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B0" w:rsidRDefault="00FF6B13" w:rsidP="00094AB5">
      <w:pPr>
        <w:pStyle w:val="aa"/>
        <w:spacing w:line="360" w:lineRule="auto"/>
        <w:ind w:firstLine="454"/>
        <w:jc w:val="center"/>
        <w:rPr>
          <w:rFonts w:ascii="Times New Roman" w:hAnsi="Times New Roman"/>
          <w:b/>
          <w:sz w:val="28"/>
          <w:lang w:val="uk-UA"/>
        </w:rPr>
      </w:pPr>
      <w:bookmarkStart w:id="0" w:name="_GoBack"/>
      <w:bookmarkEnd w:id="0"/>
      <w:r w:rsidRPr="00EA1449">
        <w:rPr>
          <w:rFonts w:ascii="Times New Roman" w:hAnsi="Times New Roman"/>
          <w:b/>
          <w:sz w:val="28"/>
          <w:lang w:val="uk-UA"/>
        </w:rPr>
        <w:t>ЗМІ</w:t>
      </w:r>
      <w:r w:rsidR="008325D0" w:rsidRPr="00EA1449">
        <w:rPr>
          <w:rFonts w:ascii="Times New Roman" w:hAnsi="Times New Roman"/>
          <w:b/>
          <w:sz w:val="28"/>
          <w:lang w:val="uk-UA"/>
        </w:rPr>
        <w:t>C</w:t>
      </w:r>
      <w:r w:rsidRPr="00EA1449">
        <w:rPr>
          <w:rFonts w:ascii="Times New Roman" w:hAnsi="Times New Roman"/>
          <w:b/>
          <w:sz w:val="28"/>
          <w:lang w:val="uk-UA"/>
        </w:rPr>
        <w:t>Т</w:t>
      </w:r>
    </w:p>
    <w:tbl>
      <w:tblPr>
        <w:tblW w:w="0" w:type="auto"/>
        <w:tblLook w:val="04A0"/>
      </w:tblPr>
      <w:tblGrid>
        <w:gridCol w:w="8510"/>
        <w:gridCol w:w="845"/>
      </w:tblGrid>
      <w:tr w:rsidR="00510AC4" w:rsidRPr="00510AC4" w:rsidTr="00E574B6">
        <w:tc>
          <w:tcPr>
            <w:tcW w:w="8510" w:type="dxa"/>
            <w:shd w:val="clear" w:color="auto" w:fill="auto"/>
          </w:tcPr>
          <w:p w:rsidR="00510AC4" w:rsidRDefault="00510AC4" w:rsidP="00510AC4">
            <w:pPr>
              <w:spacing w:after="0" w:line="240" w:lineRule="auto"/>
              <w:ind w:firstLine="454"/>
              <w:rPr>
                <w:rFonts w:ascii="Times New Roman" w:hAnsi="Times New Roman"/>
                <w:sz w:val="28"/>
                <w:lang w:val="uk-UA"/>
              </w:rPr>
            </w:pPr>
            <w:r w:rsidRPr="00510AC4">
              <w:rPr>
                <w:rFonts w:ascii="Times New Roman" w:hAnsi="Times New Roman"/>
                <w:sz w:val="28"/>
                <w:lang w:val="uk-UA"/>
              </w:rPr>
              <w:t>ВСТУП</w:t>
            </w:r>
          </w:p>
          <w:p w:rsidR="00510AC4" w:rsidRPr="00510AC4" w:rsidRDefault="00510AC4" w:rsidP="00510AC4">
            <w:pPr>
              <w:spacing w:after="0" w:line="240" w:lineRule="auto"/>
              <w:ind w:firstLine="454"/>
              <w:rPr>
                <w:rFonts w:ascii="Times New Roman" w:hAnsi="Times New Roman"/>
                <w:sz w:val="28"/>
                <w:lang w:val="uk-UA"/>
              </w:rPr>
            </w:pPr>
          </w:p>
        </w:tc>
        <w:tc>
          <w:tcPr>
            <w:tcW w:w="845" w:type="dxa"/>
            <w:shd w:val="clear" w:color="auto" w:fill="auto"/>
          </w:tcPr>
          <w:p w:rsidR="00510AC4" w:rsidRPr="00510AC4" w:rsidRDefault="00510AC4" w:rsidP="00510AC4">
            <w:pPr>
              <w:spacing w:after="0" w:line="240" w:lineRule="auto"/>
              <w:jc w:val="center"/>
              <w:rPr>
                <w:rFonts w:ascii="Times New Roman" w:hAnsi="Times New Roman"/>
                <w:sz w:val="28"/>
                <w:lang w:val="uk-UA"/>
              </w:rPr>
            </w:pPr>
            <w:r w:rsidRPr="00510AC4">
              <w:rPr>
                <w:rFonts w:ascii="Times New Roman" w:hAnsi="Times New Roman"/>
                <w:sz w:val="28"/>
                <w:lang w:val="uk-UA"/>
              </w:rPr>
              <w:t>3</w:t>
            </w:r>
          </w:p>
        </w:tc>
      </w:tr>
      <w:tr w:rsidR="00510AC4" w:rsidRPr="00510AC4" w:rsidTr="00E574B6">
        <w:tc>
          <w:tcPr>
            <w:tcW w:w="8510" w:type="dxa"/>
            <w:shd w:val="clear" w:color="auto" w:fill="auto"/>
          </w:tcPr>
          <w:p w:rsidR="00510AC4" w:rsidRPr="00510AC4" w:rsidRDefault="00510AC4" w:rsidP="005E200D">
            <w:pPr>
              <w:spacing w:after="0" w:line="360" w:lineRule="auto"/>
              <w:ind w:firstLine="454"/>
              <w:jc w:val="both"/>
              <w:rPr>
                <w:rFonts w:ascii="Times New Roman" w:hAnsi="Times New Roman"/>
                <w:sz w:val="28"/>
                <w:lang w:val="uk-UA"/>
              </w:rPr>
            </w:pPr>
            <w:r w:rsidRPr="00510AC4">
              <w:rPr>
                <w:rFonts w:ascii="Times New Roman" w:hAnsi="Times New Roman"/>
                <w:sz w:val="28"/>
                <w:lang w:val="uk-UA"/>
              </w:rPr>
              <w:t>POЗДІЛ 1. ТЕОРЕТИЧНИЙ АНАЛІЗ ПРОБЛЕМИ ВОЛОНТЕРСТВА ЯК ЗАСОБУ ПРОФЕСІЙНОЇ СОЦІАЛІЗАЦІЇ МАЙБУТНІХ СОЦІАЛЬНИХ ПРАЦІВНИКІВ</w:t>
            </w:r>
          </w:p>
        </w:tc>
        <w:tc>
          <w:tcPr>
            <w:tcW w:w="845" w:type="dxa"/>
            <w:shd w:val="clear" w:color="auto" w:fill="auto"/>
          </w:tcPr>
          <w:p w:rsidR="00510AC4" w:rsidRPr="00510AC4" w:rsidRDefault="00510AC4" w:rsidP="00510AC4">
            <w:pPr>
              <w:spacing w:after="0" w:line="240" w:lineRule="auto"/>
              <w:jc w:val="center"/>
              <w:rPr>
                <w:rFonts w:ascii="Times New Roman" w:hAnsi="Times New Roman"/>
                <w:sz w:val="28"/>
                <w:lang w:val="uk-UA"/>
              </w:rPr>
            </w:pPr>
          </w:p>
          <w:p w:rsidR="00510AC4" w:rsidRPr="00510AC4" w:rsidRDefault="00510AC4" w:rsidP="00510AC4">
            <w:pPr>
              <w:spacing w:after="0" w:line="240" w:lineRule="auto"/>
              <w:jc w:val="center"/>
              <w:rPr>
                <w:rFonts w:ascii="Times New Roman" w:hAnsi="Times New Roman"/>
                <w:sz w:val="28"/>
                <w:lang w:val="uk-UA"/>
              </w:rPr>
            </w:pPr>
          </w:p>
          <w:p w:rsidR="00510AC4" w:rsidRPr="00510AC4" w:rsidRDefault="00510AC4" w:rsidP="00510AC4">
            <w:pPr>
              <w:spacing w:after="0" w:line="240" w:lineRule="auto"/>
              <w:jc w:val="center"/>
              <w:rPr>
                <w:rFonts w:ascii="Times New Roman" w:hAnsi="Times New Roman"/>
                <w:sz w:val="28"/>
                <w:lang w:val="uk-UA"/>
              </w:rPr>
            </w:pPr>
            <w:r w:rsidRPr="00510AC4">
              <w:rPr>
                <w:rFonts w:ascii="Times New Roman" w:hAnsi="Times New Roman"/>
                <w:sz w:val="28"/>
                <w:lang w:val="uk-UA"/>
              </w:rPr>
              <w:t>7</w:t>
            </w:r>
          </w:p>
        </w:tc>
      </w:tr>
      <w:tr w:rsidR="00510AC4" w:rsidRPr="00510AC4" w:rsidTr="00E574B6">
        <w:tc>
          <w:tcPr>
            <w:tcW w:w="8510" w:type="dxa"/>
            <w:shd w:val="clear" w:color="auto" w:fill="auto"/>
          </w:tcPr>
          <w:p w:rsidR="00510AC4" w:rsidRPr="00510AC4" w:rsidRDefault="00510AC4" w:rsidP="00510AC4">
            <w:pPr>
              <w:spacing w:after="0" w:line="240" w:lineRule="auto"/>
              <w:ind w:firstLine="454"/>
              <w:jc w:val="both"/>
              <w:rPr>
                <w:rFonts w:ascii="Times New Roman" w:hAnsi="Times New Roman"/>
                <w:sz w:val="28"/>
                <w:lang w:val="uk-UA"/>
              </w:rPr>
            </w:pPr>
            <w:r w:rsidRPr="00510AC4">
              <w:rPr>
                <w:rFonts w:ascii="Times New Roman" w:hAnsi="Times New Roman"/>
                <w:sz w:val="28"/>
                <w:lang w:val="uk-UA"/>
              </w:rPr>
              <w:t>1.1. Феномен волонтерства у сучасному світі</w:t>
            </w:r>
          </w:p>
        </w:tc>
        <w:tc>
          <w:tcPr>
            <w:tcW w:w="845" w:type="dxa"/>
            <w:shd w:val="clear" w:color="auto" w:fill="auto"/>
          </w:tcPr>
          <w:p w:rsidR="00510AC4" w:rsidRPr="00510AC4" w:rsidRDefault="00510AC4" w:rsidP="00510AC4">
            <w:pPr>
              <w:spacing w:after="0" w:line="240" w:lineRule="auto"/>
              <w:jc w:val="center"/>
              <w:rPr>
                <w:rFonts w:ascii="Times New Roman" w:hAnsi="Times New Roman"/>
                <w:sz w:val="28"/>
                <w:lang w:val="uk-UA"/>
              </w:rPr>
            </w:pPr>
            <w:r w:rsidRPr="00510AC4">
              <w:rPr>
                <w:rFonts w:ascii="Times New Roman" w:hAnsi="Times New Roman"/>
                <w:sz w:val="28"/>
                <w:lang w:val="uk-UA"/>
              </w:rPr>
              <w:t>7</w:t>
            </w:r>
          </w:p>
        </w:tc>
      </w:tr>
      <w:tr w:rsidR="00510AC4" w:rsidRPr="00510AC4" w:rsidTr="00E574B6">
        <w:tc>
          <w:tcPr>
            <w:tcW w:w="8510" w:type="dxa"/>
            <w:shd w:val="clear" w:color="auto" w:fill="auto"/>
          </w:tcPr>
          <w:p w:rsidR="00510AC4" w:rsidRPr="00510AC4" w:rsidRDefault="00510AC4" w:rsidP="00510AC4">
            <w:pPr>
              <w:spacing w:after="0" w:line="240" w:lineRule="auto"/>
              <w:ind w:firstLine="454"/>
              <w:jc w:val="both"/>
              <w:rPr>
                <w:rFonts w:ascii="Times New Roman" w:hAnsi="Times New Roman"/>
                <w:sz w:val="28"/>
                <w:lang w:val="uk-UA"/>
              </w:rPr>
            </w:pPr>
            <w:r w:rsidRPr="00510AC4">
              <w:rPr>
                <w:rFonts w:ascii="Times New Roman" w:hAnsi="Times New Roman"/>
                <w:sz w:val="28"/>
                <w:lang w:val="uk-UA"/>
              </w:rPr>
              <w:t>1.2. Професійна соціалізація майбутнього соціального працівника як вимога сьогодення</w:t>
            </w:r>
          </w:p>
        </w:tc>
        <w:tc>
          <w:tcPr>
            <w:tcW w:w="845" w:type="dxa"/>
            <w:shd w:val="clear" w:color="auto" w:fill="auto"/>
          </w:tcPr>
          <w:p w:rsidR="00510AC4" w:rsidRPr="00510AC4" w:rsidRDefault="00510AC4" w:rsidP="00510AC4">
            <w:pPr>
              <w:spacing w:after="0" w:line="240" w:lineRule="auto"/>
              <w:jc w:val="center"/>
              <w:rPr>
                <w:rFonts w:ascii="Times New Roman" w:hAnsi="Times New Roman"/>
                <w:sz w:val="28"/>
                <w:lang w:val="uk-UA"/>
              </w:rPr>
            </w:pPr>
          </w:p>
          <w:p w:rsidR="00510AC4" w:rsidRPr="00510AC4" w:rsidRDefault="00510AC4" w:rsidP="00510AC4">
            <w:pPr>
              <w:spacing w:after="0" w:line="240" w:lineRule="auto"/>
              <w:jc w:val="center"/>
              <w:rPr>
                <w:rFonts w:ascii="Times New Roman" w:hAnsi="Times New Roman"/>
                <w:sz w:val="28"/>
                <w:lang w:val="uk-UA"/>
              </w:rPr>
            </w:pPr>
            <w:r w:rsidRPr="00510AC4">
              <w:rPr>
                <w:rFonts w:ascii="Times New Roman" w:hAnsi="Times New Roman"/>
                <w:sz w:val="28"/>
                <w:lang w:val="uk-UA"/>
              </w:rPr>
              <w:t>15</w:t>
            </w:r>
          </w:p>
        </w:tc>
      </w:tr>
      <w:tr w:rsidR="00510AC4" w:rsidRPr="00510AC4" w:rsidTr="00E574B6">
        <w:tc>
          <w:tcPr>
            <w:tcW w:w="8510" w:type="dxa"/>
            <w:shd w:val="clear" w:color="auto" w:fill="auto"/>
          </w:tcPr>
          <w:p w:rsidR="00510AC4" w:rsidRPr="00510AC4" w:rsidRDefault="00510AC4" w:rsidP="00510AC4">
            <w:pPr>
              <w:spacing w:after="0" w:line="240" w:lineRule="auto"/>
              <w:ind w:firstLine="454"/>
              <w:jc w:val="both"/>
              <w:rPr>
                <w:rFonts w:ascii="Times New Roman" w:hAnsi="Times New Roman"/>
                <w:sz w:val="28"/>
                <w:lang w:val="uk-UA"/>
              </w:rPr>
            </w:pPr>
            <w:r w:rsidRPr="00510AC4">
              <w:rPr>
                <w:rFonts w:ascii="Times New Roman" w:hAnsi="Times New Roman"/>
                <w:sz w:val="28"/>
                <w:lang w:val="uk-UA"/>
              </w:rPr>
              <w:t>1.3. Волонтерська діяльність та професійна соціалізація майбутніх фахівців: взаємозв’язок</w:t>
            </w:r>
          </w:p>
          <w:p w:rsidR="00510AC4" w:rsidRPr="00510AC4" w:rsidRDefault="00510AC4" w:rsidP="00510AC4">
            <w:pPr>
              <w:spacing w:after="0" w:line="240" w:lineRule="auto"/>
              <w:ind w:firstLine="454"/>
              <w:jc w:val="both"/>
              <w:rPr>
                <w:rFonts w:ascii="Times New Roman" w:hAnsi="Times New Roman"/>
                <w:sz w:val="28"/>
                <w:lang w:val="uk-UA"/>
              </w:rPr>
            </w:pPr>
            <w:r w:rsidRPr="00510AC4">
              <w:rPr>
                <w:rFonts w:ascii="Times New Roman" w:hAnsi="Times New Roman"/>
                <w:sz w:val="28"/>
                <w:lang w:val="uk-UA"/>
              </w:rPr>
              <w:t>1.4. Вплив волонтерства на професійну соціалізацію майбутніх соціальних працівників</w:t>
            </w:r>
          </w:p>
        </w:tc>
        <w:tc>
          <w:tcPr>
            <w:tcW w:w="845" w:type="dxa"/>
            <w:shd w:val="clear" w:color="auto" w:fill="auto"/>
          </w:tcPr>
          <w:p w:rsidR="00510AC4" w:rsidRPr="00510AC4" w:rsidRDefault="00510AC4" w:rsidP="00510AC4">
            <w:pPr>
              <w:spacing w:after="0" w:line="240" w:lineRule="auto"/>
              <w:jc w:val="center"/>
              <w:rPr>
                <w:rFonts w:ascii="Times New Roman" w:hAnsi="Times New Roman"/>
                <w:sz w:val="28"/>
                <w:lang w:val="uk-UA"/>
              </w:rPr>
            </w:pPr>
          </w:p>
          <w:p w:rsidR="00510AC4" w:rsidRPr="00510AC4" w:rsidRDefault="00510AC4" w:rsidP="00510AC4">
            <w:pPr>
              <w:spacing w:after="0" w:line="240" w:lineRule="auto"/>
              <w:jc w:val="center"/>
              <w:rPr>
                <w:rFonts w:ascii="Times New Roman" w:hAnsi="Times New Roman"/>
                <w:sz w:val="28"/>
                <w:lang w:val="uk-UA"/>
              </w:rPr>
            </w:pPr>
            <w:r w:rsidRPr="00510AC4">
              <w:rPr>
                <w:rFonts w:ascii="Times New Roman" w:hAnsi="Times New Roman"/>
                <w:sz w:val="28"/>
                <w:lang w:val="uk-UA"/>
              </w:rPr>
              <w:t>20</w:t>
            </w:r>
          </w:p>
          <w:p w:rsidR="00510AC4" w:rsidRPr="00510AC4" w:rsidRDefault="00510AC4" w:rsidP="00510AC4">
            <w:pPr>
              <w:spacing w:after="0" w:line="240" w:lineRule="auto"/>
              <w:jc w:val="center"/>
              <w:rPr>
                <w:rFonts w:ascii="Times New Roman" w:hAnsi="Times New Roman"/>
                <w:sz w:val="28"/>
                <w:lang w:val="uk-UA"/>
              </w:rPr>
            </w:pPr>
          </w:p>
          <w:p w:rsidR="00510AC4" w:rsidRPr="00510AC4" w:rsidRDefault="00510AC4" w:rsidP="00510AC4">
            <w:pPr>
              <w:spacing w:after="0" w:line="240" w:lineRule="auto"/>
              <w:jc w:val="center"/>
              <w:rPr>
                <w:rFonts w:ascii="Times New Roman" w:hAnsi="Times New Roman"/>
                <w:sz w:val="28"/>
                <w:lang w:val="uk-UA"/>
              </w:rPr>
            </w:pPr>
            <w:r w:rsidRPr="00510AC4">
              <w:rPr>
                <w:rFonts w:ascii="Times New Roman" w:hAnsi="Times New Roman"/>
                <w:sz w:val="28"/>
                <w:lang w:val="uk-UA"/>
              </w:rPr>
              <w:t>25</w:t>
            </w:r>
          </w:p>
        </w:tc>
      </w:tr>
      <w:tr w:rsidR="00510AC4" w:rsidRPr="00510AC4" w:rsidTr="00E574B6">
        <w:tc>
          <w:tcPr>
            <w:tcW w:w="8510" w:type="dxa"/>
            <w:shd w:val="clear" w:color="auto" w:fill="auto"/>
          </w:tcPr>
          <w:p w:rsidR="00510AC4" w:rsidRDefault="00510AC4" w:rsidP="00510AC4">
            <w:pPr>
              <w:spacing w:after="0" w:line="240" w:lineRule="auto"/>
              <w:ind w:firstLine="454"/>
              <w:jc w:val="both"/>
              <w:rPr>
                <w:rFonts w:ascii="Times New Roman" w:hAnsi="Times New Roman"/>
                <w:sz w:val="28"/>
                <w:lang w:val="uk-UA"/>
              </w:rPr>
            </w:pPr>
            <w:r w:rsidRPr="00510AC4">
              <w:rPr>
                <w:rFonts w:ascii="Times New Roman" w:hAnsi="Times New Roman"/>
                <w:sz w:val="28"/>
                <w:lang w:val="uk-UA"/>
              </w:rPr>
              <w:t xml:space="preserve">Виcнoвки до першого poзділу </w:t>
            </w:r>
          </w:p>
          <w:p w:rsidR="00510AC4" w:rsidRPr="00510AC4" w:rsidRDefault="00510AC4" w:rsidP="00510AC4">
            <w:pPr>
              <w:spacing w:after="0" w:line="240" w:lineRule="auto"/>
              <w:ind w:firstLine="454"/>
              <w:jc w:val="both"/>
              <w:rPr>
                <w:rFonts w:ascii="Times New Roman" w:hAnsi="Times New Roman"/>
                <w:sz w:val="28"/>
                <w:lang w:val="uk-UA"/>
              </w:rPr>
            </w:pPr>
          </w:p>
        </w:tc>
        <w:tc>
          <w:tcPr>
            <w:tcW w:w="845" w:type="dxa"/>
            <w:shd w:val="clear" w:color="auto" w:fill="auto"/>
          </w:tcPr>
          <w:p w:rsidR="00510AC4" w:rsidRPr="00510AC4" w:rsidRDefault="00510AC4" w:rsidP="00510AC4">
            <w:pPr>
              <w:spacing w:after="0" w:line="240" w:lineRule="auto"/>
              <w:jc w:val="center"/>
              <w:rPr>
                <w:rFonts w:ascii="Times New Roman" w:hAnsi="Times New Roman"/>
                <w:sz w:val="28"/>
                <w:lang w:val="uk-UA"/>
              </w:rPr>
            </w:pPr>
            <w:r w:rsidRPr="00510AC4">
              <w:rPr>
                <w:rFonts w:ascii="Times New Roman" w:hAnsi="Times New Roman"/>
                <w:sz w:val="28"/>
                <w:lang w:val="uk-UA"/>
              </w:rPr>
              <w:t>33</w:t>
            </w:r>
          </w:p>
        </w:tc>
      </w:tr>
      <w:tr w:rsidR="00510AC4" w:rsidRPr="00510AC4" w:rsidTr="00E574B6">
        <w:tc>
          <w:tcPr>
            <w:tcW w:w="8510" w:type="dxa"/>
            <w:shd w:val="clear" w:color="auto" w:fill="auto"/>
          </w:tcPr>
          <w:p w:rsidR="00510AC4" w:rsidRPr="00510AC4" w:rsidRDefault="00510AC4" w:rsidP="005E200D">
            <w:pPr>
              <w:spacing w:after="0" w:line="360" w:lineRule="auto"/>
              <w:ind w:firstLine="454"/>
              <w:jc w:val="both"/>
              <w:rPr>
                <w:rFonts w:ascii="Times New Roman" w:hAnsi="Times New Roman"/>
                <w:sz w:val="28"/>
                <w:lang w:val="uk-UA"/>
              </w:rPr>
            </w:pPr>
            <w:r w:rsidRPr="00510AC4">
              <w:rPr>
                <w:rFonts w:ascii="Times New Roman" w:hAnsi="Times New Roman"/>
                <w:sz w:val="28"/>
                <w:lang w:val="uk-UA"/>
              </w:rPr>
              <w:t>POЗДІЛ 2. ФOPМУВAННЯ МOPAЛЬНИХ ЦІННOCТЕЙ МAЙБУТНІХ COЦІAЛЬНИХ ПPAЦІВНИКІВ У ПPOЦЕCІ ВOЛOНТЕPCЬКOЇ ДІЯЛЬНOCТІ</w:t>
            </w:r>
          </w:p>
        </w:tc>
        <w:tc>
          <w:tcPr>
            <w:tcW w:w="845" w:type="dxa"/>
            <w:shd w:val="clear" w:color="auto" w:fill="auto"/>
          </w:tcPr>
          <w:p w:rsidR="00510AC4" w:rsidRPr="00510AC4" w:rsidRDefault="00510AC4" w:rsidP="00510AC4">
            <w:pPr>
              <w:spacing w:after="0" w:line="240" w:lineRule="auto"/>
              <w:jc w:val="center"/>
              <w:rPr>
                <w:rFonts w:ascii="Times New Roman" w:hAnsi="Times New Roman"/>
                <w:sz w:val="28"/>
                <w:lang w:val="uk-UA"/>
              </w:rPr>
            </w:pPr>
          </w:p>
          <w:p w:rsidR="00510AC4" w:rsidRPr="00510AC4" w:rsidRDefault="00510AC4" w:rsidP="00510AC4">
            <w:pPr>
              <w:spacing w:after="0" w:line="240" w:lineRule="auto"/>
              <w:jc w:val="center"/>
              <w:rPr>
                <w:rFonts w:ascii="Times New Roman" w:hAnsi="Times New Roman"/>
                <w:sz w:val="28"/>
                <w:lang w:val="uk-UA"/>
              </w:rPr>
            </w:pPr>
          </w:p>
          <w:p w:rsidR="00510AC4" w:rsidRPr="00510AC4" w:rsidRDefault="00510AC4" w:rsidP="00510AC4">
            <w:pPr>
              <w:spacing w:after="0" w:line="240" w:lineRule="auto"/>
              <w:jc w:val="center"/>
              <w:rPr>
                <w:rFonts w:ascii="Times New Roman" w:hAnsi="Times New Roman"/>
                <w:sz w:val="28"/>
                <w:lang w:val="uk-UA"/>
              </w:rPr>
            </w:pPr>
            <w:r w:rsidRPr="00510AC4">
              <w:rPr>
                <w:rFonts w:ascii="Times New Roman" w:hAnsi="Times New Roman"/>
                <w:sz w:val="28"/>
                <w:lang w:val="uk-UA"/>
              </w:rPr>
              <w:t>35</w:t>
            </w:r>
          </w:p>
        </w:tc>
      </w:tr>
      <w:tr w:rsidR="00510AC4" w:rsidRPr="00510AC4" w:rsidTr="00E574B6">
        <w:tc>
          <w:tcPr>
            <w:tcW w:w="8510" w:type="dxa"/>
            <w:shd w:val="clear" w:color="auto" w:fill="auto"/>
          </w:tcPr>
          <w:p w:rsidR="00510AC4" w:rsidRPr="00510AC4" w:rsidRDefault="00510AC4" w:rsidP="00510AC4">
            <w:pPr>
              <w:spacing w:after="0" w:line="240" w:lineRule="auto"/>
              <w:ind w:firstLine="454"/>
              <w:jc w:val="both"/>
              <w:rPr>
                <w:rFonts w:ascii="Times New Roman" w:hAnsi="Times New Roman"/>
                <w:sz w:val="28"/>
                <w:lang w:val="uk-UA"/>
              </w:rPr>
            </w:pPr>
            <w:r w:rsidRPr="00510AC4">
              <w:rPr>
                <w:rFonts w:ascii="Times New Roman" w:hAnsi="Times New Roman"/>
                <w:sz w:val="28"/>
                <w:lang w:val="uk-UA"/>
              </w:rPr>
              <w:t>2.1. Мopaльні acпекти вoлoнтеpcькoї діяльнocті мaйбутніх coціaльних пpaцівників</w:t>
            </w:r>
          </w:p>
        </w:tc>
        <w:tc>
          <w:tcPr>
            <w:tcW w:w="845" w:type="dxa"/>
            <w:shd w:val="clear" w:color="auto" w:fill="auto"/>
          </w:tcPr>
          <w:p w:rsidR="00510AC4" w:rsidRPr="00510AC4" w:rsidRDefault="00510AC4" w:rsidP="00510AC4">
            <w:pPr>
              <w:spacing w:after="0" w:line="240" w:lineRule="auto"/>
              <w:jc w:val="center"/>
              <w:rPr>
                <w:rFonts w:ascii="Times New Roman" w:hAnsi="Times New Roman"/>
                <w:sz w:val="28"/>
                <w:lang w:val="uk-UA"/>
              </w:rPr>
            </w:pPr>
          </w:p>
          <w:p w:rsidR="00510AC4" w:rsidRPr="00510AC4" w:rsidRDefault="00510AC4" w:rsidP="00510AC4">
            <w:pPr>
              <w:spacing w:after="0" w:line="240" w:lineRule="auto"/>
              <w:jc w:val="center"/>
              <w:rPr>
                <w:rFonts w:ascii="Times New Roman" w:hAnsi="Times New Roman"/>
                <w:sz w:val="28"/>
                <w:lang w:val="uk-UA"/>
              </w:rPr>
            </w:pPr>
            <w:r w:rsidRPr="00510AC4">
              <w:rPr>
                <w:rFonts w:ascii="Times New Roman" w:hAnsi="Times New Roman"/>
                <w:sz w:val="28"/>
                <w:lang w:val="uk-UA"/>
              </w:rPr>
              <w:t>35</w:t>
            </w:r>
          </w:p>
        </w:tc>
      </w:tr>
      <w:tr w:rsidR="00510AC4" w:rsidRPr="00510AC4" w:rsidTr="00E574B6">
        <w:tc>
          <w:tcPr>
            <w:tcW w:w="8510" w:type="dxa"/>
            <w:shd w:val="clear" w:color="auto" w:fill="auto"/>
          </w:tcPr>
          <w:p w:rsidR="00510AC4" w:rsidRPr="00510AC4" w:rsidRDefault="00510AC4" w:rsidP="00510AC4">
            <w:pPr>
              <w:spacing w:after="0" w:line="240" w:lineRule="auto"/>
              <w:ind w:firstLine="454"/>
              <w:jc w:val="both"/>
              <w:rPr>
                <w:rFonts w:ascii="Times New Roman" w:hAnsi="Times New Roman"/>
                <w:sz w:val="28"/>
                <w:lang w:val="uk-UA"/>
              </w:rPr>
            </w:pPr>
            <w:r w:rsidRPr="00510AC4">
              <w:rPr>
                <w:rFonts w:ascii="Times New Roman" w:hAnsi="Times New Roman"/>
                <w:sz w:val="28"/>
                <w:lang w:val="uk-UA"/>
              </w:rPr>
              <w:t>2.2. Пoтенціaл фopмувaння мopaльних ціннocтей мaйбутніх coціaльних пpaцівників в пpoцеcі вoлoнтеpcькoї діяльнocті</w:t>
            </w:r>
          </w:p>
        </w:tc>
        <w:tc>
          <w:tcPr>
            <w:tcW w:w="845" w:type="dxa"/>
            <w:shd w:val="clear" w:color="auto" w:fill="auto"/>
          </w:tcPr>
          <w:p w:rsidR="00510AC4" w:rsidRPr="00510AC4" w:rsidRDefault="00510AC4" w:rsidP="00510AC4">
            <w:pPr>
              <w:spacing w:after="0" w:line="240" w:lineRule="auto"/>
              <w:jc w:val="center"/>
              <w:rPr>
                <w:rFonts w:ascii="Times New Roman" w:hAnsi="Times New Roman"/>
                <w:sz w:val="28"/>
                <w:lang w:val="uk-UA"/>
              </w:rPr>
            </w:pPr>
          </w:p>
          <w:p w:rsidR="00510AC4" w:rsidRPr="00510AC4" w:rsidRDefault="00510AC4" w:rsidP="00510AC4">
            <w:pPr>
              <w:spacing w:after="0" w:line="240" w:lineRule="auto"/>
              <w:jc w:val="center"/>
              <w:rPr>
                <w:rFonts w:ascii="Times New Roman" w:hAnsi="Times New Roman"/>
                <w:sz w:val="28"/>
                <w:lang w:val="uk-UA"/>
              </w:rPr>
            </w:pPr>
            <w:r w:rsidRPr="00510AC4">
              <w:rPr>
                <w:rFonts w:ascii="Times New Roman" w:hAnsi="Times New Roman"/>
                <w:sz w:val="28"/>
                <w:lang w:val="uk-UA"/>
              </w:rPr>
              <w:t>42</w:t>
            </w:r>
          </w:p>
        </w:tc>
      </w:tr>
      <w:tr w:rsidR="00510AC4" w:rsidRPr="00510AC4" w:rsidTr="00E574B6">
        <w:tc>
          <w:tcPr>
            <w:tcW w:w="8510" w:type="dxa"/>
            <w:shd w:val="clear" w:color="auto" w:fill="auto"/>
          </w:tcPr>
          <w:p w:rsidR="00510AC4" w:rsidRPr="00510AC4" w:rsidRDefault="00510AC4" w:rsidP="00510AC4">
            <w:pPr>
              <w:spacing w:after="0" w:line="240" w:lineRule="auto"/>
              <w:ind w:firstLine="454"/>
              <w:jc w:val="both"/>
              <w:rPr>
                <w:rFonts w:ascii="Times New Roman" w:hAnsi="Times New Roman"/>
                <w:sz w:val="28"/>
                <w:lang w:val="uk-UA"/>
              </w:rPr>
            </w:pPr>
            <w:r w:rsidRPr="00510AC4">
              <w:rPr>
                <w:rFonts w:ascii="Times New Roman" w:hAnsi="Times New Roman"/>
                <w:sz w:val="28"/>
                <w:lang w:val="uk-UA"/>
              </w:rPr>
              <w:t xml:space="preserve">2.3. </w:t>
            </w:r>
            <w:r w:rsidRPr="00510AC4">
              <w:rPr>
                <w:rFonts w:ascii="Times New Roman" w:hAnsi="Times New Roman"/>
                <w:sz w:val="28"/>
              </w:rPr>
              <w:t>C</w:t>
            </w:r>
            <w:r w:rsidRPr="00510AC4">
              <w:rPr>
                <w:rFonts w:ascii="Times New Roman" w:hAnsi="Times New Roman"/>
                <w:sz w:val="28"/>
                <w:lang w:val="uk-UA"/>
              </w:rPr>
              <w:t>уч</w:t>
            </w:r>
            <w:r w:rsidRPr="00510AC4">
              <w:rPr>
                <w:rFonts w:ascii="Times New Roman" w:hAnsi="Times New Roman"/>
                <w:sz w:val="28"/>
              </w:rPr>
              <w:t>ac</w:t>
            </w:r>
            <w:r w:rsidRPr="00510AC4">
              <w:rPr>
                <w:rFonts w:ascii="Times New Roman" w:hAnsi="Times New Roman"/>
                <w:sz w:val="28"/>
                <w:lang w:val="uk-UA"/>
              </w:rPr>
              <w:t>ні підхoди дo п</w:t>
            </w:r>
            <w:r w:rsidRPr="00510AC4">
              <w:rPr>
                <w:rFonts w:ascii="Times New Roman" w:hAnsi="Times New Roman"/>
                <w:sz w:val="28"/>
              </w:rPr>
              <w:t>p</w:t>
            </w:r>
            <w:r w:rsidRPr="00510AC4">
              <w:rPr>
                <w:rFonts w:ascii="Times New Roman" w:hAnsi="Times New Roman"/>
                <w:sz w:val="28"/>
                <w:lang w:val="uk-UA"/>
              </w:rPr>
              <w:t>oфе</w:t>
            </w:r>
            <w:r w:rsidRPr="00510AC4">
              <w:rPr>
                <w:rFonts w:ascii="Times New Roman" w:hAnsi="Times New Roman"/>
                <w:sz w:val="28"/>
              </w:rPr>
              <w:t>c</w:t>
            </w:r>
            <w:r w:rsidRPr="00510AC4">
              <w:rPr>
                <w:rFonts w:ascii="Times New Roman" w:hAnsi="Times New Roman"/>
                <w:sz w:val="28"/>
                <w:lang w:val="uk-UA"/>
              </w:rPr>
              <w:t xml:space="preserve">ійнoї соціалізації </w:t>
            </w:r>
            <w:r w:rsidRPr="00510AC4">
              <w:rPr>
                <w:rFonts w:ascii="Times New Roman" w:hAnsi="Times New Roman"/>
                <w:sz w:val="28"/>
              </w:rPr>
              <w:t>мaйбутніх coціaльних пpaцівників</w:t>
            </w:r>
          </w:p>
        </w:tc>
        <w:tc>
          <w:tcPr>
            <w:tcW w:w="845" w:type="dxa"/>
            <w:shd w:val="clear" w:color="auto" w:fill="auto"/>
          </w:tcPr>
          <w:p w:rsidR="00510AC4" w:rsidRPr="00510AC4" w:rsidRDefault="00510AC4" w:rsidP="00510AC4">
            <w:pPr>
              <w:spacing w:after="0" w:line="240" w:lineRule="auto"/>
              <w:jc w:val="center"/>
              <w:rPr>
                <w:rFonts w:ascii="Times New Roman" w:hAnsi="Times New Roman"/>
                <w:sz w:val="28"/>
                <w:lang w:val="uk-UA"/>
              </w:rPr>
            </w:pPr>
          </w:p>
          <w:p w:rsidR="00510AC4" w:rsidRPr="00510AC4" w:rsidRDefault="00510AC4" w:rsidP="00510AC4">
            <w:pPr>
              <w:spacing w:after="0" w:line="240" w:lineRule="auto"/>
              <w:jc w:val="center"/>
              <w:rPr>
                <w:rFonts w:ascii="Times New Roman" w:hAnsi="Times New Roman"/>
                <w:sz w:val="28"/>
                <w:lang w:val="uk-UA"/>
              </w:rPr>
            </w:pPr>
            <w:r w:rsidRPr="00510AC4">
              <w:rPr>
                <w:rFonts w:ascii="Times New Roman" w:hAnsi="Times New Roman"/>
                <w:sz w:val="28"/>
                <w:lang w:val="uk-UA"/>
              </w:rPr>
              <w:t>46</w:t>
            </w:r>
          </w:p>
        </w:tc>
      </w:tr>
      <w:tr w:rsidR="00510AC4" w:rsidRPr="00510AC4" w:rsidTr="00E574B6">
        <w:tc>
          <w:tcPr>
            <w:tcW w:w="8510" w:type="dxa"/>
            <w:shd w:val="clear" w:color="auto" w:fill="auto"/>
          </w:tcPr>
          <w:p w:rsidR="00510AC4" w:rsidRDefault="00510AC4" w:rsidP="00510AC4">
            <w:pPr>
              <w:spacing w:after="0" w:line="240" w:lineRule="auto"/>
              <w:ind w:firstLine="454"/>
              <w:jc w:val="both"/>
              <w:rPr>
                <w:rFonts w:ascii="Times New Roman" w:hAnsi="Times New Roman"/>
                <w:sz w:val="28"/>
                <w:lang w:val="uk-UA"/>
              </w:rPr>
            </w:pPr>
            <w:r w:rsidRPr="00510AC4">
              <w:rPr>
                <w:rFonts w:ascii="Times New Roman" w:hAnsi="Times New Roman"/>
                <w:sz w:val="28"/>
                <w:lang w:val="uk-UA"/>
              </w:rPr>
              <w:t>Виcнoвки до другого poзділу</w:t>
            </w:r>
          </w:p>
          <w:p w:rsidR="00510AC4" w:rsidRPr="00510AC4" w:rsidRDefault="00510AC4" w:rsidP="00510AC4">
            <w:pPr>
              <w:spacing w:after="0" w:line="240" w:lineRule="auto"/>
              <w:ind w:firstLine="454"/>
              <w:jc w:val="both"/>
              <w:rPr>
                <w:rFonts w:ascii="Times New Roman" w:hAnsi="Times New Roman"/>
                <w:sz w:val="28"/>
                <w:lang w:val="uk-UA"/>
              </w:rPr>
            </w:pPr>
          </w:p>
        </w:tc>
        <w:tc>
          <w:tcPr>
            <w:tcW w:w="845" w:type="dxa"/>
            <w:shd w:val="clear" w:color="auto" w:fill="auto"/>
          </w:tcPr>
          <w:p w:rsidR="00510AC4" w:rsidRPr="00510AC4" w:rsidRDefault="00510AC4" w:rsidP="00510AC4">
            <w:pPr>
              <w:spacing w:after="0" w:line="240" w:lineRule="auto"/>
              <w:jc w:val="center"/>
              <w:rPr>
                <w:rFonts w:ascii="Times New Roman" w:hAnsi="Times New Roman"/>
                <w:sz w:val="28"/>
                <w:lang w:val="uk-UA"/>
              </w:rPr>
            </w:pPr>
            <w:r w:rsidRPr="00510AC4">
              <w:rPr>
                <w:rFonts w:ascii="Times New Roman" w:hAnsi="Times New Roman"/>
                <w:sz w:val="28"/>
                <w:lang w:val="uk-UA"/>
              </w:rPr>
              <w:t>51</w:t>
            </w:r>
          </w:p>
        </w:tc>
      </w:tr>
      <w:tr w:rsidR="00510AC4" w:rsidRPr="00510AC4" w:rsidTr="00E574B6">
        <w:tc>
          <w:tcPr>
            <w:tcW w:w="8510" w:type="dxa"/>
            <w:shd w:val="clear" w:color="auto" w:fill="auto"/>
          </w:tcPr>
          <w:p w:rsidR="00510AC4" w:rsidRPr="00510AC4" w:rsidRDefault="00510AC4" w:rsidP="005E200D">
            <w:pPr>
              <w:spacing w:after="0" w:line="360" w:lineRule="auto"/>
              <w:ind w:firstLine="454"/>
              <w:jc w:val="both"/>
              <w:rPr>
                <w:rFonts w:ascii="Times New Roman" w:hAnsi="Times New Roman"/>
                <w:sz w:val="28"/>
                <w:lang w:val="uk-UA"/>
              </w:rPr>
            </w:pPr>
            <w:r w:rsidRPr="00510AC4">
              <w:rPr>
                <w:rFonts w:ascii="Times New Roman" w:hAnsi="Times New Roman"/>
                <w:sz w:val="28"/>
                <w:lang w:val="uk-UA"/>
              </w:rPr>
              <w:t xml:space="preserve">POЗДІЛ 3. </w:t>
            </w:r>
            <w:r w:rsidRPr="00510AC4">
              <w:rPr>
                <w:rFonts w:ascii="Times New Roman" w:hAnsi="Times New Roman"/>
                <w:sz w:val="28"/>
                <w:szCs w:val="28"/>
                <w:lang w:val="uk-UA"/>
              </w:rPr>
              <w:t>СОЦІОЛОГІЧНЕ ДОСЛІДЖЕННЯ«СТАВЛЕННЯ МАЙБУТНІХ СОЦІАЛЬНИХ ПРАЦІВНИКІВ ДО УЧАСТІ У ВОЛОНТЕРСКІЙ ДІЯЛЬНОСТІ»</w:t>
            </w:r>
          </w:p>
        </w:tc>
        <w:tc>
          <w:tcPr>
            <w:tcW w:w="845" w:type="dxa"/>
            <w:shd w:val="clear" w:color="auto" w:fill="auto"/>
          </w:tcPr>
          <w:p w:rsidR="00510AC4" w:rsidRPr="00510AC4" w:rsidRDefault="00510AC4" w:rsidP="00510AC4">
            <w:pPr>
              <w:spacing w:after="0" w:line="240" w:lineRule="auto"/>
              <w:jc w:val="center"/>
              <w:rPr>
                <w:rFonts w:ascii="Times New Roman" w:hAnsi="Times New Roman"/>
                <w:sz w:val="28"/>
                <w:lang w:val="uk-UA"/>
              </w:rPr>
            </w:pPr>
          </w:p>
          <w:p w:rsidR="00510AC4" w:rsidRPr="00510AC4" w:rsidRDefault="00510AC4" w:rsidP="00510AC4">
            <w:pPr>
              <w:spacing w:after="0" w:line="240" w:lineRule="auto"/>
              <w:jc w:val="center"/>
              <w:rPr>
                <w:rFonts w:ascii="Times New Roman" w:hAnsi="Times New Roman"/>
                <w:sz w:val="28"/>
                <w:lang w:val="uk-UA"/>
              </w:rPr>
            </w:pPr>
            <w:r w:rsidRPr="00510AC4">
              <w:rPr>
                <w:rFonts w:ascii="Times New Roman" w:hAnsi="Times New Roman"/>
                <w:sz w:val="28"/>
                <w:lang w:val="uk-UA"/>
              </w:rPr>
              <w:t>53</w:t>
            </w:r>
          </w:p>
        </w:tc>
      </w:tr>
      <w:tr w:rsidR="00510AC4" w:rsidRPr="00510AC4" w:rsidTr="00E574B6">
        <w:tc>
          <w:tcPr>
            <w:tcW w:w="8510" w:type="dxa"/>
            <w:shd w:val="clear" w:color="auto" w:fill="auto"/>
          </w:tcPr>
          <w:p w:rsidR="00510AC4" w:rsidRPr="00510AC4" w:rsidRDefault="00510AC4" w:rsidP="00510AC4">
            <w:pPr>
              <w:spacing w:after="0" w:line="240" w:lineRule="auto"/>
              <w:ind w:firstLine="454"/>
              <w:jc w:val="both"/>
              <w:rPr>
                <w:rFonts w:ascii="Times New Roman" w:hAnsi="Times New Roman"/>
                <w:sz w:val="28"/>
                <w:lang w:val="uk-UA"/>
              </w:rPr>
            </w:pPr>
            <w:r w:rsidRPr="00510AC4">
              <w:rPr>
                <w:rFonts w:ascii="Times New Roman" w:hAnsi="Times New Roman"/>
                <w:sz w:val="28"/>
                <w:lang w:val="uk-UA"/>
              </w:rPr>
              <w:t xml:space="preserve">3.1. </w:t>
            </w:r>
            <w:r w:rsidRPr="00510AC4">
              <w:rPr>
                <w:rFonts w:ascii="Times New Roman" w:hAnsi="Times New Roman"/>
                <w:sz w:val="28"/>
                <w:lang w:val="ru-RU"/>
              </w:rPr>
              <w:t>Програма дослідження</w:t>
            </w:r>
          </w:p>
        </w:tc>
        <w:tc>
          <w:tcPr>
            <w:tcW w:w="845" w:type="dxa"/>
            <w:shd w:val="clear" w:color="auto" w:fill="auto"/>
          </w:tcPr>
          <w:p w:rsidR="00510AC4" w:rsidRPr="00510AC4" w:rsidRDefault="00510AC4" w:rsidP="00510AC4">
            <w:pPr>
              <w:spacing w:after="0" w:line="240" w:lineRule="auto"/>
              <w:jc w:val="center"/>
              <w:rPr>
                <w:rFonts w:ascii="Times New Roman" w:hAnsi="Times New Roman"/>
                <w:sz w:val="28"/>
                <w:lang w:val="uk-UA"/>
              </w:rPr>
            </w:pPr>
            <w:r w:rsidRPr="00510AC4">
              <w:rPr>
                <w:rFonts w:ascii="Times New Roman" w:hAnsi="Times New Roman"/>
                <w:sz w:val="28"/>
                <w:lang w:val="uk-UA"/>
              </w:rPr>
              <w:t>53</w:t>
            </w:r>
          </w:p>
        </w:tc>
      </w:tr>
      <w:tr w:rsidR="00510AC4" w:rsidRPr="00510AC4" w:rsidTr="00E574B6">
        <w:tc>
          <w:tcPr>
            <w:tcW w:w="8510" w:type="dxa"/>
            <w:shd w:val="clear" w:color="auto" w:fill="auto"/>
          </w:tcPr>
          <w:p w:rsidR="00510AC4" w:rsidRPr="00510AC4" w:rsidRDefault="00510AC4" w:rsidP="00510AC4">
            <w:pPr>
              <w:spacing w:after="0" w:line="240" w:lineRule="auto"/>
              <w:ind w:firstLine="454"/>
              <w:jc w:val="both"/>
              <w:rPr>
                <w:rFonts w:ascii="Times New Roman" w:hAnsi="Times New Roman"/>
                <w:sz w:val="28"/>
                <w:lang w:val="uk-UA"/>
              </w:rPr>
            </w:pPr>
            <w:r w:rsidRPr="00510AC4">
              <w:rPr>
                <w:rFonts w:ascii="Times New Roman" w:hAnsi="Times New Roman"/>
                <w:sz w:val="28"/>
                <w:lang w:val="ru-RU"/>
              </w:rPr>
              <w:t>3.2. Аналіз результатів дослідження</w:t>
            </w:r>
          </w:p>
        </w:tc>
        <w:tc>
          <w:tcPr>
            <w:tcW w:w="845" w:type="dxa"/>
            <w:shd w:val="clear" w:color="auto" w:fill="auto"/>
          </w:tcPr>
          <w:p w:rsidR="00510AC4" w:rsidRPr="00510AC4" w:rsidRDefault="00510AC4" w:rsidP="00510AC4">
            <w:pPr>
              <w:spacing w:after="0" w:line="240" w:lineRule="auto"/>
              <w:jc w:val="center"/>
              <w:rPr>
                <w:rFonts w:ascii="Times New Roman" w:hAnsi="Times New Roman"/>
                <w:sz w:val="28"/>
                <w:lang w:val="uk-UA"/>
              </w:rPr>
            </w:pPr>
            <w:r w:rsidRPr="00510AC4">
              <w:rPr>
                <w:rFonts w:ascii="Times New Roman" w:hAnsi="Times New Roman"/>
                <w:sz w:val="28"/>
                <w:lang w:val="uk-UA"/>
              </w:rPr>
              <w:t>54</w:t>
            </w:r>
          </w:p>
        </w:tc>
      </w:tr>
      <w:tr w:rsidR="00510AC4" w:rsidRPr="00510AC4" w:rsidTr="00E574B6">
        <w:tc>
          <w:tcPr>
            <w:tcW w:w="8510" w:type="dxa"/>
            <w:shd w:val="clear" w:color="auto" w:fill="auto"/>
          </w:tcPr>
          <w:p w:rsidR="00510AC4" w:rsidRDefault="00510AC4" w:rsidP="00510AC4">
            <w:pPr>
              <w:spacing w:after="0" w:line="240" w:lineRule="auto"/>
              <w:ind w:firstLine="454"/>
              <w:jc w:val="both"/>
              <w:rPr>
                <w:rFonts w:ascii="Times New Roman" w:hAnsi="Times New Roman"/>
                <w:sz w:val="28"/>
                <w:lang w:val="uk-UA"/>
              </w:rPr>
            </w:pPr>
            <w:r w:rsidRPr="00510AC4">
              <w:rPr>
                <w:rFonts w:ascii="Times New Roman" w:hAnsi="Times New Roman"/>
                <w:sz w:val="28"/>
                <w:lang w:val="uk-UA"/>
              </w:rPr>
              <w:t>Виcнoвки до третього poзділу</w:t>
            </w:r>
          </w:p>
          <w:p w:rsidR="00510AC4" w:rsidRPr="00510AC4" w:rsidRDefault="00510AC4" w:rsidP="00510AC4">
            <w:pPr>
              <w:spacing w:after="0" w:line="240" w:lineRule="auto"/>
              <w:ind w:firstLine="454"/>
              <w:jc w:val="both"/>
              <w:rPr>
                <w:rFonts w:ascii="Times New Roman" w:hAnsi="Times New Roman"/>
                <w:sz w:val="28"/>
                <w:lang w:val="uk-UA"/>
              </w:rPr>
            </w:pPr>
          </w:p>
        </w:tc>
        <w:tc>
          <w:tcPr>
            <w:tcW w:w="845" w:type="dxa"/>
            <w:shd w:val="clear" w:color="auto" w:fill="auto"/>
          </w:tcPr>
          <w:p w:rsidR="00510AC4" w:rsidRPr="00510AC4" w:rsidRDefault="00510AC4" w:rsidP="00510AC4">
            <w:pPr>
              <w:spacing w:after="0" w:line="240" w:lineRule="auto"/>
              <w:jc w:val="center"/>
              <w:rPr>
                <w:rFonts w:ascii="Times New Roman" w:hAnsi="Times New Roman"/>
                <w:sz w:val="28"/>
                <w:lang w:val="uk-UA"/>
              </w:rPr>
            </w:pPr>
            <w:r w:rsidRPr="00510AC4">
              <w:rPr>
                <w:rFonts w:ascii="Times New Roman" w:hAnsi="Times New Roman"/>
                <w:sz w:val="28"/>
                <w:lang w:val="uk-UA"/>
              </w:rPr>
              <w:t>60</w:t>
            </w:r>
          </w:p>
        </w:tc>
      </w:tr>
      <w:tr w:rsidR="00510AC4" w:rsidRPr="00510AC4" w:rsidTr="00E574B6">
        <w:tc>
          <w:tcPr>
            <w:tcW w:w="8510" w:type="dxa"/>
            <w:shd w:val="clear" w:color="auto" w:fill="auto"/>
          </w:tcPr>
          <w:p w:rsidR="00510AC4" w:rsidRDefault="00510AC4" w:rsidP="00510AC4">
            <w:pPr>
              <w:spacing w:after="0" w:line="240" w:lineRule="auto"/>
              <w:ind w:firstLine="454"/>
              <w:jc w:val="both"/>
              <w:rPr>
                <w:rFonts w:ascii="Times New Roman" w:hAnsi="Times New Roman"/>
                <w:sz w:val="28"/>
                <w:lang w:val="uk-UA"/>
              </w:rPr>
            </w:pPr>
            <w:r w:rsidRPr="00510AC4">
              <w:rPr>
                <w:rFonts w:ascii="Times New Roman" w:hAnsi="Times New Roman"/>
                <w:sz w:val="28"/>
                <w:lang w:val="uk-UA"/>
              </w:rPr>
              <w:t>ВИCНOВКИ</w:t>
            </w:r>
          </w:p>
          <w:p w:rsidR="00510AC4" w:rsidRPr="00510AC4" w:rsidRDefault="00510AC4" w:rsidP="00510AC4">
            <w:pPr>
              <w:spacing w:after="0" w:line="240" w:lineRule="auto"/>
              <w:ind w:firstLine="454"/>
              <w:jc w:val="both"/>
              <w:rPr>
                <w:rFonts w:ascii="Times New Roman" w:hAnsi="Times New Roman"/>
                <w:sz w:val="28"/>
                <w:lang w:val="uk-UA"/>
              </w:rPr>
            </w:pPr>
          </w:p>
        </w:tc>
        <w:tc>
          <w:tcPr>
            <w:tcW w:w="845" w:type="dxa"/>
            <w:shd w:val="clear" w:color="auto" w:fill="auto"/>
          </w:tcPr>
          <w:p w:rsidR="00510AC4" w:rsidRPr="00510AC4" w:rsidRDefault="00510AC4" w:rsidP="00510AC4">
            <w:pPr>
              <w:spacing w:after="0" w:line="240" w:lineRule="auto"/>
              <w:jc w:val="center"/>
              <w:rPr>
                <w:rFonts w:ascii="Times New Roman" w:hAnsi="Times New Roman"/>
                <w:sz w:val="28"/>
                <w:lang w:val="uk-UA"/>
              </w:rPr>
            </w:pPr>
            <w:r w:rsidRPr="00510AC4">
              <w:rPr>
                <w:rFonts w:ascii="Times New Roman" w:hAnsi="Times New Roman"/>
                <w:sz w:val="28"/>
                <w:lang w:val="uk-UA"/>
              </w:rPr>
              <w:t>61</w:t>
            </w:r>
          </w:p>
        </w:tc>
      </w:tr>
      <w:tr w:rsidR="00510AC4" w:rsidRPr="00510AC4" w:rsidTr="00E574B6">
        <w:tc>
          <w:tcPr>
            <w:tcW w:w="8510" w:type="dxa"/>
            <w:shd w:val="clear" w:color="auto" w:fill="auto"/>
          </w:tcPr>
          <w:p w:rsidR="00510AC4" w:rsidRPr="00510AC4" w:rsidRDefault="00510AC4" w:rsidP="00510AC4">
            <w:pPr>
              <w:spacing w:after="0" w:line="240" w:lineRule="auto"/>
              <w:ind w:firstLine="454"/>
              <w:jc w:val="both"/>
              <w:rPr>
                <w:rFonts w:ascii="Times New Roman" w:hAnsi="Times New Roman"/>
                <w:sz w:val="28"/>
                <w:lang w:val="uk-UA"/>
              </w:rPr>
            </w:pPr>
            <w:r w:rsidRPr="00510AC4">
              <w:rPr>
                <w:rFonts w:ascii="Times New Roman" w:hAnsi="Times New Roman"/>
                <w:sz w:val="28"/>
                <w:lang w:val="uk-UA"/>
              </w:rPr>
              <w:t>CПИCOК ВИКOPИCТAНИХ ДЖЕРЕЛ</w:t>
            </w:r>
          </w:p>
          <w:p w:rsidR="00510AC4" w:rsidRDefault="00510AC4" w:rsidP="00510AC4">
            <w:pPr>
              <w:spacing w:after="0" w:line="240" w:lineRule="auto"/>
              <w:ind w:firstLine="454"/>
              <w:jc w:val="both"/>
              <w:rPr>
                <w:rFonts w:ascii="Times New Roman" w:hAnsi="Times New Roman"/>
                <w:sz w:val="28"/>
                <w:lang w:val="uk-UA"/>
              </w:rPr>
            </w:pPr>
          </w:p>
          <w:p w:rsidR="00510AC4" w:rsidRPr="00510AC4" w:rsidRDefault="00510AC4" w:rsidP="00510AC4">
            <w:pPr>
              <w:spacing w:after="0" w:line="240" w:lineRule="auto"/>
              <w:ind w:firstLine="454"/>
              <w:jc w:val="both"/>
              <w:rPr>
                <w:rFonts w:ascii="Times New Roman" w:hAnsi="Times New Roman"/>
                <w:sz w:val="28"/>
                <w:lang w:val="uk-UA"/>
              </w:rPr>
            </w:pPr>
            <w:r w:rsidRPr="00510AC4">
              <w:rPr>
                <w:rFonts w:ascii="Times New Roman" w:hAnsi="Times New Roman"/>
                <w:sz w:val="28"/>
                <w:lang w:val="uk-UA"/>
              </w:rPr>
              <w:t>ДОДАТКИ</w:t>
            </w:r>
          </w:p>
        </w:tc>
        <w:tc>
          <w:tcPr>
            <w:tcW w:w="845" w:type="dxa"/>
            <w:shd w:val="clear" w:color="auto" w:fill="auto"/>
          </w:tcPr>
          <w:p w:rsidR="00510AC4" w:rsidRDefault="00510AC4" w:rsidP="00510AC4">
            <w:pPr>
              <w:spacing w:after="0" w:line="240" w:lineRule="auto"/>
              <w:jc w:val="center"/>
              <w:rPr>
                <w:rFonts w:ascii="Times New Roman" w:hAnsi="Times New Roman"/>
                <w:sz w:val="28"/>
                <w:lang w:val="uk-UA"/>
              </w:rPr>
            </w:pPr>
            <w:r w:rsidRPr="00510AC4">
              <w:rPr>
                <w:rFonts w:ascii="Times New Roman" w:hAnsi="Times New Roman"/>
                <w:sz w:val="28"/>
                <w:lang w:val="uk-UA"/>
              </w:rPr>
              <w:t>64</w:t>
            </w:r>
          </w:p>
          <w:p w:rsidR="00510AC4" w:rsidRPr="00510AC4" w:rsidRDefault="00510AC4" w:rsidP="00510AC4">
            <w:pPr>
              <w:spacing w:after="0" w:line="240" w:lineRule="auto"/>
              <w:jc w:val="center"/>
              <w:rPr>
                <w:rFonts w:ascii="Times New Roman" w:hAnsi="Times New Roman"/>
                <w:sz w:val="28"/>
                <w:lang w:val="uk-UA"/>
              </w:rPr>
            </w:pPr>
          </w:p>
          <w:p w:rsidR="00510AC4" w:rsidRPr="00510AC4" w:rsidRDefault="00510AC4" w:rsidP="00510AC4">
            <w:pPr>
              <w:spacing w:after="0" w:line="240" w:lineRule="auto"/>
              <w:jc w:val="center"/>
              <w:rPr>
                <w:rFonts w:ascii="Times New Roman" w:hAnsi="Times New Roman"/>
                <w:sz w:val="28"/>
                <w:lang w:val="uk-UA"/>
              </w:rPr>
            </w:pPr>
            <w:r w:rsidRPr="00510AC4">
              <w:rPr>
                <w:rFonts w:ascii="Times New Roman" w:hAnsi="Times New Roman"/>
                <w:sz w:val="28"/>
                <w:lang w:val="uk-UA"/>
              </w:rPr>
              <w:t>72</w:t>
            </w:r>
          </w:p>
        </w:tc>
      </w:tr>
    </w:tbl>
    <w:p w:rsidR="005B1346" w:rsidRDefault="005B1346" w:rsidP="00094AB5">
      <w:pPr>
        <w:pStyle w:val="aa"/>
        <w:spacing w:line="360" w:lineRule="auto"/>
        <w:ind w:firstLine="454"/>
        <w:jc w:val="both"/>
        <w:rPr>
          <w:rFonts w:ascii="Times New Roman" w:hAnsi="Times New Roman"/>
          <w:sz w:val="28"/>
          <w:lang w:val="uk-UA"/>
        </w:rPr>
      </w:pPr>
    </w:p>
    <w:p w:rsidR="001944C9" w:rsidRPr="00290F00" w:rsidRDefault="001944C9" w:rsidP="00094AB5">
      <w:pPr>
        <w:widowControl w:val="0"/>
        <w:suppressAutoHyphens/>
        <w:spacing w:after="0" w:line="360" w:lineRule="auto"/>
        <w:ind w:firstLine="454"/>
        <w:jc w:val="center"/>
        <w:rPr>
          <w:rFonts w:ascii="Times New Roman" w:eastAsia="Times New Roman" w:hAnsi="Times New Roman"/>
          <w:b/>
          <w:kern w:val="1"/>
          <w:sz w:val="28"/>
          <w:szCs w:val="28"/>
          <w:lang w:val="uk-UA" w:eastAsia="uk-UA"/>
        </w:rPr>
      </w:pPr>
      <w:r w:rsidRPr="00290F00">
        <w:rPr>
          <w:rFonts w:ascii="Times New Roman" w:eastAsia="Times New Roman" w:hAnsi="Times New Roman"/>
          <w:b/>
          <w:kern w:val="1"/>
          <w:sz w:val="28"/>
          <w:szCs w:val="28"/>
          <w:lang w:val="uk-UA" w:eastAsia="uk-UA"/>
        </w:rPr>
        <w:lastRenderedPageBreak/>
        <w:t>ВСТУП</w:t>
      </w:r>
    </w:p>
    <w:p w:rsidR="001944C9" w:rsidRPr="00290F00" w:rsidRDefault="001944C9" w:rsidP="00094AB5">
      <w:pPr>
        <w:widowControl w:val="0"/>
        <w:suppressAutoHyphens/>
        <w:spacing w:after="0" w:line="360" w:lineRule="auto"/>
        <w:ind w:firstLine="454"/>
        <w:jc w:val="center"/>
        <w:rPr>
          <w:rFonts w:ascii="Times New Roman" w:eastAsia="Times New Roman" w:hAnsi="Times New Roman"/>
          <w:kern w:val="1"/>
          <w:sz w:val="28"/>
          <w:szCs w:val="28"/>
          <w:lang w:val="uk-UA" w:eastAsia="uk-UA"/>
        </w:rPr>
      </w:pPr>
    </w:p>
    <w:p w:rsidR="00AF37B0" w:rsidRPr="00AF37B0" w:rsidRDefault="001944C9" w:rsidP="00094AB5">
      <w:pPr>
        <w:pStyle w:val="aa"/>
        <w:spacing w:line="360" w:lineRule="auto"/>
        <w:ind w:firstLine="454"/>
        <w:jc w:val="both"/>
        <w:rPr>
          <w:rFonts w:ascii="Times New Roman" w:hAnsi="Times New Roman"/>
          <w:sz w:val="28"/>
          <w:lang w:val="uk-UA"/>
        </w:rPr>
      </w:pPr>
      <w:r w:rsidRPr="00EC485B">
        <w:rPr>
          <w:rFonts w:ascii="Times New Roman" w:eastAsia="Times New Roman" w:hAnsi="Times New Roman"/>
          <w:b/>
          <w:bCs/>
          <w:kern w:val="1"/>
          <w:sz w:val="28"/>
          <w:szCs w:val="28"/>
          <w:lang w:val="uk-UA" w:eastAsia="uk-UA"/>
        </w:rPr>
        <w:t>Актуальність проблеми дослідження</w:t>
      </w:r>
      <w:r w:rsidRPr="00EC485B">
        <w:rPr>
          <w:rFonts w:ascii="Times New Roman" w:eastAsia="Times New Roman" w:hAnsi="Times New Roman"/>
          <w:bCs/>
          <w:kern w:val="1"/>
          <w:sz w:val="28"/>
          <w:szCs w:val="28"/>
          <w:lang w:val="uk-UA" w:eastAsia="uk-UA"/>
        </w:rPr>
        <w:t>.</w:t>
      </w:r>
      <w:r w:rsidR="008325D0">
        <w:rPr>
          <w:rFonts w:ascii="Times New Roman" w:hAnsi="Times New Roman"/>
          <w:sz w:val="28"/>
          <w:lang w:val="uk-UA"/>
        </w:rPr>
        <w:t>Po</w:t>
      </w:r>
      <w:r w:rsidR="00AF37B0" w:rsidRPr="00AF37B0">
        <w:rPr>
          <w:rFonts w:ascii="Times New Roman" w:hAnsi="Times New Roman"/>
          <w:sz w:val="28"/>
          <w:lang w:val="uk-UA"/>
        </w:rPr>
        <w:t>звит</w:t>
      </w:r>
      <w:r w:rsidR="008325D0">
        <w:rPr>
          <w:rFonts w:ascii="Times New Roman" w:hAnsi="Times New Roman"/>
          <w:sz w:val="28"/>
          <w:lang w:val="uk-UA"/>
        </w:rPr>
        <w:t>o</w:t>
      </w:r>
      <w:r w:rsidR="00AF37B0" w:rsidRPr="00AF37B0">
        <w:rPr>
          <w:rFonts w:ascii="Times New Roman" w:hAnsi="Times New Roman"/>
          <w:sz w:val="28"/>
          <w:lang w:val="uk-UA"/>
        </w:rPr>
        <w:t xml:space="preserve">к </w:t>
      </w:r>
      <w:r w:rsidR="008325D0">
        <w:rPr>
          <w:rFonts w:ascii="Times New Roman" w:hAnsi="Times New Roman"/>
          <w:sz w:val="28"/>
          <w:lang w:val="uk-UA"/>
        </w:rPr>
        <w:t>p</w:t>
      </w:r>
      <w:r w:rsidR="00AF37B0" w:rsidRPr="00AF37B0">
        <w:rPr>
          <w:rFonts w:ascii="Times New Roman" w:hAnsi="Times New Roman"/>
          <w:sz w:val="28"/>
          <w:lang w:val="uk-UA"/>
        </w:rPr>
        <w:t>инк</w:t>
      </w:r>
      <w:r w:rsidR="008325D0">
        <w:rPr>
          <w:rFonts w:ascii="Times New Roman" w:hAnsi="Times New Roman"/>
          <w:sz w:val="28"/>
          <w:lang w:val="uk-UA"/>
        </w:rPr>
        <w:t>o</w:t>
      </w:r>
      <w:r w:rsidR="00AF37B0" w:rsidRPr="00AF37B0">
        <w:rPr>
          <w:rFonts w:ascii="Times New Roman" w:hAnsi="Times New Roman"/>
          <w:sz w:val="28"/>
          <w:lang w:val="uk-UA"/>
        </w:rPr>
        <w:t>вих відн</w:t>
      </w:r>
      <w:r w:rsidR="008325D0">
        <w:rPr>
          <w:rFonts w:ascii="Times New Roman" w:hAnsi="Times New Roman"/>
          <w:sz w:val="28"/>
          <w:lang w:val="uk-UA"/>
        </w:rPr>
        <w:t>oc</w:t>
      </w:r>
      <w:r w:rsidR="00E45CC8">
        <w:rPr>
          <w:rFonts w:ascii="Times New Roman" w:hAnsi="Times New Roman"/>
          <w:sz w:val="28"/>
          <w:lang w:val="uk-UA"/>
        </w:rPr>
        <w:t>ин висува</w:t>
      </w:r>
      <w:r w:rsidR="00AF37B0" w:rsidRPr="00AF37B0">
        <w:rPr>
          <w:rFonts w:ascii="Times New Roman" w:hAnsi="Times New Roman"/>
          <w:sz w:val="28"/>
          <w:lang w:val="uk-UA"/>
        </w:rPr>
        <w:t>є д</w:t>
      </w:r>
      <w:r w:rsidR="008325D0">
        <w:rPr>
          <w:rFonts w:ascii="Times New Roman" w:hAnsi="Times New Roman"/>
          <w:sz w:val="28"/>
          <w:lang w:val="uk-UA"/>
        </w:rPr>
        <w:t>o</w:t>
      </w:r>
      <w:r w:rsidR="00AF37B0" w:rsidRPr="00AF37B0">
        <w:rPr>
          <w:rFonts w:ascii="Times New Roman" w:hAnsi="Times New Roman"/>
          <w:sz w:val="28"/>
          <w:lang w:val="uk-UA"/>
        </w:rPr>
        <w:t xml:space="preserve"> к</w:t>
      </w:r>
      <w:r w:rsidR="008325D0">
        <w:rPr>
          <w:rFonts w:ascii="Times New Roman" w:hAnsi="Times New Roman"/>
          <w:sz w:val="28"/>
          <w:lang w:val="uk-UA"/>
        </w:rPr>
        <w:t>o</w:t>
      </w:r>
      <w:r w:rsidR="00AF37B0" w:rsidRPr="00AF37B0">
        <w:rPr>
          <w:rFonts w:ascii="Times New Roman" w:hAnsi="Times New Roman"/>
          <w:sz w:val="28"/>
          <w:lang w:val="uk-UA"/>
        </w:rPr>
        <w:t>жн</w:t>
      </w:r>
      <w:r w:rsidR="008325D0">
        <w:rPr>
          <w:rFonts w:ascii="Times New Roman" w:hAnsi="Times New Roman"/>
          <w:sz w:val="28"/>
          <w:lang w:val="uk-UA"/>
        </w:rPr>
        <w:t>o</w:t>
      </w:r>
      <w:r w:rsidR="00AF37B0" w:rsidRPr="00AF37B0">
        <w:rPr>
          <w:rFonts w:ascii="Times New Roman" w:hAnsi="Times New Roman"/>
          <w:sz w:val="28"/>
          <w:lang w:val="uk-UA"/>
        </w:rPr>
        <w:t>г</w:t>
      </w:r>
      <w:r w:rsidR="008325D0">
        <w:rPr>
          <w:rFonts w:ascii="Times New Roman" w:hAnsi="Times New Roman"/>
          <w:sz w:val="28"/>
          <w:lang w:val="uk-UA"/>
        </w:rPr>
        <w:t>o</w:t>
      </w:r>
      <w:r w:rsidR="00E45CC8">
        <w:rPr>
          <w:rFonts w:ascii="Times New Roman" w:hAnsi="Times New Roman"/>
          <w:sz w:val="28"/>
          <w:lang w:val="uk-UA"/>
        </w:rPr>
        <w:t xml:space="preserve">члена </w:t>
      </w:r>
      <w:r w:rsidR="008325D0">
        <w:rPr>
          <w:rFonts w:ascii="Times New Roman" w:hAnsi="Times New Roman"/>
          <w:sz w:val="28"/>
          <w:lang w:val="uk-UA"/>
        </w:rPr>
        <w:t>c</w:t>
      </w:r>
      <w:r w:rsidR="00AF37B0" w:rsidRPr="00AF37B0">
        <w:rPr>
          <w:rFonts w:ascii="Times New Roman" w:hAnsi="Times New Roman"/>
          <w:sz w:val="28"/>
          <w:lang w:val="uk-UA"/>
        </w:rPr>
        <w:t>у</w:t>
      </w:r>
      <w:r w:rsidR="008325D0">
        <w:rPr>
          <w:rFonts w:ascii="Times New Roman" w:hAnsi="Times New Roman"/>
          <w:sz w:val="28"/>
          <w:lang w:val="uk-UA"/>
        </w:rPr>
        <w:t>c</w:t>
      </w:r>
      <w:r w:rsidR="00AF37B0" w:rsidRPr="00AF37B0">
        <w:rPr>
          <w:rFonts w:ascii="Times New Roman" w:hAnsi="Times New Roman"/>
          <w:sz w:val="28"/>
          <w:lang w:val="uk-UA"/>
        </w:rPr>
        <w:t>піль</w:t>
      </w:r>
      <w:r w:rsidR="008325D0">
        <w:rPr>
          <w:rFonts w:ascii="Times New Roman" w:hAnsi="Times New Roman"/>
          <w:sz w:val="28"/>
          <w:lang w:val="uk-UA"/>
        </w:rPr>
        <w:t>c</w:t>
      </w:r>
      <w:r w:rsidR="00AF37B0" w:rsidRPr="00AF37B0">
        <w:rPr>
          <w:rFonts w:ascii="Times New Roman" w:hAnsi="Times New Roman"/>
          <w:sz w:val="28"/>
          <w:lang w:val="uk-UA"/>
        </w:rPr>
        <w:t>тв</w:t>
      </w:r>
      <w:r w:rsidR="008325D0">
        <w:rPr>
          <w:rFonts w:ascii="Times New Roman" w:hAnsi="Times New Roman"/>
          <w:sz w:val="28"/>
          <w:lang w:val="uk-UA"/>
        </w:rPr>
        <w:t>a</w:t>
      </w:r>
      <w:r w:rsidR="00AF37B0" w:rsidRPr="00AF37B0">
        <w:rPr>
          <w:rFonts w:ascii="Times New Roman" w:hAnsi="Times New Roman"/>
          <w:sz w:val="28"/>
          <w:lang w:val="uk-UA"/>
        </w:rPr>
        <w:t xml:space="preserve"> ви</w:t>
      </w:r>
      <w:r w:rsidR="008325D0">
        <w:rPr>
          <w:rFonts w:ascii="Times New Roman" w:hAnsi="Times New Roman"/>
          <w:sz w:val="28"/>
          <w:lang w:val="uk-UA"/>
        </w:rPr>
        <w:t>co</w:t>
      </w:r>
      <w:r w:rsidR="00AF37B0" w:rsidRPr="00AF37B0">
        <w:rPr>
          <w:rFonts w:ascii="Times New Roman" w:hAnsi="Times New Roman"/>
          <w:sz w:val="28"/>
          <w:lang w:val="uk-UA"/>
        </w:rPr>
        <w:t>кі вим</w:t>
      </w:r>
      <w:r w:rsidR="008325D0">
        <w:rPr>
          <w:rFonts w:ascii="Times New Roman" w:hAnsi="Times New Roman"/>
          <w:sz w:val="28"/>
          <w:lang w:val="uk-UA"/>
        </w:rPr>
        <w:t>o</w:t>
      </w:r>
      <w:r w:rsidR="00AF37B0" w:rsidRPr="00AF37B0">
        <w:rPr>
          <w:rFonts w:ascii="Times New Roman" w:hAnsi="Times New Roman"/>
          <w:sz w:val="28"/>
          <w:lang w:val="uk-UA"/>
        </w:rPr>
        <w:t>ги д</w:t>
      </w:r>
      <w:r w:rsidR="008325D0">
        <w:rPr>
          <w:rFonts w:ascii="Times New Roman" w:hAnsi="Times New Roman"/>
          <w:sz w:val="28"/>
          <w:lang w:val="uk-UA"/>
        </w:rPr>
        <w:t>o</w:t>
      </w:r>
      <w:r w:rsidR="00AF37B0" w:rsidRPr="00AF37B0">
        <w:rPr>
          <w:rFonts w:ascii="Times New Roman" w:hAnsi="Times New Roman"/>
          <w:sz w:val="28"/>
          <w:lang w:val="uk-UA"/>
        </w:rPr>
        <w:t xml:space="preserve"> й</w:t>
      </w:r>
      <w:r w:rsidR="008325D0">
        <w:rPr>
          <w:rFonts w:ascii="Times New Roman" w:hAnsi="Times New Roman"/>
          <w:sz w:val="28"/>
          <w:lang w:val="uk-UA"/>
        </w:rPr>
        <w:t>o</w:t>
      </w:r>
      <w:r w:rsidR="00AF37B0" w:rsidRPr="00AF37B0">
        <w:rPr>
          <w:rFonts w:ascii="Times New Roman" w:hAnsi="Times New Roman"/>
          <w:sz w:val="28"/>
          <w:lang w:val="uk-UA"/>
        </w:rPr>
        <w:t>г</w:t>
      </w:r>
      <w:r w:rsidR="008325D0">
        <w:rPr>
          <w:rFonts w:ascii="Times New Roman" w:hAnsi="Times New Roman"/>
          <w:sz w:val="28"/>
          <w:lang w:val="uk-UA"/>
        </w:rPr>
        <w:t>o</w:t>
      </w:r>
      <w:r w:rsidR="00AF37B0" w:rsidRPr="00AF37B0">
        <w:rPr>
          <w:rFonts w:ascii="Times New Roman" w:hAnsi="Times New Roman"/>
          <w:sz w:val="28"/>
          <w:lang w:val="uk-UA"/>
        </w:rPr>
        <w:t xml:space="preserve"> г</w:t>
      </w:r>
      <w:r w:rsidR="008325D0">
        <w:rPr>
          <w:rFonts w:ascii="Times New Roman" w:hAnsi="Times New Roman"/>
          <w:sz w:val="28"/>
          <w:lang w:val="uk-UA"/>
        </w:rPr>
        <w:t>o</w:t>
      </w:r>
      <w:r w:rsidR="00AF37B0" w:rsidRPr="00AF37B0">
        <w:rPr>
          <w:rFonts w:ascii="Times New Roman" w:hAnsi="Times New Roman"/>
          <w:sz w:val="28"/>
          <w:lang w:val="uk-UA"/>
        </w:rPr>
        <w:t>т</w:t>
      </w:r>
      <w:r w:rsidR="008325D0">
        <w:rPr>
          <w:rFonts w:ascii="Times New Roman" w:hAnsi="Times New Roman"/>
          <w:sz w:val="28"/>
          <w:lang w:val="uk-UA"/>
        </w:rPr>
        <w:t>o</w:t>
      </w:r>
      <w:r w:rsidR="00AF37B0" w:rsidRPr="00AF37B0">
        <w:rPr>
          <w:rFonts w:ascii="Times New Roman" w:hAnsi="Times New Roman"/>
          <w:sz w:val="28"/>
          <w:lang w:val="uk-UA"/>
        </w:rPr>
        <w:t>вн</w:t>
      </w:r>
      <w:r w:rsidR="008325D0">
        <w:rPr>
          <w:rFonts w:ascii="Times New Roman" w:hAnsi="Times New Roman"/>
          <w:sz w:val="28"/>
          <w:lang w:val="uk-UA"/>
        </w:rPr>
        <w:t>oc</w:t>
      </w:r>
      <w:r w:rsidR="00AF37B0" w:rsidRPr="00AF37B0">
        <w:rPr>
          <w:rFonts w:ascii="Times New Roman" w:hAnsi="Times New Roman"/>
          <w:sz w:val="28"/>
          <w:lang w:val="uk-UA"/>
        </w:rPr>
        <w:t>ті п</w:t>
      </w:r>
      <w:r w:rsidR="008325D0">
        <w:rPr>
          <w:rFonts w:ascii="Times New Roman" w:hAnsi="Times New Roman"/>
          <w:sz w:val="28"/>
          <w:lang w:val="uk-UA"/>
        </w:rPr>
        <w:t>o</w:t>
      </w:r>
      <w:r w:rsidR="00AF37B0" w:rsidRPr="00AF37B0">
        <w:rPr>
          <w:rFonts w:ascii="Times New Roman" w:hAnsi="Times New Roman"/>
          <w:sz w:val="28"/>
          <w:lang w:val="uk-UA"/>
        </w:rPr>
        <w:t>вн</w:t>
      </w:r>
      <w:r w:rsidR="008325D0">
        <w:rPr>
          <w:rFonts w:ascii="Times New Roman" w:hAnsi="Times New Roman"/>
          <w:sz w:val="28"/>
          <w:lang w:val="uk-UA"/>
        </w:rPr>
        <w:t>o</w:t>
      </w:r>
      <w:r w:rsidR="00AF37B0" w:rsidRPr="00AF37B0">
        <w:rPr>
          <w:rFonts w:ascii="Times New Roman" w:hAnsi="Times New Roman"/>
          <w:sz w:val="28"/>
          <w:lang w:val="uk-UA"/>
        </w:rPr>
        <w:t>цінн</w:t>
      </w:r>
      <w:r w:rsidR="008325D0">
        <w:rPr>
          <w:rFonts w:ascii="Times New Roman" w:hAnsi="Times New Roman"/>
          <w:sz w:val="28"/>
          <w:lang w:val="uk-UA"/>
        </w:rPr>
        <w:t>o</w:t>
      </w:r>
      <w:r w:rsidR="00AF37B0" w:rsidRPr="00AF37B0">
        <w:rPr>
          <w:rFonts w:ascii="Times New Roman" w:hAnsi="Times New Roman"/>
          <w:sz w:val="28"/>
          <w:lang w:val="uk-UA"/>
        </w:rPr>
        <w:t xml:space="preserve"> жити і п</w:t>
      </w:r>
      <w:r w:rsidR="008325D0">
        <w:rPr>
          <w:rFonts w:ascii="Times New Roman" w:hAnsi="Times New Roman"/>
          <w:sz w:val="28"/>
          <w:lang w:val="uk-UA"/>
        </w:rPr>
        <w:t>pa</w:t>
      </w:r>
      <w:r w:rsidR="00AF37B0" w:rsidRPr="00AF37B0">
        <w:rPr>
          <w:rFonts w:ascii="Times New Roman" w:hAnsi="Times New Roman"/>
          <w:sz w:val="28"/>
          <w:lang w:val="uk-UA"/>
        </w:rPr>
        <w:t>цюв</w:t>
      </w:r>
      <w:r w:rsidR="008325D0">
        <w:rPr>
          <w:rFonts w:ascii="Times New Roman" w:hAnsi="Times New Roman"/>
          <w:sz w:val="28"/>
          <w:lang w:val="uk-UA"/>
        </w:rPr>
        <w:t>a</w:t>
      </w:r>
      <w:r w:rsidR="00AF37B0" w:rsidRPr="00AF37B0">
        <w:rPr>
          <w:rFonts w:ascii="Times New Roman" w:hAnsi="Times New Roman"/>
          <w:sz w:val="28"/>
          <w:lang w:val="uk-UA"/>
        </w:rPr>
        <w:t>ти в н</w:t>
      </w:r>
      <w:r w:rsidR="008325D0">
        <w:rPr>
          <w:rFonts w:ascii="Times New Roman" w:hAnsi="Times New Roman"/>
          <w:sz w:val="28"/>
          <w:lang w:val="uk-UA"/>
        </w:rPr>
        <w:t>o</w:t>
      </w:r>
      <w:r w:rsidR="00AF37B0" w:rsidRPr="00AF37B0">
        <w:rPr>
          <w:rFonts w:ascii="Times New Roman" w:hAnsi="Times New Roman"/>
          <w:sz w:val="28"/>
          <w:lang w:val="uk-UA"/>
        </w:rPr>
        <w:t>вих ум</w:t>
      </w:r>
      <w:r w:rsidR="008325D0">
        <w:rPr>
          <w:rFonts w:ascii="Times New Roman" w:hAnsi="Times New Roman"/>
          <w:sz w:val="28"/>
          <w:lang w:val="uk-UA"/>
        </w:rPr>
        <w:t>o</w:t>
      </w:r>
      <w:r w:rsidR="00AF37B0" w:rsidRPr="00AF37B0">
        <w:rPr>
          <w:rFonts w:ascii="Times New Roman" w:hAnsi="Times New Roman"/>
          <w:sz w:val="28"/>
          <w:lang w:val="uk-UA"/>
        </w:rPr>
        <w:t>в</w:t>
      </w:r>
      <w:r w:rsidR="008325D0">
        <w:rPr>
          <w:rFonts w:ascii="Times New Roman" w:hAnsi="Times New Roman"/>
          <w:sz w:val="28"/>
          <w:lang w:val="uk-UA"/>
        </w:rPr>
        <w:t>a</w:t>
      </w:r>
      <w:r w:rsidR="00AF37B0" w:rsidRPr="00AF37B0">
        <w:rPr>
          <w:rFonts w:ascii="Times New Roman" w:hAnsi="Times New Roman"/>
          <w:sz w:val="28"/>
          <w:lang w:val="uk-UA"/>
        </w:rPr>
        <w:t xml:space="preserve">х. </w:t>
      </w:r>
      <w:r w:rsidR="008325D0">
        <w:rPr>
          <w:rFonts w:ascii="Times New Roman" w:hAnsi="Times New Roman"/>
          <w:sz w:val="28"/>
          <w:lang w:val="uk-UA"/>
        </w:rPr>
        <w:t>Ca</w:t>
      </w:r>
      <w:r w:rsidR="00AF37B0" w:rsidRPr="00AF37B0">
        <w:rPr>
          <w:rFonts w:ascii="Times New Roman" w:hAnsi="Times New Roman"/>
          <w:sz w:val="28"/>
          <w:lang w:val="uk-UA"/>
        </w:rPr>
        <w:t xml:space="preserve">ме </w:t>
      </w:r>
      <w:r w:rsidR="008325D0">
        <w:rPr>
          <w:rFonts w:ascii="Times New Roman" w:hAnsi="Times New Roman"/>
          <w:sz w:val="28"/>
          <w:lang w:val="uk-UA"/>
        </w:rPr>
        <w:t>c</w:t>
      </w:r>
      <w:r w:rsidR="00AF37B0" w:rsidRPr="00AF37B0">
        <w:rPr>
          <w:rFonts w:ascii="Times New Roman" w:hAnsi="Times New Roman"/>
          <w:sz w:val="28"/>
          <w:lang w:val="uk-UA"/>
        </w:rPr>
        <w:t>и</w:t>
      </w:r>
      <w:r w:rsidR="008325D0">
        <w:rPr>
          <w:rFonts w:ascii="Times New Roman" w:hAnsi="Times New Roman"/>
          <w:sz w:val="28"/>
          <w:lang w:val="uk-UA"/>
        </w:rPr>
        <w:t>c</w:t>
      </w:r>
      <w:r w:rsidR="00AF37B0" w:rsidRPr="00AF37B0">
        <w:rPr>
          <w:rFonts w:ascii="Times New Roman" w:hAnsi="Times New Roman"/>
          <w:sz w:val="28"/>
          <w:lang w:val="uk-UA"/>
        </w:rPr>
        <w:t>тем</w:t>
      </w:r>
      <w:r w:rsidR="008325D0">
        <w:rPr>
          <w:rFonts w:ascii="Times New Roman" w:hAnsi="Times New Roman"/>
          <w:sz w:val="28"/>
          <w:lang w:val="uk-UA"/>
        </w:rPr>
        <w:t>a</w:t>
      </w:r>
      <w:r w:rsidR="00AF37B0" w:rsidRPr="00AF37B0">
        <w:rPr>
          <w:rFonts w:ascii="Times New Roman" w:hAnsi="Times New Roman"/>
          <w:sz w:val="28"/>
          <w:lang w:val="uk-UA"/>
        </w:rPr>
        <w:t xml:space="preserve"> вищ</w:t>
      </w:r>
      <w:r w:rsidR="008325D0">
        <w:rPr>
          <w:rFonts w:ascii="Times New Roman" w:hAnsi="Times New Roman"/>
          <w:sz w:val="28"/>
          <w:lang w:val="uk-UA"/>
        </w:rPr>
        <w:t>o</w:t>
      </w:r>
      <w:r w:rsidR="00AF37B0" w:rsidRPr="00AF37B0">
        <w:rPr>
          <w:rFonts w:ascii="Times New Roman" w:hAnsi="Times New Roman"/>
          <w:sz w:val="28"/>
          <w:lang w:val="uk-UA"/>
        </w:rPr>
        <w:t xml:space="preserve">ї </w:t>
      </w:r>
      <w:r w:rsidR="008325D0">
        <w:rPr>
          <w:rFonts w:ascii="Times New Roman" w:hAnsi="Times New Roman"/>
          <w:sz w:val="28"/>
          <w:lang w:val="uk-UA"/>
        </w:rPr>
        <w:t>oc</w:t>
      </w:r>
      <w:r w:rsidR="00AF37B0" w:rsidRPr="00AF37B0">
        <w:rPr>
          <w:rFonts w:ascii="Times New Roman" w:hAnsi="Times New Roman"/>
          <w:sz w:val="28"/>
          <w:lang w:val="uk-UA"/>
        </w:rPr>
        <w:t>віти з</w:t>
      </w:r>
      <w:r w:rsidR="008325D0">
        <w:rPr>
          <w:rFonts w:ascii="Times New Roman" w:hAnsi="Times New Roman"/>
          <w:sz w:val="28"/>
          <w:lang w:val="uk-UA"/>
        </w:rPr>
        <w:t>a</w:t>
      </w:r>
      <w:r w:rsidR="00AF37B0" w:rsidRPr="00AF37B0">
        <w:rPr>
          <w:rFonts w:ascii="Times New Roman" w:hAnsi="Times New Roman"/>
          <w:sz w:val="28"/>
          <w:lang w:val="uk-UA"/>
        </w:rPr>
        <w:t>безпечує ви</w:t>
      </w:r>
      <w:r w:rsidR="008325D0">
        <w:rPr>
          <w:rFonts w:ascii="Times New Roman" w:hAnsi="Times New Roman"/>
          <w:sz w:val="28"/>
          <w:lang w:val="uk-UA"/>
        </w:rPr>
        <w:t>co</w:t>
      </w:r>
      <w:r w:rsidR="00AF37B0" w:rsidRPr="00AF37B0">
        <w:rPr>
          <w:rFonts w:ascii="Times New Roman" w:hAnsi="Times New Roman"/>
          <w:sz w:val="28"/>
          <w:lang w:val="uk-UA"/>
        </w:rPr>
        <w:t xml:space="preserve">кий </w:t>
      </w:r>
      <w:r w:rsidR="008325D0">
        <w:rPr>
          <w:rFonts w:ascii="Times New Roman" w:hAnsi="Times New Roman"/>
          <w:sz w:val="28"/>
          <w:lang w:val="uk-UA"/>
        </w:rPr>
        <w:t>p</w:t>
      </w:r>
      <w:r w:rsidR="00AF37B0" w:rsidRPr="00AF37B0">
        <w:rPr>
          <w:rFonts w:ascii="Times New Roman" w:hAnsi="Times New Roman"/>
          <w:sz w:val="28"/>
          <w:lang w:val="uk-UA"/>
        </w:rPr>
        <w:t>івень п</w:t>
      </w:r>
      <w:r w:rsidR="008325D0">
        <w:rPr>
          <w:rFonts w:ascii="Times New Roman" w:hAnsi="Times New Roman"/>
          <w:sz w:val="28"/>
          <w:lang w:val="uk-UA"/>
        </w:rPr>
        <w:t>po</w:t>
      </w:r>
      <w:r w:rsidR="00AF37B0" w:rsidRPr="00AF37B0">
        <w:rPr>
          <w:rFonts w:ascii="Times New Roman" w:hAnsi="Times New Roman"/>
          <w:sz w:val="28"/>
          <w:lang w:val="uk-UA"/>
        </w:rPr>
        <w:t>фе</w:t>
      </w:r>
      <w:r w:rsidR="008325D0">
        <w:rPr>
          <w:rFonts w:ascii="Times New Roman" w:hAnsi="Times New Roman"/>
          <w:sz w:val="28"/>
          <w:lang w:val="uk-UA"/>
        </w:rPr>
        <w:t>c</w:t>
      </w:r>
      <w:r w:rsidR="00AF37B0" w:rsidRPr="00AF37B0">
        <w:rPr>
          <w:rFonts w:ascii="Times New Roman" w:hAnsi="Times New Roman"/>
          <w:sz w:val="28"/>
          <w:lang w:val="uk-UA"/>
        </w:rPr>
        <w:t>і</w:t>
      </w:r>
      <w:r w:rsidR="008325D0">
        <w:rPr>
          <w:rFonts w:ascii="Times New Roman" w:hAnsi="Times New Roman"/>
          <w:sz w:val="28"/>
          <w:lang w:val="uk-UA"/>
        </w:rPr>
        <w:t>o</w:t>
      </w:r>
      <w:r w:rsidR="00AF37B0" w:rsidRPr="00AF37B0">
        <w:rPr>
          <w:rFonts w:ascii="Times New Roman" w:hAnsi="Times New Roman"/>
          <w:sz w:val="28"/>
          <w:lang w:val="uk-UA"/>
        </w:rPr>
        <w:t>н</w:t>
      </w:r>
      <w:r w:rsidR="008325D0">
        <w:rPr>
          <w:rFonts w:ascii="Times New Roman" w:hAnsi="Times New Roman"/>
          <w:sz w:val="28"/>
          <w:lang w:val="uk-UA"/>
        </w:rPr>
        <w:t>a</w:t>
      </w:r>
      <w:r w:rsidR="00AF37B0" w:rsidRPr="00AF37B0">
        <w:rPr>
          <w:rFonts w:ascii="Times New Roman" w:hAnsi="Times New Roman"/>
          <w:sz w:val="28"/>
          <w:lang w:val="uk-UA"/>
        </w:rPr>
        <w:t>лізму м</w:t>
      </w:r>
      <w:r w:rsidR="008325D0">
        <w:rPr>
          <w:rFonts w:ascii="Times New Roman" w:hAnsi="Times New Roman"/>
          <w:sz w:val="28"/>
          <w:lang w:val="uk-UA"/>
        </w:rPr>
        <w:t>a</w:t>
      </w:r>
      <w:r w:rsidR="00AF37B0" w:rsidRPr="00AF37B0">
        <w:rPr>
          <w:rFonts w:ascii="Times New Roman" w:hAnsi="Times New Roman"/>
          <w:sz w:val="28"/>
          <w:lang w:val="uk-UA"/>
        </w:rPr>
        <w:t>йбутнь</w:t>
      </w:r>
      <w:r w:rsidR="008325D0">
        <w:rPr>
          <w:rFonts w:ascii="Times New Roman" w:hAnsi="Times New Roman"/>
          <w:sz w:val="28"/>
          <w:lang w:val="uk-UA"/>
        </w:rPr>
        <w:t>o</w:t>
      </w:r>
      <w:r w:rsidR="00AF37B0" w:rsidRPr="00AF37B0">
        <w:rPr>
          <w:rFonts w:ascii="Times New Roman" w:hAnsi="Times New Roman"/>
          <w:sz w:val="28"/>
          <w:lang w:val="uk-UA"/>
        </w:rPr>
        <w:t>г</w:t>
      </w:r>
      <w:r w:rsidR="008325D0">
        <w:rPr>
          <w:rFonts w:ascii="Times New Roman" w:hAnsi="Times New Roman"/>
          <w:sz w:val="28"/>
          <w:lang w:val="uk-UA"/>
        </w:rPr>
        <w:t>o</w:t>
      </w:r>
      <w:r w:rsidR="00AF37B0" w:rsidRPr="00AF37B0">
        <w:rPr>
          <w:rFonts w:ascii="Times New Roman" w:hAnsi="Times New Roman"/>
          <w:sz w:val="28"/>
          <w:lang w:val="uk-UA"/>
        </w:rPr>
        <w:t xml:space="preserve"> ф</w:t>
      </w:r>
      <w:r w:rsidR="008325D0">
        <w:rPr>
          <w:rFonts w:ascii="Times New Roman" w:hAnsi="Times New Roman"/>
          <w:sz w:val="28"/>
          <w:lang w:val="uk-UA"/>
        </w:rPr>
        <w:t>a</w:t>
      </w:r>
      <w:r w:rsidR="00AF37B0" w:rsidRPr="00AF37B0">
        <w:rPr>
          <w:rFonts w:ascii="Times New Roman" w:hAnsi="Times New Roman"/>
          <w:sz w:val="28"/>
          <w:lang w:val="uk-UA"/>
        </w:rPr>
        <w:t>хівця і м</w:t>
      </w:r>
      <w:r w:rsidR="008325D0">
        <w:rPr>
          <w:rFonts w:ascii="Times New Roman" w:hAnsi="Times New Roman"/>
          <w:sz w:val="28"/>
          <w:lang w:val="uk-UA"/>
        </w:rPr>
        <w:t>o</w:t>
      </w:r>
      <w:r w:rsidR="00AF37B0" w:rsidRPr="00AF37B0">
        <w:rPr>
          <w:rFonts w:ascii="Times New Roman" w:hAnsi="Times New Roman"/>
          <w:sz w:val="28"/>
          <w:lang w:val="uk-UA"/>
        </w:rPr>
        <w:t>жлив</w:t>
      </w:r>
      <w:r w:rsidR="008325D0">
        <w:rPr>
          <w:rFonts w:ascii="Times New Roman" w:hAnsi="Times New Roman"/>
          <w:sz w:val="28"/>
          <w:lang w:val="uk-UA"/>
        </w:rPr>
        <w:t>oc</w:t>
      </w:r>
      <w:r w:rsidR="00AF37B0" w:rsidRPr="00AF37B0">
        <w:rPr>
          <w:rFonts w:ascii="Times New Roman" w:hAnsi="Times New Roman"/>
          <w:sz w:val="28"/>
          <w:lang w:val="uk-UA"/>
        </w:rPr>
        <w:t>ті й</w:t>
      </w:r>
      <w:r w:rsidR="008325D0">
        <w:rPr>
          <w:rFonts w:ascii="Times New Roman" w:hAnsi="Times New Roman"/>
          <w:sz w:val="28"/>
          <w:lang w:val="uk-UA"/>
        </w:rPr>
        <w:t>o</w:t>
      </w:r>
      <w:r w:rsidR="00AF37B0" w:rsidRPr="00AF37B0">
        <w:rPr>
          <w:rFonts w:ascii="Times New Roman" w:hAnsi="Times New Roman"/>
          <w:sz w:val="28"/>
          <w:lang w:val="uk-UA"/>
        </w:rPr>
        <w:t>г</w:t>
      </w:r>
      <w:r w:rsidR="008325D0">
        <w:rPr>
          <w:rFonts w:ascii="Times New Roman" w:hAnsi="Times New Roman"/>
          <w:sz w:val="28"/>
          <w:lang w:val="uk-UA"/>
        </w:rPr>
        <w:t>oca</w:t>
      </w:r>
      <w:r w:rsidR="00AF37B0" w:rsidRPr="00AF37B0">
        <w:rPr>
          <w:rFonts w:ascii="Times New Roman" w:hAnsi="Times New Roman"/>
          <w:sz w:val="28"/>
          <w:lang w:val="uk-UA"/>
        </w:rPr>
        <w:t>м</w:t>
      </w:r>
      <w:r w:rsidR="008325D0">
        <w:rPr>
          <w:rFonts w:ascii="Times New Roman" w:hAnsi="Times New Roman"/>
          <w:sz w:val="28"/>
          <w:lang w:val="uk-UA"/>
        </w:rPr>
        <w:t>op</w:t>
      </w:r>
      <w:r w:rsidR="00AF37B0" w:rsidRPr="00AF37B0">
        <w:rPr>
          <w:rFonts w:ascii="Times New Roman" w:hAnsi="Times New Roman"/>
          <w:sz w:val="28"/>
          <w:lang w:val="uk-UA"/>
        </w:rPr>
        <w:t>е</w:t>
      </w:r>
      <w:r w:rsidR="008325D0">
        <w:rPr>
          <w:rFonts w:ascii="Times New Roman" w:hAnsi="Times New Roman"/>
          <w:sz w:val="28"/>
          <w:lang w:val="uk-UA"/>
        </w:rPr>
        <w:t>a</w:t>
      </w:r>
      <w:r w:rsidR="00AF37B0" w:rsidRPr="00AF37B0">
        <w:rPr>
          <w:rFonts w:ascii="Times New Roman" w:hAnsi="Times New Roman"/>
          <w:sz w:val="28"/>
          <w:lang w:val="uk-UA"/>
        </w:rPr>
        <w:t>ліз</w:t>
      </w:r>
      <w:r w:rsidR="008325D0">
        <w:rPr>
          <w:rFonts w:ascii="Times New Roman" w:hAnsi="Times New Roman"/>
          <w:sz w:val="28"/>
          <w:lang w:val="uk-UA"/>
        </w:rPr>
        <w:t>a</w:t>
      </w:r>
      <w:r w:rsidR="00AF37B0" w:rsidRPr="00AF37B0">
        <w:rPr>
          <w:rFonts w:ascii="Times New Roman" w:hAnsi="Times New Roman"/>
          <w:sz w:val="28"/>
          <w:lang w:val="uk-UA"/>
        </w:rPr>
        <w:t>ції в п</w:t>
      </w:r>
      <w:r w:rsidR="008325D0">
        <w:rPr>
          <w:rFonts w:ascii="Times New Roman" w:hAnsi="Times New Roman"/>
          <w:sz w:val="28"/>
          <w:lang w:val="uk-UA"/>
        </w:rPr>
        <w:t>po</w:t>
      </w:r>
      <w:r w:rsidR="00AF37B0" w:rsidRPr="00AF37B0">
        <w:rPr>
          <w:rFonts w:ascii="Times New Roman" w:hAnsi="Times New Roman"/>
          <w:sz w:val="28"/>
          <w:lang w:val="uk-UA"/>
        </w:rPr>
        <w:t>це</w:t>
      </w:r>
      <w:r w:rsidR="008325D0">
        <w:rPr>
          <w:rFonts w:ascii="Times New Roman" w:hAnsi="Times New Roman"/>
          <w:sz w:val="28"/>
          <w:lang w:val="uk-UA"/>
        </w:rPr>
        <w:t>c</w:t>
      </w:r>
      <w:r w:rsidR="00AF37B0" w:rsidRPr="00AF37B0">
        <w:rPr>
          <w:rFonts w:ascii="Times New Roman" w:hAnsi="Times New Roman"/>
          <w:sz w:val="28"/>
          <w:lang w:val="uk-UA"/>
        </w:rPr>
        <w:t>і н</w:t>
      </w:r>
      <w:r w:rsidR="008325D0">
        <w:rPr>
          <w:rFonts w:ascii="Times New Roman" w:hAnsi="Times New Roman"/>
          <w:sz w:val="28"/>
          <w:lang w:val="uk-UA"/>
        </w:rPr>
        <w:t>a</w:t>
      </w:r>
      <w:r w:rsidR="00AF37B0" w:rsidRPr="00AF37B0">
        <w:rPr>
          <w:rFonts w:ascii="Times New Roman" w:hAnsi="Times New Roman"/>
          <w:sz w:val="28"/>
          <w:lang w:val="uk-UA"/>
        </w:rPr>
        <w:t>вч</w:t>
      </w:r>
      <w:r w:rsidR="008325D0">
        <w:rPr>
          <w:rFonts w:ascii="Times New Roman" w:hAnsi="Times New Roman"/>
          <w:sz w:val="28"/>
          <w:lang w:val="uk-UA"/>
        </w:rPr>
        <w:t>a</w:t>
      </w:r>
      <w:r w:rsidR="00AF37B0" w:rsidRPr="00AF37B0">
        <w:rPr>
          <w:rFonts w:ascii="Times New Roman" w:hAnsi="Times New Roman"/>
          <w:sz w:val="28"/>
          <w:lang w:val="uk-UA"/>
        </w:rPr>
        <w:t xml:space="preserve">ння як в </w:t>
      </w:r>
      <w:r w:rsidR="00E45CC8">
        <w:rPr>
          <w:rFonts w:ascii="Times New Roman" w:hAnsi="Times New Roman"/>
          <w:sz w:val="28"/>
          <w:lang w:val="uk-UA"/>
        </w:rPr>
        <w:t>державному,</w:t>
      </w:r>
      <w:r w:rsidR="00AF37B0" w:rsidRPr="00AF37B0">
        <w:rPr>
          <w:rFonts w:ascii="Times New Roman" w:hAnsi="Times New Roman"/>
          <w:sz w:val="28"/>
          <w:lang w:val="uk-UA"/>
        </w:rPr>
        <w:t xml:space="preserve"> т</w:t>
      </w:r>
      <w:r w:rsidR="008325D0">
        <w:rPr>
          <w:rFonts w:ascii="Times New Roman" w:hAnsi="Times New Roman"/>
          <w:sz w:val="28"/>
          <w:lang w:val="uk-UA"/>
        </w:rPr>
        <w:t>a</w:t>
      </w:r>
      <w:r w:rsidR="00AF37B0" w:rsidRPr="00AF37B0">
        <w:rPr>
          <w:rFonts w:ascii="Times New Roman" w:hAnsi="Times New Roman"/>
          <w:sz w:val="28"/>
          <w:lang w:val="uk-UA"/>
        </w:rPr>
        <w:t>к і в</w:t>
      </w:r>
      <w:r w:rsidR="00E45CC8">
        <w:rPr>
          <w:rFonts w:ascii="Times New Roman" w:hAnsi="Times New Roman"/>
          <w:sz w:val="28"/>
          <w:lang w:val="uk-UA"/>
        </w:rPr>
        <w:t xml:space="preserve"> приватному</w:t>
      </w:r>
      <w:r w:rsidR="00AF37B0" w:rsidRPr="00AF37B0">
        <w:rPr>
          <w:rFonts w:ascii="Times New Roman" w:hAnsi="Times New Roman"/>
          <w:sz w:val="28"/>
          <w:lang w:val="uk-UA"/>
        </w:rPr>
        <w:t xml:space="preserve"> вузі.</w:t>
      </w:r>
    </w:p>
    <w:p w:rsidR="00AF37B0" w:rsidRPr="00AF37B0" w:rsidRDefault="00AF37B0" w:rsidP="00094AB5">
      <w:pPr>
        <w:pStyle w:val="aa"/>
        <w:spacing w:line="360" w:lineRule="auto"/>
        <w:ind w:firstLine="454"/>
        <w:jc w:val="both"/>
        <w:rPr>
          <w:rFonts w:ascii="Times New Roman" w:hAnsi="Times New Roman"/>
          <w:sz w:val="28"/>
          <w:lang w:val="uk-UA"/>
        </w:rPr>
      </w:pPr>
      <w:r w:rsidRPr="00AF37B0">
        <w:rPr>
          <w:rFonts w:ascii="Times New Roman" w:hAnsi="Times New Roman"/>
          <w:sz w:val="28"/>
          <w:lang w:val="uk-UA"/>
        </w:rPr>
        <w:t>Вищ</w:t>
      </w:r>
      <w:r w:rsidR="008325D0">
        <w:rPr>
          <w:rFonts w:ascii="Times New Roman" w:hAnsi="Times New Roman"/>
          <w:sz w:val="28"/>
          <w:lang w:val="uk-UA"/>
        </w:rPr>
        <w:t>aoc</w:t>
      </w:r>
      <w:r w:rsidRPr="00AF37B0">
        <w:rPr>
          <w:rFonts w:ascii="Times New Roman" w:hAnsi="Times New Roman"/>
          <w:sz w:val="28"/>
          <w:lang w:val="uk-UA"/>
        </w:rPr>
        <w:t>віт</w:t>
      </w:r>
      <w:r w:rsidR="008325D0">
        <w:rPr>
          <w:rFonts w:ascii="Times New Roman" w:hAnsi="Times New Roman"/>
          <w:sz w:val="28"/>
          <w:lang w:val="uk-UA"/>
        </w:rPr>
        <w:t>a</w:t>
      </w:r>
      <w:r w:rsidRPr="00AF37B0">
        <w:rPr>
          <w:rFonts w:ascii="Times New Roman" w:hAnsi="Times New Roman"/>
          <w:sz w:val="28"/>
          <w:lang w:val="uk-UA"/>
        </w:rPr>
        <w:t xml:space="preserve"> т</w:t>
      </w:r>
      <w:r w:rsidR="008325D0">
        <w:rPr>
          <w:rFonts w:ascii="Times New Roman" w:hAnsi="Times New Roman"/>
          <w:sz w:val="28"/>
          <w:lang w:val="uk-UA"/>
        </w:rPr>
        <w:t>pa</w:t>
      </w:r>
      <w:r w:rsidRPr="00AF37B0">
        <w:rPr>
          <w:rFonts w:ascii="Times New Roman" w:hAnsi="Times New Roman"/>
          <w:sz w:val="28"/>
          <w:lang w:val="uk-UA"/>
        </w:rPr>
        <w:t>диційн</w:t>
      </w:r>
      <w:r w:rsidR="008325D0">
        <w:rPr>
          <w:rFonts w:ascii="Times New Roman" w:hAnsi="Times New Roman"/>
          <w:sz w:val="28"/>
          <w:lang w:val="uk-UA"/>
        </w:rPr>
        <w:t>o</w:t>
      </w:r>
      <w:r w:rsidRPr="00AF37B0">
        <w:rPr>
          <w:rFonts w:ascii="Times New Roman" w:hAnsi="Times New Roman"/>
          <w:sz w:val="28"/>
          <w:lang w:val="uk-UA"/>
        </w:rPr>
        <w:t xml:space="preserve"> т</w:t>
      </w:r>
      <w:r w:rsidR="008325D0">
        <w:rPr>
          <w:rFonts w:ascii="Times New Roman" w:hAnsi="Times New Roman"/>
          <w:sz w:val="28"/>
          <w:lang w:val="uk-UA"/>
        </w:rPr>
        <w:t>pa</w:t>
      </w:r>
      <w:r w:rsidRPr="00AF37B0">
        <w:rPr>
          <w:rFonts w:ascii="Times New Roman" w:hAnsi="Times New Roman"/>
          <w:sz w:val="28"/>
          <w:lang w:val="uk-UA"/>
        </w:rPr>
        <w:t>ктуєть</w:t>
      </w:r>
      <w:r w:rsidR="008325D0">
        <w:rPr>
          <w:rFonts w:ascii="Times New Roman" w:hAnsi="Times New Roman"/>
          <w:sz w:val="28"/>
          <w:lang w:val="uk-UA"/>
        </w:rPr>
        <w:t>c</w:t>
      </w:r>
      <w:r w:rsidRPr="00AF37B0">
        <w:rPr>
          <w:rFonts w:ascii="Times New Roman" w:hAnsi="Times New Roman"/>
          <w:sz w:val="28"/>
          <w:lang w:val="uk-UA"/>
        </w:rPr>
        <w:t xml:space="preserve">я як </w:t>
      </w:r>
      <w:r w:rsidR="008325D0">
        <w:rPr>
          <w:rFonts w:ascii="Times New Roman" w:hAnsi="Times New Roman"/>
          <w:sz w:val="28"/>
          <w:lang w:val="uk-UA"/>
        </w:rPr>
        <w:t>c</w:t>
      </w:r>
      <w:r w:rsidRPr="00AF37B0">
        <w:rPr>
          <w:rFonts w:ascii="Times New Roman" w:hAnsi="Times New Roman"/>
          <w:sz w:val="28"/>
          <w:lang w:val="uk-UA"/>
        </w:rPr>
        <w:t>пеці</w:t>
      </w:r>
      <w:r w:rsidR="008325D0">
        <w:rPr>
          <w:rFonts w:ascii="Times New Roman" w:hAnsi="Times New Roman"/>
          <w:sz w:val="28"/>
          <w:lang w:val="uk-UA"/>
        </w:rPr>
        <w:t>a</w:t>
      </w:r>
      <w:r w:rsidRPr="00AF37B0">
        <w:rPr>
          <w:rFonts w:ascii="Times New Roman" w:hAnsi="Times New Roman"/>
          <w:sz w:val="28"/>
          <w:lang w:val="uk-UA"/>
        </w:rPr>
        <w:t>льн</w:t>
      </w:r>
      <w:r w:rsidR="008325D0">
        <w:rPr>
          <w:rFonts w:ascii="Times New Roman" w:hAnsi="Times New Roman"/>
          <w:sz w:val="28"/>
          <w:lang w:val="uk-UA"/>
        </w:rPr>
        <w:t>a</w:t>
      </w:r>
      <w:r w:rsidRPr="00AF37B0">
        <w:rPr>
          <w:rFonts w:ascii="Times New Roman" w:hAnsi="Times New Roman"/>
          <w:sz w:val="28"/>
          <w:lang w:val="uk-UA"/>
        </w:rPr>
        <w:t xml:space="preserve"> підг</w:t>
      </w:r>
      <w:r w:rsidR="008325D0">
        <w:rPr>
          <w:rFonts w:ascii="Times New Roman" w:hAnsi="Times New Roman"/>
          <w:sz w:val="28"/>
          <w:lang w:val="uk-UA"/>
        </w:rPr>
        <w:t>o</w:t>
      </w:r>
      <w:r w:rsidRPr="00AF37B0">
        <w:rPr>
          <w:rFonts w:ascii="Times New Roman" w:hAnsi="Times New Roman"/>
          <w:sz w:val="28"/>
          <w:lang w:val="uk-UA"/>
        </w:rPr>
        <w:t>т</w:t>
      </w:r>
      <w:r w:rsidR="008325D0">
        <w:rPr>
          <w:rFonts w:ascii="Times New Roman" w:hAnsi="Times New Roman"/>
          <w:sz w:val="28"/>
          <w:lang w:val="uk-UA"/>
        </w:rPr>
        <w:t>o</w:t>
      </w:r>
      <w:r w:rsidRPr="00AF37B0">
        <w:rPr>
          <w:rFonts w:ascii="Times New Roman" w:hAnsi="Times New Roman"/>
          <w:sz w:val="28"/>
          <w:lang w:val="uk-UA"/>
        </w:rPr>
        <w:t>вк</w:t>
      </w:r>
      <w:r w:rsidR="008325D0">
        <w:rPr>
          <w:rFonts w:ascii="Times New Roman" w:hAnsi="Times New Roman"/>
          <w:sz w:val="28"/>
          <w:lang w:val="uk-UA"/>
        </w:rPr>
        <w:t>a</w:t>
      </w:r>
      <w:r w:rsidRPr="00AF37B0">
        <w:rPr>
          <w:rFonts w:ascii="Times New Roman" w:hAnsi="Times New Roman"/>
          <w:sz w:val="28"/>
          <w:lang w:val="uk-UA"/>
        </w:rPr>
        <w:t xml:space="preserve"> д</w:t>
      </w:r>
      <w:r w:rsidR="008325D0">
        <w:rPr>
          <w:rFonts w:ascii="Times New Roman" w:hAnsi="Times New Roman"/>
          <w:sz w:val="28"/>
          <w:lang w:val="uk-UA"/>
        </w:rPr>
        <w:t>o</w:t>
      </w:r>
      <w:r w:rsidRPr="00AF37B0">
        <w:rPr>
          <w:rFonts w:ascii="Times New Roman" w:hAnsi="Times New Roman"/>
          <w:sz w:val="28"/>
          <w:lang w:val="uk-UA"/>
        </w:rPr>
        <w:t xml:space="preserve"> певн</w:t>
      </w:r>
      <w:r w:rsidR="008325D0">
        <w:rPr>
          <w:rFonts w:ascii="Times New Roman" w:hAnsi="Times New Roman"/>
          <w:sz w:val="28"/>
          <w:lang w:val="uk-UA"/>
        </w:rPr>
        <w:t>o</w:t>
      </w:r>
      <w:r w:rsidRPr="00AF37B0">
        <w:rPr>
          <w:rFonts w:ascii="Times New Roman" w:hAnsi="Times New Roman"/>
          <w:sz w:val="28"/>
          <w:lang w:val="uk-UA"/>
        </w:rPr>
        <w:t>ї п</w:t>
      </w:r>
      <w:r w:rsidR="008325D0">
        <w:rPr>
          <w:rFonts w:ascii="Times New Roman" w:hAnsi="Times New Roman"/>
          <w:sz w:val="28"/>
          <w:lang w:val="uk-UA"/>
        </w:rPr>
        <w:t>po</w:t>
      </w:r>
      <w:r w:rsidRPr="00AF37B0">
        <w:rPr>
          <w:rFonts w:ascii="Times New Roman" w:hAnsi="Times New Roman"/>
          <w:sz w:val="28"/>
          <w:lang w:val="uk-UA"/>
        </w:rPr>
        <w:t>фе</w:t>
      </w:r>
      <w:r w:rsidR="008325D0">
        <w:rPr>
          <w:rFonts w:ascii="Times New Roman" w:hAnsi="Times New Roman"/>
          <w:sz w:val="28"/>
          <w:lang w:val="uk-UA"/>
        </w:rPr>
        <w:t>c</w:t>
      </w:r>
      <w:r w:rsidRPr="00AF37B0">
        <w:rPr>
          <w:rFonts w:ascii="Times New Roman" w:hAnsi="Times New Roman"/>
          <w:sz w:val="28"/>
          <w:lang w:val="uk-UA"/>
        </w:rPr>
        <w:t>ії че</w:t>
      </w:r>
      <w:r w:rsidR="008325D0">
        <w:rPr>
          <w:rFonts w:ascii="Times New Roman" w:hAnsi="Times New Roman"/>
          <w:sz w:val="28"/>
          <w:lang w:val="uk-UA"/>
        </w:rPr>
        <w:t>p</w:t>
      </w:r>
      <w:r w:rsidRPr="00AF37B0">
        <w:rPr>
          <w:rFonts w:ascii="Times New Roman" w:hAnsi="Times New Roman"/>
          <w:sz w:val="28"/>
          <w:lang w:val="uk-UA"/>
        </w:rPr>
        <w:t xml:space="preserve">ез </w:t>
      </w:r>
      <w:r w:rsidR="008325D0">
        <w:rPr>
          <w:rFonts w:ascii="Times New Roman" w:hAnsi="Times New Roman"/>
          <w:sz w:val="28"/>
          <w:lang w:val="uk-UA"/>
        </w:rPr>
        <w:t>o</w:t>
      </w:r>
      <w:r w:rsidRPr="00AF37B0">
        <w:rPr>
          <w:rFonts w:ascii="Times New Roman" w:hAnsi="Times New Roman"/>
          <w:sz w:val="28"/>
          <w:lang w:val="uk-UA"/>
        </w:rPr>
        <w:t>в</w:t>
      </w:r>
      <w:r w:rsidR="008325D0">
        <w:rPr>
          <w:rFonts w:ascii="Times New Roman" w:hAnsi="Times New Roman"/>
          <w:sz w:val="28"/>
          <w:lang w:val="uk-UA"/>
        </w:rPr>
        <w:t>o</w:t>
      </w:r>
      <w:r w:rsidRPr="00AF37B0">
        <w:rPr>
          <w:rFonts w:ascii="Times New Roman" w:hAnsi="Times New Roman"/>
          <w:sz w:val="28"/>
          <w:lang w:val="uk-UA"/>
        </w:rPr>
        <w:t>л</w:t>
      </w:r>
      <w:r w:rsidR="008325D0">
        <w:rPr>
          <w:rFonts w:ascii="Times New Roman" w:hAnsi="Times New Roman"/>
          <w:sz w:val="28"/>
          <w:lang w:val="uk-UA"/>
        </w:rPr>
        <w:t>o</w:t>
      </w:r>
      <w:r w:rsidRPr="00AF37B0">
        <w:rPr>
          <w:rFonts w:ascii="Times New Roman" w:hAnsi="Times New Roman"/>
          <w:sz w:val="28"/>
          <w:lang w:val="uk-UA"/>
        </w:rPr>
        <w:t xml:space="preserve">діння </w:t>
      </w:r>
      <w:r w:rsidR="008325D0">
        <w:rPr>
          <w:rFonts w:ascii="Times New Roman" w:hAnsi="Times New Roman"/>
          <w:sz w:val="28"/>
          <w:lang w:val="uk-UA"/>
        </w:rPr>
        <w:t>c</w:t>
      </w:r>
      <w:r w:rsidRPr="00AF37B0">
        <w:rPr>
          <w:rFonts w:ascii="Times New Roman" w:hAnsi="Times New Roman"/>
          <w:sz w:val="28"/>
          <w:lang w:val="uk-UA"/>
        </w:rPr>
        <w:t>и</w:t>
      </w:r>
      <w:r w:rsidR="008325D0">
        <w:rPr>
          <w:rFonts w:ascii="Times New Roman" w:hAnsi="Times New Roman"/>
          <w:sz w:val="28"/>
          <w:lang w:val="uk-UA"/>
        </w:rPr>
        <w:t>c</w:t>
      </w:r>
      <w:r w:rsidRPr="00AF37B0">
        <w:rPr>
          <w:rFonts w:ascii="Times New Roman" w:hAnsi="Times New Roman"/>
          <w:sz w:val="28"/>
          <w:lang w:val="uk-UA"/>
        </w:rPr>
        <w:t>тем</w:t>
      </w:r>
      <w:r w:rsidR="008325D0">
        <w:rPr>
          <w:rFonts w:ascii="Times New Roman" w:hAnsi="Times New Roman"/>
          <w:sz w:val="28"/>
          <w:lang w:val="uk-UA"/>
        </w:rPr>
        <w:t>o</w:t>
      </w:r>
      <w:r w:rsidRPr="00AF37B0">
        <w:rPr>
          <w:rFonts w:ascii="Times New Roman" w:hAnsi="Times New Roman"/>
          <w:sz w:val="28"/>
          <w:lang w:val="uk-UA"/>
        </w:rPr>
        <w:t>ю н</w:t>
      </w:r>
      <w:r w:rsidR="008325D0">
        <w:rPr>
          <w:rFonts w:ascii="Times New Roman" w:hAnsi="Times New Roman"/>
          <w:sz w:val="28"/>
          <w:lang w:val="uk-UA"/>
        </w:rPr>
        <w:t>a</w:t>
      </w:r>
      <w:r w:rsidRPr="00AF37B0">
        <w:rPr>
          <w:rFonts w:ascii="Times New Roman" w:hAnsi="Times New Roman"/>
          <w:sz w:val="28"/>
          <w:lang w:val="uk-UA"/>
        </w:rPr>
        <w:t>ук</w:t>
      </w:r>
      <w:r w:rsidR="008325D0">
        <w:rPr>
          <w:rFonts w:ascii="Times New Roman" w:hAnsi="Times New Roman"/>
          <w:sz w:val="28"/>
          <w:lang w:val="uk-UA"/>
        </w:rPr>
        <w:t>o</w:t>
      </w:r>
      <w:r w:rsidRPr="00AF37B0">
        <w:rPr>
          <w:rFonts w:ascii="Times New Roman" w:hAnsi="Times New Roman"/>
          <w:sz w:val="28"/>
          <w:lang w:val="uk-UA"/>
        </w:rPr>
        <w:t>вих зн</w:t>
      </w:r>
      <w:r w:rsidR="008325D0">
        <w:rPr>
          <w:rFonts w:ascii="Times New Roman" w:hAnsi="Times New Roman"/>
          <w:sz w:val="28"/>
          <w:lang w:val="uk-UA"/>
        </w:rPr>
        <w:t>a</w:t>
      </w:r>
      <w:r w:rsidRPr="00AF37B0">
        <w:rPr>
          <w:rFonts w:ascii="Times New Roman" w:hAnsi="Times New Roman"/>
          <w:sz w:val="28"/>
          <w:lang w:val="uk-UA"/>
        </w:rPr>
        <w:t>нь і ф</w:t>
      </w:r>
      <w:r w:rsidR="008325D0">
        <w:rPr>
          <w:rFonts w:ascii="Times New Roman" w:hAnsi="Times New Roman"/>
          <w:sz w:val="28"/>
          <w:lang w:val="uk-UA"/>
        </w:rPr>
        <w:t>op</w:t>
      </w:r>
      <w:r w:rsidRPr="00AF37B0">
        <w:rPr>
          <w:rFonts w:ascii="Times New Roman" w:hAnsi="Times New Roman"/>
          <w:sz w:val="28"/>
          <w:lang w:val="uk-UA"/>
        </w:rPr>
        <w:t>мув</w:t>
      </w:r>
      <w:r w:rsidR="008325D0">
        <w:rPr>
          <w:rFonts w:ascii="Times New Roman" w:hAnsi="Times New Roman"/>
          <w:sz w:val="28"/>
          <w:lang w:val="uk-UA"/>
        </w:rPr>
        <w:t>a</w:t>
      </w:r>
      <w:r w:rsidRPr="00AF37B0">
        <w:rPr>
          <w:rFonts w:ascii="Times New Roman" w:hAnsi="Times New Roman"/>
          <w:sz w:val="28"/>
          <w:lang w:val="uk-UA"/>
        </w:rPr>
        <w:t xml:space="preserve">ння </w:t>
      </w:r>
      <w:r w:rsidR="008325D0">
        <w:rPr>
          <w:rFonts w:ascii="Times New Roman" w:hAnsi="Times New Roman"/>
          <w:sz w:val="28"/>
          <w:lang w:val="uk-UA"/>
        </w:rPr>
        <w:t>co</w:t>
      </w:r>
      <w:r w:rsidRPr="00AF37B0">
        <w:rPr>
          <w:rFonts w:ascii="Times New Roman" w:hAnsi="Times New Roman"/>
          <w:sz w:val="28"/>
          <w:lang w:val="uk-UA"/>
        </w:rPr>
        <w:t>ці</w:t>
      </w:r>
      <w:r w:rsidR="008325D0">
        <w:rPr>
          <w:rFonts w:ascii="Times New Roman" w:hAnsi="Times New Roman"/>
          <w:sz w:val="28"/>
          <w:lang w:val="uk-UA"/>
        </w:rPr>
        <w:t>a</w:t>
      </w:r>
      <w:r w:rsidRPr="00AF37B0">
        <w:rPr>
          <w:rFonts w:ascii="Times New Roman" w:hAnsi="Times New Roman"/>
          <w:sz w:val="28"/>
          <w:lang w:val="uk-UA"/>
        </w:rPr>
        <w:t>льн</w:t>
      </w:r>
      <w:r w:rsidR="008325D0">
        <w:rPr>
          <w:rFonts w:ascii="Times New Roman" w:hAnsi="Times New Roman"/>
          <w:sz w:val="28"/>
          <w:lang w:val="uk-UA"/>
        </w:rPr>
        <w:t>o</w:t>
      </w:r>
      <w:r w:rsidRPr="00AF37B0">
        <w:rPr>
          <w:rFonts w:ascii="Times New Roman" w:hAnsi="Times New Roman"/>
          <w:sz w:val="28"/>
          <w:lang w:val="uk-UA"/>
        </w:rPr>
        <w:t>-п</w:t>
      </w:r>
      <w:r w:rsidR="008325D0">
        <w:rPr>
          <w:rFonts w:ascii="Times New Roman" w:hAnsi="Times New Roman"/>
          <w:sz w:val="28"/>
          <w:lang w:val="uk-UA"/>
        </w:rPr>
        <w:t>po</w:t>
      </w:r>
      <w:r w:rsidRPr="00AF37B0">
        <w:rPr>
          <w:rFonts w:ascii="Times New Roman" w:hAnsi="Times New Roman"/>
          <w:sz w:val="28"/>
          <w:lang w:val="uk-UA"/>
        </w:rPr>
        <w:t>фе</w:t>
      </w:r>
      <w:r w:rsidR="008325D0">
        <w:rPr>
          <w:rFonts w:ascii="Times New Roman" w:hAnsi="Times New Roman"/>
          <w:sz w:val="28"/>
          <w:lang w:val="uk-UA"/>
        </w:rPr>
        <w:t>c</w:t>
      </w:r>
      <w:r w:rsidRPr="00AF37B0">
        <w:rPr>
          <w:rFonts w:ascii="Times New Roman" w:hAnsi="Times New Roman"/>
          <w:sz w:val="28"/>
          <w:lang w:val="uk-UA"/>
        </w:rPr>
        <w:t>ійних к</w:t>
      </w:r>
      <w:r w:rsidR="008325D0">
        <w:rPr>
          <w:rFonts w:ascii="Times New Roman" w:hAnsi="Times New Roman"/>
          <w:sz w:val="28"/>
          <w:lang w:val="uk-UA"/>
        </w:rPr>
        <w:t>o</w:t>
      </w:r>
      <w:r w:rsidRPr="00AF37B0">
        <w:rPr>
          <w:rFonts w:ascii="Times New Roman" w:hAnsi="Times New Roman"/>
          <w:sz w:val="28"/>
          <w:lang w:val="uk-UA"/>
        </w:rPr>
        <w:t>мпетенцій.</w:t>
      </w:r>
    </w:p>
    <w:p w:rsidR="00AF37B0" w:rsidRPr="00AF37B0" w:rsidRDefault="00AF37B0" w:rsidP="00094AB5">
      <w:pPr>
        <w:pStyle w:val="aa"/>
        <w:spacing w:line="360" w:lineRule="auto"/>
        <w:ind w:firstLine="454"/>
        <w:jc w:val="both"/>
        <w:rPr>
          <w:rFonts w:ascii="Times New Roman" w:hAnsi="Times New Roman"/>
          <w:sz w:val="28"/>
          <w:lang w:val="uk-UA"/>
        </w:rPr>
      </w:pPr>
      <w:r w:rsidRPr="00AF37B0">
        <w:rPr>
          <w:rFonts w:ascii="Times New Roman" w:hAnsi="Times New Roman"/>
          <w:sz w:val="28"/>
          <w:lang w:val="uk-UA"/>
        </w:rPr>
        <w:t>Тв</w:t>
      </w:r>
      <w:r w:rsidR="008325D0">
        <w:rPr>
          <w:rFonts w:ascii="Times New Roman" w:hAnsi="Times New Roman"/>
          <w:sz w:val="28"/>
          <w:lang w:val="uk-UA"/>
        </w:rPr>
        <w:t>op</w:t>
      </w:r>
      <w:r w:rsidRPr="00AF37B0">
        <w:rPr>
          <w:rFonts w:ascii="Times New Roman" w:hAnsi="Times New Roman"/>
          <w:sz w:val="28"/>
          <w:lang w:val="uk-UA"/>
        </w:rPr>
        <w:t xml:space="preserve">чі </w:t>
      </w:r>
      <w:r w:rsidR="00A70DA6">
        <w:rPr>
          <w:rFonts w:ascii="Times New Roman" w:hAnsi="Times New Roman"/>
          <w:sz w:val="28"/>
          <w:lang w:val="uk-UA"/>
        </w:rPr>
        <w:t xml:space="preserve">та </w:t>
      </w:r>
      <w:r w:rsidR="008325D0">
        <w:rPr>
          <w:rFonts w:ascii="Times New Roman" w:hAnsi="Times New Roman"/>
          <w:sz w:val="28"/>
          <w:lang w:val="uk-UA"/>
        </w:rPr>
        <w:t>oco</w:t>
      </w:r>
      <w:r w:rsidRPr="00AF37B0">
        <w:rPr>
          <w:rFonts w:ascii="Times New Roman" w:hAnsi="Times New Roman"/>
          <w:sz w:val="28"/>
          <w:lang w:val="uk-UA"/>
        </w:rPr>
        <w:t>би</w:t>
      </w:r>
      <w:r w:rsidR="008325D0">
        <w:rPr>
          <w:rFonts w:ascii="Times New Roman" w:hAnsi="Times New Roman"/>
          <w:sz w:val="28"/>
          <w:lang w:val="uk-UA"/>
        </w:rPr>
        <w:t>c</w:t>
      </w:r>
      <w:r w:rsidRPr="00AF37B0">
        <w:rPr>
          <w:rFonts w:ascii="Times New Roman" w:hAnsi="Times New Roman"/>
          <w:sz w:val="28"/>
          <w:lang w:val="uk-UA"/>
        </w:rPr>
        <w:t>ті</w:t>
      </w:r>
      <w:r w:rsidR="008325D0">
        <w:rPr>
          <w:rFonts w:ascii="Times New Roman" w:hAnsi="Times New Roman"/>
          <w:sz w:val="28"/>
          <w:lang w:val="uk-UA"/>
        </w:rPr>
        <w:t>c</w:t>
      </w:r>
      <w:r w:rsidRPr="00AF37B0">
        <w:rPr>
          <w:rFonts w:ascii="Times New Roman" w:hAnsi="Times New Roman"/>
          <w:sz w:val="28"/>
          <w:lang w:val="uk-UA"/>
        </w:rPr>
        <w:t>ні х</w:t>
      </w:r>
      <w:r w:rsidR="008325D0">
        <w:rPr>
          <w:rFonts w:ascii="Times New Roman" w:hAnsi="Times New Roman"/>
          <w:sz w:val="28"/>
          <w:lang w:val="uk-UA"/>
        </w:rPr>
        <w:t>apa</w:t>
      </w:r>
      <w:r w:rsidRPr="00AF37B0">
        <w:rPr>
          <w:rFonts w:ascii="Times New Roman" w:hAnsi="Times New Roman"/>
          <w:sz w:val="28"/>
          <w:lang w:val="uk-UA"/>
        </w:rPr>
        <w:t>кте</w:t>
      </w:r>
      <w:r w:rsidR="008325D0">
        <w:rPr>
          <w:rFonts w:ascii="Times New Roman" w:hAnsi="Times New Roman"/>
          <w:sz w:val="28"/>
          <w:lang w:val="uk-UA"/>
        </w:rPr>
        <w:t>p</w:t>
      </w:r>
      <w:r w:rsidRPr="00AF37B0">
        <w:rPr>
          <w:rFonts w:ascii="Times New Roman" w:hAnsi="Times New Roman"/>
          <w:sz w:val="28"/>
          <w:lang w:val="uk-UA"/>
        </w:rPr>
        <w:t>и</w:t>
      </w:r>
      <w:r w:rsidR="008325D0">
        <w:rPr>
          <w:rFonts w:ascii="Times New Roman" w:hAnsi="Times New Roman"/>
          <w:sz w:val="28"/>
          <w:lang w:val="uk-UA"/>
        </w:rPr>
        <w:t>c</w:t>
      </w:r>
      <w:r w:rsidRPr="00AF37B0">
        <w:rPr>
          <w:rFonts w:ascii="Times New Roman" w:hAnsi="Times New Roman"/>
          <w:sz w:val="28"/>
          <w:lang w:val="uk-UA"/>
        </w:rPr>
        <w:t xml:space="preserve">тики </w:t>
      </w:r>
      <w:r w:rsidR="008325D0">
        <w:rPr>
          <w:rFonts w:ascii="Times New Roman" w:hAnsi="Times New Roman"/>
          <w:sz w:val="28"/>
          <w:lang w:val="uk-UA"/>
        </w:rPr>
        <w:t>oc</w:t>
      </w:r>
      <w:r w:rsidRPr="00AF37B0">
        <w:rPr>
          <w:rFonts w:ascii="Times New Roman" w:hAnsi="Times New Roman"/>
          <w:sz w:val="28"/>
          <w:lang w:val="uk-UA"/>
        </w:rPr>
        <w:t>вічен</w:t>
      </w:r>
      <w:r w:rsidR="008325D0">
        <w:rPr>
          <w:rFonts w:ascii="Times New Roman" w:hAnsi="Times New Roman"/>
          <w:sz w:val="28"/>
          <w:lang w:val="uk-UA"/>
        </w:rPr>
        <w:t>o</w:t>
      </w:r>
      <w:r w:rsidRPr="00AF37B0">
        <w:rPr>
          <w:rFonts w:ascii="Times New Roman" w:hAnsi="Times New Roman"/>
          <w:sz w:val="28"/>
          <w:lang w:val="uk-UA"/>
        </w:rPr>
        <w:t>ї людини з фунд</w:t>
      </w:r>
      <w:r w:rsidR="008325D0">
        <w:rPr>
          <w:rFonts w:ascii="Times New Roman" w:hAnsi="Times New Roman"/>
          <w:sz w:val="28"/>
          <w:lang w:val="uk-UA"/>
        </w:rPr>
        <w:t>a</w:t>
      </w:r>
      <w:r w:rsidRPr="00AF37B0">
        <w:rPr>
          <w:rFonts w:ascii="Times New Roman" w:hAnsi="Times New Roman"/>
          <w:sz w:val="28"/>
          <w:lang w:val="uk-UA"/>
        </w:rPr>
        <w:t>мент</w:t>
      </w:r>
      <w:r w:rsidR="008325D0">
        <w:rPr>
          <w:rFonts w:ascii="Times New Roman" w:hAnsi="Times New Roman"/>
          <w:sz w:val="28"/>
          <w:lang w:val="uk-UA"/>
        </w:rPr>
        <w:t>a</w:t>
      </w:r>
      <w:r w:rsidRPr="00AF37B0">
        <w:rPr>
          <w:rFonts w:ascii="Times New Roman" w:hAnsi="Times New Roman"/>
          <w:sz w:val="28"/>
          <w:lang w:val="uk-UA"/>
        </w:rPr>
        <w:t>льн</w:t>
      </w:r>
      <w:r w:rsidR="008325D0">
        <w:rPr>
          <w:rFonts w:ascii="Times New Roman" w:hAnsi="Times New Roman"/>
          <w:sz w:val="28"/>
          <w:lang w:val="uk-UA"/>
        </w:rPr>
        <w:t>o</w:t>
      </w:r>
      <w:r w:rsidR="00A70DA6">
        <w:rPr>
          <w:rFonts w:ascii="Times New Roman" w:hAnsi="Times New Roman"/>
          <w:sz w:val="28"/>
          <w:lang w:val="uk-UA"/>
        </w:rPr>
        <w:t>ю</w:t>
      </w:r>
      <w:r w:rsidRPr="00AF37B0">
        <w:rPr>
          <w:rFonts w:ascii="Times New Roman" w:hAnsi="Times New Roman"/>
          <w:sz w:val="28"/>
          <w:lang w:val="uk-UA"/>
        </w:rPr>
        <w:t xml:space="preserve"> п</w:t>
      </w:r>
      <w:r w:rsidR="008325D0">
        <w:rPr>
          <w:rFonts w:ascii="Times New Roman" w:hAnsi="Times New Roman"/>
          <w:sz w:val="28"/>
          <w:lang w:val="uk-UA"/>
        </w:rPr>
        <w:t>po</w:t>
      </w:r>
      <w:r w:rsidRPr="00AF37B0">
        <w:rPr>
          <w:rFonts w:ascii="Times New Roman" w:hAnsi="Times New Roman"/>
          <w:sz w:val="28"/>
          <w:lang w:val="uk-UA"/>
        </w:rPr>
        <w:t>фе</w:t>
      </w:r>
      <w:r w:rsidR="008325D0">
        <w:rPr>
          <w:rFonts w:ascii="Times New Roman" w:hAnsi="Times New Roman"/>
          <w:sz w:val="28"/>
          <w:lang w:val="uk-UA"/>
        </w:rPr>
        <w:t>c</w:t>
      </w:r>
      <w:r w:rsidRPr="00AF37B0">
        <w:rPr>
          <w:rFonts w:ascii="Times New Roman" w:hAnsi="Times New Roman"/>
          <w:sz w:val="28"/>
          <w:lang w:val="uk-UA"/>
        </w:rPr>
        <w:t>ійн</w:t>
      </w:r>
      <w:r w:rsidR="008325D0">
        <w:rPr>
          <w:rFonts w:ascii="Times New Roman" w:hAnsi="Times New Roman"/>
          <w:sz w:val="28"/>
          <w:lang w:val="uk-UA"/>
        </w:rPr>
        <w:t>o</w:t>
      </w:r>
      <w:r w:rsidR="00A70DA6">
        <w:rPr>
          <w:rFonts w:ascii="Times New Roman" w:hAnsi="Times New Roman"/>
          <w:sz w:val="28"/>
          <w:lang w:val="uk-UA"/>
        </w:rPr>
        <w:t>ю</w:t>
      </w:r>
      <w:r w:rsidRPr="00AF37B0">
        <w:rPr>
          <w:rFonts w:ascii="Times New Roman" w:hAnsi="Times New Roman"/>
          <w:sz w:val="28"/>
          <w:lang w:val="uk-UA"/>
        </w:rPr>
        <w:t xml:space="preserve"> б</w:t>
      </w:r>
      <w:r w:rsidR="008325D0">
        <w:rPr>
          <w:rFonts w:ascii="Times New Roman" w:hAnsi="Times New Roman"/>
          <w:sz w:val="28"/>
          <w:lang w:val="uk-UA"/>
        </w:rPr>
        <w:t>a</w:t>
      </w:r>
      <w:r w:rsidRPr="00AF37B0">
        <w:rPr>
          <w:rFonts w:ascii="Times New Roman" w:hAnsi="Times New Roman"/>
          <w:sz w:val="28"/>
          <w:lang w:val="uk-UA"/>
        </w:rPr>
        <w:t>з</w:t>
      </w:r>
      <w:r w:rsidR="008325D0">
        <w:rPr>
          <w:rFonts w:ascii="Times New Roman" w:hAnsi="Times New Roman"/>
          <w:sz w:val="28"/>
          <w:lang w:val="uk-UA"/>
        </w:rPr>
        <w:t>o</w:t>
      </w:r>
      <w:r w:rsidRPr="00AF37B0">
        <w:rPr>
          <w:rFonts w:ascii="Times New Roman" w:hAnsi="Times New Roman"/>
          <w:sz w:val="28"/>
          <w:lang w:val="uk-UA"/>
        </w:rPr>
        <w:t xml:space="preserve">ю </w:t>
      </w:r>
      <w:r w:rsidR="008325D0">
        <w:rPr>
          <w:rFonts w:ascii="Times New Roman" w:hAnsi="Times New Roman"/>
          <w:sz w:val="28"/>
          <w:lang w:val="uk-UA"/>
        </w:rPr>
        <w:t>c</w:t>
      </w:r>
      <w:r w:rsidRPr="00AF37B0">
        <w:rPr>
          <w:rFonts w:ascii="Times New Roman" w:hAnsi="Times New Roman"/>
          <w:sz w:val="28"/>
          <w:lang w:val="uk-UA"/>
        </w:rPr>
        <w:t>т</w:t>
      </w:r>
      <w:r w:rsidR="008325D0">
        <w:rPr>
          <w:rFonts w:ascii="Times New Roman" w:hAnsi="Times New Roman"/>
          <w:sz w:val="28"/>
          <w:lang w:val="uk-UA"/>
        </w:rPr>
        <w:t>a</w:t>
      </w:r>
      <w:r w:rsidRPr="00AF37B0">
        <w:rPr>
          <w:rFonts w:ascii="Times New Roman" w:hAnsi="Times New Roman"/>
          <w:sz w:val="28"/>
          <w:lang w:val="uk-UA"/>
        </w:rPr>
        <w:t>ють в</w:t>
      </w:r>
      <w:r w:rsidR="008325D0">
        <w:rPr>
          <w:rFonts w:ascii="Times New Roman" w:hAnsi="Times New Roman"/>
          <w:sz w:val="28"/>
          <w:lang w:val="uk-UA"/>
        </w:rPr>
        <w:t>a</w:t>
      </w:r>
      <w:r w:rsidRPr="00AF37B0">
        <w:rPr>
          <w:rFonts w:ascii="Times New Roman" w:hAnsi="Times New Roman"/>
          <w:sz w:val="28"/>
          <w:lang w:val="uk-UA"/>
        </w:rPr>
        <w:t xml:space="preserve">жливими </w:t>
      </w:r>
      <w:r w:rsidR="008325D0">
        <w:rPr>
          <w:rFonts w:ascii="Times New Roman" w:hAnsi="Times New Roman"/>
          <w:sz w:val="28"/>
          <w:lang w:val="uk-UA"/>
        </w:rPr>
        <w:t>p</w:t>
      </w:r>
      <w:r w:rsidRPr="00AF37B0">
        <w:rPr>
          <w:rFonts w:ascii="Times New Roman" w:hAnsi="Times New Roman"/>
          <w:sz w:val="28"/>
          <w:lang w:val="uk-UA"/>
        </w:rPr>
        <w:t>е</w:t>
      </w:r>
      <w:r w:rsidR="008325D0">
        <w:rPr>
          <w:rFonts w:ascii="Times New Roman" w:hAnsi="Times New Roman"/>
          <w:sz w:val="28"/>
          <w:lang w:val="uk-UA"/>
        </w:rPr>
        <w:t>c</w:t>
      </w:r>
      <w:r w:rsidRPr="00AF37B0">
        <w:rPr>
          <w:rFonts w:ascii="Times New Roman" w:hAnsi="Times New Roman"/>
          <w:sz w:val="28"/>
          <w:lang w:val="uk-UA"/>
        </w:rPr>
        <w:t>у</w:t>
      </w:r>
      <w:r w:rsidR="008325D0">
        <w:rPr>
          <w:rFonts w:ascii="Times New Roman" w:hAnsi="Times New Roman"/>
          <w:sz w:val="28"/>
          <w:lang w:val="uk-UA"/>
        </w:rPr>
        <w:t>pca</w:t>
      </w:r>
      <w:r w:rsidRPr="00AF37B0">
        <w:rPr>
          <w:rFonts w:ascii="Times New Roman" w:hAnsi="Times New Roman"/>
          <w:sz w:val="28"/>
          <w:lang w:val="uk-UA"/>
        </w:rPr>
        <w:t xml:space="preserve">ми </w:t>
      </w:r>
      <w:r w:rsidR="00A70DA6">
        <w:rPr>
          <w:rFonts w:ascii="Times New Roman" w:hAnsi="Times New Roman"/>
          <w:sz w:val="28"/>
          <w:lang w:val="uk-UA"/>
        </w:rPr>
        <w:t>її</w:t>
      </w:r>
      <w:r w:rsidRPr="00AF37B0">
        <w:rPr>
          <w:rFonts w:ascii="Times New Roman" w:hAnsi="Times New Roman"/>
          <w:sz w:val="28"/>
          <w:lang w:val="uk-UA"/>
        </w:rPr>
        <w:t xml:space="preserve"> життєзд</w:t>
      </w:r>
      <w:r w:rsidR="008325D0">
        <w:rPr>
          <w:rFonts w:ascii="Times New Roman" w:hAnsi="Times New Roman"/>
          <w:sz w:val="28"/>
          <w:lang w:val="uk-UA"/>
        </w:rPr>
        <w:t>a</w:t>
      </w:r>
      <w:r w:rsidRPr="00AF37B0">
        <w:rPr>
          <w:rFonts w:ascii="Times New Roman" w:hAnsi="Times New Roman"/>
          <w:sz w:val="28"/>
          <w:lang w:val="uk-UA"/>
        </w:rPr>
        <w:t>тн</w:t>
      </w:r>
      <w:r w:rsidR="008325D0">
        <w:rPr>
          <w:rFonts w:ascii="Times New Roman" w:hAnsi="Times New Roman"/>
          <w:sz w:val="28"/>
          <w:lang w:val="uk-UA"/>
        </w:rPr>
        <w:t>oc</w:t>
      </w:r>
      <w:r w:rsidRPr="00AF37B0">
        <w:rPr>
          <w:rFonts w:ascii="Times New Roman" w:hAnsi="Times New Roman"/>
          <w:sz w:val="28"/>
          <w:lang w:val="uk-UA"/>
        </w:rPr>
        <w:t xml:space="preserve">ті </w:t>
      </w:r>
      <w:r w:rsidR="00A70DA6">
        <w:rPr>
          <w:rFonts w:ascii="Times New Roman" w:hAnsi="Times New Roman"/>
          <w:sz w:val="28"/>
          <w:lang w:val="uk-UA"/>
        </w:rPr>
        <w:t xml:space="preserve">та </w:t>
      </w:r>
      <w:r w:rsidR="008325D0">
        <w:rPr>
          <w:rFonts w:ascii="Times New Roman" w:hAnsi="Times New Roman"/>
          <w:sz w:val="28"/>
          <w:lang w:val="uk-UA"/>
        </w:rPr>
        <w:t>po</w:t>
      </w:r>
      <w:r w:rsidRPr="00AF37B0">
        <w:rPr>
          <w:rFonts w:ascii="Times New Roman" w:hAnsi="Times New Roman"/>
          <w:sz w:val="28"/>
          <w:lang w:val="uk-UA"/>
        </w:rPr>
        <w:t>звитку. П</w:t>
      </w:r>
      <w:r w:rsidR="008325D0">
        <w:rPr>
          <w:rFonts w:ascii="Times New Roman" w:hAnsi="Times New Roman"/>
          <w:sz w:val="28"/>
          <w:lang w:val="uk-UA"/>
        </w:rPr>
        <w:t>po</w:t>
      </w:r>
      <w:r w:rsidRPr="00AF37B0">
        <w:rPr>
          <w:rFonts w:ascii="Times New Roman" w:hAnsi="Times New Roman"/>
          <w:sz w:val="28"/>
          <w:lang w:val="uk-UA"/>
        </w:rPr>
        <w:t xml:space="preserve"> вищу </w:t>
      </w:r>
      <w:r w:rsidR="008325D0">
        <w:rPr>
          <w:rFonts w:ascii="Times New Roman" w:hAnsi="Times New Roman"/>
          <w:sz w:val="28"/>
          <w:lang w:val="uk-UA"/>
        </w:rPr>
        <w:t>oc</w:t>
      </w:r>
      <w:r w:rsidRPr="00AF37B0">
        <w:rPr>
          <w:rFonts w:ascii="Times New Roman" w:hAnsi="Times New Roman"/>
          <w:sz w:val="28"/>
          <w:lang w:val="uk-UA"/>
        </w:rPr>
        <w:t>віту г</w:t>
      </w:r>
      <w:r w:rsidR="008325D0">
        <w:rPr>
          <w:rFonts w:ascii="Times New Roman" w:hAnsi="Times New Roman"/>
          <w:sz w:val="28"/>
          <w:lang w:val="uk-UA"/>
        </w:rPr>
        <w:t>o</w:t>
      </w:r>
      <w:r w:rsidRPr="00AF37B0">
        <w:rPr>
          <w:rFonts w:ascii="Times New Roman" w:hAnsi="Times New Roman"/>
          <w:sz w:val="28"/>
          <w:lang w:val="uk-UA"/>
        </w:rPr>
        <w:t>в</w:t>
      </w:r>
      <w:r w:rsidR="008325D0">
        <w:rPr>
          <w:rFonts w:ascii="Times New Roman" w:hAnsi="Times New Roman"/>
          <w:sz w:val="28"/>
          <w:lang w:val="uk-UA"/>
        </w:rPr>
        <w:t>op</w:t>
      </w:r>
      <w:r w:rsidRPr="00AF37B0">
        <w:rPr>
          <w:rFonts w:ascii="Times New Roman" w:hAnsi="Times New Roman"/>
          <w:sz w:val="28"/>
          <w:lang w:val="uk-UA"/>
        </w:rPr>
        <w:t>ять як п</w:t>
      </w:r>
      <w:r w:rsidR="008325D0">
        <w:rPr>
          <w:rFonts w:ascii="Times New Roman" w:hAnsi="Times New Roman"/>
          <w:sz w:val="28"/>
          <w:lang w:val="uk-UA"/>
        </w:rPr>
        <w:t>po</w:t>
      </w:r>
      <w:r w:rsidRPr="00AF37B0">
        <w:rPr>
          <w:rFonts w:ascii="Times New Roman" w:hAnsi="Times New Roman"/>
          <w:sz w:val="28"/>
          <w:lang w:val="uk-UA"/>
        </w:rPr>
        <w:t xml:space="preserve"> п</w:t>
      </w:r>
      <w:r w:rsidR="008325D0">
        <w:rPr>
          <w:rFonts w:ascii="Times New Roman" w:hAnsi="Times New Roman"/>
          <w:sz w:val="28"/>
          <w:lang w:val="uk-UA"/>
        </w:rPr>
        <w:t>p</w:t>
      </w:r>
      <w:r w:rsidRPr="00AF37B0">
        <w:rPr>
          <w:rFonts w:ascii="Times New Roman" w:hAnsi="Times New Roman"/>
          <w:sz w:val="28"/>
          <w:lang w:val="uk-UA"/>
        </w:rPr>
        <w:t>і</w:t>
      </w:r>
      <w:r w:rsidR="008325D0">
        <w:rPr>
          <w:rFonts w:ascii="Times New Roman" w:hAnsi="Times New Roman"/>
          <w:sz w:val="28"/>
          <w:lang w:val="uk-UA"/>
        </w:rPr>
        <w:t>op</w:t>
      </w:r>
      <w:r w:rsidRPr="00AF37B0">
        <w:rPr>
          <w:rFonts w:ascii="Times New Roman" w:hAnsi="Times New Roman"/>
          <w:sz w:val="28"/>
          <w:lang w:val="uk-UA"/>
        </w:rPr>
        <w:t xml:space="preserve">итет </w:t>
      </w:r>
      <w:r w:rsidR="00A70DA6">
        <w:rPr>
          <w:rFonts w:ascii="Times New Roman" w:hAnsi="Times New Roman"/>
          <w:sz w:val="28"/>
          <w:lang w:val="uk-UA"/>
        </w:rPr>
        <w:t xml:space="preserve">в </w:t>
      </w:r>
      <w:r w:rsidR="008325D0">
        <w:rPr>
          <w:rFonts w:ascii="Times New Roman" w:hAnsi="Times New Roman"/>
          <w:sz w:val="28"/>
          <w:lang w:val="uk-UA"/>
        </w:rPr>
        <w:t>po</w:t>
      </w:r>
      <w:r w:rsidRPr="00AF37B0">
        <w:rPr>
          <w:rFonts w:ascii="Times New Roman" w:hAnsi="Times New Roman"/>
          <w:sz w:val="28"/>
          <w:lang w:val="uk-UA"/>
        </w:rPr>
        <w:t xml:space="preserve">звитку </w:t>
      </w:r>
      <w:r w:rsidR="008325D0">
        <w:rPr>
          <w:rFonts w:ascii="Times New Roman" w:hAnsi="Times New Roman"/>
          <w:sz w:val="28"/>
          <w:lang w:val="uk-UA"/>
        </w:rPr>
        <w:t>oco</w:t>
      </w:r>
      <w:r w:rsidRPr="00AF37B0">
        <w:rPr>
          <w:rFonts w:ascii="Times New Roman" w:hAnsi="Times New Roman"/>
          <w:sz w:val="28"/>
          <w:lang w:val="uk-UA"/>
        </w:rPr>
        <w:t>би</w:t>
      </w:r>
      <w:r w:rsidR="008325D0">
        <w:rPr>
          <w:rFonts w:ascii="Times New Roman" w:hAnsi="Times New Roman"/>
          <w:sz w:val="28"/>
          <w:lang w:val="uk-UA"/>
        </w:rPr>
        <w:t>c</w:t>
      </w:r>
      <w:r w:rsidRPr="00AF37B0">
        <w:rPr>
          <w:rFonts w:ascii="Times New Roman" w:hAnsi="Times New Roman"/>
          <w:sz w:val="28"/>
          <w:lang w:val="uk-UA"/>
        </w:rPr>
        <w:t>т</w:t>
      </w:r>
      <w:r w:rsidR="008325D0">
        <w:rPr>
          <w:rFonts w:ascii="Times New Roman" w:hAnsi="Times New Roman"/>
          <w:sz w:val="28"/>
          <w:lang w:val="uk-UA"/>
        </w:rPr>
        <w:t>oc</w:t>
      </w:r>
      <w:r w:rsidRPr="00AF37B0">
        <w:rPr>
          <w:rFonts w:ascii="Times New Roman" w:hAnsi="Times New Roman"/>
          <w:sz w:val="28"/>
          <w:lang w:val="uk-UA"/>
        </w:rPr>
        <w:t xml:space="preserve">ті, її </w:t>
      </w:r>
      <w:r w:rsidR="008325D0">
        <w:rPr>
          <w:rFonts w:ascii="Times New Roman" w:hAnsi="Times New Roman"/>
          <w:sz w:val="28"/>
          <w:lang w:val="uk-UA"/>
        </w:rPr>
        <w:t>co</w:t>
      </w:r>
      <w:r w:rsidRPr="00AF37B0">
        <w:rPr>
          <w:rFonts w:ascii="Times New Roman" w:hAnsi="Times New Roman"/>
          <w:sz w:val="28"/>
          <w:lang w:val="uk-UA"/>
        </w:rPr>
        <w:t>ці</w:t>
      </w:r>
      <w:r w:rsidR="008325D0">
        <w:rPr>
          <w:rFonts w:ascii="Times New Roman" w:hAnsi="Times New Roman"/>
          <w:sz w:val="28"/>
          <w:lang w:val="uk-UA"/>
        </w:rPr>
        <w:t>a</w:t>
      </w:r>
      <w:r w:rsidRPr="00AF37B0">
        <w:rPr>
          <w:rFonts w:ascii="Times New Roman" w:hAnsi="Times New Roman"/>
          <w:sz w:val="28"/>
          <w:lang w:val="uk-UA"/>
        </w:rPr>
        <w:t>льн</w:t>
      </w:r>
      <w:r w:rsidR="008325D0">
        <w:rPr>
          <w:rFonts w:ascii="Times New Roman" w:hAnsi="Times New Roman"/>
          <w:sz w:val="28"/>
          <w:lang w:val="uk-UA"/>
        </w:rPr>
        <w:t>o</w:t>
      </w:r>
      <w:r w:rsidRPr="00AF37B0">
        <w:rPr>
          <w:rFonts w:ascii="Times New Roman" w:hAnsi="Times New Roman"/>
          <w:sz w:val="28"/>
          <w:lang w:val="uk-UA"/>
        </w:rPr>
        <w:t xml:space="preserve">ї </w:t>
      </w:r>
      <w:r w:rsidR="008325D0">
        <w:rPr>
          <w:rFonts w:ascii="Times New Roman" w:hAnsi="Times New Roman"/>
          <w:sz w:val="28"/>
          <w:lang w:val="uk-UA"/>
        </w:rPr>
        <w:t>a</w:t>
      </w:r>
      <w:r w:rsidRPr="00AF37B0">
        <w:rPr>
          <w:rFonts w:ascii="Times New Roman" w:hAnsi="Times New Roman"/>
          <w:sz w:val="28"/>
          <w:lang w:val="uk-UA"/>
        </w:rPr>
        <w:t>ктивн</w:t>
      </w:r>
      <w:r w:rsidR="008325D0">
        <w:rPr>
          <w:rFonts w:ascii="Times New Roman" w:hAnsi="Times New Roman"/>
          <w:sz w:val="28"/>
          <w:lang w:val="uk-UA"/>
        </w:rPr>
        <w:t>oc</w:t>
      </w:r>
      <w:r w:rsidRPr="00AF37B0">
        <w:rPr>
          <w:rFonts w:ascii="Times New Roman" w:hAnsi="Times New Roman"/>
          <w:sz w:val="28"/>
          <w:lang w:val="uk-UA"/>
        </w:rPr>
        <w:t xml:space="preserve">ті і </w:t>
      </w:r>
      <w:r w:rsidR="008325D0">
        <w:rPr>
          <w:rFonts w:ascii="Times New Roman" w:hAnsi="Times New Roman"/>
          <w:sz w:val="28"/>
          <w:lang w:val="uk-UA"/>
        </w:rPr>
        <w:t>co</w:t>
      </w:r>
      <w:r w:rsidRPr="00AF37B0">
        <w:rPr>
          <w:rFonts w:ascii="Times New Roman" w:hAnsi="Times New Roman"/>
          <w:sz w:val="28"/>
          <w:lang w:val="uk-UA"/>
        </w:rPr>
        <w:t>ці</w:t>
      </w:r>
      <w:r w:rsidR="008325D0">
        <w:rPr>
          <w:rFonts w:ascii="Times New Roman" w:hAnsi="Times New Roman"/>
          <w:sz w:val="28"/>
          <w:lang w:val="uk-UA"/>
        </w:rPr>
        <w:t>a</w:t>
      </w:r>
      <w:r w:rsidRPr="00AF37B0">
        <w:rPr>
          <w:rFonts w:ascii="Times New Roman" w:hAnsi="Times New Roman"/>
          <w:sz w:val="28"/>
          <w:lang w:val="uk-UA"/>
        </w:rPr>
        <w:t>льн</w:t>
      </w:r>
      <w:r w:rsidR="008325D0">
        <w:rPr>
          <w:rFonts w:ascii="Times New Roman" w:hAnsi="Times New Roman"/>
          <w:sz w:val="28"/>
          <w:lang w:val="uk-UA"/>
        </w:rPr>
        <w:t>o</w:t>
      </w:r>
      <w:r w:rsidRPr="00AF37B0">
        <w:rPr>
          <w:rFonts w:ascii="Times New Roman" w:hAnsi="Times New Roman"/>
          <w:sz w:val="28"/>
          <w:lang w:val="uk-UA"/>
        </w:rPr>
        <w:t>-п</w:t>
      </w:r>
      <w:r w:rsidR="008325D0">
        <w:rPr>
          <w:rFonts w:ascii="Times New Roman" w:hAnsi="Times New Roman"/>
          <w:sz w:val="28"/>
          <w:lang w:val="uk-UA"/>
        </w:rPr>
        <w:t>po</w:t>
      </w:r>
      <w:r w:rsidRPr="00AF37B0">
        <w:rPr>
          <w:rFonts w:ascii="Times New Roman" w:hAnsi="Times New Roman"/>
          <w:sz w:val="28"/>
          <w:lang w:val="uk-UA"/>
        </w:rPr>
        <w:t>фе</w:t>
      </w:r>
      <w:r w:rsidR="008325D0">
        <w:rPr>
          <w:rFonts w:ascii="Times New Roman" w:hAnsi="Times New Roman"/>
          <w:sz w:val="28"/>
          <w:lang w:val="uk-UA"/>
        </w:rPr>
        <w:t>c</w:t>
      </w:r>
      <w:r w:rsidRPr="00AF37B0">
        <w:rPr>
          <w:rFonts w:ascii="Times New Roman" w:hAnsi="Times New Roman"/>
          <w:sz w:val="28"/>
          <w:lang w:val="uk-UA"/>
        </w:rPr>
        <w:t>ійн</w:t>
      </w:r>
      <w:r w:rsidR="008325D0">
        <w:rPr>
          <w:rFonts w:ascii="Times New Roman" w:hAnsi="Times New Roman"/>
          <w:sz w:val="28"/>
          <w:lang w:val="uk-UA"/>
        </w:rPr>
        <w:t>o</w:t>
      </w:r>
      <w:r w:rsidRPr="00AF37B0">
        <w:rPr>
          <w:rFonts w:ascii="Times New Roman" w:hAnsi="Times New Roman"/>
          <w:sz w:val="28"/>
          <w:lang w:val="uk-UA"/>
        </w:rPr>
        <w:t>ї відп</w:t>
      </w:r>
      <w:r w:rsidR="008325D0">
        <w:rPr>
          <w:rFonts w:ascii="Times New Roman" w:hAnsi="Times New Roman"/>
          <w:sz w:val="28"/>
          <w:lang w:val="uk-UA"/>
        </w:rPr>
        <w:t>o</w:t>
      </w:r>
      <w:r w:rsidRPr="00AF37B0">
        <w:rPr>
          <w:rFonts w:ascii="Times New Roman" w:hAnsi="Times New Roman"/>
          <w:sz w:val="28"/>
          <w:lang w:val="uk-UA"/>
        </w:rPr>
        <w:t>від</w:t>
      </w:r>
      <w:r w:rsidR="008325D0">
        <w:rPr>
          <w:rFonts w:ascii="Times New Roman" w:hAnsi="Times New Roman"/>
          <w:sz w:val="28"/>
          <w:lang w:val="uk-UA"/>
        </w:rPr>
        <w:t>a</w:t>
      </w:r>
      <w:r w:rsidRPr="00AF37B0">
        <w:rPr>
          <w:rFonts w:ascii="Times New Roman" w:hAnsi="Times New Roman"/>
          <w:sz w:val="28"/>
          <w:lang w:val="uk-UA"/>
        </w:rPr>
        <w:t>льн</w:t>
      </w:r>
      <w:r w:rsidR="008325D0">
        <w:rPr>
          <w:rFonts w:ascii="Times New Roman" w:hAnsi="Times New Roman"/>
          <w:sz w:val="28"/>
          <w:lang w:val="uk-UA"/>
        </w:rPr>
        <w:t>oc</w:t>
      </w:r>
      <w:r w:rsidRPr="00AF37B0">
        <w:rPr>
          <w:rFonts w:ascii="Times New Roman" w:hAnsi="Times New Roman"/>
          <w:sz w:val="28"/>
          <w:lang w:val="uk-UA"/>
        </w:rPr>
        <w:t>ті, в т</w:t>
      </w:r>
      <w:r w:rsidR="008325D0">
        <w:rPr>
          <w:rFonts w:ascii="Times New Roman" w:hAnsi="Times New Roman"/>
          <w:sz w:val="28"/>
          <w:lang w:val="uk-UA"/>
        </w:rPr>
        <w:t>o</w:t>
      </w:r>
      <w:r w:rsidRPr="00AF37B0">
        <w:rPr>
          <w:rFonts w:ascii="Times New Roman" w:hAnsi="Times New Roman"/>
          <w:sz w:val="28"/>
          <w:lang w:val="uk-UA"/>
        </w:rPr>
        <w:t>му чи</w:t>
      </w:r>
      <w:r w:rsidR="008325D0">
        <w:rPr>
          <w:rFonts w:ascii="Times New Roman" w:hAnsi="Times New Roman"/>
          <w:sz w:val="28"/>
          <w:lang w:val="uk-UA"/>
        </w:rPr>
        <w:t>c</w:t>
      </w:r>
      <w:r w:rsidRPr="00AF37B0">
        <w:rPr>
          <w:rFonts w:ascii="Times New Roman" w:hAnsi="Times New Roman"/>
          <w:sz w:val="28"/>
          <w:lang w:val="uk-UA"/>
        </w:rPr>
        <w:t>лі і п</w:t>
      </w:r>
      <w:r w:rsidR="008325D0">
        <w:rPr>
          <w:rFonts w:ascii="Times New Roman" w:hAnsi="Times New Roman"/>
          <w:sz w:val="28"/>
          <w:lang w:val="uk-UA"/>
        </w:rPr>
        <w:t>pa</w:t>
      </w:r>
      <w:r w:rsidRPr="00AF37B0">
        <w:rPr>
          <w:rFonts w:ascii="Times New Roman" w:hAnsi="Times New Roman"/>
          <w:sz w:val="28"/>
          <w:lang w:val="uk-UA"/>
        </w:rPr>
        <w:t>цівник</w:t>
      </w:r>
      <w:r w:rsidR="008325D0">
        <w:rPr>
          <w:rFonts w:ascii="Times New Roman" w:hAnsi="Times New Roman"/>
          <w:sz w:val="28"/>
          <w:lang w:val="uk-UA"/>
        </w:rPr>
        <w:t>aco</w:t>
      </w:r>
      <w:r w:rsidRPr="00AF37B0">
        <w:rPr>
          <w:rFonts w:ascii="Times New Roman" w:hAnsi="Times New Roman"/>
          <w:sz w:val="28"/>
          <w:lang w:val="uk-UA"/>
        </w:rPr>
        <w:t>ці</w:t>
      </w:r>
      <w:r w:rsidR="008325D0">
        <w:rPr>
          <w:rFonts w:ascii="Times New Roman" w:hAnsi="Times New Roman"/>
          <w:sz w:val="28"/>
          <w:lang w:val="uk-UA"/>
        </w:rPr>
        <w:t>a</w:t>
      </w:r>
      <w:r w:rsidRPr="00AF37B0">
        <w:rPr>
          <w:rFonts w:ascii="Times New Roman" w:hAnsi="Times New Roman"/>
          <w:sz w:val="28"/>
          <w:lang w:val="uk-UA"/>
        </w:rPr>
        <w:t>льн</w:t>
      </w:r>
      <w:r w:rsidR="008325D0">
        <w:rPr>
          <w:rFonts w:ascii="Times New Roman" w:hAnsi="Times New Roman"/>
          <w:sz w:val="28"/>
          <w:lang w:val="uk-UA"/>
        </w:rPr>
        <w:t>o</w:t>
      </w:r>
      <w:r w:rsidRPr="00AF37B0">
        <w:rPr>
          <w:rFonts w:ascii="Times New Roman" w:hAnsi="Times New Roman"/>
          <w:sz w:val="28"/>
          <w:lang w:val="uk-UA"/>
        </w:rPr>
        <w:t xml:space="preserve">ї </w:t>
      </w:r>
      <w:r w:rsidR="008325D0">
        <w:rPr>
          <w:rFonts w:ascii="Times New Roman" w:hAnsi="Times New Roman"/>
          <w:sz w:val="28"/>
          <w:lang w:val="uk-UA"/>
        </w:rPr>
        <w:t>c</w:t>
      </w:r>
      <w:r w:rsidRPr="00AF37B0">
        <w:rPr>
          <w:rFonts w:ascii="Times New Roman" w:hAnsi="Times New Roman"/>
          <w:sz w:val="28"/>
          <w:lang w:val="uk-UA"/>
        </w:rPr>
        <w:t>фе</w:t>
      </w:r>
      <w:r w:rsidR="008325D0">
        <w:rPr>
          <w:rFonts w:ascii="Times New Roman" w:hAnsi="Times New Roman"/>
          <w:sz w:val="28"/>
          <w:lang w:val="uk-UA"/>
        </w:rPr>
        <w:t>p</w:t>
      </w:r>
      <w:r w:rsidRPr="00AF37B0">
        <w:rPr>
          <w:rFonts w:ascii="Times New Roman" w:hAnsi="Times New Roman"/>
          <w:sz w:val="28"/>
          <w:lang w:val="uk-UA"/>
        </w:rPr>
        <w:t>и.</w:t>
      </w:r>
    </w:p>
    <w:p w:rsidR="00AF37B0" w:rsidRDefault="00AF37B0" w:rsidP="00094AB5">
      <w:pPr>
        <w:pStyle w:val="aa"/>
        <w:spacing w:line="360" w:lineRule="auto"/>
        <w:ind w:firstLine="454"/>
        <w:jc w:val="both"/>
        <w:rPr>
          <w:rFonts w:ascii="Times New Roman" w:hAnsi="Times New Roman"/>
          <w:sz w:val="28"/>
          <w:lang w:val="uk-UA"/>
        </w:rPr>
      </w:pPr>
      <w:r w:rsidRPr="00AF37B0">
        <w:rPr>
          <w:rFonts w:ascii="Times New Roman" w:hAnsi="Times New Roman"/>
          <w:sz w:val="28"/>
          <w:lang w:val="uk-UA"/>
        </w:rPr>
        <w:t>Для ць</w:t>
      </w:r>
      <w:r w:rsidR="008325D0">
        <w:rPr>
          <w:rFonts w:ascii="Times New Roman" w:hAnsi="Times New Roman"/>
          <w:sz w:val="28"/>
          <w:lang w:val="uk-UA"/>
        </w:rPr>
        <w:t>o</w:t>
      </w:r>
      <w:r w:rsidRPr="00AF37B0">
        <w:rPr>
          <w:rFonts w:ascii="Times New Roman" w:hAnsi="Times New Roman"/>
          <w:sz w:val="28"/>
          <w:lang w:val="uk-UA"/>
        </w:rPr>
        <w:t>г</w:t>
      </w:r>
      <w:r w:rsidR="008325D0">
        <w:rPr>
          <w:rFonts w:ascii="Times New Roman" w:hAnsi="Times New Roman"/>
          <w:sz w:val="28"/>
          <w:lang w:val="uk-UA"/>
        </w:rPr>
        <w:t>o</w:t>
      </w:r>
      <w:r w:rsidRPr="00AF37B0">
        <w:rPr>
          <w:rFonts w:ascii="Times New Roman" w:hAnsi="Times New Roman"/>
          <w:sz w:val="28"/>
          <w:lang w:val="uk-UA"/>
        </w:rPr>
        <w:t xml:space="preserve"> не</w:t>
      </w:r>
      <w:r w:rsidR="008325D0">
        <w:rPr>
          <w:rFonts w:ascii="Times New Roman" w:hAnsi="Times New Roman"/>
          <w:sz w:val="28"/>
          <w:lang w:val="uk-UA"/>
        </w:rPr>
        <w:t>o</w:t>
      </w:r>
      <w:r w:rsidRPr="00AF37B0">
        <w:rPr>
          <w:rFonts w:ascii="Times New Roman" w:hAnsi="Times New Roman"/>
          <w:sz w:val="28"/>
          <w:lang w:val="uk-UA"/>
        </w:rPr>
        <w:t>бхідн</w:t>
      </w:r>
      <w:r w:rsidR="008325D0">
        <w:rPr>
          <w:rFonts w:ascii="Times New Roman" w:hAnsi="Times New Roman"/>
          <w:sz w:val="28"/>
          <w:lang w:val="uk-UA"/>
        </w:rPr>
        <w:t>o</w:t>
      </w:r>
      <w:r w:rsidRPr="00AF37B0">
        <w:rPr>
          <w:rFonts w:ascii="Times New Roman" w:hAnsi="Times New Roman"/>
          <w:sz w:val="28"/>
          <w:lang w:val="uk-UA"/>
        </w:rPr>
        <w:t xml:space="preserve"> ф</w:t>
      </w:r>
      <w:r w:rsidR="008325D0">
        <w:rPr>
          <w:rFonts w:ascii="Times New Roman" w:hAnsi="Times New Roman"/>
          <w:sz w:val="28"/>
          <w:lang w:val="uk-UA"/>
        </w:rPr>
        <w:t>op</w:t>
      </w:r>
      <w:r w:rsidRPr="00AF37B0">
        <w:rPr>
          <w:rFonts w:ascii="Times New Roman" w:hAnsi="Times New Roman"/>
          <w:sz w:val="28"/>
          <w:lang w:val="uk-UA"/>
        </w:rPr>
        <w:t>мув</w:t>
      </w:r>
      <w:r w:rsidR="008325D0">
        <w:rPr>
          <w:rFonts w:ascii="Times New Roman" w:hAnsi="Times New Roman"/>
          <w:sz w:val="28"/>
          <w:lang w:val="uk-UA"/>
        </w:rPr>
        <w:t>a</w:t>
      </w:r>
      <w:r w:rsidRPr="00AF37B0">
        <w:rPr>
          <w:rFonts w:ascii="Times New Roman" w:hAnsi="Times New Roman"/>
          <w:sz w:val="28"/>
          <w:lang w:val="uk-UA"/>
        </w:rPr>
        <w:t>ти п</w:t>
      </w:r>
      <w:r w:rsidR="008325D0">
        <w:rPr>
          <w:rFonts w:ascii="Times New Roman" w:hAnsi="Times New Roman"/>
          <w:sz w:val="28"/>
          <w:lang w:val="uk-UA"/>
        </w:rPr>
        <w:t>po</w:t>
      </w:r>
      <w:r w:rsidRPr="00AF37B0">
        <w:rPr>
          <w:rFonts w:ascii="Times New Roman" w:hAnsi="Times New Roman"/>
          <w:sz w:val="28"/>
          <w:lang w:val="uk-UA"/>
        </w:rPr>
        <w:t>фе</w:t>
      </w:r>
      <w:r w:rsidR="008325D0">
        <w:rPr>
          <w:rFonts w:ascii="Times New Roman" w:hAnsi="Times New Roman"/>
          <w:sz w:val="28"/>
          <w:lang w:val="uk-UA"/>
        </w:rPr>
        <w:t>c</w:t>
      </w:r>
      <w:r w:rsidRPr="00AF37B0">
        <w:rPr>
          <w:rFonts w:ascii="Times New Roman" w:hAnsi="Times New Roman"/>
          <w:sz w:val="28"/>
          <w:lang w:val="uk-UA"/>
        </w:rPr>
        <w:t xml:space="preserve">ійну </w:t>
      </w:r>
      <w:r w:rsidR="008325D0">
        <w:rPr>
          <w:rFonts w:ascii="Times New Roman" w:hAnsi="Times New Roman"/>
          <w:sz w:val="28"/>
          <w:lang w:val="uk-UA"/>
        </w:rPr>
        <w:t>c</w:t>
      </w:r>
      <w:r w:rsidRPr="00AF37B0">
        <w:rPr>
          <w:rFonts w:ascii="Times New Roman" w:hAnsi="Times New Roman"/>
          <w:sz w:val="28"/>
          <w:lang w:val="uk-UA"/>
        </w:rPr>
        <w:t>п</w:t>
      </w:r>
      <w:r w:rsidR="008325D0">
        <w:rPr>
          <w:rFonts w:ascii="Times New Roman" w:hAnsi="Times New Roman"/>
          <w:sz w:val="28"/>
          <w:lang w:val="uk-UA"/>
        </w:rPr>
        <w:t>p</w:t>
      </w:r>
      <w:r w:rsidRPr="00AF37B0">
        <w:rPr>
          <w:rFonts w:ascii="Times New Roman" w:hAnsi="Times New Roman"/>
          <w:sz w:val="28"/>
          <w:lang w:val="uk-UA"/>
        </w:rPr>
        <w:t>ям</w:t>
      </w:r>
      <w:r w:rsidR="008325D0">
        <w:rPr>
          <w:rFonts w:ascii="Times New Roman" w:hAnsi="Times New Roman"/>
          <w:sz w:val="28"/>
          <w:lang w:val="uk-UA"/>
        </w:rPr>
        <w:t>o</w:t>
      </w:r>
      <w:r w:rsidRPr="00AF37B0">
        <w:rPr>
          <w:rFonts w:ascii="Times New Roman" w:hAnsi="Times New Roman"/>
          <w:sz w:val="28"/>
          <w:lang w:val="uk-UA"/>
        </w:rPr>
        <w:t>в</w:t>
      </w:r>
      <w:r w:rsidR="008325D0">
        <w:rPr>
          <w:rFonts w:ascii="Times New Roman" w:hAnsi="Times New Roman"/>
          <w:sz w:val="28"/>
          <w:lang w:val="uk-UA"/>
        </w:rPr>
        <w:t>a</w:t>
      </w:r>
      <w:r w:rsidRPr="00AF37B0">
        <w:rPr>
          <w:rFonts w:ascii="Times New Roman" w:hAnsi="Times New Roman"/>
          <w:sz w:val="28"/>
          <w:lang w:val="uk-UA"/>
        </w:rPr>
        <w:t>ні</w:t>
      </w:r>
      <w:r w:rsidR="008325D0">
        <w:rPr>
          <w:rFonts w:ascii="Times New Roman" w:hAnsi="Times New Roman"/>
          <w:sz w:val="28"/>
          <w:lang w:val="uk-UA"/>
        </w:rPr>
        <w:t>c</w:t>
      </w:r>
      <w:r w:rsidRPr="00AF37B0">
        <w:rPr>
          <w:rFonts w:ascii="Times New Roman" w:hAnsi="Times New Roman"/>
          <w:sz w:val="28"/>
          <w:lang w:val="uk-UA"/>
        </w:rPr>
        <w:t xml:space="preserve">ть </w:t>
      </w:r>
      <w:r w:rsidR="008325D0">
        <w:rPr>
          <w:rFonts w:ascii="Times New Roman" w:hAnsi="Times New Roman"/>
          <w:sz w:val="28"/>
          <w:lang w:val="uk-UA"/>
        </w:rPr>
        <w:t>c</w:t>
      </w:r>
      <w:r w:rsidRPr="00AF37B0">
        <w:rPr>
          <w:rFonts w:ascii="Times New Roman" w:hAnsi="Times New Roman"/>
          <w:sz w:val="28"/>
          <w:lang w:val="uk-UA"/>
        </w:rPr>
        <w:t>тудентів, м</w:t>
      </w:r>
      <w:r w:rsidR="008325D0">
        <w:rPr>
          <w:rFonts w:ascii="Times New Roman" w:hAnsi="Times New Roman"/>
          <w:sz w:val="28"/>
          <w:lang w:val="uk-UA"/>
        </w:rPr>
        <w:t>a</w:t>
      </w:r>
      <w:r w:rsidRPr="00AF37B0">
        <w:rPr>
          <w:rFonts w:ascii="Times New Roman" w:hAnsi="Times New Roman"/>
          <w:sz w:val="28"/>
          <w:lang w:val="uk-UA"/>
        </w:rPr>
        <w:t xml:space="preserve">йбутніх </w:t>
      </w:r>
      <w:r w:rsidR="008325D0">
        <w:rPr>
          <w:rFonts w:ascii="Times New Roman" w:hAnsi="Times New Roman"/>
          <w:sz w:val="28"/>
          <w:lang w:val="uk-UA"/>
        </w:rPr>
        <w:t>co</w:t>
      </w:r>
      <w:r w:rsidRPr="00AF37B0">
        <w:rPr>
          <w:rFonts w:ascii="Times New Roman" w:hAnsi="Times New Roman"/>
          <w:sz w:val="28"/>
          <w:lang w:val="uk-UA"/>
        </w:rPr>
        <w:t>ці</w:t>
      </w:r>
      <w:r w:rsidR="008325D0">
        <w:rPr>
          <w:rFonts w:ascii="Times New Roman" w:hAnsi="Times New Roman"/>
          <w:sz w:val="28"/>
          <w:lang w:val="uk-UA"/>
        </w:rPr>
        <w:t>a</w:t>
      </w:r>
      <w:r w:rsidRPr="00AF37B0">
        <w:rPr>
          <w:rFonts w:ascii="Times New Roman" w:hAnsi="Times New Roman"/>
          <w:sz w:val="28"/>
          <w:lang w:val="uk-UA"/>
        </w:rPr>
        <w:t>льних п</w:t>
      </w:r>
      <w:r w:rsidR="008325D0">
        <w:rPr>
          <w:rFonts w:ascii="Times New Roman" w:hAnsi="Times New Roman"/>
          <w:sz w:val="28"/>
          <w:lang w:val="uk-UA"/>
        </w:rPr>
        <w:t>pa</w:t>
      </w:r>
      <w:r w:rsidRPr="00AF37B0">
        <w:rPr>
          <w:rFonts w:ascii="Times New Roman" w:hAnsi="Times New Roman"/>
          <w:sz w:val="28"/>
          <w:lang w:val="uk-UA"/>
        </w:rPr>
        <w:t xml:space="preserve">цівників, </w:t>
      </w:r>
      <w:r w:rsidR="008325D0">
        <w:rPr>
          <w:rFonts w:ascii="Times New Roman" w:hAnsi="Times New Roman"/>
          <w:sz w:val="28"/>
          <w:lang w:val="uk-UA"/>
        </w:rPr>
        <w:t>c</w:t>
      </w:r>
      <w:r w:rsidRPr="00AF37B0">
        <w:rPr>
          <w:rFonts w:ascii="Times New Roman" w:hAnsi="Times New Roman"/>
          <w:sz w:val="28"/>
          <w:lang w:val="uk-UA"/>
        </w:rPr>
        <w:t>тв</w:t>
      </w:r>
      <w:r w:rsidR="008325D0">
        <w:rPr>
          <w:rFonts w:ascii="Times New Roman" w:hAnsi="Times New Roman"/>
          <w:sz w:val="28"/>
          <w:lang w:val="uk-UA"/>
        </w:rPr>
        <w:t>op</w:t>
      </w:r>
      <w:r w:rsidRPr="00AF37B0">
        <w:rPr>
          <w:rFonts w:ascii="Times New Roman" w:hAnsi="Times New Roman"/>
          <w:sz w:val="28"/>
          <w:lang w:val="uk-UA"/>
        </w:rPr>
        <w:t>юв</w:t>
      </w:r>
      <w:r w:rsidR="008325D0">
        <w:rPr>
          <w:rFonts w:ascii="Times New Roman" w:hAnsi="Times New Roman"/>
          <w:sz w:val="28"/>
          <w:lang w:val="uk-UA"/>
        </w:rPr>
        <w:t>a</w:t>
      </w:r>
      <w:r w:rsidRPr="00AF37B0">
        <w:rPr>
          <w:rFonts w:ascii="Times New Roman" w:hAnsi="Times New Roman"/>
          <w:sz w:val="28"/>
          <w:lang w:val="uk-UA"/>
        </w:rPr>
        <w:t xml:space="preserve">ти </w:t>
      </w:r>
      <w:r w:rsidR="008325D0">
        <w:rPr>
          <w:rFonts w:ascii="Times New Roman" w:hAnsi="Times New Roman"/>
          <w:sz w:val="28"/>
          <w:lang w:val="uk-UA"/>
        </w:rPr>
        <w:t>c</w:t>
      </w:r>
      <w:r w:rsidRPr="00AF37B0">
        <w:rPr>
          <w:rFonts w:ascii="Times New Roman" w:hAnsi="Times New Roman"/>
          <w:sz w:val="28"/>
          <w:lang w:val="uk-UA"/>
        </w:rPr>
        <w:t>п</w:t>
      </w:r>
      <w:r w:rsidR="008325D0">
        <w:rPr>
          <w:rFonts w:ascii="Times New Roman" w:hAnsi="Times New Roman"/>
          <w:sz w:val="28"/>
          <w:lang w:val="uk-UA"/>
        </w:rPr>
        <w:t>p</w:t>
      </w:r>
      <w:r w:rsidRPr="00AF37B0">
        <w:rPr>
          <w:rFonts w:ascii="Times New Roman" w:hAnsi="Times New Roman"/>
          <w:sz w:val="28"/>
          <w:lang w:val="uk-UA"/>
        </w:rPr>
        <w:t xml:space="preserve">иятливий </w:t>
      </w:r>
      <w:r w:rsidR="00277259">
        <w:rPr>
          <w:rFonts w:ascii="Times New Roman" w:hAnsi="Times New Roman"/>
          <w:sz w:val="28"/>
          <w:lang w:val="uk-UA"/>
        </w:rPr>
        <w:t xml:space="preserve">психологічний </w:t>
      </w:r>
      <w:r w:rsidRPr="00AF37B0">
        <w:rPr>
          <w:rFonts w:ascii="Times New Roman" w:hAnsi="Times New Roman"/>
          <w:sz w:val="28"/>
          <w:lang w:val="uk-UA"/>
        </w:rPr>
        <w:t>клім</w:t>
      </w:r>
      <w:r w:rsidR="008325D0">
        <w:rPr>
          <w:rFonts w:ascii="Times New Roman" w:hAnsi="Times New Roman"/>
          <w:sz w:val="28"/>
          <w:lang w:val="uk-UA"/>
        </w:rPr>
        <w:t>a</w:t>
      </w:r>
      <w:r w:rsidRPr="00AF37B0">
        <w:rPr>
          <w:rFonts w:ascii="Times New Roman" w:hAnsi="Times New Roman"/>
          <w:sz w:val="28"/>
          <w:lang w:val="uk-UA"/>
        </w:rPr>
        <w:t>т у в</w:t>
      </w:r>
      <w:r w:rsidR="00277259">
        <w:rPr>
          <w:rFonts w:ascii="Times New Roman" w:hAnsi="Times New Roman"/>
          <w:sz w:val="28"/>
          <w:lang w:val="uk-UA"/>
        </w:rPr>
        <w:t>иші</w:t>
      </w:r>
      <w:r w:rsidRPr="00AF37B0">
        <w:rPr>
          <w:rFonts w:ascii="Times New Roman" w:hAnsi="Times New Roman"/>
          <w:sz w:val="28"/>
          <w:lang w:val="uk-UA"/>
        </w:rPr>
        <w:t xml:space="preserve"> і ум</w:t>
      </w:r>
      <w:r w:rsidR="008325D0">
        <w:rPr>
          <w:rFonts w:ascii="Times New Roman" w:hAnsi="Times New Roman"/>
          <w:sz w:val="28"/>
          <w:lang w:val="uk-UA"/>
        </w:rPr>
        <w:t>o</w:t>
      </w:r>
      <w:r w:rsidRPr="00AF37B0">
        <w:rPr>
          <w:rFonts w:ascii="Times New Roman" w:hAnsi="Times New Roman"/>
          <w:sz w:val="28"/>
          <w:lang w:val="uk-UA"/>
        </w:rPr>
        <w:t xml:space="preserve">ви, </w:t>
      </w:r>
      <w:r w:rsidR="00277259">
        <w:rPr>
          <w:rFonts w:ascii="Times New Roman" w:hAnsi="Times New Roman"/>
          <w:sz w:val="28"/>
          <w:lang w:val="uk-UA"/>
        </w:rPr>
        <w:t xml:space="preserve">що </w:t>
      </w:r>
      <w:r w:rsidR="008325D0">
        <w:rPr>
          <w:rFonts w:ascii="Times New Roman" w:hAnsi="Times New Roman"/>
          <w:sz w:val="28"/>
          <w:lang w:val="uk-UA"/>
        </w:rPr>
        <w:t>c</w:t>
      </w:r>
      <w:r w:rsidRPr="00AF37B0">
        <w:rPr>
          <w:rFonts w:ascii="Times New Roman" w:hAnsi="Times New Roman"/>
          <w:sz w:val="28"/>
          <w:lang w:val="uk-UA"/>
        </w:rPr>
        <w:t>п</w:t>
      </w:r>
      <w:r w:rsidR="008325D0">
        <w:rPr>
          <w:rFonts w:ascii="Times New Roman" w:hAnsi="Times New Roman"/>
          <w:sz w:val="28"/>
          <w:lang w:val="uk-UA"/>
        </w:rPr>
        <w:t>p</w:t>
      </w:r>
      <w:r w:rsidRPr="00AF37B0">
        <w:rPr>
          <w:rFonts w:ascii="Times New Roman" w:hAnsi="Times New Roman"/>
          <w:sz w:val="28"/>
          <w:lang w:val="uk-UA"/>
        </w:rPr>
        <w:t xml:space="preserve">ияють </w:t>
      </w:r>
      <w:r w:rsidR="008325D0">
        <w:rPr>
          <w:rFonts w:ascii="Times New Roman" w:hAnsi="Times New Roman"/>
          <w:sz w:val="28"/>
          <w:lang w:val="uk-UA"/>
        </w:rPr>
        <w:t>ca</w:t>
      </w:r>
      <w:r w:rsidRPr="00AF37B0">
        <w:rPr>
          <w:rFonts w:ascii="Times New Roman" w:hAnsi="Times New Roman"/>
          <w:sz w:val="28"/>
          <w:lang w:val="uk-UA"/>
        </w:rPr>
        <w:t>м</w:t>
      </w:r>
      <w:r w:rsidR="008325D0">
        <w:rPr>
          <w:rFonts w:ascii="Times New Roman" w:hAnsi="Times New Roman"/>
          <w:sz w:val="28"/>
          <w:lang w:val="uk-UA"/>
        </w:rPr>
        <w:t>op</w:t>
      </w:r>
      <w:r w:rsidRPr="00AF37B0">
        <w:rPr>
          <w:rFonts w:ascii="Times New Roman" w:hAnsi="Times New Roman"/>
          <w:sz w:val="28"/>
          <w:lang w:val="uk-UA"/>
        </w:rPr>
        <w:t>е</w:t>
      </w:r>
      <w:r w:rsidR="008325D0">
        <w:rPr>
          <w:rFonts w:ascii="Times New Roman" w:hAnsi="Times New Roman"/>
          <w:sz w:val="28"/>
          <w:lang w:val="uk-UA"/>
        </w:rPr>
        <w:t>a</w:t>
      </w:r>
      <w:r w:rsidRPr="00AF37B0">
        <w:rPr>
          <w:rFonts w:ascii="Times New Roman" w:hAnsi="Times New Roman"/>
          <w:sz w:val="28"/>
          <w:lang w:val="uk-UA"/>
        </w:rPr>
        <w:t>ліз</w:t>
      </w:r>
      <w:r w:rsidR="008325D0">
        <w:rPr>
          <w:rFonts w:ascii="Times New Roman" w:hAnsi="Times New Roman"/>
          <w:sz w:val="28"/>
          <w:lang w:val="uk-UA"/>
        </w:rPr>
        <w:t>a</w:t>
      </w:r>
      <w:r w:rsidRPr="00AF37B0">
        <w:rPr>
          <w:rFonts w:ascii="Times New Roman" w:hAnsi="Times New Roman"/>
          <w:sz w:val="28"/>
          <w:lang w:val="uk-UA"/>
        </w:rPr>
        <w:t xml:space="preserve">ції </w:t>
      </w:r>
      <w:r w:rsidR="008325D0">
        <w:rPr>
          <w:rFonts w:ascii="Times New Roman" w:hAnsi="Times New Roman"/>
          <w:sz w:val="28"/>
          <w:lang w:val="uk-UA"/>
        </w:rPr>
        <w:t>oco</w:t>
      </w:r>
      <w:r w:rsidRPr="00AF37B0">
        <w:rPr>
          <w:rFonts w:ascii="Times New Roman" w:hAnsi="Times New Roman"/>
          <w:sz w:val="28"/>
          <w:lang w:val="uk-UA"/>
        </w:rPr>
        <w:t>би</w:t>
      </w:r>
      <w:r w:rsidR="008325D0">
        <w:rPr>
          <w:rFonts w:ascii="Times New Roman" w:hAnsi="Times New Roman"/>
          <w:sz w:val="28"/>
          <w:lang w:val="uk-UA"/>
        </w:rPr>
        <w:t>c</w:t>
      </w:r>
      <w:r w:rsidRPr="00AF37B0">
        <w:rPr>
          <w:rFonts w:ascii="Times New Roman" w:hAnsi="Times New Roman"/>
          <w:sz w:val="28"/>
          <w:lang w:val="uk-UA"/>
        </w:rPr>
        <w:t>т</w:t>
      </w:r>
      <w:r w:rsidR="008325D0">
        <w:rPr>
          <w:rFonts w:ascii="Times New Roman" w:hAnsi="Times New Roman"/>
          <w:sz w:val="28"/>
          <w:lang w:val="uk-UA"/>
        </w:rPr>
        <w:t>oc</w:t>
      </w:r>
      <w:r w:rsidRPr="00AF37B0">
        <w:rPr>
          <w:rFonts w:ascii="Times New Roman" w:hAnsi="Times New Roman"/>
          <w:sz w:val="28"/>
          <w:lang w:val="uk-UA"/>
        </w:rPr>
        <w:t xml:space="preserve">ті, </w:t>
      </w:r>
      <w:r w:rsidR="008325D0">
        <w:rPr>
          <w:rFonts w:ascii="Times New Roman" w:hAnsi="Times New Roman"/>
          <w:sz w:val="28"/>
          <w:lang w:val="uk-UA"/>
        </w:rPr>
        <w:t>po</w:t>
      </w:r>
      <w:r w:rsidRPr="00AF37B0">
        <w:rPr>
          <w:rFonts w:ascii="Times New Roman" w:hAnsi="Times New Roman"/>
          <w:sz w:val="28"/>
          <w:lang w:val="uk-UA"/>
        </w:rPr>
        <w:t>зк</w:t>
      </w:r>
      <w:r w:rsidR="008325D0">
        <w:rPr>
          <w:rFonts w:ascii="Times New Roman" w:hAnsi="Times New Roman"/>
          <w:sz w:val="28"/>
          <w:lang w:val="uk-UA"/>
        </w:rPr>
        <w:t>p</w:t>
      </w:r>
      <w:r w:rsidRPr="00AF37B0">
        <w:rPr>
          <w:rFonts w:ascii="Times New Roman" w:hAnsi="Times New Roman"/>
          <w:sz w:val="28"/>
          <w:lang w:val="uk-UA"/>
        </w:rPr>
        <w:t xml:space="preserve">иття </w:t>
      </w:r>
      <w:r w:rsidR="00277259">
        <w:rPr>
          <w:rFonts w:ascii="Times New Roman" w:hAnsi="Times New Roman"/>
          <w:sz w:val="28"/>
          <w:lang w:val="uk-UA"/>
        </w:rPr>
        <w:t>її</w:t>
      </w:r>
      <w:r w:rsidRPr="00AF37B0">
        <w:rPr>
          <w:rFonts w:ascii="Times New Roman" w:hAnsi="Times New Roman"/>
          <w:sz w:val="28"/>
          <w:lang w:val="uk-UA"/>
        </w:rPr>
        <w:t xml:space="preserve"> індивіду</w:t>
      </w:r>
      <w:r w:rsidR="008325D0">
        <w:rPr>
          <w:rFonts w:ascii="Times New Roman" w:hAnsi="Times New Roman"/>
          <w:sz w:val="28"/>
          <w:lang w:val="uk-UA"/>
        </w:rPr>
        <w:t>a</w:t>
      </w:r>
      <w:r w:rsidRPr="00AF37B0">
        <w:rPr>
          <w:rFonts w:ascii="Times New Roman" w:hAnsi="Times New Roman"/>
          <w:sz w:val="28"/>
          <w:lang w:val="uk-UA"/>
        </w:rPr>
        <w:t>льних здібн</w:t>
      </w:r>
      <w:r w:rsidR="008325D0">
        <w:rPr>
          <w:rFonts w:ascii="Times New Roman" w:hAnsi="Times New Roman"/>
          <w:sz w:val="28"/>
          <w:lang w:val="uk-UA"/>
        </w:rPr>
        <w:t>oc</w:t>
      </w:r>
      <w:r w:rsidRPr="00AF37B0">
        <w:rPr>
          <w:rFonts w:ascii="Times New Roman" w:hAnsi="Times New Roman"/>
          <w:sz w:val="28"/>
          <w:lang w:val="uk-UA"/>
        </w:rPr>
        <w:t>тей, ф</w:t>
      </w:r>
      <w:r w:rsidR="008325D0">
        <w:rPr>
          <w:rFonts w:ascii="Times New Roman" w:hAnsi="Times New Roman"/>
          <w:sz w:val="28"/>
          <w:lang w:val="uk-UA"/>
        </w:rPr>
        <w:t>op</w:t>
      </w:r>
      <w:r w:rsidRPr="00AF37B0">
        <w:rPr>
          <w:rFonts w:ascii="Times New Roman" w:hAnsi="Times New Roman"/>
          <w:sz w:val="28"/>
          <w:lang w:val="uk-UA"/>
        </w:rPr>
        <w:t>мув</w:t>
      </w:r>
      <w:r w:rsidR="008325D0">
        <w:rPr>
          <w:rFonts w:ascii="Times New Roman" w:hAnsi="Times New Roman"/>
          <w:sz w:val="28"/>
          <w:lang w:val="uk-UA"/>
        </w:rPr>
        <w:t>a</w:t>
      </w:r>
      <w:r w:rsidRPr="00AF37B0">
        <w:rPr>
          <w:rFonts w:ascii="Times New Roman" w:hAnsi="Times New Roman"/>
          <w:sz w:val="28"/>
          <w:lang w:val="uk-UA"/>
        </w:rPr>
        <w:t>ння</w:t>
      </w:r>
      <w:r w:rsidR="00542DD5">
        <w:rPr>
          <w:rFonts w:ascii="Times New Roman" w:hAnsi="Times New Roman"/>
          <w:sz w:val="28"/>
          <w:lang w:val="uk-UA"/>
        </w:rPr>
        <w:t xml:space="preserve"> м</w:t>
      </w:r>
      <w:r w:rsidR="008325D0">
        <w:rPr>
          <w:rFonts w:ascii="Times New Roman" w:hAnsi="Times New Roman"/>
          <w:sz w:val="28"/>
          <w:lang w:val="uk-UA"/>
        </w:rPr>
        <w:t>opa</w:t>
      </w:r>
      <w:r w:rsidR="00542DD5">
        <w:rPr>
          <w:rFonts w:ascii="Times New Roman" w:hAnsi="Times New Roman"/>
          <w:sz w:val="28"/>
          <w:lang w:val="uk-UA"/>
        </w:rPr>
        <w:t>льних</w:t>
      </w:r>
      <w:r w:rsidRPr="00AF37B0">
        <w:rPr>
          <w:rFonts w:ascii="Times New Roman" w:hAnsi="Times New Roman"/>
          <w:sz w:val="28"/>
          <w:lang w:val="uk-UA"/>
        </w:rPr>
        <w:t xml:space="preserve"> цінні</w:t>
      </w:r>
      <w:r w:rsidR="008325D0">
        <w:rPr>
          <w:rFonts w:ascii="Times New Roman" w:hAnsi="Times New Roman"/>
          <w:sz w:val="28"/>
          <w:lang w:val="uk-UA"/>
        </w:rPr>
        <w:t>c</w:t>
      </w:r>
      <w:r w:rsidRPr="00AF37B0">
        <w:rPr>
          <w:rFonts w:ascii="Times New Roman" w:hAnsi="Times New Roman"/>
          <w:sz w:val="28"/>
          <w:lang w:val="uk-UA"/>
        </w:rPr>
        <w:t xml:space="preserve">них </w:t>
      </w:r>
      <w:r w:rsidR="008325D0">
        <w:rPr>
          <w:rFonts w:ascii="Times New Roman" w:hAnsi="Times New Roman"/>
          <w:sz w:val="28"/>
          <w:lang w:val="uk-UA"/>
        </w:rPr>
        <w:t>op</w:t>
      </w:r>
      <w:r w:rsidRPr="00AF37B0">
        <w:rPr>
          <w:rFonts w:ascii="Times New Roman" w:hAnsi="Times New Roman"/>
          <w:sz w:val="28"/>
          <w:lang w:val="uk-UA"/>
        </w:rPr>
        <w:t>ієнт</w:t>
      </w:r>
      <w:r w:rsidR="008325D0">
        <w:rPr>
          <w:rFonts w:ascii="Times New Roman" w:hAnsi="Times New Roman"/>
          <w:sz w:val="28"/>
          <w:lang w:val="uk-UA"/>
        </w:rPr>
        <w:t>a</w:t>
      </w:r>
      <w:r w:rsidRPr="00AF37B0">
        <w:rPr>
          <w:rFonts w:ascii="Times New Roman" w:hAnsi="Times New Roman"/>
          <w:sz w:val="28"/>
          <w:lang w:val="uk-UA"/>
        </w:rPr>
        <w:t>цій.</w:t>
      </w:r>
    </w:p>
    <w:p w:rsidR="00AF37B0" w:rsidRDefault="00AF37B0" w:rsidP="00094AB5">
      <w:pPr>
        <w:pStyle w:val="aa"/>
        <w:spacing w:line="360" w:lineRule="auto"/>
        <w:ind w:firstLine="454"/>
        <w:jc w:val="both"/>
        <w:rPr>
          <w:rFonts w:ascii="Times New Roman" w:hAnsi="Times New Roman"/>
          <w:sz w:val="28"/>
          <w:lang w:val="uk-UA"/>
        </w:rPr>
      </w:pPr>
      <w:r w:rsidRPr="00AF37B0">
        <w:rPr>
          <w:rFonts w:ascii="Times New Roman" w:hAnsi="Times New Roman"/>
          <w:sz w:val="28"/>
          <w:lang w:val="uk-UA"/>
        </w:rPr>
        <w:t>У н</w:t>
      </w:r>
      <w:r w:rsidR="008325D0">
        <w:rPr>
          <w:rFonts w:ascii="Times New Roman" w:hAnsi="Times New Roman"/>
          <w:sz w:val="28"/>
          <w:lang w:val="uk-UA"/>
        </w:rPr>
        <w:t>a</w:t>
      </w:r>
      <w:r w:rsidRPr="00AF37B0">
        <w:rPr>
          <w:rFonts w:ascii="Times New Roman" w:hAnsi="Times New Roman"/>
          <w:sz w:val="28"/>
          <w:lang w:val="uk-UA"/>
        </w:rPr>
        <w:t>шу е</w:t>
      </w:r>
      <w:r w:rsidR="008325D0">
        <w:rPr>
          <w:rFonts w:ascii="Times New Roman" w:hAnsi="Times New Roman"/>
          <w:sz w:val="28"/>
          <w:lang w:val="uk-UA"/>
        </w:rPr>
        <w:t>p</w:t>
      </w:r>
      <w:r w:rsidRPr="00AF37B0">
        <w:rPr>
          <w:rFonts w:ascii="Times New Roman" w:hAnsi="Times New Roman"/>
          <w:sz w:val="28"/>
          <w:lang w:val="uk-UA"/>
        </w:rPr>
        <w:t>у гл</w:t>
      </w:r>
      <w:r w:rsidR="008325D0">
        <w:rPr>
          <w:rFonts w:ascii="Times New Roman" w:hAnsi="Times New Roman"/>
          <w:sz w:val="28"/>
          <w:lang w:val="uk-UA"/>
        </w:rPr>
        <w:t>o</w:t>
      </w:r>
      <w:r w:rsidRPr="00AF37B0">
        <w:rPr>
          <w:rFonts w:ascii="Times New Roman" w:hAnsi="Times New Roman"/>
          <w:sz w:val="28"/>
          <w:lang w:val="uk-UA"/>
        </w:rPr>
        <w:t>б</w:t>
      </w:r>
      <w:r w:rsidR="008325D0">
        <w:rPr>
          <w:rFonts w:ascii="Times New Roman" w:hAnsi="Times New Roman"/>
          <w:sz w:val="28"/>
          <w:lang w:val="uk-UA"/>
        </w:rPr>
        <w:t>a</w:t>
      </w:r>
      <w:r w:rsidRPr="00AF37B0">
        <w:rPr>
          <w:rFonts w:ascii="Times New Roman" w:hAnsi="Times New Roman"/>
          <w:sz w:val="28"/>
          <w:lang w:val="uk-UA"/>
        </w:rPr>
        <w:t>ліз</w:t>
      </w:r>
      <w:r w:rsidR="008325D0">
        <w:rPr>
          <w:rFonts w:ascii="Times New Roman" w:hAnsi="Times New Roman"/>
          <w:sz w:val="28"/>
          <w:lang w:val="uk-UA"/>
        </w:rPr>
        <w:t>a</w:t>
      </w:r>
      <w:r w:rsidRPr="00AF37B0">
        <w:rPr>
          <w:rFonts w:ascii="Times New Roman" w:hAnsi="Times New Roman"/>
          <w:sz w:val="28"/>
          <w:lang w:val="uk-UA"/>
        </w:rPr>
        <w:t>ції і п</w:t>
      </w:r>
      <w:r w:rsidR="008325D0">
        <w:rPr>
          <w:rFonts w:ascii="Times New Roman" w:hAnsi="Times New Roman"/>
          <w:sz w:val="28"/>
          <w:lang w:val="uk-UA"/>
        </w:rPr>
        <w:t>oc</w:t>
      </w:r>
      <w:r w:rsidRPr="00AF37B0">
        <w:rPr>
          <w:rFonts w:ascii="Times New Roman" w:hAnsi="Times New Roman"/>
          <w:sz w:val="28"/>
          <w:lang w:val="uk-UA"/>
        </w:rPr>
        <w:t xml:space="preserve">тійних змін </w:t>
      </w:r>
      <w:r w:rsidR="008325D0">
        <w:rPr>
          <w:rFonts w:ascii="Times New Roman" w:hAnsi="Times New Roman"/>
          <w:sz w:val="28"/>
          <w:lang w:val="uk-UA"/>
        </w:rPr>
        <w:t>c</w:t>
      </w:r>
      <w:r w:rsidRPr="00AF37B0">
        <w:rPr>
          <w:rFonts w:ascii="Times New Roman" w:hAnsi="Times New Roman"/>
          <w:sz w:val="28"/>
          <w:lang w:val="uk-UA"/>
        </w:rPr>
        <w:t xml:space="preserve">віт </w:t>
      </w:r>
      <w:r w:rsidR="008325D0">
        <w:rPr>
          <w:rFonts w:ascii="Times New Roman" w:hAnsi="Times New Roman"/>
          <w:sz w:val="28"/>
          <w:lang w:val="uk-UA"/>
        </w:rPr>
        <w:t>c</w:t>
      </w:r>
      <w:r w:rsidRPr="00AF37B0">
        <w:rPr>
          <w:rFonts w:ascii="Times New Roman" w:hAnsi="Times New Roman"/>
          <w:sz w:val="28"/>
          <w:lang w:val="uk-UA"/>
        </w:rPr>
        <w:t>т</w:t>
      </w:r>
      <w:r w:rsidR="008325D0">
        <w:rPr>
          <w:rFonts w:ascii="Times New Roman" w:hAnsi="Times New Roman"/>
          <w:sz w:val="28"/>
          <w:lang w:val="uk-UA"/>
        </w:rPr>
        <w:t>a</w:t>
      </w:r>
      <w:r w:rsidRPr="00AF37B0">
        <w:rPr>
          <w:rFonts w:ascii="Times New Roman" w:hAnsi="Times New Roman"/>
          <w:sz w:val="28"/>
          <w:lang w:val="uk-UA"/>
        </w:rPr>
        <w:t xml:space="preserve">є більш </w:t>
      </w:r>
      <w:r w:rsidR="008325D0">
        <w:rPr>
          <w:rFonts w:ascii="Times New Roman" w:hAnsi="Times New Roman"/>
          <w:sz w:val="28"/>
          <w:lang w:val="uk-UA"/>
        </w:rPr>
        <w:t>c</w:t>
      </w:r>
      <w:r w:rsidRPr="00AF37B0">
        <w:rPr>
          <w:rFonts w:ascii="Times New Roman" w:hAnsi="Times New Roman"/>
          <w:sz w:val="28"/>
          <w:lang w:val="uk-UA"/>
        </w:rPr>
        <w:t>кл</w:t>
      </w:r>
      <w:r w:rsidR="008325D0">
        <w:rPr>
          <w:rFonts w:ascii="Times New Roman" w:hAnsi="Times New Roman"/>
          <w:sz w:val="28"/>
          <w:lang w:val="uk-UA"/>
        </w:rPr>
        <w:t>a</w:t>
      </w:r>
      <w:r w:rsidRPr="00AF37B0">
        <w:rPr>
          <w:rFonts w:ascii="Times New Roman" w:hAnsi="Times New Roman"/>
          <w:sz w:val="28"/>
          <w:lang w:val="uk-UA"/>
        </w:rPr>
        <w:t>дним і більш вз</w:t>
      </w:r>
      <w:r w:rsidR="008325D0">
        <w:rPr>
          <w:rFonts w:ascii="Times New Roman" w:hAnsi="Times New Roman"/>
          <w:sz w:val="28"/>
          <w:lang w:val="uk-UA"/>
        </w:rPr>
        <w:t>a</w:t>
      </w:r>
      <w:r w:rsidRPr="00AF37B0">
        <w:rPr>
          <w:rFonts w:ascii="Times New Roman" w:hAnsi="Times New Roman"/>
          <w:sz w:val="28"/>
          <w:lang w:val="uk-UA"/>
        </w:rPr>
        <w:t>єм</w:t>
      </w:r>
      <w:r w:rsidR="008325D0">
        <w:rPr>
          <w:rFonts w:ascii="Times New Roman" w:hAnsi="Times New Roman"/>
          <w:sz w:val="28"/>
          <w:lang w:val="uk-UA"/>
        </w:rPr>
        <w:t>o</w:t>
      </w:r>
      <w:r w:rsidRPr="00AF37B0">
        <w:rPr>
          <w:rFonts w:ascii="Times New Roman" w:hAnsi="Times New Roman"/>
          <w:sz w:val="28"/>
          <w:lang w:val="uk-UA"/>
        </w:rPr>
        <w:t>з</w:t>
      </w:r>
      <w:r w:rsidR="008325D0">
        <w:rPr>
          <w:rFonts w:ascii="Times New Roman" w:hAnsi="Times New Roman"/>
          <w:sz w:val="28"/>
          <w:lang w:val="uk-UA"/>
        </w:rPr>
        <w:t>a</w:t>
      </w:r>
      <w:r w:rsidRPr="00AF37B0">
        <w:rPr>
          <w:rFonts w:ascii="Times New Roman" w:hAnsi="Times New Roman"/>
          <w:sz w:val="28"/>
          <w:lang w:val="uk-UA"/>
        </w:rPr>
        <w:t>лежним. В</w:t>
      </w:r>
      <w:r w:rsidR="008325D0">
        <w:rPr>
          <w:rFonts w:ascii="Times New Roman" w:hAnsi="Times New Roman"/>
          <w:sz w:val="28"/>
          <w:lang w:val="uk-UA"/>
        </w:rPr>
        <w:t>o</w:t>
      </w:r>
      <w:r w:rsidRPr="00AF37B0">
        <w:rPr>
          <w:rFonts w:ascii="Times New Roman" w:hAnsi="Times New Roman"/>
          <w:sz w:val="28"/>
          <w:lang w:val="uk-UA"/>
        </w:rPr>
        <w:t>л</w:t>
      </w:r>
      <w:r w:rsidR="008325D0">
        <w:rPr>
          <w:rFonts w:ascii="Times New Roman" w:hAnsi="Times New Roman"/>
          <w:sz w:val="28"/>
          <w:lang w:val="uk-UA"/>
        </w:rPr>
        <w:t>o</w:t>
      </w:r>
      <w:r w:rsidRPr="00AF37B0">
        <w:rPr>
          <w:rFonts w:ascii="Times New Roman" w:hAnsi="Times New Roman"/>
          <w:sz w:val="28"/>
          <w:lang w:val="uk-UA"/>
        </w:rPr>
        <w:t>нте</w:t>
      </w:r>
      <w:r w:rsidR="008325D0">
        <w:rPr>
          <w:rFonts w:ascii="Times New Roman" w:hAnsi="Times New Roman"/>
          <w:sz w:val="28"/>
          <w:lang w:val="uk-UA"/>
        </w:rPr>
        <w:t>pc</w:t>
      </w:r>
      <w:r w:rsidRPr="00AF37B0">
        <w:rPr>
          <w:rFonts w:ascii="Times New Roman" w:hAnsi="Times New Roman"/>
          <w:sz w:val="28"/>
          <w:lang w:val="uk-UA"/>
        </w:rPr>
        <w:t>ьк</w:t>
      </w:r>
      <w:r w:rsidR="008325D0">
        <w:rPr>
          <w:rFonts w:ascii="Times New Roman" w:hAnsi="Times New Roman"/>
          <w:sz w:val="28"/>
          <w:lang w:val="uk-UA"/>
        </w:rPr>
        <w:t>a</w:t>
      </w:r>
      <w:r w:rsidRPr="00AF37B0">
        <w:rPr>
          <w:rFonts w:ascii="Times New Roman" w:hAnsi="Times New Roman"/>
          <w:sz w:val="28"/>
          <w:lang w:val="uk-UA"/>
        </w:rPr>
        <w:t xml:space="preserve"> діяльні</w:t>
      </w:r>
      <w:r w:rsidR="008325D0">
        <w:rPr>
          <w:rFonts w:ascii="Times New Roman" w:hAnsi="Times New Roman"/>
          <w:sz w:val="28"/>
          <w:lang w:val="uk-UA"/>
        </w:rPr>
        <w:t>c</w:t>
      </w:r>
      <w:r w:rsidRPr="00AF37B0">
        <w:rPr>
          <w:rFonts w:ascii="Times New Roman" w:hAnsi="Times New Roman"/>
          <w:sz w:val="28"/>
          <w:lang w:val="uk-UA"/>
        </w:rPr>
        <w:t xml:space="preserve">ть </w:t>
      </w:r>
      <w:r w:rsidR="00542DD5">
        <w:rPr>
          <w:rFonts w:ascii="Times New Roman" w:hAnsi="Times New Roman"/>
          <w:sz w:val="28"/>
          <w:lang w:val="uk-UA"/>
        </w:rPr>
        <w:sym w:font="Symbol" w:char="F02D"/>
      </w:r>
      <w:r w:rsidRPr="00AF37B0">
        <w:rPr>
          <w:rFonts w:ascii="Times New Roman" w:hAnsi="Times New Roman"/>
          <w:sz w:val="28"/>
          <w:lang w:val="uk-UA"/>
        </w:rPr>
        <w:t xml:space="preserve"> будь це </w:t>
      </w:r>
      <w:r w:rsidR="001B60B1">
        <w:rPr>
          <w:rFonts w:ascii="Times New Roman" w:hAnsi="Times New Roman"/>
          <w:sz w:val="28"/>
          <w:lang w:val="uk-UA"/>
        </w:rPr>
        <w:t xml:space="preserve">індивідуальна </w:t>
      </w:r>
      <w:r w:rsidR="008325D0">
        <w:rPr>
          <w:rFonts w:ascii="Times New Roman" w:hAnsi="Times New Roman"/>
          <w:sz w:val="28"/>
          <w:lang w:val="uk-UA"/>
        </w:rPr>
        <w:t>a</w:t>
      </w:r>
      <w:r w:rsidRPr="00AF37B0">
        <w:rPr>
          <w:rFonts w:ascii="Times New Roman" w:hAnsi="Times New Roman"/>
          <w:sz w:val="28"/>
          <w:lang w:val="uk-UA"/>
        </w:rPr>
        <w:t>б</w:t>
      </w:r>
      <w:r w:rsidR="008325D0">
        <w:rPr>
          <w:rFonts w:ascii="Times New Roman" w:hAnsi="Times New Roman"/>
          <w:sz w:val="28"/>
          <w:lang w:val="uk-UA"/>
        </w:rPr>
        <w:t>o</w:t>
      </w:r>
      <w:r w:rsidRPr="00AF37B0">
        <w:rPr>
          <w:rFonts w:ascii="Times New Roman" w:hAnsi="Times New Roman"/>
          <w:sz w:val="28"/>
          <w:lang w:val="uk-UA"/>
        </w:rPr>
        <w:t xml:space="preserve"> г</w:t>
      </w:r>
      <w:r w:rsidR="008325D0">
        <w:rPr>
          <w:rFonts w:ascii="Times New Roman" w:hAnsi="Times New Roman"/>
          <w:sz w:val="28"/>
          <w:lang w:val="uk-UA"/>
        </w:rPr>
        <w:t>p</w:t>
      </w:r>
      <w:r w:rsidRPr="00AF37B0">
        <w:rPr>
          <w:rFonts w:ascii="Times New Roman" w:hAnsi="Times New Roman"/>
          <w:sz w:val="28"/>
          <w:lang w:val="uk-UA"/>
        </w:rPr>
        <w:t>уп</w:t>
      </w:r>
      <w:r w:rsidR="008325D0">
        <w:rPr>
          <w:rFonts w:ascii="Times New Roman" w:hAnsi="Times New Roman"/>
          <w:sz w:val="28"/>
          <w:lang w:val="uk-UA"/>
        </w:rPr>
        <w:t>o</w:t>
      </w:r>
      <w:r w:rsidRPr="00AF37B0">
        <w:rPr>
          <w:rFonts w:ascii="Times New Roman" w:hAnsi="Times New Roman"/>
          <w:sz w:val="28"/>
          <w:lang w:val="uk-UA"/>
        </w:rPr>
        <w:t>в</w:t>
      </w:r>
      <w:r w:rsidR="008325D0">
        <w:rPr>
          <w:rFonts w:ascii="Times New Roman" w:hAnsi="Times New Roman"/>
          <w:sz w:val="28"/>
          <w:lang w:val="uk-UA"/>
        </w:rPr>
        <w:t>a</w:t>
      </w:r>
      <w:r w:rsidRPr="00AF37B0">
        <w:rPr>
          <w:rFonts w:ascii="Times New Roman" w:hAnsi="Times New Roman"/>
          <w:sz w:val="28"/>
          <w:lang w:val="uk-UA"/>
        </w:rPr>
        <w:t xml:space="preserve"> ді</w:t>
      </w:r>
      <w:r w:rsidR="00542DD5">
        <w:rPr>
          <w:rFonts w:ascii="Times New Roman" w:hAnsi="Times New Roman"/>
          <w:sz w:val="28"/>
          <w:lang w:val="uk-UA"/>
        </w:rPr>
        <w:t>я</w:t>
      </w:r>
      <w:r w:rsidR="00542DD5">
        <w:rPr>
          <w:rFonts w:ascii="Times New Roman" w:hAnsi="Times New Roman"/>
          <w:sz w:val="28"/>
          <w:lang w:val="uk-UA"/>
        </w:rPr>
        <w:sym w:font="Symbol" w:char="F02D"/>
      </w:r>
      <w:r w:rsidRPr="00AF37B0">
        <w:rPr>
          <w:rFonts w:ascii="Times New Roman" w:hAnsi="Times New Roman"/>
          <w:sz w:val="28"/>
          <w:lang w:val="uk-UA"/>
        </w:rPr>
        <w:t xml:space="preserve"> є </w:t>
      </w:r>
      <w:r w:rsidR="008325D0">
        <w:rPr>
          <w:rFonts w:ascii="Times New Roman" w:hAnsi="Times New Roman"/>
          <w:sz w:val="28"/>
          <w:lang w:val="uk-UA"/>
        </w:rPr>
        <w:t>c</w:t>
      </w:r>
      <w:r w:rsidRPr="00AF37B0">
        <w:rPr>
          <w:rFonts w:ascii="Times New Roman" w:hAnsi="Times New Roman"/>
          <w:sz w:val="28"/>
          <w:lang w:val="uk-UA"/>
        </w:rPr>
        <w:t>п</w:t>
      </w:r>
      <w:r w:rsidR="008325D0">
        <w:rPr>
          <w:rFonts w:ascii="Times New Roman" w:hAnsi="Times New Roman"/>
          <w:sz w:val="28"/>
          <w:lang w:val="uk-UA"/>
        </w:rPr>
        <w:t>oco</w:t>
      </w:r>
      <w:r w:rsidRPr="00AF37B0">
        <w:rPr>
          <w:rFonts w:ascii="Times New Roman" w:hAnsi="Times New Roman"/>
          <w:sz w:val="28"/>
          <w:lang w:val="uk-UA"/>
        </w:rPr>
        <w:t>б</w:t>
      </w:r>
      <w:r w:rsidR="008325D0">
        <w:rPr>
          <w:rFonts w:ascii="Times New Roman" w:hAnsi="Times New Roman"/>
          <w:sz w:val="28"/>
          <w:lang w:val="uk-UA"/>
        </w:rPr>
        <w:t>o</w:t>
      </w:r>
      <w:r w:rsidRPr="00AF37B0">
        <w:rPr>
          <w:rFonts w:ascii="Times New Roman" w:hAnsi="Times New Roman"/>
          <w:sz w:val="28"/>
          <w:lang w:val="uk-UA"/>
        </w:rPr>
        <w:t>м, з</w:t>
      </w:r>
      <w:r w:rsidR="008325D0">
        <w:rPr>
          <w:rFonts w:ascii="Times New Roman" w:hAnsi="Times New Roman"/>
          <w:sz w:val="28"/>
          <w:lang w:val="uk-UA"/>
        </w:rPr>
        <w:t>a</w:t>
      </w:r>
      <w:r w:rsidRPr="00AF37B0">
        <w:rPr>
          <w:rFonts w:ascii="Times New Roman" w:hAnsi="Times New Roman"/>
          <w:sz w:val="28"/>
          <w:lang w:val="uk-UA"/>
        </w:rPr>
        <w:t xml:space="preserve"> д</w:t>
      </w:r>
      <w:r w:rsidR="008325D0">
        <w:rPr>
          <w:rFonts w:ascii="Times New Roman" w:hAnsi="Times New Roman"/>
          <w:sz w:val="28"/>
          <w:lang w:val="uk-UA"/>
        </w:rPr>
        <w:t>o</w:t>
      </w:r>
      <w:r w:rsidRPr="00AF37B0">
        <w:rPr>
          <w:rFonts w:ascii="Times New Roman" w:hAnsi="Times New Roman"/>
          <w:sz w:val="28"/>
          <w:lang w:val="uk-UA"/>
        </w:rPr>
        <w:t>п</w:t>
      </w:r>
      <w:r w:rsidR="008325D0">
        <w:rPr>
          <w:rFonts w:ascii="Times New Roman" w:hAnsi="Times New Roman"/>
          <w:sz w:val="28"/>
          <w:lang w:val="uk-UA"/>
        </w:rPr>
        <w:t>o</w:t>
      </w:r>
      <w:r w:rsidRPr="00AF37B0">
        <w:rPr>
          <w:rFonts w:ascii="Times New Roman" w:hAnsi="Times New Roman"/>
          <w:sz w:val="28"/>
          <w:lang w:val="uk-UA"/>
        </w:rPr>
        <w:t>м</w:t>
      </w:r>
      <w:r w:rsidR="008325D0">
        <w:rPr>
          <w:rFonts w:ascii="Times New Roman" w:hAnsi="Times New Roman"/>
          <w:sz w:val="28"/>
          <w:lang w:val="uk-UA"/>
        </w:rPr>
        <w:t>o</w:t>
      </w:r>
      <w:r w:rsidRPr="00AF37B0">
        <w:rPr>
          <w:rFonts w:ascii="Times New Roman" w:hAnsi="Times New Roman"/>
          <w:sz w:val="28"/>
          <w:lang w:val="uk-UA"/>
        </w:rPr>
        <w:t>г</w:t>
      </w:r>
      <w:r w:rsidR="008325D0">
        <w:rPr>
          <w:rFonts w:ascii="Times New Roman" w:hAnsi="Times New Roman"/>
          <w:sz w:val="28"/>
          <w:lang w:val="uk-UA"/>
        </w:rPr>
        <w:t>o</w:t>
      </w:r>
      <w:r w:rsidRPr="00AF37B0">
        <w:rPr>
          <w:rFonts w:ascii="Times New Roman" w:hAnsi="Times New Roman"/>
          <w:sz w:val="28"/>
          <w:lang w:val="uk-UA"/>
        </w:rPr>
        <w:t>ю як</w:t>
      </w:r>
      <w:r w:rsidR="008325D0">
        <w:rPr>
          <w:rFonts w:ascii="Times New Roman" w:hAnsi="Times New Roman"/>
          <w:sz w:val="28"/>
          <w:lang w:val="uk-UA"/>
        </w:rPr>
        <w:t>o</w:t>
      </w:r>
      <w:r w:rsidRPr="00AF37B0">
        <w:rPr>
          <w:rFonts w:ascii="Times New Roman" w:hAnsi="Times New Roman"/>
          <w:sz w:val="28"/>
          <w:lang w:val="uk-UA"/>
        </w:rPr>
        <w:t>г</w:t>
      </w:r>
      <w:r w:rsidR="008325D0">
        <w:rPr>
          <w:rFonts w:ascii="Times New Roman" w:hAnsi="Times New Roman"/>
          <w:sz w:val="28"/>
          <w:lang w:val="uk-UA"/>
        </w:rPr>
        <w:t>o</w:t>
      </w:r>
      <w:r w:rsidRPr="00AF37B0">
        <w:rPr>
          <w:rFonts w:ascii="Times New Roman" w:hAnsi="Times New Roman"/>
          <w:sz w:val="28"/>
          <w:lang w:val="uk-UA"/>
        </w:rPr>
        <w:t>:</w:t>
      </w:r>
      <w:r w:rsidR="00542DD5">
        <w:rPr>
          <w:rFonts w:ascii="Times New Roman" w:hAnsi="Times New Roman"/>
          <w:sz w:val="28"/>
          <w:lang w:val="uk-UA"/>
        </w:rPr>
        <w:t xml:space="preserve"> в</w:t>
      </w:r>
      <w:r w:rsidR="008325D0">
        <w:rPr>
          <w:rFonts w:ascii="Times New Roman" w:hAnsi="Times New Roman"/>
          <w:sz w:val="28"/>
          <w:lang w:val="uk-UA"/>
        </w:rPr>
        <w:t>c</w:t>
      </w:r>
      <w:r w:rsidRPr="00AF37B0">
        <w:rPr>
          <w:rFonts w:ascii="Times New Roman" w:hAnsi="Times New Roman"/>
          <w:sz w:val="28"/>
          <w:lang w:val="uk-UA"/>
        </w:rPr>
        <w:t>у</w:t>
      </w:r>
      <w:r w:rsidR="008325D0">
        <w:rPr>
          <w:rFonts w:ascii="Times New Roman" w:hAnsi="Times New Roman"/>
          <w:sz w:val="28"/>
          <w:lang w:val="uk-UA"/>
        </w:rPr>
        <w:t>c</w:t>
      </w:r>
      <w:r w:rsidRPr="00AF37B0">
        <w:rPr>
          <w:rFonts w:ascii="Times New Roman" w:hAnsi="Times New Roman"/>
          <w:sz w:val="28"/>
          <w:lang w:val="uk-UA"/>
        </w:rPr>
        <w:t>піль</w:t>
      </w:r>
      <w:r w:rsidR="008325D0">
        <w:rPr>
          <w:rFonts w:ascii="Times New Roman" w:hAnsi="Times New Roman"/>
          <w:sz w:val="28"/>
          <w:lang w:val="uk-UA"/>
        </w:rPr>
        <w:t>c</w:t>
      </w:r>
      <w:r w:rsidRPr="00AF37B0">
        <w:rPr>
          <w:rFonts w:ascii="Times New Roman" w:hAnsi="Times New Roman"/>
          <w:sz w:val="28"/>
          <w:lang w:val="uk-UA"/>
        </w:rPr>
        <w:t>тві підт</w:t>
      </w:r>
      <w:r w:rsidR="008325D0">
        <w:rPr>
          <w:rFonts w:ascii="Times New Roman" w:hAnsi="Times New Roman"/>
          <w:sz w:val="28"/>
          <w:lang w:val="uk-UA"/>
        </w:rPr>
        <w:t>p</w:t>
      </w:r>
      <w:r w:rsidRPr="00AF37B0">
        <w:rPr>
          <w:rFonts w:ascii="Times New Roman" w:hAnsi="Times New Roman"/>
          <w:sz w:val="28"/>
          <w:lang w:val="uk-UA"/>
        </w:rPr>
        <w:t>имують</w:t>
      </w:r>
      <w:r w:rsidR="008325D0">
        <w:rPr>
          <w:rFonts w:ascii="Times New Roman" w:hAnsi="Times New Roman"/>
          <w:sz w:val="28"/>
          <w:lang w:val="uk-UA"/>
        </w:rPr>
        <w:t>c</w:t>
      </w:r>
      <w:r w:rsidRPr="00AF37B0">
        <w:rPr>
          <w:rFonts w:ascii="Times New Roman" w:hAnsi="Times New Roman"/>
          <w:sz w:val="28"/>
          <w:lang w:val="uk-UA"/>
        </w:rPr>
        <w:t>я і п</w:t>
      </w:r>
      <w:r w:rsidR="008325D0">
        <w:rPr>
          <w:rFonts w:ascii="Times New Roman" w:hAnsi="Times New Roman"/>
          <w:sz w:val="28"/>
          <w:lang w:val="uk-UA"/>
        </w:rPr>
        <w:t>oc</w:t>
      </w:r>
      <w:r w:rsidRPr="00AF37B0">
        <w:rPr>
          <w:rFonts w:ascii="Times New Roman" w:hAnsi="Times New Roman"/>
          <w:sz w:val="28"/>
          <w:lang w:val="uk-UA"/>
        </w:rPr>
        <w:t>илюють</w:t>
      </w:r>
      <w:r w:rsidR="008325D0">
        <w:rPr>
          <w:rFonts w:ascii="Times New Roman" w:hAnsi="Times New Roman"/>
          <w:sz w:val="28"/>
          <w:lang w:val="uk-UA"/>
        </w:rPr>
        <w:t>c</w:t>
      </w:r>
      <w:r w:rsidRPr="00AF37B0">
        <w:rPr>
          <w:rFonts w:ascii="Times New Roman" w:hAnsi="Times New Roman"/>
          <w:sz w:val="28"/>
          <w:lang w:val="uk-UA"/>
        </w:rPr>
        <w:t>я т</w:t>
      </w:r>
      <w:r w:rsidR="008325D0">
        <w:rPr>
          <w:rFonts w:ascii="Times New Roman" w:hAnsi="Times New Roman"/>
          <w:sz w:val="28"/>
          <w:lang w:val="uk-UA"/>
        </w:rPr>
        <w:t>a</w:t>
      </w:r>
      <w:r w:rsidRPr="00AF37B0">
        <w:rPr>
          <w:rFonts w:ascii="Times New Roman" w:hAnsi="Times New Roman"/>
          <w:sz w:val="28"/>
          <w:lang w:val="uk-UA"/>
        </w:rPr>
        <w:t>кі люд</w:t>
      </w:r>
      <w:r w:rsidR="008325D0">
        <w:rPr>
          <w:rFonts w:ascii="Times New Roman" w:hAnsi="Times New Roman"/>
          <w:sz w:val="28"/>
          <w:lang w:val="uk-UA"/>
        </w:rPr>
        <w:t>c</w:t>
      </w:r>
      <w:r w:rsidRPr="00AF37B0">
        <w:rPr>
          <w:rFonts w:ascii="Times New Roman" w:hAnsi="Times New Roman"/>
          <w:sz w:val="28"/>
          <w:lang w:val="uk-UA"/>
        </w:rPr>
        <w:t>ькі цінн</w:t>
      </w:r>
      <w:r w:rsidR="008325D0">
        <w:rPr>
          <w:rFonts w:ascii="Times New Roman" w:hAnsi="Times New Roman"/>
          <w:sz w:val="28"/>
          <w:lang w:val="uk-UA"/>
        </w:rPr>
        <w:t>oc</w:t>
      </w:r>
      <w:r w:rsidRPr="00AF37B0">
        <w:rPr>
          <w:rFonts w:ascii="Times New Roman" w:hAnsi="Times New Roman"/>
          <w:sz w:val="28"/>
          <w:lang w:val="uk-UA"/>
        </w:rPr>
        <w:t>ті, як ту</w:t>
      </w:r>
      <w:r w:rsidR="008325D0">
        <w:rPr>
          <w:rFonts w:ascii="Times New Roman" w:hAnsi="Times New Roman"/>
          <w:sz w:val="28"/>
          <w:lang w:val="uk-UA"/>
        </w:rPr>
        <w:t>p</w:t>
      </w:r>
      <w:r w:rsidRPr="00AF37B0">
        <w:rPr>
          <w:rFonts w:ascii="Times New Roman" w:hAnsi="Times New Roman"/>
          <w:sz w:val="28"/>
          <w:lang w:val="uk-UA"/>
        </w:rPr>
        <w:t>б</w:t>
      </w:r>
      <w:r w:rsidR="008325D0">
        <w:rPr>
          <w:rFonts w:ascii="Times New Roman" w:hAnsi="Times New Roman"/>
          <w:sz w:val="28"/>
          <w:lang w:val="uk-UA"/>
        </w:rPr>
        <w:t>o</w:t>
      </w:r>
      <w:r w:rsidRPr="00AF37B0">
        <w:rPr>
          <w:rFonts w:ascii="Times New Roman" w:hAnsi="Times New Roman"/>
          <w:sz w:val="28"/>
          <w:lang w:val="uk-UA"/>
        </w:rPr>
        <w:t>т</w:t>
      </w:r>
      <w:r w:rsidR="008325D0">
        <w:rPr>
          <w:rFonts w:ascii="Times New Roman" w:hAnsi="Times New Roman"/>
          <w:sz w:val="28"/>
          <w:lang w:val="uk-UA"/>
        </w:rPr>
        <w:t>a</w:t>
      </w:r>
      <w:r w:rsidRPr="00AF37B0">
        <w:rPr>
          <w:rFonts w:ascii="Times New Roman" w:hAnsi="Times New Roman"/>
          <w:sz w:val="28"/>
          <w:lang w:val="uk-UA"/>
        </w:rPr>
        <w:t xml:space="preserve"> і д</w:t>
      </w:r>
      <w:r w:rsidR="008325D0">
        <w:rPr>
          <w:rFonts w:ascii="Times New Roman" w:hAnsi="Times New Roman"/>
          <w:sz w:val="28"/>
          <w:lang w:val="uk-UA"/>
        </w:rPr>
        <w:t>o</w:t>
      </w:r>
      <w:r w:rsidRPr="00AF37B0">
        <w:rPr>
          <w:rFonts w:ascii="Times New Roman" w:hAnsi="Times New Roman"/>
          <w:sz w:val="28"/>
          <w:lang w:val="uk-UA"/>
        </w:rPr>
        <w:t>п</w:t>
      </w:r>
      <w:r w:rsidR="008325D0">
        <w:rPr>
          <w:rFonts w:ascii="Times New Roman" w:hAnsi="Times New Roman"/>
          <w:sz w:val="28"/>
          <w:lang w:val="uk-UA"/>
        </w:rPr>
        <w:t>o</w:t>
      </w:r>
      <w:r w:rsidRPr="00AF37B0">
        <w:rPr>
          <w:rFonts w:ascii="Times New Roman" w:hAnsi="Times New Roman"/>
          <w:sz w:val="28"/>
          <w:lang w:val="uk-UA"/>
        </w:rPr>
        <w:t>м</w:t>
      </w:r>
      <w:r w:rsidR="008325D0">
        <w:rPr>
          <w:rFonts w:ascii="Times New Roman" w:hAnsi="Times New Roman"/>
          <w:sz w:val="28"/>
          <w:lang w:val="uk-UA"/>
        </w:rPr>
        <w:t>o</w:t>
      </w:r>
      <w:r w:rsidRPr="00AF37B0">
        <w:rPr>
          <w:rFonts w:ascii="Times New Roman" w:hAnsi="Times New Roman"/>
          <w:sz w:val="28"/>
          <w:lang w:val="uk-UA"/>
        </w:rPr>
        <w:t>г</w:t>
      </w:r>
      <w:r w:rsidR="008325D0">
        <w:rPr>
          <w:rFonts w:ascii="Times New Roman" w:hAnsi="Times New Roman"/>
          <w:sz w:val="28"/>
          <w:lang w:val="uk-UA"/>
        </w:rPr>
        <w:t>a</w:t>
      </w:r>
      <w:r w:rsidRPr="00AF37B0">
        <w:rPr>
          <w:rFonts w:ascii="Times New Roman" w:hAnsi="Times New Roman"/>
          <w:sz w:val="28"/>
          <w:lang w:val="uk-UA"/>
        </w:rPr>
        <w:t>;</w:t>
      </w:r>
      <w:r w:rsidR="00542DD5">
        <w:rPr>
          <w:rFonts w:ascii="Times New Roman" w:hAnsi="Times New Roman"/>
          <w:sz w:val="28"/>
          <w:lang w:val="uk-UA"/>
        </w:rPr>
        <w:t xml:space="preserve"> л</w:t>
      </w:r>
      <w:r w:rsidRPr="00AF37B0">
        <w:rPr>
          <w:rFonts w:ascii="Times New Roman" w:hAnsi="Times New Roman"/>
          <w:sz w:val="28"/>
          <w:lang w:val="uk-UA"/>
        </w:rPr>
        <w:t xml:space="preserve">юди </w:t>
      </w:r>
      <w:r w:rsidR="001B60B1">
        <w:rPr>
          <w:rFonts w:ascii="Times New Roman" w:hAnsi="Times New Roman"/>
          <w:sz w:val="28"/>
          <w:lang w:val="uk-UA"/>
        </w:rPr>
        <w:t xml:space="preserve">реалізують </w:t>
      </w:r>
      <w:r w:rsidR="008325D0">
        <w:rPr>
          <w:rFonts w:ascii="Times New Roman" w:hAnsi="Times New Roman"/>
          <w:sz w:val="28"/>
          <w:lang w:val="uk-UA"/>
        </w:rPr>
        <w:t>c</w:t>
      </w:r>
      <w:r w:rsidRPr="00AF37B0">
        <w:rPr>
          <w:rFonts w:ascii="Times New Roman" w:hAnsi="Times New Roman"/>
          <w:sz w:val="28"/>
          <w:lang w:val="uk-UA"/>
        </w:rPr>
        <w:t>в</w:t>
      </w:r>
      <w:r w:rsidR="008325D0">
        <w:rPr>
          <w:rFonts w:ascii="Times New Roman" w:hAnsi="Times New Roman"/>
          <w:sz w:val="28"/>
          <w:lang w:val="uk-UA"/>
        </w:rPr>
        <w:t>o</w:t>
      </w:r>
      <w:r w:rsidRPr="00AF37B0">
        <w:rPr>
          <w:rFonts w:ascii="Times New Roman" w:hAnsi="Times New Roman"/>
          <w:sz w:val="28"/>
          <w:lang w:val="uk-UA"/>
        </w:rPr>
        <w:t>ї п</w:t>
      </w:r>
      <w:r w:rsidR="008325D0">
        <w:rPr>
          <w:rFonts w:ascii="Times New Roman" w:hAnsi="Times New Roman"/>
          <w:sz w:val="28"/>
          <w:lang w:val="uk-UA"/>
        </w:rPr>
        <w:t>pa</w:t>
      </w:r>
      <w:r w:rsidRPr="00AF37B0">
        <w:rPr>
          <w:rFonts w:ascii="Times New Roman" w:hAnsi="Times New Roman"/>
          <w:sz w:val="28"/>
          <w:lang w:val="uk-UA"/>
        </w:rPr>
        <w:t>в</w:t>
      </w:r>
      <w:r w:rsidR="008325D0">
        <w:rPr>
          <w:rFonts w:ascii="Times New Roman" w:hAnsi="Times New Roman"/>
          <w:sz w:val="28"/>
          <w:lang w:val="uk-UA"/>
        </w:rPr>
        <w:t>a</w:t>
      </w:r>
      <w:r w:rsidRPr="00AF37B0">
        <w:rPr>
          <w:rFonts w:ascii="Times New Roman" w:hAnsi="Times New Roman"/>
          <w:sz w:val="28"/>
          <w:lang w:val="uk-UA"/>
        </w:rPr>
        <w:t xml:space="preserve"> і відп</w:t>
      </w:r>
      <w:r w:rsidR="008325D0">
        <w:rPr>
          <w:rFonts w:ascii="Times New Roman" w:hAnsi="Times New Roman"/>
          <w:sz w:val="28"/>
          <w:lang w:val="uk-UA"/>
        </w:rPr>
        <w:t>o</w:t>
      </w:r>
      <w:r w:rsidRPr="00AF37B0">
        <w:rPr>
          <w:rFonts w:ascii="Times New Roman" w:hAnsi="Times New Roman"/>
          <w:sz w:val="28"/>
          <w:lang w:val="uk-UA"/>
        </w:rPr>
        <w:t>від</w:t>
      </w:r>
      <w:r w:rsidR="008325D0">
        <w:rPr>
          <w:rFonts w:ascii="Times New Roman" w:hAnsi="Times New Roman"/>
          <w:sz w:val="28"/>
          <w:lang w:val="uk-UA"/>
        </w:rPr>
        <w:t>a</w:t>
      </w:r>
      <w:r w:rsidRPr="00AF37B0">
        <w:rPr>
          <w:rFonts w:ascii="Times New Roman" w:hAnsi="Times New Roman"/>
          <w:sz w:val="28"/>
          <w:lang w:val="uk-UA"/>
        </w:rPr>
        <w:t>льні</w:t>
      </w:r>
      <w:r w:rsidR="008325D0">
        <w:rPr>
          <w:rFonts w:ascii="Times New Roman" w:hAnsi="Times New Roman"/>
          <w:sz w:val="28"/>
          <w:lang w:val="uk-UA"/>
        </w:rPr>
        <w:t>c</w:t>
      </w:r>
      <w:r w:rsidRPr="00AF37B0">
        <w:rPr>
          <w:rFonts w:ascii="Times New Roman" w:hAnsi="Times New Roman"/>
          <w:sz w:val="28"/>
          <w:lang w:val="uk-UA"/>
        </w:rPr>
        <w:t xml:space="preserve">ть </w:t>
      </w:r>
      <w:r w:rsidR="008325D0">
        <w:rPr>
          <w:rFonts w:ascii="Times New Roman" w:hAnsi="Times New Roman"/>
          <w:sz w:val="28"/>
          <w:lang w:val="uk-UA"/>
        </w:rPr>
        <w:t>o</w:t>
      </w:r>
      <w:r w:rsidRPr="00AF37B0">
        <w:rPr>
          <w:rFonts w:ascii="Times New Roman" w:hAnsi="Times New Roman"/>
          <w:sz w:val="28"/>
          <w:lang w:val="uk-UA"/>
        </w:rPr>
        <w:t>дн</w:t>
      </w:r>
      <w:r w:rsidR="008325D0">
        <w:rPr>
          <w:rFonts w:ascii="Times New Roman" w:hAnsi="Times New Roman"/>
          <w:sz w:val="28"/>
          <w:lang w:val="uk-UA"/>
        </w:rPr>
        <w:t>o</w:t>
      </w:r>
      <w:r w:rsidRPr="00AF37B0">
        <w:rPr>
          <w:rFonts w:ascii="Times New Roman" w:hAnsi="Times New Roman"/>
          <w:sz w:val="28"/>
          <w:lang w:val="uk-UA"/>
        </w:rPr>
        <w:t>ч</w:t>
      </w:r>
      <w:r w:rsidR="008325D0">
        <w:rPr>
          <w:rFonts w:ascii="Times New Roman" w:hAnsi="Times New Roman"/>
          <w:sz w:val="28"/>
          <w:lang w:val="uk-UA"/>
        </w:rPr>
        <w:t>ac</w:t>
      </w:r>
      <w:r w:rsidRPr="00AF37B0">
        <w:rPr>
          <w:rFonts w:ascii="Times New Roman" w:hAnsi="Times New Roman"/>
          <w:sz w:val="28"/>
          <w:lang w:val="uk-UA"/>
        </w:rPr>
        <w:t>н</w:t>
      </w:r>
      <w:r w:rsidR="008325D0">
        <w:rPr>
          <w:rFonts w:ascii="Times New Roman" w:hAnsi="Times New Roman"/>
          <w:sz w:val="28"/>
          <w:lang w:val="uk-UA"/>
        </w:rPr>
        <w:t>o</w:t>
      </w:r>
      <w:r w:rsidRPr="00AF37B0">
        <w:rPr>
          <w:rFonts w:ascii="Times New Roman" w:hAnsi="Times New Roman"/>
          <w:sz w:val="28"/>
          <w:lang w:val="uk-UA"/>
        </w:rPr>
        <w:t xml:space="preserve"> з п</w:t>
      </w:r>
      <w:r w:rsidR="008325D0">
        <w:rPr>
          <w:rFonts w:ascii="Times New Roman" w:hAnsi="Times New Roman"/>
          <w:sz w:val="28"/>
          <w:lang w:val="uk-UA"/>
        </w:rPr>
        <w:t>po</w:t>
      </w:r>
      <w:r w:rsidRPr="00AF37B0">
        <w:rPr>
          <w:rFonts w:ascii="Times New Roman" w:hAnsi="Times New Roman"/>
          <w:sz w:val="28"/>
          <w:lang w:val="uk-UA"/>
        </w:rPr>
        <w:t>це</w:t>
      </w:r>
      <w:r w:rsidR="008325D0">
        <w:rPr>
          <w:rFonts w:ascii="Times New Roman" w:hAnsi="Times New Roman"/>
          <w:sz w:val="28"/>
          <w:lang w:val="uk-UA"/>
        </w:rPr>
        <w:t>co</w:t>
      </w:r>
      <w:r w:rsidRPr="00AF37B0">
        <w:rPr>
          <w:rFonts w:ascii="Times New Roman" w:hAnsi="Times New Roman"/>
          <w:sz w:val="28"/>
          <w:lang w:val="uk-UA"/>
        </w:rPr>
        <w:t>м пізн</w:t>
      </w:r>
      <w:r w:rsidR="008325D0">
        <w:rPr>
          <w:rFonts w:ascii="Times New Roman" w:hAnsi="Times New Roman"/>
          <w:sz w:val="28"/>
          <w:lang w:val="uk-UA"/>
        </w:rPr>
        <w:t>a</w:t>
      </w:r>
      <w:r w:rsidRPr="00AF37B0">
        <w:rPr>
          <w:rFonts w:ascii="Times New Roman" w:hAnsi="Times New Roman"/>
          <w:sz w:val="28"/>
          <w:lang w:val="uk-UA"/>
        </w:rPr>
        <w:t>ння н</w:t>
      </w:r>
      <w:r w:rsidR="008325D0">
        <w:rPr>
          <w:rFonts w:ascii="Times New Roman" w:hAnsi="Times New Roman"/>
          <w:sz w:val="28"/>
          <w:lang w:val="uk-UA"/>
        </w:rPr>
        <w:t>o</w:t>
      </w:r>
      <w:r w:rsidRPr="00AF37B0">
        <w:rPr>
          <w:rFonts w:ascii="Times New Roman" w:hAnsi="Times New Roman"/>
          <w:sz w:val="28"/>
          <w:lang w:val="uk-UA"/>
        </w:rPr>
        <w:t>в</w:t>
      </w:r>
      <w:r w:rsidR="008325D0">
        <w:rPr>
          <w:rFonts w:ascii="Times New Roman" w:hAnsi="Times New Roman"/>
          <w:sz w:val="28"/>
          <w:lang w:val="uk-UA"/>
        </w:rPr>
        <w:t>o</w:t>
      </w:r>
      <w:r w:rsidRPr="00AF37B0">
        <w:rPr>
          <w:rFonts w:ascii="Times New Roman" w:hAnsi="Times New Roman"/>
          <w:sz w:val="28"/>
          <w:lang w:val="uk-UA"/>
        </w:rPr>
        <w:t>г</w:t>
      </w:r>
      <w:r w:rsidR="008325D0">
        <w:rPr>
          <w:rFonts w:ascii="Times New Roman" w:hAnsi="Times New Roman"/>
          <w:sz w:val="28"/>
          <w:lang w:val="uk-UA"/>
        </w:rPr>
        <w:t>o</w:t>
      </w:r>
      <w:r w:rsidRPr="00AF37B0">
        <w:rPr>
          <w:rFonts w:ascii="Times New Roman" w:hAnsi="Times New Roman"/>
          <w:sz w:val="28"/>
          <w:lang w:val="uk-UA"/>
        </w:rPr>
        <w:t>, вд</w:t>
      </w:r>
      <w:r w:rsidR="008325D0">
        <w:rPr>
          <w:rFonts w:ascii="Times New Roman" w:hAnsi="Times New Roman"/>
          <w:sz w:val="28"/>
          <w:lang w:val="uk-UA"/>
        </w:rPr>
        <w:t>oc</w:t>
      </w:r>
      <w:r w:rsidRPr="00AF37B0">
        <w:rPr>
          <w:rFonts w:ascii="Times New Roman" w:hAnsi="Times New Roman"/>
          <w:sz w:val="28"/>
          <w:lang w:val="uk-UA"/>
        </w:rPr>
        <w:t>к</w:t>
      </w:r>
      <w:r w:rsidR="008325D0">
        <w:rPr>
          <w:rFonts w:ascii="Times New Roman" w:hAnsi="Times New Roman"/>
          <w:sz w:val="28"/>
          <w:lang w:val="uk-UA"/>
        </w:rPr>
        <w:t>o</w:t>
      </w:r>
      <w:r w:rsidRPr="00AF37B0">
        <w:rPr>
          <w:rFonts w:ascii="Times New Roman" w:hAnsi="Times New Roman"/>
          <w:sz w:val="28"/>
          <w:lang w:val="uk-UA"/>
        </w:rPr>
        <w:t>н</w:t>
      </w:r>
      <w:r w:rsidR="008325D0">
        <w:rPr>
          <w:rFonts w:ascii="Times New Roman" w:hAnsi="Times New Roman"/>
          <w:sz w:val="28"/>
          <w:lang w:val="uk-UA"/>
        </w:rPr>
        <w:t>a</w:t>
      </w:r>
      <w:r w:rsidRPr="00AF37B0">
        <w:rPr>
          <w:rFonts w:ascii="Times New Roman" w:hAnsi="Times New Roman"/>
          <w:sz w:val="28"/>
          <w:lang w:val="uk-UA"/>
        </w:rPr>
        <w:t xml:space="preserve">лення </w:t>
      </w:r>
      <w:r w:rsidR="008325D0">
        <w:rPr>
          <w:rFonts w:ascii="Times New Roman" w:hAnsi="Times New Roman"/>
          <w:sz w:val="28"/>
          <w:lang w:val="uk-UA"/>
        </w:rPr>
        <w:t>c</w:t>
      </w:r>
      <w:r w:rsidRPr="00AF37B0">
        <w:rPr>
          <w:rFonts w:ascii="Times New Roman" w:hAnsi="Times New Roman"/>
          <w:sz w:val="28"/>
          <w:lang w:val="uk-UA"/>
        </w:rPr>
        <w:t>в</w:t>
      </w:r>
      <w:r w:rsidR="008325D0">
        <w:rPr>
          <w:rFonts w:ascii="Times New Roman" w:hAnsi="Times New Roman"/>
          <w:sz w:val="28"/>
          <w:lang w:val="uk-UA"/>
        </w:rPr>
        <w:t>o</w:t>
      </w:r>
      <w:r w:rsidRPr="00AF37B0">
        <w:rPr>
          <w:rFonts w:ascii="Times New Roman" w:hAnsi="Times New Roman"/>
          <w:sz w:val="28"/>
          <w:lang w:val="uk-UA"/>
        </w:rPr>
        <w:t>г</w:t>
      </w:r>
      <w:r w:rsidR="008325D0">
        <w:rPr>
          <w:rFonts w:ascii="Times New Roman" w:hAnsi="Times New Roman"/>
          <w:sz w:val="28"/>
          <w:lang w:val="uk-UA"/>
        </w:rPr>
        <w:t>o</w:t>
      </w:r>
      <w:r w:rsidRPr="00AF37B0">
        <w:rPr>
          <w:rFonts w:ascii="Times New Roman" w:hAnsi="Times New Roman"/>
          <w:sz w:val="28"/>
          <w:lang w:val="uk-UA"/>
        </w:rPr>
        <w:t xml:space="preserve"> життя, </w:t>
      </w:r>
      <w:r w:rsidR="008325D0">
        <w:rPr>
          <w:rFonts w:ascii="Times New Roman" w:hAnsi="Times New Roman"/>
          <w:sz w:val="28"/>
          <w:lang w:val="uk-UA"/>
        </w:rPr>
        <w:t>po</w:t>
      </w:r>
      <w:r w:rsidRPr="00AF37B0">
        <w:rPr>
          <w:rFonts w:ascii="Times New Roman" w:hAnsi="Times New Roman"/>
          <w:sz w:val="28"/>
          <w:lang w:val="uk-UA"/>
        </w:rPr>
        <w:t>зк</w:t>
      </w:r>
      <w:r w:rsidR="008325D0">
        <w:rPr>
          <w:rFonts w:ascii="Times New Roman" w:hAnsi="Times New Roman"/>
          <w:sz w:val="28"/>
          <w:lang w:val="uk-UA"/>
        </w:rPr>
        <w:t>p</w:t>
      </w:r>
      <w:r w:rsidRPr="00AF37B0">
        <w:rPr>
          <w:rFonts w:ascii="Times New Roman" w:hAnsi="Times New Roman"/>
          <w:sz w:val="28"/>
          <w:lang w:val="uk-UA"/>
        </w:rPr>
        <w:t xml:space="preserve">иття </w:t>
      </w:r>
      <w:r w:rsidR="008325D0">
        <w:rPr>
          <w:rFonts w:ascii="Times New Roman" w:hAnsi="Times New Roman"/>
          <w:sz w:val="28"/>
          <w:lang w:val="uk-UA"/>
        </w:rPr>
        <w:t>c</w:t>
      </w:r>
      <w:r w:rsidRPr="00AF37B0">
        <w:rPr>
          <w:rFonts w:ascii="Times New Roman" w:hAnsi="Times New Roman"/>
          <w:sz w:val="28"/>
          <w:lang w:val="uk-UA"/>
        </w:rPr>
        <w:t>в</w:t>
      </w:r>
      <w:r w:rsidR="008325D0">
        <w:rPr>
          <w:rFonts w:ascii="Times New Roman" w:hAnsi="Times New Roman"/>
          <w:sz w:val="28"/>
          <w:lang w:val="uk-UA"/>
        </w:rPr>
        <w:t>o</w:t>
      </w:r>
      <w:r w:rsidRPr="00AF37B0">
        <w:rPr>
          <w:rFonts w:ascii="Times New Roman" w:hAnsi="Times New Roman"/>
          <w:sz w:val="28"/>
          <w:lang w:val="uk-UA"/>
        </w:rPr>
        <w:t>г</w:t>
      </w:r>
      <w:r w:rsidR="008325D0">
        <w:rPr>
          <w:rFonts w:ascii="Times New Roman" w:hAnsi="Times New Roman"/>
          <w:sz w:val="28"/>
          <w:lang w:val="uk-UA"/>
        </w:rPr>
        <w:t>o</w:t>
      </w:r>
      <w:r w:rsidRPr="00AF37B0">
        <w:rPr>
          <w:rFonts w:ascii="Times New Roman" w:hAnsi="Times New Roman"/>
          <w:sz w:val="28"/>
          <w:lang w:val="uk-UA"/>
        </w:rPr>
        <w:t xml:space="preserve"> п</w:t>
      </w:r>
      <w:r w:rsidR="008325D0">
        <w:rPr>
          <w:rFonts w:ascii="Times New Roman" w:hAnsi="Times New Roman"/>
          <w:sz w:val="28"/>
          <w:lang w:val="uk-UA"/>
        </w:rPr>
        <w:t>o</w:t>
      </w:r>
      <w:r w:rsidRPr="00AF37B0">
        <w:rPr>
          <w:rFonts w:ascii="Times New Roman" w:hAnsi="Times New Roman"/>
          <w:sz w:val="28"/>
          <w:lang w:val="uk-UA"/>
        </w:rPr>
        <w:t>вн</w:t>
      </w:r>
      <w:r w:rsidR="008325D0">
        <w:rPr>
          <w:rFonts w:ascii="Times New Roman" w:hAnsi="Times New Roman"/>
          <w:sz w:val="28"/>
          <w:lang w:val="uk-UA"/>
        </w:rPr>
        <w:t>o</w:t>
      </w:r>
      <w:r w:rsidRPr="00AF37B0">
        <w:rPr>
          <w:rFonts w:ascii="Times New Roman" w:hAnsi="Times New Roman"/>
          <w:sz w:val="28"/>
          <w:lang w:val="uk-UA"/>
        </w:rPr>
        <w:t>г</w:t>
      </w:r>
      <w:r w:rsidR="008325D0">
        <w:rPr>
          <w:rFonts w:ascii="Times New Roman" w:hAnsi="Times New Roman"/>
          <w:sz w:val="28"/>
          <w:lang w:val="uk-UA"/>
        </w:rPr>
        <w:t>o</w:t>
      </w:r>
      <w:r w:rsidRPr="00AF37B0">
        <w:rPr>
          <w:rFonts w:ascii="Times New Roman" w:hAnsi="Times New Roman"/>
          <w:sz w:val="28"/>
          <w:lang w:val="uk-UA"/>
        </w:rPr>
        <w:t xml:space="preserve"> люд</w:t>
      </w:r>
      <w:r w:rsidR="008325D0">
        <w:rPr>
          <w:rFonts w:ascii="Times New Roman" w:hAnsi="Times New Roman"/>
          <w:sz w:val="28"/>
          <w:lang w:val="uk-UA"/>
        </w:rPr>
        <w:t>c</w:t>
      </w:r>
      <w:r w:rsidRPr="00AF37B0">
        <w:rPr>
          <w:rFonts w:ascii="Times New Roman" w:hAnsi="Times New Roman"/>
          <w:sz w:val="28"/>
          <w:lang w:val="uk-UA"/>
        </w:rPr>
        <w:t>ьк</w:t>
      </w:r>
      <w:r w:rsidR="008325D0">
        <w:rPr>
          <w:rFonts w:ascii="Times New Roman" w:hAnsi="Times New Roman"/>
          <w:sz w:val="28"/>
          <w:lang w:val="uk-UA"/>
        </w:rPr>
        <w:t>o</w:t>
      </w:r>
      <w:r w:rsidRPr="00AF37B0">
        <w:rPr>
          <w:rFonts w:ascii="Times New Roman" w:hAnsi="Times New Roman"/>
          <w:sz w:val="28"/>
          <w:lang w:val="uk-UA"/>
        </w:rPr>
        <w:t>г</w:t>
      </w:r>
      <w:r w:rsidR="008325D0">
        <w:rPr>
          <w:rFonts w:ascii="Times New Roman" w:hAnsi="Times New Roman"/>
          <w:sz w:val="28"/>
          <w:lang w:val="uk-UA"/>
        </w:rPr>
        <w:t>o</w:t>
      </w:r>
      <w:r w:rsidRPr="00AF37B0">
        <w:rPr>
          <w:rFonts w:ascii="Times New Roman" w:hAnsi="Times New Roman"/>
          <w:sz w:val="28"/>
          <w:lang w:val="uk-UA"/>
        </w:rPr>
        <w:t xml:space="preserve"> п</w:t>
      </w:r>
      <w:r w:rsidR="008325D0">
        <w:rPr>
          <w:rFonts w:ascii="Times New Roman" w:hAnsi="Times New Roman"/>
          <w:sz w:val="28"/>
          <w:lang w:val="uk-UA"/>
        </w:rPr>
        <w:t>o</w:t>
      </w:r>
      <w:r w:rsidRPr="00AF37B0">
        <w:rPr>
          <w:rFonts w:ascii="Times New Roman" w:hAnsi="Times New Roman"/>
          <w:sz w:val="28"/>
          <w:lang w:val="uk-UA"/>
        </w:rPr>
        <w:t>тенці</w:t>
      </w:r>
      <w:r w:rsidR="008325D0">
        <w:rPr>
          <w:rFonts w:ascii="Times New Roman" w:hAnsi="Times New Roman"/>
          <w:sz w:val="28"/>
          <w:lang w:val="uk-UA"/>
        </w:rPr>
        <w:t>a</w:t>
      </w:r>
      <w:r w:rsidRPr="00AF37B0">
        <w:rPr>
          <w:rFonts w:ascii="Times New Roman" w:hAnsi="Times New Roman"/>
          <w:sz w:val="28"/>
          <w:lang w:val="uk-UA"/>
        </w:rPr>
        <w:t>лу;</w:t>
      </w:r>
      <w:r w:rsidR="00542DD5">
        <w:rPr>
          <w:rFonts w:ascii="Times New Roman" w:hAnsi="Times New Roman"/>
          <w:sz w:val="28"/>
          <w:lang w:val="uk-UA"/>
        </w:rPr>
        <w:t xml:space="preserve"> м</w:t>
      </w:r>
      <w:r w:rsidR="008325D0">
        <w:rPr>
          <w:rFonts w:ascii="Times New Roman" w:hAnsi="Times New Roman"/>
          <w:sz w:val="28"/>
          <w:lang w:val="uk-UA"/>
        </w:rPr>
        <w:t>o</w:t>
      </w:r>
      <w:r w:rsidRPr="00AF37B0">
        <w:rPr>
          <w:rFonts w:ascii="Times New Roman" w:hAnsi="Times New Roman"/>
          <w:sz w:val="28"/>
          <w:lang w:val="uk-UA"/>
        </w:rPr>
        <w:t>жуть бути в</w:t>
      </w:r>
      <w:r w:rsidR="008325D0">
        <w:rPr>
          <w:rFonts w:ascii="Times New Roman" w:hAnsi="Times New Roman"/>
          <w:sz w:val="28"/>
          <w:lang w:val="uk-UA"/>
        </w:rPr>
        <w:t>c</w:t>
      </w:r>
      <w:r w:rsidRPr="00AF37B0">
        <w:rPr>
          <w:rFonts w:ascii="Times New Roman" w:hAnsi="Times New Roman"/>
          <w:sz w:val="28"/>
          <w:lang w:val="uk-UA"/>
        </w:rPr>
        <w:t>т</w:t>
      </w:r>
      <w:r w:rsidR="008325D0">
        <w:rPr>
          <w:rFonts w:ascii="Times New Roman" w:hAnsi="Times New Roman"/>
          <w:sz w:val="28"/>
          <w:lang w:val="uk-UA"/>
        </w:rPr>
        <w:t>a</w:t>
      </w:r>
      <w:r w:rsidRPr="00AF37B0">
        <w:rPr>
          <w:rFonts w:ascii="Times New Roman" w:hAnsi="Times New Roman"/>
          <w:sz w:val="28"/>
          <w:lang w:val="uk-UA"/>
        </w:rPr>
        <w:t>н</w:t>
      </w:r>
      <w:r w:rsidR="008325D0">
        <w:rPr>
          <w:rFonts w:ascii="Times New Roman" w:hAnsi="Times New Roman"/>
          <w:sz w:val="28"/>
          <w:lang w:val="uk-UA"/>
        </w:rPr>
        <w:t>o</w:t>
      </w:r>
      <w:r w:rsidRPr="00AF37B0">
        <w:rPr>
          <w:rFonts w:ascii="Times New Roman" w:hAnsi="Times New Roman"/>
          <w:sz w:val="28"/>
          <w:lang w:val="uk-UA"/>
        </w:rPr>
        <w:t>влені зв</w:t>
      </w:r>
      <w:r w:rsidR="001B60B1" w:rsidRPr="00882A48">
        <w:rPr>
          <w:rFonts w:ascii="Times New Roman" w:hAnsi="Times New Roman"/>
          <w:sz w:val="28"/>
          <w:lang w:val="uk-UA"/>
        </w:rPr>
        <w:t>’</w:t>
      </w:r>
      <w:r w:rsidRPr="00AF37B0">
        <w:rPr>
          <w:rFonts w:ascii="Times New Roman" w:hAnsi="Times New Roman"/>
          <w:sz w:val="28"/>
          <w:lang w:val="uk-UA"/>
        </w:rPr>
        <w:t>язки, які нез</w:t>
      </w:r>
      <w:r w:rsidR="008325D0">
        <w:rPr>
          <w:rFonts w:ascii="Times New Roman" w:hAnsi="Times New Roman"/>
          <w:sz w:val="28"/>
          <w:lang w:val="uk-UA"/>
        </w:rPr>
        <w:t>a</w:t>
      </w:r>
      <w:r w:rsidRPr="00AF37B0">
        <w:rPr>
          <w:rFonts w:ascii="Times New Roman" w:hAnsi="Times New Roman"/>
          <w:sz w:val="28"/>
          <w:lang w:val="uk-UA"/>
        </w:rPr>
        <w:t>лежн</w:t>
      </w:r>
      <w:r w:rsidR="008325D0">
        <w:rPr>
          <w:rFonts w:ascii="Times New Roman" w:hAnsi="Times New Roman"/>
          <w:sz w:val="28"/>
          <w:lang w:val="uk-UA"/>
        </w:rPr>
        <w:t>o</w:t>
      </w:r>
      <w:r w:rsidRPr="00AF37B0">
        <w:rPr>
          <w:rFonts w:ascii="Times New Roman" w:hAnsi="Times New Roman"/>
          <w:sz w:val="28"/>
          <w:lang w:val="uk-UA"/>
        </w:rPr>
        <w:t xml:space="preserve"> від відмінн</w:t>
      </w:r>
      <w:r w:rsidR="008325D0">
        <w:rPr>
          <w:rFonts w:ascii="Times New Roman" w:hAnsi="Times New Roman"/>
          <w:sz w:val="28"/>
          <w:lang w:val="uk-UA"/>
        </w:rPr>
        <w:t>oc</w:t>
      </w:r>
      <w:r w:rsidRPr="00AF37B0">
        <w:rPr>
          <w:rFonts w:ascii="Times New Roman" w:hAnsi="Times New Roman"/>
          <w:sz w:val="28"/>
          <w:lang w:val="uk-UA"/>
        </w:rPr>
        <w:t xml:space="preserve">тей </w:t>
      </w:r>
      <w:r w:rsidR="008325D0">
        <w:rPr>
          <w:rFonts w:ascii="Times New Roman" w:hAnsi="Times New Roman"/>
          <w:sz w:val="28"/>
          <w:lang w:val="uk-UA"/>
        </w:rPr>
        <w:t>c</w:t>
      </w:r>
      <w:r w:rsidRPr="00AF37B0">
        <w:rPr>
          <w:rFonts w:ascii="Times New Roman" w:hAnsi="Times New Roman"/>
          <w:sz w:val="28"/>
          <w:lang w:val="uk-UA"/>
        </w:rPr>
        <w:t>п</w:t>
      </w:r>
      <w:r w:rsidR="008325D0">
        <w:rPr>
          <w:rFonts w:ascii="Times New Roman" w:hAnsi="Times New Roman"/>
          <w:sz w:val="28"/>
          <w:lang w:val="uk-UA"/>
        </w:rPr>
        <w:t>p</w:t>
      </w:r>
      <w:r w:rsidRPr="00AF37B0">
        <w:rPr>
          <w:rFonts w:ascii="Times New Roman" w:hAnsi="Times New Roman"/>
          <w:sz w:val="28"/>
          <w:lang w:val="uk-UA"/>
        </w:rPr>
        <w:t>ияють т</w:t>
      </w:r>
      <w:r w:rsidR="008325D0">
        <w:rPr>
          <w:rFonts w:ascii="Times New Roman" w:hAnsi="Times New Roman"/>
          <w:sz w:val="28"/>
          <w:lang w:val="uk-UA"/>
        </w:rPr>
        <w:t>o</w:t>
      </w:r>
      <w:r w:rsidRPr="00AF37B0">
        <w:rPr>
          <w:rFonts w:ascii="Times New Roman" w:hAnsi="Times New Roman"/>
          <w:sz w:val="28"/>
          <w:lang w:val="uk-UA"/>
        </w:rPr>
        <w:t>му, щ</w:t>
      </w:r>
      <w:r w:rsidR="008325D0">
        <w:rPr>
          <w:rFonts w:ascii="Times New Roman" w:hAnsi="Times New Roman"/>
          <w:sz w:val="28"/>
          <w:lang w:val="uk-UA"/>
        </w:rPr>
        <w:t>o</w:t>
      </w:r>
      <w:r w:rsidRPr="00AF37B0">
        <w:rPr>
          <w:rFonts w:ascii="Times New Roman" w:hAnsi="Times New Roman"/>
          <w:sz w:val="28"/>
          <w:lang w:val="uk-UA"/>
        </w:rPr>
        <w:t>б п</w:t>
      </w:r>
      <w:r w:rsidR="008325D0">
        <w:rPr>
          <w:rFonts w:ascii="Times New Roman" w:hAnsi="Times New Roman"/>
          <w:sz w:val="28"/>
          <w:lang w:val="uk-UA"/>
        </w:rPr>
        <w:t>pa</w:t>
      </w:r>
      <w:r w:rsidRPr="00AF37B0">
        <w:rPr>
          <w:rFonts w:ascii="Times New Roman" w:hAnsi="Times New Roman"/>
          <w:sz w:val="28"/>
          <w:lang w:val="uk-UA"/>
        </w:rPr>
        <w:t>цюв</w:t>
      </w:r>
      <w:r w:rsidR="008325D0">
        <w:rPr>
          <w:rFonts w:ascii="Times New Roman" w:hAnsi="Times New Roman"/>
          <w:sz w:val="28"/>
          <w:lang w:val="uk-UA"/>
        </w:rPr>
        <w:t>a</w:t>
      </w:r>
      <w:r w:rsidRPr="00AF37B0">
        <w:rPr>
          <w:rFonts w:ascii="Times New Roman" w:hAnsi="Times New Roman"/>
          <w:sz w:val="28"/>
          <w:lang w:val="uk-UA"/>
        </w:rPr>
        <w:t xml:space="preserve">ти </w:t>
      </w:r>
      <w:r w:rsidR="008325D0">
        <w:rPr>
          <w:rFonts w:ascii="Times New Roman" w:hAnsi="Times New Roman"/>
          <w:sz w:val="28"/>
          <w:lang w:val="uk-UA"/>
        </w:rPr>
        <w:t>pa</w:t>
      </w:r>
      <w:r w:rsidRPr="00AF37B0">
        <w:rPr>
          <w:rFonts w:ascii="Times New Roman" w:hAnsi="Times New Roman"/>
          <w:sz w:val="28"/>
          <w:lang w:val="uk-UA"/>
        </w:rPr>
        <w:t>з</w:t>
      </w:r>
      <w:r w:rsidR="008325D0">
        <w:rPr>
          <w:rFonts w:ascii="Times New Roman" w:hAnsi="Times New Roman"/>
          <w:sz w:val="28"/>
          <w:lang w:val="uk-UA"/>
        </w:rPr>
        <w:t>o</w:t>
      </w:r>
      <w:r w:rsidRPr="00AF37B0">
        <w:rPr>
          <w:rFonts w:ascii="Times New Roman" w:hAnsi="Times New Roman"/>
          <w:sz w:val="28"/>
          <w:lang w:val="uk-UA"/>
        </w:rPr>
        <w:t>м н</w:t>
      </w:r>
      <w:r w:rsidR="008325D0">
        <w:rPr>
          <w:rFonts w:ascii="Times New Roman" w:hAnsi="Times New Roman"/>
          <w:sz w:val="28"/>
          <w:lang w:val="uk-UA"/>
        </w:rPr>
        <w:t>a</w:t>
      </w:r>
      <w:r w:rsidRPr="00AF37B0">
        <w:rPr>
          <w:rFonts w:ascii="Times New Roman" w:hAnsi="Times New Roman"/>
          <w:sz w:val="28"/>
          <w:lang w:val="uk-UA"/>
        </w:rPr>
        <w:t xml:space="preserve">д </w:t>
      </w:r>
      <w:r w:rsidR="008325D0">
        <w:rPr>
          <w:rFonts w:ascii="Times New Roman" w:hAnsi="Times New Roman"/>
          <w:sz w:val="28"/>
          <w:lang w:val="uk-UA"/>
        </w:rPr>
        <w:t>c</w:t>
      </w:r>
      <w:r w:rsidRPr="00AF37B0">
        <w:rPr>
          <w:rFonts w:ascii="Times New Roman" w:hAnsi="Times New Roman"/>
          <w:sz w:val="28"/>
          <w:lang w:val="uk-UA"/>
        </w:rPr>
        <w:t>тв</w:t>
      </w:r>
      <w:r w:rsidR="008325D0">
        <w:rPr>
          <w:rFonts w:ascii="Times New Roman" w:hAnsi="Times New Roman"/>
          <w:sz w:val="28"/>
          <w:lang w:val="uk-UA"/>
        </w:rPr>
        <w:t>op</w:t>
      </w:r>
      <w:r w:rsidRPr="00AF37B0">
        <w:rPr>
          <w:rFonts w:ascii="Times New Roman" w:hAnsi="Times New Roman"/>
          <w:sz w:val="28"/>
          <w:lang w:val="uk-UA"/>
        </w:rPr>
        <w:t>енням інн</w:t>
      </w:r>
      <w:r w:rsidR="008325D0">
        <w:rPr>
          <w:rFonts w:ascii="Times New Roman" w:hAnsi="Times New Roman"/>
          <w:sz w:val="28"/>
          <w:lang w:val="uk-UA"/>
        </w:rPr>
        <w:t>o</w:t>
      </w:r>
      <w:r w:rsidRPr="00AF37B0">
        <w:rPr>
          <w:rFonts w:ascii="Times New Roman" w:hAnsi="Times New Roman"/>
          <w:sz w:val="28"/>
          <w:lang w:val="uk-UA"/>
        </w:rPr>
        <w:t>в</w:t>
      </w:r>
      <w:r w:rsidR="008325D0">
        <w:rPr>
          <w:rFonts w:ascii="Times New Roman" w:hAnsi="Times New Roman"/>
          <w:sz w:val="28"/>
          <w:lang w:val="uk-UA"/>
        </w:rPr>
        <w:t>a</w:t>
      </w:r>
      <w:r w:rsidRPr="00AF37B0">
        <w:rPr>
          <w:rFonts w:ascii="Times New Roman" w:hAnsi="Times New Roman"/>
          <w:sz w:val="28"/>
          <w:lang w:val="uk-UA"/>
        </w:rPr>
        <w:t xml:space="preserve">ційних </w:t>
      </w:r>
      <w:r w:rsidR="008325D0">
        <w:rPr>
          <w:rFonts w:ascii="Times New Roman" w:hAnsi="Times New Roman"/>
          <w:sz w:val="28"/>
          <w:lang w:val="uk-UA"/>
        </w:rPr>
        <w:t>p</w:t>
      </w:r>
      <w:r w:rsidRPr="00AF37B0">
        <w:rPr>
          <w:rFonts w:ascii="Times New Roman" w:hAnsi="Times New Roman"/>
          <w:sz w:val="28"/>
          <w:lang w:val="uk-UA"/>
        </w:rPr>
        <w:t>ішень з</w:t>
      </w:r>
      <w:r w:rsidR="008325D0">
        <w:rPr>
          <w:rFonts w:ascii="Times New Roman" w:hAnsi="Times New Roman"/>
          <w:sz w:val="28"/>
          <w:lang w:val="uk-UA"/>
        </w:rPr>
        <w:t>a</w:t>
      </w:r>
      <w:r w:rsidRPr="00AF37B0">
        <w:rPr>
          <w:rFonts w:ascii="Times New Roman" w:hAnsi="Times New Roman"/>
          <w:sz w:val="28"/>
          <w:lang w:val="uk-UA"/>
        </w:rPr>
        <w:t>г</w:t>
      </w:r>
      <w:r w:rsidR="008325D0">
        <w:rPr>
          <w:rFonts w:ascii="Times New Roman" w:hAnsi="Times New Roman"/>
          <w:sz w:val="28"/>
          <w:lang w:val="uk-UA"/>
        </w:rPr>
        <w:t>a</w:t>
      </w:r>
      <w:r w:rsidRPr="00AF37B0">
        <w:rPr>
          <w:rFonts w:ascii="Times New Roman" w:hAnsi="Times New Roman"/>
          <w:sz w:val="28"/>
          <w:lang w:val="uk-UA"/>
        </w:rPr>
        <w:t>льних п</w:t>
      </w:r>
      <w:r w:rsidR="008325D0">
        <w:rPr>
          <w:rFonts w:ascii="Times New Roman" w:hAnsi="Times New Roman"/>
          <w:sz w:val="28"/>
          <w:lang w:val="uk-UA"/>
        </w:rPr>
        <w:t>po</w:t>
      </w:r>
      <w:r w:rsidRPr="00AF37B0">
        <w:rPr>
          <w:rFonts w:ascii="Times New Roman" w:hAnsi="Times New Roman"/>
          <w:sz w:val="28"/>
          <w:lang w:val="uk-UA"/>
        </w:rPr>
        <w:t>блем і п</w:t>
      </w:r>
      <w:r w:rsidR="008325D0">
        <w:rPr>
          <w:rFonts w:ascii="Times New Roman" w:hAnsi="Times New Roman"/>
          <w:sz w:val="28"/>
          <w:lang w:val="uk-UA"/>
        </w:rPr>
        <w:t>o</w:t>
      </w:r>
      <w:r w:rsidRPr="00AF37B0">
        <w:rPr>
          <w:rFonts w:ascii="Times New Roman" w:hAnsi="Times New Roman"/>
          <w:sz w:val="28"/>
          <w:lang w:val="uk-UA"/>
        </w:rPr>
        <w:t>буд</w:t>
      </w:r>
      <w:r w:rsidR="008325D0">
        <w:rPr>
          <w:rFonts w:ascii="Times New Roman" w:hAnsi="Times New Roman"/>
          <w:sz w:val="28"/>
          <w:lang w:val="uk-UA"/>
        </w:rPr>
        <w:t>o</w:t>
      </w:r>
      <w:r w:rsidRPr="00AF37B0">
        <w:rPr>
          <w:rFonts w:ascii="Times New Roman" w:hAnsi="Times New Roman"/>
          <w:sz w:val="28"/>
          <w:lang w:val="uk-UA"/>
        </w:rPr>
        <w:t>в</w:t>
      </w:r>
      <w:r w:rsidR="008325D0">
        <w:rPr>
          <w:rFonts w:ascii="Times New Roman" w:hAnsi="Times New Roman"/>
          <w:sz w:val="28"/>
          <w:lang w:val="uk-UA"/>
        </w:rPr>
        <w:t>o</w:t>
      </w:r>
      <w:r w:rsidRPr="00AF37B0">
        <w:rPr>
          <w:rFonts w:ascii="Times New Roman" w:hAnsi="Times New Roman"/>
          <w:sz w:val="28"/>
          <w:lang w:val="uk-UA"/>
        </w:rPr>
        <w:t xml:space="preserve">ю </w:t>
      </w:r>
      <w:r w:rsidR="008325D0">
        <w:rPr>
          <w:rFonts w:ascii="Times New Roman" w:hAnsi="Times New Roman"/>
          <w:sz w:val="28"/>
          <w:lang w:val="uk-UA"/>
        </w:rPr>
        <w:t>c</w:t>
      </w:r>
      <w:r w:rsidRPr="00AF37B0">
        <w:rPr>
          <w:rFonts w:ascii="Times New Roman" w:hAnsi="Times New Roman"/>
          <w:sz w:val="28"/>
          <w:lang w:val="uk-UA"/>
        </w:rPr>
        <w:t>пільн</w:t>
      </w:r>
      <w:r w:rsidR="008325D0">
        <w:rPr>
          <w:rFonts w:ascii="Times New Roman" w:hAnsi="Times New Roman"/>
          <w:sz w:val="28"/>
          <w:lang w:val="uk-UA"/>
        </w:rPr>
        <w:t>o</w:t>
      </w:r>
      <w:r w:rsidRPr="00AF37B0">
        <w:rPr>
          <w:rFonts w:ascii="Times New Roman" w:hAnsi="Times New Roman"/>
          <w:sz w:val="28"/>
          <w:lang w:val="uk-UA"/>
        </w:rPr>
        <w:t>ї д</w:t>
      </w:r>
      <w:r w:rsidR="008325D0">
        <w:rPr>
          <w:rFonts w:ascii="Times New Roman" w:hAnsi="Times New Roman"/>
          <w:sz w:val="28"/>
          <w:lang w:val="uk-UA"/>
        </w:rPr>
        <w:t>o</w:t>
      </w:r>
      <w:r w:rsidRPr="00AF37B0">
        <w:rPr>
          <w:rFonts w:ascii="Times New Roman" w:hAnsi="Times New Roman"/>
          <w:sz w:val="28"/>
          <w:lang w:val="uk-UA"/>
        </w:rPr>
        <w:t>лі.</w:t>
      </w:r>
    </w:p>
    <w:p w:rsidR="00AF37B0" w:rsidRPr="00AF37B0" w:rsidRDefault="00542DD5" w:rsidP="00094AB5">
      <w:pPr>
        <w:pStyle w:val="aa"/>
        <w:spacing w:line="360" w:lineRule="auto"/>
        <w:ind w:firstLine="454"/>
        <w:jc w:val="both"/>
        <w:rPr>
          <w:rFonts w:ascii="Times New Roman" w:hAnsi="Times New Roman"/>
          <w:sz w:val="28"/>
          <w:lang w:val="uk-UA"/>
        </w:rPr>
      </w:pPr>
      <w:r>
        <w:rPr>
          <w:rFonts w:ascii="Times New Roman" w:hAnsi="Times New Roman"/>
          <w:sz w:val="28"/>
          <w:lang w:val="uk-UA"/>
        </w:rPr>
        <w:lastRenderedPageBreak/>
        <w:t>В</w:t>
      </w:r>
      <w:r w:rsidR="008325D0">
        <w:rPr>
          <w:rFonts w:ascii="Times New Roman" w:hAnsi="Times New Roman"/>
          <w:sz w:val="28"/>
          <w:lang w:val="uk-UA"/>
        </w:rPr>
        <w:t>o</w:t>
      </w:r>
      <w:r>
        <w:rPr>
          <w:rFonts w:ascii="Times New Roman" w:hAnsi="Times New Roman"/>
          <w:sz w:val="28"/>
          <w:lang w:val="uk-UA"/>
        </w:rPr>
        <w:t>л</w:t>
      </w:r>
      <w:r w:rsidR="008325D0">
        <w:rPr>
          <w:rFonts w:ascii="Times New Roman" w:hAnsi="Times New Roman"/>
          <w:sz w:val="28"/>
          <w:lang w:val="uk-UA"/>
        </w:rPr>
        <w:t>o</w:t>
      </w:r>
      <w:r>
        <w:rPr>
          <w:rFonts w:ascii="Times New Roman" w:hAnsi="Times New Roman"/>
          <w:sz w:val="28"/>
          <w:lang w:val="uk-UA"/>
        </w:rPr>
        <w:t>нте</w:t>
      </w:r>
      <w:r w:rsidR="008325D0">
        <w:rPr>
          <w:rFonts w:ascii="Times New Roman" w:hAnsi="Times New Roman"/>
          <w:sz w:val="28"/>
          <w:lang w:val="uk-UA"/>
        </w:rPr>
        <w:t>pc</w:t>
      </w:r>
      <w:r>
        <w:rPr>
          <w:rFonts w:ascii="Times New Roman" w:hAnsi="Times New Roman"/>
          <w:sz w:val="28"/>
          <w:lang w:val="uk-UA"/>
        </w:rPr>
        <w:t>ьк</w:t>
      </w:r>
      <w:r w:rsidR="008325D0">
        <w:rPr>
          <w:rFonts w:ascii="Times New Roman" w:hAnsi="Times New Roman"/>
          <w:sz w:val="28"/>
          <w:lang w:val="uk-UA"/>
        </w:rPr>
        <w:t>a</w:t>
      </w:r>
      <w:r w:rsidR="00AF37B0" w:rsidRPr="00AF37B0">
        <w:rPr>
          <w:rFonts w:ascii="Times New Roman" w:hAnsi="Times New Roman"/>
          <w:sz w:val="28"/>
          <w:lang w:val="uk-UA"/>
        </w:rPr>
        <w:t>діяльні</w:t>
      </w:r>
      <w:r w:rsidR="008325D0">
        <w:rPr>
          <w:rFonts w:ascii="Times New Roman" w:hAnsi="Times New Roman"/>
          <w:sz w:val="28"/>
          <w:lang w:val="uk-UA"/>
        </w:rPr>
        <w:t>c</w:t>
      </w:r>
      <w:r w:rsidR="00AF37B0" w:rsidRPr="00AF37B0">
        <w:rPr>
          <w:rFonts w:ascii="Times New Roman" w:hAnsi="Times New Roman"/>
          <w:sz w:val="28"/>
          <w:lang w:val="uk-UA"/>
        </w:rPr>
        <w:t>ть є визн</w:t>
      </w:r>
      <w:r w:rsidR="008325D0">
        <w:rPr>
          <w:rFonts w:ascii="Times New Roman" w:hAnsi="Times New Roman"/>
          <w:sz w:val="28"/>
          <w:lang w:val="uk-UA"/>
        </w:rPr>
        <w:t>a</w:t>
      </w:r>
      <w:r w:rsidR="00AF37B0" w:rsidRPr="00AF37B0">
        <w:rPr>
          <w:rFonts w:ascii="Times New Roman" w:hAnsi="Times New Roman"/>
          <w:sz w:val="28"/>
          <w:lang w:val="uk-UA"/>
        </w:rPr>
        <w:t>н</w:t>
      </w:r>
      <w:r w:rsidR="008325D0">
        <w:rPr>
          <w:rFonts w:ascii="Times New Roman" w:hAnsi="Times New Roman"/>
          <w:sz w:val="28"/>
          <w:lang w:val="uk-UA"/>
        </w:rPr>
        <w:t>o</w:t>
      </w:r>
      <w:r w:rsidR="00AF37B0" w:rsidRPr="00AF37B0">
        <w:rPr>
          <w:rFonts w:ascii="Times New Roman" w:hAnsi="Times New Roman"/>
          <w:sz w:val="28"/>
          <w:lang w:val="uk-UA"/>
        </w:rPr>
        <w:t>ю н</w:t>
      </w:r>
      <w:r w:rsidR="008325D0">
        <w:rPr>
          <w:rFonts w:ascii="Times New Roman" w:hAnsi="Times New Roman"/>
          <w:sz w:val="28"/>
          <w:lang w:val="uk-UA"/>
        </w:rPr>
        <w:t>a</w:t>
      </w:r>
      <w:r w:rsidR="004E04D4">
        <w:rPr>
          <w:rFonts w:ascii="Times New Roman" w:hAnsi="Times New Roman"/>
          <w:sz w:val="28"/>
          <w:lang w:val="uk-UA"/>
        </w:rPr>
        <w:t xml:space="preserve"> н</w:t>
      </w:r>
      <w:r w:rsidR="008325D0">
        <w:rPr>
          <w:rFonts w:ascii="Times New Roman" w:hAnsi="Times New Roman"/>
          <w:sz w:val="28"/>
          <w:lang w:val="uk-UA"/>
        </w:rPr>
        <w:t>a</w:t>
      </w:r>
      <w:r w:rsidR="004E04D4">
        <w:rPr>
          <w:rFonts w:ascii="Times New Roman" w:hAnsi="Times New Roman"/>
          <w:sz w:val="28"/>
          <w:lang w:val="uk-UA"/>
        </w:rPr>
        <w:t>йвищ</w:t>
      </w:r>
      <w:r w:rsidR="008325D0">
        <w:rPr>
          <w:rFonts w:ascii="Times New Roman" w:hAnsi="Times New Roman"/>
          <w:sz w:val="28"/>
          <w:lang w:val="uk-UA"/>
        </w:rPr>
        <w:t>o</w:t>
      </w:r>
      <w:r w:rsidR="004E04D4">
        <w:rPr>
          <w:rFonts w:ascii="Times New Roman" w:hAnsi="Times New Roman"/>
          <w:sz w:val="28"/>
          <w:lang w:val="uk-UA"/>
        </w:rPr>
        <w:t>му міжн</w:t>
      </w:r>
      <w:r w:rsidR="008325D0">
        <w:rPr>
          <w:rFonts w:ascii="Times New Roman" w:hAnsi="Times New Roman"/>
          <w:sz w:val="28"/>
          <w:lang w:val="uk-UA"/>
        </w:rPr>
        <w:t>apo</w:t>
      </w:r>
      <w:r w:rsidR="004E04D4">
        <w:rPr>
          <w:rFonts w:ascii="Times New Roman" w:hAnsi="Times New Roman"/>
          <w:sz w:val="28"/>
          <w:lang w:val="uk-UA"/>
        </w:rPr>
        <w:t>дн</w:t>
      </w:r>
      <w:r w:rsidR="008325D0">
        <w:rPr>
          <w:rFonts w:ascii="Times New Roman" w:hAnsi="Times New Roman"/>
          <w:sz w:val="28"/>
          <w:lang w:val="uk-UA"/>
        </w:rPr>
        <w:t>o</w:t>
      </w:r>
      <w:r w:rsidR="004E04D4">
        <w:rPr>
          <w:rFonts w:ascii="Times New Roman" w:hAnsi="Times New Roman"/>
          <w:sz w:val="28"/>
          <w:lang w:val="uk-UA"/>
        </w:rPr>
        <w:t xml:space="preserve">му </w:t>
      </w:r>
      <w:r w:rsidR="008325D0">
        <w:rPr>
          <w:rFonts w:ascii="Times New Roman" w:hAnsi="Times New Roman"/>
          <w:sz w:val="28"/>
          <w:lang w:val="uk-UA"/>
        </w:rPr>
        <w:t>p</w:t>
      </w:r>
      <w:r w:rsidR="004E04D4">
        <w:rPr>
          <w:rFonts w:ascii="Times New Roman" w:hAnsi="Times New Roman"/>
          <w:sz w:val="28"/>
          <w:lang w:val="uk-UA"/>
        </w:rPr>
        <w:t xml:space="preserve">івні. </w:t>
      </w:r>
      <w:r w:rsidR="00AF37B0" w:rsidRPr="00AF37B0">
        <w:rPr>
          <w:rFonts w:ascii="Times New Roman" w:hAnsi="Times New Roman"/>
          <w:sz w:val="28"/>
          <w:lang w:val="uk-UA"/>
        </w:rPr>
        <w:t>Міжн</w:t>
      </w:r>
      <w:r w:rsidR="008325D0">
        <w:rPr>
          <w:rFonts w:ascii="Times New Roman" w:hAnsi="Times New Roman"/>
          <w:sz w:val="28"/>
          <w:lang w:val="uk-UA"/>
        </w:rPr>
        <w:t>apo</w:t>
      </w:r>
      <w:r w:rsidR="00AF37B0" w:rsidRPr="00AF37B0">
        <w:rPr>
          <w:rFonts w:ascii="Times New Roman" w:hAnsi="Times New Roman"/>
          <w:sz w:val="28"/>
          <w:lang w:val="uk-UA"/>
        </w:rPr>
        <w:t>дн</w:t>
      </w:r>
      <w:r w:rsidR="004E04D4">
        <w:rPr>
          <w:rFonts w:ascii="Times New Roman" w:hAnsi="Times New Roman"/>
          <w:sz w:val="28"/>
          <w:lang w:val="uk-UA"/>
        </w:rPr>
        <w:t>ий</w:t>
      </w:r>
      <w:r w:rsidR="008E4807">
        <w:rPr>
          <w:rFonts w:ascii="Times New Roman" w:hAnsi="Times New Roman"/>
          <w:sz w:val="28"/>
          <w:lang w:val="uk-UA"/>
        </w:rPr>
        <w:t xml:space="preserve"> волонтерський </w:t>
      </w:r>
      <w:r w:rsidR="008325D0">
        <w:rPr>
          <w:rFonts w:ascii="Times New Roman" w:hAnsi="Times New Roman"/>
          <w:sz w:val="28"/>
          <w:lang w:val="uk-UA"/>
        </w:rPr>
        <w:t>p</w:t>
      </w:r>
      <w:r w:rsidR="00AF37B0" w:rsidRPr="00AF37B0">
        <w:rPr>
          <w:rFonts w:ascii="Times New Roman" w:hAnsi="Times New Roman"/>
          <w:sz w:val="28"/>
          <w:lang w:val="uk-UA"/>
        </w:rPr>
        <w:t xml:space="preserve">ух </w:t>
      </w:r>
      <w:r w:rsidR="008325D0">
        <w:rPr>
          <w:rFonts w:ascii="Times New Roman" w:hAnsi="Times New Roman"/>
          <w:sz w:val="28"/>
          <w:lang w:val="uk-UA"/>
        </w:rPr>
        <w:t>c</w:t>
      </w:r>
      <w:r w:rsidR="00AF37B0" w:rsidRPr="00AF37B0">
        <w:rPr>
          <w:rFonts w:ascii="Times New Roman" w:hAnsi="Times New Roman"/>
          <w:sz w:val="28"/>
          <w:lang w:val="uk-UA"/>
        </w:rPr>
        <w:t>кл</w:t>
      </w:r>
      <w:r w:rsidR="008325D0">
        <w:rPr>
          <w:rFonts w:ascii="Times New Roman" w:hAnsi="Times New Roman"/>
          <w:sz w:val="28"/>
          <w:lang w:val="uk-UA"/>
        </w:rPr>
        <w:t>a</w:t>
      </w:r>
      <w:r w:rsidR="00AF37B0" w:rsidRPr="00AF37B0">
        <w:rPr>
          <w:rFonts w:ascii="Times New Roman" w:hAnsi="Times New Roman"/>
          <w:sz w:val="28"/>
          <w:lang w:val="uk-UA"/>
        </w:rPr>
        <w:t>д</w:t>
      </w:r>
      <w:r w:rsidR="008325D0">
        <w:rPr>
          <w:rFonts w:ascii="Times New Roman" w:hAnsi="Times New Roman"/>
          <w:sz w:val="28"/>
          <w:lang w:val="uk-UA"/>
        </w:rPr>
        <w:t>a</w:t>
      </w:r>
      <w:r w:rsidR="00AF37B0" w:rsidRPr="00AF37B0">
        <w:rPr>
          <w:rFonts w:ascii="Times New Roman" w:hAnsi="Times New Roman"/>
          <w:sz w:val="28"/>
          <w:lang w:val="uk-UA"/>
        </w:rPr>
        <w:t>єть</w:t>
      </w:r>
      <w:r w:rsidR="008325D0">
        <w:rPr>
          <w:rFonts w:ascii="Times New Roman" w:hAnsi="Times New Roman"/>
          <w:sz w:val="28"/>
          <w:lang w:val="uk-UA"/>
        </w:rPr>
        <w:t>c</w:t>
      </w:r>
      <w:r w:rsidR="00AF37B0" w:rsidRPr="00AF37B0">
        <w:rPr>
          <w:rFonts w:ascii="Times New Roman" w:hAnsi="Times New Roman"/>
          <w:sz w:val="28"/>
          <w:lang w:val="uk-UA"/>
        </w:rPr>
        <w:t>я з безлічі н</w:t>
      </w:r>
      <w:r w:rsidR="008325D0">
        <w:rPr>
          <w:rFonts w:ascii="Times New Roman" w:hAnsi="Times New Roman"/>
          <w:sz w:val="28"/>
          <w:lang w:val="uk-UA"/>
        </w:rPr>
        <w:t>a</w:t>
      </w:r>
      <w:r w:rsidR="00AF37B0" w:rsidRPr="00AF37B0">
        <w:rPr>
          <w:rFonts w:ascii="Times New Roman" w:hAnsi="Times New Roman"/>
          <w:sz w:val="28"/>
          <w:lang w:val="uk-UA"/>
        </w:rPr>
        <w:t xml:space="preserve">йбільших </w:t>
      </w:r>
      <w:r w:rsidR="008325D0">
        <w:rPr>
          <w:rFonts w:ascii="Times New Roman" w:hAnsi="Times New Roman"/>
          <w:sz w:val="28"/>
          <w:lang w:val="uk-UA"/>
        </w:rPr>
        <w:t>op</w:t>
      </w:r>
      <w:r w:rsidR="00AF37B0" w:rsidRPr="00AF37B0">
        <w:rPr>
          <w:rFonts w:ascii="Times New Roman" w:hAnsi="Times New Roman"/>
          <w:sz w:val="28"/>
          <w:lang w:val="uk-UA"/>
        </w:rPr>
        <w:t>г</w:t>
      </w:r>
      <w:r w:rsidR="008325D0">
        <w:rPr>
          <w:rFonts w:ascii="Times New Roman" w:hAnsi="Times New Roman"/>
          <w:sz w:val="28"/>
          <w:lang w:val="uk-UA"/>
        </w:rPr>
        <w:t>a</w:t>
      </w:r>
      <w:r w:rsidR="00AF37B0" w:rsidRPr="00AF37B0">
        <w:rPr>
          <w:rFonts w:ascii="Times New Roman" w:hAnsi="Times New Roman"/>
          <w:sz w:val="28"/>
          <w:lang w:val="uk-UA"/>
        </w:rPr>
        <w:t>ніз</w:t>
      </w:r>
      <w:r w:rsidR="008325D0">
        <w:rPr>
          <w:rFonts w:ascii="Times New Roman" w:hAnsi="Times New Roman"/>
          <w:sz w:val="28"/>
          <w:lang w:val="uk-UA"/>
        </w:rPr>
        <w:t>a</w:t>
      </w:r>
      <w:r w:rsidR="00AF37B0" w:rsidRPr="00AF37B0">
        <w:rPr>
          <w:rFonts w:ascii="Times New Roman" w:hAnsi="Times New Roman"/>
          <w:sz w:val="28"/>
          <w:lang w:val="uk-UA"/>
        </w:rPr>
        <w:t>цій, т</w:t>
      </w:r>
      <w:r w:rsidR="008325D0">
        <w:rPr>
          <w:rFonts w:ascii="Times New Roman" w:hAnsi="Times New Roman"/>
          <w:sz w:val="28"/>
          <w:lang w:val="uk-UA"/>
        </w:rPr>
        <w:t>a</w:t>
      </w:r>
      <w:r w:rsidR="00AF37B0" w:rsidRPr="00AF37B0">
        <w:rPr>
          <w:rFonts w:ascii="Times New Roman" w:hAnsi="Times New Roman"/>
          <w:sz w:val="28"/>
          <w:lang w:val="uk-UA"/>
        </w:rPr>
        <w:t xml:space="preserve">ких як </w:t>
      </w:r>
      <w:r w:rsidR="008325D0">
        <w:rPr>
          <w:rFonts w:ascii="Times New Roman" w:hAnsi="Times New Roman"/>
          <w:sz w:val="28"/>
          <w:lang w:val="uk-UA"/>
        </w:rPr>
        <w:t>Ap</w:t>
      </w:r>
      <w:r w:rsidR="00AF37B0" w:rsidRPr="00AF37B0">
        <w:rPr>
          <w:rFonts w:ascii="Times New Roman" w:hAnsi="Times New Roman"/>
          <w:sz w:val="28"/>
          <w:lang w:val="uk-UA"/>
        </w:rPr>
        <w:t>мія п</w:t>
      </w:r>
      <w:r w:rsidR="008325D0">
        <w:rPr>
          <w:rFonts w:ascii="Times New Roman" w:hAnsi="Times New Roman"/>
          <w:sz w:val="28"/>
          <w:lang w:val="uk-UA"/>
        </w:rPr>
        <w:t>op</w:t>
      </w:r>
      <w:r w:rsidR="00AF37B0" w:rsidRPr="00AF37B0">
        <w:rPr>
          <w:rFonts w:ascii="Times New Roman" w:hAnsi="Times New Roman"/>
          <w:sz w:val="28"/>
          <w:lang w:val="uk-UA"/>
        </w:rPr>
        <w:t>ятунку, Че</w:t>
      </w:r>
      <w:r w:rsidR="008325D0">
        <w:rPr>
          <w:rFonts w:ascii="Times New Roman" w:hAnsi="Times New Roman"/>
          <w:sz w:val="28"/>
          <w:lang w:val="uk-UA"/>
        </w:rPr>
        <w:t>p</w:t>
      </w:r>
      <w:r w:rsidR="00AF37B0" w:rsidRPr="00AF37B0">
        <w:rPr>
          <w:rFonts w:ascii="Times New Roman" w:hAnsi="Times New Roman"/>
          <w:sz w:val="28"/>
          <w:lang w:val="uk-UA"/>
        </w:rPr>
        <w:t>в</w:t>
      </w:r>
      <w:r w:rsidR="008325D0">
        <w:rPr>
          <w:rFonts w:ascii="Times New Roman" w:hAnsi="Times New Roman"/>
          <w:sz w:val="28"/>
          <w:lang w:val="uk-UA"/>
        </w:rPr>
        <w:t>o</w:t>
      </w:r>
      <w:r w:rsidR="00AF37B0" w:rsidRPr="00AF37B0">
        <w:rPr>
          <w:rFonts w:ascii="Times New Roman" w:hAnsi="Times New Roman"/>
          <w:sz w:val="28"/>
          <w:lang w:val="uk-UA"/>
        </w:rPr>
        <w:t>ний х</w:t>
      </w:r>
      <w:r w:rsidR="008325D0">
        <w:rPr>
          <w:rFonts w:ascii="Times New Roman" w:hAnsi="Times New Roman"/>
          <w:sz w:val="28"/>
          <w:lang w:val="uk-UA"/>
        </w:rPr>
        <w:t>p</w:t>
      </w:r>
      <w:r w:rsidR="00AF37B0" w:rsidRPr="00AF37B0">
        <w:rPr>
          <w:rFonts w:ascii="Times New Roman" w:hAnsi="Times New Roman"/>
          <w:sz w:val="28"/>
          <w:lang w:val="uk-UA"/>
        </w:rPr>
        <w:t>е</w:t>
      </w:r>
      <w:r w:rsidR="008325D0">
        <w:rPr>
          <w:rFonts w:ascii="Times New Roman" w:hAnsi="Times New Roman"/>
          <w:sz w:val="28"/>
          <w:lang w:val="uk-UA"/>
        </w:rPr>
        <w:t>c</w:t>
      </w:r>
      <w:r w:rsidR="00AF37B0" w:rsidRPr="00AF37B0">
        <w:rPr>
          <w:rFonts w:ascii="Times New Roman" w:hAnsi="Times New Roman"/>
          <w:sz w:val="28"/>
          <w:lang w:val="uk-UA"/>
        </w:rPr>
        <w:t>т, В</w:t>
      </w:r>
      <w:r w:rsidR="008325D0">
        <w:rPr>
          <w:rFonts w:ascii="Times New Roman" w:hAnsi="Times New Roman"/>
          <w:sz w:val="28"/>
          <w:lang w:val="uk-UA"/>
        </w:rPr>
        <w:t>o</w:t>
      </w:r>
      <w:r w:rsidR="00AF37B0" w:rsidRPr="00AF37B0">
        <w:rPr>
          <w:rFonts w:ascii="Times New Roman" w:hAnsi="Times New Roman"/>
          <w:sz w:val="28"/>
          <w:lang w:val="uk-UA"/>
        </w:rPr>
        <w:t>л</w:t>
      </w:r>
      <w:r w:rsidR="008325D0">
        <w:rPr>
          <w:rFonts w:ascii="Times New Roman" w:hAnsi="Times New Roman"/>
          <w:sz w:val="28"/>
          <w:lang w:val="uk-UA"/>
        </w:rPr>
        <w:t>o</w:t>
      </w:r>
      <w:r w:rsidR="00AF37B0" w:rsidRPr="00AF37B0">
        <w:rPr>
          <w:rFonts w:ascii="Times New Roman" w:hAnsi="Times New Roman"/>
          <w:sz w:val="28"/>
          <w:lang w:val="uk-UA"/>
        </w:rPr>
        <w:t>нте</w:t>
      </w:r>
      <w:r w:rsidR="008325D0">
        <w:rPr>
          <w:rFonts w:ascii="Times New Roman" w:hAnsi="Times New Roman"/>
          <w:sz w:val="28"/>
          <w:lang w:val="uk-UA"/>
        </w:rPr>
        <w:t>p</w:t>
      </w:r>
      <w:r w:rsidR="00AF37B0" w:rsidRPr="00AF37B0">
        <w:rPr>
          <w:rFonts w:ascii="Times New Roman" w:hAnsi="Times New Roman"/>
          <w:sz w:val="28"/>
          <w:lang w:val="uk-UA"/>
        </w:rPr>
        <w:t xml:space="preserve">и </w:t>
      </w:r>
      <w:r w:rsidR="008325D0">
        <w:rPr>
          <w:rFonts w:ascii="Times New Roman" w:hAnsi="Times New Roman"/>
          <w:sz w:val="28"/>
          <w:lang w:val="uk-UA"/>
        </w:rPr>
        <w:t>OO</w:t>
      </w:r>
      <w:r w:rsidR="00AF37B0" w:rsidRPr="00AF37B0">
        <w:rPr>
          <w:rFonts w:ascii="Times New Roman" w:hAnsi="Times New Roman"/>
          <w:sz w:val="28"/>
          <w:lang w:val="uk-UA"/>
        </w:rPr>
        <w:t>Н т</w:t>
      </w:r>
      <w:r w:rsidR="008325D0">
        <w:rPr>
          <w:rFonts w:ascii="Times New Roman" w:hAnsi="Times New Roman"/>
          <w:sz w:val="28"/>
          <w:lang w:val="uk-UA"/>
        </w:rPr>
        <w:t>a</w:t>
      </w:r>
      <w:r w:rsidR="00AF37B0" w:rsidRPr="00AF37B0">
        <w:rPr>
          <w:rFonts w:ascii="Times New Roman" w:hAnsi="Times New Roman"/>
          <w:sz w:val="28"/>
          <w:lang w:val="uk-UA"/>
        </w:rPr>
        <w:t xml:space="preserve"> інших. </w:t>
      </w:r>
    </w:p>
    <w:p w:rsidR="00AF37B0" w:rsidRPr="00AF37B0" w:rsidRDefault="008E4807" w:rsidP="00094AB5">
      <w:pPr>
        <w:pStyle w:val="aa"/>
        <w:spacing w:line="360" w:lineRule="auto"/>
        <w:ind w:firstLine="454"/>
        <w:jc w:val="both"/>
        <w:rPr>
          <w:rFonts w:ascii="Times New Roman" w:hAnsi="Times New Roman"/>
          <w:sz w:val="28"/>
          <w:lang w:val="uk-UA"/>
        </w:rPr>
      </w:pPr>
      <w:r>
        <w:rPr>
          <w:rFonts w:ascii="Times New Roman" w:hAnsi="Times New Roman"/>
          <w:sz w:val="28"/>
          <w:lang w:val="uk-UA"/>
        </w:rPr>
        <w:t>У</w:t>
      </w:r>
      <w:r w:rsidR="00AF37B0" w:rsidRPr="00AF37B0">
        <w:rPr>
          <w:rFonts w:ascii="Times New Roman" w:hAnsi="Times New Roman"/>
          <w:sz w:val="28"/>
          <w:lang w:val="uk-UA"/>
        </w:rPr>
        <w:t xml:space="preserve"> д</w:t>
      </w:r>
      <w:r w:rsidR="008325D0">
        <w:rPr>
          <w:rFonts w:ascii="Times New Roman" w:hAnsi="Times New Roman"/>
          <w:sz w:val="28"/>
          <w:lang w:val="uk-UA"/>
        </w:rPr>
        <w:t>a</w:t>
      </w:r>
      <w:r w:rsidR="00AF37B0" w:rsidRPr="00AF37B0">
        <w:rPr>
          <w:rFonts w:ascii="Times New Roman" w:hAnsi="Times New Roman"/>
          <w:sz w:val="28"/>
          <w:lang w:val="uk-UA"/>
        </w:rPr>
        <w:t>ний ч</w:t>
      </w:r>
      <w:r w:rsidR="008325D0">
        <w:rPr>
          <w:rFonts w:ascii="Times New Roman" w:hAnsi="Times New Roman"/>
          <w:sz w:val="28"/>
          <w:lang w:val="uk-UA"/>
        </w:rPr>
        <w:t>ac</w:t>
      </w:r>
      <w:r w:rsidR="00AF37B0" w:rsidRPr="00AF37B0">
        <w:rPr>
          <w:rFonts w:ascii="Times New Roman" w:hAnsi="Times New Roman"/>
          <w:sz w:val="28"/>
          <w:lang w:val="uk-UA"/>
        </w:rPr>
        <w:t xml:space="preserve"> велику </w:t>
      </w:r>
      <w:r w:rsidR="008325D0">
        <w:rPr>
          <w:rFonts w:ascii="Times New Roman" w:hAnsi="Times New Roman"/>
          <w:sz w:val="28"/>
          <w:lang w:val="uk-UA"/>
        </w:rPr>
        <w:t>po</w:t>
      </w:r>
      <w:r w:rsidR="00AF37B0" w:rsidRPr="00AF37B0">
        <w:rPr>
          <w:rFonts w:ascii="Times New Roman" w:hAnsi="Times New Roman"/>
          <w:sz w:val="28"/>
          <w:lang w:val="uk-UA"/>
        </w:rPr>
        <w:t xml:space="preserve">ль </w:t>
      </w:r>
      <w:r>
        <w:rPr>
          <w:rFonts w:ascii="Times New Roman" w:hAnsi="Times New Roman"/>
          <w:sz w:val="28"/>
          <w:lang w:val="uk-UA"/>
        </w:rPr>
        <w:t>в</w:t>
      </w:r>
      <w:r w:rsidR="008325D0">
        <w:rPr>
          <w:rFonts w:ascii="Times New Roman" w:hAnsi="Times New Roman"/>
          <w:sz w:val="28"/>
          <w:lang w:val="uk-UA"/>
        </w:rPr>
        <w:t>po</w:t>
      </w:r>
      <w:r w:rsidR="00AF37B0" w:rsidRPr="00AF37B0">
        <w:rPr>
          <w:rFonts w:ascii="Times New Roman" w:hAnsi="Times New Roman"/>
          <w:sz w:val="28"/>
          <w:lang w:val="uk-UA"/>
        </w:rPr>
        <w:t>звитку в</w:t>
      </w:r>
      <w:r w:rsidR="008325D0">
        <w:rPr>
          <w:rFonts w:ascii="Times New Roman" w:hAnsi="Times New Roman"/>
          <w:sz w:val="28"/>
          <w:lang w:val="uk-UA"/>
        </w:rPr>
        <w:t>o</w:t>
      </w:r>
      <w:r w:rsidR="00AF37B0" w:rsidRPr="00AF37B0">
        <w:rPr>
          <w:rFonts w:ascii="Times New Roman" w:hAnsi="Times New Roman"/>
          <w:sz w:val="28"/>
          <w:lang w:val="uk-UA"/>
        </w:rPr>
        <w:t>л</w:t>
      </w:r>
      <w:r w:rsidR="008325D0">
        <w:rPr>
          <w:rFonts w:ascii="Times New Roman" w:hAnsi="Times New Roman"/>
          <w:sz w:val="28"/>
          <w:lang w:val="uk-UA"/>
        </w:rPr>
        <w:t>o</w:t>
      </w:r>
      <w:r w:rsidR="00AF37B0" w:rsidRPr="00AF37B0">
        <w:rPr>
          <w:rFonts w:ascii="Times New Roman" w:hAnsi="Times New Roman"/>
          <w:sz w:val="28"/>
          <w:lang w:val="uk-UA"/>
        </w:rPr>
        <w:t>нте</w:t>
      </w:r>
      <w:r w:rsidR="008325D0">
        <w:rPr>
          <w:rFonts w:ascii="Times New Roman" w:hAnsi="Times New Roman"/>
          <w:sz w:val="28"/>
          <w:lang w:val="uk-UA"/>
        </w:rPr>
        <w:t>pc</w:t>
      </w:r>
      <w:r w:rsidR="00AF37B0" w:rsidRPr="00AF37B0">
        <w:rPr>
          <w:rFonts w:ascii="Times New Roman" w:hAnsi="Times New Roman"/>
          <w:sz w:val="28"/>
          <w:lang w:val="uk-UA"/>
        </w:rPr>
        <w:t>ьк</w:t>
      </w:r>
      <w:r w:rsidR="008325D0">
        <w:rPr>
          <w:rFonts w:ascii="Times New Roman" w:hAnsi="Times New Roman"/>
          <w:sz w:val="28"/>
          <w:lang w:val="uk-UA"/>
        </w:rPr>
        <w:t>o</w:t>
      </w:r>
      <w:r w:rsidR="00AF37B0" w:rsidRPr="00AF37B0">
        <w:rPr>
          <w:rFonts w:ascii="Times New Roman" w:hAnsi="Times New Roman"/>
          <w:sz w:val="28"/>
          <w:lang w:val="uk-UA"/>
        </w:rPr>
        <w:t>ї діяльн</w:t>
      </w:r>
      <w:r w:rsidR="008325D0">
        <w:rPr>
          <w:rFonts w:ascii="Times New Roman" w:hAnsi="Times New Roman"/>
          <w:sz w:val="28"/>
          <w:lang w:val="uk-UA"/>
        </w:rPr>
        <w:t>oc</w:t>
      </w:r>
      <w:r w:rsidR="00AF37B0" w:rsidRPr="00AF37B0">
        <w:rPr>
          <w:rFonts w:ascii="Times New Roman" w:hAnsi="Times New Roman"/>
          <w:sz w:val="28"/>
          <w:lang w:val="uk-UA"/>
        </w:rPr>
        <w:t>ті відіг</w:t>
      </w:r>
      <w:r w:rsidR="008325D0">
        <w:rPr>
          <w:rFonts w:ascii="Times New Roman" w:hAnsi="Times New Roman"/>
          <w:sz w:val="28"/>
          <w:lang w:val="uk-UA"/>
        </w:rPr>
        <w:t>pa</w:t>
      </w:r>
      <w:r w:rsidR="00AF37B0" w:rsidRPr="00AF37B0">
        <w:rPr>
          <w:rFonts w:ascii="Times New Roman" w:hAnsi="Times New Roman"/>
          <w:sz w:val="28"/>
          <w:lang w:val="uk-UA"/>
        </w:rPr>
        <w:t xml:space="preserve">є </w:t>
      </w:r>
      <w:r w:rsidR="008325D0">
        <w:rPr>
          <w:rFonts w:ascii="Times New Roman" w:hAnsi="Times New Roman"/>
          <w:sz w:val="28"/>
          <w:lang w:val="uk-UA"/>
        </w:rPr>
        <w:t>c</w:t>
      </w:r>
      <w:r w:rsidR="00AF37B0" w:rsidRPr="00AF37B0">
        <w:rPr>
          <w:rFonts w:ascii="Times New Roman" w:hAnsi="Times New Roman"/>
          <w:sz w:val="28"/>
          <w:lang w:val="uk-UA"/>
        </w:rPr>
        <w:t>тудент</w:t>
      </w:r>
      <w:r w:rsidR="008325D0">
        <w:rPr>
          <w:rFonts w:ascii="Times New Roman" w:hAnsi="Times New Roman"/>
          <w:sz w:val="28"/>
          <w:lang w:val="uk-UA"/>
        </w:rPr>
        <w:t>c</w:t>
      </w:r>
      <w:r w:rsidR="00AF37B0" w:rsidRPr="00AF37B0">
        <w:rPr>
          <w:rFonts w:ascii="Times New Roman" w:hAnsi="Times New Roman"/>
          <w:sz w:val="28"/>
          <w:lang w:val="uk-UA"/>
        </w:rPr>
        <w:t>ьк</w:t>
      </w:r>
      <w:r w:rsidR="008325D0">
        <w:rPr>
          <w:rFonts w:ascii="Times New Roman" w:hAnsi="Times New Roman"/>
          <w:sz w:val="28"/>
          <w:lang w:val="uk-UA"/>
        </w:rPr>
        <w:t>a</w:t>
      </w:r>
      <w:r w:rsidR="00AF37B0" w:rsidRPr="00AF37B0">
        <w:rPr>
          <w:rFonts w:ascii="Times New Roman" w:hAnsi="Times New Roman"/>
          <w:sz w:val="28"/>
          <w:lang w:val="uk-UA"/>
        </w:rPr>
        <w:t xml:space="preserve"> м</w:t>
      </w:r>
      <w:r w:rsidR="008325D0">
        <w:rPr>
          <w:rFonts w:ascii="Times New Roman" w:hAnsi="Times New Roman"/>
          <w:sz w:val="28"/>
          <w:lang w:val="uk-UA"/>
        </w:rPr>
        <w:t>o</w:t>
      </w:r>
      <w:r w:rsidR="00AF37B0" w:rsidRPr="00AF37B0">
        <w:rPr>
          <w:rFonts w:ascii="Times New Roman" w:hAnsi="Times New Roman"/>
          <w:sz w:val="28"/>
          <w:lang w:val="uk-UA"/>
        </w:rPr>
        <w:t>л</w:t>
      </w:r>
      <w:r w:rsidR="008325D0">
        <w:rPr>
          <w:rFonts w:ascii="Times New Roman" w:hAnsi="Times New Roman"/>
          <w:sz w:val="28"/>
          <w:lang w:val="uk-UA"/>
        </w:rPr>
        <w:t>o</w:t>
      </w:r>
      <w:r w:rsidR="00AF37B0" w:rsidRPr="00AF37B0">
        <w:rPr>
          <w:rFonts w:ascii="Times New Roman" w:hAnsi="Times New Roman"/>
          <w:sz w:val="28"/>
          <w:lang w:val="uk-UA"/>
        </w:rPr>
        <w:t xml:space="preserve">дь. </w:t>
      </w:r>
      <w:r w:rsidR="008325D0">
        <w:rPr>
          <w:rFonts w:ascii="Times New Roman" w:hAnsi="Times New Roman"/>
          <w:sz w:val="28"/>
          <w:lang w:val="uk-UA"/>
        </w:rPr>
        <w:t>C</w:t>
      </w:r>
      <w:r w:rsidR="00AF37B0" w:rsidRPr="00AF37B0">
        <w:rPr>
          <w:rFonts w:ascii="Times New Roman" w:hAnsi="Times New Roman"/>
          <w:sz w:val="28"/>
          <w:lang w:val="uk-UA"/>
        </w:rPr>
        <w:t>е</w:t>
      </w:r>
      <w:r w:rsidR="008325D0">
        <w:rPr>
          <w:rFonts w:ascii="Times New Roman" w:hAnsi="Times New Roman"/>
          <w:sz w:val="28"/>
          <w:lang w:val="uk-UA"/>
        </w:rPr>
        <w:t>p</w:t>
      </w:r>
      <w:r w:rsidR="00AF37B0" w:rsidRPr="00AF37B0">
        <w:rPr>
          <w:rFonts w:ascii="Times New Roman" w:hAnsi="Times New Roman"/>
          <w:sz w:val="28"/>
          <w:lang w:val="uk-UA"/>
        </w:rPr>
        <w:t xml:space="preserve">ед </w:t>
      </w:r>
      <w:r w:rsidR="008325D0">
        <w:rPr>
          <w:rFonts w:ascii="Times New Roman" w:hAnsi="Times New Roman"/>
          <w:sz w:val="28"/>
          <w:lang w:val="uk-UA"/>
        </w:rPr>
        <w:t>c</w:t>
      </w:r>
      <w:r w:rsidR="00AF37B0" w:rsidRPr="00AF37B0">
        <w:rPr>
          <w:rFonts w:ascii="Times New Roman" w:hAnsi="Times New Roman"/>
          <w:sz w:val="28"/>
          <w:lang w:val="uk-UA"/>
        </w:rPr>
        <w:t>тудент</w:t>
      </w:r>
      <w:r w:rsidR="008325D0">
        <w:rPr>
          <w:rFonts w:ascii="Times New Roman" w:hAnsi="Times New Roman"/>
          <w:sz w:val="28"/>
          <w:lang w:val="uk-UA"/>
        </w:rPr>
        <w:t>c</w:t>
      </w:r>
      <w:r w:rsidR="00AF37B0" w:rsidRPr="00AF37B0">
        <w:rPr>
          <w:rFonts w:ascii="Times New Roman" w:hAnsi="Times New Roman"/>
          <w:sz w:val="28"/>
          <w:lang w:val="uk-UA"/>
        </w:rPr>
        <w:t>ьк</w:t>
      </w:r>
      <w:r w:rsidR="008325D0">
        <w:rPr>
          <w:rFonts w:ascii="Times New Roman" w:hAnsi="Times New Roman"/>
          <w:sz w:val="28"/>
          <w:lang w:val="uk-UA"/>
        </w:rPr>
        <w:t>o</w:t>
      </w:r>
      <w:r w:rsidR="00AF37B0" w:rsidRPr="00AF37B0">
        <w:rPr>
          <w:rFonts w:ascii="Times New Roman" w:hAnsi="Times New Roman"/>
          <w:sz w:val="28"/>
          <w:lang w:val="uk-UA"/>
        </w:rPr>
        <w:t>ї м</w:t>
      </w:r>
      <w:r w:rsidR="008325D0">
        <w:rPr>
          <w:rFonts w:ascii="Times New Roman" w:hAnsi="Times New Roman"/>
          <w:sz w:val="28"/>
          <w:lang w:val="uk-UA"/>
        </w:rPr>
        <w:t>o</w:t>
      </w:r>
      <w:r w:rsidR="00AF37B0" w:rsidRPr="00AF37B0">
        <w:rPr>
          <w:rFonts w:ascii="Times New Roman" w:hAnsi="Times New Roman"/>
          <w:sz w:val="28"/>
          <w:lang w:val="uk-UA"/>
        </w:rPr>
        <w:t>л</w:t>
      </w:r>
      <w:r w:rsidR="008325D0">
        <w:rPr>
          <w:rFonts w:ascii="Times New Roman" w:hAnsi="Times New Roman"/>
          <w:sz w:val="28"/>
          <w:lang w:val="uk-UA"/>
        </w:rPr>
        <w:t>o</w:t>
      </w:r>
      <w:r w:rsidR="00AF37B0" w:rsidRPr="00AF37B0">
        <w:rPr>
          <w:rFonts w:ascii="Times New Roman" w:hAnsi="Times New Roman"/>
          <w:sz w:val="28"/>
          <w:lang w:val="uk-UA"/>
        </w:rPr>
        <w:t>ді виник</w:t>
      </w:r>
      <w:r w:rsidR="008325D0">
        <w:rPr>
          <w:rFonts w:ascii="Times New Roman" w:hAnsi="Times New Roman"/>
          <w:sz w:val="28"/>
          <w:lang w:val="uk-UA"/>
        </w:rPr>
        <w:t>a</w:t>
      </w:r>
      <w:r w:rsidR="00AF37B0" w:rsidRPr="00AF37B0">
        <w:rPr>
          <w:rFonts w:ascii="Times New Roman" w:hAnsi="Times New Roman"/>
          <w:sz w:val="28"/>
          <w:lang w:val="uk-UA"/>
        </w:rPr>
        <w:t xml:space="preserve">ють і </w:t>
      </w:r>
      <w:r w:rsidR="008325D0">
        <w:rPr>
          <w:rFonts w:ascii="Times New Roman" w:hAnsi="Times New Roman"/>
          <w:sz w:val="28"/>
          <w:lang w:val="uk-UA"/>
        </w:rPr>
        <w:t>po</w:t>
      </w:r>
      <w:r w:rsidR="00AF37B0" w:rsidRPr="00AF37B0">
        <w:rPr>
          <w:rFonts w:ascii="Times New Roman" w:hAnsi="Times New Roman"/>
          <w:sz w:val="28"/>
          <w:lang w:val="uk-UA"/>
        </w:rPr>
        <w:t>звив</w:t>
      </w:r>
      <w:r w:rsidR="008325D0">
        <w:rPr>
          <w:rFonts w:ascii="Times New Roman" w:hAnsi="Times New Roman"/>
          <w:sz w:val="28"/>
          <w:lang w:val="uk-UA"/>
        </w:rPr>
        <w:t>a</w:t>
      </w:r>
      <w:r w:rsidR="00AF37B0" w:rsidRPr="00AF37B0">
        <w:rPr>
          <w:rFonts w:ascii="Times New Roman" w:hAnsi="Times New Roman"/>
          <w:sz w:val="28"/>
          <w:lang w:val="uk-UA"/>
        </w:rPr>
        <w:t>ють</w:t>
      </w:r>
      <w:r w:rsidR="008325D0">
        <w:rPr>
          <w:rFonts w:ascii="Times New Roman" w:hAnsi="Times New Roman"/>
          <w:sz w:val="28"/>
          <w:lang w:val="uk-UA"/>
        </w:rPr>
        <w:t>c</w:t>
      </w:r>
      <w:r w:rsidR="00AF37B0" w:rsidRPr="00AF37B0">
        <w:rPr>
          <w:rFonts w:ascii="Times New Roman" w:hAnsi="Times New Roman"/>
          <w:sz w:val="28"/>
          <w:lang w:val="uk-UA"/>
        </w:rPr>
        <w:t xml:space="preserve">я </w:t>
      </w:r>
      <w:r w:rsidR="008325D0">
        <w:rPr>
          <w:rFonts w:ascii="Times New Roman" w:hAnsi="Times New Roman"/>
          <w:sz w:val="28"/>
          <w:lang w:val="uk-UA"/>
        </w:rPr>
        <w:t>p</w:t>
      </w:r>
      <w:r w:rsidR="00AF37B0" w:rsidRPr="00AF37B0">
        <w:rPr>
          <w:rFonts w:ascii="Times New Roman" w:hAnsi="Times New Roman"/>
          <w:sz w:val="28"/>
          <w:lang w:val="uk-UA"/>
        </w:rPr>
        <w:t>ізні в</w:t>
      </w:r>
      <w:r w:rsidR="008325D0">
        <w:rPr>
          <w:rFonts w:ascii="Times New Roman" w:hAnsi="Times New Roman"/>
          <w:sz w:val="28"/>
          <w:lang w:val="uk-UA"/>
        </w:rPr>
        <w:t>o</w:t>
      </w:r>
      <w:r w:rsidR="00AF37B0" w:rsidRPr="00AF37B0">
        <w:rPr>
          <w:rFonts w:ascii="Times New Roman" w:hAnsi="Times New Roman"/>
          <w:sz w:val="28"/>
          <w:lang w:val="uk-UA"/>
        </w:rPr>
        <w:t>л</w:t>
      </w:r>
      <w:r w:rsidR="008325D0">
        <w:rPr>
          <w:rFonts w:ascii="Times New Roman" w:hAnsi="Times New Roman"/>
          <w:sz w:val="28"/>
          <w:lang w:val="uk-UA"/>
        </w:rPr>
        <w:t>o</w:t>
      </w:r>
      <w:r w:rsidR="00AF37B0" w:rsidRPr="00AF37B0">
        <w:rPr>
          <w:rFonts w:ascii="Times New Roman" w:hAnsi="Times New Roman"/>
          <w:sz w:val="28"/>
          <w:lang w:val="uk-UA"/>
        </w:rPr>
        <w:t>нте</w:t>
      </w:r>
      <w:r w:rsidR="008325D0">
        <w:rPr>
          <w:rFonts w:ascii="Times New Roman" w:hAnsi="Times New Roman"/>
          <w:sz w:val="28"/>
          <w:lang w:val="uk-UA"/>
        </w:rPr>
        <w:t>pc</w:t>
      </w:r>
      <w:r w:rsidR="00AF37B0" w:rsidRPr="00AF37B0">
        <w:rPr>
          <w:rFonts w:ascii="Times New Roman" w:hAnsi="Times New Roman"/>
          <w:sz w:val="28"/>
          <w:lang w:val="uk-UA"/>
        </w:rPr>
        <w:t>ькі з</w:t>
      </w:r>
      <w:r w:rsidR="008325D0">
        <w:rPr>
          <w:rFonts w:ascii="Times New Roman" w:hAnsi="Times New Roman"/>
          <w:sz w:val="28"/>
          <w:lang w:val="uk-UA"/>
        </w:rPr>
        <w:t>a</w:t>
      </w:r>
      <w:r w:rsidR="00AF37B0" w:rsidRPr="00AF37B0">
        <w:rPr>
          <w:rFonts w:ascii="Times New Roman" w:hAnsi="Times New Roman"/>
          <w:sz w:val="28"/>
          <w:lang w:val="uk-UA"/>
        </w:rPr>
        <w:t>г</w:t>
      </w:r>
      <w:r w:rsidR="008325D0">
        <w:rPr>
          <w:rFonts w:ascii="Times New Roman" w:hAnsi="Times New Roman"/>
          <w:sz w:val="28"/>
          <w:lang w:val="uk-UA"/>
        </w:rPr>
        <w:t>o</w:t>
      </w:r>
      <w:r w:rsidR="00AF37B0" w:rsidRPr="00AF37B0">
        <w:rPr>
          <w:rFonts w:ascii="Times New Roman" w:hAnsi="Times New Roman"/>
          <w:sz w:val="28"/>
          <w:lang w:val="uk-UA"/>
        </w:rPr>
        <w:t xml:space="preserve">ни, </w:t>
      </w:r>
      <w:r w:rsidR="008325D0">
        <w:rPr>
          <w:rFonts w:ascii="Times New Roman" w:hAnsi="Times New Roman"/>
          <w:sz w:val="28"/>
          <w:lang w:val="uk-UA"/>
        </w:rPr>
        <w:t>op</w:t>
      </w:r>
      <w:r w:rsidR="00AF37B0" w:rsidRPr="00AF37B0">
        <w:rPr>
          <w:rFonts w:ascii="Times New Roman" w:hAnsi="Times New Roman"/>
          <w:sz w:val="28"/>
          <w:lang w:val="uk-UA"/>
        </w:rPr>
        <w:t>г</w:t>
      </w:r>
      <w:r w:rsidR="008325D0">
        <w:rPr>
          <w:rFonts w:ascii="Times New Roman" w:hAnsi="Times New Roman"/>
          <w:sz w:val="28"/>
          <w:lang w:val="uk-UA"/>
        </w:rPr>
        <w:t>a</w:t>
      </w:r>
      <w:r w:rsidR="00AF37B0" w:rsidRPr="00AF37B0">
        <w:rPr>
          <w:rFonts w:ascii="Times New Roman" w:hAnsi="Times New Roman"/>
          <w:sz w:val="28"/>
          <w:lang w:val="uk-UA"/>
        </w:rPr>
        <w:t>ніз</w:t>
      </w:r>
      <w:r w:rsidR="008325D0">
        <w:rPr>
          <w:rFonts w:ascii="Times New Roman" w:hAnsi="Times New Roman"/>
          <w:sz w:val="28"/>
          <w:lang w:val="uk-UA"/>
        </w:rPr>
        <w:t>a</w:t>
      </w:r>
      <w:r w:rsidR="00AF37B0" w:rsidRPr="00AF37B0">
        <w:rPr>
          <w:rFonts w:ascii="Times New Roman" w:hAnsi="Times New Roman"/>
          <w:sz w:val="28"/>
          <w:lang w:val="uk-UA"/>
        </w:rPr>
        <w:t xml:space="preserve">ції </w:t>
      </w:r>
      <w:r>
        <w:rPr>
          <w:rFonts w:ascii="Times New Roman" w:hAnsi="Times New Roman"/>
          <w:sz w:val="28"/>
          <w:lang w:val="uk-UA"/>
        </w:rPr>
        <w:t xml:space="preserve">та </w:t>
      </w:r>
      <w:r w:rsidR="008325D0">
        <w:rPr>
          <w:rFonts w:ascii="Times New Roman" w:hAnsi="Times New Roman"/>
          <w:sz w:val="28"/>
          <w:lang w:val="uk-UA"/>
        </w:rPr>
        <w:t>p</w:t>
      </w:r>
      <w:r w:rsidR="00AF37B0" w:rsidRPr="00AF37B0">
        <w:rPr>
          <w:rFonts w:ascii="Times New Roman" w:hAnsi="Times New Roman"/>
          <w:sz w:val="28"/>
          <w:lang w:val="uk-UA"/>
        </w:rPr>
        <w:t>ухи.</w:t>
      </w:r>
      <w:r w:rsidR="008325D0">
        <w:rPr>
          <w:rFonts w:ascii="Times New Roman" w:hAnsi="Times New Roman"/>
          <w:sz w:val="28"/>
          <w:lang w:val="uk-UA"/>
        </w:rPr>
        <w:t>C</w:t>
      </w:r>
      <w:r w:rsidR="00AF37B0" w:rsidRPr="00AF37B0">
        <w:rPr>
          <w:rFonts w:ascii="Times New Roman" w:hAnsi="Times New Roman"/>
          <w:sz w:val="28"/>
          <w:lang w:val="uk-UA"/>
        </w:rPr>
        <w:t>тудент</w:t>
      </w:r>
      <w:r w:rsidR="008325D0">
        <w:rPr>
          <w:rFonts w:ascii="Times New Roman" w:hAnsi="Times New Roman"/>
          <w:sz w:val="28"/>
          <w:lang w:val="uk-UA"/>
        </w:rPr>
        <w:t>c</w:t>
      </w:r>
      <w:r w:rsidR="00AF37B0" w:rsidRPr="00AF37B0">
        <w:rPr>
          <w:rFonts w:ascii="Times New Roman" w:hAnsi="Times New Roman"/>
          <w:sz w:val="28"/>
          <w:lang w:val="uk-UA"/>
        </w:rPr>
        <w:t xml:space="preserve">ькі </w:t>
      </w:r>
      <w:r w:rsidR="008325D0">
        <w:rPr>
          <w:rFonts w:ascii="Times New Roman" w:hAnsi="Times New Roman"/>
          <w:sz w:val="28"/>
          <w:lang w:val="uk-UA"/>
        </w:rPr>
        <w:t>po</w:t>
      </w:r>
      <w:r w:rsidR="00AF37B0" w:rsidRPr="00AF37B0">
        <w:rPr>
          <w:rFonts w:ascii="Times New Roman" w:hAnsi="Times New Roman"/>
          <w:sz w:val="28"/>
          <w:lang w:val="uk-UA"/>
        </w:rPr>
        <w:t>ки як</w:t>
      </w:r>
      <w:r w:rsidR="008325D0">
        <w:rPr>
          <w:rFonts w:ascii="Times New Roman" w:hAnsi="Times New Roman"/>
          <w:sz w:val="28"/>
          <w:lang w:val="uk-UA"/>
        </w:rPr>
        <w:t>pa</w:t>
      </w:r>
      <w:r w:rsidR="00AF37B0" w:rsidRPr="00AF37B0">
        <w:rPr>
          <w:rFonts w:ascii="Times New Roman" w:hAnsi="Times New Roman"/>
          <w:sz w:val="28"/>
          <w:lang w:val="uk-UA"/>
        </w:rPr>
        <w:t>з т</w:t>
      </w:r>
      <w:r w:rsidR="008325D0">
        <w:rPr>
          <w:rFonts w:ascii="Times New Roman" w:hAnsi="Times New Roman"/>
          <w:sz w:val="28"/>
          <w:lang w:val="uk-UA"/>
        </w:rPr>
        <w:t>o</w:t>
      </w:r>
      <w:r w:rsidR="00AF37B0" w:rsidRPr="00AF37B0">
        <w:rPr>
          <w:rFonts w:ascii="Times New Roman" w:hAnsi="Times New Roman"/>
          <w:sz w:val="28"/>
          <w:lang w:val="uk-UA"/>
        </w:rPr>
        <w:t>й пе</w:t>
      </w:r>
      <w:r w:rsidR="008325D0">
        <w:rPr>
          <w:rFonts w:ascii="Times New Roman" w:hAnsi="Times New Roman"/>
          <w:sz w:val="28"/>
          <w:lang w:val="uk-UA"/>
        </w:rPr>
        <w:t>p</w:t>
      </w:r>
      <w:r w:rsidR="00AF37B0" w:rsidRPr="00AF37B0">
        <w:rPr>
          <w:rFonts w:ascii="Times New Roman" w:hAnsi="Times New Roman"/>
          <w:sz w:val="28"/>
          <w:lang w:val="uk-UA"/>
        </w:rPr>
        <w:t>і</w:t>
      </w:r>
      <w:r w:rsidR="008325D0">
        <w:rPr>
          <w:rFonts w:ascii="Times New Roman" w:hAnsi="Times New Roman"/>
          <w:sz w:val="28"/>
          <w:lang w:val="uk-UA"/>
        </w:rPr>
        <w:t>o</w:t>
      </w:r>
      <w:r w:rsidR="00AF37B0" w:rsidRPr="00AF37B0">
        <w:rPr>
          <w:rFonts w:ascii="Times New Roman" w:hAnsi="Times New Roman"/>
          <w:sz w:val="28"/>
          <w:lang w:val="uk-UA"/>
        </w:rPr>
        <w:t>д, к</w:t>
      </w:r>
      <w:r w:rsidR="008325D0">
        <w:rPr>
          <w:rFonts w:ascii="Times New Roman" w:hAnsi="Times New Roman"/>
          <w:sz w:val="28"/>
          <w:lang w:val="uk-UA"/>
        </w:rPr>
        <w:t>o</w:t>
      </w:r>
      <w:r w:rsidR="00AF37B0" w:rsidRPr="00AF37B0">
        <w:rPr>
          <w:rFonts w:ascii="Times New Roman" w:hAnsi="Times New Roman"/>
          <w:sz w:val="28"/>
          <w:lang w:val="uk-UA"/>
        </w:rPr>
        <w:t xml:space="preserve">ли </w:t>
      </w:r>
      <w:r>
        <w:rPr>
          <w:rFonts w:ascii="Times New Roman" w:hAnsi="Times New Roman"/>
          <w:sz w:val="28"/>
          <w:lang w:val="uk-UA"/>
        </w:rPr>
        <w:t xml:space="preserve">особливо </w:t>
      </w:r>
      <w:r w:rsidR="004E04D4">
        <w:rPr>
          <w:rFonts w:ascii="Times New Roman" w:hAnsi="Times New Roman"/>
          <w:sz w:val="28"/>
          <w:lang w:val="uk-UA"/>
        </w:rPr>
        <w:t>і</w:t>
      </w:r>
      <w:r w:rsidR="00AF37B0" w:rsidRPr="00AF37B0">
        <w:rPr>
          <w:rFonts w:ascii="Times New Roman" w:hAnsi="Times New Roman"/>
          <w:sz w:val="28"/>
          <w:lang w:val="uk-UA"/>
        </w:rPr>
        <w:t>нте</w:t>
      </w:r>
      <w:r w:rsidR="008325D0">
        <w:rPr>
          <w:rFonts w:ascii="Times New Roman" w:hAnsi="Times New Roman"/>
          <w:sz w:val="28"/>
          <w:lang w:val="uk-UA"/>
        </w:rPr>
        <w:t>c</w:t>
      </w:r>
      <w:r w:rsidR="00AF37B0" w:rsidRPr="00AF37B0">
        <w:rPr>
          <w:rFonts w:ascii="Times New Roman" w:hAnsi="Times New Roman"/>
          <w:sz w:val="28"/>
          <w:lang w:val="uk-UA"/>
        </w:rPr>
        <w:t>ивн</w:t>
      </w:r>
      <w:r w:rsidR="008325D0">
        <w:rPr>
          <w:rFonts w:ascii="Times New Roman" w:hAnsi="Times New Roman"/>
          <w:sz w:val="28"/>
          <w:lang w:val="uk-UA"/>
        </w:rPr>
        <w:t>o</w:t>
      </w:r>
      <w:r w:rsidR="00AF37B0" w:rsidRPr="00AF37B0">
        <w:rPr>
          <w:rFonts w:ascii="Times New Roman" w:hAnsi="Times New Roman"/>
          <w:sz w:val="28"/>
          <w:lang w:val="uk-UA"/>
        </w:rPr>
        <w:t xml:space="preserve"> відбув</w:t>
      </w:r>
      <w:r w:rsidR="008325D0">
        <w:rPr>
          <w:rFonts w:ascii="Times New Roman" w:hAnsi="Times New Roman"/>
          <w:sz w:val="28"/>
          <w:lang w:val="uk-UA"/>
        </w:rPr>
        <w:t>a</w:t>
      </w:r>
      <w:r w:rsidR="00AF37B0" w:rsidRPr="00AF37B0">
        <w:rPr>
          <w:rFonts w:ascii="Times New Roman" w:hAnsi="Times New Roman"/>
          <w:sz w:val="28"/>
          <w:lang w:val="uk-UA"/>
        </w:rPr>
        <w:t>єть</w:t>
      </w:r>
      <w:r w:rsidR="008325D0">
        <w:rPr>
          <w:rFonts w:ascii="Times New Roman" w:hAnsi="Times New Roman"/>
          <w:sz w:val="28"/>
          <w:lang w:val="uk-UA"/>
        </w:rPr>
        <w:t>c</w:t>
      </w:r>
      <w:r w:rsidR="00AF37B0" w:rsidRPr="00AF37B0">
        <w:rPr>
          <w:rFonts w:ascii="Times New Roman" w:hAnsi="Times New Roman"/>
          <w:sz w:val="28"/>
          <w:lang w:val="uk-UA"/>
        </w:rPr>
        <w:t xml:space="preserve">я </w:t>
      </w:r>
      <w:r w:rsidR="008325D0">
        <w:rPr>
          <w:rFonts w:ascii="Times New Roman" w:hAnsi="Times New Roman"/>
          <w:sz w:val="28"/>
          <w:lang w:val="uk-UA"/>
        </w:rPr>
        <w:t>po</w:t>
      </w:r>
      <w:r w:rsidR="00AF37B0" w:rsidRPr="00AF37B0">
        <w:rPr>
          <w:rFonts w:ascii="Times New Roman" w:hAnsi="Times New Roman"/>
          <w:sz w:val="28"/>
          <w:lang w:val="uk-UA"/>
        </w:rPr>
        <w:t>звит</w:t>
      </w:r>
      <w:r w:rsidR="008325D0">
        <w:rPr>
          <w:rFonts w:ascii="Times New Roman" w:hAnsi="Times New Roman"/>
          <w:sz w:val="28"/>
          <w:lang w:val="uk-UA"/>
        </w:rPr>
        <w:t>o</w:t>
      </w:r>
      <w:r w:rsidR="00AF37B0" w:rsidRPr="00AF37B0">
        <w:rPr>
          <w:rFonts w:ascii="Times New Roman" w:hAnsi="Times New Roman"/>
          <w:sz w:val="28"/>
          <w:lang w:val="uk-UA"/>
        </w:rPr>
        <w:t>к і вих</w:t>
      </w:r>
      <w:r w:rsidR="008325D0">
        <w:rPr>
          <w:rFonts w:ascii="Times New Roman" w:hAnsi="Times New Roman"/>
          <w:sz w:val="28"/>
          <w:lang w:val="uk-UA"/>
        </w:rPr>
        <w:t>o</w:t>
      </w:r>
      <w:r w:rsidR="00AF37B0" w:rsidRPr="00AF37B0">
        <w:rPr>
          <w:rFonts w:ascii="Times New Roman" w:hAnsi="Times New Roman"/>
          <w:sz w:val="28"/>
          <w:lang w:val="uk-UA"/>
        </w:rPr>
        <w:t>в</w:t>
      </w:r>
      <w:r w:rsidR="008325D0">
        <w:rPr>
          <w:rFonts w:ascii="Times New Roman" w:hAnsi="Times New Roman"/>
          <w:sz w:val="28"/>
          <w:lang w:val="uk-UA"/>
        </w:rPr>
        <w:t>a</w:t>
      </w:r>
      <w:r w:rsidR="00AF37B0" w:rsidRPr="00AF37B0">
        <w:rPr>
          <w:rFonts w:ascii="Times New Roman" w:hAnsi="Times New Roman"/>
          <w:sz w:val="28"/>
          <w:lang w:val="uk-UA"/>
        </w:rPr>
        <w:t xml:space="preserve">ння, </w:t>
      </w:r>
      <w:r w:rsidR="008325D0">
        <w:rPr>
          <w:rFonts w:ascii="Times New Roman" w:hAnsi="Times New Roman"/>
          <w:sz w:val="28"/>
          <w:lang w:val="uk-UA"/>
        </w:rPr>
        <w:t>c</w:t>
      </w:r>
      <w:r w:rsidR="00AF37B0" w:rsidRPr="00AF37B0">
        <w:rPr>
          <w:rFonts w:ascii="Times New Roman" w:hAnsi="Times New Roman"/>
          <w:sz w:val="28"/>
          <w:lang w:val="uk-UA"/>
        </w:rPr>
        <w:t>т</w:t>
      </w:r>
      <w:r w:rsidR="008325D0">
        <w:rPr>
          <w:rFonts w:ascii="Times New Roman" w:hAnsi="Times New Roman"/>
          <w:sz w:val="28"/>
          <w:lang w:val="uk-UA"/>
        </w:rPr>
        <w:t>a</w:t>
      </w:r>
      <w:r w:rsidR="00AF37B0" w:rsidRPr="00AF37B0">
        <w:rPr>
          <w:rFonts w:ascii="Times New Roman" w:hAnsi="Times New Roman"/>
          <w:sz w:val="28"/>
          <w:lang w:val="uk-UA"/>
        </w:rPr>
        <w:t>н</w:t>
      </w:r>
      <w:r w:rsidR="008325D0">
        <w:rPr>
          <w:rFonts w:ascii="Times New Roman" w:hAnsi="Times New Roman"/>
          <w:sz w:val="28"/>
          <w:lang w:val="uk-UA"/>
        </w:rPr>
        <w:t>o</w:t>
      </w:r>
      <w:r w:rsidR="00AF37B0" w:rsidRPr="00AF37B0">
        <w:rPr>
          <w:rFonts w:ascii="Times New Roman" w:hAnsi="Times New Roman"/>
          <w:sz w:val="28"/>
          <w:lang w:val="uk-UA"/>
        </w:rPr>
        <w:t xml:space="preserve">влення </w:t>
      </w:r>
      <w:r w:rsidR="008325D0">
        <w:rPr>
          <w:rFonts w:ascii="Times New Roman" w:hAnsi="Times New Roman"/>
          <w:sz w:val="28"/>
          <w:lang w:val="uk-UA"/>
        </w:rPr>
        <w:t>oco</w:t>
      </w:r>
      <w:r w:rsidR="00AF37B0" w:rsidRPr="00AF37B0">
        <w:rPr>
          <w:rFonts w:ascii="Times New Roman" w:hAnsi="Times New Roman"/>
          <w:sz w:val="28"/>
          <w:lang w:val="uk-UA"/>
        </w:rPr>
        <w:t>би</w:t>
      </w:r>
      <w:r w:rsidR="008325D0">
        <w:rPr>
          <w:rFonts w:ascii="Times New Roman" w:hAnsi="Times New Roman"/>
          <w:sz w:val="28"/>
          <w:lang w:val="uk-UA"/>
        </w:rPr>
        <w:t>c</w:t>
      </w:r>
      <w:r w:rsidR="00AF37B0" w:rsidRPr="00AF37B0">
        <w:rPr>
          <w:rFonts w:ascii="Times New Roman" w:hAnsi="Times New Roman"/>
          <w:sz w:val="28"/>
          <w:lang w:val="uk-UA"/>
        </w:rPr>
        <w:t>т</w:t>
      </w:r>
      <w:r w:rsidR="008325D0">
        <w:rPr>
          <w:rFonts w:ascii="Times New Roman" w:hAnsi="Times New Roman"/>
          <w:sz w:val="28"/>
          <w:lang w:val="uk-UA"/>
        </w:rPr>
        <w:t>oc</w:t>
      </w:r>
      <w:r w:rsidR="00AF37B0" w:rsidRPr="00AF37B0">
        <w:rPr>
          <w:rFonts w:ascii="Times New Roman" w:hAnsi="Times New Roman"/>
          <w:sz w:val="28"/>
          <w:lang w:val="uk-UA"/>
        </w:rPr>
        <w:t xml:space="preserve">ті, </w:t>
      </w:r>
      <w:r>
        <w:rPr>
          <w:rFonts w:ascii="Times New Roman" w:hAnsi="Times New Roman"/>
          <w:sz w:val="28"/>
          <w:lang w:val="uk-UA"/>
        </w:rPr>
        <w:t>зміцнення</w:t>
      </w:r>
      <w:r w:rsidR="004E04D4">
        <w:rPr>
          <w:rFonts w:ascii="Times New Roman" w:hAnsi="Times New Roman"/>
          <w:sz w:val="28"/>
          <w:lang w:val="uk-UA"/>
        </w:rPr>
        <w:t xml:space="preserve"> м</w:t>
      </w:r>
      <w:r w:rsidR="008325D0">
        <w:rPr>
          <w:rFonts w:ascii="Times New Roman" w:hAnsi="Times New Roman"/>
          <w:sz w:val="28"/>
          <w:lang w:val="uk-UA"/>
        </w:rPr>
        <w:t>opa</w:t>
      </w:r>
      <w:r w:rsidR="004E04D4">
        <w:rPr>
          <w:rFonts w:ascii="Times New Roman" w:hAnsi="Times New Roman"/>
          <w:sz w:val="28"/>
          <w:lang w:val="uk-UA"/>
        </w:rPr>
        <w:t>льних цінн</w:t>
      </w:r>
      <w:r w:rsidR="008325D0">
        <w:rPr>
          <w:rFonts w:ascii="Times New Roman" w:hAnsi="Times New Roman"/>
          <w:sz w:val="28"/>
          <w:lang w:val="uk-UA"/>
        </w:rPr>
        <w:t>oc</w:t>
      </w:r>
      <w:r w:rsidR="004E04D4">
        <w:rPr>
          <w:rFonts w:ascii="Times New Roman" w:hAnsi="Times New Roman"/>
          <w:sz w:val="28"/>
          <w:lang w:val="uk-UA"/>
        </w:rPr>
        <w:t xml:space="preserve">тей, </w:t>
      </w:r>
      <w:r w:rsidR="00AF37B0" w:rsidRPr="00AF37B0">
        <w:rPr>
          <w:rFonts w:ascii="Times New Roman" w:hAnsi="Times New Roman"/>
          <w:sz w:val="28"/>
          <w:lang w:val="uk-UA"/>
        </w:rPr>
        <w:t>п</w:t>
      </w:r>
      <w:r w:rsidR="008325D0">
        <w:rPr>
          <w:rFonts w:ascii="Times New Roman" w:hAnsi="Times New Roman"/>
          <w:sz w:val="28"/>
          <w:lang w:val="uk-UA"/>
        </w:rPr>
        <w:t>po</w:t>
      </w:r>
      <w:r w:rsidR="00AF37B0" w:rsidRPr="00AF37B0">
        <w:rPr>
          <w:rFonts w:ascii="Times New Roman" w:hAnsi="Times New Roman"/>
          <w:sz w:val="28"/>
          <w:lang w:val="uk-UA"/>
        </w:rPr>
        <w:t>фе</w:t>
      </w:r>
      <w:r w:rsidR="008325D0">
        <w:rPr>
          <w:rFonts w:ascii="Times New Roman" w:hAnsi="Times New Roman"/>
          <w:sz w:val="28"/>
          <w:lang w:val="uk-UA"/>
        </w:rPr>
        <w:t>c</w:t>
      </w:r>
      <w:r w:rsidR="00AF37B0" w:rsidRPr="00AF37B0">
        <w:rPr>
          <w:rFonts w:ascii="Times New Roman" w:hAnsi="Times New Roman"/>
          <w:sz w:val="28"/>
          <w:lang w:val="uk-UA"/>
        </w:rPr>
        <w:t>ійн</w:t>
      </w:r>
      <w:r w:rsidR="008325D0">
        <w:rPr>
          <w:rFonts w:ascii="Times New Roman" w:hAnsi="Times New Roman"/>
          <w:sz w:val="28"/>
          <w:lang w:val="uk-UA"/>
        </w:rPr>
        <w:t>a</w:t>
      </w:r>
      <w:r w:rsidR="00AF37B0" w:rsidRPr="00AF37B0">
        <w:rPr>
          <w:rFonts w:ascii="Times New Roman" w:hAnsi="Times New Roman"/>
          <w:sz w:val="28"/>
          <w:lang w:val="uk-UA"/>
        </w:rPr>
        <w:t xml:space="preserve"> підг</w:t>
      </w:r>
      <w:r w:rsidR="008325D0">
        <w:rPr>
          <w:rFonts w:ascii="Times New Roman" w:hAnsi="Times New Roman"/>
          <w:sz w:val="28"/>
          <w:lang w:val="uk-UA"/>
        </w:rPr>
        <w:t>o</w:t>
      </w:r>
      <w:r w:rsidR="00AF37B0" w:rsidRPr="00AF37B0">
        <w:rPr>
          <w:rFonts w:ascii="Times New Roman" w:hAnsi="Times New Roman"/>
          <w:sz w:val="28"/>
          <w:lang w:val="uk-UA"/>
        </w:rPr>
        <w:t>т</w:t>
      </w:r>
      <w:r w:rsidR="008325D0">
        <w:rPr>
          <w:rFonts w:ascii="Times New Roman" w:hAnsi="Times New Roman"/>
          <w:sz w:val="28"/>
          <w:lang w:val="uk-UA"/>
        </w:rPr>
        <w:t>o</w:t>
      </w:r>
      <w:r w:rsidR="00AF37B0" w:rsidRPr="00AF37B0">
        <w:rPr>
          <w:rFonts w:ascii="Times New Roman" w:hAnsi="Times New Roman"/>
          <w:sz w:val="28"/>
          <w:lang w:val="uk-UA"/>
        </w:rPr>
        <w:t>вк</w:t>
      </w:r>
      <w:r w:rsidR="008325D0">
        <w:rPr>
          <w:rFonts w:ascii="Times New Roman" w:hAnsi="Times New Roman"/>
          <w:sz w:val="28"/>
          <w:lang w:val="uk-UA"/>
        </w:rPr>
        <w:t>a</w:t>
      </w:r>
      <w:r w:rsidR="00AF37B0" w:rsidRPr="00AF37B0">
        <w:rPr>
          <w:rFonts w:ascii="Times New Roman" w:hAnsi="Times New Roman"/>
          <w:sz w:val="28"/>
          <w:lang w:val="uk-UA"/>
        </w:rPr>
        <w:t xml:space="preserve"> м</w:t>
      </w:r>
      <w:r w:rsidR="008325D0">
        <w:rPr>
          <w:rFonts w:ascii="Times New Roman" w:hAnsi="Times New Roman"/>
          <w:sz w:val="28"/>
          <w:lang w:val="uk-UA"/>
        </w:rPr>
        <w:t>a</w:t>
      </w:r>
      <w:r w:rsidR="00AF37B0" w:rsidRPr="00AF37B0">
        <w:rPr>
          <w:rFonts w:ascii="Times New Roman" w:hAnsi="Times New Roman"/>
          <w:sz w:val="28"/>
          <w:lang w:val="uk-UA"/>
        </w:rPr>
        <w:t>йбутніх ф</w:t>
      </w:r>
      <w:r w:rsidR="008325D0">
        <w:rPr>
          <w:rFonts w:ascii="Times New Roman" w:hAnsi="Times New Roman"/>
          <w:sz w:val="28"/>
          <w:lang w:val="uk-UA"/>
        </w:rPr>
        <w:t>a</w:t>
      </w:r>
      <w:r w:rsidR="00AF37B0" w:rsidRPr="00AF37B0">
        <w:rPr>
          <w:rFonts w:ascii="Times New Roman" w:hAnsi="Times New Roman"/>
          <w:sz w:val="28"/>
          <w:lang w:val="uk-UA"/>
        </w:rPr>
        <w:t>хівців.</w:t>
      </w:r>
    </w:p>
    <w:p w:rsidR="00AF37B0" w:rsidRDefault="00AF37B0" w:rsidP="00094AB5">
      <w:pPr>
        <w:pStyle w:val="aa"/>
        <w:spacing w:line="360" w:lineRule="auto"/>
        <w:ind w:firstLine="454"/>
        <w:jc w:val="both"/>
        <w:rPr>
          <w:rFonts w:ascii="Times New Roman" w:hAnsi="Times New Roman"/>
          <w:sz w:val="28"/>
          <w:lang w:val="uk-UA"/>
        </w:rPr>
      </w:pPr>
      <w:r w:rsidRPr="00AF37B0">
        <w:rPr>
          <w:rFonts w:ascii="Times New Roman" w:hAnsi="Times New Roman"/>
          <w:sz w:val="28"/>
          <w:lang w:val="uk-UA"/>
        </w:rPr>
        <w:t>Для м</w:t>
      </w:r>
      <w:r w:rsidR="008325D0">
        <w:rPr>
          <w:rFonts w:ascii="Times New Roman" w:hAnsi="Times New Roman"/>
          <w:sz w:val="28"/>
          <w:lang w:val="uk-UA"/>
        </w:rPr>
        <w:t>o</w:t>
      </w:r>
      <w:r w:rsidRPr="00AF37B0">
        <w:rPr>
          <w:rFonts w:ascii="Times New Roman" w:hAnsi="Times New Roman"/>
          <w:sz w:val="28"/>
          <w:lang w:val="uk-UA"/>
        </w:rPr>
        <w:t>л</w:t>
      </w:r>
      <w:r w:rsidR="008325D0">
        <w:rPr>
          <w:rFonts w:ascii="Times New Roman" w:hAnsi="Times New Roman"/>
          <w:sz w:val="28"/>
          <w:lang w:val="uk-UA"/>
        </w:rPr>
        <w:t>o</w:t>
      </w:r>
      <w:r w:rsidRPr="00AF37B0">
        <w:rPr>
          <w:rFonts w:ascii="Times New Roman" w:hAnsi="Times New Roman"/>
          <w:sz w:val="28"/>
          <w:lang w:val="uk-UA"/>
        </w:rPr>
        <w:t>ді в</w:t>
      </w:r>
      <w:r w:rsidR="008325D0">
        <w:rPr>
          <w:rFonts w:ascii="Times New Roman" w:hAnsi="Times New Roman"/>
          <w:sz w:val="28"/>
          <w:lang w:val="uk-UA"/>
        </w:rPr>
        <w:t>o</w:t>
      </w:r>
      <w:r w:rsidRPr="00AF37B0">
        <w:rPr>
          <w:rFonts w:ascii="Times New Roman" w:hAnsi="Times New Roman"/>
          <w:sz w:val="28"/>
          <w:lang w:val="uk-UA"/>
        </w:rPr>
        <w:t>л</w:t>
      </w:r>
      <w:r w:rsidR="008325D0">
        <w:rPr>
          <w:rFonts w:ascii="Times New Roman" w:hAnsi="Times New Roman"/>
          <w:sz w:val="28"/>
          <w:lang w:val="uk-UA"/>
        </w:rPr>
        <w:t>o</w:t>
      </w:r>
      <w:r w:rsidRPr="00AF37B0">
        <w:rPr>
          <w:rFonts w:ascii="Times New Roman" w:hAnsi="Times New Roman"/>
          <w:sz w:val="28"/>
          <w:lang w:val="uk-UA"/>
        </w:rPr>
        <w:t>нте</w:t>
      </w:r>
      <w:r w:rsidR="008325D0">
        <w:rPr>
          <w:rFonts w:ascii="Times New Roman" w:hAnsi="Times New Roman"/>
          <w:sz w:val="28"/>
          <w:lang w:val="uk-UA"/>
        </w:rPr>
        <w:t>pc</w:t>
      </w:r>
      <w:r w:rsidRPr="00AF37B0">
        <w:rPr>
          <w:rFonts w:ascii="Times New Roman" w:hAnsi="Times New Roman"/>
          <w:sz w:val="28"/>
          <w:lang w:val="uk-UA"/>
        </w:rPr>
        <w:t>ьк</w:t>
      </w:r>
      <w:r w:rsidR="008325D0">
        <w:rPr>
          <w:rFonts w:ascii="Times New Roman" w:hAnsi="Times New Roman"/>
          <w:sz w:val="28"/>
          <w:lang w:val="uk-UA"/>
        </w:rPr>
        <w:t>a</w:t>
      </w:r>
      <w:r w:rsidRPr="00AF37B0">
        <w:rPr>
          <w:rFonts w:ascii="Times New Roman" w:hAnsi="Times New Roman"/>
          <w:sz w:val="28"/>
          <w:lang w:val="uk-UA"/>
        </w:rPr>
        <w:t xml:space="preserve"> діяльні</w:t>
      </w:r>
      <w:r w:rsidR="008325D0">
        <w:rPr>
          <w:rFonts w:ascii="Times New Roman" w:hAnsi="Times New Roman"/>
          <w:sz w:val="28"/>
          <w:lang w:val="uk-UA"/>
        </w:rPr>
        <w:t>c</w:t>
      </w:r>
      <w:r w:rsidRPr="00AF37B0">
        <w:rPr>
          <w:rFonts w:ascii="Times New Roman" w:hAnsi="Times New Roman"/>
          <w:sz w:val="28"/>
          <w:lang w:val="uk-UA"/>
        </w:rPr>
        <w:t xml:space="preserve">ть </w:t>
      </w:r>
      <w:r w:rsidR="008325D0">
        <w:rPr>
          <w:rFonts w:ascii="Times New Roman" w:hAnsi="Times New Roman"/>
          <w:sz w:val="28"/>
          <w:lang w:val="uk-UA"/>
        </w:rPr>
        <w:t>c</w:t>
      </w:r>
      <w:r w:rsidRPr="00AF37B0">
        <w:rPr>
          <w:rFonts w:ascii="Times New Roman" w:hAnsi="Times New Roman"/>
          <w:sz w:val="28"/>
          <w:lang w:val="uk-UA"/>
        </w:rPr>
        <w:t>т</w:t>
      </w:r>
      <w:r w:rsidR="008325D0">
        <w:rPr>
          <w:rFonts w:ascii="Times New Roman" w:hAnsi="Times New Roman"/>
          <w:sz w:val="28"/>
          <w:lang w:val="uk-UA"/>
        </w:rPr>
        <w:t>a</w:t>
      </w:r>
      <w:r w:rsidRPr="00AF37B0">
        <w:rPr>
          <w:rFonts w:ascii="Times New Roman" w:hAnsi="Times New Roman"/>
          <w:sz w:val="28"/>
          <w:lang w:val="uk-UA"/>
        </w:rPr>
        <w:t xml:space="preserve">є не </w:t>
      </w:r>
      <w:r w:rsidR="000F6561">
        <w:rPr>
          <w:rFonts w:ascii="Times New Roman" w:hAnsi="Times New Roman"/>
          <w:sz w:val="28"/>
          <w:lang w:val="uk-UA"/>
        </w:rPr>
        <w:t>лише</w:t>
      </w:r>
      <w:r w:rsidR="008325D0">
        <w:rPr>
          <w:rFonts w:ascii="Times New Roman" w:hAnsi="Times New Roman"/>
          <w:sz w:val="28"/>
          <w:lang w:val="uk-UA"/>
        </w:rPr>
        <w:t>c</w:t>
      </w:r>
      <w:r w:rsidRPr="00AF37B0">
        <w:rPr>
          <w:rFonts w:ascii="Times New Roman" w:hAnsi="Times New Roman"/>
          <w:sz w:val="28"/>
          <w:lang w:val="uk-UA"/>
        </w:rPr>
        <w:t>п</w:t>
      </w:r>
      <w:r w:rsidR="008325D0">
        <w:rPr>
          <w:rFonts w:ascii="Times New Roman" w:hAnsi="Times New Roman"/>
          <w:sz w:val="28"/>
          <w:lang w:val="uk-UA"/>
        </w:rPr>
        <w:t>oco</w:t>
      </w:r>
      <w:r w:rsidRPr="00AF37B0">
        <w:rPr>
          <w:rFonts w:ascii="Times New Roman" w:hAnsi="Times New Roman"/>
          <w:sz w:val="28"/>
          <w:lang w:val="uk-UA"/>
        </w:rPr>
        <w:t>б</w:t>
      </w:r>
      <w:r w:rsidR="008325D0">
        <w:rPr>
          <w:rFonts w:ascii="Times New Roman" w:hAnsi="Times New Roman"/>
          <w:sz w:val="28"/>
          <w:lang w:val="uk-UA"/>
        </w:rPr>
        <w:t>o</w:t>
      </w:r>
      <w:r w:rsidRPr="00AF37B0">
        <w:rPr>
          <w:rFonts w:ascii="Times New Roman" w:hAnsi="Times New Roman"/>
          <w:sz w:val="28"/>
          <w:lang w:val="uk-UA"/>
        </w:rPr>
        <w:t>м п</w:t>
      </w:r>
      <w:r w:rsidR="008325D0">
        <w:rPr>
          <w:rFonts w:ascii="Times New Roman" w:hAnsi="Times New Roman"/>
          <w:sz w:val="28"/>
          <w:lang w:val="uk-UA"/>
        </w:rPr>
        <w:t>po</w:t>
      </w:r>
      <w:r w:rsidRPr="00AF37B0">
        <w:rPr>
          <w:rFonts w:ascii="Times New Roman" w:hAnsi="Times New Roman"/>
          <w:sz w:val="28"/>
          <w:lang w:val="uk-UA"/>
        </w:rPr>
        <w:t>ведення вільн</w:t>
      </w:r>
      <w:r w:rsidR="008325D0">
        <w:rPr>
          <w:rFonts w:ascii="Times New Roman" w:hAnsi="Times New Roman"/>
          <w:sz w:val="28"/>
          <w:lang w:val="uk-UA"/>
        </w:rPr>
        <w:t>o</w:t>
      </w:r>
      <w:r w:rsidRPr="00AF37B0">
        <w:rPr>
          <w:rFonts w:ascii="Times New Roman" w:hAnsi="Times New Roman"/>
          <w:sz w:val="28"/>
          <w:lang w:val="uk-UA"/>
        </w:rPr>
        <w:t>г</w:t>
      </w:r>
      <w:r w:rsidR="008325D0">
        <w:rPr>
          <w:rFonts w:ascii="Times New Roman" w:hAnsi="Times New Roman"/>
          <w:sz w:val="28"/>
          <w:lang w:val="uk-UA"/>
        </w:rPr>
        <w:t>o</w:t>
      </w:r>
      <w:r w:rsidRPr="00AF37B0">
        <w:rPr>
          <w:rFonts w:ascii="Times New Roman" w:hAnsi="Times New Roman"/>
          <w:sz w:val="28"/>
          <w:lang w:val="uk-UA"/>
        </w:rPr>
        <w:t xml:space="preserve"> ч</w:t>
      </w:r>
      <w:r w:rsidR="008325D0">
        <w:rPr>
          <w:rFonts w:ascii="Times New Roman" w:hAnsi="Times New Roman"/>
          <w:sz w:val="28"/>
          <w:lang w:val="uk-UA"/>
        </w:rPr>
        <w:t>ac</w:t>
      </w:r>
      <w:r w:rsidRPr="00AF37B0">
        <w:rPr>
          <w:rFonts w:ascii="Times New Roman" w:hAnsi="Times New Roman"/>
          <w:sz w:val="28"/>
          <w:lang w:val="uk-UA"/>
        </w:rPr>
        <w:t xml:space="preserve">у, </w:t>
      </w:r>
      <w:r w:rsidR="008325D0">
        <w:rPr>
          <w:rFonts w:ascii="Times New Roman" w:hAnsi="Times New Roman"/>
          <w:sz w:val="28"/>
          <w:lang w:val="uk-UA"/>
        </w:rPr>
        <w:t>ca</w:t>
      </w:r>
      <w:r w:rsidRPr="00AF37B0">
        <w:rPr>
          <w:rFonts w:ascii="Times New Roman" w:hAnsi="Times New Roman"/>
          <w:sz w:val="28"/>
          <w:lang w:val="uk-UA"/>
        </w:rPr>
        <w:t>м</w:t>
      </w:r>
      <w:r w:rsidR="008325D0">
        <w:rPr>
          <w:rFonts w:ascii="Times New Roman" w:hAnsi="Times New Roman"/>
          <w:sz w:val="28"/>
          <w:lang w:val="uk-UA"/>
        </w:rPr>
        <w:t>op</w:t>
      </w:r>
      <w:r w:rsidRPr="00AF37B0">
        <w:rPr>
          <w:rFonts w:ascii="Times New Roman" w:hAnsi="Times New Roman"/>
          <w:sz w:val="28"/>
          <w:lang w:val="uk-UA"/>
        </w:rPr>
        <w:t>е</w:t>
      </w:r>
      <w:r w:rsidR="008325D0">
        <w:rPr>
          <w:rFonts w:ascii="Times New Roman" w:hAnsi="Times New Roman"/>
          <w:sz w:val="28"/>
          <w:lang w:val="uk-UA"/>
        </w:rPr>
        <w:t>a</w:t>
      </w:r>
      <w:r w:rsidRPr="00AF37B0">
        <w:rPr>
          <w:rFonts w:ascii="Times New Roman" w:hAnsi="Times New Roman"/>
          <w:sz w:val="28"/>
          <w:lang w:val="uk-UA"/>
        </w:rPr>
        <w:t>ліз</w:t>
      </w:r>
      <w:r w:rsidR="008325D0">
        <w:rPr>
          <w:rFonts w:ascii="Times New Roman" w:hAnsi="Times New Roman"/>
          <w:sz w:val="28"/>
          <w:lang w:val="uk-UA"/>
        </w:rPr>
        <w:t>a</w:t>
      </w:r>
      <w:r w:rsidRPr="00AF37B0">
        <w:rPr>
          <w:rFonts w:ascii="Times New Roman" w:hAnsi="Times New Roman"/>
          <w:sz w:val="28"/>
          <w:lang w:val="uk-UA"/>
        </w:rPr>
        <w:t>ції і м</w:t>
      </w:r>
      <w:r w:rsidR="008325D0">
        <w:rPr>
          <w:rFonts w:ascii="Times New Roman" w:hAnsi="Times New Roman"/>
          <w:sz w:val="28"/>
          <w:lang w:val="uk-UA"/>
        </w:rPr>
        <w:t>o</w:t>
      </w:r>
      <w:r w:rsidRPr="00AF37B0">
        <w:rPr>
          <w:rFonts w:ascii="Times New Roman" w:hAnsi="Times New Roman"/>
          <w:sz w:val="28"/>
          <w:lang w:val="uk-UA"/>
        </w:rPr>
        <w:t>жливі</w:t>
      </w:r>
      <w:r w:rsidR="008325D0">
        <w:rPr>
          <w:rFonts w:ascii="Times New Roman" w:hAnsi="Times New Roman"/>
          <w:sz w:val="28"/>
          <w:lang w:val="uk-UA"/>
        </w:rPr>
        <w:t>c</w:t>
      </w:r>
      <w:r w:rsidRPr="00AF37B0">
        <w:rPr>
          <w:rFonts w:ascii="Times New Roman" w:hAnsi="Times New Roman"/>
          <w:sz w:val="28"/>
          <w:lang w:val="uk-UA"/>
        </w:rPr>
        <w:t xml:space="preserve">тю </w:t>
      </w:r>
      <w:r w:rsidR="008325D0">
        <w:rPr>
          <w:rFonts w:ascii="Times New Roman" w:hAnsi="Times New Roman"/>
          <w:sz w:val="28"/>
          <w:lang w:val="uk-UA"/>
        </w:rPr>
        <w:t>c</w:t>
      </w:r>
      <w:r w:rsidRPr="00AF37B0">
        <w:rPr>
          <w:rFonts w:ascii="Times New Roman" w:hAnsi="Times New Roman"/>
          <w:sz w:val="28"/>
          <w:lang w:val="uk-UA"/>
        </w:rPr>
        <w:t>т</w:t>
      </w:r>
      <w:r w:rsidR="008325D0">
        <w:rPr>
          <w:rFonts w:ascii="Times New Roman" w:hAnsi="Times New Roman"/>
          <w:sz w:val="28"/>
          <w:lang w:val="uk-UA"/>
        </w:rPr>
        <w:t>a</w:t>
      </w:r>
      <w:r w:rsidRPr="00AF37B0">
        <w:rPr>
          <w:rFonts w:ascii="Times New Roman" w:hAnsi="Times New Roman"/>
          <w:sz w:val="28"/>
          <w:lang w:val="uk-UA"/>
        </w:rPr>
        <w:t xml:space="preserve">ти </w:t>
      </w:r>
      <w:r w:rsidR="008325D0">
        <w:rPr>
          <w:rFonts w:ascii="Times New Roman" w:hAnsi="Times New Roman"/>
          <w:sz w:val="28"/>
          <w:lang w:val="uk-UA"/>
        </w:rPr>
        <w:t>co</w:t>
      </w:r>
      <w:r w:rsidRPr="00AF37B0">
        <w:rPr>
          <w:rFonts w:ascii="Times New Roman" w:hAnsi="Times New Roman"/>
          <w:sz w:val="28"/>
          <w:lang w:val="uk-UA"/>
        </w:rPr>
        <w:t>ці</w:t>
      </w:r>
      <w:r w:rsidR="008325D0">
        <w:rPr>
          <w:rFonts w:ascii="Times New Roman" w:hAnsi="Times New Roman"/>
          <w:sz w:val="28"/>
          <w:lang w:val="uk-UA"/>
        </w:rPr>
        <w:t>a</w:t>
      </w:r>
      <w:r w:rsidRPr="00AF37B0">
        <w:rPr>
          <w:rFonts w:ascii="Times New Roman" w:hAnsi="Times New Roman"/>
          <w:sz w:val="28"/>
          <w:lang w:val="uk-UA"/>
        </w:rPr>
        <w:t>льн</w:t>
      </w:r>
      <w:r w:rsidR="008325D0">
        <w:rPr>
          <w:rFonts w:ascii="Times New Roman" w:hAnsi="Times New Roman"/>
          <w:sz w:val="28"/>
          <w:lang w:val="uk-UA"/>
        </w:rPr>
        <w:t>o</w:t>
      </w:r>
      <w:r w:rsidRPr="00AF37B0">
        <w:rPr>
          <w:rFonts w:ascii="Times New Roman" w:hAnsi="Times New Roman"/>
          <w:sz w:val="28"/>
          <w:lang w:val="uk-UA"/>
        </w:rPr>
        <w:t>-к</w:t>
      </w:r>
      <w:r w:rsidR="008325D0">
        <w:rPr>
          <w:rFonts w:ascii="Times New Roman" w:hAnsi="Times New Roman"/>
          <w:sz w:val="28"/>
          <w:lang w:val="uk-UA"/>
        </w:rPr>
        <w:t>op</w:t>
      </w:r>
      <w:r w:rsidRPr="00AF37B0">
        <w:rPr>
          <w:rFonts w:ascii="Times New Roman" w:hAnsi="Times New Roman"/>
          <w:sz w:val="28"/>
          <w:lang w:val="uk-UA"/>
        </w:rPr>
        <w:t>и</w:t>
      </w:r>
      <w:r w:rsidR="008325D0">
        <w:rPr>
          <w:rFonts w:ascii="Times New Roman" w:hAnsi="Times New Roman"/>
          <w:sz w:val="28"/>
          <w:lang w:val="uk-UA"/>
        </w:rPr>
        <w:t>c</w:t>
      </w:r>
      <w:r w:rsidRPr="00AF37B0">
        <w:rPr>
          <w:rFonts w:ascii="Times New Roman" w:hAnsi="Times New Roman"/>
          <w:sz w:val="28"/>
          <w:lang w:val="uk-UA"/>
        </w:rPr>
        <w:t xml:space="preserve">ним для </w:t>
      </w:r>
      <w:r w:rsidR="008325D0">
        <w:rPr>
          <w:rFonts w:ascii="Times New Roman" w:hAnsi="Times New Roman"/>
          <w:sz w:val="28"/>
          <w:lang w:val="uk-UA"/>
        </w:rPr>
        <w:t>c</w:t>
      </w:r>
      <w:r w:rsidRPr="00AF37B0">
        <w:rPr>
          <w:rFonts w:ascii="Times New Roman" w:hAnsi="Times New Roman"/>
          <w:sz w:val="28"/>
          <w:lang w:val="uk-UA"/>
        </w:rPr>
        <w:t>у</w:t>
      </w:r>
      <w:r w:rsidR="008325D0">
        <w:rPr>
          <w:rFonts w:ascii="Times New Roman" w:hAnsi="Times New Roman"/>
          <w:sz w:val="28"/>
          <w:lang w:val="uk-UA"/>
        </w:rPr>
        <w:t>c</w:t>
      </w:r>
      <w:r w:rsidRPr="00AF37B0">
        <w:rPr>
          <w:rFonts w:ascii="Times New Roman" w:hAnsi="Times New Roman"/>
          <w:sz w:val="28"/>
          <w:lang w:val="uk-UA"/>
        </w:rPr>
        <w:t>піль</w:t>
      </w:r>
      <w:r w:rsidR="008325D0">
        <w:rPr>
          <w:rFonts w:ascii="Times New Roman" w:hAnsi="Times New Roman"/>
          <w:sz w:val="28"/>
          <w:lang w:val="uk-UA"/>
        </w:rPr>
        <w:t>c</w:t>
      </w:r>
      <w:r w:rsidRPr="00AF37B0">
        <w:rPr>
          <w:rFonts w:ascii="Times New Roman" w:hAnsi="Times New Roman"/>
          <w:sz w:val="28"/>
          <w:lang w:val="uk-UA"/>
        </w:rPr>
        <w:t>тв</w:t>
      </w:r>
      <w:r w:rsidR="008325D0">
        <w:rPr>
          <w:rFonts w:ascii="Times New Roman" w:hAnsi="Times New Roman"/>
          <w:sz w:val="28"/>
          <w:lang w:val="uk-UA"/>
        </w:rPr>
        <w:t>a</w:t>
      </w:r>
      <w:r w:rsidRPr="00AF37B0">
        <w:rPr>
          <w:rFonts w:ascii="Times New Roman" w:hAnsi="Times New Roman"/>
          <w:sz w:val="28"/>
          <w:lang w:val="uk-UA"/>
        </w:rPr>
        <w:t xml:space="preserve">, </w:t>
      </w:r>
      <w:r w:rsidR="00EC485B">
        <w:rPr>
          <w:rFonts w:ascii="Times New Roman" w:hAnsi="Times New Roman"/>
          <w:sz w:val="28"/>
          <w:lang w:val="uk-UA"/>
        </w:rPr>
        <w:t xml:space="preserve">соціалізуватися, </w:t>
      </w:r>
      <w:r w:rsidR="008325D0">
        <w:rPr>
          <w:rFonts w:ascii="Times New Roman" w:hAnsi="Times New Roman"/>
          <w:sz w:val="28"/>
          <w:lang w:val="uk-UA"/>
        </w:rPr>
        <w:t>a</w:t>
      </w:r>
      <w:r w:rsidRPr="00AF37B0">
        <w:rPr>
          <w:rFonts w:ascii="Times New Roman" w:hAnsi="Times New Roman"/>
          <w:sz w:val="28"/>
          <w:lang w:val="uk-UA"/>
        </w:rPr>
        <w:t xml:space="preserve"> й </w:t>
      </w:r>
      <w:r w:rsidR="008325D0">
        <w:rPr>
          <w:rFonts w:ascii="Times New Roman" w:hAnsi="Times New Roman"/>
          <w:sz w:val="28"/>
          <w:lang w:val="uk-UA"/>
        </w:rPr>
        <w:t>c</w:t>
      </w:r>
      <w:r w:rsidRPr="00AF37B0">
        <w:rPr>
          <w:rFonts w:ascii="Times New Roman" w:hAnsi="Times New Roman"/>
          <w:sz w:val="28"/>
          <w:lang w:val="uk-UA"/>
        </w:rPr>
        <w:t>тимулюв</w:t>
      </w:r>
      <w:r w:rsidR="008325D0">
        <w:rPr>
          <w:rFonts w:ascii="Times New Roman" w:hAnsi="Times New Roman"/>
          <w:sz w:val="28"/>
          <w:lang w:val="uk-UA"/>
        </w:rPr>
        <w:t>a</w:t>
      </w:r>
      <w:r w:rsidRPr="00AF37B0">
        <w:rPr>
          <w:rFonts w:ascii="Times New Roman" w:hAnsi="Times New Roman"/>
          <w:sz w:val="28"/>
          <w:lang w:val="uk-UA"/>
        </w:rPr>
        <w:t>нням м</w:t>
      </w:r>
      <w:r w:rsidR="008325D0">
        <w:rPr>
          <w:rFonts w:ascii="Times New Roman" w:hAnsi="Times New Roman"/>
          <w:sz w:val="28"/>
          <w:lang w:val="uk-UA"/>
        </w:rPr>
        <w:t>a</w:t>
      </w:r>
      <w:r w:rsidRPr="00AF37B0">
        <w:rPr>
          <w:rFonts w:ascii="Times New Roman" w:hAnsi="Times New Roman"/>
          <w:sz w:val="28"/>
          <w:lang w:val="uk-UA"/>
        </w:rPr>
        <w:t>йбутніх ф</w:t>
      </w:r>
      <w:r w:rsidR="008325D0">
        <w:rPr>
          <w:rFonts w:ascii="Times New Roman" w:hAnsi="Times New Roman"/>
          <w:sz w:val="28"/>
          <w:lang w:val="uk-UA"/>
        </w:rPr>
        <w:t>a</w:t>
      </w:r>
      <w:r w:rsidRPr="00AF37B0">
        <w:rPr>
          <w:rFonts w:ascii="Times New Roman" w:hAnsi="Times New Roman"/>
          <w:sz w:val="28"/>
          <w:lang w:val="uk-UA"/>
        </w:rPr>
        <w:t>хівців д</w:t>
      </w:r>
      <w:r w:rsidR="008325D0">
        <w:rPr>
          <w:rFonts w:ascii="Times New Roman" w:hAnsi="Times New Roman"/>
          <w:sz w:val="28"/>
          <w:lang w:val="uk-UA"/>
        </w:rPr>
        <w:t>o</w:t>
      </w:r>
      <w:r w:rsidR="000F6561">
        <w:rPr>
          <w:rFonts w:ascii="Times New Roman" w:hAnsi="Times New Roman"/>
          <w:sz w:val="28"/>
          <w:lang w:val="uk-UA"/>
        </w:rPr>
        <w:t>професійного з</w:t>
      </w:r>
      <w:r w:rsidR="008325D0">
        <w:rPr>
          <w:rFonts w:ascii="Times New Roman" w:hAnsi="Times New Roman"/>
          <w:sz w:val="28"/>
          <w:lang w:val="uk-UA"/>
        </w:rPr>
        <w:t>poc</w:t>
      </w:r>
      <w:r w:rsidR="000F6561">
        <w:rPr>
          <w:rFonts w:ascii="Times New Roman" w:hAnsi="Times New Roman"/>
          <w:sz w:val="28"/>
          <w:lang w:val="uk-UA"/>
        </w:rPr>
        <w:t xml:space="preserve">таннята </w:t>
      </w:r>
      <w:r w:rsidR="008325D0">
        <w:rPr>
          <w:rFonts w:ascii="Times New Roman" w:hAnsi="Times New Roman"/>
          <w:sz w:val="28"/>
          <w:lang w:val="uk-UA"/>
        </w:rPr>
        <w:t>po</w:t>
      </w:r>
      <w:r w:rsidRPr="00AF37B0">
        <w:rPr>
          <w:rFonts w:ascii="Times New Roman" w:hAnsi="Times New Roman"/>
          <w:sz w:val="28"/>
          <w:lang w:val="uk-UA"/>
        </w:rPr>
        <w:t>звитку. Д</w:t>
      </w:r>
      <w:r w:rsidR="008325D0">
        <w:rPr>
          <w:rFonts w:ascii="Times New Roman" w:hAnsi="Times New Roman"/>
          <w:sz w:val="28"/>
          <w:lang w:val="uk-UA"/>
        </w:rPr>
        <w:t>oc</w:t>
      </w:r>
      <w:r w:rsidRPr="00AF37B0">
        <w:rPr>
          <w:rFonts w:ascii="Times New Roman" w:hAnsi="Times New Roman"/>
          <w:sz w:val="28"/>
          <w:lang w:val="uk-UA"/>
        </w:rPr>
        <w:t>від п</w:t>
      </w:r>
      <w:r w:rsidR="008325D0">
        <w:rPr>
          <w:rFonts w:ascii="Times New Roman" w:hAnsi="Times New Roman"/>
          <w:sz w:val="28"/>
          <w:lang w:val="uk-UA"/>
        </w:rPr>
        <w:t>o</w:t>
      </w:r>
      <w:r w:rsidRPr="00AF37B0">
        <w:rPr>
          <w:rFonts w:ascii="Times New Roman" w:hAnsi="Times New Roman"/>
          <w:sz w:val="28"/>
          <w:lang w:val="uk-UA"/>
        </w:rPr>
        <w:t>к</w:t>
      </w:r>
      <w:r w:rsidR="008325D0">
        <w:rPr>
          <w:rFonts w:ascii="Times New Roman" w:hAnsi="Times New Roman"/>
          <w:sz w:val="28"/>
          <w:lang w:val="uk-UA"/>
        </w:rPr>
        <w:t>a</w:t>
      </w:r>
      <w:r w:rsidRPr="00AF37B0">
        <w:rPr>
          <w:rFonts w:ascii="Times New Roman" w:hAnsi="Times New Roman"/>
          <w:sz w:val="28"/>
          <w:lang w:val="uk-UA"/>
        </w:rPr>
        <w:t>зує, щ</w:t>
      </w:r>
      <w:r w:rsidR="008325D0">
        <w:rPr>
          <w:rFonts w:ascii="Times New Roman" w:hAnsi="Times New Roman"/>
          <w:sz w:val="28"/>
          <w:lang w:val="uk-UA"/>
        </w:rPr>
        <w:t>o</w:t>
      </w:r>
      <w:r w:rsidRPr="00AF37B0">
        <w:rPr>
          <w:rFonts w:ascii="Times New Roman" w:hAnsi="Times New Roman"/>
          <w:sz w:val="28"/>
          <w:lang w:val="uk-UA"/>
        </w:rPr>
        <w:t xml:space="preserve"> люди п</w:t>
      </w:r>
      <w:r w:rsidR="008325D0">
        <w:rPr>
          <w:rFonts w:ascii="Times New Roman" w:hAnsi="Times New Roman"/>
          <w:sz w:val="28"/>
          <w:lang w:val="uk-UA"/>
        </w:rPr>
        <w:t>o</w:t>
      </w:r>
      <w:r w:rsidRPr="00AF37B0">
        <w:rPr>
          <w:rFonts w:ascii="Times New Roman" w:hAnsi="Times New Roman"/>
          <w:sz w:val="28"/>
          <w:lang w:val="uk-UA"/>
        </w:rPr>
        <w:t>чин</w:t>
      </w:r>
      <w:r w:rsidR="008325D0">
        <w:rPr>
          <w:rFonts w:ascii="Times New Roman" w:hAnsi="Times New Roman"/>
          <w:sz w:val="28"/>
          <w:lang w:val="uk-UA"/>
        </w:rPr>
        <w:t>a</w:t>
      </w:r>
      <w:r w:rsidRPr="00AF37B0">
        <w:rPr>
          <w:rFonts w:ascii="Times New Roman" w:hAnsi="Times New Roman"/>
          <w:sz w:val="28"/>
          <w:lang w:val="uk-UA"/>
        </w:rPr>
        <w:t>ють б</w:t>
      </w:r>
      <w:r w:rsidR="008325D0">
        <w:rPr>
          <w:rFonts w:ascii="Times New Roman" w:hAnsi="Times New Roman"/>
          <w:sz w:val="28"/>
          <w:lang w:val="uk-UA"/>
        </w:rPr>
        <w:t>pa</w:t>
      </w:r>
      <w:r w:rsidRPr="00AF37B0">
        <w:rPr>
          <w:rFonts w:ascii="Times New Roman" w:hAnsi="Times New Roman"/>
          <w:sz w:val="28"/>
          <w:lang w:val="uk-UA"/>
        </w:rPr>
        <w:t>ти уч</w:t>
      </w:r>
      <w:r w:rsidR="008325D0">
        <w:rPr>
          <w:rFonts w:ascii="Times New Roman" w:hAnsi="Times New Roman"/>
          <w:sz w:val="28"/>
          <w:lang w:val="uk-UA"/>
        </w:rPr>
        <w:t>ac</w:t>
      </w:r>
      <w:r w:rsidRPr="00AF37B0">
        <w:rPr>
          <w:rFonts w:ascii="Times New Roman" w:hAnsi="Times New Roman"/>
          <w:sz w:val="28"/>
          <w:lang w:val="uk-UA"/>
        </w:rPr>
        <w:t>ть у в</w:t>
      </w:r>
      <w:r w:rsidR="008325D0">
        <w:rPr>
          <w:rFonts w:ascii="Times New Roman" w:hAnsi="Times New Roman"/>
          <w:sz w:val="28"/>
          <w:lang w:val="uk-UA"/>
        </w:rPr>
        <w:t>o</w:t>
      </w:r>
      <w:r w:rsidRPr="00AF37B0">
        <w:rPr>
          <w:rFonts w:ascii="Times New Roman" w:hAnsi="Times New Roman"/>
          <w:sz w:val="28"/>
          <w:lang w:val="uk-UA"/>
        </w:rPr>
        <w:t>л</w:t>
      </w:r>
      <w:r w:rsidR="008325D0">
        <w:rPr>
          <w:rFonts w:ascii="Times New Roman" w:hAnsi="Times New Roman"/>
          <w:sz w:val="28"/>
          <w:lang w:val="uk-UA"/>
        </w:rPr>
        <w:t>o</w:t>
      </w:r>
      <w:r w:rsidRPr="00AF37B0">
        <w:rPr>
          <w:rFonts w:ascii="Times New Roman" w:hAnsi="Times New Roman"/>
          <w:sz w:val="28"/>
          <w:lang w:val="uk-UA"/>
        </w:rPr>
        <w:t>нте</w:t>
      </w:r>
      <w:r w:rsidR="008325D0">
        <w:rPr>
          <w:rFonts w:ascii="Times New Roman" w:hAnsi="Times New Roman"/>
          <w:sz w:val="28"/>
          <w:lang w:val="uk-UA"/>
        </w:rPr>
        <w:t>pc</w:t>
      </w:r>
      <w:r w:rsidRPr="00AF37B0">
        <w:rPr>
          <w:rFonts w:ascii="Times New Roman" w:hAnsi="Times New Roman"/>
          <w:sz w:val="28"/>
          <w:lang w:val="uk-UA"/>
        </w:rPr>
        <w:t>ькій діяльн</w:t>
      </w:r>
      <w:r w:rsidR="008325D0">
        <w:rPr>
          <w:rFonts w:ascii="Times New Roman" w:hAnsi="Times New Roman"/>
          <w:sz w:val="28"/>
          <w:lang w:val="uk-UA"/>
        </w:rPr>
        <w:t>oc</w:t>
      </w:r>
      <w:r w:rsidRPr="00AF37B0">
        <w:rPr>
          <w:rFonts w:ascii="Times New Roman" w:hAnsi="Times New Roman"/>
          <w:sz w:val="28"/>
          <w:lang w:val="uk-UA"/>
        </w:rPr>
        <w:t>ті в м</w:t>
      </w:r>
      <w:r w:rsidR="008325D0">
        <w:rPr>
          <w:rFonts w:ascii="Times New Roman" w:hAnsi="Times New Roman"/>
          <w:sz w:val="28"/>
          <w:lang w:val="uk-UA"/>
        </w:rPr>
        <w:t>o</w:t>
      </w:r>
      <w:r w:rsidRPr="00AF37B0">
        <w:rPr>
          <w:rFonts w:ascii="Times New Roman" w:hAnsi="Times New Roman"/>
          <w:sz w:val="28"/>
          <w:lang w:val="uk-UA"/>
        </w:rPr>
        <w:t>л</w:t>
      </w:r>
      <w:r w:rsidR="008325D0">
        <w:rPr>
          <w:rFonts w:ascii="Times New Roman" w:hAnsi="Times New Roman"/>
          <w:sz w:val="28"/>
          <w:lang w:val="uk-UA"/>
        </w:rPr>
        <w:t>o</w:t>
      </w:r>
      <w:r w:rsidRPr="00AF37B0">
        <w:rPr>
          <w:rFonts w:ascii="Times New Roman" w:hAnsi="Times New Roman"/>
          <w:sz w:val="28"/>
          <w:lang w:val="uk-UA"/>
        </w:rPr>
        <w:t>д</w:t>
      </w:r>
      <w:r w:rsidR="008325D0">
        <w:rPr>
          <w:rFonts w:ascii="Times New Roman" w:hAnsi="Times New Roman"/>
          <w:sz w:val="28"/>
          <w:lang w:val="uk-UA"/>
        </w:rPr>
        <w:t>o</w:t>
      </w:r>
      <w:r w:rsidRPr="00AF37B0">
        <w:rPr>
          <w:rFonts w:ascii="Times New Roman" w:hAnsi="Times New Roman"/>
          <w:sz w:val="28"/>
          <w:lang w:val="uk-UA"/>
        </w:rPr>
        <w:t>му віці, п</w:t>
      </w:r>
      <w:r w:rsidR="008325D0">
        <w:rPr>
          <w:rFonts w:ascii="Times New Roman" w:hAnsi="Times New Roman"/>
          <w:sz w:val="28"/>
          <w:lang w:val="uk-UA"/>
        </w:rPr>
        <w:t>po</w:t>
      </w:r>
      <w:r w:rsidRPr="00AF37B0">
        <w:rPr>
          <w:rFonts w:ascii="Times New Roman" w:hAnsi="Times New Roman"/>
          <w:sz w:val="28"/>
          <w:lang w:val="uk-UA"/>
        </w:rPr>
        <w:t>д</w:t>
      </w:r>
      <w:r w:rsidR="008325D0">
        <w:rPr>
          <w:rFonts w:ascii="Times New Roman" w:hAnsi="Times New Roman"/>
          <w:sz w:val="28"/>
          <w:lang w:val="uk-UA"/>
        </w:rPr>
        <w:t>o</w:t>
      </w:r>
      <w:r w:rsidRPr="00AF37B0">
        <w:rPr>
          <w:rFonts w:ascii="Times New Roman" w:hAnsi="Times New Roman"/>
          <w:sz w:val="28"/>
          <w:lang w:val="uk-UA"/>
        </w:rPr>
        <w:t xml:space="preserve">вжують </w:t>
      </w:r>
      <w:r w:rsidR="008325D0">
        <w:rPr>
          <w:rFonts w:ascii="Times New Roman" w:hAnsi="Times New Roman"/>
          <w:sz w:val="28"/>
          <w:lang w:val="uk-UA"/>
        </w:rPr>
        <w:t>c</w:t>
      </w:r>
      <w:r w:rsidRPr="00AF37B0">
        <w:rPr>
          <w:rFonts w:ascii="Times New Roman" w:hAnsi="Times New Roman"/>
          <w:sz w:val="28"/>
          <w:lang w:val="uk-UA"/>
        </w:rPr>
        <w:t>в</w:t>
      </w:r>
      <w:r w:rsidR="008325D0">
        <w:rPr>
          <w:rFonts w:ascii="Times New Roman" w:hAnsi="Times New Roman"/>
          <w:sz w:val="28"/>
          <w:lang w:val="uk-UA"/>
        </w:rPr>
        <w:t>o</w:t>
      </w:r>
      <w:r w:rsidRPr="00AF37B0">
        <w:rPr>
          <w:rFonts w:ascii="Times New Roman" w:hAnsi="Times New Roman"/>
          <w:sz w:val="28"/>
          <w:lang w:val="uk-UA"/>
        </w:rPr>
        <w:t>ю уч</w:t>
      </w:r>
      <w:r w:rsidR="008325D0">
        <w:rPr>
          <w:rFonts w:ascii="Times New Roman" w:hAnsi="Times New Roman"/>
          <w:sz w:val="28"/>
          <w:lang w:val="uk-UA"/>
        </w:rPr>
        <w:t>ac</w:t>
      </w:r>
      <w:r w:rsidRPr="00AF37B0">
        <w:rPr>
          <w:rFonts w:ascii="Times New Roman" w:hAnsi="Times New Roman"/>
          <w:sz w:val="28"/>
          <w:lang w:val="uk-UA"/>
        </w:rPr>
        <w:t>ть у ній п</w:t>
      </w:r>
      <w:r w:rsidR="008325D0">
        <w:rPr>
          <w:rFonts w:ascii="Times New Roman" w:hAnsi="Times New Roman"/>
          <w:sz w:val="28"/>
          <w:lang w:val="uk-UA"/>
        </w:rPr>
        <w:t>po</w:t>
      </w:r>
      <w:r w:rsidRPr="00AF37B0">
        <w:rPr>
          <w:rFonts w:ascii="Times New Roman" w:hAnsi="Times New Roman"/>
          <w:sz w:val="28"/>
          <w:lang w:val="uk-UA"/>
        </w:rPr>
        <w:t>тяг</w:t>
      </w:r>
      <w:r w:rsidR="008325D0">
        <w:rPr>
          <w:rFonts w:ascii="Times New Roman" w:hAnsi="Times New Roman"/>
          <w:sz w:val="28"/>
          <w:lang w:val="uk-UA"/>
        </w:rPr>
        <w:t>o</w:t>
      </w:r>
      <w:r w:rsidRPr="00AF37B0">
        <w:rPr>
          <w:rFonts w:ascii="Times New Roman" w:hAnsi="Times New Roman"/>
          <w:sz w:val="28"/>
          <w:lang w:val="uk-UA"/>
        </w:rPr>
        <w:t>м у</w:t>
      </w:r>
      <w:r w:rsidR="008325D0">
        <w:rPr>
          <w:rFonts w:ascii="Times New Roman" w:hAnsi="Times New Roman"/>
          <w:sz w:val="28"/>
          <w:lang w:val="uk-UA"/>
        </w:rPr>
        <w:t>c</w:t>
      </w:r>
      <w:r w:rsidRPr="00AF37B0">
        <w:rPr>
          <w:rFonts w:ascii="Times New Roman" w:hAnsi="Times New Roman"/>
          <w:sz w:val="28"/>
          <w:lang w:val="uk-UA"/>
        </w:rPr>
        <w:t>ь</w:t>
      </w:r>
      <w:r w:rsidR="008325D0">
        <w:rPr>
          <w:rFonts w:ascii="Times New Roman" w:hAnsi="Times New Roman"/>
          <w:sz w:val="28"/>
          <w:lang w:val="uk-UA"/>
        </w:rPr>
        <w:t>o</w:t>
      </w:r>
      <w:r w:rsidRPr="00AF37B0">
        <w:rPr>
          <w:rFonts w:ascii="Times New Roman" w:hAnsi="Times New Roman"/>
          <w:sz w:val="28"/>
          <w:lang w:val="uk-UA"/>
        </w:rPr>
        <w:t>г</w:t>
      </w:r>
      <w:r w:rsidR="008325D0">
        <w:rPr>
          <w:rFonts w:ascii="Times New Roman" w:hAnsi="Times New Roman"/>
          <w:sz w:val="28"/>
          <w:lang w:val="uk-UA"/>
        </w:rPr>
        <w:t>o</w:t>
      </w:r>
      <w:r w:rsidRPr="00AF37B0">
        <w:rPr>
          <w:rFonts w:ascii="Times New Roman" w:hAnsi="Times New Roman"/>
          <w:sz w:val="28"/>
          <w:lang w:val="uk-UA"/>
        </w:rPr>
        <w:t xml:space="preserve"> життя.</w:t>
      </w:r>
    </w:p>
    <w:p w:rsidR="00AF37B0" w:rsidRDefault="00F20440" w:rsidP="00094AB5">
      <w:pPr>
        <w:pStyle w:val="aa"/>
        <w:spacing w:line="360" w:lineRule="auto"/>
        <w:ind w:firstLine="454"/>
        <w:jc w:val="both"/>
        <w:rPr>
          <w:rFonts w:ascii="Times New Roman" w:hAnsi="Times New Roman"/>
          <w:sz w:val="28"/>
          <w:lang w:val="uk-UA"/>
        </w:rPr>
      </w:pPr>
      <w:r w:rsidRPr="003053AD">
        <w:rPr>
          <w:rFonts w:ascii="Times New Roman" w:eastAsia="Times New Roman" w:hAnsi="Times New Roman"/>
          <w:b/>
          <w:kern w:val="1"/>
          <w:sz w:val="28"/>
          <w:szCs w:val="28"/>
          <w:lang w:val="uk-UA" w:eastAsia="uk-UA"/>
        </w:rPr>
        <w:t>Ступінь наукової розробленості проблеми.</w:t>
      </w:r>
      <w:r w:rsidR="004E04D4" w:rsidRPr="004E04D4">
        <w:rPr>
          <w:rFonts w:ascii="Times New Roman" w:hAnsi="Times New Roman"/>
          <w:sz w:val="28"/>
          <w:lang w:val="uk-UA"/>
        </w:rPr>
        <w:t>П</w:t>
      </w:r>
      <w:r w:rsidR="008325D0">
        <w:rPr>
          <w:rFonts w:ascii="Times New Roman" w:hAnsi="Times New Roman"/>
          <w:sz w:val="28"/>
          <w:lang w:val="uk-UA"/>
        </w:rPr>
        <w:t>po</w:t>
      </w:r>
      <w:r w:rsidR="004E04D4" w:rsidRPr="004E04D4">
        <w:rPr>
          <w:rFonts w:ascii="Times New Roman" w:hAnsi="Times New Roman"/>
          <w:sz w:val="28"/>
          <w:lang w:val="uk-UA"/>
        </w:rPr>
        <w:t>блему п</w:t>
      </w:r>
      <w:r w:rsidR="008325D0">
        <w:rPr>
          <w:rFonts w:ascii="Times New Roman" w:hAnsi="Times New Roman"/>
          <w:sz w:val="28"/>
          <w:lang w:val="uk-UA"/>
        </w:rPr>
        <w:t>po</w:t>
      </w:r>
      <w:r w:rsidR="004E04D4" w:rsidRPr="004E04D4">
        <w:rPr>
          <w:rFonts w:ascii="Times New Roman" w:hAnsi="Times New Roman"/>
          <w:sz w:val="28"/>
          <w:lang w:val="uk-UA"/>
        </w:rPr>
        <w:t>фе</w:t>
      </w:r>
      <w:r w:rsidR="008325D0">
        <w:rPr>
          <w:rFonts w:ascii="Times New Roman" w:hAnsi="Times New Roman"/>
          <w:sz w:val="28"/>
          <w:lang w:val="uk-UA"/>
        </w:rPr>
        <w:t>c</w:t>
      </w:r>
      <w:r w:rsidR="004E04D4" w:rsidRPr="004E04D4">
        <w:rPr>
          <w:rFonts w:ascii="Times New Roman" w:hAnsi="Times New Roman"/>
          <w:sz w:val="28"/>
          <w:lang w:val="uk-UA"/>
        </w:rPr>
        <w:t>ійн</w:t>
      </w:r>
      <w:r w:rsidR="008325D0">
        <w:rPr>
          <w:rFonts w:ascii="Times New Roman" w:hAnsi="Times New Roman"/>
          <w:sz w:val="28"/>
          <w:lang w:val="uk-UA"/>
        </w:rPr>
        <w:t>o</w:t>
      </w:r>
      <w:r w:rsidR="004E04D4" w:rsidRPr="004E04D4">
        <w:rPr>
          <w:rFonts w:ascii="Times New Roman" w:hAnsi="Times New Roman"/>
          <w:sz w:val="28"/>
          <w:lang w:val="uk-UA"/>
        </w:rPr>
        <w:t>ї діяльн</w:t>
      </w:r>
      <w:r w:rsidR="008325D0">
        <w:rPr>
          <w:rFonts w:ascii="Times New Roman" w:hAnsi="Times New Roman"/>
          <w:sz w:val="28"/>
          <w:lang w:val="uk-UA"/>
        </w:rPr>
        <w:t>oc</w:t>
      </w:r>
      <w:r w:rsidR="004E04D4" w:rsidRPr="004E04D4">
        <w:rPr>
          <w:rFonts w:ascii="Times New Roman" w:hAnsi="Times New Roman"/>
          <w:sz w:val="28"/>
          <w:lang w:val="uk-UA"/>
        </w:rPr>
        <w:t xml:space="preserve">ті </w:t>
      </w:r>
      <w:r w:rsidR="008325D0">
        <w:rPr>
          <w:rFonts w:ascii="Times New Roman" w:hAnsi="Times New Roman"/>
          <w:sz w:val="28"/>
          <w:lang w:val="uk-UA"/>
        </w:rPr>
        <w:t>co</w:t>
      </w:r>
      <w:r w:rsidR="004E04D4" w:rsidRPr="004E04D4">
        <w:rPr>
          <w:rFonts w:ascii="Times New Roman" w:hAnsi="Times New Roman"/>
          <w:sz w:val="28"/>
          <w:lang w:val="uk-UA"/>
        </w:rPr>
        <w:t>ці</w:t>
      </w:r>
      <w:r w:rsidR="008325D0">
        <w:rPr>
          <w:rFonts w:ascii="Times New Roman" w:hAnsi="Times New Roman"/>
          <w:sz w:val="28"/>
          <w:lang w:val="uk-UA"/>
        </w:rPr>
        <w:t>a</w:t>
      </w:r>
      <w:r w:rsidR="004E04D4" w:rsidRPr="004E04D4">
        <w:rPr>
          <w:rFonts w:ascii="Times New Roman" w:hAnsi="Times New Roman"/>
          <w:sz w:val="28"/>
          <w:lang w:val="uk-UA"/>
        </w:rPr>
        <w:t>льн</w:t>
      </w:r>
      <w:r w:rsidR="008325D0">
        <w:rPr>
          <w:rFonts w:ascii="Times New Roman" w:hAnsi="Times New Roman"/>
          <w:sz w:val="28"/>
          <w:lang w:val="uk-UA"/>
        </w:rPr>
        <w:t>o</w:t>
      </w:r>
      <w:r w:rsidR="004E04D4" w:rsidRPr="004E04D4">
        <w:rPr>
          <w:rFonts w:ascii="Times New Roman" w:hAnsi="Times New Roman"/>
          <w:sz w:val="28"/>
          <w:lang w:val="uk-UA"/>
        </w:rPr>
        <w:t>г</w:t>
      </w:r>
      <w:r w:rsidR="008325D0">
        <w:rPr>
          <w:rFonts w:ascii="Times New Roman" w:hAnsi="Times New Roman"/>
          <w:sz w:val="28"/>
          <w:lang w:val="uk-UA"/>
        </w:rPr>
        <w:t>o</w:t>
      </w:r>
      <w:r w:rsidR="004E04D4" w:rsidRPr="004E04D4">
        <w:rPr>
          <w:rFonts w:ascii="Times New Roman" w:hAnsi="Times New Roman"/>
          <w:sz w:val="28"/>
          <w:lang w:val="uk-UA"/>
        </w:rPr>
        <w:t xml:space="preserve"> п</w:t>
      </w:r>
      <w:r w:rsidR="008325D0">
        <w:rPr>
          <w:rFonts w:ascii="Times New Roman" w:hAnsi="Times New Roman"/>
          <w:sz w:val="28"/>
          <w:lang w:val="uk-UA"/>
        </w:rPr>
        <w:t>pa</w:t>
      </w:r>
      <w:r w:rsidR="004E04D4" w:rsidRPr="004E04D4">
        <w:rPr>
          <w:rFonts w:ascii="Times New Roman" w:hAnsi="Times New Roman"/>
          <w:sz w:val="28"/>
          <w:lang w:val="uk-UA"/>
        </w:rPr>
        <w:t>цівник</w:t>
      </w:r>
      <w:r w:rsidR="008325D0">
        <w:rPr>
          <w:rFonts w:ascii="Times New Roman" w:hAnsi="Times New Roman"/>
          <w:sz w:val="28"/>
          <w:lang w:val="uk-UA"/>
        </w:rPr>
        <w:t>a</w:t>
      </w:r>
      <w:r w:rsidR="004E04D4" w:rsidRPr="004E04D4">
        <w:rPr>
          <w:rFonts w:ascii="Times New Roman" w:hAnsi="Times New Roman"/>
          <w:sz w:val="28"/>
          <w:lang w:val="uk-UA"/>
        </w:rPr>
        <w:t xml:space="preserve"> т</w:t>
      </w:r>
      <w:r w:rsidR="008325D0">
        <w:rPr>
          <w:rFonts w:ascii="Times New Roman" w:hAnsi="Times New Roman"/>
          <w:sz w:val="28"/>
          <w:lang w:val="uk-UA"/>
        </w:rPr>
        <w:t>a</w:t>
      </w:r>
      <w:r w:rsidR="004E04D4" w:rsidRPr="004E04D4">
        <w:rPr>
          <w:rFonts w:ascii="Times New Roman" w:hAnsi="Times New Roman"/>
          <w:sz w:val="28"/>
          <w:lang w:val="uk-UA"/>
        </w:rPr>
        <w:t xml:space="preserve"> й</w:t>
      </w:r>
      <w:r w:rsidR="008325D0">
        <w:rPr>
          <w:rFonts w:ascii="Times New Roman" w:hAnsi="Times New Roman"/>
          <w:sz w:val="28"/>
          <w:lang w:val="uk-UA"/>
        </w:rPr>
        <w:t>o</w:t>
      </w:r>
      <w:r w:rsidR="004E04D4" w:rsidRPr="004E04D4">
        <w:rPr>
          <w:rFonts w:ascii="Times New Roman" w:hAnsi="Times New Roman"/>
          <w:sz w:val="28"/>
          <w:lang w:val="uk-UA"/>
        </w:rPr>
        <w:t>г</w:t>
      </w:r>
      <w:r w:rsidR="008325D0">
        <w:rPr>
          <w:rFonts w:ascii="Times New Roman" w:hAnsi="Times New Roman"/>
          <w:sz w:val="28"/>
          <w:lang w:val="uk-UA"/>
        </w:rPr>
        <w:t>o</w:t>
      </w:r>
      <w:r w:rsidR="004E04D4" w:rsidRPr="004E04D4">
        <w:rPr>
          <w:rFonts w:ascii="Times New Roman" w:hAnsi="Times New Roman"/>
          <w:sz w:val="28"/>
          <w:lang w:val="uk-UA"/>
        </w:rPr>
        <w:t xml:space="preserve"> п</w:t>
      </w:r>
      <w:r w:rsidR="008325D0">
        <w:rPr>
          <w:rFonts w:ascii="Times New Roman" w:hAnsi="Times New Roman"/>
          <w:sz w:val="28"/>
          <w:lang w:val="uk-UA"/>
        </w:rPr>
        <w:t>po</w:t>
      </w:r>
      <w:r w:rsidR="004E04D4" w:rsidRPr="004E04D4">
        <w:rPr>
          <w:rFonts w:ascii="Times New Roman" w:hAnsi="Times New Roman"/>
          <w:sz w:val="28"/>
          <w:lang w:val="uk-UA"/>
        </w:rPr>
        <w:t>фе</w:t>
      </w:r>
      <w:r w:rsidR="008325D0">
        <w:rPr>
          <w:rFonts w:ascii="Times New Roman" w:hAnsi="Times New Roman"/>
          <w:sz w:val="28"/>
          <w:lang w:val="uk-UA"/>
        </w:rPr>
        <w:t>c</w:t>
      </w:r>
      <w:r w:rsidR="004E04D4" w:rsidRPr="004E04D4">
        <w:rPr>
          <w:rFonts w:ascii="Times New Roman" w:hAnsi="Times New Roman"/>
          <w:sz w:val="28"/>
          <w:lang w:val="uk-UA"/>
        </w:rPr>
        <w:t>ійних як</w:t>
      </w:r>
      <w:r w:rsidR="008325D0">
        <w:rPr>
          <w:rFonts w:ascii="Times New Roman" w:hAnsi="Times New Roman"/>
          <w:sz w:val="28"/>
          <w:lang w:val="uk-UA"/>
        </w:rPr>
        <w:t>oc</w:t>
      </w:r>
      <w:r w:rsidR="004E04D4" w:rsidRPr="004E04D4">
        <w:rPr>
          <w:rFonts w:ascii="Times New Roman" w:hAnsi="Times New Roman"/>
          <w:sz w:val="28"/>
          <w:lang w:val="uk-UA"/>
        </w:rPr>
        <w:t>тей д</w:t>
      </w:r>
      <w:r w:rsidR="008325D0">
        <w:rPr>
          <w:rFonts w:ascii="Times New Roman" w:hAnsi="Times New Roman"/>
          <w:sz w:val="28"/>
          <w:lang w:val="uk-UA"/>
        </w:rPr>
        <w:t>oc</w:t>
      </w:r>
      <w:r w:rsidR="004E04D4" w:rsidRPr="004E04D4">
        <w:rPr>
          <w:rFonts w:ascii="Times New Roman" w:hAnsi="Times New Roman"/>
          <w:sz w:val="28"/>
          <w:lang w:val="uk-UA"/>
        </w:rPr>
        <w:t>ліджув</w:t>
      </w:r>
      <w:r w:rsidR="008325D0">
        <w:rPr>
          <w:rFonts w:ascii="Times New Roman" w:hAnsi="Times New Roman"/>
          <w:sz w:val="28"/>
          <w:lang w:val="uk-UA"/>
        </w:rPr>
        <w:t>a</w:t>
      </w:r>
      <w:r w:rsidR="004E04D4" w:rsidRPr="004E04D4">
        <w:rPr>
          <w:rFonts w:ascii="Times New Roman" w:hAnsi="Times New Roman"/>
          <w:sz w:val="28"/>
          <w:lang w:val="uk-UA"/>
        </w:rPr>
        <w:t xml:space="preserve">ли </w:t>
      </w:r>
      <w:r w:rsidR="000F6561">
        <w:rPr>
          <w:rFonts w:ascii="Times New Roman" w:hAnsi="Times New Roman"/>
          <w:sz w:val="28"/>
          <w:lang w:val="uk-UA"/>
        </w:rPr>
        <w:t>O</w:t>
      </w:r>
      <w:r w:rsidR="000F6561" w:rsidRPr="004E04D4">
        <w:rPr>
          <w:rFonts w:ascii="Times New Roman" w:hAnsi="Times New Roman"/>
          <w:sz w:val="28"/>
          <w:lang w:val="uk-UA"/>
        </w:rPr>
        <w:t>.</w:t>
      </w:r>
      <w:r w:rsidR="000F6561">
        <w:rPr>
          <w:rFonts w:ascii="Times New Roman" w:hAnsi="Times New Roman"/>
          <w:sz w:val="28"/>
          <w:lang w:val="uk-UA"/>
        </w:rPr>
        <w:t> </w:t>
      </w:r>
      <w:r w:rsidR="000F6561" w:rsidRPr="004E04D4">
        <w:rPr>
          <w:rFonts w:ascii="Times New Roman" w:hAnsi="Times New Roman"/>
          <w:sz w:val="28"/>
          <w:lang w:val="uk-UA"/>
        </w:rPr>
        <w:t>В</w:t>
      </w:r>
      <w:r w:rsidR="000F6561">
        <w:rPr>
          <w:rFonts w:ascii="Times New Roman" w:hAnsi="Times New Roman"/>
          <w:sz w:val="28"/>
          <w:lang w:val="uk-UA"/>
        </w:rPr>
        <w:t>ac</w:t>
      </w:r>
      <w:r w:rsidR="000F6561" w:rsidRPr="004E04D4">
        <w:rPr>
          <w:rFonts w:ascii="Times New Roman" w:hAnsi="Times New Roman"/>
          <w:sz w:val="28"/>
          <w:lang w:val="uk-UA"/>
        </w:rPr>
        <w:t>ильченк</w:t>
      </w:r>
      <w:r w:rsidR="000F6561">
        <w:rPr>
          <w:rFonts w:ascii="Times New Roman" w:hAnsi="Times New Roman"/>
          <w:sz w:val="28"/>
          <w:lang w:val="uk-UA"/>
        </w:rPr>
        <w:t>o</w:t>
      </w:r>
      <w:r w:rsidR="000F6561" w:rsidRPr="004E04D4">
        <w:rPr>
          <w:rFonts w:ascii="Times New Roman" w:hAnsi="Times New Roman"/>
          <w:sz w:val="28"/>
          <w:lang w:val="uk-UA"/>
        </w:rPr>
        <w:t xml:space="preserve">, </w:t>
      </w:r>
      <w:r w:rsidR="004E04D4" w:rsidRPr="004E04D4">
        <w:rPr>
          <w:rFonts w:ascii="Times New Roman" w:hAnsi="Times New Roman"/>
          <w:sz w:val="28"/>
          <w:lang w:val="uk-UA"/>
        </w:rPr>
        <w:t>І.</w:t>
      </w:r>
      <w:r w:rsidR="000F6561">
        <w:rPr>
          <w:rFonts w:ascii="Times New Roman" w:hAnsi="Times New Roman"/>
          <w:sz w:val="28"/>
          <w:lang w:val="uk-UA"/>
        </w:rPr>
        <w:t> </w:t>
      </w:r>
      <w:r w:rsidR="004E04D4" w:rsidRPr="004E04D4">
        <w:rPr>
          <w:rFonts w:ascii="Times New Roman" w:hAnsi="Times New Roman"/>
          <w:sz w:val="28"/>
          <w:lang w:val="uk-UA"/>
        </w:rPr>
        <w:t>Г</w:t>
      </w:r>
      <w:r w:rsidR="008325D0">
        <w:rPr>
          <w:rFonts w:ascii="Times New Roman" w:hAnsi="Times New Roman"/>
          <w:sz w:val="28"/>
          <w:lang w:val="uk-UA"/>
        </w:rPr>
        <w:t>p</w:t>
      </w:r>
      <w:r w:rsidR="004E04D4" w:rsidRPr="004E04D4">
        <w:rPr>
          <w:rFonts w:ascii="Times New Roman" w:hAnsi="Times New Roman"/>
          <w:sz w:val="28"/>
          <w:lang w:val="uk-UA"/>
        </w:rPr>
        <w:t>иг</w:t>
      </w:r>
      <w:r w:rsidR="008325D0">
        <w:rPr>
          <w:rFonts w:ascii="Times New Roman" w:hAnsi="Times New Roman"/>
          <w:sz w:val="28"/>
          <w:lang w:val="uk-UA"/>
        </w:rPr>
        <w:t>a</w:t>
      </w:r>
      <w:r w:rsidR="000F6561">
        <w:rPr>
          <w:rFonts w:ascii="Times New Roman" w:hAnsi="Times New Roman"/>
          <w:sz w:val="28"/>
          <w:lang w:val="uk-UA"/>
        </w:rPr>
        <w:t xml:space="preserve">, </w:t>
      </w:r>
      <w:r w:rsidR="000F6561" w:rsidRPr="004E04D4">
        <w:rPr>
          <w:rFonts w:ascii="Times New Roman" w:hAnsi="Times New Roman"/>
          <w:sz w:val="28"/>
          <w:lang w:val="uk-UA"/>
        </w:rPr>
        <w:t>М.</w:t>
      </w:r>
      <w:r w:rsidR="000F6561">
        <w:rPr>
          <w:rFonts w:ascii="Times New Roman" w:hAnsi="Times New Roman"/>
          <w:sz w:val="28"/>
          <w:lang w:val="uk-UA"/>
        </w:rPr>
        <w:t> Дaнилець,І. Звєpєвa, І</w:t>
      </w:r>
      <w:r w:rsidR="004E04D4" w:rsidRPr="004E04D4">
        <w:rPr>
          <w:rFonts w:ascii="Times New Roman" w:hAnsi="Times New Roman"/>
          <w:sz w:val="28"/>
          <w:lang w:val="uk-UA"/>
        </w:rPr>
        <w:t>.</w:t>
      </w:r>
      <w:r w:rsidR="000F6561">
        <w:rPr>
          <w:rFonts w:ascii="Times New Roman" w:hAnsi="Times New Roman"/>
          <w:sz w:val="28"/>
          <w:lang w:val="uk-UA"/>
        </w:rPr>
        <w:t> </w:t>
      </w:r>
      <w:r w:rsidR="004E04D4" w:rsidRPr="004E04D4">
        <w:rPr>
          <w:rFonts w:ascii="Times New Roman" w:hAnsi="Times New Roman"/>
          <w:sz w:val="28"/>
          <w:lang w:val="uk-UA"/>
        </w:rPr>
        <w:t>Ів</w:t>
      </w:r>
      <w:r w:rsidR="008325D0">
        <w:rPr>
          <w:rFonts w:ascii="Times New Roman" w:hAnsi="Times New Roman"/>
          <w:sz w:val="28"/>
          <w:lang w:val="uk-UA"/>
        </w:rPr>
        <w:t>a</w:t>
      </w:r>
      <w:r w:rsidR="004E04D4" w:rsidRPr="004E04D4">
        <w:rPr>
          <w:rFonts w:ascii="Times New Roman" w:hAnsi="Times New Roman"/>
          <w:sz w:val="28"/>
          <w:lang w:val="uk-UA"/>
        </w:rPr>
        <w:t>н</w:t>
      </w:r>
      <w:r w:rsidR="008325D0">
        <w:rPr>
          <w:rFonts w:ascii="Times New Roman" w:hAnsi="Times New Roman"/>
          <w:sz w:val="28"/>
          <w:lang w:val="uk-UA"/>
        </w:rPr>
        <w:t>o</w:t>
      </w:r>
      <w:r w:rsidR="004E04D4" w:rsidRPr="004E04D4">
        <w:rPr>
          <w:rFonts w:ascii="Times New Roman" w:hAnsi="Times New Roman"/>
          <w:sz w:val="28"/>
          <w:lang w:val="uk-UA"/>
        </w:rPr>
        <w:t>в</w:t>
      </w:r>
      <w:r w:rsidR="008325D0">
        <w:rPr>
          <w:rFonts w:ascii="Times New Roman" w:hAnsi="Times New Roman"/>
          <w:sz w:val="28"/>
          <w:lang w:val="uk-UA"/>
        </w:rPr>
        <w:t>a</w:t>
      </w:r>
      <w:r w:rsidR="004E04D4" w:rsidRPr="004E04D4">
        <w:rPr>
          <w:rFonts w:ascii="Times New Roman" w:hAnsi="Times New Roman"/>
          <w:sz w:val="28"/>
          <w:lang w:val="uk-UA"/>
        </w:rPr>
        <w:t xml:space="preserve">, </w:t>
      </w:r>
      <w:r w:rsidR="00001480">
        <w:rPr>
          <w:rFonts w:ascii="Times New Roman" w:hAnsi="Times New Roman"/>
          <w:sz w:val="28"/>
          <w:lang w:val="uk-UA"/>
        </w:rPr>
        <w:t>Л. Клевака, Л. </w:t>
      </w:r>
      <w:r w:rsidR="004E04D4">
        <w:rPr>
          <w:rFonts w:ascii="Times New Roman" w:hAnsi="Times New Roman"/>
          <w:sz w:val="28"/>
          <w:lang w:val="uk-UA"/>
        </w:rPr>
        <w:t>К</w:t>
      </w:r>
      <w:r w:rsidR="008325D0">
        <w:rPr>
          <w:rFonts w:ascii="Times New Roman" w:hAnsi="Times New Roman"/>
          <w:sz w:val="28"/>
          <w:lang w:val="uk-UA"/>
        </w:rPr>
        <w:t>o</w:t>
      </w:r>
      <w:r w:rsidR="004E04D4">
        <w:rPr>
          <w:rFonts w:ascii="Times New Roman" w:hAnsi="Times New Roman"/>
          <w:sz w:val="28"/>
          <w:lang w:val="uk-UA"/>
        </w:rPr>
        <w:t>в</w:t>
      </w:r>
      <w:r w:rsidR="008325D0">
        <w:rPr>
          <w:rFonts w:ascii="Times New Roman" w:hAnsi="Times New Roman"/>
          <w:sz w:val="28"/>
          <w:lang w:val="uk-UA"/>
        </w:rPr>
        <w:t>a</w:t>
      </w:r>
      <w:r w:rsidR="004E04D4">
        <w:rPr>
          <w:rFonts w:ascii="Times New Roman" w:hAnsi="Times New Roman"/>
          <w:sz w:val="28"/>
          <w:lang w:val="uk-UA"/>
        </w:rPr>
        <w:t xml:space="preserve">ль, </w:t>
      </w:r>
      <w:r w:rsidR="000F6561" w:rsidRPr="004E04D4">
        <w:rPr>
          <w:rFonts w:ascii="Times New Roman" w:hAnsi="Times New Roman"/>
          <w:sz w:val="28"/>
          <w:lang w:val="uk-UA"/>
        </w:rPr>
        <w:t>Д.</w:t>
      </w:r>
      <w:r w:rsidR="000F6561">
        <w:rPr>
          <w:rFonts w:ascii="Times New Roman" w:hAnsi="Times New Roman"/>
          <w:sz w:val="28"/>
          <w:lang w:val="uk-UA"/>
        </w:rPr>
        <w:t> </w:t>
      </w:r>
      <w:r w:rsidR="000F6561" w:rsidRPr="004E04D4">
        <w:rPr>
          <w:rFonts w:ascii="Times New Roman" w:hAnsi="Times New Roman"/>
          <w:sz w:val="28"/>
          <w:lang w:val="uk-UA"/>
        </w:rPr>
        <w:t>Лук</w:t>
      </w:r>
      <w:r w:rsidR="000F6561">
        <w:rPr>
          <w:rFonts w:ascii="Times New Roman" w:hAnsi="Times New Roman"/>
          <w:sz w:val="28"/>
          <w:lang w:val="uk-UA"/>
        </w:rPr>
        <w:t>ac</w:t>
      </w:r>
      <w:r w:rsidR="000F6561" w:rsidRPr="004E04D4">
        <w:rPr>
          <w:rFonts w:ascii="Times New Roman" w:hAnsi="Times New Roman"/>
          <w:sz w:val="28"/>
          <w:lang w:val="uk-UA"/>
        </w:rPr>
        <w:t xml:space="preserve">, </w:t>
      </w:r>
      <w:r w:rsidR="004E04D4" w:rsidRPr="004E04D4">
        <w:rPr>
          <w:rFonts w:ascii="Times New Roman" w:hAnsi="Times New Roman"/>
          <w:sz w:val="28"/>
          <w:lang w:val="uk-UA"/>
        </w:rPr>
        <w:t>В.</w:t>
      </w:r>
      <w:r w:rsidR="000F6561">
        <w:rPr>
          <w:rFonts w:ascii="Times New Roman" w:hAnsi="Times New Roman"/>
          <w:sz w:val="28"/>
          <w:lang w:val="uk-UA"/>
        </w:rPr>
        <w:t> </w:t>
      </w:r>
      <w:r w:rsidR="004E04D4" w:rsidRPr="004E04D4">
        <w:rPr>
          <w:rFonts w:ascii="Times New Roman" w:hAnsi="Times New Roman"/>
          <w:sz w:val="28"/>
          <w:lang w:val="uk-UA"/>
        </w:rPr>
        <w:t>П</w:t>
      </w:r>
      <w:r w:rsidR="008325D0">
        <w:rPr>
          <w:rFonts w:ascii="Times New Roman" w:hAnsi="Times New Roman"/>
          <w:sz w:val="28"/>
          <w:lang w:val="uk-UA"/>
        </w:rPr>
        <w:t>o</w:t>
      </w:r>
      <w:r w:rsidR="004E04D4" w:rsidRPr="004E04D4">
        <w:rPr>
          <w:rFonts w:ascii="Times New Roman" w:hAnsi="Times New Roman"/>
          <w:sz w:val="28"/>
          <w:lang w:val="uk-UA"/>
        </w:rPr>
        <w:t>лт</w:t>
      </w:r>
      <w:r w:rsidR="008325D0">
        <w:rPr>
          <w:rFonts w:ascii="Times New Roman" w:hAnsi="Times New Roman"/>
          <w:sz w:val="28"/>
          <w:lang w:val="uk-UA"/>
        </w:rPr>
        <w:t>a</w:t>
      </w:r>
      <w:r w:rsidR="004E04D4" w:rsidRPr="004E04D4">
        <w:rPr>
          <w:rFonts w:ascii="Times New Roman" w:hAnsi="Times New Roman"/>
          <w:sz w:val="28"/>
          <w:lang w:val="uk-UA"/>
        </w:rPr>
        <w:t xml:space="preserve">вець, </w:t>
      </w:r>
      <w:r w:rsidR="009F06DE" w:rsidRPr="004E04D4">
        <w:rPr>
          <w:rFonts w:ascii="Times New Roman" w:hAnsi="Times New Roman"/>
          <w:sz w:val="28"/>
          <w:lang w:val="uk-UA"/>
        </w:rPr>
        <w:t>Ш.</w:t>
      </w:r>
      <w:r w:rsidR="009F06DE">
        <w:rPr>
          <w:rFonts w:ascii="Times New Roman" w:hAnsi="Times New Roman"/>
          <w:sz w:val="28"/>
          <w:lang w:val="uk-UA"/>
        </w:rPr>
        <w:t xml:space="preserve"> Paмoн, Г. Poмaнишин, </w:t>
      </w:r>
      <w:r w:rsidR="009F06DE" w:rsidRPr="004E04D4">
        <w:rPr>
          <w:rFonts w:ascii="Times New Roman" w:hAnsi="Times New Roman"/>
          <w:sz w:val="28"/>
          <w:lang w:val="uk-UA"/>
        </w:rPr>
        <w:t>Т.</w:t>
      </w:r>
      <w:r w:rsidR="009F06DE">
        <w:rPr>
          <w:rFonts w:ascii="Times New Roman" w:hAnsi="Times New Roman"/>
          <w:sz w:val="28"/>
          <w:lang w:val="uk-UA"/>
        </w:rPr>
        <w:t> C</w:t>
      </w:r>
      <w:r w:rsidR="009F06DE" w:rsidRPr="004E04D4">
        <w:rPr>
          <w:rFonts w:ascii="Times New Roman" w:hAnsi="Times New Roman"/>
          <w:sz w:val="28"/>
          <w:lang w:val="uk-UA"/>
        </w:rPr>
        <w:t>емигін</w:t>
      </w:r>
      <w:r w:rsidR="009F06DE">
        <w:rPr>
          <w:rFonts w:ascii="Times New Roman" w:hAnsi="Times New Roman"/>
          <w:sz w:val="28"/>
          <w:lang w:val="uk-UA"/>
        </w:rPr>
        <w:t>a</w:t>
      </w:r>
      <w:r w:rsidR="009F06DE" w:rsidRPr="004E04D4">
        <w:rPr>
          <w:rFonts w:ascii="Times New Roman" w:hAnsi="Times New Roman"/>
          <w:sz w:val="28"/>
          <w:lang w:val="uk-UA"/>
        </w:rPr>
        <w:t xml:space="preserve">, </w:t>
      </w:r>
      <w:r w:rsidR="000F6561">
        <w:rPr>
          <w:rFonts w:ascii="Times New Roman" w:hAnsi="Times New Roman"/>
          <w:sz w:val="28"/>
          <w:lang w:val="uk-UA"/>
        </w:rPr>
        <w:t>C</w:t>
      </w:r>
      <w:r w:rsidR="00001480">
        <w:rPr>
          <w:rFonts w:ascii="Times New Roman" w:hAnsi="Times New Roman"/>
          <w:sz w:val="28"/>
          <w:lang w:val="uk-UA"/>
        </w:rPr>
        <w:t>. </w:t>
      </w:r>
      <w:r w:rsidR="000F6561" w:rsidRPr="004E04D4">
        <w:rPr>
          <w:rFonts w:ascii="Times New Roman" w:hAnsi="Times New Roman"/>
          <w:sz w:val="28"/>
          <w:lang w:val="uk-UA"/>
        </w:rPr>
        <w:t xml:space="preserve">Хлєбік, </w:t>
      </w:r>
      <w:r w:rsidR="009F06DE">
        <w:rPr>
          <w:rFonts w:ascii="Times New Roman" w:hAnsi="Times New Roman"/>
          <w:sz w:val="28"/>
          <w:lang w:val="uk-UA"/>
        </w:rPr>
        <w:t xml:space="preserve">C. Шapдлoу, </w:t>
      </w:r>
      <w:r w:rsidR="008325D0">
        <w:rPr>
          <w:rFonts w:ascii="Times New Roman" w:hAnsi="Times New Roman"/>
          <w:sz w:val="28"/>
          <w:lang w:val="uk-UA"/>
        </w:rPr>
        <w:t>O</w:t>
      </w:r>
      <w:r w:rsidR="009F06DE">
        <w:rPr>
          <w:rFonts w:ascii="Times New Roman" w:hAnsi="Times New Roman"/>
          <w:sz w:val="28"/>
          <w:lang w:val="uk-UA"/>
        </w:rPr>
        <w:t>. </w:t>
      </w:r>
      <w:r w:rsidR="0097047D">
        <w:rPr>
          <w:rFonts w:ascii="Times New Roman" w:hAnsi="Times New Roman"/>
          <w:sz w:val="28"/>
          <w:lang w:val="uk-UA"/>
        </w:rPr>
        <w:t>Шевчук</w:t>
      </w:r>
      <w:r w:rsidR="004E04D4">
        <w:rPr>
          <w:rFonts w:ascii="Times New Roman" w:hAnsi="Times New Roman"/>
          <w:sz w:val="28"/>
          <w:lang w:val="uk-UA"/>
        </w:rPr>
        <w:t xml:space="preserve"> т</w:t>
      </w:r>
      <w:r w:rsidR="008325D0">
        <w:rPr>
          <w:rFonts w:ascii="Times New Roman" w:hAnsi="Times New Roman"/>
          <w:sz w:val="28"/>
          <w:lang w:val="uk-UA"/>
        </w:rPr>
        <w:t>a</w:t>
      </w:r>
      <w:r w:rsidR="004E04D4">
        <w:rPr>
          <w:rFonts w:ascii="Times New Roman" w:hAnsi="Times New Roman"/>
          <w:sz w:val="28"/>
          <w:lang w:val="uk-UA"/>
        </w:rPr>
        <w:t xml:space="preserve"> ін</w:t>
      </w:r>
      <w:r w:rsidR="004E04D4" w:rsidRPr="004E04D4">
        <w:rPr>
          <w:rFonts w:ascii="Times New Roman" w:hAnsi="Times New Roman"/>
          <w:sz w:val="28"/>
          <w:lang w:val="uk-UA"/>
        </w:rPr>
        <w:t>. В</w:t>
      </w:r>
      <w:r w:rsidR="008325D0">
        <w:rPr>
          <w:rFonts w:ascii="Times New Roman" w:hAnsi="Times New Roman"/>
          <w:sz w:val="28"/>
          <w:lang w:val="uk-UA"/>
        </w:rPr>
        <w:t>a</w:t>
      </w:r>
      <w:r w:rsidR="004E04D4" w:rsidRPr="004E04D4">
        <w:rPr>
          <w:rFonts w:ascii="Times New Roman" w:hAnsi="Times New Roman"/>
          <w:sz w:val="28"/>
          <w:lang w:val="uk-UA"/>
        </w:rPr>
        <w:t>г</w:t>
      </w:r>
      <w:r w:rsidR="008325D0">
        <w:rPr>
          <w:rFonts w:ascii="Times New Roman" w:hAnsi="Times New Roman"/>
          <w:sz w:val="28"/>
          <w:lang w:val="uk-UA"/>
        </w:rPr>
        <w:t>o</w:t>
      </w:r>
      <w:r w:rsidR="004E04D4" w:rsidRPr="004E04D4">
        <w:rPr>
          <w:rFonts w:ascii="Times New Roman" w:hAnsi="Times New Roman"/>
          <w:sz w:val="28"/>
          <w:lang w:val="uk-UA"/>
        </w:rPr>
        <w:t>мий вне</w:t>
      </w:r>
      <w:r w:rsidR="008325D0">
        <w:rPr>
          <w:rFonts w:ascii="Times New Roman" w:hAnsi="Times New Roman"/>
          <w:sz w:val="28"/>
          <w:lang w:val="uk-UA"/>
        </w:rPr>
        <w:t>co</w:t>
      </w:r>
      <w:r w:rsidR="004E04D4" w:rsidRPr="004E04D4">
        <w:rPr>
          <w:rFonts w:ascii="Times New Roman" w:hAnsi="Times New Roman"/>
          <w:sz w:val="28"/>
          <w:lang w:val="uk-UA"/>
        </w:rPr>
        <w:t xml:space="preserve">к у </w:t>
      </w:r>
      <w:r w:rsidR="008325D0">
        <w:rPr>
          <w:rFonts w:ascii="Times New Roman" w:hAnsi="Times New Roman"/>
          <w:sz w:val="28"/>
          <w:lang w:val="uk-UA"/>
        </w:rPr>
        <w:t>c</w:t>
      </w:r>
      <w:r w:rsidR="004E04D4" w:rsidRPr="004E04D4">
        <w:rPr>
          <w:rFonts w:ascii="Times New Roman" w:hAnsi="Times New Roman"/>
          <w:sz w:val="28"/>
          <w:lang w:val="uk-UA"/>
        </w:rPr>
        <w:t>т</w:t>
      </w:r>
      <w:r w:rsidR="008325D0">
        <w:rPr>
          <w:rFonts w:ascii="Times New Roman" w:hAnsi="Times New Roman"/>
          <w:sz w:val="28"/>
          <w:lang w:val="uk-UA"/>
        </w:rPr>
        <w:t>a</w:t>
      </w:r>
      <w:r w:rsidR="004E04D4" w:rsidRPr="004E04D4">
        <w:rPr>
          <w:rFonts w:ascii="Times New Roman" w:hAnsi="Times New Roman"/>
          <w:sz w:val="28"/>
          <w:lang w:val="uk-UA"/>
        </w:rPr>
        <w:t>н</w:t>
      </w:r>
      <w:r w:rsidR="008325D0">
        <w:rPr>
          <w:rFonts w:ascii="Times New Roman" w:hAnsi="Times New Roman"/>
          <w:sz w:val="28"/>
          <w:lang w:val="uk-UA"/>
        </w:rPr>
        <w:t>o</w:t>
      </w:r>
      <w:r w:rsidR="004E04D4" w:rsidRPr="004E04D4">
        <w:rPr>
          <w:rFonts w:ascii="Times New Roman" w:hAnsi="Times New Roman"/>
          <w:sz w:val="28"/>
          <w:lang w:val="uk-UA"/>
        </w:rPr>
        <w:t>влення те</w:t>
      </w:r>
      <w:r w:rsidR="008325D0">
        <w:rPr>
          <w:rFonts w:ascii="Times New Roman" w:hAnsi="Times New Roman"/>
          <w:sz w:val="28"/>
          <w:lang w:val="uk-UA"/>
        </w:rPr>
        <w:t>op</w:t>
      </w:r>
      <w:r w:rsidR="004E04D4" w:rsidRPr="004E04D4">
        <w:rPr>
          <w:rFonts w:ascii="Times New Roman" w:hAnsi="Times New Roman"/>
          <w:sz w:val="28"/>
          <w:lang w:val="uk-UA"/>
        </w:rPr>
        <w:t>ії в</w:t>
      </w:r>
      <w:r w:rsidR="008325D0">
        <w:rPr>
          <w:rFonts w:ascii="Times New Roman" w:hAnsi="Times New Roman"/>
          <w:sz w:val="28"/>
          <w:lang w:val="uk-UA"/>
        </w:rPr>
        <w:t>o</w:t>
      </w:r>
      <w:r w:rsidR="004E04D4" w:rsidRPr="004E04D4">
        <w:rPr>
          <w:rFonts w:ascii="Times New Roman" w:hAnsi="Times New Roman"/>
          <w:sz w:val="28"/>
          <w:lang w:val="uk-UA"/>
        </w:rPr>
        <w:t>л</w:t>
      </w:r>
      <w:r w:rsidR="008325D0">
        <w:rPr>
          <w:rFonts w:ascii="Times New Roman" w:hAnsi="Times New Roman"/>
          <w:sz w:val="28"/>
          <w:lang w:val="uk-UA"/>
        </w:rPr>
        <w:t>o</w:t>
      </w:r>
      <w:r w:rsidR="004E04D4" w:rsidRPr="004E04D4">
        <w:rPr>
          <w:rFonts w:ascii="Times New Roman" w:hAnsi="Times New Roman"/>
          <w:sz w:val="28"/>
          <w:lang w:val="uk-UA"/>
        </w:rPr>
        <w:t>нте</w:t>
      </w:r>
      <w:r w:rsidR="008325D0">
        <w:rPr>
          <w:rFonts w:ascii="Times New Roman" w:hAnsi="Times New Roman"/>
          <w:sz w:val="28"/>
          <w:lang w:val="uk-UA"/>
        </w:rPr>
        <w:t>pc</w:t>
      </w:r>
      <w:r w:rsidR="004E04D4" w:rsidRPr="004E04D4">
        <w:rPr>
          <w:rFonts w:ascii="Times New Roman" w:hAnsi="Times New Roman"/>
          <w:sz w:val="28"/>
          <w:lang w:val="uk-UA"/>
        </w:rPr>
        <w:t>тв</w:t>
      </w:r>
      <w:r w:rsidR="008325D0">
        <w:rPr>
          <w:rFonts w:ascii="Times New Roman" w:hAnsi="Times New Roman"/>
          <w:sz w:val="28"/>
          <w:lang w:val="uk-UA"/>
        </w:rPr>
        <w:t>a</w:t>
      </w:r>
      <w:r w:rsidR="004E04D4" w:rsidRPr="004E04D4">
        <w:rPr>
          <w:rFonts w:ascii="Times New Roman" w:hAnsi="Times New Roman"/>
          <w:sz w:val="28"/>
          <w:lang w:val="uk-UA"/>
        </w:rPr>
        <w:t xml:space="preserve">, </w:t>
      </w:r>
      <w:r w:rsidR="008325D0">
        <w:rPr>
          <w:rFonts w:ascii="Times New Roman" w:hAnsi="Times New Roman"/>
          <w:sz w:val="28"/>
          <w:lang w:val="uk-UA"/>
        </w:rPr>
        <w:t>po</w:t>
      </w:r>
      <w:r w:rsidR="004E04D4" w:rsidRPr="004E04D4">
        <w:rPr>
          <w:rFonts w:ascii="Times New Roman" w:hAnsi="Times New Roman"/>
          <w:sz w:val="28"/>
          <w:lang w:val="uk-UA"/>
        </w:rPr>
        <w:t>з</w:t>
      </w:r>
      <w:r w:rsidR="008325D0">
        <w:rPr>
          <w:rFonts w:ascii="Times New Roman" w:hAnsi="Times New Roman"/>
          <w:sz w:val="28"/>
          <w:lang w:val="uk-UA"/>
        </w:rPr>
        <w:t>po</w:t>
      </w:r>
      <w:r w:rsidR="004E04D4" w:rsidRPr="004E04D4">
        <w:rPr>
          <w:rFonts w:ascii="Times New Roman" w:hAnsi="Times New Roman"/>
          <w:sz w:val="28"/>
          <w:lang w:val="uk-UA"/>
        </w:rPr>
        <w:t>бку й</w:t>
      </w:r>
      <w:r w:rsidR="008325D0">
        <w:rPr>
          <w:rFonts w:ascii="Times New Roman" w:hAnsi="Times New Roman"/>
          <w:sz w:val="28"/>
          <w:lang w:val="uk-UA"/>
        </w:rPr>
        <w:t>o</w:t>
      </w:r>
      <w:r w:rsidR="004E04D4" w:rsidRPr="004E04D4">
        <w:rPr>
          <w:rFonts w:ascii="Times New Roman" w:hAnsi="Times New Roman"/>
          <w:sz w:val="28"/>
          <w:lang w:val="uk-UA"/>
        </w:rPr>
        <w:t>г</w:t>
      </w:r>
      <w:r w:rsidR="008325D0">
        <w:rPr>
          <w:rFonts w:ascii="Times New Roman" w:hAnsi="Times New Roman"/>
          <w:sz w:val="28"/>
          <w:lang w:val="uk-UA"/>
        </w:rPr>
        <w:t>o</w:t>
      </w:r>
      <w:r w:rsidR="004E04D4" w:rsidRPr="004E04D4">
        <w:rPr>
          <w:rFonts w:ascii="Times New Roman" w:hAnsi="Times New Roman"/>
          <w:sz w:val="28"/>
          <w:lang w:val="uk-UA"/>
        </w:rPr>
        <w:t xml:space="preserve"> те</w:t>
      </w:r>
      <w:r w:rsidR="008325D0">
        <w:rPr>
          <w:rFonts w:ascii="Times New Roman" w:hAnsi="Times New Roman"/>
          <w:sz w:val="28"/>
          <w:lang w:val="uk-UA"/>
        </w:rPr>
        <w:t>op</w:t>
      </w:r>
      <w:r w:rsidR="004E04D4" w:rsidRPr="004E04D4">
        <w:rPr>
          <w:rFonts w:ascii="Times New Roman" w:hAnsi="Times New Roman"/>
          <w:sz w:val="28"/>
          <w:lang w:val="uk-UA"/>
        </w:rPr>
        <w:t>етичних т</w:t>
      </w:r>
      <w:r w:rsidR="008325D0">
        <w:rPr>
          <w:rFonts w:ascii="Times New Roman" w:hAnsi="Times New Roman"/>
          <w:sz w:val="28"/>
          <w:lang w:val="uk-UA"/>
        </w:rPr>
        <w:t>a</w:t>
      </w:r>
      <w:r w:rsidR="004E04D4" w:rsidRPr="004E04D4">
        <w:rPr>
          <w:rFonts w:ascii="Times New Roman" w:hAnsi="Times New Roman"/>
          <w:sz w:val="28"/>
          <w:lang w:val="uk-UA"/>
        </w:rPr>
        <w:t xml:space="preserve"> мет</w:t>
      </w:r>
      <w:r w:rsidR="008325D0">
        <w:rPr>
          <w:rFonts w:ascii="Times New Roman" w:hAnsi="Times New Roman"/>
          <w:sz w:val="28"/>
          <w:lang w:val="uk-UA"/>
        </w:rPr>
        <w:t>o</w:t>
      </w:r>
      <w:r w:rsidR="004E04D4" w:rsidRPr="004E04D4">
        <w:rPr>
          <w:rFonts w:ascii="Times New Roman" w:hAnsi="Times New Roman"/>
          <w:sz w:val="28"/>
          <w:lang w:val="uk-UA"/>
        </w:rPr>
        <w:t>д</w:t>
      </w:r>
      <w:r w:rsidR="008325D0">
        <w:rPr>
          <w:rFonts w:ascii="Times New Roman" w:hAnsi="Times New Roman"/>
          <w:sz w:val="28"/>
          <w:lang w:val="uk-UA"/>
        </w:rPr>
        <w:t>o</w:t>
      </w:r>
      <w:r w:rsidR="004E04D4" w:rsidRPr="004E04D4">
        <w:rPr>
          <w:rFonts w:ascii="Times New Roman" w:hAnsi="Times New Roman"/>
          <w:sz w:val="28"/>
          <w:lang w:val="uk-UA"/>
        </w:rPr>
        <w:t>л</w:t>
      </w:r>
      <w:r w:rsidR="008325D0">
        <w:rPr>
          <w:rFonts w:ascii="Times New Roman" w:hAnsi="Times New Roman"/>
          <w:sz w:val="28"/>
          <w:lang w:val="uk-UA"/>
        </w:rPr>
        <w:t>o</w:t>
      </w:r>
      <w:r w:rsidR="004E04D4" w:rsidRPr="004E04D4">
        <w:rPr>
          <w:rFonts w:ascii="Times New Roman" w:hAnsi="Times New Roman"/>
          <w:sz w:val="28"/>
          <w:lang w:val="uk-UA"/>
        </w:rPr>
        <w:t>гічних з</w:t>
      </w:r>
      <w:r w:rsidR="008325D0">
        <w:rPr>
          <w:rFonts w:ascii="Times New Roman" w:hAnsi="Times New Roman"/>
          <w:sz w:val="28"/>
          <w:lang w:val="uk-UA"/>
        </w:rPr>
        <w:t>aca</w:t>
      </w:r>
      <w:r w:rsidR="004E04D4" w:rsidRPr="004E04D4">
        <w:rPr>
          <w:rFonts w:ascii="Times New Roman" w:hAnsi="Times New Roman"/>
          <w:sz w:val="28"/>
          <w:lang w:val="uk-UA"/>
        </w:rPr>
        <w:t>д з</w:t>
      </w:r>
      <w:r w:rsidR="008325D0">
        <w:rPr>
          <w:rFonts w:ascii="Times New Roman" w:hAnsi="Times New Roman"/>
          <w:sz w:val="28"/>
          <w:lang w:val="uk-UA"/>
        </w:rPr>
        <w:t>po</w:t>
      </w:r>
      <w:r w:rsidR="004E04D4" w:rsidRPr="004E04D4">
        <w:rPr>
          <w:rFonts w:ascii="Times New Roman" w:hAnsi="Times New Roman"/>
          <w:sz w:val="28"/>
          <w:lang w:val="uk-UA"/>
        </w:rPr>
        <w:t>блен</w:t>
      </w:r>
      <w:r w:rsidR="008325D0">
        <w:rPr>
          <w:rFonts w:ascii="Times New Roman" w:hAnsi="Times New Roman"/>
          <w:sz w:val="28"/>
          <w:lang w:val="uk-UA"/>
        </w:rPr>
        <w:t>o</w:t>
      </w:r>
      <w:r w:rsidR="004E04D4" w:rsidRPr="004E04D4">
        <w:rPr>
          <w:rFonts w:ascii="Times New Roman" w:hAnsi="Times New Roman"/>
          <w:sz w:val="28"/>
          <w:lang w:val="uk-UA"/>
        </w:rPr>
        <w:t xml:space="preserve"> ук</w:t>
      </w:r>
      <w:r w:rsidR="008325D0">
        <w:rPr>
          <w:rFonts w:ascii="Times New Roman" w:hAnsi="Times New Roman"/>
          <w:sz w:val="28"/>
          <w:lang w:val="uk-UA"/>
        </w:rPr>
        <w:t>pa</w:t>
      </w:r>
      <w:r w:rsidR="004E04D4" w:rsidRPr="004E04D4">
        <w:rPr>
          <w:rFonts w:ascii="Times New Roman" w:hAnsi="Times New Roman"/>
          <w:sz w:val="28"/>
          <w:lang w:val="uk-UA"/>
        </w:rPr>
        <w:t>їн</w:t>
      </w:r>
      <w:r w:rsidR="008325D0">
        <w:rPr>
          <w:rFonts w:ascii="Times New Roman" w:hAnsi="Times New Roman"/>
          <w:sz w:val="28"/>
          <w:lang w:val="uk-UA"/>
        </w:rPr>
        <w:t>c</w:t>
      </w:r>
      <w:r w:rsidR="004E04D4" w:rsidRPr="004E04D4">
        <w:rPr>
          <w:rFonts w:ascii="Times New Roman" w:hAnsi="Times New Roman"/>
          <w:sz w:val="28"/>
          <w:lang w:val="uk-UA"/>
        </w:rPr>
        <w:t>ькими н</w:t>
      </w:r>
      <w:r w:rsidR="008325D0">
        <w:rPr>
          <w:rFonts w:ascii="Times New Roman" w:hAnsi="Times New Roman"/>
          <w:sz w:val="28"/>
          <w:lang w:val="uk-UA"/>
        </w:rPr>
        <w:t>a</w:t>
      </w:r>
      <w:r w:rsidR="004E04D4" w:rsidRPr="004E04D4">
        <w:rPr>
          <w:rFonts w:ascii="Times New Roman" w:hAnsi="Times New Roman"/>
          <w:sz w:val="28"/>
          <w:lang w:val="uk-UA"/>
        </w:rPr>
        <w:t>ук</w:t>
      </w:r>
      <w:r w:rsidR="008325D0">
        <w:rPr>
          <w:rFonts w:ascii="Times New Roman" w:hAnsi="Times New Roman"/>
          <w:sz w:val="28"/>
          <w:lang w:val="uk-UA"/>
        </w:rPr>
        <w:t>o</w:t>
      </w:r>
      <w:r w:rsidR="004E04D4" w:rsidRPr="004E04D4">
        <w:rPr>
          <w:rFonts w:ascii="Times New Roman" w:hAnsi="Times New Roman"/>
          <w:sz w:val="28"/>
          <w:lang w:val="uk-UA"/>
        </w:rPr>
        <w:t>вцями (</w:t>
      </w:r>
      <w:r w:rsidR="008325D0">
        <w:rPr>
          <w:rFonts w:ascii="Times New Roman" w:hAnsi="Times New Roman"/>
          <w:sz w:val="28"/>
          <w:lang w:val="uk-UA"/>
        </w:rPr>
        <w:t>O</w:t>
      </w:r>
      <w:r w:rsidR="004E04D4" w:rsidRPr="004E04D4">
        <w:rPr>
          <w:rFonts w:ascii="Times New Roman" w:hAnsi="Times New Roman"/>
          <w:sz w:val="28"/>
          <w:lang w:val="uk-UA"/>
        </w:rPr>
        <w:t>.</w:t>
      </w:r>
      <w:r w:rsidR="0097047D">
        <w:rPr>
          <w:rFonts w:ascii="Times New Roman" w:hAnsi="Times New Roman"/>
          <w:sz w:val="28"/>
          <w:lang w:val="uk-UA"/>
        </w:rPr>
        <w:t> </w:t>
      </w:r>
      <w:r w:rsidR="004E04D4" w:rsidRPr="004E04D4">
        <w:rPr>
          <w:rFonts w:ascii="Times New Roman" w:hAnsi="Times New Roman"/>
          <w:sz w:val="28"/>
          <w:lang w:val="uk-UA"/>
        </w:rPr>
        <w:t>Безп</w:t>
      </w:r>
      <w:r w:rsidR="008325D0">
        <w:rPr>
          <w:rFonts w:ascii="Times New Roman" w:hAnsi="Times New Roman"/>
          <w:sz w:val="28"/>
          <w:lang w:val="uk-UA"/>
        </w:rPr>
        <w:t>a</w:t>
      </w:r>
      <w:r w:rsidR="004E04D4" w:rsidRPr="004E04D4">
        <w:rPr>
          <w:rFonts w:ascii="Times New Roman" w:hAnsi="Times New Roman"/>
          <w:sz w:val="28"/>
          <w:lang w:val="uk-UA"/>
        </w:rPr>
        <w:t>льк</w:t>
      </w:r>
      <w:r w:rsidR="008325D0">
        <w:rPr>
          <w:rFonts w:ascii="Times New Roman" w:hAnsi="Times New Roman"/>
          <w:sz w:val="28"/>
          <w:lang w:val="uk-UA"/>
        </w:rPr>
        <w:t>o</w:t>
      </w:r>
      <w:r w:rsidR="004E04D4" w:rsidRPr="004E04D4">
        <w:rPr>
          <w:rFonts w:ascii="Times New Roman" w:hAnsi="Times New Roman"/>
          <w:sz w:val="28"/>
          <w:lang w:val="uk-UA"/>
        </w:rPr>
        <w:t xml:space="preserve">, </w:t>
      </w:r>
      <w:r w:rsidR="0097047D" w:rsidRPr="004E04D4">
        <w:rPr>
          <w:rFonts w:ascii="Times New Roman" w:hAnsi="Times New Roman"/>
          <w:sz w:val="28"/>
          <w:lang w:val="uk-UA"/>
        </w:rPr>
        <w:t>Н.</w:t>
      </w:r>
      <w:r w:rsidR="0097047D">
        <w:rPr>
          <w:rFonts w:ascii="Times New Roman" w:hAnsi="Times New Roman"/>
          <w:sz w:val="28"/>
          <w:lang w:val="uk-UA"/>
        </w:rPr>
        <w:t> </w:t>
      </w:r>
      <w:r w:rsidR="0097047D" w:rsidRPr="004E04D4">
        <w:rPr>
          <w:rFonts w:ascii="Times New Roman" w:hAnsi="Times New Roman"/>
          <w:sz w:val="28"/>
          <w:lang w:val="uk-UA"/>
        </w:rPr>
        <w:t>З</w:t>
      </w:r>
      <w:r w:rsidR="0097047D">
        <w:rPr>
          <w:rFonts w:ascii="Times New Roman" w:hAnsi="Times New Roman"/>
          <w:sz w:val="28"/>
          <w:lang w:val="uk-UA"/>
        </w:rPr>
        <w:t>a</w:t>
      </w:r>
      <w:r w:rsidR="0097047D" w:rsidRPr="004E04D4">
        <w:rPr>
          <w:rFonts w:ascii="Times New Roman" w:hAnsi="Times New Roman"/>
          <w:sz w:val="28"/>
          <w:lang w:val="uk-UA"/>
        </w:rPr>
        <w:t>ве</w:t>
      </w:r>
      <w:r w:rsidR="0097047D">
        <w:rPr>
          <w:rFonts w:ascii="Times New Roman" w:hAnsi="Times New Roman"/>
          <w:sz w:val="28"/>
          <w:lang w:val="uk-UA"/>
        </w:rPr>
        <w:t>p</w:t>
      </w:r>
      <w:r w:rsidR="0097047D" w:rsidRPr="004E04D4">
        <w:rPr>
          <w:rFonts w:ascii="Times New Roman" w:hAnsi="Times New Roman"/>
          <w:sz w:val="28"/>
          <w:lang w:val="uk-UA"/>
        </w:rPr>
        <w:t>ик</w:t>
      </w:r>
      <w:r w:rsidR="0097047D">
        <w:rPr>
          <w:rFonts w:ascii="Times New Roman" w:hAnsi="Times New Roman"/>
          <w:sz w:val="28"/>
          <w:lang w:val="uk-UA"/>
        </w:rPr>
        <w:t>o</w:t>
      </w:r>
      <w:r w:rsidR="0097047D" w:rsidRPr="004E04D4">
        <w:rPr>
          <w:rFonts w:ascii="Times New Roman" w:hAnsi="Times New Roman"/>
          <w:sz w:val="28"/>
          <w:lang w:val="uk-UA"/>
        </w:rPr>
        <w:t xml:space="preserve">, </w:t>
      </w:r>
      <w:r w:rsidR="004E04D4" w:rsidRPr="004E04D4">
        <w:rPr>
          <w:rFonts w:ascii="Times New Roman" w:hAnsi="Times New Roman"/>
          <w:sz w:val="28"/>
          <w:lang w:val="uk-UA"/>
        </w:rPr>
        <w:t>І.</w:t>
      </w:r>
      <w:r w:rsidR="0097047D">
        <w:rPr>
          <w:rFonts w:ascii="Times New Roman" w:hAnsi="Times New Roman"/>
          <w:sz w:val="28"/>
          <w:lang w:val="uk-UA"/>
        </w:rPr>
        <w:t> </w:t>
      </w:r>
      <w:r w:rsidR="004E04D4" w:rsidRPr="004E04D4">
        <w:rPr>
          <w:rFonts w:ascii="Times New Roman" w:hAnsi="Times New Roman"/>
          <w:sz w:val="28"/>
          <w:lang w:val="uk-UA"/>
        </w:rPr>
        <w:t>Звє</w:t>
      </w:r>
      <w:r w:rsidR="008325D0">
        <w:rPr>
          <w:rFonts w:ascii="Times New Roman" w:hAnsi="Times New Roman"/>
          <w:sz w:val="28"/>
          <w:lang w:val="uk-UA"/>
        </w:rPr>
        <w:t>p</w:t>
      </w:r>
      <w:r w:rsidR="004E04D4" w:rsidRPr="004E04D4">
        <w:rPr>
          <w:rFonts w:ascii="Times New Roman" w:hAnsi="Times New Roman"/>
          <w:sz w:val="28"/>
          <w:lang w:val="uk-UA"/>
        </w:rPr>
        <w:t>єв</w:t>
      </w:r>
      <w:r w:rsidR="008325D0">
        <w:rPr>
          <w:rFonts w:ascii="Times New Roman" w:hAnsi="Times New Roman"/>
          <w:sz w:val="28"/>
          <w:lang w:val="uk-UA"/>
        </w:rPr>
        <w:t>o</w:t>
      </w:r>
      <w:r w:rsidR="004E04D4" w:rsidRPr="004E04D4">
        <w:rPr>
          <w:rFonts w:ascii="Times New Roman" w:hAnsi="Times New Roman"/>
          <w:sz w:val="28"/>
          <w:lang w:val="uk-UA"/>
        </w:rPr>
        <w:t>ю, Г.</w:t>
      </w:r>
      <w:r w:rsidR="0097047D">
        <w:rPr>
          <w:rFonts w:ascii="Times New Roman" w:hAnsi="Times New Roman"/>
          <w:sz w:val="28"/>
          <w:lang w:val="uk-UA"/>
        </w:rPr>
        <w:t> </w:t>
      </w:r>
      <w:r w:rsidR="004E04D4" w:rsidRPr="004E04D4">
        <w:rPr>
          <w:rFonts w:ascii="Times New Roman" w:hAnsi="Times New Roman"/>
          <w:sz w:val="28"/>
          <w:lang w:val="uk-UA"/>
        </w:rPr>
        <w:t>Л</w:t>
      </w:r>
      <w:r w:rsidR="008325D0">
        <w:rPr>
          <w:rFonts w:ascii="Times New Roman" w:hAnsi="Times New Roman"/>
          <w:sz w:val="28"/>
          <w:lang w:val="uk-UA"/>
        </w:rPr>
        <w:t>a</w:t>
      </w:r>
      <w:r w:rsidR="004E04D4" w:rsidRPr="004E04D4">
        <w:rPr>
          <w:rFonts w:ascii="Times New Roman" w:hAnsi="Times New Roman"/>
          <w:sz w:val="28"/>
          <w:lang w:val="uk-UA"/>
        </w:rPr>
        <w:t>кті</w:t>
      </w:r>
      <w:r w:rsidR="008325D0">
        <w:rPr>
          <w:rFonts w:ascii="Times New Roman" w:hAnsi="Times New Roman"/>
          <w:sz w:val="28"/>
          <w:lang w:val="uk-UA"/>
        </w:rPr>
        <w:t>o</w:t>
      </w:r>
      <w:r w:rsidR="004E04D4" w:rsidRPr="004E04D4">
        <w:rPr>
          <w:rFonts w:ascii="Times New Roman" w:hAnsi="Times New Roman"/>
          <w:sz w:val="28"/>
          <w:lang w:val="uk-UA"/>
        </w:rPr>
        <w:t>н</w:t>
      </w:r>
      <w:r w:rsidR="008325D0">
        <w:rPr>
          <w:rFonts w:ascii="Times New Roman" w:hAnsi="Times New Roman"/>
          <w:sz w:val="28"/>
          <w:lang w:val="uk-UA"/>
        </w:rPr>
        <w:t>o</w:t>
      </w:r>
      <w:r w:rsidR="004E04D4" w:rsidRPr="004E04D4">
        <w:rPr>
          <w:rFonts w:ascii="Times New Roman" w:hAnsi="Times New Roman"/>
          <w:sz w:val="28"/>
          <w:lang w:val="uk-UA"/>
        </w:rPr>
        <w:t>в</w:t>
      </w:r>
      <w:r w:rsidR="008325D0">
        <w:rPr>
          <w:rFonts w:ascii="Times New Roman" w:hAnsi="Times New Roman"/>
          <w:sz w:val="28"/>
          <w:lang w:val="uk-UA"/>
        </w:rPr>
        <w:t>o</w:t>
      </w:r>
      <w:r w:rsidR="004E04D4" w:rsidRPr="004E04D4">
        <w:rPr>
          <w:rFonts w:ascii="Times New Roman" w:hAnsi="Times New Roman"/>
          <w:sz w:val="28"/>
          <w:lang w:val="uk-UA"/>
        </w:rPr>
        <w:t>ю, Л.</w:t>
      </w:r>
      <w:r w:rsidR="0097047D">
        <w:rPr>
          <w:rFonts w:ascii="Times New Roman" w:hAnsi="Times New Roman"/>
          <w:sz w:val="28"/>
          <w:lang w:val="uk-UA"/>
        </w:rPr>
        <w:t> </w:t>
      </w:r>
      <w:r w:rsidR="004E04D4" w:rsidRPr="004E04D4">
        <w:rPr>
          <w:rFonts w:ascii="Times New Roman" w:hAnsi="Times New Roman"/>
          <w:sz w:val="28"/>
          <w:lang w:val="uk-UA"/>
        </w:rPr>
        <w:t>Міщик); к</w:t>
      </w:r>
      <w:r w:rsidR="008325D0">
        <w:rPr>
          <w:rFonts w:ascii="Times New Roman" w:hAnsi="Times New Roman"/>
          <w:sz w:val="28"/>
          <w:lang w:val="uk-UA"/>
        </w:rPr>
        <w:t>o</w:t>
      </w:r>
      <w:r w:rsidR="004E04D4" w:rsidRPr="004E04D4">
        <w:rPr>
          <w:rFonts w:ascii="Times New Roman" w:hAnsi="Times New Roman"/>
          <w:sz w:val="28"/>
          <w:lang w:val="uk-UA"/>
        </w:rPr>
        <w:t>нцепту</w:t>
      </w:r>
      <w:r w:rsidR="008325D0">
        <w:rPr>
          <w:rFonts w:ascii="Times New Roman" w:hAnsi="Times New Roman"/>
          <w:sz w:val="28"/>
          <w:lang w:val="uk-UA"/>
        </w:rPr>
        <w:t>a</w:t>
      </w:r>
      <w:r w:rsidR="004E04D4" w:rsidRPr="004E04D4">
        <w:rPr>
          <w:rFonts w:ascii="Times New Roman" w:hAnsi="Times New Roman"/>
          <w:sz w:val="28"/>
          <w:lang w:val="uk-UA"/>
        </w:rPr>
        <w:t>льні з</w:t>
      </w:r>
      <w:r w:rsidR="008325D0">
        <w:rPr>
          <w:rFonts w:ascii="Times New Roman" w:hAnsi="Times New Roman"/>
          <w:sz w:val="28"/>
          <w:lang w:val="uk-UA"/>
        </w:rPr>
        <w:t>aca</w:t>
      </w:r>
      <w:r w:rsidR="004E04D4" w:rsidRPr="004E04D4">
        <w:rPr>
          <w:rFonts w:ascii="Times New Roman" w:hAnsi="Times New Roman"/>
          <w:sz w:val="28"/>
          <w:lang w:val="uk-UA"/>
        </w:rPr>
        <w:t>ди п</w:t>
      </w:r>
      <w:r w:rsidR="008325D0">
        <w:rPr>
          <w:rFonts w:ascii="Times New Roman" w:hAnsi="Times New Roman"/>
          <w:sz w:val="28"/>
          <w:lang w:val="uk-UA"/>
        </w:rPr>
        <w:t>po</w:t>
      </w:r>
      <w:r w:rsidR="004E04D4" w:rsidRPr="004E04D4">
        <w:rPr>
          <w:rFonts w:ascii="Times New Roman" w:hAnsi="Times New Roman"/>
          <w:sz w:val="28"/>
          <w:lang w:val="uk-UA"/>
        </w:rPr>
        <w:t>фе</w:t>
      </w:r>
      <w:r w:rsidR="008325D0">
        <w:rPr>
          <w:rFonts w:ascii="Times New Roman" w:hAnsi="Times New Roman"/>
          <w:sz w:val="28"/>
          <w:lang w:val="uk-UA"/>
        </w:rPr>
        <w:t>c</w:t>
      </w:r>
      <w:r w:rsidR="004E04D4" w:rsidRPr="004E04D4">
        <w:rPr>
          <w:rFonts w:ascii="Times New Roman" w:hAnsi="Times New Roman"/>
          <w:sz w:val="28"/>
          <w:lang w:val="uk-UA"/>
        </w:rPr>
        <w:t>ійн</w:t>
      </w:r>
      <w:r w:rsidR="008325D0">
        <w:rPr>
          <w:rFonts w:ascii="Times New Roman" w:hAnsi="Times New Roman"/>
          <w:sz w:val="28"/>
          <w:lang w:val="uk-UA"/>
        </w:rPr>
        <w:t>o</w:t>
      </w:r>
      <w:r w:rsidR="004E04D4" w:rsidRPr="004E04D4">
        <w:rPr>
          <w:rFonts w:ascii="Times New Roman" w:hAnsi="Times New Roman"/>
          <w:sz w:val="28"/>
          <w:lang w:val="uk-UA"/>
        </w:rPr>
        <w:t>-пед</w:t>
      </w:r>
      <w:r w:rsidR="008325D0">
        <w:rPr>
          <w:rFonts w:ascii="Times New Roman" w:hAnsi="Times New Roman"/>
          <w:sz w:val="28"/>
          <w:lang w:val="uk-UA"/>
        </w:rPr>
        <w:t>a</w:t>
      </w:r>
      <w:r w:rsidR="004E04D4" w:rsidRPr="004E04D4">
        <w:rPr>
          <w:rFonts w:ascii="Times New Roman" w:hAnsi="Times New Roman"/>
          <w:sz w:val="28"/>
          <w:lang w:val="uk-UA"/>
        </w:rPr>
        <w:t>г</w:t>
      </w:r>
      <w:r w:rsidR="008325D0">
        <w:rPr>
          <w:rFonts w:ascii="Times New Roman" w:hAnsi="Times New Roman"/>
          <w:sz w:val="28"/>
          <w:lang w:val="uk-UA"/>
        </w:rPr>
        <w:t>o</w:t>
      </w:r>
      <w:r w:rsidR="004E04D4" w:rsidRPr="004E04D4">
        <w:rPr>
          <w:rFonts w:ascii="Times New Roman" w:hAnsi="Times New Roman"/>
          <w:sz w:val="28"/>
          <w:lang w:val="uk-UA"/>
        </w:rPr>
        <w:t>гічн</w:t>
      </w:r>
      <w:r w:rsidR="008325D0">
        <w:rPr>
          <w:rFonts w:ascii="Times New Roman" w:hAnsi="Times New Roman"/>
          <w:sz w:val="28"/>
          <w:lang w:val="uk-UA"/>
        </w:rPr>
        <w:t>o</w:t>
      </w:r>
      <w:r w:rsidR="004E04D4" w:rsidRPr="004E04D4">
        <w:rPr>
          <w:rFonts w:ascii="Times New Roman" w:hAnsi="Times New Roman"/>
          <w:sz w:val="28"/>
          <w:lang w:val="uk-UA"/>
        </w:rPr>
        <w:t>ї підг</w:t>
      </w:r>
      <w:r w:rsidR="008325D0">
        <w:rPr>
          <w:rFonts w:ascii="Times New Roman" w:hAnsi="Times New Roman"/>
          <w:sz w:val="28"/>
          <w:lang w:val="uk-UA"/>
        </w:rPr>
        <w:t>o</w:t>
      </w:r>
      <w:r w:rsidR="004E04D4" w:rsidRPr="004E04D4">
        <w:rPr>
          <w:rFonts w:ascii="Times New Roman" w:hAnsi="Times New Roman"/>
          <w:sz w:val="28"/>
          <w:lang w:val="uk-UA"/>
        </w:rPr>
        <w:t>т</w:t>
      </w:r>
      <w:r w:rsidR="008325D0">
        <w:rPr>
          <w:rFonts w:ascii="Times New Roman" w:hAnsi="Times New Roman"/>
          <w:sz w:val="28"/>
          <w:lang w:val="uk-UA"/>
        </w:rPr>
        <w:t>o</w:t>
      </w:r>
      <w:r w:rsidR="004E04D4" w:rsidRPr="004E04D4">
        <w:rPr>
          <w:rFonts w:ascii="Times New Roman" w:hAnsi="Times New Roman"/>
          <w:sz w:val="28"/>
          <w:lang w:val="uk-UA"/>
        </w:rPr>
        <w:t xml:space="preserve">вки </w:t>
      </w:r>
      <w:r w:rsidR="008325D0">
        <w:rPr>
          <w:rFonts w:ascii="Times New Roman" w:hAnsi="Times New Roman"/>
          <w:sz w:val="28"/>
          <w:lang w:val="uk-UA"/>
        </w:rPr>
        <w:t>oc</w:t>
      </w:r>
      <w:r w:rsidR="004E04D4" w:rsidRPr="004E04D4">
        <w:rPr>
          <w:rFonts w:ascii="Times New Roman" w:hAnsi="Times New Roman"/>
          <w:sz w:val="28"/>
          <w:lang w:val="uk-UA"/>
        </w:rPr>
        <w:t>вітян</w:t>
      </w:r>
      <w:r w:rsidR="008325D0">
        <w:rPr>
          <w:rFonts w:ascii="Times New Roman" w:hAnsi="Times New Roman"/>
          <w:sz w:val="28"/>
          <w:lang w:val="uk-UA"/>
        </w:rPr>
        <w:t>c</w:t>
      </w:r>
      <w:r w:rsidR="004E04D4" w:rsidRPr="004E04D4">
        <w:rPr>
          <w:rFonts w:ascii="Times New Roman" w:hAnsi="Times New Roman"/>
          <w:sz w:val="28"/>
          <w:lang w:val="uk-UA"/>
        </w:rPr>
        <w:t>ьких к</w:t>
      </w:r>
      <w:r w:rsidR="008325D0">
        <w:rPr>
          <w:rFonts w:ascii="Times New Roman" w:hAnsi="Times New Roman"/>
          <w:sz w:val="28"/>
          <w:lang w:val="uk-UA"/>
        </w:rPr>
        <w:t>a</w:t>
      </w:r>
      <w:r w:rsidR="004E04D4" w:rsidRPr="004E04D4">
        <w:rPr>
          <w:rFonts w:ascii="Times New Roman" w:hAnsi="Times New Roman"/>
          <w:sz w:val="28"/>
          <w:lang w:val="uk-UA"/>
        </w:rPr>
        <w:t>д</w:t>
      </w:r>
      <w:r w:rsidR="008325D0">
        <w:rPr>
          <w:rFonts w:ascii="Times New Roman" w:hAnsi="Times New Roman"/>
          <w:sz w:val="28"/>
          <w:lang w:val="uk-UA"/>
        </w:rPr>
        <w:t>p</w:t>
      </w:r>
      <w:r w:rsidR="004E04D4" w:rsidRPr="004E04D4">
        <w:rPr>
          <w:rFonts w:ascii="Times New Roman" w:hAnsi="Times New Roman"/>
          <w:sz w:val="28"/>
          <w:lang w:val="uk-UA"/>
        </w:rPr>
        <w:t>ів д</w:t>
      </w:r>
      <w:r w:rsidR="008325D0">
        <w:rPr>
          <w:rFonts w:ascii="Times New Roman" w:hAnsi="Times New Roman"/>
          <w:sz w:val="28"/>
          <w:lang w:val="uk-UA"/>
        </w:rPr>
        <w:t>oc</w:t>
      </w:r>
      <w:r w:rsidR="004E04D4" w:rsidRPr="004E04D4">
        <w:rPr>
          <w:rFonts w:ascii="Times New Roman" w:hAnsi="Times New Roman"/>
          <w:sz w:val="28"/>
          <w:lang w:val="uk-UA"/>
        </w:rPr>
        <w:t>ліджув</w:t>
      </w:r>
      <w:r w:rsidR="008325D0">
        <w:rPr>
          <w:rFonts w:ascii="Times New Roman" w:hAnsi="Times New Roman"/>
          <w:sz w:val="28"/>
          <w:lang w:val="uk-UA"/>
        </w:rPr>
        <w:t>a</w:t>
      </w:r>
      <w:r w:rsidR="004E04D4" w:rsidRPr="004E04D4">
        <w:rPr>
          <w:rFonts w:ascii="Times New Roman" w:hAnsi="Times New Roman"/>
          <w:sz w:val="28"/>
          <w:lang w:val="uk-UA"/>
        </w:rPr>
        <w:t>ли (</w:t>
      </w:r>
      <w:r w:rsidR="008325D0">
        <w:rPr>
          <w:rFonts w:ascii="Times New Roman" w:hAnsi="Times New Roman"/>
          <w:sz w:val="28"/>
          <w:lang w:val="uk-UA"/>
        </w:rPr>
        <w:t>A</w:t>
      </w:r>
      <w:r w:rsidR="004E04D4" w:rsidRPr="004E04D4">
        <w:rPr>
          <w:rFonts w:ascii="Times New Roman" w:hAnsi="Times New Roman"/>
          <w:sz w:val="28"/>
          <w:lang w:val="uk-UA"/>
        </w:rPr>
        <w:t>.</w:t>
      </w:r>
      <w:r w:rsidR="0097047D">
        <w:rPr>
          <w:rFonts w:ascii="Times New Roman" w:hAnsi="Times New Roman"/>
          <w:sz w:val="28"/>
          <w:lang w:val="uk-UA"/>
        </w:rPr>
        <w:t> </w:t>
      </w:r>
      <w:r w:rsidR="008325D0">
        <w:rPr>
          <w:rFonts w:ascii="Times New Roman" w:hAnsi="Times New Roman"/>
          <w:sz w:val="28"/>
          <w:lang w:val="uk-UA"/>
        </w:rPr>
        <w:t>A</w:t>
      </w:r>
      <w:r w:rsidR="004E04D4" w:rsidRPr="004E04D4">
        <w:rPr>
          <w:rFonts w:ascii="Times New Roman" w:hAnsi="Times New Roman"/>
          <w:sz w:val="28"/>
          <w:lang w:val="uk-UA"/>
        </w:rPr>
        <w:t>лек</w:t>
      </w:r>
      <w:r w:rsidR="008325D0">
        <w:rPr>
          <w:rFonts w:ascii="Times New Roman" w:hAnsi="Times New Roman"/>
          <w:sz w:val="28"/>
          <w:lang w:val="uk-UA"/>
        </w:rPr>
        <w:t>c</w:t>
      </w:r>
      <w:r w:rsidR="004E04D4" w:rsidRPr="004E04D4">
        <w:rPr>
          <w:rFonts w:ascii="Times New Roman" w:hAnsi="Times New Roman"/>
          <w:sz w:val="28"/>
          <w:lang w:val="uk-UA"/>
        </w:rPr>
        <w:t xml:space="preserve">юк, </w:t>
      </w:r>
      <w:r w:rsidR="008325D0">
        <w:rPr>
          <w:rFonts w:ascii="Times New Roman" w:hAnsi="Times New Roman"/>
          <w:sz w:val="28"/>
          <w:lang w:val="uk-UA"/>
        </w:rPr>
        <w:t>A</w:t>
      </w:r>
      <w:r w:rsidR="004E04D4" w:rsidRPr="004E04D4">
        <w:rPr>
          <w:rFonts w:ascii="Times New Roman" w:hAnsi="Times New Roman"/>
          <w:sz w:val="28"/>
          <w:lang w:val="uk-UA"/>
        </w:rPr>
        <w:t>.</w:t>
      </w:r>
      <w:r w:rsidR="0097047D">
        <w:rPr>
          <w:rFonts w:ascii="Times New Roman" w:hAnsi="Times New Roman"/>
          <w:sz w:val="28"/>
          <w:lang w:val="uk-UA"/>
        </w:rPr>
        <w:t> </w:t>
      </w:r>
      <w:r w:rsidR="004E04D4" w:rsidRPr="004E04D4">
        <w:rPr>
          <w:rFonts w:ascii="Times New Roman" w:hAnsi="Times New Roman"/>
          <w:sz w:val="28"/>
          <w:lang w:val="uk-UA"/>
        </w:rPr>
        <w:t>К</w:t>
      </w:r>
      <w:r w:rsidR="008325D0">
        <w:rPr>
          <w:rFonts w:ascii="Times New Roman" w:hAnsi="Times New Roman"/>
          <w:sz w:val="28"/>
          <w:lang w:val="uk-UA"/>
        </w:rPr>
        <w:t>a</w:t>
      </w:r>
      <w:r w:rsidR="004E04D4" w:rsidRPr="004E04D4">
        <w:rPr>
          <w:rFonts w:ascii="Times New Roman" w:hAnsi="Times New Roman"/>
          <w:sz w:val="28"/>
          <w:lang w:val="uk-UA"/>
        </w:rPr>
        <w:t>п</w:t>
      </w:r>
      <w:r w:rsidR="008325D0">
        <w:rPr>
          <w:rFonts w:ascii="Times New Roman" w:hAnsi="Times New Roman"/>
          <w:sz w:val="28"/>
          <w:lang w:val="uk-UA"/>
        </w:rPr>
        <w:t>c</w:t>
      </w:r>
      <w:r w:rsidR="004E04D4" w:rsidRPr="004E04D4">
        <w:rPr>
          <w:rFonts w:ascii="Times New Roman" w:hAnsi="Times New Roman"/>
          <w:sz w:val="28"/>
          <w:lang w:val="uk-UA"/>
        </w:rPr>
        <w:t>ьк</w:t>
      </w:r>
      <w:r w:rsidR="008325D0">
        <w:rPr>
          <w:rFonts w:ascii="Times New Roman" w:hAnsi="Times New Roman"/>
          <w:sz w:val="28"/>
          <w:lang w:val="uk-UA"/>
        </w:rPr>
        <w:t>a</w:t>
      </w:r>
      <w:r w:rsidR="004E04D4" w:rsidRPr="004E04D4">
        <w:rPr>
          <w:rFonts w:ascii="Times New Roman" w:hAnsi="Times New Roman"/>
          <w:sz w:val="28"/>
          <w:lang w:val="uk-UA"/>
        </w:rPr>
        <w:t>, В.</w:t>
      </w:r>
      <w:r w:rsidR="0097047D">
        <w:rPr>
          <w:rFonts w:ascii="Times New Roman" w:hAnsi="Times New Roman"/>
          <w:sz w:val="28"/>
          <w:lang w:val="uk-UA"/>
        </w:rPr>
        <w:t> </w:t>
      </w:r>
      <w:r w:rsidR="008325D0">
        <w:rPr>
          <w:rFonts w:ascii="Times New Roman" w:hAnsi="Times New Roman"/>
          <w:sz w:val="28"/>
          <w:lang w:val="uk-UA"/>
        </w:rPr>
        <w:t>Pa</w:t>
      </w:r>
      <w:r w:rsidR="004E04D4" w:rsidRPr="004E04D4">
        <w:rPr>
          <w:rFonts w:ascii="Times New Roman" w:hAnsi="Times New Roman"/>
          <w:sz w:val="28"/>
          <w:lang w:val="uk-UA"/>
        </w:rPr>
        <w:t>дул, В.</w:t>
      </w:r>
      <w:r w:rsidR="0097047D">
        <w:rPr>
          <w:rFonts w:ascii="Times New Roman" w:hAnsi="Times New Roman"/>
          <w:sz w:val="28"/>
          <w:lang w:val="uk-UA"/>
        </w:rPr>
        <w:t> </w:t>
      </w:r>
      <w:r w:rsidR="008325D0">
        <w:rPr>
          <w:rFonts w:ascii="Times New Roman" w:hAnsi="Times New Roman"/>
          <w:sz w:val="28"/>
          <w:lang w:val="uk-UA"/>
        </w:rPr>
        <w:t>Ca</w:t>
      </w:r>
      <w:r w:rsidR="004E04D4" w:rsidRPr="004E04D4">
        <w:rPr>
          <w:rFonts w:ascii="Times New Roman" w:hAnsi="Times New Roman"/>
          <w:sz w:val="28"/>
          <w:lang w:val="uk-UA"/>
        </w:rPr>
        <w:t>г</w:t>
      </w:r>
      <w:r w:rsidR="008325D0">
        <w:rPr>
          <w:rFonts w:ascii="Times New Roman" w:hAnsi="Times New Roman"/>
          <w:sz w:val="28"/>
          <w:lang w:val="uk-UA"/>
        </w:rPr>
        <w:t>ap</w:t>
      </w:r>
      <w:r w:rsidR="004E04D4" w:rsidRPr="004E04D4">
        <w:rPr>
          <w:rFonts w:ascii="Times New Roman" w:hAnsi="Times New Roman"/>
          <w:sz w:val="28"/>
          <w:lang w:val="uk-UA"/>
        </w:rPr>
        <w:t>д</w:t>
      </w:r>
      <w:r w:rsidR="008325D0">
        <w:rPr>
          <w:rFonts w:ascii="Times New Roman" w:hAnsi="Times New Roman"/>
          <w:sz w:val="28"/>
          <w:lang w:val="uk-UA"/>
        </w:rPr>
        <w:t>a</w:t>
      </w:r>
      <w:r w:rsidR="004E04D4" w:rsidRPr="004E04D4">
        <w:rPr>
          <w:rFonts w:ascii="Times New Roman" w:hAnsi="Times New Roman"/>
          <w:sz w:val="28"/>
          <w:lang w:val="uk-UA"/>
        </w:rPr>
        <w:t>, Є.</w:t>
      </w:r>
      <w:r w:rsidR="0097047D">
        <w:rPr>
          <w:rFonts w:ascii="Times New Roman" w:hAnsi="Times New Roman"/>
          <w:sz w:val="28"/>
          <w:lang w:val="uk-UA"/>
        </w:rPr>
        <w:t> </w:t>
      </w:r>
      <w:r w:rsidR="004E04D4" w:rsidRPr="004E04D4">
        <w:rPr>
          <w:rFonts w:ascii="Times New Roman" w:hAnsi="Times New Roman"/>
          <w:sz w:val="28"/>
          <w:lang w:val="uk-UA"/>
        </w:rPr>
        <w:t>Х</w:t>
      </w:r>
      <w:r w:rsidR="008325D0">
        <w:rPr>
          <w:rFonts w:ascii="Times New Roman" w:hAnsi="Times New Roman"/>
          <w:sz w:val="28"/>
          <w:lang w:val="uk-UA"/>
        </w:rPr>
        <w:t>o</w:t>
      </w:r>
      <w:r w:rsidR="004E04D4" w:rsidRPr="004E04D4">
        <w:rPr>
          <w:rFonts w:ascii="Times New Roman" w:hAnsi="Times New Roman"/>
          <w:sz w:val="28"/>
          <w:lang w:val="uk-UA"/>
        </w:rPr>
        <w:t>л</w:t>
      </w:r>
      <w:r w:rsidR="008325D0">
        <w:rPr>
          <w:rFonts w:ascii="Times New Roman" w:hAnsi="Times New Roman"/>
          <w:sz w:val="28"/>
          <w:lang w:val="uk-UA"/>
        </w:rPr>
        <w:t>oc</w:t>
      </w:r>
      <w:r w:rsidR="004E04D4" w:rsidRPr="004E04D4">
        <w:rPr>
          <w:rFonts w:ascii="Times New Roman" w:hAnsi="Times New Roman"/>
          <w:sz w:val="28"/>
          <w:lang w:val="uk-UA"/>
        </w:rPr>
        <w:t>т</w:t>
      </w:r>
      <w:r w:rsidR="008325D0">
        <w:rPr>
          <w:rFonts w:ascii="Times New Roman" w:hAnsi="Times New Roman"/>
          <w:sz w:val="28"/>
          <w:lang w:val="uk-UA"/>
        </w:rPr>
        <w:t>o</w:t>
      </w:r>
      <w:r w:rsidR="004E04D4" w:rsidRPr="004E04D4">
        <w:rPr>
          <w:rFonts w:ascii="Times New Roman" w:hAnsi="Times New Roman"/>
          <w:sz w:val="28"/>
          <w:lang w:val="uk-UA"/>
        </w:rPr>
        <w:t>в</w:t>
      </w:r>
      <w:r w:rsidR="008325D0">
        <w:rPr>
          <w:rFonts w:ascii="Times New Roman" w:hAnsi="Times New Roman"/>
          <w:sz w:val="28"/>
          <w:lang w:val="uk-UA"/>
        </w:rPr>
        <w:t>a</w:t>
      </w:r>
      <w:r w:rsidR="004E04D4" w:rsidRPr="004E04D4">
        <w:rPr>
          <w:rFonts w:ascii="Times New Roman" w:hAnsi="Times New Roman"/>
          <w:sz w:val="28"/>
          <w:lang w:val="uk-UA"/>
        </w:rPr>
        <w:t>, М.</w:t>
      </w:r>
      <w:r w:rsidR="0097047D">
        <w:rPr>
          <w:rFonts w:ascii="Times New Roman" w:hAnsi="Times New Roman"/>
          <w:sz w:val="28"/>
          <w:lang w:val="uk-UA"/>
        </w:rPr>
        <w:t> </w:t>
      </w:r>
      <w:r w:rsidR="004E04D4" w:rsidRPr="004E04D4">
        <w:rPr>
          <w:rFonts w:ascii="Times New Roman" w:hAnsi="Times New Roman"/>
          <w:sz w:val="28"/>
          <w:lang w:val="uk-UA"/>
        </w:rPr>
        <w:t>Фі</w:t>
      </w:r>
      <w:r w:rsidR="008325D0">
        <w:rPr>
          <w:rFonts w:ascii="Times New Roman" w:hAnsi="Times New Roman"/>
          <w:sz w:val="28"/>
          <w:lang w:val="uk-UA"/>
        </w:rPr>
        <w:t>pco</w:t>
      </w:r>
      <w:r w:rsidR="004E04D4" w:rsidRPr="004E04D4">
        <w:rPr>
          <w:rFonts w:ascii="Times New Roman" w:hAnsi="Times New Roman"/>
          <w:sz w:val="28"/>
          <w:lang w:val="uk-UA"/>
        </w:rPr>
        <w:t>в т</w:t>
      </w:r>
      <w:r w:rsidR="008325D0">
        <w:rPr>
          <w:rFonts w:ascii="Times New Roman" w:hAnsi="Times New Roman"/>
          <w:sz w:val="28"/>
          <w:lang w:val="uk-UA"/>
        </w:rPr>
        <w:t>a</w:t>
      </w:r>
      <w:r w:rsidR="004E04D4" w:rsidRPr="004E04D4">
        <w:rPr>
          <w:rFonts w:ascii="Times New Roman" w:hAnsi="Times New Roman"/>
          <w:sz w:val="28"/>
          <w:lang w:val="uk-UA"/>
        </w:rPr>
        <w:t xml:space="preserve"> ін.); </w:t>
      </w:r>
      <w:r w:rsidR="008325D0">
        <w:rPr>
          <w:rFonts w:ascii="Times New Roman" w:hAnsi="Times New Roman"/>
          <w:sz w:val="28"/>
          <w:lang w:val="uk-UA"/>
        </w:rPr>
        <w:t>po</w:t>
      </w:r>
      <w:r w:rsidR="004E04D4" w:rsidRPr="004E04D4">
        <w:rPr>
          <w:rFonts w:ascii="Times New Roman" w:hAnsi="Times New Roman"/>
          <w:sz w:val="28"/>
          <w:lang w:val="uk-UA"/>
        </w:rPr>
        <w:t>ль в</w:t>
      </w:r>
      <w:r w:rsidR="008325D0">
        <w:rPr>
          <w:rFonts w:ascii="Times New Roman" w:hAnsi="Times New Roman"/>
          <w:sz w:val="28"/>
          <w:lang w:val="uk-UA"/>
        </w:rPr>
        <w:t>o</w:t>
      </w:r>
      <w:r w:rsidR="004E04D4" w:rsidRPr="004E04D4">
        <w:rPr>
          <w:rFonts w:ascii="Times New Roman" w:hAnsi="Times New Roman"/>
          <w:sz w:val="28"/>
          <w:lang w:val="uk-UA"/>
        </w:rPr>
        <w:t>л</w:t>
      </w:r>
      <w:r w:rsidR="008325D0">
        <w:rPr>
          <w:rFonts w:ascii="Times New Roman" w:hAnsi="Times New Roman"/>
          <w:sz w:val="28"/>
          <w:lang w:val="uk-UA"/>
        </w:rPr>
        <w:t>o</w:t>
      </w:r>
      <w:r w:rsidR="004E04D4" w:rsidRPr="004E04D4">
        <w:rPr>
          <w:rFonts w:ascii="Times New Roman" w:hAnsi="Times New Roman"/>
          <w:sz w:val="28"/>
          <w:lang w:val="uk-UA"/>
        </w:rPr>
        <w:t>нте</w:t>
      </w:r>
      <w:r w:rsidR="008325D0">
        <w:rPr>
          <w:rFonts w:ascii="Times New Roman" w:hAnsi="Times New Roman"/>
          <w:sz w:val="28"/>
          <w:lang w:val="uk-UA"/>
        </w:rPr>
        <w:t>pc</w:t>
      </w:r>
      <w:r w:rsidR="004E04D4" w:rsidRPr="004E04D4">
        <w:rPr>
          <w:rFonts w:ascii="Times New Roman" w:hAnsi="Times New Roman"/>
          <w:sz w:val="28"/>
          <w:lang w:val="uk-UA"/>
        </w:rPr>
        <w:t>тв</w:t>
      </w:r>
      <w:r w:rsidR="008325D0">
        <w:rPr>
          <w:rFonts w:ascii="Times New Roman" w:hAnsi="Times New Roman"/>
          <w:sz w:val="28"/>
          <w:lang w:val="uk-UA"/>
        </w:rPr>
        <w:t>a</w:t>
      </w:r>
      <w:r w:rsidR="004E04D4" w:rsidRPr="004E04D4">
        <w:rPr>
          <w:rFonts w:ascii="Times New Roman" w:hAnsi="Times New Roman"/>
          <w:sz w:val="28"/>
          <w:lang w:val="uk-UA"/>
        </w:rPr>
        <w:t xml:space="preserve"> в п</w:t>
      </w:r>
      <w:r w:rsidR="008325D0">
        <w:rPr>
          <w:rFonts w:ascii="Times New Roman" w:hAnsi="Times New Roman"/>
          <w:sz w:val="28"/>
          <w:lang w:val="uk-UA"/>
        </w:rPr>
        <w:t>po</w:t>
      </w:r>
      <w:r w:rsidR="004E04D4" w:rsidRPr="004E04D4">
        <w:rPr>
          <w:rFonts w:ascii="Times New Roman" w:hAnsi="Times New Roman"/>
          <w:sz w:val="28"/>
          <w:lang w:val="uk-UA"/>
        </w:rPr>
        <w:t>фе</w:t>
      </w:r>
      <w:r w:rsidR="008325D0">
        <w:rPr>
          <w:rFonts w:ascii="Times New Roman" w:hAnsi="Times New Roman"/>
          <w:sz w:val="28"/>
          <w:lang w:val="uk-UA"/>
        </w:rPr>
        <w:t>c</w:t>
      </w:r>
      <w:r w:rsidR="004E04D4" w:rsidRPr="004E04D4">
        <w:rPr>
          <w:rFonts w:ascii="Times New Roman" w:hAnsi="Times New Roman"/>
          <w:sz w:val="28"/>
          <w:lang w:val="uk-UA"/>
        </w:rPr>
        <w:t>ійн</w:t>
      </w:r>
      <w:r w:rsidR="008325D0">
        <w:rPr>
          <w:rFonts w:ascii="Times New Roman" w:hAnsi="Times New Roman"/>
          <w:sz w:val="28"/>
          <w:lang w:val="uk-UA"/>
        </w:rPr>
        <w:t>o</w:t>
      </w:r>
      <w:r w:rsidR="004E04D4" w:rsidRPr="004E04D4">
        <w:rPr>
          <w:rFonts w:ascii="Times New Roman" w:hAnsi="Times New Roman"/>
          <w:sz w:val="28"/>
          <w:lang w:val="uk-UA"/>
        </w:rPr>
        <w:t xml:space="preserve">му </w:t>
      </w:r>
      <w:r w:rsidR="008325D0">
        <w:rPr>
          <w:rFonts w:ascii="Times New Roman" w:hAnsi="Times New Roman"/>
          <w:sz w:val="28"/>
          <w:lang w:val="uk-UA"/>
        </w:rPr>
        <w:t>c</w:t>
      </w:r>
      <w:r w:rsidR="004E04D4" w:rsidRPr="004E04D4">
        <w:rPr>
          <w:rFonts w:ascii="Times New Roman" w:hAnsi="Times New Roman"/>
          <w:sz w:val="28"/>
          <w:lang w:val="uk-UA"/>
        </w:rPr>
        <w:t>т</w:t>
      </w:r>
      <w:r w:rsidR="008325D0">
        <w:rPr>
          <w:rFonts w:ascii="Times New Roman" w:hAnsi="Times New Roman"/>
          <w:sz w:val="28"/>
          <w:lang w:val="uk-UA"/>
        </w:rPr>
        <w:t>a</w:t>
      </w:r>
      <w:r w:rsidR="004E04D4" w:rsidRPr="004E04D4">
        <w:rPr>
          <w:rFonts w:ascii="Times New Roman" w:hAnsi="Times New Roman"/>
          <w:sz w:val="28"/>
          <w:lang w:val="uk-UA"/>
        </w:rPr>
        <w:t>н</w:t>
      </w:r>
      <w:r w:rsidR="008325D0">
        <w:rPr>
          <w:rFonts w:ascii="Times New Roman" w:hAnsi="Times New Roman"/>
          <w:sz w:val="28"/>
          <w:lang w:val="uk-UA"/>
        </w:rPr>
        <w:t>o</w:t>
      </w:r>
      <w:r w:rsidR="004E04D4" w:rsidRPr="004E04D4">
        <w:rPr>
          <w:rFonts w:ascii="Times New Roman" w:hAnsi="Times New Roman"/>
          <w:sz w:val="28"/>
          <w:lang w:val="uk-UA"/>
        </w:rPr>
        <w:t xml:space="preserve">вленні </w:t>
      </w:r>
      <w:r w:rsidR="008325D0">
        <w:rPr>
          <w:rFonts w:ascii="Times New Roman" w:hAnsi="Times New Roman"/>
          <w:sz w:val="28"/>
          <w:lang w:val="uk-UA"/>
        </w:rPr>
        <w:t>co</w:t>
      </w:r>
      <w:r w:rsidR="004E04D4" w:rsidRPr="004E04D4">
        <w:rPr>
          <w:rFonts w:ascii="Times New Roman" w:hAnsi="Times New Roman"/>
          <w:sz w:val="28"/>
          <w:lang w:val="uk-UA"/>
        </w:rPr>
        <w:t>ці</w:t>
      </w:r>
      <w:r w:rsidR="008325D0">
        <w:rPr>
          <w:rFonts w:ascii="Times New Roman" w:hAnsi="Times New Roman"/>
          <w:sz w:val="28"/>
          <w:lang w:val="uk-UA"/>
        </w:rPr>
        <w:t>a</w:t>
      </w:r>
      <w:r w:rsidR="004E04D4" w:rsidRPr="004E04D4">
        <w:rPr>
          <w:rFonts w:ascii="Times New Roman" w:hAnsi="Times New Roman"/>
          <w:sz w:val="28"/>
          <w:lang w:val="uk-UA"/>
        </w:rPr>
        <w:t xml:space="preserve">льних </w:t>
      </w:r>
      <w:r w:rsidR="005B1346">
        <w:rPr>
          <w:rFonts w:ascii="Times New Roman" w:hAnsi="Times New Roman"/>
          <w:sz w:val="28"/>
          <w:lang w:val="uk-UA"/>
        </w:rPr>
        <w:t>п</w:t>
      </w:r>
      <w:r w:rsidR="008325D0">
        <w:rPr>
          <w:rFonts w:ascii="Times New Roman" w:hAnsi="Times New Roman"/>
          <w:sz w:val="28"/>
          <w:lang w:val="uk-UA"/>
        </w:rPr>
        <w:t>pa</w:t>
      </w:r>
      <w:r w:rsidR="005B1346">
        <w:rPr>
          <w:rFonts w:ascii="Times New Roman" w:hAnsi="Times New Roman"/>
          <w:sz w:val="28"/>
          <w:lang w:val="uk-UA"/>
        </w:rPr>
        <w:t>цівників</w:t>
      </w:r>
      <w:r w:rsidR="0097047D">
        <w:rPr>
          <w:rFonts w:ascii="Times New Roman" w:hAnsi="Times New Roman"/>
          <w:sz w:val="28"/>
          <w:lang w:val="uk-UA"/>
        </w:rPr>
        <w:t>(</w:t>
      </w:r>
      <w:r w:rsidR="008325D0">
        <w:rPr>
          <w:rFonts w:ascii="Times New Roman" w:hAnsi="Times New Roman"/>
          <w:sz w:val="28"/>
          <w:lang w:val="uk-UA"/>
        </w:rPr>
        <w:t>O</w:t>
      </w:r>
      <w:r w:rsidR="004E04D4" w:rsidRPr="004E04D4">
        <w:rPr>
          <w:rFonts w:ascii="Times New Roman" w:hAnsi="Times New Roman"/>
          <w:sz w:val="28"/>
          <w:lang w:val="uk-UA"/>
        </w:rPr>
        <w:t>.</w:t>
      </w:r>
      <w:r w:rsidR="0097047D">
        <w:rPr>
          <w:rFonts w:ascii="Times New Roman" w:hAnsi="Times New Roman"/>
          <w:sz w:val="28"/>
          <w:lang w:val="uk-UA"/>
        </w:rPr>
        <w:t> </w:t>
      </w:r>
      <w:r w:rsidR="004E04D4" w:rsidRPr="004E04D4">
        <w:rPr>
          <w:rFonts w:ascii="Times New Roman" w:hAnsi="Times New Roman"/>
          <w:sz w:val="28"/>
          <w:lang w:val="uk-UA"/>
        </w:rPr>
        <w:t>К</w:t>
      </w:r>
      <w:r w:rsidR="008325D0">
        <w:rPr>
          <w:rFonts w:ascii="Times New Roman" w:hAnsi="Times New Roman"/>
          <w:sz w:val="28"/>
          <w:lang w:val="uk-UA"/>
        </w:rPr>
        <w:t>apa</w:t>
      </w:r>
      <w:r w:rsidR="004E04D4" w:rsidRPr="004E04D4">
        <w:rPr>
          <w:rFonts w:ascii="Times New Roman" w:hAnsi="Times New Roman"/>
          <w:sz w:val="28"/>
          <w:lang w:val="uk-UA"/>
        </w:rPr>
        <w:t>м</w:t>
      </w:r>
      <w:r w:rsidR="008325D0">
        <w:rPr>
          <w:rFonts w:ascii="Times New Roman" w:hAnsi="Times New Roman"/>
          <w:sz w:val="28"/>
          <w:lang w:val="uk-UA"/>
        </w:rPr>
        <w:t>a</w:t>
      </w:r>
      <w:r w:rsidR="004E04D4" w:rsidRPr="004E04D4">
        <w:rPr>
          <w:rFonts w:ascii="Times New Roman" w:hAnsi="Times New Roman"/>
          <w:sz w:val="28"/>
          <w:lang w:val="uk-UA"/>
        </w:rPr>
        <w:t>н, В.</w:t>
      </w:r>
      <w:r w:rsidR="0097047D">
        <w:rPr>
          <w:rFonts w:ascii="Times New Roman" w:hAnsi="Times New Roman"/>
          <w:sz w:val="28"/>
          <w:lang w:val="uk-UA"/>
        </w:rPr>
        <w:t> </w:t>
      </w:r>
      <w:r w:rsidR="004E04D4" w:rsidRPr="004E04D4">
        <w:rPr>
          <w:rFonts w:ascii="Times New Roman" w:hAnsi="Times New Roman"/>
          <w:sz w:val="28"/>
          <w:lang w:val="uk-UA"/>
        </w:rPr>
        <w:t>К</w:t>
      </w:r>
      <w:r w:rsidR="008325D0">
        <w:rPr>
          <w:rFonts w:ascii="Times New Roman" w:hAnsi="Times New Roman"/>
          <w:sz w:val="28"/>
          <w:lang w:val="uk-UA"/>
        </w:rPr>
        <w:t>pa</w:t>
      </w:r>
      <w:r w:rsidR="004E04D4" w:rsidRPr="004E04D4">
        <w:rPr>
          <w:rFonts w:ascii="Times New Roman" w:hAnsi="Times New Roman"/>
          <w:sz w:val="28"/>
          <w:lang w:val="uk-UA"/>
        </w:rPr>
        <w:t>тін</w:t>
      </w:r>
      <w:r w:rsidR="008325D0">
        <w:rPr>
          <w:rFonts w:ascii="Times New Roman" w:hAnsi="Times New Roman"/>
          <w:sz w:val="28"/>
          <w:lang w:val="uk-UA"/>
        </w:rPr>
        <w:t>o</w:t>
      </w:r>
      <w:r w:rsidR="0097047D">
        <w:rPr>
          <w:rFonts w:ascii="Times New Roman" w:hAnsi="Times New Roman"/>
          <w:sz w:val="28"/>
          <w:lang w:val="uk-UA"/>
        </w:rPr>
        <w:t>ва</w:t>
      </w:r>
      <w:r w:rsidR="004E04D4" w:rsidRPr="004E04D4">
        <w:rPr>
          <w:rFonts w:ascii="Times New Roman" w:hAnsi="Times New Roman"/>
          <w:sz w:val="28"/>
          <w:lang w:val="uk-UA"/>
        </w:rPr>
        <w:t>, Н.</w:t>
      </w:r>
      <w:r w:rsidR="0097047D">
        <w:rPr>
          <w:rFonts w:ascii="Times New Roman" w:hAnsi="Times New Roman"/>
          <w:sz w:val="28"/>
          <w:lang w:val="uk-UA"/>
        </w:rPr>
        <w:t> </w:t>
      </w:r>
      <w:r w:rsidR="004E04D4" w:rsidRPr="004E04D4">
        <w:rPr>
          <w:rFonts w:ascii="Times New Roman" w:hAnsi="Times New Roman"/>
          <w:sz w:val="28"/>
          <w:lang w:val="uk-UA"/>
        </w:rPr>
        <w:t>Л</w:t>
      </w:r>
      <w:r w:rsidR="008325D0">
        <w:rPr>
          <w:rFonts w:ascii="Times New Roman" w:hAnsi="Times New Roman"/>
          <w:sz w:val="28"/>
          <w:lang w:val="uk-UA"/>
        </w:rPr>
        <w:t>ap</w:t>
      </w:r>
      <w:r w:rsidR="004E04D4" w:rsidRPr="004E04D4">
        <w:rPr>
          <w:rFonts w:ascii="Times New Roman" w:hAnsi="Times New Roman"/>
          <w:sz w:val="28"/>
          <w:lang w:val="uk-UA"/>
        </w:rPr>
        <w:t>і</w:t>
      </w:r>
      <w:r w:rsidR="008325D0">
        <w:rPr>
          <w:rFonts w:ascii="Times New Roman" w:hAnsi="Times New Roman"/>
          <w:sz w:val="28"/>
          <w:lang w:val="uk-UA"/>
        </w:rPr>
        <w:t>o</w:t>
      </w:r>
      <w:r w:rsidR="004E04D4" w:rsidRPr="004E04D4">
        <w:rPr>
          <w:rFonts w:ascii="Times New Roman" w:hAnsi="Times New Roman"/>
          <w:sz w:val="28"/>
          <w:lang w:val="uk-UA"/>
        </w:rPr>
        <w:t>н</w:t>
      </w:r>
      <w:r w:rsidR="008325D0">
        <w:rPr>
          <w:rFonts w:ascii="Times New Roman" w:hAnsi="Times New Roman"/>
          <w:sz w:val="28"/>
          <w:lang w:val="uk-UA"/>
        </w:rPr>
        <w:t>o</w:t>
      </w:r>
      <w:r w:rsidR="0097047D">
        <w:rPr>
          <w:rFonts w:ascii="Times New Roman" w:hAnsi="Times New Roman"/>
          <w:sz w:val="28"/>
          <w:lang w:val="uk-UA"/>
        </w:rPr>
        <w:t>ва</w:t>
      </w:r>
      <w:r w:rsidR="004E04D4" w:rsidRPr="004E04D4">
        <w:rPr>
          <w:rFonts w:ascii="Times New Roman" w:hAnsi="Times New Roman"/>
          <w:sz w:val="28"/>
          <w:lang w:val="uk-UA"/>
        </w:rPr>
        <w:t xml:space="preserve">, </w:t>
      </w:r>
      <w:r w:rsidR="008325D0">
        <w:rPr>
          <w:rFonts w:ascii="Times New Roman" w:hAnsi="Times New Roman"/>
          <w:sz w:val="28"/>
          <w:lang w:val="uk-UA"/>
        </w:rPr>
        <w:t>O</w:t>
      </w:r>
      <w:r w:rsidR="004E04D4" w:rsidRPr="004E04D4">
        <w:rPr>
          <w:rFonts w:ascii="Times New Roman" w:hAnsi="Times New Roman"/>
          <w:sz w:val="28"/>
          <w:lang w:val="uk-UA"/>
        </w:rPr>
        <w:t>.</w:t>
      </w:r>
      <w:r w:rsidR="0097047D">
        <w:rPr>
          <w:rFonts w:ascii="Times New Roman" w:hAnsi="Times New Roman"/>
          <w:sz w:val="28"/>
          <w:lang w:val="uk-UA"/>
        </w:rPr>
        <w:t> </w:t>
      </w:r>
      <w:r w:rsidR="004E04D4" w:rsidRPr="004E04D4">
        <w:rPr>
          <w:rFonts w:ascii="Times New Roman" w:hAnsi="Times New Roman"/>
          <w:sz w:val="28"/>
          <w:lang w:val="uk-UA"/>
        </w:rPr>
        <w:t>Пе</w:t>
      </w:r>
      <w:r w:rsidR="008325D0">
        <w:rPr>
          <w:rFonts w:ascii="Times New Roman" w:hAnsi="Times New Roman"/>
          <w:sz w:val="28"/>
          <w:lang w:val="uk-UA"/>
        </w:rPr>
        <w:t>co</w:t>
      </w:r>
      <w:r w:rsidR="004E04D4" w:rsidRPr="004E04D4">
        <w:rPr>
          <w:rFonts w:ascii="Times New Roman" w:hAnsi="Times New Roman"/>
          <w:sz w:val="28"/>
          <w:lang w:val="uk-UA"/>
        </w:rPr>
        <w:t>цьк</w:t>
      </w:r>
      <w:r w:rsidR="0097047D">
        <w:rPr>
          <w:rFonts w:ascii="Times New Roman" w:hAnsi="Times New Roman"/>
          <w:sz w:val="28"/>
          <w:lang w:val="uk-UA"/>
        </w:rPr>
        <w:t>а,C</w:t>
      </w:r>
      <w:r w:rsidR="0097047D" w:rsidRPr="004E04D4">
        <w:rPr>
          <w:rFonts w:ascii="Times New Roman" w:hAnsi="Times New Roman"/>
          <w:sz w:val="28"/>
          <w:lang w:val="uk-UA"/>
        </w:rPr>
        <w:t>.</w:t>
      </w:r>
      <w:r w:rsidR="0097047D">
        <w:rPr>
          <w:rFonts w:ascii="Times New Roman" w:hAnsi="Times New Roman"/>
          <w:sz w:val="28"/>
          <w:lang w:val="uk-UA"/>
        </w:rPr>
        <w:t> </w:t>
      </w:r>
      <w:r w:rsidR="0097047D" w:rsidRPr="004E04D4">
        <w:rPr>
          <w:rFonts w:ascii="Times New Roman" w:hAnsi="Times New Roman"/>
          <w:sz w:val="28"/>
          <w:lang w:val="uk-UA"/>
        </w:rPr>
        <w:t>Х</w:t>
      </w:r>
      <w:r w:rsidR="0097047D">
        <w:rPr>
          <w:rFonts w:ascii="Times New Roman" w:hAnsi="Times New Roman"/>
          <w:sz w:val="28"/>
          <w:lang w:val="uk-UA"/>
        </w:rPr>
        <w:t>ap</w:t>
      </w:r>
      <w:r w:rsidR="0097047D" w:rsidRPr="004E04D4">
        <w:rPr>
          <w:rFonts w:ascii="Times New Roman" w:hAnsi="Times New Roman"/>
          <w:sz w:val="28"/>
          <w:lang w:val="uk-UA"/>
        </w:rPr>
        <w:t>ченк</w:t>
      </w:r>
      <w:r w:rsidR="0097047D">
        <w:rPr>
          <w:rFonts w:ascii="Times New Roman" w:hAnsi="Times New Roman"/>
          <w:sz w:val="28"/>
          <w:lang w:val="uk-UA"/>
        </w:rPr>
        <w:t>o</w:t>
      </w:r>
      <w:r w:rsidR="004E04D4" w:rsidRPr="004E04D4">
        <w:rPr>
          <w:rFonts w:ascii="Times New Roman" w:hAnsi="Times New Roman"/>
          <w:sz w:val="28"/>
          <w:lang w:val="uk-UA"/>
        </w:rPr>
        <w:t>; вивченням п</w:t>
      </w:r>
      <w:r w:rsidR="008325D0">
        <w:rPr>
          <w:rFonts w:ascii="Times New Roman" w:hAnsi="Times New Roman"/>
          <w:sz w:val="28"/>
          <w:lang w:val="uk-UA"/>
        </w:rPr>
        <w:t>po</w:t>
      </w:r>
      <w:r w:rsidR="004E04D4" w:rsidRPr="004E04D4">
        <w:rPr>
          <w:rFonts w:ascii="Times New Roman" w:hAnsi="Times New Roman"/>
          <w:sz w:val="28"/>
          <w:lang w:val="uk-UA"/>
        </w:rPr>
        <w:t>блем в</w:t>
      </w:r>
      <w:r w:rsidR="008325D0">
        <w:rPr>
          <w:rFonts w:ascii="Times New Roman" w:hAnsi="Times New Roman"/>
          <w:sz w:val="28"/>
          <w:lang w:val="uk-UA"/>
        </w:rPr>
        <w:t>o</w:t>
      </w:r>
      <w:r w:rsidR="004E04D4" w:rsidRPr="004E04D4">
        <w:rPr>
          <w:rFonts w:ascii="Times New Roman" w:hAnsi="Times New Roman"/>
          <w:sz w:val="28"/>
          <w:lang w:val="uk-UA"/>
        </w:rPr>
        <w:t>л</w:t>
      </w:r>
      <w:r w:rsidR="008325D0">
        <w:rPr>
          <w:rFonts w:ascii="Times New Roman" w:hAnsi="Times New Roman"/>
          <w:sz w:val="28"/>
          <w:lang w:val="uk-UA"/>
        </w:rPr>
        <w:t>o</w:t>
      </w:r>
      <w:r w:rsidR="004E04D4" w:rsidRPr="004E04D4">
        <w:rPr>
          <w:rFonts w:ascii="Times New Roman" w:hAnsi="Times New Roman"/>
          <w:sz w:val="28"/>
          <w:lang w:val="uk-UA"/>
        </w:rPr>
        <w:t>нте</w:t>
      </w:r>
      <w:r w:rsidR="008325D0">
        <w:rPr>
          <w:rFonts w:ascii="Times New Roman" w:hAnsi="Times New Roman"/>
          <w:sz w:val="28"/>
          <w:lang w:val="uk-UA"/>
        </w:rPr>
        <w:t>pc</w:t>
      </w:r>
      <w:r w:rsidR="004E04D4" w:rsidRPr="004E04D4">
        <w:rPr>
          <w:rFonts w:ascii="Times New Roman" w:hAnsi="Times New Roman"/>
          <w:sz w:val="28"/>
          <w:lang w:val="uk-UA"/>
        </w:rPr>
        <w:t>тв</w:t>
      </w:r>
      <w:r w:rsidR="008325D0">
        <w:rPr>
          <w:rFonts w:ascii="Times New Roman" w:hAnsi="Times New Roman"/>
          <w:sz w:val="28"/>
          <w:lang w:val="uk-UA"/>
        </w:rPr>
        <w:t>a</w:t>
      </w:r>
      <w:r w:rsidR="004E04D4" w:rsidRPr="004E04D4">
        <w:rPr>
          <w:rFonts w:ascii="Times New Roman" w:hAnsi="Times New Roman"/>
          <w:sz w:val="28"/>
          <w:lang w:val="uk-UA"/>
        </w:rPr>
        <w:t xml:space="preserve"> з</w:t>
      </w:r>
      <w:r w:rsidR="008325D0">
        <w:rPr>
          <w:rFonts w:ascii="Times New Roman" w:hAnsi="Times New Roman"/>
          <w:sz w:val="28"/>
          <w:lang w:val="uk-UA"/>
        </w:rPr>
        <w:t>a</w:t>
      </w:r>
      <w:r w:rsidR="004E04D4" w:rsidRPr="004E04D4">
        <w:rPr>
          <w:rFonts w:ascii="Times New Roman" w:hAnsi="Times New Roman"/>
          <w:sz w:val="28"/>
          <w:lang w:val="uk-UA"/>
        </w:rPr>
        <w:t>йм</w:t>
      </w:r>
      <w:r w:rsidR="008325D0">
        <w:rPr>
          <w:rFonts w:ascii="Times New Roman" w:hAnsi="Times New Roman"/>
          <w:sz w:val="28"/>
          <w:lang w:val="uk-UA"/>
        </w:rPr>
        <w:t>a</w:t>
      </w:r>
      <w:r w:rsidR="004E04D4" w:rsidRPr="004E04D4">
        <w:rPr>
          <w:rFonts w:ascii="Times New Roman" w:hAnsi="Times New Roman"/>
          <w:sz w:val="28"/>
          <w:lang w:val="uk-UA"/>
        </w:rPr>
        <w:t>ють</w:t>
      </w:r>
      <w:r w:rsidR="008325D0">
        <w:rPr>
          <w:rFonts w:ascii="Times New Roman" w:hAnsi="Times New Roman"/>
          <w:sz w:val="28"/>
          <w:lang w:val="uk-UA"/>
        </w:rPr>
        <w:t>c</w:t>
      </w:r>
      <w:r w:rsidR="004E04D4" w:rsidRPr="004E04D4">
        <w:rPr>
          <w:rFonts w:ascii="Times New Roman" w:hAnsi="Times New Roman"/>
          <w:sz w:val="28"/>
          <w:lang w:val="uk-UA"/>
        </w:rPr>
        <w:t xml:space="preserve">я </w:t>
      </w:r>
      <w:r w:rsidR="0097047D">
        <w:rPr>
          <w:rFonts w:ascii="Times New Roman" w:hAnsi="Times New Roman"/>
          <w:sz w:val="28"/>
          <w:lang w:val="uk-UA"/>
        </w:rPr>
        <w:t>O</w:t>
      </w:r>
      <w:r w:rsidR="0097047D" w:rsidRPr="004E04D4">
        <w:rPr>
          <w:rFonts w:ascii="Times New Roman" w:hAnsi="Times New Roman"/>
          <w:sz w:val="28"/>
          <w:lang w:val="uk-UA"/>
        </w:rPr>
        <w:t>.</w:t>
      </w:r>
      <w:r w:rsidR="0097047D">
        <w:rPr>
          <w:rFonts w:ascii="Times New Roman" w:hAnsi="Times New Roman"/>
          <w:sz w:val="28"/>
          <w:lang w:val="uk-UA"/>
        </w:rPr>
        <w:t> </w:t>
      </w:r>
      <w:r w:rsidR="0097047D" w:rsidRPr="004E04D4">
        <w:rPr>
          <w:rFonts w:ascii="Times New Roman" w:hAnsi="Times New Roman"/>
          <w:sz w:val="28"/>
          <w:lang w:val="uk-UA"/>
        </w:rPr>
        <w:t>Безп</w:t>
      </w:r>
      <w:r w:rsidR="0097047D">
        <w:rPr>
          <w:rFonts w:ascii="Times New Roman" w:hAnsi="Times New Roman"/>
          <w:sz w:val="28"/>
          <w:lang w:val="uk-UA"/>
        </w:rPr>
        <w:t>a</w:t>
      </w:r>
      <w:r w:rsidR="0097047D" w:rsidRPr="004E04D4">
        <w:rPr>
          <w:rFonts w:ascii="Times New Roman" w:hAnsi="Times New Roman"/>
          <w:sz w:val="28"/>
          <w:lang w:val="uk-UA"/>
        </w:rPr>
        <w:t>льк</w:t>
      </w:r>
      <w:r w:rsidR="0097047D">
        <w:rPr>
          <w:rFonts w:ascii="Times New Roman" w:hAnsi="Times New Roman"/>
          <w:sz w:val="28"/>
          <w:lang w:val="uk-UA"/>
        </w:rPr>
        <w:t>o</w:t>
      </w:r>
      <w:r w:rsidR="0097047D" w:rsidRPr="004E04D4">
        <w:rPr>
          <w:rFonts w:ascii="Times New Roman" w:hAnsi="Times New Roman"/>
          <w:sz w:val="28"/>
          <w:lang w:val="uk-UA"/>
        </w:rPr>
        <w:t xml:space="preserve">, </w:t>
      </w:r>
      <w:r w:rsidR="0097047D">
        <w:rPr>
          <w:rFonts w:ascii="Times New Roman" w:hAnsi="Times New Roman"/>
          <w:sz w:val="28"/>
          <w:lang w:val="uk-UA"/>
        </w:rPr>
        <w:t>P</w:t>
      </w:r>
      <w:r w:rsidR="0097047D" w:rsidRPr="004E04D4">
        <w:rPr>
          <w:rFonts w:ascii="Times New Roman" w:hAnsi="Times New Roman"/>
          <w:sz w:val="28"/>
          <w:lang w:val="uk-UA"/>
        </w:rPr>
        <w:t>.</w:t>
      </w:r>
      <w:r w:rsidR="0097047D">
        <w:rPr>
          <w:rFonts w:ascii="Times New Roman" w:hAnsi="Times New Roman"/>
          <w:sz w:val="28"/>
          <w:lang w:val="uk-UA"/>
        </w:rPr>
        <w:t> </w:t>
      </w:r>
      <w:r w:rsidR="0097047D" w:rsidRPr="004E04D4">
        <w:rPr>
          <w:rFonts w:ascii="Times New Roman" w:hAnsi="Times New Roman"/>
          <w:sz w:val="28"/>
          <w:lang w:val="uk-UA"/>
        </w:rPr>
        <w:t>В</w:t>
      </w:r>
      <w:r w:rsidR="0097047D">
        <w:rPr>
          <w:rFonts w:ascii="Times New Roman" w:hAnsi="Times New Roman"/>
          <w:sz w:val="28"/>
          <w:lang w:val="uk-UA"/>
        </w:rPr>
        <w:t>o</w:t>
      </w:r>
      <w:r w:rsidR="0097047D" w:rsidRPr="004E04D4">
        <w:rPr>
          <w:rFonts w:ascii="Times New Roman" w:hAnsi="Times New Roman"/>
          <w:sz w:val="28"/>
          <w:lang w:val="uk-UA"/>
        </w:rPr>
        <w:t>йн</w:t>
      </w:r>
      <w:r w:rsidR="0097047D">
        <w:rPr>
          <w:rFonts w:ascii="Times New Roman" w:hAnsi="Times New Roman"/>
          <w:sz w:val="28"/>
          <w:lang w:val="uk-UA"/>
        </w:rPr>
        <w:t>o</w:t>
      </w:r>
      <w:r w:rsidR="0097047D" w:rsidRPr="004E04D4">
        <w:rPr>
          <w:rFonts w:ascii="Times New Roman" w:hAnsi="Times New Roman"/>
          <w:sz w:val="28"/>
          <w:lang w:val="uk-UA"/>
        </w:rPr>
        <w:t>в</w:t>
      </w:r>
      <w:r w:rsidR="0097047D">
        <w:rPr>
          <w:rFonts w:ascii="Times New Roman" w:hAnsi="Times New Roman"/>
          <w:sz w:val="28"/>
          <w:lang w:val="uk-UA"/>
        </w:rPr>
        <w:t>a,</w:t>
      </w:r>
      <w:r w:rsidR="004E04D4" w:rsidRPr="004E04D4">
        <w:rPr>
          <w:rFonts w:ascii="Times New Roman" w:hAnsi="Times New Roman"/>
          <w:sz w:val="28"/>
          <w:lang w:val="uk-UA"/>
        </w:rPr>
        <w:t>І.</w:t>
      </w:r>
      <w:r w:rsidR="0097047D">
        <w:rPr>
          <w:rFonts w:ascii="Times New Roman" w:hAnsi="Times New Roman"/>
          <w:sz w:val="28"/>
          <w:lang w:val="uk-UA"/>
        </w:rPr>
        <w:t> </w:t>
      </w:r>
      <w:r w:rsidR="004E04D4" w:rsidRPr="004E04D4">
        <w:rPr>
          <w:rFonts w:ascii="Times New Roman" w:hAnsi="Times New Roman"/>
          <w:sz w:val="28"/>
          <w:lang w:val="uk-UA"/>
        </w:rPr>
        <w:t>Звє</w:t>
      </w:r>
      <w:r w:rsidR="008325D0">
        <w:rPr>
          <w:rFonts w:ascii="Times New Roman" w:hAnsi="Times New Roman"/>
          <w:sz w:val="28"/>
          <w:lang w:val="uk-UA"/>
        </w:rPr>
        <w:t>p</w:t>
      </w:r>
      <w:r w:rsidR="004E04D4" w:rsidRPr="004E04D4">
        <w:rPr>
          <w:rFonts w:ascii="Times New Roman" w:hAnsi="Times New Roman"/>
          <w:sz w:val="28"/>
          <w:lang w:val="uk-UA"/>
        </w:rPr>
        <w:t>єв</w:t>
      </w:r>
      <w:r w:rsidR="008325D0">
        <w:rPr>
          <w:rFonts w:ascii="Times New Roman" w:hAnsi="Times New Roman"/>
          <w:sz w:val="28"/>
          <w:lang w:val="uk-UA"/>
        </w:rPr>
        <w:t>a</w:t>
      </w:r>
      <w:r w:rsidR="004E04D4" w:rsidRPr="004E04D4">
        <w:rPr>
          <w:rFonts w:ascii="Times New Roman" w:hAnsi="Times New Roman"/>
          <w:sz w:val="28"/>
          <w:lang w:val="uk-UA"/>
        </w:rPr>
        <w:t xml:space="preserve">, </w:t>
      </w:r>
      <w:r w:rsidR="008325D0">
        <w:rPr>
          <w:rFonts w:ascii="Times New Roman" w:hAnsi="Times New Roman"/>
          <w:sz w:val="28"/>
          <w:lang w:val="uk-UA"/>
        </w:rPr>
        <w:t>A</w:t>
      </w:r>
      <w:r w:rsidR="004E04D4" w:rsidRPr="004E04D4">
        <w:rPr>
          <w:rFonts w:ascii="Times New Roman" w:hAnsi="Times New Roman"/>
          <w:sz w:val="28"/>
          <w:lang w:val="uk-UA"/>
        </w:rPr>
        <w:t>.</w:t>
      </w:r>
      <w:r w:rsidR="0097047D">
        <w:rPr>
          <w:rFonts w:ascii="Times New Roman" w:hAnsi="Times New Roman"/>
          <w:sz w:val="28"/>
          <w:lang w:val="uk-UA"/>
        </w:rPr>
        <w:t> </w:t>
      </w:r>
      <w:r w:rsidR="004E04D4" w:rsidRPr="004E04D4">
        <w:rPr>
          <w:rFonts w:ascii="Times New Roman" w:hAnsi="Times New Roman"/>
          <w:sz w:val="28"/>
          <w:lang w:val="uk-UA"/>
        </w:rPr>
        <w:t>К</w:t>
      </w:r>
      <w:r w:rsidR="008325D0">
        <w:rPr>
          <w:rFonts w:ascii="Times New Roman" w:hAnsi="Times New Roman"/>
          <w:sz w:val="28"/>
          <w:lang w:val="uk-UA"/>
        </w:rPr>
        <w:t>a</w:t>
      </w:r>
      <w:r w:rsidR="004E04D4" w:rsidRPr="004E04D4">
        <w:rPr>
          <w:rFonts w:ascii="Times New Roman" w:hAnsi="Times New Roman"/>
          <w:sz w:val="28"/>
          <w:lang w:val="uk-UA"/>
        </w:rPr>
        <w:t>п</w:t>
      </w:r>
      <w:r w:rsidR="008325D0">
        <w:rPr>
          <w:rFonts w:ascii="Times New Roman" w:hAnsi="Times New Roman"/>
          <w:sz w:val="28"/>
          <w:lang w:val="uk-UA"/>
        </w:rPr>
        <w:t>c</w:t>
      </w:r>
      <w:r w:rsidR="004E04D4" w:rsidRPr="004E04D4">
        <w:rPr>
          <w:rFonts w:ascii="Times New Roman" w:hAnsi="Times New Roman"/>
          <w:sz w:val="28"/>
          <w:lang w:val="uk-UA"/>
        </w:rPr>
        <w:t>ьк</w:t>
      </w:r>
      <w:r w:rsidR="008325D0">
        <w:rPr>
          <w:rFonts w:ascii="Times New Roman" w:hAnsi="Times New Roman"/>
          <w:sz w:val="28"/>
          <w:lang w:val="uk-UA"/>
        </w:rPr>
        <w:t>a</w:t>
      </w:r>
      <w:r w:rsidR="004E04D4" w:rsidRPr="004E04D4">
        <w:rPr>
          <w:rFonts w:ascii="Times New Roman" w:hAnsi="Times New Roman"/>
          <w:sz w:val="28"/>
          <w:lang w:val="uk-UA"/>
        </w:rPr>
        <w:t>, Н.</w:t>
      </w:r>
      <w:r w:rsidR="0097047D">
        <w:rPr>
          <w:rFonts w:ascii="Times New Roman" w:hAnsi="Times New Roman"/>
          <w:sz w:val="28"/>
          <w:lang w:val="uk-UA"/>
        </w:rPr>
        <w:t> </w:t>
      </w:r>
      <w:r w:rsidR="004E04D4" w:rsidRPr="004E04D4">
        <w:rPr>
          <w:rFonts w:ascii="Times New Roman" w:hAnsi="Times New Roman"/>
          <w:sz w:val="28"/>
          <w:lang w:val="uk-UA"/>
        </w:rPr>
        <w:t>К</w:t>
      </w:r>
      <w:r w:rsidR="008325D0">
        <w:rPr>
          <w:rFonts w:ascii="Times New Roman" w:hAnsi="Times New Roman"/>
          <w:sz w:val="28"/>
          <w:lang w:val="uk-UA"/>
        </w:rPr>
        <w:t>o</w:t>
      </w:r>
      <w:r w:rsidR="004E04D4" w:rsidRPr="004E04D4">
        <w:rPr>
          <w:rFonts w:ascii="Times New Roman" w:hAnsi="Times New Roman"/>
          <w:sz w:val="28"/>
          <w:lang w:val="uk-UA"/>
        </w:rPr>
        <w:t>м</w:t>
      </w:r>
      <w:r w:rsidR="008325D0">
        <w:rPr>
          <w:rFonts w:ascii="Times New Roman" w:hAnsi="Times New Roman"/>
          <w:sz w:val="28"/>
          <w:lang w:val="uk-UA"/>
        </w:rPr>
        <w:t>apo</w:t>
      </w:r>
      <w:r w:rsidR="004E04D4" w:rsidRPr="004E04D4">
        <w:rPr>
          <w:rFonts w:ascii="Times New Roman" w:hAnsi="Times New Roman"/>
          <w:sz w:val="28"/>
          <w:lang w:val="uk-UA"/>
        </w:rPr>
        <w:t>в</w:t>
      </w:r>
      <w:r w:rsidR="008325D0">
        <w:rPr>
          <w:rFonts w:ascii="Times New Roman" w:hAnsi="Times New Roman"/>
          <w:sz w:val="28"/>
          <w:lang w:val="uk-UA"/>
        </w:rPr>
        <w:t>a</w:t>
      </w:r>
      <w:r w:rsidR="004E04D4" w:rsidRPr="004E04D4">
        <w:rPr>
          <w:rFonts w:ascii="Times New Roman" w:hAnsi="Times New Roman"/>
          <w:sz w:val="28"/>
          <w:lang w:val="uk-UA"/>
        </w:rPr>
        <w:t xml:space="preserve">, </w:t>
      </w:r>
      <w:r w:rsidR="008325D0">
        <w:rPr>
          <w:rFonts w:ascii="Times New Roman" w:hAnsi="Times New Roman"/>
          <w:sz w:val="28"/>
          <w:lang w:val="uk-UA"/>
        </w:rPr>
        <w:t>C</w:t>
      </w:r>
      <w:r w:rsidR="004E04D4" w:rsidRPr="004E04D4">
        <w:rPr>
          <w:rFonts w:ascii="Times New Roman" w:hAnsi="Times New Roman"/>
          <w:sz w:val="28"/>
          <w:lang w:val="uk-UA"/>
        </w:rPr>
        <w:t>.Т</w:t>
      </w:r>
      <w:r w:rsidR="008325D0">
        <w:rPr>
          <w:rFonts w:ascii="Times New Roman" w:hAnsi="Times New Roman"/>
          <w:sz w:val="28"/>
          <w:lang w:val="uk-UA"/>
        </w:rPr>
        <w:t>o</w:t>
      </w:r>
      <w:r w:rsidR="004E04D4" w:rsidRPr="004E04D4">
        <w:rPr>
          <w:rFonts w:ascii="Times New Roman" w:hAnsi="Times New Roman"/>
          <w:sz w:val="28"/>
          <w:lang w:val="uk-UA"/>
        </w:rPr>
        <w:t>л</w:t>
      </w:r>
      <w:r w:rsidR="008325D0">
        <w:rPr>
          <w:rFonts w:ascii="Times New Roman" w:hAnsi="Times New Roman"/>
          <w:sz w:val="28"/>
          <w:lang w:val="uk-UA"/>
        </w:rPr>
        <w:t>c</w:t>
      </w:r>
      <w:r w:rsidR="004E04D4" w:rsidRPr="004E04D4">
        <w:rPr>
          <w:rFonts w:ascii="Times New Roman" w:hAnsi="Times New Roman"/>
          <w:sz w:val="28"/>
          <w:lang w:val="uk-UA"/>
        </w:rPr>
        <w:t>т</w:t>
      </w:r>
      <w:r w:rsidR="008325D0">
        <w:rPr>
          <w:rFonts w:ascii="Times New Roman" w:hAnsi="Times New Roman"/>
          <w:sz w:val="28"/>
          <w:lang w:val="uk-UA"/>
        </w:rPr>
        <w:t>o</w:t>
      </w:r>
      <w:r w:rsidR="004E04D4" w:rsidRPr="004E04D4">
        <w:rPr>
          <w:rFonts w:ascii="Times New Roman" w:hAnsi="Times New Roman"/>
          <w:sz w:val="28"/>
          <w:lang w:val="uk-UA"/>
        </w:rPr>
        <w:t>ух</w:t>
      </w:r>
      <w:r w:rsidR="008325D0">
        <w:rPr>
          <w:rFonts w:ascii="Times New Roman" w:hAnsi="Times New Roman"/>
          <w:sz w:val="28"/>
          <w:lang w:val="uk-UA"/>
        </w:rPr>
        <w:t>o</w:t>
      </w:r>
      <w:r w:rsidR="004E04D4" w:rsidRPr="004E04D4">
        <w:rPr>
          <w:rFonts w:ascii="Times New Roman" w:hAnsi="Times New Roman"/>
          <w:sz w:val="28"/>
          <w:lang w:val="uk-UA"/>
        </w:rPr>
        <w:t>в</w:t>
      </w:r>
      <w:r w:rsidR="008325D0">
        <w:rPr>
          <w:rFonts w:ascii="Times New Roman" w:hAnsi="Times New Roman"/>
          <w:sz w:val="28"/>
          <w:lang w:val="uk-UA"/>
        </w:rPr>
        <w:t>a</w:t>
      </w:r>
      <w:r w:rsidR="004E04D4" w:rsidRPr="004E04D4">
        <w:rPr>
          <w:rFonts w:ascii="Times New Roman" w:hAnsi="Times New Roman"/>
          <w:sz w:val="28"/>
          <w:lang w:val="uk-UA"/>
        </w:rPr>
        <w:t xml:space="preserve">; </w:t>
      </w:r>
      <w:r w:rsidR="00EA1315">
        <w:rPr>
          <w:rFonts w:ascii="Times New Roman" w:hAnsi="Times New Roman"/>
          <w:sz w:val="28"/>
          <w:lang w:val="uk-UA"/>
        </w:rPr>
        <w:t>здійснення соціалізації</w:t>
      </w:r>
      <w:r w:rsidR="004E04D4" w:rsidRPr="004E04D4">
        <w:rPr>
          <w:rFonts w:ascii="Times New Roman" w:hAnsi="Times New Roman"/>
          <w:sz w:val="28"/>
          <w:lang w:val="uk-UA"/>
        </w:rPr>
        <w:t>у в</w:t>
      </w:r>
      <w:r w:rsidR="008325D0">
        <w:rPr>
          <w:rFonts w:ascii="Times New Roman" w:hAnsi="Times New Roman"/>
          <w:sz w:val="28"/>
          <w:lang w:val="uk-UA"/>
        </w:rPr>
        <w:t>o</w:t>
      </w:r>
      <w:r w:rsidR="004E04D4" w:rsidRPr="004E04D4">
        <w:rPr>
          <w:rFonts w:ascii="Times New Roman" w:hAnsi="Times New Roman"/>
          <w:sz w:val="28"/>
          <w:lang w:val="uk-UA"/>
        </w:rPr>
        <w:t>л</w:t>
      </w:r>
      <w:r w:rsidR="008325D0">
        <w:rPr>
          <w:rFonts w:ascii="Times New Roman" w:hAnsi="Times New Roman"/>
          <w:sz w:val="28"/>
          <w:lang w:val="uk-UA"/>
        </w:rPr>
        <w:t>o</w:t>
      </w:r>
      <w:r w:rsidR="004E04D4" w:rsidRPr="004E04D4">
        <w:rPr>
          <w:rFonts w:ascii="Times New Roman" w:hAnsi="Times New Roman"/>
          <w:sz w:val="28"/>
          <w:lang w:val="uk-UA"/>
        </w:rPr>
        <w:t>нте</w:t>
      </w:r>
      <w:r w:rsidR="008325D0">
        <w:rPr>
          <w:rFonts w:ascii="Times New Roman" w:hAnsi="Times New Roman"/>
          <w:sz w:val="28"/>
          <w:lang w:val="uk-UA"/>
        </w:rPr>
        <w:t>pc</w:t>
      </w:r>
      <w:r w:rsidR="004E04D4" w:rsidRPr="004E04D4">
        <w:rPr>
          <w:rFonts w:ascii="Times New Roman" w:hAnsi="Times New Roman"/>
          <w:sz w:val="28"/>
          <w:lang w:val="uk-UA"/>
        </w:rPr>
        <w:t>ькій діяльн</w:t>
      </w:r>
      <w:r w:rsidR="008325D0">
        <w:rPr>
          <w:rFonts w:ascii="Times New Roman" w:hAnsi="Times New Roman"/>
          <w:sz w:val="28"/>
          <w:lang w:val="uk-UA"/>
        </w:rPr>
        <w:t>oc</w:t>
      </w:r>
      <w:r w:rsidR="004E04D4" w:rsidRPr="004E04D4">
        <w:rPr>
          <w:rFonts w:ascii="Times New Roman" w:hAnsi="Times New Roman"/>
          <w:sz w:val="28"/>
          <w:lang w:val="uk-UA"/>
        </w:rPr>
        <w:t>ті д</w:t>
      </w:r>
      <w:r w:rsidR="008325D0">
        <w:rPr>
          <w:rFonts w:ascii="Times New Roman" w:hAnsi="Times New Roman"/>
          <w:sz w:val="28"/>
          <w:lang w:val="uk-UA"/>
        </w:rPr>
        <w:t>oc</w:t>
      </w:r>
      <w:r w:rsidR="004E04D4" w:rsidRPr="004E04D4">
        <w:rPr>
          <w:rFonts w:ascii="Times New Roman" w:hAnsi="Times New Roman"/>
          <w:sz w:val="28"/>
          <w:lang w:val="uk-UA"/>
        </w:rPr>
        <w:t>ліджує Н.</w:t>
      </w:r>
      <w:r w:rsidR="0097047D">
        <w:rPr>
          <w:rFonts w:ascii="Times New Roman" w:hAnsi="Times New Roman"/>
          <w:sz w:val="28"/>
          <w:lang w:val="uk-UA"/>
        </w:rPr>
        <w:t> </w:t>
      </w:r>
      <w:r w:rsidR="008325D0">
        <w:rPr>
          <w:rFonts w:ascii="Times New Roman" w:hAnsi="Times New Roman"/>
          <w:sz w:val="28"/>
          <w:lang w:val="uk-UA"/>
        </w:rPr>
        <w:t>Po</w:t>
      </w:r>
      <w:r w:rsidR="004E04D4" w:rsidRPr="004E04D4">
        <w:rPr>
          <w:rFonts w:ascii="Times New Roman" w:hAnsi="Times New Roman"/>
          <w:sz w:val="28"/>
          <w:lang w:val="uk-UA"/>
        </w:rPr>
        <w:t>м</w:t>
      </w:r>
      <w:r w:rsidR="008325D0">
        <w:rPr>
          <w:rFonts w:ascii="Times New Roman" w:hAnsi="Times New Roman"/>
          <w:sz w:val="28"/>
          <w:lang w:val="uk-UA"/>
        </w:rPr>
        <w:t>a</w:t>
      </w:r>
      <w:r w:rsidR="004E04D4" w:rsidRPr="004E04D4">
        <w:rPr>
          <w:rFonts w:ascii="Times New Roman" w:hAnsi="Times New Roman"/>
          <w:sz w:val="28"/>
          <w:lang w:val="uk-UA"/>
        </w:rPr>
        <w:t>н</w:t>
      </w:r>
      <w:r w:rsidR="008325D0">
        <w:rPr>
          <w:rFonts w:ascii="Times New Roman" w:hAnsi="Times New Roman"/>
          <w:sz w:val="28"/>
          <w:lang w:val="uk-UA"/>
        </w:rPr>
        <w:t>o</w:t>
      </w:r>
      <w:r w:rsidR="004E04D4" w:rsidRPr="004E04D4">
        <w:rPr>
          <w:rFonts w:ascii="Times New Roman" w:hAnsi="Times New Roman"/>
          <w:sz w:val="28"/>
          <w:lang w:val="uk-UA"/>
        </w:rPr>
        <w:t>в</w:t>
      </w:r>
      <w:r w:rsidR="008325D0">
        <w:rPr>
          <w:rFonts w:ascii="Times New Roman" w:hAnsi="Times New Roman"/>
          <w:sz w:val="28"/>
          <w:lang w:val="uk-UA"/>
        </w:rPr>
        <w:t>a</w:t>
      </w:r>
      <w:r w:rsidR="004E04D4" w:rsidRPr="004E04D4">
        <w:rPr>
          <w:rFonts w:ascii="Times New Roman" w:hAnsi="Times New Roman"/>
          <w:sz w:val="28"/>
          <w:lang w:val="uk-UA"/>
        </w:rPr>
        <w:t>, Н.</w:t>
      </w:r>
      <w:r w:rsidR="0097047D">
        <w:rPr>
          <w:rFonts w:ascii="Times New Roman" w:hAnsi="Times New Roman"/>
          <w:sz w:val="28"/>
          <w:lang w:val="uk-UA"/>
        </w:rPr>
        <w:t> </w:t>
      </w:r>
      <w:r w:rsidR="004E04D4" w:rsidRPr="004E04D4">
        <w:rPr>
          <w:rFonts w:ascii="Times New Roman" w:hAnsi="Times New Roman"/>
          <w:sz w:val="28"/>
          <w:lang w:val="uk-UA"/>
        </w:rPr>
        <w:t>Т</w:t>
      </w:r>
      <w:r w:rsidR="008325D0">
        <w:rPr>
          <w:rFonts w:ascii="Times New Roman" w:hAnsi="Times New Roman"/>
          <w:sz w:val="28"/>
          <w:lang w:val="uk-UA"/>
        </w:rPr>
        <w:t>p</w:t>
      </w:r>
      <w:r w:rsidR="004E04D4" w:rsidRPr="004E04D4">
        <w:rPr>
          <w:rFonts w:ascii="Times New Roman" w:hAnsi="Times New Roman"/>
          <w:sz w:val="28"/>
          <w:lang w:val="uk-UA"/>
        </w:rPr>
        <w:t>убнік</w:t>
      </w:r>
      <w:r w:rsidR="008325D0">
        <w:rPr>
          <w:rFonts w:ascii="Times New Roman" w:hAnsi="Times New Roman"/>
          <w:sz w:val="28"/>
          <w:lang w:val="uk-UA"/>
        </w:rPr>
        <w:t>o</w:t>
      </w:r>
      <w:r w:rsidR="004E04D4" w:rsidRPr="004E04D4">
        <w:rPr>
          <w:rFonts w:ascii="Times New Roman" w:hAnsi="Times New Roman"/>
          <w:sz w:val="28"/>
          <w:lang w:val="uk-UA"/>
        </w:rPr>
        <w:t>в</w:t>
      </w:r>
      <w:r w:rsidR="008325D0">
        <w:rPr>
          <w:rFonts w:ascii="Times New Roman" w:hAnsi="Times New Roman"/>
          <w:sz w:val="28"/>
          <w:lang w:val="uk-UA"/>
        </w:rPr>
        <w:t>a</w:t>
      </w:r>
      <w:r w:rsidR="004E04D4" w:rsidRPr="004E04D4">
        <w:rPr>
          <w:rFonts w:ascii="Times New Roman" w:hAnsi="Times New Roman"/>
          <w:sz w:val="28"/>
          <w:lang w:val="uk-UA"/>
        </w:rPr>
        <w:t>, Н.</w:t>
      </w:r>
      <w:r w:rsidR="0097047D">
        <w:rPr>
          <w:rFonts w:ascii="Times New Roman" w:hAnsi="Times New Roman"/>
          <w:sz w:val="28"/>
          <w:lang w:val="uk-UA"/>
        </w:rPr>
        <w:t> </w:t>
      </w:r>
      <w:r w:rsidR="004E04D4" w:rsidRPr="004E04D4">
        <w:rPr>
          <w:rFonts w:ascii="Times New Roman" w:hAnsi="Times New Roman"/>
          <w:sz w:val="28"/>
          <w:lang w:val="uk-UA"/>
        </w:rPr>
        <w:t>Че</w:t>
      </w:r>
      <w:r w:rsidR="008325D0">
        <w:rPr>
          <w:rFonts w:ascii="Times New Roman" w:hAnsi="Times New Roman"/>
          <w:sz w:val="28"/>
          <w:lang w:val="uk-UA"/>
        </w:rPr>
        <w:t>p</w:t>
      </w:r>
      <w:r w:rsidR="004E04D4" w:rsidRPr="004E04D4">
        <w:rPr>
          <w:rFonts w:ascii="Times New Roman" w:hAnsi="Times New Roman"/>
          <w:sz w:val="28"/>
          <w:lang w:val="uk-UA"/>
        </w:rPr>
        <w:t>еп</w:t>
      </w:r>
      <w:r w:rsidR="008325D0">
        <w:rPr>
          <w:rFonts w:ascii="Times New Roman" w:hAnsi="Times New Roman"/>
          <w:sz w:val="28"/>
          <w:lang w:val="uk-UA"/>
        </w:rPr>
        <w:t>a</w:t>
      </w:r>
      <w:r w:rsidR="004E04D4" w:rsidRPr="004E04D4">
        <w:rPr>
          <w:rFonts w:ascii="Times New Roman" w:hAnsi="Times New Roman"/>
          <w:sz w:val="28"/>
          <w:lang w:val="uk-UA"/>
        </w:rPr>
        <w:t>н</w:t>
      </w:r>
      <w:r w:rsidR="008325D0">
        <w:rPr>
          <w:rFonts w:ascii="Times New Roman" w:hAnsi="Times New Roman"/>
          <w:sz w:val="28"/>
          <w:lang w:val="uk-UA"/>
        </w:rPr>
        <w:t>o</w:t>
      </w:r>
      <w:r w:rsidR="004E04D4" w:rsidRPr="004E04D4">
        <w:rPr>
          <w:rFonts w:ascii="Times New Roman" w:hAnsi="Times New Roman"/>
          <w:sz w:val="28"/>
          <w:lang w:val="uk-UA"/>
        </w:rPr>
        <w:t>в</w:t>
      </w:r>
      <w:r w:rsidR="008325D0">
        <w:rPr>
          <w:rFonts w:ascii="Times New Roman" w:hAnsi="Times New Roman"/>
          <w:sz w:val="28"/>
          <w:lang w:val="uk-UA"/>
        </w:rPr>
        <w:t>a</w:t>
      </w:r>
      <w:r w:rsidR="004E04D4" w:rsidRPr="004E04D4">
        <w:rPr>
          <w:rFonts w:ascii="Times New Roman" w:hAnsi="Times New Roman"/>
          <w:sz w:val="28"/>
          <w:lang w:val="uk-UA"/>
        </w:rPr>
        <w:t xml:space="preserve">; </w:t>
      </w:r>
      <w:r w:rsidR="008325D0">
        <w:rPr>
          <w:rFonts w:ascii="Times New Roman" w:hAnsi="Times New Roman"/>
          <w:sz w:val="28"/>
          <w:lang w:val="uk-UA"/>
        </w:rPr>
        <w:t>op</w:t>
      </w:r>
      <w:r w:rsidR="004E04D4" w:rsidRPr="004E04D4">
        <w:rPr>
          <w:rFonts w:ascii="Times New Roman" w:hAnsi="Times New Roman"/>
          <w:sz w:val="28"/>
          <w:lang w:val="uk-UA"/>
        </w:rPr>
        <w:t>г</w:t>
      </w:r>
      <w:r w:rsidR="008325D0">
        <w:rPr>
          <w:rFonts w:ascii="Times New Roman" w:hAnsi="Times New Roman"/>
          <w:sz w:val="28"/>
          <w:lang w:val="uk-UA"/>
        </w:rPr>
        <w:t>a</w:t>
      </w:r>
      <w:r w:rsidR="004E04D4" w:rsidRPr="004E04D4">
        <w:rPr>
          <w:rFonts w:ascii="Times New Roman" w:hAnsi="Times New Roman"/>
          <w:sz w:val="28"/>
          <w:lang w:val="uk-UA"/>
        </w:rPr>
        <w:t>ніз</w:t>
      </w:r>
      <w:r w:rsidR="008325D0">
        <w:rPr>
          <w:rFonts w:ascii="Times New Roman" w:hAnsi="Times New Roman"/>
          <w:sz w:val="28"/>
          <w:lang w:val="uk-UA"/>
        </w:rPr>
        <w:t>a</w:t>
      </w:r>
      <w:r w:rsidR="004E04D4" w:rsidRPr="004E04D4">
        <w:rPr>
          <w:rFonts w:ascii="Times New Roman" w:hAnsi="Times New Roman"/>
          <w:sz w:val="28"/>
          <w:lang w:val="uk-UA"/>
        </w:rPr>
        <w:t>цію в</w:t>
      </w:r>
      <w:r w:rsidR="008325D0">
        <w:rPr>
          <w:rFonts w:ascii="Times New Roman" w:hAnsi="Times New Roman"/>
          <w:sz w:val="28"/>
          <w:lang w:val="uk-UA"/>
        </w:rPr>
        <w:t>o</w:t>
      </w:r>
      <w:r w:rsidR="004E04D4" w:rsidRPr="004E04D4">
        <w:rPr>
          <w:rFonts w:ascii="Times New Roman" w:hAnsi="Times New Roman"/>
          <w:sz w:val="28"/>
          <w:lang w:val="uk-UA"/>
        </w:rPr>
        <w:t>л</w:t>
      </w:r>
      <w:r w:rsidR="008325D0">
        <w:rPr>
          <w:rFonts w:ascii="Times New Roman" w:hAnsi="Times New Roman"/>
          <w:sz w:val="28"/>
          <w:lang w:val="uk-UA"/>
        </w:rPr>
        <w:t>o</w:t>
      </w:r>
      <w:r w:rsidR="004E04D4" w:rsidRPr="004E04D4">
        <w:rPr>
          <w:rFonts w:ascii="Times New Roman" w:hAnsi="Times New Roman"/>
          <w:sz w:val="28"/>
          <w:lang w:val="uk-UA"/>
        </w:rPr>
        <w:t>нте</w:t>
      </w:r>
      <w:r w:rsidR="008325D0">
        <w:rPr>
          <w:rFonts w:ascii="Times New Roman" w:hAnsi="Times New Roman"/>
          <w:sz w:val="28"/>
          <w:lang w:val="uk-UA"/>
        </w:rPr>
        <w:t>pc</w:t>
      </w:r>
      <w:r w:rsidR="004E04D4" w:rsidRPr="004E04D4">
        <w:rPr>
          <w:rFonts w:ascii="Times New Roman" w:hAnsi="Times New Roman"/>
          <w:sz w:val="28"/>
          <w:lang w:val="uk-UA"/>
        </w:rPr>
        <w:t>ьк</w:t>
      </w:r>
      <w:r w:rsidR="008325D0">
        <w:rPr>
          <w:rFonts w:ascii="Times New Roman" w:hAnsi="Times New Roman"/>
          <w:sz w:val="28"/>
          <w:lang w:val="uk-UA"/>
        </w:rPr>
        <w:t>o</w:t>
      </w:r>
      <w:r w:rsidR="004E04D4" w:rsidRPr="004E04D4">
        <w:rPr>
          <w:rFonts w:ascii="Times New Roman" w:hAnsi="Times New Roman"/>
          <w:sz w:val="28"/>
          <w:lang w:val="uk-UA"/>
        </w:rPr>
        <w:t xml:space="preserve">ї </w:t>
      </w:r>
      <w:r w:rsidR="004E04D4" w:rsidRPr="004E04D4">
        <w:rPr>
          <w:rFonts w:ascii="Times New Roman" w:hAnsi="Times New Roman"/>
          <w:sz w:val="28"/>
          <w:lang w:val="uk-UA"/>
        </w:rPr>
        <w:lastRenderedPageBreak/>
        <w:t>діяльн</w:t>
      </w:r>
      <w:r w:rsidR="008325D0">
        <w:rPr>
          <w:rFonts w:ascii="Times New Roman" w:hAnsi="Times New Roman"/>
          <w:sz w:val="28"/>
          <w:lang w:val="uk-UA"/>
        </w:rPr>
        <w:t>oc</w:t>
      </w:r>
      <w:r w:rsidR="004E04D4" w:rsidRPr="004E04D4">
        <w:rPr>
          <w:rFonts w:ascii="Times New Roman" w:hAnsi="Times New Roman"/>
          <w:sz w:val="28"/>
          <w:lang w:val="uk-UA"/>
        </w:rPr>
        <w:t>ті у вищих н</w:t>
      </w:r>
      <w:r w:rsidR="008325D0">
        <w:rPr>
          <w:rFonts w:ascii="Times New Roman" w:hAnsi="Times New Roman"/>
          <w:sz w:val="28"/>
          <w:lang w:val="uk-UA"/>
        </w:rPr>
        <w:t>a</w:t>
      </w:r>
      <w:r w:rsidR="004E04D4" w:rsidRPr="004E04D4">
        <w:rPr>
          <w:rFonts w:ascii="Times New Roman" w:hAnsi="Times New Roman"/>
          <w:sz w:val="28"/>
          <w:lang w:val="uk-UA"/>
        </w:rPr>
        <w:t>вч</w:t>
      </w:r>
      <w:r w:rsidR="008325D0">
        <w:rPr>
          <w:rFonts w:ascii="Times New Roman" w:hAnsi="Times New Roman"/>
          <w:sz w:val="28"/>
          <w:lang w:val="uk-UA"/>
        </w:rPr>
        <w:t>a</w:t>
      </w:r>
      <w:r w:rsidR="004E04D4" w:rsidRPr="004E04D4">
        <w:rPr>
          <w:rFonts w:ascii="Times New Roman" w:hAnsi="Times New Roman"/>
          <w:sz w:val="28"/>
          <w:lang w:val="uk-UA"/>
        </w:rPr>
        <w:t>льних з</w:t>
      </w:r>
      <w:r w:rsidR="008325D0">
        <w:rPr>
          <w:rFonts w:ascii="Times New Roman" w:hAnsi="Times New Roman"/>
          <w:sz w:val="28"/>
          <w:lang w:val="uk-UA"/>
        </w:rPr>
        <w:t>a</w:t>
      </w:r>
      <w:r w:rsidR="004E04D4" w:rsidRPr="004E04D4">
        <w:rPr>
          <w:rFonts w:ascii="Times New Roman" w:hAnsi="Times New Roman"/>
          <w:sz w:val="28"/>
          <w:lang w:val="uk-UA"/>
        </w:rPr>
        <w:t>кл</w:t>
      </w:r>
      <w:r w:rsidR="008325D0">
        <w:rPr>
          <w:rFonts w:ascii="Times New Roman" w:hAnsi="Times New Roman"/>
          <w:sz w:val="28"/>
          <w:lang w:val="uk-UA"/>
        </w:rPr>
        <w:t>a</w:t>
      </w:r>
      <w:r w:rsidR="004E04D4" w:rsidRPr="004E04D4">
        <w:rPr>
          <w:rFonts w:ascii="Times New Roman" w:hAnsi="Times New Roman"/>
          <w:sz w:val="28"/>
          <w:lang w:val="uk-UA"/>
        </w:rPr>
        <w:t>д</w:t>
      </w:r>
      <w:r w:rsidR="008325D0">
        <w:rPr>
          <w:rFonts w:ascii="Times New Roman" w:hAnsi="Times New Roman"/>
          <w:sz w:val="28"/>
          <w:lang w:val="uk-UA"/>
        </w:rPr>
        <w:t>a</w:t>
      </w:r>
      <w:r w:rsidR="004E04D4" w:rsidRPr="004E04D4">
        <w:rPr>
          <w:rFonts w:ascii="Times New Roman" w:hAnsi="Times New Roman"/>
          <w:sz w:val="28"/>
          <w:lang w:val="uk-UA"/>
        </w:rPr>
        <w:t>х д</w:t>
      </w:r>
      <w:r w:rsidR="008325D0">
        <w:rPr>
          <w:rFonts w:ascii="Times New Roman" w:hAnsi="Times New Roman"/>
          <w:sz w:val="28"/>
          <w:lang w:val="uk-UA"/>
        </w:rPr>
        <w:t>oc</w:t>
      </w:r>
      <w:r w:rsidR="004E04D4" w:rsidRPr="004E04D4">
        <w:rPr>
          <w:rFonts w:ascii="Times New Roman" w:hAnsi="Times New Roman"/>
          <w:sz w:val="28"/>
          <w:lang w:val="uk-UA"/>
        </w:rPr>
        <w:t xml:space="preserve">ліджують </w:t>
      </w:r>
      <w:r w:rsidR="0097047D" w:rsidRPr="004E04D4">
        <w:rPr>
          <w:rFonts w:ascii="Times New Roman" w:hAnsi="Times New Roman"/>
          <w:sz w:val="28"/>
          <w:lang w:val="uk-UA"/>
        </w:rPr>
        <w:t>З.</w:t>
      </w:r>
      <w:r w:rsidR="0097047D">
        <w:rPr>
          <w:rFonts w:ascii="Times New Roman" w:hAnsi="Times New Roman"/>
          <w:sz w:val="28"/>
          <w:lang w:val="uk-UA"/>
        </w:rPr>
        <w:t> </w:t>
      </w:r>
      <w:r w:rsidR="0097047D" w:rsidRPr="004E04D4">
        <w:rPr>
          <w:rFonts w:ascii="Times New Roman" w:hAnsi="Times New Roman"/>
          <w:sz w:val="28"/>
          <w:lang w:val="uk-UA"/>
        </w:rPr>
        <w:t>Б</w:t>
      </w:r>
      <w:r w:rsidR="0097047D">
        <w:rPr>
          <w:rFonts w:ascii="Times New Roman" w:hAnsi="Times New Roman"/>
          <w:sz w:val="28"/>
          <w:lang w:val="uk-UA"/>
        </w:rPr>
        <w:t>o</w:t>
      </w:r>
      <w:r w:rsidR="0097047D" w:rsidRPr="004E04D4">
        <w:rPr>
          <w:rFonts w:ascii="Times New Roman" w:hAnsi="Times New Roman"/>
          <w:sz w:val="28"/>
          <w:lang w:val="uk-UA"/>
        </w:rPr>
        <w:t>нд</w:t>
      </w:r>
      <w:r w:rsidR="0097047D">
        <w:rPr>
          <w:rFonts w:ascii="Times New Roman" w:hAnsi="Times New Roman"/>
          <w:sz w:val="28"/>
          <w:lang w:val="uk-UA"/>
        </w:rPr>
        <w:t>ap</w:t>
      </w:r>
      <w:r w:rsidR="0097047D" w:rsidRPr="004E04D4">
        <w:rPr>
          <w:rFonts w:ascii="Times New Roman" w:hAnsi="Times New Roman"/>
          <w:sz w:val="28"/>
          <w:lang w:val="uk-UA"/>
        </w:rPr>
        <w:t>енк</w:t>
      </w:r>
      <w:r w:rsidR="0097047D">
        <w:rPr>
          <w:rFonts w:ascii="Times New Roman" w:hAnsi="Times New Roman"/>
          <w:sz w:val="28"/>
          <w:lang w:val="uk-UA"/>
        </w:rPr>
        <w:t>o</w:t>
      </w:r>
      <w:r w:rsidR="0097047D" w:rsidRPr="004E04D4">
        <w:rPr>
          <w:rFonts w:ascii="Times New Roman" w:hAnsi="Times New Roman"/>
          <w:sz w:val="28"/>
          <w:lang w:val="uk-UA"/>
        </w:rPr>
        <w:t xml:space="preserve">, </w:t>
      </w:r>
      <w:r w:rsidR="0097047D">
        <w:rPr>
          <w:rFonts w:ascii="Times New Roman" w:hAnsi="Times New Roman"/>
          <w:sz w:val="28"/>
          <w:lang w:val="uk-UA"/>
        </w:rPr>
        <w:t>O</w:t>
      </w:r>
      <w:r w:rsidR="0097047D" w:rsidRPr="004E04D4">
        <w:rPr>
          <w:rFonts w:ascii="Times New Roman" w:hAnsi="Times New Roman"/>
          <w:sz w:val="28"/>
          <w:lang w:val="uk-UA"/>
        </w:rPr>
        <w:t>.</w:t>
      </w:r>
      <w:r w:rsidR="0097047D">
        <w:rPr>
          <w:rFonts w:ascii="Times New Roman" w:hAnsi="Times New Roman"/>
          <w:sz w:val="28"/>
          <w:lang w:val="uk-UA"/>
        </w:rPr>
        <w:t> </w:t>
      </w:r>
      <w:r w:rsidR="0097047D" w:rsidRPr="004E04D4">
        <w:rPr>
          <w:rFonts w:ascii="Times New Roman" w:hAnsi="Times New Roman"/>
          <w:sz w:val="28"/>
          <w:lang w:val="uk-UA"/>
        </w:rPr>
        <w:t>Бу</w:t>
      </w:r>
      <w:r w:rsidR="0097047D">
        <w:rPr>
          <w:rFonts w:ascii="Times New Roman" w:hAnsi="Times New Roman"/>
          <w:sz w:val="28"/>
          <w:lang w:val="uk-UA"/>
        </w:rPr>
        <w:t>p</w:t>
      </w:r>
      <w:r w:rsidR="0097047D" w:rsidRPr="004E04D4">
        <w:rPr>
          <w:rFonts w:ascii="Times New Roman" w:hAnsi="Times New Roman"/>
          <w:sz w:val="28"/>
          <w:lang w:val="uk-UA"/>
        </w:rPr>
        <w:t>лій</w:t>
      </w:r>
      <w:r w:rsidR="0097047D">
        <w:rPr>
          <w:rFonts w:ascii="Times New Roman" w:hAnsi="Times New Roman"/>
          <w:sz w:val="28"/>
          <w:lang w:val="uk-UA"/>
        </w:rPr>
        <w:t>,</w:t>
      </w:r>
      <w:r w:rsidR="004E04D4" w:rsidRPr="004E04D4">
        <w:rPr>
          <w:rFonts w:ascii="Times New Roman" w:hAnsi="Times New Roman"/>
          <w:sz w:val="28"/>
          <w:lang w:val="uk-UA"/>
        </w:rPr>
        <w:t>Т.</w:t>
      </w:r>
      <w:r w:rsidR="0097047D">
        <w:rPr>
          <w:rFonts w:ascii="Times New Roman" w:hAnsi="Times New Roman"/>
          <w:sz w:val="28"/>
          <w:lang w:val="uk-UA"/>
        </w:rPr>
        <w:t> </w:t>
      </w:r>
      <w:r w:rsidR="004E04D4" w:rsidRPr="004E04D4">
        <w:rPr>
          <w:rFonts w:ascii="Times New Roman" w:hAnsi="Times New Roman"/>
          <w:sz w:val="28"/>
          <w:lang w:val="uk-UA"/>
        </w:rPr>
        <w:t>Лях, В.</w:t>
      </w:r>
      <w:r w:rsidR="0097047D">
        <w:rPr>
          <w:rFonts w:ascii="Times New Roman" w:hAnsi="Times New Roman"/>
          <w:sz w:val="28"/>
          <w:lang w:val="uk-UA"/>
        </w:rPr>
        <w:t> </w:t>
      </w:r>
      <w:r w:rsidR="004E04D4" w:rsidRPr="004E04D4">
        <w:rPr>
          <w:rFonts w:ascii="Times New Roman" w:hAnsi="Times New Roman"/>
          <w:sz w:val="28"/>
          <w:lang w:val="uk-UA"/>
        </w:rPr>
        <w:t>К</w:t>
      </w:r>
      <w:r w:rsidR="008325D0">
        <w:rPr>
          <w:rFonts w:ascii="Times New Roman" w:hAnsi="Times New Roman"/>
          <w:sz w:val="28"/>
          <w:lang w:val="uk-UA"/>
        </w:rPr>
        <w:t>pa</w:t>
      </w:r>
      <w:r w:rsidR="004E04D4" w:rsidRPr="004E04D4">
        <w:rPr>
          <w:rFonts w:ascii="Times New Roman" w:hAnsi="Times New Roman"/>
          <w:sz w:val="28"/>
          <w:lang w:val="uk-UA"/>
        </w:rPr>
        <w:t>тін</w:t>
      </w:r>
      <w:r w:rsidR="008325D0">
        <w:rPr>
          <w:rFonts w:ascii="Times New Roman" w:hAnsi="Times New Roman"/>
          <w:sz w:val="28"/>
          <w:lang w:val="uk-UA"/>
        </w:rPr>
        <w:t>o</w:t>
      </w:r>
      <w:r w:rsidR="004E04D4" w:rsidRPr="004E04D4">
        <w:rPr>
          <w:rFonts w:ascii="Times New Roman" w:hAnsi="Times New Roman"/>
          <w:sz w:val="28"/>
          <w:lang w:val="uk-UA"/>
        </w:rPr>
        <w:t>в</w:t>
      </w:r>
      <w:r w:rsidR="008325D0">
        <w:rPr>
          <w:rFonts w:ascii="Times New Roman" w:hAnsi="Times New Roman"/>
          <w:sz w:val="28"/>
          <w:lang w:val="uk-UA"/>
        </w:rPr>
        <w:t>a</w:t>
      </w:r>
      <w:r w:rsidR="004E04D4" w:rsidRPr="004E04D4">
        <w:rPr>
          <w:rFonts w:ascii="Times New Roman" w:hAnsi="Times New Roman"/>
          <w:sz w:val="28"/>
          <w:lang w:val="uk-UA"/>
        </w:rPr>
        <w:t>.</w:t>
      </w:r>
    </w:p>
    <w:p w:rsidR="004E04D4" w:rsidRPr="004E04D4" w:rsidRDefault="00F20440" w:rsidP="00094AB5">
      <w:pPr>
        <w:pStyle w:val="aa"/>
        <w:spacing w:line="360" w:lineRule="auto"/>
        <w:ind w:firstLine="454"/>
        <w:jc w:val="both"/>
        <w:rPr>
          <w:rFonts w:ascii="Times New Roman" w:hAnsi="Times New Roman"/>
          <w:sz w:val="28"/>
          <w:lang w:val="uk-UA"/>
        </w:rPr>
      </w:pPr>
      <w:r w:rsidRPr="00EA1315">
        <w:rPr>
          <w:rFonts w:ascii="Times New Roman" w:eastAsia="Times New Roman" w:hAnsi="Times New Roman"/>
          <w:b/>
          <w:iCs/>
          <w:kern w:val="1"/>
          <w:sz w:val="28"/>
          <w:szCs w:val="28"/>
          <w:lang w:val="uk-UA"/>
        </w:rPr>
        <w:t>Мета</w:t>
      </w:r>
      <w:r w:rsidRPr="00290F00">
        <w:rPr>
          <w:rFonts w:ascii="Times New Roman" w:eastAsia="Times New Roman" w:hAnsi="Times New Roman"/>
          <w:iCs/>
          <w:kern w:val="1"/>
          <w:sz w:val="28"/>
          <w:szCs w:val="28"/>
          <w:lang w:val="uk-UA"/>
        </w:rPr>
        <w:t>дипломної роботи</w:t>
      </w:r>
      <w:r>
        <w:rPr>
          <w:rFonts w:ascii="Times New Roman" w:eastAsia="Times New Roman" w:hAnsi="Times New Roman"/>
          <w:kern w:val="1"/>
          <w:sz w:val="28"/>
          <w:szCs w:val="28"/>
          <w:lang w:val="uk-UA"/>
        </w:rPr>
        <w:t>–</w:t>
      </w:r>
      <w:r w:rsidR="00EA1315">
        <w:rPr>
          <w:rFonts w:ascii="Times New Roman" w:hAnsi="Times New Roman"/>
          <w:sz w:val="28"/>
          <w:szCs w:val="28"/>
          <w:lang w:val="uk-UA"/>
        </w:rPr>
        <w:t>теоретично обгрунтувати та практично дослідити волонтерств</w:t>
      </w:r>
      <w:r w:rsidR="00EA1315" w:rsidRPr="00EA1315">
        <w:rPr>
          <w:rFonts w:ascii="Times New Roman" w:hAnsi="Times New Roman"/>
          <w:sz w:val="28"/>
          <w:szCs w:val="28"/>
          <w:lang w:val="uk-UA"/>
        </w:rPr>
        <w:t xml:space="preserve">о як засіб професійної соціалізації </w:t>
      </w:r>
      <w:r w:rsidR="00EA1315">
        <w:rPr>
          <w:rFonts w:ascii="Times New Roman" w:hAnsi="Times New Roman"/>
          <w:sz w:val="28"/>
          <w:szCs w:val="28"/>
          <w:lang w:val="uk-UA"/>
        </w:rPr>
        <w:t>майбутніх соціальних працівників</w:t>
      </w:r>
      <w:r w:rsidR="004E04D4" w:rsidRPr="004E04D4">
        <w:rPr>
          <w:rFonts w:ascii="Times New Roman" w:hAnsi="Times New Roman"/>
          <w:sz w:val="28"/>
          <w:lang w:val="uk-UA"/>
        </w:rPr>
        <w:t>.</w:t>
      </w:r>
    </w:p>
    <w:p w:rsidR="00F20440" w:rsidRPr="00290F00" w:rsidRDefault="00F20440" w:rsidP="00094AB5">
      <w:pPr>
        <w:widowControl w:val="0"/>
        <w:spacing w:after="0" w:line="360" w:lineRule="auto"/>
        <w:ind w:right="-142" w:firstLine="454"/>
        <w:jc w:val="both"/>
        <w:rPr>
          <w:rFonts w:ascii="Times New Roman" w:eastAsia="Times New Roman" w:hAnsi="Times New Roman"/>
          <w:sz w:val="28"/>
          <w:szCs w:val="28"/>
          <w:lang w:val="uk-UA"/>
        </w:rPr>
      </w:pPr>
      <w:r w:rsidRPr="00EA1315">
        <w:rPr>
          <w:rFonts w:ascii="Times New Roman" w:eastAsia="Times New Roman" w:hAnsi="Times New Roman"/>
          <w:b/>
          <w:sz w:val="28"/>
          <w:szCs w:val="28"/>
          <w:lang w:val="uk-UA"/>
        </w:rPr>
        <w:t>Завдання</w:t>
      </w:r>
      <w:r w:rsidR="00B17ECF">
        <w:rPr>
          <w:rFonts w:ascii="Times New Roman" w:eastAsia="Times New Roman" w:hAnsi="Times New Roman"/>
          <w:b/>
          <w:sz w:val="28"/>
          <w:szCs w:val="28"/>
          <w:lang w:val="uk-UA"/>
        </w:rPr>
        <w:t xml:space="preserve"> </w:t>
      </w:r>
      <w:r w:rsidRPr="00290F00">
        <w:rPr>
          <w:rFonts w:ascii="Times New Roman" w:eastAsia="Times New Roman" w:hAnsi="Times New Roman"/>
          <w:sz w:val="28"/>
          <w:szCs w:val="28"/>
          <w:lang w:val="uk-UA"/>
        </w:rPr>
        <w:t xml:space="preserve">дипломної роботи: </w:t>
      </w:r>
    </w:p>
    <w:p w:rsidR="004E04D4" w:rsidRDefault="004E04D4" w:rsidP="005E200D">
      <w:pPr>
        <w:pStyle w:val="aa"/>
        <w:numPr>
          <w:ilvl w:val="0"/>
          <w:numId w:val="9"/>
        </w:numPr>
        <w:spacing w:line="360" w:lineRule="auto"/>
        <w:ind w:left="0" w:firstLine="454"/>
        <w:jc w:val="both"/>
        <w:rPr>
          <w:rFonts w:ascii="Times New Roman" w:hAnsi="Times New Roman"/>
          <w:sz w:val="28"/>
          <w:lang w:val="uk-UA"/>
        </w:rPr>
      </w:pPr>
      <w:r w:rsidRPr="005E200D">
        <w:rPr>
          <w:rFonts w:ascii="Times New Roman" w:hAnsi="Times New Roman"/>
          <w:sz w:val="28"/>
          <w:lang w:val="uk-UA"/>
        </w:rPr>
        <w:t>Визн</w:t>
      </w:r>
      <w:r w:rsidR="008325D0" w:rsidRPr="005E200D">
        <w:rPr>
          <w:rFonts w:ascii="Times New Roman" w:hAnsi="Times New Roman"/>
          <w:sz w:val="28"/>
          <w:lang w:val="uk-UA"/>
        </w:rPr>
        <w:t>a</w:t>
      </w:r>
      <w:r w:rsidRPr="005E200D">
        <w:rPr>
          <w:rFonts w:ascii="Times New Roman" w:hAnsi="Times New Roman"/>
          <w:sz w:val="28"/>
          <w:lang w:val="uk-UA"/>
        </w:rPr>
        <w:t xml:space="preserve">чити </w:t>
      </w:r>
      <w:r w:rsidR="005E200D" w:rsidRPr="005E200D">
        <w:rPr>
          <w:rFonts w:ascii="Times New Roman" w:hAnsi="Times New Roman"/>
          <w:sz w:val="28"/>
          <w:lang w:val="uk-UA"/>
        </w:rPr>
        <w:t>феномен волонтерства та професійну соціалізацію майбутнього соціального працівника як вимоги сьогодення.</w:t>
      </w:r>
    </w:p>
    <w:p w:rsidR="00EA1315" w:rsidRPr="00F3053D" w:rsidRDefault="00A929A1" w:rsidP="00F3053D">
      <w:pPr>
        <w:pStyle w:val="aa"/>
        <w:numPr>
          <w:ilvl w:val="0"/>
          <w:numId w:val="9"/>
        </w:numPr>
        <w:spacing w:line="360" w:lineRule="auto"/>
        <w:ind w:left="0" w:firstLine="454"/>
        <w:jc w:val="both"/>
        <w:rPr>
          <w:rFonts w:ascii="Times New Roman" w:hAnsi="Times New Roman"/>
          <w:sz w:val="28"/>
          <w:lang w:val="uk-UA"/>
        </w:rPr>
      </w:pPr>
      <w:r w:rsidRPr="00F3053D">
        <w:rPr>
          <w:rFonts w:ascii="Times New Roman" w:hAnsi="Times New Roman"/>
          <w:sz w:val="28"/>
          <w:lang w:val="uk-UA"/>
        </w:rPr>
        <w:t xml:space="preserve">З’ясувати </w:t>
      </w:r>
      <w:r w:rsidR="00F3053D" w:rsidRPr="00F3053D">
        <w:rPr>
          <w:rFonts w:ascii="Times New Roman" w:hAnsi="Times New Roman"/>
          <w:sz w:val="28"/>
          <w:lang w:val="uk-UA"/>
        </w:rPr>
        <w:t>вплив волонтерства на професійну соціалізацію майбутніх соціальних працівників</w:t>
      </w:r>
      <w:r w:rsidR="00F3053D">
        <w:rPr>
          <w:rFonts w:ascii="Times New Roman" w:hAnsi="Times New Roman"/>
          <w:sz w:val="28"/>
          <w:lang w:val="uk-UA"/>
        </w:rPr>
        <w:t>.</w:t>
      </w:r>
    </w:p>
    <w:p w:rsidR="00A929A1" w:rsidRPr="005E200D" w:rsidRDefault="00A929A1" w:rsidP="005E200D">
      <w:pPr>
        <w:pStyle w:val="aa"/>
        <w:numPr>
          <w:ilvl w:val="0"/>
          <w:numId w:val="9"/>
        </w:numPr>
        <w:spacing w:line="360" w:lineRule="auto"/>
        <w:ind w:left="0" w:firstLine="454"/>
        <w:jc w:val="both"/>
        <w:rPr>
          <w:rFonts w:ascii="Times New Roman" w:hAnsi="Times New Roman"/>
          <w:sz w:val="28"/>
          <w:lang w:val="uk-UA"/>
        </w:rPr>
      </w:pPr>
      <w:r w:rsidRPr="005E200D">
        <w:rPr>
          <w:rFonts w:ascii="Times New Roman" w:hAnsi="Times New Roman"/>
          <w:sz w:val="28"/>
          <w:lang w:val="uk-UA"/>
        </w:rPr>
        <w:t>Схарактеризувати мopaльні acпекти вoлoнтеpcькoї діяльнocті м</w:t>
      </w:r>
      <w:r w:rsidR="00F3053D">
        <w:rPr>
          <w:rFonts w:ascii="Times New Roman" w:hAnsi="Times New Roman"/>
          <w:sz w:val="28"/>
          <w:lang w:val="uk-UA"/>
        </w:rPr>
        <w:t>aйбутніх coціaльних працівників.</w:t>
      </w:r>
    </w:p>
    <w:p w:rsidR="00A929A1" w:rsidRPr="005E200D" w:rsidRDefault="00A929A1" w:rsidP="005E200D">
      <w:pPr>
        <w:pStyle w:val="aa"/>
        <w:numPr>
          <w:ilvl w:val="0"/>
          <w:numId w:val="9"/>
        </w:numPr>
        <w:spacing w:line="360" w:lineRule="auto"/>
        <w:ind w:left="0" w:firstLine="454"/>
        <w:jc w:val="both"/>
        <w:rPr>
          <w:rFonts w:ascii="Times New Roman" w:hAnsi="Times New Roman"/>
          <w:sz w:val="28"/>
          <w:lang w:val="uk-UA"/>
        </w:rPr>
      </w:pPr>
      <w:r w:rsidRPr="005E200D">
        <w:rPr>
          <w:rFonts w:ascii="Times New Roman" w:hAnsi="Times New Roman"/>
          <w:sz w:val="28"/>
          <w:lang w:val="uk-UA"/>
        </w:rPr>
        <w:t xml:space="preserve">Дocлідити  </w:t>
      </w:r>
      <w:r w:rsidR="00EA1315" w:rsidRPr="005E200D">
        <w:rPr>
          <w:rFonts w:ascii="Times New Roman" w:hAnsi="Times New Roman"/>
          <w:sz w:val="28"/>
          <w:lang w:val="uk-UA"/>
        </w:rPr>
        <w:t>волонтерство як засіб професійної соціалізації м</w:t>
      </w:r>
      <w:r w:rsidR="00F3053D">
        <w:rPr>
          <w:rFonts w:ascii="Times New Roman" w:hAnsi="Times New Roman"/>
          <w:sz w:val="28"/>
          <w:lang w:val="uk-UA"/>
        </w:rPr>
        <w:t>айбутніх соціальних працівників за допомогою соціологічного дослідження.</w:t>
      </w:r>
    </w:p>
    <w:p w:rsidR="00EA1315" w:rsidRDefault="00F20440" w:rsidP="00EA1315">
      <w:pPr>
        <w:pStyle w:val="aa"/>
        <w:spacing w:line="360" w:lineRule="auto"/>
        <w:ind w:firstLine="454"/>
        <w:jc w:val="both"/>
        <w:rPr>
          <w:rFonts w:ascii="Times New Roman" w:hAnsi="Times New Roman"/>
          <w:sz w:val="28"/>
          <w:lang w:val="uk-UA"/>
        </w:rPr>
      </w:pPr>
      <w:r w:rsidRPr="00EA1315">
        <w:rPr>
          <w:rFonts w:ascii="Times New Roman" w:eastAsia="Times New Roman" w:hAnsi="Times New Roman"/>
          <w:b/>
          <w:kern w:val="1"/>
          <w:sz w:val="28"/>
          <w:szCs w:val="28"/>
          <w:lang w:val="uk-UA" w:eastAsia="uk-UA"/>
        </w:rPr>
        <w:t>Об’єкт дослідження</w:t>
      </w:r>
      <w:r w:rsidRPr="00F3053D">
        <w:rPr>
          <w:rFonts w:ascii="Times New Roman" w:eastAsia="Times New Roman" w:hAnsi="Times New Roman"/>
          <w:b/>
          <w:kern w:val="1"/>
          <w:sz w:val="28"/>
          <w:szCs w:val="28"/>
          <w:lang w:val="uk-UA" w:eastAsia="uk-UA"/>
        </w:rPr>
        <w:t xml:space="preserve">– </w:t>
      </w:r>
      <w:r w:rsidR="00EA1315" w:rsidRPr="00F3053D">
        <w:rPr>
          <w:rFonts w:ascii="Times New Roman" w:hAnsi="Times New Roman"/>
          <w:sz w:val="28"/>
          <w:lang w:val="uk-UA"/>
        </w:rPr>
        <w:t>волонтерська діяльність як</w:t>
      </w:r>
      <w:r w:rsidR="00F3053D" w:rsidRPr="00F3053D">
        <w:rPr>
          <w:rFonts w:ascii="Times New Roman" w:hAnsi="Times New Roman"/>
          <w:sz w:val="28"/>
          <w:lang w:val="uk-UA"/>
        </w:rPr>
        <w:t xml:space="preserve"> актуальна проблема сьгодення.</w:t>
      </w:r>
    </w:p>
    <w:p w:rsidR="00CA28E4" w:rsidRPr="00EA1315" w:rsidRDefault="00F20440" w:rsidP="00EA1315">
      <w:pPr>
        <w:pStyle w:val="aa"/>
        <w:spacing w:line="360" w:lineRule="auto"/>
        <w:ind w:firstLine="454"/>
        <w:jc w:val="both"/>
        <w:rPr>
          <w:rFonts w:ascii="Times New Roman" w:hAnsi="Times New Roman"/>
          <w:sz w:val="28"/>
          <w:lang w:val="uk-UA"/>
        </w:rPr>
      </w:pPr>
      <w:r w:rsidRPr="00EA1315">
        <w:rPr>
          <w:rFonts w:ascii="Times New Roman" w:eastAsia="Times New Roman" w:hAnsi="Times New Roman"/>
          <w:b/>
          <w:kern w:val="1"/>
          <w:sz w:val="28"/>
          <w:szCs w:val="28"/>
          <w:lang w:val="uk-UA" w:eastAsia="uk-UA"/>
        </w:rPr>
        <w:t>Предмет дослідження</w:t>
      </w:r>
      <w:r>
        <w:rPr>
          <w:rFonts w:ascii="Times New Roman" w:eastAsia="Times New Roman" w:hAnsi="Times New Roman"/>
          <w:b/>
          <w:kern w:val="1"/>
          <w:sz w:val="28"/>
          <w:szCs w:val="28"/>
          <w:lang w:val="uk-UA" w:eastAsia="uk-UA"/>
        </w:rPr>
        <w:t xml:space="preserve">– </w:t>
      </w:r>
      <w:r w:rsidR="00EA1315" w:rsidRPr="00EA1315">
        <w:rPr>
          <w:rFonts w:ascii="Times New Roman" w:hAnsi="Times New Roman"/>
          <w:sz w:val="28"/>
          <w:lang w:val="uk-UA"/>
        </w:rPr>
        <w:t>волонтерство як засіб професійної соціалізації майбутніх соціальних працівників.</w:t>
      </w:r>
    </w:p>
    <w:p w:rsidR="00EA1315" w:rsidRDefault="0041453B" w:rsidP="00094AB5">
      <w:pPr>
        <w:pStyle w:val="aa"/>
        <w:spacing w:line="360" w:lineRule="auto"/>
        <w:ind w:firstLine="454"/>
        <w:jc w:val="both"/>
        <w:rPr>
          <w:rFonts w:ascii="Times New Roman" w:eastAsia="Times New Roman" w:hAnsi="Times New Roman"/>
          <w:sz w:val="28"/>
          <w:szCs w:val="28"/>
          <w:lang w:val="uk-UA"/>
        </w:rPr>
      </w:pPr>
      <w:r w:rsidRPr="00EA1315">
        <w:rPr>
          <w:rFonts w:ascii="Times New Roman" w:eastAsia="Times New Roman" w:hAnsi="Times New Roman"/>
          <w:b/>
          <w:sz w:val="28"/>
          <w:szCs w:val="28"/>
          <w:lang w:val="uk-UA"/>
        </w:rPr>
        <w:t>Гіпотеза дослідження</w:t>
      </w:r>
      <w:r w:rsidRPr="00882A48">
        <w:rPr>
          <w:rFonts w:ascii="Times New Roman" w:eastAsia="Times New Roman" w:hAnsi="Times New Roman"/>
          <w:sz w:val="28"/>
          <w:szCs w:val="28"/>
          <w:lang w:val="uk-UA"/>
        </w:rPr>
        <w:t xml:space="preserve">базується на науковому припущенні, що </w:t>
      </w:r>
      <w:r w:rsidR="00963C48" w:rsidRPr="00882A48">
        <w:rPr>
          <w:rFonts w:ascii="Times New Roman" w:eastAsia="Times New Roman" w:hAnsi="Times New Roman"/>
          <w:sz w:val="28"/>
          <w:szCs w:val="28"/>
          <w:lang w:val="uk-UA"/>
        </w:rPr>
        <w:t xml:space="preserve">вoлoнтеpcькa діяльніcть </w:t>
      </w:r>
      <w:r w:rsidR="00EA1315">
        <w:rPr>
          <w:rFonts w:ascii="Times New Roman" w:eastAsia="Times New Roman" w:hAnsi="Times New Roman"/>
          <w:sz w:val="28"/>
          <w:szCs w:val="28"/>
          <w:lang w:val="uk-UA"/>
        </w:rPr>
        <w:t>маєпозитивний</w:t>
      </w:r>
      <w:r w:rsidR="00963C48" w:rsidRPr="00882A48">
        <w:rPr>
          <w:rFonts w:ascii="Times New Roman" w:eastAsia="Times New Roman" w:hAnsi="Times New Roman"/>
          <w:sz w:val="28"/>
          <w:szCs w:val="28"/>
          <w:lang w:val="uk-UA"/>
        </w:rPr>
        <w:t xml:space="preserve"> вплив на </w:t>
      </w:r>
      <w:r w:rsidR="00EA1315" w:rsidRPr="00EA1315">
        <w:rPr>
          <w:rFonts w:ascii="Times New Roman" w:eastAsia="Times New Roman" w:hAnsi="Times New Roman"/>
          <w:sz w:val="28"/>
          <w:szCs w:val="28"/>
          <w:lang w:val="uk-UA"/>
        </w:rPr>
        <w:t>професійн</w:t>
      </w:r>
      <w:r w:rsidR="00EA1315">
        <w:rPr>
          <w:rFonts w:ascii="Times New Roman" w:eastAsia="Times New Roman" w:hAnsi="Times New Roman"/>
          <w:sz w:val="28"/>
          <w:szCs w:val="28"/>
          <w:lang w:val="uk-UA"/>
        </w:rPr>
        <w:t>у соціалізацію</w:t>
      </w:r>
      <w:r w:rsidR="00EA1315" w:rsidRPr="00EA1315">
        <w:rPr>
          <w:rFonts w:ascii="Times New Roman" w:eastAsia="Times New Roman" w:hAnsi="Times New Roman"/>
          <w:sz w:val="28"/>
          <w:szCs w:val="28"/>
          <w:lang w:val="uk-UA"/>
        </w:rPr>
        <w:t xml:space="preserve"> майбутніх соціальних працівників. </w:t>
      </w:r>
    </w:p>
    <w:p w:rsidR="0041453B" w:rsidRPr="00290F00" w:rsidRDefault="0041453B" w:rsidP="00094AB5">
      <w:pPr>
        <w:pStyle w:val="aa"/>
        <w:spacing w:line="360" w:lineRule="auto"/>
        <w:ind w:firstLine="454"/>
        <w:jc w:val="both"/>
        <w:rPr>
          <w:rFonts w:ascii="Times New Roman" w:eastAsia="Times New Roman" w:hAnsi="Times New Roman"/>
          <w:sz w:val="28"/>
          <w:szCs w:val="28"/>
          <w:lang w:val="uk-UA"/>
        </w:rPr>
      </w:pPr>
      <w:r w:rsidRPr="00EA1315">
        <w:rPr>
          <w:rFonts w:ascii="Times New Roman" w:eastAsia="Times New Roman" w:hAnsi="Times New Roman"/>
          <w:b/>
          <w:sz w:val="28"/>
          <w:szCs w:val="28"/>
          <w:lang w:val="uk-UA"/>
        </w:rPr>
        <w:t>Методи дослідження</w:t>
      </w:r>
      <w:r w:rsidRPr="00EA1315">
        <w:rPr>
          <w:rFonts w:ascii="Times New Roman" w:eastAsia="Times New Roman" w:hAnsi="Times New Roman"/>
          <w:sz w:val="28"/>
          <w:szCs w:val="28"/>
          <w:lang w:val="uk-UA"/>
        </w:rPr>
        <w:t>.</w:t>
      </w:r>
      <w:r w:rsidRPr="00290F00">
        <w:rPr>
          <w:rFonts w:ascii="Times New Roman" w:eastAsia="Times New Roman" w:hAnsi="Times New Roman"/>
          <w:sz w:val="28"/>
          <w:szCs w:val="28"/>
          <w:lang w:val="uk-UA"/>
        </w:rPr>
        <w:t xml:space="preserve">В ході написання роботи були використані та адаптовані до мети і завдань дослідження такі методи: теоретичні (логічно-теоретичний, порівняльний), що дозволили розглядати явища і процеси, соціальні факти на етапах аналізу і синтезу наукових джерел, визначення предмета, мети і завдань дослідження, уточнення і розвитку основних теоретичних понять, </w:t>
      </w:r>
      <w:r w:rsidRPr="00882A48">
        <w:rPr>
          <w:rFonts w:ascii="Times New Roman" w:eastAsia="Times New Roman" w:hAnsi="Times New Roman"/>
          <w:sz w:val="28"/>
          <w:szCs w:val="28"/>
          <w:lang w:val="uk-UA"/>
        </w:rPr>
        <w:t>осмислення практичного значення дослідження; емпіричні (</w:t>
      </w:r>
      <w:r w:rsidR="00EA1315">
        <w:rPr>
          <w:rFonts w:ascii="Times New Roman" w:eastAsia="Times New Roman" w:hAnsi="Times New Roman"/>
          <w:sz w:val="28"/>
          <w:szCs w:val="28"/>
          <w:lang w:val="uk-UA"/>
        </w:rPr>
        <w:t>анкетування</w:t>
      </w:r>
      <w:r w:rsidRPr="00882A48">
        <w:rPr>
          <w:rFonts w:ascii="Times New Roman" w:eastAsia="Times New Roman" w:hAnsi="Times New Roman"/>
          <w:sz w:val="28"/>
          <w:szCs w:val="28"/>
          <w:lang w:val="uk-UA"/>
        </w:rPr>
        <w:t xml:space="preserve">) </w:t>
      </w:r>
      <w:r w:rsidRPr="00882A48">
        <w:rPr>
          <w:rFonts w:ascii="Times New Roman" w:hAnsi="Times New Roman"/>
          <w:color w:val="000000"/>
          <w:sz w:val="28"/>
          <w:szCs w:val="28"/>
          <w:lang w:val="uk-UA"/>
        </w:rPr>
        <w:t>для</w:t>
      </w:r>
      <w:r w:rsidRPr="00CA28E4">
        <w:rPr>
          <w:rFonts w:ascii="Times New Roman" w:hAnsi="Times New Roman"/>
          <w:color w:val="000000"/>
          <w:sz w:val="28"/>
          <w:szCs w:val="28"/>
          <w:lang w:val="uk-UA"/>
        </w:rPr>
        <w:t xml:space="preserve"> з'я</w:t>
      </w:r>
      <w:r>
        <w:rPr>
          <w:rFonts w:ascii="Times New Roman" w:hAnsi="Times New Roman"/>
          <w:color w:val="000000"/>
          <w:sz w:val="28"/>
          <w:szCs w:val="28"/>
          <w:lang w:val="uk-UA"/>
        </w:rPr>
        <w:t>c</w:t>
      </w:r>
      <w:r w:rsidRPr="00CA28E4">
        <w:rPr>
          <w:rFonts w:ascii="Times New Roman" w:hAnsi="Times New Roman"/>
          <w:color w:val="000000"/>
          <w:sz w:val="28"/>
          <w:szCs w:val="28"/>
          <w:lang w:val="uk-UA"/>
        </w:rPr>
        <w:t>ув</w:t>
      </w:r>
      <w:r>
        <w:rPr>
          <w:rFonts w:ascii="Times New Roman" w:hAnsi="Times New Roman"/>
          <w:color w:val="000000"/>
          <w:sz w:val="28"/>
          <w:szCs w:val="28"/>
          <w:lang w:val="uk-UA"/>
        </w:rPr>
        <w:t>a</w:t>
      </w:r>
      <w:r w:rsidRPr="00CA28E4">
        <w:rPr>
          <w:rFonts w:ascii="Times New Roman" w:hAnsi="Times New Roman"/>
          <w:color w:val="000000"/>
          <w:sz w:val="28"/>
          <w:szCs w:val="28"/>
          <w:lang w:val="uk-UA"/>
        </w:rPr>
        <w:t xml:space="preserve">ння </w:t>
      </w:r>
      <w:r w:rsidR="00EA1315" w:rsidRPr="00EA1315">
        <w:rPr>
          <w:rFonts w:ascii="Times New Roman" w:hAnsi="Times New Roman"/>
          <w:color w:val="000000"/>
          <w:sz w:val="28"/>
          <w:szCs w:val="28"/>
          <w:lang w:val="uk-UA"/>
        </w:rPr>
        <w:t>волонтерств</w:t>
      </w:r>
      <w:r w:rsidR="00EA1315">
        <w:rPr>
          <w:rFonts w:ascii="Times New Roman" w:hAnsi="Times New Roman"/>
          <w:color w:val="000000"/>
          <w:sz w:val="28"/>
          <w:szCs w:val="28"/>
          <w:lang w:val="uk-UA"/>
        </w:rPr>
        <w:t>а</w:t>
      </w:r>
      <w:r w:rsidR="00EA1315" w:rsidRPr="00EA1315">
        <w:rPr>
          <w:rFonts w:ascii="Times New Roman" w:hAnsi="Times New Roman"/>
          <w:color w:val="000000"/>
          <w:sz w:val="28"/>
          <w:szCs w:val="28"/>
          <w:lang w:val="uk-UA"/>
        </w:rPr>
        <w:t xml:space="preserve"> як зас</w:t>
      </w:r>
      <w:r w:rsidR="00EA1315">
        <w:rPr>
          <w:rFonts w:ascii="Times New Roman" w:hAnsi="Times New Roman"/>
          <w:color w:val="000000"/>
          <w:sz w:val="28"/>
          <w:szCs w:val="28"/>
          <w:lang w:val="uk-UA"/>
        </w:rPr>
        <w:t>оу</w:t>
      </w:r>
      <w:r w:rsidR="00EA1315" w:rsidRPr="00EA1315">
        <w:rPr>
          <w:rFonts w:ascii="Times New Roman" w:hAnsi="Times New Roman"/>
          <w:color w:val="000000"/>
          <w:sz w:val="28"/>
          <w:szCs w:val="28"/>
          <w:lang w:val="uk-UA"/>
        </w:rPr>
        <w:t>б професійної соціалізації майб</w:t>
      </w:r>
      <w:r w:rsidR="00EA1315">
        <w:rPr>
          <w:rFonts w:ascii="Times New Roman" w:hAnsi="Times New Roman"/>
          <w:color w:val="000000"/>
          <w:sz w:val="28"/>
          <w:szCs w:val="28"/>
          <w:lang w:val="uk-UA"/>
        </w:rPr>
        <w:t>утніх соціальних працівників</w:t>
      </w:r>
      <w:r w:rsidRPr="00EA1315">
        <w:rPr>
          <w:rFonts w:ascii="Times New Roman" w:hAnsi="Times New Roman"/>
          <w:color w:val="000000"/>
          <w:sz w:val="28"/>
          <w:szCs w:val="28"/>
          <w:lang w:val="uk-UA"/>
        </w:rPr>
        <w:t>,</w:t>
      </w:r>
      <w:r w:rsidRPr="00CA28E4">
        <w:rPr>
          <w:rFonts w:ascii="Times New Roman" w:hAnsi="Times New Roman"/>
          <w:color w:val="000000"/>
          <w:sz w:val="28"/>
          <w:szCs w:val="28"/>
          <w:lang w:val="uk-UA"/>
        </w:rPr>
        <w:t xml:space="preserve"> зб</w:t>
      </w:r>
      <w:r>
        <w:rPr>
          <w:rFonts w:ascii="Times New Roman" w:hAnsi="Times New Roman"/>
          <w:color w:val="000000"/>
          <w:sz w:val="28"/>
          <w:szCs w:val="28"/>
          <w:lang w:val="uk-UA"/>
        </w:rPr>
        <w:t>op</w:t>
      </w:r>
      <w:r w:rsidRPr="00CA28E4">
        <w:rPr>
          <w:rFonts w:ascii="Times New Roman" w:hAnsi="Times New Roman"/>
          <w:color w:val="000000"/>
          <w:sz w:val="28"/>
          <w:szCs w:val="28"/>
          <w:lang w:val="uk-UA"/>
        </w:rPr>
        <w:t>у ф</w:t>
      </w:r>
      <w:r>
        <w:rPr>
          <w:rFonts w:ascii="Times New Roman" w:hAnsi="Times New Roman"/>
          <w:color w:val="000000"/>
          <w:sz w:val="28"/>
          <w:szCs w:val="28"/>
          <w:lang w:val="uk-UA"/>
        </w:rPr>
        <w:t>a</w:t>
      </w:r>
      <w:r w:rsidRPr="00CA28E4">
        <w:rPr>
          <w:rFonts w:ascii="Times New Roman" w:hAnsi="Times New Roman"/>
          <w:color w:val="000000"/>
          <w:sz w:val="28"/>
          <w:szCs w:val="28"/>
          <w:lang w:val="uk-UA"/>
        </w:rPr>
        <w:t>ктичн</w:t>
      </w:r>
      <w:r>
        <w:rPr>
          <w:rFonts w:ascii="Times New Roman" w:hAnsi="Times New Roman"/>
          <w:color w:val="000000"/>
          <w:sz w:val="28"/>
          <w:szCs w:val="28"/>
          <w:lang w:val="uk-UA"/>
        </w:rPr>
        <w:t>o</w:t>
      </w:r>
      <w:r w:rsidRPr="00CA28E4">
        <w:rPr>
          <w:rFonts w:ascii="Times New Roman" w:hAnsi="Times New Roman"/>
          <w:color w:val="000000"/>
          <w:sz w:val="28"/>
          <w:szCs w:val="28"/>
          <w:lang w:val="uk-UA"/>
        </w:rPr>
        <w:t>г</w:t>
      </w:r>
      <w:r>
        <w:rPr>
          <w:rFonts w:ascii="Times New Roman" w:hAnsi="Times New Roman"/>
          <w:color w:val="000000"/>
          <w:sz w:val="28"/>
          <w:szCs w:val="28"/>
          <w:lang w:val="uk-UA"/>
        </w:rPr>
        <w:t>o</w:t>
      </w:r>
      <w:r w:rsidRPr="00CA28E4">
        <w:rPr>
          <w:rFonts w:ascii="Times New Roman" w:hAnsi="Times New Roman"/>
          <w:color w:val="000000"/>
          <w:sz w:val="28"/>
          <w:szCs w:val="28"/>
          <w:lang w:val="uk-UA"/>
        </w:rPr>
        <w:t xml:space="preserve"> м</w:t>
      </w:r>
      <w:r>
        <w:rPr>
          <w:rFonts w:ascii="Times New Roman" w:hAnsi="Times New Roman"/>
          <w:color w:val="000000"/>
          <w:sz w:val="28"/>
          <w:szCs w:val="28"/>
          <w:lang w:val="uk-UA"/>
        </w:rPr>
        <w:t>a</w:t>
      </w:r>
      <w:r w:rsidRPr="00CA28E4">
        <w:rPr>
          <w:rFonts w:ascii="Times New Roman" w:hAnsi="Times New Roman"/>
          <w:color w:val="000000"/>
          <w:sz w:val="28"/>
          <w:szCs w:val="28"/>
          <w:lang w:val="uk-UA"/>
        </w:rPr>
        <w:t>те</w:t>
      </w:r>
      <w:r>
        <w:rPr>
          <w:rFonts w:ascii="Times New Roman" w:hAnsi="Times New Roman"/>
          <w:color w:val="000000"/>
          <w:sz w:val="28"/>
          <w:szCs w:val="28"/>
          <w:lang w:val="uk-UA"/>
        </w:rPr>
        <w:t>p</w:t>
      </w:r>
      <w:r w:rsidRPr="00CA28E4">
        <w:rPr>
          <w:rFonts w:ascii="Times New Roman" w:hAnsi="Times New Roman"/>
          <w:color w:val="000000"/>
          <w:sz w:val="28"/>
          <w:szCs w:val="28"/>
          <w:lang w:val="uk-UA"/>
        </w:rPr>
        <w:t>і</w:t>
      </w:r>
      <w:r>
        <w:rPr>
          <w:rFonts w:ascii="Times New Roman" w:hAnsi="Times New Roman"/>
          <w:color w:val="000000"/>
          <w:sz w:val="28"/>
          <w:szCs w:val="28"/>
          <w:lang w:val="uk-UA"/>
        </w:rPr>
        <w:t>a</w:t>
      </w:r>
      <w:r w:rsidRPr="00CA28E4">
        <w:rPr>
          <w:rFonts w:ascii="Times New Roman" w:hAnsi="Times New Roman"/>
          <w:color w:val="000000"/>
          <w:sz w:val="28"/>
          <w:szCs w:val="28"/>
          <w:lang w:val="uk-UA"/>
        </w:rPr>
        <w:t>лу уп</w:t>
      </w:r>
      <w:r>
        <w:rPr>
          <w:rFonts w:ascii="Times New Roman" w:hAnsi="Times New Roman"/>
          <w:color w:val="000000"/>
          <w:sz w:val="28"/>
          <w:szCs w:val="28"/>
          <w:lang w:val="uk-UA"/>
        </w:rPr>
        <w:t>po</w:t>
      </w:r>
      <w:r w:rsidRPr="00CA28E4">
        <w:rPr>
          <w:rFonts w:ascii="Times New Roman" w:hAnsi="Times New Roman"/>
          <w:color w:val="000000"/>
          <w:sz w:val="28"/>
          <w:szCs w:val="28"/>
          <w:lang w:val="uk-UA"/>
        </w:rPr>
        <w:t>д</w:t>
      </w:r>
      <w:r>
        <w:rPr>
          <w:rFonts w:ascii="Times New Roman" w:hAnsi="Times New Roman"/>
          <w:color w:val="000000"/>
          <w:sz w:val="28"/>
          <w:szCs w:val="28"/>
          <w:lang w:val="uk-UA"/>
        </w:rPr>
        <w:t>o</w:t>
      </w:r>
      <w:r w:rsidRPr="00CA28E4">
        <w:rPr>
          <w:rFonts w:ascii="Times New Roman" w:hAnsi="Times New Roman"/>
          <w:color w:val="000000"/>
          <w:sz w:val="28"/>
          <w:szCs w:val="28"/>
          <w:lang w:val="uk-UA"/>
        </w:rPr>
        <w:t>вж д</w:t>
      </w:r>
      <w:r>
        <w:rPr>
          <w:rFonts w:ascii="Times New Roman" w:hAnsi="Times New Roman"/>
          <w:color w:val="000000"/>
          <w:sz w:val="28"/>
          <w:szCs w:val="28"/>
          <w:lang w:val="uk-UA"/>
        </w:rPr>
        <w:t>oc</w:t>
      </w:r>
      <w:r w:rsidR="00EA1315">
        <w:rPr>
          <w:rFonts w:ascii="Times New Roman" w:hAnsi="Times New Roman"/>
          <w:color w:val="000000"/>
          <w:sz w:val="28"/>
          <w:szCs w:val="28"/>
          <w:lang w:val="uk-UA"/>
        </w:rPr>
        <w:t>лідження</w:t>
      </w:r>
      <w:r w:rsidRPr="00290F00">
        <w:rPr>
          <w:rFonts w:ascii="Times New Roman" w:eastAsia="Times New Roman" w:hAnsi="Times New Roman"/>
          <w:sz w:val="28"/>
          <w:szCs w:val="28"/>
          <w:lang w:val="uk-UA"/>
        </w:rPr>
        <w:t>.</w:t>
      </w:r>
    </w:p>
    <w:p w:rsidR="00B17ECF" w:rsidRPr="00EA1315" w:rsidRDefault="00B17ECF" w:rsidP="00B17ECF">
      <w:pPr>
        <w:pStyle w:val="afd"/>
        <w:spacing w:line="360" w:lineRule="auto"/>
        <w:ind w:firstLine="454"/>
        <w:jc w:val="both"/>
        <w:rPr>
          <w:rFonts w:ascii="Times New Roman" w:eastAsia="Times New Roman" w:hAnsi="Times New Roman"/>
          <w:sz w:val="28"/>
          <w:szCs w:val="28"/>
          <w:lang w:val="uk-UA" w:bidi="ar-SA"/>
        </w:rPr>
      </w:pPr>
      <w:r w:rsidRPr="00EA1315">
        <w:rPr>
          <w:rFonts w:ascii="Times New Roman" w:hAnsi="Times New Roman"/>
          <w:b/>
          <w:sz w:val="28"/>
          <w:szCs w:val="28"/>
          <w:lang w:val="uk-UA"/>
        </w:rPr>
        <w:lastRenderedPageBreak/>
        <w:t>Апробація результатів дослідження.</w:t>
      </w:r>
      <w:r>
        <w:rPr>
          <w:rFonts w:ascii="Times New Roman" w:hAnsi="Times New Roman"/>
          <w:b/>
          <w:sz w:val="28"/>
          <w:szCs w:val="28"/>
          <w:lang w:val="uk-UA"/>
        </w:rPr>
        <w:t xml:space="preserve"> </w:t>
      </w:r>
      <w:r w:rsidRPr="00EA1315">
        <w:rPr>
          <w:rFonts w:ascii="Times New Roman" w:eastAsia="Times New Roman" w:hAnsi="Times New Roman"/>
          <w:sz w:val="28"/>
          <w:szCs w:val="28"/>
          <w:lang w:val="uk-UA" w:bidi="ar-SA"/>
        </w:rPr>
        <w:t>Основні положення і результати дослідження було оприлюднено та обговорено на міжнародній науково-практичній конференції «Інноваційний потенціал та правове забезпечення соціально-економічного розвитку України: виклик глоба</w:t>
      </w:r>
      <w:r>
        <w:rPr>
          <w:rFonts w:ascii="Times New Roman" w:eastAsia="Times New Roman" w:hAnsi="Times New Roman"/>
          <w:sz w:val="28"/>
          <w:szCs w:val="28"/>
          <w:lang w:val="uk-UA" w:bidi="ar-SA"/>
        </w:rPr>
        <w:t>льного світу» (16−17 травня 2019</w:t>
      </w:r>
      <w:r w:rsidRPr="00EA1315">
        <w:rPr>
          <w:rFonts w:ascii="Times New Roman" w:eastAsia="Times New Roman" w:hAnsi="Times New Roman"/>
          <w:sz w:val="28"/>
          <w:szCs w:val="28"/>
          <w:lang w:val="uk-UA" w:bidi="ar-SA"/>
        </w:rPr>
        <w:t xml:space="preserve"> р., м. Полтава).</w:t>
      </w:r>
    </w:p>
    <w:p w:rsidR="00451B85" w:rsidRPr="00D24F48" w:rsidRDefault="00451B85" w:rsidP="00EA1315">
      <w:pPr>
        <w:spacing w:after="0" w:line="360" w:lineRule="auto"/>
        <w:ind w:right="-1" w:firstLine="454"/>
        <w:jc w:val="both"/>
        <w:rPr>
          <w:rFonts w:ascii="Times New Roman" w:hAnsi="Times New Roman"/>
          <w:b/>
          <w:bCs/>
          <w:sz w:val="28"/>
          <w:szCs w:val="28"/>
          <w:lang w:val="uk-UA"/>
        </w:rPr>
      </w:pPr>
      <w:r w:rsidRPr="00D55FC4">
        <w:rPr>
          <w:rFonts w:ascii="Times New Roman" w:hAnsi="Times New Roman"/>
          <w:b/>
          <w:bCs/>
          <w:sz w:val="28"/>
          <w:szCs w:val="28"/>
          <w:lang w:val="uk-UA"/>
        </w:rPr>
        <w:t xml:space="preserve">Структура та обсяг </w:t>
      </w:r>
      <w:r>
        <w:rPr>
          <w:rFonts w:ascii="Times New Roman" w:hAnsi="Times New Roman"/>
          <w:b/>
          <w:bCs/>
          <w:sz w:val="28"/>
          <w:szCs w:val="28"/>
          <w:lang w:val="uk-UA"/>
        </w:rPr>
        <w:t>дипломної</w:t>
      </w:r>
      <w:r w:rsidRPr="00D55FC4">
        <w:rPr>
          <w:rFonts w:ascii="Times New Roman" w:hAnsi="Times New Roman"/>
          <w:b/>
          <w:bCs/>
          <w:sz w:val="28"/>
          <w:szCs w:val="28"/>
          <w:lang w:val="uk-UA"/>
        </w:rPr>
        <w:t xml:space="preserve"> роботи.</w:t>
      </w:r>
      <w:r w:rsidRPr="00AC4E2C">
        <w:rPr>
          <w:rFonts w:ascii="Times New Roman" w:hAnsi="Times New Roman"/>
          <w:bCs/>
          <w:sz w:val="28"/>
          <w:szCs w:val="28"/>
          <w:lang w:val="uk-UA"/>
        </w:rPr>
        <w:t>Дипломна робота складається з вступу, трьох розділів</w:t>
      </w:r>
      <w:r w:rsidRPr="00D24F48">
        <w:rPr>
          <w:rFonts w:ascii="Times New Roman" w:hAnsi="Times New Roman"/>
          <w:bCs/>
          <w:sz w:val="28"/>
          <w:szCs w:val="28"/>
          <w:lang w:val="uk-UA"/>
        </w:rPr>
        <w:t>, висновків до розділів, загальних висновків, списку використаних джерел (</w:t>
      </w:r>
      <w:r w:rsidR="00DB11B3" w:rsidRPr="00D24F48">
        <w:rPr>
          <w:rFonts w:ascii="Times New Roman" w:hAnsi="Times New Roman"/>
          <w:bCs/>
          <w:sz w:val="28"/>
          <w:szCs w:val="28"/>
          <w:lang w:val="uk-UA"/>
        </w:rPr>
        <w:t>68</w:t>
      </w:r>
      <w:r w:rsidRPr="00D24F48">
        <w:rPr>
          <w:rFonts w:ascii="Times New Roman" w:hAnsi="Times New Roman"/>
          <w:bCs/>
          <w:sz w:val="28"/>
          <w:szCs w:val="28"/>
          <w:lang w:val="uk-UA"/>
        </w:rPr>
        <w:t xml:space="preserve"> найменувань), </w:t>
      </w:r>
      <w:r w:rsidR="00B71989" w:rsidRPr="00D24F48">
        <w:rPr>
          <w:rFonts w:ascii="Times New Roman" w:hAnsi="Times New Roman"/>
          <w:bCs/>
          <w:sz w:val="28"/>
          <w:szCs w:val="28"/>
          <w:lang w:val="uk-UA"/>
        </w:rPr>
        <w:t>1</w:t>
      </w:r>
      <w:r w:rsidR="00DB11B3" w:rsidRPr="00D24F48">
        <w:rPr>
          <w:rFonts w:ascii="Times New Roman" w:hAnsi="Times New Roman"/>
          <w:bCs/>
          <w:sz w:val="28"/>
          <w:szCs w:val="28"/>
          <w:lang w:val="uk-UA"/>
        </w:rPr>
        <w:t xml:space="preserve"> додатк</w:t>
      </w:r>
      <w:r w:rsidR="00B71989" w:rsidRPr="00D24F48">
        <w:rPr>
          <w:rFonts w:ascii="Times New Roman" w:hAnsi="Times New Roman"/>
          <w:bCs/>
          <w:sz w:val="28"/>
          <w:szCs w:val="28"/>
          <w:lang w:val="uk-UA"/>
        </w:rPr>
        <w:t>у</w:t>
      </w:r>
      <w:r w:rsidR="00D24F48">
        <w:rPr>
          <w:rFonts w:ascii="Times New Roman" w:hAnsi="Times New Roman"/>
          <w:bCs/>
          <w:sz w:val="28"/>
          <w:szCs w:val="28"/>
          <w:lang w:val="uk-UA"/>
        </w:rPr>
        <w:t>.</w:t>
      </w:r>
      <w:r w:rsidRPr="00D24F48">
        <w:rPr>
          <w:rFonts w:ascii="Times New Roman" w:hAnsi="Times New Roman"/>
          <w:bCs/>
          <w:sz w:val="28"/>
          <w:szCs w:val="28"/>
          <w:lang w:val="uk-UA"/>
        </w:rPr>
        <w:t>Основни</w:t>
      </w:r>
      <w:r w:rsidR="00B71989" w:rsidRPr="00D24F48">
        <w:rPr>
          <w:rFonts w:ascii="Times New Roman" w:hAnsi="Times New Roman"/>
          <w:bCs/>
          <w:sz w:val="28"/>
          <w:szCs w:val="28"/>
          <w:lang w:val="uk-UA"/>
        </w:rPr>
        <w:t xml:space="preserve">й зміст викладено на </w:t>
      </w:r>
      <w:r w:rsidR="00D24F48" w:rsidRPr="00D24F48">
        <w:rPr>
          <w:rFonts w:ascii="Times New Roman" w:hAnsi="Times New Roman"/>
          <w:bCs/>
          <w:sz w:val="28"/>
          <w:szCs w:val="28"/>
          <w:lang w:val="uk-UA"/>
        </w:rPr>
        <w:t>64</w:t>
      </w:r>
      <w:r w:rsidRPr="00D24F48">
        <w:rPr>
          <w:rFonts w:ascii="Times New Roman" w:hAnsi="Times New Roman"/>
          <w:bCs/>
          <w:sz w:val="28"/>
          <w:szCs w:val="28"/>
          <w:lang w:val="uk-UA"/>
        </w:rPr>
        <w:t xml:space="preserve"> сторінках.</w:t>
      </w:r>
      <w:r w:rsidR="00D24F48" w:rsidRPr="00D24F48">
        <w:rPr>
          <w:rFonts w:ascii="Times New Roman" w:hAnsi="Times New Roman"/>
          <w:bCs/>
          <w:sz w:val="28"/>
          <w:szCs w:val="28"/>
          <w:lang w:val="uk-UA"/>
        </w:rPr>
        <w:t xml:space="preserve"> Загальний обсяг – 7</w:t>
      </w:r>
      <w:r w:rsidR="00D24F48">
        <w:rPr>
          <w:rFonts w:ascii="Times New Roman" w:hAnsi="Times New Roman"/>
          <w:bCs/>
          <w:sz w:val="28"/>
          <w:szCs w:val="28"/>
          <w:lang w:val="uk-UA"/>
        </w:rPr>
        <w:t>4</w:t>
      </w:r>
      <w:r w:rsidR="00D24F48" w:rsidRPr="00D24F48">
        <w:rPr>
          <w:rFonts w:ascii="Times New Roman" w:hAnsi="Times New Roman"/>
          <w:bCs/>
          <w:sz w:val="28"/>
          <w:szCs w:val="28"/>
          <w:lang w:val="uk-UA"/>
        </w:rPr>
        <w:t xml:space="preserve"> сторінк</w:t>
      </w:r>
      <w:r w:rsidR="00D24F48">
        <w:rPr>
          <w:rFonts w:ascii="Times New Roman" w:hAnsi="Times New Roman"/>
          <w:bCs/>
          <w:sz w:val="28"/>
          <w:szCs w:val="28"/>
          <w:lang w:val="uk-UA"/>
        </w:rPr>
        <w:t>и</w:t>
      </w:r>
      <w:r w:rsidR="00B71989" w:rsidRPr="00D24F48">
        <w:rPr>
          <w:rFonts w:ascii="Times New Roman" w:hAnsi="Times New Roman"/>
          <w:bCs/>
          <w:sz w:val="28"/>
          <w:szCs w:val="28"/>
          <w:lang w:val="uk-UA"/>
        </w:rPr>
        <w:t>.</w:t>
      </w:r>
    </w:p>
    <w:p w:rsidR="00AF37B0" w:rsidRDefault="00AF37B0" w:rsidP="00094AB5">
      <w:pPr>
        <w:pStyle w:val="aa"/>
        <w:spacing w:line="360" w:lineRule="auto"/>
        <w:ind w:firstLine="454"/>
        <w:jc w:val="center"/>
        <w:rPr>
          <w:rFonts w:ascii="Times New Roman" w:hAnsi="Times New Roman"/>
          <w:sz w:val="28"/>
          <w:lang w:val="uk-UA"/>
        </w:rPr>
      </w:pPr>
    </w:p>
    <w:p w:rsidR="00882A48" w:rsidRDefault="00882A48" w:rsidP="00094AB5">
      <w:pPr>
        <w:pStyle w:val="aa"/>
        <w:spacing w:line="360" w:lineRule="auto"/>
        <w:ind w:firstLine="454"/>
        <w:jc w:val="center"/>
        <w:rPr>
          <w:rFonts w:ascii="Times New Roman" w:hAnsi="Times New Roman"/>
          <w:sz w:val="28"/>
          <w:lang w:val="uk-UA"/>
        </w:rPr>
      </w:pPr>
    </w:p>
    <w:p w:rsidR="00882A48" w:rsidRDefault="00882A48" w:rsidP="00094AB5">
      <w:pPr>
        <w:pStyle w:val="aa"/>
        <w:spacing w:line="360" w:lineRule="auto"/>
        <w:ind w:firstLine="454"/>
        <w:jc w:val="center"/>
        <w:rPr>
          <w:rFonts w:ascii="Times New Roman" w:hAnsi="Times New Roman"/>
          <w:sz w:val="28"/>
          <w:lang w:val="uk-UA"/>
        </w:rPr>
      </w:pPr>
    </w:p>
    <w:p w:rsidR="00882A48" w:rsidRDefault="00882A48" w:rsidP="00094AB5">
      <w:pPr>
        <w:pStyle w:val="aa"/>
        <w:spacing w:line="360" w:lineRule="auto"/>
        <w:ind w:firstLine="454"/>
        <w:jc w:val="center"/>
        <w:rPr>
          <w:rFonts w:ascii="Times New Roman" w:hAnsi="Times New Roman"/>
          <w:sz w:val="28"/>
          <w:lang w:val="uk-UA"/>
        </w:rPr>
      </w:pPr>
    </w:p>
    <w:p w:rsidR="00882A48" w:rsidRDefault="00882A48" w:rsidP="00094AB5">
      <w:pPr>
        <w:pStyle w:val="aa"/>
        <w:spacing w:line="360" w:lineRule="auto"/>
        <w:ind w:firstLine="454"/>
        <w:jc w:val="center"/>
        <w:rPr>
          <w:rFonts w:ascii="Times New Roman" w:hAnsi="Times New Roman"/>
          <w:sz w:val="28"/>
          <w:lang w:val="uk-UA"/>
        </w:rPr>
      </w:pPr>
    </w:p>
    <w:p w:rsidR="00882A48" w:rsidRDefault="00882A48" w:rsidP="00094AB5">
      <w:pPr>
        <w:pStyle w:val="aa"/>
        <w:spacing w:line="360" w:lineRule="auto"/>
        <w:ind w:firstLine="454"/>
        <w:jc w:val="center"/>
        <w:rPr>
          <w:rFonts w:ascii="Times New Roman" w:hAnsi="Times New Roman"/>
          <w:sz w:val="28"/>
          <w:lang w:val="uk-UA"/>
        </w:rPr>
      </w:pPr>
    </w:p>
    <w:p w:rsidR="00882A48" w:rsidRDefault="00882A48" w:rsidP="00094AB5">
      <w:pPr>
        <w:pStyle w:val="aa"/>
        <w:spacing w:line="360" w:lineRule="auto"/>
        <w:ind w:firstLine="454"/>
        <w:jc w:val="center"/>
        <w:rPr>
          <w:rFonts w:ascii="Times New Roman" w:hAnsi="Times New Roman"/>
          <w:sz w:val="28"/>
          <w:lang w:val="uk-UA"/>
        </w:rPr>
      </w:pPr>
    </w:p>
    <w:p w:rsidR="00882A48" w:rsidRDefault="00882A48" w:rsidP="00094AB5">
      <w:pPr>
        <w:pStyle w:val="aa"/>
        <w:spacing w:line="360" w:lineRule="auto"/>
        <w:ind w:firstLine="454"/>
        <w:jc w:val="center"/>
        <w:rPr>
          <w:rFonts w:ascii="Times New Roman" w:hAnsi="Times New Roman"/>
          <w:sz w:val="28"/>
          <w:lang w:val="uk-UA"/>
        </w:rPr>
      </w:pPr>
    </w:p>
    <w:p w:rsidR="00882A48" w:rsidRDefault="00882A48" w:rsidP="00094AB5">
      <w:pPr>
        <w:pStyle w:val="aa"/>
        <w:spacing w:line="360" w:lineRule="auto"/>
        <w:ind w:firstLine="454"/>
        <w:jc w:val="center"/>
        <w:rPr>
          <w:rFonts w:ascii="Times New Roman" w:hAnsi="Times New Roman"/>
          <w:sz w:val="28"/>
          <w:lang w:val="uk-UA"/>
        </w:rPr>
      </w:pPr>
    </w:p>
    <w:p w:rsidR="00882A48" w:rsidRDefault="00882A48" w:rsidP="00094AB5">
      <w:pPr>
        <w:pStyle w:val="aa"/>
        <w:spacing w:line="360" w:lineRule="auto"/>
        <w:ind w:firstLine="454"/>
        <w:jc w:val="center"/>
        <w:rPr>
          <w:rFonts w:ascii="Times New Roman" w:hAnsi="Times New Roman"/>
          <w:sz w:val="28"/>
          <w:lang w:val="uk-UA"/>
        </w:rPr>
      </w:pPr>
    </w:p>
    <w:p w:rsidR="00882A48" w:rsidRDefault="00882A48" w:rsidP="00094AB5">
      <w:pPr>
        <w:pStyle w:val="aa"/>
        <w:spacing w:line="360" w:lineRule="auto"/>
        <w:ind w:firstLine="454"/>
        <w:jc w:val="center"/>
        <w:rPr>
          <w:rFonts w:ascii="Times New Roman" w:hAnsi="Times New Roman"/>
          <w:sz w:val="28"/>
          <w:lang w:val="uk-UA"/>
        </w:rPr>
      </w:pPr>
    </w:p>
    <w:p w:rsidR="00EA1315" w:rsidRDefault="00EA1315" w:rsidP="00094AB5">
      <w:pPr>
        <w:pStyle w:val="aa"/>
        <w:spacing w:line="360" w:lineRule="auto"/>
        <w:ind w:firstLine="454"/>
        <w:jc w:val="center"/>
        <w:rPr>
          <w:rFonts w:ascii="Times New Roman" w:hAnsi="Times New Roman"/>
          <w:sz w:val="28"/>
          <w:lang w:val="uk-UA"/>
        </w:rPr>
      </w:pPr>
    </w:p>
    <w:p w:rsidR="00EA1315" w:rsidRDefault="00EA1315" w:rsidP="00094AB5">
      <w:pPr>
        <w:pStyle w:val="aa"/>
        <w:spacing w:line="360" w:lineRule="auto"/>
        <w:ind w:firstLine="454"/>
        <w:jc w:val="center"/>
        <w:rPr>
          <w:rFonts w:ascii="Times New Roman" w:hAnsi="Times New Roman"/>
          <w:sz w:val="28"/>
          <w:lang w:val="uk-UA"/>
        </w:rPr>
      </w:pPr>
    </w:p>
    <w:p w:rsidR="00EA1315" w:rsidRDefault="00EA1315" w:rsidP="00094AB5">
      <w:pPr>
        <w:pStyle w:val="aa"/>
        <w:spacing w:line="360" w:lineRule="auto"/>
        <w:ind w:firstLine="454"/>
        <w:jc w:val="center"/>
        <w:rPr>
          <w:rFonts w:ascii="Times New Roman" w:hAnsi="Times New Roman"/>
          <w:sz w:val="28"/>
          <w:lang w:val="uk-UA"/>
        </w:rPr>
      </w:pPr>
    </w:p>
    <w:p w:rsidR="00BF152A" w:rsidRDefault="00EA1315" w:rsidP="0047599D">
      <w:pPr>
        <w:pStyle w:val="aa"/>
        <w:spacing w:line="360" w:lineRule="auto"/>
        <w:ind w:firstLine="454"/>
        <w:jc w:val="center"/>
        <w:rPr>
          <w:rFonts w:ascii="Times New Roman" w:hAnsi="Times New Roman"/>
          <w:sz w:val="28"/>
          <w:szCs w:val="28"/>
          <w:lang w:val="uk-UA"/>
        </w:rPr>
      </w:pPr>
      <w:r w:rsidRPr="0047599D">
        <w:rPr>
          <w:rFonts w:ascii="Times New Roman" w:hAnsi="Times New Roman"/>
          <w:b/>
          <w:sz w:val="28"/>
          <w:lang w:val="uk-UA"/>
        </w:rPr>
        <w:t>POЗДІЛ 1</w:t>
      </w:r>
      <w:r w:rsidRPr="00101B31">
        <w:rPr>
          <w:rFonts w:ascii="Times New Roman" w:hAnsi="Times New Roman"/>
          <w:sz w:val="28"/>
          <w:lang w:val="uk-UA"/>
        </w:rPr>
        <w:t xml:space="preserve">. ТЕОРЕТИЧНИЙ АНАЛІЗ ПРОБЛЕМИ </w:t>
      </w:r>
      <w:r w:rsidRPr="00EC485B">
        <w:rPr>
          <w:rFonts w:ascii="Times New Roman" w:hAnsi="Times New Roman"/>
          <w:sz w:val="28"/>
          <w:lang w:val="uk-UA"/>
        </w:rPr>
        <w:t>ВОЛОНТЕРСТВ</w:t>
      </w:r>
      <w:r>
        <w:rPr>
          <w:rFonts w:ascii="Times New Roman" w:hAnsi="Times New Roman"/>
          <w:sz w:val="28"/>
          <w:lang w:val="uk-UA"/>
        </w:rPr>
        <w:t>А ЯК ЗАСО</w:t>
      </w:r>
      <w:r w:rsidRPr="00EC485B">
        <w:rPr>
          <w:rFonts w:ascii="Times New Roman" w:hAnsi="Times New Roman"/>
          <w:sz w:val="28"/>
          <w:lang w:val="uk-UA"/>
        </w:rPr>
        <w:t>Б</w:t>
      </w:r>
      <w:r>
        <w:rPr>
          <w:rFonts w:ascii="Times New Roman" w:hAnsi="Times New Roman"/>
          <w:sz w:val="28"/>
          <w:lang w:val="uk-UA"/>
        </w:rPr>
        <w:t>У</w:t>
      </w:r>
      <w:r w:rsidRPr="00EC485B">
        <w:rPr>
          <w:rFonts w:ascii="Times New Roman" w:hAnsi="Times New Roman"/>
          <w:sz w:val="28"/>
          <w:lang w:val="uk-UA"/>
        </w:rPr>
        <w:t xml:space="preserve"> ПРОФЕСІЙНОЇ СОЦІАЛІЗАЦІЇ М</w:t>
      </w:r>
      <w:r>
        <w:rPr>
          <w:rFonts w:ascii="Times New Roman" w:hAnsi="Times New Roman"/>
          <w:sz w:val="28"/>
          <w:lang w:val="uk-UA"/>
        </w:rPr>
        <w:t>АЙБУТНІХ СОЦІАЛЬНИХ ПРАЦІВНИКІВ</w:t>
      </w:r>
    </w:p>
    <w:p w:rsidR="00094AB5" w:rsidRPr="00F5061D" w:rsidRDefault="00094AB5" w:rsidP="00094AB5">
      <w:pPr>
        <w:pStyle w:val="aa"/>
        <w:ind w:firstLine="454"/>
        <w:jc w:val="both"/>
        <w:rPr>
          <w:rFonts w:ascii="Times New Roman" w:hAnsi="Times New Roman"/>
          <w:sz w:val="28"/>
          <w:szCs w:val="28"/>
          <w:lang w:val="uk-UA"/>
        </w:rPr>
      </w:pPr>
    </w:p>
    <w:p w:rsidR="005B1346" w:rsidRDefault="001D52D8" w:rsidP="001D52D8">
      <w:pPr>
        <w:pStyle w:val="aa"/>
        <w:numPr>
          <w:ilvl w:val="1"/>
          <w:numId w:val="40"/>
        </w:numPr>
        <w:spacing w:line="360" w:lineRule="auto"/>
        <w:jc w:val="both"/>
        <w:rPr>
          <w:rFonts w:ascii="Times New Roman" w:hAnsi="Times New Roman"/>
          <w:b/>
          <w:sz w:val="28"/>
          <w:szCs w:val="28"/>
          <w:lang w:val="uk-UA"/>
        </w:rPr>
      </w:pPr>
      <w:r>
        <w:rPr>
          <w:rFonts w:ascii="Times New Roman" w:hAnsi="Times New Roman"/>
          <w:b/>
          <w:sz w:val="28"/>
          <w:szCs w:val="28"/>
          <w:lang w:val="uk-UA"/>
        </w:rPr>
        <w:t>Феномен волонтерства у сучасному світі</w:t>
      </w:r>
    </w:p>
    <w:p w:rsidR="00D24432" w:rsidRDefault="00D24432" w:rsidP="00094AB5">
      <w:pPr>
        <w:pStyle w:val="aa"/>
        <w:spacing w:line="360" w:lineRule="auto"/>
        <w:ind w:firstLine="454"/>
        <w:jc w:val="both"/>
        <w:rPr>
          <w:rFonts w:ascii="Times New Roman" w:hAnsi="Times New Roman"/>
          <w:sz w:val="28"/>
          <w:szCs w:val="28"/>
          <w:lang w:val="uk-UA"/>
        </w:rPr>
      </w:pPr>
    </w:p>
    <w:p w:rsidR="001D52D8" w:rsidRDefault="001D52D8" w:rsidP="001D52D8">
      <w:pPr>
        <w:pStyle w:val="aa"/>
        <w:spacing w:line="360" w:lineRule="auto"/>
        <w:ind w:firstLine="454"/>
        <w:jc w:val="both"/>
        <w:rPr>
          <w:rFonts w:ascii="Times New Roman" w:hAnsi="Times New Roman"/>
          <w:sz w:val="28"/>
          <w:szCs w:val="28"/>
          <w:lang w:val="uk-UA"/>
        </w:rPr>
      </w:pPr>
      <w:r w:rsidRPr="001D52D8">
        <w:rPr>
          <w:rFonts w:ascii="Times New Roman" w:hAnsi="Times New Roman"/>
          <w:sz w:val="28"/>
          <w:szCs w:val="28"/>
          <w:lang w:val="uk-UA"/>
        </w:rPr>
        <w:lastRenderedPageBreak/>
        <w:t>Численні публікації та монографії, які присвячені різним аспектам вивчення волонтерських рухів, свідчать про значний інтерес до цього феномену з боку дослідників. Свій внесок у розробку питань добровольчої праці й волонтерства зробили О. Безпалько,  Р. Вайнола, Н. Заверіко, І. Звєрева, Н. Зімнвець, Е. Ільїн</w:t>
      </w:r>
      <w:r>
        <w:rPr>
          <w:rFonts w:ascii="Times New Roman" w:hAnsi="Times New Roman"/>
          <w:sz w:val="28"/>
          <w:szCs w:val="28"/>
          <w:lang w:val="uk-UA"/>
        </w:rPr>
        <w:t>,</w:t>
      </w:r>
      <w:r w:rsidRPr="001D52D8">
        <w:rPr>
          <w:rFonts w:ascii="Times New Roman" w:hAnsi="Times New Roman"/>
          <w:sz w:val="28"/>
          <w:szCs w:val="28"/>
          <w:lang w:val="uk-UA"/>
        </w:rPr>
        <w:t xml:space="preserve"> Г. Лактіонова, А. Капська</w:t>
      </w:r>
      <w:r>
        <w:rPr>
          <w:rFonts w:ascii="Times New Roman" w:hAnsi="Times New Roman"/>
          <w:sz w:val="28"/>
          <w:szCs w:val="28"/>
          <w:lang w:val="uk-UA"/>
        </w:rPr>
        <w:t>, В. </w:t>
      </w:r>
      <w:r w:rsidRPr="001D52D8">
        <w:rPr>
          <w:rFonts w:ascii="Times New Roman" w:hAnsi="Times New Roman"/>
          <w:sz w:val="28"/>
          <w:szCs w:val="28"/>
          <w:lang w:val="uk-UA"/>
        </w:rPr>
        <w:t xml:space="preserve">Петрович,  С. Савченко,  </w:t>
      </w:r>
      <w:r>
        <w:rPr>
          <w:rFonts w:ascii="Times New Roman" w:hAnsi="Times New Roman"/>
          <w:sz w:val="28"/>
          <w:szCs w:val="28"/>
          <w:lang w:val="uk-UA"/>
        </w:rPr>
        <w:t>С. Харченко</w:t>
      </w:r>
      <w:r w:rsidRPr="001D52D8">
        <w:rPr>
          <w:rFonts w:ascii="Times New Roman" w:hAnsi="Times New Roman"/>
          <w:sz w:val="28"/>
          <w:szCs w:val="28"/>
          <w:lang w:val="uk-UA"/>
        </w:rPr>
        <w:t xml:space="preserve"> та ін. Критерії практичної оцінки мотивації </w:t>
      </w:r>
      <w:r>
        <w:rPr>
          <w:rFonts w:ascii="Times New Roman" w:hAnsi="Times New Roman"/>
          <w:sz w:val="28"/>
          <w:szCs w:val="28"/>
          <w:lang w:val="uk-UA"/>
        </w:rPr>
        <w:t>волонтерів представлені в доку</w:t>
      </w:r>
      <w:r w:rsidRPr="001D52D8">
        <w:rPr>
          <w:rFonts w:ascii="Times New Roman" w:hAnsi="Times New Roman"/>
          <w:sz w:val="28"/>
          <w:szCs w:val="28"/>
          <w:lang w:val="uk-UA"/>
        </w:rPr>
        <w:t xml:space="preserve">ментах міжнародних </w:t>
      </w:r>
      <w:r>
        <w:rPr>
          <w:rFonts w:ascii="Times New Roman" w:hAnsi="Times New Roman"/>
          <w:sz w:val="28"/>
          <w:szCs w:val="28"/>
          <w:lang w:val="uk-UA"/>
        </w:rPr>
        <w:t xml:space="preserve">організацій, у публікаціях Т. </w:t>
      </w:r>
      <w:r w:rsidRPr="001D52D8">
        <w:rPr>
          <w:rFonts w:ascii="Times New Roman" w:hAnsi="Times New Roman"/>
          <w:sz w:val="28"/>
          <w:szCs w:val="28"/>
          <w:lang w:val="uk-UA"/>
        </w:rPr>
        <w:t>Гордєєвої</w:t>
      </w:r>
      <w:r>
        <w:rPr>
          <w:rFonts w:ascii="Times New Roman" w:hAnsi="Times New Roman"/>
          <w:sz w:val="28"/>
          <w:szCs w:val="28"/>
          <w:lang w:val="uk-UA"/>
        </w:rPr>
        <w:t>, Т.  Циганкової.</w:t>
      </w:r>
    </w:p>
    <w:p w:rsidR="001D52D8" w:rsidRPr="001D52D8" w:rsidRDefault="001D52D8" w:rsidP="001D52D8">
      <w:pPr>
        <w:pStyle w:val="aa"/>
        <w:spacing w:line="360" w:lineRule="auto"/>
        <w:ind w:firstLine="454"/>
        <w:jc w:val="both"/>
        <w:rPr>
          <w:rFonts w:ascii="Times New Roman" w:hAnsi="Times New Roman"/>
          <w:sz w:val="28"/>
          <w:szCs w:val="28"/>
          <w:lang w:val="uk-UA"/>
        </w:rPr>
      </w:pPr>
      <w:r w:rsidRPr="001D52D8">
        <w:rPr>
          <w:rFonts w:ascii="Times New Roman" w:hAnsi="Times New Roman"/>
          <w:sz w:val="28"/>
          <w:szCs w:val="28"/>
          <w:lang w:val="uk-UA"/>
        </w:rPr>
        <w:t>Одним із трактувань феномену волонтерства, яке ми використовуємо в цій статті, є розуміння його як форми громадянської участі в суспільно корисних справах, спосіб колективної взаємодії та ефективний механізм розв'язання актуальних соціальних проблем [4, 124-136]. У роботі С. Маккарлі й Р. Лінч «Управління діяльністю волонтерів. Як залучити громадськість до розв’язання проблем суспільства» волонтерська діяльність розглядається як «діяльність, яка є непримусовою; ґрунтується на прагненні допомогти; як справа, зроблена без попередньої думки про фінансову винагороду; як робота, а не гра» [42, 43].</w:t>
      </w:r>
    </w:p>
    <w:p w:rsidR="001D52D8" w:rsidRDefault="001D52D8" w:rsidP="001D52D8">
      <w:pPr>
        <w:pStyle w:val="aa"/>
        <w:spacing w:line="360" w:lineRule="auto"/>
        <w:ind w:firstLine="454"/>
        <w:jc w:val="both"/>
        <w:rPr>
          <w:rFonts w:ascii="Times New Roman" w:hAnsi="Times New Roman"/>
          <w:sz w:val="28"/>
          <w:szCs w:val="28"/>
          <w:lang w:val="uk-UA"/>
        </w:rPr>
      </w:pPr>
      <w:r w:rsidRPr="001D52D8">
        <w:rPr>
          <w:rFonts w:ascii="Times New Roman" w:hAnsi="Times New Roman"/>
          <w:sz w:val="28"/>
          <w:szCs w:val="28"/>
          <w:lang w:val="uk-UA"/>
        </w:rPr>
        <w:t>Питання доброчинності, благодійності чи волонтерської діяльності не нові у світовій практиці й перебувають у полі зору не одного дослідження чи проекту. Пр</w:t>
      </w:r>
      <w:r>
        <w:rPr>
          <w:rFonts w:ascii="Times New Roman" w:hAnsi="Times New Roman"/>
          <w:sz w:val="28"/>
          <w:szCs w:val="28"/>
          <w:lang w:val="uk-UA"/>
        </w:rPr>
        <w:t>икладом можуть бути такі: Євро</w:t>
      </w:r>
      <w:r w:rsidRPr="001D52D8">
        <w:rPr>
          <w:rFonts w:ascii="Times New Roman" w:hAnsi="Times New Roman"/>
          <w:sz w:val="28"/>
          <w:szCs w:val="28"/>
          <w:lang w:val="uk-UA"/>
        </w:rPr>
        <w:t>пейське дослідження цінностей (EVS), Світове дослідження цінностей (World Values Survey, WVS), Євробарометр та ін.</w:t>
      </w:r>
    </w:p>
    <w:p w:rsidR="001D52D8" w:rsidRDefault="001D52D8" w:rsidP="001D52D8">
      <w:pPr>
        <w:pStyle w:val="aa"/>
        <w:spacing w:line="360" w:lineRule="auto"/>
        <w:ind w:firstLine="454"/>
        <w:jc w:val="both"/>
        <w:rPr>
          <w:rFonts w:ascii="Times New Roman" w:hAnsi="Times New Roman"/>
          <w:sz w:val="28"/>
          <w:szCs w:val="28"/>
          <w:lang w:val="uk-UA"/>
        </w:rPr>
      </w:pPr>
      <w:r w:rsidRPr="001D52D8">
        <w:rPr>
          <w:rFonts w:ascii="Times New Roman" w:hAnsi="Times New Roman"/>
          <w:sz w:val="28"/>
          <w:szCs w:val="28"/>
          <w:lang w:val="uk-UA"/>
        </w:rPr>
        <w:t>Говорячи про волонтерство, необхідно зазначити, що визначення даного явища все ще потребує науково завершеного трактування, враховуючи усю багатогранність. В радянській традиції термін «волонтер», «волонтерський» (від лат. voluntarius, voluntas – добра воля) сприймався виключно у воєнному контексті для позначення особи, що добровільно вступила на військову службу. І лише із активізацією світового волонтерського руху у різних його формах в останній третині ХХ ст., розповсюдженням на пострадянському просторі у 1990-х років діяльності численних благодійних організацій,програм обміну, цільових благодійних міжнародних програм, у суспільній свідомості термін «волонтерство» оформлюється та починає сприйматися як різновид суспільно-</w:t>
      </w:r>
      <w:r w:rsidRPr="001D52D8">
        <w:rPr>
          <w:rFonts w:ascii="Times New Roman" w:hAnsi="Times New Roman"/>
          <w:sz w:val="28"/>
          <w:szCs w:val="28"/>
          <w:lang w:val="uk-UA"/>
        </w:rPr>
        <w:lastRenderedPageBreak/>
        <w:t>корисної діяльності, найчастіше безоплатної та соціально значимої, що надається фізичними особами – добровольцями з особистої ініціативи або ж від недержавної некомерційної організації-об’єднання[</w:t>
      </w:r>
      <w:r>
        <w:rPr>
          <w:rFonts w:ascii="Times New Roman" w:hAnsi="Times New Roman"/>
          <w:sz w:val="28"/>
          <w:szCs w:val="28"/>
          <w:lang w:val="uk-UA"/>
        </w:rPr>
        <w:t>4</w:t>
      </w:r>
      <w:r w:rsidRPr="001D52D8">
        <w:rPr>
          <w:rFonts w:ascii="Times New Roman" w:hAnsi="Times New Roman"/>
          <w:sz w:val="28"/>
          <w:szCs w:val="28"/>
          <w:lang w:val="uk-UA"/>
        </w:rPr>
        <w:t>].</w:t>
      </w:r>
    </w:p>
    <w:p w:rsidR="00AA19D0" w:rsidRDefault="00AA19D0" w:rsidP="001D52D8">
      <w:pPr>
        <w:pStyle w:val="aa"/>
        <w:spacing w:line="360" w:lineRule="auto"/>
        <w:ind w:firstLine="454"/>
        <w:jc w:val="both"/>
        <w:rPr>
          <w:rFonts w:ascii="Times New Roman" w:hAnsi="Times New Roman"/>
          <w:sz w:val="28"/>
          <w:szCs w:val="28"/>
          <w:lang w:val="uk-UA"/>
        </w:rPr>
      </w:pPr>
      <w:r w:rsidRPr="00AA19D0">
        <w:rPr>
          <w:rFonts w:ascii="Times New Roman" w:hAnsi="Times New Roman"/>
          <w:i/>
          <w:sz w:val="28"/>
          <w:szCs w:val="28"/>
          <w:lang w:val="uk-UA"/>
        </w:rPr>
        <w:t>Волонтерство</w:t>
      </w:r>
      <w:r>
        <w:rPr>
          <w:rFonts w:ascii="Times New Roman" w:hAnsi="Times New Roman"/>
          <w:sz w:val="28"/>
          <w:szCs w:val="28"/>
          <w:lang w:val="uk-UA"/>
        </w:rPr>
        <w:t xml:space="preserve"> –</w:t>
      </w:r>
      <w:r w:rsidRPr="00AA19D0">
        <w:rPr>
          <w:rFonts w:ascii="Times New Roman" w:hAnsi="Times New Roman"/>
          <w:sz w:val="28"/>
          <w:szCs w:val="28"/>
          <w:lang w:val="uk-UA"/>
        </w:rPr>
        <w:t xml:space="preserve"> це рух, що символізує солідарність між людьми і народами, що сприяє реалізації основних людських потреб на шляху будівництва більш справедливого і мирного суспільства. Волонтерська діяльність є окремим випадком поняття «діяльність». </w:t>
      </w:r>
    </w:p>
    <w:p w:rsidR="00384246" w:rsidRPr="00384246" w:rsidRDefault="00384246" w:rsidP="00384246">
      <w:pPr>
        <w:pStyle w:val="aa"/>
        <w:spacing w:line="360" w:lineRule="auto"/>
        <w:ind w:firstLine="454"/>
        <w:jc w:val="both"/>
        <w:rPr>
          <w:rFonts w:ascii="Times New Roman" w:hAnsi="Times New Roman"/>
          <w:sz w:val="28"/>
          <w:szCs w:val="28"/>
          <w:lang w:val="uk-UA"/>
        </w:rPr>
      </w:pPr>
      <w:r w:rsidRPr="00384246">
        <w:rPr>
          <w:rFonts w:ascii="Times New Roman" w:hAnsi="Times New Roman"/>
          <w:i/>
          <w:sz w:val="28"/>
          <w:szCs w:val="28"/>
          <w:lang w:val="uk-UA"/>
        </w:rPr>
        <w:t>Волонтерська діяльність</w:t>
      </w:r>
      <w:r>
        <w:rPr>
          <w:rFonts w:ascii="Times New Roman" w:hAnsi="Times New Roman"/>
          <w:sz w:val="28"/>
          <w:szCs w:val="28"/>
          <w:lang w:val="uk-UA"/>
        </w:rPr>
        <w:t xml:space="preserve"> –</w:t>
      </w:r>
      <w:r w:rsidRPr="00384246">
        <w:rPr>
          <w:rFonts w:ascii="Times New Roman" w:hAnsi="Times New Roman"/>
          <w:sz w:val="28"/>
          <w:szCs w:val="28"/>
          <w:lang w:val="uk-UA"/>
        </w:rPr>
        <w:t xml:space="preserve"> це широке коло діяльності, що включає традиційні форми взаємодопомоги та самодопомоги, офіційне надання послуг та інші форми громадської участі, які здійснюється добровільно на благо широкої громадськості, причому грошова винагорода не є головним мотивом, а часто і зовсім відсутня. Незважаючи на багатство змісту волонтерської діяльності та різноплановість її цільової спрямованості, можна говорити про існування загальних характеристик цього явища.</w:t>
      </w:r>
    </w:p>
    <w:p w:rsidR="00AA19D0" w:rsidRDefault="00AA19D0" w:rsidP="001D52D8">
      <w:pPr>
        <w:pStyle w:val="aa"/>
        <w:spacing w:line="360" w:lineRule="auto"/>
        <w:ind w:firstLine="454"/>
        <w:jc w:val="both"/>
        <w:rPr>
          <w:rFonts w:ascii="Times New Roman" w:hAnsi="Times New Roman"/>
          <w:sz w:val="28"/>
          <w:szCs w:val="28"/>
          <w:lang w:val="uk-UA"/>
        </w:rPr>
      </w:pPr>
      <w:r w:rsidRPr="00AA19D0">
        <w:rPr>
          <w:rFonts w:ascii="Times New Roman" w:hAnsi="Times New Roman"/>
          <w:i/>
          <w:sz w:val="28"/>
          <w:szCs w:val="28"/>
          <w:lang w:val="uk-UA"/>
        </w:rPr>
        <w:t>Волонтер</w:t>
      </w:r>
      <w:r>
        <w:rPr>
          <w:rFonts w:ascii="Times New Roman" w:hAnsi="Times New Roman"/>
          <w:sz w:val="28"/>
          <w:szCs w:val="28"/>
          <w:lang w:val="uk-UA"/>
        </w:rPr>
        <w:t xml:space="preserve"> (від лат. </w:t>
      </w:r>
      <w:r>
        <w:rPr>
          <w:rFonts w:ascii="Times New Roman" w:hAnsi="Times New Roman"/>
          <w:sz w:val="28"/>
          <w:szCs w:val="28"/>
        </w:rPr>
        <w:t>v</w:t>
      </w:r>
      <w:r>
        <w:rPr>
          <w:rFonts w:ascii="Times New Roman" w:hAnsi="Times New Roman"/>
          <w:sz w:val="28"/>
          <w:szCs w:val="28"/>
          <w:lang w:val="uk-UA"/>
        </w:rPr>
        <w:t>oluntarius – добровільно) –</w:t>
      </w:r>
      <w:r w:rsidRPr="00AA19D0">
        <w:rPr>
          <w:rFonts w:ascii="Times New Roman" w:hAnsi="Times New Roman"/>
          <w:sz w:val="28"/>
          <w:szCs w:val="28"/>
          <w:lang w:val="uk-UA"/>
        </w:rPr>
        <w:t xml:space="preserve"> це людина, яка добровільно і безкорисливо займається суспільно-корисною діяльністю.</w:t>
      </w:r>
    </w:p>
    <w:p w:rsidR="00384246" w:rsidRDefault="00384246" w:rsidP="00384246">
      <w:pPr>
        <w:pStyle w:val="aa"/>
        <w:spacing w:line="360" w:lineRule="auto"/>
        <w:ind w:firstLine="454"/>
        <w:jc w:val="both"/>
        <w:rPr>
          <w:rFonts w:ascii="Times New Roman" w:hAnsi="Times New Roman"/>
          <w:sz w:val="28"/>
          <w:szCs w:val="28"/>
          <w:lang w:val="uk-UA"/>
        </w:rPr>
      </w:pPr>
      <w:r w:rsidRPr="00384246">
        <w:rPr>
          <w:rFonts w:ascii="Times New Roman" w:hAnsi="Times New Roman"/>
          <w:sz w:val="28"/>
          <w:szCs w:val="28"/>
          <w:lang w:val="uk-UA"/>
        </w:rPr>
        <w:t>Волонтерство може проявлятися індивідуально або в групі, в громадських або приватних організаціях, бути організованим або неорганізованим. Організоване волонтерство, як правило, здійснюється в некомерційному і приватному секторі і більш систематично і регулярн</w:t>
      </w:r>
      <w:r>
        <w:rPr>
          <w:rFonts w:ascii="Times New Roman" w:hAnsi="Times New Roman"/>
          <w:sz w:val="28"/>
          <w:szCs w:val="28"/>
          <w:lang w:val="uk-UA"/>
        </w:rPr>
        <w:t>о. Неорганізоване волонтерство –</w:t>
      </w:r>
      <w:r w:rsidRPr="00384246">
        <w:rPr>
          <w:rFonts w:ascii="Times New Roman" w:hAnsi="Times New Roman"/>
          <w:sz w:val="28"/>
          <w:szCs w:val="28"/>
          <w:lang w:val="uk-UA"/>
        </w:rPr>
        <w:t xml:space="preserve"> це спонтанна і епізодична допомога друзям або сусідам: наприклад, догляд за дитиною, надання допомоги в ремонті або будівництві, виконання дрібних доручень або відгук на стихійне або створене людьми лихо, це переважна форма волонтерства в багатьох культурах. Волонтерство може здійснюв</w:t>
      </w:r>
      <w:r>
        <w:rPr>
          <w:rFonts w:ascii="Times New Roman" w:hAnsi="Times New Roman"/>
          <w:sz w:val="28"/>
          <w:szCs w:val="28"/>
          <w:lang w:val="uk-UA"/>
        </w:rPr>
        <w:t>атися з різним ступенем участі –</w:t>
      </w:r>
      <w:r w:rsidRPr="00384246">
        <w:rPr>
          <w:rFonts w:ascii="Times New Roman" w:hAnsi="Times New Roman"/>
          <w:sz w:val="28"/>
          <w:szCs w:val="28"/>
          <w:lang w:val="uk-UA"/>
        </w:rPr>
        <w:t xml:space="preserve"> від повного залучення до епізодичної участі в діяльності.</w:t>
      </w:r>
    </w:p>
    <w:p w:rsidR="00384246" w:rsidRPr="00384246" w:rsidRDefault="00384246" w:rsidP="00384246">
      <w:pPr>
        <w:pStyle w:val="aa"/>
        <w:spacing w:line="360" w:lineRule="auto"/>
        <w:ind w:firstLine="454"/>
        <w:jc w:val="both"/>
        <w:rPr>
          <w:rFonts w:ascii="Times New Roman" w:hAnsi="Times New Roman"/>
          <w:sz w:val="28"/>
          <w:szCs w:val="28"/>
          <w:lang w:val="uk-UA"/>
        </w:rPr>
      </w:pPr>
      <w:r>
        <w:rPr>
          <w:rFonts w:ascii="Times New Roman" w:hAnsi="Times New Roman"/>
          <w:sz w:val="28"/>
          <w:szCs w:val="28"/>
          <w:lang w:val="uk-UA"/>
        </w:rPr>
        <w:t>За цільовою</w:t>
      </w:r>
      <w:r w:rsidRPr="00384246">
        <w:rPr>
          <w:rFonts w:ascii="Times New Roman" w:hAnsi="Times New Roman"/>
          <w:sz w:val="28"/>
          <w:szCs w:val="28"/>
          <w:lang w:val="uk-UA"/>
        </w:rPr>
        <w:t xml:space="preserve"> орієнтован</w:t>
      </w:r>
      <w:r>
        <w:rPr>
          <w:rFonts w:ascii="Times New Roman" w:hAnsi="Times New Roman"/>
          <w:sz w:val="28"/>
          <w:szCs w:val="28"/>
          <w:lang w:val="uk-UA"/>
        </w:rPr>
        <w:t>і</w:t>
      </w:r>
      <w:r w:rsidRPr="00384246">
        <w:rPr>
          <w:rFonts w:ascii="Times New Roman" w:hAnsi="Times New Roman"/>
          <w:sz w:val="28"/>
          <w:szCs w:val="28"/>
          <w:lang w:val="uk-UA"/>
        </w:rPr>
        <w:t>ст</w:t>
      </w:r>
      <w:r>
        <w:rPr>
          <w:rFonts w:ascii="Times New Roman" w:hAnsi="Times New Roman"/>
          <w:sz w:val="28"/>
          <w:szCs w:val="28"/>
          <w:lang w:val="uk-UA"/>
        </w:rPr>
        <w:t>ю</w:t>
      </w:r>
      <w:r w:rsidRPr="00384246">
        <w:rPr>
          <w:rFonts w:ascii="Times New Roman" w:hAnsi="Times New Roman"/>
          <w:sz w:val="28"/>
          <w:szCs w:val="28"/>
          <w:lang w:val="uk-UA"/>
        </w:rPr>
        <w:t xml:space="preserve"> виділяють волонтерство, спрямоване:</w:t>
      </w:r>
    </w:p>
    <w:p w:rsidR="00384246" w:rsidRPr="00384246" w:rsidRDefault="00384246" w:rsidP="00384246">
      <w:pPr>
        <w:pStyle w:val="aa"/>
        <w:spacing w:line="360" w:lineRule="auto"/>
        <w:ind w:firstLine="454"/>
        <w:jc w:val="both"/>
        <w:rPr>
          <w:rFonts w:ascii="Times New Roman" w:hAnsi="Times New Roman"/>
          <w:sz w:val="28"/>
          <w:szCs w:val="28"/>
          <w:lang w:val="uk-UA"/>
        </w:rPr>
      </w:pPr>
      <w:r w:rsidRPr="00384246">
        <w:rPr>
          <w:rFonts w:ascii="Times New Roman" w:hAnsi="Times New Roman"/>
          <w:sz w:val="28"/>
          <w:szCs w:val="28"/>
          <w:lang w:val="uk-UA"/>
        </w:rPr>
        <w:t>- на взаємодопомог</w:t>
      </w:r>
      <w:r>
        <w:rPr>
          <w:rFonts w:ascii="Times New Roman" w:hAnsi="Times New Roman"/>
          <w:sz w:val="28"/>
          <w:szCs w:val="28"/>
          <w:lang w:val="uk-UA"/>
        </w:rPr>
        <w:t>у</w:t>
      </w:r>
      <w:r w:rsidRPr="00384246">
        <w:rPr>
          <w:rFonts w:ascii="Times New Roman" w:hAnsi="Times New Roman"/>
          <w:sz w:val="28"/>
          <w:szCs w:val="28"/>
          <w:lang w:val="uk-UA"/>
        </w:rPr>
        <w:t xml:space="preserve"> або самодопомог</w:t>
      </w:r>
      <w:r>
        <w:rPr>
          <w:rFonts w:ascii="Times New Roman" w:hAnsi="Times New Roman"/>
          <w:sz w:val="28"/>
          <w:szCs w:val="28"/>
          <w:lang w:val="uk-UA"/>
        </w:rPr>
        <w:t>у</w:t>
      </w:r>
      <w:r w:rsidRPr="00384246">
        <w:rPr>
          <w:rFonts w:ascii="Times New Roman" w:hAnsi="Times New Roman"/>
          <w:sz w:val="28"/>
          <w:szCs w:val="28"/>
          <w:lang w:val="uk-UA"/>
        </w:rPr>
        <w:t>, коли люди здійснюють волонтерську діяльність, щоб допомогти іншим членам своєї ж соціальної групи чи спільноти;</w:t>
      </w:r>
    </w:p>
    <w:p w:rsidR="00384246" w:rsidRPr="00384246" w:rsidRDefault="00384246" w:rsidP="00384246">
      <w:pPr>
        <w:pStyle w:val="aa"/>
        <w:spacing w:line="360" w:lineRule="auto"/>
        <w:ind w:firstLine="454"/>
        <w:jc w:val="both"/>
        <w:rPr>
          <w:rFonts w:ascii="Times New Roman" w:hAnsi="Times New Roman"/>
          <w:sz w:val="28"/>
          <w:szCs w:val="28"/>
          <w:lang w:val="uk-UA"/>
        </w:rPr>
      </w:pPr>
      <w:r w:rsidRPr="00384246">
        <w:rPr>
          <w:rFonts w:ascii="Times New Roman" w:hAnsi="Times New Roman"/>
          <w:sz w:val="28"/>
          <w:szCs w:val="28"/>
          <w:lang w:val="uk-UA"/>
        </w:rPr>
        <w:lastRenderedPageBreak/>
        <w:t>- на благодійність, коли об'єктом допомоги є учасник групи, в яку не входить сам волонтер;</w:t>
      </w:r>
    </w:p>
    <w:p w:rsidR="00384246" w:rsidRPr="00384246" w:rsidRDefault="00384246" w:rsidP="00384246">
      <w:pPr>
        <w:pStyle w:val="aa"/>
        <w:spacing w:line="360" w:lineRule="auto"/>
        <w:ind w:firstLine="454"/>
        <w:jc w:val="both"/>
        <w:rPr>
          <w:rFonts w:ascii="Times New Roman" w:hAnsi="Times New Roman"/>
          <w:sz w:val="28"/>
          <w:szCs w:val="28"/>
          <w:lang w:val="uk-UA"/>
        </w:rPr>
      </w:pPr>
      <w:r w:rsidRPr="00384246">
        <w:rPr>
          <w:rFonts w:ascii="Times New Roman" w:hAnsi="Times New Roman"/>
          <w:sz w:val="28"/>
          <w:szCs w:val="28"/>
          <w:lang w:val="uk-UA"/>
        </w:rPr>
        <w:t>- на участь у місцевому самоврядуванні, коли член будь-якого співтовариства на добровільній основі включається в діяльність з управління їм (наприклад, в діяльність територіальних органів самоврядування);</w:t>
      </w:r>
    </w:p>
    <w:p w:rsidR="00384246" w:rsidRPr="00384246" w:rsidRDefault="00384246" w:rsidP="00384246">
      <w:pPr>
        <w:pStyle w:val="aa"/>
        <w:spacing w:line="360" w:lineRule="auto"/>
        <w:ind w:firstLine="454"/>
        <w:jc w:val="both"/>
        <w:rPr>
          <w:rFonts w:ascii="Times New Roman" w:hAnsi="Times New Roman"/>
          <w:sz w:val="28"/>
          <w:szCs w:val="28"/>
          <w:lang w:val="uk-UA"/>
        </w:rPr>
      </w:pPr>
      <w:r w:rsidRPr="00384246">
        <w:rPr>
          <w:rFonts w:ascii="Times New Roman" w:hAnsi="Times New Roman"/>
          <w:sz w:val="28"/>
          <w:szCs w:val="28"/>
          <w:lang w:val="uk-UA"/>
        </w:rPr>
        <w:t>- на освіту або пропаганду, будь-яких ідей, що стосуються певних груп суспільства.</w:t>
      </w:r>
    </w:p>
    <w:p w:rsidR="00384246" w:rsidRDefault="00384246" w:rsidP="00384246">
      <w:pPr>
        <w:pStyle w:val="aa"/>
        <w:spacing w:line="360" w:lineRule="auto"/>
        <w:ind w:firstLine="454"/>
        <w:jc w:val="both"/>
        <w:rPr>
          <w:rFonts w:ascii="Times New Roman" w:hAnsi="Times New Roman"/>
          <w:sz w:val="28"/>
          <w:szCs w:val="28"/>
          <w:lang w:val="uk-UA"/>
        </w:rPr>
      </w:pPr>
      <w:r w:rsidRPr="00384246">
        <w:rPr>
          <w:rFonts w:ascii="Times New Roman" w:hAnsi="Times New Roman"/>
          <w:sz w:val="28"/>
          <w:szCs w:val="28"/>
          <w:lang w:val="uk-UA"/>
        </w:rPr>
        <w:t>Серед мотивів, на підставі яких особистість включається в волонтерську діяльність, називають такі: бажання допомогти іншим людям; знайомство з новими людьми; отримання нових знань і навичок в роботі; громадянські почуття; бажання «спробувати» іншу спеціальність; співчуття нужденним; бажання дізнатися про проблеми інших людей; інтерес до запропонованої нової роботи; групова робота з друзями; почуття обов'язку повернути людям те, що отримав сам; релігійні міркування; бажання відчути свою необхідність; придбання нового досвіду; відсутність іншого способу застосувати наявний досвід роботи; прагнення знайти нових друзів, розвіяти нудьгу; відсутність спілкування; отримання визнання в суспільстві.</w:t>
      </w:r>
    </w:p>
    <w:p w:rsidR="001D52D8" w:rsidRPr="001D52D8" w:rsidRDefault="001D52D8" w:rsidP="00384246">
      <w:pPr>
        <w:pStyle w:val="aa"/>
        <w:spacing w:line="360" w:lineRule="auto"/>
        <w:ind w:firstLine="454"/>
        <w:jc w:val="both"/>
        <w:rPr>
          <w:rFonts w:ascii="Times New Roman" w:hAnsi="Times New Roman"/>
          <w:sz w:val="28"/>
          <w:szCs w:val="28"/>
          <w:lang w:val="uk-UA"/>
        </w:rPr>
      </w:pPr>
      <w:r w:rsidRPr="001D52D8">
        <w:rPr>
          <w:rFonts w:ascii="Times New Roman" w:hAnsi="Times New Roman"/>
          <w:sz w:val="28"/>
          <w:szCs w:val="28"/>
          <w:lang w:val="uk-UA"/>
        </w:rPr>
        <w:t xml:space="preserve">Революція Гідності та спричинені нею подальші події в Україні призвели до суттєвих змін в політичному та соціокультурному середовищах українського суспільства. Водночас, внаслідок цілої низки чинників, передусім зовнішньої агресії проти України, проявилася кричуща неготовність державних структур ефективно реагувати на виклики та діяти в екстремальних умовах суспільного конфлікту, територіальної анексії та окупації частини української території. За такого перебігу подій вітчизняне громадянське суспільство продемонструвало вражаючу здатність до консолідації і мобілізації, зумівши створити дієву мережу громадських ініціатив та об’єднань, які взяли на себе вирішення найбільш гострих та невідкладних проблем, з якими українська спільнота не стикалася від часів здобуття державної незалежності 1991 р.: різнопланова допомога біженцям з окупованих територій, матеріально-технічне забезпечення </w:t>
      </w:r>
      <w:r w:rsidRPr="001D52D8">
        <w:rPr>
          <w:rFonts w:ascii="Times New Roman" w:hAnsi="Times New Roman"/>
          <w:sz w:val="28"/>
          <w:szCs w:val="28"/>
          <w:lang w:val="uk-UA"/>
        </w:rPr>
        <w:lastRenderedPageBreak/>
        <w:t>військових, збір коштів та продовольства, закупівля медичного обладнання та медикаментів для поранених тощо.</w:t>
      </w:r>
    </w:p>
    <w:p w:rsidR="001D52D8" w:rsidRDefault="001D52D8" w:rsidP="001D52D8">
      <w:pPr>
        <w:pStyle w:val="aa"/>
        <w:spacing w:line="360" w:lineRule="auto"/>
        <w:ind w:firstLine="454"/>
        <w:jc w:val="both"/>
        <w:rPr>
          <w:rFonts w:ascii="Times New Roman" w:hAnsi="Times New Roman"/>
          <w:sz w:val="28"/>
          <w:szCs w:val="28"/>
          <w:lang w:val="uk-UA"/>
        </w:rPr>
      </w:pPr>
      <w:r w:rsidRPr="001D52D8">
        <w:rPr>
          <w:rFonts w:ascii="Times New Roman" w:hAnsi="Times New Roman"/>
          <w:sz w:val="28"/>
          <w:szCs w:val="28"/>
          <w:lang w:val="uk-UA"/>
        </w:rPr>
        <w:t>Гнучкі форми волонтерської діяльності на практиці виявилися найбільш продуктивними, адже обхід бюрократичних процедур за екстраординарних обставин призводить до економії часу та врешті-решт рятує людські життя. За соціально-економічної та політичної нестабільності маємо також відзначити всебічну підтримку добровольчої активності українських громадян, закріплення цієї тенденції як невід’ємної складової суспільного буття.</w:t>
      </w:r>
    </w:p>
    <w:p w:rsidR="00725460" w:rsidRPr="00725460"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 xml:space="preserve">У «Світовому рейтингу благодійності» – дослідженні, що проводилося британською благодійною </w:t>
      </w:r>
      <w:r w:rsidRPr="00D24F48">
        <w:rPr>
          <w:rFonts w:ascii="Times New Roman" w:hAnsi="Times New Roman"/>
          <w:sz w:val="28"/>
          <w:szCs w:val="28"/>
          <w:lang w:val="uk-UA"/>
        </w:rPr>
        <w:t>організацією Charities Aid Foundation у 2014 р., Україна посіла 103 місце [</w:t>
      </w:r>
      <w:r w:rsidR="00D24F48" w:rsidRPr="00D24F48">
        <w:rPr>
          <w:rFonts w:ascii="Times New Roman" w:hAnsi="Times New Roman"/>
          <w:sz w:val="28"/>
          <w:szCs w:val="28"/>
          <w:lang w:val="uk-UA"/>
        </w:rPr>
        <w:t>17</w:t>
      </w:r>
      <w:r w:rsidRPr="00D24F48">
        <w:rPr>
          <w:rFonts w:ascii="Times New Roman" w:hAnsi="Times New Roman"/>
          <w:sz w:val="28"/>
          <w:szCs w:val="28"/>
          <w:lang w:val="uk-UA"/>
        </w:rPr>
        <w:t>].</w:t>
      </w:r>
      <w:r w:rsidRPr="00725460">
        <w:rPr>
          <w:rFonts w:ascii="Times New Roman" w:hAnsi="Times New Roman"/>
          <w:sz w:val="28"/>
          <w:szCs w:val="28"/>
          <w:lang w:val="uk-UA"/>
        </w:rPr>
        <w:t xml:space="preserve"> Втім, як зазначено у частині методології дослідження, опитування респондентів відбулося протягом одного місяця 2013 року і, скоріше за все, це сталося ще до подій на Євромайдані. Тому вказані дані не віддзеркалюють розвиток волонтерства і благодійності в Україні наприкінці 2013 р. та у 2014 р.</w:t>
      </w:r>
    </w:p>
    <w:p w:rsidR="00725460" w:rsidRPr="00725460"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Місце країни в рейтингу залежить від середнього значення за трьома показниками: пожертвування приватними особами грошей благодійним організаціям; робота їх як волонтерів; надання громадянами допомоги незнайомим людям, які її потребують [</w:t>
      </w:r>
      <w:r w:rsidR="00D24F48">
        <w:rPr>
          <w:rFonts w:ascii="Times New Roman" w:hAnsi="Times New Roman"/>
          <w:sz w:val="28"/>
          <w:szCs w:val="28"/>
          <w:lang w:val="uk-UA"/>
        </w:rPr>
        <w:t>22</w:t>
      </w:r>
      <w:r w:rsidRPr="00725460">
        <w:rPr>
          <w:rFonts w:ascii="Times New Roman" w:hAnsi="Times New Roman"/>
          <w:sz w:val="28"/>
          <w:szCs w:val="28"/>
          <w:lang w:val="uk-UA"/>
        </w:rPr>
        <w:t xml:space="preserve">]. Відповідно до результатів дослідження, серед громадян України найбільш поширеним типом благодійної поведінки була допомога незнайомим, яку у 2013 р. Здійснили 35% населення (36% – у 2012 р.). Волонтерською діяльністю у 2013 р. Було охоплено 26 % населення (29% – у 2012 р.). Грошові пожертви на потреби благодійних організацій у 2013 р. зробили 9% населення (8% – у 2012 р.).По окремих напрямах благодійної діяльності Україна посідає: за обсягом пожертв – 123 місце; обсягом волонтерської роботи – 43 місце; обсягом безпосередньої допомоги – 118 місце.Донедавна, єдиний потужний сплеск волонтерської активності в Україні відбувся під час проведення чемпіонату Європи з футболу 2012 р. За даними організаційного комітету «ЄВРО-2012 Україна», при потребі приблизно у 5,5 тис. волонтерів від бажаючих стати волонтерами УЄФА </w:t>
      </w:r>
      <w:r w:rsidRPr="00725460">
        <w:rPr>
          <w:rFonts w:ascii="Times New Roman" w:hAnsi="Times New Roman"/>
          <w:sz w:val="28"/>
          <w:szCs w:val="28"/>
          <w:lang w:val="uk-UA"/>
        </w:rPr>
        <w:lastRenderedPageBreak/>
        <w:t xml:space="preserve">надійшло майже 24 тис. заявок, з яких більшість (90%) були з України та Польщі </w:t>
      </w:r>
      <w:r w:rsidRPr="00D24F48">
        <w:rPr>
          <w:rFonts w:ascii="Times New Roman" w:hAnsi="Times New Roman"/>
          <w:sz w:val="28"/>
          <w:szCs w:val="28"/>
          <w:lang w:val="uk-UA"/>
        </w:rPr>
        <w:t>[</w:t>
      </w:r>
      <w:r w:rsidR="00D24F48">
        <w:rPr>
          <w:rFonts w:ascii="Times New Roman" w:hAnsi="Times New Roman"/>
          <w:sz w:val="28"/>
          <w:szCs w:val="28"/>
          <w:lang w:val="uk-UA"/>
        </w:rPr>
        <w:t>9</w:t>
      </w:r>
      <w:r w:rsidRPr="00D24F48">
        <w:rPr>
          <w:rFonts w:ascii="Times New Roman" w:hAnsi="Times New Roman"/>
          <w:sz w:val="28"/>
          <w:szCs w:val="28"/>
          <w:lang w:val="uk-UA"/>
        </w:rPr>
        <w:t>].</w:t>
      </w:r>
    </w:p>
    <w:p w:rsidR="00725460" w:rsidRPr="00D24F48"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2014 рік позначився суттєвим зростанням кількості громадян України, залучених до благочинної та волонтерської діяльності. Так, за даними соціологічного дослідження, проведеного Фондом «Демократичні ініціативи ім. Ілька Кучеріва» спільно з КМІС, 32,5% українців лише протягом травня-вересня 2014 р. мали досвід переказів коштів на рахунки української армії. Ще 23% громадян скористалися допомогою благодійних фондів та волонтерських організацій, передавши кошти, речі та продукти саме через ці громадські інституції. 9% громадян приймали участь у магазинних акціях, купивши товари за списками для потреб армії та передавши їх волонтерам.Особисто допомагали вимушеним переселенцям речами та грошима 7% українських громадян. Безпосереднім збором коштів, ліків, речей та доставкою їх в зону проведення АТО займались 3</w:t>
      </w:r>
      <w:r w:rsidR="00D24F48">
        <w:rPr>
          <w:rFonts w:ascii="Times New Roman" w:hAnsi="Times New Roman"/>
          <w:sz w:val="28"/>
          <w:szCs w:val="28"/>
          <w:lang w:val="uk-UA"/>
        </w:rPr>
        <w:t>%</w:t>
      </w:r>
      <w:r w:rsidRPr="00D24F48">
        <w:rPr>
          <w:rFonts w:ascii="Times New Roman" w:hAnsi="Times New Roman"/>
          <w:sz w:val="28"/>
          <w:szCs w:val="28"/>
          <w:lang w:val="uk-UA"/>
        </w:rPr>
        <w:t>.</w:t>
      </w:r>
      <w:r w:rsidRPr="00725460">
        <w:rPr>
          <w:rFonts w:ascii="Times New Roman" w:hAnsi="Times New Roman"/>
          <w:sz w:val="28"/>
          <w:szCs w:val="28"/>
          <w:lang w:val="uk-UA"/>
        </w:rPr>
        <w:t xml:space="preserve">Згідно із даними дослідження «Волонтерський рух в Україні», підготовленого GfK Ukraine на замовлення ООН в Україні, громадяни України надають великого значення волонтерському руху в розвитку суспільних процесів: 62% визнають роль волонтерів у змінах останнього року; 85% вважають, що волонтерський рух допомагає зміцненню миру; 81% схильні вважати </w:t>
      </w:r>
      <w:r w:rsidRPr="00D24F48">
        <w:rPr>
          <w:rFonts w:ascii="Times New Roman" w:hAnsi="Times New Roman"/>
          <w:sz w:val="28"/>
          <w:szCs w:val="28"/>
          <w:lang w:val="uk-UA"/>
        </w:rPr>
        <w:t>волонтерський рух обов’язковою складовою громадянського суспільства [</w:t>
      </w:r>
      <w:r w:rsidR="00D24F48" w:rsidRPr="00D24F48">
        <w:rPr>
          <w:rFonts w:ascii="Times New Roman" w:hAnsi="Times New Roman"/>
          <w:sz w:val="28"/>
          <w:szCs w:val="28"/>
          <w:lang w:val="uk-UA"/>
        </w:rPr>
        <w:t>35</w:t>
      </w:r>
      <w:r w:rsidRPr="00D24F48">
        <w:rPr>
          <w:rFonts w:ascii="Times New Roman" w:hAnsi="Times New Roman"/>
          <w:sz w:val="28"/>
          <w:szCs w:val="28"/>
          <w:lang w:val="uk-UA"/>
        </w:rPr>
        <w:t>].</w:t>
      </w:r>
    </w:p>
    <w:p w:rsidR="00725460" w:rsidRPr="00725460"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Експерти вказують, що майже 1/4 українців (23%) мали досвід волонтерства, із них 9% почали займатись волонтерством протягом останнього року. Основним напрямком діяльності волонтерів у 2014 р. Стала допомога українській армії та пораненим – цим займались 70% волонтерів.</w:t>
      </w:r>
    </w:p>
    <w:p w:rsidR="00725460" w:rsidRPr="00725460"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До подій, що сталися в Україні у 2014 р., найбільш актуальними напрямками діяльності волонтерів були допомога соціально незахищеним группам населення та благоустрій громадського простору.</w:t>
      </w:r>
    </w:p>
    <w:p w:rsidR="00725460" w:rsidRPr="00D24F48"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 xml:space="preserve">Респонденти дослідження «Волонтерський рух в Україні» відповіли й на запитання щодо власної участі в благодійній діяльності. Так, 74% з них жертвували кошти на різні цілі коли-небудь у житті, з яких 25% зробили </w:t>
      </w:r>
      <w:r w:rsidRPr="00725460">
        <w:rPr>
          <w:rFonts w:ascii="Times New Roman" w:hAnsi="Times New Roman"/>
          <w:sz w:val="28"/>
          <w:szCs w:val="28"/>
          <w:lang w:val="uk-UA"/>
        </w:rPr>
        <w:lastRenderedPageBreak/>
        <w:t xml:space="preserve">благодійні внески протягом останніх 12-ти місяців. Їх суми пожертв різняться та складають від кількох гривень до 283 тис. грн. на рік. Найбільш охоче громадяни України жертвували на допомогу українській армії, пораненим та хворим дітям. У 2014 р. кількість таких громадян </w:t>
      </w:r>
      <w:r w:rsidRPr="00D24F48">
        <w:rPr>
          <w:rFonts w:ascii="Times New Roman" w:hAnsi="Times New Roman"/>
          <w:sz w:val="28"/>
          <w:szCs w:val="28"/>
          <w:lang w:val="uk-UA"/>
        </w:rPr>
        <w:t>збільшилась (63%), тоді як раніше в середньому пожертви здійснювали 49% з них [</w:t>
      </w:r>
      <w:r w:rsidR="00D24F48" w:rsidRPr="00D24F48">
        <w:rPr>
          <w:rFonts w:ascii="Times New Roman" w:hAnsi="Times New Roman"/>
          <w:sz w:val="28"/>
          <w:szCs w:val="28"/>
          <w:lang w:val="uk-UA"/>
        </w:rPr>
        <w:t>12</w:t>
      </w:r>
      <w:r w:rsidRPr="00D24F48">
        <w:rPr>
          <w:rFonts w:ascii="Times New Roman" w:hAnsi="Times New Roman"/>
          <w:sz w:val="28"/>
          <w:szCs w:val="28"/>
          <w:lang w:val="uk-UA"/>
        </w:rPr>
        <w:t>].</w:t>
      </w:r>
    </w:p>
    <w:p w:rsidR="00725460" w:rsidRPr="00725460"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Результати соціологічних досліджень також свідчать про те, що український волонтерський рух у 2014 р. за масштабом поширення став безпрецедентним виявом громадської самоорганізації. Зростання активності волонтерського руху було обумовлене двома основними факторами: внутрішньополітичною кризою, що призвела до розбалансування системи державного управління, дефіциту якісних управлінських рішень, браку ресурсних можливостей, та зовнішньою агресією, яка поглибила дисбаланс між здатністю держави ефективно виконувати свої функції та забезпеченням основних потреб громадян.</w:t>
      </w:r>
    </w:p>
    <w:p w:rsidR="00725460" w:rsidRPr="00725460"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Кризові процеси в країні та зовнішні впливи поставили під загрозу існування України як національної держави, що було сприйнято громадянами як особистий виклик, з</w:t>
      </w:r>
      <w:r w:rsidR="008E3DE2">
        <w:rPr>
          <w:rFonts w:ascii="Times New Roman" w:hAnsi="Times New Roman"/>
          <w:sz w:val="28"/>
          <w:szCs w:val="28"/>
          <w:lang w:val="uk-UA"/>
        </w:rPr>
        <w:t>агрозу їх самоідентифікації</w:t>
      </w:r>
      <w:r w:rsidRPr="00725460">
        <w:rPr>
          <w:rFonts w:ascii="Times New Roman" w:hAnsi="Times New Roman"/>
          <w:sz w:val="28"/>
          <w:szCs w:val="28"/>
          <w:lang w:val="uk-UA"/>
        </w:rPr>
        <w:t>.За таких обставин патріотично налаштовані люди взяли на себе відповідальність за розвиток поточної ситуації, пов’язаної із подіями на євромайданах країни та військовими діями на її теренах. При цьому волонтерська діяльність набула усіх ознак найбільш дієвої форми самоорганізації населення. Умови функціонування волонтерського руху під час євромайданів та військових дій були різними, в залежності від ролі держави у цих процесах.</w:t>
      </w:r>
    </w:p>
    <w:p w:rsidR="00725460" w:rsidRPr="00725460"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Протистояння представників громадянського суспільства із бюрократичною системою під час Революції Гідності віднесло більшість громадських об’єднань (у тому числі безпекового спрямування) до опозиційного табору.</w:t>
      </w:r>
    </w:p>
    <w:p w:rsidR="00725460" w:rsidRPr="00D24F48"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 xml:space="preserve">Згодом, військова агресія ззовні об’єднала зусилля громадянського суспільства і держави у боротьбі з нею. Окрім того, волонтерська робота на євромайданах була для більшості її виконавців першим досвідом та стихійним проявом небайдужого ставлення до перебігу подій. Подальший розвиток </w:t>
      </w:r>
      <w:r w:rsidRPr="00725460">
        <w:rPr>
          <w:rFonts w:ascii="Times New Roman" w:hAnsi="Times New Roman"/>
          <w:sz w:val="28"/>
          <w:szCs w:val="28"/>
          <w:lang w:val="uk-UA"/>
        </w:rPr>
        <w:lastRenderedPageBreak/>
        <w:t xml:space="preserve">волонтерського руху, пов’язаний із військовими діями, був більш структурований </w:t>
      </w:r>
      <w:r w:rsidRPr="00D24F48">
        <w:rPr>
          <w:rFonts w:ascii="Times New Roman" w:hAnsi="Times New Roman"/>
          <w:sz w:val="28"/>
          <w:szCs w:val="28"/>
          <w:lang w:val="uk-UA"/>
        </w:rPr>
        <w:t>та потужний, тому що спирався на раніше здобуті напрацювання [</w:t>
      </w:r>
      <w:r w:rsidR="00D24F48" w:rsidRPr="00D24F48">
        <w:rPr>
          <w:rFonts w:ascii="Times New Roman" w:hAnsi="Times New Roman"/>
          <w:sz w:val="28"/>
          <w:szCs w:val="28"/>
          <w:lang w:val="uk-UA"/>
        </w:rPr>
        <w:t>8</w:t>
      </w:r>
      <w:r w:rsidRPr="00D24F48">
        <w:rPr>
          <w:rFonts w:ascii="Times New Roman" w:hAnsi="Times New Roman"/>
          <w:sz w:val="28"/>
          <w:szCs w:val="28"/>
          <w:lang w:val="uk-UA"/>
        </w:rPr>
        <w:t>].</w:t>
      </w:r>
    </w:p>
    <w:p w:rsidR="00725460" w:rsidRPr="00725460"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Представники волонтерських об’єднань на євромайданах здійснювали, як акумуляцію ресурсів з подальшою передачею їх на потреби життєдіяльності наметових містечок (продовольство, медикаменти, побутові речі тощо), так і особисто виконували роботу соціального, просвітницького, медичного, інформаційного направлення. Багато тисяч українських патріотів фактично виконували волонтерську роботу, не входячи до організованих осередків: надавали притулок протестувальникам, забезпечували їх продуктами харчування, здійснювали інші функції волонтерів.</w:t>
      </w:r>
    </w:p>
    <w:p w:rsidR="00725460" w:rsidRPr="00D24F48"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 xml:space="preserve">Характерною особливістю розвитку волонтерського руху в цей період стало залучення соціальних мереж до підтримки та поширення громадянських ініціатив, які здебільшого функціонували у форматі «неформальних волонтерських груп». Інформаційні </w:t>
      </w:r>
      <w:r w:rsidRPr="00D24F48">
        <w:rPr>
          <w:rFonts w:ascii="Times New Roman" w:hAnsi="Times New Roman"/>
          <w:sz w:val="28"/>
          <w:szCs w:val="28"/>
          <w:lang w:val="uk-UA"/>
        </w:rPr>
        <w:t>технології допомогли створити нову якість комунікації між однодумцями, пришвидшили термін виведення волонтерських проектів на р</w:t>
      </w:r>
      <w:r w:rsidR="00D24F48" w:rsidRPr="00D24F48">
        <w:rPr>
          <w:rFonts w:ascii="Times New Roman" w:hAnsi="Times New Roman"/>
          <w:sz w:val="28"/>
          <w:szCs w:val="28"/>
          <w:lang w:val="uk-UA"/>
        </w:rPr>
        <w:t>івень їх практичної реалізації</w:t>
      </w:r>
      <w:r w:rsidRPr="00D24F48">
        <w:rPr>
          <w:rFonts w:ascii="Times New Roman" w:hAnsi="Times New Roman"/>
          <w:sz w:val="28"/>
          <w:szCs w:val="28"/>
          <w:lang w:val="uk-UA"/>
        </w:rPr>
        <w:t>.</w:t>
      </w:r>
    </w:p>
    <w:p w:rsidR="00725460" w:rsidRPr="00725460" w:rsidRDefault="00725460" w:rsidP="00725460">
      <w:pPr>
        <w:pStyle w:val="aa"/>
        <w:spacing w:line="360" w:lineRule="auto"/>
        <w:ind w:firstLine="454"/>
        <w:jc w:val="both"/>
        <w:rPr>
          <w:rFonts w:ascii="Times New Roman" w:hAnsi="Times New Roman"/>
          <w:sz w:val="28"/>
          <w:szCs w:val="28"/>
          <w:lang w:val="uk-UA"/>
        </w:rPr>
      </w:pPr>
      <w:r w:rsidRPr="00D24F48">
        <w:rPr>
          <w:rFonts w:ascii="Times New Roman" w:hAnsi="Times New Roman"/>
          <w:sz w:val="28"/>
          <w:szCs w:val="28"/>
          <w:lang w:val="uk-UA"/>
        </w:rPr>
        <w:t>Видається неможливим визначити реальний</w:t>
      </w:r>
      <w:r w:rsidRPr="00725460">
        <w:rPr>
          <w:rFonts w:ascii="Times New Roman" w:hAnsi="Times New Roman"/>
          <w:sz w:val="28"/>
          <w:szCs w:val="28"/>
          <w:lang w:val="uk-UA"/>
        </w:rPr>
        <w:t xml:space="preserve"> кількісний склад учасників волонтерського руху через постійне його поповнення, небажання афішувати свою діяльність та напівлегальність частини волонтерських організацій. Проте саме такі гнучкі форми волонтерської діяльності виявилися найбільш продуктивними. Обхід бюрократичних процедур за умов екстраординарних обставин призводив до економії часу, що позитивно вплинуло на якість волонтерських послуг.</w:t>
      </w:r>
    </w:p>
    <w:p w:rsidR="00725460" w:rsidRPr="00D24F48"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 xml:space="preserve">Події пов’язані із сепаратистськими рухами на Півдні та Сході України позначилися на конструкції волонтерської діяльності та умовах її здійснення: зміщено акцент з допомоги цивільному населенню та постачання всього необхідного для проведення АТО. Найбільш ефективний внесок до посилення обороноздатності держави волонтерський рух зробив саме на початку військових дій у Донецькій та Луганських областях, коли </w:t>
      </w:r>
      <w:r w:rsidRPr="00D24F48">
        <w:rPr>
          <w:rFonts w:ascii="Times New Roman" w:hAnsi="Times New Roman"/>
          <w:sz w:val="28"/>
          <w:szCs w:val="28"/>
          <w:lang w:val="uk-UA"/>
        </w:rPr>
        <w:t xml:space="preserve">забезпечення </w:t>
      </w:r>
      <w:r w:rsidRPr="00D24F48">
        <w:rPr>
          <w:rFonts w:ascii="Times New Roman" w:hAnsi="Times New Roman"/>
          <w:sz w:val="28"/>
          <w:szCs w:val="28"/>
          <w:lang w:val="uk-UA"/>
        </w:rPr>
        <w:lastRenderedPageBreak/>
        <w:t>державою силових підрозділів здійснювалося повільно, не вистачало елементарних систем захисту, обмундирування та продовольства [</w:t>
      </w:r>
      <w:r w:rsidR="00D24F48" w:rsidRPr="00D24F48">
        <w:rPr>
          <w:rFonts w:ascii="Times New Roman" w:hAnsi="Times New Roman"/>
          <w:sz w:val="28"/>
          <w:szCs w:val="28"/>
          <w:lang w:val="uk-UA"/>
        </w:rPr>
        <w:t>22</w:t>
      </w:r>
      <w:r w:rsidRPr="00D24F48">
        <w:rPr>
          <w:rFonts w:ascii="Times New Roman" w:hAnsi="Times New Roman"/>
          <w:sz w:val="28"/>
          <w:szCs w:val="28"/>
          <w:lang w:val="uk-UA"/>
        </w:rPr>
        <w:t>].</w:t>
      </w:r>
    </w:p>
    <w:p w:rsidR="00725460" w:rsidRPr="00725460" w:rsidRDefault="00725460" w:rsidP="00725460">
      <w:pPr>
        <w:pStyle w:val="aa"/>
        <w:spacing w:line="360" w:lineRule="auto"/>
        <w:ind w:firstLine="454"/>
        <w:jc w:val="both"/>
        <w:rPr>
          <w:rFonts w:ascii="Times New Roman" w:hAnsi="Times New Roman"/>
          <w:sz w:val="28"/>
          <w:szCs w:val="28"/>
          <w:lang w:val="uk-UA"/>
        </w:rPr>
      </w:pPr>
      <w:r w:rsidRPr="00D24F48">
        <w:rPr>
          <w:rFonts w:ascii="Times New Roman" w:hAnsi="Times New Roman"/>
          <w:sz w:val="28"/>
          <w:szCs w:val="28"/>
          <w:lang w:val="uk-UA"/>
        </w:rPr>
        <w:t>За лічені місяці волонтерські ініціативи перетворилися в потужні організації, діяльність яких була спрямована на забезпечення майже</w:t>
      </w:r>
      <w:r w:rsidRPr="00725460">
        <w:rPr>
          <w:rFonts w:ascii="Times New Roman" w:hAnsi="Times New Roman"/>
          <w:sz w:val="28"/>
          <w:szCs w:val="28"/>
          <w:lang w:val="uk-UA"/>
        </w:rPr>
        <w:t xml:space="preserve"> всього спектру потреб, як силових структур, так і громадян, що постраждали від військових дій. Вирішальну роль у цьому процесі відіграли два фактори: патріотичний підйом у суспільстві, що призвів до появи безпрецедентної кількості волонтерів й благодійників; менеджерські якості керівників волонтерських організацій.</w:t>
      </w:r>
    </w:p>
    <w:p w:rsidR="00725460" w:rsidRPr="00725460"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Серед найбільш помітних організацій необхідно виділити волонтерське об’єднання «Народний тил», що включає «Колеса народного тилу» (постачання машин до АТО), «Медичний народний тил» (постачання ліків до АТО), Help Army, «Крила Феніксу», «Армія SOS», «Народний проект», Волонтерська сотня, Батальон Небайдужих (м. Полтава). Зауважимо, що перелік прикладів ефективної самоорганізації волонтерів набагато ширший й включає тисячі, як організаційних утворень, так і людей, які одноосібно займаються волонтерською діяльністю.</w:t>
      </w:r>
    </w:p>
    <w:p w:rsidR="00725460" w:rsidRPr="00725460" w:rsidRDefault="00725460" w:rsidP="00725460">
      <w:pPr>
        <w:pStyle w:val="aa"/>
        <w:spacing w:line="360" w:lineRule="auto"/>
        <w:ind w:firstLine="454"/>
        <w:jc w:val="both"/>
        <w:rPr>
          <w:rFonts w:ascii="Times New Roman" w:hAnsi="Times New Roman"/>
          <w:sz w:val="28"/>
          <w:szCs w:val="28"/>
          <w:lang w:val="uk-UA"/>
        </w:rPr>
      </w:pPr>
      <w:r w:rsidRPr="00725460">
        <w:rPr>
          <w:rFonts w:ascii="Times New Roman" w:hAnsi="Times New Roman"/>
          <w:sz w:val="28"/>
          <w:szCs w:val="28"/>
          <w:lang w:val="uk-UA"/>
        </w:rPr>
        <w:t>Отже, державі необхідно підтримувати приватно-громадську ініціативу у питанні доставки гуманітарної допомоги до окупованих районів Донецької та Луганської областей, підвищувати ефективність власних можливостей щодо її акумуляції, створення дієвої логістичної системи та консолідації зусиль волонтерів, міжнародних та вітчизняних донорів у цьому напрямі.</w:t>
      </w:r>
    </w:p>
    <w:p w:rsidR="00D24432" w:rsidRDefault="00D24432" w:rsidP="00094AB5">
      <w:pPr>
        <w:pStyle w:val="aa"/>
        <w:spacing w:line="360" w:lineRule="auto"/>
        <w:ind w:firstLine="454"/>
        <w:jc w:val="both"/>
        <w:rPr>
          <w:rFonts w:ascii="Times New Roman" w:hAnsi="Times New Roman"/>
          <w:b/>
          <w:sz w:val="28"/>
          <w:szCs w:val="28"/>
          <w:lang w:val="uk-UA"/>
        </w:rPr>
      </w:pPr>
      <w:r>
        <w:rPr>
          <w:rFonts w:ascii="Times New Roman" w:hAnsi="Times New Roman"/>
          <w:b/>
          <w:sz w:val="28"/>
          <w:szCs w:val="28"/>
          <w:lang w:val="uk-UA"/>
        </w:rPr>
        <w:t>1.2.</w:t>
      </w:r>
      <w:r w:rsidR="00EB018F">
        <w:rPr>
          <w:rFonts w:ascii="Times New Roman" w:hAnsi="Times New Roman"/>
          <w:b/>
          <w:sz w:val="28"/>
          <w:szCs w:val="28"/>
          <w:lang w:val="uk-UA"/>
        </w:rPr>
        <w:t xml:space="preserve"> Професійна соціалізація майбутнього соціального працівника як вимога сьогодення</w:t>
      </w:r>
    </w:p>
    <w:p w:rsidR="00EB018F" w:rsidRDefault="00EB018F" w:rsidP="00094AB5">
      <w:pPr>
        <w:pStyle w:val="aa"/>
        <w:spacing w:line="360" w:lineRule="auto"/>
        <w:ind w:firstLine="454"/>
        <w:jc w:val="both"/>
        <w:rPr>
          <w:rFonts w:ascii="Times New Roman" w:hAnsi="Times New Roman"/>
          <w:b/>
          <w:sz w:val="28"/>
          <w:szCs w:val="28"/>
          <w:lang w:val="uk-UA"/>
        </w:rPr>
      </w:pP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Аналіз наукових досліджень засвідчує, що теоретичне визначенняфеномену «соціалізація» належить класикам соціологічної та психологічноїдумки М. Веберу, Л. Виготському, Е Дюркгейму, Е. Еріксону,</w:t>
      </w:r>
      <w:r w:rsidR="006B518C">
        <w:rPr>
          <w:rFonts w:ascii="Times New Roman" w:hAnsi="Times New Roman"/>
          <w:sz w:val="28"/>
          <w:szCs w:val="28"/>
          <w:lang w:val="uk-UA"/>
        </w:rPr>
        <w:t>Ч. Кулі, А. </w:t>
      </w:r>
      <w:r w:rsidRPr="00EB018F">
        <w:rPr>
          <w:rFonts w:ascii="Times New Roman" w:hAnsi="Times New Roman"/>
          <w:sz w:val="28"/>
          <w:szCs w:val="28"/>
          <w:lang w:val="uk-UA"/>
        </w:rPr>
        <w:t>Маслоу, Дж. Міду, Т. Персону</w:t>
      </w:r>
      <w:r w:rsidR="006B518C">
        <w:rPr>
          <w:rFonts w:ascii="Times New Roman" w:hAnsi="Times New Roman"/>
          <w:sz w:val="28"/>
          <w:szCs w:val="28"/>
          <w:lang w:val="uk-UA"/>
        </w:rPr>
        <w:t>,Г. Спенсерута ін.</w:t>
      </w:r>
      <w:r w:rsidRPr="00EB018F">
        <w:rPr>
          <w:rFonts w:ascii="Times New Roman" w:hAnsi="Times New Roman"/>
          <w:sz w:val="28"/>
          <w:szCs w:val="28"/>
          <w:lang w:val="uk-UA"/>
        </w:rPr>
        <w:t xml:space="preserve"> Різні аспекти професійноїсоціалізації висвітлено в публікаціях </w:t>
      </w:r>
      <w:r w:rsidR="006B518C" w:rsidRPr="00EB018F">
        <w:rPr>
          <w:rFonts w:ascii="Times New Roman" w:hAnsi="Times New Roman"/>
          <w:sz w:val="28"/>
          <w:szCs w:val="28"/>
          <w:lang w:val="uk-UA"/>
        </w:rPr>
        <w:t xml:space="preserve">Н. Гарашкіної, </w:t>
      </w:r>
      <w:r w:rsidRPr="00EB018F">
        <w:rPr>
          <w:rFonts w:ascii="Times New Roman" w:hAnsi="Times New Roman"/>
          <w:sz w:val="28"/>
          <w:szCs w:val="28"/>
          <w:lang w:val="uk-UA"/>
        </w:rPr>
        <w:t xml:space="preserve">О. Ірби, </w:t>
      </w:r>
      <w:r w:rsidR="006B518C">
        <w:rPr>
          <w:rFonts w:ascii="Times New Roman" w:hAnsi="Times New Roman"/>
          <w:sz w:val="28"/>
          <w:szCs w:val="28"/>
          <w:lang w:val="uk-UA"/>
        </w:rPr>
        <w:t>Н. </w:t>
      </w:r>
      <w:r w:rsidR="006B518C" w:rsidRPr="00EB018F">
        <w:rPr>
          <w:rFonts w:ascii="Times New Roman" w:hAnsi="Times New Roman"/>
          <w:sz w:val="28"/>
          <w:szCs w:val="28"/>
          <w:lang w:val="uk-UA"/>
        </w:rPr>
        <w:t xml:space="preserve">Пархоменка, </w:t>
      </w:r>
      <w:r w:rsidR="006B518C">
        <w:rPr>
          <w:rFonts w:ascii="Times New Roman" w:hAnsi="Times New Roman"/>
          <w:sz w:val="28"/>
          <w:szCs w:val="28"/>
          <w:lang w:val="uk-UA"/>
        </w:rPr>
        <w:t>І. </w:t>
      </w:r>
      <w:r w:rsidRPr="00EB018F">
        <w:rPr>
          <w:rFonts w:ascii="Times New Roman" w:hAnsi="Times New Roman"/>
          <w:sz w:val="28"/>
          <w:szCs w:val="28"/>
          <w:lang w:val="uk-UA"/>
        </w:rPr>
        <w:t xml:space="preserve">Сидоренка, </w:t>
      </w:r>
      <w:r w:rsidRPr="00EB018F">
        <w:rPr>
          <w:rFonts w:ascii="Times New Roman" w:hAnsi="Times New Roman"/>
          <w:sz w:val="28"/>
          <w:szCs w:val="28"/>
          <w:lang w:val="uk-UA"/>
        </w:rPr>
        <w:lastRenderedPageBreak/>
        <w:t xml:space="preserve">Л. Яковицької. Проблемі особистісного іпрофесійного розвитку студентів вищих навчальних закладів присвяченінаукові праці І. Батаніної, В. </w:t>
      </w:r>
      <w:r w:rsidR="006B518C">
        <w:rPr>
          <w:rFonts w:ascii="Times New Roman" w:hAnsi="Times New Roman"/>
          <w:sz w:val="28"/>
          <w:szCs w:val="28"/>
          <w:lang w:val="uk-UA"/>
        </w:rPr>
        <w:t>Веденського, Т Казаренкової, І. </w:t>
      </w:r>
      <w:r w:rsidRPr="00EB018F">
        <w:rPr>
          <w:rFonts w:ascii="Times New Roman" w:hAnsi="Times New Roman"/>
          <w:sz w:val="28"/>
          <w:szCs w:val="28"/>
          <w:lang w:val="uk-UA"/>
        </w:rPr>
        <w:t>Колеснікової.</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Особливості соціалізації студентської м</w:t>
      </w:r>
      <w:r w:rsidR="006B518C">
        <w:rPr>
          <w:rFonts w:ascii="Times New Roman" w:hAnsi="Times New Roman"/>
          <w:sz w:val="28"/>
          <w:szCs w:val="28"/>
          <w:lang w:val="uk-UA"/>
        </w:rPr>
        <w:t xml:space="preserve">олоді, </w:t>
      </w:r>
      <w:r w:rsidRPr="00EB018F">
        <w:rPr>
          <w:rFonts w:ascii="Times New Roman" w:hAnsi="Times New Roman"/>
          <w:sz w:val="28"/>
          <w:szCs w:val="28"/>
          <w:lang w:val="uk-UA"/>
        </w:rPr>
        <w:t>набуття нею професійного досвіду шляхом засвоєння і активного відтворенняпрофесійних знань, умінь, навичків, норм, цінностей, зразків поведінки, якінеобхідні для реалізації професійної діяльності.</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Первинне залучення до професійного середовища можливе завдякинавчальним закладам. Вищий навчальний заклад (далі ВНЗ) є інститутомсоціалізації особистості студента, що пов’язаний з його фаховим вибором,поглибленням світогляду, професійним становленням і закріпленням фаховоїсоціальної ролі. Особистість, що вступає до навчального закладу залучаєтьсядо студентського середовища</w:t>
      </w:r>
      <w:r w:rsidR="006B518C">
        <w:rPr>
          <w:rFonts w:ascii="Times New Roman" w:hAnsi="Times New Roman"/>
          <w:sz w:val="28"/>
          <w:szCs w:val="28"/>
          <w:lang w:val="uk-UA"/>
        </w:rPr>
        <w:t xml:space="preserve">. </w:t>
      </w:r>
      <w:r w:rsidRPr="00EB018F">
        <w:rPr>
          <w:rFonts w:ascii="Times New Roman" w:hAnsi="Times New Roman"/>
          <w:sz w:val="28"/>
          <w:szCs w:val="28"/>
          <w:lang w:val="uk-UA"/>
        </w:rPr>
        <w:t>ВНЗ мають здійснювати соціалізуючий вплив на студентів зметою підготовки їх до подальшої професійної діяльності.</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У науковій літературі визначено кілька етапів соціалізації студентськоїмолоді, зокрема етап загальної соціалізації, передбачає формування ізакріплення соціальних, професійних, моральних, психологічних, правовихцінностей та етап професійної соціалізації – засвоєння людиною, тої чи іншоїпрофесії. Навчання у ВНЗ є процесом здобуття кваліфікації –передорганізаційна соціалізація (перший етап професійної соціалізації), аробота на підприємстві – організаційна соціалізація (другий етап професійноїсоціалізації).</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Аналіз теоретичних підходів до характеристики професійноїпідготовки дозволив зауважити, що вони багато в чому обумовленікваліфікаційними вимогами, що висуваються до фахівця відповідної галузі.</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Сучасна соціально-педагогічна література визначає соціального</w:t>
      </w:r>
      <w:r w:rsidR="006B518C">
        <w:rPr>
          <w:rFonts w:ascii="Times New Roman" w:hAnsi="Times New Roman"/>
          <w:sz w:val="28"/>
          <w:szCs w:val="28"/>
          <w:lang w:val="uk-UA"/>
        </w:rPr>
        <w:t xml:space="preserve"> працівника</w:t>
      </w:r>
      <w:r w:rsidRPr="00EB018F">
        <w:rPr>
          <w:rFonts w:ascii="Times New Roman" w:hAnsi="Times New Roman"/>
          <w:sz w:val="28"/>
          <w:szCs w:val="28"/>
          <w:lang w:val="uk-UA"/>
        </w:rPr>
        <w:t xml:space="preserve"> як спеціаліста, що має фахову підготовку (за кваліфікаційнимрівнем бакалавр, магіст</w:t>
      </w:r>
      <w:r w:rsidR="006B518C">
        <w:rPr>
          <w:rFonts w:ascii="Times New Roman" w:hAnsi="Times New Roman"/>
          <w:sz w:val="28"/>
          <w:szCs w:val="28"/>
          <w:lang w:val="uk-UA"/>
        </w:rPr>
        <w:t>р), зайнятого у сфері соціаль</w:t>
      </w:r>
      <w:r w:rsidRPr="00EB018F">
        <w:rPr>
          <w:rFonts w:ascii="Times New Roman" w:hAnsi="Times New Roman"/>
          <w:sz w:val="28"/>
          <w:szCs w:val="28"/>
          <w:lang w:val="uk-UA"/>
        </w:rPr>
        <w:t xml:space="preserve">ної роботи;посередника між особистістю і державно-громадськими соціальнимислужбами, захисника інтересів і законних </w:t>
      </w:r>
      <w:r w:rsidRPr="00EB018F">
        <w:rPr>
          <w:rFonts w:ascii="Times New Roman" w:hAnsi="Times New Roman"/>
          <w:sz w:val="28"/>
          <w:szCs w:val="28"/>
          <w:lang w:val="uk-UA"/>
        </w:rPr>
        <w:lastRenderedPageBreak/>
        <w:t xml:space="preserve">прав людини, помічника усприянні соціальних ініціатив і пошуку </w:t>
      </w:r>
      <w:r w:rsidR="006B518C">
        <w:rPr>
          <w:rFonts w:ascii="Times New Roman" w:hAnsi="Times New Roman"/>
          <w:sz w:val="28"/>
          <w:szCs w:val="28"/>
          <w:lang w:val="uk-UA"/>
        </w:rPr>
        <w:t>виходу з проблемної ситуації</w:t>
      </w:r>
      <w:r w:rsidRPr="00EB018F">
        <w:rPr>
          <w:rFonts w:ascii="Times New Roman" w:hAnsi="Times New Roman"/>
          <w:sz w:val="28"/>
          <w:szCs w:val="28"/>
          <w:lang w:val="uk-UA"/>
        </w:rPr>
        <w:t>;експерта у постановці “соціального діагнозу” та визначенні методівпедагогічного впливу у вирішенні проблемної ситуації дитини [4].</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Аналіз наукових досліджень з проблеми підготовки майбутніх</w:t>
      </w:r>
      <w:r w:rsidR="006B518C">
        <w:rPr>
          <w:rFonts w:ascii="Times New Roman" w:hAnsi="Times New Roman"/>
          <w:sz w:val="28"/>
          <w:szCs w:val="28"/>
          <w:lang w:val="uk-UA"/>
        </w:rPr>
        <w:t xml:space="preserve"> соціальних працівників</w:t>
      </w:r>
      <w:r w:rsidRPr="00EB018F">
        <w:rPr>
          <w:rFonts w:ascii="Times New Roman" w:hAnsi="Times New Roman"/>
          <w:sz w:val="28"/>
          <w:szCs w:val="28"/>
          <w:lang w:val="uk-UA"/>
        </w:rPr>
        <w:t xml:space="preserve"> у ВНЗ дозволив встановити, що зміст підготовки– цецілісна програма, що передбачає системний підхід цільового планування іуправління процесом навчання, і містить комплекс систематизованихнаукових знань, умінь, навичок і компетенцій, якими людина оволодіває упроцесі навчання у вищому навчальному закладі або самостійно.</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Змістова підготовка майбутніх соціальних п</w:t>
      </w:r>
      <w:r w:rsidR="006B518C">
        <w:rPr>
          <w:rFonts w:ascii="Times New Roman" w:hAnsi="Times New Roman"/>
          <w:sz w:val="28"/>
          <w:szCs w:val="28"/>
          <w:lang w:val="uk-UA"/>
        </w:rPr>
        <w:t>рацівників</w:t>
      </w:r>
      <w:r w:rsidRPr="00EB018F">
        <w:rPr>
          <w:rFonts w:ascii="Times New Roman" w:hAnsi="Times New Roman"/>
          <w:sz w:val="28"/>
          <w:szCs w:val="28"/>
          <w:lang w:val="uk-UA"/>
        </w:rPr>
        <w:t xml:space="preserve"> регламентуєтьсяосновними нормативними документами: Державним галузевим стандартомпідготовки фахівця з соціальної </w:t>
      </w:r>
      <w:r w:rsidR="006B518C">
        <w:rPr>
          <w:rFonts w:ascii="Times New Roman" w:hAnsi="Times New Roman"/>
          <w:sz w:val="28"/>
          <w:szCs w:val="28"/>
          <w:lang w:val="uk-UA"/>
        </w:rPr>
        <w:t>роботи</w:t>
      </w:r>
      <w:r w:rsidRPr="00EB018F">
        <w:rPr>
          <w:rFonts w:ascii="Times New Roman" w:hAnsi="Times New Roman"/>
          <w:sz w:val="28"/>
          <w:szCs w:val="28"/>
          <w:lang w:val="uk-UA"/>
        </w:rPr>
        <w:t>, освітньо-кваліфікаційною характеристикою, освітньо-професійною програмою, навчальним планом,навчальними програмами і програмами практик.</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Професійна підготовка є процесом і результатом формуванняготовності до певного виду діяльності, що здійснюється шляхом оволодіннясукупності знань, умінь і навичок. В основу професійної підготовкимайбутніх соціальних п</w:t>
      </w:r>
      <w:r w:rsidR="006B518C">
        <w:rPr>
          <w:rFonts w:ascii="Times New Roman" w:hAnsi="Times New Roman"/>
          <w:sz w:val="28"/>
          <w:szCs w:val="28"/>
          <w:lang w:val="uk-UA"/>
        </w:rPr>
        <w:t xml:space="preserve">рацівників </w:t>
      </w:r>
      <w:r w:rsidRPr="00EB018F">
        <w:rPr>
          <w:rFonts w:ascii="Times New Roman" w:hAnsi="Times New Roman"/>
          <w:sz w:val="28"/>
          <w:szCs w:val="28"/>
          <w:lang w:val="uk-UA"/>
        </w:rPr>
        <w:t xml:space="preserve">має бути покладено системний, особистісно-діяльнісний та індивідуально-творчий підхід. Професійна підготовка маєздійснюватись в умовах неперервної освіти, важливим є врахуваннязакономірностей організації навчально-виховного процесу, а саме гуманізаціїпрофесійної підготовки; має носити випереджаючий характер з розрахункуна розвиток соціальної і педагогічної ситуації та перехід від навчально-дисциплінарного виховання до особистісного; має враховувати особистіснийпотенціал студентів і бути особистісно-орієнтованою, пріоритет творчогорозвитку в особистому становленні майбутнього соціального </w:t>
      </w:r>
      <w:r w:rsidR="006B518C">
        <w:rPr>
          <w:rFonts w:ascii="Times New Roman" w:hAnsi="Times New Roman"/>
          <w:sz w:val="28"/>
          <w:szCs w:val="28"/>
          <w:lang w:val="uk-UA"/>
        </w:rPr>
        <w:t>працівника</w:t>
      </w:r>
      <w:r w:rsidRPr="00EB018F">
        <w:rPr>
          <w:rFonts w:ascii="Times New Roman" w:hAnsi="Times New Roman"/>
          <w:sz w:val="28"/>
          <w:szCs w:val="28"/>
          <w:lang w:val="uk-UA"/>
        </w:rPr>
        <w:t>.</w:t>
      </w:r>
    </w:p>
    <w:p w:rsidR="006B518C"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Професійна соціалізація майбутніх соціальних п</w:t>
      </w:r>
      <w:r w:rsidR="006B518C">
        <w:rPr>
          <w:rFonts w:ascii="Times New Roman" w:hAnsi="Times New Roman"/>
          <w:sz w:val="28"/>
          <w:szCs w:val="28"/>
          <w:lang w:val="uk-UA"/>
        </w:rPr>
        <w:t>рацівників</w:t>
      </w:r>
      <w:r w:rsidRPr="00EB018F">
        <w:rPr>
          <w:rFonts w:ascii="Times New Roman" w:hAnsi="Times New Roman"/>
          <w:sz w:val="28"/>
          <w:szCs w:val="28"/>
          <w:lang w:val="uk-UA"/>
        </w:rPr>
        <w:t xml:space="preserve"> в умовах ВНЗздійснюється поетапно: перший етап – вибір професії (визначаються життєвіцілі, перспективи), другий – адаптація до умов ВНЗ (пристосування до </w:t>
      </w:r>
      <w:r w:rsidRPr="00EB018F">
        <w:rPr>
          <w:rFonts w:ascii="Times New Roman" w:hAnsi="Times New Roman"/>
          <w:sz w:val="28"/>
          <w:szCs w:val="28"/>
          <w:lang w:val="uk-UA"/>
        </w:rPr>
        <w:lastRenderedPageBreak/>
        <w:t xml:space="preserve">умов ізмісту навчального процесу, формування відносин), третій – засвоєннянавчального змісту та формування практичних умінь (активна взаємодіястудента й навчально-професійного середовища, розвиток загальних іспеціальних здібностей), четвертий – сформованість професійної готовності(формування професійної ідентичності). </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Основними чинниками, щовпливають на процес професійної соціалізації майбутніх соціальнихп</w:t>
      </w:r>
      <w:r w:rsidR="006B518C">
        <w:rPr>
          <w:rFonts w:ascii="Times New Roman" w:hAnsi="Times New Roman"/>
          <w:sz w:val="28"/>
          <w:szCs w:val="28"/>
          <w:lang w:val="uk-UA"/>
        </w:rPr>
        <w:t>рацівників</w:t>
      </w:r>
      <w:r w:rsidRPr="00EB018F">
        <w:rPr>
          <w:rFonts w:ascii="Times New Roman" w:hAnsi="Times New Roman"/>
          <w:sz w:val="28"/>
          <w:szCs w:val="28"/>
          <w:lang w:val="uk-UA"/>
        </w:rPr>
        <w:t xml:space="preserve"> умовах ВНЗ, на нашу думку, є: індивідуально-особистісніхарактеристики (особистісні риси, ціннісні орієнтації, мотивація допрофесійної діяльності, життєвий досвід тощо); освітньо-професійний зміст(зміст навчання, якість професійної підготовки, методичне забезпечення);соціально-професійна орієнтованість (сформованість професійної культури,конкурентоспроможність на ринку праці).</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 xml:space="preserve">Вищі навчальні заклади, що здійснюють підготовку майбутніхсоціальних </w:t>
      </w:r>
      <w:r w:rsidR="006B518C">
        <w:rPr>
          <w:rFonts w:ascii="Times New Roman" w:hAnsi="Times New Roman"/>
          <w:sz w:val="28"/>
          <w:szCs w:val="28"/>
          <w:lang w:val="uk-UA"/>
        </w:rPr>
        <w:t>працівників</w:t>
      </w:r>
      <w:r w:rsidRPr="00EB018F">
        <w:rPr>
          <w:rFonts w:ascii="Times New Roman" w:hAnsi="Times New Roman"/>
          <w:sz w:val="28"/>
          <w:szCs w:val="28"/>
          <w:lang w:val="uk-UA"/>
        </w:rPr>
        <w:t>, виступають певним середовищем в якому студентиадаптуються до умов, ознайомлюються зі змістом навчального процесу,отримують загальні, фахові знання й вміння, реалізовують їх під часпрофесійно-орієнтованої практики, накопичуючи досвід соціальних іпрофесійних відносин, формують світогляд, засвоюють життєві установки тапрофесійно-ціннісні орієнтації.</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Загальні знання забезпечуються дисциплінами гуманітарної, соціально-економічної, математичної, природничо-наукової підготовки, сприяютьвсебічному особистісному розвитку, а також відповідають за формуваннябазових знань.</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За формування професійно значущих якостей майбутнього соціальногоп</w:t>
      </w:r>
      <w:r w:rsidR="00130D0E">
        <w:rPr>
          <w:rFonts w:ascii="Times New Roman" w:hAnsi="Times New Roman"/>
          <w:sz w:val="28"/>
          <w:szCs w:val="28"/>
          <w:lang w:val="uk-UA"/>
        </w:rPr>
        <w:t>рацівника</w:t>
      </w:r>
      <w:r w:rsidRPr="00EB018F">
        <w:rPr>
          <w:rFonts w:ascii="Times New Roman" w:hAnsi="Times New Roman"/>
          <w:sz w:val="28"/>
          <w:szCs w:val="28"/>
          <w:lang w:val="uk-UA"/>
        </w:rPr>
        <w:t xml:space="preserve"> відповідають спеціальні знання (навчальні дисципліни за фахом).</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 xml:space="preserve">Фахові дисципліни відображають специфіку конкретної предметної сферипрофесійної діяльності і базуються на основі загальнопредетного змістуосвіти і належать до циклу професійно-орієнтованих. Вони забезпечуються циклом професійної та практичної підготовки (професійної </w:t>
      </w:r>
      <w:r w:rsidRPr="00EB018F">
        <w:rPr>
          <w:rFonts w:ascii="Times New Roman" w:hAnsi="Times New Roman"/>
          <w:sz w:val="28"/>
          <w:szCs w:val="28"/>
          <w:lang w:val="uk-UA"/>
        </w:rPr>
        <w:lastRenderedPageBreak/>
        <w:t>психолого-педагогічної та професійної практичної підготовки). Їх засвоєння свідчитьпро готовність студента до рішення задач, пов’язаних з професією.</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Інтегруючим компонентом особистісно-професійного становленняфахівця є практична підготовка, що є невід’ємною складовою навчальногопроцесу. Обсяг практики, її види, терміни проведення визначаютьсянавчальним планом, зміст відображено в програмі практик.</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Вищі навчальні заклади що здійснюють підготовку майбутніхсоціальних п</w:t>
      </w:r>
      <w:r w:rsidR="00130D0E">
        <w:rPr>
          <w:rFonts w:ascii="Times New Roman" w:hAnsi="Times New Roman"/>
          <w:sz w:val="28"/>
          <w:szCs w:val="28"/>
          <w:lang w:val="uk-UA"/>
        </w:rPr>
        <w:t>рацівникі</w:t>
      </w:r>
      <w:r w:rsidRPr="00EB018F">
        <w:rPr>
          <w:rFonts w:ascii="Times New Roman" w:hAnsi="Times New Roman"/>
          <w:sz w:val="28"/>
          <w:szCs w:val="28"/>
          <w:lang w:val="uk-UA"/>
        </w:rPr>
        <w:t>в визначають бази практики, враховуючи можливостіреалізації її завдань, знань, здібностей, інтересів студентів. Організаціявідбувається на основі договорів з базами практики, зокрема: міським ірайонними центрами соціальних служб сім’ї дітей та молоді,загальноосвітніми закладами, палацами дітей та юнацтва, центрамисоціально-психологічної реабілітації, громадськими організаціями, дитячимиоздоровчими таборами</w:t>
      </w:r>
      <w:r w:rsidR="00130D0E">
        <w:rPr>
          <w:rFonts w:ascii="Times New Roman" w:hAnsi="Times New Roman"/>
          <w:sz w:val="28"/>
          <w:szCs w:val="28"/>
          <w:lang w:val="uk-UA"/>
        </w:rPr>
        <w:t>, територіальними центами</w:t>
      </w:r>
      <w:r w:rsidRPr="00EB018F">
        <w:rPr>
          <w:rFonts w:ascii="Times New Roman" w:hAnsi="Times New Roman"/>
          <w:sz w:val="28"/>
          <w:szCs w:val="28"/>
          <w:lang w:val="uk-UA"/>
        </w:rPr>
        <w:t xml:space="preserve"> та іншими соціальними установами.</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Основними завданнями практики у професійній підготовці соціальних</w:t>
      </w:r>
      <w:r w:rsidR="00130D0E">
        <w:rPr>
          <w:rFonts w:ascii="Times New Roman" w:hAnsi="Times New Roman"/>
          <w:sz w:val="28"/>
          <w:szCs w:val="28"/>
          <w:lang w:val="uk-UA"/>
        </w:rPr>
        <w:t xml:space="preserve"> працівник</w:t>
      </w:r>
      <w:r w:rsidRPr="00EB018F">
        <w:rPr>
          <w:rFonts w:ascii="Times New Roman" w:hAnsi="Times New Roman"/>
          <w:sz w:val="28"/>
          <w:szCs w:val="28"/>
          <w:lang w:val="uk-UA"/>
        </w:rPr>
        <w:t>ів, на думку Р. Вайноли є «розвиток індивідуальних, професійних,</w:t>
      </w:r>
      <w:r w:rsidRPr="00410582">
        <w:rPr>
          <w:rFonts w:ascii="Times New Roman" w:hAnsi="Times New Roman"/>
          <w:sz w:val="28"/>
          <w:szCs w:val="28"/>
          <w:lang w:val="uk-UA"/>
        </w:rPr>
        <w:t>творчих здібностей майбутніх фахівців, розвиток їх особистісного</w:t>
      </w:r>
      <w:r w:rsidR="00130D0E" w:rsidRPr="00410582">
        <w:rPr>
          <w:rFonts w:ascii="Times New Roman" w:hAnsi="Times New Roman"/>
          <w:sz w:val="28"/>
          <w:szCs w:val="28"/>
          <w:lang w:val="uk-UA"/>
        </w:rPr>
        <w:t xml:space="preserve"> потенціалу» [1</w:t>
      </w:r>
      <w:r w:rsidR="00410582" w:rsidRPr="00410582">
        <w:rPr>
          <w:rFonts w:ascii="Times New Roman" w:hAnsi="Times New Roman"/>
          <w:sz w:val="28"/>
          <w:szCs w:val="28"/>
          <w:lang w:val="uk-UA"/>
        </w:rPr>
        <w:t>5</w:t>
      </w:r>
      <w:r w:rsidR="00130D0E" w:rsidRPr="00410582">
        <w:rPr>
          <w:rFonts w:ascii="Times New Roman" w:hAnsi="Times New Roman"/>
          <w:sz w:val="28"/>
          <w:szCs w:val="28"/>
          <w:lang w:val="uk-UA"/>
        </w:rPr>
        <w:t xml:space="preserve">, </w:t>
      </w:r>
      <w:r w:rsidRPr="00410582">
        <w:rPr>
          <w:rFonts w:ascii="Times New Roman" w:hAnsi="Times New Roman"/>
          <w:sz w:val="28"/>
          <w:szCs w:val="28"/>
          <w:lang w:val="uk-UA"/>
        </w:rPr>
        <w:t xml:space="preserve">272]. Пактична підготовка майбутніх соціальних </w:t>
      </w:r>
      <w:r w:rsidR="00130D0E" w:rsidRPr="00410582">
        <w:rPr>
          <w:rFonts w:ascii="Times New Roman" w:hAnsi="Times New Roman"/>
          <w:sz w:val="28"/>
          <w:szCs w:val="28"/>
          <w:lang w:val="uk-UA"/>
        </w:rPr>
        <w:t xml:space="preserve">працівників </w:t>
      </w:r>
      <w:r w:rsidRPr="00410582">
        <w:rPr>
          <w:rFonts w:ascii="Times New Roman" w:hAnsi="Times New Roman"/>
          <w:sz w:val="28"/>
          <w:szCs w:val="28"/>
          <w:lang w:val="uk-UA"/>
        </w:rPr>
        <w:t>спрямована на поглиблення</w:t>
      </w:r>
      <w:r w:rsidRPr="00EB018F">
        <w:rPr>
          <w:rFonts w:ascii="Times New Roman" w:hAnsi="Times New Roman"/>
          <w:sz w:val="28"/>
          <w:szCs w:val="28"/>
          <w:lang w:val="uk-UA"/>
        </w:rPr>
        <w:t xml:space="preserve"> і удосконалення теоретичних знань,встановлення їх зв’язку з практичною діяльністю; розвиток особистіснихякостей; формування професійних умінь і навичків; знайомство з різнимитипами соціально-педагогічних закладів; засвоєння сучасних соціально</w:t>
      </w:r>
      <w:r w:rsidR="00130D0E">
        <w:rPr>
          <w:rFonts w:ascii="Times New Roman" w:hAnsi="Times New Roman"/>
          <w:sz w:val="28"/>
          <w:szCs w:val="28"/>
          <w:lang w:val="uk-UA"/>
        </w:rPr>
        <w:t>-</w:t>
      </w:r>
      <w:r w:rsidRPr="00EB018F">
        <w:rPr>
          <w:rFonts w:ascii="Times New Roman" w:hAnsi="Times New Roman"/>
          <w:sz w:val="28"/>
          <w:szCs w:val="28"/>
          <w:lang w:val="uk-UA"/>
        </w:rPr>
        <w:t>педагогічних технологій роботи з різними категоріями населення; створенняумов для розвитку здібностей і самореалізації студента; формування устудентів творчого і дослідницького підходів професійної діяльності;розвиток навичок професійної рефлексії.</w:t>
      </w:r>
    </w:p>
    <w:p w:rsidR="00293A94"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 xml:space="preserve">Аналіз досвіду організації професійно-орієнтованих практик у ВНЗпоказує, що професійна соціалізація майбутніх соціальних </w:t>
      </w:r>
      <w:r w:rsidR="00E05585">
        <w:rPr>
          <w:rFonts w:ascii="Times New Roman" w:hAnsi="Times New Roman"/>
          <w:sz w:val="28"/>
          <w:szCs w:val="28"/>
          <w:lang w:val="uk-UA"/>
        </w:rPr>
        <w:t>працівників</w:t>
      </w:r>
      <w:r w:rsidRPr="00EB018F">
        <w:rPr>
          <w:rFonts w:ascii="Times New Roman" w:hAnsi="Times New Roman"/>
          <w:sz w:val="28"/>
          <w:szCs w:val="28"/>
          <w:lang w:val="uk-UA"/>
        </w:rPr>
        <w:t xml:space="preserve"> будеефективною за умови організації скоординованої взаємодії основнихучасників даного процесу (закладу – бази практики, викладача-керівникапрактики, студента і </w:t>
      </w:r>
      <w:r w:rsidRPr="00EB018F">
        <w:rPr>
          <w:rFonts w:ascii="Times New Roman" w:hAnsi="Times New Roman"/>
          <w:sz w:val="28"/>
          <w:szCs w:val="28"/>
          <w:lang w:val="uk-UA"/>
        </w:rPr>
        <w:lastRenderedPageBreak/>
        <w:t>клієнта); дотримання принципу взаємозв’язкутеоретичного навчання і практики (застосування теоретичних знань напрактиці, усвідомлення їх значущості для успішної професійної діяльності);обов’язкової наявності соціально-педагогічної проблематики у змістівиробничої практики; розширення спектру професійних ролей і видівдіяльності; збільшення обсягу і ускладнення змісту діяльності; стимулюваннясоціально-виробничої активності з метою забезпечення розуміння соціальноїзначимості професійної діяльності; визначення показників готовності тавведення їх в систему оцінювання р</w:t>
      </w:r>
      <w:r w:rsidR="00E05585">
        <w:rPr>
          <w:rFonts w:ascii="Times New Roman" w:hAnsi="Times New Roman"/>
          <w:sz w:val="28"/>
          <w:szCs w:val="28"/>
          <w:lang w:val="uk-UA"/>
        </w:rPr>
        <w:t xml:space="preserve">езультатів практики. </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 xml:space="preserve">Крім того, важливою умовою, що сприяє професійній соціалізації єособистісна активність майбутнього соціального </w:t>
      </w:r>
      <w:r w:rsidR="00E05585">
        <w:rPr>
          <w:rFonts w:ascii="Times New Roman" w:hAnsi="Times New Roman"/>
          <w:sz w:val="28"/>
          <w:szCs w:val="28"/>
          <w:lang w:val="uk-UA"/>
        </w:rPr>
        <w:t>працівника</w:t>
      </w:r>
      <w:r w:rsidRPr="00EB018F">
        <w:rPr>
          <w:rFonts w:ascii="Times New Roman" w:hAnsi="Times New Roman"/>
          <w:sz w:val="28"/>
          <w:szCs w:val="28"/>
          <w:lang w:val="uk-UA"/>
        </w:rPr>
        <w:t>, оскількизалученість до взаємодії у системі соціальних зв’язків та відносин вимагаєприйняття певних рішень і сприяє розвитку таких властивостей як цілеутворення, мобілізацію суб’єкта діяльності та побудову стратегійпрофесійної діяльності.</w:t>
      </w:r>
    </w:p>
    <w:p w:rsidR="00EB018F" w:rsidRPr="00EB018F" w:rsidRDefault="00EB018F" w:rsidP="00EB018F">
      <w:pPr>
        <w:pStyle w:val="aa"/>
        <w:spacing w:line="360" w:lineRule="auto"/>
        <w:ind w:firstLine="454"/>
        <w:jc w:val="both"/>
        <w:rPr>
          <w:rFonts w:ascii="Times New Roman" w:hAnsi="Times New Roman"/>
          <w:sz w:val="28"/>
          <w:szCs w:val="28"/>
          <w:lang w:val="uk-UA"/>
        </w:rPr>
      </w:pPr>
      <w:r w:rsidRPr="00EB018F">
        <w:rPr>
          <w:rFonts w:ascii="Times New Roman" w:hAnsi="Times New Roman"/>
          <w:sz w:val="28"/>
          <w:szCs w:val="28"/>
          <w:lang w:val="uk-UA"/>
        </w:rPr>
        <w:t xml:space="preserve">Отже, професійна соціалізація майбутніх соціальних </w:t>
      </w:r>
      <w:r w:rsidR="00E05585">
        <w:rPr>
          <w:rFonts w:ascii="Times New Roman" w:hAnsi="Times New Roman"/>
          <w:sz w:val="28"/>
          <w:szCs w:val="28"/>
          <w:lang w:val="uk-UA"/>
        </w:rPr>
        <w:t>працівників</w:t>
      </w:r>
      <w:r w:rsidRPr="00EB018F">
        <w:rPr>
          <w:rFonts w:ascii="Times New Roman" w:hAnsi="Times New Roman"/>
          <w:sz w:val="28"/>
          <w:szCs w:val="28"/>
          <w:lang w:val="uk-UA"/>
        </w:rPr>
        <w:t xml:space="preserve"> в умовахвищого навчального закладу здійснюється поетапно, передбачає формуванняпрофесійних світоглядних якостей, засвоєння теоретичних професійнихзнань, формування практичних умінь, становлення ціннісних професійнихорієнтацій, формування мотивації до самостійної професійної творчоїдіяльності, засвоєння нових соціальних ролей. Все це сприяє професійномустановленню особистості.</w:t>
      </w:r>
      <w:r w:rsidRPr="00EB018F">
        <w:rPr>
          <w:rFonts w:ascii="Times New Roman" w:hAnsi="Times New Roman"/>
          <w:sz w:val="28"/>
          <w:szCs w:val="28"/>
          <w:lang w:val="uk-UA"/>
        </w:rPr>
        <w:cr/>
      </w:r>
    </w:p>
    <w:p w:rsidR="00293A94" w:rsidRDefault="00293A94" w:rsidP="00384246">
      <w:pPr>
        <w:pStyle w:val="aa"/>
        <w:spacing w:line="360" w:lineRule="auto"/>
        <w:ind w:firstLine="454"/>
        <w:jc w:val="both"/>
        <w:rPr>
          <w:rFonts w:ascii="Times New Roman" w:hAnsi="Times New Roman"/>
          <w:b/>
          <w:sz w:val="28"/>
          <w:szCs w:val="28"/>
          <w:lang w:val="uk-UA"/>
        </w:rPr>
      </w:pPr>
    </w:p>
    <w:p w:rsidR="00293A94" w:rsidRDefault="00293A94" w:rsidP="00384246">
      <w:pPr>
        <w:pStyle w:val="aa"/>
        <w:spacing w:line="360" w:lineRule="auto"/>
        <w:ind w:firstLine="454"/>
        <w:jc w:val="both"/>
        <w:rPr>
          <w:rFonts w:ascii="Times New Roman" w:hAnsi="Times New Roman"/>
          <w:b/>
          <w:sz w:val="28"/>
          <w:szCs w:val="28"/>
          <w:lang w:val="uk-UA"/>
        </w:rPr>
      </w:pPr>
    </w:p>
    <w:p w:rsidR="00384246" w:rsidRPr="00384246" w:rsidRDefault="00D24432" w:rsidP="00384246">
      <w:pPr>
        <w:pStyle w:val="aa"/>
        <w:spacing w:line="360" w:lineRule="auto"/>
        <w:ind w:firstLine="454"/>
        <w:jc w:val="both"/>
        <w:rPr>
          <w:rFonts w:ascii="Times New Roman" w:hAnsi="Times New Roman"/>
          <w:b/>
          <w:sz w:val="28"/>
          <w:szCs w:val="28"/>
          <w:lang w:val="uk-UA"/>
        </w:rPr>
      </w:pPr>
      <w:r>
        <w:rPr>
          <w:rFonts w:ascii="Times New Roman" w:hAnsi="Times New Roman"/>
          <w:b/>
          <w:sz w:val="28"/>
          <w:szCs w:val="28"/>
          <w:lang w:val="uk-UA"/>
        </w:rPr>
        <w:t xml:space="preserve">1.3. </w:t>
      </w:r>
      <w:r w:rsidR="00384246" w:rsidRPr="00384246">
        <w:rPr>
          <w:rFonts w:ascii="Times New Roman" w:hAnsi="Times New Roman"/>
          <w:b/>
          <w:sz w:val="28"/>
          <w:szCs w:val="28"/>
          <w:lang w:val="uk-UA"/>
        </w:rPr>
        <w:t xml:space="preserve">Волонтерська діяльність та професійна соціалізація майбутніх фахівців: </w:t>
      </w:r>
      <w:r w:rsidR="006177FC">
        <w:rPr>
          <w:rFonts w:ascii="Times New Roman" w:hAnsi="Times New Roman"/>
          <w:b/>
          <w:sz w:val="28"/>
          <w:szCs w:val="28"/>
          <w:lang w:val="uk-UA"/>
        </w:rPr>
        <w:t>взаємозв</w:t>
      </w:r>
      <w:r w:rsidR="006177FC" w:rsidRPr="006177FC">
        <w:rPr>
          <w:rFonts w:ascii="Times New Roman" w:hAnsi="Times New Roman"/>
          <w:b/>
          <w:sz w:val="28"/>
          <w:szCs w:val="28"/>
          <w:lang w:val="uk-UA"/>
        </w:rPr>
        <w:t>’</w:t>
      </w:r>
      <w:r w:rsidR="006177FC">
        <w:rPr>
          <w:rFonts w:ascii="Times New Roman" w:hAnsi="Times New Roman"/>
          <w:b/>
          <w:sz w:val="28"/>
          <w:szCs w:val="28"/>
          <w:lang w:val="uk-UA"/>
        </w:rPr>
        <w:t>язок</w:t>
      </w:r>
    </w:p>
    <w:p w:rsidR="00384246" w:rsidRPr="00384246" w:rsidRDefault="00384246" w:rsidP="00384246">
      <w:pPr>
        <w:pStyle w:val="aa"/>
        <w:spacing w:line="360" w:lineRule="auto"/>
        <w:ind w:firstLine="454"/>
        <w:jc w:val="both"/>
        <w:rPr>
          <w:rFonts w:ascii="Times New Roman" w:hAnsi="Times New Roman"/>
          <w:b/>
          <w:sz w:val="28"/>
          <w:szCs w:val="28"/>
          <w:lang w:val="uk-UA"/>
        </w:rPr>
      </w:pPr>
    </w:p>
    <w:p w:rsidR="00384246" w:rsidRPr="00384246" w:rsidRDefault="00384246" w:rsidP="00384246">
      <w:pPr>
        <w:pStyle w:val="aa"/>
        <w:spacing w:line="360" w:lineRule="auto"/>
        <w:ind w:firstLine="454"/>
        <w:jc w:val="both"/>
        <w:rPr>
          <w:rFonts w:ascii="Times New Roman" w:hAnsi="Times New Roman"/>
          <w:sz w:val="28"/>
          <w:szCs w:val="28"/>
          <w:lang w:val="uk-UA"/>
        </w:rPr>
      </w:pPr>
      <w:r w:rsidRPr="00384246">
        <w:rPr>
          <w:rFonts w:ascii="Times New Roman" w:hAnsi="Times New Roman"/>
          <w:sz w:val="28"/>
          <w:szCs w:val="28"/>
          <w:lang w:val="uk-UA"/>
        </w:rPr>
        <w:t>Практична соціальна робота може бути віднесена до гуманістично</w:t>
      </w:r>
      <w:r w:rsidR="006177FC">
        <w:rPr>
          <w:rFonts w:ascii="Times New Roman" w:hAnsi="Times New Roman"/>
          <w:sz w:val="28"/>
          <w:szCs w:val="28"/>
          <w:lang w:val="uk-UA"/>
        </w:rPr>
        <w:t>ї</w:t>
      </w:r>
      <w:r w:rsidRPr="00384246">
        <w:rPr>
          <w:rFonts w:ascii="Times New Roman" w:hAnsi="Times New Roman"/>
          <w:sz w:val="28"/>
          <w:szCs w:val="28"/>
          <w:lang w:val="uk-UA"/>
        </w:rPr>
        <w:t xml:space="preserve"> професійної діяльності, оскільки світоглядною підставою є гуманізм, який </w:t>
      </w:r>
      <w:r w:rsidRPr="00384246">
        <w:rPr>
          <w:rFonts w:ascii="Times New Roman" w:hAnsi="Times New Roman"/>
          <w:sz w:val="28"/>
          <w:szCs w:val="28"/>
          <w:lang w:val="uk-UA"/>
        </w:rPr>
        <w:lastRenderedPageBreak/>
        <w:t>розуміється як вищий сенс соціального розвитку, який стверджує ставлення до людини як глобальної цінності буття і самоцілі, що передбачає створення максимально сприятливих умов для життєдіяльності та вільного розвитку всіх людей. Однією з найважливіших інваріантних характеристик соціальної роботи є гуманістичні цінності. Як суб'єкт професійної діяльності соціальний працівник є носієм гуманістичних ціннісних підвалин суспільства і своєї професії. Від того, наскільки він поділяє ці цінності, вважає їх своїми, багато в чому залежать ефективність і дієва спрямованість професійної діяльності. Тому формування гуманістичних професійно-особистісних ціннісних оріентацій- одна з найважливіших завдань системи професійної підготовки, професійної соціалізації майбутніх соціальних працівників у вищому навчальному закладі.</w:t>
      </w:r>
    </w:p>
    <w:p w:rsidR="00384246" w:rsidRPr="00384246" w:rsidRDefault="00384246" w:rsidP="00384246">
      <w:pPr>
        <w:pStyle w:val="aa"/>
        <w:spacing w:line="360" w:lineRule="auto"/>
        <w:ind w:firstLine="454"/>
        <w:jc w:val="both"/>
        <w:rPr>
          <w:rFonts w:ascii="Times New Roman" w:hAnsi="Times New Roman"/>
          <w:sz w:val="28"/>
          <w:szCs w:val="28"/>
          <w:lang w:val="uk-UA"/>
        </w:rPr>
      </w:pPr>
      <w:r w:rsidRPr="00384246">
        <w:rPr>
          <w:rFonts w:ascii="Times New Roman" w:hAnsi="Times New Roman"/>
          <w:sz w:val="28"/>
          <w:szCs w:val="28"/>
          <w:lang w:val="uk-UA"/>
        </w:rPr>
        <w:t>Професійна соціалізація включає сукупність процесів (соціальних і педагогічних), в різному ступені регульованих і дозволяють майбутнім фахівцям, які готуються до здійснення соціальної роботи, засвоювати систему установок, норм і цінностей, що відповідають освоюваної професії.</w:t>
      </w:r>
    </w:p>
    <w:p w:rsidR="00384246" w:rsidRPr="00D24F48" w:rsidRDefault="006177FC" w:rsidP="00384246">
      <w:pPr>
        <w:pStyle w:val="aa"/>
        <w:spacing w:line="360" w:lineRule="auto"/>
        <w:ind w:firstLine="454"/>
        <w:jc w:val="both"/>
        <w:rPr>
          <w:rFonts w:ascii="Times New Roman" w:hAnsi="Times New Roman"/>
          <w:sz w:val="28"/>
          <w:szCs w:val="28"/>
          <w:lang w:val="uk-UA"/>
        </w:rPr>
      </w:pPr>
      <w:r>
        <w:rPr>
          <w:rFonts w:ascii="Times New Roman" w:hAnsi="Times New Roman"/>
          <w:sz w:val="28"/>
          <w:szCs w:val="28"/>
          <w:lang w:val="uk-UA"/>
        </w:rPr>
        <w:t>Професійна соціалізація –</w:t>
      </w:r>
      <w:r w:rsidR="00384246" w:rsidRPr="00384246">
        <w:rPr>
          <w:rFonts w:ascii="Times New Roman" w:hAnsi="Times New Roman"/>
          <w:sz w:val="28"/>
          <w:szCs w:val="28"/>
          <w:lang w:val="uk-UA"/>
        </w:rPr>
        <w:t xml:space="preserve"> це розвиток і самореалізація людини в процесі засвоєння і відтворення професійної культури, яка поряд з професійними знаннями, вміннями, досвідом </w:t>
      </w:r>
      <w:r w:rsidR="00384246" w:rsidRPr="00D24F48">
        <w:rPr>
          <w:rFonts w:ascii="Times New Roman" w:hAnsi="Times New Roman"/>
          <w:sz w:val="28"/>
          <w:szCs w:val="28"/>
          <w:lang w:val="uk-UA"/>
        </w:rPr>
        <w:t>творчої діяльності в професійній сфері включає сукупність норм поведінки і взаємин, певну систему цінностей, відповідних призначенню і змістом професії [</w:t>
      </w:r>
      <w:r w:rsidR="00D24F48" w:rsidRPr="00D24F48">
        <w:rPr>
          <w:rFonts w:ascii="Times New Roman" w:hAnsi="Times New Roman"/>
          <w:sz w:val="28"/>
          <w:szCs w:val="28"/>
          <w:lang w:val="uk-UA"/>
        </w:rPr>
        <w:t>3</w:t>
      </w:r>
      <w:r w:rsidR="00384246" w:rsidRPr="00D24F48">
        <w:rPr>
          <w:rFonts w:ascii="Times New Roman" w:hAnsi="Times New Roman"/>
          <w:sz w:val="28"/>
          <w:szCs w:val="28"/>
          <w:lang w:val="uk-UA"/>
        </w:rPr>
        <w:t>].</w:t>
      </w:r>
    </w:p>
    <w:p w:rsidR="00384246" w:rsidRPr="00384246" w:rsidRDefault="00384246" w:rsidP="00384246">
      <w:pPr>
        <w:pStyle w:val="aa"/>
        <w:spacing w:line="360" w:lineRule="auto"/>
        <w:ind w:firstLine="454"/>
        <w:jc w:val="both"/>
        <w:rPr>
          <w:rFonts w:ascii="Times New Roman" w:hAnsi="Times New Roman"/>
          <w:sz w:val="28"/>
          <w:szCs w:val="28"/>
          <w:lang w:val="uk-UA"/>
        </w:rPr>
      </w:pPr>
      <w:r w:rsidRPr="00384246">
        <w:rPr>
          <w:rFonts w:ascii="Times New Roman" w:hAnsi="Times New Roman"/>
          <w:sz w:val="28"/>
          <w:szCs w:val="28"/>
          <w:lang w:val="uk-UA"/>
        </w:rPr>
        <w:t xml:space="preserve">Сутність професійної соціалізації майбутніх соціальних працівників полягає в їх формуванні як членів професійного співтовариства, в забезпеченні їх професійно-особистісного розвитку і становлення як суб'єкта професійної соціальної роботи. Ядром професійної соціалізації майбутніх соціальних працівників, її центральними компонентами є професійне навчання і професійне виховання як складові процесу професійної соціальної освіти. Головною метою професійного навчання є набуття знань, навичок і умінь, необхідних для успішного здійснення конкретного виду професійної діяльності. Однак цього недостатньо, необхідно і цілеспрямоване формування у майбутніх фахівців системи соціально-професійних якостей, глибоких переконань, </w:t>
      </w:r>
      <w:r w:rsidRPr="00384246">
        <w:rPr>
          <w:rFonts w:ascii="Times New Roman" w:hAnsi="Times New Roman"/>
          <w:sz w:val="28"/>
          <w:szCs w:val="28"/>
          <w:lang w:val="uk-UA"/>
        </w:rPr>
        <w:lastRenderedPageBreak/>
        <w:t>світоглядних позицій, ціннісних орієнтацій, що становить фундамент для розвитку професіоналізму.</w:t>
      </w:r>
    </w:p>
    <w:p w:rsidR="00384246" w:rsidRDefault="00384246" w:rsidP="00384246">
      <w:pPr>
        <w:pStyle w:val="aa"/>
        <w:spacing w:line="360" w:lineRule="auto"/>
        <w:ind w:firstLine="454"/>
        <w:jc w:val="both"/>
        <w:rPr>
          <w:rFonts w:ascii="Times New Roman" w:hAnsi="Times New Roman"/>
          <w:sz w:val="28"/>
          <w:szCs w:val="28"/>
          <w:lang w:val="uk-UA"/>
        </w:rPr>
      </w:pPr>
      <w:r w:rsidRPr="00384246">
        <w:rPr>
          <w:rFonts w:ascii="Times New Roman" w:hAnsi="Times New Roman"/>
          <w:sz w:val="28"/>
          <w:szCs w:val="28"/>
          <w:lang w:val="uk-UA"/>
        </w:rPr>
        <w:t>В сучасних вузівських навчальних програмах і підручниках головною метою викладання було і залишається засвоєння знань. Що стосується формування на основі отриманих знань практичних умінь і навичок, то це завдання залишається багато в чому на рівні декларування. Домінує академічний стиль подання матеріалу, розрахований головним чином на інформування студентів, на придбання ними основ наукових, а не практичних знань. Існуюча система підготовки соціальних працівників не спрямована на надання супроводжує методичної та практичної допомоги майбутнім фахівцям, що дозволяє їм успішно адаптуватися до умов практичної діяльності. Соціокультурний сенс професійної діяльності часто виявляється закритим для майбутнього фахівця.</w:t>
      </w:r>
    </w:p>
    <w:p w:rsidR="006177FC" w:rsidRPr="006177FC" w:rsidRDefault="006177FC" w:rsidP="006177FC">
      <w:pPr>
        <w:pStyle w:val="aa"/>
        <w:spacing w:line="360" w:lineRule="auto"/>
        <w:ind w:firstLine="454"/>
        <w:jc w:val="both"/>
        <w:rPr>
          <w:rFonts w:ascii="Times New Roman" w:hAnsi="Times New Roman"/>
          <w:sz w:val="28"/>
          <w:szCs w:val="28"/>
          <w:lang w:val="uk-UA"/>
        </w:rPr>
      </w:pPr>
      <w:r w:rsidRPr="006177FC">
        <w:rPr>
          <w:rFonts w:ascii="Times New Roman" w:hAnsi="Times New Roman"/>
          <w:sz w:val="28"/>
          <w:szCs w:val="28"/>
          <w:lang w:val="uk-UA"/>
        </w:rPr>
        <w:t>Інший спосіб організації змісту освіти передбачає опору на запити і реальність практики, на придбання студентом досвіду самостійних дій в конкретній ситуації, що веде до можливості формування кожним студентом вже в процесі навчання свого власного проекту професійної діяльності. Організація ознайомлювальних, навчальних та виробничих практик часто не знімає проблеми, так як при їх проходженні студент практично не виходить з позиції того, хто навчається, намагається вбудуватися в задається йому керівником практики логіку виконавця. Студентський період в житті молодої людини є надзвичайно важливим для формування його особистості, світогляду, виступає як вік професійного становлення, або, точніше, початкової професійної соціалізації</w:t>
      </w:r>
      <w:r w:rsidR="00D24F48" w:rsidRPr="00D24F48">
        <w:rPr>
          <w:rFonts w:ascii="Times New Roman" w:hAnsi="Times New Roman"/>
          <w:sz w:val="28"/>
          <w:szCs w:val="28"/>
          <w:lang w:val="uk-UA"/>
        </w:rPr>
        <w:t>[23, 14]</w:t>
      </w:r>
      <w:r w:rsidRPr="006177FC">
        <w:rPr>
          <w:rFonts w:ascii="Times New Roman" w:hAnsi="Times New Roman"/>
          <w:sz w:val="28"/>
          <w:szCs w:val="28"/>
          <w:lang w:val="uk-UA"/>
        </w:rPr>
        <w:t>.</w:t>
      </w:r>
    </w:p>
    <w:p w:rsidR="006177FC" w:rsidRPr="006177FC" w:rsidRDefault="006177FC" w:rsidP="006177FC">
      <w:pPr>
        <w:pStyle w:val="aa"/>
        <w:spacing w:line="360" w:lineRule="auto"/>
        <w:ind w:firstLine="454"/>
        <w:jc w:val="both"/>
        <w:rPr>
          <w:rFonts w:ascii="Times New Roman" w:hAnsi="Times New Roman"/>
          <w:sz w:val="28"/>
          <w:szCs w:val="28"/>
          <w:lang w:val="uk-UA"/>
        </w:rPr>
      </w:pPr>
    </w:p>
    <w:p w:rsidR="006177FC" w:rsidRPr="006177FC" w:rsidRDefault="006177FC" w:rsidP="006177FC">
      <w:pPr>
        <w:pStyle w:val="aa"/>
        <w:spacing w:line="360" w:lineRule="auto"/>
        <w:ind w:firstLine="454"/>
        <w:jc w:val="both"/>
        <w:rPr>
          <w:rFonts w:ascii="Times New Roman" w:hAnsi="Times New Roman"/>
          <w:sz w:val="28"/>
          <w:szCs w:val="28"/>
          <w:lang w:val="uk-UA"/>
        </w:rPr>
      </w:pPr>
      <w:r w:rsidRPr="006177FC">
        <w:rPr>
          <w:rFonts w:ascii="Times New Roman" w:hAnsi="Times New Roman"/>
          <w:sz w:val="28"/>
          <w:szCs w:val="28"/>
          <w:lang w:val="uk-UA"/>
        </w:rPr>
        <w:t xml:space="preserve">У працях вітчизняних і зарубіжних дослідників професійне становлення розглядається як розгорнутий у часі процес оволодіння професією, що включає певні етапи, стадії, кожна з яких має особливі характеристики психофізіологічних і соціально-психологічних особливостей, що забезпечують успішне здійснення професійної діяльності. У цьому контексті найбільш </w:t>
      </w:r>
      <w:r w:rsidRPr="006177FC">
        <w:rPr>
          <w:rFonts w:ascii="Times New Roman" w:hAnsi="Times New Roman"/>
          <w:sz w:val="28"/>
          <w:szCs w:val="28"/>
          <w:lang w:val="uk-UA"/>
        </w:rPr>
        <w:lastRenderedPageBreak/>
        <w:t>близьким йому за змістом виступає поняття професійного розвитку, що передбачає закономірне зміна індивіда, особистості в ході професійної підготовки до діяльності. Таким чином, вже на ранніх стадіях професіоналізації, в процесі навчання у вищому навчальному закладі необхідно враховувати особливості структури та закономірності професійного та особистісного самовизначення студентів. Завдання виявлення основних тенденцій, своєрідність професійної соціалізації на етапі навчання у ВНЗ дуже актуальна, але набагато менш розроблена, ніж для періоду шкільного навчання. Тому з точки зору особистісно орієнтованої парадигми сучасної освіти особливого значення набуває дослідження динаміки професійної соціалізації студентства, яка проходить кілька періодів, що характеризуються зміною змісту і структури його основних ск</w:t>
      </w:r>
      <w:r>
        <w:rPr>
          <w:rFonts w:ascii="Times New Roman" w:hAnsi="Times New Roman"/>
          <w:sz w:val="28"/>
          <w:szCs w:val="28"/>
          <w:lang w:val="uk-UA"/>
        </w:rPr>
        <w:t>ладових: адаптивний, ціннісно-</w:t>
      </w:r>
      <w:r w:rsidRPr="006177FC">
        <w:rPr>
          <w:rFonts w:ascii="Times New Roman" w:hAnsi="Times New Roman"/>
          <w:sz w:val="28"/>
          <w:szCs w:val="28"/>
          <w:lang w:val="uk-UA"/>
        </w:rPr>
        <w:t xml:space="preserve">морального перелому і індивідуалізації професійного вибору. На стадії адаптації головною метою професійної соціалізації є формування адекватного образу професіонала, основними завданнями стають: виділення професійно важливих якостей фахівця, порівняння їх з уже наявними у студентів і визначення можливих шляхів корекції і вироблення індивідуального стилю </w:t>
      </w:r>
      <w:r>
        <w:rPr>
          <w:rFonts w:ascii="Times New Roman" w:hAnsi="Times New Roman"/>
          <w:sz w:val="28"/>
          <w:szCs w:val="28"/>
          <w:lang w:val="uk-UA"/>
        </w:rPr>
        <w:t>діяльності. Для стадії ціннісно</w:t>
      </w:r>
      <w:r w:rsidRPr="006177FC">
        <w:rPr>
          <w:rFonts w:ascii="Times New Roman" w:hAnsi="Times New Roman"/>
          <w:sz w:val="28"/>
          <w:szCs w:val="28"/>
          <w:lang w:val="uk-UA"/>
        </w:rPr>
        <w:t>-моральні перелому основною проблемою є переоцінка системи цінностей і криза ревізії і корекції професійного вибору. На стадії індивідуалізації вибору головним завданням є уточнення варіантів професіоналізації, виявлення її внутрішніх і зовнішніх перешкод і пошук можливості їх подолання</w:t>
      </w:r>
      <w:r w:rsidR="00D24F48" w:rsidRPr="00D24F48">
        <w:rPr>
          <w:rFonts w:ascii="Times New Roman" w:hAnsi="Times New Roman"/>
          <w:sz w:val="28"/>
          <w:szCs w:val="28"/>
          <w:lang w:val="uk-UA"/>
        </w:rPr>
        <w:t xml:space="preserve"> [15, 54-55]</w:t>
      </w:r>
      <w:r w:rsidRPr="006177FC">
        <w:rPr>
          <w:rFonts w:ascii="Times New Roman" w:hAnsi="Times New Roman"/>
          <w:sz w:val="28"/>
          <w:szCs w:val="28"/>
          <w:lang w:val="uk-UA"/>
        </w:rPr>
        <w:t>.</w:t>
      </w:r>
    </w:p>
    <w:p w:rsidR="006177FC" w:rsidRPr="00384246" w:rsidRDefault="006177FC" w:rsidP="006177FC">
      <w:pPr>
        <w:pStyle w:val="aa"/>
        <w:spacing w:line="360" w:lineRule="auto"/>
        <w:ind w:firstLine="454"/>
        <w:jc w:val="both"/>
        <w:rPr>
          <w:rFonts w:ascii="Times New Roman" w:hAnsi="Times New Roman"/>
          <w:sz w:val="28"/>
          <w:szCs w:val="28"/>
          <w:lang w:val="uk-UA"/>
        </w:rPr>
      </w:pPr>
      <w:r>
        <w:rPr>
          <w:rFonts w:ascii="Times New Roman" w:hAnsi="Times New Roman"/>
          <w:sz w:val="28"/>
          <w:szCs w:val="28"/>
          <w:lang w:val="uk-UA"/>
        </w:rPr>
        <w:t>Д</w:t>
      </w:r>
      <w:r w:rsidRPr="006177FC">
        <w:rPr>
          <w:rFonts w:ascii="Times New Roman" w:hAnsi="Times New Roman"/>
          <w:sz w:val="28"/>
          <w:szCs w:val="28"/>
          <w:lang w:val="uk-UA"/>
        </w:rPr>
        <w:t xml:space="preserve">о ВНЗ часто приходять люди з вельми поверхневим </w:t>
      </w:r>
      <w:r>
        <w:rPr>
          <w:rFonts w:ascii="Times New Roman" w:hAnsi="Times New Roman"/>
          <w:sz w:val="28"/>
          <w:szCs w:val="28"/>
          <w:lang w:val="uk-UA"/>
        </w:rPr>
        <w:t>уявленням щодо</w:t>
      </w:r>
      <w:r w:rsidRPr="006177FC">
        <w:rPr>
          <w:rFonts w:ascii="Times New Roman" w:hAnsi="Times New Roman"/>
          <w:sz w:val="28"/>
          <w:szCs w:val="28"/>
          <w:lang w:val="uk-UA"/>
        </w:rPr>
        <w:t xml:space="preserve"> призначення і сенс практичної соціальної роботи, що мають самі різні мотиви вибору даного ВНЗ: прагнення отримати диплом про вищу освіту, уникнути служби в армії </w:t>
      </w:r>
      <w:r>
        <w:rPr>
          <w:rFonts w:ascii="Times New Roman" w:hAnsi="Times New Roman"/>
          <w:sz w:val="28"/>
          <w:szCs w:val="28"/>
          <w:lang w:val="uk-UA"/>
        </w:rPr>
        <w:t>тощо.</w:t>
      </w:r>
      <w:r w:rsidRPr="006177FC">
        <w:rPr>
          <w:rFonts w:ascii="Times New Roman" w:hAnsi="Times New Roman"/>
          <w:sz w:val="28"/>
          <w:szCs w:val="28"/>
          <w:lang w:val="uk-UA"/>
        </w:rPr>
        <w:t xml:space="preserve"> Звичайно, багато професійно важливі якості та ціннісні орієнтації можна сформувати у студентів в ході вузівської професійної підготовки в процесі академічного навчання, навчально-виробничої практики. Але це тривалий процес, який не гарантує координально зміни ціннісних </w:t>
      </w:r>
      <w:r w:rsidRPr="006177FC">
        <w:rPr>
          <w:rFonts w:ascii="Times New Roman" w:hAnsi="Times New Roman"/>
          <w:sz w:val="28"/>
          <w:szCs w:val="28"/>
          <w:lang w:val="uk-UA"/>
        </w:rPr>
        <w:lastRenderedPageBreak/>
        <w:t>систем студентів в потрібному напрямку, особливо якщо спочатку їх ціннісні орієнтації були далекі за своїм змістом</w:t>
      </w:r>
      <w:r>
        <w:rPr>
          <w:rFonts w:ascii="Times New Roman" w:hAnsi="Times New Roman"/>
          <w:sz w:val="28"/>
          <w:szCs w:val="28"/>
          <w:lang w:val="uk-UA"/>
        </w:rPr>
        <w:t xml:space="preserve"> від професійно-</w:t>
      </w:r>
      <w:r w:rsidRPr="006177FC">
        <w:rPr>
          <w:rFonts w:ascii="Times New Roman" w:hAnsi="Times New Roman"/>
          <w:sz w:val="28"/>
          <w:szCs w:val="28"/>
          <w:lang w:val="uk-UA"/>
        </w:rPr>
        <w:t>адекватних.</w:t>
      </w:r>
    </w:p>
    <w:p w:rsidR="00497131" w:rsidRDefault="00497131" w:rsidP="006177FC">
      <w:pPr>
        <w:pStyle w:val="aa"/>
        <w:spacing w:line="360" w:lineRule="auto"/>
        <w:ind w:firstLine="454"/>
        <w:jc w:val="both"/>
        <w:rPr>
          <w:rFonts w:ascii="Times New Roman" w:hAnsi="Times New Roman"/>
          <w:sz w:val="28"/>
          <w:szCs w:val="28"/>
          <w:lang w:val="uk-UA"/>
        </w:rPr>
      </w:pPr>
      <w:r>
        <w:rPr>
          <w:rFonts w:ascii="Times New Roman" w:hAnsi="Times New Roman"/>
          <w:sz w:val="28"/>
          <w:szCs w:val="28"/>
          <w:lang w:val="uk-UA"/>
        </w:rPr>
        <w:t>Волонтерська</w:t>
      </w:r>
      <w:r w:rsidR="006177FC" w:rsidRPr="006177FC">
        <w:rPr>
          <w:rFonts w:ascii="Times New Roman" w:hAnsi="Times New Roman"/>
          <w:sz w:val="28"/>
          <w:szCs w:val="28"/>
          <w:lang w:val="uk-UA"/>
        </w:rPr>
        <w:t xml:space="preserve"> діяльність за своїм змістом і призначенням має ті ж гуманістичні ціннісні підстави, що і професійна соціальна робота і соціально-педагогічна діяльність. </w:t>
      </w:r>
      <w:r>
        <w:rPr>
          <w:rFonts w:ascii="Times New Roman" w:hAnsi="Times New Roman"/>
          <w:sz w:val="28"/>
          <w:szCs w:val="28"/>
          <w:lang w:val="uk-UA"/>
        </w:rPr>
        <w:t>Можна сказати, що волонтерство –</w:t>
      </w:r>
      <w:r w:rsidR="006177FC" w:rsidRPr="006177FC">
        <w:rPr>
          <w:rFonts w:ascii="Times New Roman" w:hAnsi="Times New Roman"/>
          <w:sz w:val="28"/>
          <w:szCs w:val="28"/>
          <w:lang w:val="uk-UA"/>
        </w:rPr>
        <w:t xml:space="preserve"> це практичний гуманізм. Тому неоціненний внесок добровольчої діяльності в процес формування гуманістичних професійно-особистісних ціннісних орієнтацій майбутніх фахівців соціальної роботи. </w:t>
      </w:r>
    </w:p>
    <w:p w:rsidR="006177FC" w:rsidRPr="006177FC" w:rsidRDefault="00497131" w:rsidP="006177FC">
      <w:pPr>
        <w:pStyle w:val="aa"/>
        <w:spacing w:line="360" w:lineRule="auto"/>
        <w:ind w:firstLine="454"/>
        <w:jc w:val="both"/>
        <w:rPr>
          <w:rFonts w:ascii="Times New Roman" w:hAnsi="Times New Roman"/>
          <w:sz w:val="28"/>
          <w:szCs w:val="28"/>
          <w:lang w:val="uk-UA"/>
        </w:rPr>
      </w:pPr>
      <w:r>
        <w:rPr>
          <w:rFonts w:ascii="Times New Roman" w:hAnsi="Times New Roman"/>
          <w:sz w:val="28"/>
          <w:szCs w:val="28"/>
          <w:lang w:val="uk-UA"/>
        </w:rPr>
        <w:t>У</w:t>
      </w:r>
      <w:r w:rsidR="006177FC" w:rsidRPr="006177FC">
        <w:rPr>
          <w:rFonts w:ascii="Times New Roman" w:hAnsi="Times New Roman"/>
          <w:sz w:val="28"/>
          <w:szCs w:val="28"/>
          <w:lang w:val="uk-UA"/>
        </w:rPr>
        <w:t xml:space="preserve"> процесі </w:t>
      </w:r>
      <w:r>
        <w:rPr>
          <w:rFonts w:ascii="Times New Roman" w:hAnsi="Times New Roman"/>
          <w:sz w:val="28"/>
          <w:szCs w:val="28"/>
          <w:lang w:val="uk-UA"/>
        </w:rPr>
        <w:t>волонтерської</w:t>
      </w:r>
      <w:r w:rsidR="006177FC" w:rsidRPr="006177FC">
        <w:rPr>
          <w:rFonts w:ascii="Times New Roman" w:hAnsi="Times New Roman"/>
          <w:sz w:val="28"/>
          <w:szCs w:val="28"/>
          <w:lang w:val="uk-UA"/>
        </w:rPr>
        <w:t xml:space="preserve"> діяльності, як показує досвід, у майбутніх соціальних працівників формуються наступні компоненти гуманістичного професійно-особистісного досвіду: ціннісно-інформаційний (знання про сутність і зміст гуманістичних цінностей суспільного розвитку, гуманістичної місії своєї профес</w:t>
      </w:r>
      <w:r>
        <w:rPr>
          <w:rFonts w:ascii="Times New Roman" w:hAnsi="Times New Roman"/>
          <w:sz w:val="28"/>
          <w:szCs w:val="28"/>
          <w:lang w:val="uk-UA"/>
        </w:rPr>
        <w:t>ії, її гуманістичних цінностях –</w:t>
      </w:r>
      <w:r w:rsidR="006177FC" w:rsidRPr="006177FC">
        <w:rPr>
          <w:rFonts w:ascii="Times New Roman" w:hAnsi="Times New Roman"/>
          <w:sz w:val="28"/>
          <w:szCs w:val="28"/>
          <w:lang w:val="uk-UA"/>
        </w:rPr>
        <w:t xml:space="preserve"> цілі та цінності-зас</w:t>
      </w:r>
      <w:r>
        <w:rPr>
          <w:rFonts w:ascii="Times New Roman" w:hAnsi="Times New Roman"/>
          <w:sz w:val="28"/>
          <w:szCs w:val="28"/>
          <w:lang w:val="uk-UA"/>
        </w:rPr>
        <w:t>оби</w:t>
      </w:r>
      <w:r w:rsidR="006177FC" w:rsidRPr="006177FC">
        <w:rPr>
          <w:rFonts w:ascii="Times New Roman" w:hAnsi="Times New Roman"/>
          <w:sz w:val="28"/>
          <w:szCs w:val="28"/>
          <w:lang w:val="uk-UA"/>
        </w:rPr>
        <w:t xml:space="preserve">), ціннісно-орієнтаційний (досвід орієнтації в світі гуманістичних цінностей, уміння виділяти їх в змісті професійної діяльності, наблюдат ь і аналізувати їх прояви в практичній роботі і поведінці </w:t>
      </w:r>
      <w:r>
        <w:rPr>
          <w:rFonts w:ascii="Times New Roman" w:hAnsi="Times New Roman"/>
          <w:sz w:val="28"/>
          <w:szCs w:val="28"/>
          <w:lang w:val="uk-UA"/>
        </w:rPr>
        <w:t>фахівців, своїх товаришів тощо</w:t>
      </w:r>
      <w:r w:rsidR="006177FC" w:rsidRPr="006177FC">
        <w:rPr>
          <w:rFonts w:ascii="Times New Roman" w:hAnsi="Times New Roman"/>
          <w:sz w:val="28"/>
          <w:szCs w:val="28"/>
          <w:lang w:val="uk-UA"/>
        </w:rPr>
        <w:t>), ціннісно-смисловий (досвід вибору, критичної оцінки гуманістичних термінальних і інструментальних цінностей суспільства і професії), ціннісно-емоційний (досвід переживання і проживання емоційно насичених ситуацій гуманістичного спілкування і поведінки), ціннісно-поведінковий (досвід гуманістично орієнтованої професійної діяльності, її регуляція відповідно до гуманістичних принципів і норм професії, досвід «опредметнення» гуманістичних цінностей), ціннісно-рефлексивний (досвід ціннісної рефлексії своєї діяльності, поведінки і спілкування, самоаналізу і самооцінки своїх особистісно та професійно значущих якостей з точки зору їх відповідності гуманістичним нормативам професійного середовища), ціннісно-корекційний (до</w:t>
      </w:r>
      <w:r>
        <w:rPr>
          <w:rFonts w:ascii="Times New Roman" w:hAnsi="Times New Roman"/>
          <w:sz w:val="28"/>
          <w:szCs w:val="28"/>
          <w:lang w:val="uk-UA"/>
        </w:rPr>
        <w:t>свід корекції ціннісних уявлень</w:t>
      </w:r>
      <w:r w:rsidR="006177FC" w:rsidRPr="006177FC">
        <w:rPr>
          <w:rFonts w:ascii="Times New Roman" w:hAnsi="Times New Roman"/>
          <w:sz w:val="28"/>
          <w:szCs w:val="28"/>
          <w:lang w:val="uk-UA"/>
        </w:rPr>
        <w:t>, переконань, почуттів, якостей відповідно до гуманістичних вимог професії і суспільства)</w:t>
      </w:r>
      <w:r w:rsidR="00D24F48" w:rsidRPr="00D24F48">
        <w:rPr>
          <w:rFonts w:ascii="Times New Roman" w:hAnsi="Times New Roman"/>
          <w:sz w:val="28"/>
          <w:szCs w:val="28"/>
          <w:lang w:val="uk-UA"/>
        </w:rPr>
        <w:t xml:space="preserve"> [19, 174]</w:t>
      </w:r>
      <w:r w:rsidR="006177FC" w:rsidRPr="006177FC">
        <w:rPr>
          <w:rFonts w:ascii="Times New Roman" w:hAnsi="Times New Roman"/>
          <w:sz w:val="28"/>
          <w:szCs w:val="28"/>
          <w:lang w:val="uk-UA"/>
        </w:rPr>
        <w:t>.</w:t>
      </w:r>
    </w:p>
    <w:p w:rsidR="00384246" w:rsidRDefault="006177FC" w:rsidP="006177FC">
      <w:pPr>
        <w:pStyle w:val="aa"/>
        <w:spacing w:line="360" w:lineRule="auto"/>
        <w:ind w:firstLine="454"/>
        <w:jc w:val="both"/>
        <w:rPr>
          <w:rFonts w:ascii="Times New Roman" w:hAnsi="Times New Roman"/>
          <w:sz w:val="28"/>
          <w:szCs w:val="28"/>
          <w:lang w:val="uk-UA"/>
        </w:rPr>
      </w:pPr>
      <w:r w:rsidRPr="006177FC">
        <w:rPr>
          <w:rFonts w:ascii="Times New Roman" w:hAnsi="Times New Roman"/>
          <w:sz w:val="28"/>
          <w:szCs w:val="28"/>
          <w:lang w:val="uk-UA"/>
        </w:rPr>
        <w:t xml:space="preserve">Участь майбутніх фахівців в соціально значущої неоплачуваної діяльності прищеплює їм прагнення до відповідальності не тільки за власне життя, а й за </w:t>
      </w:r>
      <w:r w:rsidRPr="006177FC">
        <w:rPr>
          <w:rFonts w:ascii="Times New Roman" w:hAnsi="Times New Roman"/>
          <w:sz w:val="28"/>
          <w:szCs w:val="28"/>
          <w:lang w:val="uk-UA"/>
        </w:rPr>
        <w:lastRenderedPageBreak/>
        <w:t>добробут суспільства в цілому, не дає розвиватися інфантильним і утриманських настроїв. Волонтерська діяльність сприяє формуванню у волонтерів таких якостей, як милосердя, доброта, прагнення прийти на допомогу ближньому. Важливим результатом участі в соціальному волонтерства стає розуміння можливості і власності змінити щось в суспільстві, в навколишньому світі в кращу сторону. У свою чергу, усвідомлення такої необхідності самим позитивним чином позначається на розвитку самоповаги, впевненості в собі, визначенні свого місця в житті, як у справжньому, так</w:t>
      </w:r>
      <w:r w:rsidR="00497131">
        <w:rPr>
          <w:rFonts w:ascii="Times New Roman" w:hAnsi="Times New Roman"/>
          <w:sz w:val="28"/>
          <w:szCs w:val="28"/>
          <w:lang w:val="uk-UA"/>
        </w:rPr>
        <w:t xml:space="preserve"> і в майбутньому –</w:t>
      </w:r>
      <w:r w:rsidRPr="006177FC">
        <w:rPr>
          <w:rFonts w:ascii="Times New Roman" w:hAnsi="Times New Roman"/>
          <w:sz w:val="28"/>
          <w:szCs w:val="28"/>
          <w:lang w:val="uk-UA"/>
        </w:rPr>
        <w:t xml:space="preserve"> тих самих факторах, на яких базується успішність людини як особистості.</w:t>
      </w:r>
    </w:p>
    <w:p w:rsidR="00497131" w:rsidRPr="00497131" w:rsidRDefault="00497131" w:rsidP="00497131">
      <w:pPr>
        <w:pStyle w:val="aa"/>
        <w:spacing w:line="360" w:lineRule="auto"/>
        <w:ind w:firstLine="454"/>
        <w:jc w:val="both"/>
        <w:rPr>
          <w:rFonts w:ascii="Times New Roman" w:hAnsi="Times New Roman"/>
          <w:sz w:val="28"/>
          <w:szCs w:val="28"/>
          <w:lang w:val="uk-UA"/>
        </w:rPr>
      </w:pPr>
      <w:r w:rsidRPr="00497131">
        <w:rPr>
          <w:rFonts w:ascii="Times New Roman" w:hAnsi="Times New Roman"/>
          <w:sz w:val="28"/>
          <w:szCs w:val="28"/>
          <w:lang w:val="uk-UA"/>
        </w:rPr>
        <w:t>Характерна особливість участі студе</w:t>
      </w:r>
      <w:r>
        <w:rPr>
          <w:rFonts w:ascii="Times New Roman" w:hAnsi="Times New Roman"/>
          <w:sz w:val="28"/>
          <w:szCs w:val="28"/>
          <w:lang w:val="uk-UA"/>
        </w:rPr>
        <w:t>нтів у волонтерській діяльності –</w:t>
      </w:r>
      <w:r w:rsidRPr="00497131">
        <w:rPr>
          <w:rFonts w:ascii="Times New Roman" w:hAnsi="Times New Roman"/>
          <w:sz w:val="28"/>
          <w:szCs w:val="28"/>
          <w:lang w:val="uk-UA"/>
        </w:rPr>
        <w:t xml:space="preserve"> можливість п</w:t>
      </w:r>
      <w:r>
        <w:rPr>
          <w:rFonts w:ascii="Times New Roman" w:hAnsi="Times New Roman"/>
          <w:sz w:val="28"/>
          <w:szCs w:val="28"/>
          <w:lang w:val="uk-UA"/>
        </w:rPr>
        <w:t>обачити результати своєї праці –</w:t>
      </w:r>
      <w:r w:rsidRPr="00497131">
        <w:rPr>
          <w:rFonts w:ascii="Times New Roman" w:hAnsi="Times New Roman"/>
          <w:sz w:val="28"/>
          <w:szCs w:val="28"/>
          <w:lang w:val="uk-UA"/>
        </w:rPr>
        <w:t xml:space="preserve"> посмішку вихованця дитячого будинку після благодійного свята, посаджені дерева в парку, вдячність людей за наведені в порядок могили безіменних учасників війни </w:t>
      </w:r>
      <w:r>
        <w:rPr>
          <w:rFonts w:ascii="Times New Roman" w:hAnsi="Times New Roman"/>
          <w:sz w:val="28"/>
          <w:szCs w:val="28"/>
          <w:lang w:val="uk-UA"/>
        </w:rPr>
        <w:t>тощо.</w:t>
      </w:r>
      <w:r w:rsidRPr="00497131">
        <w:rPr>
          <w:rFonts w:ascii="Times New Roman" w:hAnsi="Times New Roman"/>
          <w:sz w:val="28"/>
          <w:szCs w:val="28"/>
          <w:lang w:val="uk-UA"/>
        </w:rPr>
        <w:t xml:space="preserve"> Добровольча діяльність за рахунок названого чинника формує у людини звичку, потребу в діяльності, що приносить творчі плоди, що дає незаперечний результат. Закріплені, така потреба в майбутній професійній діяльності стане орієнтувати сьогоднішнього студента на досягнення поставлених цілей, доведення розпочатої справи до бажаного результату.</w:t>
      </w:r>
    </w:p>
    <w:p w:rsidR="00497131" w:rsidRPr="00660AC4" w:rsidRDefault="00497131" w:rsidP="00497131">
      <w:pPr>
        <w:pStyle w:val="aa"/>
        <w:spacing w:line="360" w:lineRule="auto"/>
        <w:ind w:firstLine="454"/>
        <w:jc w:val="both"/>
        <w:rPr>
          <w:rFonts w:ascii="Times New Roman" w:hAnsi="Times New Roman"/>
          <w:sz w:val="28"/>
          <w:szCs w:val="28"/>
          <w:lang w:val="uk-UA"/>
        </w:rPr>
      </w:pPr>
      <w:r w:rsidRPr="00497131">
        <w:rPr>
          <w:rFonts w:ascii="Times New Roman" w:hAnsi="Times New Roman"/>
          <w:sz w:val="28"/>
          <w:szCs w:val="28"/>
          <w:lang w:val="uk-UA"/>
        </w:rPr>
        <w:t xml:space="preserve">Участь в організації </w:t>
      </w:r>
      <w:r>
        <w:rPr>
          <w:rFonts w:ascii="Times New Roman" w:hAnsi="Times New Roman"/>
          <w:sz w:val="28"/>
          <w:szCs w:val="28"/>
          <w:lang w:val="uk-UA"/>
        </w:rPr>
        <w:t>волонтерських</w:t>
      </w:r>
      <w:r w:rsidRPr="00497131">
        <w:rPr>
          <w:rFonts w:ascii="Times New Roman" w:hAnsi="Times New Roman"/>
          <w:sz w:val="28"/>
          <w:szCs w:val="28"/>
          <w:lang w:val="uk-UA"/>
        </w:rPr>
        <w:t xml:space="preserve"> акцій розвиває у студентів необхідні і в житті, і в професійній соціальній роботі, і в соціально-педагогічної діяльності лідерські якості: вміння залучити до справи, зацікавити людей, організувати людей, організувати себе, домогтися підтримки від державних і комерційних структур </w:t>
      </w:r>
      <w:r>
        <w:rPr>
          <w:rFonts w:ascii="Times New Roman" w:hAnsi="Times New Roman"/>
          <w:sz w:val="28"/>
          <w:szCs w:val="28"/>
          <w:lang w:val="uk-UA"/>
        </w:rPr>
        <w:t>та ін. У</w:t>
      </w:r>
      <w:r w:rsidRPr="00497131">
        <w:rPr>
          <w:rFonts w:ascii="Times New Roman" w:hAnsi="Times New Roman"/>
          <w:sz w:val="28"/>
          <w:szCs w:val="28"/>
          <w:lang w:val="uk-UA"/>
        </w:rPr>
        <w:t xml:space="preserve"> процесі добровольчої діяльності студенти поповнюють професійний досвід, розширюють свій кругозір, підвищують культурний рівень, розвивають соціальний інтелект, творчі здібності </w:t>
      </w:r>
      <w:r>
        <w:rPr>
          <w:rFonts w:ascii="Times New Roman" w:hAnsi="Times New Roman"/>
          <w:sz w:val="28"/>
          <w:szCs w:val="28"/>
          <w:lang w:val="uk-UA"/>
        </w:rPr>
        <w:t>та ін.</w:t>
      </w:r>
      <w:r w:rsidR="00D24F48" w:rsidRPr="00D24F48">
        <w:rPr>
          <w:rFonts w:ascii="Times New Roman" w:hAnsi="Times New Roman"/>
          <w:sz w:val="28"/>
          <w:szCs w:val="28"/>
          <w:lang w:val="uk-UA"/>
        </w:rPr>
        <w:t xml:space="preserve"> [</w:t>
      </w:r>
      <w:r w:rsidR="00D24F48" w:rsidRPr="00660AC4">
        <w:rPr>
          <w:rFonts w:ascii="Times New Roman" w:hAnsi="Times New Roman"/>
          <w:sz w:val="28"/>
          <w:szCs w:val="28"/>
          <w:lang w:val="uk-UA"/>
        </w:rPr>
        <w:t>17].</w:t>
      </w:r>
    </w:p>
    <w:p w:rsidR="00D24432" w:rsidRDefault="00384246" w:rsidP="00094AB5">
      <w:pPr>
        <w:pStyle w:val="aa"/>
        <w:spacing w:line="360" w:lineRule="auto"/>
        <w:ind w:firstLine="454"/>
        <w:jc w:val="both"/>
        <w:rPr>
          <w:rFonts w:ascii="Times New Roman" w:hAnsi="Times New Roman"/>
          <w:b/>
          <w:sz w:val="28"/>
          <w:szCs w:val="28"/>
          <w:lang w:val="uk-UA"/>
        </w:rPr>
      </w:pPr>
      <w:r>
        <w:rPr>
          <w:rFonts w:ascii="Times New Roman" w:hAnsi="Times New Roman"/>
          <w:b/>
          <w:sz w:val="28"/>
          <w:szCs w:val="28"/>
          <w:lang w:val="uk-UA"/>
        </w:rPr>
        <w:t xml:space="preserve">1.4. </w:t>
      </w:r>
      <w:r w:rsidR="00D24432">
        <w:rPr>
          <w:rFonts w:ascii="Times New Roman" w:hAnsi="Times New Roman"/>
          <w:b/>
          <w:sz w:val="28"/>
          <w:szCs w:val="28"/>
          <w:lang w:val="uk-UA"/>
        </w:rPr>
        <w:t>Вплив в</w:t>
      </w:r>
      <w:r w:rsidR="00D24432" w:rsidRPr="00D24432">
        <w:rPr>
          <w:rFonts w:ascii="Times New Roman" w:hAnsi="Times New Roman"/>
          <w:b/>
          <w:sz w:val="28"/>
          <w:szCs w:val="28"/>
          <w:lang w:val="uk-UA"/>
        </w:rPr>
        <w:t xml:space="preserve">олонтерства </w:t>
      </w:r>
      <w:r w:rsidR="00D24432">
        <w:rPr>
          <w:rFonts w:ascii="Times New Roman" w:hAnsi="Times New Roman"/>
          <w:b/>
          <w:sz w:val="28"/>
          <w:szCs w:val="28"/>
          <w:lang w:val="uk-UA"/>
        </w:rPr>
        <w:t>на</w:t>
      </w:r>
      <w:r w:rsidR="00D24432" w:rsidRPr="00D24432">
        <w:rPr>
          <w:rFonts w:ascii="Times New Roman" w:hAnsi="Times New Roman"/>
          <w:b/>
          <w:sz w:val="28"/>
          <w:szCs w:val="28"/>
          <w:lang w:val="uk-UA"/>
        </w:rPr>
        <w:t xml:space="preserve"> професійн</w:t>
      </w:r>
      <w:r w:rsidR="00D24432">
        <w:rPr>
          <w:rFonts w:ascii="Times New Roman" w:hAnsi="Times New Roman"/>
          <w:b/>
          <w:sz w:val="28"/>
          <w:szCs w:val="28"/>
          <w:lang w:val="uk-UA"/>
        </w:rPr>
        <w:t>у соціалізацію</w:t>
      </w:r>
      <w:r w:rsidR="00D24432" w:rsidRPr="00D24432">
        <w:rPr>
          <w:rFonts w:ascii="Times New Roman" w:hAnsi="Times New Roman"/>
          <w:b/>
          <w:sz w:val="28"/>
          <w:szCs w:val="28"/>
          <w:lang w:val="uk-UA"/>
        </w:rPr>
        <w:t xml:space="preserve"> майбутніх соціальних працівників</w:t>
      </w:r>
    </w:p>
    <w:p w:rsidR="00D24432" w:rsidRDefault="00D24432" w:rsidP="00094AB5">
      <w:pPr>
        <w:pStyle w:val="aa"/>
        <w:spacing w:line="360" w:lineRule="auto"/>
        <w:ind w:firstLine="454"/>
        <w:jc w:val="both"/>
        <w:rPr>
          <w:rFonts w:ascii="Times New Roman" w:hAnsi="Times New Roman"/>
          <w:b/>
          <w:sz w:val="28"/>
          <w:szCs w:val="28"/>
          <w:lang w:val="uk-UA"/>
        </w:rPr>
      </w:pPr>
    </w:p>
    <w:p w:rsidR="00D24432" w:rsidRPr="00D24432" w:rsidRDefault="00D24432" w:rsidP="00D24432">
      <w:pPr>
        <w:pStyle w:val="aa"/>
        <w:spacing w:line="360" w:lineRule="auto"/>
        <w:ind w:firstLine="454"/>
        <w:jc w:val="both"/>
        <w:rPr>
          <w:rFonts w:ascii="Times New Roman" w:hAnsi="Times New Roman"/>
          <w:sz w:val="28"/>
          <w:szCs w:val="28"/>
          <w:lang w:val="uk-UA"/>
        </w:rPr>
      </w:pPr>
      <w:r w:rsidRPr="00D24432">
        <w:rPr>
          <w:rFonts w:ascii="Times New Roman" w:hAnsi="Times New Roman"/>
          <w:sz w:val="28"/>
          <w:szCs w:val="28"/>
          <w:lang w:val="uk-UA"/>
        </w:rPr>
        <w:lastRenderedPageBreak/>
        <w:t>Зміна суспільних відносин в Україні донедавна характеризувалася пріоритетною увагою до економічних та політичних аспектів функціонування держави на відміну від проблем соціалізації. Але на новому етапі розвитку держави стають все більш актуальними питання вдосконалення особистості, її творчого розвитку, активності, загальної і професійної підготовки, прилучення до соціального буття молоді, зокрема соціалізації студентської молоді.</w:t>
      </w:r>
    </w:p>
    <w:p w:rsidR="00D24432" w:rsidRPr="00D24432" w:rsidRDefault="00D24432" w:rsidP="00D24432">
      <w:pPr>
        <w:pStyle w:val="aa"/>
        <w:spacing w:line="360" w:lineRule="auto"/>
        <w:ind w:firstLine="454"/>
        <w:jc w:val="both"/>
        <w:rPr>
          <w:rFonts w:ascii="Times New Roman" w:hAnsi="Times New Roman"/>
          <w:sz w:val="28"/>
          <w:szCs w:val="28"/>
          <w:lang w:val="uk-UA"/>
        </w:rPr>
      </w:pPr>
      <w:r w:rsidRPr="00D24432">
        <w:rPr>
          <w:rFonts w:ascii="Times New Roman" w:hAnsi="Times New Roman"/>
          <w:sz w:val="28"/>
          <w:szCs w:val="28"/>
          <w:lang w:val="uk-UA"/>
        </w:rPr>
        <w:t>Соціалізація людини – процес складний і тривалий. У педагогіці він розглядається у зв’язку з розумінням суті виховного процесу. Основними його учасниками у вищій школі є студенти і викладачі, які забезпечують формування особистості. У процесі життєвої взаємодії під впливом соціальних залежностей, різних впливів виховного характеру в студентів створюється уявлення про світ, формуються вміння і навички діяльності, принципи поведінки, розвиваються психічні якості, що сприяє їх підготовці до участі в суспільному житті.</w:t>
      </w:r>
    </w:p>
    <w:p w:rsidR="00D24432" w:rsidRDefault="00D24432" w:rsidP="00D24432">
      <w:pPr>
        <w:pStyle w:val="aa"/>
        <w:spacing w:line="360" w:lineRule="auto"/>
        <w:ind w:firstLine="454"/>
        <w:jc w:val="both"/>
        <w:rPr>
          <w:rFonts w:ascii="Times New Roman" w:hAnsi="Times New Roman"/>
          <w:sz w:val="28"/>
          <w:szCs w:val="28"/>
          <w:lang w:val="uk-UA"/>
        </w:rPr>
      </w:pPr>
      <w:r w:rsidRPr="00D24432">
        <w:rPr>
          <w:rFonts w:ascii="Times New Roman" w:hAnsi="Times New Roman"/>
          <w:sz w:val="28"/>
          <w:szCs w:val="28"/>
          <w:lang w:val="uk-UA"/>
        </w:rPr>
        <w:t xml:space="preserve">Відомо, що студентський вік – це сенситивний період для розвитку основних особистісних соціогенних потенцій людини, до яких належать: формування професійних, світоглядних і громадських якостей майбутнього фахівця; розвиток професійних здібностей як передумова подальшої самостійної професійної творчої діяльності; становлення інтелекту і стабілізація рис характеру; перетворення мотивації та всієї системи ціннісних орієнтацій; </w:t>
      </w:r>
      <w:r w:rsidRPr="00BC759C">
        <w:rPr>
          <w:rFonts w:ascii="Times New Roman" w:hAnsi="Times New Roman"/>
          <w:sz w:val="28"/>
          <w:szCs w:val="28"/>
          <w:lang w:val="uk-UA"/>
        </w:rPr>
        <w:t xml:space="preserve">формування соціальних цінностей у зв’язку з професіоналізацією. Тому саме під час навчання у ВНЗ відбувається соціалізація студента як особистості </w:t>
      </w:r>
      <w:r w:rsidR="00BC759C" w:rsidRPr="00BC759C">
        <w:rPr>
          <w:rFonts w:ascii="Times New Roman" w:hAnsi="Times New Roman"/>
          <w:sz w:val="28"/>
          <w:szCs w:val="28"/>
          <w:lang w:val="uk-UA"/>
        </w:rPr>
        <w:t>[17</w:t>
      </w:r>
      <w:r w:rsidRPr="00BC759C">
        <w:rPr>
          <w:rFonts w:ascii="Times New Roman" w:hAnsi="Times New Roman"/>
          <w:sz w:val="28"/>
          <w:szCs w:val="28"/>
          <w:lang w:val="uk-UA"/>
        </w:rPr>
        <w:t>].</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Науковці виокремлюють два етапи соціалізації студентської молоді:</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1)</w:t>
      </w:r>
      <w:r w:rsidRPr="00681A46">
        <w:rPr>
          <w:rFonts w:ascii="Times New Roman" w:hAnsi="Times New Roman"/>
          <w:sz w:val="28"/>
          <w:szCs w:val="28"/>
          <w:lang w:val="uk-UA"/>
        </w:rPr>
        <w:tab/>
        <w:t>етап загальної соціалізації – формування і засвоєння основних соціальних і психологічних цінностей: трудових, моральних, естетичних, політичних, правових, екологічних, сімейних;</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2)</w:t>
      </w:r>
      <w:r w:rsidRPr="00681A46">
        <w:rPr>
          <w:rFonts w:ascii="Times New Roman" w:hAnsi="Times New Roman"/>
          <w:sz w:val="28"/>
          <w:szCs w:val="28"/>
          <w:lang w:val="uk-UA"/>
        </w:rPr>
        <w:tab/>
        <w:t>етап професійної соціалізації – засвоєння людиною тієї чи іншої професії, здобуття специфічного рольового знання, коли роль пов'язана з виконанням певного виду праці.</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lastRenderedPageBreak/>
        <w:t>Система ціннісних орієнтацій посідає важливе місце у структурі професійного потенціалу студента. Вони лежать в основі мотивів діяльності, тісно пов’язані з бажаннями, емоціями, інтересами, почуттями особистості і є основою формування ставлення до себе, інших людей, оточуючого світу. Цінності забезпечують вибіркове ставлення особистості до матеріальних і духовних благ, ідеалів, впливають на визначення місця особистості в суспільстві, а також на вибір референтної групи. Несформованість ціннісних орієнтацій породжує внутрішні протиріччя, конфлікти, наслідком чого є невизначеність життєвої позиції, непослідовність дій у процесі досягнення мети.</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Залучення студентів до освоєння своєї майбутньої професійної діяльності може, з одного боку, зміцнювати професійну мотивацію, а з іншого – слугувати зразком для побудови власної життєвої стратегії. У цьому зв’язку надзвичайно важливо, щоб студенти, зокрема майбутні соціальні працівники, були залученими до спеціально організованої роботи. Такою роботою під час навчання студентів у ВНЗ може бути волонтерська діяльність.</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Зауважимо, що волонтерська діяльність студентів під час навчання у ВНЗ якраз є  однією з важливих форм їх участі у громадському житті як провідного напряму  соціалізації та одним із засобів набуття умінь і навичок професійної діяльності.</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Загалом сьогодні волонтерство у вирішенні проблем соціалізації розглядається у таких аспектах:</w:t>
      </w:r>
      <w:r w:rsidRPr="00681A46">
        <w:rPr>
          <w:rFonts w:ascii="Times New Roman" w:hAnsi="Times New Roman"/>
          <w:sz w:val="28"/>
          <w:szCs w:val="28"/>
          <w:lang w:val="uk-UA"/>
        </w:rPr>
        <w:tab/>
        <w:t>як ресурс соціальної роботи для створення більш сприятливих умов соціалізації на всіх рівнях, у т. ч. на рівні громади, через надання волонтерами допомоги іншим;</w:t>
      </w:r>
      <w:r w:rsidRPr="00681A46">
        <w:rPr>
          <w:rFonts w:ascii="Times New Roman" w:hAnsi="Times New Roman"/>
          <w:sz w:val="28"/>
          <w:szCs w:val="28"/>
          <w:lang w:val="uk-UA"/>
        </w:rPr>
        <w:tab/>
        <w:t xml:space="preserve">як засіб створення більш сприятливих умов для соціалізації учасників волонтерського руху через </w:t>
      </w:r>
      <w:r w:rsidRPr="00BC759C">
        <w:rPr>
          <w:rFonts w:ascii="Times New Roman" w:hAnsi="Times New Roman"/>
          <w:sz w:val="28"/>
          <w:szCs w:val="28"/>
          <w:lang w:val="uk-UA"/>
        </w:rPr>
        <w:t>активізацію та спрямування їхньої діяльності у соціально позитивне русло [</w:t>
      </w:r>
      <w:r w:rsidR="00BC759C" w:rsidRPr="00BC759C">
        <w:rPr>
          <w:rFonts w:ascii="Times New Roman" w:hAnsi="Times New Roman"/>
          <w:sz w:val="28"/>
          <w:szCs w:val="28"/>
          <w:lang w:val="uk-UA"/>
        </w:rPr>
        <w:t>50</w:t>
      </w:r>
      <w:r w:rsidRPr="00BC759C">
        <w:rPr>
          <w:rFonts w:ascii="Times New Roman" w:hAnsi="Times New Roman"/>
          <w:sz w:val="28"/>
          <w:szCs w:val="28"/>
          <w:lang w:val="uk-UA"/>
        </w:rPr>
        <w:t xml:space="preserve">, </w:t>
      </w:r>
      <w:r w:rsidR="00BC759C" w:rsidRPr="00BC759C">
        <w:rPr>
          <w:rFonts w:ascii="Times New Roman" w:hAnsi="Times New Roman"/>
          <w:sz w:val="28"/>
          <w:szCs w:val="28"/>
          <w:lang w:val="uk-UA"/>
        </w:rPr>
        <w:t>78-79</w:t>
      </w:r>
      <w:r w:rsidRPr="00BC759C">
        <w:rPr>
          <w:rFonts w:ascii="Times New Roman" w:hAnsi="Times New Roman"/>
          <w:sz w:val="28"/>
          <w:szCs w:val="28"/>
          <w:lang w:val="uk-UA"/>
        </w:rPr>
        <w:t>].</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Визначаючи волонтерську діяльність, сучасні дослідники тлумачать сутність цього феномена як:</w:t>
      </w:r>
      <w:r w:rsidRPr="00681A46">
        <w:rPr>
          <w:rFonts w:ascii="Times New Roman" w:hAnsi="Times New Roman"/>
          <w:sz w:val="28"/>
          <w:szCs w:val="28"/>
          <w:lang w:val="uk-UA"/>
        </w:rPr>
        <w:tab/>
        <w:t xml:space="preserve">соціальну практику, що може бути освоєна майбутніми фахівцями соціальної сфери поза професійною підготовкою у ВНЗ </w:t>
      </w:r>
      <w:r w:rsidRPr="00681A46">
        <w:rPr>
          <w:rFonts w:ascii="Times New Roman" w:hAnsi="Times New Roman"/>
          <w:sz w:val="28"/>
          <w:szCs w:val="28"/>
          <w:lang w:val="uk-UA"/>
        </w:rPr>
        <w:lastRenderedPageBreak/>
        <w:t>на базі громадських організацій;</w:t>
      </w:r>
      <w:r w:rsidRPr="00681A46">
        <w:rPr>
          <w:rFonts w:ascii="Times New Roman" w:hAnsi="Times New Roman"/>
          <w:sz w:val="28"/>
          <w:szCs w:val="28"/>
          <w:lang w:val="uk-UA"/>
        </w:rPr>
        <w:tab/>
        <w:t xml:space="preserve">добровільну діяльність, засновану на ідеях безкорисливого служіння гуманним ідеалам людства, без цілей отримання прибутку, одержання оплати чи кар’єрного зростання; отримання різнобічного задоволення особистих і соціальних потреб шляхом надання допомоги іншим людям;основу функціонування громадських організацій, </w:t>
      </w:r>
      <w:r w:rsidRPr="00BC759C">
        <w:rPr>
          <w:rFonts w:ascii="Times New Roman" w:hAnsi="Times New Roman"/>
          <w:sz w:val="28"/>
          <w:szCs w:val="28"/>
          <w:lang w:val="uk-UA"/>
        </w:rPr>
        <w:t>територіальних громад, форму громадянської активності населення;</w:t>
      </w:r>
      <w:r w:rsidR="00293A94">
        <w:rPr>
          <w:rFonts w:ascii="Times New Roman" w:hAnsi="Times New Roman"/>
          <w:sz w:val="28"/>
          <w:szCs w:val="28"/>
          <w:lang w:val="uk-UA"/>
        </w:rPr>
        <w:t xml:space="preserve"> малоспеціалізовану </w:t>
      </w:r>
      <w:r w:rsidRPr="00BC759C">
        <w:rPr>
          <w:rFonts w:ascii="Times New Roman" w:hAnsi="Times New Roman"/>
          <w:sz w:val="28"/>
          <w:szCs w:val="28"/>
          <w:lang w:val="uk-UA"/>
        </w:rPr>
        <w:t xml:space="preserve">допомогу в різних сферах діяльності </w:t>
      </w:r>
      <w:r w:rsidR="00BC759C" w:rsidRPr="00BC759C">
        <w:rPr>
          <w:rFonts w:ascii="Times New Roman" w:hAnsi="Times New Roman"/>
          <w:sz w:val="28"/>
          <w:szCs w:val="28"/>
          <w:lang w:val="uk-UA"/>
        </w:rPr>
        <w:t>[59</w:t>
      </w:r>
      <w:r w:rsidRPr="00BC759C">
        <w:rPr>
          <w:rFonts w:ascii="Times New Roman" w:hAnsi="Times New Roman"/>
          <w:sz w:val="28"/>
          <w:szCs w:val="28"/>
          <w:lang w:val="uk-UA"/>
        </w:rPr>
        <w:t>, 234].</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 xml:space="preserve">Волонтерство є добровільним вибором, що відображає </w:t>
      </w:r>
      <w:r w:rsidRPr="00BC759C">
        <w:rPr>
          <w:rFonts w:ascii="Times New Roman" w:hAnsi="Times New Roman"/>
          <w:sz w:val="28"/>
          <w:szCs w:val="28"/>
          <w:lang w:val="uk-UA"/>
        </w:rPr>
        <w:t xml:space="preserve">особисті погляди та позиції і виражається у спільній діяльності </w:t>
      </w:r>
      <w:r w:rsidR="00BC759C" w:rsidRPr="00BC759C">
        <w:rPr>
          <w:rFonts w:ascii="Times New Roman" w:hAnsi="Times New Roman"/>
          <w:sz w:val="28"/>
          <w:szCs w:val="28"/>
          <w:lang w:val="uk-UA"/>
        </w:rPr>
        <w:t>в межах різних</w:t>
      </w:r>
      <w:r w:rsidRPr="00BC759C">
        <w:rPr>
          <w:rFonts w:ascii="Times New Roman" w:hAnsi="Times New Roman"/>
          <w:sz w:val="28"/>
          <w:szCs w:val="28"/>
          <w:lang w:val="uk-UA"/>
        </w:rPr>
        <w:t>.</w:t>
      </w:r>
      <w:r w:rsidRPr="00681A46">
        <w:rPr>
          <w:rFonts w:ascii="Times New Roman" w:hAnsi="Times New Roman"/>
          <w:sz w:val="28"/>
          <w:szCs w:val="28"/>
          <w:lang w:val="uk-UA"/>
        </w:rPr>
        <w:t xml:space="preserve"> Воно сприяє покращенню якості життя, особистому процвітанню й поглибленню солідарності, реалізації основних потреб на шляху будівництва справедливого і мирного суспільства, більш збалансованому економічному і соціальному розвитку, створенню нових робочих місць і нових професій. До головних принципів волонтерського руху, належать принцип надання особистих </w:t>
      </w:r>
      <w:r w:rsidRPr="00BC759C">
        <w:rPr>
          <w:rFonts w:ascii="Times New Roman" w:hAnsi="Times New Roman"/>
          <w:sz w:val="28"/>
          <w:szCs w:val="28"/>
          <w:lang w:val="uk-UA"/>
        </w:rPr>
        <w:t xml:space="preserve">або організованих послуг, а також принцип перетворення волонтерства в елемент особистісного розвитку, набуття нових знань та навичок </w:t>
      </w:r>
      <w:r w:rsidR="00BC759C" w:rsidRPr="00BC759C">
        <w:rPr>
          <w:rFonts w:ascii="Times New Roman" w:hAnsi="Times New Roman"/>
          <w:sz w:val="28"/>
          <w:szCs w:val="28"/>
          <w:lang w:val="uk-UA"/>
        </w:rPr>
        <w:t>[50, 79</w:t>
      </w:r>
      <w:r w:rsidRPr="00BC759C">
        <w:rPr>
          <w:rFonts w:ascii="Times New Roman" w:hAnsi="Times New Roman"/>
          <w:sz w:val="28"/>
          <w:szCs w:val="28"/>
          <w:lang w:val="uk-UA"/>
        </w:rPr>
        <w:t>].</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Педагогічна сутність волонтерської діяльності полягає у сприянні формуванню і розвитку цінностей, мотивації на участь у діяльності, зміні психологічних якостей особистості, ставлення до себе та оточуючих людей, соціальна – у засвоєнні соціальних норм, знань, формуванню соціального досвіду, а також оволодінні технологіями, прийомами та різними формами волонтерської діяльності.</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За своєю суттю волонтерство дає змогу розширити діапазон професійної діяльності студентів соціально спрямованих спеціальностей, надаючи при цьому певні переваги порівняно із звичною навчально-професійною діяльністю, основними з яких є:</w:t>
      </w:r>
      <w:r w:rsidRPr="00681A46">
        <w:rPr>
          <w:rFonts w:ascii="Times New Roman" w:hAnsi="Times New Roman"/>
          <w:sz w:val="28"/>
          <w:szCs w:val="28"/>
          <w:lang w:val="uk-UA"/>
        </w:rPr>
        <w:tab/>
        <w:t>добровільність участі, а отже, більш стійка мотивація до діяльності;</w:t>
      </w:r>
      <w:r w:rsidRPr="00681A46">
        <w:rPr>
          <w:rFonts w:ascii="Times New Roman" w:hAnsi="Times New Roman"/>
          <w:sz w:val="28"/>
          <w:szCs w:val="28"/>
          <w:lang w:val="uk-UA"/>
        </w:rPr>
        <w:tab/>
        <w:t>більша самостійність, що призводить до більш динамічного та якісного особистісного та професійного зростання;</w:t>
      </w:r>
      <w:r w:rsidRPr="00681A46">
        <w:rPr>
          <w:rFonts w:ascii="Times New Roman" w:hAnsi="Times New Roman"/>
          <w:sz w:val="28"/>
          <w:szCs w:val="28"/>
          <w:lang w:val="uk-UA"/>
        </w:rPr>
        <w:tab/>
        <w:t xml:space="preserve">більша свобода вибору об’єктів волонтерської діяльності, її змісту, форм, отже з’являється більше умов для вибудови індивідуальної траєкторії професійного становлення;більше </w:t>
      </w:r>
      <w:r w:rsidRPr="00681A46">
        <w:rPr>
          <w:rFonts w:ascii="Times New Roman" w:hAnsi="Times New Roman"/>
          <w:sz w:val="28"/>
          <w:szCs w:val="28"/>
          <w:lang w:val="uk-UA"/>
        </w:rPr>
        <w:lastRenderedPageBreak/>
        <w:t>каналів соціального порівняння (інші волонтери, професіонали соціальної сфери тощо), а звідси – умови для формування більш об’єктивно-критичного ставлення до себе як особистості, так і фахівця.</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Під час волонтерської діяльності студенти отримують знання, вміння і досвід:</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w:t>
      </w:r>
      <w:r w:rsidRPr="00681A46">
        <w:rPr>
          <w:rFonts w:ascii="Times New Roman" w:hAnsi="Times New Roman"/>
          <w:sz w:val="28"/>
          <w:szCs w:val="28"/>
          <w:lang w:val="uk-UA"/>
        </w:rPr>
        <w:tab/>
        <w:t>щодо загальної соціалізації: глибші знання з соціальних проблем, реальніші уявлення про спосіб життя різних верств населення; нові навички й досвід загального характеру; розвиток комунікативних навичок, досвід спілкування з різними людьми; досвід ділового спілкування й ділової поведінки; самоактуалізація та самореалізація завдяки переходу до нового, більш активного способу життя; самоствердження через відчуття себе корисним, отримання більш соціально поважного статусу тощо;</w:t>
      </w:r>
    </w:p>
    <w:p w:rsid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w:t>
      </w:r>
      <w:r w:rsidRPr="00681A46">
        <w:rPr>
          <w:rFonts w:ascii="Times New Roman" w:hAnsi="Times New Roman"/>
          <w:sz w:val="28"/>
          <w:szCs w:val="28"/>
          <w:lang w:val="uk-UA"/>
        </w:rPr>
        <w:tab/>
        <w:t>щодо професійної соціалізації: перевірку власної теоретичної та практичної підготовки на практиці; самодіагностику професійної придатності та професійних пристрастей; стійку динаміку соціально-ціннісної складової у системі професійної мотивації; набуття додаткових фахових знань з майбутньої спеціальності; напрацювання навичок спілкування з майбутніми клієнтами, спілкування з професіоналами в обраній спеціальності; знайомство з новими методиками і технологіями; відпрацювання власного набору професійного інструментарію; формування індивідуального стилю професійної поведінки й діяльності.</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Волонтерську діяльність студентів можна умовно поділити на «внутрішню», яка здійснюється за рахунок своїх ресурсів у межах самого навчального закладу, та «зовнішню», тобто ту, яка здійснюється за межами навчального закладу або у співпраці з громадськими організаціями та державними органами соціальної служби.«Внутрішня» волонтерська діяльність, на нашу думку, може бути організована за такими напрямами:</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w:t>
      </w:r>
      <w:r w:rsidRPr="00681A46">
        <w:rPr>
          <w:rFonts w:ascii="Times New Roman" w:hAnsi="Times New Roman"/>
          <w:sz w:val="28"/>
          <w:szCs w:val="28"/>
          <w:lang w:val="uk-UA"/>
        </w:rPr>
        <w:tab/>
        <w:t xml:space="preserve">організація дозвілля у студентському середовищі. Як будь-який колектив, студентське середовище має свої норми, правила, установки, тому створення атмосфери невимушеності, психологічного комфорту дасть можливість </w:t>
      </w:r>
      <w:r w:rsidRPr="00681A46">
        <w:rPr>
          <w:rFonts w:ascii="Times New Roman" w:hAnsi="Times New Roman"/>
          <w:sz w:val="28"/>
          <w:szCs w:val="28"/>
          <w:lang w:val="uk-UA"/>
        </w:rPr>
        <w:lastRenderedPageBreak/>
        <w:t xml:space="preserve">студентам спокійніше інтегруватися в нові умови та ефективніше працювати стосовно підготовки до майбутнього самостійного життя. За допомогою участі в організації дозвілля як засобу соціалізації особистість засвоює </w:t>
      </w:r>
      <w:r w:rsidRPr="00BC759C">
        <w:rPr>
          <w:rFonts w:ascii="Times New Roman" w:hAnsi="Times New Roman"/>
          <w:sz w:val="28"/>
          <w:szCs w:val="28"/>
          <w:lang w:val="uk-UA"/>
        </w:rPr>
        <w:t>досвід суспільства, його цінності, накопичує соціальні знання та норми поведінки [</w:t>
      </w:r>
      <w:r w:rsidR="00BC759C" w:rsidRPr="00BC759C">
        <w:rPr>
          <w:rFonts w:ascii="Times New Roman" w:hAnsi="Times New Roman"/>
          <w:sz w:val="28"/>
          <w:szCs w:val="28"/>
          <w:lang w:val="uk-UA"/>
        </w:rPr>
        <w:t>50</w:t>
      </w:r>
      <w:r w:rsidRPr="00BC759C">
        <w:rPr>
          <w:rFonts w:ascii="Times New Roman" w:hAnsi="Times New Roman"/>
          <w:sz w:val="28"/>
          <w:szCs w:val="28"/>
          <w:lang w:val="uk-UA"/>
        </w:rPr>
        <w:t>];</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w:t>
      </w:r>
      <w:r w:rsidRPr="00681A46">
        <w:rPr>
          <w:rFonts w:ascii="Times New Roman" w:hAnsi="Times New Roman"/>
          <w:sz w:val="28"/>
          <w:szCs w:val="28"/>
          <w:lang w:val="uk-UA"/>
        </w:rPr>
        <w:tab/>
        <w:t xml:space="preserve">супровід студентів-першокурсників. Соціальний супровід – це вид соціальної діяльності, що є формою соціальної підтримки та передбачає продовж певного терміну надання конкретній особі комплексу правових, психологічних, соціально-педагогічних, соціально- економічних, соціально-медичних, інформаційних послуг соціальним працівником, а також, </w:t>
      </w:r>
      <w:r w:rsidRPr="00BC759C">
        <w:rPr>
          <w:rFonts w:ascii="Times New Roman" w:hAnsi="Times New Roman"/>
          <w:sz w:val="28"/>
          <w:szCs w:val="28"/>
          <w:lang w:val="uk-UA"/>
        </w:rPr>
        <w:t>у разі потреби, спільно з іншими фахівцями з різних установ та організацій [</w:t>
      </w:r>
      <w:r w:rsidR="00BC759C" w:rsidRPr="00BC759C">
        <w:rPr>
          <w:rFonts w:ascii="Times New Roman" w:hAnsi="Times New Roman"/>
          <w:sz w:val="28"/>
          <w:szCs w:val="28"/>
          <w:lang w:val="uk-UA"/>
        </w:rPr>
        <w:t>54</w:t>
      </w:r>
      <w:r w:rsidRPr="00BC759C">
        <w:rPr>
          <w:rFonts w:ascii="Times New Roman" w:hAnsi="Times New Roman"/>
          <w:sz w:val="28"/>
          <w:szCs w:val="28"/>
          <w:lang w:val="uk-UA"/>
        </w:rPr>
        <w:t>, 206].</w:t>
      </w:r>
      <w:r w:rsidRPr="00681A46">
        <w:rPr>
          <w:rFonts w:ascii="Times New Roman" w:hAnsi="Times New Roman"/>
          <w:sz w:val="28"/>
          <w:szCs w:val="28"/>
          <w:lang w:val="uk-UA"/>
        </w:rPr>
        <w:t xml:space="preserve"> Роль соціального працівника при цьому можуть відігравати</w:t>
      </w:r>
      <w:r w:rsidR="00293A94">
        <w:rPr>
          <w:rFonts w:ascii="Times New Roman" w:hAnsi="Times New Roman"/>
          <w:sz w:val="28"/>
          <w:szCs w:val="28"/>
          <w:lang w:val="uk-UA"/>
        </w:rPr>
        <w:t xml:space="preserve"> волонтери. Найчастіше студент-</w:t>
      </w:r>
      <w:r w:rsidRPr="00681A46">
        <w:rPr>
          <w:rFonts w:ascii="Times New Roman" w:hAnsi="Times New Roman"/>
          <w:sz w:val="28"/>
          <w:szCs w:val="28"/>
          <w:lang w:val="uk-UA"/>
        </w:rPr>
        <w:t>першокурсник відчуває фізичне та психічне перевантаження. Адже I курс – це початок студентського життя, період адаптації до нових соціальних умов навчання, коли студенти повинні прийняти нову соціальну роль, засвоїти вимоги навчального закладу, звикнути до нового колективу, долучитися до професії. І на цьому етапі дуже важливою для успішної соціалізації студента-першокурсника є роль волонтерів, які покликані допомогти зорієнтуватися йому в суспільній сфері, зокрема соціальній, а також оволодіти досвідом старших поколінь, навчитися самостійно освоювати свої професійні знання та життєвий досвід. Розуміючи проблеми першокурсників краще за інших, волонтери: вивчають мотивацію, рівень самооцінки, на підставі яких складають план соціального супроводу; допомагають у поселенні до гуртожитку, оформленні документів, знайомстві з правилами внутрішнього розпорядку; проводять тренінги на згуртованість групи; розробляють рекомендації для кураторів, викладачів щодо особливостей та специфіки роботи зі студентами-першокурсниками;</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w:t>
      </w:r>
      <w:r w:rsidRPr="00681A46">
        <w:rPr>
          <w:rFonts w:ascii="Times New Roman" w:hAnsi="Times New Roman"/>
          <w:sz w:val="28"/>
          <w:szCs w:val="28"/>
          <w:lang w:val="uk-UA"/>
        </w:rPr>
        <w:tab/>
        <w:t xml:space="preserve">соціально-педагогічна робота з батьками, тобто такий різновид соціально-педагогічної діяльності, що здійснюється у певній </w:t>
      </w:r>
      <w:r w:rsidRPr="00BC759C">
        <w:rPr>
          <w:rFonts w:ascii="Times New Roman" w:hAnsi="Times New Roman"/>
          <w:sz w:val="28"/>
          <w:szCs w:val="28"/>
          <w:lang w:val="uk-UA"/>
        </w:rPr>
        <w:t>соціальній інституції та спрямований на точно визначений об’єкт впливу [</w:t>
      </w:r>
      <w:r w:rsidR="00BC759C" w:rsidRPr="00BC759C">
        <w:rPr>
          <w:rFonts w:ascii="Times New Roman" w:hAnsi="Times New Roman"/>
          <w:sz w:val="28"/>
          <w:szCs w:val="28"/>
          <w:lang w:val="uk-UA"/>
        </w:rPr>
        <w:t>54</w:t>
      </w:r>
      <w:r w:rsidRPr="00BC759C">
        <w:rPr>
          <w:rFonts w:ascii="Times New Roman" w:hAnsi="Times New Roman"/>
          <w:sz w:val="28"/>
          <w:szCs w:val="28"/>
          <w:lang w:val="uk-UA"/>
        </w:rPr>
        <w:t>, 196]. У</w:t>
      </w:r>
      <w:r w:rsidRPr="00681A46">
        <w:rPr>
          <w:rFonts w:ascii="Times New Roman" w:hAnsi="Times New Roman"/>
          <w:sz w:val="28"/>
          <w:szCs w:val="28"/>
          <w:lang w:val="uk-UA"/>
        </w:rPr>
        <w:t xml:space="preserve"> цьому разі об’єктом впливу є батьки студентів. Серед методів, які при цьому можуть </w:t>
      </w:r>
      <w:r w:rsidRPr="00681A46">
        <w:rPr>
          <w:rFonts w:ascii="Times New Roman" w:hAnsi="Times New Roman"/>
          <w:sz w:val="28"/>
          <w:szCs w:val="28"/>
          <w:lang w:val="uk-UA"/>
        </w:rPr>
        <w:lastRenderedPageBreak/>
        <w:t>використовувати волонтери, ефективним є метод консультування (індивідуального чи групового), Дні відкритих дверей, «круглі столи», листування з батьками;</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w:t>
      </w:r>
      <w:r w:rsidRPr="00681A46">
        <w:rPr>
          <w:rFonts w:ascii="Times New Roman" w:hAnsi="Times New Roman"/>
          <w:sz w:val="28"/>
          <w:szCs w:val="28"/>
          <w:lang w:val="uk-UA"/>
        </w:rPr>
        <w:tab/>
        <w:t xml:space="preserve">надання соціально-педагогічної підтримки та послуг студентським сім’ям, яка розглядається як «система заходів суб’єктів соціально-педагогічної роботи, спрямована на вирішення проблем осіб, які перебувають у складних життєвих </w:t>
      </w:r>
      <w:r w:rsidRPr="00BC759C">
        <w:rPr>
          <w:rFonts w:ascii="Times New Roman" w:hAnsi="Times New Roman"/>
          <w:sz w:val="28"/>
          <w:szCs w:val="28"/>
          <w:lang w:val="uk-UA"/>
        </w:rPr>
        <w:t xml:space="preserve">обставинах шляхом надання їм допомоги чи необхідних видів соціальних послуг» </w:t>
      </w:r>
      <w:r w:rsidR="00BC759C" w:rsidRPr="00BC759C">
        <w:rPr>
          <w:rFonts w:ascii="Times New Roman" w:hAnsi="Times New Roman"/>
          <w:sz w:val="28"/>
          <w:szCs w:val="28"/>
          <w:lang w:val="uk-UA"/>
        </w:rPr>
        <w:t>[54</w:t>
      </w:r>
      <w:r w:rsidRPr="00BC759C">
        <w:rPr>
          <w:rFonts w:ascii="Times New Roman" w:hAnsi="Times New Roman"/>
          <w:sz w:val="28"/>
          <w:szCs w:val="28"/>
          <w:lang w:val="uk-UA"/>
        </w:rPr>
        <w:t>, 98]. До найбільш поширених видів соціальної підтримки відносяться: матеріальна, психологічна, педаг</w:t>
      </w:r>
      <w:r w:rsidR="00BC759C" w:rsidRPr="00BC759C">
        <w:rPr>
          <w:rFonts w:ascii="Times New Roman" w:hAnsi="Times New Roman"/>
          <w:sz w:val="28"/>
          <w:szCs w:val="28"/>
          <w:lang w:val="uk-UA"/>
        </w:rPr>
        <w:t>огічна, юридично-правова [4</w:t>
      </w:r>
      <w:r w:rsidRPr="00BC759C">
        <w:rPr>
          <w:rFonts w:ascii="Times New Roman" w:hAnsi="Times New Roman"/>
          <w:sz w:val="28"/>
          <w:szCs w:val="28"/>
          <w:lang w:val="uk-UA"/>
        </w:rPr>
        <w:t>, 67].</w:t>
      </w:r>
      <w:r w:rsidRPr="00681A46">
        <w:rPr>
          <w:rFonts w:ascii="Times New Roman" w:hAnsi="Times New Roman"/>
          <w:sz w:val="28"/>
          <w:szCs w:val="28"/>
          <w:lang w:val="uk-UA"/>
        </w:rPr>
        <w:t xml:space="preserve"> Враховуючи такі найбільш розповсюджені труднощі студентських сімей, як погані житлові умови, невлаштований побут, низький матеріальний рівень, дефіцит вільного часу, діяльність волонтерів полягає у: матеріальній підтримці шляхом забезпечення продуктами харчування, одягом; допомозі з доглядом за немовлятами; психологічній підтримці студентських сімей, яка спрямована на мобілізацію внутрішніх ресурсів, подоланні невпевненості у своїх силах, зміцненні активної, діяльної особистісної позиції; проведенні лікувальної гімнастики, організації медичного огляду дітей; допомозі в оформленні необхідних документів та пільг. Педагогічна підтримка орієнтована на превентивну та оперативну допомогу шляхом надання соціально-педагогічної інформації, проведення просвітницьких заходів, консультацій, бесід.</w:t>
      </w:r>
    </w:p>
    <w:p w:rsidR="00681A46" w:rsidRPr="00D24432"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Аналіз зарубіжного досвіду соціальної освіти у ВНЗ дає такі напрями «зовнішньої»волонтерської роботи:</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w:t>
      </w:r>
      <w:r w:rsidRPr="00681A46">
        <w:rPr>
          <w:rFonts w:ascii="Times New Roman" w:hAnsi="Times New Roman"/>
          <w:sz w:val="28"/>
          <w:szCs w:val="28"/>
          <w:lang w:val="uk-UA"/>
        </w:rPr>
        <w:tab/>
        <w:t xml:space="preserve">організація волонтерської роботи на базі студентських об’єднань. Наприклад, досвід Німеччини, Франції, Швейцарії показує перспективи соціально-культурної сфери професійної діяльності майбутніх соціальних працівників – так званих фахівців-аніматорів. Під «анімацією» розуміють свідому партнерську діяльність, спрямовану на розвиток і зміну соціального спілкування людей, суспільних структур й удосконалювання умов для дій окремих індивідів і соціальних груп з метою більш повної реалізації ресурсів </w:t>
      </w:r>
      <w:r w:rsidRPr="00681A46">
        <w:rPr>
          <w:rFonts w:ascii="Times New Roman" w:hAnsi="Times New Roman"/>
          <w:sz w:val="28"/>
          <w:szCs w:val="28"/>
          <w:lang w:val="uk-UA"/>
        </w:rPr>
        <w:lastRenderedPageBreak/>
        <w:t>людини. Використання цієї технології при бажанні працювати та мінімальних фінансових витратах дозволяє студентам-аніматорам активно залучати молодь до культурного і соціального життя суспільства, вчить вільно мислити, критично осмислювати свої знання, переконання, формування уміння розуміти інші погляди, переконливо викладати власні погляди в публічному виступі, бути психологічно стійким і позитивно налаштованим;</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w:t>
      </w:r>
      <w:r w:rsidRPr="00681A46">
        <w:rPr>
          <w:rFonts w:ascii="Times New Roman" w:hAnsi="Times New Roman"/>
          <w:sz w:val="28"/>
          <w:szCs w:val="28"/>
          <w:lang w:val="uk-UA"/>
        </w:rPr>
        <w:tab/>
        <w:t>співробітництво ВНЗ із громадськими організаціями, до діяльності яких залучають студентів. Домовленість ВНЗ із громадськими організаціями про спільну соціа</w:t>
      </w:r>
      <w:r>
        <w:rPr>
          <w:rFonts w:ascii="Times New Roman" w:hAnsi="Times New Roman"/>
          <w:sz w:val="28"/>
          <w:szCs w:val="28"/>
          <w:lang w:val="uk-UA"/>
        </w:rPr>
        <w:t>льну-</w:t>
      </w:r>
      <w:r w:rsidRPr="00681A46">
        <w:rPr>
          <w:rFonts w:ascii="Times New Roman" w:hAnsi="Times New Roman"/>
          <w:sz w:val="28"/>
          <w:szCs w:val="28"/>
          <w:lang w:val="uk-UA"/>
        </w:rPr>
        <w:t>педагогічну діяльність дає змогу студентам-волонтерам отримати під наглядом досвідчених практиків досвід у обслуговуванні-патронажі (традиційна форма допомоги однієї людини іншій, яка припускає особисту підтримку, допомога під час покупок, дружні відвідування, обмін досвідом тощо), поліпшенні психологічного стану громади, участі в групах самодопомоги, зборі фінансових засобів та пожертвувань, боротьбі за зміни й захист громадянських прав, спрямовані на зміну функціонування установ, захист, розширення прав громадян, діяльності у розробці програмних ліній громадських організацій та їх керівництві.</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w:t>
      </w:r>
      <w:r w:rsidRPr="00681A46">
        <w:rPr>
          <w:rFonts w:ascii="Times New Roman" w:hAnsi="Times New Roman"/>
          <w:sz w:val="28"/>
          <w:szCs w:val="28"/>
          <w:lang w:val="uk-UA"/>
        </w:rPr>
        <w:tab/>
        <w:t xml:space="preserve">співробітництво ВНЗ із державними соціальними службами, до діяльності яких залучають студентів. Волонтерська діяльність здійснюється під керівництвом та контролем досвідченого працівника соціальної служби по роботі з молоддю, який планує педагогічну волонтерську роботу так, щоб можна було набути власний досвід мінімум у двох видах діяльності. Праця студентів-волонтерів зводиться до роботи з відвідувачами в центрах соціальних служб, допомоги в організації заходів, патронажу, поширення інформації, оцінювання державних програм та їх виконання, збору зовнішньої інформації та не передбачає хаотичного характеру. Як правило, відносини між студентом-волонтером і соціальною службою регулюються договірними зобов’язаннями, які чітко визначають обсяг робіт, завдання та очікувані результати. Тому волонтери відповідають за виконання правил та вимог організації, збереження </w:t>
      </w:r>
      <w:r w:rsidRPr="00681A46">
        <w:rPr>
          <w:rFonts w:ascii="Times New Roman" w:hAnsi="Times New Roman"/>
          <w:sz w:val="28"/>
          <w:szCs w:val="28"/>
          <w:lang w:val="uk-UA"/>
        </w:rPr>
        <w:lastRenderedPageBreak/>
        <w:t>її матеріальних цінностей, а також будь-яку діяльність, яка негативно позначається на репутації установи, тощо.</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Хоча волонтерство є добровільною діяльністю, яка має за мету реалізацію соціальних,благодійних і духовних інтересів, а не набуття матеріальної винагороди, питання стимулювання суттєві для студентів. Студентів, які вступають до лав добровольців, спонукають до цього не матеріальні мотиви, а бажання набуття додаткових знань та інформації, реалізувати власну ініціативу, прийняти участь в житті різних освітніх і соціально-культурних установ та бути соціа</w:t>
      </w:r>
      <w:r>
        <w:rPr>
          <w:rFonts w:ascii="Times New Roman" w:hAnsi="Times New Roman"/>
          <w:sz w:val="28"/>
          <w:szCs w:val="28"/>
          <w:lang w:val="uk-UA"/>
        </w:rPr>
        <w:t xml:space="preserve">льно корисними </w:t>
      </w:r>
      <w:r w:rsidRPr="00BC759C">
        <w:rPr>
          <w:rFonts w:ascii="Times New Roman" w:hAnsi="Times New Roman"/>
          <w:sz w:val="28"/>
          <w:szCs w:val="28"/>
          <w:lang w:val="uk-UA"/>
        </w:rPr>
        <w:t>[5</w:t>
      </w:r>
      <w:r w:rsidR="00BC759C" w:rsidRPr="00BC759C">
        <w:rPr>
          <w:rFonts w:ascii="Times New Roman" w:hAnsi="Times New Roman"/>
          <w:sz w:val="28"/>
          <w:szCs w:val="28"/>
          <w:lang w:val="uk-UA"/>
        </w:rPr>
        <w:t>0</w:t>
      </w:r>
      <w:r w:rsidRPr="00BC759C">
        <w:rPr>
          <w:rFonts w:ascii="Times New Roman" w:hAnsi="Times New Roman"/>
          <w:sz w:val="28"/>
          <w:szCs w:val="28"/>
          <w:lang w:val="uk-UA"/>
        </w:rPr>
        <w:t>, 47].</w:t>
      </w:r>
      <w:r w:rsidRPr="00681A46">
        <w:rPr>
          <w:rFonts w:ascii="Times New Roman" w:hAnsi="Times New Roman"/>
          <w:sz w:val="28"/>
          <w:szCs w:val="28"/>
          <w:lang w:val="uk-UA"/>
        </w:rPr>
        <w:t xml:space="preserve"> Тому стимулювання повинно відповідати їх сподіванням.</w:t>
      </w:r>
    </w:p>
    <w:p w:rsidR="00681A46" w:rsidRPr="00681A46"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Таким чином, волонтерська робота як складова процесу соціалізації дає можливість майбутньому фахівцеві включитися до всієї сукупності соціальних ролей, норм і поведінкових стереотипів суспільства, ознайомлює із загальною культурою і специфічними субкультурами певного соціуму. Вона сприяє розвитку професійних навичок майбутнього соціального працівника: бачити реальну мету, планувати етапи її досягнення, проводити моніторинг процесу змін і оцінку результатів, залучати громадян до розвитку, ініціювати участь дітей та дорослих у доброчинних справах, впроваджувати різноманітні масові форми соціальної роботи,представляти інтереси громади в органах влади, вести переговори, встановлювати ділові стосунки тощо.</w:t>
      </w:r>
    </w:p>
    <w:p w:rsidR="0047599D" w:rsidRDefault="00681A46" w:rsidP="00681A46">
      <w:pPr>
        <w:pStyle w:val="aa"/>
        <w:spacing w:line="360" w:lineRule="auto"/>
        <w:ind w:firstLine="454"/>
        <w:jc w:val="both"/>
        <w:rPr>
          <w:rFonts w:ascii="Times New Roman" w:hAnsi="Times New Roman"/>
          <w:sz w:val="28"/>
          <w:szCs w:val="28"/>
          <w:lang w:val="uk-UA"/>
        </w:rPr>
      </w:pPr>
      <w:r w:rsidRPr="00681A46">
        <w:rPr>
          <w:rFonts w:ascii="Times New Roman" w:hAnsi="Times New Roman"/>
          <w:sz w:val="28"/>
          <w:szCs w:val="28"/>
          <w:lang w:val="uk-UA"/>
        </w:rPr>
        <w:t>Завдяки виконанню волонтерської роботи майбутній фахівець стає активним учасником міжособистісних взаємовідносин і професіоналом своєї справи, готовим надати допомогу тим, хто цього потребує. Ця робота спонукає майбутнього фахівця до активної взаємодії із соціальним середовищем, встановлення тривалих взаємин із представниками різних соціальних груп суспільства, що сприяє засвоєнню соціального досвіду. Тож волонтерство можна визначити як засіб виховання і соціалізації особистості, соціальної взаємодії, саморозвитку, самовдосконалення та самореалізації і підготовки до здорової професійної діяльності, успішної життєдіяльності молодої людини в сучасному суспільстві.</w:t>
      </w:r>
    </w:p>
    <w:p w:rsidR="0047599D" w:rsidRPr="008325D0" w:rsidRDefault="0047599D" w:rsidP="00094AB5">
      <w:pPr>
        <w:pStyle w:val="aa"/>
        <w:spacing w:line="360" w:lineRule="auto"/>
        <w:ind w:firstLine="454"/>
        <w:jc w:val="both"/>
        <w:rPr>
          <w:rFonts w:ascii="Times New Roman" w:hAnsi="Times New Roman"/>
          <w:sz w:val="28"/>
          <w:szCs w:val="28"/>
          <w:lang w:val="uk-UA"/>
        </w:rPr>
      </w:pPr>
    </w:p>
    <w:p w:rsidR="00BD22CE" w:rsidRPr="004205D3" w:rsidRDefault="00BD22CE" w:rsidP="00094AB5">
      <w:pPr>
        <w:pStyle w:val="aa"/>
        <w:spacing w:line="360" w:lineRule="auto"/>
        <w:ind w:firstLine="454"/>
        <w:jc w:val="center"/>
        <w:rPr>
          <w:rFonts w:ascii="Times New Roman" w:hAnsi="Times New Roman"/>
          <w:b/>
          <w:sz w:val="28"/>
          <w:lang w:val="uk-UA"/>
        </w:rPr>
      </w:pPr>
      <w:r w:rsidRPr="004205D3">
        <w:rPr>
          <w:rFonts w:ascii="Times New Roman" w:hAnsi="Times New Roman"/>
          <w:b/>
          <w:sz w:val="28"/>
          <w:lang w:val="uk-UA"/>
        </w:rPr>
        <w:t>Ви</w:t>
      </w:r>
      <w:r w:rsidR="008325D0" w:rsidRPr="004205D3">
        <w:rPr>
          <w:rFonts w:ascii="Times New Roman" w:hAnsi="Times New Roman"/>
          <w:b/>
          <w:sz w:val="28"/>
          <w:lang w:val="uk-UA"/>
        </w:rPr>
        <w:t>c</w:t>
      </w:r>
      <w:r w:rsidRPr="004205D3">
        <w:rPr>
          <w:rFonts w:ascii="Times New Roman" w:hAnsi="Times New Roman"/>
          <w:b/>
          <w:sz w:val="28"/>
          <w:lang w:val="uk-UA"/>
        </w:rPr>
        <w:t>н</w:t>
      </w:r>
      <w:r w:rsidR="008325D0" w:rsidRPr="004205D3">
        <w:rPr>
          <w:rFonts w:ascii="Times New Roman" w:hAnsi="Times New Roman"/>
          <w:b/>
          <w:sz w:val="28"/>
          <w:lang w:val="uk-UA"/>
        </w:rPr>
        <w:t>o</w:t>
      </w:r>
      <w:r w:rsidRPr="004205D3">
        <w:rPr>
          <w:rFonts w:ascii="Times New Roman" w:hAnsi="Times New Roman"/>
          <w:b/>
          <w:sz w:val="28"/>
          <w:lang w:val="uk-UA"/>
        </w:rPr>
        <w:t>вк</w:t>
      </w:r>
      <w:r w:rsidR="00293A94">
        <w:rPr>
          <w:rFonts w:ascii="Times New Roman" w:hAnsi="Times New Roman"/>
          <w:b/>
          <w:sz w:val="28"/>
          <w:lang w:val="uk-UA"/>
        </w:rPr>
        <w:t>и</w:t>
      </w:r>
      <w:r w:rsidR="004205D3" w:rsidRPr="004205D3">
        <w:rPr>
          <w:rFonts w:ascii="Times New Roman" w:hAnsi="Times New Roman"/>
          <w:b/>
          <w:sz w:val="28"/>
          <w:lang w:val="uk-UA"/>
        </w:rPr>
        <w:t xml:space="preserve">до першого </w:t>
      </w:r>
      <w:r w:rsidR="008325D0" w:rsidRPr="004205D3">
        <w:rPr>
          <w:rFonts w:ascii="Times New Roman" w:hAnsi="Times New Roman"/>
          <w:b/>
          <w:sz w:val="28"/>
          <w:lang w:val="uk-UA"/>
        </w:rPr>
        <w:t>po</w:t>
      </w:r>
      <w:r w:rsidRPr="004205D3">
        <w:rPr>
          <w:rFonts w:ascii="Times New Roman" w:hAnsi="Times New Roman"/>
          <w:b/>
          <w:sz w:val="28"/>
          <w:lang w:val="uk-UA"/>
        </w:rPr>
        <w:t xml:space="preserve">зділу </w:t>
      </w:r>
    </w:p>
    <w:p w:rsidR="00920E8A" w:rsidRDefault="00920E8A" w:rsidP="00920E8A">
      <w:pPr>
        <w:pStyle w:val="aa"/>
        <w:spacing w:line="360" w:lineRule="auto"/>
        <w:ind w:firstLine="454"/>
        <w:jc w:val="both"/>
        <w:rPr>
          <w:rFonts w:ascii="Times New Roman" w:hAnsi="Times New Roman"/>
          <w:sz w:val="28"/>
          <w:lang w:val="uk-UA"/>
        </w:rPr>
      </w:pPr>
    </w:p>
    <w:p w:rsidR="004205D3" w:rsidRDefault="00920E8A" w:rsidP="00920E8A">
      <w:pPr>
        <w:pStyle w:val="aa"/>
        <w:spacing w:line="360" w:lineRule="auto"/>
        <w:ind w:firstLine="454"/>
        <w:jc w:val="both"/>
        <w:rPr>
          <w:rFonts w:ascii="Times New Roman" w:hAnsi="Times New Roman"/>
          <w:sz w:val="28"/>
          <w:lang w:val="uk-UA"/>
        </w:rPr>
      </w:pPr>
      <w:r w:rsidRPr="00920E8A">
        <w:rPr>
          <w:rFonts w:ascii="Times New Roman" w:hAnsi="Times New Roman"/>
          <w:sz w:val="28"/>
          <w:lang w:val="uk-UA"/>
        </w:rPr>
        <w:t>Значимість волонтерства в світовому вимірі підтверджується його визнанням ООН, як суспільно-корисної діяльності на добровільній основі, яка повинна бути важливою складовою будь-якої стратегії, націленої на вирішення проблем, особливо в таких сферах як боротьба з бідністю, стійкий розвиток, охорона здоров’я, упередження лих та вчасне реагування, соціальна інтеграція, подолання соціальної нерівності та дискримінації.</w:t>
      </w:r>
    </w:p>
    <w:p w:rsidR="00A328EB" w:rsidRPr="008325D0" w:rsidRDefault="005B1346" w:rsidP="00094AB5">
      <w:pPr>
        <w:pStyle w:val="aa"/>
        <w:spacing w:line="360" w:lineRule="auto"/>
        <w:ind w:firstLine="454"/>
        <w:jc w:val="both"/>
        <w:rPr>
          <w:rFonts w:ascii="Times New Roman" w:hAnsi="Times New Roman"/>
          <w:sz w:val="28"/>
          <w:szCs w:val="28"/>
          <w:lang w:val="uk-UA"/>
        </w:rPr>
      </w:pPr>
      <w:r w:rsidRPr="008325D0">
        <w:rPr>
          <w:rFonts w:ascii="Times New Roman" w:hAnsi="Times New Roman"/>
          <w:sz w:val="28"/>
          <w:szCs w:val="28"/>
          <w:lang w:val="uk-UA"/>
        </w:rPr>
        <w:t xml:space="preserve">        В Ук</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їні п</w:t>
      </w:r>
      <w:r w:rsidR="008325D0">
        <w:rPr>
          <w:rFonts w:ascii="Times New Roman" w:hAnsi="Times New Roman"/>
          <w:sz w:val="28"/>
          <w:szCs w:val="28"/>
          <w:lang w:val="uk-UA"/>
        </w:rPr>
        <w:t>po</w:t>
      </w:r>
      <w:r w:rsidRPr="008325D0">
        <w:rPr>
          <w:rFonts w:ascii="Times New Roman" w:hAnsi="Times New Roman"/>
          <w:sz w:val="28"/>
          <w:szCs w:val="28"/>
          <w:lang w:val="uk-UA"/>
        </w:rPr>
        <w:t>тяг</w:t>
      </w:r>
      <w:r w:rsidR="008325D0">
        <w:rPr>
          <w:rFonts w:ascii="Times New Roman" w:hAnsi="Times New Roman"/>
          <w:sz w:val="28"/>
          <w:szCs w:val="28"/>
          <w:lang w:val="uk-UA"/>
        </w:rPr>
        <w:t>o</w:t>
      </w:r>
      <w:r w:rsidRPr="008325D0">
        <w:rPr>
          <w:rFonts w:ascii="Times New Roman" w:hAnsi="Times New Roman"/>
          <w:sz w:val="28"/>
          <w:szCs w:val="28"/>
          <w:lang w:val="uk-UA"/>
        </w:rPr>
        <w:t xml:space="preserve">м </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т</w:t>
      </w:r>
      <w:r w:rsidR="008325D0">
        <w:rPr>
          <w:rFonts w:ascii="Times New Roman" w:hAnsi="Times New Roman"/>
          <w:sz w:val="28"/>
          <w:szCs w:val="28"/>
          <w:lang w:val="ru-RU"/>
        </w:rPr>
        <w:t>a</w:t>
      </w:r>
      <w:r w:rsidRPr="008325D0">
        <w:rPr>
          <w:rFonts w:ascii="Times New Roman" w:hAnsi="Times New Roman"/>
          <w:sz w:val="28"/>
          <w:szCs w:val="28"/>
          <w:lang w:val="uk-UA"/>
        </w:rPr>
        <w:t xml:space="preserve">нніх </w:t>
      </w:r>
      <w:r w:rsidR="008325D0">
        <w:rPr>
          <w:rFonts w:ascii="Times New Roman" w:hAnsi="Times New Roman"/>
          <w:sz w:val="28"/>
          <w:szCs w:val="28"/>
          <w:lang w:val="uk-UA"/>
        </w:rPr>
        <w:t>po</w:t>
      </w:r>
      <w:r w:rsidRPr="008325D0">
        <w:rPr>
          <w:rFonts w:ascii="Times New Roman" w:hAnsi="Times New Roman"/>
          <w:sz w:val="28"/>
          <w:szCs w:val="28"/>
          <w:lang w:val="uk-UA"/>
        </w:rPr>
        <w:t>ків зн</w:t>
      </w:r>
      <w:r w:rsidR="008325D0">
        <w:rPr>
          <w:rFonts w:ascii="Times New Roman" w:hAnsi="Times New Roman"/>
          <w:sz w:val="28"/>
          <w:szCs w:val="28"/>
          <w:lang w:val="ru-RU"/>
        </w:rPr>
        <w:t>a</w:t>
      </w:r>
      <w:r w:rsidRPr="008325D0">
        <w:rPr>
          <w:rFonts w:ascii="Times New Roman" w:hAnsi="Times New Roman"/>
          <w:sz w:val="28"/>
          <w:szCs w:val="28"/>
          <w:lang w:val="uk-UA"/>
        </w:rPr>
        <w:t>чн</w:t>
      </w:r>
      <w:r w:rsidR="008325D0">
        <w:rPr>
          <w:rFonts w:ascii="Times New Roman" w:hAnsi="Times New Roman"/>
          <w:sz w:val="28"/>
          <w:szCs w:val="28"/>
          <w:lang w:val="uk-UA"/>
        </w:rPr>
        <w:t>o</w:t>
      </w:r>
      <w:r w:rsidRPr="008325D0">
        <w:rPr>
          <w:rFonts w:ascii="Times New Roman" w:hAnsi="Times New Roman"/>
          <w:sz w:val="28"/>
          <w:szCs w:val="28"/>
          <w:lang w:val="uk-UA"/>
        </w:rPr>
        <w:t xml:space="preserve"> збільшил</w:t>
      </w:r>
      <w:r w:rsidR="008325D0">
        <w:rPr>
          <w:rFonts w:ascii="Times New Roman" w:hAnsi="Times New Roman"/>
          <w:sz w:val="28"/>
          <w:szCs w:val="28"/>
          <w:lang w:val="ru-RU"/>
        </w:rPr>
        <w:t>ac</w:t>
      </w:r>
      <w:r w:rsidRPr="008325D0">
        <w:rPr>
          <w:rFonts w:ascii="Times New Roman" w:hAnsi="Times New Roman"/>
          <w:sz w:val="28"/>
          <w:szCs w:val="28"/>
          <w:lang w:val="uk-UA"/>
        </w:rPr>
        <w:t>ь кількі</w:t>
      </w:r>
      <w:r w:rsidR="008325D0">
        <w:rPr>
          <w:rFonts w:ascii="Times New Roman" w:hAnsi="Times New Roman"/>
          <w:sz w:val="28"/>
          <w:szCs w:val="28"/>
          <w:lang w:val="ru-RU"/>
        </w:rPr>
        <w:t>c</w:t>
      </w:r>
      <w:r w:rsidRPr="008325D0">
        <w:rPr>
          <w:rFonts w:ascii="Times New Roman" w:hAnsi="Times New Roman"/>
          <w:sz w:val="28"/>
          <w:szCs w:val="28"/>
          <w:lang w:val="uk-UA"/>
        </w:rPr>
        <w:t xml:space="preserve">ть </w:t>
      </w:r>
      <w:r w:rsidR="008325D0">
        <w:rPr>
          <w:rFonts w:ascii="Times New Roman" w:hAnsi="Times New Roman"/>
          <w:sz w:val="28"/>
          <w:szCs w:val="28"/>
          <w:lang w:val="ru-RU"/>
        </w:rPr>
        <w:t>c</w:t>
      </w:r>
      <w:r w:rsidRPr="008325D0">
        <w:rPr>
          <w:rFonts w:ascii="Times New Roman" w:hAnsi="Times New Roman"/>
          <w:sz w:val="28"/>
          <w:szCs w:val="28"/>
          <w:lang w:val="uk-UA"/>
        </w:rPr>
        <w:t>тудентів-в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Pr="008325D0">
        <w:rPr>
          <w:rFonts w:ascii="Times New Roman" w:hAnsi="Times New Roman"/>
          <w:sz w:val="28"/>
          <w:szCs w:val="28"/>
          <w:lang w:val="uk-UA"/>
        </w:rPr>
        <w:t>ів, які з</w:t>
      </w:r>
      <w:r w:rsidR="008325D0">
        <w:rPr>
          <w:rFonts w:ascii="Times New Roman" w:hAnsi="Times New Roman"/>
          <w:sz w:val="28"/>
          <w:szCs w:val="28"/>
          <w:lang w:val="ru-RU"/>
        </w:rPr>
        <w:t>a</w:t>
      </w:r>
      <w:r w:rsidRPr="008325D0">
        <w:rPr>
          <w:rFonts w:ascii="Times New Roman" w:hAnsi="Times New Roman"/>
          <w:sz w:val="28"/>
          <w:szCs w:val="28"/>
          <w:lang w:val="uk-UA"/>
        </w:rPr>
        <w:t>луч</w:t>
      </w:r>
      <w:r w:rsidR="008325D0">
        <w:rPr>
          <w:rFonts w:ascii="Times New Roman" w:hAnsi="Times New Roman"/>
          <w:sz w:val="28"/>
          <w:szCs w:val="28"/>
          <w:lang w:val="ru-RU"/>
        </w:rPr>
        <w:t>a</w:t>
      </w:r>
      <w:r w:rsidRPr="008325D0">
        <w:rPr>
          <w:rFonts w:ascii="Times New Roman" w:hAnsi="Times New Roman"/>
          <w:sz w:val="28"/>
          <w:szCs w:val="28"/>
          <w:lang w:val="uk-UA"/>
        </w:rPr>
        <w:t>ють</w:t>
      </w:r>
      <w:r w:rsidR="008325D0">
        <w:rPr>
          <w:rFonts w:ascii="Times New Roman" w:hAnsi="Times New Roman"/>
          <w:sz w:val="28"/>
          <w:szCs w:val="28"/>
          <w:lang w:val="ru-RU"/>
        </w:rPr>
        <w:t>c</w:t>
      </w:r>
      <w:r w:rsidRPr="008325D0">
        <w:rPr>
          <w:rFonts w:ascii="Times New Roman" w:hAnsi="Times New Roman"/>
          <w:sz w:val="28"/>
          <w:szCs w:val="28"/>
          <w:lang w:val="uk-UA"/>
        </w:rPr>
        <w:t xml:space="preserve">я </w:t>
      </w:r>
      <w:r w:rsidR="004B588F">
        <w:rPr>
          <w:rFonts w:ascii="Times New Roman" w:hAnsi="Times New Roman"/>
          <w:sz w:val="28"/>
          <w:szCs w:val="28"/>
          <w:lang w:val="uk-UA"/>
        </w:rPr>
        <w:t xml:space="preserve">до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ці</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ї діяльн</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ті. Уч</w:t>
      </w:r>
      <w:r w:rsidR="008325D0">
        <w:rPr>
          <w:rFonts w:ascii="Times New Roman" w:hAnsi="Times New Roman"/>
          <w:sz w:val="28"/>
          <w:szCs w:val="28"/>
          <w:lang w:val="ru-RU"/>
        </w:rPr>
        <w:t>ac</w:t>
      </w:r>
      <w:r w:rsidRPr="008325D0">
        <w:rPr>
          <w:rFonts w:ascii="Times New Roman" w:hAnsi="Times New Roman"/>
          <w:sz w:val="28"/>
          <w:szCs w:val="28"/>
          <w:lang w:val="uk-UA"/>
        </w:rPr>
        <w:t>ть у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ькій діяльн</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ті є д</w:t>
      </w:r>
      <w:r w:rsidR="008325D0">
        <w:rPr>
          <w:rFonts w:ascii="Times New Roman" w:hAnsi="Times New Roman"/>
          <w:sz w:val="28"/>
          <w:szCs w:val="28"/>
          <w:lang w:val="uk-UA"/>
        </w:rPr>
        <w:t>o</w:t>
      </w:r>
      <w:r w:rsidRPr="008325D0">
        <w:rPr>
          <w:rFonts w:ascii="Times New Roman" w:hAnsi="Times New Roman"/>
          <w:sz w:val="28"/>
          <w:szCs w:val="28"/>
          <w:lang w:val="uk-UA"/>
        </w:rPr>
        <w:t>б</w:t>
      </w:r>
      <w:r w:rsidR="008325D0">
        <w:rPr>
          <w:rFonts w:ascii="Times New Roman" w:hAnsi="Times New Roman"/>
          <w:sz w:val="28"/>
          <w:szCs w:val="28"/>
          <w:lang w:val="uk-UA"/>
        </w:rPr>
        <w:t>po</w:t>
      </w:r>
      <w:r w:rsidRPr="008325D0">
        <w:rPr>
          <w:rFonts w:ascii="Times New Roman" w:hAnsi="Times New Roman"/>
          <w:sz w:val="28"/>
          <w:szCs w:val="28"/>
          <w:lang w:val="uk-UA"/>
        </w:rPr>
        <w:t>вільн</w:t>
      </w:r>
      <w:r w:rsidR="008325D0">
        <w:rPr>
          <w:rFonts w:ascii="Times New Roman" w:hAnsi="Times New Roman"/>
          <w:sz w:val="28"/>
          <w:szCs w:val="28"/>
          <w:lang w:val="uk-UA"/>
        </w:rPr>
        <w:t>o</w:t>
      </w:r>
      <w:r w:rsidRPr="008325D0">
        <w:rPr>
          <w:rFonts w:ascii="Times New Roman" w:hAnsi="Times New Roman"/>
          <w:sz w:val="28"/>
          <w:szCs w:val="28"/>
          <w:lang w:val="uk-UA"/>
        </w:rPr>
        <w:t>ю, т</w:t>
      </w:r>
      <w:r w:rsidR="008325D0">
        <w:rPr>
          <w:rFonts w:ascii="Times New Roman" w:hAnsi="Times New Roman"/>
          <w:sz w:val="28"/>
          <w:szCs w:val="28"/>
          <w:lang w:val="uk-UA"/>
        </w:rPr>
        <w:t>o</w:t>
      </w:r>
      <w:r w:rsidRPr="008325D0">
        <w:rPr>
          <w:rFonts w:ascii="Times New Roman" w:hAnsi="Times New Roman"/>
          <w:sz w:val="28"/>
          <w:szCs w:val="28"/>
          <w:lang w:val="uk-UA"/>
        </w:rPr>
        <w:t xml:space="preserve">му </w:t>
      </w:r>
      <w:r w:rsidR="008325D0">
        <w:rPr>
          <w:rFonts w:ascii="Times New Roman" w:hAnsi="Times New Roman"/>
          <w:sz w:val="28"/>
          <w:szCs w:val="28"/>
          <w:lang w:val="ru-RU"/>
        </w:rPr>
        <w:t>c</w:t>
      </w:r>
      <w:r w:rsidRPr="008325D0">
        <w:rPr>
          <w:rFonts w:ascii="Times New Roman" w:hAnsi="Times New Roman"/>
          <w:sz w:val="28"/>
          <w:szCs w:val="28"/>
          <w:lang w:val="uk-UA"/>
        </w:rPr>
        <w:t>т</w:t>
      </w:r>
      <w:r w:rsidR="008325D0">
        <w:rPr>
          <w:rFonts w:ascii="Times New Roman" w:hAnsi="Times New Roman"/>
          <w:sz w:val="28"/>
          <w:szCs w:val="28"/>
          <w:lang w:val="ru-RU"/>
        </w:rPr>
        <w:t>a</w:t>
      </w:r>
      <w:r w:rsidRPr="008325D0">
        <w:rPr>
          <w:rFonts w:ascii="Times New Roman" w:hAnsi="Times New Roman"/>
          <w:sz w:val="28"/>
          <w:szCs w:val="28"/>
          <w:lang w:val="uk-UA"/>
        </w:rPr>
        <w:t>є з</w:t>
      </w:r>
      <w:r w:rsidR="008325D0">
        <w:rPr>
          <w:rFonts w:ascii="Times New Roman" w:hAnsi="Times New Roman"/>
          <w:sz w:val="28"/>
          <w:szCs w:val="28"/>
          <w:lang w:val="uk-UA"/>
        </w:rPr>
        <w:t>po</w:t>
      </w:r>
      <w:r w:rsidRPr="008325D0">
        <w:rPr>
          <w:rFonts w:ascii="Times New Roman" w:hAnsi="Times New Roman"/>
          <w:sz w:val="28"/>
          <w:szCs w:val="28"/>
          <w:lang w:val="uk-UA"/>
        </w:rPr>
        <w:t>зуміл</w:t>
      </w:r>
      <w:r w:rsidR="008325D0">
        <w:rPr>
          <w:rFonts w:ascii="Times New Roman" w:hAnsi="Times New Roman"/>
          <w:sz w:val="28"/>
          <w:szCs w:val="28"/>
          <w:lang w:val="uk-UA"/>
        </w:rPr>
        <w:t>o</w:t>
      </w:r>
      <w:r w:rsidRPr="008325D0">
        <w:rPr>
          <w:rFonts w:ascii="Times New Roman" w:hAnsi="Times New Roman"/>
          <w:sz w:val="28"/>
          <w:szCs w:val="28"/>
          <w:lang w:val="uk-UA"/>
        </w:rPr>
        <w:t>, щ</w:t>
      </w:r>
      <w:r w:rsidR="008325D0">
        <w:rPr>
          <w:rFonts w:ascii="Times New Roman" w:hAnsi="Times New Roman"/>
          <w:sz w:val="28"/>
          <w:szCs w:val="28"/>
          <w:lang w:val="uk-UA"/>
        </w:rPr>
        <w:t>o</w:t>
      </w:r>
      <w:r w:rsidRPr="008325D0">
        <w:rPr>
          <w:rFonts w:ascii="Times New Roman" w:hAnsi="Times New Roman"/>
          <w:sz w:val="28"/>
          <w:szCs w:val="28"/>
          <w:lang w:val="uk-UA"/>
        </w:rPr>
        <w:t xml:space="preserve"> відп</w:t>
      </w:r>
      <w:r w:rsidR="008325D0">
        <w:rPr>
          <w:rFonts w:ascii="Times New Roman" w:hAnsi="Times New Roman"/>
          <w:sz w:val="28"/>
          <w:szCs w:val="28"/>
          <w:lang w:val="uk-UA"/>
        </w:rPr>
        <w:t>o</w:t>
      </w:r>
      <w:r w:rsidRPr="008325D0">
        <w:rPr>
          <w:rFonts w:ascii="Times New Roman" w:hAnsi="Times New Roman"/>
          <w:sz w:val="28"/>
          <w:szCs w:val="28"/>
          <w:lang w:val="uk-UA"/>
        </w:rPr>
        <w:t>від</w:t>
      </w:r>
      <w:r w:rsidR="008325D0">
        <w:rPr>
          <w:rFonts w:ascii="Times New Roman" w:hAnsi="Times New Roman"/>
          <w:sz w:val="28"/>
          <w:szCs w:val="28"/>
          <w:lang w:val="ru-RU"/>
        </w:rPr>
        <w:t>a</w:t>
      </w:r>
      <w:r w:rsidRPr="008325D0">
        <w:rPr>
          <w:rFonts w:ascii="Times New Roman" w:hAnsi="Times New Roman"/>
          <w:sz w:val="28"/>
          <w:szCs w:val="28"/>
          <w:lang w:val="uk-UA"/>
        </w:rPr>
        <w:t>льні</w:t>
      </w:r>
      <w:r w:rsidR="008325D0">
        <w:rPr>
          <w:rFonts w:ascii="Times New Roman" w:hAnsi="Times New Roman"/>
          <w:sz w:val="28"/>
          <w:szCs w:val="28"/>
          <w:lang w:val="ru-RU"/>
        </w:rPr>
        <w:t>c</w:t>
      </w:r>
      <w:r w:rsidRPr="008325D0">
        <w:rPr>
          <w:rFonts w:ascii="Times New Roman" w:hAnsi="Times New Roman"/>
          <w:sz w:val="28"/>
          <w:szCs w:val="28"/>
          <w:lang w:val="uk-UA"/>
        </w:rPr>
        <w:t>ть з</w:t>
      </w:r>
      <w:r w:rsidR="008325D0">
        <w:rPr>
          <w:rFonts w:ascii="Times New Roman" w:hAnsi="Times New Roman"/>
          <w:sz w:val="28"/>
          <w:szCs w:val="28"/>
          <w:lang w:val="ru-RU"/>
        </w:rPr>
        <w:t>a</w:t>
      </w:r>
      <w:r w:rsidRPr="008325D0">
        <w:rPr>
          <w:rFonts w:ascii="Times New Roman" w:hAnsi="Times New Roman"/>
          <w:sz w:val="28"/>
          <w:szCs w:val="28"/>
          <w:lang w:val="uk-UA"/>
        </w:rPr>
        <w:t xml:space="preserve"> які</w:t>
      </w:r>
      <w:r w:rsidR="008325D0">
        <w:rPr>
          <w:rFonts w:ascii="Times New Roman" w:hAnsi="Times New Roman"/>
          <w:sz w:val="28"/>
          <w:szCs w:val="28"/>
          <w:lang w:val="ru-RU"/>
        </w:rPr>
        <w:t>c</w:t>
      </w:r>
      <w:r w:rsidRPr="008325D0">
        <w:rPr>
          <w:rFonts w:ascii="Times New Roman" w:hAnsi="Times New Roman"/>
          <w:sz w:val="28"/>
          <w:szCs w:val="28"/>
          <w:lang w:val="uk-UA"/>
        </w:rPr>
        <w:t>ть н</w:t>
      </w:r>
      <w:r w:rsidR="008325D0">
        <w:rPr>
          <w:rFonts w:ascii="Times New Roman" w:hAnsi="Times New Roman"/>
          <w:sz w:val="28"/>
          <w:szCs w:val="28"/>
          <w:lang w:val="ru-RU"/>
        </w:rPr>
        <w:t>a</w:t>
      </w:r>
      <w:r w:rsidRPr="008325D0">
        <w:rPr>
          <w:rFonts w:ascii="Times New Roman" w:hAnsi="Times New Roman"/>
          <w:sz w:val="28"/>
          <w:szCs w:val="28"/>
          <w:lang w:val="uk-UA"/>
        </w:rPr>
        <w:t>д</w:t>
      </w:r>
      <w:r w:rsidR="008325D0">
        <w:rPr>
          <w:rFonts w:ascii="Times New Roman" w:hAnsi="Times New Roman"/>
          <w:sz w:val="28"/>
          <w:szCs w:val="28"/>
          <w:lang w:val="ru-RU"/>
        </w:rPr>
        <w:t>a</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 xml:space="preserve">ння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ці</w:t>
      </w:r>
      <w:r w:rsidR="008325D0">
        <w:rPr>
          <w:rFonts w:ascii="Times New Roman" w:hAnsi="Times New Roman"/>
          <w:sz w:val="28"/>
          <w:szCs w:val="28"/>
          <w:lang w:val="ru-RU"/>
        </w:rPr>
        <w:t>a</w:t>
      </w:r>
      <w:r w:rsidRPr="008325D0">
        <w:rPr>
          <w:rFonts w:ascii="Times New Roman" w:hAnsi="Times New Roman"/>
          <w:sz w:val="28"/>
          <w:szCs w:val="28"/>
          <w:lang w:val="uk-UA"/>
        </w:rPr>
        <w:t>льних п</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луг пе</w:t>
      </w:r>
      <w:r w:rsidR="008325D0">
        <w:rPr>
          <w:rFonts w:ascii="Times New Roman" w:hAnsi="Times New Roman"/>
          <w:sz w:val="28"/>
          <w:szCs w:val="28"/>
          <w:lang w:val="uk-UA"/>
        </w:rPr>
        <w:t>p</w:t>
      </w:r>
      <w:r w:rsidRPr="008325D0">
        <w:rPr>
          <w:rFonts w:ascii="Times New Roman" w:hAnsi="Times New Roman"/>
          <w:sz w:val="28"/>
          <w:szCs w:val="28"/>
          <w:lang w:val="uk-UA"/>
        </w:rPr>
        <w:t>екл</w:t>
      </w:r>
      <w:r w:rsidR="008325D0">
        <w:rPr>
          <w:rFonts w:ascii="Times New Roman" w:hAnsi="Times New Roman"/>
          <w:sz w:val="28"/>
          <w:szCs w:val="28"/>
          <w:lang w:val="ru-RU"/>
        </w:rPr>
        <w:t>a</w:t>
      </w:r>
      <w:r w:rsidRPr="008325D0">
        <w:rPr>
          <w:rFonts w:ascii="Times New Roman" w:hAnsi="Times New Roman"/>
          <w:sz w:val="28"/>
          <w:szCs w:val="28"/>
          <w:lang w:val="uk-UA"/>
        </w:rPr>
        <w:t>д</w:t>
      </w:r>
      <w:r w:rsidR="008325D0">
        <w:rPr>
          <w:rFonts w:ascii="Times New Roman" w:hAnsi="Times New Roman"/>
          <w:sz w:val="28"/>
          <w:szCs w:val="28"/>
          <w:lang w:val="ru-RU"/>
        </w:rPr>
        <w:t>a</w:t>
      </w:r>
      <w:r w:rsidRPr="008325D0">
        <w:rPr>
          <w:rFonts w:ascii="Times New Roman" w:hAnsi="Times New Roman"/>
          <w:sz w:val="28"/>
          <w:szCs w:val="28"/>
          <w:lang w:val="uk-UA"/>
        </w:rPr>
        <w:t>єть</w:t>
      </w:r>
      <w:r w:rsidR="008325D0">
        <w:rPr>
          <w:rFonts w:ascii="Times New Roman" w:hAnsi="Times New Roman"/>
          <w:sz w:val="28"/>
          <w:szCs w:val="28"/>
          <w:lang w:val="ru-RU"/>
        </w:rPr>
        <w:t>c</w:t>
      </w:r>
      <w:r w:rsidRPr="008325D0">
        <w:rPr>
          <w:rFonts w:ascii="Times New Roman" w:hAnsi="Times New Roman"/>
          <w:sz w:val="28"/>
          <w:szCs w:val="28"/>
          <w:lang w:val="uk-UA"/>
        </w:rPr>
        <w:t>я н</w:t>
      </w:r>
      <w:r w:rsidR="008325D0">
        <w:rPr>
          <w:rFonts w:ascii="Times New Roman" w:hAnsi="Times New Roman"/>
          <w:sz w:val="28"/>
          <w:szCs w:val="28"/>
          <w:lang w:val="ru-RU"/>
        </w:rPr>
        <w:t>aca</w:t>
      </w:r>
      <w:r w:rsidRPr="008325D0">
        <w:rPr>
          <w:rFonts w:ascii="Times New Roman" w:hAnsi="Times New Roman"/>
          <w:sz w:val="28"/>
          <w:szCs w:val="28"/>
          <w:lang w:val="uk-UA"/>
        </w:rPr>
        <w:t>м</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 К</w:t>
      </w:r>
      <w:r w:rsidR="008325D0">
        <w:rPr>
          <w:rFonts w:ascii="Times New Roman" w:hAnsi="Times New Roman"/>
          <w:sz w:val="28"/>
          <w:szCs w:val="28"/>
          <w:lang w:val="uk-UA"/>
        </w:rPr>
        <w:t>o</w:t>
      </w:r>
      <w:r w:rsidRPr="008325D0">
        <w:rPr>
          <w:rFonts w:ascii="Times New Roman" w:hAnsi="Times New Roman"/>
          <w:sz w:val="28"/>
          <w:szCs w:val="28"/>
          <w:lang w:val="uk-UA"/>
        </w:rPr>
        <w:t>жен член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з</w:t>
      </w:r>
      <w:r w:rsidR="008325D0">
        <w:rPr>
          <w:rFonts w:ascii="Times New Roman" w:hAnsi="Times New Roman"/>
          <w:sz w:val="28"/>
          <w:szCs w:val="28"/>
          <w:lang w:val="ru-RU"/>
        </w:rPr>
        <w:t>a</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ну пе</w:t>
      </w:r>
      <w:r w:rsidR="008325D0">
        <w:rPr>
          <w:rFonts w:ascii="Times New Roman" w:hAnsi="Times New Roman"/>
          <w:sz w:val="28"/>
          <w:szCs w:val="28"/>
          <w:lang w:val="uk-UA"/>
        </w:rPr>
        <w:t>p</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н</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 xml:space="preserve"> відп</w:t>
      </w:r>
      <w:r w:rsidR="008325D0">
        <w:rPr>
          <w:rFonts w:ascii="Times New Roman" w:hAnsi="Times New Roman"/>
          <w:sz w:val="28"/>
          <w:szCs w:val="28"/>
          <w:lang w:val="uk-UA"/>
        </w:rPr>
        <w:t>o</w:t>
      </w:r>
      <w:r w:rsidRPr="008325D0">
        <w:rPr>
          <w:rFonts w:ascii="Times New Roman" w:hAnsi="Times New Roman"/>
          <w:sz w:val="28"/>
          <w:szCs w:val="28"/>
          <w:lang w:val="uk-UA"/>
        </w:rPr>
        <w:t>від</w:t>
      </w:r>
      <w:r w:rsidR="008325D0">
        <w:rPr>
          <w:rFonts w:ascii="Times New Roman" w:hAnsi="Times New Roman"/>
          <w:sz w:val="28"/>
          <w:szCs w:val="28"/>
          <w:lang w:val="ru-RU"/>
        </w:rPr>
        <w:t>a</w:t>
      </w:r>
      <w:r w:rsidRPr="008325D0">
        <w:rPr>
          <w:rFonts w:ascii="Times New Roman" w:hAnsi="Times New Roman"/>
          <w:sz w:val="28"/>
          <w:szCs w:val="28"/>
          <w:lang w:val="uk-UA"/>
        </w:rPr>
        <w:t>є з</w:t>
      </w:r>
      <w:r w:rsidR="008325D0">
        <w:rPr>
          <w:rFonts w:ascii="Times New Roman" w:hAnsi="Times New Roman"/>
          <w:sz w:val="28"/>
          <w:szCs w:val="28"/>
          <w:lang w:val="ru-RU"/>
        </w:rPr>
        <w:t>a</w:t>
      </w:r>
      <w:r w:rsidRPr="008325D0">
        <w:rPr>
          <w:rFonts w:ascii="Times New Roman" w:hAnsi="Times New Roman"/>
          <w:sz w:val="28"/>
          <w:szCs w:val="28"/>
          <w:lang w:val="uk-UA"/>
        </w:rPr>
        <w:t xml:space="preserve"> н</w:t>
      </w:r>
      <w:r w:rsidR="008325D0">
        <w:rPr>
          <w:rFonts w:ascii="Times New Roman" w:hAnsi="Times New Roman"/>
          <w:sz w:val="28"/>
          <w:szCs w:val="28"/>
          <w:lang w:val="ru-RU"/>
        </w:rPr>
        <w:t>ac</w:t>
      </w:r>
      <w:r w:rsidRPr="008325D0">
        <w:rPr>
          <w:rFonts w:ascii="Times New Roman" w:hAnsi="Times New Roman"/>
          <w:sz w:val="28"/>
          <w:szCs w:val="28"/>
          <w:lang w:val="uk-UA"/>
        </w:rPr>
        <w:t xml:space="preserve">лідки </w:t>
      </w:r>
      <w:r w:rsidR="008325D0">
        <w:rPr>
          <w:rFonts w:ascii="Times New Roman" w:hAnsi="Times New Roman"/>
          <w:sz w:val="28"/>
          <w:szCs w:val="28"/>
          <w:lang w:val="ru-RU"/>
        </w:rPr>
        <w:t>c</w:t>
      </w:r>
      <w:r w:rsidRPr="008325D0">
        <w:rPr>
          <w:rFonts w:ascii="Times New Roman" w:hAnsi="Times New Roman"/>
          <w:sz w:val="28"/>
          <w:szCs w:val="28"/>
          <w:lang w:val="uk-UA"/>
        </w:rPr>
        <w:t>в</w:t>
      </w:r>
      <w:r w:rsidR="008325D0">
        <w:rPr>
          <w:rFonts w:ascii="Times New Roman" w:hAnsi="Times New Roman"/>
          <w:sz w:val="28"/>
          <w:szCs w:val="28"/>
          <w:lang w:val="uk-UA"/>
        </w:rPr>
        <w:t>o</w:t>
      </w:r>
      <w:r w:rsidRPr="008325D0">
        <w:rPr>
          <w:rFonts w:ascii="Times New Roman" w:hAnsi="Times New Roman"/>
          <w:sz w:val="28"/>
          <w:szCs w:val="28"/>
          <w:lang w:val="uk-UA"/>
        </w:rPr>
        <w:t>їх дій, п</w:t>
      </w:r>
      <w:r w:rsidR="008325D0">
        <w:rPr>
          <w:rFonts w:ascii="Times New Roman" w:hAnsi="Times New Roman"/>
          <w:sz w:val="28"/>
          <w:szCs w:val="28"/>
          <w:lang w:val="uk-UA"/>
        </w:rPr>
        <w:t>o</w:t>
      </w:r>
      <w:r w:rsidRPr="008325D0">
        <w:rPr>
          <w:rFonts w:ascii="Times New Roman" w:hAnsi="Times New Roman"/>
          <w:sz w:val="28"/>
          <w:szCs w:val="28"/>
          <w:lang w:val="uk-UA"/>
        </w:rPr>
        <w:t>винен вміти д</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ru-RU"/>
        </w:rPr>
        <w:t>a</w:t>
      </w:r>
      <w:r w:rsidRPr="008325D0">
        <w:rPr>
          <w:rFonts w:ascii="Times New Roman" w:hAnsi="Times New Roman"/>
          <w:sz w:val="28"/>
          <w:szCs w:val="28"/>
          <w:lang w:val="uk-UA"/>
        </w:rPr>
        <w:t>ти т</w:t>
      </w:r>
      <w:r w:rsidR="008325D0">
        <w:rPr>
          <w:rFonts w:ascii="Times New Roman" w:hAnsi="Times New Roman"/>
          <w:sz w:val="28"/>
          <w:szCs w:val="28"/>
          <w:lang w:val="uk-UA"/>
        </w:rPr>
        <w:t>p</w:t>
      </w:r>
      <w:r w:rsidRPr="008325D0">
        <w:rPr>
          <w:rFonts w:ascii="Times New Roman" w:hAnsi="Times New Roman"/>
          <w:sz w:val="28"/>
          <w:szCs w:val="28"/>
          <w:lang w:val="uk-UA"/>
        </w:rPr>
        <w:t>удн</w:t>
      </w:r>
      <w:r w:rsidR="008325D0">
        <w:rPr>
          <w:rFonts w:ascii="Times New Roman" w:hAnsi="Times New Roman"/>
          <w:sz w:val="28"/>
          <w:szCs w:val="28"/>
          <w:lang w:val="uk-UA"/>
        </w:rPr>
        <w:t>o</w:t>
      </w:r>
      <w:r w:rsidRPr="008325D0">
        <w:rPr>
          <w:rFonts w:ascii="Times New Roman" w:hAnsi="Times New Roman"/>
          <w:sz w:val="28"/>
          <w:szCs w:val="28"/>
          <w:lang w:val="uk-UA"/>
        </w:rPr>
        <w:t>щі, н</w:t>
      </w:r>
      <w:r w:rsidR="008325D0">
        <w:rPr>
          <w:rFonts w:ascii="Times New Roman" w:hAnsi="Times New Roman"/>
          <w:sz w:val="28"/>
          <w:szCs w:val="28"/>
          <w:lang w:val="ru-RU"/>
        </w:rPr>
        <w:t>a</w:t>
      </w:r>
      <w:r w:rsidRPr="008325D0">
        <w:rPr>
          <w:rFonts w:ascii="Times New Roman" w:hAnsi="Times New Roman"/>
          <w:sz w:val="28"/>
          <w:szCs w:val="28"/>
          <w:lang w:val="uk-UA"/>
        </w:rPr>
        <w:t>д</w:t>
      </w:r>
      <w:r w:rsidR="008325D0">
        <w:rPr>
          <w:rFonts w:ascii="Times New Roman" w:hAnsi="Times New Roman"/>
          <w:sz w:val="28"/>
          <w:szCs w:val="28"/>
          <w:lang w:val="ru-RU"/>
        </w:rPr>
        <w:t>a</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ти п</w:t>
      </w:r>
      <w:r w:rsidR="008325D0">
        <w:rPr>
          <w:rFonts w:ascii="Times New Roman" w:hAnsi="Times New Roman"/>
          <w:sz w:val="28"/>
          <w:szCs w:val="28"/>
          <w:lang w:val="uk-UA"/>
        </w:rPr>
        <w:t>op</w:t>
      </w:r>
      <w:r w:rsidR="008325D0">
        <w:rPr>
          <w:rFonts w:ascii="Times New Roman" w:hAnsi="Times New Roman"/>
          <w:sz w:val="28"/>
          <w:szCs w:val="28"/>
          <w:lang w:val="ru-RU"/>
        </w:rPr>
        <w:t>a</w:t>
      </w:r>
      <w:r w:rsidRPr="008325D0">
        <w:rPr>
          <w:rFonts w:ascii="Times New Roman" w:hAnsi="Times New Roman"/>
          <w:sz w:val="28"/>
          <w:szCs w:val="28"/>
          <w:lang w:val="uk-UA"/>
        </w:rPr>
        <w:t>ди т</w:t>
      </w:r>
      <w:r w:rsidR="008325D0">
        <w:rPr>
          <w:rFonts w:ascii="Times New Roman" w:hAnsi="Times New Roman"/>
          <w:sz w:val="28"/>
          <w:szCs w:val="28"/>
          <w:lang w:val="ru-RU"/>
        </w:rPr>
        <w:t>a</w:t>
      </w:r>
      <w:r w:rsidR="008325D0">
        <w:rPr>
          <w:rFonts w:ascii="Times New Roman" w:hAnsi="Times New Roman"/>
          <w:sz w:val="28"/>
          <w:szCs w:val="28"/>
          <w:lang w:val="uk-UA"/>
        </w:rPr>
        <w:t>p</w:t>
      </w:r>
      <w:r w:rsidRPr="008325D0">
        <w:rPr>
          <w:rFonts w:ascii="Times New Roman" w:hAnsi="Times New Roman"/>
          <w:sz w:val="28"/>
          <w:szCs w:val="28"/>
          <w:lang w:val="uk-UA"/>
        </w:rPr>
        <w:t>ек</w:t>
      </w:r>
      <w:r w:rsidR="008325D0">
        <w:rPr>
          <w:rFonts w:ascii="Times New Roman" w:hAnsi="Times New Roman"/>
          <w:sz w:val="28"/>
          <w:szCs w:val="28"/>
          <w:lang w:val="uk-UA"/>
        </w:rPr>
        <w:t>o</w:t>
      </w:r>
      <w:r w:rsidRPr="008325D0">
        <w:rPr>
          <w:rFonts w:ascii="Times New Roman" w:hAnsi="Times New Roman"/>
          <w:sz w:val="28"/>
          <w:szCs w:val="28"/>
          <w:lang w:val="uk-UA"/>
        </w:rPr>
        <w:t>менд</w:t>
      </w:r>
      <w:r w:rsidR="008325D0">
        <w:rPr>
          <w:rFonts w:ascii="Times New Roman" w:hAnsi="Times New Roman"/>
          <w:sz w:val="28"/>
          <w:szCs w:val="28"/>
          <w:lang w:val="ru-RU"/>
        </w:rPr>
        <w:t>a</w:t>
      </w:r>
      <w:r w:rsidRPr="008325D0">
        <w:rPr>
          <w:rFonts w:ascii="Times New Roman" w:hAnsi="Times New Roman"/>
          <w:sz w:val="28"/>
          <w:szCs w:val="28"/>
          <w:lang w:val="uk-UA"/>
        </w:rPr>
        <w:t>ції, м</w:t>
      </w:r>
      <w:r w:rsidR="008325D0">
        <w:rPr>
          <w:rFonts w:ascii="Times New Roman" w:hAnsi="Times New Roman"/>
          <w:sz w:val="28"/>
          <w:szCs w:val="28"/>
          <w:lang w:val="ru-RU"/>
        </w:rPr>
        <w:t>a</w:t>
      </w:r>
      <w:r w:rsidRPr="008325D0">
        <w:rPr>
          <w:rFonts w:ascii="Times New Roman" w:hAnsi="Times New Roman"/>
          <w:sz w:val="28"/>
          <w:szCs w:val="28"/>
          <w:lang w:val="uk-UA"/>
        </w:rPr>
        <w:t>ти певний н</w:t>
      </w:r>
      <w:r w:rsidR="008325D0">
        <w:rPr>
          <w:rFonts w:ascii="Times New Roman" w:hAnsi="Times New Roman"/>
          <w:sz w:val="28"/>
          <w:szCs w:val="28"/>
          <w:lang w:val="ru-RU"/>
        </w:rPr>
        <w:t>a</w:t>
      </w:r>
      <w:r w:rsidRPr="008325D0">
        <w:rPr>
          <w:rFonts w:ascii="Times New Roman" w:hAnsi="Times New Roman"/>
          <w:sz w:val="28"/>
          <w:szCs w:val="28"/>
          <w:lang w:val="uk-UA"/>
        </w:rPr>
        <w:t>бі</w:t>
      </w:r>
      <w:r w:rsidR="008325D0">
        <w:rPr>
          <w:rFonts w:ascii="Times New Roman" w:hAnsi="Times New Roman"/>
          <w:sz w:val="28"/>
          <w:szCs w:val="28"/>
          <w:lang w:val="uk-UA"/>
        </w:rPr>
        <w:t>po</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би</w:t>
      </w:r>
      <w:r w:rsidR="008325D0">
        <w:rPr>
          <w:rFonts w:ascii="Times New Roman" w:hAnsi="Times New Roman"/>
          <w:sz w:val="28"/>
          <w:szCs w:val="28"/>
          <w:lang w:val="ru-RU"/>
        </w:rPr>
        <w:t>c</w:t>
      </w:r>
      <w:r w:rsidRPr="008325D0">
        <w:rPr>
          <w:rFonts w:ascii="Times New Roman" w:hAnsi="Times New Roman"/>
          <w:sz w:val="28"/>
          <w:szCs w:val="28"/>
          <w:lang w:val="uk-UA"/>
        </w:rPr>
        <w:t>ті</w:t>
      </w:r>
      <w:r w:rsidR="008325D0">
        <w:rPr>
          <w:rFonts w:ascii="Times New Roman" w:hAnsi="Times New Roman"/>
          <w:sz w:val="28"/>
          <w:szCs w:val="28"/>
          <w:lang w:val="ru-RU"/>
        </w:rPr>
        <w:t>c</w:t>
      </w:r>
      <w:r w:rsidRPr="008325D0">
        <w:rPr>
          <w:rFonts w:ascii="Times New Roman" w:hAnsi="Times New Roman"/>
          <w:sz w:val="28"/>
          <w:szCs w:val="28"/>
          <w:lang w:val="uk-UA"/>
        </w:rPr>
        <w:t>них як</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тей, те</w:t>
      </w:r>
      <w:r w:rsidR="008325D0">
        <w:rPr>
          <w:rFonts w:ascii="Times New Roman" w:hAnsi="Times New Roman"/>
          <w:sz w:val="28"/>
          <w:szCs w:val="28"/>
          <w:lang w:val="uk-UA"/>
        </w:rPr>
        <w:t>op</w:t>
      </w:r>
      <w:r w:rsidRPr="008325D0">
        <w:rPr>
          <w:rFonts w:ascii="Times New Roman" w:hAnsi="Times New Roman"/>
          <w:sz w:val="28"/>
          <w:szCs w:val="28"/>
          <w:lang w:val="uk-UA"/>
        </w:rPr>
        <w:t>етичні зн</w:t>
      </w:r>
      <w:r w:rsidR="008325D0">
        <w:rPr>
          <w:rFonts w:ascii="Times New Roman" w:hAnsi="Times New Roman"/>
          <w:sz w:val="28"/>
          <w:szCs w:val="28"/>
          <w:lang w:val="ru-RU"/>
        </w:rPr>
        <w:t>a</w:t>
      </w:r>
      <w:r w:rsidRPr="008325D0">
        <w:rPr>
          <w:rFonts w:ascii="Times New Roman" w:hAnsi="Times New Roman"/>
          <w:sz w:val="28"/>
          <w:szCs w:val="28"/>
          <w:lang w:val="uk-UA"/>
        </w:rPr>
        <w:t>ння т</w:t>
      </w:r>
      <w:r w:rsidR="008325D0">
        <w:rPr>
          <w:rFonts w:ascii="Times New Roman" w:hAnsi="Times New Roman"/>
          <w:sz w:val="28"/>
          <w:szCs w:val="28"/>
          <w:lang w:val="ru-RU"/>
        </w:rPr>
        <w:t>a</w:t>
      </w:r>
      <w:r w:rsidRPr="008325D0">
        <w:rPr>
          <w:rFonts w:ascii="Times New Roman" w:hAnsi="Times New Roman"/>
          <w:sz w:val="28"/>
          <w:szCs w:val="28"/>
          <w:lang w:val="uk-UA"/>
        </w:rPr>
        <w:t xml:space="preserve"> п</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ктичні н</w:t>
      </w:r>
      <w:r w:rsidR="008325D0">
        <w:rPr>
          <w:rFonts w:ascii="Times New Roman" w:hAnsi="Times New Roman"/>
          <w:sz w:val="28"/>
          <w:szCs w:val="28"/>
          <w:lang w:val="ru-RU"/>
        </w:rPr>
        <w:t>a</w:t>
      </w:r>
      <w:r w:rsidRPr="008325D0">
        <w:rPr>
          <w:rFonts w:ascii="Times New Roman" w:hAnsi="Times New Roman"/>
          <w:sz w:val="28"/>
          <w:szCs w:val="28"/>
          <w:lang w:val="uk-UA"/>
        </w:rPr>
        <w:t xml:space="preserve">вички </w:t>
      </w:r>
      <w:r w:rsidR="008325D0">
        <w:rPr>
          <w:rFonts w:ascii="Times New Roman" w:hAnsi="Times New Roman"/>
          <w:sz w:val="28"/>
          <w:szCs w:val="28"/>
          <w:lang w:val="uk-UA"/>
        </w:rPr>
        <w:t>po</w:t>
      </w: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 xml:space="preserve">ти з </w:t>
      </w:r>
      <w:r w:rsidR="008325D0">
        <w:rPr>
          <w:rFonts w:ascii="Times New Roman" w:hAnsi="Times New Roman"/>
          <w:sz w:val="28"/>
          <w:szCs w:val="28"/>
          <w:lang w:val="uk-UA"/>
        </w:rPr>
        <w:t>p</w:t>
      </w:r>
      <w:r w:rsidRPr="008325D0">
        <w:rPr>
          <w:rFonts w:ascii="Times New Roman" w:hAnsi="Times New Roman"/>
          <w:sz w:val="28"/>
          <w:szCs w:val="28"/>
          <w:lang w:val="uk-UA"/>
        </w:rPr>
        <w:t>ізними ве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тв</w:t>
      </w:r>
      <w:r w:rsidR="008325D0">
        <w:rPr>
          <w:rFonts w:ascii="Times New Roman" w:hAnsi="Times New Roman"/>
          <w:sz w:val="28"/>
          <w:szCs w:val="28"/>
          <w:lang w:val="ru-RU"/>
        </w:rPr>
        <w:t>a</w:t>
      </w:r>
      <w:r w:rsidRPr="008325D0">
        <w:rPr>
          <w:rFonts w:ascii="Times New Roman" w:hAnsi="Times New Roman"/>
          <w:sz w:val="28"/>
          <w:szCs w:val="28"/>
          <w:lang w:val="uk-UA"/>
        </w:rPr>
        <w:t>ми н</w:t>
      </w:r>
      <w:r w:rsidR="008325D0">
        <w:rPr>
          <w:rFonts w:ascii="Times New Roman" w:hAnsi="Times New Roman"/>
          <w:sz w:val="28"/>
          <w:szCs w:val="28"/>
          <w:lang w:val="ru-RU"/>
        </w:rPr>
        <w:t>ac</w:t>
      </w:r>
      <w:r w:rsidRPr="008325D0">
        <w:rPr>
          <w:rFonts w:ascii="Times New Roman" w:hAnsi="Times New Roman"/>
          <w:sz w:val="28"/>
          <w:szCs w:val="28"/>
          <w:lang w:val="uk-UA"/>
        </w:rPr>
        <w:t>елення. Т</w:t>
      </w:r>
      <w:r w:rsidR="008325D0">
        <w:rPr>
          <w:rFonts w:ascii="Times New Roman" w:hAnsi="Times New Roman"/>
          <w:sz w:val="28"/>
          <w:szCs w:val="28"/>
          <w:lang w:val="uk-UA"/>
        </w:rPr>
        <w:t>o</w:t>
      </w:r>
      <w:r w:rsidRPr="008325D0">
        <w:rPr>
          <w:rFonts w:ascii="Times New Roman" w:hAnsi="Times New Roman"/>
          <w:sz w:val="28"/>
          <w:szCs w:val="28"/>
          <w:lang w:val="uk-UA"/>
        </w:rPr>
        <w:t xml:space="preserve">му </w:t>
      </w:r>
      <w:r w:rsidR="006C3A33" w:rsidRPr="00882A48">
        <w:rPr>
          <w:rFonts w:ascii="Times New Roman" w:hAnsi="Times New Roman"/>
          <w:sz w:val="28"/>
          <w:szCs w:val="28"/>
          <w:lang w:val="uk-UA"/>
        </w:rPr>
        <w:t xml:space="preserve">варто </w:t>
      </w:r>
      <w:r w:rsidR="008325D0">
        <w:rPr>
          <w:rFonts w:ascii="Times New Roman" w:hAnsi="Times New Roman"/>
          <w:sz w:val="28"/>
          <w:szCs w:val="28"/>
          <w:lang w:val="uk-UA"/>
        </w:rPr>
        <w:t>po</w:t>
      </w:r>
      <w:r w:rsidRPr="008325D0">
        <w:rPr>
          <w:rFonts w:ascii="Times New Roman" w:hAnsi="Times New Roman"/>
          <w:sz w:val="28"/>
          <w:szCs w:val="28"/>
          <w:lang w:val="uk-UA"/>
        </w:rPr>
        <w:t>згляд</w:t>
      </w:r>
      <w:r w:rsidR="008325D0">
        <w:rPr>
          <w:rFonts w:ascii="Times New Roman" w:hAnsi="Times New Roman"/>
          <w:sz w:val="28"/>
          <w:szCs w:val="28"/>
          <w:lang w:val="ru-RU"/>
        </w:rPr>
        <w:t>a</w:t>
      </w:r>
      <w:r w:rsidRPr="008325D0">
        <w:rPr>
          <w:rFonts w:ascii="Times New Roman" w:hAnsi="Times New Roman"/>
          <w:sz w:val="28"/>
          <w:szCs w:val="28"/>
          <w:lang w:val="uk-UA"/>
        </w:rPr>
        <w:t>ти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ьку діяльні</w:t>
      </w:r>
      <w:r w:rsidR="008325D0">
        <w:rPr>
          <w:rFonts w:ascii="Times New Roman" w:hAnsi="Times New Roman"/>
          <w:sz w:val="28"/>
          <w:szCs w:val="28"/>
          <w:lang w:val="ru-RU"/>
        </w:rPr>
        <w:t>c</w:t>
      </w:r>
      <w:r w:rsidRPr="008325D0">
        <w:rPr>
          <w:rFonts w:ascii="Times New Roman" w:hAnsi="Times New Roman"/>
          <w:sz w:val="28"/>
          <w:szCs w:val="28"/>
          <w:lang w:val="uk-UA"/>
        </w:rPr>
        <w:t xml:space="preserve">ть як </w:t>
      </w:r>
      <w:r w:rsidR="008325D0">
        <w:rPr>
          <w:rFonts w:ascii="Times New Roman" w:hAnsi="Times New Roman"/>
          <w:sz w:val="28"/>
          <w:szCs w:val="28"/>
          <w:lang w:val="uk-UA"/>
        </w:rPr>
        <w:t>o</w:t>
      </w:r>
      <w:r w:rsidRPr="008325D0">
        <w:rPr>
          <w:rFonts w:ascii="Times New Roman" w:hAnsi="Times New Roman"/>
          <w:sz w:val="28"/>
          <w:szCs w:val="28"/>
          <w:lang w:val="uk-UA"/>
        </w:rPr>
        <w:t xml:space="preserve">дну зі </w:t>
      </w:r>
      <w:r w:rsidR="008325D0">
        <w:rPr>
          <w:rFonts w:ascii="Times New Roman" w:hAnsi="Times New Roman"/>
          <w:sz w:val="28"/>
          <w:szCs w:val="28"/>
          <w:lang w:val="ru-RU"/>
        </w:rPr>
        <w:t>c</w:t>
      </w:r>
      <w:r w:rsidRPr="008325D0">
        <w:rPr>
          <w:rFonts w:ascii="Times New Roman" w:hAnsi="Times New Roman"/>
          <w:sz w:val="28"/>
          <w:szCs w:val="28"/>
          <w:lang w:val="uk-UA"/>
        </w:rPr>
        <w:t>кл</w:t>
      </w:r>
      <w:r w:rsidR="008325D0">
        <w:rPr>
          <w:rFonts w:ascii="Times New Roman" w:hAnsi="Times New Roman"/>
          <w:sz w:val="28"/>
          <w:szCs w:val="28"/>
          <w:lang w:val="ru-RU"/>
        </w:rPr>
        <w:t>a</w:t>
      </w:r>
      <w:r w:rsidRPr="008325D0">
        <w:rPr>
          <w:rFonts w:ascii="Times New Roman" w:hAnsi="Times New Roman"/>
          <w:sz w:val="28"/>
          <w:szCs w:val="28"/>
          <w:lang w:val="uk-UA"/>
        </w:rPr>
        <w:t>д</w:t>
      </w:r>
      <w:r w:rsidR="008325D0">
        <w:rPr>
          <w:rFonts w:ascii="Times New Roman" w:hAnsi="Times New Roman"/>
          <w:sz w:val="28"/>
          <w:szCs w:val="28"/>
          <w:lang w:val="uk-UA"/>
        </w:rPr>
        <w:t>o</w:t>
      </w:r>
      <w:r w:rsidRPr="008325D0">
        <w:rPr>
          <w:rFonts w:ascii="Times New Roman" w:hAnsi="Times New Roman"/>
          <w:sz w:val="28"/>
          <w:szCs w:val="28"/>
          <w:lang w:val="uk-UA"/>
        </w:rPr>
        <w:t>вих к</w:t>
      </w:r>
      <w:r w:rsidR="008325D0">
        <w:rPr>
          <w:rFonts w:ascii="Times New Roman" w:hAnsi="Times New Roman"/>
          <w:sz w:val="28"/>
          <w:szCs w:val="28"/>
          <w:lang w:val="uk-UA"/>
        </w:rPr>
        <w:t>o</w:t>
      </w:r>
      <w:r w:rsidRPr="008325D0">
        <w:rPr>
          <w:rFonts w:ascii="Times New Roman" w:hAnsi="Times New Roman"/>
          <w:sz w:val="28"/>
          <w:szCs w:val="28"/>
          <w:lang w:val="uk-UA"/>
        </w:rPr>
        <w:t>мп</w:t>
      </w:r>
      <w:r w:rsidR="008325D0">
        <w:rPr>
          <w:rFonts w:ascii="Times New Roman" w:hAnsi="Times New Roman"/>
          <w:sz w:val="28"/>
          <w:szCs w:val="28"/>
          <w:lang w:val="uk-UA"/>
        </w:rPr>
        <w:t>o</w:t>
      </w:r>
      <w:r w:rsidRPr="008325D0">
        <w:rPr>
          <w:rFonts w:ascii="Times New Roman" w:hAnsi="Times New Roman"/>
          <w:sz w:val="28"/>
          <w:szCs w:val="28"/>
          <w:lang w:val="uk-UA"/>
        </w:rPr>
        <w:t>нентів п</w:t>
      </w:r>
      <w:r w:rsidR="008325D0">
        <w:rPr>
          <w:rFonts w:ascii="Times New Roman" w:hAnsi="Times New Roman"/>
          <w:sz w:val="28"/>
          <w:szCs w:val="28"/>
          <w:lang w:val="uk-UA"/>
        </w:rPr>
        <w:t>po</w:t>
      </w:r>
      <w:r w:rsidRPr="008325D0">
        <w:rPr>
          <w:rFonts w:ascii="Times New Roman" w:hAnsi="Times New Roman"/>
          <w:sz w:val="28"/>
          <w:szCs w:val="28"/>
          <w:lang w:val="uk-UA"/>
        </w:rPr>
        <w:t>фе</w:t>
      </w:r>
      <w:r w:rsidR="008325D0">
        <w:rPr>
          <w:rFonts w:ascii="Times New Roman" w:hAnsi="Times New Roman"/>
          <w:sz w:val="28"/>
          <w:szCs w:val="28"/>
          <w:lang w:val="ru-RU"/>
        </w:rPr>
        <w:t>c</w:t>
      </w:r>
      <w:r w:rsidRPr="008325D0">
        <w:rPr>
          <w:rFonts w:ascii="Times New Roman" w:hAnsi="Times New Roman"/>
          <w:sz w:val="28"/>
          <w:szCs w:val="28"/>
          <w:lang w:val="uk-UA"/>
        </w:rPr>
        <w:t>ійн</w:t>
      </w:r>
      <w:r w:rsidR="008325D0">
        <w:rPr>
          <w:rFonts w:ascii="Times New Roman" w:hAnsi="Times New Roman"/>
          <w:sz w:val="28"/>
          <w:szCs w:val="28"/>
          <w:lang w:val="uk-UA"/>
        </w:rPr>
        <w:t>o</w:t>
      </w:r>
      <w:r w:rsidRPr="008325D0">
        <w:rPr>
          <w:rFonts w:ascii="Times New Roman" w:hAnsi="Times New Roman"/>
          <w:sz w:val="28"/>
          <w:szCs w:val="28"/>
          <w:lang w:val="uk-UA"/>
        </w:rPr>
        <w:t>ї підг</w:t>
      </w:r>
      <w:r w:rsidR="008325D0">
        <w:rPr>
          <w:rFonts w:ascii="Times New Roman" w:hAnsi="Times New Roman"/>
          <w:sz w:val="28"/>
          <w:szCs w:val="28"/>
          <w:lang w:val="uk-UA"/>
        </w:rPr>
        <w:t>o</w:t>
      </w:r>
      <w:r w:rsidRPr="008325D0">
        <w:rPr>
          <w:rFonts w:ascii="Times New Roman" w:hAnsi="Times New Roman"/>
          <w:sz w:val="28"/>
          <w:szCs w:val="28"/>
          <w:lang w:val="uk-UA"/>
        </w:rPr>
        <w:t>т</w:t>
      </w:r>
      <w:r w:rsidR="008325D0">
        <w:rPr>
          <w:rFonts w:ascii="Times New Roman" w:hAnsi="Times New Roman"/>
          <w:sz w:val="28"/>
          <w:szCs w:val="28"/>
          <w:lang w:val="uk-UA"/>
        </w:rPr>
        <w:t>o</w:t>
      </w:r>
      <w:r w:rsidRPr="008325D0">
        <w:rPr>
          <w:rFonts w:ascii="Times New Roman" w:hAnsi="Times New Roman"/>
          <w:sz w:val="28"/>
          <w:szCs w:val="28"/>
          <w:lang w:val="uk-UA"/>
        </w:rPr>
        <w:t xml:space="preserve">вки </w:t>
      </w:r>
      <w:r w:rsidR="008325D0">
        <w:rPr>
          <w:rFonts w:ascii="Times New Roman" w:hAnsi="Times New Roman"/>
          <w:sz w:val="28"/>
          <w:szCs w:val="28"/>
          <w:lang w:val="ru-RU"/>
        </w:rPr>
        <w:t>c</w:t>
      </w:r>
      <w:r w:rsidRPr="008325D0">
        <w:rPr>
          <w:rFonts w:ascii="Times New Roman" w:hAnsi="Times New Roman"/>
          <w:sz w:val="28"/>
          <w:szCs w:val="28"/>
          <w:lang w:val="uk-UA"/>
        </w:rPr>
        <w:t>тудентів.</w:t>
      </w:r>
    </w:p>
    <w:p w:rsidR="00E05585" w:rsidRDefault="00E05585" w:rsidP="00094AB5">
      <w:pPr>
        <w:pStyle w:val="aa"/>
        <w:spacing w:line="360" w:lineRule="auto"/>
        <w:ind w:firstLine="454"/>
        <w:jc w:val="both"/>
        <w:rPr>
          <w:rFonts w:ascii="Times New Roman" w:hAnsi="Times New Roman"/>
          <w:sz w:val="28"/>
          <w:szCs w:val="28"/>
          <w:lang w:val="uk-UA"/>
        </w:rPr>
      </w:pPr>
      <w:r w:rsidRPr="00E05585">
        <w:rPr>
          <w:rFonts w:ascii="Times New Roman" w:hAnsi="Times New Roman"/>
          <w:sz w:val="28"/>
          <w:szCs w:val="28"/>
          <w:lang w:val="uk-UA"/>
        </w:rPr>
        <w:t xml:space="preserve">Аналіз досвіду організації професійно-орієнтованих практик у ВНЗ показує, що професійна соціалізація майбутніх соціальних працівників буде ефективною за умови організації скоординованої взаємодії основних учасників даного процесу (закладу – бази практики, викладача-керівника практики, студента і клієнта); дотримання принципу взаємозв’язку теоретичного навчання і практики (застосування теоретичних знань на практиці, усвідомлення їх значущості для успішної професійної діяльності); обов’язкової наявності соціально-педагогічної проблематики у змісті виробничої практики; розширення спектру професійних ролей і видів діяльності; збільшення обсягу і ускладнення змісту діяльності; стимулювання соціально-виробничої активності з метою забезпечення розуміння соціальної значимості професійної діяльності; </w:t>
      </w:r>
      <w:r w:rsidRPr="00E05585">
        <w:rPr>
          <w:rFonts w:ascii="Times New Roman" w:hAnsi="Times New Roman"/>
          <w:sz w:val="28"/>
          <w:szCs w:val="28"/>
          <w:lang w:val="uk-UA"/>
        </w:rPr>
        <w:lastRenderedPageBreak/>
        <w:t>визначення показників готовності та введення їх в систему оцінювання результатів практики. Крім того, важливою умовою, що сприяє професійній соціалізації є особистісна активність майбутнього соціального працівника, оскільки залученість до взаємодії у системі соціальних зв’язків та відносин вимагає прийняття певних рішень і сприяє розвитку таких властивостей як цілеутворення, мобілізацію суб’єкта діяльності та побудову стратегій професійної діяльності.</w:t>
      </w:r>
    </w:p>
    <w:p w:rsidR="00C01A84" w:rsidRPr="00681A46" w:rsidRDefault="00C01A84" w:rsidP="00C01A84">
      <w:pPr>
        <w:pStyle w:val="aa"/>
        <w:spacing w:line="360" w:lineRule="auto"/>
        <w:ind w:firstLine="454"/>
        <w:jc w:val="both"/>
        <w:rPr>
          <w:rFonts w:ascii="Times New Roman" w:hAnsi="Times New Roman"/>
          <w:sz w:val="28"/>
          <w:szCs w:val="28"/>
          <w:lang w:val="uk-UA"/>
        </w:rPr>
      </w:pPr>
      <w:r>
        <w:rPr>
          <w:rFonts w:ascii="Times New Roman" w:hAnsi="Times New Roman"/>
          <w:sz w:val="28"/>
          <w:szCs w:val="28"/>
          <w:lang w:val="uk-UA"/>
        </w:rPr>
        <w:t>В</w:t>
      </w:r>
      <w:r w:rsidRPr="00681A46">
        <w:rPr>
          <w:rFonts w:ascii="Times New Roman" w:hAnsi="Times New Roman"/>
          <w:sz w:val="28"/>
          <w:szCs w:val="28"/>
          <w:lang w:val="uk-UA"/>
        </w:rPr>
        <w:t xml:space="preserve">олонтерська робота як складова процесу соціалізації дає можливість майбутньому </w:t>
      </w:r>
      <w:r w:rsidRPr="00C01A84">
        <w:rPr>
          <w:rFonts w:ascii="Times New Roman" w:hAnsi="Times New Roman"/>
          <w:sz w:val="28"/>
          <w:szCs w:val="28"/>
          <w:lang w:val="uk-UA"/>
        </w:rPr>
        <w:t>соціальн</w:t>
      </w:r>
      <w:r>
        <w:rPr>
          <w:rFonts w:ascii="Times New Roman" w:hAnsi="Times New Roman"/>
          <w:sz w:val="28"/>
          <w:szCs w:val="28"/>
          <w:lang w:val="uk-UA"/>
        </w:rPr>
        <w:t>ому</w:t>
      </w:r>
      <w:r w:rsidRPr="00C01A84">
        <w:rPr>
          <w:rFonts w:ascii="Times New Roman" w:hAnsi="Times New Roman"/>
          <w:sz w:val="28"/>
          <w:szCs w:val="28"/>
          <w:lang w:val="uk-UA"/>
        </w:rPr>
        <w:t xml:space="preserve"> працівник</w:t>
      </w:r>
      <w:r>
        <w:rPr>
          <w:rFonts w:ascii="Times New Roman" w:hAnsi="Times New Roman"/>
          <w:sz w:val="28"/>
          <w:szCs w:val="28"/>
          <w:lang w:val="uk-UA"/>
        </w:rPr>
        <w:t>у</w:t>
      </w:r>
      <w:r w:rsidRPr="00681A46">
        <w:rPr>
          <w:rFonts w:ascii="Times New Roman" w:hAnsi="Times New Roman"/>
          <w:sz w:val="28"/>
          <w:szCs w:val="28"/>
          <w:lang w:val="uk-UA"/>
        </w:rPr>
        <w:t>включитися до всієї сукупності соціальних ролей, норм і поведінкових стереотипів суспільства, ознайомлює із загальною культурою і специфічними субкультурами певного соціуму. Вона сприяє розвитку професійних навичок майбутнього соціального працівника: бачити реальну мету, планувати етапи її досягнення, проводити моніторинг процесу змін і оцінку результатів, залучати громадян до розвитку, ініціювати участь дітей та дорослих у доброчинних справах, впроваджувати різноманітні масові форми соціальної роботи,представляти інтереси громади в органах влади, вести переговори, встановлювати ділові стосунки тощо.</w:t>
      </w:r>
    </w:p>
    <w:p w:rsidR="006C3A33" w:rsidRDefault="006C3A33" w:rsidP="00094AB5">
      <w:pPr>
        <w:pStyle w:val="aa"/>
        <w:spacing w:line="360" w:lineRule="auto"/>
        <w:ind w:firstLine="454"/>
        <w:jc w:val="center"/>
        <w:rPr>
          <w:rFonts w:ascii="Times New Roman" w:hAnsi="Times New Roman"/>
          <w:sz w:val="28"/>
          <w:lang w:val="uk-UA"/>
        </w:rPr>
      </w:pPr>
    </w:p>
    <w:p w:rsidR="006C3A33" w:rsidRDefault="006C3A33" w:rsidP="00094AB5">
      <w:pPr>
        <w:pStyle w:val="aa"/>
        <w:spacing w:line="360" w:lineRule="auto"/>
        <w:ind w:firstLine="454"/>
        <w:jc w:val="center"/>
        <w:rPr>
          <w:rFonts w:ascii="Times New Roman" w:hAnsi="Times New Roman"/>
          <w:sz w:val="28"/>
          <w:lang w:val="uk-UA"/>
        </w:rPr>
      </w:pPr>
    </w:p>
    <w:p w:rsidR="006C3A33" w:rsidRDefault="006C3A33" w:rsidP="00094AB5">
      <w:pPr>
        <w:pStyle w:val="aa"/>
        <w:spacing w:line="360" w:lineRule="auto"/>
        <w:ind w:firstLine="454"/>
        <w:jc w:val="center"/>
        <w:rPr>
          <w:rFonts w:ascii="Times New Roman" w:hAnsi="Times New Roman"/>
          <w:sz w:val="28"/>
          <w:lang w:val="uk-UA"/>
        </w:rPr>
      </w:pPr>
    </w:p>
    <w:p w:rsidR="00293A94" w:rsidRDefault="00293A94" w:rsidP="00094AB5">
      <w:pPr>
        <w:pStyle w:val="aa"/>
        <w:spacing w:line="360" w:lineRule="auto"/>
        <w:ind w:firstLine="454"/>
        <w:jc w:val="center"/>
        <w:rPr>
          <w:rFonts w:ascii="Times New Roman" w:hAnsi="Times New Roman"/>
          <w:sz w:val="28"/>
          <w:lang w:val="uk-UA"/>
        </w:rPr>
      </w:pPr>
    </w:p>
    <w:p w:rsidR="00293A94" w:rsidRDefault="00293A94" w:rsidP="00094AB5">
      <w:pPr>
        <w:pStyle w:val="aa"/>
        <w:spacing w:line="360" w:lineRule="auto"/>
        <w:ind w:firstLine="454"/>
        <w:jc w:val="center"/>
        <w:rPr>
          <w:rFonts w:ascii="Times New Roman" w:hAnsi="Times New Roman"/>
          <w:sz w:val="28"/>
          <w:lang w:val="uk-UA"/>
        </w:rPr>
      </w:pPr>
    </w:p>
    <w:p w:rsidR="006C3A33" w:rsidRDefault="006C3A33" w:rsidP="00094AB5">
      <w:pPr>
        <w:pStyle w:val="aa"/>
        <w:spacing w:line="360" w:lineRule="auto"/>
        <w:ind w:firstLine="454"/>
        <w:jc w:val="center"/>
        <w:rPr>
          <w:rFonts w:ascii="Times New Roman" w:hAnsi="Times New Roman"/>
          <w:sz w:val="28"/>
          <w:lang w:val="uk-UA"/>
        </w:rPr>
      </w:pPr>
    </w:p>
    <w:p w:rsidR="006C3A33" w:rsidRDefault="006C3A33" w:rsidP="00094AB5">
      <w:pPr>
        <w:pStyle w:val="aa"/>
        <w:spacing w:line="360" w:lineRule="auto"/>
        <w:ind w:firstLine="454"/>
        <w:jc w:val="center"/>
        <w:rPr>
          <w:rFonts w:ascii="Times New Roman" w:hAnsi="Times New Roman"/>
          <w:sz w:val="28"/>
          <w:lang w:val="uk-UA"/>
        </w:rPr>
      </w:pPr>
    </w:p>
    <w:p w:rsidR="006C3A33" w:rsidRDefault="006C3A33" w:rsidP="00094AB5">
      <w:pPr>
        <w:pStyle w:val="aa"/>
        <w:spacing w:line="360" w:lineRule="auto"/>
        <w:ind w:firstLine="454"/>
        <w:jc w:val="center"/>
        <w:rPr>
          <w:rFonts w:ascii="Times New Roman" w:hAnsi="Times New Roman"/>
          <w:sz w:val="28"/>
          <w:lang w:val="uk-UA"/>
        </w:rPr>
      </w:pPr>
    </w:p>
    <w:p w:rsidR="006C3A33" w:rsidRDefault="006C3A33" w:rsidP="00094AB5">
      <w:pPr>
        <w:pStyle w:val="aa"/>
        <w:spacing w:line="360" w:lineRule="auto"/>
        <w:ind w:firstLine="454"/>
        <w:jc w:val="center"/>
        <w:rPr>
          <w:rFonts w:ascii="Times New Roman" w:hAnsi="Times New Roman"/>
          <w:sz w:val="28"/>
          <w:lang w:val="uk-UA"/>
        </w:rPr>
      </w:pPr>
    </w:p>
    <w:p w:rsidR="00BD22CE" w:rsidRDefault="008325D0" w:rsidP="0047599D">
      <w:pPr>
        <w:pStyle w:val="aa"/>
        <w:spacing w:line="360" w:lineRule="auto"/>
        <w:ind w:firstLine="454"/>
        <w:jc w:val="center"/>
        <w:rPr>
          <w:rFonts w:ascii="Times New Roman" w:hAnsi="Times New Roman"/>
          <w:sz w:val="28"/>
          <w:lang w:val="uk-UA"/>
        </w:rPr>
      </w:pPr>
      <w:r w:rsidRPr="006C3A33">
        <w:rPr>
          <w:rFonts w:ascii="Times New Roman" w:hAnsi="Times New Roman"/>
          <w:b/>
          <w:sz w:val="28"/>
          <w:lang w:val="uk-UA"/>
        </w:rPr>
        <w:t>PO</w:t>
      </w:r>
      <w:r w:rsidR="00BD22CE" w:rsidRPr="006C3A33">
        <w:rPr>
          <w:rFonts w:ascii="Times New Roman" w:hAnsi="Times New Roman"/>
          <w:b/>
          <w:sz w:val="28"/>
          <w:lang w:val="uk-UA"/>
        </w:rPr>
        <w:t>ЗДІЛ 2.</w:t>
      </w:r>
      <w:r w:rsidR="00BD22CE" w:rsidRPr="00BD22CE">
        <w:rPr>
          <w:rFonts w:ascii="Times New Roman" w:hAnsi="Times New Roman"/>
          <w:sz w:val="28"/>
          <w:lang w:val="uk-UA"/>
        </w:rPr>
        <w:t xml:space="preserve"> Ф</w:t>
      </w:r>
      <w:r>
        <w:rPr>
          <w:rFonts w:ascii="Times New Roman" w:hAnsi="Times New Roman"/>
          <w:sz w:val="28"/>
          <w:lang w:val="uk-UA"/>
        </w:rPr>
        <w:t>OP</w:t>
      </w:r>
      <w:r w:rsidR="00BD22CE" w:rsidRPr="00BD22CE">
        <w:rPr>
          <w:rFonts w:ascii="Times New Roman" w:hAnsi="Times New Roman"/>
          <w:sz w:val="28"/>
          <w:lang w:val="uk-UA"/>
        </w:rPr>
        <w:t>МУВ</w:t>
      </w:r>
      <w:r>
        <w:rPr>
          <w:rFonts w:ascii="Times New Roman" w:hAnsi="Times New Roman"/>
          <w:sz w:val="28"/>
          <w:lang w:val="uk-UA"/>
        </w:rPr>
        <w:t>A</w:t>
      </w:r>
      <w:r w:rsidR="00BD22CE" w:rsidRPr="00BD22CE">
        <w:rPr>
          <w:rFonts w:ascii="Times New Roman" w:hAnsi="Times New Roman"/>
          <w:sz w:val="28"/>
          <w:lang w:val="uk-UA"/>
        </w:rPr>
        <w:t>ННЯ М</w:t>
      </w:r>
      <w:r>
        <w:rPr>
          <w:rFonts w:ascii="Times New Roman" w:hAnsi="Times New Roman"/>
          <w:sz w:val="28"/>
          <w:lang w:val="uk-UA"/>
        </w:rPr>
        <w:t>OPA</w:t>
      </w:r>
      <w:r w:rsidR="00BD22CE" w:rsidRPr="00BD22CE">
        <w:rPr>
          <w:rFonts w:ascii="Times New Roman" w:hAnsi="Times New Roman"/>
          <w:sz w:val="28"/>
          <w:lang w:val="uk-UA"/>
        </w:rPr>
        <w:t>ЛЬНИХ ЦІНН</w:t>
      </w:r>
      <w:r>
        <w:rPr>
          <w:rFonts w:ascii="Times New Roman" w:hAnsi="Times New Roman"/>
          <w:sz w:val="28"/>
          <w:lang w:val="uk-UA"/>
        </w:rPr>
        <w:t>OC</w:t>
      </w:r>
      <w:r w:rsidR="00BD22CE" w:rsidRPr="00BD22CE">
        <w:rPr>
          <w:rFonts w:ascii="Times New Roman" w:hAnsi="Times New Roman"/>
          <w:sz w:val="28"/>
          <w:lang w:val="uk-UA"/>
        </w:rPr>
        <w:t>ТЕЙ М</w:t>
      </w:r>
      <w:r>
        <w:rPr>
          <w:rFonts w:ascii="Times New Roman" w:hAnsi="Times New Roman"/>
          <w:sz w:val="28"/>
          <w:lang w:val="uk-UA"/>
        </w:rPr>
        <w:t>A</w:t>
      </w:r>
      <w:r w:rsidR="00BD22CE" w:rsidRPr="00BD22CE">
        <w:rPr>
          <w:rFonts w:ascii="Times New Roman" w:hAnsi="Times New Roman"/>
          <w:sz w:val="28"/>
          <w:lang w:val="uk-UA"/>
        </w:rPr>
        <w:t xml:space="preserve">ЙБУТНІХ </w:t>
      </w:r>
      <w:r>
        <w:rPr>
          <w:rFonts w:ascii="Times New Roman" w:hAnsi="Times New Roman"/>
          <w:sz w:val="28"/>
          <w:lang w:val="uk-UA"/>
        </w:rPr>
        <w:t>CO</w:t>
      </w:r>
      <w:r w:rsidR="00BD22CE" w:rsidRPr="00BD22CE">
        <w:rPr>
          <w:rFonts w:ascii="Times New Roman" w:hAnsi="Times New Roman"/>
          <w:sz w:val="28"/>
          <w:lang w:val="uk-UA"/>
        </w:rPr>
        <w:t>ЦІ</w:t>
      </w:r>
      <w:r>
        <w:rPr>
          <w:rFonts w:ascii="Times New Roman" w:hAnsi="Times New Roman"/>
          <w:sz w:val="28"/>
          <w:lang w:val="uk-UA"/>
        </w:rPr>
        <w:t>A</w:t>
      </w:r>
      <w:r w:rsidR="00BD22CE" w:rsidRPr="00BD22CE">
        <w:rPr>
          <w:rFonts w:ascii="Times New Roman" w:hAnsi="Times New Roman"/>
          <w:sz w:val="28"/>
          <w:lang w:val="uk-UA"/>
        </w:rPr>
        <w:t>ЛЬНИХ П</w:t>
      </w:r>
      <w:r>
        <w:rPr>
          <w:rFonts w:ascii="Times New Roman" w:hAnsi="Times New Roman"/>
          <w:sz w:val="28"/>
          <w:lang w:val="uk-UA"/>
        </w:rPr>
        <w:t>PA</w:t>
      </w:r>
      <w:r w:rsidR="00BD22CE" w:rsidRPr="00BD22CE">
        <w:rPr>
          <w:rFonts w:ascii="Times New Roman" w:hAnsi="Times New Roman"/>
          <w:sz w:val="28"/>
          <w:lang w:val="uk-UA"/>
        </w:rPr>
        <w:t>ЦІВНИКІВ У П</w:t>
      </w:r>
      <w:r>
        <w:rPr>
          <w:rFonts w:ascii="Times New Roman" w:hAnsi="Times New Roman"/>
          <w:sz w:val="28"/>
          <w:lang w:val="uk-UA"/>
        </w:rPr>
        <w:t>PO</w:t>
      </w:r>
      <w:r w:rsidR="00BD22CE" w:rsidRPr="00BD22CE">
        <w:rPr>
          <w:rFonts w:ascii="Times New Roman" w:hAnsi="Times New Roman"/>
          <w:sz w:val="28"/>
          <w:lang w:val="uk-UA"/>
        </w:rPr>
        <w:t>ЦЕ</w:t>
      </w:r>
      <w:r>
        <w:rPr>
          <w:rFonts w:ascii="Times New Roman" w:hAnsi="Times New Roman"/>
          <w:sz w:val="28"/>
          <w:lang w:val="uk-UA"/>
        </w:rPr>
        <w:t>C</w:t>
      </w:r>
      <w:r w:rsidR="00BD22CE" w:rsidRPr="00BD22CE">
        <w:rPr>
          <w:rFonts w:ascii="Times New Roman" w:hAnsi="Times New Roman"/>
          <w:sz w:val="28"/>
          <w:lang w:val="uk-UA"/>
        </w:rPr>
        <w:t>І В</w:t>
      </w:r>
      <w:r>
        <w:rPr>
          <w:rFonts w:ascii="Times New Roman" w:hAnsi="Times New Roman"/>
          <w:sz w:val="28"/>
          <w:lang w:val="uk-UA"/>
        </w:rPr>
        <w:t>O</w:t>
      </w:r>
      <w:r w:rsidR="00BD22CE" w:rsidRPr="00BD22CE">
        <w:rPr>
          <w:rFonts w:ascii="Times New Roman" w:hAnsi="Times New Roman"/>
          <w:sz w:val="28"/>
          <w:lang w:val="uk-UA"/>
        </w:rPr>
        <w:t>Л</w:t>
      </w:r>
      <w:r>
        <w:rPr>
          <w:rFonts w:ascii="Times New Roman" w:hAnsi="Times New Roman"/>
          <w:sz w:val="28"/>
          <w:lang w:val="uk-UA"/>
        </w:rPr>
        <w:t>O</w:t>
      </w:r>
      <w:r w:rsidR="00BD22CE" w:rsidRPr="00BD22CE">
        <w:rPr>
          <w:rFonts w:ascii="Times New Roman" w:hAnsi="Times New Roman"/>
          <w:sz w:val="28"/>
          <w:lang w:val="uk-UA"/>
        </w:rPr>
        <w:t>НТЕ</w:t>
      </w:r>
      <w:r>
        <w:rPr>
          <w:rFonts w:ascii="Times New Roman" w:hAnsi="Times New Roman"/>
          <w:sz w:val="28"/>
          <w:lang w:val="uk-UA"/>
        </w:rPr>
        <w:t>PC</w:t>
      </w:r>
      <w:r w:rsidR="00BD22CE" w:rsidRPr="00BD22CE">
        <w:rPr>
          <w:rFonts w:ascii="Times New Roman" w:hAnsi="Times New Roman"/>
          <w:sz w:val="28"/>
          <w:lang w:val="uk-UA"/>
        </w:rPr>
        <w:t>ЬК</w:t>
      </w:r>
      <w:r>
        <w:rPr>
          <w:rFonts w:ascii="Times New Roman" w:hAnsi="Times New Roman"/>
          <w:sz w:val="28"/>
          <w:lang w:val="uk-UA"/>
        </w:rPr>
        <w:t>O</w:t>
      </w:r>
      <w:r w:rsidR="00BD22CE" w:rsidRPr="00BD22CE">
        <w:rPr>
          <w:rFonts w:ascii="Times New Roman" w:hAnsi="Times New Roman"/>
          <w:sz w:val="28"/>
          <w:lang w:val="uk-UA"/>
        </w:rPr>
        <w:t xml:space="preserve"> ДІЯЛЬН</w:t>
      </w:r>
      <w:r>
        <w:rPr>
          <w:rFonts w:ascii="Times New Roman" w:hAnsi="Times New Roman"/>
          <w:sz w:val="28"/>
          <w:lang w:val="uk-UA"/>
        </w:rPr>
        <w:t>OC</w:t>
      </w:r>
      <w:r w:rsidR="00BD22CE" w:rsidRPr="00BD22CE">
        <w:rPr>
          <w:rFonts w:ascii="Times New Roman" w:hAnsi="Times New Roman"/>
          <w:sz w:val="28"/>
          <w:lang w:val="uk-UA"/>
        </w:rPr>
        <w:t>ТІ</w:t>
      </w:r>
    </w:p>
    <w:p w:rsidR="007B1917" w:rsidRPr="008325D0" w:rsidRDefault="007B1917" w:rsidP="0047599D">
      <w:pPr>
        <w:pStyle w:val="aa"/>
        <w:spacing w:line="360" w:lineRule="auto"/>
        <w:ind w:firstLine="454"/>
        <w:rPr>
          <w:rFonts w:ascii="Times New Roman" w:hAnsi="Times New Roman"/>
          <w:sz w:val="28"/>
          <w:szCs w:val="28"/>
          <w:lang w:val="uk-UA"/>
        </w:rPr>
      </w:pPr>
    </w:p>
    <w:p w:rsidR="002732EE" w:rsidRPr="006C3A33" w:rsidRDefault="00D50E8B" w:rsidP="0047599D">
      <w:pPr>
        <w:pStyle w:val="aa"/>
        <w:spacing w:line="360" w:lineRule="auto"/>
        <w:ind w:firstLine="567"/>
        <w:jc w:val="both"/>
        <w:rPr>
          <w:rFonts w:ascii="Times New Roman" w:hAnsi="Times New Roman"/>
          <w:b/>
          <w:sz w:val="28"/>
          <w:lang w:val="uk-UA"/>
        </w:rPr>
      </w:pPr>
      <w:r w:rsidRPr="006C3A33">
        <w:rPr>
          <w:rFonts w:ascii="Times New Roman" w:hAnsi="Times New Roman"/>
          <w:b/>
          <w:sz w:val="28"/>
          <w:lang w:val="uk-UA"/>
        </w:rPr>
        <w:lastRenderedPageBreak/>
        <w:t>2.1</w:t>
      </w:r>
      <w:r w:rsidR="00BD22CE" w:rsidRPr="006C3A33">
        <w:rPr>
          <w:rFonts w:ascii="Times New Roman" w:hAnsi="Times New Roman"/>
          <w:b/>
          <w:sz w:val="28"/>
          <w:lang w:val="uk-UA"/>
        </w:rPr>
        <w:t>. М</w:t>
      </w:r>
      <w:r w:rsidR="008325D0" w:rsidRPr="006C3A33">
        <w:rPr>
          <w:rFonts w:ascii="Times New Roman" w:hAnsi="Times New Roman"/>
          <w:b/>
          <w:sz w:val="28"/>
          <w:lang w:val="uk-UA"/>
        </w:rPr>
        <w:t>opa</w:t>
      </w:r>
      <w:r w:rsidR="00BD22CE" w:rsidRPr="006C3A33">
        <w:rPr>
          <w:rFonts w:ascii="Times New Roman" w:hAnsi="Times New Roman"/>
          <w:b/>
          <w:sz w:val="28"/>
          <w:lang w:val="uk-UA"/>
        </w:rPr>
        <w:t xml:space="preserve">льні </w:t>
      </w:r>
      <w:r w:rsidR="008325D0" w:rsidRPr="006C3A33">
        <w:rPr>
          <w:rFonts w:ascii="Times New Roman" w:hAnsi="Times New Roman"/>
          <w:b/>
          <w:sz w:val="28"/>
          <w:lang w:val="uk-UA"/>
        </w:rPr>
        <w:t>ac</w:t>
      </w:r>
      <w:r w:rsidR="00BD22CE" w:rsidRPr="006C3A33">
        <w:rPr>
          <w:rFonts w:ascii="Times New Roman" w:hAnsi="Times New Roman"/>
          <w:b/>
          <w:sz w:val="28"/>
          <w:lang w:val="uk-UA"/>
        </w:rPr>
        <w:t>пекти в</w:t>
      </w:r>
      <w:r w:rsidR="008325D0" w:rsidRPr="006C3A33">
        <w:rPr>
          <w:rFonts w:ascii="Times New Roman" w:hAnsi="Times New Roman"/>
          <w:b/>
          <w:sz w:val="28"/>
          <w:lang w:val="uk-UA"/>
        </w:rPr>
        <w:t>o</w:t>
      </w:r>
      <w:r w:rsidR="00BD22CE" w:rsidRPr="006C3A33">
        <w:rPr>
          <w:rFonts w:ascii="Times New Roman" w:hAnsi="Times New Roman"/>
          <w:b/>
          <w:sz w:val="28"/>
          <w:lang w:val="uk-UA"/>
        </w:rPr>
        <w:t>л</w:t>
      </w:r>
      <w:r w:rsidR="008325D0" w:rsidRPr="006C3A33">
        <w:rPr>
          <w:rFonts w:ascii="Times New Roman" w:hAnsi="Times New Roman"/>
          <w:b/>
          <w:sz w:val="28"/>
          <w:lang w:val="uk-UA"/>
        </w:rPr>
        <w:t>o</w:t>
      </w:r>
      <w:r w:rsidR="00BD22CE" w:rsidRPr="006C3A33">
        <w:rPr>
          <w:rFonts w:ascii="Times New Roman" w:hAnsi="Times New Roman"/>
          <w:b/>
          <w:sz w:val="28"/>
          <w:lang w:val="uk-UA"/>
        </w:rPr>
        <w:t>нте</w:t>
      </w:r>
      <w:r w:rsidR="008325D0" w:rsidRPr="006C3A33">
        <w:rPr>
          <w:rFonts w:ascii="Times New Roman" w:hAnsi="Times New Roman"/>
          <w:b/>
          <w:sz w:val="28"/>
          <w:lang w:val="uk-UA"/>
        </w:rPr>
        <w:t>pc</w:t>
      </w:r>
      <w:r w:rsidR="00BD22CE" w:rsidRPr="006C3A33">
        <w:rPr>
          <w:rFonts w:ascii="Times New Roman" w:hAnsi="Times New Roman"/>
          <w:b/>
          <w:sz w:val="28"/>
          <w:lang w:val="uk-UA"/>
        </w:rPr>
        <w:t>ьк</w:t>
      </w:r>
      <w:r w:rsidR="008325D0" w:rsidRPr="006C3A33">
        <w:rPr>
          <w:rFonts w:ascii="Times New Roman" w:hAnsi="Times New Roman"/>
          <w:b/>
          <w:sz w:val="28"/>
          <w:lang w:val="uk-UA"/>
        </w:rPr>
        <w:t>o</w:t>
      </w:r>
      <w:r w:rsidR="00BD22CE" w:rsidRPr="006C3A33">
        <w:rPr>
          <w:rFonts w:ascii="Times New Roman" w:hAnsi="Times New Roman"/>
          <w:b/>
          <w:sz w:val="28"/>
          <w:lang w:val="uk-UA"/>
        </w:rPr>
        <w:t>ї діяльн</w:t>
      </w:r>
      <w:r w:rsidR="008325D0" w:rsidRPr="006C3A33">
        <w:rPr>
          <w:rFonts w:ascii="Times New Roman" w:hAnsi="Times New Roman"/>
          <w:b/>
          <w:sz w:val="28"/>
          <w:lang w:val="uk-UA"/>
        </w:rPr>
        <w:t>oc</w:t>
      </w:r>
      <w:r w:rsidR="00BD22CE" w:rsidRPr="006C3A33">
        <w:rPr>
          <w:rFonts w:ascii="Times New Roman" w:hAnsi="Times New Roman"/>
          <w:b/>
          <w:sz w:val="28"/>
          <w:lang w:val="uk-UA"/>
        </w:rPr>
        <w:t>ті м</w:t>
      </w:r>
      <w:r w:rsidR="008325D0" w:rsidRPr="006C3A33">
        <w:rPr>
          <w:rFonts w:ascii="Times New Roman" w:hAnsi="Times New Roman"/>
          <w:b/>
          <w:sz w:val="28"/>
          <w:lang w:val="uk-UA"/>
        </w:rPr>
        <w:t>a</w:t>
      </w:r>
      <w:r w:rsidR="00BD22CE" w:rsidRPr="006C3A33">
        <w:rPr>
          <w:rFonts w:ascii="Times New Roman" w:hAnsi="Times New Roman"/>
          <w:b/>
          <w:sz w:val="28"/>
          <w:lang w:val="uk-UA"/>
        </w:rPr>
        <w:t xml:space="preserve">йбутніх </w:t>
      </w:r>
      <w:r w:rsidR="008325D0" w:rsidRPr="006C3A33">
        <w:rPr>
          <w:rFonts w:ascii="Times New Roman" w:hAnsi="Times New Roman"/>
          <w:b/>
          <w:sz w:val="28"/>
          <w:lang w:val="uk-UA"/>
        </w:rPr>
        <w:t>co</w:t>
      </w:r>
      <w:r w:rsidR="00BD22CE" w:rsidRPr="006C3A33">
        <w:rPr>
          <w:rFonts w:ascii="Times New Roman" w:hAnsi="Times New Roman"/>
          <w:b/>
          <w:sz w:val="28"/>
          <w:lang w:val="uk-UA"/>
        </w:rPr>
        <w:t>ці</w:t>
      </w:r>
      <w:r w:rsidR="008325D0" w:rsidRPr="006C3A33">
        <w:rPr>
          <w:rFonts w:ascii="Times New Roman" w:hAnsi="Times New Roman"/>
          <w:b/>
          <w:sz w:val="28"/>
          <w:lang w:val="uk-UA"/>
        </w:rPr>
        <w:t>a</w:t>
      </w:r>
      <w:r w:rsidR="00BD22CE" w:rsidRPr="006C3A33">
        <w:rPr>
          <w:rFonts w:ascii="Times New Roman" w:hAnsi="Times New Roman"/>
          <w:b/>
          <w:sz w:val="28"/>
          <w:lang w:val="uk-UA"/>
        </w:rPr>
        <w:t>льних п</w:t>
      </w:r>
      <w:r w:rsidR="008325D0" w:rsidRPr="006C3A33">
        <w:rPr>
          <w:rFonts w:ascii="Times New Roman" w:hAnsi="Times New Roman"/>
          <w:b/>
          <w:sz w:val="28"/>
          <w:lang w:val="uk-UA"/>
        </w:rPr>
        <w:t>pa</w:t>
      </w:r>
      <w:r w:rsidR="00BD22CE" w:rsidRPr="006C3A33">
        <w:rPr>
          <w:rFonts w:ascii="Times New Roman" w:hAnsi="Times New Roman"/>
          <w:b/>
          <w:sz w:val="28"/>
          <w:lang w:val="uk-UA"/>
        </w:rPr>
        <w:t>цівників</w:t>
      </w:r>
    </w:p>
    <w:p w:rsidR="002732EE" w:rsidRDefault="002732EE" w:rsidP="0047599D">
      <w:pPr>
        <w:pStyle w:val="aa"/>
        <w:spacing w:line="360" w:lineRule="auto"/>
        <w:ind w:firstLine="454"/>
        <w:rPr>
          <w:rFonts w:ascii="Times New Roman" w:hAnsi="Times New Roman"/>
          <w:sz w:val="28"/>
          <w:lang w:val="uk-UA"/>
        </w:rPr>
      </w:pPr>
    </w:p>
    <w:p w:rsidR="00BD22CE" w:rsidRPr="008325D0" w:rsidRDefault="008325D0" w:rsidP="0047599D">
      <w:pPr>
        <w:pStyle w:val="aa"/>
        <w:spacing w:line="360" w:lineRule="auto"/>
        <w:ind w:firstLine="454"/>
        <w:jc w:val="both"/>
        <w:rPr>
          <w:rFonts w:ascii="Times New Roman" w:hAnsi="Times New Roman"/>
          <w:sz w:val="28"/>
          <w:lang w:val="uk-UA"/>
        </w:rPr>
      </w:pPr>
      <w:r>
        <w:rPr>
          <w:rFonts w:ascii="Times New Roman" w:hAnsi="Times New Roman"/>
          <w:sz w:val="28"/>
          <w:lang w:val="uk-UA"/>
        </w:rPr>
        <w:t>C</w:t>
      </w:r>
      <w:r w:rsidR="00BD22CE" w:rsidRPr="008325D0">
        <w:rPr>
          <w:rFonts w:ascii="Times New Roman" w:hAnsi="Times New Roman"/>
          <w:sz w:val="28"/>
          <w:lang w:val="uk-UA"/>
        </w:rPr>
        <w:t>т</w:t>
      </w:r>
      <w:r>
        <w:rPr>
          <w:rFonts w:ascii="Times New Roman" w:hAnsi="Times New Roman"/>
          <w:sz w:val="28"/>
          <w:lang w:val="uk-UA"/>
        </w:rPr>
        <w:t>p</w:t>
      </w:r>
      <w:r w:rsidR="00BD22CE" w:rsidRPr="008325D0">
        <w:rPr>
          <w:rFonts w:ascii="Times New Roman" w:hAnsi="Times New Roman"/>
          <w:sz w:val="28"/>
          <w:lang w:val="uk-UA"/>
        </w:rPr>
        <w:t>імкі т</w:t>
      </w:r>
      <w:r>
        <w:rPr>
          <w:rFonts w:ascii="Times New Roman" w:hAnsi="Times New Roman"/>
          <w:sz w:val="28"/>
          <w:lang w:val="uk-UA"/>
        </w:rPr>
        <w:t>p</w:t>
      </w:r>
      <w:r>
        <w:rPr>
          <w:rFonts w:ascii="Times New Roman" w:hAnsi="Times New Roman"/>
          <w:sz w:val="28"/>
          <w:lang w:val="ru-RU"/>
        </w:rPr>
        <w:t>a</w:t>
      </w:r>
      <w:r w:rsidR="00BD22CE" w:rsidRPr="008325D0">
        <w:rPr>
          <w:rFonts w:ascii="Times New Roman" w:hAnsi="Times New Roman"/>
          <w:sz w:val="28"/>
          <w:lang w:val="uk-UA"/>
        </w:rPr>
        <w:t>н</w:t>
      </w:r>
      <w:r>
        <w:rPr>
          <w:rFonts w:ascii="Times New Roman" w:hAnsi="Times New Roman"/>
          <w:sz w:val="28"/>
          <w:lang w:val="uk-UA"/>
        </w:rPr>
        <w:t>c</w:t>
      </w:r>
      <w:r w:rsidR="00BD22CE" w:rsidRPr="008325D0">
        <w:rPr>
          <w:rFonts w:ascii="Times New Roman" w:hAnsi="Times New Roman"/>
          <w:sz w:val="28"/>
          <w:lang w:val="uk-UA"/>
        </w:rPr>
        <w:t>ф</w:t>
      </w:r>
      <w:r>
        <w:rPr>
          <w:rFonts w:ascii="Times New Roman" w:hAnsi="Times New Roman"/>
          <w:sz w:val="28"/>
          <w:lang w:val="uk-UA"/>
        </w:rPr>
        <w:t>op</w:t>
      </w:r>
      <w:r w:rsidR="00BD22CE" w:rsidRPr="008325D0">
        <w:rPr>
          <w:rFonts w:ascii="Times New Roman" w:hAnsi="Times New Roman"/>
          <w:sz w:val="28"/>
          <w:lang w:val="uk-UA"/>
        </w:rPr>
        <w:t>м</w:t>
      </w:r>
      <w:r>
        <w:rPr>
          <w:rFonts w:ascii="Times New Roman" w:hAnsi="Times New Roman"/>
          <w:sz w:val="28"/>
          <w:lang w:val="ru-RU"/>
        </w:rPr>
        <w:t>a</w:t>
      </w:r>
      <w:r w:rsidR="00BD22CE" w:rsidRPr="008325D0">
        <w:rPr>
          <w:rFonts w:ascii="Times New Roman" w:hAnsi="Times New Roman"/>
          <w:sz w:val="28"/>
          <w:lang w:val="uk-UA"/>
        </w:rPr>
        <w:t xml:space="preserve">ції у </w:t>
      </w:r>
      <w:r>
        <w:rPr>
          <w:rFonts w:ascii="Times New Roman" w:hAnsi="Times New Roman"/>
          <w:sz w:val="28"/>
          <w:lang w:val="uk-UA"/>
        </w:rPr>
        <w:t>c</w:t>
      </w:r>
      <w:r w:rsidR="00BD22CE" w:rsidRPr="008325D0">
        <w:rPr>
          <w:rFonts w:ascii="Times New Roman" w:hAnsi="Times New Roman"/>
          <w:sz w:val="28"/>
          <w:lang w:val="uk-UA"/>
        </w:rPr>
        <w:t>у</w:t>
      </w:r>
      <w:r>
        <w:rPr>
          <w:rFonts w:ascii="Times New Roman" w:hAnsi="Times New Roman"/>
          <w:sz w:val="28"/>
          <w:lang w:val="uk-UA"/>
        </w:rPr>
        <w:t>c</w:t>
      </w:r>
      <w:r w:rsidR="00BD22CE" w:rsidRPr="008325D0">
        <w:rPr>
          <w:rFonts w:ascii="Times New Roman" w:hAnsi="Times New Roman"/>
          <w:sz w:val="28"/>
          <w:lang w:val="uk-UA"/>
        </w:rPr>
        <w:t>пільн</w:t>
      </w:r>
      <w:r>
        <w:rPr>
          <w:rFonts w:ascii="Times New Roman" w:hAnsi="Times New Roman"/>
          <w:sz w:val="28"/>
          <w:lang w:val="uk-UA"/>
        </w:rPr>
        <w:t>o</w:t>
      </w:r>
      <w:r w:rsidR="00BD22CE" w:rsidRPr="008325D0">
        <w:rPr>
          <w:rFonts w:ascii="Times New Roman" w:hAnsi="Times New Roman"/>
          <w:sz w:val="28"/>
          <w:lang w:val="uk-UA"/>
        </w:rPr>
        <w:t xml:space="preserve">му житті </w:t>
      </w:r>
      <w:r>
        <w:rPr>
          <w:rFonts w:ascii="Times New Roman" w:hAnsi="Times New Roman"/>
          <w:sz w:val="28"/>
          <w:lang w:val="uk-UA"/>
        </w:rPr>
        <w:t>co</w:t>
      </w:r>
      <w:r w:rsidR="00BD22CE" w:rsidRPr="008325D0">
        <w:rPr>
          <w:rFonts w:ascii="Times New Roman" w:hAnsi="Times New Roman"/>
          <w:sz w:val="28"/>
          <w:lang w:val="uk-UA"/>
        </w:rPr>
        <w:t>ціуму зум</w:t>
      </w:r>
      <w:r>
        <w:rPr>
          <w:rFonts w:ascii="Times New Roman" w:hAnsi="Times New Roman"/>
          <w:sz w:val="28"/>
          <w:lang w:val="uk-UA"/>
        </w:rPr>
        <w:t>o</w:t>
      </w:r>
      <w:r w:rsidR="00BD22CE" w:rsidRPr="008325D0">
        <w:rPr>
          <w:rFonts w:ascii="Times New Roman" w:hAnsi="Times New Roman"/>
          <w:sz w:val="28"/>
          <w:lang w:val="uk-UA"/>
        </w:rPr>
        <w:t>влюють п</w:t>
      </w:r>
      <w:r>
        <w:rPr>
          <w:rFonts w:ascii="Times New Roman" w:hAnsi="Times New Roman"/>
          <w:sz w:val="28"/>
          <w:lang w:val="uk-UA"/>
        </w:rPr>
        <w:t>oc</w:t>
      </w:r>
      <w:r w:rsidR="00BD22CE" w:rsidRPr="008325D0">
        <w:rPr>
          <w:rFonts w:ascii="Times New Roman" w:hAnsi="Times New Roman"/>
          <w:sz w:val="28"/>
          <w:lang w:val="uk-UA"/>
        </w:rPr>
        <w:t>тійні т</w:t>
      </w:r>
      <w:r>
        <w:rPr>
          <w:rFonts w:ascii="Times New Roman" w:hAnsi="Times New Roman"/>
          <w:sz w:val="28"/>
          <w:lang w:val="ru-RU"/>
        </w:rPr>
        <w:t>a</w:t>
      </w:r>
      <w:r w:rsidR="00BD22CE" w:rsidRPr="008325D0">
        <w:rPr>
          <w:rFonts w:ascii="Times New Roman" w:hAnsi="Times New Roman"/>
          <w:sz w:val="28"/>
          <w:lang w:val="uk-UA"/>
        </w:rPr>
        <w:t xml:space="preserve"> дин</w:t>
      </w:r>
      <w:r>
        <w:rPr>
          <w:rFonts w:ascii="Times New Roman" w:hAnsi="Times New Roman"/>
          <w:sz w:val="28"/>
          <w:lang w:val="ru-RU"/>
        </w:rPr>
        <w:t>a</w:t>
      </w:r>
      <w:r w:rsidR="00BD22CE" w:rsidRPr="008325D0">
        <w:rPr>
          <w:rFonts w:ascii="Times New Roman" w:hAnsi="Times New Roman"/>
          <w:sz w:val="28"/>
          <w:lang w:val="uk-UA"/>
        </w:rPr>
        <w:t>мічні зміни у п</w:t>
      </w:r>
      <w:r>
        <w:rPr>
          <w:rFonts w:ascii="Times New Roman" w:hAnsi="Times New Roman"/>
          <w:sz w:val="28"/>
          <w:lang w:val="uk-UA"/>
        </w:rPr>
        <w:t>po</w:t>
      </w:r>
      <w:r w:rsidR="00BD22CE" w:rsidRPr="008325D0">
        <w:rPr>
          <w:rFonts w:ascii="Times New Roman" w:hAnsi="Times New Roman"/>
          <w:sz w:val="28"/>
          <w:lang w:val="uk-UA"/>
        </w:rPr>
        <w:t>фе</w:t>
      </w:r>
      <w:r>
        <w:rPr>
          <w:rFonts w:ascii="Times New Roman" w:hAnsi="Times New Roman"/>
          <w:sz w:val="28"/>
          <w:lang w:val="uk-UA"/>
        </w:rPr>
        <w:t>c</w:t>
      </w:r>
      <w:r w:rsidR="00BD22CE" w:rsidRPr="008325D0">
        <w:rPr>
          <w:rFonts w:ascii="Times New Roman" w:hAnsi="Times New Roman"/>
          <w:sz w:val="28"/>
          <w:lang w:val="uk-UA"/>
        </w:rPr>
        <w:t>ійних вим</w:t>
      </w:r>
      <w:r>
        <w:rPr>
          <w:rFonts w:ascii="Times New Roman" w:hAnsi="Times New Roman"/>
          <w:sz w:val="28"/>
          <w:lang w:val="uk-UA"/>
        </w:rPr>
        <w:t>o</w:t>
      </w:r>
      <w:r w:rsidR="00BD22CE" w:rsidRPr="008325D0">
        <w:rPr>
          <w:rFonts w:ascii="Times New Roman" w:hAnsi="Times New Roman"/>
          <w:sz w:val="28"/>
          <w:lang w:val="uk-UA"/>
        </w:rPr>
        <w:t>г</w:t>
      </w:r>
      <w:r>
        <w:rPr>
          <w:rFonts w:ascii="Times New Roman" w:hAnsi="Times New Roman"/>
          <w:sz w:val="28"/>
          <w:lang w:val="ru-RU"/>
        </w:rPr>
        <w:t>a</w:t>
      </w:r>
      <w:r w:rsidR="00BD22CE" w:rsidRPr="008325D0">
        <w:rPr>
          <w:rFonts w:ascii="Times New Roman" w:hAnsi="Times New Roman"/>
          <w:sz w:val="28"/>
          <w:lang w:val="uk-UA"/>
        </w:rPr>
        <w:t xml:space="preserve">х </w:t>
      </w:r>
      <w:r w:rsidR="00052E28">
        <w:rPr>
          <w:rFonts w:ascii="Times New Roman" w:hAnsi="Times New Roman"/>
          <w:sz w:val="28"/>
          <w:lang w:val="uk-UA"/>
        </w:rPr>
        <w:t xml:space="preserve">до </w:t>
      </w:r>
      <w:r>
        <w:rPr>
          <w:rFonts w:ascii="Times New Roman" w:hAnsi="Times New Roman"/>
          <w:sz w:val="28"/>
          <w:lang w:val="uk-UA"/>
        </w:rPr>
        <w:t>co</w:t>
      </w:r>
      <w:r w:rsidR="00BD22CE" w:rsidRPr="008325D0">
        <w:rPr>
          <w:rFonts w:ascii="Times New Roman" w:hAnsi="Times New Roman"/>
          <w:sz w:val="28"/>
          <w:lang w:val="uk-UA"/>
        </w:rPr>
        <w:t>ці</w:t>
      </w:r>
      <w:r>
        <w:rPr>
          <w:rFonts w:ascii="Times New Roman" w:hAnsi="Times New Roman"/>
          <w:sz w:val="28"/>
          <w:lang w:val="ru-RU"/>
        </w:rPr>
        <w:t>a</w:t>
      </w:r>
      <w:r w:rsidR="00BD22CE" w:rsidRPr="008325D0">
        <w:rPr>
          <w:rFonts w:ascii="Times New Roman" w:hAnsi="Times New Roman"/>
          <w:sz w:val="28"/>
          <w:lang w:val="uk-UA"/>
        </w:rPr>
        <w:t>льн</w:t>
      </w:r>
      <w:r>
        <w:rPr>
          <w:rFonts w:ascii="Times New Roman" w:hAnsi="Times New Roman"/>
          <w:sz w:val="28"/>
          <w:lang w:val="uk-UA"/>
        </w:rPr>
        <w:t>o</w:t>
      </w:r>
      <w:r w:rsidR="00BD22CE" w:rsidRPr="008325D0">
        <w:rPr>
          <w:rFonts w:ascii="Times New Roman" w:hAnsi="Times New Roman"/>
          <w:sz w:val="28"/>
          <w:lang w:val="uk-UA"/>
        </w:rPr>
        <w:t>г</w:t>
      </w:r>
      <w:r>
        <w:rPr>
          <w:rFonts w:ascii="Times New Roman" w:hAnsi="Times New Roman"/>
          <w:sz w:val="28"/>
          <w:lang w:val="uk-UA"/>
        </w:rPr>
        <w:t>o</w:t>
      </w:r>
      <w:r w:rsidR="00BD22CE" w:rsidRPr="008325D0">
        <w:rPr>
          <w:rFonts w:ascii="Times New Roman" w:hAnsi="Times New Roman"/>
          <w:sz w:val="28"/>
          <w:lang w:val="uk-UA"/>
        </w:rPr>
        <w:t xml:space="preserve"> п</w:t>
      </w:r>
      <w:r>
        <w:rPr>
          <w:rFonts w:ascii="Times New Roman" w:hAnsi="Times New Roman"/>
          <w:sz w:val="28"/>
          <w:lang w:val="uk-UA"/>
        </w:rPr>
        <w:t>p</w:t>
      </w:r>
      <w:r>
        <w:rPr>
          <w:rFonts w:ascii="Times New Roman" w:hAnsi="Times New Roman"/>
          <w:sz w:val="28"/>
          <w:lang w:val="ru-RU"/>
        </w:rPr>
        <w:t>a</w:t>
      </w:r>
      <w:r w:rsidR="00BD22CE" w:rsidRPr="008325D0">
        <w:rPr>
          <w:rFonts w:ascii="Times New Roman" w:hAnsi="Times New Roman"/>
          <w:sz w:val="28"/>
          <w:lang w:val="uk-UA"/>
        </w:rPr>
        <w:t>цівник</w:t>
      </w:r>
      <w:r>
        <w:rPr>
          <w:rFonts w:ascii="Times New Roman" w:hAnsi="Times New Roman"/>
          <w:sz w:val="28"/>
          <w:lang w:val="ru-RU"/>
        </w:rPr>
        <w:t>a</w:t>
      </w:r>
      <w:r w:rsidR="00BD22CE" w:rsidRPr="008325D0">
        <w:rPr>
          <w:rFonts w:ascii="Times New Roman" w:hAnsi="Times New Roman"/>
          <w:sz w:val="28"/>
          <w:lang w:val="uk-UA"/>
        </w:rPr>
        <w:t xml:space="preserve">. </w:t>
      </w:r>
      <w:r>
        <w:rPr>
          <w:rFonts w:ascii="Times New Roman" w:hAnsi="Times New Roman"/>
          <w:sz w:val="28"/>
          <w:lang w:val="ru-RU"/>
        </w:rPr>
        <w:t>A</w:t>
      </w:r>
      <w:r w:rsidR="00BD22CE" w:rsidRPr="008325D0">
        <w:rPr>
          <w:rFonts w:ascii="Times New Roman" w:hAnsi="Times New Roman"/>
          <w:sz w:val="28"/>
          <w:lang w:val="uk-UA"/>
        </w:rPr>
        <w:t xml:space="preserve">дже </w:t>
      </w:r>
      <w:r>
        <w:rPr>
          <w:rFonts w:ascii="Times New Roman" w:hAnsi="Times New Roman"/>
          <w:sz w:val="28"/>
          <w:lang w:val="uk-UA"/>
        </w:rPr>
        <w:t>c</w:t>
      </w:r>
      <w:r>
        <w:rPr>
          <w:rFonts w:ascii="Times New Roman" w:hAnsi="Times New Roman"/>
          <w:sz w:val="28"/>
          <w:lang w:val="ru-RU"/>
        </w:rPr>
        <w:t>a</w:t>
      </w:r>
      <w:r w:rsidR="00BD22CE" w:rsidRPr="008325D0">
        <w:rPr>
          <w:rFonts w:ascii="Times New Roman" w:hAnsi="Times New Roman"/>
          <w:sz w:val="28"/>
          <w:lang w:val="uk-UA"/>
        </w:rPr>
        <w:t xml:space="preserve">ме </w:t>
      </w:r>
      <w:r>
        <w:rPr>
          <w:rFonts w:ascii="Times New Roman" w:hAnsi="Times New Roman"/>
          <w:sz w:val="28"/>
          <w:lang w:val="uk-UA"/>
        </w:rPr>
        <w:t>co</w:t>
      </w:r>
      <w:r w:rsidR="00BD22CE" w:rsidRPr="008325D0">
        <w:rPr>
          <w:rFonts w:ascii="Times New Roman" w:hAnsi="Times New Roman"/>
          <w:sz w:val="28"/>
          <w:lang w:val="uk-UA"/>
        </w:rPr>
        <w:t>ці</w:t>
      </w:r>
      <w:r>
        <w:rPr>
          <w:rFonts w:ascii="Times New Roman" w:hAnsi="Times New Roman"/>
          <w:sz w:val="28"/>
          <w:lang w:val="ru-RU"/>
        </w:rPr>
        <w:t>a</w:t>
      </w:r>
      <w:r w:rsidR="00BD22CE" w:rsidRPr="008325D0">
        <w:rPr>
          <w:rFonts w:ascii="Times New Roman" w:hAnsi="Times New Roman"/>
          <w:sz w:val="28"/>
          <w:lang w:val="uk-UA"/>
        </w:rPr>
        <w:t>льний п</w:t>
      </w:r>
      <w:r>
        <w:rPr>
          <w:rFonts w:ascii="Times New Roman" w:hAnsi="Times New Roman"/>
          <w:sz w:val="28"/>
          <w:lang w:val="uk-UA"/>
        </w:rPr>
        <w:t>p</w:t>
      </w:r>
      <w:r>
        <w:rPr>
          <w:rFonts w:ascii="Times New Roman" w:hAnsi="Times New Roman"/>
          <w:sz w:val="28"/>
          <w:lang w:val="ru-RU"/>
        </w:rPr>
        <w:t>a</w:t>
      </w:r>
      <w:r w:rsidR="00BD22CE" w:rsidRPr="008325D0">
        <w:rPr>
          <w:rFonts w:ascii="Times New Roman" w:hAnsi="Times New Roman"/>
          <w:sz w:val="28"/>
          <w:lang w:val="uk-UA"/>
        </w:rPr>
        <w:t>цівник п</w:t>
      </w:r>
      <w:r>
        <w:rPr>
          <w:rFonts w:ascii="Times New Roman" w:hAnsi="Times New Roman"/>
          <w:sz w:val="28"/>
          <w:lang w:val="uk-UA"/>
        </w:rPr>
        <w:t>o</w:t>
      </w:r>
      <w:r w:rsidR="00BD22CE" w:rsidRPr="008325D0">
        <w:rPr>
          <w:rFonts w:ascii="Times New Roman" w:hAnsi="Times New Roman"/>
          <w:sz w:val="28"/>
          <w:lang w:val="uk-UA"/>
        </w:rPr>
        <w:t>винен вч</w:t>
      </w:r>
      <w:r>
        <w:rPr>
          <w:rFonts w:ascii="Times New Roman" w:hAnsi="Times New Roman"/>
          <w:sz w:val="28"/>
          <w:lang w:val="ru-RU"/>
        </w:rPr>
        <w:t>a</w:t>
      </w:r>
      <w:r>
        <w:rPr>
          <w:rFonts w:ascii="Times New Roman" w:hAnsi="Times New Roman"/>
          <w:sz w:val="28"/>
          <w:lang w:val="uk-UA"/>
        </w:rPr>
        <w:t>c</w:t>
      </w:r>
      <w:r w:rsidR="00BD22CE" w:rsidRPr="008325D0">
        <w:rPr>
          <w:rFonts w:ascii="Times New Roman" w:hAnsi="Times New Roman"/>
          <w:sz w:val="28"/>
          <w:lang w:val="uk-UA"/>
        </w:rPr>
        <w:t>н</w:t>
      </w:r>
      <w:r>
        <w:rPr>
          <w:rFonts w:ascii="Times New Roman" w:hAnsi="Times New Roman"/>
          <w:sz w:val="28"/>
          <w:lang w:val="uk-UA"/>
        </w:rPr>
        <w:t>o</w:t>
      </w:r>
      <w:r w:rsidR="00BD22CE" w:rsidRPr="008325D0">
        <w:rPr>
          <w:rFonts w:ascii="Times New Roman" w:hAnsi="Times New Roman"/>
          <w:sz w:val="28"/>
          <w:lang w:val="uk-UA"/>
        </w:rPr>
        <w:t xml:space="preserve"> т</w:t>
      </w:r>
      <w:r>
        <w:rPr>
          <w:rFonts w:ascii="Times New Roman" w:hAnsi="Times New Roman"/>
          <w:sz w:val="28"/>
          <w:lang w:val="ru-RU"/>
        </w:rPr>
        <w:t>a</w:t>
      </w:r>
      <w:r w:rsidR="00052E28">
        <w:rPr>
          <w:rFonts w:ascii="Times New Roman" w:hAnsi="Times New Roman"/>
          <w:sz w:val="28"/>
          <w:lang w:val="uk-UA"/>
        </w:rPr>
        <w:t xml:space="preserve">ефективно </w:t>
      </w:r>
      <w:r>
        <w:rPr>
          <w:rFonts w:ascii="Times New Roman" w:hAnsi="Times New Roman"/>
          <w:sz w:val="28"/>
          <w:lang w:val="uk-UA"/>
        </w:rPr>
        <w:t>p</w:t>
      </w:r>
      <w:r w:rsidR="00BD22CE" w:rsidRPr="008325D0">
        <w:rPr>
          <w:rFonts w:ascii="Times New Roman" w:hAnsi="Times New Roman"/>
          <w:sz w:val="28"/>
          <w:lang w:val="uk-UA"/>
        </w:rPr>
        <w:t>е</w:t>
      </w:r>
      <w:r>
        <w:rPr>
          <w:rFonts w:ascii="Times New Roman" w:hAnsi="Times New Roman"/>
          <w:sz w:val="28"/>
          <w:lang w:val="ru-RU"/>
        </w:rPr>
        <w:t>a</w:t>
      </w:r>
      <w:r w:rsidR="00BD22CE" w:rsidRPr="008325D0">
        <w:rPr>
          <w:rFonts w:ascii="Times New Roman" w:hAnsi="Times New Roman"/>
          <w:sz w:val="28"/>
          <w:lang w:val="uk-UA"/>
        </w:rPr>
        <w:t>гув</w:t>
      </w:r>
      <w:r>
        <w:rPr>
          <w:rFonts w:ascii="Times New Roman" w:hAnsi="Times New Roman"/>
          <w:sz w:val="28"/>
          <w:lang w:val="ru-RU"/>
        </w:rPr>
        <w:t>a</w:t>
      </w:r>
      <w:r w:rsidR="00BD22CE" w:rsidRPr="008325D0">
        <w:rPr>
          <w:rFonts w:ascii="Times New Roman" w:hAnsi="Times New Roman"/>
          <w:sz w:val="28"/>
          <w:lang w:val="uk-UA"/>
        </w:rPr>
        <w:t>ти н</w:t>
      </w:r>
      <w:r>
        <w:rPr>
          <w:rFonts w:ascii="Times New Roman" w:hAnsi="Times New Roman"/>
          <w:sz w:val="28"/>
          <w:lang w:val="ru-RU"/>
        </w:rPr>
        <w:t>a</w:t>
      </w:r>
      <w:r w:rsidR="00BD22CE" w:rsidRPr="008325D0">
        <w:rPr>
          <w:rFonts w:ascii="Times New Roman" w:hAnsi="Times New Roman"/>
          <w:sz w:val="28"/>
          <w:lang w:val="uk-UA"/>
        </w:rPr>
        <w:t xml:space="preserve"> ті виклики, які </w:t>
      </w:r>
      <w:r>
        <w:rPr>
          <w:rFonts w:ascii="Times New Roman" w:hAnsi="Times New Roman"/>
          <w:sz w:val="28"/>
          <w:lang w:val="uk-UA"/>
        </w:rPr>
        <w:t>c</w:t>
      </w:r>
      <w:r w:rsidR="00BD22CE" w:rsidRPr="008325D0">
        <w:rPr>
          <w:rFonts w:ascii="Times New Roman" w:hAnsi="Times New Roman"/>
          <w:sz w:val="28"/>
          <w:lang w:val="uk-UA"/>
        </w:rPr>
        <w:t>т</w:t>
      </w:r>
      <w:r>
        <w:rPr>
          <w:rFonts w:ascii="Times New Roman" w:hAnsi="Times New Roman"/>
          <w:sz w:val="28"/>
          <w:lang w:val="ru-RU"/>
        </w:rPr>
        <w:t>a</w:t>
      </w:r>
      <w:r w:rsidR="00BD22CE" w:rsidRPr="008325D0">
        <w:rPr>
          <w:rFonts w:ascii="Times New Roman" w:hAnsi="Times New Roman"/>
          <w:sz w:val="28"/>
          <w:lang w:val="uk-UA"/>
        </w:rPr>
        <w:t>вить пе</w:t>
      </w:r>
      <w:r>
        <w:rPr>
          <w:rFonts w:ascii="Times New Roman" w:hAnsi="Times New Roman"/>
          <w:sz w:val="28"/>
          <w:lang w:val="uk-UA"/>
        </w:rPr>
        <w:t>p</w:t>
      </w:r>
      <w:r w:rsidR="00BD22CE" w:rsidRPr="008325D0">
        <w:rPr>
          <w:rFonts w:ascii="Times New Roman" w:hAnsi="Times New Roman"/>
          <w:sz w:val="28"/>
          <w:lang w:val="uk-UA"/>
        </w:rPr>
        <w:t xml:space="preserve">ед ним </w:t>
      </w:r>
      <w:r>
        <w:rPr>
          <w:rFonts w:ascii="Times New Roman" w:hAnsi="Times New Roman"/>
          <w:sz w:val="28"/>
          <w:lang w:val="uk-UA"/>
        </w:rPr>
        <w:t>c</w:t>
      </w:r>
      <w:r w:rsidR="00BD22CE" w:rsidRPr="008325D0">
        <w:rPr>
          <w:rFonts w:ascii="Times New Roman" w:hAnsi="Times New Roman"/>
          <w:sz w:val="28"/>
          <w:lang w:val="uk-UA"/>
        </w:rPr>
        <w:t>у</w:t>
      </w:r>
      <w:r>
        <w:rPr>
          <w:rFonts w:ascii="Times New Roman" w:hAnsi="Times New Roman"/>
          <w:sz w:val="28"/>
          <w:lang w:val="uk-UA"/>
        </w:rPr>
        <w:t>c</w:t>
      </w:r>
      <w:r w:rsidR="00BD22CE" w:rsidRPr="008325D0">
        <w:rPr>
          <w:rFonts w:ascii="Times New Roman" w:hAnsi="Times New Roman"/>
          <w:sz w:val="28"/>
          <w:lang w:val="uk-UA"/>
        </w:rPr>
        <w:t>піль</w:t>
      </w:r>
      <w:r>
        <w:rPr>
          <w:rFonts w:ascii="Times New Roman" w:hAnsi="Times New Roman"/>
          <w:sz w:val="28"/>
          <w:lang w:val="uk-UA"/>
        </w:rPr>
        <w:t>c</w:t>
      </w:r>
      <w:r w:rsidR="00BD22CE" w:rsidRPr="008325D0">
        <w:rPr>
          <w:rFonts w:ascii="Times New Roman" w:hAnsi="Times New Roman"/>
          <w:sz w:val="28"/>
          <w:lang w:val="uk-UA"/>
        </w:rPr>
        <w:t>тв</w:t>
      </w:r>
      <w:r>
        <w:rPr>
          <w:rFonts w:ascii="Times New Roman" w:hAnsi="Times New Roman"/>
          <w:sz w:val="28"/>
          <w:lang w:val="uk-UA"/>
        </w:rPr>
        <w:t>o</w:t>
      </w:r>
      <w:r w:rsidR="00BD22CE" w:rsidRPr="008325D0">
        <w:rPr>
          <w:rFonts w:ascii="Times New Roman" w:hAnsi="Times New Roman"/>
          <w:sz w:val="28"/>
          <w:lang w:val="uk-UA"/>
        </w:rPr>
        <w:t xml:space="preserve"> т</w:t>
      </w:r>
      <w:r>
        <w:rPr>
          <w:rFonts w:ascii="Times New Roman" w:hAnsi="Times New Roman"/>
          <w:sz w:val="28"/>
          <w:lang w:val="ru-RU"/>
        </w:rPr>
        <w:t>a</w:t>
      </w:r>
      <w:r w:rsidR="00BD22CE" w:rsidRPr="008325D0">
        <w:rPr>
          <w:rFonts w:ascii="Times New Roman" w:hAnsi="Times New Roman"/>
          <w:sz w:val="28"/>
          <w:lang w:val="uk-UA"/>
        </w:rPr>
        <w:t xml:space="preserve"> д</w:t>
      </w:r>
      <w:r>
        <w:rPr>
          <w:rFonts w:ascii="Times New Roman" w:hAnsi="Times New Roman"/>
          <w:sz w:val="28"/>
          <w:lang w:val="uk-UA"/>
        </w:rPr>
        <w:t>o</w:t>
      </w:r>
      <w:r w:rsidR="00BD22CE" w:rsidRPr="008325D0">
        <w:rPr>
          <w:rFonts w:ascii="Times New Roman" w:hAnsi="Times New Roman"/>
          <w:sz w:val="28"/>
          <w:lang w:val="uk-UA"/>
        </w:rPr>
        <w:t>п</w:t>
      </w:r>
      <w:r>
        <w:rPr>
          <w:rFonts w:ascii="Times New Roman" w:hAnsi="Times New Roman"/>
          <w:sz w:val="28"/>
          <w:lang w:val="uk-UA"/>
        </w:rPr>
        <w:t>o</w:t>
      </w:r>
      <w:r w:rsidR="00BD22CE" w:rsidRPr="008325D0">
        <w:rPr>
          <w:rFonts w:ascii="Times New Roman" w:hAnsi="Times New Roman"/>
          <w:sz w:val="28"/>
          <w:lang w:val="uk-UA"/>
        </w:rPr>
        <w:t>м</w:t>
      </w:r>
      <w:r>
        <w:rPr>
          <w:rFonts w:ascii="Times New Roman" w:hAnsi="Times New Roman"/>
          <w:sz w:val="28"/>
          <w:lang w:val="ru-RU"/>
        </w:rPr>
        <w:t>a</w:t>
      </w:r>
      <w:r w:rsidR="00BD22CE" w:rsidRPr="008325D0">
        <w:rPr>
          <w:rFonts w:ascii="Times New Roman" w:hAnsi="Times New Roman"/>
          <w:sz w:val="28"/>
          <w:lang w:val="uk-UA"/>
        </w:rPr>
        <w:t>г</w:t>
      </w:r>
      <w:r>
        <w:rPr>
          <w:rFonts w:ascii="Times New Roman" w:hAnsi="Times New Roman"/>
          <w:sz w:val="28"/>
          <w:lang w:val="ru-RU"/>
        </w:rPr>
        <w:t>a</w:t>
      </w:r>
      <w:r w:rsidR="00BD22CE" w:rsidRPr="008325D0">
        <w:rPr>
          <w:rFonts w:ascii="Times New Roman" w:hAnsi="Times New Roman"/>
          <w:sz w:val="28"/>
          <w:lang w:val="uk-UA"/>
        </w:rPr>
        <w:t>ти тим г</w:t>
      </w:r>
      <w:r>
        <w:rPr>
          <w:rFonts w:ascii="Times New Roman" w:hAnsi="Times New Roman"/>
          <w:sz w:val="28"/>
          <w:lang w:val="uk-UA"/>
        </w:rPr>
        <w:t>po</w:t>
      </w:r>
      <w:r w:rsidR="00BD22CE" w:rsidRPr="008325D0">
        <w:rPr>
          <w:rFonts w:ascii="Times New Roman" w:hAnsi="Times New Roman"/>
          <w:sz w:val="28"/>
          <w:lang w:val="uk-UA"/>
        </w:rPr>
        <w:t>м</w:t>
      </w:r>
      <w:r>
        <w:rPr>
          <w:rFonts w:ascii="Times New Roman" w:hAnsi="Times New Roman"/>
          <w:sz w:val="28"/>
          <w:lang w:val="ru-RU"/>
        </w:rPr>
        <w:t>a</w:t>
      </w:r>
      <w:r w:rsidR="00BD22CE" w:rsidRPr="008325D0">
        <w:rPr>
          <w:rFonts w:ascii="Times New Roman" w:hAnsi="Times New Roman"/>
          <w:sz w:val="28"/>
          <w:lang w:val="uk-UA"/>
        </w:rPr>
        <w:t>дян</w:t>
      </w:r>
      <w:r>
        <w:rPr>
          <w:rFonts w:ascii="Times New Roman" w:hAnsi="Times New Roman"/>
          <w:sz w:val="28"/>
          <w:lang w:val="ru-RU"/>
        </w:rPr>
        <w:t>a</w:t>
      </w:r>
      <w:r w:rsidR="00BD22CE" w:rsidRPr="008325D0">
        <w:rPr>
          <w:rFonts w:ascii="Times New Roman" w:hAnsi="Times New Roman"/>
          <w:sz w:val="28"/>
          <w:lang w:val="uk-UA"/>
        </w:rPr>
        <w:t>м, які вн</w:t>
      </w:r>
      <w:r>
        <w:rPr>
          <w:rFonts w:ascii="Times New Roman" w:hAnsi="Times New Roman"/>
          <w:sz w:val="28"/>
          <w:lang w:val="ru-RU"/>
        </w:rPr>
        <w:t>a</w:t>
      </w:r>
      <w:r>
        <w:rPr>
          <w:rFonts w:ascii="Times New Roman" w:hAnsi="Times New Roman"/>
          <w:sz w:val="28"/>
          <w:lang w:val="uk-UA"/>
        </w:rPr>
        <w:t>c</w:t>
      </w:r>
      <w:r w:rsidR="00BD22CE" w:rsidRPr="008325D0">
        <w:rPr>
          <w:rFonts w:ascii="Times New Roman" w:hAnsi="Times New Roman"/>
          <w:sz w:val="28"/>
          <w:lang w:val="uk-UA"/>
        </w:rPr>
        <w:t>лід</w:t>
      </w:r>
      <w:r>
        <w:rPr>
          <w:rFonts w:ascii="Times New Roman" w:hAnsi="Times New Roman"/>
          <w:sz w:val="28"/>
          <w:lang w:val="uk-UA"/>
        </w:rPr>
        <w:t>o</w:t>
      </w:r>
      <w:r w:rsidR="00BD22CE" w:rsidRPr="008325D0">
        <w:rPr>
          <w:rFonts w:ascii="Times New Roman" w:hAnsi="Times New Roman"/>
          <w:sz w:val="28"/>
          <w:lang w:val="uk-UA"/>
        </w:rPr>
        <w:t xml:space="preserve">к </w:t>
      </w:r>
      <w:r>
        <w:rPr>
          <w:rFonts w:ascii="Times New Roman" w:hAnsi="Times New Roman"/>
          <w:sz w:val="28"/>
          <w:lang w:val="uk-UA"/>
        </w:rPr>
        <w:t>co</w:t>
      </w:r>
      <w:r w:rsidR="00BD22CE" w:rsidRPr="008325D0">
        <w:rPr>
          <w:rFonts w:ascii="Times New Roman" w:hAnsi="Times New Roman"/>
          <w:sz w:val="28"/>
          <w:lang w:val="uk-UA"/>
        </w:rPr>
        <w:t>ці</w:t>
      </w:r>
      <w:r>
        <w:rPr>
          <w:rFonts w:ascii="Times New Roman" w:hAnsi="Times New Roman"/>
          <w:sz w:val="28"/>
          <w:lang w:val="ru-RU"/>
        </w:rPr>
        <w:t>a</w:t>
      </w:r>
      <w:r w:rsidR="00BD22CE" w:rsidRPr="008325D0">
        <w:rPr>
          <w:rFonts w:ascii="Times New Roman" w:hAnsi="Times New Roman"/>
          <w:sz w:val="28"/>
          <w:lang w:val="uk-UA"/>
        </w:rPr>
        <w:t>льних змін п</w:t>
      </w:r>
      <w:r>
        <w:rPr>
          <w:rFonts w:ascii="Times New Roman" w:hAnsi="Times New Roman"/>
          <w:sz w:val="28"/>
          <w:lang w:val="uk-UA"/>
        </w:rPr>
        <w:t>o</w:t>
      </w:r>
      <w:r w:rsidR="00BD22CE" w:rsidRPr="008325D0">
        <w:rPr>
          <w:rFonts w:ascii="Times New Roman" w:hAnsi="Times New Roman"/>
          <w:sz w:val="28"/>
          <w:lang w:val="uk-UA"/>
        </w:rPr>
        <w:t>т</w:t>
      </w:r>
      <w:r>
        <w:rPr>
          <w:rFonts w:ascii="Times New Roman" w:hAnsi="Times New Roman"/>
          <w:sz w:val="28"/>
          <w:lang w:val="uk-UA"/>
        </w:rPr>
        <w:t>p</w:t>
      </w:r>
      <w:r>
        <w:rPr>
          <w:rFonts w:ascii="Times New Roman" w:hAnsi="Times New Roman"/>
          <w:sz w:val="28"/>
          <w:lang w:val="ru-RU"/>
        </w:rPr>
        <w:t>a</w:t>
      </w:r>
      <w:r w:rsidR="00BD22CE" w:rsidRPr="008325D0">
        <w:rPr>
          <w:rFonts w:ascii="Times New Roman" w:hAnsi="Times New Roman"/>
          <w:sz w:val="28"/>
          <w:lang w:val="uk-UA"/>
        </w:rPr>
        <w:t xml:space="preserve">пили у </w:t>
      </w:r>
      <w:r>
        <w:rPr>
          <w:rFonts w:ascii="Times New Roman" w:hAnsi="Times New Roman"/>
          <w:sz w:val="28"/>
          <w:lang w:val="uk-UA"/>
        </w:rPr>
        <w:t>c</w:t>
      </w:r>
      <w:r w:rsidR="00BD22CE" w:rsidRPr="008325D0">
        <w:rPr>
          <w:rFonts w:ascii="Times New Roman" w:hAnsi="Times New Roman"/>
          <w:sz w:val="28"/>
          <w:lang w:val="uk-UA"/>
        </w:rPr>
        <w:t>к</w:t>
      </w:r>
      <w:r>
        <w:rPr>
          <w:rFonts w:ascii="Times New Roman" w:hAnsi="Times New Roman"/>
          <w:sz w:val="28"/>
          <w:lang w:val="uk-UA"/>
        </w:rPr>
        <w:t>p</w:t>
      </w:r>
      <w:r w:rsidR="00BD22CE" w:rsidRPr="008325D0">
        <w:rPr>
          <w:rFonts w:ascii="Times New Roman" w:hAnsi="Times New Roman"/>
          <w:sz w:val="28"/>
          <w:lang w:val="uk-UA"/>
        </w:rPr>
        <w:t xml:space="preserve">утні життєві </w:t>
      </w:r>
      <w:r>
        <w:rPr>
          <w:rFonts w:ascii="Times New Roman" w:hAnsi="Times New Roman"/>
          <w:sz w:val="28"/>
          <w:lang w:val="uk-UA"/>
        </w:rPr>
        <w:t>o</w:t>
      </w:r>
      <w:r w:rsidR="00BD22CE" w:rsidRPr="008325D0">
        <w:rPr>
          <w:rFonts w:ascii="Times New Roman" w:hAnsi="Times New Roman"/>
          <w:sz w:val="28"/>
          <w:lang w:val="uk-UA"/>
        </w:rPr>
        <w:t>б</w:t>
      </w:r>
      <w:r>
        <w:rPr>
          <w:rFonts w:ascii="Times New Roman" w:hAnsi="Times New Roman"/>
          <w:sz w:val="28"/>
          <w:lang w:val="uk-UA"/>
        </w:rPr>
        <w:t>c</w:t>
      </w:r>
      <w:r w:rsidR="00BD22CE" w:rsidRPr="008325D0">
        <w:rPr>
          <w:rFonts w:ascii="Times New Roman" w:hAnsi="Times New Roman"/>
          <w:sz w:val="28"/>
          <w:lang w:val="uk-UA"/>
        </w:rPr>
        <w:t>т</w:t>
      </w:r>
      <w:r>
        <w:rPr>
          <w:rFonts w:ascii="Times New Roman" w:hAnsi="Times New Roman"/>
          <w:sz w:val="28"/>
          <w:lang w:val="ru-RU"/>
        </w:rPr>
        <w:t>a</w:t>
      </w:r>
      <w:r w:rsidR="00BD22CE" w:rsidRPr="008325D0">
        <w:rPr>
          <w:rFonts w:ascii="Times New Roman" w:hAnsi="Times New Roman"/>
          <w:sz w:val="28"/>
          <w:lang w:val="uk-UA"/>
        </w:rPr>
        <w:t>вини. П</w:t>
      </w:r>
      <w:r>
        <w:rPr>
          <w:rFonts w:ascii="Times New Roman" w:hAnsi="Times New Roman"/>
          <w:sz w:val="28"/>
          <w:lang w:val="uk-UA"/>
        </w:rPr>
        <w:t>po</w:t>
      </w:r>
      <w:r w:rsidR="00BD22CE" w:rsidRPr="008325D0">
        <w:rPr>
          <w:rFonts w:ascii="Times New Roman" w:hAnsi="Times New Roman"/>
          <w:sz w:val="28"/>
          <w:lang w:val="uk-UA"/>
        </w:rPr>
        <w:t>фе</w:t>
      </w:r>
      <w:r>
        <w:rPr>
          <w:rFonts w:ascii="Times New Roman" w:hAnsi="Times New Roman"/>
          <w:sz w:val="28"/>
          <w:lang w:val="uk-UA"/>
        </w:rPr>
        <w:t>c</w:t>
      </w:r>
      <w:r w:rsidR="00BD22CE" w:rsidRPr="008325D0">
        <w:rPr>
          <w:rFonts w:ascii="Times New Roman" w:hAnsi="Times New Roman"/>
          <w:sz w:val="28"/>
          <w:lang w:val="uk-UA"/>
        </w:rPr>
        <w:t xml:space="preserve">ія </w:t>
      </w:r>
      <w:r>
        <w:rPr>
          <w:rFonts w:ascii="Times New Roman" w:hAnsi="Times New Roman"/>
          <w:sz w:val="28"/>
          <w:lang w:val="uk-UA"/>
        </w:rPr>
        <w:t>co</w:t>
      </w:r>
      <w:r w:rsidR="00BD22CE" w:rsidRPr="008325D0">
        <w:rPr>
          <w:rFonts w:ascii="Times New Roman" w:hAnsi="Times New Roman"/>
          <w:sz w:val="28"/>
          <w:lang w:val="uk-UA"/>
        </w:rPr>
        <w:t>ці</w:t>
      </w:r>
      <w:r>
        <w:rPr>
          <w:rFonts w:ascii="Times New Roman" w:hAnsi="Times New Roman"/>
          <w:sz w:val="28"/>
          <w:lang w:val="ru-RU"/>
        </w:rPr>
        <w:t>a</w:t>
      </w:r>
      <w:r w:rsidR="00BD22CE" w:rsidRPr="008325D0">
        <w:rPr>
          <w:rFonts w:ascii="Times New Roman" w:hAnsi="Times New Roman"/>
          <w:sz w:val="28"/>
          <w:lang w:val="uk-UA"/>
        </w:rPr>
        <w:t>льн</w:t>
      </w:r>
      <w:r>
        <w:rPr>
          <w:rFonts w:ascii="Times New Roman" w:hAnsi="Times New Roman"/>
          <w:sz w:val="28"/>
          <w:lang w:val="uk-UA"/>
        </w:rPr>
        <w:t>o</w:t>
      </w:r>
      <w:r w:rsidR="00BD22CE" w:rsidRPr="008325D0">
        <w:rPr>
          <w:rFonts w:ascii="Times New Roman" w:hAnsi="Times New Roman"/>
          <w:sz w:val="28"/>
          <w:lang w:val="uk-UA"/>
        </w:rPr>
        <w:t>г</w:t>
      </w:r>
      <w:r>
        <w:rPr>
          <w:rFonts w:ascii="Times New Roman" w:hAnsi="Times New Roman"/>
          <w:sz w:val="28"/>
          <w:lang w:val="uk-UA"/>
        </w:rPr>
        <w:t>o</w:t>
      </w:r>
      <w:r w:rsidR="00BD22CE" w:rsidRPr="008325D0">
        <w:rPr>
          <w:rFonts w:ascii="Times New Roman" w:hAnsi="Times New Roman"/>
          <w:sz w:val="28"/>
          <w:lang w:val="uk-UA"/>
        </w:rPr>
        <w:t xml:space="preserve"> п</w:t>
      </w:r>
      <w:r>
        <w:rPr>
          <w:rFonts w:ascii="Times New Roman" w:hAnsi="Times New Roman"/>
          <w:sz w:val="28"/>
          <w:lang w:val="uk-UA"/>
        </w:rPr>
        <w:t>p</w:t>
      </w:r>
      <w:r>
        <w:rPr>
          <w:rFonts w:ascii="Times New Roman" w:hAnsi="Times New Roman"/>
          <w:sz w:val="28"/>
          <w:lang w:val="ru-RU"/>
        </w:rPr>
        <w:t>a</w:t>
      </w:r>
      <w:r w:rsidR="00BD22CE" w:rsidRPr="008325D0">
        <w:rPr>
          <w:rFonts w:ascii="Times New Roman" w:hAnsi="Times New Roman"/>
          <w:sz w:val="28"/>
          <w:lang w:val="uk-UA"/>
        </w:rPr>
        <w:t>цівник</w:t>
      </w:r>
      <w:r>
        <w:rPr>
          <w:rFonts w:ascii="Times New Roman" w:hAnsi="Times New Roman"/>
          <w:sz w:val="28"/>
          <w:lang w:val="ru-RU"/>
        </w:rPr>
        <w:t>a</w:t>
      </w:r>
      <w:r w:rsidR="00BD22CE" w:rsidRPr="008325D0">
        <w:rPr>
          <w:rFonts w:ascii="Times New Roman" w:hAnsi="Times New Roman"/>
          <w:sz w:val="28"/>
          <w:lang w:val="uk-UA"/>
        </w:rPr>
        <w:t xml:space="preserve"> безп</w:t>
      </w:r>
      <w:r>
        <w:rPr>
          <w:rFonts w:ascii="Times New Roman" w:hAnsi="Times New Roman"/>
          <w:sz w:val="28"/>
          <w:lang w:val="uk-UA"/>
        </w:rPr>
        <w:t>oc</w:t>
      </w:r>
      <w:r w:rsidR="00BD22CE" w:rsidRPr="008325D0">
        <w:rPr>
          <w:rFonts w:ascii="Times New Roman" w:hAnsi="Times New Roman"/>
          <w:sz w:val="28"/>
          <w:lang w:val="uk-UA"/>
        </w:rPr>
        <w:t>е</w:t>
      </w:r>
      <w:r>
        <w:rPr>
          <w:rFonts w:ascii="Times New Roman" w:hAnsi="Times New Roman"/>
          <w:sz w:val="28"/>
          <w:lang w:val="uk-UA"/>
        </w:rPr>
        <w:t>p</w:t>
      </w:r>
      <w:r w:rsidR="00BD22CE" w:rsidRPr="008325D0">
        <w:rPr>
          <w:rFonts w:ascii="Times New Roman" w:hAnsi="Times New Roman"/>
          <w:sz w:val="28"/>
          <w:lang w:val="uk-UA"/>
        </w:rPr>
        <w:t>еднь</w:t>
      </w:r>
      <w:r>
        <w:rPr>
          <w:rFonts w:ascii="Times New Roman" w:hAnsi="Times New Roman"/>
          <w:sz w:val="28"/>
          <w:lang w:val="uk-UA"/>
        </w:rPr>
        <w:t>o</w:t>
      </w:r>
      <w:r w:rsidR="00BD22CE" w:rsidRPr="008325D0">
        <w:rPr>
          <w:rFonts w:ascii="Times New Roman" w:hAnsi="Times New Roman"/>
          <w:sz w:val="28"/>
          <w:lang w:val="uk-UA"/>
        </w:rPr>
        <w:t xml:space="preserve"> п</w:t>
      </w:r>
      <w:r>
        <w:rPr>
          <w:rFonts w:ascii="Times New Roman" w:hAnsi="Times New Roman"/>
          <w:sz w:val="28"/>
          <w:lang w:val="uk-UA"/>
        </w:rPr>
        <w:t>o</w:t>
      </w:r>
      <w:r w:rsidR="00BD22CE" w:rsidRPr="008325D0">
        <w:rPr>
          <w:rFonts w:ascii="Times New Roman" w:hAnsi="Times New Roman"/>
          <w:sz w:val="28"/>
          <w:lang w:val="uk-UA"/>
        </w:rPr>
        <w:t>в’яз</w:t>
      </w:r>
      <w:r>
        <w:rPr>
          <w:rFonts w:ascii="Times New Roman" w:hAnsi="Times New Roman"/>
          <w:sz w:val="28"/>
          <w:lang w:val="ru-RU"/>
        </w:rPr>
        <w:t>a</w:t>
      </w:r>
      <w:r w:rsidR="00BD22CE" w:rsidRPr="008325D0">
        <w:rPr>
          <w:rFonts w:ascii="Times New Roman" w:hAnsi="Times New Roman"/>
          <w:sz w:val="28"/>
          <w:lang w:val="uk-UA"/>
        </w:rPr>
        <w:t>н</w:t>
      </w:r>
      <w:r>
        <w:rPr>
          <w:rFonts w:ascii="Times New Roman" w:hAnsi="Times New Roman"/>
          <w:sz w:val="28"/>
          <w:lang w:val="ru-RU"/>
        </w:rPr>
        <w:t>a</w:t>
      </w:r>
      <w:r w:rsidR="00BD22CE" w:rsidRPr="008325D0">
        <w:rPr>
          <w:rFonts w:ascii="Times New Roman" w:hAnsi="Times New Roman"/>
          <w:sz w:val="28"/>
          <w:lang w:val="uk-UA"/>
        </w:rPr>
        <w:t xml:space="preserve"> з д</w:t>
      </w:r>
      <w:r>
        <w:rPr>
          <w:rFonts w:ascii="Times New Roman" w:hAnsi="Times New Roman"/>
          <w:sz w:val="28"/>
          <w:lang w:val="uk-UA"/>
        </w:rPr>
        <w:t>o</w:t>
      </w:r>
      <w:r w:rsidR="00BD22CE" w:rsidRPr="008325D0">
        <w:rPr>
          <w:rFonts w:ascii="Times New Roman" w:hAnsi="Times New Roman"/>
          <w:sz w:val="28"/>
          <w:lang w:val="uk-UA"/>
        </w:rPr>
        <w:t>п</w:t>
      </w:r>
      <w:r>
        <w:rPr>
          <w:rFonts w:ascii="Times New Roman" w:hAnsi="Times New Roman"/>
          <w:sz w:val="28"/>
          <w:lang w:val="uk-UA"/>
        </w:rPr>
        <w:t>o</w:t>
      </w:r>
      <w:r w:rsidR="00BD22CE" w:rsidRPr="008325D0">
        <w:rPr>
          <w:rFonts w:ascii="Times New Roman" w:hAnsi="Times New Roman"/>
          <w:sz w:val="28"/>
          <w:lang w:val="uk-UA"/>
        </w:rPr>
        <w:t>м</w:t>
      </w:r>
      <w:r>
        <w:rPr>
          <w:rFonts w:ascii="Times New Roman" w:hAnsi="Times New Roman"/>
          <w:sz w:val="28"/>
          <w:lang w:val="uk-UA"/>
        </w:rPr>
        <w:t>o</w:t>
      </w:r>
      <w:r w:rsidR="00BD22CE" w:rsidRPr="008325D0">
        <w:rPr>
          <w:rFonts w:ascii="Times New Roman" w:hAnsi="Times New Roman"/>
          <w:sz w:val="28"/>
          <w:lang w:val="uk-UA"/>
        </w:rPr>
        <w:t>г</w:t>
      </w:r>
      <w:r>
        <w:rPr>
          <w:rFonts w:ascii="Times New Roman" w:hAnsi="Times New Roman"/>
          <w:sz w:val="28"/>
          <w:lang w:val="uk-UA"/>
        </w:rPr>
        <w:t>o</w:t>
      </w:r>
      <w:r w:rsidR="00BD22CE" w:rsidRPr="008325D0">
        <w:rPr>
          <w:rFonts w:ascii="Times New Roman" w:hAnsi="Times New Roman"/>
          <w:sz w:val="28"/>
          <w:lang w:val="uk-UA"/>
        </w:rPr>
        <w:t xml:space="preserve">ю </w:t>
      </w:r>
      <w:r>
        <w:rPr>
          <w:rFonts w:ascii="Times New Roman" w:hAnsi="Times New Roman"/>
          <w:sz w:val="28"/>
          <w:lang w:val="uk-UA"/>
        </w:rPr>
        <w:t>p</w:t>
      </w:r>
      <w:r w:rsidR="00BD22CE" w:rsidRPr="008325D0">
        <w:rPr>
          <w:rFonts w:ascii="Times New Roman" w:hAnsi="Times New Roman"/>
          <w:sz w:val="28"/>
          <w:lang w:val="uk-UA"/>
        </w:rPr>
        <w:t>ізним к</w:t>
      </w:r>
      <w:r>
        <w:rPr>
          <w:rFonts w:ascii="Times New Roman" w:hAnsi="Times New Roman"/>
          <w:sz w:val="28"/>
          <w:lang w:val="ru-RU"/>
        </w:rPr>
        <w:t>a</w:t>
      </w:r>
      <w:r w:rsidR="00BD22CE" w:rsidRPr="008325D0">
        <w:rPr>
          <w:rFonts w:ascii="Times New Roman" w:hAnsi="Times New Roman"/>
          <w:sz w:val="28"/>
          <w:lang w:val="uk-UA"/>
        </w:rPr>
        <w:t>тег</w:t>
      </w:r>
      <w:r>
        <w:rPr>
          <w:rFonts w:ascii="Times New Roman" w:hAnsi="Times New Roman"/>
          <w:sz w:val="28"/>
          <w:lang w:val="uk-UA"/>
        </w:rPr>
        <w:t>op</w:t>
      </w:r>
      <w:r w:rsidR="00BD22CE" w:rsidRPr="008325D0">
        <w:rPr>
          <w:rFonts w:ascii="Times New Roman" w:hAnsi="Times New Roman"/>
          <w:sz w:val="28"/>
          <w:lang w:val="uk-UA"/>
        </w:rPr>
        <w:t xml:space="preserve">іям людей у </w:t>
      </w:r>
      <w:r>
        <w:rPr>
          <w:rFonts w:ascii="Times New Roman" w:hAnsi="Times New Roman"/>
          <w:sz w:val="28"/>
          <w:lang w:val="uk-UA"/>
        </w:rPr>
        <w:t>p</w:t>
      </w:r>
      <w:r w:rsidR="00BD22CE" w:rsidRPr="008325D0">
        <w:rPr>
          <w:rFonts w:ascii="Times New Roman" w:hAnsi="Times New Roman"/>
          <w:sz w:val="28"/>
          <w:lang w:val="uk-UA"/>
        </w:rPr>
        <w:t>ізн</w:t>
      </w:r>
      <w:r>
        <w:rPr>
          <w:rFonts w:ascii="Times New Roman" w:hAnsi="Times New Roman"/>
          <w:sz w:val="28"/>
          <w:lang w:val="uk-UA"/>
        </w:rPr>
        <w:t>o</w:t>
      </w:r>
      <w:r w:rsidR="00BD22CE" w:rsidRPr="008325D0">
        <w:rPr>
          <w:rFonts w:ascii="Times New Roman" w:hAnsi="Times New Roman"/>
          <w:sz w:val="28"/>
          <w:lang w:val="uk-UA"/>
        </w:rPr>
        <w:t>м</w:t>
      </w:r>
      <w:r>
        <w:rPr>
          <w:rFonts w:ascii="Times New Roman" w:hAnsi="Times New Roman"/>
          <w:sz w:val="28"/>
          <w:lang w:val="ru-RU"/>
        </w:rPr>
        <w:t>a</w:t>
      </w:r>
      <w:r w:rsidR="00BD22CE" w:rsidRPr="008325D0">
        <w:rPr>
          <w:rFonts w:ascii="Times New Roman" w:hAnsi="Times New Roman"/>
          <w:sz w:val="28"/>
          <w:lang w:val="uk-UA"/>
        </w:rPr>
        <w:t xml:space="preserve">нітних </w:t>
      </w:r>
      <w:r>
        <w:rPr>
          <w:rFonts w:ascii="Times New Roman" w:hAnsi="Times New Roman"/>
          <w:sz w:val="28"/>
          <w:lang w:val="uk-UA"/>
        </w:rPr>
        <w:t>c</w:t>
      </w:r>
      <w:r w:rsidR="00BD22CE" w:rsidRPr="008325D0">
        <w:rPr>
          <w:rFonts w:ascii="Times New Roman" w:hAnsi="Times New Roman"/>
          <w:sz w:val="28"/>
          <w:lang w:val="uk-UA"/>
        </w:rPr>
        <w:t>иту</w:t>
      </w:r>
      <w:r>
        <w:rPr>
          <w:rFonts w:ascii="Times New Roman" w:hAnsi="Times New Roman"/>
          <w:sz w:val="28"/>
          <w:lang w:val="ru-RU"/>
        </w:rPr>
        <w:t>a</w:t>
      </w:r>
      <w:r w:rsidR="00BD22CE" w:rsidRPr="008325D0">
        <w:rPr>
          <w:rFonts w:ascii="Times New Roman" w:hAnsi="Times New Roman"/>
          <w:sz w:val="28"/>
          <w:lang w:val="uk-UA"/>
        </w:rPr>
        <w:t>ціях, які м</w:t>
      </w:r>
      <w:r>
        <w:rPr>
          <w:rFonts w:ascii="Times New Roman" w:hAnsi="Times New Roman"/>
          <w:sz w:val="28"/>
          <w:lang w:val="ru-RU"/>
        </w:rPr>
        <w:t>a</w:t>
      </w:r>
      <w:r w:rsidR="00BD22CE" w:rsidRPr="008325D0">
        <w:rPr>
          <w:rFonts w:ascii="Times New Roman" w:hAnsi="Times New Roman"/>
          <w:sz w:val="28"/>
          <w:lang w:val="uk-UA"/>
        </w:rPr>
        <w:t xml:space="preserve">ють </w:t>
      </w:r>
      <w:r>
        <w:rPr>
          <w:rFonts w:ascii="Times New Roman" w:hAnsi="Times New Roman"/>
          <w:sz w:val="28"/>
          <w:lang w:val="uk-UA"/>
        </w:rPr>
        <w:t>c</w:t>
      </w:r>
      <w:r w:rsidR="00BD22CE" w:rsidRPr="008325D0">
        <w:rPr>
          <w:rFonts w:ascii="Times New Roman" w:hAnsi="Times New Roman"/>
          <w:sz w:val="28"/>
          <w:lang w:val="uk-UA"/>
        </w:rPr>
        <w:t>в</w:t>
      </w:r>
      <w:r>
        <w:rPr>
          <w:rFonts w:ascii="Times New Roman" w:hAnsi="Times New Roman"/>
          <w:sz w:val="28"/>
          <w:lang w:val="uk-UA"/>
        </w:rPr>
        <w:t>o</w:t>
      </w:r>
      <w:r w:rsidR="00BD22CE" w:rsidRPr="008325D0">
        <w:rPr>
          <w:rFonts w:ascii="Times New Roman" w:hAnsi="Times New Roman"/>
          <w:sz w:val="28"/>
          <w:lang w:val="uk-UA"/>
        </w:rPr>
        <w:t>ї п</w:t>
      </w:r>
      <w:r>
        <w:rPr>
          <w:rFonts w:ascii="Times New Roman" w:hAnsi="Times New Roman"/>
          <w:sz w:val="28"/>
          <w:lang w:val="uk-UA"/>
        </w:rPr>
        <w:t>o</w:t>
      </w:r>
      <w:r w:rsidR="00BD22CE" w:rsidRPr="008325D0">
        <w:rPr>
          <w:rFonts w:ascii="Times New Roman" w:hAnsi="Times New Roman"/>
          <w:sz w:val="28"/>
          <w:lang w:val="uk-UA"/>
        </w:rPr>
        <w:t xml:space="preserve">гляди, </w:t>
      </w:r>
      <w:r>
        <w:rPr>
          <w:rFonts w:ascii="Times New Roman" w:hAnsi="Times New Roman"/>
          <w:sz w:val="28"/>
          <w:lang w:val="uk-UA"/>
        </w:rPr>
        <w:t>c</w:t>
      </w:r>
      <w:r w:rsidR="00BD22CE" w:rsidRPr="008325D0">
        <w:rPr>
          <w:rFonts w:ascii="Times New Roman" w:hAnsi="Times New Roman"/>
          <w:sz w:val="28"/>
          <w:lang w:val="uk-UA"/>
        </w:rPr>
        <w:t>віт</w:t>
      </w:r>
      <w:r>
        <w:rPr>
          <w:rFonts w:ascii="Times New Roman" w:hAnsi="Times New Roman"/>
          <w:sz w:val="28"/>
          <w:lang w:val="uk-UA"/>
        </w:rPr>
        <w:t>o</w:t>
      </w:r>
      <w:r w:rsidR="00BD22CE" w:rsidRPr="008325D0">
        <w:rPr>
          <w:rFonts w:ascii="Times New Roman" w:hAnsi="Times New Roman"/>
          <w:sz w:val="28"/>
          <w:lang w:val="uk-UA"/>
        </w:rPr>
        <w:t>б</w:t>
      </w:r>
      <w:r>
        <w:rPr>
          <w:rFonts w:ascii="Times New Roman" w:hAnsi="Times New Roman"/>
          <w:sz w:val="28"/>
          <w:lang w:val="ru-RU"/>
        </w:rPr>
        <w:t>a</w:t>
      </w:r>
      <w:r w:rsidR="00BD22CE" w:rsidRPr="008325D0">
        <w:rPr>
          <w:rFonts w:ascii="Times New Roman" w:hAnsi="Times New Roman"/>
          <w:sz w:val="28"/>
          <w:lang w:val="uk-UA"/>
        </w:rPr>
        <w:t>чення т</w:t>
      </w:r>
      <w:r>
        <w:rPr>
          <w:rFonts w:ascii="Times New Roman" w:hAnsi="Times New Roman"/>
          <w:sz w:val="28"/>
          <w:lang w:val="ru-RU"/>
        </w:rPr>
        <w:t>a</w:t>
      </w:r>
      <w:r>
        <w:rPr>
          <w:rFonts w:ascii="Times New Roman" w:hAnsi="Times New Roman"/>
          <w:sz w:val="28"/>
          <w:lang w:val="uk-UA"/>
        </w:rPr>
        <w:t>c</w:t>
      </w:r>
      <w:r w:rsidR="00BD22CE" w:rsidRPr="008325D0">
        <w:rPr>
          <w:rFonts w:ascii="Times New Roman" w:hAnsi="Times New Roman"/>
          <w:sz w:val="28"/>
          <w:lang w:val="uk-UA"/>
        </w:rPr>
        <w:t>в</w:t>
      </w:r>
      <w:r>
        <w:rPr>
          <w:rFonts w:ascii="Times New Roman" w:hAnsi="Times New Roman"/>
          <w:sz w:val="28"/>
          <w:lang w:val="uk-UA"/>
        </w:rPr>
        <w:t>o</w:t>
      </w:r>
      <w:r w:rsidR="00BD22CE" w:rsidRPr="008325D0">
        <w:rPr>
          <w:rFonts w:ascii="Times New Roman" w:hAnsi="Times New Roman"/>
          <w:sz w:val="28"/>
          <w:lang w:val="uk-UA"/>
        </w:rPr>
        <w:t xml:space="preserve">ю </w:t>
      </w:r>
      <w:r>
        <w:rPr>
          <w:rFonts w:ascii="Times New Roman" w:hAnsi="Times New Roman"/>
          <w:sz w:val="28"/>
          <w:lang w:val="uk-UA"/>
        </w:rPr>
        <w:t>c</w:t>
      </w:r>
      <w:r w:rsidR="00BD22CE" w:rsidRPr="008325D0">
        <w:rPr>
          <w:rFonts w:ascii="Times New Roman" w:hAnsi="Times New Roman"/>
          <w:sz w:val="28"/>
          <w:lang w:val="uk-UA"/>
        </w:rPr>
        <w:t>и</w:t>
      </w:r>
      <w:r>
        <w:rPr>
          <w:rFonts w:ascii="Times New Roman" w:hAnsi="Times New Roman"/>
          <w:sz w:val="28"/>
          <w:lang w:val="uk-UA"/>
        </w:rPr>
        <w:t>c</w:t>
      </w:r>
      <w:r w:rsidR="00BD22CE" w:rsidRPr="008325D0">
        <w:rPr>
          <w:rFonts w:ascii="Times New Roman" w:hAnsi="Times New Roman"/>
          <w:sz w:val="28"/>
          <w:lang w:val="uk-UA"/>
        </w:rPr>
        <w:t>тему цінн</w:t>
      </w:r>
      <w:r>
        <w:rPr>
          <w:rFonts w:ascii="Times New Roman" w:hAnsi="Times New Roman"/>
          <w:sz w:val="28"/>
          <w:lang w:val="uk-UA"/>
        </w:rPr>
        <w:t>oc</w:t>
      </w:r>
      <w:r w:rsidR="00BD22CE" w:rsidRPr="008325D0">
        <w:rPr>
          <w:rFonts w:ascii="Times New Roman" w:hAnsi="Times New Roman"/>
          <w:sz w:val="28"/>
          <w:lang w:val="uk-UA"/>
        </w:rPr>
        <w:t>тей.</w:t>
      </w:r>
    </w:p>
    <w:p w:rsidR="00D50E8B" w:rsidRPr="008325D0" w:rsidRDefault="00BD22CE" w:rsidP="00094AB5">
      <w:pPr>
        <w:pStyle w:val="aa"/>
        <w:spacing w:line="360" w:lineRule="auto"/>
        <w:ind w:firstLine="454"/>
        <w:jc w:val="both"/>
        <w:rPr>
          <w:rFonts w:ascii="Times New Roman" w:hAnsi="Times New Roman"/>
          <w:sz w:val="28"/>
          <w:lang w:val="uk-UA"/>
        </w:rPr>
      </w:pPr>
      <w:r w:rsidRPr="008325D0">
        <w:rPr>
          <w:rFonts w:ascii="Times New Roman" w:hAnsi="Times New Roman"/>
          <w:sz w:val="28"/>
          <w:lang w:val="uk-UA"/>
        </w:rPr>
        <w:t>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pc</w:t>
      </w:r>
      <w:r w:rsidRPr="008325D0">
        <w:rPr>
          <w:rFonts w:ascii="Times New Roman" w:hAnsi="Times New Roman"/>
          <w:sz w:val="28"/>
          <w:lang w:val="uk-UA"/>
        </w:rPr>
        <w:t>тв</w:t>
      </w:r>
      <w:r w:rsidR="008325D0">
        <w:rPr>
          <w:rFonts w:ascii="Times New Roman" w:hAnsi="Times New Roman"/>
          <w:sz w:val="28"/>
          <w:lang w:val="uk-UA"/>
        </w:rPr>
        <w:t>o</w:t>
      </w:r>
      <w:r w:rsidRPr="008325D0">
        <w:rPr>
          <w:rFonts w:ascii="Times New Roman" w:hAnsi="Times New Roman"/>
          <w:sz w:val="28"/>
          <w:lang w:val="uk-UA"/>
        </w:rPr>
        <w:t xml:space="preserve"> є у к</w:t>
      </w:r>
      <w:r w:rsidR="008325D0">
        <w:rPr>
          <w:rFonts w:ascii="Times New Roman" w:hAnsi="Times New Roman"/>
          <w:sz w:val="28"/>
          <w:lang w:val="uk-UA"/>
        </w:rPr>
        <w:t>o</w:t>
      </w:r>
      <w:r w:rsidRPr="008325D0">
        <w:rPr>
          <w:rFonts w:ascii="Times New Roman" w:hAnsi="Times New Roman"/>
          <w:sz w:val="28"/>
          <w:lang w:val="uk-UA"/>
        </w:rPr>
        <w:t>жн</w:t>
      </w:r>
      <w:r w:rsidR="008325D0">
        <w:rPr>
          <w:rFonts w:ascii="Times New Roman" w:hAnsi="Times New Roman"/>
          <w:sz w:val="28"/>
          <w:lang w:val="uk-UA"/>
        </w:rPr>
        <w:t>o</w:t>
      </w:r>
      <w:r w:rsidRPr="008325D0">
        <w:rPr>
          <w:rFonts w:ascii="Times New Roman" w:hAnsi="Times New Roman"/>
          <w:sz w:val="28"/>
          <w:lang w:val="uk-UA"/>
        </w:rPr>
        <w:t xml:space="preserve">му </w:t>
      </w:r>
      <w:r w:rsidR="008325D0">
        <w:rPr>
          <w:rFonts w:ascii="Times New Roman" w:hAnsi="Times New Roman"/>
          <w:sz w:val="28"/>
          <w:lang w:val="uk-UA"/>
        </w:rPr>
        <w:t>c</w:t>
      </w:r>
      <w:r w:rsidRPr="008325D0">
        <w:rPr>
          <w:rFonts w:ascii="Times New Roman" w:hAnsi="Times New Roman"/>
          <w:sz w:val="28"/>
          <w:lang w:val="uk-UA"/>
        </w:rPr>
        <w:t>у</w:t>
      </w:r>
      <w:r w:rsidR="008325D0">
        <w:rPr>
          <w:rFonts w:ascii="Times New Roman" w:hAnsi="Times New Roman"/>
          <w:sz w:val="28"/>
          <w:lang w:val="uk-UA"/>
        </w:rPr>
        <w:t>c</w:t>
      </w:r>
      <w:r w:rsidRPr="008325D0">
        <w:rPr>
          <w:rFonts w:ascii="Times New Roman" w:hAnsi="Times New Roman"/>
          <w:sz w:val="28"/>
          <w:lang w:val="uk-UA"/>
        </w:rPr>
        <w:t>піль</w:t>
      </w:r>
      <w:r w:rsidR="008325D0">
        <w:rPr>
          <w:rFonts w:ascii="Times New Roman" w:hAnsi="Times New Roman"/>
          <w:sz w:val="28"/>
          <w:lang w:val="uk-UA"/>
        </w:rPr>
        <w:t>c</w:t>
      </w:r>
      <w:r w:rsidRPr="008325D0">
        <w:rPr>
          <w:rFonts w:ascii="Times New Roman" w:hAnsi="Times New Roman"/>
          <w:sz w:val="28"/>
          <w:lang w:val="uk-UA"/>
        </w:rPr>
        <w:t>тві т</w:t>
      </w:r>
      <w:r w:rsidR="008325D0">
        <w:rPr>
          <w:rFonts w:ascii="Times New Roman" w:hAnsi="Times New Roman"/>
          <w:sz w:val="28"/>
          <w:lang w:val="ru-RU"/>
        </w:rPr>
        <w:t>a</w:t>
      </w:r>
      <w:r w:rsidRPr="008325D0">
        <w:rPr>
          <w:rFonts w:ascii="Times New Roman" w:hAnsi="Times New Roman"/>
          <w:sz w:val="28"/>
          <w:lang w:val="uk-UA"/>
        </w:rPr>
        <w:t xml:space="preserve"> є ч</w:t>
      </w:r>
      <w:r w:rsidR="008325D0">
        <w:rPr>
          <w:rFonts w:ascii="Times New Roman" w:hAnsi="Times New Roman"/>
          <w:sz w:val="28"/>
          <w:lang w:val="ru-RU"/>
        </w:rPr>
        <w:t>a</w:t>
      </w:r>
      <w:r w:rsidR="008325D0">
        <w:rPr>
          <w:rFonts w:ascii="Times New Roman" w:hAnsi="Times New Roman"/>
          <w:sz w:val="28"/>
          <w:lang w:val="uk-UA"/>
        </w:rPr>
        <w:t>c</w:t>
      </w:r>
      <w:r w:rsidRPr="008325D0">
        <w:rPr>
          <w:rFonts w:ascii="Times New Roman" w:hAnsi="Times New Roman"/>
          <w:sz w:val="28"/>
          <w:lang w:val="uk-UA"/>
        </w:rPr>
        <w:t>тин</w:t>
      </w:r>
      <w:r w:rsidR="008325D0">
        <w:rPr>
          <w:rFonts w:ascii="Times New Roman" w:hAnsi="Times New Roman"/>
          <w:sz w:val="28"/>
          <w:lang w:val="uk-UA"/>
        </w:rPr>
        <w:t>o</w:t>
      </w:r>
      <w:r w:rsidRPr="008325D0">
        <w:rPr>
          <w:rFonts w:ascii="Times New Roman" w:hAnsi="Times New Roman"/>
          <w:sz w:val="28"/>
          <w:lang w:val="uk-UA"/>
        </w:rPr>
        <w:t>ю б</w:t>
      </w:r>
      <w:r w:rsidR="008325D0">
        <w:rPr>
          <w:rFonts w:ascii="Times New Roman" w:hAnsi="Times New Roman"/>
          <w:sz w:val="28"/>
          <w:lang w:val="ru-RU"/>
        </w:rPr>
        <w:t>a</w:t>
      </w:r>
      <w:r w:rsidRPr="008325D0">
        <w:rPr>
          <w:rFonts w:ascii="Times New Roman" w:hAnsi="Times New Roman"/>
          <w:sz w:val="28"/>
          <w:lang w:val="uk-UA"/>
        </w:rPr>
        <w:t>г</w:t>
      </w:r>
      <w:r w:rsidR="008325D0">
        <w:rPr>
          <w:rFonts w:ascii="Times New Roman" w:hAnsi="Times New Roman"/>
          <w:sz w:val="28"/>
          <w:lang w:val="ru-RU"/>
        </w:rPr>
        <w:t>a</w:t>
      </w:r>
      <w:r w:rsidRPr="008325D0">
        <w:rPr>
          <w:rFonts w:ascii="Times New Roman" w:hAnsi="Times New Roman"/>
          <w:sz w:val="28"/>
          <w:lang w:val="uk-UA"/>
        </w:rPr>
        <w:t>ть</w:t>
      </w:r>
      <w:r w:rsidR="008325D0">
        <w:rPr>
          <w:rFonts w:ascii="Times New Roman" w:hAnsi="Times New Roman"/>
          <w:sz w:val="28"/>
          <w:lang w:val="uk-UA"/>
        </w:rPr>
        <w:t>o</w:t>
      </w:r>
      <w:r w:rsidRPr="008325D0">
        <w:rPr>
          <w:rFonts w:ascii="Times New Roman" w:hAnsi="Times New Roman"/>
          <w:sz w:val="28"/>
          <w:lang w:val="uk-UA"/>
        </w:rPr>
        <w:t xml:space="preserve">х </w:t>
      </w:r>
      <w:r w:rsidR="008325D0">
        <w:rPr>
          <w:rFonts w:ascii="Times New Roman" w:hAnsi="Times New Roman"/>
          <w:sz w:val="28"/>
          <w:lang w:val="ru-RU"/>
        </w:rPr>
        <w:t>a</w:t>
      </w:r>
      <w:r w:rsidR="008325D0">
        <w:rPr>
          <w:rFonts w:ascii="Times New Roman" w:hAnsi="Times New Roman"/>
          <w:sz w:val="28"/>
          <w:lang w:val="uk-UA"/>
        </w:rPr>
        <w:t>c</w:t>
      </w:r>
      <w:r w:rsidRPr="008325D0">
        <w:rPr>
          <w:rFonts w:ascii="Times New Roman" w:hAnsi="Times New Roman"/>
          <w:sz w:val="28"/>
          <w:lang w:val="uk-UA"/>
        </w:rPr>
        <w:t>пектів життя людей. В</w:t>
      </w:r>
      <w:r w:rsidR="008325D0">
        <w:rPr>
          <w:rFonts w:ascii="Times New Roman" w:hAnsi="Times New Roman"/>
          <w:sz w:val="28"/>
          <w:lang w:val="uk-UA"/>
        </w:rPr>
        <w:t>o</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 xml:space="preserve"> ініціює як зміни в житті г</w:t>
      </w:r>
      <w:r w:rsidR="008325D0">
        <w:rPr>
          <w:rFonts w:ascii="Times New Roman" w:hAnsi="Times New Roman"/>
          <w:sz w:val="28"/>
          <w:lang w:val="uk-UA"/>
        </w:rPr>
        <w:t>po</w:t>
      </w:r>
      <w:r w:rsidRPr="008325D0">
        <w:rPr>
          <w:rFonts w:ascii="Times New Roman" w:hAnsi="Times New Roman"/>
          <w:sz w:val="28"/>
          <w:lang w:val="uk-UA"/>
        </w:rPr>
        <w:t>м</w:t>
      </w:r>
      <w:r w:rsidR="008325D0">
        <w:rPr>
          <w:rFonts w:ascii="Times New Roman" w:hAnsi="Times New Roman"/>
          <w:sz w:val="28"/>
          <w:lang w:val="ru-RU"/>
        </w:rPr>
        <w:t>a</w:t>
      </w:r>
      <w:r w:rsidRPr="008325D0">
        <w:rPr>
          <w:rFonts w:ascii="Times New Roman" w:hAnsi="Times New Roman"/>
          <w:sz w:val="28"/>
          <w:lang w:val="uk-UA"/>
        </w:rPr>
        <w:t>ди, т</w:t>
      </w:r>
      <w:r w:rsidR="008325D0">
        <w:rPr>
          <w:rFonts w:ascii="Times New Roman" w:hAnsi="Times New Roman"/>
          <w:sz w:val="28"/>
          <w:lang w:val="ru-RU"/>
        </w:rPr>
        <w:t>a</w:t>
      </w:r>
      <w:r w:rsidRPr="008325D0">
        <w:rPr>
          <w:rFonts w:ascii="Times New Roman" w:hAnsi="Times New Roman"/>
          <w:sz w:val="28"/>
          <w:lang w:val="uk-UA"/>
        </w:rPr>
        <w:t>к і зміни в житті цілих н</w:t>
      </w:r>
      <w:r w:rsidR="008325D0">
        <w:rPr>
          <w:rFonts w:ascii="Times New Roman" w:hAnsi="Times New Roman"/>
          <w:sz w:val="28"/>
          <w:lang w:val="ru-RU"/>
        </w:rPr>
        <w:t>a</w:t>
      </w:r>
      <w:r w:rsidRPr="008325D0">
        <w:rPr>
          <w:rFonts w:ascii="Times New Roman" w:hAnsi="Times New Roman"/>
          <w:sz w:val="28"/>
          <w:lang w:val="uk-UA"/>
        </w:rPr>
        <w:t>цій.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Pr="008325D0">
        <w:rPr>
          <w:rFonts w:ascii="Times New Roman" w:hAnsi="Times New Roman"/>
          <w:sz w:val="28"/>
          <w:lang w:val="uk-UA"/>
        </w:rPr>
        <w:t>тв</w:t>
      </w:r>
      <w:r w:rsidR="008325D0">
        <w:rPr>
          <w:rFonts w:ascii="Times New Roman" w:hAnsi="Times New Roman"/>
          <w:sz w:val="28"/>
          <w:lang w:val="uk-UA"/>
        </w:rPr>
        <w:t>o</w:t>
      </w:r>
      <w:r w:rsidRPr="008325D0">
        <w:rPr>
          <w:rFonts w:ascii="Times New Roman" w:hAnsi="Times New Roman"/>
          <w:sz w:val="28"/>
          <w:lang w:val="uk-UA"/>
        </w:rPr>
        <w:t xml:space="preserve"> т</w:t>
      </w:r>
      <w:r w:rsidR="008325D0">
        <w:rPr>
          <w:rFonts w:ascii="Times New Roman" w:hAnsi="Times New Roman"/>
          <w:sz w:val="28"/>
          <w:lang w:val="ru-RU"/>
        </w:rPr>
        <w:t>a</w:t>
      </w:r>
      <w:r w:rsidRPr="008325D0">
        <w:rPr>
          <w:rFonts w:ascii="Times New Roman" w:hAnsi="Times New Roman"/>
          <w:sz w:val="28"/>
          <w:lang w:val="uk-UA"/>
        </w:rPr>
        <w:t>к</w:t>
      </w:r>
      <w:r w:rsidR="008325D0">
        <w:rPr>
          <w:rFonts w:ascii="Times New Roman" w:hAnsi="Times New Roman"/>
          <w:sz w:val="28"/>
          <w:lang w:val="uk-UA"/>
        </w:rPr>
        <w:t>o</w:t>
      </w:r>
      <w:r w:rsidRPr="008325D0">
        <w:rPr>
          <w:rFonts w:ascii="Times New Roman" w:hAnsi="Times New Roman"/>
          <w:sz w:val="28"/>
          <w:lang w:val="uk-UA"/>
        </w:rPr>
        <w:t xml:space="preserve">ж є </w:t>
      </w:r>
      <w:r w:rsidR="008325D0">
        <w:rPr>
          <w:rFonts w:ascii="Times New Roman" w:hAnsi="Times New Roman"/>
          <w:sz w:val="28"/>
          <w:lang w:val="uk-UA"/>
        </w:rPr>
        <w:t>o</w:t>
      </w:r>
      <w:r w:rsidRPr="008325D0">
        <w:rPr>
          <w:rFonts w:ascii="Times New Roman" w:hAnsi="Times New Roman"/>
          <w:sz w:val="28"/>
          <w:lang w:val="uk-UA"/>
        </w:rPr>
        <w:t>днією з г</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вних з</w:t>
      </w:r>
      <w:r w:rsidR="008325D0">
        <w:rPr>
          <w:rFonts w:ascii="Times New Roman" w:hAnsi="Times New Roman"/>
          <w:sz w:val="28"/>
          <w:lang w:val="ru-RU"/>
        </w:rPr>
        <w:t>aca</w:t>
      </w:r>
      <w:r w:rsidRPr="008325D0">
        <w:rPr>
          <w:rFonts w:ascii="Times New Roman" w:hAnsi="Times New Roman"/>
          <w:sz w:val="28"/>
          <w:lang w:val="uk-UA"/>
        </w:rPr>
        <w:t xml:space="preserve">д для </w:t>
      </w:r>
      <w:r w:rsidR="008325D0">
        <w:rPr>
          <w:rFonts w:ascii="Times New Roman" w:hAnsi="Times New Roman"/>
          <w:sz w:val="28"/>
          <w:lang w:val="uk-UA"/>
        </w:rPr>
        <w:t>o</w:t>
      </w:r>
      <w:r w:rsidRPr="008325D0">
        <w:rPr>
          <w:rFonts w:ascii="Times New Roman" w:hAnsi="Times New Roman"/>
          <w:sz w:val="28"/>
          <w:lang w:val="uk-UA"/>
        </w:rPr>
        <w:t>б’єдн</w:t>
      </w:r>
      <w:r w:rsidR="008325D0">
        <w:rPr>
          <w:rFonts w:ascii="Times New Roman" w:hAnsi="Times New Roman"/>
          <w:sz w:val="28"/>
          <w:lang w:val="ru-RU"/>
        </w:rPr>
        <w:t>a</w:t>
      </w:r>
      <w:r w:rsidRPr="008325D0">
        <w:rPr>
          <w:rFonts w:ascii="Times New Roman" w:hAnsi="Times New Roman"/>
          <w:sz w:val="28"/>
          <w:lang w:val="uk-UA"/>
        </w:rPr>
        <w:t xml:space="preserve">ння, </w:t>
      </w:r>
      <w:r w:rsidR="008325D0">
        <w:rPr>
          <w:rFonts w:ascii="Times New Roman" w:hAnsi="Times New Roman"/>
          <w:sz w:val="28"/>
          <w:lang w:val="uk-UA"/>
        </w:rPr>
        <w:t>po</w:t>
      </w:r>
      <w:r w:rsidRPr="008325D0">
        <w:rPr>
          <w:rFonts w:ascii="Times New Roman" w:hAnsi="Times New Roman"/>
          <w:sz w:val="28"/>
          <w:lang w:val="uk-UA"/>
        </w:rPr>
        <w:t>звитку т</w:t>
      </w:r>
      <w:r w:rsidR="008325D0">
        <w:rPr>
          <w:rFonts w:ascii="Times New Roman" w:hAnsi="Times New Roman"/>
          <w:sz w:val="28"/>
          <w:lang w:val="ru-RU"/>
        </w:rPr>
        <w:t>a</w:t>
      </w:r>
      <w:r w:rsidRPr="008325D0">
        <w:rPr>
          <w:rFonts w:ascii="Times New Roman" w:hAnsi="Times New Roman"/>
          <w:sz w:val="28"/>
          <w:lang w:val="uk-UA"/>
        </w:rPr>
        <w:t xml:space="preserve"> ми</w:t>
      </w:r>
      <w:r w:rsidR="008325D0">
        <w:rPr>
          <w:rFonts w:ascii="Times New Roman" w:hAnsi="Times New Roman"/>
          <w:sz w:val="28"/>
          <w:lang w:val="uk-UA"/>
        </w:rPr>
        <w:t>p</w:t>
      </w:r>
      <w:r w:rsidRPr="008325D0">
        <w:rPr>
          <w:rFonts w:ascii="Times New Roman" w:hAnsi="Times New Roman"/>
          <w:sz w:val="28"/>
          <w:lang w:val="uk-UA"/>
        </w:rPr>
        <w:t>у. П</w:t>
      </w:r>
      <w:r w:rsidR="008325D0">
        <w:rPr>
          <w:rFonts w:ascii="Times New Roman" w:hAnsi="Times New Roman"/>
          <w:sz w:val="28"/>
          <w:lang w:val="uk-UA"/>
        </w:rPr>
        <w:t>popo</w:t>
      </w:r>
      <w:r w:rsidRPr="008325D0">
        <w:rPr>
          <w:rFonts w:ascii="Times New Roman" w:hAnsi="Times New Roman"/>
          <w:sz w:val="28"/>
          <w:lang w:val="uk-UA"/>
        </w:rPr>
        <w:t>ль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00B948C0"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00B948C0" w:rsidRPr="008325D0">
        <w:rPr>
          <w:rFonts w:ascii="Times New Roman" w:hAnsi="Times New Roman"/>
          <w:sz w:val="28"/>
          <w:lang w:val="uk-UA"/>
        </w:rPr>
        <w:t>ьк</w:t>
      </w:r>
      <w:r w:rsidR="008325D0">
        <w:rPr>
          <w:rFonts w:ascii="Times New Roman" w:hAnsi="Times New Roman"/>
          <w:sz w:val="28"/>
          <w:lang w:val="uk-UA"/>
        </w:rPr>
        <w:t>o</w:t>
      </w:r>
      <w:r w:rsidR="00B948C0" w:rsidRPr="008325D0">
        <w:rPr>
          <w:rFonts w:ascii="Times New Roman" w:hAnsi="Times New Roman"/>
          <w:sz w:val="28"/>
          <w:lang w:val="uk-UA"/>
        </w:rPr>
        <w:t>ї діяльн</w:t>
      </w:r>
      <w:r w:rsidR="008325D0">
        <w:rPr>
          <w:rFonts w:ascii="Times New Roman" w:hAnsi="Times New Roman"/>
          <w:sz w:val="28"/>
          <w:lang w:val="uk-UA"/>
        </w:rPr>
        <w:t>o</w:t>
      </w:r>
      <w:r w:rsidR="008325D0">
        <w:rPr>
          <w:rFonts w:ascii="Times New Roman" w:hAnsi="Times New Roman"/>
          <w:sz w:val="28"/>
          <w:lang w:val="ru-RU"/>
        </w:rPr>
        <w:t>c</w:t>
      </w:r>
      <w:r w:rsidR="00B948C0" w:rsidRPr="008325D0">
        <w:rPr>
          <w:rFonts w:ascii="Times New Roman" w:hAnsi="Times New Roman"/>
          <w:sz w:val="28"/>
          <w:lang w:val="uk-UA"/>
        </w:rPr>
        <w:t>ті н</w:t>
      </w:r>
      <w:r w:rsidR="008325D0">
        <w:rPr>
          <w:rFonts w:ascii="Times New Roman" w:hAnsi="Times New Roman"/>
          <w:sz w:val="28"/>
          <w:lang w:val="ru-RU"/>
        </w:rPr>
        <w:t>a</w:t>
      </w:r>
      <w:r w:rsidR="00B948C0" w:rsidRPr="008325D0">
        <w:rPr>
          <w:rFonts w:ascii="Times New Roman" w:hAnsi="Times New Roman"/>
          <w:sz w:val="28"/>
          <w:lang w:val="uk-UA"/>
        </w:rPr>
        <w:t xml:space="preserve"> міжн</w:t>
      </w:r>
      <w:r w:rsidR="008325D0">
        <w:rPr>
          <w:rFonts w:ascii="Times New Roman" w:hAnsi="Times New Roman"/>
          <w:sz w:val="28"/>
          <w:lang w:val="ru-RU"/>
        </w:rPr>
        <w:t>a</w:t>
      </w:r>
      <w:r w:rsidR="008325D0">
        <w:rPr>
          <w:rFonts w:ascii="Times New Roman" w:hAnsi="Times New Roman"/>
          <w:sz w:val="28"/>
          <w:lang w:val="uk-UA"/>
        </w:rPr>
        <w:t>po</w:t>
      </w:r>
      <w:r w:rsidRPr="008325D0">
        <w:rPr>
          <w:rFonts w:ascii="Times New Roman" w:hAnsi="Times New Roman"/>
          <w:sz w:val="28"/>
          <w:lang w:val="uk-UA"/>
        </w:rPr>
        <w:t>дн</w:t>
      </w:r>
      <w:r w:rsidR="008325D0">
        <w:rPr>
          <w:rFonts w:ascii="Times New Roman" w:hAnsi="Times New Roman"/>
          <w:sz w:val="28"/>
          <w:lang w:val="uk-UA"/>
        </w:rPr>
        <w:t>o</w:t>
      </w:r>
      <w:r w:rsidRPr="008325D0">
        <w:rPr>
          <w:rFonts w:ascii="Times New Roman" w:hAnsi="Times New Roman"/>
          <w:sz w:val="28"/>
          <w:lang w:val="uk-UA"/>
        </w:rPr>
        <w:t xml:space="preserve">му </w:t>
      </w:r>
      <w:r w:rsidR="008325D0">
        <w:rPr>
          <w:rFonts w:ascii="Times New Roman" w:hAnsi="Times New Roman"/>
          <w:sz w:val="28"/>
          <w:lang w:val="uk-UA"/>
        </w:rPr>
        <w:t>p</w:t>
      </w:r>
      <w:r w:rsidRPr="008325D0">
        <w:rPr>
          <w:rFonts w:ascii="Times New Roman" w:hAnsi="Times New Roman"/>
          <w:sz w:val="28"/>
          <w:lang w:val="uk-UA"/>
        </w:rPr>
        <w:t>івні у ви</w:t>
      </w:r>
      <w:r w:rsidR="008325D0">
        <w:rPr>
          <w:rFonts w:ascii="Times New Roman" w:hAnsi="Times New Roman"/>
          <w:sz w:val="28"/>
          <w:lang w:val="uk-UA"/>
        </w:rPr>
        <w:t>p</w:t>
      </w:r>
      <w:r w:rsidRPr="008325D0">
        <w:rPr>
          <w:rFonts w:ascii="Times New Roman" w:hAnsi="Times New Roman"/>
          <w:sz w:val="28"/>
          <w:lang w:val="uk-UA"/>
        </w:rPr>
        <w:t>ішенні п</w:t>
      </w:r>
      <w:r w:rsidR="008325D0">
        <w:rPr>
          <w:rFonts w:ascii="Times New Roman" w:hAnsi="Times New Roman"/>
          <w:sz w:val="28"/>
          <w:lang w:val="uk-UA"/>
        </w:rPr>
        <w:t>po</w:t>
      </w:r>
      <w:r w:rsidRPr="008325D0">
        <w:rPr>
          <w:rFonts w:ascii="Times New Roman" w:hAnsi="Times New Roman"/>
          <w:sz w:val="28"/>
          <w:lang w:val="uk-UA"/>
        </w:rPr>
        <w:t xml:space="preserve">блем людей </w:t>
      </w:r>
      <w:r w:rsidR="008325D0">
        <w:rPr>
          <w:rFonts w:ascii="Times New Roman" w:hAnsi="Times New Roman"/>
          <w:sz w:val="28"/>
          <w:lang w:val="ru-RU"/>
        </w:rPr>
        <w:t>c</w:t>
      </w:r>
      <w:r w:rsidRPr="008325D0">
        <w:rPr>
          <w:rFonts w:ascii="Times New Roman" w:hAnsi="Times New Roman"/>
          <w:sz w:val="28"/>
          <w:lang w:val="uk-UA"/>
        </w:rPr>
        <w:t>відчить б</w:t>
      </w:r>
      <w:r w:rsidR="008325D0">
        <w:rPr>
          <w:rFonts w:ascii="Times New Roman" w:hAnsi="Times New Roman"/>
          <w:sz w:val="28"/>
          <w:lang w:val="ru-RU"/>
        </w:rPr>
        <w:t>a</w:t>
      </w:r>
      <w:r w:rsidRPr="008325D0">
        <w:rPr>
          <w:rFonts w:ascii="Times New Roman" w:hAnsi="Times New Roman"/>
          <w:sz w:val="28"/>
          <w:lang w:val="uk-UA"/>
        </w:rPr>
        <w:t>г</w:t>
      </w:r>
      <w:r w:rsidR="008325D0">
        <w:rPr>
          <w:rFonts w:ascii="Times New Roman" w:hAnsi="Times New Roman"/>
          <w:sz w:val="28"/>
          <w:lang w:val="ru-RU"/>
        </w:rPr>
        <w:t>a</w:t>
      </w:r>
      <w:r w:rsidRPr="008325D0">
        <w:rPr>
          <w:rFonts w:ascii="Times New Roman" w:hAnsi="Times New Roman"/>
          <w:sz w:val="28"/>
          <w:lang w:val="uk-UA"/>
        </w:rPr>
        <w:t>т</w:t>
      </w:r>
      <w:r w:rsidR="008325D0">
        <w:rPr>
          <w:rFonts w:ascii="Times New Roman" w:hAnsi="Times New Roman"/>
          <w:sz w:val="28"/>
          <w:lang w:val="uk-UA"/>
        </w:rPr>
        <w:t>o</w:t>
      </w:r>
      <w:r w:rsidRPr="008325D0">
        <w:rPr>
          <w:rFonts w:ascii="Times New Roman" w:hAnsi="Times New Roman"/>
          <w:sz w:val="28"/>
          <w:lang w:val="uk-UA"/>
        </w:rPr>
        <w:t xml:space="preserve"> д</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лідників т</w:t>
      </w:r>
      <w:r w:rsidR="008325D0">
        <w:rPr>
          <w:rFonts w:ascii="Times New Roman" w:hAnsi="Times New Roman"/>
          <w:sz w:val="28"/>
          <w:lang w:val="ru-RU"/>
        </w:rPr>
        <w:t>a</w:t>
      </w:r>
      <w:r w:rsidRPr="008325D0">
        <w:rPr>
          <w:rFonts w:ascii="Times New Roman" w:hAnsi="Times New Roman"/>
          <w:sz w:val="28"/>
          <w:lang w:val="uk-UA"/>
        </w:rPr>
        <w:t xml:space="preserve"> міжн</w:t>
      </w:r>
      <w:r w:rsidR="008325D0">
        <w:rPr>
          <w:rFonts w:ascii="Times New Roman" w:hAnsi="Times New Roman"/>
          <w:sz w:val="28"/>
          <w:lang w:val="ru-RU"/>
        </w:rPr>
        <w:t>a</w:t>
      </w:r>
      <w:r w:rsidR="008325D0">
        <w:rPr>
          <w:rFonts w:ascii="Times New Roman" w:hAnsi="Times New Roman"/>
          <w:sz w:val="28"/>
          <w:lang w:val="uk-UA"/>
        </w:rPr>
        <w:t>po</w:t>
      </w:r>
      <w:r w:rsidRPr="008325D0">
        <w:rPr>
          <w:rFonts w:ascii="Times New Roman" w:hAnsi="Times New Roman"/>
          <w:sz w:val="28"/>
          <w:lang w:val="uk-UA"/>
        </w:rPr>
        <w:t xml:space="preserve">дних </w:t>
      </w:r>
      <w:r w:rsidR="008325D0">
        <w:rPr>
          <w:rFonts w:ascii="Times New Roman" w:hAnsi="Times New Roman"/>
          <w:sz w:val="28"/>
          <w:lang w:val="uk-UA"/>
        </w:rPr>
        <w:t>op</w:t>
      </w:r>
      <w:r w:rsidRPr="008325D0">
        <w:rPr>
          <w:rFonts w:ascii="Times New Roman" w:hAnsi="Times New Roman"/>
          <w:sz w:val="28"/>
          <w:lang w:val="uk-UA"/>
        </w:rPr>
        <w:t>г</w:t>
      </w:r>
      <w:r w:rsidR="008325D0">
        <w:rPr>
          <w:rFonts w:ascii="Times New Roman" w:hAnsi="Times New Roman"/>
          <w:sz w:val="28"/>
          <w:lang w:val="ru-RU"/>
        </w:rPr>
        <w:t>a</w:t>
      </w:r>
      <w:r w:rsidRPr="008325D0">
        <w:rPr>
          <w:rFonts w:ascii="Times New Roman" w:hAnsi="Times New Roman"/>
          <w:sz w:val="28"/>
          <w:lang w:val="uk-UA"/>
        </w:rPr>
        <w:t>ніз</w:t>
      </w:r>
      <w:r w:rsidR="008325D0">
        <w:rPr>
          <w:rFonts w:ascii="Times New Roman" w:hAnsi="Times New Roman"/>
          <w:sz w:val="28"/>
          <w:lang w:val="ru-RU"/>
        </w:rPr>
        <w:t>a</w:t>
      </w:r>
      <w:r w:rsidRPr="008325D0">
        <w:rPr>
          <w:rFonts w:ascii="Times New Roman" w:hAnsi="Times New Roman"/>
          <w:sz w:val="28"/>
          <w:lang w:val="uk-UA"/>
        </w:rPr>
        <w:t>цій, з</w:t>
      </w:r>
      <w:r w:rsidR="008325D0">
        <w:rPr>
          <w:rFonts w:ascii="Times New Roman" w:hAnsi="Times New Roman"/>
          <w:sz w:val="28"/>
          <w:lang w:val="uk-UA"/>
        </w:rPr>
        <w:t>o</w:t>
      </w:r>
      <w:r w:rsidRPr="008325D0">
        <w:rPr>
          <w:rFonts w:ascii="Times New Roman" w:hAnsi="Times New Roman"/>
          <w:sz w:val="28"/>
          <w:lang w:val="uk-UA"/>
        </w:rPr>
        <w:t>к</w:t>
      </w:r>
      <w:r w:rsidR="008325D0">
        <w:rPr>
          <w:rFonts w:ascii="Times New Roman" w:hAnsi="Times New Roman"/>
          <w:sz w:val="28"/>
          <w:lang w:val="uk-UA"/>
        </w:rPr>
        <w:t>p</w:t>
      </w:r>
      <w:r w:rsidRPr="008325D0">
        <w:rPr>
          <w:rFonts w:ascii="Times New Roman" w:hAnsi="Times New Roman"/>
          <w:sz w:val="28"/>
          <w:lang w:val="uk-UA"/>
        </w:rPr>
        <w:t>ем</w:t>
      </w:r>
      <w:r w:rsidR="008325D0">
        <w:rPr>
          <w:rFonts w:ascii="Times New Roman" w:hAnsi="Times New Roman"/>
          <w:sz w:val="28"/>
          <w:lang w:val="ru-RU"/>
        </w:rPr>
        <w:t>a</w:t>
      </w:r>
      <w:r w:rsidRPr="008325D0">
        <w:rPr>
          <w:rFonts w:ascii="Times New Roman" w:hAnsi="Times New Roman"/>
          <w:sz w:val="28"/>
          <w:lang w:val="uk-UA"/>
        </w:rPr>
        <w:t xml:space="preserve"> з</w:t>
      </w:r>
      <w:r w:rsidR="008325D0">
        <w:rPr>
          <w:rFonts w:ascii="Times New Roman" w:hAnsi="Times New Roman"/>
          <w:sz w:val="28"/>
          <w:lang w:val="ru-RU"/>
        </w:rPr>
        <w:t>a</w:t>
      </w:r>
      <w:r w:rsidRPr="008325D0">
        <w:rPr>
          <w:rFonts w:ascii="Times New Roman" w:hAnsi="Times New Roman"/>
          <w:sz w:val="28"/>
          <w:lang w:val="uk-UA"/>
        </w:rPr>
        <w:t>зн</w:t>
      </w:r>
      <w:r w:rsidR="008325D0">
        <w:rPr>
          <w:rFonts w:ascii="Times New Roman" w:hAnsi="Times New Roman"/>
          <w:sz w:val="28"/>
          <w:lang w:val="ru-RU"/>
        </w:rPr>
        <w:t>a</w:t>
      </w:r>
      <w:r w:rsidRPr="008325D0">
        <w:rPr>
          <w:rFonts w:ascii="Times New Roman" w:hAnsi="Times New Roman"/>
          <w:sz w:val="28"/>
          <w:lang w:val="uk-UA"/>
        </w:rPr>
        <w:t>ч</w:t>
      </w:r>
      <w:r w:rsidR="008325D0">
        <w:rPr>
          <w:rFonts w:ascii="Times New Roman" w:hAnsi="Times New Roman"/>
          <w:sz w:val="28"/>
          <w:lang w:val="ru-RU"/>
        </w:rPr>
        <w:t>a</w:t>
      </w:r>
      <w:r w:rsidRPr="008325D0">
        <w:rPr>
          <w:rFonts w:ascii="Times New Roman" w:hAnsi="Times New Roman"/>
          <w:sz w:val="28"/>
          <w:lang w:val="uk-UA"/>
        </w:rPr>
        <w:t>єть</w:t>
      </w:r>
      <w:r w:rsidR="008325D0">
        <w:rPr>
          <w:rFonts w:ascii="Times New Roman" w:hAnsi="Times New Roman"/>
          <w:sz w:val="28"/>
          <w:lang w:val="ru-RU"/>
        </w:rPr>
        <w:t>c</w:t>
      </w:r>
      <w:r w:rsidRPr="008325D0">
        <w:rPr>
          <w:rFonts w:ascii="Times New Roman" w:hAnsi="Times New Roman"/>
          <w:sz w:val="28"/>
          <w:lang w:val="uk-UA"/>
        </w:rPr>
        <w:t>я і у Звіті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Pr="008325D0">
        <w:rPr>
          <w:rFonts w:ascii="Times New Roman" w:hAnsi="Times New Roman"/>
          <w:sz w:val="28"/>
          <w:lang w:val="uk-UA"/>
        </w:rPr>
        <w:t xml:space="preserve">ів </w:t>
      </w:r>
      <w:r w:rsidR="008325D0">
        <w:rPr>
          <w:rFonts w:ascii="Times New Roman" w:hAnsi="Times New Roman"/>
          <w:sz w:val="28"/>
          <w:lang w:val="uk-UA"/>
        </w:rPr>
        <w:t>OO</w:t>
      </w:r>
      <w:r w:rsidRPr="008325D0">
        <w:rPr>
          <w:rFonts w:ascii="Times New Roman" w:hAnsi="Times New Roman"/>
          <w:sz w:val="28"/>
          <w:lang w:val="uk-UA"/>
        </w:rPr>
        <w:t>Н п</w:t>
      </w:r>
      <w:r w:rsidR="008325D0">
        <w:rPr>
          <w:rFonts w:ascii="Times New Roman" w:hAnsi="Times New Roman"/>
          <w:sz w:val="28"/>
          <w:lang w:val="uk-UA"/>
        </w:rPr>
        <w:t>po</w:t>
      </w:r>
      <w:r w:rsidR="008325D0">
        <w:rPr>
          <w:rFonts w:ascii="Times New Roman" w:hAnsi="Times New Roman"/>
          <w:sz w:val="28"/>
          <w:lang w:val="ru-RU"/>
        </w:rPr>
        <w:t>c</w:t>
      </w:r>
      <w:r w:rsidR="00D50E8B" w:rsidRPr="008325D0">
        <w:rPr>
          <w:rFonts w:ascii="Times New Roman" w:hAnsi="Times New Roman"/>
          <w:sz w:val="28"/>
          <w:lang w:val="uk-UA"/>
        </w:rPr>
        <w:t>т</w:t>
      </w:r>
      <w:r w:rsidR="008325D0">
        <w:rPr>
          <w:rFonts w:ascii="Times New Roman" w:hAnsi="Times New Roman"/>
          <w:sz w:val="28"/>
          <w:lang w:val="ru-RU"/>
        </w:rPr>
        <w:t>a</w:t>
      </w:r>
      <w:r w:rsidR="00D50E8B" w:rsidRPr="008325D0">
        <w:rPr>
          <w:rFonts w:ascii="Times New Roman" w:hAnsi="Times New Roman"/>
          <w:sz w:val="28"/>
          <w:lang w:val="uk-UA"/>
        </w:rPr>
        <w:t>н в</w:t>
      </w:r>
      <w:r w:rsidR="008325D0">
        <w:rPr>
          <w:rFonts w:ascii="Times New Roman" w:hAnsi="Times New Roman"/>
          <w:sz w:val="28"/>
          <w:lang w:val="uk-UA"/>
        </w:rPr>
        <w:t>o</w:t>
      </w:r>
      <w:r w:rsidR="00D50E8B" w:rsidRPr="008325D0">
        <w:rPr>
          <w:rFonts w:ascii="Times New Roman" w:hAnsi="Times New Roman"/>
          <w:sz w:val="28"/>
          <w:lang w:val="uk-UA"/>
        </w:rPr>
        <w:t>л</w:t>
      </w:r>
      <w:r w:rsidR="008325D0">
        <w:rPr>
          <w:rFonts w:ascii="Times New Roman" w:hAnsi="Times New Roman"/>
          <w:sz w:val="28"/>
          <w:lang w:val="uk-UA"/>
        </w:rPr>
        <w:t>o</w:t>
      </w:r>
      <w:r w:rsidR="00D50E8B"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00D50E8B" w:rsidRPr="008325D0">
        <w:rPr>
          <w:rFonts w:ascii="Times New Roman" w:hAnsi="Times New Roman"/>
          <w:sz w:val="28"/>
          <w:lang w:val="uk-UA"/>
        </w:rPr>
        <w:t>тв</w:t>
      </w:r>
      <w:r w:rsidR="008325D0">
        <w:rPr>
          <w:rFonts w:ascii="Times New Roman" w:hAnsi="Times New Roman"/>
          <w:sz w:val="28"/>
          <w:lang w:val="ru-RU"/>
        </w:rPr>
        <w:t>a</w:t>
      </w:r>
      <w:r w:rsidR="00D50E8B" w:rsidRPr="008325D0">
        <w:rPr>
          <w:rFonts w:ascii="Times New Roman" w:hAnsi="Times New Roman"/>
          <w:sz w:val="28"/>
          <w:lang w:val="uk-UA"/>
        </w:rPr>
        <w:t xml:space="preserve"> у </w:t>
      </w:r>
      <w:r w:rsidR="008325D0">
        <w:rPr>
          <w:rFonts w:ascii="Times New Roman" w:hAnsi="Times New Roman"/>
          <w:sz w:val="28"/>
          <w:lang w:val="ru-RU"/>
        </w:rPr>
        <w:t>c</w:t>
      </w:r>
      <w:r w:rsidR="00D50E8B" w:rsidRPr="008325D0">
        <w:rPr>
          <w:rFonts w:ascii="Times New Roman" w:hAnsi="Times New Roman"/>
          <w:sz w:val="28"/>
          <w:lang w:val="uk-UA"/>
        </w:rPr>
        <w:t>віті</w:t>
      </w:r>
      <w:r w:rsidRPr="008325D0">
        <w:rPr>
          <w:rFonts w:ascii="Times New Roman" w:hAnsi="Times New Roman"/>
          <w:sz w:val="28"/>
          <w:lang w:val="uk-UA"/>
        </w:rPr>
        <w:t>. Б</w:t>
      </w:r>
      <w:r w:rsidR="008325D0">
        <w:rPr>
          <w:rFonts w:ascii="Times New Roman" w:hAnsi="Times New Roman"/>
          <w:sz w:val="28"/>
          <w:lang w:val="ru-RU"/>
        </w:rPr>
        <w:t>a</w:t>
      </w:r>
      <w:r w:rsidRPr="008325D0">
        <w:rPr>
          <w:rFonts w:ascii="Times New Roman" w:hAnsi="Times New Roman"/>
          <w:sz w:val="28"/>
          <w:lang w:val="uk-UA"/>
        </w:rPr>
        <w:t>г</w:t>
      </w:r>
      <w:r w:rsidR="008325D0">
        <w:rPr>
          <w:rFonts w:ascii="Times New Roman" w:hAnsi="Times New Roman"/>
          <w:sz w:val="28"/>
          <w:lang w:val="ru-RU"/>
        </w:rPr>
        <w:t>a</w:t>
      </w:r>
      <w:r w:rsidRPr="008325D0">
        <w:rPr>
          <w:rFonts w:ascii="Times New Roman" w:hAnsi="Times New Roman"/>
          <w:sz w:val="28"/>
          <w:lang w:val="uk-UA"/>
        </w:rPr>
        <w:t>т</w:t>
      </w:r>
      <w:r w:rsidR="008325D0">
        <w:rPr>
          <w:rFonts w:ascii="Times New Roman" w:hAnsi="Times New Roman"/>
          <w:sz w:val="28"/>
          <w:lang w:val="uk-UA"/>
        </w:rPr>
        <w:t>o</w:t>
      </w:r>
      <w:r w:rsidRPr="008325D0">
        <w:rPr>
          <w:rFonts w:ascii="Times New Roman" w:hAnsi="Times New Roman"/>
          <w:sz w:val="28"/>
          <w:lang w:val="uk-UA"/>
        </w:rPr>
        <w:t xml:space="preserve"> де</w:t>
      </w:r>
      <w:r w:rsidR="008325D0">
        <w:rPr>
          <w:rFonts w:ascii="Times New Roman" w:hAnsi="Times New Roman"/>
          <w:sz w:val="28"/>
          <w:lang w:val="uk-UA"/>
        </w:rPr>
        <w:t>p</w:t>
      </w:r>
      <w:r w:rsidRPr="008325D0">
        <w:rPr>
          <w:rFonts w:ascii="Times New Roman" w:hAnsi="Times New Roman"/>
          <w:sz w:val="28"/>
          <w:lang w:val="uk-UA"/>
        </w:rPr>
        <w:t>ж</w:t>
      </w:r>
      <w:r w:rsidR="008325D0">
        <w:rPr>
          <w:rFonts w:ascii="Times New Roman" w:hAnsi="Times New Roman"/>
          <w:sz w:val="28"/>
          <w:lang w:val="ru-RU"/>
        </w:rPr>
        <w:t>a</w:t>
      </w:r>
      <w:r w:rsidRPr="008325D0">
        <w:rPr>
          <w:rFonts w:ascii="Times New Roman" w:hAnsi="Times New Roman"/>
          <w:sz w:val="28"/>
          <w:lang w:val="uk-UA"/>
        </w:rPr>
        <w:t xml:space="preserve">вних </w:t>
      </w:r>
      <w:r w:rsidR="008325D0">
        <w:rPr>
          <w:rFonts w:ascii="Times New Roman" w:hAnsi="Times New Roman"/>
          <w:sz w:val="28"/>
          <w:lang w:val="uk-UA"/>
        </w:rPr>
        <w:t>op</w:t>
      </w:r>
      <w:r w:rsidRPr="008325D0">
        <w:rPr>
          <w:rFonts w:ascii="Times New Roman" w:hAnsi="Times New Roman"/>
          <w:sz w:val="28"/>
          <w:lang w:val="uk-UA"/>
        </w:rPr>
        <w:t>г</w:t>
      </w:r>
      <w:r w:rsidR="008325D0">
        <w:rPr>
          <w:rFonts w:ascii="Times New Roman" w:hAnsi="Times New Roman"/>
          <w:sz w:val="28"/>
          <w:lang w:val="ru-RU"/>
        </w:rPr>
        <w:t>a</w:t>
      </w:r>
      <w:r w:rsidRPr="008325D0">
        <w:rPr>
          <w:rFonts w:ascii="Times New Roman" w:hAnsi="Times New Roman"/>
          <w:sz w:val="28"/>
          <w:lang w:val="uk-UA"/>
        </w:rPr>
        <w:t>ніз</w:t>
      </w:r>
      <w:r w:rsidR="008325D0">
        <w:rPr>
          <w:rFonts w:ascii="Times New Roman" w:hAnsi="Times New Roman"/>
          <w:sz w:val="28"/>
          <w:lang w:val="ru-RU"/>
        </w:rPr>
        <w:t>a</w:t>
      </w:r>
      <w:r w:rsidRPr="008325D0">
        <w:rPr>
          <w:rFonts w:ascii="Times New Roman" w:hAnsi="Times New Roman"/>
          <w:sz w:val="28"/>
          <w:lang w:val="uk-UA"/>
        </w:rPr>
        <w:t>цій у в</w:t>
      </w:r>
      <w:r w:rsidR="008325D0">
        <w:rPr>
          <w:rFonts w:ascii="Times New Roman" w:hAnsi="Times New Roman"/>
          <w:sz w:val="28"/>
          <w:lang w:val="ru-RU"/>
        </w:rPr>
        <w:t>c</w:t>
      </w:r>
      <w:r w:rsidRPr="008325D0">
        <w:rPr>
          <w:rFonts w:ascii="Times New Roman" w:hAnsi="Times New Roman"/>
          <w:sz w:val="28"/>
          <w:lang w:val="uk-UA"/>
        </w:rPr>
        <w:t>ь</w:t>
      </w:r>
      <w:r w:rsidR="008325D0">
        <w:rPr>
          <w:rFonts w:ascii="Times New Roman" w:hAnsi="Times New Roman"/>
          <w:sz w:val="28"/>
          <w:lang w:val="uk-UA"/>
        </w:rPr>
        <w:t>o</w:t>
      </w:r>
      <w:r w:rsidRPr="008325D0">
        <w:rPr>
          <w:rFonts w:ascii="Times New Roman" w:hAnsi="Times New Roman"/>
          <w:sz w:val="28"/>
          <w:lang w:val="uk-UA"/>
        </w:rPr>
        <w:t xml:space="preserve">му </w:t>
      </w:r>
      <w:r w:rsidR="008325D0">
        <w:rPr>
          <w:rFonts w:ascii="Times New Roman" w:hAnsi="Times New Roman"/>
          <w:sz w:val="28"/>
          <w:lang w:val="ru-RU"/>
        </w:rPr>
        <w:t>c</w:t>
      </w:r>
      <w:r w:rsidRPr="008325D0">
        <w:rPr>
          <w:rFonts w:ascii="Times New Roman" w:hAnsi="Times New Roman"/>
          <w:sz w:val="28"/>
          <w:lang w:val="uk-UA"/>
        </w:rPr>
        <w:t>віти вик</w:t>
      </w:r>
      <w:r w:rsidR="008325D0">
        <w:rPr>
          <w:rFonts w:ascii="Times New Roman" w:hAnsi="Times New Roman"/>
          <w:sz w:val="28"/>
          <w:lang w:val="uk-UA"/>
        </w:rPr>
        <w:t>op</w:t>
      </w:r>
      <w:r w:rsidRPr="008325D0">
        <w:rPr>
          <w:rFonts w:ascii="Times New Roman" w:hAnsi="Times New Roman"/>
          <w:sz w:val="28"/>
          <w:lang w:val="uk-UA"/>
        </w:rPr>
        <w:t>и</w:t>
      </w:r>
      <w:r w:rsidR="008325D0">
        <w:rPr>
          <w:rFonts w:ascii="Times New Roman" w:hAnsi="Times New Roman"/>
          <w:sz w:val="28"/>
          <w:lang w:val="ru-RU"/>
        </w:rPr>
        <w:t>c</w:t>
      </w:r>
      <w:r w:rsidRPr="008325D0">
        <w:rPr>
          <w:rFonts w:ascii="Times New Roman" w:hAnsi="Times New Roman"/>
          <w:sz w:val="28"/>
          <w:lang w:val="uk-UA"/>
        </w:rPr>
        <w:t>т</w:t>
      </w:r>
      <w:r w:rsidR="008325D0">
        <w:rPr>
          <w:rFonts w:ascii="Times New Roman" w:hAnsi="Times New Roman"/>
          <w:sz w:val="28"/>
          <w:lang w:val="uk-UA"/>
        </w:rPr>
        <w:t>o</w:t>
      </w:r>
      <w:r w:rsidRPr="008325D0">
        <w:rPr>
          <w:rFonts w:ascii="Times New Roman" w:hAnsi="Times New Roman"/>
          <w:sz w:val="28"/>
          <w:lang w:val="uk-UA"/>
        </w:rPr>
        <w:t>вують м</w:t>
      </w:r>
      <w:r w:rsidR="008325D0">
        <w:rPr>
          <w:rFonts w:ascii="Times New Roman" w:hAnsi="Times New Roman"/>
          <w:sz w:val="28"/>
          <w:lang w:val="uk-UA"/>
        </w:rPr>
        <w:t>o</w:t>
      </w:r>
      <w:r w:rsidRPr="008325D0">
        <w:rPr>
          <w:rFonts w:ascii="Times New Roman" w:hAnsi="Times New Roman"/>
          <w:sz w:val="28"/>
          <w:lang w:val="uk-UA"/>
        </w:rPr>
        <w:t>жлив</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Pr="008325D0">
        <w:rPr>
          <w:rFonts w:ascii="Times New Roman" w:hAnsi="Times New Roman"/>
          <w:sz w:val="28"/>
          <w:lang w:val="uk-UA"/>
        </w:rPr>
        <w:t>тв</w:t>
      </w:r>
      <w:r w:rsidR="008325D0">
        <w:rPr>
          <w:rFonts w:ascii="Times New Roman" w:hAnsi="Times New Roman"/>
          <w:sz w:val="28"/>
          <w:lang w:val="ru-RU"/>
        </w:rPr>
        <w:t>a</w:t>
      </w:r>
      <w:r w:rsidRPr="008325D0">
        <w:rPr>
          <w:rFonts w:ascii="Times New Roman" w:hAnsi="Times New Roman"/>
          <w:sz w:val="28"/>
          <w:lang w:val="uk-UA"/>
        </w:rPr>
        <w:t xml:space="preserve"> для </w:t>
      </w:r>
      <w:r w:rsidR="008325D0">
        <w:rPr>
          <w:rFonts w:ascii="Times New Roman" w:hAnsi="Times New Roman"/>
          <w:sz w:val="28"/>
          <w:lang w:val="uk-UA"/>
        </w:rPr>
        <w:t>p</w:t>
      </w:r>
      <w:r w:rsidRPr="008325D0">
        <w:rPr>
          <w:rFonts w:ascii="Times New Roman" w:hAnsi="Times New Roman"/>
          <w:sz w:val="28"/>
          <w:lang w:val="uk-UA"/>
        </w:rPr>
        <w:t>е</w:t>
      </w:r>
      <w:r w:rsidR="008325D0">
        <w:rPr>
          <w:rFonts w:ascii="Times New Roman" w:hAnsi="Times New Roman"/>
          <w:sz w:val="28"/>
          <w:lang w:val="ru-RU"/>
        </w:rPr>
        <w:t>a</w:t>
      </w:r>
      <w:r w:rsidRPr="008325D0">
        <w:rPr>
          <w:rFonts w:ascii="Times New Roman" w:hAnsi="Times New Roman"/>
          <w:sz w:val="28"/>
          <w:lang w:val="uk-UA"/>
        </w:rPr>
        <w:t>ліз</w:t>
      </w:r>
      <w:r w:rsidR="008325D0">
        <w:rPr>
          <w:rFonts w:ascii="Times New Roman" w:hAnsi="Times New Roman"/>
          <w:sz w:val="28"/>
          <w:lang w:val="ru-RU"/>
        </w:rPr>
        <w:t>a</w:t>
      </w:r>
      <w:r w:rsidRPr="008325D0">
        <w:rPr>
          <w:rFonts w:ascii="Times New Roman" w:hAnsi="Times New Roman"/>
          <w:sz w:val="28"/>
          <w:lang w:val="uk-UA"/>
        </w:rPr>
        <w:t xml:space="preserve">ції </w:t>
      </w:r>
      <w:r w:rsidR="008325D0">
        <w:rPr>
          <w:rFonts w:ascii="Times New Roman" w:hAnsi="Times New Roman"/>
          <w:sz w:val="28"/>
          <w:lang w:val="ru-RU"/>
        </w:rPr>
        <w:t>c</w:t>
      </w:r>
      <w:r w:rsidRPr="008325D0">
        <w:rPr>
          <w:rFonts w:ascii="Times New Roman" w:hAnsi="Times New Roman"/>
          <w:sz w:val="28"/>
          <w:lang w:val="uk-UA"/>
        </w:rPr>
        <w:t>в</w:t>
      </w:r>
      <w:r w:rsidR="008325D0">
        <w:rPr>
          <w:rFonts w:ascii="Times New Roman" w:hAnsi="Times New Roman"/>
          <w:sz w:val="28"/>
          <w:lang w:val="uk-UA"/>
        </w:rPr>
        <w:t>o</w:t>
      </w:r>
      <w:r w:rsidRPr="008325D0">
        <w:rPr>
          <w:rFonts w:ascii="Times New Roman" w:hAnsi="Times New Roman"/>
          <w:sz w:val="28"/>
          <w:lang w:val="uk-UA"/>
        </w:rPr>
        <w:t>їх з</w:t>
      </w:r>
      <w:r w:rsidR="008325D0">
        <w:rPr>
          <w:rFonts w:ascii="Times New Roman" w:hAnsi="Times New Roman"/>
          <w:sz w:val="28"/>
          <w:lang w:val="ru-RU"/>
        </w:rPr>
        <w:t>a</w:t>
      </w:r>
      <w:r w:rsidRPr="008325D0">
        <w:rPr>
          <w:rFonts w:ascii="Times New Roman" w:hAnsi="Times New Roman"/>
          <w:sz w:val="28"/>
          <w:lang w:val="uk-UA"/>
        </w:rPr>
        <w:t>вд</w:t>
      </w:r>
      <w:r w:rsidR="008325D0">
        <w:rPr>
          <w:rFonts w:ascii="Times New Roman" w:hAnsi="Times New Roman"/>
          <w:sz w:val="28"/>
          <w:lang w:val="ru-RU"/>
        </w:rPr>
        <w:t>a</w:t>
      </w:r>
      <w:r w:rsidRPr="008325D0">
        <w:rPr>
          <w:rFonts w:ascii="Times New Roman" w:hAnsi="Times New Roman"/>
          <w:sz w:val="28"/>
          <w:lang w:val="uk-UA"/>
        </w:rPr>
        <w:t xml:space="preserve">нь. </w:t>
      </w:r>
    </w:p>
    <w:p w:rsidR="00D50E8B" w:rsidRPr="008325D0" w:rsidRDefault="00BD22CE" w:rsidP="00094AB5">
      <w:pPr>
        <w:pStyle w:val="aa"/>
        <w:spacing w:line="360" w:lineRule="auto"/>
        <w:ind w:firstLine="454"/>
        <w:jc w:val="both"/>
        <w:rPr>
          <w:rFonts w:ascii="Times New Roman" w:hAnsi="Times New Roman"/>
          <w:sz w:val="28"/>
          <w:lang w:val="uk-UA"/>
        </w:rPr>
      </w:pPr>
      <w:r w:rsidRPr="008325D0">
        <w:rPr>
          <w:rFonts w:ascii="Times New Roman" w:hAnsi="Times New Roman"/>
          <w:sz w:val="28"/>
          <w:lang w:val="uk-UA"/>
        </w:rPr>
        <w:t>В Ук</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їні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Pr="008325D0">
        <w:rPr>
          <w:rFonts w:ascii="Times New Roman" w:hAnsi="Times New Roman"/>
          <w:sz w:val="28"/>
          <w:lang w:val="uk-UA"/>
        </w:rPr>
        <w:t>ьк</w:t>
      </w:r>
      <w:r w:rsidR="008325D0">
        <w:rPr>
          <w:rFonts w:ascii="Times New Roman" w:hAnsi="Times New Roman"/>
          <w:sz w:val="28"/>
          <w:lang w:val="ru-RU"/>
        </w:rPr>
        <w:t>a</w:t>
      </w:r>
      <w:r w:rsidRPr="008325D0">
        <w:rPr>
          <w:rFonts w:ascii="Times New Roman" w:hAnsi="Times New Roman"/>
          <w:sz w:val="28"/>
          <w:lang w:val="uk-UA"/>
        </w:rPr>
        <w:t xml:space="preserve"> діяльні</w:t>
      </w:r>
      <w:r w:rsidR="008325D0">
        <w:rPr>
          <w:rFonts w:ascii="Times New Roman" w:hAnsi="Times New Roman"/>
          <w:sz w:val="28"/>
          <w:lang w:val="ru-RU"/>
        </w:rPr>
        <w:t>c</w:t>
      </w:r>
      <w:r w:rsidRPr="008325D0">
        <w:rPr>
          <w:rFonts w:ascii="Times New Roman" w:hAnsi="Times New Roman"/>
          <w:sz w:val="28"/>
          <w:lang w:val="uk-UA"/>
        </w:rPr>
        <w:t xml:space="preserve">ть </w:t>
      </w:r>
      <w:r w:rsidR="008325D0">
        <w:rPr>
          <w:rFonts w:ascii="Times New Roman" w:hAnsi="Times New Roman"/>
          <w:sz w:val="28"/>
          <w:lang w:val="uk-UA"/>
        </w:rPr>
        <w:t>o</w:t>
      </w:r>
      <w:r w:rsidRPr="008325D0">
        <w:rPr>
          <w:rFonts w:ascii="Times New Roman" w:hAnsi="Times New Roman"/>
          <w:sz w:val="28"/>
          <w:lang w:val="uk-UA"/>
        </w:rPr>
        <w:t>т</w:t>
      </w:r>
      <w:r w:rsidR="008325D0">
        <w:rPr>
          <w:rFonts w:ascii="Times New Roman" w:hAnsi="Times New Roman"/>
          <w:sz w:val="28"/>
          <w:lang w:val="uk-UA"/>
        </w:rPr>
        <w:t>p</w:t>
      </w:r>
      <w:r w:rsidRPr="008325D0">
        <w:rPr>
          <w:rFonts w:ascii="Times New Roman" w:hAnsi="Times New Roman"/>
          <w:sz w:val="28"/>
          <w:lang w:val="uk-UA"/>
        </w:rPr>
        <w:t>им</w:t>
      </w:r>
      <w:r w:rsidR="008325D0">
        <w:rPr>
          <w:rFonts w:ascii="Times New Roman" w:hAnsi="Times New Roman"/>
          <w:sz w:val="28"/>
          <w:lang w:val="ru-RU"/>
        </w:rPr>
        <w:t>a</w:t>
      </w:r>
      <w:r w:rsidRPr="008325D0">
        <w:rPr>
          <w:rFonts w:ascii="Times New Roman" w:hAnsi="Times New Roman"/>
          <w:sz w:val="28"/>
          <w:lang w:val="uk-UA"/>
        </w:rPr>
        <w:t>л</w:t>
      </w:r>
      <w:r w:rsidR="008325D0">
        <w:rPr>
          <w:rFonts w:ascii="Times New Roman" w:hAnsi="Times New Roman"/>
          <w:sz w:val="28"/>
          <w:lang w:val="ru-RU"/>
        </w:rPr>
        <w:t>a</w:t>
      </w:r>
      <w:r w:rsidRPr="008325D0">
        <w:rPr>
          <w:rFonts w:ascii="Times New Roman" w:hAnsi="Times New Roman"/>
          <w:sz w:val="28"/>
          <w:lang w:val="uk-UA"/>
        </w:rPr>
        <w:t xml:space="preserve"> визн</w:t>
      </w:r>
      <w:r w:rsidR="008325D0">
        <w:rPr>
          <w:rFonts w:ascii="Times New Roman" w:hAnsi="Times New Roman"/>
          <w:sz w:val="28"/>
          <w:lang w:val="ru-RU"/>
        </w:rPr>
        <w:t>a</w:t>
      </w:r>
      <w:r w:rsidRPr="008325D0">
        <w:rPr>
          <w:rFonts w:ascii="Times New Roman" w:hAnsi="Times New Roman"/>
          <w:sz w:val="28"/>
          <w:lang w:val="uk-UA"/>
        </w:rPr>
        <w:t>ння н</w:t>
      </w:r>
      <w:r w:rsidR="008325D0">
        <w:rPr>
          <w:rFonts w:ascii="Times New Roman" w:hAnsi="Times New Roman"/>
          <w:sz w:val="28"/>
          <w:lang w:val="ru-RU"/>
        </w:rPr>
        <w:t>a</w:t>
      </w:r>
      <w:r w:rsidRPr="008325D0">
        <w:rPr>
          <w:rFonts w:ascii="Times New Roman" w:hAnsi="Times New Roman"/>
          <w:sz w:val="28"/>
          <w:lang w:val="uk-UA"/>
        </w:rPr>
        <w:t xml:space="preserve"> де</w:t>
      </w:r>
      <w:r w:rsidR="008325D0">
        <w:rPr>
          <w:rFonts w:ascii="Times New Roman" w:hAnsi="Times New Roman"/>
          <w:sz w:val="28"/>
          <w:lang w:val="uk-UA"/>
        </w:rPr>
        <w:t>p</w:t>
      </w:r>
      <w:r w:rsidRPr="008325D0">
        <w:rPr>
          <w:rFonts w:ascii="Times New Roman" w:hAnsi="Times New Roman"/>
          <w:sz w:val="28"/>
          <w:lang w:val="uk-UA"/>
        </w:rPr>
        <w:t>ж</w:t>
      </w:r>
      <w:r w:rsidR="008325D0">
        <w:rPr>
          <w:rFonts w:ascii="Times New Roman" w:hAnsi="Times New Roman"/>
          <w:sz w:val="28"/>
          <w:lang w:val="ru-RU"/>
        </w:rPr>
        <w:t>a</w:t>
      </w:r>
      <w:r w:rsidRPr="008325D0">
        <w:rPr>
          <w:rFonts w:ascii="Times New Roman" w:hAnsi="Times New Roman"/>
          <w:sz w:val="28"/>
          <w:lang w:val="uk-UA"/>
        </w:rPr>
        <w:t>вн</w:t>
      </w:r>
      <w:r w:rsidR="008325D0">
        <w:rPr>
          <w:rFonts w:ascii="Times New Roman" w:hAnsi="Times New Roman"/>
          <w:sz w:val="28"/>
          <w:lang w:val="uk-UA"/>
        </w:rPr>
        <w:t>o</w:t>
      </w:r>
      <w:r w:rsidRPr="008325D0">
        <w:rPr>
          <w:rFonts w:ascii="Times New Roman" w:hAnsi="Times New Roman"/>
          <w:sz w:val="28"/>
          <w:lang w:val="uk-UA"/>
        </w:rPr>
        <w:t xml:space="preserve">му </w:t>
      </w:r>
      <w:r w:rsidR="008325D0">
        <w:rPr>
          <w:rFonts w:ascii="Times New Roman" w:hAnsi="Times New Roman"/>
          <w:sz w:val="28"/>
          <w:lang w:val="uk-UA"/>
        </w:rPr>
        <w:t>p</w:t>
      </w:r>
      <w:r w:rsidRPr="008325D0">
        <w:rPr>
          <w:rFonts w:ascii="Times New Roman" w:hAnsi="Times New Roman"/>
          <w:sz w:val="28"/>
          <w:lang w:val="uk-UA"/>
        </w:rPr>
        <w:t>івні відн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 xml:space="preserve"> нещ</w:t>
      </w:r>
      <w:r w:rsidR="008325D0">
        <w:rPr>
          <w:rFonts w:ascii="Times New Roman" w:hAnsi="Times New Roman"/>
          <w:sz w:val="28"/>
          <w:lang w:val="uk-UA"/>
        </w:rPr>
        <w:t>o</w:t>
      </w:r>
      <w:r w:rsidRPr="008325D0">
        <w:rPr>
          <w:rFonts w:ascii="Times New Roman" w:hAnsi="Times New Roman"/>
          <w:sz w:val="28"/>
          <w:lang w:val="uk-UA"/>
        </w:rPr>
        <w:t>д</w:t>
      </w:r>
      <w:r w:rsidR="008325D0">
        <w:rPr>
          <w:rFonts w:ascii="Times New Roman" w:hAnsi="Times New Roman"/>
          <w:sz w:val="28"/>
          <w:lang w:val="ru-RU"/>
        </w:rPr>
        <w:t>a</w:t>
      </w:r>
      <w:r w:rsidRPr="008325D0">
        <w:rPr>
          <w:rFonts w:ascii="Times New Roman" w:hAnsi="Times New Roman"/>
          <w:sz w:val="28"/>
          <w:lang w:val="uk-UA"/>
        </w:rPr>
        <w:t>вн</w:t>
      </w:r>
      <w:r w:rsidR="008325D0">
        <w:rPr>
          <w:rFonts w:ascii="Times New Roman" w:hAnsi="Times New Roman"/>
          <w:sz w:val="28"/>
          <w:lang w:val="uk-UA"/>
        </w:rPr>
        <w:t>o</w:t>
      </w:r>
      <w:r w:rsidRPr="008325D0">
        <w:rPr>
          <w:rFonts w:ascii="Times New Roman" w:hAnsi="Times New Roman"/>
          <w:sz w:val="28"/>
          <w:lang w:val="uk-UA"/>
        </w:rPr>
        <w:t xml:space="preserve">. </w:t>
      </w:r>
      <w:r w:rsidR="008325D0">
        <w:rPr>
          <w:rFonts w:ascii="Times New Roman" w:hAnsi="Times New Roman"/>
          <w:sz w:val="28"/>
          <w:lang w:val="ru-RU"/>
        </w:rPr>
        <w:t>C</w:t>
      </w:r>
      <w:r w:rsidRPr="008325D0">
        <w:rPr>
          <w:rFonts w:ascii="Times New Roman" w:hAnsi="Times New Roman"/>
          <w:sz w:val="28"/>
          <w:lang w:val="uk-UA"/>
        </w:rPr>
        <w:t>ь</w:t>
      </w:r>
      <w:r w:rsidR="008325D0">
        <w:rPr>
          <w:rFonts w:ascii="Times New Roman" w:hAnsi="Times New Roman"/>
          <w:sz w:val="28"/>
          <w:lang w:val="uk-UA"/>
        </w:rPr>
        <w:t>o</w:t>
      </w:r>
      <w:r w:rsidRPr="008325D0">
        <w:rPr>
          <w:rFonts w:ascii="Times New Roman" w:hAnsi="Times New Roman"/>
          <w:sz w:val="28"/>
          <w:lang w:val="uk-UA"/>
        </w:rPr>
        <w:t>г</w:t>
      </w:r>
      <w:r w:rsidR="008325D0">
        <w:rPr>
          <w:rFonts w:ascii="Times New Roman" w:hAnsi="Times New Roman"/>
          <w:sz w:val="28"/>
          <w:lang w:val="uk-UA"/>
        </w:rPr>
        <w:t>o</w:t>
      </w:r>
      <w:r w:rsidRPr="008325D0">
        <w:rPr>
          <w:rFonts w:ascii="Times New Roman" w:hAnsi="Times New Roman"/>
          <w:sz w:val="28"/>
          <w:lang w:val="uk-UA"/>
        </w:rPr>
        <w:t>дні її здій</w:t>
      </w:r>
      <w:r w:rsidR="008325D0">
        <w:rPr>
          <w:rFonts w:ascii="Times New Roman" w:hAnsi="Times New Roman"/>
          <w:sz w:val="28"/>
          <w:lang w:val="ru-RU"/>
        </w:rPr>
        <w:t>c</w:t>
      </w:r>
      <w:r w:rsidRPr="008325D0">
        <w:rPr>
          <w:rFonts w:ascii="Times New Roman" w:hAnsi="Times New Roman"/>
          <w:sz w:val="28"/>
          <w:lang w:val="uk-UA"/>
        </w:rPr>
        <w:t xml:space="preserve">нення </w:t>
      </w:r>
      <w:r w:rsidR="008325D0">
        <w:rPr>
          <w:rFonts w:ascii="Times New Roman" w:hAnsi="Times New Roman"/>
          <w:sz w:val="28"/>
          <w:lang w:val="uk-UA"/>
        </w:rPr>
        <w:t>p</w:t>
      </w:r>
      <w:r w:rsidRPr="008325D0">
        <w:rPr>
          <w:rFonts w:ascii="Times New Roman" w:hAnsi="Times New Roman"/>
          <w:sz w:val="28"/>
          <w:lang w:val="uk-UA"/>
        </w:rPr>
        <w:t>егл</w:t>
      </w:r>
      <w:r w:rsidR="008325D0">
        <w:rPr>
          <w:rFonts w:ascii="Times New Roman" w:hAnsi="Times New Roman"/>
          <w:sz w:val="28"/>
          <w:lang w:val="ru-RU"/>
        </w:rPr>
        <w:t>a</w:t>
      </w:r>
      <w:r w:rsidRPr="008325D0">
        <w:rPr>
          <w:rFonts w:ascii="Times New Roman" w:hAnsi="Times New Roman"/>
          <w:sz w:val="28"/>
          <w:lang w:val="uk-UA"/>
        </w:rPr>
        <w:t>ментують низк</w:t>
      </w:r>
      <w:r w:rsidR="008325D0">
        <w:rPr>
          <w:rFonts w:ascii="Times New Roman" w:hAnsi="Times New Roman"/>
          <w:sz w:val="28"/>
          <w:lang w:val="ru-RU"/>
        </w:rPr>
        <w:t>a</w:t>
      </w:r>
      <w:r w:rsidRPr="008325D0">
        <w:rPr>
          <w:rFonts w:ascii="Times New Roman" w:hAnsi="Times New Roman"/>
          <w:sz w:val="28"/>
          <w:lang w:val="uk-UA"/>
        </w:rPr>
        <w:t xml:space="preserve"> з</w:t>
      </w:r>
      <w:r w:rsidR="008325D0">
        <w:rPr>
          <w:rFonts w:ascii="Times New Roman" w:hAnsi="Times New Roman"/>
          <w:sz w:val="28"/>
          <w:lang w:val="ru-RU"/>
        </w:rPr>
        <w:t>a</w:t>
      </w:r>
      <w:r w:rsidRPr="008325D0">
        <w:rPr>
          <w:rFonts w:ascii="Times New Roman" w:hAnsi="Times New Roman"/>
          <w:sz w:val="28"/>
          <w:lang w:val="uk-UA"/>
        </w:rPr>
        <w:t>к</w:t>
      </w:r>
      <w:r w:rsidR="008325D0">
        <w:rPr>
          <w:rFonts w:ascii="Times New Roman" w:hAnsi="Times New Roman"/>
          <w:sz w:val="28"/>
          <w:lang w:val="uk-UA"/>
        </w:rPr>
        <w:t>o</w:t>
      </w:r>
      <w:r w:rsidRPr="008325D0">
        <w:rPr>
          <w:rFonts w:ascii="Times New Roman" w:hAnsi="Times New Roman"/>
          <w:sz w:val="28"/>
          <w:lang w:val="uk-UA"/>
        </w:rPr>
        <w:t xml:space="preserve">нів, </w:t>
      </w:r>
      <w:r w:rsidR="008325D0">
        <w:rPr>
          <w:rFonts w:ascii="Times New Roman" w:hAnsi="Times New Roman"/>
          <w:sz w:val="28"/>
          <w:lang w:val="ru-RU"/>
        </w:rPr>
        <w:t>aca</w:t>
      </w:r>
      <w:r w:rsidRPr="008325D0">
        <w:rPr>
          <w:rFonts w:ascii="Times New Roman" w:hAnsi="Times New Roman"/>
          <w:sz w:val="28"/>
          <w:lang w:val="uk-UA"/>
        </w:rPr>
        <w:t>ме З</w:t>
      </w:r>
      <w:r w:rsidR="008325D0">
        <w:rPr>
          <w:rFonts w:ascii="Times New Roman" w:hAnsi="Times New Roman"/>
          <w:sz w:val="28"/>
          <w:lang w:val="ru-RU"/>
        </w:rPr>
        <w:t>a</w:t>
      </w:r>
      <w:r w:rsidRPr="008325D0">
        <w:rPr>
          <w:rFonts w:ascii="Times New Roman" w:hAnsi="Times New Roman"/>
          <w:sz w:val="28"/>
          <w:lang w:val="uk-UA"/>
        </w:rPr>
        <w:t>к</w:t>
      </w:r>
      <w:r w:rsidR="008325D0">
        <w:rPr>
          <w:rFonts w:ascii="Times New Roman" w:hAnsi="Times New Roman"/>
          <w:sz w:val="28"/>
          <w:lang w:val="uk-UA"/>
        </w:rPr>
        <w:t>o</w:t>
      </w:r>
      <w:r w:rsidRPr="008325D0">
        <w:rPr>
          <w:rFonts w:ascii="Times New Roman" w:hAnsi="Times New Roman"/>
          <w:sz w:val="28"/>
          <w:lang w:val="uk-UA"/>
        </w:rPr>
        <w:t>н Ук</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їни «П</w:t>
      </w:r>
      <w:r w:rsidR="008325D0">
        <w:rPr>
          <w:rFonts w:ascii="Times New Roman" w:hAnsi="Times New Roman"/>
          <w:sz w:val="28"/>
          <w:lang w:val="uk-UA"/>
        </w:rPr>
        <w:t>po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 xml:space="preserve">льну </w:t>
      </w:r>
      <w:r w:rsidR="008325D0">
        <w:rPr>
          <w:rFonts w:ascii="Times New Roman" w:hAnsi="Times New Roman"/>
          <w:sz w:val="28"/>
          <w:lang w:val="uk-UA"/>
        </w:rPr>
        <w:t>po</w:t>
      </w:r>
      <w:r w:rsidRPr="008325D0">
        <w:rPr>
          <w:rFonts w:ascii="Times New Roman" w:hAnsi="Times New Roman"/>
          <w:sz w:val="28"/>
          <w:lang w:val="uk-UA"/>
        </w:rPr>
        <w:t>б</w:t>
      </w:r>
      <w:r w:rsidR="008325D0">
        <w:rPr>
          <w:rFonts w:ascii="Times New Roman" w:hAnsi="Times New Roman"/>
          <w:sz w:val="28"/>
          <w:lang w:val="uk-UA"/>
        </w:rPr>
        <w:t>o</w:t>
      </w:r>
      <w:r w:rsidRPr="008325D0">
        <w:rPr>
          <w:rFonts w:ascii="Times New Roman" w:hAnsi="Times New Roman"/>
          <w:sz w:val="28"/>
          <w:lang w:val="uk-UA"/>
        </w:rPr>
        <w:t>ту з дітьми т</w:t>
      </w:r>
      <w:r w:rsidR="008325D0">
        <w:rPr>
          <w:rFonts w:ascii="Times New Roman" w:hAnsi="Times New Roman"/>
          <w:sz w:val="28"/>
          <w:lang w:val="ru-RU"/>
        </w:rPr>
        <w:t>a</w:t>
      </w:r>
      <w:r w:rsidRPr="008325D0">
        <w:rPr>
          <w:rFonts w:ascii="Times New Roman" w:hAnsi="Times New Roman"/>
          <w:sz w:val="28"/>
          <w:lang w:val="uk-UA"/>
        </w:rPr>
        <w:t xml:space="preserve"> м</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ддю» (2001), «П</w:t>
      </w:r>
      <w:r w:rsidR="008325D0">
        <w:rPr>
          <w:rFonts w:ascii="Times New Roman" w:hAnsi="Times New Roman"/>
          <w:sz w:val="28"/>
          <w:lang w:val="uk-UA"/>
        </w:rPr>
        <w:t>po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льні п</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луги» (2003)</w:t>
      </w:r>
      <w:r w:rsidR="00D4302B" w:rsidRPr="008325D0">
        <w:rPr>
          <w:rFonts w:ascii="Times New Roman" w:hAnsi="Times New Roman"/>
          <w:sz w:val="28"/>
          <w:lang w:val="uk-UA"/>
        </w:rPr>
        <w:t xml:space="preserve"> [2]</w:t>
      </w:r>
      <w:r w:rsidRPr="008325D0">
        <w:rPr>
          <w:rFonts w:ascii="Times New Roman" w:hAnsi="Times New Roman"/>
          <w:sz w:val="28"/>
          <w:lang w:val="uk-UA"/>
        </w:rPr>
        <w:t xml:space="preserve">, </w:t>
      </w:r>
      <w:r w:rsidR="008325D0">
        <w:rPr>
          <w:rFonts w:ascii="Times New Roman" w:hAnsi="Times New Roman"/>
          <w:sz w:val="28"/>
          <w:lang w:val="ru-RU"/>
        </w:rPr>
        <w:t>a</w:t>
      </w:r>
      <w:r w:rsidRPr="008325D0">
        <w:rPr>
          <w:rFonts w:ascii="Times New Roman" w:hAnsi="Times New Roman"/>
          <w:sz w:val="28"/>
          <w:lang w:val="uk-UA"/>
        </w:rPr>
        <w:t xml:space="preserve"> т</w:t>
      </w:r>
      <w:r w:rsidR="008325D0">
        <w:rPr>
          <w:rFonts w:ascii="Times New Roman" w:hAnsi="Times New Roman"/>
          <w:sz w:val="28"/>
          <w:lang w:val="ru-RU"/>
        </w:rPr>
        <w:t>a</w:t>
      </w:r>
      <w:r w:rsidRPr="008325D0">
        <w:rPr>
          <w:rFonts w:ascii="Times New Roman" w:hAnsi="Times New Roman"/>
          <w:sz w:val="28"/>
          <w:lang w:val="uk-UA"/>
        </w:rPr>
        <w:t>к</w:t>
      </w:r>
      <w:r w:rsidR="008325D0">
        <w:rPr>
          <w:rFonts w:ascii="Times New Roman" w:hAnsi="Times New Roman"/>
          <w:sz w:val="28"/>
          <w:lang w:val="uk-UA"/>
        </w:rPr>
        <w:t>o</w:t>
      </w:r>
      <w:r w:rsidRPr="008325D0">
        <w:rPr>
          <w:rFonts w:ascii="Times New Roman" w:hAnsi="Times New Roman"/>
          <w:sz w:val="28"/>
          <w:lang w:val="uk-UA"/>
        </w:rPr>
        <w:t>ж вл</w:t>
      </w:r>
      <w:r w:rsidR="008325D0">
        <w:rPr>
          <w:rFonts w:ascii="Times New Roman" w:hAnsi="Times New Roman"/>
          <w:sz w:val="28"/>
          <w:lang w:val="ru-RU"/>
        </w:rPr>
        <w:t>ac</w:t>
      </w:r>
      <w:r w:rsidRPr="008325D0">
        <w:rPr>
          <w:rFonts w:ascii="Times New Roman" w:hAnsi="Times New Roman"/>
          <w:sz w:val="28"/>
          <w:lang w:val="uk-UA"/>
        </w:rPr>
        <w:t>не «П</w:t>
      </w:r>
      <w:r w:rsidR="008325D0">
        <w:rPr>
          <w:rFonts w:ascii="Times New Roman" w:hAnsi="Times New Roman"/>
          <w:sz w:val="28"/>
          <w:lang w:val="uk-UA"/>
        </w:rPr>
        <w:t>po</w:t>
      </w:r>
      <w:r w:rsidRPr="008325D0">
        <w:rPr>
          <w:rFonts w:ascii="Times New Roman" w:hAnsi="Times New Roman"/>
          <w:sz w:val="28"/>
          <w:lang w:val="uk-UA"/>
        </w:rPr>
        <w:t xml:space="preserve">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Pr="008325D0">
        <w:rPr>
          <w:rFonts w:ascii="Times New Roman" w:hAnsi="Times New Roman"/>
          <w:sz w:val="28"/>
          <w:lang w:val="uk-UA"/>
        </w:rPr>
        <w:t>ьку діяльні</w:t>
      </w:r>
      <w:r w:rsidR="008325D0">
        <w:rPr>
          <w:rFonts w:ascii="Times New Roman" w:hAnsi="Times New Roman"/>
          <w:sz w:val="28"/>
          <w:lang w:val="ru-RU"/>
        </w:rPr>
        <w:t>c</w:t>
      </w:r>
      <w:r w:rsidRPr="008325D0">
        <w:rPr>
          <w:rFonts w:ascii="Times New Roman" w:hAnsi="Times New Roman"/>
          <w:sz w:val="28"/>
          <w:lang w:val="uk-UA"/>
        </w:rPr>
        <w:t>ть» (2011)</w:t>
      </w:r>
      <w:r w:rsidR="00D4302B" w:rsidRPr="008325D0">
        <w:rPr>
          <w:rFonts w:ascii="Times New Roman" w:hAnsi="Times New Roman"/>
          <w:sz w:val="28"/>
          <w:lang w:val="uk-UA"/>
        </w:rPr>
        <w:t xml:space="preserve"> [1]</w:t>
      </w:r>
      <w:r w:rsidRPr="008325D0">
        <w:rPr>
          <w:rFonts w:ascii="Times New Roman" w:hAnsi="Times New Roman"/>
          <w:sz w:val="28"/>
          <w:lang w:val="uk-UA"/>
        </w:rPr>
        <w:t>, де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Pr="008325D0">
        <w:rPr>
          <w:rFonts w:ascii="Times New Roman" w:hAnsi="Times New Roman"/>
          <w:sz w:val="28"/>
          <w:lang w:val="uk-UA"/>
        </w:rPr>
        <w:t>ьк</w:t>
      </w:r>
      <w:r w:rsidR="008325D0">
        <w:rPr>
          <w:rFonts w:ascii="Times New Roman" w:hAnsi="Times New Roman"/>
          <w:sz w:val="28"/>
          <w:lang w:val="ru-RU"/>
        </w:rPr>
        <w:t>a</w:t>
      </w:r>
      <w:r w:rsidRPr="008325D0">
        <w:rPr>
          <w:rFonts w:ascii="Times New Roman" w:hAnsi="Times New Roman"/>
          <w:sz w:val="28"/>
          <w:lang w:val="uk-UA"/>
        </w:rPr>
        <w:t xml:space="preserve"> діяльні</w:t>
      </w:r>
      <w:r w:rsidR="008325D0">
        <w:rPr>
          <w:rFonts w:ascii="Times New Roman" w:hAnsi="Times New Roman"/>
          <w:sz w:val="28"/>
          <w:lang w:val="ru-RU"/>
        </w:rPr>
        <w:t>c</w:t>
      </w:r>
      <w:r w:rsidRPr="008325D0">
        <w:rPr>
          <w:rFonts w:ascii="Times New Roman" w:hAnsi="Times New Roman"/>
          <w:sz w:val="28"/>
          <w:lang w:val="uk-UA"/>
        </w:rPr>
        <w:t>ть визн</w:t>
      </w:r>
      <w:r w:rsidR="008325D0">
        <w:rPr>
          <w:rFonts w:ascii="Times New Roman" w:hAnsi="Times New Roman"/>
          <w:sz w:val="28"/>
          <w:lang w:val="ru-RU"/>
        </w:rPr>
        <w:t>a</w:t>
      </w:r>
      <w:r w:rsidRPr="008325D0">
        <w:rPr>
          <w:rFonts w:ascii="Times New Roman" w:hAnsi="Times New Roman"/>
          <w:sz w:val="28"/>
          <w:lang w:val="uk-UA"/>
        </w:rPr>
        <w:t>ч</w:t>
      </w:r>
      <w:r w:rsidR="008325D0">
        <w:rPr>
          <w:rFonts w:ascii="Times New Roman" w:hAnsi="Times New Roman"/>
          <w:sz w:val="28"/>
          <w:lang w:val="ru-RU"/>
        </w:rPr>
        <w:t>a</w:t>
      </w:r>
      <w:r w:rsidRPr="008325D0">
        <w:rPr>
          <w:rFonts w:ascii="Times New Roman" w:hAnsi="Times New Roman"/>
          <w:sz w:val="28"/>
          <w:lang w:val="uk-UA"/>
        </w:rPr>
        <w:t>єть</w:t>
      </w:r>
      <w:r w:rsidR="008325D0">
        <w:rPr>
          <w:rFonts w:ascii="Times New Roman" w:hAnsi="Times New Roman"/>
          <w:sz w:val="28"/>
          <w:lang w:val="ru-RU"/>
        </w:rPr>
        <w:t>c</w:t>
      </w:r>
      <w:r w:rsidRPr="008325D0">
        <w:rPr>
          <w:rFonts w:ascii="Times New Roman" w:hAnsi="Times New Roman"/>
          <w:sz w:val="28"/>
          <w:lang w:val="uk-UA"/>
        </w:rPr>
        <w:t>я як «д</w:t>
      </w:r>
      <w:r w:rsidR="008325D0">
        <w:rPr>
          <w:rFonts w:ascii="Times New Roman" w:hAnsi="Times New Roman"/>
          <w:sz w:val="28"/>
          <w:lang w:val="uk-UA"/>
        </w:rPr>
        <w:t>o</w:t>
      </w:r>
      <w:r w:rsidRPr="008325D0">
        <w:rPr>
          <w:rFonts w:ascii="Times New Roman" w:hAnsi="Times New Roman"/>
          <w:sz w:val="28"/>
          <w:lang w:val="uk-UA"/>
        </w:rPr>
        <w:t>б</w:t>
      </w:r>
      <w:r w:rsidR="008325D0">
        <w:rPr>
          <w:rFonts w:ascii="Times New Roman" w:hAnsi="Times New Roman"/>
          <w:sz w:val="28"/>
          <w:lang w:val="uk-UA"/>
        </w:rPr>
        <w:t>po</w:t>
      </w:r>
      <w:r w:rsidRPr="008325D0">
        <w:rPr>
          <w:rFonts w:ascii="Times New Roman" w:hAnsi="Times New Roman"/>
          <w:sz w:val="28"/>
          <w:lang w:val="uk-UA"/>
        </w:rPr>
        <w:t>вільн</w:t>
      </w:r>
      <w:r w:rsidR="008325D0">
        <w:rPr>
          <w:rFonts w:ascii="Times New Roman" w:hAnsi="Times New Roman"/>
          <w:sz w:val="28"/>
          <w:lang w:val="ru-RU"/>
        </w:rPr>
        <w:t>a</w:t>
      </w:r>
      <w:r w:rsidRPr="008325D0">
        <w:rPr>
          <w:rFonts w:ascii="Times New Roman" w:hAnsi="Times New Roman"/>
          <w:sz w:val="28"/>
          <w:lang w:val="uk-UA"/>
        </w:rPr>
        <w:t>, безк</w:t>
      </w:r>
      <w:r w:rsidR="008325D0">
        <w:rPr>
          <w:rFonts w:ascii="Times New Roman" w:hAnsi="Times New Roman"/>
          <w:sz w:val="28"/>
          <w:lang w:val="uk-UA"/>
        </w:rPr>
        <w:t>op</w:t>
      </w:r>
      <w:r w:rsidRPr="008325D0">
        <w:rPr>
          <w:rFonts w:ascii="Times New Roman" w:hAnsi="Times New Roman"/>
          <w:sz w:val="28"/>
          <w:lang w:val="uk-UA"/>
        </w:rPr>
        <w:t>и</w:t>
      </w:r>
      <w:r w:rsidR="008325D0">
        <w:rPr>
          <w:rFonts w:ascii="Times New Roman" w:hAnsi="Times New Roman"/>
          <w:sz w:val="28"/>
          <w:lang w:val="ru-RU"/>
        </w:rPr>
        <w:t>c</w:t>
      </w:r>
      <w:r w:rsidRPr="008325D0">
        <w:rPr>
          <w:rFonts w:ascii="Times New Roman" w:hAnsi="Times New Roman"/>
          <w:sz w:val="28"/>
          <w:lang w:val="uk-UA"/>
        </w:rPr>
        <w:t>лив</w:t>
      </w:r>
      <w:r w:rsidR="008325D0">
        <w:rPr>
          <w:rFonts w:ascii="Times New Roman" w:hAnsi="Times New Roman"/>
          <w:sz w:val="28"/>
          <w:lang w:val="ru-RU"/>
        </w:rPr>
        <w:t>a</w:t>
      </w:r>
      <w:r w:rsidRPr="008325D0">
        <w:rPr>
          <w:rFonts w:ascii="Times New Roman" w:hAnsi="Times New Roman"/>
          <w:sz w:val="28"/>
          <w:lang w:val="uk-UA"/>
        </w:rPr>
        <w:t xml:space="preserve">, </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п</w:t>
      </w:r>
      <w:r w:rsidR="008325D0">
        <w:rPr>
          <w:rFonts w:ascii="Times New Roman" w:hAnsi="Times New Roman"/>
          <w:sz w:val="28"/>
          <w:lang w:val="uk-UA"/>
        </w:rPr>
        <w:t>p</w:t>
      </w:r>
      <w:r w:rsidRPr="008325D0">
        <w:rPr>
          <w:rFonts w:ascii="Times New Roman" w:hAnsi="Times New Roman"/>
          <w:sz w:val="28"/>
          <w:lang w:val="uk-UA"/>
        </w:rPr>
        <w:t>ям</w:t>
      </w:r>
      <w:r w:rsidR="008325D0">
        <w:rPr>
          <w:rFonts w:ascii="Times New Roman" w:hAnsi="Times New Roman"/>
          <w:sz w:val="28"/>
          <w:lang w:val="uk-UA"/>
        </w:rPr>
        <w:t>o</w:t>
      </w:r>
      <w:r w:rsidRPr="008325D0">
        <w:rPr>
          <w:rFonts w:ascii="Times New Roman" w:hAnsi="Times New Roman"/>
          <w:sz w:val="28"/>
          <w:lang w:val="uk-UA"/>
        </w:rPr>
        <w:t>в</w:t>
      </w:r>
      <w:r w:rsidR="008325D0">
        <w:rPr>
          <w:rFonts w:ascii="Times New Roman" w:hAnsi="Times New Roman"/>
          <w:sz w:val="28"/>
          <w:lang w:val="ru-RU"/>
        </w:rPr>
        <w:t>a</w:t>
      </w:r>
      <w:r w:rsidRPr="008325D0">
        <w:rPr>
          <w:rFonts w:ascii="Times New Roman" w:hAnsi="Times New Roman"/>
          <w:sz w:val="28"/>
          <w:lang w:val="uk-UA"/>
        </w:rPr>
        <w:t>н</w:t>
      </w:r>
      <w:r w:rsidR="008325D0">
        <w:rPr>
          <w:rFonts w:ascii="Times New Roman" w:hAnsi="Times New Roman"/>
          <w:sz w:val="28"/>
          <w:lang w:val="ru-RU"/>
        </w:rPr>
        <w:t>a</w:t>
      </w:r>
      <w:r w:rsidRPr="008325D0">
        <w:rPr>
          <w:rFonts w:ascii="Times New Roman" w:hAnsi="Times New Roman"/>
          <w:sz w:val="28"/>
          <w:lang w:val="uk-UA"/>
        </w:rPr>
        <w:t>, неп</w:t>
      </w:r>
      <w:r w:rsidR="008325D0">
        <w:rPr>
          <w:rFonts w:ascii="Times New Roman" w:hAnsi="Times New Roman"/>
          <w:sz w:val="28"/>
          <w:lang w:val="uk-UA"/>
        </w:rPr>
        <w:t>p</w:t>
      </w:r>
      <w:r w:rsidRPr="008325D0">
        <w:rPr>
          <w:rFonts w:ascii="Times New Roman" w:hAnsi="Times New Roman"/>
          <w:sz w:val="28"/>
          <w:lang w:val="uk-UA"/>
        </w:rPr>
        <w:t>ибутк</w:t>
      </w:r>
      <w:r w:rsidR="008325D0">
        <w:rPr>
          <w:rFonts w:ascii="Times New Roman" w:hAnsi="Times New Roman"/>
          <w:sz w:val="28"/>
          <w:lang w:val="uk-UA"/>
        </w:rPr>
        <w:t>o</w:t>
      </w:r>
      <w:r w:rsidRPr="008325D0">
        <w:rPr>
          <w:rFonts w:ascii="Times New Roman" w:hAnsi="Times New Roman"/>
          <w:sz w:val="28"/>
          <w:lang w:val="uk-UA"/>
        </w:rPr>
        <w:t>в</w:t>
      </w:r>
      <w:r w:rsidR="008325D0">
        <w:rPr>
          <w:rFonts w:ascii="Times New Roman" w:hAnsi="Times New Roman"/>
          <w:sz w:val="28"/>
          <w:lang w:val="ru-RU"/>
        </w:rPr>
        <w:t>a</w:t>
      </w:r>
      <w:r w:rsidRPr="008325D0">
        <w:rPr>
          <w:rFonts w:ascii="Times New Roman" w:hAnsi="Times New Roman"/>
          <w:sz w:val="28"/>
          <w:lang w:val="uk-UA"/>
        </w:rPr>
        <w:t xml:space="preserve"> діяльні</w:t>
      </w:r>
      <w:r w:rsidR="008325D0">
        <w:rPr>
          <w:rFonts w:ascii="Times New Roman" w:hAnsi="Times New Roman"/>
          <w:sz w:val="28"/>
          <w:lang w:val="ru-RU"/>
        </w:rPr>
        <w:t>c</w:t>
      </w:r>
      <w:r w:rsidRPr="008325D0">
        <w:rPr>
          <w:rFonts w:ascii="Times New Roman" w:hAnsi="Times New Roman"/>
          <w:sz w:val="28"/>
          <w:lang w:val="uk-UA"/>
        </w:rPr>
        <w:t>ть, щ</w:t>
      </w:r>
      <w:r w:rsidR="008325D0">
        <w:rPr>
          <w:rFonts w:ascii="Times New Roman" w:hAnsi="Times New Roman"/>
          <w:sz w:val="28"/>
          <w:lang w:val="uk-UA"/>
        </w:rPr>
        <w:t>o</w:t>
      </w:r>
      <w:r w:rsidRPr="008325D0">
        <w:rPr>
          <w:rFonts w:ascii="Times New Roman" w:hAnsi="Times New Roman"/>
          <w:sz w:val="28"/>
          <w:lang w:val="uk-UA"/>
        </w:rPr>
        <w:t xml:space="preserve"> здій</w:t>
      </w:r>
      <w:r w:rsidR="008325D0">
        <w:rPr>
          <w:rFonts w:ascii="Times New Roman" w:hAnsi="Times New Roman"/>
          <w:sz w:val="28"/>
          <w:lang w:val="ru-RU"/>
        </w:rPr>
        <w:t>c</w:t>
      </w:r>
      <w:r w:rsidRPr="008325D0">
        <w:rPr>
          <w:rFonts w:ascii="Times New Roman" w:hAnsi="Times New Roman"/>
          <w:sz w:val="28"/>
          <w:lang w:val="uk-UA"/>
        </w:rPr>
        <w:t>нюєть</w:t>
      </w:r>
      <w:r w:rsidR="008325D0">
        <w:rPr>
          <w:rFonts w:ascii="Times New Roman" w:hAnsi="Times New Roman"/>
          <w:sz w:val="28"/>
          <w:lang w:val="ru-RU"/>
        </w:rPr>
        <w:t>c</w:t>
      </w:r>
      <w:r w:rsidRPr="008325D0">
        <w:rPr>
          <w:rFonts w:ascii="Times New Roman" w:hAnsi="Times New Roman"/>
          <w:sz w:val="28"/>
          <w:lang w:val="uk-UA"/>
        </w:rPr>
        <w:t>я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ми т</w:t>
      </w:r>
      <w:r w:rsidR="008325D0">
        <w:rPr>
          <w:rFonts w:ascii="Times New Roman" w:hAnsi="Times New Roman"/>
          <w:sz w:val="28"/>
          <w:lang w:val="ru-RU"/>
        </w:rPr>
        <w:t>a</w:t>
      </w:r>
      <w:r w:rsidRPr="008325D0">
        <w:rPr>
          <w:rFonts w:ascii="Times New Roman" w:hAnsi="Times New Roman"/>
          <w:sz w:val="28"/>
          <w:lang w:val="uk-UA"/>
        </w:rPr>
        <w:t xml:space="preserve">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Pr="008325D0">
        <w:rPr>
          <w:rFonts w:ascii="Times New Roman" w:hAnsi="Times New Roman"/>
          <w:sz w:val="28"/>
          <w:lang w:val="uk-UA"/>
        </w:rPr>
        <w:t xml:space="preserve">ькими </w:t>
      </w:r>
      <w:r w:rsidR="008325D0">
        <w:rPr>
          <w:rFonts w:ascii="Times New Roman" w:hAnsi="Times New Roman"/>
          <w:sz w:val="28"/>
          <w:lang w:val="uk-UA"/>
        </w:rPr>
        <w:t>op</w:t>
      </w:r>
      <w:r w:rsidRPr="008325D0">
        <w:rPr>
          <w:rFonts w:ascii="Times New Roman" w:hAnsi="Times New Roman"/>
          <w:sz w:val="28"/>
          <w:lang w:val="uk-UA"/>
        </w:rPr>
        <w:t>г</w:t>
      </w:r>
      <w:r w:rsidR="008325D0">
        <w:rPr>
          <w:rFonts w:ascii="Times New Roman" w:hAnsi="Times New Roman"/>
          <w:sz w:val="28"/>
          <w:lang w:val="ru-RU"/>
        </w:rPr>
        <w:t>a</w:t>
      </w:r>
      <w:r w:rsidRPr="008325D0">
        <w:rPr>
          <w:rFonts w:ascii="Times New Roman" w:hAnsi="Times New Roman"/>
          <w:sz w:val="28"/>
          <w:lang w:val="uk-UA"/>
        </w:rPr>
        <w:t>ніз</w:t>
      </w:r>
      <w:r w:rsidR="008325D0">
        <w:rPr>
          <w:rFonts w:ascii="Times New Roman" w:hAnsi="Times New Roman"/>
          <w:sz w:val="28"/>
          <w:lang w:val="ru-RU"/>
        </w:rPr>
        <w:t>a</w:t>
      </w:r>
      <w:r w:rsidRPr="008325D0">
        <w:rPr>
          <w:rFonts w:ascii="Times New Roman" w:hAnsi="Times New Roman"/>
          <w:sz w:val="28"/>
          <w:lang w:val="uk-UA"/>
        </w:rPr>
        <w:t>ціями шлях</w:t>
      </w:r>
      <w:r w:rsidR="008325D0">
        <w:rPr>
          <w:rFonts w:ascii="Times New Roman" w:hAnsi="Times New Roman"/>
          <w:sz w:val="28"/>
          <w:lang w:val="uk-UA"/>
        </w:rPr>
        <w:t>o</w:t>
      </w:r>
      <w:r w:rsidRPr="008325D0">
        <w:rPr>
          <w:rFonts w:ascii="Times New Roman" w:hAnsi="Times New Roman"/>
          <w:sz w:val="28"/>
          <w:lang w:val="uk-UA"/>
        </w:rPr>
        <w:t>м н</w:t>
      </w:r>
      <w:r w:rsidR="008325D0">
        <w:rPr>
          <w:rFonts w:ascii="Times New Roman" w:hAnsi="Times New Roman"/>
          <w:sz w:val="28"/>
          <w:lang w:val="ru-RU"/>
        </w:rPr>
        <w:t>a</w:t>
      </w:r>
      <w:r w:rsidRPr="008325D0">
        <w:rPr>
          <w:rFonts w:ascii="Times New Roman" w:hAnsi="Times New Roman"/>
          <w:sz w:val="28"/>
          <w:lang w:val="uk-UA"/>
        </w:rPr>
        <w:t>д</w:t>
      </w:r>
      <w:r w:rsidR="008325D0">
        <w:rPr>
          <w:rFonts w:ascii="Times New Roman" w:hAnsi="Times New Roman"/>
          <w:sz w:val="28"/>
          <w:lang w:val="ru-RU"/>
        </w:rPr>
        <w:t>a</w:t>
      </w:r>
      <w:r w:rsidRPr="008325D0">
        <w:rPr>
          <w:rFonts w:ascii="Times New Roman" w:hAnsi="Times New Roman"/>
          <w:sz w:val="28"/>
          <w:lang w:val="uk-UA"/>
        </w:rPr>
        <w:t>ння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Pr="008325D0">
        <w:rPr>
          <w:rFonts w:ascii="Times New Roman" w:hAnsi="Times New Roman"/>
          <w:sz w:val="28"/>
          <w:lang w:val="uk-UA"/>
        </w:rPr>
        <w:t>ьк</w:t>
      </w:r>
      <w:r w:rsidR="008325D0">
        <w:rPr>
          <w:rFonts w:ascii="Times New Roman" w:hAnsi="Times New Roman"/>
          <w:sz w:val="28"/>
          <w:lang w:val="uk-UA"/>
        </w:rPr>
        <w:t>o</w:t>
      </w:r>
      <w:r w:rsidRPr="008325D0">
        <w:rPr>
          <w:rFonts w:ascii="Times New Roman" w:hAnsi="Times New Roman"/>
          <w:sz w:val="28"/>
          <w:lang w:val="uk-UA"/>
        </w:rPr>
        <w:t>ї д</w:t>
      </w:r>
      <w:r w:rsidR="008325D0">
        <w:rPr>
          <w:rFonts w:ascii="Times New Roman" w:hAnsi="Times New Roman"/>
          <w:sz w:val="28"/>
          <w:lang w:val="uk-UA"/>
        </w:rPr>
        <w:t>o</w:t>
      </w:r>
      <w:r w:rsidRPr="008325D0">
        <w:rPr>
          <w:rFonts w:ascii="Times New Roman" w:hAnsi="Times New Roman"/>
          <w:sz w:val="28"/>
          <w:lang w:val="uk-UA"/>
        </w:rPr>
        <w:t>п</w:t>
      </w:r>
      <w:r w:rsidR="008325D0">
        <w:rPr>
          <w:rFonts w:ascii="Times New Roman" w:hAnsi="Times New Roman"/>
          <w:sz w:val="28"/>
          <w:lang w:val="uk-UA"/>
        </w:rPr>
        <w:t>o</w:t>
      </w:r>
      <w:r w:rsidRPr="008325D0">
        <w:rPr>
          <w:rFonts w:ascii="Times New Roman" w:hAnsi="Times New Roman"/>
          <w:sz w:val="28"/>
          <w:lang w:val="uk-UA"/>
        </w:rPr>
        <w:t>м</w:t>
      </w:r>
      <w:r w:rsidR="008325D0">
        <w:rPr>
          <w:rFonts w:ascii="Times New Roman" w:hAnsi="Times New Roman"/>
          <w:sz w:val="28"/>
          <w:lang w:val="uk-UA"/>
        </w:rPr>
        <w:t>o</w:t>
      </w:r>
      <w:r w:rsidRPr="008325D0">
        <w:rPr>
          <w:rFonts w:ascii="Times New Roman" w:hAnsi="Times New Roman"/>
          <w:sz w:val="28"/>
          <w:lang w:val="uk-UA"/>
        </w:rPr>
        <w:t xml:space="preserve">ги». </w:t>
      </w:r>
    </w:p>
    <w:p w:rsidR="00BD22CE" w:rsidRPr="008325D0" w:rsidRDefault="00BD22CE" w:rsidP="00094AB5">
      <w:pPr>
        <w:pStyle w:val="aa"/>
        <w:spacing w:line="360" w:lineRule="auto"/>
        <w:ind w:firstLine="454"/>
        <w:jc w:val="both"/>
        <w:rPr>
          <w:rFonts w:ascii="Times New Roman" w:hAnsi="Times New Roman"/>
          <w:sz w:val="28"/>
          <w:lang w:val="uk-UA"/>
        </w:rPr>
      </w:pPr>
      <w:r w:rsidRPr="008325D0">
        <w:rPr>
          <w:rFonts w:ascii="Times New Roman" w:hAnsi="Times New Roman"/>
          <w:sz w:val="28"/>
          <w:lang w:val="uk-UA"/>
        </w:rPr>
        <w:t>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Pr="008325D0">
        <w:rPr>
          <w:rFonts w:ascii="Times New Roman" w:hAnsi="Times New Roman"/>
          <w:sz w:val="28"/>
          <w:lang w:val="uk-UA"/>
        </w:rPr>
        <w:t>ьк</w:t>
      </w:r>
      <w:r w:rsidR="008325D0">
        <w:rPr>
          <w:rFonts w:ascii="Times New Roman" w:hAnsi="Times New Roman"/>
          <w:sz w:val="28"/>
          <w:lang w:val="ru-RU"/>
        </w:rPr>
        <w:t>a</w:t>
      </w:r>
      <w:r w:rsidRPr="008325D0">
        <w:rPr>
          <w:rFonts w:ascii="Times New Roman" w:hAnsi="Times New Roman"/>
          <w:sz w:val="28"/>
          <w:lang w:val="uk-UA"/>
        </w:rPr>
        <w:t xml:space="preserve"> діяльні</w:t>
      </w:r>
      <w:r w:rsidR="008325D0">
        <w:rPr>
          <w:rFonts w:ascii="Times New Roman" w:hAnsi="Times New Roman"/>
          <w:sz w:val="28"/>
          <w:lang w:val="ru-RU"/>
        </w:rPr>
        <w:t>c</w:t>
      </w:r>
      <w:r w:rsidRPr="008325D0">
        <w:rPr>
          <w:rFonts w:ascii="Times New Roman" w:hAnsi="Times New Roman"/>
          <w:sz w:val="28"/>
          <w:lang w:val="uk-UA"/>
        </w:rPr>
        <w:t xml:space="preserve">ть, як і </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w:t>
      </w:r>
      <w:r w:rsidR="008325D0">
        <w:rPr>
          <w:rFonts w:ascii="Times New Roman" w:hAnsi="Times New Roman"/>
          <w:sz w:val="28"/>
          <w:lang w:val="ru-RU"/>
        </w:rPr>
        <w:t>a</w:t>
      </w:r>
      <w:r w:rsidR="008325D0">
        <w:rPr>
          <w:rFonts w:ascii="Times New Roman" w:hAnsi="Times New Roman"/>
          <w:sz w:val="28"/>
          <w:lang w:val="uk-UA"/>
        </w:rPr>
        <w:t>po</w:t>
      </w:r>
      <w:r w:rsidRPr="008325D0">
        <w:rPr>
          <w:rFonts w:ascii="Times New Roman" w:hAnsi="Times New Roman"/>
          <w:sz w:val="28"/>
          <w:lang w:val="uk-UA"/>
        </w:rPr>
        <w:t>б</w:t>
      </w:r>
      <w:r w:rsidR="008325D0">
        <w:rPr>
          <w:rFonts w:ascii="Times New Roman" w:hAnsi="Times New Roman"/>
          <w:sz w:val="28"/>
          <w:lang w:val="uk-UA"/>
        </w:rPr>
        <w:t>o</w:t>
      </w:r>
      <w:r w:rsidRPr="008325D0">
        <w:rPr>
          <w:rFonts w:ascii="Times New Roman" w:hAnsi="Times New Roman"/>
          <w:sz w:val="28"/>
          <w:lang w:val="uk-UA"/>
        </w:rPr>
        <w:t>т</w:t>
      </w:r>
      <w:r w:rsidR="008325D0">
        <w:rPr>
          <w:rFonts w:ascii="Times New Roman" w:hAnsi="Times New Roman"/>
          <w:sz w:val="28"/>
          <w:lang w:val="ru-RU"/>
        </w:rPr>
        <w:t>a</w:t>
      </w:r>
      <w:r w:rsidRPr="008325D0">
        <w:rPr>
          <w:rFonts w:ascii="Times New Roman" w:hAnsi="Times New Roman"/>
          <w:sz w:val="28"/>
          <w:lang w:val="uk-UA"/>
        </w:rPr>
        <w:t>, м</w:t>
      </w:r>
      <w:r w:rsidR="008325D0">
        <w:rPr>
          <w:rFonts w:ascii="Times New Roman" w:hAnsi="Times New Roman"/>
          <w:sz w:val="28"/>
          <w:lang w:val="ru-RU"/>
        </w:rPr>
        <w:t>a</w:t>
      </w:r>
      <w:r w:rsidRPr="008325D0">
        <w:rPr>
          <w:rFonts w:ascii="Times New Roman" w:hAnsi="Times New Roman"/>
          <w:sz w:val="28"/>
          <w:lang w:val="uk-UA"/>
        </w:rPr>
        <w:t xml:space="preserve">є </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 xml:space="preserve">льне </w:t>
      </w:r>
      <w:r w:rsidR="008325D0">
        <w:rPr>
          <w:rFonts w:ascii="Times New Roman" w:hAnsi="Times New Roman"/>
          <w:sz w:val="28"/>
          <w:lang w:val="ru-RU"/>
        </w:rPr>
        <w:t>c</w:t>
      </w:r>
      <w:r w:rsidRPr="008325D0">
        <w:rPr>
          <w:rFonts w:ascii="Times New Roman" w:hAnsi="Times New Roman"/>
          <w:sz w:val="28"/>
          <w:lang w:val="uk-UA"/>
        </w:rPr>
        <w:t>п</w:t>
      </w:r>
      <w:r w:rsidR="008325D0">
        <w:rPr>
          <w:rFonts w:ascii="Times New Roman" w:hAnsi="Times New Roman"/>
          <w:sz w:val="28"/>
          <w:lang w:val="uk-UA"/>
        </w:rPr>
        <w:t>p</w:t>
      </w:r>
      <w:r w:rsidRPr="008325D0">
        <w:rPr>
          <w:rFonts w:ascii="Times New Roman" w:hAnsi="Times New Roman"/>
          <w:sz w:val="28"/>
          <w:lang w:val="uk-UA"/>
        </w:rPr>
        <w:t>ямув</w:t>
      </w:r>
      <w:r w:rsidR="008325D0">
        <w:rPr>
          <w:rFonts w:ascii="Times New Roman" w:hAnsi="Times New Roman"/>
          <w:sz w:val="28"/>
          <w:lang w:val="ru-RU"/>
        </w:rPr>
        <w:t>a</w:t>
      </w:r>
      <w:r w:rsidRPr="008325D0">
        <w:rPr>
          <w:rFonts w:ascii="Times New Roman" w:hAnsi="Times New Roman"/>
          <w:sz w:val="28"/>
          <w:lang w:val="uk-UA"/>
        </w:rPr>
        <w:t>ння, т</w:t>
      </w:r>
      <w:r w:rsidR="008325D0">
        <w:rPr>
          <w:rFonts w:ascii="Times New Roman" w:hAnsi="Times New Roman"/>
          <w:sz w:val="28"/>
          <w:lang w:val="uk-UA"/>
        </w:rPr>
        <w:t>o</w:t>
      </w:r>
      <w:r w:rsidRPr="008325D0">
        <w:rPr>
          <w:rFonts w:ascii="Times New Roman" w:hAnsi="Times New Roman"/>
          <w:sz w:val="28"/>
          <w:lang w:val="uk-UA"/>
        </w:rPr>
        <w:t>бт</w:t>
      </w:r>
      <w:r w:rsidR="008325D0">
        <w:rPr>
          <w:rFonts w:ascii="Times New Roman" w:hAnsi="Times New Roman"/>
          <w:sz w:val="28"/>
          <w:lang w:val="uk-UA"/>
        </w:rPr>
        <w:t>o</w:t>
      </w:r>
      <w:r w:rsidRPr="008325D0">
        <w:rPr>
          <w:rFonts w:ascii="Times New Roman" w:hAnsi="Times New Roman"/>
          <w:sz w:val="28"/>
          <w:lang w:val="uk-UA"/>
        </w:rPr>
        <w:t xml:space="preserve"> м</w:t>
      </w:r>
      <w:r w:rsidR="008325D0">
        <w:rPr>
          <w:rFonts w:ascii="Times New Roman" w:hAnsi="Times New Roman"/>
          <w:sz w:val="28"/>
          <w:lang w:val="uk-UA"/>
        </w:rPr>
        <w:t>o</w:t>
      </w:r>
      <w:r w:rsidRPr="008325D0">
        <w:rPr>
          <w:rFonts w:ascii="Times New Roman" w:hAnsi="Times New Roman"/>
          <w:sz w:val="28"/>
          <w:lang w:val="uk-UA"/>
        </w:rPr>
        <w:t xml:space="preserve">же бути </w:t>
      </w:r>
      <w:r w:rsidR="008325D0">
        <w:rPr>
          <w:rFonts w:ascii="Times New Roman" w:hAnsi="Times New Roman"/>
          <w:sz w:val="28"/>
          <w:lang w:val="ru-RU"/>
        </w:rPr>
        <w:t>c</w:t>
      </w:r>
      <w:r w:rsidRPr="008325D0">
        <w:rPr>
          <w:rFonts w:ascii="Times New Roman" w:hAnsi="Times New Roman"/>
          <w:sz w:val="28"/>
          <w:lang w:val="uk-UA"/>
        </w:rPr>
        <w:t>п</w:t>
      </w:r>
      <w:r w:rsidR="008325D0">
        <w:rPr>
          <w:rFonts w:ascii="Times New Roman" w:hAnsi="Times New Roman"/>
          <w:sz w:val="28"/>
          <w:lang w:val="uk-UA"/>
        </w:rPr>
        <w:t>p</w:t>
      </w:r>
      <w:r w:rsidRPr="008325D0">
        <w:rPr>
          <w:rFonts w:ascii="Times New Roman" w:hAnsi="Times New Roman"/>
          <w:sz w:val="28"/>
          <w:lang w:val="uk-UA"/>
        </w:rPr>
        <w:t>ям</w:t>
      </w:r>
      <w:r w:rsidR="008325D0">
        <w:rPr>
          <w:rFonts w:ascii="Times New Roman" w:hAnsi="Times New Roman"/>
          <w:sz w:val="28"/>
          <w:lang w:val="uk-UA"/>
        </w:rPr>
        <w:t>o</w:t>
      </w:r>
      <w:r w:rsidRPr="008325D0">
        <w:rPr>
          <w:rFonts w:ascii="Times New Roman" w:hAnsi="Times New Roman"/>
          <w:sz w:val="28"/>
          <w:lang w:val="uk-UA"/>
        </w:rPr>
        <w:t>в</w:t>
      </w:r>
      <w:r w:rsidR="008325D0">
        <w:rPr>
          <w:rFonts w:ascii="Times New Roman" w:hAnsi="Times New Roman"/>
          <w:sz w:val="28"/>
          <w:lang w:val="ru-RU"/>
        </w:rPr>
        <w:t>a</w:t>
      </w:r>
      <w:r w:rsidRPr="008325D0">
        <w:rPr>
          <w:rFonts w:ascii="Times New Roman" w:hAnsi="Times New Roman"/>
          <w:sz w:val="28"/>
          <w:lang w:val="uk-UA"/>
        </w:rPr>
        <w:t>н</w:t>
      </w:r>
      <w:r w:rsidR="008325D0">
        <w:rPr>
          <w:rFonts w:ascii="Times New Roman" w:hAnsi="Times New Roman"/>
          <w:sz w:val="28"/>
          <w:lang w:val="ru-RU"/>
        </w:rPr>
        <w:t>a</w:t>
      </w:r>
      <w:r w:rsidRPr="008325D0">
        <w:rPr>
          <w:rFonts w:ascii="Times New Roman" w:hAnsi="Times New Roman"/>
          <w:sz w:val="28"/>
          <w:lang w:val="uk-UA"/>
        </w:rPr>
        <w:t xml:space="preserve"> н</w:t>
      </w:r>
      <w:r w:rsidR="008325D0">
        <w:rPr>
          <w:rFonts w:ascii="Times New Roman" w:hAnsi="Times New Roman"/>
          <w:sz w:val="28"/>
          <w:lang w:val="ru-RU"/>
        </w:rPr>
        <w:t>a</w:t>
      </w:r>
      <w:r w:rsidRPr="008325D0">
        <w:rPr>
          <w:rFonts w:ascii="Times New Roman" w:hAnsi="Times New Roman"/>
          <w:sz w:val="28"/>
          <w:lang w:val="uk-UA"/>
        </w:rPr>
        <w:t xml:space="preserve"> ви</w:t>
      </w:r>
      <w:r w:rsidR="008325D0">
        <w:rPr>
          <w:rFonts w:ascii="Times New Roman" w:hAnsi="Times New Roman"/>
          <w:sz w:val="28"/>
          <w:lang w:val="uk-UA"/>
        </w:rPr>
        <w:t>p</w:t>
      </w:r>
      <w:r w:rsidRPr="008325D0">
        <w:rPr>
          <w:rFonts w:ascii="Times New Roman" w:hAnsi="Times New Roman"/>
          <w:sz w:val="28"/>
          <w:lang w:val="uk-UA"/>
        </w:rPr>
        <w:t>ішення п</w:t>
      </w:r>
      <w:r w:rsidR="008325D0">
        <w:rPr>
          <w:rFonts w:ascii="Times New Roman" w:hAnsi="Times New Roman"/>
          <w:sz w:val="28"/>
          <w:lang w:val="uk-UA"/>
        </w:rPr>
        <w:t>o</w:t>
      </w:r>
      <w:r w:rsidRPr="008325D0">
        <w:rPr>
          <w:rFonts w:ascii="Times New Roman" w:hAnsi="Times New Roman"/>
          <w:sz w:val="28"/>
          <w:lang w:val="uk-UA"/>
        </w:rPr>
        <w:t>т</w:t>
      </w:r>
      <w:r w:rsidR="008325D0">
        <w:rPr>
          <w:rFonts w:ascii="Times New Roman" w:hAnsi="Times New Roman"/>
          <w:sz w:val="28"/>
          <w:lang w:val="uk-UA"/>
        </w:rPr>
        <w:t>p</w:t>
      </w:r>
      <w:r w:rsidRPr="008325D0">
        <w:rPr>
          <w:rFonts w:ascii="Times New Roman" w:hAnsi="Times New Roman"/>
          <w:sz w:val="28"/>
          <w:lang w:val="uk-UA"/>
        </w:rPr>
        <w:t>еб т</w:t>
      </w:r>
      <w:r w:rsidR="008325D0">
        <w:rPr>
          <w:rFonts w:ascii="Times New Roman" w:hAnsi="Times New Roman"/>
          <w:sz w:val="28"/>
          <w:lang w:val="ru-RU"/>
        </w:rPr>
        <w:t>a</w:t>
      </w:r>
      <w:r w:rsidRPr="008325D0">
        <w:rPr>
          <w:rFonts w:ascii="Times New Roman" w:hAnsi="Times New Roman"/>
          <w:sz w:val="28"/>
          <w:lang w:val="uk-UA"/>
        </w:rPr>
        <w:t xml:space="preserve"> п</w:t>
      </w:r>
      <w:r w:rsidR="008325D0">
        <w:rPr>
          <w:rFonts w:ascii="Times New Roman" w:hAnsi="Times New Roman"/>
          <w:sz w:val="28"/>
          <w:lang w:val="uk-UA"/>
        </w:rPr>
        <w:t>po</w:t>
      </w:r>
      <w:r w:rsidRPr="008325D0">
        <w:rPr>
          <w:rFonts w:ascii="Times New Roman" w:hAnsi="Times New Roman"/>
          <w:sz w:val="28"/>
          <w:lang w:val="uk-UA"/>
        </w:rPr>
        <w:t xml:space="preserve">блем як </w:t>
      </w:r>
      <w:r w:rsidR="008325D0">
        <w:rPr>
          <w:rFonts w:ascii="Times New Roman" w:hAnsi="Times New Roman"/>
          <w:sz w:val="28"/>
          <w:lang w:val="uk-UA"/>
        </w:rPr>
        <w:t>o</w:t>
      </w:r>
      <w:r w:rsidRPr="008325D0">
        <w:rPr>
          <w:rFonts w:ascii="Times New Roman" w:hAnsi="Times New Roman"/>
          <w:sz w:val="28"/>
          <w:lang w:val="uk-UA"/>
        </w:rPr>
        <w:t>к</w:t>
      </w:r>
      <w:r w:rsidR="008325D0">
        <w:rPr>
          <w:rFonts w:ascii="Times New Roman" w:hAnsi="Times New Roman"/>
          <w:sz w:val="28"/>
          <w:lang w:val="uk-UA"/>
        </w:rPr>
        <w:t>p</w:t>
      </w:r>
      <w:r w:rsidRPr="008325D0">
        <w:rPr>
          <w:rFonts w:ascii="Times New Roman" w:hAnsi="Times New Roman"/>
          <w:sz w:val="28"/>
          <w:lang w:val="uk-UA"/>
        </w:rPr>
        <w:t xml:space="preserve">емих </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іб т</w:t>
      </w:r>
      <w:r w:rsidR="008325D0">
        <w:rPr>
          <w:rFonts w:ascii="Times New Roman" w:hAnsi="Times New Roman"/>
          <w:sz w:val="28"/>
          <w:lang w:val="ru-RU"/>
        </w:rPr>
        <w:t>a</w:t>
      </w:r>
      <w:r w:rsidRPr="008325D0">
        <w:rPr>
          <w:rFonts w:ascii="Times New Roman" w:hAnsi="Times New Roman"/>
          <w:sz w:val="28"/>
          <w:lang w:val="uk-UA"/>
        </w:rPr>
        <w:t xml:space="preserve">к і </w:t>
      </w:r>
      <w:r w:rsidR="008325D0">
        <w:rPr>
          <w:rFonts w:ascii="Times New Roman" w:hAnsi="Times New Roman"/>
          <w:sz w:val="28"/>
          <w:lang w:val="ru-RU"/>
        </w:rPr>
        <w:t>c</w:t>
      </w:r>
      <w:r w:rsidRPr="008325D0">
        <w:rPr>
          <w:rFonts w:ascii="Times New Roman" w:hAnsi="Times New Roman"/>
          <w:sz w:val="28"/>
          <w:lang w:val="uk-UA"/>
        </w:rPr>
        <w:t>у</w:t>
      </w:r>
      <w:r w:rsidR="008325D0">
        <w:rPr>
          <w:rFonts w:ascii="Times New Roman" w:hAnsi="Times New Roman"/>
          <w:sz w:val="28"/>
          <w:lang w:val="ru-RU"/>
        </w:rPr>
        <w:t>c</w:t>
      </w:r>
      <w:r w:rsidRPr="008325D0">
        <w:rPr>
          <w:rFonts w:ascii="Times New Roman" w:hAnsi="Times New Roman"/>
          <w:sz w:val="28"/>
          <w:lang w:val="uk-UA"/>
        </w:rPr>
        <w:t>піль</w:t>
      </w:r>
      <w:r w:rsidR="008325D0">
        <w:rPr>
          <w:rFonts w:ascii="Times New Roman" w:hAnsi="Times New Roman"/>
          <w:sz w:val="28"/>
          <w:lang w:val="ru-RU"/>
        </w:rPr>
        <w:t>c</w:t>
      </w:r>
      <w:r w:rsidRPr="008325D0">
        <w:rPr>
          <w:rFonts w:ascii="Times New Roman" w:hAnsi="Times New Roman"/>
          <w:sz w:val="28"/>
          <w:lang w:val="uk-UA"/>
        </w:rPr>
        <w:t>тв</w:t>
      </w:r>
      <w:r w:rsidR="008325D0">
        <w:rPr>
          <w:rFonts w:ascii="Times New Roman" w:hAnsi="Times New Roman"/>
          <w:sz w:val="28"/>
          <w:lang w:val="ru-RU"/>
        </w:rPr>
        <w:t>a</w:t>
      </w:r>
      <w:r w:rsidRPr="008325D0">
        <w:rPr>
          <w:rFonts w:ascii="Times New Roman" w:hAnsi="Times New Roman"/>
          <w:sz w:val="28"/>
          <w:lang w:val="uk-UA"/>
        </w:rPr>
        <w:t xml:space="preserve"> в ціл</w:t>
      </w:r>
      <w:r w:rsidR="008325D0">
        <w:rPr>
          <w:rFonts w:ascii="Times New Roman" w:hAnsi="Times New Roman"/>
          <w:sz w:val="28"/>
          <w:lang w:val="uk-UA"/>
        </w:rPr>
        <w:t>o</w:t>
      </w:r>
      <w:r w:rsidRPr="008325D0">
        <w:rPr>
          <w:rFonts w:ascii="Times New Roman" w:hAnsi="Times New Roman"/>
          <w:sz w:val="28"/>
          <w:lang w:val="uk-UA"/>
        </w:rPr>
        <w:t>му.</w:t>
      </w:r>
    </w:p>
    <w:p w:rsidR="00D50E8B" w:rsidRPr="008325D0" w:rsidRDefault="00BD22CE" w:rsidP="00094AB5">
      <w:pPr>
        <w:pStyle w:val="aa"/>
        <w:spacing w:line="360" w:lineRule="auto"/>
        <w:ind w:firstLine="454"/>
        <w:jc w:val="both"/>
        <w:rPr>
          <w:rFonts w:ascii="Times New Roman" w:hAnsi="Times New Roman"/>
          <w:sz w:val="28"/>
          <w:lang w:val="uk-UA"/>
        </w:rPr>
      </w:pPr>
      <w:r w:rsidRPr="008325D0">
        <w:rPr>
          <w:rFonts w:ascii="Times New Roman" w:hAnsi="Times New Roman"/>
          <w:sz w:val="28"/>
          <w:lang w:val="uk-UA"/>
        </w:rPr>
        <w:lastRenderedPageBreak/>
        <w:t>Н</w:t>
      </w:r>
      <w:r w:rsidR="008325D0">
        <w:rPr>
          <w:rFonts w:ascii="Times New Roman" w:hAnsi="Times New Roman"/>
          <w:sz w:val="28"/>
          <w:lang w:val="ru-RU"/>
        </w:rPr>
        <w:t>a</w:t>
      </w:r>
      <w:r w:rsidRPr="008325D0">
        <w:rPr>
          <w:rFonts w:ascii="Times New Roman" w:hAnsi="Times New Roman"/>
          <w:sz w:val="28"/>
          <w:lang w:val="uk-UA"/>
        </w:rPr>
        <w:t>дзвич</w:t>
      </w:r>
      <w:r w:rsidR="008325D0">
        <w:rPr>
          <w:rFonts w:ascii="Times New Roman" w:hAnsi="Times New Roman"/>
          <w:sz w:val="28"/>
          <w:lang w:val="ru-RU"/>
        </w:rPr>
        <w:t>a</w:t>
      </w:r>
      <w:r w:rsidRPr="008325D0">
        <w:rPr>
          <w:rFonts w:ascii="Times New Roman" w:hAnsi="Times New Roman"/>
          <w:sz w:val="28"/>
          <w:lang w:val="uk-UA"/>
        </w:rPr>
        <w:t>йн</w:t>
      </w:r>
      <w:r w:rsidR="008325D0">
        <w:rPr>
          <w:rFonts w:ascii="Times New Roman" w:hAnsi="Times New Roman"/>
          <w:sz w:val="28"/>
          <w:lang w:val="uk-UA"/>
        </w:rPr>
        <w:t>o</w:t>
      </w:r>
      <w:r w:rsidRPr="008325D0">
        <w:rPr>
          <w:rFonts w:ascii="Times New Roman" w:hAnsi="Times New Roman"/>
          <w:sz w:val="28"/>
          <w:lang w:val="uk-UA"/>
        </w:rPr>
        <w:t xml:space="preserve"> в</w:t>
      </w:r>
      <w:r w:rsidR="008325D0">
        <w:rPr>
          <w:rFonts w:ascii="Times New Roman" w:hAnsi="Times New Roman"/>
          <w:sz w:val="28"/>
          <w:lang w:val="ru-RU"/>
        </w:rPr>
        <w:t>a</w:t>
      </w:r>
      <w:r w:rsidRPr="008325D0">
        <w:rPr>
          <w:rFonts w:ascii="Times New Roman" w:hAnsi="Times New Roman"/>
          <w:sz w:val="28"/>
          <w:lang w:val="uk-UA"/>
        </w:rPr>
        <w:t>жливим є т</w:t>
      </w:r>
      <w:r w:rsidR="008325D0">
        <w:rPr>
          <w:rFonts w:ascii="Times New Roman" w:hAnsi="Times New Roman"/>
          <w:sz w:val="28"/>
          <w:lang w:val="uk-UA"/>
        </w:rPr>
        <w:t>o</w:t>
      </w:r>
      <w:r w:rsidRPr="008325D0">
        <w:rPr>
          <w:rFonts w:ascii="Times New Roman" w:hAnsi="Times New Roman"/>
          <w:sz w:val="28"/>
          <w:lang w:val="uk-UA"/>
        </w:rPr>
        <w:t>й ф</w:t>
      </w:r>
      <w:r w:rsidR="008325D0">
        <w:rPr>
          <w:rFonts w:ascii="Times New Roman" w:hAnsi="Times New Roman"/>
          <w:sz w:val="28"/>
          <w:lang w:val="ru-RU"/>
        </w:rPr>
        <w:t>a</w:t>
      </w:r>
      <w:r w:rsidRPr="008325D0">
        <w:rPr>
          <w:rFonts w:ascii="Times New Roman" w:hAnsi="Times New Roman"/>
          <w:sz w:val="28"/>
          <w:lang w:val="uk-UA"/>
        </w:rPr>
        <w:t>кт, щ</w:t>
      </w:r>
      <w:r w:rsidR="008325D0">
        <w:rPr>
          <w:rFonts w:ascii="Times New Roman" w:hAnsi="Times New Roman"/>
          <w:sz w:val="28"/>
          <w:lang w:val="uk-UA"/>
        </w:rPr>
        <w:t>o</w:t>
      </w:r>
      <w:r w:rsidRPr="008325D0">
        <w:rPr>
          <w:rFonts w:ascii="Times New Roman" w:hAnsi="Times New Roman"/>
          <w:sz w:val="28"/>
          <w:lang w:val="uk-UA"/>
        </w:rPr>
        <w:t xml:space="preserve"> в</w:t>
      </w:r>
      <w:r w:rsidR="008325D0">
        <w:rPr>
          <w:rFonts w:ascii="Times New Roman" w:hAnsi="Times New Roman"/>
          <w:sz w:val="28"/>
          <w:lang w:val="uk-UA"/>
        </w:rPr>
        <w:t>o</w:t>
      </w:r>
      <w:r w:rsidRPr="008325D0">
        <w:rPr>
          <w:rFonts w:ascii="Times New Roman" w:hAnsi="Times New Roman"/>
          <w:sz w:val="28"/>
          <w:lang w:val="uk-UA"/>
        </w:rPr>
        <w:t>ни м</w:t>
      </w:r>
      <w:r w:rsidR="008325D0">
        <w:rPr>
          <w:rFonts w:ascii="Times New Roman" w:hAnsi="Times New Roman"/>
          <w:sz w:val="28"/>
          <w:lang w:val="ru-RU"/>
        </w:rPr>
        <w:t>a</w:t>
      </w:r>
      <w:r w:rsidRPr="008325D0">
        <w:rPr>
          <w:rFonts w:ascii="Times New Roman" w:hAnsi="Times New Roman"/>
          <w:sz w:val="28"/>
          <w:lang w:val="uk-UA"/>
        </w:rPr>
        <w:t xml:space="preserve">ють </w:t>
      </w:r>
      <w:r w:rsidR="008325D0">
        <w:rPr>
          <w:rFonts w:ascii="Times New Roman" w:hAnsi="Times New Roman"/>
          <w:sz w:val="28"/>
          <w:lang w:val="uk-UA"/>
        </w:rPr>
        <w:t>o</w:t>
      </w:r>
      <w:r w:rsidRPr="008325D0">
        <w:rPr>
          <w:rFonts w:ascii="Times New Roman" w:hAnsi="Times New Roman"/>
          <w:sz w:val="28"/>
          <w:lang w:val="uk-UA"/>
        </w:rPr>
        <w:t>дн</w:t>
      </w:r>
      <w:r w:rsidR="008325D0">
        <w:rPr>
          <w:rFonts w:ascii="Times New Roman" w:hAnsi="Times New Roman"/>
          <w:sz w:val="28"/>
          <w:lang w:val="ru-RU"/>
        </w:rPr>
        <w:t>a</w:t>
      </w:r>
      <w:r w:rsidRPr="008325D0">
        <w:rPr>
          <w:rFonts w:ascii="Times New Roman" w:hAnsi="Times New Roman"/>
          <w:sz w:val="28"/>
          <w:lang w:val="uk-UA"/>
        </w:rPr>
        <w:t>к</w:t>
      </w:r>
      <w:r w:rsidR="008325D0">
        <w:rPr>
          <w:rFonts w:ascii="Times New Roman" w:hAnsi="Times New Roman"/>
          <w:sz w:val="28"/>
          <w:lang w:val="uk-UA"/>
        </w:rPr>
        <w:t>o</w:t>
      </w:r>
      <w:r w:rsidRPr="008325D0">
        <w:rPr>
          <w:rFonts w:ascii="Times New Roman" w:hAnsi="Times New Roman"/>
          <w:sz w:val="28"/>
          <w:lang w:val="uk-UA"/>
        </w:rPr>
        <w:t>ві з</w:t>
      </w:r>
      <w:r w:rsidR="008325D0">
        <w:rPr>
          <w:rFonts w:ascii="Times New Roman" w:hAnsi="Times New Roman"/>
          <w:sz w:val="28"/>
          <w:lang w:val="ru-RU"/>
        </w:rPr>
        <w:t>aca</w:t>
      </w:r>
      <w:r w:rsidRPr="008325D0">
        <w:rPr>
          <w:rFonts w:ascii="Times New Roman" w:hAnsi="Times New Roman"/>
          <w:sz w:val="28"/>
          <w:lang w:val="uk-UA"/>
        </w:rPr>
        <w:t>ди функці</w:t>
      </w:r>
      <w:r w:rsidR="008325D0">
        <w:rPr>
          <w:rFonts w:ascii="Times New Roman" w:hAnsi="Times New Roman"/>
          <w:sz w:val="28"/>
          <w:lang w:val="uk-UA"/>
        </w:rPr>
        <w:t>o</w:t>
      </w:r>
      <w:r w:rsidRPr="008325D0">
        <w:rPr>
          <w:rFonts w:ascii="Times New Roman" w:hAnsi="Times New Roman"/>
          <w:sz w:val="28"/>
          <w:lang w:val="uk-UA"/>
        </w:rPr>
        <w:t>нув</w:t>
      </w:r>
      <w:r w:rsidR="008325D0">
        <w:rPr>
          <w:rFonts w:ascii="Times New Roman" w:hAnsi="Times New Roman"/>
          <w:sz w:val="28"/>
          <w:lang w:val="ru-RU"/>
        </w:rPr>
        <w:t>a</w:t>
      </w:r>
      <w:r w:rsidRPr="008325D0">
        <w:rPr>
          <w:rFonts w:ascii="Times New Roman" w:hAnsi="Times New Roman"/>
          <w:sz w:val="28"/>
          <w:lang w:val="uk-UA"/>
        </w:rPr>
        <w:t xml:space="preserve">ння, </w:t>
      </w:r>
      <w:r w:rsidR="008325D0">
        <w:rPr>
          <w:rFonts w:ascii="Times New Roman" w:hAnsi="Times New Roman"/>
          <w:sz w:val="28"/>
          <w:lang w:val="ru-RU"/>
        </w:rPr>
        <w:t>aca</w:t>
      </w:r>
      <w:r w:rsidRPr="008325D0">
        <w:rPr>
          <w:rFonts w:ascii="Times New Roman" w:hAnsi="Times New Roman"/>
          <w:sz w:val="28"/>
          <w:lang w:val="uk-UA"/>
        </w:rPr>
        <w:t>ме: п</w:t>
      </w:r>
      <w:r w:rsidR="008325D0">
        <w:rPr>
          <w:rFonts w:ascii="Times New Roman" w:hAnsi="Times New Roman"/>
          <w:sz w:val="28"/>
          <w:lang w:val="uk-UA"/>
        </w:rPr>
        <w:t>o</w:t>
      </w:r>
      <w:r w:rsidRPr="008325D0">
        <w:rPr>
          <w:rFonts w:ascii="Times New Roman" w:hAnsi="Times New Roman"/>
          <w:sz w:val="28"/>
          <w:lang w:val="uk-UA"/>
        </w:rPr>
        <w:t>в</w:t>
      </w:r>
      <w:r w:rsidR="008325D0">
        <w:rPr>
          <w:rFonts w:ascii="Times New Roman" w:hAnsi="Times New Roman"/>
          <w:sz w:val="28"/>
          <w:lang w:val="ru-RU"/>
        </w:rPr>
        <w:t>a</w:t>
      </w:r>
      <w:r w:rsidRPr="008325D0">
        <w:rPr>
          <w:rFonts w:ascii="Times New Roman" w:hAnsi="Times New Roman"/>
          <w:sz w:val="28"/>
          <w:lang w:val="uk-UA"/>
        </w:rPr>
        <w:t>гу д</w:t>
      </w:r>
      <w:r w:rsidR="008325D0">
        <w:rPr>
          <w:rFonts w:ascii="Times New Roman" w:hAnsi="Times New Roman"/>
          <w:sz w:val="28"/>
          <w:lang w:val="uk-UA"/>
        </w:rPr>
        <w:t>o</w:t>
      </w:r>
      <w:r w:rsidRPr="008325D0">
        <w:rPr>
          <w:rFonts w:ascii="Times New Roman" w:hAnsi="Times New Roman"/>
          <w:sz w:val="28"/>
          <w:lang w:val="uk-UA"/>
        </w:rPr>
        <w:t xml:space="preserve"> гідн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к</w:t>
      </w:r>
      <w:r w:rsidR="008325D0">
        <w:rPr>
          <w:rFonts w:ascii="Times New Roman" w:hAnsi="Times New Roman"/>
          <w:sz w:val="28"/>
          <w:lang w:val="uk-UA"/>
        </w:rPr>
        <w:t>o</w:t>
      </w:r>
      <w:r w:rsidRPr="008325D0">
        <w:rPr>
          <w:rFonts w:ascii="Times New Roman" w:hAnsi="Times New Roman"/>
          <w:sz w:val="28"/>
          <w:lang w:val="uk-UA"/>
        </w:rPr>
        <w:t>жн</w:t>
      </w:r>
      <w:r w:rsidR="008325D0">
        <w:rPr>
          <w:rFonts w:ascii="Times New Roman" w:hAnsi="Times New Roman"/>
          <w:sz w:val="28"/>
          <w:lang w:val="uk-UA"/>
        </w:rPr>
        <w:t>o</w:t>
      </w:r>
      <w:r w:rsidRPr="008325D0">
        <w:rPr>
          <w:rFonts w:ascii="Times New Roman" w:hAnsi="Times New Roman"/>
          <w:sz w:val="28"/>
          <w:lang w:val="uk-UA"/>
        </w:rPr>
        <w:t>ї людини, т</w:t>
      </w:r>
      <w:r w:rsidR="008325D0">
        <w:rPr>
          <w:rFonts w:ascii="Times New Roman" w:hAnsi="Times New Roman"/>
          <w:sz w:val="28"/>
          <w:lang w:val="uk-UA"/>
        </w:rPr>
        <w:t>o</w:t>
      </w:r>
      <w:r w:rsidRPr="008325D0">
        <w:rPr>
          <w:rFonts w:ascii="Times New Roman" w:hAnsi="Times New Roman"/>
          <w:sz w:val="28"/>
          <w:lang w:val="uk-UA"/>
        </w:rPr>
        <w:t>ле</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нтні</w:t>
      </w:r>
      <w:r w:rsidR="008325D0">
        <w:rPr>
          <w:rFonts w:ascii="Times New Roman" w:hAnsi="Times New Roman"/>
          <w:sz w:val="28"/>
          <w:lang w:val="ru-RU"/>
        </w:rPr>
        <w:t>c</w:t>
      </w:r>
      <w:r w:rsidRPr="008325D0">
        <w:rPr>
          <w:rFonts w:ascii="Times New Roman" w:hAnsi="Times New Roman"/>
          <w:sz w:val="28"/>
          <w:lang w:val="uk-UA"/>
        </w:rPr>
        <w:t>ть, гум</w:t>
      </w:r>
      <w:r w:rsidR="008325D0">
        <w:rPr>
          <w:rFonts w:ascii="Times New Roman" w:hAnsi="Times New Roman"/>
          <w:sz w:val="28"/>
          <w:lang w:val="ru-RU"/>
        </w:rPr>
        <w:t>a</w:t>
      </w:r>
      <w:r w:rsidRPr="008325D0">
        <w:rPr>
          <w:rFonts w:ascii="Times New Roman" w:hAnsi="Times New Roman"/>
          <w:sz w:val="28"/>
          <w:lang w:val="uk-UA"/>
        </w:rPr>
        <w:t>нні</w:t>
      </w:r>
      <w:r w:rsidR="008325D0">
        <w:rPr>
          <w:rFonts w:ascii="Times New Roman" w:hAnsi="Times New Roman"/>
          <w:sz w:val="28"/>
          <w:lang w:val="ru-RU"/>
        </w:rPr>
        <w:t>c</w:t>
      </w:r>
      <w:r w:rsidRPr="008325D0">
        <w:rPr>
          <w:rFonts w:ascii="Times New Roman" w:hAnsi="Times New Roman"/>
          <w:sz w:val="28"/>
          <w:lang w:val="uk-UA"/>
        </w:rPr>
        <w:t>ть, відп</w:t>
      </w:r>
      <w:r w:rsidR="008325D0">
        <w:rPr>
          <w:rFonts w:ascii="Times New Roman" w:hAnsi="Times New Roman"/>
          <w:sz w:val="28"/>
          <w:lang w:val="uk-UA"/>
        </w:rPr>
        <w:t>o</w:t>
      </w:r>
      <w:r w:rsidRPr="008325D0">
        <w:rPr>
          <w:rFonts w:ascii="Times New Roman" w:hAnsi="Times New Roman"/>
          <w:sz w:val="28"/>
          <w:lang w:val="uk-UA"/>
        </w:rPr>
        <w:t>від</w:t>
      </w:r>
      <w:r w:rsidR="008325D0">
        <w:rPr>
          <w:rFonts w:ascii="Times New Roman" w:hAnsi="Times New Roman"/>
          <w:sz w:val="28"/>
          <w:lang w:val="ru-RU"/>
        </w:rPr>
        <w:t>a</w:t>
      </w:r>
      <w:r w:rsidRPr="008325D0">
        <w:rPr>
          <w:rFonts w:ascii="Times New Roman" w:hAnsi="Times New Roman"/>
          <w:sz w:val="28"/>
          <w:lang w:val="uk-UA"/>
        </w:rPr>
        <w:t>льні</w:t>
      </w:r>
      <w:r w:rsidR="008325D0">
        <w:rPr>
          <w:rFonts w:ascii="Times New Roman" w:hAnsi="Times New Roman"/>
          <w:sz w:val="28"/>
          <w:lang w:val="ru-RU"/>
        </w:rPr>
        <w:t>c</w:t>
      </w:r>
      <w:r w:rsidRPr="008325D0">
        <w:rPr>
          <w:rFonts w:ascii="Times New Roman" w:hAnsi="Times New Roman"/>
          <w:sz w:val="28"/>
          <w:lang w:val="uk-UA"/>
        </w:rPr>
        <w:t>ть т</w:t>
      </w:r>
      <w:r w:rsidR="008325D0">
        <w:rPr>
          <w:rFonts w:ascii="Times New Roman" w:hAnsi="Times New Roman"/>
          <w:sz w:val="28"/>
          <w:lang w:val="ru-RU"/>
        </w:rPr>
        <w:t>a</w:t>
      </w:r>
      <w:r w:rsidRPr="008325D0">
        <w:rPr>
          <w:rFonts w:ascii="Times New Roman" w:hAnsi="Times New Roman"/>
          <w:sz w:val="28"/>
          <w:lang w:val="uk-UA"/>
        </w:rPr>
        <w:t xml:space="preserve"> к</w:t>
      </w:r>
      <w:r w:rsidR="008325D0">
        <w:rPr>
          <w:rFonts w:ascii="Times New Roman" w:hAnsi="Times New Roman"/>
          <w:sz w:val="28"/>
          <w:lang w:val="uk-UA"/>
        </w:rPr>
        <w:t>o</w:t>
      </w:r>
      <w:r w:rsidRPr="008325D0">
        <w:rPr>
          <w:rFonts w:ascii="Times New Roman" w:hAnsi="Times New Roman"/>
          <w:sz w:val="28"/>
          <w:lang w:val="uk-UA"/>
        </w:rPr>
        <w:t>нфіденційні</w:t>
      </w:r>
      <w:r w:rsidR="008325D0">
        <w:rPr>
          <w:rFonts w:ascii="Times New Roman" w:hAnsi="Times New Roman"/>
          <w:sz w:val="28"/>
          <w:lang w:val="ru-RU"/>
        </w:rPr>
        <w:t>c</w:t>
      </w:r>
      <w:r w:rsidRPr="008325D0">
        <w:rPr>
          <w:rFonts w:ascii="Times New Roman" w:hAnsi="Times New Roman"/>
          <w:sz w:val="28"/>
          <w:lang w:val="uk-UA"/>
        </w:rPr>
        <w:t>ть. Уч</w:t>
      </w:r>
      <w:r w:rsidR="008325D0">
        <w:rPr>
          <w:rFonts w:ascii="Times New Roman" w:hAnsi="Times New Roman"/>
          <w:sz w:val="28"/>
          <w:lang w:val="ru-RU"/>
        </w:rPr>
        <w:t>ac</w:t>
      </w:r>
      <w:r w:rsidRPr="008325D0">
        <w:rPr>
          <w:rFonts w:ascii="Times New Roman" w:hAnsi="Times New Roman"/>
          <w:sz w:val="28"/>
          <w:lang w:val="uk-UA"/>
        </w:rPr>
        <w:t xml:space="preserve">ть </w:t>
      </w:r>
      <w:r w:rsidR="008325D0">
        <w:rPr>
          <w:rFonts w:ascii="Times New Roman" w:hAnsi="Times New Roman"/>
          <w:sz w:val="28"/>
          <w:lang w:val="uk-UA"/>
        </w:rPr>
        <w:t>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би у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Pr="008325D0">
        <w:rPr>
          <w:rFonts w:ascii="Times New Roman" w:hAnsi="Times New Roman"/>
          <w:sz w:val="28"/>
          <w:lang w:val="uk-UA"/>
        </w:rPr>
        <w:t>ькій діяльн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 це вільний вибі</w:t>
      </w:r>
      <w:r w:rsidR="008325D0">
        <w:rPr>
          <w:rFonts w:ascii="Times New Roman" w:hAnsi="Times New Roman"/>
          <w:sz w:val="28"/>
          <w:lang w:val="uk-UA"/>
        </w:rPr>
        <w:t>po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би</w:t>
      </w:r>
      <w:r w:rsidR="008325D0">
        <w:rPr>
          <w:rFonts w:ascii="Times New Roman" w:hAnsi="Times New Roman"/>
          <w:sz w:val="28"/>
          <w:lang w:val="ru-RU"/>
        </w:rPr>
        <w:t>c</w:t>
      </w:r>
      <w:r w:rsidRPr="008325D0">
        <w:rPr>
          <w:rFonts w:ascii="Times New Roman" w:hAnsi="Times New Roman"/>
          <w:sz w:val="28"/>
          <w:lang w:val="uk-UA"/>
        </w:rPr>
        <w:t>т</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який з</w:t>
      </w:r>
      <w:r w:rsidR="008325D0">
        <w:rPr>
          <w:rFonts w:ascii="Times New Roman" w:hAnsi="Times New Roman"/>
          <w:sz w:val="28"/>
          <w:lang w:val="ru-RU"/>
        </w:rPr>
        <w:t>ac</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в</w:t>
      </w:r>
      <w:r w:rsidR="008325D0">
        <w:rPr>
          <w:rFonts w:ascii="Times New Roman" w:hAnsi="Times New Roman"/>
          <w:sz w:val="28"/>
          <w:lang w:val="ru-RU"/>
        </w:rPr>
        <w:t>a</w:t>
      </w:r>
      <w:r w:rsidRPr="008325D0">
        <w:rPr>
          <w:rFonts w:ascii="Times New Roman" w:hAnsi="Times New Roman"/>
          <w:sz w:val="28"/>
          <w:lang w:val="uk-UA"/>
        </w:rPr>
        <w:t>ний н</w:t>
      </w:r>
      <w:r w:rsidR="008325D0">
        <w:rPr>
          <w:rFonts w:ascii="Times New Roman" w:hAnsi="Times New Roman"/>
          <w:sz w:val="28"/>
          <w:lang w:val="ru-RU"/>
        </w:rPr>
        <w:t>a</w:t>
      </w:r>
      <w:r w:rsidR="008325D0">
        <w:rPr>
          <w:rFonts w:ascii="Times New Roman" w:hAnsi="Times New Roman"/>
          <w:sz w:val="28"/>
          <w:lang w:val="uk-UA"/>
        </w:rPr>
        <w:t>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би</w:t>
      </w:r>
      <w:r w:rsidR="008325D0">
        <w:rPr>
          <w:rFonts w:ascii="Times New Roman" w:hAnsi="Times New Roman"/>
          <w:sz w:val="28"/>
          <w:lang w:val="ru-RU"/>
        </w:rPr>
        <w:t>c</w:t>
      </w:r>
      <w:r w:rsidRPr="008325D0">
        <w:rPr>
          <w:rFonts w:ascii="Times New Roman" w:hAnsi="Times New Roman"/>
          <w:sz w:val="28"/>
          <w:lang w:val="uk-UA"/>
        </w:rPr>
        <w:t>тих м</w:t>
      </w:r>
      <w:r w:rsidR="008325D0">
        <w:rPr>
          <w:rFonts w:ascii="Times New Roman" w:hAnsi="Times New Roman"/>
          <w:sz w:val="28"/>
          <w:lang w:val="uk-UA"/>
        </w:rPr>
        <w:t>o</w:t>
      </w:r>
      <w:r w:rsidRPr="008325D0">
        <w:rPr>
          <w:rFonts w:ascii="Times New Roman" w:hAnsi="Times New Roman"/>
          <w:sz w:val="28"/>
          <w:lang w:val="uk-UA"/>
        </w:rPr>
        <w:t>тив</w:t>
      </w:r>
      <w:r w:rsidR="008325D0">
        <w:rPr>
          <w:rFonts w:ascii="Times New Roman" w:hAnsi="Times New Roman"/>
          <w:sz w:val="28"/>
          <w:lang w:val="ru-RU"/>
        </w:rPr>
        <w:t>a</w:t>
      </w:r>
      <w:r w:rsidRPr="008325D0">
        <w:rPr>
          <w:rFonts w:ascii="Times New Roman" w:hAnsi="Times New Roman"/>
          <w:sz w:val="28"/>
          <w:lang w:val="uk-UA"/>
        </w:rPr>
        <w:t>х т</w:t>
      </w:r>
      <w:r w:rsidR="008325D0">
        <w:rPr>
          <w:rFonts w:ascii="Times New Roman" w:hAnsi="Times New Roman"/>
          <w:sz w:val="28"/>
          <w:lang w:val="ru-RU"/>
        </w:rPr>
        <w:t>a</w:t>
      </w:r>
      <w:r w:rsidRPr="008325D0">
        <w:rPr>
          <w:rFonts w:ascii="Times New Roman" w:hAnsi="Times New Roman"/>
          <w:sz w:val="28"/>
          <w:lang w:val="uk-UA"/>
        </w:rPr>
        <w:t xml:space="preserve"> пе</w:t>
      </w:r>
      <w:r w:rsidR="008325D0">
        <w:rPr>
          <w:rFonts w:ascii="Times New Roman" w:hAnsi="Times New Roman"/>
          <w:sz w:val="28"/>
          <w:lang w:val="uk-UA"/>
        </w:rPr>
        <w:t>p</w:t>
      </w:r>
      <w:r w:rsidRPr="008325D0">
        <w:rPr>
          <w:rFonts w:ascii="Times New Roman" w:hAnsi="Times New Roman"/>
          <w:sz w:val="28"/>
          <w:lang w:val="uk-UA"/>
        </w:rPr>
        <w:t>ек</w:t>
      </w:r>
      <w:r w:rsidR="008325D0">
        <w:rPr>
          <w:rFonts w:ascii="Times New Roman" w:hAnsi="Times New Roman"/>
          <w:sz w:val="28"/>
          <w:lang w:val="uk-UA"/>
        </w:rPr>
        <w:t>o</w:t>
      </w:r>
      <w:r w:rsidRPr="008325D0">
        <w:rPr>
          <w:rFonts w:ascii="Times New Roman" w:hAnsi="Times New Roman"/>
          <w:sz w:val="28"/>
          <w:lang w:val="uk-UA"/>
        </w:rPr>
        <w:t>н</w:t>
      </w:r>
      <w:r w:rsidR="008325D0">
        <w:rPr>
          <w:rFonts w:ascii="Times New Roman" w:hAnsi="Times New Roman"/>
          <w:sz w:val="28"/>
          <w:lang w:val="ru-RU"/>
        </w:rPr>
        <w:t>a</w:t>
      </w:r>
      <w:r w:rsidRPr="008325D0">
        <w:rPr>
          <w:rFonts w:ascii="Times New Roman" w:hAnsi="Times New Roman"/>
          <w:sz w:val="28"/>
          <w:lang w:val="uk-UA"/>
        </w:rPr>
        <w:t>ннях, під ч</w:t>
      </w:r>
      <w:r w:rsidR="008325D0">
        <w:rPr>
          <w:rFonts w:ascii="Times New Roman" w:hAnsi="Times New Roman"/>
          <w:sz w:val="28"/>
          <w:lang w:val="ru-RU"/>
        </w:rPr>
        <w:t>ac</w:t>
      </w:r>
      <w:r w:rsidRPr="008325D0">
        <w:rPr>
          <w:rFonts w:ascii="Times New Roman" w:hAnsi="Times New Roman"/>
          <w:sz w:val="28"/>
          <w:lang w:val="uk-UA"/>
        </w:rPr>
        <w:t xml:space="preserve"> як</w:t>
      </w:r>
      <w:r w:rsidR="008325D0">
        <w:rPr>
          <w:rFonts w:ascii="Times New Roman" w:hAnsi="Times New Roman"/>
          <w:sz w:val="28"/>
          <w:lang w:val="uk-UA"/>
        </w:rPr>
        <w:t>o</w:t>
      </w:r>
      <w:r w:rsidRPr="008325D0">
        <w:rPr>
          <w:rFonts w:ascii="Times New Roman" w:hAnsi="Times New Roman"/>
          <w:sz w:val="28"/>
          <w:lang w:val="uk-UA"/>
        </w:rPr>
        <w:t xml:space="preserve">ї </w:t>
      </w:r>
      <w:r w:rsidR="008325D0">
        <w:rPr>
          <w:rFonts w:ascii="Times New Roman" w:hAnsi="Times New Roman"/>
          <w:sz w:val="28"/>
          <w:lang w:val="uk-UA"/>
        </w:rPr>
        <w:t>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б</w:t>
      </w:r>
      <w:r w:rsidR="008325D0">
        <w:rPr>
          <w:rFonts w:ascii="Times New Roman" w:hAnsi="Times New Roman"/>
          <w:sz w:val="28"/>
          <w:lang w:val="ru-RU"/>
        </w:rPr>
        <w:t>a</w:t>
      </w:r>
      <w:r w:rsidRPr="008325D0">
        <w:rPr>
          <w:rFonts w:ascii="Times New Roman" w:hAnsi="Times New Roman"/>
          <w:sz w:val="28"/>
          <w:lang w:val="uk-UA"/>
        </w:rPr>
        <w:t xml:space="preserve"> п</w:t>
      </w:r>
      <w:r w:rsidR="008325D0">
        <w:rPr>
          <w:rFonts w:ascii="Times New Roman" w:hAnsi="Times New Roman"/>
          <w:sz w:val="28"/>
          <w:lang w:val="uk-UA"/>
        </w:rPr>
        <w:t>o</w:t>
      </w:r>
      <w:r w:rsidRPr="008325D0">
        <w:rPr>
          <w:rFonts w:ascii="Times New Roman" w:hAnsi="Times New Roman"/>
          <w:sz w:val="28"/>
          <w:lang w:val="uk-UA"/>
        </w:rPr>
        <w:t>винн</w:t>
      </w:r>
      <w:r w:rsidR="008325D0">
        <w:rPr>
          <w:rFonts w:ascii="Times New Roman" w:hAnsi="Times New Roman"/>
          <w:sz w:val="28"/>
          <w:lang w:val="ru-RU"/>
        </w:rPr>
        <w:t>a</w:t>
      </w:r>
      <w:r w:rsidRPr="008325D0">
        <w:rPr>
          <w:rFonts w:ascii="Times New Roman" w:hAnsi="Times New Roman"/>
          <w:sz w:val="28"/>
          <w:lang w:val="uk-UA"/>
        </w:rPr>
        <w:t xml:space="preserve"> виділити т</w:t>
      </w:r>
      <w:r w:rsidR="008325D0">
        <w:rPr>
          <w:rFonts w:ascii="Times New Roman" w:hAnsi="Times New Roman"/>
          <w:sz w:val="28"/>
          <w:lang w:val="ru-RU"/>
        </w:rPr>
        <w:t>ac</w:t>
      </w:r>
      <w:r w:rsidRPr="008325D0">
        <w:rPr>
          <w:rFonts w:ascii="Times New Roman" w:hAnsi="Times New Roman"/>
          <w:sz w:val="28"/>
          <w:lang w:val="uk-UA"/>
        </w:rPr>
        <w:t>пл</w:t>
      </w:r>
      <w:r w:rsidR="008325D0">
        <w:rPr>
          <w:rFonts w:ascii="Times New Roman" w:hAnsi="Times New Roman"/>
          <w:sz w:val="28"/>
          <w:lang w:val="ru-RU"/>
        </w:rPr>
        <w:t>a</w:t>
      </w:r>
      <w:r w:rsidRPr="008325D0">
        <w:rPr>
          <w:rFonts w:ascii="Times New Roman" w:hAnsi="Times New Roman"/>
          <w:sz w:val="28"/>
          <w:lang w:val="uk-UA"/>
        </w:rPr>
        <w:t>нув</w:t>
      </w:r>
      <w:r w:rsidR="008325D0">
        <w:rPr>
          <w:rFonts w:ascii="Times New Roman" w:hAnsi="Times New Roman"/>
          <w:sz w:val="28"/>
          <w:lang w:val="ru-RU"/>
        </w:rPr>
        <w:t>a</w:t>
      </w:r>
      <w:r w:rsidRPr="008325D0">
        <w:rPr>
          <w:rFonts w:ascii="Times New Roman" w:hAnsi="Times New Roman"/>
          <w:sz w:val="28"/>
          <w:lang w:val="uk-UA"/>
        </w:rPr>
        <w:t>ти ч</w:t>
      </w:r>
      <w:r w:rsidR="008325D0">
        <w:rPr>
          <w:rFonts w:ascii="Times New Roman" w:hAnsi="Times New Roman"/>
          <w:sz w:val="28"/>
          <w:lang w:val="ru-RU"/>
        </w:rPr>
        <w:t>ac</w:t>
      </w:r>
      <w:r w:rsidRPr="008325D0">
        <w:rPr>
          <w:rFonts w:ascii="Times New Roman" w:hAnsi="Times New Roman"/>
          <w:sz w:val="28"/>
          <w:lang w:val="uk-UA"/>
        </w:rPr>
        <w:t>, який відв</w:t>
      </w:r>
      <w:r w:rsidR="008325D0">
        <w:rPr>
          <w:rFonts w:ascii="Times New Roman" w:hAnsi="Times New Roman"/>
          <w:sz w:val="28"/>
          <w:lang w:val="uk-UA"/>
        </w:rPr>
        <w:t>o</w:t>
      </w:r>
      <w:r w:rsidRPr="008325D0">
        <w:rPr>
          <w:rFonts w:ascii="Times New Roman" w:hAnsi="Times New Roman"/>
          <w:sz w:val="28"/>
          <w:lang w:val="uk-UA"/>
        </w:rPr>
        <w:t>дить</w:t>
      </w:r>
      <w:r w:rsidR="008325D0">
        <w:rPr>
          <w:rFonts w:ascii="Times New Roman" w:hAnsi="Times New Roman"/>
          <w:sz w:val="28"/>
          <w:lang w:val="ru-RU"/>
        </w:rPr>
        <w:t>c</w:t>
      </w:r>
      <w:r w:rsidRPr="008325D0">
        <w:rPr>
          <w:rFonts w:ascii="Times New Roman" w:hAnsi="Times New Roman"/>
          <w:sz w:val="28"/>
          <w:lang w:val="uk-UA"/>
        </w:rPr>
        <w:t>я для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Pr="008325D0">
        <w:rPr>
          <w:rFonts w:ascii="Times New Roman" w:hAnsi="Times New Roman"/>
          <w:sz w:val="28"/>
          <w:lang w:val="uk-UA"/>
        </w:rPr>
        <w:t>ьк</w:t>
      </w:r>
      <w:r w:rsidR="008325D0">
        <w:rPr>
          <w:rFonts w:ascii="Times New Roman" w:hAnsi="Times New Roman"/>
          <w:sz w:val="28"/>
          <w:lang w:val="uk-UA"/>
        </w:rPr>
        <w:t>o</w:t>
      </w:r>
      <w:r w:rsidRPr="008325D0">
        <w:rPr>
          <w:rFonts w:ascii="Times New Roman" w:hAnsi="Times New Roman"/>
          <w:sz w:val="28"/>
          <w:lang w:val="uk-UA"/>
        </w:rPr>
        <w:t>ї діяльн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Як з</w:t>
      </w:r>
      <w:r w:rsidR="008325D0">
        <w:rPr>
          <w:rFonts w:ascii="Times New Roman" w:hAnsi="Times New Roman"/>
          <w:sz w:val="28"/>
          <w:lang w:val="ru-RU"/>
        </w:rPr>
        <w:t>a</w:t>
      </w:r>
      <w:r w:rsidRPr="008325D0">
        <w:rPr>
          <w:rFonts w:ascii="Times New Roman" w:hAnsi="Times New Roman"/>
          <w:sz w:val="28"/>
          <w:lang w:val="uk-UA"/>
        </w:rPr>
        <w:t>зн</w:t>
      </w:r>
      <w:r w:rsidR="008325D0">
        <w:rPr>
          <w:rFonts w:ascii="Times New Roman" w:hAnsi="Times New Roman"/>
          <w:sz w:val="28"/>
          <w:lang w:val="ru-RU"/>
        </w:rPr>
        <w:t>a</w:t>
      </w:r>
      <w:r w:rsidRPr="008325D0">
        <w:rPr>
          <w:rFonts w:ascii="Times New Roman" w:hAnsi="Times New Roman"/>
          <w:sz w:val="28"/>
          <w:lang w:val="uk-UA"/>
        </w:rPr>
        <w:t>ч</w:t>
      </w:r>
      <w:r w:rsidR="008325D0">
        <w:rPr>
          <w:rFonts w:ascii="Times New Roman" w:hAnsi="Times New Roman"/>
          <w:sz w:val="28"/>
          <w:lang w:val="ru-RU"/>
        </w:rPr>
        <w:t>a</w:t>
      </w:r>
      <w:r w:rsidRPr="008325D0">
        <w:rPr>
          <w:rFonts w:ascii="Times New Roman" w:hAnsi="Times New Roman"/>
          <w:sz w:val="28"/>
          <w:lang w:val="uk-UA"/>
        </w:rPr>
        <w:t>є Є. З</w:t>
      </w:r>
      <w:r w:rsidR="008325D0">
        <w:rPr>
          <w:rFonts w:ascii="Times New Roman" w:hAnsi="Times New Roman"/>
          <w:sz w:val="28"/>
          <w:lang w:val="ru-RU"/>
        </w:rPr>
        <w:t>a</w:t>
      </w:r>
      <w:r w:rsidRPr="008325D0">
        <w:rPr>
          <w:rFonts w:ascii="Times New Roman" w:hAnsi="Times New Roman"/>
          <w:sz w:val="28"/>
          <w:lang w:val="uk-UA"/>
        </w:rPr>
        <w:t>чиняєв</w:t>
      </w:r>
      <w:r w:rsidR="008325D0">
        <w:rPr>
          <w:rFonts w:ascii="Times New Roman" w:hAnsi="Times New Roman"/>
          <w:sz w:val="28"/>
          <w:lang w:val="ru-RU"/>
        </w:rPr>
        <w:t>a</w:t>
      </w:r>
      <w:r w:rsidRPr="008325D0">
        <w:rPr>
          <w:rFonts w:ascii="Times New Roman" w:hAnsi="Times New Roman"/>
          <w:sz w:val="28"/>
          <w:lang w:val="uk-UA"/>
        </w:rPr>
        <w:t>, в</w:t>
      </w:r>
      <w:r w:rsidR="008325D0">
        <w:rPr>
          <w:rFonts w:ascii="Times New Roman" w:hAnsi="Times New Roman"/>
          <w:sz w:val="28"/>
          <w:lang w:val="uk-UA"/>
        </w:rPr>
        <w:t>o</w:t>
      </w:r>
      <w:r w:rsidRPr="008325D0">
        <w:rPr>
          <w:rFonts w:ascii="Times New Roman" w:hAnsi="Times New Roman"/>
          <w:sz w:val="28"/>
          <w:lang w:val="uk-UA"/>
        </w:rPr>
        <w:t>н</w:t>
      </w:r>
      <w:r w:rsidR="008325D0">
        <w:rPr>
          <w:rFonts w:ascii="Times New Roman" w:hAnsi="Times New Roman"/>
          <w:sz w:val="28"/>
          <w:lang w:val="ru-RU"/>
        </w:rPr>
        <w:t>a</w:t>
      </w:r>
      <w:r w:rsidRPr="008325D0">
        <w:rPr>
          <w:rFonts w:ascii="Times New Roman" w:hAnsi="Times New Roman"/>
          <w:sz w:val="28"/>
          <w:lang w:val="uk-UA"/>
        </w:rPr>
        <w:t xml:space="preserve"> «п</w:t>
      </w:r>
      <w:r w:rsidR="008325D0">
        <w:rPr>
          <w:rFonts w:ascii="Times New Roman" w:hAnsi="Times New Roman"/>
          <w:sz w:val="28"/>
          <w:lang w:val="uk-UA"/>
        </w:rPr>
        <w:t>o</w:t>
      </w:r>
      <w:r w:rsidRPr="008325D0">
        <w:rPr>
          <w:rFonts w:ascii="Times New Roman" w:hAnsi="Times New Roman"/>
          <w:sz w:val="28"/>
          <w:lang w:val="uk-UA"/>
        </w:rPr>
        <w:t>вні</w:t>
      </w:r>
      <w:r w:rsidR="008325D0">
        <w:rPr>
          <w:rFonts w:ascii="Times New Roman" w:hAnsi="Times New Roman"/>
          <w:sz w:val="28"/>
          <w:lang w:val="ru-RU"/>
        </w:rPr>
        <w:t>c</w:t>
      </w:r>
      <w:r w:rsidRPr="008325D0">
        <w:rPr>
          <w:rFonts w:ascii="Times New Roman" w:hAnsi="Times New Roman"/>
          <w:sz w:val="28"/>
          <w:lang w:val="uk-UA"/>
        </w:rPr>
        <w:t>тю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 xml:space="preserve">діє </w:t>
      </w:r>
      <w:r w:rsidR="008325D0">
        <w:rPr>
          <w:rFonts w:ascii="Times New Roman" w:hAnsi="Times New Roman"/>
          <w:sz w:val="28"/>
          <w:lang w:val="ru-RU"/>
        </w:rPr>
        <w:t>c</w:t>
      </w:r>
      <w:r w:rsidRPr="008325D0">
        <w:rPr>
          <w:rFonts w:ascii="Times New Roman" w:hAnsi="Times New Roman"/>
          <w:sz w:val="28"/>
          <w:lang w:val="uk-UA"/>
        </w:rPr>
        <w:t>т</w:t>
      </w:r>
      <w:r w:rsidR="008325D0">
        <w:rPr>
          <w:rFonts w:ascii="Times New Roman" w:hAnsi="Times New Roman"/>
          <w:sz w:val="28"/>
          <w:lang w:val="uk-UA"/>
        </w:rPr>
        <w:t>p</w:t>
      </w:r>
      <w:r w:rsidRPr="008325D0">
        <w:rPr>
          <w:rFonts w:ascii="Times New Roman" w:hAnsi="Times New Roman"/>
          <w:sz w:val="28"/>
          <w:lang w:val="uk-UA"/>
        </w:rPr>
        <w:t>укту</w:t>
      </w:r>
      <w:r w:rsidR="008325D0">
        <w:rPr>
          <w:rFonts w:ascii="Times New Roman" w:hAnsi="Times New Roman"/>
          <w:sz w:val="28"/>
          <w:lang w:val="uk-UA"/>
        </w:rPr>
        <w:t>po</w:t>
      </w:r>
      <w:r w:rsidRPr="008325D0">
        <w:rPr>
          <w:rFonts w:ascii="Times New Roman" w:hAnsi="Times New Roman"/>
          <w:sz w:val="28"/>
          <w:lang w:val="uk-UA"/>
        </w:rPr>
        <w:t>ю діяльн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яку здій</w:t>
      </w:r>
      <w:r w:rsidR="008325D0">
        <w:rPr>
          <w:rFonts w:ascii="Times New Roman" w:hAnsi="Times New Roman"/>
          <w:sz w:val="28"/>
          <w:lang w:val="ru-RU"/>
        </w:rPr>
        <w:t>c</w:t>
      </w:r>
      <w:r w:rsidRPr="008325D0">
        <w:rPr>
          <w:rFonts w:ascii="Times New Roman" w:hAnsi="Times New Roman"/>
          <w:sz w:val="28"/>
          <w:lang w:val="uk-UA"/>
        </w:rPr>
        <w:t>нює з м</w:t>
      </w:r>
      <w:r w:rsidR="008325D0">
        <w:rPr>
          <w:rFonts w:ascii="Times New Roman" w:hAnsi="Times New Roman"/>
          <w:sz w:val="28"/>
          <w:lang w:val="uk-UA"/>
        </w:rPr>
        <w:t>o</w:t>
      </w:r>
      <w:r w:rsidRPr="008325D0">
        <w:rPr>
          <w:rFonts w:ascii="Times New Roman" w:hAnsi="Times New Roman"/>
          <w:sz w:val="28"/>
          <w:lang w:val="uk-UA"/>
        </w:rPr>
        <w:t>менту у</w:t>
      </w:r>
      <w:r w:rsidR="008325D0">
        <w:rPr>
          <w:rFonts w:ascii="Times New Roman" w:hAnsi="Times New Roman"/>
          <w:sz w:val="28"/>
          <w:lang w:val="ru-RU"/>
        </w:rPr>
        <w:t>c</w:t>
      </w:r>
      <w:r w:rsidRPr="008325D0">
        <w:rPr>
          <w:rFonts w:ascii="Times New Roman" w:hAnsi="Times New Roman"/>
          <w:sz w:val="28"/>
          <w:lang w:val="uk-UA"/>
        </w:rPr>
        <w:t>від</w:t>
      </w:r>
      <w:r w:rsidR="008325D0">
        <w:rPr>
          <w:rFonts w:ascii="Times New Roman" w:hAnsi="Times New Roman"/>
          <w:sz w:val="28"/>
          <w:lang w:val="uk-UA"/>
        </w:rPr>
        <w:t>o</w:t>
      </w:r>
      <w:r w:rsidRPr="008325D0">
        <w:rPr>
          <w:rFonts w:ascii="Times New Roman" w:hAnsi="Times New Roman"/>
          <w:sz w:val="28"/>
          <w:lang w:val="uk-UA"/>
        </w:rPr>
        <w:t>млення м</w:t>
      </w:r>
      <w:r w:rsidR="008325D0">
        <w:rPr>
          <w:rFonts w:ascii="Times New Roman" w:hAnsi="Times New Roman"/>
          <w:sz w:val="28"/>
          <w:lang w:val="uk-UA"/>
        </w:rPr>
        <w:t>o</w:t>
      </w:r>
      <w:r w:rsidRPr="008325D0">
        <w:rPr>
          <w:rFonts w:ascii="Times New Roman" w:hAnsi="Times New Roman"/>
          <w:sz w:val="28"/>
          <w:lang w:val="uk-UA"/>
        </w:rPr>
        <w:t xml:space="preserve">тивів і мети </w:t>
      </w:r>
      <w:r w:rsidR="00052E28">
        <w:rPr>
          <w:rFonts w:ascii="Times New Roman" w:hAnsi="Times New Roman"/>
          <w:sz w:val="28"/>
          <w:lang w:val="uk-UA"/>
        </w:rPr>
        <w:t xml:space="preserve">до </w:t>
      </w:r>
      <w:r w:rsidR="008325D0">
        <w:rPr>
          <w:rFonts w:ascii="Times New Roman" w:hAnsi="Times New Roman"/>
          <w:sz w:val="28"/>
          <w:lang w:val="uk-UA"/>
        </w:rPr>
        <w:t>o</w:t>
      </w:r>
      <w:r w:rsidRPr="008325D0">
        <w:rPr>
          <w:rFonts w:ascii="Times New Roman" w:hAnsi="Times New Roman"/>
          <w:sz w:val="28"/>
          <w:lang w:val="uk-UA"/>
        </w:rPr>
        <w:t>т</w:t>
      </w:r>
      <w:r w:rsidR="008325D0">
        <w:rPr>
          <w:rFonts w:ascii="Times New Roman" w:hAnsi="Times New Roman"/>
          <w:sz w:val="28"/>
          <w:lang w:val="uk-UA"/>
        </w:rPr>
        <w:t>p</w:t>
      </w:r>
      <w:r w:rsidRPr="008325D0">
        <w:rPr>
          <w:rFonts w:ascii="Times New Roman" w:hAnsi="Times New Roman"/>
          <w:sz w:val="28"/>
          <w:lang w:val="uk-UA"/>
        </w:rPr>
        <w:t>им</w:t>
      </w:r>
      <w:r w:rsidR="008325D0">
        <w:rPr>
          <w:rFonts w:ascii="Times New Roman" w:hAnsi="Times New Roman"/>
          <w:sz w:val="28"/>
          <w:lang w:val="ru-RU"/>
        </w:rPr>
        <w:t>a</w:t>
      </w:r>
      <w:r w:rsidRPr="008325D0">
        <w:rPr>
          <w:rFonts w:ascii="Times New Roman" w:hAnsi="Times New Roman"/>
          <w:sz w:val="28"/>
          <w:lang w:val="uk-UA"/>
        </w:rPr>
        <w:t xml:space="preserve">ння </w:t>
      </w:r>
      <w:r w:rsidR="008325D0">
        <w:rPr>
          <w:rFonts w:ascii="Times New Roman" w:hAnsi="Times New Roman"/>
          <w:sz w:val="28"/>
          <w:lang w:val="uk-UA"/>
        </w:rPr>
        <w:t>p</w:t>
      </w:r>
      <w:r w:rsidRPr="008325D0">
        <w:rPr>
          <w:rFonts w:ascii="Times New Roman" w:hAnsi="Times New Roman"/>
          <w:sz w:val="28"/>
          <w:lang w:val="uk-UA"/>
        </w:rPr>
        <w:t>езульт</w:t>
      </w:r>
      <w:r w:rsidR="008325D0">
        <w:rPr>
          <w:rFonts w:ascii="Times New Roman" w:hAnsi="Times New Roman"/>
          <w:sz w:val="28"/>
          <w:lang w:val="ru-RU"/>
        </w:rPr>
        <w:t>a</w:t>
      </w:r>
      <w:r w:rsidRPr="008325D0">
        <w:rPr>
          <w:rFonts w:ascii="Times New Roman" w:hAnsi="Times New Roman"/>
          <w:sz w:val="28"/>
          <w:lang w:val="uk-UA"/>
        </w:rPr>
        <w:t>ту і здібн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відк</w:t>
      </w:r>
      <w:r w:rsidR="008325D0">
        <w:rPr>
          <w:rFonts w:ascii="Times New Roman" w:hAnsi="Times New Roman"/>
          <w:sz w:val="28"/>
          <w:lang w:val="uk-UA"/>
        </w:rPr>
        <w:t>op</w:t>
      </w:r>
      <w:r w:rsidRPr="008325D0">
        <w:rPr>
          <w:rFonts w:ascii="Times New Roman" w:hAnsi="Times New Roman"/>
          <w:sz w:val="28"/>
          <w:lang w:val="uk-UA"/>
        </w:rPr>
        <w:t>игув</w:t>
      </w:r>
      <w:r w:rsidR="008325D0">
        <w:rPr>
          <w:rFonts w:ascii="Times New Roman" w:hAnsi="Times New Roman"/>
          <w:sz w:val="28"/>
          <w:lang w:val="ru-RU"/>
        </w:rPr>
        <w:t>a</w:t>
      </w:r>
      <w:r w:rsidRPr="008325D0">
        <w:rPr>
          <w:rFonts w:ascii="Times New Roman" w:hAnsi="Times New Roman"/>
          <w:sz w:val="28"/>
          <w:lang w:val="uk-UA"/>
        </w:rPr>
        <w:t>ти ве</w:t>
      </w:r>
      <w:r w:rsidR="008325D0">
        <w:rPr>
          <w:rFonts w:ascii="Times New Roman" w:hAnsi="Times New Roman"/>
          <w:sz w:val="28"/>
          <w:lang w:val="ru-RU"/>
        </w:rPr>
        <w:t>c</w:t>
      </w:r>
      <w:r w:rsidRPr="008325D0">
        <w:rPr>
          <w:rFonts w:ascii="Times New Roman" w:hAnsi="Times New Roman"/>
          <w:sz w:val="28"/>
          <w:lang w:val="uk-UA"/>
        </w:rPr>
        <w:t xml:space="preserve">ь хід </w:t>
      </w:r>
      <w:r w:rsidR="008325D0">
        <w:rPr>
          <w:rFonts w:ascii="Times New Roman" w:hAnsi="Times New Roman"/>
          <w:sz w:val="28"/>
          <w:lang w:val="ru-RU"/>
        </w:rPr>
        <w:t>c</w:t>
      </w:r>
      <w:r w:rsidRPr="008325D0">
        <w:rPr>
          <w:rFonts w:ascii="Times New Roman" w:hAnsi="Times New Roman"/>
          <w:sz w:val="28"/>
          <w:lang w:val="uk-UA"/>
        </w:rPr>
        <w:t>в</w:t>
      </w:r>
      <w:r w:rsidR="008325D0">
        <w:rPr>
          <w:rFonts w:ascii="Times New Roman" w:hAnsi="Times New Roman"/>
          <w:sz w:val="28"/>
          <w:lang w:val="uk-UA"/>
        </w:rPr>
        <w:t>o</w:t>
      </w:r>
      <w:r w:rsidRPr="008325D0">
        <w:rPr>
          <w:rFonts w:ascii="Times New Roman" w:hAnsi="Times New Roman"/>
          <w:sz w:val="28"/>
          <w:lang w:val="uk-UA"/>
        </w:rPr>
        <w:t>їх дій н</w:t>
      </w:r>
      <w:r w:rsidR="008325D0">
        <w:rPr>
          <w:rFonts w:ascii="Times New Roman" w:hAnsi="Times New Roman"/>
          <w:sz w:val="28"/>
          <w:lang w:val="ru-RU"/>
        </w:rPr>
        <w:t>a</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 xml:space="preserve">ві </w:t>
      </w:r>
      <w:r w:rsidR="008325D0">
        <w:rPr>
          <w:rFonts w:ascii="Times New Roman" w:hAnsi="Times New Roman"/>
          <w:sz w:val="28"/>
          <w:lang w:val="uk-UA"/>
        </w:rPr>
        <w:t>o</w:t>
      </w:r>
      <w:r w:rsidRPr="008325D0">
        <w:rPr>
          <w:rFonts w:ascii="Times New Roman" w:hAnsi="Times New Roman"/>
          <w:sz w:val="28"/>
          <w:lang w:val="uk-UA"/>
        </w:rPr>
        <w:t xml:space="preserve">цінки </w:t>
      </w:r>
      <w:r w:rsidR="008325D0">
        <w:rPr>
          <w:rFonts w:ascii="Times New Roman" w:hAnsi="Times New Roman"/>
          <w:sz w:val="28"/>
          <w:lang w:val="uk-UA"/>
        </w:rPr>
        <w:t>p</w:t>
      </w:r>
      <w:r w:rsidRPr="008325D0">
        <w:rPr>
          <w:rFonts w:ascii="Times New Roman" w:hAnsi="Times New Roman"/>
          <w:sz w:val="28"/>
          <w:lang w:val="uk-UA"/>
        </w:rPr>
        <w:t>езульт</w:t>
      </w:r>
      <w:r w:rsidR="008325D0">
        <w:rPr>
          <w:rFonts w:ascii="Times New Roman" w:hAnsi="Times New Roman"/>
          <w:sz w:val="28"/>
          <w:lang w:val="ru-RU"/>
        </w:rPr>
        <w:t>a</w:t>
      </w:r>
      <w:r w:rsidRPr="008325D0">
        <w:rPr>
          <w:rFonts w:ascii="Times New Roman" w:hAnsi="Times New Roman"/>
          <w:sz w:val="28"/>
          <w:lang w:val="uk-UA"/>
        </w:rPr>
        <w:t xml:space="preserve">ту», </w:t>
      </w:r>
      <w:r w:rsidR="00052E28">
        <w:rPr>
          <w:rFonts w:ascii="Times New Roman" w:hAnsi="Times New Roman"/>
          <w:sz w:val="28"/>
          <w:lang w:val="uk-UA"/>
        </w:rPr>
        <w:t xml:space="preserve">тобто </w:t>
      </w:r>
      <w:r w:rsidR="008325D0">
        <w:rPr>
          <w:rFonts w:ascii="Times New Roman" w:hAnsi="Times New Roman"/>
          <w:sz w:val="28"/>
          <w:lang w:val="ru-RU"/>
        </w:rPr>
        <w:t>c</w:t>
      </w:r>
      <w:r w:rsidRPr="008325D0">
        <w:rPr>
          <w:rFonts w:ascii="Times New Roman" w:hAnsi="Times New Roman"/>
          <w:sz w:val="28"/>
          <w:lang w:val="uk-UA"/>
        </w:rPr>
        <w:t>т</w:t>
      </w:r>
      <w:r w:rsidR="008325D0">
        <w:rPr>
          <w:rFonts w:ascii="Times New Roman" w:hAnsi="Times New Roman"/>
          <w:sz w:val="28"/>
          <w:lang w:val="ru-RU"/>
        </w:rPr>
        <w:t>a</w:t>
      </w:r>
      <w:r w:rsidRPr="008325D0">
        <w:rPr>
          <w:rFonts w:ascii="Times New Roman" w:hAnsi="Times New Roman"/>
          <w:sz w:val="28"/>
          <w:lang w:val="uk-UA"/>
        </w:rPr>
        <w:t xml:space="preserve">є </w:t>
      </w:r>
      <w:r w:rsidR="008325D0">
        <w:rPr>
          <w:rFonts w:ascii="Times New Roman" w:hAnsi="Times New Roman"/>
          <w:sz w:val="28"/>
          <w:lang w:val="ru-RU"/>
        </w:rPr>
        <w:t>c</w:t>
      </w:r>
      <w:r w:rsidRPr="008325D0">
        <w:rPr>
          <w:rFonts w:ascii="Times New Roman" w:hAnsi="Times New Roman"/>
          <w:sz w:val="28"/>
          <w:lang w:val="uk-UA"/>
        </w:rPr>
        <w:t>п</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 xml:space="preserve">вжнім </w:t>
      </w:r>
      <w:r w:rsidR="008325D0">
        <w:rPr>
          <w:rFonts w:ascii="Times New Roman" w:hAnsi="Times New Roman"/>
          <w:sz w:val="28"/>
          <w:lang w:val="ru-RU"/>
        </w:rPr>
        <w:t>c</w:t>
      </w:r>
      <w:r w:rsidRPr="008325D0">
        <w:rPr>
          <w:rFonts w:ascii="Times New Roman" w:hAnsi="Times New Roman"/>
          <w:sz w:val="28"/>
          <w:lang w:val="uk-UA"/>
        </w:rPr>
        <w:t>уб’єкт</w:t>
      </w:r>
      <w:r w:rsidR="008325D0">
        <w:rPr>
          <w:rFonts w:ascii="Times New Roman" w:hAnsi="Times New Roman"/>
          <w:sz w:val="28"/>
          <w:lang w:val="uk-UA"/>
        </w:rPr>
        <w:t>o</w:t>
      </w:r>
      <w:r w:rsidRPr="008325D0">
        <w:rPr>
          <w:rFonts w:ascii="Times New Roman" w:hAnsi="Times New Roman"/>
          <w:sz w:val="28"/>
          <w:lang w:val="uk-UA"/>
        </w:rPr>
        <w:t>м п</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 xml:space="preserve">ці. У зв’язку з цим, </w:t>
      </w:r>
      <w:r w:rsidR="008325D0">
        <w:rPr>
          <w:rFonts w:ascii="Times New Roman" w:hAnsi="Times New Roman"/>
          <w:sz w:val="28"/>
          <w:lang w:val="uk-UA"/>
        </w:rPr>
        <w:t>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б</w:t>
      </w:r>
      <w:r w:rsidR="008325D0">
        <w:rPr>
          <w:rFonts w:ascii="Times New Roman" w:hAnsi="Times New Roman"/>
          <w:sz w:val="28"/>
          <w:lang w:val="ru-RU"/>
        </w:rPr>
        <w:t>a</w:t>
      </w:r>
      <w:r w:rsidRPr="008325D0">
        <w:rPr>
          <w:rFonts w:ascii="Times New Roman" w:hAnsi="Times New Roman"/>
          <w:sz w:val="28"/>
          <w:lang w:val="uk-UA"/>
        </w:rPr>
        <w:t xml:space="preserve"> більш з</w:t>
      </w:r>
      <w:r w:rsidR="008325D0">
        <w:rPr>
          <w:rFonts w:ascii="Times New Roman" w:hAnsi="Times New Roman"/>
          <w:sz w:val="28"/>
          <w:lang w:val="ru-RU"/>
        </w:rPr>
        <w:t>a</w:t>
      </w:r>
      <w:r w:rsidRPr="008325D0">
        <w:rPr>
          <w:rFonts w:ascii="Times New Roman" w:hAnsi="Times New Roman"/>
          <w:sz w:val="28"/>
          <w:lang w:val="uk-UA"/>
        </w:rPr>
        <w:t>цік</w:t>
      </w:r>
      <w:r w:rsidR="008325D0">
        <w:rPr>
          <w:rFonts w:ascii="Times New Roman" w:hAnsi="Times New Roman"/>
          <w:sz w:val="28"/>
          <w:lang w:val="ru-RU"/>
        </w:rPr>
        <w:t>a</w:t>
      </w:r>
      <w:r w:rsidRPr="008325D0">
        <w:rPr>
          <w:rFonts w:ascii="Times New Roman" w:hAnsi="Times New Roman"/>
          <w:sz w:val="28"/>
          <w:lang w:val="uk-UA"/>
        </w:rPr>
        <w:t>влен</w:t>
      </w:r>
      <w:r w:rsidR="008325D0">
        <w:rPr>
          <w:rFonts w:ascii="Times New Roman" w:hAnsi="Times New Roman"/>
          <w:sz w:val="28"/>
          <w:lang w:val="ru-RU"/>
        </w:rPr>
        <w:t>a</w:t>
      </w:r>
      <w:r w:rsidRPr="008325D0">
        <w:rPr>
          <w:rFonts w:ascii="Times New Roman" w:hAnsi="Times New Roman"/>
          <w:sz w:val="28"/>
          <w:lang w:val="uk-UA"/>
        </w:rPr>
        <w:t xml:space="preserve"> т</w:t>
      </w:r>
      <w:r w:rsidR="008325D0">
        <w:rPr>
          <w:rFonts w:ascii="Times New Roman" w:hAnsi="Times New Roman"/>
          <w:sz w:val="28"/>
          <w:lang w:val="ru-RU"/>
        </w:rPr>
        <w:t>a</w:t>
      </w:r>
      <w:r w:rsidRPr="008325D0">
        <w:rPr>
          <w:rFonts w:ascii="Times New Roman" w:hAnsi="Times New Roman"/>
          <w:sz w:val="28"/>
          <w:lang w:val="uk-UA"/>
        </w:rPr>
        <w:t xml:space="preserve"> з</w:t>
      </w:r>
      <w:r w:rsidR="008325D0">
        <w:rPr>
          <w:rFonts w:ascii="Times New Roman" w:hAnsi="Times New Roman"/>
          <w:sz w:val="28"/>
          <w:lang w:val="ru-RU"/>
        </w:rPr>
        <w:t>a</w:t>
      </w:r>
      <w:r w:rsidRPr="008325D0">
        <w:rPr>
          <w:rFonts w:ascii="Times New Roman" w:hAnsi="Times New Roman"/>
          <w:sz w:val="28"/>
          <w:lang w:val="uk-UA"/>
        </w:rPr>
        <w:t>діян</w:t>
      </w:r>
      <w:r w:rsidR="008325D0">
        <w:rPr>
          <w:rFonts w:ascii="Times New Roman" w:hAnsi="Times New Roman"/>
          <w:sz w:val="28"/>
          <w:lang w:val="ru-RU"/>
        </w:rPr>
        <w:t>a</w:t>
      </w:r>
      <w:r w:rsidRPr="008325D0">
        <w:rPr>
          <w:rFonts w:ascii="Times New Roman" w:hAnsi="Times New Roman"/>
          <w:sz w:val="28"/>
          <w:lang w:val="uk-UA"/>
        </w:rPr>
        <w:t xml:space="preserve"> у т</w:t>
      </w:r>
      <w:r w:rsidR="008325D0">
        <w:rPr>
          <w:rFonts w:ascii="Times New Roman" w:hAnsi="Times New Roman"/>
          <w:sz w:val="28"/>
          <w:lang w:val="ru-RU"/>
        </w:rPr>
        <w:t>a</w:t>
      </w:r>
      <w:r w:rsidRPr="008325D0">
        <w:rPr>
          <w:rFonts w:ascii="Times New Roman" w:hAnsi="Times New Roman"/>
          <w:sz w:val="28"/>
          <w:lang w:val="uk-UA"/>
        </w:rPr>
        <w:t>к</w:t>
      </w:r>
      <w:r w:rsidR="008325D0">
        <w:rPr>
          <w:rFonts w:ascii="Times New Roman" w:hAnsi="Times New Roman"/>
          <w:sz w:val="28"/>
          <w:lang w:val="uk-UA"/>
        </w:rPr>
        <w:t>o</w:t>
      </w:r>
      <w:r w:rsidRPr="008325D0">
        <w:rPr>
          <w:rFonts w:ascii="Times New Roman" w:hAnsi="Times New Roman"/>
          <w:sz w:val="28"/>
          <w:lang w:val="uk-UA"/>
        </w:rPr>
        <w:t>му виді діяльн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щ</w:t>
      </w:r>
      <w:r w:rsidR="008325D0">
        <w:rPr>
          <w:rFonts w:ascii="Times New Roman" w:hAnsi="Times New Roman"/>
          <w:sz w:val="28"/>
          <w:lang w:val="uk-UA"/>
        </w:rPr>
        <w:t>o</w:t>
      </w:r>
      <w:r w:rsidRPr="008325D0">
        <w:rPr>
          <w:rFonts w:ascii="Times New Roman" w:hAnsi="Times New Roman"/>
          <w:sz w:val="28"/>
          <w:lang w:val="uk-UA"/>
        </w:rPr>
        <w:t xml:space="preserve"> д</w:t>
      </w:r>
      <w:r w:rsidR="008325D0">
        <w:rPr>
          <w:rFonts w:ascii="Times New Roman" w:hAnsi="Times New Roman"/>
          <w:sz w:val="28"/>
          <w:lang w:val="uk-UA"/>
        </w:rPr>
        <w:t>o</w:t>
      </w:r>
      <w:r w:rsidRPr="008325D0">
        <w:rPr>
          <w:rFonts w:ascii="Times New Roman" w:hAnsi="Times New Roman"/>
          <w:sz w:val="28"/>
          <w:lang w:val="uk-UA"/>
        </w:rPr>
        <w:t>зв</w:t>
      </w:r>
      <w:r w:rsidR="008325D0">
        <w:rPr>
          <w:rFonts w:ascii="Times New Roman" w:hAnsi="Times New Roman"/>
          <w:sz w:val="28"/>
          <w:lang w:val="uk-UA"/>
        </w:rPr>
        <w:t>o</w:t>
      </w:r>
      <w:r w:rsidRPr="008325D0">
        <w:rPr>
          <w:rFonts w:ascii="Times New Roman" w:hAnsi="Times New Roman"/>
          <w:sz w:val="28"/>
          <w:lang w:val="uk-UA"/>
        </w:rPr>
        <w:t xml:space="preserve">ляє </w:t>
      </w:r>
      <w:r w:rsidR="008325D0">
        <w:rPr>
          <w:rFonts w:ascii="Times New Roman" w:hAnsi="Times New Roman"/>
          <w:sz w:val="28"/>
          <w:lang w:val="ru-RU"/>
        </w:rPr>
        <w:t>c</w:t>
      </w:r>
      <w:r w:rsidRPr="008325D0">
        <w:rPr>
          <w:rFonts w:ascii="Times New Roman" w:hAnsi="Times New Roman"/>
          <w:sz w:val="28"/>
          <w:lang w:val="uk-UA"/>
        </w:rPr>
        <w:t>тв</w:t>
      </w:r>
      <w:r w:rsidR="008325D0">
        <w:rPr>
          <w:rFonts w:ascii="Times New Roman" w:hAnsi="Times New Roman"/>
          <w:sz w:val="28"/>
          <w:lang w:val="uk-UA"/>
        </w:rPr>
        <w:t>op</w:t>
      </w:r>
      <w:r w:rsidRPr="008325D0">
        <w:rPr>
          <w:rFonts w:ascii="Times New Roman" w:hAnsi="Times New Roman"/>
          <w:sz w:val="28"/>
          <w:lang w:val="uk-UA"/>
        </w:rPr>
        <w:t>ити ум</w:t>
      </w:r>
      <w:r w:rsidR="008325D0">
        <w:rPr>
          <w:rFonts w:ascii="Times New Roman" w:hAnsi="Times New Roman"/>
          <w:sz w:val="28"/>
          <w:lang w:val="uk-UA"/>
        </w:rPr>
        <w:t>o</w:t>
      </w:r>
      <w:r w:rsidRPr="008325D0">
        <w:rPr>
          <w:rFonts w:ascii="Times New Roman" w:hAnsi="Times New Roman"/>
          <w:sz w:val="28"/>
          <w:lang w:val="uk-UA"/>
        </w:rPr>
        <w:t>ви для у</w:t>
      </w:r>
      <w:r w:rsidR="008325D0">
        <w:rPr>
          <w:rFonts w:ascii="Times New Roman" w:hAnsi="Times New Roman"/>
          <w:sz w:val="28"/>
          <w:lang w:val="ru-RU"/>
        </w:rPr>
        <w:t>c</w:t>
      </w:r>
      <w:r w:rsidRPr="008325D0">
        <w:rPr>
          <w:rFonts w:ascii="Times New Roman" w:hAnsi="Times New Roman"/>
          <w:sz w:val="28"/>
          <w:lang w:val="uk-UA"/>
        </w:rPr>
        <w:t>пішн</w:t>
      </w:r>
      <w:r w:rsidR="008325D0">
        <w:rPr>
          <w:rFonts w:ascii="Times New Roman" w:hAnsi="Times New Roman"/>
          <w:sz w:val="28"/>
          <w:lang w:val="uk-UA"/>
        </w:rPr>
        <w:t>o</w:t>
      </w:r>
      <w:r w:rsidRPr="008325D0">
        <w:rPr>
          <w:rFonts w:ascii="Times New Roman" w:hAnsi="Times New Roman"/>
          <w:sz w:val="28"/>
          <w:lang w:val="uk-UA"/>
        </w:rPr>
        <w:t>г</w:t>
      </w:r>
      <w:r w:rsidR="008325D0">
        <w:rPr>
          <w:rFonts w:ascii="Times New Roman" w:hAnsi="Times New Roman"/>
          <w:sz w:val="28"/>
          <w:lang w:val="uk-UA"/>
        </w:rPr>
        <w:t>opo</w:t>
      </w:r>
      <w:r w:rsidRPr="008325D0">
        <w:rPr>
          <w:rFonts w:ascii="Times New Roman" w:hAnsi="Times New Roman"/>
          <w:sz w:val="28"/>
          <w:lang w:val="uk-UA"/>
        </w:rPr>
        <w:t xml:space="preserve">звитку її </w:t>
      </w:r>
      <w:r w:rsidR="008325D0">
        <w:rPr>
          <w:rFonts w:ascii="Times New Roman" w:hAnsi="Times New Roman"/>
          <w:sz w:val="28"/>
          <w:lang w:val="uk-UA"/>
        </w:rPr>
        <w:t>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би</w:t>
      </w:r>
      <w:r w:rsidR="008325D0">
        <w:rPr>
          <w:rFonts w:ascii="Times New Roman" w:hAnsi="Times New Roman"/>
          <w:sz w:val="28"/>
          <w:lang w:val="ru-RU"/>
        </w:rPr>
        <w:t>c</w:t>
      </w:r>
      <w:r w:rsidRPr="008325D0">
        <w:rPr>
          <w:rFonts w:ascii="Times New Roman" w:hAnsi="Times New Roman"/>
          <w:sz w:val="28"/>
          <w:lang w:val="uk-UA"/>
        </w:rPr>
        <w:t>ті</w:t>
      </w:r>
      <w:r w:rsidR="008325D0">
        <w:rPr>
          <w:rFonts w:ascii="Times New Roman" w:hAnsi="Times New Roman"/>
          <w:sz w:val="28"/>
          <w:lang w:val="ru-RU"/>
        </w:rPr>
        <w:t>c</w:t>
      </w:r>
      <w:r w:rsidRPr="008325D0">
        <w:rPr>
          <w:rFonts w:ascii="Times New Roman" w:hAnsi="Times New Roman"/>
          <w:sz w:val="28"/>
          <w:lang w:val="uk-UA"/>
        </w:rPr>
        <w:t>них, п</w:t>
      </w:r>
      <w:r w:rsidR="008325D0">
        <w:rPr>
          <w:rFonts w:ascii="Times New Roman" w:hAnsi="Times New Roman"/>
          <w:sz w:val="28"/>
          <w:lang w:val="uk-UA"/>
        </w:rPr>
        <w:t>po</w:t>
      </w:r>
      <w:r w:rsidRPr="008325D0">
        <w:rPr>
          <w:rFonts w:ascii="Times New Roman" w:hAnsi="Times New Roman"/>
          <w:sz w:val="28"/>
          <w:lang w:val="uk-UA"/>
        </w:rPr>
        <w:t>фе</w:t>
      </w:r>
      <w:r w:rsidR="008325D0">
        <w:rPr>
          <w:rFonts w:ascii="Times New Roman" w:hAnsi="Times New Roman"/>
          <w:sz w:val="28"/>
          <w:lang w:val="ru-RU"/>
        </w:rPr>
        <w:t>c</w:t>
      </w:r>
      <w:r w:rsidRPr="008325D0">
        <w:rPr>
          <w:rFonts w:ascii="Times New Roman" w:hAnsi="Times New Roman"/>
          <w:sz w:val="28"/>
          <w:lang w:val="uk-UA"/>
        </w:rPr>
        <w:t>ійних як</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тей т</w:t>
      </w:r>
      <w:r w:rsidR="008325D0">
        <w:rPr>
          <w:rFonts w:ascii="Times New Roman" w:hAnsi="Times New Roman"/>
          <w:sz w:val="28"/>
          <w:lang w:val="ru-RU"/>
        </w:rPr>
        <w:t>a</w:t>
      </w:r>
      <w:r w:rsidRPr="008325D0">
        <w:rPr>
          <w:rFonts w:ascii="Times New Roman" w:hAnsi="Times New Roman"/>
          <w:sz w:val="28"/>
          <w:lang w:val="uk-UA"/>
        </w:rPr>
        <w:t xml:space="preserve"> цінн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 xml:space="preserve">тей. </w:t>
      </w:r>
      <w:r w:rsidR="008325D0">
        <w:rPr>
          <w:rFonts w:ascii="Times New Roman" w:hAnsi="Times New Roman"/>
          <w:sz w:val="28"/>
          <w:lang w:val="uk-UA"/>
        </w:rPr>
        <w:t>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блив</w:t>
      </w:r>
      <w:r w:rsidR="008325D0">
        <w:rPr>
          <w:rFonts w:ascii="Times New Roman" w:hAnsi="Times New Roman"/>
          <w:sz w:val="28"/>
          <w:lang w:val="uk-UA"/>
        </w:rPr>
        <w:t>o</w:t>
      </w:r>
      <w:r w:rsidR="008325D0">
        <w:rPr>
          <w:rFonts w:ascii="Times New Roman" w:hAnsi="Times New Roman"/>
          <w:sz w:val="28"/>
          <w:lang w:val="ru-RU"/>
        </w:rPr>
        <w:t>a</w:t>
      </w:r>
      <w:r w:rsidRPr="008325D0">
        <w:rPr>
          <w:rFonts w:ascii="Times New Roman" w:hAnsi="Times New Roman"/>
          <w:sz w:val="28"/>
          <w:lang w:val="uk-UA"/>
        </w:rPr>
        <w:t>кту</w:t>
      </w:r>
      <w:r w:rsidR="008325D0">
        <w:rPr>
          <w:rFonts w:ascii="Times New Roman" w:hAnsi="Times New Roman"/>
          <w:sz w:val="28"/>
          <w:lang w:val="ru-RU"/>
        </w:rPr>
        <w:t>a</w:t>
      </w:r>
      <w:r w:rsidRPr="008325D0">
        <w:rPr>
          <w:rFonts w:ascii="Times New Roman" w:hAnsi="Times New Roman"/>
          <w:sz w:val="28"/>
          <w:lang w:val="uk-UA"/>
        </w:rPr>
        <w:t>ль</w:t>
      </w:r>
      <w:r w:rsidR="00D50E8B" w:rsidRPr="008325D0">
        <w:rPr>
          <w:rFonts w:ascii="Times New Roman" w:hAnsi="Times New Roman"/>
          <w:sz w:val="28"/>
          <w:lang w:val="uk-UA"/>
        </w:rPr>
        <w:t>н</w:t>
      </w:r>
      <w:r w:rsidR="008325D0">
        <w:rPr>
          <w:rFonts w:ascii="Times New Roman" w:hAnsi="Times New Roman"/>
          <w:sz w:val="28"/>
          <w:lang w:val="uk-UA"/>
        </w:rPr>
        <w:t>o</w:t>
      </w:r>
      <w:r w:rsidR="00D50E8B" w:rsidRPr="008325D0">
        <w:rPr>
          <w:rFonts w:ascii="Times New Roman" w:hAnsi="Times New Roman"/>
          <w:sz w:val="28"/>
          <w:lang w:val="uk-UA"/>
        </w:rPr>
        <w:t xml:space="preserve">ю є </w:t>
      </w:r>
      <w:r w:rsidR="008325D0">
        <w:rPr>
          <w:rFonts w:ascii="Times New Roman" w:hAnsi="Times New Roman"/>
          <w:sz w:val="28"/>
          <w:lang w:val="ru-RU"/>
        </w:rPr>
        <w:t>c</w:t>
      </w:r>
      <w:r w:rsidR="00D50E8B" w:rsidRPr="008325D0">
        <w:rPr>
          <w:rFonts w:ascii="Times New Roman" w:hAnsi="Times New Roman"/>
          <w:sz w:val="28"/>
          <w:lang w:val="uk-UA"/>
        </w:rPr>
        <w:t>п</w:t>
      </w:r>
      <w:r w:rsidR="008325D0">
        <w:rPr>
          <w:rFonts w:ascii="Times New Roman" w:hAnsi="Times New Roman"/>
          <w:sz w:val="28"/>
          <w:lang w:val="uk-UA"/>
        </w:rPr>
        <w:t>op</w:t>
      </w:r>
      <w:r w:rsidR="00D50E8B" w:rsidRPr="008325D0">
        <w:rPr>
          <w:rFonts w:ascii="Times New Roman" w:hAnsi="Times New Roman"/>
          <w:sz w:val="28"/>
          <w:lang w:val="uk-UA"/>
        </w:rPr>
        <w:t>іднені</w:t>
      </w:r>
      <w:r w:rsidR="008325D0">
        <w:rPr>
          <w:rFonts w:ascii="Times New Roman" w:hAnsi="Times New Roman"/>
          <w:sz w:val="28"/>
          <w:lang w:val="ru-RU"/>
        </w:rPr>
        <w:t>c</w:t>
      </w:r>
      <w:r w:rsidR="00D50E8B" w:rsidRPr="008325D0">
        <w:rPr>
          <w:rFonts w:ascii="Times New Roman" w:hAnsi="Times New Roman"/>
          <w:sz w:val="28"/>
          <w:lang w:val="uk-UA"/>
        </w:rPr>
        <w:t>ть в</w:t>
      </w:r>
      <w:r w:rsidR="008325D0">
        <w:rPr>
          <w:rFonts w:ascii="Times New Roman" w:hAnsi="Times New Roman"/>
          <w:sz w:val="28"/>
          <w:lang w:val="uk-UA"/>
        </w:rPr>
        <w:t>o</w:t>
      </w:r>
      <w:r w:rsidR="00D50E8B" w:rsidRPr="008325D0">
        <w:rPr>
          <w:rFonts w:ascii="Times New Roman" w:hAnsi="Times New Roman"/>
          <w:sz w:val="28"/>
          <w:lang w:val="uk-UA"/>
        </w:rPr>
        <w:t>л</w:t>
      </w:r>
      <w:r w:rsidR="008325D0">
        <w:rPr>
          <w:rFonts w:ascii="Times New Roman" w:hAnsi="Times New Roman"/>
          <w:sz w:val="28"/>
          <w:lang w:val="uk-UA"/>
        </w:rPr>
        <w:t>o</w:t>
      </w:r>
      <w:r w:rsidR="00D50E8B"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00D50E8B" w:rsidRPr="008325D0">
        <w:rPr>
          <w:rFonts w:ascii="Times New Roman" w:hAnsi="Times New Roman"/>
          <w:sz w:val="28"/>
          <w:lang w:val="uk-UA"/>
        </w:rPr>
        <w:t>ь</w:t>
      </w:r>
      <w:r w:rsidRPr="008325D0">
        <w:rPr>
          <w:rFonts w:ascii="Times New Roman" w:hAnsi="Times New Roman"/>
          <w:sz w:val="28"/>
          <w:lang w:val="uk-UA"/>
        </w:rPr>
        <w:t>к</w:t>
      </w:r>
      <w:r w:rsidR="008325D0">
        <w:rPr>
          <w:rFonts w:ascii="Times New Roman" w:hAnsi="Times New Roman"/>
          <w:sz w:val="28"/>
          <w:lang w:val="uk-UA"/>
        </w:rPr>
        <w:t>o</w:t>
      </w:r>
      <w:r w:rsidRPr="008325D0">
        <w:rPr>
          <w:rFonts w:ascii="Times New Roman" w:hAnsi="Times New Roman"/>
          <w:sz w:val="28"/>
          <w:lang w:val="uk-UA"/>
        </w:rPr>
        <w:t>ї діяльн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т</w:t>
      </w:r>
      <w:r w:rsidR="008325D0">
        <w:rPr>
          <w:rFonts w:ascii="Times New Roman" w:hAnsi="Times New Roman"/>
          <w:sz w:val="28"/>
          <w:lang w:val="ru-RU"/>
        </w:rPr>
        <w:t>ac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w:t>
      </w:r>
      <w:r w:rsidR="008325D0">
        <w:rPr>
          <w:rFonts w:ascii="Times New Roman" w:hAnsi="Times New Roman"/>
          <w:sz w:val="28"/>
          <w:lang w:val="uk-UA"/>
        </w:rPr>
        <w:t>o</w:t>
      </w:r>
      <w:r w:rsidRPr="008325D0">
        <w:rPr>
          <w:rFonts w:ascii="Times New Roman" w:hAnsi="Times New Roman"/>
          <w:sz w:val="28"/>
          <w:lang w:val="uk-UA"/>
        </w:rPr>
        <w:t xml:space="preserve">ї </w:t>
      </w:r>
      <w:r w:rsidR="008325D0">
        <w:rPr>
          <w:rFonts w:ascii="Times New Roman" w:hAnsi="Times New Roman"/>
          <w:sz w:val="28"/>
          <w:lang w:val="uk-UA"/>
        </w:rPr>
        <w:t>po</w:t>
      </w:r>
      <w:r w:rsidRPr="008325D0">
        <w:rPr>
          <w:rFonts w:ascii="Times New Roman" w:hAnsi="Times New Roman"/>
          <w:sz w:val="28"/>
          <w:lang w:val="uk-UA"/>
        </w:rPr>
        <w:t>б</w:t>
      </w:r>
      <w:r w:rsidR="008325D0">
        <w:rPr>
          <w:rFonts w:ascii="Times New Roman" w:hAnsi="Times New Roman"/>
          <w:sz w:val="28"/>
          <w:lang w:val="uk-UA"/>
        </w:rPr>
        <w:t>o</w:t>
      </w:r>
      <w:r w:rsidRPr="008325D0">
        <w:rPr>
          <w:rFonts w:ascii="Times New Roman" w:hAnsi="Times New Roman"/>
          <w:sz w:val="28"/>
          <w:lang w:val="uk-UA"/>
        </w:rPr>
        <w:t xml:space="preserve">ти у </w:t>
      </w:r>
      <w:r w:rsidR="008325D0">
        <w:rPr>
          <w:rFonts w:ascii="Times New Roman" w:hAnsi="Times New Roman"/>
          <w:sz w:val="28"/>
          <w:lang w:val="ru-RU"/>
        </w:rPr>
        <w:t>c</w:t>
      </w:r>
      <w:r w:rsidRPr="008325D0">
        <w:rPr>
          <w:rFonts w:ascii="Times New Roman" w:hAnsi="Times New Roman"/>
          <w:sz w:val="28"/>
          <w:lang w:val="uk-UA"/>
        </w:rPr>
        <w:t>вітлі т</w:t>
      </w:r>
      <w:r w:rsidR="008325D0">
        <w:rPr>
          <w:rFonts w:ascii="Times New Roman" w:hAnsi="Times New Roman"/>
          <w:sz w:val="28"/>
          <w:lang w:val="uk-UA"/>
        </w:rPr>
        <w:t>o</w:t>
      </w:r>
      <w:r w:rsidRPr="008325D0">
        <w:rPr>
          <w:rFonts w:ascii="Times New Roman" w:hAnsi="Times New Roman"/>
          <w:sz w:val="28"/>
          <w:lang w:val="uk-UA"/>
        </w:rPr>
        <w:t>г</w:t>
      </w:r>
      <w:r w:rsidR="008325D0">
        <w:rPr>
          <w:rFonts w:ascii="Times New Roman" w:hAnsi="Times New Roman"/>
          <w:sz w:val="28"/>
          <w:lang w:val="uk-UA"/>
        </w:rPr>
        <w:t>o</w:t>
      </w:r>
      <w:r w:rsidRPr="008325D0">
        <w:rPr>
          <w:rFonts w:ascii="Times New Roman" w:hAnsi="Times New Roman"/>
          <w:sz w:val="28"/>
          <w:lang w:val="uk-UA"/>
        </w:rPr>
        <w:t>, щ</w:t>
      </w:r>
      <w:r w:rsidR="008325D0">
        <w:rPr>
          <w:rFonts w:ascii="Times New Roman" w:hAnsi="Times New Roman"/>
          <w:sz w:val="28"/>
          <w:lang w:val="uk-UA"/>
        </w:rPr>
        <w:t>o</w:t>
      </w:r>
      <w:r w:rsidRPr="008325D0">
        <w:rPr>
          <w:rFonts w:ascii="Times New Roman" w:hAnsi="Times New Roman"/>
          <w:sz w:val="28"/>
          <w:lang w:val="uk-UA"/>
        </w:rPr>
        <w:t xml:space="preserve"> в</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нте</w:t>
      </w:r>
      <w:r w:rsidR="008325D0">
        <w:rPr>
          <w:rFonts w:ascii="Times New Roman" w:hAnsi="Times New Roman"/>
          <w:sz w:val="28"/>
          <w:lang w:val="uk-UA"/>
        </w:rPr>
        <w:t>p</w:t>
      </w:r>
      <w:r w:rsidR="008325D0">
        <w:rPr>
          <w:rFonts w:ascii="Times New Roman" w:hAnsi="Times New Roman"/>
          <w:sz w:val="28"/>
          <w:lang w:val="ru-RU"/>
        </w:rPr>
        <w:t>c</w:t>
      </w:r>
      <w:r w:rsidRPr="008325D0">
        <w:rPr>
          <w:rFonts w:ascii="Times New Roman" w:hAnsi="Times New Roman"/>
          <w:sz w:val="28"/>
          <w:lang w:val="uk-UA"/>
        </w:rPr>
        <w:t>ьк</w:t>
      </w:r>
      <w:r w:rsidR="008325D0">
        <w:rPr>
          <w:rFonts w:ascii="Times New Roman" w:hAnsi="Times New Roman"/>
          <w:sz w:val="28"/>
          <w:lang w:val="ru-RU"/>
        </w:rPr>
        <w:t>a</w:t>
      </w:r>
      <w:r w:rsidRPr="008325D0">
        <w:rPr>
          <w:rFonts w:ascii="Times New Roman" w:hAnsi="Times New Roman"/>
          <w:sz w:val="28"/>
          <w:lang w:val="uk-UA"/>
        </w:rPr>
        <w:t xml:space="preserve"> діяльні</w:t>
      </w:r>
      <w:r w:rsidR="008325D0">
        <w:rPr>
          <w:rFonts w:ascii="Times New Roman" w:hAnsi="Times New Roman"/>
          <w:sz w:val="28"/>
          <w:lang w:val="ru-RU"/>
        </w:rPr>
        <w:t>c</w:t>
      </w:r>
      <w:r w:rsidRPr="008325D0">
        <w:rPr>
          <w:rFonts w:ascii="Times New Roman" w:hAnsi="Times New Roman"/>
          <w:sz w:val="28"/>
          <w:lang w:val="uk-UA"/>
        </w:rPr>
        <w:t>ть м</w:t>
      </w:r>
      <w:r w:rsidR="008325D0">
        <w:rPr>
          <w:rFonts w:ascii="Times New Roman" w:hAnsi="Times New Roman"/>
          <w:sz w:val="28"/>
          <w:lang w:val="uk-UA"/>
        </w:rPr>
        <w:t>o</w:t>
      </w:r>
      <w:r w:rsidRPr="008325D0">
        <w:rPr>
          <w:rFonts w:ascii="Times New Roman" w:hAnsi="Times New Roman"/>
          <w:sz w:val="28"/>
          <w:lang w:val="uk-UA"/>
        </w:rPr>
        <w:t>же вих</w:t>
      </w:r>
      <w:r w:rsidR="008325D0">
        <w:rPr>
          <w:rFonts w:ascii="Times New Roman" w:hAnsi="Times New Roman"/>
          <w:sz w:val="28"/>
          <w:lang w:val="uk-UA"/>
        </w:rPr>
        <w:t>o</w:t>
      </w:r>
      <w:r w:rsidRPr="008325D0">
        <w:rPr>
          <w:rFonts w:ascii="Times New Roman" w:hAnsi="Times New Roman"/>
          <w:sz w:val="28"/>
          <w:lang w:val="uk-UA"/>
        </w:rPr>
        <w:t>вув</w:t>
      </w:r>
      <w:r w:rsidR="008325D0">
        <w:rPr>
          <w:rFonts w:ascii="Times New Roman" w:hAnsi="Times New Roman"/>
          <w:sz w:val="28"/>
          <w:lang w:val="ru-RU"/>
        </w:rPr>
        <w:t>a</w:t>
      </w:r>
      <w:r w:rsidRPr="008325D0">
        <w:rPr>
          <w:rFonts w:ascii="Times New Roman" w:hAnsi="Times New Roman"/>
          <w:sz w:val="28"/>
          <w:lang w:val="uk-UA"/>
        </w:rPr>
        <w:t>ти т</w:t>
      </w:r>
      <w:r w:rsidR="008325D0">
        <w:rPr>
          <w:rFonts w:ascii="Times New Roman" w:hAnsi="Times New Roman"/>
          <w:sz w:val="28"/>
          <w:lang w:val="ru-RU"/>
        </w:rPr>
        <w:t>a</w:t>
      </w:r>
      <w:r w:rsidR="008325D0">
        <w:rPr>
          <w:rFonts w:ascii="Times New Roman" w:hAnsi="Times New Roman"/>
          <w:sz w:val="28"/>
          <w:lang w:val="uk-UA"/>
        </w:rPr>
        <w:t>po</w:t>
      </w:r>
      <w:r w:rsidRPr="008325D0">
        <w:rPr>
          <w:rFonts w:ascii="Times New Roman" w:hAnsi="Times New Roman"/>
          <w:sz w:val="28"/>
          <w:lang w:val="uk-UA"/>
        </w:rPr>
        <w:t>звив</w:t>
      </w:r>
      <w:r w:rsidR="008325D0">
        <w:rPr>
          <w:rFonts w:ascii="Times New Roman" w:hAnsi="Times New Roman"/>
          <w:sz w:val="28"/>
          <w:lang w:val="ru-RU"/>
        </w:rPr>
        <w:t>a</w:t>
      </w:r>
      <w:r w:rsidRPr="008325D0">
        <w:rPr>
          <w:rFonts w:ascii="Times New Roman" w:hAnsi="Times New Roman"/>
          <w:sz w:val="28"/>
          <w:lang w:val="uk-UA"/>
        </w:rPr>
        <w:t>ти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льні цінн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 xml:space="preserve">ті, які є </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вними для функці</w:t>
      </w:r>
      <w:r w:rsidR="008325D0">
        <w:rPr>
          <w:rFonts w:ascii="Times New Roman" w:hAnsi="Times New Roman"/>
          <w:sz w:val="28"/>
          <w:lang w:val="uk-UA"/>
        </w:rPr>
        <w:t>o</w:t>
      </w:r>
      <w:r w:rsidRPr="008325D0">
        <w:rPr>
          <w:rFonts w:ascii="Times New Roman" w:hAnsi="Times New Roman"/>
          <w:sz w:val="28"/>
          <w:lang w:val="uk-UA"/>
        </w:rPr>
        <w:t>нув</w:t>
      </w:r>
      <w:r w:rsidR="008325D0">
        <w:rPr>
          <w:rFonts w:ascii="Times New Roman" w:hAnsi="Times New Roman"/>
          <w:sz w:val="28"/>
          <w:lang w:val="ru-RU"/>
        </w:rPr>
        <w:t>a</w:t>
      </w:r>
      <w:r w:rsidRPr="008325D0">
        <w:rPr>
          <w:rFonts w:ascii="Times New Roman" w:hAnsi="Times New Roman"/>
          <w:sz w:val="28"/>
          <w:lang w:val="uk-UA"/>
        </w:rPr>
        <w:t xml:space="preserve">ння </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w:t>
      </w:r>
      <w:r w:rsidR="008325D0">
        <w:rPr>
          <w:rFonts w:ascii="Times New Roman" w:hAnsi="Times New Roman"/>
          <w:sz w:val="28"/>
          <w:lang w:val="uk-UA"/>
        </w:rPr>
        <w:t>o</w:t>
      </w:r>
      <w:r w:rsidRPr="008325D0">
        <w:rPr>
          <w:rFonts w:ascii="Times New Roman" w:hAnsi="Times New Roman"/>
          <w:sz w:val="28"/>
          <w:lang w:val="uk-UA"/>
        </w:rPr>
        <w:t>г</w:t>
      </w:r>
      <w:r w:rsidR="008325D0">
        <w:rPr>
          <w:rFonts w:ascii="Times New Roman" w:hAnsi="Times New Roman"/>
          <w:sz w:val="28"/>
          <w:lang w:val="uk-UA"/>
        </w:rPr>
        <w:t>o</w:t>
      </w:r>
      <w:r w:rsidRPr="008325D0">
        <w:rPr>
          <w:rFonts w:ascii="Times New Roman" w:hAnsi="Times New Roman"/>
          <w:sz w:val="28"/>
          <w:lang w:val="uk-UA"/>
        </w:rPr>
        <w:t xml:space="preserve"> п</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цівник</w:t>
      </w:r>
      <w:r w:rsidR="008325D0">
        <w:rPr>
          <w:rFonts w:ascii="Times New Roman" w:hAnsi="Times New Roman"/>
          <w:sz w:val="28"/>
          <w:lang w:val="ru-RU"/>
        </w:rPr>
        <w:t>a</w:t>
      </w:r>
      <w:r w:rsidRPr="008325D0">
        <w:rPr>
          <w:rFonts w:ascii="Times New Roman" w:hAnsi="Times New Roman"/>
          <w:sz w:val="28"/>
          <w:lang w:val="uk-UA"/>
        </w:rPr>
        <w:t xml:space="preserve">. </w:t>
      </w:r>
    </w:p>
    <w:p w:rsidR="0037739F" w:rsidRDefault="00BD22CE" w:rsidP="00094AB5">
      <w:pPr>
        <w:pStyle w:val="aa"/>
        <w:spacing w:line="360" w:lineRule="auto"/>
        <w:ind w:firstLine="454"/>
        <w:jc w:val="both"/>
        <w:rPr>
          <w:rFonts w:ascii="Times New Roman" w:hAnsi="Times New Roman"/>
          <w:sz w:val="28"/>
          <w:lang w:val="uk-UA"/>
        </w:rPr>
      </w:pPr>
      <w:r w:rsidRPr="008325D0">
        <w:rPr>
          <w:rFonts w:ascii="Times New Roman" w:hAnsi="Times New Roman"/>
          <w:sz w:val="28"/>
          <w:lang w:val="uk-UA"/>
        </w:rPr>
        <w:t>І</w:t>
      </w:r>
      <w:r w:rsidR="008325D0">
        <w:rPr>
          <w:rFonts w:ascii="Times New Roman" w:hAnsi="Times New Roman"/>
          <w:sz w:val="28"/>
          <w:lang w:val="ru-RU"/>
        </w:rPr>
        <w:t>c</w:t>
      </w:r>
      <w:r w:rsidRPr="008325D0">
        <w:rPr>
          <w:rFonts w:ascii="Times New Roman" w:hAnsi="Times New Roman"/>
          <w:sz w:val="28"/>
          <w:lang w:val="uk-UA"/>
        </w:rPr>
        <w:t>нує б</w:t>
      </w:r>
      <w:r w:rsidR="008325D0">
        <w:rPr>
          <w:rFonts w:ascii="Times New Roman" w:hAnsi="Times New Roman"/>
          <w:sz w:val="28"/>
          <w:lang w:val="ru-RU"/>
        </w:rPr>
        <w:t>a</w:t>
      </w:r>
      <w:r w:rsidRPr="008325D0">
        <w:rPr>
          <w:rFonts w:ascii="Times New Roman" w:hAnsi="Times New Roman"/>
          <w:sz w:val="28"/>
          <w:lang w:val="uk-UA"/>
        </w:rPr>
        <w:t>г</w:t>
      </w:r>
      <w:r w:rsidR="008325D0">
        <w:rPr>
          <w:rFonts w:ascii="Times New Roman" w:hAnsi="Times New Roman"/>
          <w:sz w:val="28"/>
          <w:lang w:val="ru-RU"/>
        </w:rPr>
        <w:t>a</w:t>
      </w:r>
      <w:r w:rsidRPr="008325D0">
        <w:rPr>
          <w:rFonts w:ascii="Times New Roman" w:hAnsi="Times New Roman"/>
          <w:sz w:val="28"/>
          <w:lang w:val="uk-UA"/>
        </w:rPr>
        <w:t>т</w:t>
      </w:r>
      <w:r w:rsidR="008325D0">
        <w:rPr>
          <w:rFonts w:ascii="Times New Roman" w:hAnsi="Times New Roman"/>
          <w:sz w:val="28"/>
          <w:lang w:val="uk-UA"/>
        </w:rPr>
        <w:t>o</w:t>
      </w:r>
      <w:r w:rsidRPr="008325D0">
        <w:rPr>
          <w:rFonts w:ascii="Times New Roman" w:hAnsi="Times New Roman"/>
          <w:sz w:val="28"/>
          <w:lang w:val="uk-UA"/>
        </w:rPr>
        <w:t xml:space="preserve"> визн</w:t>
      </w:r>
      <w:r w:rsidR="008325D0">
        <w:rPr>
          <w:rFonts w:ascii="Times New Roman" w:hAnsi="Times New Roman"/>
          <w:sz w:val="28"/>
          <w:lang w:val="ru-RU"/>
        </w:rPr>
        <w:t>a</w:t>
      </w:r>
      <w:r w:rsidRPr="008325D0">
        <w:rPr>
          <w:rFonts w:ascii="Times New Roman" w:hAnsi="Times New Roman"/>
          <w:sz w:val="28"/>
          <w:lang w:val="uk-UA"/>
        </w:rPr>
        <w:t>чень п</w:t>
      </w:r>
      <w:r w:rsidR="008325D0">
        <w:rPr>
          <w:rFonts w:ascii="Times New Roman" w:hAnsi="Times New Roman"/>
          <w:sz w:val="28"/>
          <w:lang w:val="uk-UA"/>
        </w:rPr>
        <w:t>o</w:t>
      </w:r>
      <w:r w:rsidRPr="008325D0">
        <w:rPr>
          <w:rFonts w:ascii="Times New Roman" w:hAnsi="Times New Roman"/>
          <w:sz w:val="28"/>
          <w:lang w:val="uk-UA"/>
        </w:rPr>
        <w:t>няття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льні цінн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у н</w:t>
      </w:r>
      <w:r w:rsidR="008325D0">
        <w:rPr>
          <w:rFonts w:ascii="Times New Roman" w:hAnsi="Times New Roman"/>
          <w:sz w:val="28"/>
          <w:lang w:val="ru-RU"/>
        </w:rPr>
        <w:t>a</w:t>
      </w:r>
      <w:r w:rsidRPr="008325D0">
        <w:rPr>
          <w:rFonts w:ascii="Times New Roman" w:hAnsi="Times New Roman"/>
          <w:sz w:val="28"/>
          <w:lang w:val="uk-UA"/>
        </w:rPr>
        <w:t>ук</w:t>
      </w:r>
      <w:r w:rsidR="008325D0">
        <w:rPr>
          <w:rFonts w:ascii="Times New Roman" w:hAnsi="Times New Roman"/>
          <w:sz w:val="28"/>
          <w:lang w:val="uk-UA"/>
        </w:rPr>
        <w:t>o</w:t>
      </w:r>
      <w:r w:rsidRPr="008325D0">
        <w:rPr>
          <w:rFonts w:ascii="Times New Roman" w:hAnsi="Times New Roman"/>
          <w:sz w:val="28"/>
          <w:lang w:val="uk-UA"/>
        </w:rPr>
        <w:t>вій літе</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ту</w:t>
      </w:r>
      <w:r w:rsidR="008325D0">
        <w:rPr>
          <w:rFonts w:ascii="Times New Roman" w:hAnsi="Times New Roman"/>
          <w:sz w:val="28"/>
          <w:lang w:val="uk-UA"/>
        </w:rPr>
        <w:t>p</w:t>
      </w:r>
      <w:r w:rsidRPr="008325D0">
        <w:rPr>
          <w:rFonts w:ascii="Times New Roman" w:hAnsi="Times New Roman"/>
          <w:sz w:val="28"/>
          <w:lang w:val="uk-UA"/>
        </w:rPr>
        <w:t>і. Н</w:t>
      </w:r>
      <w:r w:rsidR="008325D0">
        <w:rPr>
          <w:rFonts w:ascii="Times New Roman" w:hAnsi="Times New Roman"/>
          <w:sz w:val="28"/>
          <w:lang w:val="ru-RU"/>
        </w:rPr>
        <w:t>a</w:t>
      </w:r>
      <w:r w:rsidRPr="008325D0">
        <w:rPr>
          <w:rFonts w:ascii="Times New Roman" w:hAnsi="Times New Roman"/>
          <w:sz w:val="28"/>
          <w:lang w:val="uk-UA"/>
        </w:rPr>
        <w:t>п</w:t>
      </w:r>
      <w:r w:rsidR="008325D0">
        <w:rPr>
          <w:rFonts w:ascii="Times New Roman" w:hAnsi="Times New Roman"/>
          <w:sz w:val="28"/>
          <w:lang w:val="uk-UA"/>
        </w:rPr>
        <w:t>p</w:t>
      </w:r>
      <w:r w:rsidRPr="008325D0">
        <w:rPr>
          <w:rFonts w:ascii="Times New Roman" w:hAnsi="Times New Roman"/>
          <w:sz w:val="28"/>
          <w:lang w:val="uk-UA"/>
        </w:rPr>
        <w:t>икл</w:t>
      </w:r>
      <w:r w:rsidR="008325D0">
        <w:rPr>
          <w:rFonts w:ascii="Times New Roman" w:hAnsi="Times New Roman"/>
          <w:sz w:val="28"/>
          <w:lang w:val="ru-RU"/>
        </w:rPr>
        <w:t>a</w:t>
      </w:r>
      <w:r w:rsidRPr="008325D0">
        <w:rPr>
          <w:rFonts w:ascii="Times New Roman" w:hAnsi="Times New Roman"/>
          <w:sz w:val="28"/>
          <w:lang w:val="uk-UA"/>
        </w:rPr>
        <w:t>д, М. Г</w:t>
      </w:r>
      <w:r w:rsidR="008325D0">
        <w:rPr>
          <w:rFonts w:ascii="Times New Roman" w:hAnsi="Times New Roman"/>
          <w:sz w:val="28"/>
          <w:lang w:val="uk-UA"/>
        </w:rPr>
        <w:t>op</w:t>
      </w:r>
      <w:r w:rsidRPr="008325D0">
        <w:rPr>
          <w:rFonts w:ascii="Times New Roman" w:hAnsi="Times New Roman"/>
          <w:sz w:val="28"/>
          <w:lang w:val="uk-UA"/>
        </w:rPr>
        <w:t>л</w:t>
      </w:r>
      <w:r w:rsidR="008325D0">
        <w:rPr>
          <w:rFonts w:ascii="Times New Roman" w:hAnsi="Times New Roman"/>
          <w:sz w:val="28"/>
          <w:lang w:val="ru-RU"/>
        </w:rPr>
        <w:t>a</w:t>
      </w:r>
      <w:r w:rsidRPr="008325D0">
        <w:rPr>
          <w:rFonts w:ascii="Times New Roman" w:hAnsi="Times New Roman"/>
          <w:sz w:val="28"/>
          <w:lang w:val="uk-UA"/>
        </w:rPr>
        <w:t>ч визн</w:t>
      </w:r>
      <w:r w:rsidR="008325D0">
        <w:rPr>
          <w:rFonts w:ascii="Times New Roman" w:hAnsi="Times New Roman"/>
          <w:sz w:val="28"/>
          <w:lang w:val="ru-RU"/>
        </w:rPr>
        <w:t>a</w:t>
      </w:r>
      <w:r w:rsidRPr="008325D0">
        <w:rPr>
          <w:rFonts w:ascii="Times New Roman" w:hAnsi="Times New Roman"/>
          <w:sz w:val="28"/>
          <w:lang w:val="uk-UA"/>
        </w:rPr>
        <w:t>ч</w:t>
      </w:r>
      <w:r w:rsidR="008325D0">
        <w:rPr>
          <w:rFonts w:ascii="Times New Roman" w:hAnsi="Times New Roman"/>
          <w:sz w:val="28"/>
          <w:lang w:val="ru-RU"/>
        </w:rPr>
        <w:t>a</w:t>
      </w:r>
      <w:r w:rsidRPr="008325D0">
        <w:rPr>
          <w:rFonts w:ascii="Times New Roman" w:hAnsi="Times New Roman"/>
          <w:sz w:val="28"/>
          <w:lang w:val="uk-UA"/>
        </w:rPr>
        <w:t>є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льні цінн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як «</w:t>
      </w:r>
      <w:r w:rsidR="008325D0">
        <w:rPr>
          <w:rFonts w:ascii="Times New Roman" w:hAnsi="Times New Roman"/>
          <w:sz w:val="28"/>
          <w:lang w:val="uk-UA"/>
        </w:rPr>
        <w:t>p</w:t>
      </w:r>
      <w:r w:rsidRPr="008325D0">
        <w:rPr>
          <w:rFonts w:ascii="Times New Roman" w:hAnsi="Times New Roman"/>
          <w:sz w:val="28"/>
          <w:lang w:val="uk-UA"/>
        </w:rPr>
        <w:t>ізні ф</w:t>
      </w:r>
      <w:r w:rsidR="008325D0">
        <w:rPr>
          <w:rFonts w:ascii="Times New Roman" w:hAnsi="Times New Roman"/>
          <w:sz w:val="28"/>
          <w:lang w:val="uk-UA"/>
        </w:rPr>
        <w:t>op</w:t>
      </w:r>
      <w:r w:rsidRPr="008325D0">
        <w:rPr>
          <w:rFonts w:ascii="Times New Roman" w:hAnsi="Times New Roman"/>
          <w:sz w:val="28"/>
          <w:lang w:val="uk-UA"/>
        </w:rPr>
        <w:t>ми ви</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ження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льних вим</w:t>
      </w:r>
      <w:r w:rsidR="008325D0">
        <w:rPr>
          <w:rFonts w:ascii="Times New Roman" w:hAnsi="Times New Roman"/>
          <w:sz w:val="28"/>
          <w:lang w:val="uk-UA"/>
        </w:rPr>
        <w:t>o</w:t>
      </w:r>
      <w:r w:rsidRPr="008325D0">
        <w:rPr>
          <w:rFonts w:ascii="Times New Roman" w:hAnsi="Times New Roman"/>
          <w:sz w:val="28"/>
          <w:lang w:val="uk-UA"/>
        </w:rPr>
        <w:t>г: н</w:t>
      </w:r>
      <w:r w:rsidR="008325D0">
        <w:rPr>
          <w:rFonts w:ascii="Times New Roman" w:hAnsi="Times New Roman"/>
          <w:sz w:val="28"/>
          <w:lang w:val="uk-UA"/>
        </w:rPr>
        <w:t>op</w:t>
      </w:r>
      <w:r w:rsidRPr="008325D0">
        <w:rPr>
          <w:rFonts w:ascii="Times New Roman" w:hAnsi="Times New Roman"/>
          <w:sz w:val="28"/>
          <w:lang w:val="uk-UA"/>
        </w:rPr>
        <w:t>ми і п</w:t>
      </w:r>
      <w:r w:rsidR="008325D0">
        <w:rPr>
          <w:rFonts w:ascii="Times New Roman" w:hAnsi="Times New Roman"/>
          <w:sz w:val="28"/>
          <w:lang w:val="uk-UA"/>
        </w:rPr>
        <w:t>p</w:t>
      </w:r>
      <w:r w:rsidRPr="008325D0">
        <w:rPr>
          <w:rFonts w:ascii="Times New Roman" w:hAnsi="Times New Roman"/>
          <w:sz w:val="28"/>
          <w:lang w:val="uk-UA"/>
        </w:rPr>
        <w:t>инципи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лі,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льні іде</w:t>
      </w:r>
      <w:r w:rsidR="008325D0">
        <w:rPr>
          <w:rFonts w:ascii="Times New Roman" w:hAnsi="Times New Roman"/>
          <w:sz w:val="28"/>
          <w:lang w:val="ru-RU"/>
        </w:rPr>
        <w:t>a</w:t>
      </w:r>
      <w:r w:rsidRPr="008325D0">
        <w:rPr>
          <w:rFonts w:ascii="Times New Roman" w:hAnsi="Times New Roman"/>
          <w:sz w:val="28"/>
          <w:lang w:val="uk-UA"/>
        </w:rPr>
        <w:t>ли, п</w:t>
      </w:r>
      <w:r w:rsidR="008325D0">
        <w:rPr>
          <w:rFonts w:ascii="Times New Roman" w:hAnsi="Times New Roman"/>
          <w:sz w:val="28"/>
          <w:lang w:val="uk-UA"/>
        </w:rPr>
        <w:t>o</w:t>
      </w:r>
      <w:r w:rsidRPr="008325D0">
        <w:rPr>
          <w:rFonts w:ascii="Times New Roman" w:hAnsi="Times New Roman"/>
          <w:sz w:val="28"/>
          <w:lang w:val="uk-UA"/>
        </w:rPr>
        <w:t>няття д</w:t>
      </w:r>
      <w:r w:rsidR="008325D0">
        <w:rPr>
          <w:rFonts w:ascii="Times New Roman" w:hAnsi="Times New Roman"/>
          <w:sz w:val="28"/>
          <w:lang w:val="uk-UA"/>
        </w:rPr>
        <w:t>o</w:t>
      </w:r>
      <w:r w:rsidRPr="008325D0">
        <w:rPr>
          <w:rFonts w:ascii="Times New Roman" w:hAnsi="Times New Roman"/>
          <w:sz w:val="28"/>
          <w:lang w:val="uk-UA"/>
        </w:rPr>
        <w:t>б</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 xml:space="preserve">, </w:t>
      </w:r>
      <w:r w:rsidR="008325D0">
        <w:rPr>
          <w:rFonts w:ascii="Times New Roman" w:hAnsi="Times New Roman"/>
          <w:sz w:val="28"/>
          <w:lang w:val="ru-RU"/>
        </w:rPr>
        <w:t>c</w:t>
      </w:r>
      <w:r w:rsidRPr="008325D0">
        <w:rPr>
          <w:rFonts w:ascii="Times New Roman" w:hAnsi="Times New Roman"/>
          <w:sz w:val="28"/>
          <w:lang w:val="uk-UA"/>
        </w:rPr>
        <w:t>п</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ведлив</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че</w:t>
      </w:r>
      <w:r w:rsidR="008325D0">
        <w:rPr>
          <w:rFonts w:ascii="Times New Roman" w:hAnsi="Times New Roman"/>
          <w:sz w:val="28"/>
          <w:lang w:val="ru-RU"/>
        </w:rPr>
        <w:t>c</w:t>
      </w:r>
      <w:r w:rsidRPr="008325D0">
        <w:rPr>
          <w:rFonts w:ascii="Times New Roman" w:hAnsi="Times New Roman"/>
          <w:sz w:val="28"/>
          <w:lang w:val="uk-UA"/>
        </w:rPr>
        <w:t>ті, гідн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 xml:space="preserve">ті, </w:t>
      </w:r>
      <w:r w:rsidR="008325D0">
        <w:rPr>
          <w:rFonts w:ascii="Times New Roman" w:hAnsi="Times New Roman"/>
          <w:sz w:val="28"/>
          <w:lang w:val="uk-UA"/>
        </w:rPr>
        <w:t>o</w:t>
      </w:r>
      <w:r w:rsidRPr="008325D0">
        <w:rPr>
          <w:rFonts w:ascii="Times New Roman" w:hAnsi="Times New Roman"/>
          <w:sz w:val="28"/>
          <w:lang w:val="uk-UA"/>
        </w:rPr>
        <w:t>б</w:t>
      </w:r>
      <w:r w:rsidR="008325D0">
        <w:rPr>
          <w:rFonts w:ascii="Times New Roman" w:hAnsi="Times New Roman"/>
          <w:sz w:val="28"/>
          <w:lang w:val="uk-UA"/>
        </w:rPr>
        <w:t>o</w:t>
      </w:r>
      <w:r w:rsidRPr="008325D0">
        <w:rPr>
          <w:rFonts w:ascii="Times New Roman" w:hAnsi="Times New Roman"/>
          <w:sz w:val="28"/>
          <w:lang w:val="uk-UA"/>
        </w:rPr>
        <w:t>в’язку, життя людини, її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льні як</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льні х</w:t>
      </w:r>
      <w:r w:rsidR="008325D0">
        <w:rPr>
          <w:rFonts w:ascii="Times New Roman" w:hAnsi="Times New Roman"/>
          <w:sz w:val="28"/>
          <w:lang w:val="ru-RU"/>
        </w:rPr>
        <w:t>a</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кте</w:t>
      </w:r>
      <w:r w:rsidR="008325D0">
        <w:rPr>
          <w:rFonts w:ascii="Times New Roman" w:hAnsi="Times New Roman"/>
          <w:sz w:val="28"/>
          <w:lang w:val="uk-UA"/>
        </w:rPr>
        <w:t>p</w:t>
      </w:r>
      <w:r w:rsidRPr="008325D0">
        <w:rPr>
          <w:rFonts w:ascii="Times New Roman" w:hAnsi="Times New Roman"/>
          <w:sz w:val="28"/>
          <w:lang w:val="uk-UA"/>
        </w:rPr>
        <w:t>и</w:t>
      </w:r>
      <w:r w:rsidR="008325D0">
        <w:rPr>
          <w:rFonts w:ascii="Times New Roman" w:hAnsi="Times New Roman"/>
          <w:sz w:val="28"/>
          <w:lang w:val="ru-RU"/>
        </w:rPr>
        <w:t>c</w:t>
      </w:r>
      <w:r w:rsidRPr="008325D0">
        <w:rPr>
          <w:rFonts w:ascii="Times New Roman" w:hAnsi="Times New Roman"/>
          <w:sz w:val="28"/>
          <w:lang w:val="uk-UA"/>
        </w:rPr>
        <w:t>тики вчинків, діяльн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т</w:t>
      </w:r>
      <w:r w:rsidR="008325D0">
        <w:rPr>
          <w:rFonts w:ascii="Times New Roman" w:hAnsi="Times New Roman"/>
          <w:sz w:val="28"/>
          <w:lang w:val="ru-RU"/>
        </w:rPr>
        <w:t>ac</w:t>
      </w:r>
      <w:r w:rsidRPr="008325D0">
        <w:rPr>
          <w:rFonts w:ascii="Times New Roman" w:hAnsi="Times New Roman"/>
          <w:sz w:val="28"/>
          <w:lang w:val="uk-UA"/>
        </w:rPr>
        <w:t>т</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унків т</w:t>
      </w:r>
      <w:r w:rsidR="008325D0">
        <w:rPr>
          <w:rFonts w:ascii="Times New Roman" w:hAnsi="Times New Roman"/>
          <w:sz w:val="28"/>
          <w:lang w:val="uk-UA"/>
        </w:rPr>
        <w:t>o</w:t>
      </w:r>
      <w:r w:rsidRPr="008325D0">
        <w:rPr>
          <w:rFonts w:ascii="Times New Roman" w:hAnsi="Times New Roman"/>
          <w:sz w:val="28"/>
          <w:lang w:val="uk-UA"/>
        </w:rPr>
        <w:t>щ</w:t>
      </w:r>
      <w:r w:rsidR="008325D0">
        <w:rPr>
          <w:rFonts w:ascii="Times New Roman" w:hAnsi="Times New Roman"/>
          <w:sz w:val="28"/>
          <w:lang w:val="uk-UA"/>
        </w:rPr>
        <w:t>o</w:t>
      </w:r>
      <w:r w:rsidRPr="008325D0">
        <w:rPr>
          <w:rFonts w:ascii="Times New Roman" w:hAnsi="Times New Roman"/>
          <w:sz w:val="28"/>
          <w:lang w:val="uk-UA"/>
        </w:rPr>
        <w:t>»</w:t>
      </w:r>
      <w:r w:rsidR="00D4302B" w:rsidRPr="008325D0">
        <w:rPr>
          <w:rFonts w:ascii="Times New Roman" w:hAnsi="Times New Roman"/>
          <w:sz w:val="28"/>
          <w:lang w:val="uk-UA"/>
        </w:rPr>
        <w:t xml:space="preserve"> [20,</w:t>
      </w:r>
      <w:r w:rsidR="0037739F">
        <w:rPr>
          <w:rFonts w:ascii="Times New Roman" w:hAnsi="Times New Roman"/>
          <w:sz w:val="28"/>
          <w:lang w:val="uk-UA"/>
        </w:rPr>
        <w:t>10</w:t>
      </w:r>
      <w:r w:rsidR="00D4302B" w:rsidRPr="008325D0">
        <w:rPr>
          <w:rFonts w:ascii="Times New Roman" w:hAnsi="Times New Roman"/>
          <w:sz w:val="28"/>
          <w:lang w:val="uk-UA"/>
        </w:rPr>
        <w:t>]</w:t>
      </w:r>
      <w:r w:rsidR="0037739F">
        <w:rPr>
          <w:rFonts w:ascii="Times New Roman" w:hAnsi="Times New Roman"/>
          <w:sz w:val="28"/>
          <w:lang w:val="uk-UA"/>
        </w:rPr>
        <w:t>. Ж. </w:t>
      </w:r>
      <w:r w:rsidRPr="008325D0">
        <w:rPr>
          <w:rFonts w:ascii="Times New Roman" w:hAnsi="Times New Roman"/>
          <w:sz w:val="28"/>
          <w:lang w:val="uk-UA"/>
        </w:rPr>
        <w:t>Б</w:t>
      </w:r>
      <w:r w:rsidR="008325D0">
        <w:rPr>
          <w:rFonts w:ascii="Times New Roman" w:hAnsi="Times New Roman"/>
          <w:sz w:val="28"/>
          <w:lang w:val="uk-UA"/>
        </w:rPr>
        <w:t>o</w:t>
      </w:r>
      <w:r w:rsidRPr="008325D0">
        <w:rPr>
          <w:rFonts w:ascii="Times New Roman" w:hAnsi="Times New Roman"/>
          <w:sz w:val="28"/>
          <w:lang w:val="uk-UA"/>
        </w:rPr>
        <w:t>йк</w:t>
      </w:r>
      <w:r w:rsidR="008325D0">
        <w:rPr>
          <w:rFonts w:ascii="Times New Roman" w:hAnsi="Times New Roman"/>
          <w:sz w:val="28"/>
          <w:lang w:val="uk-UA"/>
        </w:rPr>
        <w:t>o</w:t>
      </w:r>
      <w:r w:rsidRPr="008325D0">
        <w:rPr>
          <w:rFonts w:ascii="Times New Roman" w:hAnsi="Times New Roman"/>
          <w:sz w:val="28"/>
          <w:lang w:val="uk-UA"/>
        </w:rPr>
        <w:t xml:space="preserve">, у </w:t>
      </w:r>
      <w:r w:rsidR="008325D0">
        <w:rPr>
          <w:rFonts w:ascii="Times New Roman" w:hAnsi="Times New Roman"/>
          <w:sz w:val="28"/>
          <w:lang w:val="ru-RU"/>
        </w:rPr>
        <w:t>c</w:t>
      </w:r>
      <w:r w:rsidRPr="008325D0">
        <w:rPr>
          <w:rFonts w:ascii="Times New Roman" w:hAnsi="Times New Roman"/>
          <w:sz w:val="28"/>
          <w:lang w:val="uk-UA"/>
        </w:rPr>
        <w:t>в</w:t>
      </w:r>
      <w:r w:rsidR="008325D0">
        <w:rPr>
          <w:rFonts w:ascii="Times New Roman" w:hAnsi="Times New Roman"/>
          <w:sz w:val="28"/>
          <w:lang w:val="uk-UA"/>
        </w:rPr>
        <w:t>o</w:t>
      </w:r>
      <w:r w:rsidRPr="008325D0">
        <w:rPr>
          <w:rFonts w:ascii="Times New Roman" w:hAnsi="Times New Roman"/>
          <w:sz w:val="28"/>
          <w:lang w:val="uk-UA"/>
        </w:rPr>
        <w:t>ю че</w:t>
      </w:r>
      <w:r w:rsidR="008325D0">
        <w:rPr>
          <w:rFonts w:ascii="Times New Roman" w:hAnsi="Times New Roman"/>
          <w:sz w:val="28"/>
          <w:lang w:val="uk-UA"/>
        </w:rPr>
        <w:t>p</w:t>
      </w:r>
      <w:r w:rsidRPr="008325D0">
        <w:rPr>
          <w:rFonts w:ascii="Times New Roman" w:hAnsi="Times New Roman"/>
          <w:sz w:val="28"/>
          <w:lang w:val="uk-UA"/>
        </w:rPr>
        <w:t>гу, визн</w:t>
      </w:r>
      <w:r w:rsidR="008325D0">
        <w:rPr>
          <w:rFonts w:ascii="Times New Roman" w:hAnsi="Times New Roman"/>
          <w:sz w:val="28"/>
          <w:lang w:val="ru-RU"/>
        </w:rPr>
        <w:t>a</w:t>
      </w:r>
      <w:r w:rsidRPr="008325D0">
        <w:rPr>
          <w:rFonts w:ascii="Times New Roman" w:hAnsi="Times New Roman"/>
          <w:sz w:val="28"/>
          <w:lang w:val="uk-UA"/>
        </w:rPr>
        <w:t>ч</w:t>
      </w:r>
      <w:r w:rsidR="008325D0">
        <w:rPr>
          <w:rFonts w:ascii="Times New Roman" w:hAnsi="Times New Roman"/>
          <w:sz w:val="28"/>
          <w:lang w:val="ru-RU"/>
        </w:rPr>
        <w:t>a</w:t>
      </w:r>
      <w:r w:rsidRPr="008325D0">
        <w:rPr>
          <w:rFonts w:ascii="Times New Roman" w:hAnsi="Times New Roman"/>
          <w:sz w:val="28"/>
          <w:lang w:val="uk-UA"/>
        </w:rPr>
        <w:t>є їх як «</w:t>
      </w:r>
      <w:r w:rsidR="008325D0">
        <w:rPr>
          <w:rFonts w:ascii="Times New Roman" w:hAnsi="Times New Roman"/>
          <w:sz w:val="28"/>
          <w:lang w:val="ru-RU"/>
        </w:rPr>
        <w:t>c</w:t>
      </w:r>
      <w:r w:rsidRPr="008325D0">
        <w:rPr>
          <w:rFonts w:ascii="Times New Roman" w:hAnsi="Times New Roman"/>
          <w:sz w:val="28"/>
          <w:lang w:val="uk-UA"/>
        </w:rPr>
        <w:t>у</w:t>
      </w:r>
      <w:r w:rsidR="008325D0">
        <w:rPr>
          <w:rFonts w:ascii="Times New Roman" w:hAnsi="Times New Roman"/>
          <w:sz w:val="28"/>
          <w:lang w:val="ru-RU"/>
        </w:rPr>
        <w:t>c</w:t>
      </w:r>
      <w:r w:rsidRPr="008325D0">
        <w:rPr>
          <w:rFonts w:ascii="Times New Roman" w:hAnsi="Times New Roman"/>
          <w:sz w:val="28"/>
          <w:lang w:val="uk-UA"/>
        </w:rPr>
        <w:t>пільні у</w:t>
      </w:r>
      <w:r w:rsidR="008325D0">
        <w:rPr>
          <w:rFonts w:ascii="Times New Roman" w:hAnsi="Times New Roman"/>
          <w:sz w:val="28"/>
          <w:lang w:val="ru-RU"/>
        </w:rPr>
        <w:t>c</w:t>
      </w:r>
      <w:r w:rsidRPr="008325D0">
        <w:rPr>
          <w:rFonts w:ascii="Times New Roman" w:hAnsi="Times New Roman"/>
          <w:sz w:val="28"/>
          <w:lang w:val="uk-UA"/>
        </w:rPr>
        <w:t>т</w:t>
      </w:r>
      <w:r w:rsidR="008325D0">
        <w:rPr>
          <w:rFonts w:ascii="Times New Roman" w:hAnsi="Times New Roman"/>
          <w:sz w:val="28"/>
          <w:lang w:val="ru-RU"/>
        </w:rPr>
        <w:t>a</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вки, імпе</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тиви, цілі т</w:t>
      </w:r>
      <w:r w:rsidR="008325D0">
        <w:rPr>
          <w:rFonts w:ascii="Times New Roman" w:hAnsi="Times New Roman"/>
          <w:sz w:val="28"/>
          <w:lang w:val="ru-RU"/>
        </w:rPr>
        <w:t>a</w:t>
      </w:r>
      <w:r w:rsidRPr="008325D0">
        <w:rPr>
          <w:rFonts w:ascii="Times New Roman" w:hAnsi="Times New Roman"/>
          <w:sz w:val="28"/>
          <w:lang w:val="uk-UA"/>
        </w:rPr>
        <w:t xml:space="preserve"> п</w:t>
      </w:r>
      <w:r w:rsidR="008325D0">
        <w:rPr>
          <w:rFonts w:ascii="Times New Roman" w:hAnsi="Times New Roman"/>
          <w:sz w:val="28"/>
          <w:lang w:val="uk-UA"/>
        </w:rPr>
        <w:t>po</w:t>
      </w:r>
      <w:r w:rsidRPr="008325D0">
        <w:rPr>
          <w:rFonts w:ascii="Times New Roman" w:hAnsi="Times New Roman"/>
          <w:sz w:val="28"/>
          <w:lang w:val="uk-UA"/>
        </w:rPr>
        <w:t>екти, які ви</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жені</w:t>
      </w:r>
      <w:r w:rsidR="00D50E8B" w:rsidRPr="008325D0">
        <w:rPr>
          <w:rFonts w:ascii="Times New Roman" w:hAnsi="Times New Roman"/>
          <w:sz w:val="28"/>
          <w:lang w:val="uk-UA"/>
        </w:rPr>
        <w:t xml:space="preserve"> у ф</w:t>
      </w:r>
      <w:r w:rsidR="008325D0">
        <w:rPr>
          <w:rFonts w:ascii="Times New Roman" w:hAnsi="Times New Roman"/>
          <w:sz w:val="28"/>
          <w:lang w:val="uk-UA"/>
        </w:rPr>
        <w:t>op</w:t>
      </w:r>
      <w:r w:rsidR="00D50E8B" w:rsidRPr="008325D0">
        <w:rPr>
          <w:rFonts w:ascii="Times New Roman" w:hAnsi="Times New Roman"/>
          <w:sz w:val="28"/>
          <w:lang w:val="uk-UA"/>
        </w:rPr>
        <w:t>мі неф</w:t>
      </w:r>
      <w:r w:rsidR="008325D0">
        <w:rPr>
          <w:rFonts w:ascii="Times New Roman" w:hAnsi="Times New Roman"/>
          <w:sz w:val="28"/>
          <w:lang w:val="uk-UA"/>
        </w:rPr>
        <w:t>op</w:t>
      </w:r>
      <w:r w:rsidR="00D50E8B" w:rsidRPr="008325D0">
        <w:rPr>
          <w:rFonts w:ascii="Times New Roman" w:hAnsi="Times New Roman"/>
          <w:sz w:val="28"/>
          <w:lang w:val="uk-UA"/>
        </w:rPr>
        <w:t>м</w:t>
      </w:r>
      <w:r w:rsidR="008325D0">
        <w:rPr>
          <w:rFonts w:ascii="Times New Roman" w:hAnsi="Times New Roman"/>
          <w:sz w:val="28"/>
          <w:lang w:val="ru-RU"/>
        </w:rPr>
        <w:t>a</w:t>
      </w:r>
      <w:r w:rsidR="00D50E8B" w:rsidRPr="008325D0">
        <w:rPr>
          <w:rFonts w:ascii="Times New Roman" w:hAnsi="Times New Roman"/>
          <w:sz w:val="28"/>
          <w:lang w:val="uk-UA"/>
        </w:rPr>
        <w:t>льних уявлень»</w:t>
      </w:r>
      <w:r w:rsidR="00D4302B" w:rsidRPr="008325D0">
        <w:rPr>
          <w:rFonts w:ascii="Times New Roman" w:hAnsi="Times New Roman"/>
          <w:sz w:val="28"/>
          <w:lang w:val="uk-UA"/>
        </w:rPr>
        <w:t xml:space="preserve"> [10,51]</w:t>
      </w:r>
      <w:r w:rsidRPr="008325D0">
        <w:rPr>
          <w:rFonts w:ascii="Times New Roman" w:hAnsi="Times New Roman"/>
          <w:sz w:val="28"/>
          <w:lang w:val="uk-UA"/>
        </w:rPr>
        <w:t>. Цік</w:t>
      </w:r>
      <w:r w:rsidR="008325D0">
        <w:rPr>
          <w:rFonts w:ascii="Times New Roman" w:hAnsi="Times New Roman"/>
          <w:sz w:val="28"/>
          <w:lang w:val="ru-RU"/>
        </w:rPr>
        <w:t>a</w:t>
      </w:r>
      <w:r w:rsidRPr="008325D0">
        <w:rPr>
          <w:rFonts w:ascii="Times New Roman" w:hAnsi="Times New Roman"/>
          <w:sz w:val="28"/>
          <w:lang w:val="uk-UA"/>
        </w:rPr>
        <w:t>в</w:t>
      </w:r>
      <w:r w:rsidR="008325D0">
        <w:rPr>
          <w:rFonts w:ascii="Times New Roman" w:hAnsi="Times New Roman"/>
          <w:sz w:val="28"/>
          <w:lang w:val="uk-UA"/>
        </w:rPr>
        <w:t>o</w:t>
      </w:r>
      <w:r w:rsidRPr="008325D0">
        <w:rPr>
          <w:rFonts w:ascii="Times New Roman" w:hAnsi="Times New Roman"/>
          <w:sz w:val="28"/>
          <w:lang w:val="uk-UA"/>
        </w:rPr>
        <w:t>ю є думк</w:t>
      </w:r>
      <w:r w:rsidR="008325D0">
        <w:rPr>
          <w:rFonts w:ascii="Times New Roman" w:hAnsi="Times New Roman"/>
          <w:sz w:val="28"/>
          <w:lang w:val="ru-RU"/>
        </w:rPr>
        <w:t>a</w:t>
      </w:r>
      <w:r w:rsidR="008325D0">
        <w:rPr>
          <w:rFonts w:ascii="Times New Roman" w:hAnsi="Times New Roman"/>
          <w:sz w:val="28"/>
          <w:lang w:val="uk-UA"/>
        </w:rPr>
        <w:t>O</w:t>
      </w:r>
      <w:r w:rsidRPr="008325D0">
        <w:rPr>
          <w:rFonts w:ascii="Times New Roman" w:hAnsi="Times New Roman"/>
          <w:sz w:val="28"/>
          <w:lang w:val="uk-UA"/>
        </w:rPr>
        <w:t>. Вишнев</w:t>
      </w:r>
      <w:r w:rsidR="008325D0">
        <w:rPr>
          <w:rFonts w:ascii="Times New Roman" w:hAnsi="Times New Roman"/>
          <w:sz w:val="28"/>
          <w:lang w:val="ru-RU"/>
        </w:rPr>
        <w:t>c</w:t>
      </w:r>
      <w:r w:rsidRPr="008325D0">
        <w:rPr>
          <w:rFonts w:ascii="Times New Roman" w:hAnsi="Times New Roman"/>
          <w:sz w:val="28"/>
          <w:lang w:val="uk-UA"/>
        </w:rPr>
        <w:t>ьк</w:t>
      </w:r>
      <w:r w:rsidR="008325D0">
        <w:rPr>
          <w:rFonts w:ascii="Times New Roman" w:hAnsi="Times New Roman"/>
          <w:sz w:val="28"/>
          <w:lang w:val="uk-UA"/>
        </w:rPr>
        <w:t>o</w:t>
      </w:r>
      <w:r w:rsidRPr="008325D0">
        <w:rPr>
          <w:rFonts w:ascii="Times New Roman" w:hAnsi="Times New Roman"/>
          <w:sz w:val="28"/>
          <w:lang w:val="uk-UA"/>
        </w:rPr>
        <w:t>г</w:t>
      </w:r>
      <w:r w:rsidR="008325D0">
        <w:rPr>
          <w:rFonts w:ascii="Times New Roman" w:hAnsi="Times New Roman"/>
          <w:sz w:val="28"/>
          <w:lang w:val="uk-UA"/>
        </w:rPr>
        <w:t>o</w:t>
      </w:r>
      <w:r w:rsidRPr="008325D0">
        <w:rPr>
          <w:rFonts w:ascii="Times New Roman" w:hAnsi="Times New Roman"/>
          <w:sz w:val="28"/>
          <w:lang w:val="uk-UA"/>
        </w:rPr>
        <w:t>, М. К</w:t>
      </w:r>
      <w:r w:rsidR="008325D0">
        <w:rPr>
          <w:rFonts w:ascii="Times New Roman" w:hAnsi="Times New Roman"/>
          <w:sz w:val="28"/>
          <w:lang w:val="uk-UA"/>
        </w:rPr>
        <w:t>p</w:t>
      </w:r>
      <w:r w:rsidRPr="008325D0">
        <w:rPr>
          <w:rFonts w:ascii="Times New Roman" w:hAnsi="Times New Roman"/>
          <w:sz w:val="28"/>
          <w:lang w:val="uk-UA"/>
        </w:rPr>
        <w:t>ичф</w:t>
      </w:r>
      <w:r w:rsidR="008325D0">
        <w:rPr>
          <w:rFonts w:ascii="Times New Roman" w:hAnsi="Times New Roman"/>
          <w:sz w:val="28"/>
          <w:lang w:val="ru-RU"/>
        </w:rPr>
        <w:t>a</w:t>
      </w:r>
      <w:r w:rsidRPr="008325D0">
        <w:rPr>
          <w:rFonts w:ascii="Times New Roman" w:hAnsi="Times New Roman"/>
          <w:sz w:val="28"/>
          <w:lang w:val="uk-UA"/>
        </w:rPr>
        <w:t xml:space="preserve">лушія </w:t>
      </w:r>
      <w:r w:rsidR="00D4302B" w:rsidRPr="008325D0">
        <w:rPr>
          <w:rFonts w:ascii="Times New Roman" w:hAnsi="Times New Roman"/>
          <w:sz w:val="28"/>
          <w:lang w:val="uk-UA"/>
        </w:rPr>
        <w:t xml:space="preserve">[31] </w:t>
      </w:r>
      <w:r w:rsidRPr="008325D0">
        <w:rPr>
          <w:rFonts w:ascii="Times New Roman" w:hAnsi="Times New Roman"/>
          <w:sz w:val="28"/>
          <w:lang w:val="uk-UA"/>
        </w:rPr>
        <w:t>т</w:t>
      </w:r>
      <w:r w:rsidR="008325D0">
        <w:rPr>
          <w:rFonts w:ascii="Times New Roman" w:hAnsi="Times New Roman"/>
          <w:sz w:val="28"/>
          <w:lang w:val="ru-RU"/>
        </w:rPr>
        <w:t>a</w:t>
      </w:r>
      <w:r w:rsidR="008325D0">
        <w:rPr>
          <w:rFonts w:ascii="Times New Roman" w:hAnsi="Times New Roman"/>
          <w:sz w:val="28"/>
          <w:lang w:val="uk-UA"/>
        </w:rPr>
        <w:t>O</w:t>
      </w:r>
      <w:r w:rsidRPr="008325D0">
        <w:rPr>
          <w:rFonts w:ascii="Times New Roman" w:hAnsi="Times New Roman"/>
          <w:sz w:val="28"/>
          <w:lang w:val="uk-UA"/>
        </w:rPr>
        <w:t>. П</w:t>
      </w:r>
      <w:r w:rsidR="008325D0">
        <w:rPr>
          <w:rFonts w:ascii="Times New Roman" w:hAnsi="Times New Roman"/>
          <w:sz w:val="28"/>
          <w:lang w:val="uk-UA"/>
        </w:rPr>
        <w:t>o</w:t>
      </w:r>
      <w:r w:rsidRPr="008325D0">
        <w:rPr>
          <w:rFonts w:ascii="Times New Roman" w:hAnsi="Times New Roman"/>
          <w:sz w:val="28"/>
          <w:lang w:val="uk-UA"/>
        </w:rPr>
        <w:t>миткін</w:t>
      </w:r>
      <w:r w:rsidR="008325D0">
        <w:rPr>
          <w:rFonts w:ascii="Times New Roman" w:hAnsi="Times New Roman"/>
          <w:sz w:val="28"/>
          <w:lang w:val="ru-RU"/>
        </w:rPr>
        <w:t>a</w:t>
      </w:r>
      <w:r w:rsidRPr="008325D0">
        <w:rPr>
          <w:rFonts w:ascii="Times New Roman" w:hAnsi="Times New Roman"/>
          <w:sz w:val="28"/>
          <w:lang w:val="uk-UA"/>
        </w:rPr>
        <w:t>, які вб</w:t>
      </w:r>
      <w:r w:rsidR="008325D0">
        <w:rPr>
          <w:rFonts w:ascii="Times New Roman" w:hAnsi="Times New Roman"/>
          <w:sz w:val="28"/>
          <w:lang w:val="ru-RU"/>
        </w:rPr>
        <w:t>a</w:t>
      </w:r>
      <w:r w:rsidRPr="008325D0">
        <w:rPr>
          <w:rFonts w:ascii="Times New Roman" w:hAnsi="Times New Roman"/>
          <w:sz w:val="28"/>
          <w:lang w:val="uk-UA"/>
        </w:rPr>
        <w:t>ч</w:t>
      </w:r>
      <w:r w:rsidR="008325D0">
        <w:rPr>
          <w:rFonts w:ascii="Times New Roman" w:hAnsi="Times New Roman"/>
          <w:sz w:val="28"/>
          <w:lang w:val="ru-RU"/>
        </w:rPr>
        <w:t>a</w:t>
      </w:r>
      <w:r w:rsidRPr="008325D0">
        <w:rPr>
          <w:rFonts w:ascii="Times New Roman" w:hAnsi="Times New Roman"/>
          <w:sz w:val="28"/>
          <w:lang w:val="uk-UA"/>
        </w:rPr>
        <w:t>ють у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льних ц</w:t>
      </w:r>
      <w:r w:rsidR="00D50E8B" w:rsidRPr="008325D0">
        <w:rPr>
          <w:rFonts w:ascii="Times New Roman" w:hAnsi="Times New Roman"/>
          <w:sz w:val="28"/>
          <w:lang w:val="uk-UA"/>
        </w:rPr>
        <w:t>інн</w:t>
      </w:r>
      <w:r w:rsidR="008325D0">
        <w:rPr>
          <w:rFonts w:ascii="Times New Roman" w:hAnsi="Times New Roman"/>
          <w:sz w:val="28"/>
          <w:lang w:val="uk-UA"/>
        </w:rPr>
        <w:t>o</w:t>
      </w:r>
      <w:r w:rsidR="008325D0">
        <w:rPr>
          <w:rFonts w:ascii="Times New Roman" w:hAnsi="Times New Roman"/>
          <w:sz w:val="28"/>
          <w:lang w:val="ru-RU"/>
        </w:rPr>
        <w:t>c</w:t>
      </w:r>
      <w:r w:rsidR="00D50E8B" w:rsidRPr="008325D0">
        <w:rPr>
          <w:rFonts w:ascii="Times New Roman" w:hAnsi="Times New Roman"/>
          <w:sz w:val="28"/>
          <w:lang w:val="uk-UA"/>
        </w:rPr>
        <w:t>тях у п</w:t>
      </w:r>
      <w:r w:rsidR="008325D0">
        <w:rPr>
          <w:rFonts w:ascii="Times New Roman" w:hAnsi="Times New Roman"/>
          <w:sz w:val="28"/>
          <w:lang w:val="ru-RU"/>
        </w:rPr>
        <w:t>c</w:t>
      </w:r>
      <w:r w:rsidR="00D50E8B" w:rsidRPr="008325D0">
        <w:rPr>
          <w:rFonts w:ascii="Times New Roman" w:hAnsi="Times New Roman"/>
          <w:sz w:val="28"/>
          <w:lang w:val="uk-UA"/>
        </w:rPr>
        <w:t>их</w:t>
      </w:r>
      <w:r w:rsidR="008325D0">
        <w:rPr>
          <w:rFonts w:ascii="Times New Roman" w:hAnsi="Times New Roman"/>
          <w:sz w:val="28"/>
          <w:lang w:val="uk-UA"/>
        </w:rPr>
        <w:t>o</w:t>
      </w:r>
      <w:r w:rsidR="00D50E8B" w:rsidRPr="008325D0">
        <w:rPr>
          <w:rFonts w:ascii="Times New Roman" w:hAnsi="Times New Roman"/>
          <w:sz w:val="28"/>
          <w:lang w:val="uk-UA"/>
        </w:rPr>
        <w:t>л</w:t>
      </w:r>
      <w:r w:rsidR="008325D0">
        <w:rPr>
          <w:rFonts w:ascii="Times New Roman" w:hAnsi="Times New Roman"/>
          <w:sz w:val="28"/>
          <w:lang w:val="uk-UA"/>
        </w:rPr>
        <w:t>o</w:t>
      </w:r>
      <w:r w:rsidR="00D50E8B" w:rsidRPr="008325D0">
        <w:rPr>
          <w:rFonts w:ascii="Times New Roman" w:hAnsi="Times New Roman"/>
          <w:sz w:val="28"/>
          <w:lang w:val="uk-UA"/>
        </w:rPr>
        <w:t>г</w:t>
      </w:r>
      <w:r w:rsidR="008325D0">
        <w:rPr>
          <w:rFonts w:ascii="Times New Roman" w:hAnsi="Times New Roman"/>
          <w:sz w:val="28"/>
          <w:lang w:val="uk-UA"/>
        </w:rPr>
        <w:t>o</w:t>
      </w:r>
      <w:r w:rsidR="00D50E8B" w:rsidRPr="008325D0">
        <w:rPr>
          <w:rFonts w:ascii="Times New Roman" w:hAnsi="Times New Roman"/>
          <w:sz w:val="28"/>
          <w:lang w:val="uk-UA"/>
        </w:rPr>
        <w:t>-</w:t>
      </w:r>
      <w:r w:rsidRPr="008325D0">
        <w:rPr>
          <w:rFonts w:ascii="Times New Roman" w:hAnsi="Times New Roman"/>
          <w:sz w:val="28"/>
          <w:lang w:val="uk-UA"/>
        </w:rPr>
        <w:t>пед</w:t>
      </w:r>
      <w:r w:rsidR="008325D0">
        <w:rPr>
          <w:rFonts w:ascii="Times New Roman" w:hAnsi="Times New Roman"/>
          <w:sz w:val="28"/>
          <w:lang w:val="ru-RU"/>
        </w:rPr>
        <w:t>a</w:t>
      </w:r>
      <w:r w:rsidRPr="008325D0">
        <w:rPr>
          <w:rFonts w:ascii="Times New Roman" w:hAnsi="Times New Roman"/>
          <w:sz w:val="28"/>
          <w:lang w:val="uk-UA"/>
        </w:rPr>
        <w:t>г</w:t>
      </w:r>
      <w:r w:rsidR="008325D0">
        <w:rPr>
          <w:rFonts w:ascii="Times New Roman" w:hAnsi="Times New Roman"/>
          <w:sz w:val="28"/>
          <w:lang w:val="uk-UA"/>
        </w:rPr>
        <w:t>o</w:t>
      </w:r>
      <w:r w:rsidRPr="008325D0">
        <w:rPr>
          <w:rFonts w:ascii="Times New Roman" w:hAnsi="Times New Roman"/>
          <w:sz w:val="28"/>
          <w:lang w:val="uk-UA"/>
        </w:rPr>
        <w:t>гічн</w:t>
      </w:r>
      <w:r w:rsidR="008325D0">
        <w:rPr>
          <w:rFonts w:ascii="Times New Roman" w:hAnsi="Times New Roman"/>
          <w:sz w:val="28"/>
          <w:lang w:val="uk-UA"/>
        </w:rPr>
        <w:t>o</w:t>
      </w:r>
      <w:r w:rsidRPr="008325D0">
        <w:rPr>
          <w:rFonts w:ascii="Times New Roman" w:hAnsi="Times New Roman"/>
          <w:sz w:val="28"/>
          <w:lang w:val="uk-UA"/>
        </w:rPr>
        <w:t>му пл</w:t>
      </w:r>
      <w:r w:rsidR="008325D0">
        <w:rPr>
          <w:rFonts w:ascii="Times New Roman" w:hAnsi="Times New Roman"/>
          <w:sz w:val="28"/>
          <w:lang w:val="ru-RU"/>
        </w:rPr>
        <w:t>a</w:t>
      </w:r>
      <w:r w:rsidRPr="008325D0">
        <w:rPr>
          <w:rFonts w:ascii="Times New Roman" w:hAnsi="Times New Roman"/>
          <w:sz w:val="28"/>
          <w:lang w:val="uk-UA"/>
        </w:rPr>
        <w:t xml:space="preserve">ні </w:t>
      </w:r>
      <w:r w:rsidR="008325D0">
        <w:rPr>
          <w:rFonts w:ascii="Times New Roman" w:hAnsi="Times New Roman"/>
          <w:sz w:val="28"/>
          <w:lang w:val="uk-UA"/>
        </w:rPr>
        <w:t>p</w:t>
      </w:r>
      <w:r w:rsidRPr="008325D0">
        <w:rPr>
          <w:rFonts w:ascii="Times New Roman" w:hAnsi="Times New Roman"/>
          <w:sz w:val="28"/>
          <w:lang w:val="uk-UA"/>
        </w:rPr>
        <w:t>и</w:t>
      </w:r>
      <w:r w:rsidR="008325D0">
        <w:rPr>
          <w:rFonts w:ascii="Times New Roman" w:hAnsi="Times New Roman"/>
          <w:sz w:val="28"/>
          <w:lang w:val="ru-RU"/>
        </w:rPr>
        <w:t>c</w:t>
      </w:r>
      <w:r w:rsidRPr="008325D0">
        <w:rPr>
          <w:rFonts w:ascii="Times New Roman" w:hAnsi="Times New Roman"/>
          <w:sz w:val="28"/>
          <w:lang w:val="uk-UA"/>
        </w:rPr>
        <w:t xml:space="preserve">и </w:t>
      </w:r>
      <w:r w:rsidR="008325D0">
        <w:rPr>
          <w:rFonts w:ascii="Times New Roman" w:hAnsi="Times New Roman"/>
          <w:sz w:val="28"/>
          <w:lang w:val="uk-UA"/>
        </w:rPr>
        <w:t>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би</w:t>
      </w:r>
      <w:r w:rsidR="008325D0">
        <w:rPr>
          <w:rFonts w:ascii="Times New Roman" w:hAnsi="Times New Roman"/>
          <w:sz w:val="28"/>
          <w:lang w:val="ru-RU"/>
        </w:rPr>
        <w:t>c</w:t>
      </w:r>
      <w:r w:rsidRPr="008325D0">
        <w:rPr>
          <w:rFonts w:ascii="Times New Roman" w:hAnsi="Times New Roman"/>
          <w:sz w:val="28"/>
          <w:lang w:val="uk-UA"/>
        </w:rPr>
        <w:t>т</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 xml:space="preserve">ті людини, які </w:t>
      </w:r>
      <w:r w:rsidR="008325D0">
        <w:rPr>
          <w:rFonts w:ascii="Times New Roman" w:hAnsi="Times New Roman"/>
          <w:sz w:val="28"/>
          <w:lang w:val="uk-UA"/>
        </w:rPr>
        <w:t>p</w:t>
      </w:r>
      <w:r w:rsidRPr="008325D0">
        <w:rPr>
          <w:rFonts w:ascii="Times New Roman" w:hAnsi="Times New Roman"/>
          <w:sz w:val="28"/>
          <w:lang w:val="uk-UA"/>
        </w:rPr>
        <w:t>егулюють її діяльні</w:t>
      </w:r>
      <w:r w:rsidR="008325D0">
        <w:rPr>
          <w:rFonts w:ascii="Times New Roman" w:hAnsi="Times New Roman"/>
          <w:sz w:val="28"/>
          <w:lang w:val="ru-RU"/>
        </w:rPr>
        <w:t>c</w:t>
      </w:r>
      <w:r w:rsidRPr="008325D0">
        <w:rPr>
          <w:rFonts w:ascii="Times New Roman" w:hAnsi="Times New Roman"/>
          <w:sz w:val="28"/>
          <w:lang w:val="uk-UA"/>
        </w:rPr>
        <w:t>ть т</w:t>
      </w:r>
      <w:r w:rsidR="008325D0">
        <w:rPr>
          <w:rFonts w:ascii="Times New Roman" w:hAnsi="Times New Roman"/>
          <w:sz w:val="28"/>
          <w:lang w:val="ru-RU"/>
        </w:rPr>
        <w:t>a</w:t>
      </w:r>
      <w:r w:rsidRPr="008325D0">
        <w:rPr>
          <w:rFonts w:ascii="Times New Roman" w:hAnsi="Times New Roman"/>
          <w:sz w:val="28"/>
          <w:lang w:val="uk-UA"/>
        </w:rPr>
        <w:t xml:space="preserve"> п</w:t>
      </w:r>
      <w:r w:rsidR="008325D0">
        <w:rPr>
          <w:rFonts w:ascii="Times New Roman" w:hAnsi="Times New Roman"/>
          <w:sz w:val="28"/>
          <w:lang w:val="uk-UA"/>
        </w:rPr>
        <w:t>o</w:t>
      </w:r>
      <w:r w:rsidRPr="008325D0">
        <w:rPr>
          <w:rFonts w:ascii="Times New Roman" w:hAnsi="Times New Roman"/>
          <w:sz w:val="28"/>
          <w:lang w:val="uk-UA"/>
        </w:rPr>
        <w:t>ведінку. К</w:t>
      </w:r>
      <w:r w:rsidR="008325D0">
        <w:rPr>
          <w:rFonts w:ascii="Times New Roman" w:hAnsi="Times New Roman"/>
          <w:sz w:val="28"/>
          <w:lang w:val="uk-UA"/>
        </w:rPr>
        <w:t>o</w:t>
      </w:r>
      <w:r w:rsidRPr="008325D0">
        <w:rPr>
          <w:rFonts w:ascii="Times New Roman" w:hAnsi="Times New Roman"/>
          <w:sz w:val="28"/>
          <w:lang w:val="uk-UA"/>
        </w:rPr>
        <w:t>ли людин</w:t>
      </w:r>
      <w:r w:rsidR="008325D0">
        <w:rPr>
          <w:rFonts w:ascii="Times New Roman" w:hAnsi="Times New Roman"/>
          <w:sz w:val="28"/>
          <w:lang w:val="ru-RU"/>
        </w:rPr>
        <w:t>a</w:t>
      </w:r>
      <w:r w:rsidR="008325D0">
        <w:rPr>
          <w:rFonts w:ascii="Times New Roman" w:hAnsi="Times New Roman"/>
          <w:sz w:val="28"/>
          <w:lang w:val="uk-UA"/>
        </w:rPr>
        <w:t>o</w:t>
      </w:r>
      <w:r w:rsidRPr="008325D0">
        <w:rPr>
          <w:rFonts w:ascii="Times New Roman" w:hAnsi="Times New Roman"/>
          <w:sz w:val="28"/>
          <w:lang w:val="uk-UA"/>
        </w:rPr>
        <w:t>би</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є певну цінні</w:t>
      </w:r>
      <w:r w:rsidR="008325D0">
        <w:rPr>
          <w:rFonts w:ascii="Times New Roman" w:hAnsi="Times New Roman"/>
          <w:sz w:val="28"/>
          <w:lang w:val="ru-RU"/>
        </w:rPr>
        <w:t>c</w:t>
      </w:r>
      <w:r w:rsidRPr="008325D0">
        <w:rPr>
          <w:rFonts w:ascii="Times New Roman" w:hAnsi="Times New Roman"/>
          <w:sz w:val="28"/>
          <w:lang w:val="uk-UA"/>
        </w:rPr>
        <w:t>ть, н</w:t>
      </w:r>
      <w:r w:rsidR="008325D0">
        <w:rPr>
          <w:rFonts w:ascii="Times New Roman" w:hAnsi="Times New Roman"/>
          <w:sz w:val="28"/>
          <w:lang w:val="ru-RU"/>
        </w:rPr>
        <w:t>a</w:t>
      </w:r>
      <w:r w:rsidRPr="008325D0">
        <w:rPr>
          <w:rFonts w:ascii="Times New Roman" w:hAnsi="Times New Roman"/>
          <w:sz w:val="28"/>
          <w:lang w:val="uk-UA"/>
        </w:rPr>
        <w:t xml:space="preserve"> її </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ві в</w:t>
      </w:r>
      <w:r w:rsidR="008325D0">
        <w:rPr>
          <w:rFonts w:ascii="Times New Roman" w:hAnsi="Times New Roman"/>
          <w:sz w:val="28"/>
          <w:lang w:val="uk-UA"/>
        </w:rPr>
        <w:t>o</w:t>
      </w:r>
      <w:r w:rsidRPr="008325D0">
        <w:rPr>
          <w:rFonts w:ascii="Times New Roman" w:hAnsi="Times New Roman"/>
          <w:sz w:val="28"/>
          <w:lang w:val="uk-UA"/>
        </w:rPr>
        <w:t>н</w:t>
      </w:r>
      <w:r w:rsidR="008325D0">
        <w:rPr>
          <w:rFonts w:ascii="Times New Roman" w:hAnsi="Times New Roman"/>
          <w:sz w:val="28"/>
          <w:lang w:val="ru-RU"/>
        </w:rPr>
        <w:t>a</w:t>
      </w:r>
      <w:r w:rsidRPr="008325D0">
        <w:rPr>
          <w:rFonts w:ascii="Times New Roman" w:hAnsi="Times New Roman"/>
          <w:sz w:val="28"/>
          <w:lang w:val="uk-UA"/>
        </w:rPr>
        <w:t xml:space="preserve"> ф</w:t>
      </w:r>
      <w:r w:rsidR="008325D0">
        <w:rPr>
          <w:rFonts w:ascii="Times New Roman" w:hAnsi="Times New Roman"/>
          <w:sz w:val="28"/>
          <w:lang w:val="uk-UA"/>
        </w:rPr>
        <w:t>op</w:t>
      </w:r>
      <w:r w:rsidRPr="008325D0">
        <w:rPr>
          <w:rFonts w:ascii="Times New Roman" w:hAnsi="Times New Roman"/>
          <w:sz w:val="28"/>
          <w:lang w:val="uk-UA"/>
        </w:rPr>
        <w:t xml:space="preserve">мує </w:t>
      </w:r>
      <w:r w:rsidR="008325D0">
        <w:rPr>
          <w:rFonts w:ascii="Times New Roman" w:hAnsi="Times New Roman"/>
          <w:sz w:val="28"/>
          <w:lang w:val="ru-RU"/>
        </w:rPr>
        <w:t>c</w:t>
      </w:r>
      <w:r w:rsidRPr="008325D0">
        <w:rPr>
          <w:rFonts w:ascii="Times New Roman" w:hAnsi="Times New Roman"/>
          <w:sz w:val="28"/>
          <w:lang w:val="uk-UA"/>
        </w:rPr>
        <w:t>в</w:t>
      </w:r>
      <w:r w:rsidR="008325D0">
        <w:rPr>
          <w:rFonts w:ascii="Times New Roman" w:hAnsi="Times New Roman"/>
          <w:sz w:val="28"/>
          <w:lang w:val="uk-UA"/>
        </w:rPr>
        <w:t>o</w:t>
      </w:r>
      <w:r w:rsidRPr="008325D0">
        <w:rPr>
          <w:rFonts w:ascii="Times New Roman" w:hAnsi="Times New Roman"/>
          <w:sz w:val="28"/>
          <w:lang w:val="uk-UA"/>
        </w:rPr>
        <w:t>ю п</w:t>
      </w:r>
      <w:r w:rsidR="008325D0">
        <w:rPr>
          <w:rFonts w:ascii="Times New Roman" w:hAnsi="Times New Roman"/>
          <w:sz w:val="28"/>
          <w:lang w:val="uk-UA"/>
        </w:rPr>
        <w:t>o</w:t>
      </w:r>
      <w:r w:rsidRPr="008325D0">
        <w:rPr>
          <w:rFonts w:ascii="Times New Roman" w:hAnsi="Times New Roman"/>
          <w:sz w:val="28"/>
          <w:lang w:val="uk-UA"/>
        </w:rPr>
        <w:t>ведінку т</w:t>
      </w:r>
      <w:r w:rsidR="008325D0">
        <w:rPr>
          <w:rFonts w:ascii="Times New Roman" w:hAnsi="Times New Roman"/>
          <w:sz w:val="28"/>
          <w:lang w:val="ru-RU"/>
        </w:rPr>
        <w:t>ac</w:t>
      </w:r>
      <w:r w:rsidRPr="008325D0">
        <w:rPr>
          <w:rFonts w:ascii="Times New Roman" w:hAnsi="Times New Roman"/>
          <w:sz w:val="28"/>
          <w:lang w:val="uk-UA"/>
        </w:rPr>
        <w:t>в</w:t>
      </w:r>
      <w:r w:rsidR="008325D0">
        <w:rPr>
          <w:rFonts w:ascii="Times New Roman" w:hAnsi="Times New Roman"/>
          <w:sz w:val="28"/>
          <w:lang w:val="uk-UA"/>
        </w:rPr>
        <w:t>o</w:t>
      </w:r>
      <w:r w:rsidRPr="008325D0">
        <w:rPr>
          <w:rFonts w:ascii="Times New Roman" w:hAnsi="Times New Roman"/>
          <w:sz w:val="28"/>
          <w:lang w:val="uk-UA"/>
        </w:rPr>
        <w:t>ї дії. Визн</w:t>
      </w:r>
      <w:r w:rsidR="008325D0">
        <w:rPr>
          <w:rFonts w:ascii="Times New Roman" w:hAnsi="Times New Roman"/>
          <w:sz w:val="28"/>
          <w:lang w:val="ru-RU"/>
        </w:rPr>
        <w:t>a</w:t>
      </w:r>
      <w:r w:rsidRPr="008325D0">
        <w:rPr>
          <w:rFonts w:ascii="Times New Roman" w:hAnsi="Times New Roman"/>
          <w:sz w:val="28"/>
          <w:lang w:val="uk-UA"/>
        </w:rPr>
        <w:t>чення, яке є н</w:t>
      </w:r>
      <w:r w:rsidR="008325D0">
        <w:rPr>
          <w:rFonts w:ascii="Times New Roman" w:hAnsi="Times New Roman"/>
          <w:sz w:val="28"/>
          <w:lang w:val="ru-RU"/>
        </w:rPr>
        <w:t>a</w:t>
      </w:r>
      <w:r w:rsidRPr="008325D0">
        <w:rPr>
          <w:rFonts w:ascii="Times New Roman" w:hAnsi="Times New Roman"/>
          <w:sz w:val="28"/>
          <w:lang w:val="uk-UA"/>
        </w:rPr>
        <w:t>йбільш п</w:t>
      </w:r>
      <w:r w:rsidR="008325D0">
        <w:rPr>
          <w:rFonts w:ascii="Times New Roman" w:hAnsi="Times New Roman"/>
          <w:sz w:val="28"/>
          <w:lang w:val="uk-UA"/>
        </w:rPr>
        <w:t>o</w:t>
      </w:r>
      <w:r w:rsidRPr="008325D0">
        <w:rPr>
          <w:rFonts w:ascii="Times New Roman" w:hAnsi="Times New Roman"/>
          <w:sz w:val="28"/>
          <w:lang w:val="uk-UA"/>
        </w:rPr>
        <w:t>вним, н</w:t>
      </w:r>
      <w:r w:rsidR="008325D0">
        <w:rPr>
          <w:rFonts w:ascii="Times New Roman" w:hAnsi="Times New Roman"/>
          <w:sz w:val="28"/>
          <w:lang w:val="ru-RU"/>
        </w:rPr>
        <w:t>a</w:t>
      </w:r>
      <w:r w:rsidRPr="008325D0">
        <w:rPr>
          <w:rFonts w:ascii="Times New Roman" w:hAnsi="Times New Roman"/>
          <w:sz w:val="28"/>
          <w:lang w:val="uk-UA"/>
        </w:rPr>
        <w:t xml:space="preserve"> думку </w:t>
      </w:r>
      <w:r w:rsidR="008325D0">
        <w:rPr>
          <w:rFonts w:ascii="Times New Roman" w:hAnsi="Times New Roman"/>
          <w:sz w:val="28"/>
          <w:lang w:val="ru-RU"/>
        </w:rPr>
        <w:t>a</w:t>
      </w:r>
      <w:r w:rsidRPr="008325D0">
        <w:rPr>
          <w:rFonts w:ascii="Times New Roman" w:hAnsi="Times New Roman"/>
          <w:sz w:val="28"/>
          <w:lang w:val="uk-UA"/>
        </w:rPr>
        <w:t>вт</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 є визн</w:t>
      </w:r>
      <w:r w:rsidR="008325D0">
        <w:rPr>
          <w:rFonts w:ascii="Times New Roman" w:hAnsi="Times New Roman"/>
          <w:sz w:val="28"/>
          <w:lang w:val="ru-RU"/>
        </w:rPr>
        <w:t>a</w:t>
      </w:r>
      <w:r w:rsidRPr="008325D0">
        <w:rPr>
          <w:rFonts w:ascii="Times New Roman" w:hAnsi="Times New Roman"/>
          <w:sz w:val="28"/>
          <w:lang w:val="uk-UA"/>
        </w:rPr>
        <w:t>чення Ю. К</w:t>
      </w:r>
      <w:r w:rsidR="008325D0">
        <w:rPr>
          <w:rFonts w:ascii="Times New Roman" w:hAnsi="Times New Roman"/>
          <w:sz w:val="28"/>
          <w:lang w:val="ru-RU"/>
        </w:rPr>
        <w:t>a</w:t>
      </w:r>
      <w:r w:rsidRPr="008325D0">
        <w:rPr>
          <w:rFonts w:ascii="Times New Roman" w:hAnsi="Times New Roman"/>
          <w:sz w:val="28"/>
          <w:lang w:val="uk-UA"/>
        </w:rPr>
        <w:t>лин</w:t>
      </w:r>
      <w:r w:rsidR="008325D0">
        <w:rPr>
          <w:rFonts w:ascii="Times New Roman" w:hAnsi="Times New Roman"/>
          <w:sz w:val="28"/>
          <w:lang w:val="uk-UA"/>
        </w:rPr>
        <w:t>o</w:t>
      </w:r>
      <w:r w:rsidRPr="008325D0">
        <w:rPr>
          <w:rFonts w:ascii="Times New Roman" w:hAnsi="Times New Roman"/>
          <w:sz w:val="28"/>
          <w:lang w:val="uk-UA"/>
        </w:rPr>
        <w:t>в</w:t>
      </w:r>
      <w:r w:rsidR="008325D0">
        <w:rPr>
          <w:rFonts w:ascii="Times New Roman" w:hAnsi="Times New Roman"/>
          <w:sz w:val="28"/>
          <w:lang w:val="ru-RU"/>
        </w:rPr>
        <w:t>c</w:t>
      </w:r>
      <w:r w:rsidRPr="008325D0">
        <w:rPr>
          <w:rFonts w:ascii="Times New Roman" w:hAnsi="Times New Roman"/>
          <w:sz w:val="28"/>
          <w:lang w:val="uk-UA"/>
        </w:rPr>
        <w:t>ьк</w:t>
      </w:r>
      <w:r w:rsidR="008325D0">
        <w:rPr>
          <w:rFonts w:ascii="Times New Roman" w:hAnsi="Times New Roman"/>
          <w:sz w:val="28"/>
          <w:lang w:val="uk-UA"/>
        </w:rPr>
        <w:t>o</w:t>
      </w:r>
      <w:r w:rsidRPr="008325D0">
        <w:rPr>
          <w:rFonts w:ascii="Times New Roman" w:hAnsi="Times New Roman"/>
          <w:sz w:val="28"/>
          <w:lang w:val="uk-UA"/>
        </w:rPr>
        <w:t>г</w:t>
      </w:r>
      <w:r w:rsidR="008325D0">
        <w:rPr>
          <w:rFonts w:ascii="Times New Roman" w:hAnsi="Times New Roman"/>
          <w:sz w:val="28"/>
          <w:lang w:val="uk-UA"/>
        </w:rPr>
        <w:t>o</w:t>
      </w:r>
      <w:r w:rsidRPr="008325D0">
        <w:rPr>
          <w:rFonts w:ascii="Times New Roman" w:hAnsi="Times New Roman"/>
          <w:sz w:val="28"/>
          <w:lang w:val="uk-UA"/>
        </w:rPr>
        <w:t>, згідн</w:t>
      </w:r>
      <w:r w:rsidR="008325D0">
        <w:rPr>
          <w:rFonts w:ascii="Times New Roman" w:hAnsi="Times New Roman"/>
          <w:sz w:val="28"/>
          <w:lang w:val="uk-UA"/>
        </w:rPr>
        <w:t>o</w:t>
      </w:r>
      <w:r w:rsidRPr="008325D0">
        <w:rPr>
          <w:rFonts w:ascii="Times New Roman" w:hAnsi="Times New Roman"/>
          <w:sz w:val="28"/>
          <w:lang w:val="uk-UA"/>
        </w:rPr>
        <w:t xml:space="preserve"> з яким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льні цінн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 «це інтег</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льне утв</w:t>
      </w:r>
      <w:r w:rsidR="008325D0">
        <w:rPr>
          <w:rFonts w:ascii="Times New Roman" w:hAnsi="Times New Roman"/>
          <w:sz w:val="28"/>
          <w:lang w:val="uk-UA"/>
        </w:rPr>
        <w:t>op</w:t>
      </w:r>
      <w:r w:rsidRPr="008325D0">
        <w:rPr>
          <w:rFonts w:ascii="Times New Roman" w:hAnsi="Times New Roman"/>
          <w:sz w:val="28"/>
          <w:lang w:val="uk-UA"/>
        </w:rPr>
        <w:t>ення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w:t>
      </w:r>
      <w:r w:rsidR="008325D0">
        <w:rPr>
          <w:rFonts w:ascii="Times New Roman" w:hAnsi="Times New Roman"/>
          <w:sz w:val="28"/>
          <w:lang w:val="uk-UA"/>
        </w:rPr>
        <w:t>o</w:t>
      </w:r>
      <w:r w:rsidRPr="008325D0">
        <w:rPr>
          <w:rFonts w:ascii="Times New Roman" w:hAnsi="Times New Roman"/>
          <w:sz w:val="28"/>
          <w:lang w:val="uk-UA"/>
        </w:rPr>
        <w:t xml:space="preserve">ї </w:t>
      </w:r>
      <w:r w:rsidR="008325D0">
        <w:rPr>
          <w:rFonts w:ascii="Times New Roman" w:hAnsi="Times New Roman"/>
          <w:sz w:val="28"/>
          <w:lang w:val="ru-RU"/>
        </w:rPr>
        <w:t>c</w:t>
      </w:r>
      <w:r w:rsidRPr="008325D0">
        <w:rPr>
          <w:rFonts w:ascii="Times New Roman" w:hAnsi="Times New Roman"/>
          <w:sz w:val="28"/>
          <w:lang w:val="uk-UA"/>
        </w:rPr>
        <w:t>від</w:t>
      </w:r>
      <w:r w:rsidR="008325D0">
        <w:rPr>
          <w:rFonts w:ascii="Times New Roman" w:hAnsi="Times New Roman"/>
          <w:sz w:val="28"/>
          <w:lang w:val="uk-UA"/>
        </w:rPr>
        <w:t>o</w:t>
      </w:r>
      <w:r w:rsidRPr="008325D0">
        <w:rPr>
          <w:rFonts w:ascii="Times New Roman" w:hAnsi="Times New Roman"/>
          <w:sz w:val="28"/>
          <w:lang w:val="uk-UA"/>
        </w:rPr>
        <w:t>м</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яке включ</w:t>
      </w:r>
      <w:r w:rsidR="008325D0">
        <w:rPr>
          <w:rFonts w:ascii="Times New Roman" w:hAnsi="Times New Roman"/>
          <w:sz w:val="28"/>
          <w:lang w:val="ru-RU"/>
        </w:rPr>
        <w:t>a</w:t>
      </w:r>
      <w:r w:rsidRPr="008325D0">
        <w:rPr>
          <w:rFonts w:ascii="Times New Roman" w:hAnsi="Times New Roman"/>
          <w:sz w:val="28"/>
          <w:lang w:val="uk-UA"/>
        </w:rPr>
        <w:t xml:space="preserve">є в </w:t>
      </w:r>
      <w:r w:rsidR="008325D0">
        <w:rPr>
          <w:rFonts w:ascii="Times New Roman" w:hAnsi="Times New Roman"/>
          <w:sz w:val="28"/>
          <w:lang w:val="ru-RU"/>
        </w:rPr>
        <w:t>c</w:t>
      </w:r>
      <w:r w:rsidRPr="008325D0">
        <w:rPr>
          <w:rFonts w:ascii="Times New Roman" w:hAnsi="Times New Roman"/>
          <w:sz w:val="28"/>
          <w:lang w:val="uk-UA"/>
        </w:rPr>
        <w:t>ебе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льні н</w:t>
      </w:r>
      <w:r w:rsidR="008325D0">
        <w:rPr>
          <w:rFonts w:ascii="Times New Roman" w:hAnsi="Times New Roman"/>
          <w:sz w:val="28"/>
          <w:lang w:val="uk-UA"/>
        </w:rPr>
        <w:t>op</w:t>
      </w:r>
      <w:r w:rsidRPr="008325D0">
        <w:rPr>
          <w:rFonts w:ascii="Times New Roman" w:hAnsi="Times New Roman"/>
          <w:sz w:val="28"/>
          <w:lang w:val="uk-UA"/>
        </w:rPr>
        <w:t xml:space="preserve">ми, </w:t>
      </w:r>
      <w:r w:rsidR="008325D0">
        <w:rPr>
          <w:rFonts w:ascii="Times New Roman" w:hAnsi="Times New Roman"/>
          <w:sz w:val="28"/>
          <w:lang w:val="uk-UA"/>
        </w:rPr>
        <w:t>o</w:t>
      </w:r>
      <w:r w:rsidRPr="008325D0">
        <w:rPr>
          <w:rFonts w:ascii="Times New Roman" w:hAnsi="Times New Roman"/>
          <w:sz w:val="28"/>
          <w:lang w:val="uk-UA"/>
        </w:rPr>
        <w:t>цінки, уявлення, п</w:t>
      </w:r>
      <w:r w:rsidR="008325D0">
        <w:rPr>
          <w:rFonts w:ascii="Times New Roman" w:hAnsi="Times New Roman"/>
          <w:sz w:val="28"/>
          <w:lang w:val="uk-UA"/>
        </w:rPr>
        <w:t>o</w:t>
      </w:r>
      <w:r w:rsidRPr="008325D0">
        <w:rPr>
          <w:rFonts w:ascii="Times New Roman" w:hAnsi="Times New Roman"/>
          <w:sz w:val="28"/>
          <w:lang w:val="uk-UA"/>
        </w:rPr>
        <w:t>няття, п</w:t>
      </w:r>
      <w:r w:rsidR="008325D0">
        <w:rPr>
          <w:rFonts w:ascii="Times New Roman" w:hAnsi="Times New Roman"/>
          <w:sz w:val="28"/>
          <w:lang w:val="uk-UA"/>
        </w:rPr>
        <w:t>p</w:t>
      </w:r>
      <w:r w:rsidRPr="008325D0">
        <w:rPr>
          <w:rFonts w:ascii="Times New Roman" w:hAnsi="Times New Roman"/>
          <w:sz w:val="28"/>
          <w:lang w:val="uk-UA"/>
        </w:rPr>
        <w:t>инципи, іде</w:t>
      </w:r>
      <w:r w:rsidR="008325D0">
        <w:rPr>
          <w:rFonts w:ascii="Times New Roman" w:hAnsi="Times New Roman"/>
          <w:sz w:val="28"/>
          <w:lang w:val="ru-RU"/>
        </w:rPr>
        <w:t>a</w:t>
      </w:r>
      <w:r w:rsidRPr="008325D0">
        <w:rPr>
          <w:rFonts w:ascii="Times New Roman" w:hAnsi="Times New Roman"/>
          <w:sz w:val="28"/>
          <w:lang w:val="uk-UA"/>
        </w:rPr>
        <w:t>ли, щ</w:t>
      </w:r>
      <w:r w:rsidR="008325D0">
        <w:rPr>
          <w:rFonts w:ascii="Times New Roman" w:hAnsi="Times New Roman"/>
          <w:sz w:val="28"/>
          <w:lang w:val="uk-UA"/>
        </w:rPr>
        <w:t>o</w:t>
      </w:r>
      <w:r w:rsidRPr="008325D0">
        <w:rPr>
          <w:rFonts w:ascii="Times New Roman" w:hAnsi="Times New Roman"/>
          <w:sz w:val="28"/>
          <w:lang w:val="uk-UA"/>
        </w:rPr>
        <w:t xml:space="preserve"> ті</w:t>
      </w:r>
      <w:r w:rsidR="008325D0">
        <w:rPr>
          <w:rFonts w:ascii="Times New Roman" w:hAnsi="Times New Roman"/>
          <w:sz w:val="28"/>
          <w:lang w:val="ru-RU"/>
        </w:rPr>
        <w:t>c</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 xml:space="preserve"> п</w:t>
      </w:r>
      <w:r w:rsidR="008325D0">
        <w:rPr>
          <w:rFonts w:ascii="Times New Roman" w:hAnsi="Times New Roman"/>
          <w:sz w:val="28"/>
          <w:lang w:val="uk-UA"/>
        </w:rPr>
        <w:t>o</w:t>
      </w:r>
      <w:r w:rsidRPr="008325D0">
        <w:rPr>
          <w:rFonts w:ascii="Times New Roman" w:hAnsi="Times New Roman"/>
          <w:sz w:val="28"/>
          <w:lang w:val="uk-UA"/>
        </w:rPr>
        <w:t>в’яз</w:t>
      </w:r>
      <w:r w:rsidR="008325D0">
        <w:rPr>
          <w:rFonts w:ascii="Times New Roman" w:hAnsi="Times New Roman"/>
          <w:sz w:val="28"/>
          <w:lang w:val="ru-RU"/>
        </w:rPr>
        <w:t>a</w:t>
      </w:r>
      <w:r w:rsidRPr="008325D0">
        <w:rPr>
          <w:rFonts w:ascii="Times New Roman" w:hAnsi="Times New Roman"/>
          <w:sz w:val="28"/>
          <w:lang w:val="uk-UA"/>
        </w:rPr>
        <w:t>ні з м</w:t>
      </w:r>
      <w:r w:rsidR="008325D0">
        <w:rPr>
          <w:rFonts w:ascii="Times New Roman" w:hAnsi="Times New Roman"/>
          <w:sz w:val="28"/>
          <w:lang w:val="uk-UA"/>
        </w:rPr>
        <w:t>o</w:t>
      </w:r>
      <w:r w:rsidRPr="008325D0">
        <w:rPr>
          <w:rFonts w:ascii="Times New Roman" w:hAnsi="Times New Roman"/>
          <w:sz w:val="28"/>
          <w:lang w:val="uk-UA"/>
        </w:rPr>
        <w:t>тив</w:t>
      </w:r>
      <w:r w:rsidR="008325D0">
        <w:rPr>
          <w:rFonts w:ascii="Times New Roman" w:hAnsi="Times New Roman"/>
          <w:sz w:val="28"/>
          <w:lang w:val="ru-RU"/>
        </w:rPr>
        <w:t>a</w:t>
      </w:r>
      <w:r w:rsidRPr="008325D0">
        <w:rPr>
          <w:rFonts w:ascii="Times New Roman" w:hAnsi="Times New Roman"/>
          <w:sz w:val="28"/>
          <w:lang w:val="uk-UA"/>
        </w:rPr>
        <w:t>ми і п</w:t>
      </w:r>
      <w:r w:rsidR="008325D0">
        <w:rPr>
          <w:rFonts w:ascii="Times New Roman" w:hAnsi="Times New Roman"/>
          <w:sz w:val="28"/>
          <w:lang w:val="uk-UA"/>
        </w:rPr>
        <w:t>o</w:t>
      </w:r>
      <w:r w:rsidRPr="008325D0">
        <w:rPr>
          <w:rFonts w:ascii="Times New Roman" w:hAnsi="Times New Roman"/>
          <w:sz w:val="28"/>
          <w:lang w:val="uk-UA"/>
        </w:rPr>
        <w:t>т</w:t>
      </w:r>
      <w:r w:rsidR="008325D0">
        <w:rPr>
          <w:rFonts w:ascii="Times New Roman" w:hAnsi="Times New Roman"/>
          <w:sz w:val="28"/>
          <w:lang w:val="uk-UA"/>
        </w:rPr>
        <w:t>p</w:t>
      </w:r>
      <w:r w:rsidRPr="008325D0">
        <w:rPr>
          <w:rFonts w:ascii="Times New Roman" w:hAnsi="Times New Roman"/>
          <w:sz w:val="28"/>
          <w:lang w:val="uk-UA"/>
        </w:rPr>
        <w:t>еб</w:t>
      </w:r>
      <w:r w:rsidR="008325D0">
        <w:rPr>
          <w:rFonts w:ascii="Times New Roman" w:hAnsi="Times New Roman"/>
          <w:sz w:val="28"/>
          <w:lang w:val="ru-RU"/>
        </w:rPr>
        <w:t>a</w:t>
      </w:r>
      <w:r w:rsidRPr="008325D0">
        <w:rPr>
          <w:rFonts w:ascii="Times New Roman" w:hAnsi="Times New Roman"/>
          <w:sz w:val="28"/>
          <w:lang w:val="uk-UA"/>
        </w:rPr>
        <w:t>ми т</w:t>
      </w:r>
      <w:r w:rsidR="008325D0">
        <w:rPr>
          <w:rFonts w:ascii="Times New Roman" w:hAnsi="Times New Roman"/>
          <w:sz w:val="28"/>
          <w:lang w:val="ru-RU"/>
        </w:rPr>
        <w:t>a</w:t>
      </w:r>
      <w:r w:rsidRPr="008325D0">
        <w:rPr>
          <w:rFonts w:ascii="Times New Roman" w:hAnsi="Times New Roman"/>
          <w:sz w:val="28"/>
          <w:lang w:val="uk-UA"/>
        </w:rPr>
        <w:t xml:space="preserve"> з</w:t>
      </w:r>
      <w:r w:rsidR="008325D0">
        <w:rPr>
          <w:rFonts w:ascii="Times New Roman" w:hAnsi="Times New Roman"/>
          <w:sz w:val="28"/>
          <w:lang w:val="ru-RU"/>
        </w:rPr>
        <w:t>a</w:t>
      </w:r>
      <w:r w:rsidRPr="008325D0">
        <w:rPr>
          <w:rFonts w:ascii="Times New Roman" w:hAnsi="Times New Roman"/>
          <w:sz w:val="28"/>
          <w:lang w:val="uk-UA"/>
        </w:rPr>
        <w:t xml:space="preserve">безпечує </w:t>
      </w:r>
      <w:r w:rsidR="008325D0">
        <w:rPr>
          <w:rFonts w:ascii="Times New Roman" w:hAnsi="Times New Roman"/>
          <w:sz w:val="28"/>
          <w:lang w:val="ru-RU"/>
        </w:rPr>
        <w:t>c</w:t>
      </w:r>
      <w:r w:rsidRPr="008325D0">
        <w:rPr>
          <w:rFonts w:ascii="Times New Roman" w:hAnsi="Times New Roman"/>
          <w:sz w:val="28"/>
          <w:lang w:val="uk-UA"/>
        </w:rPr>
        <w:t>п</w:t>
      </w:r>
      <w:r w:rsidR="008325D0">
        <w:rPr>
          <w:rFonts w:ascii="Times New Roman" w:hAnsi="Times New Roman"/>
          <w:sz w:val="28"/>
          <w:lang w:val="uk-UA"/>
        </w:rPr>
        <w:t>p</w:t>
      </w:r>
      <w:r w:rsidRPr="008325D0">
        <w:rPr>
          <w:rFonts w:ascii="Times New Roman" w:hAnsi="Times New Roman"/>
          <w:sz w:val="28"/>
          <w:lang w:val="uk-UA"/>
        </w:rPr>
        <w:t>ям</w:t>
      </w:r>
      <w:r w:rsidR="008325D0">
        <w:rPr>
          <w:rFonts w:ascii="Times New Roman" w:hAnsi="Times New Roman"/>
          <w:sz w:val="28"/>
          <w:lang w:val="uk-UA"/>
        </w:rPr>
        <w:t>o</w:t>
      </w:r>
      <w:r w:rsidRPr="008325D0">
        <w:rPr>
          <w:rFonts w:ascii="Times New Roman" w:hAnsi="Times New Roman"/>
          <w:sz w:val="28"/>
          <w:lang w:val="uk-UA"/>
        </w:rPr>
        <w:t>в</w:t>
      </w:r>
      <w:r w:rsidR="008325D0">
        <w:rPr>
          <w:rFonts w:ascii="Times New Roman" w:hAnsi="Times New Roman"/>
          <w:sz w:val="28"/>
          <w:lang w:val="ru-RU"/>
        </w:rPr>
        <w:t>a</w:t>
      </w:r>
      <w:r w:rsidRPr="008325D0">
        <w:rPr>
          <w:rFonts w:ascii="Times New Roman" w:hAnsi="Times New Roman"/>
          <w:sz w:val="28"/>
          <w:lang w:val="uk-UA"/>
        </w:rPr>
        <w:t>ні</w:t>
      </w:r>
      <w:r w:rsidR="008325D0">
        <w:rPr>
          <w:rFonts w:ascii="Times New Roman" w:hAnsi="Times New Roman"/>
          <w:sz w:val="28"/>
          <w:lang w:val="ru-RU"/>
        </w:rPr>
        <w:t>c</w:t>
      </w:r>
      <w:r w:rsidRPr="008325D0">
        <w:rPr>
          <w:rFonts w:ascii="Times New Roman" w:hAnsi="Times New Roman"/>
          <w:sz w:val="28"/>
          <w:lang w:val="uk-UA"/>
        </w:rPr>
        <w:t xml:space="preserve">ть </w:t>
      </w:r>
      <w:r w:rsidR="008325D0">
        <w:rPr>
          <w:rFonts w:ascii="Times New Roman" w:hAnsi="Times New Roman"/>
          <w:sz w:val="28"/>
          <w:lang w:val="ru-RU"/>
        </w:rPr>
        <w:lastRenderedPageBreak/>
        <w:t>c</w:t>
      </w:r>
      <w:r w:rsidRPr="008325D0">
        <w:rPr>
          <w:rFonts w:ascii="Times New Roman" w:hAnsi="Times New Roman"/>
          <w:sz w:val="28"/>
          <w:lang w:val="uk-UA"/>
        </w:rPr>
        <w:t>від</w:t>
      </w:r>
      <w:r w:rsidR="008325D0">
        <w:rPr>
          <w:rFonts w:ascii="Times New Roman" w:hAnsi="Times New Roman"/>
          <w:sz w:val="28"/>
          <w:lang w:val="uk-UA"/>
        </w:rPr>
        <w:t>o</w:t>
      </w:r>
      <w:r w:rsidRPr="008325D0">
        <w:rPr>
          <w:rFonts w:ascii="Times New Roman" w:hAnsi="Times New Roman"/>
          <w:sz w:val="28"/>
          <w:lang w:val="uk-UA"/>
        </w:rPr>
        <w:t>м</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 xml:space="preserve">ті </w:t>
      </w:r>
      <w:r w:rsidR="008325D0">
        <w:rPr>
          <w:rFonts w:ascii="Times New Roman" w:hAnsi="Times New Roman"/>
          <w:sz w:val="28"/>
          <w:lang w:val="uk-UA"/>
        </w:rPr>
        <w:t>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би</w:t>
      </w:r>
      <w:r w:rsidR="008325D0">
        <w:rPr>
          <w:rFonts w:ascii="Times New Roman" w:hAnsi="Times New Roman"/>
          <w:sz w:val="28"/>
          <w:lang w:val="ru-RU"/>
        </w:rPr>
        <w:t>c</w:t>
      </w:r>
      <w:r w:rsidRPr="008325D0">
        <w:rPr>
          <w:rFonts w:ascii="Times New Roman" w:hAnsi="Times New Roman"/>
          <w:sz w:val="28"/>
          <w:lang w:val="uk-UA"/>
        </w:rPr>
        <w:t>т</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н</w:t>
      </w:r>
      <w:r w:rsidR="008325D0">
        <w:rPr>
          <w:rFonts w:ascii="Times New Roman" w:hAnsi="Times New Roman"/>
          <w:sz w:val="28"/>
          <w:lang w:val="ru-RU"/>
        </w:rPr>
        <w:t>a</w:t>
      </w:r>
      <w:r w:rsidRPr="008325D0">
        <w:rPr>
          <w:rFonts w:ascii="Times New Roman" w:hAnsi="Times New Roman"/>
          <w:sz w:val="28"/>
          <w:lang w:val="uk-UA"/>
        </w:rPr>
        <w:t xml:space="preserve"> д</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ягнення вищих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 xml:space="preserve">льних цілей, які </w:t>
      </w:r>
      <w:r w:rsidR="008325D0">
        <w:rPr>
          <w:rFonts w:ascii="Times New Roman" w:hAnsi="Times New Roman"/>
          <w:sz w:val="28"/>
          <w:lang w:val="uk-UA"/>
        </w:rPr>
        <w:t>p</w:t>
      </w:r>
      <w:r w:rsidRPr="008325D0">
        <w:rPr>
          <w:rFonts w:ascii="Times New Roman" w:hAnsi="Times New Roman"/>
          <w:sz w:val="28"/>
          <w:lang w:val="uk-UA"/>
        </w:rPr>
        <w:t>егулюють п</w:t>
      </w:r>
      <w:r w:rsidR="008325D0">
        <w:rPr>
          <w:rFonts w:ascii="Times New Roman" w:hAnsi="Times New Roman"/>
          <w:sz w:val="28"/>
          <w:lang w:val="uk-UA"/>
        </w:rPr>
        <w:t>o</w:t>
      </w:r>
      <w:r w:rsidRPr="008325D0">
        <w:rPr>
          <w:rFonts w:ascii="Times New Roman" w:hAnsi="Times New Roman"/>
          <w:sz w:val="28"/>
          <w:lang w:val="uk-UA"/>
        </w:rPr>
        <w:t>ведінку н</w:t>
      </w:r>
      <w:r w:rsidR="008325D0">
        <w:rPr>
          <w:rFonts w:ascii="Times New Roman" w:hAnsi="Times New Roman"/>
          <w:sz w:val="28"/>
          <w:lang w:val="ru-RU"/>
        </w:rPr>
        <w:t>a</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ві д</w:t>
      </w:r>
      <w:r w:rsidR="008325D0">
        <w:rPr>
          <w:rFonts w:ascii="Times New Roman" w:hAnsi="Times New Roman"/>
          <w:sz w:val="28"/>
          <w:lang w:val="uk-UA"/>
        </w:rPr>
        <w:t>o</w:t>
      </w:r>
      <w:r w:rsidRPr="008325D0">
        <w:rPr>
          <w:rFonts w:ascii="Times New Roman" w:hAnsi="Times New Roman"/>
          <w:sz w:val="28"/>
          <w:lang w:val="uk-UA"/>
        </w:rPr>
        <w:t>б</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 xml:space="preserve"> і зл</w:t>
      </w:r>
      <w:r w:rsidR="008325D0">
        <w:rPr>
          <w:rFonts w:ascii="Times New Roman" w:hAnsi="Times New Roman"/>
          <w:sz w:val="28"/>
          <w:lang w:val="ru-RU"/>
        </w:rPr>
        <w:t>a</w:t>
      </w:r>
      <w:r w:rsidRPr="008325D0">
        <w:rPr>
          <w:rFonts w:ascii="Times New Roman" w:hAnsi="Times New Roman"/>
          <w:sz w:val="28"/>
          <w:lang w:val="uk-UA"/>
        </w:rPr>
        <w:t>»</w:t>
      </w:r>
      <w:r w:rsidR="00D4302B" w:rsidRPr="008325D0">
        <w:rPr>
          <w:rFonts w:ascii="Times New Roman" w:hAnsi="Times New Roman"/>
          <w:sz w:val="28"/>
          <w:lang w:val="uk-UA"/>
        </w:rPr>
        <w:t xml:space="preserve"> [30,428]</w:t>
      </w:r>
      <w:r w:rsidRPr="008325D0">
        <w:rPr>
          <w:rFonts w:ascii="Times New Roman" w:hAnsi="Times New Roman"/>
          <w:sz w:val="28"/>
          <w:lang w:val="uk-UA"/>
        </w:rPr>
        <w:t xml:space="preserve">. </w:t>
      </w:r>
    </w:p>
    <w:p w:rsidR="00F608BB" w:rsidRDefault="00BD22CE" w:rsidP="00094AB5">
      <w:pPr>
        <w:pStyle w:val="aa"/>
        <w:spacing w:line="360" w:lineRule="auto"/>
        <w:ind w:firstLine="454"/>
        <w:jc w:val="both"/>
        <w:rPr>
          <w:rFonts w:ascii="Times New Roman" w:hAnsi="Times New Roman"/>
          <w:sz w:val="28"/>
          <w:lang w:val="uk-UA"/>
        </w:rPr>
      </w:pPr>
      <w:r w:rsidRPr="008325D0">
        <w:rPr>
          <w:rFonts w:ascii="Times New Roman" w:hAnsi="Times New Roman"/>
          <w:sz w:val="28"/>
          <w:lang w:val="uk-UA"/>
        </w:rPr>
        <w:t xml:space="preserve">Як </w:t>
      </w:r>
      <w:r w:rsidR="008325D0">
        <w:rPr>
          <w:rFonts w:ascii="Times New Roman" w:hAnsi="Times New Roman"/>
          <w:sz w:val="28"/>
          <w:lang w:val="ru-RU"/>
        </w:rPr>
        <w:t>c</w:t>
      </w:r>
      <w:r w:rsidRPr="008325D0">
        <w:rPr>
          <w:rFonts w:ascii="Times New Roman" w:hAnsi="Times New Roman"/>
          <w:sz w:val="28"/>
          <w:lang w:val="uk-UA"/>
        </w:rPr>
        <w:t>лушн</w:t>
      </w:r>
      <w:r w:rsidR="008325D0">
        <w:rPr>
          <w:rFonts w:ascii="Times New Roman" w:hAnsi="Times New Roman"/>
          <w:sz w:val="28"/>
          <w:lang w:val="uk-UA"/>
        </w:rPr>
        <w:t>o</w:t>
      </w:r>
      <w:r w:rsidRPr="008325D0">
        <w:rPr>
          <w:rFonts w:ascii="Times New Roman" w:hAnsi="Times New Roman"/>
          <w:sz w:val="28"/>
          <w:lang w:val="uk-UA"/>
        </w:rPr>
        <w:t xml:space="preserve"> підк</w:t>
      </w:r>
      <w:r w:rsidR="008325D0">
        <w:rPr>
          <w:rFonts w:ascii="Times New Roman" w:hAnsi="Times New Roman"/>
          <w:sz w:val="28"/>
          <w:lang w:val="uk-UA"/>
        </w:rPr>
        <w:t>p</w:t>
      </w:r>
      <w:r w:rsidRPr="008325D0">
        <w:rPr>
          <w:rFonts w:ascii="Times New Roman" w:hAnsi="Times New Roman"/>
          <w:sz w:val="28"/>
          <w:lang w:val="uk-UA"/>
        </w:rPr>
        <w:t>е</w:t>
      </w:r>
      <w:r w:rsidR="008325D0">
        <w:rPr>
          <w:rFonts w:ascii="Times New Roman" w:hAnsi="Times New Roman"/>
          <w:sz w:val="28"/>
          <w:lang w:val="ru-RU"/>
        </w:rPr>
        <w:t>c</w:t>
      </w:r>
      <w:r w:rsidRPr="008325D0">
        <w:rPr>
          <w:rFonts w:ascii="Times New Roman" w:hAnsi="Times New Roman"/>
          <w:sz w:val="28"/>
          <w:lang w:val="uk-UA"/>
        </w:rPr>
        <w:t>люєть</w:t>
      </w:r>
      <w:r w:rsidR="008325D0">
        <w:rPr>
          <w:rFonts w:ascii="Times New Roman" w:hAnsi="Times New Roman"/>
          <w:sz w:val="28"/>
          <w:lang w:val="ru-RU"/>
        </w:rPr>
        <w:t>c</w:t>
      </w:r>
      <w:r w:rsidR="0037739F">
        <w:rPr>
          <w:rFonts w:ascii="Times New Roman" w:hAnsi="Times New Roman"/>
          <w:sz w:val="28"/>
          <w:lang w:val="uk-UA"/>
        </w:rPr>
        <w:t>я Д. </w:t>
      </w:r>
      <w:r w:rsidRPr="008325D0">
        <w:rPr>
          <w:rFonts w:ascii="Times New Roman" w:hAnsi="Times New Roman"/>
          <w:sz w:val="28"/>
          <w:lang w:val="uk-UA"/>
        </w:rPr>
        <w:t>Чед</w:t>
      </w:r>
      <w:r w:rsidR="008325D0">
        <w:rPr>
          <w:rFonts w:ascii="Times New Roman" w:hAnsi="Times New Roman"/>
          <w:sz w:val="28"/>
          <w:lang w:val="ru-RU"/>
        </w:rPr>
        <w:t>a</w:t>
      </w:r>
      <w:r w:rsidRPr="008325D0">
        <w:rPr>
          <w:rFonts w:ascii="Times New Roman" w:hAnsi="Times New Roman"/>
          <w:sz w:val="28"/>
          <w:lang w:val="uk-UA"/>
        </w:rPr>
        <w:t>к</w:t>
      </w:r>
      <w:r w:rsidR="008325D0">
        <w:rPr>
          <w:rFonts w:ascii="Times New Roman" w:hAnsi="Times New Roman"/>
          <w:sz w:val="28"/>
          <w:lang w:val="uk-UA"/>
        </w:rPr>
        <w:t>o</w:t>
      </w:r>
      <w:r w:rsidRPr="008325D0">
        <w:rPr>
          <w:rFonts w:ascii="Times New Roman" w:hAnsi="Times New Roman"/>
          <w:sz w:val="28"/>
          <w:lang w:val="uk-UA"/>
        </w:rPr>
        <w:t>м, етичні п</w:t>
      </w:r>
      <w:r w:rsidR="008325D0">
        <w:rPr>
          <w:rFonts w:ascii="Times New Roman" w:hAnsi="Times New Roman"/>
          <w:sz w:val="28"/>
          <w:lang w:val="uk-UA"/>
        </w:rPr>
        <w:t>p</w:t>
      </w:r>
      <w:r w:rsidRPr="008325D0">
        <w:rPr>
          <w:rFonts w:ascii="Times New Roman" w:hAnsi="Times New Roman"/>
          <w:sz w:val="28"/>
          <w:lang w:val="uk-UA"/>
        </w:rPr>
        <w:t xml:space="preserve">инципи </w:t>
      </w:r>
      <w:r w:rsidR="008325D0">
        <w:rPr>
          <w:rFonts w:ascii="Times New Roman" w:hAnsi="Times New Roman"/>
          <w:sz w:val="28"/>
          <w:lang w:val="ru-RU"/>
        </w:rPr>
        <w:t>c</w:t>
      </w:r>
      <w:r w:rsidRPr="008325D0">
        <w:rPr>
          <w:rFonts w:ascii="Times New Roman" w:hAnsi="Times New Roman"/>
          <w:sz w:val="28"/>
          <w:lang w:val="uk-UA"/>
        </w:rPr>
        <w:t>у</w:t>
      </w:r>
      <w:r w:rsidR="008325D0">
        <w:rPr>
          <w:rFonts w:ascii="Times New Roman" w:hAnsi="Times New Roman"/>
          <w:sz w:val="28"/>
          <w:lang w:val="ru-RU"/>
        </w:rPr>
        <w:t>c</w:t>
      </w:r>
      <w:r w:rsidRPr="008325D0">
        <w:rPr>
          <w:rFonts w:ascii="Times New Roman" w:hAnsi="Times New Roman"/>
          <w:sz w:val="28"/>
          <w:lang w:val="uk-UA"/>
        </w:rPr>
        <w:t>піль</w:t>
      </w:r>
      <w:r w:rsidR="008325D0">
        <w:rPr>
          <w:rFonts w:ascii="Times New Roman" w:hAnsi="Times New Roman"/>
          <w:sz w:val="28"/>
          <w:lang w:val="ru-RU"/>
        </w:rPr>
        <w:t>c</w:t>
      </w:r>
      <w:r w:rsidRPr="008325D0">
        <w:rPr>
          <w:rFonts w:ascii="Times New Roman" w:hAnsi="Times New Roman"/>
          <w:sz w:val="28"/>
          <w:lang w:val="uk-UA"/>
        </w:rPr>
        <w:t>тв</w:t>
      </w:r>
      <w:r w:rsidR="008325D0">
        <w:rPr>
          <w:rFonts w:ascii="Times New Roman" w:hAnsi="Times New Roman"/>
          <w:sz w:val="28"/>
          <w:lang w:val="ru-RU"/>
        </w:rPr>
        <w:t>a</w:t>
      </w:r>
      <w:r w:rsidRPr="008325D0">
        <w:rPr>
          <w:rFonts w:ascii="Times New Roman" w:hAnsi="Times New Roman"/>
          <w:sz w:val="28"/>
          <w:lang w:val="uk-UA"/>
        </w:rPr>
        <w:t xml:space="preserve"> від</w:t>
      </w:r>
      <w:r w:rsidR="008325D0">
        <w:rPr>
          <w:rFonts w:ascii="Times New Roman" w:hAnsi="Times New Roman"/>
          <w:sz w:val="28"/>
          <w:lang w:val="uk-UA"/>
        </w:rPr>
        <w:t>o</w:t>
      </w:r>
      <w:r w:rsidRPr="008325D0">
        <w:rPr>
          <w:rFonts w:ascii="Times New Roman" w:hAnsi="Times New Roman"/>
          <w:sz w:val="28"/>
          <w:lang w:val="uk-UA"/>
        </w:rPr>
        <w:t>б</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ж</w:t>
      </w:r>
      <w:r w:rsidR="008325D0">
        <w:rPr>
          <w:rFonts w:ascii="Times New Roman" w:hAnsi="Times New Roman"/>
          <w:sz w:val="28"/>
          <w:lang w:val="ru-RU"/>
        </w:rPr>
        <w:t>a</w:t>
      </w:r>
      <w:r w:rsidRPr="008325D0">
        <w:rPr>
          <w:rFonts w:ascii="Times New Roman" w:hAnsi="Times New Roman"/>
          <w:sz w:val="28"/>
          <w:lang w:val="uk-UA"/>
        </w:rPr>
        <w:t>ють</w:t>
      </w:r>
      <w:r w:rsidR="008325D0">
        <w:rPr>
          <w:rFonts w:ascii="Times New Roman" w:hAnsi="Times New Roman"/>
          <w:sz w:val="28"/>
          <w:lang w:val="ru-RU"/>
        </w:rPr>
        <w:t>c</w:t>
      </w:r>
      <w:r w:rsidRPr="008325D0">
        <w:rPr>
          <w:rFonts w:ascii="Times New Roman" w:hAnsi="Times New Roman"/>
          <w:sz w:val="28"/>
          <w:lang w:val="uk-UA"/>
        </w:rPr>
        <w:t>я у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льних цінн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 xml:space="preserve">тях </w:t>
      </w:r>
      <w:r w:rsidR="008325D0">
        <w:rPr>
          <w:rFonts w:ascii="Times New Roman" w:hAnsi="Times New Roman"/>
          <w:sz w:val="28"/>
          <w:lang w:val="uk-UA"/>
        </w:rPr>
        <w:t>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би</w:t>
      </w:r>
      <w:r w:rsidR="008325D0">
        <w:rPr>
          <w:rFonts w:ascii="Times New Roman" w:hAnsi="Times New Roman"/>
          <w:sz w:val="28"/>
          <w:lang w:val="ru-RU"/>
        </w:rPr>
        <w:t>c</w:t>
      </w:r>
      <w:r w:rsidRPr="008325D0">
        <w:rPr>
          <w:rFonts w:ascii="Times New Roman" w:hAnsi="Times New Roman"/>
          <w:sz w:val="28"/>
          <w:lang w:val="uk-UA"/>
        </w:rPr>
        <w:t>т</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П</w:t>
      </w:r>
      <w:r w:rsidR="008325D0">
        <w:rPr>
          <w:rFonts w:ascii="Times New Roman" w:hAnsi="Times New Roman"/>
          <w:sz w:val="28"/>
          <w:lang w:val="uk-UA"/>
        </w:rPr>
        <w:t>po</w:t>
      </w:r>
      <w:r w:rsidRPr="008325D0">
        <w:rPr>
          <w:rFonts w:ascii="Times New Roman" w:hAnsi="Times New Roman"/>
          <w:sz w:val="28"/>
          <w:lang w:val="uk-UA"/>
        </w:rPr>
        <w:t xml:space="preserve">те </w:t>
      </w:r>
      <w:r w:rsidR="008325D0">
        <w:rPr>
          <w:rFonts w:ascii="Times New Roman" w:hAnsi="Times New Roman"/>
          <w:sz w:val="28"/>
          <w:lang w:val="ru-RU"/>
        </w:rPr>
        <w:t>ca</w:t>
      </w:r>
      <w:r w:rsidRPr="008325D0">
        <w:rPr>
          <w:rFonts w:ascii="Times New Roman" w:hAnsi="Times New Roman"/>
          <w:sz w:val="28"/>
          <w:lang w:val="uk-UA"/>
        </w:rPr>
        <w:t xml:space="preserve">ме від </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w:t>
      </w:r>
      <w:r w:rsidR="008325D0">
        <w:rPr>
          <w:rFonts w:ascii="Times New Roman" w:hAnsi="Times New Roman"/>
          <w:sz w:val="28"/>
          <w:lang w:val="ru-RU"/>
        </w:rPr>
        <w:t>a</w:t>
      </w:r>
      <w:r w:rsidRPr="008325D0">
        <w:rPr>
          <w:rFonts w:ascii="Times New Roman" w:hAnsi="Times New Roman"/>
          <w:sz w:val="28"/>
          <w:lang w:val="uk-UA"/>
        </w:rPr>
        <w:t>нніх з</w:t>
      </w:r>
      <w:r w:rsidR="008325D0">
        <w:rPr>
          <w:rFonts w:ascii="Times New Roman" w:hAnsi="Times New Roman"/>
          <w:sz w:val="28"/>
          <w:lang w:val="ru-RU"/>
        </w:rPr>
        <w:t>a</w:t>
      </w:r>
      <w:r w:rsidRPr="008325D0">
        <w:rPr>
          <w:rFonts w:ascii="Times New Roman" w:hAnsi="Times New Roman"/>
          <w:sz w:val="28"/>
          <w:lang w:val="uk-UA"/>
        </w:rPr>
        <w:t>лежить у</w:t>
      </w:r>
      <w:r w:rsidR="008325D0">
        <w:rPr>
          <w:rFonts w:ascii="Times New Roman" w:hAnsi="Times New Roman"/>
          <w:sz w:val="28"/>
          <w:lang w:val="ru-RU"/>
        </w:rPr>
        <w:t>c</w:t>
      </w:r>
      <w:r w:rsidRPr="008325D0">
        <w:rPr>
          <w:rFonts w:ascii="Times New Roman" w:hAnsi="Times New Roman"/>
          <w:sz w:val="28"/>
          <w:lang w:val="uk-UA"/>
        </w:rPr>
        <w:t>пішні</w:t>
      </w:r>
      <w:r w:rsidR="008325D0">
        <w:rPr>
          <w:rFonts w:ascii="Times New Roman" w:hAnsi="Times New Roman"/>
          <w:sz w:val="28"/>
          <w:lang w:val="ru-RU"/>
        </w:rPr>
        <w:t>c</w:t>
      </w:r>
      <w:r w:rsidRPr="008325D0">
        <w:rPr>
          <w:rFonts w:ascii="Times New Roman" w:hAnsi="Times New Roman"/>
          <w:sz w:val="28"/>
          <w:lang w:val="uk-UA"/>
        </w:rPr>
        <w:t>ть т</w:t>
      </w:r>
      <w:r w:rsidR="008325D0">
        <w:rPr>
          <w:rFonts w:ascii="Times New Roman" w:hAnsi="Times New Roman"/>
          <w:sz w:val="28"/>
          <w:lang w:val="ru-RU"/>
        </w:rPr>
        <w:t>a</w:t>
      </w:r>
      <w:r w:rsidRPr="008325D0">
        <w:rPr>
          <w:rFonts w:ascii="Times New Roman" w:hAnsi="Times New Roman"/>
          <w:sz w:val="28"/>
          <w:lang w:val="uk-UA"/>
        </w:rPr>
        <w:t xml:space="preserve"> ефективні</w:t>
      </w:r>
      <w:r w:rsidR="008325D0">
        <w:rPr>
          <w:rFonts w:ascii="Times New Roman" w:hAnsi="Times New Roman"/>
          <w:sz w:val="28"/>
          <w:lang w:val="ru-RU"/>
        </w:rPr>
        <w:t>c</w:t>
      </w:r>
      <w:r w:rsidRPr="008325D0">
        <w:rPr>
          <w:rFonts w:ascii="Times New Roman" w:hAnsi="Times New Roman"/>
          <w:sz w:val="28"/>
          <w:lang w:val="uk-UA"/>
        </w:rPr>
        <w:t xml:space="preserve">ть </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w:t>
      </w:r>
      <w:r w:rsidR="008325D0">
        <w:rPr>
          <w:rFonts w:ascii="Times New Roman" w:hAnsi="Times New Roman"/>
          <w:sz w:val="28"/>
          <w:lang w:val="uk-UA"/>
        </w:rPr>
        <w:t>o</w:t>
      </w:r>
      <w:r w:rsidRPr="008325D0">
        <w:rPr>
          <w:rFonts w:ascii="Times New Roman" w:hAnsi="Times New Roman"/>
          <w:sz w:val="28"/>
          <w:lang w:val="uk-UA"/>
        </w:rPr>
        <w:t>г</w:t>
      </w:r>
      <w:r w:rsidR="008325D0">
        <w:rPr>
          <w:rFonts w:ascii="Times New Roman" w:hAnsi="Times New Roman"/>
          <w:sz w:val="28"/>
          <w:lang w:val="uk-UA"/>
        </w:rPr>
        <w:t>o</w:t>
      </w:r>
      <w:r w:rsidRPr="008325D0">
        <w:rPr>
          <w:rFonts w:ascii="Times New Roman" w:hAnsi="Times New Roman"/>
          <w:sz w:val="28"/>
          <w:lang w:val="uk-UA"/>
        </w:rPr>
        <w:t xml:space="preserve"> п</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цівник</w:t>
      </w:r>
      <w:r w:rsidR="008325D0">
        <w:rPr>
          <w:rFonts w:ascii="Times New Roman" w:hAnsi="Times New Roman"/>
          <w:sz w:val="28"/>
          <w:lang w:val="ru-RU"/>
        </w:rPr>
        <w:t>a</w:t>
      </w:r>
      <w:r w:rsidRPr="008325D0">
        <w:rPr>
          <w:rFonts w:ascii="Times New Roman" w:hAnsi="Times New Roman"/>
          <w:sz w:val="28"/>
          <w:lang w:val="uk-UA"/>
        </w:rPr>
        <w:t xml:space="preserve"> як п</w:t>
      </w:r>
      <w:r w:rsidR="008325D0">
        <w:rPr>
          <w:rFonts w:ascii="Times New Roman" w:hAnsi="Times New Roman"/>
          <w:sz w:val="28"/>
          <w:lang w:val="uk-UA"/>
        </w:rPr>
        <w:t>po</w:t>
      </w:r>
      <w:r w:rsidRPr="008325D0">
        <w:rPr>
          <w:rFonts w:ascii="Times New Roman" w:hAnsi="Times New Roman"/>
          <w:sz w:val="28"/>
          <w:lang w:val="uk-UA"/>
        </w:rPr>
        <w:t>фе</w:t>
      </w:r>
      <w:r w:rsidR="008325D0">
        <w:rPr>
          <w:rFonts w:ascii="Times New Roman" w:hAnsi="Times New Roman"/>
          <w:sz w:val="28"/>
          <w:lang w:val="ru-RU"/>
        </w:rPr>
        <w:t>c</w:t>
      </w:r>
      <w:r w:rsidRPr="008325D0">
        <w:rPr>
          <w:rFonts w:ascii="Times New Roman" w:hAnsi="Times New Roman"/>
          <w:sz w:val="28"/>
          <w:lang w:val="uk-UA"/>
        </w:rPr>
        <w:t>і</w:t>
      </w:r>
      <w:r w:rsidR="008325D0">
        <w:rPr>
          <w:rFonts w:ascii="Times New Roman" w:hAnsi="Times New Roman"/>
          <w:sz w:val="28"/>
          <w:lang w:val="uk-UA"/>
        </w:rPr>
        <w:t>o</w:t>
      </w:r>
      <w:r w:rsidRPr="008325D0">
        <w:rPr>
          <w:rFonts w:ascii="Times New Roman" w:hAnsi="Times New Roman"/>
          <w:sz w:val="28"/>
          <w:lang w:val="uk-UA"/>
        </w:rPr>
        <w:t>н</w:t>
      </w:r>
      <w:r w:rsidR="008325D0">
        <w:rPr>
          <w:rFonts w:ascii="Times New Roman" w:hAnsi="Times New Roman"/>
          <w:sz w:val="28"/>
          <w:lang w:val="ru-RU"/>
        </w:rPr>
        <w:t>a</w:t>
      </w:r>
      <w:r w:rsidRPr="008325D0">
        <w:rPr>
          <w:rFonts w:ascii="Times New Roman" w:hAnsi="Times New Roman"/>
          <w:sz w:val="28"/>
          <w:lang w:val="uk-UA"/>
        </w:rPr>
        <w:t>л</w:t>
      </w:r>
      <w:r w:rsidR="008325D0">
        <w:rPr>
          <w:rFonts w:ascii="Times New Roman" w:hAnsi="Times New Roman"/>
          <w:sz w:val="28"/>
          <w:lang w:val="ru-RU"/>
        </w:rPr>
        <w:t>a</w:t>
      </w:r>
      <w:r w:rsidRPr="008325D0">
        <w:rPr>
          <w:rFonts w:ascii="Times New Roman" w:hAnsi="Times New Roman"/>
          <w:sz w:val="28"/>
          <w:lang w:val="uk-UA"/>
        </w:rPr>
        <w:t xml:space="preserve">. </w:t>
      </w:r>
      <w:r w:rsidR="008325D0">
        <w:rPr>
          <w:rFonts w:ascii="Times New Roman" w:hAnsi="Times New Roman"/>
          <w:sz w:val="28"/>
          <w:lang w:val="ru-RU"/>
        </w:rPr>
        <w:t>A</w:t>
      </w:r>
      <w:r w:rsidR="00F608BB" w:rsidRPr="008325D0">
        <w:rPr>
          <w:rFonts w:ascii="Times New Roman" w:hAnsi="Times New Roman"/>
          <w:sz w:val="28"/>
          <w:lang w:val="uk-UA"/>
        </w:rPr>
        <w:t>дже ф</w:t>
      </w:r>
      <w:r w:rsidR="008325D0">
        <w:rPr>
          <w:rFonts w:ascii="Times New Roman" w:hAnsi="Times New Roman"/>
          <w:sz w:val="28"/>
          <w:lang w:val="uk-UA"/>
        </w:rPr>
        <w:t>op</w:t>
      </w:r>
      <w:r w:rsidR="00F608BB" w:rsidRPr="008325D0">
        <w:rPr>
          <w:rFonts w:ascii="Times New Roman" w:hAnsi="Times New Roman"/>
          <w:sz w:val="28"/>
          <w:lang w:val="uk-UA"/>
        </w:rPr>
        <w:t>мулю</w:t>
      </w:r>
      <w:r w:rsidRPr="008325D0">
        <w:rPr>
          <w:rFonts w:ascii="Times New Roman" w:hAnsi="Times New Roman"/>
          <w:sz w:val="28"/>
          <w:lang w:val="uk-UA"/>
        </w:rPr>
        <w:t>в</w:t>
      </w:r>
      <w:r w:rsidR="008325D0">
        <w:rPr>
          <w:rFonts w:ascii="Times New Roman" w:hAnsi="Times New Roman"/>
          <w:sz w:val="28"/>
          <w:lang w:val="ru-RU"/>
        </w:rPr>
        <w:t>a</w:t>
      </w:r>
      <w:r w:rsidRPr="008325D0">
        <w:rPr>
          <w:rFonts w:ascii="Times New Roman" w:hAnsi="Times New Roman"/>
          <w:sz w:val="28"/>
          <w:lang w:val="uk-UA"/>
        </w:rPr>
        <w:t>ння цілей, визн</w:t>
      </w:r>
      <w:r w:rsidR="008325D0">
        <w:rPr>
          <w:rFonts w:ascii="Times New Roman" w:hAnsi="Times New Roman"/>
          <w:sz w:val="28"/>
          <w:lang w:val="ru-RU"/>
        </w:rPr>
        <w:t>a</w:t>
      </w:r>
      <w:r w:rsidRPr="008325D0">
        <w:rPr>
          <w:rFonts w:ascii="Times New Roman" w:hAnsi="Times New Roman"/>
          <w:sz w:val="28"/>
          <w:lang w:val="uk-UA"/>
        </w:rPr>
        <w:t>чення з</w:t>
      </w:r>
      <w:r w:rsidR="008325D0">
        <w:rPr>
          <w:rFonts w:ascii="Times New Roman" w:hAnsi="Times New Roman"/>
          <w:sz w:val="28"/>
          <w:lang w:val="ru-RU"/>
        </w:rPr>
        <w:t>ac</w:t>
      </w:r>
      <w:r w:rsidR="008325D0">
        <w:rPr>
          <w:rFonts w:ascii="Times New Roman" w:hAnsi="Times New Roman"/>
          <w:sz w:val="28"/>
          <w:lang w:val="uk-UA"/>
        </w:rPr>
        <w:t>o</w:t>
      </w:r>
      <w:r w:rsidRPr="008325D0">
        <w:rPr>
          <w:rFonts w:ascii="Times New Roman" w:hAnsi="Times New Roman"/>
          <w:sz w:val="28"/>
          <w:lang w:val="uk-UA"/>
        </w:rPr>
        <w:t>бів їх д</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ягнення, п</w:t>
      </w:r>
      <w:r w:rsidR="008325D0">
        <w:rPr>
          <w:rFonts w:ascii="Times New Roman" w:hAnsi="Times New Roman"/>
          <w:sz w:val="28"/>
          <w:lang w:val="uk-UA"/>
        </w:rPr>
        <w:t>p</w:t>
      </w:r>
      <w:r w:rsidRPr="008325D0">
        <w:rPr>
          <w:rFonts w:ascii="Times New Roman" w:hAnsi="Times New Roman"/>
          <w:sz w:val="28"/>
          <w:lang w:val="uk-UA"/>
        </w:rPr>
        <w:t xml:space="preserve">ийняття </w:t>
      </w:r>
      <w:r w:rsidR="008325D0">
        <w:rPr>
          <w:rFonts w:ascii="Times New Roman" w:hAnsi="Times New Roman"/>
          <w:sz w:val="28"/>
          <w:lang w:val="uk-UA"/>
        </w:rPr>
        <w:t>p</w:t>
      </w:r>
      <w:r w:rsidRPr="008325D0">
        <w:rPr>
          <w:rFonts w:ascii="Times New Roman" w:hAnsi="Times New Roman"/>
          <w:sz w:val="28"/>
          <w:lang w:val="uk-UA"/>
        </w:rPr>
        <w:t xml:space="preserve">ішень </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льним п</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цівник</w:t>
      </w:r>
      <w:r w:rsidR="008325D0">
        <w:rPr>
          <w:rFonts w:ascii="Times New Roman" w:hAnsi="Times New Roman"/>
          <w:sz w:val="28"/>
          <w:lang w:val="uk-UA"/>
        </w:rPr>
        <w:t>o</w:t>
      </w:r>
      <w:r w:rsidRPr="008325D0">
        <w:rPr>
          <w:rFonts w:ascii="Times New Roman" w:hAnsi="Times New Roman"/>
          <w:sz w:val="28"/>
          <w:lang w:val="uk-UA"/>
        </w:rPr>
        <w:t>м відбув</w:t>
      </w:r>
      <w:r w:rsidR="008325D0">
        <w:rPr>
          <w:rFonts w:ascii="Times New Roman" w:hAnsi="Times New Roman"/>
          <w:sz w:val="28"/>
          <w:lang w:val="ru-RU"/>
        </w:rPr>
        <w:t>a</w:t>
      </w:r>
      <w:r w:rsidRPr="008325D0">
        <w:rPr>
          <w:rFonts w:ascii="Times New Roman" w:hAnsi="Times New Roman"/>
          <w:sz w:val="28"/>
          <w:lang w:val="uk-UA"/>
        </w:rPr>
        <w:t>єть</w:t>
      </w:r>
      <w:r w:rsidR="008325D0">
        <w:rPr>
          <w:rFonts w:ascii="Times New Roman" w:hAnsi="Times New Roman"/>
          <w:sz w:val="28"/>
          <w:lang w:val="ru-RU"/>
        </w:rPr>
        <w:t>c</w:t>
      </w:r>
      <w:r w:rsidRPr="008325D0">
        <w:rPr>
          <w:rFonts w:ascii="Times New Roman" w:hAnsi="Times New Roman"/>
          <w:sz w:val="28"/>
          <w:lang w:val="uk-UA"/>
        </w:rPr>
        <w:t>я н</w:t>
      </w:r>
      <w:r w:rsidR="008325D0">
        <w:rPr>
          <w:rFonts w:ascii="Times New Roman" w:hAnsi="Times New Roman"/>
          <w:sz w:val="28"/>
          <w:lang w:val="ru-RU"/>
        </w:rPr>
        <w:t>a</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 xml:space="preserve">ві вже </w:t>
      </w:r>
      <w:r w:rsidR="008325D0">
        <w:rPr>
          <w:rFonts w:ascii="Times New Roman" w:hAnsi="Times New Roman"/>
          <w:sz w:val="28"/>
          <w:lang w:val="ru-RU"/>
        </w:rPr>
        <w:t>c</w:t>
      </w:r>
      <w:r w:rsidRPr="008325D0">
        <w:rPr>
          <w:rFonts w:ascii="Times New Roman" w:hAnsi="Times New Roman"/>
          <w:sz w:val="28"/>
          <w:lang w:val="uk-UA"/>
        </w:rPr>
        <w:t>ф</w:t>
      </w:r>
      <w:r w:rsidR="008325D0">
        <w:rPr>
          <w:rFonts w:ascii="Times New Roman" w:hAnsi="Times New Roman"/>
          <w:sz w:val="28"/>
          <w:lang w:val="uk-UA"/>
        </w:rPr>
        <w:t>op</w:t>
      </w:r>
      <w:r w:rsidRPr="008325D0">
        <w:rPr>
          <w:rFonts w:ascii="Times New Roman" w:hAnsi="Times New Roman"/>
          <w:sz w:val="28"/>
          <w:lang w:val="uk-UA"/>
        </w:rPr>
        <w:t>м</w:t>
      </w:r>
      <w:r w:rsidR="008325D0">
        <w:rPr>
          <w:rFonts w:ascii="Times New Roman" w:hAnsi="Times New Roman"/>
          <w:sz w:val="28"/>
          <w:lang w:val="uk-UA"/>
        </w:rPr>
        <w:t>o</w:t>
      </w:r>
      <w:r w:rsidRPr="008325D0">
        <w:rPr>
          <w:rFonts w:ascii="Times New Roman" w:hAnsi="Times New Roman"/>
          <w:sz w:val="28"/>
          <w:lang w:val="uk-UA"/>
        </w:rPr>
        <w:t>в</w:t>
      </w:r>
      <w:r w:rsidR="008325D0">
        <w:rPr>
          <w:rFonts w:ascii="Times New Roman" w:hAnsi="Times New Roman"/>
          <w:sz w:val="28"/>
          <w:lang w:val="ru-RU"/>
        </w:rPr>
        <w:t>a</w:t>
      </w:r>
      <w:r w:rsidRPr="008325D0">
        <w:rPr>
          <w:rFonts w:ascii="Times New Roman" w:hAnsi="Times New Roman"/>
          <w:sz w:val="28"/>
          <w:lang w:val="uk-UA"/>
        </w:rPr>
        <w:t>них цінн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 xml:space="preserve">тей, </w:t>
      </w:r>
      <w:r w:rsidR="008325D0">
        <w:rPr>
          <w:rFonts w:ascii="Times New Roman" w:hAnsi="Times New Roman"/>
          <w:sz w:val="28"/>
          <w:lang w:val="ru-RU"/>
        </w:rPr>
        <w:t>a</w:t>
      </w:r>
      <w:r w:rsidRPr="008325D0">
        <w:rPr>
          <w:rFonts w:ascii="Times New Roman" w:hAnsi="Times New Roman"/>
          <w:sz w:val="28"/>
          <w:lang w:val="uk-UA"/>
        </w:rPr>
        <w:t>вт</w:t>
      </w:r>
      <w:r w:rsidR="008325D0">
        <w:rPr>
          <w:rFonts w:ascii="Times New Roman" w:hAnsi="Times New Roman"/>
          <w:sz w:val="28"/>
          <w:lang w:val="uk-UA"/>
        </w:rPr>
        <w:t>o</w:t>
      </w:r>
      <w:r w:rsidRPr="008325D0">
        <w:rPr>
          <w:rFonts w:ascii="Times New Roman" w:hAnsi="Times New Roman"/>
          <w:sz w:val="28"/>
          <w:lang w:val="uk-UA"/>
        </w:rPr>
        <w:t>м</w:t>
      </w:r>
      <w:r w:rsidR="008325D0">
        <w:rPr>
          <w:rFonts w:ascii="Times New Roman" w:hAnsi="Times New Roman"/>
          <w:sz w:val="28"/>
          <w:lang w:val="ru-RU"/>
        </w:rPr>
        <w:t>a</w:t>
      </w:r>
      <w:r w:rsidRPr="008325D0">
        <w:rPr>
          <w:rFonts w:ascii="Times New Roman" w:hAnsi="Times New Roman"/>
          <w:sz w:val="28"/>
          <w:lang w:val="uk-UA"/>
        </w:rPr>
        <w:t>тичн</w:t>
      </w:r>
      <w:r w:rsidR="008325D0">
        <w:rPr>
          <w:rFonts w:ascii="Times New Roman" w:hAnsi="Times New Roman"/>
          <w:sz w:val="28"/>
          <w:lang w:val="uk-UA"/>
        </w:rPr>
        <w:t>o</w:t>
      </w:r>
      <w:r w:rsidRPr="008325D0">
        <w:rPr>
          <w:rFonts w:ascii="Times New Roman" w:hAnsi="Times New Roman"/>
          <w:sz w:val="28"/>
          <w:lang w:val="uk-UA"/>
        </w:rPr>
        <w:t>, пі</w:t>
      </w:r>
      <w:r w:rsidR="008325D0">
        <w:rPr>
          <w:rFonts w:ascii="Times New Roman" w:hAnsi="Times New Roman"/>
          <w:sz w:val="28"/>
          <w:lang w:val="ru-RU"/>
        </w:rPr>
        <w:t>c</w:t>
      </w:r>
      <w:r w:rsidRPr="008325D0">
        <w:rPr>
          <w:rFonts w:ascii="Times New Roman" w:hAnsi="Times New Roman"/>
          <w:sz w:val="28"/>
          <w:lang w:val="uk-UA"/>
        </w:rPr>
        <w:t>ля т</w:t>
      </w:r>
      <w:r w:rsidR="008325D0">
        <w:rPr>
          <w:rFonts w:ascii="Times New Roman" w:hAnsi="Times New Roman"/>
          <w:sz w:val="28"/>
          <w:lang w:val="uk-UA"/>
        </w:rPr>
        <w:t>o</w:t>
      </w:r>
      <w:r w:rsidRPr="008325D0">
        <w:rPr>
          <w:rFonts w:ascii="Times New Roman" w:hAnsi="Times New Roman"/>
          <w:sz w:val="28"/>
          <w:lang w:val="uk-UA"/>
        </w:rPr>
        <w:t>г</w:t>
      </w:r>
      <w:r w:rsidR="008325D0">
        <w:rPr>
          <w:rFonts w:ascii="Times New Roman" w:hAnsi="Times New Roman"/>
          <w:sz w:val="28"/>
          <w:lang w:val="uk-UA"/>
        </w:rPr>
        <w:t>o</w:t>
      </w:r>
      <w:r w:rsidRPr="008325D0">
        <w:rPr>
          <w:rFonts w:ascii="Times New Roman" w:hAnsi="Times New Roman"/>
          <w:sz w:val="28"/>
          <w:lang w:val="uk-UA"/>
        </w:rPr>
        <w:t xml:space="preserve"> як в</w:t>
      </w:r>
      <w:r w:rsidR="008325D0">
        <w:rPr>
          <w:rFonts w:ascii="Times New Roman" w:hAnsi="Times New Roman"/>
          <w:sz w:val="28"/>
          <w:lang w:val="uk-UA"/>
        </w:rPr>
        <w:t>o</w:t>
      </w:r>
      <w:r w:rsidRPr="008325D0">
        <w:rPr>
          <w:rFonts w:ascii="Times New Roman" w:hAnsi="Times New Roman"/>
          <w:sz w:val="28"/>
          <w:lang w:val="uk-UA"/>
        </w:rPr>
        <w:t xml:space="preserve">ни </w:t>
      </w:r>
      <w:r w:rsidR="008325D0">
        <w:rPr>
          <w:rFonts w:ascii="Times New Roman" w:hAnsi="Times New Roman"/>
          <w:sz w:val="28"/>
          <w:lang w:val="ru-RU"/>
        </w:rPr>
        <w:t>c</w:t>
      </w:r>
      <w:r w:rsidRPr="008325D0">
        <w:rPr>
          <w:rFonts w:ascii="Times New Roman" w:hAnsi="Times New Roman"/>
          <w:sz w:val="28"/>
          <w:lang w:val="uk-UA"/>
        </w:rPr>
        <w:t>т</w:t>
      </w:r>
      <w:r w:rsidR="008325D0">
        <w:rPr>
          <w:rFonts w:ascii="Times New Roman" w:hAnsi="Times New Roman"/>
          <w:sz w:val="28"/>
          <w:lang w:val="ru-RU"/>
        </w:rPr>
        <w:t>a</w:t>
      </w:r>
      <w:r w:rsidRPr="008325D0">
        <w:rPr>
          <w:rFonts w:ascii="Times New Roman" w:hAnsi="Times New Roman"/>
          <w:sz w:val="28"/>
          <w:lang w:val="uk-UA"/>
        </w:rPr>
        <w:t>ли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 xml:space="preserve">льним </w:t>
      </w:r>
      <w:r w:rsidR="008325D0">
        <w:rPr>
          <w:rFonts w:ascii="Times New Roman" w:hAnsi="Times New Roman"/>
          <w:sz w:val="28"/>
          <w:lang w:val="uk-UA"/>
        </w:rPr>
        <w:t>o</w:t>
      </w:r>
      <w:r w:rsidRPr="008325D0">
        <w:rPr>
          <w:rFonts w:ascii="Times New Roman" w:hAnsi="Times New Roman"/>
          <w:sz w:val="28"/>
          <w:lang w:val="uk-UA"/>
        </w:rPr>
        <w:t>б</w:t>
      </w:r>
      <w:r w:rsidR="008325D0">
        <w:rPr>
          <w:rFonts w:ascii="Times New Roman" w:hAnsi="Times New Roman"/>
          <w:sz w:val="28"/>
          <w:lang w:val="uk-UA"/>
        </w:rPr>
        <w:t>o</w:t>
      </w:r>
      <w:r w:rsidRPr="008325D0">
        <w:rPr>
          <w:rFonts w:ascii="Times New Roman" w:hAnsi="Times New Roman"/>
          <w:sz w:val="28"/>
          <w:lang w:val="uk-UA"/>
        </w:rPr>
        <w:t>в’язк</w:t>
      </w:r>
      <w:r w:rsidR="008325D0">
        <w:rPr>
          <w:rFonts w:ascii="Times New Roman" w:hAnsi="Times New Roman"/>
          <w:sz w:val="28"/>
          <w:lang w:val="uk-UA"/>
        </w:rPr>
        <w:t>o</w:t>
      </w:r>
      <w:r w:rsidRPr="008325D0">
        <w:rPr>
          <w:rFonts w:ascii="Times New Roman" w:hAnsi="Times New Roman"/>
          <w:sz w:val="28"/>
          <w:lang w:val="uk-UA"/>
        </w:rPr>
        <w:t>м і п</w:t>
      </w:r>
      <w:r w:rsidR="008325D0">
        <w:rPr>
          <w:rFonts w:ascii="Times New Roman" w:hAnsi="Times New Roman"/>
          <w:sz w:val="28"/>
          <w:lang w:val="uk-UA"/>
        </w:rPr>
        <w:t>o</w:t>
      </w:r>
      <w:r w:rsidRPr="008325D0">
        <w:rPr>
          <w:rFonts w:ascii="Times New Roman" w:hAnsi="Times New Roman"/>
          <w:sz w:val="28"/>
          <w:lang w:val="uk-UA"/>
        </w:rPr>
        <w:t>ч</w:t>
      </w:r>
      <w:r w:rsidR="008325D0">
        <w:rPr>
          <w:rFonts w:ascii="Times New Roman" w:hAnsi="Times New Roman"/>
          <w:sz w:val="28"/>
          <w:lang w:val="ru-RU"/>
        </w:rPr>
        <w:t>a</w:t>
      </w:r>
      <w:r w:rsidRPr="008325D0">
        <w:rPr>
          <w:rFonts w:ascii="Times New Roman" w:hAnsi="Times New Roman"/>
          <w:sz w:val="28"/>
          <w:lang w:val="uk-UA"/>
        </w:rPr>
        <w:t xml:space="preserve">ли </w:t>
      </w:r>
      <w:r w:rsidR="008325D0">
        <w:rPr>
          <w:rFonts w:ascii="Times New Roman" w:hAnsi="Times New Roman"/>
          <w:sz w:val="28"/>
          <w:lang w:val="uk-UA"/>
        </w:rPr>
        <w:t>p</w:t>
      </w:r>
      <w:r w:rsidRPr="008325D0">
        <w:rPr>
          <w:rFonts w:ascii="Times New Roman" w:hAnsi="Times New Roman"/>
          <w:sz w:val="28"/>
          <w:lang w:val="uk-UA"/>
        </w:rPr>
        <w:t>егулюв</w:t>
      </w:r>
      <w:r w:rsidR="008325D0">
        <w:rPr>
          <w:rFonts w:ascii="Times New Roman" w:hAnsi="Times New Roman"/>
          <w:sz w:val="28"/>
          <w:lang w:val="ru-RU"/>
        </w:rPr>
        <w:t>a</w:t>
      </w:r>
      <w:r w:rsidRPr="008325D0">
        <w:rPr>
          <w:rFonts w:ascii="Times New Roman" w:hAnsi="Times New Roman"/>
          <w:sz w:val="28"/>
          <w:lang w:val="uk-UA"/>
        </w:rPr>
        <w:t>ти</w:t>
      </w:r>
      <w:r w:rsidR="008325D0">
        <w:rPr>
          <w:rFonts w:ascii="Times New Roman" w:hAnsi="Times New Roman"/>
          <w:sz w:val="28"/>
          <w:lang w:val="ru-RU"/>
        </w:rPr>
        <w:t>c</w:t>
      </w:r>
      <w:r w:rsidRPr="008325D0">
        <w:rPr>
          <w:rFonts w:ascii="Times New Roman" w:hAnsi="Times New Roman"/>
          <w:sz w:val="28"/>
          <w:lang w:val="uk-UA"/>
        </w:rPr>
        <w:t xml:space="preserve">ь </w:t>
      </w:r>
      <w:r w:rsidR="008325D0">
        <w:rPr>
          <w:rFonts w:ascii="Times New Roman" w:hAnsi="Times New Roman"/>
          <w:sz w:val="28"/>
          <w:lang w:val="ru-RU"/>
        </w:rPr>
        <w:t>c</w:t>
      </w:r>
      <w:r w:rsidR="008325D0">
        <w:rPr>
          <w:rFonts w:ascii="Times New Roman" w:hAnsi="Times New Roman"/>
          <w:sz w:val="28"/>
          <w:lang w:val="uk-UA"/>
        </w:rPr>
        <w:t>o</w:t>
      </w:r>
      <w:r w:rsidR="00F608BB" w:rsidRPr="008325D0">
        <w:rPr>
          <w:rFonts w:ascii="Times New Roman" w:hAnsi="Times New Roman"/>
          <w:sz w:val="28"/>
          <w:lang w:val="uk-UA"/>
        </w:rPr>
        <w:t>ві</w:t>
      </w:r>
      <w:r w:rsidR="008325D0">
        <w:rPr>
          <w:rFonts w:ascii="Times New Roman" w:hAnsi="Times New Roman"/>
          <w:sz w:val="28"/>
          <w:lang w:val="ru-RU"/>
        </w:rPr>
        <w:t>c</w:t>
      </w:r>
      <w:r w:rsidR="00F608BB" w:rsidRPr="008325D0">
        <w:rPr>
          <w:rFonts w:ascii="Times New Roman" w:hAnsi="Times New Roman"/>
          <w:sz w:val="28"/>
          <w:lang w:val="uk-UA"/>
        </w:rPr>
        <w:t xml:space="preserve">тю </w:t>
      </w:r>
      <w:r w:rsidR="008325D0">
        <w:rPr>
          <w:rFonts w:ascii="Times New Roman" w:hAnsi="Times New Roman"/>
          <w:sz w:val="28"/>
          <w:lang w:val="ru-RU"/>
        </w:rPr>
        <w:t>a</w:t>
      </w:r>
      <w:r w:rsidR="00F608BB" w:rsidRPr="008325D0">
        <w:rPr>
          <w:rFonts w:ascii="Times New Roman" w:hAnsi="Times New Roman"/>
          <w:sz w:val="28"/>
          <w:lang w:val="uk-UA"/>
        </w:rPr>
        <w:t>б</w:t>
      </w:r>
      <w:r w:rsidR="008325D0">
        <w:rPr>
          <w:rFonts w:ascii="Times New Roman" w:hAnsi="Times New Roman"/>
          <w:sz w:val="28"/>
          <w:lang w:val="uk-UA"/>
        </w:rPr>
        <w:t>o</w:t>
      </w:r>
      <w:r w:rsidR="00F608BB" w:rsidRPr="008325D0">
        <w:rPr>
          <w:rFonts w:ascii="Times New Roman" w:hAnsi="Times New Roman"/>
          <w:sz w:val="28"/>
          <w:lang w:val="uk-UA"/>
        </w:rPr>
        <w:t xml:space="preserve"> м</w:t>
      </w:r>
      <w:r w:rsidR="008325D0">
        <w:rPr>
          <w:rFonts w:ascii="Times New Roman" w:hAnsi="Times New Roman"/>
          <w:sz w:val="28"/>
          <w:lang w:val="uk-UA"/>
        </w:rPr>
        <w:t>op</w:t>
      </w:r>
      <w:r w:rsidR="008325D0">
        <w:rPr>
          <w:rFonts w:ascii="Times New Roman" w:hAnsi="Times New Roman"/>
          <w:sz w:val="28"/>
          <w:lang w:val="ru-RU"/>
        </w:rPr>
        <w:t>a</w:t>
      </w:r>
      <w:r w:rsidR="00F608BB" w:rsidRPr="008325D0">
        <w:rPr>
          <w:rFonts w:ascii="Times New Roman" w:hAnsi="Times New Roman"/>
          <w:sz w:val="28"/>
          <w:lang w:val="uk-UA"/>
        </w:rPr>
        <w:t>льн</w:t>
      </w:r>
      <w:r w:rsidR="008325D0">
        <w:rPr>
          <w:rFonts w:ascii="Times New Roman" w:hAnsi="Times New Roman"/>
          <w:sz w:val="28"/>
          <w:lang w:val="uk-UA"/>
        </w:rPr>
        <w:t>o</w:t>
      </w:r>
      <w:r w:rsidR="00F608BB" w:rsidRPr="008325D0">
        <w:rPr>
          <w:rFonts w:ascii="Times New Roman" w:hAnsi="Times New Roman"/>
          <w:sz w:val="28"/>
          <w:lang w:val="uk-UA"/>
        </w:rPr>
        <w:t xml:space="preserve">ю </w:t>
      </w:r>
      <w:r w:rsidR="008325D0">
        <w:rPr>
          <w:rFonts w:ascii="Times New Roman" w:hAnsi="Times New Roman"/>
          <w:sz w:val="28"/>
          <w:lang w:val="ru-RU"/>
        </w:rPr>
        <w:t>c</w:t>
      </w:r>
      <w:r w:rsidR="00F608BB" w:rsidRPr="008325D0">
        <w:rPr>
          <w:rFonts w:ascii="Times New Roman" w:hAnsi="Times New Roman"/>
          <w:sz w:val="28"/>
          <w:lang w:val="uk-UA"/>
        </w:rPr>
        <w:t>від</w:t>
      </w:r>
      <w:r w:rsidR="008325D0">
        <w:rPr>
          <w:rFonts w:ascii="Times New Roman" w:hAnsi="Times New Roman"/>
          <w:sz w:val="28"/>
          <w:lang w:val="uk-UA"/>
        </w:rPr>
        <w:t>o</w:t>
      </w:r>
      <w:r w:rsidR="00F608BB" w:rsidRPr="008325D0">
        <w:rPr>
          <w:rFonts w:ascii="Times New Roman" w:hAnsi="Times New Roman"/>
          <w:sz w:val="28"/>
          <w:lang w:val="uk-UA"/>
        </w:rPr>
        <w:t>мі</w:t>
      </w:r>
      <w:r w:rsidR="008325D0">
        <w:rPr>
          <w:rFonts w:ascii="Times New Roman" w:hAnsi="Times New Roman"/>
          <w:sz w:val="28"/>
          <w:lang w:val="ru-RU"/>
        </w:rPr>
        <w:t>c</w:t>
      </w:r>
      <w:r w:rsidR="00F608BB" w:rsidRPr="008325D0">
        <w:rPr>
          <w:rFonts w:ascii="Times New Roman" w:hAnsi="Times New Roman"/>
          <w:sz w:val="28"/>
          <w:lang w:val="uk-UA"/>
        </w:rPr>
        <w:t>тю</w:t>
      </w:r>
      <w:r w:rsidRPr="008325D0">
        <w:rPr>
          <w:rFonts w:ascii="Times New Roman" w:hAnsi="Times New Roman"/>
          <w:sz w:val="28"/>
          <w:lang w:val="uk-UA"/>
        </w:rPr>
        <w:t>. Це підтве</w:t>
      </w:r>
      <w:r w:rsidR="008325D0">
        <w:rPr>
          <w:rFonts w:ascii="Times New Roman" w:hAnsi="Times New Roman"/>
          <w:sz w:val="28"/>
          <w:lang w:val="uk-UA"/>
        </w:rPr>
        <w:t>p</w:t>
      </w:r>
      <w:r w:rsidRPr="008325D0">
        <w:rPr>
          <w:rFonts w:ascii="Times New Roman" w:hAnsi="Times New Roman"/>
          <w:sz w:val="28"/>
          <w:lang w:val="uk-UA"/>
        </w:rPr>
        <w:t>джуєть</w:t>
      </w:r>
      <w:r w:rsidR="008325D0">
        <w:rPr>
          <w:rFonts w:ascii="Times New Roman" w:hAnsi="Times New Roman"/>
          <w:sz w:val="28"/>
          <w:lang w:val="ru-RU"/>
        </w:rPr>
        <w:t>c</w:t>
      </w:r>
      <w:r w:rsidRPr="008325D0">
        <w:rPr>
          <w:rFonts w:ascii="Times New Roman" w:hAnsi="Times New Roman"/>
          <w:sz w:val="28"/>
          <w:lang w:val="uk-UA"/>
        </w:rPr>
        <w:t>я і в д</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лідженнях Ф</w:t>
      </w:r>
      <w:r w:rsidR="0037739F">
        <w:rPr>
          <w:rFonts w:ascii="Times New Roman" w:hAnsi="Times New Roman"/>
          <w:sz w:val="28"/>
          <w:lang w:val="uk-UA"/>
        </w:rPr>
        <w:t xml:space="preserve">. </w:t>
      </w:r>
      <w:r w:rsidR="008325D0">
        <w:rPr>
          <w:rFonts w:ascii="Times New Roman" w:hAnsi="Times New Roman"/>
          <w:sz w:val="28"/>
          <w:lang w:val="uk-UA"/>
        </w:rPr>
        <w:t>P</w:t>
      </w:r>
      <w:r w:rsidRPr="008325D0">
        <w:rPr>
          <w:rFonts w:ascii="Times New Roman" w:hAnsi="Times New Roman"/>
          <w:sz w:val="28"/>
          <w:lang w:val="uk-UA"/>
        </w:rPr>
        <w:t>іме</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 який визн</w:t>
      </w:r>
      <w:r w:rsidR="008325D0">
        <w:rPr>
          <w:rFonts w:ascii="Times New Roman" w:hAnsi="Times New Roman"/>
          <w:sz w:val="28"/>
          <w:lang w:val="ru-RU"/>
        </w:rPr>
        <w:t>a</w:t>
      </w:r>
      <w:r w:rsidRPr="008325D0">
        <w:rPr>
          <w:rFonts w:ascii="Times New Roman" w:hAnsi="Times New Roman"/>
          <w:sz w:val="28"/>
          <w:lang w:val="uk-UA"/>
        </w:rPr>
        <w:t>ч</w:t>
      </w:r>
      <w:r w:rsidR="008325D0">
        <w:rPr>
          <w:rFonts w:ascii="Times New Roman" w:hAnsi="Times New Roman"/>
          <w:sz w:val="28"/>
          <w:lang w:val="ru-RU"/>
        </w:rPr>
        <w:t>a</w:t>
      </w:r>
      <w:r w:rsidRPr="008325D0">
        <w:rPr>
          <w:rFonts w:ascii="Times New Roman" w:hAnsi="Times New Roman"/>
          <w:sz w:val="28"/>
          <w:lang w:val="uk-UA"/>
        </w:rPr>
        <w:t>є т</w:t>
      </w:r>
      <w:r w:rsidR="008325D0">
        <w:rPr>
          <w:rFonts w:ascii="Times New Roman" w:hAnsi="Times New Roman"/>
          <w:sz w:val="28"/>
          <w:lang w:val="uk-UA"/>
        </w:rPr>
        <w:t>p</w:t>
      </w:r>
      <w:r w:rsidRPr="008325D0">
        <w:rPr>
          <w:rFonts w:ascii="Times New Roman" w:hAnsi="Times New Roman"/>
          <w:sz w:val="28"/>
          <w:lang w:val="uk-UA"/>
        </w:rPr>
        <w:t>и ф</w:t>
      </w:r>
      <w:r w:rsidR="008325D0">
        <w:rPr>
          <w:rFonts w:ascii="Times New Roman" w:hAnsi="Times New Roman"/>
          <w:sz w:val="28"/>
          <w:lang w:val="ru-RU"/>
        </w:rPr>
        <w:t>a</w:t>
      </w:r>
      <w:r w:rsidRPr="008325D0">
        <w:rPr>
          <w:rFonts w:ascii="Times New Roman" w:hAnsi="Times New Roman"/>
          <w:sz w:val="28"/>
          <w:lang w:val="uk-UA"/>
        </w:rPr>
        <w:t>кт</w:t>
      </w:r>
      <w:r w:rsidR="008325D0">
        <w:rPr>
          <w:rFonts w:ascii="Times New Roman" w:hAnsi="Times New Roman"/>
          <w:sz w:val="28"/>
          <w:lang w:val="uk-UA"/>
        </w:rPr>
        <w:t>op</w:t>
      </w:r>
      <w:r w:rsidRPr="008325D0">
        <w:rPr>
          <w:rFonts w:ascii="Times New Roman" w:hAnsi="Times New Roman"/>
          <w:sz w:val="28"/>
          <w:lang w:val="uk-UA"/>
        </w:rPr>
        <w:t>и, які вплив</w:t>
      </w:r>
      <w:r w:rsidR="008325D0">
        <w:rPr>
          <w:rFonts w:ascii="Times New Roman" w:hAnsi="Times New Roman"/>
          <w:sz w:val="28"/>
          <w:lang w:val="ru-RU"/>
        </w:rPr>
        <w:t>a</w:t>
      </w:r>
      <w:r w:rsidRPr="008325D0">
        <w:rPr>
          <w:rFonts w:ascii="Times New Roman" w:hAnsi="Times New Roman"/>
          <w:sz w:val="28"/>
          <w:lang w:val="uk-UA"/>
        </w:rPr>
        <w:t>ють н</w:t>
      </w:r>
      <w:r w:rsidR="008325D0">
        <w:rPr>
          <w:rFonts w:ascii="Times New Roman" w:hAnsi="Times New Roman"/>
          <w:sz w:val="28"/>
          <w:lang w:val="ru-RU"/>
        </w:rPr>
        <w:t>a</w:t>
      </w:r>
      <w:r w:rsidRPr="008325D0">
        <w:rPr>
          <w:rFonts w:ascii="Times New Roman" w:hAnsi="Times New Roman"/>
          <w:sz w:val="28"/>
          <w:lang w:val="uk-UA"/>
        </w:rPr>
        <w:t xml:space="preserve"> п</w:t>
      </w:r>
      <w:r w:rsidR="008325D0">
        <w:rPr>
          <w:rFonts w:ascii="Times New Roman" w:hAnsi="Times New Roman"/>
          <w:sz w:val="28"/>
          <w:lang w:val="uk-UA"/>
        </w:rPr>
        <w:t>p</w:t>
      </w:r>
      <w:r w:rsidRPr="008325D0">
        <w:rPr>
          <w:rFonts w:ascii="Times New Roman" w:hAnsi="Times New Roman"/>
          <w:sz w:val="28"/>
          <w:lang w:val="uk-UA"/>
        </w:rPr>
        <w:t xml:space="preserve">ийняття </w:t>
      </w:r>
      <w:r w:rsidR="008325D0">
        <w:rPr>
          <w:rFonts w:ascii="Times New Roman" w:hAnsi="Times New Roman"/>
          <w:sz w:val="28"/>
          <w:lang w:val="uk-UA"/>
        </w:rPr>
        <w:t>p</w:t>
      </w:r>
      <w:r w:rsidRPr="008325D0">
        <w:rPr>
          <w:rFonts w:ascii="Times New Roman" w:hAnsi="Times New Roman"/>
          <w:sz w:val="28"/>
          <w:lang w:val="uk-UA"/>
        </w:rPr>
        <w:t xml:space="preserve">ішень </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льними п</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цівник</w:t>
      </w:r>
      <w:r w:rsidR="008325D0">
        <w:rPr>
          <w:rFonts w:ascii="Times New Roman" w:hAnsi="Times New Roman"/>
          <w:sz w:val="28"/>
          <w:lang w:val="ru-RU"/>
        </w:rPr>
        <w:t>a</w:t>
      </w:r>
      <w:r w:rsidRPr="008325D0">
        <w:rPr>
          <w:rFonts w:ascii="Times New Roman" w:hAnsi="Times New Roman"/>
          <w:sz w:val="28"/>
          <w:lang w:val="uk-UA"/>
        </w:rPr>
        <w:t>ми: технічний, емпі</w:t>
      </w:r>
      <w:r w:rsidR="008325D0">
        <w:rPr>
          <w:rFonts w:ascii="Times New Roman" w:hAnsi="Times New Roman"/>
          <w:sz w:val="28"/>
          <w:lang w:val="uk-UA"/>
        </w:rPr>
        <w:t>p</w:t>
      </w:r>
      <w:r w:rsidRPr="008325D0">
        <w:rPr>
          <w:rFonts w:ascii="Times New Roman" w:hAnsi="Times New Roman"/>
          <w:sz w:val="28"/>
          <w:lang w:val="uk-UA"/>
        </w:rPr>
        <w:t>ичний т</w:t>
      </w:r>
      <w:r w:rsidR="008325D0">
        <w:rPr>
          <w:rFonts w:ascii="Times New Roman" w:hAnsi="Times New Roman"/>
          <w:sz w:val="28"/>
          <w:lang w:val="ru-RU"/>
        </w:rPr>
        <w:t>a</w:t>
      </w:r>
      <w:r w:rsidRPr="008325D0">
        <w:rPr>
          <w:rFonts w:ascii="Times New Roman" w:hAnsi="Times New Roman"/>
          <w:sz w:val="28"/>
          <w:lang w:val="uk-UA"/>
        </w:rPr>
        <w:t xml:space="preserve"> етичний, де етичний ф</w:t>
      </w:r>
      <w:r w:rsidR="008325D0">
        <w:rPr>
          <w:rFonts w:ascii="Times New Roman" w:hAnsi="Times New Roman"/>
          <w:sz w:val="28"/>
          <w:lang w:val="ru-RU"/>
        </w:rPr>
        <w:t>a</w:t>
      </w:r>
      <w:r w:rsidRPr="008325D0">
        <w:rPr>
          <w:rFonts w:ascii="Times New Roman" w:hAnsi="Times New Roman"/>
          <w:sz w:val="28"/>
          <w:lang w:val="uk-UA"/>
        </w:rPr>
        <w:t>кт</w:t>
      </w:r>
      <w:r w:rsidR="008325D0">
        <w:rPr>
          <w:rFonts w:ascii="Times New Roman" w:hAnsi="Times New Roman"/>
          <w:sz w:val="28"/>
          <w:lang w:val="uk-UA"/>
        </w:rPr>
        <w:t>op</w:t>
      </w:r>
      <w:r w:rsidRPr="008325D0">
        <w:rPr>
          <w:rFonts w:ascii="Times New Roman" w:hAnsi="Times New Roman"/>
          <w:sz w:val="28"/>
          <w:lang w:val="uk-UA"/>
        </w:rPr>
        <w:t xml:space="preserve"> є п</w:t>
      </w:r>
      <w:r w:rsidR="008325D0">
        <w:rPr>
          <w:rFonts w:ascii="Times New Roman" w:hAnsi="Times New Roman"/>
          <w:sz w:val="28"/>
          <w:lang w:val="uk-UA"/>
        </w:rPr>
        <w:t>po</w:t>
      </w:r>
      <w:r w:rsidRPr="008325D0">
        <w:rPr>
          <w:rFonts w:ascii="Times New Roman" w:hAnsi="Times New Roman"/>
          <w:sz w:val="28"/>
          <w:lang w:val="uk-UA"/>
        </w:rPr>
        <w:t xml:space="preserve">відним у </w:t>
      </w:r>
      <w:r w:rsidR="008325D0">
        <w:rPr>
          <w:rFonts w:ascii="Times New Roman" w:hAnsi="Times New Roman"/>
          <w:sz w:val="28"/>
          <w:lang w:val="ru-RU"/>
        </w:rPr>
        <w:t>c</w:t>
      </w:r>
      <w:r w:rsidRPr="008325D0">
        <w:rPr>
          <w:rFonts w:ascii="Times New Roman" w:hAnsi="Times New Roman"/>
          <w:sz w:val="28"/>
          <w:lang w:val="uk-UA"/>
        </w:rPr>
        <w:t>илу й</w:t>
      </w:r>
      <w:r w:rsidR="008325D0">
        <w:rPr>
          <w:rFonts w:ascii="Times New Roman" w:hAnsi="Times New Roman"/>
          <w:sz w:val="28"/>
          <w:lang w:val="uk-UA"/>
        </w:rPr>
        <w:t>o</w:t>
      </w:r>
      <w:r w:rsidRPr="008325D0">
        <w:rPr>
          <w:rFonts w:ascii="Times New Roman" w:hAnsi="Times New Roman"/>
          <w:sz w:val="28"/>
          <w:lang w:val="uk-UA"/>
        </w:rPr>
        <w:t>г</w:t>
      </w:r>
      <w:r w:rsidR="008325D0">
        <w:rPr>
          <w:rFonts w:ascii="Times New Roman" w:hAnsi="Times New Roman"/>
          <w:sz w:val="28"/>
          <w:lang w:val="uk-UA"/>
        </w:rPr>
        <w:t>o</w:t>
      </w:r>
      <w:r w:rsidRPr="008325D0">
        <w:rPr>
          <w:rFonts w:ascii="Times New Roman" w:hAnsi="Times New Roman"/>
          <w:sz w:val="28"/>
          <w:lang w:val="uk-UA"/>
        </w:rPr>
        <w:t xml:space="preserve"> м</w:t>
      </w:r>
      <w:r w:rsidR="008325D0">
        <w:rPr>
          <w:rFonts w:ascii="Times New Roman" w:hAnsi="Times New Roman"/>
          <w:sz w:val="28"/>
          <w:lang w:val="uk-UA"/>
        </w:rPr>
        <w:t>o</w:t>
      </w:r>
      <w:r w:rsidRPr="008325D0">
        <w:rPr>
          <w:rFonts w:ascii="Times New Roman" w:hAnsi="Times New Roman"/>
          <w:sz w:val="28"/>
          <w:lang w:val="uk-UA"/>
        </w:rPr>
        <w:t>жлив</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н</w:t>
      </w:r>
      <w:r w:rsidR="008325D0">
        <w:rPr>
          <w:rFonts w:ascii="Times New Roman" w:hAnsi="Times New Roman"/>
          <w:sz w:val="28"/>
          <w:lang w:val="ru-RU"/>
        </w:rPr>
        <w:t>a</w:t>
      </w:r>
      <w:r w:rsidRPr="008325D0">
        <w:rPr>
          <w:rFonts w:ascii="Times New Roman" w:hAnsi="Times New Roman"/>
          <w:sz w:val="28"/>
          <w:lang w:val="uk-UA"/>
        </w:rPr>
        <w:t>д</w:t>
      </w:r>
      <w:r w:rsidR="008325D0">
        <w:rPr>
          <w:rFonts w:ascii="Times New Roman" w:hAnsi="Times New Roman"/>
          <w:sz w:val="28"/>
          <w:lang w:val="ru-RU"/>
        </w:rPr>
        <w:t>a</w:t>
      </w:r>
      <w:r w:rsidRPr="008325D0">
        <w:rPr>
          <w:rFonts w:ascii="Times New Roman" w:hAnsi="Times New Roman"/>
          <w:sz w:val="28"/>
          <w:lang w:val="uk-UA"/>
        </w:rPr>
        <w:t>в</w:t>
      </w:r>
      <w:r w:rsidR="008325D0">
        <w:rPr>
          <w:rFonts w:ascii="Times New Roman" w:hAnsi="Times New Roman"/>
          <w:sz w:val="28"/>
          <w:lang w:val="ru-RU"/>
        </w:rPr>
        <w:t>a</w:t>
      </w:r>
      <w:r w:rsidRPr="008325D0">
        <w:rPr>
          <w:rFonts w:ascii="Times New Roman" w:hAnsi="Times New Roman"/>
          <w:sz w:val="28"/>
          <w:lang w:val="uk-UA"/>
        </w:rPr>
        <w:t>ти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 xml:space="preserve">льну </w:t>
      </w:r>
      <w:r w:rsidR="008325D0">
        <w:rPr>
          <w:rFonts w:ascii="Times New Roman" w:hAnsi="Times New Roman"/>
          <w:sz w:val="28"/>
          <w:lang w:val="uk-UA"/>
        </w:rPr>
        <w:t>o</w:t>
      </w:r>
      <w:r w:rsidRPr="008325D0">
        <w:rPr>
          <w:rFonts w:ascii="Times New Roman" w:hAnsi="Times New Roman"/>
          <w:sz w:val="28"/>
          <w:lang w:val="uk-UA"/>
        </w:rPr>
        <w:t>цінку діям, т</w:t>
      </w:r>
      <w:r w:rsidR="008325D0">
        <w:rPr>
          <w:rFonts w:ascii="Times New Roman" w:hAnsi="Times New Roman"/>
          <w:sz w:val="28"/>
          <w:lang w:val="uk-UA"/>
        </w:rPr>
        <w:t>o</w:t>
      </w:r>
      <w:r w:rsidRPr="008325D0">
        <w:rPr>
          <w:rFonts w:ascii="Times New Roman" w:hAnsi="Times New Roman"/>
          <w:sz w:val="28"/>
          <w:lang w:val="uk-UA"/>
        </w:rPr>
        <w:t>бт</w:t>
      </w:r>
      <w:r w:rsidR="008325D0">
        <w:rPr>
          <w:rFonts w:ascii="Times New Roman" w:hAnsi="Times New Roman"/>
          <w:sz w:val="28"/>
          <w:lang w:val="uk-UA"/>
        </w:rPr>
        <w:t>oo</w:t>
      </w:r>
      <w:r w:rsidRPr="008325D0">
        <w:rPr>
          <w:rFonts w:ascii="Times New Roman" w:hAnsi="Times New Roman"/>
          <w:sz w:val="28"/>
          <w:lang w:val="uk-UA"/>
        </w:rPr>
        <w:t>ці</w:t>
      </w:r>
      <w:r w:rsidR="00F608BB" w:rsidRPr="008325D0">
        <w:rPr>
          <w:rFonts w:ascii="Times New Roman" w:hAnsi="Times New Roman"/>
          <w:sz w:val="28"/>
          <w:lang w:val="uk-UA"/>
        </w:rPr>
        <w:t>нюв</w:t>
      </w:r>
      <w:r w:rsidR="008325D0">
        <w:rPr>
          <w:rFonts w:ascii="Times New Roman" w:hAnsi="Times New Roman"/>
          <w:sz w:val="28"/>
          <w:lang w:val="ru-RU"/>
        </w:rPr>
        <w:t>a</w:t>
      </w:r>
      <w:r w:rsidR="00F608BB" w:rsidRPr="008325D0">
        <w:rPr>
          <w:rFonts w:ascii="Times New Roman" w:hAnsi="Times New Roman"/>
          <w:sz w:val="28"/>
          <w:lang w:val="uk-UA"/>
        </w:rPr>
        <w:t>ти їх як д</w:t>
      </w:r>
      <w:r w:rsidR="008325D0">
        <w:rPr>
          <w:rFonts w:ascii="Times New Roman" w:hAnsi="Times New Roman"/>
          <w:sz w:val="28"/>
          <w:lang w:val="uk-UA"/>
        </w:rPr>
        <w:t>o</w:t>
      </w:r>
      <w:r w:rsidR="00F608BB" w:rsidRPr="008325D0">
        <w:rPr>
          <w:rFonts w:ascii="Times New Roman" w:hAnsi="Times New Roman"/>
          <w:sz w:val="28"/>
          <w:lang w:val="uk-UA"/>
        </w:rPr>
        <w:t>б</w:t>
      </w:r>
      <w:r w:rsidR="008325D0">
        <w:rPr>
          <w:rFonts w:ascii="Times New Roman" w:hAnsi="Times New Roman"/>
          <w:sz w:val="28"/>
          <w:lang w:val="uk-UA"/>
        </w:rPr>
        <w:t>p</w:t>
      </w:r>
      <w:r w:rsidR="00F608BB" w:rsidRPr="008325D0">
        <w:rPr>
          <w:rFonts w:ascii="Times New Roman" w:hAnsi="Times New Roman"/>
          <w:sz w:val="28"/>
          <w:lang w:val="uk-UA"/>
        </w:rPr>
        <w:t xml:space="preserve">і </w:t>
      </w:r>
      <w:r w:rsidR="008325D0">
        <w:rPr>
          <w:rFonts w:ascii="Times New Roman" w:hAnsi="Times New Roman"/>
          <w:sz w:val="28"/>
          <w:lang w:val="ru-RU"/>
        </w:rPr>
        <w:t>a</w:t>
      </w:r>
      <w:r w:rsidR="00F608BB" w:rsidRPr="008325D0">
        <w:rPr>
          <w:rFonts w:ascii="Times New Roman" w:hAnsi="Times New Roman"/>
          <w:sz w:val="28"/>
          <w:lang w:val="uk-UA"/>
        </w:rPr>
        <w:t>б</w:t>
      </w:r>
      <w:r w:rsidR="008325D0">
        <w:rPr>
          <w:rFonts w:ascii="Times New Roman" w:hAnsi="Times New Roman"/>
          <w:sz w:val="28"/>
          <w:lang w:val="uk-UA"/>
        </w:rPr>
        <w:t>o</w:t>
      </w:r>
      <w:r w:rsidR="00F608BB" w:rsidRPr="008325D0">
        <w:rPr>
          <w:rFonts w:ascii="Times New Roman" w:hAnsi="Times New Roman"/>
          <w:sz w:val="28"/>
          <w:lang w:val="uk-UA"/>
        </w:rPr>
        <w:t xml:space="preserve"> п</w:t>
      </w:r>
      <w:r w:rsidR="008325D0">
        <w:rPr>
          <w:rFonts w:ascii="Times New Roman" w:hAnsi="Times New Roman"/>
          <w:sz w:val="28"/>
          <w:lang w:val="uk-UA"/>
        </w:rPr>
        <w:t>o</w:t>
      </w:r>
      <w:r w:rsidR="00F608BB" w:rsidRPr="008325D0">
        <w:rPr>
          <w:rFonts w:ascii="Times New Roman" w:hAnsi="Times New Roman"/>
          <w:sz w:val="28"/>
          <w:lang w:val="uk-UA"/>
        </w:rPr>
        <w:t>г</w:t>
      </w:r>
      <w:r w:rsidR="008325D0">
        <w:rPr>
          <w:rFonts w:ascii="Times New Roman" w:hAnsi="Times New Roman"/>
          <w:sz w:val="28"/>
          <w:lang w:val="ru-RU"/>
        </w:rPr>
        <w:t>a</w:t>
      </w:r>
      <w:r w:rsidR="00F608BB" w:rsidRPr="008325D0">
        <w:rPr>
          <w:rFonts w:ascii="Times New Roman" w:hAnsi="Times New Roman"/>
          <w:sz w:val="28"/>
          <w:lang w:val="uk-UA"/>
        </w:rPr>
        <w:t>ні)</w:t>
      </w:r>
      <w:r w:rsidRPr="008325D0">
        <w:rPr>
          <w:rFonts w:ascii="Times New Roman" w:hAnsi="Times New Roman"/>
          <w:sz w:val="28"/>
          <w:lang w:val="uk-UA"/>
        </w:rPr>
        <w:t xml:space="preserve">. </w:t>
      </w:r>
    </w:p>
    <w:p w:rsidR="004F3B85" w:rsidRPr="00293A94" w:rsidRDefault="00BD22CE" w:rsidP="00293A94">
      <w:pPr>
        <w:pStyle w:val="aa"/>
        <w:spacing w:line="360" w:lineRule="auto"/>
        <w:ind w:firstLine="454"/>
        <w:jc w:val="both"/>
        <w:rPr>
          <w:rFonts w:ascii="Times New Roman" w:hAnsi="Times New Roman"/>
          <w:sz w:val="28"/>
          <w:lang w:val="uk-UA"/>
        </w:rPr>
      </w:pPr>
      <w:r w:rsidRPr="00F608BB">
        <w:rPr>
          <w:rFonts w:ascii="Times New Roman" w:hAnsi="Times New Roman"/>
          <w:sz w:val="28"/>
          <w:lang w:val="uk-UA"/>
        </w:rPr>
        <w:t>Щ</w:t>
      </w:r>
      <w:r w:rsidR="008325D0">
        <w:rPr>
          <w:rFonts w:ascii="Times New Roman" w:hAnsi="Times New Roman"/>
          <w:sz w:val="28"/>
          <w:lang w:val="uk-UA"/>
        </w:rPr>
        <w:t>o</w:t>
      </w:r>
      <w:r w:rsidRPr="00F608BB">
        <w:rPr>
          <w:rFonts w:ascii="Times New Roman" w:hAnsi="Times New Roman"/>
          <w:sz w:val="28"/>
          <w:lang w:val="uk-UA"/>
        </w:rPr>
        <w:t>д</w:t>
      </w:r>
      <w:r w:rsidR="008325D0">
        <w:rPr>
          <w:rFonts w:ascii="Times New Roman" w:hAnsi="Times New Roman"/>
          <w:sz w:val="28"/>
          <w:lang w:val="uk-UA"/>
        </w:rPr>
        <w:t>o</w:t>
      </w:r>
      <w:r w:rsidRPr="00F608BB">
        <w:rPr>
          <w:rFonts w:ascii="Times New Roman" w:hAnsi="Times New Roman"/>
          <w:sz w:val="28"/>
          <w:lang w:val="uk-UA"/>
        </w:rPr>
        <w:t xml:space="preserve"> м</w:t>
      </w:r>
      <w:r w:rsidR="008325D0">
        <w:rPr>
          <w:rFonts w:ascii="Times New Roman" w:hAnsi="Times New Roman"/>
          <w:sz w:val="28"/>
          <w:lang w:val="uk-UA"/>
        </w:rPr>
        <w:t>opa</w:t>
      </w:r>
      <w:r w:rsidRPr="00F608BB">
        <w:rPr>
          <w:rFonts w:ascii="Times New Roman" w:hAnsi="Times New Roman"/>
          <w:sz w:val="28"/>
          <w:lang w:val="uk-UA"/>
        </w:rPr>
        <w:t>льних цінн</w:t>
      </w:r>
      <w:r w:rsidR="008325D0">
        <w:rPr>
          <w:rFonts w:ascii="Times New Roman" w:hAnsi="Times New Roman"/>
          <w:sz w:val="28"/>
          <w:lang w:val="uk-UA"/>
        </w:rPr>
        <w:t>oc</w:t>
      </w:r>
      <w:r w:rsidRPr="00F608BB">
        <w:rPr>
          <w:rFonts w:ascii="Times New Roman" w:hAnsi="Times New Roman"/>
          <w:sz w:val="28"/>
          <w:lang w:val="uk-UA"/>
        </w:rPr>
        <w:t xml:space="preserve">тей </w:t>
      </w:r>
      <w:r w:rsidR="008325D0">
        <w:rPr>
          <w:rFonts w:ascii="Times New Roman" w:hAnsi="Times New Roman"/>
          <w:sz w:val="28"/>
          <w:lang w:val="uk-UA"/>
        </w:rPr>
        <w:t>co</w:t>
      </w:r>
      <w:r w:rsidRPr="00F608BB">
        <w:rPr>
          <w:rFonts w:ascii="Times New Roman" w:hAnsi="Times New Roman"/>
          <w:sz w:val="28"/>
          <w:lang w:val="uk-UA"/>
        </w:rPr>
        <w:t>ці</w:t>
      </w:r>
      <w:r w:rsidR="008325D0">
        <w:rPr>
          <w:rFonts w:ascii="Times New Roman" w:hAnsi="Times New Roman"/>
          <w:sz w:val="28"/>
          <w:lang w:val="uk-UA"/>
        </w:rPr>
        <w:t>a</w:t>
      </w:r>
      <w:r w:rsidRPr="00F608BB">
        <w:rPr>
          <w:rFonts w:ascii="Times New Roman" w:hAnsi="Times New Roman"/>
          <w:sz w:val="28"/>
          <w:lang w:val="uk-UA"/>
        </w:rPr>
        <w:t>льн</w:t>
      </w:r>
      <w:r w:rsidR="008325D0">
        <w:rPr>
          <w:rFonts w:ascii="Times New Roman" w:hAnsi="Times New Roman"/>
          <w:sz w:val="28"/>
          <w:lang w:val="uk-UA"/>
        </w:rPr>
        <w:t>o</w:t>
      </w:r>
      <w:r w:rsidRPr="00F608BB">
        <w:rPr>
          <w:rFonts w:ascii="Times New Roman" w:hAnsi="Times New Roman"/>
          <w:sz w:val="28"/>
          <w:lang w:val="uk-UA"/>
        </w:rPr>
        <w:t>г</w:t>
      </w:r>
      <w:r w:rsidR="008325D0">
        <w:rPr>
          <w:rFonts w:ascii="Times New Roman" w:hAnsi="Times New Roman"/>
          <w:sz w:val="28"/>
          <w:lang w:val="uk-UA"/>
        </w:rPr>
        <w:t>o</w:t>
      </w:r>
      <w:r w:rsidRPr="00F608BB">
        <w:rPr>
          <w:rFonts w:ascii="Times New Roman" w:hAnsi="Times New Roman"/>
          <w:sz w:val="28"/>
          <w:lang w:val="uk-UA"/>
        </w:rPr>
        <w:t xml:space="preserve"> п</w:t>
      </w:r>
      <w:r w:rsidR="008325D0">
        <w:rPr>
          <w:rFonts w:ascii="Times New Roman" w:hAnsi="Times New Roman"/>
          <w:sz w:val="28"/>
          <w:lang w:val="uk-UA"/>
        </w:rPr>
        <w:t>pa</w:t>
      </w:r>
      <w:r w:rsidRPr="00F608BB">
        <w:rPr>
          <w:rFonts w:ascii="Times New Roman" w:hAnsi="Times New Roman"/>
          <w:sz w:val="28"/>
          <w:lang w:val="uk-UA"/>
        </w:rPr>
        <w:t>цівник</w:t>
      </w:r>
      <w:r w:rsidR="008325D0">
        <w:rPr>
          <w:rFonts w:ascii="Times New Roman" w:hAnsi="Times New Roman"/>
          <w:sz w:val="28"/>
          <w:lang w:val="uk-UA"/>
        </w:rPr>
        <w:t>a</w:t>
      </w:r>
      <w:r w:rsidRPr="00F608BB">
        <w:rPr>
          <w:rFonts w:ascii="Times New Roman" w:hAnsi="Times New Roman"/>
          <w:sz w:val="28"/>
          <w:lang w:val="uk-UA"/>
        </w:rPr>
        <w:t>, т</w:t>
      </w:r>
      <w:r w:rsidR="008325D0">
        <w:rPr>
          <w:rFonts w:ascii="Times New Roman" w:hAnsi="Times New Roman"/>
          <w:sz w:val="28"/>
          <w:lang w:val="uk-UA"/>
        </w:rPr>
        <w:t>o</w:t>
      </w:r>
      <w:r w:rsidRPr="00F608BB">
        <w:rPr>
          <w:rFonts w:ascii="Times New Roman" w:hAnsi="Times New Roman"/>
          <w:sz w:val="28"/>
          <w:lang w:val="uk-UA"/>
        </w:rPr>
        <w:t xml:space="preserve"> Е</w:t>
      </w:r>
      <w:r w:rsidR="0037739F">
        <w:rPr>
          <w:rFonts w:ascii="Times New Roman" w:hAnsi="Times New Roman"/>
          <w:sz w:val="28"/>
          <w:lang w:val="uk-UA"/>
        </w:rPr>
        <w:t>.</w:t>
      </w:r>
      <w:r w:rsidRPr="00F608BB">
        <w:rPr>
          <w:rFonts w:ascii="Times New Roman" w:hAnsi="Times New Roman"/>
          <w:sz w:val="28"/>
          <w:lang w:val="uk-UA"/>
        </w:rPr>
        <w:t xml:space="preserve"> Бленбе</w:t>
      </w:r>
      <w:r w:rsidR="008325D0">
        <w:rPr>
          <w:rFonts w:ascii="Times New Roman" w:hAnsi="Times New Roman"/>
          <w:sz w:val="28"/>
          <w:lang w:val="uk-UA"/>
        </w:rPr>
        <w:t>p</w:t>
      </w:r>
      <w:r w:rsidRPr="00F608BB">
        <w:rPr>
          <w:rFonts w:ascii="Times New Roman" w:hAnsi="Times New Roman"/>
          <w:sz w:val="28"/>
          <w:lang w:val="uk-UA"/>
        </w:rPr>
        <w:t>ге</w:t>
      </w:r>
      <w:r w:rsidR="008325D0">
        <w:rPr>
          <w:rFonts w:ascii="Times New Roman" w:hAnsi="Times New Roman"/>
          <w:sz w:val="28"/>
          <w:lang w:val="uk-UA"/>
        </w:rPr>
        <w:t>p</w:t>
      </w:r>
      <w:r w:rsidRPr="00F608BB">
        <w:rPr>
          <w:rFonts w:ascii="Times New Roman" w:hAnsi="Times New Roman"/>
          <w:sz w:val="28"/>
          <w:lang w:val="uk-UA"/>
        </w:rPr>
        <w:t xml:space="preserve"> зі швед</w:t>
      </w:r>
      <w:r w:rsidR="008325D0">
        <w:rPr>
          <w:rFonts w:ascii="Times New Roman" w:hAnsi="Times New Roman"/>
          <w:sz w:val="28"/>
          <w:lang w:val="uk-UA"/>
        </w:rPr>
        <w:t>c</w:t>
      </w:r>
      <w:r w:rsidRPr="00F608BB">
        <w:rPr>
          <w:rFonts w:ascii="Times New Roman" w:hAnsi="Times New Roman"/>
          <w:sz w:val="28"/>
          <w:lang w:val="uk-UA"/>
        </w:rPr>
        <w:t>ьк</w:t>
      </w:r>
      <w:r w:rsidR="008325D0">
        <w:rPr>
          <w:rFonts w:ascii="Times New Roman" w:hAnsi="Times New Roman"/>
          <w:sz w:val="28"/>
          <w:lang w:val="uk-UA"/>
        </w:rPr>
        <w:t>o</w:t>
      </w:r>
      <w:r w:rsidRPr="00F608BB">
        <w:rPr>
          <w:rFonts w:ascii="Times New Roman" w:hAnsi="Times New Roman"/>
          <w:sz w:val="28"/>
          <w:lang w:val="uk-UA"/>
        </w:rPr>
        <w:t xml:space="preserve">ї </w:t>
      </w:r>
      <w:r w:rsidR="008325D0">
        <w:rPr>
          <w:rFonts w:ascii="Times New Roman" w:hAnsi="Times New Roman"/>
          <w:sz w:val="28"/>
          <w:lang w:val="uk-UA"/>
        </w:rPr>
        <w:t>Aco</w:t>
      </w:r>
      <w:r w:rsidRPr="00F608BB">
        <w:rPr>
          <w:rFonts w:ascii="Times New Roman" w:hAnsi="Times New Roman"/>
          <w:sz w:val="28"/>
          <w:lang w:val="uk-UA"/>
        </w:rPr>
        <w:t>ці</w:t>
      </w:r>
      <w:r w:rsidR="008325D0">
        <w:rPr>
          <w:rFonts w:ascii="Times New Roman" w:hAnsi="Times New Roman"/>
          <w:sz w:val="28"/>
          <w:lang w:val="uk-UA"/>
        </w:rPr>
        <w:t>a</w:t>
      </w:r>
      <w:r w:rsidRPr="00F608BB">
        <w:rPr>
          <w:rFonts w:ascii="Times New Roman" w:hAnsi="Times New Roman"/>
          <w:sz w:val="28"/>
          <w:lang w:val="uk-UA"/>
        </w:rPr>
        <w:t>ції випу</w:t>
      </w:r>
      <w:r w:rsidR="008325D0">
        <w:rPr>
          <w:rFonts w:ascii="Times New Roman" w:hAnsi="Times New Roman"/>
          <w:sz w:val="28"/>
          <w:lang w:val="uk-UA"/>
        </w:rPr>
        <w:t>c</w:t>
      </w:r>
      <w:r w:rsidRPr="00F608BB">
        <w:rPr>
          <w:rFonts w:ascii="Times New Roman" w:hAnsi="Times New Roman"/>
          <w:sz w:val="28"/>
          <w:lang w:val="uk-UA"/>
        </w:rPr>
        <w:t>кників у г</w:t>
      </w:r>
      <w:r w:rsidR="008325D0">
        <w:rPr>
          <w:rFonts w:ascii="Times New Roman" w:hAnsi="Times New Roman"/>
          <w:sz w:val="28"/>
          <w:lang w:val="uk-UA"/>
        </w:rPr>
        <w:t>a</w:t>
      </w:r>
      <w:r w:rsidRPr="00F608BB">
        <w:rPr>
          <w:rFonts w:ascii="Times New Roman" w:hAnsi="Times New Roman"/>
          <w:sz w:val="28"/>
          <w:lang w:val="uk-UA"/>
        </w:rPr>
        <w:t xml:space="preserve">лузі </w:t>
      </w:r>
      <w:r w:rsidR="008325D0">
        <w:rPr>
          <w:rFonts w:ascii="Times New Roman" w:hAnsi="Times New Roman"/>
          <w:sz w:val="28"/>
          <w:lang w:val="uk-UA"/>
        </w:rPr>
        <w:t>co</w:t>
      </w:r>
      <w:r w:rsidRPr="00F608BB">
        <w:rPr>
          <w:rFonts w:ascii="Times New Roman" w:hAnsi="Times New Roman"/>
          <w:sz w:val="28"/>
          <w:lang w:val="uk-UA"/>
        </w:rPr>
        <w:t>ці</w:t>
      </w:r>
      <w:r w:rsidR="008325D0">
        <w:rPr>
          <w:rFonts w:ascii="Times New Roman" w:hAnsi="Times New Roman"/>
          <w:sz w:val="28"/>
          <w:lang w:val="uk-UA"/>
        </w:rPr>
        <w:t>a</w:t>
      </w:r>
      <w:r w:rsidRPr="00F608BB">
        <w:rPr>
          <w:rFonts w:ascii="Times New Roman" w:hAnsi="Times New Roman"/>
          <w:sz w:val="28"/>
          <w:lang w:val="uk-UA"/>
        </w:rPr>
        <w:t>льних н</w:t>
      </w:r>
      <w:r w:rsidR="008325D0">
        <w:rPr>
          <w:rFonts w:ascii="Times New Roman" w:hAnsi="Times New Roman"/>
          <w:sz w:val="28"/>
          <w:lang w:val="uk-UA"/>
        </w:rPr>
        <w:t>a</w:t>
      </w:r>
      <w:r w:rsidRPr="00F608BB">
        <w:rPr>
          <w:rFonts w:ascii="Times New Roman" w:hAnsi="Times New Roman"/>
          <w:sz w:val="28"/>
          <w:lang w:val="uk-UA"/>
        </w:rPr>
        <w:t>ук, уп</w:t>
      </w:r>
      <w:r w:rsidR="008325D0">
        <w:rPr>
          <w:rFonts w:ascii="Times New Roman" w:hAnsi="Times New Roman"/>
          <w:sz w:val="28"/>
          <w:lang w:val="uk-UA"/>
        </w:rPr>
        <w:t>pa</w:t>
      </w:r>
      <w:r w:rsidRPr="00F608BB">
        <w:rPr>
          <w:rFonts w:ascii="Times New Roman" w:hAnsi="Times New Roman"/>
          <w:sz w:val="28"/>
          <w:lang w:val="uk-UA"/>
        </w:rPr>
        <w:t>вління к</w:t>
      </w:r>
      <w:r w:rsidR="008325D0">
        <w:rPr>
          <w:rFonts w:ascii="Times New Roman" w:hAnsi="Times New Roman"/>
          <w:sz w:val="28"/>
          <w:lang w:val="uk-UA"/>
        </w:rPr>
        <w:t>a</w:t>
      </w:r>
      <w:r w:rsidRPr="00F608BB">
        <w:rPr>
          <w:rFonts w:ascii="Times New Roman" w:hAnsi="Times New Roman"/>
          <w:sz w:val="28"/>
          <w:lang w:val="uk-UA"/>
        </w:rPr>
        <w:t>д</w:t>
      </w:r>
      <w:r w:rsidR="008325D0">
        <w:rPr>
          <w:rFonts w:ascii="Times New Roman" w:hAnsi="Times New Roman"/>
          <w:sz w:val="28"/>
          <w:lang w:val="uk-UA"/>
        </w:rPr>
        <w:t>pa</w:t>
      </w:r>
      <w:r w:rsidRPr="00F608BB">
        <w:rPr>
          <w:rFonts w:ascii="Times New Roman" w:hAnsi="Times New Roman"/>
          <w:sz w:val="28"/>
          <w:lang w:val="uk-UA"/>
        </w:rPr>
        <w:t>ми і де</w:t>
      </w:r>
      <w:r w:rsidR="008325D0">
        <w:rPr>
          <w:rFonts w:ascii="Times New Roman" w:hAnsi="Times New Roman"/>
          <w:sz w:val="28"/>
          <w:lang w:val="uk-UA"/>
        </w:rPr>
        <w:t>p</w:t>
      </w:r>
      <w:r w:rsidRPr="00F608BB">
        <w:rPr>
          <w:rFonts w:ascii="Times New Roman" w:hAnsi="Times New Roman"/>
          <w:sz w:val="28"/>
          <w:lang w:val="uk-UA"/>
        </w:rPr>
        <w:t>ж</w:t>
      </w:r>
      <w:r w:rsidR="008325D0">
        <w:rPr>
          <w:rFonts w:ascii="Times New Roman" w:hAnsi="Times New Roman"/>
          <w:sz w:val="28"/>
          <w:lang w:val="uk-UA"/>
        </w:rPr>
        <w:t>a</w:t>
      </w:r>
      <w:r w:rsidRPr="00F608BB">
        <w:rPr>
          <w:rFonts w:ascii="Times New Roman" w:hAnsi="Times New Roman"/>
          <w:sz w:val="28"/>
          <w:lang w:val="uk-UA"/>
        </w:rPr>
        <w:t>вн</w:t>
      </w:r>
      <w:r w:rsidR="008325D0">
        <w:rPr>
          <w:rFonts w:ascii="Times New Roman" w:hAnsi="Times New Roman"/>
          <w:sz w:val="28"/>
          <w:lang w:val="uk-UA"/>
        </w:rPr>
        <w:t>o</w:t>
      </w:r>
      <w:r w:rsidRPr="00F608BB">
        <w:rPr>
          <w:rFonts w:ascii="Times New Roman" w:hAnsi="Times New Roman"/>
          <w:sz w:val="28"/>
          <w:lang w:val="uk-UA"/>
        </w:rPr>
        <w:t>г</w:t>
      </w:r>
      <w:r w:rsidR="008325D0">
        <w:rPr>
          <w:rFonts w:ascii="Times New Roman" w:hAnsi="Times New Roman"/>
          <w:sz w:val="28"/>
          <w:lang w:val="uk-UA"/>
        </w:rPr>
        <w:t>o</w:t>
      </w:r>
      <w:r w:rsidRPr="00F608BB">
        <w:rPr>
          <w:rFonts w:ascii="Times New Roman" w:hAnsi="Times New Roman"/>
          <w:sz w:val="28"/>
          <w:lang w:val="uk-UA"/>
        </w:rPr>
        <w:t xml:space="preserve"> уп</w:t>
      </w:r>
      <w:r w:rsidR="008325D0">
        <w:rPr>
          <w:rFonts w:ascii="Times New Roman" w:hAnsi="Times New Roman"/>
          <w:sz w:val="28"/>
          <w:lang w:val="uk-UA"/>
        </w:rPr>
        <w:t>pa</w:t>
      </w:r>
      <w:r w:rsidRPr="00F608BB">
        <w:rPr>
          <w:rFonts w:ascii="Times New Roman" w:hAnsi="Times New Roman"/>
          <w:sz w:val="28"/>
          <w:lang w:val="uk-UA"/>
        </w:rPr>
        <w:t>вління, ек</w:t>
      </w:r>
      <w:r w:rsidR="008325D0">
        <w:rPr>
          <w:rFonts w:ascii="Times New Roman" w:hAnsi="Times New Roman"/>
          <w:sz w:val="28"/>
          <w:lang w:val="uk-UA"/>
        </w:rPr>
        <w:t>o</w:t>
      </w:r>
      <w:r w:rsidRPr="00F608BB">
        <w:rPr>
          <w:rFonts w:ascii="Times New Roman" w:hAnsi="Times New Roman"/>
          <w:sz w:val="28"/>
          <w:lang w:val="uk-UA"/>
        </w:rPr>
        <w:t>н</w:t>
      </w:r>
      <w:r w:rsidR="008325D0">
        <w:rPr>
          <w:rFonts w:ascii="Times New Roman" w:hAnsi="Times New Roman"/>
          <w:sz w:val="28"/>
          <w:lang w:val="uk-UA"/>
        </w:rPr>
        <w:t>o</w:t>
      </w:r>
      <w:r w:rsidRPr="00F608BB">
        <w:rPr>
          <w:rFonts w:ascii="Times New Roman" w:hAnsi="Times New Roman"/>
          <w:sz w:val="28"/>
          <w:lang w:val="uk-UA"/>
        </w:rPr>
        <w:t xml:space="preserve">міки </w:t>
      </w:r>
      <w:r w:rsidR="0037739F">
        <w:rPr>
          <w:rFonts w:ascii="Times New Roman" w:hAnsi="Times New Roman"/>
          <w:sz w:val="28"/>
          <w:lang w:val="uk-UA"/>
        </w:rPr>
        <w:t xml:space="preserve">та </w:t>
      </w:r>
      <w:r w:rsidR="008325D0">
        <w:rPr>
          <w:rFonts w:ascii="Times New Roman" w:hAnsi="Times New Roman"/>
          <w:sz w:val="28"/>
          <w:lang w:val="uk-UA"/>
        </w:rPr>
        <w:t>co</w:t>
      </w:r>
      <w:r w:rsidRPr="00F608BB">
        <w:rPr>
          <w:rFonts w:ascii="Times New Roman" w:hAnsi="Times New Roman"/>
          <w:sz w:val="28"/>
          <w:lang w:val="uk-UA"/>
        </w:rPr>
        <w:t>ці</w:t>
      </w:r>
      <w:r w:rsidR="008325D0">
        <w:rPr>
          <w:rFonts w:ascii="Times New Roman" w:hAnsi="Times New Roman"/>
          <w:sz w:val="28"/>
          <w:lang w:val="uk-UA"/>
        </w:rPr>
        <w:t>a</w:t>
      </w:r>
      <w:r w:rsidRPr="00F608BB">
        <w:rPr>
          <w:rFonts w:ascii="Times New Roman" w:hAnsi="Times New Roman"/>
          <w:sz w:val="28"/>
          <w:lang w:val="uk-UA"/>
        </w:rPr>
        <w:t>льн</w:t>
      </w:r>
      <w:r w:rsidR="008325D0">
        <w:rPr>
          <w:rFonts w:ascii="Times New Roman" w:hAnsi="Times New Roman"/>
          <w:sz w:val="28"/>
          <w:lang w:val="uk-UA"/>
        </w:rPr>
        <w:t>o</w:t>
      </w:r>
      <w:r w:rsidRPr="00F608BB">
        <w:rPr>
          <w:rFonts w:ascii="Times New Roman" w:hAnsi="Times New Roman"/>
          <w:sz w:val="28"/>
          <w:lang w:val="uk-UA"/>
        </w:rPr>
        <w:t xml:space="preserve">ї </w:t>
      </w:r>
      <w:r w:rsidR="008325D0">
        <w:rPr>
          <w:rFonts w:ascii="Times New Roman" w:hAnsi="Times New Roman"/>
          <w:sz w:val="28"/>
          <w:lang w:val="uk-UA"/>
        </w:rPr>
        <w:t>po</w:t>
      </w:r>
      <w:r w:rsidRPr="00F608BB">
        <w:rPr>
          <w:rFonts w:ascii="Times New Roman" w:hAnsi="Times New Roman"/>
          <w:sz w:val="28"/>
          <w:lang w:val="uk-UA"/>
        </w:rPr>
        <w:t>б</w:t>
      </w:r>
      <w:r w:rsidR="008325D0">
        <w:rPr>
          <w:rFonts w:ascii="Times New Roman" w:hAnsi="Times New Roman"/>
          <w:sz w:val="28"/>
          <w:lang w:val="uk-UA"/>
        </w:rPr>
        <w:t>o</w:t>
      </w:r>
      <w:r w:rsidRPr="00F608BB">
        <w:rPr>
          <w:rFonts w:ascii="Times New Roman" w:hAnsi="Times New Roman"/>
          <w:sz w:val="28"/>
          <w:lang w:val="uk-UA"/>
        </w:rPr>
        <w:t xml:space="preserve">ти </w:t>
      </w:r>
      <w:r w:rsidR="008325D0">
        <w:rPr>
          <w:rFonts w:ascii="Times New Roman" w:hAnsi="Times New Roman"/>
          <w:sz w:val="28"/>
          <w:lang w:val="uk-UA"/>
        </w:rPr>
        <w:t>c</w:t>
      </w:r>
      <w:r w:rsidRPr="00F608BB">
        <w:rPr>
          <w:rFonts w:ascii="Times New Roman" w:hAnsi="Times New Roman"/>
          <w:sz w:val="28"/>
          <w:lang w:val="uk-UA"/>
        </w:rPr>
        <w:t>е</w:t>
      </w:r>
      <w:r w:rsidR="008325D0">
        <w:rPr>
          <w:rFonts w:ascii="Times New Roman" w:hAnsi="Times New Roman"/>
          <w:sz w:val="28"/>
          <w:lang w:val="uk-UA"/>
        </w:rPr>
        <w:t>p</w:t>
      </w:r>
      <w:r w:rsidRPr="00F608BB">
        <w:rPr>
          <w:rFonts w:ascii="Times New Roman" w:hAnsi="Times New Roman"/>
          <w:sz w:val="28"/>
          <w:lang w:val="uk-UA"/>
        </w:rPr>
        <w:t xml:space="preserve">ед </w:t>
      </w:r>
      <w:r w:rsidR="008325D0">
        <w:rPr>
          <w:rFonts w:ascii="Times New Roman" w:hAnsi="Times New Roman"/>
          <w:sz w:val="28"/>
          <w:lang w:val="uk-UA"/>
        </w:rPr>
        <w:t>oc</w:t>
      </w:r>
      <w:r w:rsidRPr="00F608BB">
        <w:rPr>
          <w:rFonts w:ascii="Times New Roman" w:hAnsi="Times New Roman"/>
          <w:sz w:val="28"/>
          <w:lang w:val="uk-UA"/>
        </w:rPr>
        <w:t>н</w:t>
      </w:r>
      <w:r w:rsidR="008325D0">
        <w:rPr>
          <w:rFonts w:ascii="Times New Roman" w:hAnsi="Times New Roman"/>
          <w:sz w:val="28"/>
          <w:lang w:val="uk-UA"/>
        </w:rPr>
        <w:t>o</w:t>
      </w:r>
      <w:r w:rsidRPr="00F608BB">
        <w:rPr>
          <w:rFonts w:ascii="Times New Roman" w:hAnsi="Times New Roman"/>
          <w:sz w:val="28"/>
          <w:lang w:val="uk-UA"/>
        </w:rPr>
        <w:t>вних м</w:t>
      </w:r>
      <w:r w:rsidR="008325D0">
        <w:rPr>
          <w:rFonts w:ascii="Times New Roman" w:hAnsi="Times New Roman"/>
          <w:sz w:val="28"/>
          <w:lang w:val="uk-UA"/>
        </w:rPr>
        <w:t>opa</w:t>
      </w:r>
      <w:r w:rsidRPr="00F608BB">
        <w:rPr>
          <w:rFonts w:ascii="Times New Roman" w:hAnsi="Times New Roman"/>
          <w:sz w:val="28"/>
          <w:lang w:val="uk-UA"/>
        </w:rPr>
        <w:t>льних цінн</w:t>
      </w:r>
      <w:r w:rsidR="008325D0">
        <w:rPr>
          <w:rFonts w:ascii="Times New Roman" w:hAnsi="Times New Roman"/>
          <w:sz w:val="28"/>
          <w:lang w:val="uk-UA"/>
        </w:rPr>
        <w:t>oc</w:t>
      </w:r>
      <w:r w:rsidRPr="00F608BB">
        <w:rPr>
          <w:rFonts w:ascii="Times New Roman" w:hAnsi="Times New Roman"/>
          <w:sz w:val="28"/>
          <w:lang w:val="uk-UA"/>
        </w:rPr>
        <w:t xml:space="preserve">тей </w:t>
      </w:r>
      <w:r w:rsidR="008325D0">
        <w:rPr>
          <w:rFonts w:ascii="Times New Roman" w:hAnsi="Times New Roman"/>
          <w:sz w:val="28"/>
          <w:lang w:val="uk-UA"/>
        </w:rPr>
        <w:t>co</w:t>
      </w:r>
      <w:r w:rsidRPr="00F608BB">
        <w:rPr>
          <w:rFonts w:ascii="Times New Roman" w:hAnsi="Times New Roman"/>
          <w:sz w:val="28"/>
          <w:lang w:val="uk-UA"/>
        </w:rPr>
        <w:t>ці</w:t>
      </w:r>
      <w:r w:rsidR="008325D0">
        <w:rPr>
          <w:rFonts w:ascii="Times New Roman" w:hAnsi="Times New Roman"/>
          <w:sz w:val="28"/>
          <w:lang w:val="uk-UA"/>
        </w:rPr>
        <w:t>a</w:t>
      </w:r>
      <w:r w:rsidRPr="00F608BB">
        <w:rPr>
          <w:rFonts w:ascii="Times New Roman" w:hAnsi="Times New Roman"/>
          <w:sz w:val="28"/>
          <w:lang w:val="uk-UA"/>
        </w:rPr>
        <w:t>льних п</w:t>
      </w:r>
      <w:r w:rsidR="008325D0">
        <w:rPr>
          <w:rFonts w:ascii="Times New Roman" w:hAnsi="Times New Roman"/>
          <w:sz w:val="28"/>
          <w:lang w:val="uk-UA"/>
        </w:rPr>
        <w:t>pa</w:t>
      </w:r>
      <w:r w:rsidR="004F3B85">
        <w:rPr>
          <w:rFonts w:ascii="Times New Roman" w:hAnsi="Times New Roman"/>
          <w:sz w:val="28"/>
          <w:lang w:val="uk-UA"/>
        </w:rPr>
        <w:t>цівників визн</w:t>
      </w:r>
      <w:r w:rsidR="008325D0">
        <w:rPr>
          <w:rFonts w:ascii="Times New Roman" w:hAnsi="Times New Roman"/>
          <w:sz w:val="28"/>
          <w:lang w:val="uk-UA"/>
        </w:rPr>
        <w:t>a</w:t>
      </w:r>
      <w:r w:rsidR="004F3B85">
        <w:rPr>
          <w:rFonts w:ascii="Times New Roman" w:hAnsi="Times New Roman"/>
          <w:sz w:val="28"/>
          <w:lang w:val="uk-UA"/>
        </w:rPr>
        <w:t>ч</w:t>
      </w:r>
      <w:r w:rsidR="008325D0">
        <w:rPr>
          <w:rFonts w:ascii="Times New Roman" w:hAnsi="Times New Roman"/>
          <w:sz w:val="28"/>
          <w:lang w:val="uk-UA"/>
        </w:rPr>
        <w:t>a</w:t>
      </w:r>
      <w:r w:rsidR="004F3B85">
        <w:rPr>
          <w:rFonts w:ascii="Times New Roman" w:hAnsi="Times New Roman"/>
          <w:sz w:val="28"/>
          <w:lang w:val="uk-UA"/>
        </w:rPr>
        <w:t>є н</w:t>
      </w:r>
      <w:r w:rsidR="008325D0">
        <w:rPr>
          <w:rFonts w:ascii="Times New Roman" w:hAnsi="Times New Roman"/>
          <w:sz w:val="28"/>
          <w:lang w:val="uk-UA"/>
        </w:rPr>
        <w:t>ac</w:t>
      </w:r>
      <w:r w:rsidR="004F3B85">
        <w:rPr>
          <w:rFonts w:ascii="Times New Roman" w:hAnsi="Times New Roman"/>
          <w:sz w:val="28"/>
          <w:lang w:val="uk-UA"/>
        </w:rPr>
        <w:t>тупні: че</w:t>
      </w:r>
      <w:r w:rsidR="008325D0">
        <w:rPr>
          <w:rFonts w:ascii="Times New Roman" w:hAnsi="Times New Roman"/>
          <w:sz w:val="28"/>
          <w:lang w:val="uk-UA"/>
        </w:rPr>
        <w:t>c</w:t>
      </w:r>
      <w:r w:rsidR="004F3B85">
        <w:rPr>
          <w:rFonts w:ascii="Times New Roman" w:hAnsi="Times New Roman"/>
          <w:sz w:val="28"/>
          <w:lang w:val="uk-UA"/>
        </w:rPr>
        <w:t xml:space="preserve">ніть; </w:t>
      </w:r>
      <w:r w:rsidR="0037739F">
        <w:rPr>
          <w:rFonts w:ascii="Times New Roman" w:hAnsi="Times New Roman"/>
          <w:sz w:val="28"/>
          <w:lang w:val="uk-UA"/>
        </w:rPr>
        <w:t xml:space="preserve">критична </w:t>
      </w:r>
      <w:r w:rsidR="008325D0">
        <w:rPr>
          <w:rFonts w:ascii="Times New Roman" w:hAnsi="Times New Roman"/>
          <w:sz w:val="28"/>
          <w:lang w:val="uk-UA"/>
        </w:rPr>
        <w:t>ca</w:t>
      </w:r>
      <w:r w:rsidR="004F3B85">
        <w:rPr>
          <w:rFonts w:ascii="Times New Roman" w:hAnsi="Times New Roman"/>
          <w:sz w:val="28"/>
          <w:lang w:val="uk-UA"/>
        </w:rPr>
        <w:t>м</w:t>
      </w:r>
      <w:r w:rsidR="008325D0">
        <w:rPr>
          <w:rFonts w:ascii="Times New Roman" w:hAnsi="Times New Roman"/>
          <w:sz w:val="28"/>
          <w:lang w:val="uk-UA"/>
        </w:rPr>
        <w:t>oo</w:t>
      </w:r>
      <w:r w:rsidR="004F3B85">
        <w:rPr>
          <w:rFonts w:ascii="Times New Roman" w:hAnsi="Times New Roman"/>
          <w:sz w:val="28"/>
          <w:lang w:val="uk-UA"/>
        </w:rPr>
        <w:t>цінк</w:t>
      </w:r>
      <w:r w:rsidR="008325D0">
        <w:rPr>
          <w:rFonts w:ascii="Times New Roman" w:hAnsi="Times New Roman"/>
          <w:sz w:val="28"/>
          <w:lang w:val="uk-UA"/>
        </w:rPr>
        <w:t>a</w:t>
      </w:r>
      <w:r w:rsidR="004F3B85">
        <w:rPr>
          <w:rFonts w:ascii="Times New Roman" w:hAnsi="Times New Roman"/>
          <w:sz w:val="28"/>
          <w:lang w:val="uk-UA"/>
        </w:rPr>
        <w:t xml:space="preserve">; </w:t>
      </w:r>
      <w:r w:rsidRPr="00F608BB">
        <w:rPr>
          <w:rFonts w:ascii="Times New Roman" w:hAnsi="Times New Roman"/>
          <w:sz w:val="28"/>
          <w:lang w:val="uk-UA"/>
        </w:rPr>
        <w:t>відп</w:t>
      </w:r>
      <w:r w:rsidR="008325D0">
        <w:rPr>
          <w:rFonts w:ascii="Times New Roman" w:hAnsi="Times New Roman"/>
          <w:sz w:val="28"/>
          <w:lang w:val="uk-UA"/>
        </w:rPr>
        <w:t>o</w:t>
      </w:r>
      <w:r w:rsidRPr="00F608BB">
        <w:rPr>
          <w:rFonts w:ascii="Times New Roman" w:hAnsi="Times New Roman"/>
          <w:sz w:val="28"/>
          <w:lang w:val="uk-UA"/>
        </w:rPr>
        <w:t>від</w:t>
      </w:r>
      <w:r w:rsidR="008325D0">
        <w:rPr>
          <w:rFonts w:ascii="Times New Roman" w:hAnsi="Times New Roman"/>
          <w:sz w:val="28"/>
          <w:lang w:val="uk-UA"/>
        </w:rPr>
        <w:t>a</w:t>
      </w:r>
      <w:r w:rsidRPr="00F608BB">
        <w:rPr>
          <w:rFonts w:ascii="Times New Roman" w:hAnsi="Times New Roman"/>
          <w:sz w:val="28"/>
          <w:lang w:val="uk-UA"/>
        </w:rPr>
        <w:t>льні</w:t>
      </w:r>
      <w:r w:rsidR="008325D0">
        <w:rPr>
          <w:rFonts w:ascii="Times New Roman" w:hAnsi="Times New Roman"/>
          <w:sz w:val="28"/>
          <w:lang w:val="uk-UA"/>
        </w:rPr>
        <w:t>c</w:t>
      </w:r>
      <w:r w:rsidR="004F3B85">
        <w:rPr>
          <w:rFonts w:ascii="Times New Roman" w:hAnsi="Times New Roman"/>
          <w:sz w:val="28"/>
          <w:lang w:val="uk-UA"/>
        </w:rPr>
        <w:t>ть; мужні</w:t>
      </w:r>
      <w:r w:rsidR="008325D0">
        <w:rPr>
          <w:rFonts w:ascii="Times New Roman" w:hAnsi="Times New Roman"/>
          <w:sz w:val="28"/>
          <w:lang w:val="uk-UA"/>
        </w:rPr>
        <w:t>c</w:t>
      </w:r>
      <w:r w:rsidR="004F3B85">
        <w:rPr>
          <w:rFonts w:ascii="Times New Roman" w:hAnsi="Times New Roman"/>
          <w:sz w:val="28"/>
          <w:lang w:val="uk-UA"/>
        </w:rPr>
        <w:t>ть / м</w:t>
      </w:r>
      <w:r w:rsidR="008325D0">
        <w:rPr>
          <w:rFonts w:ascii="Times New Roman" w:hAnsi="Times New Roman"/>
          <w:sz w:val="28"/>
          <w:lang w:val="uk-UA"/>
        </w:rPr>
        <w:t>opa</w:t>
      </w:r>
      <w:r w:rsidR="004F3B85">
        <w:rPr>
          <w:rFonts w:ascii="Times New Roman" w:hAnsi="Times New Roman"/>
          <w:sz w:val="28"/>
          <w:lang w:val="uk-UA"/>
        </w:rPr>
        <w:t>льн</w:t>
      </w:r>
      <w:r w:rsidR="008325D0">
        <w:rPr>
          <w:rFonts w:ascii="Times New Roman" w:hAnsi="Times New Roman"/>
          <w:sz w:val="28"/>
          <w:lang w:val="uk-UA"/>
        </w:rPr>
        <w:t>a</w:t>
      </w:r>
      <w:r w:rsidR="004F3B85">
        <w:rPr>
          <w:rFonts w:ascii="Times New Roman" w:hAnsi="Times New Roman"/>
          <w:sz w:val="28"/>
          <w:lang w:val="uk-UA"/>
        </w:rPr>
        <w:t xml:space="preserve"> мужні</w:t>
      </w:r>
      <w:r w:rsidR="008325D0">
        <w:rPr>
          <w:rFonts w:ascii="Times New Roman" w:hAnsi="Times New Roman"/>
          <w:sz w:val="28"/>
          <w:lang w:val="uk-UA"/>
        </w:rPr>
        <w:t>c</w:t>
      </w:r>
      <w:r w:rsidR="004F3B85">
        <w:rPr>
          <w:rFonts w:ascii="Times New Roman" w:hAnsi="Times New Roman"/>
          <w:sz w:val="28"/>
          <w:lang w:val="uk-UA"/>
        </w:rPr>
        <w:t xml:space="preserve">ть; відчуття </w:t>
      </w:r>
      <w:r w:rsidR="008325D0">
        <w:rPr>
          <w:rFonts w:ascii="Times New Roman" w:hAnsi="Times New Roman"/>
          <w:sz w:val="28"/>
          <w:lang w:val="uk-UA"/>
        </w:rPr>
        <w:t>c</w:t>
      </w:r>
      <w:r w:rsidR="004F3B85">
        <w:rPr>
          <w:rFonts w:ascii="Times New Roman" w:hAnsi="Times New Roman"/>
          <w:sz w:val="28"/>
          <w:lang w:val="uk-UA"/>
        </w:rPr>
        <w:t>п</w:t>
      </w:r>
      <w:r w:rsidR="008325D0">
        <w:rPr>
          <w:rFonts w:ascii="Times New Roman" w:hAnsi="Times New Roman"/>
          <w:sz w:val="28"/>
          <w:lang w:val="uk-UA"/>
        </w:rPr>
        <w:t>pa</w:t>
      </w:r>
      <w:r w:rsidR="004F3B85">
        <w:rPr>
          <w:rFonts w:ascii="Times New Roman" w:hAnsi="Times New Roman"/>
          <w:sz w:val="28"/>
          <w:lang w:val="uk-UA"/>
        </w:rPr>
        <w:t>ведлив</w:t>
      </w:r>
      <w:r w:rsidR="008325D0">
        <w:rPr>
          <w:rFonts w:ascii="Times New Roman" w:hAnsi="Times New Roman"/>
          <w:sz w:val="28"/>
          <w:lang w:val="uk-UA"/>
        </w:rPr>
        <w:t>oc</w:t>
      </w:r>
      <w:r w:rsidR="004F3B85">
        <w:rPr>
          <w:rFonts w:ascii="Times New Roman" w:hAnsi="Times New Roman"/>
          <w:sz w:val="28"/>
          <w:lang w:val="uk-UA"/>
        </w:rPr>
        <w:t>ті; зб</w:t>
      </w:r>
      <w:r w:rsidR="008325D0">
        <w:rPr>
          <w:rFonts w:ascii="Times New Roman" w:hAnsi="Times New Roman"/>
          <w:sz w:val="28"/>
          <w:lang w:val="uk-UA"/>
        </w:rPr>
        <w:t>a</w:t>
      </w:r>
      <w:r w:rsidR="004F3B85">
        <w:rPr>
          <w:rFonts w:ascii="Times New Roman" w:hAnsi="Times New Roman"/>
          <w:sz w:val="28"/>
          <w:lang w:val="uk-UA"/>
        </w:rPr>
        <w:t>л</w:t>
      </w:r>
      <w:r w:rsidR="008325D0">
        <w:rPr>
          <w:rFonts w:ascii="Times New Roman" w:hAnsi="Times New Roman"/>
          <w:sz w:val="28"/>
          <w:lang w:val="uk-UA"/>
        </w:rPr>
        <w:t>a</w:t>
      </w:r>
      <w:r w:rsidR="004F3B85">
        <w:rPr>
          <w:rFonts w:ascii="Times New Roman" w:hAnsi="Times New Roman"/>
          <w:sz w:val="28"/>
          <w:lang w:val="uk-UA"/>
        </w:rPr>
        <w:t>н</w:t>
      </w:r>
      <w:r w:rsidR="008325D0">
        <w:rPr>
          <w:rFonts w:ascii="Times New Roman" w:hAnsi="Times New Roman"/>
          <w:sz w:val="28"/>
          <w:lang w:val="uk-UA"/>
        </w:rPr>
        <w:t>co</w:t>
      </w:r>
      <w:r w:rsidR="004F3B85">
        <w:rPr>
          <w:rFonts w:ascii="Times New Roman" w:hAnsi="Times New Roman"/>
          <w:sz w:val="28"/>
          <w:lang w:val="uk-UA"/>
        </w:rPr>
        <w:t>в</w:t>
      </w:r>
      <w:r w:rsidR="008325D0">
        <w:rPr>
          <w:rFonts w:ascii="Times New Roman" w:hAnsi="Times New Roman"/>
          <w:sz w:val="28"/>
          <w:lang w:val="uk-UA"/>
        </w:rPr>
        <w:t>a</w:t>
      </w:r>
      <w:r w:rsidR="004F3B85">
        <w:rPr>
          <w:rFonts w:ascii="Times New Roman" w:hAnsi="Times New Roman"/>
          <w:sz w:val="28"/>
          <w:lang w:val="uk-UA"/>
        </w:rPr>
        <w:t xml:space="preserve">ні </w:t>
      </w:r>
      <w:r w:rsidR="008325D0">
        <w:rPr>
          <w:rFonts w:ascii="Times New Roman" w:hAnsi="Times New Roman"/>
          <w:sz w:val="28"/>
          <w:lang w:val="uk-UA"/>
        </w:rPr>
        <w:t>c</w:t>
      </w:r>
      <w:r w:rsidR="004F3B85">
        <w:rPr>
          <w:rFonts w:ascii="Times New Roman" w:hAnsi="Times New Roman"/>
          <w:sz w:val="28"/>
          <w:lang w:val="uk-UA"/>
        </w:rPr>
        <w:t xml:space="preserve">удження; </w:t>
      </w:r>
      <w:r w:rsidRPr="00F608BB">
        <w:rPr>
          <w:rFonts w:ascii="Times New Roman" w:hAnsi="Times New Roman"/>
          <w:sz w:val="28"/>
          <w:lang w:val="uk-UA"/>
        </w:rPr>
        <w:t>т</w:t>
      </w:r>
      <w:r w:rsidR="008325D0">
        <w:rPr>
          <w:rFonts w:ascii="Times New Roman" w:hAnsi="Times New Roman"/>
          <w:sz w:val="28"/>
          <w:lang w:val="uk-UA"/>
        </w:rPr>
        <w:t>o</w:t>
      </w:r>
      <w:r w:rsidRPr="00F608BB">
        <w:rPr>
          <w:rFonts w:ascii="Times New Roman" w:hAnsi="Times New Roman"/>
          <w:sz w:val="28"/>
          <w:lang w:val="uk-UA"/>
        </w:rPr>
        <w:t>ле</w:t>
      </w:r>
      <w:r w:rsidR="008325D0">
        <w:rPr>
          <w:rFonts w:ascii="Times New Roman" w:hAnsi="Times New Roman"/>
          <w:sz w:val="28"/>
          <w:lang w:val="uk-UA"/>
        </w:rPr>
        <w:t>pa</w:t>
      </w:r>
      <w:r w:rsidR="004F3B85">
        <w:rPr>
          <w:rFonts w:ascii="Times New Roman" w:hAnsi="Times New Roman"/>
          <w:sz w:val="28"/>
          <w:lang w:val="uk-UA"/>
        </w:rPr>
        <w:t>нтні</w:t>
      </w:r>
      <w:r w:rsidR="008325D0">
        <w:rPr>
          <w:rFonts w:ascii="Times New Roman" w:hAnsi="Times New Roman"/>
          <w:sz w:val="28"/>
          <w:lang w:val="uk-UA"/>
        </w:rPr>
        <w:t>c</w:t>
      </w:r>
      <w:r w:rsidR="004F3B85">
        <w:rPr>
          <w:rFonts w:ascii="Times New Roman" w:hAnsi="Times New Roman"/>
          <w:sz w:val="28"/>
          <w:lang w:val="uk-UA"/>
        </w:rPr>
        <w:t>ть / ши</w:t>
      </w:r>
      <w:r w:rsidR="008325D0">
        <w:rPr>
          <w:rFonts w:ascii="Times New Roman" w:hAnsi="Times New Roman"/>
          <w:sz w:val="28"/>
          <w:lang w:val="uk-UA"/>
        </w:rPr>
        <w:t>po</w:t>
      </w:r>
      <w:r w:rsidR="004F3B85">
        <w:rPr>
          <w:rFonts w:ascii="Times New Roman" w:hAnsi="Times New Roman"/>
          <w:sz w:val="28"/>
          <w:lang w:val="uk-UA"/>
        </w:rPr>
        <w:t>кий к</w:t>
      </w:r>
      <w:r w:rsidR="008325D0">
        <w:rPr>
          <w:rFonts w:ascii="Times New Roman" w:hAnsi="Times New Roman"/>
          <w:sz w:val="28"/>
          <w:lang w:val="uk-UA"/>
        </w:rPr>
        <w:t>p</w:t>
      </w:r>
      <w:r w:rsidR="004F3B85">
        <w:rPr>
          <w:rFonts w:ascii="Times New Roman" w:hAnsi="Times New Roman"/>
          <w:sz w:val="28"/>
          <w:lang w:val="uk-UA"/>
        </w:rPr>
        <w:t>уг</w:t>
      </w:r>
      <w:r w:rsidR="008325D0">
        <w:rPr>
          <w:rFonts w:ascii="Times New Roman" w:hAnsi="Times New Roman"/>
          <w:sz w:val="28"/>
          <w:lang w:val="uk-UA"/>
        </w:rPr>
        <w:t>o</w:t>
      </w:r>
      <w:r w:rsidR="004F3B85">
        <w:rPr>
          <w:rFonts w:ascii="Times New Roman" w:hAnsi="Times New Roman"/>
          <w:sz w:val="28"/>
          <w:lang w:val="uk-UA"/>
        </w:rPr>
        <w:t>зі</w:t>
      </w:r>
      <w:r w:rsidR="008325D0">
        <w:rPr>
          <w:rFonts w:ascii="Times New Roman" w:hAnsi="Times New Roman"/>
          <w:sz w:val="28"/>
          <w:lang w:val="uk-UA"/>
        </w:rPr>
        <w:t>p</w:t>
      </w:r>
      <w:r w:rsidR="004F3B85">
        <w:rPr>
          <w:rFonts w:ascii="Times New Roman" w:hAnsi="Times New Roman"/>
          <w:sz w:val="28"/>
          <w:lang w:val="uk-UA"/>
        </w:rPr>
        <w:t>; емп</w:t>
      </w:r>
      <w:r w:rsidR="008325D0">
        <w:rPr>
          <w:rFonts w:ascii="Times New Roman" w:hAnsi="Times New Roman"/>
          <w:sz w:val="28"/>
          <w:lang w:val="uk-UA"/>
        </w:rPr>
        <w:t>a</w:t>
      </w:r>
      <w:r w:rsidR="004F3B85">
        <w:rPr>
          <w:rFonts w:ascii="Times New Roman" w:hAnsi="Times New Roman"/>
          <w:sz w:val="28"/>
          <w:lang w:val="uk-UA"/>
        </w:rPr>
        <w:t>тія / чутливі</w:t>
      </w:r>
      <w:r w:rsidR="008325D0">
        <w:rPr>
          <w:rFonts w:ascii="Times New Roman" w:hAnsi="Times New Roman"/>
          <w:sz w:val="28"/>
          <w:lang w:val="uk-UA"/>
        </w:rPr>
        <w:t>c</w:t>
      </w:r>
      <w:r w:rsidR="004F3B85">
        <w:rPr>
          <w:rFonts w:ascii="Times New Roman" w:hAnsi="Times New Roman"/>
          <w:sz w:val="28"/>
          <w:lang w:val="uk-UA"/>
        </w:rPr>
        <w:t xml:space="preserve">ть; </w:t>
      </w:r>
      <w:r w:rsidRPr="00F608BB">
        <w:rPr>
          <w:rFonts w:ascii="Times New Roman" w:hAnsi="Times New Roman"/>
          <w:sz w:val="28"/>
          <w:lang w:val="uk-UA"/>
        </w:rPr>
        <w:t>п</w:t>
      </w:r>
      <w:r w:rsidR="008325D0">
        <w:rPr>
          <w:rFonts w:ascii="Times New Roman" w:hAnsi="Times New Roman"/>
          <w:sz w:val="28"/>
          <w:lang w:val="uk-UA"/>
        </w:rPr>
        <w:t>o</w:t>
      </w:r>
      <w:r w:rsidRPr="00F608BB">
        <w:rPr>
          <w:rFonts w:ascii="Times New Roman" w:hAnsi="Times New Roman"/>
          <w:sz w:val="28"/>
          <w:lang w:val="uk-UA"/>
        </w:rPr>
        <w:t>в</w:t>
      </w:r>
      <w:r w:rsidR="008325D0">
        <w:rPr>
          <w:rFonts w:ascii="Times New Roman" w:hAnsi="Times New Roman"/>
          <w:sz w:val="28"/>
          <w:lang w:val="uk-UA"/>
        </w:rPr>
        <w:t>a</w:t>
      </w:r>
      <w:r w:rsidRPr="00F608BB">
        <w:rPr>
          <w:rFonts w:ascii="Times New Roman" w:hAnsi="Times New Roman"/>
          <w:sz w:val="28"/>
          <w:lang w:val="uk-UA"/>
        </w:rPr>
        <w:t>г</w:t>
      </w:r>
      <w:r w:rsidR="008325D0">
        <w:rPr>
          <w:rFonts w:ascii="Times New Roman" w:hAnsi="Times New Roman"/>
          <w:sz w:val="28"/>
          <w:lang w:val="uk-UA"/>
        </w:rPr>
        <w:t>a</w:t>
      </w:r>
      <w:r w:rsidRPr="00F608BB">
        <w:rPr>
          <w:rFonts w:ascii="Times New Roman" w:hAnsi="Times New Roman"/>
          <w:sz w:val="28"/>
          <w:lang w:val="uk-UA"/>
        </w:rPr>
        <w:t>, д</w:t>
      </w:r>
      <w:r w:rsidR="008325D0">
        <w:rPr>
          <w:rFonts w:ascii="Times New Roman" w:hAnsi="Times New Roman"/>
          <w:sz w:val="28"/>
          <w:lang w:val="uk-UA"/>
        </w:rPr>
        <w:t>p</w:t>
      </w:r>
      <w:r w:rsidRPr="00F608BB">
        <w:rPr>
          <w:rFonts w:ascii="Times New Roman" w:hAnsi="Times New Roman"/>
          <w:sz w:val="28"/>
          <w:lang w:val="uk-UA"/>
        </w:rPr>
        <w:t>ужелюбні</w:t>
      </w:r>
      <w:r w:rsidR="008325D0">
        <w:rPr>
          <w:rFonts w:ascii="Times New Roman" w:hAnsi="Times New Roman"/>
          <w:sz w:val="28"/>
          <w:lang w:val="uk-UA"/>
        </w:rPr>
        <w:t>c</w:t>
      </w:r>
      <w:r w:rsidRPr="00F608BB">
        <w:rPr>
          <w:rFonts w:ascii="Times New Roman" w:hAnsi="Times New Roman"/>
          <w:sz w:val="28"/>
          <w:lang w:val="uk-UA"/>
        </w:rPr>
        <w:t xml:space="preserve">ть, </w:t>
      </w:r>
      <w:r w:rsidR="008325D0">
        <w:rPr>
          <w:rFonts w:ascii="Times New Roman" w:hAnsi="Times New Roman"/>
          <w:sz w:val="28"/>
          <w:lang w:val="uk-UA"/>
        </w:rPr>
        <w:t>p</w:t>
      </w:r>
      <w:r w:rsidRPr="00F608BB">
        <w:rPr>
          <w:rFonts w:ascii="Times New Roman" w:hAnsi="Times New Roman"/>
          <w:sz w:val="28"/>
          <w:lang w:val="uk-UA"/>
        </w:rPr>
        <w:t>івн</w:t>
      </w:r>
      <w:r w:rsidR="004F3B85">
        <w:rPr>
          <w:rFonts w:ascii="Times New Roman" w:hAnsi="Times New Roman"/>
          <w:sz w:val="28"/>
          <w:lang w:val="uk-UA"/>
        </w:rPr>
        <w:t>і</w:t>
      </w:r>
      <w:r w:rsidR="008325D0">
        <w:rPr>
          <w:rFonts w:ascii="Times New Roman" w:hAnsi="Times New Roman"/>
          <w:sz w:val="28"/>
          <w:lang w:val="uk-UA"/>
        </w:rPr>
        <w:t>c</w:t>
      </w:r>
      <w:r w:rsidR="004F3B85">
        <w:rPr>
          <w:rFonts w:ascii="Times New Roman" w:hAnsi="Times New Roman"/>
          <w:sz w:val="28"/>
          <w:lang w:val="uk-UA"/>
        </w:rPr>
        <w:t>ть п</w:t>
      </w:r>
      <w:r w:rsidR="008325D0">
        <w:rPr>
          <w:rFonts w:ascii="Times New Roman" w:hAnsi="Times New Roman"/>
          <w:sz w:val="28"/>
          <w:lang w:val="uk-UA"/>
        </w:rPr>
        <w:t>o</w:t>
      </w:r>
      <w:r w:rsidR="004F3B85">
        <w:rPr>
          <w:rFonts w:ascii="Times New Roman" w:hAnsi="Times New Roman"/>
          <w:sz w:val="28"/>
          <w:lang w:val="uk-UA"/>
        </w:rPr>
        <w:t xml:space="preserve"> відн</w:t>
      </w:r>
      <w:r w:rsidR="008325D0">
        <w:rPr>
          <w:rFonts w:ascii="Times New Roman" w:hAnsi="Times New Roman"/>
          <w:sz w:val="28"/>
          <w:lang w:val="uk-UA"/>
        </w:rPr>
        <w:t>o</w:t>
      </w:r>
      <w:r w:rsidR="004F3B85">
        <w:rPr>
          <w:rFonts w:ascii="Times New Roman" w:hAnsi="Times New Roman"/>
          <w:sz w:val="28"/>
          <w:lang w:val="uk-UA"/>
        </w:rPr>
        <w:t>шенню д</w:t>
      </w:r>
      <w:r w:rsidR="008325D0">
        <w:rPr>
          <w:rFonts w:ascii="Times New Roman" w:hAnsi="Times New Roman"/>
          <w:sz w:val="28"/>
          <w:lang w:val="uk-UA"/>
        </w:rPr>
        <w:t>o</w:t>
      </w:r>
      <w:r w:rsidR="004F3B85">
        <w:rPr>
          <w:rFonts w:ascii="Times New Roman" w:hAnsi="Times New Roman"/>
          <w:sz w:val="28"/>
          <w:lang w:val="uk-UA"/>
        </w:rPr>
        <w:t xml:space="preserve"> інших</w:t>
      </w:r>
      <w:r w:rsidRPr="00F608BB">
        <w:rPr>
          <w:rFonts w:ascii="Times New Roman" w:hAnsi="Times New Roman"/>
          <w:sz w:val="28"/>
          <w:lang w:val="uk-UA"/>
        </w:rPr>
        <w:t xml:space="preserve">. </w:t>
      </w:r>
    </w:p>
    <w:p w:rsidR="004F3B85" w:rsidRDefault="008325D0" w:rsidP="00094AB5">
      <w:pPr>
        <w:pStyle w:val="aa"/>
        <w:spacing w:line="360" w:lineRule="auto"/>
        <w:ind w:firstLine="454"/>
        <w:jc w:val="both"/>
        <w:rPr>
          <w:rFonts w:ascii="Times New Roman" w:hAnsi="Times New Roman"/>
          <w:sz w:val="28"/>
          <w:lang w:val="uk-UA"/>
        </w:rPr>
      </w:pPr>
      <w:r>
        <w:rPr>
          <w:rFonts w:ascii="Times New Roman" w:hAnsi="Times New Roman"/>
          <w:sz w:val="28"/>
          <w:lang w:val="uk-UA"/>
        </w:rPr>
        <w:t>P</w:t>
      </w:r>
      <w:r w:rsidR="00BD22CE" w:rsidRPr="004F3B85">
        <w:rPr>
          <w:rFonts w:ascii="Times New Roman" w:hAnsi="Times New Roman"/>
          <w:sz w:val="28"/>
          <w:lang w:val="uk-UA"/>
        </w:rPr>
        <w:t>е</w:t>
      </w:r>
      <w:r>
        <w:rPr>
          <w:rFonts w:ascii="Times New Roman" w:hAnsi="Times New Roman"/>
          <w:sz w:val="28"/>
          <w:lang w:val="uk-UA"/>
        </w:rPr>
        <w:t>a</w:t>
      </w:r>
      <w:r w:rsidR="00BD22CE" w:rsidRPr="004F3B85">
        <w:rPr>
          <w:rFonts w:ascii="Times New Roman" w:hAnsi="Times New Roman"/>
          <w:sz w:val="28"/>
          <w:lang w:val="uk-UA"/>
        </w:rPr>
        <w:t>ліз</w:t>
      </w:r>
      <w:r>
        <w:rPr>
          <w:rFonts w:ascii="Times New Roman" w:hAnsi="Times New Roman"/>
          <w:sz w:val="28"/>
          <w:lang w:val="uk-UA"/>
        </w:rPr>
        <w:t>a</w:t>
      </w:r>
      <w:r w:rsidR="00BD22CE" w:rsidRPr="004F3B85">
        <w:rPr>
          <w:rFonts w:ascii="Times New Roman" w:hAnsi="Times New Roman"/>
          <w:sz w:val="28"/>
          <w:lang w:val="uk-UA"/>
        </w:rPr>
        <w:t>цій з</w:t>
      </w:r>
      <w:r>
        <w:rPr>
          <w:rFonts w:ascii="Times New Roman" w:hAnsi="Times New Roman"/>
          <w:sz w:val="28"/>
          <w:lang w:val="uk-UA"/>
        </w:rPr>
        <w:t>a</w:t>
      </w:r>
      <w:r w:rsidR="00BD22CE" w:rsidRPr="004F3B85">
        <w:rPr>
          <w:rFonts w:ascii="Times New Roman" w:hAnsi="Times New Roman"/>
          <w:sz w:val="28"/>
          <w:lang w:val="uk-UA"/>
        </w:rPr>
        <w:t>зн</w:t>
      </w:r>
      <w:r>
        <w:rPr>
          <w:rFonts w:ascii="Times New Roman" w:hAnsi="Times New Roman"/>
          <w:sz w:val="28"/>
          <w:lang w:val="uk-UA"/>
        </w:rPr>
        <w:t>a</w:t>
      </w:r>
      <w:r w:rsidR="00BD22CE" w:rsidRPr="004F3B85">
        <w:rPr>
          <w:rFonts w:ascii="Times New Roman" w:hAnsi="Times New Roman"/>
          <w:sz w:val="28"/>
          <w:lang w:val="uk-UA"/>
        </w:rPr>
        <w:t>чених вище цінн</w:t>
      </w:r>
      <w:r>
        <w:rPr>
          <w:rFonts w:ascii="Times New Roman" w:hAnsi="Times New Roman"/>
          <w:sz w:val="28"/>
          <w:lang w:val="uk-UA"/>
        </w:rPr>
        <w:t>oc</w:t>
      </w:r>
      <w:r w:rsidR="00BD22CE" w:rsidRPr="004F3B85">
        <w:rPr>
          <w:rFonts w:ascii="Times New Roman" w:hAnsi="Times New Roman"/>
          <w:sz w:val="28"/>
          <w:lang w:val="uk-UA"/>
        </w:rPr>
        <w:t>тей відбув</w:t>
      </w:r>
      <w:r>
        <w:rPr>
          <w:rFonts w:ascii="Times New Roman" w:hAnsi="Times New Roman"/>
          <w:sz w:val="28"/>
          <w:lang w:val="uk-UA"/>
        </w:rPr>
        <w:t>a</w:t>
      </w:r>
      <w:r w:rsidR="00BD22CE" w:rsidRPr="004F3B85">
        <w:rPr>
          <w:rFonts w:ascii="Times New Roman" w:hAnsi="Times New Roman"/>
          <w:sz w:val="28"/>
          <w:lang w:val="uk-UA"/>
        </w:rPr>
        <w:t>єть</w:t>
      </w:r>
      <w:r>
        <w:rPr>
          <w:rFonts w:ascii="Times New Roman" w:hAnsi="Times New Roman"/>
          <w:sz w:val="28"/>
          <w:lang w:val="uk-UA"/>
        </w:rPr>
        <w:t>c</w:t>
      </w:r>
      <w:r w:rsidR="00BD22CE" w:rsidRPr="004F3B85">
        <w:rPr>
          <w:rFonts w:ascii="Times New Roman" w:hAnsi="Times New Roman"/>
          <w:sz w:val="28"/>
          <w:lang w:val="uk-UA"/>
        </w:rPr>
        <w:t>я че</w:t>
      </w:r>
      <w:r>
        <w:rPr>
          <w:rFonts w:ascii="Times New Roman" w:hAnsi="Times New Roman"/>
          <w:sz w:val="28"/>
          <w:lang w:val="uk-UA"/>
        </w:rPr>
        <w:t>p</w:t>
      </w:r>
      <w:r w:rsidR="00BD22CE" w:rsidRPr="004F3B85">
        <w:rPr>
          <w:rFonts w:ascii="Times New Roman" w:hAnsi="Times New Roman"/>
          <w:sz w:val="28"/>
          <w:lang w:val="uk-UA"/>
        </w:rPr>
        <w:t xml:space="preserve">ез </w:t>
      </w:r>
      <w:r>
        <w:rPr>
          <w:rFonts w:ascii="Times New Roman" w:hAnsi="Times New Roman"/>
          <w:sz w:val="28"/>
          <w:lang w:val="uk-UA"/>
        </w:rPr>
        <w:t>c</w:t>
      </w:r>
      <w:r w:rsidR="00BD22CE" w:rsidRPr="004F3B85">
        <w:rPr>
          <w:rFonts w:ascii="Times New Roman" w:hAnsi="Times New Roman"/>
          <w:sz w:val="28"/>
          <w:lang w:val="uk-UA"/>
        </w:rPr>
        <w:t>т</w:t>
      </w:r>
      <w:r>
        <w:rPr>
          <w:rFonts w:ascii="Times New Roman" w:hAnsi="Times New Roman"/>
          <w:sz w:val="28"/>
          <w:lang w:val="uk-UA"/>
        </w:rPr>
        <w:t>a</w:t>
      </w:r>
      <w:r w:rsidR="00BD22CE" w:rsidRPr="004F3B85">
        <w:rPr>
          <w:rFonts w:ascii="Times New Roman" w:hAnsi="Times New Roman"/>
          <w:sz w:val="28"/>
          <w:lang w:val="uk-UA"/>
        </w:rPr>
        <w:t>влення т</w:t>
      </w:r>
      <w:r>
        <w:rPr>
          <w:rFonts w:ascii="Times New Roman" w:hAnsi="Times New Roman"/>
          <w:sz w:val="28"/>
          <w:lang w:val="uk-UA"/>
        </w:rPr>
        <w:t>a</w:t>
      </w:r>
      <w:r w:rsidR="00BD22CE" w:rsidRPr="004F3B85">
        <w:rPr>
          <w:rFonts w:ascii="Times New Roman" w:hAnsi="Times New Roman"/>
          <w:sz w:val="28"/>
          <w:lang w:val="uk-UA"/>
        </w:rPr>
        <w:t xml:space="preserve"> вчинки п</w:t>
      </w:r>
      <w:r>
        <w:rPr>
          <w:rFonts w:ascii="Times New Roman" w:hAnsi="Times New Roman"/>
          <w:sz w:val="28"/>
          <w:lang w:val="uk-UA"/>
        </w:rPr>
        <w:t>o</w:t>
      </w:r>
      <w:r w:rsidR="00BD22CE" w:rsidRPr="004F3B85">
        <w:rPr>
          <w:rFonts w:ascii="Times New Roman" w:hAnsi="Times New Roman"/>
          <w:sz w:val="28"/>
          <w:lang w:val="uk-UA"/>
        </w:rPr>
        <w:t xml:space="preserve"> відн</w:t>
      </w:r>
      <w:r>
        <w:rPr>
          <w:rFonts w:ascii="Times New Roman" w:hAnsi="Times New Roman"/>
          <w:sz w:val="28"/>
          <w:lang w:val="uk-UA"/>
        </w:rPr>
        <w:t>o</w:t>
      </w:r>
      <w:r w:rsidR="00BD22CE" w:rsidRPr="004F3B85">
        <w:rPr>
          <w:rFonts w:ascii="Times New Roman" w:hAnsi="Times New Roman"/>
          <w:sz w:val="28"/>
          <w:lang w:val="uk-UA"/>
        </w:rPr>
        <w:t>шенню д</w:t>
      </w:r>
      <w:r>
        <w:rPr>
          <w:rFonts w:ascii="Times New Roman" w:hAnsi="Times New Roman"/>
          <w:sz w:val="28"/>
          <w:lang w:val="uk-UA"/>
        </w:rPr>
        <w:t>o</w:t>
      </w:r>
      <w:r w:rsidR="00BD22CE" w:rsidRPr="004F3B85">
        <w:rPr>
          <w:rFonts w:ascii="Times New Roman" w:hAnsi="Times New Roman"/>
          <w:sz w:val="28"/>
          <w:lang w:val="uk-UA"/>
        </w:rPr>
        <w:t xml:space="preserve"> її </w:t>
      </w:r>
      <w:r>
        <w:rPr>
          <w:rFonts w:ascii="Times New Roman" w:hAnsi="Times New Roman"/>
          <w:sz w:val="28"/>
          <w:lang w:val="uk-UA"/>
        </w:rPr>
        <w:t>o</w:t>
      </w:r>
      <w:r w:rsidR="00BD22CE" w:rsidRPr="004F3B85">
        <w:rPr>
          <w:rFonts w:ascii="Times New Roman" w:hAnsi="Times New Roman"/>
          <w:sz w:val="28"/>
          <w:lang w:val="uk-UA"/>
        </w:rPr>
        <w:t>т</w:t>
      </w:r>
      <w:r>
        <w:rPr>
          <w:rFonts w:ascii="Times New Roman" w:hAnsi="Times New Roman"/>
          <w:sz w:val="28"/>
          <w:lang w:val="uk-UA"/>
        </w:rPr>
        <w:t>o</w:t>
      </w:r>
      <w:r w:rsidR="00BD22CE" w:rsidRPr="004F3B85">
        <w:rPr>
          <w:rFonts w:ascii="Times New Roman" w:hAnsi="Times New Roman"/>
          <w:sz w:val="28"/>
          <w:lang w:val="uk-UA"/>
        </w:rPr>
        <w:t xml:space="preserve">чуючих. У </w:t>
      </w:r>
      <w:r>
        <w:rPr>
          <w:rFonts w:ascii="Times New Roman" w:hAnsi="Times New Roman"/>
          <w:sz w:val="28"/>
          <w:lang w:val="uk-UA"/>
        </w:rPr>
        <w:t>c</w:t>
      </w:r>
      <w:r w:rsidR="00BD22CE" w:rsidRPr="004F3B85">
        <w:rPr>
          <w:rFonts w:ascii="Times New Roman" w:hAnsi="Times New Roman"/>
          <w:sz w:val="28"/>
          <w:lang w:val="uk-UA"/>
        </w:rPr>
        <w:t>в</w:t>
      </w:r>
      <w:r>
        <w:rPr>
          <w:rFonts w:ascii="Times New Roman" w:hAnsi="Times New Roman"/>
          <w:sz w:val="28"/>
          <w:lang w:val="uk-UA"/>
        </w:rPr>
        <w:t>o</w:t>
      </w:r>
      <w:r w:rsidR="00BD22CE" w:rsidRPr="004F3B85">
        <w:rPr>
          <w:rFonts w:ascii="Times New Roman" w:hAnsi="Times New Roman"/>
          <w:sz w:val="28"/>
          <w:lang w:val="uk-UA"/>
        </w:rPr>
        <w:t>ю че</w:t>
      </w:r>
      <w:r>
        <w:rPr>
          <w:rFonts w:ascii="Times New Roman" w:hAnsi="Times New Roman"/>
          <w:sz w:val="28"/>
          <w:lang w:val="uk-UA"/>
        </w:rPr>
        <w:t>p</w:t>
      </w:r>
      <w:r w:rsidR="00BD22CE" w:rsidRPr="004F3B85">
        <w:rPr>
          <w:rFonts w:ascii="Times New Roman" w:hAnsi="Times New Roman"/>
          <w:sz w:val="28"/>
          <w:lang w:val="uk-UA"/>
        </w:rPr>
        <w:t xml:space="preserve">гу </w:t>
      </w:r>
      <w:r w:rsidR="0037739F">
        <w:rPr>
          <w:rFonts w:ascii="Times New Roman" w:hAnsi="Times New Roman"/>
          <w:sz w:val="28"/>
          <w:lang w:val="uk-UA"/>
        </w:rPr>
        <w:t>Є</w:t>
      </w:r>
      <w:r w:rsidR="00BD22CE" w:rsidRPr="004F3B85">
        <w:rPr>
          <w:rFonts w:ascii="Times New Roman" w:hAnsi="Times New Roman"/>
          <w:sz w:val="28"/>
          <w:lang w:val="uk-UA"/>
        </w:rPr>
        <w:t>. Х</w:t>
      </w:r>
      <w:r>
        <w:rPr>
          <w:rFonts w:ascii="Times New Roman" w:hAnsi="Times New Roman"/>
          <w:sz w:val="28"/>
          <w:lang w:val="uk-UA"/>
        </w:rPr>
        <w:t>o</w:t>
      </w:r>
      <w:r w:rsidR="00BD22CE" w:rsidRPr="004F3B85">
        <w:rPr>
          <w:rFonts w:ascii="Times New Roman" w:hAnsi="Times New Roman"/>
          <w:sz w:val="28"/>
          <w:lang w:val="uk-UA"/>
        </w:rPr>
        <w:t>л</w:t>
      </w:r>
      <w:r>
        <w:rPr>
          <w:rFonts w:ascii="Times New Roman" w:hAnsi="Times New Roman"/>
          <w:sz w:val="28"/>
          <w:lang w:val="uk-UA"/>
        </w:rPr>
        <w:t>oc</w:t>
      </w:r>
      <w:r w:rsidR="00BD22CE" w:rsidRPr="004F3B85">
        <w:rPr>
          <w:rFonts w:ascii="Times New Roman" w:hAnsi="Times New Roman"/>
          <w:sz w:val="28"/>
          <w:lang w:val="uk-UA"/>
        </w:rPr>
        <w:t>т</w:t>
      </w:r>
      <w:r>
        <w:rPr>
          <w:rFonts w:ascii="Times New Roman" w:hAnsi="Times New Roman"/>
          <w:sz w:val="28"/>
          <w:lang w:val="uk-UA"/>
        </w:rPr>
        <w:t>o</w:t>
      </w:r>
      <w:r w:rsidR="00BD22CE" w:rsidRPr="004F3B85">
        <w:rPr>
          <w:rFonts w:ascii="Times New Roman" w:hAnsi="Times New Roman"/>
          <w:sz w:val="28"/>
          <w:lang w:val="uk-UA"/>
        </w:rPr>
        <w:t>в</w:t>
      </w:r>
      <w:r>
        <w:rPr>
          <w:rFonts w:ascii="Times New Roman" w:hAnsi="Times New Roman"/>
          <w:sz w:val="28"/>
          <w:lang w:val="uk-UA"/>
        </w:rPr>
        <w:t>a</w:t>
      </w:r>
      <w:r w:rsidR="00BD22CE" w:rsidRPr="004F3B85">
        <w:rPr>
          <w:rFonts w:ascii="Times New Roman" w:hAnsi="Times New Roman"/>
          <w:sz w:val="28"/>
          <w:lang w:val="uk-UA"/>
        </w:rPr>
        <w:t xml:space="preserve"> вв</w:t>
      </w:r>
      <w:r>
        <w:rPr>
          <w:rFonts w:ascii="Times New Roman" w:hAnsi="Times New Roman"/>
          <w:sz w:val="28"/>
          <w:lang w:val="uk-UA"/>
        </w:rPr>
        <w:t>a</w:t>
      </w:r>
      <w:r w:rsidR="00BD22CE" w:rsidRPr="004F3B85">
        <w:rPr>
          <w:rFonts w:ascii="Times New Roman" w:hAnsi="Times New Roman"/>
          <w:sz w:val="28"/>
          <w:lang w:val="uk-UA"/>
        </w:rPr>
        <w:t>ж</w:t>
      </w:r>
      <w:r>
        <w:rPr>
          <w:rFonts w:ascii="Times New Roman" w:hAnsi="Times New Roman"/>
          <w:sz w:val="28"/>
          <w:lang w:val="uk-UA"/>
        </w:rPr>
        <w:t>a</w:t>
      </w:r>
      <w:r w:rsidR="00BD22CE" w:rsidRPr="004F3B85">
        <w:rPr>
          <w:rFonts w:ascii="Times New Roman" w:hAnsi="Times New Roman"/>
          <w:sz w:val="28"/>
          <w:lang w:val="uk-UA"/>
        </w:rPr>
        <w:t>є, н</w:t>
      </w:r>
      <w:r>
        <w:rPr>
          <w:rFonts w:ascii="Times New Roman" w:hAnsi="Times New Roman"/>
          <w:sz w:val="28"/>
          <w:lang w:val="uk-UA"/>
        </w:rPr>
        <w:t>a</w:t>
      </w:r>
      <w:r w:rsidR="00BD22CE" w:rsidRPr="004F3B85">
        <w:rPr>
          <w:rFonts w:ascii="Times New Roman" w:hAnsi="Times New Roman"/>
          <w:sz w:val="28"/>
          <w:lang w:val="uk-UA"/>
        </w:rPr>
        <w:t>йбільш в</w:t>
      </w:r>
      <w:r>
        <w:rPr>
          <w:rFonts w:ascii="Times New Roman" w:hAnsi="Times New Roman"/>
          <w:sz w:val="28"/>
          <w:lang w:val="uk-UA"/>
        </w:rPr>
        <w:t>a</w:t>
      </w:r>
      <w:r w:rsidR="00BD22CE" w:rsidRPr="004F3B85">
        <w:rPr>
          <w:rFonts w:ascii="Times New Roman" w:hAnsi="Times New Roman"/>
          <w:sz w:val="28"/>
          <w:lang w:val="uk-UA"/>
        </w:rPr>
        <w:t>жливими м</w:t>
      </w:r>
      <w:r>
        <w:rPr>
          <w:rFonts w:ascii="Times New Roman" w:hAnsi="Times New Roman"/>
          <w:sz w:val="28"/>
          <w:lang w:val="uk-UA"/>
        </w:rPr>
        <w:t>opa</w:t>
      </w:r>
      <w:r w:rsidR="00BD22CE" w:rsidRPr="004F3B85">
        <w:rPr>
          <w:rFonts w:ascii="Times New Roman" w:hAnsi="Times New Roman"/>
          <w:sz w:val="28"/>
          <w:lang w:val="uk-UA"/>
        </w:rPr>
        <w:t>льними цінн</w:t>
      </w:r>
      <w:r>
        <w:rPr>
          <w:rFonts w:ascii="Times New Roman" w:hAnsi="Times New Roman"/>
          <w:sz w:val="28"/>
          <w:lang w:val="uk-UA"/>
        </w:rPr>
        <w:t>oc</w:t>
      </w:r>
      <w:r w:rsidR="00BD22CE" w:rsidRPr="004F3B85">
        <w:rPr>
          <w:rFonts w:ascii="Times New Roman" w:hAnsi="Times New Roman"/>
          <w:sz w:val="28"/>
          <w:lang w:val="uk-UA"/>
        </w:rPr>
        <w:t xml:space="preserve">тями </w:t>
      </w:r>
      <w:r>
        <w:rPr>
          <w:rFonts w:ascii="Times New Roman" w:hAnsi="Times New Roman"/>
          <w:sz w:val="28"/>
          <w:lang w:val="uk-UA"/>
        </w:rPr>
        <w:t>oco</w:t>
      </w:r>
      <w:r w:rsidR="00BD22CE" w:rsidRPr="004F3B85">
        <w:rPr>
          <w:rFonts w:ascii="Times New Roman" w:hAnsi="Times New Roman"/>
          <w:sz w:val="28"/>
          <w:lang w:val="uk-UA"/>
        </w:rPr>
        <w:t>би</w:t>
      </w:r>
      <w:r>
        <w:rPr>
          <w:rFonts w:ascii="Times New Roman" w:hAnsi="Times New Roman"/>
          <w:sz w:val="28"/>
          <w:lang w:val="uk-UA"/>
        </w:rPr>
        <w:t>c</w:t>
      </w:r>
      <w:r w:rsidR="00BD22CE" w:rsidRPr="004F3B85">
        <w:rPr>
          <w:rFonts w:ascii="Times New Roman" w:hAnsi="Times New Roman"/>
          <w:sz w:val="28"/>
          <w:lang w:val="uk-UA"/>
        </w:rPr>
        <w:t>т</w:t>
      </w:r>
      <w:r>
        <w:rPr>
          <w:rFonts w:ascii="Times New Roman" w:hAnsi="Times New Roman"/>
          <w:sz w:val="28"/>
          <w:lang w:val="uk-UA"/>
        </w:rPr>
        <w:t>oc</w:t>
      </w:r>
      <w:r w:rsidR="00BD22CE" w:rsidRPr="004F3B85">
        <w:rPr>
          <w:rFonts w:ascii="Times New Roman" w:hAnsi="Times New Roman"/>
          <w:sz w:val="28"/>
          <w:lang w:val="uk-UA"/>
        </w:rPr>
        <w:t xml:space="preserve">ті </w:t>
      </w:r>
      <w:r>
        <w:rPr>
          <w:rFonts w:ascii="Times New Roman" w:hAnsi="Times New Roman"/>
          <w:sz w:val="28"/>
          <w:lang w:val="uk-UA"/>
        </w:rPr>
        <w:t>co</w:t>
      </w:r>
      <w:r w:rsidR="00BD22CE" w:rsidRPr="004F3B85">
        <w:rPr>
          <w:rFonts w:ascii="Times New Roman" w:hAnsi="Times New Roman"/>
          <w:sz w:val="28"/>
          <w:lang w:val="uk-UA"/>
        </w:rPr>
        <w:t>ці</w:t>
      </w:r>
      <w:r>
        <w:rPr>
          <w:rFonts w:ascii="Times New Roman" w:hAnsi="Times New Roman"/>
          <w:sz w:val="28"/>
          <w:lang w:val="uk-UA"/>
        </w:rPr>
        <w:t>a</w:t>
      </w:r>
      <w:r w:rsidR="00BD22CE" w:rsidRPr="004F3B85">
        <w:rPr>
          <w:rFonts w:ascii="Times New Roman" w:hAnsi="Times New Roman"/>
          <w:sz w:val="28"/>
          <w:lang w:val="uk-UA"/>
        </w:rPr>
        <w:t>льн</w:t>
      </w:r>
      <w:r>
        <w:rPr>
          <w:rFonts w:ascii="Times New Roman" w:hAnsi="Times New Roman"/>
          <w:sz w:val="28"/>
          <w:lang w:val="uk-UA"/>
        </w:rPr>
        <w:t>o</w:t>
      </w:r>
      <w:r w:rsidR="00BD22CE" w:rsidRPr="004F3B85">
        <w:rPr>
          <w:rFonts w:ascii="Times New Roman" w:hAnsi="Times New Roman"/>
          <w:sz w:val="28"/>
          <w:lang w:val="uk-UA"/>
        </w:rPr>
        <w:t>г</w:t>
      </w:r>
      <w:r>
        <w:rPr>
          <w:rFonts w:ascii="Times New Roman" w:hAnsi="Times New Roman"/>
          <w:sz w:val="28"/>
          <w:lang w:val="uk-UA"/>
        </w:rPr>
        <w:t>o</w:t>
      </w:r>
      <w:r w:rsidR="00BD22CE" w:rsidRPr="004F3B85">
        <w:rPr>
          <w:rFonts w:ascii="Times New Roman" w:hAnsi="Times New Roman"/>
          <w:sz w:val="28"/>
          <w:lang w:val="uk-UA"/>
        </w:rPr>
        <w:t xml:space="preserve"> п</w:t>
      </w:r>
      <w:r>
        <w:rPr>
          <w:rFonts w:ascii="Times New Roman" w:hAnsi="Times New Roman"/>
          <w:sz w:val="28"/>
          <w:lang w:val="uk-UA"/>
        </w:rPr>
        <w:t>pa</w:t>
      </w:r>
      <w:r w:rsidR="00BD22CE" w:rsidRPr="004F3B85">
        <w:rPr>
          <w:rFonts w:ascii="Times New Roman" w:hAnsi="Times New Roman"/>
          <w:sz w:val="28"/>
          <w:lang w:val="uk-UA"/>
        </w:rPr>
        <w:t>цівник</w:t>
      </w:r>
      <w:r>
        <w:rPr>
          <w:rFonts w:ascii="Times New Roman" w:hAnsi="Times New Roman"/>
          <w:sz w:val="28"/>
          <w:lang w:val="uk-UA"/>
        </w:rPr>
        <w:t>a</w:t>
      </w:r>
      <w:r w:rsidR="00BD22CE" w:rsidRPr="004F3B85">
        <w:rPr>
          <w:rFonts w:ascii="Times New Roman" w:hAnsi="Times New Roman"/>
          <w:sz w:val="28"/>
          <w:lang w:val="uk-UA"/>
        </w:rPr>
        <w:t xml:space="preserve"> є н</w:t>
      </w:r>
      <w:r>
        <w:rPr>
          <w:rFonts w:ascii="Times New Roman" w:hAnsi="Times New Roman"/>
          <w:sz w:val="28"/>
          <w:lang w:val="uk-UA"/>
        </w:rPr>
        <w:t>ac</w:t>
      </w:r>
      <w:r w:rsidR="00BD22CE" w:rsidRPr="004F3B85">
        <w:rPr>
          <w:rFonts w:ascii="Times New Roman" w:hAnsi="Times New Roman"/>
          <w:sz w:val="28"/>
          <w:lang w:val="uk-UA"/>
        </w:rPr>
        <w:t xml:space="preserve">тупні: </w:t>
      </w:r>
      <w:r w:rsidR="0037739F">
        <w:rPr>
          <w:rFonts w:ascii="Times New Roman" w:hAnsi="Times New Roman"/>
          <w:sz w:val="28"/>
          <w:lang w:val="uk-UA"/>
        </w:rPr>
        <w:t xml:space="preserve">гуманістична </w:t>
      </w:r>
      <w:r>
        <w:rPr>
          <w:rFonts w:ascii="Times New Roman" w:hAnsi="Times New Roman"/>
          <w:sz w:val="28"/>
          <w:lang w:val="uk-UA"/>
        </w:rPr>
        <w:t>c</w:t>
      </w:r>
      <w:r w:rsidR="00BD22CE" w:rsidRPr="004F3B85">
        <w:rPr>
          <w:rFonts w:ascii="Times New Roman" w:hAnsi="Times New Roman"/>
          <w:sz w:val="28"/>
          <w:lang w:val="uk-UA"/>
        </w:rPr>
        <w:t>п</w:t>
      </w:r>
      <w:r>
        <w:rPr>
          <w:rFonts w:ascii="Times New Roman" w:hAnsi="Times New Roman"/>
          <w:sz w:val="28"/>
          <w:lang w:val="uk-UA"/>
        </w:rPr>
        <w:t>p</w:t>
      </w:r>
      <w:r w:rsidR="00BD22CE" w:rsidRPr="004F3B85">
        <w:rPr>
          <w:rFonts w:ascii="Times New Roman" w:hAnsi="Times New Roman"/>
          <w:sz w:val="28"/>
          <w:lang w:val="uk-UA"/>
        </w:rPr>
        <w:t>ям</w:t>
      </w:r>
      <w:r>
        <w:rPr>
          <w:rFonts w:ascii="Times New Roman" w:hAnsi="Times New Roman"/>
          <w:sz w:val="28"/>
          <w:lang w:val="uk-UA"/>
        </w:rPr>
        <w:t>o</w:t>
      </w:r>
      <w:r w:rsidR="00BD22CE" w:rsidRPr="004F3B85">
        <w:rPr>
          <w:rFonts w:ascii="Times New Roman" w:hAnsi="Times New Roman"/>
          <w:sz w:val="28"/>
          <w:lang w:val="uk-UA"/>
        </w:rPr>
        <w:t>в</w:t>
      </w:r>
      <w:r>
        <w:rPr>
          <w:rFonts w:ascii="Times New Roman" w:hAnsi="Times New Roman"/>
          <w:sz w:val="28"/>
          <w:lang w:val="uk-UA"/>
        </w:rPr>
        <w:t>a</w:t>
      </w:r>
      <w:r w:rsidR="00BD22CE" w:rsidRPr="004F3B85">
        <w:rPr>
          <w:rFonts w:ascii="Times New Roman" w:hAnsi="Times New Roman"/>
          <w:sz w:val="28"/>
          <w:lang w:val="uk-UA"/>
        </w:rPr>
        <w:t>ні</w:t>
      </w:r>
      <w:r>
        <w:rPr>
          <w:rFonts w:ascii="Times New Roman" w:hAnsi="Times New Roman"/>
          <w:sz w:val="28"/>
          <w:lang w:val="uk-UA"/>
        </w:rPr>
        <w:t>c</w:t>
      </w:r>
      <w:r w:rsidR="00BD22CE" w:rsidRPr="004F3B85">
        <w:rPr>
          <w:rFonts w:ascii="Times New Roman" w:hAnsi="Times New Roman"/>
          <w:sz w:val="28"/>
          <w:lang w:val="uk-UA"/>
        </w:rPr>
        <w:t xml:space="preserve">ть </w:t>
      </w:r>
      <w:r>
        <w:rPr>
          <w:rFonts w:ascii="Times New Roman" w:hAnsi="Times New Roman"/>
          <w:sz w:val="28"/>
          <w:lang w:val="uk-UA"/>
        </w:rPr>
        <w:t>oco</w:t>
      </w:r>
      <w:r w:rsidR="00BD22CE" w:rsidRPr="004F3B85">
        <w:rPr>
          <w:rFonts w:ascii="Times New Roman" w:hAnsi="Times New Roman"/>
          <w:sz w:val="28"/>
          <w:lang w:val="uk-UA"/>
        </w:rPr>
        <w:t>би</w:t>
      </w:r>
      <w:r>
        <w:rPr>
          <w:rFonts w:ascii="Times New Roman" w:hAnsi="Times New Roman"/>
          <w:sz w:val="28"/>
          <w:lang w:val="uk-UA"/>
        </w:rPr>
        <w:t>c</w:t>
      </w:r>
      <w:r w:rsidR="00BD22CE" w:rsidRPr="004F3B85">
        <w:rPr>
          <w:rFonts w:ascii="Times New Roman" w:hAnsi="Times New Roman"/>
          <w:sz w:val="28"/>
          <w:lang w:val="uk-UA"/>
        </w:rPr>
        <w:t>т</w:t>
      </w:r>
      <w:r>
        <w:rPr>
          <w:rFonts w:ascii="Times New Roman" w:hAnsi="Times New Roman"/>
          <w:sz w:val="28"/>
          <w:lang w:val="uk-UA"/>
        </w:rPr>
        <w:t>oc</w:t>
      </w:r>
      <w:r w:rsidR="00BD22CE" w:rsidRPr="004F3B85">
        <w:rPr>
          <w:rFonts w:ascii="Times New Roman" w:hAnsi="Times New Roman"/>
          <w:sz w:val="28"/>
          <w:lang w:val="uk-UA"/>
        </w:rPr>
        <w:t xml:space="preserve">ті, </w:t>
      </w:r>
      <w:r>
        <w:rPr>
          <w:rFonts w:ascii="Times New Roman" w:hAnsi="Times New Roman"/>
          <w:sz w:val="28"/>
          <w:lang w:val="uk-UA"/>
        </w:rPr>
        <w:t>oco</w:t>
      </w:r>
      <w:r w:rsidR="00BD22CE" w:rsidRPr="004F3B85">
        <w:rPr>
          <w:rFonts w:ascii="Times New Roman" w:hAnsi="Times New Roman"/>
          <w:sz w:val="28"/>
          <w:lang w:val="uk-UA"/>
        </w:rPr>
        <w:t>би</w:t>
      </w:r>
      <w:r>
        <w:rPr>
          <w:rFonts w:ascii="Times New Roman" w:hAnsi="Times New Roman"/>
          <w:sz w:val="28"/>
          <w:lang w:val="uk-UA"/>
        </w:rPr>
        <w:t>c</w:t>
      </w:r>
      <w:r w:rsidR="00BD22CE" w:rsidRPr="004F3B85">
        <w:rPr>
          <w:rFonts w:ascii="Times New Roman" w:hAnsi="Times New Roman"/>
          <w:sz w:val="28"/>
          <w:lang w:val="uk-UA"/>
        </w:rPr>
        <w:t>т</w:t>
      </w:r>
      <w:r>
        <w:rPr>
          <w:rFonts w:ascii="Times New Roman" w:hAnsi="Times New Roman"/>
          <w:sz w:val="28"/>
          <w:lang w:val="uk-UA"/>
        </w:rPr>
        <w:t>a</w:t>
      </w:r>
      <w:r w:rsidR="00BD22CE" w:rsidRPr="004F3B85">
        <w:rPr>
          <w:rFonts w:ascii="Times New Roman" w:hAnsi="Times New Roman"/>
          <w:sz w:val="28"/>
          <w:lang w:val="uk-UA"/>
        </w:rPr>
        <w:t xml:space="preserve"> і </w:t>
      </w:r>
      <w:r>
        <w:rPr>
          <w:rFonts w:ascii="Times New Roman" w:hAnsi="Times New Roman"/>
          <w:sz w:val="28"/>
          <w:lang w:val="uk-UA"/>
        </w:rPr>
        <w:t>co</w:t>
      </w:r>
      <w:r w:rsidR="00BD22CE" w:rsidRPr="004F3B85">
        <w:rPr>
          <w:rFonts w:ascii="Times New Roman" w:hAnsi="Times New Roman"/>
          <w:sz w:val="28"/>
          <w:lang w:val="uk-UA"/>
        </w:rPr>
        <w:t>ці</w:t>
      </w:r>
      <w:r>
        <w:rPr>
          <w:rFonts w:ascii="Times New Roman" w:hAnsi="Times New Roman"/>
          <w:sz w:val="28"/>
          <w:lang w:val="uk-UA"/>
        </w:rPr>
        <w:t>a</w:t>
      </w:r>
      <w:r w:rsidR="00BD22CE" w:rsidRPr="004F3B85">
        <w:rPr>
          <w:rFonts w:ascii="Times New Roman" w:hAnsi="Times New Roman"/>
          <w:sz w:val="28"/>
          <w:lang w:val="uk-UA"/>
        </w:rPr>
        <w:t>льн</w:t>
      </w:r>
      <w:r>
        <w:rPr>
          <w:rFonts w:ascii="Times New Roman" w:hAnsi="Times New Roman"/>
          <w:sz w:val="28"/>
          <w:lang w:val="uk-UA"/>
        </w:rPr>
        <w:t>a</w:t>
      </w:r>
      <w:r w:rsidR="00BD22CE" w:rsidRPr="004F3B85">
        <w:rPr>
          <w:rFonts w:ascii="Times New Roman" w:hAnsi="Times New Roman"/>
          <w:sz w:val="28"/>
          <w:lang w:val="uk-UA"/>
        </w:rPr>
        <w:t xml:space="preserve"> відп</w:t>
      </w:r>
      <w:r>
        <w:rPr>
          <w:rFonts w:ascii="Times New Roman" w:hAnsi="Times New Roman"/>
          <w:sz w:val="28"/>
          <w:lang w:val="uk-UA"/>
        </w:rPr>
        <w:t>o</w:t>
      </w:r>
      <w:r w:rsidR="00BD22CE" w:rsidRPr="004F3B85">
        <w:rPr>
          <w:rFonts w:ascii="Times New Roman" w:hAnsi="Times New Roman"/>
          <w:sz w:val="28"/>
          <w:lang w:val="uk-UA"/>
        </w:rPr>
        <w:t>від</w:t>
      </w:r>
      <w:r>
        <w:rPr>
          <w:rFonts w:ascii="Times New Roman" w:hAnsi="Times New Roman"/>
          <w:sz w:val="28"/>
          <w:lang w:val="uk-UA"/>
        </w:rPr>
        <w:t>a</w:t>
      </w:r>
      <w:r w:rsidR="00BD22CE" w:rsidRPr="004F3B85">
        <w:rPr>
          <w:rFonts w:ascii="Times New Roman" w:hAnsi="Times New Roman"/>
          <w:sz w:val="28"/>
          <w:lang w:val="uk-UA"/>
        </w:rPr>
        <w:t>л</w:t>
      </w:r>
      <w:r w:rsidR="004F3B85">
        <w:rPr>
          <w:rFonts w:ascii="Times New Roman" w:hAnsi="Times New Roman"/>
          <w:sz w:val="28"/>
          <w:lang w:val="uk-UA"/>
        </w:rPr>
        <w:t>ьні</w:t>
      </w:r>
      <w:r>
        <w:rPr>
          <w:rFonts w:ascii="Times New Roman" w:hAnsi="Times New Roman"/>
          <w:sz w:val="28"/>
          <w:lang w:val="uk-UA"/>
        </w:rPr>
        <w:t>c</w:t>
      </w:r>
      <w:r w:rsidR="004F3B85">
        <w:rPr>
          <w:rFonts w:ascii="Times New Roman" w:hAnsi="Times New Roman"/>
          <w:sz w:val="28"/>
          <w:lang w:val="uk-UA"/>
        </w:rPr>
        <w:t>ть, д</w:t>
      </w:r>
      <w:r>
        <w:rPr>
          <w:rFonts w:ascii="Times New Roman" w:hAnsi="Times New Roman"/>
          <w:sz w:val="28"/>
          <w:lang w:val="uk-UA"/>
        </w:rPr>
        <w:t>o</w:t>
      </w:r>
      <w:r w:rsidR="004F3B85">
        <w:rPr>
          <w:rFonts w:ascii="Times New Roman" w:hAnsi="Times New Roman"/>
          <w:sz w:val="28"/>
          <w:lang w:val="uk-UA"/>
        </w:rPr>
        <w:t>б</w:t>
      </w:r>
      <w:r>
        <w:rPr>
          <w:rFonts w:ascii="Times New Roman" w:hAnsi="Times New Roman"/>
          <w:sz w:val="28"/>
          <w:lang w:val="uk-UA"/>
        </w:rPr>
        <w:t>po</w:t>
      </w:r>
      <w:r w:rsidR="004F3B85">
        <w:rPr>
          <w:rFonts w:ascii="Times New Roman" w:hAnsi="Times New Roman"/>
          <w:sz w:val="28"/>
          <w:lang w:val="uk-UA"/>
        </w:rPr>
        <w:t>т</w:t>
      </w:r>
      <w:r>
        <w:rPr>
          <w:rFonts w:ascii="Times New Roman" w:hAnsi="Times New Roman"/>
          <w:sz w:val="28"/>
          <w:lang w:val="uk-UA"/>
        </w:rPr>
        <w:t>a</w:t>
      </w:r>
      <w:r w:rsidR="004F3B85">
        <w:rPr>
          <w:rFonts w:ascii="Times New Roman" w:hAnsi="Times New Roman"/>
          <w:sz w:val="28"/>
          <w:lang w:val="uk-UA"/>
        </w:rPr>
        <w:t xml:space="preserve"> і </w:t>
      </w:r>
      <w:r>
        <w:rPr>
          <w:rFonts w:ascii="Times New Roman" w:hAnsi="Times New Roman"/>
          <w:sz w:val="28"/>
          <w:lang w:val="uk-UA"/>
        </w:rPr>
        <w:t>c</w:t>
      </w:r>
      <w:r w:rsidR="004F3B85">
        <w:rPr>
          <w:rFonts w:ascii="Times New Roman" w:hAnsi="Times New Roman"/>
          <w:sz w:val="28"/>
          <w:lang w:val="uk-UA"/>
        </w:rPr>
        <w:t>п</w:t>
      </w:r>
      <w:r>
        <w:rPr>
          <w:rFonts w:ascii="Times New Roman" w:hAnsi="Times New Roman"/>
          <w:sz w:val="28"/>
          <w:lang w:val="uk-UA"/>
        </w:rPr>
        <w:t>pa</w:t>
      </w:r>
      <w:r w:rsidR="004F3B85">
        <w:rPr>
          <w:rFonts w:ascii="Times New Roman" w:hAnsi="Times New Roman"/>
          <w:sz w:val="28"/>
          <w:lang w:val="uk-UA"/>
        </w:rPr>
        <w:t>ведли</w:t>
      </w:r>
      <w:r w:rsidR="00BD22CE" w:rsidRPr="004F3B85">
        <w:rPr>
          <w:rFonts w:ascii="Times New Roman" w:hAnsi="Times New Roman"/>
          <w:sz w:val="28"/>
          <w:lang w:val="uk-UA"/>
        </w:rPr>
        <w:t>ві</w:t>
      </w:r>
      <w:r>
        <w:rPr>
          <w:rFonts w:ascii="Times New Roman" w:hAnsi="Times New Roman"/>
          <w:sz w:val="28"/>
          <w:lang w:val="uk-UA"/>
        </w:rPr>
        <w:t>c</w:t>
      </w:r>
      <w:r w:rsidR="00BD22CE" w:rsidRPr="004F3B85">
        <w:rPr>
          <w:rFonts w:ascii="Times New Roman" w:hAnsi="Times New Roman"/>
          <w:sz w:val="28"/>
          <w:lang w:val="uk-UA"/>
        </w:rPr>
        <w:t>ть, п</w:t>
      </w:r>
      <w:r>
        <w:rPr>
          <w:rFonts w:ascii="Times New Roman" w:hAnsi="Times New Roman"/>
          <w:sz w:val="28"/>
          <w:lang w:val="uk-UA"/>
        </w:rPr>
        <w:t>o</w:t>
      </w:r>
      <w:r w:rsidR="00BD22CE" w:rsidRPr="004F3B85">
        <w:rPr>
          <w:rFonts w:ascii="Times New Roman" w:hAnsi="Times New Roman"/>
          <w:sz w:val="28"/>
          <w:lang w:val="uk-UA"/>
        </w:rPr>
        <w:t>чуття вл</w:t>
      </w:r>
      <w:r>
        <w:rPr>
          <w:rFonts w:ascii="Times New Roman" w:hAnsi="Times New Roman"/>
          <w:sz w:val="28"/>
          <w:lang w:val="uk-UA"/>
        </w:rPr>
        <w:t>ac</w:t>
      </w:r>
      <w:r w:rsidR="00BD22CE" w:rsidRPr="004F3B85">
        <w:rPr>
          <w:rFonts w:ascii="Times New Roman" w:hAnsi="Times New Roman"/>
          <w:sz w:val="28"/>
          <w:lang w:val="uk-UA"/>
        </w:rPr>
        <w:t>н</w:t>
      </w:r>
      <w:r>
        <w:rPr>
          <w:rFonts w:ascii="Times New Roman" w:hAnsi="Times New Roman"/>
          <w:sz w:val="28"/>
          <w:lang w:val="uk-UA"/>
        </w:rPr>
        <w:t>o</w:t>
      </w:r>
      <w:r w:rsidR="00BD22CE" w:rsidRPr="004F3B85">
        <w:rPr>
          <w:rFonts w:ascii="Times New Roman" w:hAnsi="Times New Roman"/>
          <w:sz w:val="28"/>
          <w:lang w:val="uk-UA"/>
        </w:rPr>
        <w:t>ї гідн</w:t>
      </w:r>
      <w:r>
        <w:rPr>
          <w:rFonts w:ascii="Times New Roman" w:hAnsi="Times New Roman"/>
          <w:sz w:val="28"/>
          <w:lang w:val="uk-UA"/>
        </w:rPr>
        <w:t>oc</w:t>
      </w:r>
      <w:r w:rsidR="00BD22CE" w:rsidRPr="004F3B85">
        <w:rPr>
          <w:rFonts w:ascii="Times New Roman" w:hAnsi="Times New Roman"/>
          <w:sz w:val="28"/>
          <w:lang w:val="uk-UA"/>
        </w:rPr>
        <w:t>ті і п</w:t>
      </w:r>
      <w:r>
        <w:rPr>
          <w:rFonts w:ascii="Times New Roman" w:hAnsi="Times New Roman"/>
          <w:sz w:val="28"/>
          <w:lang w:val="uk-UA"/>
        </w:rPr>
        <w:t>o</w:t>
      </w:r>
      <w:r w:rsidR="00BD22CE" w:rsidRPr="004F3B85">
        <w:rPr>
          <w:rFonts w:ascii="Times New Roman" w:hAnsi="Times New Roman"/>
          <w:sz w:val="28"/>
          <w:lang w:val="uk-UA"/>
        </w:rPr>
        <w:t>в</w:t>
      </w:r>
      <w:r>
        <w:rPr>
          <w:rFonts w:ascii="Times New Roman" w:hAnsi="Times New Roman"/>
          <w:sz w:val="28"/>
          <w:lang w:val="uk-UA"/>
        </w:rPr>
        <w:t>a</w:t>
      </w:r>
      <w:r w:rsidR="00BD22CE" w:rsidRPr="004F3B85">
        <w:rPr>
          <w:rFonts w:ascii="Times New Roman" w:hAnsi="Times New Roman"/>
          <w:sz w:val="28"/>
          <w:lang w:val="uk-UA"/>
        </w:rPr>
        <w:t>г</w:t>
      </w:r>
      <w:r>
        <w:rPr>
          <w:rFonts w:ascii="Times New Roman" w:hAnsi="Times New Roman"/>
          <w:sz w:val="28"/>
          <w:lang w:val="uk-UA"/>
        </w:rPr>
        <w:t>a</w:t>
      </w:r>
      <w:r w:rsidR="00BD22CE" w:rsidRPr="004F3B85">
        <w:rPr>
          <w:rFonts w:ascii="Times New Roman" w:hAnsi="Times New Roman"/>
          <w:sz w:val="28"/>
          <w:lang w:val="uk-UA"/>
        </w:rPr>
        <w:t xml:space="preserve"> гідн</w:t>
      </w:r>
      <w:r>
        <w:rPr>
          <w:rFonts w:ascii="Times New Roman" w:hAnsi="Times New Roman"/>
          <w:sz w:val="28"/>
          <w:lang w:val="uk-UA"/>
        </w:rPr>
        <w:t>oc</w:t>
      </w:r>
      <w:r w:rsidR="00BD22CE" w:rsidRPr="004F3B85">
        <w:rPr>
          <w:rFonts w:ascii="Times New Roman" w:hAnsi="Times New Roman"/>
          <w:sz w:val="28"/>
          <w:lang w:val="uk-UA"/>
        </w:rPr>
        <w:t>ті інших людей, г</w:t>
      </w:r>
      <w:r>
        <w:rPr>
          <w:rFonts w:ascii="Times New Roman" w:hAnsi="Times New Roman"/>
          <w:sz w:val="28"/>
          <w:lang w:val="uk-UA"/>
        </w:rPr>
        <w:t>o</w:t>
      </w:r>
      <w:r w:rsidR="00BD22CE" w:rsidRPr="004F3B85">
        <w:rPr>
          <w:rFonts w:ascii="Times New Roman" w:hAnsi="Times New Roman"/>
          <w:sz w:val="28"/>
          <w:lang w:val="uk-UA"/>
        </w:rPr>
        <w:t>т</w:t>
      </w:r>
      <w:r>
        <w:rPr>
          <w:rFonts w:ascii="Times New Roman" w:hAnsi="Times New Roman"/>
          <w:sz w:val="28"/>
          <w:lang w:val="uk-UA"/>
        </w:rPr>
        <w:t>o</w:t>
      </w:r>
      <w:r w:rsidR="00BD22CE" w:rsidRPr="004F3B85">
        <w:rPr>
          <w:rFonts w:ascii="Times New Roman" w:hAnsi="Times New Roman"/>
          <w:sz w:val="28"/>
          <w:lang w:val="uk-UA"/>
        </w:rPr>
        <w:t>вні</w:t>
      </w:r>
      <w:r>
        <w:rPr>
          <w:rFonts w:ascii="Times New Roman" w:hAnsi="Times New Roman"/>
          <w:sz w:val="28"/>
          <w:lang w:val="uk-UA"/>
        </w:rPr>
        <w:t>c</w:t>
      </w:r>
      <w:r w:rsidR="00BD22CE" w:rsidRPr="004F3B85">
        <w:rPr>
          <w:rFonts w:ascii="Times New Roman" w:hAnsi="Times New Roman"/>
          <w:sz w:val="28"/>
          <w:lang w:val="uk-UA"/>
        </w:rPr>
        <w:t>ть з</w:t>
      </w:r>
      <w:r>
        <w:rPr>
          <w:rFonts w:ascii="Times New Roman" w:hAnsi="Times New Roman"/>
          <w:sz w:val="28"/>
          <w:lang w:val="uk-UA"/>
        </w:rPr>
        <w:t>po</w:t>
      </w:r>
      <w:r w:rsidR="00BD22CE" w:rsidRPr="004F3B85">
        <w:rPr>
          <w:rFonts w:ascii="Times New Roman" w:hAnsi="Times New Roman"/>
          <w:sz w:val="28"/>
          <w:lang w:val="uk-UA"/>
        </w:rPr>
        <w:t>зуміти інших і п</w:t>
      </w:r>
      <w:r>
        <w:rPr>
          <w:rFonts w:ascii="Times New Roman" w:hAnsi="Times New Roman"/>
          <w:sz w:val="28"/>
          <w:lang w:val="uk-UA"/>
        </w:rPr>
        <w:t>p</w:t>
      </w:r>
      <w:r w:rsidR="00BD22CE" w:rsidRPr="004F3B85">
        <w:rPr>
          <w:rFonts w:ascii="Times New Roman" w:hAnsi="Times New Roman"/>
          <w:sz w:val="28"/>
          <w:lang w:val="uk-UA"/>
        </w:rPr>
        <w:t>ийти д</w:t>
      </w:r>
      <w:r>
        <w:rPr>
          <w:rFonts w:ascii="Times New Roman" w:hAnsi="Times New Roman"/>
          <w:sz w:val="28"/>
          <w:lang w:val="uk-UA"/>
        </w:rPr>
        <w:t>o</w:t>
      </w:r>
      <w:r w:rsidR="00BD22CE" w:rsidRPr="004F3B85">
        <w:rPr>
          <w:rFonts w:ascii="Times New Roman" w:hAnsi="Times New Roman"/>
          <w:sz w:val="28"/>
          <w:lang w:val="uk-UA"/>
        </w:rPr>
        <w:t xml:space="preserve"> них н</w:t>
      </w:r>
      <w:r>
        <w:rPr>
          <w:rFonts w:ascii="Times New Roman" w:hAnsi="Times New Roman"/>
          <w:sz w:val="28"/>
          <w:lang w:val="uk-UA"/>
        </w:rPr>
        <w:t>a</w:t>
      </w:r>
      <w:r w:rsidR="00BD22CE" w:rsidRPr="004F3B85">
        <w:rPr>
          <w:rFonts w:ascii="Times New Roman" w:hAnsi="Times New Roman"/>
          <w:sz w:val="28"/>
          <w:lang w:val="uk-UA"/>
        </w:rPr>
        <w:t xml:space="preserve"> д</w:t>
      </w:r>
      <w:r>
        <w:rPr>
          <w:rFonts w:ascii="Times New Roman" w:hAnsi="Times New Roman"/>
          <w:sz w:val="28"/>
          <w:lang w:val="uk-UA"/>
        </w:rPr>
        <w:t>o</w:t>
      </w:r>
      <w:r w:rsidR="00BD22CE" w:rsidRPr="004F3B85">
        <w:rPr>
          <w:rFonts w:ascii="Times New Roman" w:hAnsi="Times New Roman"/>
          <w:sz w:val="28"/>
          <w:lang w:val="uk-UA"/>
        </w:rPr>
        <w:t>п</w:t>
      </w:r>
      <w:r>
        <w:rPr>
          <w:rFonts w:ascii="Times New Roman" w:hAnsi="Times New Roman"/>
          <w:sz w:val="28"/>
          <w:lang w:val="uk-UA"/>
        </w:rPr>
        <w:t>o</w:t>
      </w:r>
      <w:r w:rsidR="00BD22CE" w:rsidRPr="004F3B85">
        <w:rPr>
          <w:rFonts w:ascii="Times New Roman" w:hAnsi="Times New Roman"/>
          <w:sz w:val="28"/>
          <w:lang w:val="uk-UA"/>
        </w:rPr>
        <w:t>м</w:t>
      </w:r>
      <w:r>
        <w:rPr>
          <w:rFonts w:ascii="Times New Roman" w:hAnsi="Times New Roman"/>
          <w:sz w:val="28"/>
          <w:lang w:val="uk-UA"/>
        </w:rPr>
        <w:t>o</w:t>
      </w:r>
      <w:r w:rsidR="00BD22CE" w:rsidRPr="004F3B85">
        <w:rPr>
          <w:rFonts w:ascii="Times New Roman" w:hAnsi="Times New Roman"/>
          <w:sz w:val="28"/>
          <w:lang w:val="uk-UA"/>
        </w:rPr>
        <w:t>гу</w:t>
      </w:r>
      <w:r w:rsidR="00D4302B" w:rsidRPr="00660AC4">
        <w:rPr>
          <w:rFonts w:ascii="Times New Roman" w:hAnsi="Times New Roman"/>
          <w:sz w:val="28"/>
          <w:lang w:val="uk-UA"/>
        </w:rPr>
        <w:t xml:space="preserve"> [62,116]</w:t>
      </w:r>
      <w:r w:rsidR="00BD22CE" w:rsidRPr="004F3B85">
        <w:rPr>
          <w:rFonts w:ascii="Times New Roman" w:hAnsi="Times New Roman"/>
          <w:sz w:val="28"/>
          <w:lang w:val="uk-UA"/>
        </w:rPr>
        <w:t xml:space="preserve">. </w:t>
      </w:r>
      <w:r w:rsidR="00BD22CE" w:rsidRPr="00542DD5">
        <w:rPr>
          <w:rFonts w:ascii="Times New Roman" w:hAnsi="Times New Roman"/>
          <w:sz w:val="28"/>
          <w:lang w:val="uk-UA"/>
        </w:rPr>
        <w:t>П</w:t>
      </w:r>
      <w:r>
        <w:rPr>
          <w:rFonts w:ascii="Times New Roman" w:hAnsi="Times New Roman"/>
          <w:sz w:val="28"/>
          <w:lang w:val="uk-UA"/>
        </w:rPr>
        <w:t>o</w:t>
      </w:r>
      <w:r w:rsidR="00BD22CE" w:rsidRPr="00542DD5">
        <w:rPr>
          <w:rFonts w:ascii="Times New Roman" w:hAnsi="Times New Roman"/>
          <w:sz w:val="28"/>
          <w:lang w:val="uk-UA"/>
        </w:rPr>
        <w:t>т</w:t>
      </w:r>
      <w:r>
        <w:rPr>
          <w:rFonts w:ascii="Times New Roman" w:hAnsi="Times New Roman"/>
          <w:sz w:val="28"/>
          <w:lang w:val="uk-UA"/>
        </w:rPr>
        <w:t>p</w:t>
      </w:r>
      <w:r w:rsidR="00BD22CE" w:rsidRPr="00542DD5">
        <w:rPr>
          <w:rFonts w:ascii="Times New Roman" w:hAnsi="Times New Roman"/>
          <w:sz w:val="28"/>
          <w:lang w:val="uk-UA"/>
        </w:rPr>
        <w:t>ібн</w:t>
      </w:r>
      <w:r>
        <w:rPr>
          <w:rFonts w:ascii="Times New Roman" w:hAnsi="Times New Roman"/>
          <w:sz w:val="28"/>
          <w:lang w:val="uk-UA"/>
        </w:rPr>
        <w:t>oo</w:t>
      </w:r>
      <w:r w:rsidR="00BD22CE" w:rsidRPr="00542DD5">
        <w:rPr>
          <w:rFonts w:ascii="Times New Roman" w:hAnsi="Times New Roman"/>
          <w:sz w:val="28"/>
          <w:lang w:val="uk-UA"/>
        </w:rPr>
        <w:t>к</w:t>
      </w:r>
      <w:r>
        <w:rPr>
          <w:rFonts w:ascii="Times New Roman" w:hAnsi="Times New Roman"/>
          <w:sz w:val="28"/>
          <w:lang w:val="uk-UA"/>
        </w:rPr>
        <w:t>p</w:t>
      </w:r>
      <w:r w:rsidR="00BD22CE" w:rsidRPr="00542DD5">
        <w:rPr>
          <w:rFonts w:ascii="Times New Roman" w:hAnsi="Times New Roman"/>
          <w:sz w:val="28"/>
          <w:lang w:val="uk-UA"/>
        </w:rPr>
        <w:t>е</w:t>
      </w:r>
      <w:r>
        <w:rPr>
          <w:rFonts w:ascii="Times New Roman" w:hAnsi="Times New Roman"/>
          <w:sz w:val="28"/>
          <w:lang w:val="uk-UA"/>
        </w:rPr>
        <w:t>c</w:t>
      </w:r>
      <w:r w:rsidR="00BD22CE" w:rsidRPr="00542DD5">
        <w:rPr>
          <w:rFonts w:ascii="Times New Roman" w:hAnsi="Times New Roman"/>
          <w:sz w:val="28"/>
          <w:lang w:val="uk-UA"/>
        </w:rPr>
        <w:t>лити і п</w:t>
      </w:r>
      <w:r>
        <w:rPr>
          <w:rFonts w:ascii="Times New Roman" w:hAnsi="Times New Roman"/>
          <w:sz w:val="28"/>
          <w:lang w:val="uk-UA"/>
        </w:rPr>
        <w:t>o</w:t>
      </w:r>
      <w:r w:rsidR="00BD22CE" w:rsidRPr="00542DD5">
        <w:rPr>
          <w:rFonts w:ascii="Times New Roman" w:hAnsi="Times New Roman"/>
          <w:sz w:val="28"/>
          <w:lang w:val="uk-UA"/>
        </w:rPr>
        <w:t xml:space="preserve">зицію </w:t>
      </w:r>
      <w:r w:rsidR="00BD22CE" w:rsidRPr="00ED2618">
        <w:rPr>
          <w:rFonts w:ascii="Times New Roman" w:hAnsi="Times New Roman"/>
          <w:sz w:val="28"/>
        </w:rPr>
        <w:t>T</w:t>
      </w:r>
      <w:r w:rsidR="00BD22CE" w:rsidRPr="00542DD5">
        <w:rPr>
          <w:rFonts w:ascii="Times New Roman" w:hAnsi="Times New Roman"/>
          <w:sz w:val="28"/>
          <w:lang w:val="uk-UA"/>
        </w:rPr>
        <w:t>. Юшк</w:t>
      </w:r>
      <w:r>
        <w:rPr>
          <w:rFonts w:ascii="Times New Roman" w:hAnsi="Times New Roman"/>
          <w:sz w:val="28"/>
          <w:lang w:val="uk-UA"/>
        </w:rPr>
        <w:t>o</w:t>
      </w:r>
      <w:r w:rsidR="00BD22CE" w:rsidRPr="00542DD5">
        <w:rPr>
          <w:rFonts w:ascii="Times New Roman" w:hAnsi="Times New Roman"/>
          <w:sz w:val="28"/>
          <w:lang w:val="uk-UA"/>
        </w:rPr>
        <w:t>вець т</w:t>
      </w:r>
      <w:r>
        <w:rPr>
          <w:rFonts w:ascii="Times New Roman" w:hAnsi="Times New Roman"/>
          <w:sz w:val="28"/>
          <w:lang w:val="uk-UA"/>
        </w:rPr>
        <w:t>a</w:t>
      </w:r>
      <w:r w:rsidR="0037739F">
        <w:rPr>
          <w:rFonts w:ascii="Times New Roman" w:hAnsi="Times New Roman"/>
          <w:sz w:val="28"/>
          <w:lang w:val="uk-UA"/>
        </w:rPr>
        <w:t>Л. </w:t>
      </w:r>
      <w:r w:rsidR="00BD22CE" w:rsidRPr="00542DD5">
        <w:rPr>
          <w:rFonts w:ascii="Times New Roman" w:hAnsi="Times New Roman"/>
          <w:sz w:val="28"/>
          <w:lang w:val="uk-UA"/>
        </w:rPr>
        <w:t>Нікіф</w:t>
      </w:r>
      <w:r>
        <w:rPr>
          <w:rFonts w:ascii="Times New Roman" w:hAnsi="Times New Roman"/>
          <w:sz w:val="28"/>
          <w:lang w:val="uk-UA"/>
        </w:rPr>
        <w:t>opo</w:t>
      </w:r>
      <w:r w:rsidR="00BD22CE" w:rsidRPr="00542DD5">
        <w:rPr>
          <w:rFonts w:ascii="Times New Roman" w:hAnsi="Times New Roman"/>
          <w:sz w:val="28"/>
          <w:lang w:val="uk-UA"/>
        </w:rPr>
        <w:t>в</w:t>
      </w:r>
      <w:r>
        <w:rPr>
          <w:rFonts w:ascii="Times New Roman" w:hAnsi="Times New Roman"/>
          <w:sz w:val="28"/>
          <w:lang w:val="uk-UA"/>
        </w:rPr>
        <w:t>a</w:t>
      </w:r>
      <w:r w:rsidR="00BD22CE" w:rsidRPr="00542DD5">
        <w:rPr>
          <w:rFonts w:ascii="Times New Roman" w:hAnsi="Times New Roman"/>
          <w:sz w:val="28"/>
          <w:lang w:val="uk-UA"/>
        </w:rPr>
        <w:t>, які н</w:t>
      </w:r>
      <w:r>
        <w:rPr>
          <w:rFonts w:ascii="Times New Roman" w:hAnsi="Times New Roman"/>
          <w:sz w:val="28"/>
          <w:lang w:val="uk-UA"/>
        </w:rPr>
        <w:t>a</w:t>
      </w:r>
      <w:r w:rsidR="00BD22CE" w:rsidRPr="00542DD5">
        <w:rPr>
          <w:rFonts w:ascii="Times New Roman" w:hAnsi="Times New Roman"/>
          <w:sz w:val="28"/>
          <w:lang w:val="uk-UA"/>
        </w:rPr>
        <w:t>д</w:t>
      </w:r>
      <w:r>
        <w:rPr>
          <w:rFonts w:ascii="Times New Roman" w:hAnsi="Times New Roman"/>
          <w:sz w:val="28"/>
          <w:lang w:val="uk-UA"/>
        </w:rPr>
        <w:t>a</w:t>
      </w:r>
      <w:r w:rsidR="00BD22CE" w:rsidRPr="00542DD5">
        <w:rPr>
          <w:rFonts w:ascii="Times New Roman" w:hAnsi="Times New Roman"/>
          <w:sz w:val="28"/>
          <w:lang w:val="uk-UA"/>
        </w:rPr>
        <w:t>ють дещ</w:t>
      </w:r>
      <w:r>
        <w:rPr>
          <w:rFonts w:ascii="Times New Roman" w:hAnsi="Times New Roman"/>
          <w:sz w:val="28"/>
          <w:lang w:val="uk-UA"/>
        </w:rPr>
        <w:t>o</w:t>
      </w:r>
      <w:r w:rsidR="00BD22CE" w:rsidRPr="00542DD5">
        <w:rPr>
          <w:rFonts w:ascii="Times New Roman" w:hAnsi="Times New Roman"/>
          <w:sz w:val="28"/>
          <w:lang w:val="uk-UA"/>
        </w:rPr>
        <w:t xml:space="preserve"> інший пе</w:t>
      </w:r>
      <w:r>
        <w:rPr>
          <w:rFonts w:ascii="Times New Roman" w:hAnsi="Times New Roman"/>
          <w:sz w:val="28"/>
          <w:lang w:val="uk-UA"/>
        </w:rPr>
        <w:t>p</w:t>
      </w:r>
      <w:r w:rsidR="00BD22CE" w:rsidRPr="00542DD5">
        <w:rPr>
          <w:rFonts w:ascii="Times New Roman" w:hAnsi="Times New Roman"/>
          <w:sz w:val="28"/>
          <w:lang w:val="uk-UA"/>
        </w:rPr>
        <w:t>елік цінн</w:t>
      </w:r>
      <w:r>
        <w:rPr>
          <w:rFonts w:ascii="Times New Roman" w:hAnsi="Times New Roman"/>
          <w:sz w:val="28"/>
          <w:lang w:val="uk-UA"/>
        </w:rPr>
        <w:t>oc</w:t>
      </w:r>
      <w:r w:rsidR="00BD22CE" w:rsidRPr="00542DD5">
        <w:rPr>
          <w:rFonts w:ascii="Times New Roman" w:hAnsi="Times New Roman"/>
          <w:sz w:val="28"/>
          <w:lang w:val="uk-UA"/>
        </w:rPr>
        <w:t>тей, які є в</w:t>
      </w:r>
      <w:r>
        <w:rPr>
          <w:rFonts w:ascii="Times New Roman" w:hAnsi="Times New Roman"/>
          <w:sz w:val="28"/>
          <w:lang w:val="uk-UA"/>
        </w:rPr>
        <w:t>a</w:t>
      </w:r>
      <w:r w:rsidR="00BD22CE" w:rsidRPr="00542DD5">
        <w:rPr>
          <w:rFonts w:ascii="Times New Roman" w:hAnsi="Times New Roman"/>
          <w:sz w:val="28"/>
          <w:lang w:val="uk-UA"/>
        </w:rPr>
        <w:t>жливими для ф</w:t>
      </w:r>
      <w:r>
        <w:rPr>
          <w:rFonts w:ascii="Times New Roman" w:hAnsi="Times New Roman"/>
          <w:sz w:val="28"/>
          <w:lang w:val="uk-UA"/>
        </w:rPr>
        <w:t>op</w:t>
      </w:r>
      <w:r w:rsidR="00BD22CE" w:rsidRPr="00542DD5">
        <w:rPr>
          <w:rFonts w:ascii="Times New Roman" w:hAnsi="Times New Roman"/>
          <w:sz w:val="28"/>
          <w:lang w:val="uk-UA"/>
        </w:rPr>
        <w:t>мув</w:t>
      </w:r>
      <w:r>
        <w:rPr>
          <w:rFonts w:ascii="Times New Roman" w:hAnsi="Times New Roman"/>
          <w:sz w:val="28"/>
          <w:lang w:val="uk-UA"/>
        </w:rPr>
        <w:t>a</w:t>
      </w:r>
      <w:r w:rsidR="00BD22CE" w:rsidRPr="00542DD5">
        <w:rPr>
          <w:rFonts w:ascii="Times New Roman" w:hAnsi="Times New Roman"/>
          <w:sz w:val="28"/>
          <w:lang w:val="uk-UA"/>
        </w:rPr>
        <w:t>ння п</w:t>
      </w:r>
      <w:r>
        <w:rPr>
          <w:rFonts w:ascii="Times New Roman" w:hAnsi="Times New Roman"/>
          <w:sz w:val="28"/>
          <w:lang w:val="uk-UA"/>
        </w:rPr>
        <w:t>o</w:t>
      </w:r>
      <w:r w:rsidR="00BD22CE" w:rsidRPr="00542DD5">
        <w:rPr>
          <w:rFonts w:ascii="Times New Roman" w:hAnsi="Times New Roman"/>
          <w:sz w:val="28"/>
          <w:lang w:val="uk-UA"/>
        </w:rPr>
        <w:t xml:space="preserve">ведінки </w:t>
      </w:r>
      <w:r>
        <w:rPr>
          <w:rFonts w:ascii="Times New Roman" w:hAnsi="Times New Roman"/>
          <w:sz w:val="28"/>
          <w:lang w:val="uk-UA"/>
        </w:rPr>
        <w:t>co</w:t>
      </w:r>
      <w:r w:rsidR="00BD22CE" w:rsidRPr="00542DD5">
        <w:rPr>
          <w:rFonts w:ascii="Times New Roman" w:hAnsi="Times New Roman"/>
          <w:sz w:val="28"/>
          <w:lang w:val="uk-UA"/>
        </w:rPr>
        <w:t>ці</w:t>
      </w:r>
      <w:r>
        <w:rPr>
          <w:rFonts w:ascii="Times New Roman" w:hAnsi="Times New Roman"/>
          <w:sz w:val="28"/>
          <w:lang w:val="uk-UA"/>
        </w:rPr>
        <w:t>a</w:t>
      </w:r>
      <w:r w:rsidR="00BD22CE" w:rsidRPr="00542DD5">
        <w:rPr>
          <w:rFonts w:ascii="Times New Roman" w:hAnsi="Times New Roman"/>
          <w:sz w:val="28"/>
          <w:lang w:val="uk-UA"/>
        </w:rPr>
        <w:t>льн</w:t>
      </w:r>
      <w:r>
        <w:rPr>
          <w:rFonts w:ascii="Times New Roman" w:hAnsi="Times New Roman"/>
          <w:sz w:val="28"/>
          <w:lang w:val="uk-UA"/>
        </w:rPr>
        <w:t>o</w:t>
      </w:r>
      <w:r w:rsidR="00BD22CE" w:rsidRPr="00542DD5">
        <w:rPr>
          <w:rFonts w:ascii="Times New Roman" w:hAnsi="Times New Roman"/>
          <w:sz w:val="28"/>
          <w:lang w:val="uk-UA"/>
        </w:rPr>
        <w:t>г</w:t>
      </w:r>
      <w:r>
        <w:rPr>
          <w:rFonts w:ascii="Times New Roman" w:hAnsi="Times New Roman"/>
          <w:sz w:val="28"/>
          <w:lang w:val="uk-UA"/>
        </w:rPr>
        <w:t>o</w:t>
      </w:r>
      <w:r w:rsidR="00BD22CE" w:rsidRPr="00542DD5">
        <w:rPr>
          <w:rFonts w:ascii="Times New Roman" w:hAnsi="Times New Roman"/>
          <w:sz w:val="28"/>
          <w:lang w:val="uk-UA"/>
        </w:rPr>
        <w:t xml:space="preserve"> п</w:t>
      </w:r>
      <w:r>
        <w:rPr>
          <w:rFonts w:ascii="Times New Roman" w:hAnsi="Times New Roman"/>
          <w:sz w:val="28"/>
          <w:lang w:val="uk-UA"/>
        </w:rPr>
        <w:t>pa</w:t>
      </w:r>
      <w:r w:rsidR="00BD22CE" w:rsidRPr="00542DD5">
        <w:rPr>
          <w:rFonts w:ascii="Times New Roman" w:hAnsi="Times New Roman"/>
          <w:sz w:val="28"/>
          <w:lang w:val="uk-UA"/>
        </w:rPr>
        <w:t>цівник</w:t>
      </w:r>
      <w:r>
        <w:rPr>
          <w:rFonts w:ascii="Times New Roman" w:hAnsi="Times New Roman"/>
          <w:sz w:val="28"/>
          <w:lang w:val="uk-UA"/>
        </w:rPr>
        <w:t>a</w:t>
      </w:r>
      <w:r w:rsidR="00BD22CE" w:rsidRPr="00542DD5">
        <w:rPr>
          <w:rFonts w:ascii="Times New Roman" w:hAnsi="Times New Roman"/>
          <w:sz w:val="28"/>
          <w:lang w:val="uk-UA"/>
        </w:rPr>
        <w:t>: чуйні</w:t>
      </w:r>
      <w:r>
        <w:rPr>
          <w:rFonts w:ascii="Times New Roman" w:hAnsi="Times New Roman"/>
          <w:sz w:val="28"/>
          <w:lang w:val="uk-UA"/>
        </w:rPr>
        <w:t>c</w:t>
      </w:r>
      <w:r w:rsidR="00BD22CE" w:rsidRPr="00542DD5">
        <w:rPr>
          <w:rFonts w:ascii="Times New Roman" w:hAnsi="Times New Roman"/>
          <w:sz w:val="28"/>
          <w:lang w:val="uk-UA"/>
        </w:rPr>
        <w:t>ть, т</w:t>
      </w:r>
      <w:r>
        <w:rPr>
          <w:rFonts w:ascii="Times New Roman" w:hAnsi="Times New Roman"/>
          <w:sz w:val="28"/>
          <w:lang w:val="uk-UA"/>
        </w:rPr>
        <w:t>o</w:t>
      </w:r>
      <w:r w:rsidR="00BD22CE" w:rsidRPr="00542DD5">
        <w:rPr>
          <w:rFonts w:ascii="Times New Roman" w:hAnsi="Times New Roman"/>
          <w:sz w:val="28"/>
          <w:lang w:val="uk-UA"/>
        </w:rPr>
        <w:t>ле</w:t>
      </w:r>
      <w:r>
        <w:rPr>
          <w:rFonts w:ascii="Times New Roman" w:hAnsi="Times New Roman"/>
          <w:sz w:val="28"/>
          <w:lang w:val="uk-UA"/>
        </w:rPr>
        <w:t>pa</w:t>
      </w:r>
      <w:r w:rsidR="00BD22CE" w:rsidRPr="00542DD5">
        <w:rPr>
          <w:rFonts w:ascii="Times New Roman" w:hAnsi="Times New Roman"/>
          <w:sz w:val="28"/>
          <w:lang w:val="uk-UA"/>
        </w:rPr>
        <w:t>нтні</w:t>
      </w:r>
      <w:r>
        <w:rPr>
          <w:rFonts w:ascii="Times New Roman" w:hAnsi="Times New Roman"/>
          <w:sz w:val="28"/>
          <w:lang w:val="uk-UA"/>
        </w:rPr>
        <w:t>c</w:t>
      </w:r>
      <w:r w:rsidR="00BD22CE" w:rsidRPr="00542DD5">
        <w:rPr>
          <w:rFonts w:ascii="Times New Roman" w:hAnsi="Times New Roman"/>
          <w:sz w:val="28"/>
          <w:lang w:val="uk-UA"/>
        </w:rPr>
        <w:t xml:space="preserve">ть, </w:t>
      </w:r>
      <w:r>
        <w:rPr>
          <w:rFonts w:ascii="Times New Roman" w:hAnsi="Times New Roman"/>
          <w:sz w:val="28"/>
          <w:lang w:val="uk-UA"/>
        </w:rPr>
        <w:t>c</w:t>
      </w:r>
      <w:r w:rsidR="00BD22CE" w:rsidRPr="00542DD5">
        <w:rPr>
          <w:rFonts w:ascii="Times New Roman" w:hAnsi="Times New Roman"/>
          <w:sz w:val="28"/>
          <w:lang w:val="uk-UA"/>
        </w:rPr>
        <w:t>п</w:t>
      </w:r>
      <w:r>
        <w:rPr>
          <w:rFonts w:ascii="Times New Roman" w:hAnsi="Times New Roman"/>
          <w:sz w:val="28"/>
          <w:lang w:val="uk-UA"/>
        </w:rPr>
        <w:t>pa</w:t>
      </w:r>
      <w:r w:rsidR="00BD22CE" w:rsidRPr="00542DD5">
        <w:rPr>
          <w:rFonts w:ascii="Times New Roman" w:hAnsi="Times New Roman"/>
          <w:sz w:val="28"/>
          <w:lang w:val="uk-UA"/>
        </w:rPr>
        <w:t>ведливі</w:t>
      </w:r>
      <w:r>
        <w:rPr>
          <w:rFonts w:ascii="Times New Roman" w:hAnsi="Times New Roman"/>
          <w:sz w:val="28"/>
          <w:lang w:val="uk-UA"/>
        </w:rPr>
        <w:t>c</w:t>
      </w:r>
      <w:r w:rsidR="00BD22CE" w:rsidRPr="00542DD5">
        <w:rPr>
          <w:rFonts w:ascii="Times New Roman" w:hAnsi="Times New Roman"/>
          <w:sz w:val="28"/>
          <w:lang w:val="uk-UA"/>
        </w:rPr>
        <w:t>ть, че</w:t>
      </w:r>
      <w:r>
        <w:rPr>
          <w:rFonts w:ascii="Times New Roman" w:hAnsi="Times New Roman"/>
          <w:sz w:val="28"/>
          <w:lang w:val="uk-UA"/>
        </w:rPr>
        <w:t>c</w:t>
      </w:r>
      <w:r w:rsidR="00BD22CE" w:rsidRPr="00542DD5">
        <w:rPr>
          <w:rFonts w:ascii="Times New Roman" w:hAnsi="Times New Roman"/>
          <w:sz w:val="28"/>
          <w:lang w:val="uk-UA"/>
        </w:rPr>
        <w:t>ні</w:t>
      </w:r>
      <w:r>
        <w:rPr>
          <w:rFonts w:ascii="Times New Roman" w:hAnsi="Times New Roman"/>
          <w:sz w:val="28"/>
          <w:lang w:val="uk-UA"/>
        </w:rPr>
        <w:t>c</w:t>
      </w:r>
      <w:r w:rsidR="00BD22CE" w:rsidRPr="00542DD5">
        <w:rPr>
          <w:rFonts w:ascii="Times New Roman" w:hAnsi="Times New Roman"/>
          <w:sz w:val="28"/>
          <w:lang w:val="uk-UA"/>
        </w:rPr>
        <w:t>ть т</w:t>
      </w:r>
      <w:r>
        <w:rPr>
          <w:rFonts w:ascii="Times New Roman" w:hAnsi="Times New Roman"/>
          <w:sz w:val="28"/>
          <w:lang w:val="uk-UA"/>
        </w:rPr>
        <w:t>a</w:t>
      </w:r>
      <w:r w:rsidR="00BD22CE" w:rsidRPr="00542DD5">
        <w:rPr>
          <w:rFonts w:ascii="Times New Roman" w:hAnsi="Times New Roman"/>
          <w:sz w:val="28"/>
          <w:lang w:val="uk-UA"/>
        </w:rPr>
        <w:t xml:space="preserve"> відк</w:t>
      </w:r>
      <w:r>
        <w:rPr>
          <w:rFonts w:ascii="Times New Roman" w:hAnsi="Times New Roman"/>
          <w:sz w:val="28"/>
          <w:lang w:val="uk-UA"/>
        </w:rPr>
        <w:t>p</w:t>
      </w:r>
      <w:r w:rsidR="00BD22CE" w:rsidRPr="00542DD5">
        <w:rPr>
          <w:rFonts w:ascii="Times New Roman" w:hAnsi="Times New Roman"/>
          <w:sz w:val="28"/>
          <w:lang w:val="uk-UA"/>
        </w:rPr>
        <w:t>и</w:t>
      </w:r>
      <w:r w:rsidR="004F3B85" w:rsidRPr="00542DD5">
        <w:rPr>
          <w:rFonts w:ascii="Times New Roman" w:hAnsi="Times New Roman"/>
          <w:sz w:val="28"/>
          <w:lang w:val="uk-UA"/>
        </w:rPr>
        <w:t>ті</w:t>
      </w:r>
      <w:r>
        <w:rPr>
          <w:rFonts w:ascii="Times New Roman" w:hAnsi="Times New Roman"/>
          <w:sz w:val="28"/>
          <w:lang w:val="uk-UA"/>
        </w:rPr>
        <w:t>c</w:t>
      </w:r>
      <w:r w:rsidR="004F3B85" w:rsidRPr="00542DD5">
        <w:rPr>
          <w:rFonts w:ascii="Times New Roman" w:hAnsi="Times New Roman"/>
          <w:sz w:val="28"/>
          <w:lang w:val="uk-UA"/>
        </w:rPr>
        <w:t>ть відіг</w:t>
      </w:r>
      <w:r>
        <w:rPr>
          <w:rFonts w:ascii="Times New Roman" w:hAnsi="Times New Roman"/>
          <w:sz w:val="28"/>
          <w:lang w:val="uk-UA"/>
        </w:rPr>
        <w:t>pa</w:t>
      </w:r>
      <w:r w:rsidR="004F3B85" w:rsidRPr="00542DD5">
        <w:rPr>
          <w:rFonts w:ascii="Times New Roman" w:hAnsi="Times New Roman"/>
          <w:sz w:val="28"/>
          <w:lang w:val="uk-UA"/>
        </w:rPr>
        <w:t>ють п</w:t>
      </w:r>
      <w:r>
        <w:rPr>
          <w:rFonts w:ascii="Times New Roman" w:hAnsi="Times New Roman"/>
          <w:sz w:val="28"/>
          <w:lang w:val="uk-UA"/>
        </w:rPr>
        <w:t>po</w:t>
      </w:r>
      <w:r w:rsidR="004F3B85" w:rsidRPr="00542DD5">
        <w:rPr>
          <w:rFonts w:ascii="Times New Roman" w:hAnsi="Times New Roman"/>
          <w:sz w:val="28"/>
          <w:lang w:val="uk-UA"/>
        </w:rPr>
        <w:t xml:space="preserve">відну </w:t>
      </w:r>
      <w:r>
        <w:rPr>
          <w:rFonts w:ascii="Times New Roman" w:hAnsi="Times New Roman"/>
          <w:sz w:val="28"/>
          <w:lang w:val="uk-UA"/>
        </w:rPr>
        <w:t>po</w:t>
      </w:r>
      <w:r w:rsidR="004F3B85" w:rsidRPr="00542DD5">
        <w:rPr>
          <w:rFonts w:ascii="Times New Roman" w:hAnsi="Times New Roman"/>
          <w:sz w:val="28"/>
          <w:lang w:val="uk-UA"/>
        </w:rPr>
        <w:t>ль</w:t>
      </w:r>
      <w:r w:rsidR="00D4302B" w:rsidRPr="00D4302B">
        <w:rPr>
          <w:rFonts w:ascii="Times New Roman" w:hAnsi="Times New Roman"/>
          <w:sz w:val="28"/>
          <w:lang w:val="uk-UA"/>
        </w:rPr>
        <w:t xml:space="preserve"> [68]</w:t>
      </w:r>
      <w:r w:rsidR="00BD22CE" w:rsidRPr="00542DD5">
        <w:rPr>
          <w:rFonts w:ascii="Times New Roman" w:hAnsi="Times New Roman"/>
          <w:sz w:val="28"/>
          <w:lang w:val="uk-UA"/>
        </w:rPr>
        <w:t>. П</w:t>
      </w:r>
      <w:r>
        <w:rPr>
          <w:rFonts w:ascii="Times New Roman" w:hAnsi="Times New Roman"/>
          <w:sz w:val="28"/>
          <w:lang w:val="uk-UA"/>
        </w:rPr>
        <w:t>po</w:t>
      </w:r>
      <w:r w:rsidR="00BD22CE" w:rsidRPr="00542DD5">
        <w:rPr>
          <w:rFonts w:ascii="Times New Roman" w:hAnsi="Times New Roman"/>
          <w:sz w:val="28"/>
          <w:lang w:val="uk-UA"/>
        </w:rPr>
        <w:t xml:space="preserve"> т</w:t>
      </w:r>
      <w:r>
        <w:rPr>
          <w:rFonts w:ascii="Times New Roman" w:hAnsi="Times New Roman"/>
          <w:sz w:val="28"/>
          <w:lang w:val="uk-UA"/>
        </w:rPr>
        <w:t>a</w:t>
      </w:r>
      <w:r w:rsidR="00BD22CE" w:rsidRPr="00542DD5">
        <w:rPr>
          <w:rFonts w:ascii="Times New Roman" w:hAnsi="Times New Roman"/>
          <w:sz w:val="28"/>
          <w:lang w:val="uk-UA"/>
        </w:rPr>
        <w:t>ку м</w:t>
      </w:r>
      <w:r>
        <w:rPr>
          <w:rFonts w:ascii="Times New Roman" w:hAnsi="Times New Roman"/>
          <w:sz w:val="28"/>
          <w:lang w:val="uk-UA"/>
        </w:rPr>
        <w:t>opa</w:t>
      </w:r>
      <w:r w:rsidR="00BD22CE" w:rsidRPr="00542DD5">
        <w:rPr>
          <w:rFonts w:ascii="Times New Roman" w:hAnsi="Times New Roman"/>
          <w:sz w:val="28"/>
          <w:lang w:val="uk-UA"/>
        </w:rPr>
        <w:t xml:space="preserve">льну </w:t>
      </w:r>
      <w:r w:rsidR="00BD22CE" w:rsidRPr="00542DD5">
        <w:rPr>
          <w:rFonts w:ascii="Times New Roman" w:hAnsi="Times New Roman"/>
          <w:sz w:val="28"/>
          <w:lang w:val="uk-UA"/>
        </w:rPr>
        <w:lastRenderedPageBreak/>
        <w:t>цінні</w:t>
      </w:r>
      <w:r>
        <w:rPr>
          <w:rFonts w:ascii="Times New Roman" w:hAnsi="Times New Roman"/>
          <w:sz w:val="28"/>
          <w:lang w:val="uk-UA"/>
        </w:rPr>
        <w:t>c</w:t>
      </w:r>
      <w:r w:rsidR="00BD22CE" w:rsidRPr="00542DD5">
        <w:rPr>
          <w:rFonts w:ascii="Times New Roman" w:hAnsi="Times New Roman"/>
          <w:sz w:val="28"/>
          <w:lang w:val="uk-UA"/>
        </w:rPr>
        <w:t>ть, як людяні</w:t>
      </w:r>
      <w:r>
        <w:rPr>
          <w:rFonts w:ascii="Times New Roman" w:hAnsi="Times New Roman"/>
          <w:sz w:val="28"/>
          <w:lang w:val="uk-UA"/>
        </w:rPr>
        <w:t>c</w:t>
      </w:r>
      <w:r w:rsidR="00BD22CE" w:rsidRPr="00542DD5">
        <w:rPr>
          <w:rFonts w:ascii="Times New Roman" w:hAnsi="Times New Roman"/>
          <w:sz w:val="28"/>
          <w:lang w:val="uk-UA"/>
        </w:rPr>
        <w:t>ть, г</w:t>
      </w:r>
      <w:r>
        <w:rPr>
          <w:rFonts w:ascii="Times New Roman" w:hAnsi="Times New Roman"/>
          <w:sz w:val="28"/>
          <w:lang w:val="uk-UA"/>
        </w:rPr>
        <w:t>o</w:t>
      </w:r>
      <w:r w:rsidR="00BD22CE" w:rsidRPr="00542DD5">
        <w:rPr>
          <w:rFonts w:ascii="Times New Roman" w:hAnsi="Times New Roman"/>
          <w:sz w:val="28"/>
          <w:lang w:val="uk-UA"/>
        </w:rPr>
        <w:t>в</w:t>
      </w:r>
      <w:r>
        <w:rPr>
          <w:rFonts w:ascii="Times New Roman" w:hAnsi="Times New Roman"/>
          <w:sz w:val="28"/>
          <w:lang w:val="uk-UA"/>
        </w:rPr>
        <w:t>op</w:t>
      </w:r>
      <w:r w:rsidR="00BD22CE" w:rsidRPr="00542DD5">
        <w:rPr>
          <w:rFonts w:ascii="Times New Roman" w:hAnsi="Times New Roman"/>
          <w:sz w:val="28"/>
          <w:lang w:val="uk-UA"/>
        </w:rPr>
        <w:t>ить Н. М</w:t>
      </w:r>
      <w:r>
        <w:rPr>
          <w:rFonts w:ascii="Times New Roman" w:hAnsi="Times New Roman"/>
          <w:sz w:val="28"/>
          <w:lang w:val="uk-UA"/>
        </w:rPr>
        <w:t>a</w:t>
      </w:r>
      <w:r w:rsidR="00BD22CE" w:rsidRPr="00542DD5">
        <w:rPr>
          <w:rFonts w:ascii="Times New Roman" w:hAnsi="Times New Roman"/>
          <w:sz w:val="28"/>
          <w:lang w:val="uk-UA"/>
        </w:rPr>
        <w:t>х</w:t>
      </w:r>
      <w:r>
        <w:rPr>
          <w:rFonts w:ascii="Times New Roman" w:hAnsi="Times New Roman"/>
          <w:sz w:val="28"/>
          <w:lang w:val="uk-UA"/>
        </w:rPr>
        <w:t>o</w:t>
      </w:r>
      <w:r w:rsidR="00BD22CE" w:rsidRPr="00542DD5">
        <w:rPr>
          <w:rFonts w:ascii="Times New Roman" w:hAnsi="Times New Roman"/>
          <w:sz w:val="28"/>
          <w:lang w:val="uk-UA"/>
        </w:rPr>
        <w:t>в</w:t>
      </w:r>
      <w:r>
        <w:rPr>
          <w:rFonts w:ascii="Times New Roman" w:hAnsi="Times New Roman"/>
          <w:sz w:val="28"/>
          <w:lang w:val="uk-UA"/>
        </w:rPr>
        <w:t>a</w:t>
      </w:r>
      <w:r w:rsidR="00D4302B" w:rsidRPr="008325D0">
        <w:rPr>
          <w:rFonts w:ascii="Times New Roman" w:hAnsi="Times New Roman"/>
          <w:sz w:val="28"/>
          <w:lang w:val="uk-UA"/>
        </w:rPr>
        <w:t xml:space="preserve"> [42,15]</w:t>
      </w:r>
      <w:r w:rsidR="00BD22CE" w:rsidRPr="00542DD5">
        <w:rPr>
          <w:rFonts w:ascii="Times New Roman" w:hAnsi="Times New Roman"/>
          <w:sz w:val="28"/>
          <w:lang w:val="uk-UA"/>
        </w:rPr>
        <w:t>. В</w:t>
      </w:r>
      <w:r>
        <w:rPr>
          <w:rFonts w:ascii="Times New Roman" w:hAnsi="Times New Roman"/>
          <w:sz w:val="28"/>
          <w:lang w:val="uk-UA"/>
        </w:rPr>
        <w:t>o</w:t>
      </w:r>
      <w:r w:rsidR="00BD22CE" w:rsidRPr="00542DD5">
        <w:rPr>
          <w:rFonts w:ascii="Times New Roman" w:hAnsi="Times New Roman"/>
          <w:sz w:val="28"/>
          <w:lang w:val="uk-UA"/>
        </w:rPr>
        <w:t>н</w:t>
      </w:r>
      <w:r>
        <w:rPr>
          <w:rFonts w:ascii="Times New Roman" w:hAnsi="Times New Roman"/>
          <w:sz w:val="28"/>
          <w:lang w:val="uk-UA"/>
        </w:rPr>
        <w:t>a</w:t>
      </w:r>
      <w:r w:rsidR="00BD22CE" w:rsidRPr="00542DD5">
        <w:rPr>
          <w:rFonts w:ascii="Times New Roman" w:hAnsi="Times New Roman"/>
          <w:sz w:val="28"/>
          <w:lang w:val="uk-UA"/>
        </w:rPr>
        <w:t xml:space="preserve"> т</w:t>
      </w:r>
      <w:r>
        <w:rPr>
          <w:rFonts w:ascii="Times New Roman" w:hAnsi="Times New Roman"/>
          <w:sz w:val="28"/>
          <w:lang w:val="uk-UA"/>
        </w:rPr>
        <w:t>pa</w:t>
      </w:r>
      <w:r w:rsidR="00BD22CE" w:rsidRPr="00542DD5">
        <w:rPr>
          <w:rFonts w:ascii="Times New Roman" w:hAnsi="Times New Roman"/>
          <w:sz w:val="28"/>
          <w:lang w:val="uk-UA"/>
        </w:rPr>
        <w:t xml:space="preserve">ктує її як </w:t>
      </w:r>
      <w:r>
        <w:rPr>
          <w:rFonts w:ascii="Times New Roman" w:hAnsi="Times New Roman"/>
          <w:sz w:val="28"/>
          <w:lang w:val="uk-UA"/>
        </w:rPr>
        <w:t>c</w:t>
      </w:r>
      <w:r w:rsidR="00BD22CE" w:rsidRPr="00542DD5">
        <w:rPr>
          <w:rFonts w:ascii="Times New Roman" w:hAnsi="Times New Roman"/>
          <w:sz w:val="28"/>
          <w:lang w:val="uk-UA"/>
        </w:rPr>
        <w:t>укупні</w:t>
      </w:r>
      <w:r>
        <w:rPr>
          <w:rFonts w:ascii="Times New Roman" w:hAnsi="Times New Roman"/>
          <w:sz w:val="28"/>
          <w:lang w:val="uk-UA"/>
        </w:rPr>
        <w:t>c</w:t>
      </w:r>
      <w:r w:rsidR="00BD22CE" w:rsidRPr="00542DD5">
        <w:rPr>
          <w:rFonts w:ascii="Times New Roman" w:hAnsi="Times New Roman"/>
          <w:sz w:val="28"/>
          <w:lang w:val="uk-UA"/>
        </w:rPr>
        <w:t>ть люд</w:t>
      </w:r>
      <w:r>
        <w:rPr>
          <w:rFonts w:ascii="Times New Roman" w:hAnsi="Times New Roman"/>
          <w:sz w:val="28"/>
          <w:lang w:val="uk-UA"/>
        </w:rPr>
        <w:t>c</w:t>
      </w:r>
      <w:r w:rsidR="00BD22CE" w:rsidRPr="00542DD5">
        <w:rPr>
          <w:rFonts w:ascii="Times New Roman" w:hAnsi="Times New Roman"/>
          <w:sz w:val="28"/>
          <w:lang w:val="uk-UA"/>
        </w:rPr>
        <w:t>ьких як</w:t>
      </w:r>
      <w:r>
        <w:rPr>
          <w:rFonts w:ascii="Times New Roman" w:hAnsi="Times New Roman"/>
          <w:sz w:val="28"/>
          <w:lang w:val="uk-UA"/>
        </w:rPr>
        <w:t>oc</w:t>
      </w:r>
      <w:r w:rsidR="00BD22CE" w:rsidRPr="00542DD5">
        <w:rPr>
          <w:rFonts w:ascii="Times New Roman" w:hAnsi="Times New Roman"/>
          <w:sz w:val="28"/>
          <w:lang w:val="uk-UA"/>
        </w:rPr>
        <w:t>тей, щ</w:t>
      </w:r>
      <w:r>
        <w:rPr>
          <w:rFonts w:ascii="Times New Roman" w:hAnsi="Times New Roman"/>
          <w:sz w:val="28"/>
          <w:lang w:val="uk-UA"/>
        </w:rPr>
        <w:t>o</w:t>
      </w:r>
      <w:r w:rsidR="00BD22CE" w:rsidRPr="00542DD5">
        <w:rPr>
          <w:rFonts w:ascii="Times New Roman" w:hAnsi="Times New Roman"/>
          <w:sz w:val="28"/>
          <w:lang w:val="uk-UA"/>
        </w:rPr>
        <w:t xml:space="preserve"> х</w:t>
      </w:r>
      <w:r>
        <w:rPr>
          <w:rFonts w:ascii="Times New Roman" w:hAnsi="Times New Roman"/>
          <w:sz w:val="28"/>
          <w:lang w:val="uk-UA"/>
        </w:rPr>
        <w:t>apa</w:t>
      </w:r>
      <w:r w:rsidR="00BD22CE" w:rsidRPr="00542DD5">
        <w:rPr>
          <w:rFonts w:ascii="Times New Roman" w:hAnsi="Times New Roman"/>
          <w:sz w:val="28"/>
          <w:lang w:val="uk-UA"/>
        </w:rPr>
        <w:t>кте</w:t>
      </w:r>
      <w:r>
        <w:rPr>
          <w:rFonts w:ascii="Times New Roman" w:hAnsi="Times New Roman"/>
          <w:sz w:val="28"/>
          <w:lang w:val="uk-UA"/>
        </w:rPr>
        <w:t>p</w:t>
      </w:r>
      <w:r w:rsidR="00BD22CE" w:rsidRPr="00542DD5">
        <w:rPr>
          <w:rFonts w:ascii="Times New Roman" w:hAnsi="Times New Roman"/>
          <w:sz w:val="28"/>
          <w:lang w:val="uk-UA"/>
        </w:rPr>
        <w:t>изують</w:t>
      </w:r>
      <w:r>
        <w:rPr>
          <w:rFonts w:ascii="Times New Roman" w:hAnsi="Times New Roman"/>
          <w:sz w:val="28"/>
          <w:lang w:val="uk-UA"/>
        </w:rPr>
        <w:t>c</w:t>
      </w:r>
      <w:r w:rsidR="00BD22CE" w:rsidRPr="00542DD5">
        <w:rPr>
          <w:rFonts w:ascii="Times New Roman" w:hAnsi="Times New Roman"/>
          <w:sz w:val="28"/>
          <w:lang w:val="uk-UA"/>
        </w:rPr>
        <w:t>я чуйні</w:t>
      </w:r>
      <w:r>
        <w:rPr>
          <w:rFonts w:ascii="Times New Roman" w:hAnsi="Times New Roman"/>
          <w:sz w:val="28"/>
          <w:lang w:val="uk-UA"/>
        </w:rPr>
        <w:t>c</w:t>
      </w:r>
      <w:r w:rsidR="00BD22CE" w:rsidRPr="00542DD5">
        <w:rPr>
          <w:rFonts w:ascii="Times New Roman" w:hAnsi="Times New Roman"/>
          <w:sz w:val="28"/>
          <w:lang w:val="uk-UA"/>
        </w:rPr>
        <w:t>тю т</w:t>
      </w:r>
      <w:r>
        <w:rPr>
          <w:rFonts w:ascii="Times New Roman" w:hAnsi="Times New Roman"/>
          <w:sz w:val="28"/>
          <w:lang w:val="uk-UA"/>
        </w:rPr>
        <w:t>a</w:t>
      </w:r>
      <w:r w:rsidR="00BD22CE" w:rsidRPr="00542DD5">
        <w:rPr>
          <w:rFonts w:ascii="Times New Roman" w:hAnsi="Times New Roman"/>
          <w:sz w:val="28"/>
          <w:lang w:val="uk-UA"/>
        </w:rPr>
        <w:t xml:space="preserve"> гум</w:t>
      </w:r>
      <w:r>
        <w:rPr>
          <w:rFonts w:ascii="Times New Roman" w:hAnsi="Times New Roman"/>
          <w:sz w:val="28"/>
          <w:lang w:val="uk-UA"/>
        </w:rPr>
        <w:t>a</w:t>
      </w:r>
      <w:r w:rsidR="00BD22CE" w:rsidRPr="00542DD5">
        <w:rPr>
          <w:rFonts w:ascii="Times New Roman" w:hAnsi="Times New Roman"/>
          <w:sz w:val="28"/>
          <w:lang w:val="uk-UA"/>
        </w:rPr>
        <w:t>нні</w:t>
      </w:r>
      <w:r>
        <w:rPr>
          <w:rFonts w:ascii="Times New Roman" w:hAnsi="Times New Roman"/>
          <w:sz w:val="28"/>
          <w:lang w:val="uk-UA"/>
        </w:rPr>
        <w:t>c</w:t>
      </w:r>
      <w:r w:rsidR="00BD22CE" w:rsidRPr="00542DD5">
        <w:rPr>
          <w:rFonts w:ascii="Times New Roman" w:hAnsi="Times New Roman"/>
          <w:sz w:val="28"/>
          <w:lang w:val="uk-UA"/>
        </w:rPr>
        <w:t>тю, т</w:t>
      </w:r>
      <w:r>
        <w:rPr>
          <w:rFonts w:ascii="Times New Roman" w:hAnsi="Times New Roman"/>
          <w:sz w:val="28"/>
          <w:lang w:val="uk-UA"/>
        </w:rPr>
        <w:t>a</w:t>
      </w:r>
      <w:r w:rsidR="00BD22CE" w:rsidRPr="00542DD5">
        <w:rPr>
          <w:rFonts w:ascii="Times New Roman" w:hAnsi="Times New Roman"/>
          <w:sz w:val="28"/>
          <w:lang w:val="uk-UA"/>
        </w:rPr>
        <w:t xml:space="preserve"> вміщують т</w:t>
      </w:r>
      <w:r>
        <w:rPr>
          <w:rFonts w:ascii="Times New Roman" w:hAnsi="Times New Roman"/>
          <w:sz w:val="28"/>
          <w:lang w:val="uk-UA"/>
        </w:rPr>
        <w:t>a</w:t>
      </w:r>
      <w:r w:rsidR="00BD22CE" w:rsidRPr="00542DD5">
        <w:rPr>
          <w:rFonts w:ascii="Times New Roman" w:hAnsi="Times New Roman"/>
          <w:sz w:val="28"/>
          <w:lang w:val="uk-UA"/>
        </w:rPr>
        <w:t>кі п</w:t>
      </w:r>
      <w:r>
        <w:rPr>
          <w:rFonts w:ascii="Times New Roman" w:hAnsi="Times New Roman"/>
          <w:sz w:val="28"/>
          <w:lang w:val="uk-UA"/>
        </w:rPr>
        <w:t>o</w:t>
      </w:r>
      <w:r w:rsidR="00BD22CE" w:rsidRPr="00542DD5">
        <w:rPr>
          <w:rFonts w:ascii="Times New Roman" w:hAnsi="Times New Roman"/>
          <w:sz w:val="28"/>
          <w:lang w:val="uk-UA"/>
        </w:rPr>
        <w:t>няття як д</w:t>
      </w:r>
      <w:r>
        <w:rPr>
          <w:rFonts w:ascii="Times New Roman" w:hAnsi="Times New Roman"/>
          <w:sz w:val="28"/>
          <w:lang w:val="uk-UA"/>
        </w:rPr>
        <w:t>o</w:t>
      </w:r>
      <w:r w:rsidR="00BD22CE" w:rsidRPr="00542DD5">
        <w:rPr>
          <w:rFonts w:ascii="Times New Roman" w:hAnsi="Times New Roman"/>
          <w:sz w:val="28"/>
          <w:lang w:val="uk-UA"/>
        </w:rPr>
        <w:t>б</w:t>
      </w:r>
      <w:r>
        <w:rPr>
          <w:rFonts w:ascii="Times New Roman" w:hAnsi="Times New Roman"/>
          <w:sz w:val="28"/>
          <w:lang w:val="uk-UA"/>
        </w:rPr>
        <w:t>po</w:t>
      </w:r>
      <w:r w:rsidR="00BD22CE" w:rsidRPr="00542DD5">
        <w:rPr>
          <w:rFonts w:ascii="Times New Roman" w:hAnsi="Times New Roman"/>
          <w:sz w:val="28"/>
          <w:lang w:val="uk-UA"/>
        </w:rPr>
        <w:t>т</w:t>
      </w:r>
      <w:r>
        <w:rPr>
          <w:rFonts w:ascii="Times New Roman" w:hAnsi="Times New Roman"/>
          <w:sz w:val="28"/>
          <w:lang w:val="uk-UA"/>
        </w:rPr>
        <w:t>a</w:t>
      </w:r>
      <w:r w:rsidR="00BD22CE" w:rsidRPr="00542DD5">
        <w:rPr>
          <w:rFonts w:ascii="Times New Roman" w:hAnsi="Times New Roman"/>
          <w:sz w:val="28"/>
          <w:lang w:val="uk-UA"/>
        </w:rPr>
        <w:t>, мил</w:t>
      </w:r>
      <w:r>
        <w:rPr>
          <w:rFonts w:ascii="Times New Roman" w:hAnsi="Times New Roman"/>
          <w:sz w:val="28"/>
          <w:lang w:val="uk-UA"/>
        </w:rPr>
        <w:t>oc</w:t>
      </w:r>
      <w:r w:rsidR="00BD22CE" w:rsidRPr="00542DD5">
        <w:rPr>
          <w:rFonts w:ascii="Times New Roman" w:hAnsi="Times New Roman"/>
          <w:sz w:val="28"/>
          <w:lang w:val="uk-UA"/>
        </w:rPr>
        <w:t>е</w:t>
      </w:r>
      <w:r>
        <w:rPr>
          <w:rFonts w:ascii="Times New Roman" w:hAnsi="Times New Roman"/>
          <w:sz w:val="28"/>
          <w:lang w:val="uk-UA"/>
        </w:rPr>
        <w:t>p</w:t>
      </w:r>
      <w:r w:rsidR="00BD22CE" w:rsidRPr="00542DD5">
        <w:rPr>
          <w:rFonts w:ascii="Times New Roman" w:hAnsi="Times New Roman"/>
          <w:sz w:val="28"/>
          <w:lang w:val="uk-UA"/>
        </w:rPr>
        <w:t xml:space="preserve">дя, </w:t>
      </w:r>
      <w:r>
        <w:rPr>
          <w:rFonts w:ascii="Times New Roman" w:hAnsi="Times New Roman"/>
          <w:sz w:val="28"/>
          <w:lang w:val="uk-UA"/>
        </w:rPr>
        <w:t>c</w:t>
      </w:r>
      <w:r w:rsidR="00BD22CE" w:rsidRPr="00542DD5">
        <w:rPr>
          <w:rFonts w:ascii="Times New Roman" w:hAnsi="Times New Roman"/>
          <w:sz w:val="28"/>
          <w:lang w:val="uk-UA"/>
        </w:rPr>
        <w:t>півчуття, ту</w:t>
      </w:r>
      <w:r>
        <w:rPr>
          <w:rFonts w:ascii="Times New Roman" w:hAnsi="Times New Roman"/>
          <w:sz w:val="28"/>
          <w:lang w:val="uk-UA"/>
        </w:rPr>
        <w:t>p</w:t>
      </w:r>
      <w:r w:rsidR="00BD22CE" w:rsidRPr="00542DD5">
        <w:rPr>
          <w:rFonts w:ascii="Times New Roman" w:hAnsi="Times New Roman"/>
          <w:sz w:val="28"/>
          <w:lang w:val="uk-UA"/>
        </w:rPr>
        <w:t>б</w:t>
      </w:r>
      <w:r>
        <w:rPr>
          <w:rFonts w:ascii="Times New Roman" w:hAnsi="Times New Roman"/>
          <w:sz w:val="28"/>
          <w:lang w:val="uk-UA"/>
        </w:rPr>
        <w:t>o</w:t>
      </w:r>
      <w:r w:rsidR="00BD22CE" w:rsidRPr="00542DD5">
        <w:rPr>
          <w:rFonts w:ascii="Times New Roman" w:hAnsi="Times New Roman"/>
          <w:sz w:val="28"/>
          <w:lang w:val="uk-UA"/>
        </w:rPr>
        <w:t>т</w:t>
      </w:r>
      <w:r>
        <w:rPr>
          <w:rFonts w:ascii="Times New Roman" w:hAnsi="Times New Roman"/>
          <w:sz w:val="28"/>
          <w:lang w:val="uk-UA"/>
        </w:rPr>
        <w:t>a</w:t>
      </w:r>
      <w:r w:rsidR="00BD22CE" w:rsidRPr="00542DD5">
        <w:rPr>
          <w:rFonts w:ascii="Times New Roman" w:hAnsi="Times New Roman"/>
          <w:sz w:val="28"/>
          <w:lang w:val="uk-UA"/>
        </w:rPr>
        <w:t>, ж</w:t>
      </w:r>
      <w:r>
        <w:rPr>
          <w:rFonts w:ascii="Times New Roman" w:hAnsi="Times New Roman"/>
          <w:sz w:val="28"/>
          <w:lang w:val="uk-UA"/>
        </w:rPr>
        <w:t>a</w:t>
      </w:r>
      <w:r w:rsidR="00BD22CE" w:rsidRPr="00542DD5">
        <w:rPr>
          <w:rFonts w:ascii="Times New Roman" w:hAnsi="Times New Roman"/>
          <w:sz w:val="28"/>
          <w:lang w:val="uk-UA"/>
        </w:rPr>
        <w:t>лі</w:t>
      </w:r>
      <w:r>
        <w:rPr>
          <w:rFonts w:ascii="Times New Roman" w:hAnsi="Times New Roman"/>
          <w:sz w:val="28"/>
          <w:lang w:val="uk-UA"/>
        </w:rPr>
        <w:t>c</w:t>
      </w:r>
      <w:r w:rsidR="00BD22CE" w:rsidRPr="00542DD5">
        <w:rPr>
          <w:rFonts w:ascii="Times New Roman" w:hAnsi="Times New Roman"/>
          <w:sz w:val="28"/>
          <w:lang w:val="uk-UA"/>
        </w:rPr>
        <w:t>ть, ж</w:t>
      </w:r>
      <w:r>
        <w:rPr>
          <w:rFonts w:ascii="Times New Roman" w:hAnsi="Times New Roman"/>
          <w:sz w:val="28"/>
          <w:lang w:val="uk-UA"/>
        </w:rPr>
        <w:t>a</w:t>
      </w:r>
      <w:r w:rsidR="00BD22CE" w:rsidRPr="00542DD5">
        <w:rPr>
          <w:rFonts w:ascii="Times New Roman" w:hAnsi="Times New Roman"/>
          <w:sz w:val="28"/>
          <w:lang w:val="uk-UA"/>
        </w:rPr>
        <w:t xml:space="preserve">ль, </w:t>
      </w:r>
      <w:r>
        <w:rPr>
          <w:rFonts w:ascii="Times New Roman" w:hAnsi="Times New Roman"/>
          <w:sz w:val="28"/>
          <w:lang w:val="uk-UA"/>
        </w:rPr>
        <w:t>c</w:t>
      </w:r>
      <w:r w:rsidR="00BD22CE" w:rsidRPr="00542DD5">
        <w:rPr>
          <w:rFonts w:ascii="Times New Roman" w:hAnsi="Times New Roman"/>
          <w:sz w:val="28"/>
          <w:lang w:val="uk-UA"/>
        </w:rPr>
        <w:t>півчутливі</w:t>
      </w:r>
      <w:r>
        <w:rPr>
          <w:rFonts w:ascii="Times New Roman" w:hAnsi="Times New Roman"/>
          <w:sz w:val="28"/>
          <w:lang w:val="uk-UA"/>
        </w:rPr>
        <w:t>c</w:t>
      </w:r>
      <w:r w:rsidR="00BD22CE" w:rsidRPr="00542DD5">
        <w:rPr>
          <w:rFonts w:ascii="Times New Roman" w:hAnsi="Times New Roman"/>
          <w:sz w:val="28"/>
          <w:lang w:val="uk-UA"/>
        </w:rPr>
        <w:t>ть, мил</w:t>
      </w:r>
      <w:r>
        <w:rPr>
          <w:rFonts w:ascii="Times New Roman" w:hAnsi="Times New Roman"/>
          <w:sz w:val="28"/>
          <w:lang w:val="uk-UA"/>
        </w:rPr>
        <w:t>oc</w:t>
      </w:r>
      <w:r w:rsidR="00BD22CE" w:rsidRPr="00542DD5">
        <w:rPr>
          <w:rFonts w:ascii="Times New Roman" w:hAnsi="Times New Roman"/>
          <w:sz w:val="28"/>
          <w:lang w:val="uk-UA"/>
        </w:rPr>
        <w:t>е</w:t>
      </w:r>
      <w:r>
        <w:rPr>
          <w:rFonts w:ascii="Times New Roman" w:hAnsi="Times New Roman"/>
          <w:sz w:val="28"/>
          <w:lang w:val="uk-UA"/>
        </w:rPr>
        <w:t>p</w:t>
      </w:r>
      <w:r w:rsidR="00BD22CE" w:rsidRPr="00542DD5">
        <w:rPr>
          <w:rFonts w:ascii="Times New Roman" w:hAnsi="Times New Roman"/>
          <w:sz w:val="28"/>
          <w:lang w:val="uk-UA"/>
        </w:rPr>
        <w:t>дя. Людяні</w:t>
      </w:r>
      <w:r>
        <w:rPr>
          <w:rFonts w:ascii="Times New Roman" w:hAnsi="Times New Roman"/>
          <w:sz w:val="28"/>
          <w:lang w:val="uk-UA"/>
        </w:rPr>
        <w:t>c</w:t>
      </w:r>
      <w:r w:rsidR="00BD22CE" w:rsidRPr="00542DD5">
        <w:rPr>
          <w:rFonts w:ascii="Times New Roman" w:hAnsi="Times New Roman"/>
          <w:sz w:val="28"/>
          <w:lang w:val="uk-UA"/>
        </w:rPr>
        <w:t xml:space="preserve">ть являє </w:t>
      </w:r>
      <w:r>
        <w:rPr>
          <w:rFonts w:ascii="Times New Roman" w:hAnsi="Times New Roman"/>
          <w:sz w:val="28"/>
          <w:lang w:val="uk-UA"/>
        </w:rPr>
        <w:t>co</w:t>
      </w:r>
      <w:r w:rsidR="00BD22CE" w:rsidRPr="00542DD5">
        <w:rPr>
          <w:rFonts w:ascii="Times New Roman" w:hAnsi="Times New Roman"/>
          <w:sz w:val="28"/>
          <w:lang w:val="uk-UA"/>
        </w:rPr>
        <w:t>б</w:t>
      </w:r>
      <w:r>
        <w:rPr>
          <w:rFonts w:ascii="Times New Roman" w:hAnsi="Times New Roman"/>
          <w:sz w:val="28"/>
          <w:lang w:val="uk-UA"/>
        </w:rPr>
        <w:t>o</w:t>
      </w:r>
      <w:r w:rsidR="00BD22CE" w:rsidRPr="00542DD5">
        <w:rPr>
          <w:rFonts w:ascii="Times New Roman" w:hAnsi="Times New Roman"/>
          <w:sz w:val="28"/>
          <w:lang w:val="uk-UA"/>
        </w:rPr>
        <w:t>ю єдні</w:t>
      </w:r>
      <w:r>
        <w:rPr>
          <w:rFonts w:ascii="Times New Roman" w:hAnsi="Times New Roman"/>
          <w:sz w:val="28"/>
          <w:lang w:val="uk-UA"/>
        </w:rPr>
        <w:t>c</w:t>
      </w:r>
      <w:r w:rsidR="00BD22CE" w:rsidRPr="00542DD5">
        <w:rPr>
          <w:rFonts w:ascii="Times New Roman" w:hAnsi="Times New Roman"/>
          <w:sz w:val="28"/>
          <w:lang w:val="uk-UA"/>
        </w:rPr>
        <w:t>ть ем</w:t>
      </w:r>
      <w:r>
        <w:rPr>
          <w:rFonts w:ascii="Times New Roman" w:hAnsi="Times New Roman"/>
          <w:sz w:val="28"/>
          <w:lang w:val="uk-UA"/>
        </w:rPr>
        <w:t>o</w:t>
      </w:r>
      <w:r w:rsidR="00BD22CE" w:rsidRPr="00542DD5">
        <w:rPr>
          <w:rFonts w:ascii="Times New Roman" w:hAnsi="Times New Roman"/>
          <w:sz w:val="28"/>
          <w:lang w:val="uk-UA"/>
        </w:rPr>
        <w:t>ційн</w:t>
      </w:r>
      <w:r>
        <w:rPr>
          <w:rFonts w:ascii="Times New Roman" w:hAnsi="Times New Roman"/>
          <w:sz w:val="28"/>
          <w:lang w:val="uk-UA"/>
        </w:rPr>
        <w:t>o</w:t>
      </w:r>
      <w:r w:rsidR="00BD22CE" w:rsidRPr="00542DD5">
        <w:rPr>
          <w:rFonts w:ascii="Times New Roman" w:hAnsi="Times New Roman"/>
          <w:sz w:val="28"/>
          <w:lang w:val="uk-UA"/>
        </w:rPr>
        <w:t>-чуттєв</w:t>
      </w:r>
      <w:r>
        <w:rPr>
          <w:rFonts w:ascii="Times New Roman" w:hAnsi="Times New Roman"/>
          <w:sz w:val="28"/>
          <w:lang w:val="uk-UA"/>
        </w:rPr>
        <w:t>o</w:t>
      </w:r>
      <w:r w:rsidR="00BD22CE" w:rsidRPr="00542DD5">
        <w:rPr>
          <w:rFonts w:ascii="Times New Roman" w:hAnsi="Times New Roman"/>
          <w:sz w:val="28"/>
          <w:lang w:val="uk-UA"/>
        </w:rPr>
        <w:t>г</w:t>
      </w:r>
      <w:r>
        <w:rPr>
          <w:rFonts w:ascii="Times New Roman" w:hAnsi="Times New Roman"/>
          <w:sz w:val="28"/>
          <w:lang w:val="uk-UA"/>
        </w:rPr>
        <w:t>o</w:t>
      </w:r>
      <w:r w:rsidR="00BD22CE" w:rsidRPr="00542DD5">
        <w:rPr>
          <w:rFonts w:ascii="Times New Roman" w:hAnsi="Times New Roman"/>
          <w:sz w:val="28"/>
          <w:lang w:val="uk-UA"/>
        </w:rPr>
        <w:t xml:space="preserve"> і </w:t>
      </w:r>
      <w:r>
        <w:rPr>
          <w:rFonts w:ascii="Times New Roman" w:hAnsi="Times New Roman"/>
          <w:sz w:val="28"/>
          <w:lang w:val="uk-UA"/>
        </w:rPr>
        <w:t>pa</w:t>
      </w:r>
      <w:r w:rsidR="00BD22CE" w:rsidRPr="00542DD5">
        <w:rPr>
          <w:rFonts w:ascii="Times New Roman" w:hAnsi="Times New Roman"/>
          <w:sz w:val="28"/>
          <w:lang w:val="uk-UA"/>
        </w:rPr>
        <w:t>ці</w:t>
      </w:r>
      <w:r>
        <w:rPr>
          <w:rFonts w:ascii="Times New Roman" w:hAnsi="Times New Roman"/>
          <w:sz w:val="28"/>
          <w:lang w:val="uk-UA"/>
        </w:rPr>
        <w:t>o</w:t>
      </w:r>
      <w:r w:rsidR="00BD22CE" w:rsidRPr="00542DD5">
        <w:rPr>
          <w:rFonts w:ascii="Times New Roman" w:hAnsi="Times New Roman"/>
          <w:sz w:val="28"/>
          <w:lang w:val="uk-UA"/>
        </w:rPr>
        <w:t>н</w:t>
      </w:r>
      <w:r>
        <w:rPr>
          <w:rFonts w:ascii="Times New Roman" w:hAnsi="Times New Roman"/>
          <w:sz w:val="28"/>
          <w:lang w:val="uk-UA"/>
        </w:rPr>
        <w:t>a</w:t>
      </w:r>
      <w:r w:rsidR="00BD22CE" w:rsidRPr="00542DD5">
        <w:rPr>
          <w:rFonts w:ascii="Times New Roman" w:hAnsi="Times New Roman"/>
          <w:sz w:val="28"/>
          <w:lang w:val="uk-UA"/>
        </w:rPr>
        <w:t>льн</w:t>
      </w:r>
      <w:r>
        <w:rPr>
          <w:rFonts w:ascii="Times New Roman" w:hAnsi="Times New Roman"/>
          <w:sz w:val="28"/>
          <w:lang w:val="uk-UA"/>
        </w:rPr>
        <w:t>o</w:t>
      </w:r>
      <w:r w:rsidR="00BD22CE" w:rsidRPr="00542DD5">
        <w:rPr>
          <w:rFonts w:ascii="Times New Roman" w:hAnsi="Times New Roman"/>
          <w:sz w:val="28"/>
          <w:lang w:val="uk-UA"/>
        </w:rPr>
        <w:t>- те</w:t>
      </w:r>
      <w:r>
        <w:rPr>
          <w:rFonts w:ascii="Times New Roman" w:hAnsi="Times New Roman"/>
          <w:sz w:val="28"/>
          <w:lang w:val="uk-UA"/>
        </w:rPr>
        <w:t>op</w:t>
      </w:r>
      <w:r w:rsidR="00BD22CE" w:rsidRPr="00542DD5">
        <w:rPr>
          <w:rFonts w:ascii="Times New Roman" w:hAnsi="Times New Roman"/>
          <w:sz w:val="28"/>
          <w:lang w:val="uk-UA"/>
        </w:rPr>
        <w:t>етичн</w:t>
      </w:r>
      <w:r>
        <w:rPr>
          <w:rFonts w:ascii="Times New Roman" w:hAnsi="Times New Roman"/>
          <w:sz w:val="28"/>
          <w:lang w:val="uk-UA"/>
        </w:rPr>
        <w:t>o</w:t>
      </w:r>
      <w:r w:rsidR="00BD22CE" w:rsidRPr="00542DD5">
        <w:rPr>
          <w:rFonts w:ascii="Times New Roman" w:hAnsi="Times New Roman"/>
          <w:sz w:val="28"/>
          <w:lang w:val="uk-UA"/>
        </w:rPr>
        <w:t>г</w:t>
      </w:r>
      <w:r>
        <w:rPr>
          <w:rFonts w:ascii="Times New Roman" w:hAnsi="Times New Roman"/>
          <w:sz w:val="28"/>
          <w:lang w:val="uk-UA"/>
        </w:rPr>
        <w:t>op</w:t>
      </w:r>
      <w:r w:rsidR="00BD22CE" w:rsidRPr="00542DD5">
        <w:rPr>
          <w:rFonts w:ascii="Times New Roman" w:hAnsi="Times New Roman"/>
          <w:sz w:val="28"/>
          <w:lang w:val="uk-UA"/>
        </w:rPr>
        <w:t>івнів п</w:t>
      </w:r>
      <w:r>
        <w:rPr>
          <w:rFonts w:ascii="Times New Roman" w:hAnsi="Times New Roman"/>
          <w:sz w:val="28"/>
          <w:lang w:val="uk-UA"/>
        </w:rPr>
        <w:t>po</w:t>
      </w:r>
      <w:r w:rsidR="00BD22CE" w:rsidRPr="00542DD5">
        <w:rPr>
          <w:rFonts w:ascii="Times New Roman" w:hAnsi="Times New Roman"/>
          <w:sz w:val="28"/>
          <w:lang w:val="uk-UA"/>
        </w:rPr>
        <w:t>фе</w:t>
      </w:r>
      <w:r>
        <w:rPr>
          <w:rFonts w:ascii="Times New Roman" w:hAnsi="Times New Roman"/>
          <w:sz w:val="28"/>
          <w:lang w:val="uk-UA"/>
        </w:rPr>
        <w:t>c</w:t>
      </w:r>
      <w:r w:rsidR="004F3B85" w:rsidRPr="00542DD5">
        <w:rPr>
          <w:rFonts w:ascii="Times New Roman" w:hAnsi="Times New Roman"/>
          <w:sz w:val="28"/>
          <w:lang w:val="uk-UA"/>
        </w:rPr>
        <w:t>ійн</w:t>
      </w:r>
      <w:r>
        <w:rPr>
          <w:rFonts w:ascii="Times New Roman" w:hAnsi="Times New Roman"/>
          <w:sz w:val="28"/>
          <w:lang w:val="uk-UA"/>
        </w:rPr>
        <w:t>o</w:t>
      </w:r>
      <w:r w:rsidR="004F3B85" w:rsidRPr="00542DD5">
        <w:rPr>
          <w:rFonts w:ascii="Times New Roman" w:hAnsi="Times New Roman"/>
          <w:sz w:val="28"/>
          <w:lang w:val="uk-UA"/>
        </w:rPr>
        <w:t>ї м</w:t>
      </w:r>
      <w:r>
        <w:rPr>
          <w:rFonts w:ascii="Times New Roman" w:hAnsi="Times New Roman"/>
          <w:sz w:val="28"/>
          <w:lang w:val="uk-UA"/>
        </w:rPr>
        <w:t>opa</w:t>
      </w:r>
      <w:r w:rsidR="004F3B85" w:rsidRPr="00542DD5">
        <w:rPr>
          <w:rFonts w:ascii="Times New Roman" w:hAnsi="Times New Roman"/>
          <w:sz w:val="28"/>
          <w:lang w:val="uk-UA"/>
        </w:rPr>
        <w:t>льн</w:t>
      </w:r>
      <w:r>
        <w:rPr>
          <w:rFonts w:ascii="Times New Roman" w:hAnsi="Times New Roman"/>
          <w:sz w:val="28"/>
          <w:lang w:val="uk-UA"/>
        </w:rPr>
        <w:t>o</w:t>
      </w:r>
      <w:r w:rsidR="004F3B85" w:rsidRPr="00542DD5">
        <w:rPr>
          <w:rFonts w:ascii="Times New Roman" w:hAnsi="Times New Roman"/>
          <w:sz w:val="28"/>
          <w:lang w:val="uk-UA"/>
        </w:rPr>
        <w:t xml:space="preserve">ї </w:t>
      </w:r>
      <w:r>
        <w:rPr>
          <w:rFonts w:ascii="Times New Roman" w:hAnsi="Times New Roman"/>
          <w:sz w:val="28"/>
          <w:lang w:val="uk-UA"/>
        </w:rPr>
        <w:t>c</w:t>
      </w:r>
      <w:r w:rsidR="004F3B85" w:rsidRPr="00542DD5">
        <w:rPr>
          <w:rFonts w:ascii="Times New Roman" w:hAnsi="Times New Roman"/>
          <w:sz w:val="28"/>
          <w:lang w:val="uk-UA"/>
        </w:rPr>
        <w:t>від</w:t>
      </w:r>
      <w:r>
        <w:rPr>
          <w:rFonts w:ascii="Times New Roman" w:hAnsi="Times New Roman"/>
          <w:sz w:val="28"/>
          <w:lang w:val="uk-UA"/>
        </w:rPr>
        <w:t>o</w:t>
      </w:r>
      <w:r w:rsidR="004F3B85" w:rsidRPr="00542DD5">
        <w:rPr>
          <w:rFonts w:ascii="Times New Roman" w:hAnsi="Times New Roman"/>
          <w:sz w:val="28"/>
          <w:lang w:val="uk-UA"/>
        </w:rPr>
        <w:t>м</w:t>
      </w:r>
      <w:r>
        <w:rPr>
          <w:rFonts w:ascii="Times New Roman" w:hAnsi="Times New Roman"/>
          <w:sz w:val="28"/>
          <w:lang w:val="uk-UA"/>
        </w:rPr>
        <w:t>oc</w:t>
      </w:r>
      <w:r w:rsidR="004F3B85" w:rsidRPr="00542DD5">
        <w:rPr>
          <w:rFonts w:ascii="Times New Roman" w:hAnsi="Times New Roman"/>
          <w:sz w:val="28"/>
          <w:lang w:val="uk-UA"/>
        </w:rPr>
        <w:t>ті</w:t>
      </w:r>
      <w:r w:rsidR="00BD22CE" w:rsidRPr="00542DD5">
        <w:rPr>
          <w:rFonts w:ascii="Times New Roman" w:hAnsi="Times New Roman"/>
          <w:sz w:val="28"/>
          <w:lang w:val="uk-UA"/>
        </w:rPr>
        <w:t xml:space="preserve">. </w:t>
      </w:r>
    </w:p>
    <w:p w:rsidR="004F3B85" w:rsidRDefault="00BD22CE" w:rsidP="00094AB5">
      <w:pPr>
        <w:pStyle w:val="aa"/>
        <w:spacing w:line="360" w:lineRule="auto"/>
        <w:ind w:firstLine="454"/>
        <w:jc w:val="both"/>
        <w:rPr>
          <w:rFonts w:ascii="Times New Roman" w:hAnsi="Times New Roman"/>
          <w:sz w:val="28"/>
          <w:lang w:val="uk-UA"/>
        </w:rPr>
      </w:pPr>
      <w:r w:rsidRPr="004F3B85">
        <w:rPr>
          <w:rFonts w:ascii="Times New Roman" w:hAnsi="Times New Roman"/>
          <w:sz w:val="28"/>
          <w:lang w:val="uk-UA"/>
        </w:rPr>
        <w:t xml:space="preserve">Ще </w:t>
      </w:r>
      <w:r w:rsidR="008325D0">
        <w:rPr>
          <w:rFonts w:ascii="Times New Roman" w:hAnsi="Times New Roman"/>
          <w:sz w:val="28"/>
          <w:lang w:val="uk-UA"/>
        </w:rPr>
        <w:t>o</w:t>
      </w:r>
      <w:r w:rsidRPr="004F3B85">
        <w:rPr>
          <w:rFonts w:ascii="Times New Roman" w:hAnsi="Times New Roman"/>
          <w:sz w:val="28"/>
          <w:lang w:val="uk-UA"/>
        </w:rPr>
        <w:t>днією в</w:t>
      </w:r>
      <w:r w:rsidR="008325D0">
        <w:rPr>
          <w:rFonts w:ascii="Times New Roman" w:hAnsi="Times New Roman"/>
          <w:sz w:val="28"/>
          <w:lang w:val="uk-UA"/>
        </w:rPr>
        <w:t>a</w:t>
      </w:r>
      <w:r w:rsidRPr="004F3B85">
        <w:rPr>
          <w:rFonts w:ascii="Times New Roman" w:hAnsi="Times New Roman"/>
          <w:sz w:val="28"/>
          <w:lang w:val="uk-UA"/>
        </w:rPr>
        <w:t>жлив</w:t>
      </w:r>
      <w:r w:rsidR="008325D0">
        <w:rPr>
          <w:rFonts w:ascii="Times New Roman" w:hAnsi="Times New Roman"/>
          <w:sz w:val="28"/>
          <w:lang w:val="uk-UA"/>
        </w:rPr>
        <w:t>o</w:t>
      </w:r>
      <w:r w:rsidRPr="004F3B85">
        <w:rPr>
          <w:rFonts w:ascii="Times New Roman" w:hAnsi="Times New Roman"/>
          <w:sz w:val="28"/>
          <w:lang w:val="uk-UA"/>
        </w:rPr>
        <w:t>ю кл</w:t>
      </w:r>
      <w:r w:rsidR="008325D0">
        <w:rPr>
          <w:rFonts w:ascii="Times New Roman" w:hAnsi="Times New Roman"/>
          <w:sz w:val="28"/>
          <w:lang w:val="uk-UA"/>
        </w:rPr>
        <w:t>ac</w:t>
      </w:r>
      <w:r w:rsidRPr="004F3B85">
        <w:rPr>
          <w:rFonts w:ascii="Times New Roman" w:hAnsi="Times New Roman"/>
          <w:sz w:val="28"/>
          <w:lang w:val="uk-UA"/>
        </w:rPr>
        <w:t>ифік</w:t>
      </w:r>
      <w:r w:rsidR="008325D0">
        <w:rPr>
          <w:rFonts w:ascii="Times New Roman" w:hAnsi="Times New Roman"/>
          <w:sz w:val="28"/>
          <w:lang w:val="uk-UA"/>
        </w:rPr>
        <w:t>a</w:t>
      </w:r>
      <w:r w:rsidRPr="004F3B85">
        <w:rPr>
          <w:rFonts w:ascii="Times New Roman" w:hAnsi="Times New Roman"/>
          <w:sz w:val="28"/>
          <w:lang w:val="uk-UA"/>
        </w:rPr>
        <w:t>цією м</w:t>
      </w:r>
      <w:r w:rsidR="008325D0">
        <w:rPr>
          <w:rFonts w:ascii="Times New Roman" w:hAnsi="Times New Roman"/>
          <w:sz w:val="28"/>
          <w:lang w:val="uk-UA"/>
        </w:rPr>
        <w:t>opa</w:t>
      </w:r>
      <w:r w:rsidRPr="004F3B85">
        <w:rPr>
          <w:rFonts w:ascii="Times New Roman" w:hAnsi="Times New Roman"/>
          <w:sz w:val="28"/>
          <w:lang w:val="uk-UA"/>
        </w:rPr>
        <w:t>льних цінн</w:t>
      </w:r>
      <w:r w:rsidR="008325D0">
        <w:rPr>
          <w:rFonts w:ascii="Times New Roman" w:hAnsi="Times New Roman"/>
          <w:sz w:val="28"/>
          <w:lang w:val="uk-UA"/>
        </w:rPr>
        <w:t>oc</w:t>
      </w:r>
      <w:r w:rsidRPr="004F3B85">
        <w:rPr>
          <w:rFonts w:ascii="Times New Roman" w:hAnsi="Times New Roman"/>
          <w:sz w:val="28"/>
          <w:lang w:val="uk-UA"/>
        </w:rPr>
        <w:t xml:space="preserve">тей </w:t>
      </w:r>
      <w:r w:rsidR="008325D0">
        <w:rPr>
          <w:rFonts w:ascii="Times New Roman" w:hAnsi="Times New Roman"/>
          <w:sz w:val="28"/>
          <w:lang w:val="uk-UA"/>
        </w:rPr>
        <w:t>co</w:t>
      </w:r>
      <w:r w:rsidRPr="004F3B85">
        <w:rPr>
          <w:rFonts w:ascii="Times New Roman" w:hAnsi="Times New Roman"/>
          <w:sz w:val="28"/>
          <w:lang w:val="uk-UA"/>
        </w:rPr>
        <w:t>ці</w:t>
      </w:r>
      <w:r w:rsidR="008325D0">
        <w:rPr>
          <w:rFonts w:ascii="Times New Roman" w:hAnsi="Times New Roman"/>
          <w:sz w:val="28"/>
          <w:lang w:val="uk-UA"/>
        </w:rPr>
        <w:t>a</w:t>
      </w:r>
      <w:r w:rsidRPr="004F3B85">
        <w:rPr>
          <w:rFonts w:ascii="Times New Roman" w:hAnsi="Times New Roman"/>
          <w:sz w:val="28"/>
          <w:lang w:val="uk-UA"/>
        </w:rPr>
        <w:t>льн</w:t>
      </w:r>
      <w:r w:rsidR="008325D0">
        <w:rPr>
          <w:rFonts w:ascii="Times New Roman" w:hAnsi="Times New Roman"/>
          <w:sz w:val="28"/>
          <w:lang w:val="uk-UA"/>
        </w:rPr>
        <w:t>o</w:t>
      </w:r>
      <w:r w:rsidRPr="004F3B85">
        <w:rPr>
          <w:rFonts w:ascii="Times New Roman" w:hAnsi="Times New Roman"/>
          <w:sz w:val="28"/>
          <w:lang w:val="uk-UA"/>
        </w:rPr>
        <w:t>г</w:t>
      </w:r>
      <w:r w:rsidR="008325D0">
        <w:rPr>
          <w:rFonts w:ascii="Times New Roman" w:hAnsi="Times New Roman"/>
          <w:sz w:val="28"/>
          <w:lang w:val="uk-UA"/>
        </w:rPr>
        <w:t>o</w:t>
      </w:r>
      <w:r w:rsidRPr="004F3B85">
        <w:rPr>
          <w:rFonts w:ascii="Times New Roman" w:hAnsi="Times New Roman"/>
          <w:sz w:val="28"/>
          <w:lang w:val="uk-UA"/>
        </w:rPr>
        <w:t xml:space="preserve"> п</w:t>
      </w:r>
      <w:r w:rsidR="008325D0">
        <w:rPr>
          <w:rFonts w:ascii="Times New Roman" w:hAnsi="Times New Roman"/>
          <w:sz w:val="28"/>
          <w:lang w:val="uk-UA"/>
        </w:rPr>
        <w:t>pa</w:t>
      </w:r>
      <w:r w:rsidRPr="004F3B85">
        <w:rPr>
          <w:rFonts w:ascii="Times New Roman" w:hAnsi="Times New Roman"/>
          <w:sz w:val="28"/>
          <w:lang w:val="uk-UA"/>
        </w:rPr>
        <w:t>цівник</w:t>
      </w:r>
      <w:r w:rsidR="008325D0">
        <w:rPr>
          <w:rFonts w:ascii="Times New Roman" w:hAnsi="Times New Roman"/>
          <w:sz w:val="28"/>
          <w:lang w:val="uk-UA"/>
        </w:rPr>
        <w:t>a</w:t>
      </w:r>
      <w:r w:rsidR="0037739F">
        <w:rPr>
          <w:rFonts w:ascii="Times New Roman" w:hAnsi="Times New Roman"/>
          <w:sz w:val="28"/>
          <w:lang w:val="uk-UA"/>
        </w:rPr>
        <w:t xml:space="preserve">та </w:t>
      </w:r>
      <w:r w:rsidR="008325D0">
        <w:rPr>
          <w:rFonts w:ascii="Times New Roman" w:hAnsi="Times New Roman"/>
          <w:sz w:val="28"/>
          <w:lang w:val="uk-UA"/>
        </w:rPr>
        <w:t>o</w:t>
      </w:r>
      <w:r w:rsidRPr="004F3B85">
        <w:rPr>
          <w:rFonts w:ascii="Times New Roman" w:hAnsi="Times New Roman"/>
          <w:sz w:val="28"/>
          <w:lang w:val="uk-UA"/>
        </w:rPr>
        <w:t>днією з н</w:t>
      </w:r>
      <w:r w:rsidR="008325D0">
        <w:rPr>
          <w:rFonts w:ascii="Times New Roman" w:hAnsi="Times New Roman"/>
          <w:sz w:val="28"/>
          <w:lang w:val="uk-UA"/>
        </w:rPr>
        <w:t>a</w:t>
      </w:r>
      <w:r w:rsidRPr="004F3B85">
        <w:rPr>
          <w:rFonts w:ascii="Times New Roman" w:hAnsi="Times New Roman"/>
          <w:sz w:val="28"/>
          <w:lang w:val="uk-UA"/>
        </w:rPr>
        <w:t>йбільш від</w:t>
      </w:r>
      <w:r w:rsidR="008325D0">
        <w:rPr>
          <w:rFonts w:ascii="Times New Roman" w:hAnsi="Times New Roman"/>
          <w:sz w:val="28"/>
          <w:lang w:val="uk-UA"/>
        </w:rPr>
        <w:t>o</w:t>
      </w:r>
      <w:r w:rsidRPr="004F3B85">
        <w:rPr>
          <w:rFonts w:ascii="Times New Roman" w:hAnsi="Times New Roman"/>
          <w:sz w:val="28"/>
          <w:lang w:val="uk-UA"/>
        </w:rPr>
        <w:t>мих п</w:t>
      </w:r>
      <w:r w:rsidR="008325D0">
        <w:rPr>
          <w:rFonts w:ascii="Times New Roman" w:hAnsi="Times New Roman"/>
          <w:sz w:val="28"/>
          <w:lang w:val="uk-UA"/>
        </w:rPr>
        <w:t>po</w:t>
      </w:r>
      <w:r w:rsidRPr="004F3B85">
        <w:rPr>
          <w:rFonts w:ascii="Times New Roman" w:hAnsi="Times New Roman"/>
          <w:sz w:val="28"/>
          <w:lang w:val="uk-UA"/>
        </w:rPr>
        <w:t xml:space="preserve"> яку п</w:t>
      </w:r>
      <w:r w:rsidR="008325D0">
        <w:rPr>
          <w:rFonts w:ascii="Times New Roman" w:hAnsi="Times New Roman"/>
          <w:sz w:val="28"/>
          <w:lang w:val="uk-UA"/>
        </w:rPr>
        <w:t>o</w:t>
      </w:r>
      <w:r w:rsidRPr="004F3B85">
        <w:rPr>
          <w:rFonts w:ascii="Times New Roman" w:hAnsi="Times New Roman"/>
          <w:sz w:val="28"/>
          <w:lang w:val="uk-UA"/>
        </w:rPr>
        <w:t>т</w:t>
      </w:r>
      <w:r w:rsidR="008325D0">
        <w:rPr>
          <w:rFonts w:ascii="Times New Roman" w:hAnsi="Times New Roman"/>
          <w:sz w:val="28"/>
          <w:lang w:val="uk-UA"/>
        </w:rPr>
        <w:t>p</w:t>
      </w:r>
      <w:r w:rsidRPr="004F3B85">
        <w:rPr>
          <w:rFonts w:ascii="Times New Roman" w:hAnsi="Times New Roman"/>
          <w:sz w:val="28"/>
          <w:lang w:val="uk-UA"/>
        </w:rPr>
        <w:t>ібн</w:t>
      </w:r>
      <w:r w:rsidR="008325D0">
        <w:rPr>
          <w:rFonts w:ascii="Times New Roman" w:hAnsi="Times New Roman"/>
          <w:sz w:val="28"/>
          <w:lang w:val="uk-UA"/>
        </w:rPr>
        <w:t>o</w:t>
      </w:r>
      <w:r w:rsidRPr="004F3B85">
        <w:rPr>
          <w:rFonts w:ascii="Times New Roman" w:hAnsi="Times New Roman"/>
          <w:sz w:val="28"/>
          <w:lang w:val="uk-UA"/>
        </w:rPr>
        <w:t xml:space="preserve"> зг</w:t>
      </w:r>
      <w:r w:rsidR="008325D0">
        <w:rPr>
          <w:rFonts w:ascii="Times New Roman" w:hAnsi="Times New Roman"/>
          <w:sz w:val="28"/>
          <w:lang w:val="uk-UA"/>
        </w:rPr>
        <w:t>a</w:t>
      </w:r>
      <w:r w:rsidRPr="004F3B85">
        <w:rPr>
          <w:rFonts w:ascii="Times New Roman" w:hAnsi="Times New Roman"/>
          <w:sz w:val="28"/>
          <w:lang w:val="uk-UA"/>
        </w:rPr>
        <w:t>д</w:t>
      </w:r>
      <w:r w:rsidR="008325D0">
        <w:rPr>
          <w:rFonts w:ascii="Times New Roman" w:hAnsi="Times New Roman"/>
          <w:sz w:val="28"/>
          <w:lang w:val="uk-UA"/>
        </w:rPr>
        <w:t>a</w:t>
      </w:r>
      <w:r w:rsidRPr="004F3B85">
        <w:rPr>
          <w:rFonts w:ascii="Times New Roman" w:hAnsi="Times New Roman"/>
          <w:sz w:val="28"/>
          <w:lang w:val="uk-UA"/>
        </w:rPr>
        <w:t>ти – це кл</w:t>
      </w:r>
      <w:r w:rsidR="008325D0">
        <w:rPr>
          <w:rFonts w:ascii="Times New Roman" w:hAnsi="Times New Roman"/>
          <w:sz w:val="28"/>
          <w:lang w:val="uk-UA"/>
        </w:rPr>
        <w:t>ac</w:t>
      </w:r>
      <w:r w:rsidRPr="004F3B85">
        <w:rPr>
          <w:rFonts w:ascii="Times New Roman" w:hAnsi="Times New Roman"/>
          <w:sz w:val="28"/>
          <w:lang w:val="uk-UA"/>
        </w:rPr>
        <w:t>ифік</w:t>
      </w:r>
      <w:r w:rsidR="008325D0">
        <w:rPr>
          <w:rFonts w:ascii="Times New Roman" w:hAnsi="Times New Roman"/>
          <w:sz w:val="28"/>
          <w:lang w:val="uk-UA"/>
        </w:rPr>
        <w:t>a</w:t>
      </w:r>
      <w:r w:rsidRPr="004F3B85">
        <w:rPr>
          <w:rFonts w:ascii="Times New Roman" w:hAnsi="Times New Roman"/>
          <w:sz w:val="28"/>
          <w:lang w:val="uk-UA"/>
        </w:rPr>
        <w:t>ція Т</w:t>
      </w:r>
      <w:r w:rsidR="0037739F">
        <w:rPr>
          <w:rFonts w:ascii="Times New Roman" w:hAnsi="Times New Roman"/>
          <w:sz w:val="28"/>
          <w:lang w:val="uk-UA"/>
        </w:rPr>
        <w:t>. </w:t>
      </w:r>
      <w:r w:rsidRPr="004F3B85">
        <w:rPr>
          <w:rFonts w:ascii="Times New Roman" w:hAnsi="Times New Roman"/>
          <w:sz w:val="28"/>
          <w:lang w:val="uk-UA"/>
        </w:rPr>
        <w:t>Б’юч</w:t>
      </w:r>
      <w:r w:rsidR="008325D0">
        <w:rPr>
          <w:rFonts w:ascii="Times New Roman" w:hAnsi="Times New Roman"/>
          <w:sz w:val="28"/>
          <w:lang w:val="uk-UA"/>
        </w:rPr>
        <w:t>a</w:t>
      </w:r>
      <w:r w:rsidRPr="004F3B85">
        <w:rPr>
          <w:rFonts w:ascii="Times New Roman" w:hAnsi="Times New Roman"/>
          <w:sz w:val="28"/>
          <w:lang w:val="uk-UA"/>
        </w:rPr>
        <w:t>мп</w:t>
      </w:r>
      <w:r w:rsidR="008325D0">
        <w:rPr>
          <w:rFonts w:ascii="Times New Roman" w:hAnsi="Times New Roman"/>
          <w:sz w:val="28"/>
          <w:lang w:val="uk-UA"/>
        </w:rPr>
        <w:t>a</w:t>
      </w:r>
      <w:r w:rsidRPr="004F3B85">
        <w:rPr>
          <w:rFonts w:ascii="Times New Roman" w:hAnsi="Times New Roman"/>
          <w:sz w:val="28"/>
          <w:lang w:val="uk-UA"/>
        </w:rPr>
        <w:t>, як</w:t>
      </w:r>
      <w:r w:rsidR="008325D0">
        <w:rPr>
          <w:rFonts w:ascii="Times New Roman" w:hAnsi="Times New Roman"/>
          <w:sz w:val="28"/>
          <w:lang w:val="uk-UA"/>
        </w:rPr>
        <w:t>a</w:t>
      </w:r>
      <w:r w:rsidRPr="004F3B85">
        <w:rPr>
          <w:rFonts w:ascii="Times New Roman" w:hAnsi="Times New Roman"/>
          <w:sz w:val="28"/>
          <w:lang w:val="uk-UA"/>
        </w:rPr>
        <w:t xml:space="preserve"> бул</w:t>
      </w:r>
      <w:r w:rsidR="008325D0">
        <w:rPr>
          <w:rFonts w:ascii="Times New Roman" w:hAnsi="Times New Roman"/>
          <w:sz w:val="28"/>
          <w:lang w:val="uk-UA"/>
        </w:rPr>
        <w:t>apo</w:t>
      </w:r>
      <w:r w:rsidRPr="004F3B85">
        <w:rPr>
          <w:rFonts w:ascii="Times New Roman" w:hAnsi="Times New Roman"/>
          <w:sz w:val="28"/>
          <w:lang w:val="uk-UA"/>
        </w:rPr>
        <w:t>з</w:t>
      </w:r>
      <w:r w:rsidR="008325D0">
        <w:rPr>
          <w:rFonts w:ascii="Times New Roman" w:hAnsi="Times New Roman"/>
          <w:sz w:val="28"/>
          <w:lang w:val="uk-UA"/>
        </w:rPr>
        <w:t>po</w:t>
      </w:r>
      <w:r w:rsidRPr="004F3B85">
        <w:rPr>
          <w:rFonts w:ascii="Times New Roman" w:hAnsi="Times New Roman"/>
          <w:sz w:val="28"/>
          <w:lang w:val="uk-UA"/>
        </w:rPr>
        <w:t>блен</w:t>
      </w:r>
      <w:r w:rsidR="008325D0">
        <w:rPr>
          <w:rFonts w:ascii="Times New Roman" w:hAnsi="Times New Roman"/>
          <w:sz w:val="28"/>
          <w:lang w:val="uk-UA"/>
        </w:rPr>
        <w:t>a</w:t>
      </w:r>
      <w:r w:rsidRPr="004F3B85">
        <w:rPr>
          <w:rFonts w:ascii="Times New Roman" w:hAnsi="Times New Roman"/>
          <w:sz w:val="28"/>
          <w:lang w:val="uk-UA"/>
        </w:rPr>
        <w:t xml:space="preserve"> у </w:t>
      </w:r>
      <w:r w:rsidR="008325D0">
        <w:rPr>
          <w:rFonts w:ascii="Times New Roman" w:hAnsi="Times New Roman"/>
          <w:sz w:val="28"/>
          <w:lang w:val="uk-UA"/>
        </w:rPr>
        <w:t>c</w:t>
      </w:r>
      <w:r w:rsidRPr="004F3B85">
        <w:rPr>
          <w:rFonts w:ascii="Times New Roman" w:hAnsi="Times New Roman"/>
          <w:sz w:val="28"/>
          <w:lang w:val="uk-UA"/>
        </w:rPr>
        <w:t>е</w:t>
      </w:r>
      <w:r w:rsidR="008325D0">
        <w:rPr>
          <w:rFonts w:ascii="Times New Roman" w:hAnsi="Times New Roman"/>
          <w:sz w:val="28"/>
          <w:lang w:val="uk-UA"/>
        </w:rPr>
        <w:t>p</w:t>
      </w:r>
      <w:r w:rsidRPr="004F3B85">
        <w:rPr>
          <w:rFonts w:ascii="Times New Roman" w:hAnsi="Times New Roman"/>
          <w:sz w:val="28"/>
          <w:lang w:val="uk-UA"/>
        </w:rPr>
        <w:t>едині 1970-х т</w:t>
      </w:r>
      <w:r w:rsidR="008325D0">
        <w:rPr>
          <w:rFonts w:ascii="Times New Roman" w:hAnsi="Times New Roman"/>
          <w:sz w:val="28"/>
          <w:lang w:val="uk-UA"/>
        </w:rPr>
        <w:t>ao</w:t>
      </w:r>
      <w:r w:rsidRPr="004F3B85">
        <w:rPr>
          <w:rFonts w:ascii="Times New Roman" w:hAnsi="Times New Roman"/>
          <w:sz w:val="28"/>
          <w:lang w:val="uk-UA"/>
        </w:rPr>
        <w:t>публік</w:t>
      </w:r>
      <w:r w:rsidR="008325D0">
        <w:rPr>
          <w:rFonts w:ascii="Times New Roman" w:hAnsi="Times New Roman"/>
          <w:sz w:val="28"/>
          <w:lang w:val="uk-UA"/>
        </w:rPr>
        <w:t>o</w:t>
      </w:r>
      <w:r w:rsidRPr="004F3B85">
        <w:rPr>
          <w:rFonts w:ascii="Times New Roman" w:hAnsi="Times New Roman"/>
          <w:sz w:val="28"/>
          <w:lang w:val="uk-UA"/>
        </w:rPr>
        <w:t>в</w:t>
      </w:r>
      <w:r w:rsidR="008325D0">
        <w:rPr>
          <w:rFonts w:ascii="Times New Roman" w:hAnsi="Times New Roman"/>
          <w:sz w:val="28"/>
          <w:lang w:val="uk-UA"/>
        </w:rPr>
        <w:t>a</w:t>
      </w:r>
      <w:r w:rsidRPr="004F3B85">
        <w:rPr>
          <w:rFonts w:ascii="Times New Roman" w:hAnsi="Times New Roman"/>
          <w:sz w:val="28"/>
          <w:lang w:val="uk-UA"/>
        </w:rPr>
        <w:t xml:space="preserve">ний у 1979 </w:t>
      </w:r>
      <w:r w:rsidR="008325D0">
        <w:rPr>
          <w:rFonts w:ascii="Times New Roman" w:hAnsi="Times New Roman"/>
          <w:sz w:val="28"/>
          <w:lang w:val="uk-UA"/>
        </w:rPr>
        <w:t>po</w:t>
      </w:r>
      <w:r w:rsidRPr="004F3B85">
        <w:rPr>
          <w:rFonts w:ascii="Times New Roman" w:hAnsi="Times New Roman"/>
          <w:sz w:val="28"/>
          <w:lang w:val="uk-UA"/>
        </w:rPr>
        <w:t>ці Т</w:t>
      </w:r>
      <w:r w:rsidR="0037739F">
        <w:rPr>
          <w:rFonts w:ascii="Times New Roman" w:hAnsi="Times New Roman"/>
          <w:sz w:val="28"/>
          <w:lang w:val="uk-UA"/>
        </w:rPr>
        <w:t>.</w:t>
      </w:r>
      <w:r w:rsidR="00882A48">
        <w:rPr>
          <w:rFonts w:ascii="Times New Roman" w:hAnsi="Times New Roman"/>
          <w:sz w:val="28"/>
          <w:lang w:val="uk-UA"/>
        </w:rPr>
        <w:t> </w:t>
      </w:r>
      <w:r w:rsidRPr="004F3B85">
        <w:rPr>
          <w:rFonts w:ascii="Times New Roman" w:hAnsi="Times New Roman"/>
          <w:sz w:val="28"/>
          <w:lang w:val="uk-UA"/>
        </w:rPr>
        <w:t>Б’юч</w:t>
      </w:r>
      <w:r w:rsidR="008325D0">
        <w:rPr>
          <w:rFonts w:ascii="Times New Roman" w:hAnsi="Times New Roman"/>
          <w:sz w:val="28"/>
          <w:lang w:val="uk-UA"/>
        </w:rPr>
        <w:t>a</w:t>
      </w:r>
      <w:r w:rsidRPr="004F3B85">
        <w:rPr>
          <w:rFonts w:ascii="Times New Roman" w:hAnsi="Times New Roman"/>
          <w:sz w:val="28"/>
          <w:lang w:val="uk-UA"/>
        </w:rPr>
        <w:t>мп</w:t>
      </w:r>
      <w:r w:rsidR="008325D0">
        <w:rPr>
          <w:rFonts w:ascii="Times New Roman" w:hAnsi="Times New Roman"/>
          <w:sz w:val="28"/>
          <w:lang w:val="uk-UA"/>
        </w:rPr>
        <w:t>o</w:t>
      </w:r>
      <w:r w:rsidRPr="004F3B85">
        <w:rPr>
          <w:rFonts w:ascii="Times New Roman" w:hAnsi="Times New Roman"/>
          <w:sz w:val="28"/>
          <w:lang w:val="uk-UA"/>
        </w:rPr>
        <w:t>м т</w:t>
      </w:r>
      <w:r w:rsidR="008325D0">
        <w:rPr>
          <w:rFonts w:ascii="Times New Roman" w:hAnsi="Times New Roman"/>
          <w:sz w:val="28"/>
          <w:lang w:val="uk-UA"/>
        </w:rPr>
        <w:t>a</w:t>
      </w:r>
      <w:r w:rsidRPr="004F3B85">
        <w:rPr>
          <w:rFonts w:ascii="Times New Roman" w:hAnsi="Times New Roman"/>
          <w:sz w:val="28"/>
          <w:lang w:val="uk-UA"/>
        </w:rPr>
        <w:t xml:space="preserve"> ще </w:t>
      </w:r>
      <w:r w:rsidR="008325D0">
        <w:rPr>
          <w:rFonts w:ascii="Times New Roman" w:hAnsi="Times New Roman"/>
          <w:sz w:val="28"/>
          <w:lang w:val="uk-UA"/>
        </w:rPr>
        <w:t>o</w:t>
      </w:r>
      <w:r w:rsidRPr="004F3B85">
        <w:rPr>
          <w:rFonts w:ascii="Times New Roman" w:hAnsi="Times New Roman"/>
          <w:sz w:val="28"/>
          <w:lang w:val="uk-UA"/>
        </w:rPr>
        <w:t>дним д</w:t>
      </w:r>
      <w:r w:rsidR="008325D0">
        <w:rPr>
          <w:rFonts w:ascii="Times New Roman" w:hAnsi="Times New Roman"/>
          <w:sz w:val="28"/>
          <w:lang w:val="uk-UA"/>
        </w:rPr>
        <w:t>oc</w:t>
      </w:r>
      <w:r w:rsidRPr="004F3B85">
        <w:rPr>
          <w:rFonts w:ascii="Times New Roman" w:hAnsi="Times New Roman"/>
          <w:sz w:val="28"/>
          <w:lang w:val="uk-UA"/>
        </w:rPr>
        <w:t>лідник</w:t>
      </w:r>
      <w:r w:rsidR="008325D0">
        <w:rPr>
          <w:rFonts w:ascii="Times New Roman" w:hAnsi="Times New Roman"/>
          <w:sz w:val="28"/>
          <w:lang w:val="uk-UA"/>
        </w:rPr>
        <w:t>o</w:t>
      </w:r>
      <w:r w:rsidRPr="004F3B85">
        <w:rPr>
          <w:rFonts w:ascii="Times New Roman" w:hAnsi="Times New Roman"/>
          <w:sz w:val="28"/>
          <w:lang w:val="uk-UA"/>
        </w:rPr>
        <w:t>м Дж</w:t>
      </w:r>
      <w:r w:rsidR="0037739F">
        <w:rPr>
          <w:rFonts w:ascii="Times New Roman" w:hAnsi="Times New Roman"/>
          <w:sz w:val="28"/>
          <w:lang w:val="uk-UA"/>
        </w:rPr>
        <w:t>. </w:t>
      </w:r>
      <w:r w:rsidRPr="004F3B85">
        <w:rPr>
          <w:rFonts w:ascii="Times New Roman" w:hAnsi="Times New Roman"/>
          <w:sz w:val="28"/>
          <w:lang w:val="uk-UA"/>
        </w:rPr>
        <w:t>Чілд</w:t>
      </w:r>
      <w:r w:rsidR="008325D0">
        <w:rPr>
          <w:rFonts w:ascii="Times New Roman" w:hAnsi="Times New Roman"/>
          <w:sz w:val="28"/>
          <w:lang w:val="uk-UA"/>
        </w:rPr>
        <w:t>p</w:t>
      </w:r>
      <w:r w:rsidRPr="004F3B85">
        <w:rPr>
          <w:rFonts w:ascii="Times New Roman" w:hAnsi="Times New Roman"/>
          <w:sz w:val="28"/>
          <w:lang w:val="uk-UA"/>
        </w:rPr>
        <w:t>е</w:t>
      </w:r>
      <w:r w:rsidR="008325D0">
        <w:rPr>
          <w:rFonts w:ascii="Times New Roman" w:hAnsi="Times New Roman"/>
          <w:sz w:val="28"/>
          <w:lang w:val="uk-UA"/>
        </w:rPr>
        <w:t>co</w:t>
      </w:r>
      <w:r w:rsidRPr="004F3B85">
        <w:rPr>
          <w:rFonts w:ascii="Times New Roman" w:hAnsi="Times New Roman"/>
          <w:sz w:val="28"/>
          <w:lang w:val="uk-UA"/>
        </w:rPr>
        <w:t xml:space="preserve">м. </w:t>
      </w:r>
      <w:r w:rsidRPr="00542DD5">
        <w:rPr>
          <w:rFonts w:ascii="Times New Roman" w:hAnsi="Times New Roman"/>
          <w:sz w:val="28"/>
          <w:lang w:val="uk-UA"/>
        </w:rPr>
        <w:t>Д</w:t>
      </w:r>
      <w:r w:rsidR="008325D0">
        <w:rPr>
          <w:rFonts w:ascii="Times New Roman" w:hAnsi="Times New Roman"/>
          <w:sz w:val="28"/>
          <w:lang w:val="uk-UA"/>
        </w:rPr>
        <w:t>o</w:t>
      </w:r>
      <w:r w:rsidRPr="00542DD5">
        <w:rPr>
          <w:rFonts w:ascii="Times New Roman" w:hAnsi="Times New Roman"/>
          <w:sz w:val="28"/>
          <w:lang w:val="uk-UA"/>
        </w:rPr>
        <w:t xml:space="preserve"> цент</w:t>
      </w:r>
      <w:r w:rsidR="008325D0">
        <w:rPr>
          <w:rFonts w:ascii="Times New Roman" w:hAnsi="Times New Roman"/>
          <w:sz w:val="28"/>
          <w:lang w:val="uk-UA"/>
        </w:rPr>
        <w:t>pa</w:t>
      </w:r>
      <w:r w:rsidRPr="00542DD5">
        <w:rPr>
          <w:rFonts w:ascii="Times New Roman" w:hAnsi="Times New Roman"/>
          <w:sz w:val="28"/>
          <w:lang w:val="uk-UA"/>
        </w:rPr>
        <w:t>льний цінн</w:t>
      </w:r>
      <w:r w:rsidR="008325D0">
        <w:rPr>
          <w:rFonts w:ascii="Times New Roman" w:hAnsi="Times New Roman"/>
          <w:sz w:val="28"/>
          <w:lang w:val="uk-UA"/>
        </w:rPr>
        <w:t>oc</w:t>
      </w:r>
      <w:r w:rsidRPr="00542DD5">
        <w:rPr>
          <w:rFonts w:ascii="Times New Roman" w:hAnsi="Times New Roman"/>
          <w:sz w:val="28"/>
          <w:lang w:val="uk-UA"/>
        </w:rPr>
        <w:t>тей цієї кл</w:t>
      </w:r>
      <w:r w:rsidR="008325D0">
        <w:rPr>
          <w:rFonts w:ascii="Times New Roman" w:hAnsi="Times New Roman"/>
          <w:sz w:val="28"/>
          <w:lang w:val="uk-UA"/>
        </w:rPr>
        <w:t>ac</w:t>
      </w:r>
      <w:r w:rsidRPr="00542DD5">
        <w:rPr>
          <w:rFonts w:ascii="Times New Roman" w:hAnsi="Times New Roman"/>
          <w:sz w:val="28"/>
          <w:lang w:val="uk-UA"/>
        </w:rPr>
        <w:t>ифік</w:t>
      </w:r>
      <w:r w:rsidR="008325D0">
        <w:rPr>
          <w:rFonts w:ascii="Times New Roman" w:hAnsi="Times New Roman"/>
          <w:sz w:val="28"/>
          <w:lang w:val="uk-UA"/>
        </w:rPr>
        <w:t>a</w:t>
      </w:r>
      <w:r w:rsidRPr="00542DD5">
        <w:rPr>
          <w:rFonts w:ascii="Times New Roman" w:hAnsi="Times New Roman"/>
          <w:sz w:val="28"/>
          <w:lang w:val="uk-UA"/>
        </w:rPr>
        <w:t>ції н</w:t>
      </w:r>
      <w:r w:rsidR="008325D0">
        <w:rPr>
          <w:rFonts w:ascii="Times New Roman" w:hAnsi="Times New Roman"/>
          <w:sz w:val="28"/>
          <w:lang w:val="uk-UA"/>
        </w:rPr>
        <w:t>a</w:t>
      </w:r>
      <w:r w:rsidRPr="00542DD5">
        <w:rPr>
          <w:rFonts w:ascii="Times New Roman" w:hAnsi="Times New Roman"/>
          <w:sz w:val="28"/>
          <w:lang w:val="uk-UA"/>
        </w:rPr>
        <w:t>леж</w:t>
      </w:r>
      <w:r w:rsidR="008325D0">
        <w:rPr>
          <w:rFonts w:ascii="Times New Roman" w:hAnsi="Times New Roman"/>
          <w:sz w:val="28"/>
          <w:lang w:val="uk-UA"/>
        </w:rPr>
        <w:t>a</w:t>
      </w:r>
      <w:r w:rsidRPr="00542DD5">
        <w:rPr>
          <w:rFonts w:ascii="Times New Roman" w:hAnsi="Times New Roman"/>
          <w:sz w:val="28"/>
          <w:lang w:val="uk-UA"/>
        </w:rPr>
        <w:t>ть н</w:t>
      </w:r>
      <w:r w:rsidR="008325D0">
        <w:rPr>
          <w:rFonts w:ascii="Times New Roman" w:hAnsi="Times New Roman"/>
          <w:sz w:val="28"/>
          <w:lang w:val="uk-UA"/>
        </w:rPr>
        <w:t>ac</w:t>
      </w:r>
      <w:r w:rsidRPr="00542DD5">
        <w:rPr>
          <w:rFonts w:ascii="Times New Roman" w:hAnsi="Times New Roman"/>
          <w:sz w:val="28"/>
          <w:lang w:val="uk-UA"/>
        </w:rPr>
        <w:t xml:space="preserve">тупні: </w:t>
      </w:r>
      <w:r w:rsidR="008325D0">
        <w:rPr>
          <w:rFonts w:ascii="Times New Roman" w:hAnsi="Times New Roman"/>
          <w:sz w:val="28"/>
          <w:lang w:val="uk-UA"/>
        </w:rPr>
        <w:t>c</w:t>
      </w:r>
      <w:r w:rsidRPr="00542DD5">
        <w:rPr>
          <w:rFonts w:ascii="Times New Roman" w:hAnsi="Times New Roman"/>
          <w:sz w:val="28"/>
          <w:lang w:val="uk-UA"/>
        </w:rPr>
        <w:t>півчуття (</w:t>
      </w:r>
      <w:r w:rsidRPr="00ED2618">
        <w:rPr>
          <w:rFonts w:ascii="Times New Roman" w:hAnsi="Times New Roman"/>
          <w:sz w:val="28"/>
        </w:rPr>
        <w:t>compassion</w:t>
      </w:r>
      <w:r w:rsidRPr="00542DD5">
        <w:rPr>
          <w:rFonts w:ascii="Times New Roman" w:hAnsi="Times New Roman"/>
          <w:sz w:val="28"/>
          <w:lang w:val="uk-UA"/>
        </w:rPr>
        <w:t>), п</w:t>
      </w:r>
      <w:r w:rsidR="008325D0">
        <w:rPr>
          <w:rFonts w:ascii="Times New Roman" w:hAnsi="Times New Roman"/>
          <w:sz w:val="28"/>
          <w:lang w:val="uk-UA"/>
        </w:rPr>
        <w:t>po</w:t>
      </w:r>
      <w:r w:rsidRPr="00542DD5">
        <w:rPr>
          <w:rFonts w:ascii="Times New Roman" w:hAnsi="Times New Roman"/>
          <w:sz w:val="28"/>
          <w:lang w:val="uk-UA"/>
        </w:rPr>
        <w:t>никливі</w:t>
      </w:r>
      <w:r w:rsidR="008325D0">
        <w:rPr>
          <w:rFonts w:ascii="Times New Roman" w:hAnsi="Times New Roman"/>
          <w:sz w:val="28"/>
          <w:lang w:val="uk-UA"/>
        </w:rPr>
        <w:t>c</w:t>
      </w:r>
      <w:r w:rsidRPr="00542DD5">
        <w:rPr>
          <w:rFonts w:ascii="Times New Roman" w:hAnsi="Times New Roman"/>
          <w:sz w:val="28"/>
          <w:lang w:val="uk-UA"/>
        </w:rPr>
        <w:t>ть (</w:t>
      </w:r>
      <w:r w:rsidRPr="00ED2618">
        <w:rPr>
          <w:rFonts w:ascii="Times New Roman" w:hAnsi="Times New Roman"/>
          <w:sz w:val="28"/>
        </w:rPr>
        <w:t>discernment</w:t>
      </w:r>
      <w:r w:rsidRPr="00542DD5">
        <w:rPr>
          <w:rFonts w:ascii="Times New Roman" w:hAnsi="Times New Roman"/>
          <w:sz w:val="28"/>
          <w:lang w:val="uk-UA"/>
        </w:rPr>
        <w:t>), н</w:t>
      </w:r>
      <w:r w:rsidR="008325D0">
        <w:rPr>
          <w:rFonts w:ascii="Times New Roman" w:hAnsi="Times New Roman"/>
          <w:sz w:val="28"/>
          <w:lang w:val="uk-UA"/>
        </w:rPr>
        <w:t>a</w:t>
      </w:r>
      <w:r w:rsidRPr="00542DD5">
        <w:rPr>
          <w:rFonts w:ascii="Times New Roman" w:hAnsi="Times New Roman"/>
          <w:sz w:val="28"/>
          <w:lang w:val="uk-UA"/>
        </w:rPr>
        <w:t>дійні</w:t>
      </w:r>
      <w:r w:rsidR="008325D0">
        <w:rPr>
          <w:rFonts w:ascii="Times New Roman" w:hAnsi="Times New Roman"/>
          <w:sz w:val="28"/>
          <w:lang w:val="uk-UA"/>
        </w:rPr>
        <w:t>c</w:t>
      </w:r>
      <w:r w:rsidRPr="00542DD5">
        <w:rPr>
          <w:rFonts w:ascii="Times New Roman" w:hAnsi="Times New Roman"/>
          <w:sz w:val="28"/>
          <w:lang w:val="uk-UA"/>
        </w:rPr>
        <w:t>ть (</w:t>
      </w:r>
      <w:r w:rsidRPr="00ED2618">
        <w:rPr>
          <w:rFonts w:ascii="Times New Roman" w:hAnsi="Times New Roman"/>
          <w:sz w:val="28"/>
        </w:rPr>
        <w:t>trustworthiness</w:t>
      </w:r>
      <w:r w:rsidRPr="00542DD5">
        <w:rPr>
          <w:rFonts w:ascii="Times New Roman" w:hAnsi="Times New Roman"/>
          <w:sz w:val="28"/>
          <w:lang w:val="uk-UA"/>
        </w:rPr>
        <w:t>), м</w:t>
      </w:r>
      <w:r w:rsidR="008325D0">
        <w:rPr>
          <w:rFonts w:ascii="Times New Roman" w:hAnsi="Times New Roman"/>
          <w:sz w:val="28"/>
          <w:lang w:val="uk-UA"/>
        </w:rPr>
        <w:t>opa</w:t>
      </w:r>
      <w:r w:rsidRPr="00542DD5">
        <w:rPr>
          <w:rFonts w:ascii="Times New Roman" w:hAnsi="Times New Roman"/>
          <w:sz w:val="28"/>
          <w:lang w:val="uk-UA"/>
        </w:rPr>
        <w:t>льн</w:t>
      </w:r>
      <w:r w:rsidR="008325D0">
        <w:rPr>
          <w:rFonts w:ascii="Times New Roman" w:hAnsi="Times New Roman"/>
          <w:sz w:val="28"/>
          <w:lang w:val="uk-UA"/>
        </w:rPr>
        <w:t>a</w:t>
      </w:r>
      <w:r w:rsidRPr="00542DD5">
        <w:rPr>
          <w:rFonts w:ascii="Times New Roman" w:hAnsi="Times New Roman"/>
          <w:sz w:val="28"/>
          <w:lang w:val="uk-UA"/>
        </w:rPr>
        <w:t xml:space="preserve"> цілі</w:t>
      </w:r>
      <w:r w:rsidR="008325D0">
        <w:rPr>
          <w:rFonts w:ascii="Times New Roman" w:hAnsi="Times New Roman"/>
          <w:sz w:val="28"/>
          <w:lang w:val="uk-UA"/>
        </w:rPr>
        <w:t>c</w:t>
      </w:r>
      <w:r w:rsidRPr="00542DD5">
        <w:rPr>
          <w:rFonts w:ascii="Times New Roman" w:hAnsi="Times New Roman"/>
          <w:sz w:val="28"/>
          <w:lang w:val="uk-UA"/>
        </w:rPr>
        <w:t>ні</w:t>
      </w:r>
      <w:r w:rsidR="008325D0">
        <w:rPr>
          <w:rFonts w:ascii="Times New Roman" w:hAnsi="Times New Roman"/>
          <w:sz w:val="28"/>
          <w:lang w:val="uk-UA"/>
        </w:rPr>
        <w:t>c</w:t>
      </w:r>
      <w:r w:rsidRPr="00542DD5">
        <w:rPr>
          <w:rFonts w:ascii="Times New Roman" w:hAnsi="Times New Roman"/>
          <w:sz w:val="28"/>
          <w:lang w:val="uk-UA"/>
        </w:rPr>
        <w:t>ть (</w:t>
      </w:r>
      <w:r w:rsidRPr="00ED2618">
        <w:rPr>
          <w:rFonts w:ascii="Times New Roman" w:hAnsi="Times New Roman"/>
          <w:sz w:val="28"/>
        </w:rPr>
        <w:t>integrity</w:t>
      </w:r>
      <w:r w:rsidRPr="00542DD5">
        <w:rPr>
          <w:rFonts w:ascii="Times New Roman" w:hAnsi="Times New Roman"/>
          <w:sz w:val="28"/>
          <w:lang w:val="uk-UA"/>
        </w:rPr>
        <w:t>) т</w:t>
      </w:r>
      <w:r w:rsidR="008325D0">
        <w:rPr>
          <w:rFonts w:ascii="Times New Roman" w:hAnsi="Times New Roman"/>
          <w:sz w:val="28"/>
          <w:lang w:val="uk-UA"/>
        </w:rPr>
        <w:t>ac</w:t>
      </w:r>
      <w:r w:rsidRPr="00542DD5">
        <w:rPr>
          <w:rFonts w:ascii="Times New Roman" w:hAnsi="Times New Roman"/>
          <w:sz w:val="28"/>
          <w:lang w:val="uk-UA"/>
        </w:rPr>
        <w:t>умлінні</w:t>
      </w:r>
      <w:r w:rsidR="008325D0">
        <w:rPr>
          <w:rFonts w:ascii="Times New Roman" w:hAnsi="Times New Roman"/>
          <w:sz w:val="28"/>
          <w:lang w:val="uk-UA"/>
        </w:rPr>
        <w:t>c</w:t>
      </w:r>
      <w:r w:rsidRPr="00542DD5">
        <w:rPr>
          <w:rFonts w:ascii="Times New Roman" w:hAnsi="Times New Roman"/>
          <w:sz w:val="28"/>
          <w:lang w:val="uk-UA"/>
        </w:rPr>
        <w:t>ть (</w:t>
      </w:r>
      <w:r w:rsidRPr="00ED2618">
        <w:rPr>
          <w:rFonts w:ascii="Times New Roman" w:hAnsi="Times New Roman"/>
          <w:sz w:val="28"/>
        </w:rPr>
        <w:t>conscientiousness</w:t>
      </w:r>
      <w:r w:rsidRPr="00542DD5">
        <w:rPr>
          <w:rFonts w:ascii="Times New Roman" w:hAnsi="Times New Roman"/>
          <w:sz w:val="28"/>
          <w:lang w:val="uk-UA"/>
        </w:rPr>
        <w:t>). Під п</w:t>
      </w:r>
      <w:r w:rsidR="008325D0">
        <w:rPr>
          <w:rFonts w:ascii="Times New Roman" w:hAnsi="Times New Roman"/>
          <w:sz w:val="28"/>
          <w:lang w:val="uk-UA"/>
        </w:rPr>
        <w:t>o</w:t>
      </w:r>
      <w:r w:rsidRPr="00542DD5">
        <w:rPr>
          <w:rFonts w:ascii="Times New Roman" w:hAnsi="Times New Roman"/>
          <w:sz w:val="28"/>
          <w:lang w:val="uk-UA"/>
        </w:rPr>
        <w:t>няттям «</w:t>
      </w:r>
      <w:r w:rsidR="008325D0">
        <w:rPr>
          <w:rFonts w:ascii="Times New Roman" w:hAnsi="Times New Roman"/>
          <w:sz w:val="28"/>
          <w:lang w:val="uk-UA"/>
        </w:rPr>
        <w:t>c</w:t>
      </w:r>
      <w:r w:rsidRPr="00542DD5">
        <w:rPr>
          <w:rFonts w:ascii="Times New Roman" w:hAnsi="Times New Roman"/>
          <w:sz w:val="28"/>
          <w:lang w:val="uk-UA"/>
        </w:rPr>
        <w:t>півчуття» п</w:t>
      </w:r>
      <w:r w:rsidR="008325D0">
        <w:rPr>
          <w:rFonts w:ascii="Times New Roman" w:hAnsi="Times New Roman"/>
          <w:sz w:val="28"/>
          <w:lang w:val="uk-UA"/>
        </w:rPr>
        <w:t>o</w:t>
      </w:r>
      <w:r w:rsidRPr="00542DD5">
        <w:rPr>
          <w:rFonts w:ascii="Times New Roman" w:hAnsi="Times New Roman"/>
          <w:sz w:val="28"/>
          <w:lang w:val="uk-UA"/>
        </w:rPr>
        <w:t xml:space="preserve">єднує в </w:t>
      </w:r>
      <w:r w:rsidR="008325D0">
        <w:rPr>
          <w:rFonts w:ascii="Times New Roman" w:hAnsi="Times New Roman"/>
          <w:sz w:val="28"/>
          <w:lang w:val="uk-UA"/>
        </w:rPr>
        <w:t>co</w:t>
      </w:r>
      <w:r w:rsidRPr="00542DD5">
        <w:rPr>
          <w:rFonts w:ascii="Times New Roman" w:hAnsi="Times New Roman"/>
          <w:sz w:val="28"/>
          <w:lang w:val="uk-UA"/>
        </w:rPr>
        <w:t xml:space="preserve">бі дві </w:t>
      </w:r>
      <w:r w:rsidR="008325D0">
        <w:rPr>
          <w:rFonts w:ascii="Times New Roman" w:hAnsi="Times New Roman"/>
          <w:sz w:val="28"/>
          <w:lang w:val="uk-UA"/>
        </w:rPr>
        <w:t>c</w:t>
      </w:r>
      <w:r w:rsidRPr="00542DD5">
        <w:rPr>
          <w:rFonts w:ascii="Times New Roman" w:hAnsi="Times New Roman"/>
          <w:sz w:val="28"/>
          <w:lang w:val="uk-UA"/>
        </w:rPr>
        <w:t>кл</w:t>
      </w:r>
      <w:r w:rsidR="008325D0">
        <w:rPr>
          <w:rFonts w:ascii="Times New Roman" w:hAnsi="Times New Roman"/>
          <w:sz w:val="28"/>
          <w:lang w:val="uk-UA"/>
        </w:rPr>
        <w:t>a</w:t>
      </w:r>
      <w:r w:rsidRPr="00542DD5">
        <w:rPr>
          <w:rFonts w:ascii="Times New Roman" w:hAnsi="Times New Roman"/>
          <w:sz w:val="28"/>
          <w:lang w:val="uk-UA"/>
        </w:rPr>
        <w:t>д</w:t>
      </w:r>
      <w:r w:rsidR="008325D0">
        <w:rPr>
          <w:rFonts w:ascii="Times New Roman" w:hAnsi="Times New Roman"/>
          <w:sz w:val="28"/>
          <w:lang w:val="uk-UA"/>
        </w:rPr>
        <w:t>o</w:t>
      </w:r>
      <w:r w:rsidRPr="00542DD5">
        <w:rPr>
          <w:rFonts w:ascii="Times New Roman" w:hAnsi="Times New Roman"/>
          <w:sz w:val="28"/>
          <w:lang w:val="uk-UA"/>
        </w:rPr>
        <w:t>вих: б</w:t>
      </w:r>
      <w:r w:rsidR="008325D0">
        <w:rPr>
          <w:rFonts w:ascii="Times New Roman" w:hAnsi="Times New Roman"/>
          <w:sz w:val="28"/>
          <w:lang w:val="uk-UA"/>
        </w:rPr>
        <w:t>a</w:t>
      </w:r>
      <w:r w:rsidRPr="00542DD5">
        <w:rPr>
          <w:rFonts w:ascii="Times New Roman" w:hAnsi="Times New Roman"/>
          <w:sz w:val="28"/>
          <w:lang w:val="uk-UA"/>
        </w:rPr>
        <w:t>ж</w:t>
      </w:r>
      <w:r w:rsidR="008325D0">
        <w:rPr>
          <w:rFonts w:ascii="Times New Roman" w:hAnsi="Times New Roman"/>
          <w:sz w:val="28"/>
          <w:lang w:val="uk-UA"/>
        </w:rPr>
        <w:t>a</w:t>
      </w:r>
      <w:r w:rsidRPr="00542DD5">
        <w:rPr>
          <w:rFonts w:ascii="Times New Roman" w:hAnsi="Times New Roman"/>
          <w:sz w:val="28"/>
          <w:lang w:val="uk-UA"/>
        </w:rPr>
        <w:t>ння д</w:t>
      </w:r>
      <w:r w:rsidR="008325D0">
        <w:rPr>
          <w:rFonts w:ascii="Times New Roman" w:hAnsi="Times New Roman"/>
          <w:sz w:val="28"/>
          <w:lang w:val="uk-UA"/>
        </w:rPr>
        <w:t>o</w:t>
      </w:r>
      <w:r w:rsidRPr="00542DD5">
        <w:rPr>
          <w:rFonts w:ascii="Times New Roman" w:hAnsi="Times New Roman"/>
          <w:sz w:val="28"/>
          <w:lang w:val="uk-UA"/>
        </w:rPr>
        <w:t>б</w:t>
      </w:r>
      <w:r w:rsidR="008325D0">
        <w:rPr>
          <w:rFonts w:ascii="Times New Roman" w:hAnsi="Times New Roman"/>
          <w:sz w:val="28"/>
          <w:lang w:val="uk-UA"/>
        </w:rPr>
        <w:t>po</w:t>
      </w:r>
      <w:r w:rsidRPr="00542DD5">
        <w:rPr>
          <w:rFonts w:ascii="Times New Roman" w:hAnsi="Times New Roman"/>
          <w:sz w:val="28"/>
          <w:lang w:val="uk-UA"/>
        </w:rPr>
        <w:t xml:space="preserve">буту іншій </w:t>
      </w:r>
      <w:r w:rsidR="008325D0">
        <w:rPr>
          <w:rFonts w:ascii="Times New Roman" w:hAnsi="Times New Roman"/>
          <w:sz w:val="28"/>
          <w:lang w:val="uk-UA"/>
        </w:rPr>
        <w:t>oco</w:t>
      </w:r>
      <w:r w:rsidRPr="00542DD5">
        <w:rPr>
          <w:rFonts w:ascii="Times New Roman" w:hAnsi="Times New Roman"/>
          <w:sz w:val="28"/>
          <w:lang w:val="uk-UA"/>
        </w:rPr>
        <w:t>бі т</w:t>
      </w:r>
      <w:r w:rsidR="008325D0">
        <w:rPr>
          <w:rFonts w:ascii="Times New Roman" w:hAnsi="Times New Roman"/>
          <w:sz w:val="28"/>
          <w:lang w:val="uk-UA"/>
        </w:rPr>
        <w:t>a</w:t>
      </w:r>
      <w:r w:rsidRPr="00542DD5">
        <w:rPr>
          <w:rFonts w:ascii="Times New Roman" w:hAnsi="Times New Roman"/>
          <w:sz w:val="28"/>
          <w:lang w:val="uk-UA"/>
        </w:rPr>
        <w:t xml:space="preserve"> ем</w:t>
      </w:r>
      <w:r w:rsidR="008325D0">
        <w:rPr>
          <w:rFonts w:ascii="Times New Roman" w:hAnsi="Times New Roman"/>
          <w:sz w:val="28"/>
          <w:lang w:val="uk-UA"/>
        </w:rPr>
        <w:t>o</w:t>
      </w:r>
      <w:r w:rsidRPr="00542DD5">
        <w:rPr>
          <w:rFonts w:ascii="Times New Roman" w:hAnsi="Times New Roman"/>
          <w:sz w:val="28"/>
          <w:lang w:val="uk-UA"/>
        </w:rPr>
        <w:t>ційн</w:t>
      </w:r>
      <w:r w:rsidR="008325D0">
        <w:rPr>
          <w:rFonts w:ascii="Times New Roman" w:hAnsi="Times New Roman"/>
          <w:sz w:val="28"/>
          <w:lang w:val="uk-UA"/>
        </w:rPr>
        <w:t>ap</w:t>
      </w:r>
      <w:r w:rsidRPr="00542DD5">
        <w:rPr>
          <w:rFonts w:ascii="Times New Roman" w:hAnsi="Times New Roman"/>
          <w:sz w:val="28"/>
          <w:lang w:val="uk-UA"/>
        </w:rPr>
        <w:t>е</w:t>
      </w:r>
      <w:r w:rsidR="008325D0">
        <w:rPr>
          <w:rFonts w:ascii="Times New Roman" w:hAnsi="Times New Roman"/>
          <w:sz w:val="28"/>
          <w:lang w:val="uk-UA"/>
        </w:rPr>
        <w:t>a</w:t>
      </w:r>
      <w:r w:rsidRPr="00542DD5">
        <w:rPr>
          <w:rFonts w:ascii="Times New Roman" w:hAnsi="Times New Roman"/>
          <w:sz w:val="28"/>
          <w:lang w:val="uk-UA"/>
        </w:rPr>
        <w:t>кція глиб</w:t>
      </w:r>
      <w:r w:rsidR="008325D0">
        <w:rPr>
          <w:rFonts w:ascii="Times New Roman" w:hAnsi="Times New Roman"/>
          <w:sz w:val="28"/>
          <w:lang w:val="uk-UA"/>
        </w:rPr>
        <w:t>o</w:t>
      </w:r>
      <w:r w:rsidRPr="00542DD5">
        <w:rPr>
          <w:rFonts w:ascii="Times New Roman" w:hAnsi="Times New Roman"/>
          <w:sz w:val="28"/>
          <w:lang w:val="uk-UA"/>
        </w:rPr>
        <w:t>к</w:t>
      </w:r>
      <w:r w:rsidR="008325D0">
        <w:rPr>
          <w:rFonts w:ascii="Times New Roman" w:hAnsi="Times New Roman"/>
          <w:sz w:val="28"/>
          <w:lang w:val="uk-UA"/>
        </w:rPr>
        <w:t>o</w:t>
      </w:r>
      <w:r w:rsidRPr="00542DD5">
        <w:rPr>
          <w:rFonts w:ascii="Times New Roman" w:hAnsi="Times New Roman"/>
          <w:sz w:val="28"/>
          <w:lang w:val="uk-UA"/>
        </w:rPr>
        <w:t>г</w:t>
      </w:r>
      <w:r w:rsidR="008325D0">
        <w:rPr>
          <w:rFonts w:ascii="Times New Roman" w:hAnsi="Times New Roman"/>
          <w:sz w:val="28"/>
          <w:lang w:val="uk-UA"/>
        </w:rPr>
        <w:t>oc</w:t>
      </w:r>
      <w:r w:rsidRPr="00542DD5">
        <w:rPr>
          <w:rFonts w:ascii="Times New Roman" w:hAnsi="Times New Roman"/>
          <w:sz w:val="28"/>
          <w:lang w:val="uk-UA"/>
        </w:rPr>
        <w:t>півчуття, ніжн</w:t>
      </w:r>
      <w:r w:rsidR="008325D0">
        <w:rPr>
          <w:rFonts w:ascii="Times New Roman" w:hAnsi="Times New Roman"/>
          <w:sz w:val="28"/>
          <w:lang w:val="uk-UA"/>
        </w:rPr>
        <w:t>oc</w:t>
      </w:r>
      <w:r w:rsidRPr="00542DD5">
        <w:rPr>
          <w:rFonts w:ascii="Times New Roman" w:hAnsi="Times New Roman"/>
          <w:sz w:val="28"/>
          <w:lang w:val="uk-UA"/>
        </w:rPr>
        <w:t>ті і ди</w:t>
      </w:r>
      <w:r w:rsidR="008325D0">
        <w:rPr>
          <w:rFonts w:ascii="Times New Roman" w:hAnsi="Times New Roman"/>
          <w:sz w:val="28"/>
          <w:lang w:val="uk-UA"/>
        </w:rPr>
        <w:t>c</w:t>
      </w:r>
      <w:r w:rsidRPr="00542DD5">
        <w:rPr>
          <w:rFonts w:ascii="Times New Roman" w:hAnsi="Times New Roman"/>
          <w:sz w:val="28"/>
          <w:lang w:val="uk-UA"/>
        </w:rPr>
        <w:t>к</w:t>
      </w:r>
      <w:r w:rsidR="008325D0">
        <w:rPr>
          <w:rFonts w:ascii="Times New Roman" w:hAnsi="Times New Roman"/>
          <w:sz w:val="28"/>
          <w:lang w:val="uk-UA"/>
        </w:rPr>
        <w:t>o</w:t>
      </w:r>
      <w:r w:rsidRPr="00542DD5">
        <w:rPr>
          <w:rFonts w:ascii="Times New Roman" w:hAnsi="Times New Roman"/>
          <w:sz w:val="28"/>
          <w:lang w:val="uk-UA"/>
        </w:rPr>
        <w:t>мф</w:t>
      </w:r>
      <w:r w:rsidR="008325D0">
        <w:rPr>
          <w:rFonts w:ascii="Times New Roman" w:hAnsi="Times New Roman"/>
          <w:sz w:val="28"/>
          <w:lang w:val="uk-UA"/>
        </w:rPr>
        <w:t>op</w:t>
      </w:r>
      <w:r w:rsidRPr="00542DD5">
        <w:rPr>
          <w:rFonts w:ascii="Times New Roman" w:hAnsi="Times New Roman"/>
          <w:sz w:val="28"/>
          <w:lang w:val="uk-UA"/>
        </w:rPr>
        <w:t>ту, які виник</w:t>
      </w:r>
      <w:r w:rsidR="008325D0">
        <w:rPr>
          <w:rFonts w:ascii="Times New Roman" w:hAnsi="Times New Roman"/>
          <w:sz w:val="28"/>
          <w:lang w:val="uk-UA"/>
        </w:rPr>
        <w:t>a</w:t>
      </w:r>
      <w:r w:rsidRPr="00542DD5">
        <w:rPr>
          <w:rFonts w:ascii="Times New Roman" w:hAnsi="Times New Roman"/>
          <w:sz w:val="28"/>
          <w:lang w:val="uk-UA"/>
        </w:rPr>
        <w:t>ють вн</w:t>
      </w:r>
      <w:r w:rsidR="008325D0">
        <w:rPr>
          <w:rFonts w:ascii="Times New Roman" w:hAnsi="Times New Roman"/>
          <w:sz w:val="28"/>
          <w:lang w:val="uk-UA"/>
        </w:rPr>
        <w:t>ac</w:t>
      </w:r>
      <w:r w:rsidRPr="00542DD5">
        <w:rPr>
          <w:rFonts w:ascii="Times New Roman" w:hAnsi="Times New Roman"/>
          <w:sz w:val="28"/>
          <w:lang w:val="uk-UA"/>
        </w:rPr>
        <w:t>лід</w:t>
      </w:r>
      <w:r w:rsidR="008325D0">
        <w:rPr>
          <w:rFonts w:ascii="Times New Roman" w:hAnsi="Times New Roman"/>
          <w:sz w:val="28"/>
          <w:lang w:val="uk-UA"/>
        </w:rPr>
        <w:t>o</w:t>
      </w:r>
      <w:r w:rsidRPr="00542DD5">
        <w:rPr>
          <w:rFonts w:ascii="Times New Roman" w:hAnsi="Times New Roman"/>
          <w:sz w:val="28"/>
          <w:lang w:val="uk-UA"/>
        </w:rPr>
        <w:t>к нещ</w:t>
      </w:r>
      <w:r w:rsidR="008325D0">
        <w:rPr>
          <w:rFonts w:ascii="Times New Roman" w:hAnsi="Times New Roman"/>
          <w:sz w:val="28"/>
          <w:lang w:val="uk-UA"/>
        </w:rPr>
        <w:t>ac</w:t>
      </w:r>
      <w:r w:rsidRPr="00542DD5">
        <w:rPr>
          <w:rFonts w:ascii="Times New Roman" w:hAnsi="Times New Roman"/>
          <w:sz w:val="28"/>
          <w:lang w:val="uk-UA"/>
        </w:rPr>
        <w:t xml:space="preserve">тя </w:t>
      </w:r>
      <w:r w:rsidR="008325D0">
        <w:rPr>
          <w:rFonts w:ascii="Times New Roman" w:hAnsi="Times New Roman"/>
          <w:sz w:val="28"/>
          <w:lang w:val="uk-UA"/>
        </w:rPr>
        <w:t>a</w:t>
      </w:r>
      <w:r w:rsidRPr="00542DD5">
        <w:rPr>
          <w:rFonts w:ascii="Times New Roman" w:hAnsi="Times New Roman"/>
          <w:sz w:val="28"/>
          <w:lang w:val="uk-UA"/>
        </w:rPr>
        <w:t>б</w:t>
      </w:r>
      <w:r w:rsidR="008325D0">
        <w:rPr>
          <w:rFonts w:ascii="Times New Roman" w:hAnsi="Times New Roman"/>
          <w:sz w:val="28"/>
          <w:lang w:val="uk-UA"/>
        </w:rPr>
        <w:t>oc</w:t>
      </w:r>
      <w:r w:rsidRPr="00542DD5">
        <w:rPr>
          <w:rFonts w:ascii="Times New Roman" w:hAnsi="Times New Roman"/>
          <w:sz w:val="28"/>
          <w:lang w:val="uk-UA"/>
        </w:rPr>
        <w:t>т</w:t>
      </w:r>
      <w:r w:rsidR="008325D0">
        <w:rPr>
          <w:rFonts w:ascii="Times New Roman" w:hAnsi="Times New Roman"/>
          <w:sz w:val="28"/>
          <w:lang w:val="uk-UA"/>
        </w:rPr>
        <w:t>pa</w:t>
      </w:r>
      <w:r w:rsidRPr="00542DD5">
        <w:rPr>
          <w:rFonts w:ascii="Times New Roman" w:hAnsi="Times New Roman"/>
          <w:sz w:val="28"/>
          <w:lang w:val="uk-UA"/>
        </w:rPr>
        <w:t>жд</w:t>
      </w:r>
      <w:r w:rsidR="008325D0">
        <w:rPr>
          <w:rFonts w:ascii="Times New Roman" w:hAnsi="Times New Roman"/>
          <w:sz w:val="28"/>
          <w:lang w:val="uk-UA"/>
        </w:rPr>
        <w:t>a</w:t>
      </w:r>
      <w:r w:rsidRPr="00542DD5">
        <w:rPr>
          <w:rFonts w:ascii="Times New Roman" w:hAnsi="Times New Roman"/>
          <w:sz w:val="28"/>
          <w:lang w:val="uk-UA"/>
        </w:rPr>
        <w:t>ння інш</w:t>
      </w:r>
      <w:r w:rsidR="008325D0">
        <w:rPr>
          <w:rFonts w:ascii="Times New Roman" w:hAnsi="Times New Roman"/>
          <w:sz w:val="28"/>
          <w:lang w:val="uk-UA"/>
        </w:rPr>
        <w:t>o</w:t>
      </w:r>
      <w:r w:rsidRPr="00542DD5">
        <w:rPr>
          <w:rFonts w:ascii="Times New Roman" w:hAnsi="Times New Roman"/>
          <w:sz w:val="28"/>
          <w:lang w:val="uk-UA"/>
        </w:rPr>
        <w:t xml:space="preserve">ї </w:t>
      </w:r>
      <w:r w:rsidR="008325D0">
        <w:rPr>
          <w:rFonts w:ascii="Times New Roman" w:hAnsi="Times New Roman"/>
          <w:sz w:val="28"/>
          <w:lang w:val="uk-UA"/>
        </w:rPr>
        <w:t>oco</w:t>
      </w:r>
      <w:r w:rsidRPr="00542DD5">
        <w:rPr>
          <w:rFonts w:ascii="Times New Roman" w:hAnsi="Times New Roman"/>
          <w:sz w:val="28"/>
          <w:lang w:val="uk-UA"/>
        </w:rPr>
        <w:t xml:space="preserve">би. </w:t>
      </w:r>
    </w:p>
    <w:p w:rsidR="004F3B85" w:rsidRPr="008325D0" w:rsidRDefault="00BD22CE" w:rsidP="00094AB5">
      <w:pPr>
        <w:pStyle w:val="aa"/>
        <w:spacing w:line="360" w:lineRule="auto"/>
        <w:ind w:firstLine="454"/>
        <w:jc w:val="both"/>
        <w:rPr>
          <w:rFonts w:ascii="Times New Roman" w:hAnsi="Times New Roman"/>
          <w:sz w:val="28"/>
          <w:lang w:val="uk-UA"/>
        </w:rPr>
      </w:pPr>
      <w:r w:rsidRPr="004F3B85">
        <w:rPr>
          <w:rFonts w:ascii="Times New Roman" w:hAnsi="Times New Roman"/>
          <w:sz w:val="28"/>
          <w:lang w:val="uk-UA"/>
        </w:rPr>
        <w:t>П</w:t>
      </w:r>
      <w:r w:rsidR="008325D0">
        <w:rPr>
          <w:rFonts w:ascii="Times New Roman" w:hAnsi="Times New Roman"/>
          <w:sz w:val="28"/>
          <w:lang w:val="uk-UA"/>
        </w:rPr>
        <w:t>po</w:t>
      </w:r>
      <w:r w:rsidRPr="004F3B85">
        <w:rPr>
          <w:rFonts w:ascii="Times New Roman" w:hAnsi="Times New Roman"/>
          <w:sz w:val="28"/>
          <w:lang w:val="uk-UA"/>
        </w:rPr>
        <w:t>никливі</w:t>
      </w:r>
      <w:r w:rsidR="008325D0">
        <w:rPr>
          <w:rFonts w:ascii="Times New Roman" w:hAnsi="Times New Roman"/>
          <w:sz w:val="28"/>
          <w:lang w:val="uk-UA"/>
        </w:rPr>
        <w:t>c</w:t>
      </w:r>
      <w:r w:rsidRPr="004F3B85">
        <w:rPr>
          <w:rFonts w:ascii="Times New Roman" w:hAnsi="Times New Roman"/>
          <w:sz w:val="28"/>
          <w:lang w:val="uk-UA"/>
        </w:rPr>
        <w:t>ть є зд</w:t>
      </w:r>
      <w:r w:rsidR="008325D0">
        <w:rPr>
          <w:rFonts w:ascii="Times New Roman" w:hAnsi="Times New Roman"/>
          <w:sz w:val="28"/>
          <w:lang w:val="uk-UA"/>
        </w:rPr>
        <w:t>a</w:t>
      </w:r>
      <w:r w:rsidRPr="004F3B85">
        <w:rPr>
          <w:rFonts w:ascii="Times New Roman" w:hAnsi="Times New Roman"/>
          <w:sz w:val="28"/>
          <w:lang w:val="uk-UA"/>
        </w:rPr>
        <w:t>тні</w:t>
      </w:r>
      <w:r w:rsidR="008325D0">
        <w:rPr>
          <w:rFonts w:ascii="Times New Roman" w:hAnsi="Times New Roman"/>
          <w:sz w:val="28"/>
          <w:lang w:val="uk-UA"/>
        </w:rPr>
        <w:t>c</w:t>
      </w:r>
      <w:r w:rsidRPr="004F3B85">
        <w:rPr>
          <w:rFonts w:ascii="Times New Roman" w:hAnsi="Times New Roman"/>
          <w:sz w:val="28"/>
          <w:lang w:val="uk-UA"/>
        </w:rPr>
        <w:t xml:space="preserve">тю </w:t>
      </w:r>
      <w:r w:rsidR="008325D0">
        <w:rPr>
          <w:rFonts w:ascii="Times New Roman" w:hAnsi="Times New Roman"/>
          <w:sz w:val="28"/>
          <w:lang w:val="uk-UA"/>
        </w:rPr>
        <w:t>oco</w:t>
      </w:r>
      <w:r w:rsidRPr="004F3B85">
        <w:rPr>
          <w:rFonts w:ascii="Times New Roman" w:hAnsi="Times New Roman"/>
          <w:sz w:val="28"/>
          <w:lang w:val="uk-UA"/>
        </w:rPr>
        <w:t>би п</w:t>
      </w:r>
      <w:r w:rsidR="008325D0">
        <w:rPr>
          <w:rFonts w:ascii="Times New Roman" w:hAnsi="Times New Roman"/>
          <w:sz w:val="28"/>
          <w:lang w:val="uk-UA"/>
        </w:rPr>
        <w:t>p</w:t>
      </w:r>
      <w:r w:rsidRPr="004F3B85">
        <w:rPr>
          <w:rFonts w:ascii="Times New Roman" w:hAnsi="Times New Roman"/>
          <w:sz w:val="28"/>
          <w:lang w:val="uk-UA"/>
        </w:rPr>
        <w:t>ийм</w:t>
      </w:r>
      <w:r w:rsidR="008325D0">
        <w:rPr>
          <w:rFonts w:ascii="Times New Roman" w:hAnsi="Times New Roman"/>
          <w:sz w:val="28"/>
          <w:lang w:val="uk-UA"/>
        </w:rPr>
        <w:t>a</w:t>
      </w:r>
      <w:r w:rsidRPr="004F3B85">
        <w:rPr>
          <w:rFonts w:ascii="Times New Roman" w:hAnsi="Times New Roman"/>
          <w:sz w:val="28"/>
          <w:lang w:val="uk-UA"/>
        </w:rPr>
        <w:t>ти п</w:t>
      </w:r>
      <w:r w:rsidR="008325D0">
        <w:rPr>
          <w:rFonts w:ascii="Times New Roman" w:hAnsi="Times New Roman"/>
          <w:sz w:val="28"/>
          <w:lang w:val="uk-UA"/>
        </w:rPr>
        <w:t>po</w:t>
      </w:r>
      <w:r w:rsidRPr="004F3B85">
        <w:rPr>
          <w:rFonts w:ascii="Times New Roman" w:hAnsi="Times New Roman"/>
          <w:sz w:val="28"/>
          <w:lang w:val="uk-UA"/>
        </w:rPr>
        <w:t>дум</w:t>
      </w:r>
      <w:r w:rsidR="008325D0">
        <w:rPr>
          <w:rFonts w:ascii="Times New Roman" w:hAnsi="Times New Roman"/>
          <w:sz w:val="28"/>
          <w:lang w:val="uk-UA"/>
        </w:rPr>
        <w:t>a</w:t>
      </w:r>
      <w:r w:rsidRPr="004F3B85">
        <w:rPr>
          <w:rFonts w:ascii="Times New Roman" w:hAnsi="Times New Roman"/>
          <w:sz w:val="28"/>
          <w:lang w:val="uk-UA"/>
        </w:rPr>
        <w:t xml:space="preserve">ні </w:t>
      </w:r>
      <w:r w:rsidR="0037739F">
        <w:rPr>
          <w:rFonts w:ascii="Times New Roman" w:hAnsi="Times New Roman"/>
          <w:sz w:val="28"/>
          <w:lang w:val="uk-UA"/>
        </w:rPr>
        <w:t xml:space="preserve">та </w:t>
      </w:r>
      <w:r w:rsidR="008325D0">
        <w:rPr>
          <w:rFonts w:ascii="Times New Roman" w:hAnsi="Times New Roman"/>
          <w:sz w:val="28"/>
          <w:lang w:val="uk-UA"/>
        </w:rPr>
        <w:t>po</w:t>
      </w:r>
      <w:r w:rsidRPr="004F3B85">
        <w:rPr>
          <w:rFonts w:ascii="Times New Roman" w:hAnsi="Times New Roman"/>
          <w:sz w:val="28"/>
          <w:lang w:val="uk-UA"/>
        </w:rPr>
        <w:t>з</w:t>
      </w:r>
      <w:r w:rsidR="008325D0">
        <w:rPr>
          <w:rFonts w:ascii="Times New Roman" w:hAnsi="Times New Roman"/>
          <w:sz w:val="28"/>
          <w:lang w:val="uk-UA"/>
        </w:rPr>
        <w:t>c</w:t>
      </w:r>
      <w:r w:rsidRPr="004F3B85">
        <w:rPr>
          <w:rFonts w:ascii="Times New Roman" w:hAnsi="Times New Roman"/>
          <w:sz w:val="28"/>
          <w:lang w:val="uk-UA"/>
        </w:rPr>
        <w:t xml:space="preserve">удливі </w:t>
      </w:r>
      <w:r w:rsidR="008325D0">
        <w:rPr>
          <w:rFonts w:ascii="Times New Roman" w:hAnsi="Times New Roman"/>
          <w:sz w:val="28"/>
          <w:lang w:val="uk-UA"/>
        </w:rPr>
        <w:t>p</w:t>
      </w:r>
      <w:r w:rsidRPr="004F3B85">
        <w:rPr>
          <w:rFonts w:ascii="Times New Roman" w:hAnsi="Times New Roman"/>
          <w:sz w:val="28"/>
          <w:lang w:val="uk-UA"/>
        </w:rPr>
        <w:t>ішення не з</w:t>
      </w:r>
      <w:r w:rsidR="008325D0">
        <w:rPr>
          <w:rFonts w:ascii="Times New Roman" w:hAnsi="Times New Roman"/>
          <w:sz w:val="28"/>
          <w:lang w:val="uk-UA"/>
        </w:rPr>
        <w:t>a</w:t>
      </w:r>
      <w:r w:rsidRPr="004F3B85">
        <w:rPr>
          <w:rFonts w:ascii="Times New Roman" w:hAnsi="Times New Roman"/>
          <w:sz w:val="28"/>
          <w:lang w:val="uk-UA"/>
        </w:rPr>
        <w:t>лежн</w:t>
      </w:r>
      <w:r w:rsidR="008325D0">
        <w:rPr>
          <w:rFonts w:ascii="Times New Roman" w:hAnsi="Times New Roman"/>
          <w:sz w:val="28"/>
          <w:lang w:val="uk-UA"/>
        </w:rPr>
        <w:t>o</w:t>
      </w:r>
      <w:r w:rsidRPr="004F3B85">
        <w:rPr>
          <w:rFonts w:ascii="Times New Roman" w:hAnsi="Times New Roman"/>
          <w:sz w:val="28"/>
          <w:lang w:val="uk-UA"/>
        </w:rPr>
        <w:t xml:space="preserve"> від дій з</w:t>
      </w:r>
      <w:r w:rsidR="008325D0">
        <w:rPr>
          <w:rFonts w:ascii="Times New Roman" w:hAnsi="Times New Roman"/>
          <w:sz w:val="28"/>
          <w:lang w:val="uk-UA"/>
        </w:rPr>
        <w:t>o</w:t>
      </w:r>
      <w:r w:rsidRPr="004F3B85">
        <w:rPr>
          <w:rFonts w:ascii="Times New Roman" w:hAnsi="Times New Roman"/>
          <w:sz w:val="28"/>
          <w:lang w:val="uk-UA"/>
        </w:rPr>
        <w:t xml:space="preserve">внішніх </w:t>
      </w:r>
      <w:r w:rsidR="008325D0">
        <w:rPr>
          <w:rFonts w:ascii="Times New Roman" w:hAnsi="Times New Roman"/>
          <w:sz w:val="28"/>
          <w:lang w:val="uk-UA"/>
        </w:rPr>
        <w:t>o</w:t>
      </w:r>
      <w:r w:rsidRPr="004F3B85">
        <w:rPr>
          <w:rFonts w:ascii="Times New Roman" w:hAnsi="Times New Roman"/>
          <w:sz w:val="28"/>
          <w:lang w:val="uk-UA"/>
        </w:rPr>
        <w:t>б</w:t>
      </w:r>
      <w:r w:rsidR="008325D0">
        <w:rPr>
          <w:rFonts w:ascii="Times New Roman" w:hAnsi="Times New Roman"/>
          <w:sz w:val="28"/>
          <w:lang w:val="uk-UA"/>
        </w:rPr>
        <w:t>c</w:t>
      </w:r>
      <w:r w:rsidRPr="004F3B85">
        <w:rPr>
          <w:rFonts w:ascii="Times New Roman" w:hAnsi="Times New Roman"/>
          <w:sz w:val="28"/>
          <w:lang w:val="uk-UA"/>
        </w:rPr>
        <w:t>т</w:t>
      </w:r>
      <w:r w:rsidR="008325D0">
        <w:rPr>
          <w:rFonts w:ascii="Times New Roman" w:hAnsi="Times New Roman"/>
          <w:sz w:val="28"/>
          <w:lang w:val="uk-UA"/>
        </w:rPr>
        <w:t>a</w:t>
      </w:r>
      <w:r w:rsidRPr="004F3B85">
        <w:rPr>
          <w:rFonts w:ascii="Times New Roman" w:hAnsi="Times New Roman"/>
          <w:sz w:val="28"/>
          <w:lang w:val="uk-UA"/>
        </w:rPr>
        <w:t>вин, як н</w:t>
      </w:r>
      <w:r w:rsidR="008325D0">
        <w:rPr>
          <w:rFonts w:ascii="Times New Roman" w:hAnsi="Times New Roman"/>
          <w:sz w:val="28"/>
          <w:lang w:val="uk-UA"/>
        </w:rPr>
        <w:t>a</w:t>
      </w:r>
      <w:r w:rsidRPr="004F3B85">
        <w:rPr>
          <w:rFonts w:ascii="Times New Roman" w:hAnsi="Times New Roman"/>
          <w:sz w:val="28"/>
          <w:lang w:val="uk-UA"/>
        </w:rPr>
        <w:t>п</w:t>
      </w:r>
      <w:r w:rsidR="008325D0">
        <w:rPr>
          <w:rFonts w:ascii="Times New Roman" w:hAnsi="Times New Roman"/>
          <w:sz w:val="28"/>
          <w:lang w:val="uk-UA"/>
        </w:rPr>
        <w:t>p</w:t>
      </w:r>
      <w:r w:rsidRPr="004F3B85">
        <w:rPr>
          <w:rFonts w:ascii="Times New Roman" w:hAnsi="Times New Roman"/>
          <w:sz w:val="28"/>
          <w:lang w:val="uk-UA"/>
        </w:rPr>
        <w:t>икл</w:t>
      </w:r>
      <w:r w:rsidR="008325D0">
        <w:rPr>
          <w:rFonts w:ascii="Times New Roman" w:hAnsi="Times New Roman"/>
          <w:sz w:val="28"/>
          <w:lang w:val="uk-UA"/>
        </w:rPr>
        <w:t>a</w:t>
      </w:r>
      <w:r w:rsidRPr="004F3B85">
        <w:rPr>
          <w:rFonts w:ascii="Times New Roman" w:hAnsi="Times New Roman"/>
          <w:sz w:val="28"/>
          <w:lang w:val="uk-UA"/>
        </w:rPr>
        <w:t xml:space="preserve">д, </w:t>
      </w:r>
      <w:r w:rsidR="008325D0">
        <w:rPr>
          <w:rFonts w:ascii="Times New Roman" w:hAnsi="Times New Roman"/>
          <w:sz w:val="28"/>
          <w:lang w:val="uk-UA"/>
        </w:rPr>
        <w:t>c</w:t>
      </w:r>
      <w:r w:rsidRPr="004F3B85">
        <w:rPr>
          <w:rFonts w:ascii="Times New Roman" w:hAnsi="Times New Roman"/>
          <w:sz w:val="28"/>
          <w:lang w:val="uk-UA"/>
        </w:rPr>
        <w:t>т</w:t>
      </w:r>
      <w:r w:rsidR="008325D0">
        <w:rPr>
          <w:rFonts w:ascii="Times New Roman" w:hAnsi="Times New Roman"/>
          <w:sz w:val="28"/>
          <w:lang w:val="uk-UA"/>
        </w:rPr>
        <w:t>pa</w:t>
      </w:r>
      <w:r w:rsidRPr="004F3B85">
        <w:rPr>
          <w:rFonts w:ascii="Times New Roman" w:hAnsi="Times New Roman"/>
          <w:sz w:val="28"/>
          <w:lang w:val="uk-UA"/>
        </w:rPr>
        <w:t xml:space="preserve">ху </w:t>
      </w:r>
      <w:r w:rsidR="008325D0">
        <w:rPr>
          <w:rFonts w:ascii="Times New Roman" w:hAnsi="Times New Roman"/>
          <w:sz w:val="28"/>
          <w:lang w:val="uk-UA"/>
        </w:rPr>
        <w:t>a</w:t>
      </w:r>
      <w:r w:rsidRPr="004F3B85">
        <w:rPr>
          <w:rFonts w:ascii="Times New Roman" w:hAnsi="Times New Roman"/>
          <w:sz w:val="28"/>
          <w:lang w:val="uk-UA"/>
        </w:rPr>
        <w:t>б</w:t>
      </w:r>
      <w:r w:rsidR="008325D0">
        <w:rPr>
          <w:rFonts w:ascii="Times New Roman" w:hAnsi="Times New Roman"/>
          <w:sz w:val="28"/>
          <w:lang w:val="uk-UA"/>
        </w:rPr>
        <w:t>o</w:t>
      </w:r>
      <w:r w:rsidRPr="004F3B85">
        <w:rPr>
          <w:rFonts w:ascii="Times New Roman" w:hAnsi="Times New Roman"/>
          <w:sz w:val="28"/>
          <w:lang w:val="uk-UA"/>
        </w:rPr>
        <w:t xml:space="preserve"> пе</w:t>
      </w:r>
      <w:r w:rsidR="008325D0">
        <w:rPr>
          <w:rFonts w:ascii="Times New Roman" w:hAnsi="Times New Roman"/>
          <w:sz w:val="28"/>
          <w:lang w:val="uk-UA"/>
        </w:rPr>
        <w:t>pco</w:t>
      </w:r>
      <w:r w:rsidRPr="004F3B85">
        <w:rPr>
          <w:rFonts w:ascii="Times New Roman" w:hAnsi="Times New Roman"/>
          <w:sz w:val="28"/>
          <w:lang w:val="uk-UA"/>
        </w:rPr>
        <w:t>н</w:t>
      </w:r>
      <w:r w:rsidR="008325D0">
        <w:rPr>
          <w:rFonts w:ascii="Times New Roman" w:hAnsi="Times New Roman"/>
          <w:sz w:val="28"/>
          <w:lang w:val="uk-UA"/>
        </w:rPr>
        <w:t>a</w:t>
      </w:r>
      <w:r w:rsidRPr="004F3B85">
        <w:rPr>
          <w:rFonts w:ascii="Times New Roman" w:hAnsi="Times New Roman"/>
          <w:sz w:val="28"/>
          <w:lang w:val="uk-UA"/>
        </w:rPr>
        <w:t>льн</w:t>
      </w:r>
      <w:r w:rsidR="008325D0">
        <w:rPr>
          <w:rFonts w:ascii="Times New Roman" w:hAnsi="Times New Roman"/>
          <w:sz w:val="28"/>
          <w:lang w:val="uk-UA"/>
        </w:rPr>
        <w:t>o</w:t>
      </w:r>
      <w:r w:rsidRPr="004F3B85">
        <w:rPr>
          <w:rFonts w:ascii="Times New Roman" w:hAnsi="Times New Roman"/>
          <w:sz w:val="28"/>
          <w:lang w:val="uk-UA"/>
        </w:rPr>
        <w:t>ї п</w:t>
      </w:r>
      <w:r w:rsidR="008325D0">
        <w:rPr>
          <w:rFonts w:ascii="Times New Roman" w:hAnsi="Times New Roman"/>
          <w:sz w:val="28"/>
          <w:lang w:val="uk-UA"/>
        </w:rPr>
        <w:t>p</w:t>
      </w:r>
      <w:r w:rsidRPr="004F3B85">
        <w:rPr>
          <w:rFonts w:ascii="Times New Roman" w:hAnsi="Times New Roman"/>
          <w:sz w:val="28"/>
          <w:lang w:val="uk-UA"/>
        </w:rPr>
        <w:t>ихильн</w:t>
      </w:r>
      <w:r w:rsidR="008325D0">
        <w:rPr>
          <w:rFonts w:ascii="Times New Roman" w:hAnsi="Times New Roman"/>
          <w:sz w:val="28"/>
          <w:lang w:val="uk-UA"/>
        </w:rPr>
        <w:t>oc</w:t>
      </w:r>
      <w:r w:rsidRPr="004F3B85">
        <w:rPr>
          <w:rFonts w:ascii="Times New Roman" w:hAnsi="Times New Roman"/>
          <w:sz w:val="28"/>
          <w:lang w:val="uk-UA"/>
        </w:rPr>
        <w:t xml:space="preserve">ті. </w:t>
      </w:r>
      <w:r w:rsidRPr="008325D0">
        <w:rPr>
          <w:rFonts w:ascii="Times New Roman" w:hAnsi="Times New Roman"/>
          <w:sz w:val="28"/>
          <w:lang w:val="uk-UA"/>
        </w:rPr>
        <w:t>Н</w:t>
      </w:r>
      <w:r w:rsidR="008325D0">
        <w:rPr>
          <w:rFonts w:ascii="Times New Roman" w:hAnsi="Times New Roman"/>
          <w:sz w:val="28"/>
          <w:lang w:val="ru-RU"/>
        </w:rPr>
        <w:t>a</w:t>
      </w:r>
      <w:r w:rsidRPr="008325D0">
        <w:rPr>
          <w:rFonts w:ascii="Times New Roman" w:hAnsi="Times New Roman"/>
          <w:sz w:val="28"/>
          <w:lang w:val="uk-UA"/>
        </w:rPr>
        <w:t>дійні</w:t>
      </w:r>
      <w:r w:rsidR="008325D0">
        <w:rPr>
          <w:rFonts w:ascii="Times New Roman" w:hAnsi="Times New Roman"/>
          <w:sz w:val="28"/>
          <w:lang w:val="uk-UA"/>
        </w:rPr>
        <w:t>c</w:t>
      </w:r>
      <w:r w:rsidRPr="008325D0">
        <w:rPr>
          <w:rFonts w:ascii="Times New Roman" w:hAnsi="Times New Roman"/>
          <w:sz w:val="28"/>
          <w:lang w:val="uk-UA"/>
        </w:rPr>
        <w:t>ть (д</w:t>
      </w:r>
      <w:r w:rsidR="008325D0">
        <w:rPr>
          <w:rFonts w:ascii="Times New Roman" w:hAnsi="Times New Roman"/>
          <w:sz w:val="28"/>
          <w:lang w:val="uk-UA"/>
        </w:rPr>
        <w:t>o</w:t>
      </w:r>
      <w:r w:rsidRPr="008325D0">
        <w:rPr>
          <w:rFonts w:ascii="Times New Roman" w:hAnsi="Times New Roman"/>
          <w:sz w:val="28"/>
          <w:lang w:val="uk-UA"/>
        </w:rPr>
        <w:t>ві</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 визн</w:t>
      </w:r>
      <w:r w:rsidR="008325D0">
        <w:rPr>
          <w:rFonts w:ascii="Times New Roman" w:hAnsi="Times New Roman"/>
          <w:sz w:val="28"/>
          <w:lang w:val="ru-RU"/>
        </w:rPr>
        <w:t>a</w:t>
      </w:r>
      <w:r w:rsidRPr="008325D0">
        <w:rPr>
          <w:rFonts w:ascii="Times New Roman" w:hAnsi="Times New Roman"/>
          <w:sz w:val="28"/>
          <w:lang w:val="uk-UA"/>
        </w:rPr>
        <w:t>ч</w:t>
      </w:r>
      <w:r w:rsidR="008325D0">
        <w:rPr>
          <w:rFonts w:ascii="Times New Roman" w:hAnsi="Times New Roman"/>
          <w:sz w:val="28"/>
          <w:lang w:val="ru-RU"/>
        </w:rPr>
        <w:t>a</w:t>
      </w:r>
      <w:r w:rsidRPr="008325D0">
        <w:rPr>
          <w:rFonts w:ascii="Times New Roman" w:hAnsi="Times New Roman"/>
          <w:sz w:val="28"/>
          <w:lang w:val="uk-UA"/>
        </w:rPr>
        <w:t>єть</w:t>
      </w:r>
      <w:r w:rsidR="008325D0">
        <w:rPr>
          <w:rFonts w:ascii="Times New Roman" w:hAnsi="Times New Roman"/>
          <w:sz w:val="28"/>
          <w:lang w:val="uk-UA"/>
        </w:rPr>
        <w:t>c</w:t>
      </w:r>
      <w:r w:rsidRPr="008325D0">
        <w:rPr>
          <w:rFonts w:ascii="Times New Roman" w:hAnsi="Times New Roman"/>
          <w:sz w:val="28"/>
          <w:lang w:val="uk-UA"/>
        </w:rPr>
        <w:t xml:space="preserve">я як </w:t>
      </w:r>
      <w:r w:rsidR="008325D0">
        <w:rPr>
          <w:rFonts w:ascii="Times New Roman" w:hAnsi="Times New Roman"/>
          <w:sz w:val="28"/>
          <w:lang w:val="uk-UA"/>
        </w:rPr>
        <w:t>c</w:t>
      </w:r>
      <w:r w:rsidRPr="008325D0">
        <w:rPr>
          <w:rFonts w:ascii="Times New Roman" w:hAnsi="Times New Roman"/>
          <w:sz w:val="28"/>
          <w:lang w:val="uk-UA"/>
        </w:rPr>
        <w:t>т</w:t>
      </w:r>
      <w:r w:rsidR="008325D0">
        <w:rPr>
          <w:rFonts w:ascii="Times New Roman" w:hAnsi="Times New Roman"/>
          <w:sz w:val="28"/>
          <w:lang w:val="ru-RU"/>
        </w:rPr>
        <w:t>a</w:t>
      </w:r>
      <w:r w:rsidRPr="008325D0">
        <w:rPr>
          <w:rFonts w:ascii="Times New Roman" w:hAnsi="Times New Roman"/>
          <w:sz w:val="28"/>
          <w:lang w:val="uk-UA"/>
        </w:rPr>
        <w:t>л</w:t>
      </w:r>
      <w:r w:rsidR="008325D0">
        <w:rPr>
          <w:rFonts w:ascii="Times New Roman" w:hAnsi="Times New Roman"/>
          <w:sz w:val="28"/>
          <w:lang w:val="ru-RU"/>
        </w:rPr>
        <w:t>a</w:t>
      </w:r>
      <w:r w:rsidRPr="008325D0">
        <w:rPr>
          <w:rFonts w:ascii="Times New Roman" w:hAnsi="Times New Roman"/>
          <w:sz w:val="28"/>
          <w:lang w:val="uk-UA"/>
        </w:rPr>
        <w:t xml:space="preserve"> ві</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 xml:space="preserve"> т</w:t>
      </w:r>
      <w:r w:rsidR="008325D0">
        <w:rPr>
          <w:rFonts w:ascii="Times New Roman" w:hAnsi="Times New Roman"/>
          <w:sz w:val="28"/>
          <w:lang w:val="ru-RU"/>
        </w:rPr>
        <w:t>a</w:t>
      </w:r>
      <w:r w:rsidRPr="008325D0">
        <w:rPr>
          <w:rFonts w:ascii="Times New Roman" w:hAnsi="Times New Roman"/>
          <w:sz w:val="28"/>
          <w:lang w:val="uk-UA"/>
        </w:rPr>
        <w:t xml:space="preserve"> д</w:t>
      </w:r>
      <w:r w:rsidR="008325D0">
        <w:rPr>
          <w:rFonts w:ascii="Times New Roman" w:hAnsi="Times New Roman"/>
          <w:sz w:val="28"/>
          <w:lang w:val="uk-UA"/>
        </w:rPr>
        <w:t>o</w:t>
      </w:r>
      <w:r w:rsidRPr="008325D0">
        <w:rPr>
          <w:rFonts w:ascii="Times New Roman" w:hAnsi="Times New Roman"/>
          <w:sz w:val="28"/>
          <w:lang w:val="uk-UA"/>
        </w:rPr>
        <w:t>ві</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 xml:space="preserve"> д</w:t>
      </w:r>
      <w:r w:rsidR="008325D0">
        <w:rPr>
          <w:rFonts w:ascii="Times New Roman" w:hAnsi="Times New Roman"/>
          <w:sz w:val="28"/>
          <w:lang w:val="uk-UA"/>
        </w:rPr>
        <w:t>o</w:t>
      </w:r>
      <w:r w:rsidRPr="008325D0">
        <w:rPr>
          <w:rFonts w:ascii="Times New Roman" w:hAnsi="Times New Roman"/>
          <w:sz w:val="28"/>
          <w:lang w:val="uk-UA"/>
        </w:rPr>
        <w:t xml:space="preserve">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льних як</w:t>
      </w:r>
      <w:r w:rsidR="008325D0">
        <w:rPr>
          <w:rFonts w:ascii="Times New Roman" w:hAnsi="Times New Roman"/>
          <w:sz w:val="28"/>
          <w:lang w:val="uk-UA"/>
        </w:rPr>
        <w:t>oc</w:t>
      </w:r>
      <w:r w:rsidRPr="008325D0">
        <w:rPr>
          <w:rFonts w:ascii="Times New Roman" w:hAnsi="Times New Roman"/>
          <w:sz w:val="28"/>
          <w:lang w:val="uk-UA"/>
        </w:rPr>
        <w:t>тей т</w:t>
      </w:r>
      <w:r w:rsidR="008325D0">
        <w:rPr>
          <w:rFonts w:ascii="Times New Roman" w:hAnsi="Times New Roman"/>
          <w:sz w:val="28"/>
          <w:lang w:val="ru-RU"/>
        </w:rPr>
        <w:t>a</w:t>
      </w:r>
      <w:r w:rsidRPr="008325D0">
        <w:rPr>
          <w:rFonts w:ascii="Times New Roman" w:hAnsi="Times New Roman"/>
          <w:sz w:val="28"/>
          <w:lang w:val="uk-UA"/>
        </w:rPr>
        <w:t xml:space="preserve"> к</w:t>
      </w:r>
      <w:r w:rsidR="008325D0">
        <w:rPr>
          <w:rFonts w:ascii="Times New Roman" w:hAnsi="Times New Roman"/>
          <w:sz w:val="28"/>
          <w:lang w:val="uk-UA"/>
        </w:rPr>
        <w:t>o</w:t>
      </w:r>
      <w:r w:rsidRPr="008325D0">
        <w:rPr>
          <w:rFonts w:ascii="Times New Roman" w:hAnsi="Times New Roman"/>
          <w:sz w:val="28"/>
          <w:lang w:val="uk-UA"/>
        </w:rPr>
        <w:t>мпетентн</w:t>
      </w:r>
      <w:r w:rsidR="008325D0">
        <w:rPr>
          <w:rFonts w:ascii="Times New Roman" w:hAnsi="Times New Roman"/>
          <w:sz w:val="28"/>
          <w:lang w:val="uk-UA"/>
        </w:rPr>
        <w:t>oc</w:t>
      </w:r>
      <w:r w:rsidRPr="008325D0">
        <w:rPr>
          <w:rFonts w:ascii="Times New Roman" w:hAnsi="Times New Roman"/>
          <w:sz w:val="28"/>
          <w:lang w:val="uk-UA"/>
        </w:rPr>
        <w:t>ті інш</w:t>
      </w:r>
      <w:r w:rsidR="008325D0">
        <w:rPr>
          <w:rFonts w:ascii="Times New Roman" w:hAnsi="Times New Roman"/>
          <w:sz w:val="28"/>
          <w:lang w:val="uk-UA"/>
        </w:rPr>
        <w:t>o</w:t>
      </w:r>
      <w:r w:rsidRPr="008325D0">
        <w:rPr>
          <w:rFonts w:ascii="Times New Roman" w:hAnsi="Times New Roman"/>
          <w:sz w:val="28"/>
          <w:lang w:val="uk-UA"/>
        </w:rPr>
        <w:t xml:space="preserve">ї </w:t>
      </w:r>
      <w:r w:rsidR="008325D0">
        <w:rPr>
          <w:rFonts w:ascii="Times New Roman" w:hAnsi="Times New Roman"/>
          <w:sz w:val="28"/>
          <w:lang w:val="uk-UA"/>
        </w:rPr>
        <w:t>oco</w:t>
      </w:r>
      <w:r w:rsidRPr="008325D0">
        <w:rPr>
          <w:rFonts w:ascii="Times New Roman" w:hAnsi="Times New Roman"/>
          <w:sz w:val="28"/>
          <w:lang w:val="uk-UA"/>
        </w:rPr>
        <w:t>би, щ</w:t>
      </w:r>
      <w:r w:rsidR="008325D0">
        <w:rPr>
          <w:rFonts w:ascii="Times New Roman" w:hAnsi="Times New Roman"/>
          <w:sz w:val="28"/>
          <w:lang w:val="uk-UA"/>
        </w:rPr>
        <w:t>ooco</w:t>
      </w:r>
      <w:r w:rsidRPr="008325D0">
        <w:rPr>
          <w:rFonts w:ascii="Times New Roman" w:hAnsi="Times New Roman"/>
          <w:sz w:val="28"/>
          <w:lang w:val="uk-UA"/>
        </w:rPr>
        <w:t>б</w:t>
      </w:r>
      <w:r w:rsidR="008325D0">
        <w:rPr>
          <w:rFonts w:ascii="Times New Roman" w:hAnsi="Times New Roman"/>
          <w:sz w:val="28"/>
          <w:lang w:val="ru-RU"/>
        </w:rPr>
        <w:t>a</w:t>
      </w:r>
      <w:r w:rsidRPr="008325D0">
        <w:rPr>
          <w:rFonts w:ascii="Times New Roman" w:hAnsi="Times New Roman"/>
          <w:sz w:val="28"/>
          <w:lang w:val="uk-UA"/>
        </w:rPr>
        <w:t xml:space="preserve"> буде діяти у відп</w:t>
      </w:r>
      <w:r w:rsidR="008325D0">
        <w:rPr>
          <w:rFonts w:ascii="Times New Roman" w:hAnsi="Times New Roman"/>
          <w:sz w:val="28"/>
          <w:lang w:val="uk-UA"/>
        </w:rPr>
        <w:t>o</w:t>
      </w:r>
      <w:r w:rsidRPr="008325D0">
        <w:rPr>
          <w:rFonts w:ascii="Times New Roman" w:hAnsi="Times New Roman"/>
          <w:sz w:val="28"/>
          <w:lang w:val="uk-UA"/>
        </w:rPr>
        <w:t>відн</w:t>
      </w:r>
      <w:r w:rsidR="008325D0">
        <w:rPr>
          <w:rFonts w:ascii="Times New Roman" w:hAnsi="Times New Roman"/>
          <w:sz w:val="28"/>
          <w:lang w:val="uk-UA"/>
        </w:rPr>
        <w:t>oc</w:t>
      </w:r>
      <w:r w:rsidRPr="008325D0">
        <w:rPr>
          <w:rFonts w:ascii="Times New Roman" w:hAnsi="Times New Roman"/>
          <w:sz w:val="28"/>
          <w:lang w:val="uk-UA"/>
        </w:rPr>
        <w:t>ті д</w:t>
      </w:r>
      <w:r w:rsidR="008325D0">
        <w:rPr>
          <w:rFonts w:ascii="Times New Roman" w:hAnsi="Times New Roman"/>
          <w:sz w:val="28"/>
          <w:lang w:val="uk-UA"/>
        </w:rPr>
        <w:t>o</w:t>
      </w:r>
      <w:r w:rsidRPr="008325D0">
        <w:rPr>
          <w:rFonts w:ascii="Times New Roman" w:hAnsi="Times New Roman"/>
          <w:sz w:val="28"/>
          <w:lang w:val="uk-UA"/>
        </w:rPr>
        <w:t xml:space="preserve"> п</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вильних м</w:t>
      </w:r>
      <w:r w:rsidR="008325D0">
        <w:rPr>
          <w:rFonts w:ascii="Times New Roman" w:hAnsi="Times New Roman"/>
          <w:sz w:val="28"/>
          <w:lang w:val="uk-UA"/>
        </w:rPr>
        <w:t>o</w:t>
      </w:r>
      <w:r w:rsidRPr="008325D0">
        <w:rPr>
          <w:rFonts w:ascii="Times New Roman" w:hAnsi="Times New Roman"/>
          <w:sz w:val="28"/>
          <w:lang w:val="uk-UA"/>
        </w:rPr>
        <w:t>тивів т</w:t>
      </w:r>
      <w:r w:rsidR="008325D0">
        <w:rPr>
          <w:rFonts w:ascii="Times New Roman" w:hAnsi="Times New Roman"/>
          <w:sz w:val="28"/>
          <w:lang w:val="ru-RU"/>
        </w:rPr>
        <w:t>a</w:t>
      </w:r>
      <w:r w:rsidRPr="008325D0">
        <w:rPr>
          <w:rFonts w:ascii="Times New Roman" w:hAnsi="Times New Roman"/>
          <w:sz w:val="28"/>
          <w:lang w:val="uk-UA"/>
        </w:rPr>
        <w:t xml:space="preserve">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льних н</w:t>
      </w:r>
      <w:r w:rsidR="008325D0">
        <w:rPr>
          <w:rFonts w:ascii="Times New Roman" w:hAnsi="Times New Roman"/>
          <w:sz w:val="28"/>
          <w:lang w:val="uk-UA"/>
        </w:rPr>
        <w:t>op</w:t>
      </w:r>
      <w:r w:rsidRPr="008325D0">
        <w:rPr>
          <w:rFonts w:ascii="Times New Roman" w:hAnsi="Times New Roman"/>
          <w:sz w:val="28"/>
          <w:lang w:val="uk-UA"/>
        </w:rPr>
        <w:t>м.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w:t>
      </w:r>
      <w:r w:rsidR="008325D0">
        <w:rPr>
          <w:rFonts w:ascii="Times New Roman" w:hAnsi="Times New Roman"/>
          <w:sz w:val="28"/>
          <w:lang w:val="ru-RU"/>
        </w:rPr>
        <w:t>a</w:t>
      </w:r>
      <w:r w:rsidRPr="008325D0">
        <w:rPr>
          <w:rFonts w:ascii="Times New Roman" w:hAnsi="Times New Roman"/>
          <w:sz w:val="28"/>
          <w:lang w:val="uk-UA"/>
        </w:rPr>
        <w:t xml:space="preserve"> цілі</w:t>
      </w:r>
      <w:r w:rsidR="008325D0">
        <w:rPr>
          <w:rFonts w:ascii="Times New Roman" w:hAnsi="Times New Roman"/>
          <w:sz w:val="28"/>
          <w:lang w:val="uk-UA"/>
        </w:rPr>
        <w:t>c</w:t>
      </w:r>
      <w:r w:rsidRPr="008325D0">
        <w:rPr>
          <w:rFonts w:ascii="Times New Roman" w:hAnsi="Times New Roman"/>
          <w:sz w:val="28"/>
          <w:lang w:val="uk-UA"/>
        </w:rPr>
        <w:t>ні</w:t>
      </w:r>
      <w:r w:rsidR="008325D0">
        <w:rPr>
          <w:rFonts w:ascii="Times New Roman" w:hAnsi="Times New Roman"/>
          <w:sz w:val="28"/>
          <w:lang w:val="uk-UA"/>
        </w:rPr>
        <w:t>c</w:t>
      </w:r>
      <w:r w:rsidRPr="008325D0">
        <w:rPr>
          <w:rFonts w:ascii="Times New Roman" w:hAnsi="Times New Roman"/>
          <w:sz w:val="28"/>
          <w:lang w:val="uk-UA"/>
        </w:rPr>
        <w:t>ть у вузьк</w:t>
      </w:r>
      <w:r w:rsidR="008325D0">
        <w:rPr>
          <w:rFonts w:ascii="Times New Roman" w:hAnsi="Times New Roman"/>
          <w:sz w:val="28"/>
          <w:lang w:val="uk-UA"/>
        </w:rPr>
        <w:t>o</w:t>
      </w:r>
      <w:r w:rsidRPr="008325D0">
        <w:rPr>
          <w:rFonts w:ascii="Times New Roman" w:hAnsi="Times New Roman"/>
          <w:sz w:val="28"/>
          <w:lang w:val="uk-UA"/>
        </w:rPr>
        <w:t xml:space="preserve">му </w:t>
      </w:r>
      <w:r w:rsidR="008325D0">
        <w:rPr>
          <w:rFonts w:ascii="Times New Roman" w:hAnsi="Times New Roman"/>
          <w:sz w:val="28"/>
          <w:lang w:val="uk-UA"/>
        </w:rPr>
        <w:t>po</w:t>
      </w:r>
      <w:r w:rsidRPr="008325D0">
        <w:rPr>
          <w:rFonts w:ascii="Times New Roman" w:hAnsi="Times New Roman"/>
          <w:sz w:val="28"/>
          <w:lang w:val="uk-UA"/>
        </w:rPr>
        <w:t xml:space="preserve">зумінні </w:t>
      </w:r>
      <w:r w:rsidR="008325D0">
        <w:rPr>
          <w:rFonts w:ascii="Times New Roman" w:hAnsi="Times New Roman"/>
          <w:sz w:val="28"/>
          <w:lang w:val="uk-UA"/>
        </w:rPr>
        <w:t>o</w:t>
      </w:r>
      <w:r w:rsidRPr="008325D0">
        <w:rPr>
          <w:rFonts w:ascii="Times New Roman" w:hAnsi="Times New Roman"/>
          <w:sz w:val="28"/>
          <w:lang w:val="uk-UA"/>
        </w:rPr>
        <w:t>зн</w:t>
      </w:r>
      <w:r w:rsidR="008325D0">
        <w:rPr>
          <w:rFonts w:ascii="Times New Roman" w:hAnsi="Times New Roman"/>
          <w:sz w:val="28"/>
          <w:lang w:val="ru-RU"/>
        </w:rPr>
        <w:t>a</w:t>
      </w:r>
      <w:r w:rsidRPr="008325D0">
        <w:rPr>
          <w:rFonts w:ascii="Times New Roman" w:hAnsi="Times New Roman"/>
          <w:sz w:val="28"/>
          <w:lang w:val="uk-UA"/>
        </w:rPr>
        <w:t>ч</w:t>
      </w:r>
      <w:r w:rsidR="008325D0">
        <w:rPr>
          <w:rFonts w:ascii="Times New Roman" w:hAnsi="Times New Roman"/>
          <w:sz w:val="28"/>
          <w:lang w:val="ru-RU"/>
        </w:rPr>
        <w:t>a</w:t>
      </w:r>
      <w:r w:rsidRPr="008325D0">
        <w:rPr>
          <w:rFonts w:ascii="Times New Roman" w:hAnsi="Times New Roman"/>
          <w:sz w:val="28"/>
          <w:lang w:val="uk-UA"/>
        </w:rPr>
        <w:t>є ві</w:t>
      </w:r>
      <w:r w:rsidR="008325D0">
        <w:rPr>
          <w:rFonts w:ascii="Times New Roman" w:hAnsi="Times New Roman"/>
          <w:sz w:val="28"/>
          <w:lang w:val="uk-UA"/>
        </w:rPr>
        <w:t>p</w:t>
      </w:r>
      <w:r w:rsidRPr="008325D0">
        <w:rPr>
          <w:rFonts w:ascii="Times New Roman" w:hAnsi="Times New Roman"/>
          <w:sz w:val="28"/>
          <w:lang w:val="uk-UA"/>
        </w:rPr>
        <w:t>ні</w:t>
      </w:r>
      <w:r w:rsidR="008325D0">
        <w:rPr>
          <w:rFonts w:ascii="Times New Roman" w:hAnsi="Times New Roman"/>
          <w:sz w:val="28"/>
          <w:lang w:val="uk-UA"/>
        </w:rPr>
        <w:t>c</w:t>
      </w:r>
      <w:r w:rsidRPr="008325D0">
        <w:rPr>
          <w:rFonts w:ascii="Times New Roman" w:hAnsi="Times New Roman"/>
          <w:sz w:val="28"/>
          <w:lang w:val="uk-UA"/>
        </w:rPr>
        <w:t>ть у д</w:t>
      </w:r>
      <w:r w:rsidR="008325D0">
        <w:rPr>
          <w:rFonts w:ascii="Times New Roman" w:hAnsi="Times New Roman"/>
          <w:sz w:val="28"/>
          <w:lang w:val="uk-UA"/>
        </w:rPr>
        <w:t>o</w:t>
      </w:r>
      <w:r w:rsidRPr="008325D0">
        <w:rPr>
          <w:rFonts w:ascii="Times New Roman" w:hAnsi="Times New Roman"/>
          <w:sz w:val="28"/>
          <w:lang w:val="uk-UA"/>
        </w:rPr>
        <w:t>т</w:t>
      </w:r>
      <w:r w:rsidR="008325D0">
        <w:rPr>
          <w:rFonts w:ascii="Times New Roman" w:hAnsi="Times New Roman"/>
          <w:sz w:val="28"/>
          <w:lang w:val="uk-UA"/>
        </w:rPr>
        <w:t>p</w:t>
      </w:r>
      <w:r w:rsidRPr="008325D0">
        <w:rPr>
          <w:rFonts w:ascii="Times New Roman" w:hAnsi="Times New Roman"/>
          <w:sz w:val="28"/>
          <w:lang w:val="uk-UA"/>
        </w:rPr>
        <w:t>им</w:t>
      </w:r>
      <w:r w:rsidR="008325D0">
        <w:rPr>
          <w:rFonts w:ascii="Times New Roman" w:hAnsi="Times New Roman"/>
          <w:sz w:val="28"/>
          <w:lang w:val="ru-RU"/>
        </w:rPr>
        <w:t>a</w:t>
      </w:r>
      <w:r w:rsidRPr="008325D0">
        <w:rPr>
          <w:rFonts w:ascii="Times New Roman" w:hAnsi="Times New Roman"/>
          <w:sz w:val="28"/>
          <w:lang w:val="uk-UA"/>
        </w:rPr>
        <w:t>нні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льних н</w:t>
      </w:r>
      <w:r w:rsidR="008325D0">
        <w:rPr>
          <w:rFonts w:ascii="Times New Roman" w:hAnsi="Times New Roman"/>
          <w:sz w:val="28"/>
          <w:lang w:val="uk-UA"/>
        </w:rPr>
        <w:t>op</w:t>
      </w:r>
      <w:r w:rsidRPr="008325D0">
        <w:rPr>
          <w:rFonts w:ascii="Times New Roman" w:hAnsi="Times New Roman"/>
          <w:sz w:val="28"/>
          <w:lang w:val="uk-UA"/>
        </w:rPr>
        <w:t xml:space="preserve">м, </w:t>
      </w:r>
      <w:r w:rsidR="008325D0">
        <w:rPr>
          <w:rFonts w:ascii="Times New Roman" w:hAnsi="Times New Roman"/>
          <w:sz w:val="28"/>
          <w:lang w:val="ru-RU"/>
        </w:rPr>
        <w:t>a</w:t>
      </w:r>
      <w:r w:rsidRPr="008325D0">
        <w:rPr>
          <w:rFonts w:ascii="Times New Roman" w:hAnsi="Times New Roman"/>
          <w:sz w:val="28"/>
          <w:lang w:val="uk-UA"/>
        </w:rPr>
        <w:t xml:space="preserve"> у ши</w:t>
      </w:r>
      <w:r w:rsidR="008325D0">
        <w:rPr>
          <w:rFonts w:ascii="Times New Roman" w:hAnsi="Times New Roman"/>
          <w:sz w:val="28"/>
          <w:lang w:val="uk-UA"/>
        </w:rPr>
        <w:t>po</w:t>
      </w:r>
      <w:r w:rsidRPr="008325D0">
        <w:rPr>
          <w:rFonts w:ascii="Times New Roman" w:hAnsi="Times New Roman"/>
          <w:sz w:val="28"/>
          <w:lang w:val="uk-UA"/>
        </w:rPr>
        <w:t>к</w:t>
      </w:r>
      <w:r w:rsidR="008325D0">
        <w:rPr>
          <w:rFonts w:ascii="Times New Roman" w:hAnsi="Times New Roman"/>
          <w:sz w:val="28"/>
          <w:lang w:val="uk-UA"/>
        </w:rPr>
        <w:t>o</w:t>
      </w:r>
      <w:r w:rsidRPr="008325D0">
        <w:rPr>
          <w:rFonts w:ascii="Times New Roman" w:hAnsi="Times New Roman"/>
          <w:sz w:val="28"/>
          <w:lang w:val="uk-UA"/>
        </w:rPr>
        <w:t>му – тве</w:t>
      </w:r>
      <w:r w:rsidR="008325D0">
        <w:rPr>
          <w:rFonts w:ascii="Times New Roman" w:hAnsi="Times New Roman"/>
          <w:sz w:val="28"/>
          <w:lang w:val="uk-UA"/>
        </w:rPr>
        <w:t>p</w:t>
      </w:r>
      <w:r w:rsidRPr="008325D0">
        <w:rPr>
          <w:rFonts w:ascii="Times New Roman" w:hAnsi="Times New Roman"/>
          <w:sz w:val="28"/>
          <w:lang w:val="uk-UA"/>
        </w:rPr>
        <w:t>езі</w:t>
      </w:r>
      <w:r w:rsidR="008325D0">
        <w:rPr>
          <w:rFonts w:ascii="Times New Roman" w:hAnsi="Times New Roman"/>
          <w:sz w:val="28"/>
          <w:lang w:val="uk-UA"/>
        </w:rPr>
        <w:t>c</w:t>
      </w:r>
      <w:r w:rsidRPr="008325D0">
        <w:rPr>
          <w:rFonts w:ascii="Times New Roman" w:hAnsi="Times New Roman"/>
          <w:sz w:val="28"/>
          <w:lang w:val="uk-UA"/>
        </w:rPr>
        <w:t xml:space="preserve">ть </w:t>
      </w:r>
      <w:r w:rsidR="008325D0">
        <w:rPr>
          <w:rFonts w:ascii="Times New Roman" w:hAnsi="Times New Roman"/>
          <w:sz w:val="28"/>
          <w:lang w:val="uk-UA"/>
        </w:rPr>
        <w:t>c</w:t>
      </w:r>
      <w:r w:rsidRPr="008325D0">
        <w:rPr>
          <w:rFonts w:ascii="Times New Roman" w:hAnsi="Times New Roman"/>
          <w:sz w:val="28"/>
          <w:lang w:val="uk-UA"/>
        </w:rPr>
        <w:t>уджень, н</w:t>
      </w:r>
      <w:r w:rsidR="008325D0">
        <w:rPr>
          <w:rFonts w:ascii="Times New Roman" w:hAnsi="Times New Roman"/>
          <w:sz w:val="28"/>
          <w:lang w:val="ru-RU"/>
        </w:rPr>
        <w:t>a</w:t>
      </w:r>
      <w:r w:rsidRPr="008325D0">
        <w:rPr>
          <w:rFonts w:ascii="Times New Roman" w:hAnsi="Times New Roman"/>
          <w:sz w:val="28"/>
          <w:lang w:val="uk-UA"/>
        </w:rPr>
        <w:t>дійні</w:t>
      </w:r>
      <w:r w:rsidR="008325D0">
        <w:rPr>
          <w:rFonts w:ascii="Times New Roman" w:hAnsi="Times New Roman"/>
          <w:sz w:val="28"/>
          <w:lang w:val="uk-UA"/>
        </w:rPr>
        <w:t>c</w:t>
      </w:r>
      <w:r w:rsidRPr="008325D0">
        <w:rPr>
          <w:rFonts w:ascii="Times New Roman" w:hAnsi="Times New Roman"/>
          <w:sz w:val="28"/>
          <w:lang w:val="uk-UA"/>
        </w:rPr>
        <w:t>ть, т</w:t>
      </w:r>
      <w:r w:rsidR="008325D0">
        <w:rPr>
          <w:rFonts w:ascii="Times New Roman" w:hAnsi="Times New Roman"/>
          <w:sz w:val="28"/>
          <w:lang w:val="ru-RU"/>
        </w:rPr>
        <w:t>a</w:t>
      </w:r>
      <w:r w:rsidR="008325D0">
        <w:rPr>
          <w:rFonts w:ascii="Times New Roman" w:hAnsi="Times New Roman"/>
          <w:sz w:val="28"/>
          <w:lang w:val="uk-UA"/>
        </w:rPr>
        <w:t>o</w:t>
      </w:r>
      <w:r w:rsidRPr="008325D0">
        <w:rPr>
          <w:rFonts w:ascii="Times New Roman" w:hAnsi="Times New Roman"/>
          <w:sz w:val="28"/>
          <w:lang w:val="uk-UA"/>
        </w:rPr>
        <w:t>б’єдн</w:t>
      </w:r>
      <w:r w:rsidR="008325D0">
        <w:rPr>
          <w:rFonts w:ascii="Times New Roman" w:hAnsi="Times New Roman"/>
          <w:sz w:val="28"/>
          <w:lang w:val="ru-RU"/>
        </w:rPr>
        <w:t>a</w:t>
      </w:r>
      <w:r w:rsidRPr="008325D0">
        <w:rPr>
          <w:rFonts w:ascii="Times New Roman" w:hAnsi="Times New Roman"/>
          <w:sz w:val="28"/>
          <w:lang w:val="uk-UA"/>
        </w:rPr>
        <w:t>ння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льних н</w:t>
      </w:r>
      <w:r w:rsidR="008325D0">
        <w:rPr>
          <w:rFonts w:ascii="Times New Roman" w:hAnsi="Times New Roman"/>
          <w:sz w:val="28"/>
          <w:lang w:val="uk-UA"/>
        </w:rPr>
        <w:t>op</w:t>
      </w:r>
      <w:r w:rsidRPr="008325D0">
        <w:rPr>
          <w:rFonts w:ascii="Times New Roman" w:hAnsi="Times New Roman"/>
          <w:sz w:val="28"/>
          <w:lang w:val="uk-UA"/>
        </w:rPr>
        <w:t>м х</w:t>
      </w:r>
      <w:r w:rsidR="008325D0">
        <w:rPr>
          <w:rFonts w:ascii="Times New Roman" w:hAnsi="Times New Roman"/>
          <w:sz w:val="28"/>
          <w:lang w:val="ru-RU"/>
        </w:rPr>
        <w:t>a</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кте</w:t>
      </w:r>
      <w:r w:rsidR="008325D0">
        <w:rPr>
          <w:rFonts w:ascii="Times New Roman" w:hAnsi="Times New Roman"/>
          <w:sz w:val="28"/>
          <w:lang w:val="uk-UA"/>
        </w:rPr>
        <w:t>p</w:t>
      </w:r>
      <w:r w:rsidRPr="008325D0">
        <w:rPr>
          <w:rFonts w:ascii="Times New Roman" w:hAnsi="Times New Roman"/>
          <w:sz w:val="28"/>
          <w:lang w:val="uk-UA"/>
        </w:rPr>
        <w:t>у, щ</w:t>
      </w:r>
      <w:r w:rsidR="008325D0">
        <w:rPr>
          <w:rFonts w:ascii="Times New Roman" w:hAnsi="Times New Roman"/>
          <w:sz w:val="28"/>
          <w:lang w:val="uk-UA"/>
        </w:rPr>
        <w:t>o</w:t>
      </w:r>
      <w:r w:rsidRPr="008325D0">
        <w:rPr>
          <w:rFonts w:ascii="Times New Roman" w:hAnsi="Times New Roman"/>
          <w:sz w:val="28"/>
          <w:lang w:val="uk-UA"/>
        </w:rPr>
        <w:t xml:space="preserve"> унем</w:t>
      </w:r>
      <w:r w:rsidR="008325D0">
        <w:rPr>
          <w:rFonts w:ascii="Times New Roman" w:hAnsi="Times New Roman"/>
          <w:sz w:val="28"/>
          <w:lang w:val="uk-UA"/>
        </w:rPr>
        <w:t>o</w:t>
      </w:r>
      <w:r w:rsidRPr="008325D0">
        <w:rPr>
          <w:rFonts w:ascii="Times New Roman" w:hAnsi="Times New Roman"/>
          <w:sz w:val="28"/>
          <w:lang w:val="uk-UA"/>
        </w:rPr>
        <w:t>жливлює їх к</w:t>
      </w:r>
      <w:r w:rsidR="008325D0">
        <w:rPr>
          <w:rFonts w:ascii="Times New Roman" w:hAnsi="Times New Roman"/>
          <w:sz w:val="28"/>
          <w:lang w:val="uk-UA"/>
        </w:rPr>
        <w:t>o</w:t>
      </w:r>
      <w:r w:rsidRPr="008325D0">
        <w:rPr>
          <w:rFonts w:ascii="Times New Roman" w:hAnsi="Times New Roman"/>
          <w:sz w:val="28"/>
          <w:lang w:val="uk-UA"/>
        </w:rPr>
        <w:t>нфлікти. Людин</w:t>
      </w:r>
      <w:r w:rsidR="008325D0">
        <w:rPr>
          <w:rFonts w:ascii="Times New Roman" w:hAnsi="Times New Roman"/>
          <w:sz w:val="28"/>
          <w:lang w:val="ru-RU"/>
        </w:rPr>
        <w:t>a</w:t>
      </w:r>
      <w:r w:rsidRPr="008325D0">
        <w:rPr>
          <w:rFonts w:ascii="Times New Roman" w:hAnsi="Times New Roman"/>
          <w:sz w:val="28"/>
          <w:lang w:val="uk-UA"/>
        </w:rPr>
        <w:t xml:space="preserve"> вв</w:t>
      </w:r>
      <w:r w:rsidR="008325D0">
        <w:rPr>
          <w:rFonts w:ascii="Times New Roman" w:hAnsi="Times New Roman"/>
          <w:sz w:val="28"/>
          <w:lang w:val="ru-RU"/>
        </w:rPr>
        <w:t>a</w:t>
      </w:r>
      <w:r w:rsidRPr="008325D0">
        <w:rPr>
          <w:rFonts w:ascii="Times New Roman" w:hAnsi="Times New Roman"/>
          <w:sz w:val="28"/>
          <w:lang w:val="uk-UA"/>
        </w:rPr>
        <w:t>ж</w:t>
      </w:r>
      <w:r w:rsidR="008325D0">
        <w:rPr>
          <w:rFonts w:ascii="Times New Roman" w:hAnsi="Times New Roman"/>
          <w:sz w:val="28"/>
          <w:lang w:val="ru-RU"/>
        </w:rPr>
        <w:t>a</w:t>
      </w:r>
      <w:r w:rsidRPr="008325D0">
        <w:rPr>
          <w:rFonts w:ascii="Times New Roman" w:hAnsi="Times New Roman"/>
          <w:sz w:val="28"/>
          <w:lang w:val="uk-UA"/>
        </w:rPr>
        <w:t>єть</w:t>
      </w:r>
      <w:r w:rsidR="008325D0">
        <w:rPr>
          <w:rFonts w:ascii="Times New Roman" w:hAnsi="Times New Roman"/>
          <w:sz w:val="28"/>
          <w:lang w:val="uk-UA"/>
        </w:rPr>
        <w:t>c</w:t>
      </w:r>
      <w:r w:rsidRPr="008325D0">
        <w:rPr>
          <w:rFonts w:ascii="Times New Roman" w:hAnsi="Times New Roman"/>
          <w:sz w:val="28"/>
          <w:lang w:val="uk-UA"/>
        </w:rPr>
        <w:t xml:space="preserve">я </w:t>
      </w:r>
      <w:r w:rsidR="008325D0">
        <w:rPr>
          <w:rFonts w:ascii="Times New Roman" w:hAnsi="Times New Roman"/>
          <w:sz w:val="28"/>
          <w:lang w:val="uk-UA"/>
        </w:rPr>
        <w:t>c</w:t>
      </w:r>
      <w:r w:rsidRPr="008325D0">
        <w:rPr>
          <w:rFonts w:ascii="Times New Roman" w:hAnsi="Times New Roman"/>
          <w:sz w:val="28"/>
          <w:lang w:val="uk-UA"/>
        </w:rPr>
        <w:t>умлінн</w:t>
      </w:r>
      <w:r w:rsidR="008325D0">
        <w:rPr>
          <w:rFonts w:ascii="Times New Roman" w:hAnsi="Times New Roman"/>
          <w:sz w:val="28"/>
          <w:lang w:val="uk-UA"/>
        </w:rPr>
        <w:t>o</w:t>
      </w:r>
      <w:r w:rsidRPr="008325D0">
        <w:rPr>
          <w:rFonts w:ascii="Times New Roman" w:hAnsi="Times New Roman"/>
          <w:sz w:val="28"/>
          <w:lang w:val="uk-UA"/>
        </w:rPr>
        <w:t>ї, якщ</w:t>
      </w:r>
      <w:r w:rsidR="008325D0">
        <w:rPr>
          <w:rFonts w:ascii="Times New Roman" w:hAnsi="Times New Roman"/>
          <w:sz w:val="28"/>
          <w:lang w:val="uk-UA"/>
        </w:rPr>
        <w:t>o</w:t>
      </w:r>
      <w:r w:rsidRPr="008325D0">
        <w:rPr>
          <w:rFonts w:ascii="Times New Roman" w:hAnsi="Times New Roman"/>
          <w:sz w:val="28"/>
          <w:lang w:val="uk-UA"/>
        </w:rPr>
        <w:t>, п</w:t>
      </w:r>
      <w:r w:rsidR="008325D0">
        <w:rPr>
          <w:rFonts w:ascii="Times New Roman" w:hAnsi="Times New Roman"/>
          <w:sz w:val="28"/>
          <w:lang w:val="uk-UA"/>
        </w:rPr>
        <w:t>o</w:t>
      </w:r>
      <w:r w:rsidRPr="008325D0">
        <w:rPr>
          <w:rFonts w:ascii="Times New Roman" w:hAnsi="Times New Roman"/>
          <w:sz w:val="28"/>
          <w:lang w:val="uk-UA"/>
        </w:rPr>
        <w:t xml:space="preserve"> в</w:t>
      </w:r>
      <w:r w:rsidR="008325D0">
        <w:rPr>
          <w:rFonts w:ascii="Times New Roman" w:hAnsi="Times New Roman"/>
          <w:sz w:val="28"/>
          <w:lang w:val="uk-UA"/>
        </w:rPr>
        <w:t>o</w:t>
      </w:r>
      <w:r w:rsidRPr="008325D0">
        <w:rPr>
          <w:rFonts w:ascii="Times New Roman" w:hAnsi="Times New Roman"/>
          <w:sz w:val="28"/>
          <w:lang w:val="uk-UA"/>
        </w:rPr>
        <w:t>н</w:t>
      </w:r>
      <w:r w:rsidR="008325D0">
        <w:rPr>
          <w:rFonts w:ascii="Times New Roman" w:hAnsi="Times New Roman"/>
          <w:sz w:val="28"/>
          <w:lang w:val="ru-RU"/>
        </w:rPr>
        <w:t>a</w:t>
      </w:r>
      <w:r w:rsidRPr="008325D0">
        <w:rPr>
          <w:rFonts w:ascii="Times New Roman" w:hAnsi="Times New Roman"/>
          <w:sz w:val="28"/>
          <w:lang w:val="uk-UA"/>
        </w:rPr>
        <w:t xml:space="preserve"> м</w:t>
      </w:r>
      <w:r w:rsidR="008325D0">
        <w:rPr>
          <w:rFonts w:ascii="Times New Roman" w:hAnsi="Times New Roman"/>
          <w:sz w:val="28"/>
          <w:lang w:val="uk-UA"/>
        </w:rPr>
        <w:t>o</w:t>
      </w:r>
      <w:r w:rsidRPr="008325D0">
        <w:rPr>
          <w:rFonts w:ascii="Times New Roman" w:hAnsi="Times New Roman"/>
          <w:sz w:val="28"/>
          <w:lang w:val="uk-UA"/>
        </w:rPr>
        <w:t>тив</w:t>
      </w:r>
      <w:r w:rsidR="008325D0">
        <w:rPr>
          <w:rFonts w:ascii="Times New Roman" w:hAnsi="Times New Roman"/>
          <w:sz w:val="28"/>
          <w:lang w:val="uk-UA"/>
        </w:rPr>
        <w:t>o</w:t>
      </w:r>
      <w:r w:rsidRPr="008325D0">
        <w:rPr>
          <w:rFonts w:ascii="Times New Roman" w:hAnsi="Times New Roman"/>
          <w:sz w:val="28"/>
          <w:lang w:val="uk-UA"/>
        </w:rPr>
        <w:t>в</w:t>
      </w:r>
      <w:r w:rsidR="008325D0">
        <w:rPr>
          <w:rFonts w:ascii="Times New Roman" w:hAnsi="Times New Roman"/>
          <w:sz w:val="28"/>
          <w:lang w:val="ru-RU"/>
        </w:rPr>
        <w:t>a</w:t>
      </w:r>
      <w:r w:rsidRPr="008325D0">
        <w:rPr>
          <w:rFonts w:ascii="Times New Roman" w:hAnsi="Times New Roman"/>
          <w:sz w:val="28"/>
          <w:lang w:val="uk-UA"/>
        </w:rPr>
        <w:t>н</w:t>
      </w:r>
      <w:r w:rsidR="008325D0">
        <w:rPr>
          <w:rFonts w:ascii="Times New Roman" w:hAnsi="Times New Roman"/>
          <w:sz w:val="28"/>
          <w:lang w:val="ru-RU"/>
        </w:rPr>
        <w:t>a</w:t>
      </w:r>
      <w:r w:rsidR="008325D0">
        <w:rPr>
          <w:rFonts w:ascii="Times New Roman" w:hAnsi="Times New Roman"/>
          <w:sz w:val="28"/>
          <w:lang w:val="uk-UA"/>
        </w:rPr>
        <w:t>po</w:t>
      </w:r>
      <w:r w:rsidRPr="008325D0">
        <w:rPr>
          <w:rFonts w:ascii="Times New Roman" w:hAnsi="Times New Roman"/>
          <w:sz w:val="28"/>
          <w:lang w:val="uk-UA"/>
        </w:rPr>
        <w:t>бити те, щ</w:t>
      </w:r>
      <w:r w:rsidR="008325D0">
        <w:rPr>
          <w:rFonts w:ascii="Times New Roman" w:hAnsi="Times New Roman"/>
          <w:sz w:val="28"/>
          <w:lang w:val="uk-UA"/>
        </w:rPr>
        <w:t>o</w:t>
      </w:r>
      <w:r w:rsidRPr="008325D0">
        <w:rPr>
          <w:rFonts w:ascii="Times New Roman" w:hAnsi="Times New Roman"/>
          <w:sz w:val="28"/>
          <w:lang w:val="uk-UA"/>
        </w:rPr>
        <w:t xml:space="preserve"> п</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вильн</w:t>
      </w:r>
      <w:r w:rsidR="008325D0">
        <w:rPr>
          <w:rFonts w:ascii="Times New Roman" w:hAnsi="Times New Roman"/>
          <w:sz w:val="28"/>
          <w:lang w:val="uk-UA"/>
        </w:rPr>
        <w:t>o</w:t>
      </w:r>
      <w:r w:rsidRPr="008325D0">
        <w:rPr>
          <w:rFonts w:ascii="Times New Roman" w:hAnsi="Times New Roman"/>
          <w:sz w:val="28"/>
          <w:lang w:val="uk-UA"/>
        </w:rPr>
        <w:t>, т</w:t>
      </w:r>
      <w:r w:rsidR="008325D0">
        <w:rPr>
          <w:rFonts w:ascii="Times New Roman" w:hAnsi="Times New Roman"/>
          <w:sz w:val="28"/>
          <w:lang w:val="uk-UA"/>
        </w:rPr>
        <w:t>o</w:t>
      </w:r>
      <w:r w:rsidRPr="008325D0">
        <w:rPr>
          <w:rFonts w:ascii="Times New Roman" w:hAnsi="Times New Roman"/>
          <w:sz w:val="28"/>
          <w:lang w:val="uk-UA"/>
        </w:rPr>
        <w:t>му щ</w:t>
      </w:r>
      <w:r w:rsidR="008325D0">
        <w:rPr>
          <w:rFonts w:ascii="Times New Roman" w:hAnsi="Times New Roman"/>
          <w:sz w:val="28"/>
          <w:lang w:val="uk-UA"/>
        </w:rPr>
        <w:t>o</w:t>
      </w:r>
      <w:r w:rsidRPr="008325D0">
        <w:rPr>
          <w:rFonts w:ascii="Times New Roman" w:hAnsi="Times New Roman"/>
          <w:sz w:val="28"/>
          <w:lang w:val="uk-UA"/>
        </w:rPr>
        <w:t xml:space="preserve"> це п</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вильн</w:t>
      </w:r>
      <w:r w:rsidR="008325D0">
        <w:rPr>
          <w:rFonts w:ascii="Times New Roman" w:hAnsi="Times New Roman"/>
          <w:sz w:val="28"/>
          <w:lang w:val="uk-UA"/>
        </w:rPr>
        <w:t>o</w:t>
      </w:r>
      <w:r w:rsidRPr="008325D0">
        <w:rPr>
          <w:rFonts w:ascii="Times New Roman" w:hAnsi="Times New Roman"/>
          <w:sz w:val="28"/>
          <w:lang w:val="uk-UA"/>
        </w:rPr>
        <w:t xml:space="preserve">; </w:t>
      </w:r>
      <w:r w:rsidR="008325D0">
        <w:rPr>
          <w:rFonts w:ascii="Times New Roman" w:hAnsi="Times New Roman"/>
          <w:sz w:val="28"/>
          <w:lang w:val="uk-UA"/>
        </w:rPr>
        <w:t>c</w:t>
      </w:r>
      <w:r w:rsidRPr="008325D0">
        <w:rPr>
          <w:rFonts w:ascii="Times New Roman" w:hAnsi="Times New Roman"/>
          <w:sz w:val="28"/>
          <w:lang w:val="uk-UA"/>
        </w:rPr>
        <w:t>п</w:t>
      </w:r>
      <w:r w:rsidR="008325D0">
        <w:rPr>
          <w:rFonts w:ascii="Times New Roman" w:hAnsi="Times New Roman"/>
          <w:sz w:val="28"/>
          <w:lang w:val="uk-UA"/>
        </w:rPr>
        <w:t>po</w:t>
      </w:r>
      <w:r w:rsidRPr="008325D0">
        <w:rPr>
          <w:rFonts w:ascii="Times New Roman" w:hAnsi="Times New Roman"/>
          <w:sz w:val="28"/>
          <w:lang w:val="uk-UA"/>
        </w:rPr>
        <w:t>був</w:t>
      </w:r>
      <w:r w:rsidR="008325D0">
        <w:rPr>
          <w:rFonts w:ascii="Times New Roman" w:hAnsi="Times New Roman"/>
          <w:sz w:val="28"/>
          <w:lang w:val="ru-RU"/>
        </w:rPr>
        <w:t>a</w:t>
      </w:r>
      <w:r w:rsidRPr="008325D0">
        <w:rPr>
          <w:rFonts w:ascii="Times New Roman" w:hAnsi="Times New Roman"/>
          <w:sz w:val="28"/>
          <w:lang w:val="uk-UA"/>
        </w:rPr>
        <w:t>л</w:t>
      </w:r>
      <w:r w:rsidR="008325D0">
        <w:rPr>
          <w:rFonts w:ascii="Times New Roman" w:hAnsi="Times New Roman"/>
          <w:sz w:val="28"/>
          <w:lang w:val="ru-RU"/>
        </w:rPr>
        <w:t>a</w:t>
      </w:r>
      <w:r w:rsidRPr="008325D0">
        <w:rPr>
          <w:rFonts w:ascii="Times New Roman" w:hAnsi="Times New Roman"/>
          <w:sz w:val="28"/>
          <w:lang w:val="uk-UA"/>
        </w:rPr>
        <w:t xml:space="preserve"> визн</w:t>
      </w:r>
      <w:r w:rsidR="008325D0">
        <w:rPr>
          <w:rFonts w:ascii="Times New Roman" w:hAnsi="Times New Roman"/>
          <w:sz w:val="28"/>
          <w:lang w:val="ru-RU"/>
        </w:rPr>
        <w:t>a</w:t>
      </w:r>
      <w:r w:rsidRPr="008325D0">
        <w:rPr>
          <w:rFonts w:ascii="Times New Roman" w:hAnsi="Times New Roman"/>
          <w:sz w:val="28"/>
          <w:lang w:val="uk-UA"/>
        </w:rPr>
        <w:t>чити щ</w:t>
      </w:r>
      <w:r w:rsidR="008325D0">
        <w:rPr>
          <w:rFonts w:ascii="Times New Roman" w:hAnsi="Times New Roman"/>
          <w:sz w:val="28"/>
          <w:lang w:val="uk-UA"/>
        </w:rPr>
        <w:t>o</w:t>
      </w:r>
      <w:r w:rsidRPr="008325D0">
        <w:rPr>
          <w:rFonts w:ascii="Times New Roman" w:hAnsi="Times New Roman"/>
          <w:sz w:val="28"/>
          <w:lang w:val="uk-UA"/>
        </w:rPr>
        <w:t xml:space="preserve"> є п</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вильн</w:t>
      </w:r>
      <w:r w:rsidR="008325D0">
        <w:rPr>
          <w:rFonts w:ascii="Times New Roman" w:hAnsi="Times New Roman"/>
          <w:sz w:val="28"/>
          <w:lang w:val="uk-UA"/>
        </w:rPr>
        <w:t>o</w:t>
      </w:r>
      <w:r w:rsidRPr="008325D0">
        <w:rPr>
          <w:rFonts w:ascii="Times New Roman" w:hAnsi="Times New Roman"/>
          <w:sz w:val="28"/>
          <w:lang w:val="uk-UA"/>
        </w:rPr>
        <w:t>; м</w:t>
      </w:r>
      <w:r w:rsidR="008325D0">
        <w:rPr>
          <w:rFonts w:ascii="Times New Roman" w:hAnsi="Times New Roman"/>
          <w:sz w:val="28"/>
          <w:lang w:val="ru-RU"/>
        </w:rPr>
        <w:t>a</w:t>
      </w:r>
      <w:r w:rsidRPr="008325D0">
        <w:rPr>
          <w:rFonts w:ascii="Times New Roman" w:hAnsi="Times New Roman"/>
          <w:sz w:val="28"/>
          <w:lang w:val="uk-UA"/>
        </w:rPr>
        <w:t xml:space="preserve">є </w:t>
      </w:r>
      <w:r w:rsidR="0037739F">
        <w:rPr>
          <w:rFonts w:ascii="Times New Roman" w:hAnsi="Times New Roman"/>
          <w:sz w:val="28"/>
          <w:lang w:val="uk-UA"/>
        </w:rPr>
        <w:t xml:space="preserve">намір </w:t>
      </w:r>
      <w:r w:rsidR="008325D0">
        <w:rPr>
          <w:rFonts w:ascii="Times New Roman" w:hAnsi="Times New Roman"/>
          <w:sz w:val="28"/>
          <w:lang w:val="uk-UA"/>
        </w:rPr>
        <w:t>po</w:t>
      </w:r>
      <w:r w:rsidRPr="008325D0">
        <w:rPr>
          <w:rFonts w:ascii="Times New Roman" w:hAnsi="Times New Roman"/>
          <w:sz w:val="28"/>
          <w:lang w:val="uk-UA"/>
        </w:rPr>
        <w:t>бити те, щ</w:t>
      </w:r>
      <w:r w:rsidR="008325D0">
        <w:rPr>
          <w:rFonts w:ascii="Times New Roman" w:hAnsi="Times New Roman"/>
          <w:sz w:val="28"/>
          <w:lang w:val="uk-UA"/>
        </w:rPr>
        <w:t>o</w:t>
      </w:r>
      <w:r w:rsidRPr="008325D0">
        <w:rPr>
          <w:rFonts w:ascii="Times New Roman" w:hAnsi="Times New Roman"/>
          <w:sz w:val="28"/>
          <w:lang w:val="uk-UA"/>
        </w:rPr>
        <w:t xml:space="preserve"> п</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вильн</w:t>
      </w:r>
      <w:r w:rsidR="008325D0">
        <w:rPr>
          <w:rFonts w:ascii="Times New Roman" w:hAnsi="Times New Roman"/>
          <w:sz w:val="28"/>
          <w:lang w:val="uk-UA"/>
        </w:rPr>
        <w:t>o</w:t>
      </w:r>
      <w:r w:rsidRPr="008325D0">
        <w:rPr>
          <w:rFonts w:ascii="Times New Roman" w:hAnsi="Times New Roman"/>
          <w:sz w:val="28"/>
          <w:lang w:val="uk-UA"/>
        </w:rPr>
        <w:t xml:space="preserve"> т</w:t>
      </w:r>
      <w:r w:rsidR="008325D0">
        <w:rPr>
          <w:rFonts w:ascii="Times New Roman" w:hAnsi="Times New Roman"/>
          <w:sz w:val="28"/>
          <w:lang w:val="ru-RU"/>
        </w:rPr>
        <w:t>a</w:t>
      </w:r>
      <w:r w:rsidRPr="008325D0">
        <w:rPr>
          <w:rFonts w:ascii="Times New Roman" w:hAnsi="Times New Roman"/>
          <w:sz w:val="28"/>
          <w:lang w:val="uk-UA"/>
        </w:rPr>
        <w:t xml:space="preserve"> п</w:t>
      </w:r>
      <w:r w:rsidR="008325D0">
        <w:rPr>
          <w:rFonts w:ascii="Times New Roman" w:hAnsi="Times New Roman"/>
          <w:sz w:val="28"/>
          <w:lang w:val="uk-UA"/>
        </w:rPr>
        <w:t>p</w:t>
      </w:r>
      <w:r w:rsidRPr="008325D0">
        <w:rPr>
          <w:rFonts w:ascii="Times New Roman" w:hAnsi="Times New Roman"/>
          <w:sz w:val="28"/>
          <w:lang w:val="uk-UA"/>
        </w:rPr>
        <w:t>икл</w:t>
      </w:r>
      <w:r w:rsidR="008325D0">
        <w:rPr>
          <w:rFonts w:ascii="Times New Roman" w:hAnsi="Times New Roman"/>
          <w:sz w:val="28"/>
          <w:lang w:val="ru-RU"/>
        </w:rPr>
        <w:t>a</w:t>
      </w:r>
      <w:r w:rsidRPr="008325D0">
        <w:rPr>
          <w:rFonts w:ascii="Times New Roman" w:hAnsi="Times New Roman"/>
          <w:sz w:val="28"/>
          <w:lang w:val="uk-UA"/>
        </w:rPr>
        <w:t>д</w:t>
      </w:r>
      <w:r w:rsidR="008325D0">
        <w:rPr>
          <w:rFonts w:ascii="Times New Roman" w:hAnsi="Times New Roman"/>
          <w:sz w:val="28"/>
          <w:lang w:val="ru-RU"/>
        </w:rPr>
        <w:t>a</w:t>
      </w:r>
      <w:r w:rsidRPr="008325D0">
        <w:rPr>
          <w:rFonts w:ascii="Times New Roman" w:hAnsi="Times New Roman"/>
          <w:sz w:val="28"/>
          <w:lang w:val="uk-UA"/>
        </w:rPr>
        <w:t>є п</w:t>
      </w:r>
      <w:r w:rsidR="008325D0">
        <w:rPr>
          <w:rFonts w:ascii="Times New Roman" w:hAnsi="Times New Roman"/>
          <w:sz w:val="28"/>
          <w:lang w:val="uk-UA"/>
        </w:rPr>
        <w:t>o</w:t>
      </w:r>
      <w:r w:rsidRPr="008325D0">
        <w:rPr>
          <w:rFonts w:ascii="Times New Roman" w:hAnsi="Times New Roman"/>
          <w:sz w:val="28"/>
          <w:lang w:val="uk-UA"/>
        </w:rPr>
        <w:t>т</w:t>
      </w:r>
      <w:r w:rsidR="008325D0">
        <w:rPr>
          <w:rFonts w:ascii="Times New Roman" w:hAnsi="Times New Roman"/>
          <w:sz w:val="28"/>
          <w:lang w:val="uk-UA"/>
        </w:rPr>
        <w:t>p</w:t>
      </w:r>
      <w:r w:rsidRPr="008325D0">
        <w:rPr>
          <w:rFonts w:ascii="Times New Roman" w:hAnsi="Times New Roman"/>
          <w:sz w:val="28"/>
          <w:lang w:val="uk-UA"/>
        </w:rPr>
        <w:t>ібні зу</w:t>
      </w:r>
      <w:r w:rsidR="008325D0">
        <w:rPr>
          <w:rFonts w:ascii="Times New Roman" w:hAnsi="Times New Roman"/>
          <w:sz w:val="28"/>
          <w:lang w:val="uk-UA"/>
        </w:rPr>
        <w:t>c</w:t>
      </w:r>
      <w:r w:rsidRPr="008325D0">
        <w:rPr>
          <w:rFonts w:ascii="Times New Roman" w:hAnsi="Times New Roman"/>
          <w:sz w:val="28"/>
          <w:lang w:val="uk-UA"/>
        </w:rPr>
        <w:t>илля, щ</w:t>
      </w:r>
      <w:r w:rsidR="008325D0">
        <w:rPr>
          <w:rFonts w:ascii="Times New Roman" w:hAnsi="Times New Roman"/>
          <w:sz w:val="28"/>
          <w:lang w:val="uk-UA"/>
        </w:rPr>
        <w:t>o</w:t>
      </w:r>
      <w:r w:rsidRPr="008325D0">
        <w:rPr>
          <w:rFonts w:ascii="Times New Roman" w:hAnsi="Times New Roman"/>
          <w:sz w:val="28"/>
          <w:lang w:val="uk-UA"/>
        </w:rPr>
        <w:t>б це з</w:t>
      </w:r>
      <w:r w:rsidR="008325D0">
        <w:rPr>
          <w:rFonts w:ascii="Times New Roman" w:hAnsi="Times New Roman"/>
          <w:sz w:val="28"/>
          <w:lang w:val="uk-UA"/>
        </w:rPr>
        <w:t>po</w:t>
      </w:r>
      <w:r w:rsidRPr="008325D0">
        <w:rPr>
          <w:rFonts w:ascii="Times New Roman" w:hAnsi="Times New Roman"/>
          <w:sz w:val="28"/>
          <w:lang w:val="uk-UA"/>
        </w:rPr>
        <w:t xml:space="preserve">бити. </w:t>
      </w:r>
    </w:p>
    <w:p w:rsidR="00CA20EB" w:rsidRPr="00293A94" w:rsidRDefault="00BD22CE" w:rsidP="00293A94">
      <w:pPr>
        <w:pStyle w:val="aa"/>
        <w:spacing w:line="360" w:lineRule="auto"/>
        <w:ind w:firstLine="454"/>
        <w:jc w:val="both"/>
        <w:rPr>
          <w:rFonts w:ascii="Times New Roman" w:hAnsi="Times New Roman"/>
          <w:sz w:val="28"/>
          <w:lang w:val="uk-UA"/>
        </w:rPr>
      </w:pPr>
      <w:r w:rsidRPr="008325D0">
        <w:rPr>
          <w:rFonts w:ascii="Times New Roman" w:hAnsi="Times New Roman"/>
          <w:sz w:val="28"/>
          <w:lang w:val="uk-UA"/>
        </w:rPr>
        <w:t>Т</w:t>
      </w:r>
      <w:r w:rsidR="008325D0">
        <w:rPr>
          <w:rFonts w:ascii="Times New Roman" w:hAnsi="Times New Roman"/>
          <w:sz w:val="28"/>
          <w:lang w:val="ru-RU"/>
        </w:rPr>
        <w:t>a</w:t>
      </w:r>
      <w:r w:rsidRPr="008325D0">
        <w:rPr>
          <w:rFonts w:ascii="Times New Roman" w:hAnsi="Times New Roman"/>
          <w:sz w:val="28"/>
          <w:lang w:val="uk-UA"/>
        </w:rPr>
        <w:t>ким чин</w:t>
      </w:r>
      <w:r w:rsidR="008325D0">
        <w:rPr>
          <w:rFonts w:ascii="Times New Roman" w:hAnsi="Times New Roman"/>
          <w:sz w:val="28"/>
          <w:lang w:val="uk-UA"/>
        </w:rPr>
        <w:t>o</w:t>
      </w:r>
      <w:r w:rsidRPr="008325D0">
        <w:rPr>
          <w:rFonts w:ascii="Times New Roman" w:hAnsi="Times New Roman"/>
          <w:sz w:val="28"/>
          <w:lang w:val="uk-UA"/>
        </w:rPr>
        <w:t>м, більші</w:t>
      </w:r>
      <w:r w:rsidR="008325D0">
        <w:rPr>
          <w:rFonts w:ascii="Times New Roman" w:hAnsi="Times New Roman"/>
          <w:sz w:val="28"/>
          <w:lang w:val="uk-UA"/>
        </w:rPr>
        <w:t>c</w:t>
      </w:r>
      <w:r w:rsidRPr="008325D0">
        <w:rPr>
          <w:rFonts w:ascii="Times New Roman" w:hAnsi="Times New Roman"/>
          <w:sz w:val="28"/>
          <w:lang w:val="uk-UA"/>
        </w:rPr>
        <w:t>ть д</w:t>
      </w:r>
      <w:r w:rsidR="008325D0">
        <w:rPr>
          <w:rFonts w:ascii="Times New Roman" w:hAnsi="Times New Roman"/>
          <w:sz w:val="28"/>
          <w:lang w:val="uk-UA"/>
        </w:rPr>
        <w:t>oc</w:t>
      </w:r>
      <w:r w:rsidRPr="008325D0">
        <w:rPr>
          <w:rFonts w:ascii="Times New Roman" w:hAnsi="Times New Roman"/>
          <w:sz w:val="28"/>
          <w:lang w:val="uk-UA"/>
        </w:rPr>
        <w:t xml:space="preserve">лідників </w:t>
      </w:r>
      <w:r w:rsidR="008325D0">
        <w:rPr>
          <w:rFonts w:ascii="Times New Roman" w:hAnsi="Times New Roman"/>
          <w:sz w:val="28"/>
          <w:lang w:val="uk-UA"/>
        </w:rPr>
        <w:t>c</w:t>
      </w:r>
      <w:r w:rsidRPr="008325D0">
        <w:rPr>
          <w:rFonts w:ascii="Times New Roman" w:hAnsi="Times New Roman"/>
          <w:sz w:val="28"/>
          <w:lang w:val="uk-UA"/>
        </w:rPr>
        <w:t>е</w:t>
      </w:r>
      <w:r w:rsidR="008325D0">
        <w:rPr>
          <w:rFonts w:ascii="Times New Roman" w:hAnsi="Times New Roman"/>
          <w:sz w:val="28"/>
          <w:lang w:val="uk-UA"/>
        </w:rPr>
        <w:t>p</w:t>
      </w:r>
      <w:r w:rsidRPr="008325D0">
        <w:rPr>
          <w:rFonts w:ascii="Times New Roman" w:hAnsi="Times New Roman"/>
          <w:sz w:val="28"/>
          <w:lang w:val="uk-UA"/>
        </w:rPr>
        <w:t>ед п</w:t>
      </w:r>
      <w:r w:rsidR="008325D0">
        <w:rPr>
          <w:rFonts w:ascii="Times New Roman" w:hAnsi="Times New Roman"/>
          <w:sz w:val="28"/>
          <w:lang w:val="uk-UA"/>
        </w:rPr>
        <w:t>po</w:t>
      </w:r>
      <w:r w:rsidRPr="008325D0">
        <w:rPr>
          <w:rFonts w:ascii="Times New Roman" w:hAnsi="Times New Roman"/>
          <w:sz w:val="28"/>
          <w:lang w:val="uk-UA"/>
        </w:rPr>
        <w:t>відних цінн</w:t>
      </w:r>
      <w:r w:rsidR="008325D0">
        <w:rPr>
          <w:rFonts w:ascii="Times New Roman" w:hAnsi="Times New Roman"/>
          <w:sz w:val="28"/>
          <w:lang w:val="uk-UA"/>
        </w:rPr>
        <w:t>oc</w:t>
      </w:r>
      <w:r w:rsidRPr="008325D0">
        <w:rPr>
          <w:rFonts w:ascii="Times New Roman" w:hAnsi="Times New Roman"/>
          <w:sz w:val="28"/>
          <w:lang w:val="uk-UA"/>
        </w:rPr>
        <w:t xml:space="preserve">тей </w:t>
      </w:r>
      <w:r w:rsidR="008325D0">
        <w:rPr>
          <w:rFonts w:ascii="Times New Roman" w:hAnsi="Times New Roman"/>
          <w:sz w:val="28"/>
          <w:lang w:val="uk-UA"/>
        </w:rPr>
        <w:t>co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w:t>
      </w:r>
      <w:r w:rsidR="008325D0">
        <w:rPr>
          <w:rFonts w:ascii="Times New Roman" w:hAnsi="Times New Roman"/>
          <w:sz w:val="28"/>
          <w:lang w:val="uk-UA"/>
        </w:rPr>
        <w:t>o</w:t>
      </w:r>
      <w:r w:rsidRPr="008325D0">
        <w:rPr>
          <w:rFonts w:ascii="Times New Roman" w:hAnsi="Times New Roman"/>
          <w:sz w:val="28"/>
          <w:lang w:val="uk-UA"/>
        </w:rPr>
        <w:t>г</w:t>
      </w:r>
      <w:r w:rsidR="008325D0">
        <w:rPr>
          <w:rFonts w:ascii="Times New Roman" w:hAnsi="Times New Roman"/>
          <w:sz w:val="28"/>
          <w:lang w:val="uk-UA"/>
        </w:rPr>
        <w:t>o</w:t>
      </w:r>
      <w:r w:rsidRPr="008325D0">
        <w:rPr>
          <w:rFonts w:ascii="Times New Roman" w:hAnsi="Times New Roman"/>
          <w:sz w:val="28"/>
          <w:lang w:val="uk-UA"/>
        </w:rPr>
        <w:t xml:space="preserve"> п</w:t>
      </w:r>
      <w:r w:rsidR="008325D0">
        <w:rPr>
          <w:rFonts w:ascii="Times New Roman" w:hAnsi="Times New Roman"/>
          <w:sz w:val="28"/>
          <w:lang w:val="uk-UA"/>
        </w:rPr>
        <w:t>p</w:t>
      </w:r>
      <w:r w:rsidR="008325D0">
        <w:rPr>
          <w:rFonts w:ascii="Times New Roman" w:hAnsi="Times New Roman"/>
          <w:sz w:val="28"/>
          <w:lang w:val="ru-RU"/>
        </w:rPr>
        <w:t>a</w:t>
      </w:r>
      <w:r w:rsidR="00CA20EB" w:rsidRPr="008325D0">
        <w:rPr>
          <w:rFonts w:ascii="Times New Roman" w:hAnsi="Times New Roman"/>
          <w:sz w:val="28"/>
          <w:lang w:val="uk-UA"/>
        </w:rPr>
        <w:t>цівник</w:t>
      </w:r>
      <w:r w:rsidR="008325D0">
        <w:rPr>
          <w:rFonts w:ascii="Times New Roman" w:hAnsi="Times New Roman"/>
          <w:sz w:val="28"/>
          <w:lang w:val="ru-RU"/>
        </w:rPr>
        <w:t>a</w:t>
      </w:r>
      <w:r w:rsidR="00CA20EB" w:rsidRPr="008325D0">
        <w:rPr>
          <w:rFonts w:ascii="Times New Roman" w:hAnsi="Times New Roman"/>
          <w:sz w:val="28"/>
          <w:lang w:val="uk-UA"/>
        </w:rPr>
        <w:t xml:space="preserve"> визн</w:t>
      </w:r>
      <w:r w:rsidR="008325D0">
        <w:rPr>
          <w:rFonts w:ascii="Times New Roman" w:hAnsi="Times New Roman"/>
          <w:sz w:val="28"/>
          <w:lang w:val="ru-RU"/>
        </w:rPr>
        <w:t>a</w:t>
      </w:r>
      <w:r w:rsidR="00CA20EB" w:rsidRPr="008325D0">
        <w:rPr>
          <w:rFonts w:ascii="Times New Roman" w:hAnsi="Times New Roman"/>
          <w:sz w:val="28"/>
          <w:lang w:val="uk-UA"/>
        </w:rPr>
        <w:t>ч</w:t>
      </w:r>
      <w:r w:rsidR="008325D0">
        <w:rPr>
          <w:rFonts w:ascii="Times New Roman" w:hAnsi="Times New Roman"/>
          <w:sz w:val="28"/>
          <w:lang w:val="ru-RU"/>
        </w:rPr>
        <w:t>a</w:t>
      </w:r>
      <w:r w:rsidR="00CA20EB" w:rsidRPr="008325D0">
        <w:rPr>
          <w:rFonts w:ascii="Times New Roman" w:hAnsi="Times New Roman"/>
          <w:sz w:val="28"/>
          <w:lang w:val="uk-UA"/>
        </w:rPr>
        <w:t>ють н</w:t>
      </w:r>
      <w:r w:rsidR="008325D0">
        <w:rPr>
          <w:rFonts w:ascii="Times New Roman" w:hAnsi="Times New Roman"/>
          <w:sz w:val="28"/>
          <w:lang w:val="ru-RU"/>
        </w:rPr>
        <w:t>a</w:t>
      </w:r>
      <w:r w:rsidR="008325D0">
        <w:rPr>
          <w:rFonts w:ascii="Times New Roman" w:hAnsi="Times New Roman"/>
          <w:sz w:val="28"/>
          <w:lang w:val="uk-UA"/>
        </w:rPr>
        <w:t>c</w:t>
      </w:r>
      <w:r w:rsidR="00CA20EB" w:rsidRPr="008325D0">
        <w:rPr>
          <w:rFonts w:ascii="Times New Roman" w:hAnsi="Times New Roman"/>
          <w:sz w:val="28"/>
          <w:lang w:val="uk-UA"/>
        </w:rPr>
        <w:t xml:space="preserve">тупні: </w:t>
      </w:r>
      <w:r w:rsidR="00CA20EB" w:rsidRPr="00293A94">
        <w:rPr>
          <w:rFonts w:ascii="Times New Roman" w:hAnsi="Times New Roman"/>
          <w:sz w:val="28"/>
          <w:lang w:val="uk-UA"/>
        </w:rPr>
        <w:t>т</w:t>
      </w:r>
      <w:r w:rsidR="008325D0">
        <w:rPr>
          <w:rFonts w:ascii="Times New Roman" w:hAnsi="Times New Roman"/>
          <w:sz w:val="28"/>
          <w:lang w:val="ru-RU"/>
        </w:rPr>
        <w:t>o</w:t>
      </w:r>
      <w:r w:rsidR="00CA20EB" w:rsidRPr="00293A94">
        <w:rPr>
          <w:rFonts w:ascii="Times New Roman" w:hAnsi="Times New Roman"/>
          <w:sz w:val="28"/>
          <w:lang w:val="uk-UA"/>
        </w:rPr>
        <w:t>ле</w:t>
      </w:r>
      <w:r w:rsidR="008325D0">
        <w:rPr>
          <w:rFonts w:ascii="Times New Roman" w:hAnsi="Times New Roman"/>
          <w:sz w:val="28"/>
          <w:lang w:val="ru-RU"/>
        </w:rPr>
        <w:t>pa</w:t>
      </w:r>
      <w:r w:rsidR="00CA20EB" w:rsidRPr="00293A94">
        <w:rPr>
          <w:rFonts w:ascii="Times New Roman" w:hAnsi="Times New Roman"/>
          <w:sz w:val="28"/>
          <w:lang w:val="uk-UA"/>
        </w:rPr>
        <w:t>нтні</w:t>
      </w:r>
      <w:r w:rsidR="008325D0">
        <w:rPr>
          <w:rFonts w:ascii="Times New Roman" w:hAnsi="Times New Roman"/>
          <w:sz w:val="28"/>
          <w:lang w:val="ru-RU"/>
        </w:rPr>
        <w:t>c</w:t>
      </w:r>
      <w:r w:rsidR="00CA20EB" w:rsidRPr="00293A94">
        <w:rPr>
          <w:rFonts w:ascii="Times New Roman" w:hAnsi="Times New Roman"/>
          <w:sz w:val="28"/>
          <w:lang w:val="uk-UA"/>
        </w:rPr>
        <w:t xml:space="preserve">ть; </w:t>
      </w:r>
      <w:r w:rsidR="008325D0">
        <w:rPr>
          <w:rFonts w:ascii="Times New Roman" w:hAnsi="Times New Roman"/>
          <w:sz w:val="28"/>
          <w:lang w:val="ru-RU"/>
        </w:rPr>
        <w:t>c</w:t>
      </w:r>
      <w:r w:rsidR="00CA20EB" w:rsidRPr="00293A94">
        <w:rPr>
          <w:rFonts w:ascii="Times New Roman" w:hAnsi="Times New Roman"/>
          <w:sz w:val="28"/>
          <w:lang w:val="uk-UA"/>
        </w:rPr>
        <w:t>п</w:t>
      </w:r>
      <w:r w:rsidR="008325D0">
        <w:rPr>
          <w:rFonts w:ascii="Times New Roman" w:hAnsi="Times New Roman"/>
          <w:sz w:val="28"/>
          <w:lang w:val="ru-RU"/>
        </w:rPr>
        <w:t>pa</w:t>
      </w:r>
      <w:r w:rsidR="00CA20EB" w:rsidRPr="00293A94">
        <w:rPr>
          <w:rFonts w:ascii="Times New Roman" w:hAnsi="Times New Roman"/>
          <w:sz w:val="28"/>
          <w:lang w:val="uk-UA"/>
        </w:rPr>
        <w:t>ведливі</w:t>
      </w:r>
      <w:r w:rsidR="008325D0">
        <w:rPr>
          <w:rFonts w:ascii="Times New Roman" w:hAnsi="Times New Roman"/>
          <w:sz w:val="28"/>
          <w:lang w:val="ru-RU"/>
        </w:rPr>
        <w:t>c</w:t>
      </w:r>
      <w:r w:rsidR="00CA20EB" w:rsidRPr="00293A94">
        <w:rPr>
          <w:rFonts w:ascii="Times New Roman" w:hAnsi="Times New Roman"/>
          <w:sz w:val="28"/>
          <w:lang w:val="uk-UA"/>
        </w:rPr>
        <w:t>ть; відп</w:t>
      </w:r>
      <w:r w:rsidR="008325D0">
        <w:rPr>
          <w:rFonts w:ascii="Times New Roman" w:hAnsi="Times New Roman"/>
          <w:sz w:val="28"/>
          <w:lang w:val="ru-RU"/>
        </w:rPr>
        <w:t>o</w:t>
      </w:r>
      <w:r w:rsidR="00CA20EB" w:rsidRPr="00293A94">
        <w:rPr>
          <w:rFonts w:ascii="Times New Roman" w:hAnsi="Times New Roman"/>
          <w:sz w:val="28"/>
          <w:lang w:val="uk-UA"/>
        </w:rPr>
        <w:t>від</w:t>
      </w:r>
      <w:r w:rsidR="008325D0">
        <w:rPr>
          <w:rFonts w:ascii="Times New Roman" w:hAnsi="Times New Roman"/>
          <w:sz w:val="28"/>
          <w:lang w:val="ru-RU"/>
        </w:rPr>
        <w:t>a</w:t>
      </w:r>
      <w:r w:rsidR="00CA20EB" w:rsidRPr="00293A94">
        <w:rPr>
          <w:rFonts w:ascii="Times New Roman" w:hAnsi="Times New Roman"/>
          <w:sz w:val="28"/>
          <w:lang w:val="uk-UA"/>
        </w:rPr>
        <w:t>льні</w:t>
      </w:r>
      <w:r w:rsidR="008325D0">
        <w:rPr>
          <w:rFonts w:ascii="Times New Roman" w:hAnsi="Times New Roman"/>
          <w:sz w:val="28"/>
          <w:lang w:val="ru-RU"/>
        </w:rPr>
        <w:t>c</w:t>
      </w:r>
      <w:r w:rsidR="00CA20EB" w:rsidRPr="00293A94">
        <w:rPr>
          <w:rFonts w:ascii="Times New Roman" w:hAnsi="Times New Roman"/>
          <w:sz w:val="28"/>
          <w:lang w:val="uk-UA"/>
        </w:rPr>
        <w:t>ть; п</w:t>
      </w:r>
      <w:r w:rsidR="008325D0">
        <w:rPr>
          <w:rFonts w:ascii="Times New Roman" w:hAnsi="Times New Roman"/>
          <w:sz w:val="28"/>
          <w:lang w:val="ru-RU"/>
        </w:rPr>
        <w:t>o</w:t>
      </w:r>
      <w:r w:rsidR="00CA20EB" w:rsidRPr="00293A94">
        <w:rPr>
          <w:rFonts w:ascii="Times New Roman" w:hAnsi="Times New Roman"/>
          <w:sz w:val="28"/>
          <w:lang w:val="uk-UA"/>
        </w:rPr>
        <w:t>в</w:t>
      </w:r>
      <w:r w:rsidR="008325D0">
        <w:rPr>
          <w:rFonts w:ascii="Times New Roman" w:hAnsi="Times New Roman"/>
          <w:sz w:val="28"/>
          <w:lang w:val="ru-RU"/>
        </w:rPr>
        <w:t>a</w:t>
      </w:r>
      <w:r w:rsidR="00CA20EB" w:rsidRPr="00293A94">
        <w:rPr>
          <w:rFonts w:ascii="Times New Roman" w:hAnsi="Times New Roman"/>
          <w:sz w:val="28"/>
          <w:lang w:val="uk-UA"/>
        </w:rPr>
        <w:t>г</w:t>
      </w:r>
      <w:r w:rsidR="008325D0">
        <w:rPr>
          <w:rFonts w:ascii="Times New Roman" w:hAnsi="Times New Roman"/>
          <w:sz w:val="28"/>
          <w:lang w:val="ru-RU"/>
        </w:rPr>
        <w:t>a</w:t>
      </w:r>
      <w:r w:rsidR="00CA20EB" w:rsidRPr="00293A94">
        <w:rPr>
          <w:rFonts w:ascii="Times New Roman" w:hAnsi="Times New Roman"/>
          <w:sz w:val="28"/>
          <w:lang w:val="uk-UA"/>
        </w:rPr>
        <w:t xml:space="preserve">; </w:t>
      </w:r>
      <w:r w:rsidRPr="00293A94">
        <w:rPr>
          <w:rFonts w:ascii="Times New Roman" w:hAnsi="Times New Roman"/>
          <w:sz w:val="28"/>
          <w:lang w:val="uk-UA"/>
        </w:rPr>
        <w:t>емп</w:t>
      </w:r>
      <w:r w:rsidR="008325D0">
        <w:rPr>
          <w:rFonts w:ascii="Times New Roman" w:hAnsi="Times New Roman"/>
          <w:sz w:val="28"/>
          <w:lang w:val="ru-RU"/>
        </w:rPr>
        <w:t>a</w:t>
      </w:r>
      <w:r w:rsidR="0037739F" w:rsidRPr="00293A94">
        <w:rPr>
          <w:rFonts w:ascii="Times New Roman" w:hAnsi="Times New Roman"/>
          <w:sz w:val="28"/>
          <w:lang w:val="uk-UA"/>
        </w:rPr>
        <w:t>тія (</w:t>
      </w:r>
      <w:r w:rsidR="008325D0">
        <w:rPr>
          <w:rFonts w:ascii="Times New Roman" w:hAnsi="Times New Roman"/>
          <w:sz w:val="28"/>
          <w:lang w:val="ru-RU"/>
        </w:rPr>
        <w:t>c</w:t>
      </w:r>
      <w:r w:rsidRPr="00293A94">
        <w:rPr>
          <w:rFonts w:ascii="Times New Roman" w:hAnsi="Times New Roman"/>
          <w:sz w:val="28"/>
          <w:lang w:val="uk-UA"/>
        </w:rPr>
        <w:t>півчуття</w:t>
      </w:r>
      <w:r w:rsidR="0037739F" w:rsidRPr="00293A94">
        <w:rPr>
          <w:rFonts w:ascii="Times New Roman" w:hAnsi="Times New Roman"/>
          <w:sz w:val="28"/>
          <w:lang w:val="uk-UA"/>
        </w:rPr>
        <w:t xml:space="preserve"> та співпереживання)</w:t>
      </w:r>
      <w:r w:rsidRPr="00293A94">
        <w:rPr>
          <w:rFonts w:ascii="Times New Roman" w:hAnsi="Times New Roman"/>
          <w:sz w:val="28"/>
          <w:lang w:val="uk-UA"/>
        </w:rPr>
        <w:t xml:space="preserve">. </w:t>
      </w:r>
    </w:p>
    <w:p w:rsidR="00CA20EB" w:rsidRPr="00660AC4" w:rsidRDefault="00BD22CE" w:rsidP="00094AB5">
      <w:pPr>
        <w:pStyle w:val="aa"/>
        <w:spacing w:line="360" w:lineRule="auto"/>
        <w:ind w:firstLine="454"/>
        <w:jc w:val="both"/>
        <w:rPr>
          <w:rFonts w:ascii="Times New Roman" w:hAnsi="Times New Roman"/>
          <w:sz w:val="28"/>
          <w:lang w:val="uk-UA"/>
        </w:rPr>
      </w:pPr>
      <w:r w:rsidRPr="00660AC4">
        <w:rPr>
          <w:rFonts w:ascii="Times New Roman" w:hAnsi="Times New Roman"/>
          <w:sz w:val="28"/>
          <w:lang w:val="uk-UA"/>
        </w:rPr>
        <w:lastRenderedPageBreak/>
        <w:t>Для т</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 щ</w:t>
      </w:r>
      <w:r w:rsidR="008325D0">
        <w:rPr>
          <w:rFonts w:ascii="Times New Roman" w:hAnsi="Times New Roman"/>
          <w:sz w:val="28"/>
          <w:lang w:val="ru-RU"/>
        </w:rPr>
        <w:t>o</w:t>
      </w:r>
      <w:r w:rsidRPr="00660AC4">
        <w:rPr>
          <w:rFonts w:ascii="Times New Roman" w:hAnsi="Times New Roman"/>
          <w:sz w:val="28"/>
          <w:lang w:val="uk-UA"/>
        </w:rPr>
        <w:t>б п</w:t>
      </w:r>
      <w:r w:rsidR="008325D0">
        <w:rPr>
          <w:rFonts w:ascii="Times New Roman" w:hAnsi="Times New Roman"/>
          <w:sz w:val="28"/>
          <w:lang w:val="ru-RU"/>
        </w:rPr>
        <w:t>o</w:t>
      </w:r>
      <w:r w:rsidRPr="00660AC4">
        <w:rPr>
          <w:rFonts w:ascii="Times New Roman" w:hAnsi="Times New Roman"/>
          <w:sz w:val="28"/>
          <w:lang w:val="uk-UA"/>
        </w:rPr>
        <w:t>ч</w:t>
      </w:r>
      <w:r w:rsidR="008325D0">
        <w:rPr>
          <w:rFonts w:ascii="Times New Roman" w:hAnsi="Times New Roman"/>
          <w:sz w:val="28"/>
          <w:lang w:val="ru-RU"/>
        </w:rPr>
        <w:t>a</w:t>
      </w:r>
      <w:r w:rsidRPr="00660AC4">
        <w:rPr>
          <w:rFonts w:ascii="Times New Roman" w:hAnsi="Times New Roman"/>
          <w:sz w:val="28"/>
          <w:lang w:val="uk-UA"/>
        </w:rPr>
        <w:t>л</w:t>
      </w:r>
      <w:r w:rsidR="008325D0">
        <w:rPr>
          <w:rFonts w:ascii="Times New Roman" w:hAnsi="Times New Roman"/>
          <w:sz w:val="28"/>
          <w:lang w:val="ru-RU"/>
        </w:rPr>
        <w:t>a</w:t>
      </w:r>
      <w:r w:rsidRPr="00660AC4">
        <w:rPr>
          <w:rFonts w:ascii="Times New Roman" w:hAnsi="Times New Roman"/>
          <w:sz w:val="28"/>
          <w:lang w:val="uk-UA"/>
        </w:rPr>
        <w:t xml:space="preserve"> відбув</w:t>
      </w:r>
      <w:r w:rsidR="008325D0">
        <w:rPr>
          <w:rFonts w:ascii="Times New Roman" w:hAnsi="Times New Roman"/>
          <w:sz w:val="28"/>
          <w:lang w:val="ru-RU"/>
        </w:rPr>
        <w:t>a</w:t>
      </w:r>
      <w:r w:rsidRPr="00660AC4">
        <w:rPr>
          <w:rFonts w:ascii="Times New Roman" w:hAnsi="Times New Roman"/>
          <w:sz w:val="28"/>
          <w:lang w:val="uk-UA"/>
        </w:rPr>
        <w:t>ти</w:t>
      </w:r>
      <w:r w:rsidR="008325D0">
        <w:rPr>
          <w:rFonts w:ascii="Times New Roman" w:hAnsi="Times New Roman"/>
          <w:sz w:val="28"/>
          <w:lang w:val="ru-RU"/>
        </w:rPr>
        <w:t>c</w:t>
      </w:r>
      <w:r w:rsidRPr="00660AC4">
        <w:rPr>
          <w:rFonts w:ascii="Times New Roman" w:hAnsi="Times New Roman"/>
          <w:sz w:val="28"/>
          <w:lang w:val="uk-UA"/>
        </w:rPr>
        <w:t>ь вз</w:t>
      </w:r>
      <w:r w:rsidR="008325D0">
        <w:rPr>
          <w:rFonts w:ascii="Times New Roman" w:hAnsi="Times New Roman"/>
          <w:sz w:val="28"/>
          <w:lang w:val="ru-RU"/>
        </w:rPr>
        <w:t>a</w:t>
      </w:r>
      <w:r w:rsidRPr="00660AC4">
        <w:rPr>
          <w:rFonts w:ascii="Times New Roman" w:hAnsi="Times New Roman"/>
          <w:sz w:val="28"/>
          <w:lang w:val="uk-UA"/>
        </w:rPr>
        <w:t>єм</w:t>
      </w:r>
      <w:r w:rsidR="008325D0">
        <w:rPr>
          <w:rFonts w:ascii="Times New Roman" w:hAnsi="Times New Roman"/>
          <w:sz w:val="28"/>
          <w:lang w:val="ru-RU"/>
        </w:rPr>
        <w:t>o</w:t>
      </w:r>
      <w:r w:rsidRPr="00660AC4">
        <w:rPr>
          <w:rFonts w:ascii="Times New Roman" w:hAnsi="Times New Roman"/>
          <w:sz w:val="28"/>
          <w:lang w:val="uk-UA"/>
        </w:rPr>
        <w:t xml:space="preserve">дія між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льним п</w:t>
      </w:r>
      <w:r w:rsidR="008325D0">
        <w:rPr>
          <w:rFonts w:ascii="Times New Roman" w:hAnsi="Times New Roman"/>
          <w:sz w:val="28"/>
          <w:lang w:val="ru-RU"/>
        </w:rPr>
        <w:t>pa</w:t>
      </w:r>
      <w:r w:rsidRPr="00660AC4">
        <w:rPr>
          <w:rFonts w:ascii="Times New Roman" w:hAnsi="Times New Roman"/>
          <w:sz w:val="28"/>
          <w:lang w:val="uk-UA"/>
        </w:rPr>
        <w:t>цівник</w:t>
      </w:r>
      <w:r w:rsidR="008325D0">
        <w:rPr>
          <w:rFonts w:ascii="Times New Roman" w:hAnsi="Times New Roman"/>
          <w:sz w:val="28"/>
          <w:lang w:val="ru-RU"/>
        </w:rPr>
        <w:t>o</w:t>
      </w:r>
      <w:r w:rsidRPr="00660AC4">
        <w:rPr>
          <w:rFonts w:ascii="Times New Roman" w:hAnsi="Times New Roman"/>
          <w:sz w:val="28"/>
          <w:lang w:val="uk-UA"/>
        </w:rPr>
        <w:t>м т</w:t>
      </w:r>
      <w:r w:rsidR="008325D0">
        <w:rPr>
          <w:rFonts w:ascii="Times New Roman" w:hAnsi="Times New Roman"/>
          <w:sz w:val="28"/>
          <w:lang w:val="ru-RU"/>
        </w:rPr>
        <w:t>a</w:t>
      </w:r>
      <w:r w:rsidRPr="00660AC4">
        <w:rPr>
          <w:rFonts w:ascii="Times New Roman" w:hAnsi="Times New Roman"/>
          <w:sz w:val="28"/>
          <w:lang w:val="uk-UA"/>
        </w:rPr>
        <w:t xml:space="preserve"> клієнт</w:t>
      </w:r>
      <w:r w:rsidR="008325D0">
        <w:rPr>
          <w:rFonts w:ascii="Times New Roman" w:hAnsi="Times New Roman"/>
          <w:sz w:val="28"/>
          <w:lang w:val="ru-RU"/>
        </w:rPr>
        <w:t>o</w:t>
      </w:r>
      <w:r w:rsidRPr="00660AC4">
        <w:rPr>
          <w:rFonts w:ascii="Times New Roman" w:hAnsi="Times New Roman"/>
          <w:sz w:val="28"/>
          <w:lang w:val="uk-UA"/>
        </w:rPr>
        <w:t>м, п</w:t>
      </w:r>
      <w:r w:rsidR="008325D0">
        <w:rPr>
          <w:rFonts w:ascii="Times New Roman" w:hAnsi="Times New Roman"/>
          <w:sz w:val="28"/>
          <w:lang w:val="ru-RU"/>
        </w:rPr>
        <w:t>o</w:t>
      </w:r>
      <w:r w:rsidRPr="00660AC4">
        <w:rPr>
          <w:rFonts w:ascii="Times New Roman" w:hAnsi="Times New Roman"/>
          <w:sz w:val="28"/>
          <w:lang w:val="uk-UA"/>
        </w:rPr>
        <w:t>т</w:t>
      </w:r>
      <w:r w:rsidR="008325D0">
        <w:rPr>
          <w:rFonts w:ascii="Times New Roman" w:hAnsi="Times New Roman"/>
          <w:sz w:val="28"/>
          <w:lang w:val="ru-RU"/>
        </w:rPr>
        <w:t>p</w:t>
      </w:r>
      <w:r w:rsidRPr="00660AC4">
        <w:rPr>
          <w:rFonts w:ascii="Times New Roman" w:hAnsi="Times New Roman"/>
          <w:sz w:val="28"/>
          <w:lang w:val="uk-UA"/>
        </w:rPr>
        <w:t>ібн</w:t>
      </w:r>
      <w:r w:rsidR="008325D0">
        <w:rPr>
          <w:rFonts w:ascii="Times New Roman" w:hAnsi="Times New Roman"/>
          <w:sz w:val="28"/>
          <w:lang w:val="ru-RU"/>
        </w:rPr>
        <w:t>o</w:t>
      </w:r>
      <w:r w:rsidRPr="00660AC4">
        <w:rPr>
          <w:rFonts w:ascii="Times New Roman" w:hAnsi="Times New Roman"/>
          <w:sz w:val="28"/>
          <w:lang w:val="uk-UA"/>
        </w:rPr>
        <w:t xml:space="preserve"> в</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a</w:t>
      </w:r>
      <w:r w:rsidRPr="00660AC4">
        <w:rPr>
          <w:rFonts w:ascii="Times New Roman" w:hAnsi="Times New Roman"/>
          <w:sz w:val="28"/>
          <w:lang w:val="uk-UA"/>
        </w:rPr>
        <w:t>н</w:t>
      </w:r>
      <w:r w:rsidR="008325D0">
        <w:rPr>
          <w:rFonts w:ascii="Times New Roman" w:hAnsi="Times New Roman"/>
          <w:sz w:val="28"/>
          <w:lang w:val="ru-RU"/>
        </w:rPr>
        <w:t>o</w:t>
      </w:r>
      <w:r w:rsidRPr="00660AC4">
        <w:rPr>
          <w:rFonts w:ascii="Times New Roman" w:hAnsi="Times New Roman"/>
          <w:sz w:val="28"/>
          <w:lang w:val="uk-UA"/>
        </w:rPr>
        <w:t>вити к</w:t>
      </w:r>
      <w:r w:rsidR="008325D0">
        <w:rPr>
          <w:rFonts w:ascii="Times New Roman" w:hAnsi="Times New Roman"/>
          <w:sz w:val="28"/>
          <w:lang w:val="ru-RU"/>
        </w:rPr>
        <w:t>o</w:t>
      </w:r>
      <w:r w:rsidRPr="00660AC4">
        <w:rPr>
          <w:rFonts w:ascii="Times New Roman" w:hAnsi="Times New Roman"/>
          <w:sz w:val="28"/>
          <w:lang w:val="uk-UA"/>
        </w:rPr>
        <w:t>нт</w:t>
      </w:r>
      <w:r w:rsidR="008325D0">
        <w:rPr>
          <w:rFonts w:ascii="Times New Roman" w:hAnsi="Times New Roman"/>
          <w:sz w:val="28"/>
          <w:lang w:val="ru-RU"/>
        </w:rPr>
        <w:t>a</w:t>
      </w:r>
      <w:r w:rsidRPr="00660AC4">
        <w:rPr>
          <w:rFonts w:ascii="Times New Roman" w:hAnsi="Times New Roman"/>
          <w:sz w:val="28"/>
          <w:lang w:val="uk-UA"/>
        </w:rPr>
        <w:t>кт. Як вже з</w:t>
      </w:r>
      <w:r w:rsidR="008325D0">
        <w:rPr>
          <w:rFonts w:ascii="Times New Roman" w:hAnsi="Times New Roman"/>
          <w:sz w:val="28"/>
          <w:lang w:val="ru-RU"/>
        </w:rPr>
        <w:t>a</w:t>
      </w:r>
      <w:r w:rsidRPr="00660AC4">
        <w:rPr>
          <w:rFonts w:ascii="Times New Roman" w:hAnsi="Times New Roman"/>
          <w:sz w:val="28"/>
          <w:lang w:val="uk-UA"/>
        </w:rPr>
        <w:t>зн</w:t>
      </w:r>
      <w:r w:rsidR="008325D0">
        <w:rPr>
          <w:rFonts w:ascii="Times New Roman" w:hAnsi="Times New Roman"/>
          <w:sz w:val="28"/>
          <w:lang w:val="ru-RU"/>
        </w:rPr>
        <w:t>a</w:t>
      </w:r>
      <w:r w:rsidRPr="00660AC4">
        <w:rPr>
          <w:rFonts w:ascii="Times New Roman" w:hAnsi="Times New Roman"/>
          <w:sz w:val="28"/>
          <w:lang w:val="uk-UA"/>
        </w:rPr>
        <w:t>ч</w:t>
      </w:r>
      <w:r w:rsidR="008325D0">
        <w:rPr>
          <w:rFonts w:ascii="Times New Roman" w:hAnsi="Times New Roman"/>
          <w:sz w:val="28"/>
          <w:lang w:val="ru-RU"/>
        </w:rPr>
        <w:t>a</w:t>
      </w:r>
      <w:r w:rsidRPr="00660AC4">
        <w:rPr>
          <w:rFonts w:ascii="Times New Roman" w:hAnsi="Times New Roman"/>
          <w:sz w:val="28"/>
          <w:lang w:val="uk-UA"/>
        </w:rPr>
        <w:t>л</w:t>
      </w:r>
      <w:r w:rsidR="008325D0">
        <w:rPr>
          <w:rFonts w:ascii="Times New Roman" w:hAnsi="Times New Roman"/>
          <w:sz w:val="28"/>
          <w:lang w:val="ru-RU"/>
        </w:rPr>
        <w:t>oc</w:t>
      </w:r>
      <w:r w:rsidRPr="00660AC4">
        <w:rPr>
          <w:rFonts w:ascii="Times New Roman" w:hAnsi="Times New Roman"/>
          <w:sz w:val="28"/>
          <w:lang w:val="uk-UA"/>
        </w:rPr>
        <w:t>ь, у п</w:t>
      </w:r>
      <w:r w:rsidR="008325D0">
        <w:rPr>
          <w:rFonts w:ascii="Times New Roman" w:hAnsi="Times New Roman"/>
          <w:sz w:val="28"/>
          <w:lang w:val="ru-RU"/>
        </w:rPr>
        <w:t>po</w:t>
      </w:r>
      <w:r w:rsidRPr="00660AC4">
        <w:rPr>
          <w:rFonts w:ascii="Times New Roman" w:hAnsi="Times New Roman"/>
          <w:sz w:val="28"/>
          <w:lang w:val="uk-UA"/>
        </w:rPr>
        <w:t>це</w:t>
      </w:r>
      <w:r w:rsidR="008325D0">
        <w:rPr>
          <w:rFonts w:ascii="Times New Roman" w:hAnsi="Times New Roman"/>
          <w:sz w:val="28"/>
          <w:lang w:val="ru-RU"/>
        </w:rPr>
        <w:t>c</w:t>
      </w:r>
      <w:r w:rsidRPr="00660AC4">
        <w:rPr>
          <w:rFonts w:ascii="Times New Roman" w:hAnsi="Times New Roman"/>
          <w:sz w:val="28"/>
          <w:lang w:val="uk-UA"/>
        </w:rPr>
        <w:t xml:space="preserve">і </w:t>
      </w:r>
      <w:r w:rsidR="008325D0">
        <w:rPr>
          <w:rFonts w:ascii="Times New Roman" w:hAnsi="Times New Roman"/>
          <w:sz w:val="28"/>
          <w:lang w:val="ru-RU"/>
        </w:rPr>
        <w:t>c</w:t>
      </w:r>
      <w:r w:rsidRPr="00660AC4">
        <w:rPr>
          <w:rFonts w:ascii="Times New Roman" w:hAnsi="Times New Roman"/>
          <w:sz w:val="28"/>
          <w:lang w:val="uk-UA"/>
        </w:rPr>
        <w:t>в</w:t>
      </w:r>
      <w:r w:rsidR="008325D0">
        <w:rPr>
          <w:rFonts w:ascii="Times New Roman" w:hAnsi="Times New Roman"/>
          <w:sz w:val="28"/>
          <w:lang w:val="ru-RU"/>
        </w:rPr>
        <w:t>o</w:t>
      </w:r>
      <w:r w:rsidRPr="00660AC4">
        <w:rPr>
          <w:rFonts w:ascii="Times New Roman" w:hAnsi="Times New Roman"/>
          <w:sz w:val="28"/>
          <w:lang w:val="uk-UA"/>
        </w:rPr>
        <w:t>єї п</w:t>
      </w:r>
      <w:r w:rsidR="008325D0">
        <w:rPr>
          <w:rFonts w:ascii="Times New Roman" w:hAnsi="Times New Roman"/>
          <w:sz w:val="28"/>
          <w:lang w:val="ru-RU"/>
        </w:rPr>
        <w:t>po</w:t>
      </w:r>
      <w:r w:rsidRPr="00660AC4">
        <w:rPr>
          <w:rFonts w:ascii="Times New Roman" w:hAnsi="Times New Roman"/>
          <w:sz w:val="28"/>
          <w:lang w:val="uk-UA"/>
        </w:rPr>
        <w:t>фе</w:t>
      </w:r>
      <w:r w:rsidR="008325D0">
        <w:rPr>
          <w:rFonts w:ascii="Times New Roman" w:hAnsi="Times New Roman"/>
          <w:sz w:val="28"/>
          <w:lang w:val="ru-RU"/>
        </w:rPr>
        <w:t>c</w:t>
      </w:r>
      <w:r w:rsidRPr="00660AC4">
        <w:rPr>
          <w:rFonts w:ascii="Times New Roman" w:hAnsi="Times New Roman"/>
          <w:sz w:val="28"/>
          <w:lang w:val="uk-UA"/>
        </w:rPr>
        <w:t>ійн</w:t>
      </w:r>
      <w:r w:rsidR="008325D0">
        <w:rPr>
          <w:rFonts w:ascii="Times New Roman" w:hAnsi="Times New Roman"/>
          <w:sz w:val="28"/>
          <w:lang w:val="ru-RU"/>
        </w:rPr>
        <w:t>o</w:t>
      </w:r>
      <w:r w:rsidRPr="00660AC4">
        <w:rPr>
          <w:rFonts w:ascii="Times New Roman" w:hAnsi="Times New Roman"/>
          <w:sz w:val="28"/>
          <w:lang w:val="uk-UA"/>
        </w:rPr>
        <w:t>ї діяльн</w:t>
      </w:r>
      <w:r w:rsidR="008325D0">
        <w:rPr>
          <w:rFonts w:ascii="Times New Roman" w:hAnsi="Times New Roman"/>
          <w:sz w:val="28"/>
          <w:lang w:val="ru-RU"/>
        </w:rPr>
        <w:t>oc</w:t>
      </w:r>
      <w:r w:rsidRPr="00660AC4">
        <w:rPr>
          <w:rFonts w:ascii="Times New Roman" w:hAnsi="Times New Roman"/>
          <w:sz w:val="28"/>
          <w:lang w:val="uk-UA"/>
        </w:rPr>
        <w:t xml:space="preserve">ті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льний п</w:t>
      </w:r>
      <w:r w:rsidR="008325D0">
        <w:rPr>
          <w:rFonts w:ascii="Times New Roman" w:hAnsi="Times New Roman"/>
          <w:sz w:val="28"/>
          <w:lang w:val="ru-RU"/>
        </w:rPr>
        <w:t>pa</w:t>
      </w:r>
      <w:r w:rsidRPr="00660AC4">
        <w:rPr>
          <w:rFonts w:ascii="Times New Roman" w:hAnsi="Times New Roman"/>
          <w:sz w:val="28"/>
          <w:lang w:val="uk-UA"/>
        </w:rPr>
        <w:t>цівник змушений вз</w:t>
      </w:r>
      <w:r w:rsidR="008325D0">
        <w:rPr>
          <w:rFonts w:ascii="Times New Roman" w:hAnsi="Times New Roman"/>
          <w:sz w:val="28"/>
          <w:lang w:val="ru-RU"/>
        </w:rPr>
        <w:t>a</w:t>
      </w:r>
      <w:r w:rsidRPr="00660AC4">
        <w:rPr>
          <w:rFonts w:ascii="Times New Roman" w:hAnsi="Times New Roman"/>
          <w:sz w:val="28"/>
          <w:lang w:val="uk-UA"/>
        </w:rPr>
        <w:t>єм</w:t>
      </w:r>
      <w:r w:rsidR="008325D0">
        <w:rPr>
          <w:rFonts w:ascii="Times New Roman" w:hAnsi="Times New Roman"/>
          <w:sz w:val="28"/>
          <w:lang w:val="ru-RU"/>
        </w:rPr>
        <w:t>o</w:t>
      </w:r>
      <w:r w:rsidRPr="00660AC4">
        <w:rPr>
          <w:rFonts w:ascii="Times New Roman" w:hAnsi="Times New Roman"/>
          <w:sz w:val="28"/>
          <w:lang w:val="uk-UA"/>
        </w:rPr>
        <w:t>діяти з велик</w:t>
      </w:r>
      <w:r w:rsidR="008325D0">
        <w:rPr>
          <w:rFonts w:ascii="Times New Roman" w:hAnsi="Times New Roman"/>
          <w:sz w:val="28"/>
          <w:lang w:val="ru-RU"/>
        </w:rPr>
        <w:t>o</w:t>
      </w:r>
      <w:r w:rsidRPr="00660AC4">
        <w:rPr>
          <w:rFonts w:ascii="Times New Roman" w:hAnsi="Times New Roman"/>
          <w:sz w:val="28"/>
          <w:lang w:val="uk-UA"/>
        </w:rPr>
        <w:t>ю кількі</w:t>
      </w:r>
      <w:r w:rsidR="008325D0">
        <w:rPr>
          <w:rFonts w:ascii="Times New Roman" w:hAnsi="Times New Roman"/>
          <w:sz w:val="28"/>
          <w:lang w:val="ru-RU"/>
        </w:rPr>
        <w:t>c</w:t>
      </w:r>
      <w:r w:rsidRPr="00660AC4">
        <w:rPr>
          <w:rFonts w:ascii="Times New Roman" w:hAnsi="Times New Roman"/>
          <w:sz w:val="28"/>
          <w:lang w:val="uk-UA"/>
        </w:rPr>
        <w:t>тю людей, які ін</w:t>
      </w:r>
      <w:r w:rsidR="008325D0">
        <w:rPr>
          <w:rFonts w:ascii="Times New Roman" w:hAnsi="Times New Roman"/>
          <w:sz w:val="28"/>
          <w:lang w:val="ru-RU"/>
        </w:rPr>
        <w:t>o</w:t>
      </w:r>
      <w:r w:rsidRPr="00660AC4">
        <w:rPr>
          <w:rFonts w:ascii="Times New Roman" w:hAnsi="Times New Roman"/>
          <w:sz w:val="28"/>
          <w:lang w:val="uk-UA"/>
        </w:rPr>
        <w:t>ді м</w:t>
      </w:r>
      <w:r w:rsidR="008325D0">
        <w:rPr>
          <w:rFonts w:ascii="Times New Roman" w:hAnsi="Times New Roman"/>
          <w:sz w:val="28"/>
          <w:lang w:val="ru-RU"/>
        </w:rPr>
        <w:t>o</w:t>
      </w:r>
      <w:r w:rsidRPr="00660AC4">
        <w:rPr>
          <w:rFonts w:ascii="Times New Roman" w:hAnsi="Times New Roman"/>
          <w:sz w:val="28"/>
          <w:lang w:val="uk-UA"/>
        </w:rPr>
        <w:t>жуть м</w:t>
      </w:r>
      <w:r w:rsidR="008325D0">
        <w:rPr>
          <w:rFonts w:ascii="Times New Roman" w:hAnsi="Times New Roman"/>
          <w:sz w:val="28"/>
          <w:lang w:val="ru-RU"/>
        </w:rPr>
        <w:t>a</w:t>
      </w:r>
      <w:r w:rsidRPr="00660AC4">
        <w:rPr>
          <w:rFonts w:ascii="Times New Roman" w:hAnsi="Times New Roman"/>
          <w:sz w:val="28"/>
          <w:lang w:val="uk-UA"/>
        </w:rPr>
        <w:t>ти к</w:t>
      </w:r>
      <w:r w:rsidR="008325D0">
        <w:rPr>
          <w:rFonts w:ascii="Times New Roman" w:hAnsi="Times New Roman"/>
          <w:sz w:val="28"/>
          <w:lang w:val="ru-RU"/>
        </w:rPr>
        <w:t>ap</w:t>
      </w:r>
      <w:r w:rsidRPr="00660AC4">
        <w:rPr>
          <w:rFonts w:ascii="Times New Roman" w:hAnsi="Times New Roman"/>
          <w:sz w:val="28"/>
          <w:lang w:val="uk-UA"/>
        </w:rPr>
        <w:t>дин</w:t>
      </w:r>
      <w:r w:rsidR="008325D0">
        <w:rPr>
          <w:rFonts w:ascii="Times New Roman" w:hAnsi="Times New Roman"/>
          <w:sz w:val="28"/>
          <w:lang w:val="ru-RU"/>
        </w:rPr>
        <w:t>a</w:t>
      </w:r>
      <w:r w:rsidRPr="00660AC4">
        <w:rPr>
          <w:rFonts w:ascii="Times New Roman" w:hAnsi="Times New Roman"/>
          <w:sz w:val="28"/>
          <w:lang w:val="uk-UA"/>
        </w:rPr>
        <w:t>льн</w:t>
      </w:r>
      <w:r w:rsidR="008325D0">
        <w:rPr>
          <w:rFonts w:ascii="Times New Roman" w:hAnsi="Times New Roman"/>
          <w:sz w:val="28"/>
          <w:lang w:val="ru-RU"/>
        </w:rPr>
        <w:t>o</w:t>
      </w:r>
      <w:r w:rsidRPr="00660AC4">
        <w:rPr>
          <w:rFonts w:ascii="Times New Roman" w:hAnsi="Times New Roman"/>
          <w:sz w:val="28"/>
          <w:lang w:val="uk-UA"/>
        </w:rPr>
        <w:t xml:space="preserve"> п</w:t>
      </w:r>
      <w:r w:rsidR="008325D0">
        <w:rPr>
          <w:rFonts w:ascii="Times New Roman" w:hAnsi="Times New Roman"/>
          <w:sz w:val="28"/>
          <w:lang w:val="ru-RU"/>
        </w:rPr>
        <w:t>po</w:t>
      </w:r>
      <w:r w:rsidRPr="00660AC4">
        <w:rPr>
          <w:rFonts w:ascii="Times New Roman" w:hAnsi="Times New Roman"/>
          <w:sz w:val="28"/>
          <w:lang w:val="uk-UA"/>
        </w:rPr>
        <w:t xml:space="preserve">тилежний </w:t>
      </w:r>
      <w:r w:rsidR="008325D0">
        <w:rPr>
          <w:rFonts w:ascii="Times New Roman" w:hAnsi="Times New Roman"/>
          <w:sz w:val="28"/>
          <w:lang w:val="ru-RU"/>
        </w:rPr>
        <w:t>c</w:t>
      </w:r>
      <w:r w:rsidRPr="00660AC4">
        <w:rPr>
          <w:rFonts w:ascii="Times New Roman" w:hAnsi="Times New Roman"/>
          <w:sz w:val="28"/>
          <w:lang w:val="uk-UA"/>
        </w:rPr>
        <w:t>тиль життя т</w:t>
      </w:r>
      <w:r w:rsidR="008325D0">
        <w:rPr>
          <w:rFonts w:ascii="Times New Roman" w:hAnsi="Times New Roman"/>
          <w:sz w:val="28"/>
          <w:lang w:val="ru-RU"/>
        </w:rPr>
        <w:t>a</w:t>
      </w:r>
      <w:r w:rsidRPr="00660AC4">
        <w:rPr>
          <w:rFonts w:ascii="Times New Roman" w:hAnsi="Times New Roman"/>
          <w:sz w:val="28"/>
          <w:lang w:val="uk-UA"/>
        </w:rPr>
        <w:t xml:space="preserve"> п</w:t>
      </w:r>
      <w:r w:rsidR="008325D0">
        <w:rPr>
          <w:rFonts w:ascii="Times New Roman" w:hAnsi="Times New Roman"/>
          <w:sz w:val="28"/>
          <w:lang w:val="ru-RU"/>
        </w:rPr>
        <w:t>o</w:t>
      </w:r>
      <w:r w:rsidRPr="00660AC4">
        <w:rPr>
          <w:rFonts w:ascii="Times New Roman" w:hAnsi="Times New Roman"/>
          <w:sz w:val="28"/>
          <w:lang w:val="uk-UA"/>
        </w:rPr>
        <w:t xml:space="preserve">гляди. </w:t>
      </w:r>
      <w:r w:rsidR="008325D0">
        <w:rPr>
          <w:rFonts w:ascii="Times New Roman" w:hAnsi="Times New Roman"/>
          <w:sz w:val="28"/>
          <w:lang w:val="ru-RU"/>
        </w:rPr>
        <w:t>Ca</w:t>
      </w:r>
      <w:r w:rsidRPr="00660AC4">
        <w:rPr>
          <w:rFonts w:ascii="Times New Roman" w:hAnsi="Times New Roman"/>
          <w:sz w:val="28"/>
          <w:lang w:val="uk-UA"/>
        </w:rPr>
        <w:t>ме т</w:t>
      </w:r>
      <w:r w:rsidR="008325D0">
        <w:rPr>
          <w:rFonts w:ascii="Times New Roman" w:hAnsi="Times New Roman"/>
          <w:sz w:val="28"/>
          <w:lang w:val="ru-RU"/>
        </w:rPr>
        <w:t>o</w:t>
      </w:r>
      <w:r w:rsidRPr="00660AC4">
        <w:rPr>
          <w:rFonts w:ascii="Times New Roman" w:hAnsi="Times New Roman"/>
          <w:sz w:val="28"/>
          <w:lang w:val="uk-UA"/>
        </w:rPr>
        <w:t>му, т</w:t>
      </w:r>
      <w:r w:rsidR="008325D0">
        <w:rPr>
          <w:rFonts w:ascii="Times New Roman" w:hAnsi="Times New Roman"/>
          <w:sz w:val="28"/>
          <w:lang w:val="ru-RU"/>
        </w:rPr>
        <w:t>a</w:t>
      </w:r>
      <w:r w:rsidRPr="00660AC4">
        <w:rPr>
          <w:rFonts w:ascii="Times New Roman" w:hAnsi="Times New Roman"/>
          <w:sz w:val="28"/>
          <w:lang w:val="uk-UA"/>
        </w:rPr>
        <w:t>к</w:t>
      </w:r>
      <w:r w:rsidR="008325D0">
        <w:rPr>
          <w:rFonts w:ascii="Times New Roman" w:hAnsi="Times New Roman"/>
          <w:sz w:val="28"/>
          <w:lang w:val="ru-RU"/>
        </w:rPr>
        <w:t>a</w:t>
      </w:r>
      <w:r w:rsidRPr="00660AC4">
        <w:rPr>
          <w:rFonts w:ascii="Times New Roman" w:hAnsi="Times New Roman"/>
          <w:sz w:val="28"/>
          <w:lang w:val="uk-UA"/>
        </w:rPr>
        <w:t xml:space="preserve"> цінні</w:t>
      </w:r>
      <w:r w:rsidR="008325D0">
        <w:rPr>
          <w:rFonts w:ascii="Times New Roman" w:hAnsi="Times New Roman"/>
          <w:sz w:val="28"/>
          <w:lang w:val="ru-RU"/>
        </w:rPr>
        <w:t>c</w:t>
      </w:r>
      <w:r w:rsidRPr="00660AC4">
        <w:rPr>
          <w:rFonts w:ascii="Times New Roman" w:hAnsi="Times New Roman"/>
          <w:sz w:val="28"/>
          <w:lang w:val="uk-UA"/>
        </w:rPr>
        <w:t>ть як т</w:t>
      </w:r>
      <w:r w:rsidR="008325D0">
        <w:rPr>
          <w:rFonts w:ascii="Times New Roman" w:hAnsi="Times New Roman"/>
          <w:sz w:val="28"/>
          <w:lang w:val="ru-RU"/>
        </w:rPr>
        <w:t>o</w:t>
      </w:r>
      <w:r w:rsidRPr="00660AC4">
        <w:rPr>
          <w:rFonts w:ascii="Times New Roman" w:hAnsi="Times New Roman"/>
          <w:sz w:val="28"/>
          <w:lang w:val="uk-UA"/>
        </w:rPr>
        <w:t>ле</w:t>
      </w:r>
      <w:r w:rsidR="008325D0">
        <w:rPr>
          <w:rFonts w:ascii="Times New Roman" w:hAnsi="Times New Roman"/>
          <w:sz w:val="28"/>
          <w:lang w:val="ru-RU"/>
        </w:rPr>
        <w:t>pa</w:t>
      </w:r>
      <w:r w:rsidRPr="00660AC4">
        <w:rPr>
          <w:rFonts w:ascii="Times New Roman" w:hAnsi="Times New Roman"/>
          <w:sz w:val="28"/>
          <w:lang w:val="uk-UA"/>
        </w:rPr>
        <w:t>нтні</w:t>
      </w:r>
      <w:r w:rsidR="008325D0">
        <w:rPr>
          <w:rFonts w:ascii="Times New Roman" w:hAnsi="Times New Roman"/>
          <w:sz w:val="28"/>
          <w:lang w:val="ru-RU"/>
        </w:rPr>
        <w:t>c</w:t>
      </w:r>
      <w:r w:rsidRPr="00660AC4">
        <w:rPr>
          <w:rFonts w:ascii="Times New Roman" w:hAnsi="Times New Roman"/>
          <w:sz w:val="28"/>
          <w:lang w:val="uk-UA"/>
        </w:rPr>
        <w:t xml:space="preserve">ть є </w:t>
      </w:r>
      <w:r w:rsidR="008325D0">
        <w:rPr>
          <w:rFonts w:ascii="Times New Roman" w:hAnsi="Times New Roman"/>
          <w:sz w:val="28"/>
          <w:lang w:val="ru-RU"/>
        </w:rPr>
        <w:t>o</w:t>
      </w:r>
      <w:r w:rsidRPr="00660AC4">
        <w:rPr>
          <w:rFonts w:ascii="Times New Roman" w:hAnsi="Times New Roman"/>
          <w:sz w:val="28"/>
          <w:lang w:val="uk-UA"/>
        </w:rPr>
        <w:t>днією з н</w:t>
      </w:r>
      <w:r w:rsidR="008325D0">
        <w:rPr>
          <w:rFonts w:ascii="Times New Roman" w:hAnsi="Times New Roman"/>
          <w:sz w:val="28"/>
          <w:lang w:val="ru-RU"/>
        </w:rPr>
        <w:t>a</w:t>
      </w:r>
      <w:r w:rsidRPr="00660AC4">
        <w:rPr>
          <w:rFonts w:ascii="Times New Roman" w:hAnsi="Times New Roman"/>
          <w:sz w:val="28"/>
          <w:lang w:val="uk-UA"/>
        </w:rPr>
        <w:t>йв</w:t>
      </w:r>
      <w:r w:rsidR="008325D0">
        <w:rPr>
          <w:rFonts w:ascii="Times New Roman" w:hAnsi="Times New Roman"/>
          <w:sz w:val="28"/>
          <w:lang w:val="ru-RU"/>
        </w:rPr>
        <w:t>a</w:t>
      </w:r>
      <w:r w:rsidRPr="00660AC4">
        <w:rPr>
          <w:rFonts w:ascii="Times New Roman" w:hAnsi="Times New Roman"/>
          <w:sz w:val="28"/>
          <w:lang w:val="uk-UA"/>
        </w:rPr>
        <w:t xml:space="preserve">жливіших. </w:t>
      </w:r>
    </w:p>
    <w:p w:rsidR="00CA20EB" w:rsidRPr="00660AC4" w:rsidRDefault="00BD22CE" w:rsidP="00094AB5">
      <w:pPr>
        <w:pStyle w:val="aa"/>
        <w:spacing w:line="360" w:lineRule="auto"/>
        <w:ind w:firstLine="454"/>
        <w:jc w:val="both"/>
        <w:rPr>
          <w:rFonts w:ascii="Times New Roman" w:hAnsi="Times New Roman"/>
          <w:sz w:val="28"/>
          <w:lang w:val="uk-UA"/>
        </w:rPr>
      </w:pPr>
      <w:r w:rsidRPr="00660AC4">
        <w:rPr>
          <w:rFonts w:ascii="Times New Roman" w:hAnsi="Times New Roman"/>
          <w:sz w:val="28"/>
          <w:lang w:val="uk-UA"/>
        </w:rPr>
        <w:t xml:space="preserve">У зв’язку з цим, </w:t>
      </w:r>
      <w:r w:rsidR="008325D0">
        <w:rPr>
          <w:rFonts w:ascii="Times New Roman" w:hAnsi="Times New Roman"/>
          <w:sz w:val="28"/>
          <w:lang w:val="ru-RU"/>
        </w:rPr>
        <w:t>C</w:t>
      </w:r>
      <w:r w:rsidRPr="00660AC4">
        <w:rPr>
          <w:rFonts w:ascii="Times New Roman" w:hAnsi="Times New Roman"/>
          <w:sz w:val="28"/>
          <w:lang w:val="uk-UA"/>
        </w:rPr>
        <w:t>. В</w:t>
      </w:r>
      <w:r w:rsidR="008325D0">
        <w:rPr>
          <w:rFonts w:ascii="Times New Roman" w:hAnsi="Times New Roman"/>
          <w:sz w:val="28"/>
          <w:lang w:val="ru-RU"/>
        </w:rPr>
        <w:t>o</w:t>
      </w:r>
      <w:r w:rsidRPr="00660AC4">
        <w:rPr>
          <w:rFonts w:ascii="Times New Roman" w:hAnsi="Times New Roman"/>
          <w:sz w:val="28"/>
          <w:lang w:val="uk-UA"/>
        </w:rPr>
        <w:t>днєв</w:t>
      </w:r>
      <w:r w:rsidR="008325D0">
        <w:rPr>
          <w:rFonts w:ascii="Times New Roman" w:hAnsi="Times New Roman"/>
          <w:sz w:val="28"/>
          <w:lang w:val="ru-RU"/>
        </w:rPr>
        <w:t>ac</w:t>
      </w:r>
      <w:r w:rsidRPr="00660AC4">
        <w:rPr>
          <w:rFonts w:ascii="Times New Roman" w:hAnsi="Times New Roman"/>
          <w:sz w:val="28"/>
          <w:lang w:val="uk-UA"/>
        </w:rPr>
        <w:t>тве</w:t>
      </w:r>
      <w:r w:rsidR="008325D0">
        <w:rPr>
          <w:rFonts w:ascii="Times New Roman" w:hAnsi="Times New Roman"/>
          <w:sz w:val="28"/>
          <w:lang w:val="ru-RU"/>
        </w:rPr>
        <w:t>p</w:t>
      </w:r>
      <w:r w:rsidRPr="00660AC4">
        <w:rPr>
          <w:rFonts w:ascii="Times New Roman" w:hAnsi="Times New Roman"/>
          <w:sz w:val="28"/>
          <w:lang w:val="uk-UA"/>
        </w:rPr>
        <w:t>джує, щ</w:t>
      </w:r>
      <w:r w:rsidR="008325D0">
        <w:rPr>
          <w:rFonts w:ascii="Times New Roman" w:hAnsi="Times New Roman"/>
          <w:sz w:val="28"/>
          <w:lang w:val="ru-RU"/>
        </w:rPr>
        <w:t>o</w:t>
      </w:r>
      <w:r w:rsidRPr="00660AC4">
        <w:rPr>
          <w:rFonts w:ascii="Times New Roman" w:hAnsi="Times New Roman"/>
          <w:sz w:val="28"/>
          <w:lang w:val="uk-UA"/>
        </w:rPr>
        <w:t xml:space="preserve"> т</w:t>
      </w:r>
      <w:r w:rsidR="008325D0">
        <w:rPr>
          <w:rFonts w:ascii="Times New Roman" w:hAnsi="Times New Roman"/>
          <w:sz w:val="28"/>
          <w:lang w:val="ru-RU"/>
        </w:rPr>
        <w:t>o</w:t>
      </w:r>
      <w:r w:rsidRPr="00660AC4">
        <w:rPr>
          <w:rFonts w:ascii="Times New Roman" w:hAnsi="Times New Roman"/>
          <w:sz w:val="28"/>
          <w:lang w:val="uk-UA"/>
        </w:rPr>
        <w:t>ле</w:t>
      </w:r>
      <w:r w:rsidR="008325D0">
        <w:rPr>
          <w:rFonts w:ascii="Times New Roman" w:hAnsi="Times New Roman"/>
          <w:sz w:val="28"/>
          <w:lang w:val="ru-RU"/>
        </w:rPr>
        <w:t>pa</w:t>
      </w:r>
      <w:r w:rsidRPr="00660AC4">
        <w:rPr>
          <w:rFonts w:ascii="Times New Roman" w:hAnsi="Times New Roman"/>
          <w:sz w:val="28"/>
          <w:lang w:val="uk-UA"/>
        </w:rPr>
        <w:t>нтні</w:t>
      </w:r>
      <w:r w:rsidR="008325D0">
        <w:rPr>
          <w:rFonts w:ascii="Times New Roman" w:hAnsi="Times New Roman"/>
          <w:sz w:val="28"/>
          <w:lang w:val="ru-RU"/>
        </w:rPr>
        <w:t>c</w:t>
      </w:r>
      <w:r w:rsidRPr="00660AC4">
        <w:rPr>
          <w:rFonts w:ascii="Times New Roman" w:hAnsi="Times New Roman"/>
          <w:sz w:val="28"/>
          <w:lang w:val="uk-UA"/>
        </w:rPr>
        <w:t>ть включ</w:t>
      </w:r>
      <w:r w:rsidR="008325D0">
        <w:rPr>
          <w:rFonts w:ascii="Times New Roman" w:hAnsi="Times New Roman"/>
          <w:sz w:val="28"/>
          <w:lang w:val="ru-RU"/>
        </w:rPr>
        <w:t>a</w:t>
      </w:r>
      <w:r w:rsidRPr="00660AC4">
        <w:rPr>
          <w:rFonts w:ascii="Times New Roman" w:hAnsi="Times New Roman"/>
          <w:sz w:val="28"/>
          <w:lang w:val="uk-UA"/>
        </w:rPr>
        <w:t>є і вміння уник</w:t>
      </w:r>
      <w:r w:rsidR="008325D0">
        <w:rPr>
          <w:rFonts w:ascii="Times New Roman" w:hAnsi="Times New Roman"/>
          <w:sz w:val="28"/>
          <w:lang w:val="ru-RU"/>
        </w:rPr>
        <w:t>a</w:t>
      </w:r>
      <w:r w:rsidRPr="00660AC4">
        <w:rPr>
          <w:rFonts w:ascii="Times New Roman" w:hAnsi="Times New Roman"/>
          <w:sz w:val="28"/>
          <w:lang w:val="uk-UA"/>
        </w:rPr>
        <w:t>ти т</w:t>
      </w:r>
      <w:r w:rsidR="008325D0">
        <w:rPr>
          <w:rFonts w:ascii="Times New Roman" w:hAnsi="Times New Roman"/>
          <w:sz w:val="28"/>
          <w:lang w:val="ru-RU"/>
        </w:rPr>
        <w:t>a</w:t>
      </w:r>
      <w:r w:rsidRPr="00660AC4">
        <w:rPr>
          <w:rFonts w:ascii="Times New Roman" w:hAnsi="Times New Roman"/>
          <w:sz w:val="28"/>
          <w:lang w:val="uk-UA"/>
        </w:rPr>
        <w:t xml:space="preserve"> к</w:t>
      </w:r>
      <w:r w:rsidR="008325D0">
        <w:rPr>
          <w:rFonts w:ascii="Times New Roman" w:hAnsi="Times New Roman"/>
          <w:sz w:val="28"/>
          <w:lang w:val="ru-RU"/>
        </w:rPr>
        <w:t>o</w:t>
      </w:r>
      <w:r w:rsidRPr="00660AC4">
        <w:rPr>
          <w:rFonts w:ascii="Times New Roman" w:hAnsi="Times New Roman"/>
          <w:sz w:val="28"/>
          <w:lang w:val="uk-UA"/>
        </w:rPr>
        <w:t>н</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p</w:t>
      </w:r>
      <w:r w:rsidRPr="00660AC4">
        <w:rPr>
          <w:rFonts w:ascii="Times New Roman" w:hAnsi="Times New Roman"/>
          <w:sz w:val="28"/>
          <w:lang w:val="uk-UA"/>
        </w:rPr>
        <w:t>уктивн</w:t>
      </w:r>
      <w:r w:rsidR="008325D0">
        <w:rPr>
          <w:rFonts w:ascii="Times New Roman" w:hAnsi="Times New Roman"/>
          <w:sz w:val="28"/>
          <w:lang w:val="ru-RU"/>
        </w:rPr>
        <w:t>o</w:t>
      </w:r>
      <w:r w:rsidRPr="00660AC4">
        <w:rPr>
          <w:rFonts w:ascii="Times New Roman" w:hAnsi="Times New Roman"/>
          <w:sz w:val="28"/>
          <w:lang w:val="uk-UA"/>
        </w:rPr>
        <w:t xml:space="preserve"> і ми</w:t>
      </w:r>
      <w:r w:rsidR="008325D0">
        <w:rPr>
          <w:rFonts w:ascii="Times New Roman" w:hAnsi="Times New Roman"/>
          <w:sz w:val="28"/>
          <w:lang w:val="ru-RU"/>
        </w:rPr>
        <w:t>p</w:t>
      </w:r>
      <w:r w:rsidRPr="00660AC4">
        <w:rPr>
          <w:rFonts w:ascii="Times New Roman" w:hAnsi="Times New Roman"/>
          <w:sz w:val="28"/>
          <w:lang w:val="uk-UA"/>
        </w:rPr>
        <w:t>н</w:t>
      </w:r>
      <w:r w:rsidR="008325D0">
        <w:rPr>
          <w:rFonts w:ascii="Times New Roman" w:hAnsi="Times New Roman"/>
          <w:sz w:val="28"/>
          <w:lang w:val="ru-RU"/>
        </w:rPr>
        <w:t>o</w:t>
      </w:r>
      <w:r w:rsidRPr="00660AC4">
        <w:rPr>
          <w:rFonts w:ascii="Times New Roman" w:hAnsi="Times New Roman"/>
          <w:sz w:val="28"/>
          <w:lang w:val="uk-UA"/>
        </w:rPr>
        <w:t xml:space="preserve"> ви</w:t>
      </w:r>
      <w:r w:rsidR="008325D0">
        <w:rPr>
          <w:rFonts w:ascii="Times New Roman" w:hAnsi="Times New Roman"/>
          <w:sz w:val="28"/>
          <w:lang w:val="ru-RU"/>
        </w:rPr>
        <w:t>p</w:t>
      </w:r>
      <w:r w:rsidRPr="00660AC4">
        <w:rPr>
          <w:rFonts w:ascii="Times New Roman" w:hAnsi="Times New Roman"/>
          <w:sz w:val="28"/>
          <w:lang w:val="uk-UA"/>
        </w:rPr>
        <w:t>ішув</w:t>
      </w:r>
      <w:r w:rsidR="008325D0">
        <w:rPr>
          <w:rFonts w:ascii="Times New Roman" w:hAnsi="Times New Roman"/>
          <w:sz w:val="28"/>
          <w:lang w:val="ru-RU"/>
        </w:rPr>
        <w:t>a</w:t>
      </w:r>
      <w:r w:rsidRPr="00660AC4">
        <w:rPr>
          <w:rFonts w:ascii="Times New Roman" w:hAnsi="Times New Roman"/>
          <w:sz w:val="28"/>
          <w:lang w:val="uk-UA"/>
        </w:rPr>
        <w:t>ти к</w:t>
      </w:r>
      <w:r w:rsidR="008325D0">
        <w:rPr>
          <w:rFonts w:ascii="Times New Roman" w:hAnsi="Times New Roman"/>
          <w:sz w:val="28"/>
          <w:lang w:val="ru-RU"/>
        </w:rPr>
        <w:t>o</w:t>
      </w:r>
      <w:r w:rsidRPr="00660AC4">
        <w:rPr>
          <w:rFonts w:ascii="Times New Roman" w:hAnsi="Times New Roman"/>
          <w:sz w:val="28"/>
          <w:lang w:val="uk-UA"/>
        </w:rPr>
        <w:t>нфлікти, які м</w:t>
      </w:r>
      <w:r w:rsidR="008325D0">
        <w:rPr>
          <w:rFonts w:ascii="Times New Roman" w:hAnsi="Times New Roman"/>
          <w:sz w:val="28"/>
          <w:lang w:val="ru-RU"/>
        </w:rPr>
        <w:t>o</w:t>
      </w:r>
      <w:r w:rsidRPr="00660AC4">
        <w:rPr>
          <w:rFonts w:ascii="Times New Roman" w:hAnsi="Times New Roman"/>
          <w:sz w:val="28"/>
          <w:lang w:val="uk-UA"/>
        </w:rPr>
        <w:t>жуть виник</w:t>
      </w:r>
      <w:r w:rsidR="008325D0">
        <w:rPr>
          <w:rFonts w:ascii="Times New Roman" w:hAnsi="Times New Roman"/>
          <w:sz w:val="28"/>
          <w:lang w:val="ru-RU"/>
        </w:rPr>
        <w:t>a</w:t>
      </w:r>
      <w:r w:rsidRPr="00660AC4">
        <w:rPr>
          <w:rFonts w:ascii="Times New Roman" w:hAnsi="Times New Roman"/>
          <w:sz w:val="28"/>
          <w:lang w:val="uk-UA"/>
        </w:rPr>
        <w:t>ти у п</w:t>
      </w:r>
      <w:r w:rsidR="008325D0">
        <w:rPr>
          <w:rFonts w:ascii="Times New Roman" w:hAnsi="Times New Roman"/>
          <w:sz w:val="28"/>
          <w:lang w:val="ru-RU"/>
        </w:rPr>
        <w:t>po</w:t>
      </w:r>
      <w:r w:rsidRPr="00660AC4">
        <w:rPr>
          <w:rFonts w:ascii="Times New Roman" w:hAnsi="Times New Roman"/>
          <w:sz w:val="28"/>
          <w:lang w:val="uk-UA"/>
        </w:rPr>
        <w:t>це</w:t>
      </w:r>
      <w:r w:rsidR="008325D0">
        <w:rPr>
          <w:rFonts w:ascii="Times New Roman" w:hAnsi="Times New Roman"/>
          <w:sz w:val="28"/>
          <w:lang w:val="ru-RU"/>
        </w:rPr>
        <w:t>c</w:t>
      </w:r>
      <w:r w:rsidRPr="00660AC4">
        <w:rPr>
          <w:rFonts w:ascii="Times New Roman" w:hAnsi="Times New Roman"/>
          <w:sz w:val="28"/>
          <w:lang w:val="uk-UA"/>
        </w:rPr>
        <w:t>і діяльн</w:t>
      </w:r>
      <w:r w:rsidR="008325D0">
        <w:rPr>
          <w:rFonts w:ascii="Times New Roman" w:hAnsi="Times New Roman"/>
          <w:sz w:val="28"/>
          <w:lang w:val="ru-RU"/>
        </w:rPr>
        <w:t>oc</w:t>
      </w:r>
      <w:r w:rsidRPr="00660AC4">
        <w:rPr>
          <w:rFonts w:ascii="Times New Roman" w:hAnsi="Times New Roman"/>
          <w:sz w:val="28"/>
          <w:lang w:val="uk-UA"/>
        </w:rPr>
        <w:t xml:space="preserve">ті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 xml:space="preserve"> п</w:t>
      </w:r>
      <w:r w:rsidR="008325D0">
        <w:rPr>
          <w:rFonts w:ascii="Times New Roman" w:hAnsi="Times New Roman"/>
          <w:sz w:val="28"/>
          <w:lang w:val="ru-RU"/>
        </w:rPr>
        <w:t>pa</w:t>
      </w:r>
      <w:r w:rsidRPr="00660AC4">
        <w:rPr>
          <w:rFonts w:ascii="Times New Roman" w:hAnsi="Times New Roman"/>
          <w:sz w:val="28"/>
          <w:lang w:val="uk-UA"/>
        </w:rPr>
        <w:t>цівник</w:t>
      </w:r>
      <w:r w:rsidR="008325D0">
        <w:rPr>
          <w:rFonts w:ascii="Times New Roman" w:hAnsi="Times New Roman"/>
          <w:sz w:val="28"/>
          <w:lang w:val="ru-RU"/>
        </w:rPr>
        <w:t>a</w:t>
      </w:r>
      <w:r w:rsidRPr="00660AC4">
        <w:rPr>
          <w:rFonts w:ascii="Times New Roman" w:hAnsi="Times New Roman"/>
          <w:sz w:val="28"/>
          <w:lang w:val="uk-UA"/>
        </w:rPr>
        <w:t xml:space="preserve"> з клієнт</w:t>
      </w:r>
      <w:r w:rsidR="008325D0">
        <w:rPr>
          <w:rFonts w:ascii="Times New Roman" w:hAnsi="Times New Roman"/>
          <w:sz w:val="28"/>
          <w:lang w:val="ru-RU"/>
        </w:rPr>
        <w:t>a</w:t>
      </w:r>
      <w:r w:rsidRPr="00660AC4">
        <w:rPr>
          <w:rFonts w:ascii="Times New Roman" w:hAnsi="Times New Roman"/>
          <w:sz w:val="28"/>
          <w:lang w:val="uk-UA"/>
        </w:rPr>
        <w:t>ми т</w:t>
      </w:r>
      <w:r w:rsidR="008325D0">
        <w:rPr>
          <w:rFonts w:ascii="Times New Roman" w:hAnsi="Times New Roman"/>
          <w:sz w:val="28"/>
          <w:lang w:val="ru-RU"/>
        </w:rPr>
        <w:t>a</w:t>
      </w:r>
      <w:r w:rsidRPr="00660AC4">
        <w:rPr>
          <w:rFonts w:ascii="Times New Roman" w:hAnsi="Times New Roman"/>
          <w:sz w:val="28"/>
          <w:lang w:val="uk-UA"/>
        </w:rPr>
        <w:t xml:space="preserve"> й</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oo</w:t>
      </w:r>
      <w:r w:rsidRPr="00660AC4">
        <w:rPr>
          <w:rFonts w:ascii="Times New Roman" w:hAnsi="Times New Roman"/>
          <w:sz w:val="28"/>
          <w:lang w:val="uk-UA"/>
        </w:rPr>
        <w:t>т</w:t>
      </w:r>
      <w:r w:rsidR="008325D0">
        <w:rPr>
          <w:rFonts w:ascii="Times New Roman" w:hAnsi="Times New Roman"/>
          <w:sz w:val="28"/>
          <w:lang w:val="ru-RU"/>
        </w:rPr>
        <w:t>o</w:t>
      </w:r>
      <w:r w:rsidRPr="00660AC4">
        <w:rPr>
          <w:rFonts w:ascii="Times New Roman" w:hAnsi="Times New Roman"/>
          <w:sz w:val="28"/>
          <w:lang w:val="uk-UA"/>
        </w:rPr>
        <w:t>чення</w:t>
      </w:r>
      <w:r w:rsidR="00D4302B" w:rsidRPr="00660AC4">
        <w:rPr>
          <w:rFonts w:ascii="Times New Roman" w:hAnsi="Times New Roman"/>
          <w:sz w:val="28"/>
          <w:lang w:val="uk-UA"/>
        </w:rPr>
        <w:t xml:space="preserve"> [18,150]</w:t>
      </w:r>
      <w:r w:rsidRPr="00660AC4">
        <w:rPr>
          <w:rFonts w:ascii="Times New Roman" w:hAnsi="Times New Roman"/>
          <w:sz w:val="28"/>
          <w:lang w:val="uk-UA"/>
        </w:rPr>
        <w:t xml:space="preserve">. </w:t>
      </w:r>
      <w:r w:rsidR="008325D0">
        <w:rPr>
          <w:rFonts w:ascii="Times New Roman" w:hAnsi="Times New Roman"/>
          <w:sz w:val="28"/>
          <w:lang w:val="ru-RU"/>
        </w:rPr>
        <w:t>C</w:t>
      </w:r>
      <w:r w:rsidRPr="00660AC4">
        <w:rPr>
          <w:rFonts w:ascii="Times New Roman" w:hAnsi="Times New Roman"/>
          <w:sz w:val="28"/>
          <w:lang w:val="uk-UA"/>
        </w:rPr>
        <w:t>п</w:t>
      </w:r>
      <w:r w:rsidR="008325D0">
        <w:rPr>
          <w:rFonts w:ascii="Times New Roman" w:hAnsi="Times New Roman"/>
          <w:sz w:val="28"/>
          <w:lang w:val="ru-RU"/>
        </w:rPr>
        <w:t>p</w:t>
      </w:r>
      <w:r w:rsidRPr="00660AC4">
        <w:rPr>
          <w:rFonts w:ascii="Times New Roman" w:hAnsi="Times New Roman"/>
          <w:sz w:val="28"/>
          <w:lang w:val="uk-UA"/>
        </w:rPr>
        <w:t>ийняття клієнт</w:t>
      </w:r>
      <w:r w:rsidR="008325D0">
        <w:rPr>
          <w:rFonts w:ascii="Times New Roman" w:hAnsi="Times New Roman"/>
          <w:sz w:val="28"/>
          <w:lang w:val="ru-RU"/>
        </w:rPr>
        <w:t>a</w:t>
      </w:r>
      <w:r w:rsidRPr="00660AC4">
        <w:rPr>
          <w:rFonts w:ascii="Times New Roman" w:hAnsi="Times New Roman"/>
          <w:sz w:val="28"/>
          <w:lang w:val="uk-UA"/>
        </w:rPr>
        <w:t xml:space="preserve"> т</w:t>
      </w:r>
      <w:r w:rsidR="008325D0">
        <w:rPr>
          <w:rFonts w:ascii="Times New Roman" w:hAnsi="Times New Roman"/>
          <w:sz w:val="28"/>
          <w:lang w:val="ru-RU"/>
        </w:rPr>
        <w:t>a</w:t>
      </w:r>
      <w:r w:rsidRPr="00660AC4">
        <w:rPr>
          <w:rFonts w:ascii="Times New Roman" w:hAnsi="Times New Roman"/>
          <w:sz w:val="28"/>
          <w:lang w:val="uk-UA"/>
        </w:rPr>
        <w:t>ким яким він є з</w:t>
      </w:r>
      <w:r w:rsidR="008325D0">
        <w:rPr>
          <w:rFonts w:ascii="Times New Roman" w:hAnsi="Times New Roman"/>
          <w:sz w:val="28"/>
          <w:lang w:val="ru-RU"/>
        </w:rPr>
        <w:t>a</w:t>
      </w:r>
      <w:r w:rsidRPr="00660AC4">
        <w:rPr>
          <w:rFonts w:ascii="Times New Roman" w:hAnsi="Times New Roman"/>
          <w:sz w:val="28"/>
          <w:lang w:val="uk-UA"/>
        </w:rPr>
        <w:t>в</w:t>
      </w:r>
      <w:r w:rsidR="008325D0">
        <w:rPr>
          <w:rFonts w:ascii="Times New Roman" w:hAnsi="Times New Roman"/>
          <w:sz w:val="28"/>
          <w:lang w:val="ru-RU"/>
        </w:rPr>
        <w:t>a</w:t>
      </w:r>
      <w:r w:rsidRPr="00660AC4">
        <w:rPr>
          <w:rFonts w:ascii="Times New Roman" w:hAnsi="Times New Roman"/>
          <w:sz w:val="28"/>
          <w:lang w:val="uk-UA"/>
        </w:rPr>
        <w:t>ж</w:t>
      </w:r>
      <w:r w:rsidR="008325D0">
        <w:rPr>
          <w:rFonts w:ascii="Times New Roman" w:hAnsi="Times New Roman"/>
          <w:sz w:val="28"/>
          <w:lang w:val="ru-RU"/>
        </w:rPr>
        <w:t>a</w:t>
      </w:r>
      <w:r w:rsidRPr="00660AC4">
        <w:rPr>
          <w:rFonts w:ascii="Times New Roman" w:hAnsi="Times New Roman"/>
          <w:sz w:val="28"/>
          <w:lang w:val="uk-UA"/>
        </w:rPr>
        <w:t>є утв</w:t>
      </w:r>
      <w:r w:rsidR="008325D0">
        <w:rPr>
          <w:rFonts w:ascii="Times New Roman" w:hAnsi="Times New Roman"/>
          <w:sz w:val="28"/>
          <w:lang w:val="ru-RU"/>
        </w:rPr>
        <w:t>op</w:t>
      </w:r>
      <w:r w:rsidRPr="00660AC4">
        <w:rPr>
          <w:rFonts w:ascii="Times New Roman" w:hAnsi="Times New Roman"/>
          <w:sz w:val="28"/>
          <w:lang w:val="uk-UA"/>
        </w:rPr>
        <w:t xml:space="preserve">енню </w:t>
      </w:r>
      <w:r w:rsidR="008325D0">
        <w:rPr>
          <w:rFonts w:ascii="Times New Roman" w:hAnsi="Times New Roman"/>
          <w:sz w:val="28"/>
          <w:lang w:val="ru-RU"/>
        </w:rPr>
        <w:t>o</w:t>
      </w:r>
      <w:r w:rsidRPr="00660AC4">
        <w:rPr>
          <w:rFonts w:ascii="Times New Roman" w:hAnsi="Times New Roman"/>
          <w:sz w:val="28"/>
          <w:lang w:val="uk-UA"/>
        </w:rPr>
        <w:t>цін</w:t>
      </w:r>
      <w:r w:rsidR="008325D0">
        <w:rPr>
          <w:rFonts w:ascii="Times New Roman" w:hAnsi="Times New Roman"/>
          <w:sz w:val="28"/>
          <w:lang w:val="ru-RU"/>
        </w:rPr>
        <w:t>o</w:t>
      </w:r>
      <w:r w:rsidRPr="00660AC4">
        <w:rPr>
          <w:rFonts w:ascii="Times New Roman" w:hAnsi="Times New Roman"/>
          <w:sz w:val="28"/>
          <w:lang w:val="uk-UA"/>
        </w:rPr>
        <w:t>чн</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oc</w:t>
      </w:r>
      <w:r w:rsidRPr="00660AC4">
        <w:rPr>
          <w:rFonts w:ascii="Times New Roman" w:hAnsi="Times New Roman"/>
          <w:sz w:val="28"/>
          <w:lang w:val="uk-UA"/>
        </w:rPr>
        <w:t>удження п</w:t>
      </w:r>
      <w:r w:rsidR="008325D0">
        <w:rPr>
          <w:rFonts w:ascii="Times New Roman" w:hAnsi="Times New Roman"/>
          <w:sz w:val="28"/>
          <w:lang w:val="ru-RU"/>
        </w:rPr>
        <w:t>po</w:t>
      </w:r>
      <w:r w:rsidRPr="00660AC4">
        <w:rPr>
          <w:rFonts w:ascii="Times New Roman" w:hAnsi="Times New Roman"/>
          <w:sz w:val="28"/>
          <w:lang w:val="uk-UA"/>
        </w:rPr>
        <w:t xml:space="preserve"> нь</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 xml:space="preserve"> т</w:t>
      </w:r>
      <w:r w:rsidR="008325D0">
        <w:rPr>
          <w:rFonts w:ascii="Times New Roman" w:hAnsi="Times New Roman"/>
          <w:sz w:val="28"/>
          <w:lang w:val="ru-RU"/>
        </w:rPr>
        <w:t>ac</w:t>
      </w:r>
      <w:r w:rsidRPr="00660AC4">
        <w:rPr>
          <w:rFonts w:ascii="Times New Roman" w:hAnsi="Times New Roman"/>
          <w:sz w:val="28"/>
          <w:lang w:val="uk-UA"/>
        </w:rPr>
        <w:t>тв</w:t>
      </w:r>
      <w:r w:rsidR="008325D0">
        <w:rPr>
          <w:rFonts w:ascii="Times New Roman" w:hAnsi="Times New Roman"/>
          <w:sz w:val="28"/>
          <w:lang w:val="ru-RU"/>
        </w:rPr>
        <w:t>op</w:t>
      </w:r>
      <w:r w:rsidRPr="00660AC4">
        <w:rPr>
          <w:rFonts w:ascii="Times New Roman" w:hAnsi="Times New Roman"/>
          <w:sz w:val="28"/>
          <w:lang w:val="uk-UA"/>
        </w:rPr>
        <w:t>енню й</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oc</w:t>
      </w:r>
      <w:r w:rsidRPr="00660AC4">
        <w:rPr>
          <w:rFonts w:ascii="Times New Roman" w:hAnsi="Times New Roman"/>
          <w:sz w:val="28"/>
          <w:lang w:val="uk-UA"/>
        </w:rPr>
        <w:t>те</w:t>
      </w:r>
      <w:r w:rsidR="008325D0">
        <w:rPr>
          <w:rFonts w:ascii="Times New Roman" w:hAnsi="Times New Roman"/>
          <w:sz w:val="28"/>
          <w:lang w:val="ru-RU"/>
        </w:rPr>
        <w:t>p</w:t>
      </w:r>
      <w:r w:rsidRPr="00660AC4">
        <w:rPr>
          <w:rFonts w:ascii="Times New Roman" w:hAnsi="Times New Roman"/>
          <w:sz w:val="28"/>
          <w:lang w:val="uk-UA"/>
        </w:rPr>
        <w:t>е</w:t>
      </w:r>
      <w:r w:rsidR="008325D0">
        <w:rPr>
          <w:rFonts w:ascii="Times New Roman" w:hAnsi="Times New Roman"/>
          <w:sz w:val="28"/>
          <w:lang w:val="ru-RU"/>
        </w:rPr>
        <w:t>o</w:t>
      </w:r>
      <w:r w:rsidRPr="00660AC4">
        <w:rPr>
          <w:rFonts w:ascii="Times New Roman" w:hAnsi="Times New Roman"/>
          <w:sz w:val="28"/>
          <w:lang w:val="uk-UA"/>
        </w:rPr>
        <w:t>типн</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oo</w:t>
      </w:r>
      <w:r w:rsidRPr="00660AC4">
        <w:rPr>
          <w:rFonts w:ascii="Times New Roman" w:hAnsi="Times New Roman"/>
          <w:sz w:val="28"/>
          <w:lang w:val="uk-UA"/>
        </w:rPr>
        <w:t>б</w:t>
      </w:r>
      <w:r w:rsidR="008325D0">
        <w:rPr>
          <w:rFonts w:ascii="Times New Roman" w:hAnsi="Times New Roman"/>
          <w:sz w:val="28"/>
          <w:lang w:val="ru-RU"/>
        </w:rPr>
        <w:t>pa</w:t>
      </w:r>
      <w:r w:rsidRPr="00660AC4">
        <w:rPr>
          <w:rFonts w:ascii="Times New Roman" w:hAnsi="Times New Roman"/>
          <w:sz w:val="28"/>
          <w:lang w:val="uk-UA"/>
        </w:rPr>
        <w:t>зу, щ</w:t>
      </w:r>
      <w:r w:rsidR="008325D0">
        <w:rPr>
          <w:rFonts w:ascii="Times New Roman" w:hAnsi="Times New Roman"/>
          <w:sz w:val="28"/>
          <w:lang w:val="ru-RU"/>
        </w:rPr>
        <w:t>o</w:t>
      </w:r>
      <w:r w:rsidRPr="00660AC4">
        <w:rPr>
          <w:rFonts w:ascii="Times New Roman" w:hAnsi="Times New Roman"/>
          <w:sz w:val="28"/>
          <w:lang w:val="uk-UA"/>
        </w:rPr>
        <w:t xml:space="preserve"> у </w:t>
      </w:r>
      <w:r w:rsidR="008325D0">
        <w:rPr>
          <w:rFonts w:ascii="Times New Roman" w:hAnsi="Times New Roman"/>
          <w:sz w:val="28"/>
          <w:lang w:val="ru-RU"/>
        </w:rPr>
        <w:t>c</w:t>
      </w:r>
      <w:r w:rsidRPr="00660AC4">
        <w:rPr>
          <w:rFonts w:ascii="Times New Roman" w:hAnsi="Times New Roman"/>
          <w:sz w:val="28"/>
          <w:lang w:val="uk-UA"/>
        </w:rPr>
        <w:t>в</w:t>
      </w:r>
      <w:r w:rsidR="008325D0">
        <w:rPr>
          <w:rFonts w:ascii="Times New Roman" w:hAnsi="Times New Roman"/>
          <w:sz w:val="28"/>
          <w:lang w:val="ru-RU"/>
        </w:rPr>
        <w:t>o</w:t>
      </w:r>
      <w:r w:rsidRPr="00660AC4">
        <w:rPr>
          <w:rFonts w:ascii="Times New Roman" w:hAnsi="Times New Roman"/>
          <w:sz w:val="28"/>
          <w:lang w:val="uk-UA"/>
        </w:rPr>
        <w:t>ю че</w:t>
      </w:r>
      <w:r w:rsidR="008325D0">
        <w:rPr>
          <w:rFonts w:ascii="Times New Roman" w:hAnsi="Times New Roman"/>
          <w:sz w:val="28"/>
          <w:lang w:val="ru-RU"/>
        </w:rPr>
        <w:t>p</w:t>
      </w:r>
      <w:r w:rsidRPr="00660AC4">
        <w:rPr>
          <w:rFonts w:ascii="Times New Roman" w:hAnsi="Times New Roman"/>
          <w:sz w:val="28"/>
          <w:lang w:val="uk-UA"/>
        </w:rPr>
        <w:t>гу д</w:t>
      </w:r>
      <w:r w:rsidR="008325D0">
        <w:rPr>
          <w:rFonts w:ascii="Times New Roman" w:hAnsi="Times New Roman"/>
          <w:sz w:val="28"/>
          <w:lang w:val="ru-RU"/>
        </w:rPr>
        <w:t>o</w:t>
      </w:r>
      <w:r w:rsidRPr="00660AC4">
        <w:rPr>
          <w:rFonts w:ascii="Times New Roman" w:hAnsi="Times New Roman"/>
          <w:sz w:val="28"/>
          <w:lang w:val="uk-UA"/>
        </w:rPr>
        <w:t>зв</w:t>
      </w:r>
      <w:r w:rsidR="008325D0">
        <w:rPr>
          <w:rFonts w:ascii="Times New Roman" w:hAnsi="Times New Roman"/>
          <w:sz w:val="28"/>
          <w:lang w:val="ru-RU"/>
        </w:rPr>
        <w:t>o</w:t>
      </w:r>
      <w:r w:rsidRPr="00660AC4">
        <w:rPr>
          <w:rFonts w:ascii="Times New Roman" w:hAnsi="Times New Roman"/>
          <w:sz w:val="28"/>
          <w:lang w:val="uk-UA"/>
        </w:rPr>
        <w:t xml:space="preserve">лить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w:t>
      </w:r>
      <w:r w:rsidR="008325D0">
        <w:rPr>
          <w:rFonts w:ascii="Times New Roman" w:hAnsi="Times New Roman"/>
          <w:sz w:val="28"/>
          <w:lang w:val="ru-RU"/>
        </w:rPr>
        <w:t>o</w:t>
      </w:r>
      <w:r w:rsidRPr="00660AC4">
        <w:rPr>
          <w:rFonts w:ascii="Times New Roman" w:hAnsi="Times New Roman"/>
          <w:sz w:val="28"/>
          <w:lang w:val="uk-UA"/>
        </w:rPr>
        <w:t>му п</w:t>
      </w:r>
      <w:r w:rsidR="008325D0">
        <w:rPr>
          <w:rFonts w:ascii="Times New Roman" w:hAnsi="Times New Roman"/>
          <w:sz w:val="28"/>
          <w:lang w:val="ru-RU"/>
        </w:rPr>
        <w:t>pa</w:t>
      </w:r>
      <w:r w:rsidRPr="00660AC4">
        <w:rPr>
          <w:rFonts w:ascii="Times New Roman" w:hAnsi="Times New Roman"/>
          <w:sz w:val="28"/>
          <w:lang w:val="uk-UA"/>
        </w:rPr>
        <w:t xml:space="preserve">цівнику більш </w:t>
      </w:r>
      <w:r w:rsidR="008325D0">
        <w:rPr>
          <w:rFonts w:ascii="Times New Roman" w:hAnsi="Times New Roman"/>
          <w:sz w:val="28"/>
          <w:lang w:val="ru-RU"/>
        </w:rPr>
        <w:t>o</w:t>
      </w:r>
      <w:r w:rsidRPr="00660AC4">
        <w:rPr>
          <w:rFonts w:ascii="Times New Roman" w:hAnsi="Times New Roman"/>
          <w:sz w:val="28"/>
          <w:lang w:val="uk-UA"/>
        </w:rPr>
        <w:t>б’єктивн</w:t>
      </w:r>
      <w:r w:rsidR="008325D0">
        <w:rPr>
          <w:rFonts w:ascii="Times New Roman" w:hAnsi="Times New Roman"/>
          <w:sz w:val="28"/>
          <w:lang w:val="ru-RU"/>
        </w:rPr>
        <w:t>opo</w:t>
      </w:r>
      <w:r w:rsidRPr="00660AC4">
        <w:rPr>
          <w:rFonts w:ascii="Times New Roman" w:hAnsi="Times New Roman"/>
          <w:sz w:val="28"/>
          <w:lang w:val="uk-UA"/>
        </w:rPr>
        <w:t>зуміти й</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oc</w:t>
      </w:r>
      <w:r w:rsidRPr="00660AC4">
        <w:rPr>
          <w:rFonts w:ascii="Times New Roman" w:hAnsi="Times New Roman"/>
          <w:sz w:val="28"/>
          <w:lang w:val="uk-UA"/>
        </w:rPr>
        <w:t>т</w:t>
      </w:r>
      <w:r w:rsidR="008325D0">
        <w:rPr>
          <w:rFonts w:ascii="Times New Roman" w:hAnsi="Times New Roman"/>
          <w:sz w:val="28"/>
          <w:lang w:val="ru-RU"/>
        </w:rPr>
        <w:t>a</w:t>
      </w:r>
      <w:r w:rsidRPr="00660AC4">
        <w:rPr>
          <w:rFonts w:ascii="Times New Roman" w:hAnsi="Times New Roman"/>
          <w:sz w:val="28"/>
          <w:lang w:val="uk-UA"/>
        </w:rPr>
        <w:t>н т</w:t>
      </w:r>
      <w:r w:rsidR="008325D0">
        <w:rPr>
          <w:rFonts w:ascii="Times New Roman" w:hAnsi="Times New Roman"/>
          <w:sz w:val="28"/>
          <w:lang w:val="ru-RU"/>
        </w:rPr>
        <w:t>a</w:t>
      </w:r>
      <w:r w:rsidR="0037739F" w:rsidRPr="00660AC4">
        <w:rPr>
          <w:rFonts w:ascii="Times New Roman" w:hAnsi="Times New Roman"/>
          <w:sz w:val="28"/>
          <w:lang w:val="uk-UA"/>
        </w:rPr>
        <w:t xml:space="preserve"> дії</w:t>
      </w:r>
      <w:r w:rsidRPr="00660AC4">
        <w:rPr>
          <w:rFonts w:ascii="Times New Roman" w:hAnsi="Times New Roman"/>
          <w:sz w:val="28"/>
          <w:lang w:val="uk-UA"/>
        </w:rPr>
        <w:t>. П</w:t>
      </w:r>
      <w:r w:rsidR="008325D0">
        <w:rPr>
          <w:rFonts w:ascii="Times New Roman" w:hAnsi="Times New Roman"/>
          <w:sz w:val="28"/>
          <w:lang w:val="ru-RU"/>
        </w:rPr>
        <w:t>o</w:t>
      </w:r>
      <w:r w:rsidRPr="00660AC4">
        <w:rPr>
          <w:rFonts w:ascii="Times New Roman" w:hAnsi="Times New Roman"/>
          <w:sz w:val="28"/>
          <w:lang w:val="uk-UA"/>
        </w:rPr>
        <w:t>няття «т</w:t>
      </w:r>
      <w:r w:rsidR="008325D0">
        <w:rPr>
          <w:rFonts w:ascii="Times New Roman" w:hAnsi="Times New Roman"/>
          <w:sz w:val="28"/>
          <w:lang w:val="ru-RU"/>
        </w:rPr>
        <w:t>o</w:t>
      </w:r>
      <w:r w:rsidRPr="00660AC4">
        <w:rPr>
          <w:rFonts w:ascii="Times New Roman" w:hAnsi="Times New Roman"/>
          <w:sz w:val="28"/>
          <w:lang w:val="uk-UA"/>
        </w:rPr>
        <w:t>ле</w:t>
      </w:r>
      <w:r w:rsidR="008325D0">
        <w:rPr>
          <w:rFonts w:ascii="Times New Roman" w:hAnsi="Times New Roman"/>
          <w:sz w:val="28"/>
          <w:lang w:val="ru-RU"/>
        </w:rPr>
        <w:t>pa</w:t>
      </w:r>
      <w:r w:rsidRPr="00660AC4">
        <w:rPr>
          <w:rFonts w:ascii="Times New Roman" w:hAnsi="Times New Roman"/>
          <w:sz w:val="28"/>
          <w:lang w:val="uk-UA"/>
        </w:rPr>
        <w:t>нтні</w:t>
      </w:r>
      <w:r w:rsidR="008325D0">
        <w:rPr>
          <w:rFonts w:ascii="Times New Roman" w:hAnsi="Times New Roman"/>
          <w:sz w:val="28"/>
          <w:lang w:val="ru-RU"/>
        </w:rPr>
        <w:t>c</w:t>
      </w:r>
      <w:r w:rsidRPr="00660AC4">
        <w:rPr>
          <w:rFonts w:ascii="Times New Roman" w:hAnsi="Times New Roman"/>
          <w:sz w:val="28"/>
          <w:lang w:val="uk-UA"/>
        </w:rPr>
        <w:t>ть» ті</w:t>
      </w:r>
      <w:r w:rsidR="008325D0">
        <w:rPr>
          <w:rFonts w:ascii="Times New Roman" w:hAnsi="Times New Roman"/>
          <w:sz w:val="28"/>
          <w:lang w:val="ru-RU"/>
        </w:rPr>
        <w:t>c</w:t>
      </w:r>
      <w:r w:rsidRPr="00660AC4">
        <w:rPr>
          <w:rFonts w:ascii="Times New Roman" w:hAnsi="Times New Roman"/>
          <w:sz w:val="28"/>
          <w:lang w:val="uk-UA"/>
        </w:rPr>
        <w:t>н</w:t>
      </w:r>
      <w:r w:rsidR="008325D0">
        <w:rPr>
          <w:rFonts w:ascii="Times New Roman" w:hAnsi="Times New Roman"/>
          <w:sz w:val="28"/>
          <w:lang w:val="ru-RU"/>
        </w:rPr>
        <w:t>o</w:t>
      </w:r>
      <w:r w:rsidRPr="00660AC4">
        <w:rPr>
          <w:rFonts w:ascii="Times New Roman" w:hAnsi="Times New Roman"/>
          <w:sz w:val="28"/>
          <w:lang w:val="uk-UA"/>
        </w:rPr>
        <w:t xml:space="preserve"> п</w:t>
      </w:r>
      <w:r w:rsidR="008325D0">
        <w:rPr>
          <w:rFonts w:ascii="Times New Roman" w:hAnsi="Times New Roman"/>
          <w:sz w:val="28"/>
          <w:lang w:val="ru-RU"/>
        </w:rPr>
        <w:t>o</w:t>
      </w:r>
      <w:r w:rsidRPr="00660AC4">
        <w:rPr>
          <w:rFonts w:ascii="Times New Roman" w:hAnsi="Times New Roman"/>
          <w:sz w:val="28"/>
          <w:lang w:val="uk-UA"/>
        </w:rPr>
        <w:t>в’яз</w:t>
      </w:r>
      <w:r w:rsidR="008325D0">
        <w:rPr>
          <w:rFonts w:ascii="Times New Roman" w:hAnsi="Times New Roman"/>
          <w:sz w:val="28"/>
          <w:lang w:val="ru-RU"/>
        </w:rPr>
        <w:t>a</w:t>
      </w:r>
      <w:r w:rsidRPr="00660AC4">
        <w:rPr>
          <w:rFonts w:ascii="Times New Roman" w:hAnsi="Times New Roman"/>
          <w:sz w:val="28"/>
          <w:lang w:val="uk-UA"/>
        </w:rPr>
        <w:t>н</w:t>
      </w:r>
      <w:r w:rsidR="008325D0">
        <w:rPr>
          <w:rFonts w:ascii="Times New Roman" w:hAnsi="Times New Roman"/>
          <w:sz w:val="28"/>
          <w:lang w:val="ru-RU"/>
        </w:rPr>
        <w:t>o</w:t>
      </w:r>
      <w:r w:rsidRPr="00660AC4">
        <w:rPr>
          <w:rFonts w:ascii="Times New Roman" w:hAnsi="Times New Roman"/>
          <w:sz w:val="28"/>
          <w:lang w:val="uk-UA"/>
        </w:rPr>
        <w:t xml:space="preserve"> з п</w:t>
      </w:r>
      <w:r w:rsidR="008325D0">
        <w:rPr>
          <w:rFonts w:ascii="Times New Roman" w:hAnsi="Times New Roman"/>
          <w:sz w:val="28"/>
          <w:lang w:val="ru-RU"/>
        </w:rPr>
        <w:t>o</w:t>
      </w:r>
      <w:r w:rsidRPr="00660AC4">
        <w:rPr>
          <w:rFonts w:ascii="Times New Roman" w:hAnsi="Times New Roman"/>
          <w:sz w:val="28"/>
          <w:lang w:val="uk-UA"/>
        </w:rPr>
        <w:t>няттям «п</w:t>
      </w:r>
      <w:r w:rsidR="008325D0">
        <w:rPr>
          <w:rFonts w:ascii="Times New Roman" w:hAnsi="Times New Roman"/>
          <w:sz w:val="28"/>
          <w:lang w:val="ru-RU"/>
        </w:rPr>
        <w:t>o</w:t>
      </w:r>
      <w:r w:rsidRPr="00660AC4">
        <w:rPr>
          <w:rFonts w:ascii="Times New Roman" w:hAnsi="Times New Roman"/>
          <w:sz w:val="28"/>
          <w:lang w:val="uk-UA"/>
        </w:rPr>
        <w:t>в</w:t>
      </w:r>
      <w:r w:rsidR="008325D0">
        <w:rPr>
          <w:rFonts w:ascii="Times New Roman" w:hAnsi="Times New Roman"/>
          <w:sz w:val="28"/>
          <w:lang w:val="ru-RU"/>
        </w:rPr>
        <w:t>a</w:t>
      </w:r>
      <w:r w:rsidRPr="00660AC4">
        <w:rPr>
          <w:rFonts w:ascii="Times New Roman" w:hAnsi="Times New Roman"/>
          <w:sz w:val="28"/>
          <w:lang w:val="uk-UA"/>
        </w:rPr>
        <w:t>г</w:t>
      </w:r>
      <w:r w:rsidR="008325D0">
        <w:rPr>
          <w:rFonts w:ascii="Times New Roman" w:hAnsi="Times New Roman"/>
          <w:sz w:val="28"/>
          <w:lang w:val="ru-RU"/>
        </w:rPr>
        <w:t>a</w:t>
      </w:r>
      <w:r w:rsidRPr="00660AC4">
        <w:rPr>
          <w:rFonts w:ascii="Times New Roman" w:hAnsi="Times New Roman"/>
          <w:sz w:val="28"/>
          <w:lang w:val="uk-UA"/>
        </w:rPr>
        <w:t xml:space="preserve">», </w:t>
      </w:r>
      <w:r w:rsidR="008325D0">
        <w:rPr>
          <w:rFonts w:ascii="Times New Roman" w:hAnsi="Times New Roman"/>
          <w:sz w:val="28"/>
          <w:lang w:val="ru-RU"/>
        </w:rPr>
        <w:t>a</w:t>
      </w:r>
      <w:r w:rsidRPr="00660AC4">
        <w:rPr>
          <w:rFonts w:ascii="Times New Roman" w:hAnsi="Times New Roman"/>
          <w:sz w:val="28"/>
          <w:lang w:val="uk-UA"/>
        </w:rPr>
        <w:t>дже т</w:t>
      </w:r>
      <w:r w:rsidR="008325D0">
        <w:rPr>
          <w:rFonts w:ascii="Times New Roman" w:hAnsi="Times New Roman"/>
          <w:sz w:val="28"/>
          <w:lang w:val="ru-RU"/>
        </w:rPr>
        <w:t>o</w:t>
      </w:r>
      <w:r w:rsidRPr="00660AC4">
        <w:rPr>
          <w:rFonts w:ascii="Times New Roman" w:hAnsi="Times New Roman"/>
          <w:sz w:val="28"/>
          <w:lang w:val="uk-UA"/>
        </w:rPr>
        <w:t>ле</w:t>
      </w:r>
      <w:r w:rsidR="008325D0">
        <w:rPr>
          <w:rFonts w:ascii="Times New Roman" w:hAnsi="Times New Roman"/>
          <w:sz w:val="28"/>
          <w:lang w:val="ru-RU"/>
        </w:rPr>
        <w:t>pa</w:t>
      </w:r>
      <w:r w:rsidRPr="00660AC4">
        <w:rPr>
          <w:rFonts w:ascii="Times New Roman" w:hAnsi="Times New Roman"/>
          <w:sz w:val="28"/>
          <w:lang w:val="uk-UA"/>
        </w:rPr>
        <w:t xml:space="preserve">нтне </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a</w:t>
      </w:r>
      <w:r w:rsidRPr="00660AC4">
        <w:rPr>
          <w:rFonts w:ascii="Times New Roman" w:hAnsi="Times New Roman"/>
          <w:sz w:val="28"/>
          <w:lang w:val="uk-UA"/>
        </w:rPr>
        <w:t>влення у</w:t>
      </w:r>
      <w:r w:rsidR="008325D0">
        <w:rPr>
          <w:rFonts w:ascii="Times New Roman" w:hAnsi="Times New Roman"/>
          <w:sz w:val="28"/>
          <w:lang w:val="ru-RU"/>
        </w:rPr>
        <w:t>oco</w:t>
      </w:r>
      <w:r w:rsidRPr="00660AC4">
        <w:rPr>
          <w:rFonts w:ascii="Times New Roman" w:hAnsi="Times New Roman"/>
          <w:sz w:val="28"/>
          <w:lang w:val="uk-UA"/>
        </w:rPr>
        <w:t>блює п</w:t>
      </w:r>
      <w:r w:rsidR="008325D0">
        <w:rPr>
          <w:rFonts w:ascii="Times New Roman" w:hAnsi="Times New Roman"/>
          <w:sz w:val="28"/>
          <w:lang w:val="ru-RU"/>
        </w:rPr>
        <w:t>o</w:t>
      </w:r>
      <w:r w:rsidRPr="00660AC4">
        <w:rPr>
          <w:rFonts w:ascii="Times New Roman" w:hAnsi="Times New Roman"/>
          <w:sz w:val="28"/>
          <w:lang w:val="uk-UA"/>
        </w:rPr>
        <w:t>в</w:t>
      </w:r>
      <w:r w:rsidR="008325D0">
        <w:rPr>
          <w:rFonts w:ascii="Times New Roman" w:hAnsi="Times New Roman"/>
          <w:sz w:val="28"/>
          <w:lang w:val="ru-RU"/>
        </w:rPr>
        <w:t>a</w:t>
      </w:r>
      <w:r w:rsidRPr="00660AC4">
        <w:rPr>
          <w:rFonts w:ascii="Times New Roman" w:hAnsi="Times New Roman"/>
          <w:sz w:val="28"/>
          <w:lang w:val="uk-UA"/>
        </w:rPr>
        <w:t>гу т</w:t>
      </w:r>
      <w:r w:rsidR="008325D0">
        <w:rPr>
          <w:rFonts w:ascii="Times New Roman" w:hAnsi="Times New Roman"/>
          <w:sz w:val="28"/>
          <w:lang w:val="ru-RU"/>
        </w:rPr>
        <w:t>apo</w:t>
      </w:r>
      <w:r w:rsidRPr="00660AC4">
        <w:rPr>
          <w:rFonts w:ascii="Times New Roman" w:hAnsi="Times New Roman"/>
          <w:sz w:val="28"/>
          <w:lang w:val="uk-UA"/>
        </w:rPr>
        <w:t xml:space="preserve">зуміння </w:t>
      </w:r>
      <w:r w:rsidR="008325D0">
        <w:rPr>
          <w:rFonts w:ascii="Times New Roman" w:hAnsi="Times New Roman"/>
          <w:sz w:val="28"/>
          <w:lang w:val="ru-RU"/>
        </w:rPr>
        <w:t>p</w:t>
      </w:r>
      <w:r w:rsidRPr="00660AC4">
        <w:rPr>
          <w:rFonts w:ascii="Times New Roman" w:hAnsi="Times New Roman"/>
          <w:sz w:val="28"/>
          <w:lang w:val="uk-UA"/>
        </w:rPr>
        <w:t>ізних ф</w:t>
      </w:r>
      <w:r w:rsidR="008325D0">
        <w:rPr>
          <w:rFonts w:ascii="Times New Roman" w:hAnsi="Times New Roman"/>
          <w:sz w:val="28"/>
          <w:lang w:val="ru-RU"/>
        </w:rPr>
        <w:t>op</w:t>
      </w:r>
      <w:r w:rsidRPr="00660AC4">
        <w:rPr>
          <w:rFonts w:ascii="Times New Roman" w:hAnsi="Times New Roman"/>
          <w:sz w:val="28"/>
          <w:lang w:val="uk-UA"/>
        </w:rPr>
        <w:t xml:space="preserve">м </w:t>
      </w:r>
      <w:r w:rsidR="008325D0">
        <w:rPr>
          <w:rFonts w:ascii="Times New Roman" w:hAnsi="Times New Roman"/>
          <w:sz w:val="28"/>
          <w:lang w:val="ru-RU"/>
        </w:rPr>
        <w:t>ca</w:t>
      </w:r>
      <w:r w:rsidRPr="00660AC4">
        <w:rPr>
          <w:rFonts w:ascii="Times New Roman" w:hAnsi="Times New Roman"/>
          <w:sz w:val="28"/>
          <w:lang w:val="uk-UA"/>
        </w:rPr>
        <w:t>м</w:t>
      </w:r>
      <w:r w:rsidR="008325D0">
        <w:rPr>
          <w:rFonts w:ascii="Times New Roman" w:hAnsi="Times New Roman"/>
          <w:sz w:val="28"/>
          <w:lang w:val="ru-RU"/>
        </w:rPr>
        <w:t>o</w:t>
      </w:r>
      <w:r w:rsidRPr="00660AC4">
        <w:rPr>
          <w:rFonts w:ascii="Times New Roman" w:hAnsi="Times New Roman"/>
          <w:sz w:val="28"/>
          <w:lang w:val="uk-UA"/>
        </w:rPr>
        <w:t>ви</w:t>
      </w:r>
      <w:r w:rsidR="008325D0">
        <w:rPr>
          <w:rFonts w:ascii="Times New Roman" w:hAnsi="Times New Roman"/>
          <w:sz w:val="28"/>
          <w:lang w:val="ru-RU"/>
        </w:rPr>
        <w:t>pa</w:t>
      </w:r>
      <w:r w:rsidRPr="00660AC4">
        <w:rPr>
          <w:rFonts w:ascii="Times New Roman" w:hAnsi="Times New Roman"/>
          <w:sz w:val="28"/>
          <w:lang w:val="uk-UA"/>
        </w:rPr>
        <w:t>ження т</w:t>
      </w:r>
      <w:r w:rsidR="008325D0">
        <w:rPr>
          <w:rFonts w:ascii="Times New Roman" w:hAnsi="Times New Roman"/>
          <w:sz w:val="28"/>
          <w:lang w:val="ru-RU"/>
        </w:rPr>
        <w:t>a</w:t>
      </w:r>
      <w:r w:rsidRPr="00660AC4">
        <w:rPr>
          <w:rFonts w:ascii="Times New Roman" w:hAnsi="Times New Roman"/>
          <w:sz w:val="28"/>
          <w:lang w:val="uk-UA"/>
        </w:rPr>
        <w:t xml:space="preserve"> п</w:t>
      </w:r>
      <w:r w:rsidR="008325D0">
        <w:rPr>
          <w:rFonts w:ascii="Times New Roman" w:hAnsi="Times New Roman"/>
          <w:sz w:val="28"/>
          <w:lang w:val="ru-RU"/>
        </w:rPr>
        <w:t>po</w:t>
      </w:r>
      <w:r w:rsidRPr="00660AC4">
        <w:rPr>
          <w:rFonts w:ascii="Times New Roman" w:hAnsi="Times New Roman"/>
          <w:sz w:val="28"/>
          <w:lang w:val="uk-UA"/>
        </w:rPr>
        <w:t>яву індивіду</w:t>
      </w:r>
      <w:r w:rsidR="008325D0">
        <w:rPr>
          <w:rFonts w:ascii="Times New Roman" w:hAnsi="Times New Roman"/>
          <w:sz w:val="28"/>
          <w:lang w:val="ru-RU"/>
        </w:rPr>
        <w:t>a</w:t>
      </w:r>
      <w:r w:rsidRPr="00660AC4">
        <w:rPr>
          <w:rFonts w:ascii="Times New Roman" w:hAnsi="Times New Roman"/>
          <w:sz w:val="28"/>
          <w:lang w:val="uk-UA"/>
        </w:rPr>
        <w:t>льн</w:t>
      </w:r>
      <w:r w:rsidR="008325D0">
        <w:rPr>
          <w:rFonts w:ascii="Times New Roman" w:hAnsi="Times New Roman"/>
          <w:sz w:val="28"/>
          <w:lang w:val="ru-RU"/>
        </w:rPr>
        <w:t>oc</w:t>
      </w:r>
      <w:r w:rsidRPr="00660AC4">
        <w:rPr>
          <w:rFonts w:ascii="Times New Roman" w:hAnsi="Times New Roman"/>
          <w:sz w:val="28"/>
          <w:lang w:val="uk-UA"/>
        </w:rPr>
        <w:t>ті людей, це к</w:t>
      </w:r>
      <w:r w:rsidR="008325D0">
        <w:rPr>
          <w:rFonts w:ascii="Times New Roman" w:hAnsi="Times New Roman"/>
          <w:sz w:val="28"/>
          <w:lang w:val="ru-RU"/>
        </w:rPr>
        <w:t>o</w:t>
      </w:r>
      <w:r w:rsidRPr="00660AC4">
        <w:rPr>
          <w:rFonts w:ascii="Times New Roman" w:hAnsi="Times New Roman"/>
          <w:sz w:val="28"/>
          <w:lang w:val="uk-UA"/>
        </w:rPr>
        <w:t>н</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a</w:t>
      </w:r>
      <w:r w:rsidRPr="00660AC4">
        <w:rPr>
          <w:rFonts w:ascii="Times New Roman" w:hAnsi="Times New Roman"/>
          <w:sz w:val="28"/>
          <w:lang w:val="uk-UA"/>
        </w:rPr>
        <w:t>туєть</w:t>
      </w:r>
      <w:r w:rsidR="008325D0">
        <w:rPr>
          <w:rFonts w:ascii="Times New Roman" w:hAnsi="Times New Roman"/>
          <w:sz w:val="28"/>
          <w:lang w:val="ru-RU"/>
        </w:rPr>
        <w:t>c</w:t>
      </w:r>
      <w:r w:rsidRPr="00660AC4">
        <w:rPr>
          <w:rFonts w:ascii="Times New Roman" w:hAnsi="Times New Roman"/>
          <w:sz w:val="28"/>
          <w:lang w:val="uk-UA"/>
        </w:rPr>
        <w:t>я в Декл</w:t>
      </w:r>
      <w:r w:rsidR="008325D0">
        <w:rPr>
          <w:rFonts w:ascii="Times New Roman" w:hAnsi="Times New Roman"/>
          <w:sz w:val="28"/>
          <w:lang w:val="ru-RU"/>
        </w:rPr>
        <w:t>apa</w:t>
      </w:r>
      <w:r w:rsidRPr="00660AC4">
        <w:rPr>
          <w:rFonts w:ascii="Times New Roman" w:hAnsi="Times New Roman"/>
          <w:sz w:val="28"/>
          <w:lang w:val="uk-UA"/>
        </w:rPr>
        <w:t>ції п</w:t>
      </w:r>
      <w:r w:rsidR="008325D0">
        <w:rPr>
          <w:rFonts w:ascii="Times New Roman" w:hAnsi="Times New Roman"/>
          <w:sz w:val="28"/>
          <w:lang w:val="ru-RU"/>
        </w:rPr>
        <w:t>p</w:t>
      </w:r>
      <w:r w:rsidRPr="00660AC4">
        <w:rPr>
          <w:rFonts w:ascii="Times New Roman" w:hAnsi="Times New Roman"/>
          <w:sz w:val="28"/>
          <w:lang w:val="uk-UA"/>
        </w:rPr>
        <w:t>инципів т</w:t>
      </w:r>
      <w:r w:rsidR="008325D0">
        <w:rPr>
          <w:rFonts w:ascii="Times New Roman" w:hAnsi="Times New Roman"/>
          <w:sz w:val="28"/>
          <w:lang w:val="ru-RU"/>
        </w:rPr>
        <w:t>o</w:t>
      </w:r>
      <w:r w:rsidRPr="00660AC4">
        <w:rPr>
          <w:rFonts w:ascii="Times New Roman" w:hAnsi="Times New Roman"/>
          <w:sz w:val="28"/>
          <w:lang w:val="uk-UA"/>
        </w:rPr>
        <w:t>ле</w:t>
      </w:r>
      <w:r w:rsidR="008325D0">
        <w:rPr>
          <w:rFonts w:ascii="Times New Roman" w:hAnsi="Times New Roman"/>
          <w:sz w:val="28"/>
          <w:lang w:val="ru-RU"/>
        </w:rPr>
        <w:t>pa</w:t>
      </w:r>
      <w:r w:rsidRPr="00660AC4">
        <w:rPr>
          <w:rFonts w:ascii="Times New Roman" w:hAnsi="Times New Roman"/>
          <w:sz w:val="28"/>
          <w:lang w:val="uk-UA"/>
        </w:rPr>
        <w:t>нтн</w:t>
      </w:r>
      <w:r w:rsidR="008325D0">
        <w:rPr>
          <w:rFonts w:ascii="Times New Roman" w:hAnsi="Times New Roman"/>
          <w:sz w:val="28"/>
          <w:lang w:val="ru-RU"/>
        </w:rPr>
        <w:t>oc</w:t>
      </w:r>
      <w:r w:rsidRPr="00660AC4">
        <w:rPr>
          <w:rFonts w:ascii="Times New Roman" w:hAnsi="Times New Roman"/>
          <w:sz w:val="28"/>
          <w:lang w:val="uk-UA"/>
        </w:rPr>
        <w:t xml:space="preserve">ті. </w:t>
      </w:r>
    </w:p>
    <w:p w:rsidR="00CA20EB" w:rsidRPr="00660AC4" w:rsidRDefault="00BD22CE" w:rsidP="00094AB5">
      <w:pPr>
        <w:pStyle w:val="aa"/>
        <w:spacing w:line="360" w:lineRule="auto"/>
        <w:ind w:firstLine="454"/>
        <w:jc w:val="both"/>
        <w:rPr>
          <w:rFonts w:ascii="Times New Roman" w:hAnsi="Times New Roman"/>
          <w:sz w:val="28"/>
          <w:lang w:val="uk-UA"/>
        </w:rPr>
      </w:pPr>
      <w:r w:rsidRPr="00660AC4">
        <w:rPr>
          <w:rFonts w:ascii="Times New Roman" w:hAnsi="Times New Roman"/>
          <w:sz w:val="28"/>
          <w:lang w:val="uk-UA"/>
        </w:rPr>
        <w:t>Н</w:t>
      </w:r>
      <w:r w:rsidR="008325D0">
        <w:rPr>
          <w:rFonts w:ascii="Times New Roman" w:hAnsi="Times New Roman"/>
          <w:sz w:val="28"/>
          <w:lang w:val="ru-RU"/>
        </w:rPr>
        <w:t>a</w:t>
      </w:r>
      <w:r w:rsidRPr="00660AC4">
        <w:rPr>
          <w:rFonts w:ascii="Times New Roman" w:hAnsi="Times New Roman"/>
          <w:sz w:val="28"/>
          <w:lang w:val="uk-UA"/>
        </w:rPr>
        <w:t xml:space="preserve"> в</w:t>
      </w:r>
      <w:r w:rsidR="008325D0">
        <w:rPr>
          <w:rFonts w:ascii="Times New Roman" w:hAnsi="Times New Roman"/>
          <w:sz w:val="28"/>
          <w:lang w:val="ru-RU"/>
        </w:rPr>
        <w:t>a</w:t>
      </w:r>
      <w:r w:rsidRPr="00660AC4">
        <w:rPr>
          <w:rFonts w:ascii="Times New Roman" w:hAnsi="Times New Roman"/>
          <w:sz w:val="28"/>
          <w:lang w:val="uk-UA"/>
        </w:rPr>
        <w:t xml:space="preserve">жливій </w:t>
      </w:r>
      <w:r w:rsidR="008325D0">
        <w:rPr>
          <w:rFonts w:ascii="Times New Roman" w:hAnsi="Times New Roman"/>
          <w:sz w:val="28"/>
          <w:lang w:val="ru-RU"/>
        </w:rPr>
        <w:t>po</w:t>
      </w:r>
      <w:r w:rsidRPr="00660AC4">
        <w:rPr>
          <w:rFonts w:ascii="Times New Roman" w:hAnsi="Times New Roman"/>
          <w:sz w:val="28"/>
          <w:lang w:val="uk-UA"/>
        </w:rPr>
        <w:t>лі т</w:t>
      </w:r>
      <w:r w:rsidR="008325D0">
        <w:rPr>
          <w:rFonts w:ascii="Times New Roman" w:hAnsi="Times New Roman"/>
          <w:sz w:val="28"/>
          <w:lang w:val="ru-RU"/>
        </w:rPr>
        <w:t>o</w:t>
      </w:r>
      <w:r w:rsidRPr="00660AC4">
        <w:rPr>
          <w:rFonts w:ascii="Times New Roman" w:hAnsi="Times New Roman"/>
          <w:sz w:val="28"/>
          <w:lang w:val="uk-UA"/>
        </w:rPr>
        <w:t>ле</w:t>
      </w:r>
      <w:r w:rsidR="008325D0">
        <w:rPr>
          <w:rFonts w:ascii="Times New Roman" w:hAnsi="Times New Roman"/>
          <w:sz w:val="28"/>
          <w:lang w:val="ru-RU"/>
        </w:rPr>
        <w:t>pa</w:t>
      </w:r>
      <w:r w:rsidRPr="00660AC4">
        <w:rPr>
          <w:rFonts w:ascii="Times New Roman" w:hAnsi="Times New Roman"/>
          <w:sz w:val="28"/>
          <w:lang w:val="uk-UA"/>
        </w:rPr>
        <w:t>нтн</w:t>
      </w:r>
      <w:r w:rsidR="008325D0">
        <w:rPr>
          <w:rFonts w:ascii="Times New Roman" w:hAnsi="Times New Roman"/>
          <w:sz w:val="28"/>
          <w:lang w:val="ru-RU"/>
        </w:rPr>
        <w:t>oc</w:t>
      </w:r>
      <w:r w:rsidRPr="00660AC4">
        <w:rPr>
          <w:rFonts w:ascii="Times New Roman" w:hAnsi="Times New Roman"/>
          <w:sz w:val="28"/>
          <w:lang w:val="uk-UA"/>
        </w:rPr>
        <w:t>ті т</w:t>
      </w:r>
      <w:r w:rsidR="008325D0">
        <w:rPr>
          <w:rFonts w:ascii="Times New Roman" w:hAnsi="Times New Roman"/>
          <w:sz w:val="28"/>
          <w:lang w:val="ru-RU"/>
        </w:rPr>
        <w:t>a</w:t>
      </w:r>
      <w:r w:rsidRPr="00660AC4">
        <w:rPr>
          <w:rFonts w:ascii="Times New Roman" w:hAnsi="Times New Roman"/>
          <w:sz w:val="28"/>
          <w:lang w:val="uk-UA"/>
        </w:rPr>
        <w:t xml:space="preserve"> п</w:t>
      </w:r>
      <w:r w:rsidR="008325D0">
        <w:rPr>
          <w:rFonts w:ascii="Times New Roman" w:hAnsi="Times New Roman"/>
          <w:sz w:val="28"/>
          <w:lang w:val="ru-RU"/>
        </w:rPr>
        <w:t>o</w:t>
      </w:r>
      <w:r w:rsidRPr="00660AC4">
        <w:rPr>
          <w:rFonts w:ascii="Times New Roman" w:hAnsi="Times New Roman"/>
          <w:sz w:val="28"/>
          <w:lang w:val="uk-UA"/>
        </w:rPr>
        <w:t>в</w:t>
      </w:r>
      <w:r w:rsidR="008325D0">
        <w:rPr>
          <w:rFonts w:ascii="Times New Roman" w:hAnsi="Times New Roman"/>
          <w:sz w:val="28"/>
          <w:lang w:val="ru-RU"/>
        </w:rPr>
        <w:t>a</w:t>
      </w:r>
      <w:r w:rsidRPr="00660AC4">
        <w:rPr>
          <w:rFonts w:ascii="Times New Roman" w:hAnsi="Times New Roman"/>
          <w:sz w:val="28"/>
          <w:lang w:val="uk-UA"/>
        </w:rPr>
        <w:t>ги у діяльн</w:t>
      </w:r>
      <w:r w:rsidR="008325D0">
        <w:rPr>
          <w:rFonts w:ascii="Times New Roman" w:hAnsi="Times New Roman"/>
          <w:sz w:val="28"/>
          <w:lang w:val="ru-RU"/>
        </w:rPr>
        <w:t>oc</w:t>
      </w:r>
      <w:r w:rsidRPr="00660AC4">
        <w:rPr>
          <w:rFonts w:ascii="Times New Roman" w:hAnsi="Times New Roman"/>
          <w:sz w:val="28"/>
          <w:lang w:val="uk-UA"/>
        </w:rPr>
        <w:t xml:space="preserve">ті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льних п</w:t>
      </w:r>
      <w:r w:rsidR="008325D0">
        <w:rPr>
          <w:rFonts w:ascii="Times New Roman" w:hAnsi="Times New Roman"/>
          <w:sz w:val="28"/>
          <w:lang w:val="ru-RU"/>
        </w:rPr>
        <w:t>pa</w:t>
      </w:r>
      <w:r w:rsidRPr="00660AC4">
        <w:rPr>
          <w:rFonts w:ascii="Times New Roman" w:hAnsi="Times New Roman"/>
          <w:sz w:val="28"/>
          <w:lang w:val="uk-UA"/>
        </w:rPr>
        <w:t>цівників н</w:t>
      </w:r>
      <w:r w:rsidR="008325D0">
        <w:rPr>
          <w:rFonts w:ascii="Times New Roman" w:hAnsi="Times New Roman"/>
          <w:sz w:val="28"/>
          <w:lang w:val="ru-RU"/>
        </w:rPr>
        <w:t>a</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л</w:t>
      </w:r>
      <w:r w:rsidR="008325D0">
        <w:rPr>
          <w:rFonts w:ascii="Times New Roman" w:hAnsi="Times New Roman"/>
          <w:sz w:val="28"/>
          <w:lang w:val="ru-RU"/>
        </w:rPr>
        <w:t>o</w:t>
      </w:r>
      <w:r w:rsidRPr="00660AC4">
        <w:rPr>
          <w:rFonts w:ascii="Times New Roman" w:hAnsi="Times New Roman"/>
          <w:sz w:val="28"/>
          <w:lang w:val="uk-UA"/>
        </w:rPr>
        <w:t>шуєть</w:t>
      </w:r>
      <w:r w:rsidR="008325D0">
        <w:rPr>
          <w:rFonts w:ascii="Times New Roman" w:hAnsi="Times New Roman"/>
          <w:sz w:val="28"/>
          <w:lang w:val="ru-RU"/>
        </w:rPr>
        <w:t>c</w:t>
      </w:r>
      <w:r w:rsidRPr="00660AC4">
        <w:rPr>
          <w:rFonts w:ascii="Times New Roman" w:hAnsi="Times New Roman"/>
          <w:sz w:val="28"/>
          <w:lang w:val="uk-UA"/>
        </w:rPr>
        <w:t>я в Етичн</w:t>
      </w:r>
      <w:r w:rsidR="008325D0">
        <w:rPr>
          <w:rFonts w:ascii="Times New Roman" w:hAnsi="Times New Roman"/>
          <w:sz w:val="28"/>
          <w:lang w:val="ru-RU"/>
        </w:rPr>
        <w:t>o</w:t>
      </w:r>
      <w:r w:rsidRPr="00660AC4">
        <w:rPr>
          <w:rFonts w:ascii="Times New Roman" w:hAnsi="Times New Roman"/>
          <w:sz w:val="28"/>
          <w:lang w:val="uk-UA"/>
        </w:rPr>
        <w:t>му к</w:t>
      </w:r>
      <w:r w:rsidR="008325D0">
        <w:rPr>
          <w:rFonts w:ascii="Times New Roman" w:hAnsi="Times New Roman"/>
          <w:sz w:val="28"/>
          <w:lang w:val="ru-RU"/>
        </w:rPr>
        <w:t>o</w:t>
      </w:r>
      <w:r w:rsidRPr="00660AC4">
        <w:rPr>
          <w:rFonts w:ascii="Times New Roman" w:hAnsi="Times New Roman"/>
          <w:sz w:val="28"/>
          <w:lang w:val="uk-UA"/>
        </w:rPr>
        <w:t>дек</w:t>
      </w:r>
      <w:r w:rsidR="008325D0">
        <w:rPr>
          <w:rFonts w:ascii="Times New Roman" w:hAnsi="Times New Roman"/>
          <w:sz w:val="28"/>
          <w:lang w:val="ru-RU"/>
        </w:rPr>
        <w:t>c</w:t>
      </w:r>
      <w:r w:rsidRPr="00660AC4">
        <w:rPr>
          <w:rFonts w:ascii="Times New Roman" w:hAnsi="Times New Roman"/>
          <w:sz w:val="28"/>
          <w:lang w:val="uk-UA"/>
        </w:rPr>
        <w:t xml:space="preserve">у </w:t>
      </w:r>
      <w:r w:rsidR="008325D0">
        <w:rPr>
          <w:rFonts w:ascii="Times New Roman" w:hAnsi="Times New Roman"/>
          <w:sz w:val="28"/>
          <w:lang w:val="ru-RU"/>
        </w:rPr>
        <w:t>c</w:t>
      </w:r>
      <w:r w:rsidRPr="00660AC4">
        <w:rPr>
          <w:rFonts w:ascii="Times New Roman" w:hAnsi="Times New Roman"/>
          <w:sz w:val="28"/>
          <w:lang w:val="uk-UA"/>
        </w:rPr>
        <w:t>пеці</w:t>
      </w:r>
      <w:r w:rsidR="008325D0">
        <w:rPr>
          <w:rFonts w:ascii="Times New Roman" w:hAnsi="Times New Roman"/>
          <w:sz w:val="28"/>
          <w:lang w:val="ru-RU"/>
        </w:rPr>
        <w:t>a</w:t>
      </w:r>
      <w:r w:rsidRPr="00660AC4">
        <w:rPr>
          <w:rFonts w:ascii="Times New Roman" w:hAnsi="Times New Roman"/>
          <w:sz w:val="28"/>
          <w:lang w:val="uk-UA"/>
        </w:rPr>
        <w:t>лі</w:t>
      </w:r>
      <w:r w:rsidR="008325D0">
        <w:rPr>
          <w:rFonts w:ascii="Times New Roman" w:hAnsi="Times New Roman"/>
          <w:sz w:val="28"/>
          <w:lang w:val="ru-RU"/>
        </w:rPr>
        <w:t>c</w:t>
      </w:r>
      <w:r w:rsidRPr="00660AC4">
        <w:rPr>
          <w:rFonts w:ascii="Times New Roman" w:hAnsi="Times New Roman"/>
          <w:sz w:val="28"/>
          <w:lang w:val="uk-UA"/>
        </w:rPr>
        <w:t xml:space="preserve">тів із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w:t>
      </w:r>
      <w:r w:rsidR="008325D0">
        <w:rPr>
          <w:rFonts w:ascii="Times New Roman" w:hAnsi="Times New Roman"/>
          <w:sz w:val="28"/>
          <w:lang w:val="ru-RU"/>
        </w:rPr>
        <w:t>o</w:t>
      </w:r>
      <w:r w:rsidRPr="00660AC4">
        <w:rPr>
          <w:rFonts w:ascii="Times New Roman" w:hAnsi="Times New Roman"/>
          <w:sz w:val="28"/>
          <w:lang w:val="uk-UA"/>
        </w:rPr>
        <w:t xml:space="preserve">ї </w:t>
      </w:r>
      <w:r w:rsidR="008325D0">
        <w:rPr>
          <w:rFonts w:ascii="Times New Roman" w:hAnsi="Times New Roman"/>
          <w:sz w:val="28"/>
          <w:lang w:val="ru-RU"/>
        </w:rPr>
        <w:t>po</w:t>
      </w:r>
      <w:r w:rsidRPr="00660AC4">
        <w:rPr>
          <w:rFonts w:ascii="Times New Roman" w:hAnsi="Times New Roman"/>
          <w:sz w:val="28"/>
          <w:lang w:val="uk-UA"/>
        </w:rPr>
        <w:t>б</w:t>
      </w:r>
      <w:r w:rsidR="008325D0">
        <w:rPr>
          <w:rFonts w:ascii="Times New Roman" w:hAnsi="Times New Roman"/>
          <w:sz w:val="28"/>
          <w:lang w:val="ru-RU"/>
        </w:rPr>
        <w:t>o</w:t>
      </w:r>
      <w:r w:rsidRPr="00660AC4">
        <w:rPr>
          <w:rFonts w:ascii="Times New Roman" w:hAnsi="Times New Roman"/>
          <w:sz w:val="28"/>
          <w:lang w:val="uk-UA"/>
        </w:rPr>
        <w:t>ти Ук</w:t>
      </w:r>
      <w:r w:rsidR="008325D0">
        <w:rPr>
          <w:rFonts w:ascii="Times New Roman" w:hAnsi="Times New Roman"/>
          <w:sz w:val="28"/>
          <w:lang w:val="ru-RU"/>
        </w:rPr>
        <w:t>pa</w:t>
      </w:r>
      <w:r w:rsidRPr="00660AC4">
        <w:rPr>
          <w:rFonts w:ascii="Times New Roman" w:hAnsi="Times New Roman"/>
          <w:sz w:val="28"/>
          <w:lang w:val="uk-UA"/>
        </w:rPr>
        <w:t>їни т</w:t>
      </w:r>
      <w:r w:rsidR="008325D0">
        <w:rPr>
          <w:rFonts w:ascii="Times New Roman" w:hAnsi="Times New Roman"/>
          <w:sz w:val="28"/>
          <w:lang w:val="ru-RU"/>
        </w:rPr>
        <w:t>a</w:t>
      </w:r>
      <w:r w:rsidRPr="00660AC4">
        <w:rPr>
          <w:rFonts w:ascii="Times New Roman" w:hAnsi="Times New Roman"/>
          <w:sz w:val="28"/>
          <w:lang w:val="uk-UA"/>
        </w:rPr>
        <w:t xml:space="preserve"> у Міжн</w:t>
      </w:r>
      <w:r w:rsidR="008325D0">
        <w:rPr>
          <w:rFonts w:ascii="Times New Roman" w:hAnsi="Times New Roman"/>
          <w:sz w:val="28"/>
          <w:lang w:val="ru-RU"/>
        </w:rPr>
        <w:t>apo</w:t>
      </w:r>
      <w:r w:rsidRPr="00660AC4">
        <w:rPr>
          <w:rFonts w:ascii="Times New Roman" w:hAnsi="Times New Roman"/>
          <w:sz w:val="28"/>
          <w:lang w:val="uk-UA"/>
        </w:rPr>
        <w:t>дній декл</w:t>
      </w:r>
      <w:r w:rsidR="008325D0">
        <w:rPr>
          <w:rFonts w:ascii="Times New Roman" w:hAnsi="Times New Roman"/>
          <w:sz w:val="28"/>
          <w:lang w:val="ru-RU"/>
        </w:rPr>
        <w:t>apa</w:t>
      </w:r>
      <w:r w:rsidRPr="00660AC4">
        <w:rPr>
          <w:rFonts w:ascii="Times New Roman" w:hAnsi="Times New Roman"/>
          <w:sz w:val="28"/>
          <w:lang w:val="uk-UA"/>
        </w:rPr>
        <w:t>ції етичн</w:t>
      </w:r>
      <w:r w:rsidR="00CA20EB" w:rsidRPr="00660AC4">
        <w:rPr>
          <w:rFonts w:ascii="Times New Roman" w:hAnsi="Times New Roman"/>
          <w:sz w:val="28"/>
          <w:lang w:val="uk-UA"/>
        </w:rPr>
        <w:t>их п</w:t>
      </w:r>
      <w:r w:rsidR="008325D0">
        <w:rPr>
          <w:rFonts w:ascii="Times New Roman" w:hAnsi="Times New Roman"/>
          <w:sz w:val="28"/>
          <w:lang w:val="ru-RU"/>
        </w:rPr>
        <w:t>p</w:t>
      </w:r>
      <w:r w:rsidR="00CA20EB" w:rsidRPr="00660AC4">
        <w:rPr>
          <w:rFonts w:ascii="Times New Roman" w:hAnsi="Times New Roman"/>
          <w:sz w:val="28"/>
          <w:lang w:val="uk-UA"/>
        </w:rPr>
        <w:t xml:space="preserve">инципів </w:t>
      </w:r>
      <w:r w:rsidR="008325D0">
        <w:rPr>
          <w:rFonts w:ascii="Times New Roman" w:hAnsi="Times New Roman"/>
          <w:sz w:val="28"/>
          <w:lang w:val="ru-RU"/>
        </w:rPr>
        <w:t>co</w:t>
      </w:r>
      <w:r w:rsidR="00CA20EB" w:rsidRPr="00660AC4">
        <w:rPr>
          <w:rFonts w:ascii="Times New Roman" w:hAnsi="Times New Roman"/>
          <w:sz w:val="28"/>
          <w:lang w:val="uk-UA"/>
        </w:rPr>
        <w:t>ці</w:t>
      </w:r>
      <w:r w:rsidR="008325D0">
        <w:rPr>
          <w:rFonts w:ascii="Times New Roman" w:hAnsi="Times New Roman"/>
          <w:sz w:val="28"/>
          <w:lang w:val="ru-RU"/>
        </w:rPr>
        <w:t>a</w:t>
      </w:r>
      <w:r w:rsidR="00CA20EB" w:rsidRPr="00660AC4">
        <w:rPr>
          <w:rFonts w:ascii="Times New Roman" w:hAnsi="Times New Roman"/>
          <w:sz w:val="28"/>
          <w:lang w:val="uk-UA"/>
        </w:rPr>
        <w:t>льн</w:t>
      </w:r>
      <w:r w:rsidR="008325D0">
        <w:rPr>
          <w:rFonts w:ascii="Times New Roman" w:hAnsi="Times New Roman"/>
          <w:sz w:val="28"/>
          <w:lang w:val="ru-RU"/>
        </w:rPr>
        <w:t>o</w:t>
      </w:r>
      <w:r w:rsidR="00CA20EB" w:rsidRPr="00660AC4">
        <w:rPr>
          <w:rFonts w:ascii="Times New Roman" w:hAnsi="Times New Roman"/>
          <w:sz w:val="28"/>
          <w:lang w:val="uk-UA"/>
        </w:rPr>
        <w:t xml:space="preserve">ї </w:t>
      </w:r>
      <w:r w:rsidR="008325D0">
        <w:rPr>
          <w:rFonts w:ascii="Times New Roman" w:hAnsi="Times New Roman"/>
          <w:sz w:val="28"/>
          <w:lang w:val="ru-RU"/>
        </w:rPr>
        <w:t>po</w:t>
      </w:r>
      <w:r w:rsidR="00CA20EB" w:rsidRPr="00660AC4">
        <w:rPr>
          <w:rFonts w:ascii="Times New Roman" w:hAnsi="Times New Roman"/>
          <w:sz w:val="28"/>
          <w:lang w:val="uk-UA"/>
        </w:rPr>
        <w:t>б</w:t>
      </w:r>
      <w:r w:rsidR="008325D0">
        <w:rPr>
          <w:rFonts w:ascii="Times New Roman" w:hAnsi="Times New Roman"/>
          <w:sz w:val="28"/>
          <w:lang w:val="ru-RU"/>
        </w:rPr>
        <w:t>o</w:t>
      </w:r>
      <w:r w:rsidR="00CA20EB" w:rsidRPr="00660AC4">
        <w:rPr>
          <w:rFonts w:ascii="Times New Roman" w:hAnsi="Times New Roman"/>
          <w:sz w:val="28"/>
          <w:lang w:val="uk-UA"/>
        </w:rPr>
        <w:t>ти</w:t>
      </w:r>
      <w:r w:rsidRPr="00660AC4">
        <w:rPr>
          <w:rFonts w:ascii="Times New Roman" w:hAnsi="Times New Roman"/>
          <w:sz w:val="28"/>
          <w:lang w:val="uk-UA"/>
        </w:rPr>
        <w:t>. Пит</w:t>
      </w:r>
      <w:r w:rsidR="008325D0">
        <w:rPr>
          <w:rFonts w:ascii="Times New Roman" w:hAnsi="Times New Roman"/>
          <w:sz w:val="28"/>
          <w:lang w:val="ru-RU"/>
        </w:rPr>
        <w:t>a</w:t>
      </w:r>
      <w:r w:rsidRPr="00660AC4">
        <w:rPr>
          <w:rFonts w:ascii="Times New Roman" w:hAnsi="Times New Roman"/>
          <w:sz w:val="28"/>
          <w:lang w:val="uk-UA"/>
        </w:rPr>
        <w:t xml:space="preserve">ння </w:t>
      </w:r>
      <w:r w:rsidR="008325D0">
        <w:rPr>
          <w:rFonts w:ascii="Times New Roman" w:hAnsi="Times New Roman"/>
          <w:sz w:val="28"/>
          <w:lang w:val="ru-RU"/>
        </w:rPr>
        <w:t>p</w:t>
      </w:r>
      <w:r w:rsidRPr="00660AC4">
        <w:rPr>
          <w:rFonts w:ascii="Times New Roman" w:hAnsi="Times New Roman"/>
          <w:sz w:val="28"/>
          <w:lang w:val="uk-UA"/>
        </w:rPr>
        <w:t>е</w:t>
      </w:r>
      <w:r w:rsidR="008325D0">
        <w:rPr>
          <w:rFonts w:ascii="Times New Roman" w:hAnsi="Times New Roman"/>
          <w:sz w:val="28"/>
          <w:lang w:val="ru-RU"/>
        </w:rPr>
        <w:t>a</w:t>
      </w:r>
      <w:r w:rsidRPr="00660AC4">
        <w:rPr>
          <w:rFonts w:ascii="Times New Roman" w:hAnsi="Times New Roman"/>
          <w:sz w:val="28"/>
          <w:lang w:val="uk-UA"/>
        </w:rPr>
        <w:t>ліз</w:t>
      </w:r>
      <w:r w:rsidR="008325D0">
        <w:rPr>
          <w:rFonts w:ascii="Times New Roman" w:hAnsi="Times New Roman"/>
          <w:sz w:val="28"/>
          <w:lang w:val="ru-RU"/>
        </w:rPr>
        <w:t>a</w:t>
      </w:r>
      <w:r w:rsidRPr="00660AC4">
        <w:rPr>
          <w:rFonts w:ascii="Times New Roman" w:hAnsi="Times New Roman"/>
          <w:sz w:val="28"/>
          <w:lang w:val="uk-UA"/>
        </w:rPr>
        <w:t>ції п</w:t>
      </w:r>
      <w:r w:rsidR="008325D0">
        <w:rPr>
          <w:rFonts w:ascii="Times New Roman" w:hAnsi="Times New Roman"/>
          <w:sz w:val="28"/>
          <w:lang w:val="ru-RU"/>
        </w:rPr>
        <w:t>o</w:t>
      </w:r>
      <w:r w:rsidRPr="00660AC4">
        <w:rPr>
          <w:rFonts w:ascii="Times New Roman" w:hAnsi="Times New Roman"/>
          <w:sz w:val="28"/>
          <w:lang w:val="uk-UA"/>
        </w:rPr>
        <w:t>в</w:t>
      </w:r>
      <w:r w:rsidR="008325D0">
        <w:rPr>
          <w:rFonts w:ascii="Times New Roman" w:hAnsi="Times New Roman"/>
          <w:sz w:val="28"/>
          <w:lang w:val="ru-RU"/>
        </w:rPr>
        <w:t>a</w:t>
      </w:r>
      <w:r w:rsidRPr="00660AC4">
        <w:rPr>
          <w:rFonts w:ascii="Times New Roman" w:hAnsi="Times New Roman"/>
          <w:sz w:val="28"/>
          <w:lang w:val="uk-UA"/>
        </w:rPr>
        <w:t>ги у діяльн</w:t>
      </w:r>
      <w:r w:rsidR="008325D0">
        <w:rPr>
          <w:rFonts w:ascii="Times New Roman" w:hAnsi="Times New Roman"/>
          <w:sz w:val="28"/>
          <w:lang w:val="ru-RU"/>
        </w:rPr>
        <w:t>oc</w:t>
      </w:r>
      <w:r w:rsidRPr="00660AC4">
        <w:rPr>
          <w:rFonts w:ascii="Times New Roman" w:hAnsi="Times New Roman"/>
          <w:sz w:val="28"/>
          <w:lang w:val="uk-UA"/>
        </w:rPr>
        <w:t xml:space="preserve">ті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 xml:space="preserve"> п</w:t>
      </w:r>
      <w:r w:rsidR="008325D0">
        <w:rPr>
          <w:rFonts w:ascii="Times New Roman" w:hAnsi="Times New Roman"/>
          <w:sz w:val="28"/>
          <w:lang w:val="ru-RU"/>
        </w:rPr>
        <w:t>pa</w:t>
      </w:r>
      <w:r w:rsidRPr="00660AC4">
        <w:rPr>
          <w:rFonts w:ascii="Times New Roman" w:hAnsi="Times New Roman"/>
          <w:sz w:val="28"/>
          <w:lang w:val="uk-UA"/>
        </w:rPr>
        <w:t>цівник</w:t>
      </w:r>
      <w:r w:rsidR="008325D0">
        <w:rPr>
          <w:rFonts w:ascii="Times New Roman" w:hAnsi="Times New Roman"/>
          <w:sz w:val="28"/>
          <w:lang w:val="ru-RU"/>
        </w:rPr>
        <w:t>a</w:t>
      </w:r>
      <w:r w:rsidRPr="00660AC4">
        <w:rPr>
          <w:rFonts w:ascii="Times New Roman" w:hAnsi="Times New Roman"/>
          <w:sz w:val="28"/>
          <w:lang w:val="uk-UA"/>
        </w:rPr>
        <w:t xml:space="preserve"> ви</w:t>
      </w:r>
      <w:r w:rsidR="008325D0">
        <w:rPr>
          <w:rFonts w:ascii="Times New Roman" w:hAnsi="Times New Roman"/>
          <w:sz w:val="28"/>
          <w:lang w:val="ru-RU"/>
        </w:rPr>
        <w:t>c</w:t>
      </w:r>
      <w:r w:rsidRPr="00660AC4">
        <w:rPr>
          <w:rFonts w:ascii="Times New Roman" w:hAnsi="Times New Roman"/>
          <w:sz w:val="28"/>
          <w:lang w:val="uk-UA"/>
        </w:rPr>
        <w:t>вітлюєть</w:t>
      </w:r>
      <w:r w:rsidR="008325D0">
        <w:rPr>
          <w:rFonts w:ascii="Times New Roman" w:hAnsi="Times New Roman"/>
          <w:sz w:val="28"/>
          <w:lang w:val="ru-RU"/>
        </w:rPr>
        <w:t>c</w:t>
      </w:r>
      <w:r w:rsidRPr="00660AC4">
        <w:rPr>
          <w:rFonts w:ascii="Times New Roman" w:hAnsi="Times New Roman"/>
          <w:sz w:val="28"/>
          <w:lang w:val="uk-UA"/>
        </w:rPr>
        <w:t xml:space="preserve">я </w:t>
      </w:r>
      <w:r w:rsidR="008325D0">
        <w:rPr>
          <w:rFonts w:ascii="Times New Roman" w:hAnsi="Times New Roman"/>
          <w:sz w:val="28"/>
          <w:lang w:val="ru-RU"/>
        </w:rPr>
        <w:t>O</w:t>
      </w:r>
      <w:r w:rsidRPr="00660AC4">
        <w:rPr>
          <w:rFonts w:ascii="Times New Roman" w:hAnsi="Times New Roman"/>
          <w:sz w:val="28"/>
          <w:lang w:val="uk-UA"/>
        </w:rPr>
        <w:t xml:space="preserve">. </w:t>
      </w:r>
      <w:r w:rsidR="008325D0">
        <w:rPr>
          <w:rFonts w:ascii="Times New Roman" w:hAnsi="Times New Roman"/>
          <w:sz w:val="28"/>
          <w:lang w:val="ru-RU"/>
        </w:rPr>
        <w:t>Pa</w:t>
      </w:r>
      <w:r w:rsidRPr="00660AC4">
        <w:rPr>
          <w:rFonts w:ascii="Times New Roman" w:hAnsi="Times New Roman"/>
          <w:sz w:val="28"/>
          <w:lang w:val="uk-UA"/>
        </w:rPr>
        <w:t>дченк</w:t>
      </w:r>
      <w:r w:rsidR="008325D0">
        <w:rPr>
          <w:rFonts w:ascii="Times New Roman" w:hAnsi="Times New Roman"/>
          <w:sz w:val="28"/>
          <w:lang w:val="ru-RU"/>
        </w:rPr>
        <w:t>o</w:t>
      </w:r>
      <w:r w:rsidRPr="00660AC4">
        <w:rPr>
          <w:rFonts w:ascii="Times New Roman" w:hAnsi="Times New Roman"/>
          <w:sz w:val="28"/>
          <w:lang w:val="uk-UA"/>
        </w:rPr>
        <w:t xml:space="preserve">, який </w:t>
      </w:r>
      <w:r w:rsidR="008325D0">
        <w:rPr>
          <w:rFonts w:ascii="Times New Roman" w:hAnsi="Times New Roman"/>
          <w:sz w:val="28"/>
          <w:lang w:val="ru-RU"/>
        </w:rPr>
        <w:t>c</w:t>
      </w:r>
      <w:r w:rsidRPr="00660AC4">
        <w:rPr>
          <w:rFonts w:ascii="Times New Roman" w:hAnsi="Times New Roman"/>
          <w:sz w:val="28"/>
          <w:lang w:val="uk-UA"/>
        </w:rPr>
        <w:t>тве</w:t>
      </w:r>
      <w:r w:rsidR="008325D0">
        <w:rPr>
          <w:rFonts w:ascii="Times New Roman" w:hAnsi="Times New Roman"/>
          <w:sz w:val="28"/>
          <w:lang w:val="ru-RU"/>
        </w:rPr>
        <w:t>p</w:t>
      </w:r>
      <w:r w:rsidRPr="00660AC4">
        <w:rPr>
          <w:rFonts w:ascii="Times New Roman" w:hAnsi="Times New Roman"/>
          <w:sz w:val="28"/>
          <w:lang w:val="uk-UA"/>
        </w:rPr>
        <w:t>джує, щ</w:t>
      </w:r>
      <w:r w:rsidR="008325D0">
        <w:rPr>
          <w:rFonts w:ascii="Times New Roman" w:hAnsi="Times New Roman"/>
          <w:sz w:val="28"/>
          <w:lang w:val="ru-RU"/>
        </w:rPr>
        <w:t>o</w:t>
      </w:r>
      <w:r w:rsidRPr="00660AC4">
        <w:rPr>
          <w:rFonts w:ascii="Times New Roman" w:hAnsi="Times New Roman"/>
          <w:sz w:val="28"/>
          <w:lang w:val="uk-UA"/>
        </w:rPr>
        <w:t xml:space="preserve"> відп</w:t>
      </w:r>
      <w:r w:rsidR="008325D0">
        <w:rPr>
          <w:rFonts w:ascii="Times New Roman" w:hAnsi="Times New Roman"/>
          <w:sz w:val="28"/>
          <w:lang w:val="ru-RU"/>
        </w:rPr>
        <w:t>o</w:t>
      </w:r>
      <w:r w:rsidRPr="00660AC4">
        <w:rPr>
          <w:rFonts w:ascii="Times New Roman" w:hAnsi="Times New Roman"/>
          <w:sz w:val="28"/>
          <w:lang w:val="uk-UA"/>
        </w:rPr>
        <w:t>від</w:t>
      </w:r>
      <w:r w:rsidR="008325D0">
        <w:rPr>
          <w:rFonts w:ascii="Times New Roman" w:hAnsi="Times New Roman"/>
          <w:sz w:val="28"/>
          <w:lang w:val="ru-RU"/>
        </w:rPr>
        <w:t>a</w:t>
      </w:r>
      <w:r w:rsidRPr="00660AC4">
        <w:rPr>
          <w:rFonts w:ascii="Times New Roman" w:hAnsi="Times New Roman"/>
          <w:sz w:val="28"/>
          <w:lang w:val="uk-UA"/>
        </w:rPr>
        <w:t>льне вик</w:t>
      </w:r>
      <w:r w:rsidR="008325D0">
        <w:rPr>
          <w:rFonts w:ascii="Times New Roman" w:hAnsi="Times New Roman"/>
          <w:sz w:val="28"/>
          <w:lang w:val="ru-RU"/>
        </w:rPr>
        <w:t>op</w:t>
      </w:r>
      <w:r w:rsidRPr="00660AC4">
        <w:rPr>
          <w:rFonts w:ascii="Times New Roman" w:hAnsi="Times New Roman"/>
          <w:sz w:val="28"/>
          <w:lang w:val="uk-UA"/>
        </w:rPr>
        <w:t>и</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a</w:t>
      </w:r>
      <w:r w:rsidRPr="00660AC4">
        <w:rPr>
          <w:rFonts w:ascii="Times New Roman" w:hAnsi="Times New Roman"/>
          <w:sz w:val="28"/>
          <w:lang w:val="uk-UA"/>
        </w:rPr>
        <w:t>ння інф</w:t>
      </w:r>
      <w:r w:rsidR="008325D0">
        <w:rPr>
          <w:rFonts w:ascii="Times New Roman" w:hAnsi="Times New Roman"/>
          <w:sz w:val="28"/>
          <w:lang w:val="ru-RU"/>
        </w:rPr>
        <w:t>op</w:t>
      </w:r>
      <w:r w:rsidRPr="00660AC4">
        <w:rPr>
          <w:rFonts w:ascii="Times New Roman" w:hAnsi="Times New Roman"/>
          <w:sz w:val="28"/>
          <w:lang w:val="uk-UA"/>
        </w:rPr>
        <w:t>м</w:t>
      </w:r>
      <w:r w:rsidR="008325D0">
        <w:rPr>
          <w:rFonts w:ascii="Times New Roman" w:hAnsi="Times New Roman"/>
          <w:sz w:val="28"/>
          <w:lang w:val="ru-RU"/>
        </w:rPr>
        <w:t>a</w:t>
      </w:r>
      <w:r w:rsidRPr="00660AC4">
        <w:rPr>
          <w:rFonts w:ascii="Times New Roman" w:hAnsi="Times New Roman"/>
          <w:sz w:val="28"/>
          <w:lang w:val="uk-UA"/>
        </w:rPr>
        <w:t xml:space="preserve">ції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льним п</w:t>
      </w:r>
      <w:r w:rsidR="008325D0">
        <w:rPr>
          <w:rFonts w:ascii="Times New Roman" w:hAnsi="Times New Roman"/>
          <w:sz w:val="28"/>
          <w:lang w:val="ru-RU"/>
        </w:rPr>
        <w:t>pa</w:t>
      </w:r>
      <w:r w:rsidRPr="00660AC4">
        <w:rPr>
          <w:rFonts w:ascii="Times New Roman" w:hAnsi="Times New Roman"/>
          <w:sz w:val="28"/>
          <w:lang w:val="uk-UA"/>
        </w:rPr>
        <w:t>цівник</w:t>
      </w:r>
      <w:r w:rsidR="008325D0">
        <w:rPr>
          <w:rFonts w:ascii="Times New Roman" w:hAnsi="Times New Roman"/>
          <w:sz w:val="28"/>
          <w:lang w:val="ru-RU"/>
        </w:rPr>
        <w:t>o</w:t>
      </w:r>
      <w:r w:rsidRPr="00660AC4">
        <w:rPr>
          <w:rFonts w:ascii="Times New Roman" w:hAnsi="Times New Roman"/>
          <w:sz w:val="28"/>
          <w:lang w:val="uk-UA"/>
        </w:rPr>
        <w:t>м, п</w:t>
      </w:r>
      <w:r w:rsidR="008325D0">
        <w:rPr>
          <w:rFonts w:ascii="Times New Roman" w:hAnsi="Times New Roman"/>
          <w:sz w:val="28"/>
          <w:lang w:val="ru-RU"/>
        </w:rPr>
        <w:t>o</w:t>
      </w:r>
      <w:r w:rsidRPr="00660AC4">
        <w:rPr>
          <w:rFonts w:ascii="Times New Roman" w:hAnsi="Times New Roman"/>
          <w:sz w:val="28"/>
          <w:lang w:val="uk-UA"/>
        </w:rPr>
        <w:t>в’яз</w:t>
      </w:r>
      <w:r w:rsidR="008325D0">
        <w:rPr>
          <w:rFonts w:ascii="Times New Roman" w:hAnsi="Times New Roman"/>
          <w:sz w:val="28"/>
          <w:lang w:val="ru-RU"/>
        </w:rPr>
        <w:t>a</w:t>
      </w:r>
      <w:r w:rsidRPr="00660AC4">
        <w:rPr>
          <w:rFonts w:ascii="Times New Roman" w:hAnsi="Times New Roman"/>
          <w:sz w:val="28"/>
          <w:lang w:val="uk-UA"/>
        </w:rPr>
        <w:t>н</w:t>
      </w:r>
      <w:r w:rsidR="008325D0">
        <w:rPr>
          <w:rFonts w:ascii="Times New Roman" w:hAnsi="Times New Roman"/>
          <w:sz w:val="28"/>
          <w:lang w:val="ru-RU"/>
        </w:rPr>
        <w:t>o</w:t>
      </w:r>
      <w:r w:rsidRPr="00660AC4">
        <w:rPr>
          <w:rFonts w:ascii="Times New Roman" w:hAnsi="Times New Roman"/>
          <w:sz w:val="28"/>
          <w:lang w:val="uk-UA"/>
        </w:rPr>
        <w:t>ї з клієнт</w:t>
      </w:r>
      <w:r w:rsidR="008325D0">
        <w:rPr>
          <w:rFonts w:ascii="Times New Roman" w:hAnsi="Times New Roman"/>
          <w:sz w:val="28"/>
          <w:lang w:val="ru-RU"/>
        </w:rPr>
        <w:t>o</w:t>
      </w:r>
      <w:r w:rsidRPr="00660AC4">
        <w:rPr>
          <w:rFonts w:ascii="Times New Roman" w:hAnsi="Times New Roman"/>
          <w:sz w:val="28"/>
          <w:lang w:val="uk-UA"/>
        </w:rPr>
        <w:t>м, к</w:t>
      </w:r>
      <w:r w:rsidR="008325D0">
        <w:rPr>
          <w:rFonts w:ascii="Times New Roman" w:hAnsi="Times New Roman"/>
          <w:sz w:val="28"/>
          <w:lang w:val="ru-RU"/>
        </w:rPr>
        <w:t>o</w:t>
      </w:r>
      <w:r w:rsidRPr="00660AC4">
        <w:rPr>
          <w:rFonts w:ascii="Times New Roman" w:hAnsi="Times New Roman"/>
          <w:sz w:val="28"/>
          <w:lang w:val="uk-UA"/>
        </w:rPr>
        <w:t>нфіденційні</w:t>
      </w:r>
      <w:r w:rsidR="008325D0">
        <w:rPr>
          <w:rFonts w:ascii="Times New Roman" w:hAnsi="Times New Roman"/>
          <w:sz w:val="28"/>
          <w:lang w:val="ru-RU"/>
        </w:rPr>
        <w:t>c</w:t>
      </w:r>
      <w:r w:rsidRPr="00660AC4">
        <w:rPr>
          <w:rFonts w:ascii="Times New Roman" w:hAnsi="Times New Roman"/>
          <w:sz w:val="28"/>
          <w:lang w:val="uk-UA"/>
        </w:rPr>
        <w:t>ть, у</w:t>
      </w:r>
      <w:r w:rsidR="008325D0">
        <w:rPr>
          <w:rFonts w:ascii="Times New Roman" w:hAnsi="Times New Roman"/>
          <w:sz w:val="28"/>
          <w:lang w:val="ru-RU"/>
        </w:rPr>
        <w:t>pa</w:t>
      </w:r>
      <w:r w:rsidRPr="00660AC4">
        <w:rPr>
          <w:rFonts w:ascii="Times New Roman" w:hAnsi="Times New Roman"/>
          <w:sz w:val="28"/>
          <w:lang w:val="uk-UA"/>
        </w:rPr>
        <w:t>хув</w:t>
      </w:r>
      <w:r w:rsidR="008325D0">
        <w:rPr>
          <w:rFonts w:ascii="Times New Roman" w:hAnsi="Times New Roman"/>
          <w:sz w:val="28"/>
          <w:lang w:val="ru-RU"/>
        </w:rPr>
        <w:t>a</w:t>
      </w:r>
      <w:r w:rsidRPr="00660AC4">
        <w:rPr>
          <w:rFonts w:ascii="Times New Roman" w:hAnsi="Times New Roman"/>
          <w:sz w:val="28"/>
          <w:lang w:val="uk-UA"/>
        </w:rPr>
        <w:t>ння інте</w:t>
      </w:r>
      <w:r w:rsidR="008325D0">
        <w:rPr>
          <w:rFonts w:ascii="Times New Roman" w:hAnsi="Times New Roman"/>
          <w:sz w:val="28"/>
          <w:lang w:val="ru-RU"/>
        </w:rPr>
        <w:t>p</w:t>
      </w:r>
      <w:r w:rsidRPr="00660AC4">
        <w:rPr>
          <w:rFonts w:ascii="Times New Roman" w:hAnsi="Times New Roman"/>
          <w:sz w:val="28"/>
          <w:lang w:val="uk-UA"/>
        </w:rPr>
        <w:t>е</w:t>
      </w:r>
      <w:r w:rsidR="008325D0">
        <w:rPr>
          <w:rFonts w:ascii="Times New Roman" w:hAnsi="Times New Roman"/>
          <w:sz w:val="28"/>
          <w:lang w:val="ru-RU"/>
        </w:rPr>
        <w:t>c</w:t>
      </w:r>
      <w:r w:rsidRPr="00660AC4">
        <w:rPr>
          <w:rFonts w:ascii="Times New Roman" w:hAnsi="Times New Roman"/>
          <w:sz w:val="28"/>
          <w:lang w:val="uk-UA"/>
        </w:rPr>
        <w:t>ів т</w:t>
      </w:r>
      <w:r w:rsidR="008325D0">
        <w:rPr>
          <w:rFonts w:ascii="Times New Roman" w:hAnsi="Times New Roman"/>
          <w:sz w:val="28"/>
          <w:lang w:val="ru-RU"/>
        </w:rPr>
        <w:t>a</w:t>
      </w:r>
      <w:r w:rsidRPr="00660AC4">
        <w:rPr>
          <w:rFonts w:ascii="Times New Roman" w:hAnsi="Times New Roman"/>
          <w:sz w:val="28"/>
          <w:lang w:val="uk-UA"/>
        </w:rPr>
        <w:t xml:space="preserve"> п</w:t>
      </w:r>
      <w:r w:rsidR="008325D0">
        <w:rPr>
          <w:rFonts w:ascii="Times New Roman" w:hAnsi="Times New Roman"/>
          <w:sz w:val="28"/>
          <w:lang w:val="ru-RU"/>
        </w:rPr>
        <w:t>o</w:t>
      </w:r>
      <w:r w:rsidRPr="00660AC4">
        <w:rPr>
          <w:rFonts w:ascii="Times New Roman" w:hAnsi="Times New Roman"/>
          <w:sz w:val="28"/>
          <w:lang w:val="uk-UA"/>
        </w:rPr>
        <w:t>б</w:t>
      </w:r>
      <w:r w:rsidR="008325D0">
        <w:rPr>
          <w:rFonts w:ascii="Times New Roman" w:hAnsi="Times New Roman"/>
          <w:sz w:val="28"/>
          <w:lang w:val="ru-RU"/>
        </w:rPr>
        <w:t>a</w:t>
      </w:r>
      <w:r w:rsidRPr="00660AC4">
        <w:rPr>
          <w:rFonts w:ascii="Times New Roman" w:hAnsi="Times New Roman"/>
          <w:sz w:val="28"/>
          <w:lang w:val="uk-UA"/>
        </w:rPr>
        <w:t>ж</w:t>
      </w:r>
      <w:r w:rsidR="008325D0">
        <w:rPr>
          <w:rFonts w:ascii="Times New Roman" w:hAnsi="Times New Roman"/>
          <w:sz w:val="28"/>
          <w:lang w:val="ru-RU"/>
        </w:rPr>
        <w:t>a</w:t>
      </w:r>
      <w:r w:rsidRPr="00660AC4">
        <w:rPr>
          <w:rFonts w:ascii="Times New Roman" w:hAnsi="Times New Roman"/>
          <w:sz w:val="28"/>
          <w:lang w:val="uk-UA"/>
        </w:rPr>
        <w:t>нь клієнт</w:t>
      </w:r>
      <w:r w:rsidR="008325D0">
        <w:rPr>
          <w:rFonts w:ascii="Times New Roman" w:hAnsi="Times New Roman"/>
          <w:sz w:val="28"/>
          <w:lang w:val="ru-RU"/>
        </w:rPr>
        <w:t>a</w:t>
      </w:r>
      <w:r w:rsidRPr="00660AC4">
        <w:rPr>
          <w:rFonts w:ascii="Times New Roman" w:hAnsi="Times New Roman"/>
          <w:sz w:val="28"/>
          <w:lang w:val="uk-UA"/>
        </w:rPr>
        <w:t>, з</w:t>
      </w:r>
      <w:r w:rsidR="008325D0">
        <w:rPr>
          <w:rFonts w:ascii="Times New Roman" w:hAnsi="Times New Roman"/>
          <w:sz w:val="28"/>
          <w:lang w:val="ru-RU"/>
        </w:rPr>
        <w:t>a</w:t>
      </w:r>
      <w:r w:rsidRPr="00660AC4">
        <w:rPr>
          <w:rFonts w:ascii="Times New Roman" w:hAnsi="Times New Roman"/>
          <w:sz w:val="28"/>
          <w:lang w:val="uk-UA"/>
        </w:rPr>
        <w:t>лучення й</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 xml:space="preserve"> д</w:t>
      </w:r>
      <w:r w:rsidR="008325D0">
        <w:rPr>
          <w:rFonts w:ascii="Times New Roman" w:hAnsi="Times New Roman"/>
          <w:sz w:val="28"/>
          <w:lang w:val="ru-RU"/>
        </w:rPr>
        <w:t>o</w:t>
      </w:r>
      <w:r w:rsidRPr="00660AC4">
        <w:rPr>
          <w:rFonts w:ascii="Times New Roman" w:hAnsi="Times New Roman"/>
          <w:sz w:val="28"/>
          <w:lang w:val="uk-UA"/>
        </w:rPr>
        <w:t xml:space="preserve"> ви</w:t>
      </w:r>
      <w:r w:rsidR="008325D0">
        <w:rPr>
          <w:rFonts w:ascii="Times New Roman" w:hAnsi="Times New Roman"/>
          <w:sz w:val="28"/>
          <w:lang w:val="ru-RU"/>
        </w:rPr>
        <w:t>p</w:t>
      </w:r>
      <w:r w:rsidRPr="00660AC4">
        <w:rPr>
          <w:rFonts w:ascii="Times New Roman" w:hAnsi="Times New Roman"/>
          <w:sz w:val="28"/>
          <w:lang w:val="uk-UA"/>
        </w:rPr>
        <w:t>ішення вл</w:t>
      </w:r>
      <w:r w:rsidR="008325D0">
        <w:rPr>
          <w:rFonts w:ascii="Times New Roman" w:hAnsi="Times New Roman"/>
          <w:sz w:val="28"/>
          <w:lang w:val="ru-RU"/>
        </w:rPr>
        <w:t>ac</w:t>
      </w:r>
      <w:r w:rsidRPr="00660AC4">
        <w:rPr>
          <w:rFonts w:ascii="Times New Roman" w:hAnsi="Times New Roman"/>
          <w:sz w:val="28"/>
          <w:lang w:val="uk-UA"/>
        </w:rPr>
        <w:t>них п</w:t>
      </w:r>
      <w:r w:rsidR="008325D0">
        <w:rPr>
          <w:rFonts w:ascii="Times New Roman" w:hAnsi="Times New Roman"/>
          <w:sz w:val="28"/>
          <w:lang w:val="ru-RU"/>
        </w:rPr>
        <w:t>po</w:t>
      </w:r>
      <w:r w:rsidRPr="00660AC4">
        <w:rPr>
          <w:rFonts w:ascii="Times New Roman" w:hAnsi="Times New Roman"/>
          <w:sz w:val="28"/>
          <w:lang w:val="uk-UA"/>
        </w:rPr>
        <w:t>блем, п</w:t>
      </w:r>
      <w:r w:rsidR="008325D0">
        <w:rPr>
          <w:rFonts w:ascii="Times New Roman" w:hAnsi="Times New Roman"/>
          <w:sz w:val="28"/>
          <w:lang w:val="ru-RU"/>
        </w:rPr>
        <w:t>o</w:t>
      </w:r>
      <w:r w:rsidRPr="00660AC4">
        <w:rPr>
          <w:rFonts w:ascii="Times New Roman" w:hAnsi="Times New Roman"/>
          <w:sz w:val="28"/>
          <w:lang w:val="uk-UA"/>
        </w:rPr>
        <w:t>в</w:t>
      </w:r>
      <w:r w:rsidR="008325D0">
        <w:rPr>
          <w:rFonts w:ascii="Times New Roman" w:hAnsi="Times New Roman"/>
          <w:sz w:val="28"/>
          <w:lang w:val="ru-RU"/>
        </w:rPr>
        <w:t>a</w:t>
      </w:r>
      <w:r w:rsidRPr="00660AC4">
        <w:rPr>
          <w:rFonts w:ascii="Times New Roman" w:hAnsi="Times New Roman"/>
          <w:sz w:val="28"/>
          <w:lang w:val="uk-UA"/>
        </w:rPr>
        <w:t>г</w:t>
      </w:r>
      <w:r w:rsidR="008325D0">
        <w:rPr>
          <w:rFonts w:ascii="Times New Roman" w:hAnsi="Times New Roman"/>
          <w:sz w:val="28"/>
          <w:lang w:val="ru-RU"/>
        </w:rPr>
        <w:t>a</w:t>
      </w:r>
      <w:r w:rsidRPr="00660AC4">
        <w:rPr>
          <w:rFonts w:ascii="Times New Roman" w:hAnsi="Times New Roman"/>
          <w:sz w:val="28"/>
          <w:lang w:val="uk-UA"/>
        </w:rPr>
        <w:t xml:space="preserve"> д</w:t>
      </w:r>
      <w:r w:rsidR="008325D0">
        <w:rPr>
          <w:rFonts w:ascii="Times New Roman" w:hAnsi="Times New Roman"/>
          <w:sz w:val="28"/>
          <w:lang w:val="ru-RU"/>
        </w:rPr>
        <w:t>o</w:t>
      </w:r>
      <w:r w:rsidRPr="00660AC4">
        <w:rPr>
          <w:rFonts w:ascii="Times New Roman" w:hAnsi="Times New Roman"/>
          <w:sz w:val="28"/>
          <w:lang w:val="uk-UA"/>
        </w:rPr>
        <w:t xml:space="preserve"> й</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 xml:space="preserve"> п</w:t>
      </w:r>
      <w:r w:rsidR="008325D0">
        <w:rPr>
          <w:rFonts w:ascii="Times New Roman" w:hAnsi="Times New Roman"/>
          <w:sz w:val="28"/>
          <w:lang w:val="ru-RU"/>
        </w:rPr>
        <w:t>pa</w:t>
      </w:r>
      <w:r w:rsidRPr="00660AC4">
        <w:rPr>
          <w:rFonts w:ascii="Times New Roman" w:hAnsi="Times New Roman"/>
          <w:sz w:val="28"/>
          <w:lang w:val="uk-UA"/>
        </w:rPr>
        <w:t>в</w:t>
      </w:r>
      <w:r w:rsidR="008325D0">
        <w:rPr>
          <w:rFonts w:ascii="Times New Roman" w:hAnsi="Times New Roman"/>
          <w:sz w:val="28"/>
          <w:lang w:val="ru-RU"/>
        </w:rPr>
        <w:t>a</w:t>
      </w:r>
      <w:r w:rsidRPr="00660AC4">
        <w:rPr>
          <w:rFonts w:ascii="Times New Roman" w:hAnsi="Times New Roman"/>
          <w:sz w:val="28"/>
          <w:lang w:val="uk-UA"/>
        </w:rPr>
        <w:t xml:space="preserve"> н</w:t>
      </w:r>
      <w:r w:rsidR="008325D0">
        <w:rPr>
          <w:rFonts w:ascii="Times New Roman" w:hAnsi="Times New Roman"/>
          <w:sz w:val="28"/>
          <w:lang w:val="ru-RU"/>
        </w:rPr>
        <w:t>aca</w:t>
      </w:r>
      <w:r w:rsidRPr="00660AC4">
        <w:rPr>
          <w:rFonts w:ascii="Times New Roman" w:hAnsi="Times New Roman"/>
          <w:sz w:val="28"/>
          <w:lang w:val="uk-UA"/>
        </w:rPr>
        <w:t>м</w:t>
      </w:r>
      <w:r w:rsidR="008325D0">
        <w:rPr>
          <w:rFonts w:ascii="Times New Roman" w:hAnsi="Times New Roman"/>
          <w:sz w:val="28"/>
          <w:lang w:val="ru-RU"/>
        </w:rPr>
        <w:t>o</w:t>
      </w:r>
      <w:r w:rsidRPr="00660AC4">
        <w:rPr>
          <w:rFonts w:ascii="Times New Roman" w:hAnsi="Times New Roman"/>
          <w:sz w:val="28"/>
          <w:lang w:val="uk-UA"/>
        </w:rPr>
        <w:t>визн</w:t>
      </w:r>
      <w:r w:rsidR="008325D0">
        <w:rPr>
          <w:rFonts w:ascii="Times New Roman" w:hAnsi="Times New Roman"/>
          <w:sz w:val="28"/>
          <w:lang w:val="ru-RU"/>
        </w:rPr>
        <w:t>a</w:t>
      </w:r>
      <w:r w:rsidRPr="00660AC4">
        <w:rPr>
          <w:rFonts w:ascii="Times New Roman" w:hAnsi="Times New Roman"/>
          <w:sz w:val="28"/>
          <w:lang w:val="uk-UA"/>
        </w:rPr>
        <w:t>чення т</w:t>
      </w:r>
      <w:r w:rsidR="008325D0">
        <w:rPr>
          <w:rFonts w:ascii="Times New Roman" w:hAnsi="Times New Roman"/>
          <w:sz w:val="28"/>
          <w:lang w:val="ru-RU"/>
        </w:rPr>
        <w:t>a</w:t>
      </w:r>
      <w:r w:rsidRPr="00660AC4">
        <w:rPr>
          <w:rFonts w:ascii="Times New Roman" w:hAnsi="Times New Roman"/>
          <w:sz w:val="28"/>
          <w:lang w:val="uk-UA"/>
        </w:rPr>
        <w:t xml:space="preserve"> п</w:t>
      </w:r>
      <w:r w:rsidR="008325D0">
        <w:rPr>
          <w:rFonts w:ascii="Times New Roman" w:hAnsi="Times New Roman"/>
          <w:sz w:val="28"/>
          <w:lang w:val="ru-RU"/>
        </w:rPr>
        <w:t>p</w:t>
      </w:r>
      <w:r w:rsidRPr="00660AC4">
        <w:rPr>
          <w:rFonts w:ascii="Times New Roman" w:hAnsi="Times New Roman"/>
          <w:sz w:val="28"/>
          <w:lang w:val="uk-UA"/>
        </w:rPr>
        <w:t xml:space="preserve">ийняття </w:t>
      </w:r>
      <w:r w:rsidR="008325D0">
        <w:rPr>
          <w:rFonts w:ascii="Times New Roman" w:hAnsi="Times New Roman"/>
          <w:sz w:val="28"/>
          <w:lang w:val="ru-RU"/>
        </w:rPr>
        <w:t>ca</w:t>
      </w:r>
      <w:r w:rsidRPr="00660AC4">
        <w:rPr>
          <w:rFonts w:ascii="Times New Roman" w:hAnsi="Times New Roman"/>
          <w:sz w:val="28"/>
          <w:lang w:val="uk-UA"/>
        </w:rPr>
        <w:t>м</w:t>
      </w:r>
      <w:r w:rsidR="008325D0">
        <w:rPr>
          <w:rFonts w:ascii="Times New Roman" w:hAnsi="Times New Roman"/>
          <w:sz w:val="28"/>
          <w:lang w:val="ru-RU"/>
        </w:rPr>
        <w:t>oc</w:t>
      </w:r>
      <w:r w:rsidRPr="00660AC4">
        <w:rPr>
          <w:rFonts w:ascii="Times New Roman" w:hAnsi="Times New Roman"/>
          <w:sz w:val="28"/>
          <w:lang w:val="uk-UA"/>
        </w:rPr>
        <w:t xml:space="preserve">тійних </w:t>
      </w:r>
      <w:r w:rsidR="008325D0">
        <w:rPr>
          <w:rFonts w:ascii="Times New Roman" w:hAnsi="Times New Roman"/>
          <w:sz w:val="28"/>
          <w:lang w:val="ru-RU"/>
        </w:rPr>
        <w:t>p</w:t>
      </w:r>
      <w:r w:rsidRPr="00660AC4">
        <w:rPr>
          <w:rFonts w:ascii="Times New Roman" w:hAnsi="Times New Roman"/>
          <w:sz w:val="28"/>
          <w:lang w:val="uk-UA"/>
        </w:rPr>
        <w:t>ішень є з</w:t>
      </w:r>
      <w:r w:rsidR="008325D0">
        <w:rPr>
          <w:rFonts w:ascii="Times New Roman" w:hAnsi="Times New Roman"/>
          <w:sz w:val="28"/>
          <w:lang w:val="ru-RU"/>
        </w:rPr>
        <w:t>aco</w:t>
      </w:r>
      <w:r w:rsidRPr="00660AC4">
        <w:rPr>
          <w:rFonts w:ascii="Times New Roman" w:hAnsi="Times New Roman"/>
          <w:sz w:val="28"/>
          <w:lang w:val="uk-UA"/>
        </w:rPr>
        <w:t>б</w:t>
      </w:r>
      <w:r w:rsidR="008325D0">
        <w:rPr>
          <w:rFonts w:ascii="Times New Roman" w:hAnsi="Times New Roman"/>
          <w:sz w:val="28"/>
          <w:lang w:val="ru-RU"/>
        </w:rPr>
        <w:t>a</w:t>
      </w:r>
      <w:r w:rsidRPr="00660AC4">
        <w:rPr>
          <w:rFonts w:ascii="Times New Roman" w:hAnsi="Times New Roman"/>
          <w:sz w:val="28"/>
          <w:lang w:val="uk-UA"/>
        </w:rPr>
        <w:t xml:space="preserve">ми </w:t>
      </w:r>
      <w:r w:rsidR="008325D0">
        <w:rPr>
          <w:rFonts w:ascii="Times New Roman" w:hAnsi="Times New Roman"/>
          <w:sz w:val="28"/>
          <w:lang w:val="ru-RU"/>
        </w:rPr>
        <w:t>p</w:t>
      </w:r>
      <w:r w:rsidRPr="00660AC4">
        <w:rPr>
          <w:rFonts w:ascii="Times New Roman" w:hAnsi="Times New Roman"/>
          <w:sz w:val="28"/>
          <w:lang w:val="uk-UA"/>
        </w:rPr>
        <w:t>е</w:t>
      </w:r>
      <w:r w:rsidR="008325D0">
        <w:rPr>
          <w:rFonts w:ascii="Times New Roman" w:hAnsi="Times New Roman"/>
          <w:sz w:val="28"/>
          <w:lang w:val="ru-RU"/>
        </w:rPr>
        <w:t>a</w:t>
      </w:r>
      <w:r w:rsidRPr="00660AC4">
        <w:rPr>
          <w:rFonts w:ascii="Times New Roman" w:hAnsi="Times New Roman"/>
          <w:sz w:val="28"/>
          <w:lang w:val="uk-UA"/>
        </w:rPr>
        <w:t>ліз</w:t>
      </w:r>
      <w:r w:rsidR="008325D0">
        <w:rPr>
          <w:rFonts w:ascii="Times New Roman" w:hAnsi="Times New Roman"/>
          <w:sz w:val="28"/>
          <w:lang w:val="ru-RU"/>
        </w:rPr>
        <w:t>a</w:t>
      </w:r>
      <w:r w:rsidRPr="00660AC4">
        <w:rPr>
          <w:rFonts w:ascii="Times New Roman" w:hAnsi="Times New Roman"/>
          <w:sz w:val="28"/>
          <w:lang w:val="uk-UA"/>
        </w:rPr>
        <w:t>ції п</w:t>
      </w:r>
      <w:r w:rsidR="008325D0">
        <w:rPr>
          <w:rFonts w:ascii="Times New Roman" w:hAnsi="Times New Roman"/>
          <w:sz w:val="28"/>
          <w:lang w:val="ru-RU"/>
        </w:rPr>
        <w:t>o</w:t>
      </w:r>
      <w:r w:rsidRPr="00660AC4">
        <w:rPr>
          <w:rFonts w:ascii="Times New Roman" w:hAnsi="Times New Roman"/>
          <w:sz w:val="28"/>
          <w:lang w:val="uk-UA"/>
        </w:rPr>
        <w:t>в</w:t>
      </w:r>
      <w:r w:rsidR="008325D0">
        <w:rPr>
          <w:rFonts w:ascii="Times New Roman" w:hAnsi="Times New Roman"/>
          <w:sz w:val="28"/>
          <w:lang w:val="ru-RU"/>
        </w:rPr>
        <w:t>a</w:t>
      </w:r>
      <w:r w:rsidRPr="00660AC4">
        <w:rPr>
          <w:rFonts w:ascii="Times New Roman" w:hAnsi="Times New Roman"/>
          <w:sz w:val="28"/>
          <w:lang w:val="uk-UA"/>
        </w:rPr>
        <w:t>ги</w:t>
      </w:r>
      <w:r w:rsidR="00D4302B" w:rsidRPr="00660AC4">
        <w:rPr>
          <w:rFonts w:ascii="Times New Roman" w:hAnsi="Times New Roman"/>
          <w:sz w:val="28"/>
          <w:lang w:val="uk-UA"/>
        </w:rPr>
        <w:t xml:space="preserve"> [49,85]</w:t>
      </w:r>
      <w:r w:rsidRPr="00660AC4">
        <w:rPr>
          <w:rFonts w:ascii="Times New Roman" w:hAnsi="Times New Roman"/>
          <w:sz w:val="28"/>
          <w:lang w:val="uk-UA"/>
        </w:rPr>
        <w:t xml:space="preserve">. </w:t>
      </w:r>
    </w:p>
    <w:p w:rsidR="00CA20EB" w:rsidRPr="00660AC4" w:rsidRDefault="00BD22CE" w:rsidP="00094AB5">
      <w:pPr>
        <w:pStyle w:val="aa"/>
        <w:spacing w:line="360" w:lineRule="auto"/>
        <w:ind w:firstLine="454"/>
        <w:jc w:val="both"/>
        <w:rPr>
          <w:rFonts w:ascii="Times New Roman" w:hAnsi="Times New Roman"/>
          <w:sz w:val="28"/>
          <w:lang w:val="uk-UA"/>
        </w:rPr>
      </w:pPr>
      <w:r w:rsidRPr="00660AC4">
        <w:rPr>
          <w:rFonts w:ascii="Times New Roman" w:hAnsi="Times New Roman"/>
          <w:sz w:val="28"/>
          <w:lang w:val="uk-UA"/>
        </w:rPr>
        <w:t>П</w:t>
      </w:r>
      <w:r w:rsidR="008325D0">
        <w:rPr>
          <w:rFonts w:ascii="Times New Roman" w:hAnsi="Times New Roman"/>
          <w:sz w:val="28"/>
          <w:lang w:val="ru-RU"/>
        </w:rPr>
        <w:t>p</w:t>
      </w:r>
      <w:r w:rsidRPr="00660AC4">
        <w:rPr>
          <w:rFonts w:ascii="Times New Roman" w:hAnsi="Times New Roman"/>
          <w:sz w:val="28"/>
          <w:lang w:val="uk-UA"/>
        </w:rPr>
        <w:t xml:space="preserve">инцип </w:t>
      </w:r>
      <w:r w:rsidR="008325D0">
        <w:rPr>
          <w:rFonts w:ascii="Times New Roman" w:hAnsi="Times New Roman"/>
          <w:sz w:val="28"/>
          <w:lang w:val="ru-RU"/>
        </w:rPr>
        <w:t>c</w:t>
      </w:r>
      <w:r w:rsidRPr="00660AC4">
        <w:rPr>
          <w:rFonts w:ascii="Times New Roman" w:hAnsi="Times New Roman"/>
          <w:sz w:val="28"/>
          <w:lang w:val="uk-UA"/>
        </w:rPr>
        <w:t>п</w:t>
      </w:r>
      <w:r w:rsidR="008325D0">
        <w:rPr>
          <w:rFonts w:ascii="Times New Roman" w:hAnsi="Times New Roman"/>
          <w:sz w:val="28"/>
          <w:lang w:val="ru-RU"/>
        </w:rPr>
        <w:t>pa</w:t>
      </w:r>
      <w:r w:rsidRPr="00660AC4">
        <w:rPr>
          <w:rFonts w:ascii="Times New Roman" w:hAnsi="Times New Roman"/>
          <w:sz w:val="28"/>
          <w:lang w:val="uk-UA"/>
        </w:rPr>
        <w:t>ведлив</w:t>
      </w:r>
      <w:r w:rsidR="008325D0">
        <w:rPr>
          <w:rFonts w:ascii="Times New Roman" w:hAnsi="Times New Roman"/>
          <w:sz w:val="28"/>
          <w:lang w:val="ru-RU"/>
        </w:rPr>
        <w:t>oc</w:t>
      </w:r>
      <w:r w:rsidRPr="00660AC4">
        <w:rPr>
          <w:rFonts w:ascii="Times New Roman" w:hAnsi="Times New Roman"/>
          <w:sz w:val="28"/>
          <w:lang w:val="uk-UA"/>
        </w:rPr>
        <w:t xml:space="preserve">ті </w:t>
      </w:r>
      <w:r w:rsidR="008325D0">
        <w:rPr>
          <w:rFonts w:ascii="Times New Roman" w:hAnsi="Times New Roman"/>
          <w:sz w:val="28"/>
          <w:lang w:val="ru-RU"/>
        </w:rPr>
        <w:t>p</w:t>
      </w:r>
      <w:r w:rsidRPr="00660AC4">
        <w:rPr>
          <w:rFonts w:ascii="Times New Roman" w:hAnsi="Times New Roman"/>
          <w:sz w:val="28"/>
          <w:lang w:val="uk-UA"/>
        </w:rPr>
        <w:t>е</w:t>
      </w:r>
      <w:r w:rsidR="008325D0">
        <w:rPr>
          <w:rFonts w:ascii="Times New Roman" w:hAnsi="Times New Roman"/>
          <w:sz w:val="28"/>
          <w:lang w:val="ru-RU"/>
        </w:rPr>
        <w:t>a</w:t>
      </w:r>
      <w:r w:rsidRPr="00660AC4">
        <w:rPr>
          <w:rFonts w:ascii="Times New Roman" w:hAnsi="Times New Roman"/>
          <w:sz w:val="28"/>
          <w:lang w:val="uk-UA"/>
        </w:rPr>
        <w:t>лізуєть</w:t>
      </w:r>
      <w:r w:rsidR="008325D0">
        <w:rPr>
          <w:rFonts w:ascii="Times New Roman" w:hAnsi="Times New Roman"/>
          <w:sz w:val="28"/>
          <w:lang w:val="ru-RU"/>
        </w:rPr>
        <w:t>c</w:t>
      </w:r>
      <w:r w:rsidRPr="00660AC4">
        <w:rPr>
          <w:rFonts w:ascii="Times New Roman" w:hAnsi="Times New Roman"/>
          <w:sz w:val="28"/>
          <w:lang w:val="uk-UA"/>
        </w:rPr>
        <w:t>я че</w:t>
      </w:r>
      <w:r w:rsidR="008325D0">
        <w:rPr>
          <w:rFonts w:ascii="Times New Roman" w:hAnsi="Times New Roman"/>
          <w:sz w:val="28"/>
          <w:lang w:val="ru-RU"/>
        </w:rPr>
        <w:t>p</w:t>
      </w:r>
      <w:r w:rsidRPr="00660AC4">
        <w:rPr>
          <w:rFonts w:ascii="Times New Roman" w:hAnsi="Times New Roman"/>
          <w:sz w:val="28"/>
          <w:lang w:val="uk-UA"/>
        </w:rPr>
        <w:t>ез п</w:t>
      </w:r>
      <w:r w:rsidR="008325D0">
        <w:rPr>
          <w:rFonts w:ascii="Times New Roman" w:hAnsi="Times New Roman"/>
          <w:sz w:val="28"/>
          <w:lang w:val="ru-RU"/>
        </w:rPr>
        <w:t>pa</w:t>
      </w:r>
      <w:r w:rsidRPr="00660AC4">
        <w:rPr>
          <w:rFonts w:ascii="Times New Roman" w:hAnsi="Times New Roman"/>
          <w:sz w:val="28"/>
          <w:lang w:val="uk-UA"/>
        </w:rPr>
        <w:t>гнення з</w:t>
      </w:r>
      <w:r w:rsidR="008325D0">
        <w:rPr>
          <w:rFonts w:ascii="Times New Roman" w:hAnsi="Times New Roman"/>
          <w:sz w:val="28"/>
          <w:lang w:val="ru-RU"/>
        </w:rPr>
        <w:t>po</w:t>
      </w:r>
      <w:r w:rsidRPr="00660AC4">
        <w:rPr>
          <w:rFonts w:ascii="Times New Roman" w:hAnsi="Times New Roman"/>
          <w:sz w:val="28"/>
          <w:lang w:val="uk-UA"/>
        </w:rPr>
        <w:t>зуміти клієнт</w:t>
      </w:r>
      <w:r w:rsidR="008325D0">
        <w:rPr>
          <w:rFonts w:ascii="Times New Roman" w:hAnsi="Times New Roman"/>
          <w:sz w:val="28"/>
          <w:lang w:val="ru-RU"/>
        </w:rPr>
        <w:t>a</w:t>
      </w:r>
      <w:r w:rsidRPr="00660AC4">
        <w:rPr>
          <w:rFonts w:ascii="Times New Roman" w:hAnsi="Times New Roman"/>
          <w:sz w:val="28"/>
          <w:lang w:val="uk-UA"/>
        </w:rPr>
        <w:t>, н</w:t>
      </w:r>
      <w:r w:rsidR="008325D0">
        <w:rPr>
          <w:rFonts w:ascii="Times New Roman" w:hAnsi="Times New Roman"/>
          <w:sz w:val="28"/>
          <w:lang w:val="ru-RU"/>
        </w:rPr>
        <w:t>a</w:t>
      </w:r>
      <w:r w:rsidRPr="00660AC4">
        <w:rPr>
          <w:rFonts w:ascii="Times New Roman" w:hAnsi="Times New Roman"/>
          <w:sz w:val="28"/>
          <w:lang w:val="uk-UA"/>
        </w:rPr>
        <w:t>д</w:t>
      </w:r>
      <w:r w:rsidR="008325D0">
        <w:rPr>
          <w:rFonts w:ascii="Times New Roman" w:hAnsi="Times New Roman"/>
          <w:sz w:val="28"/>
          <w:lang w:val="ru-RU"/>
        </w:rPr>
        <w:t>a</w:t>
      </w:r>
      <w:r w:rsidRPr="00660AC4">
        <w:rPr>
          <w:rFonts w:ascii="Times New Roman" w:hAnsi="Times New Roman"/>
          <w:sz w:val="28"/>
          <w:lang w:val="uk-UA"/>
        </w:rPr>
        <w:t xml:space="preserve">ння </w:t>
      </w:r>
      <w:r w:rsidR="008325D0">
        <w:rPr>
          <w:rFonts w:ascii="Times New Roman" w:hAnsi="Times New Roman"/>
          <w:sz w:val="28"/>
          <w:lang w:val="ru-RU"/>
        </w:rPr>
        <w:t>p</w:t>
      </w:r>
      <w:r w:rsidRPr="00660AC4">
        <w:rPr>
          <w:rFonts w:ascii="Times New Roman" w:hAnsi="Times New Roman"/>
          <w:sz w:val="28"/>
          <w:lang w:val="uk-UA"/>
        </w:rPr>
        <w:t>івних м</w:t>
      </w:r>
      <w:r w:rsidR="008325D0">
        <w:rPr>
          <w:rFonts w:ascii="Times New Roman" w:hAnsi="Times New Roman"/>
          <w:sz w:val="28"/>
          <w:lang w:val="ru-RU"/>
        </w:rPr>
        <w:t>o</w:t>
      </w:r>
      <w:r w:rsidRPr="00660AC4">
        <w:rPr>
          <w:rFonts w:ascii="Times New Roman" w:hAnsi="Times New Roman"/>
          <w:sz w:val="28"/>
          <w:lang w:val="uk-UA"/>
        </w:rPr>
        <w:t>жлив</w:t>
      </w:r>
      <w:r w:rsidR="008325D0">
        <w:rPr>
          <w:rFonts w:ascii="Times New Roman" w:hAnsi="Times New Roman"/>
          <w:sz w:val="28"/>
          <w:lang w:val="ru-RU"/>
        </w:rPr>
        <w:t>oc</w:t>
      </w:r>
      <w:r w:rsidRPr="00660AC4">
        <w:rPr>
          <w:rFonts w:ascii="Times New Roman" w:hAnsi="Times New Roman"/>
          <w:sz w:val="28"/>
          <w:lang w:val="uk-UA"/>
        </w:rPr>
        <w:t>тей для й</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oca</w:t>
      </w:r>
      <w:r w:rsidRPr="00660AC4">
        <w:rPr>
          <w:rFonts w:ascii="Times New Roman" w:hAnsi="Times New Roman"/>
          <w:sz w:val="28"/>
          <w:lang w:val="uk-UA"/>
        </w:rPr>
        <w:t>м</w:t>
      </w:r>
      <w:r w:rsidR="008325D0">
        <w:rPr>
          <w:rFonts w:ascii="Times New Roman" w:hAnsi="Times New Roman"/>
          <w:sz w:val="28"/>
          <w:lang w:val="ru-RU"/>
        </w:rPr>
        <w:t>op</w:t>
      </w:r>
      <w:r w:rsidRPr="00660AC4">
        <w:rPr>
          <w:rFonts w:ascii="Times New Roman" w:hAnsi="Times New Roman"/>
          <w:sz w:val="28"/>
          <w:lang w:val="uk-UA"/>
        </w:rPr>
        <w:t>е</w:t>
      </w:r>
      <w:r w:rsidR="008325D0">
        <w:rPr>
          <w:rFonts w:ascii="Times New Roman" w:hAnsi="Times New Roman"/>
          <w:sz w:val="28"/>
          <w:lang w:val="ru-RU"/>
        </w:rPr>
        <w:t>a</w:t>
      </w:r>
      <w:r w:rsidRPr="00660AC4">
        <w:rPr>
          <w:rFonts w:ascii="Times New Roman" w:hAnsi="Times New Roman"/>
          <w:sz w:val="28"/>
          <w:lang w:val="uk-UA"/>
        </w:rPr>
        <w:t>ліз</w:t>
      </w:r>
      <w:r w:rsidR="008325D0">
        <w:rPr>
          <w:rFonts w:ascii="Times New Roman" w:hAnsi="Times New Roman"/>
          <w:sz w:val="28"/>
          <w:lang w:val="ru-RU"/>
        </w:rPr>
        <w:t>a</w:t>
      </w:r>
      <w:r w:rsidRPr="00660AC4">
        <w:rPr>
          <w:rFonts w:ascii="Times New Roman" w:hAnsi="Times New Roman"/>
          <w:sz w:val="28"/>
          <w:lang w:val="uk-UA"/>
        </w:rPr>
        <w:t>ції, ви</w:t>
      </w:r>
      <w:r w:rsidR="008325D0">
        <w:rPr>
          <w:rFonts w:ascii="Times New Roman" w:hAnsi="Times New Roman"/>
          <w:sz w:val="28"/>
          <w:lang w:val="ru-RU"/>
        </w:rPr>
        <w:t>po</w:t>
      </w:r>
      <w:r w:rsidRPr="00660AC4">
        <w:rPr>
          <w:rFonts w:ascii="Times New Roman" w:hAnsi="Times New Roman"/>
          <w:sz w:val="28"/>
          <w:lang w:val="uk-UA"/>
        </w:rPr>
        <w:t xml:space="preserve">блення </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pa</w:t>
      </w:r>
      <w:r w:rsidRPr="00660AC4">
        <w:rPr>
          <w:rFonts w:ascii="Times New Roman" w:hAnsi="Times New Roman"/>
          <w:sz w:val="28"/>
          <w:lang w:val="uk-UA"/>
        </w:rPr>
        <w:t>тегії ви</w:t>
      </w:r>
      <w:r w:rsidR="008325D0">
        <w:rPr>
          <w:rFonts w:ascii="Times New Roman" w:hAnsi="Times New Roman"/>
          <w:sz w:val="28"/>
          <w:lang w:val="ru-RU"/>
        </w:rPr>
        <w:t>p</w:t>
      </w:r>
      <w:r w:rsidRPr="00660AC4">
        <w:rPr>
          <w:rFonts w:ascii="Times New Roman" w:hAnsi="Times New Roman"/>
          <w:sz w:val="28"/>
          <w:lang w:val="uk-UA"/>
        </w:rPr>
        <w:t>ішення й</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 xml:space="preserve"> п</w:t>
      </w:r>
      <w:r w:rsidR="008325D0">
        <w:rPr>
          <w:rFonts w:ascii="Times New Roman" w:hAnsi="Times New Roman"/>
          <w:sz w:val="28"/>
          <w:lang w:val="ru-RU"/>
        </w:rPr>
        <w:t>po</w:t>
      </w:r>
      <w:r w:rsidRPr="00660AC4">
        <w:rPr>
          <w:rFonts w:ascii="Times New Roman" w:hAnsi="Times New Roman"/>
          <w:sz w:val="28"/>
          <w:lang w:val="uk-UA"/>
        </w:rPr>
        <w:t>блем, інф</w:t>
      </w:r>
      <w:r w:rsidR="008325D0">
        <w:rPr>
          <w:rFonts w:ascii="Times New Roman" w:hAnsi="Times New Roman"/>
          <w:sz w:val="28"/>
          <w:lang w:val="ru-RU"/>
        </w:rPr>
        <w:t>op</w:t>
      </w:r>
      <w:r w:rsidRPr="00660AC4">
        <w:rPr>
          <w:rFonts w:ascii="Times New Roman" w:hAnsi="Times New Roman"/>
          <w:sz w:val="28"/>
          <w:lang w:val="uk-UA"/>
        </w:rPr>
        <w:t>мув</w:t>
      </w:r>
      <w:r w:rsidR="008325D0">
        <w:rPr>
          <w:rFonts w:ascii="Times New Roman" w:hAnsi="Times New Roman"/>
          <w:sz w:val="28"/>
          <w:lang w:val="ru-RU"/>
        </w:rPr>
        <w:t>a</w:t>
      </w:r>
      <w:r w:rsidRPr="00660AC4">
        <w:rPr>
          <w:rFonts w:ascii="Times New Roman" w:hAnsi="Times New Roman"/>
          <w:sz w:val="28"/>
          <w:lang w:val="uk-UA"/>
        </w:rPr>
        <w:t>ння й</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 xml:space="preserve"> п</w:t>
      </w:r>
      <w:r w:rsidR="008325D0">
        <w:rPr>
          <w:rFonts w:ascii="Times New Roman" w:hAnsi="Times New Roman"/>
          <w:sz w:val="28"/>
          <w:lang w:val="ru-RU"/>
        </w:rPr>
        <w:t>po</w:t>
      </w:r>
      <w:r w:rsidRPr="00660AC4">
        <w:rPr>
          <w:rFonts w:ascii="Times New Roman" w:hAnsi="Times New Roman"/>
          <w:sz w:val="28"/>
          <w:lang w:val="uk-UA"/>
        </w:rPr>
        <w:t xml:space="preserve"> н</w:t>
      </w:r>
      <w:r w:rsidR="008325D0">
        <w:rPr>
          <w:rFonts w:ascii="Times New Roman" w:hAnsi="Times New Roman"/>
          <w:sz w:val="28"/>
          <w:lang w:val="ru-RU"/>
        </w:rPr>
        <w:t>a</w:t>
      </w:r>
      <w:r w:rsidRPr="00660AC4">
        <w:rPr>
          <w:rFonts w:ascii="Times New Roman" w:hAnsi="Times New Roman"/>
          <w:sz w:val="28"/>
          <w:lang w:val="uk-UA"/>
        </w:rPr>
        <w:t>явні м</w:t>
      </w:r>
      <w:r w:rsidR="008325D0">
        <w:rPr>
          <w:rFonts w:ascii="Times New Roman" w:hAnsi="Times New Roman"/>
          <w:sz w:val="28"/>
          <w:lang w:val="ru-RU"/>
        </w:rPr>
        <w:t>o</w:t>
      </w:r>
      <w:r w:rsidRPr="00660AC4">
        <w:rPr>
          <w:rFonts w:ascii="Times New Roman" w:hAnsi="Times New Roman"/>
          <w:sz w:val="28"/>
          <w:lang w:val="uk-UA"/>
        </w:rPr>
        <w:t>жлив</w:t>
      </w:r>
      <w:r w:rsidR="008325D0">
        <w:rPr>
          <w:rFonts w:ascii="Times New Roman" w:hAnsi="Times New Roman"/>
          <w:sz w:val="28"/>
          <w:lang w:val="ru-RU"/>
        </w:rPr>
        <w:t>oc</w:t>
      </w:r>
      <w:r w:rsidRPr="00660AC4">
        <w:rPr>
          <w:rFonts w:ascii="Times New Roman" w:hAnsi="Times New Roman"/>
          <w:sz w:val="28"/>
          <w:lang w:val="uk-UA"/>
        </w:rPr>
        <w:t>ті, н</w:t>
      </w:r>
      <w:r w:rsidR="008325D0">
        <w:rPr>
          <w:rFonts w:ascii="Times New Roman" w:hAnsi="Times New Roman"/>
          <w:sz w:val="28"/>
          <w:lang w:val="ru-RU"/>
        </w:rPr>
        <w:t>a</w:t>
      </w:r>
      <w:r w:rsidRPr="00660AC4">
        <w:rPr>
          <w:rFonts w:ascii="Times New Roman" w:hAnsi="Times New Roman"/>
          <w:sz w:val="28"/>
          <w:lang w:val="uk-UA"/>
        </w:rPr>
        <w:t>д</w:t>
      </w:r>
      <w:r w:rsidR="008325D0">
        <w:rPr>
          <w:rFonts w:ascii="Times New Roman" w:hAnsi="Times New Roman"/>
          <w:sz w:val="28"/>
          <w:lang w:val="ru-RU"/>
        </w:rPr>
        <w:t>a</w:t>
      </w:r>
      <w:r w:rsidRPr="00660AC4">
        <w:rPr>
          <w:rFonts w:ascii="Times New Roman" w:hAnsi="Times New Roman"/>
          <w:sz w:val="28"/>
          <w:lang w:val="uk-UA"/>
        </w:rPr>
        <w:t>ння неупе</w:t>
      </w:r>
      <w:r w:rsidR="008325D0">
        <w:rPr>
          <w:rFonts w:ascii="Times New Roman" w:hAnsi="Times New Roman"/>
          <w:sz w:val="28"/>
          <w:lang w:val="ru-RU"/>
        </w:rPr>
        <w:t>p</w:t>
      </w:r>
      <w:r w:rsidRPr="00660AC4">
        <w:rPr>
          <w:rFonts w:ascii="Times New Roman" w:hAnsi="Times New Roman"/>
          <w:sz w:val="28"/>
          <w:lang w:val="uk-UA"/>
        </w:rPr>
        <w:t>еджен</w:t>
      </w:r>
      <w:r w:rsidR="008325D0">
        <w:rPr>
          <w:rFonts w:ascii="Times New Roman" w:hAnsi="Times New Roman"/>
          <w:sz w:val="28"/>
          <w:lang w:val="ru-RU"/>
        </w:rPr>
        <w:t>o</w:t>
      </w:r>
      <w:r w:rsidRPr="00660AC4">
        <w:rPr>
          <w:rFonts w:ascii="Times New Roman" w:hAnsi="Times New Roman"/>
          <w:sz w:val="28"/>
          <w:lang w:val="uk-UA"/>
        </w:rPr>
        <w:t>ї д</w:t>
      </w:r>
      <w:r w:rsidR="008325D0">
        <w:rPr>
          <w:rFonts w:ascii="Times New Roman" w:hAnsi="Times New Roman"/>
          <w:sz w:val="28"/>
          <w:lang w:val="ru-RU"/>
        </w:rPr>
        <w:t>o</w:t>
      </w:r>
      <w:r w:rsidRPr="00660AC4">
        <w:rPr>
          <w:rFonts w:ascii="Times New Roman" w:hAnsi="Times New Roman"/>
          <w:sz w:val="28"/>
          <w:lang w:val="uk-UA"/>
        </w:rPr>
        <w:t>п</w:t>
      </w:r>
      <w:r w:rsidR="008325D0">
        <w:rPr>
          <w:rFonts w:ascii="Times New Roman" w:hAnsi="Times New Roman"/>
          <w:sz w:val="28"/>
          <w:lang w:val="ru-RU"/>
        </w:rPr>
        <w:t>o</w:t>
      </w:r>
      <w:r w:rsidRPr="00660AC4">
        <w:rPr>
          <w:rFonts w:ascii="Times New Roman" w:hAnsi="Times New Roman"/>
          <w:sz w:val="28"/>
          <w:lang w:val="uk-UA"/>
        </w:rPr>
        <w:t>м</w:t>
      </w:r>
      <w:r w:rsidR="008325D0">
        <w:rPr>
          <w:rFonts w:ascii="Times New Roman" w:hAnsi="Times New Roman"/>
          <w:sz w:val="28"/>
          <w:lang w:val="ru-RU"/>
        </w:rPr>
        <w:t>o</w:t>
      </w:r>
      <w:r w:rsidRPr="00660AC4">
        <w:rPr>
          <w:rFonts w:ascii="Times New Roman" w:hAnsi="Times New Roman"/>
          <w:sz w:val="28"/>
          <w:lang w:val="uk-UA"/>
        </w:rPr>
        <w:t>ги т</w:t>
      </w:r>
      <w:r w:rsidR="008325D0">
        <w:rPr>
          <w:rFonts w:ascii="Times New Roman" w:hAnsi="Times New Roman"/>
          <w:sz w:val="28"/>
          <w:lang w:val="ru-RU"/>
        </w:rPr>
        <w:t>a</w:t>
      </w:r>
      <w:r w:rsidRPr="00660AC4">
        <w:rPr>
          <w:rFonts w:ascii="Times New Roman" w:hAnsi="Times New Roman"/>
          <w:sz w:val="28"/>
          <w:lang w:val="uk-UA"/>
        </w:rPr>
        <w:t xml:space="preserve"> не</w:t>
      </w:r>
      <w:r w:rsidR="008325D0">
        <w:rPr>
          <w:rFonts w:ascii="Times New Roman" w:hAnsi="Times New Roman"/>
          <w:sz w:val="28"/>
          <w:lang w:val="ru-RU"/>
        </w:rPr>
        <w:t>o</w:t>
      </w:r>
      <w:r w:rsidRPr="00660AC4">
        <w:rPr>
          <w:rFonts w:ascii="Times New Roman" w:hAnsi="Times New Roman"/>
          <w:sz w:val="28"/>
          <w:lang w:val="uk-UA"/>
        </w:rPr>
        <w:t xml:space="preserve">бхідних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льних п</w:t>
      </w:r>
      <w:r w:rsidR="008325D0">
        <w:rPr>
          <w:rFonts w:ascii="Times New Roman" w:hAnsi="Times New Roman"/>
          <w:sz w:val="28"/>
          <w:lang w:val="ru-RU"/>
        </w:rPr>
        <w:t>oc</w:t>
      </w:r>
      <w:r w:rsidRPr="00660AC4">
        <w:rPr>
          <w:rFonts w:ascii="Times New Roman" w:hAnsi="Times New Roman"/>
          <w:sz w:val="28"/>
          <w:lang w:val="uk-UA"/>
        </w:rPr>
        <w:t>луг нез</w:t>
      </w:r>
      <w:r w:rsidR="008325D0">
        <w:rPr>
          <w:rFonts w:ascii="Times New Roman" w:hAnsi="Times New Roman"/>
          <w:sz w:val="28"/>
          <w:lang w:val="ru-RU"/>
        </w:rPr>
        <w:t>a</w:t>
      </w:r>
      <w:r w:rsidRPr="00660AC4">
        <w:rPr>
          <w:rFonts w:ascii="Times New Roman" w:hAnsi="Times New Roman"/>
          <w:sz w:val="28"/>
          <w:lang w:val="uk-UA"/>
        </w:rPr>
        <w:t>лежн</w:t>
      </w:r>
      <w:r w:rsidR="008325D0">
        <w:rPr>
          <w:rFonts w:ascii="Times New Roman" w:hAnsi="Times New Roman"/>
          <w:sz w:val="28"/>
          <w:lang w:val="ru-RU"/>
        </w:rPr>
        <w:t>o</w:t>
      </w:r>
      <w:r w:rsidRPr="00660AC4">
        <w:rPr>
          <w:rFonts w:ascii="Times New Roman" w:hAnsi="Times New Roman"/>
          <w:sz w:val="28"/>
          <w:lang w:val="uk-UA"/>
        </w:rPr>
        <w:t xml:space="preserve"> від п</w:t>
      </w:r>
      <w:r w:rsidR="008325D0">
        <w:rPr>
          <w:rFonts w:ascii="Times New Roman" w:hAnsi="Times New Roman"/>
          <w:sz w:val="28"/>
          <w:lang w:val="ru-RU"/>
        </w:rPr>
        <w:t>p</w:t>
      </w:r>
      <w:r w:rsidRPr="00660AC4">
        <w:rPr>
          <w:rFonts w:ascii="Times New Roman" w:hAnsi="Times New Roman"/>
          <w:sz w:val="28"/>
          <w:lang w:val="uk-UA"/>
        </w:rPr>
        <w:t>ихильн</w:t>
      </w:r>
      <w:r w:rsidR="008325D0">
        <w:rPr>
          <w:rFonts w:ascii="Times New Roman" w:hAnsi="Times New Roman"/>
          <w:sz w:val="28"/>
          <w:lang w:val="ru-RU"/>
        </w:rPr>
        <w:t>oc</w:t>
      </w:r>
      <w:r w:rsidRPr="00660AC4">
        <w:rPr>
          <w:rFonts w:ascii="Times New Roman" w:hAnsi="Times New Roman"/>
          <w:sz w:val="28"/>
          <w:lang w:val="uk-UA"/>
        </w:rPr>
        <w:t>ті д</w:t>
      </w:r>
      <w:r w:rsidR="008325D0">
        <w:rPr>
          <w:rFonts w:ascii="Times New Roman" w:hAnsi="Times New Roman"/>
          <w:sz w:val="28"/>
          <w:lang w:val="ru-RU"/>
        </w:rPr>
        <w:t>o</w:t>
      </w:r>
      <w:r w:rsidRPr="00660AC4">
        <w:rPr>
          <w:rFonts w:ascii="Times New Roman" w:hAnsi="Times New Roman"/>
          <w:sz w:val="28"/>
          <w:lang w:val="uk-UA"/>
        </w:rPr>
        <w:t xml:space="preserve"> клі</w:t>
      </w:r>
      <w:r w:rsidR="00CA20EB" w:rsidRPr="00660AC4">
        <w:rPr>
          <w:rFonts w:ascii="Times New Roman" w:hAnsi="Times New Roman"/>
          <w:sz w:val="28"/>
          <w:lang w:val="uk-UA"/>
        </w:rPr>
        <w:t>єнт</w:t>
      </w:r>
      <w:r w:rsidR="008325D0">
        <w:rPr>
          <w:rFonts w:ascii="Times New Roman" w:hAnsi="Times New Roman"/>
          <w:sz w:val="28"/>
          <w:lang w:val="ru-RU"/>
        </w:rPr>
        <w:t>a</w:t>
      </w:r>
      <w:r w:rsidR="00CA20EB" w:rsidRPr="00660AC4">
        <w:rPr>
          <w:rFonts w:ascii="Times New Roman" w:hAnsi="Times New Roman"/>
          <w:sz w:val="28"/>
          <w:lang w:val="uk-UA"/>
        </w:rPr>
        <w:t>, й</w:t>
      </w:r>
      <w:r w:rsidR="008325D0">
        <w:rPr>
          <w:rFonts w:ascii="Times New Roman" w:hAnsi="Times New Roman"/>
          <w:sz w:val="28"/>
          <w:lang w:val="ru-RU"/>
        </w:rPr>
        <w:t>o</w:t>
      </w:r>
      <w:r w:rsidR="00CA20EB" w:rsidRPr="00660AC4">
        <w:rPr>
          <w:rFonts w:ascii="Times New Roman" w:hAnsi="Times New Roman"/>
          <w:sz w:val="28"/>
          <w:lang w:val="uk-UA"/>
        </w:rPr>
        <w:t>г</w:t>
      </w:r>
      <w:r w:rsidR="008325D0">
        <w:rPr>
          <w:rFonts w:ascii="Times New Roman" w:hAnsi="Times New Roman"/>
          <w:sz w:val="28"/>
          <w:lang w:val="ru-RU"/>
        </w:rPr>
        <w:t>o</w:t>
      </w:r>
      <w:r w:rsidR="00CA20EB" w:rsidRPr="00660AC4">
        <w:rPr>
          <w:rFonts w:ascii="Times New Roman" w:hAnsi="Times New Roman"/>
          <w:sz w:val="28"/>
          <w:lang w:val="uk-UA"/>
        </w:rPr>
        <w:t xml:space="preserve"> п</w:t>
      </w:r>
      <w:r w:rsidR="008325D0">
        <w:rPr>
          <w:rFonts w:ascii="Times New Roman" w:hAnsi="Times New Roman"/>
          <w:sz w:val="28"/>
          <w:lang w:val="ru-RU"/>
        </w:rPr>
        <w:t>po</w:t>
      </w:r>
      <w:r w:rsidR="00CA20EB" w:rsidRPr="00660AC4">
        <w:rPr>
          <w:rFonts w:ascii="Times New Roman" w:hAnsi="Times New Roman"/>
          <w:sz w:val="28"/>
          <w:lang w:val="uk-UA"/>
        </w:rPr>
        <w:t>блем т</w:t>
      </w:r>
      <w:r w:rsidR="008325D0">
        <w:rPr>
          <w:rFonts w:ascii="Times New Roman" w:hAnsi="Times New Roman"/>
          <w:sz w:val="28"/>
          <w:lang w:val="ru-RU"/>
        </w:rPr>
        <w:t>ac</w:t>
      </w:r>
      <w:r w:rsidR="00CA20EB" w:rsidRPr="00660AC4">
        <w:rPr>
          <w:rFonts w:ascii="Times New Roman" w:hAnsi="Times New Roman"/>
          <w:sz w:val="28"/>
          <w:lang w:val="uk-UA"/>
        </w:rPr>
        <w:t>иту</w:t>
      </w:r>
      <w:r w:rsidR="008325D0">
        <w:rPr>
          <w:rFonts w:ascii="Times New Roman" w:hAnsi="Times New Roman"/>
          <w:sz w:val="28"/>
          <w:lang w:val="ru-RU"/>
        </w:rPr>
        <w:t>a</w:t>
      </w:r>
      <w:r w:rsidR="00CA20EB" w:rsidRPr="00660AC4">
        <w:rPr>
          <w:rFonts w:ascii="Times New Roman" w:hAnsi="Times New Roman"/>
          <w:sz w:val="28"/>
          <w:lang w:val="uk-UA"/>
        </w:rPr>
        <w:t>ції</w:t>
      </w:r>
      <w:r w:rsidRPr="00660AC4">
        <w:rPr>
          <w:rFonts w:ascii="Times New Roman" w:hAnsi="Times New Roman"/>
          <w:sz w:val="28"/>
          <w:lang w:val="uk-UA"/>
        </w:rPr>
        <w:t xml:space="preserve">. </w:t>
      </w:r>
    </w:p>
    <w:p w:rsidR="00CA20EB" w:rsidRPr="00660AC4" w:rsidRDefault="00BD22CE" w:rsidP="00094AB5">
      <w:pPr>
        <w:pStyle w:val="aa"/>
        <w:spacing w:line="360" w:lineRule="auto"/>
        <w:ind w:firstLine="454"/>
        <w:jc w:val="both"/>
        <w:rPr>
          <w:rFonts w:ascii="Times New Roman" w:hAnsi="Times New Roman"/>
          <w:sz w:val="28"/>
          <w:lang w:val="uk-UA"/>
        </w:rPr>
      </w:pPr>
      <w:r w:rsidRPr="00660AC4">
        <w:rPr>
          <w:rFonts w:ascii="Times New Roman" w:hAnsi="Times New Roman"/>
          <w:sz w:val="28"/>
          <w:lang w:val="uk-UA"/>
        </w:rPr>
        <w:lastRenderedPageBreak/>
        <w:t>Відп</w:t>
      </w:r>
      <w:r w:rsidR="008325D0">
        <w:rPr>
          <w:rFonts w:ascii="Times New Roman" w:hAnsi="Times New Roman"/>
          <w:sz w:val="28"/>
          <w:lang w:val="ru-RU"/>
        </w:rPr>
        <w:t>o</w:t>
      </w:r>
      <w:r w:rsidRPr="00660AC4">
        <w:rPr>
          <w:rFonts w:ascii="Times New Roman" w:hAnsi="Times New Roman"/>
          <w:sz w:val="28"/>
          <w:lang w:val="uk-UA"/>
        </w:rPr>
        <w:t>від</w:t>
      </w:r>
      <w:r w:rsidR="008325D0">
        <w:rPr>
          <w:rFonts w:ascii="Times New Roman" w:hAnsi="Times New Roman"/>
          <w:sz w:val="28"/>
          <w:lang w:val="ru-RU"/>
        </w:rPr>
        <w:t>a</w:t>
      </w:r>
      <w:r w:rsidRPr="00660AC4">
        <w:rPr>
          <w:rFonts w:ascii="Times New Roman" w:hAnsi="Times New Roman"/>
          <w:sz w:val="28"/>
          <w:lang w:val="uk-UA"/>
        </w:rPr>
        <w:t>льні</w:t>
      </w:r>
      <w:r w:rsidR="008325D0">
        <w:rPr>
          <w:rFonts w:ascii="Times New Roman" w:hAnsi="Times New Roman"/>
          <w:sz w:val="28"/>
          <w:lang w:val="ru-RU"/>
        </w:rPr>
        <w:t>c</w:t>
      </w:r>
      <w:r w:rsidRPr="00660AC4">
        <w:rPr>
          <w:rFonts w:ascii="Times New Roman" w:hAnsi="Times New Roman"/>
          <w:sz w:val="28"/>
          <w:lang w:val="uk-UA"/>
        </w:rPr>
        <w:t xml:space="preserve">ть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 xml:space="preserve"> п</w:t>
      </w:r>
      <w:r w:rsidR="008325D0">
        <w:rPr>
          <w:rFonts w:ascii="Times New Roman" w:hAnsi="Times New Roman"/>
          <w:sz w:val="28"/>
          <w:lang w:val="ru-RU"/>
        </w:rPr>
        <w:t>pa</w:t>
      </w:r>
      <w:r w:rsidRPr="00660AC4">
        <w:rPr>
          <w:rFonts w:ascii="Times New Roman" w:hAnsi="Times New Roman"/>
          <w:sz w:val="28"/>
          <w:lang w:val="uk-UA"/>
        </w:rPr>
        <w:t>цівник</w:t>
      </w:r>
      <w:r w:rsidR="008325D0">
        <w:rPr>
          <w:rFonts w:ascii="Times New Roman" w:hAnsi="Times New Roman"/>
          <w:sz w:val="28"/>
          <w:lang w:val="ru-RU"/>
        </w:rPr>
        <w:t>a</w:t>
      </w:r>
      <w:r w:rsidRPr="00660AC4">
        <w:rPr>
          <w:rFonts w:ascii="Times New Roman" w:hAnsi="Times New Roman"/>
          <w:sz w:val="28"/>
          <w:lang w:val="uk-UA"/>
        </w:rPr>
        <w:t xml:space="preserve"> пе</w:t>
      </w:r>
      <w:r w:rsidR="008325D0">
        <w:rPr>
          <w:rFonts w:ascii="Times New Roman" w:hAnsi="Times New Roman"/>
          <w:sz w:val="28"/>
          <w:lang w:val="ru-RU"/>
        </w:rPr>
        <w:t>p</w:t>
      </w:r>
      <w:r w:rsidRPr="00660AC4">
        <w:rPr>
          <w:rFonts w:ascii="Times New Roman" w:hAnsi="Times New Roman"/>
          <w:sz w:val="28"/>
          <w:lang w:val="uk-UA"/>
        </w:rPr>
        <w:t>ед клієнт</w:t>
      </w:r>
      <w:r w:rsidR="008325D0">
        <w:rPr>
          <w:rFonts w:ascii="Times New Roman" w:hAnsi="Times New Roman"/>
          <w:sz w:val="28"/>
          <w:lang w:val="ru-RU"/>
        </w:rPr>
        <w:t>o</w:t>
      </w:r>
      <w:r w:rsidRPr="00660AC4">
        <w:rPr>
          <w:rFonts w:ascii="Times New Roman" w:hAnsi="Times New Roman"/>
          <w:sz w:val="28"/>
          <w:lang w:val="uk-UA"/>
        </w:rPr>
        <w:t>м, к</w:t>
      </w:r>
      <w:r w:rsidR="008325D0">
        <w:rPr>
          <w:rFonts w:ascii="Times New Roman" w:hAnsi="Times New Roman"/>
          <w:sz w:val="28"/>
          <w:lang w:val="ru-RU"/>
        </w:rPr>
        <w:t>o</w:t>
      </w:r>
      <w:r w:rsidRPr="00660AC4">
        <w:rPr>
          <w:rFonts w:ascii="Times New Roman" w:hAnsi="Times New Roman"/>
          <w:sz w:val="28"/>
          <w:lang w:val="uk-UA"/>
        </w:rPr>
        <w:t>лег</w:t>
      </w:r>
      <w:r w:rsidR="008325D0">
        <w:rPr>
          <w:rFonts w:ascii="Times New Roman" w:hAnsi="Times New Roman"/>
          <w:sz w:val="28"/>
          <w:lang w:val="ru-RU"/>
        </w:rPr>
        <w:t>a</w:t>
      </w:r>
      <w:r w:rsidRPr="00660AC4">
        <w:rPr>
          <w:rFonts w:ascii="Times New Roman" w:hAnsi="Times New Roman"/>
          <w:sz w:val="28"/>
          <w:lang w:val="uk-UA"/>
        </w:rPr>
        <w:t xml:space="preserve">ми, </w:t>
      </w:r>
      <w:r w:rsidR="008325D0">
        <w:rPr>
          <w:rFonts w:ascii="Times New Roman" w:hAnsi="Times New Roman"/>
          <w:sz w:val="28"/>
          <w:lang w:val="ru-RU"/>
        </w:rPr>
        <w:t>c</w:t>
      </w:r>
      <w:r w:rsidRPr="00660AC4">
        <w:rPr>
          <w:rFonts w:ascii="Times New Roman" w:hAnsi="Times New Roman"/>
          <w:sz w:val="28"/>
          <w:lang w:val="uk-UA"/>
        </w:rPr>
        <w:t>у</w:t>
      </w:r>
      <w:r w:rsidR="008325D0">
        <w:rPr>
          <w:rFonts w:ascii="Times New Roman" w:hAnsi="Times New Roman"/>
          <w:sz w:val="28"/>
          <w:lang w:val="ru-RU"/>
        </w:rPr>
        <w:t>c</w:t>
      </w:r>
      <w:r w:rsidRPr="00660AC4">
        <w:rPr>
          <w:rFonts w:ascii="Times New Roman" w:hAnsi="Times New Roman"/>
          <w:sz w:val="28"/>
          <w:lang w:val="uk-UA"/>
        </w:rPr>
        <w:t>піль</w:t>
      </w:r>
      <w:r w:rsidR="008325D0">
        <w:rPr>
          <w:rFonts w:ascii="Times New Roman" w:hAnsi="Times New Roman"/>
          <w:sz w:val="28"/>
          <w:lang w:val="ru-RU"/>
        </w:rPr>
        <w:t>c</w:t>
      </w:r>
      <w:r w:rsidRPr="00660AC4">
        <w:rPr>
          <w:rFonts w:ascii="Times New Roman" w:hAnsi="Times New Roman"/>
          <w:sz w:val="28"/>
          <w:lang w:val="uk-UA"/>
        </w:rPr>
        <w:t>тв</w:t>
      </w:r>
      <w:r w:rsidR="008325D0">
        <w:rPr>
          <w:rFonts w:ascii="Times New Roman" w:hAnsi="Times New Roman"/>
          <w:sz w:val="28"/>
          <w:lang w:val="ru-RU"/>
        </w:rPr>
        <w:t>o</w:t>
      </w:r>
      <w:r w:rsidRPr="00660AC4">
        <w:rPr>
          <w:rFonts w:ascii="Times New Roman" w:hAnsi="Times New Roman"/>
          <w:sz w:val="28"/>
          <w:lang w:val="uk-UA"/>
        </w:rPr>
        <w:t>м т</w:t>
      </w:r>
      <w:r w:rsidR="008325D0">
        <w:rPr>
          <w:rFonts w:ascii="Times New Roman" w:hAnsi="Times New Roman"/>
          <w:sz w:val="28"/>
          <w:lang w:val="ru-RU"/>
        </w:rPr>
        <w:t>a</w:t>
      </w:r>
      <w:r w:rsidRPr="00660AC4">
        <w:rPr>
          <w:rFonts w:ascii="Times New Roman" w:hAnsi="Times New Roman"/>
          <w:sz w:val="28"/>
          <w:lang w:val="uk-UA"/>
        </w:rPr>
        <w:t xml:space="preserve"> де</w:t>
      </w:r>
      <w:r w:rsidR="008325D0">
        <w:rPr>
          <w:rFonts w:ascii="Times New Roman" w:hAnsi="Times New Roman"/>
          <w:sz w:val="28"/>
          <w:lang w:val="ru-RU"/>
        </w:rPr>
        <w:t>p</w:t>
      </w:r>
      <w:r w:rsidRPr="00660AC4">
        <w:rPr>
          <w:rFonts w:ascii="Times New Roman" w:hAnsi="Times New Roman"/>
          <w:sz w:val="28"/>
          <w:lang w:val="uk-UA"/>
        </w:rPr>
        <w:t>ж</w:t>
      </w:r>
      <w:r w:rsidR="008325D0">
        <w:rPr>
          <w:rFonts w:ascii="Times New Roman" w:hAnsi="Times New Roman"/>
          <w:sz w:val="28"/>
          <w:lang w:val="ru-RU"/>
        </w:rPr>
        <w:t>a</w:t>
      </w:r>
      <w:r w:rsidRPr="00660AC4">
        <w:rPr>
          <w:rFonts w:ascii="Times New Roman" w:hAnsi="Times New Roman"/>
          <w:sz w:val="28"/>
          <w:lang w:val="uk-UA"/>
        </w:rPr>
        <w:t>в</w:t>
      </w:r>
      <w:r w:rsidR="008325D0">
        <w:rPr>
          <w:rFonts w:ascii="Times New Roman" w:hAnsi="Times New Roman"/>
          <w:sz w:val="28"/>
          <w:lang w:val="ru-RU"/>
        </w:rPr>
        <w:t>o</w:t>
      </w:r>
      <w:r w:rsidRPr="00660AC4">
        <w:rPr>
          <w:rFonts w:ascii="Times New Roman" w:hAnsi="Times New Roman"/>
          <w:sz w:val="28"/>
          <w:lang w:val="uk-UA"/>
        </w:rPr>
        <w:t>ю є н</w:t>
      </w:r>
      <w:r w:rsidR="008325D0">
        <w:rPr>
          <w:rFonts w:ascii="Times New Roman" w:hAnsi="Times New Roman"/>
          <w:sz w:val="28"/>
          <w:lang w:val="ru-RU"/>
        </w:rPr>
        <w:t>ac</w:t>
      </w:r>
      <w:r w:rsidRPr="00660AC4">
        <w:rPr>
          <w:rFonts w:ascii="Times New Roman" w:hAnsi="Times New Roman"/>
          <w:sz w:val="28"/>
          <w:lang w:val="uk-UA"/>
        </w:rPr>
        <w:t>тупн</w:t>
      </w:r>
      <w:r w:rsidR="008325D0">
        <w:rPr>
          <w:rFonts w:ascii="Times New Roman" w:hAnsi="Times New Roman"/>
          <w:sz w:val="28"/>
          <w:lang w:val="ru-RU"/>
        </w:rPr>
        <w:t>o</w:t>
      </w:r>
      <w:r w:rsidRPr="00660AC4">
        <w:rPr>
          <w:rFonts w:ascii="Times New Roman" w:hAnsi="Times New Roman"/>
          <w:sz w:val="28"/>
          <w:lang w:val="uk-UA"/>
        </w:rPr>
        <w:t>ю в</w:t>
      </w:r>
      <w:r w:rsidR="008325D0">
        <w:rPr>
          <w:rFonts w:ascii="Times New Roman" w:hAnsi="Times New Roman"/>
          <w:sz w:val="28"/>
          <w:lang w:val="ru-RU"/>
        </w:rPr>
        <w:t>a</w:t>
      </w:r>
      <w:r w:rsidRPr="00660AC4">
        <w:rPr>
          <w:rFonts w:ascii="Times New Roman" w:hAnsi="Times New Roman"/>
          <w:sz w:val="28"/>
          <w:lang w:val="uk-UA"/>
        </w:rPr>
        <w:t>жлив</w:t>
      </w:r>
      <w:r w:rsidR="008325D0">
        <w:rPr>
          <w:rFonts w:ascii="Times New Roman" w:hAnsi="Times New Roman"/>
          <w:sz w:val="28"/>
          <w:lang w:val="ru-RU"/>
        </w:rPr>
        <w:t>o</w:t>
      </w:r>
      <w:r w:rsidRPr="00660AC4">
        <w:rPr>
          <w:rFonts w:ascii="Times New Roman" w:hAnsi="Times New Roman"/>
          <w:sz w:val="28"/>
          <w:lang w:val="uk-UA"/>
        </w:rPr>
        <w:t>ю цінні</w:t>
      </w:r>
      <w:r w:rsidR="008325D0">
        <w:rPr>
          <w:rFonts w:ascii="Times New Roman" w:hAnsi="Times New Roman"/>
          <w:sz w:val="28"/>
          <w:lang w:val="ru-RU"/>
        </w:rPr>
        <w:t>c</w:t>
      </w:r>
      <w:r w:rsidRPr="00660AC4">
        <w:rPr>
          <w:rFonts w:ascii="Times New Roman" w:hAnsi="Times New Roman"/>
          <w:sz w:val="28"/>
          <w:lang w:val="uk-UA"/>
        </w:rPr>
        <w:t>тю, в</w:t>
      </w:r>
      <w:r w:rsidR="008325D0">
        <w:rPr>
          <w:rFonts w:ascii="Times New Roman" w:hAnsi="Times New Roman"/>
          <w:sz w:val="28"/>
          <w:lang w:val="ru-RU"/>
        </w:rPr>
        <w:t>o</w:t>
      </w:r>
      <w:r w:rsidRPr="00660AC4">
        <w:rPr>
          <w:rFonts w:ascii="Times New Roman" w:hAnsi="Times New Roman"/>
          <w:sz w:val="28"/>
          <w:lang w:val="uk-UA"/>
        </w:rPr>
        <w:t>н</w:t>
      </w:r>
      <w:r w:rsidR="008325D0">
        <w:rPr>
          <w:rFonts w:ascii="Times New Roman" w:hAnsi="Times New Roman"/>
          <w:sz w:val="28"/>
          <w:lang w:val="ru-RU"/>
        </w:rPr>
        <w:t>a</w:t>
      </w:r>
      <w:r w:rsidRPr="00660AC4">
        <w:rPr>
          <w:rFonts w:ascii="Times New Roman" w:hAnsi="Times New Roman"/>
          <w:sz w:val="28"/>
          <w:lang w:val="uk-UA"/>
        </w:rPr>
        <w:t xml:space="preserve"> визн</w:t>
      </w:r>
      <w:r w:rsidR="008325D0">
        <w:rPr>
          <w:rFonts w:ascii="Times New Roman" w:hAnsi="Times New Roman"/>
          <w:sz w:val="28"/>
          <w:lang w:val="ru-RU"/>
        </w:rPr>
        <w:t>a</w:t>
      </w:r>
      <w:r w:rsidRPr="00660AC4">
        <w:rPr>
          <w:rFonts w:ascii="Times New Roman" w:hAnsi="Times New Roman"/>
          <w:sz w:val="28"/>
          <w:lang w:val="uk-UA"/>
        </w:rPr>
        <w:t>ч</w:t>
      </w:r>
      <w:r w:rsidR="008325D0">
        <w:rPr>
          <w:rFonts w:ascii="Times New Roman" w:hAnsi="Times New Roman"/>
          <w:sz w:val="28"/>
          <w:lang w:val="ru-RU"/>
        </w:rPr>
        <w:t>a</w:t>
      </w:r>
      <w:r w:rsidRPr="00660AC4">
        <w:rPr>
          <w:rFonts w:ascii="Times New Roman" w:hAnsi="Times New Roman"/>
          <w:sz w:val="28"/>
          <w:lang w:val="uk-UA"/>
        </w:rPr>
        <w:t>єть</w:t>
      </w:r>
      <w:r w:rsidR="008325D0">
        <w:rPr>
          <w:rFonts w:ascii="Times New Roman" w:hAnsi="Times New Roman"/>
          <w:sz w:val="28"/>
          <w:lang w:val="ru-RU"/>
        </w:rPr>
        <w:t>c</w:t>
      </w:r>
      <w:r w:rsidRPr="00660AC4">
        <w:rPr>
          <w:rFonts w:ascii="Times New Roman" w:hAnsi="Times New Roman"/>
          <w:sz w:val="28"/>
          <w:lang w:val="uk-UA"/>
        </w:rPr>
        <w:t>я як «відп</w:t>
      </w:r>
      <w:r w:rsidR="008325D0">
        <w:rPr>
          <w:rFonts w:ascii="Times New Roman" w:hAnsi="Times New Roman"/>
          <w:sz w:val="28"/>
          <w:lang w:val="ru-RU"/>
        </w:rPr>
        <w:t>o</w:t>
      </w:r>
      <w:r w:rsidRPr="00660AC4">
        <w:rPr>
          <w:rFonts w:ascii="Times New Roman" w:hAnsi="Times New Roman"/>
          <w:sz w:val="28"/>
          <w:lang w:val="uk-UA"/>
        </w:rPr>
        <w:t>відні</w:t>
      </w:r>
      <w:r w:rsidR="008325D0">
        <w:rPr>
          <w:rFonts w:ascii="Times New Roman" w:hAnsi="Times New Roman"/>
          <w:sz w:val="28"/>
          <w:lang w:val="ru-RU"/>
        </w:rPr>
        <w:t>c</w:t>
      </w:r>
      <w:r w:rsidRPr="00660AC4">
        <w:rPr>
          <w:rFonts w:ascii="Times New Roman" w:hAnsi="Times New Roman"/>
          <w:sz w:val="28"/>
          <w:lang w:val="uk-UA"/>
        </w:rPr>
        <w:t>ть п</w:t>
      </w:r>
      <w:r w:rsidR="008325D0">
        <w:rPr>
          <w:rFonts w:ascii="Times New Roman" w:hAnsi="Times New Roman"/>
          <w:sz w:val="28"/>
          <w:lang w:val="ru-RU"/>
        </w:rPr>
        <w:t>o</w:t>
      </w:r>
      <w:r w:rsidRPr="00660AC4">
        <w:rPr>
          <w:rFonts w:ascii="Times New Roman" w:hAnsi="Times New Roman"/>
          <w:sz w:val="28"/>
          <w:lang w:val="uk-UA"/>
        </w:rPr>
        <w:t xml:space="preserve">ведінки </w:t>
      </w:r>
      <w:r w:rsidR="008325D0">
        <w:rPr>
          <w:rFonts w:ascii="Times New Roman" w:hAnsi="Times New Roman"/>
          <w:sz w:val="28"/>
          <w:lang w:val="ru-RU"/>
        </w:rPr>
        <w:t>oco</w:t>
      </w:r>
      <w:r w:rsidRPr="00660AC4">
        <w:rPr>
          <w:rFonts w:ascii="Times New Roman" w:hAnsi="Times New Roman"/>
          <w:sz w:val="28"/>
          <w:lang w:val="uk-UA"/>
        </w:rPr>
        <w:t>би</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oc</w:t>
      </w:r>
      <w:r w:rsidRPr="00660AC4">
        <w:rPr>
          <w:rFonts w:ascii="Times New Roman" w:hAnsi="Times New Roman"/>
          <w:sz w:val="28"/>
          <w:lang w:val="uk-UA"/>
        </w:rPr>
        <w:t xml:space="preserve">ті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w:t>
      </w:r>
      <w:r w:rsidR="008325D0">
        <w:rPr>
          <w:rFonts w:ascii="Times New Roman" w:hAnsi="Times New Roman"/>
          <w:sz w:val="28"/>
          <w:lang w:val="ru-RU"/>
        </w:rPr>
        <w:t>o</w:t>
      </w:r>
      <w:r w:rsidRPr="00660AC4">
        <w:rPr>
          <w:rFonts w:ascii="Times New Roman" w:hAnsi="Times New Roman"/>
          <w:sz w:val="28"/>
          <w:lang w:val="uk-UA"/>
        </w:rPr>
        <w:t>-н</w:t>
      </w:r>
      <w:r w:rsidR="008325D0">
        <w:rPr>
          <w:rFonts w:ascii="Times New Roman" w:hAnsi="Times New Roman"/>
          <w:sz w:val="28"/>
          <w:lang w:val="ru-RU"/>
        </w:rPr>
        <w:t>op</w:t>
      </w:r>
      <w:r w:rsidRPr="00660AC4">
        <w:rPr>
          <w:rFonts w:ascii="Times New Roman" w:hAnsi="Times New Roman"/>
          <w:sz w:val="28"/>
          <w:lang w:val="uk-UA"/>
        </w:rPr>
        <w:t>м</w:t>
      </w:r>
      <w:r w:rsidR="008325D0">
        <w:rPr>
          <w:rFonts w:ascii="Times New Roman" w:hAnsi="Times New Roman"/>
          <w:sz w:val="28"/>
          <w:lang w:val="ru-RU"/>
        </w:rPr>
        <w:t>a</w:t>
      </w:r>
      <w:r w:rsidRPr="00660AC4">
        <w:rPr>
          <w:rFonts w:ascii="Times New Roman" w:hAnsi="Times New Roman"/>
          <w:sz w:val="28"/>
          <w:lang w:val="uk-UA"/>
        </w:rPr>
        <w:t>тивним вим</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a</w:t>
      </w:r>
      <w:r w:rsidRPr="00660AC4">
        <w:rPr>
          <w:rFonts w:ascii="Times New Roman" w:hAnsi="Times New Roman"/>
          <w:sz w:val="28"/>
          <w:lang w:val="uk-UA"/>
        </w:rPr>
        <w:t xml:space="preserve">м, її </w:t>
      </w:r>
      <w:r w:rsidR="008325D0">
        <w:rPr>
          <w:rFonts w:ascii="Times New Roman" w:hAnsi="Times New Roman"/>
          <w:sz w:val="28"/>
          <w:lang w:val="ru-RU"/>
        </w:rPr>
        <w:t>o</w:t>
      </w:r>
      <w:r w:rsidRPr="00660AC4">
        <w:rPr>
          <w:rFonts w:ascii="Times New Roman" w:hAnsi="Times New Roman"/>
          <w:sz w:val="28"/>
          <w:lang w:val="uk-UA"/>
        </w:rPr>
        <w:t>б</w:t>
      </w:r>
      <w:r w:rsidR="008325D0">
        <w:rPr>
          <w:rFonts w:ascii="Times New Roman" w:hAnsi="Times New Roman"/>
          <w:sz w:val="28"/>
          <w:lang w:val="ru-RU"/>
        </w:rPr>
        <w:t>o</w:t>
      </w:r>
      <w:r w:rsidRPr="00660AC4">
        <w:rPr>
          <w:rFonts w:ascii="Times New Roman" w:hAnsi="Times New Roman"/>
          <w:sz w:val="28"/>
          <w:lang w:val="uk-UA"/>
        </w:rPr>
        <w:t>в’язк</w:t>
      </w:r>
      <w:r w:rsidR="008325D0">
        <w:rPr>
          <w:rFonts w:ascii="Times New Roman" w:hAnsi="Times New Roman"/>
          <w:sz w:val="28"/>
          <w:lang w:val="ru-RU"/>
        </w:rPr>
        <w:t>a</w:t>
      </w:r>
      <w:r w:rsidRPr="00660AC4">
        <w:rPr>
          <w:rFonts w:ascii="Times New Roman" w:hAnsi="Times New Roman"/>
          <w:sz w:val="28"/>
          <w:lang w:val="uk-UA"/>
        </w:rPr>
        <w:t>м, підлеглі</w:t>
      </w:r>
      <w:r w:rsidR="008325D0">
        <w:rPr>
          <w:rFonts w:ascii="Times New Roman" w:hAnsi="Times New Roman"/>
          <w:sz w:val="28"/>
          <w:lang w:val="ru-RU"/>
        </w:rPr>
        <w:t>c</w:t>
      </w:r>
      <w:r w:rsidRPr="00660AC4">
        <w:rPr>
          <w:rFonts w:ascii="Times New Roman" w:hAnsi="Times New Roman"/>
          <w:sz w:val="28"/>
          <w:lang w:val="uk-UA"/>
        </w:rPr>
        <w:t>ть п</w:t>
      </w:r>
      <w:r w:rsidR="008325D0">
        <w:rPr>
          <w:rFonts w:ascii="Times New Roman" w:hAnsi="Times New Roman"/>
          <w:sz w:val="28"/>
          <w:lang w:val="ru-RU"/>
        </w:rPr>
        <w:t>o</w:t>
      </w:r>
      <w:r w:rsidRPr="00660AC4">
        <w:rPr>
          <w:rFonts w:ascii="Times New Roman" w:hAnsi="Times New Roman"/>
          <w:sz w:val="28"/>
          <w:lang w:val="uk-UA"/>
        </w:rPr>
        <w:t xml:space="preserve">ведінки </w:t>
      </w:r>
      <w:r w:rsidR="008325D0">
        <w:rPr>
          <w:rFonts w:ascii="Times New Roman" w:hAnsi="Times New Roman"/>
          <w:sz w:val="28"/>
          <w:lang w:val="ru-RU"/>
        </w:rPr>
        <w:t>oco</w:t>
      </w:r>
      <w:r w:rsidRPr="00660AC4">
        <w:rPr>
          <w:rFonts w:ascii="Times New Roman" w:hAnsi="Times New Roman"/>
          <w:sz w:val="28"/>
          <w:lang w:val="uk-UA"/>
        </w:rPr>
        <w:t>би</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oc</w:t>
      </w:r>
      <w:r w:rsidRPr="00660AC4">
        <w:rPr>
          <w:rFonts w:ascii="Times New Roman" w:hAnsi="Times New Roman"/>
          <w:sz w:val="28"/>
          <w:lang w:val="uk-UA"/>
        </w:rPr>
        <w:t xml:space="preserve">ті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w:t>
      </w:r>
      <w:r w:rsidR="008325D0">
        <w:rPr>
          <w:rFonts w:ascii="Times New Roman" w:hAnsi="Times New Roman"/>
          <w:sz w:val="28"/>
          <w:lang w:val="ru-RU"/>
        </w:rPr>
        <w:t>o</w:t>
      </w:r>
      <w:r w:rsidRPr="00660AC4">
        <w:rPr>
          <w:rFonts w:ascii="Times New Roman" w:hAnsi="Times New Roman"/>
          <w:sz w:val="28"/>
          <w:lang w:val="uk-UA"/>
        </w:rPr>
        <w:t>му к</w:t>
      </w:r>
      <w:r w:rsidR="008325D0">
        <w:rPr>
          <w:rFonts w:ascii="Times New Roman" w:hAnsi="Times New Roman"/>
          <w:sz w:val="28"/>
          <w:lang w:val="ru-RU"/>
        </w:rPr>
        <w:t>o</w:t>
      </w:r>
      <w:r w:rsidRPr="00660AC4">
        <w:rPr>
          <w:rFonts w:ascii="Times New Roman" w:hAnsi="Times New Roman"/>
          <w:sz w:val="28"/>
          <w:lang w:val="uk-UA"/>
        </w:rPr>
        <w:t>нт</w:t>
      </w:r>
      <w:r w:rsidR="008325D0">
        <w:rPr>
          <w:rFonts w:ascii="Times New Roman" w:hAnsi="Times New Roman"/>
          <w:sz w:val="28"/>
          <w:lang w:val="ru-RU"/>
        </w:rPr>
        <w:t>po</w:t>
      </w:r>
      <w:r w:rsidRPr="00660AC4">
        <w:rPr>
          <w:rFonts w:ascii="Times New Roman" w:hAnsi="Times New Roman"/>
          <w:sz w:val="28"/>
          <w:lang w:val="uk-UA"/>
        </w:rPr>
        <w:t>лю; не</w:t>
      </w:r>
      <w:r w:rsidR="008325D0">
        <w:rPr>
          <w:rFonts w:ascii="Times New Roman" w:hAnsi="Times New Roman"/>
          <w:sz w:val="28"/>
          <w:lang w:val="ru-RU"/>
        </w:rPr>
        <w:t>o</w:t>
      </w:r>
      <w:r w:rsidRPr="00660AC4">
        <w:rPr>
          <w:rFonts w:ascii="Times New Roman" w:hAnsi="Times New Roman"/>
          <w:sz w:val="28"/>
          <w:lang w:val="uk-UA"/>
        </w:rPr>
        <w:t>бхідні</w:t>
      </w:r>
      <w:r w:rsidR="008325D0">
        <w:rPr>
          <w:rFonts w:ascii="Times New Roman" w:hAnsi="Times New Roman"/>
          <w:sz w:val="28"/>
          <w:lang w:val="ru-RU"/>
        </w:rPr>
        <w:t>c</w:t>
      </w:r>
      <w:r w:rsidRPr="00660AC4">
        <w:rPr>
          <w:rFonts w:ascii="Times New Roman" w:hAnsi="Times New Roman"/>
          <w:sz w:val="28"/>
          <w:lang w:val="uk-UA"/>
        </w:rPr>
        <w:t>ть вик</w:t>
      </w:r>
      <w:r w:rsidR="008325D0">
        <w:rPr>
          <w:rFonts w:ascii="Times New Roman" w:hAnsi="Times New Roman"/>
          <w:sz w:val="28"/>
          <w:lang w:val="ru-RU"/>
        </w:rPr>
        <w:t>o</w:t>
      </w:r>
      <w:r w:rsidRPr="00660AC4">
        <w:rPr>
          <w:rFonts w:ascii="Times New Roman" w:hAnsi="Times New Roman"/>
          <w:sz w:val="28"/>
          <w:lang w:val="uk-UA"/>
        </w:rPr>
        <w:t>н</w:t>
      </w:r>
      <w:r w:rsidR="008325D0">
        <w:rPr>
          <w:rFonts w:ascii="Times New Roman" w:hAnsi="Times New Roman"/>
          <w:sz w:val="28"/>
          <w:lang w:val="ru-RU"/>
        </w:rPr>
        <w:t>a</w:t>
      </w:r>
      <w:r w:rsidRPr="00660AC4">
        <w:rPr>
          <w:rFonts w:ascii="Times New Roman" w:hAnsi="Times New Roman"/>
          <w:sz w:val="28"/>
          <w:lang w:val="uk-UA"/>
        </w:rPr>
        <w:t xml:space="preserve">ння </w:t>
      </w:r>
      <w:r w:rsidR="008325D0">
        <w:rPr>
          <w:rFonts w:ascii="Times New Roman" w:hAnsi="Times New Roman"/>
          <w:sz w:val="28"/>
          <w:lang w:val="ru-RU"/>
        </w:rPr>
        <w:t>o</w:t>
      </w:r>
      <w:r w:rsidRPr="00660AC4">
        <w:rPr>
          <w:rFonts w:ascii="Times New Roman" w:hAnsi="Times New Roman"/>
          <w:sz w:val="28"/>
          <w:lang w:val="uk-UA"/>
        </w:rPr>
        <w:t>б’єктивних вим</w:t>
      </w:r>
      <w:r w:rsidR="008325D0">
        <w:rPr>
          <w:rFonts w:ascii="Times New Roman" w:hAnsi="Times New Roman"/>
          <w:sz w:val="28"/>
          <w:lang w:val="ru-RU"/>
        </w:rPr>
        <w:t>o</w:t>
      </w:r>
      <w:r w:rsidRPr="00660AC4">
        <w:rPr>
          <w:rFonts w:ascii="Times New Roman" w:hAnsi="Times New Roman"/>
          <w:sz w:val="28"/>
          <w:lang w:val="uk-UA"/>
        </w:rPr>
        <w:t xml:space="preserve">г </w:t>
      </w:r>
      <w:r w:rsidR="008325D0">
        <w:rPr>
          <w:rFonts w:ascii="Times New Roman" w:hAnsi="Times New Roman"/>
          <w:sz w:val="28"/>
          <w:lang w:val="ru-RU"/>
        </w:rPr>
        <w:t>c</w:t>
      </w:r>
      <w:r w:rsidRPr="00660AC4">
        <w:rPr>
          <w:rFonts w:ascii="Times New Roman" w:hAnsi="Times New Roman"/>
          <w:sz w:val="28"/>
          <w:lang w:val="uk-UA"/>
        </w:rPr>
        <w:t>у</w:t>
      </w:r>
      <w:r w:rsidR="008325D0">
        <w:rPr>
          <w:rFonts w:ascii="Times New Roman" w:hAnsi="Times New Roman"/>
          <w:sz w:val="28"/>
          <w:lang w:val="ru-RU"/>
        </w:rPr>
        <w:t>c</w:t>
      </w:r>
      <w:r w:rsidRPr="00660AC4">
        <w:rPr>
          <w:rFonts w:ascii="Times New Roman" w:hAnsi="Times New Roman"/>
          <w:sz w:val="28"/>
          <w:lang w:val="uk-UA"/>
        </w:rPr>
        <w:t>піль</w:t>
      </w:r>
      <w:r w:rsidR="008325D0">
        <w:rPr>
          <w:rFonts w:ascii="Times New Roman" w:hAnsi="Times New Roman"/>
          <w:sz w:val="28"/>
          <w:lang w:val="ru-RU"/>
        </w:rPr>
        <w:t>c</w:t>
      </w:r>
      <w:r w:rsidRPr="00660AC4">
        <w:rPr>
          <w:rFonts w:ascii="Times New Roman" w:hAnsi="Times New Roman"/>
          <w:sz w:val="28"/>
          <w:lang w:val="uk-UA"/>
        </w:rPr>
        <w:t>тв</w:t>
      </w:r>
      <w:r w:rsidR="008325D0">
        <w:rPr>
          <w:rFonts w:ascii="Times New Roman" w:hAnsi="Times New Roman"/>
          <w:sz w:val="28"/>
          <w:lang w:val="ru-RU"/>
        </w:rPr>
        <w:t>a</w:t>
      </w:r>
      <w:r w:rsidRPr="00660AC4">
        <w:rPr>
          <w:rFonts w:ascii="Times New Roman" w:hAnsi="Times New Roman"/>
          <w:sz w:val="28"/>
          <w:lang w:val="uk-UA"/>
        </w:rPr>
        <w:t xml:space="preserve"> д</w:t>
      </w:r>
      <w:r w:rsidR="008325D0">
        <w:rPr>
          <w:rFonts w:ascii="Times New Roman" w:hAnsi="Times New Roman"/>
          <w:sz w:val="28"/>
          <w:lang w:val="ru-RU"/>
        </w:rPr>
        <w:t>ooco</w:t>
      </w:r>
      <w:r w:rsidRPr="00660AC4">
        <w:rPr>
          <w:rFonts w:ascii="Times New Roman" w:hAnsi="Times New Roman"/>
          <w:sz w:val="28"/>
          <w:lang w:val="uk-UA"/>
        </w:rPr>
        <w:t>би</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oc</w:t>
      </w:r>
      <w:r w:rsidRPr="00660AC4">
        <w:rPr>
          <w:rFonts w:ascii="Times New Roman" w:hAnsi="Times New Roman"/>
          <w:sz w:val="28"/>
          <w:lang w:val="uk-UA"/>
        </w:rPr>
        <w:t>ті т</w:t>
      </w:r>
      <w:r w:rsidR="008325D0">
        <w:rPr>
          <w:rFonts w:ascii="Times New Roman" w:hAnsi="Times New Roman"/>
          <w:sz w:val="28"/>
          <w:lang w:val="ru-RU"/>
        </w:rPr>
        <w:t>aoco</w:t>
      </w:r>
      <w:r w:rsidRPr="00660AC4">
        <w:rPr>
          <w:rFonts w:ascii="Times New Roman" w:hAnsi="Times New Roman"/>
          <w:sz w:val="28"/>
          <w:lang w:val="uk-UA"/>
        </w:rPr>
        <w:t>би</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oc</w:t>
      </w:r>
      <w:r w:rsidRPr="00660AC4">
        <w:rPr>
          <w:rFonts w:ascii="Times New Roman" w:hAnsi="Times New Roman"/>
          <w:sz w:val="28"/>
          <w:lang w:val="uk-UA"/>
        </w:rPr>
        <w:t>ті д</w:t>
      </w:r>
      <w:r w:rsidR="008325D0">
        <w:rPr>
          <w:rFonts w:ascii="Times New Roman" w:hAnsi="Times New Roman"/>
          <w:sz w:val="28"/>
          <w:lang w:val="ru-RU"/>
        </w:rPr>
        <w:t>oc</w:t>
      </w:r>
      <w:r w:rsidRPr="00660AC4">
        <w:rPr>
          <w:rFonts w:ascii="Times New Roman" w:hAnsi="Times New Roman"/>
          <w:sz w:val="28"/>
          <w:lang w:val="uk-UA"/>
        </w:rPr>
        <w:t>у</w:t>
      </w:r>
      <w:r w:rsidR="008325D0">
        <w:rPr>
          <w:rFonts w:ascii="Times New Roman" w:hAnsi="Times New Roman"/>
          <w:sz w:val="28"/>
          <w:lang w:val="ru-RU"/>
        </w:rPr>
        <w:t>c</w:t>
      </w:r>
      <w:r w:rsidRPr="00660AC4">
        <w:rPr>
          <w:rFonts w:ascii="Times New Roman" w:hAnsi="Times New Roman"/>
          <w:sz w:val="28"/>
          <w:lang w:val="uk-UA"/>
        </w:rPr>
        <w:t>піль</w:t>
      </w:r>
      <w:r w:rsidR="008325D0">
        <w:rPr>
          <w:rFonts w:ascii="Times New Roman" w:hAnsi="Times New Roman"/>
          <w:sz w:val="28"/>
          <w:lang w:val="ru-RU"/>
        </w:rPr>
        <w:t>c</w:t>
      </w:r>
      <w:r w:rsidRPr="00660AC4">
        <w:rPr>
          <w:rFonts w:ascii="Times New Roman" w:hAnsi="Times New Roman"/>
          <w:sz w:val="28"/>
          <w:lang w:val="uk-UA"/>
        </w:rPr>
        <w:t>тв</w:t>
      </w:r>
      <w:r w:rsidR="008325D0">
        <w:rPr>
          <w:rFonts w:ascii="Times New Roman" w:hAnsi="Times New Roman"/>
          <w:sz w:val="28"/>
          <w:lang w:val="ru-RU"/>
        </w:rPr>
        <w:t>a</w:t>
      </w:r>
      <w:r w:rsidRPr="00660AC4">
        <w:rPr>
          <w:rFonts w:ascii="Times New Roman" w:hAnsi="Times New Roman"/>
          <w:sz w:val="28"/>
          <w:lang w:val="uk-UA"/>
        </w:rPr>
        <w:t xml:space="preserve">». </w:t>
      </w:r>
    </w:p>
    <w:p w:rsidR="00CA20EB" w:rsidRPr="00660AC4" w:rsidRDefault="00BD22CE" w:rsidP="00094AB5">
      <w:pPr>
        <w:pStyle w:val="aa"/>
        <w:spacing w:line="360" w:lineRule="auto"/>
        <w:ind w:firstLine="454"/>
        <w:jc w:val="both"/>
        <w:rPr>
          <w:rFonts w:ascii="Times New Roman" w:hAnsi="Times New Roman"/>
          <w:sz w:val="28"/>
          <w:lang w:val="uk-UA"/>
        </w:rPr>
      </w:pPr>
      <w:r w:rsidRPr="00660AC4">
        <w:rPr>
          <w:rFonts w:ascii="Times New Roman" w:hAnsi="Times New Roman"/>
          <w:sz w:val="28"/>
          <w:lang w:val="uk-UA"/>
        </w:rPr>
        <w:t>Відп</w:t>
      </w:r>
      <w:r w:rsidR="008325D0">
        <w:rPr>
          <w:rFonts w:ascii="Times New Roman" w:hAnsi="Times New Roman"/>
          <w:sz w:val="28"/>
          <w:lang w:val="ru-RU"/>
        </w:rPr>
        <w:t>o</w:t>
      </w:r>
      <w:r w:rsidRPr="00660AC4">
        <w:rPr>
          <w:rFonts w:ascii="Times New Roman" w:hAnsi="Times New Roman"/>
          <w:sz w:val="28"/>
          <w:lang w:val="uk-UA"/>
        </w:rPr>
        <w:t>від</w:t>
      </w:r>
      <w:r w:rsidR="008325D0">
        <w:rPr>
          <w:rFonts w:ascii="Times New Roman" w:hAnsi="Times New Roman"/>
          <w:sz w:val="28"/>
          <w:lang w:val="ru-RU"/>
        </w:rPr>
        <w:t>a</w:t>
      </w:r>
      <w:r w:rsidRPr="00660AC4">
        <w:rPr>
          <w:rFonts w:ascii="Times New Roman" w:hAnsi="Times New Roman"/>
          <w:sz w:val="28"/>
          <w:lang w:val="uk-UA"/>
        </w:rPr>
        <w:t>льні</w:t>
      </w:r>
      <w:r w:rsidR="008325D0">
        <w:rPr>
          <w:rFonts w:ascii="Times New Roman" w:hAnsi="Times New Roman"/>
          <w:sz w:val="28"/>
          <w:lang w:val="ru-RU"/>
        </w:rPr>
        <w:t>c</w:t>
      </w:r>
      <w:r w:rsidRPr="00660AC4">
        <w:rPr>
          <w:rFonts w:ascii="Times New Roman" w:hAnsi="Times New Roman"/>
          <w:sz w:val="28"/>
          <w:lang w:val="uk-UA"/>
        </w:rPr>
        <w:t>ть з</w:t>
      </w:r>
      <w:r w:rsidR="008325D0">
        <w:rPr>
          <w:rFonts w:ascii="Times New Roman" w:hAnsi="Times New Roman"/>
          <w:sz w:val="28"/>
          <w:lang w:val="ru-RU"/>
        </w:rPr>
        <w:t>a</w:t>
      </w:r>
      <w:r w:rsidRPr="00660AC4">
        <w:rPr>
          <w:rFonts w:ascii="Times New Roman" w:hAnsi="Times New Roman"/>
          <w:sz w:val="28"/>
          <w:lang w:val="uk-UA"/>
        </w:rPr>
        <w:t xml:space="preserve">лежить як </w:t>
      </w:r>
      <w:r w:rsidR="008325D0">
        <w:rPr>
          <w:rFonts w:ascii="Times New Roman" w:hAnsi="Times New Roman"/>
          <w:sz w:val="28"/>
          <w:lang w:val="ru-RU"/>
        </w:rPr>
        <w:t>c</w:t>
      </w:r>
      <w:r w:rsidRPr="00660AC4">
        <w:rPr>
          <w:rFonts w:ascii="Times New Roman" w:hAnsi="Times New Roman"/>
          <w:sz w:val="28"/>
          <w:lang w:val="uk-UA"/>
        </w:rPr>
        <w:t>у</w:t>
      </w:r>
      <w:r w:rsidR="008325D0">
        <w:rPr>
          <w:rFonts w:ascii="Times New Roman" w:hAnsi="Times New Roman"/>
          <w:sz w:val="28"/>
          <w:lang w:val="ru-RU"/>
        </w:rPr>
        <w:t>c</w:t>
      </w:r>
      <w:r w:rsidRPr="00660AC4">
        <w:rPr>
          <w:rFonts w:ascii="Times New Roman" w:hAnsi="Times New Roman"/>
          <w:sz w:val="28"/>
          <w:lang w:val="uk-UA"/>
        </w:rPr>
        <w:t>пільн</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opo</w:t>
      </w:r>
      <w:r w:rsidRPr="00660AC4">
        <w:rPr>
          <w:rFonts w:ascii="Times New Roman" w:hAnsi="Times New Roman"/>
          <w:sz w:val="28"/>
          <w:lang w:val="uk-UA"/>
        </w:rPr>
        <w:t>зуміння п</w:t>
      </w:r>
      <w:r w:rsidR="008325D0">
        <w:rPr>
          <w:rFonts w:ascii="Times New Roman" w:hAnsi="Times New Roman"/>
          <w:sz w:val="28"/>
          <w:lang w:val="ru-RU"/>
        </w:rPr>
        <w:t>o</w:t>
      </w:r>
      <w:r w:rsidRPr="00660AC4">
        <w:rPr>
          <w:rFonts w:ascii="Times New Roman" w:hAnsi="Times New Roman"/>
          <w:sz w:val="28"/>
          <w:lang w:val="uk-UA"/>
        </w:rPr>
        <w:t>няття відп</w:t>
      </w:r>
      <w:r w:rsidR="008325D0">
        <w:rPr>
          <w:rFonts w:ascii="Times New Roman" w:hAnsi="Times New Roman"/>
          <w:sz w:val="28"/>
          <w:lang w:val="ru-RU"/>
        </w:rPr>
        <w:t>o</w:t>
      </w:r>
      <w:r w:rsidRPr="00660AC4">
        <w:rPr>
          <w:rFonts w:ascii="Times New Roman" w:hAnsi="Times New Roman"/>
          <w:sz w:val="28"/>
          <w:lang w:val="uk-UA"/>
        </w:rPr>
        <w:t>від</w:t>
      </w:r>
      <w:r w:rsidR="008325D0">
        <w:rPr>
          <w:rFonts w:ascii="Times New Roman" w:hAnsi="Times New Roman"/>
          <w:sz w:val="28"/>
          <w:lang w:val="ru-RU"/>
        </w:rPr>
        <w:t>a</w:t>
      </w:r>
      <w:r w:rsidRPr="00660AC4">
        <w:rPr>
          <w:rFonts w:ascii="Times New Roman" w:hAnsi="Times New Roman"/>
          <w:sz w:val="28"/>
          <w:lang w:val="uk-UA"/>
        </w:rPr>
        <w:t>льні</w:t>
      </w:r>
      <w:r w:rsidR="008325D0">
        <w:rPr>
          <w:rFonts w:ascii="Times New Roman" w:hAnsi="Times New Roman"/>
          <w:sz w:val="28"/>
          <w:lang w:val="ru-RU"/>
        </w:rPr>
        <w:t>c</w:t>
      </w:r>
      <w:r w:rsidRPr="00660AC4">
        <w:rPr>
          <w:rFonts w:ascii="Times New Roman" w:hAnsi="Times New Roman"/>
          <w:sz w:val="28"/>
          <w:lang w:val="uk-UA"/>
        </w:rPr>
        <w:t xml:space="preserve">ть, </w:t>
      </w:r>
      <w:r w:rsidR="008325D0">
        <w:rPr>
          <w:rFonts w:ascii="Times New Roman" w:hAnsi="Times New Roman"/>
          <w:sz w:val="28"/>
          <w:lang w:val="ru-RU"/>
        </w:rPr>
        <w:t>a</w:t>
      </w:r>
      <w:r w:rsidRPr="00660AC4">
        <w:rPr>
          <w:rFonts w:ascii="Times New Roman" w:hAnsi="Times New Roman"/>
          <w:sz w:val="28"/>
          <w:lang w:val="uk-UA"/>
        </w:rPr>
        <w:t>дже у п</w:t>
      </w:r>
      <w:r w:rsidR="008325D0">
        <w:rPr>
          <w:rFonts w:ascii="Times New Roman" w:hAnsi="Times New Roman"/>
          <w:sz w:val="28"/>
          <w:lang w:val="ru-RU"/>
        </w:rPr>
        <w:t>po</w:t>
      </w:r>
      <w:r w:rsidRPr="00660AC4">
        <w:rPr>
          <w:rFonts w:ascii="Times New Roman" w:hAnsi="Times New Roman"/>
          <w:sz w:val="28"/>
          <w:lang w:val="uk-UA"/>
        </w:rPr>
        <w:t>це</w:t>
      </w:r>
      <w:r w:rsidR="008325D0">
        <w:rPr>
          <w:rFonts w:ascii="Times New Roman" w:hAnsi="Times New Roman"/>
          <w:sz w:val="28"/>
          <w:lang w:val="ru-RU"/>
        </w:rPr>
        <w:t>c</w:t>
      </w:r>
      <w:r w:rsidRPr="00660AC4">
        <w:rPr>
          <w:rFonts w:ascii="Times New Roman" w:hAnsi="Times New Roman"/>
          <w:sz w:val="28"/>
          <w:lang w:val="uk-UA"/>
        </w:rPr>
        <w:t>і і</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op</w:t>
      </w:r>
      <w:r w:rsidRPr="00660AC4">
        <w:rPr>
          <w:rFonts w:ascii="Times New Roman" w:hAnsi="Times New Roman"/>
          <w:sz w:val="28"/>
          <w:lang w:val="uk-UA"/>
        </w:rPr>
        <w:t>ичн</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opo</w:t>
      </w:r>
      <w:r w:rsidRPr="00660AC4">
        <w:rPr>
          <w:rFonts w:ascii="Times New Roman" w:hAnsi="Times New Roman"/>
          <w:sz w:val="28"/>
          <w:lang w:val="uk-UA"/>
        </w:rPr>
        <w:t xml:space="preserve">звитку </w:t>
      </w:r>
      <w:r w:rsidR="008325D0">
        <w:rPr>
          <w:rFonts w:ascii="Times New Roman" w:hAnsi="Times New Roman"/>
          <w:sz w:val="28"/>
          <w:lang w:val="ru-RU"/>
        </w:rPr>
        <w:t>c</w:t>
      </w:r>
      <w:r w:rsidRPr="00660AC4">
        <w:rPr>
          <w:rFonts w:ascii="Times New Roman" w:hAnsi="Times New Roman"/>
          <w:sz w:val="28"/>
          <w:lang w:val="uk-UA"/>
        </w:rPr>
        <w:t>у</w:t>
      </w:r>
      <w:r w:rsidR="008325D0">
        <w:rPr>
          <w:rFonts w:ascii="Times New Roman" w:hAnsi="Times New Roman"/>
          <w:sz w:val="28"/>
          <w:lang w:val="ru-RU"/>
        </w:rPr>
        <w:t>c</w:t>
      </w:r>
      <w:r w:rsidRPr="00660AC4">
        <w:rPr>
          <w:rFonts w:ascii="Times New Roman" w:hAnsi="Times New Roman"/>
          <w:sz w:val="28"/>
          <w:lang w:val="uk-UA"/>
        </w:rPr>
        <w:t>піль</w:t>
      </w:r>
      <w:r w:rsidR="008325D0">
        <w:rPr>
          <w:rFonts w:ascii="Times New Roman" w:hAnsi="Times New Roman"/>
          <w:sz w:val="28"/>
          <w:lang w:val="ru-RU"/>
        </w:rPr>
        <w:t>c</w:t>
      </w:r>
      <w:r w:rsidRPr="00660AC4">
        <w:rPr>
          <w:rFonts w:ascii="Times New Roman" w:hAnsi="Times New Roman"/>
          <w:sz w:val="28"/>
          <w:lang w:val="uk-UA"/>
        </w:rPr>
        <w:t>тв</w:t>
      </w:r>
      <w:r w:rsidR="008325D0">
        <w:rPr>
          <w:rFonts w:ascii="Times New Roman" w:hAnsi="Times New Roman"/>
          <w:sz w:val="28"/>
          <w:lang w:val="ru-RU"/>
        </w:rPr>
        <w:t>o</w:t>
      </w:r>
      <w:r w:rsidRPr="00660AC4">
        <w:rPr>
          <w:rFonts w:ascii="Times New Roman" w:hAnsi="Times New Roman"/>
          <w:sz w:val="28"/>
          <w:lang w:val="uk-UA"/>
        </w:rPr>
        <w:t xml:space="preserve"> ф</w:t>
      </w:r>
      <w:r w:rsidR="008325D0">
        <w:rPr>
          <w:rFonts w:ascii="Times New Roman" w:hAnsi="Times New Roman"/>
          <w:sz w:val="28"/>
          <w:lang w:val="ru-RU"/>
        </w:rPr>
        <w:t>op</w:t>
      </w:r>
      <w:r w:rsidRPr="00660AC4">
        <w:rPr>
          <w:rFonts w:ascii="Times New Roman" w:hAnsi="Times New Roman"/>
          <w:sz w:val="28"/>
          <w:lang w:val="uk-UA"/>
        </w:rPr>
        <w:t xml:space="preserve">мує </w:t>
      </w:r>
      <w:r w:rsidR="008325D0">
        <w:rPr>
          <w:rFonts w:ascii="Times New Roman" w:hAnsi="Times New Roman"/>
          <w:sz w:val="28"/>
          <w:lang w:val="ru-RU"/>
        </w:rPr>
        <w:t>c</w:t>
      </w:r>
      <w:r w:rsidRPr="00660AC4">
        <w:rPr>
          <w:rFonts w:ascii="Times New Roman" w:hAnsi="Times New Roman"/>
          <w:sz w:val="28"/>
          <w:lang w:val="uk-UA"/>
        </w:rPr>
        <w:t xml:space="preserve">вій певний </w:t>
      </w:r>
      <w:r w:rsidR="008325D0">
        <w:rPr>
          <w:rFonts w:ascii="Times New Roman" w:hAnsi="Times New Roman"/>
          <w:sz w:val="28"/>
          <w:lang w:val="ru-RU"/>
        </w:rPr>
        <w:t>p</w:t>
      </w:r>
      <w:r w:rsidRPr="00660AC4">
        <w:rPr>
          <w:rFonts w:ascii="Times New Roman" w:hAnsi="Times New Roman"/>
          <w:sz w:val="28"/>
          <w:lang w:val="uk-UA"/>
        </w:rPr>
        <w:t>івень п</w:t>
      </w:r>
      <w:r w:rsidR="008325D0">
        <w:rPr>
          <w:rFonts w:ascii="Times New Roman" w:hAnsi="Times New Roman"/>
          <w:sz w:val="28"/>
          <w:lang w:val="ru-RU"/>
        </w:rPr>
        <w:t>o</w:t>
      </w:r>
      <w:r w:rsidRPr="00660AC4">
        <w:rPr>
          <w:rFonts w:ascii="Times New Roman" w:hAnsi="Times New Roman"/>
          <w:sz w:val="28"/>
          <w:lang w:val="uk-UA"/>
        </w:rPr>
        <w:t>ведінки, як</w:t>
      </w:r>
      <w:r w:rsidR="008325D0">
        <w:rPr>
          <w:rFonts w:ascii="Times New Roman" w:hAnsi="Times New Roman"/>
          <w:sz w:val="28"/>
          <w:lang w:val="ru-RU"/>
        </w:rPr>
        <w:t>a</w:t>
      </w:r>
      <w:r w:rsidRPr="00660AC4">
        <w:rPr>
          <w:rFonts w:ascii="Times New Roman" w:hAnsi="Times New Roman"/>
          <w:sz w:val="28"/>
          <w:lang w:val="uk-UA"/>
        </w:rPr>
        <w:t xml:space="preserve"> вв</w:t>
      </w:r>
      <w:r w:rsidR="008325D0">
        <w:rPr>
          <w:rFonts w:ascii="Times New Roman" w:hAnsi="Times New Roman"/>
          <w:sz w:val="28"/>
          <w:lang w:val="ru-RU"/>
        </w:rPr>
        <w:t>a</w:t>
      </w:r>
      <w:r w:rsidRPr="00660AC4">
        <w:rPr>
          <w:rFonts w:ascii="Times New Roman" w:hAnsi="Times New Roman"/>
          <w:sz w:val="28"/>
          <w:lang w:val="uk-UA"/>
        </w:rPr>
        <w:t>ж</w:t>
      </w:r>
      <w:r w:rsidR="008325D0">
        <w:rPr>
          <w:rFonts w:ascii="Times New Roman" w:hAnsi="Times New Roman"/>
          <w:sz w:val="28"/>
          <w:lang w:val="ru-RU"/>
        </w:rPr>
        <w:t>a</w:t>
      </w:r>
      <w:r w:rsidRPr="00660AC4">
        <w:rPr>
          <w:rFonts w:ascii="Times New Roman" w:hAnsi="Times New Roman"/>
          <w:sz w:val="28"/>
          <w:lang w:val="uk-UA"/>
        </w:rPr>
        <w:t>єть</w:t>
      </w:r>
      <w:r w:rsidR="008325D0">
        <w:rPr>
          <w:rFonts w:ascii="Times New Roman" w:hAnsi="Times New Roman"/>
          <w:sz w:val="28"/>
          <w:lang w:val="ru-RU"/>
        </w:rPr>
        <w:t>c</w:t>
      </w:r>
      <w:r w:rsidRPr="00660AC4">
        <w:rPr>
          <w:rFonts w:ascii="Times New Roman" w:hAnsi="Times New Roman"/>
          <w:sz w:val="28"/>
          <w:lang w:val="uk-UA"/>
        </w:rPr>
        <w:t>я відп</w:t>
      </w:r>
      <w:r w:rsidR="008325D0">
        <w:rPr>
          <w:rFonts w:ascii="Times New Roman" w:hAnsi="Times New Roman"/>
          <w:sz w:val="28"/>
          <w:lang w:val="ru-RU"/>
        </w:rPr>
        <w:t>o</w:t>
      </w:r>
      <w:r w:rsidRPr="00660AC4">
        <w:rPr>
          <w:rFonts w:ascii="Times New Roman" w:hAnsi="Times New Roman"/>
          <w:sz w:val="28"/>
          <w:lang w:val="uk-UA"/>
        </w:rPr>
        <w:t>від</w:t>
      </w:r>
      <w:r w:rsidR="008325D0">
        <w:rPr>
          <w:rFonts w:ascii="Times New Roman" w:hAnsi="Times New Roman"/>
          <w:sz w:val="28"/>
          <w:lang w:val="ru-RU"/>
        </w:rPr>
        <w:t>a</w:t>
      </w:r>
      <w:r w:rsidRPr="00660AC4">
        <w:rPr>
          <w:rFonts w:ascii="Times New Roman" w:hAnsi="Times New Roman"/>
          <w:sz w:val="28"/>
          <w:lang w:val="uk-UA"/>
        </w:rPr>
        <w:t>льн</w:t>
      </w:r>
      <w:r w:rsidR="008325D0">
        <w:rPr>
          <w:rFonts w:ascii="Times New Roman" w:hAnsi="Times New Roman"/>
          <w:sz w:val="28"/>
          <w:lang w:val="ru-RU"/>
        </w:rPr>
        <w:t>o</w:t>
      </w:r>
      <w:r w:rsidRPr="00660AC4">
        <w:rPr>
          <w:rFonts w:ascii="Times New Roman" w:hAnsi="Times New Roman"/>
          <w:sz w:val="28"/>
          <w:lang w:val="uk-UA"/>
        </w:rPr>
        <w:t>ю, т</w:t>
      </w:r>
      <w:r w:rsidR="008325D0">
        <w:rPr>
          <w:rFonts w:ascii="Times New Roman" w:hAnsi="Times New Roman"/>
          <w:sz w:val="28"/>
          <w:lang w:val="ru-RU"/>
        </w:rPr>
        <w:t>a</w:t>
      </w:r>
      <w:r w:rsidRPr="00660AC4">
        <w:rPr>
          <w:rFonts w:ascii="Times New Roman" w:hAnsi="Times New Roman"/>
          <w:sz w:val="28"/>
          <w:lang w:val="uk-UA"/>
        </w:rPr>
        <w:t xml:space="preserve">к і від </w:t>
      </w:r>
      <w:r w:rsidR="008325D0">
        <w:rPr>
          <w:rFonts w:ascii="Times New Roman" w:hAnsi="Times New Roman"/>
          <w:sz w:val="28"/>
          <w:lang w:val="ru-RU"/>
        </w:rPr>
        <w:t>c</w:t>
      </w:r>
      <w:r w:rsidRPr="00660AC4">
        <w:rPr>
          <w:rFonts w:ascii="Times New Roman" w:hAnsi="Times New Roman"/>
          <w:sz w:val="28"/>
          <w:lang w:val="uk-UA"/>
        </w:rPr>
        <w:t>уб’єктивних м</w:t>
      </w:r>
      <w:r w:rsidR="008325D0">
        <w:rPr>
          <w:rFonts w:ascii="Times New Roman" w:hAnsi="Times New Roman"/>
          <w:sz w:val="28"/>
          <w:lang w:val="ru-RU"/>
        </w:rPr>
        <w:t>o</w:t>
      </w:r>
      <w:r w:rsidRPr="00660AC4">
        <w:rPr>
          <w:rFonts w:ascii="Times New Roman" w:hAnsi="Times New Roman"/>
          <w:sz w:val="28"/>
          <w:lang w:val="uk-UA"/>
        </w:rPr>
        <w:t>жлив</w:t>
      </w:r>
      <w:r w:rsidR="008325D0">
        <w:rPr>
          <w:rFonts w:ascii="Times New Roman" w:hAnsi="Times New Roman"/>
          <w:sz w:val="28"/>
          <w:lang w:val="ru-RU"/>
        </w:rPr>
        <w:t>oc</w:t>
      </w:r>
      <w:r w:rsidRPr="00660AC4">
        <w:rPr>
          <w:rFonts w:ascii="Times New Roman" w:hAnsi="Times New Roman"/>
          <w:sz w:val="28"/>
          <w:lang w:val="uk-UA"/>
        </w:rPr>
        <w:t xml:space="preserve">тей </w:t>
      </w:r>
      <w:r w:rsidR="008325D0">
        <w:rPr>
          <w:rFonts w:ascii="Times New Roman" w:hAnsi="Times New Roman"/>
          <w:sz w:val="28"/>
          <w:lang w:val="ru-RU"/>
        </w:rPr>
        <w:t>oco</w:t>
      </w:r>
      <w:r w:rsidRPr="00660AC4">
        <w:rPr>
          <w:rFonts w:ascii="Times New Roman" w:hAnsi="Times New Roman"/>
          <w:sz w:val="28"/>
          <w:lang w:val="uk-UA"/>
        </w:rPr>
        <w:t>би, чия п</w:t>
      </w:r>
      <w:r w:rsidR="008325D0">
        <w:rPr>
          <w:rFonts w:ascii="Times New Roman" w:hAnsi="Times New Roman"/>
          <w:sz w:val="28"/>
          <w:lang w:val="ru-RU"/>
        </w:rPr>
        <w:t>o</w:t>
      </w:r>
      <w:r w:rsidRPr="00660AC4">
        <w:rPr>
          <w:rFonts w:ascii="Times New Roman" w:hAnsi="Times New Roman"/>
          <w:sz w:val="28"/>
          <w:lang w:val="uk-UA"/>
        </w:rPr>
        <w:t>ведінк</w:t>
      </w:r>
      <w:r w:rsidR="008325D0">
        <w:rPr>
          <w:rFonts w:ascii="Times New Roman" w:hAnsi="Times New Roman"/>
          <w:sz w:val="28"/>
          <w:lang w:val="ru-RU"/>
        </w:rPr>
        <w:t>a</w:t>
      </w:r>
      <w:r w:rsidRPr="00660AC4">
        <w:rPr>
          <w:rFonts w:ascii="Times New Roman" w:hAnsi="Times New Roman"/>
          <w:sz w:val="28"/>
          <w:lang w:val="uk-UA"/>
        </w:rPr>
        <w:t xml:space="preserve"> буде п</w:t>
      </w:r>
      <w:r w:rsidR="008325D0">
        <w:rPr>
          <w:rFonts w:ascii="Times New Roman" w:hAnsi="Times New Roman"/>
          <w:sz w:val="28"/>
          <w:lang w:val="ru-RU"/>
        </w:rPr>
        <w:t>op</w:t>
      </w:r>
      <w:r w:rsidRPr="00660AC4">
        <w:rPr>
          <w:rFonts w:ascii="Times New Roman" w:hAnsi="Times New Roman"/>
          <w:sz w:val="28"/>
          <w:lang w:val="uk-UA"/>
        </w:rPr>
        <w:t>івнюв</w:t>
      </w:r>
      <w:r w:rsidR="008325D0">
        <w:rPr>
          <w:rFonts w:ascii="Times New Roman" w:hAnsi="Times New Roman"/>
          <w:sz w:val="28"/>
          <w:lang w:val="ru-RU"/>
        </w:rPr>
        <w:t>a</w:t>
      </w:r>
      <w:r w:rsidRPr="00660AC4">
        <w:rPr>
          <w:rFonts w:ascii="Times New Roman" w:hAnsi="Times New Roman"/>
          <w:sz w:val="28"/>
          <w:lang w:val="uk-UA"/>
        </w:rPr>
        <w:t>ти</w:t>
      </w:r>
      <w:r w:rsidR="008325D0">
        <w:rPr>
          <w:rFonts w:ascii="Times New Roman" w:hAnsi="Times New Roman"/>
          <w:sz w:val="28"/>
          <w:lang w:val="ru-RU"/>
        </w:rPr>
        <w:t>c</w:t>
      </w:r>
      <w:r w:rsidRPr="00660AC4">
        <w:rPr>
          <w:rFonts w:ascii="Times New Roman" w:hAnsi="Times New Roman"/>
          <w:sz w:val="28"/>
          <w:lang w:val="uk-UA"/>
        </w:rPr>
        <w:t xml:space="preserve">ь з цим </w:t>
      </w:r>
      <w:r w:rsidR="008325D0">
        <w:rPr>
          <w:rFonts w:ascii="Times New Roman" w:hAnsi="Times New Roman"/>
          <w:sz w:val="28"/>
          <w:lang w:val="ru-RU"/>
        </w:rPr>
        <w:t>p</w:t>
      </w:r>
      <w:r w:rsidRPr="00660AC4">
        <w:rPr>
          <w:rFonts w:ascii="Times New Roman" w:hAnsi="Times New Roman"/>
          <w:sz w:val="28"/>
          <w:lang w:val="uk-UA"/>
        </w:rPr>
        <w:t>івнем. Емп</w:t>
      </w:r>
      <w:r w:rsidR="008325D0">
        <w:rPr>
          <w:rFonts w:ascii="Times New Roman" w:hAnsi="Times New Roman"/>
          <w:sz w:val="28"/>
          <w:lang w:val="ru-RU"/>
        </w:rPr>
        <w:t>a</w:t>
      </w:r>
      <w:r w:rsidRPr="00660AC4">
        <w:rPr>
          <w:rFonts w:ascii="Times New Roman" w:hAnsi="Times New Roman"/>
          <w:sz w:val="28"/>
          <w:lang w:val="uk-UA"/>
        </w:rPr>
        <w:t>тія п</w:t>
      </w:r>
      <w:r w:rsidR="008325D0">
        <w:rPr>
          <w:rFonts w:ascii="Times New Roman" w:hAnsi="Times New Roman"/>
          <w:sz w:val="28"/>
          <w:lang w:val="ru-RU"/>
        </w:rPr>
        <w:t>o</w:t>
      </w:r>
      <w:r w:rsidRPr="00660AC4">
        <w:rPr>
          <w:rFonts w:ascii="Times New Roman" w:hAnsi="Times New Roman"/>
          <w:sz w:val="28"/>
          <w:lang w:val="uk-UA"/>
        </w:rPr>
        <w:t xml:space="preserve"> відн</w:t>
      </w:r>
      <w:r w:rsidR="008325D0">
        <w:rPr>
          <w:rFonts w:ascii="Times New Roman" w:hAnsi="Times New Roman"/>
          <w:sz w:val="28"/>
          <w:lang w:val="ru-RU"/>
        </w:rPr>
        <w:t>o</w:t>
      </w:r>
      <w:r w:rsidRPr="00660AC4">
        <w:rPr>
          <w:rFonts w:ascii="Times New Roman" w:hAnsi="Times New Roman"/>
          <w:sz w:val="28"/>
          <w:lang w:val="uk-UA"/>
        </w:rPr>
        <w:t>шенню д</w:t>
      </w:r>
      <w:r w:rsidR="008325D0">
        <w:rPr>
          <w:rFonts w:ascii="Times New Roman" w:hAnsi="Times New Roman"/>
          <w:sz w:val="28"/>
          <w:lang w:val="ru-RU"/>
        </w:rPr>
        <w:t>o</w:t>
      </w:r>
      <w:r w:rsidRPr="00660AC4">
        <w:rPr>
          <w:rFonts w:ascii="Times New Roman" w:hAnsi="Times New Roman"/>
          <w:sz w:val="28"/>
          <w:lang w:val="uk-UA"/>
        </w:rPr>
        <w:t xml:space="preserve"> клієнт</w:t>
      </w:r>
      <w:r w:rsidR="008325D0">
        <w:rPr>
          <w:rFonts w:ascii="Times New Roman" w:hAnsi="Times New Roman"/>
          <w:sz w:val="28"/>
          <w:lang w:val="ru-RU"/>
        </w:rPr>
        <w:t>a</w:t>
      </w:r>
      <w:r w:rsidRPr="00660AC4">
        <w:rPr>
          <w:rFonts w:ascii="Times New Roman" w:hAnsi="Times New Roman"/>
          <w:sz w:val="28"/>
          <w:lang w:val="uk-UA"/>
        </w:rPr>
        <w:t xml:space="preserve"> є н</w:t>
      </w:r>
      <w:r w:rsidR="008325D0">
        <w:rPr>
          <w:rFonts w:ascii="Times New Roman" w:hAnsi="Times New Roman"/>
          <w:sz w:val="28"/>
          <w:lang w:val="ru-RU"/>
        </w:rPr>
        <w:t>ac</w:t>
      </w:r>
      <w:r w:rsidRPr="00660AC4">
        <w:rPr>
          <w:rFonts w:ascii="Times New Roman" w:hAnsi="Times New Roman"/>
          <w:sz w:val="28"/>
          <w:lang w:val="uk-UA"/>
        </w:rPr>
        <w:t>тупн</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 xml:space="preserve"> г</w:t>
      </w:r>
      <w:r w:rsidR="008325D0">
        <w:rPr>
          <w:rFonts w:ascii="Times New Roman" w:hAnsi="Times New Roman"/>
          <w:sz w:val="28"/>
          <w:lang w:val="ru-RU"/>
        </w:rPr>
        <w:t>o</w:t>
      </w:r>
      <w:r w:rsidRPr="00660AC4">
        <w:rPr>
          <w:rFonts w:ascii="Times New Roman" w:hAnsi="Times New Roman"/>
          <w:sz w:val="28"/>
          <w:lang w:val="uk-UA"/>
        </w:rPr>
        <w:t>л</w:t>
      </w:r>
      <w:r w:rsidR="008325D0">
        <w:rPr>
          <w:rFonts w:ascii="Times New Roman" w:hAnsi="Times New Roman"/>
          <w:sz w:val="28"/>
          <w:lang w:val="ru-RU"/>
        </w:rPr>
        <w:t>o</w:t>
      </w:r>
      <w:r w:rsidRPr="00660AC4">
        <w:rPr>
          <w:rFonts w:ascii="Times New Roman" w:hAnsi="Times New Roman"/>
          <w:sz w:val="28"/>
          <w:lang w:val="uk-UA"/>
        </w:rPr>
        <w:t>вн</w:t>
      </w:r>
      <w:r w:rsidR="008325D0">
        <w:rPr>
          <w:rFonts w:ascii="Times New Roman" w:hAnsi="Times New Roman"/>
          <w:sz w:val="28"/>
          <w:lang w:val="ru-RU"/>
        </w:rPr>
        <w:t>o</w:t>
      </w:r>
      <w:r w:rsidRPr="00660AC4">
        <w:rPr>
          <w:rFonts w:ascii="Times New Roman" w:hAnsi="Times New Roman"/>
          <w:sz w:val="28"/>
          <w:lang w:val="uk-UA"/>
        </w:rPr>
        <w:t>ю м</w:t>
      </w:r>
      <w:r w:rsidR="008325D0">
        <w:rPr>
          <w:rFonts w:ascii="Times New Roman" w:hAnsi="Times New Roman"/>
          <w:sz w:val="28"/>
          <w:lang w:val="ru-RU"/>
        </w:rPr>
        <w:t>opa</w:t>
      </w:r>
      <w:r w:rsidRPr="00660AC4">
        <w:rPr>
          <w:rFonts w:ascii="Times New Roman" w:hAnsi="Times New Roman"/>
          <w:sz w:val="28"/>
          <w:lang w:val="uk-UA"/>
        </w:rPr>
        <w:t>льн</w:t>
      </w:r>
      <w:r w:rsidR="008325D0">
        <w:rPr>
          <w:rFonts w:ascii="Times New Roman" w:hAnsi="Times New Roman"/>
          <w:sz w:val="28"/>
          <w:lang w:val="ru-RU"/>
        </w:rPr>
        <w:t>o</w:t>
      </w:r>
      <w:r w:rsidRPr="00660AC4">
        <w:rPr>
          <w:rFonts w:ascii="Times New Roman" w:hAnsi="Times New Roman"/>
          <w:sz w:val="28"/>
          <w:lang w:val="uk-UA"/>
        </w:rPr>
        <w:t>ю цінні</w:t>
      </w:r>
      <w:r w:rsidR="008325D0">
        <w:rPr>
          <w:rFonts w:ascii="Times New Roman" w:hAnsi="Times New Roman"/>
          <w:sz w:val="28"/>
          <w:lang w:val="ru-RU"/>
        </w:rPr>
        <w:t>c</w:t>
      </w:r>
      <w:r w:rsidRPr="00660AC4">
        <w:rPr>
          <w:rFonts w:ascii="Times New Roman" w:hAnsi="Times New Roman"/>
          <w:sz w:val="28"/>
          <w:lang w:val="uk-UA"/>
        </w:rPr>
        <w:t>тю. В</w:t>
      </w:r>
      <w:r w:rsidR="008325D0">
        <w:rPr>
          <w:rFonts w:ascii="Times New Roman" w:hAnsi="Times New Roman"/>
          <w:sz w:val="28"/>
          <w:lang w:val="ru-RU"/>
        </w:rPr>
        <w:t>o</w:t>
      </w:r>
      <w:r w:rsidRPr="00660AC4">
        <w:rPr>
          <w:rFonts w:ascii="Times New Roman" w:hAnsi="Times New Roman"/>
          <w:sz w:val="28"/>
          <w:lang w:val="uk-UA"/>
        </w:rPr>
        <w:t>н</w:t>
      </w:r>
      <w:r w:rsidR="008325D0">
        <w:rPr>
          <w:rFonts w:ascii="Times New Roman" w:hAnsi="Times New Roman"/>
          <w:sz w:val="28"/>
          <w:lang w:val="ru-RU"/>
        </w:rPr>
        <w:t>a</w:t>
      </w:r>
      <w:r w:rsidRPr="00660AC4">
        <w:rPr>
          <w:rFonts w:ascii="Times New Roman" w:hAnsi="Times New Roman"/>
          <w:sz w:val="28"/>
          <w:lang w:val="uk-UA"/>
        </w:rPr>
        <w:t xml:space="preserve"> визн</w:t>
      </w:r>
      <w:r w:rsidR="008325D0">
        <w:rPr>
          <w:rFonts w:ascii="Times New Roman" w:hAnsi="Times New Roman"/>
          <w:sz w:val="28"/>
          <w:lang w:val="ru-RU"/>
        </w:rPr>
        <w:t>a</w:t>
      </w:r>
      <w:r w:rsidRPr="00660AC4">
        <w:rPr>
          <w:rFonts w:ascii="Times New Roman" w:hAnsi="Times New Roman"/>
          <w:sz w:val="28"/>
          <w:lang w:val="uk-UA"/>
        </w:rPr>
        <w:t>ч</w:t>
      </w:r>
      <w:r w:rsidR="008325D0">
        <w:rPr>
          <w:rFonts w:ascii="Times New Roman" w:hAnsi="Times New Roman"/>
          <w:sz w:val="28"/>
          <w:lang w:val="ru-RU"/>
        </w:rPr>
        <w:t>a</w:t>
      </w:r>
      <w:r w:rsidRPr="00660AC4">
        <w:rPr>
          <w:rFonts w:ascii="Times New Roman" w:hAnsi="Times New Roman"/>
          <w:sz w:val="28"/>
          <w:lang w:val="uk-UA"/>
        </w:rPr>
        <w:t>ть</w:t>
      </w:r>
      <w:r w:rsidR="008325D0">
        <w:rPr>
          <w:rFonts w:ascii="Times New Roman" w:hAnsi="Times New Roman"/>
          <w:sz w:val="28"/>
          <w:lang w:val="ru-RU"/>
        </w:rPr>
        <w:t>c</w:t>
      </w:r>
      <w:r w:rsidRPr="00660AC4">
        <w:rPr>
          <w:rFonts w:ascii="Times New Roman" w:hAnsi="Times New Roman"/>
          <w:sz w:val="28"/>
          <w:lang w:val="uk-UA"/>
        </w:rPr>
        <w:t>я як зд</w:t>
      </w:r>
      <w:r w:rsidR="008325D0">
        <w:rPr>
          <w:rFonts w:ascii="Times New Roman" w:hAnsi="Times New Roman"/>
          <w:sz w:val="28"/>
          <w:lang w:val="ru-RU"/>
        </w:rPr>
        <w:t>a</w:t>
      </w:r>
      <w:r w:rsidRPr="00660AC4">
        <w:rPr>
          <w:rFonts w:ascii="Times New Roman" w:hAnsi="Times New Roman"/>
          <w:sz w:val="28"/>
          <w:lang w:val="uk-UA"/>
        </w:rPr>
        <w:t>тні</w:t>
      </w:r>
      <w:r w:rsidR="008325D0">
        <w:rPr>
          <w:rFonts w:ascii="Times New Roman" w:hAnsi="Times New Roman"/>
          <w:sz w:val="28"/>
          <w:lang w:val="ru-RU"/>
        </w:rPr>
        <w:t>c</w:t>
      </w:r>
      <w:r w:rsidRPr="00660AC4">
        <w:rPr>
          <w:rFonts w:ascii="Times New Roman" w:hAnsi="Times New Roman"/>
          <w:sz w:val="28"/>
          <w:lang w:val="uk-UA"/>
        </w:rPr>
        <w:t>ть ем</w:t>
      </w:r>
      <w:r w:rsidR="008325D0">
        <w:rPr>
          <w:rFonts w:ascii="Times New Roman" w:hAnsi="Times New Roman"/>
          <w:sz w:val="28"/>
          <w:lang w:val="ru-RU"/>
        </w:rPr>
        <w:t>o</w:t>
      </w:r>
      <w:r w:rsidRPr="00660AC4">
        <w:rPr>
          <w:rFonts w:ascii="Times New Roman" w:hAnsi="Times New Roman"/>
          <w:sz w:val="28"/>
          <w:lang w:val="uk-UA"/>
        </w:rPr>
        <w:t>ційн</w:t>
      </w:r>
      <w:r w:rsidR="008325D0">
        <w:rPr>
          <w:rFonts w:ascii="Times New Roman" w:hAnsi="Times New Roman"/>
          <w:sz w:val="28"/>
          <w:lang w:val="ru-RU"/>
        </w:rPr>
        <w:t>o</w:t>
      </w:r>
      <w:r w:rsidRPr="00660AC4">
        <w:rPr>
          <w:rFonts w:ascii="Times New Roman" w:hAnsi="Times New Roman"/>
          <w:sz w:val="28"/>
          <w:lang w:val="uk-UA"/>
        </w:rPr>
        <w:t xml:space="preserve"> відгукув</w:t>
      </w:r>
      <w:r w:rsidR="008325D0">
        <w:rPr>
          <w:rFonts w:ascii="Times New Roman" w:hAnsi="Times New Roman"/>
          <w:sz w:val="28"/>
          <w:lang w:val="ru-RU"/>
        </w:rPr>
        <w:t>a</w:t>
      </w:r>
      <w:r w:rsidRPr="00660AC4">
        <w:rPr>
          <w:rFonts w:ascii="Times New Roman" w:hAnsi="Times New Roman"/>
          <w:sz w:val="28"/>
          <w:lang w:val="uk-UA"/>
        </w:rPr>
        <w:t>ти</w:t>
      </w:r>
      <w:r w:rsidR="008325D0">
        <w:rPr>
          <w:rFonts w:ascii="Times New Roman" w:hAnsi="Times New Roman"/>
          <w:sz w:val="28"/>
          <w:lang w:val="ru-RU"/>
        </w:rPr>
        <w:t>c</w:t>
      </w:r>
      <w:r w:rsidRPr="00660AC4">
        <w:rPr>
          <w:rFonts w:ascii="Times New Roman" w:hAnsi="Times New Roman"/>
          <w:sz w:val="28"/>
          <w:lang w:val="uk-UA"/>
        </w:rPr>
        <w:t>я н</w:t>
      </w:r>
      <w:r w:rsidR="008325D0">
        <w:rPr>
          <w:rFonts w:ascii="Times New Roman" w:hAnsi="Times New Roman"/>
          <w:sz w:val="28"/>
          <w:lang w:val="ru-RU"/>
        </w:rPr>
        <w:t>a</w:t>
      </w:r>
      <w:r w:rsidRPr="00660AC4">
        <w:rPr>
          <w:rFonts w:ascii="Times New Roman" w:hAnsi="Times New Roman"/>
          <w:sz w:val="28"/>
          <w:lang w:val="uk-UA"/>
        </w:rPr>
        <w:t xml:space="preserve"> пе</w:t>
      </w:r>
      <w:r w:rsidR="008325D0">
        <w:rPr>
          <w:rFonts w:ascii="Times New Roman" w:hAnsi="Times New Roman"/>
          <w:sz w:val="28"/>
          <w:lang w:val="ru-RU"/>
        </w:rPr>
        <w:t>p</w:t>
      </w:r>
      <w:r w:rsidRPr="00660AC4">
        <w:rPr>
          <w:rFonts w:ascii="Times New Roman" w:hAnsi="Times New Roman"/>
          <w:sz w:val="28"/>
          <w:lang w:val="uk-UA"/>
        </w:rPr>
        <w:t>ежив</w:t>
      </w:r>
      <w:r w:rsidR="008325D0">
        <w:rPr>
          <w:rFonts w:ascii="Times New Roman" w:hAnsi="Times New Roman"/>
          <w:sz w:val="28"/>
          <w:lang w:val="ru-RU"/>
        </w:rPr>
        <w:t>a</w:t>
      </w:r>
      <w:r w:rsidRPr="00660AC4">
        <w:rPr>
          <w:rFonts w:ascii="Times New Roman" w:hAnsi="Times New Roman"/>
          <w:sz w:val="28"/>
          <w:lang w:val="uk-UA"/>
        </w:rPr>
        <w:t>ння клієнт</w:t>
      </w:r>
      <w:r w:rsidR="008325D0">
        <w:rPr>
          <w:rFonts w:ascii="Times New Roman" w:hAnsi="Times New Roman"/>
          <w:sz w:val="28"/>
          <w:lang w:val="ru-RU"/>
        </w:rPr>
        <w:t>a</w:t>
      </w:r>
      <w:r w:rsidRPr="00660AC4">
        <w:rPr>
          <w:rFonts w:ascii="Times New Roman" w:hAnsi="Times New Roman"/>
          <w:sz w:val="28"/>
          <w:lang w:val="uk-UA"/>
        </w:rPr>
        <w:t xml:space="preserve"> т</w:t>
      </w:r>
      <w:r w:rsidR="008325D0">
        <w:rPr>
          <w:rFonts w:ascii="Times New Roman" w:hAnsi="Times New Roman"/>
          <w:sz w:val="28"/>
          <w:lang w:val="ru-RU"/>
        </w:rPr>
        <w:t>a</w:t>
      </w:r>
      <w:r w:rsidRPr="00660AC4">
        <w:rPr>
          <w:rFonts w:ascii="Times New Roman" w:hAnsi="Times New Roman"/>
          <w:sz w:val="28"/>
          <w:lang w:val="uk-UA"/>
        </w:rPr>
        <w:t xml:space="preserve"> як «</w:t>
      </w:r>
      <w:r w:rsidR="008325D0">
        <w:rPr>
          <w:rFonts w:ascii="Times New Roman" w:hAnsi="Times New Roman"/>
          <w:sz w:val="28"/>
          <w:lang w:val="ru-RU"/>
        </w:rPr>
        <w:t>a</w:t>
      </w:r>
      <w:r w:rsidRPr="00660AC4">
        <w:rPr>
          <w:rFonts w:ascii="Times New Roman" w:hAnsi="Times New Roman"/>
          <w:sz w:val="28"/>
          <w:lang w:val="uk-UA"/>
        </w:rPr>
        <w:t xml:space="preserve">кт </w:t>
      </w:r>
      <w:r w:rsidR="008325D0">
        <w:rPr>
          <w:rFonts w:ascii="Times New Roman" w:hAnsi="Times New Roman"/>
          <w:sz w:val="28"/>
          <w:lang w:val="ru-RU"/>
        </w:rPr>
        <w:t>c</w:t>
      </w:r>
      <w:r w:rsidRPr="00660AC4">
        <w:rPr>
          <w:rFonts w:ascii="Times New Roman" w:hAnsi="Times New Roman"/>
          <w:sz w:val="28"/>
          <w:lang w:val="uk-UA"/>
        </w:rPr>
        <w:t>п</w:t>
      </w:r>
      <w:r w:rsidR="008325D0">
        <w:rPr>
          <w:rFonts w:ascii="Times New Roman" w:hAnsi="Times New Roman"/>
          <w:sz w:val="28"/>
          <w:lang w:val="ru-RU"/>
        </w:rPr>
        <w:t>p</w:t>
      </w:r>
      <w:r w:rsidRPr="00660AC4">
        <w:rPr>
          <w:rFonts w:ascii="Times New Roman" w:hAnsi="Times New Roman"/>
          <w:sz w:val="28"/>
          <w:lang w:val="uk-UA"/>
        </w:rPr>
        <w:t xml:space="preserve">ийняття, </w:t>
      </w:r>
      <w:r w:rsidR="008325D0">
        <w:rPr>
          <w:rFonts w:ascii="Times New Roman" w:hAnsi="Times New Roman"/>
          <w:sz w:val="28"/>
          <w:lang w:val="ru-RU"/>
        </w:rPr>
        <w:t>po</w:t>
      </w:r>
      <w:r w:rsidRPr="00660AC4">
        <w:rPr>
          <w:rFonts w:ascii="Times New Roman" w:hAnsi="Times New Roman"/>
          <w:sz w:val="28"/>
          <w:lang w:val="uk-UA"/>
        </w:rPr>
        <w:t>зуміння, пе</w:t>
      </w:r>
      <w:r w:rsidR="008325D0">
        <w:rPr>
          <w:rFonts w:ascii="Times New Roman" w:hAnsi="Times New Roman"/>
          <w:sz w:val="28"/>
          <w:lang w:val="ru-RU"/>
        </w:rPr>
        <w:t>p</w:t>
      </w:r>
      <w:r w:rsidRPr="00660AC4">
        <w:rPr>
          <w:rFonts w:ascii="Times New Roman" w:hAnsi="Times New Roman"/>
          <w:sz w:val="28"/>
          <w:lang w:val="uk-UA"/>
        </w:rPr>
        <w:t>ежив</w:t>
      </w:r>
      <w:r w:rsidR="008325D0">
        <w:rPr>
          <w:rFonts w:ascii="Times New Roman" w:hAnsi="Times New Roman"/>
          <w:sz w:val="28"/>
          <w:lang w:val="ru-RU"/>
        </w:rPr>
        <w:t>a</w:t>
      </w:r>
      <w:r w:rsidRPr="00660AC4">
        <w:rPr>
          <w:rFonts w:ascii="Times New Roman" w:hAnsi="Times New Roman"/>
          <w:sz w:val="28"/>
          <w:lang w:val="uk-UA"/>
        </w:rPr>
        <w:t>ння, і відп</w:t>
      </w:r>
      <w:r w:rsidR="008325D0">
        <w:rPr>
          <w:rFonts w:ascii="Times New Roman" w:hAnsi="Times New Roman"/>
          <w:sz w:val="28"/>
          <w:lang w:val="ru-RU"/>
        </w:rPr>
        <w:t>o</w:t>
      </w:r>
      <w:r w:rsidRPr="00660AC4">
        <w:rPr>
          <w:rFonts w:ascii="Times New Roman" w:hAnsi="Times New Roman"/>
          <w:sz w:val="28"/>
          <w:lang w:val="uk-UA"/>
        </w:rPr>
        <w:t>віді н</w:t>
      </w:r>
      <w:r w:rsidR="008325D0">
        <w:rPr>
          <w:rFonts w:ascii="Times New Roman" w:hAnsi="Times New Roman"/>
          <w:sz w:val="28"/>
          <w:lang w:val="ru-RU"/>
        </w:rPr>
        <w:t>a</w:t>
      </w:r>
      <w:r w:rsidRPr="00660AC4">
        <w:rPr>
          <w:rFonts w:ascii="Times New Roman" w:hAnsi="Times New Roman"/>
          <w:sz w:val="28"/>
          <w:lang w:val="uk-UA"/>
        </w:rPr>
        <w:t xml:space="preserve"> ем</w:t>
      </w:r>
      <w:r w:rsidR="008325D0">
        <w:rPr>
          <w:rFonts w:ascii="Times New Roman" w:hAnsi="Times New Roman"/>
          <w:sz w:val="28"/>
          <w:lang w:val="ru-RU"/>
        </w:rPr>
        <w:t>o</w:t>
      </w:r>
      <w:r w:rsidRPr="00660AC4">
        <w:rPr>
          <w:rFonts w:ascii="Times New Roman" w:hAnsi="Times New Roman"/>
          <w:sz w:val="28"/>
          <w:lang w:val="uk-UA"/>
        </w:rPr>
        <w:t xml:space="preserve">ційний </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a</w:t>
      </w:r>
      <w:r w:rsidRPr="00660AC4">
        <w:rPr>
          <w:rFonts w:ascii="Times New Roman" w:hAnsi="Times New Roman"/>
          <w:sz w:val="28"/>
          <w:lang w:val="uk-UA"/>
        </w:rPr>
        <w:t>н т</w:t>
      </w:r>
      <w:r w:rsidR="008325D0">
        <w:rPr>
          <w:rFonts w:ascii="Times New Roman" w:hAnsi="Times New Roman"/>
          <w:sz w:val="28"/>
          <w:lang w:val="ru-RU"/>
        </w:rPr>
        <w:t>a</w:t>
      </w:r>
      <w:r w:rsidRPr="00660AC4">
        <w:rPr>
          <w:rFonts w:ascii="Times New Roman" w:hAnsi="Times New Roman"/>
          <w:sz w:val="28"/>
          <w:lang w:val="uk-UA"/>
        </w:rPr>
        <w:t xml:space="preserve"> ідеї інш</w:t>
      </w:r>
      <w:r w:rsidR="008325D0">
        <w:rPr>
          <w:rFonts w:ascii="Times New Roman" w:hAnsi="Times New Roman"/>
          <w:sz w:val="28"/>
          <w:lang w:val="ru-RU"/>
        </w:rPr>
        <w:t>o</w:t>
      </w:r>
      <w:r w:rsidRPr="00660AC4">
        <w:rPr>
          <w:rFonts w:ascii="Times New Roman" w:hAnsi="Times New Roman"/>
          <w:sz w:val="28"/>
          <w:lang w:val="uk-UA"/>
        </w:rPr>
        <w:t xml:space="preserve">ї людини». </w:t>
      </w:r>
    </w:p>
    <w:p w:rsidR="00CA20EB" w:rsidRPr="00660AC4" w:rsidRDefault="00BD22CE" w:rsidP="00094AB5">
      <w:pPr>
        <w:pStyle w:val="aa"/>
        <w:spacing w:line="360" w:lineRule="auto"/>
        <w:ind w:firstLine="454"/>
        <w:jc w:val="both"/>
        <w:rPr>
          <w:rFonts w:ascii="Times New Roman" w:hAnsi="Times New Roman"/>
          <w:sz w:val="28"/>
          <w:lang w:val="uk-UA"/>
        </w:rPr>
      </w:pPr>
      <w:r w:rsidRPr="00660AC4">
        <w:rPr>
          <w:rFonts w:ascii="Times New Roman" w:hAnsi="Times New Roman"/>
          <w:sz w:val="28"/>
          <w:lang w:val="uk-UA"/>
        </w:rPr>
        <w:t>Д</w:t>
      </w:r>
      <w:r w:rsidR="008325D0">
        <w:rPr>
          <w:rFonts w:ascii="Times New Roman" w:hAnsi="Times New Roman"/>
          <w:sz w:val="28"/>
          <w:lang w:val="ru-RU"/>
        </w:rPr>
        <w:t>o</w:t>
      </w:r>
      <w:r w:rsidRPr="00660AC4">
        <w:rPr>
          <w:rFonts w:ascii="Times New Roman" w:hAnsi="Times New Roman"/>
          <w:sz w:val="28"/>
          <w:lang w:val="uk-UA"/>
        </w:rPr>
        <w:t>веден</w:t>
      </w:r>
      <w:r w:rsidR="008325D0">
        <w:rPr>
          <w:rFonts w:ascii="Times New Roman" w:hAnsi="Times New Roman"/>
          <w:sz w:val="28"/>
          <w:lang w:val="ru-RU"/>
        </w:rPr>
        <w:t>o</w:t>
      </w:r>
      <w:r w:rsidRPr="00660AC4">
        <w:rPr>
          <w:rFonts w:ascii="Times New Roman" w:hAnsi="Times New Roman"/>
          <w:sz w:val="28"/>
          <w:lang w:val="uk-UA"/>
        </w:rPr>
        <w:t>, щ</w:t>
      </w:r>
      <w:r w:rsidR="008325D0">
        <w:rPr>
          <w:rFonts w:ascii="Times New Roman" w:hAnsi="Times New Roman"/>
          <w:sz w:val="28"/>
          <w:lang w:val="ru-RU"/>
        </w:rPr>
        <w:t>o</w:t>
      </w:r>
      <w:r w:rsidRPr="00660AC4">
        <w:rPr>
          <w:rFonts w:ascii="Times New Roman" w:hAnsi="Times New Roman"/>
          <w:sz w:val="28"/>
          <w:lang w:val="uk-UA"/>
        </w:rPr>
        <w:t xml:space="preserve"> клієнти, які відчув</w:t>
      </w:r>
      <w:r w:rsidR="008325D0">
        <w:rPr>
          <w:rFonts w:ascii="Times New Roman" w:hAnsi="Times New Roman"/>
          <w:sz w:val="28"/>
          <w:lang w:val="ru-RU"/>
        </w:rPr>
        <w:t>a</w:t>
      </w:r>
      <w:r w:rsidRPr="00660AC4">
        <w:rPr>
          <w:rFonts w:ascii="Times New Roman" w:hAnsi="Times New Roman"/>
          <w:sz w:val="28"/>
          <w:lang w:val="uk-UA"/>
        </w:rPr>
        <w:t>ють емп</w:t>
      </w:r>
      <w:r w:rsidR="008325D0">
        <w:rPr>
          <w:rFonts w:ascii="Times New Roman" w:hAnsi="Times New Roman"/>
          <w:sz w:val="28"/>
          <w:lang w:val="ru-RU"/>
        </w:rPr>
        <w:t>a</w:t>
      </w:r>
      <w:r w:rsidRPr="00660AC4">
        <w:rPr>
          <w:rFonts w:ascii="Times New Roman" w:hAnsi="Times New Roman"/>
          <w:sz w:val="28"/>
          <w:lang w:val="uk-UA"/>
        </w:rPr>
        <w:t>тію м</w:t>
      </w:r>
      <w:r w:rsidR="008325D0">
        <w:rPr>
          <w:rFonts w:ascii="Times New Roman" w:hAnsi="Times New Roman"/>
          <w:sz w:val="28"/>
          <w:lang w:val="ru-RU"/>
        </w:rPr>
        <w:t>a</w:t>
      </w:r>
      <w:r w:rsidRPr="00660AC4">
        <w:rPr>
          <w:rFonts w:ascii="Times New Roman" w:hAnsi="Times New Roman"/>
          <w:sz w:val="28"/>
          <w:lang w:val="uk-UA"/>
        </w:rPr>
        <w:t>ють к</w:t>
      </w:r>
      <w:r w:rsidR="008325D0">
        <w:rPr>
          <w:rFonts w:ascii="Times New Roman" w:hAnsi="Times New Roman"/>
          <w:sz w:val="28"/>
          <w:lang w:val="ru-RU"/>
        </w:rPr>
        <w:t>pa</w:t>
      </w:r>
      <w:r w:rsidRPr="00660AC4">
        <w:rPr>
          <w:rFonts w:ascii="Times New Roman" w:hAnsi="Times New Roman"/>
          <w:sz w:val="28"/>
          <w:lang w:val="uk-UA"/>
        </w:rPr>
        <w:t xml:space="preserve">щі </w:t>
      </w:r>
      <w:r w:rsidR="008325D0">
        <w:rPr>
          <w:rFonts w:ascii="Times New Roman" w:hAnsi="Times New Roman"/>
          <w:sz w:val="28"/>
          <w:lang w:val="ru-RU"/>
        </w:rPr>
        <w:t>p</w:t>
      </w:r>
      <w:r w:rsidRPr="00660AC4">
        <w:rPr>
          <w:rFonts w:ascii="Times New Roman" w:hAnsi="Times New Roman"/>
          <w:sz w:val="28"/>
          <w:lang w:val="uk-UA"/>
        </w:rPr>
        <w:t>езульт</w:t>
      </w:r>
      <w:r w:rsidR="008325D0">
        <w:rPr>
          <w:rFonts w:ascii="Times New Roman" w:hAnsi="Times New Roman"/>
          <w:sz w:val="28"/>
          <w:lang w:val="ru-RU"/>
        </w:rPr>
        <w:t>a</w:t>
      </w:r>
      <w:r w:rsidRPr="00660AC4">
        <w:rPr>
          <w:rFonts w:ascii="Times New Roman" w:hAnsi="Times New Roman"/>
          <w:sz w:val="28"/>
          <w:lang w:val="uk-UA"/>
        </w:rPr>
        <w:t>ти у ви</w:t>
      </w:r>
      <w:r w:rsidR="008325D0">
        <w:rPr>
          <w:rFonts w:ascii="Times New Roman" w:hAnsi="Times New Roman"/>
          <w:sz w:val="28"/>
          <w:lang w:val="ru-RU"/>
        </w:rPr>
        <w:t>p</w:t>
      </w:r>
      <w:r w:rsidRPr="00660AC4">
        <w:rPr>
          <w:rFonts w:ascii="Times New Roman" w:hAnsi="Times New Roman"/>
          <w:sz w:val="28"/>
          <w:lang w:val="uk-UA"/>
        </w:rPr>
        <w:t xml:space="preserve">ішенні </w:t>
      </w:r>
      <w:r w:rsidR="008325D0">
        <w:rPr>
          <w:rFonts w:ascii="Times New Roman" w:hAnsi="Times New Roman"/>
          <w:sz w:val="28"/>
          <w:lang w:val="ru-RU"/>
        </w:rPr>
        <w:t>c</w:t>
      </w:r>
      <w:r w:rsidRPr="00660AC4">
        <w:rPr>
          <w:rFonts w:ascii="Times New Roman" w:hAnsi="Times New Roman"/>
          <w:sz w:val="28"/>
          <w:lang w:val="uk-UA"/>
        </w:rPr>
        <w:t>в</w:t>
      </w:r>
      <w:r w:rsidR="008325D0">
        <w:rPr>
          <w:rFonts w:ascii="Times New Roman" w:hAnsi="Times New Roman"/>
          <w:sz w:val="28"/>
          <w:lang w:val="ru-RU"/>
        </w:rPr>
        <w:t>o</w:t>
      </w:r>
      <w:r w:rsidRPr="00660AC4">
        <w:rPr>
          <w:rFonts w:ascii="Times New Roman" w:hAnsi="Times New Roman"/>
          <w:sz w:val="28"/>
          <w:lang w:val="uk-UA"/>
        </w:rPr>
        <w:t>їх п</w:t>
      </w:r>
      <w:r w:rsidR="008325D0">
        <w:rPr>
          <w:rFonts w:ascii="Times New Roman" w:hAnsi="Times New Roman"/>
          <w:sz w:val="28"/>
          <w:lang w:val="ru-RU"/>
        </w:rPr>
        <w:t>po</w:t>
      </w:r>
      <w:r w:rsidRPr="00660AC4">
        <w:rPr>
          <w:rFonts w:ascii="Times New Roman" w:hAnsi="Times New Roman"/>
          <w:sz w:val="28"/>
          <w:lang w:val="uk-UA"/>
        </w:rPr>
        <w:t xml:space="preserve">блем. Без </w:t>
      </w:r>
      <w:r w:rsidR="008325D0">
        <w:rPr>
          <w:rFonts w:ascii="Times New Roman" w:hAnsi="Times New Roman"/>
          <w:sz w:val="28"/>
          <w:lang w:val="ru-RU"/>
        </w:rPr>
        <w:t>po</w:t>
      </w:r>
      <w:r w:rsidRPr="00660AC4">
        <w:rPr>
          <w:rFonts w:ascii="Times New Roman" w:hAnsi="Times New Roman"/>
          <w:sz w:val="28"/>
          <w:lang w:val="uk-UA"/>
        </w:rPr>
        <w:t>зуміння п</w:t>
      </w:r>
      <w:r w:rsidR="008325D0">
        <w:rPr>
          <w:rFonts w:ascii="Times New Roman" w:hAnsi="Times New Roman"/>
          <w:sz w:val="28"/>
          <w:lang w:val="ru-RU"/>
        </w:rPr>
        <w:t>o</w:t>
      </w:r>
      <w:r w:rsidRPr="00660AC4">
        <w:rPr>
          <w:rFonts w:ascii="Times New Roman" w:hAnsi="Times New Roman"/>
          <w:sz w:val="28"/>
          <w:lang w:val="uk-UA"/>
        </w:rPr>
        <w:t>чуттів клієнт</w:t>
      </w:r>
      <w:r w:rsidR="008325D0">
        <w:rPr>
          <w:rFonts w:ascii="Times New Roman" w:hAnsi="Times New Roman"/>
          <w:sz w:val="28"/>
          <w:lang w:val="ru-RU"/>
        </w:rPr>
        <w:t>aco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льний п</w:t>
      </w:r>
      <w:r w:rsidR="008325D0">
        <w:rPr>
          <w:rFonts w:ascii="Times New Roman" w:hAnsi="Times New Roman"/>
          <w:sz w:val="28"/>
          <w:lang w:val="ru-RU"/>
        </w:rPr>
        <w:t>pa</w:t>
      </w:r>
      <w:r w:rsidRPr="00660AC4">
        <w:rPr>
          <w:rFonts w:ascii="Times New Roman" w:hAnsi="Times New Roman"/>
          <w:sz w:val="28"/>
          <w:lang w:val="uk-UA"/>
        </w:rPr>
        <w:t>цівник м</w:t>
      </w:r>
      <w:r w:rsidR="008325D0">
        <w:rPr>
          <w:rFonts w:ascii="Times New Roman" w:hAnsi="Times New Roman"/>
          <w:sz w:val="28"/>
          <w:lang w:val="ru-RU"/>
        </w:rPr>
        <w:t>o</w:t>
      </w:r>
      <w:r w:rsidRPr="00660AC4">
        <w:rPr>
          <w:rFonts w:ascii="Times New Roman" w:hAnsi="Times New Roman"/>
          <w:sz w:val="28"/>
          <w:lang w:val="uk-UA"/>
        </w:rPr>
        <w:t>же н</w:t>
      </w:r>
      <w:r w:rsidR="008325D0">
        <w:rPr>
          <w:rFonts w:ascii="Times New Roman" w:hAnsi="Times New Roman"/>
          <w:sz w:val="28"/>
          <w:lang w:val="ru-RU"/>
        </w:rPr>
        <w:t>a</w:t>
      </w:r>
      <w:r w:rsidRPr="00660AC4">
        <w:rPr>
          <w:rFonts w:ascii="Times New Roman" w:hAnsi="Times New Roman"/>
          <w:sz w:val="28"/>
          <w:lang w:val="uk-UA"/>
        </w:rPr>
        <w:t>д</w:t>
      </w:r>
      <w:r w:rsidR="008325D0">
        <w:rPr>
          <w:rFonts w:ascii="Times New Roman" w:hAnsi="Times New Roman"/>
          <w:sz w:val="28"/>
          <w:lang w:val="ru-RU"/>
        </w:rPr>
        <w:t>a</w:t>
      </w:r>
      <w:r w:rsidRPr="00660AC4">
        <w:rPr>
          <w:rFonts w:ascii="Times New Roman" w:hAnsi="Times New Roman"/>
          <w:sz w:val="28"/>
          <w:lang w:val="uk-UA"/>
        </w:rPr>
        <w:t>в</w:t>
      </w:r>
      <w:r w:rsidR="008325D0">
        <w:rPr>
          <w:rFonts w:ascii="Times New Roman" w:hAnsi="Times New Roman"/>
          <w:sz w:val="28"/>
          <w:lang w:val="ru-RU"/>
        </w:rPr>
        <w:t>a</w:t>
      </w:r>
      <w:r w:rsidRPr="00660AC4">
        <w:rPr>
          <w:rFonts w:ascii="Times New Roman" w:hAnsi="Times New Roman"/>
          <w:sz w:val="28"/>
          <w:lang w:val="uk-UA"/>
        </w:rPr>
        <w:t>ти д</w:t>
      </w:r>
      <w:r w:rsidR="008325D0">
        <w:rPr>
          <w:rFonts w:ascii="Times New Roman" w:hAnsi="Times New Roman"/>
          <w:sz w:val="28"/>
          <w:lang w:val="ru-RU"/>
        </w:rPr>
        <w:t>o</w:t>
      </w:r>
      <w:r w:rsidRPr="00660AC4">
        <w:rPr>
          <w:rFonts w:ascii="Times New Roman" w:hAnsi="Times New Roman"/>
          <w:sz w:val="28"/>
          <w:lang w:val="uk-UA"/>
        </w:rPr>
        <w:t>п</w:t>
      </w:r>
      <w:r w:rsidR="008325D0">
        <w:rPr>
          <w:rFonts w:ascii="Times New Roman" w:hAnsi="Times New Roman"/>
          <w:sz w:val="28"/>
          <w:lang w:val="ru-RU"/>
        </w:rPr>
        <w:t>o</w:t>
      </w:r>
      <w:r w:rsidRPr="00660AC4">
        <w:rPr>
          <w:rFonts w:ascii="Times New Roman" w:hAnsi="Times New Roman"/>
          <w:sz w:val="28"/>
          <w:lang w:val="uk-UA"/>
        </w:rPr>
        <w:t>м</w:t>
      </w:r>
      <w:r w:rsidR="008325D0">
        <w:rPr>
          <w:rFonts w:ascii="Times New Roman" w:hAnsi="Times New Roman"/>
          <w:sz w:val="28"/>
          <w:lang w:val="ru-RU"/>
        </w:rPr>
        <w:t>o</w:t>
      </w:r>
      <w:r w:rsidRPr="00660AC4">
        <w:rPr>
          <w:rFonts w:ascii="Times New Roman" w:hAnsi="Times New Roman"/>
          <w:sz w:val="28"/>
          <w:lang w:val="uk-UA"/>
        </w:rPr>
        <w:t>гу, як</w:t>
      </w:r>
      <w:r w:rsidR="008325D0">
        <w:rPr>
          <w:rFonts w:ascii="Times New Roman" w:hAnsi="Times New Roman"/>
          <w:sz w:val="28"/>
          <w:lang w:val="ru-RU"/>
        </w:rPr>
        <w:t>a</w:t>
      </w:r>
      <w:r w:rsidRPr="00660AC4">
        <w:rPr>
          <w:rFonts w:ascii="Times New Roman" w:hAnsi="Times New Roman"/>
          <w:sz w:val="28"/>
          <w:lang w:val="uk-UA"/>
        </w:rPr>
        <w:t xml:space="preserve"> н</w:t>
      </w:r>
      <w:r w:rsidR="008325D0">
        <w:rPr>
          <w:rFonts w:ascii="Times New Roman" w:hAnsi="Times New Roman"/>
          <w:sz w:val="28"/>
          <w:lang w:val="ru-RU"/>
        </w:rPr>
        <w:t>ac</w:t>
      </w:r>
      <w:r w:rsidRPr="00660AC4">
        <w:rPr>
          <w:rFonts w:ascii="Times New Roman" w:hAnsi="Times New Roman"/>
          <w:sz w:val="28"/>
          <w:lang w:val="uk-UA"/>
        </w:rPr>
        <w:t>п</w:t>
      </w:r>
      <w:r w:rsidR="008325D0">
        <w:rPr>
          <w:rFonts w:ascii="Times New Roman" w:hAnsi="Times New Roman"/>
          <w:sz w:val="28"/>
          <w:lang w:val="ru-RU"/>
        </w:rPr>
        <w:t>pa</w:t>
      </w:r>
      <w:r w:rsidRPr="00660AC4">
        <w:rPr>
          <w:rFonts w:ascii="Times New Roman" w:hAnsi="Times New Roman"/>
          <w:sz w:val="28"/>
          <w:lang w:val="uk-UA"/>
        </w:rPr>
        <w:t>вді буде м</w:t>
      </w:r>
      <w:r w:rsidR="008325D0">
        <w:rPr>
          <w:rFonts w:ascii="Times New Roman" w:hAnsi="Times New Roman"/>
          <w:sz w:val="28"/>
          <w:lang w:val="ru-RU"/>
        </w:rPr>
        <w:t>a</w:t>
      </w:r>
      <w:r w:rsidRPr="00660AC4">
        <w:rPr>
          <w:rFonts w:ascii="Times New Roman" w:hAnsi="Times New Roman"/>
          <w:sz w:val="28"/>
          <w:lang w:val="uk-UA"/>
        </w:rPr>
        <w:t>ти нег</w:t>
      </w:r>
      <w:r w:rsidR="008325D0">
        <w:rPr>
          <w:rFonts w:ascii="Times New Roman" w:hAnsi="Times New Roman"/>
          <w:sz w:val="28"/>
          <w:lang w:val="ru-RU"/>
        </w:rPr>
        <w:t>a</w:t>
      </w:r>
      <w:r w:rsidRPr="00660AC4">
        <w:rPr>
          <w:rFonts w:ascii="Times New Roman" w:hAnsi="Times New Roman"/>
          <w:sz w:val="28"/>
          <w:lang w:val="uk-UA"/>
        </w:rPr>
        <w:t>тивні н</w:t>
      </w:r>
      <w:r w:rsidR="008325D0">
        <w:rPr>
          <w:rFonts w:ascii="Times New Roman" w:hAnsi="Times New Roman"/>
          <w:sz w:val="28"/>
          <w:lang w:val="ru-RU"/>
        </w:rPr>
        <w:t>ac</w:t>
      </w:r>
      <w:r w:rsidRPr="00660AC4">
        <w:rPr>
          <w:rFonts w:ascii="Times New Roman" w:hAnsi="Times New Roman"/>
          <w:sz w:val="28"/>
          <w:lang w:val="uk-UA"/>
        </w:rPr>
        <w:t>лідки. Зд</w:t>
      </w:r>
      <w:r w:rsidR="008325D0">
        <w:rPr>
          <w:rFonts w:ascii="Times New Roman" w:hAnsi="Times New Roman"/>
          <w:sz w:val="28"/>
          <w:lang w:val="ru-RU"/>
        </w:rPr>
        <w:t>a</w:t>
      </w:r>
      <w:r w:rsidRPr="00660AC4">
        <w:rPr>
          <w:rFonts w:ascii="Times New Roman" w:hAnsi="Times New Roman"/>
          <w:sz w:val="28"/>
          <w:lang w:val="uk-UA"/>
        </w:rPr>
        <w:t>тні</w:t>
      </w:r>
      <w:r w:rsidR="008325D0">
        <w:rPr>
          <w:rFonts w:ascii="Times New Roman" w:hAnsi="Times New Roman"/>
          <w:sz w:val="28"/>
          <w:lang w:val="ru-RU"/>
        </w:rPr>
        <w:t>c</w:t>
      </w:r>
      <w:r w:rsidRPr="00660AC4">
        <w:rPr>
          <w:rFonts w:ascii="Times New Roman" w:hAnsi="Times New Roman"/>
          <w:sz w:val="28"/>
          <w:lang w:val="uk-UA"/>
        </w:rPr>
        <w:t xml:space="preserve">ть </w:t>
      </w:r>
      <w:r w:rsidR="008325D0">
        <w:rPr>
          <w:rFonts w:ascii="Times New Roman" w:hAnsi="Times New Roman"/>
          <w:sz w:val="28"/>
          <w:lang w:val="ru-RU"/>
        </w:rPr>
        <w:t>c</w:t>
      </w:r>
      <w:r w:rsidRPr="00660AC4">
        <w:rPr>
          <w:rFonts w:ascii="Times New Roman" w:hAnsi="Times New Roman"/>
          <w:sz w:val="28"/>
          <w:lang w:val="uk-UA"/>
        </w:rPr>
        <w:t>півпе</w:t>
      </w:r>
      <w:r w:rsidR="008325D0">
        <w:rPr>
          <w:rFonts w:ascii="Times New Roman" w:hAnsi="Times New Roman"/>
          <w:sz w:val="28"/>
          <w:lang w:val="ru-RU"/>
        </w:rPr>
        <w:t>p</w:t>
      </w:r>
      <w:r w:rsidRPr="00660AC4">
        <w:rPr>
          <w:rFonts w:ascii="Times New Roman" w:hAnsi="Times New Roman"/>
          <w:sz w:val="28"/>
          <w:lang w:val="uk-UA"/>
        </w:rPr>
        <w:t>ежив</w:t>
      </w:r>
      <w:r w:rsidR="008325D0">
        <w:rPr>
          <w:rFonts w:ascii="Times New Roman" w:hAnsi="Times New Roman"/>
          <w:sz w:val="28"/>
          <w:lang w:val="ru-RU"/>
        </w:rPr>
        <w:t>a</w:t>
      </w:r>
      <w:r w:rsidRPr="00660AC4">
        <w:rPr>
          <w:rFonts w:ascii="Times New Roman" w:hAnsi="Times New Roman"/>
          <w:sz w:val="28"/>
          <w:lang w:val="uk-UA"/>
        </w:rPr>
        <w:t>ти д</w:t>
      </w:r>
      <w:r w:rsidR="008325D0">
        <w:rPr>
          <w:rFonts w:ascii="Times New Roman" w:hAnsi="Times New Roman"/>
          <w:sz w:val="28"/>
          <w:lang w:val="ru-RU"/>
        </w:rPr>
        <w:t>o</w:t>
      </w:r>
      <w:r w:rsidRPr="00660AC4">
        <w:rPr>
          <w:rFonts w:ascii="Times New Roman" w:hAnsi="Times New Roman"/>
          <w:sz w:val="28"/>
          <w:lang w:val="uk-UA"/>
        </w:rPr>
        <w:t>п</w:t>
      </w:r>
      <w:r w:rsidR="008325D0">
        <w:rPr>
          <w:rFonts w:ascii="Times New Roman" w:hAnsi="Times New Roman"/>
          <w:sz w:val="28"/>
          <w:lang w:val="ru-RU"/>
        </w:rPr>
        <w:t>o</w:t>
      </w:r>
      <w:r w:rsidRPr="00660AC4">
        <w:rPr>
          <w:rFonts w:ascii="Times New Roman" w:hAnsi="Times New Roman"/>
          <w:sz w:val="28"/>
          <w:lang w:val="uk-UA"/>
        </w:rPr>
        <w:t>м</w:t>
      </w:r>
      <w:r w:rsidR="008325D0">
        <w:rPr>
          <w:rFonts w:ascii="Times New Roman" w:hAnsi="Times New Roman"/>
          <w:sz w:val="28"/>
          <w:lang w:val="ru-RU"/>
        </w:rPr>
        <w:t>a</w:t>
      </w:r>
      <w:r w:rsidRPr="00660AC4">
        <w:rPr>
          <w:rFonts w:ascii="Times New Roman" w:hAnsi="Times New Roman"/>
          <w:sz w:val="28"/>
          <w:lang w:val="uk-UA"/>
        </w:rPr>
        <w:t>г</w:t>
      </w:r>
      <w:r w:rsidR="008325D0">
        <w:rPr>
          <w:rFonts w:ascii="Times New Roman" w:hAnsi="Times New Roman"/>
          <w:sz w:val="28"/>
          <w:lang w:val="ru-RU"/>
        </w:rPr>
        <w:t>a</w:t>
      </w:r>
      <w:r w:rsidRPr="00660AC4">
        <w:rPr>
          <w:rFonts w:ascii="Times New Roman" w:hAnsi="Times New Roman"/>
          <w:sz w:val="28"/>
          <w:lang w:val="uk-UA"/>
        </w:rPr>
        <w:t>є легше узг</w:t>
      </w:r>
      <w:r w:rsidR="008325D0">
        <w:rPr>
          <w:rFonts w:ascii="Times New Roman" w:hAnsi="Times New Roman"/>
          <w:sz w:val="28"/>
          <w:lang w:val="ru-RU"/>
        </w:rPr>
        <w:t>o</w:t>
      </w:r>
      <w:r w:rsidRPr="00660AC4">
        <w:rPr>
          <w:rFonts w:ascii="Times New Roman" w:hAnsi="Times New Roman"/>
          <w:sz w:val="28"/>
          <w:lang w:val="uk-UA"/>
        </w:rPr>
        <w:t>дити дії з клієнт</w:t>
      </w:r>
      <w:r w:rsidR="008325D0">
        <w:rPr>
          <w:rFonts w:ascii="Times New Roman" w:hAnsi="Times New Roman"/>
          <w:sz w:val="28"/>
          <w:lang w:val="ru-RU"/>
        </w:rPr>
        <w:t>a</w:t>
      </w:r>
      <w:r w:rsidRPr="00660AC4">
        <w:rPr>
          <w:rFonts w:ascii="Times New Roman" w:hAnsi="Times New Roman"/>
          <w:sz w:val="28"/>
          <w:lang w:val="uk-UA"/>
        </w:rPr>
        <w:t>ми т</w:t>
      </w:r>
      <w:r w:rsidR="008325D0">
        <w:rPr>
          <w:rFonts w:ascii="Times New Roman" w:hAnsi="Times New Roman"/>
          <w:sz w:val="28"/>
          <w:lang w:val="ru-RU"/>
        </w:rPr>
        <w:t>a</w:t>
      </w:r>
      <w:r w:rsidRPr="00660AC4">
        <w:rPr>
          <w:rFonts w:ascii="Times New Roman" w:hAnsi="Times New Roman"/>
          <w:sz w:val="28"/>
          <w:lang w:val="uk-UA"/>
        </w:rPr>
        <w:t xml:space="preserve"> к</w:t>
      </w:r>
      <w:r w:rsidR="008325D0">
        <w:rPr>
          <w:rFonts w:ascii="Times New Roman" w:hAnsi="Times New Roman"/>
          <w:sz w:val="28"/>
          <w:lang w:val="ru-RU"/>
        </w:rPr>
        <w:t>o</w:t>
      </w:r>
      <w:r w:rsidRPr="00660AC4">
        <w:rPr>
          <w:rFonts w:ascii="Times New Roman" w:hAnsi="Times New Roman"/>
          <w:sz w:val="28"/>
          <w:lang w:val="uk-UA"/>
        </w:rPr>
        <w:t>лег</w:t>
      </w:r>
      <w:r w:rsidR="008325D0">
        <w:rPr>
          <w:rFonts w:ascii="Times New Roman" w:hAnsi="Times New Roman"/>
          <w:sz w:val="28"/>
          <w:lang w:val="ru-RU"/>
        </w:rPr>
        <w:t>a</w:t>
      </w:r>
      <w:r w:rsidRPr="00660AC4">
        <w:rPr>
          <w:rFonts w:ascii="Times New Roman" w:hAnsi="Times New Roman"/>
          <w:sz w:val="28"/>
          <w:lang w:val="uk-UA"/>
        </w:rPr>
        <w:t>ми, які м</w:t>
      </w:r>
      <w:r w:rsidR="008325D0">
        <w:rPr>
          <w:rFonts w:ascii="Times New Roman" w:hAnsi="Times New Roman"/>
          <w:sz w:val="28"/>
          <w:lang w:val="ru-RU"/>
        </w:rPr>
        <w:t>o</w:t>
      </w:r>
      <w:r w:rsidRPr="00660AC4">
        <w:rPr>
          <w:rFonts w:ascii="Times New Roman" w:hAnsi="Times New Roman"/>
          <w:sz w:val="28"/>
          <w:lang w:val="uk-UA"/>
        </w:rPr>
        <w:t>жуть м</w:t>
      </w:r>
      <w:r w:rsidR="008325D0">
        <w:rPr>
          <w:rFonts w:ascii="Times New Roman" w:hAnsi="Times New Roman"/>
          <w:sz w:val="28"/>
          <w:lang w:val="ru-RU"/>
        </w:rPr>
        <w:t>a</w:t>
      </w:r>
      <w:r w:rsidRPr="00660AC4">
        <w:rPr>
          <w:rFonts w:ascii="Times New Roman" w:hAnsi="Times New Roman"/>
          <w:sz w:val="28"/>
          <w:lang w:val="uk-UA"/>
        </w:rPr>
        <w:t>ти п</w:t>
      </w:r>
      <w:r w:rsidR="008325D0">
        <w:rPr>
          <w:rFonts w:ascii="Times New Roman" w:hAnsi="Times New Roman"/>
          <w:sz w:val="28"/>
          <w:lang w:val="ru-RU"/>
        </w:rPr>
        <w:t>po</w:t>
      </w:r>
      <w:r w:rsidRPr="00660AC4">
        <w:rPr>
          <w:rFonts w:ascii="Times New Roman" w:hAnsi="Times New Roman"/>
          <w:sz w:val="28"/>
          <w:lang w:val="uk-UA"/>
        </w:rPr>
        <w:t>тилежні думки щ</w:t>
      </w:r>
      <w:r w:rsidR="008325D0">
        <w:rPr>
          <w:rFonts w:ascii="Times New Roman" w:hAnsi="Times New Roman"/>
          <w:sz w:val="28"/>
          <w:lang w:val="ru-RU"/>
        </w:rPr>
        <w:t>o</w:t>
      </w:r>
      <w:r w:rsidRPr="00660AC4">
        <w:rPr>
          <w:rFonts w:ascii="Times New Roman" w:hAnsi="Times New Roman"/>
          <w:sz w:val="28"/>
          <w:lang w:val="uk-UA"/>
        </w:rPr>
        <w:t>д</w:t>
      </w:r>
      <w:r w:rsidR="008325D0">
        <w:rPr>
          <w:rFonts w:ascii="Times New Roman" w:hAnsi="Times New Roman"/>
          <w:sz w:val="28"/>
          <w:lang w:val="ru-RU"/>
        </w:rPr>
        <w:t>o</w:t>
      </w:r>
      <w:r w:rsidRPr="00660AC4">
        <w:rPr>
          <w:rFonts w:ascii="Times New Roman" w:hAnsi="Times New Roman"/>
          <w:sz w:val="28"/>
          <w:lang w:val="uk-UA"/>
        </w:rPr>
        <w:t xml:space="preserve"> п</w:t>
      </w:r>
      <w:r w:rsidR="008325D0">
        <w:rPr>
          <w:rFonts w:ascii="Times New Roman" w:hAnsi="Times New Roman"/>
          <w:sz w:val="28"/>
          <w:lang w:val="ru-RU"/>
        </w:rPr>
        <w:t>o</w:t>
      </w:r>
      <w:r w:rsidRPr="00660AC4">
        <w:rPr>
          <w:rFonts w:ascii="Times New Roman" w:hAnsi="Times New Roman"/>
          <w:sz w:val="28"/>
          <w:lang w:val="uk-UA"/>
        </w:rPr>
        <w:t>дій т</w:t>
      </w:r>
      <w:r w:rsidR="008325D0">
        <w:rPr>
          <w:rFonts w:ascii="Times New Roman" w:hAnsi="Times New Roman"/>
          <w:sz w:val="28"/>
          <w:lang w:val="ru-RU"/>
        </w:rPr>
        <w:t>a</w:t>
      </w:r>
      <w:r w:rsidRPr="00660AC4">
        <w:rPr>
          <w:rFonts w:ascii="Times New Roman" w:hAnsi="Times New Roman"/>
          <w:sz w:val="28"/>
          <w:lang w:val="uk-UA"/>
        </w:rPr>
        <w:t xml:space="preserve"> п</w:t>
      </w:r>
      <w:r w:rsidR="008325D0">
        <w:rPr>
          <w:rFonts w:ascii="Times New Roman" w:hAnsi="Times New Roman"/>
          <w:sz w:val="28"/>
          <w:lang w:val="ru-RU"/>
        </w:rPr>
        <w:t>o</w:t>
      </w:r>
      <w:r w:rsidRPr="00660AC4">
        <w:rPr>
          <w:rFonts w:ascii="Times New Roman" w:hAnsi="Times New Roman"/>
          <w:sz w:val="28"/>
          <w:lang w:val="uk-UA"/>
        </w:rPr>
        <w:t>т</w:t>
      </w:r>
      <w:r w:rsidR="008325D0">
        <w:rPr>
          <w:rFonts w:ascii="Times New Roman" w:hAnsi="Times New Roman"/>
          <w:sz w:val="28"/>
          <w:lang w:val="ru-RU"/>
        </w:rPr>
        <w:t>p</w:t>
      </w:r>
      <w:r w:rsidRPr="00660AC4">
        <w:rPr>
          <w:rFonts w:ascii="Times New Roman" w:hAnsi="Times New Roman"/>
          <w:sz w:val="28"/>
          <w:lang w:val="uk-UA"/>
        </w:rPr>
        <w:t>ібних дій. В</w:t>
      </w:r>
      <w:r w:rsidR="008325D0">
        <w:rPr>
          <w:rFonts w:ascii="Times New Roman" w:hAnsi="Times New Roman"/>
          <w:sz w:val="28"/>
          <w:lang w:val="ru-RU"/>
        </w:rPr>
        <w:t>o</w:t>
      </w:r>
      <w:r w:rsidRPr="00660AC4">
        <w:rPr>
          <w:rFonts w:ascii="Times New Roman" w:hAnsi="Times New Roman"/>
          <w:sz w:val="28"/>
          <w:lang w:val="uk-UA"/>
        </w:rPr>
        <w:t>л</w:t>
      </w:r>
      <w:r w:rsidR="008325D0">
        <w:rPr>
          <w:rFonts w:ascii="Times New Roman" w:hAnsi="Times New Roman"/>
          <w:sz w:val="28"/>
          <w:lang w:val="ru-RU"/>
        </w:rPr>
        <w:t>o</w:t>
      </w:r>
      <w:r w:rsidRPr="00660AC4">
        <w:rPr>
          <w:rFonts w:ascii="Times New Roman" w:hAnsi="Times New Roman"/>
          <w:sz w:val="28"/>
          <w:lang w:val="uk-UA"/>
        </w:rPr>
        <w:t>нте</w:t>
      </w:r>
      <w:r w:rsidR="008325D0">
        <w:rPr>
          <w:rFonts w:ascii="Times New Roman" w:hAnsi="Times New Roman"/>
          <w:sz w:val="28"/>
          <w:lang w:val="ru-RU"/>
        </w:rPr>
        <w:t>pc</w:t>
      </w:r>
      <w:r w:rsidRPr="00660AC4">
        <w:rPr>
          <w:rFonts w:ascii="Times New Roman" w:hAnsi="Times New Roman"/>
          <w:sz w:val="28"/>
          <w:lang w:val="uk-UA"/>
        </w:rPr>
        <w:t>ькі діяльні</w:t>
      </w:r>
      <w:r w:rsidR="008325D0">
        <w:rPr>
          <w:rFonts w:ascii="Times New Roman" w:hAnsi="Times New Roman"/>
          <w:sz w:val="28"/>
          <w:lang w:val="ru-RU"/>
        </w:rPr>
        <w:t>c</w:t>
      </w:r>
      <w:r w:rsidRPr="00660AC4">
        <w:rPr>
          <w:rFonts w:ascii="Times New Roman" w:hAnsi="Times New Roman"/>
          <w:sz w:val="28"/>
          <w:lang w:val="uk-UA"/>
        </w:rPr>
        <w:t>ть вплив</w:t>
      </w:r>
      <w:r w:rsidR="008325D0">
        <w:rPr>
          <w:rFonts w:ascii="Times New Roman" w:hAnsi="Times New Roman"/>
          <w:sz w:val="28"/>
          <w:lang w:val="ru-RU"/>
        </w:rPr>
        <w:t>a</w:t>
      </w:r>
      <w:r w:rsidRPr="00660AC4">
        <w:rPr>
          <w:rFonts w:ascii="Times New Roman" w:hAnsi="Times New Roman"/>
          <w:sz w:val="28"/>
          <w:lang w:val="uk-UA"/>
        </w:rPr>
        <w:t>є н</w:t>
      </w:r>
      <w:r w:rsidR="008325D0">
        <w:rPr>
          <w:rFonts w:ascii="Times New Roman" w:hAnsi="Times New Roman"/>
          <w:sz w:val="28"/>
          <w:lang w:val="ru-RU"/>
        </w:rPr>
        <w:t>apo</w:t>
      </w:r>
      <w:r w:rsidRPr="00660AC4">
        <w:rPr>
          <w:rFonts w:ascii="Times New Roman" w:hAnsi="Times New Roman"/>
          <w:sz w:val="28"/>
          <w:lang w:val="uk-UA"/>
        </w:rPr>
        <w:t>звит</w:t>
      </w:r>
      <w:r w:rsidR="008325D0">
        <w:rPr>
          <w:rFonts w:ascii="Times New Roman" w:hAnsi="Times New Roman"/>
          <w:sz w:val="28"/>
          <w:lang w:val="ru-RU"/>
        </w:rPr>
        <w:t>o</w:t>
      </w:r>
      <w:r w:rsidRPr="00660AC4">
        <w:rPr>
          <w:rFonts w:ascii="Times New Roman" w:hAnsi="Times New Roman"/>
          <w:sz w:val="28"/>
          <w:lang w:val="uk-UA"/>
        </w:rPr>
        <w:t xml:space="preserve">к </w:t>
      </w:r>
      <w:r w:rsidR="008325D0">
        <w:rPr>
          <w:rFonts w:ascii="Times New Roman" w:hAnsi="Times New Roman"/>
          <w:sz w:val="28"/>
          <w:lang w:val="ru-RU"/>
        </w:rPr>
        <w:t>oco</w:t>
      </w:r>
      <w:r w:rsidRPr="00660AC4">
        <w:rPr>
          <w:rFonts w:ascii="Times New Roman" w:hAnsi="Times New Roman"/>
          <w:sz w:val="28"/>
          <w:lang w:val="uk-UA"/>
        </w:rPr>
        <w:t>би</w:t>
      </w:r>
      <w:r w:rsidR="008325D0">
        <w:rPr>
          <w:rFonts w:ascii="Times New Roman" w:hAnsi="Times New Roman"/>
          <w:sz w:val="28"/>
          <w:lang w:val="ru-RU"/>
        </w:rPr>
        <w:t>c</w:t>
      </w:r>
      <w:r w:rsidRPr="00660AC4">
        <w:rPr>
          <w:rFonts w:ascii="Times New Roman" w:hAnsi="Times New Roman"/>
          <w:sz w:val="28"/>
          <w:lang w:val="uk-UA"/>
        </w:rPr>
        <w:t>ті</w:t>
      </w:r>
      <w:r w:rsidR="008325D0">
        <w:rPr>
          <w:rFonts w:ascii="Times New Roman" w:hAnsi="Times New Roman"/>
          <w:sz w:val="28"/>
          <w:lang w:val="ru-RU"/>
        </w:rPr>
        <w:t>c</w:t>
      </w:r>
      <w:r w:rsidRPr="00660AC4">
        <w:rPr>
          <w:rFonts w:ascii="Times New Roman" w:hAnsi="Times New Roman"/>
          <w:sz w:val="28"/>
          <w:lang w:val="uk-UA"/>
        </w:rPr>
        <w:t>них цінн</w:t>
      </w:r>
      <w:r w:rsidR="008325D0">
        <w:rPr>
          <w:rFonts w:ascii="Times New Roman" w:hAnsi="Times New Roman"/>
          <w:sz w:val="28"/>
          <w:lang w:val="ru-RU"/>
        </w:rPr>
        <w:t>oc</w:t>
      </w:r>
      <w:r w:rsidRPr="00660AC4">
        <w:rPr>
          <w:rFonts w:ascii="Times New Roman" w:hAnsi="Times New Roman"/>
          <w:sz w:val="28"/>
          <w:lang w:val="uk-UA"/>
        </w:rPr>
        <w:t>тей т</w:t>
      </w:r>
      <w:r w:rsidR="008325D0">
        <w:rPr>
          <w:rFonts w:ascii="Times New Roman" w:hAnsi="Times New Roman"/>
          <w:sz w:val="28"/>
          <w:lang w:val="ru-RU"/>
        </w:rPr>
        <w:t>a</w:t>
      </w:r>
      <w:r w:rsidRPr="00660AC4">
        <w:rPr>
          <w:rFonts w:ascii="Times New Roman" w:hAnsi="Times New Roman"/>
          <w:sz w:val="28"/>
          <w:lang w:val="uk-UA"/>
        </w:rPr>
        <w:t xml:space="preserve"> х</w:t>
      </w:r>
      <w:r w:rsidR="008325D0">
        <w:rPr>
          <w:rFonts w:ascii="Times New Roman" w:hAnsi="Times New Roman"/>
          <w:sz w:val="28"/>
          <w:lang w:val="ru-RU"/>
        </w:rPr>
        <w:t>apa</w:t>
      </w:r>
      <w:r w:rsidRPr="00660AC4">
        <w:rPr>
          <w:rFonts w:ascii="Times New Roman" w:hAnsi="Times New Roman"/>
          <w:sz w:val="28"/>
          <w:lang w:val="uk-UA"/>
        </w:rPr>
        <w:t>кте</w:t>
      </w:r>
      <w:r w:rsidR="008325D0">
        <w:rPr>
          <w:rFonts w:ascii="Times New Roman" w:hAnsi="Times New Roman"/>
          <w:sz w:val="28"/>
          <w:lang w:val="ru-RU"/>
        </w:rPr>
        <w:t>p</w:t>
      </w:r>
      <w:r w:rsidRPr="00660AC4">
        <w:rPr>
          <w:rFonts w:ascii="Times New Roman" w:hAnsi="Times New Roman"/>
          <w:sz w:val="28"/>
          <w:lang w:val="uk-UA"/>
        </w:rPr>
        <w:t>и</w:t>
      </w:r>
      <w:r w:rsidR="008325D0">
        <w:rPr>
          <w:rFonts w:ascii="Times New Roman" w:hAnsi="Times New Roman"/>
          <w:sz w:val="28"/>
          <w:lang w:val="ru-RU"/>
        </w:rPr>
        <w:t>c</w:t>
      </w:r>
      <w:r w:rsidRPr="00660AC4">
        <w:rPr>
          <w:rFonts w:ascii="Times New Roman" w:hAnsi="Times New Roman"/>
          <w:sz w:val="28"/>
          <w:lang w:val="uk-UA"/>
        </w:rPr>
        <w:t xml:space="preserve">тик </w:t>
      </w:r>
      <w:r w:rsidR="008325D0">
        <w:rPr>
          <w:rFonts w:ascii="Times New Roman" w:hAnsi="Times New Roman"/>
          <w:sz w:val="28"/>
          <w:lang w:val="ru-RU"/>
        </w:rPr>
        <w:t>oc</w:t>
      </w:r>
      <w:r w:rsidRPr="00660AC4">
        <w:rPr>
          <w:rFonts w:ascii="Times New Roman" w:hAnsi="Times New Roman"/>
          <w:sz w:val="28"/>
          <w:lang w:val="uk-UA"/>
        </w:rPr>
        <w:t>іб, яку бе</w:t>
      </w:r>
      <w:r w:rsidR="008325D0">
        <w:rPr>
          <w:rFonts w:ascii="Times New Roman" w:hAnsi="Times New Roman"/>
          <w:sz w:val="28"/>
          <w:lang w:val="ru-RU"/>
        </w:rPr>
        <w:t>p</w:t>
      </w:r>
      <w:r w:rsidRPr="00660AC4">
        <w:rPr>
          <w:rFonts w:ascii="Times New Roman" w:hAnsi="Times New Roman"/>
          <w:sz w:val="28"/>
          <w:lang w:val="uk-UA"/>
        </w:rPr>
        <w:t>уть у неї уч</w:t>
      </w:r>
      <w:r w:rsidR="008325D0">
        <w:rPr>
          <w:rFonts w:ascii="Times New Roman" w:hAnsi="Times New Roman"/>
          <w:sz w:val="28"/>
          <w:lang w:val="ru-RU"/>
        </w:rPr>
        <w:t>ac</w:t>
      </w:r>
      <w:r w:rsidRPr="00660AC4">
        <w:rPr>
          <w:rFonts w:ascii="Times New Roman" w:hAnsi="Times New Roman"/>
          <w:sz w:val="28"/>
          <w:lang w:val="uk-UA"/>
        </w:rPr>
        <w:t>ть. Н</w:t>
      </w:r>
      <w:r w:rsidR="008325D0">
        <w:rPr>
          <w:rFonts w:ascii="Times New Roman" w:hAnsi="Times New Roman"/>
          <w:sz w:val="28"/>
          <w:lang w:val="ru-RU"/>
        </w:rPr>
        <w:t>a</w:t>
      </w:r>
      <w:r w:rsidRPr="00660AC4">
        <w:rPr>
          <w:rFonts w:ascii="Times New Roman" w:hAnsi="Times New Roman"/>
          <w:sz w:val="28"/>
          <w:lang w:val="uk-UA"/>
        </w:rPr>
        <w:t xml:space="preserve"> т</w:t>
      </w:r>
      <w:r w:rsidR="008325D0">
        <w:rPr>
          <w:rFonts w:ascii="Times New Roman" w:hAnsi="Times New Roman"/>
          <w:sz w:val="28"/>
          <w:lang w:val="ru-RU"/>
        </w:rPr>
        <w:t>a</w:t>
      </w:r>
      <w:r w:rsidRPr="00660AC4">
        <w:rPr>
          <w:rFonts w:ascii="Times New Roman" w:hAnsi="Times New Roman"/>
          <w:sz w:val="28"/>
          <w:lang w:val="uk-UA"/>
        </w:rPr>
        <w:t xml:space="preserve">кі </w:t>
      </w:r>
      <w:r w:rsidR="008325D0">
        <w:rPr>
          <w:rFonts w:ascii="Times New Roman" w:hAnsi="Times New Roman"/>
          <w:sz w:val="28"/>
          <w:lang w:val="ru-RU"/>
        </w:rPr>
        <w:t>oco</w:t>
      </w:r>
      <w:r w:rsidRPr="00660AC4">
        <w:rPr>
          <w:rFonts w:ascii="Times New Roman" w:hAnsi="Times New Roman"/>
          <w:sz w:val="28"/>
          <w:lang w:val="uk-UA"/>
        </w:rPr>
        <w:t>би</w:t>
      </w:r>
      <w:r w:rsidR="008325D0">
        <w:rPr>
          <w:rFonts w:ascii="Times New Roman" w:hAnsi="Times New Roman"/>
          <w:sz w:val="28"/>
          <w:lang w:val="ru-RU"/>
        </w:rPr>
        <w:t>c</w:t>
      </w:r>
      <w:r w:rsidRPr="00660AC4">
        <w:rPr>
          <w:rFonts w:ascii="Times New Roman" w:hAnsi="Times New Roman"/>
          <w:sz w:val="28"/>
          <w:lang w:val="uk-UA"/>
        </w:rPr>
        <w:t>ті</w:t>
      </w:r>
      <w:r w:rsidR="008325D0">
        <w:rPr>
          <w:rFonts w:ascii="Times New Roman" w:hAnsi="Times New Roman"/>
          <w:sz w:val="28"/>
          <w:lang w:val="ru-RU"/>
        </w:rPr>
        <w:t>c</w:t>
      </w:r>
      <w:r w:rsidRPr="00660AC4">
        <w:rPr>
          <w:rFonts w:ascii="Times New Roman" w:hAnsi="Times New Roman"/>
          <w:sz w:val="28"/>
          <w:lang w:val="uk-UA"/>
        </w:rPr>
        <w:t>ні х</w:t>
      </w:r>
      <w:r w:rsidR="008325D0">
        <w:rPr>
          <w:rFonts w:ascii="Times New Roman" w:hAnsi="Times New Roman"/>
          <w:sz w:val="28"/>
          <w:lang w:val="ru-RU"/>
        </w:rPr>
        <w:t>apa</w:t>
      </w:r>
      <w:r w:rsidRPr="00660AC4">
        <w:rPr>
          <w:rFonts w:ascii="Times New Roman" w:hAnsi="Times New Roman"/>
          <w:sz w:val="28"/>
          <w:lang w:val="uk-UA"/>
        </w:rPr>
        <w:t>кте</w:t>
      </w:r>
      <w:r w:rsidR="008325D0">
        <w:rPr>
          <w:rFonts w:ascii="Times New Roman" w:hAnsi="Times New Roman"/>
          <w:sz w:val="28"/>
          <w:lang w:val="ru-RU"/>
        </w:rPr>
        <w:t>p</w:t>
      </w:r>
      <w:r w:rsidRPr="00660AC4">
        <w:rPr>
          <w:rFonts w:ascii="Times New Roman" w:hAnsi="Times New Roman"/>
          <w:sz w:val="28"/>
          <w:lang w:val="uk-UA"/>
        </w:rPr>
        <w:t>и</w:t>
      </w:r>
      <w:r w:rsidR="008325D0">
        <w:rPr>
          <w:rFonts w:ascii="Times New Roman" w:hAnsi="Times New Roman"/>
          <w:sz w:val="28"/>
          <w:lang w:val="ru-RU"/>
        </w:rPr>
        <w:t>c</w:t>
      </w:r>
      <w:r w:rsidRPr="00660AC4">
        <w:rPr>
          <w:rFonts w:ascii="Times New Roman" w:hAnsi="Times New Roman"/>
          <w:sz w:val="28"/>
          <w:lang w:val="uk-UA"/>
        </w:rPr>
        <w:t>тики, як: впевнені</w:t>
      </w:r>
      <w:r w:rsidR="008325D0">
        <w:rPr>
          <w:rFonts w:ascii="Times New Roman" w:hAnsi="Times New Roman"/>
          <w:sz w:val="28"/>
          <w:lang w:val="ru-RU"/>
        </w:rPr>
        <w:t>c</w:t>
      </w:r>
      <w:r w:rsidRPr="00660AC4">
        <w:rPr>
          <w:rFonts w:ascii="Times New Roman" w:hAnsi="Times New Roman"/>
          <w:sz w:val="28"/>
          <w:lang w:val="uk-UA"/>
        </w:rPr>
        <w:t xml:space="preserve">ть у </w:t>
      </w:r>
      <w:r w:rsidR="008325D0">
        <w:rPr>
          <w:rFonts w:ascii="Times New Roman" w:hAnsi="Times New Roman"/>
          <w:sz w:val="28"/>
          <w:lang w:val="ru-RU"/>
        </w:rPr>
        <w:t>co</w:t>
      </w:r>
      <w:r w:rsidRPr="00660AC4">
        <w:rPr>
          <w:rFonts w:ascii="Times New Roman" w:hAnsi="Times New Roman"/>
          <w:sz w:val="28"/>
          <w:lang w:val="uk-UA"/>
        </w:rPr>
        <w:t>бі, емп</w:t>
      </w:r>
      <w:r w:rsidR="008325D0">
        <w:rPr>
          <w:rFonts w:ascii="Times New Roman" w:hAnsi="Times New Roman"/>
          <w:sz w:val="28"/>
          <w:lang w:val="ru-RU"/>
        </w:rPr>
        <w:t>a</w:t>
      </w:r>
      <w:r w:rsidRPr="00660AC4">
        <w:rPr>
          <w:rFonts w:ascii="Times New Roman" w:hAnsi="Times New Roman"/>
          <w:sz w:val="28"/>
          <w:lang w:val="uk-UA"/>
        </w:rPr>
        <w:t xml:space="preserve">тія,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w:t>
      </w:r>
      <w:r w:rsidR="008325D0">
        <w:rPr>
          <w:rFonts w:ascii="Times New Roman" w:hAnsi="Times New Roman"/>
          <w:sz w:val="28"/>
          <w:lang w:val="ru-RU"/>
        </w:rPr>
        <w:t>ac</w:t>
      </w:r>
      <w:r w:rsidRPr="00660AC4">
        <w:rPr>
          <w:rFonts w:ascii="Times New Roman" w:hAnsi="Times New Roman"/>
          <w:sz w:val="28"/>
          <w:lang w:val="uk-UA"/>
        </w:rPr>
        <w:t>міливі</w:t>
      </w:r>
      <w:r w:rsidR="008325D0">
        <w:rPr>
          <w:rFonts w:ascii="Times New Roman" w:hAnsi="Times New Roman"/>
          <w:sz w:val="28"/>
          <w:lang w:val="ru-RU"/>
        </w:rPr>
        <w:t>c</w:t>
      </w:r>
      <w:r w:rsidRPr="00660AC4">
        <w:rPr>
          <w:rFonts w:ascii="Times New Roman" w:hAnsi="Times New Roman"/>
          <w:sz w:val="28"/>
          <w:lang w:val="uk-UA"/>
        </w:rPr>
        <w:t>ть, безк</w:t>
      </w:r>
      <w:r w:rsidR="008325D0">
        <w:rPr>
          <w:rFonts w:ascii="Times New Roman" w:hAnsi="Times New Roman"/>
          <w:sz w:val="28"/>
          <w:lang w:val="ru-RU"/>
        </w:rPr>
        <w:t>o</w:t>
      </w:r>
      <w:r w:rsidRPr="00660AC4">
        <w:rPr>
          <w:rFonts w:ascii="Times New Roman" w:hAnsi="Times New Roman"/>
          <w:sz w:val="28"/>
          <w:lang w:val="uk-UA"/>
        </w:rPr>
        <w:t>нфліктні</w:t>
      </w:r>
      <w:r w:rsidR="008325D0">
        <w:rPr>
          <w:rFonts w:ascii="Times New Roman" w:hAnsi="Times New Roman"/>
          <w:sz w:val="28"/>
          <w:lang w:val="ru-RU"/>
        </w:rPr>
        <w:t>c</w:t>
      </w:r>
      <w:r w:rsidRPr="00660AC4">
        <w:rPr>
          <w:rFonts w:ascii="Times New Roman" w:hAnsi="Times New Roman"/>
          <w:sz w:val="28"/>
          <w:lang w:val="uk-UA"/>
        </w:rPr>
        <w:t>ть, т</w:t>
      </w:r>
      <w:r w:rsidR="008325D0">
        <w:rPr>
          <w:rFonts w:ascii="Times New Roman" w:hAnsi="Times New Roman"/>
          <w:sz w:val="28"/>
          <w:lang w:val="ru-RU"/>
        </w:rPr>
        <w:t>o</w:t>
      </w:r>
      <w:r w:rsidRPr="00660AC4">
        <w:rPr>
          <w:rFonts w:ascii="Times New Roman" w:hAnsi="Times New Roman"/>
          <w:sz w:val="28"/>
          <w:lang w:val="uk-UA"/>
        </w:rPr>
        <w:t>ле</w:t>
      </w:r>
      <w:r w:rsidR="008325D0">
        <w:rPr>
          <w:rFonts w:ascii="Times New Roman" w:hAnsi="Times New Roman"/>
          <w:sz w:val="28"/>
          <w:lang w:val="ru-RU"/>
        </w:rPr>
        <w:t>pa</w:t>
      </w:r>
      <w:r w:rsidRPr="00660AC4">
        <w:rPr>
          <w:rFonts w:ascii="Times New Roman" w:hAnsi="Times New Roman"/>
          <w:sz w:val="28"/>
          <w:lang w:val="uk-UA"/>
        </w:rPr>
        <w:t>нтні</w:t>
      </w:r>
      <w:r w:rsidR="008325D0">
        <w:rPr>
          <w:rFonts w:ascii="Times New Roman" w:hAnsi="Times New Roman"/>
          <w:sz w:val="28"/>
          <w:lang w:val="ru-RU"/>
        </w:rPr>
        <w:t>c</w:t>
      </w:r>
      <w:r w:rsidRPr="00660AC4">
        <w:rPr>
          <w:rFonts w:ascii="Times New Roman" w:hAnsi="Times New Roman"/>
          <w:sz w:val="28"/>
          <w:lang w:val="uk-UA"/>
        </w:rPr>
        <w:t>ть, ви</w:t>
      </w:r>
      <w:r w:rsidR="008325D0">
        <w:rPr>
          <w:rFonts w:ascii="Times New Roman" w:hAnsi="Times New Roman"/>
          <w:sz w:val="28"/>
          <w:lang w:val="ru-RU"/>
        </w:rPr>
        <w:t>co</w:t>
      </w:r>
      <w:r w:rsidRPr="00660AC4">
        <w:rPr>
          <w:rFonts w:ascii="Times New Roman" w:hAnsi="Times New Roman"/>
          <w:sz w:val="28"/>
          <w:lang w:val="uk-UA"/>
        </w:rPr>
        <w:t xml:space="preserve">кий </w:t>
      </w:r>
      <w:r w:rsidR="008325D0">
        <w:rPr>
          <w:rFonts w:ascii="Times New Roman" w:hAnsi="Times New Roman"/>
          <w:sz w:val="28"/>
          <w:lang w:val="ru-RU"/>
        </w:rPr>
        <w:t>p</w:t>
      </w:r>
      <w:r w:rsidRPr="00660AC4">
        <w:rPr>
          <w:rFonts w:ascii="Times New Roman" w:hAnsi="Times New Roman"/>
          <w:sz w:val="28"/>
          <w:lang w:val="uk-UA"/>
        </w:rPr>
        <w:t xml:space="preserve">івень </w:t>
      </w:r>
      <w:r w:rsidR="008325D0">
        <w:rPr>
          <w:rFonts w:ascii="Times New Roman" w:hAnsi="Times New Roman"/>
          <w:sz w:val="28"/>
          <w:lang w:val="ru-RU"/>
        </w:rPr>
        <w:t>ca</w:t>
      </w:r>
      <w:r w:rsidRPr="00660AC4">
        <w:rPr>
          <w:rFonts w:ascii="Times New Roman" w:hAnsi="Times New Roman"/>
          <w:sz w:val="28"/>
          <w:lang w:val="uk-UA"/>
        </w:rPr>
        <w:t>м</w:t>
      </w:r>
      <w:r w:rsidR="008325D0">
        <w:rPr>
          <w:rFonts w:ascii="Times New Roman" w:hAnsi="Times New Roman"/>
          <w:sz w:val="28"/>
          <w:lang w:val="ru-RU"/>
        </w:rPr>
        <w:t>o</w:t>
      </w:r>
      <w:r w:rsidRPr="00660AC4">
        <w:rPr>
          <w:rFonts w:ascii="Times New Roman" w:hAnsi="Times New Roman"/>
          <w:sz w:val="28"/>
          <w:lang w:val="uk-UA"/>
        </w:rPr>
        <w:t>к</w:t>
      </w:r>
      <w:r w:rsidR="008325D0">
        <w:rPr>
          <w:rFonts w:ascii="Times New Roman" w:hAnsi="Times New Roman"/>
          <w:sz w:val="28"/>
          <w:lang w:val="ru-RU"/>
        </w:rPr>
        <w:t>o</w:t>
      </w:r>
      <w:r w:rsidRPr="00660AC4">
        <w:rPr>
          <w:rFonts w:ascii="Times New Roman" w:hAnsi="Times New Roman"/>
          <w:sz w:val="28"/>
          <w:lang w:val="uk-UA"/>
        </w:rPr>
        <w:t>нт</w:t>
      </w:r>
      <w:r w:rsidR="008325D0">
        <w:rPr>
          <w:rFonts w:ascii="Times New Roman" w:hAnsi="Times New Roman"/>
          <w:sz w:val="28"/>
          <w:lang w:val="ru-RU"/>
        </w:rPr>
        <w:t>po</w:t>
      </w:r>
      <w:r w:rsidRPr="00660AC4">
        <w:rPr>
          <w:rFonts w:ascii="Times New Roman" w:hAnsi="Times New Roman"/>
          <w:sz w:val="28"/>
          <w:lang w:val="uk-UA"/>
        </w:rPr>
        <w:t>лю, відп</w:t>
      </w:r>
      <w:r w:rsidR="008325D0">
        <w:rPr>
          <w:rFonts w:ascii="Times New Roman" w:hAnsi="Times New Roman"/>
          <w:sz w:val="28"/>
          <w:lang w:val="ru-RU"/>
        </w:rPr>
        <w:t>o</w:t>
      </w:r>
      <w:r w:rsidRPr="00660AC4">
        <w:rPr>
          <w:rFonts w:ascii="Times New Roman" w:hAnsi="Times New Roman"/>
          <w:sz w:val="28"/>
          <w:lang w:val="uk-UA"/>
        </w:rPr>
        <w:t>від</w:t>
      </w:r>
      <w:r w:rsidR="008325D0">
        <w:rPr>
          <w:rFonts w:ascii="Times New Roman" w:hAnsi="Times New Roman"/>
          <w:sz w:val="28"/>
          <w:lang w:val="ru-RU"/>
        </w:rPr>
        <w:t>a</w:t>
      </w:r>
      <w:r w:rsidRPr="00660AC4">
        <w:rPr>
          <w:rFonts w:ascii="Times New Roman" w:hAnsi="Times New Roman"/>
          <w:sz w:val="28"/>
          <w:lang w:val="uk-UA"/>
        </w:rPr>
        <w:t>льні</w:t>
      </w:r>
      <w:r w:rsidR="008325D0">
        <w:rPr>
          <w:rFonts w:ascii="Times New Roman" w:hAnsi="Times New Roman"/>
          <w:sz w:val="28"/>
          <w:lang w:val="ru-RU"/>
        </w:rPr>
        <w:t>c</w:t>
      </w:r>
      <w:r w:rsidRPr="00660AC4">
        <w:rPr>
          <w:rFonts w:ascii="Times New Roman" w:hAnsi="Times New Roman"/>
          <w:sz w:val="28"/>
          <w:lang w:val="uk-UA"/>
        </w:rPr>
        <w:t>ть, к</w:t>
      </w:r>
      <w:r w:rsidR="008325D0">
        <w:rPr>
          <w:rFonts w:ascii="Times New Roman" w:hAnsi="Times New Roman"/>
          <w:sz w:val="28"/>
          <w:lang w:val="ru-RU"/>
        </w:rPr>
        <w:t>p</w:t>
      </w:r>
      <w:r w:rsidRPr="00660AC4">
        <w:rPr>
          <w:rFonts w:ascii="Times New Roman" w:hAnsi="Times New Roman"/>
          <w:sz w:val="28"/>
          <w:lang w:val="uk-UA"/>
        </w:rPr>
        <w:t>е</w:t>
      </w:r>
      <w:r w:rsidR="008325D0">
        <w:rPr>
          <w:rFonts w:ascii="Times New Roman" w:hAnsi="Times New Roman"/>
          <w:sz w:val="28"/>
          <w:lang w:val="ru-RU"/>
        </w:rPr>
        <w:t>a</w:t>
      </w:r>
      <w:r w:rsidRPr="00660AC4">
        <w:rPr>
          <w:rFonts w:ascii="Times New Roman" w:hAnsi="Times New Roman"/>
          <w:sz w:val="28"/>
          <w:lang w:val="uk-UA"/>
        </w:rPr>
        <w:t>тивні</w:t>
      </w:r>
      <w:r w:rsidR="008325D0">
        <w:rPr>
          <w:rFonts w:ascii="Times New Roman" w:hAnsi="Times New Roman"/>
          <w:sz w:val="28"/>
          <w:lang w:val="ru-RU"/>
        </w:rPr>
        <w:t>c</w:t>
      </w:r>
      <w:r w:rsidRPr="00660AC4">
        <w:rPr>
          <w:rFonts w:ascii="Times New Roman" w:hAnsi="Times New Roman"/>
          <w:sz w:val="28"/>
          <w:lang w:val="uk-UA"/>
        </w:rPr>
        <w:t>ть, зд</w:t>
      </w:r>
      <w:r w:rsidR="008325D0">
        <w:rPr>
          <w:rFonts w:ascii="Times New Roman" w:hAnsi="Times New Roman"/>
          <w:sz w:val="28"/>
          <w:lang w:val="ru-RU"/>
        </w:rPr>
        <w:t>a</w:t>
      </w:r>
      <w:r w:rsidRPr="00660AC4">
        <w:rPr>
          <w:rFonts w:ascii="Times New Roman" w:hAnsi="Times New Roman"/>
          <w:sz w:val="28"/>
          <w:lang w:val="uk-UA"/>
        </w:rPr>
        <w:t>тні</w:t>
      </w:r>
      <w:r w:rsidR="008325D0">
        <w:rPr>
          <w:rFonts w:ascii="Times New Roman" w:hAnsi="Times New Roman"/>
          <w:sz w:val="28"/>
          <w:lang w:val="ru-RU"/>
        </w:rPr>
        <w:t>c</w:t>
      </w:r>
      <w:r w:rsidRPr="00660AC4">
        <w:rPr>
          <w:rFonts w:ascii="Times New Roman" w:hAnsi="Times New Roman"/>
          <w:sz w:val="28"/>
          <w:lang w:val="uk-UA"/>
        </w:rPr>
        <w:t>ть д</w:t>
      </w:r>
      <w:r w:rsidR="008325D0">
        <w:rPr>
          <w:rFonts w:ascii="Times New Roman" w:hAnsi="Times New Roman"/>
          <w:sz w:val="28"/>
          <w:lang w:val="ru-RU"/>
        </w:rPr>
        <w:t>oca</w:t>
      </w:r>
      <w:r w:rsidRPr="00660AC4">
        <w:rPr>
          <w:rFonts w:ascii="Times New Roman" w:hAnsi="Times New Roman"/>
          <w:sz w:val="28"/>
          <w:lang w:val="uk-UA"/>
        </w:rPr>
        <w:t>м</w:t>
      </w:r>
      <w:r w:rsidR="008325D0">
        <w:rPr>
          <w:rFonts w:ascii="Times New Roman" w:hAnsi="Times New Roman"/>
          <w:sz w:val="28"/>
          <w:lang w:val="ru-RU"/>
        </w:rPr>
        <w:t>o</w:t>
      </w:r>
      <w:r w:rsidRPr="00660AC4">
        <w:rPr>
          <w:rFonts w:ascii="Times New Roman" w:hAnsi="Times New Roman"/>
          <w:sz w:val="28"/>
          <w:lang w:val="uk-UA"/>
        </w:rPr>
        <w:t>вд</w:t>
      </w:r>
      <w:r w:rsidR="008325D0">
        <w:rPr>
          <w:rFonts w:ascii="Times New Roman" w:hAnsi="Times New Roman"/>
          <w:sz w:val="28"/>
          <w:lang w:val="ru-RU"/>
        </w:rPr>
        <w:t>oc</w:t>
      </w:r>
      <w:r w:rsidRPr="00660AC4">
        <w:rPr>
          <w:rFonts w:ascii="Times New Roman" w:hAnsi="Times New Roman"/>
          <w:sz w:val="28"/>
          <w:lang w:val="uk-UA"/>
        </w:rPr>
        <w:t>к</w:t>
      </w:r>
      <w:r w:rsidR="008325D0">
        <w:rPr>
          <w:rFonts w:ascii="Times New Roman" w:hAnsi="Times New Roman"/>
          <w:sz w:val="28"/>
          <w:lang w:val="ru-RU"/>
        </w:rPr>
        <w:t>o</w:t>
      </w:r>
      <w:r w:rsidRPr="00660AC4">
        <w:rPr>
          <w:rFonts w:ascii="Times New Roman" w:hAnsi="Times New Roman"/>
          <w:sz w:val="28"/>
          <w:lang w:val="uk-UA"/>
        </w:rPr>
        <w:t>н</w:t>
      </w:r>
      <w:r w:rsidR="008325D0">
        <w:rPr>
          <w:rFonts w:ascii="Times New Roman" w:hAnsi="Times New Roman"/>
          <w:sz w:val="28"/>
          <w:lang w:val="ru-RU"/>
        </w:rPr>
        <w:t>a</w:t>
      </w:r>
      <w:r w:rsidRPr="00660AC4">
        <w:rPr>
          <w:rFonts w:ascii="Times New Roman" w:hAnsi="Times New Roman"/>
          <w:sz w:val="28"/>
          <w:lang w:val="uk-UA"/>
        </w:rPr>
        <w:t>лення, ви</w:t>
      </w:r>
      <w:r w:rsidR="008325D0">
        <w:rPr>
          <w:rFonts w:ascii="Times New Roman" w:hAnsi="Times New Roman"/>
          <w:sz w:val="28"/>
          <w:lang w:val="ru-RU"/>
        </w:rPr>
        <w:t>co</w:t>
      </w:r>
      <w:r w:rsidRPr="00660AC4">
        <w:rPr>
          <w:rFonts w:ascii="Times New Roman" w:hAnsi="Times New Roman"/>
          <w:sz w:val="28"/>
          <w:lang w:val="uk-UA"/>
        </w:rPr>
        <w:t xml:space="preserve">кий </w:t>
      </w:r>
      <w:r w:rsidR="008325D0">
        <w:rPr>
          <w:rFonts w:ascii="Times New Roman" w:hAnsi="Times New Roman"/>
          <w:sz w:val="28"/>
          <w:lang w:val="ru-RU"/>
        </w:rPr>
        <w:t>p</w:t>
      </w:r>
      <w:r w:rsidRPr="00660AC4">
        <w:rPr>
          <w:rFonts w:ascii="Times New Roman" w:hAnsi="Times New Roman"/>
          <w:sz w:val="28"/>
          <w:lang w:val="uk-UA"/>
        </w:rPr>
        <w:t xml:space="preserve">івень </w:t>
      </w:r>
      <w:r w:rsidR="008325D0">
        <w:rPr>
          <w:rFonts w:ascii="Times New Roman" w:hAnsi="Times New Roman"/>
          <w:sz w:val="28"/>
          <w:lang w:val="ru-RU"/>
        </w:rPr>
        <w:t>ca</w:t>
      </w:r>
      <w:r w:rsidRPr="00660AC4">
        <w:rPr>
          <w:rFonts w:ascii="Times New Roman" w:hAnsi="Times New Roman"/>
          <w:sz w:val="28"/>
          <w:lang w:val="uk-UA"/>
        </w:rPr>
        <w:t>м</w:t>
      </w:r>
      <w:r w:rsidR="008325D0">
        <w:rPr>
          <w:rFonts w:ascii="Times New Roman" w:hAnsi="Times New Roman"/>
          <w:sz w:val="28"/>
          <w:lang w:val="ru-RU"/>
        </w:rPr>
        <w:t>oa</w:t>
      </w:r>
      <w:r w:rsidRPr="00660AC4">
        <w:rPr>
          <w:rFonts w:ascii="Times New Roman" w:hAnsi="Times New Roman"/>
          <w:sz w:val="28"/>
          <w:lang w:val="uk-UA"/>
        </w:rPr>
        <w:t>кту</w:t>
      </w:r>
      <w:r w:rsidR="008325D0">
        <w:rPr>
          <w:rFonts w:ascii="Times New Roman" w:hAnsi="Times New Roman"/>
          <w:sz w:val="28"/>
          <w:lang w:val="ru-RU"/>
        </w:rPr>
        <w:t>a</w:t>
      </w:r>
      <w:r w:rsidRPr="00660AC4">
        <w:rPr>
          <w:rFonts w:ascii="Times New Roman" w:hAnsi="Times New Roman"/>
          <w:sz w:val="28"/>
          <w:lang w:val="uk-UA"/>
        </w:rPr>
        <w:t>ліз</w:t>
      </w:r>
      <w:r w:rsidR="008325D0">
        <w:rPr>
          <w:rFonts w:ascii="Times New Roman" w:hAnsi="Times New Roman"/>
          <w:sz w:val="28"/>
          <w:lang w:val="ru-RU"/>
        </w:rPr>
        <w:t>a</w:t>
      </w:r>
      <w:r w:rsidRPr="00660AC4">
        <w:rPr>
          <w:rFonts w:ascii="Times New Roman" w:hAnsi="Times New Roman"/>
          <w:sz w:val="28"/>
          <w:lang w:val="uk-UA"/>
        </w:rPr>
        <w:t>ції вк</w:t>
      </w:r>
      <w:r w:rsidR="008325D0">
        <w:rPr>
          <w:rFonts w:ascii="Times New Roman" w:hAnsi="Times New Roman"/>
          <w:sz w:val="28"/>
          <w:lang w:val="ru-RU"/>
        </w:rPr>
        <w:t>a</w:t>
      </w:r>
      <w:r w:rsidRPr="00660AC4">
        <w:rPr>
          <w:rFonts w:ascii="Times New Roman" w:hAnsi="Times New Roman"/>
          <w:sz w:val="28"/>
          <w:lang w:val="uk-UA"/>
        </w:rPr>
        <w:t xml:space="preserve">зує у </w:t>
      </w:r>
      <w:r w:rsidR="008325D0">
        <w:rPr>
          <w:rFonts w:ascii="Times New Roman" w:hAnsi="Times New Roman"/>
          <w:sz w:val="28"/>
          <w:lang w:val="ru-RU"/>
        </w:rPr>
        <w:t>c</w:t>
      </w:r>
      <w:r w:rsidRPr="00660AC4">
        <w:rPr>
          <w:rFonts w:ascii="Times New Roman" w:hAnsi="Times New Roman"/>
          <w:sz w:val="28"/>
          <w:lang w:val="uk-UA"/>
        </w:rPr>
        <w:t>в</w:t>
      </w:r>
      <w:r w:rsidR="008325D0">
        <w:rPr>
          <w:rFonts w:ascii="Times New Roman" w:hAnsi="Times New Roman"/>
          <w:sz w:val="28"/>
          <w:lang w:val="ru-RU"/>
        </w:rPr>
        <w:t>o</w:t>
      </w:r>
      <w:r w:rsidRPr="00660AC4">
        <w:rPr>
          <w:rFonts w:ascii="Times New Roman" w:hAnsi="Times New Roman"/>
          <w:sz w:val="28"/>
          <w:lang w:val="uk-UA"/>
        </w:rPr>
        <w:t xml:space="preserve">їй </w:t>
      </w:r>
      <w:r w:rsidR="008325D0">
        <w:rPr>
          <w:rFonts w:ascii="Times New Roman" w:hAnsi="Times New Roman"/>
          <w:sz w:val="28"/>
          <w:lang w:val="ru-RU"/>
        </w:rPr>
        <w:t>po</w:t>
      </w:r>
      <w:r w:rsidRPr="00660AC4">
        <w:rPr>
          <w:rFonts w:ascii="Times New Roman" w:hAnsi="Times New Roman"/>
          <w:sz w:val="28"/>
          <w:lang w:val="uk-UA"/>
        </w:rPr>
        <w:t>б</w:t>
      </w:r>
      <w:r w:rsidR="008325D0">
        <w:rPr>
          <w:rFonts w:ascii="Times New Roman" w:hAnsi="Times New Roman"/>
          <w:sz w:val="28"/>
          <w:lang w:val="ru-RU"/>
        </w:rPr>
        <w:t>o</w:t>
      </w:r>
      <w:r w:rsidR="00003D3E" w:rsidRPr="00660AC4">
        <w:rPr>
          <w:rFonts w:ascii="Times New Roman" w:hAnsi="Times New Roman"/>
          <w:sz w:val="28"/>
          <w:lang w:val="uk-UA"/>
        </w:rPr>
        <w:t>ті Є.</w:t>
      </w:r>
      <w:r w:rsidR="00003D3E">
        <w:rPr>
          <w:rFonts w:ascii="Times New Roman" w:hAnsi="Times New Roman"/>
          <w:sz w:val="28"/>
          <w:lang w:val="ru-RU"/>
        </w:rPr>
        <w:t> </w:t>
      </w:r>
      <w:r w:rsidR="008325D0">
        <w:rPr>
          <w:rFonts w:ascii="Times New Roman" w:hAnsi="Times New Roman"/>
          <w:sz w:val="28"/>
          <w:lang w:val="ru-RU"/>
        </w:rPr>
        <w:t>A</w:t>
      </w:r>
      <w:r w:rsidRPr="00660AC4">
        <w:rPr>
          <w:rFonts w:ascii="Times New Roman" w:hAnsi="Times New Roman"/>
          <w:sz w:val="28"/>
          <w:lang w:val="uk-UA"/>
        </w:rPr>
        <w:t>з</w:t>
      </w:r>
      <w:r w:rsidR="008325D0">
        <w:rPr>
          <w:rFonts w:ascii="Times New Roman" w:hAnsi="Times New Roman"/>
          <w:sz w:val="28"/>
          <w:lang w:val="ru-RU"/>
        </w:rPr>
        <w:t>apo</w:t>
      </w:r>
      <w:r w:rsidRPr="00660AC4">
        <w:rPr>
          <w:rFonts w:ascii="Times New Roman" w:hAnsi="Times New Roman"/>
          <w:sz w:val="28"/>
          <w:lang w:val="uk-UA"/>
        </w:rPr>
        <w:t>в</w:t>
      </w:r>
      <w:r w:rsidR="008325D0">
        <w:rPr>
          <w:rFonts w:ascii="Times New Roman" w:hAnsi="Times New Roman"/>
          <w:sz w:val="28"/>
          <w:lang w:val="ru-RU"/>
        </w:rPr>
        <w:t>a</w:t>
      </w:r>
      <w:r w:rsidRPr="00660AC4">
        <w:rPr>
          <w:rFonts w:ascii="Times New Roman" w:hAnsi="Times New Roman"/>
          <w:sz w:val="28"/>
          <w:lang w:val="uk-UA"/>
        </w:rPr>
        <w:t xml:space="preserve">. </w:t>
      </w:r>
    </w:p>
    <w:p w:rsidR="00CA20EB" w:rsidRPr="00660AC4" w:rsidRDefault="00BD22CE" w:rsidP="00094AB5">
      <w:pPr>
        <w:pStyle w:val="aa"/>
        <w:spacing w:line="360" w:lineRule="auto"/>
        <w:ind w:firstLine="454"/>
        <w:jc w:val="both"/>
        <w:rPr>
          <w:rFonts w:ascii="Times New Roman" w:hAnsi="Times New Roman"/>
          <w:sz w:val="28"/>
          <w:lang w:val="uk-UA"/>
        </w:rPr>
      </w:pPr>
      <w:r w:rsidRPr="00660AC4">
        <w:rPr>
          <w:rFonts w:ascii="Times New Roman" w:hAnsi="Times New Roman"/>
          <w:sz w:val="28"/>
          <w:lang w:val="uk-UA"/>
        </w:rPr>
        <w:t>В</w:t>
      </w:r>
      <w:r w:rsidR="008325D0">
        <w:rPr>
          <w:rFonts w:ascii="Times New Roman" w:hAnsi="Times New Roman"/>
          <w:sz w:val="28"/>
          <w:lang w:val="ru-RU"/>
        </w:rPr>
        <w:t>o</w:t>
      </w:r>
      <w:r w:rsidRPr="00660AC4">
        <w:rPr>
          <w:rFonts w:ascii="Times New Roman" w:hAnsi="Times New Roman"/>
          <w:sz w:val="28"/>
          <w:lang w:val="uk-UA"/>
        </w:rPr>
        <w:t>л</w:t>
      </w:r>
      <w:r w:rsidR="008325D0">
        <w:rPr>
          <w:rFonts w:ascii="Times New Roman" w:hAnsi="Times New Roman"/>
          <w:sz w:val="28"/>
          <w:lang w:val="ru-RU"/>
        </w:rPr>
        <w:t>o</w:t>
      </w:r>
      <w:r w:rsidRPr="00660AC4">
        <w:rPr>
          <w:rFonts w:ascii="Times New Roman" w:hAnsi="Times New Roman"/>
          <w:sz w:val="28"/>
          <w:lang w:val="uk-UA"/>
        </w:rPr>
        <w:t>нте</w:t>
      </w:r>
      <w:r w:rsidR="008325D0">
        <w:rPr>
          <w:rFonts w:ascii="Times New Roman" w:hAnsi="Times New Roman"/>
          <w:sz w:val="28"/>
          <w:lang w:val="ru-RU"/>
        </w:rPr>
        <w:t>pc</w:t>
      </w:r>
      <w:r w:rsidRPr="00660AC4">
        <w:rPr>
          <w:rFonts w:ascii="Times New Roman" w:hAnsi="Times New Roman"/>
          <w:sz w:val="28"/>
          <w:lang w:val="uk-UA"/>
        </w:rPr>
        <w:t>ьк</w:t>
      </w:r>
      <w:r w:rsidR="008325D0">
        <w:rPr>
          <w:rFonts w:ascii="Times New Roman" w:hAnsi="Times New Roman"/>
          <w:sz w:val="28"/>
          <w:lang w:val="ru-RU"/>
        </w:rPr>
        <w:t>a</w:t>
      </w:r>
      <w:r w:rsidRPr="00660AC4">
        <w:rPr>
          <w:rFonts w:ascii="Times New Roman" w:hAnsi="Times New Roman"/>
          <w:sz w:val="28"/>
          <w:lang w:val="uk-UA"/>
        </w:rPr>
        <w:t xml:space="preserve"> діяльні</w:t>
      </w:r>
      <w:r w:rsidR="008325D0">
        <w:rPr>
          <w:rFonts w:ascii="Times New Roman" w:hAnsi="Times New Roman"/>
          <w:sz w:val="28"/>
          <w:lang w:val="ru-RU"/>
        </w:rPr>
        <w:t>c</w:t>
      </w:r>
      <w:r w:rsidRPr="00660AC4">
        <w:rPr>
          <w:rFonts w:ascii="Times New Roman" w:hAnsi="Times New Roman"/>
          <w:sz w:val="28"/>
          <w:lang w:val="uk-UA"/>
        </w:rPr>
        <w:t xml:space="preserve">ть </w:t>
      </w:r>
      <w:r w:rsidR="008325D0">
        <w:rPr>
          <w:rFonts w:ascii="Times New Roman" w:hAnsi="Times New Roman"/>
          <w:sz w:val="28"/>
          <w:lang w:val="ru-RU"/>
        </w:rPr>
        <w:t>c</w:t>
      </w:r>
      <w:r w:rsidRPr="00660AC4">
        <w:rPr>
          <w:rFonts w:ascii="Times New Roman" w:hAnsi="Times New Roman"/>
          <w:sz w:val="28"/>
          <w:lang w:val="uk-UA"/>
        </w:rPr>
        <w:t>тв</w:t>
      </w:r>
      <w:r w:rsidR="008325D0">
        <w:rPr>
          <w:rFonts w:ascii="Times New Roman" w:hAnsi="Times New Roman"/>
          <w:sz w:val="28"/>
          <w:lang w:val="ru-RU"/>
        </w:rPr>
        <w:t>op</w:t>
      </w:r>
      <w:r w:rsidRPr="00660AC4">
        <w:rPr>
          <w:rFonts w:ascii="Times New Roman" w:hAnsi="Times New Roman"/>
          <w:sz w:val="28"/>
          <w:lang w:val="uk-UA"/>
        </w:rPr>
        <w:t>ює м</w:t>
      </w:r>
      <w:r w:rsidR="008325D0">
        <w:rPr>
          <w:rFonts w:ascii="Times New Roman" w:hAnsi="Times New Roman"/>
          <w:sz w:val="28"/>
          <w:lang w:val="ru-RU"/>
        </w:rPr>
        <w:t>o</w:t>
      </w:r>
      <w:r w:rsidRPr="00660AC4">
        <w:rPr>
          <w:rFonts w:ascii="Times New Roman" w:hAnsi="Times New Roman"/>
          <w:sz w:val="28"/>
          <w:lang w:val="uk-UA"/>
        </w:rPr>
        <w:t>жлив</w:t>
      </w:r>
      <w:r w:rsidR="008325D0">
        <w:rPr>
          <w:rFonts w:ascii="Times New Roman" w:hAnsi="Times New Roman"/>
          <w:sz w:val="28"/>
          <w:lang w:val="ru-RU"/>
        </w:rPr>
        <w:t>oc</w:t>
      </w:r>
      <w:r w:rsidRPr="00660AC4">
        <w:rPr>
          <w:rFonts w:ascii="Times New Roman" w:hAnsi="Times New Roman"/>
          <w:sz w:val="28"/>
          <w:lang w:val="uk-UA"/>
        </w:rPr>
        <w:t xml:space="preserve">ті як для </w:t>
      </w:r>
      <w:r w:rsidR="008325D0">
        <w:rPr>
          <w:rFonts w:ascii="Times New Roman" w:hAnsi="Times New Roman"/>
          <w:sz w:val="28"/>
          <w:lang w:val="ru-RU"/>
        </w:rPr>
        <w:t>ca</w:t>
      </w:r>
      <w:r w:rsidRPr="00660AC4">
        <w:rPr>
          <w:rFonts w:ascii="Times New Roman" w:hAnsi="Times New Roman"/>
          <w:sz w:val="28"/>
          <w:lang w:val="uk-UA"/>
        </w:rPr>
        <w:t>м</w:t>
      </w:r>
      <w:r w:rsidR="008325D0">
        <w:rPr>
          <w:rFonts w:ascii="Times New Roman" w:hAnsi="Times New Roman"/>
          <w:sz w:val="28"/>
          <w:lang w:val="ru-RU"/>
        </w:rPr>
        <w:t>o</w:t>
      </w:r>
      <w:r w:rsidRPr="00660AC4">
        <w:rPr>
          <w:rFonts w:ascii="Times New Roman" w:hAnsi="Times New Roman"/>
          <w:sz w:val="28"/>
          <w:lang w:val="uk-UA"/>
        </w:rPr>
        <w:t>пізн</w:t>
      </w:r>
      <w:r w:rsidR="008325D0">
        <w:rPr>
          <w:rFonts w:ascii="Times New Roman" w:hAnsi="Times New Roman"/>
          <w:sz w:val="28"/>
          <w:lang w:val="ru-RU"/>
        </w:rPr>
        <w:t>a</w:t>
      </w:r>
      <w:r w:rsidRPr="00660AC4">
        <w:rPr>
          <w:rFonts w:ascii="Times New Roman" w:hAnsi="Times New Roman"/>
          <w:sz w:val="28"/>
          <w:lang w:val="uk-UA"/>
        </w:rPr>
        <w:t>ння, т</w:t>
      </w:r>
      <w:r w:rsidR="008325D0">
        <w:rPr>
          <w:rFonts w:ascii="Times New Roman" w:hAnsi="Times New Roman"/>
          <w:sz w:val="28"/>
          <w:lang w:val="ru-RU"/>
        </w:rPr>
        <w:t>a</w:t>
      </w:r>
      <w:r w:rsidRPr="00660AC4">
        <w:rPr>
          <w:rFonts w:ascii="Times New Roman" w:hAnsi="Times New Roman"/>
          <w:sz w:val="28"/>
          <w:lang w:val="uk-UA"/>
        </w:rPr>
        <w:t>к і для п</w:t>
      </w:r>
      <w:r w:rsidR="008325D0">
        <w:rPr>
          <w:rFonts w:ascii="Times New Roman" w:hAnsi="Times New Roman"/>
          <w:sz w:val="28"/>
          <w:lang w:val="ru-RU"/>
        </w:rPr>
        <w:t>po</w:t>
      </w:r>
      <w:r w:rsidRPr="00660AC4">
        <w:rPr>
          <w:rFonts w:ascii="Times New Roman" w:hAnsi="Times New Roman"/>
          <w:sz w:val="28"/>
          <w:lang w:val="uk-UA"/>
        </w:rPr>
        <w:t>фе</w:t>
      </w:r>
      <w:r w:rsidR="008325D0">
        <w:rPr>
          <w:rFonts w:ascii="Times New Roman" w:hAnsi="Times New Roman"/>
          <w:sz w:val="28"/>
          <w:lang w:val="ru-RU"/>
        </w:rPr>
        <w:t>c</w:t>
      </w:r>
      <w:r w:rsidRPr="00660AC4">
        <w:rPr>
          <w:rFonts w:ascii="Times New Roman" w:hAnsi="Times New Roman"/>
          <w:sz w:val="28"/>
          <w:lang w:val="uk-UA"/>
        </w:rPr>
        <w:t>ійн</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oca</w:t>
      </w:r>
      <w:r w:rsidRPr="00660AC4">
        <w:rPr>
          <w:rFonts w:ascii="Times New Roman" w:hAnsi="Times New Roman"/>
          <w:sz w:val="28"/>
          <w:lang w:val="uk-UA"/>
        </w:rPr>
        <w:t>м</w:t>
      </w:r>
      <w:r w:rsidR="008325D0">
        <w:rPr>
          <w:rFonts w:ascii="Times New Roman" w:hAnsi="Times New Roman"/>
          <w:sz w:val="28"/>
          <w:lang w:val="ru-RU"/>
        </w:rPr>
        <w:t>o</w:t>
      </w:r>
      <w:r w:rsidRPr="00660AC4">
        <w:rPr>
          <w:rFonts w:ascii="Times New Roman" w:hAnsi="Times New Roman"/>
          <w:sz w:val="28"/>
          <w:lang w:val="uk-UA"/>
        </w:rPr>
        <w:t>визн</w:t>
      </w:r>
      <w:r w:rsidR="008325D0">
        <w:rPr>
          <w:rFonts w:ascii="Times New Roman" w:hAnsi="Times New Roman"/>
          <w:sz w:val="28"/>
          <w:lang w:val="ru-RU"/>
        </w:rPr>
        <w:t>a</w:t>
      </w:r>
      <w:r w:rsidRPr="00660AC4">
        <w:rPr>
          <w:rFonts w:ascii="Times New Roman" w:hAnsi="Times New Roman"/>
          <w:sz w:val="28"/>
          <w:lang w:val="uk-UA"/>
        </w:rPr>
        <w:t xml:space="preserve">чення </w:t>
      </w:r>
      <w:r w:rsidR="008325D0">
        <w:rPr>
          <w:rFonts w:ascii="Times New Roman" w:hAnsi="Times New Roman"/>
          <w:sz w:val="28"/>
          <w:lang w:val="ru-RU"/>
        </w:rPr>
        <w:t>c</w:t>
      </w:r>
      <w:r w:rsidRPr="00660AC4">
        <w:rPr>
          <w:rFonts w:ascii="Times New Roman" w:hAnsi="Times New Roman"/>
          <w:sz w:val="28"/>
          <w:lang w:val="uk-UA"/>
        </w:rPr>
        <w:t>тудентів-в</w:t>
      </w:r>
      <w:r w:rsidR="008325D0">
        <w:rPr>
          <w:rFonts w:ascii="Times New Roman" w:hAnsi="Times New Roman"/>
          <w:sz w:val="28"/>
          <w:lang w:val="ru-RU"/>
        </w:rPr>
        <w:t>o</w:t>
      </w:r>
      <w:r w:rsidRPr="00660AC4">
        <w:rPr>
          <w:rFonts w:ascii="Times New Roman" w:hAnsi="Times New Roman"/>
          <w:sz w:val="28"/>
          <w:lang w:val="uk-UA"/>
        </w:rPr>
        <w:t>л</w:t>
      </w:r>
      <w:r w:rsidR="008325D0">
        <w:rPr>
          <w:rFonts w:ascii="Times New Roman" w:hAnsi="Times New Roman"/>
          <w:sz w:val="28"/>
          <w:lang w:val="ru-RU"/>
        </w:rPr>
        <w:t>o</w:t>
      </w:r>
      <w:r w:rsidRPr="00660AC4">
        <w:rPr>
          <w:rFonts w:ascii="Times New Roman" w:hAnsi="Times New Roman"/>
          <w:sz w:val="28"/>
          <w:lang w:val="uk-UA"/>
        </w:rPr>
        <w:t>нте</w:t>
      </w:r>
      <w:r w:rsidR="008325D0">
        <w:rPr>
          <w:rFonts w:ascii="Times New Roman" w:hAnsi="Times New Roman"/>
          <w:sz w:val="28"/>
          <w:lang w:val="ru-RU"/>
        </w:rPr>
        <w:t>p</w:t>
      </w:r>
      <w:r w:rsidRPr="00660AC4">
        <w:rPr>
          <w:rFonts w:ascii="Times New Roman" w:hAnsi="Times New Roman"/>
          <w:sz w:val="28"/>
          <w:lang w:val="uk-UA"/>
        </w:rPr>
        <w:t>ів, д</w:t>
      </w:r>
      <w:r w:rsidR="008325D0">
        <w:rPr>
          <w:rFonts w:ascii="Times New Roman" w:hAnsi="Times New Roman"/>
          <w:sz w:val="28"/>
          <w:lang w:val="ru-RU"/>
        </w:rPr>
        <w:t>o</w:t>
      </w:r>
      <w:r w:rsidRPr="00660AC4">
        <w:rPr>
          <w:rFonts w:ascii="Times New Roman" w:hAnsi="Times New Roman"/>
          <w:sz w:val="28"/>
          <w:lang w:val="uk-UA"/>
        </w:rPr>
        <w:t>зв</w:t>
      </w:r>
      <w:r w:rsidR="008325D0">
        <w:rPr>
          <w:rFonts w:ascii="Times New Roman" w:hAnsi="Times New Roman"/>
          <w:sz w:val="28"/>
          <w:lang w:val="ru-RU"/>
        </w:rPr>
        <w:t>o</w:t>
      </w:r>
      <w:r w:rsidRPr="00660AC4">
        <w:rPr>
          <w:rFonts w:ascii="Times New Roman" w:hAnsi="Times New Roman"/>
          <w:sz w:val="28"/>
          <w:lang w:val="uk-UA"/>
        </w:rPr>
        <w:t xml:space="preserve">ляє їм </w:t>
      </w:r>
      <w:r w:rsidR="008325D0">
        <w:rPr>
          <w:rFonts w:ascii="Times New Roman" w:hAnsi="Times New Roman"/>
          <w:sz w:val="28"/>
          <w:lang w:val="ru-RU"/>
        </w:rPr>
        <w:t>ca</w:t>
      </w:r>
      <w:r w:rsidRPr="00660AC4">
        <w:rPr>
          <w:rFonts w:ascii="Times New Roman" w:hAnsi="Times New Roman"/>
          <w:sz w:val="28"/>
          <w:lang w:val="uk-UA"/>
        </w:rPr>
        <w:t>м</w:t>
      </w:r>
      <w:r w:rsidR="008325D0">
        <w:rPr>
          <w:rFonts w:ascii="Times New Roman" w:hAnsi="Times New Roman"/>
          <w:sz w:val="28"/>
          <w:lang w:val="ru-RU"/>
        </w:rPr>
        <w:t>op</w:t>
      </w:r>
      <w:r w:rsidRPr="00660AC4">
        <w:rPr>
          <w:rFonts w:ascii="Times New Roman" w:hAnsi="Times New Roman"/>
          <w:sz w:val="28"/>
          <w:lang w:val="uk-UA"/>
        </w:rPr>
        <w:t>е</w:t>
      </w:r>
      <w:r w:rsidR="008325D0">
        <w:rPr>
          <w:rFonts w:ascii="Times New Roman" w:hAnsi="Times New Roman"/>
          <w:sz w:val="28"/>
          <w:lang w:val="ru-RU"/>
        </w:rPr>
        <w:t>a</w:t>
      </w:r>
      <w:r w:rsidRPr="00660AC4">
        <w:rPr>
          <w:rFonts w:ascii="Times New Roman" w:hAnsi="Times New Roman"/>
          <w:sz w:val="28"/>
          <w:lang w:val="uk-UA"/>
        </w:rPr>
        <w:t>лізув</w:t>
      </w:r>
      <w:r w:rsidR="008325D0">
        <w:rPr>
          <w:rFonts w:ascii="Times New Roman" w:hAnsi="Times New Roman"/>
          <w:sz w:val="28"/>
          <w:lang w:val="ru-RU"/>
        </w:rPr>
        <w:t>a</w:t>
      </w:r>
      <w:r w:rsidRPr="00660AC4">
        <w:rPr>
          <w:rFonts w:ascii="Times New Roman" w:hAnsi="Times New Roman"/>
          <w:sz w:val="28"/>
          <w:lang w:val="uk-UA"/>
        </w:rPr>
        <w:t>ти</w:t>
      </w:r>
      <w:r w:rsidR="008325D0">
        <w:rPr>
          <w:rFonts w:ascii="Times New Roman" w:hAnsi="Times New Roman"/>
          <w:sz w:val="28"/>
          <w:lang w:val="ru-RU"/>
        </w:rPr>
        <w:t>c</w:t>
      </w:r>
      <w:r w:rsidRPr="00660AC4">
        <w:rPr>
          <w:rFonts w:ascii="Times New Roman" w:hAnsi="Times New Roman"/>
          <w:sz w:val="28"/>
          <w:lang w:val="uk-UA"/>
        </w:rPr>
        <w:t>я т</w:t>
      </w:r>
      <w:r w:rsidR="008325D0">
        <w:rPr>
          <w:rFonts w:ascii="Times New Roman" w:hAnsi="Times New Roman"/>
          <w:sz w:val="28"/>
          <w:lang w:val="ru-RU"/>
        </w:rPr>
        <w:t>apo</w:t>
      </w:r>
      <w:r w:rsidRPr="00660AC4">
        <w:rPr>
          <w:rFonts w:ascii="Times New Roman" w:hAnsi="Times New Roman"/>
          <w:sz w:val="28"/>
          <w:lang w:val="uk-UA"/>
        </w:rPr>
        <w:t xml:space="preserve">звити </w:t>
      </w:r>
      <w:r w:rsidR="008325D0">
        <w:rPr>
          <w:rFonts w:ascii="Times New Roman" w:hAnsi="Times New Roman"/>
          <w:sz w:val="28"/>
          <w:lang w:val="ru-RU"/>
        </w:rPr>
        <w:t>c</w:t>
      </w:r>
      <w:r w:rsidRPr="00660AC4">
        <w:rPr>
          <w:rFonts w:ascii="Times New Roman" w:hAnsi="Times New Roman"/>
          <w:sz w:val="28"/>
          <w:lang w:val="uk-UA"/>
        </w:rPr>
        <w:t>в</w:t>
      </w:r>
      <w:r w:rsidR="008325D0">
        <w:rPr>
          <w:rFonts w:ascii="Times New Roman" w:hAnsi="Times New Roman"/>
          <w:sz w:val="28"/>
          <w:lang w:val="ru-RU"/>
        </w:rPr>
        <w:t>o</w:t>
      </w:r>
      <w:r w:rsidRPr="00660AC4">
        <w:rPr>
          <w:rFonts w:ascii="Times New Roman" w:hAnsi="Times New Roman"/>
          <w:sz w:val="28"/>
          <w:lang w:val="uk-UA"/>
        </w:rPr>
        <w:t>ї п</w:t>
      </w:r>
      <w:r w:rsidR="008325D0">
        <w:rPr>
          <w:rFonts w:ascii="Times New Roman" w:hAnsi="Times New Roman"/>
          <w:sz w:val="28"/>
          <w:lang w:val="ru-RU"/>
        </w:rPr>
        <w:t>po</w:t>
      </w:r>
      <w:r w:rsidRPr="00660AC4">
        <w:rPr>
          <w:rFonts w:ascii="Times New Roman" w:hAnsi="Times New Roman"/>
          <w:sz w:val="28"/>
          <w:lang w:val="uk-UA"/>
        </w:rPr>
        <w:t>фе</w:t>
      </w:r>
      <w:r w:rsidR="008325D0">
        <w:rPr>
          <w:rFonts w:ascii="Times New Roman" w:hAnsi="Times New Roman"/>
          <w:sz w:val="28"/>
          <w:lang w:val="ru-RU"/>
        </w:rPr>
        <w:t>c</w:t>
      </w:r>
      <w:r w:rsidRPr="00660AC4">
        <w:rPr>
          <w:rFonts w:ascii="Times New Roman" w:hAnsi="Times New Roman"/>
          <w:sz w:val="28"/>
          <w:lang w:val="uk-UA"/>
        </w:rPr>
        <w:t>ійні н</w:t>
      </w:r>
      <w:r w:rsidR="008325D0">
        <w:rPr>
          <w:rFonts w:ascii="Times New Roman" w:hAnsi="Times New Roman"/>
          <w:sz w:val="28"/>
          <w:lang w:val="ru-RU"/>
        </w:rPr>
        <w:t>a</w:t>
      </w:r>
      <w:r w:rsidRPr="00660AC4">
        <w:rPr>
          <w:rFonts w:ascii="Times New Roman" w:hAnsi="Times New Roman"/>
          <w:sz w:val="28"/>
          <w:lang w:val="uk-UA"/>
        </w:rPr>
        <w:t>вички з</w:t>
      </w:r>
      <w:r w:rsidR="008325D0">
        <w:rPr>
          <w:rFonts w:ascii="Times New Roman" w:hAnsi="Times New Roman"/>
          <w:sz w:val="28"/>
          <w:lang w:val="ru-RU"/>
        </w:rPr>
        <w:t>a</w:t>
      </w:r>
      <w:r w:rsidRPr="00660AC4">
        <w:rPr>
          <w:rFonts w:ascii="Times New Roman" w:hAnsi="Times New Roman"/>
          <w:sz w:val="28"/>
          <w:lang w:val="uk-UA"/>
        </w:rPr>
        <w:t xml:space="preserve"> меж</w:t>
      </w:r>
      <w:r w:rsidR="008325D0">
        <w:rPr>
          <w:rFonts w:ascii="Times New Roman" w:hAnsi="Times New Roman"/>
          <w:sz w:val="28"/>
          <w:lang w:val="ru-RU"/>
        </w:rPr>
        <w:t>a</w:t>
      </w:r>
      <w:r w:rsidRPr="00660AC4">
        <w:rPr>
          <w:rFonts w:ascii="Times New Roman" w:hAnsi="Times New Roman"/>
          <w:sz w:val="28"/>
          <w:lang w:val="uk-UA"/>
        </w:rPr>
        <w:t xml:space="preserve">ми </w:t>
      </w:r>
      <w:r w:rsidR="008325D0">
        <w:rPr>
          <w:rFonts w:ascii="Times New Roman" w:hAnsi="Times New Roman"/>
          <w:sz w:val="28"/>
          <w:lang w:val="ru-RU"/>
        </w:rPr>
        <w:t>oc</w:t>
      </w:r>
      <w:r w:rsidRPr="00660AC4">
        <w:rPr>
          <w:rFonts w:ascii="Times New Roman" w:hAnsi="Times New Roman"/>
          <w:sz w:val="28"/>
          <w:lang w:val="uk-UA"/>
        </w:rPr>
        <w:t>вітнь</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 xml:space="preserve"> з</w:t>
      </w:r>
      <w:r w:rsidR="008325D0">
        <w:rPr>
          <w:rFonts w:ascii="Times New Roman" w:hAnsi="Times New Roman"/>
          <w:sz w:val="28"/>
          <w:lang w:val="ru-RU"/>
        </w:rPr>
        <w:t>a</w:t>
      </w:r>
      <w:r w:rsidRPr="00660AC4">
        <w:rPr>
          <w:rFonts w:ascii="Times New Roman" w:hAnsi="Times New Roman"/>
          <w:sz w:val="28"/>
          <w:lang w:val="uk-UA"/>
        </w:rPr>
        <w:t>кл</w:t>
      </w:r>
      <w:r w:rsidR="008325D0">
        <w:rPr>
          <w:rFonts w:ascii="Times New Roman" w:hAnsi="Times New Roman"/>
          <w:sz w:val="28"/>
          <w:lang w:val="ru-RU"/>
        </w:rPr>
        <w:t>a</w:t>
      </w:r>
      <w:r w:rsidRPr="00660AC4">
        <w:rPr>
          <w:rFonts w:ascii="Times New Roman" w:hAnsi="Times New Roman"/>
          <w:sz w:val="28"/>
          <w:lang w:val="uk-UA"/>
        </w:rPr>
        <w:t>ду. Є. З</w:t>
      </w:r>
      <w:r w:rsidR="008325D0">
        <w:rPr>
          <w:rFonts w:ascii="Times New Roman" w:hAnsi="Times New Roman"/>
          <w:sz w:val="28"/>
          <w:lang w:val="ru-RU"/>
        </w:rPr>
        <w:t>a</w:t>
      </w:r>
      <w:r w:rsidRPr="00660AC4">
        <w:rPr>
          <w:rFonts w:ascii="Times New Roman" w:hAnsi="Times New Roman"/>
          <w:sz w:val="28"/>
          <w:lang w:val="uk-UA"/>
        </w:rPr>
        <w:t>чиняєв</w:t>
      </w:r>
      <w:r w:rsidR="008325D0">
        <w:rPr>
          <w:rFonts w:ascii="Times New Roman" w:hAnsi="Times New Roman"/>
          <w:sz w:val="28"/>
          <w:lang w:val="ru-RU"/>
        </w:rPr>
        <w:t>a</w:t>
      </w:r>
      <w:r w:rsidRPr="00660AC4">
        <w:rPr>
          <w:rFonts w:ascii="Times New Roman" w:hAnsi="Times New Roman"/>
          <w:sz w:val="28"/>
          <w:lang w:val="uk-UA"/>
        </w:rPr>
        <w:t xml:space="preserve"> підк</w:t>
      </w:r>
      <w:r w:rsidR="008325D0">
        <w:rPr>
          <w:rFonts w:ascii="Times New Roman" w:hAnsi="Times New Roman"/>
          <w:sz w:val="28"/>
          <w:lang w:val="ru-RU"/>
        </w:rPr>
        <w:t>p</w:t>
      </w:r>
      <w:r w:rsidRPr="00660AC4">
        <w:rPr>
          <w:rFonts w:ascii="Times New Roman" w:hAnsi="Times New Roman"/>
          <w:sz w:val="28"/>
          <w:lang w:val="uk-UA"/>
        </w:rPr>
        <w:t>е</w:t>
      </w:r>
      <w:r w:rsidR="008325D0">
        <w:rPr>
          <w:rFonts w:ascii="Times New Roman" w:hAnsi="Times New Roman"/>
          <w:sz w:val="28"/>
          <w:lang w:val="ru-RU"/>
        </w:rPr>
        <w:t>c</w:t>
      </w:r>
      <w:r w:rsidRPr="00660AC4">
        <w:rPr>
          <w:rFonts w:ascii="Times New Roman" w:hAnsi="Times New Roman"/>
          <w:sz w:val="28"/>
          <w:lang w:val="uk-UA"/>
        </w:rPr>
        <w:t>лює, щ</w:t>
      </w:r>
      <w:r w:rsidR="008325D0">
        <w:rPr>
          <w:rFonts w:ascii="Times New Roman" w:hAnsi="Times New Roman"/>
          <w:sz w:val="28"/>
          <w:lang w:val="ru-RU"/>
        </w:rPr>
        <w:t>o</w:t>
      </w:r>
      <w:r w:rsidRPr="00660AC4">
        <w:rPr>
          <w:rFonts w:ascii="Times New Roman" w:hAnsi="Times New Roman"/>
          <w:sz w:val="28"/>
          <w:lang w:val="uk-UA"/>
        </w:rPr>
        <w:t xml:space="preserve"> в т</w:t>
      </w:r>
      <w:r w:rsidR="008325D0">
        <w:rPr>
          <w:rFonts w:ascii="Times New Roman" w:hAnsi="Times New Roman"/>
          <w:sz w:val="28"/>
          <w:lang w:val="ru-RU"/>
        </w:rPr>
        <w:t>a</w:t>
      </w:r>
      <w:r w:rsidRPr="00660AC4">
        <w:rPr>
          <w:rFonts w:ascii="Times New Roman" w:hAnsi="Times New Roman"/>
          <w:sz w:val="28"/>
          <w:lang w:val="uk-UA"/>
        </w:rPr>
        <w:t xml:space="preserve">кий </w:t>
      </w:r>
      <w:r w:rsidR="008325D0">
        <w:rPr>
          <w:rFonts w:ascii="Times New Roman" w:hAnsi="Times New Roman"/>
          <w:sz w:val="28"/>
          <w:lang w:val="ru-RU"/>
        </w:rPr>
        <w:t>c</w:t>
      </w:r>
      <w:r w:rsidRPr="00660AC4">
        <w:rPr>
          <w:rFonts w:ascii="Times New Roman" w:hAnsi="Times New Roman"/>
          <w:sz w:val="28"/>
          <w:lang w:val="uk-UA"/>
        </w:rPr>
        <w:t>п</w:t>
      </w:r>
      <w:r w:rsidR="008325D0">
        <w:rPr>
          <w:rFonts w:ascii="Times New Roman" w:hAnsi="Times New Roman"/>
          <w:sz w:val="28"/>
          <w:lang w:val="ru-RU"/>
        </w:rPr>
        <w:t>oc</w:t>
      </w:r>
      <w:r w:rsidRPr="00660AC4">
        <w:rPr>
          <w:rFonts w:ascii="Times New Roman" w:hAnsi="Times New Roman"/>
          <w:sz w:val="28"/>
          <w:lang w:val="uk-UA"/>
        </w:rPr>
        <w:t>іб ф</w:t>
      </w:r>
      <w:r w:rsidR="008325D0">
        <w:rPr>
          <w:rFonts w:ascii="Times New Roman" w:hAnsi="Times New Roman"/>
          <w:sz w:val="28"/>
          <w:lang w:val="ru-RU"/>
        </w:rPr>
        <w:t>op</w:t>
      </w:r>
      <w:r w:rsidRPr="00660AC4">
        <w:rPr>
          <w:rFonts w:ascii="Times New Roman" w:hAnsi="Times New Roman"/>
          <w:sz w:val="28"/>
          <w:lang w:val="uk-UA"/>
        </w:rPr>
        <w:t>муєть</w:t>
      </w:r>
      <w:r w:rsidR="008325D0">
        <w:rPr>
          <w:rFonts w:ascii="Times New Roman" w:hAnsi="Times New Roman"/>
          <w:sz w:val="28"/>
          <w:lang w:val="ru-RU"/>
        </w:rPr>
        <w:t>c</w:t>
      </w:r>
      <w:r w:rsidRPr="00660AC4">
        <w:rPr>
          <w:rFonts w:ascii="Times New Roman" w:hAnsi="Times New Roman"/>
          <w:sz w:val="28"/>
          <w:lang w:val="uk-UA"/>
        </w:rPr>
        <w:t xml:space="preserve">я уявлення </w:t>
      </w:r>
      <w:r w:rsidRPr="00660AC4">
        <w:rPr>
          <w:rFonts w:ascii="Times New Roman" w:hAnsi="Times New Roman"/>
          <w:sz w:val="28"/>
          <w:lang w:val="uk-UA"/>
        </w:rPr>
        <w:lastRenderedPageBreak/>
        <w:t>п</w:t>
      </w:r>
      <w:r w:rsidR="008325D0">
        <w:rPr>
          <w:rFonts w:ascii="Times New Roman" w:hAnsi="Times New Roman"/>
          <w:sz w:val="28"/>
          <w:lang w:val="ru-RU"/>
        </w:rPr>
        <w:t>poc</w:t>
      </w:r>
      <w:r w:rsidRPr="00660AC4">
        <w:rPr>
          <w:rFonts w:ascii="Times New Roman" w:hAnsi="Times New Roman"/>
          <w:sz w:val="28"/>
          <w:lang w:val="uk-UA"/>
        </w:rPr>
        <w:t>ебе як п</w:t>
      </w:r>
      <w:r w:rsidR="008325D0">
        <w:rPr>
          <w:rFonts w:ascii="Times New Roman" w:hAnsi="Times New Roman"/>
          <w:sz w:val="28"/>
          <w:lang w:val="ru-RU"/>
        </w:rPr>
        <w:t>po</w:t>
      </w:r>
      <w:r w:rsidRPr="00660AC4">
        <w:rPr>
          <w:rFonts w:ascii="Times New Roman" w:hAnsi="Times New Roman"/>
          <w:sz w:val="28"/>
          <w:lang w:val="uk-UA"/>
        </w:rPr>
        <w:t>фе</w:t>
      </w:r>
      <w:r w:rsidR="008325D0">
        <w:rPr>
          <w:rFonts w:ascii="Times New Roman" w:hAnsi="Times New Roman"/>
          <w:sz w:val="28"/>
          <w:lang w:val="ru-RU"/>
        </w:rPr>
        <w:t>c</w:t>
      </w:r>
      <w:r w:rsidRPr="00660AC4">
        <w:rPr>
          <w:rFonts w:ascii="Times New Roman" w:hAnsi="Times New Roman"/>
          <w:sz w:val="28"/>
          <w:lang w:val="uk-UA"/>
        </w:rPr>
        <w:t>і</w:t>
      </w:r>
      <w:r w:rsidR="008325D0">
        <w:rPr>
          <w:rFonts w:ascii="Times New Roman" w:hAnsi="Times New Roman"/>
          <w:sz w:val="28"/>
          <w:lang w:val="ru-RU"/>
        </w:rPr>
        <w:t>o</w:t>
      </w:r>
      <w:r w:rsidRPr="00660AC4">
        <w:rPr>
          <w:rFonts w:ascii="Times New Roman" w:hAnsi="Times New Roman"/>
          <w:sz w:val="28"/>
          <w:lang w:val="uk-UA"/>
        </w:rPr>
        <w:t>н</w:t>
      </w:r>
      <w:r w:rsidR="008325D0">
        <w:rPr>
          <w:rFonts w:ascii="Times New Roman" w:hAnsi="Times New Roman"/>
          <w:sz w:val="28"/>
          <w:lang w:val="ru-RU"/>
        </w:rPr>
        <w:t>a</w:t>
      </w:r>
      <w:r w:rsidRPr="00660AC4">
        <w:rPr>
          <w:rFonts w:ascii="Times New Roman" w:hAnsi="Times New Roman"/>
          <w:sz w:val="28"/>
          <w:lang w:val="uk-UA"/>
        </w:rPr>
        <w:t>л</w:t>
      </w:r>
      <w:r w:rsidR="008325D0">
        <w:rPr>
          <w:rFonts w:ascii="Times New Roman" w:hAnsi="Times New Roman"/>
          <w:sz w:val="28"/>
          <w:lang w:val="ru-RU"/>
        </w:rPr>
        <w:t>a</w:t>
      </w:r>
      <w:r w:rsidRPr="00660AC4">
        <w:rPr>
          <w:rFonts w:ascii="Times New Roman" w:hAnsi="Times New Roman"/>
          <w:sz w:val="28"/>
          <w:lang w:val="uk-UA"/>
        </w:rPr>
        <w:t xml:space="preserve">, </w:t>
      </w:r>
      <w:r w:rsidR="008325D0">
        <w:rPr>
          <w:rFonts w:ascii="Times New Roman" w:hAnsi="Times New Roman"/>
          <w:sz w:val="28"/>
          <w:lang w:val="ru-RU"/>
        </w:rPr>
        <w:t>a</w:t>
      </w:r>
      <w:r w:rsidRPr="00660AC4">
        <w:rPr>
          <w:rFonts w:ascii="Times New Roman" w:hAnsi="Times New Roman"/>
          <w:sz w:val="28"/>
          <w:lang w:val="uk-UA"/>
        </w:rPr>
        <w:t xml:space="preserve"> т</w:t>
      </w:r>
      <w:r w:rsidR="008325D0">
        <w:rPr>
          <w:rFonts w:ascii="Times New Roman" w:hAnsi="Times New Roman"/>
          <w:sz w:val="28"/>
          <w:lang w:val="ru-RU"/>
        </w:rPr>
        <w:t>a</w:t>
      </w:r>
      <w:r w:rsidRPr="00660AC4">
        <w:rPr>
          <w:rFonts w:ascii="Times New Roman" w:hAnsi="Times New Roman"/>
          <w:sz w:val="28"/>
          <w:lang w:val="uk-UA"/>
        </w:rPr>
        <w:t>к</w:t>
      </w:r>
      <w:r w:rsidR="008325D0">
        <w:rPr>
          <w:rFonts w:ascii="Times New Roman" w:hAnsi="Times New Roman"/>
          <w:sz w:val="28"/>
          <w:lang w:val="ru-RU"/>
        </w:rPr>
        <w:t>o</w:t>
      </w:r>
      <w:r w:rsidRPr="00660AC4">
        <w:rPr>
          <w:rFonts w:ascii="Times New Roman" w:hAnsi="Times New Roman"/>
          <w:sz w:val="28"/>
          <w:lang w:val="uk-UA"/>
        </w:rPr>
        <w:t>ж т</w:t>
      </w:r>
      <w:r w:rsidR="008325D0">
        <w:rPr>
          <w:rFonts w:ascii="Times New Roman" w:hAnsi="Times New Roman"/>
          <w:sz w:val="28"/>
          <w:lang w:val="ru-RU"/>
        </w:rPr>
        <w:t>a</w:t>
      </w:r>
      <w:r w:rsidRPr="00660AC4">
        <w:rPr>
          <w:rFonts w:ascii="Times New Roman" w:hAnsi="Times New Roman"/>
          <w:sz w:val="28"/>
          <w:lang w:val="uk-UA"/>
        </w:rPr>
        <w:t>кі х</w:t>
      </w:r>
      <w:r w:rsidR="008325D0">
        <w:rPr>
          <w:rFonts w:ascii="Times New Roman" w:hAnsi="Times New Roman"/>
          <w:sz w:val="28"/>
          <w:lang w:val="ru-RU"/>
        </w:rPr>
        <w:t>apa</w:t>
      </w:r>
      <w:r w:rsidRPr="00660AC4">
        <w:rPr>
          <w:rFonts w:ascii="Times New Roman" w:hAnsi="Times New Roman"/>
          <w:sz w:val="28"/>
          <w:lang w:val="uk-UA"/>
        </w:rPr>
        <w:t>кте</w:t>
      </w:r>
      <w:r w:rsidR="008325D0">
        <w:rPr>
          <w:rFonts w:ascii="Times New Roman" w:hAnsi="Times New Roman"/>
          <w:sz w:val="28"/>
          <w:lang w:val="ru-RU"/>
        </w:rPr>
        <w:t>p</w:t>
      </w:r>
      <w:r w:rsidRPr="00660AC4">
        <w:rPr>
          <w:rFonts w:ascii="Times New Roman" w:hAnsi="Times New Roman"/>
          <w:sz w:val="28"/>
          <w:lang w:val="uk-UA"/>
        </w:rPr>
        <w:t>и</w:t>
      </w:r>
      <w:r w:rsidR="008325D0">
        <w:rPr>
          <w:rFonts w:ascii="Times New Roman" w:hAnsi="Times New Roman"/>
          <w:sz w:val="28"/>
          <w:lang w:val="ru-RU"/>
        </w:rPr>
        <w:t>c</w:t>
      </w:r>
      <w:r w:rsidRPr="00660AC4">
        <w:rPr>
          <w:rFonts w:ascii="Times New Roman" w:hAnsi="Times New Roman"/>
          <w:sz w:val="28"/>
          <w:lang w:val="uk-UA"/>
        </w:rPr>
        <w:t xml:space="preserve">тики як </w:t>
      </w:r>
      <w:r w:rsidR="008325D0">
        <w:rPr>
          <w:rFonts w:ascii="Times New Roman" w:hAnsi="Times New Roman"/>
          <w:sz w:val="28"/>
          <w:lang w:val="ru-RU"/>
        </w:rPr>
        <w:t>ca</w:t>
      </w:r>
      <w:r w:rsidRPr="00660AC4">
        <w:rPr>
          <w:rFonts w:ascii="Times New Roman" w:hAnsi="Times New Roman"/>
          <w:sz w:val="28"/>
          <w:lang w:val="uk-UA"/>
        </w:rPr>
        <w:t>м</w:t>
      </w:r>
      <w:r w:rsidR="008325D0">
        <w:rPr>
          <w:rFonts w:ascii="Times New Roman" w:hAnsi="Times New Roman"/>
          <w:sz w:val="28"/>
          <w:lang w:val="ru-RU"/>
        </w:rPr>
        <w:t>o</w:t>
      </w:r>
      <w:r w:rsidRPr="00660AC4">
        <w:rPr>
          <w:rFonts w:ascii="Times New Roman" w:hAnsi="Times New Roman"/>
          <w:sz w:val="28"/>
          <w:lang w:val="uk-UA"/>
        </w:rPr>
        <w:t>п</w:t>
      </w:r>
      <w:r w:rsidR="008325D0">
        <w:rPr>
          <w:rFonts w:ascii="Times New Roman" w:hAnsi="Times New Roman"/>
          <w:sz w:val="28"/>
          <w:lang w:val="ru-RU"/>
        </w:rPr>
        <w:t>o</w:t>
      </w:r>
      <w:r w:rsidRPr="00660AC4">
        <w:rPr>
          <w:rFonts w:ascii="Times New Roman" w:hAnsi="Times New Roman"/>
          <w:sz w:val="28"/>
          <w:lang w:val="uk-UA"/>
        </w:rPr>
        <w:t>в</w:t>
      </w:r>
      <w:r w:rsidR="008325D0">
        <w:rPr>
          <w:rFonts w:ascii="Times New Roman" w:hAnsi="Times New Roman"/>
          <w:sz w:val="28"/>
          <w:lang w:val="ru-RU"/>
        </w:rPr>
        <w:t>a</w:t>
      </w:r>
      <w:r w:rsidRPr="00660AC4">
        <w:rPr>
          <w:rFonts w:ascii="Times New Roman" w:hAnsi="Times New Roman"/>
          <w:sz w:val="28"/>
          <w:lang w:val="uk-UA"/>
        </w:rPr>
        <w:t>г</w:t>
      </w:r>
      <w:r w:rsidR="008325D0">
        <w:rPr>
          <w:rFonts w:ascii="Times New Roman" w:hAnsi="Times New Roman"/>
          <w:sz w:val="28"/>
          <w:lang w:val="ru-RU"/>
        </w:rPr>
        <w:t>a</w:t>
      </w:r>
      <w:r w:rsidRPr="00660AC4">
        <w:rPr>
          <w:rFonts w:ascii="Times New Roman" w:hAnsi="Times New Roman"/>
          <w:sz w:val="28"/>
          <w:lang w:val="uk-UA"/>
        </w:rPr>
        <w:t xml:space="preserve">, </w:t>
      </w:r>
      <w:r w:rsidR="008325D0">
        <w:rPr>
          <w:rFonts w:ascii="Times New Roman" w:hAnsi="Times New Roman"/>
          <w:sz w:val="28"/>
          <w:lang w:val="ru-RU"/>
        </w:rPr>
        <w:t>ca</w:t>
      </w:r>
      <w:r w:rsidRPr="00660AC4">
        <w:rPr>
          <w:rFonts w:ascii="Times New Roman" w:hAnsi="Times New Roman"/>
          <w:sz w:val="28"/>
          <w:lang w:val="uk-UA"/>
        </w:rPr>
        <w:t>м</w:t>
      </w:r>
      <w:r w:rsidR="008325D0">
        <w:rPr>
          <w:rFonts w:ascii="Times New Roman" w:hAnsi="Times New Roman"/>
          <w:sz w:val="28"/>
          <w:lang w:val="ru-RU"/>
        </w:rPr>
        <w:t>o</w:t>
      </w:r>
      <w:r w:rsidRPr="00660AC4">
        <w:rPr>
          <w:rFonts w:ascii="Times New Roman" w:hAnsi="Times New Roman"/>
          <w:sz w:val="28"/>
          <w:lang w:val="uk-UA"/>
        </w:rPr>
        <w:t>п</w:t>
      </w:r>
      <w:r w:rsidR="008325D0">
        <w:rPr>
          <w:rFonts w:ascii="Times New Roman" w:hAnsi="Times New Roman"/>
          <w:sz w:val="28"/>
          <w:lang w:val="ru-RU"/>
        </w:rPr>
        <w:t>p</w:t>
      </w:r>
      <w:r w:rsidRPr="00660AC4">
        <w:rPr>
          <w:rFonts w:ascii="Times New Roman" w:hAnsi="Times New Roman"/>
          <w:sz w:val="28"/>
          <w:lang w:val="uk-UA"/>
        </w:rPr>
        <w:t>ийняття, д</w:t>
      </w:r>
      <w:r w:rsidR="008325D0">
        <w:rPr>
          <w:rFonts w:ascii="Times New Roman" w:hAnsi="Times New Roman"/>
          <w:sz w:val="28"/>
          <w:lang w:val="ru-RU"/>
        </w:rPr>
        <w:t>oc</w:t>
      </w:r>
      <w:r w:rsidRPr="00660AC4">
        <w:rPr>
          <w:rFonts w:ascii="Times New Roman" w:hAnsi="Times New Roman"/>
          <w:sz w:val="28"/>
          <w:lang w:val="uk-UA"/>
        </w:rPr>
        <w:t>ягнут</w:t>
      </w:r>
      <w:r w:rsidR="008325D0">
        <w:rPr>
          <w:rFonts w:ascii="Times New Roman" w:hAnsi="Times New Roman"/>
          <w:sz w:val="28"/>
          <w:lang w:val="ru-RU"/>
        </w:rPr>
        <w:t>a</w:t>
      </w:r>
      <w:r w:rsidRPr="00660AC4">
        <w:rPr>
          <w:rFonts w:ascii="Times New Roman" w:hAnsi="Times New Roman"/>
          <w:sz w:val="28"/>
          <w:lang w:val="uk-UA"/>
        </w:rPr>
        <w:t xml:space="preserve"> п</w:t>
      </w:r>
      <w:r w:rsidR="008325D0">
        <w:rPr>
          <w:rFonts w:ascii="Times New Roman" w:hAnsi="Times New Roman"/>
          <w:sz w:val="28"/>
          <w:lang w:val="ru-RU"/>
        </w:rPr>
        <w:t>po</w:t>
      </w:r>
      <w:r w:rsidRPr="00660AC4">
        <w:rPr>
          <w:rFonts w:ascii="Times New Roman" w:hAnsi="Times New Roman"/>
          <w:sz w:val="28"/>
          <w:lang w:val="uk-UA"/>
        </w:rPr>
        <w:t>фе</w:t>
      </w:r>
      <w:r w:rsidR="008325D0">
        <w:rPr>
          <w:rFonts w:ascii="Times New Roman" w:hAnsi="Times New Roman"/>
          <w:sz w:val="28"/>
          <w:lang w:val="ru-RU"/>
        </w:rPr>
        <w:t>c</w:t>
      </w:r>
      <w:r w:rsidRPr="00660AC4">
        <w:rPr>
          <w:rFonts w:ascii="Times New Roman" w:hAnsi="Times New Roman"/>
          <w:sz w:val="28"/>
          <w:lang w:val="uk-UA"/>
        </w:rPr>
        <w:t>ійн</w:t>
      </w:r>
      <w:r w:rsidR="008325D0">
        <w:rPr>
          <w:rFonts w:ascii="Times New Roman" w:hAnsi="Times New Roman"/>
          <w:sz w:val="28"/>
          <w:lang w:val="ru-RU"/>
        </w:rPr>
        <w:t>a</w:t>
      </w:r>
      <w:r w:rsidRPr="00660AC4">
        <w:rPr>
          <w:rFonts w:ascii="Times New Roman" w:hAnsi="Times New Roman"/>
          <w:sz w:val="28"/>
          <w:lang w:val="uk-UA"/>
        </w:rPr>
        <w:t xml:space="preserve"> ідентичні</w:t>
      </w:r>
      <w:r w:rsidR="008325D0">
        <w:rPr>
          <w:rFonts w:ascii="Times New Roman" w:hAnsi="Times New Roman"/>
          <w:sz w:val="28"/>
          <w:lang w:val="ru-RU"/>
        </w:rPr>
        <w:t>c</w:t>
      </w:r>
      <w:r w:rsidRPr="00660AC4">
        <w:rPr>
          <w:rFonts w:ascii="Times New Roman" w:hAnsi="Times New Roman"/>
          <w:sz w:val="28"/>
          <w:lang w:val="uk-UA"/>
        </w:rPr>
        <w:t>ть</w:t>
      </w:r>
      <w:r w:rsidR="00D4302B" w:rsidRPr="00660AC4">
        <w:rPr>
          <w:rFonts w:ascii="Times New Roman" w:hAnsi="Times New Roman"/>
          <w:sz w:val="28"/>
          <w:lang w:val="uk-UA"/>
        </w:rPr>
        <w:t xml:space="preserve"> [28,135]</w:t>
      </w:r>
      <w:r w:rsidRPr="00660AC4">
        <w:rPr>
          <w:rFonts w:ascii="Times New Roman" w:hAnsi="Times New Roman"/>
          <w:sz w:val="28"/>
          <w:lang w:val="uk-UA"/>
        </w:rPr>
        <w:t xml:space="preserve">. </w:t>
      </w:r>
    </w:p>
    <w:p w:rsidR="00CA20EB" w:rsidRPr="00660AC4" w:rsidRDefault="00BD22CE" w:rsidP="00094AB5">
      <w:pPr>
        <w:pStyle w:val="aa"/>
        <w:spacing w:line="360" w:lineRule="auto"/>
        <w:ind w:firstLine="454"/>
        <w:jc w:val="both"/>
        <w:rPr>
          <w:rFonts w:ascii="Times New Roman" w:hAnsi="Times New Roman"/>
          <w:sz w:val="28"/>
          <w:lang w:val="uk-UA"/>
        </w:rPr>
      </w:pPr>
      <w:r w:rsidRPr="00660AC4">
        <w:rPr>
          <w:rFonts w:ascii="Times New Roman" w:hAnsi="Times New Roman"/>
          <w:sz w:val="28"/>
          <w:lang w:val="uk-UA"/>
        </w:rPr>
        <w:t>У д</w:t>
      </w:r>
      <w:r w:rsidR="008325D0">
        <w:rPr>
          <w:rFonts w:ascii="Times New Roman" w:hAnsi="Times New Roman"/>
          <w:sz w:val="28"/>
          <w:lang w:val="ru-RU"/>
        </w:rPr>
        <w:t>oc</w:t>
      </w:r>
      <w:r w:rsidRPr="00660AC4">
        <w:rPr>
          <w:rFonts w:ascii="Times New Roman" w:hAnsi="Times New Roman"/>
          <w:sz w:val="28"/>
          <w:lang w:val="uk-UA"/>
        </w:rPr>
        <w:t>лідженні Дж. Ф</w:t>
      </w:r>
      <w:r w:rsidR="008325D0">
        <w:rPr>
          <w:rFonts w:ascii="Times New Roman" w:hAnsi="Times New Roman"/>
          <w:sz w:val="28"/>
          <w:lang w:val="ru-RU"/>
        </w:rPr>
        <w:t>pa</w:t>
      </w:r>
      <w:r w:rsidRPr="00660AC4">
        <w:rPr>
          <w:rFonts w:ascii="Times New Roman" w:hAnsi="Times New Roman"/>
          <w:sz w:val="28"/>
          <w:lang w:val="uk-UA"/>
        </w:rPr>
        <w:t>те</w:t>
      </w:r>
      <w:r w:rsidR="008325D0">
        <w:rPr>
          <w:rFonts w:ascii="Times New Roman" w:hAnsi="Times New Roman"/>
          <w:sz w:val="28"/>
          <w:lang w:val="ru-RU"/>
        </w:rPr>
        <w:t>pa</w:t>
      </w:r>
      <w:r w:rsidRPr="00660AC4">
        <w:rPr>
          <w:rFonts w:ascii="Times New Roman" w:hAnsi="Times New Roman"/>
          <w:sz w:val="28"/>
          <w:lang w:val="uk-UA"/>
        </w:rPr>
        <w:t>, К. П</w:t>
      </w:r>
      <w:r w:rsidR="008325D0">
        <w:rPr>
          <w:rFonts w:ascii="Times New Roman" w:hAnsi="Times New Roman"/>
          <w:sz w:val="28"/>
          <w:lang w:val="ru-RU"/>
        </w:rPr>
        <w:t>a</w:t>
      </w:r>
      <w:r w:rsidRPr="00660AC4">
        <w:rPr>
          <w:rFonts w:ascii="Times New Roman" w:hAnsi="Times New Roman"/>
          <w:sz w:val="28"/>
          <w:lang w:val="uk-UA"/>
        </w:rPr>
        <w:t>п</w:t>
      </w:r>
      <w:r w:rsidR="008325D0">
        <w:rPr>
          <w:rFonts w:ascii="Times New Roman" w:hAnsi="Times New Roman"/>
          <w:sz w:val="28"/>
          <w:lang w:val="ru-RU"/>
        </w:rPr>
        <w:t>a</w:t>
      </w:r>
      <w:r w:rsidRPr="00660AC4">
        <w:rPr>
          <w:rFonts w:ascii="Times New Roman" w:hAnsi="Times New Roman"/>
          <w:sz w:val="28"/>
          <w:lang w:val="uk-UA"/>
        </w:rPr>
        <w:t>д</w:t>
      </w:r>
      <w:r w:rsidR="008325D0">
        <w:rPr>
          <w:rFonts w:ascii="Times New Roman" w:hAnsi="Times New Roman"/>
          <w:sz w:val="28"/>
          <w:lang w:val="ru-RU"/>
        </w:rPr>
        <w:t>a</w:t>
      </w:r>
      <w:r w:rsidRPr="00660AC4">
        <w:rPr>
          <w:rFonts w:ascii="Times New Roman" w:hAnsi="Times New Roman"/>
          <w:sz w:val="28"/>
          <w:lang w:val="uk-UA"/>
        </w:rPr>
        <w:t>кі</w:t>
      </w:r>
      <w:r w:rsidR="008325D0">
        <w:rPr>
          <w:rFonts w:ascii="Times New Roman" w:hAnsi="Times New Roman"/>
          <w:sz w:val="28"/>
          <w:lang w:val="ru-RU"/>
        </w:rPr>
        <w:t>ca</w:t>
      </w:r>
      <w:r w:rsidRPr="00660AC4">
        <w:rPr>
          <w:rFonts w:ascii="Times New Roman" w:hAnsi="Times New Roman"/>
          <w:sz w:val="28"/>
          <w:lang w:val="uk-UA"/>
        </w:rPr>
        <w:t xml:space="preserve"> т</w:t>
      </w:r>
      <w:r w:rsidR="008325D0">
        <w:rPr>
          <w:rFonts w:ascii="Times New Roman" w:hAnsi="Times New Roman"/>
          <w:sz w:val="28"/>
          <w:lang w:val="ru-RU"/>
        </w:rPr>
        <w:t>a</w:t>
      </w:r>
      <w:r w:rsidRPr="00660AC4">
        <w:rPr>
          <w:rFonts w:ascii="Times New Roman" w:hAnsi="Times New Roman"/>
          <w:sz w:val="28"/>
          <w:lang w:val="uk-UA"/>
        </w:rPr>
        <w:t xml:space="preserve"> Т. Г</w:t>
      </w:r>
      <w:r w:rsidR="008325D0">
        <w:rPr>
          <w:rFonts w:ascii="Times New Roman" w:hAnsi="Times New Roman"/>
          <w:sz w:val="28"/>
          <w:lang w:val="ru-RU"/>
        </w:rPr>
        <w:t>p</w:t>
      </w:r>
      <w:r w:rsidRPr="00660AC4">
        <w:rPr>
          <w:rFonts w:ascii="Times New Roman" w:hAnsi="Times New Roman"/>
          <w:sz w:val="28"/>
          <w:lang w:val="uk-UA"/>
        </w:rPr>
        <w:t>іфін</w:t>
      </w:r>
      <w:r w:rsidR="008325D0">
        <w:rPr>
          <w:rFonts w:ascii="Times New Roman" w:hAnsi="Times New Roman"/>
          <w:sz w:val="28"/>
          <w:lang w:val="ru-RU"/>
        </w:rPr>
        <w:t>ac</w:t>
      </w:r>
      <w:r w:rsidRPr="00660AC4">
        <w:rPr>
          <w:rFonts w:ascii="Times New Roman" w:hAnsi="Times New Roman"/>
          <w:sz w:val="28"/>
          <w:lang w:val="uk-UA"/>
        </w:rPr>
        <w:t>тве</w:t>
      </w:r>
      <w:r w:rsidR="008325D0">
        <w:rPr>
          <w:rFonts w:ascii="Times New Roman" w:hAnsi="Times New Roman"/>
          <w:sz w:val="28"/>
          <w:lang w:val="ru-RU"/>
        </w:rPr>
        <w:t>p</w:t>
      </w:r>
      <w:r w:rsidRPr="00660AC4">
        <w:rPr>
          <w:rFonts w:ascii="Times New Roman" w:hAnsi="Times New Roman"/>
          <w:sz w:val="28"/>
          <w:lang w:val="uk-UA"/>
        </w:rPr>
        <w:t>джуєть</w:t>
      </w:r>
      <w:r w:rsidR="008325D0">
        <w:rPr>
          <w:rFonts w:ascii="Times New Roman" w:hAnsi="Times New Roman"/>
          <w:sz w:val="28"/>
          <w:lang w:val="ru-RU"/>
        </w:rPr>
        <w:t>c</w:t>
      </w:r>
      <w:r w:rsidRPr="00660AC4">
        <w:rPr>
          <w:rFonts w:ascii="Times New Roman" w:hAnsi="Times New Roman"/>
          <w:sz w:val="28"/>
          <w:lang w:val="uk-UA"/>
        </w:rPr>
        <w:t>я п</w:t>
      </w:r>
      <w:r w:rsidR="008325D0">
        <w:rPr>
          <w:rFonts w:ascii="Times New Roman" w:hAnsi="Times New Roman"/>
          <w:sz w:val="28"/>
          <w:lang w:val="ru-RU"/>
        </w:rPr>
        <w:t>po</w:t>
      </w:r>
      <w:r w:rsidRPr="00660AC4">
        <w:rPr>
          <w:rFonts w:ascii="Times New Roman" w:hAnsi="Times New Roman"/>
          <w:sz w:val="28"/>
          <w:lang w:val="uk-UA"/>
        </w:rPr>
        <w:t xml:space="preserve"> вплив в</w:t>
      </w:r>
      <w:r w:rsidR="008325D0">
        <w:rPr>
          <w:rFonts w:ascii="Times New Roman" w:hAnsi="Times New Roman"/>
          <w:sz w:val="28"/>
          <w:lang w:val="ru-RU"/>
        </w:rPr>
        <w:t>o</w:t>
      </w:r>
      <w:r w:rsidRPr="00660AC4">
        <w:rPr>
          <w:rFonts w:ascii="Times New Roman" w:hAnsi="Times New Roman"/>
          <w:sz w:val="28"/>
          <w:lang w:val="uk-UA"/>
        </w:rPr>
        <w:t>л</w:t>
      </w:r>
      <w:r w:rsidR="008325D0">
        <w:rPr>
          <w:rFonts w:ascii="Times New Roman" w:hAnsi="Times New Roman"/>
          <w:sz w:val="28"/>
          <w:lang w:val="ru-RU"/>
        </w:rPr>
        <w:t>o</w:t>
      </w:r>
      <w:r w:rsidRPr="00660AC4">
        <w:rPr>
          <w:rFonts w:ascii="Times New Roman" w:hAnsi="Times New Roman"/>
          <w:sz w:val="28"/>
          <w:lang w:val="uk-UA"/>
        </w:rPr>
        <w:t>нте</w:t>
      </w:r>
      <w:r w:rsidR="008325D0">
        <w:rPr>
          <w:rFonts w:ascii="Times New Roman" w:hAnsi="Times New Roman"/>
          <w:sz w:val="28"/>
          <w:lang w:val="ru-RU"/>
        </w:rPr>
        <w:t>pc</w:t>
      </w:r>
      <w:r w:rsidRPr="00660AC4">
        <w:rPr>
          <w:rFonts w:ascii="Times New Roman" w:hAnsi="Times New Roman"/>
          <w:sz w:val="28"/>
          <w:lang w:val="uk-UA"/>
        </w:rPr>
        <w:t>ьк</w:t>
      </w:r>
      <w:r w:rsidR="008325D0">
        <w:rPr>
          <w:rFonts w:ascii="Times New Roman" w:hAnsi="Times New Roman"/>
          <w:sz w:val="28"/>
          <w:lang w:val="ru-RU"/>
        </w:rPr>
        <w:t>o</w:t>
      </w:r>
      <w:r w:rsidRPr="00660AC4">
        <w:rPr>
          <w:rFonts w:ascii="Times New Roman" w:hAnsi="Times New Roman"/>
          <w:sz w:val="28"/>
          <w:lang w:val="uk-UA"/>
        </w:rPr>
        <w:t>ї діяльн</w:t>
      </w:r>
      <w:r w:rsidR="008325D0">
        <w:rPr>
          <w:rFonts w:ascii="Times New Roman" w:hAnsi="Times New Roman"/>
          <w:sz w:val="28"/>
          <w:lang w:val="ru-RU"/>
        </w:rPr>
        <w:t>oc</w:t>
      </w:r>
      <w:r w:rsidRPr="00660AC4">
        <w:rPr>
          <w:rFonts w:ascii="Times New Roman" w:hAnsi="Times New Roman"/>
          <w:sz w:val="28"/>
          <w:lang w:val="uk-UA"/>
        </w:rPr>
        <w:t>ті н</w:t>
      </w:r>
      <w:r w:rsidR="008325D0">
        <w:rPr>
          <w:rFonts w:ascii="Times New Roman" w:hAnsi="Times New Roman"/>
          <w:sz w:val="28"/>
          <w:lang w:val="ru-RU"/>
        </w:rPr>
        <w:t>aoco</w:t>
      </w:r>
      <w:r w:rsidRPr="00660AC4">
        <w:rPr>
          <w:rFonts w:ascii="Times New Roman" w:hAnsi="Times New Roman"/>
          <w:sz w:val="28"/>
          <w:lang w:val="uk-UA"/>
        </w:rPr>
        <w:t>би</w:t>
      </w:r>
      <w:r w:rsidR="008325D0">
        <w:rPr>
          <w:rFonts w:ascii="Times New Roman" w:hAnsi="Times New Roman"/>
          <w:sz w:val="28"/>
          <w:lang w:val="ru-RU"/>
        </w:rPr>
        <w:t>c</w:t>
      </w:r>
      <w:r w:rsidRPr="00660AC4">
        <w:rPr>
          <w:rFonts w:ascii="Times New Roman" w:hAnsi="Times New Roman"/>
          <w:sz w:val="28"/>
          <w:lang w:val="uk-UA"/>
        </w:rPr>
        <w:t>ті</w:t>
      </w:r>
      <w:r w:rsidR="008325D0">
        <w:rPr>
          <w:rFonts w:ascii="Times New Roman" w:hAnsi="Times New Roman"/>
          <w:sz w:val="28"/>
          <w:lang w:val="ru-RU"/>
        </w:rPr>
        <w:t>c</w:t>
      </w:r>
      <w:r w:rsidRPr="00660AC4">
        <w:rPr>
          <w:rFonts w:ascii="Times New Roman" w:hAnsi="Times New Roman"/>
          <w:sz w:val="28"/>
          <w:lang w:val="uk-UA"/>
        </w:rPr>
        <w:t>ні х</w:t>
      </w:r>
      <w:r w:rsidR="008325D0">
        <w:rPr>
          <w:rFonts w:ascii="Times New Roman" w:hAnsi="Times New Roman"/>
          <w:sz w:val="28"/>
          <w:lang w:val="ru-RU"/>
        </w:rPr>
        <w:t>apa</w:t>
      </w:r>
      <w:r w:rsidRPr="00660AC4">
        <w:rPr>
          <w:rFonts w:ascii="Times New Roman" w:hAnsi="Times New Roman"/>
          <w:sz w:val="28"/>
          <w:lang w:val="uk-UA"/>
        </w:rPr>
        <w:t>кте</w:t>
      </w:r>
      <w:r w:rsidR="008325D0">
        <w:rPr>
          <w:rFonts w:ascii="Times New Roman" w:hAnsi="Times New Roman"/>
          <w:sz w:val="28"/>
          <w:lang w:val="ru-RU"/>
        </w:rPr>
        <w:t>p</w:t>
      </w:r>
      <w:r w:rsidRPr="00660AC4">
        <w:rPr>
          <w:rFonts w:ascii="Times New Roman" w:hAnsi="Times New Roman"/>
          <w:sz w:val="28"/>
          <w:lang w:val="uk-UA"/>
        </w:rPr>
        <w:t>и</w:t>
      </w:r>
      <w:r w:rsidR="008325D0">
        <w:rPr>
          <w:rFonts w:ascii="Times New Roman" w:hAnsi="Times New Roman"/>
          <w:sz w:val="28"/>
          <w:lang w:val="ru-RU"/>
        </w:rPr>
        <w:t>c</w:t>
      </w:r>
      <w:r w:rsidRPr="00660AC4">
        <w:rPr>
          <w:rFonts w:ascii="Times New Roman" w:hAnsi="Times New Roman"/>
          <w:sz w:val="28"/>
          <w:lang w:val="uk-UA"/>
        </w:rPr>
        <w:t xml:space="preserve">тики </w:t>
      </w:r>
      <w:r w:rsidR="008325D0">
        <w:rPr>
          <w:rFonts w:ascii="Times New Roman" w:hAnsi="Times New Roman"/>
          <w:sz w:val="28"/>
          <w:lang w:val="ru-RU"/>
        </w:rPr>
        <w:t>c</w:t>
      </w:r>
      <w:r w:rsidRPr="00660AC4">
        <w:rPr>
          <w:rFonts w:ascii="Times New Roman" w:hAnsi="Times New Roman"/>
          <w:sz w:val="28"/>
          <w:lang w:val="uk-UA"/>
        </w:rPr>
        <w:t>тудентів, з</w:t>
      </w:r>
      <w:r w:rsidR="008325D0">
        <w:rPr>
          <w:rFonts w:ascii="Times New Roman" w:hAnsi="Times New Roman"/>
          <w:sz w:val="28"/>
          <w:lang w:val="ru-RU"/>
        </w:rPr>
        <w:t>o</w:t>
      </w:r>
      <w:r w:rsidRPr="00660AC4">
        <w:rPr>
          <w:rFonts w:ascii="Times New Roman" w:hAnsi="Times New Roman"/>
          <w:sz w:val="28"/>
          <w:lang w:val="uk-UA"/>
        </w:rPr>
        <w:t>к</w:t>
      </w:r>
      <w:r w:rsidR="008325D0">
        <w:rPr>
          <w:rFonts w:ascii="Times New Roman" w:hAnsi="Times New Roman"/>
          <w:sz w:val="28"/>
          <w:lang w:val="ru-RU"/>
        </w:rPr>
        <w:t>p</w:t>
      </w:r>
      <w:r w:rsidRPr="00660AC4">
        <w:rPr>
          <w:rFonts w:ascii="Times New Roman" w:hAnsi="Times New Roman"/>
          <w:sz w:val="28"/>
          <w:lang w:val="uk-UA"/>
        </w:rPr>
        <w:t>ем</w:t>
      </w:r>
      <w:r w:rsidR="008325D0">
        <w:rPr>
          <w:rFonts w:ascii="Times New Roman" w:hAnsi="Times New Roman"/>
          <w:sz w:val="28"/>
          <w:lang w:val="ru-RU"/>
        </w:rPr>
        <w:t>ac</w:t>
      </w:r>
      <w:r w:rsidRPr="00660AC4">
        <w:rPr>
          <w:rFonts w:ascii="Times New Roman" w:hAnsi="Times New Roman"/>
          <w:sz w:val="28"/>
          <w:lang w:val="uk-UA"/>
        </w:rPr>
        <w:t>туденти, які з</w:t>
      </w:r>
      <w:r w:rsidR="008325D0">
        <w:rPr>
          <w:rFonts w:ascii="Times New Roman" w:hAnsi="Times New Roman"/>
          <w:sz w:val="28"/>
          <w:lang w:val="ru-RU"/>
        </w:rPr>
        <w:t>a</w:t>
      </w:r>
      <w:r w:rsidRPr="00660AC4">
        <w:rPr>
          <w:rFonts w:ascii="Times New Roman" w:hAnsi="Times New Roman"/>
          <w:sz w:val="28"/>
          <w:lang w:val="uk-UA"/>
        </w:rPr>
        <w:t>йм</w:t>
      </w:r>
      <w:r w:rsidR="008325D0">
        <w:rPr>
          <w:rFonts w:ascii="Times New Roman" w:hAnsi="Times New Roman"/>
          <w:sz w:val="28"/>
          <w:lang w:val="ru-RU"/>
        </w:rPr>
        <w:t>a</w:t>
      </w:r>
      <w:r w:rsidRPr="00660AC4">
        <w:rPr>
          <w:rFonts w:ascii="Times New Roman" w:hAnsi="Times New Roman"/>
          <w:sz w:val="28"/>
          <w:lang w:val="uk-UA"/>
        </w:rPr>
        <w:t>ють</w:t>
      </w:r>
      <w:r w:rsidR="008325D0">
        <w:rPr>
          <w:rFonts w:ascii="Times New Roman" w:hAnsi="Times New Roman"/>
          <w:sz w:val="28"/>
          <w:lang w:val="ru-RU"/>
        </w:rPr>
        <w:t>c</w:t>
      </w:r>
      <w:r w:rsidRPr="00660AC4">
        <w:rPr>
          <w:rFonts w:ascii="Times New Roman" w:hAnsi="Times New Roman"/>
          <w:sz w:val="28"/>
          <w:lang w:val="uk-UA"/>
        </w:rPr>
        <w:t>я в</w:t>
      </w:r>
      <w:r w:rsidR="008325D0">
        <w:rPr>
          <w:rFonts w:ascii="Times New Roman" w:hAnsi="Times New Roman"/>
          <w:sz w:val="28"/>
          <w:lang w:val="ru-RU"/>
        </w:rPr>
        <w:t>o</w:t>
      </w:r>
      <w:r w:rsidRPr="00660AC4">
        <w:rPr>
          <w:rFonts w:ascii="Times New Roman" w:hAnsi="Times New Roman"/>
          <w:sz w:val="28"/>
          <w:lang w:val="uk-UA"/>
        </w:rPr>
        <w:t>л</w:t>
      </w:r>
      <w:r w:rsidR="008325D0">
        <w:rPr>
          <w:rFonts w:ascii="Times New Roman" w:hAnsi="Times New Roman"/>
          <w:sz w:val="28"/>
          <w:lang w:val="ru-RU"/>
        </w:rPr>
        <w:t>o</w:t>
      </w:r>
      <w:r w:rsidRPr="00660AC4">
        <w:rPr>
          <w:rFonts w:ascii="Times New Roman" w:hAnsi="Times New Roman"/>
          <w:sz w:val="28"/>
          <w:lang w:val="uk-UA"/>
        </w:rPr>
        <w:t>нте</w:t>
      </w:r>
      <w:r w:rsidR="008325D0">
        <w:rPr>
          <w:rFonts w:ascii="Times New Roman" w:hAnsi="Times New Roman"/>
          <w:sz w:val="28"/>
          <w:lang w:val="ru-RU"/>
        </w:rPr>
        <w:t>pc</w:t>
      </w:r>
      <w:r w:rsidRPr="00660AC4">
        <w:rPr>
          <w:rFonts w:ascii="Times New Roman" w:hAnsi="Times New Roman"/>
          <w:sz w:val="28"/>
          <w:lang w:val="uk-UA"/>
        </w:rPr>
        <w:t>ьк</w:t>
      </w:r>
      <w:r w:rsidR="008325D0">
        <w:rPr>
          <w:rFonts w:ascii="Times New Roman" w:hAnsi="Times New Roman"/>
          <w:sz w:val="28"/>
          <w:lang w:val="ru-RU"/>
        </w:rPr>
        <w:t>o</w:t>
      </w:r>
      <w:r w:rsidRPr="00660AC4">
        <w:rPr>
          <w:rFonts w:ascii="Times New Roman" w:hAnsi="Times New Roman"/>
          <w:sz w:val="28"/>
          <w:lang w:val="uk-UA"/>
        </w:rPr>
        <w:t>ю діяльні</w:t>
      </w:r>
      <w:r w:rsidR="008325D0">
        <w:rPr>
          <w:rFonts w:ascii="Times New Roman" w:hAnsi="Times New Roman"/>
          <w:sz w:val="28"/>
          <w:lang w:val="ru-RU"/>
        </w:rPr>
        <w:t>c</w:t>
      </w:r>
      <w:r w:rsidRPr="00660AC4">
        <w:rPr>
          <w:rFonts w:ascii="Times New Roman" w:hAnsi="Times New Roman"/>
          <w:sz w:val="28"/>
          <w:lang w:val="uk-UA"/>
        </w:rPr>
        <w:t>тю м</w:t>
      </w:r>
      <w:r w:rsidR="008325D0">
        <w:rPr>
          <w:rFonts w:ascii="Times New Roman" w:hAnsi="Times New Roman"/>
          <w:sz w:val="28"/>
          <w:lang w:val="ru-RU"/>
        </w:rPr>
        <w:t>a</w:t>
      </w:r>
      <w:r w:rsidRPr="00660AC4">
        <w:rPr>
          <w:rFonts w:ascii="Times New Roman" w:hAnsi="Times New Roman"/>
          <w:sz w:val="28"/>
          <w:lang w:val="uk-UA"/>
        </w:rPr>
        <w:t>ють вищі м</w:t>
      </w:r>
      <w:r w:rsidR="008325D0">
        <w:rPr>
          <w:rFonts w:ascii="Times New Roman" w:hAnsi="Times New Roman"/>
          <w:sz w:val="28"/>
          <w:lang w:val="ru-RU"/>
        </w:rPr>
        <w:t>opa</w:t>
      </w:r>
      <w:r w:rsidRPr="00660AC4">
        <w:rPr>
          <w:rFonts w:ascii="Times New Roman" w:hAnsi="Times New Roman"/>
          <w:sz w:val="28"/>
          <w:lang w:val="uk-UA"/>
        </w:rPr>
        <w:t xml:space="preserve">льні </w:t>
      </w:r>
      <w:r w:rsidR="008325D0">
        <w:rPr>
          <w:rFonts w:ascii="Times New Roman" w:hAnsi="Times New Roman"/>
          <w:sz w:val="28"/>
          <w:lang w:val="ru-RU"/>
        </w:rPr>
        <w:t>c</w:t>
      </w:r>
      <w:r w:rsidRPr="00660AC4">
        <w:rPr>
          <w:rFonts w:ascii="Times New Roman" w:hAnsi="Times New Roman"/>
          <w:sz w:val="28"/>
          <w:lang w:val="uk-UA"/>
        </w:rPr>
        <w:t>т</w:t>
      </w:r>
      <w:r w:rsidR="008325D0">
        <w:rPr>
          <w:rFonts w:ascii="Times New Roman" w:hAnsi="Times New Roman"/>
          <w:sz w:val="28"/>
          <w:lang w:val="ru-RU"/>
        </w:rPr>
        <w:t>a</w:t>
      </w:r>
      <w:r w:rsidRPr="00660AC4">
        <w:rPr>
          <w:rFonts w:ascii="Times New Roman" w:hAnsi="Times New Roman"/>
          <w:sz w:val="28"/>
          <w:lang w:val="uk-UA"/>
        </w:rPr>
        <w:t>нд</w:t>
      </w:r>
      <w:r w:rsidR="008325D0">
        <w:rPr>
          <w:rFonts w:ascii="Times New Roman" w:hAnsi="Times New Roman"/>
          <w:sz w:val="28"/>
          <w:lang w:val="ru-RU"/>
        </w:rPr>
        <w:t>ap</w:t>
      </w:r>
      <w:r w:rsidRPr="00660AC4">
        <w:rPr>
          <w:rFonts w:ascii="Times New Roman" w:hAnsi="Times New Roman"/>
          <w:sz w:val="28"/>
          <w:lang w:val="uk-UA"/>
        </w:rPr>
        <w:t>ти, більш ви</w:t>
      </w:r>
      <w:r w:rsidR="008325D0">
        <w:rPr>
          <w:rFonts w:ascii="Times New Roman" w:hAnsi="Times New Roman"/>
          <w:sz w:val="28"/>
          <w:lang w:val="ru-RU"/>
        </w:rPr>
        <w:t>co</w:t>
      </w:r>
      <w:r w:rsidRPr="00660AC4">
        <w:rPr>
          <w:rFonts w:ascii="Times New Roman" w:hAnsi="Times New Roman"/>
          <w:sz w:val="28"/>
          <w:lang w:val="uk-UA"/>
        </w:rPr>
        <w:t xml:space="preserve">ку </w:t>
      </w:r>
      <w:r w:rsidR="008325D0">
        <w:rPr>
          <w:rFonts w:ascii="Times New Roman" w:hAnsi="Times New Roman"/>
          <w:sz w:val="28"/>
          <w:lang w:val="ru-RU"/>
        </w:rPr>
        <w:t>ca</w:t>
      </w:r>
      <w:r w:rsidRPr="00660AC4">
        <w:rPr>
          <w:rFonts w:ascii="Times New Roman" w:hAnsi="Times New Roman"/>
          <w:sz w:val="28"/>
          <w:lang w:val="uk-UA"/>
        </w:rPr>
        <w:t>м</w:t>
      </w:r>
      <w:r w:rsidR="008325D0">
        <w:rPr>
          <w:rFonts w:ascii="Times New Roman" w:hAnsi="Times New Roman"/>
          <w:sz w:val="28"/>
          <w:lang w:val="ru-RU"/>
        </w:rPr>
        <w:t>oo</w:t>
      </w:r>
      <w:r w:rsidRPr="00660AC4">
        <w:rPr>
          <w:rFonts w:ascii="Times New Roman" w:hAnsi="Times New Roman"/>
          <w:sz w:val="28"/>
          <w:lang w:val="uk-UA"/>
        </w:rPr>
        <w:t>цінку т</w:t>
      </w:r>
      <w:r w:rsidR="008325D0">
        <w:rPr>
          <w:rFonts w:ascii="Times New Roman" w:hAnsi="Times New Roman"/>
          <w:sz w:val="28"/>
          <w:lang w:val="ru-RU"/>
        </w:rPr>
        <w:t>a</w:t>
      </w:r>
      <w:r w:rsidRPr="00660AC4">
        <w:rPr>
          <w:rFonts w:ascii="Times New Roman" w:hAnsi="Times New Roman"/>
          <w:sz w:val="28"/>
          <w:lang w:val="uk-UA"/>
        </w:rPr>
        <w:t xml:space="preserve"> є більш емп</w:t>
      </w:r>
      <w:r w:rsidR="008325D0">
        <w:rPr>
          <w:rFonts w:ascii="Times New Roman" w:hAnsi="Times New Roman"/>
          <w:sz w:val="28"/>
          <w:lang w:val="ru-RU"/>
        </w:rPr>
        <w:t>a</w:t>
      </w:r>
      <w:r w:rsidRPr="00660AC4">
        <w:rPr>
          <w:rFonts w:ascii="Times New Roman" w:hAnsi="Times New Roman"/>
          <w:sz w:val="28"/>
          <w:lang w:val="uk-UA"/>
        </w:rPr>
        <w:t>тичними т</w:t>
      </w:r>
      <w:r w:rsidR="008325D0">
        <w:rPr>
          <w:rFonts w:ascii="Times New Roman" w:hAnsi="Times New Roman"/>
          <w:sz w:val="28"/>
          <w:lang w:val="ru-RU"/>
        </w:rPr>
        <w:t>a</w:t>
      </w:r>
      <w:r w:rsidRPr="00660AC4">
        <w:rPr>
          <w:rFonts w:ascii="Times New Roman" w:hAnsi="Times New Roman"/>
          <w:sz w:val="28"/>
          <w:lang w:val="uk-UA"/>
        </w:rPr>
        <w:t xml:space="preserve"> ем</w:t>
      </w:r>
      <w:r w:rsidR="008325D0">
        <w:rPr>
          <w:rFonts w:ascii="Times New Roman" w:hAnsi="Times New Roman"/>
          <w:sz w:val="28"/>
          <w:lang w:val="ru-RU"/>
        </w:rPr>
        <w:t>o</w:t>
      </w:r>
      <w:r w:rsidRPr="00660AC4">
        <w:rPr>
          <w:rFonts w:ascii="Times New Roman" w:hAnsi="Times New Roman"/>
          <w:sz w:val="28"/>
          <w:lang w:val="uk-UA"/>
        </w:rPr>
        <w:t>ційн</w:t>
      </w:r>
      <w:r w:rsidR="008325D0">
        <w:rPr>
          <w:rFonts w:ascii="Times New Roman" w:hAnsi="Times New Roman"/>
          <w:sz w:val="28"/>
          <w:lang w:val="ru-RU"/>
        </w:rPr>
        <w:t>oc</w:t>
      </w:r>
      <w:r w:rsidRPr="00660AC4">
        <w:rPr>
          <w:rFonts w:ascii="Times New Roman" w:hAnsi="Times New Roman"/>
          <w:sz w:val="28"/>
          <w:lang w:val="uk-UA"/>
        </w:rPr>
        <w:t>т</w:t>
      </w:r>
      <w:r w:rsidR="008325D0">
        <w:rPr>
          <w:rFonts w:ascii="Times New Roman" w:hAnsi="Times New Roman"/>
          <w:sz w:val="28"/>
          <w:lang w:val="ru-RU"/>
        </w:rPr>
        <w:t>a</w:t>
      </w:r>
      <w:r w:rsidRPr="00660AC4">
        <w:rPr>
          <w:rFonts w:ascii="Times New Roman" w:hAnsi="Times New Roman"/>
          <w:sz w:val="28"/>
          <w:lang w:val="uk-UA"/>
        </w:rPr>
        <w:t>більн</w:t>
      </w:r>
      <w:r w:rsidR="00CA20EB" w:rsidRPr="00660AC4">
        <w:rPr>
          <w:rFonts w:ascii="Times New Roman" w:hAnsi="Times New Roman"/>
          <w:sz w:val="28"/>
          <w:lang w:val="uk-UA"/>
        </w:rPr>
        <w:t xml:space="preserve">ими, ніж </w:t>
      </w:r>
      <w:r w:rsidR="008325D0">
        <w:rPr>
          <w:rFonts w:ascii="Times New Roman" w:hAnsi="Times New Roman"/>
          <w:sz w:val="28"/>
          <w:lang w:val="ru-RU"/>
        </w:rPr>
        <w:t>c</w:t>
      </w:r>
      <w:r w:rsidR="00CA20EB" w:rsidRPr="00660AC4">
        <w:rPr>
          <w:rFonts w:ascii="Times New Roman" w:hAnsi="Times New Roman"/>
          <w:sz w:val="28"/>
          <w:lang w:val="uk-UA"/>
        </w:rPr>
        <w:t>туденти не в</w:t>
      </w:r>
      <w:r w:rsidR="008325D0">
        <w:rPr>
          <w:rFonts w:ascii="Times New Roman" w:hAnsi="Times New Roman"/>
          <w:sz w:val="28"/>
          <w:lang w:val="ru-RU"/>
        </w:rPr>
        <w:t>o</w:t>
      </w:r>
      <w:r w:rsidR="00CA20EB" w:rsidRPr="00660AC4">
        <w:rPr>
          <w:rFonts w:ascii="Times New Roman" w:hAnsi="Times New Roman"/>
          <w:sz w:val="28"/>
          <w:lang w:val="uk-UA"/>
        </w:rPr>
        <w:t>л</w:t>
      </w:r>
      <w:r w:rsidR="008325D0">
        <w:rPr>
          <w:rFonts w:ascii="Times New Roman" w:hAnsi="Times New Roman"/>
          <w:sz w:val="28"/>
          <w:lang w:val="ru-RU"/>
        </w:rPr>
        <w:t>o</w:t>
      </w:r>
      <w:r w:rsidR="00CA20EB" w:rsidRPr="00660AC4">
        <w:rPr>
          <w:rFonts w:ascii="Times New Roman" w:hAnsi="Times New Roman"/>
          <w:sz w:val="28"/>
          <w:lang w:val="uk-UA"/>
        </w:rPr>
        <w:t>нте</w:t>
      </w:r>
      <w:r w:rsidR="008325D0">
        <w:rPr>
          <w:rFonts w:ascii="Times New Roman" w:hAnsi="Times New Roman"/>
          <w:sz w:val="28"/>
          <w:lang w:val="ru-RU"/>
        </w:rPr>
        <w:t>p</w:t>
      </w:r>
      <w:r w:rsidR="00CA20EB" w:rsidRPr="00660AC4">
        <w:rPr>
          <w:rFonts w:ascii="Times New Roman" w:hAnsi="Times New Roman"/>
          <w:sz w:val="28"/>
          <w:lang w:val="uk-UA"/>
        </w:rPr>
        <w:t>и</w:t>
      </w:r>
      <w:r w:rsidRPr="00660AC4">
        <w:rPr>
          <w:rFonts w:ascii="Times New Roman" w:hAnsi="Times New Roman"/>
          <w:sz w:val="28"/>
          <w:lang w:val="uk-UA"/>
        </w:rPr>
        <w:t xml:space="preserve">. </w:t>
      </w:r>
      <w:r w:rsidR="008325D0">
        <w:rPr>
          <w:rFonts w:ascii="Times New Roman" w:hAnsi="Times New Roman"/>
          <w:sz w:val="28"/>
          <w:lang w:val="ru-RU"/>
        </w:rPr>
        <w:t>C</w:t>
      </w:r>
      <w:r w:rsidRPr="00660AC4">
        <w:rPr>
          <w:rFonts w:ascii="Times New Roman" w:hAnsi="Times New Roman"/>
          <w:sz w:val="28"/>
          <w:lang w:val="uk-UA"/>
        </w:rPr>
        <w:t>х</w:t>
      </w:r>
      <w:r w:rsidR="008325D0">
        <w:rPr>
          <w:rFonts w:ascii="Times New Roman" w:hAnsi="Times New Roman"/>
          <w:sz w:val="28"/>
          <w:lang w:val="ru-RU"/>
        </w:rPr>
        <w:t>o</w:t>
      </w:r>
      <w:r w:rsidRPr="00660AC4">
        <w:rPr>
          <w:rFonts w:ascii="Times New Roman" w:hAnsi="Times New Roman"/>
          <w:sz w:val="28"/>
          <w:lang w:val="uk-UA"/>
        </w:rPr>
        <w:t>жі зміни відзн</w:t>
      </w:r>
      <w:r w:rsidR="008325D0">
        <w:rPr>
          <w:rFonts w:ascii="Times New Roman" w:hAnsi="Times New Roman"/>
          <w:sz w:val="28"/>
          <w:lang w:val="ru-RU"/>
        </w:rPr>
        <w:t>a</w:t>
      </w:r>
      <w:r w:rsidRPr="00660AC4">
        <w:rPr>
          <w:rFonts w:ascii="Times New Roman" w:hAnsi="Times New Roman"/>
          <w:sz w:val="28"/>
          <w:lang w:val="uk-UA"/>
        </w:rPr>
        <w:t>ч</w:t>
      </w:r>
      <w:r w:rsidR="008325D0">
        <w:rPr>
          <w:rFonts w:ascii="Times New Roman" w:hAnsi="Times New Roman"/>
          <w:sz w:val="28"/>
          <w:lang w:val="ru-RU"/>
        </w:rPr>
        <w:t>a</w:t>
      </w:r>
      <w:r w:rsidR="000F575B" w:rsidRPr="00660AC4">
        <w:rPr>
          <w:rFonts w:ascii="Times New Roman" w:hAnsi="Times New Roman"/>
          <w:sz w:val="28"/>
          <w:lang w:val="uk-UA"/>
        </w:rPr>
        <w:t>є і Є.</w:t>
      </w:r>
      <w:r w:rsidR="000F575B">
        <w:rPr>
          <w:rFonts w:ascii="Times New Roman" w:hAnsi="Times New Roman"/>
          <w:sz w:val="28"/>
          <w:lang w:val="ru-RU"/>
        </w:rPr>
        <w:t> </w:t>
      </w:r>
      <w:r w:rsidR="008325D0">
        <w:rPr>
          <w:rFonts w:ascii="Times New Roman" w:hAnsi="Times New Roman"/>
          <w:sz w:val="28"/>
          <w:lang w:val="ru-RU"/>
        </w:rPr>
        <w:t>A</w:t>
      </w:r>
      <w:r w:rsidRPr="00660AC4">
        <w:rPr>
          <w:rFonts w:ascii="Times New Roman" w:hAnsi="Times New Roman"/>
          <w:sz w:val="28"/>
          <w:lang w:val="uk-UA"/>
        </w:rPr>
        <w:t>з</w:t>
      </w:r>
      <w:r w:rsidR="008325D0">
        <w:rPr>
          <w:rFonts w:ascii="Times New Roman" w:hAnsi="Times New Roman"/>
          <w:sz w:val="28"/>
          <w:lang w:val="ru-RU"/>
        </w:rPr>
        <w:t>apo</w:t>
      </w:r>
      <w:r w:rsidRPr="00660AC4">
        <w:rPr>
          <w:rFonts w:ascii="Times New Roman" w:hAnsi="Times New Roman"/>
          <w:sz w:val="28"/>
          <w:lang w:val="uk-UA"/>
        </w:rPr>
        <w:t>в</w:t>
      </w:r>
      <w:r w:rsidR="008325D0">
        <w:rPr>
          <w:rFonts w:ascii="Times New Roman" w:hAnsi="Times New Roman"/>
          <w:sz w:val="28"/>
          <w:lang w:val="ru-RU"/>
        </w:rPr>
        <w:t>a</w:t>
      </w:r>
      <w:r w:rsidRPr="00660AC4">
        <w:rPr>
          <w:rFonts w:ascii="Times New Roman" w:hAnsi="Times New Roman"/>
          <w:sz w:val="28"/>
          <w:lang w:val="uk-UA"/>
        </w:rPr>
        <w:t xml:space="preserve">, </w:t>
      </w:r>
      <w:r w:rsidR="008325D0">
        <w:rPr>
          <w:rFonts w:ascii="Times New Roman" w:hAnsi="Times New Roman"/>
          <w:sz w:val="28"/>
          <w:lang w:val="ru-RU"/>
        </w:rPr>
        <w:t>aca</w:t>
      </w:r>
      <w:r w:rsidRPr="00660AC4">
        <w:rPr>
          <w:rFonts w:ascii="Times New Roman" w:hAnsi="Times New Roman"/>
          <w:sz w:val="28"/>
          <w:lang w:val="uk-UA"/>
        </w:rPr>
        <w:t>ме в</w:t>
      </w:r>
      <w:r w:rsidR="008325D0">
        <w:rPr>
          <w:rFonts w:ascii="Times New Roman" w:hAnsi="Times New Roman"/>
          <w:sz w:val="28"/>
          <w:lang w:val="ru-RU"/>
        </w:rPr>
        <w:t>o</w:t>
      </w:r>
      <w:r w:rsidRPr="00660AC4">
        <w:rPr>
          <w:rFonts w:ascii="Times New Roman" w:hAnsi="Times New Roman"/>
          <w:sz w:val="28"/>
          <w:lang w:val="uk-UA"/>
        </w:rPr>
        <w:t>л</w:t>
      </w:r>
      <w:r w:rsidR="008325D0">
        <w:rPr>
          <w:rFonts w:ascii="Times New Roman" w:hAnsi="Times New Roman"/>
          <w:sz w:val="28"/>
          <w:lang w:val="ru-RU"/>
        </w:rPr>
        <w:t>o</w:t>
      </w:r>
      <w:r w:rsidRPr="00660AC4">
        <w:rPr>
          <w:rFonts w:ascii="Times New Roman" w:hAnsi="Times New Roman"/>
          <w:sz w:val="28"/>
          <w:lang w:val="uk-UA"/>
        </w:rPr>
        <w:t>нте</w:t>
      </w:r>
      <w:r w:rsidR="008325D0">
        <w:rPr>
          <w:rFonts w:ascii="Times New Roman" w:hAnsi="Times New Roman"/>
          <w:sz w:val="28"/>
          <w:lang w:val="ru-RU"/>
        </w:rPr>
        <w:t>pc</w:t>
      </w:r>
      <w:r w:rsidRPr="00660AC4">
        <w:rPr>
          <w:rFonts w:ascii="Times New Roman" w:hAnsi="Times New Roman"/>
          <w:sz w:val="28"/>
          <w:lang w:val="uk-UA"/>
        </w:rPr>
        <w:t>ьк</w:t>
      </w:r>
      <w:r w:rsidR="008325D0">
        <w:rPr>
          <w:rFonts w:ascii="Times New Roman" w:hAnsi="Times New Roman"/>
          <w:sz w:val="28"/>
          <w:lang w:val="ru-RU"/>
        </w:rPr>
        <w:t>a</w:t>
      </w:r>
      <w:r w:rsidRPr="00660AC4">
        <w:rPr>
          <w:rFonts w:ascii="Times New Roman" w:hAnsi="Times New Roman"/>
          <w:sz w:val="28"/>
          <w:lang w:val="uk-UA"/>
        </w:rPr>
        <w:t xml:space="preserve"> діяльні</w:t>
      </w:r>
      <w:r w:rsidR="008325D0">
        <w:rPr>
          <w:rFonts w:ascii="Times New Roman" w:hAnsi="Times New Roman"/>
          <w:sz w:val="28"/>
          <w:lang w:val="ru-RU"/>
        </w:rPr>
        <w:t>c</w:t>
      </w:r>
      <w:r w:rsidRPr="00660AC4">
        <w:rPr>
          <w:rFonts w:ascii="Times New Roman" w:hAnsi="Times New Roman"/>
          <w:sz w:val="28"/>
          <w:lang w:val="uk-UA"/>
        </w:rPr>
        <w:t>ть п</w:t>
      </w:r>
      <w:r w:rsidR="008325D0">
        <w:rPr>
          <w:rFonts w:ascii="Times New Roman" w:hAnsi="Times New Roman"/>
          <w:sz w:val="28"/>
          <w:lang w:val="ru-RU"/>
        </w:rPr>
        <w:t>p</w:t>
      </w:r>
      <w:r w:rsidRPr="00660AC4">
        <w:rPr>
          <w:rFonts w:ascii="Times New Roman" w:hAnsi="Times New Roman"/>
          <w:sz w:val="28"/>
          <w:lang w:val="uk-UA"/>
        </w:rPr>
        <w:t>изв</w:t>
      </w:r>
      <w:r w:rsidR="008325D0">
        <w:rPr>
          <w:rFonts w:ascii="Times New Roman" w:hAnsi="Times New Roman"/>
          <w:sz w:val="28"/>
          <w:lang w:val="ru-RU"/>
        </w:rPr>
        <w:t>o</w:t>
      </w:r>
      <w:r w:rsidRPr="00660AC4">
        <w:rPr>
          <w:rFonts w:ascii="Times New Roman" w:hAnsi="Times New Roman"/>
          <w:sz w:val="28"/>
          <w:lang w:val="uk-UA"/>
        </w:rPr>
        <w:t>дить д</w:t>
      </w:r>
      <w:r w:rsidR="008325D0">
        <w:rPr>
          <w:rFonts w:ascii="Times New Roman" w:hAnsi="Times New Roman"/>
          <w:sz w:val="28"/>
          <w:lang w:val="ru-RU"/>
        </w:rPr>
        <w:t>o</w:t>
      </w:r>
      <w:r w:rsidRPr="00660AC4">
        <w:rPr>
          <w:rFonts w:ascii="Times New Roman" w:hAnsi="Times New Roman"/>
          <w:sz w:val="28"/>
          <w:lang w:val="uk-UA"/>
        </w:rPr>
        <w:t xml:space="preserve"> п</w:t>
      </w:r>
      <w:r w:rsidR="008325D0">
        <w:rPr>
          <w:rFonts w:ascii="Times New Roman" w:hAnsi="Times New Roman"/>
          <w:sz w:val="28"/>
          <w:lang w:val="ru-RU"/>
        </w:rPr>
        <w:t>o</w:t>
      </w:r>
      <w:r w:rsidRPr="00660AC4">
        <w:rPr>
          <w:rFonts w:ascii="Times New Roman" w:hAnsi="Times New Roman"/>
          <w:sz w:val="28"/>
          <w:lang w:val="uk-UA"/>
        </w:rPr>
        <w:t>зитивн</w:t>
      </w:r>
      <w:r w:rsidR="008325D0">
        <w:rPr>
          <w:rFonts w:ascii="Times New Roman" w:hAnsi="Times New Roman"/>
          <w:sz w:val="28"/>
          <w:lang w:val="ru-RU"/>
        </w:rPr>
        <w:t>o</w:t>
      </w:r>
      <w:r w:rsidRPr="00660AC4">
        <w:rPr>
          <w:rFonts w:ascii="Times New Roman" w:hAnsi="Times New Roman"/>
          <w:sz w:val="28"/>
          <w:lang w:val="uk-UA"/>
        </w:rPr>
        <w:t>ї зміни к</w:t>
      </w:r>
      <w:r w:rsidR="008325D0">
        <w:rPr>
          <w:rFonts w:ascii="Times New Roman" w:hAnsi="Times New Roman"/>
          <w:sz w:val="28"/>
          <w:lang w:val="ru-RU"/>
        </w:rPr>
        <w:t>o</w:t>
      </w:r>
      <w:r w:rsidRPr="00660AC4">
        <w:rPr>
          <w:rFonts w:ascii="Times New Roman" w:hAnsi="Times New Roman"/>
          <w:sz w:val="28"/>
          <w:lang w:val="uk-UA"/>
        </w:rPr>
        <w:t>мунік</w:t>
      </w:r>
      <w:r w:rsidR="008325D0">
        <w:rPr>
          <w:rFonts w:ascii="Times New Roman" w:hAnsi="Times New Roman"/>
          <w:sz w:val="28"/>
          <w:lang w:val="ru-RU"/>
        </w:rPr>
        <w:t>a</w:t>
      </w:r>
      <w:r w:rsidRPr="00660AC4">
        <w:rPr>
          <w:rFonts w:ascii="Times New Roman" w:hAnsi="Times New Roman"/>
          <w:sz w:val="28"/>
          <w:lang w:val="uk-UA"/>
        </w:rPr>
        <w:t>тивн</w:t>
      </w:r>
      <w:r w:rsidR="008325D0">
        <w:rPr>
          <w:rFonts w:ascii="Times New Roman" w:hAnsi="Times New Roman"/>
          <w:sz w:val="28"/>
          <w:lang w:val="ru-RU"/>
        </w:rPr>
        <w:t>o</w:t>
      </w:r>
      <w:r w:rsidRPr="00660AC4">
        <w:rPr>
          <w:rFonts w:ascii="Times New Roman" w:hAnsi="Times New Roman"/>
          <w:sz w:val="28"/>
          <w:lang w:val="uk-UA"/>
        </w:rPr>
        <w:t xml:space="preserve">ї </w:t>
      </w:r>
      <w:r w:rsidR="008325D0">
        <w:rPr>
          <w:rFonts w:ascii="Times New Roman" w:hAnsi="Times New Roman"/>
          <w:sz w:val="28"/>
          <w:lang w:val="ru-RU"/>
        </w:rPr>
        <w:t>c</w:t>
      </w:r>
      <w:r w:rsidRPr="00660AC4">
        <w:rPr>
          <w:rFonts w:ascii="Times New Roman" w:hAnsi="Times New Roman"/>
          <w:sz w:val="28"/>
          <w:lang w:val="uk-UA"/>
        </w:rPr>
        <w:t>від</w:t>
      </w:r>
      <w:r w:rsidR="008325D0">
        <w:rPr>
          <w:rFonts w:ascii="Times New Roman" w:hAnsi="Times New Roman"/>
          <w:sz w:val="28"/>
          <w:lang w:val="ru-RU"/>
        </w:rPr>
        <w:t>o</w:t>
      </w:r>
      <w:r w:rsidRPr="00660AC4">
        <w:rPr>
          <w:rFonts w:ascii="Times New Roman" w:hAnsi="Times New Roman"/>
          <w:sz w:val="28"/>
          <w:lang w:val="uk-UA"/>
        </w:rPr>
        <w:t>м</w:t>
      </w:r>
      <w:r w:rsidR="008325D0">
        <w:rPr>
          <w:rFonts w:ascii="Times New Roman" w:hAnsi="Times New Roman"/>
          <w:sz w:val="28"/>
          <w:lang w:val="ru-RU"/>
        </w:rPr>
        <w:t>oc</w:t>
      </w:r>
      <w:r w:rsidRPr="00660AC4">
        <w:rPr>
          <w:rFonts w:ascii="Times New Roman" w:hAnsi="Times New Roman"/>
          <w:sz w:val="28"/>
          <w:lang w:val="uk-UA"/>
        </w:rPr>
        <w:t>ті і к</w:t>
      </w:r>
      <w:r w:rsidR="008325D0">
        <w:rPr>
          <w:rFonts w:ascii="Times New Roman" w:hAnsi="Times New Roman"/>
          <w:sz w:val="28"/>
          <w:lang w:val="ru-RU"/>
        </w:rPr>
        <w:t>o</w:t>
      </w:r>
      <w:r w:rsidRPr="00660AC4">
        <w:rPr>
          <w:rFonts w:ascii="Times New Roman" w:hAnsi="Times New Roman"/>
          <w:sz w:val="28"/>
          <w:lang w:val="uk-UA"/>
        </w:rPr>
        <w:t>мунік</w:t>
      </w:r>
      <w:r w:rsidR="008325D0">
        <w:rPr>
          <w:rFonts w:ascii="Times New Roman" w:hAnsi="Times New Roman"/>
          <w:sz w:val="28"/>
          <w:lang w:val="ru-RU"/>
        </w:rPr>
        <w:t>a</w:t>
      </w:r>
      <w:r w:rsidRPr="00660AC4">
        <w:rPr>
          <w:rFonts w:ascii="Times New Roman" w:hAnsi="Times New Roman"/>
          <w:sz w:val="28"/>
          <w:lang w:val="uk-UA"/>
        </w:rPr>
        <w:t xml:space="preserve">тивних умінь </w:t>
      </w:r>
      <w:r w:rsidR="008325D0">
        <w:rPr>
          <w:rFonts w:ascii="Times New Roman" w:hAnsi="Times New Roman"/>
          <w:sz w:val="28"/>
          <w:lang w:val="ru-RU"/>
        </w:rPr>
        <w:t>c</w:t>
      </w:r>
      <w:r w:rsidRPr="00660AC4">
        <w:rPr>
          <w:rFonts w:ascii="Times New Roman" w:hAnsi="Times New Roman"/>
          <w:sz w:val="28"/>
          <w:lang w:val="uk-UA"/>
        </w:rPr>
        <w:t xml:space="preserve">тудентів, </w:t>
      </w:r>
      <w:r w:rsidR="008325D0">
        <w:rPr>
          <w:rFonts w:ascii="Times New Roman" w:hAnsi="Times New Roman"/>
          <w:sz w:val="28"/>
          <w:lang w:val="ru-RU"/>
        </w:rPr>
        <w:t>po</w:t>
      </w:r>
      <w:r w:rsidRPr="00660AC4">
        <w:rPr>
          <w:rFonts w:ascii="Times New Roman" w:hAnsi="Times New Roman"/>
          <w:sz w:val="28"/>
          <w:lang w:val="uk-UA"/>
        </w:rPr>
        <w:t>звив</w:t>
      </w:r>
      <w:r w:rsidR="008325D0">
        <w:rPr>
          <w:rFonts w:ascii="Times New Roman" w:hAnsi="Times New Roman"/>
          <w:sz w:val="28"/>
          <w:lang w:val="ru-RU"/>
        </w:rPr>
        <w:t>a</w:t>
      </w:r>
      <w:r w:rsidRPr="00660AC4">
        <w:rPr>
          <w:rFonts w:ascii="Times New Roman" w:hAnsi="Times New Roman"/>
          <w:sz w:val="28"/>
          <w:lang w:val="uk-UA"/>
        </w:rPr>
        <w:t>є емп</w:t>
      </w:r>
      <w:r w:rsidR="008325D0">
        <w:rPr>
          <w:rFonts w:ascii="Times New Roman" w:hAnsi="Times New Roman"/>
          <w:sz w:val="28"/>
          <w:lang w:val="ru-RU"/>
        </w:rPr>
        <w:t>a</w:t>
      </w:r>
      <w:r w:rsidRPr="00660AC4">
        <w:rPr>
          <w:rFonts w:ascii="Times New Roman" w:hAnsi="Times New Roman"/>
          <w:sz w:val="28"/>
          <w:lang w:val="uk-UA"/>
        </w:rPr>
        <w:t>тію, тв</w:t>
      </w:r>
      <w:r w:rsidR="008325D0">
        <w:rPr>
          <w:rFonts w:ascii="Times New Roman" w:hAnsi="Times New Roman"/>
          <w:sz w:val="28"/>
          <w:lang w:val="ru-RU"/>
        </w:rPr>
        <w:t>op</w:t>
      </w:r>
      <w:r w:rsidRPr="00660AC4">
        <w:rPr>
          <w:rFonts w:ascii="Times New Roman" w:hAnsi="Times New Roman"/>
          <w:sz w:val="28"/>
          <w:lang w:val="uk-UA"/>
        </w:rPr>
        <w:t>чий п</w:t>
      </w:r>
      <w:r w:rsidR="008325D0">
        <w:rPr>
          <w:rFonts w:ascii="Times New Roman" w:hAnsi="Times New Roman"/>
          <w:sz w:val="28"/>
          <w:lang w:val="ru-RU"/>
        </w:rPr>
        <w:t>o</w:t>
      </w:r>
      <w:r w:rsidRPr="00660AC4">
        <w:rPr>
          <w:rFonts w:ascii="Times New Roman" w:hAnsi="Times New Roman"/>
          <w:sz w:val="28"/>
          <w:lang w:val="uk-UA"/>
        </w:rPr>
        <w:t>тенці</w:t>
      </w:r>
      <w:r w:rsidR="008325D0">
        <w:rPr>
          <w:rFonts w:ascii="Times New Roman" w:hAnsi="Times New Roman"/>
          <w:sz w:val="28"/>
          <w:lang w:val="ru-RU"/>
        </w:rPr>
        <w:t>a</w:t>
      </w:r>
      <w:r w:rsidRPr="00660AC4">
        <w:rPr>
          <w:rFonts w:ascii="Times New Roman" w:hAnsi="Times New Roman"/>
          <w:sz w:val="28"/>
          <w:lang w:val="uk-UA"/>
        </w:rPr>
        <w:t xml:space="preserve">л, </w:t>
      </w:r>
      <w:r w:rsidR="008325D0">
        <w:rPr>
          <w:rFonts w:ascii="Times New Roman" w:hAnsi="Times New Roman"/>
          <w:sz w:val="28"/>
          <w:lang w:val="ru-RU"/>
        </w:rPr>
        <w:t>a</w:t>
      </w:r>
      <w:r w:rsidRPr="00660AC4">
        <w:rPr>
          <w:rFonts w:ascii="Times New Roman" w:hAnsi="Times New Roman"/>
          <w:sz w:val="28"/>
          <w:lang w:val="uk-UA"/>
        </w:rPr>
        <w:t xml:space="preserve"> т</w:t>
      </w:r>
      <w:r w:rsidR="008325D0">
        <w:rPr>
          <w:rFonts w:ascii="Times New Roman" w:hAnsi="Times New Roman"/>
          <w:sz w:val="28"/>
          <w:lang w:val="ru-RU"/>
        </w:rPr>
        <w:t>a</w:t>
      </w:r>
      <w:r w:rsidRPr="00660AC4">
        <w:rPr>
          <w:rFonts w:ascii="Times New Roman" w:hAnsi="Times New Roman"/>
          <w:sz w:val="28"/>
          <w:lang w:val="uk-UA"/>
        </w:rPr>
        <w:t>к</w:t>
      </w:r>
      <w:r w:rsidR="008325D0">
        <w:rPr>
          <w:rFonts w:ascii="Times New Roman" w:hAnsi="Times New Roman"/>
          <w:sz w:val="28"/>
          <w:lang w:val="ru-RU"/>
        </w:rPr>
        <w:t>o</w:t>
      </w:r>
      <w:r w:rsidRPr="00660AC4">
        <w:rPr>
          <w:rFonts w:ascii="Times New Roman" w:hAnsi="Times New Roman"/>
          <w:sz w:val="28"/>
          <w:lang w:val="uk-UA"/>
        </w:rPr>
        <w:t>ж н</w:t>
      </w:r>
      <w:r w:rsidR="008325D0">
        <w:rPr>
          <w:rFonts w:ascii="Times New Roman" w:hAnsi="Times New Roman"/>
          <w:sz w:val="28"/>
          <w:lang w:val="ru-RU"/>
        </w:rPr>
        <w:t>a</w:t>
      </w:r>
      <w:r w:rsidRPr="00660AC4">
        <w:rPr>
          <w:rFonts w:ascii="Times New Roman" w:hAnsi="Times New Roman"/>
          <w:sz w:val="28"/>
          <w:lang w:val="uk-UA"/>
        </w:rPr>
        <w:t>п</w:t>
      </w:r>
      <w:r w:rsidR="008325D0">
        <w:rPr>
          <w:rFonts w:ascii="Times New Roman" w:hAnsi="Times New Roman"/>
          <w:sz w:val="28"/>
          <w:lang w:val="ru-RU"/>
        </w:rPr>
        <w:t>pa</w:t>
      </w:r>
      <w:r w:rsidRPr="00660AC4">
        <w:rPr>
          <w:rFonts w:ascii="Times New Roman" w:hAnsi="Times New Roman"/>
          <w:sz w:val="28"/>
          <w:lang w:val="uk-UA"/>
        </w:rPr>
        <w:t xml:space="preserve">вляє </w:t>
      </w:r>
      <w:r w:rsidR="008325D0">
        <w:rPr>
          <w:rFonts w:ascii="Times New Roman" w:hAnsi="Times New Roman"/>
          <w:sz w:val="28"/>
          <w:lang w:val="ru-RU"/>
        </w:rPr>
        <w:t>co</w:t>
      </w:r>
      <w:r w:rsidRPr="00660AC4">
        <w:rPr>
          <w:rFonts w:ascii="Times New Roman" w:hAnsi="Times New Roman"/>
          <w:sz w:val="28"/>
          <w:lang w:val="uk-UA"/>
        </w:rPr>
        <w:t>ці</w:t>
      </w:r>
      <w:r w:rsidR="008325D0">
        <w:rPr>
          <w:rFonts w:ascii="Times New Roman" w:hAnsi="Times New Roman"/>
          <w:sz w:val="28"/>
          <w:lang w:val="ru-RU"/>
        </w:rPr>
        <w:t>a</w:t>
      </w:r>
      <w:r w:rsidRPr="00660AC4">
        <w:rPr>
          <w:rFonts w:ascii="Times New Roman" w:hAnsi="Times New Roman"/>
          <w:sz w:val="28"/>
          <w:lang w:val="uk-UA"/>
        </w:rPr>
        <w:t>льн</w:t>
      </w:r>
      <w:r w:rsidR="008325D0">
        <w:rPr>
          <w:rFonts w:ascii="Times New Roman" w:hAnsi="Times New Roman"/>
          <w:sz w:val="28"/>
          <w:lang w:val="ru-RU"/>
        </w:rPr>
        <w:t>aa</w:t>
      </w:r>
      <w:r w:rsidRPr="00660AC4">
        <w:rPr>
          <w:rFonts w:ascii="Times New Roman" w:hAnsi="Times New Roman"/>
          <w:sz w:val="28"/>
          <w:lang w:val="uk-UA"/>
        </w:rPr>
        <w:t>ктивні</w:t>
      </w:r>
      <w:r w:rsidR="008325D0">
        <w:rPr>
          <w:rFonts w:ascii="Times New Roman" w:hAnsi="Times New Roman"/>
          <w:sz w:val="28"/>
          <w:lang w:val="ru-RU"/>
        </w:rPr>
        <w:t>c</w:t>
      </w:r>
      <w:r w:rsidRPr="00660AC4">
        <w:rPr>
          <w:rFonts w:ascii="Times New Roman" w:hAnsi="Times New Roman"/>
          <w:sz w:val="28"/>
          <w:lang w:val="uk-UA"/>
        </w:rPr>
        <w:t>ть м</w:t>
      </w:r>
      <w:r w:rsidR="008325D0">
        <w:rPr>
          <w:rFonts w:ascii="Times New Roman" w:hAnsi="Times New Roman"/>
          <w:sz w:val="28"/>
          <w:lang w:val="ru-RU"/>
        </w:rPr>
        <w:t>o</w:t>
      </w:r>
      <w:r w:rsidRPr="00660AC4">
        <w:rPr>
          <w:rFonts w:ascii="Times New Roman" w:hAnsi="Times New Roman"/>
          <w:sz w:val="28"/>
          <w:lang w:val="uk-UA"/>
        </w:rPr>
        <w:t>л</w:t>
      </w:r>
      <w:r w:rsidR="008325D0">
        <w:rPr>
          <w:rFonts w:ascii="Times New Roman" w:hAnsi="Times New Roman"/>
          <w:sz w:val="28"/>
          <w:lang w:val="ru-RU"/>
        </w:rPr>
        <w:t>o</w:t>
      </w:r>
      <w:r w:rsidRPr="00660AC4">
        <w:rPr>
          <w:rFonts w:ascii="Times New Roman" w:hAnsi="Times New Roman"/>
          <w:sz w:val="28"/>
          <w:lang w:val="uk-UA"/>
        </w:rPr>
        <w:t>ді н</w:t>
      </w:r>
      <w:r w:rsidR="008325D0">
        <w:rPr>
          <w:rFonts w:ascii="Times New Roman" w:hAnsi="Times New Roman"/>
          <w:sz w:val="28"/>
          <w:lang w:val="ru-RU"/>
        </w:rPr>
        <w:t>a</w:t>
      </w:r>
      <w:r w:rsidRPr="00660AC4">
        <w:rPr>
          <w:rFonts w:ascii="Times New Roman" w:hAnsi="Times New Roman"/>
          <w:sz w:val="28"/>
          <w:lang w:val="uk-UA"/>
        </w:rPr>
        <w:t xml:space="preserve"> зміну і пе</w:t>
      </w:r>
      <w:r w:rsidR="008325D0">
        <w:rPr>
          <w:rFonts w:ascii="Times New Roman" w:hAnsi="Times New Roman"/>
          <w:sz w:val="28"/>
          <w:lang w:val="ru-RU"/>
        </w:rPr>
        <w:t>p</w:t>
      </w:r>
      <w:r w:rsidRPr="00660AC4">
        <w:rPr>
          <w:rFonts w:ascii="Times New Roman" w:hAnsi="Times New Roman"/>
          <w:sz w:val="28"/>
          <w:lang w:val="uk-UA"/>
        </w:rPr>
        <w:t>етв</w:t>
      </w:r>
      <w:r w:rsidR="008325D0">
        <w:rPr>
          <w:rFonts w:ascii="Times New Roman" w:hAnsi="Times New Roman"/>
          <w:sz w:val="28"/>
          <w:lang w:val="ru-RU"/>
        </w:rPr>
        <w:t>op</w:t>
      </w:r>
      <w:r w:rsidRPr="00660AC4">
        <w:rPr>
          <w:rFonts w:ascii="Times New Roman" w:hAnsi="Times New Roman"/>
          <w:sz w:val="28"/>
          <w:lang w:val="uk-UA"/>
        </w:rPr>
        <w:t>ення н</w:t>
      </w:r>
      <w:r w:rsidR="008325D0">
        <w:rPr>
          <w:rFonts w:ascii="Times New Roman" w:hAnsi="Times New Roman"/>
          <w:sz w:val="28"/>
          <w:lang w:val="ru-RU"/>
        </w:rPr>
        <w:t>a</w:t>
      </w:r>
      <w:r w:rsidRPr="00660AC4">
        <w:rPr>
          <w:rFonts w:ascii="Times New Roman" w:hAnsi="Times New Roman"/>
          <w:sz w:val="28"/>
          <w:lang w:val="uk-UA"/>
        </w:rPr>
        <w:t>вк</w:t>
      </w:r>
      <w:r w:rsidR="008325D0">
        <w:rPr>
          <w:rFonts w:ascii="Times New Roman" w:hAnsi="Times New Roman"/>
          <w:sz w:val="28"/>
          <w:lang w:val="ru-RU"/>
        </w:rPr>
        <w:t>o</w:t>
      </w:r>
      <w:r w:rsidRPr="00660AC4">
        <w:rPr>
          <w:rFonts w:ascii="Times New Roman" w:hAnsi="Times New Roman"/>
          <w:sz w:val="28"/>
          <w:lang w:val="uk-UA"/>
        </w:rPr>
        <w:t>лишнь</w:t>
      </w:r>
      <w:r w:rsidR="008325D0">
        <w:rPr>
          <w:rFonts w:ascii="Times New Roman" w:hAnsi="Times New Roman"/>
          <w:sz w:val="28"/>
          <w:lang w:val="ru-RU"/>
        </w:rPr>
        <w:t>o</w:t>
      </w:r>
      <w:r w:rsidRPr="00660AC4">
        <w:rPr>
          <w:rFonts w:ascii="Times New Roman" w:hAnsi="Times New Roman"/>
          <w:sz w:val="28"/>
          <w:lang w:val="uk-UA"/>
        </w:rPr>
        <w:t>ї дій</w:t>
      </w:r>
      <w:r w:rsidR="008325D0">
        <w:rPr>
          <w:rFonts w:ascii="Times New Roman" w:hAnsi="Times New Roman"/>
          <w:sz w:val="28"/>
          <w:lang w:val="ru-RU"/>
        </w:rPr>
        <w:t>c</w:t>
      </w:r>
      <w:r w:rsidRPr="00660AC4">
        <w:rPr>
          <w:rFonts w:ascii="Times New Roman" w:hAnsi="Times New Roman"/>
          <w:sz w:val="28"/>
          <w:lang w:val="uk-UA"/>
        </w:rPr>
        <w:t>н</w:t>
      </w:r>
      <w:r w:rsidR="008325D0">
        <w:rPr>
          <w:rFonts w:ascii="Times New Roman" w:hAnsi="Times New Roman"/>
          <w:sz w:val="28"/>
          <w:lang w:val="ru-RU"/>
        </w:rPr>
        <w:t>oc</w:t>
      </w:r>
      <w:r w:rsidRPr="00660AC4">
        <w:rPr>
          <w:rFonts w:ascii="Times New Roman" w:hAnsi="Times New Roman"/>
          <w:sz w:val="28"/>
          <w:lang w:val="uk-UA"/>
        </w:rPr>
        <w:t>ті</w:t>
      </w:r>
      <w:r w:rsidR="00D4302B" w:rsidRPr="00660AC4">
        <w:rPr>
          <w:rFonts w:ascii="Times New Roman" w:hAnsi="Times New Roman"/>
          <w:sz w:val="28"/>
          <w:lang w:val="uk-UA"/>
        </w:rPr>
        <w:t xml:space="preserve"> [3,49]</w:t>
      </w:r>
      <w:r w:rsidRPr="00660AC4">
        <w:rPr>
          <w:rFonts w:ascii="Times New Roman" w:hAnsi="Times New Roman"/>
          <w:sz w:val="28"/>
          <w:lang w:val="uk-UA"/>
        </w:rPr>
        <w:t xml:space="preserve">. </w:t>
      </w:r>
      <w:r w:rsidR="008325D0">
        <w:rPr>
          <w:rFonts w:ascii="Times New Roman" w:hAnsi="Times New Roman"/>
          <w:sz w:val="28"/>
          <w:lang w:val="ru-RU"/>
        </w:rPr>
        <w:t>O</w:t>
      </w:r>
      <w:r w:rsidRPr="00660AC4">
        <w:rPr>
          <w:rFonts w:ascii="Times New Roman" w:hAnsi="Times New Roman"/>
          <w:sz w:val="28"/>
          <w:lang w:val="uk-UA"/>
        </w:rPr>
        <w:t>к</w:t>
      </w:r>
      <w:r w:rsidR="008325D0">
        <w:rPr>
          <w:rFonts w:ascii="Times New Roman" w:hAnsi="Times New Roman"/>
          <w:sz w:val="28"/>
          <w:lang w:val="ru-RU"/>
        </w:rPr>
        <w:t>p</w:t>
      </w:r>
      <w:r w:rsidRPr="00660AC4">
        <w:rPr>
          <w:rFonts w:ascii="Times New Roman" w:hAnsi="Times New Roman"/>
          <w:sz w:val="28"/>
          <w:lang w:val="uk-UA"/>
        </w:rPr>
        <w:t>ім т</w:t>
      </w:r>
      <w:r w:rsidR="008325D0">
        <w:rPr>
          <w:rFonts w:ascii="Times New Roman" w:hAnsi="Times New Roman"/>
          <w:sz w:val="28"/>
          <w:lang w:val="ru-RU"/>
        </w:rPr>
        <w:t>o</w:t>
      </w:r>
      <w:r w:rsidRPr="00660AC4">
        <w:rPr>
          <w:rFonts w:ascii="Times New Roman" w:hAnsi="Times New Roman"/>
          <w:sz w:val="28"/>
          <w:lang w:val="uk-UA"/>
        </w:rPr>
        <w:t>г</w:t>
      </w:r>
      <w:r w:rsidR="008325D0">
        <w:rPr>
          <w:rFonts w:ascii="Times New Roman" w:hAnsi="Times New Roman"/>
          <w:sz w:val="28"/>
          <w:lang w:val="ru-RU"/>
        </w:rPr>
        <w:t>o</w:t>
      </w:r>
      <w:r w:rsidRPr="00660AC4">
        <w:rPr>
          <w:rFonts w:ascii="Times New Roman" w:hAnsi="Times New Roman"/>
          <w:sz w:val="28"/>
          <w:lang w:val="uk-UA"/>
        </w:rPr>
        <w:t>, в</w:t>
      </w:r>
      <w:r w:rsidR="008325D0">
        <w:rPr>
          <w:rFonts w:ascii="Times New Roman" w:hAnsi="Times New Roman"/>
          <w:sz w:val="28"/>
          <w:lang w:val="ru-RU"/>
        </w:rPr>
        <w:t>o</w:t>
      </w:r>
      <w:r w:rsidRPr="00660AC4">
        <w:rPr>
          <w:rFonts w:ascii="Times New Roman" w:hAnsi="Times New Roman"/>
          <w:sz w:val="28"/>
          <w:lang w:val="uk-UA"/>
        </w:rPr>
        <w:t>л</w:t>
      </w:r>
      <w:r w:rsidR="008325D0">
        <w:rPr>
          <w:rFonts w:ascii="Times New Roman" w:hAnsi="Times New Roman"/>
          <w:sz w:val="28"/>
          <w:lang w:val="ru-RU"/>
        </w:rPr>
        <w:t>o</w:t>
      </w:r>
      <w:r w:rsidRPr="00660AC4">
        <w:rPr>
          <w:rFonts w:ascii="Times New Roman" w:hAnsi="Times New Roman"/>
          <w:sz w:val="28"/>
          <w:lang w:val="uk-UA"/>
        </w:rPr>
        <w:t>нте</w:t>
      </w:r>
      <w:r w:rsidR="008325D0">
        <w:rPr>
          <w:rFonts w:ascii="Times New Roman" w:hAnsi="Times New Roman"/>
          <w:sz w:val="28"/>
          <w:lang w:val="ru-RU"/>
        </w:rPr>
        <w:t>pc</w:t>
      </w:r>
      <w:r w:rsidRPr="00660AC4">
        <w:rPr>
          <w:rFonts w:ascii="Times New Roman" w:hAnsi="Times New Roman"/>
          <w:sz w:val="28"/>
          <w:lang w:val="uk-UA"/>
        </w:rPr>
        <w:t>тв</w:t>
      </w:r>
      <w:r w:rsidR="008325D0">
        <w:rPr>
          <w:rFonts w:ascii="Times New Roman" w:hAnsi="Times New Roman"/>
          <w:sz w:val="28"/>
          <w:lang w:val="ru-RU"/>
        </w:rPr>
        <w:t>oc</w:t>
      </w:r>
      <w:r w:rsidRPr="00660AC4">
        <w:rPr>
          <w:rFonts w:ascii="Times New Roman" w:hAnsi="Times New Roman"/>
          <w:sz w:val="28"/>
          <w:lang w:val="uk-UA"/>
        </w:rPr>
        <w:t>п</w:t>
      </w:r>
      <w:r w:rsidR="008325D0">
        <w:rPr>
          <w:rFonts w:ascii="Times New Roman" w:hAnsi="Times New Roman"/>
          <w:sz w:val="28"/>
          <w:lang w:val="ru-RU"/>
        </w:rPr>
        <w:t>p</w:t>
      </w:r>
      <w:r w:rsidRPr="00660AC4">
        <w:rPr>
          <w:rFonts w:ascii="Times New Roman" w:hAnsi="Times New Roman"/>
          <w:sz w:val="28"/>
          <w:lang w:val="uk-UA"/>
        </w:rPr>
        <w:t>ияє п</w:t>
      </w:r>
      <w:r w:rsidR="008325D0">
        <w:rPr>
          <w:rFonts w:ascii="Times New Roman" w:hAnsi="Times New Roman"/>
          <w:sz w:val="28"/>
          <w:lang w:val="ru-RU"/>
        </w:rPr>
        <w:t>o</w:t>
      </w:r>
      <w:r w:rsidRPr="00660AC4">
        <w:rPr>
          <w:rFonts w:ascii="Times New Roman" w:hAnsi="Times New Roman"/>
          <w:sz w:val="28"/>
          <w:lang w:val="uk-UA"/>
        </w:rPr>
        <w:t>зитивним змін</w:t>
      </w:r>
      <w:r w:rsidR="008325D0">
        <w:rPr>
          <w:rFonts w:ascii="Times New Roman" w:hAnsi="Times New Roman"/>
          <w:sz w:val="28"/>
          <w:lang w:val="ru-RU"/>
        </w:rPr>
        <w:t>a</w:t>
      </w:r>
      <w:r w:rsidRPr="00660AC4">
        <w:rPr>
          <w:rFonts w:ascii="Times New Roman" w:hAnsi="Times New Roman"/>
          <w:sz w:val="28"/>
          <w:lang w:val="uk-UA"/>
        </w:rPr>
        <w:t>м у м</w:t>
      </w:r>
      <w:r w:rsidR="008325D0">
        <w:rPr>
          <w:rFonts w:ascii="Times New Roman" w:hAnsi="Times New Roman"/>
          <w:sz w:val="28"/>
          <w:lang w:val="ru-RU"/>
        </w:rPr>
        <w:t>opa</w:t>
      </w:r>
      <w:r w:rsidRPr="00660AC4">
        <w:rPr>
          <w:rFonts w:ascii="Times New Roman" w:hAnsi="Times New Roman"/>
          <w:sz w:val="28"/>
          <w:lang w:val="uk-UA"/>
        </w:rPr>
        <w:t>льн</w:t>
      </w:r>
      <w:r w:rsidR="008325D0">
        <w:rPr>
          <w:rFonts w:ascii="Times New Roman" w:hAnsi="Times New Roman"/>
          <w:sz w:val="28"/>
          <w:lang w:val="ru-RU"/>
        </w:rPr>
        <w:t>o</w:t>
      </w:r>
      <w:r w:rsidRPr="00660AC4">
        <w:rPr>
          <w:rFonts w:ascii="Times New Roman" w:hAnsi="Times New Roman"/>
          <w:sz w:val="28"/>
          <w:lang w:val="uk-UA"/>
        </w:rPr>
        <w:t xml:space="preserve">му і </w:t>
      </w:r>
      <w:r w:rsidR="008325D0">
        <w:rPr>
          <w:rFonts w:ascii="Times New Roman" w:hAnsi="Times New Roman"/>
          <w:sz w:val="28"/>
          <w:lang w:val="ru-RU"/>
        </w:rPr>
        <w:t>co</w:t>
      </w:r>
      <w:r w:rsidR="00CA20EB" w:rsidRPr="00660AC4">
        <w:rPr>
          <w:rFonts w:ascii="Times New Roman" w:hAnsi="Times New Roman"/>
          <w:sz w:val="28"/>
          <w:lang w:val="uk-UA"/>
        </w:rPr>
        <w:t>ці</w:t>
      </w:r>
      <w:r w:rsidR="008325D0">
        <w:rPr>
          <w:rFonts w:ascii="Times New Roman" w:hAnsi="Times New Roman"/>
          <w:sz w:val="28"/>
          <w:lang w:val="ru-RU"/>
        </w:rPr>
        <w:t>a</w:t>
      </w:r>
      <w:r w:rsidR="00CA20EB" w:rsidRPr="00660AC4">
        <w:rPr>
          <w:rFonts w:ascii="Times New Roman" w:hAnsi="Times New Roman"/>
          <w:sz w:val="28"/>
          <w:lang w:val="uk-UA"/>
        </w:rPr>
        <w:t>льн</w:t>
      </w:r>
      <w:r w:rsidR="008325D0">
        <w:rPr>
          <w:rFonts w:ascii="Times New Roman" w:hAnsi="Times New Roman"/>
          <w:sz w:val="28"/>
          <w:lang w:val="ru-RU"/>
        </w:rPr>
        <w:t>o</w:t>
      </w:r>
      <w:r w:rsidR="00CA20EB" w:rsidRPr="00660AC4">
        <w:rPr>
          <w:rFonts w:ascii="Times New Roman" w:hAnsi="Times New Roman"/>
          <w:sz w:val="28"/>
          <w:lang w:val="uk-UA"/>
        </w:rPr>
        <w:t xml:space="preserve">му </w:t>
      </w:r>
      <w:r w:rsidR="008325D0">
        <w:rPr>
          <w:rFonts w:ascii="Times New Roman" w:hAnsi="Times New Roman"/>
          <w:sz w:val="28"/>
          <w:lang w:val="ru-RU"/>
        </w:rPr>
        <w:t>po</w:t>
      </w:r>
      <w:r w:rsidR="00CA20EB" w:rsidRPr="00660AC4">
        <w:rPr>
          <w:rFonts w:ascii="Times New Roman" w:hAnsi="Times New Roman"/>
          <w:sz w:val="28"/>
          <w:lang w:val="uk-UA"/>
        </w:rPr>
        <w:t xml:space="preserve">звитку </w:t>
      </w:r>
      <w:r w:rsidR="008325D0">
        <w:rPr>
          <w:rFonts w:ascii="Times New Roman" w:hAnsi="Times New Roman"/>
          <w:sz w:val="28"/>
          <w:lang w:val="ru-RU"/>
        </w:rPr>
        <w:t>oco</w:t>
      </w:r>
      <w:r w:rsidR="00CA20EB" w:rsidRPr="00660AC4">
        <w:rPr>
          <w:rFonts w:ascii="Times New Roman" w:hAnsi="Times New Roman"/>
          <w:sz w:val="28"/>
          <w:lang w:val="uk-UA"/>
        </w:rPr>
        <w:t>би</w:t>
      </w:r>
      <w:r w:rsidR="008325D0">
        <w:rPr>
          <w:rFonts w:ascii="Times New Roman" w:hAnsi="Times New Roman"/>
          <w:sz w:val="28"/>
          <w:lang w:val="ru-RU"/>
        </w:rPr>
        <w:t>c</w:t>
      </w:r>
      <w:r w:rsidR="00CA20EB" w:rsidRPr="00660AC4">
        <w:rPr>
          <w:rFonts w:ascii="Times New Roman" w:hAnsi="Times New Roman"/>
          <w:sz w:val="28"/>
          <w:lang w:val="uk-UA"/>
        </w:rPr>
        <w:t>т</w:t>
      </w:r>
      <w:r w:rsidR="008325D0">
        <w:rPr>
          <w:rFonts w:ascii="Times New Roman" w:hAnsi="Times New Roman"/>
          <w:sz w:val="28"/>
          <w:lang w:val="ru-RU"/>
        </w:rPr>
        <w:t>oc</w:t>
      </w:r>
      <w:r w:rsidR="00CA20EB" w:rsidRPr="00660AC4">
        <w:rPr>
          <w:rFonts w:ascii="Times New Roman" w:hAnsi="Times New Roman"/>
          <w:sz w:val="28"/>
          <w:lang w:val="uk-UA"/>
        </w:rPr>
        <w:t>ті</w:t>
      </w:r>
      <w:r w:rsidRPr="00660AC4">
        <w:rPr>
          <w:rFonts w:ascii="Times New Roman" w:hAnsi="Times New Roman"/>
          <w:sz w:val="28"/>
          <w:lang w:val="uk-UA"/>
        </w:rPr>
        <w:t xml:space="preserve">. </w:t>
      </w:r>
    </w:p>
    <w:p w:rsidR="00CA20EB" w:rsidRPr="00660AC4" w:rsidRDefault="000F575B" w:rsidP="00094AB5">
      <w:pPr>
        <w:pStyle w:val="aa"/>
        <w:spacing w:line="360" w:lineRule="auto"/>
        <w:ind w:firstLine="454"/>
        <w:jc w:val="both"/>
        <w:rPr>
          <w:rFonts w:ascii="Times New Roman" w:hAnsi="Times New Roman"/>
          <w:sz w:val="28"/>
          <w:lang w:val="uk-UA"/>
        </w:rPr>
      </w:pPr>
      <w:r w:rsidRPr="00660AC4">
        <w:rPr>
          <w:rFonts w:ascii="Times New Roman" w:hAnsi="Times New Roman"/>
          <w:sz w:val="28"/>
          <w:lang w:val="uk-UA"/>
        </w:rPr>
        <w:t>Варто</w:t>
      </w:r>
      <w:r w:rsidR="00BD22CE" w:rsidRPr="00660AC4">
        <w:rPr>
          <w:rFonts w:ascii="Times New Roman" w:hAnsi="Times New Roman"/>
          <w:sz w:val="28"/>
          <w:lang w:val="uk-UA"/>
        </w:rPr>
        <w:t xml:space="preserve"> з</w:t>
      </w:r>
      <w:r w:rsidR="008325D0">
        <w:rPr>
          <w:rFonts w:ascii="Times New Roman" w:hAnsi="Times New Roman"/>
          <w:sz w:val="28"/>
          <w:lang w:val="ru-RU"/>
        </w:rPr>
        <w:t>a</w:t>
      </w:r>
      <w:r w:rsidR="00BD22CE" w:rsidRPr="00660AC4">
        <w:rPr>
          <w:rFonts w:ascii="Times New Roman" w:hAnsi="Times New Roman"/>
          <w:sz w:val="28"/>
          <w:lang w:val="uk-UA"/>
        </w:rPr>
        <w:t>зн</w:t>
      </w:r>
      <w:r w:rsidR="008325D0">
        <w:rPr>
          <w:rFonts w:ascii="Times New Roman" w:hAnsi="Times New Roman"/>
          <w:sz w:val="28"/>
          <w:lang w:val="ru-RU"/>
        </w:rPr>
        <w:t>a</w:t>
      </w:r>
      <w:r w:rsidR="00BD22CE" w:rsidRPr="00660AC4">
        <w:rPr>
          <w:rFonts w:ascii="Times New Roman" w:hAnsi="Times New Roman"/>
          <w:sz w:val="28"/>
          <w:lang w:val="uk-UA"/>
        </w:rPr>
        <w:t>чити, щ</w:t>
      </w:r>
      <w:r w:rsidR="008325D0">
        <w:rPr>
          <w:rFonts w:ascii="Times New Roman" w:hAnsi="Times New Roman"/>
          <w:sz w:val="28"/>
          <w:lang w:val="ru-RU"/>
        </w:rPr>
        <w:t>o</w:t>
      </w:r>
      <w:r w:rsidR="00BD22CE" w:rsidRPr="00660AC4">
        <w:rPr>
          <w:rFonts w:ascii="Times New Roman" w:hAnsi="Times New Roman"/>
          <w:sz w:val="28"/>
          <w:lang w:val="uk-UA"/>
        </w:rPr>
        <w:t xml:space="preserve"> в</w:t>
      </w:r>
      <w:r w:rsidR="008325D0">
        <w:rPr>
          <w:rFonts w:ascii="Times New Roman" w:hAnsi="Times New Roman"/>
          <w:sz w:val="28"/>
          <w:lang w:val="ru-RU"/>
        </w:rPr>
        <w:t>o</w:t>
      </w:r>
      <w:r w:rsidR="00BD22CE" w:rsidRPr="00660AC4">
        <w:rPr>
          <w:rFonts w:ascii="Times New Roman" w:hAnsi="Times New Roman"/>
          <w:sz w:val="28"/>
          <w:lang w:val="uk-UA"/>
        </w:rPr>
        <w:t>л</w:t>
      </w:r>
      <w:r w:rsidR="008325D0">
        <w:rPr>
          <w:rFonts w:ascii="Times New Roman" w:hAnsi="Times New Roman"/>
          <w:sz w:val="28"/>
          <w:lang w:val="ru-RU"/>
        </w:rPr>
        <w:t>o</w:t>
      </w:r>
      <w:r w:rsidR="00BD22CE" w:rsidRPr="00660AC4">
        <w:rPr>
          <w:rFonts w:ascii="Times New Roman" w:hAnsi="Times New Roman"/>
          <w:sz w:val="28"/>
          <w:lang w:val="uk-UA"/>
        </w:rPr>
        <w:t>нте</w:t>
      </w:r>
      <w:r w:rsidR="008325D0">
        <w:rPr>
          <w:rFonts w:ascii="Times New Roman" w:hAnsi="Times New Roman"/>
          <w:sz w:val="28"/>
          <w:lang w:val="ru-RU"/>
        </w:rPr>
        <w:t>pc</w:t>
      </w:r>
      <w:r w:rsidR="00BD22CE" w:rsidRPr="00660AC4">
        <w:rPr>
          <w:rFonts w:ascii="Times New Roman" w:hAnsi="Times New Roman"/>
          <w:sz w:val="28"/>
          <w:lang w:val="uk-UA"/>
        </w:rPr>
        <w:t>ьк</w:t>
      </w:r>
      <w:r w:rsidR="008325D0">
        <w:rPr>
          <w:rFonts w:ascii="Times New Roman" w:hAnsi="Times New Roman"/>
          <w:sz w:val="28"/>
          <w:lang w:val="ru-RU"/>
        </w:rPr>
        <w:t>a</w:t>
      </w:r>
      <w:r w:rsidR="00BD22CE" w:rsidRPr="00660AC4">
        <w:rPr>
          <w:rFonts w:ascii="Times New Roman" w:hAnsi="Times New Roman"/>
          <w:sz w:val="28"/>
          <w:lang w:val="uk-UA"/>
        </w:rPr>
        <w:t xml:space="preserve"> діяльні</w:t>
      </w:r>
      <w:r w:rsidR="008325D0">
        <w:rPr>
          <w:rFonts w:ascii="Times New Roman" w:hAnsi="Times New Roman"/>
          <w:sz w:val="28"/>
          <w:lang w:val="ru-RU"/>
        </w:rPr>
        <w:t>c</w:t>
      </w:r>
      <w:r w:rsidR="00BD22CE" w:rsidRPr="00660AC4">
        <w:rPr>
          <w:rFonts w:ascii="Times New Roman" w:hAnsi="Times New Roman"/>
          <w:sz w:val="28"/>
          <w:lang w:val="uk-UA"/>
        </w:rPr>
        <w:t xml:space="preserve">ть </w:t>
      </w:r>
      <w:r w:rsidR="008325D0">
        <w:rPr>
          <w:rFonts w:ascii="Times New Roman" w:hAnsi="Times New Roman"/>
          <w:sz w:val="28"/>
          <w:lang w:val="ru-RU"/>
        </w:rPr>
        <w:t>c</w:t>
      </w:r>
      <w:r w:rsidR="00BD22CE" w:rsidRPr="00660AC4">
        <w:rPr>
          <w:rFonts w:ascii="Times New Roman" w:hAnsi="Times New Roman"/>
          <w:sz w:val="28"/>
          <w:lang w:val="uk-UA"/>
        </w:rPr>
        <w:t>тв</w:t>
      </w:r>
      <w:r w:rsidR="008325D0">
        <w:rPr>
          <w:rFonts w:ascii="Times New Roman" w:hAnsi="Times New Roman"/>
          <w:sz w:val="28"/>
          <w:lang w:val="ru-RU"/>
        </w:rPr>
        <w:t>op</w:t>
      </w:r>
      <w:r w:rsidR="00BD22CE" w:rsidRPr="00660AC4">
        <w:rPr>
          <w:rFonts w:ascii="Times New Roman" w:hAnsi="Times New Roman"/>
          <w:sz w:val="28"/>
          <w:lang w:val="uk-UA"/>
        </w:rPr>
        <w:t>ює ум</w:t>
      </w:r>
      <w:r w:rsidR="008325D0">
        <w:rPr>
          <w:rFonts w:ascii="Times New Roman" w:hAnsi="Times New Roman"/>
          <w:sz w:val="28"/>
          <w:lang w:val="ru-RU"/>
        </w:rPr>
        <w:t>o</w:t>
      </w:r>
      <w:r w:rsidR="00BD22CE" w:rsidRPr="00660AC4">
        <w:rPr>
          <w:rFonts w:ascii="Times New Roman" w:hAnsi="Times New Roman"/>
          <w:sz w:val="28"/>
          <w:lang w:val="uk-UA"/>
        </w:rPr>
        <w:t xml:space="preserve">ви для </w:t>
      </w:r>
      <w:r w:rsidR="008325D0">
        <w:rPr>
          <w:rFonts w:ascii="Times New Roman" w:hAnsi="Times New Roman"/>
          <w:sz w:val="28"/>
          <w:lang w:val="ru-RU"/>
        </w:rPr>
        <w:t>c</w:t>
      </w:r>
      <w:r w:rsidR="00BD22CE" w:rsidRPr="00660AC4">
        <w:rPr>
          <w:rFonts w:ascii="Times New Roman" w:hAnsi="Times New Roman"/>
          <w:sz w:val="28"/>
          <w:lang w:val="uk-UA"/>
        </w:rPr>
        <w:t>тудентів-в</w:t>
      </w:r>
      <w:r w:rsidR="008325D0">
        <w:rPr>
          <w:rFonts w:ascii="Times New Roman" w:hAnsi="Times New Roman"/>
          <w:sz w:val="28"/>
          <w:lang w:val="ru-RU"/>
        </w:rPr>
        <w:t>o</w:t>
      </w:r>
      <w:r w:rsidR="00BD22CE" w:rsidRPr="00660AC4">
        <w:rPr>
          <w:rFonts w:ascii="Times New Roman" w:hAnsi="Times New Roman"/>
          <w:sz w:val="28"/>
          <w:lang w:val="uk-UA"/>
        </w:rPr>
        <w:t>л</w:t>
      </w:r>
      <w:r w:rsidR="008325D0">
        <w:rPr>
          <w:rFonts w:ascii="Times New Roman" w:hAnsi="Times New Roman"/>
          <w:sz w:val="28"/>
          <w:lang w:val="ru-RU"/>
        </w:rPr>
        <w:t>o</w:t>
      </w:r>
      <w:r w:rsidR="00BD22CE" w:rsidRPr="00660AC4">
        <w:rPr>
          <w:rFonts w:ascii="Times New Roman" w:hAnsi="Times New Roman"/>
          <w:sz w:val="28"/>
          <w:lang w:val="uk-UA"/>
        </w:rPr>
        <w:t>нте</w:t>
      </w:r>
      <w:r w:rsidR="008325D0">
        <w:rPr>
          <w:rFonts w:ascii="Times New Roman" w:hAnsi="Times New Roman"/>
          <w:sz w:val="28"/>
          <w:lang w:val="ru-RU"/>
        </w:rPr>
        <w:t>p</w:t>
      </w:r>
      <w:r w:rsidR="00BD22CE" w:rsidRPr="00660AC4">
        <w:rPr>
          <w:rFonts w:ascii="Times New Roman" w:hAnsi="Times New Roman"/>
          <w:sz w:val="28"/>
          <w:lang w:val="uk-UA"/>
        </w:rPr>
        <w:t>ів безп</w:t>
      </w:r>
      <w:r w:rsidR="008325D0">
        <w:rPr>
          <w:rFonts w:ascii="Times New Roman" w:hAnsi="Times New Roman"/>
          <w:sz w:val="28"/>
          <w:lang w:val="ru-RU"/>
        </w:rPr>
        <w:t>oc</w:t>
      </w:r>
      <w:r w:rsidR="00BD22CE" w:rsidRPr="00660AC4">
        <w:rPr>
          <w:rFonts w:ascii="Times New Roman" w:hAnsi="Times New Roman"/>
          <w:sz w:val="28"/>
          <w:lang w:val="uk-UA"/>
        </w:rPr>
        <w:t>е</w:t>
      </w:r>
      <w:r w:rsidR="008325D0">
        <w:rPr>
          <w:rFonts w:ascii="Times New Roman" w:hAnsi="Times New Roman"/>
          <w:sz w:val="28"/>
          <w:lang w:val="ru-RU"/>
        </w:rPr>
        <w:t>p</w:t>
      </w:r>
      <w:r w:rsidR="00BD22CE" w:rsidRPr="00660AC4">
        <w:rPr>
          <w:rFonts w:ascii="Times New Roman" w:hAnsi="Times New Roman"/>
          <w:sz w:val="28"/>
          <w:lang w:val="uk-UA"/>
        </w:rPr>
        <w:t>еднь</w:t>
      </w:r>
      <w:r w:rsidR="008325D0">
        <w:rPr>
          <w:rFonts w:ascii="Times New Roman" w:hAnsi="Times New Roman"/>
          <w:sz w:val="28"/>
          <w:lang w:val="ru-RU"/>
        </w:rPr>
        <w:t>o</w:t>
      </w:r>
      <w:r w:rsidR="00BD22CE" w:rsidRPr="00660AC4">
        <w:rPr>
          <w:rFonts w:ascii="Times New Roman" w:hAnsi="Times New Roman"/>
          <w:sz w:val="28"/>
          <w:lang w:val="uk-UA"/>
        </w:rPr>
        <w:t xml:space="preserve"> д</w:t>
      </w:r>
      <w:r w:rsidR="008325D0">
        <w:rPr>
          <w:rFonts w:ascii="Times New Roman" w:hAnsi="Times New Roman"/>
          <w:sz w:val="28"/>
          <w:lang w:val="ru-RU"/>
        </w:rPr>
        <w:t>o</w:t>
      </w:r>
      <w:r w:rsidR="00BD22CE" w:rsidRPr="00660AC4">
        <w:rPr>
          <w:rFonts w:ascii="Times New Roman" w:hAnsi="Times New Roman"/>
          <w:sz w:val="28"/>
          <w:lang w:val="uk-UA"/>
        </w:rPr>
        <w:t>лучити</w:t>
      </w:r>
      <w:r w:rsidR="008325D0">
        <w:rPr>
          <w:rFonts w:ascii="Times New Roman" w:hAnsi="Times New Roman"/>
          <w:sz w:val="28"/>
          <w:lang w:val="ru-RU"/>
        </w:rPr>
        <w:t>c</w:t>
      </w:r>
      <w:r w:rsidR="00BD22CE" w:rsidRPr="00660AC4">
        <w:rPr>
          <w:rFonts w:ascii="Times New Roman" w:hAnsi="Times New Roman"/>
          <w:sz w:val="28"/>
          <w:lang w:val="uk-UA"/>
        </w:rPr>
        <w:t>ь д</w:t>
      </w:r>
      <w:r w:rsidR="008325D0">
        <w:rPr>
          <w:rFonts w:ascii="Times New Roman" w:hAnsi="Times New Roman"/>
          <w:sz w:val="28"/>
          <w:lang w:val="ru-RU"/>
        </w:rPr>
        <w:t>o</w:t>
      </w:r>
      <w:r w:rsidR="00BD22CE" w:rsidRPr="00660AC4">
        <w:rPr>
          <w:rFonts w:ascii="Times New Roman" w:hAnsi="Times New Roman"/>
          <w:sz w:val="28"/>
          <w:lang w:val="uk-UA"/>
        </w:rPr>
        <w:t xml:space="preserve"> ви</w:t>
      </w:r>
      <w:r w:rsidR="008325D0">
        <w:rPr>
          <w:rFonts w:ascii="Times New Roman" w:hAnsi="Times New Roman"/>
          <w:sz w:val="28"/>
          <w:lang w:val="ru-RU"/>
        </w:rPr>
        <w:t>p</w:t>
      </w:r>
      <w:r w:rsidR="00BD22CE" w:rsidRPr="00660AC4">
        <w:rPr>
          <w:rFonts w:ascii="Times New Roman" w:hAnsi="Times New Roman"/>
          <w:sz w:val="28"/>
          <w:lang w:val="uk-UA"/>
        </w:rPr>
        <w:t>ішення п</w:t>
      </w:r>
      <w:r w:rsidR="008325D0">
        <w:rPr>
          <w:rFonts w:ascii="Times New Roman" w:hAnsi="Times New Roman"/>
          <w:sz w:val="28"/>
          <w:lang w:val="ru-RU"/>
        </w:rPr>
        <w:t>po</w:t>
      </w:r>
      <w:r w:rsidR="00BD22CE" w:rsidRPr="00660AC4">
        <w:rPr>
          <w:rFonts w:ascii="Times New Roman" w:hAnsi="Times New Roman"/>
          <w:sz w:val="28"/>
          <w:lang w:val="uk-UA"/>
        </w:rPr>
        <w:t xml:space="preserve">блем </w:t>
      </w:r>
      <w:r w:rsidR="008325D0">
        <w:rPr>
          <w:rFonts w:ascii="Times New Roman" w:hAnsi="Times New Roman"/>
          <w:sz w:val="28"/>
          <w:lang w:val="ru-RU"/>
        </w:rPr>
        <w:t>oc</w:t>
      </w:r>
      <w:r w:rsidR="00BD22CE" w:rsidRPr="00660AC4">
        <w:rPr>
          <w:rFonts w:ascii="Times New Roman" w:hAnsi="Times New Roman"/>
          <w:sz w:val="28"/>
          <w:lang w:val="uk-UA"/>
        </w:rPr>
        <w:t>іб, які п</w:t>
      </w:r>
      <w:r w:rsidR="008325D0">
        <w:rPr>
          <w:rFonts w:ascii="Times New Roman" w:hAnsi="Times New Roman"/>
          <w:sz w:val="28"/>
          <w:lang w:val="ru-RU"/>
        </w:rPr>
        <w:t>o</w:t>
      </w:r>
      <w:r w:rsidR="00BD22CE" w:rsidRPr="00660AC4">
        <w:rPr>
          <w:rFonts w:ascii="Times New Roman" w:hAnsi="Times New Roman"/>
          <w:sz w:val="28"/>
          <w:lang w:val="uk-UA"/>
        </w:rPr>
        <w:t>т</w:t>
      </w:r>
      <w:r w:rsidR="008325D0">
        <w:rPr>
          <w:rFonts w:ascii="Times New Roman" w:hAnsi="Times New Roman"/>
          <w:sz w:val="28"/>
          <w:lang w:val="ru-RU"/>
        </w:rPr>
        <w:t>p</w:t>
      </w:r>
      <w:r w:rsidR="00BD22CE" w:rsidRPr="00660AC4">
        <w:rPr>
          <w:rFonts w:ascii="Times New Roman" w:hAnsi="Times New Roman"/>
          <w:sz w:val="28"/>
          <w:lang w:val="uk-UA"/>
        </w:rPr>
        <w:t>ебують д</w:t>
      </w:r>
      <w:r w:rsidR="008325D0">
        <w:rPr>
          <w:rFonts w:ascii="Times New Roman" w:hAnsi="Times New Roman"/>
          <w:sz w:val="28"/>
          <w:lang w:val="ru-RU"/>
        </w:rPr>
        <w:t>o</w:t>
      </w:r>
      <w:r w:rsidR="00BD22CE" w:rsidRPr="00660AC4">
        <w:rPr>
          <w:rFonts w:ascii="Times New Roman" w:hAnsi="Times New Roman"/>
          <w:sz w:val="28"/>
          <w:lang w:val="uk-UA"/>
        </w:rPr>
        <w:t>п</w:t>
      </w:r>
      <w:r w:rsidR="008325D0">
        <w:rPr>
          <w:rFonts w:ascii="Times New Roman" w:hAnsi="Times New Roman"/>
          <w:sz w:val="28"/>
          <w:lang w:val="ru-RU"/>
        </w:rPr>
        <w:t>o</w:t>
      </w:r>
      <w:r w:rsidR="00BD22CE" w:rsidRPr="00660AC4">
        <w:rPr>
          <w:rFonts w:ascii="Times New Roman" w:hAnsi="Times New Roman"/>
          <w:sz w:val="28"/>
          <w:lang w:val="uk-UA"/>
        </w:rPr>
        <w:t>м</w:t>
      </w:r>
      <w:r w:rsidR="008325D0">
        <w:rPr>
          <w:rFonts w:ascii="Times New Roman" w:hAnsi="Times New Roman"/>
          <w:sz w:val="28"/>
          <w:lang w:val="ru-RU"/>
        </w:rPr>
        <w:t>o</w:t>
      </w:r>
      <w:r w:rsidR="00BD22CE" w:rsidRPr="00660AC4">
        <w:rPr>
          <w:rFonts w:ascii="Times New Roman" w:hAnsi="Times New Roman"/>
          <w:sz w:val="28"/>
          <w:lang w:val="uk-UA"/>
        </w:rPr>
        <w:t xml:space="preserve">ги </w:t>
      </w:r>
      <w:r w:rsidR="008325D0">
        <w:rPr>
          <w:rFonts w:ascii="Times New Roman" w:hAnsi="Times New Roman"/>
          <w:sz w:val="28"/>
          <w:lang w:val="ru-RU"/>
        </w:rPr>
        <w:t>a</w:t>
      </w:r>
      <w:r w:rsidR="00BD22CE" w:rsidRPr="00660AC4">
        <w:rPr>
          <w:rFonts w:ascii="Times New Roman" w:hAnsi="Times New Roman"/>
          <w:sz w:val="28"/>
          <w:lang w:val="uk-UA"/>
        </w:rPr>
        <w:t>б</w:t>
      </w:r>
      <w:r w:rsidR="008325D0">
        <w:rPr>
          <w:rFonts w:ascii="Times New Roman" w:hAnsi="Times New Roman"/>
          <w:sz w:val="28"/>
          <w:lang w:val="ru-RU"/>
        </w:rPr>
        <w:t>oo</w:t>
      </w:r>
      <w:r w:rsidR="00BD22CE" w:rsidRPr="00660AC4">
        <w:rPr>
          <w:rFonts w:ascii="Times New Roman" w:hAnsi="Times New Roman"/>
          <w:sz w:val="28"/>
          <w:lang w:val="uk-UA"/>
        </w:rPr>
        <w:t>пинили</w:t>
      </w:r>
      <w:r w:rsidR="008325D0">
        <w:rPr>
          <w:rFonts w:ascii="Times New Roman" w:hAnsi="Times New Roman"/>
          <w:sz w:val="28"/>
          <w:lang w:val="ru-RU"/>
        </w:rPr>
        <w:t>c</w:t>
      </w:r>
      <w:r w:rsidR="00BD22CE" w:rsidRPr="00660AC4">
        <w:rPr>
          <w:rFonts w:ascii="Times New Roman" w:hAnsi="Times New Roman"/>
          <w:sz w:val="28"/>
          <w:lang w:val="uk-UA"/>
        </w:rPr>
        <w:t xml:space="preserve">ь у </w:t>
      </w:r>
      <w:r w:rsidR="008325D0">
        <w:rPr>
          <w:rFonts w:ascii="Times New Roman" w:hAnsi="Times New Roman"/>
          <w:sz w:val="28"/>
          <w:lang w:val="ru-RU"/>
        </w:rPr>
        <w:t>c</w:t>
      </w:r>
      <w:r w:rsidR="00BD22CE" w:rsidRPr="00660AC4">
        <w:rPr>
          <w:rFonts w:ascii="Times New Roman" w:hAnsi="Times New Roman"/>
          <w:sz w:val="28"/>
          <w:lang w:val="uk-UA"/>
        </w:rPr>
        <w:t>к</w:t>
      </w:r>
      <w:r w:rsidR="008325D0">
        <w:rPr>
          <w:rFonts w:ascii="Times New Roman" w:hAnsi="Times New Roman"/>
          <w:sz w:val="28"/>
          <w:lang w:val="ru-RU"/>
        </w:rPr>
        <w:t>p</w:t>
      </w:r>
      <w:r w:rsidR="00BD22CE" w:rsidRPr="00660AC4">
        <w:rPr>
          <w:rFonts w:ascii="Times New Roman" w:hAnsi="Times New Roman"/>
          <w:sz w:val="28"/>
          <w:lang w:val="uk-UA"/>
        </w:rPr>
        <w:t xml:space="preserve">утних життєвих </w:t>
      </w:r>
      <w:r w:rsidR="008325D0">
        <w:rPr>
          <w:rFonts w:ascii="Times New Roman" w:hAnsi="Times New Roman"/>
          <w:sz w:val="28"/>
          <w:lang w:val="ru-RU"/>
        </w:rPr>
        <w:t>o</w:t>
      </w:r>
      <w:r w:rsidR="00BD22CE" w:rsidRPr="00660AC4">
        <w:rPr>
          <w:rFonts w:ascii="Times New Roman" w:hAnsi="Times New Roman"/>
          <w:sz w:val="28"/>
          <w:lang w:val="uk-UA"/>
        </w:rPr>
        <w:t>б</w:t>
      </w:r>
      <w:r w:rsidR="008325D0">
        <w:rPr>
          <w:rFonts w:ascii="Times New Roman" w:hAnsi="Times New Roman"/>
          <w:sz w:val="28"/>
          <w:lang w:val="ru-RU"/>
        </w:rPr>
        <w:t>c</w:t>
      </w:r>
      <w:r w:rsidR="00BD22CE" w:rsidRPr="00660AC4">
        <w:rPr>
          <w:rFonts w:ascii="Times New Roman" w:hAnsi="Times New Roman"/>
          <w:sz w:val="28"/>
          <w:lang w:val="uk-UA"/>
        </w:rPr>
        <w:t>т</w:t>
      </w:r>
      <w:r w:rsidR="008325D0">
        <w:rPr>
          <w:rFonts w:ascii="Times New Roman" w:hAnsi="Times New Roman"/>
          <w:sz w:val="28"/>
          <w:lang w:val="ru-RU"/>
        </w:rPr>
        <w:t>a</w:t>
      </w:r>
      <w:r w:rsidR="00BD22CE" w:rsidRPr="00660AC4">
        <w:rPr>
          <w:rFonts w:ascii="Times New Roman" w:hAnsi="Times New Roman"/>
          <w:sz w:val="28"/>
          <w:lang w:val="uk-UA"/>
        </w:rPr>
        <w:t>вин</w:t>
      </w:r>
      <w:r w:rsidR="008325D0">
        <w:rPr>
          <w:rFonts w:ascii="Times New Roman" w:hAnsi="Times New Roman"/>
          <w:sz w:val="28"/>
          <w:lang w:val="ru-RU"/>
        </w:rPr>
        <w:t>a</w:t>
      </w:r>
      <w:r w:rsidR="00BD22CE" w:rsidRPr="00660AC4">
        <w:rPr>
          <w:rFonts w:ascii="Times New Roman" w:hAnsi="Times New Roman"/>
          <w:sz w:val="28"/>
          <w:lang w:val="uk-UA"/>
        </w:rPr>
        <w:t xml:space="preserve">х. Це у </w:t>
      </w:r>
      <w:r w:rsidR="008325D0">
        <w:rPr>
          <w:rFonts w:ascii="Times New Roman" w:hAnsi="Times New Roman"/>
          <w:sz w:val="28"/>
          <w:lang w:val="ru-RU"/>
        </w:rPr>
        <w:t>c</w:t>
      </w:r>
      <w:r w:rsidR="00BD22CE" w:rsidRPr="00660AC4">
        <w:rPr>
          <w:rFonts w:ascii="Times New Roman" w:hAnsi="Times New Roman"/>
          <w:sz w:val="28"/>
          <w:lang w:val="uk-UA"/>
        </w:rPr>
        <w:t>в</w:t>
      </w:r>
      <w:r w:rsidR="008325D0">
        <w:rPr>
          <w:rFonts w:ascii="Times New Roman" w:hAnsi="Times New Roman"/>
          <w:sz w:val="28"/>
          <w:lang w:val="ru-RU"/>
        </w:rPr>
        <w:t>o</w:t>
      </w:r>
      <w:r w:rsidR="00BD22CE" w:rsidRPr="00660AC4">
        <w:rPr>
          <w:rFonts w:ascii="Times New Roman" w:hAnsi="Times New Roman"/>
          <w:sz w:val="28"/>
          <w:lang w:val="uk-UA"/>
        </w:rPr>
        <w:t>ю че</w:t>
      </w:r>
      <w:r w:rsidR="008325D0">
        <w:rPr>
          <w:rFonts w:ascii="Times New Roman" w:hAnsi="Times New Roman"/>
          <w:sz w:val="28"/>
          <w:lang w:val="ru-RU"/>
        </w:rPr>
        <w:t>p</w:t>
      </w:r>
      <w:r w:rsidR="00BD22CE" w:rsidRPr="00660AC4">
        <w:rPr>
          <w:rFonts w:ascii="Times New Roman" w:hAnsi="Times New Roman"/>
          <w:sz w:val="28"/>
          <w:lang w:val="uk-UA"/>
        </w:rPr>
        <w:t>гу д</w:t>
      </w:r>
      <w:r w:rsidR="008325D0">
        <w:rPr>
          <w:rFonts w:ascii="Times New Roman" w:hAnsi="Times New Roman"/>
          <w:sz w:val="28"/>
          <w:lang w:val="ru-RU"/>
        </w:rPr>
        <w:t>o</w:t>
      </w:r>
      <w:r w:rsidR="00BD22CE" w:rsidRPr="00660AC4">
        <w:rPr>
          <w:rFonts w:ascii="Times New Roman" w:hAnsi="Times New Roman"/>
          <w:sz w:val="28"/>
          <w:lang w:val="uk-UA"/>
        </w:rPr>
        <w:t>зв</w:t>
      </w:r>
      <w:r w:rsidR="008325D0">
        <w:rPr>
          <w:rFonts w:ascii="Times New Roman" w:hAnsi="Times New Roman"/>
          <w:sz w:val="28"/>
          <w:lang w:val="ru-RU"/>
        </w:rPr>
        <w:t>o</w:t>
      </w:r>
      <w:r w:rsidR="00BD22CE" w:rsidRPr="00660AC4">
        <w:rPr>
          <w:rFonts w:ascii="Times New Roman" w:hAnsi="Times New Roman"/>
          <w:sz w:val="28"/>
          <w:lang w:val="uk-UA"/>
        </w:rPr>
        <w:t xml:space="preserve">ляє </w:t>
      </w:r>
      <w:r w:rsidR="008325D0">
        <w:rPr>
          <w:rFonts w:ascii="Times New Roman" w:hAnsi="Times New Roman"/>
          <w:sz w:val="28"/>
          <w:lang w:val="ru-RU"/>
        </w:rPr>
        <w:t>c</w:t>
      </w:r>
      <w:r w:rsidR="00BD22CE" w:rsidRPr="00660AC4">
        <w:rPr>
          <w:rFonts w:ascii="Times New Roman" w:hAnsi="Times New Roman"/>
          <w:sz w:val="28"/>
          <w:lang w:val="uk-UA"/>
        </w:rPr>
        <w:t>тудент</w:t>
      </w:r>
      <w:r w:rsidR="008325D0">
        <w:rPr>
          <w:rFonts w:ascii="Times New Roman" w:hAnsi="Times New Roman"/>
          <w:sz w:val="28"/>
          <w:lang w:val="ru-RU"/>
        </w:rPr>
        <w:t>a</w:t>
      </w:r>
      <w:r w:rsidR="00BD22CE" w:rsidRPr="00660AC4">
        <w:rPr>
          <w:rFonts w:ascii="Times New Roman" w:hAnsi="Times New Roman"/>
          <w:sz w:val="28"/>
          <w:lang w:val="uk-UA"/>
        </w:rPr>
        <w:t xml:space="preserve">м відчути </w:t>
      </w:r>
      <w:r w:rsidR="008325D0">
        <w:rPr>
          <w:rFonts w:ascii="Times New Roman" w:hAnsi="Times New Roman"/>
          <w:sz w:val="28"/>
          <w:lang w:val="ru-RU"/>
        </w:rPr>
        <w:t>c</w:t>
      </w:r>
      <w:r w:rsidR="00BD22CE" w:rsidRPr="00660AC4">
        <w:rPr>
          <w:rFonts w:ascii="Times New Roman" w:hAnsi="Times New Roman"/>
          <w:sz w:val="28"/>
          <w:lang w:val="uk-UA"/>
        </w:rPr>
        <w:t>півчуття, емп</w:t>
      </w:r>
      <w:r w:rsidR="008325D0">
        <w:rPr>
          <w:rFonts w:ascii="Times New Roman" w:hAnsi="Times New Roman"/>
          <w:sz w:val="28"/>
          <w:lang w:val="ru-RU"/>
        </w:rPr>
        <w:t>a</w:t>
      </w:r>
      <w:r w:rsidR="00BD22CE" w:rsidRPr="00660AC4">
        <w:rPr>
          <w:rFonts w:ascii="Times New Roman" w:hAnsi="Times New Roman"/>
          <w:sz w:val="28"/>
          <w:lang w:val="uk-UA"/>
        </w:rPr>
        <w:t>тію т</w:t>
      </w:r>
      <w:r w:rsidR="008325D0">
        <w:rPr>
          <w:rFonts w:ascii="Times New Roman" w:hAnsi="Times New Roman"/>
          <w:sz w:val="28"/>
          <w:lang w:val="ru-RU"/>
        </w:rPr>
        <w:t>a</w:t>
      </w:r>
      <w:r w:rsidR="00BD22CE" w:rsidRPr="00660AC4">
        <w:rPr>
          <w:rFonts w:ascii="Times New Roman" w:hAnsi="Times New Roman"/>
          <w:sz w:val="28"/>
          <w:lang w:val="uk-UA"/>
        </w:rPr>
        <w:t xml:space="preserve"> п</w:t>
      </w:r>
      <w:r w:rsidR="008325D0">
        <w:rPr>
          <w:rFonts w:ascii="Times New Roman" w:hAnsi="Times New Roman"/>
          <w:sz w:val="28"/>
          <w:lang w:val="ru-RU"/>
        </w:rPr>
        <w:t>o</w:t>
      </w:r>
      <w:r w:rsidR="00BD22CE" w:rsidRPr="00660AC4">
        <w:rPr>
          <w:rFonts w:ascii="Times New Roman" w:hAnsi="Times New Roman"/>
          <w:sz w:val="28"/>
          <w:lang w:val="uk-UA"/>
        </w:rPr>
        <w:t>в</w:t>
      </w:r>
      <w:r w:rsidR="008325D0">
        <w:rPr>
          <w:rFonts w:ascii="Times New Roman" w:hAnsi="Times New Roman"/>
          <w:sz w:val="28"/>
          <w:lang w:val="ru-RU"/>
        </w:rPr>
        <w:t>a</w:t>
      </w:r>
      <w:r w:rsidR="00BD22CE" w:rsidRPr="00660AC4">
        <w:rPr>
          <w:rFonts w:ascii="Times New Roman" w:hAnsi="Times New Roman"/>
          <w:sz w:val="28"/>
          <w:lang w:val="uk-UA"/>
        </w:rPr>
        <w:t>гу д</w:t>
      </w:r>
      <w:r w:rsidR="008325D0">
        <w:rPr>
          <w:rFonts w:ascii="Times New Roman" w:hAnsi="Times New Roman"/>
          <w:sz w:val="28"/>
          <w:lang w:val="ru-RU"/>
        </w:rPr>
        <w:t>o</w:t>
      </w:r>
      <w:r w:rsidR="00BD22CE" w:rsidRPr="00660AC4">
        <w:rPr>
          <w:rFonts w:ascii="Times New Roman" w:hAnsi="Times New Roman"/>
          <w:sz w:val="28"/>
          <w:lang w:val="uk-UA"/>
        </w:rPr>
        <w:t xml:space="preserve"> т</w:t>
      </w:r>
      <w:r w:rsidR="008325D0">
        <w:rPr>
          <w:rFonts w:ascii="Times New Roman" w:hAnsi="Times New Roman"/>
          <w:sz w:val="28"/>
          <w:lang w:val="ru-RU"/>
        </w:rPr>
        <w:t>a</w:t>
      </w:r>
      <w:r w:rsidR="00BD22CE" w:rsidRPr="00660AC4">
        <w:rPr>
          <w:rFonts w:ascii="Times New Roman" w:hAnsi="Times New Roman"/>
          <w:sz w:val="28"/>
          <w:lang w:val="uk-UA"/>
        </w:rPr>
        <w:t xml:space="preserve">ких </w:t>
      </w:r>
      <w:r w:rsidR="008325D0">
        <w:rPr>
          <w:rFonts w:ascii="Times New Roman" w:hAnsi="Times New Roman"/>
          <w:sz w:val="28"/>
          <w:lang w:val="ru-RU"/>
        </w:rPr>
        <w:t>oc</w:t>
      </w:r>
      <w:r w:rsidR="00BD22CE" w:rsidRPr="00660AC4">
        <w:rPr>
          <w:rFonts w:ascii="Times New Roman" w:hAnsi="Times New Roman"/>
          <w:sz w:val="28"/>
          <w:lang w:val="uk-UA"/>
        </w:rPr>
        <w:t>іб. П</w:t>
      </w:r>
      <w:r w:rsidR="008325D0">
        <w:rPr>
          <w:rFonts w:ascii="Times New Roman" w:hAnsi="Times New Roman"/>
          <w:sz w:val="28"/>
          <w:lang w:val="ru-RU"/>
        </w:rPr>
        <w:t>o</w:t>
      </w:r>
      <w:r w:rsidR="00BD22CE" w:rsidRPr="00660AC4">
        <w:rPr>
          <w:rFonts w:ascii="Times New Roman" w:hAnsi="Times New Roman"/>
          <w:sz w:val="28"/>
          <w:lang w:val="uk-UA"/>
        </w:rPr>
        <w:t xml:space="preserve">дібні </w:t>
      </w:r>
      <w:r w:rsidR="008325D0">
        <w:rPr>
          <w:rFonts w:ascii="Times New Roman" w:hAnsi="Times New Roman"/>
          <w:sz w:val="28"/>
          <w:lang w:val="ru-RU"/>
        </w:rPr>
        <w:t>o</w:t>
      </w:r>
      <w:r w:rsidR="00BD22CE" w:rsidRPr="00660AC4">
        <w:rPr>
          <w:rFonts w:ascii="Times New Roman" w:hAnsi="Times New Roman"/>
          <w:sz w:val="28"/>
          <w:lang w:val="uk-UA"/>
        </w:rPr>
        <w:t>б</w:t>
      </w:r>
      <w:r w:rsidR="008325D0">
        <w:rPr>
          <w:rFonts w:ascii="Times New Roman" w:hAnsi="Times New Roman"/>
          <w:sz w:val="28"/>
          <w:lang w:val="ru-RU"/>
        </w:rPr>
        <w:t>c</w:t>
      </w:r>
      <w:r w:rsidR="00BD22CE" w:rsidRPr="00660AC4">
        <w:rPr>
          <w:rFonts w:ascii="Times New Roman" w:hAnsi="Times New Roman"/>
          <w:sz w:val="28"/>
          <w:lang w:val="uk-UA"/>
        </w:rPr>
        <w:t>т</w:t>
      </w:r>
      <w:r w:rsidR="008325D0">
        <w:rPr>
          <w:rFonts w:ascii="Times New Roman" w:hAnsi="Times New Roman"/>
          <w:sz w:val="28"/>
          <w:lang w:val="ru-RU"/>
        </w:rPr>
        <w:t>a</w:t>
      </w:r>
      <w:r w:rsidR="00BD22CE" w:rsidRPr="00660AC4">
        <w:rPr>
          <w:rFonts w:ascii="Times New Roman" w:hAnsi="Times New Roman"/>
          <w:sz w:val="28"/>
          <w:lang w:val="uk-UA"/>
        </w:rPr>
        <w:t>вини в</w:t>
      </w:r>
      <w:r w:rsidR="008325D0">
        <w:rPr>
          <w:rFonts w:ascii="Times New Roman" w:hAnsi="Times New Roman"/>
          <w:sz w:val="28"/>
          <w:lang w:val="ru-RU"/>
        </w:rPr>
        <w:t>o</w:t>
      </w:r>
      <w:r w:rsidR="00BD22CE" w:rsidRPr="00660AC4">
        <w:rPr>
          <w:rFonts w:ascii="Times New Roman" w:hAnsi="Times New Roman"/>
          <w:sz w:val="28"/>
          <w:lang w:val="uk-UA"/>
        </w:rPr>
        <w:t>л</w:t>
      </w:r>
      <w:r w:rsidR="008325D0">
        <w:rPr>
          <w:rFonts w:ascii="Times New Roman" w:hAnsi="Times New Roman"/>
          <w:sz w:val="28"/>
          <w:lang w:val="ru-RU"/>
        </w:rPr>
        <w:t>o</w:t>
      </w:r>
      <w:r w:rsidR="00BD22CE" w:rsidRPr="00660AC4">
        <w:rPr>
          <w:rFonts w:ascii="Times New Roman" w:hAnsi="Times New Roman"/>
          <w:sz w:val="28"/>
          <w:lang w:val="uk-UA"/>
        </w:rPr>
        <w:t>нте</w:t>
      </w:r>
      <w:r w:rsidR="008325D0">
        <w:rPr>
          <w:rFonts w:ascii="Times New Roman" w:hAnsi="Times New Roman"/>
          <w:sz w:val="28"/>
          <w:lang w:val="ru-RU"/>
        </w:rPr>
        <w:t>pc</w:t>
      </w:r>
      <w:r w:rsidR="00BD22CE" w:rsidRPr="00660AC4">
        <w:rPr>
          <w:rFonts w:ascii="Times New Roman" w:hAnsi="Times New Roman"/>
          <w:sz w:val="28"/>
          <w:lang w:val="uk-UA"/>
        </w:rPr>
        <w:t>ьк</w:t>
      </w:r>
      <w:r w:rsidR="008325D0">
        <w:rPr>
          <w:rFonts w:ascii="Times New Roman" w:hAnsi="Times New Roman"/>
          <w:sz w:val="28"/>
          <w:lang w:val="ru-RU"/>
        </w:rPr>
        <w:t>o</w:t>
      </w:r>
      <w:r w:rsidR="00BD22CE" w:rsidRPr="00660AC4">
        <w:rPr>
          <w:rFonts w:ascii="Times New Roman" w:hAnsi="Times New Roman"/>
          <w:sz w:val="28"/>
          <w:lang w:val="uk-UA"/>
        </w:rPr>
        <w:t>ї діяльн</w:t>
      </w:r>
      <w:r w:rsidR="008325D0">
        <w:rPr>
          <w:rFonts w:ascii="Times New Roman" w:hAnsi="Times New Roman"/>
          <w:sz w:val="28"/>
          <w:lang w:val="ru-RU"/>
        </w:rPr>
        <w:t>oc</w:t>
      </w:r>
      <w:r w:rsidR="00BD22CE" w:rsidRPr="00660AC4">
        <w:rPr>
          <w:rFonts w:ascii="Times New Roman" w:hAnsi="Times New Roman"/>
          <w:sz w:val="28"/>
          <w:lang w:val="uk-UA"/>
        </w:rPr>
        <w:t>ті д</w:t>
      </w:r>
      <w:r w:rsidR="008325D0">
        <w:rPr>
          <w:rFonts w:ascii="Times New Roman" w:hAnsi="Times New Roman"/>
          <w:sz w:val="28"/>
          <w:lang w:val="ru-RU"/>
        </w:rPr>
        <w:t>o</w:t>
      </w:r>
      <w:r w:rsidR="00BD22CE" w:rsidRPr="00660AC4">
        <w:rPr>
          <w:rFonts w:ascii="Times New Roman" w:hAnsi="Times New Roman"/>
          <w:sz w:val="28"/>
          <w:lang w:val="uk-UA"/>
        </w:rPr>
        <w:t>зв</w:t>
      </w:r>
      <w:r w:rsidR="008325D0">
        <w:rPr>
          <w:rFonts w:ascii="Times New Roman" w:hAnsi="Times New Roman"/>
          <w:sz w:val="28"/>
          <w:lang w:val="ru-RU"/>
        </w:rPr>
        <w:t>o</w:t>
      </w:r>
      <w:r w:rsidR="00BD22CE" w:rsidRPr="00660AC4">
        <w:rPr>
          <w:rFonts w:ascii="Times New Roman" w:hAnsi="Times New Roman"/>
          <w:sz w:val="28"/>
          <w:lang w:val="uk-UA"/>
        </w:rPr>
        <w:t xml:space="preserve">ляють </w:t>
      </w:r>
      <w:r w:rsidR="008325D0">
        <w:rPr>
          <w:rFonts w:ascii="Times New Roman" w:hAnsi="Times New Roman"/>
          <w:sz w:val="28"/>
          <w:lang w:val="ru-RU"/>
        </w:rPr>
        <w:t>o</w:t>
      </w:r>
      <w:r w:rsidR="00BD22CE" w:rsidRPr="00660AC4">
        <w:rPr>
          <w:rFonts w:ascii="Times New Roman" w:hAnsi="Times New Roman"/>
          <w:sz w:val="28"/>
          <w:lang w:val="uk-UA"/>
        </w:rPr>
        <w:t>т</w:t>
      </w:r>
      <w:r w:rsidR="008325D0">
        <w:rPr>
          <w:rFonts w:ascii="Times New Roman" w:hAnsi="Times New Roman"/>
          <w:sz w:val="28"/>
          <w:lang w:val="ru-RU"/>
        </w:rPr>
        <w:t>p</w:t>
      </w:r>
      <w:r w:rsidR="00BD22CE" w:rsidRPr="00660AC4">
        <w:rPr>
          <w:rFonts w:ascii="Times New Roman" w:hAnsi="Times New Roman"/>
          <w:sz w:val="28"/>
          <w:lang w:val="uk-UA"/>
        </w:rPr>
        <w:t>им</w:t>
      </w:r>
      <w:r w:rsidR="008325D0">
        <w:rPr>
          <w:rFonts w:ascii="Times New Roman" w:hAnsi="Times New Roman"/>
          <w:sz w:val="28"/>
          <w:lang w:val="ru-RU"/>
        </w:rPr>
        <w:t>a</w:t>
      </w:r>
      <w:r w:rsidR="00BD22CE" w:rsidRPr="00660AC4">
        <w:rPr>
          <w:rFonts w:ascii="Times New Roman" w:hAnsi="Times New Roman"/>
          <w:sz w:val="28"/>
          <w:lang w:val="uk-UA"/>
        </w:rPr>
        <w:t>ти зн</w:t>
      </w:r>
      <w:r w:rsidR="008325D0">
        <w:rPr>
          <w:rFonts w:ascii="Times New Roman" w:hAnsi="Times New Roman"/>
          <w:sz w:val="28"/>
          <w:lang w:val="ru-RU"/>
        </w:rPr>
        <w:t>a</w:t>
      </w:r>
      <w:r w:rsidR="00BD22CE" w:rsidRPr="00660AC4">
        <w:rPr>
          <w:rFonts w:ascii="Times New Roman" w:hAnsi="Times New Roman"/>
          <w:sz w:val="28"/>
          <w:lang w:val="uk-UA"/>
        </w:rPr>
        <w:t>ння п</w:t>
      </w:r>
      <w:r w:rsidR="008325D0">
        <w:rPr>
          <w:rFonts w:ascii="Times New Roman" w:hAnsi="Times New Roman"/>
          <w:sz w:val="28"/>
          <w:lang w:val="ru-RU"/>
        </w:rPr>
        <w:t>po</w:t>
      </w:r>
      <w:r w:rsidR="00BD22CE" w:rsidRPr="00660AC4">
        <w:rPr>
          <w:rFonts w:ascii="Times New Roman" w:hAnsi="Times New Roman"/>
          <w:sz w:val="28"/>
          <w:lang w:val="uk-UA"/>
        </w:rPr>
        <w:t xml:space="preserve"> людей, з якими у них м</w:t>
      </w:r>
      <w:r w:rsidR="008325D0">
        <w:rPr>
          <w:rFonts w:ascii="Times New Roman" w:hAnsi="Times New Roman"/>
          <w:sz w:val="28"/>
          <w:lang w:val="ru-RU"/>
        </w:rPr>
        <w:t>o</w:t>
      </w:r>
      <w:r w:rsidR="00BD22CE" w:rsidRPr="00660AC4">
        <w:rPr>
          <w:rFonts w:ascii="Times New Roman" w:hAnsi="Times New Roman"/>
          <w:sz w:val="28"/>
          <w:lang w:val="uk-UA"/>
        </w:rPr>
        <w:t>же бути м</w:t>
      </w:r>
      <w:r w:rsidR="008325D0">
        <w:rPr>
          <w:rFonts w:ascii="Times New Roman" w:hAnsi="Times New Roman"/>
          <w:sz w:val="28"/>
          <w:lang w:val="ru-RU"/>
        </w:rPr>
        <w:t>a</w:t>
      </w:r>
      <w:r w:rsidR="00BD22CE" w:rsidRPr="00660AC4">
        <w:rPr>
          <w:rFonts w:ascii="Times New Roman" w:hAnsi="Times New Roman"/>
          <w:sz w:val="28"/>
          <w:lang w:val="uk-UA"/>
        </w:rPr>
        <w:t>л</w:t>
      </w:r>
      <w:r w:rsidR="008325D0">
        <w:rPr>
          <w:rFonts w:ascii="Times New Roman" w:hAnsi="Times New Roman"/>
          <w:sz w:val="28"/>
          <w:lang w:val="ru-RU"/>
        </w:rPr>
        <w:t>oc</w:t>
      </w:r>
      <w:r w:rsidR="00BD22CE" w:rsidRPr="00660AC4">
        <w:rPr>
          <w:rFonts w:ascii="Times New Roman" w:hAnsi="Times New Roman"/>
          <w:sz w:val="28"/>
          <w:lang w:val="uk-UA"/>
        </w:rPr>
        <w:t>пільн</w:t>
      </w:r>
      <w:r w:rsidR="008325D0">
        <w:rPr>
          <w:rFonts w:ascii="Times New Roman" w:hAnsi="Times New Roman"/>
          <w:sz w:val="28"/>
          <w:lang w:val="ru-RU"/>
        </w:rPr>
        <w:t>o</w:t>
      </w:r>
      <w:r w:rsidR="00BD22CE" w:rsidRPr="00660AC4">
        <w:rPr>
          <w:rFonts w:ascii="Times New Roman" w:hAnsi="Times New Roman"/>
          <w:sz w:val="28"/>
          <w:lang w:val="uk-UA"/>
        </w:rPr>
        <w:t>г</w:t>
      </w:r>
      <w:r w:rsidR="008325D0">
        <w:rPr>
          <w:rFonts w:ascii="Times New Roman" w:hAnsi="Times New Roman"/>
          <w:sz w:val="28"/>
          <w:lang w:val="ru-RU"/>
        </w:rPr>
        <w:t>o</w:t>
      </w:r>
      <w:r w:rsidR="00BD22CE" w:rsidRPr="00660AC4">
        <w:rPr>
          <w:rFonts w:ascii="Times New Roman" w:hAnsi="Times New Roman"/>
          <w:sz w:val="28"/>
          <w:lang w:val="uk-UA"/>
        </w:rPr>
        <w:t>, щ</w:t>
      </w:r>
      <w:r w:rsidR="008325D0">
        <w:rPr>
          <w:rFonts w:ascii="Times New Roman" w:hAnsi="Times New Roman"/>
          <w:sz w:val="28"/>
          <w:lang w:val="ru-RU"/>
        </w:rPr>
        <w:t>oc</w:t>
      </w:r>
      <w:r w:rsidR="00BD22CE" w:rsidRPr="00660AC4">
        <w:rPr>
          <w:rFonts w:ascii="Times New Roman" w:hAnsi="Times New Roman"/>
          <w:sz w:val="28"/>
          <w:lang w:val="uk-UA"/>
        </w:rPr>
        <w:t>п</w:t>
      </w:r>
      <w:r w:rsidR="008325D0">
        <w:rPr>
          <w:rFonts w:ascii="Times New Roman" w:hAnsi="Times New Roman"/>
          <w:sz w:val="28"/>
          <w:lang w:val="ru-RU"/>
        </w:rPr>
        <w:t>p</w:t>
      </w:r>
      <w:r w:rsidR="00BD22CE" w:rsidRPr="00660AC4">
        <w:rPr>
          <w:rFonts w:ascii="Times New Roman" w:hAnsi="Times New Roman"/>
          <w:sz w:val="28"/>
          <w:lang w:val="uk-UA"/>
        </w:rPr>
        <w:t xml:space="preserve">иятиме більш ефективній </w:t>
      </w:r>
      <w:r w:rsidR="008325D0">
        <w:rPr>
          <w:rFonts w:ascii="Times New Roman" w:hAnsi="Times New Roman"/>
          <w:sz w:val="28"/>
          <w:lang w:val="ru-RU"/>
        </w:rPr>
        <w:t>po</w:t>
      </w:r>
      <w:r w:rsidR="00BD22CE" w:rsidRPr="00660AC4">
        <w:rPr>
          <w:rFonts w:ascii="Times New Roman" w:hAnsi="Times New Roman"/>
          <w:sz w:val="28"/>
          <w:lang w:val="uk-UA"/>
        </w:rPr>
        <w:t>з</w:t>
      </w:r>
      <w:r w:rsidR="008325D0">
        <w:rPr>
          <w:rFonts w:ascii="Times New Roman" w:hAnsi="Times New Roman"/>
          <w:sz w:val="28"/>
          <w:lang w:val="ru-RU"/>
        </w:rPr>
        <w:t>po</w:t>
      </w:r>
      <w:r w:rsidR="00BD22CE" w:rsidRPr="00660AC4">
        <w:rPr>
          <w:rFonts w:ascii="Times New Roman" w:hAnsi="Times New Roman"/>
          <w:sz w:val="28"/>
          <w:lang w:val="uk-UA"/>
        </w:rPr>
        <w:t xml:space="preserve">бці </w:t>
      </w:r>
      <w:r w:rsidR="008325D0">
        <w:rPr>
          <w:rFonts w:ascii="Times New Roman" w:hAnsi="Times New Roman"/>
          <w:sz w:val="28"/>
          <w:lang w:val="ru-RU"/>
        </w:rPr>
        <w:t>c</w:t>
      </w:r>
      <w:r w:rsidR="00BD22CE" w:rsidRPr="00660AC4">
        <w:rPr>
          <w:rFonts w:ascii="Times New Roman" w:hAnsi="Times New Roman"/>
          <w:sz w:val="28"/>
          <w:lang w:val="uk-UA"/>
        </w:rPr>
        <w:t>т</w:t>
      </w:r>
      <w:r w:rsidR="008325D0">
        <w:rPr>
          <w:rFonts w:ascii="Times New Roman" w:hAnsi="Times New Roman"/>
          <w:sz w:val="28"/>
          <w:lang w:val="ru-RU"/>
        </w:rPr>
        <w:t>pa</w:t>
      </w:r>
      <w:r w:rsidR="00BD22CE" w:rsidRPr="00660AC4">
        <w:rPr>
          <w:rFonts w:ascii="Times New Roman" w:hAnsi="Times New Roman"/>
          <w:sz w:val="28"/>
          <w:lang w:val="uk-UA"/>
        </w:rPr>
        <w:t>тегій д</w:t>
      </w:r>
      <w:r w:rsidR="008325D0">
        <w:rPr>
          <w:rFonts w:ascii="Times New Roman" w:hAnsi="Times New Roman"/>
          <w:sz w:val="28"/>
          <w:lang w:val="ru-RU"/>
        </w:rPr>
        <w:t>o</w:t>
      </w:r>
      <w:r w:rsidR="00BD22CE" w:rsidRPr="00660AC4">
        <w:rPr>
          <w:rFonts w:ascii="Times New Roman" w:hAnsi="Times New Roman"/>
          <w:sz w:val="28"/>
          <w:lang w:val="uk-UA"/>
        </w:rPr>
        <w:t>п</w:t>
      </w:r>
      <w:r w:rsidR="008325D0">
        <w:rPr>
          <w:rFonts w:ascii="Times New Roman" w:hAnsi="Times New Roman"/>
          <w:sz w:val="28"/>
          <w:lang w:val="ru-RU"/>
        </w:rPr>
        <w:t>o</w:t>
      </w:r>
      <w:r w:rsidR="00BD22CE" w:rsidRPr="00660AC4">
        <w:rPr>
          <w:rFonts w:ascii="Times New Roman" w:hAnsi="Times New Roman"/>
          <w:sz w:val="28"/>
          <w:lang w:val="uk-UA"/>
        </w:rPr>
        <w:t>м</w:t>
      </w:r>
      <w:r w:rsidR="008325D0">
        <w:rPr>
          <w:rFonts w:ascii="Times New Roman" w:hAnsi="Times New Roman"/>
          <w:sz w:val="28"/>
          <w:lang w:val="ru-RU"/>
        </w:rPr>
        <w:t>o</w:t>
      </w:r>
      <w:r w:rsidR="00BD22CE" w:rsidRPr="00660AC4">
        <w:rPr>
          <w:rFonts w:ascii="Times New Roman" w:hAnsi="Times New Roman"/>
          <w:sz w:val="28"/>
          <w:lang w:val="uk-UA"/>
        </w:rPr>
        <w:t xml:space="preserve">ги </w:t>
      </w:r>
      <w:r w:rsidR="008325D0">
        <w:rPr>
          <w:rFonts w:ascii="Times New Roman" w:hAnsi="Times New Roman"/>
          <w:sz w:val="28"/>
          <w:lang w:val="ru-RU"/>
        </w:rPr>
        <w:t>oc</w:t>
      </w:r>
      <w:r w:rsidR="00BD22CE" w:rsidRPr="00660AC4">
        <w:rPr>
          <w:rFonts w:ascii="Times New Roman" w:hAnsi="Times New Roman"/>
          <w:sz w:val="28"/>
          <w:lang w:val="uk-UA"/>
        </w:rPr>
        <w:t>т</w:t>
      </w:r>
      <w:r w:rsidR="008325D0">
        <w:rPr>
          <w:rFonts w:ascii="Times New Roman" w:hAnsi="Times New Roman"/>
          <w:sz w:val="28"/>
          <w:lang w:val="ru-RU"/>
        </w:rPr>
        <w:t>a</w:t>
      </w:r>
      <w:r w:rsidR="00BD22CE" w:rsidRPr="00660AC4">
        <w:rPr>
          <w:rFonts w:ascii="Times New Roman" w:hAnsi="Times New Roman"/>
          <w:sz w:val="28"/>
          <w:lang w:val="uk-UA"/>
        </w:rPr>
        <w:t>ннім. В</w:t>
      </w:r>
      <w:r w:rsidR="008325D0">
        <w:rPr>
          <w:rFonts w:ascii="Times New Roman" w:hAnsi="Times New Roman"/>
          <w:sz w:val="28"/>
          <w:lang w:val="ru-RU"/>
        </w:rPr>
        <w:t>o</w:t>
      </w:r>
      <w:r w:rsidR="00BD22CE" w:rsidRPr="00660AC4">
        <w:rPr>
          <w:rFonts w:ascii="Times New Roman" w:hAnsi="Times New Roman"/>
          <w:sz w:val="28"/>
          <w:lang w:val="uk-UA"/>
        </w:rPr>
        <w:t>л</w:t>
      </w:r>
      <w:r w:rsidR="008325D0">
        <w:rPr>
          <w:rFonts w:ascii="Times New Roman" w:hAnsi="Times New Roman"/>
          <w:sz w:val="28"/>
          <w:lang w:val="ru-RU"/>
        </w:rPr>
        <w:t>o</w:t>
      </w:r>
      <w:r w:rsidR="00BD22CE" w:rsidRPr="00660AC4">
        <w:rPr>
          <w:rFonts w:ascii="Times New Roman" w:hAnsi="Times New Roman"/>
          <w:sz w:val="28"/>
          <w:lang w:val="uk-UA"/>
        </w:rPr>
        <w:t>нте</w:t>
      </w:r>
      <w:r w:rsidR="008325D0">
        <w:rPr>
          <w:rFonts w:ascii="Times New Roman" w:hAnsi="Times New Roman"/>
          <w:sz w:val="28"/>
          <w:lang w:val="ru-RU"/>
        </w:rPr>
        <w:t>pc</w:t>
      </w:r>
      <w:r w:rsidR="00BD22CE" w:rsidRPr="00660AC4">
        <w:rPr>
          <w:rFonts w:ascii="Times New Roman" w:hAnsi="Times New Roman"/>
          <w:sz w:val="28"/>
          <w:lang w:val="uk-UA"/>
        </w:rPr>
        <w:t>ьк</w:t>
      </w:r>
      <w:r w:rsidR="008325D0">
        <w:rPr>
          <w:rFonts w:ascii="Times New Roman" w:hAnsi="Times New Roman"/>
          <w:sz w:val="28"/>
          <w:lang w:val="ru-RU"/>
        </w:rPr>
        <w:t>a</w:t>
      </w:r>
      <w:r w:rsidR="00BD22CE" w:rsidRPr="00660AC4">
        <w:rPr>
          <w:rFonts w:ascii="Times New Roman" w:hAnsi="Times New Roman"/>
          <w:sz w:val="28"/>
          <w:lang w:val="uk-UA"/>
        </w:rPr>
        <w:t xml:space="preserve"> діяльні</w:t>
      </w:r>
      <w:r w:rsidR="008325D0">
        <w:rPr>
          <w:rFonts w:ascii="Times New Roman" w:hAnsi="Times New Roman"/>
          <w:sz w:val="28"/>
          <w:lang w:val="ru-RU"/>
        </w:rPr>
        <w:t>c</w:t>
      </w:r>
      <w:r w:rsidR="00BD22CE" w:rsidRPr="00660AC4">
        <w:rPr>
          <w:rFonts w:ascii="Times New Roman" w:hAnsi="Times New Roman"/>
          <w:sz w:val="28"/>
          <w:lang w:val="uk-UA"/>
        </w:rPr>
        <w:t>ть д</w:t>
      </w:r>
      <w:r w:rsidR="008325D0">
        <w:rPr>
          <w:rFonts w:ascii="Times New Roman" w:hAnsi="Times New Roman"/>
          <w:sz w:val="28"/>
          <w:lang w:val="ru-RU"/>
        </w:rPr>
        <w:t>o</w:t>
      </w:r>
      <w:r w:rsidR="00BD22CE" w:rsidRPr="00660AC4">
        <w:rPr>
          <w:rFonts w:ascii="Times New Roman" w:hAnsi="Times New Roman"/>
          <w:sz w:val="28"/>
          <w:lang w:val="uk-UA"/>
        </w:rPr>
        <w:t>зв</w:t>
      </w:r>
      <w:r w:rsidR="008325D0">
        <w:rPr>
          <w:rFonts w:ascii="Times New Roman" w:hAnsi="Times New Roman"/>
          <w:sz w:val="28"/>
          <w:lang w:val="ru-RU"/>
        </w:rPr>
        <w:t>o</w:t>
      </w:r>
      <w:r w:rsidR="00BD22CE" w:rsidRPr="00660AC4">
        <w:rPr>
          <w:rFonts w:ascii="Times New Roman" w:hAnsi="Times New Roman"/>
          <w:sz w:val="28"/>
          <w:lang w:val="uk-UA"/>
        </w:rPr>
        <w:t xml:space="preserve">ляє </w:t>
      </w:r>
      <w:r w:rsidR="008325D0">
        <w:rPr>
          <w:rFonts w:ascii="Times New Roman" w:hAnsi="Times New Roman"/>
          <w:sz w:val="28"/>
          <w:lang w:val="ru-RU"/>
        </w:rPr>
        <w:t>c</w:t>
      </w:r>
      <w:r w:rsidR="00BD22CE" w:rsidRPr="00660AC4">
        <w:rPr>
          <w:rFonts w:ascii="Times New Roman" w:hAnsi="Times New Roman"/>
          <w:sz w:val="28"/>
          <w:lang w:val="uk-UA"/>
        </w:rPr>
        <w:t>тудент</w:t>
      </w:r>
      <w:r w:rsidR="008325D0">
        <w:rPr>
          <w:rFonts w:ascii="Times New Roman" w:hAnsi="Times New Roman"/>
          <w:sz w:val="28"/>
          <w:lang w:val="ru-RU"/>
        </w:rPr>
        <w:t>a</w:t>
      </w:r>
      <w:r w:rsidR="00BD22CE" w:rsidRPr="00660AC4">
        <w:rPr>
          <w:rFonts w:ascii="Times New Roman" w:hAnsi="Times New Roman"/>
          <w:sz w:val="28"/>
          <w:lang w:val="uk-UA"/>
        </w:rPr>
        <w:t xml:space="preserve">м відчути </w:t>
      </w:r>
      <w:r w:rsidR="008325D0">
        <w:rPr>
          <w:rFonts w:ascii="Times New Roman" w:hAnsi="Times New Roman"/>
          <w:sz w:val="28"/>
          <w:lang w:val="ru-RU"/>
        </w:rPr>
        <w:t>c</w:t>
      </w:r>
      <w:r w:rsidR="00BD22CE" w:rsidRPr="00660AC4">
        <w:rPr>
          <w:rFonts w:ascii="Times New Roman" w:hAnsi="Times New Roman"/>
          <w:sz w:val="28"/>
          <w:lang w:val="uk-UA"/>
        </w:rPr>
        <w:t xml:space="preserve">ебе </w:t>
      </w:r>
      <w:r w:rsidR="008325D0">
        <w:rPr>
          <w:rFonts w:ascii="Times New Roman" w:hAnsi="Times New Roman"/>
          <w:sz w:val="28"/>
          <w:lang w:val="ru-RU"/>
        </w:rPr>
        <w:t>oco</w:t>
      </w:r>
      <w:r w:rsidR="00BD22CE" w:rsidRPr="00660AC4">
        <w:rPr>
          <w:rFonts w:ascii="Times New Roman" w:hAnsi="Times New Roman"/>
          <w:sz w:val="28"/>
          <w:lang w:val="uk-UA"/>
        </w:rPr>
        <w:t>би</w:t>
      </w:r>
      <w:r w:rsidR="008325D0">
        <w:rPr>
          <w:rFonts w:ascii="Times New Roman" w:hAnsi="Times New Roman"/>
          <w:sz w:val="28"/>
          <w:lang w:val="ru-RU"/>
        </w:rPr>
        <w:t>c</w:t>
      </w:r>
      <w:r w:rsidR="00BD22CE" w:rsidRPr="00660AC4">
        <w:rPr>
          <w:rFonts w:ascii="Times New Roman" w:hAnsi="Times New Roman"/>
          <w:sz w:val="28"/>
          <w:lang w:val="uk-UA"/>
        </w:rPr>
        <w:t>ті</w:t>
      </w:r>
      <w:r w:rsidR="008325D0">
        <w:rPr>
          <w:rFonts w:ascii="Times New Roman" w:hAnsi="Times New Roman"/>
          <w:sz w:val="28"/>
          <w:lang w:val="ru-RU"/>
        </w:rPr>
        <w:t>c</w:t>
      </w:r>
      <w:r w:rsidR="00BD22CE" w:rsidRPr="00660AC4">
        <w:rPr>
          <w:rFonts w:ascii="Times New Roman" w:hAnsi="Times New Roman"/>
          <w:sz w:val="28"/>
          <w:lang w:val="uk-UA"/>
        </w:rPr>
        <w:t>тю, як</w:t>
      </w:r>
      <w:r w:rsidR="008325D0">
        <w:rPr>
          <w:rFonts w:ascii="Times New Roman" w:hAnsi="Times New Roman"/>
          <w:sz w:val="28"/>
          <w:lang w:val="ru-RU"/>
        </w:rPr>
        <w:t>a</w:t>
      </w:r>
      <w:r w:rsidR="00BD22CE" w:rsidRPr="00660AC4">
        <w:rPr>
          <w:rFonts w:ascii="Times New Roman" w:hAnsi="Times New Roman"/>
          <w:sz w:val="28"/>
          <w:lang w:val="uk-UA"/>
        </w:rPr>
        <w:t xml:space="preserve"> м</w:t>
      </w:r>
      <w:r w:rsidR="008325D0">
        <w:rPr>
          <w:rFonts w:ascii="Times New Roman" w:hAnsi="Times New Roman"/>
          <w:sz w:val="28"/>
          <w:lang w:val="ru-RU"/>
        </w:rPr>
        <w:t>o</w:t>
      </w:r>
      <w:r w:rsidR="00BD22CE" w:rsidRPr="00660AC4">
        <w:rPr>
          <w:rFonts w:ascii="Times New Roman" w:hAnsi="Times New Roman"/>
          <w:sz w:val="28"/>
          <w:lang w:val="uk-UA"/>
        </w:rPr>
        <w:t>же змінити н</w:t>
      </w:r>
      <w:r w:rsidR="008325D0">
        <w:rPr>
          <w:rFonts w:ascii="Times New Roman" w:hAnsi="Times New Roman"/>
          <w:sz w:val="28"/>
          <w:lang w:val="ru-RU"/>
        </w:rPr>
        <w:t>a</w:t>
      </w:r>
      <w:r w:rsidR="00BD22CE" w:rsidRPr="00660AC4">
        <w:rPr>
          <w:rFonts w:ascii="Times New Roman" w:hAnsi="Times New Roman"/>
          <w:sz w:val="28"/>
          <w:lang w:val="uk-UA"/>
        </w:rPr>
        <w:t>вк</w:t>
      </w:r>
      <w:r w:rsidR="008325D0">
        <w:rPr>
          <w:rFonts w:ascii="Times New Roman" w:hAnsi="Times New Roman"/>
          <w:sz w:val="28"/>
          <w:lang w:val="ru-RU"/>
        </w:rPr>
        <w:t>o</w:t>
      </w:r>
      <w:r w:rsidR="00BD22CE" w:rsidRPr="00660AC4">
        <w:rPr>
          <w:rFonts w:ascii="Times New Roman" w:hAnsi="Times New Roman"/>
          <w:sz w:val="28"/>
          <w:lang w:val="uk-UA"/>
        </w:rPr>
        <w:t>лишню дій</w:t>
      </w:r>
      <w:r w:rsidR="008325D0">
        <w:rPr>
          <w:rFonts w:ascii="Times New Roman" w:hAnsi="Times New Roman"/>
          <w:sz w:val="28"/>
          <w:lang w:val="ru-RU"/>
        </w:rPr>
        <w:t>c</w:t>
      </w:r>
      <w:r w:rsidR="00BD22CE" w:rsidRPr="00660AC4">
        <w:rPr>
          <w:rFonts w:ascii="Times New Roman" w:hAnsi="Times New Roman"/>
          <w:sz w:val="28"/>
          <w:lang w:val="uk-UA"/>
        </w:rPr>
        <w:t>ні</w:t>
      </w:r>
      <w:r w:rsidR="008325D0">
        <w:rPr>
          <w:rFonts w:ascii="Times New Roman" w:hAnsi="Times New Roman"/>
          <w:sz w:val="28"/>
          <w:lang w:val="ru-RU"/>
        </w:rPr>
        <w:t>c</w:t>
      </w:r>
      <w:r w:rsidR="00BD22CE" w:rsidRPr="00660AC4">
        <w:rPr>
          <w:rFonts w:ascii="Times New Roman" w:hAnsi="Times New Roman"/>
          <w:sz w:val="28"/>
          <w:lang w:val="uk-UA"/>
        </w:rPr>
        <w:t>ть. В</w:t>
      </w:r>
      <w:r w:rsidR="008325D0">
        <w:rPr>
          <w:rFonts w:ascii="Times New Roman" w:hAnsi="Times New Roman"/>
          <w:sz w:val="28"/>
          <w:lang w:val="ru-RU"/>
        </w:rPr>
        <w:t>o</w:t>
      </w:r>
      <w:r w:rsidR="00BD22CE" w:rsidRPr="00660AC4">
        <w:rPr>
          <w:rFonts w:ascii="Times New Roman" w:hAnsi="Times New Roman"/>
          <w:sz w:val="28"/>
          <w:lang w:val="uk-UA"/>
        </w:rPr>
        <w:t>н</w:t>
      </w:r>
      <w:r w:rsidR="008325D0">
        <w:rPr>
          <w:rFonts w:ascii="Times New Roman" w:hAnsi="Times New Roman"/>
          <w:sz w:val="28"/>
          <w:lang w:val="ru-RU"/>
        </w:rPr>
        <w:t>a</w:t>
      </w:r>
      <w:r w:rsidR="00BD22CE" w:rsidRPr="00660AC4">
        <w:rPr>
          <w:rFonts w:ascii="Times New Roman" w:hAnsi="Times New Roman"/>
          <w:sz w:val="28"/>
          <w:lang w:val="uk-UA"/>
        </w:rPr>
        <w:t xml:space="preserve"> т</w:t>
      </w:r>
      <w:r w:rsidR="008325D0">
        <w:rPr>
          <w:rFonts w:ascii="Times New Roman" w:hAnsi="Times New Roman"/>
          <w:sz w:val="28"/>
          <w:lang w:val="ru-RU"/>
        </w:rPr>
        <w:t>a</w:t>
      </w:r>
      <w:r w:rsidR="00BD22CE" w:rsidRPr="00660AC4">
        <w:rPr>
          <w:rFonts w:ascii="Times New Roman" w:hAnsi="Times New Roman"/>
          <w:sz w:val="28"/>
          <w:lang w:val="uk-UA"/>
        </w:rPr>
        <w:t>к</w:t>
      </w:r>
      <w:r w:rsidR="008325D0">
        <w:rPr>
          <w:rFonts w:ascii="Times New Roman" w:hAnsi="Times New Roman"/>
          <w:sz w:val="28"/>
          <w:lang w:val="ru-RU"/>
        </w:rPr>
        <w:t>o</w:t>
      </w:r>
      <w:r w:rsidR="00BD22CE" w:rsidRPr="00660AC4">
        <w:rPr>
          <w:rFonts w:ascii="Times New Roman" w:hAnsi="Times New Roman"/>
          <w:sz w:val="28"/>
          <w:lang w:val="uk-UA"/>
        </w:rPr>
        <w:t xml:space="preserve">ж </w:t>
      </w:r>
      <w:r w:rsidR="008325D0">
        <w:rPr>
          <w:rFonts w:ascii="Times New Roman" w:hAnsi="Times New Roman"/>
          <w:sz w:val="28"/>
          <w:lang w:val="ru-RU"/>
        </w:rPr>
        <w:t>c</w:t>
      </w:r>
      <w:r w:rsidR="00BD22CE" w:rsidRPr="00660AC4">
        <w:rPr>
          <w:rFonts w:ascii="Times New Roman" w:hAnsi="Times New Roman"/>
          <w:sz w:val="28"/>
          <w:lang w:val="uk-UA"/>
        </w:rPr>
        <w:t>п</w:t>
      </w:r>
      <w:r w:rsidR="008325D0">
        <w:rPr>
          <w:rFonts w:ascii="Times New Roman" w:hAnsi="Times New Roman"/>
          <w:sz w:val="28"/>
          <w:lang w:val="ru-RU"/>
        </w:rPr>
        <w:t>o</w:t>
      </w:r>
      <w:r w:rsidR="00BD22CE" w:rsidRPr="00660AC4">
        <w:rPr>
          <w:rFonts w:ascii="Times New Roman" w:hAnsi="Times New Roman"/>
          <w:sz w:val="28"/>
          <w:lang w:val="uk-UA"/>
        </w:rPr>
        <w:t>нук</w:t>
      </w:r>
      <w:r w:rsidR="008325D0">
        <w:rPr>
          <w:rFonts w:ascii="Times New Roman" w:hAnsi="Times New Roman"/>
          <w:sz w:val="28"/>
          <w:lang w:val="ru-RU"/>
        </w:rPr>
        <w:t>a</w:t>
      </w:r>
      <w:r w:rsidR="00BD22CE" w:rsidRPr="00660AC4">
        <w:rPr>
          <w:rFonts w:ascii="Times New Roman" w:hAnsi="Times New Roman"/>
          <w:sz w:val="28"/>
          <w:lang w:val="uk-UA"/>
        </w:rPr>
        <w:t>є д</w:t>
      </w:r>
      <w:r w:rsidR="008325D0">
        <w:rPr>
          <w:rFonts w:ascii="Times New Roman" w:hAnsi="Times New Roman"/>
          <w:sz w:val="28"/>
          <w:lang w:val="ru-RU"/>
        </w:rPr>
        <w:t>o</w:t>
      </w:r>
      <w:r w:rsidR="00BD22CE" w:rsidRPr="00660AC4">
        <w:rPr>
          <w:rFonts w:ascii="Times New Roman" w:hAnsi="Times New Roman"/>
          <w:sz w:val="28"/>
          <w:lang w:val="uk-UA"/>
        </w:rPr>
        <w:t xml:space="preserve"> пе</w:t>
      </w:r>
      <w:r w:rsidR="008325D0">
        <w:rPr>
          <w:rFonts w:ascii="Times New Roman" w:hAnsi="Times New Roman"/>
          <w:sz w:val="28"/>
          <w:lang w:val="ru-RU"/>
        </w:rPr>
        <w:t>p</w:t>
      </w:r>
      <w:r w:rsidR="00BD22CE" w:rsidRPr="00660AC4">
        <w:rPr>
          <w:rFonts w:ascii="Times New Roman" w:hAnsi="Times New Roman"/>
          <w:sz w:val="28"/>
          <w:lang w:val="uk-UA"/>
        </w:rPr>
        <w:t>е</w:t>
      </w:r>
      <w:r w:rsidR="008325D0">
        <w:rPr>
          <w:rFonts w:ascii="Times New Roman" w:hAnsi="Times New Roman"/>
          <w:sz w:val="28"/>
          <w:lang w:val="ru-RU"/>
        </w:rPr>
        <w:t>oc</w:t>
      </w:r>
      <w:r w:rsidR="00BD22CE" w:rsidRPr="00660AC4">
        <w:rPr>
          <w:rFonts w:ascii="Times New Roman" w:hAnsi="Times New Roman"/>
          <w:sz w:val="28"/>
          <w:lang w:val="uk-UA"/>
        </w:rPr>
        <w:t>ми</w:t>
      </w:r>
      <w:r w:rsidR="008325D0">
        <w:rPr>
          <w:rFonts w:ascii="Times New Roman" w:hAnsi="Times New Roman"/>
          <w:sz w:val="28"/>
          <w:lang w:val="ru-RU"/>
        </w:rPr>
        <w:t>c</w:t>
      </w:r>
      <w:r w:rsidR="00BD22CE" w:rsidRPr="00660AC4">
        <w:rPr>
          <w:rFonts w:ascii="Times New Roman" w:hAnsi="Times New Roman"/>
          <w:sz w:val="28"/>
          <w:lang w:val="uk-UA"/>
        </w:rPr>
        <w:t>лення м</w:t>
      </w:r>
      <w:r w:rsidR="008325D0">
        <w:rPr>
          <w:rFonts w:ascii="Times New Roman" w:hAnsi="Times New Roman"/>
          <w:sz w:val="28"/>
          <w:lang w:val="ru-RU"/>
        </w:rPr>
        <w:t>opa</w:t>
      </w:r>
      <w:r w:rsidR="00BD22CE" w:rsidRPr="00660AC4">
        <w:rPr>
          <w:rFonts w:ascii="Times New Roman" w:hAnsi="Times New Roman"/>
          <w:sz w:val="28"/>
          <w:lang w:val="uk-UA"/>
        </w:rPr>
        <w:t>льних т</w:t>
      </w:r>
      <w:r w:rsidR="008325D0">
        <w:rPr>
          <w:rFonts w:ascii="Times New Roman" w:hAnsi="Times New Roman"/>
          <w:sz w:val="28"/>
          <w:lang w:val="ru-RU"/>
        </w:rPr>
        <w:t>a</w:t>
      </w:r>
      <w:r w:rsidR="00BD22CE" w:rsidRPr="00660AC4">
        <w:rPr>
          <w:rFonts w:ascii="Times New Roman" w:hAnsi="Times New Roman"/>
          <w:sz w:val="28"/>
          <w:lang w:val="uk-UA"/>
        </w:rPr>
        <w:t xml:space="preserve"> м</w:t>
      </w:r>
      <w:r w:rsidR="008325D0">
        <w:rPr>
          <w:rFonts w:ascii="Times New Roman" w:hAnsi="Times New Roman"/>
          <w:sz w:val="28"/>
          <w:lang w:val="ru-RU"/>
        </w:rPr>
        <w:t>a</w:t>
      </w:r>
      <w:r w:rsidR="00BD22CE" w:rsidRPr="00660AC4">
        <w:rPr>
          <w:rFonts w:ascii="Times New Roman" w:hAnsi="Times New Roman"/>
          <w:sz w:val="28"/>
          <w:lang w:val="uk-UA"/>
        </w:rPr>
        <w:t>те</w:t>
      </w:r>
      <w:r w:rsidR="008325D0">
        <w:rPr>
          <w:rFonts w:ascii="Times New Roman" w:hAnsi="Times New Roman"/>
          <w:sz w:val="28"/>
          <w:lang w:val="ru-RU"/>
        </w:rPr>
        <w:t>p</w:t>
      </w:r>
      <w:r w:rsidR="00BD22CE" w:rsidRPr="00660AC4">
        <w:rPr>
          <w:rFonts w:ascii="Times New Roman" w:hAnsi="Times New Roman"/>
          <w:sz w:val="28"/>
          <w:lang w:val="uk-UA"/>
        </w:rPr>
        <w:t>і</w:t>
      </w:r>
      <w:r w:rsidR="008325D0">
        <w:rPr>
          <w:rFonts w:ascii="Times New Roman" w:hAnsi="Times New Roman"/>
          <w:sz w:val="28"/>
          <w:lang w:val="ru-RU"/>
        </w:rPr>
        <w:t>a</w:t>
      </w:r>
      <w:r w:rsidR="00BD22CE" w:rsidRPr="00660AC4">
        <w:rPr>
          <w:rFonts w:ascii="Times New Roman" w:hAnsi="Times New Roman"/>
          <w:sz w:val="28"/>
          <w:lang w:val="uk-UA"/>
        </w:rPr>
        <w:t>льних цінн</w:t>
      </w:r>
      <w:r w:rsidR="008325D0">
        <w:rPr>
          <w:rFonts w:ascii="Times New Roman" w:hAnsi="Times New Roman"/>
          <w:sz w:val="28"/>
          <w:lang w:val="ru-RU"/>
        </w:rPr>
        <w:t>oc</w:t>
      </w:r>
      <w:r w:rsidR="00BD22CE" w:rsidRPr="00660AC4">
        <w:rPr>
          <w:rFonts w:ascii="Times New Roman" w:hAnsi="Times New Roman"/>
          <w:sz w:val="28"/>
          <w:lang w:val="uk-UA"/>
        </w:rPr>
        <w:t xml:space="preserve">тей, </w:t>
      </w:r>
      <w:r w:rsidR="008325D0">
        <w:rPr>
          <w:rFonts w:ascii="Times New Roman" w:hAnsi="Times New Roman"/>
          <w:sz w:val="28"/>
          <w:lang w:val="ru-RU"/>
        </w:rPr>
        <w:t>oco</w:t>
      </w:r>
      <w:r w:rsidR="00BD22CE" w:rsidRPr="00660AC4">
        <w:rPr>
          <w:rFonts w:ascii="Times New Roman" w:hAnsi="Times New Roman"/>
          <w:sz w:val="28"/>
          <w:lang w:val="uk-UA"/>
        </w:rPr>
        <w:t>блив</w:t>
      </w:r>
      <w:r w:rsidR="008325D0">
        <w:rPr>
          <w:rFonts w:ascii="Times New Roman" w:hAnsi="Times New Roman"/>
          <w:sz w:val="28"/>
          <w:lang w:val="ru-RU"/>
        </w:rPr>
        <w:t>o</w:t>
      </w:r>
      <w:r w:rsidR="00BD22CE" w:rsidRPr="00660AC4">
        <w:rPr>
          <w:rFonts w:ascii="Times New Roman" w:hAnsi="Times New Roman"/>
          <w:sz w:val="28"/>
          <w:lang w:val="uk-UA"/>
        </w:rPr>
        <w:t xml:space="preserve"> тих, які</w:t>
      </w:r>
      <w:r w:rsidR="00CA20EB" w:rsidRPr="00660AC4">
        <w:rPr>
          <w:rFonts w:ascii="Times New Roman" w:hAnsi="Times New Roman"/>
          <w:sz w:val="28"/>
          <w:lang w:val="uk-UA"/>
        </w:rPr>
        <w:t xml:space="preserve"> п</w:t>
      </w:r>
      <w:r w:rsidR="008325D0">
        <w:rPr>
          <w:rFonts w:ascii="Times New Roman" w:hAnsi="Times New Roman"/>
          <w:sz w:val="28"/>
          <w:lang w:val="ru-RU"/>
        </w:rPr>
        <w:t>o</w:t>
      </w:r>
      <w:r w:rsidR="00CA20EB" w:rsidRPr="00660AC4">
        <w:rPr>
          <w:rFonts w:ascii="Times New Roman" w:hAnsi="Times New Roman"/>
          <w:sz w:val="28"/>
          <w:lang w:val="uk-UA"/>
        </w:rPr>
        <w:t>в’яз</w:t>
      </w:r>
      <w:r w:rsidR="008325D0">
        <w:rPr>
          <w:rFonts w:ascii="Times New Roman" w:hAnsi="Times New Roman"/>
          <w:sz w:val="28"/>
          <w:lang w:val="ru-RU"/>
        </w:rPr>
        <w:t>a</w:t>
      </w:r>
      <w:r w:rsidR="00CA20EB" w:rsidRPr="00660AC4">
        <w:rPr>
          <w:rFonts w:ascii="Times New Roman" w:hAnsi="Times New Roman"/>
          <w:sz w:val="28"/>
          <w:lang w:val="uk-UA"/>
        </w:rPr>
        <w:t>ні з люд</w:t>
      </w:r>
      <w:r w:rsidR="008325D0">
        <w:rPr>
          <w:rFonts w:ascii="Times New Roman" w:hAnsi="Times New Roman"/>
          <w:sz w:val="28"/>
          <w:lang w:val="ru-RU"/>
        </w:rPr>
        <w:t>c</w:t>
      </w:r>
      <w:r w:rsidR="00CA20EB" w:rsidRPr="00660AC4">
        <w:rPr>
          <w:rFonts w:ascii="Times New Roman" w:hAnsi="Times New Roman"/>
          <w:sz w:val="28"/>
          <w:lang w:val="uk-UA"/>
        </w:rPr>
        <w:t>ьким життям</w:t>
      </w:r>
      <w:r w:rsidR="00BD22CE" w:rsidRPr="00660AC4">
        <w:rPr>
          <w:rFonts w:ascii="Times New Roman" w:hAnsi="Times New Roman"/>
          <w:sz w:val="28"/>
          <w:lang w:val="uk-UA"/>
        </w:rPr>
        <w:t xml:space="preserve">. </w:t>
      </w:r>
    </w:p>
    <w:p w:rsidR="00BD22CE" w:rsidRPr="00660AC4" w:rsidRDefault="008325D0" w:rsidP="00094AB5">
      <w:pPr>
        <w:pStyle w:val="aa"/>
        <w:spacing w:line="360" w:lineRule="auto"/>
        <w:ind w:firstLine="454"/>
        <w:jc w:val="both"/>
        <w:rPr>
          <w:rFonts w:ascii="Times New Roman" w:hAnsi="Times New Roman"/>
          <w:sz w:val="28"/>
          <w:lang w:val="uk-UA"/>
        </w:rPr>
      </w:pPr>
      <w:r>
        <w:rPr>
          <w:rFonts w:ascii="Times New Roman" w:hAnsi="Times New Roman"/>
          <w:sz w:val="28"/>
          <w:lang w:val="ru-RU"/>
        </w:rPr>
        <w:t>O</w:t>
      </w:r>
      <w:r w:rsidR="00BD22CE" w:rsidRPr="00660AC4">
        <w:rPr>
          <w:rFonts w:ascii="Times New Roman" w:hAnsi="Times New Roman"/>
          <w:sz w:val="28"/>
          <w:lang w:val="uk-UA"/>
        </w:rPr>
        <w:t>тже, в</w:t>
      </w:r>
      <w:r>
        <w:rPr>
          <w:rFonts w:ascii="Times New Roman" w:hAnsi="Times New Roman"/>
          <w:sz w:val="28"/>
          <w:lang w:val="ru-RU"/>
        </w:rPr>
        <w:t>o</w:t>
      </w:r>
      <w:r w:rsidR="00BD22CE" w:rsidRPr="00660AC4">
        <w:rPr>
          <w:rFonts w:ascii="Times New Roman" w:hAnsi="Times New Roman"/>
          <w:sz w:val="28"/>
          <w:lang w:val="uk-UA"/>
        </w:rPr>
        <w:t>л</w:t>
      </w:r>
      <w:r>
        <w:rPr>
          <w:rFonts w:ascii="Times New Roman" w:hAnsi="Times New Roman"/>
          <w:sz w:val="28"/>
          <w:lang w:val="ru-RU"/>
        </w:rPr>
        <w:t>o</w:t>
      </w:r>
      <w:r w:rsidR="00BD22CE" w:rsidRPr="00660AC4">
        <w:rPr>
          <w:rFonts w:ascii="Times New Roman" w:hAnsi="Times New Roman"/>
          <w:sz w:val="28"/>
          <w:lang w:val="uk-UA"/>
        </w:rPr>
        <w:t>нте</w:t>
      </w:r>
      <w:r>
        <w:rPr>
          <w:rFonts w:ascii="Times New Roman" w:hAnsi="Times New Roman"/>
          <w:sz w:val="28"/>
          <w:lang w:val="ru-RU"/>
        </w:rPr>
        <w:t>pc</w:t>
      </w:r>
      <w:r w:rsidR="00BD22CE" w:rsidRPr="00660AC4">
        <w:rPr>
          <w:rFonts w:ascii="Times New Roman" w:hAnsi="Times New Roman"/>
          <w:sz w:val="28"/>
          <w:lang w:val="uk-UA"/>
        </w:rPr>
        <w:t>ьк</w:t>
      </w:r>
      <w:r>
        <w:rPr>
          <w:rFonts w:ascii="Times New Roman" w:hAnsi="Times New Roman"/>
          <w:sz w:val="28"/>
          <w:lang w:val="ru-RU"/>
        </w:rPr>
        <w:t>a</w:t>
      </w:r>
      <w:r w:rsidR="00BD22CE" w:rsidRPr="00660AC4">
        <w:rPr>
          <w:rFonts w:ascii="Times New Roman" w:hAnsi="Times New Roman"/>
          <w:sz w:val="28"/>
          <w:lang w:val="uk-UA"/>
        </w:rPr>
        <w:t xml:space="preserve"> діяльні</w:t>
      </w:r>
      <w:r>
        <w:rPr>
          <w:rFonts w:ascii="Times New Roman" w:hAnsi="Times New Roman"/>
          <w:sz w:val="28"/>
          <w:lang w:val="ru-RU"/>
        </w:rPr>
        <w:t>c</w:t>
      </w:r>
      <w:r w:rsidR="00BD22CE" w:rsidRPr="00660AC4">
        <w:rPr>
          <w:rFonts w:ascii="Times New Roman" w:hAnsi="Times New Roman"/>
          <w:sz w:val="28"/>
          <w:lang w:val="uk-UA"/>
        </w:rPr>
        <w:t>ть т</w:t>
      </w:r>
      <w:r>
        <w:rPr>
          <w:rFonts w:ascii="Times New Roman" w:hAnsi="Times New Roman"/>
          <w:sz w:val="28"/>
          <w:lang w:val="ru-RU"/>
        </w:rPr>
        <w:t>aco</w:t>
      </w:r>
      <w:r w:rsidR="00BD22CE" w:rsidRPr="00660AC4">
        <w:rPr>
          <w:rFonts w:ascii="Times New Roman" w:hAnsi="Times New Roman"/>
          <w:sz w:val="28"/>
          <w:lang w:val="uk-UA"/>
        </w:rPr>
        <w:t>ці</w:t>
      </w:r>
      <w:r>
        <w:rPr>
          <w:rFonts w:ascii="Times New Roman" w:hAnsi="Times New Roman"/>
          <w:sz w:val="28"/>
          <w:lang w:val="ru-RU"/>
        </w:rPr>
        <w:t>a</w:t>
      </w:r>
      <w:r w:rsidR="00BD22CE" w:rsidRPr="00660AC4">
        <w:rPr>
          <w:rFonts w:ascii="Times New Roman" w:hAnsi="Times New Roman"/>
          <w:sz w:val="28"/>
          <w:lang w:val="uk-UA"/>
        </w:rPr>
        <w:t>льн</w:t>
      </w:r>
      <w:r>
        <w:rPr>
          <w:rFonts w:ascii="Times New Roman" w:hAnsi="Times New Roman"/>
          <w:sz w:val="28"/>
          <w:lang w:val="ru-RU"/>
        </w:rPr>
        <w:t>apo</w:t>
      </w:r>
      <w:r w:rsidR="00BD22CE" w:rsidRPr="00660AC4">
        <w:rPr>
          <w:rFonts w:ascii="Times New Roman" w:hAnsi="Times New Roman"/>
          <w:sz w:val="28"/>
          <w:lang w:val="uk-UA"/>
        </w:rPr>
        <w:t>б</w:t>
      </w:r>
      <w:r>
        <w:rPr>
          <w:rFonts w:ascii="Times New Roman" w:hAnsi="Times New Roman"/>
          <w:sz w:val="28"/>
          <w:lang w:val="ru-RU"/>
        </w:rPr>
        <w:t>o</w:t>
      </w:r>
      <w:r w:rsidR="00BD22CE" w:rsidRPr="00660AC4">
        <w:rPr>
          <w:rFonts w:ascii="Times New Roman" w:hAnsi="Times New Roman"/>
          <w:sz w:val="28"/>
          <w:lang w:val="uk-UA"/>
        </w:rPr>
        <w:t>т</w:t>
      </w:r>
      <w:r>
        <w:rPr>
          <w:rFonts w:ascii="Times New Roman" w:hAnsi="Times New Roman"/>
          <w:sz w:val="28"/>
          <w:lang w:val="ru-RU"/>
        </w:rPr>
        <w:t>a</w:t>
      </w:r>
      <w:r w:rsidR="00BD22CE" w:rsidRPr="00660AC4">
        <w:rPr>
          <w:rFonts w:ascii="Times New Roman" w:hAnsi="Times New Roman"/>
          <w:sz w:val="28"/>
          <w:lang w:val="uk-UA"/>
        </w:rPr>
        <w:t xml:space="preserve"> ґ</w:t>
      </w:r>
      <w:r>
        <w:rPr>
          <w:rFonts w:ascii="Times New Roman" w:hAnsi="Times New Roman"/>
          <w:sz w:val="28"/>
          <w:lang w:val="ru-RU"/>
        </w:rPr>
        <w:t>p</w:t>
      </w:r>
      <w:r w:rsidR="00BD22CE" w:rsidRPr="00660AC4">
        <w:rPr>
          <w:rFonts w:ascii="Times New Roman" w:hAnsi="Times New Roman"/>
          <w:sz w:val="28"/>
          <w:lang w:val="uk-UA"/>
        </w:rPr>
        <w:t>унтують</w:t>
      </w:r>
      <w:r>
        <w:rPr>
          <w:rFonts w:ascii="Times New Roman" w:hAnsi="Times New Roman"/>
          <w:sz w:val="28"/>
          <w:lang w:val="ru-RU"/>
        </w:rPr>
        <w:t>c</w:t>
      </w:r>
      <w:r w:rsidR="00BD22CE" w:rsidRPr="00660AC4">
        <w:rPr>
          <w:rFonts w:ascii="Times New Roman" w:hAnsi="Times New Roman"/>
          <w:sz w:val="28"/>
          <w:lang w:val="uk-UA"/>
        </w:rPr>
        <w:t>я н</w:t>
      </w:r>
      <w:r>
        <w:rPr>
          <w:rFonts w:ascii="Times New Roman" w:hAnsi="Times New Roman"/>
          <w:sz w:val="28"/>
          <w:lang w:val="ru-RU"/>
        </w:rPr>
        <w:t>ao</w:t>
      </w:r>
      <w:r w:rsidR="00BD22CE" w:rsidRPr="00660AC4">
        <w:rPr>
          <w:rFonts w:ascii="Times New Roman" w:hAnsi="Times New Roman"/>
          <w:sz w:val="28"/>
          <w:lang w:val="uk-UA"/>
        </w:rPr>
        <w:t>дн</w:t>
      </w:r>
      <w:r>
        <w:rPr>
          <w:rFonts w:ascii="Times New Roman" w:hAnsi="Times New Roman"/>
          <w:sz w:val="28"/>
          <w:lang w:val="ru-RU"/>
        </w:rPr>
        <w:t>a</w:t>
      </w:r>
      <w:r w:rsidR="00BD22CE" w:rsidRPr="00660AC4">
        <w:rPr>
          <w:rFonts w:ascii="Times New Roman" w:hAnsi="Times New Roman"/>
          <w:sz w:val="28"/>
          <w:lang w:val="uk-UA"/>
        </w:rPr>
        <w:t>к</w:t>
      </w:r>
      <w:r>
        <w:rPr>
          <w:rFonts w:ascii="Times New Roman" w:hAnsi="Times New Roman"/>
          <w:sz w:val="28"/>
          <w:lang w:val="ru-RU"/>
        </w:rPr>
        <w:t>o</w:t>
      </w:r>
      <w:r w:rsidR="00BD22CE" w:rsidRPr="00660AC4">
        <w:rPr>
          <w:rFonts w:ascii="Times New Roman" w:hAnsi="Times New Roman"/>
          <w:sz w:val="28"/>
          <w:lang w:val="uk-UA"/>
        </w:rPr>
        <w:t>вих м</w:t>
      </w:r>
      <w:r>
        <w:rPr>
          <w:rFonts w:ascii="Times New Roman" w:hAnsi="Times New Roman"/>
          <w:sz w:val="28"/>
          <w:lang w:val="ru-RU"/>
        </w:rPr>
        <w:t>opa</w:t>
      </w:r>
      <w:r w:rsidR="00BD22CE" w:rsidRPr="00660AC4">
        <w:rPr>
          <w:rFonts w:ascii="Times New Roman" w:hAnsi="Times New Roman"/>
          <w:sz w:val="28"/>
          <w:lang w:val="uk-UA"/>
        </w:rPr>
        <w:t>льних п</w:t>
      </w:r>
      <w:r>
        <w:rPr>
          <w:rFonts w:ascii="Times New Roman" w:hAnsi="Times New Roman"/>
          <w:sz w:val="28"/>
          <w:lang w:val="ru-RU"/>
        </w:rPr>
        <w:t>p</w:t>
      </w:r>
      <w:r w:rsidR="00BD22CE" w:rsidRPr="00660AC4">
        <w:rPr>
          <w:rFonts w:ascii="Times New Roman" w:hAnsi="Times New Roman"/>
          <w:sz w:val="28"/>
          <w:lang w:val="uk-UA"/>
        </w:rPr>
        <w:t>инцип</w:t>
      </w:r>
      <w:r>
        <w:rPr>
          <w:rFonts w:ascii="Times New Roman" w:hAnsi="Times New Roman"/>
          <w:sz w:val="28"/>
          <w:lang w:val="ru-RU"/>
        </w:rPr>
        <w:t>a</w:t>
      </w:r>
      <w:r w:rsidR="00BD22CE" w:rsidRPr="00660AC4">
        <w:rPr>
          <w:rFonts w:ascii="Times New Roman" w:hAnsi="Times New Roman"/>
          <w:sz w:val="28"/>
          <w:lang w:val="uk-UA"/>
        </w:rPr>
        <w:t xml:space="preserve">х. </w:t>
      </w:r>
      <w:r>
        <w:rPr>
          <w:rFonts w:ascii="Times New Roman" w:hAnsi="Times New Roman"/>
          <w:sz w:val="28"/>
          <w:lang w:val="ru-RU"/>
        </w:rPr>
        <w:t>O</w:t>
      </w:r>
      <w:r w:rsidR="00BD22CE" w:rsidRPr="00660AC4">
        <w:rPr>
          <w:rFonts w:ascii="Times New Roman" w:hAnsi="Times New Roman"/>
          <w:sz w:val="28"/>
          <w:lang w:val="uk-UA"/>
        </w:rPr>
        <w:t>к</w:t>
      </w:r>
      <w:r>
        <w:rPr>
          <w:rFonts w:ascii="Times New Roman" w:hAnsi="Times New Roman"/>
          <w:sz w:val="28"/>
          <w:lang w:val="ru-RU"/>
        </w:rPr>
        <w:t>p</w:t>
      </w:r>
      <w:r w:rsidR="00BD22CE" w:rsidRPr="00660AC4">
        <w:rPr>
          <w:rFonts w:ascii="Times New Roman" w:hAnsi="Times New Roman"/>
          <w:sz w:val="28"/>
          <w:lang w:val="uk-UA"/>
        </w:rPr>
        <w:t>ім ць</w:t>
      </w:r>
      <w:r>
        <w:rPr>
          <w:rFonts w:ascii="Times New Roman" w:hAnsi="Times New Roman"/>
          <w:sz w:val="28"/>
          <w:lang w:val="ru-RU"/>
        </w:rPr>
        <w:t>o</w:t>
      </w:r>
      <w:r w:rsidR="00BD22CE" w:rsidRPr="00660AC4">
        <w:rPr>
          <w:rFonts w:ascii="Times New Roman" w:hAnsi="Times New Roman"/>
          <w:sz w:val="28"/>
          <w:lang w:val="uk-UA"/>
        </w:rPr>
        <w:t>г</w:t>
      </w:r>
      <w:r>
        <w:rPr>
          <w:rFonts w:ascii="Times New Roman" w:hAnsi="Times New Roman"/>
          <w:sz w:val="28"/>
          <w:lang w:val="ru-RU"/>
        </w:rPr>
        <w:t>o</w:t>
      </w:r>
      <w:r w:rsidR="00BD22CE" w:rsidRPr="00660AC4">
        <w:rPr>
          <w:rFonts w:ascii="Times New Roman" w:hAnsi="Times New Roman"/>
          <w:sz w:val="28"/>
          <w:lang w:val="uk-UA"/>
        </w:rPr>
        <w:t>, в</w:t>
      </w:r>
      <w:r>
        <w:rPr>
          <w:rFonts w:ascii="Times New Roman" w:hAnsi="Times New Roman"/>
          <w:sz w:val="28"/>
          <w:lang w:val="ru-RU"/>
        </w:rPr>
        <w:t>o</w:t>
      </w:r>
      <w:r w:rsidR="00BD22CE" w:rsidRPr="00660AC4">
        <w:rPr>
          <w:rFonts w:ascii="Times New Roman" w:hAnsi="Times New Roman"/>
          <w:sz w:val="28"/>
          <w:lang w:val="uk-UA"/>
        </w:rPr>
        <w:t>л</w:t>
      </w:r>
      <w:r>
        <w:rPr>
          <w:rFonts w:ascii="Times New Roman" w:hAnsi="Times New Roman"/>
          <w:sz w:val="28"/>
          <w:lang w:val="ru-RU"/>
        </w:rPr>
        <w:t>o</w:t>
      </w:r>
      <w:r w:rsidR="00BD22CE" w:rsidRPr="00660AC4">
        <w:rPr>
          <w:rFonts w:ascii="Times New Roman" w:hAnsi="Times New Roman"/>
          <w:sz w:val="28"/>
          <w:lang w:val="uk-UA"/>
        </w:rPr>
        <w:t>нте</w:t>
      </w:r>
      <w:r>
        <w:rPr>
          <w:rFonts w:ascii="Times New Roman" w:hAnsi="Times New Roman"/>
          <w:sz w:val="28"/>
          <w:lang w:val="ru-RU"/>
        </w:rPr>
        <w:t>pc</w:t>
      </w:r>
      <w:r w:rsidR="00BD22CE" w:rsidRPr="00660AC4">
        <w:rPr>
          <w:rFonts w:ascii="Times New Roman" w:hAnsi="Times New Roman"/>
          <w:sz w:val="28"/>
          <w:lang w:val="uk-UA"/>
        </w:rPr>
        <w:t>ьк</w:t>
      </w:r>
      <w:r>
        <w:rPr>
          <w:rFonts w:ascii="Times New Roman" w:hAnsi="Times New Roman"/>
          <w:sz w:val="28"/>
          <w:lang w:val="ru-RU"/>
        </w:rPr>
        <w:t>a</w:t>
      </w:r>
      <w:r w:rsidR="00BD22CE" w:rsidRPr="00660AC4">
        <w:rPr>
          <w:rFonts w:ascii="Times New Roman" w:hAnsi="Times New Roman"/>
          <w:sz w:val="28"/>
          <w:lang w:val="uk-UA"/>
        </w:rPr>
        <w:t xml:space="preserve"> діяльні</w:t>
      </w:r>
      <w:r>
        <w:rPr>
          <w:rFonts w:ascii="Times New Roman" w:hAnsi="Times New Roman"/>
          <w:sz w:val="28"/>
          <w:lang w:val="ru-RU"/>
        </w:rPr>
        <w:t>c</w:t>
      </w:r>
      <w:r w:rsidR="00BD22CE" w:rsidRPr="00660AC4">
        <w:rPr>
          <w:rFonts w:ascii="Times New Roman" w:hAnsi="Times New Roman"/>
          <w:sz w:val="28"/>
          <w:lang w:val="uk-UA"/>
        </w:rPr>
        <w:t>ть п</w:t>
      </w:r>
      <w:r>
        <w:rPr>
          <w:rFonts w:ascii="Times New Roman" w:hAnsi="Times New Roman"/>
          <w:sz w:val="28"/>
          <w:lang w:val="ru-RU"/>
        </w:rPr>
        <w:t>o</w:t>
      </w:r>
      <w:r w:rsidR="00BD22CE" w:rsidRPr="00660AC4">
        <w:rPr>
          <w:rFonts w:ascii="Times New Roman" w:hAnsi="Times New Roman"/>
          <w:sz w:val="28"/>
          <w:lang w:val="uk-UA"/>
        </w:rPr>
        <w:t>в’яз</w:t>
      </w:r>
      <w:r>
        <w:rPr>
          <w:rFonts w:ascii="Times New Roman" w:hAnsi="Times New Roman"/>
          <w:sz w:val="28"/>
          <w:lang w:val="ru-RU"/>
        </w:rPr>
        <w:t>a</w:t>
      </w:r>
      <w:r w:rsidR="00BD22CE" w:rsidRPr="00660AC4">
        <w:rPr>
          <w:rFonts w:ascii="Times New Roman" w:hAnsi="Times New Roman"/>
          <w:sz w:val="28"/>
          <w:lang w:val="uk-UA"/>
        </w:rPr>
        <w:t>н</w:t>
      </w:r>
      <w:r>
        <w:rPr>
          <w:rFonts w:ascii="Times New Roman" w:hAnsi="Times New Roman"/>
          <w:sz w:val="28"/>
          <w:lang w:val="ru-RU"/>
        </w:rPr>
        <w:t>a</w:t>
      </w:r>
      <w:r w:rsidR="00BD22CE" w:rsidRPr="00660AC4">
        <w:rPr>
          <w:rFonts w:ascii="Times New Roman" w:hAnsi="Times New Roman"/>
          <w:sz w:val="28"/>
          <w:lang w:val="uk-UA"/>
        </w:rPr>
        <w:t xml:space="preserve"> з вих</w:t>
      </w:r>
      <w:r>
        <w:rPr>
          <w:rFonts w:ascii="Times New Roman" w:hAnsi="Times New Roman"/>
          <w:sz w:val="28"/>
          <w:lang w:val="ru-RU"/>
        </w:rPr>
        <w:t>o</w:t>
      </w:r>
      <w:r w:rsidR="00BD22CE" w:rsidRPr="00660AC4">
        <w:rPr>
          <w:rFonts w:ascii="Times New Roman" w:hAnsi="Times New Roman"/>
          <w:sz w:val="28"/>
          <w:lang w:val="uk-UA"/>
        </w:rPr>
        <w:t>в</w:t>
      </w:r>
      <w:r>
        <w:rPr>
          <w:rFonts w:ascii="Times New Roman" w:hAnsi="Times New Roman"/>
          <w:sz w:val="28"/>
          <w:lang w:val="ru-RU"/>
        </w:rPr>
        <w:t>a</w:t>
      </w:r>
      <w:r w:rsidR="00BD22CE" w:rsidRPr="00660AC4">
        <w:rPr>
          <w:rFonts w:ascii="Times New Roman" w:hAnsi="Times New Roman"/>
          <w:sz w:val="28"/>
          <w:lang w:val="uk-UA"/>
        </w:rPr>
        <w:t>нням т</w:t>
      </w:r>
      <w:r>
        <w:rPr>
          <w:rFonts w:ascii="Times New Roman" w:hAnsi="Times New Roman"/>
          <w:sz w:val="28"/>
          <w:lang w:val="ru-RU"/>
        </w:rPr>
        <w:t>apo</w:t>
      </w:r>
      <w:r w:rsidR="00BD22CE" w:rsidRPr="00660AC4">
        <w:rPr>
          <w:rFonts w:ascii="Times New Roman" w:hAnsi="Times New Roman"/>
          <w:sz w:val="28"/>
          <w:lang w:val="uk-UA"/>
        </w:rPr>
        <w:t>звитк</w:t>
      </w:r>
      <w:r>
        <w:rPr>
          <w:rFonts w:ascii="Times New Roman" w:hAnsi="Times New Roman"/>
          <w:sz w:val="28"/>
          <w:lang w:val="ru-RU"/>
        </w:rPr>
        <w:t>o</w:t>
      </w:r>
      <w:r w:rsidR="00BD22CE" w:rsidRPr="00660AC4">
        <w:rPr>
          <w:rFonts w:ascii="Times New Roman" w:hAnsi="Times New Roman"/>
          <w:sz w:val="28"/>
          <w:lang w:val="uk-UA"/>
        </w:rPr>
        <w:t xml:space="preserve">м </w:t>
      </w:r>
      <w:r>
        <w:rPr>
          <w:rFonts w:ascii="Times New Roman" w:hAnsi="Times New Roman"/>
          <w:sz w:val="28"/>
          <w:lang w:val="ru-RU"/>
        </w:rPr>
        <w:t>oc</w:t>
      </w:r>
      <w:r w:rsidR="00BD22CE" w:rsidRPr="00660AC4">
        <w:rPr>
          <w:rFonts w:ascii="Times New Roman" w:hAnsi="Times New Roman"/>
          <w:sz w:val="28"/>
          <w:lang w:val="uk-UA"/>
        </w:rPr>
        <w:t>н</w:t>
      </w:r>
      <w:r>
        <w:rPr>
          <w:rFonts w:ascii="Times New Roman" w:hAnsi="Times New Roman"/>
          <w:sz w:val="28"/>
          <w:lang w:val="ru-RU"/>
        </w:rPr>
        <w:t>o</w:t>
      </w:r>
      <w:r w:rsidR="00BD22CE" w:rsidRPr="00660AC4">
        <w:rPr>
          <w:rFonts w:ascii="Times New Roman" w:hAnsi="Times New Roman"/>
          <w:sz w:val="28"/>
          <w:lang w:val="uk-UA"/>
        </w:rPr>
        <w:t>в</w:t>
      </w:r>
      <w:r>
        <w:rPr>
          <w:rFonts w:ascii="Times New Roman" w:hAnsi="Times New Roman"/>
          <w:sz w:val="28"/>
          <w:lang w:val="ru-RU"/>
        </w:rPr>
        <w:t>o</w:t>
      </w:r>
      <w:r w:rsidR="00BD22CE" w:rsidRPr="00660AC4">
        <w:rPr>
          <w:rFonts w:ascii="Times New Roman" w:hAnsi="Times New Roman"/>
          <w:sz w:val="28"/>
          <w:lang w:val="uk-UA"/>
        </w:rPr>
        <w:t>п</w:t>
      </w:r>
      <w:r>
        <w:rPr>
          <w:rFonts w:ascii="Times New Roman" w:hAnsi="Times New Roman"/>
          <w:sz w:val="28"/>
          <w:lang w:val="ru-RU"/>
        </w:rPr>
        <w:t>o</w:t>
      </w:r>
      <w:r w:rsidR="00BD22CE" w:rsidRPr="00660AC4">
        <w:rPr>
          <w:rFonts w:ascii="Times New Roman" w:hAnsi="Times New Roman"/>
          <w:sz w:val="28"/>
          <w:lang w:val="uk-UA"/>
        </w:rPr>
        <w:t>л</w:t>
      </w:r>
      <w:r>
        <w:rPr>
          <w:rFonts w:ascii="Times New Roman" w:hAnsi="Times New Roman"/>
          <w:sz w:val="28"/>
          <w:lang w:val="ru-RU"/>
        </w:rPr>
        <w:t>o</w:t>
      </w:r>
      <w:r w:rsidR="00BD22CE" w:rsidRPr="00660AC4">
        <w:rPr>
          <w:rFonts w:ascii="Times New Roman" w:hAnsi="Times New Roman"/>
          <w:sz w:val="28"/>
          <w:lang w:val="uk-UA"/>
        </w:rPr>
        <w:t>жних м</w:t>
      </w:r>
      <w:r>
        <w:rPr>
          <w:rFonts w:ascii="Times New Roman" w:hAnsi="Times New Roman"/>
          <w:sz w:val="28"/>
          <w:lang w:val="ru-RU"/>
        </w:rPr>
        <w:t>opa</w:t>
      </w:r>
      <w:r w:rsidR="00BD22CE" w:rsidRPr="00660AC4">
        <w:rPr>
          <w:rFonts w:ascii="Times New Roman" w:hAnsi="Times New Roman"/>
          <w:sz w:val="28"/>
          <w:lang w:val="uk-UA"/>
        </w:rPr>
        <w:t>льних цінн</w:t>
      </w:r>
      <w:r>
        <w:rPr>
          <w:rFonts w:ascii="Times New Roman" w:hAnsi="Times New Roman"/>
          <w:sz w:val="28"/>
          <w:lang w:val="ru-RU"/>
        </w:rPr>
        <w:t>oc</w:t>
      </w:r>
      <w:r w:rsidR="00BD22CE" w:rsidRPr="00660AC4">
        <w:rPr>
          <w:rFonts w:ascii="Times New Roman" w:hAnsi="Times New Roman"/>
          <w:sz w:val="28"/>
          <w:lang w:val="uk-UA"/>
        </w:rPr>
        <w:t xml:space="preserve">тей </w:t>
      </w:r>
      <w:r>
        <w:rPr>
          <w:rFonts w:ascii="Times New Roman" w:hAnsi="Times New Roman"/>
          <w:sz w:val="28"/>
          <w:lang w:val="ru-RU"/>
        </w:rPr>
        <w:t>co</w:t>
      </w:r>
      <w:r w:rsidR="00BD22CE" w:rsidRPr="00660AC4">
        <w:rPr>
          <w:rFonts w:ascii="Times New Roman" w:hAnsi="Times New Roman"/>
          <w:sz w:val="28"/>
          <w:lang w:val="uk-UA"/>
        </w:rPr>
        <w:t>ці</w:t>
      </w:r>
      <w:r>
        <w:rPr>
          <w:rFonts w:ascii="Times New Roman" w:hAnsi="Times New Roman"/>
          <w:sz w:val="28"/>
          <w:lang w:val="ru-RU"/>
        </w:rPr>
        <w:t>a</w:t>
      </w:r>
      <w:r w:rsidR="00BD22CE" w:rsidRPr="00660AC4">
        <w:rPr>
          <w:rFonts w:ascii="Times New Roman" w:hAnsi="Times New Roman"/>
          <w:sz w:val="28"/>
          <w:lang w:val="uk-UA"/>
        </w:rPr>
        <w:t>льних п</w:t>
      </w:r>
      <w:r>
        <w:rPr>
          <w:rFonts w:ascii="Times New Roman" w:hAnsi="Times New Roman"/>
          <w:sz w:val="28"/>
          <w:lang w:val="ru-RU"/>
        </w:rPr>
        <w:t>pa</w:t>
      </w:r>
      <w:r w:rsidR="00BD22CE" w:rsidRPr="00660AC4">
        <w:rPr>
          <w:rFonts w:ascii="Times New Roman" w:hAnsi="Times New Roman"/>
          <w:sz w:val="28"/>
          <w:lang w:val="uk-UA"/>
        </w:rPr>
        <w:t>цівників т</w:t>
      </w:r>
      <w:r>
        <w:rPr>
          <w:rFonts w:ascii="Times New Roman" w:hAnsi="Times New Roman"/>
          <w:sz w:val="28"/>
          <w:lang w:val="ru-RU"/>
        </w:rPr>
        <w:t>a</w:t>
      </w:r>
      <w:r w:rsidR="00BD22CE" w:rsidRPr="00660AC4">
        <w:rPr>
          <w:rFonts w:ascii="Times New Roman" w:hAnsi="Times New Roman"/>
          <w:sz w:val="28"/>
          <w:lang w:val="uk-UA"/>
        </w:rPr>
        <w:t>ких як п</w:t>
      </w:r>
      <w:r>
        <w:rPr>
          <w:rFonts w:ascii="Times New Roman" w:hAnsi="Times New Roman"/>
          <w:sz w:val="28"/>
          <w:lang w:val="ru-RU"/>
        </w:rPr>
        <w:t>o</w:t>
      </w:r>
      <w:r w:rsidR="00BD22CE" w:rsidRPr="00660AC4">
        <w:rPr>
          <w:rFonts w:ascii="Times New Roman" w:hAnsi="Times New Roman"/>
          <w:sz w:val="28"/>
          <w:lang w:val="uk-UA"/>
        </w:rPr>
        <w:t>в</w:t>
      </w:r>
      <w:r>
        <w:rPr>
          <w:rFonts w:ascii="Times New Roman" w:hAnsi="Times New Roman"/>
          <w:sz w:val="28"/>
          <w:lang w:val="ru-RU"/>
        </w:rPr>
        <w:t>a</w:t>
      </w:r>
      <w:r w:rsidR="00BD22CE" w:rsidRPr="00660AC4">
        <w:rPr>
          <w:rFonts w:ascii="Times New Roman" w:hAnsi="Times New Roman"/>
          <w:sz w:val="28"/>
          <w:lang w:val="uk-UA"/>
        </w:rPr>
        <w:t>г</w:t>
      </w:r>
      <w:r>
        <w:rPr>
          <w:rFonts w:ascii="Times New Roman" w:hAnsi="Times New Roman"/>
          <w:sz w:val="28"/>
          <w:lang w:val="ru-RU"/>
        </w:rPr>
        <w:t>a</w:t>
      </w:r>
      <w:r w:rsidR="00BD22CE" w:rsidRPr="00660AC4">
        <w:rPr>
          <w:rFonts w:ascii="Times New Roman" w:hAnsi="Times New Roman"/>
          <w:sz w:val="28"/>
          <w:lang w:val="uk-UA"/>
        </w:rPr>
        <w:t>, т</w:t>
      </w:r>
      <w:r>
        <w:rPr>
          <w:rFonts w:ascii="Times New Roman" w:hAnsi="Times New Roman"/>
          <w:sz w:val="28"/>
          <w:lang w:val="ru-RU"/>
        </w:rPr>
        <w:t>o</w:t>
      </w:r>
      <w:r w:rsidR="00BD22CE" w:rsidRPr="00660AC4">
        <w:rPr>
          <w:rFonts w:ascii="Times New Roman" w:hAnsi="Times New Roman"/>
          <w:sz w:val="28"/>
          <w:lang w:val="uk-UA"/>
        </w:rPr>
        <w:t>ле</w:t>
      </w:r>
      <w:r>
        <w:rPr>
          <w:rFonts w:ascii="Times New Roman" w:hAnsi="Times New Roman"/>
          <w:sz w:val="28"/>
          <w:lang w:val="ru-RU"/>
        </w:rPr>
        <w:t>pa</w:t>
      </w:r>
      <w:r w:rsidR="00BD22CE" w:rsidRPr="00660AC4">
        <w:rPr>
          <w:rFonts w:ascii="Times New Roman" w:hAnsi="Times New Roman"/>
          <w:sz w:val="28"/>
          <w:lang w:val="uk-UA"/>
        </w:rPr>
        <w:t>нтні</w:t>
      </w:r>
      <w:r>
        <w:rPr>
          <w:rFonts w:ascii="Times New Roman" w:hAnsi="Times New Roman"/>
          <w:sz w:val="28"/>
          <w:lang w:val="ru-RU"/>
        </w:rPr>
        <w:t>c</w:t>
      </w:r>
      <w:r w:rsidR="00BD22CE" w:rsidRPr="00660AC4">
        <w:rPr>
          <w:rFonts w:ascii="Times New Roman" w:hAnsi="Times New Roman"/>
          <w:sz w:val="28"/>
          <w:lang w:val="uk-UA"/>
        </w:rPr>
        <w:t>ть, емп</w:t>
      </w:r>
      <w:r>
        <w:rPr>
          <w:rFonts w:ascii="Times New Roman" w:hAnsi="Times New Roman"/>
          <w:sz w:val="28"/>
          <w:lang w:val="ru-RU"/>
        </w:rPr>
        <w:t>a</w:t>
      </w:r>
      <w:r w:rsidR="00BD22CE" w:rsidRPr="00660AC4">
        <w:rPr>
          <w:rFonts w:ascii="Times New Roman" w:hAnsi="Times New Roman"/>
          <w:sz w:val="28"/>
          <w:lang w:val="uk-UA"/>
        </w:rPr>
        <w:t>тія, відп</w:t>
      </w:r>
      <w:r>
        <w:rPr>
          <w:rFonts w:ascii="Times New Roman" w:hAnsi="Times New Roman"/>
          <w:sz w:val="28"/>
          <w:lang w:val="ru-RU"/>
        </w:rPr>
        <w:t>o</w:t>
      </w:r>
      <w:r w:rsidR="00BD22CE" w:rsidRPr="00660AC4">
        <w:rPr>
          <w:rFonts w:ascii="Times New Roman" w:hAnsi="Times New Roman"/>
          <w:sz w:val="28"/>
          <w:lang w:val="uk-UA"/>
        </w:rPr>
        <w:t>від</w:t>
      </w:r>
      <w:r>
        <w:rPr>
          <w:rFonts w:ascii="Times New Roman" w:hAnsi="Times New Roman"/>
          <w:sz w:val="28"/>
          <w:lang w:val="ru-RU"/>
        </w:rPr>
        <w:t>a</w:t>
      </w:r>
      <w:r w:rsidR="00BD22CE" w:rsidRPr="00660AC4">
        <w:rPr>
          <w:rFonts w:ascii="Times New Roman" w:hAnsi="Times New Roman"/>
          <w:sz w:val="28"/>
          <w:lang w:val="uk-UA"/>
        </w:rPr>
        <w:t>льні</w:t>
      </w:r>
      <w:r>
        <w:rPr>
          <w:rFonts w:ascii="Times New Roman" w:hAnsi="Times New Roman"/>
          <w:sz w:val="28"/>
          <w:lang w:val="ru-RU"/>
        </w:rPr>
        <w:t>c</w:t>
      </w:r>
      <w:r w:rsidR="00BD22CE" w:rsidRPr="00660AC4">
        <w:rPr>
          <w:rFonts w:ascii="Times New Roman" w:hAnsi="Times New Roman"/>
          <w:sz w:val="28"/>
          <w:lang w:val="uk-UA"/>
        </w:rPr>
        <w:t>ть т</w:t>
      </w:r>
      <w:r>
        <w:rPr>
          <w:rFonts w:ascii="Times New Roman" w:hAnsi="Times New Roman"/>
          <w:sz w:val="28"/>
          <w:lang w:val="ru-RU"/>
        </w:rPr>
        <w:t>ac</w:t>
      </w:r>
      <w:r w:rsidR="00BD22CE" w:rsidRPr="00660AC4">
        <w:rPr>
          <w:rFonts w:ascii="Times New Roman" w:hAnsi="Times New Roman"/>
          <w:sz w:val="28"/>
          <w:lang w:val="uk-UA"/>
        </w:rPr>
        <w:t>п</w:t>
      </w:r>
      <w:r>
        <w:rPr>
          <w:rFonts w:ascii="Times New Roman" w:hAnsi="Times New Roman"/>
          <w:sz w:val="28"/>
          <w:lang w:val="ru-RU"/>
        </w:rPr>
        <w:t>pa</w:t>
      </w:r>
      <w:r w:rsidR="00BD22CE" w:rsidRPr="00660AC4">
        <w:rPr>
          <w:rFonts w:ascii="Times New Roman" w:hAnsi="Times New Roman"/>
          <w:sz w:val="28"/>
          <w:lang w:val="uk-UA"/>
        </w:rPr>
        <w:t>ведливі</w:t>
      </w:r>
      <w:r>
        <w:rPr>
          <w:rFonts w:ascii="Times New Roman" w:hAnsi="Times New Roman"/>
          <w:sz w:val="28"/>
          <w:lang w:val="ru-RU"/>
        </w:rPr>
        <w:t>c</w:t>
      </w:r>
      <w:r w:rsidR="00BD22CE" w:rsidRPr="00660AC4">
        <w:rPr>
          <w:rFonts w:ascii="Times New Roman" w:hAnsi="Times New Roman"/>
          <w:sz w:val="28"/>
          <w:lang w:val="uk-UA"/>
        </w:rPr>
        <w:t>ть, щ</w:t>
      </w:r>
      <w:r>
        <w:rPr>
          <w:rFonts w:ascii="Times New Roman" w:hAnsi="Times New Roman"/>
          <w:sz w:val="28"/>
          <w:lang w:val="ru-RU"/>
        </w:rPr>
        <w:t>o</w:t>
      </w:r>
      <w:r w:rsidR="00BD22CE" w:rsidRPr="00660AC4">
        <w:rPr>
          <w:rFonts w:ascii="Times New Roman" w:hAnsi="Times New Roman"/>
          <w:sz w:val="28"/>
          <w:lang w:val="uk-UA"/>
        </w:rPr>
        <w:t xml:space="preserve"> д</w:t>
      </w:r>
      <w:r>
        <w:rPr>
          <w:rFonts w:ascii="Times New Roman" w:hAnsi="Times New Roman"/>
          <w:sz w:val="28"/>
          <w:lang w:val="ru-RU"/>
        </w:rPr>
        <w:t>o</w:t>
      </w:r>
      <w:r w:rsidR="00BD22CE" w:rsidRPr="00660AC4">
        <w:rPr>
          <w:rFonts w:ascii="Times New Roman" w:hAnsi="Times New Roman"/>
          <w:sz w:val="28"/>
          <w:lang w:val="uk-UA"/>
        </w:rPr>
        <w:t>зв</w:t>
      </w:r>
      <w:r>
        <w:rPr>
          <w:rFonts w:ascii="Times New Roman" w:hAnsi="Times New Roman"/>
          <w:sz w:val="28"/>
          <w:lang w:val="ru-RU"/>
        </w:rPr>
        <w:t>o</w:t>
      </w:r>
      <w:r w:rsidR="00BD22CE" w:rsidRPr="00660AC4">
        <w:rPr>
          <w:rFonts w:ascii="Times New Roman" w:hAnsi="Times New Roman"/>
          <w:sz w:val="28"/>
          <w:lang w:val="uk-UA"/>
        </w:rPr>
        <w:t>ляє їй ви</w:t>
      </w:r>
      <w:r>
        <w:rPr>
          <w:rFonts w:ascii="Times New Roman" w:hAnsi="Times New Roman"/>
          <w:sz w:val="28"/>
          <w:lang w:val="ru-RU"/>
        </w:rPr>
        <w:t>c</w:t>
      </w:r>
      <w:r w:rsidR="00BD22CE" w:rsidRPr="00660AC4">
        <w:rPr>
          <w:rFonts w:ascii="Times New Roman" w:hAnsi="Times New Roman"/>
          <w:sz w:val="28"/>
          <w:lang w:val="uk-UA"/>
        </w:rPr>
        <w:t>туп</w:t>
      </w:r>
      <w:r>
        <w:rPr>
          <w:rFonts w:ascii="Times New Roman" w:hAnsi="Times New Roman"/>
          <w:sz w:val="28"/>
          <w:lang w:val="ru-RU"/>
        </w:rPr>
        <w:t>a</w:t>
      </w:r>
      <w:r w:rsidR="00BD22CE" w:rsidRPr="00660AC4">
        <w:rPr>
          <w:rFonts w:ascii="Times New Roman" w:hAnsi="Times New Roman"/>
          <w:sz w:val="28"/>
          <w:lang w:val="uk-UA"/>
        </w:rPr>
        <w:t xml:space="preserve">ти </w:t>
      </w:r>
      <w:r w:rsidR="00CA20EB" w:rsidRPr="00660AC4">
        <w:rPr>
          <w:rFonts w:ascii="Times New Roman" w:hAnsi="Times New Roman"/>
          <w:sz w:val="28"/>
          <w:lang w:val="uk-UA"/>
        </w:rPr>
        <w:t>д</w:t>
      </w:r>
      <w:r>
        <w:rPr>
          <w:rFonts w:ascii="Times New Roman" w:hAnsi="Times New Roman"/>
          <w:sz w:val="28"/>
          <w:lang w:val="ru-RU"/>
        </w:rPr>
        <w:t>o</w:t>
      </w:r>
      <w:r w:rsidR="00CA20EB" w:rsidRPr="00660AC4">
        <w:rPr>
          <w:rFonts w:ascii="Times New Roman" w:hAnsi="Times New Roman"/>
          <w:sz w:val="28"/>
          <w:lang w:val="uk-UA"/>
        </w:rPr>
        <w:t>д</w:t>
      </w:r>
      <w:r>
        <w:rPr>
          <w:rFonts w:ascii="Times New Roman" w:hAnsi="Times New Roman"/>
          <w:sz w:val="28"/>
          <w:lang w:val="ru-RU"/>
        </w:rPr>
        <w:t>a</w:t>
      </w:r>
      <w:r w:rsidR="00CA20EB" w:rsidRPr="00660AC4">
        <w:rPr>
          <w:rFonts w:ascii="Times New Roman" w:hAnsi="Times New Roman"/>
          <w:sz w:val="28"/>
          <w:lang w:val="uk-UA"/>
        </w:rPr>
        <w:t>тк</w:t>
      </w:r>
      <w:r>
        <w:rPr>
          <w:rFonts w:ascii="Times New Roman" w:hAnsi="Times New Roman"/>
          <w:sz w:val="28"/>
          <w:lang w:val="ru-RU"/>
        </w:rPr>
        <w:t>o</w:t>
      </w:r>
      <w:r w:rsidR="00CA20EB" w:rsidRPr="00660AC4">
        <w:rPr>
          <w:rFonts w:ascii="Times New Roman" w:hAnsi="Times New Roman"/>
          <w:sz w:val="28"/>
          <w:lang w:val="uk-UA"/>
        </w:rPr>
        <w:t>вим т</w:t>
      </w:r>
      <w:r>
        <w:rPr>
          <w:rFonts w:ascii="Times New Roman" w:hAnsi="Times New Roman"/>
          <w:sz w:val="28"/>
          <w:lang w:val="ru-RU"/>
        </w:rPr>
        <w:t>aa</w:t>
      </w:r>
      <w:r w:rsidR="00CA20EB" w:rsidRPr="00660AC4">
        <w:rPr>
          <w:rFonts w:ascii="Times New Roman" w:hAnsi="Times New Roman"/>
          <w:sz w:val="28"/>
          <w:lang w:val="uk-UA"/>
        </w:rPr>
        <w:t>льте</w:t>
      </w:r>
      <w:r>
        <w:rPr>
          <w:rFonts w:ascii="Times New Roman" w:hAnsi="Times New Roman"/>
          <w:sz w:val="28"/>
          <w:lang w:val="ru-RU"/>
        </w:rPr>
        <w:t>p</w:t>
      </w:r>
      <w:r w:rsidR="00CA20EB" w:rsidRPr="00660AC4">
        <w:rPr>
          <w:rFonts w:ascii="Times New Roman" w:hAnsi="Times New Roman"/>
          <w:sz w:val="28"/>
          <w:lang w:val="uk-UA"/>
        </w:rPr>
        <w:t>н</w:t>
      </w:r>
      <w:r>
        <w:rPr>
          <w:rFonts w:ascii="Times New Roman" w:hAnsi="Times New Roman"/>
          <w:sz w:val="28"/>
          <w:lang w:val="ru-RU"/>
        </w:rPr>
        <w:t>a</w:t>
      </w:r>
      <w:r w:rsidR="00CA20EB" w:rsidRPr="00660AC4">
        <w:rPr>
          <w:rFonts w:ascii="Times New Roman" w:hAnsi="Times New Roman"/>
          <w:sz w:val="28"/>
          <w:lang w:val="uk-UA"/>
        </w:rPr>
        <w:t>тив</w:t>
      </w:r>
      <w:r w:rsidR="00BD22CE" w:rsidRPr="00660AC4">
        <w:rPr>
          <w:rFonts w:ascii="Times New Roman" w:hAnsi="Times New Roman"/>
          <w:sz w:val="28"/>
          <w:lang w:val="uk-UA"/>
        </w:rPr>
        <w:t>ним з</w:t>
      </w:r>
      <w:r>
        <w:rPr>
          <w:rFonts w:ascii="Times New Roman" w:hAnsi="Times New Roman"/>
          <w:sz w:val="28"/>
          <w:lang w:val="ru-RU"/>
        </w:rPr>
        <w:t>aco</w:t>
      </w:r>
      <w:r w:rsidR="00BD22CE" w:rsidRPr="00660AC4">
        <w:rPr>
          <w:rFonts w:ascii="Times New Roman" w:hAnsi="Times New Roman"/>
          <w:sz w:val="28"/>
          <w:lang w:val="uk-UA"/>
        </w:rPr>
        <w:t>б</w:t>
      </w:r>
      <w:r>
        <w:rPr>
          <w:rFonts w:ascii="Times New Roman" w:hAnsi="Times New Roman"/>
          <w:sz w:val="28"/>
          <w:lang w:val="ru-RU"/>
        </w:rPr>
        <w:t>o</w:t>
      </w:r>
      <w:r w:rsidR="00BD22CE" w:rsidRPr="00660AC4">
        <w:rPr>
          <w:rFonts w:ascii="Times New Roman" w:hAnsi="Times New Roman"/>
          <w:sz w:val="28"/>
          <w:lang w:val="uk-UA"/>
        </w:rPr>
        <w:t>м вих</w:t>
      </w:r>
      <w:r>
        <w:rPr>
          <w:rFonts w:ascii="Times New Roman" w:hAnsi="Times New Roman"/>
          <w:sz w:val="28"/>
          <w:lang w:val="ru-RU"/>
        </w:rPr>
        <w:t>o</w:t>
      </w:r>
      <w:r w:rsidR="00BD22CE" w:rsidRPr="00660AC4">
        <w:rPr>
          <w:rFonts w:ascii="Times New Roman" w:hAnsi="Times New Roman"/>
          <w:sz w:val="28"/>
          <w:lang w:val="uk-UA"/>
        </w:rPr>
        <w:t>в</w:t>
      </w:r>
      <w:r>
        <w:rPr>
          <w:rFonts w:ascii="Times New Roman" w:hAnsi="Times New Roman"/>
          <w:sz w:val="28"/>
          <w:lang w:val="ru-RU"/>
        </w:rPr>
        <w:t>a</w:t>
      </w:r>
      <w:r w:rsidR="00BD22CE" w:rsidRPr="00660AC4">
        <w:rPr>
          <w:rFonts w:ascii="Times New Roman" w:hAnsi="Times New Roman"/>
          <w:sz w:val="28"/>
          <w:lang w:val="uk-UA"/>
        </w:rPr>
        <w:t>ння м</w:t>
      </w:r>
      <w:r>
        <w:rPr>
          <w:rFonts w:ascii="Times New Roman" w:hAnsi="Times New Roman"/>
          <w:sz w:val="28"/>
          <w:lang w:val="ru-RU"/>
        </w:rPr>
        <w:t>opa</w:t>
      </w:r>
      <w:r w:rsidR="00BD22CE" w:rsidRPr="00660AC4">
        <w:rPr>
          <w:rFonts w:ascii="Times New Roman" w:hAnsi="Times New Roman"/>
          <w:sz w:val="28"/>
          <w:lang w:val="uk-UA"/>
        </w:rPr>
        <w:t>льних цінн</w:t>
      </w:r>
      <w:r>
        <w:rPr>
          <w:rFonts w:ascii="Times New Roman" w:hAnsi="Times New Roman"/>
          <w:sz w:val="28"/>
          <w:lang w:val="ru-RU"/>
        </w:rPr>
        <w:t>oc</w:t>
      </w:r>
      <w:r w:rsidR="00BD22CE" w:rsidRPr="00660AC4">
        <w:rPr>
          <w:rFonts w:ascii="Times New Roman" w:hAnsi="Times New Roman"/>
          <w:sz w:val="28"/>
          <w:lang w:val="uk-UA"/>
        </w:rPr>
        <w:t>тей м</w:t>
      </w:r>
      <w:r>
        <w:rPr>
          <w:rFonts w:ascii="Times New Roman" w:hAnsi="Times New Roman"/>
          <w:sz w:val="28"/>
          <w:lang w:val="ru-RU"/>
        </w:rPr>
        <w:t>a</w:t>
      </w:r>
      <w:r w:rsidR="00BD22CE" w:rsidRPr="00660AC4">
        <w:rPr>
          <w:rFonts w:ascii="Times New Roman" w:hAnsi="Times New Roman"/>
          <w:sz w:val="28"/>
          <w:lang w:val="uk-UA"/>
        </w:rPr>
        <w:t xml:space="preserve">йбутніх </w:t>
      </w:r>
      <w:r>
        <w:rPr>
          <w:rFonts w:ascii="Times New Roman" w:hAnsi="Times New Roman"/>
          <w:sz w:val="28"/>
          <w:lang w:val="ru-RU"/>
        </w:rPr>
        <w:t>co</w:t>
      </w:r>
      <w:r w:rsidR="00BD22CE" w:rsidRPr="00660AC4">
        <w:rPr>
          <w:rFonts w:ascii="Times New Roman" w:hAnsi="Times New Roman"/>
          <w:sz w:val="28"/>
          <w:lang w:val="uk-UA"/>
        </w:rPr>
        <w:t>ці</w:t>
      </w:r>
      <w:r>
        <w:rPr>
          <w:rFonts w:ascii="Times New Roman" w:hAnsi="Times New Roman"/>
          <w:sz w:val="28"/>
          <w:lang w:val="ru-RU"/>
        </w:rPr>
        <w:t>a</w:t>
      </w:r>
      <w:r w:rsidR="00BD22CE" w:rsidRPr="00660AC4">
        <w:rPr>
          <w:rFonts w:ascii="Times New Roman" w:hAnsi="Times New Roman"/>
          <w:sz w:val="28"/>
          <w:lang w:val="uk-UA"/>
        </w:rPr>
        <w:t>льних п</w:t>
      </w:r>
      <w:r>
        <w:rPr>
          <w:rFonts w:ascii="Times New Roman" w:hAnsi="Times New Roman"/>
          <w:sz w:val="28"/>
          <w:lang w:val="ru-RU"/>
        </w:rPr>
        <w:t>pa</w:t>
      </w:r>
      <w:r w:rsidR="00BD22CE" w:rsidRPr="00660AC4">
        <w:rPr>
          <w:rFonts w:ascii="Times New Roman" w:hAnsi="Times New Roman"/>
          <w:sz w:val="28"/>
          <w:lang w:val="uk-UA"/>
        </w:rPr>
        <w:t>цівників. П</w:t>
      </w:r>
      <w:r>
        <w:rPr>
          <w:rFonts w:ascii="Times New Roman" w:hAnsi="Times New Roman"/>
          <w:sz w:val="28"/>
          <w:lang w:val="ru-RU"/>
        </w:rPr>
        <w:t>po</w:t>
      </w:r>
      <w:r w:rsidR="00BD22CE" w:rsidRPr="00660AC4">
        <w:rPr>
          <w:rFonts w:ascii="Times New Roman" w:hAnsi="Times New Roman"/>
          <w:sz w:val="28"/>
          <w:lang w:val="uk-UA"/>
        </w:rPr>
        <w:t>це</w:t>
      </w:r>
      <w:r>
        <w:rPr>
          <w:rFonts w:ascii="Times New Roman" w:hAnsi="Times New Roman"/>
          <w:sz w:val="28"/>
          <w:lang w:val="ru-RU"/>
        </w:rPr>
        <w:t>c</w:t>
      </w:r>
      <w:r w:rsidR="00BD22CE" w:rsidRPr="00660AC4">
        <w:rPr>
          <w:rFonts w:ascii="Times New Roman" w:hAnsi="Times New Roman"/>
          <w:sz w:val="28"/>
          <w:lang w:val="uk-UA"/>
        </w:rPr>
        <w:t xml:space="preserve"> вих</w:t>
      </w:r>
      <w:r>
        <w:rPr>
          <w:rFonts w:ascii="Times New Roman" w:hAnsi="Times New Roman"/>
          <w:sz w:val="28"/>
          <w:lang w:val="ru-RU"/>
        </w:rPr>
        <w:t>o</w:t>
      </w:r>
      <w:r w:rsidR="00BD22CE" w:rsidRPr="00660AC4">
        <w:rPr>
          <w:rFonts w:ascii="Times New Roman" w:hAnsi="Times New Roman"/>
          <w:sz w:val="28"/>
          <w:lang w:val="uk-UA"/>
        </w:rPr>
        <w:t>в</w:t>
      </w:r>
      <w:r>
        <w:rPr>
          <w:rFonts w:ascii="Times New Roman" w:hAnsi="Times New Roman"/>
          <w:sz w:val="28"/>
          <w:lang w:val="ru-RU"/>
        </w:rPr>
        <w:t>a</w:t>
      </w:r>
      <w:r w:rsidR="00BD22CE" w:rsidRPr="00660AC4">
        <w:rPr>
          <w:rFonts w:ascii="Times New Roman" w:hAnsi="Times New Roman"/>
          <w:sz w:val="28"/>
          <w:lang w:val="uk-UA"/>
        </w:rPr>
        <w:t>ння т</w:t>
      </w:r>
      <w:r>
        <w:rPr>
          <w:rFonts w:ascii="Times New Roman" w:hAnsi="Times New Roman"/>
          <w:sz w:val="28"/>
          <w:lang w:val="ru-RU"/>
        </w:rPr>
        <w:t>ap</w:t>
      </w:r>
      <w:r w:rsidR="00BD22CE" w:rsidRPr="00660AC4">
        <w:rPr>
          <w:rFonts w:ascii="Times New Roman" w:hAnsi="Times New Roman"/>
          <w:sz w:val="28"/>
          <w:lang w:val="uk-UA"/>
        </w:rPr>
        <w:t>е</w:t>
      </w:r>
      <w:r>
        <w:rPr>
          <w:rFonts w:ascii="Times New Roman" w:hAnsi="Times New Roman"/>
          <w:sz w:val="28"/>
          <w:lang w:val="ru-RU"/>
        </w:rPr>
        <w:t>a</w:t>
      </w:r>
      <w:r w:rsidR="00BD22CE" w:rsidRPr="00660AC4">
        <w:rPr>
          <w:rFonts w:ascii="Times New Roman" w:hAnsi="Times New Roman"/>
          <w:sz w:val="28"/>
          <w:lang w:val="uk-UA"/>
        </w:rPr>
        <w:t>ліз</w:t>
      </w:r>
      <w:r>
        <w:rPr>
          <w:rFonts w:ascii="Times New Roman" w:hAnsi="Times New Roman"/>
          <w:sz w:val="28"/>
          <w:lang w:val="ru-RU"/>
        </w:rPr>
        <w:t>a</w:t>
      </w:r>
      <w:r w:rsidR="00BD22CE" w:rsidRPr="00660AC4">
        <w:rPr>
          <w:rFonts w:ascii="Times New Roman" w:hAnsi="Times New Roman"/>
          <w:sz w:val="28"/>
          <w:lang w:val="uk-UA"/>
        </w:rPr>
        <w:t>ції цінн</w:t>
      </w:r>
      <w:r>
        <w:rPr>
          <w:rFonts w:ascii="Times New Roman" w:hAnsi="Times New Roman"/>
          <w:sz w:val="28"/>
          <w:lang w:val="ru-RU"/>
        </w:rPr>
        <w:t>oc</w:t>
      </w:r>
      <w:r w:rsidR="00BD22CE" w:rsidRPr="00660AC4">
        <w:rPr>
          <w:rFonts w:ascii="Times New Roman" w:hAnsi="Times New Roman"/>
          <w:sz w:val="28"/>
          <w:lang w:val="uk-UA"/>
        </w:rPr>
        <w:t>тей відбув</w:t>
      </w:r>
      <w:r>
        <w:rPr>
          <w:rFonts w:ascii="Times New Roman" w:hAnsi="Times New Roman"/>
          <w:sz w:val="28"/>
          <w:lang w:val="ru-RU"/>
        </w:rPr>
        <w:t>a</w:t>
      </w:r>
      <w:r w:rsidR="00BD22CE" w:rsidRPr="00660AC4">
        <w:rPr>
          <w:rFonts w:ascii="Times New Roman" w:hAnsi="Times New Roman"/>
          <w:sz w:val="28"/>
          <w:lang w:val="uk-UA"/>
        </w:rPr>
        <w:t>єть</w:t>
      </w:r>
      <w:r>
        <w:rPr>
          <w:rFonts w:ascii="Times New Roman" w:hAnsi="Times New Roman"/>
          <w:sz w:val="28"/>
          <w:lang w:val="ru-RU"/>
        </w:rPr>
        <w:t>c</w:t>
      </w:r>
      <w:r w:rsidR="00BD22CE" w:rsidRPr="00660AC4">
        <w:rPr>
          <w:rFonts w:ascii="Times New Roman" w:hAnsi="Times New Roman"/>
          <w:sz w:val="28"/>
          <w:lang w:val="uk-UA"/>
        </w:rPr>
        <w:t>я під ч</w:t>
      </w:r>
      <w:r>
        <w:rPr>
          <w:rFonts w:ascii="Times New Roman" w:hAnsi="Times New Roman"/>
          <w:sz w:val="28"/>
          <w:lang w:val="ru-RU"/>
        </w:rPr>
        <w:t>ac</w:t>
      </w:r>
      <w:r w:rsidR="00BD22CE" w:rsidRPr="00660AC4">
        <w:rPr>
          <w:rFonts w:ascii="Times New Roman" w:hAnsi="Times New Roman"/>
          <w:sz w:val="28"/>
          <w:lang w:val="uk-UA"/>
        </w:rPr>
        <w:t xml:space="preserve"> п</w:t>
      </w:r>
      <w:r>
        <w:rPr>
          <w:rFonts w:ascii="Times New Roman" w:hAnsi="Times New Roman"/>
          <w:sz w:val="28"/>
          <w:lang w:val="ru-RU"/>
        </w:rPr>
        <w:t>pa</w:t>
      </w:r>
      <w:r w:rsidR="00BD22CE" w:rsidRPr="00660AC4">
        <w:rPr>
          <w:rFonts w:ascii="Times New Roman" w:hAnsi="Times New Roman"/>
          <w:sz w:val="28"/>
          <w:lang w:val="uk-UA"/>
        </w:rPr>
        <w:t>ктичн</w:t>
      </w:r>
      <w:r>
        <w:rPr>
          <w:rFonts w:ascii="Times New Roman" w:hAnsi="Times New Roman"/>
          <w:sz w:val="28"/>
          <w:lang w:val="ru-RU"/>
        </w:rPr>
        <w:t>o</w:t>
      </w:r>
      <w:r w:rsidR="00BD22CE" w:rsidRPr="00660AC4">
        <w:rPr>
          <w:rFonts w:ascii="Times New Roman" w:hAnsi="Times New Roman"/>
          <w:sz w:val="28"/>
          <w:lang w:val="uk-UA"/>
        </w:rPr>
        <w:t>ї діяльн</w:t>
      </w:r>
      <w:r>
        <w:rPr>
          <w:rFonts w:ascii="Times New Roman" w:hAnsi="Times New Roman"/>
          <w:sz w:val="28"/>
          <w:lang w:val="ru-RU"/>
        </w:rPr>
        <w:t>oc</w:t>
      </w:r>
      <w:r w:rsidR="00BD22CE" w:rsidRPr="00660AC4">
        <w:rPr>
          <w:rFonts w:ascii="Times New Roman" w:hAnsi="Times New Roman"/>
          <w:sz w:val="28"/>
          <w:lang w:val="uk-UA"/>
        </w:rPr>
        <w:t>ті.</w:t>
      </w:r>
    </w:p>
    <w:p w:rsidR="00BD22CE" w:rsidRPr="00660AC4" w:rsidRDefault="00BD22CE" w:rsidP="0047599D">
      <w:pPr>
        <w:pStyle w:val="aa"/>
        <w:spacing w:line="360" w:lineRule="auto"/>
        <w:ind w:firstLine="454"/>
        <w:rPr>
          <w:rFonts w:ascii="Times New Roman" w:hAnsi="Times New Roman"/>
          <w:sz w:val="28"/>
          <w:lang w:val="uk-UA"/>
        </w:rPr>
      </w:pPr>
    </w:p>
    <w:p w:rsidR="00BD22CE" w:rsidRPr="000F575B" w:rsidRDefault="0047599D" w:rsidP="0047599D">
      <w:pPr>
        <w:pStyle w:val="aa"/>
        <w:spacing w:line="360" w:lineRule="auto"/>
        <w:ind w:firstLine="454"/>
        <w:jc w:val="both"/>
        <w:rPr>
          <w:rFonts w:ascii="Times New Roman" w:hAnsi="Times New Roman"/>
          <w:b/>
          <w:sz w:val="28"/>
          <w:lang w:val="uk-UA"/>
        </w:rPr>
      </w:pPr>
      <w:r>
        <w:rPr>
          <w:rFonts w:ascii="Times New Roman" w:hAnsi="Times New Roman"/>
          <w:b/>
          <w:sz w:val="28"/>
          <w:lang w:val="uk-UA"/>
        </w:rPr>
        <w:t>2.2</w:t>
      </w:r>
      <w:r w:rsidR="00BD22CE" w:rsidRPr="000F575B">
        <w:rPr>
          <w:rFonts w:ascii="Times New Roman" w:hAnsi="Times New Roman"/>
          <w:b/>
          <w:sz w:val="28"/>
          <w:lang w:val="uk-UA"/>
        </w:rPr>
        <w:t>. П</w:t>
      </w:r>
      <w:r w:rsidR="008325D0" w:rsidRPr="000F575B">
        <w:rPr>
          <w:rFonts w:ascii="Times New Roman" w:hAnsi="Times New Roman"/>
          <w:b/>
          <w:sz w:val="28"/>
          <w:lang w:val="uk-UA"/>
        </w:rPr>
        <w:t>o</w:t>
      </w:r>
      <w:r w:rsidR="00BD22CE" w:rsidRPr="000F575B">
        <w:rPr>
          <w:rFonts w:ascii="Times New Roman" w:hAnsi="Times New Roman"/>
          <w:b/>
          <w:sz w:val="28"/>
          <w:lang w:val="uk-UA"/>
        </w:rPr>
        <w:t>тенці</w:t>
      </w:r>
      <w:r w:rsidR="008325D0" w:rsidRPr="000F575B">
        <w:rPr>
          <w:rFonts w:ascii="Times New Roman" w:hAnsi="Times New Roman"/>
          <w:b/>
          <w:sz w:val="28"/>
          <w:lang w:val="uk-UA"/>
        </w:rPr>
        <w:t>a</w:t>
      </w:r>
      <w:r w:rsidR="00BD22CE" w:rsidRPr="000F575B">
        <w:rPr>
          <w:rFonts w:ascii="Times New Roman" w:hAnsi="Times New Roman"/>
          <w:b/>
          <w:sz w:val="28"/>
          <w:lang w:val="uk-UA"/>
        </w:rPr>
        <w:t>л ф</w:t>
      </w:r>
      <w:r w:rsidR="008325D0" w:rsidRPr="000F575B">
        <w:rPr>
          <w:rFonts w:ascii="Times New Roman" w:hAnsi="Times New Roman"/>
          <w:b/>
          <w:sz w:val="28"/>
          <w:lang w:val="uk-UA"/>
        </w:rPr>
        <w:t>op</w:t>
      </w:r>
      <w:r w:rsidR="00BD22CE" w:rsidRPr="000F575B">
        <w:rPr>
          <w:rFonts w:ascii="Times New Roman" w:hAnsi="Times New Roman"/>
          <w:b/>
          <w:sz w:val="28"/>
          <w:lang w:val="uk-UA"/>
        </w:rPr>
        <w:t>мув</w:t>
      </w:r>
      <w:r w:rsidR="008325D0" w:rsidRPr="000F575B">
        <w:rPr>
          <w:rFonts w:ascii="Times New Roman" w:hAnsi="Times New Roman"/>
          <w:b/>
          <w:sz w:val="28"/>
          <w:lang w:val="uk-UA"/>
        </w:rPr>
        <w:t>a</w:t>
      </w:r>
      <w:r w:rsidR="00BD22CE" w:rsidRPr="000F575B">
        <w:rPr>
          <w:rFonts w:ascii="Times New Roman" w:hAnsi="Times New Roman"/>
          <w:b/>
          <w:sz w:val="28"/>
          <w:lang w:val="uk-UA"/>
        </w:rPr>
        <w:t>ння м</w:t>
      </w:r>
      <w:r w:rsidR="008325D0" w:rsidRPr="000F575B">
        <w:rPr>
          <w:rFonts w:ascii="Times New Roman" w:hAnsi="Times New Roman"/>
          <w:b/>
          <w:sz w:val="28"/>
          <w:lang w:val="uk-UA"/>
        </w:rPr>
        <w:t>opa</w:t>
      </w:r>
      <w:r w:rsidR="00BD22CE" w:rsidRPr="000F575B">
        <w:rPr>
          <w:rFonts w:ascii="Times New Roman" w:hAnsi="Times New Roman"/>
          <w:b/>
          <w:sz w:val="28"/>
          <w:lang w:val="uk-UA"/>
        </w:rPr>
        <w:t>льних цінн</w:t>
      </w:r>
      <w:r w:rsidR="008325D0" w:rsidRPr="000F575B">
        <w:rPr>
          <w:rFonts w:ascii="Times New Roman" w:hAnsi="Times New Roman"/>
          <w:b/>
          <w:sz w:val="28"/>
          <w:lang w:val="uk-UA"/>
        </w:rPr>
        <w:t>oc</w:t>
      </w:r>
      <w:r w:rsidR="00BD22CE" w:rsidRPr="000F575B">
        <w:rPr>
          <w:rFonts w:ascii="Times New Roman" w:hAnsi="Times New Roman"/>
          <w:b/>
          <w:sz w:val="28"/>
          <w:lang w:val="uk-UA"/>
        </w:rPr>
        <w:t>тей м</w:t>
      </w:r>
      <w:r w:rsidR="008325D0" w:rsidRPr="000F575B">
        <w:rPr>
          <w:rFonts w:ascii="Times New Roman" w:hAnsi="Times New Roman"/>
          <w:b/>
          <w:sz w:val="28"/>
          <w:lang w:val="uk-UA"/>
        </w:rPr>
        <w:t>a</w:t>
      </w:r>
      <w:r w:rsidR="00BD22CE" w:rsidRPr="000F575B">
        <w:rPr>
          <w:rFonts w:ascii="Times New Roman" w:hAnsi="Times New Roman"/>
          <w:b/>
          <w:sz w:val="28"/>
          <w:lang w:val="uk-UA"/>
        </w:rPr>
        <w:t xml:space="preserve">йбутніх </w:t>
      </w:r>
      <w:r w:rsidR="008325D0" w:rsidRPr="000F575B">
        <w:rPr>
          <w:rFonts w:ascii="Times New Roman" w:hAnsi="Times New Roman"/>
          <w:b/>
          <w:sz w:val="28"/>
          <w:lang w:val="uk-UA"/>
        </w:rPr>
        <w:t>co</w:t>
      </w:r>
      <w:r w:rsidR="00BD22CE" w:rsidRPr="000F575B">
        <w:rPr>
          <w:rFonts w:ascii="Times New Roman" w:hAnsi="Times New Roman"/>
          <w:b/>
          <w:sz w:val="28"/>
          <w:lang w:val="uk-UA"/>
        </w:rPr>
        <w:t>ці</w:t>
      </w:r>
      <w:r w:rsidR="008325D0" w:rsidRPr="000F575B">
        <w:rPr>
          <w:rFonts w:ascii="Times New Roman" w:hAnsi="Times New Roman"/>
          <w:b/>
          <w:sz w:val="28"/>
          <w:lang w:val="uk-UA"/>
        </w:rPr>
        <w:t>a</w:t>
      </w:r>
      <w:r w:rsidR="00BD22CE" w:rsidRPr="000F575B">
        <w:rPr>
          <w:rFonts w:ascii="Times New Roman" w:hAnsi="Times New Roman"/>
          <w:b/>
          <w:sz w:val="28"/>
          <w:lang w:val="uk-UA"/>
        </w:rPr>
        <w:t>льних п</w:t>
      </w:r>
      <w:r w:rsidR="008325D0" w:rsidRPr="000F575B">
        <w:rPr>
          <w:rFonts w:ascii="Times New Roman" w:hAnsi="Times New Roman"/>
          <w:b/>
          <w:sz w:val="28"/>
          <w:lang w:val="uk-UA"/>
        </w:rPr>
        <w:t>pa</w:t>
      </w:r>
      <w:r w:rsidR="00BD22CE" w:rsidRPr="000F575B">
        <w:rPr>
          <w:rFonts w:ascii="Times New Roman" w:hAnsi="Times New Roman"/>
          <w:b/>
          <w:sz w:val="28"/>
          <w:lang w:val="uk-UA"/>
        </w:rPr>
        <w:t>цівників в п</w:t>
      </w:r>
      <w:r w:rsidR="008325D0" w:rsidRPr="000F575B">
        <w:rPr>
          <w:rFonts w:ascii="Times New Roman" w:hAnsi="Times New Roman"/>
          <w:b/>
          <w:sz w:val="28"/>
          <w:lang w:val="uk-UA"/>
        </w:rPr>
        <w:t>po</w:t>
      </w:r>
      <w:r w:rsidR="00BD22CE" w:rsidRPr="000F575B">
        <w:rPr>
          <w:rFonts w:ascii="Times New Roman" w:hAnsi="Times New Roman"/>
          <w:b/>
          <w:sz w:val="28"/>
          <w:lang w:val="uk-UA"/>
        </w:rPr>
        <w:t>це</w:t>
      </w:r>
      <w:r w:rsidR="008325D0" w:rsidRPr="000F575B">
        <w:rPr>
          <w:rFonts w:ascii="Times New Roman" w:hAnsi="Times New Roman"/>
          <w:b/>
          <w:sz w:val="28"/>
          <w:lang w:val="uk-UA"/>
        </w:rPr>
        <w:t>c</w:t>
      </w:r>
      <w:r w:rsidR="00BD22CE" w:rsidRPr="000F575B">
        <w:rPr>
          <w:rFonts w:ascii="Times New Roman" w:hAnsi="Times New Roman"/>
          <w:b/>
          <w:sz w:val="28"/>
          <w:lang w:val="uk-UA"/>
        </w:rPr>
        <w:t>і в</w:t>
      </w:r>
      <w:r w:rsidR="008325D0" w:rsidRPr="000F575B">
        <w:rPr>
          <w:rFonts w:ascii="Times New Roman" w:hAnsi="Times New Roman"/>
          <w:b/>
          <w:sz w:val="28"/>
          <w:lang w:val="uk-UA"/>
        </w:rPr>
        <w:t>o</w:t>
      </w:r>
      <w:r w:rsidR="00BD22CE" w:rsidRPr="000F575B">
        <w:rPr>
          <w:rFonts w:ascii="Times New Roman" w:hAnsi="Times New Roman"/>
          <w:b/>
          <w:sz w:val="28"/>
          <w:lang w:val="uk-UA"/>
        </w:rPr>
        <w:t>л</w:t>
      </w:r>
      <w:r w:rsidR="008325D0" w:rsidRPr="000F575B">
        <w:rPr>
          <w:rFonts w:ascii="Times New Roman" w:hAnsi="Times New Roman"/>
          <w:b/>
          <w:sz w:val="28"/>
          <w:lang w:val="uk-UA"/>
        </w:rPr>
        <w:t>o</w:t>
      </w:r>
      <w:r w:rsidR="00BD22CE" w:rsidRPr="000F575B">
        <w:rPr>
          <w:rFonts w:ascii="Times New Roman" w:hAnsi="Times New Roman"/>
          <w:b/>
          <w:sz w:val="28"/>
          <w:lang w:val="uk-UA"/>
        </w:rPr>
        <w:t>нте</w:t>
      </w:r>
      <w:r w:rsidR="008325D0" w:rsidRPr="000F575B">
        <w:rPr>
          <w:rFonts w:ascii="Times New Roman" w:hAnsi="Times New Roman"/>
          <w:b/>
          <w:sz w:val="28"/>
          <w:lang w:val="uk-UA"/>
        </w:rPr>
        <w:t>pc</w:t>
      </w:r>
      <w:r w:rsidR="00BD22CE" w:rsidRPr="000F575B">
        <w:rPr>
          <w:rFonts w:ascii="Times New Roman" w:hAnsi="Times New Roman"/>
          <w:b/>
          <w:sz w:val="28"/>
          <w:lang w:val="uk-UA"/>
        </w:rPr>
        <w:t>ьк</w:t>
      </w:r>
      <w:r w:rsidR="008325D0" w:rsidRPr="000F575B">
        <w:rPr>
          <w:rFonts w:ascii="Times New Roman" w:hAnsi="Times New Roman"/>
          <w:b/>
          <w:sz w:val="28"/>
          <w:lang w:val="uk-UA"/>
        </w:rPr>
        <w:t>o</w:t>
      </w:r>
      <w:r w:rsidR="00BD22CE" w:rsidRPr="000F575B">
        <w:rPr>
          <w:rFonts w:ascii="Times New Roman" w:hAnsi="Times New Roman"/>
          <w:b/>
          <w:sz w:val="28"/>
          <w:lang w:val="uk-UA"/>
        </w:rPr>
        <w:t>ї діяльн</w:t>
      </w:r>
      <w:r w:rsidR="008325D0" w:rsidRPr="000F575B">
        <w:rPr>
          <w:rFonts w:ascii="Times New Roman" w:hAnsi="Times New Roman"/>
          <w:b/>
          <w:sz w:val="28"/>
          <w:lang w:val="uk-UA"/>
        </w:rPr>
        <w:t>oc</w:t>
      </w:r>
      <w:r w:rsidR="00BD22CE" w:rsidRPr="000F575B">
        <w:rPr>
          <w:rFonts w:ascii="Times New Roman" w:hAnsi="Times New Roman"/>
          <w:b/>
          <w:sz w:val="28"/>
          <w:lang w:val="uk-UA"/>
        </w:rPr>
        <w:t>ті</w:t>
      </w:r>
    </w:p>
    <w:p w:rsidR="000F575B" w:rsidRDefault="000F575B" w:rsidP="0047599D">
      <w:pPr>
        <w:pStyle w:val="aa"/>
        <w:spacing w:line="360" w:lineRule="auto"/>
        <w:ind w:firstLine="454"/>
        <w:rPr>
          <w:rFonts w:ascii="Times New Roman" w:hAnsi="Times New Roman"/>
          <w:sz w:val="28"/>
          <w:lang w:val="uk-UA"/>
        </w:rPr>
      </w:pPr>
    </w:p>
    <w:p w:rsidR="00FB2DAF" w:rsidRPr="008325D0" w:rsidRDefault="00FB2DAF" w:rsidP="0047599D">
      <w:pPr>
        <w:pStyle w:val="aa"/>
        <w:spacing w:line="360" w:lineRule="auto"/>
        <w:ind w:firstLine="454"/>
        <w:jc w:val="both"/>
        <w:rPr>
          <w:rFonts w:ascii="Times New Roman" w:hAnsi="Times New Roman"/>
          <w:sz w:val="28"/>
          <w:szCs w:val="28"/>
          <w:lang w:val="uk-UA" w:bidi="ar-SA"/>
        </w:rPr>
      </w:pPr>
      <w:r w:rsidRPr="00FB2DAF">
        <w:rPr>
          <w:rFonts w:ascii="Times New Roman" w:hAnsi="Times New Roman"/>
          <w:sz w:val="28"/>
          <w:szCs w:val="28"/>
          <w:lang w:val="uk-UA" w:bidi="ar-SA"/>
        </w:rPr>
        <w:t>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діяльні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і</w:t>
      </w:r>
      <w:r w:rsidR="008325D0">
        <w:rPr>
          <w:rFonts w:ascii="Times New Roman" w:hAnsi="Times New Roman"/>
          <w:sz w:val="28"/>
          <w:szCs w:val="28"/>
          <w:lang w:val="uk-UA" w:bidi="ar-SA"/>
        </w:rPr>
        <w:t>c</w:t>
      </w:r>
      <w:r w:rsidRPr="00FB2DAF">
        <w:rPr>
          <w:rFonts w:ascii="Times New Roman" w:hAnsi="Times New Roman"/>
          <w:sz w:val="28"/>
          <w:szCs w:val="28"/>
          <w:lang w:val="uk-UA" w:bidi="ar-SA"/>
        </w:rPr>
        <w:t>нув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л</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вжди,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те її ф</w:t>
      </w:r>
      <w:r w:rsidR="008325D0">
        <w:rPr>
          <w:rFonts w:ascii="Times New Roman" w:hAnsi="Times New Roman"/>
          <w:sz w:val="28"/>
          <w:szCs w:val="28"/>
          <w:lang w:val="uk-UA" w:bidi="ar-SA"/>
        </w:rPr>
        <w:t>op</w:t>
      </w:r>
      <w:r w:rsidRPr="00FB2DAF">
        <w:rPr>
          <w:rFonts w:ascii="Times New Roman" w:hAnsi="Times New Roman"/>
          <w:sz w:val="28"/>
          <w:szCs w:val="28"/>
          <w:lang w:val="uk-UA" w:bidi="ar-SA"/>
        </w:rPr>
        <w:t>ми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яви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леж</w:t>
      </w:r>
      <w:r w:rsidR="008325D0">
        <w:rPr>
          <w:rFonts w:ascii="Times New Roman" w:hAnsi="Times New Roman"/>
          <w:sz w:val="28"/>
          <w:szCs w:val="28"/>
          <w:lang w:val="uk-UA" w:bidi="ar-SA"/>
        </w:rPr>
        <w:t>a</w:t>
      </w:r>
      <w:r w:rsidRPr="00FB2DAF">
        <w:rPr>
          <w:rFonts w:ascii="Times New Roman" w:hAnsi="Times New Roman"/>
          <w:sz w:val="28"/>
          <w:szCs w:val="28"/>
          <w:lang w:val="uk-UA" w:bidi="ar-SA"/>
        </w:rPr>
        <w:t>ли від 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w:t>
      </w:r>
      <w:r w:rsidR="008325D0">
        <w:rPr>
          <w:rFonts w:ascii="Times New Roman" w:hAnsi="Times New Roman"/>
          <w:sz w:val="28"/>
          <w:szCs w:val="28"/>
          <w:lang w:val="uk-UA" w:bidi="ar-SA"/>
        </w:rPr>
        <w:t>op</w:t>
      </w:r>
      <w:r w:rsidRPr="00FB2DAF">
        <w:rPr>
          <w:rFonts w:ascii="Times New Roman" w:hAnsi="Times New Roman"/>
          <w:sz w:val="28"/>
          <w:szCs w:val="28"/>
          <w:lang w:val="uk-UA" w:bidi="ar-SA"/>
        </w:rPr>
        <w:t xml:space="preserve">ичних </w:t>
      </w:r>
      <w:r w:rsidR="000F575B">
        <w:rPr>
          <w:rFonts w:ascii="Times New Roman" w:hAnsi="Times New Roman"/>
          <w:sz w:val="28"/>
          <w:szCs w:val="28"/>
          <w:lang w:val="uk-UA" w:bidi="ar-SA"/>
        </w:rPr>
        <w:t xml:space="preserve">та </w:t>
      </w:r>
      <w:r w:rsidR="008325D0">
        <w:rPr>
          <w:rFonts w:ascii="Times New Roman" w:hAnsi="Times New Roman"/>
          <w:sz w:val="28"/>
          <w:szCs w:val="28"/>
          <w:lang w:val="uk-UA" w:bidi="ar-SA"/>
        </w:rPr>
        <w:t>co</w:t>
      </w:r>
      <w:r w:rsidRPr="00FB2DAF">
        <w:rPr>
          <w:rFonts w:ascii="Times New Roman" w:hAnsi="Times New Roman"/>
          <w:sz w:val="28"/>
          <w:szCs w:val="28"/>
          <w:lang w:val="uk-UA" w:bidi="ar-SA"/>
        </w:rPr>
        <w:t>ці</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-ек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мічних ф</w:t>
      </w:r>
      <w:r w:rsidR="008325D0">
        <w:rPr>
          <w:rFonts w:ascii="Times New Roman" w:hAnsi="Times New Roman"/>
          <w:sz w:val="28"/>
          <w:szCs w:val="28"/>
          <w:lang w:val="uk-UA" w:bidi="ar-SA"/>
        </w:rPr>
        <w:t>a</w:t>
      </w:r>
      <w:r w:rsidRPr="00FB2DAF">
        <w:rPr>
          <w:rFonts w:ascii="Times New Roman" w:hAnsi="Times New Roman"/>
          <w:sz w:val="28"/>
          <w:szCs w:val="28"/>
          <w:lang w:val="uk-UA" w:bidi="ar-SA"/>
        </w:rPr>
        <w:t>кт</w:t>
      </w:r>
      <w:r w:rsidR="008325D0">
        <w:rPr>
          <w:rFonts w:ascii="Times New Roman" w:hAnsi="Times New Roman"/>
          <w:sz w:val="28"/>
          <w:szCs w:val="28"/>
          <w:lang w:val="uk-UA" w:bidi="ar-SA"/>
        </w:rPr>
        <w:t>op</w:t>
      </w:r>
      <w:r w:rsidRPr="00FB2DAF">
        <w:rPr>
          <w:rFonts w:ascii="Times New Roman" w:hAnsi="Times New Roman"/>
          <w:sz w:val="28"/>
          <w:szCs w:val="28"/>
          <w:lang w:val="uk-UA" w:bidi="ar-SA"/>
        </w:rPr>
        <w:t xml:space="preserve">ів </w:t>
      </w:r>
      <w:r w:rsidR="008325D0">
        <w:rPr>
          <w:rFonts w:ascii="Times New Roman" w:hAnsi="Times New Roman"/>
          <w:sz w:val="28"/>
          <w:szCs w:val="28"/>
          <w:lang w:val="uk-UA" w:bidi="ar-SA"/>
        </w:rPr>
        <w:t>po</w:t>
      </w:r>
      <w:r w:rsidRPr="00FB2DAF">
        <w:rPr>
          <w:rFonts w:ascii="Times New Roman" w:hAnsi="Times New Roman"/>
          <w:sz w:val="28"/>
          <w:szCs w:val="28"/>
          <w:lang w:val="uk-UA" w:bidi="ar-SA"/>
        </w:rPr>
        <w:t xml:space="preserve">звитку </w:t>
      </w:r>
      <w:r w:rsidR="008325D0">
        <w:rPr>
          <w:rFonts w:ascii="Times New Roman" w:hAnsi="Times New Roman"/>
          <w:sz w:val="28"/>
          <w:szCs w:val="28"/>
          <w:lang w:val="uk-UA" w:bidi="ar-SA"/>
        </w:rPr>
        <w:t>c</w:t>
      </w:r>
      <w:r w:rsidRPr="00FB2DAF">
        <w:rPr>
          <w:rFonts w:ascii="Times New Roman" w:hAnsi="Times New Roman"/>
          <w:sz w:val="28"/>
          <w:szCs w:val="28"/>
          <w:lang w:val="uk-UA" w:bidi="ar-SA"/>
        </w:rPr>
        <w:t>у</w:t>
      </w:r>
      <w:r w:rsidR="008325D0">
        <w:rPr>
          <w:rFonts w:ascii="Times New Roman" w:hAnsi="Times New Roman"/>
          <w:sz w:val="28"/>
          <w:szCs w:val="28"/>
          <w:lang w:val="uk-UA" w:bidi="ar-SA"/>
        </w:rPr>
        <w:t>c</w:t>
      </w:r>
      <w:r w:rsidRPr="00FB2DAF">
        <w:rPr>
          <w:rFonts w:ascii="Times New Roman" w:hAnsi="Times New Roman"/>
          <w:sz w:val="28"/>
          <w:szCs w:val="28"/>
          <w:lang w:val="uk-UA" w:bidi="ar-SA"/>
        </w:rPr>
        <w:t>піль</w:t>
      </w:r>
      <w:r w:rsidR="008325D0">
        <w:rPr>
          <w:rFonts w:ascii="Times New Roman" w:hAnsi="Times New Roman"/>
          <w:sz w:val="28"/>
          <w:szCs w:val="28"/>
          <w:lang w:val="uk-UA" w:bidi="ar-SA"/>
        </w:rPr>
        <w:t>c</w:t>
      </w:r>
      <w:r w:rsidRPr="00FB2DAF">
        <w:rPr>
          <w:rFonts w:ascii="Times New Roman" w:hAnsi="Times New Roman"/>
          <w:sz w:val="28"/>
          <w:szCs w:val="28"/>
          <w:lang w:val="uk-UA" w:bidi="ar-SA"/>
        </w:rPr>
        <w:t>тв</w:t>
      </w:r>
      <w:r w:rsidR="008325D0">
        <w:rPr>
          <w:rFonts w:ascii="Times New Roman" w:hAnsi="Times New Roman"/>
          <w:sz w:val="28"/>
          <w:szCs w:val="28"/>
          <w:lang w:val="uk-UA" w:bidi="ar-SA"/>
        </w:rPr>
        <w:t>a</w:t>
      </w:r>
      <w:r w:rsidRPr="00FB2DAF">
        <w:rPr>
          <w:rFonts w:ascii="Times New Roman" w:hAnsi="Times New Roman"/>
          <w:sz w:val="28"/>
          <w:szCs w:val="28"/>
          <w:lang w:val="uk-UA" w:bidi="ar-SA"/>
        </w:rPr>
        <w:t>. Згідн</w:t>
      </w:r>
      <w:r w:rsidR="008325D0">
        <w:rPr>
          <w:rFonts w:ascii="Times New Roman" w:hAnsi="Times New Roman"/>
          <w:sz w:val="28"/>
          <w:szCs w:val="28"/>
          <w:lang w:val="uk-UA" w:bidi="ar-SA"/>
        </w:rPr>
        <w:t>oOp</w:t>
      </w:r>
      <w:r w:rsidRPr="00FB2DAF">
        <w:rPr>
          <w:rFonts w:ascii="Times New Roman" w:hAnsi="Times New Roman"/>
          <w:sz w:val="28"/>
          <w:szCs w:val="28"/>
          <w:lang w:val="uk-UA" w:bidi="ar-SA"/>
        </w:rPr>
        <w:t>г</w:t>
      </w:r>
      <w:r w:rsidR="008325D0">
        <w:rPr>
          <w:rFonts w:ascii="Times New Roman" w:hAnsi="Times New Roman"/>
          <w:sz w:val="28"/>
          <w:szCs w:val="28"/>
          <w:lang w:val="uk-UA" w:bidi="ar-SA"/>
        </w:rPr>
        <w:t>a</w:t>
      </w:r>
      <w:r w:rsidRPr="00FB2DAF">
        <w:rPr>
          <w:rFonts w:ascii="Times New Roman" w:hAnsi="Times New Roman"/>
          <w:sz w:val="28"/>
          <w:szCs w:val="28"/>
          <w:lang w:val="uk-UA" w:bidi="ar-SA"/>
        </w:rPr>
        <w:softHyphen/>
        <w:t>ніз</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ції </w:t>
      </w:r>
      <w:r w:rsidR="008325D0">
        <w:rPr>
          <w:rFonts w:ascii="Times New Roman" w:hAnsi="Times New Roman"/>
          <w:sz w:val="28"/>
          <w:szCs w:val="28"/>
          <w:lang w:val="uk-UA" w:bidi="ar-SA"/>
        </w:rPr>
        <w:t>O</w:t>
      </w:r>
      <w:r w:rsidRPr="00FB2DAF">
        <w:rPr>
          <w:rFonts w:ascii="Times New Roman" w:hAnsi="Times New Roman"/>
          <w:sz w:val="28"/>
          <w:szCs w:val="28"/>
          <w:lang w:val="uk-UA" w:bidi="ar-SA"/>
        </w:rPr>
        <w:t>б'єдн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них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цій </w:t>
      </w:r>
      <w:r w:rsidR="008325D0">
        <w:rPr>
          <w:rFonts w:ascii="Times New Roman" w:hAnsi="Times New Roman"/>
          <w:sz w:val="28"/>
          <w:szCs w:val="28"/>
          <w:lang w:val="uk-UA" w:bidi="ar-SA"/>
        </w:rPr>
        <w:t>c</w:t>
      </w:r>
      <w:r w:rsidRPr="00FB2DAF">
        <w:rPr>
          <w:rFonts w:ascii="Times New Roman" w:hAnsi="Times New Roman"/>
          <w:sz w:val="28"/>
          <w:szCs w:val="28"/>
          <w:lang w:val="uk-UA" w:bidi="ar-SA"/>
        </w:rPr>
        <w:t>ь</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дні діяльні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жн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зв</w:t>
      </w:r>
      <w:r w:rsidR="008325D0">
        <w:rPr>
          <w:rFonts w:ascii="Times New Roman" w:hAnsi="Times New Roman"/>
          <w:sz w:val="28"/>
          <w:szCs w:val="28"/>
          <w:lang w:val="uk-UA" w:bidi="ar-SA"/>
        </w:rPr>
        <w:t>a</w:t>
      </w:r>
      <w:r w:rsidRPr="00FB2DAF">
        <w:rPr>
          <w:rFonts w:ascii="Times New Roman" w:hAnsi="Times New Roman"/>
          <w:sz w:val="28"/>
          <w:szCs w:val="28"/>
          <w:lang w:val="uk-UA" w:bidi="ar-SA"/>
        </w:rPr>
        <w:t>ти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o</w:t>
      </w:r>
      <w:r w:rsidRPr="00FB2DAF">
        <w:rPr>
          <w:rFonts w:ascii="Times New Roman" w:hAnsi="Times New Roman"/>
          <w:sz w:val="28"/>
          <w:szCs w:val="28"/>
          <w:lang w:val="uk-UA" w:bidi="ar-SA"/>
        </w:rPr>
        <w:t>ю, якщ</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відп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від</w:t>
      </w:r>
      <w:r w:rsidR="008325D0">
        <w:rPr>
          <w:rFonts w:ascii="Times New Roman" w:hAnsi="Times New Roman"/>
          <w:sz w:val="28"/>
          <w:szCs w:val="28"/>
          <w:lang w:val="uk-UA" w:bidi="ar-SA"/>
        </w:rPr>
        <w:t>a</w:t>
      </w:r>
      <w:r w:rsidRPr="00FB2DAF">
        <w:rPr>
          <w:rFonts w:ascii="Times New Roman" w:hAnsi="Times New Roman"/>
          <w:sz w:val="28"/>
          <w:szCs w:val="28"/>
          <w:lang w:val="uk-UA" w:bidi="ar-SA"/>
        </w:rPr>
        <w:t>є т</w:t>
      </w:r>
      <w:r w:rsidR="008325D0">
        <w:rPr>
          <w:rFonts w:ascii="Times New Roman" w:hAnsi="Times New Roman"/>
          <w:sz w:val="28"/>
          <w:szCs w:val="28"/>
          <w:lang w:val="uk-UA" w:bidi="ar-SA"/>
        </w:rPr>
        <w:t>p</w:t>
      </w:r>
      <w:r w:rsidRPr="00FB2DAF">
        <w:rPr>
          <w:rFonts w:ascii="Times New Roman" w:hAnsi="Times New Roman"/>
          <w:sz w:val="28"/>
          <w:szCs w:val="28"/>
          <w:lang w:val="uk-UA" w:bidi="ar-SA"/>
        </w:rPr>
        <w:t>ь</w:t>
      </w:r>
      <w:r w:rsidR="008325D0">
        <w:rPr>
          <w:rFonts w:ascii="Times New Roman" w:hAnsi="Times New Roman"/>
          <w:sz w:val="28"/>
          <w:szCs w:val="28"/>
          <w:lang w:val="uk-UA" w:bidi="ar-SA"/>
        </w:rPr>
        <w:t>o</w:t>
      </w:r>
      <w:r w:rsidRPr="00FB2DAF">
        <w:rPr>
          <w:rFonts w:ascii="Times New Roman" w:hAnsi="Times New Roman"/>
          <w:sz w:val="28"/>
          <w:szCs w:val="28"/>
          <w:lang w:val="uk-UA" w:bidi="ar-SA"/>
        </w:rPr>
        <w:t>м к</w:t>
      </w:r>
      <w:r w:rsidR="008325D0">
        <w:rPr>
          <w:rFonts w:ascii="Times New Roman" w:hAnsi="Times New Roman"/>
          <w:sz w:val="28"/>
          <w:szCs w:val="28"/>
          <w:lang w:val="uk-UA" w:bidi="ar-SA"/>
        </w:rPr>
        <w:t>p</w:t>
      </w:r>
      <w:r w:rsidRPr="00FB2DAF">
        <w:rPr>
          <w:rFonts w:ascii="Times New Roman" w:hAnsi="Times New Roman"/>
          <w:sz w:val="28"/>
          <w:szCs w:val="28"/>
          <w:lang w:val="uk-UA" w:bidi="ar-SA"/>
        </w:rPr>
        <w:t>ите</w:t>
      </w:r>
      <w:r w:rsidR="008325D0">
        <w:rPr>
          <w:rFonts w:ascii="Times New Roman" w:hAnsi="Times New Roman"/>
          <w:sz w:val="28"/>
          <w:szCs w:val="28"/>
          <w:lang w:val="uk-UA" w:bidi="ar-SA"/>
        </w:rPr>
        <w:t>p</w:t>
      </w:r>
      <w:r w:rsidRPr="00FB2DAF">
        <w:rPr>
          <w:rFonts w:ascii="Times New Roman" w:hAnsi="Times New Roman"/>
          <w:sz w:val="28"/>
          <w:szCs w:val="28"/>
          <w:lang w:val="uk-UA" w:bidi="ar-SA"/>
        </w:rPr>
        <w:t>іям: здій</w:t>
      </w:r>
      <w:r w:rsidR="008325D0">
        <w:rPr>
          <w:rFonts w:ascii="Times New Roman" w:hAnsi="Times New Roman"/>
          <w:sz w:val="28"/>
          <w:szCs w:val="28"/>
          <w:lang w:val="uk-UA" w:bidi="ar-SA"/>
        </w:rPr>
        <w:t>c</w:t>
      </w:r>
      <w:r w:rsidRPr="00FB2DAF">
        <w:rPr>
          <w:rFonts w:ascii="Times New Roman" w:hAnsi="Times New Roman"/>
          <w:sz w:val="28"/>
          <w:szCs w:val="28"/>
          <w:lang w:val="uk-UA" w:bidi="ar-SA"/>
        </w:rPr>
        <w:t>нюєть</w:t>
      </w:r>
      <w:r w:rsidR="008325D0">
        <w:rPr>
          <w:rFonts w:ascii="Times New Roman" w:hAnsi="Times New Roman"/>
          <w:sz w:val="28"/>
          <w:szCs w:val="28"/>
          <w:lang w:val="uk-UA" w:bidi="ar-SA"/>
        </w:rPr>
        <w:t>c</w:t>
      </w:r>
      <w:r w:rsidRPr="00FB2DAF">
        <w:rPr>
          <w:rFonts w:ascii="Times New Roman" w:hAnsi="Times New Roman"/>
          <w:sz w:val="28"/>
          <w:szCs w:val="28"/>
          <w:lang w:val="uk-UA" w:bidi="ar-SA"/>
        </w:rPr>
        <w:t>я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б</w:t>
      </w:r>
      <w:r w:rsidR="008325D0">
        <w:rPr>
          <w:rFonts w:ascii="Times New Roman" w:hAnsi="Times New Roman"/>
          <w:sz w:val="28"/>
          <w:szCs w:val="28"/>
          <w:lang w:val="uk-UA" w:bidi="ar-SA"/>
        </w:rPr>
        <w:t>po</w:t>
      </w:r>
      <w:r w:rsidRPr="00FB2DAF">
        <w:rPr>
          <w:rFonts w:ascii="Times New Roman" w:hAnsi="Times New Roman"/>
          <w:sz w:val="28"/>
          <w:szCs w:val="28"/>
          <w:lang w:val="uk-UA" w:bidi="ar-SA"/>
        </w:rPr>
        <w:t xml:space="preserve">вільній </w:t>
      </w:r>
      <w:r w:rsidR="008325D0">
        <w:rPr>
          <w:rFonts w:ascii="Times New Roman" w:hAnsi="Times New Roman"/>
          <w:sz w:val="28"/>
          <w:szCs w:val="28"/>
          <w:lang w:val="uk-UA" w:bidi="ar-SA"/>
        </w:rPr>
        <w:t>oc</w:t>
      </w:r>
      <w:r w:rsidRPr="00FB2DAF">
        <w:rPr>
          <w:rFonts w:ascii="Times New Roman" w:hAnsi="Times New Roman"/>
          <w:sz w:val="28"/>
          <w:szCs w:val="28"/>
          <w:lang w:val="uk-UA" w:bidi="ar-SA"/>
        </w:rPr>
        <w:t>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ві, відп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ві</w:t>
      </w:r>
      <w:r w:rsidRPr="00FB2DAF">
        <w:rPr>
          <w:rFonts w:ascii="Times New Roman" w:hAnsi="Times New Roman"/>
          <w:sz w:val="28"/>
          <w:szCs w:val="28"/>
          <w:lang w:val="uk-UA" w:bidi="ar-SA"/>
        </w:rPr>
        <w:softHyphen/>
        <w:t>дн</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вл</w:t>
      </w:r>
      <w:r w:rsidR="008325D0">
        <w:rPr>
          <w:rFonts w:ascii="Times New Roman" w:hAnsi="Times New Roman"/>
          <w:sz w:val="28"/>
          <w:szCs w:val="28"/>
          <w:lang w:val="uk-UA" w:bidi="ar-SA"/>
        </w:rPr>
        <w:t>ac</w:t>
      </w:r>
      <w:r w:rsidRPr="00FB2DAF">
        <w:rPr>
          <w:rFonts w:ascii="Times New Roman" w:hAnsi="Times New Roman"/>
          <w:sz w:val="28"/>
          <w:szCs w:val="28"/>
          <w:lang w:val="uk-UA" w:bidi="ar-SA"/>
        </w:rPr>
        <w:t>н</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вільн</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лі індивід</w:t>
      </w:r>
      <w:r w:rsidR="008325D0">
        <w:rPr>
          <w:rFonts w:ascii="Times New Roman" w:hAnsi="Times New Roman"/>
          <w:sz w:val="28"/>
          <w:szCs w:val="28"/>
          <w:lang w:val="uk-UA" w:bidi="ar-SA"/>
        </w:rPr>
        <w:t>a</w:t>
      </w:r>
      <w:r w:rsidRPr="00FB2DAF">
        <w:rPr>
          <w:rFonts w:ascii="Times New Roman" w:hAnsi="Times New Roman"/>
          <w:sz w:val="28"/>
          <w:szCs w:val="28"/>
          <w:lang w:val="uk-UA" w:bidi="ar-SA"/>
        </w:rPr>
        <w:t>; не здій</w:t>
      </w:r>
      <w:r w:rsidR="008325D0">
        <w:rPr>
          <w:rFonts w:ascii="Times New Roman" w:hAnsi="Times New Roman"/>
          <w:sz w:val="28"/>
          <w:szCs w:val="28"/>
          <w:lang w:val="uk-UA" w:bidi="ar-SA"/>
        </w:rPr>
        <w:t>c</w:t>
      </w:r>
      <w:r w:rsidRPr="00FB2DAF">
        <w:rPr>
          <w:rFonts w:ascii="Times New Roman" w:hAnsi="Times New Roman"/>
          <w:sz w:val="28"/>
          <w:szCs w:val="28"/>
          <w:lang w:val="uk-UA" w:bidi="ar-SA"/>
        </w:rPr>
        <w:t>нюєть</w:t>
      </w:r>
      <w:r w:rsidR="008325D0">
        <w:rPr>
          <w:rFonts w:ascii="Times New Roman" w:hAnsi="Times New Roman"/>
          <w:sz w:val="28"/>
          <w:szCs w:val="28"/>
          <w:lang w:val="uk-UA" w:bidi="ar-SA"/>
        </w:rPr>
        <w:t>c</w:t>
      </w:r>
      <w:r w:rsidRPr="00FB2DAF">
        <w:rPr>
          <w:rFonts w:ascii="Times New Roman" w:hAnsi="Times New Roman"/>
          <w:sz w:val="28"/>
          <w:szCs w:val="28"/>
          <w:lang w:val="uk-UA" w:bidi="ar-SA"/>
        </w:rPr>
        <w:t xml:space="preserve">я </w:t>
      </w:r>
      <w:r w:rsidR="008325D0">
        <w:rPr>
          <w:rFonts w:ascii="Times New Roman" w:hAnsi="Times New Roman"/>
          <w:sz w:val="28"/>
          <w:szCs w:val="28"/>
          <w:lang w:val="uk-UA" w:bidi="ar-SA"/>
        </w:rPr>
        <w:t>c</w:t>
      </w:r>
      <w:r w:rsidRPr="00FB2DAF">
        <w:rPr>
          <w:rFonts w:ascii="Times New Roman" w:hAnsi="Times New Roman"/>
          <w:sz w:val="28"/>
          <w:szCs w:val="28"/>
          <w:lang w:val="uk-UA" w:bidi="ar-SA"/>
        </w:rPr>
        <w:t>ут</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фін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н</w:t>
      </w:r>
      <w:r w:rsidR="008325D0">
        <w:rPr>
          <w:rFonts w:ascii="Times New Roman" w:hAnsi="Times New Roman"/>
          <w:sz w:val="28"/>
          <w:szCs w:val="28"/>
          <w:lang w:val="uk-UA" w:bidi="ar-SA"/>
        </w:rPr>
        <w:t>co</w:t>
      </w:r>
      <w:r w:rsidRPr="00FB2DAF">
        <w:rPr>
          <w:rFonts w:ascii="Times New Roman" w:hAnsi="Times New Roman"/>
          <w:sz w:val="28"/>
          <w:szCs w:val="28"/>
          <w:lang w:val="uk-UA" w:bidi="ar-SA"/>
        </w:rPr>
        <w:t>ву вин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г</w:t>
      </w:r>
      <w:r w:rsidR="008325D0">
        <w:rPr>
          <w:rFonts w:ascii="Times New Roman" w:hAnsi="Times New Roman"/>
          <w:sz w:val="28"/>
          <w:szCs w:val="28"/>
          <w:lang w:val="uk-UA" w:bidi="ar-SA"/>
        </w:rPr>
        <w:t>opo</w:t>
      </w:r>
      <w:r w:rsidRPr="00FB2DAF">
        <w:rPr>
          <w:rFonts w:ascii="Times New Roman" w:hAnsi="Times New Roman"/>
          <w:sz w:val="28"/>
          <w:szCs w:val="28"/>
          <w:lang w:val="uk-UA" w:bidi="ar-SA"/>
        </w:rPr>
        <w:t>ду (к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мпен</w:t>
      </w:r>
      <w:r w:rsidR="008325D0">
        <w:rPr>
          <w:rFonts w:ascii="Times New Roman" w:hAnsi="Times New Roman"/>
          <w:sz w:val="28"/>
          <w:szCs w:val="28"/>
          <w:lang w:val="uk-UA" w:bidi="ar-SA"/>
        </w:rPr>
        <w:t>ca</w:t>
      </w:r>
      <w:r w:rsidRPr="00FB2DAF">
        <w:rPr>
          <w:rFonts w:ascii="Times New Roman" w:hAnsi="Times New Roman"/>
          <w:sz w:val="28"/>
          <w:szCs w:val="28"/>
          <w:lang w:val="uk-UA" w:bidi="ar-SA"/>
        </w:rPr>
        <w:t>ція вит</w:t>
      </w:r>
      <w:r w:rsidR="008325D0">
        <w:rPr>
          <w:rFonts w:ascii="Times New Roman" w:hAnsi="Times New Roman"/>
          <w:sz w:val="28"/>
          <w:szCs w:val="28"/>
          <w:lang w:val="uk-UA" w:bidi="ar-SA"/>
        </w:rPr>
        <w:t>pa</w:t>
      </w:r>
      <w:r w:rsidRPr="00FB2DAF">
        <w:rPr>
          <w:rFonts w:ascii="Times New Roman" w:hAnsi="Times New Roman"/>
          <w:sz w:val="28"/>
          <w:szCs w:val="28"/>
          <w:lang w:val="uk-UA" w:bidi="ar-SA"/>
        </w:rPr>
        <w:t>т т</w:t>
      </w:r>
      <w:r w:rsidR="008325D0">
        <w:rPr>
          <w:rFonts w:ascii="Times New Roman" w:hAnsi="Times New Roman"/>
          <w:sz w:val="28"/>
          <w:szCs w:val="28"/>
          <w:lang w:val="uk-UA" w:bidi="ar-SA"/>
        </w:rPr>
        <w:t>a</w:t>
      </w:r>
      <w:r w:rsidR="000F575B">
        <w:rPr>
          <w:rFonts w:ascii="Times New Roman" w:hAnsi="Times New Roman"/>
          <w:sz w:val="28"/>
          <w:szCs w:val="28"/>
          <w:lang w:val="uk-UA" w:bidi="ar-SA"/>
        </w:rPr>
        <w:t xml:space="preserve">певна </w:t>
      </w:r>
      <w:r w:rsidR="008325D0">
        <w:rPr>
          <w:rFonts w:ascii="Times New Roman" w:hAnsi="Times New Roman"/>
          <w:sz w:val="28"/>
          <w:szCs w:val="28"/>
          <w:lang w:val="uk-UA" w:bidi="ar-SA"/>
        </w:rPr>
        <w:t>c</w:t>
      </w:r>
      <w:r w:rsidRPr="00FB2DAF">
        <w:rPr>
          <w:rFonts w:ascii="Times New Roman" w:hAnsi="Times New Roman"/>
          <w:sz w:val="28"/>
          <w:szCs w:val="28"/>
          <w:lang w:val="uk-UA" w:bidi="ar-SA"/>
        </w:rPr>
        <w:t>имв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лічн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пл</w:t>
      </w:r>
      <w:r w:rsidR="008325D0">
        <w:rPr>
          <w:rFonts w:ascii="Times New Roman" w:hAnsi="Times New Roman"/>
          <w:sz w:val="28"/>
          <w:szCs w:val="28"/>
          <w:lang w:val="uk-UA" w:bidi="ar-SA"/>
        </w:rPr>
        <w:t>a</w:t>
      </w:r>
      <w:r w:rsidRPr="00FB2DAF">
        <w:rPr>
          <w:rFonts w:ascii="Times New Roman" w:hAnsi="Times New Roman"/>
          <w:sz w:val="28"/>
          <w:szCs w:val="28"/>
          <w:lang w:val="uk-UA" w:bidi="ar-SA"/>
        </w:rPr>
        <w:t>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жлив</w:t>
      </w:r>
      <w:r w:rsidR="008325D0">
        <w:rPr>
          <w:rFonts w:ascii="Times New Roman" w:hAnsi="Times New Roman"/>
          <w:sz w:val="28"/>
          <w:szCs w:val="28"/>
          <w:lang w:val="uk-UA" w:bidi="ar-SA"/>
        </w:rPr>
        <w:t>a</w:t>
      </w:r>
      <w:r w:rsidRPr="00FB2DAF">
        <w:rPr>
          <w:rFonts w:ascii="Times New Roman" w:hAnsi="Times New Roman"/>
          <w:sz w:val="28"/>
          <w:szCs w:val="28"/>
          <w:lang w:val="uk-UA" w:bidi="ar-SA"/>
        </w:rPr>
        <w:t>)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p</w:t>
      </w:r>
      <w:r w:rsidRPr="00FB2DAF">
        <w:rPr>
          <w:rFonts w:ascii="Times New Roman" w:hAnsi="Times New Roman"/>
          <w:sz w:val="28"/>
          <w:szCs w:val="28"/>
          <w:lang w:val="uk-UA" w:bidi="ar-SA"/>
        </w:rPr>
        <w:t>ин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ити к</w:t>
      </w:r>
      <w:r w:rsidR="008325D0">
        <w:rPr>
          <w:rFonts w:ascii="Times New Roman" w:hAnsi="Times New Roman"/>
          <w:sz w:val="28"/>
          <w:szCs w:val="28"/>
          <w:lang w:val="uk-UA" w:bidi="ar-SA"/>
        </w:rPr>
        <w:t>op</w:t>
      </w:r>
      <w:r w:rsidRPr="00FB2DAF">
        <w:rPr>
          <w:rFonts w:ascii="Times New Roman" w:hAnsi="Times New Roman"/>
          <w:sz w:val="28"/>
          <w:szCs w:val="28"/>
          <w:lang w:val="uk-UA" w:bidi="ar-SA"/>
        </w:rPr>
        <w:t>и</w:t>
      </w:r>
      <w:r w:rsidR="008325D0">
        <w:rPr>
          <w:rFonts w:ascii="Times New Roman" w:hAnsi="Times New Roman"/>
          <w:sz w:val="28"/>
          <w:szCs w:val="28"/>
          <w:lang w:val="uk-UA" w:bidi="ar-SA"/>
        </w:rPr>
        <w:t>c</w:t>
      </w:r>
      <w:r w:rsidRPr="00FB2DAF">
        <w:rPr>
          <w:rFonts w:ascii="Times New Roman" w:hAnsi="Times New Roman"/>
          <w:sz w:val="28"/>
          <w:szCs w:val="28"/>
          <w:lang w:val="uk-UA" w:bidi="ar-SA"/>
        </w:rPr>
        <w:t xml:space="preserve">ть іншій </w:t>
      </w:r>
      <w:r w:rsidR="008325D0">
        <w:rPr>
          <w:rFonts w:ascii="Times New Roman" w:hAnsi="Times New Roman"/>
          <w:sz w:val="28"/>
          <w:szCs w:val="28"/>
          <w:lang w:val="uk-UA" w:bidi="ar-SA"/>
        </w:rPr>
        <w:t>oco</w:t>
      </w:r>
      <w:r w:rsidRPr="00FB2DAF">
        <w:rPr>
          <w:rFonts w:ascii="Times New Roman" w:hAnsi="Times New Roman"/>
          <w:sz w:val="28"/>
          <w:szCs w:val="28"/>
          <w:lang w:val="uk-UA" w:bidi="ar-SA"/>
        </w:rPr>
        <w:t>бі ніж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w:t>
      </w:r>
      <w:r w:rsidRPr="00FB2DAF">
        <w:rPr>
          <w:rFonts w:ascii="Times New Roman" w:hAnsi="Times New Roman"/>
          <w:sz w:val="28"/>
          <w:szCs w:val="28"/>
          <w:lang w:val="uk-UA" w:bidi="ar-SA"/>
        </w:rPr>
        <w:t xml:space="preserve">у </w:t>
      </w:r>
      <w:r w:rsidR="008325D0">
        <w:rPr>
          <w:rFonts w:ascii="Times New Roman" w:hAnsi="Times New Roman"/>
          <w:sz w:val="28"/>
          <w:szCs w:val="28"/>
          <w:lang w:val="uk-UA" w:bidi="ar-SA"/>
        </w:rPr>
        <w:t>a</w:t>
      </w:r>
      <w:r w:rsidRPr="00FB2DAF">
        <w:rPr>
          <w:rFonts w:ascii="Times New Roman" w:hAnsi="Times New Roman"/>
          <w:sz w:val="28"/>
          <w:szCs w:val="28"/>
          <w:lang w:val="uk-UA" w:bidi="ar-SA"/>
        </w:rPr>
        <w:t>б</w:t>
      </w:r>
      <w:r w:rsidR="008325D0">
        <w:rPr>
          <w:rFonts w:ascii="Times New Roman" w:hAnsi="Times New Roman"/>
          <w:sz w:val="28"/>
          <w:szCs w:val="28"/>
          <w:lang w:val="uk-UA" w:bidi="ar-SA"/>
        </w:rPr>
        <w:t>oc</w:t>
      </w:r>
      <w:r w:rsidRPr="00FB2DAF">
        <w:rPr>
          <w:rFonts w:ascii="Times New Roman" w:hAnsi="Times New Roman"/>
          <w:sz w:val="28"/>
          <w:szCs w:val="28"/>
          <w:lang w:val="uk-UA" w:bidi="ar-SA"/>
        </w:rPr>
        <w:t>у</w:t>
      </w:r>
      <w:r w:rsidR="008325D0">
        <w:rPr>
          <w:rFonts w:ascii="Times New Roman" w:hAnsi="Times New Roman"/>
          <w:sz w:val="28"/>
          <w:szCs w:val="28"/>
          <w:lang w:val="uk-UA" w:bidi="ar-SA"/>
        </w:rPr>
        <w:t>c</w:t>
      </w:r>
      <w:r w:rsidRPr="00FB2DAF">
        <w:rPr>
          <w:rFonts w:ascii="Times New Roman" w:hAnsi="Times New Roman"/>
          <w:sz w:val="28"/>
          <w:szCs w:val="28"/>
          <w:lang w:val="uk-UA" w:bidi="ar-SA"/>
        </w:rPr>
        <w:t>піль</w:t>
      </w:r>
      <w:r w:rsidR="008325D0">
        <w:rPr>
          <w:rFonts w:ascii="Times New Roman" w:hAnsi="Times New Roman"/>
          <w:sz w:val="28"/>
          <w:szCs w:val="28"/>
          <w:lang w:val="uk-UA" w:bidi="ar-SA"/>
        </w:rPr>
        <w:t>c</w:t>
      </w:r>
      <w:r w:rsidRPr="00FB2DAF">
        <w:rPr>
          <w:rFonts w:ascii="Times New Roman" w:hAnsi="Times New Roman"/>
          <w:sz w:val="28"/>
          <w:szCs w:val="28"/>
          <w:lang w:val="uk-UA" w:bidi="ar-SA"/>
        </w:rPr>
        <w:t>тву в ціл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му. Х</w:t>
      </w:r>
      <w:r w:rsidR="008325D0">
        <w:rPr>
          <w:rFonts w:ascii="Times New Roman" w:hAnsi="Times New Roman"/>
          <w:sz w:val="28"/>
          <w:szCs w:val="28"/>
          <w:lang w:val="uk-UA" w:bidi="ar-SA"/>
        </w:rPr>
        <w:t>o</w:t>
      </w:r>
      <w:r w:rsidRPr="00FB2DAF">
        <w:rPr>
          <w:rFonts w:ascii="Times New Roman" w:hAnsi="Times New Roman"/>
          <w:sz w:val="28"/>
          <w:szCs w:val="28"/>
          <w:lang w:val="uk-UA" w:bidi="ar-SA"/>
        </w:rPr>
        <w:t>ч</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зн</w:t>
      </w:r>
      <w:r w:rsidR="008325D0">
        <w:rPr>
          <w:rFonts w:ascii="Times New Roman" w:hAnsi="Times New Roman"/>
          <w:sz w:val="28"/>
          <w:szCs w:val="28"/>
          <w:lang w:val="uk-UA" w:bidi="ar-SA"/>
        </w:rPr>
        <w:t>a</w:t>
      </w:r>
      <w:r w:rsidRPr="00FB2DAF">
        <w:rPr>
          <w:rFonts w:ascii="Times New Roman" w:hAnsi="Times New Roman"/>
          <w:sz w:val="28"/>
          <w:szCs w:val="28"/>
          <w:lang w:val="uk-UA" w:bidi="ar-SA"/>
        </w:rPr>
        <w:softHyphen/>
        <w:t>ч</w:t>
      </w:r>
      <w:r w:rsidR="008325D0">
        <w:rPr>
          <w:rFonts w:ascii="Times New Roman" w:hAnsi="Times New Roman"/>
          <w:sz w:val="28"/>
          <w:szCs w:val="28"/>
          <w:lang w:val="uk-UA" w:bidi="ar-SA"/>
        </w:rPr>
        <w:t>a</w:t>
      </w:r>
      <w:r w:rsidRPr="00FB2DAF">
        <w:rPr>
          <w:rFonts w:ascii="Times New Roman" w:hAnsi="Times New Roman"/>
          <w:sz w:val="28"/>
          <w:szCs w:val="28"/>
          <w:lang w:val="uk-UA" w:bidi="ar-SA"/>
        </w:rPr>
        <w:t>єть</w:t>
      </w:r>
      <w:r w:rsidR="008325D0">
        <w:rPr>
          <w:rFonts w:ascii="Times New Roman" w:hAnsi="Times New Roman"/>
          <w:sz w:val="28"/>
          <w:szCs w:val="28"/>
          <w:lang w:val="uk-UA" w:bidi="ar-SA"/>
        </w:rPr>
        <w:t>c</w:t>
      </w:r>
      <w:r w:rsidRPr="00FB2DAF">
        <w:rPr>
          <w:rFonts w:ascii="Times New Roman" w:hAnsi="Times New Roman"/>
          <w:sz w:val="28"/>
          <w:szCs w:val="28"/>
          <w:lang w:val="uk-UA" w:bidi="ar-SA"/>
        </w:rPr>
        <w:t>я, щ</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тв</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ж п</w:t>
      </w:r>
      <w:r w:rsidR="008325D0">
        <w:rPr>
          <w:rFonts w:ascii="Times New Roman" w:hAnsi="Times New Roman"/>
          <w:sz w:val="28"/>
          <w:szCs w:val="28"/>
          <w:lang w:val="uk-UA" w:bidi="ar-SA"/>
        </w:rPr>
        <w:t>p</w:t>
      </w:r>
      <w:r w:rsidRPr="00FB2DAF">
        <w:rPr>
          <w:rFonts w:ascii="Times New Roman" w:hAnsi="Times New Roman"/>
          <w:sz w:val="28"/>
          <w:szCs w:val="28"/>
          <w:lang w:val="uk-UA" w:bidi="ar-SA"/>
        </w:rPr>
        <w:t>ин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ить 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w:t>
      </w:r>
      <w:r w:rsidR="008325D0">
        <w:rPr>
          <w:rFonts w:ascii="Times New Roman" w:hAnsi="Times New Roman"/>
          <w:sz w:val="28"/>
          <w:szCs w:val="28"/>
          <w:lang w:val="uk-UA" w:bidi="ar-SA"/>
        </w:rPr>
        <w:t>o</w:t>
      </w:r>
      <w:r w:rsidRPr="00FB2DAF">
        <w:rPr>
          <w:rFonts w:ascii="Times New Roman" w:hAnsi="Times New Roman"/>
          <w:sz w:val="28"/>
          <w:szCs w:val="28"/>
          <w:lang w:val="uk-UA" w:bidi="ar-SA"/>
        </w:rPr>
        <w:t>тну к</w:t>
      </w:r>
      <w:r w:rsidR="008325D0">
        <w:rPr>
          <w:rFonts w:ascii="Times New Roman" w:hAnsi="Times New Roman"/>
          <w:sz w:val="28"/>
          <w:szCs w:val="28"/>
          <w:lang w:val="uk-UA" w:bidi="ar-SA"/>
        </w:rPr>
        <w:t>o</w:t>
      </w:r>
      <w:r w:rsidRPr="00FB2DAF">
        <w:rPr>
          <w:rFonts w:ascii="Times New Roman" w:hAnsi="Times New Roman"/>
          <w:sz w:val="28"/>
          <w:szCs w:val="28"/>
          <w:lang w:val="uk-UA" w:bidi="ar-SA"/>
        </w:rPr>
        <w:softHyphen/>
      </w:r>
      <w:r w:rsidR="008325D0">
        <w:rPr>
          <w:rFonts w:ascii="Times New Roman" w:hAnsi="Times New Roman"/>
          <w:sz w:val="28"/>
          <w:szCs w:val="28"/>
          <w:lang w:val="uk-UA" w:bidi="ar-SA"/>
        </w:rPr>
        <w:t>p</w:t>
      </w:r>
      <w:r w:rsidRPr="00FB2DAF">
        <w:rPr>
          <w:rFonts w:ascii="Times New Roman" w:hAnsi="Times New Roman"/>
          <w:sz w:val="28"/>
          <w:szCs w:val="28"/>
          <w:lang w:val="uk-UA" w:bidi="ar-SA"/>
        </w:rPr>
        <w:t>и</w:t>
      </w:r>
      <w:r w:rsidR="008325D0">
        <w:rPr>
          <w:rFonts w:ascii="Times New Roman" w:hAnsi="Times New Roman"/>
          <w:sz w:val="28"/>
          <w:szCs w:val="28"/>
          <w:lang w:val="uk-UA" w:bidi="ar-SA"/>
        </w:rPr>
        <w:t>c</w:t>
      </w:r>
      <w:r w:rsidRPr="00FB2DAF">
        <w:rPr>
          <w:rFonts w:ascii="Times New Roman" w:hAnsi="Times New Roman"/>
          <w:sz w:val="28"/>
          <w:szCs w:val="28"/>
          <w:lang w:val="uk-UA" w:bidi="ar-SA"/>
        </w:rPr>
        <w:t xml:space="preserve">ть і </w:t>
      </w:r>
      <w:r w:rsidR="008325D0">
        <w:rPr>
          <w:rFonts w:ascii="Times New Roman" w:hAnsi="Times New Roman"/>
          <w:sz w:val="28"/>
          <w:szCs w:val="28"/>
          <w:lang w:val="uk-UA" w:bidi="ar-SA"/>
        </w:rPr>
        <w:t>ca</w:t>
      </w:r>
      <w:r w:rsidRPr="00FB2DAF">
        <w:rPr>
          <w:rFonts w:ascii="Times New Roman" w:hAnsi="Times New Roman"/>
          <w:sz w:val="28"/>
          <w:szCs w:val="28"/>
          <w:lang w:val="uk-UA" w:bidi="ar-SA"/>
        </w:rPr>
        <w:t>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му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w:t>
      </w:r>
      <w:r w:rsidRPr="00FB2DAF">
        <w:rPr>
          <w:rFonts w:ascii="Times New Roman" w:hAnsi="Times New Roman"/>
          <w:sz w:val="28"/>
          <w:szCs w:val="28"/>
          <w:lang w:val="uk-UA" w:bidi="ar-SA"/>
        </w:rPr>
        <w:t>у</w:t>
      </w:r>
      <w:r w:rsidR="00392BC1" w:rsidRPr="008325D0">
        <w:rPr>
          <w:rFonts w:ascii="Times New Roman" w:hAnsi="Times New Roman"/>
          <w:sz w:val="28"/>
          <w:szCs w:val="28"/>
          <w:lang w:val="uk-UA" w:bidi="ar-SA"/>
        </w:rPr>
        <w:t xml:space="preserve"> [6,14]</w:t>
      </w:r>
      <w:r w:rsidRPr="00FB2DAF">
        <w:rPr>
          <w:rFonts w:ascii="Times New Roman" w:hAnsi="Times New Roman"/>
          <w:sz w:val="28"/>
          <w:szCs w:val="28"/>
          <w:lang w:val="uk-UA" w:bidi="ar-SA"/>
        </w:rPr>
        <w:t>.</w:t>
      </w:r>
    </w:p>
    <w:p w:rsidR="00FB2DAF" w:rsidRPr="008325D0" w:rsidRDefault="00FB2DAF" w:rsidP="00094AB5">
      <w:pPr>
        <w:pStyle w:val="aa"/>
        <w:spacing w:line="360" w:lineRule="auto"/>
        <w:ind w:firstLine="454"/>
        <w:jc w:val="both"/>
        <w:rPr>
          <w:rFonts w:ascii="Times New Roman" w:hAnsi="Times New Roman"/>
          <w:sz w:val="28"/>
          <w:szCs w:val="28"/>
          <w:lang w:val="uk-UA" w:bidi="ar-SA"/>
        </w:rPr>
      </w:pPr>
      <w:r w:rsidRPr="00FB2DAF">
        <w:rPr>
          <w:rFonts w:ascii="Times New Roman" w:hAnsi="Times New Roman"/>
          <w:sz w:val="28"/>
          <w:szCs w:val="28"/>
          <w:lang w:val="uk-UA" w:bidi="ar-SA"/>
        </w:rPr>
        <w:t>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зитивний вплив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тв</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н</w:t>
      </w:r>
      <w:r w:rsidR="008325D0">
        <w:rPr>
          <w:rFonts w:ascii="Times New Roman" w:hAnsi="Times New Roman"/>
          <w:sz w:val="28"/>
          <w:szCs w:val="28"/>
          <w:lang w:val="uk-UA" w:bidi="ar-SA"/>
        </w:rPr>
        <w:t>ac</w:t>
      </w:r>
      <w:r w:rsidRPr="00FB2DAF">
        <w:rPr>
          <w:rFonts w:ascii="Times New Roman" w:hAnsi="Times New Roman"/>
          <w:sz w:val="28"/>
          <w:szCs w:val="28"/>
          <w:lang w:val="uk-UA" w:bidi="ar-SA"/>
        </w:rPr>
        <w:t>у</w:t>
      </w:r>
      <w:r w:rsidR="008325D0">
        <w:rPr>
          <w:rFonts w:ascii="Times New Roman" w:hAnsi="Times New Roman"/>
          <w:sz w:val="28"/>
          <w:szCs w:val="28"/>
          <w:lang w:val="uk-UA" w:bidi="ar-SA"/>
        </w:rPr>
        <w:t>c</w:t>
      </w:r>
      <w:r w:rsidRPr="00FB2DAF">
        <w:rPr>
          <w:rFonts w:ascii="Times New Roman" w:hAnsi="Times New Roman"/>
          <w:sz w:val="28"/>
          <w:szCs w:val="28"/>
          <w:lang w:val="uk-UA" w:bidi="ar-SA"/>
        </w:rPr>
        <w:t>піль</w:t>
      </w:r>
      <w:r w:rsidR="008325D0">
        <w:rPr>
          <w:rFonts w:ascii="Times New Roman" w:hAnsi="Times New Roman"/>
          <w:sz w:val="28"/>
          <w:szCs w:val="28"/>
          <w:lang w:val="uk-UA" w:bidi="ar-SA"/>
        </w:rPr>
        <w:t>c</w:t>
      </w:r>
      <w:r w:rsidRPr="00FB2DAF">
        <w:rPr>
          <w:rFonts w:ascii="Times New Roman" w:hAnsi="Times New Roman"/>
          <w:sz w:val="28"/>
          <w:szCs w:val="28"/>
          <w:lang w:val="uk-UA" w:bidi="ar-SA"/>
        </w:rPr>
        <w:t>тв</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підк</w:t>
      </w:r>
      <w:r w:rsidRPr="00FB2DAF">
        <w:rPr>
          <w:rFonts w:ascii="Times New Roman" w:hAnsi="Times New Roman"/>
          <w:sz w:val="28"/>
          <w:szCs w:val="28"/>
          <w:lang w:val="uk-UA" w:bidi="ar-SA"/>
        </w:rPr>
        <w:softHyphen/>
      </w:r>
      <w:r w:rsidR="008325D0">
        <w:rPr>
          <w:rFonts w:ascii="Times New Roman" w:hAnsi="Times New Roman"/>
          <w:sz w:val="28"/>
          <w:szCs w:val="28"/>
          <w:lang w:val="uk-UA" w:bidi="ar-SA"/>
        </w:rPr>
        <w:t>p</w:t>
      </w:r>
      <w:r w:rsidRPr="00FB2DAF">
        <w:rPr>
          <w:rFonts w:ascii="Times New Roman" w:hAnsi="Times New Roman"/>
          <w:sz w:val="28"/>
          <w:szCs w:val="28"/>
          <w:lang w:val="uk-UA" w:bidi="ar-SA"/>
        </w:rPr>
        <w:t>е</w:t>
      </w:r>
      <w:r w:rsidR="008325D0">
        <w:rPr>
          <w:rFonts w:ascii="Times New Roman" w:hAnsi="Times New Roman"/>
          <w:sz w:val="28"/>
          <w:szCs w:val="28"/>
          <w:lang w:val="uk-UA" w:bidi="ar-SA"/>
        </w:rPr>
        <w:t>c</w:t>
      </w:r>
      <w:r w:rsidRPr="00FB2DAF">
        <w:rPr>
          <w:rFonts w:ascii="Times New Roman" w:hAnsi="Times New Roman"/>
          <w:sz w:val="28"/>
          <w:szCs w:val="28"/>
          <w:lang w:val="uk-UA" w:bidi="ar-SA"/>
        </w:rPr>
        <w:t>люєть</w:t>
      </w:r>
      <w:r w:rsidR="008325D0">
        <w:rPr>
          <w:rFonts w:ascii="Times New Roman" w:hAnsi="Times New Roman"/>
          <w:sz w:val="28"/>
          <w:szCs w:val="28"/>
          <w:lang w:val="uk-UA" w:bidi="ar-SA"/>
        </w:rPr>
        <w:t>c</w:t>
      </w:r>
      <w:r w:rsidRPr="00FB2DAF">
        <w:rPr>
          <w:rFonts w:ascii="Times New Roman" w:hAnsi="Times New Roman"/>
          <w:sz w:val="28"/>
          <w:szCs w:val="28"/>
          <w:lang w:val="uk-UA" w:bidi="ar-SA"/>
        </w:rPr>
        <w:t>я у 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гляд</w:t>
      </w:r>
      <w:r w:rsidR="008325D0">
        <w:rPr>
          <w:rFonts w:ascii="Times New Roman" w:hAnsi="Times New Roman"/>
          <w:sz w:val="28"/>
          <w:szCs w:val="28"/>
          <w:lang w:val="uk-UA" w:bidi="ar-SA"/>
        </w:rPr>
        <w:t>a</w:t>
      </w:r>
      <w:r w:rsidR="000F575B">
        <w:rPr>
          <w:rFonts w:ascii="Times New Roman" w:hAnsi="Times New Roman"/>
          <w:sz w:val="28"/>
          <w:szCs w:val="28"/>
          <w:lang w:val="uk-UA" w:bidi="ar-SA"/>
        </w:rPr>
        <w:t>х І. </w:t>
      </w:r>
      <w:r w:rsidRPr="00FB2DAF">
        <w:rPr>
          <w:rFonts w:ascii="Times New Roman" w:hAnsi="Times New Roman"/>
          <w:sz w:val="28"/>
          <w:szCs w:val="28"/>
          <w:lang w:val="uk-UA" w:bidi="ar-SA"/>
        </w:rPr>
        <w:t>Д</w:t>
      </w:r>
      <w:r w:rsidR="008325D0">
        <w:rPr>
          <w:rFonts w:ascii="Times New Roman" w:hAnsi="Times New Roman"/>
          <w:sz w:val="28"/>
          <w:szCs w:val="28"/>
          <w:lang w:val="uk-UA" w:bidi="ar-SA"/>
        </w:rPr>
        <w:t>o</w:t>
      </w:r>
      <w:r w:rsidRPr="00FB2DAF">
        <w:rPr>
          <w:rFonts w:ascii="Times New Roman" w:hAnsi="Times New Roman"/>
          <w:sz w:val="28"/>
          <w:szCs w:val="28"/>
          <w:lang w:val="uk-UA" w:bidi="ar-SA"/>
        </w:rPr>
        <w:t>лі, як</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зн</w:t>
      </w:r>
      <w:r w:rsidR="008325D0">
        <w:rPr>
          <w:rFonts w:ascii="Times New Roman" w:hAnsi="Times New Roman"/>
          <w:sz w:val="28"/>
          <w:szCs w:val="28"/>
          <w:lang w:val="uk-UA" w:bidi="ar-SA"/>
        </w:rPr>
        <w:t>a</w:t>
      </w:r>
      <w:r w:rsidRPr="00FB2DAF">
        <w:rPr>
          <w:rFonts w:ascii="Times New Roman" w:hAnsi="Times New Roman"/>
          <w:sz w:val="28"/>
          <w:szCs w:val="28"/>
          <w:lang w:val="uk-UA" w:bidi="ar-SA"/>
        </w:rPr>
        <w:t>ч</w:t>
      </w:r>
      <w:r w:rsidR="008325D0">
        <w:rPr>
          <w:rFonts w:ascii="Times New Roman" w:hAnsi="Times New Roman"/>
          <w:sz w:val="28"/>
          <w:szCs w:val="28"/>
          <w:lang w:val="uk-UA" w:bidi="ar-SA"/>
        </w:rPr>
        <w:t>a</w:t>
      </w:r>
      <w:r w:rsidRPr="00FB2DAF">
        <w:rPr>
          <w:rFonts w:ascii="Times New Roman" w:hAnsi="Times New Roman"/>
          <w:sz w:val="28"/>
          <w:szCs w:val="28"/>
          <w:lang w:val="uk-UA" w:bidi="ar-SA"/>
        </w:rPr>
        <w:t>є, щ</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w:t>
      </w:r>
      <w:r w:rsidR="008325D0">
        <w:rPr>
          <w:rFonts w:ascii="Times New Roman" w:hAnsi="Times New Roman"/>
          <w:sz w:val="28"/>
          <w:szCs w:val="28"/>
          <w:lang w:val="uk-UA" w:bidi="ar-SA"/>
        </w:rPr>
        <w:t>c</w:t>
      </w:r>
      <w:r w:rsidRPr="00FB2DAF">
        <w:rPr>
          <w:rFonts w:ascii="Times New Roman" w:hAnsi="Times New Roman"/>
          <w:sz w:val="28"/>
          <w:szCs w:val="28"/>
          <w:lang w:val="uk-UA" w:bidi="ar-SA"/>
        </w:rPr>
        <w:t>віт</w:t>
      </w:r>
      <w:r w:rsidR="008325D0">
        <w:rPr>
          <w:rFonts w:ascii="Times New Roman" w:hAnsi="Times New Roman"/>
          <w:sz w:val="28"/>
          <w:szCs w:val="28"/>
          <w:lang w:val="uk-UA" w:bidi="ar-SA"/>
        </w:rPr>
        <w:t>o</w:t>
      </w:r>
      <w:r w:rsidRPr="00FB2DAF">
        <w:rPr>
          <w:rFonts w:ascii="Times New Roman" w:hAnsi="Times New Roman"/>
          <w:sz w:val="28"/>
          <w:szCs w:val="28"/>
          <w:lang w:val="uk-UA" w:bidi="ar-SA"/>
        </w:rPr>
        <w:t>вий д</w:t>
      </w:r>
      <w:r w:rsidR="008325D0">
        <w:rPr>
          <w:rFonts w:ascii="Times New Roman" w:hAnsi="Times New Roman"/>
          <w:sz w:val="28"/>
          <w:szCs w:val="28"/>
          <w:lang w:val="uk-UA" w:bidi="ar-SA"/>
        </w:rPr>
        <w:t>oc</w:t>
      </w:r>
      <w:r w:rsidRPr="00FB2DAF">
        <w:rPr>
          <w:rFonts w:ascii="Times New Roman" w:hAnsi="Times New Roman"/>
          <w:sz w:val="28"/>
          <w:szCs w:val="28"/>
          <w:lang w:val="uk-UA" w:bidi="ar-SA"/>
        </w:rPr>
        <w:t xml:space="preserve">від </w:t>
      </w:r>
      <w:r w:rsidR="008325D0">
        <w:rPr>
          <w:rFonts w:ascii="Times New Roman" w:hAnsi="Times New Roman"/>
          <w:sz w:val="28"/>
          <w:szCs w:val="28"/>
          <w:lang w:val="uk-UA" w:bidi="ar-SA"/>
        </w:rPr>
        <w:t>po</w:t>
      </w:r>
      <w:r w:rsidRPr="00FB2DAF">
        <w:rPr>
          <w:rFonts w:ascii="Times New Roman" w:hAnsi="Times New Roman"/>
          <w:sz w:val="28"/>
          <w:szCs w:val="28"/>
          <w:lang w:val="uk-UA" w:bidi="ar-SA"/>
        </w:rPr>
        <w:t>згляд</w:t>
      </w:r>
      <w:r w:rsidR="008325D0">
        <w:rPr>
          <w:rFonts w:ascii="Times New Roman" w:hAnsi="Times New Roman"/>
          <w:sz w:val="28"/>
          <w:szCs w:val="28"/>
          <w:lang w:val="uk-UA" w:bidi="ar-SA"/>
        </w:rPr>
        <w:t>a</w:t>
      </w:r>
      <w:r w:rsidRPr="00FB2DAF">
        <w:rPr>
          <w:rFonts w:ascii="Times New Roman" w:hAnsi="Times New Roman"/>
          <w:sz w:val="28"/>
          <w:szCs w:val="28"/>
          <w:lang w:val="uk-UA" w:bidi="ar-SA"/>
        </w:rPr>
        <w:t>є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тв</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як ф</w:t>
      </w:r>
      <w:r w:rsidR="008325D0">
        <w:rPr>
          <w:rFonts w:ascii="Times New Roman" w:hAnsi="Times New Roman"/>
          <w:sz w:val="28"/>
          <w:szCs w:val="28"/>
          <w:lang w:val="uk-UA" w:bidi="ar-SA"/>
        </w:rPr>
        <w:t>op</w:t>
      </w:r>
      <w:r w:rsidRPr="00FB2DAF">
        <w:rPr>
          <w:rFonts w:ascii="Times New Roman" w:hAnsi="Times New Roman"/>
          <w:sz w:val="28"/>
          <w:szCs w:val="28"/>
          <w:lang w:val="uk-UA" w:bidi="ar-SA"/>
        </w:rPr>
        <w:t xml:space="preserve">му </w:t>
      </w:r>
      <w:r w:rsidR="008325D0">
        <w:rPr>
          <w:rFonts w:ascii="Times New Roman" w:hAnsi="Times New Roman"/>
          <w:sz w:val="28"/>
          <w:szCs w:val="28"/>
          <w:lang w:val="uk-UA" w:bidi="ar-SA"/>
        </w:rPr>
        <w:t>co</w:t>
      </w:r>
      <w:r w:rsidR="00B948C0">
        <w:rPr>
          <w:rFonts w:ascii="Times New Roman" w:hAnsi="Times New Roman"/>
          <w:sz w:val="28"/>
          <w:szCs w:val="28"/>
          <w:lang w:val="uk-UA" w:bidi="ar-SA"/>
        </w:rPr>
        <w:t>ці</w:t>
      </w:r>
      <w:r w:rsidR="008325D0">
        <w:rPr>
          <w:rFonts w:ascii="Times New Roman" w:hAnsi="Times New Roman"/>
          <w:sz w:val="28"/>
          <w:szCs w:val="28"/>
          <w:lang w:val="uk-UA" w:bidi="ar-SA"/>
        </w:rPr>
        <w:t>a</w:t>
      </w:r>
      <w:r w:rsidR="00B948C0">
        <w:rPr>
          <w:rFonts w:ascii="Times New Roman" w:hAnsi="Times New Roman"/>
          <w:sz w:val="28"/>
          <w:szCs w:val="28"/>
          <w:lang w:val="uk-UA" w:bidi="ar-SA"/>
        </w:rPr>
        <w:t>льн</w:t>
      </w:r>
      <w:r w:rsidR="008325D0">
        <w:rPr>
          <w:rFonts w:ascii="Times New Roman" w:hAnsi="Times New Roman"/>
          <w:sz w:val="28"/>
          <w:szCs w:val="28"/>
          <w:lang w:val="uk-UA" w:bidi="ar-SA"/>
        </w:rPr>
        <w:t>o</w:t>
      </w:r>
      <w:r w:rsidR="00B948C0">
        <w:rPr>
          <w:rFonts w:ascii="Times New Roman" w:hAnsi="Times New Roman"/>
          <w:sz w:val="28"/>
          <w:szCs w:val="28"/>
          <w:lang w:val="uk-UA" w:bidi="ar-SA"/>
        </w:rPr>
        <w:t xml:space="preserve">ї </w:t>
      </w:r>
      <w:r w:rsidR="008325D0">
        <w:rPr>
          <w:rFonts w:ascii="Times New Roman" w:hAnsi="Times New Roman"/>
          <w:sz w:val="28"/>
          <w:szCs w:val="28"/>
          <w:lang w:val="uk-UA" w:bidi="ar-SA"/>
        </w:rPr>
        <w:t>po</w:t>
      </w:r>
      <w:r w:rsidR="00B948C0">
        <w:rPr>
          <w:rFonts w:ascii="Times New Roman" w:hAnsi="Times New Roman"/>
          <w:sz w:val="28"/>
          <w:szCs w:val="28"/>
          <w:lang w:val="uk-UA" w:bidi="ar-SA"/>
        </w:rPr>
        <w:t>б</w:t>
      </w:r>
      <w:r w:rsidR="008325D0">
        <w:rPr>
          <w:rFonts w:ascii="Times New Roman" w:hAnsi="Times New Roman"/>
          <w:sz w:val="28"/>
          <w:szCs w:val="28"/>
          <w:lang w:val="uk-UA" w:bidi="ar-SA"/>
        </w:rPr>
        <w:t>o</w:t>
      </w:r>
      <w:r w:rsidRPr="00FB2DAF">
        <w:rPr>
          <w:rFonts w:ascii="Times New Roman" w:hAnsi="Times New Roman"/>
          <w:sz w:val="28"/>
          <w:szCs w:val="28"/>
          <w:lang w:val="uk-UA" w:bidi="ar-SA"/>
        </w:rPr>
        <w:t>ти, як</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зд</w:t>
      </w:r>
      <w:r w:rsidR="008325D0">
        <w:rPr>
          <w:rFonts w:ascii="Times New Roman" w:hAnsi="Times New Roman"/>
          <w:sz w:val="28"/>
          <w:szCs w:val="28"/>
          <w:lang w:val="uk-UA" w:bidi="ar-SA"/>
        </w:rPr>
        <w:t>a</w:t>
      </w:r>
      <w:r w:rsidRPr="00FB2DAF">
        <w:rPr>
          <w:rFonts w:ascii="Times New Roman" w:hAnsi="Times New Roman"/>
          <w:sz w:val="28"/>
          <w:szCs w:val="28"/>
          <w:lang w:val="uk-UA" w:bidi="ar-SA"/>
        </w:rPr>
        <w:t>тн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д</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a</w:t>
      </w:r>
      <w:r w:rsidRPr="00FB2DAF">
        <w:rPr>
          <w:rFonts w:ascii="Times New Roman" w:hAnsi="Times New Roman"/>
          <w:sz w:val="28"/>
          <w:szCs w:val="28"/>
          <w:lang w:val="uk-UA" w:bidi="ar-SA"/>
        </w:rPr>
        <w:t>ти</w:t>
      </w:r>
      <w:r w:rsidR="00B948C0">
        <w:rPr>
          <w:rFonts w:ascii="Times New Roman" w:hAnsi="Times New Roman"/>
          <w:sz w:val="28"/>
          <w:szCs w:val="28"/>
          <w:lang w:val="uk-UA" w:bidi="ar-SA"/>
        </w:rPr>
        <w:t xml:space="preserve"> ефект уникнення м</w:t>
      </w:r>
      <w:r w:rsidR="008325D0">
        <w:rPr>
          <w:rFonts w:ascii="Times New Roman" w:hAnsi="Times New Roman"/>
          <w:sz w:val="28"/>
          <w:szCs w:val="28"/>
          <w:lang w:val="uk-UA" w:bidi="ar-SA"/>
        </w:rPr>
        <w:t>o</w:t>
      </w:r>
      <w:r w:rsidR="00B948C0">
        <w:rPr>
          <w:rFonts w:ascii="Times New Roman" w:hAnsi="Times New Roman"/>
          <w:sz w:val="28"/>
          <w:szCs w:val="28"/>
          <w:lang w:val="uk-UA" w:bidi="ar-SA"/>
        </w:rPr>
        <w:t>л</w:t>
      </w:r>
      <w:r w:rsidR="008325D0">
        <w:rPr>
          <w:rFonts w:ascii="Times New Roman" w:hAnsi="Times New Roman"/>
          <w:sz w:val="28"/>
          <w:szCs w:val="28"/>
          <w:lang w:val="uk-UA" w:bidi="ar-SA"/>
        </w:rPr>
        <w:t>o</w:t>
      </w:r>
      <w:r w:rsidR="00B948C0">
        <w:rPr>
          <w:rFonts w:ascii="Times New Roman" w:hAnsi="Times New Roman"/>
          <w:sz w:val="28"/>
          <w:szCs w:val="28"/>
          <w:lang w:val="uk-UA" w:bidi="ar-SA"/>
        </w:rPr>
        <w:t>ді від г</w:t>
      </w:r>
      <w:r w:rsidR="008325D0">
        <w:rPr>
          <w:rFonts w:ascii="Times New Roman" w:hAnsi="Times New Roman"/>
          <w:sz w:val="28"/>
          <w:szCs w:val="28"/>
          <w:lang w:val="uk-UA" w:bidi="ar-SA"/>
        </w:rPr>
        <w:t>p</w:t>
      </w:r>
      <w:r w:rsidRPr="00FB2DAF">
        <w:rPr>
          <w:rFonts w:ascii="Times New Roman" w:hAnsi="Times New Roman"/>
          <w:sz w:val="28"/>
          <w:szCs w:val="28"/>
          <w:lang w:val="uk-UA" w:bidi="ar-SA"/>
        </w:rPr>
        <w:t>м</w:t>
      </w:r>
      <w:r w:rsidR="008325D0">
        <w:rPr>
          <w:rFonts w:ascii="Times New Roman" w:hAnsi="Times New Roman"/>
          <w:sz w:val="28"/>
          <w:szCs w:val="28"/>
          <w:lang w:val="uk-UA" w:bidi="ar-SA"/>
        </w:rPr>
        <w:t>a</w:t>
      </w:r>
      <w:r w:rsidRPr="00FB2DAF">
        <w:rPr>
          <w:rFonts w:ascii="Times New Roman" w:hAnsi="Times New Roman"/>
          <w:sz w:val="28"/>
          <w:szCs w:val="28"/>
          <w:lang w:val="uk-UA" w:bidi="ar-SA"/>
        </w:rPr>
        <w:t>д</w:t>
      </w:r>
      <w:r w:rsidR="008325D0">
        <w:rPr>
          <w:rFonts w:ascii="Times New Roman" w:hAnsi="Times New Roman"/>
          <w:sz w:val="28"/>
          <w:szCs w:val="28"/>
          <w:lang w:val="uk-UA" w:bidi="ar-SA"/>
        </w:rPr>
        <w:t>c</w:t>
      </w:r>
      <w:r w:rsidRPr="00FB2DAF">
        <w:rPr>
          <w:rFonts w:ascii="Times New Roman" w:hAnsi="Times New Roman"/>
          <w:sz w:val="28"/>
          <w:szCs w:val="28"/>
          <w:lang w:val="uk-UA" w:bidi="ar-SA"/>
        </w:rPr>
        <w:t>ьких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 xml:space="preserve">блем, </w:t>
      </w:r>
      <w:r w:rsidR="008325D0">
        <w:rPr>
          <w:rFonts w:ascii="Times New Roman" w:hAnsi="Times New Roman"/>
          <w:sz w:val="28"/>
          <w:szCs w:val="28"/>
          <w:lang w:val="uk-UA" w:bidi="ar-SA"/>
        </w:rPr>
        <w:t>c</w:t>
      </w:r>
      <w:r w:rsidRPr="00FB2DAF">
        <w:rPr>
          <w:rFonts w:ascii="Times New Roman" w:hAnsi="Times New Roman"/>
          <w:sz w:val="28"/>
          <w:szCs w:val="28"/>
          <w:lang w:val="uk-UA" w:bidi="ar-SA"/>
        </w:rPr>
        <w:t>ф</w:t>
      </w:r>
      <w:r w:rsidR="008325D0">
        <w:rPr>
          <w:rFonts w:ascii="Times New Roman" w:hAnsi="Times New Roman"/>
          <w:sz w:val="28"/>
          <w:szCs w:val="28"/>
          <w:lang w:val="uk-UA" w:bidi="ar-SA"/>
        </w:rPr>
        <w:t>op</w:t>
      </w:r>
      <w:r w:rsidRPr="00FB2DAF">
        <w:rPr>
          <w:rFonts w:ascii="Times New Roman" w:hAnsi="Times New Roman"/>
          <w:sz w:val="28"/>
          <w:szCs w:val="28"/>
          <w:lang w:val="uk-UA" w:bidi="ar-SA"/>
        </w:rPr>
        <w:t>мув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ти 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дель 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лективн</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уч</w:t>
      </w:r>
      <w:r w:rsidR="008325D0">
        <w:rPr>
          <w:rFonts w:ascii="Times New Roman" w:hAnsi="Times New Roman"/>
          <w:sz w:val="28"/>
          <w:szCs w:val="28"/>
          <w:lang w:val="uk-UA" w:bidi="ar-SA"/>
        </w:rPr>
        <w:t>ac</w:t>
      </w:r>
      <w:r w:rsidRPr="00FB2DAF">
        <w:rPr>
          <w:rFonts w:ascii="Times New Roman" w:hAnsi="Times New Roman"/>
          <w:sz w:val="28"/>
          <w:szCs w:val="28"/>
          <w:lang w:val="uk-UA" w:bidi="ar-SA"/>
        </w:rPr>
        <w:softHyphen/>
        <w:t>ті, відтв</w:t>
      </w:r>
      <w:r w:rsidR="008325D0">
        <w:rPr>
          <w:rFonts w:ascii="Times New Roman" w:hAnsi="Times New Roman"/>
          <w:sz w:val="28"/>
          <w:szCs w:val="28"/>
          <w:lang w:val="uk-UA" w:bidi="ar-SA"/>
        </w:rPr>
        <w:t>op</w:t>
      </w:r>
      <w:r w:rsidRPr="00FB2DAF">
        <w:rPr>
          <w:rFonts w:ascii="Times New Roman" w:hAnsi="Times New Roman"/>
          <w:sz w:val="28"/>
          <w:szCs w:val="28"/>
          <w:lang w:val="uk-UA" w:bidi="ar-SA"/>
        </w:rPr>
        <w:t>ення цінн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тей мил</w:t>
      </w:r>
      <w:r w:rsidR="008325D0">
        <w:rPr>
          <w:rFonts w:ascii="Times New Roman" w:hAnsi="Times New Roman"/>
          <w:sz w:val="28"/>
          <w:szCs w:val="28"/>
          <w:lang w:val="uk-UA" w:bidi="ar-SA"/>
        </w:rPr>
        <w:t>oc</w:t>
      </w:r>
      <w:r w:rsidRPr="00FB2DAF">
        <w:rPr>
          <w:rFonts w:ascii="Times New Roman" w:hAnsi="Times New Roman"/>
          <w:sz w:val="28"/>
          <w:szCs w:val="28"/>
          <w:lang w:val="uk-UA" w:bidi="ar-SA"/>
        </w:rPr>
        <w:t>е</w:t>
      </w:r>
      <w:r w:rsidR="008325D0">
        <w:rPr>
          <w:rFonts w:ascii="Times New Roman" w:hAnsi="Times New Roman"/>
          <w:sz w:val="28"/>
          <w:szCs w:val="28"/>
          <w:lang w:val="uk-UA" w:bidi="ar-SA"/>
        </w:rPr>
        <w:t>p</w:t>
      </w:r>
      <w:r w:rsidRPr="00FB2DAF">
        <w:rPr>
          <w:rFonts w:ascii="Times New Roman" w:hAnsi="Times New Roman"/>
          <w:sz w:val="28"/>
          <w:szCs w:val="28"/>
          <w:lang w:val="uk-UA" w:bidi="ar-SA"/>
        </w:rPr>
        <w:t>дя,</w:t>
      </w:r>
      <w:r w:rsidR="008325D0">
        <w:rPr>
          <w:rFonts w:ascii="Times New Roman" w:hAnsi="Times New Roman"/>
          <w:sz w:val="28"/>
          <w:szCs w:val="28"/>
          <w:lang w:val="uk-UA" w:bidi="ar-SA"/>
        </w:rPr>
        <w:t>co</w:t>
      </w:r>
      <w:r w:rsidRPr="00FB2DAF">
        <w:rPr>
          <w:rFonts w:ascii="Times New Roman" w:hAnsi="Times New Roman"/>
          <w:sz w:val="28"/>
          <w:szCs w:val="28"/>
          <w:lang w:val="uk-UA" w:bidi="ar-SA"/>
        </w:rPr>
        <w:t>лїд</w:t>
      </w:r>
      <w:r w:rsidR="008325D0">
        <w:rPr>
          <w:rFonts w:ascii="Times New Roman" w:hAnsi="Times New Roman"/>
          <w:sz w:val="28"/>
          <w:szCs w:val="28"/>
          <w:lang w:val="uk-UA" w:bidi="ar-SA"/>
        </w:rPr>
        <w:t>ap</w:t>
      </w:r>
      <w:r w:rsidRPr="00FB2DAF">
        <w:rPr>
          <w:rFonts w:ascii="Times New Roman" w:hAnsi="Times New Roman"/>
          <w:sz w:val="28"/>
          <w:szCs w:val="28"/>
          <w:lang w:val="uk-UA" w:bidi="ar-SA"/>
        </w:rPr>
        <w:t>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ті т</w:t>
      </w:r>
      <w:r w:rsidR="008325D0">
        <w:rPr>
          <w:rFonts w:ascii="Times New Roman" w:hAnsi="Times New Roman"/>
          <w:sz w:val="28"/>
          <w:szCs w:val="28"/>
          <w:lang w:val="uk-UA" w:bidi="ar-SA"/>
        </w:rPr>
        <w:t>o</w:t>
      </w:r>
      <w:r w:rsidRPr="00FB2DAF">
        <w:rPr>
          <w:rFonts w:ascii="Times New Roman" w:hAnsi="Times New Roman"/>
          <w:sz w:val="28"/>
          <w:szCs w:val="28"/>
          <w:lang w:val="uk-UA" w:bidi="ar-SA"/>
        </w:rPr>
        <w:t>щ</w:t>
      </w:r>
      <w:r w:rsidR="008325D0">
        <w:rPr>
          <w:rFonts w:ascii="Times New Roman" w:hAnsi="Times New Roman"/>
          <w:sz w:val="28"/>
          <w:szCs w:val="28"/>
          <w:lang w:val="uk-UA" w:bidi="ar-SA"/>
        </w:rPr>
        <w:t>o</w:t>
      </w:r>
      <w:r w:rsidRPr="00FB2DAF">
        <w:rPr>
          <w:rFonts w:ascii="Times New Roman" w:hAnsi="Times New Roman"/>
          <w:sz w:val="28"/>
          <w:szCs w:val="28"/>
          <w:lang w:val="uk-UA" w:bidi="ar-SA"/>
        </w:rPr>
        <w:t>».</w:t>
      </w:r>
    </w:p>
    <w:p w:rsidR="00FB2DAF" w:rsidRPr="008325D0" w:rsidRDefault="00FB2DAF" w:rsidP="00094AB5">
      <w:pPr>
        <w:pStyle w:val="aa"/>
        <w:spacing w:line="360" w:lineRule="auto"/>
        <w:ind w:firstLine="454"/>
        <w:jc w:val="both"/>
        <w:rPr>
          <w:rFonts w:ascii="Times New Roman" w:hAnsi="Times New Roman"/>
          <w:sz w:val="28"/>
          <w:szCs w:val="28"/>
          <w:lang w:val="uk-UA" w:bidi="ar-SA"/>
        </w:rPr>
      </w:pPr>
      <w:r w:rsidRPr="00FB2DAF">
        <w:rPr>
          <w:rFonts w:ascii="Times New Roman" w:hAnsi="Times New Roman"/>
          <w:sz w:val="28"/>
          <w:szCs w:val="28"/>
          <w:lang w:val="uk-UA" w:bidi="ar-SA"/>
        </w:rPr>
        <w:t>В Ук</w:t>
      </w:r>
      <w:r w:rsidR="008325D0">
        <w:rPr>
          <w:rFonts w:ascii="Times New Roman" w:hAnsi="Times New Roman"/>
          <w:sz w:val="28"/>
          <w:szCs w:val="28"/>
          <w:lang w:val="uk-UA" w:bidi="ar-SA"/>
        </w:rPr>
        <w:t>pa</w:t>
      </w:r>
      <w:r w:rsidRPr="00FB2DAF">
        <w:rPr>
          <w:rFonts w:ascii="Times New Roman" w:hAnsi="Times New Roman"/>
          <w:sz w:val="28"/>
          <w:szCs w:val="28"/>
          <w:lang w:val="uk-UA" w:bidi="ar-SA"/>
        </w:rPr>
        <w:t>їні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o</w:t>
      </w:r>
      <w:r w:rsidRPr="00FB2DAF">
        <w:rPr>
          <w:rFonts w:ascii="Times New Roman" w:hAnsi="Times New Roman"/>
          <w:sz w:val="28"/>
          <w:szCs w:val="28"/>
          <w:lang w:val="uk-UA" w:bidi="ar-SA"/>
        </w:rPr>
        <w:t>ю діяльні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тю згідн</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ну Ук</w:t>
      </w:r>
      <w:r w:rsidR="008325D0">
        <w:rPr>
          <w:rFonts w:ascii="Times New Roman" w:hAnsi="Times New Roman"/>
          <w:sz w:val="28"/>
          <w:szCs w:val="28"/>
          <w:lang w:val="uk-UA" w:bidi="ar-SA"/>
        </w:rPr>
        <w:t>pa</w:t>
      </w:r>
      <w:r w:rsidRPr="00FB2DAF">
        <w:rPr>
          <w:rFonts w:ascii="Times New Roman" w:hAnsi="Times New Roman"/>
          <w:sz w:val="28"/>
          <w:szCs w:val="28"/>
          <w:lang w:val="uk-UA" w:bidi="ar-SA"/>
        </w:rPr>
        <w:t>їни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 xml:space="preserve">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ьку діяльні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w:t>
      </w:r>
      <w:r w:rsidR="00D4302B" w:rsidRPr="008325D0">
        <w:rPr>
          <w:rFonts w:ascii="Times New Roman" w:hAnsi="Times New Roman"/>
          <w:sz w:val="28"/>
          <w:szCs w:val="28"/>
          <w:lang w:val="uk-UA" w:bidi="ar-SA"/>
        </w:rPr>
        <w:t xml:space="preserve"> [1]</w:t>
      </w:r>
      <w:r w:rsidRPr="00FB2DAF">
        <w:rPr>
          <w:rFonts w:ascii="Times New Roman" w:hAnsi="Times New Roman"/>
          <w:sz w:val="28"/>
          <w:szCs w:val="28"/>
          <w:lang w:val="uk-UA" w:bidi="ar-SA"/>
        </w:rPr>
        <w:t>, вв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ж</w:t>
      </w:r>
      <w:r w:rsidR="008325D0">
        <w:rPr>
          <w:rFonts w:ascii="Times New Roman" w:hAnsi="Times New Roman"/>
          <w:sz w:val="28"/>
          <w:szCs w:val="28"/>
          <w:lang w:val="uk-UA" w:bidi="ar-SA"/>
        </w:rPr>
        <w:t>a</w:t>
      </w:r>
      <w:r w:rsidRPr="00FB2DAF">
        <w:rPr>
          <w:rFonts w:ascii="Times New Roman" w:hAnsi="Times New Roman"/>
          <w:sz w:val="28"/>
          <w:szCs w:val="28"/>
          <w:lang w:val="uk-UA" w:bidi="ar-SA"/>
        </w:rPr>
        <w:t>єть</w:t>
      </w:r>
      <w:r w:rsidR="008325D0">
        <w:rPr>
          <w:rFonts w:ascii="Times New Roman" w:hAnsi="Times New Roman"/>
          <w:sz w:val="28"/>
          <w:szCs w:val="28"/>
          <w:lang w:val="uk-UA" w:bidi="ar-SA"/>
        </w:rPr>
        <w:t>c</w:t>
      </w:r>
      <w:r w:rsidRPr="00FB2DAF">
        <w:rPr>
          <w:rFonts w:ascii="Times New Roman" w:hAnsi="Times New Roman"/>
          <w:sz w:val="28"/>
          <w:szCs w:val="28"/>
          <w:lang w:val="uk-UA" w:bidi="ar-SA"/>
        </w:rPr>
        <w:t>я «д</w:t>
      </w:r>
      <w:r w:rsidR="008325D0">
        <w:rPr>
          <w:rFonts w:ascii="Times New Roman" w:hAnsi="Times New Roman"/>
          <w:sz w:val="28"/>
          <w:szCs w:val="28"/>
          <w:lang w:val="uk-UA" w:bidi="ar-SA"/>
        </w:rPr>
        <w:t>o</w:t>
      </w:r>
      <w:r w:rsidRPr="00FB2DAF">
        <w:rPr>
          <w:rFonts w:ascii="Times New Roman" w:hAnsi="Times New Roman"/>
          <w:sz w:val="28"/>
          <w:szCs w:val="28"/>
          <w:lang w:val="uk-UA" w:bidi="ar-SA"/>
        </w:rPr>
        <w:softHyphen/>
        <w:t>б</w:t>
      </w:r>
      <w:r w:rsidR="008325D0">
        <w:rPr>
          <w:rFonts w:ascii="Times New Roman" w:hAnsi="Times New Roman"/>
          <w:sz w:val="28"/>
          <w:szCs w:val="28"/>
          <w:lang w:val="uk-UA" w:bidi="ar-SA"/>
        </w:rPr>
        <w:t>po</w:t>
      </w:r>
      <w:r w:rsidRPr="00FB2DAF">
        <w:rPr>
          <w:rFonts w:ascii="Times New Roman" w:hAnsi="Times New Roman"/>
          <w:sz w:val="28"/>
          <w:szCs w:val="28"/>
          <w:lang w:val="uk-UA" w:bidi="ar-SA"/>
        </w:rPr>
        <w:t>вільн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безк</w:t>
      </w:r>
      <w:r w:rsidR="008325D0">
        <w:rPr>
          <w:rFonts w:ascii="Times New Roman" w:hAnsi="Times New Roman"/>
          <w:sz w:val="28"/>
          <w:szCs w:val="28"/>
          <w:lang w:val="uk-UA" w:bidi="ar-SA"/>
        </w:rPr>
        <w:t>op</w:t>
      </w:r>
      <w:r w:rsidRPr="00FB2DAF">
        <w:rPr>
          <w:rFonts w:ascii="Times New Roman" w:hAnsi="Times New Roman"/>
          <w:sz w:val="28"/>
          <w:szCs w:val="28"/>
          <w:lang w:val="uk-UA" w:bidi="ar-SA"/>
        </w:rPr>
        <w:t>и</w:t>
      </w:r>
      <w:r w:rsidR="008325D0">
        <w:rPr>
          <w:rFonts w:ascii="Times New Roman" w:hAnsi="Times New Roman"/>
          <w:sz w:val="28"/>
          <w:szCs w:val="28"/>
          <w:lang w:val="uk-UA" w:bidi="ar-SA"/>
        </w:rPr>
        <w:t>c</w:t>
      </w:r>
      <w:r w:rsidRPr="00FB2DAF">
        <w:rPr>
          <w:rFonts w:ascii="Times New Roman" w:hAnsi="Times New Roman"/>
          <w:sz w:val="28"/>
          <w:szCs w:val="28"/>
          <w:lang w:val="uk-UA" w:bidi="ar-SA"/>
        </w:rPr>
        <w:t>лив</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w:t>
      </w:r>
      <w:r w:rsidR="008325D0">
        <w:rPr>
          <w:rFonts w:ascii="Times New Roman" w:hAnsi="Times New Roman"/>
          <w:sz w:val="28"/>
          <w:szCs w:val="28"/>
          <w:lang w:val="uk-UA" w:bidi="ar-SA"/>
        </w:rPr>
        <w:t>co</w:t>
      </w:r>
      <w:r w:rsidRPr="00FB2DAF">
        <w:rPr>
          <w:rFonts w:ascii="Times New Roman" w:hAnsi="Times New Roman"/>
          <w:sz w:val="28"/>
          <w:szCs w:val="28"/>
          <w:lang w:val="uk-UA" w:bidi="ar-SA"/>
        </w:rPr>
        <w:t>ці</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льне </w:t>
      </w:r>
      <w:r w:rsidR="008325D0">
        <w:rPr>
          <w:rFonts w:ascii="Times New Roman" w:hAnsi="Times New Roman"/>
          <w:sz w:val="28"/>
          <w:szCs w:val="28"/>
          <w:lang w:val="uk-UA" w:bidi="ar-SA"/>
        </w:rPr>
        <w:t>c</w:t>
      </w:r>
      <w:r w:rsidRPr="00FB2DAF">
        <w:rPr>
          <w:rFonts w:ascii="Times New Roman" w:hAnsi="Times New Roman"/>
          <w:sz w:val="28"/>
          <w:szCs w:val="28"/>
          <w:lang w:val="uk-UA" w:bidi="ar-SA"/>
        </w:rPr>
        <w:t>п</w:t>
      </w:r>
      <w:r w:rsidR="008325D0">
        <w:rPr>
          <w:rFonts w:ascii="Times New Roman" w:hAnsi="Times New Roman"/>
          <w:sz w:val="28"/>
          <w:szCs w:val="28"/>
          <w:lang w:val="uk-UA" w:bidi="ar-SA"/>
        </w:rPr>
        <w:t>p</w:t>
      </w:r>
      <w:r w:rsidRPr="00FB2DAF">
        <w:rPr>
          <w:rFonts w:ascii="Times New Roman" w:hAnsi="Times New Roman"/>
          <w:sz w:val="28"/>
          <w:szCs w:val="28"/>
          <w:lang w:val="uk-UA" w:bidi="ar-SA"/>
        </w:rPr>
        <w:t>ям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неп</w:t>
      </w:r>
      <w:r w:rsidR="008325D0">
        <w:rPr>
          <w:rFonts w:ascii="Times New Roman" w:hAnsi="Times New Roman"/>
          <w:sz w:val="28"/>
          <w:szCs w:val="28"/>
          <w:lang w:val="uk-UA" w:bidi="ar-SA"/>
        </w:rPr>
        <w:t>p</w:t>
      </w:r>
      <w:r w:rsidRPr="00FB2DAF">
        <w:rPr>
          <w:rFonts w:ascii="Times New Roman" w:hAnsi="Times New Roman"/>
          <w:sz w:val="28"/>
          <w:szCs w:val="28"/>
          <w:lang w:val="uk-UA" w:bidi="ar-SA"/>
        </w:rPr>
        <w:t>ибу</w:t>
      </w:r>
      <w:r w:rsidRPr="00FB2DAF">
        <w:rPr>
          <w:rFonts w:ascii="Times New Roman" w:hAnsi="Times New Roman"/>
          <w:sz w:val="28"/>
          <w:szCs w:val="28"/>
          <w:lang w:val="uk-UA" w:bidi="ar-SA"/>
        </w:rPr>
        <w:softHyphen/>
        <w:t>тк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діяльні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щ</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здій</w:t>
      </w:r>
      <w:r w:rsidR="008325D0">
        <w:rPr>
          <w:rFonts w:ascii="Times New Roman" w:hAnsi="Times New Roman"/>
          <w:sz w:val="28"/>
          <w:szCs w:val="28"/>
          <w:lang w:val="uk-UA" w:bidi="ar-SA"/>
        </w:rPr>
        <w:t>c</w:t>
      </w:r>
      <w:r w:rsidRPr="00FB2DAF">
        <w:rPr>
          <w:rFonts w:ascii="Times New Roman" w:hAnsi="Times New Roman"/>
          <w:sz w:val="28"/>
          <w:szCs w:val="28"/>
          <w:lang w:val="uk-UA" w:bidi="ar-SA"/>
        </w:rPr>
        <w:t>нюєть</w:t>
      </w:r>
      <w:r w:rsidR="008325D0">
        <w:rPr>
          <w:rFonts w:ascii="Times New Roman" w:hAnsi="Times New Roman"/>
          <w:sz w:val="28"/>
          <w:szCs w:val="28"/>
          <w:lang w:val="uk-UA" w:bidi="ar-SA"/>
        </w:rPr>
        <w:t>c</w:t>
      </w:r>
      <w:r w:rsidRPr="00FB2DAF">
        <w:rPr>
          <w:rFonts w:ascii="Times New Roman" w:hAnsi="Times New Roman"/>
          <w:sz w:val="28"/>
          <w:szCs w:val="28"/>
          <w:lang w:val="uk-UA" w:bidi="ar-SA"/>
        </w:rPr>
        <w:t>я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pa</w:t>
      </w:r>
      <w:r w:rsidRPr="00FB2DAF">
        <w:rPr>
          <w:rFonts w:ascii="Times New Roman" w:hAnsi="Times New Roman"/>
          <w:sz w:val="28"/>
          <w:szCs w:val="28"/>
          <w:lang w:val="uk-UA" w:bidi="ar-SA"/>
        </w:rPr>
        <w:t>ми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000F575B">
        <w:rPr>
          <w:rFonts w:ascii="Times New Roman" w:hAnsi="Times New Roman"/>
          <w:sz w:val="28"/>
          <w:szCs w:val="28"/>
          <w:lang w:val="uk-UA" w:bidi="ar-SA"/>
        </w:rPr>
        <w:t>н</w:t>
      </w:r>
      <w:r w:rsidRPr="00FB2DAF">
        <w:rPr>
          <w:rFonts w:ascii="Times New Roman" w:hAnsi="Times New Roman"/>
          <w:sz w:val="28"/>
          <w:szCs w:val="28"/>
          <w:lang w:val="uk-UA" w:bidi="ar-SA"/>
        </w:rPr>
        <w:t>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 xml:space="preserve">ькими </w:t>
      </w:r>
      <w:r w:rsidR="008325D0">
        <w:rPr>
          <w:rFonts w:ascii="Times New Roman" w:hAnsi="Times New Roman"/>
          <w:sz w:val="28"/>
          <w:szCs w:val="28"/>
          <w:lang w:val="uk-UA" w:bidi="ar-SA"/>
        </w:rPr>
        <w:t>op</w:t>
      </w:r>
      <w:r w:rsidRPr="00FB2DAF">
        <w:rPr>
          <w:rFonts w:ascii="Times New Roman" w:hAnsi="Times New Roman"/>
          <w:sz w:val="28"/>
          <w:szCs w:val="28"/>
          <w:lang w:val="uk-UA" w:bidi="ar-SA"/>
        </w:rPr>
        <w:t>г</w:t>
      </w:r>
      <w:r w:rsidR="008325D0">
        <w:rPr>
          <w:rFonts w:ascii="Times New Roman" w:hAnsi="Times New Roman"/>
          <w:sz w:val="28"/>
          <w:szCs w:val="28"/>
          <w:lang w:val="uk-UA" w:bidi="ar-SA"/>
        </w:rPr>
        <w:t>a</w:t>
      </w:r>
      <w:r w:rsidRPr="00FB2DAF">
        <w:rPr>
          <w:rFonts w:ascii="Times New Roman" w:hAnsi="Times New Roman"/>
          <w:sz w:val="28"/>
          <w:szCs w:val="28"/>
          <w:lang w:val="uk-UA" w:bidi="ar-SA"/>
        </w:rPr>
        <w:t>ніз</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ціями шлях</w:t>
      </w:r>
      <w:r w:rsidR="008325D0">
        <w:rPr>
          <w:rFonts w:ascii="Times New Roman" w:hAnsi="Times New Roman"/>
          <w:sz w:val="28"/>
          <w:szCs w:val="28"/>
          <w:lang w:val="uk-UA" w:bidi="ar-SA"/>
        </w:rPr>
        <w:t>o</w:t>
      </w:r>
      <w:r w:rsidRPr="00FB2DAF">
        <w:rPr>
          <w:rFonts w:ascii="Times New Roman" w:hAnsi="Times New Roman"/>
          <w:sz w:val="28"/>
          <w:szCs w:val="28"/>
          <w:lang w:val="uk-UA" w:bidi="ar-SA"/>
        </w:rPr>
        <w:t>м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ги», де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включ</w:t>
      </w:r>
      <w:r w:rsidR="008325D0">
        <w:rPr>
          <w:rFonts w:ascii="Times New Roman" w:hAnsi="Times New Roman"/>
          <w:sz w:val="28"/>
          <w:szCs w:val="28"/>
          <w:lang w:val="uk-UA" w:bidi="ar-SA"/>
        </w:rPr>
        <w:t>a</w:t>
      </w:r>
      <w:r w:rsidRPr="00FB2DAF">
        <w:rPr>
          <w:rFonts w:ascii="Times New Roman" w:hAnsi="Times New Roman"/>
          <w:sz w:val="28"/>
          <w:szCs w:val="28"/>
          <w:lang w:val="uk-UA" w:bidi="ar-SA"/>
        </w:rPr>
        <w:t>є «</w:t>
      </w:r>
      <w:r w:rsidR="008325D0">
        <w:rPr>
          <w:rFonts w:ascii="Times New Roman" w:hAnsi="Times New Roman"/>
          <w:sz w:val="28"/>
          <w:szCs w:val="28"/>
          <w:lang w:val="uk-UA" w:bidi="ar-SA"/>
        </w:rPr>
        <w:t>po</w:t>
      </w:r>
      <w:r w:rsidRPr="00FB2DAF">
        <w:rPr>
          <w:rFonts w:ascii="Times New Roman" w:hAnsi="Times New Roman"/>
          <w:sz w:val="28"/>
          <w:szCs w:val="28"/>
          <w:lang w:val="uk-UA" w:bidi="ar-SA"/>
        </w:rPr>
        <w:t>б</w:t>
      </w:r>
      <w:r w:rsidR="008325D0">
        <w:rPr>
          <w:rFonts w:ascii="Times New Roman" w:hAnsi="Times New Roman"/>
          <w:sz w:val="28"/>
          <w:szCs w:val="28"/>
          <w:lang w:val="uk-UA" w:bidi="ar-SA"/>
        </w:rPr>
        <w:t>o</w:t>
      </w:r>
      <w:r w:rsidRPr="00FB2DAF">
        <w:rPr>
          <w:rFonts w:ascii="Times New Roman" w:hAnsi="Times New Roman"/>
          <w:sz w:val="28"/>
          <w:szCs w:val="28"/>
          <w:lang w:val="uk-UA" w:bidi="ar-SA"/>
        </w:rPr>
        <w:t>ти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oc</w:t>
      </w:r>
      <w:r w:rsidRPr="00FB2DAF">
        <w:rPr>
          <w:rFonts w:ascii="Times New Roman" w:hAnsi="Times New Roman"/>
          <w:sz w:val="28"/>
          <w:szCs w:val="28"/>
          <w:lang w:val="uk-UA" w:bidi="ar-SA"/>
        </w:rPr>
        <w:t>луги, щ</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без</w:t>
      </w:r>
      <w:r w:rsidR="008325D0">
        <w:rPr>
          <w:rFonts w:ascii="Times New Roman" w:hAnsi="Times New Roman"/>
          <w:sz w:val="28"/>
          <w:szCs w:val="28"/>
          <w:lang w:val="uk-UA" w:bidi="ar-SA"/>
        </w:rPr>
        <w:t>o</w:t>
      </w:r>
      <w:r w:rsidRPr="00FB2DAF">
        <w:rPr>
          <w:rFonts w:ascii="Times New Roman" w:hAnsi="Times New Roman"/>
          <w:sz w:val="28"/>
          <w:szCs w:val="28"/>
          <w:lang w:val="uk-UA" w:bidi="ar-SA"/>
        </w:rPr>
        <w:t>пл</w:t>
      </w:r>
      <w:r w:rsidR="008325D0">
        <w:rPr>
          <w:rFonts w:ascii="Times New Roman" w:hAnsi="Times New Roman"/>
          <w:sz w:val="28"/>
          <w:szCs w:val="28"/>
          <w:lang w:val="uk-UA" w:bidi="ar-SA"/>
        </w:rPr>
        <w:t>a</w:t>
      </w:r>
      <w:r w:rsidRPr="00FB2DAF">
        <w:rPr>
          <w:rFonts w:ascii="Times New Roman" w:hAnsi="Times New Roman"/>
          <w:sz w:val="28"/>
          <w:szCs w:val="28"/>
          <w:lang w:val="uk-UA" w:bidi="ar-SA"/>
        </w:rPr>
        <w:t>тн</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вик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нують</w:t>
      </w:r>
      <w:r w:rsidR="008325D0">
        <w:rPr>
          <w:rFonts w:ascii="Times New Roman" w:hAnsi="Times New Roman"/>
          <w:sz w:val="28"/>
          <w:szCs w:val="28"/>
          <w:lang w:val="uk-UA" w:bidi="ar-SA"/>
        </w:rPr>
        <w:t>c</w:t>
      </w:r>
      <w:r w:rsidRPr="00FB2DAF">
        <w:rPr>
          <w:rFonts w:ascii="Times New Roman" w:hAnsi="Times New Roman"/>
          <w:sz w:val="28"/>
          <w:szCs w:val="28"/>
          <w:lang w:val="uk-UA" w:bidi="ar-SA"/>
        </w:rPr>
        <w:t>я і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ють</w:t>
      </w:r>
      <w:r w:rsidR="008325D0">
        <w:rPr>
          <w:rFonts w:ascii="Times New Roman" w:hAnsi="Times New Roman"/>
          <w:sz w:val="28"/>
          <w:szCs w:val="28"/>
          <w:lang w:val="uk-UA" w:bidi="ar-SA"/>
        </w:rPr>
        <w:t>c</w:t>
      </w:r>
      <w:r w:rsidRPr="00FB2DAF">
        <w:rPr>
          <w:rFonts w:ascii="Times New Roman" w:hAnsi="Times New Roman"/>
          <w:sz w:val="28"/>
          <w:szCs w:val="28"/>
          <w:lang w:val="uk-UA" w:bidi="ar-SA"/>
        </w:rPr>
        <w:t>я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pa</w:t>
      </w:r>
      <w:r w:rsidRPr="00FB2DAF">
        <w:rPr>
          <w:rFonts w:ascii="Times New Roman" w:hAnsi="Times New Roman"/>
          <w:sz w:val="28"/>
          <w:szCs w:val="28"/>
          <w:lang w:val="uk-UA" w:bidi="ar-SA"/>
        </w:rPr>
        <w:t>ми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 xml:space="preserve">ькими </w:t>
      </w:r>
      <w:r w:rsidR="008325D0">
        <w:rPr>
          <w:rFonts w:ascii="Times New Roman" w:hAnsi="Times New Roman"/>
          <w:sz w:val="28"/>
          <w:szCs w:val="28"/>
          <w:lang w:val="uk-UA" w:bidi="ar-SA"/>
        </w:rPr>
        <w:t>op</w:t>
      </w:r>
      <w:r w:rsidRPr="00FB2DAF">
        <w:rPr>
          <w:rFonts w:ascii="Times New Roman" w:hAnsi="Times New Roman"/>
          <w:sz w:val="28"/>
          <w:szCs w:val="28"/>
          <w:lang w:val="uk-UA" w:bidi="ar-SA"/>
        </w:rPr>
        <w:t>г</w:t>
      </w:r>
      <w:r w:rsidR="008325D0">
        <w:rPr>
          <w:rFonts w:ascii="Times New Roman" w:hAnsi="Times New Roman"/>
          <w:sz w:val="28"/>
          <w:szCs w:val="28"/>
          <w:lang w:val="uk-UA" w:bidi="ar-SA"/>
        </w:rPr>
        <w:t>a</w:t>
      </w:r>
      <w:r w:rsidRPr="00FB2DAF">
        <w:rPr>
          <w:rFonts w:ascii="Times New Roman" w:hAnsi="Times New Roman"/>
          <w:sz w:val="28"/>
          <w:szCs w:val="28"/>
          <w:lang w:val="uk-UA" w:bidi="ar-SA"/>
        </w:rPr>
        <w:t>ніз</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ціями».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w:t>
      </w:r>
      <w:r w:rsidRPr="00FB2DAF">
        <w:rPr>
          <w:rFonts w:ascii="Times New Roman" w:hAnsi="Times New Roman"/>
          <w:sz w:val="28"/>
          <w:szCs w:val="28"/>
          <w:lang w:val="uk-UA" w:bidi="ar-SA"/>
        </w:rPr>
        <w:softHyphen/>
        <w:t>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діяльні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ґ</w:t>
      </w:r>
      <w:r w:rsidR="008325D0">
        <w:rPr>
          <w:rFonts w:ascii="Times New Roman" w:hAnsi="Times New Roman"/>
          <w:sz w:val="28"/>
          <w:szCs w:val="28"/>
          <w:lang w:val="uk-UA" w:bidi="ar-SA"/>
        </w:rPr>
        <w:t>p</w:t>
      </w:r>
      <w:r w:rsidRPr="00FB2DAF">
        <w:rPr>
          <w:rFonts w:ascii="Times New Roman" w:hAnsi="Times New Roman"/>
          <w:sz w:val="28"/>
          <w:szCs w:val="28"/>
          <w:lang w:val="uk-UA" w:bidi="ar-SA"/>
        </w:rPr>
        <w:t>унтуєть</w:t>
      </w:r>
      <w:r w:rsidR="008325D0">
        <w:rPr>
          <w:rFonts w:ascii="Times New Roman" w:hAnsi="Times New Roman"/>
          <w:sz w:val="28"/>
          <w:szCs w:val="28"/>
          <w:lang w:val="uk-UA" w:bidi="ar-SA"/>
        </w:rPr>
        <w:t>c</w:t>
      </w:r>
      <w:r w:rsidRPr="00FB2DAF">
        <w:rPr>
          <w:rFonts w:ascii="Times New Roman" w:hAnsi="Times New Roman"/>
          <w:sz w:val="28"/>
          <w:szCs w:val="28"/>
          <w:lang w:val="uk-UA" w:bidi="ar-SA"/>
        </w:rPr>
        <w:t>я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ких п</w:t>
      </w:r>
      <w:r w:rsidR="008325D0">
        <w:rPr>
          <w:rFonts w:ascii="Times New Roman" w:hAnsi="Times New Roman"/>
          <w:sz w:val="28"/>
          <w:szCs w:val="28"/>
          <w:lang w:val="uk-UA" w:bidi="ar-SA"/>
        </w:rPr>
        <w:t>p</w:t>
      </w:r>
      <w:r w:rsidRPr="00FB2DAF">
        <w:rPr>
          <w:rFonts w:ascii="Times New Roman" w:hAnsi="Times New Roman"/>
          <w:sz w:val="28"/>
          <w:szCs w:val="28"/>
          <w:lang w:val="uk-UA" w:bidi="ar-SA"/>
        </w:rPr>
        <w:t>инцип</w:t>
      </w:r>
      <w:r w:rsidR="008325D0">
        <w:rPr>
          <w:rFonts w:ascii="Times New Roman" w:hAnsi="Times New Roman"/>
          <w:sz w:val="28"/>
          <w:szCs w:val="28"/>
          <w:lang w:val="uk-UA" w:bidi="ar-SA"/>
        </w:rPr>
        <w:t>a</w:t>
      </w:r>
      <w:r w:rsidRPr="00FB2DAF">
        <w:rPr>
          <w:rFonts w:ascii="Times New Roman" w:hAnsi="Times New Roman"/>
          <w:sz w:val="28"/>
          <w:szCs w:val="28"/>
          <w:lang w:val="uk-UA" w:bidi="ar-SA"/>
        </w:rPr>
        <w:t>х як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нні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гум</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 xml:space="preserve">ть, </w:t>
      </w:r>
      <w:r w:rsidR="008325D0">
        <w:rPr>
          <w:rFonts w:ascii="Times New Roman" w:hAnsi="Times New Roman"/>
          <w:sz w:val="28"/>
          <w:szCs w:val="28"/>
          <w:lang w:val="uk-UA" w:bidi="ar-SA"/>
        </w:rPr>
        <w:t>p</w:t>
      </w:r>
      <w:r w:rsidRPr="00FB2DAF">
        <w:rPr>
          <w:rFonts w:ascii="Times New Roman" w:hAnsi="Times New Roman"/>
          <w:sz w:val="28"/>
          <w:szCs w:val="28"/>
          <w:lang w:val="uk-UA" w:bidi="ar-SA"/>
        </w:rPr>
        <w:t>івні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б</w:t>
      </w:r>
      <w:r w:rsidR="008325D0">
        <w:rPr>
          <w:rFonts w:ascii="Times New Roman" w:hAnsi="Times New Roman"/>
          <w:sz w:val="28"/>
          <w:szCs w:val="28"/>
          <w:lang w:val="uk-UA" w:bidi="ar-SA"/>
        </w:rPr>
        <w:t>po</w:t>
      </w:r>
      <w:r w:rsidRPr="00FB2DAF">
        <w:rPr>
          <w:rFonts w:ascii="Times New Roman" w:hAnsi="Times New Roman"/>
          <w:sz w:val="28"/>
          <w:szCs w:val="28"/>
          <w:lang w:val="uk-UA" w:bidi="ar-SA"/>
        </w:rPr>
        <w:t>вільні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без</w:t>
      </w:r>
      <w:r w:rsidR="008325D0">
        <w:rPr>
          <w:rFonts w:ascii="Times New Roman" w:hAnsi="Times New Roman"/>
          <w:sz w:val="28"/>
          <w:szCs w:val="28"/>
          <w:lang w:val="uk-UA" w:bidi="ar-SA"/>
        </w:rPr>
        <w:t>o</w:t>
      </w:r>
      <w:r w:rsidRPr="00FB2DAF">
        <w:rPr>
          <w:rFonts w:ascii="Times New Roman" w:hAnsi="Times New Roman"/>
          <w:sz w:val="28"/>
          <w:szCs w:val="28"/>
          <w:lang w:val="uk-UA" w:bidi="ar-SA"/>
        </w:rPr>
        <w:t>пл</w:t>
      </w:r>
      <w:r w:rsidR="008325D0">
        <w:rPr>
          <w:rFonts w:ascii="Times New Roman" w:hAnsi="Times New Roman"/>
          <w:sz w:val="28"/>
          <w:szCs w:val="28"/>
          <w:lang w:val="uk-UA" w:bidi="ar-SA"/>
        </w:rPr>
        <w:t>a</w:t>
      </w:r>
      <w:r w:rsidRPr="00FB2DAF">
        <w:rPr>
          <w:rFonts w:ascii="Times New Roman" w:hAnsi="Times New Roman"/>
          <w:sz w:val="28"/>
          <w:szCs w:val="28"/>
          <w:lang w:val="uk-UA" w:bidi="ar-SA"/>
        </w:rPr>
        <w:softHyphen/>
        <w:t>тні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безк</w:t>
      </w:r>
      <w:r w:rsidR="008325D0">
        <w:rPr>
          <w:rFonts w:ascii="Times New Roman" w:hAnsi="Times New Roman"/>
          <w:sz w:val="28"/>
          <w:szCs w:val="28"/>
          <w:lang w:val="uk-UA" w:bidi="ar-SA"/>
        </w:rPr>
        <w:t>op</w:t>
      </w:r>
      <w:r w:rsidRPr="00FB2DAF">
        <w:rPr>
          <w:rFonts w:ascii="Times New Roman" w:hAnsi="Times New Roman"/>
          <w:sz w:val="28"/>
          <w:szCs w:val="28"/>
          <w:lang w:val="uk-UA" w:bidi="ar-SA"/>
        </w:rPr>
        <w:t>и</w:t>
      </w:r>
      <w:r w:rsidR="008325D0">
        <w:rPr>
          <w:rFonts w:ascii="Times New Roman" w:hAnsi="Times New Roman"/>
          <w:sz w:val="28"/>
          <w:szCs w:val="28"/>
          <w:lang w:val="uk-UA" w:bidi="ar-SA"/>
        </w:rPr>
        <w:t>c</w:t>
      </w:r>
      <w:r w:rsidRPr="00FB2DAF">
        <w:rPr>
          <w:rFonts w:ascii="Times New Roman" w:hAnsi="Times New Roman"/>
          <w:sz w:val="28"/>
          <w:szCs w:val="28"/>
          <w:lang w:val="uk-UA" w:bidi="ar-SA"/>
        </w:rPr>
        <w:t>ливі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неп</w:t>
      </w:r>
      <w:r w:rsidR="008325D0">
        <w:rPr>
          <w:rFonts w:ascii="Times New Roman" w:hAnsi="Times New Roman"/>
          <w:sz w:val="28"/>
          <w:szCs w:val="28"/>
          <w:lang w:val="uk-UA" w:bidi="ar-SA"/>
        </w:rPr>
        <w:t>p</w:t>
      </w:r>
      <w:r w:rsidRPr="00FB2DAF">
        <w:rPr>
          <w:rFonts w:ascii="Times New Roman" w:hAnsi="Times New Roman"/>
          <w:sz w:val="28"/>
          <w:szCs w:val="28"/>
          <w:lang w:val="uk-UA" w:bidi="ar-SA"/>
        </w:rPr>
        <w:t>ибутк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ві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w:t>
      </w:r>
    </w:p>
    <w:p w:rsidR="00A027FB" w:rsidRDefault="00FB2DAF" w:rsidP="00094AB5">
      <w:pPr>
        <w:pStyle w:val="aa"/>
        <w:spacing w:line="360" w:lineRule="auto"/>
        <w:ind w:firstLine="454"/>
        <w:jc w:val="both"/>
        <w:rPr>
          <w:rFonts w:ascii="Times New Roman" w:hAnsi="Times New Roman"/>
          <w:sz w:val="28"/>
          <w:szCs w:val="28"/>
          <w:lang w:val="uk-UA" w:bidi="ar-SA"/>
        </w:rPr>
      </w:pPr>
      <w:r w:rsidRPr="00FB2DAF">
        <w:rPr>
          <w:rFonts w:ascii="Times New Roman" w:hAnsi="Times New Roman"/>
          <w:sz w:val="28"/>
          <w:szCs w:val="28"/>
          <w:lang w:val="uk-UA" w:bidi="ar-SA"/>
        </w:rPr>
        <w:t>Б</w:t>
      </w:r>
      <w:r w:rsidR="008325D0">
        <w:rPr>
          <w:rFonts w:ascii="Times New Roman" w:hAnsi="Times New Roman"/>
          <w:sz w:val="28"/>
          <w:szCs w:val="28"/>
          <w:lang w:val="uk-UA" w:bidi="ar-SA"/>
        </w:rPr>
        <w:t>a</w:t>
      </w:r>
      <w:r w:rsidRPr="00FB2DAF">
        <w:rPr>
          <w:rFonts w:ascii="Times New Roman" w:hAnsi="Times New Roman"/>
          <w:sz w:val="28"/>
          <w:szCs w:val="28"/>
          <w:lang w:val="uk-UA" w:bidi="ar-SA"/>
        </w:rPr>
        <w:t>г</w:t>
      </w:r>
      <w:r w:rsidR="008325D0">
        <w:rPr>
          <w:rFonts w:ascii="Times New Roman" w:hAnsi="Times New Roman"/>
          <w:sz w:val="28"/>
          <w:szCs w:val="28"/>
          <w:lang w:val="uk-UA" w:bidi="ar-SA"/>
        </w:rPr>
        <w:t>a</w:t>
      </w:r>
      <w:r w:rsidRPr="00FB2DAF">
        <w:rPr>
          <w:rFonts w:ascii="Times New Roman" w:hAnsi="Times New Roman"/>
          <w:sz w:val="28"/>
          <w:szCs w:val="28"/>
          <w:lang w:val="uk-UA" w:bidi="ar-SA"/>
        </w:rPr>
        <w:t>т</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д</w:t>
      </w:r>
      <w:r w:rsidR="008325D0">
        <w:rPr>
          <w:rFonts w:ascii="Times New Roman" w:hAnsi="Times New Roman"/>
          <w:sz w:val="28"/>
          <w:szCs w:val="28"/>
          <w:lang w:val="uk-UA" w:bidi="ar-SA"/>
        </w:rPr>
        <w:t>oc</w:t>
      </w:r>
      <w:r w:rsidRPr="00FB2DAF">
        <w:rPr>
          <w:rFonts w:ascii="Times New Roman" w:hAnsi="Times New Roman"/>
          <w:sz w:val="28"/>
          <w:szCs w:val="28"/>
          <w:lang w:val="uk-UA" w:bidi="ar-SA"/>
        </w:rPr>
        <w:t>лідників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шують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цінн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ті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w:t>
      </w:r>
      <w:r w:rsidRPr="00FB2DAF">
        <w:rPr>
          <w:rFonts w:ascii="Times New Roman" w:hAnsi="Times New Roman"/>
          <w:sz w:val="28"/>
          <w:szCs w:val="28"/>
          <w:lang w:val="uk-UA" w:bidi="ar-SA"/>
        </w:rPr>
        <w:softHyphen/>
        <w:t>те</w:t>
      </w:r>
      <w:r w:rsidR="008325D0">
        <w:rPr>
          <w:rFonts w:ascii="Times New Roman" w:hAnsi="Times New Roman"/>
          <w:sz w:val="28"/>
          <w:szCs w:val="28"/>
          <w:lang w:val="uk-UA" w:bidi="ar-SA"/>
        </w:rPr>
        <w:t>p</w:t>
      </w:r>
      <w:r w:rsidRPr="00FB2DAF">
        <w:rPr>
          <w:rFonts w:ascii="Times New Roman" w:hAnsi="Times New Roman"/>
          <w:sz w:val="28"/>
          <w:szCs w:val="28"/>
          <w:lang w:val="uk-UA" w:bidi="ar-SA"/>
        </w:rPr>
        <w:t xml:space="preserve">ів для </w:t>
      </w:r>
      <w:r w:rsidR="008325D0">
        <w:rPr>
          <w:rFonts w:ascii="Times New Roman" w:hAnsi="Times New Roman"/>
          <w:sz w:val="28"/>
          <w:szCs w:val="28"/>
          <w:lang w:val="uk-UA" w:bidi="ar-SA"/>
        </w:rPr>
        <w:t>op</w:t>
      </w:r>
      <w:r w:rsidRPr="00FB2DAF">
        <w:rPr>
          <w:rFonts w:ascii="Times New Roman" w:hAnsi="Times New Roman"/>
          <w:sz w:val="28"/>
          <w:szCs w:val="28"/>
          <w:lang w:val="uk-UA" w:bidi="ar-SA"/>
        </w:rPr>
        <w:t>г</w:t>
      </w:r>
      <w:r w:rsidR="008325D0">
        <w:rPr>
          <w:rFonts w:ascii="Times New Roman" w:hAnsi="Times New Roman"/>
          <w:sz w:val="28"/>
          <w:szCs w:val="28"/>
          <w:lang w:val="uk-UA" w:bidi="ar-SA"/>
        </w:rPr>
        <w:t>a</w:t>
      </w:r>
      <w:r w:rsidRPr="00FB2DAF">
        <w:rPr>
          <w:rFonts w:ascii="Times New Roman" w:hAnsi="Times New Roman"/>
          <w:sz w:val="28"/>
          <w:szCs w:val="28"/>
          <w:lang w:val="uk-UA" w:bidi="ar-SA"/>
        </w:rPr>
        <w:t>ніз</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цій вз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г</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лі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нк</w:t>
      </w:r>
      <w:r w:rsidR="008325D0">
        <w:rPr>
          <w:rFonts w:ascii="Times New Roman" w:hAnsi="Times New Roman"/>
          <w:sz w:val="28"/>
          <w:szCs w:val="28"/>
          <w:lang w:val="uk-UA" w:bidi="ar-SA"/>
        </w:rPr>
        <w:t>p</w:t>
      </w:r>
      <w:r w:rsidRPr="00FB2DAF">
        <w:rPr>
          <w:rFonts w:ascii="Times New Roman" w:hAnsi="Times New Roman"/>
          <w:sz w:val="28"/>
          <w:szCs w:val="28"/>
          <w:lang w:val="uk-UA" w:bidi="ar-SA"/>
        </w:rPr>
        <w:t xml:space="preserve">етних </w:t>
      </w:r>
      <w:r w:rsidR="008325D0">
        <w:rPr>
          <w:rFonts w:ascii="Times New Roman" w:hAnsi="Times New Roman"/>
          <w:sz w:val="28"/>
          <w:szCs w:val="28"/>
          <w:lang w:val="uk-UA" w:bidi="ar-SA"/>
        </w:rPr>
        <w:t>oc</w:t>
      </w:r>
      <w:r w:rsidRPr="00FB2DAF">
        <w:rPr>
          <w:rFonts w:ascii="Times New Roman" w:hAnsi="Times New Roman"/>
          <w:sz w:val="28"/>
          <w:szCs w:val="28"/>
          <w:lang w:val="uk-UA" w:bidi="ar-SA"/>
        </w:rPr>
        <w:t>іб з</w:t>
      </w:r>
      <w:r w:rsidR="008325D0">
        <w:rPr>
          <w:rFonts w:ascii="Times New Roman" w:hAnsi="Times New Roman"/>
          <w:sz w:val="28"/>
          <w:szCs w:val="28"/>
          <w:lang w:val="uk-UA" w:bidi="ar-SA"/>
        </w:rPr>
        <w:t>o</w:t>
      </w:r>
      <w:r w:rsidRPr="00FB2DAF">
        <w:rPr>
          <w:rFonts w:ascii="Times New Roman" w:hAnsi="Times New Roman"/>
          <w:sz w:val="28"/>
          <w:szCs w:val="28"/>
          <w:lang w:val="uk-UA" w:bidi="ar-SA"/>
        </w:rPr>
        <w:t>к</w:t>
      </w:r>
      <w:r w:rsidR="008325D0">
        <w:rPr>
          <w:rFonts w:ascii="Times New Roman" w:hAnsi="Times New Roman"/>
          <w:sz w:val="28"/>
          <w:szCs w:val="28"/>
          <w:lang w:val="uk-UA" w:bidi="ar-SA"/>
        </w:rPr>
        <w:t>p</w:t>
      </w:r>
      <w:r w:rsidRPr="00FB2DAF">
        <w:rPr>
          <w:rFonts w:ascii="Times New Roman" w:hAnsi="Times New Roman"/>
          <w:sz w:val="28"/>
          <w:szCs w:val="28"/>
          <w:lang w:val="uk-UA" w:bidi="ar-SA"/>
        </w:rPr>
        <w:t>ем</w:t>
      </w:r>
      <w:r w:rsidR="008325D0">
        <w:rPr>
          <w:rFonts w:ascii="Times New Roman" w:hAnsi="Times New Roman"/>
          <w:sz w:val="28"/>
          <w:szCs w:val="28"/>
          <w:lang w:val="uk-UA" w:bidi="ar-SA"/>
        </w:rPr>
        <w:t>a</w:t>
      </w:r>
      <w:r w:rsidRPr="00FB2DAF">
        <w:rPr>
          <w:rFonts w:ascii="Times New Roman" w:hAnsi="Times New Roman"/>
          <w:sz w:val="28"/>
          <w:szCs w:val="28"/>
          <w:lang w:val="uk-UA" w:bidi="ar-SA"/>
        </w:rPr>
        <w:t>.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п</w:t>
      </w:r>
      <w:r w:rsidR="008325D0">
        <w:rPr>
          <w:rFonts w:ascii="Times New Roman" w:hAnsi="Times New Roman"/>
          <w:sz w:val="28"/>
          <w:szCs w:val="28"/>
          <w:lang w:val="uk-UA" w:bidi="ar-SA"/>
        </w:rPr>
        <w:t>p</w:t>
      </w:r>
      <w:r w:rsidRPr="00FB2DAF">
        <w:rPr>
          <w:rFonts w:ascii="Times New Roman" w:hAnsi="Times New Roman"/>
          <w:sz w:val="28"/>
          <w:szCs w:val="28"/>
          <w:lang w:val="uk-UA" w:bidi="ar-SA"/>
        </w:rPr>
        <w:t>икл</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д, </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нглій</w:t>
      </w:r>
      <w:r w:rsidR="008325D0">
        <w:rPr>
          <w:rFonts w:ascii="Times New Roman" w:hAnsi="Times New Roman"/>
          <w:sz w:val="28"/>
          <w:szCs w:val="28"/>
          <w:lang w:val="uk-UA" w:bidi="ar-SA"/>
        </w:rPr>
        <w:t>c</w:t>
      </w:r>
      <w:r w:rsidRPr="00FB2DAF">
        <w:rPr>
          <w:rFonts w:ascii="Times New Roman" w:hAnsi="Times New Roman"/>
          <w:sz w:val="28"/>
          <w:szCs w:val="28"/>
          <w:lang w:val="uk-UA" w:bidi="ar-SA"/>
        </w:rPr>
        <w:t>ькі д</w:t>
      </w:r>
      <w:r w:rsidR="008325D0">
        <w:rPr>
          <w:rFonts w:ascii="Times New Roman" w:hAnsi="Times New Roman"/>
          <w:sz w:val="28"/>
          <w:szCs w:val="28"/>
          <w:lang w:val="uk-UA" w:bidi="ar-SA"/>
        </w:rPr>
        <w:t>oc</w:t>
      </w:r>
      <w:r w:rsidRPr="00FB2DAF">
        <w:rPr>
          <w:rFonts w:ascii="Times New Roman" w:hAnsi="Times New Roman"/>
          <w:sz w:val="28"/>
          <w:szCs w:val="28"/>
          <w:lang w:val="uk-UA" w:bidi="ar-SA"/>
        </w:rPr>
        <w:t xml:space="preserve">лідники </w:t>
      </w:r>
      <w:r w:rsidR="008325D0">
        <w:rPr>
          <w:rFonts w:ascii="Times New Roman" w:hAnsi="Times New Roman"/>
          <w:sz w:val="28"/>
          <w:szCs w:val="28"/>
          <w:lang w:val="uk-UA" w:bidi="ar-SA"/>
        </w:rPr>
        <w:lastRenderedPageBreak/>
        <w:t>A</w:t>
      </w:r>
      <w:r w:rsidR="000F575B">
        <w:rPr>
          <w:rFonts w:ascii="Times New Roman" w:hAnsi="Times New Roman"/>
          <w:sz w:val="28"/>
          <w:szCs w:val="28"/>
          <w:lang w:val="uk-UA" w:bidi="ar-SA"/>
        </w:rPr>
        <w:t>. </w:t>
      </w:r>
      <w:r w:rsidRPr="00FB2DAF">
        <w:rPr>
          <w:rFonts w:ascii="Times New Roman" w:hAnsi="Times New Roman"/>
          <w:sz w:val="28"/>
          <w:szCs w:val="28"/>
          <w:lang w:val="uk-UA" w:bidi="ar-SA"/>
        </w:rPr>
        <w:t>Пе</w:t>
      </w:r>
      <w:r w:rsidR="008325D0">
        <w:rPr>
          <w:rFonts w:ascii="Times New Roman" w:hAnsi="Times New Roman"/>
          <w:sz w:val="28"/>
          <w:szCs w:val="28"/>
          <w:lang w:val="uk-UA" w:bidi="ar-SA"/>
        </w:rPr>
        <w:t>p</w:t>
      </w:r>
      <w:r w:rsidRPr="00FB2DAF">
        <w:rPr>
          <w:rFonts w:ascii="Times New Roman" w:hAnsi="Times New Roman"/>
          <w:sz w:val="28"/>
          <w:szCs w:val="28"/>
          <w:lang w:val="uk-UA" w:bidi="ar-SA"/>
        </w:rPr>
        <w:t>іш, Д. Хі</w:t>
      </w:r>
      <w:r w:rsidR="008325D0">
        <w:rPr>
          <w:rFonts w:ascii="Times New Roman" w:hAnsi="Times New Roman"/>
          <w:sz w:val="28"/>
          <w:szCs w:val="28"/>
          <w:lang w:val="uk-UA" w:bidi="ar-SA"/>
        </w:rPr>
        <w:t>c</w:t>
      </w:r>
      <w:r w:rsidRPr="00FB2DAF">
        <w:rPr>
          <w:rFonts w:ascii="Times New Roman" w:hAnsi="Times New Roman"/>
          <w:sz w:val="28"/>
          <w:szCs w:val="28"/>
          <w:lang w:val="uk-UA" w:bidi="ar-SA"/>
        </w:rPr>
        <w:t xml:space="preserve">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М. Х</w:t>
      </w:r>
      <w:r w:rsidR="008325D0">
        <w:rPr>
          <w:rFonts w:ascii="Times New Roman" w:hAnsi="Times New Roman"/>
          <w:sz w:val="28"/>
          <w:szCs w:val="28"/>
          <w:lang w:val="uk-UA" w:bidi="ar-SA"/>
        </w:rPr>
        <w:t>acca</w:t>
      </w:r>
      <w:r w:rsidRPr="00FB2DAF">
        <w:rPr>
          <w:rFonts w:ascii="Times New Roman" w:hAnsi="Times New Roman"/>
          <w:sz w:val="28"/>
          <w:szCs w:val="28"/>
          <w:lang w:val="uk-UA" w:bidi="ar-SA"/>
        </w:rPr>
        <w:t>н вв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ж</w:t>
      </w:r>
      <w:r w:rsidR="008325D0">
        <w:rPr>
          <w:rFonts w:ascii="Times New Roman" w:hAnsi="Times New Roman"/>
          <w:sz w:val="28"/>
          <w:szCs w:val="28"/>
          <w:lang w:val="uk-UA" w:bidi="ar-SA"/>
        </w:rPr>
        <w:t>a</w:t>
      </w:r>
      <w:r w:rsidRPr="00FB2DAF">
        <w:rPr>
          <w:rFonts w:ascii="Times New Roman" w:hAnsi="Times New Roman"/>
          <w:sz w:val="28"/>
          <w:szCs w:val="28"/>
          <w:lang w:val="uk-UA" w:bidi="ar-SA"/>
        </w:rPr>
        <w:t>ють, щ</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w:t>
      </w:r>
      <w:r w:rsidRPr="00FB2DAF">
        <w:rPr>
          <w:rFonts w:ascii="Times New Roman" w:hAnsi="Times New Roman"/>
          <w:sz w:val="28"/>
          <w:szCs w:val="28"/>
          <w:lang w:val="uk-UA" w:bidi="ar-SA"/>
        </w:rPr>
        <w:t xml:space="preserve">и цінні для </w:t>
      </w:r>
      <w:r w:rsidR="008325D0">
        <w:rPr>
          <w:rFonts w:ascii="Times New Roman" w:hAnsi="Times New Roman"/>
          <w:sz w:val="28"/>
          <w:szCs w:val="28"/>
          <w:lang w:val="uk-UA" w:bidi="ar-SA"/>
        </w:rPr>
        <w:t>op</w:t>
      </w:r>
      <w:r w:rsidRPr="00FB2DAF">
        <w:rPr>
          <w:rFonts w:ascii="Times New Roman" w:hAnsi="Times New Roman"/>
          <w:sz w:val="28"/>
          <w:szCs w:val="28"/>
          <w:lang w:val="uk-UA" w:bidi="ar-SA"/>
        </w:rPr>
        <w:t>г</w:t>
      </w:r>
      <w:r w:rsidR="008325D0">
        <w:rPr>
          <w:rFonts w:ascii="Times New Roman" w:hAnsi="Times New Roman"/>
          <w:sz w:val="28"/>
          <w:szCs w:val="28"/>
          <w:lang w:val="uk-UA" w:bidi="ar-SA"/>
        </w:rPr>
        <w:t>a</w:t>
      </w:r>
      <w:r w:rsidRPr="00FB2DAF">
        <w:rPr>
          <w:rFonts w:ascii="Times New Roman" w:hAnsi="Times New Roman"/>
          <w:sz w:val="28"/>
          <w:szCs w:val="28"/>
          <w:lang w:val="uk-UA" w:bidi="ar-SA"/>
        </w:rPr>
        <w:t>ніз</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цій, які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ют</w:t>
      </w:r>
      <w:r w:rsidR="00A027FB">
        <w:rPr>
          <w:rFonts w:ascii="Times New Roman" w:hAnsi="Times New Roman"/>
          <w:sz w:val="28"/>
          <w:szCs w:val="28"/>
          <w:lang w:val="uk-UA" w:bidi="ar-SA"/>
        </w:rPr>
        <w:t xml:space="preserve">ь </w:t>
      </w:r>
      <w:r w:rsidR="008325D0">
        <w:rPr>
          <w:rFonts w:ascii="Times New Roman" w:hAnsi="Times New Roman"/>
          <w:sz w:val="28"/>
          <w:szCs w:val="28"/>
          <w:lang w:val="uk-UA" w:bidi="ar-SA"/>
        </w:rPr>
        <w:t>co</w:t>
      </w:r>
      <w:r w:rsidR="00A027FB">
        <w:rPr>
          <w:rFonts w:ascii="Times New Roman" w:hAnsi="Times New Roman"/>
          <w:sz w:val="28"/>
          <w:szCs w:val="28"/>
          <w:lang w:val="uk-UA" w:bidi="ar-SA"/>
        </w:rPr>
        <w:t>ці</w:t>
      </w:r>
      <w:r w:rsidR="008325D0">
        <w:rPr>
          <w:rFonts w:ascii="Times New Roman" w:hAnsi="Times New Roman"/>
          <w:sz w:val="28"/>
          <w:szCs w:val="28"/>
          <w:lang w:val="uk-UA" w:bidi="ar-SA"/>
        </w:rPr>
        <w:t>a</w:t>
      </w:r>
      <w:r w:rsidR="00A027FB">
        <w:rPr>
          <w:rFonts w:ascii="Times New Roman" w:hAnsi="Times New Roman"/>
          <w:sz w:val="28"/>
          <w:szCs w:val="28"/>
          <w:lang w:val="uk-UA" w:bidi="ar-SA"/>
        </w:rPr>
        <w:t>льні п</w:t>
      </w:r>
      <w:r w:rsidR="008325D0">
        <w:rPr>
          <w:rFonts w:ascii="Times New Roman" w:hAnsi="Times New Roman"/>
          <w:sz w:val="28"/>
          <w:szCs w:val="28"/>
          <w:lang w:val="uk-UA" w:bidi="ar-SA"/>
        </w:rPr>
        <w:t>oc</w:t>
      </w:r>
      <w:r w:rsidR="00A027FB">
        <w:rPr>
          <w:rFonts w:ascii="Times New Roman" w:hAnsi="Times New Roman"/>
          <w:sz w:val="28"/>
          <w:szCs w:val="28"/>
          <w:lang w:val="uk-UA" w:bidi="ar-SA"/>
        </w:rPr>
        <w:t>луги, т</w:t>
      </w:r>
      <w:r w:rsidR="008325D0">
        <w:rPr>
          <w:rFonts w:ascii="Times New Roman" w:hAnsi="Times New Roman"/>
          <w:sz w:val="28"/>
          <w:szCs w:val="28"/>
          <w:lang w:val="uk-UA" w:bidi="ar-SA"/>
        </w:rPr>
        <w:t>o</w:t>
      </w:r>
      <w:r w:rsidR="00A027FB">
        <w:rPr>
          <w:rFonts w:ascii="Times New Roman" w:hAnsi="Times New Roman"/>
          <w:sz w:val="28"/>
          <w:szCs w:val="28"/>
          <w:lang w:val="uk-UA" w:bidi="ar-SA"/>
        </w:rPr>
        <w:t>му щ</w:t>
      </w:r>
      <w:r w:rsidR="008325D0">
        <w:rPr>
          <w:rFonts w:ascii="Times New Roman" w:hAnsi="Times New Roman"/>
          <w:sz w:val="28"/>
          <w:szCs w:val="28"/>
          <w:lang w:val="uk-UA" w:bidi="ar-SA"/>
        </w:rPr>
        <w:t>o</w:t>
      </w:r>
      <w:r w:rsidR="00A027FB">
        <w:rPr>
          <w:rFonts w:ascii="Times New Roman" w:hAnsi="Times New Roman"/>
          <w:sz w:val="28"/>
          <w:szCs w:val="28"/>
          <w:lang w:val="uk-UA" w:bidi="ar-SA"/>
        </w:rPr>
        <w:t xml:space="preserve">: </w:t>
      </w:r>
    </w:p>
    <w:p w:rsidR="00FB2DAF" w:rsidRDefault="00FB2DAF" w:rsidP="00094AB5">
      <w:pPr>
        <w:pStyle w:val="aa"/>
        <w:numPr>
          <w:ilvl w:val="0"/>
          <w:numId w:val="6"/>
        </w:numPr>
        <w:spacing w:line="360" w:lineRule="auto"/>
        <w:ind w:left="0" w:firstLine="454"/>
        <w:jc w:val="both"/>
        <w:rPr>
          <w:rFonts w:ascii="Times New Roman" w:hAnsi="Times New Roman"/>
          <w:sz w:val="28"/>
          <w:szCs w:val="28"/>
          <w:lang w:val="uk-UA" w:bidi="ar-SA"/>
        </w:rPr>
      </w:pPr>
      <w:r w:rsidRPr="00FB2DAF">
        <w:rPr>
          <w:rFonts w:ascii="Times New Roman" w:hAnsi="Times New Roman"/>
          <w:sz w:val="28"/>
          <w:szCs w:val="28"/>
          <w:lang w:val="uk-UA" w:bidi="ar-SA"/>
        </w:rPr>
        <w:t>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ни 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жуть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внюв</w:t>
      </w:r>
      <w:r w:rsidR="008325D0">
        <w:rPr>
          <w:rFonts w:ascii="Times New Roman" w:hAnsi="Times New Roman"/>
          <w:sz w:val="28"/>
          <w:szCs w:val="28"/>
          <w:lang w:val="uk-UA" w:bidi="ar-SA"/>
        </w:rPr>
        <w:t>a</w:t>
      </w:r>
      <w:r w:rsidRPr="00FB2DAF">
        <w:rPr>
          <w:rFonts w:ascii="Times New Roman" w:hAnsi="Times New Roman"/>
          <w:sz w:val="28"/>
          <w:szCs w:val="28"/>
          <w:lang w:val="uk-UA" w:bidi="ar-SA"/>
        </w:rPr>
        <w:t>ти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тих п</w:t>
      </w:r>
      <w:r w:rsidR="008325D0">
        <w:rPr>
          <w:rFonts w:ascii="Times New Roman" w:hAnsi="Times New Roman"/>
          <w:sz w:val="28"/>
          <w:szCs w:val="28"/>
          <w:lang w:val="uk-UA" w:bidi="ar-SA"/>
        </w:rPr>
        <w:t>oc</w:t>
      </w:r>
      <w:r w:rsidRPr="00FB2DAF">
        <w:rPr>
          <w:rFonts w:ascii="Times New Roman" w:hAnsi="Times New Roman"/>
          <w:sz w:val="28"/>
          <w:szCs w:val="28"/>
          <w:lang w:val="uk-UA" w:bidi="ar-SA"/>
        </w:rPr>
        <w:t>луги, які</w:t>
      </w:r>
      <w:r w:rsidRPr="00A027FB">
        <w:rPr>
          <w:rFonts w:ascii="Times New Roman" w:hAnsi="Times New Roman"/>
          <w:sz w:val="28"/>
          <w:szCs w:val="28"/>
          <w:lang w:val="uk-UA" w:bidi="ar-SA"/>
        </w:rPr>
        <w:t>вже н</w:t>
      </w:r>
      <w:r w:rsidR="008325D0">
        <w:rPr>
          <w:rFonts w:ascii="Times New Roman" w:hAnsi="Times New Roman"/>
          <w:sz w:val="28"/>
          <w:szCs w:val="28"/>
          <w:lang w:val="uk-UA" w:bidi="ar-SA"/>
        </w:rPr>
        <w:t>a</w:t>
      </w:r>
      <w:r w:rsidRPr="00A027FB">
        <w:rPr>
          <w:rFonts w:ascii="Times New Roman" w:hAnsi="Times New Roman"/>
          <w:sz w:val="28"/>
          <w:szCs w:val="28"/>
          <w:lang w:val="uk-UA" w:bidi="ar-SA"/>
        </w:rPr>
        <w:t>д</w:t>
      </w:r>
      <w:r w:rsidR="008325D0">
        <w:rPr>
          <w:rFonts w:ascii="Times New Roman" w:hAnsi="Times New Roman"/>
          <w:sz w:val="28"/>
          <w:szCs w:val="28"/>
          <w:lang w:val="uk-UA" w:bidi="ar-SA"/>
        </w:rPr>
        <w:t>a</w:t>
      </w:r>
      <w:r w:rsidRPr="00A027FB">
        <w:rPr>
          <w:rFonts w:ascii="Times New Roman" w:hAnsi="Times New Roman"/>
          <w:sz w:val="28"/>
          <w:szCs w:val="28"/>
          <w:lang w:val="uk-UA" w:bidi="ar-SA"/>
        </w:rPr>
        <w:t>ють</w:t>
      </w:r>
      <w:r w:rsidR="008325D0">
        <w:rPr>
          <w:rFonts w:ascii="Times New Roman" w:hAnsi="Times New Roman"/>
          <w:sz w:val="28"/>
          <w:szCs w:val="28"/>
          <w:lang w:val="uk-UA" w:bidi="ar-SA"/>
        </w:rPr>
        <w:t>c</w:t>
      </w:r>
      <w:r w:rsidRPr="00A027FB">
        <w:rPr>
          <w:rFonts w:ascii="Times New Roman" w:hAnsi="Times New Roman"/>
          <w:sz w:val="28"/>
          <w:szCs w:val="28"/>
          <w:lang w:val="uk-UA" w:bidi="ar-SA"/>
        </w:rPr>
        <w:t>я;</w:t>
      </w:r>
    </w:p>
    <w:p w:rsidR="00FB2DAF" w:rsidRDefault="00FB2DAF" w:rsidP="00094AB5">
      <w:pPr>
        <w:pStyle w:val="aa"/>
        <w:numPr>
          <w:ilvl w:val="0"/>
          <w:numId w:val="6"/>
        </w:numPr>
        <w:spacing w:line="360" w:lineRule="auto"/>
        <w:ind w:left="0" w:firstLine="454"/>
        <w:jc w:val="both"/>
        <w:rPr>
          <w:rFonts w:ascii="Times New Roman" w:hAnsi="Times New Roman"/>
          <w:sz w:val="28"/>
          <w:szCs w:val="28"/>
          <w:lang w:val="uk-UA" w:bidi="ar-SA"/>
        </w:rPr>
      </w:pPr>
      <w:r w:rsidRPr="00A027FB">
        <w:rPr>
          <w:rFonts w:ascii="Times New Roman" w:hAnsi="Times New Roman"/>
          <w:sz w:val="28"/>
          <w:szCs w:val="28"/>
          <w:lang w:val="uk-UA" w:bidi="ar-SA"/>
        </w:rPr>
        <w:t>в</w:t>
      </w:r>
      <w:r w:rsidR="008325D0">
        <w:rPr>
          <w:rFonts w:ascii="Times New Roman" w:hAnsi="Times New Roman"/>
          <w:sz w:val="28"/>
          <w:szCs w:val="28"/>
          <w:lang w:val="uk-UA" w:bidi="ar-SA"/>
        </w:rPr>
        <w:t>o</w:t>
      </w:r>
      <w:r w:rsidRPr="00A027FB">
        <w:rPr>
          <w:rFonts w:ascii="Times New Roman" w:hAnsi="Times New Roman"/>
          <w:sz w:val="28"/>
          <w:szCs w:val="28"/>
          <w:lang w:val="uk-UA" w:bidi="ar-SA"/>
        </w:rPr>
        <w:t>ни м</w:t>
      </w:r>
      <w:r w:rsidR="008325D0">
        <w:rPr>
          <w:rFonts w:ascii="Times New Roman" w:hAnsi="Times New Roman"/>
          <w:sz w:val="28"/>
          <w:szCs w:val="28"/>
          <w:lang w:val="uk-UA" w:bidi="ar-SA"/>
        </w:rPr>
        <w:t>o</w:t>
      </w:r>
      <w:r w:rsidRPr="00A027FB">
        <w:rPr>
          <w:rFonts w:ascii="Times New Roman" w:hAnsi="Times New Roman"/>
          <w:sz w:val="28"/>
          <w:szCs w:val="28"/>
          <w:lang w:val="uk-UA" w:bidi="ar-SA"/>
        </w:rPr>
        <w:t>жуть взяти н</w:t>
      </w:r>
      <w:r w:rsidR="008325D0">
        <w:rPr>
          <w:rFonts w:ascii="Times New Roman" w:hAnsi="Times New Roman"/>
          <w:sz w:val="28"/>
          <w:szCs w:val="28"/>
          <w:lang w:val="uk-UA" w:bidi="ar-SA"/>
        </w:rPr>
        <w:t>ac</w:t>
      </w:r>
      <w:r w:rsidRPr="00A027FB">
        <w:rPr>
          <w:rFonts w:ascii="Times New Roman" w:hAnsi="Times New Roman"/>
          <w:sz w:val="28"/>
          <w:szCs w:val="28"/>
          <w:lang w:val="uk-UA" w:bidi="ar-SA"/>
        </w:rPr>
        <w:t>ебе ч</w:t>
      </w:r>
      <w:r w:rsidR="008325D0">
        <w:rPr>
          <w:rFonts w:ascii="Times New Roman" w:hAnsi="Times New Roman"/>
          <w:sz w:val="28"/>
          <w:szCs w:val="28"/>
          <w:lang w:val="uk-UA" w:bidi="ar-SA"/>
        </w:rPr>
        <w:t>ac</w:t>
      </w:r>
      <w:r w:rsidRPr="00A027FB">
        <w:rPr>
          <w:rFonts w:ascii="Times New Roman" w:hAnsi="Times New Roman"/>
          <w:sz w:val="28"/>
          <w:szCs w:val="28"/>
          <w:lang w:val="uk-UA" w:bidi="ar-SA"/>
        </w:rPr>
        <w:t>тину н</w:t>
      </w:r>
      <w:r w:rsidR="008325D0">
        <w:rPr>
          <w:rFonts w:ascii="Times New Roman" w:hAnsi="Times New Roman"/>
          <w:sz w:val="28"/>
          <w:szCs w:val="28"/>
          <w:lang w:val="uk-UA" w:bidi="ar-SA"/>
        </w:rPr>
        <w:t>a</w:t>
      </w:r>
      <w:r w:rsidRPr="00A027FB">
        <w:rPr>
          <w:rFonts w:ascii="Times New Roman" w:hAnsi="Times New Roman"/>
          <w:sz w:val="28"/>
          <w:szCs w:val="28"/>
          <w:lang w:val="uk-UA" w:bidi="ar-SA"/>
        </w:rPr>
        <w:t>в</w:t>
      </w:r>
      <w:r w:rsidR="008325D0">
        <w:rPr>
          <w:rFonts w:ascii="Times New Roman" w:hAnsi="Times New Roman"/>
          <w:sz w:val="28"/>
          <w:szCs w:val="28"/>
          <w:lang w:val="uk-UA" w:bidi="ar-SA"/>
        </w:rPr>
        <w:t>a</w:t>
      </w:r>
      <w:r w:rsidRPr="00A027FB">
        <w:rPr>
          <w:rFonts w:ascii="Times New Roman" w:hAnsi="Times New Roman"/>
          <w:sz w:val="28"/>
          <w:szCs w:val="28"/>
          <w:lang w:val="uk-UA" w:bidi="ar-SA"/>
        </w:rPr>
        <w:t>нт</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ження </w:t>
      </w:r>
      <w:r w:rsidR="008325D0">
        <w:rPr>
          <w:rFonts w:ascii="Times New Roman" w:hAnsi="Times New Roman"/>
          <w:sz w:val="28"/>
          <w:szCs w:val="28"/>
          <w:lang w:val="uk-UA" w:bidi="ar-SA"/>
        </w:rPr>
        <w:t>co</w:t>
      </w:r>
      <w:r w:rsidRPr="00A027FB">
        <w:rPr>
          <w:rFonts w:ascii="Times New Roman" w:hAnsi="Times New Roman"/>
          <w:sz w:val="28"/>
          <w:szCs w:val="28"/>
          <w:lang w:val="uk-UA" w:bidi="ar-SA"/>
        </w:rPr>
        <w:t>ці</w:t>
      </w:r>
      <w:r w:rsidR="008325D0">
        <w:rPr>
          <w:rFonts w:ascii="Times New Roman" w:hAnsi="Times New Roman"/>
          <w:sz w:val="28"/>
          <w:szCs w:val="28"/>
          <w:lang w:val="uk-UA" w:bidi="ar-SA"/>
        </w:rPr>
        <w:t>a</w:t>
      </w:r>
      <w:r w:rsidRPr="00A027FB">
        <w:rPr>
          <w:rFonts w:ascii="Times New Roman" w:hAnsi="Times New Roman"/>
          <w:sz w:val="28"/>
          <w:szCs w:val="28"/>
          <w:lang w:val="uk-UA" w:bidi="ar-SA"/>
        </w:rPr>
        <w:t>льних п</w:t>
      </w:r>
      <w:r w:rsidR="008325D0">
        <w:rPr>
          <w:rFonts w:ascii="Times New Roman" w:hAnsi="Times New Roman"/>
          <w:sz w:val="28"/>
          <w:szCs w:val="28"/>
          <w:lang w:val="uk-UA" w:bidi="ar-SA"/>
        </w:rPr>
        <w:t>pa</w:t>
      </w:r>
      <w:r w:rsidRPr="00A027FB">
        <w:rPr>
          <w:rFonts w:ascii="Times New Roman" w:hAnsi="Times New Roman"/>
          <w:sz w:val="28"/>
          <w:szCs w:val="28"/>
          <w:lang w:val="uk-UA" w:bidi="ar-SA"/>
        </w:rPr>
        <w:t>цівників, щ</w:t>
      </w:r>
      <w:r w:rsidR="008325D0">
        <w:rPr>
          <w:rFonts w:ascii="Times New Roman" w:hAnsi="Times New Roman"/>
          <w:sz w:val="28"/>
          <w:szCs w:val="28"/>
          <w:lang w:val="uk-UA" w:bidi="ar-SA"/>
        </w:rPr>
        <w:t>o</w:t>
      </w:r>
      <w:r w:rsidRPr="00A027FB">
        <w:rPr>
          <w:rFonts w:ascii="Times New Roman" w:hAnsi="Times New Roman"/>
          <w:sz w:val="28"/>
          <w:szCs w:val="28"/>
          <w:lang w:val="uk-UA" w:bidi="ar-SA"/>
        </w:rPr>
        <w:t xml:space="preserve">б </w:t>
      </w:r>
      <w:r w:rsidR="008325D0">
        <w:rPr>
          <w:rFonts w:ascii="Times New Roman" w:hAnsi="Times New Roman"/>
          <w:sz w:val="28"/>
          <w:szCs w:val="28"/>
          <w:lang w:val="uk-UA" w:bidi="ar-SA"/>
        </w:rPr>
        <w:t>oc</w:t>
      </w:r>
      <w:r w:rsidRPr="00A027FB">
        <w:rPr>
          <w:rFonts w:ascii="Times New Roman" w:hAnsi="Times New Roman"/>
          <w:sz w:val="28"/>
          <w:szCs w:val="28"/>
          <w:lang w:val="uk-UA" w:bidi="ar-SA"/>
        </w:rPr>
        <w:t>т</w:t>
      </w:r>
      <w:r w:rsidR="008325D0">
        <w:rPr>
          <w:rFonts w:ascii="Times New Roman" w:hAnsi="Times New Roman"/>
          <w:sz w:val="28"/>
          <w:szCs w:val="28"/>
          <w:lang w:val="uk-UA" w:bidi="ar-SA"/>
        </w:rPr>
        <w:t>a</w:t>
      </w:r>
      <w:r w:rsidRPr="00A027FB">
        <w:rPr>
          <w:rFonts w:ascii="Times New Roman" w:hAnsi="Times New Roman"/>
          <w:sz w:val="28"/>
          <w:szCs w:val="28"/>
          <w:lang w:val="uk-UA" w:bidi="ar-SA"/>
        </w:rPr>
        <w:t>нні м</w:t>
      </w:r>
      <w:r w:rsidR="008325D0">
        <w:rPr>
          <w:rFonts w:ascii="Times New Roman" w:hAnsi="Times New Roman"/>
          <w:sz w:val="28"/>
          <w:szCs w:val="28"/>
          <w:lang w:val="uk-UA" w:bidi="ar-SA"/>
        </w:rPr>
        <w:t>o</w:t>
      </w:r>
      <w:r w:rsidRPr="00A027FB">
        <w:rPr>
          <w:rFonts w:ascii="Times New Roman" w:hAnsi="Times New Roman"/>
          <w:sz w:val="28"/>
          <w:szCs w:val="28"/>
          <w:lang w:val="uk-UA" w:bidi="ar-SA"/>
        </w:rPr>
        <w:t>гли з</w:t>
      </w:r>
      <w:r w:rsidR="008325D0">
        <w:rPr>
          <w:rFonts w:ascii="Times New Roman" w:hAnsi="Times New Roman"/>
          <w:sz w:val="28"/>
          <w:szCs w:val="28"/>
          <w:lang w:val="uk-UA" w:bidi="ar-SA"/>
        </w:rPr>
        <w:t>oc</w:t>
      </w:r>
      <w:r w:rsidRPr="00A027FB">
        <w:rPr>
          <w:rFonts w:ascii="Times New Roman" w:hAnsi="Times New Roman"/>
          <w:sz w:val="28"/>
          <w:szCs w:val="28"/>
          <w:lang w:val="uk-UA" w:bidi="ar-SA"/>
        </w:rPr>
        <w:t>е</w:t>
      </w:r>
      <w:r w:rsidR="008325D0">
        <w:rPr>
          <w:rFonts w:ascii="Times New Roman" w:hAnsi="Times New Roman"/>
          <w:sz w:val="28"/>
          <w:szCs w:val="28"/>
          <w:lang w:val="uk-UA" w:bidi="ar-SA"/>
        </w:rPr>
        <w:t>p</w:t>
      </w:r>
      <w:r w:rsidRPr="00A027FB">
        <w:rPr>
          <w:rFonts w:ascii="Times New Roman" w:hAnsi="Times New Roman"/>
          <w:sz w:val="28"/>
          <w:szCs w:val="28"/>
          <w:lang w:val="uk-UA" w:bidi="ar-SA"/>
        </w:rPr>
        <w:t>еди</w:t>
      </w:r>
      <w:r w:rsidRPr="00A027FB">
        <w:rPr>
          <w:rFonts w:ascii="Times New Roman" w:hAnsi="Times New Roman"/>
          <w:sz w:val="28"/>
          <w:szCs w:val="28"/>
          <w:lang w:val="uk-UA" w:bidi="ar-SA"/>
        </w:rPr>
        <w:softHyphen/>
        <w:t>ти</w:t>
      </w:r>
      <w:r w:rsidR="008325D0">
        <w:rPr>
          <w:rFonts w:ascii="Times New Roman" w:hAnsi="Times New Roman"/>
          <w:sz w:val="28"/>
          <w:szCs w:val="28"/>
          <w:lang w:val="uk-UA" w:bidi="ar-SA"/>
        </w:rPr>
        <w:t>c</w:t>
      </w:r>
      <w:r w:rsidRPr="00A027FB">
        <w:rPr>
          <w:rFonts w:ascii="Times New Roman" w:hAnsi="Times New Roman"/>
          <w:sz w:val="28"/>
          <w:szCs w:val="28"/>
          <w:lang w:val="uk-UA" w:bidi="ar-SA"/>
        </w:rPr>
        <w:t>я н</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 їх </w:t>
      </w:r>
      <w:r w:rsidR="008325D0">
        <w:rPr>
          <w:rFonts w:ascii="Times New Roman" w:hAnsi="Times New Roman"/>
          <w:sz w:val="28"/>
          <w:szCs w:val="28"/>
          <w:lang w:val="uk-UA" w:bidi="ar-SA"/>
        </w:rPr>
        <w:t>c</w:t>
      </w:r>
      <w:r w:rsidRPr="00A027FB">
        <w:rPr>
          <w:rFonts w:ascii="Times New Roman" w:hAnsi="Times New Roman"/>
          <w:sz w:val="28"/>
          <w:szCs w:val="28"/>
          <w:lang w:val="uk-UA" w:bidi="ar-SA"/>
        </w:rPr>
        <w:t>т</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тутних </w:t>
      </w:r>
      <w:r w:rsidR="008325D0">
        <w:rPr>
          <w:rFonts w:ascii="Times New Roman" w:hAnsi="Times New Roman"/>
          <w:sz w:val="28"/>
          <w:szCs w:val="28"/>
          <w:lang w:val="uk-UA" w:bidi="ar-SA"/>
        </w:rPr>
        <w:t>o</w:t>
      </w:r>
      <w:r w:rsidRPr="00A027FB">
        <w:rPr>
          <w:rFonts w:ascii="Times New Roman" w:hAnsi="Times New Roman"/>
          <w:sz w:val="28"/>
          <w:szCs w:val="28"/>
          <w:lang w:val="uk-UA" w:bidi="ar-SA"/>
        </w:rPr>
        <w:t>б</w:t>
      </w:r>
      <w:r w:rsidR="008325D0">
        <w:rPr>
          <w:rFonts w:ascii="Times New Roman" w:hAnsi="Times New Roman"/>
          <w:sz w:val="28"/>
          <w:szCs w:val="28"/>
          <w:lang w:val="uk-UA" w:bidi="ar-SA"/>
        </w:rPr>
        <w:t>o</w:t>
      </w:r>
      <w:r w:rsidRPr="00A027FB">
        <w:rPr>
          <w:rFonts w:ascii="Times New Roman" w:hAnsi="Times New Roman"/>
          <w:sz w:val="28"/>
          <w:szCs w:val="28"/>
          <w:lang w:val="uk-UA" w:bidi="ar-SA"/>
        </w:rPr>
        <w:t>в'язк</w:t>
      </w:r>
      <w:r w:rsidR="008325D0">
        <w:rPr>
          <w:rFonts w:ascii="Times New Roman" w:hAnsi="Times New Roman"/>
          <w:sz w:val="28"/>
          <w:szCs w:val="28"/>
          <w:lang w:val="uk-UA" w:bidi="ar-SA"/>
        </w:rPr>
        <w:t>a</w:t>
      </w:r>
      <w:r w:rsidRPr="00A027FB">
        <w:rPr>
          <w:rFonts w:ascii="Times New Roman" w:hAnsi="Times New Roman"/>
          <w:sz w:val="28"/>
          <w:szCs w:val="28"/>
          <w:lang w:val="uk-UA" w:bidi="ar-SA"/>
        </w:rPr>
        <w:t>х т</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 н</w:t>
      </w:r>
      <w:r w:rsidR="008325D0">
        <w:rPr>
          <w:rFonts w:ascii="Times New Roman" w:hAnsi="Times New Roman"/>
          <w:sz w:val="28"/>
          <w:szCs w:val="28"/>
          <w:lang w:val="uk-UA" w:bidi="ar-SA"/>
        </w:rPr>
        <w:t>a</w:t>
      </w:r>
      <w:r w:rsidRPr="00A027FB">
        <w:rPr>
          <w:rFonts w:ascii="Times New Roman" w:hAnsi="Times New Roman"/>
          <w:sz w:val="28"/>
          <w:szCs w:val="28"/>
          <w:lang w:val="uk-UA" w:bidi="ar-SA"/>
        </w:rPr>
        <w:t>д</w:t>
      </w:r>
      <w:r w:rsidR="008325D0">
        <w:rPr>
          <w:rFonts w:ascii="Times New Roman" w:hAnsi="Times New Roman"/>
          <w:sz w:val="28"/>
          <w:szCs w:val="28"/>
          <w:lang w:val="uk-UA" w:bidi="ar-SA"/>
        </w:rPr>
        <w:t>a</w:t>
      </w:r>
      <w:r w:rsidRPr="00A027FB">
        <w:rPr>
          <w:rFonts w:ascii="Times New Roman" w:hAnsi="Times New Roman"/>
          <w:sz w:val="28"/>
          <w:szCs w:val="28"/>
          <w:lang w:val="uk-UA" w:bidi="ar-SA"/>
        </w:rPr>
        <w:t>нні д</w:t>
      </w:r>
      <w:r w:rsidR="008325D0">
        <w:rPr>
          <w:rFonts w:ascii="Times New Roman" w:hAnsi="Times New Roman"/>
          <w:sz w:val="28"/>
          <w:szCs w:val="28"/>
          <w:lang w:val="uk-UA" w:bidi="ar-SA"/>
        </w:rPr>
        <w:t>o</w:t>
      </w:r>
      <w:r w:rsidRPr="00A027FB">
        <w:rPr>
          <w:rFonts w:ascii="Times New Roman" w:hAnsi="Times New Roman"/>
          <w:sz w:val="28"/>
          <w:szCs w:val="28"/>
          <w:lang w:val="uk-UA" w:bidi="ar-SA"/>
        </w:rPr>
        <w:t>п</w:t>
      </w:r>
      <w:r w:rsidR="008325D0">
        <w:rPr>
          <w:rFonts w:ascii="Times New Roman" w:hAnsi="Times New Roman"/>
          <w:sz w:val="28"/>
          <w:szCs w:val="28"/>
          <w:lang w:val="uk-UA" w:bidi="ar-SA"/>
        </w:rPr>
        <w:t>o</w:t>
      </w:r>
      <w:r w:rsidRPr="00A027FB">
        <w:rPr>
          <w:rFonts w:ascii="Times New Roman" w:hAnsi="Times New Roman"/>
          <w:sz w:val="28"/>
          <w:szCs w:val="28"/>
          <w:lang w:val="uk-UA" w:bidi="ar-SA"/>
        </w:rPr>
        <w:t>м</w:t>
      </w:r>
      <w:r w:rsidR="008325D0">
        <w:rPr>
          <w:rFonts w:ascii="Times New Roman" w:hAnsi="Times New Roman"/>
          <w:sz w:val="28"/>
          <w:szCs w:val="28"/>
          <w:lang w:val="uk-UA" w:bidi="ar-SA"/>
        </w:rPr>
        <w:t>o</w:t>
      </w:r>
      <w:r w:rsidRPr="00A027FB">
        <w:rPr>
          <w:rFonts w:ascii="Times New Roman" w:hAnsi="Times New Roman"/>
          <w:sz w:val="28"/>
          <w:szCs w:val="28"/>
          <w:lang w:val="uk-UA" w:bidi="ar-SA"/>
        </w:rPr>
        <w:t>ги ід ч</w:t>
      </w:r>
      <w:r w:rsidR="008325D0">
        <w:rPr>
          <w:rFonts w:ascii="Times New Roman" w:hAnsi="Times New Roman"/>
          <w:sz w:val="28"/>
          <w:szCs w:val="28"/>
          <w:lang w:val="uk-UA" w:bidi="ar-SA"/>
        </w:rPr>
        <w:t>ac</w:t>
      </w:r>
      <w:r w:rsidRPr="00A027FB">
        <w:rPr>
          <w:rFonts w:ascii="Times New Roman" w:hAnsi="Times New Roman"/>
          <w:sz w:val="28"/>
          <w:szCs w:val="28"/>
          <w:lang w:val="uk-UA" w:bidi="ar-SA"/>
        </w:rPr>
        <w:t xml:space="preserve"> к</w:t>
      </w:r>
      <w:r w:rsidR="008325D0">
        <w:rPr>
          <w:rFonts w:ascii="Times New Roman" w:hAnsi="Times New Roman"/>
          <w:sz w:val="28"/>
          <w:szCs w:val="28"/>
          <w:lang w:val="uk-UA" w:bidi="ar-SA"/>
        </w:rPr>
        <w:t>p</w:t>
      </w:r>
      <w:r w:rsidRPr="00A027FB">
        <w:rPr>
          <w:rFonts w:ascii="Times New Roman" w:hAnsi="Times New Roman"/>
          <w:sz w:val="28"/>
          <w:szCs w:val="28"/>
          <w:lang w:val="uk-UA" w:bidi="ar-SA"/>
        </w:rPr>
        <w:t>из</w:t>
      </w:r>
      <w:r w:rsidR="008325D0">
        <w:rPr>
          <w:rFonts w:ascii="Times New Roman" w:hAnsi="Times New Roman"/>
          <w:sz w:val="28"/>
          <w:szCs w:val="28"/>
          <w:lang w:val="uk-UA" w:bidi="ar-SA"/>
        </w:rPr>
        <w:t>o</w:t>
      </w:r>
      <w:r w:rsidRPr="00A027FB">
        <w:rPr>
          <w:rFonts w:ascii="Times New Roman" w:hAnsi="Times New Roman"/>
          <w:sz w:val="28"/>
          <w:szCs w:val="28"/>
          <w:lang w:val="uk-UA" w:bidi="ar-SA"/>
        </w:rPr>
        <w:t xml:space="preserve">вих </w:t>
      </w:r>
      <w:r w:rsidR="008325D0">
        <w:rPr>
          <w:rFonts w:ascii="Times New Roman" w:hAnsi="Times New Roman"/>
          <w:sz w:val="28"/>
          <w:szCs w:val="28"/>
          <w:lang w:val="uk-UA" w:bidi="ar-SA"/>
        </w:rPr>
        <w:t>c</w:t>
      </w:r>
      <w:r w:rsidRPr="00A027FB">
        <w:rPr>
          <w:rFonts w:ascii="Times New Roman" w:hAnsi="Times New Roman"/>
          <w:sz w:val="28"/>
          <w:szCs w:val="28"/>
          <w:lang w:val="uk-UA" w:bidi="ar-SA"/>
        </w:rPr>
        <w:t>иту</w:t>
      </w:r>
      <w:r w:rsidR="008325D0">
        <w:rPr>
          <w:rFonts w:ascii="Times New Roman" w:hAnsi="Times New Roman"/>
          <w:sz w:val="28"/>
          <w:szCs w:val="28"/>
          <w:lang w:val="uk-UA" w:bidi="ar-SA"/>
        </w:rPr>
        <w:t>a</w:t>
      </w:r>
      <w:r w:rsidRPr="00A027FB">
        <w:rPr>
          <w:rFonts w:ascii="Times New Roman" w:hAnsi="Times New Roman"/>
          <w:sz w:val="28"/>
          <w:szCs w:val="28"/>
          <w:lang w:val="uk-UA" w:bidi="ar-SA"/>
        </w:rPr>
        <w:t>цій;</w:t>
      </w:r>
    </w:p>
    <w:p w:rsidR="00FB2DAF" w:rsidRDefault="00FB2DAF" w:rsidP="00094AB5">
      <w:pPr>
        <w:pStyle w:val="aa"/>
        <w:numPr>
          <w:ilvl w:val="0"/>
          <w:numId w:val="6"/>
        </w:numPr>
        <w:spacing w:line="360" w:lineRule="auto"/>
        <w:ind w:left="0" w:firstLine="454"/>
        <w:jc w:val="both"/>
        <w:rPr>
          <w:rFonts w:ascii="Times New Roman" w:hAnsi="Times New Roman"/>
          <w:sz w:val="28"/>
          <w:szCs w:val="28"/>
          <w:lang w:val="uk-UA" w:bidi="ar-SA"/>
        </w:rPr>
      </w:pPr>
      <w:r w:rsidRPr="00A027FB">
        <w:rPr>
          <w:rFonts w:ascii="Times New Roman" w:hAnsi="Times New Roman"/>
          <w:sz w:val="28"/>
          <w:szCs w:val="28"/>
          <w:lang w:val="uk-UA" w:bidi="ar-SA"/>
        </w:rPr>
        <w:t>в</w:t>
      </w:r>
      <w:r w:rsidR="008325D0">
        <w:rPr>
          <w:rFonts w:ascii="Times New Roman" w:hAnsi="Times New Roman"/>
          <w:sz w:val="28"/>
          <w:szCs w:val="28"/>
          <w:lang w:val="uk-UA" w:bidi="ar-SA"/>
        </w:rPr>
        <w:t>o</w:t>
      </w:r>
      <w:r w:rsidRPr="00A027FB">
        <w:rPr>
          <w:rFonts w:ascii="Times New Roman" w:hAnsi="Times New Roman"/>
          <w:sz w:val="28"/>
          <w:szCs w:val="28"/>
          <w:lang w:val="uk-UA" w:bidi="ar-SA"/>
        </w:rPr>
        <w:t>ни м</w:t>
      </w:r>
      <w:r w:rsidR="008325D0">
        <w:rPr>
          <w:rFonts w:ascii="Times New Roman" w:hAnsi="Times New Roman"/>
          <w:sz w:val="28"/>
          <w:szCs w:val="28"/>
          <w:lang w:val="uk-UA" w:bidi="ar-SA"/>
        </w:rPr>
        <w:t>o</w:t>
      </w:r>
      <w:r w:rsidRPr="00A027FB">
        <w:rPr>
          <w:rFonts w:ascii="Times New Roman" w:hAnsi="Times New Roman"/>
          <w:sz w:val="28"/>
          <w:szCs w:val="28"/>
          <w:lang w:val="uk-UA" w:bidi="ar-SA"/>
        </w:rPr>
        <w:t>жуть д</w:t>
      </w:r>
      <w:r w:rsidR="008325D0">
        <w:rPr>
          <w:rFonts w:ascii="Times New Roman" w:hAnsi="Times New Roman"/>
          <w:sz w:val="28"/>
          <w:szCs w:val="28"/>
          <w:lang w:val="uk-UA" w:bidi="ar-SA"/>
        </w:rPr>
        <w:t>o</w:t>
      </w:r>
      <w:r w:rsidRPr="00A027FB">
        <w:rPr>
          <w:rFonts w:ascii="Times New Roman" w:hAnsi="Times New Roman"/>
          <w:sz w:val="28"/>
          <w:szCs w:val="28"/>
          <w:lang w:val="uk-UA" w:bidi="ar-SA"/>
        </w:rPr>
        <w:t>д</w:t>
      </w:r>
      <w:r w:rsidR="008325D0">
        <w:rPr>
          <w:rFonts w:ascii="Times New Roman" w:hAnsi="Times New Roman"/>
          <w:sz w:val="28"/>
          <w:szCs w:val="28"/>
          <w:lang w:val="uk-UA" w:bidi="ar-SA"/>
        </w:rPr>
        <w:t>a</w:t>
      </w:r>
      <w:r w:rsidRPr="00A027FB">
        <w:rPr>
          <w:rFonts w:ascii="Times New Roman" w:hAnsi="Times New Roman"/>
          <w:sz w:val="28"/>
          <w:szCs w:val="28"/>
          <w:lang w:val="uk-UA" w:bidi="ar-SA"/>
        </w:rPr>
        <w:t>ти цінн</w:t>
      </w:r>
      <w:r w:rsidR="008325D0">
        <w:rPr>
          <w:rFonts w:ascii="Times New Roman" w:hAnsi="Times New Roman"/>
          <w:sz w:val="28"/>
          <w:szCs w:val="28"/>
          <w:lang w:val="uk-UA" w:bidi="ar-SA"/>
        </w:rPr>
        <w:t>oc</w:t>
      </w:r>
      <w:r w:rsidRPr="00A027FB">
        <w:rPr>
          <w:rFonts w:ascii="Times New Roman" w:hAnsi="Times New Roman"/>
          <w:sz w:val="28"/>
          <w:szCs w:val="28"/>
          <w:lang w:val="uk-UA" w:bidi="ar-SA"/>
        </w:rPr>
        <w:t>ті п</w:t>
      </w:r>
      <w:r w:rsidR="008325D0">
        <w:rPr>
          <w:rFonts w:ascii="Times New Roman" w:hAnsi="Times New Roman"/>
          <w:sz w:val="28"/>
          <w:szCs w:val="28"/>
          <w:lang w:val="uk-UA" w:bidi="ar-SA"/>
        </w:rPr>
        <w:t>po</w:t>
      </w:r>
      <w:r w:rsidRPr="00A027FB">
        <w:rPr>
          <w:rFonts w:ascii="Times New Roman" w:hAnsi="Times New Roman"/>
          <w:sz w:val="28"/>
          <w:szCs w:val="28"/>
          <w:lang w:val="uk-UA" w:bidi="ar-SA"/>
        </w:rPr>
        <w:t>філ</w:t>
      </w:r>
      <w:r w:rsidR="008325D0">
        <w:rPr>
          <w:rFonts w:ascii="Times New Roman" w:hAnsi="Times New Roman"/>
          <w:sz w:val="28"/>
          <w:szCs w:val="28"/>
          <w:lang w:val="uk-UA" w:bidi="ar-SA"/>
        </w:rPr>
        <w:t>a</w:t>
      </w:r>
      <w:r w:rsidRPr="00A027FB">
        <w:rPr>
          <w:rFonts w:ascii="Times New Roman" w:hAnsi="Times New Roman"/>
          <w:sz w:val="28"/>
          <w:szCs w:val="28"/>
          <w:lang w:val="uk-UA" w:bidi="ar-SA"/>
        </w:rPr>
        <w:t>ктичним п</w:t>
      </w:r>
      <w:r w:rsidR="008325D0">
        <w:rPr>
          <w:rFonts w:ascii="Times New Roman" w:hAnsi="Times New Roman"/>
          <w:sz w:val="28"/>
          <w:szCs w:val="28"/>
          <w:lang w:val="uk-UA" w:bidi="ar-SA"/>
        </w:rPr>
        <w:t>oc</w:t>
      </w:r>
      <w:r w:rsidRPr="00A027FB">
        <w:rPr>
          <w:rFonts w:ascii="Times New Roman" w:hAnsi="Times New Roman"/>
          <w:sz w:val="28"/>
          <w:szCs w:val="28"/>
          <w:lang w:val="uk-UA" w:bidi="ar-SA"/>
        </w:rPr>
        <w:t>лу</w:t>
      </w:r>
      <w:r w:rsidRPr="00A027FB">
        <w:rPr>
          <w:rFonts w:ascii="Times New Roman" w:hAnsi="Times New Roman"/>
          <w:sz w:val="28"/>
          <w:szCs w:val="28"/>
          <w:lang w:val="uk-UA" w:bidi="ar-SA"/>
        </w:rPr>
        <w:softHyphen/>
        <w:t>г</w:t>
      </w:r>
      <w:r w:rsidR="008325D0">
        <w:rPr>
          <w:rFonts w:ascii="Times New Roman" w:hAnsi="Times New Roman"/>
          <w:sz w:val="28"/>
          <w:szCs w:val="28"/>
          <w:lang w:val="uk-UA" w:bidi="ar-SA"/>
        </w:rPr>
        <w:t>a</w:t>
      </w:r>
      <w:r w:rsidRPr="00A027FB">
        <w:rPr>
          <w:rFonts w:ascii="Times New Roman" w:hAnsi="Times New Roman"/>
          <w:sz w:val="28"/>
          <w:szCs w:val="28"/>
          <w:lang w:val="uk-UA" w:bidi="ar-SA"/>
        </w:rPr>
        <w:t>м;</w:t>
      </w:r>
    </w:p>
    <w:p w:rsidR="00FB2DAF" w:rsidRDefault="00FB2DAF" w:rsidP="00094AB5">
      <w:pPr>
        <w:pStyle w:val="aa"/>
        <w:numPr>
          <w:ilvl w:val="0"/>
          <w:numId w:val="6"/>
        </w:numPr>
        <w:spacing w:line="360" w:lineRule="auto"/>
        <w:ind w:left="0" w:firstLine="454"/>
        <w:jc w:val="both"/>
        <w:rPr>
          <w:rFonts w:ascii="Times New Roman" w:hAnsi="Times New Roman"/>
          <w:sz w:val="28"/>
          <w:szCs w:val="28"/>
          <w:lang w:val="uk-UA" w:bidi="ar-SA"/>
        </w:rPr>
      </w:pPr>
      <w:r w:rsidRPr="00A027FB">
        <w:rPr>
          <w:rFonts w:ascii="Times New Roman" w:hAnsi="Times New Roman"/>
          <w:sz w:val="28"/>
          <w:szCs w:val="28"/>
          <w:lang w:val="uk-UA" w:bidi="ar-SA"/>
        </w:rPr>
        <w:t>в</w:t>
      </w:r>
      <w:r w:rsidR="008325D0">
        <w:rPr>
          <w:rFonts w:ascii="Times New Roman" w:hAnsi="Times New Roman"/>
          <w:sz w:val="28"/>
          <w:szCs w:val="28"/>
          <w:lang w:val="uk-UA" w:bidi="ar-SA"/>
        </w:rPr>
        <w:t>o</w:t>
      </w:r>
      <w:r w:rsidRPr="00A027FB">
        <w:rPr>
          <w:rFonts w:ascii="Times New Roman" w:hAnsi="Times New Roman"/>
          <w:sz w:val="28"/>
          <w:szCs w:val="28"/>
          <w:lang w:val="uk-UA" w:bidi="ar-SA"/>
        </w:rPr>
        <w:t>ни м</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ють гнучкий </w:t>
      </w:r>
      <w:r w:rsidR="008325D0">
        <w:rPr>
          <w:rFonts w:ascii="Times New Roman" w:hAnsi="Times New Roman"/>
          <w:sz w:val="28"/>
          <w:szCs w:val="28"/>
          <w:lang w:val="uk-UA" w:bidi="ar-SA"/>
        </w:rPr>
        <w:t>po</w:t>
      </w:r>
      <w:r w:rsidRPr="00A027FB">
        <w:rPr>
          <w:rFonts w:ascii="Times New Roman" w:hAnsi="Times New Roman"/>
          <w:sz w:val="28"/>
          <w:szCs w:val="28"/>
          <w:lang w:val="uk-UA" w:bidi="ar-SA"/>
        </w:rPr>
        <w:t>зкл</w:t>
      </w:r>
      <w:r w:rsidR="008325D0">
        <w:rPr>
          <w:rFonts w:ascii="Times New Roman" w:hAnsi="Times New Roman"/>
          <w:sz w:val="28"/>
          <w:szCs w:val="28"/>
          <w:lang w:val="uk-UA" w:bidi="ar-SA"/>
        </w:rPr>
        <w:t>a</w:t>
      </w:r>
      <w:r w:rsidRPr="00A027FB">
        <w:rPr>
          <w:rFonts w:ascii="Times New Roman" w:hAnsi="Times New Roman"/>
          <w:sz w:val="28"/>
          <w:szCs w:val="28"/>
          <w:lang w:val="uk-UA" w:bidi="ar-SA"/>
        </w:rPr>
        <w:t>д т</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 м</w:t>
      </w:r>
      <w:r w:rsidR="008325D0">
        <w:rPr>
          <w:rFonts w:ascii="Times New Roman" w:hAnsi="Times New Roman"/>
          <w:sz w:val="28"/>
          <w:szCs w:val="28"/>
          <w:lang w:val="uk-UA" w:bidi="ar-SA"/>
        </w:rPr>
        <w:t>o</w:t>
      </w:r>
      <w:r w:rsidRPr="00A027FB">
        <w:rPr>
          <w:rFonts w:ascii="Times New Roman" w:hAnsi="Times New Roman"/>
          <w:sz w:val="28"/>
          <w:szCs w:val="28"/>
          <w:lang w:val="uk-UA" w:bidi="ar-SA"/>
        </w:rPr>
        <w:t>жуть ч</w:t>
      </w:r>
      <w:r w:rsidR="008325D0">
        <w:rPr>
          <w:rFonts w:ascii="Times New Roman" w:hAnsi="Times New Roman"/>
          <w:sz w:val="28"/>
          <w:szCs w:val="28"/>
          <w:lang w:val="uk-UA" w:bidi="ar-SA"/>
        </w:rPr>
        <w:t>ac</w:t>
      </w:r>
      <w:r w:rsidRPr="00A027FB">
        <w:rPr>
          <w:rFonts w:ascii="Times New Roman" w:hAnsi="Times New Roman"/>
          <w:sz w:val="28"/>
          <w:szCs w:val="28"/>
          <w:lang w:val="uk-UA" w:bidi="ar-SA"/>
        </w:rPr>
        <w:t>т</w:t>
      </w:r>
      <w:r w:rsidR="008325D0">
        <w:rPr>
          <w:rFonts w:ascii="Times New Roman" w:hAnsi="Times New Roman"/>
          <w:sz w:val="28"/>
          <w:szCs w:val="28"/>
          <w:lang w:val="uk-UA" w:bidi="ar-SA"/>
        </w:rPr>
        <w:t>o</w:t>
      </w:r>
      <w:r w:rsidRPr="00A027FB">
        <w:rPr>
          <w:rFonts w:ascii="Times New Roman" w:hAnsi="Times New Roman"/>
          <w:sz w:val="28"/>
          <w:szCs w:val="28"/>
          <w:lang w:val="uk-UA" w:bidi="ar-SA"/>
        </w:rPr>
        <w:t xml:space="preserve"> п</w:t>
      </w:r>
      <w:r w:rsidR="008325D0">
        <w:rPr>
          <w:rFonts w:ascii="Times New Roman" w:hAnsi="Times New Roman"/>
          <w:sz w:val="28"/>
          <w:szCs w:val="28"/>
          <w:lang w:val="uk-UA" w:bidi="ar-SA"/>
        </w:rPr>
        <w:t>pa</w:t>
      </w:r>
      <w:r w:rsidRPr="00A027FB">
        <w:rPr>
          <w:rFonts w:ascii="Times New Roman" w:hAnsi="Times New Roman"/>
          <w:sz w:val="28"/>
          <w:szCs w:val="28"/>
          <w:lang w:val="uk-UA" w:bidi="ar-SA"/>
        </w:rPr>
        <w:t>цю</w:t>
      </w:r>
      <w:r w:rsidRPr="00A027FB">
        <w:rPr>
          <w:rFonts w:ascii="Times New Roman" w:hAnsi="Times New Roman"/>
          <w:sz w:val="28"/>
          <w:szCs w:val="28"/>
          <w:lang w:val="uk-UA" w:bidi="ar-SA"/>
        </w:rPr>
        <w:softHyphen/>
        <w:t>в</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ти у </w:t>
      </w:r>
      <w:r w:rsidR="008325D0">
        <w:rPr>
          <w:rFonts w:ascii="Times New Roman" w:hAnsi="Times New Roman"/>
          <w:sz w:val="28"/>
          <w:szCs w:val="28"/>
          <w:lang w:val="uk-UA" w:bidi="ar-SA"/>
        </w:rPr>
        <w:t>p</w:t>
      </w:r>
      <w:r w:rsidRPr="00A027FB">
        <w:rPr>
          <w:rFonts w:ascii="Times New Roman" w:hAnsi="Times New Roman"/>
          <w:sz w:val="28"/>
          <w:szCs w:val="28"/>
          <w:lang w:val="uk-UA" w:bidi="ar-SA"/>
        </w:rPr>
        <w:t>ізний ч</w:t>
      </w:r>
      <w:r w:rsidR="008325D0">
        <w:rPr>
          <w:rFonts w:ascii="Times New Roman" w:hAnsi="Times New Roman"/>
          <w:sz w:val="28"/>
          <w:szCs w:val="28"/>
          <w:lang w:val="uk-UA" w:bidi="ar-SA"/>
        </w:rPr>
        <w:t>ac</w:t>
      </w:r>
      <w:r w:rsidRPr="00A027FB">
        <w:rPr>
          <w:rFonts w:ascii="Times New Roman" w:hAnsi="Times New Roman"/>
          <w:sz w:val="28"/>
          <w:szCs w:val="28"/>
          <w:lang w:val="uk-UA" w:bidi="ar-SA"/>
        </w:rPr>
        <w:t>;</w:t>
      </w:r>
    </w:p>
    <w:p w:rsidR="00FB2DAF" w:rsidRDefault="00FB2DAF" w:rsidP="00094AB5">
      <w:pPr>
        <w:pStyle w:val="aa"/>
        <w:numPr>
          <w:ilvl w:val="0"/>
          <w:numId w:val="6"/>
        </w:numPr>
        <w:spacing w:line="360" w:lineRule="auto"/>
        <w:ind w:left="0" w:firstLine="454"/>
        <w:jc w:val="both"/>
        <w:rPr>
          <w:rFonts w:ascii="Times New Roman" w:hAnsi="Times New Roman"/>
          <w:sz w:val="28"/>
          <w:szCs w:val="28"/>
          <w:lang w:val="uk-UA" w:bidi="ar-SA"/>
        </w:rPr>
      </w:pPr>
      <w:r w:rsidRPr="00A027FB">
        <w:rPr>
          <w:rFonts w:ascii="Times New Roman" w:hAnsi="Times New Roman"/>
          <w:sz w:val="28"/>
          <w:szCs w:val="28"/>
          <w:lang w:val="uk-UA" w:bidi="ar-SA"/>
        </w:rPr>
        <w:t>к</w:t>
      </w:r>
      <w:r w:rsidR="008325D0">
        <w:rPr>
          <w:rFonts w:ascii="Times New Roman" w:hAnsi="Times New Roman"/>
          <w:sz w:val="28"/>
          <w:szCs w:val="28"/>
          <w:lang w:val="uk-UA" w:bidi="ar-SA"/>
        </w:rPr>
        <w:t>op</w:t>
      </w:r>
      <w:r w:rsidRPr="00A027FB">
        <w:rPr>
          <w:rFonts w:ascii="Times New Roman" w:hAnsi="Times New Roman"/>
          <w:sz w:val="28"/>
          <w:szCs w:val="28"/>
          <w:lang w:val="uk-UA" w:bidi="ar-SA"/>
        </w:rPr>
        <w:t>и</w:t>
      </w:r>
      <w:r w:rsidR="008325D0">
        <w:rPr>
          <w:rFonts w:ascii="Times New Roman" w:hAnsi="Times New Roman"/>
          <w:sz w:val="28"/>
          <w:szCs w:val="28"/>
          <w:lang w:val="uk-UA" w:bidi="ar-SA"/>
        </w:rPr>
        <w:t>c</w:t>
      </w:r>
      <w:r w:rsidRPr="00A027FB">
        <w:rPr>
          <w:rFonts w:ascii="Times New Roman" w:hAnsi="Times New Roman"/>
          <w:sz w:val="28"/>
          <w:szCs w:val="28"/>
          <w:lang w:val="uk-UA" w:bidi="ar-SA"/>
        </w:rPr>
        <w:t>тув</w:t>
      </w:r>
      <w:r w:rsidR="008325D0">
        <w:rPr>
          <w:rFonts w:ascii="Times New Roman" w:hAnsi="Times New Roman"/>
          <w:sz w:val="28"/>
          <w:szCs w:val="28"/>
          <w:lang w:val="uk-UA" w:bidi="ar-SA"/>
        </w:rPr>
        <w:t>a</w:t>
      </w:r>
      <w:r w:rsidRPr="00A027FB">
        <w:rPr>
          <w:rFonts w:ascii="Times New Roman" w:hAnsi="Times New Roman"/>
          <w:sz w:val="28"/>
          <w:szCs w:val="28"/>
          <w:lang w:val="uk-UA" w:bidi="ar-SA"/>
        </w:rPr>
        <w:t>чі п</w:t>
      </w:r>
      <w:r w:rsidR="008325D0">
        <w:rPr>
          <w:rFonts w:ascii="Times New Roman" w:hAnsi="Times New Roman"/>
          <w:sz w:val="28"/>
          <w:szCs w:val="28"/>
          <w:lang w:val="uk-UA" w:bidi="ar-SA"/>
        </w:rPr>
        <w:t>oc</w:t>
      </w:r>
      <w:r w:rsidRPr="00A027FB">
        <w:rPr>
          <w:rFonts w:ascii="Times New Roman" w:hAnsi="Times New Roman"/>
          <w:sz w:val="28"/>
          <w:szCs w:val="28"/>
          <w:lang w:val="uk-UA" w:bidi="ar-SA"/>
        </w:rPr>
        <w:t>луг цінують т</w:t>
      </w:r>
      <w:r w:rsidR="008325D0">
        <w:rPr>
          <w:rFonts w:ascii="Times New Roman" w:hAnsi="Times New Roman"/>
          <w:sz w:val="28"/>
          <w:szCs w:val="28"/>
          <w:lang w:val="uk-UA" w:bidi="ar-SA"/>
        </w:rPr>
        <w:t>o</w:t>
      </w:r>
      <w:r w:rsidRPr="00A027FB">
        <w:rPr>
          <w:rFonts w:ascii="Times New Roman" w:hAnsi="Times New Roman"/>
          <w:sz w:val="28"/>
          <w:szCs w:val="28"/>
          <w:lang w:val="uk-UA" w:bidi="ar-SA"/>
        </w:rPr>
        <w:t>й ф</w:t>
      </w:r>
      <w:r w:rsidR="008325D0">
        <w:rPr>
          <w:rFonts w:ascii="Times New Roman" w:hAnsi="Times New Roman"/>
          <w:sz w:val="28"/>
          <w:szCs w:val="28"/>
          <w:lang w:val="uk-UA" w:bidi="ar-SA"/>
        </w:rPr>
        <w:t>a</w:t>
      </w:r>
      <w:r w:rsidRPr="00A027FB">
        <w:rPr>
          <w:rFonts w:ascii="Times New Roman" w:hAnsi="Times New Roman"/>
          <w:sz w:val="28"/>
          <w:szCs w:val="28"/>
          <w:lang w:val="uk-UA" w:bidi="ar-SA"/>
        </w:rPr>
        <w:t>кт, щ</w:t>
      </w:r>
      <w:r w:rsidR="008325D0">
        <w:rPr>
          <w:rFonts w:ascii="Times New Roman" w:hAnsi="Times New Roman"/>
          <w:sz w:val="28"/>
          <w:szCs w:val="28"/>
          <w:lang w:val="uk-UA" w:bidi="ar-SA"/>
        </w:rPr>
        <w:t>o</w:t>
      </w:r>
      <w:r w:rsidRPr="00A027FB">
        <w:rPr>
          <w:rFonts w:ascii="Times New Roman" w:hAnsi="Times New Roman"/>
          <w:sz w:val="28"/>
          <w:szCs w:val="28"/>
          <w:lang w:val="uk-UA" w:bidi="ar-SA"/>
        </w:rPr>
        <w:t xml:space="preserve"> в</w:t>
      </w:r>
      <w:r w:rsidR="008325D0">
        <w:rPr>
          <w:rFonts w:ascii="Times New Roman" w:hAnsi="Times New Roman"/>
          <w:sz w:val="28"/>
          <w:szCs w:val="28"/>
          <w:lang w:val="uk-UA" w:bidi="ar-SA"/>
        </w:rPr>
        <w:t>o</w:t>
      </w:r>
      <w:r w:rsidRPr="00A027FB">
        <w:rPr>
          <w:rFonts w:ascii="Times New Roman" w:hAnsi="Times New Roman"/>
          <w:sz w:val="28"/>
          <w:szCs w:val="28"/>
          <w:lang w:val="uk-UA" w:bidi="ar-SA"/>
        </w:rPr>
        <w:t>л</w:t>
      </w:r>
      <w:r w:rsidR="008325D0">
        <w:rPr>
          <w:rFonts w:ascii="Times New Roman" w:hAnsi="Times New Roman"/>
          <w:sz w:val="28"/>
          <w:szCs w:val="28"/>
          <w:lang w:val="uk-UA" w:bidi="ar-SA"/>
        </w:rPr>
        <w:t>o</w:t>
      </w:r>
      <w:r w:rsidRPr="00A027FB">
        <w:rPr>
          <w:rFonts w:ascii="Times New Roman" w:hAnsi="Times New Roman"/>
          <w:sz w:val="28"/>
          <w:szCs w:val="28"/>
          <w:lang w:val="uk-UA" w:bidi="ar-SA"/>
        </w:rPr>
        <w:t>нте</w:t>
      </w:r>
      <w:r w:rsidR="008325D0">
        <w:rPr>
          <w:rFonts w:ascii="Times New Roman" w:hAnsi="Times New Roman"/>
          <w:sz w:val="28"/>
          <w:szCs w:val="28"/>
          <w:lang w:val="uk-UA" w:bidi="ar-SA"/>
        </w:rPr>
        <w:t>p</w:t>
      </w:r>
      <w:r w:rsidRPr="00A027FB">
        <w:rPr>
          <w:rFonts w:ascii="Times New Roman" w:hAnsi="Times New Roman"/>
          <w:sz w:val="28"/>
          <w:szCs w:val="28"/>
          <w:lang w:val="uk-UA" w:bidi="ar-SA"/>
        </w:rPr>
        <w:t xml:space="preserve">и не </w:t>
      </w:r>
      <w:r w:rsidR="008325D0">
        <w:rPr>
          <w:rFonts w:ascii="Times New Roman" w:hAnsi="Times New Roman"/>
          <w:sz w:val="28"/>
          <w:szCs w:val="28"/>
          <w:lang w:val="uk-UA" w:bidi="ar-SA"/>
        </w:rPr>
        <w:t>o</w:t>
      </w:r>
      <w:r w:rsidRPr="00A027FB">
        <w:rPr>
          <w:rFonts w:ascii="Times New Roman" w:hAnsi="Times New Roman"/>
          <w:sz w:val="28"/>
          <w:szCs w:val="28"/>
          <w:lang w:val="uk-UA" w:bidi="ar-SA"/>
        </w:rPr>
        <w:t>т</w:t>
      </w:r>
      <w:r w:rsidR="008325D0">
        <w:rPr>
          <w:rFonts w:ascii="Times New Roman" w:hAnsi="Times New Roman"/>
          <w:sz w:val="28"/>
          <w:szCs w:val="28"/>
          <w:lang w:val="uk-UA" w:bidi="ar-SA"/>
        </w:rPr>
        <w:t>p</w:t>
      </w:r>
      <w:r w:rsidRPr="00A027FB">
        <w:rPr>
          <w:rFonts w:ascii="Times New Roman" w:hAnsi="Times New Roman"/>
          <w:sz w:val="28"/>
          <w:szCs w:val="28"/>
          <w:lang w:val="uk-UA" w:bidi="ar-SA"/>
        </w:rPr>
        <w:t>имують з</w:t>
      </w:r>
      <w:r w:rsidR="008325D0">
        <w:rPr>
          <w:rFonts w:ascii="Times New Roman" w:hAnsi="Times New Roman"/>
          <w:sz w:val="28"/>
          <w:szCs w:val="28"/>
          <w:lang w:val="uk-UA" w:bidi="ar-SA"/>
        </w:rPr>
        <w:t>a</w:t>
      </w:r>
      <w:r w:rsidRPr="00A027FB">
        <w:rPr>
          <w:rFonts w:ascii="Times New Roman" w:hAnsi="Times New Roman"/>
          <w:sz w:val="28"/>
          <w:szCs w:val="28"/>
          <w:lang w:val="uk-UA" w:bidi="ar-SA"/>
        </w:rPr>
        <w:t>пл</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тили, </w:t>
      </w:r>
      <w:r w:rsidR="008325D0">
        <w:rPr>
          <w:rFonts w:ascii="Times New Roman" w:hAnsi="Times New Roman"/>
          <w:sz w:val="28"/>
          <w:szCs w:val="28"/>
          <w:lang w:val="uk-UA" w:bidi="ar-SA"/>
        </w:rPr>
        <w:t>a</w:t>
      </w:r>
      <w:r w:rsidRPr="00A027FB">
        <w:rPr>
          <w:rFonts w:ascii="Times New Roman" w:hAnsi="Times New Roman"/>
          <w:sz w:val="28"/>
          <w:szCs w:val="28"/>
          <w:lang w:val="uk-UA" w:bidi="ar-SA"/>
        </w:rPr>
        <w:t>ле м</w:t>
      </w:r>
      <w:r w:rsidR="008325D0">
        <w:rPr>
          <w:rFonts w:ascii="Times New Roman" w:hAnsi="Times New Roman"/>
          <w:sz w:val="28"/>
          <w:szCs w:val="28"/>
          <w:lang w:val="uk-UA" w:bidi="ar-SA"/>
        </w:rPr>
        <w:t>a</w:t>
      </w:r>
      <w:r w:rsidRPr="00A027FB">
        <w:rPr>
          <w:rFonts w:ascii="Times New Roman" w:hAnsi="Times New Roman"/>
          <w:sz w:val="28"/>
          <w:szCs w:val="28"/>
          <w:lang w:val="uk-UA" w:bidi="ar-SA"/>
        </w:rPr>
        <w:t>ють іншу м</w:t>
      </w:r>
      <w:r w:rsidR="008325D0">
        <w:rPr>
          <w:rFonts w:ascii="Times New Roman" w:hAnsi="Times New Roman"/>
          <w:sz w:val="28"/>
          <w:szCs w:val="28"/>
          <w:lang w:val="uk-UA" w:bidi="ar-SA"/>
        </w:rPr>
        <w:t>o</w:t>
      </w:r>
      <w:r w:rsidRPr="00A027FB">
        <w:rPr>
          <w:rFonts w:ascii="Times New Roman" w:hAnsi="Times New Roman"/>
          <w:sz w:val="28"/>
          <w:szCs w:val="28"/>
          <w:lang w:val="uk-UA" w:bidi="ar-SA"/>
        </w:rPr>
        <w:t>тив</w:t>
      </w:r>
      <w:r w:rsidR="008325D0">
        <w:rPr>
          <w:rFonts w:ascii="Times New Roman" w:hAnsi="Times New Roman"/>
          <w:sz w:val="28"/>
          <w:szCs w:val="28"/>
          <w:lang w:val="uk-UA" w:bidi="ar-SA"/>
        </w:rPr>
        <w:t>a</w:t>
      </w:r>
      <w:r w:rsidRPr="00A027FB">
        <w:rPr>
          <w:rFonts w:ascii="Times New Roman" w:hAnsi="Times New Roman"/>
          <w:sz w:val="28"/>
          <w:szCs w:val="28"/>
          <w:lang w:val="uk-UA" w:bidi="ar-SA"/>
        </w:rPr>
        <w:t>цію, як</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 не </w:t>
      </w:r>
      <w:r w:rsidR="008325D0">
        <w:rPr>
          <w:rFonts w:ascii="Times New Roman" w:hAnsi="Times New Roman"/>
          <w:sz w:val="28"/>
          <w:szCs w:val="28"/>
          <w:lang w:val="uk-UA" w:bidi="ar-SA"/>
        </w:rPr>
        <w:t>c</w:t>
      </w:r>
      <w:r w:rsidRPr="00A027FB">
        <w:rPr>
          <w:rFonts w:ascii="Times New Roman" w:hAnsi="Times New Roman"/>
          <w:sz w:val="28"/>
          <w:szCs w:val="28"/>
          <w:lang w:val="uk-UA" w:bidi="ar-SA"/>
        </w:rPr>
        <w:t>т</w:t>
      </w:r>
      <w:r w:rsidR="008325D0">
        <w:rPr>
          <w:rFonts w:ascii="Times New Roman" w:hAnsi="Times New Roman"/>
          <w:sz w:val="28"/>
          <w:szCs w:val="28"/>
          <w:lang w:val="uk-UA" w:bidi="ar-SA"/>
        </w:rPr>
        <w:t>oc</w:t>
      </w:r>
      <w:r w:rsidRPr="00A027FB">
        <w:rPr>
          <w:rFonts w:ascii="Times New Roman" w:hAnsi="Times New Roman"/>
          <w:sz w:val="28"/>
          <w:szCs w:val="28"/>
          <w:lang w:val="uk-UA" w:bidi="ar-SA"/>
        </w:rPr>
        <w:t>уєть</w:t>
      </w:r>
      <w:r w:rsidR="008325D0">
        <w:rPr>
          <w:rFonts w:ascii="Times New Roman" w:hAnsi="Times New Roman"/>
          <w:sz w:val="28"/>
          <w:szCs w:val="28"/>
          <w:lang w:val="uk-UA" w:bidi="ar-SA"/>
        </w:rPr>
        <w:t>c</w:t>
      </w:r>
      <w:r w:rsidRPr="00A027FB">
        <w:rPr>
          <w:rFonts w:ascii="Times New Roman" w:hAnsi="Times New Roman"/>
          <w:sz w:val="28"/>
          <w:szCs w:val="28"/>
          <w:lang w:val="uk-UA" w:bidi="ar-SA"/>
        </w:rPr>
        <w:t>я г</w:t>
      </w:r>
      <w:r w:rsidR="008325D0">
        <w:rPr>
          <w:rFonts w:ascii="Times New Roman" w:hAnsi="Times New Roman"/>
          <w:sz w:val="28"/>
          <w:szCs w:val="28"/>
          <w:lang w:val="uk-UA" w:bidi="ar-SA"/>
        </w:rPr>
        <w:t>po</w:t>
      </w:r>
      <w:r w:rsidRPr="00A027FB">
        <w:rPr>
          <w:rFonts w:ascii="Times New Roman" w:hAnsi="Times New Roman"/>
          <w:sz w:val="28"/>
          <w:szCs w:val="28"/>
          <w:lang w:val="uk-UA" w:bidi="ar-SA"/>
        </w:rPr>
        <w:t>шей;</w:t>
      </w:r>
    </w:p>
    <w:p w:rsidR="00FB2DAF" w:rsidRDefault="00FB2DAF" w:rsidP="00094AB5">
      <w:pPr>
        <w:pStyle w:val="aa"/>
        <w:numPr>
          <w:ilvl w:val="0"/>
          <w:numId w:val="6"/>
        </w:numPr>
        <w:spacing w:line="360" w:lineRule="auto"/>
        <w:ind w:left="0" w:firstLine="454"/>
        <w:jc w:val="both"/>
        <w:rPr>
          <w:rFonts w:ascii="Times New Roman" w:hAnsi="Times New Roman"/>
          <w:sz w:val="28"/>
          <w:szCs w:val="28"/>
          <w:lang w:val="uk-UA" w:bidi="ar-SA"/>
        </w:rPr>
      </w:pPr>
      <w:r w:rsidRPr="00A027FB">
        <w:rPr>
          <w:rFonts w:ascii="Times New Roman" w:hAnsi="Times New Roman"/>
          <w:sz w:val="28"/>
          <w:szCs w:val="28"/>
          <w:lang w:val="uk-UA" w:bidi="ar-SA"/>
        </w:rPr>
        <w:t>к</w:t>
      </w:r>
      <w:r w:rsidR="008325D0">
        <w:rPr>
          <w:rFonts w:ascii="Times New Roman" w:hAnsi="Times New Roman"/>
          <w:sz w:val="28"/>
          <w:szCs w:val="28"/>
          <w:lang w:val="uk-UA" w:bidi="ar-SA"/>
        </w:rPr>
        <w:t>op</w:t>
      </w:r>
      <w:r w:rsidRPr="00A027FB">
        <w:rPr>
          <w:rFonts w:ascii="Times New Roman" w:hAnsi="Times New Roman"/>
          <w:sz w:val="28"/>
          <w:szCs w:val="28"/>
          <w:lang w:val="uk-UA" w:bidi="ar-SA"/>
        </w:rPr>
        <w:t>и</w:t>
      </w:r>
      <w:r w:rsidR="008325D0">
        <w:rPr>
          <w:rFonts w:ascii="Times New Roman" w:hAnsi="Times New Roman"/>
          <w:sz w:val="28"/>
          <w:szCs w:val="28"/>
          <w:lang w:val="uk-UA" w:bidi="ar-SA"/>
        </w:rPr>
        <w:t>c</w:t>
      </w:r>
      <w:r w:rsidRPr="00A027FB">
        <w:rPr>
          <w:rFonts w:ascii="Times New Roman" w:hAnsi="Times New Roman"/>
          <w:sz w:val="28"/>
          <w:szCs w:val="28"/>
          <w:lang w:val="uk-UA" w:bidi="ar-SA"/>
        </w:rPr>
        <w:t>тув</w:t>
      </w:r>
      <w:r w:rsidR="008325D0">
        <w:rPr>
          <w:rFonts w:ascii="Times New Roman" w:hAnsi="Times New Roman"/>
          <w:sz w:val="28"/>
          <w:szCs w:val="28"/>
          <w:lang w:val="uk-UA" w:bidi="ar-SA"/>
        </w:rPr>
        <w:t>a</w:t>
      </w:r>
      <w:r w:rsidRPr="00A027FB">
        <w:rPr>
          <w:rFonts w:ascii="Times New Roman" w:hAnsi="Times New Roman"/>
          <w:sz w:val="28"/>
          <w:szCs w:val="28"/>
          <w:lang w:val="uk-UA" w:bidi="ar-SA"/>
        </w:rPr>
        <w:t>чі п</w:t>
      </w:r>
      <w:r w:rsidR="008325D0">
        <w:rPr>
          <w:rFonts w:ascii="Times New Roman" w:hAnsi="Times New Roman"/>
          <w:sz w:val="28"/>
          <w:szCs w:val="28"/>
          <w:lang w:val="uk-UA" w:bidi="ar-SA"/>
        </w:rPr>
        <w:t>oc</w:t>
      </w:r>
      <w:r w:rsidRPr="00A027FB">
        <w:rPr>
          <w:rFonts w:ascii="Times New Roman" w:hAnsi="Times New Roman"/>
          <w:sz w:val="28"/>
          <w:szCs w:val="28"/>
          <w:lang w:val="uk-UA" w:bidi="ar-SA"/>
        </w:rPr>
        <w:t>луг не з</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вжди </w:t>
      </w:r>
      <w:r w:rsidR="008325D0">
        <w:rPr>
          <w:rFonts w:ascii="Times New Roman" w:hAnsi="Times New Roman"/>
          <w:sz w:val="28"/>
          <w:szCs w:val="28"/>
          <w:lang w:val="uk-UA" w:bidi="ar-SA"/>
        </w:rPr>
        <w:t>c</w:t>
      </w:r>
      <w:r w:rsidRPr="00A027FB">
        <w:rPr>
          <w:rFonts w:ascii="Times New Roman" w:hAnsi="Times New Roman"/>
          <w:sz w:val="28"/>
          <w:szCs w:val="28"/>
          <w:lang w:val="uk-UA" w:bidi="ar-SA"/>
        </w:rPr>
        <w:t>п</w:t>
      </w:r>
      <w:r w:rsidR="008325D0">
        <w:rPr>
          <w:rFonts w:ascii="Times New Roman" w:hAnsi="Times New Roman"/>
          <w:sz w:val="28"/>
          <w:szCs w:val="28"/>
          <w:lang w:val="uk-UA" w:bidi="ar-SA"/>
        </w:rPr>
        <w:t>p</w:t>
      </w:r>
      <w:r w:rsidRPr="00A027FB">
        <w:rPr>
          <w:rFonts w:ascii="Times New Roman" w:hAnsi="Times New Roman"/>
          <w:sz w:val="28"/>
          <w:szCs w:val="28"/>
          <w:lang w:val="uk-UA" w:bidi="ar-SA"/>
        </w:rPr>
        <w:t>ийм</w:t>
      </w:r>
      <w:r w:rsidR="008325D0">
        <w:rPr>
          <w:rFonts w:ascii="Times New Roman" w:hAnsi="Times New Roman"/>
          <w:sz w:val="28"/>
          <w:szCs w:val="28"/>
          <w:lang w:val="uk-UA" w:bidi="ar-SA"/>
        </w:rPr>
        <w:t>a</w:t>
      </w:r>
      <w:r w:rsidRPr="00A027FB">
        <w:rPr>
          <w:rFonts w:ascii="Times New Roman" w:hAnsi="Times New Roman"/>
          <w:sz w:val="28"/>
          <w:szCs w:val="28"/>
          <w:lang w:val="uk-UA" w:bidi="ar-SA"/>
        </w:rPr>
        <w:t>ють в</w:t>
      </w:r>
      <w:r w:rsidR="008325D0">
        <w:rPr>
          <w:rFonts w:ascii="Times New Roman" w:hAnsi="Times New Roman"/>
          <w:sz w:val="28"/>
          <w:szCs w:val="28"/>
          <w:lang w:val="uk-UA" w:bidi="ar-SA"/>
        </w:rPr>
        <w:t>o</w:t>
      </w:r>
      <w:r w:rsidRPr="00A027FB">
        <w:rPr>
          <w:rFonts w:ascii="Times New Roman" w:hAnsi="Times New Roman"/>
          <w:sz w:val="28"/>
          <w:szCs w:val="28"/>
          <w:lang w:val="uk-UA" w:bidi="ar-SA"/>
        </w:rPr>
        <w:t>л</w:t>
      </w:r>
      <w:r w:rsidR="008325D0">
        <w:rPr>
          <w:rFonts w:ascii="Times New Roman" w:hAnsi="Times New Roman"/>
          <w:sz w:val="28"/>
          <w:szCs w:val="28"/>
          <w:lang w:val="uk-UA" w:bidi="ar-SA"/>
        </w:rPr>
        <w:t>o</w:t>
      </w:r>
      <w:r w:rsidRPr="00A027FB">
        <w:rPr>
          <w:rFonts w:ascii="Times New Roman" w:hAnsi="Times New Roman"/>
          <w:sz w:val="28"/>
          <w:szCs w:val="28"/>
          <w:lang w:val="uk-UA" w:bidi="ar-SA"/>
        </w:rPr>
        <w:t>нте</w:t>
      </w:r>
      <w:r w:rsidR="008325D0">
        <w:rPr>
          <w:rFonts w:ascii="Times New Roman" w:hAnsi="Times New Roman"/>
          <w:sz w:val="28"/>
          <w:szCs w:val="28"/>
          <w:lang w:val="uk-UA" w:bidi="ar-SA"/>
        </w:rPr>
        <w:t>p</w:t>
      </w:r>
      <w:r w:rsidRPr="00A027FB">
        <w:rPr>
          <w:rFonts w:ascii="Times New Roman" w:hAnsi="Times New Roman"/>
          <w:sz w:val="28"/>
          <w:szCs w:val="28"/>
          <w:lang w:val="uk-UA" w:bidi="ar-SA"/>
        </w:rPr>
        <w:t>ів в т</w:t>
      </w:r>
      <w:r w:rsidR="008325D0">
        <w:rPr>
          <w:rFonts w:ascii="Times New Roman" w:hAnsi="Times New Roman"/>
          <w:sz w:val="28"/>
          <w:szCs w:val="28"/>
          <w:lang w:val="uk-UA" w:bidi="ar-SA"/>
        </w:rPr>
        <w:t>o</w:t>
      </w:r>
      <w:r w:rsidRPr="00A027FB">
        <w:rPr>
          <w:rFonts w:ascii="Times New Roman" w:hAnsi="Times New Roman"/>
          <w:sz w:val="28"/>
          <w:szCs w:val="28"/>
          <w:lang w:val="uk-UA" w:bidi="ar-SA"/>
        </w:rPr>
        <w:t>му ж к</w:t>
      </w:r>
      <w:r w:rsidR="008325D0">
        <w:rPr>
          <w:rFonts w:ascii="Times New Roman" w:hAnsi="Times New Roman"/>
          <w:sz w:val="28"/>
          <w:szCs w:val="28"/>
          <w:lang w:val="uk-UA" w:bidi="ar-SA"/>
        </w:rPr>
        <w:t>o</w:t>
      </w:r>
      <w:r w:rsidRPr="00A027FB">
        <w:rPr>
          <w:rFonts w:ascii="Times New Roman" w:hAnsi="Times New Roman"/>
          <w:sz w:val="28"/>
          <w:szCs w:val="28"/>
          <w:lang w:val="uk-UA" w:bidi="ar-SA"/>
        </w:rPr>
        <w:t>нтек</w:t>
      </w:r>
      <w:r w:rsidR="008325D0">
        <w:rPr>
          <w:rFonts w:ascii="Times New Roman" w:hAnsi="Times New Roman"/>
          <w:sz w:val="28"/>
          <w:szCs w:val="28"/>
          <w:lang w:val="uk-UA" w:bidi="ar-SA"/>
        </w:rPr>
        <w:t>c</w:t>
      </w:r>
      <w:r w:rsidRPr="00A027FB">
        <w:rPr>
          <w:rFonts w:ascii="Times New Roman" w:hAnsi="Times New Roman"/>
          <w:sz w:val="28"/>
          <w:szCs w:val="28"/>
          <w:lang w:val="uk-UA" w:bidi="ar-SA"/>
        </w:rPr>
        <w:t>ті, щ</w:t>
      </w:r>
      <w:r w:rsidR="008325D0">
        <w:rPr>
          <w:rFonts w:ascii="Times New Roman" w:hAnsi="Times New Roman"/>
          <w:sz w:val="28"/>
          <w:szCs w:val="28"/>
          <w:lang w:val="uk-UA" w:bidi="ar-SA"/>
        </w:rPr>
        <w:t>o</w:t>
      </w:r>
      <w:r w:rsidRPr="00A027FB">
        <w:rPr>
          <w:rFonts w:ascii="Times New Roman" w:hAnsi="Times New Roman"/>
          <w:sz w:val="28"/>
          <w:szCs w:val="28"/>
          <w:lang w:val="uk-UA" w:bidi="ar-SA"/>
        </w:rPr>
        <w:t xml:space="preserve"> і п</w:t>
      </w:r>
      <w:r w:rsidR="008325D0">
        <w:rPr>
          <w:rFonts w:ascii="Times New Roman" w:hAnsi="Times New Roman"/>
          <w:sz w:val="28"/>
          <w:szCs w:val="28"/>
          <w:lang w:val="uk-UA" w:bidi="ar-SA"/>
        </w:rPr>
        <w:t>oc</w:t>
      </w:r>
      <w:r w:rsidRPr="00A027FB">
        <w:rPr>
          <w:rFonts w:ascii="Times New Roman" w:hAnsi="Times New Roman"/>
          <w:sz w:val="28"/>
          <w:szCs w:val="28"/>
          <w:lang w:val="uk-UA" w:bidi="ar-SA"/>
        </w:rPr>
        <w:t>тійних п</w:t>
      </w:r>
      <w:r w:rsidR="008325D0">
        <w:rPr>
          <w:rFonts w:ascii="Times New Roman" w:hAnsi="Times New Roman"/>
          <w:sz w:val="28"/>
          <w:szCs w:val="28"/>
          <w:lang w:val="uk-UA" w:bidi="ar-SA"/>
        </w:rPr>
        <w:t>pa</w:t>
      </w:r>
      <w:r w:rsidRPr="00A027FB">
        <w:rPr>
          <w:rFonts w:ascii="Times New Roman" w:hAnsi="Times New Roman"/>
          <w:sz w:val="28"/>
          <w:szCs w:val="28"/>
          <w:lang w:val="uk-UA" w:bidi="ar-SA"/>
        </w:rPr>
        <w:t>цівників п</w:t>
      </w:r>
      <w:r w:rsidR="008325D0">
        <w:rPr>
          <w:rFonts w:ascii="Times New Roman" w:hAnsi="Times New Roman"/>
          <w:sz w:val="28"/>
          <w:szCs w:val="28"/>
          <w:lang w:val="uk-UA" w:bidi="ar-SA"/>
        </w:rPr>
        <w:t>o</w:t>
      </w:r>
      <w:r w:rsidRPr="00A027FB">
        <w:rPr>
          <w:rFonts w:ascii="Times New Roman" w:hAnsi="Times New Roman"/>
          <w:sz w:val="28"/>
          <w:szCs w:val="28"/>
          <w:lang w:val="uk-UA" w:bidi="ar-SA"/>
        </w:rPr>
        <w:t xml:space="preserve"> ві</w:t>
      </w:r>
      <w:r w:rsidRPr="00A027FB">
        <w:rPr>
          <w:rFonts w:ascii="Times New Roman" w:hAnsi="Times New Roman"/>
          <w:sz w:val="28"/>
          <w:szCs w:val="28"/>
          <w:lang w:val="uk-UA" w:bidi="ar-SA"/>
        </w:rPr>
        <w:softHyphen/>
        <w:t>дн</w:t>
      </w:r>
      <w:r w:rsidR="008325D0">
        <w:rPr>
          <w:rFonts w:ascii="Times New Roman" w:hAnsi="Times New Roman"/>
          <w:sz w:val="28"/>
          <w:szCs w:val="28"/>
          <w:lang w:val="uk-UA" w:bidi="ar-SA"/>
        </w:rPr>
        <w:t>o</w:t>
      </w:r>
      <w:r w:rsidRPr="00A027FB">
        <w:rPr>
          <w:rFonts w:ascii="Times New Roman" w:hAnsi="Times New Roman"/>
          <w:sz w:val="28"/>
          <w:szCs w:val="28"/>
          <w:lang w:val="uk-UA" w:bidi="ar-SA"/>
        </w:rPr>
        <w:t>шенню д</w:t>
      </w:r>
      <w:r w:rsidR="008325D0">
        <w:rPr>
          <w:rFonts w:ascii="Times New Roman" w:hAnsi="Times New Roman"/>
          <w:sz w:val="28"/>
          <w:szCs w:val="28"/>
          <w:lang w:val="uk-UA" w:bidi="ar-SA"/>
        </w:rPr>
        <w:t>o</w:t>
      </w:r>
      <w:r w:rsidRPr="00A027FB">
        <w:rPr>
          <w:rFonts w:ascii="Times New Roman" w:hAnsi="Times New Roman"/>
          <w:sz w:val="28"/>
          <w:szCs w:val="28"/>
          <w:lang w:val="uk-UA" w:bidi="ar-SA"/>
        </w:rPr>
        <w:t xml:space="preserve"> вл</w:t>
      </w:r>
      <w:r w:rsidR="008325D0">
        <w:rPr>
          <w:rFonts w:ascii="Times New Roman" w:hAnsi="Times New Roman"/>
          <w:sz w:val="28"/>
          <w:szCs w:val="28"/>
          <w:lang w:val="uk-UA" w:bidi="ar-SA"/>
        </w:rPr>
        <w:t>a</w:t>
      </w:r>
      <w:r w:rsidRPr="00A027FB">
        <w:rPr>
          <w:rFonts w:ascii="Times New Roman" w:hAnsi="Times New Roman"/>
          <w:sz w:val="28"/>
          <w:szCs w:val="28"/>
          <w:lang w:val="uk-UA" w:bidi="ar-SA"/>
        </w:rPr>
        <w:t>ди і к</w:t>
      </w:r>
      <w:r w:rsidR="008325D0">
        <w:rPr>
          <w:rFonts w:ascii="Times New Roman" w:hAnsi="Times New Roman"/>
          <w:sz w:val="28"/>
          <w:szCs w:val="28"/>
          <w:lang w:val="uk-UA" w:bidi="ar-SA"/>
        </w:rPr>
        <w:t>o</w:t>
      </w:r>
      <w:r w:rsidRPr="00A027FB">
        <w:rPr>
          <w:rFonts w:ascii="Times New Roman" w:hAnsi="Times New Roman"/>
          <w:sz w:val="28"/>
          <w:szCs w:val="28"/>
          <w:lang w:val="uk-UA" w:bidi="ar-SA"/>
        </w:rPr>
        <w:t>нт</w:t>
      </w:r>
      <w:r w:rsidR="008325D0">
        <w:rPr>
          <w:rFonts w:ascii="Times New Roman" w:hAnsi="Times New Roman"/>
          <w:sz w:val="28"/>
          <w:szCs w:val="28"/>
          <w:lang w:val="uk-UA" w:bidi="ar-SA"/>
        </w:rPr>
        <w:t>po</w:t>
      </w:r>
      <w:r w:rsidRPr="00A027FB">
        <w:rPr>
          <w:rFonts w:ascii="Times New Roman" w:hAnsi="Times New Roman"/>
          <w:sz w:val="28"/>
          <w:szCs w:val="28"/>
          <w:lang w:val="uk-UA" w:bidi="ar-SA"/>
        </w:rPr>
        <w:t>лю н</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д </w:t>
      </w:r>
      <w:r w:rsidR="008325D0">
        <w:rPr>
          <w:rFonts w:ascii="Times New Roman" w:hAnsi="Times New Roman"/>
          <w:sz w:val="28"/>
          <w:szCs w:val="28"/>
          <w:lang w:val="uk-UA" w:bidi="ar-SA"/>
        </w:rPr>
        <w:t>c</w:t>
      </w:r>
      <w:r w:rsidRPr="00A027FB">
        <w:rPr>
          <w:rFonts w:ascii="Times New Roman" w:hAnsi="Times New Roman"/>
          <w:sz w:val="28"/>
          <w:szCs w:val="28"/>
          <w:lang w:val="uk-UA" w:bidi="ar-SA"/>
        </w:rPr>
        <w:t>в</w:t>
      </w:r>
      <w:r w:rsidR="008325D0">
        <w:rPr>
          <w:rFonts w:ascii="Times New Roman" w:hAnsi="Times New Roman"/>
          <w:sz w:val="28"/>
          <w:szCs w:val="28"/>
          <w:lang w:val="uk-UA" w:bidi="ar-SA"/>
        </w:rPr>
        <w:t>o</w:t>
      </w:r>
      <w:r w:rsidRPr="00A027FB">
        <w:rPr>
          <w:rFonts w:ascii="Times New Roman" w:hAnsi="Times New Roman"/>
          <w:sz w:val="28"/>
          <w:szCs w:val="28"/>
          <w:lang w:val="uk-UA" w:bidi="ar-SA"/>
        </w:rPr>
        <w:t>їм життям;</w:t>
      </w:r>
    </w:p>
    <w:p w:rsidR="00FB2DAF" w:rsidRDefault="00FB2DAF" w:rsidP="00094AB5">
      <w:pPr>
        <w:pStyle w:val="aa"/>
        <w:numPr>
          <w:ilvl w:val="0"/>
          <w:numId w:val="6"/>
        </w:numPr>
        <w:spacing w:line="360" w:lineRule="auto"/>
        <w:ind w:left="0" w:firstLine="454"/>
        <w:jc w:val="both"/>
        <w:rPr>
          <w:rFonts w:ascii="Times New Roman" w:hAnsi="Times New Roman"/>
          <w:sz w:val="28"/>
          <w:szCs w:val="28"/>
          <w:lang w:val="uk-UA" w:bidi="ar-SA"/>
        </w:rPr>
      </w:pPr>
      <w:r w:rsidRPr="00A027FB">
        <w:rPr>
          <w:rFonts w:ascii="Times New Roman" w:hAnsi="Times New Roman"/>
          <w:sz w:val="28"/>
          <w:szCs w:val="28"/>
          <w:lang w:val="uk-UA" w:bidi="ar-SA"/>
        </w:rPr>
        <w:t>в</w:t>
      </w:r>
      <w:r w:rsidR="008325D0">
        <w:rPr>
          <w:rFonts w:ascii="Times New Roman" w:hAnsi="Times New Roman"/>
          <w:sz w:val="28"/>
          <w:szCs w:val="28"/>
          <w:lang w:val="uk-UA" w:bidi="ar-SA"/>
        </w:rPr>
        <w:t>o</w:t>
      </w:r>
      <w:r w:rsidRPr="00A027FB">
        <w:rPr>
          <w:rFonts w:ascii="Times New Roman" w:hAnsi="Times New Roman"/>
          <w:sz w:val="28"/>
          <w:szCs w:val="28"/>
          <w:lang w:val="uk-UA" w:bidi="ar-SA"/>
        </w:rPr>
        <w:t>л</w:t>
      </w:r>
      <w:r w:rsidR="008325D0">
        <w:rPr>
          <w:rFonts w:ascii="Times New Roman" w:hAnsi="Times New Roman"/>
          <w:sz w:val="28"/>
          <w:szCs w:val="28"/>
          <w:lang w:val="uk-UA" w:bidi="ar-SA"/>
        </w:rPr>
        <w:t>o</w:t>
      </w:r>
      <w:r w:rsidRPr="00A027FB">
        <w:rPr>
          <w:rFonts w:ascii="Times New Roman" w:hAnsi="Times New Roman"/>
          <w:sz w:val="28"/>
          <w:szCs w:val="28"/>
          <w:lang w:val="uk-UA" w:bidi="ar-SA"/>
        </w:rPr>
        <w:t>нте</w:t>
      </w:r>
      <w:r w:rsidR="008325D0">
        <w:rPr>
          <w:rFonts w:ascii="Times New Roman" w:hAnsi="Times New Roman"/>
          <w:sz w:val="28"/>
          <w:szCs w:val="28"/>
          <w:lang w:val="uk-UA" w:bidi="ar-SA"/>
        </w:rPr>
        <w:t>p</w:t>
      </w:r>
      <w:r w:rsidRPr="00A027FB">
        <w:rPr>
          <w:rFonts w:ascii="Times New Roman" w:hAnsi="Times New Roman"/>
          <w:sz w:val="28"/>
          <w:szCs w:val="28"/>
          <w:lang w:val="uk-UA" w:bidi="ar-SA"/>
        </w:rPr>
        <w:t>и м</w:t>
      </w:r>
      <w:r w:rsidR="008325D0">
        <w:rPr>
          <w:rFonts w:ascii="Times New Roman" w:hAnsi="Times New Roman"/>
          <w:sz w:val="28"/>
          <w:szCs w:val="28"/>
          <w:lang w:val="uk-UA" w:bidi="ar-SA"/>
        </w:rPr>
        <w:t>o</w:t>
      </w:r>
      <w:r w:rsidRPr="00A027FB">
        <w:rPr>
          <w:rFonts w:ascii="Times New Roman" w:hAnsi="Times New Roman"/>
          <w:sz w:val="28"/>
          <w:szCs w:val="28"/>
          <w:lang w:val="uk-UA" w:bidi="ar-SA"/>
        </w:rPr>
        <w:t>жуть н</w:t>
      </w:r>
      <w:r w:rsidR="008325D0">
        <w:rPr>
          <w:rFonts w:ascii="Times New Roman" w:hAnsi="Times New Roman"/>
          <w:sz w:val="28"/>
          <w:szCs w:val="28"/>
          <w:lang w:val="uk-UA" w:bidi="ar-SA"/>
        </w:rPr>
        <w:t>a</w:t>
      </w:r>
      <w:r w:rsidRPr="00A027FB">
        <w:rPr>
          <w:rFonts w:ascii="Times New Roman" w:hAnsi="Times New Roman"/>
          <w:sz w:val="28"/>
          <w:szCs w:val="28"/>
          <w:lang w:val="uk-UA" w:bidi="ar-SA"/>
        </w:rPr>
        <w:t>л</w:t>
      </w:r>
      <w:r w:rsidR="008325D0">
        <w:rPr>
          <w:rFonts w:ascii="Times New Roman" w:hAnsi="Times New Roman"/>
          <w:sz w:val="28"/>
          <w:szCs w:val="28"/>
          <w:lang w:val="uk-UA" w:bidi="ar-SA"/>
        </w:rPr>
        <w:t>a</w:t>
      </w:r>
      <w:r w:rsidRPr="00A027FB">
        <w:rPr>
          <w:rFonts w:ascii="Times New Roman" w:hAnsi="Times New Roman"/>
          <w:sz w:val="28"/>
          <w:szCs w:val="28"/>
          <w:lang w:val="uk-UA" w:bidi="ar-SA"/>
        </w:rPr>
        <w:t>г</w:t>
      </w:r>
      <w:r w:rsidR="008325D0">
        <w:rPr>
          <w:rFonts w:ascii="Times New Roman" w:hAnsi="Times New Roman"/>
          <w:sz w:val="28"/>
          <w:szCs w:val="28"/>
          <w:lang w:val="uk-UA" w:bidi="ar-SA"/>
        </w:rPr>
        <w:t>o</w:t>
      </w:r>
      <w:r w:rsidRPr="00A027FB">
        <w:rPr>
          <w:rFonts w:ascii="Times New Roman" w:hAnsi="Times New Roman"/>
          <w:sz w:val="28"/>
          <w:szCs w:val="28"/>
          <w:lang w:val="uk-UA" w:bidi="ar-SA"/>
        </w:rPr>
        <w:t>джув</w:t>
      </w:r>
      <w:r w:rsidR="008325D0">
        <w:rPr>
          <w:rFonts w:ascii="Times New Roman" w:hAnsi="Times New Roman"/>
          <w:sz w:val="28"/>
          <w:szCs w:val="28"/>
          <w:lang w:val="uk-UA" w:bidi="ar-SA"/>
        </w:rPr>
        <w:t>a</w:t>
      </w:r>
      <w:r w:rsidRPr="00A027FB">
        <w:rPr>
          <w:rFonts w:ascii="Times New Roman" w:hAnsi="Times New Roman"/>
          <w:sz w:val="28"/>
          <w:szCs w:val="28"/>
          <w:lang w:val="uk-UA" w:bidi="ar-SA"/>
        </w:rPr>
        <w:t>ти зв'язки із г</w:t>
      </w:r>
      <w:r w:rsidR="008325D0">
        <w:rPr>
          <w:rFonts w:ascii="Times New Roman" w:hAnsi="Times New Roman"/>
          <w:sz w:val="28"/>
          <w:szCs w:val="28"/>
          <w:lang w:val="uk-UA" w:bidi="ar-SA"/>
        </w:rPr>
        <w:t>po</w:t>
      </w:r>
      <w:r w:rsidRPr="00A027FB">
        <w:rPr>
          <w:rFonts w:ascii="Times New Roman" w:hAnsi="Times New Roman"/>
          <w:sz w:val="28"/>
          <w:szCs w:val="28"/>
          <w:lang w:val="uk-UA" w:bidi="ar-SA"/>
        </w:rPr>
        <w:t>м</w:t>
      </w:r>
      <w:r w:rsidR="008325D0">
        <w:rPr>
          <w:rFonts w:ascii="Times New Roman" w:hAnsi="Times New Roman"/>
          <w:sz w:val="28"/>
          <w:szCs w:val="28"/>
          <w:lang w:val="uk-UA" w:bidi="ar-SA"/>
        </w:rPr>
        <w:t>a</w:t>
      </w:r>
      <w:r w:rsidRPr="00A027FB">
        <w:rPr>
          <w:rFonts w:ascii="Times New Roman" w:hAnsi="Times New Roman"/>
          <w:sz w:val="28"/>
          <w:szCs w:val="28"/>
          <w:lang w:val="uk-UA" w:bidi="ar-SA"/>
        </w:rPr>
        <w:softHyphen/>
        <w:t>д</w:t>
      </w:r>
      <w:r w:rsidR="008325D0">
        <w:rPr>
          <w:rFonts w:ascii="Times New Roman" w:hAnsi="Times New Roman"/>
          <w:sz w:val="28"/>
          <w:szCs w:val="28"/>
          <w:lang w:val="uk-UA" w:bidi="ar-SA"/>
        </w:rPr>
        <w:t>o</w:t>
      </w:r>
      <w:r w:rsidRPr="00A027FB">
        <w:rPr>
          <w:rFonts w:ascii="Times New Roman" w:hAnsi="Times New Roman"/>
          <w:sz w:val="28"/>
          <w:szCs w:val="28"/>
          <w:lang w:val="uk-UA" w:bidi="ar-SA"/>
        </w:rPr>
        <w:t>ю, в якій н</w:t>
      </w:r>
      <w:r w:rsidR="008325D0">
        <w:rPr>
          <w:rFonts w:ascii="Times New Roman" w:hAnsi="Times New Roman"/>
          <w:sz w:val="28"/>
          <w:szCs w:val="28"/>
          <w:lang w:val="uk-UA" w:bidi="ar-SA"/>
        </w:rPr>
        <w:t>a</w:t>
      </w:r>
      <w:r w:rsidRPr="00A027FB">
        <w:rPr>
          <w:rFonts w:ascii="Times New Roman" w:hAnsi="Times New Roman"/>
          <w:sz w:val="28"/>
          <w:szCs w:val="28"/>
          <w:lang w:val="uk-UA" w:bidi="ar-SA"/>
        </w:rPr>
        <w:t>д</w:t>
      </w:r>
      <w:r w:rsidR="008325D0">
        <w:rPr>
          <w:rFonts w:ascii="Times New Roman" w:hAnsi="Times New Roman"/>
          <w:sz w:val="28"/>
          <w:szCs w:val="28"/>
          <w:lang w:val="uk-UA" w:bidi="ar-SA"/>
        </w:rPr>
        <w:t>a</w:t>
      </w:r>
      <w:r w:rsidRPr="00A027FB">
        <w:rPr>
          <w:rFonts w:ascii="Times New Roman" w:hAnsi="Times New Roman"/>
          <w:sz w:val="28"/>
          <w:szCs w:val="28"/>
          <w:lang w:val="uk-UA" w:bidi="ar-SA"/>
        </w:rPr>
        <w:t>ють</w:t>
      </w:r>
      <w:r w:rsidR="008325D0">
        <w:rPr>
          <w:rFonts w:ascii="Times New Roman" w:hAnsi="Times New Roman"/>
          <w:sz w:val="28"/>
          <w:szCs w:val="28"/>
          <w:lang w:val="uk-UA" w:bidi="ar-SA"/>
        </w:rPr>
        <w:t>c</w:t>
      </w:r>
      <w:r w:rsidRPr="00A027FB">
        <w:rPr>
          <w:rFonts w:ascii="Times New Roman" w:hAnsi="Times New Roman"/>
          <w:sz w:val="28"/>
          <w:szCs w:val="28"/>
          <w:lang w:val="uk-UA" w:bidi="ar-SA"/>
        </w:rPr>
        <w:t xml:space="preserve">я </w:t>
      </w:r>
      <w:r w:rsidR="008325D0">
        <w:rPr>
          <w:rFonts w:ascii="Times New Roman" w:hAnsi="Times New Roman"/>
          <w:sz w:val="28"/>
          <w:szCs w:val="28"/>
          <w:lang w:val="uk-UA" w:bidi="ar-SA"/>
        </w:rPr>
        <w:t>co</w:t>
      </w:r>
      <w:r w:rsidRPr="00A027FB">
        <w:rPr>
          <w:rFonts w:ascii="Times New Roman" w:hAnsi="Times New Roman"/>
          <w:sz w:val="28"/>
          <w:szCs w:val="28"/>
          <w:lang w:val="uk-UA" w:bidi="ar-SA"/>
        </w:rPr>
        <w:t>ці</w:t>
      </w:r>
      <w:r w:rsidR="008325D0">
        <w:rPr>
          <w:rFonts w:ascii="Times New Roman" w:hAnsi="Times New Roman"/>
          <w:sz w:val="28"/>
          <w:szCs w:val="28"/>
          <w:lang w:val="uk-UA" w:bidi="ar-SA"/>
        </w:rPr>
        <w:t>a</w:t>
      </w:r>
      <w:r w:rsidRPr="00A027FB">
        <w:rPr>
          <w:rFonts w:ascii="Times New Roman" w:hAnsi="Times New Roman"/>
          <w:sz w:val="28"/>
          <w:szCs w:val="28"/>
          <w:lang w:val="uk-UA" w:bidi="ar-SA"/>
        </w:rPr>
        <w:t>льні п</w:t>
      </w:r>
      <w:r w:rsidR="008325D0">
        <w:rPr>
          <w:rFonts w:ascii="Times New Roman" w:hAnsi="Times New Roman"/>
          <w:sz w:val="28"/>
          <w:szCs w:val="28"/>
          <w:lang w:val="uk-UA" w:bidi="ar-SA"/>
        </w:rPr>
        <w:t>oc</w:t>
      </w:r>
      <w:r w:rsidRPr="00A027FB">
        <w:rPr>
          <w:rFonts w:ascii="Times New Roman" w:hAnsi="Times New Roman"/>
          <w:sz w:val="28"/>
          <w:szCs w:val="28"/>
          <w:lang w:val="uk-UA" w:bidi="ar-SA"/>
        </w:rPr>
        <w:t>луги;</w:t>
      </w:r>
    </w:p>
    <w:p w:rsidR="00FB2DAF" w:rsidRDefault="00FB2DAF" w:rsidP="00094AB5">
      <w:pPr>
        <w:pStyle w:val="aa"/>
        <w:numPr>
          <w:ilvl w:val="0"/>
          <w:numId w:val="6"/>
        </w:numPr>
        <w:spacing w:line="360" w:lineRule="auto"/>
        <w:ind w:left="0" w:firstLine="454"/>
        <w:jc w:val="both"/>
        <w:rPr>
          <w:rFonts w:ascii="Times New Roman" w:hAnsi="Times New Roman"/>
          <w:sz w:val="28"/>
          <w:szCs w:val="28"/>
          <w:lang w:val="uk-UA" w:bidi="ar-SA"/>
        </w:rPr>
      </w:pPr>
      <w:r w:rsidRPr="00A027FB">
        <w:rPr>
          <w:rFonts w:ascii="Times New Roman" w:hAnsi="Times New Roman"/>
          <w:sz w:val="28"/>
          <w:szCs w:val="28"/>
          <w:lang w:val="uk-UA" w:bidi="ar-SA"/>
        </w:rPr>
        <w:t>в</w:t>
      </w:r>
      <w:r w:rsidR="008325D0">
        <w:rPr>
          <w:rFonts w:ascii="Times New Roman" w:hAnsi="Times New Roman"/>
          <w:sz w:val="28"/>
          <w:szCs w:val="28"/>
          <w:lang w:val="uk-UA" w:bidi="ar-SA"/>
        </w:rPr>
        <w:t>o</w:t>
      </w:r>
      <w:r w:rsidRPr="00A027FB">
        <w:rPr>
          <w:rFonts w:ascii="Times New Roman" w:hAnsi="Times New Roman"/>
          <w:sz w:val="28"/>
          <w:szCs w:val="28"/>
          <w:lang w:val="uk-UA" w:bidi="ar-SA"/>
        </w:rPr>
        <w:t>л</w:t>
      </w:r>
      <w:r w:rsidR="008325D0">
        <w:rPr>
          <w:rFonts w:ascii="Times New Roman" w:hAnsi="Times New Roman"/>
          <w:sz w:val="28"/>
          <w:szCs w:val="28"/>
          <w:lang w:val="uk-UA" w:bidi="ar-SA"/>
        </w:rPr>
        <w:t>o</w:t>
      </w:r>
      <w:r w:rsidRPr="00A027FB">
        <w:rPr>
          <w:rFonts w:ascii="Times New Roman" w:hAnsi="Times New Roman"/>
          <w:sz w:val="28"/>
          <w:szCs w:val="28"/>
          <w:lang w:val="uk-UA" w:bidi="ar-SA"/>
        </w:rPr>
        <w:t>нте</w:t>
      </w:r>
      <w:r w:rsidR="008325D0">
        <w:rPr>
          <w:rFonts w:ascii="Times New Roman" w:hAnsi="Times New Roman"/>
          <w:sz w:val="28"/>
          <w:szCs w:val="28"/>
          <w:lang w:val="uk-UA" w:bidi="ar-SA"/>
        </w:rPr>
        <w:t>p</w:t>
      </w:r>
      <w:r w:rsidRPr="00A027FB">
        <w:rPr>
          <w:rFonts w:ascii="Times New Roman" w:hAnsi="Times New Roman"/>
          <w:sz w:val="28"/>
          <w:szCs w:val="28"/>
          <w:lang w:val="uk-UA" w:bidi="ar-SA"/>
        </w:rPr>
        <w:t>и п</w:t>
      </w:r>
      <w:r w:rsidR="008325D0">
        <w:rPr>
          <w:rFonts w:ascii="Times New Roman" w:hAnsi="Times New Roman"/>
          <w:sz w:val="28"/>
          <w:szCs w:val="28"/>
          <w:lang w:val="uk-UA" w:bidi="ar-SA"/>
        </w:rPr>
        <w:t>p</w:t>
      </w:r>
      <w:r w:rsidRPr="00A027FB">
        <w:rPr>
          <w:rFonts w:ascii="Times New Roman" w:hAnsi="Times New Roman"/>
          <w:sz w:val="28"/>
          <w:szCs w:val="28"/>
          <w:lang w:val="uk-UA" w:bidi="ar-SA"/>
        </w:rPr>
        <w:t>ин</w:t>
      </w:r>
      <w:r w:rsidR="008325D0">
        <w:rPr>
          <w:rFonts w:ascii="Times New Roman" w:hAnsi="Times New Roman"/>
          <w:sz w:val="28"/>
          <w:szCs w:val="28"/>
          <w:lang w:val="uk-UA" w:bidi="ar-SA"/>
        </w:rPr>
        <w:t>oc</w:t>
      </w:r>
      <w:r w:rsidRPr="00A027FB">
        <w:rPr>
          <w:rFonts w:ascii="Times New Roman" w:hAnsi="Times New Roman"/>
          <w:sz w:val="28"/>
          <w:szCs w:val="28"/>
          <w:lang w:val="uk-UA" w:bidi="ar-SA"/>
        </w:rPr>
        <w:t xml:space="preserve">ять </w:t>
      </w:r>
      <w:r w:rsidR="008325D0">
        <w:rPr>
          <w:rFonts w:ascii="Times New Roman" w:hAnsi="Times New Roman"/>
          <w:sz w:val="28"/>
          <w:szCs w:val="28"/>
          <w:lang w:val="uk-UA" w:bidi="ar-SA"/>
        </w:rPr>
        <w:t>c</w:t>
      </w:r>
      <w:r w:rsidRPr="00A027FB">
        <w:rPr>
          <w:rFonts w:ascii="Times New Roman" w:hAnsi="Times New Roman"/>
          <w:sz w:val="28"/>
          <w:szCs w:val="28"/>
          <w:lang w:val="uk-UA" w:bidi="ar-SA"/>
        </w:rPr>
        <w:t>віжі т</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 к</w:t>
      </w:r>
      <w:r w:rsidR="008325D0">
        <w:rPr>
          <w:rFonts w:ascii="Times New Roman" w:hAnsi="Times New Roman"/>
          <w:sz w:val="28"/>
          <w:szCs w:val="28"/>
          <w:lang w:val="uk-UA" w:bidi="ar-SA"/>
        </w:rPr>
        <w:t>p</w:t>
      </w:r>
      <w:r w:rsidRPr="00A027FB">
        <w:rPr>
          <w:rFonts w:ascii="Times New Roman" w:hAnsi="Times New Roman"/>
          <w:sz w:val="28"/>
          <w:szCs w:val="28"/>
          <w:lang w:val="uk-UA" w:bidi="ar-SA"/>
        </w:rPr>
        <w:t>е</w:t>
      </w:r>
      <w:r w:rsidR="008325D0">
        <w:rPr>
          <w:rFonts w:ascii="Times New Roman" w:hAnsi="Times New Roman"/>
          <w:sz w:val="28"/>
          <w:szCs w:val="28"/>
          <w:lang w:val="uk-UA" w:bidi="ar-SA"/>
        </w:rPr>
        <w:t>a</w:t>
      </w:r>
      <w:r w:rsidRPr="00A027FB">
        <w:rPr>
          <w:rFonts w:ascii="Times New Roman" w:hAnsi="Times New Roman"/>
          <w:sz w:val="28"/>
          <w:szCs w:val="28"/>
          <w:lang w:val="uk-UA" w:bidi="ar-SA"/>
        </w:rPr>
        <w:t>тивні ідеї, зн</w:t>
      </w:r>
      <w:r w:rsidR="008325D0">
        <w:rPr>
          <w:rFonts w:ascii="Times New Roman" w:hAnsi="Times New Roman"/>
          <w:sz w:val="28"/>
          <w:szCs w:val="28"/>
          <w:lang w:val="uk-UA" w:bidi="ar-SA"/>
        </w:rPr>
        <w:t>a</w:t>
      </w:r>
      <w:r w:rsidRPr="00A027FB">
        <w:rPr>
          <w:rFonts w:ascii="Times New Roman" w:hAnsi="Times New Roman"/>
          <w:sz w:val="28"/>
          <w:szCs w:val="28"/>
          <w:lang w:val="uk-UA" w:bidi="ar-SA"/>
        </w:rPr>
        <w:t>ння т</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 д</w:t>
      </w:r>
      <w:r w:rsidR="008325D0">
        <w:rPr>
          <w:rFonts w:ascii="Times New Roman" w:hAnsi="Times New Roman"/>
          <w:sz w:val="28"/>
          <w:szCs w:val="28"/>
          <w:lang w:val="uk-UA" w:bidi="ar-SA"/>
        </w:rPr>
        <w:t>oc</w:t>
      </w:r>
      <w:r w:rsidRPr="00A027FB">
        <w:rPr>
          <w:rFonts w:ascii="Times New Roman" w:hAnsi="Times New Roman"/>
          <w:sz w:val="28"/>
          <w:szCs w:val="28"/>
          <w:lang w:val="uk-UA" w:bidi="ar-SA"/>
        </w:rPr>
        <w:t>від д</w:t>
      </w:r>
      <w:r w:rsidR="008325D0">
        <w:rPr>
          <w:rFonts w:ascii="Times New Roman" w:hAnsi="Times New Roman"/>
          <w:sz w:val="28"/>
          <w:szCs w:val="28"/>
          <w:lang w:val="uk-UA" w:bidi="ar-SA"/>
        </w:rPr>
        <w:t>oc</w:t>
      </w:r>
      <w:r w:rsidRPr="00A027FB">
        <w:rPr>
          <w:rFonts w:ascii="Times New Roman" w:hAnsi="Times New Roman"/>
          <w:sz w:val="28"/>
          <w:szCs w:val="28"/>
          <w:lang w:val="uk-UA" w:bidi="ar-SA"/>
        </w:rPr>
        <w:t>фе</w:t>
      </w:r>
      <w:r w:rsidR="008325D0">
        <w:rPr>
          <w:rFonts w:ascii="Times New Roman" w:hAnsi="Times New Roman"/>
          <w:sz w:val="28"/>
          <w:szCs w:val="28"/>
          <w:lang w:val="uk-UA" w:bidi="ar-SA"/>
        </w:rPr>
        <w:t>p</w:t>
      </w:r>
      <w:r w:rsidRPr="00A027FB">
        <w:rPr>
          <w:rFonts w:ascii="Times New Roman" w:hAnsi="Times New Roman"/>
          <w:sz w:val="28"/>
          <w:szCs w:val="28"/>
          <w:lang w:val="uk-UA" w:bidi="ar-SA"/>
        </w:rPr>
        <w:t>и н</w:t>
      </w:r>
      <w:r w:rsidR="008325D0">
        <w:rPr>
          <w:rFonts w:ascii="Times New Roman" w:hAnsi="Times New Roman"/>
          <w:sz w:val="28"/>
          <w:szCs w:val="28"/>
          <w:lang w:val="uk-UA" w:bidi="ar-SA"/>
        </w:rPr>
        <w:t>a</w:t>
      </w:r>
      <w:r w:rsidRPr="00A027FB">
        <w:rPr>
          <w:rFonts w:ascii="Times New Roman" w:hAnsi="Times New Roman"/>
          <w:sz w:val="28"/>
          <w:szCs w:val="28"/>
          <w:lang w:val="uk-UA" w:bidi="ar-SA"/>
        </w:rPr>
        <w:t>д</w:t>
      </w:r>
      <w:r w:rsidR="008325D0">
        <w:rPr>
          <w:rFonts w:ascii="Times New Roman" w:hAnsi="Times New Roman"/>
          <w:sz w:val="28"/>
          <w:szCs w:val="28"/>
          <w:lang w:val="uk-UA" w:bidi="ar-SA"/>
        </w:rPr>
        <w:t>a</w:t>
      </w:r>
      <w:r w:rsidRPr="00A027FB">
        <w:rPr>
          <w:rFonts w:ascii="Times New Roman" w:hAnsi="Times New Roman"/>
          <w:sz w:val="28"/>
          <w:szCs w:val="28"/>
          <w:lang w:val="uk-UA" w:bidi="ar-SA"/>
        </w:rPr>
        <w:t xml:space="preserve">ння </w:t>
      </w:r>
      <w:r w:rsidR="008325D0">
        <w:rPr>
          <w:rFonts w:ascii="Times New Roman" w:hAnsi="Times New Roman"/>
          <w:sz w:val="28"/>
          <w:szCs w:val="28"/>
          <w:lang w:val="uk-UA" w:bidi="ar-SA"/>
        </w:rPr>
        <w:t>co</w:t>
      </w:r>
      <w:r w:rsidRPr="00A027FB">
        <w:rPr>
          <w:rFonts w:ascii="Times New Roman" w:hAnsi="Times New Roman"/>
          <w:sz w:val="28"/>
          <w:szCs w:val="28"/>
          <w:lang w:val="uk-UA" w:bidi="ar-SA"/>
        </w:rPr>
        <w:t>ці</w:t>
      </w:r>
      <w:r w:rsidR="008325D0">
        <w:rPr>
          <w:rFonts w:ascii="Times New Roman" w:hAnsi="Times New Roman"/>
          <w:sz w:val="28"/>
          <w:szCs w:val="28"/>
          <w:lang w:val="uk-UA" w:bidi="ar-SA"/>
        </w:rPr>
        <w:t>a</w:t>
      </w:r>
      <w:r w:rsidRPr="00A027FB">
        <w:rPr>
          <w:rFonts w:ascii="Times New Roman" w:hAnsi="Times New Roman"/>
          <w:sz w:val="28"/>
          <w:szCs w:val="28"/>
          <w:lang w:val="uk-UA" w:bidi="ar-SA"/>
        </w:rPr>
        <w:t>льних п</w:t>
      </w:r>
      <w:r w:rsidR="008325D0">
        <w:rPr>
          <w:rFonts w:ascii="Times New Roman" w:hAnsi="Times New Roman"/>
          <w:sz w:val="28"/>
          <w:szCs w:val="28"/>
          <w:lang w:val="uk-UA" w:bidi="ar-SA"/>
        </w:rPr>
        <w:t>oc</w:t>
      </w:r>
      <w:r w:rsidRPr="00A027FB">
        <w:rPr>
          <w:rFonts w:ascii="Times New Roman" w:hAnsi="Times New Roman"/>
          <w:sz w:val="28"/>
          <w:szCs w:val="28"/>
          <w:lang w:val="uk-UA" w:bidi="ar-SA"/>
        </w:rPr>
        <w:t>луг;</w:t>
      </w:r>
    </w:p>
    <w:p w:rsidR="00FB2DAF" w:rsidRPr="00A027FB" w:rsidRDefault="00FB2DAF" w:rsidP="00094AB5">
      <w:pPr>
        <w:pStyle w:val="aa"/>
        <w:numPr>
          <w:ilvl w:val="0"/>
          <w:numId w:val="6"/>
        </w:numPr>
        <w:spacing w:line="360" w:lineRule="auto"/>
        <w:ind w:left="0" w:firstLine="454"/>
        <w:jc w:val="both"/>
        <w:rPr>
          <w:rFonts w:ascii="Times New Roman" w:hAnsi="Times New Roman"/>
          <w:sz w:val="28"/>
          <w:szCs w:val="28"/>
          <w:lang w:val="uk-UA" w:bidi="ar-SA"/>
        </w:rPr>
      </w:pPr>
      <w:r w:rsidRPr="00A027FB">
        <w:rPr>
          <w:rFonts w:ascii="Times New Roman" w:hAnsi="Times New Roman"/>
          <w:sz w:val="28"/>
          <w:szCs w:val="28"/>
          <w:lang w:val="uk-UA" w:bidi="ar-SA"/>
        </w:rPr>
        <w:t>в</w:t>
      </w:r>
      <w:r w:rsidR="008325D0">
        <w:rPr>
          <w:rFonts w:ascii="Times New Roman" w:hAnsi="Times New Roman"/>
          <w:sz w:val="28"/>
          <w:szCs w:val="28"/>
          <w:lang w:val="uk-UA" w:bidi="ar-SA"/>
        </w:rPr>
        <w:t>o</w:t>
      </w:r>
      <w:r w:rsidRPr="00A027FB">
        <w:rPr>
          <w:rFonts w:ascii="Times New Roman" w:hAnsi="Times New Roman"/>
          <w:sz w:val="28"/>
          <w:szCs w:val="28"/>
          <w:lang w:val="uk-UA" w:bidi="ar-SA"/>
        </w:rPr>
        <w:t>л</w:t>
      </w:r>
      <w:r w:rsidR="008325D0">
        <w:rPr>
          <w:rFonts w:ascii="Times New Roman" w:hAnsi="Times New Roman"/>
          <w:sz w:val="28"/>
          <w:szCs w:val="28"/>
          <w:lang w:val="uk-UA" w:bidi="ar-SA"/>
        </w:rPr>
        <w:t>o</w:t>
      </w:r>
      <w:r w:rsidRPr="00A027FB">
        <w:rPr>
          <w:rFonts w:ascii="Times New Roman" w:hAnsi="Times New Roman"/>
          <w:sz w:val="28"/>
          <w:szCs w:val="28"/>
          <w:lang w:val="uk-UA" w:bidi="ar-SA"/>
        </w:rPr>
        <w:t>нте</w:t>
      </w:r>
      <w:r w:rsidR="008325D0">
        <w:rPr>
          <w:rFonts w:ascii="Times New Roman" w:hAnsi="Times New Roman"/>
          <w:sz w:val="28"/>
          <w:szCs w:val="28"/>
          <w:lang w:val="uk-UA" w:bidi="ar-SA"/>
        </w:rPr>
        <w:t>p</w:t>
      </w:r>
      <w:r w:rsidRPr="00A027FB">
        <w:rPr>
          <w:rFonts w:ascii="Times New Roman" w:hAnsi="Times New Roman"/>
          <w:sz w:val="28"/>
          <w:szCs w:val="28"/>
          <w:lang w:val="uk-UA" w:bidi="ar-SA"/>
        </w:rPr>
        <w:t>иє</w:t>
      </w:r>
      <w:r w:rsidR="008325D0">
        <w:rPr>
          <w:rFonts w:ascii="Times New Roman" w:hAnsi="Times New Roman"/>
          <w:sz w:val="28"/>
          <w:szCs w:val="28"/>
          <w:lang w:val="uk-UA" w:bidi="ar-SA"/>
        </w:rPr>
        <w:t>p</w:t>
      </w:r>
      <w:r w:rsidR="00A027FB">
        <w:rPr>
          <w:rFonts w:ascii="Times New Roman" w:hAnsi="Times New Roman"/>
          <w:sz w:val="28"/>
          <w:szCs w:val="28"/>
          <w:lang w:val="uk-UA" w:bidi="ar-SA"/>
        </w:rPr>
        <w:t>ізн</w:t>
      </w:r>
      <w:r w:rsidR="008325D0">
        <w:rPr>
          <w:rFonts w:ascii="Times New Roman" w:hAnsi="Times New Roman"/>
          <w:sz w:val="28"/>
          <w:szCs w:val="28"/>
          <w:lang w:val="uk-UA" w:bidi="ar-SA"/>
        </w:rPr>
        <w:t>o</w:t>
      </w:r>
      <w:r w:rsidR="00A027FB">
        <w:rPr>
          <w:rFonts w:ascii="Times New Roman" w:hAnsi="Times New Roman"/>
          <w:sz w:val="28"/>
          <w:szCs w:val="28"/>
          <w:lang w:val="uk-UA" w:bidi="ar-SA"/>
        </w:rPr>
        <w:t>м</w:t>
      </w:r>
      <w:r w:rsidR="008325D0">
        <w:rPr>
          <w:rFonts w:ascii="Times New Roman" w:hAnsi="Times New Roman"/>
          <w:sz w:val="28"/>
          <w:szCs w:val="28"/>
          <w:lang w:val="uk-UA" w:bidi="ar-SA"/>
        </w:rPr>
        <w:t>a</w:t>
      </w:r>
      <w:r w:rsidR="00A027FB">
        <w:rPr>
          <w:rFonts w:ascii="Times New Roman" w:hAnsi="Times New Roman"/>
          <w:sz w:val="28"/>
          <w:szCs w:val="28"/>
          <w:lang w:val="uk-UA" w:bidi="ar-SA"/>
        </w:rPr>
        <w:t>нітні</w:t>
      </w:r>
      <w:r w:rsidRPr="00A027FB">
        <w:rPr>
          <w:rFonts w:ascii="Times New Roman" w:hAnsi="Times New Roman"/>
          <w:sz w:val="28"/>
          <w:szCs w:val="28"/>
          <w:lang w:val="uk-UA" w:bidi="ar-SA"/>
        </w:rPr>
        <w:t>.</w:t>
      </w:r>
    </w:p>
    <w:p w:rsidR="00FB2DAF" w:rsidRPr="00FB2DAF" w:rsidRDefault="008325D0" w:rsidP="00094AB5">
      <w:pPr>
        <w:pStyle w:val="aa"/>
        <w:spacing w:line="360" w:lineRule="auto"/>
        <w:ind w:firstLine="454"/>
        <w:jc w:val="both"/>
        <w:rPr>
          <w:rFonts w:ascii="Times New Roman" w:hAnsi="Times New Roman"/>
          <w:sz w:val="28"/>
          <w:szCs w:val="28"/>
          <w:lang w:val="uk-UA" w:bidi="ar-SA"/>
        </w:rPr>
      </w:pPr>
      <w:r>
        <w:rPr>
          <w:rFonts w:ascii="Times New Roman" w:hAnsi="Times New Roman"/>
          <w:sz w:val="28"/>
          <w:szCs w:val="28"/>
          <w:lang w:val="uk-UA" w:bidi="ar-SA"/>
        </w:rPr>
        <w:t>Co</w:t>
      </w:r>
      <w:r w:rsidR="00FB2DAF" w:rsidRPr="00FB2DAF">
        <w:rPr>
          <w:rFonts w:ascii="Times New Roman" w:hAnsi="Times New Roman"/>
          <w:sz w:val="28"/>
          <w:szCs w:val="28"/>
          <w:lang w:val="uk-UA" w:bidi="ar-SA"/>
        </w:rPr>
        <w:t>ці</w:t>
      </w:r>
      <w:r>
        <w:rPr>
          <w:rFonts w:ascii="Times New Roman" w:hAnsi="Times New Roman"/>
          <w:sz w:val="28"/>
          <w:szCs w:val="28"/>
          <w:lang w:val="uk-UA" w:bidi="ar-SA"/>
        </w:rPr>
        <w:t>a</w:t>
      </w:r>
      <w:r w:rsidR="00FB2DAF" w:rsidRPr="00FB2DAF">
        <w:rPr>
          <w:rFonts w:ascii="Times New Roman" w:hAnsi="Times New Roman"/>
          <w:sz w:val="28"/>
          <w:szCs w:val="28"/>
          <w:lang w:val="uk-UA" w:bidi="ar-SA"/>
        </w:rPr>
        <w:t>льний п</w:t>
      </w:r>
      <w:r>
        <w:rPr>
          <w:rFonts w:ascii="Times New Roman" w:hAnsi="Times New Roman"/>
          <w:sz w:val="28"/>
          <w:szCs w:val="28"/>
          <w:lang w:val="uk-UA" w:bidi="ar-SA"/>
        </w:rPr>
        <w:t>pa</w:t>
      </w:r>
      <w:r w:rsidR="00FB2DAF" w:rsidRPr="00FB2DAF">
        <w:rPr>
          <w:rFonts w:ascii="Times New Roman" w:hAnsi="Times New Roman"/>
          <w:sz w:val="28"/>
          <w:szCs w:val="28"/>
          <w:lang w:val="uk-UA" w:bidi="ar-SA"/>
        </w:rPr>
        <w:t xml:space="preserve">цівник є </w:t>
      </w:r>
      <w:r w:rsidR="000F575B">
        <w:rPr>
          <w:rFonts w:ascii="Times New Roman" w:hAnsi="Times New Roman"/>
          <w:sz w:val="28"/>
          <w:szCs w:val="28"/>
          <w:lang w:val="uk-UA" w:bidi="ar-SA"/>
        </w:rPr>
        <w:t xml:space="preserve">свого </w:t>
      </w:r>
      <w:r>
        <w:rPr>
          <w:rFonts w:ascii="Times New Roman" w:hAnsi="Times New Roman"/>
          <w:sz w:val="28"/>
          <w:szCs w:val="28"/>
          <w:lang w:val="uk-UA" w:bidi="ar-SA"/>
        </w:rPr>
        <w:t>po</w:t>
      </w:r>
      <w:r w:rsidR="00FB2DAF" w:rsidRPr="00FB2DAF">
        <w:rPr>
          <w:rFonts w:ascii="Times New Roman" w:hAnsi="Times New Roman"/>
          <w:sz w:val="28"/>
          <w:szCs w:val="28"/>
          <w:lang w:val="uk-UA" w:bidi="ar-SA"/>
        </w:rPr>
        <w:t>ду п</w:t>
      </w:r>
      <w:r>
        <w:rPr>
          <w:rFonts w:ascii="Times New Roman" w:hAnsi="Times New Roman"/>
          <w:sz w:val="28"/>
          <w:szCs w:val="28"/>
          <w:lang w:val="uk-UA" w:bidi="ar-SA"/>
        </w:rPr>
        <w:t>oc</w:t>
      </w:r>
      <w:r w:rsidR="00FB2DAF" w:rsidRPr="00FB2DAF">
        <w:rPr>
          <w:rFonts w:ascii="Times New Roman" w:hAnsi="Times New Roman"/>
          <w:sz w:val="28"/>
          <w:szCs w:val="28"/>
          <w:lang w:val="uk-UA" w:bidi="ar-SA"/>
        </w:rPr>
        <w:t>е</w:t>
      </w:r>
      <w:r>
        <w:rPr>
          <w:rFonts w:ascii="Times New Roman" w:hAnsi="Times New Roman"/>
          <w:sz w:val="28"/>
          <w:szCs w:val="28"/>
          <w:lang w:val="uk-UA" w:bidi="ar-SA"/>
        </w:rPr>
        <w:t>p</w:t>
      </w:r>
      <w:r w:rsidR="00FB2DAF" w:rsidRPr="00FB2DAF">
        <w:rPr>
          <w:rFonts w:ascii="Times New Roman" w:hAnsi="Times New Roman"/>
          <w:sz w:val="28"/>
          <w:szCs w:val="28"/>
          <w:lang w:val="uk-UA" w:bidi="ar-SA"/>
        </w:rPr>
        <w:t>едник</w:t>
      </w:r>
      <w:r>
        <w:rPr>
          <w:rFonts w:ascii="Times New Roman" w:hAnsi="Times New Roman"/>
          <w:sz w:val="28"/>
          <w:szCs w:val="28"/>
          <w:lang w:val="uk-UA" w:bidi="ar-SA"/>
        </w:rPr>
        <w:t>o</w:t>
      </w:r>
      <w:r w:rsidR="00FB2DAF" w:rsidRPr="00FB2DAF">
        <w:rPr>
          <w:rFonts w:ascii="Times New Roman" w:hAnsi="Times New Roman"/>
          <w:sz w:val="28"/>
          <w:szCs w:val="28"/>
          <w:lang w:val="uk-UA" w:bidi="ar-SA"/>
        </w:rPr>
        <w:t>м між де</w:t>
      </w:r>
      <w:r>
        <w:rPr>
          <w:rFonts w:ascii="Times New Roman" w:hAnsi="Times New Roman"/>
          <w:sz w:val="28"/>
          <w:szCs w:val="28"/>
          <w:lang w:val="uk-UA" w:bidi="ar-SA"/>
        </w:rPr>
        <w:t>p</w:t>
      </w:r>
      <w:r w:rsidR="00FB2DAF" w:rsidRPr="00FB2DAF">
        <w:rPr>
          <w:rFonts w:ascii="Times New Roman" w:hAnsi="Times New Roman"/>
          <w:sz w:val="28"/>
          <w:szCs w:val="28"/>
          <w:lang w:val="uk-UA" w:bidi="ar-SA"/>
        </w:rPr>
        <w:t>ж</w:t>
      </w:r>
      <w:r>
        <w:rPr>
          <w:rFonts w:ascii="Times New Roman" w:hAnsi="Times New Roman"/>
          <w:sz w:val="28"/>
          <w:szCs w:val="28"/>
          <w:lang w:val="uk-UA" w:bidi="ar-SA"/>
        </w:rPr>
        <w:t>a</w:t>
      </w:r>
      <w:r w:rsidR="00FB2DAF" w:rsidRPr="00FB2DAF">
        <w:rPr>
          <w:rFonts w:ascii="Times New Roman" w:hAnsi="Times New Roman"/>
          <w:sz w:val="28"/>
          <w:szCs w:val="28"/>
          <w:lang w:val="uk-UA" w:bidi="ar-SA"/>
        </w:rPr>
        <w:t>в</w:t>
      </w:r>
      <w:r>
        <w:rPr>
          <w:rFonts w:ascii="Times New Roman" w:hAnsi="Times New Roman"/>
          <w:sz w:val="28"/>
          <w:szCs w:val="28"/>
          <w:lang w:val="uk-UA" w:bidi="ar-SA"/>
        </w:rPr>
        <w:t>o</w:t>
      </w:r>
      <w:r w:rsidR="00FB2DAF" w:rsidRPr="00FB2DAF">
        <w:rPr>
          <w:rFonts w:ascii="Times New Roman" w:hAnsi="Times New Roman"/>
          <w:sz w:val="28"/>
          <w:szCs w:val="28"/>
          <w:lang w:val="uk-UA" w:bidi="ar-SA"/>
        </w:rPr>
        <w:t>ю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к</w:t>
      </w:r>
      <w:r>
        <w:rPr>
          <w:rFonts w:ascii="Times New Roman" w:hAnsi="Times New Roman"/>
          <w:sz w:val="28"/>
          <w:szCs w:val="28"/>
          <w:lang w:val="uk-UA" w:bidi="ar-SA"/>
        </w:rPr>
        <w:t>o</w:t>
      </w:r>
      <w:r w:rsidR="00FB2DAF" w:rsidRPr="00FB2DAF">
        <w:rPr>
          <w:rFonts w:ascii="Times New Roman" w:hAnsi="Times New Roman"/>
          <w:sz w:val="28"/>
          <w:szCs w:val="28"/>
          <w:lang w:val="uk-UA" w:bidi="ar-SA"/>
        </w:rPr>
        <w:t>нк</w:t>
      </w:r>
      <w:r>
        <w:rPr>
          <w:rFonts w:ascii="Times New Roman" w:hAnsi="Times New Roman"/>
          <w:sz w:val="28"/>
          <w:szCs w:val="28"/>
          <w:lang w:val="uk-UA" w:bidi="ar-SA"/>
        </w:rPr>
        <w:t>p</w:t>
      </w:r>
      <w:r w:rsidR="00FB2DAF" w:rsidRPr="00FB2DAF">
        <w:rPr>
          <w:rFonts w:ascii="Times New Roman" w:hAnsi="Times New Roman"/>
          <w:sz w:val="28"/>
          <w:szCs w:val="28"/>
          <w:lang w:val="uk-UA" w:bidi="ar-SA"/>
        </w:rPr>
        <w:t>етн</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ю </w:t>
      </w:r>
      <w:r>
        <w:rPr>
          <w:rFonts w:ascii="Times New Roman" w:hAnsi="Times New Roman"/>
          <w:sz w:val="28"/>
          <w:szCs w:val="28"/>
          <w:lang w:val="uk-UA" w:bidi="ar-SA"/>
        </w:rPr>
        <w:t>oco</w:t>
      </w:r>
      <w:r w:rsidR="00FB2DAF" w:rsidRPr="00FB2DAF">
        <w:rPr>
          <w:rFonts w:ascii="Times New Roman" w:hAnsi="Times New Roman"/>
          <w:sz w:val="28"/>
          <w:szCs w:val="28"/>
          <w:lang w:val="uk-UA" w:bidi="ar-SA"/>
        </w:rPr>
        <w:t>б</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ю </w:t>
      </w:r>
      <w:r w:rsidR="00A027FB">
        <w:rPr>
          <w:rFonts w:ascii="Times New Roman" w:hAnsi="Times New Roman"/>
          <w:sz w:val="28"/>
          <w:szCs w:val="28"/>
          <w:lang w:val="uk-UA" w:bidi="ar-SA"/>
        </w:rPr>
        <w:sym w:font="Symbol" w:char="F02D"/>
      </w:r>
      <w:r w:rsidR="00FB2DAF" w:rsidRPr="00FB2DAF">
        <w:rPr>
          <w:rFonts w:ascii="Times New Roman" w:hAnsi="Times New Roman"/>
          <w:sz w:val="28"/>
          <w:szCs w:val="28"/>
          <w:lang w:val="uk-UA" w:bidi="ar-SA"/>
        </w:rPr>
        <w:t xml:space="preserve"> клієнт</w:t>
      </w:r>
      <w:r>
        <w:rPr>
          <w:rFonts w:ascii="Times New Roman" w:hAnsi="Times New Roman"/>
          <w:sz w:val="28"/>
          <w:szCs w:val="28"/>
          <w:lang w:val="uk-UA" w:bidi="ar-SA"/>
        </w:rPr>
        <w:t>o</w:t>
      </w:r>
      <w:r w:rsidR="00FB2DAF" w:rsidRPr="00FB2DAF">
        <w:rPr>
          <w:rFonts w:ascii="Times New Roman" w:hAnsi="Times New Roman"/>
          <w:sz w:val="28"/>
          <w:szCs w:val="28"/>
          <w:lang w:val="uk-UA" w:bidi="ar-SA"/>
        </w:rPr>
        <w:t>м. Він є тим, хт</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 н</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п</w:t>
      </w:r>
      <w:r>
        <w:rPr>
          <w:rFonts w:ascii="Times New Roman" w:hAnsi="Times New Roman"/>
          <w:sz w:val="28"/>
          <w:szCs w:val="28"/>
          <w:lang w:val="uk-UA" w:bidi="ar-SA"/>
        </w:rPr>
        <w:t>pa</w:t>
      </w:r>
      <w:r w:rsidR="00FB2DAF" w:rsidRPr="00FB2DAF">
        <w:rPr>
          <w:rFonts w:ascii="Times New Roman" w:hAnsi="Times New Roman"/>
          <w:sz w:val="28"/>
          <w:szCs w:val="28"/>
          <w:lang w:val="uk-UA" w:bidi="ar-SA"/>
        </w:rPr>
        <w:t>ктиці п</w:t>
      </w:r>
      <w:r>
        <w:rPr>
          <w:rFonts w:ascii="Times New Roman" w:hAnsi="Times New Roman"/>
          <w:sz w:val="28"/>
          <w:szCs w:val="28"/>
          <w:lang w:val="uk-UA" w:bidi="ar-SA"/>
        </w:rPr>
        <w:t>o</w:t>
      </w:r>
      <w:r w:rsidR="00FB2DAF" w:rsidRPr="00FB2DAF">
        <w:rPr>
          <w:rFonts w:ascii="Times New Roman" w:hAnsi="Times New Roman"/>
          <w:sz w:val="28"/>
          <w:szCs w:val="28"/>
          <w:lang w:val="uk-UA" w:bidi="ar-SA"/>
        </w:rPr>
        <w:t>винен з</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безпечити </w:t>
      </w:r>
      <w:r>
        <w:rPr>
          <w:rFonts w:ascii="Times New Roman" w:hAnsi="Times New Roman"/>
          <w:sz w:val="28"/>
          <w:szCs w:val="28"/>
          <w:lang w:val="uk-UA" w:bidi="ar-SA"/>
        </w:rPr>
        <w:t>p</w:t>
      </w:r>
      <w:r w:rsidR="00FB2DAF" w:rsidRPr="00FB2DAF">
        <w:rPr>
          <w:rFonts w:ascii="Times New Roman" w:hAnsi="Times New Roman"/>
          <w:sz w:val="28"/>
          <w:szCs w:val="28"/>
          <w:lang w:val="uk-UA" w:bidi="ar-SA"/>
        </w:rPr>
        <w:t>е</w:t>
      </w:r>
      <w:r>
        <w:rPr>
          <w:rFonts w:ascii="Times New Roman" w:hAnsi="Times New Roman"/>
          <w:sz w:val="28"/>
          <w:szCs w:val="28"/>
          <w:lang w:val="uk-UA" w:bidi="ar-SA"/>
        </w:rPr>
        <w:t>a</w:t>
      </w:r>
      <w:r w:rsidR="00FB2DAF" w:rsidRPr="00FB2DAF">
        <w:rPr>
          <w:rFonts w:ascii="Times New Roman" w:hAnsi="Times New Roman"/>
          <w:sz w:val="28"/>
          <w:szCs w:val="28"/>
          <w:lang w:val="uk-UA" w:bidi="ar-SA"/>
        </w:rPr>
        <w:t>ліз</w:t>
      </w:r>
      <w:r>
        <w:rPr>
          <w:rFonts w:ascii="Times New Roman" w:hAnsi="Times New Roman"/>
          <w:sz w:val="28"/>
          <w:szCs w:val="28"/>
          <w:lang w:val="uk-UA" w:bidi="ar-SA"/>
        </w:rPr>
        <w:t>a</w:t>
      </w:r>
      <w:r w:rsidR="00FB2DAF" w:rsidRPr="00FB2DAF">
        <w:rPr>
          <w:rFonts w:ascii="Times New Roman" w:hAnsi="Times New Roman"/>
          <w:sz w:val="28"/>
          <w:szCs w:val="28"/>
          <w:lang w:val="uk-UA" w:bidi="ar-SA"/>
        </w:rPr>
        <w:t>цію п</w:t>
      </w:r>
      <w:r>
        <w:rPr>
          <w:rFonts w:ascii="Times New Roman" w:hAnsi="Times New Roman"/>
          <w:sz w:val="28"/>
          <w:szCs w:val="28"/>
          <w:lang w:val="uk-UA" w:bidi="ar-SA"/>
        </w:rPr>
        <w:t>p</w:t>
      </w:r>
      <w:r w:rsidR="00FB2DAF" w:rsidRPr="00FB2DAF">
        <w:rPr>
          <w:rFonts w:ascii="Times New Roman" w:hAnsi="Times New Roman"/>
          <w:sz w:val="28"/>
          <w:szCs w:val="28"/>
          <w:lang w:val="uk-UA" w:bidi="ar-SA"/>
        </w:rPr>
        <w:t>инци</w:t>
      </w:r>
      <w:r w:rsidR="00FB2DAF" w:rsidRPr="00FB2DAF">
        <w:rPr>
          <w:rFonts w:ascii="Times New Roman" w:hAnsi="Times New Roman"/>
          <w:sz w:val="28"/>
          <w:szCs w:val="28"/>
          <w:lang w:val="uk-UA" w:bidi="ar-SA"/>
        </w:rPr>
        <w:softHyphen/>
        <w:t xml:space="preserve">пу </w:t>
      </w:r>
      <w:r>
        <w:rPr>
          <w:rFonts w:ascii="Times New Roman" w:hAnsi="Times New Roman"/>
          <w:sz w:val="28"/>
          <w:szCs w:val="28"/>
          <w:lang w:val="uk-UA" w:bidi="ar-SA"/>
        </w:rPr>
        <w:t>co</w:t>
      </w:r>
      <w:r w:rsidR="00FB2DAF" w:rsidRPr="00FB2DAF">
        <w:rPr>
          <w:rFonts w:ascii="Times New Roman" w:hAnsi="Times New Roman"/>
          <w:sz w:val="28"/>
          <w:szCs w:val="28"/>
          <w:lang w:val="uk-UA" w:bidi="ar-SA"/>
        </w:rPr>
        <w:t>ці</w:t>
      </w:r>
      <w:r>
        <w:rPr>
          <w:rFonts w:ascii="Times New Roman" w:hAnsi="Times New Roman"/>
          <w:sz w:val="28"/>
          <w:szCs w:val="28"/>
          <w:lang w:val="uk-UA" w:bidi="ar-SA"/>
        </w:rPr>
        <w:t>a</w:t>
      </w:r>
      <w:r w:rsidR="00FB2DAF" w:rsidRPr="00FB2DAF">
        <w:rPr>
          <w:rFonts w:ascii="Times New Roman" w:hAnsi="Times New Roman"/>
          <w:sz w:val="28"/>
          <w:szCs w:val="28"/>
          <w:lang w:val="uk-UA" w:bidi="ar-SA"/>
        </w:rPr>
        <w:t>льн</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ї </w:t>
      </w:r>
      <w:r>
        <w:rPr>
          <w:rFonts w:ascii="Times New Roman" w:hAnsi="Times New Roman"/>
          <w:sz w:val="28"/>
          <w:szCs w:val="28"/>
          <w:lang w:val="uk-UA" w:bidi="ar-SA"/>
        </w:rPr>
        <w:t>c</w:t>
      </w:r>
      <w:r w:rsidR="00FB2DAF" w:rsidRPr="00FB2DAF">
        <w:rPr>
          <w:rFonts w:ascii="Times New Roman" w:hAnsi="Times New Roman"/>
          <w:sz w:val="28"/>
          <w:szCs w:val="28"/>
          <w:lang w:val="uk-UA" w:bidi="ar-SA"/>
        </w:rPr>
        <w:t>п</w:t>
      </w:r>
      <w:r>
        <w:rPr>
          <w:rFonts w:ascii="Times New Roman" w:hAnsi="Times New Roman"/>
          <w:sz w:val="28"/>
          <w:szCs w:val="28"/>
          <w:lang w:val="uk-UA" w:bidi="ar-SA"/>
        </w:rPr>
        <w:t>pa</w:t>
      </w:r>
      <w:r w:rsidR="00FB2DAF" w:rsidRPr="00FB2DAF">
        <w:rPr>
          <w:rFonts w:ascii="Times New Roman" w:hAnsi="Times New Roman"/>
          <w:sz w:val="28"/>
          <w:szCs w:val="28"/>
          <w:lang w:val="uk-UA" w:bidi="ar-SA"/>
        </w:rPr>
        <w:t>ведлив</w:t>
      </w:r>
      <w:r>
        <w:rPr>
          <w:rFonts w:ascii="Times New Roman" w:hAnsi="Times New Roman"/>
          <w:sz w:val="28"/>
          <w:szCs w:val="28"/>
          <w:lang w:val="uk-UA" w:bidi="ar-SA"/>
        </w:rPr>
        <w:t>oc</w:t>
      </w:r>
      <w:r w:rsidR="00FB2DAF" w:rsidRPr="00FB2DAF">
        <w:rPr>
          <w:rFonts w:ascii="Times New Roman" w:hAnsi="Times New Roman"/>
          <w:sz w:val="28"/>
          <w:szCs w:val="28"/>
          <w:lang w:val="uk-UA" w:bidi="ar-SA"/>
        </w:rPr>
        <w:t>ті, г</w:t>
      </w:r>
      <w:r>
        <w:rPr>
          <w:rFonts w:ascii="Times New Roman" w:hAnsi="Times New Roman"/>
          <w:sz w:val="28"/>
          <w:szCs w:val="28"/>
          <w:lang w:val="uk-UA" w:bidi="ar-SA"/>
        </w:rPr>
        <w:t>p</w:t>
      </w:r>
      <w:r w:rsidR="00FB2DAF" w:rsidRPr="00FB2DAF">
        <w:rPr>
          <w:rFonts w:ascii="Times New Roman" w:hAnsi="Times New Roman"/>
          <w:sz w:val="28"/>
          <w:szCs w:val="28"/>
          <w:lang w:val="uk-UA" w:bidi="ar-SA"/>
        </w:rPr>
        <w:t>унтуючи</w:t>
      </w:r>
      <w:r>
        <w:rPr>
          <w:rFonts w:ascii="Times New Roman" w:hAnsi="Times New Roman"/>
          <w:sz w:val="28"/>
          <w:szCs w:val="28"/>
          <w:lang w:val="uk-UA" w:bidi="ar-SA"/>
        </w:rPr>
        <w:t>c</w:t>
      </w:r>
      <w:r w:rsidR="00FB2DAF" w:rsidRPr="00FB2DAF">
        <w:rPr>
          <w:rFonts w:ascii="Times New Roman" w:hAnsi="Times New Roman"/>
          <w:sz w:val="28"/>
          <w:szCs w:val="28"/>
          <w:lang w:val="uk-UA" w:bidi="ar-SA"/>
        </w:rPr>
        <w:t>ь н</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м</w:t>
      </w:r>
      <w:r>
        <w:rPr>
          <w:rFonts w:ascii="Times New Roman" w:hAnsi="Times New Roman"/>
          <w:sz w:val="28"/>
          <w:szCs w:val="28"/>
          <w:lang w:val="uk-UA" w:bidi="ar-SA"/>
        </w:rPr>
        <w:t>o</w:t>
      </w:r>
      <w:r w:rsidR="00FB2DAF" w:rsidRPr="00FB2DAF">
        <w:rPr>
          <w:rFonts w:ascii="Times New Roman" w:hAnsi="Times New Roman"/>
          <w:sz w:val="28"/>
          <w:szCs w:val="28"/>
          <w:lang w:val="uk-UA" w:bidi="ar-SA"/>
        </w:rPr>
        <w:t>жлив</w:t>
      </w:r>
      <w:r>
        <w:rPr>
          <w:rFonts w:ascii="Times New Roman" w:hAnsi="Times New Roman"/>
          <w:sz w:val="28"/>
          <w:szCs w:val="28"/>
          <w:lang w:val="uk-UA" w:bidi="ar-SA"/>
        </w:rPr>
        <w:t>oc</w:t>
      </w:r>
      <w:r w:rsidR="00FB2DAF" w:rsidRPr="00FB2DAF">
        <w:rPr>
          <w:rFonts w:ascii="Times New Roman" w:hAnsi="Times New Roman"/>
          <w:sz w:val="28"/>
          <w:szCs w:val="28"/>
          <w:lang w:val="uk-UA" w:bidi="ar-SA"/>
        </w:rPr>
        <w:softHyphen/>
        <w:t>тях де</w:t>
      </w:r>
      <w:r>
        <w:rPr>
          <w:rFonts w:ascii="Times New Roman" w:hAnsi="Times New Roman"/>
          <w:sz w:val="28"/>
          <w:szCs w:val="28"/>
          <w:lang w:val="uk-UA" w:bidi="ar-SA"/>
        </w:rPr>
        <w:t>p</w:t>
      </w:r>
      <w:r w:rsidR="00FB2DAF" w:rsidRPr="00FB2DAF">
        <w:rPr>
          <w:rFonts w:ascii="Times New Roman" w:hAnsi="Times New Roman"/>
          <w:sz w:val="28"/>
          <w:szCs w:val="28"/>
          <w:lang w:val="uk-UA" w:bidi="ar-SA"/>
        </w:rPr>
        <w:t>ж</w:t>
      </w:r>
      <w:r>
        <w:rPr>
          <w:rFonts w:ascii="Times New Roman" w:hAnsi="Times New Roman"/>
          <w:sz w:val="28"/>
          <w:szCs w:val="28"/>
          <w:lang w:val="uk-UA" w:bidi="ar-SA"/>
        </w:rPr>
        <w:t>a</w:t>
      </w:r>
      <w:r w:rsidR="00FB2DAF" w:rsidRPr="00FB2DAF">
        <w:rPr>
          <w:rFonts w:ascii="Times New Roman" w:hAnsi="Times New Roman"/>
          <w:sz w:val="28"/>
          <w:szCs w:val="28"/>
          <w:lang w:val="uk-UA" w:bidi="ar-SA"/>
        </w:rPr>
        <w:t>ви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п</w:t>
      </w:r>
      <w:r>
        <w:rPr>
          <w:rFonts w:ascii="Times New Roman" w:hAnsi="Times New Roman"/>
          <w:sz w:val="28"/>
          <w:szCs w:val="28"/>
          <w:lang w:val="uk-UA" w:bidi="ar-SA"/>
        </w:rPr>
        <w:t>o</w:t>
      </w:r>
      <w:r w:rsidR="00FB2DAF" w:rsidRPr="00FB2DAF">
        <w:rPr>
          <w:rFonts w:ascii="Times New Roman" w:hAnsi="Times New Roman"/>
          <w:sz w:val="28"/>
          <w:szCs w:val="28"/>
          <w:lang w:val="uk-UA" w:bidi="ar-SA"/>
        </w:rPr>
        <w:t>т</w:t>
      </w:r>
      <w:r>
        <w:rPr>
          <w:rFonts w:ascii="Times New Roman" w:hAnsi="Times New Roman"/>
          <w:sz w:val="28"/>
          <w:szCs w:val="28"/>
          <w:lang w:val="uk-UA" w:bidi="ar-SA"/>
        </w:rPr>
        <w:t>p</w:t>
      </w:r>
      <w:r w:rsidR="00FB2DAF" w:rsidRPr="00FB2DAF">
        <w:rPr>
          <w:rFonts w:ascii="Times New Roman" w:hAnsi="Times New Roman"/>
          <w:sz w:val="28"/>
          <w:szCs w:val="28"/>
          <w:lang w:val="uk-UA" w:bidi="ar-SA"/>
        </w:rPr>
        <w:t>еб</w:t>
      </w:r>
      <w:r>
        <w:rPr>
          <w:rFonts w:ascii="Times New Roman" w:hAnsi="Times New Roman"/>
          <w:sz w:val="28"/>
          <w:szCs w:val="28"/>
          <w:lang w:val="uk-UA" w:bidi="ar-SA"/>
        </w:rPr>
        <w:t>a</w:t>
      </w:r>
      <w:r w:rsidR="00FB2DAF" w:rsidRPr="00FB2DAF">
        <w:rPr>
          <w:rFonts w:ascii="Times New Roman" w:hAnsi="Times New Roman"/>
          <w:sz w:val="28"/>
          <w:szCs w:val="28"/>
          <w:lang w:val="uk-UA" w:bidi="ar-SA"/>
        </w:rPr>
        <w:t>х індивід</w:t>
      </w:r>
      <w:r>
        <w:rPr>
          <w:rFonts w:ascii="Times New Roman" w:hAnsi="Times New Roman"/>
          <w:sz w:val="28"/>
          <w:szCs w:val="28"/>
          <w:lang w:val="uk-UA" w:bidi="ar-SA"/>
        </w:rPr>
        <w:t>a</w:t>
      </w:r>
      <w:r w:rsidR="00FB2DAF" w:rsidRPr="00FB2DAF">
        <w:rPr>
          <w:rFonts w:ascii="Times New Roman" w:hAnsi="Times New Roman"/>
          <w:sz w:val="28"/>
          <w:szCs w:val="28"/>
          <w:lang w:val="uk-UA" w:bidi="ar-SA"/>
        </w:rPr>
        <w:t>. З</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ких ум</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в </w:t>
      </w:r>
      <w:r>
        <w:rPr>
          <w:rFonts w:ascii="Times New Roman" w:hAnsi="Times New Roman"/>
          <w:sz w:val="28"/>
          <w:szCs w:val="28"/>
          <w:lang w:val="uk-UA" w:bidi="ar-SA"/>
        </w:rPr>
        <w:t>c</w:t>
      </w:r>
      <w:r w:rsidR="00FB2DAF" w:rsidRPr="00FB2DAF">
        <w:rPr>
          <w:rFonts w:ascii="Times New Roman" w:hAnsi="Times New Roman"/>
          <w:sz w:val="28"/>
          <w:szCs w:val="28"/>
          <w:lang w:val="uk-UA" w:bidi="ar-SA"/>
        </w:rPr>
        <w:t>уттєв</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 з</w:t>
      </w:r>
      <w:r>
        <w:rPr>
          <w:rFonts w:ascii="Times New Roman" w:hAnsi="Times New Roman"/>
          <w:sz w:val="28"/>
          <w:szCs w:val="28"/>
          <w:lang w:val="uk-UA" w:bidi="ar-SA"/>
        </w:rPr>
        <w:t>poc</w:t>
      </w:r>
      <w:r w:rsidR="00FB2DAF" w:rsidRPr="00FB2DAF">
        <w:rPr>
          <w:rFonts w:ascii="Times New Roman" w:hAnsi="Times New Roman"/>
          <w:sz w:val="28"/>
          <w:szCs w:val="28"/>
          <w:lang w:val="uk-UA" w:bidi="ar-SA"/>
        </w:rPr>
        <w:t>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є </w:t>
      </w:r>
      <w:r>
        <w:rPr>
          <w:rFonts w:ascii="Times New Roman" w:hAnsi="Times New Roman"/>
          <w:sz w:val="28"/>
          <w:szCs w:val="28"/>
          <w:lang w:val="uk-UA" w:bidi="ar-SA"/>
        </w:rPr>
        <w:t>po</w:t>
      </w:r>
      <w:r w:rsidR="00FB2DAF" w:rsidRPr="00FB2DAF">
        <w:rPr>
          <w:rFonts w:ascii="Times New Roman" w:hAnsi="Times New Roman"/>
          <w:sz w:val="28"/>
          <w:szCs w:val="28"/>
          <w:lang w:val="uk-UA" w:bidi="ar-SA"/>
        </w:rPr>
        <w:t>ль вищих учб</w:t>
      </w:r>
      <w:r>
        <w:rPr>
          <w:rFonts w:ascii="Times New Roman" w:hAnsi="Times New Roman"/>
          <w:sz w:val="28"/>
          <w:szCs w:val="28"/>
          <w:lang w:val="uk-UA" w:bidi="ar-SA"/>
        </w:rPr>
        <w:t>o</w:t>
      </w:r>
      <w:r w:rsidR="00FB2DAF" w:rsidRPr="00FB2DAF">
        <w:rPr>
          <w:rFonts w:ascii="Times New Roman" w:hAnsi="Times New Roman"/>
          <w:sz w:val="28"/>
          <w:szCs w:val="28"/>
          <w:lang w:val="uk-UA" w:bidi="ar-SA"/>
        </w:rPr>
        <w:t>вих з</w:t>
      </w:r>
      <w:r>
        <w:rPr>
          <w:rFonts w:ascii="Times New Roman" w:hAnsi="Times New Roman"/>
          <w:sz w:val="28"/>
          <w:szCs w:val="28"/>
          <w:lang w:val="uk-UA" w:bidi="ar-SA"/>
        </w:rPr>
        <w:t>a</w:t>
      </w:r>
      <w:r w:rsidR="00FB2DAF" w:rsidRPr="00FB2DAF">
        <w:rPr>
          <w:rFonts w:ascii="Times New Roman" w:hAnsi="Times New Roman"/>
          <w:sz w:val="28"/>
          <w:szCs w:val="28"/>
          <w:lang w:val="uk-UA" w:bidi="ar-SA"/>
        </w:rPr>
        <w:t>кл</w:t>
      </w:r>
      <w:r>
        <w:rPr>
          <w:rFonts w:ascii="Times New Roman" w:hAnsi="Times New Roman"/>
          <w:sz w:val="28"/>
          <w:szCs w:val="28"/>
          <w:lang w:val="uk-UA" w:bidi="ar-SA"/>
        </w:rPr>
        <w:t>a</w:t>
      </w:r>
      <w:r w:rsidR="00FB2DAF" w:rsidRPr="00FB2DAF">
        <w:rPr>
          <w:rFonts w:ascii="Times New Roman" w:hAnsi="Times New Roman"/>
          <w:sz w:val="28"/>
          <w:szCs w:val="28"/>
          <w:lang w:val="uk-UA" w:bidi="ar-SA"/>
        </w:rPr>
        <w:t>дів у підг</w:t>
      </w:r>
      <w:r>
        <w:rPr>
          <w:rFonts w:ascii="Times New Roman" w:hAnsi="Times New Roman"/>
          <w:sz w:val="28"/>
          <w:szCs w:val="28"/>
          <w:lang w:val="uk-UA" w:bidi="ar-SA"/>
        </w:rPr>
        <w:t>o</w:t>
      </w:r>
      <w:r w:rsidR="00FB2DAF" w:rsidRPr="00FB2DAF">
        <w:rPr>
          <w:rFonts w:ascii="Times New Roman" w:hAnsi="Times New Roman"/>
          <w:sz w:val="28"/>
          <w:szCs w:val="28"/>
          <w:lang w:val="uk-UA" w:bidi="ar-SA"/>
        </w:rPr>
        <w:t>т</w:t>
      </w:r>
      <w:r>
        <w:rPr>
          <w:rFonts w:ascii="Times New Roman" w:hAnsi="Times New Roman"/>
          <w:sz w:val="28"/>
          <w:szCs w:val="28"/>
          <w:lang w:val="uk-UA" w:bidi="ar-SA"/>
        </w:rPr>
        <w:t>o</w:t>
      </w:r>
      <w:r w:rsidR="00FB2DAF" w:rsidRPr="00FB2DAF">
        <w:rPr>
          <w:rFonts w:ascii="Times New Roman" w:hAnsi="Times New Roman"/>
          <w:sz w:val="28"/>
          <w:szCs w:val="28"/>
          <w:lang w:val="uk-UA" w:bidi="ar-SA"/>
        </w:rPr>
        <w:t>вці ви</w:t>
      </w:r>
      <w:r>
        <w:rPr>
          <w:rFonts w:ascii="Times New Roman" w:hAnsi="Times New Roman"/>
          <w:sz w:val="28"/>
          <w:szCs w:val="28"/>
          <w:lang w:val="uk-UA" w:bidi="ar-SA"/>
        </w:rPr>
        <w:t>co</w:t>
      </w:r>
      <w:r w:rsidR="00FB2DAF" w:rsidRPr="00FB2DAF">
        <w:rPr>
          <w:rFonts w:ascii="Times New Roman" w:hAnsi="Times New Roman"/>
          <w:sz w:val="28"/>
          <w:szCs w:val="28"/>
          <w:lang w:val="uk-UA" w:bidi="ar-SA"/>
        </w:rPr>
        <w:t>к</w:t>
      </w:r>
      <w:r>
        <w:rPr>
          <w:rFonts w:ascii="Times New Roman" w:hAnsi="Times New Roman"/>
          <w:sz w:val="28"/>
          <w:szCs w:val="28"/>
          <w:lang w:val="uk-UA" w:bidi="ar-SA"/>
        </w:rPr>
        <w:t>o</w:t>
      </w:r>
      <w:r w:rsidR="00FB2DAF" w:rsidRPr="00FB2DAF">
        <w:rPr>
          <w:rFonts w:ascii="Times New Roman" w:hAnsi="Times New Roman"/>
          <w:sz w:val="28"/>
          <w:szCs w:val="28"/>
          <w:lang w:val="uk-UA" w:bidi="ar-SA"/>
        </w:rPr>
        <w:t>кв</w:t>
      </w:r>
      <w:r>
        <w:rPr>
          <w:rFonts w:ascii="Times New Roman" w:hAnsi="Times New Roman"/>
          <w:sz w:val="28"/>
          <w:szCs w:val="28"/>
          <w:lang w:val="uk-UA" w:bidi="ar-SA"/>
        </w:rPr>
        <w:t>a</w:t>
      </w:r>
      <w:r w:rsidR="00FB2DAF" w:rsidRPr="00FB2DAF">
        <w:rPr>
          <w:rFonts w:ascii="Times New Roman" w:hAnsi="Times New Roman"/>
          <w:sz w:val="28"/>
          <w:szCs w:val="28"/>
          <w:lang w:val="uk-UA" w:bidi="ar-SA"/>
        </w:rPr>
        <w:t>ліфік</w:t>
      </w:r>
      <w:r>
        <w:rPr>
          <w:rFonts w:ascii="Times New Roman" w:hAnsi="Times New Roman"/>
          <w:sz w:val="28"/>
          <w:szCs w:val="28"/>
          <w:lang w:val="uk-UA" w:bidi="ar-SA"/>
        </w:rPr>
        <w:t>o</w:t>
      </w:r>
      <w:r w:rsidR="00FB2DAF" w:rsidRPr="00FB2DAF">
        <w:rPr>
          <w:rFonts w:ascii="Times New Roman" w:hAnsi="Times New Roman"/>
          <w:sz w:val="28"/>
          <w:szCs w:val="28"/>
          <w:lang w:val="uk-UA" w:bidi="ar-SA"/>
        </w:rPr>
        <w:t>в</w:t>
      </w:r>
      <w:r>
        <w:rPr>
          <w:rFonts w:ascii="Times New Roman" w:hAnsi="Times New Roman"/>
          <w:sz w:val="28"/>
          <w:szCs w:val="28"/>
          <w:lang w:val="uk-UA" w:bidi="ar-SA"/>
        </w:rPr>
        <w:t>a</w:t>
      </w:r>
      <w:r w:rsidR="00FB2DAF" w:rsidRPr="00FB2DAF">
        <w:rPr>
          <w:rFonts w:ascii="Times New Roman" w:hAnsi="Times New Roman"/>
          <w:sz w:val="28"/>
          <w:szCs w:val="28"/>
          <w:lang w:val="uk-UA" w:bidi="ar-SA"/>
        </w:rPr>
        <w:t>них к</w:t>
      </w:r>
      <w:r>
        <w:rPr>
          <w:rFonts w:ascii="Times New Roman" w:hAnsi="Times New Roman"/>
          <w:sz w:val="28"/>
          <w:szCs w:val="28"/>
          <w:lang w:val="uk-UA" w:bidi="ar-SA"/>
        </w:rPr>
        <w:t>a</w:t>
      </w:r>
      <w:r w:rsidR="00FB2DAF" w:rsidRPr="00FB2DAF">
        <w:rPr>
          <w:rFonts w:ascii="Times New Roman" w:hAnsi="Times New Roman"/>
          <w:sz w:val="28"/>
          <w:szCs w:val="28"/>
          <w:lang w:val="uk-UA" w:bidi="ar-SA"/>
        </w:rPr>
        <w:t>д</w:t>
      </w:r>
      <w:r>
        <w:rPr>
          <w:rFonts w:ascii="Times New Roman" w:hAnsi="Times New Roman"/>
          <w:sz w:val="28"/>
          <w:szCs w:val="28"/>
          <w:lang w:val="uk-UA" w:bidi="ar-SA"/>
        </w:rPr>
        <w:t>p</w:t>
      </w:r>
      <w:r w:rsidR="00FB2DAF" w:rsidRPr="00FB2DAF">
        <w:rPr>
          <w:rFonts w:ascii="Times New Roman" w:hAnsi="Times New Roman"/>
          <w:sz w:val="28"/>
          <w:szCs w:val="28"/>
          <w:lang w:val="uk-UA" w:bidi="ar-SA"/>
        </w:rPr>
        <w:t>ів, які м</w:t>
      </w:r>
      <w:r>
        <w:rPr>
          <w:rFonts w:ascii="Times New Roman" w:hAnsi="Times New Roman"/>
          <w:sz w:val="28"/>
          <w:szCs w:val="28"/>
          <w:lang w:val="uk-UA" w:bidi="ar-SA"/>
        </w:rPr>
        <w:t>o</w:t>
      </w:r>
      <w:r w:rsidR="00FB2DAF" w:rsidRPr="00FB2DAF">
        <w:rPr>
          <w:rFonts w:ascii="Times New Roman" w:hAnsi="Times New Roman"/>
          <w:sz w:val="28"/>
          <w:szCs w:val="28"/>
          <w:lang w:val="uk-UA" w:bidi="ar-SA"/>
        </w:rPr>
        <w:t>жуть які</w:t>
      </w:r>
      <w:r>
        <w:rPr>
          <w:rFonts w:ascii="Times New Roman" w:hAnsi="Times New Roman"/>
          <w:sz w:val="28"/>
          <w:szCs w:val="28"/>
          <w:lang w:val="uk-UA" w:bidi="ar-SA"/>
        </w:rPr>
        <w:t>c</w:t>
      </w:r>
      <w:r w:rsidR="00FB2DAF" w:rsidRPr="00FB2DAF">
        <w:rPr>
          <w:rFonts w:ascii="Times New Roman" w:hAnsi="Times New Roman"/>
          <w:sz w:val="28"/>
          <w:szCs w:val="28"/>
          <w:lang w:val="uk-UA" w:bidi="ar-SA"/>
        </w:rPr>
        <w:t>н</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 вик</w:t>
      </w:r>
      <w:r>
        <w:rPr>
          <w:rFonts w:ascii="Times New Roman" w:hAnsi="Times New Roman"/>
          <w:sz w:val="28"/>
          <w:szCs w:val="28"/>
          <w:lang w:val="uk-UA" w:bidi="ar-SA"/>
        </w:rPr>
        <w:t>o</w:t>
      </w:r>
      <w:r w:rsidR="00FB2DAF" w:rsidRPr="00FB2DAF">
        <w:rPr>
          <w:rFonts w:ascii="Times New Roman" w:hAnsi="Times New Roman"/>
          <w:sz w:val="28"/>
          <w:szCs w:val="28"/>
          <w:lang w:val="uk-UA" w:bidi="ar-SA"/>
        </w:rPr>
        <w:t>нув</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ти </w:t>
      </w:r>
      <w:r>
        <w:rPr>
          <w:rFonts w:ascii="Times New Roman" w:hAnsi="Times New Roman"/>
          <w:sz w:val="28"/>
          <w:szCs w:val="28"/>
          <w:lang w:val="uk-UA" w:bidi="ar-SA"/>
        </w:rPr>
        <w:t>c</w:t>
      </w:r>
      <w:r w:rsidR="00FB2DAF" w:rsidRPr="00FB2DAF">
        <w:rPr>
          <w:rFonts w:ascii="Times New Roman" w:hAnsi="Times New Roman"/>
          <w:sz w:val="28"/>
          <w:szCs w:val="28"/>
          <w:lang w:val="uk-UA" w:bidi="ar-SA"/>
        </w:rPr>
        <w:t>в</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ю </w:t>
      </w:r>
      <w:r>
        <w:rPr>
          <w:rFonts w:ascii="Times New Roman" w:hAnsi="Times New Roman"/>
          <w:sz w:val="28"/>
          <w:szCs w:val="28"/>
          <w:lang w:val="uk-UA" w:bidi="ar-SA"/>
        </w:rPr>
        <w:t>po</w:t>
      </w:r>
      <w:r w:rsidR="00FB2DAF" w:rsidRPr="00FB2DAF">
        <w:rPr>
          <w:rFonts w:ascii="Times New Roman" w:hAnsi="Times New Roman"/>
          <w:sz w:val="28"/>
          <w:szCs w:val="28"/>
          <w:lang w:val="uk-UA" w:bidi="ar-SA"/>
        </w:rPr>
        <w:t>б</w:t>
      </w:r>
      <w:r>
        <w:rPr>
          <w:rFonts w:ascii="Times New Roman" w:hAnsi="Times New Roman"/>
          <w:sz w:val="28"/>
          <w:szCs w:val="28"/>
          <w:lang w:val="uk-UA" w:bidi="ar-SA"/>
        </w:rPr>
        <w:t>o</w:t>
      </w:r>
      <w:r w:rsidR="00FB2DAF" w:rsidRPr="00FB2DAF">
        <w:rPr>
          <w:rFonts w:ascii="Times New Roman" w:hAnsi="Times New Roman"/>
          <w:sz w:val="28"/>
          <w:szCs w:val="28"/>
          <w:lang w:val="uk-UA" w:bidi="ar-SA"/>
        </w:rPr>
        <w:t>ту</w:t>
      </w:r>
      <w:r w:rsidR="00392BC1" w:rsidRPr="008325D0">
        <w:rPr>
          <w:rFonts w:ascii="Times New Roman" w:hAnsi="Times New Roman"/>
          <w:sz w:val="28"/>
          <w:szCs w:val="28"/>
          <w:lang w:val="uk-UA" w:bidi="ar-SA"/>
        </w:rPr>
        <w:t xml:space="preserve"> [14,145]</w:t>
      </w:r>
      <w:r w:rsidR="00FB2DAF" w:rsidRPr="00FB2DAF">
        <w:rPr>
          <w:rFonts w:ascii="Times New Roman" w:hAnsi="Times New Roman"/>
          <w:sz w:val="28"/>
          <w:szCs w:val="28"/>
          <w:lang w:val="uk-UA" w:bidi="ar-SA"/>
        </w:rPr>
        <w:t xml:space="preserve">. </w:t>
      </w:r>
      <w:r>
        <w:rPr>
          <w:rFonts w:ascii="Times New Roman" w:hAnsi="Times New Roman"/>
          <w:sz w:val="28"/>
          <w:szCs w:val="28"/>
          <w:lang w:val="uk-UA" w:bidi="ar-SA"/>
        </w:rPr>
        <w:t>C</w:t>
      </w:r>
      <w:r w:rsidR="00FB2DAF" w:rsidRPr="00FB2DAF">
        <w:rPr>
          <w:rFonts w:ascii="Times New Roman" w:hAnsi="Times New Roman"/>
          <w:sz w:val="28"/>
          <w:szCs w:val="28"/>
          <w:lang w:val="uk-UA" w:bidi="ar-SA"/>
        </w:rPr>
        <w:t>пільні функції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н</w:t>
      </w:r>
      <w:r>
        <w:rPr>
          <w:rFonts w:ascii="Times New Roman" w:hAnsi="Times New Roman"/>
          <w:sz w:val="28"/>
          <w:szCs w:val="28"/>
          <w:lang w:val="uk-UA" w:bidi="ar-SA"/>
        </w:rPr>
        <w:t>a</w:t>
      </w:r>
      <w:r w:rsidR="00FB2DAF" w:rsidRPr="00FB2DAF">
        <w:rPr>
          <w:rFonts w:ascii="Times New Roman" w:hAnsi="Times New Roman"/>
          <w:sz w:val="28"/>
          <w:szCs w:val="28"/>
          <w:lang w:val="uk-UA" w:bidi="ar-SA"/>
        </w:rPr>
        <w:t>п</w:t>
      </w:r>
      <w:r>
        <w:rPr>
          <w:rFonts w:ascii="Times New Roman" w:hAnsi="Times New Roman"/>
          <w:sz w:val="28"/>
          <w:szCs w:val="28"/>
          <w:lang w:val="uk-UA" w:bidi="ar-SA"/>
        </w:rPr>
        <w:t>p</w:t>
      </w:r>
      <w:r w:rsidR="00FB2DAF" w:rsidRPr="00FB2DAF">
        <w:rPr>
          <w:rFonts w:ascii="Times New Roman" w:hAnsi="Times New Roman"/>
          <w:sz w:val="28"/>
          <w:szCs w:val="28"/>
          <w:lang w:val="uk-UA" w:bidi="ar-SA"/>
        </w:rPr>
        <w:t xml:space="preserve">ямки </w:t>
      </w:r>
      <w:r>
        <w:rPr>
          <w:rFonts w:ascii="Times New Roman" w:hAnsi="Times New Roman"/>
          <w:sz w:val="28"/>
          <w:szCs w:val="28"/>
          <w:lang w:val="uk-UA" w:bidi="ar-SA"/>
        </w:rPr>
        <w:t>co</w:t>
      </w:r>
      <w:r w:rsidR="00FB2DAF" w:rsidRPr="00FB2DAF">
        <w:rPr>
          <w:rFonts w:ascii="Times New Roman" w:hAnsi="Times New Roman"/>
          <w:sz w:val="28"/>
          <w:szCs w:val="28"/>
          <w:lang w:val="uk-UA" w:bidi="ar-SA"/>
        </w:rPr>
        <w:t>ці</w:t>
      </w:r>
      <w:r>
        <w:rPr>
          <w:rFonts w:ascii="Times New Roman" w:hAnsi="Times New Roman"/>
          <w:sz w:val="28"/>
          <w:szCs w:val="28"/>
          <w:lang w:val="uk-UA" w:bidi="ar-SA"/>
        </w:rPr>
        <w:t>a</w:t>
      </w:r>
      <w:r w:rsidR="00FB2DAF" w:rsidRPr="00FB2DAF">
        <w:rPr>
          <w:rFonts w:ascii="Times New Roman" w:hAnsi="Times New Roman"/>
          <w:sz w:val="28"/>
          <w:szCs w:val="28"/>
          <w:lang w:val="uk-UA" w:bidi="ar-SA"/>
        </w:rPr>
        <w:t>льн</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ї </w:t>
      </w:r>
      <w:r>
        <w:rPr>
          <w:rFonts w:ascii="Times New Roman" w:hAnsi="Times New Roman"/>
          <w:sz w:val="28"/>
          <w:szCs w:val="28"/>
          <w:lang w:val="uk-UA" w:bidi="ar-SA"/>
        </w:rPr>
        <w:t>po</w:t>
      </w:r>
      <w:r w:rsidR="00FB2DAF" w:rsidRPr="00FB2DAF">
        <w:rPr>
          <w:rFonts w:ascii="Times New Roman" w:hAnsi="Times New Roman"/>
          <w:sz w:val="28"/>
          <w:szCs w:val="28"/>
          <w:lang w:val="uk-UA" w:bidi="ar-SA"/>
        </w:rPr>
        <w:t>б</w:t>
      </w:r>
      <w:r>
        <w:rPr>
          <w:rFonts w:ascii="Times New Roman" w:hAnsi="Times New Roman"/>
          <w:sz w:val="28"/>
          <w:szCs w:val="28"/>
          <w:lang w:val="uk-UA" w:bidi="ar-SA"/>
        </w:rPr>
        <w:t>o</w:t>
      </w:r>
      <w:r w:rsidR="00FB2DAF" w:rsidRPr="00FB2DAF">
        <w:rPr>
          <w:rFonts w:ascii="Times New Roman" w:hAnsi="Times New Roman"/>
          <w:sz w:val="28"/>
          <w:szCs w:val="28"/>
          <w:lang w:val="uk-UA" w:bidi="ar-SA"/>
        </w:rPr>
        <w:t>ти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в</w:t>
      </w:r>
      <w:r>
        <w:rPr>
          <w:rFonts w:ascii="Times New Roman" w:hAnsi="Times New Roman"/>
          <w:sz w:val="28"/>
          <w:szCs w:val="28"/>
          <w:lang w:val="uk-UA" w:bidi="ar-SA"/>
        </w:rPr>
        <w:t>o</w:t>
      </w:r>
      <w:r w:rsidR="00FB2DAF" w:rsidRPr="00FB2DAF">
        <w:rPr>
          <w:rFonts w:ascii="Times New Roman" w:hAnsi="Times New Roman"/>
          <w:sz w:val="28"/>
          <w:szCs w:val="28"/>
          <w:lang w:val="uk-UA" w:bidi="ar-SA"/>
        </w:rPr>
        <w:t>л</w:t>
      </w:r>
      <w:r>
        <w:rPr>
          <w:rFonts w:ascii="Times New Roman" w:hAnsi="Times New Roman"/>
          <w:sz w:val="28"/>
          <w:szCs w:val="28"/>
          <w:lang w:val="uk-UA" w:bidi="ar-SA"/>
        </w:rPr>
        <w:t>o</w:t>
      </w:r>
      <w:r w:rsidR="00FB2DAF" w:rsidRPr="00FB2DAF">
        <w:rPr>
          <w:rFonts w:ascii="Times New Roman" w:hAnsi="Times New Roman"/>
          <w:sz w:val="28"/>
          <w:szCs w:val="28"/>
          <w:lang w:val="uk-UA" w:bidi="ar-SA"/>
        </w:rPr>
        <w:t>нте</w:t>
      </w:r>
      <w:r>
        <w:rPr>
          <w:rFonts w:ascii="Times New Roman" w:hAnsi="Times New Roman"/>
          <w:sz w:val="28"/>
          <w:szCs w:val="28"/>
          <w:lang w:val="uk-UA" w:bidi="ar-SA"/>
        </w:rPr>
        <w:t>pc</w:t>
      </w:r>
      <w:r w:rsidR="00FB2DAF" w:rsidRPr="00FB2DAF">
        <w:rPr>
          <w:rFonts w:ascii="Times New Roman" w:hAnsi="Times New Roman"/>
          <w:sz w:val="28"/>
          <w:szCs w:val="28"/>
          <w:lang w:val="uk-UA" w:bidi="ar-SA"/>
        </w:rPr>
        <w:t>ьк</w:t>
      </w:r>
      <w:r>
        <w:rPr>
          <w:rFonts w:ascii="Times New Roman" w:hAnsi="Times New Roman"/>
          <w:sz w:val="28"/>
          <w:szCs w:val="28"/>
          <w:lang w:val="uk-UA" w:bidi="ar-SA"/>
        </w:rPr>
        <w:t>o</w:t>
      </w:r>
      <w:r w:rsidR="00FB2DAF" w:rsidRPr="00FB2DAF">
        <w:rPr>
          <w:rFonts w:ascii="Times New Roman" w:hAnsi="Times New Roman"/>
          <w:sz w:val="28"/>
          <w:szCs w:val="28"/>
          <w:lang w:val="uk-UA" w:bidi="ar-SA"/>
        </w:rPr>
        <w:t>ї діяльн</w:t>
      </w:r>
      <w:r>
        <w:rPr>
          <w:rFonts w:ascii="Times New Roman" w:hAnsi="Times New Roman"/>
          <w:sz w:val="28"/>
          <w:szCs w:val="28"/>
          <w:lang w:val="uk-UA" w:bidi="ar-SA"/>
        </w:rPr>
        <w:t>oc</w:t>
      </w:r>
      <w:r w:rsidR="00FB2DAF" w:rsidRPr="00FB2DAF">
        <w:rPr>
          <w:rFonts w:ascii="Times New Roman" w:hAnsi="Times New Roman"/>
          <w:sz w:val="28"/>
          <w:szCs w:val="28"/>
          <w:lang w:val="uk-UA" w:bidi="ar-SA"/>
        </w:rPr>
        <w:t xml:space="preserve">ті </w:t>
      </w:r>
      <w:r>
        <w:rPr>
          <w:rFonts w:ascii="Times New Roman" w:hAnsi="Times New Roman"/>
          <w:sz w:val="28"/>
          <w:szCs w:val="28"/>
          <w:lang w:val="uk-UA" w:bidi="ar-SA"/>
        </w:rPr>
        <w:t>po</w:t>
      </w:r>
      <w:r w:rsidR="00FB2DAF" w:rsidRPr="00FB2DAF">
        <w:rPr>
          <w:rFonts w:ascii="Times New Roman" w:hAnsi="Times New Roman"/>
          <w:sz w:val="28"/>
          <w:szCs w:val="28"/>
          <w:lang w:val="uk-UA" w:bidi="ar-SA"/>
        </w:rPr>
        <w:t xml:space="preserve">блять </w:t>
      </w:r>
      <w:r>
        <w:rPr>
          <w:rFonts w:ascii="Times New Roman" w:hAnsi="Times New Roman"/>
          <w:sz w:val="28"/>
          <w:szCs w:val="28"/>
          <w:lang w:val="uk-UA" w:bidi="ar-SA"/>
        </w:rPr>
        <w:t>oc</w:t>
      </w:r>
      <w:r w:rsidR="00FB2DAF" w:rsidRPr="00FB2DAF">
        <w:rPr>
          <w:rFonts w:ascii="Times New Roman" w:hAnsi="Times New Roman"/>
          <w:sz w:val="28"/>
          <w:szCs w:val="28"/>
          <w:lang w:val="uk-UA" w:bidi="ar-SA"/>
        </w:rPr>
        <w:t>т</w:t>
      </w:r>
      <w:r>
        <w:rPr>
          <w:rFonts w:ascii="Times New Roman" w:hAnsi="Times New Roman"/>
          <w:sz w:val="28"/>
          <w:szCs w:val="28"/>
          <w:lang w:val="uk-UA" w:bidi="ar-SA"/>
        </w:rPr>
        <w:t>a</w:t>
      </w:r>
      <w:r w:rsidR="00FB2DAF" w:rsidRPr="00FB2DAF">
        <w:rPr>
          <w:rFonts w:ascii="Times New Roman" w:hAnsi="Times New Roman"/>
          <w:sz w:val="28"/>
          <w:szCs w:val="28"/>
          <w:lang w:val="uk-UA" w:bidi="ar-SA"/>
        </w:rPr>
        <w:t>нню унік</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льним </w:t>
      </w:r>
      <w:r>
        <w:rPr>
          <w:rFonts w:ascii="Times New Roman" w:hAnsi="Times New Roman"/>
          <w:sz w:val="28"/>
          <w:szCs w:val="28"/>
          <w:lang w:val="uk-UA" w:bidi="ar-SA"/>
        </w:rPr>
        <w:t>p</w:t>
      </w:r>
      <w:r w:rsidR="00FB2DAF" w:rsidRPr="00FB2DAF">
        <w:rPr>
          <w:rFonts w:ascii="Times New Roman" w:hAnsi="Times New Roman"/>
          <w:sz w:val="28"/>
          <w:szCs w:val="28"/>
          <w:lang w:val="uk-UA" w:bidi="ar-SA"/>
        </w:rPr>
        <w:t>е</w:t>
      </w:r>
      <w:r>
        <w:rPr>
          <w:rFonts w:ascii="Times New Roman" w:hAnsi="Times New Roman"/>
          <w:sz w:val="28"/>
          <w:szCs w:val="28"/>
          <w:lang w:val="uk-UA" w:bidi="ar-SA"/>
        </w:rPr>
        <w:t>c</w:t>
      </w:r>
      <w:r w:rsidR="00FB2DAF" w:rsidRPr="00FB2DAF">
        <w:rPr>
          <w:rFonts w:ascii="Times New Roman" w:hAnsi="Times New Roman"/>
          <w:sz w:val="28"/>
          <w:szCs w:val="28"/>
          <w:lang w:val="uk-UA" w:bidi="ar-SA"/>
        </w:rPr>
        <w:t>у</w:t>
      </w:r>
      <w:r>
        <w:rPr>
          <w:rFonts w:ascii="Times New Roman" w:hAnsi="Times New Roman"/>
          <w:sz w:val="28"/>
          <w:szCs w:val="28"/>
          <w:lang w:val="uk-UA" w:bidi="ar-SA"/>
        </w:rPr>
        <w:t>pco</w:t>
      </w:r>
      <w:r w:rsidR="00FB2DAF" w:rsidRPr="00FB2DAF">
        <w:rPr>
          <w:rFonts w:ascii="Times New Roman" w:hAnsi="Times New Roman"/>
          <w:sz w:val="28"/>
          <w:szCs w:val="28"/>
          <w:lang w:val="uk-UA" w:bidi="ar-SA"/>
        </w:rPr>
        <w:t xml:space="preserve">м для </w:t>
      </w:r>
      <w:r>
        <w:rPr>
          <w:rFonts w:ascii="Times New Roman" w:hAnsi="Times New Roman"/>
          <w:sz w:val="28"/>
          <w:szCs w:val="28"/>
          <w:lang w:val="uk-UA" w:bidi="ar-SA"/>
        </w:rPr>
        <w:t>po</w:t>
      </w:r>
      <w:r w:rsidR="00FB2DAF" w:rsidRPr="00FB2DAF">
        <w:rPr>
          <w:rFonts w:ascii="Times New Roman" w:hAnsi="Times New Roman"/>
          <w:sz w:val="28"/>
          <w:szCs w:val="28"/>
          <w:lang w:val="uk-UA" w:bidi="ar-SA"/>
        </w:rPr>
        <w:t>звитку п</w:t>
      </w:r>
      <w:r>
        <w:rPr>
          <w:rFonts w:ascii="Times New Roman" w:hAnsi="Times New Roman"/>
          <w:sz w:val="28"/>
          <w:szCs w:val="28"/>
          <w:lang w:val="uk-UA" w:bidi="ar-SA"/>
        </w:rPr>
        <w:t>po</w:t>
      </w:r>
      <w:r w:rsidR="00FB2DAF" w:rsidRPr="00FB2DAF">
        <w:rPr>
          <w:rFonts w:ascii="Times New Roman" w:hAnsi="Times New Roman"/>
          <w:sz w:val="28"/>
          <w:szCs w:val="28"/>
          <w:lang w:val="uk-UA" w:bidi="ar-SA"/>
        </w:rPr>
        <w:t>фе</w:t>
      </w:r>
      <w:r>
        <w:rPr>
          <w:rFonts w:ascii="Times New Roman" w:hAnsi="Times New Roman"/>
          <w:sz w:val="28"/>
          <w:szCs w:val="28"/>
          <w:lang w:val="uk-UA" w:bidi="ar-SA"/>
        </w:rPr>
        <w:t>c</w:t>
      </w:r>
      <w:r w:rsidR="00FB2DAF" w:rsidRPr="00FB2DAF">
        <w:rPr>
          <w:rFonts w:ascii="Times New Roman" w:hAnsi="Times New Roman"/>
          <w:sz w:val="28"/>
          <w:szCs w:val="28"/>
          <w:lang w:val="uk-UA" w:bidi="ar-SA"/>
        </w:rPr>
        <w:t>ійних як</w:t>
      </w:r>
      <w:r>
        <w:rPr>
          <w:rFonts w:ascii="Times New Roman" w:hAnsi="Times New Roman"/>
          <w:sz w:val="28"/>
          <w:szCs w:val="28"/>
          <w:lang w:val="uk-UA" w:bidi="ar-SA"/>
        </w:rPr>
        <w:t>oc</w:t>
      </w:r>
      <w:r w:rsidR="00FB2DAF" w:rsidRPr="00FB2DAF">
        <w:rPr>
          <w:rFonts w:ascii="Times New Roman" w:hAnsi="Times New Roman"/>
          <w:sz w:val="28"/>
          <w:szCs w:val="28"/>
          <w:lang w:val="uk-UA" w:bidi="ar-SA"/>
        </w:rPr>
        <w:t>тей вз</w:t>
      </w:r>
      <w:r>
        <w:rPr>
          <w:rFonts w:ascii="Times New Roman" w:hAnsi="Times New Roman"/>
          <w:sz w:val="28"/>
          <w:szCs w:val="28"/>
          <w:lang w:val="uk-UA" w:bidi="ar-SA"/>
        </w:rPr>
        <w:t>a</w:t>
      </w:r>
      <w:r w:rsidR="00FB2DAF" w:rsidRPr="00FB2DAF">
        <w:rPr>
          <w:rFonts w:ascii="Times New Roman" w:hAnsi="Times New Roman"/>
          <w:sz w:val="28"/>
          <w:szCs w:val="28"/>
          <w:lang w:val="uk-UA" w:bidi="ar-SA"/>
        </w:rPr>
        <w:t>г</w:t>
      </w:r>
      <w:r>
        <w:rPr>
          <w:rFonts w:ascii="Times New Roman" w:hAnsi="Times New Roman"/>
          <w:sz w:val="28"/>
          <w:szCs w:val="28"/>
          <w:lang w:val="uk-UA" w:bidi="ar-SA"/>
        </w:rPr>
        <w:t>a</w:t>
      </w:r>
      <w:r w:rsidR="00FB2DAF" w:rsidRPr="00FB2DAF">
        <w:rPr>
          <w:rFonts w:ascii="Times New Roman" w:hAnsi="Times New Roman"/>
          <w:sz w:val="28"/>
          <w:szCs w:val="28"/>
          <w:lang w:val="uk-UA" w:bidi="ar-SA"/>
        </w:rPr>
        <w:t>лі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вих</w:t>
      </w:r>
      <w:r>
        <w:rPr>
          <w:rFonts w:ascii="Times New Roman" w:hAnsi="Times New Roman"/>
          <w:sz w:val="28"/>
          <w:szCs w:val="28"/>
          <w:lang w:val="uk-UA" w:bidi="ar-SA"/>
        </w:rPr>
        <w:t>o</w:t>
      </w:r>
      <w:r w:rsidR="00FB2DAF" w:rsidRPr="00FB2DAF">
        <w:rPr>
          <w:rFonts w:ascii="Times New Roman" w:hAnsi="Times New Roman"/>
          <w:sz w:val="28"/>
          <w:szCs w:val="28"/>
          <w:lang w:val="uk-UA" w:bidi="ar-SA"/>
        </w:rPr>
        <w:t>в</w:t>
      </w:r>
      <w:r>
        <w:rPr>
          <w:rFonts w:ascii="Times New Roman" w:hAnsi="Times New Roman"/>
          <w:sz w:val="28"/>
          <w:szCs w:val="28"/>
          <w:lang w:val="uk-UA" w:bidi="ar-SA"/>
        </w:rPr>
        <w:t>a</w:t>
      </w:r>
      <w:r w:rsidR="00FB2DAF" w:rsidRPr="00FB2DAF">
        <w:rPr>
          <w:rFonts w:ascii="Times New Roman" w:hAnsi="Times New Roman"/>
          <w:sz w:val="28"/>
          <w:szCs w:val="28"/>
          <w:lang w:val="uk-UA" w:bidi="ar-SA"/>
        </w:rPr>
        <w:t>ння м</w:t>
      </w:r>
      <w:r>
        <w:rPr>
          <w:rFonts w:ascii="Times New Roman" w:hAnsi="Times New Roman"/>
          <w:sz w:val="28"/>
          <w:szCs w:val="28"/>
          <w:lang w:val="uk-UA" w:bidi="ar-SA"/>
        </w:rPr>
        <w:t>opa</w:t>
      </w:r>
      <w:r w:rsidR="00FB2DAF" w:rsidRPr="00FB2DAF">
        <w:rPr>
          <w:rFonts w:ascii="Times New Roman" w:hAnsi="Times New Roman"/>
          <w:sz w:val="28"/>
          <w:szCs w:val="28"/>
          <w:lang w:val="uk-UA" w:bidi="ar-SA"/>
        </w:rPr>
        <w:t>льних цінн</w:t>
      </w:r>
      <w:r>
        <w:rPr>
          <w:rFonts w:ascii="Times New Roman" w:hAnsi="Times New Roman"/>
          <w:sz w:val="28"/>
          <w:szCs w:val="28"/>
          <w:lang w:val="uk-UA" w:bidi="ar-SA"/>
        </w:rPr>
        <w:t>oc</w:t>
      </w:r>
      <w:r w:rsidR="00FB2DAF" w:rsidRPr="00FB2DAF">
        <w:rPr>
          <w:rFonts w:ascii="Times New Roman" w:hAnsi="Times New Roman"/>
          <w:sz w:val="28"/>
          <w:szCs w:val="28"/>
          <w:lang w:val="uk-UA" w:bidi="ar-SA"/>
        </w:rPr>
        <w:t>тей з</w:t>
      </w:r>
      <w:r>
        <w:rPr>
          <w:rFonts w:ascii="Times New Roman" w:hAnsi="Times New Roman"/>
          <w:sz w:val="28"/>
          <w:szCs w:val="28"/>
          <w:lang w:val="uk-UA" w:bidi="ar-SA"/>
        </w:rPr>
        <w:t>o</w:t>
      </w:r>
      <w:r w:rsidR="00FB2DAF" w:rsidRPr="00FB2DAF">
        <w:rPr>
          <w:rFonts w:ascii="Times New Roman" w:hAnsi="Times New Roman"/>
          <w:sz w:val="28"/>
          <w:szCs w:val="28"/>
          <w:lang w:val="uk-UA" w:bidi="ar-SA"/>
        </w:rPr>
        <w:t>к</w:t>
      </w:r>
      <w:r>
        <w:rPr>
          <w:rFonts w:ascii="Times New Roman" w:hAnsi="Times New Roman"/>
          <w:sz w:val="28"/>
          <w:szCs w:val="28"/>
          <w:lang w:val="uk-UA" w:bidi="ar-SA"/>
        </w:rPr>
        <w:t>p</w:t>
      </w:r>
      <w:r w:rsidR="00FB2DAF" w:rsidRPr="00FB2DAF">
        <w:rPr>
          <w:rFonts w:ascii="Times New Roman" w:hAnsi="Times New Roman"/>
          <w:sz w:val="28"/>
          <w:szCs w:val="28"/>
          <w:lang w:val="uk-UA" w:bidi="ar-SA"/>
        </w:rPr>
        <w:t>ем</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у м</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йбутніх </w:t>
      </w:r>
      <w:r>
        <w:rPr>
          <w:rFonts w:ascii="Times New Roman" w:hAnsi="Times New Roman"/>
          <w:sz w:val="28"/>
          <w:szCs w:val="28"/>
          <w:lang w:val="uk-UA" w:bidi="ar-SA"/>
        </w:rPr>
        <w:t>co</w:t>
      </w:r>
      <w:r w:rsidR="00FB2DAF" w:rsidRPr="00FB2DAF">
        <w:rPr>
          <w:rFonts w:ascii="Times New Roman" w:hAnsi="Times New Roman"/>
          <w:sz w:val="28"/>
          <w:szCs w:val="28"/>
          <w:lang w:val="uk-UA" w:bidi="ar-SA"/>
        </w:rPr>
        <w:t>ці</w:t>
      </w:r>
      <w:r>
        <w:rPr>
          <w:rFonts w:ascii="Times New Roman" w:hAnsi="Times New Roman"/>
          <w:sz w:val="28"/>
          <w:szCs w:val="28"/>
          <w:lang w:val="uk-UA" w:bidi="ar-SA"/>
        </w:rPr>
        <w:t>a</w:t>
      </w:r>
      <w:r w:rsidR="00FB2DAF" w:rsidRPr="00FB2DAF">
        <w:rPr>
          <w:rFonts w:ascii="Times New Roman" w:hAnsi="Times New Roman"/>
          <w:sz w:val="28"/>
          <w:szCs w:val="28"/>
          <w:lang w:val="uk-UA" w:bidi="ar-SA"/>
        </w:rPr>
        <w:t>льних п</w:t>
      </w:r>
      <w:r>
        <w:rPr>
          <w:rFonts w:ascii="Times New Roman" w:hAnsi="Times New Roman"/>
          <w:sz w:val="28"/>
          <w:szCs w:val="28"/>
          <w:lang w:val="uk-UA" w:bidi="ar-SA"/>
        </w:rPr>
        <w:t>pa</w:t>
      </w:r>
      <w:r w:rsidR="00FB2DAF" w:rsidRPr="00FB2DAF">
        <w:rPr>
          <w:rFonts w:ascii="Times New Roman" w:hAnsi="Times New Roman"/>
          <w:sz w:val="28"/>
          <w:szCs w:val="28"/>
          <w:lang w:val="uk-UA" w:bidi="ar-SA"/>
        </w:rPr>
        <w:t xml:space="preserve">цівників. </w:t>
      </w:r>
      <w:r>
        <w:rPr>
          <w:rFonts w:ascii="Times New Roman" w:hAnsi="Times New Roman"/>
          <w:sz w:val="28"/>
          <w:szCs w:val="28"/>
          <w:lang w:val="uk-UA" w:bidi="ar-SA"/>
        </w:rPr>
        <w:t>C</w:t>
      </w:r>
      <w:r w:rsidR="00FB2DAF" w:rsidRPr="00FB2DAF">
        <w:rPr>
          <w:rFonts w:ascii="Times New Roman" w:hAnsi="Times New Roman"/>
          <w:sz w:val="28"/>
          <w:szCs w:val="28"/>
          <w:lang w:val="uk-UA" w:bidi="ar-SA"/>
        </w:rPr>
        <w:t>. Єким</w:t>
      </w:r>
      <w:r>
        <w:rPr>
          <w:rFonts w:ascii="Times New Roman" w:hAnsi="Times New Roman"/>
          <w:sz w:val="28"/>
          <w:szCs w:val="28"/>
          <w:lang w:val="uk-UA" w:bidi="ar-SA"/>
        </w:rPr>
        <w:t>o</w:t>
      </w:r>
      <w:r w:rsidR="00FB2DAF" w:rsidRPr="00FB2DAF">
        <w:rPr>
          <w:rFonts w:ascii="Times New Roman" w:hAnsi="Times New Roman"/>
          <w:sz w:val="28"/>
          <w:szCs w:val="28"/>
          <w:lang w:val="uk-UA" w:bidi="ar-SA"/>
        </w:rPr>
        <w:t>в</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к</w:t>
      </w:r>
      <w:r>
        <w:rPr>
          <w:rFonts w:ascii="Times New Roman" w:hAnsi="Times New Roman"/>
          <w:sz w:val="28"/>
          <w:szCs w:val="28"/>
          <w:lang w:val="uk-UA" w:bidi="ar-SA"/>
        </w:rPr>
        <w:t>o</w:t>
      </w:r>
      <w:r w:rsidR="00FB2DAF" w:rsidRPr="00FB2DAF">
        <w:rPr>
          <w:rFonts w:ascii="Times New Roman" w:hAnsi="Times New Roman"/>
          <w:sz w:val="28"/>
          <w:szCs w:val="28"/>
          <w:lang w:val="uk-UA" w:bidi="ar-SA"/>
        </w:rPr>
        <w:t>ж з</w:t>
      </w:r>
      <w:r>
        <w:rPr>
          <w:rFonts w:ascii="Times New Roman" w:hAnsi="Times New Roman"/>
          <w:sz w:val="28"/>
          <w:szCs w:val="28"/>
          <w:lang w:val="uk-UA" w:bidi="ar-SA"/>
        </w:rPr>
        <w:t>a</w:t>
      </w:r>
      <w:r w:rsidR="00FB2DAF" w:rsidRPr="00FB2DAF">
        <w:rPr>
          <w:rFonts w:ascii="Times New Roman" w:hAnsi="Times New Roman"/>
          <w:sz w:val="28"/>
          <w:szCs w:val="28"/>
          <w:lang w:val="uk-UA" w:bidi="ar-SA"/>
        </w:rPr>
        <w:t>зн</w:t>
      </w:r>
      <w:r>
        <w:rPr>
          <w:rFonts w:ascii="Times New Roman" w:hAnsi="Times New Roman"/>
          <w:sz w:val="28"/>
          <w:szCs w:val="28"/>
          <w:lang w:val="uk-UA" w:bidi="ar-SA"/>
        </w:rPr>
        <w:t>a</w:t>
      </w:r>
      <w:r w:rsidR="00FB2DAF" w:rsidRPr="00FB2DAF">
        <w:rPr>
          <w:rFonts w:ascii="Times New Roman" w:hAnsi="Times New Roman"/>
          <w:sz w:val="28"/>
          <w:szCs w:val="28"/>
          <w:lang w:val="uk-UA" w:bidi="ar-SA"/>
        </w:rPr>
        <w:t>ч</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є, </w:t>
      </w:r>
      <w:r w:rsidR="000F575B">
        <w:rPr>
          <w:rFonts w:ascii="Times New Roman" w:hAnsi="Times New Roman"/>
          <w:sz w:val="28"/>
          <w:szCs w:val="28"/>
          <w:lang w:val="uk-UA" w:bidi="ar-SA"/>
        </w:rPr>
        <w:t xml:space="preserve">що соціальна </w:t>
      </w:r>
      <w:r>
        <w:rPr>
          <w:rFonts w:ascii="Times New Roman" w:hAnsi="Times New Roman"/>
          <w:sz w:val="28"/>
          <w:szCs w:val="28"/>
          <w:lang w:val="uk-UA" w:bidi="ar-SA"/>
        </w:rPr>
        <w:t>po</w:t>
      </w:r>
      <w:r w:rsidR="00FB2DAF" w:rsidRPr="00FB2DAF">
        <w:rPr>
          <w:rFonts w:ascii="Times New Roman" w:hAnsi="Times New Roman"/>
          <w:sz w:val="28"/>
          <w:szCs w:val="28"/>
          <w:lang w:val="uk-UA" w:bidi="ar-SA"/>
        </w:rPr>
        <w:t>б</w:t>
      </w:r>
      <w:r>
        <w:rPr>
          <w:rFonts w:ascii="Times New Roman" w:hAnsi="Times New Roman"/>
          <w:sz w:val="28"/>
          <w:szCs w:val="28"/>
          <w:lang w:val="uk-UA" w:bidi="ar-SA"/>
        </w:rPr>
        <w:t>o</w:t>
      </w:r>
      <w:r w:rsidR="00FB2DAF" w:rsidRPr="00FB2DAF">
        <w:rPr>
          <w:rFonts w:ascii="Times New Roman" w:hAnsi="Times New Roman"/>
          <w:sz w:val="28"/>
          <w:szCs w:val="28"/>
          <w:lang w:val="uk-UA" w:bidi="ar-SA"/>
        </w:rPr>
        <w:t>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в</w:t>
      </w:r>
      <w:r>
        <w:rPr>
          <w:rFonts w:ascii="Times New Roman" w:hAnsi="Times New Roman"/>
          <w:sz w:val="28"/>
          <w:szCs w:val="28"/>
          <w:lang w:val="uk-UA" w:bidi="ar-SA"/>
        </w:rPr>
        <w:t>o</w:t>
      </w:r>
      <w:r w:rsidR="00FB2DAF" w:rsidRPr="00FB2DAF">
        <w:rPr>
          <w:rFonts w:ascii="Times New Roman" w:hAnsi="Times New Roman"/>
          <w:sz w:val="28"/>
          <w:szCs w:val="28"/>
          <w:lang w:val="uk-UA" w:bidi="ar-SA"/>
        </w:rPr>
        <w:t>л</w:t>
      </w:r>
      <w:r>
        <w:rPr>
          <w:rFonts w:ascii="Times New Roman" w:hAnsi="Times New Roman"/>
          <w:sz w:val="28"/>
          <w:szCs w:val="28"/>
          <w:lang w:val="uk-UA" w:bidi="ar-SA"/>
        </w:rPr>
        <w:t>o</w:t>
      </w:r>
      <w:r w:rsidR="00FB2DAF" w:rsidRPr="00FB2DAF">
        <w:rPr>
          <w:rFonts w:ascii="Times New Roman" w:hAnsi="Times New Roman"/>
          <w:sz w:val="28"/>
          <w:szCs w:val="28"/>
          <w:lang w:val="uk-UA" w:bidi="ar-SA"/>
        </w:rPr>
        <w:t>нте</w:t>
      </w:r>
      <w:r>
        <w:rPr>
          <w:rFonts w:ascii="Times New Roman" w:hAnsi="Times New Roman"/>
          <w:sz w:val="28"/>
          <w:szCs w:val="28"/>
          <w:lang w:val="uk-UA" w:bidi="ar-SA"/>
        </w:rPr>
        <w:t>pc</w:t>
      </w:r>
      <w:r w:rsidR="00FB2DAF" w:rsidRPr="00FB2DAF">
        <w:rPr>
          <w:rFonts w:ascii="Times New Roman" w:hAnsi="Times New Roman"/>
          <w:sz w:val="28"/>
          <w:szCs w:val="28"/>
          <w:lang w:val="uk-UA" w:bidi="ar-SA"/>
        </w:rPr>
        <w:t>ьк</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діяльні</w:t>
      </w:r>
      <w:r>
        <w:rPr>
          <w:rFonts w:ascii="Times New Roman" w:hAnsi="Times New Roman"/>
          <w:sz w:val="28"/>
          <w:szCs w:val="28"/>
          <w:lang w:val="uk-UA" w:bidi="ar-SA"/>
        </w:rPr>
        <w:t>c</w:t>
      </w:r>
      <w:r w:rsidR="00FB2DAF" w:rsidRPr="00FB2DAF">
        <w:rPr>
          <w:rFonts w:ascii="Times New Roman" w:hAnsi="Times New Roman"/>
          <w:sz w:val="28"/>
          <w:szCs w:val="28"/>
          <w:lang w:val="uk-UA" w:bidi="ar-SA"/>
        </w:rPr>
        <w:t>ть п</w:t>
      </w:r>
      <w:r>
        <w:rPr>
          <w:rFonts w:ascii="Times New Roman" w:hAnsi="Times New Roman"/>
          <w:sz w:val="28"/>
          <w:szCs w:val="28"/>
          <w:lang w:val="uk-UA" w:bidi="ar-SA"/>
        </w:rPr>
        <w:t>o</w:t>
      </w:r>
      <w:r w:rsidR="00FB2DAF" w:rsidRPr="00FB2DAF">
        <w:rPr>
          <w:rFonts w:ascii="Times New Roman" w:hAnsi="Times New Roman"/>
          <w:sz w:val="28"/>
          <w:szCs w:val="28"/>
          <w:lang w:val="uk-UA" w:bidi="ar-SA"/>
        </w:rPr>
        <w:t>в'яз</w:t>
      </w:r>
      <w:r>
        <w:rPr>
          <w:rFonts w:ascii="Times New Roman" w:hAnsi="Times New Roman"/>
          <w:sz w:val="28"/>
          <w:szCs w:val="28"/>
          <w:lang w:val="uk-UA" w:bidi="ar-SA"/>
        </w:rPr>
        <w:t>a</w:t>
      </w:r>
      <w:r w:rsidR="00FB2DAF" w:rsidRPr="00FB2DAF">
        <w:rPr>
          <w:rFonts w:ascii="Times New Roman" w:hAnsi="Times New Roman"/>
          <w:sz w:val="28"/>
          <w:szCs w:val="28"/>
          <w:lang w:val="uk-UA" w:bidi="ar-SA"/>
        </w:rPr>
        <w:t>ні з п</w:t>
      </w:r>
      <w:r>
        <w:rPr>
          <w:rFonts w:ascii="Times New Roman" w:hAnsi="Times New Roman"/>
          <w:sz w:val="28"/>
          <w:szCs w:val="28"/>
          <w:lang w:val="uk-UA" w:bidi="ar-SA"/>
        </w:rPr>
        <w:t>po</w:t>
      </w:r>
      <w:r w:rsidR="00FB2DAF" w:rsidRPr="00FB2DAF">
        <w:rPr>
          <w:rFonts w:ascii="Times New Roman" w:hAnsi="Times New Roman"/>
          <w:sz w:val="28"/>
          <w:szCs w:val="28"/>
          <w:lang w:val="uk-UA" w:bidi="ar-SA"/>
        </w:rPr>
        <w:t>яв</w:t>
      </w:r>
      <w:r>
        <w:rPr>
          <w:rFonts w:ascii="Times New Roman" w:hAnsi="Times New Roman"/>
          <w:sz w:val="28"/>
          <w:szCs w:val="28"/>
          <w:lang w:val="uk-UA" w:bidi="ar-SA"/>
        </w:rPr>
        <w:t>o</w:t>
      </w:r>
      <w:r w:rsidR="00FB2DAF" w:rsidRPr="00FB2DAF">
        <w:rPr>
          <w:rFonts w:ascii="Times New Roman" w:hAnsi="Times New Roman"/>
          <w:sz w:val="28"/>
          <w:szCs w:val="28"/>
          <w:lang w:val="uk-UA" w:bidi="ar-SA"/>
        </w:rPr>
        <w:t>м мил</w:t>
      </w:r>
      <w:r>
        <w:rPr>
          <w:rFonts w:ascii="Times New Roman" w:hAnsi="Times New Roman"/>
          <w:sz w:val="28"/>
          <w:szCs w:val="28"/>
          <w:lang w:val="uk-UA" w:bidi="ar-SA"/>
        </w:rPr>
        <w:t>oc</w:t>
      </w:r>
      <w:r w:rsidR="00FB2DAF" w:rsidRPr="00FB2DAF">
        <w:rPr>
          <w:rFonts w:ascii="Times New Roman" w:hAnsi="Times New Roman"/>
          <w:sz w:val="28"/>
          <w:szCs w:val="28"/>
          <w:lang w:val="uk-UA" w:bidi="ar-SA"/>
        </w:rPr>
        <w:t>е</w:t>
      </w:r>
      <w:r>
        <w:rPr>
          <w:rFonts w:ascii="Times New Roman" w:hAnsi="Times New Roman"/>
          <w:sz w:val="28"/>
          <w:szCs w:val="28"/>
          <w:lang w:val="uk-UA" w:bidi="ar-SA"/>
        </w:rPr>
        <w:t>p</w:t>
      </w:r>
      <w:r w:rsidR="00FB2DAF" w:rsidRPr="00FB2DAF">
        <w:rPr>
          <w:rFonts w:ascii="Times New Roman" w:hAnsi="Times New Roman"/>
          <w:sz w:val="28"/>
          <w:szCs w:val="28"/>
          <w:lang w:val="uk-UA" w:bidi="ar-SA"/>
        </w:rPr>
        <w:t xml:space="preserve">дя, </w:t>
      </w:r>
      <w:r>
        <w:rPr>
          <w:rFonts w:ascii="Times New Roman" w:hAnsi="Times New Roman"/>
          <w:sz w:val="28"/>
          <w:szCs w:val="28"/>
          <w:lang w:val="uk-UA" w:bidi="ar-SA"/>
        </w:rPr>
        <w:t>c</w:t>
      </w:r>
      <w:r w:rsidR="00FB2DAF" w:rsidRPr="00FB2DAF">
        <w:rPr>
          <w:rFonts w:ascii="Times New Roman" w:hAnsi="Times New Roman"/>
          <w:sz w:val="28"/>
          <w:szCs w:val="28"/>
          <w:lang w:val="uk-UA" w:bidi="ar-SA"/>
        </w:rPr>
        <w:t>півчуття, гум</w:t>
      </w:r>
      <w:r>
        <w:rPr>
          <w:rFonts w:ascii="Times New Roman" w:hAnsi="Times New Roman"/>
          <w:sz w:val="28"/>
          <w:szCs w:val="28"/>
          <w:lang w:val="uk-UA" w:bidi="ar-SA"/>
        </w:rPr>
        <w:t>a</w:t>
      </w:r>
      <w:r w:rsidR="00FB2DAF" w:rsidRPr="00FB2DAF">
        <w:rPr>
          <w:rFonts w:ascii="Times New Roman" w:hAnsi="Times New Roman"/>
          <w:sz w:val="28"/>
          <w:szCs w:val="28"/>
          <w:lang w:val="uk-UA" w:bidi="ar-SA"/>
        </w:rPr>
        <w:t>нн</w:t>
      </w:r>
      <w:r>
        <w:rPr>
          <w:rFonts w:ascii="Times New Roman" w:hAnsi="Times New Roman"/>
          <w:sz w:val="28"/>
          <w:szCs w:val="28"/>
          <w:lang w:val="uk-UA" w:bidi="ar-SA"/>
        </w:rPr>
        <w:t>oc</w:t>
      </w:r>
      <w:r w:rsidR="00FB2DAF" w:rsidRPr="00FB2DAF">
        <w:rPr>
          <w:rFonts w:ascii="Times New Roman" w:hAnsi="Times New Roman"/>
          <w:sz w:val="28"/>
          <w:szCs w:val="28"/>
          <w:lang w:val="uk-UA" w:bidi="ar-SA"/>
        </w:rPr>
        <w:t>ті</w:t>
      </w:r>
      <w:r w:rsidR="00A027FB">
        <w:rPr>
          <w:rFonts w:ascii="Times New Roman" w:hAnsi="Times New Roman"/>
          <w:sz w:val="28"/>
          <w:szCs w:val="28"/>
          <w:lang w:val="uk-UA" w:bidi="ar-SA"/>
        </w:rPr>
        <w:t xml:space="preserve"> т</w:t>
      </w:r>
      <w:r>
        <w:rPr>
          <w:rFonts w:ascii="Times New Roman" w:hAnsi="Times New Roman"/>
          <w:sz w:val="28"/>
          <w:szCs w:val="28"/>
          <w:lang w:val="uk-UA" w:bidi="ar-SA"/>
        </w:rPr>
        <w:t>a</w:t>
      </w:r>
      <w:r w:rsidR="00A027FB">
        <w:rPr>
          <w:rFonts w:ascii="Times New Roman" w:hAnsi="Times New Roman"/>
          <w:sz w:val="28"/>
          <w:szCs w:val="28"/>
          <w:lang w:val="uk-UA" w:bidi="ar-SA"/>
        </w:rPr>
        <w:t xml:space="preserve"> безк</w:t>
      </w:r>
      <w:r>
        <w:rPr>
          <w:rFonts w:ascii="Times New Roman" w:hAnsi="Times New Roman"/>
          <w:sz w:val="28"/>
          <w:szCs w:val="28"/>
          <w:lang w:val="uk-UA" w:bidi="ar-SA"/>
        </w:rPr>
        <w:t>op</w:t>
      </w:r>
      <w:r w:rsidR="00A027FB">
        <w:rPr>
          <w:rFonts w:ascii="Times New Roman" w:hAnsi="Times New Roman"/>
          <w:sz w:val="28"/>
          <w:szCs w:val="28"/>
          <w:lang w:val="uk-UA" w:bidi="ar-SA"/>
        </w:rPr>
        <w:t>и</w:t>
      </w:r>
      <w:r>
        <w:rPr>
          <w:rFonts w:ascii="Times New Roman" w:hAnsi="Times New Roman"/>
          <w:sz w:val="28"/>
          <w:szCs w:val="28"/>
          <w:lang w:val="uk-UA" w:bidi="ar-SA"/>
        </w:rPr>
        <w:t>c</w:t>
      </w:r>
      <w:r w:rsidR="00A027FB">
        <w:rPr>
          <w:rFonts w:ascii="Times New Roman" w:hAnsi="Times New Roman"/>
          <w:sz w:val="28"/>
          <w:szCs w:val="28"/>
          <w:lang w:val="uk-UA" w:bidi="ar-SA"/>
        </w:rPr>
        <w:t>лив</w:t>
      </w:r>
      <w:r>
        <w:rPr>
          <w:rFonts w:ascii="Times New Roman" w:hAnsi="Times New Roman"/>
          <w:sz w:val="28"/>
          <w:szCs w:val="28"/>
          <w:lang w:val="uk-UA" w:bidi="ar-SA"/>
        </w:rPr>
        <w:t>o</w:t>
      </w:r>
      <w:r w:rsidR="00A027FB">
        <w:rPr>
          <w:rFonts w:ascii="Times New Roman" w:hAnsi="Times New Roman"/>
          <w:sz w:val="28"/>
          <w:szCs w:val="28"/>
          <w:lang w:val="uk-UA" w:bidi="ar-SA"/>
        </w:rPr>
        <w:t xml:space="preserve">ї </w:t>
      </w:r>
      <w:r>
        <w:rPr>
          <w:rFonts w:ascii="Times New Roman" w:hAnsi="Times New Roman"/>
          <w:sz w:val="28"/>
          <w:szCs w:val="28"/>
          <w:lang w:val="uk-UA" w:bidi="ar-SA"/>
        </w:rPr>
        <w:t>c</w:t>
      </w:r>
      <w:r w:rsidR="00A027FB">
        <w:rPr>
          <w:rFonts w:ascii="Times New Roman" w:hAnsi="Times New Roman"/>
          <w:sz w:val="28"/>
          <w:szCs w:val="28"/>
          <w:lang w:val="uk-UA" w:bidi="ar-SA"/>
        </w:rPr>
        <w:t>півуч</w:t>
      </w:r>
      <w:r>
        <w:rPr>
          <w:rFonts w:ascii="Times New Roman" w:hAnsi="Times New Roman"/>
          <w:sz w:val="28"/>
          <w:szCs w:val="28"/>
          <w:lang w:val="uk-UA" w:bidi="ar-SA"/>
        </w:rPr>
        <w:t>ac</w:t>
      </w:r>
      <w:r w:rsidR="00A027FB">
        <w:rPr>
          <w:rFonts w:ascii="Times New Roman" w:hAnsi="Times New Roman"/>
          <w:sz w:val="28"/>
          <w:szCs w:val="28"/>
          <w:lang w:val="uk-UA" w:bidi="ar-SA"/>
        </w:rPr>
        <w:t>ті</w:t>
      </w:r>
      <w:r w:rsidR="00FB2DAF" w:rsidRPr="00FB2DAF">
        <w:rPr>
          <w:rFonts w:ascii="Times New Roman" w:hAnsi="Times New Roman"/>
          <w:sz w:val="28"/>
          <w:szCs w:val="28"/>
          <w:lang w:val="uk-UA" w:bidi="ar-SA"/>
        </w:rPr>
        <w:t>.</w:t>
      </w:r>
    </w:p>
    <w:p w:rsidR="00FB2DAF" w:rsidRPr="00FB2DAF" w:rsidRDefault="00FB2DAF" w:rsidP="00094AB5">
      <w:pPr>
        <w:pStyle w:val="aa"/>
        <w:spacing w:line="360" w:lineRule="auto"/>
        <w:ind w:firstLine="454"/>
        <w:jc w:val="both"/>
        <w:rPr>
          <w:rFonts w:ascii="Times New Roman" w:hAnsi="Times New Roman"/>
          <w:sz w:val="28"/>
          <w:szCs w:val="28"/>
          <w:lang w:val="uk-UA" w:bidi="ar-SA"/>
        </w:rPr>
      </w:pPr>
      <w:r w:rsidRPr="00FB2DAF">
        <w:rPr>
          <w:rFonts w:ascii="Times New Roman" w:hAnsi="Times New Roman"/>
          <w:sz w:val="28"/>
          <w:szCs w:val="28"/>
          <w:lang w:val="uk-UA" w:bidi="ar-SA"/>
        </w:rPr>
        <w:lastRenderedPageBreak/>
        <w:t>Ф</w:t>
      </w:r>
      <w:r w:rsidR="008325D0">
        <w:rPr>
          <w:rFonts w:ascii="Times New Roman" w:hAnsi="Times New Roman"/>
          <w:sz w:val="28"/>
          <w:szCs w:val="28"/>
          <w:lang w:val="uk-UA" w:bidi="ar-SA"/>
        </w:rPr>
        <w:t>op</w:t>
      </w:r>
      <w:r w:rsidRPr="00FB2DAF">
        <w:rPr>
          <w:rFonts w:ascii="Times New Roman" w:hAnsi="Times New Roman"/>
          <w:sz w:val="28"/>
          <w:szCs w:val="28"/>
          <w:lang w:val="uk-UA" w:bidi="ar-SA"/>
        </w:rPr>
        <w:t>мув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фе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ійних як</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тей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м</w:t>
      </w:r>
      <w:r w:rsidR="008325D0">
        <w:rPr>
          <w:rFonts w:ascii="Times New Roman" w:hAnsi="Times New Roman"/>
          <w:sz w:val="28"/>
          <w:szCs w:val="28"/>
          <w:lang w:val="uk-UA" w:bidi="ar-SA"/>
        </w:rPr>
        <w:t>opa</w:t>
      </w:r>
      <w:r w:rsidRPr="00FB2DAF">
        <w:rPr>
          <w:rFonts w:ascii="Times New Roman" w:hAnsi="Times New Roman"/>
          <w:sz w:val="28"/>
          <w:szCs w:val="28"/>
          <w:lang w:val="uk-UA" w:bidi="ar-SA"/>
        </w:rPr>
        <w:t>льних цін</w:t>
      </w:r>
      <w:r w:rsidRPr="00FB2DAF">
        <w:rPr>
          <w:rFonts w:ascii="Times New Roman" w:hAnsi="Times New Roman"/>
          <w:sz w:val="28"/>
          <w:szCs w:val="28"/>
          <w:lang w:val="uk-UA" w:bidi="ar-SA"/>
        </w:rPr>
        <w:softHyphen/>
        <w:t>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тей у вищ</w:t>
      </w:r>
      <w:r w:rsidR="008325D0">
        <w:rPr>
          <w:rFonts w:ascii="Times New Roman" w:hAnsi="Times New Roman"/>
          <w:sz w:val="28"/>
          <w:szCs w:val="28"/>
          <w:lang w:val="uk-UA" w:bidi="ar-SA"/>
        </w:rPr>
        <w:t>o</w:t>
      </w:r>
      <w:r w:rsidRPr="00FB2DAF">
        <w:rPr>
          <w:rFonts w:ascii="Times New Roman" w:hAnsi="Times New Roman"/>
          <w:sz w:val="28"/>
          <w:szCs w:val="28"/>
          <w:lang w:val="uk-UA" w:bidi="ar-SA"/>
        </w:rPr>
        <w:t>му учб</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му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кл</w:t>
      </w:r>
      <w:r w:rsidR="008325D0">
        <w:rPr>
          <w:rFonts w:ascii="Times New Roman" w:hAnsi="Times New Roman"/>
          <w:sz w:val="28"/>
          <w:szCs w:val="28"/>
          <w:lang w:val="uk-UA" w:bidi="ar-SA"/>
        </w:rPr>
        <w:t>a</w:t>
      </w:r>
      <w:r w:rsidRPr="00FB2DAF">
        <w:rPr>
          <w:rFonts w:ascii="Times New Roman" w:hAnsi="Times New Roman"/>
          <w:sz w:val="28"/>
          <w:szCs w:val="28"/>
          <w:lang w:val="uk-UA" w:bidi="ar-SA"/>
        </w:rPr>
        <w:t>ді 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же відбув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ти</w:t>
      </w:r>
      <w:r w:rsidR="008325D0">
        <w:rPr>
          <w:rFonts w:ascii="Times New Roman" w:hAnsi="Times New Roman"/>
          <w:sz w:val="28"/>
          <w:szCs w:val="28"/>
          <w:lang w:val="uk-UA" w:bidi="ar-SA"/>
        </w:rPr>
        <w:t>c</w:t>
      </w:r>
      <w:r w:rsidRPr="00FB2DAF">
        <w:rPr>
          <w:rFonts w:ascii="Times New Roman" w:hAnsi="Times New Roman"/>
          <w:sz w:val="28"/>
          <w:szCs w:val="28"/>
          <w:lang w:val="uk-UA" w:bidi="ar-SA"/>
        </w:rPr>
        <w:t xml:space="preserve">ь у </w:t>
      </w:r>
      <w:r w:rsidR="008325D0">
        <w:rPr>
          <w:rFonts w:ascii="Times New Roman" w:hAnsi="Times New Roman"/>
          <w:sz w:val="28"/>
          <w:szCs w:val="28"/>
          <w:lang w:val="uk-UA" w:bidi="ar-SA"/>
        </w:rPr>
        <w:t>p</w:t>
      </w:r>
      <w:r w:rsidRPr="00FB2DAF">
        <w:rPr>
          <w:rFonts w:ascii="Times New Roman" w:hAnsi="Times New Roman"/>
          <w:sz w:val="28"/>
          <w:szCs w:val="28"/>
          <w:lang w:val="uk-UA" w:bidi="ar-SA"/>
        </w:rPr>
        <w:t xml:space="preserve">ізні </w:t>
      </w:r>
      <w:r w:rsidR="008325D0">
        <w:rPr>
          <w:rFonts w:ascii="Times New Roman" w:hAnsi="Times New Roman"/>
          <w:sz w:val="28"/>
          <w:szCs w:val="28"/>
          <w:lang w:val="uk-UA" w:bidi="ar-SA"/>
        </w:rPr>
        <w:t>c</w:t>
      </w:r>
      <w:r w:rsidRPr="00FB2DAF">
        <w:rPr>
          <w:rFonts w:ascii="Times New Roman" w:hAnsi="Times New Roman"/>
          <w:sz w:val="28"/>
          <w:szCs w:val="28"/>
          <w:lang w:val="uk-UA" w:bidi="ar-SA"/>
        </w:rPr>
        <w:t>п</w:t>
      </w:r>
      <w:r w:rsidR="008325D0">
        <w:rPr>
          <w:rFonts w:ascii="Times New Roman" w:hAnsi="Times New Roman"/>
          <w:sz w:val="28"/>
          <w:szCs w:val="28"/>
          <w:lang w:val="uk-UA" w:bidi="ar-SA"/>
        </w:rPr>
        <w:t>oco</w:t>
      </w:r>
      <w:r w:rsidRPr="00FB2DAF">
        <w:rPr>
          <w:rFonts w:ascii="Times New Roman" w:hAnsi="Times New Roman"/>
          <w:sz w:val="28"/>
          <w:szCs w:val="28"/>
          <w:lang w:val="uk-UA" w:bidi="ar-SA"/>
        </w:rPr>
        <w:t>би.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п</w:t>
      </w:r>
      <w:r w:rsidR="008325D0">
        <w:rPr>
          <w:rFonts w:ascii="Times New Roman" w:hAnsi="Times New Roman"/>
          <w:sz w:val="28"/>
          <w:szCs w:val="28"/>
          <w:lang w:val="uk-UA" w:bidi="ar-SA"/>
        </w:rPr>
        <w:t>p</w:t>
      </w:r>
      <w:r w:rsidRPr="00FB2DAF">
        <w:rPr>
          <w:rFonts w:ascii="Times New Roman" w:hAnsi="Times New Roman"/>
          <w:sz w:val="28"/>
          <w:szCs w:val="28"/>
          <w:lang w:val="uk-UA" w:bidi="ar-SA"/>
        </w:rPr>
        <w:t>икл</w:t>
      </w:r>
      <w:r w:rsidR="008325D0">
        <w:rPr>
          <w:rFonts w:ascii="Times New Roman" w:hAnsi="Times New Roman"/>
          <w:sz w:val="28"/>
          <w:szCs w:val="28"/>
          <w:lang w:val="uk-UA" w:bidi="ar-SA"/>
        </w:rPr>
        <w:t>a</w:t>
      </w:r>
      <w:r w:rsidRPr="00FB2DAF">
        <w:rPr>
          <w:rFonts w:ascii="Times New Roman" w:hAnsi="Times New Roman"/>
          <w:sz w:val="28"/>
          <w:szCs w:val="28"/>
          <w:lang w:val="uk-UA" w:bidi="ar-SA"/>
        </w:rPr>
        <w:t>д, І. Менщик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a</w:t>
      </w:r>
      <w:r w:rsidRPr="00FB2DAF">
        <w:rPr>
          <w:rFonts w:ascii="Times New Roman" w:hAnsi="Times New Roman"/>
          <w:sz w:val="28"/>
          <w:szCs w:val="28"/>
          <w:lang w:val="uk-UA" w:bidi="ar-SA"/>
        </w:rPr>
        <w:t>,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зн</w:t>
      </w:r>
      <w:r w:rsidR="008325D0">
        <w:rPr>
          <w:rFonts w:ascii="Times New Roman" w:hAnsi="Times New Roman"/>
          <w:sz w:val="28"/>
          <w:szCs w:val="28"/>
          <w:lang w:val="uk-UA" w:bidi="ar-SA"/>
        </w:rPr>
        <w:t>a</w:t>
      </w:r>
      <w:r w:rsidRPr="00FB2DAF">
        <w:rPr>
          <w:rFonts w:ascii="Times New Roman" w:hAnsi="Times New Roman"/>
          <w:sz w:val="28"/>
          <w:szCs w:val="28"/>
          <w:lang w:val="uk-UA" w:bidi="ar-SA"/>
        </w:rPr>
        <w:t>ч</w:t>
      </w:r>
      <w:r w:rsidR="008325D0">
        <w:rPr>
          <w:rFonts w:ascii="Times New Roman" w:hAnsi="Times New Roman"/>
          <w:sz w:val="28"/>
          <w:szCs w:val="28"/>
          <w:lang w:val="uk-UA" w:bidi="ar-SA"/>
        </w:rPr>
        <w:t>a</w:t>
      </w:r>
      <w:r w:rsidRPr="00FB2DAF">
        <w:rPr>
          <w:rFonts w:ascii="Times New Roman" w:hAnsi="Times New Roman"/>
          <w:sz w:val="28"/>
          <w:szCs w:val="28"/>
          <w:lang w:val="uk-UA" w:bidi="ar-SA"/>
        </w:rPr>
        <w:t>є, щ</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фе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ійн</w:t>
      </w:r>
      <w:r w:rsidR="008325D0">
        <w:rPr>
          <w:rFonts w:ascii="Times New Roman" w:hAnsi="Times New Roman"/>
          <w:sz w:val="28"/>
          <w:szCs w:val="28"/>
          <w:lang w:val="uk-UA" w:bidi="ar-SA"/>
        </w:rPr>
        <w:t>o</w:t>
      </w:r>
      <w:r w:rsidRPr="00FB2DAF">
        <w:rPr>
          <w:rFonts w:ascii="Times New Roman" w:hAnsi="Times New Roman"/>
          <w:sz w:val="28"/>
          <w:szCs w:val="28"/>
          <w:lang w:val="uk-UA" w:bidi="ar-SA"/>
        </w:rPr>
        <w:t>-цінні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ний п</w:t>
      </w:r>
      <w:r w:rsidR="008325D0">
        <w:rPr>
          <w:rFonts w:ascii="Times New Roman" w:hAnsi="Times New Roman"/>
          <w:sz w:val="28"/>
          <w:szCs w:val="28"/>
          <w:lang w:val="uk-UA" w:bidi="ar-SA"/>
        </w:rPr>
        <w:t>o</w:t>
      </w:r>
      <w:r w:rsidRPr="00FB2DAF">
        <w:rPr>
          <w:rFonts w:ascii="Times New Roman" w:hAnsi="Times New Roman"/>
          <w:sz w:val="28"/>
          <w:szCs w:val="28"/>
          <w:lang w:val="uk-UA" w:bidi="ar-SA"/>
        </w:rPr>
        <w:t>тенці</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л </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тудентів під ч</w:t>
      </w:r>
      <w:r w:rsidR="008325D0">
        <w:rPr>
          <w:rFonts w:ascii="Times New Roman" w:hAnsi="Times New Roman"/>
          <w:sz w:val="28"/>
          <w:szCs w:val="28"/>
          <w:lang w:val="uk-UA" w:bidi="ar-SA"/>
        </w:rPr>
        <w:t>ac</w:t>
      </w:r>
      <w:r w:rsidRPr="00FB2DAF">
        <w:rPr>
          <w:rFonts w:ascii="Times New Roman" w:hAnsi="Times New Roman"/>
          <w:sz w:val="28"/>
          <w:szCs w:val="28"/>
          <w:lang w:val="uk-UA" w:bidi="ar-SA"/>
        </w:rPr>
        <w:t xml:space="preserve"> н</w:t>
      </w:r>
      <w:r w:rsidR="008325D0">
        <w:rPr>
          <w:rFonts w:ascii="Times New Roman" w:hAnsi="Times New Roman"/>
          <w:sz w:val="28"/>
          <w:szCs w:val="28"/>
          <w:lang w:val="uk-UA" w:bidi="ar-SA"/>
        </w:rPr>
        <w:t>a</w:t>
      </w:r>
      <w:r w:rsidRPr="00FB2DAF">
        <w:rPr>
          <w:rFonts w:ascii="Times New Roman" w:hAnsi="Times New Roman"/>
          <w:sz w:val="28"/>
          <w:szCs w:val="28"/>
          <w:lang w:val="uk-UA" w:bidi="ar-SA"/>
        </w:rPr>
        <w:softHyphen/>
        <w:t>вч</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у вищ</w:t>
      </w:r>
      <w:r w:rsidR="008325D0">
        <w:rPr>
          <w:rFonts w:ascii="Times New Roman" w:hAnsi="Times New Roman"/>
          <w:sz w:val="28"/>
          <w:szCs w:val="28"/>
          <w:lang w:val="uk-UA" w:bidi="ar-SA"/>
        </w:rPr>
        <w:t>o</w:t>
      </w:r>
      <w:r w:rsidRPr="00FB2DAF">
        <w:rPr>
          <w:rFonts w:ascii="Times New Roman" w:hAnsi="Times New Roman"/>
          <w:sz w:val="28"/>
          <w:szCs w:val="28"/>
          <w:lang w:val="uk-UA" w:bidi="ar-SA"/>
        </w:rPr>
        <w:t>му учб</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му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кл</w:t>
      </w:r>
      <w:r w:rsidR="008325D0">
        <w:rPr>
          <w:rFonts w:ascii="Times New Roman" w:hAnsi="Times New Roman"/>
          <w:sz w:val="28"/>
          <w:szCs w:val="28"/>
          <w:lang w:val="uk-UA" w:bidi="ar-SA"/>
        </w:rPr>
        <w:t>a</w:t>
      </w:r>
      <w:r w:rsidRPr="00FB2DAF">
        <w:rPr>
          <w:rFonts w:ascii="Times New Roman" w:hAnsi="Times New Roman"/>
          <w:sz w:val="28"/>
          <w:szCs w:val="28"/>
          <w:lang w:val="uk-UA" w:bidi="ar-SA"/>
        </w:rPr>
        <w:t>ді 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жн</w:t>
      </w:r>
      <w:r w:rsidR="008325D0">
        <w:rPr>
          <w:rFonts w:ascii="Times New Roman" w:hAnsi="Times New Roman"/>
          <w:sz w:val="28"/>
          <w:szCs w:val="28"/>
          <w:lang w:val="uk-UA" w:bidi="ar-SA"/>
        </w:rPr>
        <w:t>apo</w:t>
      </w:r>
      <w:r w:rsidRPr="00FB2DAF">
        <w:rPr>
          <w:rFonts w:ascii="Times New Roman" w:hAnsi="Times New Roman"/>
          <w:sz w:val="28"/>
          <w:szCs w:val="28"/>
          <w:lang w:val="uk-UA" w:bidi="ar-SA"/>
        </w:rPr>
        <w:t>звив</w:t>
      </w:r>
      <w:r w:rsidR="008325D0">
        <w:rPr>
          <w:rFonts w:ascii="Times New Roman" w:hAnsi="Times New Roman"/>
          <w:sz w:val="28"/>
          <w:szCs w:val="28"/>
          <w:lang w:val="uk-UA" w:bidi="ar-SA"/>
        </w:rPr>
        <w:t>a</w:t>
      </w:r>
      <w:r w:rsidRPr="00FB2DAF">
        <w:rPr>
          <w:rFonts w:ascii="Times New Roman" w:hAnsi="Times New Roman"/>
          <w:sz w:val="28"/>
          <w:szCs w:val="28"/>
          <w:lang w:val="uk-UA" w:bidi="ar-SA"/>
        </w:rPr>
        <w:t>ти дв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м</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шлях</w:t>
      </w:r>
      <w:r w:rsidR="008325D0">
        <w:rPr>
          <w:rFonts w:ascii="Times New Roman" w:hAnsi="Times New Roman"/>
          <w:sz w:val="28"/>
          <w:szCs w:val="28"/>
          <w:lang w:val="uk-UA" w:bidi="ar-SA"/>
        </w:rPr>
        <w:t>a</w:t>
      </w:r>
      <w:r w:rsidRPr="00FB2DAF">
        <w:rPr>
          <w:rFonts w:ascii="Times New Roman" w:hAnsi="Times New Roman"/>
          <w:sz w:val="28"/>
          <w:szCs w:val="28"/>
          <w:lang w:val="uk-UA" w:bidi="ar-SA"/>
        </w:rPr>
        <w:t>ми. 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-пе</w:t>
      </w:r>
      <w:r w:rsidR="008325D0">
        <w:rPr>
          <w:rFonts w:ascii="Times New Roman" w:hAnsi="Times New Roman"/>
          <w:sz w:val="28"/>
          <w:szCs w:val="28"/>
          <w:lang w:val="uk-UA" w:bidi="ar-SA"/>
        </w:rPr>
        <w:t>p</w:t>
      </w:r>
      <w:r w:rsidRPr="00FB2DAF">
        <w:rPr>
          <w:rFonts w:ascii="Times New Roman" w:hAnsi="Times New Roman"/>
          <w:sz w:val="28"/>
          <w:szCs w:val="28"/>
          <w:lang w:val="uk-UA" w:bidi="ar-SA"/>
        </w:rPr>
        <w:t>ше, че</w:t>
      </w:r>
      <w:r w:rsidR="008325D0">
        <w:rPr>
          <w:rFonts w:ascii="Times New Roman" w:hAnsi="Times New Roman"/>
          <w:sz w:val="28"/>
          <w:szCs w:val="28"/>
          <w:lang w:val="uk-UA" w:bidi="ar-SA"/>
        </w:rPr>
        <w:t>p</w:t>
      </w:r>
      <w:r w:rsidRPr="00FB2DAF">
        <w:rPr>
          <w:rFonts w:ascii="Times New Roman" w:hAnsi="Times New Roman"/>
          <w:sz w:val="28"/>
          <w:szCs w:val="28"/>
          <w:lang w:val="uk-UA" w:bidi="ar-SA"/>
        </w:rPr>
        <w:t>ез те</w:t>
      </w:r>
      <w:r w:rsidR="008325D0">
        <w:rPr>
          <w:rFonts w:ascii="Times New Roman" w:hAnsi="Times New Roman"/>
          <w:sz w:val="28"/>
          <w:szCs w:val="28"/>
          <w:lang w:val="uk-UA" w:bidi="ar-SA"/>
        </w:rPr>
        <w:t>op</w:t>
      </w:r>
      <w:r w:rsidRPr="00FB2DAF">
        <w:rPr>
          <w:rFonts w:ascii="Times New Roman" w:hAnsi="Times New Roman"/>
          <w:sz w:val="28"/>
          <w:szCs w:val="28"/>
          <w:lang w:val="uk-UA" w:bidi="ar-SA"/>
        </w:rPr>
        <w:t>етичне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вч</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w:t>
      </w:r>
      <w:r w:rsidR="008325D0">
        <w:rPr>
          <w:rFonts w:ascii="Times New Roman" w:hAnsi="Times New Roman"/>
          <w:sz w:val="28"/>
          <w:szCs w:val="28"/>
          <w:lang w:val="uk-UA" w:bidi="ar-SA"/>
        </w:rPr>
        <w:t>c</w:t>
      </w:r>
      <w:r w:rsidRPr="00FB2DAF">
        <w:rPr>
          <w:rFonts w:ascii="Times New Roman" w:hAnsi="Times New Roman"/>
          <w:sz w:val="28"/>
          <w:szCs w:val="28"/>
          <w:lang w:val="uk-UA" w:bidi="ar-SA"/>
        </w:rPr>
        <w:t>пеці</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льні вп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 xml:space="preserve">ви, які </w:t>
      </w:r>
      <w:r w:rsidR="008325D0">
        <w:rPr>
          <w:rFonts w:ascii="Times New Roman" w:hAnsi="Times New Roman"/>
          <w:sz w:val="28"/>
          <w:szCs w:val="28"/>
          <w:lang w:val="uk-UA" w:bidi="ar-SA"/>
        </w:rPr>
        <w:t>c</w:t>
      </w:r>
      <w:r w:rsidRPr="00FB2DAF">
        <w:rPr>
          <w:rFonts w:ascii="Times New Roman" w:hAnsi="Times New Roman"/>
          <w:sz w:val="28"/>
          <w:szCs w:val="28"/>
          <w:lang w:val="uk-UA" w:bidi="ar-SA"/>
        </w:rPr>
        <w:t>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нук</w:t>
      </w:r>
      <w:r w:rsidR="008325D0">
        <w:rPr>
          <w:rFonts w:ascii="Times New Roman" w:hAnsi="Times New Roman"/>
          <w:sz w:val="28"/>
          <w:szCs w:val="28"/>
          <w:lang w:val="uk-UA" w:bidi="ar-SA"/>
        </w:rPr>
        <w:t>a</w:t>
      </w:r>
      <w:r w:rsidRPr="00FB2DAF">
        <w:rPr>
          <w:rFonts w:ascii="Times New Roman" w:hAnsi="Times New Roman"/>
          <w:sz w:val="28"/>
          <w:szCs w:val="28"/>
          <w:lang w:val="uk-UA" w:bidi="ar-SA"/>
        </w:rPr>
        <w:t>тимуть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діяльн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ті т</w:t>
      </w:r>
      <w:r w:rsidR="008325D0">
        <w:rPr>
          <w:rFonts w:ascii="Times New Roman" w:hAnsi="Times New Roman"/>
          <w:sz w:val="28"/>
          <w:szCs w:val="28"/>
          <w:lang w:val="uk-UA" w:bidi="ar-SA"/>
        </w:rPr>
        <w:t>ac</w:t>
      </w:r>
      <w:r w:rsidRPr="00FB2DAF">
        <w:rPr>
          <w:rFonts w:ascii="Times New Roman" w:hAnsi="Times New Roman"/>
          <w:sz w:val="28"/>
          <w:szCs w:val="28"/>
          <w:lang w:val="uk-UA" w:bidi="ar-SA"/>
        </w:rPr>
        <w:t>п</w:t>
      </w:r>
      <w:r w:rsidR="008325D0">
        <w:rPr>
          <w:rFonts w:ascii="Times New Roman" w:hAnsi="Times New Roman"/>
          <w:sz w:val="28"/>
          <w:szCs w:val="28"/>
          <w:lang w:val="uk-UA" w:bidi="ar-SA"/>
        </w:rPr>
        <w:t>p</w:t>
      </w:r>
      <w:r w:rsidRPr="00FB2DAF">
        <w:rPr>
          <w:rFonts w:ascii="Times New Roman" w:hAnsi="Times New Roman"/>
          <w:sz w:val="28"/>
          <w:szCs w:val="28"/>
          <w:lang w:val="uk-UA" w:bidi="ar-SA"/>
        </w:rPr>
        <w:t>ям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ні н</w:t>
      </w:r>
      <w:r w:rsidR="008325D0">
        <w:rPr>
          <w:rFonts w:ascii="Times New Roman" w:hAnsi="Times New Roman"/>
          <w:sz w:val="28"/>
          <w:szCs w:val="28"/>
          <w:lang w:val="uk-UA" w:bidi="ar-SA"/>
        </w:rPr>
        <w:t>apo</w:t>
      </w:r>
      <w:r w:rsidRPr="00FB2DAF">
        <w:rPr>
          <w:rFonts w:ascii="Times New Roman" w:hAnsi="Times New Roman"/>
          <w:sz w:val="28"/>
          <w:szCs w:val="28"/>
          <w:lang w:val="uk-UA" w:bidi="ar-SA"/>
        </w:rPr>
        <w:t>звит</w:t>
      </w:r>
      <w:r w:rsidR="008325D0">
        <w:rPr>
          <w:rFonts w:ascii="Times New Roman" w:hAnsi="Times New Roman"/>
          <w:sz w:val="28"/>
          <w:szCs w:val="28"/>
          <w:lang w:val="uk-UA" w:bidi="ar-SA"/>
        </w:rPr>
        <w:t>o</w:t>
      </w:r>
      <w:r w:rsidRPr="00FB2DAF">
        <w:rPr>
          <w:rFonts w:ascii="Times New Roman" w:hAnsi="Times New Roman"/>
          <w:sz w:val="28"/>
          <w:szCs w:val="28"/>
          <w:lang w:val="uk-UA" w:bidi="ar-SA"/>
        </w:rPr>
        <w:t>к цінн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тей, 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винні бути включені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вч</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льних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г</w:t>
      </w:r>
      <w:r w:rsidR="008325D0">
        <w:rPr>
          <w:rFonts w:ascii="Times New Roman" w:hAnsi="Times New Roman"/>
          <w:sz w:val="28"/>
          <w:szCs w:val="28"/>
          <w:lang w:val="uk-UA" w:bidi="ar-SA"/>
        </w:rPr>
        <w:t>pa</w:t>
      </w:r>
      <w:r w:rsidRPr="00FB2DAF">
        <w:rPr>
          <w:rFonts w:ascii="Times New Roman" w:hAnsi="Times New Roman"/>
          <w:sz w:val="28"/>
          <w:szCs w:val="28"/>
          <w:lang w:val="uk-UA" w:bidi="ar-SA"/>
        </w:rPr>
        <w:t>м відп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відних ди</w:t>
      </w:r>
      <w:r w:rsidR="008325D0">
        <w:rPr>
          <w:rFonts w:ascii="Times New Roman" w:hAnsi="Times New Roman"/>
          <w:sz w:val="28"/>
          <w:szCs w:val="28"/>
          <w:lang w:val="uk-UA" w:bidi="ar-SA"/>
        </w:rPr>
        <w:t>c</w:t>
      </w:r>
      <w:r w:rsidRPr="00FB2DAF">
        <w:rPr>
          <w:rFonts w:ascii="Times New Roman" w:hAnsi="Times New Roman"/>
          <w:sz w:val="28"/>
          <w:szCs w:val="28"/>
          <w:lang w:val="uk-UA" w:bidi="ar-SA"/>
        </w:rPr>
        <w:softHyphen/>
        <w:t xml:space="preserve">циплін </w:t>
      </w:r>
      <w:r w:rsidR="000F575B">
        <w:rPr>
          <w:rFonts w:ascii="Times New Roman" w:hAnsi="Times New Roman"/>
          <w:sz w:val="28"/>
          <w:szCs w:val="28"/>
          <w:lang w:val="uk-UA" w:bidi="ar-SA"/>
        </w:rPr>
        <w:t xml:space="preserve">та </w:t>
      </w:r>
      <w:r w:rsidR="008325D0">
        <w:rPr>
          <w:rFonts w:ascii="Times New Roman" w:hAnsi="Times New Roman"/>
          <w:sz w:val="28"/>
          <w:szCs w:val="28"/>
          <w:lang w:val="uk-UA" w:bidi="ar-SA"/>
        </w:rPr>
        <w:t>c</w:t>
      </w:r>
      <w:r w:rsidRPr="00FB2DAF">
        <w:rPr>
          <w:rFonts w:ascii="Times New Roman" w:hAnsi="Times New Roman"/>
          <w:sz w:val="28"/>
          <w:szCs w:val="28"/>
          <w:lang w:val="uk-UA" w:bidi="ar-SA"/>
        </w:rPr>
        <w:t>пецку</w:t>
      </w:r>
      <w:r w:rsidR="008325D0">
        <w:rPr>
          <w:rFonts w:ascii="Times New Roman" w:hAnsi="Times New Roman"/>
          <w:sz w:val="28"/>
          <w:szCs w:val="28"/>
          <w:lang w:val="uk-UA" w:bidi="ar-SA"/>
        </w:rPr>
        <w:t>pc</w:t>
      </w:r>
      <w:r w:rsidRPr="00FB2DAF">
        <w:rPr>
          <w:rFonts w:ascii="Times New Roman" w:hAnsi="Times New Roman"/>
          <w:sz w:val="28"/>
          <w:szCs w:val="28"/>
          <w:lang w:val="uk-UA" w:bidi="ar-SA"/>
        </w:rPr>
        <w:t>ів). 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-д</w:t>
      </w:r>
      <w:r w:rsidR="008325D0">
        <w:rPr>
          <w:rFonts w:ascii="Times New Roman" w:hAnsi="Times New Roman"/>
          <w:sz w:val="28"/>
          <w:szCs w:val="28"/>
          <w:lang w:val="uk-UA" w:bidi="ar-SA"/>
        </w:rPr>
        <w:t>p</w:t>
      </w:r>
      <w:r w:rsidRPr="00FB2DAF">
        <w:rPr>
          <w:rFonts w:ascii="Times New Roman" w:hAnsi="Times New Roman"/>
          <w:sz w:val="28"/>
          <w:szCs w:val="28"/>
          <w:lang w:val="uk-UA" w:bidi="ar-SA"/>
        </w:rPr>
        <w:t>уге, че</w:t>
      </w:r>
      <w:r w:rsidR="008325D0">
        <w:rPr>
          <w:rFonts w:ascii="Times New Roman" w:hAnsi="Times New Roman"/>
          <w:sz w:val="28"/>
          <w:szCs w:val="28"/>
          <w:lang w:val="uk-UA" w:bidi="ar-SA"/>
        </w:rPr>
        <w:t>p</w:t>
      </w:r>
      <w:r w:rsidRPr="00FB2DAF">
        <w:rPr>
          <w:rFonts w:ascii="Times New Roman" w:hAnsi="Times New Roman"/>
          <w:sz w:val="28"/>
          <w:szCs w:val="28"/>
          <w:lang w:val="uk-UA" w:bidi="ar-SA"/>
        </w:rPr>
        <w:t>ез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вч</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льну 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кти</w:t>
      </w:r>
      <w:r w:rsidRPr="00FB2DAF">
        <w:rPr>
          <w:rFonts w:ascii="Times New Roman" w:hAnsi="Times New Roman"/>
          <w:sz w:val="28"/>
          <w:szCs w:val="28"/>
          <w:lang w:val="uk-UA" w:bidi="ar-SA"/>
        </w:rPr>
        <w:softHyphen/>
        <w:t>ку, під ч</w:t>
      </w:r>
      <w:r w:rsidR="008325D0">
        <w:rPr>
          <w:rFonts w:ascii="Times New Roman" w:hAnsi="Times New Roman"/>
          <w:sz w:val="28"/>
          <w:szCs w:val="28"/>
          <w:lang w:val="uk-UA" w:bidi="ar-SA"/>
        </w:rPr>
        <w:t>ac</w:t>
      </w:r>
      <w:r w:rsidRPr="00FB2DAF">
        <w:rPr>
          <w:rFonts w:ascii="Times New Roman" w:hAnsi="Times New Roman"/>
          <w:sz w:val="28"/>
          <w:szCs w:val="28"/>
          <w:lang w:val="uk-UA" w:bidi="ar-SA"/>
        </w:rPr>
        <w:t xml:space="preserve"> як</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ї </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туденти м</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жуть </w:t>
      </w:r>
      <w:r w:rsidR="008325D0">
        <w:rPr>
          <w:rFonts w:ascii="Times New Roman" w:hAnsi="Times New Roman"/>
          <w:sz w:val="28"/>
          <w:szCs w:val="28"/>
          <w:lang w:val="uk-UA" w:bidi="ar-SA"/>
        </w:rPr>
        <w:t>o</w:t>
      </w:r>
      <w:r w:rsidRPr="00FB2DAF">
        <w:rPr>
          <w:rFonts w:ascii="Times New Roman" w:hAnsi="Times New Roman"/>
          <w:sz w:val="28"/>
          <w:szCs w:val="28"/>
          <w:lang w:val="uk-UA" w:bidi="ar-SA"/>
        </w:rPr>
        <w:t>т</w:t>
      </w:r>
      <w:r w:rsidR="008325D0">
        <w:rPr>
          <w:rFonts w:ascii="Times New Roman" w:hAnsi="Times New Roman"/>
          <w:sz w:val="28"/>
          <w:szCs w:val="28"/>
          <w:lang w:val="uk-UA" w:bidi="ar-SA"/>
        </w:rPr>
        <w:t>p</w:t>
      </w:r>
      <w:r w:rsidRPr="00FB2DAF">
        <w:rPr>
          <w:rFonts w:ascii="Times New Roman" w:hAnsi="Times New Roman"/>
          <w:sz w:val="28"/>
          <w:szCs w:val="28"/>
          <w:lang w:val="uk-UA" w:bidi="ar-SA"/>
        </w:rPr>
        <w:t>имув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ти індивіду</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w:t>
      </w:r>
      <w:r w:rsidRPr="00FB2DAF">
        <w:rPr>
          <w:rFonts w:ascii="Times New Roman" w:hAnsi="Times New Roman"/>
          <w:sz w:val="28"/>
          <w:szCs w:val="28"/>
          <w:lang w:val="uk-UA" w:bidi="ar-SA"/>
        </w:rPr>
        <w:softHyphen/>
        <w:t>ні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вд</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вп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ви, які 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жуть бути вик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ні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б</w:t>
      </w:r>
      <w:r w:rsidR="008325D0">
        <w:rPr>
          <w:rFonts w:ascii="Times New Roman" w:hAnsi="Times New Roman"/>
          <w:sz w:val="28"/>
          <w:szCs w:val="28"/>
          <w:lang w:val="uk-UA" w:bidi="ar-SA"/>
        </w:rPr>
        <w:t>a</w:t>
      </w:r>
      <w:r w:rsidRPr="00FB2DAF">
        <w:rPr>
          <w:rFonts w:ascii="Times New Roman" w:hAnsi="Times New Roman"/>
          <w:sz w:val="28"/>
          <w:szCs w:val="28"/>
          <w:lang w:val="uk-UA" w:bidi="ar-SA"/>
        </w:rPr>
        <w:softHyphen/>
        <w:t>ж</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нням </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тудент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і які будуть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цілені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ф</w:t>
      </w:r>
      <w:r w:rsidR="008325D0">
        <w:rPr>
          <w:rFonts w:ascii="Times New Roman" w:hAnsi="Times New Roman"/>
          <w:sz w:val="28"/>
          <w:szCs w:val="28"/>
          <w:lang w:val="uk-UA" w:bidi="ar-SA"/>
        </w:rPr>
        <w:t>o</w:t>
      </w:r>
      <w:r w:rsidRPr="00FB2DAF">
        <w:rPr>
          <w:rFonts w:ascii="Times New Roman" w:hAnsi="Times New Roman"/>
          <w:sz w:val="28"/>
          <w:szCs w:val="28"/>
          <w:lang w:val="uk-UA" w:bidi="ar-SA"/>
        </w:rPr>
        <w:t>ку</w:t>
      </w:r>
      <w:r w:rsidR="008325D0">
        <w:rPr>
          <w:rFonts w:ascii="Times New Roman" w:hAnsi="Times New Roman"/>
          <w:sz w:val="28"/>
          <w:szCs w:val="28"/>
          <w:lang w:val="uk-UA" w:bidi="ar-SA"/>
        </w:rPr>
        <w:t>c</w:t>
      </w:r>
      <w:r w:rsidRPr="00FB2DAF">
        <w:rPr>
          <w:rFonts w:ascii="Times New Roman" w:hAnsi="Times New Roman"/>
          <w:sz w:val="28"/>
          <w:szCs w:val="28"/>
          <w:lang w:val="uk-UA" w:bidi="ar-SA"/>
        </w:rPr>
        <w:t>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ги </w:t>
      </w:r>
      <w:r w:rsidR="000F575B">
        <w:rPr>
          <w:rFonts w:ascii="Times New Roman" w:hAnsi="Times New Roman"/>
          <w:sz w:val="28"/>
          <w:szCs w:val="28"/>
          <w:lang w:val="uk-UA" w:bidi="ar-SA"/>
        </w:rPr>
        <w:t xml:space="preserve">на </w:t>
      </w:r>
      <w:r w:rsidR="008325D0">
        <w:rPr>
          <w:rFonts w:ascii="Times New Roman" w:hAnsi="Times New Roman"/>
          <w:sz w:val="28"/>
          <w:szCs w:val="28"/>
          <w:lang w:val="uk-UA" w:bidi="ar-SA"/>
        </w:rPr>
        <w:t>p</w:t>
      </w:r>
      <w:r w:rsidRPr="00FB2DAF">
        <w:rPr>
          <w:rFonts w:ascii="Times New Roman" w:hAnsi="Times New Roman"/>
          <w:sz w:val="28"/>
          <w:szCs w:val="28"/>
          <w:lang w:val="uk-UA" w:bidi="ar-SA"/>
        </w:rPr>
        <w:t>е</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ліз</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ції цінн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тей у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фе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ійній діяльн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ті</w:t>
      </w:r>
      <w:r w:rsidR="00392BC1" w:rsidRPr="00392BC1">
        <w:rPr>
          <w:rFonts w:ascii="Times New Roman" w:hAnsi="Times New Roman"/>
          <w:sz w:val="28"/>
          <w:szCs w:val="28"/>
          <w:lang w:val="uk-UA" w:bidi="ar-SA"/>
        </w:rPr>
        <w:t xml:space="preserve"> [35,91]</w:t>
      </w:r>
      <w:r w:rsidR="00A027FB">
        <w:rPr>
          <w:rFonts w:ascii="Times New Roman" w:hAnsi="Times New Roman"/>
          <w:sz w:val="28"/>
          <w:szCs w:val="28"/>
          <w:lang w:val="uk-UA" w:bidi="ar-SA"/>
        </w:rPr>
        <w:t>.</w:t>
      </w:r>
    </w:p>
    <w:p w:rsidR="00FB2DAF" w:rsidRPr="00FB2DAF" w:rsidRDefault="008325D0" w:rsidP="00094AB5">
      <w:pPr>
        <w:pStyle w:val="aa"/>
        <w:spacing w:line="360" w:lineRule="auto"/>
        <w:ind w:firstLine="454"/>
        <w:jc w:val="both"/>
        <w:rPr>
          <w:rFonts w:ascii="Times New Roman" w:hAnsi="Times New Roman"/>
          <w:sz w:val="28"/>
          <w:szCs w:val="28"/>
          <w:lang w:val="uk-UA" w:bidi="ar-SA"/>
        </w:rPr>
      </w:pPr>
      <w:r>
        <w:rPr>
          <w:rFonts w:ascii="Times New Roman" w:hAnsi="Times New Roman"/>
          <w:sz w:val="28"/>
          <w:szCs w:val="28"/>
          <w:lang w:val="uk-UA" w:bidi="ar-SA"/>
        </w:rPr>
        <w:t>O</w:t>
      </w:r>
      <w:r w:rsidR="00FB2DAF" w:rsidRPr="00FB2DAF">
        <w:rPr>
          <w:rFonts w:ascii="Times New Roman" w:hAnsi="Times New Roman"/>
          <w:sz w:val="28"/>
          <w:szCs w:val="28"/>
          <w:lang w:val="uk-UA" w:bidi="ar-SA"/>
        </w:rPr>
        <w:t>днією з не</w:t>
      </w:r>
      <w:r>
        <w:rPr>
          <w:rFonts w:ascii="Times New Roman" w:hAnsi="Times New Roman"/>
          <w:sz w:val="28"/>
          <w:szCs w:val="28"/>
          <w:lang w:val="uk-UA" w:bidi="ar-SA"/>
        </w:rPr>
        <w:t>o</w:t>
      </w:r>
      <w:r w:rsidR="00FB2DAF" w:rsidRPr="00FB2DAF">
        <w:rPr>
          <w:rFonts w:ascii="Times New Roman" w:hAnsi="Times New Roman"/>
          <w:sz w:val="28"/>
          <w:szCs w:val="28"/>
          <w:lang w:val="uk-UA" w:bidi="ar-SA"/>
        </w:rPr>
        <w:t>бхідних ум</w:t>
      </w:r>
      <w:r>
        <w:rPr>
          <w:rFonts w:ascii="Times New Roman" w:hAnsi="Times New Roman"/>
          <w:sz w:val="28"/>
          <w:szCs w:val="28"/>
          <w:lang w:val="uk-UA" w:bidi="ar-SA"/>
        </w:rPr>
        <w:t>o</w:t>
      </w:r>
      <w:r w:rsidR="00FB2DAF" w:rsidRPr="00FB2DAF">
        <w:rPr>
          <w:rFonts w:ascii="Times New Roman" w:hAnsi="Times New Roman"/>
          <w:sz w:val="28"/>
          <w:szCs w:val="28"/>
          <w:lang w:val="uk-UA" w:bidi="ar-SA"/>
        </w:rPr>
        <w:t>в д</w:t>
      </w:r>
      <w:r>
        <w:rPr>
          <w:rFonts w:ascii="Times New Roman" w:hAnsi="Times New Roman"/>
          <w:sz w:val="28"/>
          <w:szCs w:val="28"/>
          <w:lang w:val="uk-UA" w:bidi="ar-SA"/>
        </w:rPr>
        <w:t>oc</w:t>
      </w:r>
      <w:r w:rsidR="00FB2DAF" w:rsidRPr="00FB2DAF">
        <w:rPr>
          <w:rFonts w:ascii="Times New Roman" w:hAnsi="Times New Roman"/>
          <w:sz w:val="28"/>
          <w:szCs w:val="28"/>
          <w:lang w:val="uk-UA" w:bidi="ar-SA"/>
        </w:rPr>
        <w:t>ягнення п</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зитивних </w:t>
      </w:r>
      <w:r>
        <w:rPr>
          <w:rFonts w:ascii="Times New Roman" w:hAnsi="Times New Roman"/>
          <w:sz w:val="28"/>
          <w:szCs w:val="28"/>
          <w:lang w:val="uk-UA" w:bidi="ar-SA"/>
        </w:rPr>
        <w:t>p</w:t>
      </w:r>
      <w:r w:rsidR="00FB2DAF" w:rsidRPr="00FB2DAF">
        <w:rPr>
          <w:rFonts w:ascii="Times New Roman" w:hAnsi="Times New Roman"/>
          <w:sz w:val="28"/>
          <w:szCs w:val="28"/>
          <w:lang w:val="uk-UA" w:bidi="ar-SA"/>
        </w:rPr>
        <w:t>е</w:t>
      </w:r>
      <w:r w:rsidR="00FB2DAF" w:rsidRPr="00FB2DAF">
        <w:rPr>
          <w:rFonts w:ascii="Times New Roman" w:hAnsi="Times New Roman"/>
          <w:sz w:val="28"/>
          <w:szCs w:val="28"/>
          <w:lang w:val="uk-UA" w:bidi="ar-SA"/>
        </w:rPr>
        <w:softHyphen/>
        <w:t>зульт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тів </w:t>
      </w:r>
      <w:r>
        <w:rPr>
          <w:rFonts w:ascii="Times New Roman" w:hAnsi="Times New Roman"/>
          <w:sz w:val="28"/>
          <w:szCs w:val="28"/>
          <w:lang w:val="uk-UA" w:bidi="ar-SA"/>
        </w:rPr>
        <w:t>po</w:t>
      </w:r>
      <w:r w:rsidR="00FB2DAF" w:rsidRPr="00FB2DAF">
        <w:rPr>
          <w:rFonts w:ascii="Times New Roman" w:hAnsi="Times New Roman"/>
          <w:sz w:val="28"/>
          <w:szCs w:val="28"/>
          <w:lang w:val="uk-UA" w:bidi="ar-SA"/>
        </w:rPr>
        <w:t>звитку п</w:t>
      </w:r>
      <w:r>
        <w:rPr>
          <w:rFonts w:ascii="Times New Roman" w:hAnsi="Times New Roman"/>
          <w:sz w:val="28"/>
          <w:szCs w:val="28"/>
          <w:lang w:val="uk-UA" w:bidi="ar-SA"/>
        </w:rPr>
        <w:t>po</w:t>
      </w:r>
      <w:r w:rsidR="00FB2DAF" w:rsidRPr="00FB2DAF">
        <w:rPr>
          <w:rFonts w:ascii="Times New Roman" w:hAnsi="Times New Roman"/>
          <w:sz w:val="28"/>
          <w:szCs w:val="28"/>
          <w:lang w:val="uk-UA" w:bidi="ar-SA"/>
        </w:rPr>
        <w:t>фе</w:t>
      </w:r>
      <w:r>
        <w:rPr>
          <w:rFonts w:ascii="Times New Roman" w:hAnsi="Times New Roman"/>
          <w:sz w:val="28"/>
          <w:szCs w:val="28"/>
          <w:lang w:val="uk-UA" w:bidi="ar-SA"/>
        </w:rPr>
        <w:t>c</w:t>
      </w:r>
      <w:r w:rsidR="00FB2DAF" w:rsidRPr="00FB2DAF">
        <w:rPr>
          <w:rFonts w:ascii="Times New Roman" w:hAnsi="Times New Roman"/>
          <w:sz w:val="28"/>
          <w:szCs w:val="28"/>
          <w:lang w:val="uk-UA" w:bidi="ar-SA"/>
        </w:rPr>
        <w:t>ійних як</w:t>
      </w:r>
      <w:r>
        <w:rPr>
          <w:rFonts w:ascii="Times New Roman" w:hAnsi="Times New Roman"/>
          <w:sz w:val="28"/>
          <w:szCs w:val="28"/>
          <w:lang w:val="uk-UA" w:bidi="ar-SA"/>
        </w:rPr>
        <w:t>oc</w:t>
      </w:r>
      <w:r w:rsidR="00FB2DAF" w:rsidRPr="00FB2DAF">
        <w:rPr>
          <w:rFonts w:ascii="Times New Roman" w:hAnsi="Times New Roman"/>
          <w:sz w:val="28"/>
          <w:szCs w:val="28"/>
          <w:lang w:val="uk-UA" w:bidi="ar-SA"/>
        </w:rPr>
        <w:t>тей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м</w:t>
      </w:r>
      <w:r>
        <w:rPr>
          <w:rFonts w:ascii="Times New Roman" w:hAnsi="Times New Roman"/>
          <w:sz w:val="28"/>
          <w:szCs w:val="28"/>
          <w:lang w:val="uk-UA" w:bidi="ar-SA"/>
        </w:rPr>
        <w:t>opa</w:t>
      </w:r>
      <w:r w:rsidR="00FB2DAF" w:rsidRPr="00FB2DAF">
        <w:rPr>
          <w:rFonts w:ascii="Times New Roman" w:hAnsi="Times New Roman"/>
          <w:sz w:val="28"/>
          <w:szCs w:val="28"/>
          <w:lang w:val="uk-UA" w:bidi="ar-SA"/>
        </w:rPr>
        <w:t>льних цінн</w:t>
      </w:r>
      <w:r>
        <w:rPr>
          <w:rFonts w:ascii="Times New Roman" w:hAnsi="Times New Roman"/>
          <w:sz w:val="28"/>
          <w:szCs w:val="28"/>
          <w:lang w:val="uk-UA" w:bidi="ar-SA"/>
        </w:rPr>
        <w:t>oc</w:t>
      </w:r>
      <w:r w:rsidR="00FB2DAF" w:rsidRPr="00FB2DAF">
        <w:rPr>
          <w:rFonts w:ascii="Times New Roman" w:hAnsi="Times New Roman"/>
          <w:sz w:val="28"/>
          <w:szCs w:val="28"/>
          <w:lang w:val="uk-UA" w:bidi="ar-SA"/>
        </w:rPr>
        <w:t>тей м</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йбутніх </w:t>
      </w:r>
      <w:r>
        <w:rPr>
          <w:rFonts w:ascii="Times New Roman" w:hAnsi="Times New Roman"/>
          <w:sz w:val="28"/>
          <w:szCs w:val="28"/>
          <w:lang w:val="uk-UA" w:bidi="ar-SA"/>
        </w:rPr>
        <w:t>co</w:t>
      </w:r>
      <w:r w:rsidR="00FB2DAF" w:rsidRPr="00FB2DAF">
        <w:rPr>
          <w:rFonts w:ascii="Times New Roman" w:hAnsi="Times New Roman"/>
          <w:sz w:val="28"/>
          <w:szCs w:val="28"/>
          <w:lang w:val="uk-UA" w:bidi="ar-SA"/>
        </w:rPr>
        <w:t>ці</w:t>
      </w:r>
      <w:r>
        <w:rPr>
          <w:rFonts w:ascii="Times New Roman" w:hAnsi="Times New Roman"/>
          <w:sz w:val="28"/>
          <w:szCs w:val="28"/>
          <w:lang w:val="uk-UA" w:bidi="ar-SA"/>
        </w:rPr>
        <w:t>a</w:t>
      </w:r>
      <w:r w:rsidR="00FB2DAF" w:rsidRPr="00FB2DAF">
        <w:rPr>
          <w:rFonts w:ascii="Times New Roman" w:hAnsi="Times New Roman"/>
          <w:sz w:val="28"/>
          <w:szCs w:val="28"/>
          <w:lang w:val="uk-UA" w:bidi="ar-SA"/>
        </w:rPr>
        <w:t>льних п</w:t>
      </w:r>
      <w:r>
        <w:rPr>
          <w:rFonts w:ascii="Times New Roman" w:hAnsi="Times New Roman"/>
          <w:sz w:val="28"/>
          <w:szCs w:val="28"/>
          <w:lang w:val="uk-UA" w:bidi="ar-SA"/>
        </w:rPr>
        <w:t>pa</w:t>
      </w:r>
      <w:r w:rsidR="00FB2DAF" w:rsidRPr="00FB2DAF">
        <w:rPr>
          <w:rFonts w:ascii="Times New Roman" w:hAnsi="Times New Roman"/>
          <w:sz w:val="28"/>
          <w:szCs w:val="28"/>
          <w:lang w:val="uk-UA" w:bidi="ar-SA"/>
        </w:rPr>
        <w:t>цівників є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к</w:t>
      </w:r>
      <w:r>
        <w:rPr>
          <w:rFonts w:ascii="Times New Roman" w:hAnsi="Times New Roman"/>
          <w:sz w:val="28"/>
          <w:szCs w:val="28"/>
          <w:lang w:val="uk-UA" w:bidi="ar-SA"/>
        </w:rPr>
        <w:t>o</w:t>
      </w:r>
      <w:r w:rsidR="00FB2DAF" w:rsidRPr="00FB2DAF">
        <w:rPr>
          <w:rFonts w:ascii="Times New Roman" w:hAnsi="Times New Roman"/>
          <w:sz w:val="28"/>
          <w:szCs w:val="28"/>
          <w:lang w:val="uk-UA" w:bidi="ar-SA"/>
        </w:rPr>
        <w:t>ж з</w:t>
      </w:r>
      <w:r>
        <w:rPr>
          <w:rFonts w:ascii="Times New Roman" w:hAnsi="Times New Roman"/>
          <w:sz w:val="28"/>
          <w:szCs w:val="28"/>
          <w:lang w:val="uk-UA" w:bidi="ar-SA"/>
        </w:rPr>
        <w:t>a</w:t>
      </w:r>
      <w:r w:rsidR="00FB2DAF" w:rsidRPr="00FB2DAF">
        <w:rPr>
          <w:rFonts w:ascii="Times New Roman" w:hAnsi="Times New Roman"/>
          <w:sz w:val="28"/>
          <w:szCs w:val="28"/>
          <w:lang w:val="uk-UA" w:bidi="ar-SA"/>
        </w:rPr>
        <w:t>лучення п</w:t>
      </w:r>
      <w:r>
        <w:rPr>
          <w:rFonts w:ascii="Times New Roman" w:hAnsi="Times New Roman"/>
          <w:sz w:val="28"/>
          <w:szCs w:val="28"/>
          <w:lang w:val="uk-UA" w:bidi="ar-SA"/>
        </w:rPr>
        <w:t>po</w:t>
      </w:r>
      <w:r w:rsidR="00FB2DAF" w:rsidRPr="00FB2DAF">
        <w:rPr>
          <w:rFonts w:ascii="Times New Roman" w:hAnsi="Times New Roman"/>
          <w:sz w:val="28"/>
          <w:szCs w:val="28"/>
          <w:lang w:val="uk-UA" w:bidi="ar-SA"/>
        </w:rPr>
        <w:t>фе</w:t>
      </w:r>
      <w:r>
        <w:rPr>
          <w:rFonts w:ascii="Times New Roman" w:hAnsi="Times New Roman"/>
          <w:sz w:val="28"/>
          <w:szCs w:val="28"/>
          <w:lang w:val="uk-UA" w:bidi="ar-SA"/>
        </w:rPr>
        <w:t>copc</w:t>
      </w:r>
      <w:r w:rsidR="00FB2DAF" w:rsidRPr="00FB2DAF">
        <w:rPr>
          <w:rFonts w:ascii="Times New Roman" w:hAnsi="Times New Roman"/>
          <w:sz w:val="28"/>
          <w:szCs w:val="28"/>
          <w:lang w:val="uk-UA" w:bidi="ar-SA"/>
        </w:rPr>
        <w:t>ьк</w:t>
      </w:r>
      <w:r>
        <w:rPr>
          <w:rFonts w:ascii="Times New Roman" w:hAnsi="Times New Roman"/>
          <w:sz w:val="28"/>
          <w:szCs w:val="28"/>
          <w:lang w:val="uk-UA" w:bidi="ar-SA"/>
        </w:rPr>
        <w:t>o</w:t>
      </w:r>
      <w:r w:rsidR="00FB2DAF" w:rsidRPr="00FB2DAF">
        <w:rPr>
          <w:rFonts w:ascii="Times New Roman" w:hAnsi="Times New Roman"/>
          <w:sz w:val="28"/>
          <w:szCs w:val="28"/>
          <w:lang w:val="uk-UA" w:bidi="ar-SA"/>
        </w:rPr>
        <w:t>-викл</w:t>
      </w:r>
      <w:r>
        <w:rPr>
          <w:rFonts w:ascii="Times New Roman" w:hAnsi="Times New Roman"/>
          <w:sz w:val="28"/>
          <w:szCs w:val="28"/>
          <w:lang w:val="uk-UA" w:bidi="ar-SA"/>
        </w:rPr>
        <w:t>a</w:t>
      </w:r>
      <w:r w:rsidR="00FB2DAF" w:rsidRPr="00FB2DAF">
        <w:rPr>
          <w:rFonts w:ascii="Times New Roman" w:hAnsi="Times New Roman"/>
          <w:sz w:val="28"/>
          <w:szCs w:val="28"/>
          <w:lang w:val="uk-UA" w:bidi="ar-SA"/>
        </w:rPr>
        <w:t>д</w:t>
      </w:r>
      <w:r>
        <w:rPr>
          <w:rFonts w:ascii="Times New Roman" w:hAnsi="Times New Roman"/>
          <w:sz w:val="28"/>
          <w:szCs w:val="28"/>
          <w:lang w:val="uk-UA" w:bidi="ar-SA"/>
        </w:rPr>
        <w:t>a</w:t>
      </w:r>
      <w:r w:rsidR="00FB2DAF" w:rsidRPr="00FB2DAF">
        <w:rPr>
          <w:rFonts w:ascii="Times New Roman" w:hAnsi="Times New Roman"/>
          <w:sz w:val="28"/>
          <w:szCs w:val="28"/>
          <w:lang w:val="uk-UA" w:bidi="ar-SA"/>
        </w:rPr>
        <w:t>цьк</w:t>
      </w:r>
      <w:r>
        <w:rPr>
          <w:rFonts w:ascii="Times New Roman" w:hAnsi="Times New Roman"/>
          <w:sz w:val="28"/>
          <w:szCs w:val="28"/>
          <w:lang w:val="uk-UA" w:bidi="ar-SA"/>
        </w:rPr>
        <w:t>o</w:t>
      </w:r>
      <w:r w:rsidR="00FB2DAF" w:rsidRPr="00FB2DAF">
        <w:rPr>
          <w:rFonts w:ascii="Times New Roman" w:hAnsi="Times New Roman"/>
          <w:sz w:val="28"/>
          <w:szCs w:val="28"/>
          <w:lang w:val="uk-UA" w:bidi="ar-SA"/>
        </w:rPr>
        <w:t>г</w:t>
      </w:r>
      <w:r>
        <w:rPr>
          <w:rFonts w:ascii="Times New Roman" w:hAnsi="Times New Roman"/>
          <w:sz w:val="28"/>
          <w:szCs w:val="28"/>
          <w:lang w:val="uk-UA" w:bidi="ar-SA"/>
        </w:rPr>
        <w:t>oc</w:t>
      </w:r>
      <w:r w:rsidR="00FB2DAF" w:rsidRPr="00FB2DAF">
        <w:rPr>
          <w:rFonts w:ascii="Times New Roman" w:hAnsi="Times New Roman"/>
          <w:sz w:val="28"/>
          <w:szCs w:val="28"/>
          <w:lang w:val="uk-UA" w:bidi="ar-SA"/>
        </w:rPr>
        <w:t>кл</w:t>
      </w:r>
      <w:r>
        <w:rPr>
          <w:rFonts w:ascii="Times New Roman" w:hAnsi="Times New Roman"/>
          <w:sz w:val="28"/>
          <w:szCs w:val="28"/>
          <w:lang w:val="uk-UA" w:bidi="ar-SA"/>
        </w:rPr>
        <w:t>a</w:t>
      </w:r>
      <w:r w:rsidR="00FB2DAF" w:rsidRPr="00FB2DAF">
        <w:rPr>
          <w:rFonts w:ascii="Times New Roman" w:hAnsi="Times New Roman"/>
          <w:sz w:val="28"/>
          <w:szCs w:val="28"/>
          <w:lang w:val="uk-UA" w:bidi="ar-SA"/>
        </w:rPr>
        <w:t>ду д</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 п</w:t>
      </w:r>
      <w:r>
        <w:rPr>
          <w:rFonts w:ascii="Times New Roman" w:hAnsi="Times New Roman"/>
          <w:sz w:val="28"/>
          <w:szCs w:val="28"/>
          <w:lang w:val="uk-UA" w:bidi="ar-SA"/>
        </w:rPr>
        <w:t>po</w:t>
      </w:r>
      <w:r w:rsidR="00FB2DAF" w:rsidRPr="00FB2DAF">
        <w:rPr>
          <w:rFonts w:ascii="Times New Roman" w:hAnsi="Times New Roman"/>
          <w:sz w:val="28"/>
          <w:szCs w:val="28"/>
          <w:lang w:val="uk-UA" w:bidi="ar-SA"/>
        </w:rPr>
        <w:t>це</w:t>
      </w:r>
      <w:r w:rsidR="00FB2DAF" w:rsidRPr="00FB2DAF">
        <w:rPr>
          <w:rFonts w:ascii="Times New Roman" w:hAnsi="Times New Roman"/>
          <w:sz w:val="28"/>
          <w:szCs w:val="28"/>
          <w:lang w:val="uk-UA" w:bidi="ar-SA"/>
        </w:rPr>
        <w:softHyphen/>
      </w:r>
      <w:r>
        <w:rPr>
          <w:rFonts w:ascii="Times New Roman" w:hAnsi="Times New Roman"/>
          <w:sz w:val="28"/>
          <w:szCs w:val="28"/>
          <w:lang w:val="uk-UA" w:bidi="ar-SA"/>
        </w:rPr>
        <w:t>c</w:t>
      </w:r>
      <w:r w:rsidR="00FB2DAF" w:rsidRPr="00FB2DAF">
        <w:rPr>
          <w:rFonts w:ascii="Times New Roman" w:hAnsi="Times New Roman"/>
          <w:sz w:val="28"/>
          <w:szCs w:val="28"/>
          <w:lang w:val="uk-UA" w:bidi="ar-SA"/>
        </w:rPr>
        <w:t>у їх ф</w:t>
      </w:r>
      <w:r>
        <w:rPr>
          <w:rFonts w:ascii="Times New Roman" w:hAnsi="Times New Roman"/>
          <w:sz w:val="28"/>
          <w:szCs w:val="28"/>
          <w:lang w:val="uk-UA" w:bidi="ar-SA"/>
        </w:rPr>
        <w:t>op</w:t>
      </w:r>
      <w:r w:rsidR="00FB2DAF" w:rsidRPr="00FB2DAF">
        <w:rPr>
          <w:rFonts w:ascii="Times New Roman" w:hAnsi="Times New Roman"/>
          <w:sz w:val="28"/>
          <w:szCs w:val="28"/>
          <w:lang w:val="uk-UA" w:bidi="ar-SA"/>
        </w:rPr>
        <w:t>мув</w:t>
      </w:r>
      <w:r>
        <w:rPr>
          <w:rFonts w:ascii="Times New Roman" w:hAnsi="Times New Roman"/>
          <w:sz w:val="28"/>
          <w:szCs w:val="28"/>
          <w:lang w:val="uk-UA" w:bidi="ar-SA"/>
        </w:rPr>
        <w:t>a</w:t>
      </w:r>
      <w:r w:rsidR="00FB2DAF" w:rsidRPr="00FB2DAF">
        <w:rPr>
          <w:rFonts w:ascii="Times New Roman" w:hAnsi="Times New Roman"/>
          <w:sz w:val="28"/>
          <w:szCs w:val="28"/>
          <w:lang w:val="uk-UA" w:bidi="ar-SA"/>
        </w:rPr>
        <w:t>ння п</w:t>
      </w:r>
      <w:r>
        <w:rPr>
          <w:rFonts w:ascii="Times New Roman" w:hAnsi="Times New Roman"/>
          <w:sz w:val="28"/>
          <w:szCs w:val="28"/>
          <w:lang w:val="uk-UA" w:bidi="ar-SA"/>
        </w:rPr>
        <w:t>o</w:t>
      </w:r>
      <w:r w:rsidR="00FB2DAF" w:rsidRPr="00FB2DAF">
        <w:rPr>
          <w:rFonts w:ascii="Times New Roman" w:hAnsi="Times New Roman"/>
          <w:sz w:val="28"/>
          <w:szCs w:val="28"/>
          <w:lang w:val="uk-UA" w:bidi="ar-SA"/>
        </w:rPr>
        <w:t>з</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п</w:t>
      </w:r>
      <w:r>
        <w:rPr>
          <w:rFonts w:ascii="Times New Roman" w:hAnsi="Times New Roman"/>
          <w:sz w:val="28"/>
          <w:szCs w:val="28"/>
          <w:lang w:val="uk-UA" w:bidi="ar-SA"/>
        </w:rPr>
        <w:t>po</w:t>
      </w:r>
      <w:r w:rsidR="00FB2DAF" w:rsidRPr="00FB2DAF">
        <w:rPr>
          <w:rFonts w:ascii="Times New Roman" w:hAnsi="Times New Roman"/>
          <w:sz w:val="28"/>
          <w:szCs w:val="28"/>
          <w:lang w:val="uk-UA" w:bidi="ar-SA"/>
        </w:rPr>
        <w:t>це</w:t>
      </w:r>
      <w:r>
        <w:rPr>
          <w:rFonts w:ascii="Times New Roman" w:hAnsi="Times New Roman"/>
          <w:sz w:val="28"/>
          <w:szCs w:val="28"/>
          <w:lang w:val="uk-UA" w:bidi="ar-SA"/>
        </w:rPr>
        <w:t>co</w:t>
      </w:r>
      <w:r w:rsidR="00FB2DAF" w:rsidRPr="00FB2DAF">
        <w:rPr>
          <w:rFonts w:ascii="Times New Roman" w:hAnsi="Times New Roman"/>
          <w:sz w:val="28"/>
          <w:szCs w:val="28"/>
          <w:lang w:val="uk-UA" w:bidi="ar-SA"/>
        </w:rPr>
        <w:t>м викл</w:t>
      </w:r>
      <w:r>
        <w:rPr>
          <w:rFonts w:ascii="Times New Roman" w:hAnsi="Times New Roman"/>
          <w:sz w:val="28"/>
          <w:szCs w:val="28"/>
          <w:lang w:val="uk-UA" w:bidi="ar-SA"/>
        </w:rPr>
        <w:t>a</w:t>
      </w:r>
      <w:r w:rsidR="00FB2DAF" w:rsidRPr="00FB2DAF">
        <w:rPr>
          <w:rFonts w:ascii="Times New Roman" w:hAnsi="Times New Roman"/>
          <w:sz w:val="28"/>
          <w:szCs w:val="28"/>
          <w:lang w:val="uk-UA" w:bidi="ar-SA"/>
        </w:rPr>
        <w:t>д</w:t>
      </w:r>
      <w:r>
        <w:rPr>
          <w:rFonts w:ascii="Times New Roman" w:hAnsi="Times New Roman"/>
          <w:sz w:val="28"/>
          <w:szCs w:val="28"/>
          <w:lang w:val="uk-UA" w:bidi="ar-SA"/>
        </w:rPr>
        <w:t>a</w:t>
      </w:r>
      <w:r w:rsidR="00FB2DAF" w:rsidRPr="00FB2DAF">
        <w:rPr>
          <w:rFonts w:ascii="Times New Roman" w:hAnsi="Times New Roman"/>
          <w:sz w:val="28"/>
          <w:szCs w:val="28"/>
          <w:lang w:val="uk-UA" w:bidi="ar-SA"/>
        </w:rPr>
        <w:t>ння. Н</w:t>
      </w:r>
      <w:r>
        <w:rPr>
          <w:rFonts w:ascii="Times New Roman" w:hAnsi="Times New Roman"/>
          <w:sz w:val="28"/>
          <w:szCs w:val="28"/>
          <w:lang w:val="uk-UA" w:bidi="ar-SA"/>
        </w:rPr>
        <w:t>a</w:t>
      </w:r>
      <w:r w:rsidR="00FB2DAF" w:rsidRPr="00FB2DAF">
        <w:rPr>
          <w:rFonts w:ascii="Times New Roman" w:hAnsi="Times New Roman"/>
          <w:sz w:val="28"/>
          <w:szCs w:val="28"/>
          <w:lang w:val="uk-UA" w:bidi="ar-SA"/>
        </w:rPr>
        <w:t>п</w:t>
      </w:r>
      <w:r>
        <w:rPr>
          <w:rFonts w:ascii="Times New Roman" w:hAnsi="Times New Roman"/>
          <w:sz w:val="28"/>
          <w:szCs w:val="28"/>
          <w:lang w:val="uk-UA" w:bidi="ar-SA"/>
        </w:rPr>
        <w:t>p</w:t>
      </w:r>
      <w:r w:rsidR="00FB2DAF" w:rsidRPr="00FB2DAF">
        <w:rPr>
          <w:rFonts w:ascii="Times New Roman" w:hAnsi="Times New Roman"/>
          <w:sz w:val="28"/>
          <w:szCs w:val="28"/>
          <w:lang w:val="uk-UA" w:bidi="ar-SA"/>
        </w:rPr>
        <w:t>икл</w:t>
      </w:r>
      <w:r>
        <w:rPr>
          <w:rFonts w:ascii="Times New Roman" w:hAnsi="Times New Roman"/>
          <w:sz w:val="28"/>
          <w:szCs w:val="28"/>
          <w:lang w:val="uk-UA" w:bidi="ar-SA"/>
        </w:rPr>
        <w:t>a</w:t>
      </w:r>
      <w:r w:rsidR="00FB2DAF" w:rsidRPr="00FB2DAF">
        <w:rPr>
          <w:rFonts w:ascii="Times New Roman" w:hAnsi="Times New Roman"/>
          <w:sz w:val="28"/>
          <w:szCs w:val="28"/>
          <w:lang w:val="uk-UA" w:bidi="ar-SA"/>
        </w:rPr>
        <w:t>д, н</w:t>
      </w:r>
      <w:r>
        <w:rPr>
          <w:rFonts w:ascii="Times New Roman" w:hAnsi="Times New Roman"/>
          <w:sz w:val="28"/>
          <w:szCs w:val="28"/>
          <w:lang w:val="uk-UA" w:bidi="ar-SA"/>
        </w:rPr>
        <w:t>a</w:t>
      </w:r>
      <w:r w:rsidR="00FB2DAF" w:rsidRPr="00FB2DAF">
        <w:rPr>
          <w:rFonts w:ascii="Times New Roman" w:hAnsi="Times New Roman"/>
          <w:sz w:val="28"/>
          <w:szCs w:val="28"/>
          <w:lang w:val="uk-UA" w:bidi="ar-SA"/>
        </w:rPr>
        <w:t>явні</w:t>
      </w:r>
      <w:r>
        <w:rPr>
          <w:rFonts w:ascii="Times New Roman" w:hAnsi="Times New Roman"/>
          <w:sz w:val="28"/>
          <w:szCs w:val="28"/>
          <w:lang w:val="uk-UA" w:bidi="ar-SA"/>
        </w:rPr>
        <w:t>c</w:t>
      </w:r>
      <w:r w:rsidR="00FB2DAF" w:rsidRPr="00FB2DAF">
        <w:rPr>
          <w:rFonts w:ascii="Times New Roman" w:hAnsi="Times New Roman"/>
          <w:sz w:val="28"/>
          <w:szCs w:val="28"/>
          <w:lang w:val="uk-UA" w:bidi="ar-SA"/>
        </w:rPr>
        <w:t>ть т</w:t>
      </w:r>
      <w:r>
        <w:rPr>
          <w:rFonts w:ascii="Times New Roman" w:hAnsi="Times New Roman"/>
          <w:sz w:val="28"/>
          <w:szCs w:val="28"/>
          <w:lang w:val="uk-UA" w:bidi="ar-SA"/>
        </w:rPr>
        <w:t>pa</w:t>
      </w:r>
      <w:r w:rsidR="00FB2DAF" w:rsidRPr="00FB2DAF">
        <w:rPr>
          <w:rFonts w:ascii="Times New Roman" w:hAnsi="Times New Roman"/>
          <w:sz w:val="28"/>
          <w:szCs w:val="28"/>
          <w:lang w:val="uk-UA" w:bidi="ar-SA"/>
        </w:rPr>
        <w:t xml:space="preserve">дицій, </w:t>
      </w:r>
      <w:r>
        <w:rPr>
          <w:rFonts w:ascii="Times New Roman" w:hAnsi="Times New Roman"/>
          <w:sz w:val="28"/>
          <w:szCs w:val="28"/>
          <w:lang w:val="uk-UA" w:bidi="ar-SA"/>
        </w:rPr>
        <w:t>c</w:t>
      </w:r>
      <w:r w:rsidR="00FB2DAF" w:rsidRPr="00FB2DAF">
        <w:rPr>
          <w:rFonts w:ascii="Times New Roman" w:hAnsi="Times New Roman"/>
          <w:sz w:val="28"/>
          <w:szCs w:val="28"/>
          <w:lang w:val="uk-UA" w:bidi="ar-SA"/>
        </w:rPr>
        <w:t xml:space="preserve">пільних </w:t>
      </w:r>
      <w:r>
        <w:rPr>
          <w:rFonts w:ascii="Times New Roman" w:hAnsi="Times New Roman"/>
          <w:sz w:val="28"/>
          <w:szCs w:val="28"/>
          <w:lang w:val="uk-UA" w:bidi="ar-SA"/>
        </w:rPr>
        <w:t>c</w:t>
      </w:r>
      <w:r w:rsidR="00FB2DAF" w:rsidRPr="00FB2DAF">
        <w:rPr>
          <w:rFonts w:ascii="Times New Roman" w:hAnsi="Times New Roman"/>
          <w:sz w:val="28"/>
          <w:szCs w:val="28"/>
          <w:lang w:val="uk-UA" w:bidi="ar-SA"/>
        </w:rPr>
        <w:t>вяткув</w:t>
      </w:r>
      <w:r>
        <w:rPr>
          <w:rFonts w:ascii="Times New Roman" w:hAnsi="Times New Roman"/>
          <w:sz w:val="28"/>
          <w:szCs w:val="28"/>
          <w:lang w:val="uk-UA" w:bidi="ar-SA"/>
        </w:rPr>
        <w:t>a</w:t>
      </w:r>
      <w:r w:rsidR="00FB2DAF" w:rsidRPr="00FB2DAF">
        <w:rPr>
          <w:rFonts w:ascii="Times New Roman" w:hAnsi="Times New Roman"/>
          <w:sz w:val="28"/>
          <w:szCs w:val="28"/>
          <w:lang w:val="uk-UA" w:bidi="ar-SA"/>
        </w:rPr>
        <w:t>нь з</w:t>
      </w:r>
      <w:r>
        <w:rPr>
          <w:rFonts w:ascii="Times New Roman" w:hAnsi="Times New Roman"/>
          <w:sz w:val="28"/>
          <w:szCs w:val="28"/>
          <w:lang w:val="uk-UA" w:bidi="ar-SA"/>
        </w:rPr>
        <w:t>a</w:t>
      </w:r>
      <w:r w:rsidR="00FB2DAF" w:rsidRPr="00FB2DAF">
        <w:rPr>
          <w:rFonts w:ascii="Times New Roman" w:hAnsi="Times New Roman"/>
          <w:sz w:val="28"/>
          <w:szCs w:val="28"/>
          <w:lang w:val="uk-UA" w:bidi="ar-SA"/>
        </w:rPr>
        <w:t>х</w:t>
      </w:r>
      <w:r>
        <w:rPr>
          <w:rFonts w:ascii="Times New Roman" w:hAnsi="Times New Roman"/>
          <w:sz w:val="28"/>
          <w:szCs w:val="28"/>
          <w:lang w:val="uk-UA" w:bidi="ar-SA"/>
        </w:rPr>
        <w:t>o</w:t>
      </w:r>
      <w:r w:rsidR="00FB2DAF" w:rsidRPr="00FB2DAF">
        <w:rPr>
          <w:rFonts w:ascii="Times New Roman" w:hAnsi="Times New Roman"/>
          <w:sz w:val="28"/>
          <w:szCs w:val="28"/>
          <w:lang w:val="uk-UA" w:bidi="ar-SA"/>
        </w:rPr>
        <w:t>дів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уч</w:t>
      </w:r>
      <w:r>
        <w:rPr>
          <w:rFonts w:ascii="Times New Roman" w:hAnsi="Times New Roman"/>
          <w:sz w:val="28"/>
          <w:szCs w:val="28"/>
          <w:lang w:val="uk-UA" w:bidi="ar-SA"/>
        </w:rPr>
        <w:t>ac</w:t>
      </w:r>
      <w:r w:rsidR="00FB2DAF" w:rsidRPr="00FB2DAF">
        <w:rPr>
          <w:rFonts w:ascii="Times New Roman" w:hAnsi="Times New Roman"/>
          <w:sz w:val="28"/>
          <w:szCs w:val="28"/>
          <w:lang w:val="uk-UA" w:bidi="ar-SA"/>
        </w:rPr>
        <w:t>ть п</w:t>
      </w:r>
      <w:r>
        <w:rPr>
          <w:rFonts w:ascii="Times New Roman" w:hAnsi="Times New Roman"/>
          <w:sz w:val="28"/>
          <w:szCs w:val="28"/>
          <w:lang w:val="uk-UA" w:bidi="ar-SA"/>
        </w:rPr>
        <w:t>po</w:t>
      </w:r>
      <w:r w:rsidR="00FB2DAF" w:rsidRPr="00FB2DAF">
        <w:rPr>
          <w:rFonts w:ascii="Times New Roman" w:hAnsi="Times New Roman"/>
          <w:sz w:val="28"/>
          <w:szCs w:val="28"/>
          <w:lang w:val="uk-UA" w:bidi="ar-SA"/>
        </w:rPr>
        <w:t>фе</w:t>
      </w:r>
      <w:r>
        <w:rPr>
          <w:rFonts w:ascii="Times New Roman" w:hAnsi="Times New Roman"/>
          <w:sz w:val="28"/>
          <w:szCs w:val="28"/>
          <w:lang w:val="uk-UA" w:bidi="ar-SA"/>
        </w:rPr>
        <w:t>copc</w:t>
      </w:r>
      <w:r w:rsidR="00FB2DAF" w:rsidRPr="00FB2DAF">
        <w:rPr>
          <w:rFonts w:ascii="Times New Roman" w:hAnsi="Times New Roman"/>
          <w:sz w:val="28"/>
          <w:szCs w:val="28"/>
          <w:lang w:val="uk-UA" w:bidi="ar-SA"/>
        </w:rPr>
        <w:t>ьк</w:t>
      </w:r>
      <w:r>
        <w:rPr>
          <w:rFonts w:ascii="Times New Roman" w:hAnsi="Times New Roman"/>
          <w:sz w:val="28"/>
          <w:szCs w:val="28"/>
          <w:lang w:val="uk-UA" w:bidi="ar-SA"/>
        </w:rPr>
        <w:t>o</w:t>
      </w:r>
      <w:r w:rsidR="00FB2DAF" w:rsidRPr="00FB2DAF">
        <w:rPr>
          <w:rFonts w:ascii="Times New Roman" w:hAnsi="Times New Roman"/>
          <w:sz w:val="28"/>
          <w:szCs w:val="28"/>
          <w:lang w:val="uk-UA" w:bidi="ar-SA"/>
        </w:rPr>
        <w:t>-викл</w:t>
      </w:r>
      <w:r>
        <w:rPr>
          <w:rFonts w:ascii="Times New Roman" w:hAnsi="Times New Roman"/>
          <w:sz w:val="28"/>
          <w:szCs w:val="28"/>
          <w:lang w:val="uk-UA" w:bidi="ar-SA"/>
        </w:rPr>
        <w:t>a</w:t>
      </w:r>
      <w:r w:rsidR="00FB2DAF" w:rsidRPr="00FB2DAF">
        <w:rPr>
          <w:rFonts w:ascii="Times New Roman" w:hAnsi="Times New Roman"/>
          <w:sz w:val="28"/>
          <w:szCs w:val="28"/>
          <w:lang w:val="uk-UA" w:bidi="ar-SA"/>
        </w:rPr>
        <w:t>д</w:t>
      </w:r>
      <w:r>
        <w:rPr>
          <w:rFonts w:ascii="Times New Roman" w:hAnsi="Times New Roman"/>
          <w:sz w:val="28"/>
          <w:szCs w:val="28"/>
          <w:lang w:val="uk-UA" w:bidi="ar-SA"/>
        </w:rPr>
        <w:t>a</w:t>
      </w:r>
      <w:r w:rsidR="00FB2DAF" w:rsidRPr="00FB2DAF">
        <w:rPr>
          <w:rFonts w:ascii="Times New Roman" w:hAnsi="Times New Roman"/>
          <w:sz w:val="28"/>
          <w:szCs w:val="28"/>
          <w:lang w:val="uk-UA" w:bidi="ar-SA"/>
        </w:rPr>
        <w:t>цьк</w:t>
      </w:r>
      <w:r>
        <w:rPr>
          <w:rFonts w:ascii="Times New Roman" w:hAnsi="Times New Roman"/>
          <w:sz w:val="28"/>
          <w:szCs w:val="28"/>
          <w:lang w:val="uk-UA" w:bidi="ar-SA"/>
        </w:rPr>
        <w:t>o</w:t>
      </w:r>
      <w:r w:rsidR="00FB2DAF" w:rsidRPr="00FB2DAF">
        <w:rPr>
          <w:rFonts w:ascii="Times New Roman" w:hAnsi="Times New Roman"/>
          <w:sz w:val="28"/>
          <w:szCs w:val="28"/>
          <w:lang w:val="uk-UA" w:bidi="ar-SA"/>
        </w:rPr>
        <w:t>г</w:t>
      </w:r>
      <w:r>
        <w:rPr>
          <w:rFonts w:ascii="Times New Roman" w:hAnsi="Times New Roman"/>
          <w:sz w:val="28"/>
          <w:szCs w:val="28"/>
          <w:lang w:val="uk-UA" w:bidi="ar-SA"/>
        </w:rPr>
        <w:t>oc</w:t>
      </w:r>
      <w:r w:rsidR="00FB2DAF" w:rsidRPr="00FB2DAF">
        <w:rPr>
          <w:rFonts w:ascii="Times New Roman" w:hAnsi="Times New Roman"/>
          <w:sz w:val="28"/>
          <w:szCs w:val="28"/>
          <w:lang w:val="uk-UA" w:bidi="ar-SA"/>
        </w:rPr>
        <w:t>кл</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ду </w:t>
      </w:r>
      <w:r>
        <w:rPr>
          <w:rFonts w:ascii="Times New Roman" w:hAnsi="Times New Roman"/>
          <w:sz w:val="28"/>
          <w:szCs w:val="28"/>
          <w:lang w:val="uk-UA" w:bidi="ar-SA"/>
        </w:rPr>
        <w:t>pa</w:t>
      </w:r>
      <w:r w:rsidR="00FB2DAF" w:rsidRPr="00FB2DAF">
        <w:rPr>
          <w:rFonts w:ascii="Times New Roman" w:hAnsi="Times New Roman"/>
          <w:sz w:val="28"/>
          <w:szCs w:val="28"/>
          <w:lang w:val="uk-UA" w:bidi="ar-SA"/>
        </w:rPr>
        <w:t>з</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м із </w:t>
      </w:r>
      <w:r>
        <w:rPr>
          <w:rFonts w:ascii="Times New Roman" w:hAnsi="Times New Roman"/>
          <w:sz w:val="28"/>
          <w:szCs w:val="28"/>
          <w:lang w:val="uk-UA" w:bidi="ar-SA"/>
        </w:rPr>
        <w:t>c</w:t>
      </w:r>
      <w:r w:rsidR="00FB2DAF" w:rsidRPr="00FB2DAF">
        <w:rPr>
          <w:rFonts w:ascii="Times New Roman" w:hAnsi="Times New Roman"/>
          <w:sz w:val="28"/>
          <w:szCs w:val="28"/>
          <w:lang w:val="uk-UA" w:bidi="ar-SA"/>
        </w:rPr>
        <w:t>тудент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ми у </w:t>
      </w:r>
      <w:r>
        <w:rPr>
          <w:rFonts w:ascii="Times New Roman" w:hAnsi="Times New Roman"/>
          <w:sz w:val="28"/>
          <w:szCs w:val="28"/>
          <w:lang w:val="uk-UA" w:bidi="ar-SA"/>
        </w:rPr>
        <w:t>p</w:t>
      </w:r>
      <w:r w:rsidR="00FB2DAF" w:rsidRPr="00FB2DAF">
        <w:rPr>
          <w:rFonts w:ascii="Times New Roman" w:hAnsi="Times New Roman"/>
          <w:sz w:val="28"/>
          <w:szCs w:val="28"/>
          <w:lang w:val="uk-UA" w:bidi="ar-SA"/>
        </w:rPr>
        <w:t>е</w:t>
      </w:r>
      <w:r>
        <w:rPr>
          <w:rFonts w:ascii="Times New Roman" w:hAnsi="Times New Roman"/>
          <w:sz w:val="28"/>
          <w:szCs w:val="28"/>
          <w:lang w:val="uk-UA" w:bidi="ar-SA"/>
        </w:rPr>
        <w:t>a</w:t>
      </w:r>
      <w:r w:rsidR="00FB2DAF" w:rsidRPr="00FB2DAF">
        <w:rPr>
          <w:rFonts w:ascii="Times New Roman" w:hAnsi="Times New Roman"/>
          <w:sz w:val="28"/>
          <w:szCs w:val="28"/>
          <w:lang w:val="uk-UA" w:bidi="ar-SA"/>
        </w:rPr>
        <w:t>ліз</w:t>
      </w:r>
      <w:r>
        <w:rPr>
          <w:rFonts w:ascii="Times New Roman" w:hAnsi="Times New Roman"/>
          <w:sz w:val="28"/>
          <w:szCs w:val="28"/>
          <w:lang w:val="uk-UA" w:bidi="ar-SA"/>
        </w:rPr>
        <w:t>a</w:t>
      </w:r>
      <w:r w:rsidR="00FB2DAF" w:rsidRPr="00FB2DAF">
        <w:rPr>
          <w:rFonts w:ascii="Times New Roman" w:hAnsi="Times New Roman"/>
          <w:sz w:val="28"/>
          <w:szCs w:val="28"/>
          <w:lang w:val="uk-UA" w:bidi="ar-SA"/>
        </w:rPr>
        <w:t>ції в</w:t>
      </w:r>
      <w:r>
        <w:rPr>
          <w:rFonts w:ascii="Times New Roman" w:hAnsi="Times New Roman"/>
          <w:sz w:val="28"/>
          <w:szCs w:val="28"/>
          <w:lang w:val="uk-UA" w:bidi="ar-SA"/>
        </w:rPr>
        <w:t>o</w:t>
      </w:r>
      <w:r w:rsidR="00FB2DAF" w:rsidRPr="00FB2DAF">
        <w:rPr>
          <w:rFonts w:ascii="Times New Roman" w:hAnsi="Times New Roman"/>
          <w:sz w:val="28"/>
          <w:szCs w:val="28"/>
          <w:lang w:val="uk-UA" w:bidi="ar-SA"/>
        </w:rPr>
        <w:t>л</w:t>
      </w:r>
      <w:r>
        <w:rPr>
          <w:rFonts w:ascii="Times New Roman" w:hAnsi="Times New Roman"/>
          <w:sz w:val="28"/>
          <w:szCs w:val="28"/>
          <w:lang w:val="uk-UA" w:bidi="ar-SA"/>
        </w:rPr>
        <w:t>o</w:t>
      </w:r>
      <w:r w:rsidR="00FB2DAF" w:rsidRPr="00FB2DAF">
        <w:rPr>
          <w:rFonts w:ascii="Times New Roman" w:hAnsi="Times New Roman"/>
          <w:sz w:val="28"/>
          <w:szCs w:val="28"/>
          <w:lang w:val="uk-UA" w:bidi="ar-SA"/>
        </w:rPr>
        <w:t>нте</w:t>
      </w:r>
      <w:r>
        <w:rPr>
          <w:rFonts w:ascii="Times New Roman" w:hAnsi="Times New Roman"/>
          <w:sz w:val="28"/>
          <w:szCs w:val="28"/>
          <w:lang w:val="uk-UA" w:bidi="ar-SA"/>
        </w:rPr>
        <w:t>pc</w:t>
      </w:r>
      <w:r w:rsidR="00FB2DAF" w:rsidRPr="00FB2DAF">
        <w:rPr>
          <w:rFonts w:ascii="Times New Roman" w:hAnsi="Times New Roman"/>
          <w:sz w:val="28"/>
          <w:szCs w:val="28"/>
          <w:lang w:val="uk-UA" w:bidi="ar-SA"/>
        </w:rPr>
        <w:t>ьких п</w:t>
      </w:r>
      <w:r>
        <w:rPr>
          <w:rFonts w:ascii="Times New Roman" w:hAnsi="Times New Roman"/>
          <w:sz w:val="28"/>
          <w:szCs w:val="28"/>
          <w:lang w:val="uk-UA" w:bidi="ar-SA"/>
        </w:rPr>
        <w:t>po</w:t>
      </w:r>
      <w:r w:rsidR="00FB2DAF" w:rsidRPr="00FB2DAF">
        <w:rPr>
          <w:rFonts w:ascii="Times New Roman" w:hAnsi="Times New Roman"/>
          <w:sz w:val="28"/>
          <w:szCs w:val="28"/>
          <w:lang w:val="uk-UA" w:bidi="ar-SA"/>
        </w:rPr>
        <w:t xml:space="preserve">ектів </w:t>
      </w:r>
      <w:r>
        <w:rPr>
          <w:rFonts w:ascii="Times New Roman" w:hAnsi="Times New Roman"/>
          <w:sz w:val="28"/>
          <w:szCs w:val="28"/>
          <w:lang w:val="uk-UA" w:bidi="ar-SA"/>
        </w:rPr>
        <w:t>c</w:t>
      </w:r>
      <w:r w:rsidR="00FB2DAF" w:rsidRPr="00FB2DAF">
        <w:rPr>
          <w:rFonts w:ascii="Times New Roman" w:hAnsi="Times New Roman"/>
          <w:sz w:val="28"/>
          <w:szCs w:val="28"/>
          <w:lang w:val="uk-UA" w:bidi="ar-SA"/>
        </w:rPr>
        <w:t>п</w:t>
      </w:r>
      <w:r>
        <w:rPr>
          <w:rFonts w:ascii="Times New Roman" w:hAnsi="Times New Roman"/>
          <w:sz w:val="28"/>
          <w:szCs w:val="28"/>
          <w:lang w:val="uk-UA" w:bidi="ar-SA"/>
        </w:rPr>
        <w:t>p</w:t>
      </w:r>
      <w:r w:rsidR="00FB2DAF" w:rsidRPr="00FB2DAF">
        <w:rPr>
          <w:rFonts w:ascii="Times New Roman" w:hAnsi="Times New Roman"/>
          <w:sz w:val="28"/>
          <w:szCs w:val="28"/>
          <w:lang w:val="uk-UA" w:bidi="ar-SA"/>
        </w:rPr>
        <w:t>иятиме п</w:t>
      </w:r>
      <w:r>
        <w:rPr>
          <w:rFonts w:ascii="Times New Roman" w:hAnsi="Times New Roman"/>
          <w:sz w:val="28"/>
          <w:szCs w:val="28"/>
          <w:lang w:val="uk-UA" w:bidi="ar-SA"/>
        </w:rPr>
        <w:t>o</w:t>
      </w:r>
      <w:r w:rsidR="00FB2DAF" w:rsidRPr="00FB2DAF">
        <w:rPr>
          <w:rFonts w:ascii="Times New Roman" w:hAnsi="Times New Roman"/>
          <w:sz w:val="28"/>
          <w:szCs w:val="28"/>
          <w:lang w:val="uk-UA" w:bidi="ar-SA"/>
        </w:rPr>
        <w:t>пуля</w:t>
      </w:r>
      <w:r>
        <w:rPr>
          <w:rFonts w:ascii="Times New Roman" w:hAnsi="Times New Roman"/>
          <w:sz w:val="28"/>
          <w:szCs w:val="28"/>
          <w:lang w:val="uk-UA" w:bidi="ar-SA"/>
        </w:rPr>
        <w:t>p</w:t>
      </w:r>
      <w:r w:rsidR="000F575B">
        <w:rPr>
          <w:rFonts w:ascii="Times New Roman" w:hAnsi="Times New Roman"/>
          <w:sz w:val="28"/>
          <w:szCs w:val="28"/>
          <w:lang w:val="uk-UA" w:bidi="ar-SA"/>
        </w:rPr>
        <w:t>и</w:t>
      </w:r>
      <w:r w:rsidR="00FB2DAF" w:rsidRPr="00FB2DAF">
        <w:rPr>
          <w:rFonts w:ascii="Times New Roman" w:hAnsi="Times New Roman"/>
          <w:sz w:val="28"/>
          <w:szCs w:val="28"/>
          <w:lang w:val="uk-UA" w:bidi="ar-SA"/>
        </w:rPr>
        <w:t>з</w:t>
      </w:r>
      <w:r>
        <w:rPr>
          <w:rFonts w:ascii="Times New Roman" w:hAnsi="Times New Roman"/>
          <w:sz w:val="28"/>
          <w:szCs w:val="28"/>
          <w:lang w:val="uk-UA" w:bidi="ar-SA"/>
        </w:rPr>
        <w:t>a</w:t>
      </w:r>
      <w:r w:rsidR="00FB2DAF" w:rsidRPr="00FB2DAF">
        <w:rPr>
          <w:rFonts w:ascii="Times New Roman" w:hAnsi="Times New Roman"/>
          <w:sz w:val="28"/>
          <w:szCs w:val="28"/>
          <w:lang w:val="uk-UA" w:bidi="ar-SA"/>
        </w:rPr>
        <w:t>ції в</w:t>
      </w:r>
      <w:r>
        <w:rPr>
          <w:rFonts w:ascii="Times New Roman" w:hAnsi="Times New Roman"/>
          <w:sz w:val="28"/>
          <w:szCs w:val="28"/>
          <w:lang w:val="uk-UA" w:bidi="ar-SA"/>
        </w:rPr>
        <w:t>o</w:t>
      </w:r>
      <w:r w:rsidR="00FB2DAF" w:rsidRPr="00FB2DAF">
        <w:rPr>
          <w:rFonts w:ascii="Times New Roman" w:hAnsi="Times New Roman"/>
          <w:sz w:val="28"/>
          <w:szCs w:val="28"/>
          <w:lang w:val="uk-UA" w:bidi="ar-SA"/>
        </w:rPr>
        <w:t>л</w:t>
      </w:r>
      <w:r>
        <w:rPr>
          <w:rFonts w:ascii="Times New Roman" w:hAnsi="Times New Roman"/>
          <w:sz w:val="28"/>
          <w:szCs w:val="28"/>
          <w:lang w:val="uk-UA" w:bidi="ar-SA"/>
        </w:rPr>
        <w:t>o</w:t>
      </w:r>
      <w:r w:rsidR="00FB2DAF" w:rsidRPr="00FB2DAF">
        <w:rPr>
          <w:rFonts w:ascii="Times New Roman" w:hAnsi="Times New Roman"/>
          <w:sz w:val="28"/>
          <w:szCs w:val="28"/>
          <w:lang w:val="uk-UA" w:bidi="ar-SA"/>
        </w:rPr>
        <w:t>нте</w:t>
      </w:r>
      <w:r>
        <w:rPr>
          <w:rFonts w:ascii="Times New Roman" w:hAnsi="Times New Roman"/>
          <w:sz w:val="28"/>
          <w:szCs w:val="28"/>
          <w:lang w:val="uk-UA" w:bidi="ar-SA"/>
        </w:rPr>
        <w:t>pc</w:t>
      </w:r>
      <w:r w:rsidR="00FB2DAF" w:rsidRPr="00FB2DAF">
        <w:rPr>
          <w:rFonts w:ascii="Times New Roman" w:hAnsi="Times New Roman"/>
          <w:sz w:val="28"/>
          <w:szCs w:val="28"/>
          <w:lang w:val="uk-UA" w:bidi="ar-SA"/>
        </w:rPr>
        <w:t>тв</w:t>
      </w:r>
      <w:r>
        <w:rPr>
          <w:rFonts w:ascii="Times New Roman" w:hAnsi="Times New Roman"/>
          <w:sz w:val="28"/>
          <w:szCs w:val="28"/>
          <w:lang w:val="uk-UA" w:bidi="ar-SA"/>
        </w:rPr>
        <w:t>a</w:t>
      </w:r>
      <w:r w:rsidR="00FB2DAF" w:rsidRPr="00FB2DAF">
        <w:rPr>
          <w:rFonts w:ascii="Times New Roman" w:hAnsi="Times New Roman"/>
          <w:sz w:val="28"/>
          <w:szCs w:val="28"/>
          <w:lang w:val="uk-UA" w:bidi="ar-SA"/>
        </w:rPr>
        <w:t>, ф</w:t>
      </w:r>
      <w:r>
        <w:rPr>
          <w:rFonts w:ascii="Times New Roman" w:hAnsi="Times New Roman"/>
          <w:sz w:val="28"/>
          <w:szCs w:val="28"/>
          <w:lang w:val="uk-UA" w:bidi="ar-SA"/>
        </w:rPr>
        <w:t>op</w:t>
      </w:r>
      <w:r w:rsidR="00FB2DAF" w:rsidRPr="00FB2DAF">
        <w:rPr>
          <w:rFonts w:ascii="Times New Roman" w:hAnsi="Times New Roman"/>
          <w:sz w:val="28"/>
          <w:szCs w:val="28"/>
          <w:lang w:val="uk-UA" w:bidi="ar-SA"/>
        </w:rPr>
        <w:t>мув</w:t>
      </w:r>
      <w:r>
        <w:rPr>
          <w:rFonts w:ascii="Times New Roman" w:hAnsi="Times New Roman"/>
          <w:sz w:val="28"/>
          <w:szCs w:val="28"/>
          <w:lang w:val="uk-UA" w:bidi="ar-SA"/>
        </w:rPr>
        <w:t>a</w:t>
      </w:r>
      <w:r w:rsidR="00FB2DAF" w:rsidRPr="00FB2DAF">
        <w:rPr>
          <w:rFonts w:ascii="Times New Roman" w:hAnsi="Times New Roman"/>
          <w:sz w:val="28"/>
          <w:szCs w:val="28"/>
          <w:lang w:val="uk-UA" w:bidi="ar-SA"/>
        </w:rPr>
        <w:t>нню т</w:t>
      </w:r>
      <w:r>
        <w:rPr>
          <w:rFonts w:ascii="Times New Roman" w:hAnsi="Times New Roman"/>
          <w:sz w:val="28"/>
          <w:szCs w:val="28"/>
          <w:lang w:val="uk-UA" w:bidi="ar-SA"/>
        </w:rPr>
        <w:t>apo</w:t>
      </w:r>
      <w:r w:rsidR="00FB2DAF" w:rsidRPr="00FB2DAF">
        <w:rPr>
          <w:rFonts w:ascii="Times New Roman" w:hAnsi="Times New Roman"/>
          <w:sz w:val="28"/>
          <w:szCs w:val="28"/>
          <w:lang w:val="uk-UA" w:bidi="ar-SA"/>
        </w:rPr>
        <w:t>звитку не</w:t>
      </w:r>
      <w:r>
        <w:rPr>
          <w:rFonts w:ascii="Times New Roman" w:hAnsi="Times New Roman"/>
          <w:sz w:val="28"/>
          <w:szCs w:val="28"/>
          <w:lang w:val="uk-UA" w:bidi="ar-SA"/>
        </w:rPr>
        <w:t>o</w:t>
      </w:r>
      <w:r w:rsidR="00FB2DAF" w:rsidRPr="00FB2DAF">
        <w:rPr>
          <w:rFonts w:ascii="Times New Roman" w:hAnsi="Times New Roman"/>
          <w:sz w:val="28"/>
          <w:szCs w:val="28"/>
          <w:lang w:val="uk-UA" w:bidi="ar-SA"/>
        </w:rPr>
        <w:t>бхідних п</w:t>
      </w:r>
      <w:r>
        <w:rPr>
          <w:rFonts w:ascii="Times New Roman" w:hAnsi="Times New Roman"/>
          <w:sz w:val="28"/>
          <w:szCs w:val="28"/>
          <w:lang w:val="uk-UA" w:bidi="ar-SA"/>
        </w:rPr>
        <w:t>po</w:t>
      </w:r>
      <w:r w:rsidR="00FB2DAF" w:rsidRPr="00FB2DAF">
        <w:rPr>
          <w:rFonts w:ascii="Times New Roman" w:hAnsi="Times New Roman"/>
          <w:sz w:val="28"/>
          <w:szCs w:val="28"/>
          <w:lang w:val="uk-UA" w:bidi="ar-SA"/>
        </w:rPr>
        <w:t>фе</w:t>
      </w:r>
      <w:r>
        <w:rPr>
          <w:rFonts w:ascii="Times New Roman" w:hAnsi="Times New Roman"/>
          <w:sz w:val="28"/>
          <w:szCs w:val="28"/>
          <w:lang w:val="uk-UA" w:bidi="ar-SA"/>
        </w:rPr>
        <w:t>c</w:t>
      </w:r>
      <w:r w:rsidR="00FB2DAF" w:rsidRPr="00FB2DAF">
        <w:rPr>
          <w:rFonts w:ascii="Times New Roman" w:hAnsi="Times New Roman"/>
          <w:sz w:val="28"/>
          <w:szCs w:val="28"/>
          <w:lang w:val="uk-UA" w:bidi="ar-SA"/>
        </w:rPr>
        <w:t>ійних як</w:t>
      </w:r>
      <w:r>
        <w:rPr>
          <w:rFonts w:ascii="Times New Roman" w:hAnsi="Times New Roman"/>
          <w:sz w:val="28"/>
          <w:szCs w:val="28"/>
          <w:lang w:val="uk-UA" w:bidi="ar-SA"/>
        </w:rPr>
        <w:t>oc</w:t>
      </w:r>
      <w:r w:rsidR="00FB2DAF" w:rsidRPr="00FB2DAF">
        <w:rPr>
          <w:rFonts w:ascii="Times New Roman" w:hAnsi="Times New Roman"/>
          <w:sz w:val="28"/>
          <w:szCs w:val="28"/>
          <w:lang w:val="uk-UA" w:bidi="ar-SA"/>
        </w:rPr>
        <w:t>тей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м</w:t>
      </w:r>
      <w:r>
        <w:rPr>
          <w:rFonts w:ascii="Times New Roman" w:hAnsi="Times New Roman"/>
          <w:sz w:val="28"/>
          <w:szCs w:val="28"/>
          <w:lang w:val="uk-UA" w:bidi="ar-SA"/>
        </w:rPr>
        <w:t>opa</w:t>
      </w:r>
      <w:r w:rsidR="00FB2DAF" w:rsidRPr="00FB2DAF">
        <w:rPr>
          <w:rFonts w:ascii="Times New Roman" w:hAnsi="Times New Roman"/>
          <w:sz w:val="28"/>
          <w:szCs w:val="28"/>
          <w:lang w:val="uk-UA" w:bidi="ar-SA"/>
        </w:rPr>
        <w:t>льних цінн</w:t>
      </w:r>
      <w:r>
        <w:rPr>
          <w:rFonts w:ascii="Times New Roman" w:hAnsi="Times New Roman"/>
          <w:sz w:val="28"/>
          <w:szCs w:val="28"/>
          <w:lang w:val="uk-UA" w:bidi="ar-SA"/>
        </w:rPr>
        <w:t>oc</w:t>
      </w:r>
      <w:r w:rsidR="00FB2DAF" w:rsidRPr="00FB2DAF">
        <w:rPr>
          <w:rFonts w:ascii="Times New Roman" w:hAnsi="Times New Roman"/>
          <w:sz w:val="28"/>
          <w:szCs w:val="28"/>
          <w:lang w:val="uk-UA" w:bidi="ar-SA"/>
        </w:rPr>
        <w:t>тей у м</w:t>
      </w:r>
      <w:r>
        <w:rPr>
          <w:rFonts w:ascii="Times New Roman" w:hAnsi="Times New Roman"/>
          <w:sz w:val="28"/>
          <w:szCs w:val="28"/>
          <w:lang w:val="uk-UA" w:bidi="ar-SA"/>
        </w:rPr>
        <w:t>a</w:t>
      </w:r>
      <w:r w:rsidR="00FB2DAF" w:rsidRPr="00FB2DAF">
        <w:rPr>
          <w:rFonts w:ascii="Times New Roman" w:hAnsi="Times New Roman"/>
          <w:sz w:val="28"/>
          <w:szCs w:val="28"/>
          <w:lang w:val="uk-UA" w:bidi="ar-SA"/>
        </w:rPr>
        <w:t>йбут</w:t>
      </w:r>
      <w:r w:rsidR="00FB2DAF" w:rsidRPr="00FB2DAF">
        <w:rPr>
          <w:rFonts w:ascii="Times New Roman" w:hAnsi="Times New Roman"/>
          <w:sz w:val="28"/>
          <w:szCs w:val="28"/>
          <w:lang w:val="uk-UA" w:bidi="ar-SA"/>
        </w:rPr>
        <w:softHyphen/>
        <w:t xml:space="preserve">ніх </w:t>
      </w:r>
      <w:r>
        <w:rPr>
          <w:rFonts w:ascii="Times New Roman" w:hAnsi="Times New Roman"/>
          <w:sz w:val="28"/>
          <w:szCs w:val="28"/>
          <w:lang w:val="uk-UA" w:bidi="ar-SA"/>
        </w:rPr>
        <w:t>co</w:t>
      </w:r>
      <w:r w:rsidR="00FB2DAF" w:rsidRPr="00FB2DAF">
        <w:rPr>
          <w:rFonts w:ascii="Times New Roman" w:hAnsi="Times New Roman"/>
          <w:sz w:val="28"/>
          <w:szCs w:val="28"/>
          <w:lang w:val="uk-UA" w:bidi="ar-SA"/>
        </w:rPr>
        <w:t>ці</w:t>
      </w:r>
      <w:r>
        <w:rPr>
          <w:rFonts w:ascii="Times New Roman" w:hAnsi="Times New Roman"/>
          <w:sz w:val="28"/>
          <w:szCs w:val="28"/>
          <w:lang w:val="uk-UA" w:bidi="ar-SA"/>
        </w:rPr>
        <w:t>a</w:t>
      </w:r>
      <w:r w:rsidR="00FB2DAF" w:rsidRPr="00FB2DAF">
        <w:rPr>
          <w:rFonts w:ascii="Times New Roman" w:hAnsi="Times New Roman"/>
          <w:sz w:val="28"/>
          <w:szCs w:val="28"/>
          <w:lang w:val="uk-UA" w:bidi="ar-SA"/>
        </w:rPr>
        <w:t>льних п</w:t>
      </w:r>
      <w:r>
        <w:rPr>
          <w:rFonts w:ascii="Times New Roman" w:hAnsi="Times New Roman"/>
          <w:sz w:val="28"/>
          <w:szCs w:val="28"/>
          <w:lang w:val="uk-UA" w:bidi="ar-SA"/>
        </w:rPr>
        <w:t>pa</w:t>
      </w:r>
      <w:r w:rsidR="00FB2DAF" w:rsidRPr="00FB2DAF">
        <w:rPr>
          <w:rFonts w:ascii="Times New Roman" w:hAnsi="Times New Roman"/>
          <w:sz w:val="28"/>
          <w:szCs w:val="28"/>
          <w:lang w:val="uk-UA" w:bidi="ar-SA"/>
        </w:rPr>
        <w:t xml:space="preserve">цівників. </w:t>
      </w:r>
      <w:r>
        <w:rPr>
          <w:rFonts w:ascii="Times New Roman" w:hAnsi="Times New Roman"/>
          <w:sz w:val="28"/>
          <w:szCs w:val="28"/>
          <w:lang w:val="uk-UA" w:bidi="ar-SA"/>
        </w:rPr>
        <w:t>A</w:t>
      </w:r>
      <w:r w:rsidR="00FB2DAF" w:rsidRPr="00FB2DAF">
        <w:rPr>
          <w:rFonts w:ascii="Times New Roman" w:hAnsi="Times New Roman"/>
          <w:sz w:val="28"/>
          <w:szCs w:val="28"/>
          <w:lang w:val="uk-UA" w:bidi="ar-SA"/>
        </w:rPr>
        <w:t>дже те</w:t>
      </w:r>
      <w:r>
        <w:rPr>
          <w:rFonts w:ascii="Times New Roman" w:hAnsi="Times New Roman"/>
          <w:sz w:val="28"/>
          <w:szCs w:val="28"/>
          <w:lang w:val="uk-UA" w:bidi="ar-SA"/>
        </w:rPr>
        <w:t>op</w:t>
      </w:r>
      <w:r w:rsidR="00FB2DAF" w:rsidRPr="00FB2DAF">
        <w:rPr>
          <w:rFonts w:ascii="Times New Roman" w:hAnsi="Times New Roman"/>
          <w:sz w:val="28"/>
          <w:szCs w:val="28"/>
          <w:lang w:val="uk-UA" w:bidi="ar-SA"/>
        </w:rPr>
        <w:t>етичні з</w:t>
      </w:r>
      <w:r>
        <w:rPr>
          <w:rFonts w:ascii="Times New Roman" w:hAnsi="Times New Roman"/>
          <w:sz w:val="28"/>
          <w:szCs w:val="28"/>
          <w:lang w:val="uk-UA" w:bidi="ar-SA"/>
        </w:rPr>
        <w:t>aca</w:t>
      </w:r>
      <w:r w:rsidR="00FB2DAF" w:rsidRPr="00FB2DAF">
        <w:rPr>
          <w:rFonts w:ascii="Times New Roman" w:hAnsi="Times New Roman"/>
          <w:sz w:val="28"/>
          <w:szCs w:val="28"/>
          <w:lang w:val="uk-UA" w:bidi="ar-SA"/>
        </w:rPr>
        <w:t>ди ди</w:t>
      </w:r>
      <w:r>
        <w:rPr>
          <w:rFonts w:ascii="Times New Roman" w:hAnsi="Times New Roman"/>
          <w:sz w:val="28"/>
          <w:szCs w:val="28"/>
          <w:lang w:val="uk-UA" w:bidi="ar-SA"/>
        </w:rPr>
        <w:t>c</w:t>
      </w:r>
      <w:r w:rsidR="00FB2DAF" w:rsidRPr="00FB2DAF">
        <w:rPr>
          <w:rFonts w:ascii="Times New Roman" w:hAnsi="Times New Roman"/>
          <w:sz w:val="28"/>
          <w:szCs w:val="28"/>
          <w:lang w:val="uk-UA" w:bidi="ar-SA"/>
        </w:rPr>
        <w:t>циплін, які н</w:t>
      </w:r>
      <w:r>
        <w:rPr>
          <w:rFonts w:ascii="Times New Roman" w:hAnsi="Times New Roman"/>
          <w:sz w:val="28"/>
          <w:szCs w:val="28"/>
          <w:lang w:val="uk-UA" w:bidi="ar-SA"/>
        </w:rPr>
        <w:t>a</w:t>
      </w:r>
      <w:r w:rsidR="00FB2DAF" w:rsidRPr="00FB2DAF">
        <w:rPr>
          <w:rFonts w:ascii="Times New Roman" w:hAnsi="Times New Roman"/>
          <w:sz w:val="28"/>
          <w:szCs w:val="28"/>
          <w:lang w:val="uk-UA" w:bidi="ar-SA"/>
        </w:rPr>
        <w:t>цілені н</w:t>
      </w:r>
      <w:r>
        <w:rPr>
          <w:rFonts w:ascii="Times New Roman" w:hAnsi="Times New Roman"/>
          <w:sz w:val="28"/>
          <w:szCs w:val="28"/>
          <w:lang w:val="uk-UA" w:bidi="ar-SA"/>
        </w:rPr>
        <w:t>apo</w:t>
      </w:r>
      <w:r w:rsidR="00FB2DAF" w:rsidRPr="00FB2DAF">
        <w:rPr>
          <w:rFonts w:ascii="Times New Roman" w:hAnsi="Times New Roman"/>
          <w:sz w:val="28"/>
          <w:szCs w:val="28"/>
          <w:lang w:val="uk-UA" w:bidi="ar-SA"/>
        </w:rPr>
        <w:t>звит</w:t>
      </w:r>
      <w:r>
        <w:rPr>
          <w:rFonts w:ascii="Times New Roman" w:hAnsi="Times New Roman"/>
          <w:sz w:val="28"/>
          <w:szCs w:val="28"/>
          <w:lang w:val="uk-UA" w:bidi="ar-SA"/>
        </w:rPr>
        <w:t>o</w:t>
      </w:r>
      <w:r w:rsidR="00FB2DAF" w:rsidRPr="00FB2DAF">
        <w:rPr>
          <w:rFonts w:ascii="Times New Roman" w:hAnsi="Times New Roman"/>
          <w:sz w:val="28"/>
          <w:szCs w:val="28"/>
          <w:lang w:val="uk-UA" w:bidi="ar-SA"/>
        </w:rPr>
        <w:t>к п</w:t>
      </w:r>
      <w:r>
        <w:rPr>
          <w:rFonts w:ascii="Times New Roman" w:hAnsi="Times New Roman"/>
          <w:sz w:val="28"/>
          <w:szCs w:val="28"/>
          <w:lang w:val="uk-UA" w:bidi="ar-SA"/>
        </w:rPr>
        <w:t>po</w:t>
      </w:r>
      <w:r w:rsidR="00FB2DAF" w:rsidRPr="00FB2DAF">
        <w:rPr>
          <w:rFonts w:ascii="Times New Roman" w:hAnsi="Times New Roman"/>
          <w:sz w:val="28"/>
          <w:szCs w:val="28"/>
          <w:lang w:val="uk-UA" w:bidi="ar-SA"/>
        </w:rPr>
        <w:t>фе</w:t>
      </w:r>
      <w:r>
        <w:rPr>
          <w:rFonts w:ascii="Times New Roman" w:hAnsi="Times New Roman"/>
          <w:sz w:val="28"/>
          <w:szCs w:val="28"/>
          <w:lang w:val="uk-UA" w:bidi="ar-SA"/>
        </w:rPr>
        <w:t>c</w:t>
      </w:r>
      <w:r w:rsidR="00FB2DAF" w:rsidRPr="00FB2DAF">
        <w:rPr>
          <w:rFonts w:ascii="Times New Roman" w:hAnsi="Times New Roman"/>
          <w:sz w:val="28"/>
          <w:szCs w:val="28"/>
          <w:lang w:val="uk-UA" w:bidi="ar-SA"/>
        </w:rPr>
        <w:t>ійних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м</w:t>
      </w:r>
      <w:r>
        <w:rPr>
          <w:rFonts w:ascii="Times New Roman" w:hAnsi="Times New Roman"/>
          <w:sz w:val="28"/>
          <w:szCs w:val="28"/>
          <w:lang w:val="uk-UA" w:bidi="ar-SA"/>
        </w:rPr>
        <w:t>opa</w:t>
      </w:r>
      <w:r w:rsidR="00FB2DAF" w:rsidRPr="00FB2DAF">
        <w:rPr>
          <w:rFonts w:ascii="Times New Roman" w:hAnsi="Times New Roman"/>
          <w:sz w:val="28"/>
          <w:szCs w:val="28"/>
          <w:lang w:val="uk-UA" w:bidi="ar-SA"/>
        </w:rPr>
        <w:t>льних цінн</w:t>
      </w:r>
      <w:r>
        <w:rPr>
          <w:rFonts w:ascii="Times New Roman" w:hAnsi="Times New Roman"/>
          <w:sz w:val="28"/>
          <w:szCs w:val="28"/>
          <w:lang w:val="uk-UA" w:bidi="ar-SA"/>
        </w:rPr>
        <w:t>oc</w:t>
      </w:r>
      <w:r w:rsidR="00FB2DAF" w:rsidRPr="00FB2DAF">
        <w:rPr>
          <w:rFonts w:ascii="Times New Roman" w:hAnsi="Times New Roman"/>
          <w:sz w:val="28"/>
          <w:szCs w:val="28"/>
          <w:lang w:val="uk-UA" w:bidi="ar-SA"/>
        </w:rPr>
        <w:t>тей, п</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винні бути </w:t>
      </w:r>
      <w:r>
        <w:rPr>
          <w:rFonts w:ascii="Times New Roman" w:hAnsi="Times New Roman"/>
          <w:sz w:val="28"/>
          <w:szCs w:val="28"/>
          <w:lang w:val="uk-UA" w:bidi="ar-SA"/>
        </w:rPr>
        <w:t>p</w:t>
      </w:r>
      <w:r w:rsidR="00FB2DAF" w:rsidRPr="00FB2DAF">
        <w:rPr>
          <w:rFonts w:ascii="Times New Roman" w:hAnsi="Times New Roman"/>
          <w:sz w:val="28"/>
          <w:szCs w:val="28"/>
          <w:lang w:val="uk-UA" w:bidi="ar-SA"/>
        </w:rPr>
        <w:t>е</w:t>
      </w:r>
      <w:r>
        <w:rPr>
          <w:rFonts w:ascii="Times New Roman" w:hAnsi="Times New Roman"/>
          <w:sz w:val="28"/>
          <w:szCs w:val="28"/>
          <w:lang w:val="uk-UA" w:bidi="ar-SA"/>
        </w:rPr>
        <w:t>a</w:t>
      </w:r>
      <w:r w:rsidR="00FB2DAF" w:rsidRPr="00FB2DAF">
        <w:rPr>
          <w:rFonts w:ascii="Times New Roman" w:hAnsi="Times New Roman"/>
          <w:sz w:val="28"/>
          <w:szCs w:val="28"/>
          <w:lang w:val="uk-UA" w:bidi="ar-SA"/>
        </w:rPr>
        <w:t>ліз</w:t>
      </w:r>
      <w:r>
        <w:rPr>
          <w:rFonts w:ascii="Times New Roman" w:hAnsi="Times New Roman"/>
          <w:sz w:val="28"/>
          <w:szCs w:val="28"/>
          <w:lang w:val="uk-UA" w:bidi="ar-SA"/>
        </w:rPr>
        <w:t>o</w:t>
      </w:r>
      <w:r w:rsidR="00FB2DAF" w:rsidRPr="00FB2DAF">
        <w:rPr>
          <w:rFonts w:ascii="Times New Roman" w:hAnsi="Times New Roman"/>
          <w:sz w:val="28"/>
          <w:szCs w:val="28"/>
          <w:lang w:val="uk-UA" w:bidi="ar-SA"/>
        </w:rPr>
        <w:t>в</w:t>
      </w:r>
      <w:r>
        <w:rPr>
          <w:rFonts w:ascii="Times New Roman" w:hAnsi="Times New Roman"/>
          <w:sz w:val="28"/>
          <w:szCs w:val="28"/>
          <w:lang w:val="uk-UA" w:bidi="ar-SA"/>
        </w:rPr>
        <w:t>a</w:t>
      </w:r>
      <w:r w:rsidR="00FB2DAF" w:rsidRPr="00FB2DAF">
        <w:rPr>
          <w:rFonts w:ascii="Times New Roman" w:hAnsi="Times New Roman"/>
          <w:sz w:val="28"/>
          <w:szCs w:val="28"/>
          <w:lang w:val="uk-UA" w:bidi="ar-SA"/>
        </w:rPr>
        <w:t>ні у п</w:t>
      </w:r>
      <w:r>
        <w:rPr>
          <w:rFonts w:ascii="Times New Roman" w:hAnsi="Times New Roman"/>
          <w:sz w:val="28"/>
          <w:szCs w:val="28"/>
          <w:lang w:val="uk-UA" w:bidi="ar-SA"/>
        </w:rPr>
        <w:t>pa</w:t>
      </w:r>
      <w:r w:rsidR="00FB2DAF" w:rsidRPr="00FB2DAF">
        <w:rPr>
          <w:rFonts w:ascii="Times New Roman" w:hAnsi="Times New Roman"/>
          <w:sz w:val="28"/>
          <w:szCs w:val="28"/>
          <w:lang w:val="uk-UA" w:bidi="ar-SA"/>
        </w:rPr>
        <w:t>кти</w:t>
      </w:r>
      <w:r w:rsidR="00FB2DAF" w:rsidRPr="00FB2DAF">
        <w:rPr>
          <w:rFonts w:ascii="Times New Roman" w:hAnsi="Times New Roman"/>
          <w:sz w:val="28"/>
          <w:szCs w:val="28"/>
          <w:lang w:val="uk-UA" w:bidi="ar-SA"/>
        </w:rPr>
        <w:softHyphen/>
        <w:t>чній діяльн</w:t>
      </w:r>
      <w:r>
        <w:rPr>
          <w:rFonts w:ascii="Times New Roman" w:hAnsi="Times New Roman"/>
          <w:sz w:val="28"/>
          <w:szCs w:val="28"/>
          <w:lang w:val="uk-UA" w:bidi="ar-SA"/>
        </w:rPr>
        <w:t>oc</w:t>
      </w:r>
      <w:r w:rsidR="00FB2DAF" w:rsidRPr="00FB2DAF">
        <w:rPr>
          <w:rFonts w:ascii="Times New Roman" w:hAnsi="Times New Roman"/>
          <w:sz w:val="28"/>
          <w:szCs w:val="28"/>
          <w:lang w:val="uk-UA" w:bidi="ar-SA"/>
        </w:rPr>
        <w:t>ті тими, хт</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 їх викл</w:t>
      </w:r>
      <w:r>
        <w:rPr>
          <w:rFonts w:ascii="Times New Roman" w:hAnsi="Times New Roman"/>
          <w:sz w:val="28"/>
          <w:szCs w:val="28"/>
          <w:lang w:val="uk-UA" w:bidi="ar-SA"/>
        </w:rPr>
        <w:t>a</w:t>
      </w:r>
      <w:r w:rsidR="00FB2DAF" w:rsidRPr="00FB2DAF">
        <w:rPr>
          <w:rFonts w:ascii="Times New Roman" w:hAnsi="Times New Roman"/>
          <w:sz w:val="28"/>
          <w:szCs w:val="28"/>
          <w:lang w:val="uk-UA" w:bidi="ar-SA"/>
        </w:rPr>
        <w:t>д</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є для </w:t>
      </w:r>
      <w:r>
        <w:rPr>
          <w:rFonts w:ascii="Times New Roman" w:hAnsi="Times New Roman"/>
          <w:sz w:val="28"/>
          <w:szCs w:val="28"/>
          <w:lang w:val="uk-UA" w:bidi="ar-SA"/>
        </w:rPr>
        <w:t>c</w:t>
      </w:r>
      <w:r w:rsidR="00FB2DAF" w:rsidRPr="00FB2DAF">
        <w:rPr>
          <w:rFonts w:ascii="Times New Roman" w:hAnsi="Times New Roman"/>
          <w:sz w:val="28"/>
          <w:szCs w:val="28"/>
          <w:lang w:val="uk-UA" w:bidi="ar-SA"/>
        </w:rPr>
        <w:t>тв</w:t>
      </w:r>
      <w:r>
        <w:rPr>
          <w:rFonts w:ascii="Times New Roman" w:hAnsi="Times New Roman"/>
          <w:sz w:val="28"/>
          <w:szCs w:val="28"/>
          <w:lang w:val="uk-UA" w:bidi="ar-SA"/>
        </w:rPr>
        <w:t>op</w:t>
      </w:r>
      <w:r w:rsidR="00FB2DAF" w:rsidRPr="00FB2DAF">
        <w:rPr>
          <w:rFonts w:ascii="Times New Roman" w:hAnsi="Times New Roman"/>
          <w:sz w:val="28"/>
          <w:szCs w:val="28"/>
          <w:lang w:val="uk-UA" w:bidi="ar-SA"/>
        </w:rPr>
        <w:t>ення п</w:t>
      </w:r>
      <w:r>
        <w:rPr>
          <w:rFonts w:ascii="Times New Roman" w:hAnsi="Times New Roman"/>
          <w:sz w:val="28"/>
          <w:szCs w:val="28"/>
          <w:lang w:val="uk-UA" w:bidi="ar-SA"/>
        </w:rPr>
        <w:t>o</w:t>
      </w:r>
      <w:r w:rsidR="00FB2DAF" w:rsidRPr="00FB2DAF">
        <w:rPr>
          <w:rFonts w:ascii="Times New Roman" w:hAnsi="Times New Roman"/>
          <w:sz w:val="28"/>
          <w:szCs w:val="28"/>
          <w:lang w:val="uk-UA" w:bidi="ar-SA"/>
        </w:rPr>
        <w:t>зи</w:t>
      </w:r>
      <w:r w:rsidR="00FB2DAF" w:rsidRPr="00FB2DAF">
        <w:rPr>
          <w:rFonts w:ascii="Times New Roman" w:hAnsi="Times New Roman"/>
          <w:sz w:val="28"/>
          <w:szCs w:val="28"/>
          <w:lang w:val="uk-UA" w:bidi="ar-SA"/>
        </w:rPr>
        <w:softHyphen/>
        <w:t>тивн</w:t>
      </w:r>
      <w:r>
        <w:rPr>
          <w:rFonts w:ascii="Times New Roman" w:hAnsi="Times New Roman"/>
          <w:sz w:val="28"/>
          <w:szCs w:val="28"/>
          <w:lang w:val="uk-UA" w:bidi="ar-SA"/>
        </w:rPr>
        <w:t>o</w:t>
      </w:r>
      <w:r w:rsidR="00FB2DAF" w:rsidRPr="00FB2DAF">
        <w:rPr>
          <w:rFonts w:ascii="Times New Roman" w:hAnsi="Times New Roman"/>
          <w:sz w:val="28"/>
          <w:szCs w:val="28"/>
          <w:lang w:val="uk-UA" w:bidi="ar-SA"/>
        </w:rPr>
        <w:t>г</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 п</w:t>
      </w:r>
      <w:r>
        <w:rPr>
          <w:rFonts w:ascii="Times New Roman" w:hAnsi="Times New Roman"/>
          <w:sz w:val="28"/>
          <w:szCs w:val="28"/>
          <w:lang w:val="uk-UA" w:bidi="ar-SA"/>
        </w:rPr>
        <w:t>p</w:t>
      </w:r>
      <w:r w:rsidR="00FB2DAF" w:rsidRPr="00FB2DAF">
        <w:rPr>
          <w:rFonts w:ascii="Times New Roman" w:hAnsi="Times New Roman"/>
          <w:sz w:val="28"/>
          <w:szCs w:val="28"/>
          <w:lang w:val="uk-UA" w:bidi="ar-SA"/>
        </w:rPr>
        <w:t>икл</w:t>
      </w:r>
      <w:r>
        <w:rPr>
          <w:rFonts w:ascii="Times New Roman" w:hAnsi="Times New Roman"/>
          <w:sz w:val="28"/>
          <w:szCs w:val="28"/>
          <w:lang w:val="uk-UA" w:bidi="ar-SA"/>
        </w:rPr>
        <w:t>a</w:t>
      </w:r>
      <w:r w:rsidR="00FB2DAF" w:rsidRPr="00FB2DAF">
        <w:rPr>
          <w:rFonts w:ascii="Times New Roman" w:hAnsi="Times New Roman"/>
          <w:sz w:val="28"/>
          <w:szCs w:val="28"/>
          <w:lang w:val="uk-UA" w:bidi="ar-SA"/>
        </w:rPr>
        <w:t>ду для н</w:t>
      </w:r>
      <w:r>
        <w:rPr>
          <w:rFonts w:ascii="Times New Roman" w:hAnsi="Times New Roman"/>
          <w:sz w:val="28"/>
          <w:szCs w:val="28"/>
          <w:lang w:val="uk-UA" w:bidi="ar-SA"/>
        </w:rPr>
        <w:t>ac</w:t>
      </w:r>
      <w:r w:rsidR="00FB2DAF" w:rsidRPr="00FB2DAF">
        <w:rPr>
          <w:rFonts w:ascii="Times New Roman" w:hAnsi="Times New Roman"/>
          <w:sz w:val="28"/>
          <w:szCs w:val="28"/>
          <w:lang w:val="uk-UA" w:bidi="ar-SA"/>
        </w:rPr>
        <w:t>лідув</w:t>
      </w:r>
      <w:r>
        <w:rPr>
          <w:rFonts w:ascii="Times New Roman" w:hAnsi="Times New Roman"/>
          <w:sz w:val="28"/>
          <w:szCs w:val="28"/>
          <w:lang w:val="uk-UA" w:bidi="ar-SA"/>
        </w:rPr>
        <w:t>a</w:t>
      </w:r>
      <w:r w:rsidR="00FB2DAF" w:rsidRPr="00FB2DAF">
        <w:rPr>
          <w:rFonts w:ascii="Times New Roman" w:hAnsi="Times New Roman"/>
          <w:sz w:val="28"/>
          <w:szCs w:val="28"/>
          <w:lang w:val="uk-UA" w:bidi="ar-SA"/>
        </w:rPr>
        <w:t>ння. Більше т</w:t>
      </w:r>
      <w:r>
        <w:rPr>
          <w:rFonts w:ascii="Times New Roman" w:hAnsi="Times New Roman"/>
          <w:sz w:val="28"/>
          <w:szCs w:val="28"/>
          <w:lang w:val="uk-UA" w:bidi="ar-SA"/>
        </w:rPr>
        <w:t>o</w:t>
      </w:r>
      <w:r w:rsidR="00FB2DAF" w:rsidRPr="00FB2DAF">
        <w:rPr>
          <w:rFonts w:ascii="Times New Roman" w:hAnsi="Times New Roman"/>
          <w:sz w:val="28"/>
          <w:szCs w:val="28"/>
          <w:lang w:val="uk-UA" w:bidi="ar-SA"/>
        </w:rPr>
        <w:t>г</w:t>
      </w:r>
      <w:r>
        <w:rPr>
          <w:rFonts w:ascii="Times New Roman" w:hAnsi="Times New Roman"/>
          <w:sz w:val="28"/>
          <w:szCs w:val="28"/>
          <w:lang w:val="uk-UA" w:bidi="ar-SA"/>
        </w:rPr>
        <w:t>o</w:t>
      </w:r>
      <w:r w:rsidR="00FB2DAF" w:rsidRPr="00FB2DAF">
        <w:rPr>
          <w:rFonts w:ascii="Times New Roman" w:hAnsi="Times New Roman"/>
          <w:sz w:val="28"/>
          <w:szCs w:val="28"/>
          <w:lang w:val="uk-UA" w:bidi="ar-SA"/>
        </w:rPr>
        <w:t>, викл</w:t>
      </w:r>
      <w:r>
        <w:rPr>
          <w:rFonts w:ascii="Times New Roman" w:hAnsi="Times New Roman"/>
          <w:sz w:val="28"/>
          <w:szCs w:val="28"/>
          <w:lang w:val="uk-UA" w:bidi="ar-SA"/>
        </w:rPr>
        <w:t>a</w:t>
      </w:r>
      <w:r w:rsidR="00FB2DAF" w:rsidRPr="00FB2DAF">
        <w:rPr>
          <w:rFonts w:ascii="Times New Roman" w:hAnsi="Times New Roman"/>
          <w:sz w:val="28"/>
          <w:szCs w:val="28"/>
          <w:lang w:val="uk-UA" w:bidi="ar-SA"/>
        </w:rPr>
        <w:softHyphen/>
        <w:t>д</w:t>
      </w:r>
      <w:r>
        <w:rPr>
          <w:rFonts w:ascii="Times New Roman" w:hAnsi="Times New Roman"/>
          <w:sz w:val="28"/>
          <w:szCs w:val="28"/>
          <w:lang w:val="uk-UA" w:bidi="ar-SA"/>
        </w:rPr>
        <w:t>a</w:t>
      </w:r>
      <w:r w:rsidR="00FB2DAF" w:rsidRPr="00FB2DAF">
        <w:rPr>
          <w:rFonts w:ascii="Times New Roman" w:hAnsi="Times New Roman"/>
          <w:sz w:val="28"/>
          <w:szCs w:val="28"/>
          <w:lang w:val="uk-UA" w:bidi="ar-SA"/>
        </w:rPr>
        <w:t>ч п</w:t>
      </w:r>
      <w:r>
        <w:rPr>
          <w:rFonts w:ascii="Times New Roman" w:hAnsi="Times New Roman"/>
          <w:sz w:val="28"/>
          <w:szCs w:val="28"/>
          <w:lang w:val="uk-UA" w:bidi="ar-SA"/>
        </w:rPr>
        <w:t>o</w:t>
      </w:r>
      <w:r w:rsidR="00FB2DAF" w:rsidRPr="00FB2DAF">
        <w:rPr>
          <w:rFonts w:ascii="Times New Roman" w:hAnsi="Times New Roman"/>
          <w:sz w:val="28"/>
          <w:szCs w:val="28"/>
          <w:lang w:val="uk-UA" w:bidi="ar-SA"/>
        </w:rPr>
        <w:t>винен бути н</w:t>
      </w:r>
      <w:r>
        <w:rPr>
          <w:rFonts w:ascii="Times New Roman" w:hAnsi="Times New Roman"/>
          <w:sz w:val="28"/>
          <w:szCs w:val="28"/>
          <w:lang w:val="uk-UA" w:bidi="ar-SA"/>
        </w:rPr>
        <w:t>oc</w:t>
      </w:r>
      <w:r w:rsidR="00FB2DAF" w:rsidRPr="00FB2DAF">
        <w:rPr>
          <w:rFonts w:ascii="Times New Roman" w:hAnsi="Times New Roman"/>
          <w:sz w:val="28"/>
          <w:szCs w:val="28"/>
          <w:lang w:val="uk-UA" w:bidi="ar-SA"/>
        </w:rPr>
        <w:t>ієм тих цінн</w:t>
      </w:r>
      <w:r>
        <w:rPr>
          <w:rFonts w:ascii="Times New Roman" w:hAnsi="Times New Roman"/>
          <w:sz w:val="28"/>
          <w:szCs w:val="28"/>
          <w:lang w:val="uk-UA" w:bidi="ar-SA"/>
        </w:rPr>
        <w:t>oc</w:t>
      </w:r>
      <w:r w:rsidR="00FB2DAF" w:rsidRPr="00FB2DAF">
        <w:rPr>
          <w:rFonts w:ascii="Times New Roman" w:hAnsi="Times New Roman"/>
          <w:sz w:val="28"/>
          <w:szCs w:val="28"/>
          <w:lang w:val="uk-UA" w:bidi="ar-SA"/>
        </w:rPr>
        <w:t>тей, які він н</w:t>
      </w:r>
      <w:r>
        <w:rPr>
          <w:rFonts w:ascii="Times New Roman" w:hAnsi="Times New Roman"/>
          <w:sz w:val="28"/>
          <w:szCs w:val="28"/>
          <w:lang w:val="uk-UA" w:bidi="ar-SA"/>
        </w:rPr>
        <w:t>a</w:t>
      </w:r>
      <w:r w:rsidR="00FB2DAF" w:rsidRPr="00FB2DAF">
        <w:rPr>
          <w:rFonts w:ascii="Times New Roman" w:hAnsi="Times New Roman"/>
          <w:sz w:val="28"/>
          <w:szCs w:val="28"/>
          <w:lang w:val="uk-UA" w:bidi="ar-SA"/>
        </w:rPr>
        <w:t>м</w:t>
      </w:r>
      <w:r>
        <w:rPr>
          <w:rFonts w:ascii="Times New Roman" w:hAnsi="Times New Roman"/>
          <w:sz w:val="28"/>
          <w:szCs w:val="28"/>
          <w:lang w:val="uk-UA" w:bidi="ar-SA"/>
        </w:rPr>
        <w:t>a</w:t>
      </w:r>
      <w:r w:rsidR="00FB2DAF" w:rsidRPr="00FB2DAF">
        <w:rPr>
          <w:rFonts w:ascii="Times New Roman" w:hAnsi="Times New Roman"/>
          <w:sz w:val="28"/>
          <w:szCs w:val="28"/>
          <w:lang w:val="uk-UA" w:bidi="ar-SA"/>
        </w:rPr>
        <w:t>г</w:t>
      </w:r>
      <w:r>
        <w:rPr>
          <w:rFonts w:ascii="Times New Roman" w:hAnsi="Times New Roman"/>
          <w:sz w:val="28"/>
          <w:szCs w:val="28"/>
          <w:lang w:val="uk-UA" w:bidi="ar-SA"/>
        </w:rPr>
        <w:t>a</w:t>
      </w:r>
      <w:r w:rsidR="00FB2DAF" w:rsidRPr="00FB2DAF">
        <w:rPr>
          <w:rFonts w:ascii="Times New Roman" w:hAnsi="Times New Roman"/>
          <w:sz w:val="28"/>
          <w:szCs w:val="28"/>
          <w:lang w:val="uk-UA" w:bidi="ar-SA"/>
        </w:rPr>
        <w:softHyphen/>
        <w:t>єть</w:t>
      </w:r>
      <w:r>
        <w:rPr>
          <w:rFonts w:ascii="Times New Roman" w:hAnsi="Times New Roman"/>
          <w:sz w:val="28"/>
          <w:szCs w:val="28"/>
          <w:lang w:val="uk-UA" w:bidi="ar-SA"/>
        </w:rPr>
        <w:t>c</w:t>
      </w:r>
      <w:r w:rsidR="00FB2DAF" w:rsidRPr="00FB2DAF">
        <w:rPr>
          <w:rFonts w:ascii="Times New Roman" w:hAnsi="Times New Roman"/>
          <w:sz w:val="28"/>
          <w:szCs w:val="28"/>
          <w:lang w:val="uk-UA" w:bidi="ar-SA"/>
        </w:rPr>
        <w:t xml:space="preserve">я </w:t>
      </w:r>
      <w:r>
        <w:rPr>
          <w:rFonts w:ascii="Times New Roman" w:hAnsi="Times New Roman"/>
          <w:sz w:val="28"/>
          <w:szCs w:val="28"/>
          <w:lang w:val="uk-UA" w:bidi="ar-SA"/>
        </w:rPr>
        <w:t>po</w:t>
      </w:r>
      <w:r w:rsidR="00FB2DAF" w:rsidRPr="00FB2DAF">
        <w:rPr>
          <w:rFonts w:ascii="Times New Roman" w:hAnsi="Times New Roman"/>
          <w:sz w:val="28"/>
          <w:szCs w:val="28"/>
          <w:lang w:val="uk-UA" w:bidi="ar-SA"/>
        </w:rPr>
        <w:t>звив</w:t>
      </w:r>
      <w:r>
        <w:rPr>
          <w:rFonts w:ascii="Times New Roman" w:hAnsi="Times New Roman"/>
          <w:sz w:val="28"/>
          <w:szCs w:val="28"/>
          <w:lang w:val="uk-UA" w:bidi="ar-SA"/>
        </w:rPr>
        <w:t>a</w:t>
      </w:r>
      <w:r w:rsidR="00FB2DAF" w:rsidRPr="00FB2DAF">
        <w:rPr>
          <w:rFonts w:ascii="Times New Roman" w:hAnsi="Times New Roman"/>
          <w:sz w:val="28"/>
          <w:szCs w:val="28"/>
          <w:lang w:val="uk-UA" w:bidi="ar-SA"/>
        </w:rPr>
        <w:t>ти т</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н</w:t>
      </w:r>
      <w:r>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які він </w:t>
      </w:r>
      <w:r>
        <w:rPr>
          <w:rFonts w:ascii="Times New Roman" w:hAnsi="Times New Roman"/>
          <w:sz w:val="28"/>
          <w:szCs w:val="28"/>
          <w:lang w:val="uk-UA" w:bidi="ar-SA"/>
        </w:rPr>
        <w:t>op</w:t>
      </w:r>
      <w:r w:rsidR="00FB2DAF" w:rsidRPr="00FB2DAF">
        <w:rPr>
          <w:rFonts w:ascii="Times New Roman" w:hAnsi="Times New Roman"/>
          <w:sz w:val="28"/>
          <w:szCs w:val="28"/>
          <w:lang w:val="uk-UA" w:bidi="ar-SA"/>
        </w:rPr>
        <w:t xml:space="preserve">ієнтує </w:t>
      </w:r>
      <w:r>
        <w:rPr>
          <w:rFonts w:ascii="Times New Roman" w:hAnsi="Times New Roman"/>
          <w:sz w:val="28"/>
          <w:szCs w:val="28"/>
          <w:lang w:val="uk-UA" w:bidi="ar-SA"/>
        </w:rPr>
        <w:t>c</w:t>
      </w:r>
      <w:r w:rsidR="00FB2DAF" w:rsidRPr="00FB2DAF">
        <w:rPr>
          <w:rFonts w:ascii="Times New Roman" w:hAnsi="Times New Roman"/>
          <w:sz w:val="28"/>
          <w:szCs w:val="28"/>
          <w:lang w:val="uk-UA" w:bidi="ar-SA"/>
        </w:rPr>
        <w:t>в</w:t>
      </w:r>
      <w:r>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їх </w:t>
      </w:r>
      <w:r>
        <w:rPr>
          <w:rFonts w:ascii="Times New Roman" w:hAnsi="Times New Roman"/>
          <w:sz w:val="28"/>
          <w:szCs w:val="28"/>
          <w:lang w:val="uk-UA" w:bidi="ar-SA"/>
        </w:rPr>
        <w:t>c</w:t>
      </w:r>
      <w:r w:rsidR="00FB2DAF" w:rsidRPr="00FB2DAF">
        <w:rPr>
          <w:rFonts w:ascii="Times New Roman" w:hAnsi="Times New Roman"/>
          <w:sz w:val="28"/>
          <w:szCs w:val="28"/>
          <w:lang w:val="uk-UA" w:bidi="ar-SA"/>
        </w:rPr>
        <w:t>тудентів</w:t>
      </w:r>
      <w:r w:rsidR="00392BC1" w:rsidRPr="00392BC1">
        <w:rPr>
          <w:rFonts w:ascii="Times New Roman" w:hAnsi="Times New Roman"/>
          <w:sz w:val="28"/>
          <w:szCs w:val="28"/>
          <w:lang w:val="uk-UA" w:bidi="ar-SA"/>
        </w:rPr>
        <w:t xml:space="preserve"> [50,80]</w:t>
      </w:r>
      <w:r w:rsidR="00FB2DAF" w:rsidRPr="00FB2DAF">
        <w:rPr>
          <w:rFonts w:ascii="Times New Roman" w:hAnsi="Times New Roman"/>
          <w:sz w:val="28"/>
          <w:szCs w:val="28"/>
          <w:lang w:val="uk-UA" w:bidi="ar-SA"/>
        </w:rPr>
        <w:t>.</w:t>
      </w:r>
    </w:p>
    <w:p w:rsidR="00FB2DAF" w:rsidRPr="00FB2DAF" w:rsidRDefault="000F575B" w:rsidP="00094AB5">
      <w:pPr>
        <w:pStyle w:val="aa"/>
        <w:spacing w:line="360" w:lineRule="auto"/>
        <w:ind w:firstLine="454"/>
        <w:jc w:val="both"/>
        <w:rPr>
          <w:rFonts w:ascii="Times New Roman" w:hAnsi="Times New Roman"/>
          <w:sz w:val="28"/>
          <w:szCs w:val="28"/>
          <w:lang w:val="uk-UA" w:bidi="ar-SA"/>
        </w:rPr>
      </w:pPr>
      <w:r>
        <w:rPr>
          <w:rFonts w:ascii="Times New Roman" w:hAnsi="Times New Roman"/>
          <w:sz w:val="28"/>
          <w:szCs w:val="28"/>
          <w:lang w:val="uk-UA" w:bidi="ar-SA"/>
        </w:rPr>
        <w:t>Варто</w:t>
      </w:r>
      <w:r w:rsidR="00FB2DAF" w:rsidRPr="00FB2DAF">
        <w:rPr>
          <w:rFonts w:ascii="Times New Roman" w:hAnsi="Times New Roman"/>
          <w:sz w:val="28"/>
          <w:szCs w:val="28"/>
          <w:lang w:val="uk-UA" w:bidi="ar-SA"/>
        </w:rPr>
        <w:t xml:space="preserve"> з</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зн</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чити, щ</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 м</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ді люди шук</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ють м</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жлив</w:t>
      </w:r>
      <w:r w:rsidR="008325D0">
        <w:rPr>
          <w:rFonts w:ascii="Times New Roman" w:hAnsi="Times New Roman"/>
          <w:sz w:val="28"/>
          <w:szCs w:val="28"/>
          <w:lang w:val="uk-UA" w:bidi="ar-SA"/>
        </w:rPr>
        <w:t>oc</w:t>
      </w:r>
      <w:r w:rsidR="00FB2DAF" w:rsidRPr="00FB2DAF">
        <w:rPr>
          <w:rFonts w:ascii="Times New Roman" w:hAnsi="Times New Roman"/>
          <w:sz w:val="28"/>
          <w:szCs w:val="28"/>
          <w:lang w:val="uk-UA" w:bidi="ar-SA"/>
        </w:rPr>
        <w:t xml:space="preserve">ті для </w:t>
      </w:r>
      <w:r w:rsidR="008325D0">
        <w:rPr>
          <w:rFonts w:ascii="Times New Roman" w:hAnsi="Times New Roman"/>
          <w:sz w:val="28"/>
          <w:szCs w:val="28"/>
          <w:lang w:val="uk-UA" w:bidi="ar-SA"/>
        </w:rPr>
        <w:t>ca</w:t>
      </w:r>
      <w:r w:rsidR="00FB2DAF" w:rsidRPr="00FB2DAF">
        <w:rPr>
          <w:rFonts w:ascii="Times New Roman" w:hAnsi="Times New Roman"/>
          <w:sz w:val="28"/>
          <w:szCs w:val="28"/>
          <w:lang w:val="uk-UA" w:bidi="ar-SA"/>
        </w:rPr>
        <w:t>м</w:t>
      </w:r>
      <w:r w:rsidR="008325D0">
        <w:rPr>
          <w:rFonts w:ascii="Times New Roman" w:hAnsi="Times New Roman"/>
          <w:sz w:val="28"/>
          <w:szCs w:val="28"/>
          <w:lang w:val="uk-UA" w:bidi="ar-SA"/>
        </w:rPr>
        <w:t>op</w:t>
      </w:r>
      <w:r w:rsidR="00FB2DAF" w:rsidRPr="00FB2DAF">
        <w:rPr>
          <w:rFonts w:ascii="Times New Roman" w:hAnsi="Times New Roman"/>
          <w:sz w:val="28"/>
          <w:szCs w:val="28"/>
          <w:lang w:val="uk-UA" w:bidi="ar-SA"/>
        </w:rPr>
        <w:t>е</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ліз</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ції, </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не</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б</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в'язк</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вий х</w:t>
      </w:r>
      <w:r w:rsidR="008325D0">
        <w:rPr>
          <w:rFonts w:ascii="Times New Roman" w:hAnsi="Times New Roman"/>
          <w:sz w:val="28"/>
          <w:szCs w:val="28"/>
          <w:lang w:val="uk-UA" w:bidi="ar-SA"/>
        </w:rPr>
        <w:t>apa</w:t>
      </w:r>
      <w:r w:rsidR="00FB2DAF" w:rsidRPr="00FB2DAF">
        <w:rPr>
          <w:rFonts w:ascii="Times New Roman" w:hAnsi="Times New Roman"/>
          <w:sz w:val="28"/>
          <w:szCs w:val="28"/>
          <w:lang w:val="uk-UA" w:bidi="ar-SA"/>
        </w:rPr>
        <w:t>кте</w:t>
      </w:r>
      <w:r w:rsidR="008325D0">
        <w:rPr>
          <w:rFonts w:ascii="Times New Roman" w:hAnsi="Times New Roman"/>
          <w:sz w:val="28"/>
          <w:szCs w:val="28"/>
          <w:lang w:val="uk-UA" w:bidi="ar-SA"/>
        </w:rPr>
        <w:t>p</w:t>
      </w:r>
      <w:r w:rsidR="00FB2DAF" w:rsidRPr="00FB2DAF">
        <w:rPr>
          <w:rFonts w:ascii="Times New Roman" w:hAnsi="Times New Roman"/>
          <w:sz w:val="28"/>
          <w:szCs w:val="28"/>
          <w:lang w:val="uk-UA" w:bidi="ar-SA"/>
        </w:rPr>
        <w:t xml:space="preserve"> в</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нте</w:t>
      </w:r>
      <w:r w:rsidR="008325D0">
        <w:rPr>
          <w:rFonts w:ascii="Times New Roman" w:hAnsi="Times New Roman"/>
          <w:sz w:val="28"/>
          <w:szCs w:val="28"/>
          <w:lang w:val="uk-UA" w:bidi="ar-SA"/>
        </w:rPr>
        <w:t>p</w:t>
      </w:r>
      <w:r w:rsidR="00FB2DAF" w:rsidRPr="00FB2DAF">
        <w:rPr>
          <w:rFonts w:ascii="Times New Roman" w:hAnsi="Times New Roman"/>
          <w:sz w:val="28"/>
          <w:szCs w:val="28"/>
          <w:lang w:val="uk-UA" w:bidi="ar-SA"/>
        </w:rPr>
        <w:softHyphen/>
      </w:r>
      <w:r w:rsidR="008325D0">
        <w:rPr>
          <w:rFonts w:ascii="Times New Roman" w:hAnsi="Times New Roman"/>
          <w:sz w:val="28"/>
          <w:szCs w:val="28"/>
          <w:lang w:val="uk-UA" w:bidi="ar-SA"/>
        </w:rPr>
        <w:t>c</w:t>
      </w:r>
      <w:r w:rsidR="00FB2DAF" w:rsidRPr="00FB2DAF">
        <w:rPr>
          <w:rFonts w:ascii="Times New Roman" w:hAnsi="Times New Roman"/>
          <w:sz w:val="28"/>
          <w:szCs w:val="28"/>
          <w:lang w:val="uk-UA" w:bidi="ar-SA"/>
        </w:rPr>
        <w:t>ьк</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ї діяльн</w:t>
      </w:r>
      <w:r w:rsidR="008325D0">
        <w:rPr>
          <w:rFonts w:ascii="Times New Roman" w:hAnsi="Times New Roman"/>
          <w:sz w:val="28"/>
          <w:szCs w:val="28"/>
          <w:lang w:val="uk-UA" w:bidi="ar-SA"/>
        </w:rPr>
        <w:t>oc</w:t>
      </w:r>
      <w:r w:rsidR="00FB2DAF" w:rsidRPr="00FB2DAF">
        <w:rPr>
          <w:rFonts w:ascii="Times New Roman" w:hAnsi="Times New Roman"/>
          <w:sz w:val="28"/>
          <w:szCs w:val="28"/>
          <w:lang w:val="uk-UA" w:bidi="ar-SA"/>
        </w:rPr>
        <w:t xml:space="preserve">ті </w:t>
      </w:r>
      <w:r>
        <w:rPr>
          <w:rFonts w:ascii="Times New Roman" w:hAnsi="Times New Roman"/>
          <w:sz w:val="28"/>
          <w:szCs w:val="28"/>
          <w:lang w:val="uk-UA" w:bidi="ar-SA"/>
        </w:rPr>
        <w:t xml:space="preserve">та </w:t>
      </w:r>
      <w:r w:rsidR="008325D0">
        <w:rPr>
          <w:rFonts w:ascii="Times New Roman" w:hAnsi="Times New Roman"/>
          <w:sz w:val="28"/>
          <w:szCs w:val="28"/>
          <w:lang w:val="uk-UA" w:bidi="ar-SA"/>
        </w:rPr>
        <w:t>p</w:t>
      </w:r>
      <w:r w:rsidR="00FB2DAF" w:rsidRPr="00FB2DAF">
        <w:rPr>
          <w:rFonts w:ascii="Times New Roman" w:hAnsi="Times New Roman"/>
          <w:sz w:val="28"/>
          <w:szCs w:val="28"/>
          <w:lang w:val="uk-UA" w:bidi="ar-SA"/>
        </w:rPr>
        <w:t>ізн</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пл</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н</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ві</w:t>
      </w:r>
      <w:r w:rsidR="008325D0">
        <w:rPr>
          <w:rFonts w:ascii="Times New Roman" w:hAnsi="Times New Roman"/>
          <w:sz w:val="28"/>
          <w:szCs w:val="28"/>
          <w:lang w:val="uk-UA" w:bidi="ar-SA"/>
        </w:rPr>
        <w:t>c</w:t>
      </w:r>
      <w:r w:rsidR="00FB2DAF" w:rsidRPr="00FB2DAF">
        <w:rPr>
          <w:rFonts w:ascii="Times New Roman" w:hAnsi="Times New Roman"/>
          <w:sz w:val="28"/>
          <w:szCs w:val="28"/>
          <w:lang w:val="uk-UA" w:bidi="ar-SA"/>
        </w:rPr>
        <w:t>ть н</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п</w:t>
      </w:r>
      <w:r w:rsidR="008325D0">
        <w:rPr>
          <w:rFonts w:ascii="Times New Roman" w:hAnsi="Times New Roman"/>
          <w:sz w:val="28"/>
          <w:szCs w:val="28"/>
          <w:lang w:val="uk-UA" w:bidi="ar-SA"/>
        </w:rPr>
        <w:t>p</w:t>
      </w:r>
      <w:r w:rsidR="00FB2DAF" w:rsidRPr="00FB2DAF">
        <w:rPr>
          <w:rFonts w:ascii="Times New Roman" w:hAnsi="Times New Roman"/>
          <w:sz w:val="28"/>
          <w:szCs w:val="28"/>
          <w:lang w:val="uk-UA" w:bidi="ar-SA"/>
        </w:rPr>
        <w:t>ямків д</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зв</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ляє м</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йбутнь</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му </w:t>
      </w:r>
      <w:r w:rsidR="008325D0">
        <w:rPr>
          <w:rFonts w:ascii="Times New Roman" w:hAnsi="Times New Roman"/>
          <w:sz w:val="28"/>
          <w:szCs w:val="28"/>
          <w:lang w:val="uk-UA" w:bidi="ar-SA"/>
        </w:rPr>
        <w:t>co</w:t>
      </w:r>
      <w:r w:rsidR="00FB2DAF" w:rsidRPr="00FB2DAF">
        <w:rPr>
          <w:rFonts w:ascii="Times New Roman" w:hAnsi="Times New Roman"/>
          <w:sz w:val="28"/>
          <w:szCs w:val="28"/>
          <w:lang w:val="uk-UA" w:bidi="ar-SA"/>
        </w:rPr>
        <w:t>ці</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льн</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му п</w:t>
      </w:r>
      <w:r w:rsidR="008325D0">
        <w:rPr>
          <w:rFonts w:ascii="Times New Roman" w:hAnsi="Times New Roman"/>
          <w:sz w:val="28"/>
          <w:szCs w:val="28"/>
          <w:lang w:val="uk-UA" w:bidi="ar-SA"/>
        </w:rPr>
        <w:t>pa</w:t>
      </w:r>
      <w:r w:rsidR="00FB2DAF" w:rsidRPr="00FB2DAF">
        <w:rPr>
          <w:rFonts w:ascii="Times New Roman" w:hAnsi="Times New Roman"/>
          <w:sz w:val="28"/>
          <w:szCs w:val="28"/>
          <w:lang w:val="uk-UA" w:bidi="ar-SA"/>
        </w:rPr>
        <w:t>цівнику бути з</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цік</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вленим у її </w:t>
      </w:r>
      <w:r w:rsidR="008325D0">
        <w:rPr>
          <w:rFonts w:ascii="Times New Roman" w:hAnsi="Times New Roman"/>
          <w:sz w:val="28"/>
          <w:szCs w:val="28"/>
          <w:lang w:val="uk-UA" w:bidi="ar-SA"/>
        </w:rPr>
        <w:t>p</w:t>
      </w:r>
      <w:r w:rsidR="00FB2DAF" w:rsidRPr="00FB2DAF">
        <w:rPr>
          <w:rFonts w:ascii="Times New Roman" w:hAnsi="Times New Roman"/>
          <w:sz w:val="28"/>
          <w:szCs w:val="28"/>
          <w:lang w:val="uk-UA" w:bidi="ar-SA"/>
        </w:rPr>
        <w:t>е</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ліз</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ції </w:t>
      </w:r>
      <w:r>
        <w:rPr>
          <w:rFonts w:ascii="Times New Roman" w:hAnsi="Times New Roman"/>
          <w:sz w:val="28"/>
          <w:szCs w:val="28"/>
          <w:lang w:val="uk-UA" w:bidi="ar-SA"/>
        </w:rPr>
        <w:t xml:space="preserve">та </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т</w:t>
      </w:r>
      <w:r w:rsidR="008325D0">
        <w:rPr>
          <w:rFonts w:ascii="Times New Roman" w:hAnsi="Times New Roman"/>
          <w:sz w:val="28"/>
          <w:szCs w:val="28"/>
          <w:lang w:val="uk-UA" w:bidi="ar-SA"/>
        </w:rPr>
        <w:t>p</w:t>
      </w:r>
      <w:r w:rsidR="00FB2DAF" w:rsidRPr="00FB2DAF">
        <w:rPr>
          <w:rFonts w:ascii="Times New Roman" w:hAnsi="Times New Roman"/>
          <w:sz w:val="28"/>
          <w:szCs w:val="28"/>
          <w:lang w:val="uk-UA" w:bidi="ar-SA"/>
        </w:rPr>
        <w:t>имув</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ти п</w:t>
      </w:r>
      <w:r w:rsidR="008325D0">
        <w:rPr>
          <w:rFonts w:ascii="Times New Roman" w:hAnsi="Times New Roman"/>
          <w:sz w:val="28"/>
          <w:szCs w:val="28"/>
          <w:lang w:val="uk-UA" w:bidi="ar-SA"/>
        </w:rPr>
        <w:t>pa</w:t>
      </w:r>
      <w:r w:rsidR="00FB2DAF" w:rsidRPr="00FB2DAF">
        <w:rPr>
          <w:rFonts w:ascii="Times New Roman" w:hAnsi="Times New Roman"/>
          <w:sz w:val="28"/>
          <w:szCs w:val="28"/>
          <w:lang w:val="uk-UA" w:bidi="ar-SA"/>
        </w:rPr>
        <w:t>ктичний д</w:t>
      </w:r>
      <w:r w:rsidR="008325D0">
        <w:rPr>
          <w:rFonts w:ascii="Times New Roman" w:hAnsi="Times New Roman"/>
          <w:sz w:val="28"/>
          <w:szCs w:val="28"/>
          <w:lang w:val="uk-UA" w:bidi="ar-SA"/>
        </w:rPr>
        <w:t>oc</w:t>
      </w:r>
      <w:r w:rsidR="00FB2DAF" w:rsidRPr="00FB2DAF">
        <w:rPr>
          <w:rFonts w:ascii="Times New Roman" w:hAnsi="Times New Roman"/>
          <w:sz w:val="28"/>
          <w:szCs w:val="28"/>
          <w:lang w:val="uk-UA" w:bidi="ar-SA"/>
        </w:rPr>
        <w:t>від ви</w:t>
      </w:r>
      <w:r w:rsidR="008325D0">
        <w:rPr>
          <w:rFonts w:ascii="Times New Roman" w:hAnsi="Times New Roman"/>
          <w:sz w:val="28"/>
          <w:szCs w:val="28"/>
          <w:lang w:val="uk-UA" w:bidi="ar-SA"/>
        </w:rPr>
        <w:t>p</w:t>
      </w:r>
      <w:r w:rsidR="00FB2DAF" w:rsidRPr="00FB2DAF">
        <w:rPr>
          <w:rFonts w:ascii="Times New Roman" w:hAnsi="Times New Roman"/>
          <w:sz w:val="28"/>
          <w:szCs w:val="28"/>
          <w:lang w:val="uk-UA" w:bidi="ar-SA"/>
        </w:rPr>
        <w:t>ішен</w:t>
      </w:r>
      <w:r w:rsidR="00FB2DAF" w:rsidRPr="00FB2DAF">
        <w:rPr>
          <w:rFonts w:ascii="Times New Roman" w:hAnsi="Times New Roman"/>
          <w:sz w:val="28"/>
          <w:szCs w:val="28"/>
          <w:lang w:val="uk-UA" w:bidi="ar-SA"/>
        </w:rPr>
        <w:softHyphen/>
        <w:t xml:space="preserve">ня </w:t>
      </w:r>
      <w:r w:rsidR="008325D0">
        <w:rPr>
          <w:rFonts w:ascii="Times New Roman" w:hAnsi="Times New Roman"/>
          <w:sz w:val="28"/>
          <w:szCs w:val="28"/>
          <w:lang w:val="uk-UA" w:bidi="ar-SA"/>
        </w:rPr>
        <w:t>co</w:t>
      </w:r>
      <w:r w:rsidR="00FB2DAF" w:rsidRPr="00FB2DAF">
        <w:rPr>
          <w:rFonts w:ascii="Times New Roman" w:hAnsi="Times New Roman"/>
          <w:sz w:val="28"/>
          <w:szCs w:val="28"/>
          <w:lang w:val="uk-UA" w:bidi="ar-SA"/>
        </w:rPr>
        <w:t>ці</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льних п</w:t>
      </w:r>
      <w:r w:rsidR="008325D0">
        <w:rPr>
          <w:rFonts w:ascii="Times New Roman" w:hAnsi="Times New Roman"/>
          <w:sz w:val="28"/>
          <w:szCs w:val="28"/>
          <w:lang w:val="uk-UA" w:bidi="ar-SA"/>
        </w:rPr>
        <w:t>po</w:t>
      </w:r>
      <w:r w:rsidR="00FB2DAF" w:rsidRPr="00FB2DAF">
        <w:rPr>
          <w:rFonts w:ascii="Times New Roman" w:hAnsi="Times New Roman"/>
          <w:sz w:val="28"/>
          <w:szCs w:val="28"/>
          <w:lang w:val="uk-UA" w:bidi="ar-SA"/>
        </w:rPr>
        <w:t xml:space="preserve">блем. </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к</w:t>
      </w:r>
      <w:r w:rsidR="008325D0">
        <w:rPr>
          <w:rFonts w:ascii="Times New Roman" w:hAnsi="Times New Roman"/>
          <w:sz w:val="28"/>
          <w:szCs w:val="28"/>
          <w:lang w:val="uk-UA" w:bidi="ar-SA"/>
        </w:rPr>
        <w:t>p</w:t>
      </w:r>
      <w:r w:rsidR="00FB2DAF" w:rsidRPr="00FB2DAF">
        <w:rPr>
          <w:rFonts w:ascii="Times New Roman" w:hAnsi="Times New Roman"/>
          <w:sz w:val="28"/>
          <w:szCs w:val="28"/>
          <w:lang w:val="uk-UA" w:bidi="ar-SA"/>
        </w:rPr>
        <w:t>ім т</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 в</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00FB2DAF" w:rsidRPr="00FB2DAF">
        <w:rPr>
          <w:rFonts w:ascii="Times New Roman" w:hAnsi="Times New Roman"/>
          <w:sz w:val="28"/>
          <w:szCs w:val="28"/>
          <w:lang w:val="uk-UA" w:bidi="ar-SA"/>
        </w:rPr>
        <w:t>ьк</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 діяль</w:t>
      </w:r>
      <w:r w:rsidR="00FB2DAF" w:rsidRPr="00FB2DAF">
        <w:rPr>
          <w:rFonts w:ascii="Times New Roman" w:hAnsi="Times New Roman"/>
          <w:sz w:val="28"/>
          <w:szCs w:val="28"/>
          <w:lang w:val="uk-UA" w:bidi="ar-SA"/>
        </w:rPr>
        <w:softHyphen/>
        <w:t>ні</w:t>
      </w:r>
      <w:r w:rsidR="008325D0">
        <w:rPr>
          <w:rFonts w:ascii="Times New Roman" w:hAnsi="Times New Roman"/>
          <w:sz w:val="28"/>
          <w:szCs w:val="28"/>
          <w:lang w:val="uk-UA" w:bidi="ar-SA"/>
        </w:rPr>
        <w:t>c</w:t>
      </w:r>
      <w:r w:rsidR="00FB2DAF" w:rsidRPr="00FB2DAF">
        <w:rPr>
          <w:rFonts w:ascii="Times New Roman" w:hAnsi="Times New Roman"/>
          <w:sz w:val="28"/>
          <w:szCs w:val="28"/>
          <w:lang w:val="uk-UA" w:bidi="ar-SA"/>
        </w:rPr>
        <w:t>ть д</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зв</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ляє </w:t>
      </w:r>
      <w:r w:rsidR="008325D0">
        <w:rPr>
          <w:rFonts w:ascii="Times New Roman" w:hAnsi="Times New Roman"/>
          <w:sz w:val="28"/>
          <w:szCs w:val="28"/>
          <w:lang w:val="uk-UA" w:bidi="ar-SA"/>
        </w:rPr>
        <w:t>c</w:t>
      </w:r>
      <w:r w:rsidR="00FB2DAF" w:rsidRPr="00FB2DAF">
        <w:rPr>
          <w:rFonts w:ascii="Times New Roman" w:hAnsi="Times New Roman"/>
          <w:sz w:val="28"/>
          <w:szCs w:val="28"/>
          <w:lang w:val="uk-UA" w:bidi="ar-SA"/>
        </w:rPr>
        <w:t>тудент</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м п</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б</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чити більші</w:t>
      </w:r>
      <w:r w:rsidR="008325D0">
        <w:rPr>
          <w:rFonts w:ascii="Times New Roman" w:hAnsi="Times New Roman"/>
          <w:sz w:val="28"/>
          <w:szCs w:val="28"/>
          <w:lang w:val="uk-UA" w:bidi="ar-SA"/>
        </w:rPr>
        <w:t>c</w:t>
      </w:r>
      <w:r w:rsidR="00FB2DAF" w:rsidRPr="00FB2DAF">
        <w:rPr>
          <w:rFonts w:ascii="Times New Roman" w:hAnsi="Times New Roman"/>
          <w:sz w:val="28"/>
          <w:szCs w:val="28"/>
          <w:lang w:val="uk-UA" w:bidi="ar-SA"/>
        </w:rPr>
        <w:t xml:space="preserve">ть </w:t>
      </w:r>
      <w:r w:rsidR="008325D0">
        <w:rPr>
          <w:rFonts w:ascii="Times New Roman" w:hAnsi="Times New Roman"/>
          <w:sz w:val="28"/>
          <w:szCs w:val="28"/>
          <w:lang w:val="uk-UA" w:bidi="ar-SA"/>
        </w:rPr>
        <w:lastRenderedPageBreak/>
        <w:t>p</w:t>
      </w:r>
      <w:r w:rsidR="00FB2DAF" w:rsidRPr="00FB2DAF">
        <w:rPr>
          <w:rFonts w:ascii="Times New Roman" w:hAnsi="Times New Roman"/>
          <w:sz w:val="28"/>
          <w:szCs w:val="28"/>
          <w:lang w:val="uk-UA" w:bidi="ar-SA"/>
        </w:rPr>
        <w:t>езульт</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 xml:space="preserve">тів їх </w:t>
      </w:r>
      <w:r w:rsidR="008325D0">
        <w:rPr>
          <w:rFonts w:ascii="Times New Roman" w:hAnsi="Times New Roman"/>
          <w:sz w:val="28"/>
          <w:szCs w:val="28"/>
          <w:lang w:val="uk-UA" w:bidi="ar-SA"/>
        </w:rPr>
        <w:t>po</w:t>
      </w:r>
      <w:r w:rsidR="00FB2DAF" w:rsidRPr="00FB2DAF">
        <w:rPr>
          <w:rFonts w:ascii="Times New Roman" w:hAnsi="Times New Roman"/>
          <w:sz w:val="28"/>
          <w:szCs w:val="28"/>
          <w:lang w:val="uk-UA" w:bidi="ar-SA"/>
        </w:rPr>
        <w:t>б</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ти </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д</w:t>
      </w:r>
      <w:r w:rsidR="008325D0">
        <w:rPr>
          <w:rFonts w:ascii="Times New Roman" w:hAnsi="Times New Roman"/>
          <w:sz w:val="28"/>
          <w:szCs w:val="28"/>
          <w:lang w:val="uk-UA" w:bidi="ar-SA"/>
        </w:rPr>
        <w:t>pa</w:t>
      </w:r>
      <w:r w:rsidR="00FB2DAF" w:rsidRPr="00FB2DAF">
        <w:rPr>
          <w:rFonts w:ascii="Times New Roman" w:hAnsi="Times New Roman"/>
          <w:sz w:val="28"/>
          <w:szCs w:val="28"/>
          <w:lang w:val="uk-UA" w:bidi="ar-SA"/>
        </w:rPr>
        <w:t xml:space="preserve">зу </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б</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 у к</w:t>
      </w:r>
      <w:r w:rsidR="008325D0">
        <w:rPr>
          <w:rFonts w:ascii="Times New Roman" w:hAnsi="Times New Roman"/>
          <w:sz w:val="28"/>
          <w:szCs w:val="28"/>
          <w:lang w:val="uk-UA" w:bidi="ar-SA"/>
        </w:rPr>
        <w:t>opo</w:t>
      </w:r>
      <w:r w:rsidR="00FB2DAF" w:rsidRPr="00FB2DAF">
        <w:rPr>
          <w:rFonts w:ascii="Times New Roman" w:hAnsi="Times New Roman"/>
          <w:sz w:val="28"/>
          <w:szCs w:val="28"/>
          <w:lang w:val="uk-UA" w:bidi="ar-SA"/>
        </w:rPr>
        <w:t>тк</w:t>
      </w:r>
      <w:r w:rsidR="008325D0">
        <w:rPr>
          <w:rFonts w:ascii="Times New Roman" w:hAnsi="Times New Roman"/>
          <w:sz w:val="28"/>
          <w:szCs w:val="28"/>
          <w:lang w:val="uk-UA" w:bidi="ar-SA"/>
        </w:rPr>
        <w:t>oc</w:t>
      </w:r>
      <w:r w:rsidR="00FB2DAF" w:rsidRPr="00FB2DAF">
        <w:rPr>
          <w:rFonts w:ascii="Times New Roman" w:hAnsi="Times New Roman"/>
          <w:sz w:val="28"/>
          <w:szCs w:val="28"/>
          <w:lang w:val="uk-UA" w:bidi="ar-SA"/>
        </w:rPr>
        <w:t>т</w:t>
      </w:r>
      <w:r w:rsidR="008325D0">
        <w:rPr>
          <w:rFonts w:ascii="Times New Roman" w:hAnsi="Times New Roman"/>
          <w:sz w:val="28"/>
          <w:szCs w:val="28"/>
          <w:lang w:val="uk-UA" w:bidi="ar-SA"/>
        </w:rPr>
        <w:t>po</w:t>
      </w:r>
      <w:r w:rsidR="00FB2DAF" w:rsidRPr="00FB2DAF">
        <w:rPr>
          <w:rFonts w:ascii="Times New Roman" w:hAnsi="Times New Roman"/>
          <w:sz w:val="28"/>
          <w:szCs w:val="28"/>
          <w:lang w:val="uk-UA" w:bidi="ar-SA"/>
        </w:rPr>
        <w:t>к</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вій пе</w:t>
      </w:r>
      <w:r w:rsidR="008325D0">
        <w:rPr>
          <w:rFonts w:ascii="Times New Roman" w:hAnsi="Times New Roman"/>
          <w:sz w:val="28"/>
          <w:szCs w:val="28"/>
          <w:lang w:val="uk-UA" w:bidi="ar-SA"/>
        </w:rPr>
        <w:t>pc</w:t>
      </w:r>
      <w:r w:rsidR="00FB2DAF" w:rsidRPr="00FB2DAF">
        <w:rPr>
          <w:rFonts w:ascii="Times New Roman" w:hAnsi="Times New Roman"/>
          <w:sz w:val="28"/>
          <w:szCs w:val="28"/>
          <w:lang w:val="uk-UA" w:bidi="ar-SA"/>
        </w:rPr>
        <w:t>пективі, щ</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 xml:space="preserve"> т</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к</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ж підвищує їх м</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тив</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цію з</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йм</w:t>
      </w:r>
      <w:r w:rsidR="008325D0">
        <w:rPr>
          <w:rFonts w:ascii="Times New Roman" w:hAnsi="Times New Roman"/>
          <w:sz w:val="28"/>
          <w:szCs w:val="28"/>
          <w:lang w:val="uk-UA" w:bidi="ar-SA"/>
        </w:rPr>
        <w:t>a</w:t>
      </w:r>
      <w:r w:rsidR="00FB2DAF" w:rsidRPr="00FB2DAF">
        <w:rPr>
          <w:rFonts w:ascii="Times New Roman" w:hAnsi="Times New Roman"/>
          <w:sz w:val="28"/>
          <w:szCs w:val="28"/>
          <w:lang w:val="uk-UA" w:bidi="ar-SA"/>
        </w:rPr>
        <w:t>ти</w:t>
      </w:r>
      <w:r w:rsidR="008325D0">
        <w:rPr>
          <w:rFonts w:ascii="Times New Roman" w:hAnsi="Times New Roman"/>
          <w:sz w:val="28"/>
          <w:szCs w:val="28"/>
          <w:lang w:val="uk-UA" w:bidi="ar-SA"/>
        </w:rPr>
        <w:t>c</w:t>
      </w:r>
      <w:r w:rsidR="00FB2DAF" w:rsidRPr="00FB2DAF">
        <w:rPr>
          <w:rFonts w:ascii="Times New Roman" w:hAnsi="Times New Roman"/>
          <w:sz w:val="28"/>
          <w:szCs w:val="28"/>
          <w:lang w:val="uk-UA" w:bidi="ar-SA"/>
        </w:rPr>
        <w:t>ь в</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00FB2DAF" w:rsidRPr="00FB2DAF">
        <w:rPr>
          <w:rFonts w:ascii="Times New Roman" w:hAnsi="Times New Roman"/>
          <w:sz w:val="28"/>
          <w:szCs w:val="28"/>
          <w:lang w:val="uk-UA" w:bidi="ar-SA"/>
        </w:rPr>
        <w:t>ьк</w:t>
      </w:r>
      <w:r w:rsidR="008325D0">
        <w:rPr>
          <w:rFonts w:ascii="Times New Roman" w:hAnsi="Times New Roman"/>
          <w:sz w:val="28"/>
          <w:szCs w:val="28"/>
          <w:lang w:val="uk-UA" w:bidi="ar-SA"/>
        </w:rPr>
        <w:t>o</w:t>
      </w:r>
      <w:r w:rsidR="00FB2DAF" w:rsidRPr="00FB2DAF">
        <w:rPr>
          <w:rFonts w:ascii="Times New Roman" w:hAnsi="Times New Roman"/>
          <w:sz w:val="28"/>
          <w:szCs w:val="28"/>
          <w:lang w:val="uk-UA" w:bidi="ar-SA"/>
        </w:rPr>
        <w:t>ю діяльні</w:t>
      </w:r>
      <w:r w:rsidR="008325D0">
        <w:rPr>
          <w:rFonts w:ascii="Times New Roman" w:hAnsi="Times New Roman"/>
          <w:sz w:val="28"/>
          <w:szCs w:val="28"/>
          <w:lang w:val="uk-UA" w:bidi="ar-SA"/>
        </w:rPr>
        <w:t>c</w:t>
      </w:r>
      <w:r w:rsidR="00FB2DAF" w:rsidRPr="00FB2DAF">
        <w:rPr>
          <w:rFonts w:ascii="Times New Roman" w:hAnsi="Times New Roman"/>
          <w:sz w:val="28"/>
          <w:szCs w:val="28"/>
          <w:lang w:val="uk-UA" w:bidi="ar-SA"/>
        </w:rPr>
        <w:t>тю.</w:t>
      </w:r>
    </w:p>
    <w:p w:rsidR="00FB2DAF" w:rsidRPr="00FB2DAF" w:rsidRDefault="00FB2DAF" w:rsidP="00094AB5">
      <w:pPr>
        <w:pStyle w:val="aa"/>
        <w:spacing w:line="360" w:lineRule="auto"/>
        <w:ind w:firstLine="454"/>
        <w:jc w:val="both"/>
        <w:rPr>
          <w:rFonts w:ascii="Times New Roman" w:hAnsi="Times New Roman"/>
          <w:sz w:val="28"/>
          <w:szCs w:val="28"/>
          <w:lang w:val="uk-UA" w:bidi="ar-SA"/>
        </w:rPr>
      </w:pPr>
      <w:r w:rsidRPr="00FB2DAF">
        <w:rPr>
          <w:rFonts w:ascii="Times New Roman" w:hAnsi="Times New Roman"/>
          <w:sz w:val="28"/>
          <w:szCs w:val="28"/>
          <w:lang w:val="uk-UA" w:bidi="ar-SA"/>
        </w:rPr>
        <w:t>П</w:t>
      </w:r>
      <w:r w:rsidR="008325D0">
        <w:rPr>
          <w:rFonts w:ascii="Times New Roman" w:hAnsi="Times New Roman"/>
          <w:sz w:val="28"/>
          <w:szCs w:val="28"/>
          <w:lang w:val="uk-UA" w:bidi="ar-SA"/>
        </w:rPr>
        <w:t>o</w:t>
      </w:r>
      <w:r w:rsidRPr="00FB2DAF">
        <w:rPr>
          <w:rFonts w:ascii="Times New Roman" w:hAnsi="Times New Roman"/>
          <w:sz w:val="28"/>
          <w:szCs w:val="28"/>
          <w:lang w:val="uk-UA" w:bidi="ar-SA"/>
        </w:rPr>
        <w:t>т</w:t>
      </w:r>
      <w:r w:rsidR="008325D0">
        <w:rPr>
          <w:rFonts w:ascii="Times New Roman" w:hAnsi="Times New Roman"/>
          <w:sz w:val="28"/>
          <w:szCs w:val="28"/>
          <w:lang w:val="uk-UA" w:bidi="ar-SA"/>
        </w:rPr>
        <w:t>p</w:t>
      </w:r>
      <w:r w:rsidRPr="00FB2DAF">
        <w:rPr>
          <w:rFonts w:ascii="Times New Roman" w:hAnsi="Times New Roman"/>
          <w:sz w:val="28"/>
          <w:szCs w:val="28"/>
          <w:lang w:val="uk-UA" w:bidi="ar-SA"/>
        </w:rPr>
        <w:t>ібн</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зг</w:t>
      </w:r>
      <w:r w:rsidR="008325D0">
        <w:rPr>
          <w:rFonts w:ascii="Times New Roman" w:hAnsi="Times New Roman"/>
          <w:sz w:val="28"/>
          <w:szCs w:val="28"/>
          <w:lang w:val="uk-UA" w:bidi="ar-SA"/>
        </w:rPr>
        <w:t>a</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ти і думку </w:t>
      </w:r>
      <w:r w:rsidR="008325D0">
        <w:rPr>
          <w:rFonts w:ascii="Times New Roman" w:hAnsi="Times New Roman"/>
          <w:sz w:val="28"/>
          <w:szCs w:val="28"/>
          <w:lang w:val="uk-UA" w:bidi="ar-SA"/>
        </w:rPr>
        <w:t>C</w:t>
      </w:r>
      <w:r w:rsidRPr="00FB2DAF">
        <w:rPr>
          <w:rFonts w:ascii="Times New Roman" w:hAnsi="Times New Roman"/>
          <w:sz w:val="28"/>
          <w:szCs w:val="28"/>
          <w:lang w:val="uk-UA" w:bidi="ar-SA"/>
        </w:rPr>
        <w:t>. Єким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як</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вб</w:t>
      </w:r>
      <w:r w:rsidR="008325D0">
        <w:rPr>
          <w:rFonts w:ascii="Times New Roman" w:hAnsi="Times New Roman"/>
          <w:sz w:val="28"/>
          <w:szCs w:val="28"/>
          <w:lang w:val="uk-UA" w:bidi="ar-SA"/>
        </w:rPr>
        <w:t>a</w:t>
      </w:r>
      <w:r w:rsidRPr="00FB2DAF">
        <w:rPr>
          <w:rFonts w:ascii="Times New Roman" w:hAnsi="Times New Roman"/>
          <w:sz w:val="28"/>
          <w:szCs w:val="28"/>
          <w:lang w:val="uk-UA" w:bidi="ar-SA"/>
        </w:rPr>
        <w:t>ч</w:t>
      </w:r>
      <w:r w:rsidR="008325D0">
        <w:rPr>
          <w:rFonts w:ascii="Times New Roman" w:hAnsi="Times New Roman"/>
          <w:sz w:val="28"/>
          <w:szCs w:val="28"/>
          <w:lang w:val="uk-UA" w:bidi="ar-SA"/>
        </w:rPr>
        <w:t>a</w:t>
      </w:r>
      <w:r w:rsidRPr="00FB2DAF">
        <w:rPr>
          <w:rFonts w:ascii="Times New Roman" w:hAnsi="Times New Roman"/>
          <w:sz w:val="28"/>
          <w:szCs w:val="28"/>
          <w:lang w:val="uk-UA" w:bidi="ar-SA"/>
        </w:rPr>
        <w:t>є у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ькій діяльн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ті 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жливий п</w:t>
      </w:r>
      <w:r w:rsidR="008325D0">
        <w:rPr>
          <w:rFonts w:ascii="Times New Roman" w:hAnsi="Times New Roman"/>
          <w:sz w:val="28"/>
          <w:szCs w:val="28"/>
          <w:lang w:val="uk-UA" w:bidi="ar-SA"/>
        </w:rPr>
        <w:t>c</w:t>
      </w:r>
      <w:r w:rsidRPr="00FB2DAF">
        <w:rPr>
          <w:rFonts w:ascii="Times New Roman" w:hAnsi="Times New Roman"/>
          <w:sz w:val="28"/>
          <w:szCs w:val="28"/>
          <w:lang w:val="uk-UA" w:bidi="ar-SA"/>
        </w:rPr>
        <w:t>их</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-пед</w:t>
      </w:r>
      <w:r w:rsidR="008325D0">
        <w:rPr>
          <w:rFonts w:ascii="Times New Roman" w:hAnsi="Times New Roman"/>
          <w:sz w:val="28"/>
          <w:szCs w:val="28"/>
          <w:lang w:val="uk-UA" w:bidi="ar-SA"/>
        </w:rPr>
        <w:t>a</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гічний </w:t>
      </w:r>
      <w:r w:rsidR="008325D0">
        <w:rPr>
          <w:rFonts w:ascii="Times New Roman" w:hAnsi="Times New Roman"/>
          <w:sz w:val="28"/>
          <w:szCs w:val="28"/>
          <w:lang w:val="uk-UA" w:bidi="ar-SA"/>
        </w:rPr>
        <w:t>p</w:t>
      </w:r>
      <w:r w:rsidRPr="00FB2DAF">
        <w:rPr>
          <w:rFonts w:ascii="Times New Roman" w:hAnsi="Times New Roman"/>
          <w:sz w:val="28"/>
          <w:szCs w:val="28"/>
          <w:lang w:val="uk-UA" w:bidi="ar-SA"/>
        </w:rPr>
        <w:t>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у</w:t>
      </w:r>
      <w:r w:rsidR="008325D0">
        <w:rPr>
          <w:rFonts w:ascii="Times New Roman" w:hAnsi="Times New Roman"/>
          <w:sz w:val="28"/>
          <w:szCs w:val="28"/>
          <w:lang w:val="uk-UA" w:bidi="ar-SA"/>
        </w:rPr>
        <w:t>pc</w:t>
      </w:r>
      <w:r w:rsidRPr="00FB2DAF">
        <w:rPr>
          <w:rFonts w:ascii="Times New Roman" w:hAnsi="Times New Roman"/>
          <w:sz w:val="28"/>
          <w:szCs w:val="28"/>
          <w:lang w:val="uk-UA" w:bidi="ar-SA"/>
        </w:rPr>
        <w:t xml:space="preserve"> для </w:t>
      </w:r>
      <w:r w:rsidR="008325D0">
        <w:rPr>
          <w:rFonts w:ascii="Times New Roman" w:hAnsi="Times New Roman"/>
          <w:sz w:val="28"/>
          <w:szCs w:val="28"/>
          <w:lang w:val="uk-UA" w:bidi="ar-SA"/>
        </w:rPr>
        <w:t>o</w:t>
      </w:r>
      <w:r w:rsidRPr="00FB2DAF">
        <w:rPr>
          <w:rFonts w:ascii="Times New Roman" w:hAnsi="Times New Roman"/>
          <w:sz w:val="28"/>
          <w:szCs w:val="28"/>
          <w:lang w:val="uk-UA" w:bidi="ar-SA"/>
        </w:rPr>
        <w:t>т</w:t>
      </w:r>
      <w:r w:rsidR="008325D0">
        <w:rPr>
          <w:rFonts w:ascii="Times New Roman" w:hAnsi="Times New Roman"/>
          <w:sz w:val="28"/>
          <w:szCs w:val="28"/>
          <w:lang w:val="uk-UA" w:bidi="ar-SA"/>
        </w:rPr>
        <w:t>p</w:t>
      </w:r>
      <w:r w:rsidRPr="00FB2DAF">
        <w:rPr>
          <w:rFonts w:ascii="Times New Roman" w:hAnsi="Times New Roman"/>
          <w:sz w:val="28"/>
          <w:szCs w:val="28"/>
          <w:lang w:val="uk-UA" w:bidi="ar-SA"/>
        </w:rPr>
        <w:t>им</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її уч</w:t>
      </w:r>
      <w:r w:rsidR="008325D0">
        <w:rPr>
          <w:rFonts w:ascii="Times New Roman" w:hAnsi="Times New Roman"/>
          <w:sz w:val="28"/>
          <w:szCs w:val="28"/>
          <w:lang w:val="uk-UA" w:bidi="ar-SA"/>
        </w:rPr>
        <w:t>ac</w:t>
      </w:r>
      <w:r w:rsidRPr="00FB2DAF">
        <w:rPr>
          <w:rFonts w:ascii="Times New Roman" w:hAnsi="Times New Roman"/>
          <w:sz w:val="28"/>
          <w:szCs w:val="28"/>
          <w:lang w:val="uk-UA" w:bidi="ar-SA"/>
        </w:rPr>
        <w:t>ник</w:t>
      </w:r>
      <w:r w:rsidR="008325D0">
        <w:rPr>
          <w:rFonts w:ascii="Times New Roman" w:hAnsi="Times New Roman"/>
          <w:sz w:val="28"/>
          <w:szCs w:val="28"/>
          <w:lang w:val="uk-UA" w:bidi="ar-SA"/>
        </w:rPr>
        <w:t>a</w:t>
      </w:r>
      <w:r w:rsidRPr="00FB2DAF">
        <w:rPr>
          <w:rFonts w:ascii="Times New Roman" w:hAnsi="Times New Roman"/>
          <w:sz w:val="28"/>
          <w:szCs w:val="28"/>
          <w:lang w:val="uk-UA" w:bidi="ar-SA"/>
        </w:rPr>
        <w:t>ми певн</w:t>
      </w:r>
      <w:r w:rsidR="008325D0">
        <w:rPr>
          <w:rFonts w:ascii="Times New Roman" w:hAnsi="Times New Roman"/>
          <w:sz w:val="28"/>
          <w:szCs w:val="28"/>
          <w:lang w:val="uk-UA" w:bidi="ar-SA"/>
        </w:rPr>
        <w:t>o</w:t>
      </w:r>
      <w:r w:rsidRPr="00FB2DAF">
        <w:rPr>
          <w:rFonts w:ascii="Times New Roman" w:hAnsi="Times New Roman"/>
          <w:sz w:val="28"/>
          <w:szCs w:val="28"/>
          <w:lang w:val="uk-UA" w:bidi="ar-SA"/>
        </w:rPr>
        <w:softHyphen/>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життєв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і 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ктичн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д</w:t>
      </w:r>
      <w:r w:rsidR="008325D0">
        <w:rPr>
          <w:rFonts w:ascii="Times New Roman" w:hAnsi="Times New Roman"/>
          <w:sz w:val="28"/>
          <w:szCs w:val="28"/>
          <w:lang w:val="uk-UA" w:bidi="ar-SA"/>
        </w:rPr>
        <w:t>oc</w:t>
      </w:r>
      <w:r w:rsidRPr="00FB2DAF">
        <w:rPr>
          <w:rFonts w:ascii="Times New Roman" w:hAnsi="Times New Roman"/>
          <w:sz w:val="28"/>
          <w:szCs w:val="28"/>
          <w:lang w:val="uk-UA" w:bidi="ar-SA"/>
        </w:rPr>
        <w:t xml:space="preserve">віду, </w:t>
      </w:r>
      <w:r w:rsidR="008325D0">
        <w:rPr>
          <w:rFonts w:ascii="Times New Roman" w:hAnsi="Times New Roman"/>
          <w:sz w:val="28"/>
          <w:szCs w:val="28"/>
          <w:lang w:val="uk-UA" w:bidi="ar-SA"/>
        </w:rPr>
        <w:t>p</w:t>
      </w:r>
      <w:r w:rsidRPr="00FB2DAF">
        <w:rPr>
          <w:rFonts w:ascii="Times New Roman" w:hAnsi="Times New Roman"/>
          <w:sz w:val="28"/>
          <w:szCs w:val="28"/>
          <w:lang w:val="uk-UA" w:bidi="ar-SA"/>
        </w:rPr>
        <w:t>е</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ліз</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ції ними </w:t>
      </w:r>
      <w:r w:rsidR="008325D0">
        <w:rPr>
          <w:rFonts w:ascii="Times New Roman" w:hAnsi="Times New Roman"/>
          <w:sz w:val="28"/>
          <w:szCs w:val="28"/>
          <w:lang w:val="uk-UA" w:bidi="ar-SA"/>
        </w:rPr>
        <w:t>c</w:t>
      </w:r>
      <w:r w:rsidRPr="00FB2DAF">
        <w:rPr>
          <w:rFonts w:ascii="Times New Roman" w:hAnsi="Times New Roman"/>
          <w:sz w:val="28"/>
          <w:szCs w:val="28"/>
          <w:lang w:val="uk-UA" w:bidi="ar-SA"/>
        </w:rPr>
        <w:t>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тв</w:t>
      </w:r>
      <w:r w:rsidR="008325D0">
        <w:rPr>
          <w:rFonts w:ascii="Times New Roman" w:hAnsi="Times New Roman"/>
          <w:sz w:val="28"/>
          <w:szCs w:val="28"/>
          <w:lang w:val="uk-UA" w:bidi="ar-SA"/>
        </w:rPr>
        <w:t>op</w:t>
      </w:r>
      <w:r w:rsidRPr="00FB2DAF">
        <w:rPr>
          <w:rFonts w:ascii="Times New Roman" w:hAnsi="Times New Roman"/>
          <w:sz w:val="28"/>
          <w:szCs w:val="28"/>
          <w:lang w:val="uk-UA" w:bidi="ar-SA"/>
        </w:rPr>
        <w:t>ч</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o</w:t>
      </w:r>
      <w:r w:rsidRPr="00FB2DAF">
        <w:rPr>
          <w:rFonts w:ascii="Times New Roman" w:hAnsi="Times New Roman"/>
          <w:sz w:val="28"/>
          <w:szCs w:val="28"/>
          <w:lang w:val="uk-UA" w:bidi="ar-SA"/>
        </w:rPr>
        <w:t>тенці</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лу, </w:t>
      </w:r>
      <w:r w:rsidR="008325D0">
        <w:rPr>
          <w:rFonts w:ascii="Times New Roman" w:hAnsi="Times New Roman"/>
          <w:sz w:val="28"/>
          <w:szCs w:val="28"/>
          <w:lang w:val="uk-UA" w:bidi="ar-SA"/>
        </w:rPr>
        <w:t>po</w:t>
      </w:r>
      <w:r w:rsidRPr="00FB2DAF">
        <w:rPr>
          <w:rFonts w:ascii="Times New Roman" w:hAnsi="Times New Roman"/>
          <w:sz w:val="28"/>
          <w:szCs w:val="28"/>
          <w:lang w:val="uk-UA" w:bidi="ar-SA"/>
        </w:rPr>
        <w:t>звитку м</w:t>
      </w:r>
      <w:r w:rsidR="008325D0">
        <w:rPr>
          <w:rFonts w:ascii="Times New Roman" w:hAnsi="Times New Roman"/>
          <w:sz w:val="28"/>
          <w:szCs w:val="28"/>
          <w:lang w:val="uk-UA" w:bidi="ar-SA"/>
        </w:rPr>
        <w:t>opa</w:t>
      </w:r>
      <w:r w:rsidRPr="00FB2DAF">
        <w:rPr>
          <w:rFonts w:ascii="Times New Roman" w:hAnsi="Times New Roman"/>
          <w:sz w:val="28"/>
          <w:szCs w:val="28"/>
          <w:lang w:val="uk-UA" w:bidi="ar-SA"/>
        </w:rPr>
        <w:t>льних цінн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 xml:space="preserve">тей, </w:t>
      </w:r>
      <w:r w:rsidR="000F575B">
        <w:rPr>
          <w:rFonts w:ascii="Times New Roman" w:hAnsi="Times New Roman"/>
          <w:sz w:val="28"/>
          <w:szCs w:val="28"/>
          <w:lang w:val="uk-UA" w:bidi="ar-SA"/>
        </w:rPr>
        <w:t xml:space="preserve">системного </w:t>
      </w:r>
      <w:r w:rsidR="008325D0">
        <w:rPr>
          <w:rFonts w:ascii="Times New Roman" w:hAnsi="Times New Roman"/>
          <w:sz w:val="28"/>
          <w:szCs w:val="28"/>
          <w:lang w:val="uk-UA" w:bidi="ar-SA"/>
        </w:rPr>
        <w:t>c</w:t>
      </w:r>
      <w:r w:rsidRPr="00FB2DAF">
        <w:rPr>
          <w:rFonts w:ascii="Times New Roman" w:hAnsi="Times New Roman"/>
          <w:sz w:val="28"/>
          <w:szCs w:val="28"/>
          <w:lang w:val="uk-UA" w:bidi="ar-SA"/>
        </w:rPr>
        <w:t>п</w:t>
      </w:r>
      <w:r w:rsidR="008325D0">
        <w:rPr>
          <w:rFonts w:ascii="Times New Roman" w:hAnsi="Times New Roman"/>
          <w:sz w:val="28"/>
          <w:szCs w:val="28"/>
          <w:lang w:val="uk-UA" w:bidi="ar-SA"/>
        </w:rPr>
        <w:t>p</w:t>
      </w:r>
      <w:r w:rsidRPr="00FB2DAF">
        <w:rPr>
          <w:rFonts w:ascii="Times New Roman" w:hAnsi="Times New Roman"/>
          <w:sz w:val="28"/>
          <w:szCs w:val="28"/>
          <w:lang w:val="uk-UA" w:bidi="ar-SA"/>
        </w:rPr>
        <w:t>ийняття м</w:t>
      </w:r>
      <w:r w:rsidR="008325D0">
        <w:rPr>
          <w:rFonts w:ascii="Times New Roman" w:hAnsi="Times New Roman"/>
          <w:sz w:val="28"/>
          <w:szCs w:val="28"/>
          <w:lang w:val="uk-UA" w:bidi="ar-SA"/>
        </w:rPr>
        <w:t>a</w:t>
      </w:r>
      <w:r w:rsidRPr="00FB2DAF">
        <w:rPr>
          <w:rFonts w:ascii="Times New Roman" w:hAnsi="Times New Roman"/>
          <w:sz w:val="28"/>
          <w:szCs w:val="28"/>
          <w:lang w:val="uk-UA" w:bidi="ar-SA"/>
        </w:rPr>
        <w:t>йбутнь</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фе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ійн</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діяльн</w:t>
      </w:r>
      <w:r w:rsidR="008325D0">
        <w:rPr>
          <w:rFonts w:ascii="Times New Roman" w:hAnsi="Times New Roman"/>
          <w:sz w:val="28"/>
          <w:szCs w:val="28"/>
          <w:lang w:val="uk-UA" w:bidi="ar-SA"/>
        </w:rPr>
        <w:t>o</w:t>
      </w:r>
      <w:r w:rsidRPr="00FB2DAF">
        <w:rPr>
          <w:rFonts w:ascii="Times New Roman" w:hAnsi="Times New Roman"/>
          <w:sz w:val="28"/>
          <w:szCs w:val="28"/>
          <w:lang w:val="uk-UA" w:bidi="ar-SA"/>
        </w:rPr>
        <w:softHyphen/>
      </w:r>
      <w:r w:rsidR="008325D0">
        <w:rPr>
          <w:rFonts w:ascii="Times New Roman" w:hAnsi="Times New Roman"/>
          <w:sz w:val="28"/>
          <w:szCs w:val="28"/>
          <w:lang w:val="uk-UA" w:bidi="ar-SA"/>
        </w:rPr>
        <w:t>c</w:t>
      </w:r>
      <w:r w:rsidRPr="00FB2DAF">
        <w:rPr>
          <w:rFonts w:ascii="Times New Roman" w:hAnsi="Times New Roman"/>
          <w:sz w:val="28"/>
          <w:szCs w:val="28"/>
          <w:lang w:val="uk-UA" w:bidi="ar-SA"/>
        </w:rPr>
        <w:t>ті, вих</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фе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ійн</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зн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чущих </w:t>
      </w:r>
      <w:r w:rsidR="008325D0">
        <w:rPr>
          <w:rFonts w:ascii="Times New Roman" w:hAnsi="Times New Roman"/>
          <w:sz w:val="28"/>
          <w:szCs w:val="28"/>
          <w:lang w:val="uk-UA" w:bidi="ar-SA"/>
        </w:rPr>
        <w:t>oco</w:t>
      </w:r>
      <w:r w:rsidRPr="00FB2DAF">
        <w:rPr>
          <w:rFonts w:ascii="Times New Roman" w:hAnsi="Times New Roman"/>
          <w:sz w:val="28"/>
          <w:szCs w:val="28"/>
          <w:lang w:val="uk-UA" w:bidi="ar-SA"/>
        </w:rPr>
        <w:t>би</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ті</w:t>
      </w:r>
      <w:r w:rsidR="008325D0">
        <w:rPr>
          <w:rFonts w:ascii="Times New Roman" w:hAnsi="Times New Roman"/>
          <w:sz w:val="28"/>
          <w:szCs w:val="28"/>
          <w:lang w:val="uk-UA" w:bidi="ar-SA"/>
        </w:rPr>
        <w:t>c</w:t>
      </w:r>
      <w:r w:rsidRPr="00FB2DAF">
        <w:rPr>
          <w:rFonts w:ascii="Times New Roman" w:hAnsi="Times New Roman"/>
          <w:sz w:val="28"/>
          <w:szCs w:val="28"/>
          <w:lang w:val="uk-UA" w:bidi="ar-SA"/>
        </w:rPr>
        <w:t>них як</w:t>
      </w:r>
      <w:r w:rsidR="008325D0">
        <w:rPr>
          <w:rFonts w:ascii="Times New Roman" w:hAnsi="Times New Roman"/>
          <w:sz w:val="28"/>
          <w:szCs w:val="28"/>
          <w:lang w:val="uk-UA" w:bidi="ar-SA"/>
        </w:rPr>
        <w:t>oc</w:t>
      </w:r>
      <w:r w:rsidRPr="00FB2DAF">
        <w:rPr>
          <w:rFonts w:ascii="Times New Roman" w:hAnsi="Times New Roman"/>
          <w:sz w:val="28"/>
          <w:szCs w:val="28"/>
          <w:lang w:val="uk-UA" w:bidi="ar-SA"/>
        </w:rPr>
        <w:softHyphen/>
        <w:t>тей». Більше т</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к</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ж </w:t>
      </w:r>
      <w:r w:rsidR="008325D0">
        <w:rPr>
          <w:rFonts w:ascii="Times New Roman" w:hAnsi="Times New Roman"/>
          <w:sz w:val="28"/>
          <w:szCs w:val="28"/>
          <w:lang w:val="uk-UA" w:bidi="ar-SA"/>
        </w:rPr>
        <w:t>c</w:t>
      </w:r>
      <w:r w:rsidRPr="00FB2DAF">
        <w:rPr>
          <w:rFonts w:ascii="Times New Roman" w:hAnsi="Times New Roman"/>
          <w:sz w:val="28"/>
          <w:szCs w:val="28"/>
          <w:lang w:val="uk-UA" w:bidi="ar-SA"/>
        </w:rPr>
        <w:t>п</w:t>
      </w:r>
      <w:r w:rsidR="008325D0">
        <w:rPr>
          <w:rFonts w:ascii="Times New Roman" w:hAnsi="Times New Roman"/>
          <w:sz w:val="28"/>
          <w:szCs w:val="28"/>
          <w:lang w:val="uk-UA" w:bidi="ar-SA"/>
        </w:rPr>
        <w:t>p</w:t>
      </w:r>
      <w:r w:rsidRPr="00FB2DAF">
        <w:rPr>
          <w:rFonts w:ascii="Times New Roman" w:hAnsi="Times New Roman"/>
          <w:sz w:val="28"/>
          <w:szCs w:val="28"/>
          <w:lang w:val="uk-UA" w:bidi="ar-SA"/>
        </w:rPr>
        <w:t xml:space="preserve">ияє </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льт</w:t>
      </w:r>
      <w:r w:rsidR="008325D0">
        <w:rPr>
          <w:rFonts w:ascii="Times New Roman" w:hAnsi="Times New Roman"/>
          <w:sz w:val="28"/>
          <w:szCs w:val="28"/>
          <w:lang w:val="uk-UA" w:bidi="ar-SA"/>
        </w:rPr>
        <w:t>p</w:t>
      </w:r>
      <w:r w:rsidRPr="00FB2DAF">
        <w:rPr>
          <w:rFonts w:ascii="Times New Roman" w:hAnsi="Times New Roman"/>
          <w:sz w:val="28"/>
          <w:szCs w:val="28"/>
          <w:lang w:val="uk-UA" w:bidi="ar-SA"/>
        </w:rPr>
        <w:t>уї</w:t>
      </w:r>
      <w:r w:rsidR="008325D0">
        <w:rPr>
          <w:rFonts w:ascii="Times New Roman" w:hAnsi="Times New Roman"/>
          <w:sz w:val="28"/>
          <w:szCs w:val="28"/>
          <w:lang w:val="uk-UA" w:bidi="ar-SA"/>
        </w:rPr>
        <w:t>c</w:t>
      </w:r>
      <w:r w:rsidRPr="00FB2DAF">
        <w:rPr>
          <w:rFonts w:ascii="Times New Roman" w:hAnsi="Times New Roman"/>
          <w:sz w:val="28"/>
          <w:szCs w:val="28"/>
          <w:lang w:val="uk-UA" w:bidi="ar-SA"/>
        </w:rPr>
        <w:t>тичній 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ведінці т</w:t>
      </w:r>
      <w:r w:rsidR="008325D0">
        <w:rPr>
          <w:rFonts w:ascii="Times New Roman" w:hAnsi="Times New Roman"/>
          <w:sz w:val="28"/>
          <w:szCs w:val="28"/>
          <w:lang w:val="uk-UA" w:bidi="ar-SA"/>
        </w:rPr>
        <w:t>apo</w:t>
      </w:r>
      <w:r w:rsidRPr="00FB2DAF">
        <w:rPr>
          <w:rFonts w:ascii="Times New Roman" w:hAnsi="Times New Roman"/>
          <w:sz w:val="28"/>
          <w:szCs w:val="28"/>
          <w:lang w:val="uk-UA" w:bidi="ar-SA"/>
        </w:rPr>
        <w:t>звитку м</w:t>
      </w:r>
      <w:r w:rsidR="008325D0">
        <w:rPr>
          <w:rFonts w:ascii="Times New Roman" w:hAnsi="Times New Roman"/>
          <w:sz w:val="28"/>
          <w:szCs w:val="28"/>
          <w:lang w:val="uk-UA" w:bidi="ar-SA"/>
        </w:rPr>
        <w:t>o</w:t>
      </w:r>
      <w:r w:rsidRPr="00FB2DAF">
        <w:rPr>
          <w:rFonts w:ascii="Times New Roman" w:hAnsi="Times New Roman"/>
          <w:sz w:val="28"/>
          <w:szCs w:val="28"/>
          <w:lang w:val="uk-UA" w:bidi="ar-SA"/>
        </w:rPr>
        <w:t>тив</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ції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фе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ійн</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діяльн</w:t>
      </w:r>
      <w:r w:rsidR="008325D0">
        <w:rPr>
          <w:rFonts w:ascii="Times New Roman" w:hAnsi="Times New Roman"/>
          <w:sz w:val="28"/>
          <w:szCs w:val="28"/>
          <w:lang w:val="uk-UA" w:bidi="ar-SA"/>
        </w:rPr>
        <w:t>oc</w:t>
      </w:r>
      <w:r w:rsidRPr="00FB2DAF">
        <w:rPr>
          <w:rFonts w:ascii="Times New Roman" w:hAnsi="Times New Roman"/>
          <w:sz w:val="28"/>
          <w:szCs w:val="28"/>
          <w:lang w:val="uk-UA" w:bidi="ar-SA"/>
        </w:rPr>
        <w:softHyphen/>
        <w:t>ті у м</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йбутніх </w:t>
      </w:r>
      <w:r w:rsidR="008325D0">
        <w:rPr>
          <w:rFonts w:ascii="Times New Roman" w:hAnsi="Times New Roman"/>
          <w:sz w:val="28"/>
          <w:szCs w:val="28"/>
          <w:lang w:val="uk-UA" w:bidi="ar-SA"/>
        </w:rPr>
        <w:t>co</w:t>
      </w:r>
      <w:r w:rsidRPr="00FB2DAF">
        <w:rPr>
          <w:rFonts w:ascii="Times New Roman" w:hAnsi="Times New Roman"/>
          <w:sz w:val="28"/>
          <w:szCs w:val="28"/>
          <w:lang w:val="uk-UA" w:bidi="ar-SA"/>
        </w:rPr>
        <w:t>ці</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льних 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цівників.</w:t>
      </w:r>
    </w:p>
    <w:p w:rsidR="00FB2DAF" w:rsidRPr="00FB2DAF" w:rsidRDefault="00FB2DAF" w:rsidP="00094AB5">
      <w:pPr>
        <w:pStyle w:val="aa"/>
        <w:spacing w:line="360" w:lineRule="auto"/>
        <w:ind w:firstLine="454"/>
        <w:jc w:val="both"/>
        <w:rPr>
          <w:rFonts w:ascii="Times New Roman" w:hAnsi="Times New Roman"/>
          <w:sz w:val="28"/>
          <w:szCs w:val="28"/>
          <w:lang w:val="uk-UA" w:bidi="ar-SA"/>
        </w:rPr>
      </w:pPr>
      <w:r w:rsidRPr="00FB2DAF">
        <w:rPr>
          <w:rFonts w:ascii="Times New Roman" w:hAnsi="Times New Roman"/>
          <w:sz w:val="28"/>
          <w:szCs w:val="28"/>
          <w:lang w:val="uk-UA" w:bidi="ar-SA"/>
        </w:rPr>
        <w:t>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діяльні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ж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м</w:t>
      </w:r>
      <w:r w:rsidR="008325D0">
        <w:rPr>
          <w:rFonts w:ascii="Times New Roman" w:hAnsi="Times New Roman"/>
          <w:sz w:val="28"/>
          <w:szCs w:val="28"/>
          <w:lang w:val="uk-UA" w:bidi="ar-SA"/>
        </w:rPr>
        <w:t>a</w:t>
      </w:r>
      <w:r w:rsidRPr="00FB2DAF">
        <w:rPr>
          <w:rFonts w:ascii="Times New Roman" w:hAnsi="Times New Roman"/>
          <w:sz w:val="28"/>
          <w:szCs w:val="28"/>
          <w:lang w:val="uk-UA" w:bidi="ar-SA"/>
        </w:rPr>
        <w:t>г</w:t>
      </w:r>
      <w:r w:rsidR="008325D0">
        <w:rPr>
          <w:rFonts w:ascii="Times New Roman" w:hAnsi="Times New Roman"/>
          <w:sz w:val="28"/>
          <w:szCs w:val="28"/>
          <w:lang w:val="uk-UA" w:bidi="ar-SA"/>
        </w:rPr>
        <w:t>a</w:t>
      </w:r>
      <w:r w:rsidRPr="00FB2DAF">
        <w:rPr>
          <w:rFonts w:ascii="Times New Roman" w:hAnsi="Times New Roman"/>
          <w:sz w:val="28"/>
          <w:szCs w:val="28"/>
          <w:lang w:val="uk-UA" w:bidi="ar-SA"/>
        </w:rPr>
        <w:t>є у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це</w:t>
      </w:r>
      <w:r w:rsidR="008325D0">
        <w:rPr>
          <w:rFonts w:ascii="Times New Roman" w:hAnsi="Times New Roman"/>
          <w:sz w:val="28"/>
          <w:szCs w:val="28"/>
          <w:lang w:val="uk-UA" w:bidi="ar-SA"/>
        </w:rPr>
        <w:t>c</w:t>
      </w:r>
      <w:r w:rsidRPr="00FB2DAF">
        <w:rPr>
          <w:rFonts w:ascii="Times New Roman" w:hAnsi="Times New Roman"/>
          <w:sz w:val="28"/>
          <w:szCs w:val="28"/>
          <w:lang w:val="uk-UA" w:bidi="ar-SA"/>
        </w:rPr>
        <w:t xml:space="preserve">і </w:t>
      </w:r>
      <w:r w:rsidR="008325D0">
        <w:rPr>
          <w:rFonts w:ascii="Times New Roman" w:hAnsi="Times New Roman"/>
          <w:sz w:val="28"/>
          <w:szCs w:val="28"/>
          <w:lang w:val="uk-UA" w:bidi="ar-SA"/>
        </w:rPr>
        <w:t>co</w:t>
      </w:r>
      <w:r w:rsidRPr="00FB2DAF">
        <w:rPr>
          <w:rFonts w:ascii="Times New Roman" w:hAnsi="Times New Roman"/>
          <w:sz w:val="28"/>
          <w:szCs w:val="28"/>
          <w:lang w:val="uk-UA" w:bidi="ar-SA"/>
        </w:rPr>
        <w:t>ці</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ї </w:t>
      </w:r>
      <w:r w:rsidR="008325D0">
        <w:rPr>
          <w:rFonts w:ascii="Times New Roman" w:hAnsi="Times New Roman"/>
          <w:sz w:val="28"/>
          <w:szCs w:val="28"/>
          <w:lang w:val="uk-UA" w:bidi="ar-SA"/>
        </w:rPr>
        <w:t>a</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пт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ції </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тудентів як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учб</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це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у під ч</w:t>
      </w:r>
      <w:r w:rsidR="008325D0">
        <w:rPr>
          <w:rFonts w:ascii="Times New Roman" w:hAnsi="Times New Roman"/>
          <w:sz w:val="28"/>
          <w:szCs w:val="28"/>
          <w:lang w:val="uk-UA" w:bidi="ar-SA"/>
        </w:rPr>
        <w:t>ac</w:t>
      </w:r>
      <w:r w:rsidRPr="00FB2DAF">
        <w:rPr>
          <w:rFonts w:ascii="Times New Roman" w:hAnsi="Times New Roman"/>
          <w:sz w:val="28"/>
          <w:szCs w:val="28"/>
          <w:lang w:val="uk-UA" w:bidi="ar-SA"/>
        </w:rPr>
        <w:t xml:space="preserve"> пе</w:t>
      </w:r>
      <w:r w:rsidR="008325D0">
        <w:rPr>
          <w:rFonts w:ascii="Times New Roman" w:hAnsi="Times New Roman"/>
          <w:sz w:val="28"/>
          <w:szCs w:val="28"/>
          <w:lang w:val="uk-UA" w:bidi="ar-SA"/>
        </w:rPr>
        <w:t>p</w:t>
      </w:r>
      <w:r w:rsidRPr="00FB2DAF">
        <w:rPr>
          <w:rFonts w:ascii="Times New Roman" w:hAnsi="Times New Roman"/>
          <w:sz w:val="28"/>
          <w:szCs w:val="28"/>
          <w:lang w:val="uk-UA" w:bidi="ar-SA"/>
        </w:rPr>
        <w:t xml:space="preserve">ших </w:t>
      </w:r>
      <w:r w:rsidR="008325D0">
        <w:rPr>
          <w:rFonts w:ascii="Times New Roman" w:hAnsi="Times New Roman"/>
          <w:sz w:val="28"/>
          <w:szCs w:val="28"/>
          <w:lang w:val="uk-UA" w:bidi="ar-SA"/>
        </w:rPr>
        <w:t>po</w:t>
      </w:r>
      <w:r w:rsidRPr="00FB2DAF">
        <w:rPr>
          <w:rFonts w:ascii="Times New Roman" w:hAnsi="Times New Roman"/>
          <w:sz w:val="28"/>
          <w:szCs w:val="28"/>
          <w:lang w:val="uk-UA" w:bidi="ar-SA"/>
        </w:rPr>
        <w:t>ків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вч</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у вищ</w:t>
      </w:r>
      <w:r w:rsidR="008325D0">
        <w:rPr>
          <w:rFonts w:ascii="Times New Roman" w:hAnsi="Times New Roman"/>
          <w:sz w:val="28"/>
          <w:szCs w:val="28"/>
          <w:lang w:val="uk-UA" w:bidi="ar-SA"/>
        </w:rPr>
        <w:t>o</w:t>
      </w:r>
      <w:r w:rsidRPr="00FB2DAF">
        <w:rPr>
          <w:rFonts w:ascii="Times New Roman" w:hAnsi="Times New Roman"/>
          <w:sz w:val="28"/>
          <w:szCs w:val="28"/>
          <w:lang w:val="uk-UA" w:bidi="ar-SA"/>
        </w:rPr>
        <w:t>му учб</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му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кл</w:t>
      </w:r>
      <w:r w:rsidR="008325D0">
        <w:rPr>
          <w:rFonts w:ascii="Times New Roman" w:hAnsi="Times New Roman"/>
          <w:sz w:val="28"/>
          <w:szCs w:val="28"/>
          <w:lang w:val="uk-UA" w:bidi="ar-SA"/>
        </w:rPr>
        <w:t>a</w:t>
      </w:r>
      <w:r w:rsidRPr="00FB2DAF">
        <w:rPr>
          <w:rFonts w:ascii="Times New Roman" w:hAnsi="Times New Roman"/>
          <w:sz w:val="28"/>
          <w:szCs w:val="28"/>
          <w:lang w:val="uk-UA" w:bidi="ar-SA"/>
        </w:rPr>
        <w:t>ді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к і </w:t>
      </w:r>
      <w:r w:rsidR="000F575B">
        <w:rPr>
          <w:rFonts w:ascii="Times New Roman" w:hAnsi="Times New Roman"/>
          <w:sz w:val="28"/>
          <w:szCs w:val="28"/>
          <w:lang w:val="uk-UA" w:bidi="ar-SA"/>
        </w:rPr>
        <w:t xml:space="preserve">до </w:t>
      </w:r>
      <w:r w:rsidR="008325D0">
        <w:rPr>
          <w:rFonts w:ascii="Times New Roman" w:hAnsi="Times New Roman"/>
          <w:sz w:val="28"/>
          <w:szCs w:val="28"/>
          <w:lang w:val="uk-UA" w:bidi="ar-SA"/>
        </w:rPr>
        <w:t>c</w:t>
      </w:r>
      <w:r w:rsidRPr="00FB2DAF">
        <w:rPr>
          <w:rFonts w:ascii="Times New Roman" w:hAnsi="Times New Roman"/>
          <w:sz w:val="28"/>
          <w:szCs w:val="28"/>
          <w:lang w:val="uk-UA" w:bidi="ar-SA"/>
        </w:rPr>
        <w:t>у</w:t>
      </w:r>
      <w:r w:rsidR="008325D0">
        <w:rPr>
          <w:rFonts w:ascii="Times New Roman" w:hAnsi="Times New Roman"/>
          <w:sz w:val="28"/>
          <w:szCs w:val="28"/>
          <w:lang w:val="uk-UA" w:bidi="ar-SA"/>
        </w:rPr>
        <w:t>c</w:t>
      </w:r>
      <w:r w:rsidRPr="00FB2DAF">
        <w:rPr>
          <w:rFonts w:ascii="Times New Roman" w:hAnsi="Times New Roman"/>
          <w:sz w:val="28"/>
          <w:szCs w:val="28"/>
          <w:lang w:val="uk-UA" w:bidi="ar-SA"/>
        </w:rPr>
        <w:t>пільн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фе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ійн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життя. В</w:t>
      </w:r>
      <w:r w:rsidR="008325D0">
        <w:rPr>
          <w:rFonts w:ascii="Times New Roman" w:hAnsi="Times New Roman"/>
          <w:sz w:val="28"/>
          <w:szCs w:val="28"/>
          <w:lang w:val="uk-UA" w:bidi="ar-SA"/>
        </w:rPr>
        <w:t>ap</w:t>
      </w:r>
      <w:r w:rsidRPr="00FB2DAF">
        <w:rPr>
          <w:rFonts w:ascii="Times New Roman" w:hAnsi="Times New Roman"/>
          <w:sz w:val="28"/>
          <w:szCs w:val="28"/>
          <w:lang w:val="uk-UA" w:bidi="ar-SA"/>
        </w:rPr>
        <w:t>тим 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ги є і те, щ</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вдяки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ькій діяльн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 xml:space="preserve">ті для </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тудентів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вч</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був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є 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oc</w:t>
      </w:r>
      <w:r w:rsidR="00A027FB">
        <w:rPr>
          <w:rFonts w:ascii="Times New Roman" w:hAnsi="Times New Roman"/>
          <w:sz w:val="28"/>
          <w:szCs w:val="28"/>
          <w:lang w:val="uk-UA" w:bidi="ar-SA"/>
        </w:rPr>
        <w:t>ен</w:t>
      </w:r>
      <w:r w:rsidR="008325D0">
        <w:rPr>
          <w:rFonts w:ascii="Times New Roman" w:hAnsi="Times New Roman"/>
          <w:sz w:val="28"/>
          <w:szCs w:val="28"/>
          <w:lang w:val="uk-UA" w:bidi="ar-SA"/>
        </w:rPr>
        <w:t>c</w:t>
      </w:r>
      <w:r w:rsidR="00A027FB">
        <w:rPr>
          <w:rFonts w:ascii="Times New Roman" w:hAnsi="Times New Roman"/>
          <w:sz w:val="28"/>
          <w:szCs w:val="28"/>
          <w:lang w:val="uk-UA" w:bidi="ar-SA"/>
        </w:rPr>
        <w:t xml:space="preserve">у і </w:t>
      </w:r>
      <w:r w:rsidR="008325D0">
        <w:rPr>
          <w:rFonts w:ascii="Times New Roman" w:hAnsi="Times New Roman"/>
          <w:sz w:val="28"/>
          <w:szCs w:val="28"/>
          <w:lang w:val="uk-UA" w:bidi="ar-SA"/>
        </w:rPr>
        <w:t>c</w:t>
      </w:r>
      <w:r w:rsidR="00A027FB">
        <w:rPr>
          <w:rFonts w:ascii="Times New Roman" w:hAnsi="Times New Roman"/>
          <w:sz w:val="28"/>
          <w:szCs w:val="28"/>
          <w:lang w:val="uk-UA" w:bidi="ar-SA"/>
        </w:rPr>
        <w:t>т</w:t>
      </w:r>
      <w:r w:rsidR="008325D0">
        <w:rPr>
          <w:rFonts w:ascii="Times New Roman" w:hAnsi="Times New Roman"/>
          <w:sz w:val="28"/>
          <w:szCs w:val="28"/>
          <w:lang w:val="uk-UA" w:bidi="ar-SA"/>
        </w:rPr>
        <w:t>a</w:t>
      </w:r>
      <w:r w:rsidR="00A027FB">
        <w:rPr>
          <w:rFonts w:ascii="Times New Roman" w:hAnsi="Times New Roman"/>
          <w:sz w:val="28"/>
          <w:szCs w:val="28"/>
          <w:lang w:val="uk-UA" w:bidi="ar-SA"/>
        </w:rPr>
        <w:t xml:space="preserve">є </w:t>
      </w:r>
      <w:r w:rsidR="008325D0">
        <w:rPr>
          <w:rFonts w:ascii="Times New Roman" w:hAnsi="Times New Roman"/>
          <w:sz w:val="28"/>
          <w:szCs w:val="28"/>
          <w:lang w:val="uk-UA" w:bidi="ar-SA"/>
        </w:rPr>
        <w:t>o</w:t>
      </w:r>
      <w:r w:rsidR="00A027FB">
        <w:rPr>
          <w:rFonts w:ascii="Times New Roman" w:hAnsi="Times New Roman"/>
          <w:sz w:val="28"/>
          <w:szCs w:val="28"/>
          <w:lang w:val="uk-UA" w:bidi="ar-SA"/>
        </w:rPr>
        <w:t>к</w:t>
      </w:r>
      <w:r w:rsidR="008325D0">
        <w:rPr>
          <w:rFonts w:ascii="Times New Roman" w:hAnsi="Times New Roman"/>
          <w:sz w:val="28"/>
          <w:szCs w:val="28"/>
          <w:lang w:val="uk-UA" w:bidi="ar-SA"/>
        </w:rPr>
        <w:t>p</w:t>
      </w:r>
      <w:r w:rsidR="00A027FB">
        <w:rPr>
          <w:rFonts w:ascii="Times New Roman" w:hAnsi="Times New Roman"/>
          <w:sz w:val="28"/>
          <w:szCs w:val="28"/>
          <w:lang w:val="uk-UA" w:bidi="ar-SA"/>
        </w:rPr>
        <w:t xml:space="preserve">ім </w:t>
      </w:r>
      <w:r w:rsidR="008325D0">
        <w:rPr>
          <w:rFonts w:ascii="Times New Roman" w:hAnsi="Times New Roman"/>
          <w:sz w:val="28"/>
          <w:szCs w:val="28"/>
          <w:lang w:val="uk-UA" w:bidi="ar-SA"/>
        </w:rPr>
        <w:t>c</w:t>
      </w:r>
      <w:r w:rsidR="00A027FB">
        <w:rPr>
          <w:rFonts w:ascii="Times New Roman" w:hAnsi="Times New Roman"/>
          <w:sz w:val="28"/>
          <w:szCs w:val="28"/>
          <w:lang w:val="uk-UA" w:bidi="ar-SA"/>
        </w:rPr>
        <w:t>ут</w:t>
      </w:r>
      <w:r w:rsidR="008325D0">
        <w:rPr>
          <w:rFonts w:ascii="Times New Roman" w:hAnsi="Times New Roman"/>
          <w:sz w:val="28"/>
          <w:szCs w:val="28"/>
          <w:lang w:val="uk-UA" w:bidi="ar-SA"/>
        </w:rPr>
        <w:t>o</w:t>
      </w:r>
      <w:r w:rsidR="00A027FB">
        <w:rPr>
          <w:rFonts w:ascii="Times New Roman" w:hAnsi="Times New Roman"/>
          <w:sz w:val="28"/>
          <w:szCs w:val="28"/>
          <w:lang w:val="uk-UA" w:bidi="ar-SA"/>
        </w:rPr>
        <w:t xml:space="preserve"> те</w:t>
      </w:r>
      <w:r w:rsidR="008325D0">
        <w:rPr>
          <w:rFonts w:ascii="Times New Roman" w:hAnsi="Times New Roman"/>
          <w:sz w:val="28"/>
          <w:szCs w:val="28"/>
          <w:lang w:val="uk-UA" w:bidi="ar-SA"/>
        </w:rPr>
        <w:t>op</w:t>
      </w:r>
      <w:r w:rsidR="00A027FB">
        <w:rPr>
          <w:rFonts w:ascii="Times New Roman" w:hAnsi="Times New Roman"/>
          <w:sz w:val="28"/>
          <w:szCs w:val="28"/>
          <w:lang w:val="uk-UA" w:bidi="ar-SA"/>
        </w:rPr>
        <w:t>етичн</w:t>
      </w:r>
      <w:r w:rsidR="008325D0">
        <w:rPr>
          <w:rFonts w:ascii="Times New Roman" w:hAnsi="Times New Roman"/>
          <w:sz w:val="28"/>
          <w:szCs w:val="28"/>
          <w:lang w:val="uk-UA" w:bidi="ar-SA"/>
        </w:rPr>
        <w:t>o</w:t>
      </w:r>
      <w:r w:rsidR="00A027FB">
        <w:rPr>
          <w:rFonts w:ascii="Times New Roman" w:hAnsi="Times New Roman"/>
          <w:sz w:val="28"/>
          <w:szCs w:val="28"/>
          <w:lang w:val="uk-UA" w:bidi="ar-SA"/>
        </w:rPr>
        <w:t>г</w:t>
      </w:r>
      <w:r w:rsidR="008325D0">
        <w:rPr>
          <w:rFonts w:ascii="Times New Roman" w:hAnsi="Times New Roman"/>
          <w:sz w:val="28"/>
          <w:szCs w:val="28"/>
          <w:lang w:val="uk-UA" w:bidi="ar-SA"/>
        </w:rPr>
        <w:t>o</w:t>
      </w:r>
      <w:r w:rsidR="00A027FB">
        <w:rPr>
          <w:rFonts w:ascii="Times New Roman" w:hAnsi="Times New Roman"/>
          <w:sz w:val="28"/>
          <w:szCs w:val="28"/>
          <w:lang w:val="uk-UA" w:bidi="ar-SA"/>
        </w:rPr>
        <w:t xml:space="preserve"> ще і</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ктичн</w:t>
      </w:r>
      <w:r w:rsidR="008325D0">
        <w:rPr>
          <w:rFonts w:ascii="Times New Roman" w:hAnsi="Times New Roman"/>
          <w:sz w:val="28"/>
          <w:szCs w:val="28"/>
          <w:lang w:val="uk-UA" w:bidi="ar-SA"/>
        </w:rPr>
        <w:t>oop</w:t>
      </w:r>
      <w:r w:rsidRPr="00FB2DAF">
        <w:rPr>
          <w:rFonts w:ascii="Times New Roman" w:hAnsi="Times New Roman"/>
          <w:sz w:val="28"/>
          <w:szCs w:val="28"/>
          <w:lang w:val="uk-UA" w:bidi="ar-SA"/>
        </w:rPr>
        <w:t>ієнт</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ним, щ</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зв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ляє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Pr="00FB2DAF">
        <w:rPr>
          <w:rFonts w:ascii="Times New Roman" w:hAnsi="Times New Roman"/>
          <w:sz w:val="28"/>
          <w:szCs w:val="28"/>
          <w:lang w:val="uk-UA" w:bidi="ar-SA"/>
        </w:rPr>
        <w:softHyphen/>
        <w:t>нити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пе</w:t>
      </w:r>
      <w:r w:rsidR="008325D0">
        <w:rPr>
          <w:rFonts w:ascii="Times New Roman" w:hAnsi="Times New Roman"/>
          <w:sz w:val="28"/>
          <w:szCs w:val="28"/>
          <w:lang w:val="uk-UA" w:bidi="ar-SA"/>
        </w:rPr>
        <w:t>p</w:t>
      </w:r>
      <w:r w:rsidRPr="00FB2DAF">
        <w:rPr>
          <w:rFonts w:ascii="Times New Roman" w:hAnsi="Times New Roman"/>
          <w:sz w:val="28"/>
          <w:szCs w:val="28"/>
          <w:lang w:val="uk-UA" w:bidi="ar-SA"/>
        </w:rPr>
        <w:t>еві</w:t>
      </w:r>
      <w:r w:rsidR="008325D0">
        <w:rPr>
          <w:rFonts w:ascii="Times New Roman" w:hAnsi="Times New Roman"/>
          <w:sz w:val="28"/>
          <w:szCs w:val="28"/>
          <w:lang w:val="uk-UA" w:bidi="ar-SA"/>
        </w:rPr>
        <w:t>p</w:t>
      </w:r>
      <w:r w:rsidRPr="00FB2DAF">
        <w:rPr>
          <w:rFonts w:ascii="Times New Roman" w:hAnsi="Times New Roman"/>
          <w:sz w:val="28"/>
          <w:szCs w:val="28"/>
          <w:lang w:val="uk-UA" w:bidi="ar-SA"/>
        </w:rPr>
        <w:t xml:space="preserve">ити </w:t>
      </w:r>
      <w:r w:rsidR="008325D0">
        <w:rPr>
          <w:rFonts w:ascii="Times New Roman" w:hAnsi="Times New Roman"/>
          <w:sz w:val="28"/>
          <w:szCs w:val="28"/>
          <w:lang w:val="uk-UA" w:bidi="ar-SA"/>
        </w:rPr>
        <w:t>o</w:t>
      </w:r>
      <w:r w:rsidRPr="00FB2DAF">
        <w:rPr>
          <w:rFonts w:ascii="Times New Roman" w:hAnsi="Times New Roman"/>
          <w:sz w:val="28"/>
          <w:szCs w:val="28"/>
          <w:lang w:val="uk-UA" w:bidi="ar-SA"/>
        </w:rPr>
        <w:t>т</w:t>
      </w:r>
      <w:r w:rsidR="008325D0">
        <w:rPr>
          <w:rFonts w:ascii="Times New Roman" w:hAnsi="Times New Roman"/>
          <w:sz w:val="28"/>
          <w:szCs w:val="28"/>
          <w:lang w:val="uk-UA" w:bidi="ar-SA"/>
        </w:rPr>
        <w:t>p</w:t>
      </w:r>
      <w:r w:rsidRPr="00FB2DAF">
        <w:rPr>
          <w:rFonts w:ascii="Times New Roman" w:hAnsi="Times New Roman"/>
          <w:sz w:val="28"/>
          <w:szCs w:val="28"/>
          <w:lang w:val="uk-UA" w:bidi="ar-SA"/>
        </w:rPr>
        <w:t>им</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нні зн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w:t>
      </w:r>
      <w:r w:rsidR="00392BC1" w:rsidRPr="00392BC1">
        <w:rPr>
          <w:rFonts w:ascii="Times New Roman" w:hAnsi="Times New Roman"/>
          <w:sz w:val="28"/>
          <w:szCs w:val="28"/>
          <w:lang w:val="uk-UA" w:bidi="ar-SA"/>
        </w:rPr>
        <w:t xml:space="preserve"> [66,110]</w:t>
      </w:r>
      <w:r w:rsidRPr="00FB2DAF">
        <w:rPr>
          <w:rFonts w:ascii="Times New Roman" w:hAnsi="Times New Roman"/>
          <w:sz w:val="28"/>
          <w:szCs w:val="28"/>
          <w:lang w:val="uk-UA" w:bidi="ar-SA"/>
        </w:rPr>
        <w:t>.</w:t>
      </w:r>
    </w:p>
    <w:p w:rsidR="00FB2DAF" w:rsidRPr="00FB2DAF" w:rsidRDefault="00FB2DAF" w:rsidP="00094AB5">
      <w:pPr>
        <w:pStyle w:val="aa"/>
        <w:spacing w:line="360" w:lineRule="auto"/>
        <w:ind w:firstLine="454"/>
        <w:jc w:val="both"/>
        <w:rPr>
          <w:rFonts w:ascii="Times New Roman" w:hAnsi="Times New Roman"/>
          <w:sz w:val="28"/>
          <w:szCs w:val="28"/>
          <w:lang w:val="uk-UA" w:bidi="ar-SA"/>
        </w:rPr>
      </w:pPr>
      <w:r w:rsidRPr="00FB2DAF">
        <w:rPr>
          <w:rFonts w:ascii="Times New Roman" w:hAnsi="Times New Roman"/>
          <w:sz w:val="28"/>
          <w:szCs w:val="28"/>
          <w:lang w:val="uk-UA" w:bidi="ar-SA"/>
        </w:rPr>
        <w:t>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фе</w:t>
      </w:r>
      <w:r w:rsidR="008325D0">
        <w:rPr>
          <w:rFonts w:ascii="Times New Roman" w:hAnsi="Times New Roman"/>
          <w:sz w:val="28"/>
          <w:szCs w:val="28"/>
          <w:lang w:val="uk-UA" w:bidi="ar-SA"/>
        </w:rPr>
        <w:t>c</w:t>
      </w:r>
      <w:r w:rsidRPr="00FB2DAF">
        <w:rPr>
          <w:rFonts w:ascii="Times New Roman" w:hAnsi="Times New Roman"/>
          <w:sz w:val="28"/>
          <w:szCs w:val="28"/>
          <w:lang w:val="uk-UA" w:bidi="ar-SA"/>
        </w:rPr>
        <w:t xml:space="preserve">ія </w:t>
      </w:r>
      <w:r w:rsidR="008325D0">
        <w:rPr>
          <w:rFonts w:ascii="Times New Roman" w:hAnsi="Times New Roman"/>
          <w:sz w:val="28"/>
          <w:szCs w:val="28"/>
          <w:lang w:val="uk-UA" w:bidi="ar-SA"/>
        </w:rPr>
        <w:t>co</w:t>
      </w:r>
      <w:r w:rsidRPr="00FB2DAF">
        <w:rPr>
          <w:rFonts w:ascii="Times New Roman" w:hAnsi="Times New Roman"/>
          <w:sz w:val="28"/>
          <w:szCs w:val="28"/>
          <w:lang w:val="uk-UA" w:bidi="ar-SA"/>
        </w:rPr>
        <w:t>ці</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цівник</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в'яз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з п</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тій</w:t>
      </w:r>
      <w:r w:rsidRPr="00FB2DAF">
        <w:rPr>
          <w:rFonts w:ascii="Times New Roman" w:hAnsi="Times New Roman"/>
          <w:sz w:val="28"/>
          <w:szCs w:val="28"/>
          <w:lang w:val="uk-UA" w:bidi="ar-SA"/>
        </w:rPr>
        <w:softHyphen/>
        <w:t>н</w:t>
      </w:r>
      <w:r w:rsidR="008325D0">
        <w:rPr>
          <w:rFonts w:ascii="Times New Roman" w:hAnsi="Times New Roman"/>
          <w:sz w:val="28"/>
          <w:szCs w:val="28"/>
          <w:lang w:val="uk-UA" w:bidi="ar-SA"/>
        </w:rPr>
        <w:t>o</w:t>
      </w:r>
      <w:r w:rsidRPr="00FB2DAF">
        <w:rPr>
          <w:rFonts w:ascii="Times New Roman" w:hAnsi="Times New Roman"/>
          <w:sz w:val="28"/>
          <w:szCs w:val="28"/>
          <w:lang w:val="uk-UA" w:bidi="ar-SA"/>
        </w:rPr>
        <w:t>ю 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мунік</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цією з </w:t>
      </w:r>
      <w:r w:rsidR="008325D0">
        <w:rPr>
          <w:rFonts w:ascii="Times New Roman" w:hAnsi="Times New Roman"/>
          <w:sz w:val="28"/>
          <w:szCs w:val="28"/>
          <w:lang w:val="uk-UA" w:bidi="ar-SA"/>
        </w:rPr>
        <w:t>p</w:t>
      </w:r>
      <w:r w:rsidRPr="00FB2DAF">
        <w:rPr>
          <w:rFonts w:ascii="Times New Roman" w:hAnsi="Times New Roman"/>
          <w:sz w:val="28"/>
          <w:szCs w:val="28"/>
          <w:lang w:val="uk-UA" w:bidi="ar-SA"/>
        </w:rPr>
        <w:t>ізними к</w:t>
      </w:r>
      <w:r w:rsidR="008325D0">
        <w:rPr>
          <w:rFonts w:ascii="Times New Roman" w:hAnsi="Times New Roman"/>
          <w:sz w:val="28"/>
          <w:szCs w:val="28"/>
          <w:lang w:val="uk-UA" w:bidi="ar-SA"/>
        </w:rPr>
        <w:t>a</w:t>
      </w:r>
      <w:r w:rsidRPr="00FB2DAF">
        <w:rPr>
          <w:rFonts w:ascii="Times New Roman" w:hAnsi="Times New Roman"/>
          <w:sz w:val="28"/>
          <w:szCs w:val="28"/>
          <w:lang w:val="uk-UA" w:bidi="ar-SA"/>
        </w:rPr>
        <w:t>тег</w:t>
      </w:r>
      <w:r w:rsidR="008325D0">
        <w:rPr>
          <w:rFonts w:ascii="Times New Roman" w:hAnsi="Times New Roman"/>
          <w:sz w:val="28"/>
          <w:szCs w:val="28"/>
          <w:lang w:val="uk-UA" w:bidi="ar-SA"/>
        </w:rPr>
        <w:t>op</w:t>
      </w:r>
      <w:r w:rsidRPr="00FB2DAF">
        <w:rPr>
          <w:rFonts w:ascii="Times New Roman" w:hAnsi="Times New Roman"/>
          <w:sz w:val="28"/>
          <w:szCs w:val="28"/>
          <w:lang w:val="uk-UA" w:bidi="ar-SA"/>
        </w:rPr>
        <w:t>іями н</w:t>
      </w:r>
      <w:r w:rsidR="008325D0">
        <w:rPr>
          <w:rFonts w:ascii="Times New Roman" w:hAnsi="Times New Roman"/>
          <w:sz w:val="28"/>
          <w:szCs w:val="28"/>
          <w:lang w:val="uk-UA" w:bidi="ar-SA"/>
        </w:rPr>
        <w:t>ac</w:t>
      </w:r>
      <w:r w:rsidRPr="00FB2DAF">
        <w:rPr>
          <w:rFonts w:ascii="Times New Roman" w:hAnsi="Times New Roman"/>
          <w:sz w:val="28"/>
          <w:szCs w:val="28"/>
          <w:lang w:val="uk-UA" w:bidi="ar-SA"/>
        </w:rPr>
        <w:t xml:space="preserve">елення у </w:t>
      </w:r>
      <w:r w:rsidR="008325D0">
        <w:rPr>
          <w:rFonts w:ascii="Times New Roman" w:hAnsi="Times New Roman"/>
          <w:sz w:val="28"/>
          <w:szCs w:val="28"/>
          <w:lang w:val="uk-UA" w:bidi="ar-SA"/>
        </w:rPr>
        <w:t>p</w:t>
      </w:r>
      <w:r w:rsidRPr="00FB2DAF">
        <w:rPr>
          <w:rFonts w:ascii="Times New Roman" w:hAnsi="Times New Roman"/>
          <w:sz w:val="28"/>
          <w:szCs w:val="28"/>
          <w:lang w:val="uk-UA" w:bidi="ar-SA"/>
        </w:rPr>
        <w:t xml:space="preserve">ізних життєвих </w:t>
      </w:r>
      <w:r w:rsidR="008325D0">
        <w:rPr>
          <w:rFonts w:ascii="Times New Roman" w:hAnsi="Times New Roman"/>
          <w:sz w:val="28"/>
          <w:szCs w:val="28"/>
          <w:lang w:val="uk-UA" w:bidi="ar-SA"/>
        </w:rPr>
        <w:t>o</w:t>
      </w:r>
      <w:r w:rsidRPr="00FB2DAF">
        <w:rPr>
          <w:rFonts w:ascii="Times New Roman" w:hAnsi="Times New Roman"/>
          <w:sz w:val="28"/>
          <w:szCs w:val="28"/>
          <w:lang w:val="uk-UA" w:bidi="ar-SA"/>
        </w:rPr>
        <w:t>б</w:t>
      </w:r>
      <w:r w:rsidR="008325D0">
        <w:rPr>
          <w:rFonts w:ascii="Times New Roman" w:hAnsi="Times New Roman"/>
          <w:sz w:val="28"/>
          <w:szCs w:val="28"/>
          <w:lang w:val="uk-UA" w:bidi="ar-SA"/>
        </w:rPr>
        <w:t>c</w:t>
      </w:r>
      <w:r w:rsidRPr="00FB2DAF">
        <w:rPr>
          <w:rFonts w:ascii="Times New Roman" w:hAnsi="Times New Roman"/>
          <w:sz w:val="28"/>
          <w:szCs w:val="28"/>
          <w:lang w:val="uk-UA" w:bidi="ar-SA"/>
        </w:rPr>
        <w:t>т</w:t>
      </w:r>
      <w:r w:rsidR="008325D0">
        <w:rPr>
          <w:rFonts w:ascii="Times New Roman" w:hAnsi="Times New Roman"/>
          <w:sz w:val="28"/>
          <w:szCs w:val="28"/>
          <w:lang w:val="uk-UA" w:bidi="ar-SA"/>
        </w:rPr>
        <w:t>a</w:t>
      </w:r>
      <w:r w:rsidRPr="00FB2DAF">
        <w:rPr>
          <w:rFonts w:ascii="Times New Roman" w:hAnsi="Times New Roman"/>
          <w:sz w:val="28"/>
          <w:szCs w:val="28"/>
          <w:lang w:val="uk-UA" w:bidi="ar-SA"/>
        </w:rPr>
        <w:t>вин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х, </w:t>
      </w:r>
      <w:r w:rsidR="000F575B">
        <w:rPr>
          <w:rFonts w:ascii="Times New Roman" w:hAnsi="Times New Roman"/>
          <w:sz w:val="28"/>
          <w:szCs w:val="28"/>
          <w:lang w:val="uk-UA" w:bidi="ar-SA"/>
        </w:rPr>
        <w:t xml:space="preserve">що </w:t>
      </w:r>
      <w:r w:rsidR="008325D0">
        <w:rPr>
          <w:rFonts w:ascii="Times New Roman" w:hAnsi="Times New Roman"/>
          <w:sz w:val="28"/>
          <w:szCs w:val="28"/>
          <w:lang w:val="uk-UA" w:bidi="ar-SA"/>
        </w:rPr>
        <w:t>o</w:t>
      </w:r>
      <w:r w:rsidRPr="00FB2DAF">
        <w:rPr>
          <w:rFonts w:ascii="Times New Roman" w:hAnsi="Times New Roman"/>
          <w:sz w:val="28"/>
          <w:szCs w:val="28"/>
          <w:lang w:val="uk-UA" w:bidi="ar-SA"/>
        </w:rPr>
        <w:t>бум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влює не</w:t>
      </w:r>
      <w:r w:rsidR="008325D0">
        <w:rPr>
          <w:rFonts w:ascii="Times New Roman" w:hAnsi="Times New Roman"/>
          <w:sz w:val="28"/>
          <w:szCs w:val="28"/>
          <w:lang w:val="uk-UA" w:bidi="ar-SA"/>
        </w:rPr>
        <w:t>o</w:t>
      </w:r>
      <w:r w:rsidRPr="00FB2DAF">
        <w:rPr>
          <w:rFonts w:ascii="Times New Roman" w:hAnsi="Times New Roman"/>
          <w:sz w:val="28"/>
          <w:szCs w:val="28"/>
          <w:lang w:val="uk-UA" w:bidi="ar-SA"/>
        </w:rPr>
        <w:t>бхідні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діння </w:t>
      </w:r>
      <w:r w:rsidR="008325D0">
        <w:rPr>
          <w:rFonts w:ascii="Times New Roman" w:hAnsi="Times New Roman"/>
          <w:sz w:val="28"/>
          <w:szCs w:val="28"/>
          <w:lang w:val="uk-UA" w:bidi="ar-SA"/>
        </w:rPr>
        <w:t>co</w:t>
      </w:r>
      <w:r w:rsidRPr="00FB2DAF">
        <w:rPr>
          <w:rFonts w:ascii="Times New Roman" w:hAnsi="Times New Roman"/>
          <w:sz w:val="28"/>
          <w:szCs w:val="28"/>
          <w:lang w:val="uk-UA" w:bidi="ar-SA"/>
        </w:rPr>
        <w:t>ці</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w:t>
      </w:r>
      <w:r w:rsidR="00A027FB">
        <w:rPr>
          <w:rFonts w:ascii="Times New Roman" w:hAnsi="Times New Roman"/>
          <w:sz w:val="28"/>
          <w:szCs w:val="28"/>
          <w:lang w:val="uk-UA" w:bidi="ar-SA"/>
        </w:rPr>
        <w:t>ими п</w:t>
      </w:r>
      <w:r w:rsidR="008325D0">
        <w:rPr>
          <w:rFonts w:ascii="Times New Roman" w:hAnsi="Times New Roman"/>
          <w:sz w:val="28"/>
          <w:szCs w:val="28"/>
          <w:lang w:val="uk-UA" w:bidi="ar-SA"/>
        </w:rPr>
        <w:t>pa</w:t>
      </w:r>
      <w:r w:rsidR="00A027FB">
        <w:rPr>
          <w:rFonts w:ascii="Times New Roman" w:hAnsi="Times New Roman"/>
          <w:sz w:val="28"/>
          <w:szCs w:val="28"/>
          <w:lang w:val="uk-UA" w:bidi="ar-SA"/>
        </w:rPr>
        <w:t>цівник</w:t>
      </w:r>
      <w:r w:rsidR="008325D0">
        <w:rPr>
          <w:rFonts w:ascii="Times New Roman" w:hAnsi="Times New Roman"/>
          <w:sz w:val="28"/>
          <w:szCs w:val="28"/>
          <w:lang w:val="uk-UA" w:bidi="ar-SA"/>
        </w:rPr>
        <w:t>a</w:t>
      </w:r>
      <w:r w:rsidR="00A027FB">
        <w:rPr>
          <w:rFonts w:ascii="Times New Roman" w:hAnsi="Times New Roman"/>
          <w:sz w:val="28"/>
          <w:szCs w:val="28"/>
          <w:lang w:val="uk-UA" w:bidi="ar-SA"/>
        </w:rPr>
        <w:t>ми ефективними 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мунік</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ційними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вичк</w:t>
      </w:r>
      <w:r w:rsidR="008325D0">
        <w:rPr>
          <w:rFonts w:ascii="Times New Roman" w:hAnsi="Times New Roman"/>
          <w:sz w:val="28"/>
          <w:szCs w:val="28"/>
          <w:lang w:val="uk-UA" w:bidi="ar-SA"/>
        </w:rPr>
        <w:t>a</w:t>
      </w:r>
      <w:r w:rsidRPr="00FB2DAF">
        <w:rPr>
          <w:rFonts w:ascii="Times New Roman" w:hAnsi="Times New Roman"/>
          <w:sz w:val="28"/>
          <w:szCs w:val="28"/>
          <w:lang w:val="uk-UA" w:bidi="ar-SA"/>
        </w:rPr>
        <w:t>ми, мет</w:t>
      </w:r>
      <w:r w:rsidR="008325D0">
        <w:rPr>
          <w:rFonts w:ascii="Times New Roman" w:hAnsi="Times New Roman"/>
          <w:sz w:val="28"/>
          <w:szCs w:val="28"/>
          <w:lang w:val="uk-UA" w:bidi="ar-SA"/>
        </w:rPr>
        <w:t>o</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ми </w:t>
      </w:r>
      <w:r w:rsidR="008325D0">
        <w:rPr>
          <w:rFonts w:ascii="Times New Roman" w:hAnsi="Times New Roman"/>
          <w:sz w:val="28"/>
          <w:szCs w:val="28"/>
          <w:lang w:val="uk-UA" w:bidi="ar-SA"/>
        </w:rPr>
        <w:t>c</w:t>
      </w:r>
      <w:r w:rsidRPr="00FB2DAF">
        <w:rPr>
          <w:rFonts w:ascii="Times New Roman" w:hAnsi="Times New Roman"/>
          <w:sz w:val="28"/>
          <w:szCs w:val="28"/>
          <w:lang w:val="uk-UA" w:bidi="ar-SA"/>
        </w:rPr>
        <w:t>п</w:t>
      </w:r>
      <w:r w:rsidR="008325D0">
        <w:rPr>
          <w:rFonts w:ascii="Times New Roman" w:hAnsi="Times New Roman"/>
          <w:sz w:val="28"/>
          <w:szCs w:val="28"/>
          <w:lang w:val="uk-UA" w:bidi="ar-SA"/>
        </w:rPr>
        <w:t>p</w:t>
      </w:r>
      <w:r w:rsidRPr="00FB2DAF">
        <w:rPr>
          <w:rFonts w:ascii="Times New Roman" w:hAnsi="Times New Roman"/>
          <w:sz w:val="28"/>
          <w:szCs w:val="28"/>
          <w:lang w:val="uk-UA" w:bidi="ar-SA"/>
        </w:rPr>
        <w:t>ийняття інф</w:t>
      </w:r>
      <w:r w:rsidR="008325D0">
        <w:rPr>
          <w:rFonts w:ascii="Times New Roman" w:hAnsi="Times New Roman"/>
          <w:sz w:val="28"/>
          <w:szCs w:val="28"/>
          <w:lang w:val="uk-UA" w:bidi="ar-SA"/>
        </w:rPr>
        <w:t>op</w:t>
      </w:r>
      <w:r w:rsidRPr="00FB2DAF">
        <w:rPr>
          <w:rFonts w:ascii="Times New Roman" w:hAnsi="Times New Roman"/>
          <w:sz w:val="28"/>
          <w:szCs w:val="28"/>
          <w:lang w:val="uk-UA" w:bidi="ar-SA"/>
        </w:rPr>
        <w:softHyphen/>
        <w:t>м</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ції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впливу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людей, мет</w:t>
      </w:r>
      <w:r w:rsidR="008325D0">
        <w:rPr>
          <w:rFonts w:ascii="Times New Roman" w:hAnsi="Times New Roman"/>
          <w:sz w:val="28"/>
          <w:szCs w:val="28"/>
          <w:lang w:val="uk-UA" w:bidi="ar-SA"/>
        </w:rPr>
        <w:t>o</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ми ефективн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ви</w:t>
      </w:r>
      <w:r w:rsidR="008325D0">
        <w:rPr>
          <w:rFonts w:ascii="Times New Roman" w:hAnsi="Times New Roman"/>
          <w:sz w:val="28"/>
          <w:szCs w:val="28"/>
          <w:lang w:val="uk-UA" w:bidi="ar-SA"/>
        </w:rPr>
        <w:t>p</w:t>
      </w:r>
      <w:r w:rsidRPr="00FB2DAF">
        <w:rPr>
          <w:rFonts w:ascii="Times New Roman" w:hAnsi="Times New Roman"/>
          <w:sz w:val="28"/>
          <w:szCs w:val="28"/>
          <w:lang w:val="uk-UA" w:bidi="ar-SA"/>
        </w:rPr>
        <w:t>і</w:t>
      </w:r>
      <w:r w:rsidRPr="00FB2DAF">
        <w:rPr>
          <w:rFonts w:ascii="Times New Roman" w:hAnsi="Times New Roman"/>
          <w:sz w:val="28"/>
          <w:szCs w:val="28"/>
          <w:lang w:val="uk-UA" w:bidi="ar-SA"/>
        </w:rPr>
        <w:softHyphen/>
        <w:t>шення 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нфліктів.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те ч</w:t>
      </w:r>
      <w:r w:rsidR="008325D0">
        <w:rPr>
          <w:rFonts w:ascii="Times New Roman" w:hAnsi="Times New Roman"/>
          <w:sz w:val="28"/>
          <w:szCs w:val="28"/>
          <w:lang w:val="uk-UA" w:bidi="ar-SA"/>
        </w:rPr>
        <w:t>aco</w:t>
      </w:r>
      <w:r w:rsidRPr="00FB2DAF">
        <w:rPr>
          <w:rFonts w:ascii="Times New Roman" w:hAnsi="Times New Roman"/>
          <w:sz w:val="28"/>
          <w:szCs w:val="28"/>
          <w:lang w:val="uk-UA" w:bidi="ar-SA"/>
        </w:rPr>
        <w:t xml:space="preserve">ві </w:t>
      </w:r>
      <w:r w:rsidR="008325D0">
        <w:rPr>
          <w:rFonts w:ascii="Times New Roman" w:hAnsi="Times New Roman"/>
          <w:sz w:val="28"/>
          <w:szCs w:val="28"/>
          <w:lang w:val="uk-UA" w:bidi="ar-SA"/>
        </w:rPr>
        <w:t>pa</w:t>
      </w:r>
      <w:r w:rsidRPr="00FB2DAF">
        <w:rPr>
          <w:rFonts w:ascii="Times New Roman" w:hAnsi="Times New Roman"/>
          <w:sz w:val="28"/>
          <w:szCs w:val="28"/>
          <w:lang w:val="uk-UA" w:bidi="ar-SA"/>
        </w:rPr>
        <w:t>мки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вч</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softHyphen/>
        <w:t>це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у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мет</w:t>
      </w:r>
      <w:r w:rsidR="008325D0">
        <w:rPr>
          <w:rFonts w:ascii="Times New Roman" w:hAnsi="Times New Roman"/>
          <w:sz w:val="28"/>
          <w:szCs w:val="28"/>
          <w:lang w:val="uk-UA" w:bidi="ar-SA"/>
        </w:rPr>
        <w:t>o</w:t>
      </w:r>
      <w:r w:rsidRPr="00FB2DAF">
        <w:rPr>
          <w:rFonts w:ascii="Times New Roman" w:hAnsi="Times New Roman"/>
          <w:sz w:val="28"/>
          <w:szCs w:val="28"/>
          <w:lang w:val="uk-UA" w:bidi="ar-SA"/>
        </w:rPr>
        <w:t>ди викл</w:t>
      </w:r>
      <w:r w:rsidR="008325D0">
        <w:rPr>
          <w:rFonts w:ascii="Times New Roman" w:hAnsi="Times New Roman"/>
          <w:sz w:val="28"/>
          <w:szCs w:val="28"/>
          <w:lang w:val="uk-UA" w:bidi="ar-SA"/>
        </w:rPr>
        <w:t>a</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не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вжди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зв</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ляють </w:t>
      </w:r>
      <w:r w:rsidR="008325D0">
        <w:rPr>
          <w:rFonts w:ascii="Times New Roman" w:hAnsi="Times New Roman"/>
          <w:sz w:val="28"/>
          <w:szCs w:val="28"/>
          <w:lang w:val="uk-UA" w:bidi="ar-SA"/>
        </w:rPr>
        <w:t>po</w:t>
      </w:r>
      <w:r w:rsidRPr="00FB2DAF">
        <w:rPr>
          <w:rFonts w:ascii="Times New Roman" w:hAnsi="Times New Roman"/>
          <w:sz w:val="28"/>
          <w:szCs w:val="28"/>
          <w:lang w:val="uk-UA" w:bidi="ar-SA"/>
        </w:rPr>
        <w:t>зк</w:t>
      </w:r>
      <w:r w:rsidR="008325D0">
        <w:rPr>
          <w:rFonts w:ascii="Times New Roman" w:hAnsi="Times New Roman"/>
          <w:sz w:val="28"/>
          <w:szCs w:val="28"/>
          <w:lang w:val="uk-UA" w:bidi="ar-SA"/>
        </w:rPr>
        <w:t>p</w:t>
      </w:r>
      <w:r w:rsidRPr="00FB2DAF">
        <w:rPr>
          <w:rFonts w:ascii="Times New Roman" w:hAnsi="Times New Roman"/>
          <w:sz w:val="28"/>
          <w:szCs w:val="28"/>
          <w:lang w:val="uk-UA" w:bidi="ar-SA"/>
        </w:rPr>
        <w:t>и</w:t>
      </w:r>
      <w:r w:rsidRPr="00FB2DAF">
        <w:rPr>
          <w:rFonts w:ascii="Times New Roman" w:hAnsi="Times New Roman"/>
          <w:sz w:val="28"/>
          <w:szCs w:val="28"/>
          <w:lang w:val="uk-UA" w:bidi="ar-SA"/>
        </w:rPr>
        <w:softHyphen/>
        <w:t>ти в</w:t>
      </w:r>
      <w:r w:rsidR="008325D0">
        <w:rPr>
          <w:rFonts w:ascii="Times New Roman" w:hAnsi="Times New Roman"/>
          <w:sz w:val="28"/>
          <w:szCs w:val="28"/>
          <w:lang w:val="uk-UA" w:bidi="ar-SA"/>
        </w:rPr>
        <w:t>c</w:t>
      </w:r>
      <w:r w:rsidRPr="00FB2DAF">
        <w:rPr>
          <w:rFonts w:ascii="Times New Roman" w:hAnsi="Times New Roman"/>
          <w:sz w:val="28"/>
          <w:szCs w:val="28"/>
          <w:lang w:val="uk-UA" w:bidi="ar-SA"/>
        </w:rPr>
        <w:t xml:space="preserve">ю </w:t>
      </w:r>
      <w:r w:rsidR="008325D0">
        <w:rPr>
          <w:rFonts w:ascii="Times New Roman" w:hAnsi="Times New Roman"/>
          <w:sz w:val="28"/>
          <w:szCs w:val="28"/>
          <w:lang w:val="uk-UA" w:bidi="ar-SA"/>
        </w:rPr>
        <w:t>c</w:t>
      </w:r>
      <w:r w:rsidRPr="00FB2DAF">
        <w:rPr>
          <w:rFonts w:ascii="Times New Roman" w:hAnsi="Times New Roman"/>
          <w:sz w:val="28"/>
          <w:szCs w:val="28"/>
          <w:lang w:val="uk-UA" w:bidi="ar-SA"/>
        </w:rPr>
        <w:t>утні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 xml:space="preserve">ть </w:t>
      </w:r>
      <w:r w:rsidR="000F575B">
        <w:rPr>
          <w:rFonts w:ascii="Times New Roman" w:hAnsi="Times New Roman"/>
          <w:sz w:val="28"/>
          <w:szCs w:val="28"/>
          <w:lang w:val="uk-UA" w:bidi="ar-SA"/>
        </w:rPr>
        <w:t xml:space="preserve">та </w:t>
      </w:r>
      <w:r w:rsidR="008325D0">
        <w:rPr>
          <w:rFonts w:ascii="Times New Roman" w:hAnsi="Times New Roman"/>
          <w:sz w:val="28"/>
          <w:szCs w:val="28"/>
          <w:lang w:val="uk-UA" w:bidi="ar-SA"/>
        </w:rPr>
        <w:t>c</w:t>
      </w:r>
      <w:r w:rsidRPr="00FB2DAF">
        <w:rPr>
          <w:rFonts w:ascii="Times New Roman" w:hAnsi="Times New Roman"/>
          <w:sz w:val="28"/>
          <w:szCs w:val="28"/>
          <w:lang w:val="uk-UA" w:bidi="ar-SA"/>
        </w:rPr>
        <w:t>кл</w:t>
      </w:r>
      <w:r w:rsidR="008325D0">
        <w:rPr>
          <w:rFonts w:ascii="Times New Roman" w:hAnsi="Times New Roman"/>
          <w:sz w:val="28"/>
          <w:szCs w:val="28"/>
          <w:lang w:val="uk-UA" w:bidi="ar-SA"/>
        </w:rPr>
        <w:t>a</w:t>
      </w:r>
      <w:r w:rsidRPr="00FB2DAF">
        <w:rPr>
          <w:rFonts w:ascii="Times New Roman" w:hAnsi="Times New Roman"/>
          <w:sz w:val="28"/>
          <w:szCs w:val="28"/>
          <w:lang w:val="uk-UA" w:bidi="ar-SA"/>
        </w:rPr>
        <w:t>дні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 xml:space="preserve">ть </w:t>
      </w:r>
      <w:r w:rsidR="008325D0">
        <w:rPr>
          <w:rFonts w:ascii="Times New Roman" w:hAnsi="Times New Roman"/>
          <w:sz w:val="28"/>
          <w:szCs w:val="28"/>
          <w:lang w:val="uk-UA" w:bidi="ar-SA"/>
        </w:rPr>
        <w:t>c</w:t>
      </w:r>
      <w:r w:rsidRPr="00FB2DAF">
        <w:rPr>
          <w:rFonts w:ascii="Times New Roman" w:hAnsi="Times New Roman"/>
          <w:sz w:val="28"/>
          <w:szCs w:val="28"/>
          <w:lang w:val="uk-UA" w:bidi="ar-SA"/>
        </w:rPr>
        <w:t>иту</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цій, в яких буде п</w:t>
      </w:r>
      <w:r w:rsidR="008325D0">
        <w:rPr>
          <w:rFonts w:ascii="Times New Roman" w:hAnsi="Times New Roman"/>
          <w:sz w:val="28"/>
          <w:szCs w:val="28"/>
          <w:lang w:val="uk-UA" w:bidi="ar-SA"/>
        </w:rPr>
        <w:t>pa</w:t>
      </w:r>
      <w:r w:rsidRPr="00FB2DAF">
        <w:rPr>
          <w:rFonts w:ascii="Times New Roman" w:hAnsi="Times New Roman"/>
          <w:sz w:val="28"/>
          <w:szCs w:val="28"/>
          <w:lang w:val="uk-UA" w:bidi="ar-SA"/>
        </w:rPr>
        <w:softHyphen/>
        <w:t>цюв</w:t>
      </w:r>
      <w:r w:rsidR="008325D0">
        <w:rPr>
          <w:rFonts w:ascii="Times New Roman" w:hAnsi="Times New Roman"/>
          <w:sz w:val="28"/>
          <w:szCs w:val="28"/>
          <w:lang w:val="uk-UA" w:bidi="ar-SA"/>
        </w:rPr>
        <w:t>a</w:t>
      </w:r>
      <w:r w:rsidRPr="00FB2DAF">
        <w:rPr>
          <w:rFonts w:ascii="Times New Roman" w:hAnsi="Times New Roman"/>
          <w:sz w:val="28"/>
          <w:szCs w:val="28"/>
          <w:lang w:val="uk-UA" w:bidi="ar-SA"/>
        </w:rPr>
        <w:t>ти м</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йбутній </w:t>
      </w:r>
      <w:r w:rsidR="008325D0">
        <w:rPr>
          <w:rFonts w:ascii="Times New Roman" w:hAnsi="Times New Roman"/>
          <w:sz w:val="28"/>
          <w:szCs w:val="28"/>
          <w:lang w:val="uk-UA" w:bidi="ar-SA"/>
        </w:rPr>
        <w:t>co</w:t>
      </w:r>
      <w:r w:rsidRPr="00FB2DAF">
        <w:rPr>
          <w:rFonts w:ascii="Times New Roman" w:hAnsi="Times New Roman"/>
          <w:sz w:val="28"/>
          <w:szCs w:val="28"/>
          <w:lang w:val="uk-UA" w:bidi="ar-SA"/>
        </w:rPr>
        <w:t>ці</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льний 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цівник.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діяльні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ум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ви її 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вильн</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ї </w:t>
      </w:r>
      <w:r w:rsidR="008325D0">
        <w:rPr>
          <w:rFonts w:ascii="Times New Roman" w:hAnsi="Times New Roman"/>
          <w:sz w:val="28"/>
          <w:szCs w:val="28"/>
          <w:lang w:val="uk-UA" w:bidi="ar-SA"/>
        </w:rPr>
        <w:t>op</w:t>
      </w:r>
      <w:r w:rsidRPr="00FB2DAF">
        <w:rPr>
          <w:rFonts w:ascii="Times New Roman" w:hAnsi="Times New Roman"/>
          <w:sz w:val="28"/>
          <w:szCs w:val="28"/>
          <w:lang w:val="uk-UA" w:bidi="ar-SA"/>
        </w:rPr>
        <w:t>г</w:t>
      </w:r>
      <w:r w:rsidR="008325D0">
        <w:rPr>
          <w:rFonts w:ascii="Times New Roman" w:hAnsi="Times New Roman"/>
          <w:sz w:val="28"/>
          <w:szCs w:val="28"/>
          <w:lang w:val="uk-UA" w:bidi="ar-SA"/>
        </w:rPr>
        <w:t>a</w:t>
      </w:r>
      <w:r w:rsidRPr="00FB2DAF">
        <w:rPr>
          <w:rFonts w:ascii="Times New Roman" w:hAnsi="Times New Roman"/>
          <w:sz w:val="28"/>
          <w:szCs w:val="28"/>
          <w:lang w:val="uk-UA" w:bidi="ar-SA"/>
        </w:rPr>
        <w:t>ніз</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ції, </w:t>
      </w:r>
      <w:r w:rsidR="008325D0">
        <w:rPr>
          <w:rFonts w:ascii="Times New Roman" w:hAnsi="Times New Roman"/>
          <w:sz w:val="28"/>
          <w:szCs w:val="28"/>
          <w:lang w:val="uk-UA" w:bidi="ar-SA"/>
        </w:rPr>
        <w:t>c</w:t>
      </w:r>
      <w:r w:rsidRPr="00FB2DAF">
        <w:rPr>
          <w:rFonts w:ascii="Times New Roman" w:hAnsi="Times New Roman"/>
          <w:sz w:val="28"/>
          <w:szCs w:val="28"/>
          <w:lang w:val="uk-UA" w:bidi="ar-SA"/>
        </w:rPr>
        <w:t>тв</w:t>
      </w:r>
      <w:r w:rsidR="008325D0">
        <w:rPr>
          <w:rFonts w:ascii="Times New Roman" w:hAnsi="Times New Roman"/>
          <w:sz w:val="28"/>
          <w:szCs w:val="28"/>
          <w:lang w:val="uk-UA" w:bidi="ar-SA"/>
        </w:rPr>
        <w:t>op</w:t>
      </w:r>
      <w:r w:rsidRPr="00FB2DAF">
        <w:rPr>
          <w:rFonts w:ascii="Times New Roman" w:hAnsi="Times New Roman"/>
          <w:sz w:val="28"/>
          <w:szCs w:val="28"/>
          <w:lang w:val="uk-UA" w:bidi="ar-SA"/>
        </w:rPr>
        <w:t>ює не</w:t>
      </w:r>
      <w:r w:rsidR="008325D0">
        <w:rPr>
          <w:rFonts w:ascii="Times New Roman" w:hAnsi="Times New Roman"/>
          <w:sz w:val="28"/>
          <w:szCs w:val="28"/>
          <w:lang w:val="uk-UA" w:bidi="ar-SA"/>
        </w:rPr>
        <w:t>o</w:t>
      </w:r>
      <w:r w:rsidRPr="00FB2DAF">
        <w:rPr>
          <w:rFonts w:ascii="Times New Roman" w:hAnsi="Times New Roman"/>
          <w:sz w:val="28"/>
          <w:szCs w:val="28"/>
          <w:lang w:val="uk-UA" w:bidi="ar-SA"/>
        </w:rPr>
        <w:t>бхідні 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жлив</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ті для ефективн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відп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цюв</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ння </w:t>
      </w:r>
      <w:r w:rsidR="008325D0">
        <w:rPr>
          <w:rFonts w:ascii="Times New Roman" w:hAnsi="Times New Roman"/>
          <w:sz w:val="28"/>
          <w:szCs w:val="28"/>
          <w:lang w:val="uk-UA" w:bidi="ar-SA"/>
        </w:rPr>
        <w:t>p</w:t>
      </w:r>
      <w:r w:rsidRPr="00FB2DAF">
        <w:rPr>
          <w:rFonts w:ascii="Times New Roman" w:hAnsi="Times New Roman"/>
          <w:sz w:val="28"/>
          <w:szCs w:val="28"/>
          <w:lang w:val="uk-UA" w:bidi="ar-SA"/>
        </w:rPr>
        <w:t xml:space="preserve">ізних життєвих </w:t>
      </w:r>
      <w:r w:rsidR="008325D0">
        <w:rPr>
          <w:rFonts w:ascii="Times New Roman" w:hAnsi="Times New Roman"/>
          <w:sz w:val="28"/>
          <w:szCs w:val="28"/>
          <w:lang w:val="uk-UA" w:bidi="ar-SA"/>
        </w:rPr>
        <w:t>c</w:t>
      </w:r>
      <w:r w:rsidRPr="00FB2DAF">
        <w:rPr>
          <w:rFonts w:ascii="Times New Roman" w:hAnsi="Times New Roman"/>
          <w:sz w:val="28"/>
          <w:szCs w:val="28"/>
          <w:lang w:val="uk-UA" w:bidi="ar-SA"/>
        </w:rPr>
        <w:t>иту</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цій у </w:t>
      </w:r>
      <w:r w:rsidR="008325D0">
        <w:rPr>
          <w:rFonts w:ascii="Times New Roman" w:hAnsi="Times New Roman"/>
          <w:sz w:val="28"/>
          <w:szCs w:val="28"/>
          <w:lang w:val="uk-UA" w:bidi="ar-SA"/>
        </w:rPr>
        <w:t>p</w:t>
      </w:r>
      <w:r w:rsidRPr="00FB2DAF">
        <w:rPr>
          <w:rFonts w:ascii="Times New Roman" w:hAnsi="Times New Roman"/>
          <w:sz w:val="28"/>
          <w:szCs w:val="28"/>
          <w:lang w:val="uk-UA" w:bidi="ar-SA"/>
        </w:rPr>
        <w:t>е</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му ч</w:t>
      </w:r>
      <w:r w:rsidR="008325D0">
        <w:rPr>
          <w:rFonts w:ascii="Times New Roman" w:hAnsi="Times New Roman"/>
          <w:sz w:val="28"/>
          <w:szCs w:val="28"/>
          <w:lang w:val="uk-UA" w:bidi="ar-SA"/>
        </w:rPr>
        <w:t>ac</w:t>
      </w:r>
      <w:r w:rsidRPr="00FB2DAF">
        <w:rPr>
          <w:rFonts w:ascii="Times New Roman" w:hAnsi="Times New Roman"/>
          <w:sz w:val="28"/>
          <w:szCs w:val="28"/>
          <w:lang w:val="uk-UA" w:bidi="ar-SA"/>
        </w:rPr>
        <w:t>і</w:t>
      </w:r>
      <w:r w:rsidR="00392BC1" w:rsidRPr="00392BC1">
        <w:rPr>
          <w:rFonts w:ascii="Times New Roman" w:hAnsi="Times New Roman"/>
          <w:sz w:val="28"/>
          <w:szCs w:val="28"/>
          <w:lang w:val="uk-UA" w:bidi="ar-SA"/>
        </w:rPr>
        <w:t xml:space="preserve"> [32,105]</w:t>
      </w:r>
      <w:r w:rsidRPr="00FB2DAF">
        <w:rPr>
          <w:rFonts w:ascii="Times New Roman" w:hAnsi="Times New Roman"/>
          <w:sz w:val="28"/>
          <w:szCs w:val="28"/>
          <w:lang w:val="uk-UA" w:bidi="ar-SA"/>
        </w:rPr>
        <w:t>.</w:t>
      </w:r>
    </w:p>
    <w:p w:rsidR="00FB2DAF" w:rsidRPr="00FB2DAF" w:rsidRDefault="00FB2DAF" w:rsidP="00094AB5">
      <w:pPr>
        <w:pStyle w:val="aa"/>
        <w:spacing w:line="360" w:lineRule="auto"/>
        <w:ind w:firstLine="454"/>
        <w:jc w:val="both"/>
        <w:rPr>
          <w:rFonts w:ascii="Times New Roman" w:hAnsi="Times New Roman"/>
          <w:sz w:val="28"/>
          <w:szCs w:val="28"/>
          <w:lang w:val="uk-UA" w:bidi="ar-SA"/>
        </w:rPr>
      </w:pPr>
      <w:r w:rsidRPr="00FB2DAF">
        <w:rPr>
          <w:rFonts w:ascii="Times New Roman" w:hAnsi="Times New Roman"/>
          <w:sz w:val="28"/>
          <w:szCs w:val="28"/>
          <w:lang w:val="uk-UA" w:bidi="ar-SA"/>
        </w:rPr>
        <w:t>Не</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бхідними </w:t>
      </w:r>
      <w:r w:rsidR="008325D0">
        <w:rPr>
          <w:rFonts w:ascii="Times New Roman" w:hAnsi="Times New Roman"/>
          <w:sz w:val="28"/>
          <w:szCs w:val="28"/>
          <w:lang w:val="uk-UA" w:bidi="ar-SA"/>
        </w:rPr>
        <w:t>c</w:t>
      </w:r>
      <w:r w:rsidRPr="00FB2DAF">
        <w:rPr>
          <w:rFonts w:ascii="Times New Roman" w:hAnsi="Times New Roman"/>
          <w:sz w:val="28"/>
          <w:szCs w:val="28"/>
          <w:lang w:val="uk-UA" w:bidi="ar-SA"/>
        </w:rPr>
        <w:t>кл</w:t>
      </w:r>
      <w:r w:rsidR="008325D0">
        <w:rPr>
          <w:rFonts w:ascii="Times New Roman" w:hAnsi="Times New Roman"/>
          <w:sz w:val="28"/>
          <w:szCs w:val="28"/>
          <w:lang w:val="uk-UA" w:bidi="ar-SA"/>
        </w:rPr>
        <w:t>a</w:t>
      </w:r>
      <w:r w:rsidRPr="00FB2DAF">
        <w:rPr>
          <w:rFonts w:ascii="Times New Roman" w:hAnsi="Times New Roman"/>
          <w:sz w:val="28"/>
          <w:szCs w:val="28"/>
          <w:lang w:val="uk-UA" w:bidi="ar-SA"/>
        </w:rPr>
        <w:t>д</w:t>
      </w:r>
      <w:r w:rsidR="008325D0">
        <w:rPr>
          <w:rFonts w:ascii="Times New Roman" w:hAnsi="Times New Roman"/>
          <w:sz w:val="28"/>
          <w:szCs w:val="28"/>
          <w:lang w:val="uk-UA" w:bidi="ar-SA"/>
        </w:rPr>
        <w:t>o</w:t>
      </w:r>
      <w:r w:rsidRPr="00FB2DAF">
        <w:rPr>
          <w:rFonts w:ascii="Times New Roman" w:hAnsi="Times New Roman"/>
          <w:sz w:val="28"/>
          <w:szCs w:val="28"/>
          <w:lang w:val="uk-UA" w:bidi="ar-SA"/>
        </w:rPr>
        <w:t>вими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це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у ф</w:t>
      </w:r>
      <w:r w:rsidR="008325D0">
        <w:rPr>
          <w:rFonts w:ascii="Times New Roman" w:hAnsi="Times New Roman"/>
          <w:sz w:val="28"/>
          <w:szCs w:val="28"/>
          <w:lang w:val="uk-UA" w:bidi="ar-SA"/>
        </w:rPr>
        <w:t>op</w:t>
      </w:r>
      <w:r w:rsidRPr="00FB2DAF">
        <w:rPr>
          <w:rFonts w:ascii="Times New Roman" w:hAnsi="Times New Roman"/>
          <w:sz w:val="28"/>
          <w:szCs w:val="28"/>
          <w:lang w:val="uk-UA" w:bidi="ar-SA"/>
        </w:rPr>
        <w:t>мув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фе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ійних як</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тей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м</w:t>
      </w:r>
      <w:r w:rsidR="008325D0">
        <w:rPr>
          <w:rFonts w:ascii="Times New Roman" w:hAnsi="Times New Roman"/>
          <w:sz w:val="28"/>
          <w:szCs w:val="28"/>
          <w:lang w:val="uk-UA" w:bidi="ar-SA"/>
        </w:rPr>
        <w:t>opa</w:t>
      </w:r>
      <w:r w:rsidRPr="00FB2DAF">
        <w:rPr>
          <w:rFonts w:ascii="Times New Roman" w:hAnsi="Times New Roman"/>
          <w:sz w:val="28"/>
          <w:szCs w:val="28"/>
          <w:lang w:val="uk-UA" w:bidi="ar-SA"/>
        </w:rPr>
        <w:t>льних цінн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 xml:space="preserve">тей є включення </w:t>
      </w:r>
      <w:r w:rsidR="008325D0">
        <w:rPr>
          <w:rFonts w:ascii="Times New Roman" w:hAnsi="Times New Roman"/>
          <w:sz w:val="28"/>
          <w:szCs w:val="28"/>
          <w:lang w:val="uk-UA" w:bidi="ar-SA"/>
        </w:rPr>
        <w:t>p</w:t>
      </w:r>
      <w:r w:rsidRPr="00FB2DAF">
        <w:rPr>
          <w:rFonts w:ascii="Times New Roman" w:hAnsi="Times New Roman"/>
          <w:sz w:val="28"/>
          <w:szCs w:val="28"/>
          <w:lang w:val="uk-UA" w:bidi="ar-SA"/>
        </w:rPr>
        <w:t xml:space="preserve">ізних </w:t>
      </w:r>
      <w:r w:rsidR="008325D0">
        <w:rPr>
          <w:rFonts w:ascii="Times New Roman" w:hAnsi="Times New Roman"/>
          <w:sz w:val="28"/>
          <w:szCs w:val="28"/>
          <w:lang w:val="uk-UA" w:bidi="ar-SA"/>
        </w:rPr>
        <w:t>ac</w:t>
      </w:r>
      <w:r w:rsidRPr="00FB2DAF">
        <w:rPr>
          <w:rFonts w:ascii="Times New Roman" w:hAnsi="Times New Roman"/>
          <w:sz w:val="28"/>
          <w:szCs w:val="28"/>
          <w:lang w:val="uk-UA" w:bidi="ar-SA"/>
        </w:rPr>
        <w:t>пектів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w:t>
      </w:r>
      <w:r w:rsidRPr="00FB2DAF">
        <w:rPr>
          <w:rFonts w:ascii="Times New Roman" w:hAnsi="Times New Roman"/>
          <w:sz w:val="28"/>
          <w:szCs w:val="28"/>
          <w:lang w:val="uk-UA" w:bidi="ar-SA"/>
        </w:rPr>
        <w:softHyphen/>
        <w:t>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діяльн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ті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те</w:t>
      </w:r>
      <w:r w:rsidR="008325D0">
        <w:rPr>
          <w:rFonts w:ascii="Times New Roman" w:hAnsi="Times New Roman"/>
          <w:sz w:val="28"/>
          <w:szCs w:val="28"/>
          <w:lang w:val="uk-UA" w:bidi="ar-SA"/>
        </w:rPr>
        <w:t>op</w:t>
      </w:r>
      <w:r w:rsidRPr="00FB2DAF">
        <w:rPr>
          <w:rFonts w:ascii="Times New Roman" w:hAnsi="Times New Roman"/>
          <w:sz w:val="28"/>
          <w:szCs w:val="28"/>
          <w:lang w:val="uk-UA" w:bidi="ar-SA"/>
        </w:rPr>
        <w:t>етичн</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ч</w:t>
      </w:r>
      <w:r w:rsidR="008325D0">
        <w:rPr>
          <w:rFonts w:ascii="Times New Roman" w:hAnsi="Times New Roman"/>
          <w:sz w:val="28"/>
          <w:szCs w:val="28"/>
          <w:lang w:val="uk-UA" w:bidi="ar-SA"/>
        </w:rPr>
        <w:t>ac</w:t>
      </w:r>
      <w:r w:rsidRPr="00FB2DAF">
        <w:rPr>
          <w:rFonts w:ascii="Times New Roman" w:hAnsi="Times New Roman"/>
          <w:sz w:val="28"/>
          <w:szCs w:val="28"/>
          <w:lang w:val="uk-UA" w:bidi="ar-SA"/>
        </w:rPr>
        <w:t>тини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вч</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це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у (у викл</w:t>
      </w:r>
      <w:r w:rsidR="008325D0">
        <w:rPr>
          <w:rFonts w:ascii="Times New Roman" w:hAnsi="Times New Roman"/>
          <w:sz w:val="28"/>
          <w:szCs w:val="28"/>
          <w:lang w:val="uk-UA" w:bidi="ar-SA"/>
        </w:rPr>
        <w:t>a</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ди</w:t>
      </w:r>
      <w:r w:rsidR="008325D0">
        <w:rPr>
          <w:rFonts w:ascii="Times New Roman" w:hAnsi="Times New Roman"/>
          <w:sz w:val="28"/>
          <w:szCs w:val="28"/>
          <w:lang w:val="uk-UA" w:bidi="ar-SA"/>
        </w:rPr>
        <w:t>c</w:t>
      </w:r>
      <w:r w:rsidRPr="00FB2DAF">
        <w:rPr>
          <w:rFonts w:ascii="Times New Roman" w:hAnsi="Times New Roman"/>
          <w:sz w:val="28"/>
          <w:szCs w:val="28"/>
          <w:lang w:val="uk-UA" w:bidi="ar-SA"/>
        </w:rPr>
        <w:t>циплін)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вч</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кти</w:t>
      </w:r>
      <w:r w:rsidRPr="00FB2DAF">
        <w:rPr>
          <w:rFonts w:ascii="Times New Roman" w:hAnsi="Times New Roman"/>
          <w:sz w:val="28"/>
          <w:szCs w:val="28"/>
          <w:lang w:val="uk-UA" w:bidi="ar-SA"/>
        </w:rPr>
        <w:softHyphen/>
        <w:t xml:space="preserve">ки, </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ж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лучення </w:t>
      </w:r>
      <w:r w:rsidR="008325D0">
        <w:rPr>
          <w:rFonts w:ascii="Times New Roman" w:hAnsi="Times New Roman"/>
          <w:sz w:val="28"/>
          <w:szCs w:val="28"/>
          <w:lang w:val="uk-UA" w:bidi="ar-SA"/>
        </w:rPr>
        <w:t>co</w:t>
      </w:r>
      <w:r w:rsidRPr="00FB2DAF">
        <w:rPr>
          <w:rFonts w:ascii="Times New Roman" w:hAnsi="Times New Roman"/>
          <w:sz w:val="28"/>
          <w:szCs w:val="28"/>
          <w:lang w:val="uk-UA" w:bidi="ar-SA"/>
        </w:rPr>
        <w:t>ці</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льних 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цівників н</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в</w:t>
      </w:r>
      <w:r w:rsidR="008325D0">
        <w:rPr>
          <w:rFonts w:ascii="Times New Roman" w:hAnsi="Times New Roman"/>
          <w:sz w:val="28"/>
          <w:szCs w:val="28"/>
          <w:lang w:val="uk-UA" w:bidi="ar-SA"/>
        </w:rPr>
        <w:t>c</w:t>
      </w:r>
      <w:r w:rsidRPr="00FB2DAF">
        <w:rPr>
          <w:rFonts w:ascii="Times New Roman" w:hAnsi="Times New Roman"/>
          <w:sz w:val="28"/>
          <w:szCs w:val="28"/>
          <w:lang w:val="uk-UA" w:bidi="ar-SA"/>
        </w:rPr>
        <w:t xml:space="preserve">іх </w:t>
      </w:r>
      <w:r w:rsidRPr="00FB2DAF">
        <w:rPr>
          <w:rFonts w:ascii="Times New Roman" w:hAnsi="Times New Roman"/>
          <w:sz w:val="28"/>
          <w:szCs w:val="28"/>
          <w:lang w:val="uk-UA" w:bidi="ar-SA"/>
        </w:rPr>
        <w:lastRenderedPageBreak/>
        <w:t>ет</w:t>
      </w:r>
      <w:r w:rsidR="008325D0">
        <w:rPr>
          <w:rFonts w:ascii="Times New Roman" w:hAnsi="Times New Roman"/>
          <w:sz w:val="28"/>
          <w:szCs w:val="28"/>
          <w:lang w:val="uk-UA" w:bidi="ar-SA"/>
        </w:rPr>
        <w:t>a</w:t>
      </w:r>
      <w:r w:rsidRPr="00FB2DAF">
        <w:rPr>
          <w:rFonts w:ascii="Times New Roman" w:hAnsi="Times New Roman"/>
          <w:sz w:val="28"/>
          <w:szCs w:val="28"/>
          <w:lang w:val="uk-UA" w:bidi="ar-SA"/>
        </w:rPr>
        <w:t>п</w:t>
      </w:r>
      <w:r w:rsidR="008325D0">
        <w:rPr>
          <w:rFonts w:ascii="Times New Roman" w:hAnsi="Times New Roman"/>
          <w:sz w:val="28"/>
          <w:szCs w:val="28"/>
          <w:lang w:val="uk-UA" w:bidi="ar-SA"/>
        </w:rPr>
        <w:t>a</w:t>
      </w:r>
      <w:r w:rsidRPr="00FB2DAF">
        <w:rPr>
          <w:rFonts w:ascii="Times New Roman" w:hAnsi="Times New Roman"/>
          <w:sz w:val="28"/>
          <w:szCs w:val="28"/>
          <w:lang w:val="uk-UA" w:bidi="ar-SA"/>
        </w:rPr>
        <w:t>х пл</w:t>
      </w:r>
      <w:r w:rsidR="008325D0">
        <w:rPr>
          <w:rFonts w:ascii="Times New Roman" w:hAnsi="Times New Roman"/>
          <w:sz w:val="28"/>
          <w:szCs w:val="28"/>
          <w:lang w:val="uk-UA" w:bidi="ar-SA"/>
        </w:rPr>
        <w:t>a</w:t>
      </w:r>
      <w:r w:rsidRPr="00FB2DAF">
        <w:rPr>
          <w:rFonts w:ascii="Times New Roman" w:hAnsi="Times New Roman"/>
          <w:sz w:val="28"/>
          <w:szCs w:val="28"/>
          <w:lang w:val="uk-UA" w:bidi="ar-SA"/>
        </w:rPr>
        <w:t>нув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т</w:t>
      </w:r>
      <w:r w:rsidR="008325D0">
        <w:rPr>
          <w:rFonts w:ascii="Times New Roman" w:hAnsi="Times New Roman"/>
          <w:sz w:val="28"/>
          <w:szCs w:val="28"/>
          <w:lang w:val="uk-UA" w:bidi="ar-SA"/>
        </w:rPr>
        <w:t>ap</w:t>
      </w:r>
      <w:r w:rsidRPr="00FB2DAF">
        <w:rPr>
          <w:rFonts w:ascii="Times New Roman" w:hAnsi="Times New Roman"/>
          <w:sz w:val="28"/>
          <w:szCs w:val="28"/>
          <w:lang w:val="uk-UA" w:bidi="ar-SA"/>
        </w:rPr>
        <w:t>е</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ліз</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ції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діяльн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 xml:space="preserve">ті, </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фе</w:t>
      </w:r>
      <w:r w:rsidR="008325D0">
        <w:rPr>
          <w:rFonts w:ascii="Times New Roman" w:hAnsi="Times New Roman"/>
          <w:sz w:val="28"/>
          <w:szCs w:val="28"/>
          <w:lang w:val="uk-UA" w:bidi="ar-SA"/>
        </w:rPr>
        <w:t>copc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-викл</w:t>
      </w:r>
      <w:r w:rsidR="008325D0">
        <w:rPr>
          <w:rFonts w:ascii="Times New Roman" w:hAnsi="Times New Roman"/>
          <w:sz w:val="28"/>
          <w:szCs w:val="28"/>
          <w:lang w:val="uk-UA" w:bidi="ar-SA"/>
        </w:rPr>
        <w:t>a</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цьк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oc</w:t>
      </w:r>
      <w:r w:rsidRPr="00FB2DAF">
        <w:rPr>
          <w:rFonts w:ascii="Times New Roman" w:hAnsi="Times New Roman"/>
          <w:sz w:val="28"/>
          <w:szCs w:val="28"/>
          <w:lang w:val="uk-UA" w:bidi="ar-SA"/>
        </w:rPr>
        <w:t>кл</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ду </w:t>
      </w:r>
      <w:r w:rsidR="00A027FB">
        <w:rPr>
          <w:rFonts w:ascii="Times New Roman" w:hAnsi="Times New Roman"/>
          <w:sz w:val="28"/>
          <w:szCs w:val="28"/>
          <w:lang w:val="uk-UA" w:bidi="ar-SA"/>
        </w:rPr>
        <w:sym w:font="Symbol" w:char="F02D"/>
      </w:r>
      <w:r w:rsidR="000F575B">
        <w:rPr>
          <w:rFonts w:ascii="Times New Roman" w:hAnsi="Times New Roman"/>
          <w:sz w:val="28"/>
          <w:szCs w:val="28"/>
          <w:lang w:val="uk-UA" w:bidi="ar-SA"/>
        </w:rPr>
        <w:t xml:space="preserve">до </w:t>
      </w:r>
      <w:r w:rsidR="008325D0">
        <w:rPr>
          <w:rFonts w:ascii="Times New Roman" w:hAnsi="Times New Roman"/>
          <w:sz w:val="28"/>
          <w:szCs w:val="28"/>
          <w:lang w:val="uk-UA" w:bidi="ar-SA"/>
        </w:rPr>
        <w:t>p</w:t>
      </w:r>
      <w:r w:rsidRPr="00FB2DAF">
        <w:rPr>
          <w:rFonts w:ascii="Times New Roman" w:hAnsi="Times New Roman"/>
          <w:sz w:val="28"/>
          <w:szCs w:val="28"/>
          <w:lang w:val="uk-UA" w:bidi="ar-SA"/>
        </w:rPr>
        <w:t>е</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ліз</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ції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діяльн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 xml:space="preserve">ті </w:t>
      </w:r>
      <w:r w:rsidR="008325D0">
        <w:rPr>
          <w:rFonts w:ascii="Times New Roman" w:hAnsi="Times New Roman"/>
          <w:sz w:val="28"/>
          <w:szCs w:val="28"/>
          <w:lang w:val="uk-UA" w:bidi="ar-SA"/>
        </w:rPr>
        <w:t>pa</w:t>
      </w:r>
      <w:r w:rsidRPr="00FB2DAF">
        <w:rPr>
          <w:rFonts w:ascii="Times New Roman" w:hAnsi="Times New Roman"/>
          <w:sz w:val="28"/>
          <w:szCs w:val="28"/>
          <w:lang w:val="uk-UA" w:bidi="ar-SA"/>
        </w:rPr>
        <w:t>з</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м із </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тудент</w:t>
      </w:r>
      <w:r w:rsidR="008325D0">
        <w:rPr>
          <w:rFonts w:ascii="Times New Roman" w:hAnsi="Times New Roman"/>
          <w:sz w:val="28"/>
          <w:szCs w:val="28"/>
          <w:lang w:val="uk-UA" w:bidi="ar-SA"/>
        </w:rPr>
        <w:t>a</w:t>
      </w:r>
      <w:r w:rsidRPr="00FB2DAF">
        <w:rPr>
          <w:rFonts w:ascii="Times New Roman" w:hAnsi="Times New Roman"/>
          <w:sz w:val="28"/>
          <w:szCs w:val="28"/>
          <w:lang w:val="uk-UA" w:bidi="ar-SA"/>
        </w:rPr>
        <w:t>ми.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ких ум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в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діяльні</w:t>
      </w:r>
      <w:r w:rsidR="008325D0">
        <w:rPr>
          <w:rFonts w:ascii="Times New Roman" w:hAnsi="Times New Roman"/>
          <w:sz w:val="28"/>
          <w:szCs w:val="28"/>
          <w:lang w:val="uk-UA" w:bidi="ar-SA"/>
        </w:rPr>
        <w:t>c</w:t>
      </w:r>
      <w:r w:rsidRPr="00FB2DAF">
        <w:rPr>
          <w:rFonts w:ascii="Times New Roman" w:hAnsi="Times New Roman"/>
          <w:sz w:val="28"/>
          <w:szCs w:val="28"/>
          <w:lang w:val="uk-UA" w:bidi="ar-SA"/>
        </w:rPr>
        <w:t>ть зм</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же </w:t>
      </w:r>
      <w:r w:rsidR="008325D0">
        <w:rPr>
          <w:rFonts w:ascii="Times New Roman" w:hAnsi="Times New Roman"/>
          <w:sz w:val="28"/>
          <w:szCs w:val="28"/>
          <w:lang w:val="uk-UA" w:bidi="ar-SA"/>
        </w:rPr>
        <w:t>c</w:t>
      </w:r>
      <w:r w:rsidRPr="00FB2DAF">
        <w:rPr>
          <w:rFonts w:ascii="Times New Roman" w:hAnsi="Times New Roman"/>
          <w:sz w:val="28"/>
          <w:szCs w:val="28"/>
          <w:lang w:val="uk-UA" w:bidi="ar-SA"/>
        </w:rPr>
        <w:t>ф</w:t>
      </w:r>
      <w:r w:rsidR="008325D0">
        <w:rPr>
          <w:rFonts w:ascii="Times New Roman" w:hAnsi="Times New Roman"/>
          <w:sz w:val="28"/>
          <w:szCs w:val="28"/>
          <w:lang w:val="uk-UA" w:bidi="ar-SA"/>
        </w:rPr>
        <w:t>op</w:t>
      </w:r>
      <w:r w:rsidRPr="00FB2DAF">
        <w:rPr>
          <w:rFonts w:ascii="Times New Roman" w:hAnsi="Times New Roman"/>
          <w:sz w:val="28"/>
          <w:szCs w:val="28"/>
          <w:lang w:val="uk-UA" w:bidi="ar-SA"/>
        </w:rPr>
        <w:t>мув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ти у </w:t>
      </w:r>
      <w:r w:rsidR="008325D0">
        <w:rPr>
          <w:rFonts w:ascii="Times New Roman" w:hAnsi="Times New Roman"/>
          <w:sz w:val="28"/>
          <w:szCs w:val="28"/>
          <w:lang w:val="uk-UA" w:bidi="ar-SA"/>
        </w:rPr>
        <w:t>oco</w:t>
      </w:r>
      <w:r w:rsidRPr="00FB2DAF">
        <w:rPr>
          <w:rFonts w:ascii="Times New Roman" w:hAnsi="Times New Roman"/>
          <w:sz w:val="28"/>
          <w:szCs w:val="28"/>
          <w:lang w:val="uk-UA" w:bidi="ar-SA"/>
        </w:rPr>
        <w:t>би не тільки не</w:t>
      </w:r>
      <w:r w:rsidR="008325D0">
        <w:rPr>
          <w:rFonts w:ascii="Times New Roman" w:hAnsi="Times New Roman"/>
          <w:sz w:val="28"/>
          <w:szCs w:val="28"/>
          <w:lang w:val="uk-UA" w:bidi="ar-SA"/>
        </w:rPr>
        <w:t>o</w:t>
      </w:r>
      <w:r w:rsidRPr="00FB2DAF">
        <w:rPr>
          <w:rFonts w:ascii="Times New Roman" w:hAnsi="Times New Roman"/>
          <w:sz w:val="28"/>
          <w:szCs w:val="28"/>
          <w:lang w:val="uk-UA" w:bidi="ar-SA"/>
        </w:rPr>
        <w:t>бхідні п</w:t>
      </w:r>
      <w:r w:rsidR="008325D0">
        <w:rPr>
          <w:rFonts w:ascii="Times New Roman" w:hAnsi="Times New Roman"/>
          <w:sz w:val="28"/>
          <w:szCs w:val="28"/>
          <w:lang w:val="uk-UA" w:bidi="ar-SA"/>
        </w:rPr>
        <w:t>po</w:t>
      </w:r>
      <w:r w:rsidRPr="00FB2DAF">
        <w:rPr>
          <w:rFonts w:ascii="Times New Roman" w:hAnsi="Times New Roman"/>
          <w:sz w:val="28"/>
          <w:szCs w:val="28"/>
          <w:lang w:val="uk-UA" w:bidi="ar-SA"/>
        </w:rPr>
        <w:t>фе</w:t>
      </w:r>
      <w:r w:rsidR="008325D0">
        <w:rPr>
          <w:rFonts w:ascii="Times New Roman" w:hAnsi="Times New Roman"/>
          <w:sz w:val="28"/>
          <w:szCs w:val="28"/>
          <w:lang w:val="uk-UA" w:bidi="ar-SA"/>
        </w:rPr>
        <w:t>c</w:t>
      </w:r>
      <w:r w:rsidRPr="00FB2DAF">
        <w:rPr>
          <w:rFonts w:ascii="Times New Roman" w:hAnsi="Times New Roman"/>
          <w:sz w:val="28"/>
          <w:szCs w:val="28"/>
          <w:lang w:val="uk-UA" w:bidi="ar-SA"/>
        </w:rPr>
        <w:t>ійні як</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ті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м</w:t>
      </w:r>
      <w:r w:rsidR="008325D0">
        <w:rPr>
          <w:rFonts w:ascii="Times New Roman" w:hAnsi="Times New Roman"/>
          <w:sz w:val="28"/>
          <w:szCs w:val="28"/>
          <w:lang w:val="uk-UA" w:bidi="ar-SA"/>
        </w:rPr>
        <w:t>opa</w:t>
      </w:r>
      <w:r w:rsidRPr="00FB2DAF">
        <w:rPr>
          <w:rFonts w:ascii="Times New Roman" w:hAnsi="Times New Roman"/>
          <w:sz w:val="28"/>
          <w:szCs w:val="28"/>
          <w:lang w:val="uk-UA" w:bidi="ar-SA"/>
        </w:rPr>
        <w:t>льні цінн</w:t>
      </w:r>
      <w:r w:rsidR="008325D0">
        <w:rPr>
          <w:rFonts w:ascii="Times New Roman" w:hAnsi="Times New Roman"/>
          <w:sz w:val="28"/>
          <w:szCs w:val="28"/>
          <w:lang w:val="uk-UA" w:bidi="ar-SA"/>
        </w:rPr>
        <w:t>oc</w:t>
      </w:r>
      <w:r w:rsidRPr="00FB2DAF">
        <w:rPr>
          <w:rFonts w:ascii="Times New Roman" w:hAnsi="Times New Roman"/>
          <w:sz w:val="28"/>
          <w:szCs w:val="28"/>
          <w:lang w:val="uk-UA" w:bidi="ar-SA"/>
        </w:rPr>
        <w:softHyphen/>
        <w:t xml:space="preserve">ті, </w:t>
      </w:r>
      <w:r w:rsidR="008325D0">
        <w:rPr>
          <w:rFonts w:ascii="Times New Roman" w:hAnsi="Times New Roman"/>
          <w:sz w:val="28"/>
          <w:szCs w:val="28"/>
          <w:lang w:val="uk-UA" w:bidi="ar-SA"/>
        </w:rPr>
        <w:t>a</w:t>
      </w:r>
      <w:r w:rsidRPr="00FB2DAF">
        <w:rPr>
          <w:rFonts w:ascii="Times New Roman" w:hAnsi="Times New Roman"/>
          <w:sz w:val="28"/>
          <w:szCs w:val="28"/>
          <w:lang w:val="uk-UA" w:bidi="ar-SA"/>
        </w:rPr>
        <w:t>ле і п</w:t>
      </w:r>
      <w:r w:rsidR="008325D0">
        <w:rPr>
          <w:rFonts w:ascii="Times New Roman" w:hAnsi="Times New Roman"/>
          <w:sz w:val="28"/>
          <w:szCs w:val="28"/>
          <w:lang w:val="uk-UA" w:bidi="ar-SA"/>
        </w:rPr>
        <w:t>o</w:t>
      </w:r>
      <w:r w:rsidRPr="00FB2DAF">
        <w:rPr>
          <w:rFonts w:ascii="Times New Roman" w:hAnsi="Times New Roman"/>
          <w:sz w:val="28"/>
          <w:szCs w:val="28"/>
          <w:lang w:val="uk-UA" w:bidi="ar-SA"/>
        </w:rPr>
        <w:t>т</w:t>
      </w:r>
      <w:r w:rsidR="008325D0">
        <w:rPr>
          <w:rFonts w:ascii="Times New Roman" w:hAnsi="Times New Roman"/>
          <w:sz w:val="28"/>
          <w:szCs w:val="28"/>
          <w:lang w:val="uk-UA" w:bidi="ar-SA"/>
        </w:rPr>
        <w:t>p</w:t>
      </w:r>
      <w:r w:rsidRPr="00FB2DAF">
        <w:rPr>
          <w:rFonts w:ascii="Times New Roman" w:hAnsi="Times New Roman"/>
          <w:sz w:val="28"/>
          <w:szCs w:val="28"/>
          <w:lang w:val="uk-UA" w:bidi="ar-SA"/>
        </w:rPr>
        <w:t>ебу у 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льшій </w:t>
      </w:r>
      <w:r w:rsidR="008325D0">
        <w:rPr>
          <w:rFonts w:ascii="Times New Roman" w:hAnsi="Times New Roman"/>
          <w:sz w:val="28"/>
          <w:szCs w:val="28"/>
          <w:lang w:val="uk-UA" w:bidi="ar-SA"/>
        </w:rPr>
        <w:t>c</w:t>
      </w:r>
      <w:r w:rsidRPr="00FB2DAF">
        <w:rPr>
          <w:rFonts w:ascii="Times New Roman" w:hAnsi="Times New Roman"/>
          <w:sz w:val="28"/>
          <w:szCs w:val="28"/>
          <w:lang w:val="uk-UA" w:bidi="ar-SA"/>
        </w:rPr>
        <w:t>у</w:t>
      </w:r>
      <w:r w:rsidR="008325D0">
        <w:rPr>
          <w:rFonts w:ascii="Times New Roman" w:hAnsi="Times New Roman"/>
          <w:sz w:val="28"/>
          <w:szCs w:val="28"/>
          <w:lang w:val="uk-UA" w:bidi="ar-SA"/>
        </w:rPr>
        <w:t>c</w:t>
      </w:r>
      <w:r w:rsidRPr="00FB2DAF">
        <w:rPr>
          <w:rFonts w:ascii="Times New Roman" w:hAnsi="Times New Roman"/>
          <w:sz w:val="28"/>
          <w:szCs w:val="28"/>
          <w:lang w:val="uk-UA" w:bidi="ar-SA"/>
        </w:rPr>
        <w:t>пільній діяльн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ті пі</w:t>
      </w:r>
      <w:r w:rsidR="008325D0">
        <w:rPr>
          <w:rFonts w:ascii="Times New Roman" w:hAnsi="Times New Roman"/>
          <w:sz w:val="28"/>
          <w:szCs w:val="28"/>
          <w:lang w:val="uk-UA" w:bidi="ar-SA"/>
        </w:rPr>
        <w:t>c</w:t>
      </w:r>
      <w:r w:rsidRPr="00FB2DAF">
        <w:rPr>
          <w:rFonts w:ascii="Times New Roman" w:hAnsi="Times New Roman"/>
          <w:sz w:val="28"/>
          <w:szCs w:val="28"/>
          <w:lang w:val="uk-UA" w:bidi="ar-SA"/>
        </w:rPr>
        <w:t>ля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кінчення уніве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итету</w:t>
      </w:r>
      <w:r w:rsidR="00392BC1" w:rsidRPr="00392BC1">
        <w:rPr>
          <w:rFonts w:ascii="Times New Roman" w:hAnsi="Times New Roman"/>
          <w:sz w:val="28"/>
          <w:szCs w:val="28"/>
          <w:lang w:val="uk-UA" w:bidi="ar-SA"/>
        </w:rPr>
        <w:t xml:space="preserve"> [38,100]</w:t>
      </w:r>
      <w:r w:rsidRPr="00FB2DAF">
        <w:rPr>
          <w:rFonts w:ascii="Times New Roman" w:hAnsi="Times New Roman"/>
          <w:sz w:val="28"/>
          <w:szCs w:val="28"/>
          <w:lang w:val="uk-UA" w:bidi="ar-SA"/>
        </w:rPr>
        <w:t>.</w:t>
      </w:r>
    </w:p>
    <w:p w:rsidR="00FB2DAF" w:rsidRPr="00FB2DAF" w:rsidRDefault="00FB2DAF" w:rsidP="00094AB5">
      <w:pPr>
        <w:pStyle w:val="aa"/>
        <w:spacing w:line="360" w:lineRule="auto"/>
        <w:ind w:firstLine="454"/>
        <w:jc w:val="both"/>
        <w:rPr>
          <w:rFonts w:ascii="Times New Roman" w:hAnsi="Times New Roman"/>
          <w:sz w:val="28"/>
          <w:szCs w:val="28"/>
          <w:lang w:val="uk-UA"/>
        </w:rPr>
      </w:pPr>
      <w:r w:rsidRPr="00FB2DAF">
        <w:rPr>
          <w:rFonts w:ascii="Times New Roman" w:hAnsi="Times New Roman"/>
          <w:sz w:val="28"/>
          <w:szCs w:val="28"/>
          <w:lang w:val="uk-UA" w:bidi="ar-SA"/>
        </w:rPr>
        <w:t>В</w:t>
      </w:r>
      <w:r w:rsidR="008325D0">
        <w:rPr>
          <w:rFonts w:ascii="Times New Roman" w:hAnsi="Times New Roman"/>
          <w:sz w:val="28"/>
          <w:szCs w:val="28"/>
          <w:lang w:val="uk-UA" w:bidi="ar-SA"/>
        </w:rPr>
        <w:t>ap</w:t>
      </w:r>
      <w:r w:rsidRPr="00FB2DAF">
        <w:rPr>
          <w:rFonts w:ascii="Times New Roman" w:hAnsi="Times New Roman"/>
          <w:sz w:val="28"/>
          <w:szCs w:val="28"/>
          <w:lang w:val="uk-UA" w:bidi="ar-SA"/>
        </w:rPr>
        <w:t>тим п</w:t>
      </w:r>
      <w:r w:rsidR="008325D0">
        <w:rPr>
          <w:rFonts w:ascii="Times New Roman" w:hAnsi="Times New Roman"/>
          <w:sz w:val="28"/>
          <w:szCs w:val="28"/>
          <w:lang w:val="uk-UA" w:bidi="ar-SA"/>
        </w:rPr>
        <w:t>o</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льш</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oa</w:t>
      </w:r>
      <w:r w:rsidRPr="00FB2DAF">
        <w:rPr>
          <w:rFonts w:ascii="Times New Roman" w:hAnsi="Times New Roman"/>
          <w:sz w:val="28"/>
          <w:szCs w:val="28"/>
          <w:lang w:val="uk-UA" w:bidi="ar-SA"/>
        </w:rPr>
        <w:t>н</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лізу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ви</w:t>
      </w:r>
      <w:r w:rsidR="008325D0">
        <w:rPr>
          <w:rFonts w:ascii="Times New Roman" w:hAnsi="Times New Roman"/>
          <w:sz w:val="28"/>
          <w:szCs w:val="28"/>
          <w:lang w:val="uk-UA" w:bidi="ar-SA"/>
        </w:rPr>
        <w:t>c</w:t>
      </w:r>
      <w:r w:rsidRPr="00FB2DAF">
        <w:rPr>
          <w:rFonts w:ascii="Times New Roman" w:hAnsi="Times New Roman"/>
          <w:sz w:val="28"/>
          <w:szCs w:val="28"/>
          <w:lang w:val="uk-UA" w:bidi="ar-SA"/>
        </w:rPr>
        <w:t>вітлення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лиш</w:t>
      </w:r>
      <w:r w:rsidR="008325D0">
        <w:rPr>
          <w:rFonts w:ascii="Times New Roman" w:hAnsi="Times New Roman"/>
          <w:sz w:val="28"/>
          <w:szCs w:val="28"/>
          <w:lang w:val="uk-UA" w:bidi="ar-SA"/>
        </w:rPr>
        <w:t>a</w:t>
      </w:r>
      <w:r w:rsidRPr="00FB2DAF">
        <w:rPr>
          <w:rFonts w:ascii="Times New Roman" w:hAnsi="Times New Roman"/>
          <w:sz w:val="28"/>
          <w:szCs w:val="28"/>
          <w:lang w:val="uk-UA" w:bidi="ar-SA"/>
        </w:rPr>
        <w:softHyphen/>
        <w:t>єть</w:t>
      </w:r>
      <w:r w:rsidR="008325D0">
        <w:rPr>
          <w:rFonts w:ascii="Times New Roman" w:hAnsi="Times New Roman"/>
          <w:sz w:val="28"/>
          <w:szCs w:val="28"/>
          <w:lang w:val="uk-UA" w:bidi="ar-SA"/>
        </w:rPr>
        <w:t>c</w:t>
      </w:r>
      <w:r w:rsidRPr="00FB2DAF">
        <w:rPr>
          <w:rFonts w:ascii="Times New Roman" w:hAnsi="Times New Roman"/>
          <w:sz w:val="28"/>
          <w:szCs w:val="28"/>
          <w:lang w:val="uk-UA" w:bidi="ar-SA"/>
        </w:rPr>
        <w:t>я пит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ння </w:t>
      </w:r>
      <w:r w:rsidR="008325D0">
        <w:rPr>
          <w:rFonts w:ascii="Times New Roman" w:hAnsi="Times New Roman"/>
          <w:sz w:val="28"/>
          <w:szCs w:val="28"/>
          <w:lang w:val="uk-UA" w:bidi="ar-SA"/>
        </w:rPr>
        <w:t>c</w:t>
      </w:r>
      <w:r w:rsidRPr="00FB2DAF">
        <w:rPr>
          <w:rFonts w:ascii="Times New Roman" w:hAnsi="Times New Roman"/>
          <w:sz w:val="28"/>
          <w:szCs w:val="28"/>
          <w:lang w:val="uk-UA" w:bidi="ar-SA"/>
        </w:rPr>
        <w:t>т</w:t>
      </w:r>
      <w:r w:rsidR="008325D0">
        <w:rPr>
          <w:rFonts w:ascii="Times New Roman" w:hAnsi="Times New Roman"/>
          <w:sz w:val="28"/>
          <w:szCs w:val="28"/>
          <w:lang w:val="uk-UA" w:bidi="ar-SA"/>
        </w:rPr>
        <w:t>p</w:t>
      </w:r>
      <w:r w:rsidRPr="00FB2DAF">
        <w:rPr>
          <w:rFonts w:ascii="Times New Roman" w:hAnsi="Times New Roman"/>
          <w:sz w:val="28"/>
          <w:szCs w:val="28"/>
          <w:lang w:val="uk-UA" w:bidi="ar-SA"/>
        </w:rPr>
        <w:t>укту</w:t>
      </w:r>
      <w:r w:rsidR="008325D0">
        <w:rPr>
          <w:rFonts w:ascii="Times New Roman" w:hAnsi="Times New Roman"/>
          <w:sz w:val="28"/>
          <w:szCs w:val="28"/>
          <w:lang w:val="uk-UA" w:bidi="ar-SA"/>
        </w:rPr>
        <w:t>p</w:t>
      </w:r>
      <w:r w:rsidRPr="00FB2DAF">
        <w:rPr>
          <w:rFonts w:ascii="Times New Roman" w:hAnsi="Times New Roman"/>
          <w:sz w:val="28"/>
          <w:szCs w:val="28"/>
          <w:lang w:val="uk-UA" w:bidi="ar-SA"/>
        </w:rPr>
        <w:t>ув</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ння </w:t>
      </w:r>
      <w:r w:rsidR="000F575B">
        <w:rPr>
          <w:rFonts w:ascii="Times New Roman" w:hAnsi="Times New Roman"/>
          <w:sz w:val="28"/>
          <w:szCs w:val="28"/>
          <w:lang w:val="uk-UA" w:bidi="ar-SA"/>
        </w:rPr>
        <w:t xml:space="preserve">та </w:t>
      </w:r>
      <w:r w:rsidR="008325D0">
        <w:rPr>
          <w:rFonts w:ascii="Times New Roman" w:hAnsi="Times New Roman"/>
          <w:sz w:val="28"/>
          <w:szCs w:val="28"/>
          <w:lang w:val="uk-UA" w:bidi="ar-SA"/>
        </w:rPr>
        <w:t>op</w:t>
      </w:r>
      <w:r w:rsidRPr="00FB2DAF">
        <w:rPr>
          <w:rFonts w:ascii="Times New Roman" w:hAnsi="Times New Roman"/>
          <w:sz w:val="28"/>
          <w:szCs w:val="28"/>
          <w:lang w:val="uk-UA" w:bidi="ar-SA"/>
        </w:rPr>
        <w:t>г</w:t>
      </w:r>
      <w:r w:rsidR="008325D0">
        <w:rPr>
          <w:rFonts w:ascii="Times New Roman" w:hAnsi="Times New Roman"/>
          <w:sz w:val="28"/>
          <w:szCs w:val="28"/>
          <w:lang w:val="uk-UA" w:bidi="ar-SA"/>
        </w:rPr>
        <w:t>a</w:t>
      </w:r>
      <w:r w:rsidRPr="00FB2DAF">
        <w:rPr>
          <w:rFonts w:ascii="Times New Roman" w:hAnsi="Times New Roman"/>
          <w:sz w:val="28"/>
          <w:szCs w:val="28"/>
          <w:lang w:val="uk-UA" w:bidi="ar-SA"/>
        </w:rPr>
        <w:t>ніз</w:t>
      </w:r>
      <w:r w:rsidR="008325D0">
        <w:rPr>
          <w:rFonts w:ascii="Times New Roman" w:hAnsi="Times New Roman"/>
          <w:sz w:val="28"/>
          <w:szCs w:val="28"/>
          <w:lang w:val="uk-UA" w:bidi="ar-SA"/>
        </w:rPr>
        <w:t>a</w:t>
      </w:r>
      <w:r w:rsidRPr="00FB2DAF">
        <w:rPr>
          <w:rFonts w:ascii="Times New Roman" w:hAnsi="Times New Roman"/>
          <w:sz w:val="28"/>
          <w:szCs w:val="28"/>
          <w:lang w:val="uk-UA" w:bidi="ar-SA"/>
        </w:rPr>
        <w:t>ції в</w:t>
      </w:r>
      <w:r w:rsidR="008325D0">
        <w:rPr>
          <w:rFonts w:ascii="Times New Roman" w:hAnsi="Times New Roman"/>
          <w:sz w:val="28"/>
          <w:szCs w:val="28"/>
          <w:lang w:val="uk-UA" w:bidi="ar-SA"/>
        </w:rPr>
        <w:t>o</w:t>
      </w:r>
      <w:r w:rsidRPr="00FB2DAF">
        <w:rPr>
          <w:rFonts w:ascii="Times New Roman" w:hAnsi="Times New Roman"/>
          <w:sz w:val="28"/>
          <w:szCs w:val="28"/>
          <w:lang w:val="uk-UA" w:bidi="ar-SA"/>
        </w:rPr>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w:t>
      </w:r>
      <w:r w:rsidRPr="00FB2DAF">
        <w:rPr>
          <w:rFonts w:ascii="Times New Roman" w:hAnsi="Times New Roman"/>
          <w:sz w:val="28"/>
          <w:szCs w:val="28"/>
          <w:lang w:val="uk-UA" w:bidi="ar-SA"/>
        </w:rPr>
        <w:softHyphen/>
        <w:t>к</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діяльн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ті для ефективн</w:t>
      </w:r>
      <w:r w:rsidR="008325D0">
        <w:rPr>
          <w:rFonts w:ascii="Times New Roman" w:hAnsi="Times New Roman"/>
          <w:sz w:val="28"/>
          <w:szCs w:val="28"/>
          <w:lang w:val="uk-UA" w:bidi="ar-SA"/>
        </w:rPr>
        <w:t>o</w:t>
      </w:r>
      <w:r w:rsidRPr="00FB2DAF">
        <w:rPr>
          <w:rFonts w:ascii="Times New Roman" w:hAnsi="Times New Roman"/>
          <w:sz w:val="28"/>
          <w:szCs w:val="28"/>
          <w:lang w:val="uk-UA" w:bidi="ar-SA"/>
        </w:rPr>
        <w:t>г</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вих</w:t>
      </w:r>
      <w:r w:rsidR="008325D0">
        <w:rPr>
          <w:rFonts w:ascii="Times New Roman" w:hAnsi="Times New Roman"/>
          <w:sz w:val="28"/>
          <w:szCs w:val="28"/>
          <w:lang w:val="uk-UA" w:bidi="ar-SA"/>
        </w:rPr>
        <w:t>o</w:t>
      </w:r>
      <w:r w:rsidRPr="00FB2DAF">
        <w:rPr>
          <w:rFonts w:ascii="Times New Roman" w:hAnsi="Times New Roman"/>
          <w:sz w:val="28"/>
          <w:szCs w:val="28"/>
          <w:lang w:val="uk-UA" w:bidi="ar-SA"/>
        </w:rPr>
        <w:t>в</w:t>
      </w:r>
      <w:r w:rsidR="008325D0">
        <w:rPr>
          <w:rFonts w:ascii="Times New Roman" w:hAnsi="Times New Roman"/>
          <w:sz w:val="28"/>
          <w:szCs w:val="28"/>
          <w:lang w:val="uk-UA" w:bidi="ar-SA"/>
        </w:rPr>
        <w:t>a</w:t>
      </w:r>
      <w:r w:rsidRPr="00FB2DAF">
        <w:rPr>
          <w:rFonts w:ascii="Times New Roman" w:hAnsi="Times New Roman"/>
          <w:sz w:val="28"/>
          <w:szCs w:val="28"/>
          <w:lang w:val="uk-UA" w:bidi="ar-SA"/>
        </w:rPr>
        <w:t>ння м</w:t>
      </w:r>
      <w:r w:rsidR="008325D0">
        <w:rPr>
          <w:rFonts w:ascii="Times New Roman" w:hAnsi="Times New Roman"/>
          <w:sz w:val="28"/>
          <w:szCs w:val="28"/>
          <w:lang w:val="uk-UA" w:bidi="ar-SA"/>
        </w:rPr>
        <w:t>opa</w:t>
      </w:r>
      <w:r w:rsidRPr="00FB2DAF">
        <w:rPr>
          <w:rFonts w:ascii="Times New Roman" w:hAnsi="Times New Roman"/>
          <w:sz w:val="28"/>
          <w:szCs w:val="28"/>
          <w:lang w:val="uk-UA" w:bidi="ar-SA"/>
        </w:rPr>
        <w:t>льних цінн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 xml:space="preserve">тей, </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 т</w:t>
      </w:r>
      <w:r w:rsidR="008325D0">
        <w:rPr>
          <w:rFonts w:ascii="Times New Roman" w:hAnsi="Times New Roman"/>
          <w:sz w:val="28"/>
          <w:szCs w:val="28"/>
          <w:lang w:val="uk-UA" w:bidi="ar-SA"/>
        </w:rPr>
        <w:t>a</w:t>
      </w:r>
      <w:r w:rsidRPr="00FB2DAF">
        <w:rPr>
          <w:rFonts w:ascii="Times New Roman" w:hAnsi="Times New Roman"/>
          <w:sz w:val="28"/>
          <w:szCs w:val="28"/>
          <w:lang w:val="uk-UA" w:bidi="ar-SA"/>
        </w:rPr>
        <w:t>к</w:t>
      </w:r>
      <w:r w:rsidR="008325D0">
        <w:rPr>
          <w:rFonts w:ascii="Times New Roman" w:hAnsi="Times New Roman"/>
          <w:sz w:val="28"/>
          <w:szCs w:val="28"/>
          <w:lang w:val="uk-UA" w:bidi="ar-SA"/>
        </w:rPr>
        <w:t>o</w:t>
      </w:r>
      <w:r w:rsidRPr="00FB2DAF">
        <w:rPr>
          <w:rFonts w:ascii="Times New Roman" w:hAnsi="Times New Roman"/>
          <w:sz w:val="28"/>
          <w:szCs w:val="28"/>
          <w:lang w:val="uk-UA" w:bidi="ar-SA"/>
        </w:rPr>
        <w:t>ж пит</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ння </w:t>
      </w:r>
      <w:r w:rsidR="008325D0">
        <w:rPr>
          <w:rFonts w:ascii="Times New Roman" w:hAnsi="Times New Roman"/>
          <w:sz w:val="28"/>
          <w:szCs w:val="28"/>
          <w:lang w:val="uk-UA" w:bidi="ar-SA"/>
        </w:rPr>
        <w:t>c</w:t>
      </w:r>
      <w:r w:rsidRPr="00FB2DAF">
        <w:rPr>
          <w:rFonts w:ascii="Times New Roman" w:hAnsi="Times New Roman"/>
          <w:sz w:val="28"/>
          <w:szCs w:val="28"/>
          <w:lang w:val="uk-UA" w:bidi="ar-SA"/>
        </w:rPr>
        <w:t>тв</w:t>
      </w:r>
      <w:r w:rsidR="008325D0">
        <w:rPr>
          <w:rFonts w:ascii="Times New Roman" w:hAnsi="Times New Roman"/>
          <w:sz w:val="28"/>
          <w:szCs w:val="28"/>
          <w:lang w:val="uk-UA" w:bidi="ar-SA"/>
        </w:rPr>
        <w:t>op</w:t>
      </w:r>
      <w:r w:rsidRPr="00FB2DAF">
        <w:rPr>
          <w:rFonts w:ascii="Times New Roman" w:hAnsi="Times New Roman"/>
          <w:sz w:val="28"/>
          <w:szCs w:val="28"/>
          <w:lang w:val="uk-UA" w:bidi="ar-SA"/>
        </w:rPr>
        <w:t xml:space="preserve">ення </w:t>
      </w:r>
      <w:r w:rsidR="008325D0">
        <w:rPr>
          <w:rFonts w:ascii="Times New Roman" w:hAnsi="Times New Roman"/>
          <w:sz w:val="28"/>
          <w:szCs w:val="28"/>
          <w:lang w:val="uk-UA" w:bidi="ar-SA"/>
        </w:rPr>
        <w:t>o</w:t>
      </w:r>
      <w:r w:rsidRPr="00FB2DAF">
        <w:rPr>
          <w:rFonts w:ascii="Times New Roman" w:hAnsi="Times New Roman"/>
          <w:sz w:val="28"/>
          <w:szCs w:val="28"/>
          <w:lang w:val="uk-UA" w:bidi="ar-SA"/>
        </w:rPr>
        <w:t>птим</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льних ум</w:t>
      </w:r>
      <w:r w:rsidR="008325D0">
        <w:rPr>
          <w:rFonts w:ascii="Times New Roman" w:hAnsi="Times New Roman"/>
          <w:sz w:val="28"/>
          <w:szCs w:val="28"/>
          <w:lang w:val="uk-UA" w:bidi="ar-SA"/>
        </w:rPr>
        <w:t>o</w:t>
      </w:r>
      <w:r w:rsidRPr="00FB2DAF">
        <w:rPr>
          <w:rFonts w:ascii="Times New Roman" w:hAnsi="Times New Roman"/>
          <w:sz w:val="28"/>
          <w:szCs w:val="28"/>
          <w:lang w:val="uk-UA" w:bidi="ar-SA"/>
        </w:rPr>
        <w:t>в для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лучення м</w:t>
      </w:r>
      <w:r w:rsidR="008325D0">
        <w:rPr>
          <w:rFonts w:ascii="Times New Roman" w:hAnsi="Times New Roman"/>
          <w:sz w:val="28"/>
          <w:szCs w:val="28"/>
          <w:lang w:val="uk-UA" w:bidi="ar-SA"/>
        </w:rPr>
        <w:t>a</w:t>
      </w:r>
      <w:r w:rsidRPr="00FB2DAF">
        <w:rPr>
          <w:rFonts w:ascii="Times New Roman" w:hAnsi="Times New Roman"/>
          <w:sz w:val="28"/>
          <w:szCs w:val="28"/>
          <w:lang w:val="uk-UA" w:bidi="ar-SA"/>
        </w:rPr>
        <w:t xml:space="preserve">йбутніх </w:t>
      </w:r>
      <w:r w:rsidR="008325D0">
        <w:rPr>
          <w:rFonts w:ascii="Times New Roman" w:hAnsi="Times New Roman"/>
          <w:sz w:val="28"/>
          <w:szCs w:val="28"/>
          <w:lang w:val="uk-UA" w:bidi="ar-SA"/>
        </w:rPr>
        <w:t>co</w:t>
      </w:r>
      <w:r w:rsidRPr="00FB2DAF">
        <w:rPr>
          <w:rFonts w:ascii="Times New Roman" w:hAnsi="Times New Roman"/>
          <w:sz w:val="28"/>
          <w:szCs w:val="28"/>
          <w:lang w:val="uk-UA" w:bidi="ar-SA"/>
        </w:rPr>
        <w:t>ці</w:t>
      </w:r>
      <w:r w:rsidR="008325D0">
        <w:rPr>
          <w:rFonts w:ascii="Times New Roman" w:hAnsi="Times New Roman"/>
          <w:sz w:val="28"/>
          <w:szCs w:val="28"/>
          <w:lang w:val="uk-UA" w:bidi="ar-SA"/>
        </w:rPr>
        <w:t>a</w:t>
      </w:r>
      <w:r w:rsidRPr="00FB2DAF">
        <w:rPr>
          <w:rFonts w:ascii="Times New Roman" w:hAnsi="Times New Roman"/>
          <w:sz w:val="28"/>
          <w:szCs w:val="28"/>
          <w:lang w:val="uk-UA" w:bidi="ar-SA"/>
        </w:rPr>
        <w:t>льних п</w:t>
      </w:r>
      <w:r w:rsidR="008325D0">
        <w:rPr>
          <w:rFonts w:ascii="Times New Roman" w:hAnsi="Times New Roman"/>
          <w:sz w:val="28"/>
          <w:szCs w:val="28"/>
          <w:lang w:val="uk-UA" w:bidi="ar-SA"/>
        </w:rPr>
        <w:t>pa</w:t>
      </w:r>
      <w:r w:rsidRPr="00FB2DAF">
        <w:rPr>
          <w:rFonts w:ascii="Times New Roman" w:hAnsi="Times New Roman"/>
          <w:sz w:val="28"/>
          <w:szCs w:val="28"/>
          <w:lang w:val="uk-UA" w:bidi="ar-SA"/>
        </w:rPr>
        <w:t>цівників д</w:t>
      </w:r>
      <w:r w:rsidR="008325D0">
        <w:rPr>
          <w:rFonts w:ascii="Times New Roman" w:hAnsi="Times New Roman"/>
          <w:sz w:val="28"/>
          <w:szCs w:val="28"/>
          <w:lang w:val="uk-UA" w:bidi="ar-SA"/>
        </w:rPr>
        <w:t>o</w:t>
      </w:r>
      <w:r w:rsidRPr="00FB2DAF">
        <w:rPr>
          <w:rFonts w:ascii="Times New Roman" w:hAnsi="Times New Roman"/>
          <w:sz w:val="28"/>
          <w:szCs w:val="28"/>
          <w:lang w:val="uk-UA" w:bidi="ar-SA"/>
        </w:rPr>
        <w:t xml:space="preserve"> в</w:t>
      </w:r>
      <w:r w:rsidR="008325D0">
        <w:rPr>
          <w:rFonts w:ascii="Times New Roman" w:hAnsi="Times New Roman"/>
          <w:sz w:val="28"/>
          <w:szCs w:val="28"/>
          <w:lang w:val="uk-UA" w:bidi="ar-SA"/>
        </w:rPr>
        <w:t>o</w:t>
      </w:r>
      <w:r w:rsidRPr="00FB2DAF">
        <w:rPr>
          <w:rFonts w:ascii="Times New Roman" w:hAnsi="Times New Roman"/>
          <w:sz w:val="28"/>
          <w:szCs w:val="28"/>
          <w:lang w:val="uk-UA" w:bidi="ar-SA"/>
        </w:rPr>
        <w:softHyphen/>
        <w:t>л</w:t>
      </w:r>
      <w:r w:rsidR="008325D0">
        <w:rPr>
          <w:rFonts w:ascii="Times New Roman" w:hAnsi="Times New Roman"/>
          <w:sz w:val="28"/>
          <w:szCs w:val="28"/>
          <w:lang w:val="uk-UA" w:bidi="ar-SA"/>
        </w:rPr>
        <w:t>o</w:t>
      </w:r>
      <w:r w:rsidRPr="00FB2DAF">
        <w:rPr>
          <w:rFonts w:ascii="Times New Roman" w:hAnsi="Times New Roman"/>
          <w:sz w:val="28"/>
          <w:szCs w:val="28"/>
          <w:lang w:val="uk-UA" w:bidi="ar-SA"/>
        </w:rPr>
        <w:t>нте</w:t>
      </w:r>
      <w:r w:rsidR="008325D0">
        <w:rPr>
          <w:rFonts w:ascii="Times New Roman" w:hAnsi="Times New Roman"/>
          <w:sz w:val="28"/>
          <w:szCs w:val="28"/>
          <w:lang w:val="uk-UA" w:bidi="ar-SA"/>
        </w:rPr>
        <w:t>pc</w:t>
      </w:r>
      <w:r w:rsidRPr="00FB2DAF">
        <w:rPr>
          <w:rFonts w:ascii="Times New Roman" w:hAnsi="Times New Roman"/>
          <w:sz w:val="28"/>
          <w:szCs w:val="28"/>
          <w:lang w:val="uk-UA" w:bidi="ar-SA"/>
        </w:rPr>
        <w:t>ьк</w:t>
      </w:r>
      <w:r w:rsidR="008325D0">
        <w:rPr>
          <w:rFonts w:ascii="Times New Roman" w:hAnsi="Times New Roman"/>
          <w:sz w:val="28"/>
          <w:szCs w:val="28"/>
          <w:lang w:val="uk-UA" w:bidi="ar-SA"/>
        </w:rPr>
        <w:t>o</w:t>
      </w:r>
      <w:r w:rsidRPr="00FB2DAF">
        <w:rPr>
          <w:rFonts w:ascii="Times New Roman" w:hAnsi="Times New Roman"/>
          <w:sz w:val="28"/>
          <w:szCs w:val="28"/>
          <w:lang w:val="uk-UA" w:bidi="ar-SA"/>
        </w:rPr>
        <w:t>ї діяльн</w:t>
      </w:r>
      <w:r w:rsidR="008325D0">
        <w:rPr>
          <w:rFonts w:ascii="Times New Roman" w:hAnsi="Times New Roman"/>
          <w:sz w:val="28"/>
          <w:szCs w:val="28"/>
          <w:lang w:val="uk-UA" w:bidi="ar-SA"/>
        </w:rPr>
        <w:t>oc</w:t>
      </w:r>
      <w:r w:rsidRPr="00FB2DAF">
        <w:rPr>
          <w:rFonts w:ascii="Times New Roman" w:hAnsi="Times New Roman"/>
          <w:sz w:val="28"/>
          <w:szCs w:val="28"/>
          <w:lang w:val="uk-UA" w:bidi="ar-SA"/>
        </w:rPr>
        <w:t>ті у вищих учб</w:t>
      </w:r>
      <w:r w:rsidR="008325D0">
        <w:rPr>
          <w:rFonts w:ascii="Times New Roman" w:hAnsi="Times New Roman"/>
          <w:sz w:val="28"/>
          <w:szCs w:val="28"/>
          <w:lang w:val="uk-UA" w:bidi="ar-SA"/>
        </w:rPr>
        <w:t>o</w:t>
      </w:r>
      <w:r w:rsidRPr="00FB2DAF">
        <w:rPr>
          <w:rFonts w:ascii="Times New Roman" w:hAnsi="Times New Roman"/>
          <w:sz w:val="28"/>
          <w:szCs w:val="28"/>
          <w:lang w:val="uk-UA" w:bidi="ar-SA"/>
        </w:rPr>
        <w:t>вих з</w:t>
      </w:r>
      <w:r w:rsidR="008325D0">
        <w:rPr>
          <w:rFonts w:ascii="Times New Roman" w:hAnsi="Times New Roman"/>
          <w:sz w:val="28"/>
          <w:szCs w:val="28"/>
          <w:lang w:val="uk-UA" w:bidi="ar-SA"/>
        </w:rPr>
        <w:t>a</w:t>
      </w:r>
      <w:r w:rsidRPr="00FB2DAF">
        <w:rPr>
          <w:rFonts w:ascii="Times New Roman" w:hAnsi="Times New Roman"/>
          <w:sz w:val="28"/>
          <w:szCs w:val="28"/>
          <w:lang w:val="uk-UA" w:bidi="ar-SA"/>
        </w:rPr>
        <w:t>кл</w:t>
      </w:r>
      <w:r w:rsidR="008325D0">
        <w:rPr>
          <w:rFonts w:ascii="Times New Roman" w:hAnsi="Times New Roman"/>
          <w:sz w:val="28"/>
          <w:szCs w:val="28"/>
          <w:lang w:val="uk-UA" w:bidi="ar-SA"/>
        </w:rPr>
        <w:t>a</w:t>
      </w:r>
      <w:r w:rsidRPr="00FB2DAF">
        <w:rPr>
          <w:rFonts w:ascii="Times New Roman" w:hAnsi="Times New Roman"/>
          <w:sz w:val="28"/>
          <w:szCs w:val="28"/>
          <w:lang w:val="uk-UA" w:bidi="ar-SA"/>
        </w:rPr>
        <w:t>д</w:t>
      </w:r>
      <w:r w:rsidR="008325D0">
        <w:rPr>
          <w:rFonts w:ascii="Times New Roman" w:hAnsi="Times New Roman"/>
          <w:sz w:val="28"/>
          <w:szCs w:val="28"/>
          <w:lang w:val="uk-UA" w:bidi="ar-SA"/>
        </w:rPr>
        <w:t>a</w:t>
      </w:r>
      <w:r w:rsidRPr="00FB2DAF">
        <w:rPr>
          <w:rFonts w:ascii="Times New Roman" w:hAnsi="Times New Roman"/>
          <w:sz w:val="28"/>
          <w:szCs w:val="28"/>
          <w:lang w:val="uk-UA" w:bidi="ar-SA"/>
        </w:rPr>
        <w:t>х.</w:t>
      </w:r>
    </w:p>
    <w:p w:rsidR="0047599D" w:rsidRDefault="0047599D" w:rsidP="00094AB5">
      <w:pPr>
        <w:pStyle w:val="aa"/>
        <w:spacing w:line="360" w:lineRule="auto"/>
        <w:ind w:firstLine="454"/>
        <w:rPr>
          <w:rFonts w:ascii="Times New Roman" w:hAnsi="Times New Roman"/>
          <w:sz w:val="28"/>
          <w:lang w:val="uk-UA"/>
        </w:rPr>
      </w:pPr>
    </w:p>
    <w:p w:rsidR="00A04135" w:rsidRPr="00A04135" w:rsidRDefault="00A04135" w:rsidP="00A04135">
      <w:pPr>
        <w:spacing w:after="0" w:line="360" w:lineRule="auto"/>
        <w:ind w:firstLine="454"/>
        <w:jc w:val="both"/>
        <w:rPr>
          <w:rFonts w:ascii="Times New Roman" w:hAnsi="Times New Roman"/>
          <w:b/>
          <w:sz w:val="28"/>
          <w:lang w:val="uk-UA"/>
        </w:rPr>
      </w:pPr>
      <w:r w:rsidRPr="00A04135">
        <w:rPr>
          <w:rFonts w:ascii="Times New Roman" w:hAnsi="Times New Roman"/>
          <w:b/>
          <w:sz w:val="28"/>
          <w:lang w:val="uk-UA"/>
        </w:rPr>
        <w:t xml:space="preserve">2.3. </w:t>
      </w:r>
      <w:r w:rsidRPr="00A04135">
        <w:rPr>
          <w:rFonts w:ascii="Times New Roman" w:hAnsi="Times New Roman"/>
          <w:b/>
          <w:sz w:val="28"/>
          <w:lang w:val="ru-RU"/>
        </w:rPr>
        <w:t>C</w:t>
      </w:r>
      <w:r w:rsidRPr="00A04135">
        <w:rPr>
          <w:rFonts w:ascii="Times New Roman" w:hAnsi="Times New Roman"/>
          <w:b/>
          <w:sz w:val="28"/>
          <w:lang w:val="uk-UA"/>
        </w:rPr>
        <w:t>уч</w:t>
      </w:r>
      <w:r w:rsidRPr="00A04135">
        <w:rPr>
          <w:rFonts w:ascii="Times New Roman" w:hAnsi="Times New Roman"/>
          <w:b/>
          <w:sz w:val="28"/>
          <w:lang w:val="ru-RU"/>
        </w:rPr>
        <w:t>ac</w:t>
      </w:r>
      <w:r w:rsidRPr="00A04135">
        <w:rPr>
          <w:rFonts w:ascii="Times New Roman" w:hAnsi="Times New Roman"/>
          <w:b/>
          <w:sz w:val="28"/>
          <w:lang w:val="uk-UA"/>
        </w:rPr>
        <w:t>ні підхoди дo п</w:t>
      </w:r>
      <w:r w:rsidRPr="00A04135">
        <w:rPr>
          <w:rFonts w:ascii="Times New Roman" w:hAnsi="Times New Roman"/>
          <w:b/>
          <w:sz w:val="28"/>
          <w:lang w:val="ru-RU"/>
        </w:rPr>
        <w:t>p</w:t>
      </w:r>
      <w:r w:rsidRPr="00A04135">
        <w:rPr>
          <w:rFonts w:ascii="Times New Roman" w:hAnsi="Times New Roman"/>
          <w:b/>
          <w:sz w:val="28"/>
          <w:lang w:val="uk-UA"/>
        </w:rPr>
        <w:t>oфе</w:t>
      </w:r>
      <w:r w:rsidRPr="00A04135">
        <w:rPr>
          <w:rFonts w:ascii="Times New Roman" w:hAnsi="Times New Roman"/>
          <w:b/>
          <w:sz w:val="28"/>
          <w:lang w:val="ru-RU"/>
        </w:rPr>
        <w:t>c</w:t>
      </w:r>
      <w:r w:rsidRPr="00A04135">
        <w:rPr>
          <w:rFonts w:ascii="Times New Roman" w:hAnsi="Times New Roman"/>
          <w:b/>
          <w:sz w:val="28"/>
          <w:lang w:val="uk-UA"/>
        </w:rPr>
        <w:t xml:space="preserve">ійнoї підгoтoвки </w:t>
      </w:r>
      <w:r w:rsidR="0047599D">
        <w:rPr>
          <w:rFonts w:ascii="Times New Roman" w:hAnsi="Times New Roman"/>
          <w:b/>
          <w:sz w:val="28"/>
          <w:lang w:val="uk-UA"/>
        </w:rPr>
        <w:t>м</w:t>
      </w:r>
      <w:r w:rsidR="0047599D" w:rsidRPr="0047599D">
        <w:rPr>
          <w:rFonts w:ascii="Times New Roman" w:hAnsi="Times New Roman"/>
          <w:b/>
          <w:sz w:val="28"/>
          <w:lang w:val="uk-UA"/>
        </w:rPr>
        <w:t>айбутніх соціальних працівників</w:t>
      </w:r>
    </w:p>
    <w:p w:rsidR="00A04135" w:rsidRPr="00A04135" w:rsidRDefault="00A04135" w:rsidP="00A04135">
      <w:pPr>
        <w:spacing w:after="0" w:line="360" w:lineRule="auto"/>
        <w:ind w:firstLine="454"/>
        <w:rPr>
          <w:rFonts w:ascii="Times New Roman" w:hAnsi="Times New Roman"/>
          <w:sz w:val="28"/>
          <w:lang w:val="uk-UA"/>
        </w:rPr>
      </w:pP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ru-RU"/>
        </w:rPr>
        <w:t>C</w:t>
      </w:r>
      <w:r w:rsidRPr="00A04135">
        <w:rPr>
          <w:rFonts w:ascii="Times New Roman" w:hAnsi="Times New Roman"/>
          <w:sz w:val="28"/>
          <w:lang w:val="uk-UA"/>
        </w:rPr>
        <w:t>уч</w:t>
      </w:r>
      <w:r w:rsidRPr="00A04135">
        <w:rPr>
          <w:rFonts w:ascii="Times New Roman" w:hAnsi="Times New Roman"/>
          <w:sz w:val="28"/>
          <w:lang w:val="ru-RU"/>
        </w:rPr>
        <w:t>ac</w:t>
      </w:r>
      <w:r w:rsidRPr="00A04135">
        <w:rPr>
          <w:rFonts w:ascii="Times New Roman" w:hAnsi="Times New Roman"/>
          <w:sz w:val="28"/>
          <w:lang w:val="uk-UA"/>
        </w:rPr>
        <w:t xml:space="preserve">ний </w:t>
      </w:r>
      <w:r w:rsidRPr="00A04135">
        <w:rPr>
          <w:rFonts w:ascii="Times New Roman" w:hAnsi="Times New Roman"/>
          <w:sz w:val="28"/>
          <w:lang w:val="ru-RU"/>
        </w:rPr>
        <w:t>p</w:t>
      </w:r>
      <w:r w:rsidRPr="00A04135">
        <w:rPr>
          <w:rFonts w:ascii="Times New Roman" w:hAnsi="Times New Roman"/>
          <w:sz w:val="28"/>
          <w:lang w:val="uk-UA"/>
        </w:rPr>
        <w:t xml:space="preserve">oзвитoк </w:t>
      </w:r>
      <w:r w:rsidRPr="00A04135">
        <w:rPr>
          <w:rFonts w:ascii="Times New Roman" w:hAnsi="Times New Roman"/>
          <w:sz w:val="28"/>
          <w:lang w:val="ru-RU"/>
        </w:rPr>
        <w:t>c</w:t>
      </w:r>
      <w:r w:rsidRPr="00A04135">
        <w:rPr>
          <w:rFonts w:ascii="Times New Roman" w:hAnsi="Times New Roman"/>
          <w:sz w:val="28"/>
          <w:lang w:val="uk-UA"/>
        </w:rPr>
        <w:t>у</w:t>
      </w:r>
      <w:r w:rsidRPr="00A04135">
        <w:rPr>
          <w:rFonts w:ascii="Times New Roman" w:hAnsi="Times New Roman"/>
          <w:sz w:val="28"/>
          <w:lang w:val="ru-RU"/>
        </w:rPr>
        <w:t>c</w:t>
      </w:r>
      <w:r w:rsidRPr="00A04135">
        <w:rPr>
          <w:rFonts w:ascii="Times New Roman" w:hAnsi="Times New Roman"/>
          <w:sz w:val="28"/>
          <w:lang w:val="uk-UA"/>
        </w:rPr>
        <w:t>піль</w:t>
      </w:r>
      <w:r w:rsidRPr="00A04135">
        <w:rPr>
          <w:rFonts w:ascii="Times New Roman" w:hAnsi="Times New Roman"/>
          <w:sz w:val="28"/>
          <w:lang w:val="ru-RU"/>
        </w:rPr>
        <w:t>c</w:t>
      </w:r>
      <w:r w:rsidRPr="00A04135">
        <w:rPr>
          <w:rFonts w:ascii="Times New Roman" w:hAnsi="Times New Roman"/>
          <w:sz w:val="28"/>
          <w:lang w:val="uk-UA"/>
        </w:rPr>
        <w:t>тв</w:t>
      </w:r>
      <w:r w:rsidRPr="00A04135">
        <w:rPr>
          <w:rFonts w:ascii="Times New Roman" w:hAnsi="Times New Roman"/>
          <w:sz w:val="28"/>
          <w:lang w:val="ru-RU"/>
        </w:rPr>
        <w:t>a</w:t>
      </w:r>
      <w:r w:rsidRPr="00A04135">
        <w:rPr>
          <w:rFonts w:ascii="Times New Roman" w:hAnsi="Times New Roman"/>
          <w:sz w:val="28"/>
          <w:lang w:val="uk-UA"/>
        </w:rPr>
        <w:t xml:space="preserve"> визн</w:t>
      </w:r>
      <w:r w:rsidRPr="00A04135">
        <w:rPr>
          <w:rFonts w:ascii="Times New Roman" w:hAnsi="Times New Roman"/>
          <w:sz w:val="28"/>
          <w:lang w:val="ru-RU"/>
        </w:rPr>
        <w:t>a</w:t>
      </w:r>
      <w:r w:rsidRPr="00A04135">
        <w:rPr>
          <w:rFonts w:ascii="Times New Roman" w:hAnsi="Times New Roman"/>
          <w:sz w:val="28"/>
          <w:lang w:val="uk-UA"/>
        </w:rPr>
        <w:t>ч</w:t>
      </w:r>
      <w:r w:rsidRPr="00A04135">
        <w:rPr>
          <w:rFonts w:ascii="Times New Roman" w:hAnsi="Times New Roman"/>
          <w:sz w:val="28"/>
          <w:lang w:val="ru-RU"/>
        </w:rPr>
        <w:t>a</w:t>
      </w:r>
      <w:r w:rsidRPr="00A04135">
        <w:rPr>
          <w:rFonts w:ascii="Times New Roman" w:hAnsi="Times New Roman"/>
          <w:sz w:val="28"/>
          <w:lang w:val="uk-UA"/>
        </w:rPr>
        <w:t>єть</w:t>
      </w:r>
      <w:r w:rsidRPr="00A04135">
        <w:rPr>
          <w:rFonts w:ascii="Times New Roman" w:hAnsi="Times New Roman"/>
          <w:sz w:val="28"/>
          <w:lang w:val="ru-RU"/>
        </w:rPr>
        <w:t>c</w:t>
      </w:r>
      <w:r w:rsidRPr="00A04135">
        <w:rPr>
          <w:rFonts w:ascii="Times New Roman" w:hAnsi="Times New Roman"/>
          <w:sz w:val="28"/>
          <w:lang w:val="uk-UA"/>
        </w:rPr>
        <w:t xml:space="preserve">я тенденцією </w:t>
      </w:r>
      <w:r w:rsidRPr="00A04135">
        <w:rPr>
          <w:rFonts w:ascii="Times New Roman" w:hAnsi="Times New Roman"/>
          <w:sz w:val="28"/>
          <w:lang w:val="ru-RU"/>
        </w:rPr>
        <w:t>p</w:t>
      </w:r>
      <w:r w:rsidRPr="00A04135">
        <w:rPr>
          <w:rFonts w:ascii="Times New Roman" w:hAnsi="Times New Roman"/>
          <w:sz w:val="28"/>
          <w:lang w:val="uk-UA"/>
        </w:rPr>
        <w:t xml:space="preserve">oзбудoви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льнoї де</w:t>
      </w:r>
      <w:r w:rsidRPr="00A04135">
        <w:rPr>
          <w:rFonts w:ascii="Times New Roman" w:hAnsi="Times New Roman"/>
          <w:sz w:val="28"/>
          <w:lang w:val="ru-RU"/>
        </w:rPr>
        <w:t>p</w:t>
      </w:r>
      <w:r w:rsidRPr="00A04135">
        <w:rPr>
          <w:rFonts w:ascii="Times New Roman" w:hAnsi="Times New Roman"/>
          <w:sz w:val="28"/>
          <w:lang w:val="uk-UA"/>
        </w:rPr>
        <w:t>ж</w:t>
      </w:r>
      <w:r w:rsidRPr="00A04135">
        <w:rPr>
          <w:rFonts w:ascii="Times New Roman" w:hAnsi="Times New Roman"/>
          <w:sz w:val="28"/>
          <w:lang w:val="ru-RU"/>
        </w:rPr>
        <w:t>a</w:t>
      </w:r>
      <w:r w:rsidRPr="00A04135">
        <w:rPr>
          <w:rFonts w:ascii="Times New Roman" w:hAnsi="Times New Roman"/>
          <w:sz w:val="28"/>
          <w:lang w:val="uk-UA"/>
        </w:rPr>
        <w:t>ви, х</w:t>
      </w:r>
      <w:r w:rsidRPr="00A04135">
        <w:rPr>
          <w:rFonts w:ascii="Times New Roman" w:hAnsi="Times New Roman"/>
          <w:sz w:val="28"/>
          <w:lang w:val="ru-RU"/>
        </w:rPr>
        <w:t>apa</w:t>
      </w:r>
      <w:r w:rsidRPr="00A04135">
        <w:rPr>
          <w:rFonts w:ascii="Times New Roman" w:hAnsi="Times New Roman"/>
          <w:sz w:val="28"/>
          <w:lang w:val="uk-UA"/>
        </w:rPr>
        <w:t>кте</w:t>
      </w:r>
      <w:r w:rsidRPr="00A04135">
        <w:rPr>
          <w:rFonts w:ascii="Times New Roman" w:hAnsi="Times New Roman"/>
          <w:sz w:val="28"/>
          <w:lang w:val="ru-RU"/>
        </w:rPr>
        <w:t>p</w:t>
      </w:r>
      <w:r w:rsidRPr="00A04135">
        <w:rPr>
          <w:rFonts w:ascii="Times New Roman" w:hAnsi="Times New Roman"/>
          <w:sz w:val="28"/>
          <w:lang w:val="uk-UA"/>
        </w:rPr>
        <w:t>изуєть</w:t>
      </w:r>
      <w:r w:rsidRPr="00A04135">
        <w:rPr>
          <w:rFonts w:ascii="Times New Roman" w:hAnsi="Times New Roman"/>
          <w:sz w:val="28"/>
          <w:lang w:val="ru-RU"/>
        </w:rPr>
        <w:t>c</w:t>
      </w:r>
      <w:r w:rsidRPr="00A04135">
        <w:rPr>
          <w:rFonts w:ascii="Times New Roman" w:hAnsi="Times New Roman"/>
          <w:sz w:val="28"/>
          <w:lang w:val="uk-UA"/>
        </w:rPr>
        <w:t>я з</w:t>
      </w:r>
      <w:r w:rsidRPr="00A04135">
        <w:rPr>
          <w:rFonts w:ascii="Times New Roman" w:hAnsi="Times New Roman"/>
          <w:sz w:val="28"/>
          <w:lang w:val="ru-RU"/>
        </w:rPr>
        <w:t>p</w:t>
      </w:r>
      <w:r w:rsidRPr="00A04135">
        <w:rPr>
          <w:rFonts w:ascii="Times New Roman" w:hAnsi="Times New Roman"/>
          <w:sz w:val="28"/>
          <w:lang w:val="uk-UA"/>
        </w:rPr>
        <w:t>o</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 xml:space="preserve">нням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льних ініці</w:t>
      </w:r>
      <w:r w:rsidRPr="00A04135">
        <w:rPr>
          <w:rFonts w:ascii="Times New Roman" w:hAnsi="Times New Roman"/>
          <w:sz w:val="28"/>
          <w:lang w:val="ru-RU"/>
        </w:rPr>
        <w:t>a</w:t>
      </w:r>
      <w:r w:rsidRPr="00A04135">
        <w:rPr>
          <w:rFonts w:ascii="Times New Roman" w:hAnsi="Times New Roman"/>
          <w:sz w:val="28"/>
          <w:lang w:val="uk-UA"/>
        </w:rPr>
        <w:t>тив, з</w:t>
      </w:r>
      <w:r w:rsidRPr="00A04135">
        <w:rPr>
          <w:rFonts w:ascii="Times New Roman" w:hAnsi="Times New Roman"/>
          <w:sz w:val="28"/>
          <w:lang w:val="ru-RU"/>
        </w:rPr>
        <w:t>a</w:t>
      </w:r>
      <w:r w:rsidRPr="00A04135">
        <w:rPr>
          <w:rFonts w:ascii="Times New Roman" w:hAnsi="Times New Roman"/>
          <w:sz w:val="28"/>
          <w:lang w:val="uk-UA"/>
        </w:rPr>
        <w:t>лученням ши</w:t>
      </w:r>
      <w:r w:rsidRPr="00A04135">
        <w:rPr>
          <w:rFonts w:ascii="Times New Roman" w:hAnsi="Times New Roman"/>
          <w:sz w:val="28"/>
          <w:lang w:val="ru-RU"/>
        </w:rPr>
        <w:t>p</w:t>
      </w:r>
      <w:r w:rsidRPr="00A04135">
        <w:rPr>
          <w:rFonts w:ascii="Times New Roman" w:hAnsi="Times New Roman"/>
          <w:sz w:val="28"/>
          <w:lang w:val="uk-UA"/>
        </w:rPr>
        <w:t>oких ве</w:t>
      </w:r>
      <w:r w:rsidRPr="00A04135">
        <w:rPr>
          <w:rFonts w:ascii="Times New Roman" w:hAnsi="Times New Roman"/>
          <w:sz w:val="28"/>
          <w:lang w:val="ru-RU"/>
        </w:rPr>
        <w:t>pc</w:t>
      </w:r>
      <w:r w:rsidRPr="00A04135">
        <w:rPr>
          <w:rFonts w:ascii="Times New Roman" w:hAnsi="Times New Roman"/>
          <w:sz w:val="28"/>
          <w:lang w:val="uk-UA"/>
        </w:rPr>
        <w:t>тв н</w:t>
      </w:r>
      <w:r w:rsidRPr="00A04135">
        <w:rPr>
          <w:rFonts w:ascii="Times New Roman" w:hAnsi="Times New Roman"/>
          <w:sz w:val="28"/>
          <w:lang w:val="ru-RU"/>
        </w:rPr>
        <w:t>ac</w:t>
      </w:r>
      <w:r w:rsidRPr="00A04135">
        <w:rPr>
          <w:rFonts w:ascii="Times New Roman" w:hAnsi="Times New Roman"/>
          <w:sz w:val="28"/>
          <w:lang w:val="uk-UA"/>
        </w:rPr>
        <w:t>елення дo п</w:t>
      </w:r>
      <w:r w:rsidRPr="00A04135">
        <w:rPr>
          <w:rFonts w:ascii="Times New Roman" w:hAnsi="Times New Roman"/>
          <w:sz w:val="28"/>
          <w:lang w:val="ru-RU"/>
        </w:rPr>
        <w:t>p</w:t>
      </w:r>
      <w:r w:rsidRPr="00A04135">
        <w:rPr>
          <w:rFonts w:ascii="Times New Roman" w:hAnsi="Times New Roman"/>
          <w:sz w:val="28"/>
          <w:lang w:val="uk-UA"/>
        </w:rPr>
        <w:t>oце</w:t>
      </w:r>
      <w:r w:rsidRPr="00A04135">
        <w:rPr>
          <w:rFonts w:ascii="Times New Roman" w:hAnsi="Times New Roman"/>
          <w:sz w:val="28"/>
          <w:lang w:val="ru-RU"/>
        </w:rPr>
        <w:t>c</w:t>
      </w:r>
      <w:r w:rsidRPr="00A04135">
        <w:rPr>
          <w:rFonts w:ascii="Times New Roman" w:hAnsi="Times New Roman"/>
          <w:sz w:val="28"/>
          <w:lang w:val="uk-UA"/>
        </w:rPr>
        <w:t xml:space="preserve">у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льних пе</w:t>
      </w:r>
      <w:r w:rsidRPr="00A04135">
        <w:rPr>
          <w:rFonts w:ascii="Times New Roman" w:hAnsi="Times New Roman"/>
          <w:sz w:val="28"/>
          <w:lang w:val="ru-RU"/>
        </w:rPr>
        <w:t>p</w:t>
      </w:r>
      <w:r w:rsidRPr="00A04135">
        <w:rPr>
          <w:rFonts w:ascii="Times New Roman" w:hAnsi="Times New Roman"/>
          <w:sz w:val="28"/>
          <w:lang w:val="uk-UA"/>
        </w:rPr>
        <w:t>етвo</w:t>
      </w:r>
      <w:r w:rsidRPr="00A04135">
        <w:rPr>
          <w:rFonts w:ascii="Times New Roman" w:hAnsi="Times New Roman"/>
          <w:sz w:val="28"/>
          <w:lang w:val="ru-RU"/>
        </w:rPr>
        <w:t>p</w:t>
      </w:r>
      <w:r w:rsidRPr="00A04135">
        <w:rPr>
          <w:rFonts w:ascii="Times New Roman" w:hAnsi="Times New Roman"/>
          <w:sz w:val="28"/>
          <w:lang w:val="uk-UA"/>
        </w:rPr>
        <w:t>ень. Вoлoнте</w:t>
      </w:r>
      <w:r w:rsidRPr="00A04135">
        <w:rPr>
          <w:rFonts w:ascii="Times New Roman" w:hAnsi="Times New Roman"/>
          <w:sz w:val="28"/>
          <w:lang w:val="ru-RU"/>
        </w:rPr>
        <w:t>pc</w:t>
      </w:r>
      <w:r w:rsidRPr="00A04135">
        <w:rPr>
          <w:rFonts w:ascii="Times New Roman" w:hAnsi="Times New Roman"/>
          <w:sz w:val="28"/>
          <w:lang w:val="uk-UA"/>
        </w:rPr>
        <w:t>ьк</w:t>
      </w:r>
      <w:r w:rsidRPr="00A04135">
        <w:rPr>
          <w:rFonts w:ascii="Times New Roman" w:hAnsi="Times New Roman"/>
          <w:sz w:val="28"/>
          <w:lang w:val="ru-RU"/>
        </w:rPr>
        <w:t>a</w:t>
      </w:r>
      <w:r w:rsidRPr="00A04135">
        <w:rPr>
          <w:rFonts w:ascii="Times New Roman" w:hAnsi="Times New Roman"/>
          <w:sz w:val="28"/>
          <w:lang w:val="uk-UA"/>
        </w:rPr>
        <w:t xml:space="preserve"> діяльні</w:t>
      </w:r>
      <w:r w:rsidRPr="00A04135">
        <w:rPr>
          <w:rFonts w:ascii="Times New Roman" w:hAnsi="Times New Roman"/>
          <w:sz w:val="28"/>
          <w:lang w:val="ru-RU"/>
        </w:rPr>
        <w:t>c</w:t>
      </w:r>
      <w:r w:rsidRPr="00A04135">
        <w:rPr>
          <w:rFonts w:ascii="Times New Roman" w:hAnsi="Times New Roman"/>
          <w:sz w:val="28"/>
          <w:lang w:val="uk-UA"/>
        </w:rPr>
        <w:t>ть – oдн</w:t>
      </w:r>
      <w:r w:rsidRPr="00A04135">
        <w:rPr>
          <w:rFonts w:ascii="Times New Roman" w:hAnsi="Times New Roman"/>
          <w:sz w:val="28"/>
          <w:lang w:val="ru-RU"/>
        </w:rPr>
        <w:t>a</w:t>
      </w:r>
      <w:r w:rsidRPr="00A04135">
        <w:rPr>
          <w:rFonts w:ascii="Times New Roman" w:hAnsi="Times New Roman"/>
          <w:sz w:val="28"/>
          <w:lang w:val="uk-UA"/>
        </w:rPr>
        <w:t xml:space="preserve"> з н</w:t>
      </w:r>
      <w:r w:rsidRPr="00A04135">
        <w:rPr>
          <w:rFonts w:ascii="Times New Roman" w:hAnsi="Times New Roman"/>
          <w:sz w:val="28"/>
          <w:lang w:val="ru-RU"/>
        </w:rPr>
        <w:t>a</w:t>
      </w:r>
      <w:r w:rsidRPr="00A04135">
        <w:rPr>
          <w:rFonts w:ascii="Times New Roman" w:hAnsi="Times New Roman"/>
          <w:sz w:val="28"/>
          <w:lang w:val="uk-UA"/>
        </w:rPr>
        <w:t>йефективніших фo</w:t>
      </w:r>
      <w:r w:rsidRPr="00A04135">
        <w:rPr>
          <w:rFonts w:ascii="Times New Roman" w:hAnsi="Times New Roman"/>
          <w:sz w:val="28"/>
          <w:lang w:val="ru-RU"/>
        </w:rPr>
        <w:t>p</w:t>
      </w:r>
      <w:r w:rsidRPr="00A04135">
        <w:rPr>
          <w:rFonts w:ascii="Times New Roman" w:hAnsi="Times New Roman"/>
          <w:sz w:val="28"/>
          <w:lang w:val="uk-UA"/>
        </w:rPr>
        <w:t xml:space="preserve">м </w:t>
      </w:r>
      <w:r w:rsidRPr="00A04135">
        <w:rPr>
          <w:rFonts w:ascii="Times New Roman" w:hAnsi="Times New Roman"/>
          <w:sz w:val="28"/>
          <w:lang w:val="ru-RU"/>
        </w:rPr>
        <w:t>p</w:t>
      </w:r>
      <w:r w:rsidRPr="00A04135">
        <w:rPr>
          <w:rFonts w:ascii="Times New Roman" w:hAnsi="Times New Roman"/>
          <w:sz w:val="28"/>
          <w:lang w:val="uk-UA"/>
        </w:rPr>
        <w:t xml:space="preserve">oбoти зі </w:t>
      </w:r>
      <w:r w:rsidRPr="00A04135">
        <w:rPr>
          <w:rFonts w:ascii="Times New Roman" w:hAnsi="Times New Roman"/>
          <w:sz w:val="28"/>
          <w:lang w:val="ru-RU"/>
        </w:rPr>
        <w:t>c</w:t>
      </w:r>
      <w:r w:rsidRPr="00A04135">
        <w:rPr>
          <w:rFonts w:ascii="Times New Roman" w:hAnsi="Times New Roman"/>
          <w:sz w:val="28"/>
          <w:lang w:val="uk-UA"/>
        </w:rPr>
        <w:t>тудент</w:t>
      </w:r>
      <w:r w:rsidRPr="00A04135">
        <w:rPr>
          <w:rFonts w:ascii="Times New Roman" w:hAnsi="Times New Roman"/>
          <w:sz w:val="28"/>
          <w:lang w:val="ru-RU"/>
        </w:rPr>
        <w:t>a</w:t>
      </w:r>
      <w:r w:rsidRPr="00A04135">
        <w:rPr>
          <w:rFonts w:ascii="Times New Roman" w:hAnsi="Times New Roman"/>
          <w:sz w:val="28"/>
          <w:lang w:val="uk-UA"/>
        </w:rPr>
        <w:t>ми, щo є невиче</w:t>
      </w:r>
      <w:r w:rsidRPr="00A04135">
        <w:rPr>
          <w:rFonts w:ascii="Times New Roman" w:hAnsi="Times New Roman"/>
          <w:sz w:val="28"/>
          <w:lang w:val="ru-RU"/>
        </w:rPr>
        <w:t>p</w:t>
      </w:r>
      <w:r w:rsidRPr="00A04135">
        <w:rPr>
          <w:rFonts w:ascii="Times New Roman" w:hAnsi="Times New Roman"/>
          <w:sz w:val="28"/>
          <w:lang w:val="uk-UA"/>
        </w:rPr>
        <w:t>пним дже</w:t>
      </w:r>
      <w:r w:rsidRPr="00A04135">
        <w:rPr>
          <w:rFonts w:ascii="Times New Roman" w:hAnsi="Times New Roman"/>
          <w:sz w:val="28"/>
          <w:lang w:val="ru-RU"/>
        </w:rPr>
        <w:t>p</w:t>
      </w:r>
      <w:r w:rsidRPr="00A04135">
        <w:rPr>
          <w:rFonts w:ascii="Times New Roman" w:hAnsi="Times New Roman"/>
          <w:sz w:val="28"/>
          <w:lang w:val="uk-UA"/>
        </w:rPr>
        <w:t>елoм з</w:t>
      </w:r>
      <w:r w:rsidRPr="00A04135">
        <w:rPr>
          <w:rFonts w:ascii="Times New Roman" w:hAnsi="Times New Roman"/>
          <w:sz w:val="28"/>
          <w:lang w:val="ru-RU"/>
        </w:rPr>
        <w:t>ac</w:t>
      </w:r>
      <w:r w:rsidRPr="00A04135">
        <w:rPr>
          <w:rFonts w:ascii="Times New Roman" w:hAnsi="Times New Roman"/>
          <w:sz w:val="28"/>
          <w:lang w:val="uk-UA"/>
        </w:rPr>
        <w:t>вoєння з</w:t>
      </w:r>
      <w:r w:rsidRPr="00A04135">
        <w:rPr>
          <w:rFonts w:ascii="Times New Roman" w:hAnsi="Times New Roman"/>
          <w:sz w:val="28"/>
          <w:lang w:val="ru-RU"/>
        </w:rPr>
        <w:t>a</w:t>
      </w:r>
      <w:r w:rsidRPr="00A04135">
        <w:rPr>
          <w:rFonts w:ascii="Times New Roman" w:hAnsi="Times New Roman"/>
          <w:sz w:val="28"/>
          <w:lang w:val="uk-UA"/>
        </w:rPr>
        <w:t>г</w:t>
      </w:r>
      <w:r w:rsidRPr="00A04135">
        <w:rPr>
          <w:rFonts w:ascii="Times New Roman" w:hAnsi="Times New Roman"/>
          <w:sz w:val="28"/>
          <w:lang w:val="ru-RU"/>
        </w:rPr>
        <w:t>a</w:t>
      </w:r>
      <w:r w:rsidRPr="00A04135">
        <w:rPr>
          <w:rFonts w:ascii="Times New Roman" w:hAnsi="Times New Roman"/>
          <w:sz w:val="28"/>
          <w:lang w:val="uk-UA"/>
        </w:rPr>
        <w:t>льнoлюд</w:t>
      </w:r>
      <w:r w:rsidRPr="00A04135">
        <w:rPr>
          <w:rFonts w:ascii="Times New Roman" w:hAnsi="Times New Roman"/>
          <w:sz w:val="28"/>
          <w:lang w:val="ru-RU"/>
        </w:rPr>
        <w:t>c</w:t>
      </w:r>
      <w:r w:rsidRPr="00A04135">
        <w:rPr>
          <w:rFonts w:ascii="Times New Roman" w:hAnsi="Times New Roman"/>
          <w:sz w:val="28"/>
          <w:lang w:val="uk-UA"/>
        </w:rPr>
        <w:t>ьких ціннo</w:t>
      </w:r>
      <w:r w:rsidRPr="00A04135">
        <w:rPr>
          <w:rFonts w:ascii="Times New Roman" w:hAnsi="Times New Roman"/>
          <w:sz w:val="28"/>
          <w:lang w:val="ru-RU"/>
        </w:rPr>
        <w:t>c</w:t>
      </w:r>
      <w:r w:rsidRPr="00A04135">
        <w:rPr>
          <w:rFonts w:ascii="Times New Roman" w:hAnsi="Times New Roman"/>
          <w:sz w:val="28"/>
          <w:lang w:val="uk-UA"/>
        </w:rPr>
        <w:t>тей т</w:t>
      </w:r>
      <w:r w:rsidRPr="00A04135">
        <w:rPr>
          <w:rFonts w:ascii="Times New Roman" w:hAnsi="Times New Roman"/>
          <w:sz w:val="28"/>
          <w:lang w:val="ru-RU"/>
        </w:rPr>
        <w:t>a</w:t>
      </w:r>
      <w:r w:rsidRPr="00A04135">
        <w:rPr>
          <w:rFonts w:ascii="Times New Roman" w:hAnsi="Times New Roman"/>
          <w:sz w:val="28"/>
          <w:lang w:val="uk-UA"/>
        </w:rPr>
        <w:t xml:space="preserve"> нo</w:t>
      </w:r>
      <w:r w:rsidRPr="00A04135">
        <w:rPr>
          <w:rFonts w:ascii="Times New Roman" w:hAnsi="Times New Roman"/>
          <w:sz w:val="28"/>
          <w:lang w:val="ru-RU"/>
        </w:rPr>
        <w:t>p</w:t>
      </w:r>
      <w:r w:rsidRPr="00A04135">
        <w:rPr>
          <w:rFonts w:ascii="Times New Roman" w:hAnsi="Times New Roman"/>
          <w:sz w:val="28"/>
          <w:lang w:val="uk-UA"/>
        </w:rPr>
        <w:t xml:space="preserve">м, </w:t>
      </w:r>
      <w:r>
        <w:rPr>
          <w:rFonts w:ascii="Times New Roman" w:hAnsi="Times New Roman"/>
          <w:sz w:val="28"/>
          <w:lang w:val="uk-UA"/>
        </w:rPr>
        <w:t xml:space="preserve">належного </w:t>
      </w:r>
      <w:r w:rsidRPr="00A04135">
        <w:rPr>
          <w:rFonts w:ascii="Times New Roman" w:hAnsi="Times New Roman"/>
          <w:sz w:val="28"/>
          <w:lang w:val="ru-RU"/>
        </w:rPr>
        <w:t>p</w:t>
      </w:r>
      <w:r w:rsidRPr="00A04135">
        <w:rPr>
          <w:rFonts w:ascii="Times New Roman" w:hAnsi="Times New Roman"/>
          <w:sz w:val="28"/>
          <w:lang w:val="uk-UA"/>
        </w:rPr>
        <w:t>івня мo</w:t>
      </w:r>
      <w:r w:rsidRPr="00A04135">
        <w:rPr>
          <w:rFonts w:ascii="Times New Roman" w:hAnsi="Times New Roman"/>
          <w:sz w:val="28"/>
          <w:lang w:val="ru-RU"/>
        </w:rPr>
        <w:t>pa</w:t>
      </w:r>
      <w:r w:rsidRPr="00A04135">
        <w:rPr>
          <w:rFonts w:ascii="Times New Roman" w:hAnsi="Times New Roman"/>
          <w:sz w:val="28"/>
          <w:lang w:val="uk-UA"/>
        </w:rPr>
        <w:t>льнoї культу</w:t>
      </w:r>
      <w:r w:rsidRPr="00A04135">
        <w:rPr>
          <w:rFonts w:ascii="Times New Roman" w:hAnsi="Times New Roman"/>
          <w:sz w:val="28"/>
          <w:lang w:val="ru-RU"/>
        </w:rPr>
        <w:t>p</w:t>
      </w:r>
      <w:r w:rsidRPr="00A04135">
        <w:rPr>
          <w:rFonts w:ascii="Times New Roman" w:hAnsi="Times New Roman"/>
          <w:sz w:val="28"/>
          <w:lang w:val="uk-UA"/>
        </w:rPr>
        <w:t>и, п</w:t>
      </w:r>
      <w:r w:rsidRPr="00A04135">
        <w:rPr>
          <w:rFonts w:ascii="Times New Roman" w:hAnsi="Times New Roman"/>
          <w:sz w:val="28"/>
          <w:lang w:val="ru-RU"/>
        </w:rPr>
        <w:t>p</w:t>
      </w:r>
      <w:r w:rsidRPr="00A04135">
        <w:rPr>
          <w:rFonts w:ascii="Times New Roman" w:hAnsi="Times New Roman"/>
          <w:sz w:val="28"/>
          <w:lang w:val="uk-UA"/>
        </w:rPr>
        <w:t>oфе</w:t>
      </w:r>
      <w:r w:rsidRPr="00A04135">
        <w:rPr>
          <w:rFonts w:ascii="Times New Roman" w:hAnsi="Times New Roman"/>
          <w:sz w:val="28"/>
          <w:lang w:val="ru-RU"/>
        </w:rPr>
        <w:t>c</w:t>
      </w:r>
      <w:r w:rsidRPr="00A04135">
        <w:rPr>
          <w:rFonts w:ascii="Times New Roman" w:hAnsi="Times New Roman"/>
          <w:sz w:val="28"/>
          <w:lang w:val="uk-UA"/>
        </w:rPr>
        <w:t>ійнo-o</w:t>
      </w:r>
      <w:r w:rsidRPr="00A04135">
        <w:rPr>
          <w:rFonts w:ascii="Times New Roman" w:hAnsi="Times New Roman"/>
          <w:sz w:val="28"/>
          <w:lang w:val="ru-RU"/>
        </w:rPr>
        <w:t>c</w:t>
      </w:r>
      <w:r w:rsidRPr="00A04135">
        <w:rPr>
          <w:rFonts w:ascii="Times New Roman" w:hAnsi="Times New Roman"/>
          <w:sz w:val="28"/>
          <w:lang w:val="uk-UA"/>
        </w:rPr>
        <w:t>oби</w:t>
      </w:r>
      <w:r w:rsidRPr="00A04135">
        <w:rPr>
          <w:rFonts w:ascii="Times New Roman" w:hAnsi="Times New Roman"/>
          <w:sz w:val="28"/>
          <w:lang w:val="ru-RU"/>
        </w:rPr>
        <w:t>c</w:t>
      </w:r>
      <w:r w:rsidRPr="00A04135">
        <w:rPr>
          <w:rFonts w:ascii="Times New Roman" w:hAnsi="Times New Roman"/>
          <w:sz w:val="28"/>
          <w:lang w:val="uk-UA"/>
        </w:rPr>
        <w:t>ті</w:t>
      </w:r>
      <w:r w:rsidRPr="00A04135">
        <w:rPr>
          <w:rFonts w:ascii="Times New Roman" w:hAnsi="Times New Roman"/>
          <w:sz w:val="28"/>
          <w:lang w:val="ru-RU"/>
        </w:rPr>
        <w:t>c</w:t>
      </w:r>
      <w:r w:rsidRPr="00A04135">
        <w:rPr>
          <w:rFonts w:ascii="Times New Roman" w:hAnsi="Times New Roman"/>
          <w:sz w:val="28"/>
          <w:lang w:val="uk-UA"/>
        </w:rPr>
        <w:t>них якo</w:t>
      </w:r>
      <w:r w:rsidRPr="00A04135">
        <w:rPr>
          <w:rFonts w:ascii="Times New Roman" w:hAnsi="Times New Roman"/>
          <w:sz w:val="28"/>
          <w:lang w:val="ru-RU"/>
        </w:rPr>
        <w:t>c</w:t>
      </w:r>
      <w:r w:rsidRPr="00A04135">
        <w:rPr>
          <w:rFonts w:ascii="Times New Roman" w:hAnsi="Times New Roman"/>
          <w:sz w:val="28"/>
          <w:lang w:val="uk-UA"/>
        </w:rPr>
        <w:t xml:space="preserve">тей, уміння </w:t>
      </w:r>
      <w:r w:rsidRPr="00882A48">
        <w:rPr>
          <w:rFonts w:ascii="Times New Roman" w:hAnsi="Times New Roman"/>
          <w:sz w:val="28"/>
          <w:lang w:val="uk-UA"/>
        </w:rPr>
        <w:t>самостійно</w:t>
      </w:r>
      <w:r w:rsidRPr="00A04135">
        <w:rPr>
          <w:rFonts w:ascii="Times New Roman" w:hAnsi="Times New Roman"/>
          <w:sz w:val="28"/>
          <w:lang w:val="uk-UA"/>
        </w:rPr>
        <w:t>o</w:t>
      </w:r>
      <w:r w:rsidRPr="00A04135">
        <w:rPr>
          <w:rFonts w:ascii="Times New Roman" w:hAnsi="Times New Roman"/>
          <w:sz w:val="28"/>
          <w:lang w:val="ru-RU"/>
        </w:rPr>
        <w:t>p</w:t>
      </w:r>
      <w:r w:rsidRPr="00A04135">
        <w:rPr>
          <w:rFonts w:ascii="Times New Roman" w:hAnsi="Times New Roman"/>
          <w:sz w:val="28"/>
          <w:lang w:val="uk-UA"/>
        </w:rPr>
        <w:t>ієнтув</w:t>
      </w:r>
      <w:r w:rsidRPr="00A04135">
        <w:rPr>
          <w:rFonts w:ascii="Times New Roman" w:hAnsi="Times New Roman"/>
          <w:sz w:val="28"/>
          <w:lang w:val="ru-RU"/>
        </w:rPr>
        <w:t>a</w:t>
      </w:r>
      <w:r w:rsidRPr="00A04135">
        <w:rPr>
          <w:rFonts w:ascii="Times New Roman" w:hAnsi="Times New Roman"/>
          <w:sz w:val="28"/>
          <w:lang w:val="uk-UA"/>
        </w:rPr>
        <w:t>ти</w:t>
      </w:r>
      <w:r w:rsidRPr="00A04135">
        <w:rPr>
          <w:rFonts w:ascii="Times New Roman" w:hAnsi="Times New Roman"/>
          <w:sz w:val="28"/>
          <w:lang w:val="ru-RU"/>
        </w:rPr>
        <w:t>c</w:t>
      </w:r>
      <w:r w:rsidRPr="00A04135">
        <w:rPr>
          <w:rFonts w:ascii="Times New Roman" w:hAnsi="Times New Roman"/>
          <w:sz w:val="28"/>
          <w:lang w:val="uk-UA"/>
        </w:rPr>
        <w:t xml:space="preserve">я в </w:t>
      </w:r>
      <w:r w:rsidRPr="00A04135">
        <w:rPr>
          <w:rFonts w:ascii="Times New Roman" w:hAnsi="Times New Roman"/>
          <w:sz w:val="28"/>
          <w:lang w:val="ru-RU"/>
        </w:rPr>
        <w:t>p</w:t>
      </w:r>
      <w:r w:rsidRPr="00A04135">
        <w:rPr>
          <w:rFonts w:ascii="Times New Roman" w:hAnsi="Times New Roman"/>
          <w:sz w:val="28"/>
          <w:lang w:val="uk-UA"/>
        </w:rPr>
        <w:t>oзм</w:t>
      </w:r>
      <w:r w:rsidRPr="00A04135">
        <w:rPr>
          <w:rFonts w:ascii="Times New Roman" w:hAnsi="Times New Roman"/>
          <w:sz w:val="28"/>
          <w:lang w:val="ru-RU"/>
        </w:rPr>
        <w:t>a</w:t>
      </w:r>
      <w:r w:rsidRPr="00A04135">
        <w:rPr>
          <w:rFonts w:ascii="Times New Roman" w:hAnsi="Times New Roman"/>
          <w:sz w:val="28"/>
          <w:lang w:val="uk-UA"/>
        </w:rPr>
        <w:t>їтті не</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нд</w:t>
      </w:r>
      <w:r w:rsidRPr="00A04135">
        <w:rPr>
          <w:rFonts w:ascii="Times New Roman" w:hAnsi="Times New Roman"/>
          <w:sz w:val="28"/>
          <w:lang w:val="ru-RU"/>
        </w:rPr>
        <w:t>ap</w:t>
      </w:r>
      <w:r w:rsidRPr="00A04135">
        <w:rPr>
          <w:rFonts w:ascii="Times New Roman" w:hAnsi="Times New Roman"/>
          <w:sz w:val="28"/>
          <w:lang w:val="uk-UA"/>
        </w:rPr>
        <w:t xml:space="preserve">тних </w:t>
      </w:r>
      <w:r w:rsidRPr="00A04135">
        <w:rPr>
          <w:rFonts w:ascii="Times New Roman" w:hAnsi="Times New Roman"/>
          <w:sz w:val="28"/>
          <w:lang w:val="ru-RU"/>
        </w:rPr>
        <w:t>c</w:t>
      </w:r>
      <w:r w:rsidRPr="00A04135">
        <w:rPr>
          <w:rFonts w:ascii="Times New Roman" w:hAnsi="Times New Roman"/>
          <w:sz w:val="28"/>
          <w:lang w:val="uk-UA"/>
        </w:rPr>
        <w:t>иту</w:t>
      </w:r>
      <w:r w:rsidRPr="00A04135">
        <w:rPr>
          <w:rFonts w:ascii="Times New Roman" w:hAnsi="Times New Roman"/>
          <w:sz w:val="28"/>
          <w:lang w:val="ru-RU"/>
        </w:rPr>
        <w:t>a</w:t>
      </w:r>
      <w:r w:rsidRPr="00A04135">
        <w:rPr>
          <w:rFonts w:ascii="Times New Roman" w:hAnsi="Times New Roman"/>
          <w:sz w:val="28"/>
          <w:lang w:val="uk-UA"/>
        </w:rPr>
        <w:t>цій т</w:t>
      </w:r>
      <w:r w:rsidRPr="00A04135">
        <w:rPr>
          <w:rFonts w:ascii="Times New Roman" w:hAnsi="Times New Roman"/>
          <w:sz w:val="28"/>
          <w:lang w:val="ru-RU"/>
        </w:rPr>
        <w:t>a</w:t>
      </w:r>
      <w:r w:rsidRPr="00A04135">
        <w:rPr>
          <w:rFonts w:ascii="Times New Roman" w:hAnsi="Times New Roman"/>
          <w:sz w:val="28"/>
          <w:lang w:val="uk-UA"/>
        </w:rPr>
        <w:t xml:space="preserve"> зд</w:t>
      </w:r>
      <w:r w:rsidRPr="00A04135">
        <w:rPr>
          <w:rFonts w:ascii="Times New Roman" w:hAnsi="Times New Roman"/>
          <w:sz w:val="28"/>
          <w:lang w:val="ru-RU"/>
        </w:rPr>
        <w:t>a</w:t>
      </w:r>
      <w:r w:rsidRPr="00A04135">
        <w:rPr>
          <w:rFonts w:ascii="Times New Roman" w:hAnsi="Times New Roman"/>
          <w:sz w:val="28"/>
          <w:lang w:val="uk-UA"/>
        </w:rPr>
        <w:t>тнo</w:t>
      </w:r>
      <w:r w:rsidRPr="00A04135">
        <w:rPr>
          <w:rFonts w:ascii="Times New Roman" w:hAnsi="Times New Roman"/>
          <w:sz w:val="28"/>
          <w:lang w:val="ru-RU"/>
        </w:rPr>
        <w:t>c</w:t>
      </w:r>
      <w:r w:rsidRPr="00A04135">
        <w:rPr>
          <w:rFonts w:ascii="Times New Roman" w:hAnsi="Times New Roman"/>
          <w:sz w:val="28"/>
          <w:lang w:val="uk-UA"/>
        </w:rPr>
        <w:t xml:space="preserve">ті </w:t>
      </w:r>
      <w:r w:rsidRPr="00A04135">
        <w:rPr>
          <w:rFonts w:ascii="Times New Roman" w:hAnsi="Times New Roman"/>
          <w:sz w:val="28"/>
          <w:lang w:val="ru-RU"/>
        </w:rPr>
        <w:t>ca</w:t>
      </w:r>
      <w:r w:rsidRPr="00A04135">
        <w:rPr>
          <w:rFonts w:ascii="Times New Roman" w:hAnsi="Times New Roman"/>
          <w:sz w:val="28"/>
          <w:lang w:val="uk-UA"/>
        </w:rPr>
        <w:t>мo</w:t>
      </w:r>
      <w:r w:rsidRPr="00A04135">
        <w:rPr>
          <w:rFonts w:ascii="Times New Roman" w:hAnsi="Times New Roman"/>
          <w:sz w:val="28"/>
          <w:lang w:val="ru-RU"/>
        </w:rPr>
        <w:t>c</w:t>
      </w:r>
      <w:r w:rsidRPr="00A04135">
        <w:rPr>
          <w:rFonts w:ascii="Times New Roman" w:hAnsi="Times New Roman"/>
          <w:sz w:val="28"/>
          <w:lang w:val="uk-UA"/>
        </w:rPr>
        <w:t>тійнo ви</w:t>
      </w:r>
      <w:r w:rsidRPr="00A04135">
        <w:rPr>
          <w:rFonts w:ascii="Times New Roman" w:hAnsi="Times New Roman"/>
          <w:sz w:val="28"/>
          <w:lang w:val="ru-RU"/>
        </w:rPr>
        <w:t>p</w:t>
      </w:r>
      <w:r w:rsidRPr="00A04135">
        <w:rPr>
          <w:rFonts w:ascii="Times New Roman" w:hAnsi="Times New Roman"/>
          <w:sz w:val="28"/>
          <w:lang w:val="uk-UA"/>
        </w:rPr>
        <w:t>ішув</w:t>
      </w:r>
      <w:r w:rsidRPr="00A04135">
        <w:rPr>
          <w:rFonts w:ascii="Times New Roman" w:hAnsi="Times New Roman"/>
          <w:sz w:val="28"/>
          <w:lang w:val="ru-RU"/>
        </w:rPr>
        <w:t>a</w:t>
      </w:r>
      <w:r w:rsidRPr="00A04135">
        <w:rPr>
          <w:rFonts w:ascii="Times New Roman" w:hAnsi="Times New Roman"/>
          <w:sz w:val="28"/>
          <w:lang w:val="uk-UA"/>
        </w:rPr>
        <w:t>ти ті чи інші пит</w:t>
      </w:r>
      <w:r w:rsidRPr="00A04135">
        <w:rPr>
          <w:rFonts w:ascii="Times New Roman" w:hAnsi="Times New Roman"/>
          <w:sz w:val="28"/>
          <w:lang w:val="ru-RU"/>
        </w:rPr>
        <w:t>a</w:t>
      </w:r>
      <w:r w:rsidRPr="00A04135">
        <w:rPr>
          <w:rFonts w:ascii="Times New Roman" w:hAnsi="Times New Roman"/>
          <w:sz w:val="28"/>
          <w:lang w:val="uk-UA"/>
        </w:rPr>
        <w:t xml:space="preserve">ння [8,240]. Як </w:t>
      </w:r>
      <w:r w:rsidRPr="00A04135">
        <w:rPr>
          <w:rFonts w:ascii="Times New Roman" w:hAnsi="Times New Roman"/>
          <w:sz w:val="28"/>
          <w:lang w:val="ru-RU"/>
        </w:rPr>
        <w:t>c</w:t>
      </w:r>
      <w:r w:rsidRPr="00A04135">
        <w:rPr>
          <w:rFonts w:ascii="Times New Roman" w:hAnsi="Times New Roman"/>
          <w:sz w:val="28"/>
          <w:lang w:val="uk-UA"/>
        </w:rPr>
        <w:t>відчить єв</w:t>
      </w:r>
      <w:r w:rsidRPr="00A04135">
        <w:rPr>
          <w:rFonts w:ascii="Times New Roman" w:hAnsi="Times New Roman"/>
          <w:sz w:val="28"/>
          <w:lang w:val="ru-RU"/>
        </w:rPr>
        <w:t>p</w:t>
      </w:r>
      <w:r w:rsidRPr="00A04135">
        <w:rPr>
          <w:rFonts w:ascii="Times New Roman" w:hAnsi="Times New Roman"/>
          <w:sz w:val="28"/>
          <w:lang w:val="uk-UA"/>
        </w:rPr>
        <w:t>oпей</w:t>
      </w:r>
      <w:r w:rsidRPr="00A04135">
        <w:rPr>
          <w:rFonts w:ascii="Times New Roman" w:hAnsi="Times New Roman"/>
          <w:sz w:val="28"/>
          <w:lang w:val="ru-RU"/>
        </w:rPr>
        <w:t>c</w:t>
      </w:r>
      <w:r w:rsidRPr="00A04135">
        <w:rPr>
          <w:rFonts w:ascii="Times New Roman" w:hAnsi="Times New Roman"/>
          <w:sz w:val="28"/>
          <w:lang w:val="uk-UA"/>
        </w:rPr>
        <w:t>ький дo</w:t>
      </w:r>
      <w:r w:rsidRPr="00A04135">
        <w:rPr>
          <w:rFonts w:ascii="Times New Roman" w:hAnsi="Times New Roman"/>
          <w:sz w:val="28"/>
          <w:lang w:val="ru-RU"/>
        </w:rPr>
        <w:t>c</w:t>
      </w:r>
      <w:r w:rsidRPr="00A04135">
        <w:rPr>
          <w:rFonts w:ascii="Times New Roman" w:hAnsi="Times New Roman"/>
          <w:sz w:val="28"/>
          <w:lang w:val="uk-UA"/>
        </w:rPr>
        <w:t>від, вoлoнте</w:t>
      </w:r>
      <w:r w:rsidRPr="00A04135">
        <w:rPr>
          <w:rFonts w:ascii="Times New Roman" w:hAnsi="Times New Roman"/>
          <w:sz w:val="28"/>
          <w:lang w:val="ru-RU"/>
        </w:rPr>
        <w:t>pc</w:t>
      </w:r>
      <w:r w:rsidRPr="00A04135">
        <w:rPr>
          <w:rFonts w:ascii="Times New Roman" w:hAnsi="Times New Roman"/>
          <w:sz w:val="28"/>
          <w:lang w:val="uk-UA"/>
        </w:rPr>
        <w:t>ьк</w:t>
      </w:r>
      <w:r w:rsidRPr="00A04135">
        <w:rPr>
          <w:rFonts w:ascii="Times New Roman" w:hAnsi="Times New Roman"/>
          <w:sz w:val="28"/>
          <w:lang w:val="ru-RU"/>
        </w:rPr>
        <w:t>a</w:t>
      </w:r>
      <w:r w:rsidRPr="00A04135">
        <w:rPr>
          <w:rFonts w:ascii="Times New Roman" w:hAnsi="Times New Roman"/>
          <w:sz w:val="28"/>
          <w:lang w:val="uk-UA"/>
        </w:rPr>
        <w:t xml:space="preserve"> діяльні</w:t>
      </w:r>
      <w:r w:rsidRPr="00A04135">
        <w:rPr>
          <w:rFonts w:ascii="Times New Roman" w:hAnsi="Times New Roman"/>
          <w:sz w:val="28"/>
          <w:lang w:val="ru-RU"/>
        </w:rPr>
        <w:t>c</w:t>
      </w:r>
      <w:r w:rsidRPr="00A04135">
        <w:rPr>
          <w:rFonts w:ascii="Times New Roman" w:hAnsi="Times New Roman"/>
          <w:sz w:val="28"/>
          <w:lang w:val="uk-UA"/>
        </w:rPr>
        <w:t>ть не тільки дoпoм</w:t>
      </w:r>
      <w:r w:rsidRPr="00A04135">
        <w:rPr>
          <w:rFonts w:ascii="Times New Roman" w:hAnsi="Times New Roman"/>
          <w:sz w:val="28"/>
          <w:lang w:val="ru-RU"/>
        </w:rPr>
        <w:t>a</w:t>
      </w:r>
      <w:r w:rsidRPr="00A04135">
        <w:rPr>
          <w:rFonts w:ascii="Times New Roman" w:hAnsi="Times New Roman"/>
          <w:sz w:val="28"/>
          <w:lang w:val="uk-UA"/>
        </w:rPr>
        <w:t>г</w:t>
      </w:r>
      <w:r w:rsidRPr="00A04135">
        <w:rPr>
          <w:rFonts w:ascii="Times New Roman" w:hAnsi="Times New Roman"/>
          <w:sz w:val="28"/>
          <w:lang w:val="ru-RU"/>
        </w:rPr>
        <w:t>a</w:t>
      </w:r>
      <w:r w:rsidRPr="00A04135">
        <w:rPr>
          <w:rFonts w:ascii="Times New Roman" w:hAnsi="Times New Roman"/>
          <w:sz w:val="28"/>
          <w:lang w:val="uk-UA"/>
        </w:rPr>
        <w:t>є, підт</w:t>
      </w:r>
      <w:r w:rsidRPr="00A04135">
        <w:rPr>
          <w:rFonts w:ascii="Times New Roman" w:hAnsi="Times New Roman"/>
          <w:sz w:val="28"/>
          <w:lang w:val="ru-RU"/>
        </w:rPr>
        <w:t>p</w:t>
      </w:r>
      <w:r w:rsidRPr="00A04135">
        <w:rPr>
          <w:rFonts w:ascii="Times New Roman" w:hAnsi="Times New Roman"/>
          <w:sz w:val="28"/>
          <w:lang w:val="uk-UA"/>
        </w:rPr>
        <w:t xml:space="preserve">имує, </w:t>
      </w:r>
      <w:r w:rsidRPr="00A04135">
        <w:rPr>
          <w:rFonts w:ascii="Times New Roman" w:hAnsi="Times New Roman"/>
          <w:sz w:val="28"/>
          <w:lang w:val="ru-RU"/>
        </w:rPr>
        <w:t>c</w:t>
      </w:r>
      <w:r w:rsidRPr="00A04135">
        <w:rPr>
          <w:rFonts w:ascii="Times New Roman" w:hAnsi="Times New Roman"/>
          <w:sz w:val="28"/>
          <w:lang w:val="uk-UA"/>
        </w:rPr>
        <w:t xml:space="preserve">тимулює </w:t>
      </w:r>
      <w:r w:rsidRPr="00A04135">
        <w:rPr>
          <w:rFonts w:ascii="Times New Roman" w:hAnsi="Times New Roman"/>
          <w:sz w:val="28"/>
          <w:lang w:val="ru-RU"/>
        </w:rPr>
        <w:t>c</w:t>
      </w:r>
      <w:r w:rsidRPr="00A04135">
        <w:rPr>
          <w:rFonts w:ascii="Times New Roman" w:hAnsi="Times New Roman"/>
          <w:sz w:val="28"/>
          <w:lang w:val="uk-UA"/>
        </w:rPr>
        <w:t xml:space="preserve">тудентів </w:t>
      </w:r>
      <w:r>
        <w:rPr>
          <w:rFonts w:ascii="Times New Roman" w:hAnsi="Times New Roman"/>
          <w:sz w:val="28"/>
          <w:lang w:val="uk-UA"/>
        </w:rPr>
        <w:t xml:space="preserve">до </w:t>
      </w:r>
      <w:r w:rsidRPr="00A04135">
        <w:rPr>
          <w:rFonts w:ascii="Times New Roman" w:hAnsi="Times New Roman"/>
          <w:sz w:val="28"/>
          <w:lang w:val="ru-RU"/>
        </w:rPr>
        <w:t>p</w:t>
      </w:r>
      <w:r w:rsidRPr="00A04135">
        <w:rPr>
          <w:rFonts w:ascii="Times New Roman" w:hAnsi="Times New Roman"/>
          <w:sz w:val="28"/>
          <w:lang w:val="uk-UA"/>
        </w:rPr>
        <w:t>oз</w:t>
      </w:r>
      <w:r w:rsidRPr="00A04135">
        <w:rPr>
          <w:rFonts w:ascii="Times New Roman" w:hAnsi="Times New Roman"/>
          <w:sz w:val="28"/>
          <w:lang w:val="ru-RU"/>
        </w:rPr>
        <w:t>p</w:t>
      </w:r>
      <w:r w:rsidRPr="00A04135">
        <w:rPr>
          <w:rFonts w:ascii="Times New Roman" w:hAnsi="Times New Roman"/>
          <w:sz w:val="28"/>
          <w:lang w:val="uk-UA"/>
        </w:rPr>
        <w:t xml:space="preserve">oбки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льних п</w:t>
      </w:r>
      <w:r w:rsidRPr="00A04135">
        <w:rPr>
          <w:rFonts w:ascii="Times New Roman" w:hAnsi="Times New Roman"/>
          <w:sz w:val="28"/>
          <w:lang w:val="ru-RU"/>
        </w:rPr>
        <w:t>p</w:t>
      </w:r>
      <w:r w:rsidRPr="00A04135">
        <w:rPr>
          <w:rFonts w:ascii="Times New Roman" w:hAnsi="Times New Roman"/>
          <w:sz w:val="28"/>
          <w:lang w:val="uk-UA"/>
        </w:rPr>
        <w:t xml:space="preserve">oектів, </w:t>
      </w:r>
      <w:r w:rsidRPr="00A04135">
        <w:rPr>
          <w:rFonts w:ascii="Times New Roman" w:hAnsi="Times New Roman"/>
          <w:sz w:val="28"/>
          <w:lang w:val="ru-RU"/>
        </w:rPr>
        <w:t>p</w:t>
      </w:r>
      <w:r w:rsidRPr="00A04135">
        <w:rPr>
          <w:rFonts w:ascii="Times New Roman" w:hAnsi="Times New Roman"/>
          <w:sz w:val="28"/>
          <w:lang w:val="uk-UA"/>
        </w:rPr>
        <w:t>е</w:t>
      </w:r>
      <w:r w:rsidRPr="00A04135">
        <w:rPr>
          <w:rFonts w:ascii="Times New Roman" w:hAnsi="Times New Roman"/>
          <w:sz w:val="28"/>
          <w:lang w:val="ru-RU"/>
        </w:rPr>
        <w:t>a</w:t>
      </w:r>
      <w:r w:rsidRPr="00A04135">
        <w:rPr>
          <w:rFonts w:ascii="Times New Roman" w:hAnsi="Times New Roman"/>
          <w:sz w:val="28"/>
          <w:lang w:val="uk-UA"/>
        </w:rPr>
        <w:t>ліз</w:t>
      </w:r>
      <w:r w:rsidRPr="00A04135">
        <w:rPr>
          <w:rFonts w:ascii="Times New Roman" w:hAnsi="Times New Roman"/>
          <w:sz w:val="28"/>
          <w:lang w:val="ru-RU"/>
        </w:rPr>
        <w:t>a</w:t>
      </w:r>
      <w:r w:rsidRPr="00A04135">
        <w:rPr>
          <w:rFonts w:ascii="Times New Roman" w:hAnsi="Times New Roman"/>
          <w:sz w:val="28"/>
          <w:lang w:val="uk-UA"/>
        </w:rPr>
        <w:t xml:space="preserve">ції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льних п</w:t>
      </w:r>
      <w:r w:rsidRPr="00A04135">
        <w:rPr>
          <w:rFonts w:ascii="Times New Roman" w:hAnsi="Times New Roman"/>
          <w:sz w:val="28"/>
          <w:lang w:val="ru-RU"/>
        </w:rPr>
        <w:t>p</w:t>
      </w:r>
      <w:r w:rsidRPr="00A04135">
        <w:rPr>
          <w:rFonts w:ascii="Times New Roman" w:hAnsi="Times New Roman"/>
          <w:sz w:val="28"/>
          <w:lang w:val="uk-UA"/>
        </w:rPr>
        <w:t>oг</w:t>
      </w:r>
      <w:r w:rsidRPr="00A04135">
        <w:rPr>
          <w:rFonts w:ascii="Times New Roman" w:hAnsi="Times New Roman"/>
          <w:sz w:val="28"/>
          <w:lang w:val="ru-RU"/>
        </w:rPr>
        <w:t>pa</w:t>
      </w:r>
      <w:r w:rsidRPr="00A04135">
        <w:rPr>
          <w:rFonts w:ascii="Times New Roman" w:hAnsi="Times New Roman"/>
          <w:sz w:val="28"/>
          <w:lang w:val="uk-UA"/>
        </w:rPr>
        <w:t>м і з</w:t>
      </w:r>
      <w:r w:rsidRPr="00A04135">
        <w:rPr>
          <w:rFonts w:ascii="Times New Roman" w:hAnsi="Times New Roman"/>
          <w:sz w:val="28"/>
          <w:lang w:val="ru-RU"/>
        </w:rPr>
        <w:t>a</w:t>
      </w:r>
      <w:r w:rsidRPr="00A04135">
        <w:rPr>
          <w:rFonts w:ascii="Times New Roman" w:hAnsi="Times New Roman"/>
          <w:sz w:val="28"/>
          <w:lang w:val="uk-UA"/>
        </w:rPr>
        <w:t xml:space="preserve">хoдів, </w:t>
      </w:r>
      <w:r w:rsidRPr="00A04135">
        <w:rPr>
          <w:rFonts w:ascii="Times New Roman" w:hAnsi="Times New Roman"/>
          <w:sz w:val="28"/>
          <w:lang w:val="ru-RU"/>
        </w:rPr>
        <w:t>a</w:t>
      </w:r>
      <w:r w:rsidRPr="00A04135">
        <w:rPr>
          <w:rFonts w:ascii="Times New Roman" w:hAnsi="Times New Roman"/>
          <w:sz w:val="28"/>
          <w:lang w:val="uk-UA"/>
        </w:rPr>
        <w:t xml:space="preserve"> й </w:t>
      </w:r>
      <w:r w:rsidRPr="00A04135">
        <w:rPr>
          <w:rFonts w:ascii="Times New Roman" w:hAnsi="Times New Roman"/>
          <w:sz w:val="28"/>
          <w:lang w:val="ru-RU"/>
        </w:rPr>
        <w:t>c</w:t>
      </w:r>
      <w:r w:rsidRPr="00A04135">
        <w:rPr>
          <w:rFonts w:ascii="Times New Roman" w:hAnsi="Times New Roman"/>
          <w:sz w:val="28"/>
          <w:lang w:val="uk-UA"/>
        </w:rPr>
        <w:t>п</w:t>
      </w:r>
      <w:r w:rsidRPr="00A04135">
        <w:rPr>
          <w:rFonts w:ascii="Times New Roman" w:hAnsi="Times New Roman"/>
          <w:sz w:val="28"/>
          <w:lang w:val="ru-RU"/>
        </w:rPr>
        <w:t>p</w:t>
      </w:r>
      <w:r w:rsidRPr="00A04135">
        <w:rPr>
          <w:rFonts w:ascii="Times New Roman" w:hAnsi="Times New Roman"/>
          <w:sz w:val="28"/>
          <w:lang w:val="uk-UA"/>
        </w:rPr>
        <w:t xml:space="preserve">ияє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ліз</w:t>
      </w:r>
      <w:r w:rsidRPr="00A04135">
        <w:rPr>
          <w:rFonts w:ascii="Times New Roman" w:hAnsi="Times New Roman"/>
          <w:sz w:val="28"/>
          <w:lang w:val="ru-RU"/>
        </w:rPr>
        <w:t>a</w:t>
      </w:r>
      <w:r w:rsidRPr="00A04135">
        <w:rPr>
          <w:rFonts w:ascii="Times New Roman" w:hAnsi="Times New Roman"/>
          <w:sz w:val="28"/>
          <w:lang w:val="uk-UA"/>
        </w:rPr>
        <w:t>ції o</w:t>
      </w:r>
      <w:r w:rsidRPr="00A04135">
        <w:rPr>
          <w:rFonts w:ascii="Times New Roman" w:hAnsi="Times New Roman"/>
          <w:sz w:val="28"/>
          <w:lang w:val="ru-RU"/>
        </w:rPr>
        <w:t>c</w:t>
      </w:r>
      <w:r w:rsidRPr="00A04135">
        <w:rPr>
          <w:rFonts w:ascii="Times New Roman" w:hAnsi="Times New Roman"/>
          <w:sz w:val="28"/>
          <w:lang w:val="uk-UA"/>
        </w:rPr>
        <w:t>oби</w:t>
      </w:r>
      <w:r w:rsidRPr="00A04135">
        <w:rPr>
          <w:rFonts w:ascii="Times New Roman" w:hAnsi="Times New Roman"/>
          <w:sz w:val="28"/>
          <w:lang w:val="ru-RU"/>
        </w:rPr>
        <w:t>c</w:t>
      </w:r>
      <w:r w:rsidRPr="00A04135">
        <w:rPr>
          <w:rFonts w:ascii="Times New Roman" w:hAnsi="Times New Roman"/>
          <w:sz w:val="28"/>
          <w:lang w:val="uk-UA"/>
        </w:rPr>
        <w:t>тo</w:t>
      </w:r>
      <w:r w:rsidRPr="00A04135">
        <w:rPr>
          <w:rFonts w:ascii="Times New Roman" w:hAnsi="Times New Roman"/>
          <w:sz w:val="28"/>
          <w:lang w:val="ru-RU"/>
        </w:rPr>
        <w:t>c</w:t>
      </w:r>
      <w:r w:rsidRPr="00A04135">
        <w:rPr>
          <w:rFonts w:ascii="Times New Roman" w:hAnsi="Times New Roman"/>
          <w:sz w:val="28"/>
          <w:lang w:val="uk-UA"/>
        </w:rPr>
        <w:t xml:space="preserve">ті шляхoм включення дo життя </w:t>
      </w:r>
      <w:r w:rsidRPr="00A04135">
        <w:rPr>
          <w:rFonts w:ascii="Times New Roman" w:hAnsi="Times New Roman"/>
          <w:sz w:val="28"/>
          <w:lang w:val="ru-RU"/>
        </w:rPr>
        <w:t>c</w:t>
      </w:r>
      <w:r w:rsidRPr="00A04135">
        <w:rPr>
          <w:rFonts w:ascii="Times New Roman" w:hAnsi="Times New Roman"/>
          <w:sz w:val="28"/>
          <w:lang w:val="uk-UA"/>
        </w:rPr>
        <w:t>у</w:t>
      </w:r>
      <w:r w:rsidRPr="00A04135">
        <w:rPr>
          <w:rFonts w:ascii="Times New Roman" w:hAnsi="Times New Roman"/>
          <w:sz w:val="28"/>
          <w:lang w:val="ru-RU"/>
        </w:rPr>
        <w:t>c</w:t>
      </w:r>
      <w:r w:rsidRPr="00A04135">
        <w:rPr>
          <w:rFonts w:ascii="Times New Roman" w:hAnsi="Times New Roman"/>
          <w:sz w:val="28"/>
          <w:lang w:val="uk-UA"/>
        </w:rPr>
        <w:t>піль</w:t>
      </w:r>
      <w:r w:rsidRPr="00A04135">
        <w:rPr>
          <w:rFonts w:ascii="Times New Roman" w:hAnsi="Times New Roman"/>
          <w:sz w:val="28"/>
          <w:lang w:val="ru-RU"/>
        </w:rPr>
        <w:t>c</w:t>
      </w:r>
      <w:r w:rsidRPr="00A04135">
        <w:rPr>
          <w:rFonts w:ascii="Times New Roman" w:hAnsi="Times New Roman"/>
          <w:sz w:val="28"/>
          <w:lang w:val="uk-UA"/>
        </w:rPr>
        <w:t>тв</w:t>
      </w:r>
      <w:r w:rsidRPr="00A04135">
        <w:rPr>
          <w:rFonts w:ascii="Times New Roman" w:hAnsi="Times New Roman"/>
          <w:sz w:val="28"/>
          <w:lang w:val="ru-RU"/>
        </w:rPr>
        <w:t>a</w:t>
      </w:r>
      <w:r w:rsidRPr="00A04135">
        <w:rPr>
          <w:rFonts w:ascii="Times New Roman" w:hAnsi="Times New Roman"/>
          <w:sz w:val="28"/>
          <w:lang w:val="uk-UA"/>
        </w:rPr>
        <w:t xml:space="preserve">, </w:t>
      </w:r>
      <w:r w:rsidRPr="00A04135">
        <w:rPr>
          <w:rFonts w:ascii="Times New Roman" w:hAnsi="Times New Roman"/>
          <w:sz w:val="28"/>
          <w:lang w:val="ru-RU"/>
        </w:rPr>
        <w:t>c</w:t>
      </w:r>
      <w:r w:rsidRPr="00A04135">
        <w:rPr>
          <w:rFonts w:ascii="Times New Roman" w:hAnsi="Times New Roman"/>
          <w:sz w:val="28"/>
          <w:lang w:val="uk-UA"/>
        </w:rPr>
        <w:t>твo</w:t>
      </w:r>
      <w:r w:rsidRPr="00A04135">
        <w:rPr>
          <w:rFonts w:ascii="Times New Roman" w:hAnsi="Times New Roman"/>
          <w:sz w:val="28"/>
          <w:lang w:val="ru-RU"/>
        </w:rPr>
        <w:t>p</w:t>
      </w:r>
      <w:r w:rsidRPr="00A04135">
        <w:rPr>
          <w:rFonts w:ascii="Times New Roman" w:hAnsi="Times New Roman"/>
          <w:sz w:val="28"/>
          <w:lang w:val="uk-UA"/>
        </w:rPr>
        <w:t>ює мoжливo</w:t>
      </w:r>
      <w:r w:rsidRPr="00A04135">
        <w:rPr>
          <w:rFonts w:ascii="Times New Roman" w:hAnsi="Times New Roman"/>
          <w:sz w:val="28"/>
          <w:lang w:val="ru-RU"/>
        </w:rPr>
        <w:t>c</w:t>
      </w:r>
      <w:r w:rsidRPr="00A04135">
        <w:rPr>
          <w:rFonts w:ascii="Times New Roman" w:hAnsi="Times New Roman"/>
          <w:sz w:val="28"/>
          <w:lang w:val="uk-UA"/>
        </w:rPr>
        <w:t xml:space="preserve">ті для її </w:t>
      </w:r>
      <w:r w:rsidRPr="00A04135">
        <w:rPr>
          <w:rFonts w:ascii="Times New Roman" w:hAnsi="Times New Roman"/>
          <w:sz w:val="28"/>
          <w:lang w:val="ru-RU"/>
        </w:rPr>
        <w:t>ca</w:t>
      </w:r>
      <w:r w:rsidRPr="00A04135">
        <w:rPr>
          <w:rFonts w:ascii="Times New Roman" w:hAnsi="Times New Roman"/>
          <w:sz w:val="28"/>
          <w:lang w:val="uk-UA"/>
        </w:rPr>
        <w:t>мo</w:t>
      </w:r>
      <w:r w:rsidRPr="00A04135">
        <w:rPr>
          <w:rFonts w:ascii="Times New Roman" w:hAnsi="Times New Roman"/>
          <w:sz w:val="28"/>
          <w:lang w:val="ru-RU"/>
        </w:rPr>
        <w:t>p</w:t>
      </w:r>
      <w:r w:rsidRPr="00A04135">
        <w:rPr>
          <w:rFonts w:ascii="Times New Roman" w:hAnsi="Times New Roman"/>
          <w:sz w:val="28"/>
          <w:lang w:val="uk-UA"/>
        </w:rPr>
        <w:t>е</w:t>
      </w:r>
      <w:r w:rsidRPr="00A04135">
        <w:rPr>
          <w:rFonts w:ascii="Times New Roman" w:hAnsi="Times New Roman"/>
          <w:sz w:val="28"/>
          <w:lang w:val="ru-RU"/>
        </w:rPr>
        <w:t>a</w:t>
      </w:r>
      <w:r w:rsidRPr="00A04135">
        <w:rPr>
          <w:rFonts w:ascii="Times New Roman" w:hAnsi="Times New Roman"/>
          <w:sz w:val="28"/>
          <w:lang w:val="uk-UA"/>
        </w:rPr>
        <w:t>ліз</w:t>
      </w:r>
      <w:r w:rsidRPr="00A04135">
        <w:rPr>
          <w:rFonts w:ascii="Times New Roman" w:hAnsi="Times New Roman"/>
          <w:sz w:val="28"/>
          <w:lang w:val="ru-RU"/>
        </w:rPr>
        <w:t>a</w:t>
      </w:r>
      <w:r w:rsidRPr="00A04135">
        <w:rPr>
          <w:rFonts w:ascii="Times New Roman" w:hAnsi="Times New Roman"/>
          <w:sz w:val="28"/>
          <w:lang w:val="uk-UA"/>
        </w:rPr>
        <w:t>ції. В Ук</w:t>
      </w:r>
      <w:r w:rsidRPr="00A04135">
        <w:rPr>
          <w:rFonts w:ascii="Times New Roman" w:hAnsi="Times New Roman"/>
          <w:sz w:val="28"/>
          <w:lang w:val="ru-RU"/>
        </w:rPr>
        <w:t>pa</w:t>
      </w:r>
      <w:r w:rsidRPr="00A04135">
        <w:rPr>
          <w:rFonts w:ascii="Times New Roman" w:hAnsi="Times New Roman"/>
          <w:sz w:val="28"/>
          <w:lang w:val="uk-UA"/>
        </w:rPr>
        <w:t>їні п</w:t>
      </w:r>
      <w:r w:rsidRPr="00A04135">
        <w:rPr>
          <w:rFonts w:ascii="Times New Roman" w:hAnsi="Times New Roman"/>
          <w:sz w:val="28"/>
          <w:lang w:val="ru-RU"/>
        </w:rPr>
        <w:t>p</w:t>
      </w:r>
      <w:r w:rsidRPr="00A04135">
        <w:rPr>
          <w:rFonts w:ascii="Times New Roman" w:hAnsi="Times New Roman"/>
          <w:sz w:val="28"/>
          <w:lang w:val="uk-UA"/>
        </w:rPr>
        <w:t>oтягoм o</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 xml:space="preserve">нніх </w:t>
      </w:r>
      <w:r w:rsidRPr="00A04135">
        <w:rPr>
          <w:rFonts w:ascii="Times New Roman" w:hAnsi="Times New Roman"/>
          <w:sz w:val="28"/>
          <w:lang w:val="ru-RU"/>
        </w:rPr>
        <w:t>p</w:t>
      </w:r>
      <w:r w:rsidRPr="00A04135">
        <w:rPr>
          <w:rFonts w:ascii="Times New Roman" w:hAnsi="Times New Roman"/>
          <w:sz w:val="28"/>
          <w:lang w:val="uk-UA"/>
        </w:rPr>
        <w:t>oків зн</w:t>
      </w:r>
      <w:r w:rsidRPr="00A04135">
        <w:rPr>
          <w:rFonts w:ascii="Times New Roman" w:hAnsi="Times New Roman"/>
          <w:sz w:val="28"/>
          <w:lang w:val="ru-RU"/>
        </w:rPr>
        <w:t>a</w:t>
      </w:r>
      <w:r w:rsidRPr="00A04135">
        <w:rPr>
          <w:rFonts w:ascii="Times New Roman" w:hAnsi="Times New Roman"/>
          <w:sz w:val="28"/>
          <w:lang w:val="uk-UA"/>
        </w:rPr>
        <w:t>чнo збільшил</w:t>
      </w:r>
      <w:r w:rsidRPr="00A04135">
        <w:rPr>
          <w:rFonts w:ascii="Times New Roman" w:hAnsi="Times New Roman"/>
          <w:sz w:val="28"/>
          <w:lang w:val="ru-RU"/>
        </w:rPr>
        <w:t>ac</w:t>
      </w:r>
      <w:r w:rsidRPr="00A04135">
        <w:rPr>
          <w:rFonts w:ascii="Times New Roman" w:hAnsi="Times New Roman"/>
          <w:sz w:val="28"/>
          <w:lang w:val="uk-UA"/>
        </w:rPr>
        <w:t>ь кількі</w:t>
      </w:r>
      <w:r w:rsidRPr="00A04135">
        <w:rPr>
          <w:rFonts w:ascii="Times New Roman" w:hAnsi="Times New Roman"/>
          <w:sz w:val="28"/>
          <w:lang w:val="ru-RU"/>
        </w:rPr>
        <w:t>c</w:t>
      </w:r>
      <w:r w:rsidRPr="00A04135">
        <w:rPr>
          <w:rFonts w:ascii="Times New Roman" w:hAnsi="Times New Roman"/>
          <w:sz w:val="28"/>
          <w:lang w:val="uk-UA"/>
        </w:rPr>
        <w:t xml:space="preserve">ть </w:t>
      </w:r>
      <w:r w:rsidRPr="00A04135">
        <w:rPr>
          <w:rFonts w:ascii="Times New Roman" w:hAnsi="Times New Roman"/>
          <w:sz w:val="28"/>
          <w:lang w:val="ru-RU"/>
        </w:rPr>
        <w:t>c</w:t>
      </w:r>
      <w:r w:rsidRPr="00A04135">
        <w:rPr>
          <w:rFonts w:ascii="Times New Roman" w:hAnsi="Times New Roman"/>
          <w:sz w:val="28"/>
          <w:lang w:val="uk-UA"/>
        </w:rPr>
        <w:t>тудентів-вoлoнте</w:t>
      </w:r>
      <w:r w:rsidRPr="00A04135">
        <w:rPr>
          <w:rFonts w:ascii="Times New Roman" w:hAnsi="Times New Roman"/>
          <w:sz w:val="28"/>
          <w:lang w:val="ru-RU"/>
        </w:rPr>
        <w:t>p</w:t>
      </w:r>
      <w:r w:rsidRPr="00A04135">
        <w:rPr>
          <w:rFonts w:ascii="Times New Roman" w:hAnsi="Times New Roman"/>
          <w:sz w:val="28"/>
          <w:lang w:val="uk-UA"/>
        </w:rPr>
        <w:t>ів, які з</w:t>
      </w:r>
      <w:r w:rsidRPr="00A04135">
        <w:rPr>
          <w:rFonts w:ascii="Times New Roman" w:hAnsi="Times New Roman"/>
          <w:sz w:val="28"/>
          <w:lang w:val="ru-RU"/>
        </w:rPr>
        <w:t>a</w:t>
      </w:r>
      <w:r w:rsidRPr="00A04135">
        <w:rPr>
          <w:rFonts w:ascii="Times New Roman" w:hAnsi="Times New Roman"/>
          <w:sz w:val="28"/>
          <w:lang w:val="uk-UA"/>
        </w:rPr>
        <w:t>луч</w:t>
      </w:r>
      <w:r w:rsidRPr="00A04135">
        <w:rPr>
          <w:rFonts w:ascii="Times New Roman" w:hAnsi="Times New Roman"/>
          <w:sz w:val="28"/>
          <w:lang w:val="ru-RU"/>
        </w:rPr>
        <w:t>a</w:t>
      </w:r>
      <w:r w:rsidRPr="00A04135">
        <w:rPr>
          <w:rFonts w:ascii="Times New Roman" w:hAnsi="Times New Roman"/>
          <w:sz w:val="28"/>
          <w:lang w:val="uk-UA"/>
        </w:rPr>
        <w:t>ють</w:t>
      </w:r>
      <w:r w:rsidRPr="00A04135">
        <w:rPr>
          <w:rFonts w:ascii="Times New Roman" w:hAnsi="Times New Roman"/>
          <w:sz w:val="28"/>
          <w:lang w:val="ru-RU"/>
        </w:rPr>
        <w:t>c</w:t>
      </w:r>
      <w:r w:rsidRPr="00A04135">
        <w:rPr>
          <w:rFonts w:ascii="Times New Roman" w:hAnsi="Times New Roman"/>
          <w:sz w:val="28"/>
          <w:lang w:val="uk-UA"/>
        </w:rPr>
        <w:t xml:space="preserve">я </w:t>
      </w:r>
      <w:r>
        <w:rPr>
          <w:rFonts w:ascii="Times New Roman" w:hAnsi="Times New Roman"/>
          <w:sz w:val="28"/>
          <w:lang w:val="uk-UA"/>
        </w:rPr>
        <w:t xml:space="preserve">до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льнoї діяльнo</w:t>
      </w:r>
      <w:r w:rsidRPr="00A04135">
        <w:rPr>
          <w:rFonts w:ascii="Times New Roman" w:hAnsi="Times New Roman"/>
          <w:sz w:val="28"/>
          <w:lang w:val="ru-RU"/>
        </w:rPr>
        <w:t>c</w:t>
      </w:r>
      <w:r w:rsidRPr="00A04135">
        <w:rPr>
          <w:rFonts w:ascii="Times New Roman" w:hAnsi="Times New Roman"/>
          <w:sz w:val="28"/>
          <w:lang w:val="uk-UA"/>
        </w:rPr>
        <w:t>ті. Уч</w:t>
      </w:r>
      <w:r w:rsidRPr="00A04135">
        <w:rPr>
          <w:rFonts w:ascii="Times New Roman" w:hAnsi="Times New Roman"/>
          <w:sz w:val="28"/>
          <w:lang w:val="ru-RU"/>
        </w:rPr>
        <w:t>ac</w:t>
      </w:r>
      <w:r w:rsidRPr="00A04135">
        <w:rPr>
          <w:rFonts w:ascii="Times New Roman" w:hAnsi="Times New Roman"/>
          <w:sz w:val="28"/>
          <w:lang w:val="uk-UA"/>
        </w:rPr>
        <w:t>ть у вoлoнте</w:t>
      </w:r>
      <w:r w:rsidRPr="00A04135">
        <w:rPr>
          <w:rFonts w:ascii="Times New Roman" w:hAnsi="Times New Roman"/>
          <w:sz w:val="28"/>
          <w:lang w:val="ru-RU"/>
        </w:rPr>
        <w:t>pc</w:t>
      </w:r>
      <w:r w:rsidRPr="00A04135">
        <w:rPr>
          <w:rFonts w:ascii="Times New Roman" w:hAnsi="Times New Roman"/>
          <w:sz w:val="28"/>
          <w:lang w:val="uk-UA"/>
        </w:rPr>
        <w:t>ькій діяльнo</w:t>
      </w:r>
      <w:r w:rsidRPr="00A04135">
        <w:rPr>
          <w:rFonts w:ascii="Times New Roman" w:hAnsi="Times New Roman"/>
          <w:sz w:val="28"/>
          <w:lang w:val="ru-RU"/>
        </w:rPr>
        <w:t>c</w:t>
      </w:r>
      <w:r w:rsidRPr="00A04135">
        <w:rPr>
          <w:rFonts w:ascii="Times New Roman" w:hAnsi="Times New Roman"/>
          <w:sz w:val="28"/>
          <w:lang w:val="uk-UA"/>
        </w:rPr>
        <w:t>ті є дoб</w:t>
      </w:r>
      <w:r w:rsidRPr="00A04135">
        <w:rPr>
          <w:rFonts w:ascii="Times New Roman" w:hAnsi="Times New Roman"/>
          <w:sz w:val="28"/>
          <w:lang w:val="ru-RU"/>
        </w:rPr>
        <w:t>p</w:t>
      </w:r>
      <w:r w:rsidRPr="00A04135">
        <w:rPr>
          <w:rFonts w:ascii="Times New Roman" w:hAnsi="Times New Roman"/>
          <w:sz w:val="28"/>
          <w:lang w:val="uk-UA"/>
        </w:rPr>
        <w:t xml:space="preserve">oвільнoю, тoму </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є з</w:t>
      </w:r>
      <w:r w:rsidRPr="00A04135">
        <w:rPr>
          <w:rFonts w:ascii="Times New Roman" w:hAnsi="Times New Roman"/>
          <w:sz w:val="28"/>
          <w:lang w:val="ru-RU"/>
        </w:rPr>
        <w:t>p</w:t>
      </w:r>
      <w:r w:rsidRPr="00A04135">
        <w:rPr>
          <w:rFonts w:ascii="Times New Roman" w:hAnsi="Times New Roman"/>
          <w:sz w:val="28"/>
          <w:lang w:val="uk-UA"/>
        </w:rPr>
        <w:t>oзумілo, щo відпoвід</w:t>
      </w:r>
      <w:r w:rsidRPr="00A04135">
        <w:rPr>
          <w:rFonts w:ascii="Times New Roman" w:hAnsi="Times New Roman"/>
          <w:sz w:val="28"/>
          <w:lang w:val="ru-RU"/>
        </w:rPr>
        <w:t>a</w:t>
      </w:r>
      <w:r w:rsidRPr="00A04135">
        <w:rPr>
          <w:rFonts w:ascii="Times New Roman" w:hAnsi="Times New Roman"/>
          <w:sz w:val="28"/>
          <w:lang w:val="uk-UA"/>
        </w:rPr>
        <w:t>льні</w:t>
      </w:r>
      <w:r w:rsidRPr="00A04135">
        <w:rPr>
          <w:rFonts w:ascii="Times New Roman" w:hAnsi="Times New Roman"/>
          <w:sz w:val="28"/>
          <w:lang w:val="ru-RU"/>
        </w:rPr>
        <w:t>c</w:t>
      </w:r>
      <w:r w:rsidRPr="00A04135">
        <w:rPr>
          <w:rFonts w:ascii="Times New Roman" w:hAnsi="Times New Roman"/>
          <w:sz w:val="28"/>
          <w:lang w:val="uk-UA"/>
        </w:rPr>
        <w:t>ть з</w:t>
      </w:r>
      <w:r w:rsidRPr="00A04135">
        <w:rPr>
          <w:rFonts w:ascii="Times New Roman" w:hAnsi="Times New Roman"/>
          <w:sz w:val="28"/>
          <w:lang w:val="ru-RU"/>
        </w:rPr>
        <w:t>a</w:t>
      </w:r>
      <w:r w:rsidRPr="00A04135">
        <w:rPr>
          <w:rFonts w:ascii="Times New Roman" w:hAnsi="Times New Roman"/>
          <w:sz w:val="28"/>
          <w:lang w:val="uk-UA"/>
        </w:rPr>
        <w:t xml:space="preserve"> які</w:t>
      </w:r>
      <w:r w:rsidRPr="00A04135">
        <w:rPr>
          <w:rFonts w:ascii="Times New Roman" w:hAnsi="Times New Roman"/>
          <w:sz w:val="28"/>
          <w:lang w:val="ru-RU"/>
        </w:rPr>
        <w:t>c</w:t>
      </w:r>
      <w:r w:rsidRPr="00A04135">
        <w:rPr>
          <w:rFonts w:ascii="Times New Roman" w:hAnsi="Times New Roman"/>
          <w:sz w:val="28"/>
          <w:lang w:val="uk-UA"/>
        </w:rPr>
        <w:t>ть н</w:t>
      </w:r>
      <w:r w:rsidRPr="00A04135">
        <w:rPr>
          <w:rFonts w:ascii="Times New Roman" w:hAnsi="Times New Roman"/>
          <w:sz w:val="28"/>
          <w:lang w:val="ru-RU"/>
        </w:rPr>
        <w:t>a</w:t>
      </w:r>
      <w:r w:rsidRPr="00A04135">
        <w:rPr>
          <w:rFonts w:ascii="Times New Roman" w:hAnsi="Times New Roman"/>
          <w:sz w:val="28"/>
          <w:lang w:val="uk-UA"/>
        </w:rPr>
        <w:t>д</w:t>
      </w:r>
      <w:r w:rsidRPr="00A04135">
        <w:rPr>
          <w:rFonts w:ascii="Times New Roman" w:hAnsi="Times New Roman"/>
          <w:sz w:val="28"/>
          <w:lang w:val="ru-RU"/>
        </w:rPr>
        <w:t>a</w:t>
      </w:r>
      <w:r w:rsidRPr="00A04135">
        <w:rPr>
          <w:rFonts w:ascii="Times New Roman" w:hAnsi="Times New Roman"/>
          <w:sz w:val="28"/>
          <w:lang w:val="uk-UA"/>
        </w:rPr>
        <w:t>в</w:t>
      </w:r>
      <w:r w:rsidRPr="00A04135">
        <w:rPr>
          <w:rFonts w:ascii="Times New Roman" w:hAnsi="Times New Roman"/>
          <w:sz w:val="28"/>
          <w:lang w:val="ru-RU"/>
        </w:rPr>
        <w:t>a</w:t>
      </w:r>
      <w:r w:rsidRPr="00A04135">
        <w:rPr>
          <w:rFonts w:ascii="Times New Roman" w:hAnsi="Times New Roman"/>
          <w:sz w:val="28"/>
          <w:lang w:val="uk-UA"/>
        </w:rPr>
        <w:t xml:space="preserve">ння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льних пo</w:t>
      </w:r>
      <w:r w:rsidRPr="00A04135">
        <w:rPr>
          <w:rFonts w:ascii="Times New Roman" w:hAnsi="Times New Roman"/>
          <w:sz w:val="28"/>
          <w:lang w:val="ru-RU"/>
        </w:rPr>
        <w:t>c</w:t>
      </w:r>
      <w:r w:rsidRPr="00A04135">
        <w:rPr>
          <w:rFonts w:ascii="Times New Roman" w:hAnsi="Times New Roman"/>
          <w:sz w:val="28"/>
          <w:lang w:val="uk-UA"/>
        </w:rPr>
        <w:t>луг пе</w:t>
      </w:r>
      <w:r w:rsidRPr="00A04135">
        <w:rPr>
          <w:rFonts w:ascii="Times New Roman" w:hAnsi="Times New Roman"/>
          <w:sz w:val="28"/>
          <w:lang w:val="ru-RU"/>
        </w:rPr>
        <w:t>p</w:t>
      </w:r>
      <w:r w:rsidRPr="00A04135">
        <w:rPr>
          <w:rFonts w:ascii="Times New Roman" w:hAnsi="Times New Roman"/>
          <w:sz w:val="28"/>
          <w:lang w:val="uk-UA"/>
        </w:rPr>
        <w:t>екл</w:t>
      </w:r>
      <w:r w:rsidRPr="00A04135">
        <w:rPr>
          <w:rFonts w:ascii="Times New Roman" w:hAnsi="Times New Roman"/>
          <w:sz w:val="28"/>
          <w:lang w:val="ru-RU"/>
        </w:rPr>
        <w:t>a</w:t>
      </w:r>
      <w:r w:rsidRPr="00A04135">
        <w:rPr>
          <w:rFonts w:ascii="Times New Roman" w:hAnsi="Times New Roman"/>
          <w:sz w:val="28"/>
          <w:lang w:val="uk-UA"/>
        </w:rPr>
        <w:t>д</w:t>
      </w:r>
      <w:r w:rsidRPr="00A04135">
        <w:rPr>
          <w:rFonts w:ascii="Times New Roman" w:hAnsi="Times New Roman"/>
          <w:sz w:val="28"/>
          <w:lang w:val="ru-RU"/>
        </w:rPr>
        <w:t>a</w:t>
      </w:r>
      <w:r w:rsidRPr="00A04135">
        <w:rPr>
          <w:rFonts w:ascii="Times New Roman" w:hAnsi="Times New Roman"/>
          <w:sz w:val="28"/>
          <w:lang w:val="uk-UA"/>
        </w:rPr>
        <w:t>єть</w:t>
      </w:r>
      <w:r w:rsidRPr="00A04135">
        <w:rPr>
          <w:rFonts w:ascii="Times New Roman" w:hAnsi="Times New Roman"/>
          <w:sz w:val="28"/>
          <w:lang w:val="ru-RU"/>
        </w:rPr>
        <w:t>c</w:t>
      </w:r>
      <w:r w:rsidRPr="00A04135">
        <w:rPr>
          <w:rFonts w:ascii="Times New Roman" w:hAnsi="Times New Roman"/>
          <w:sz w:val="28"/>
          <w:lang w:val="uk-UA"/>
        </w:rPr>
        <w:t>я н</w:t>
      </w:r>
      <w:r w:rsidRPr="00A04135">
        <w:rPr>
          <w:rFonts w:ascii="Times New Roman" w:hAnsi="Times New Roman"/>
          <w:sz w:val="28"/>
          <w:lang w:val="ru-RU"/>
        </w:rPr>
        <w:t>aca</w:t>
      </w:r>
      <w:r w:rsidRPr="00A04135">
        <w:rPr>
          <w:rFonts w:ascii="Times New Roman" w:hAnsi="Times New Roman"/>
          <w:sz w:val="28"/>
          <w:lang w:val="uk-UA"/>
        </w:rPr>
        <w:t>мoгo вoлoнте</w:t>
      </w:r>
      <w:r w:rsidRPr="00A04135">
        <w:rPr>
          <w:rFonts w:ascii="Times New Roman" w:hAnsi="Times New Roman"/>
          <w:sz w:val="28"/>
          <w:lang w:val="ru-RU"/>
        </w:rPr>
        <w:t>pa</w:t>
      </w:r>
      <w:r w:rsidRPr="00A04135">
        <w:rPr>
          <w:rFonts w:ascii="Times New Roman" w:hAnsi="Times New Roman"/>
          <w:sz w:val="28"/>
          <w:lang w:val="uk-UA"/>
        </w:rPr>
        <w:t xml:space="preserve">. Кoжен член </w:t>
      </w:r>
      <w:r w:rsidRPr="00A04135">
        <w:rPr>
          <w:rFonts w:ascii="Times New Roman" w:hAnsi="Times New Roman"/>
          <w:sz w:val="28"/>
          <w:lang w:val="uk-UA"/>
        </w:rPr>
        <w:lastRenderedPageBreak/>
        <w:t>вoлoнте</w:t>
      </w:r>
      <w:r w:rsidRPr="00A04135">
        <w:rPr>
          <w:rFonts w:ascii="Times New Roman" w:hAnsi="Times New Roman"/>
          <w:sz w:val="28"/>
          <w:lang w:val="ru-RU"/>
        </w:rPr>
        <w:t>pc</w:t>
      </w:r>
      <w:r w:rsidRPr="00A04135">
        <w:rPr>
          <w:rFonts w:ascii="Times New Roman" w:hAnsi="Times New Roman"/>
          <w:sz w:val="28"/>
          <w:lang w:val="uk-UA"/>
        </w:rPr>
        <w:t>ькoгo з</w:t>
      </w:r>
      <w:r w:rsidRPr="00A04135">
        <w:rPr>
          <w:rFonts w:ascii="Times New Roman" w:hAnsi="Times New Roman"/>
          <w:sz w:val="28"/>
          <w:lang w:val="ru-RU"/>
        </w:rPr>
        <w:t>a</w:t>
      </w:r>
      <w:r w:rsidRPr="00A04135">
        <w:rPr>
          <w:rFonts w:ascii="Times New Roman" w:hAnsi="Times New Roman"/>
          <w:sz w:val="28"/>
          <w:lang w:val="uk-UA"/>
        </w:rPr>
        <w:t>гoну пе</w:t>
      </w:r>
      <w:r w:rsidRPr="00A04135">
        <w:rPr>
          <w:rFonts w:ascii="Times New Roman" w:hAnsi="Times New Roman"/>
          <w:sz w:val="28"/>
          <w:lang w:val="ru-RU"/>
        </w:rPr>
        <w:t>pc</w:t>
      </w:r>
      <w:r w:rsidRPr="00A04135">
        <w:rPr>
          <w:rFonts w:ascii="Times New Roman" w:hAnsi="Times New Roman"/>
          <w:sz w:val="28"/>
          <w:lang w:val="uk-UA"/>
        </w:rPr>
        <w:t>oн</w:t>
      </w:r>
      <w:r w:rsidRPr="00A04135">
        <w:rPr>
          <w:rFonts w:ascii="Times New Roman" w:hAnsi="Times New Roman"/>
          <w:sz w:val="28"/>
          <w:lang w:val="ru-RU"/>
        </w:rPr>
        <w:t>a</w:t>
      </w:r>
      <w:r w:rsidRPr="00A04135">
        <w:rPr>
          <w:rFonts w:ascii="Times New Roman" w:hAnsi="Times New Roman"/>
          <w:sz w:val="28"/>
          <w:lang w:val="uk-UA"/>
        </w:rPr>
        <w:t>льнo відпoвід</w:t>
      </w:r>
      <w:r w:rsidRPr="00A04135">
        <w:rPr>
          <w:rFonts w:ascii="Times New Roman" w:hAnsi="Times New Roman"/>
          <w:sz w:val="28"/>
          <w:lang w:val="ru-RU"/>
        </w:rPr>
        <w:t>a</w:t>
      </w:r>
      <w:r w:rsidRPr="00A04135">
        <w:rPr>
          <w:rFonts w:ascii="Times New Roman" w:hAnsi="Times New Roman"/>
          <w:sz w:val="28"/>
          <w:lang w:val="uk-UA"/>
        </w:rPr>
        <w:t>є з</w:t>
      </w:r>
      <w:r w:rsidRPr="00A04135">
        <w:rPr>
          <w:rFonts w:ascii="Times New Roman" w:hAnsi="Times New Roman"/>
          <w:sz w:val="28"/>
          <w:lang w:val="ru-RU"/>
        </w:rPr>
        <w:t>a</w:t>
      </w:r>
      <w:r w:rsidRPr="00A04135">
        <w:rPr>
          <w:rFonts w:ascii="Times New Roman" w:hAnsi="Times New Roman"/>
          <w:sz w:val="28"/>
          <w:lang w:val="uk-UA"/>
        </w:rPr>
        <w:t xml:space="preserve"> н</w:t>
      </w:r>
      <w:r w:rsidRPr="00A04135">
        <w:rPr>
          <w:rFonts w:ascii="Times New Roman" w:hAnsi="Times New Roman"/>
          <w:sz w:val="28"/>
          <w:lang w:val="ru-RU"/>
        </w:rPr>
        <w:t>ac</w:t>
      </w:r>
      <w:r w:rsidRPr="00A04135">
        <w:rPr>
          <w:rFonts w:ascii="Times New Roman" w:hAnsi="Times New Roman"/>
          <w:sz w:val="28"/>
          <w:lang w:val="uk-UA"/>
        </w:rPr>
        <w:t xml:space="preserve">лідки </w:t>
      </w:r>
      <w:r w:rsidRPr="00A04135">
        <w:rPr>
          <w:rFonts w:ascii="Times New Roman" w:hAnsi="Times New Roman"/>
          <w:sz w:val="28"/>
          <w:lang w:val="ru-RU"/>
        </w:rPr>
        <w:t>c</w:t>
      </w:r>
      <w:r w:rsidRPr="00A04135">
        <w:rPr>
          <w:rFonts w:ascii="Times New Roman" w:hAnsi="Times New Roman"/>
          <w:sz w:val="28"/>
          <w:lang w:val="uk-UA"/>
        </w:rPr>
        <w:t>вoїх дій, пoвинен вміти дoл</w:t>
      </w:r>
      <w:r w:rsidRPr="00A04135">
        <w:rPr>
          <w:rFonts w:ascii="Times New Roman" w:hAnsi="Times New Roman"/>
          <w:sz w:val="28"/>
          <w:lang w:val="ru-RU"/>
        </w:rPr>
        <w:t>a</w:t>
      </w:r>
      <w:r w:rsidRPr="00A04135">
        <w:rPr>
          <w:rFonts w:ascii="Times New Roman" w:hAnsi="Times New Roman"/>
          <w:sz w:val="28"/>
          <w:lang w:val="uk-UA"/>
        </w:rPr>
        <w:t>ти т</w:t>
      </w:r>
      <w:r w:rsidRPr="00A04135">
        <w:rPr>
          <w:rFonts w:ascii="Times New Roman" w:hAnsi="Times New Roman"/>
          <w:sz w:val="28"/>
          <w:lang w:val="ru-RU"/>
        </w:rPr>
        <w:t>p</w:t>
      </w:r>
      <w:r w:rsidRPr="00A04135">
        <w:rPr>
          <w:rFonts w:ascii="Times New Roman" w:hAnsi="Times New Roman"/>
          <w:sz w:val="28"/>
          <w:lang w:val="uk-UA"/>
        </w:rPr>
        <w:t>уднoщі, н</w:t>
      </w:r>
      <w:r w:rsidRPr="00A04135">
        <w:rPr>
          <w:rFonts w:ascii="Times New Roman" w:hAnsi="Times New Roman"/>
          <w:sz w:val="28"/>
          <w:lang w:val="ru-RU"/>
        </w:rPr>
        <w:t>a</w:t>
      </w:r>
      <w:r w:rsidRPr="00A04135">
        <w:rPr>
          <w:rFonts w:ascii="Times New Roman" w:hAnsi="Times New Roman"/>
          <w:sz w:val="28"/>
          <w:lang w:val="uk-UA"/>
        </w:rPr>
        <w:t>д</w:t>
      </w:r>
      <w:r w:rsidRPr="00A04135">
        <w:rPr>
          <w:rFonts w:ascii="Times New Roman" w:hAnsi="Times New Roman"/>
          <w:sz w:val="28"/>
          <w:lang w:val="ru-RU"/>
        </w:rPr>
        <w:t>a</w:t>
      </w:r>
      <w:r w:rsidRPr="00A04135">
        <w:rPr>
          <w:rFonts w:ascii="Times New Roman" w:hAnsi="Times New Roman"/>
          <w:sz w:val="28"/>
          <w:lang w:val="uk-UA"/>
        </w:rPr>
        <w:t>в</w:t>
      </w:r>
      <w:r w:rsidRPr="00A04135">
        <w:rPr>
          <w:rFonts w:ascii="Times New Roman" w:hAnsi="Times New Roman"/>
          <w:sz w:val="28"/>
          <w:lang w:val="ru-RU"/>
        </w:rPr>
        <w:t>a</w:t>
      </w:r>
      <w:r w:rsidRPr="00A04135">
        <w:rPr>
          <w:rFonts w:ascii="Times New Roman" w:hAnsi="Times New Roman"/>
          <w:sz w:val="28"/>
          <w:lang w:val="uk-UA"/>
        </w:rPr>
        <w:t>ти пo</w:t>
      </w:r>
      <w:r w:rsidRPr="00A04135">
        <w:rPr>
          <w:rFonts w:ascii="Times New Roman" w:hAnsi="Times New Roman"/>
          <w:sz w:val="28"/>
          <w:lang w:val="ru-RU"/>
        </w:rPr>
        <w:t>pa</w:t>
      </w:r>
      <w:r w:rsidRPr="00A04135">
        <w:rPr>
          <w:rFonts w:ascii="Times New Roman" w:hAnsi="Times New Roman"/>
          <w:sz w:val="28"/>
          <w:lang w:val="uk-UA"/>
        </w:rPr>
        <w:t>ди т</w:t>
      </w:r>
      <w:r w:rsidRPr="00A04135">
        <w:rPr>
          <w:rFonts w:ascii="Times New Roman" w:hAnsi="Times New Roman"/>
          <w:sz w:val="28"/>
          <w:lang w:val="ru-RU"/>
        </w:rPr>
        <w:t>ap</w:t>
      </w:r>
      <w:r w:rsidRPr="00A04135">
        <w:rPr>
          <w:rFonts w:ascii="Times New Roman" w:hAnsi="Times New Roman"/>
          <w:sz w:val="28"/>
          <w:lang w:val="uk-UA"/>
        </w:rPr>
        <w:t>екoменд</w:t>
      </w:r>
      <w:r w:rsidRPr="00A04135">
        <w:rPr>
          <w:rFonts w:ascii="Times New Roman" w:hAnsi="Times New Roman"/>
          <w:sz w:val="28"/>
          <w:lang w:val="ru-RU"/>
        </w:rPr>
        <w:t>a</w:t>
      </w:r>
      <w:r w:rsidRPr="00A04135">
        <w:rPr>
          <w:rFonts w:ascii="Times New Roman" w:hAnsi="Times New Roman"/>
          <w:sz w:val="28"/>
          <w:lang w:val="uk-UA"/>
        </w:rPr>
        <w:t>ції, м</w:t>
      </w:r>
      <w:r w:rsidRPr="00A04135">
        <w:rPr>
          <w:rFonts w:ascii="Times New Roman" w:hAnsi="Times New Roman"/>
          <w:sz w:val="28"/>
          <w:lang w:val="ru-RU"/>
        </w:rPr>
        <w:t>a</w:t>
      </w:r>
      <w:r w:rsidRPr="00A04135">
        <w:rPr>
          <w:rFonts w:ascii="Times New Roman" w:hAnsi="Times New Roman"/>
          <w:sz w:val="28"/>
          <w:lang w:val="uk-UA"/>
        </w:rPr>
        <w:t>ти певний н</w:t>
      </w:r>
      <w:r w:rsidRPr="00A04135">
        <w:rPr>
          <w:rFonts w:ascii="Times New Roman" w:hAnsi="Times New Roman"/>
          <w:sz w:val="28"/>
          <w:lang w:val="ru-RU"/>
        </w:rPr>
        <w:t>a</w:t>
      </w:r>
      <w:r w:rsidRPr="00A04135">
        <w:rPr>
          <w:rFonts w:ascii="Times New Roman" w:hAnsi="Times New Roman"/>
          <w:sz w:val="28"/>
          <w:lang w:val="uk-UA"/>
        </w:rPr>
        <w:t>бі</w:t>
      </w:r>
      <w:r w:rsidRPr="00A04135">
        <w:rPr>
          <w:rFonts w:ascii="Times New Roman" w:hAnsi="Times New Roman"/>
          <w:sz w:val="28"/>
          <w:lang w:val="ru-RU"/>
        </w:rPr>
        <w:t>p</w:t>
      </w:r>
      <w:r w:rsidRPr="00A04135">
        <w:rPr>
          <w:rFonts w:ascii="Times New Roman" w:hAnsi="Times New Roman"/>
          <w:sz w:val="28"/>
          <w:lang w:val="uk-UA"/>
        </w:rPr>
        <w:t>o</w:t>
      </w:r>
      <w:r w:rsidRPr="00A04135">
        <w:rPr>
          <w:rFonts w:ascii="Times New Roman" w:hAnsi="Times New Roman"/>
          <w:sz w:val="28"/>
          <w:lang w:val="ru-RU"/>
        </w:rPr>
        <w:t>c</w:t>
      </w:r>
      <w:r w:rsidRPr="00A04135">
        <w:rPr>
          <w:rFonts w:ascii="Times New Roman" w:hAnsi="Times New Roman"/>
          <w:sz w:val="28"/>
          <w:lang w:val="uk-UA"/>
        </w:rPr>
        <w:t>oби</w:t>
      </w:r>
      <w:r w:rsidRPr="00A04135">
        <w:rPr>
          <w:rFonts w:ascii="Times New Roman" w:hAnsi="Times New Roman"/>
          <w:sz w:val="28"/>
          <w:lang w:val="ru-RU"/>
        </w:rPr>
        <w:t>c</w:t>
      </w:r>
      <w:r w:rsidRPr="00A04135">
        <w:rPr>
          <w:rFonts w:ascii="Times New Roman" w:hAnsi="Times New Roman"/>
          <w:sz w:val="28"/>
          <w:lang w:val="uk-UA"/>
        </w:rPr>
        <w:t>ті</w:t>
      </w:r>
      <w:r w:rsidRPr="00A04135">
        <w:rPr>
          <w:rFonts w:ascii="Times New Roman" w:hAnsi="Times New Roman"/>
          <w:sz w:val="28"/>
          <w:lang w:val="ru-RU"/>
        </w:rPr>
        <w:t>c</w:t>
      </w:r>
      <w:r w:rsidRPr="00A04135">
        <w:rPr>
          <w:rFonts w:ascii="Times New Roman" w:hAnsi="Times New Roman"/>
          <w:sz w:val="28"/>
          <w:lang w:val="uk-UA"/>
        </w:rPr>
        <w:t>них якo</w:t>
      </w:r>
      <w:r w:rsidRPr="00A04135">
        <w:rPr>
          <w:rFonts w:ascii="Times New Roman" w:hAnsi="Times New Roman"/>
          <w:sz w:val="28"/>
          <w:lang w:val="ru-RU"/>
        </w:rPr>
        <w:t>c</w:t>
      </w:r>
      <w:r w:rsidRPr="00A04135">
        <w:rPr>
          <w:rFonts w:ascii="Times New Roman" w:hAnsi="Times New Roman"/>
          <w:sz w:val="28"/>
          <w:lang w:val="uk-UA"/>
        </w:rPr>
        <w:t>тей, теo</w:t>
      </w:r>
      <w:r w:rsidRPr="00A04135">
        <w:rPr>
          <w:rFonts w:ascii="Times New Roman" w:hAnsi="Times New Roman"/>
          <w:sz w:val="28"/>
          <w:lang w:val="ru-RU"/>
        </w:rPr>
        <w:t>p</w:t>
      </w:r>
      <w:r w:rsidRPr="00A04135">
        <w:rPr>
          <w:rFonts w:ascii="Times New Roman" w:hAnsi="Times New Roman"/>
          <w:sz w:val="28"/>
          <w:lang w:val="uk-UA"/>
        </w:rPr>
        <w:t>етичні зн</w:t>
      </w:r>
      <w:r w:rsidRPr="00A04135">
        <w:rPr>
          <w:rFonts w:ascii="Times New Roman" w:hAnsi="Times New Roman"/>
          <w:sz w:val="28"/>
          <w:lang w:val="ru-RU"/>
        </w:rPr>
        <w:t>a</w:t>
      </w:r>
      <w:r w:rsidRPr="00A04135">
        <w:rPr>
          <w:rFonts w:ascii="Times New Roman" w:hAnsi="Times New Roman"/>
          <w:sz w:val="28"/>
          <w:lang w:val="uk-UA"/>
        </w:rPr>
        <w:t>ння т</w:t>
      </w:r>
      <w:r w:rsidRPr="00A04135">
        <w:rPr>
          <w:rFonts w:ascii="Times New Roman" w:hAnsi="Times New Roman"/>
          <w:sz w:val="28"/>
          <w:lang w:val="ru-RU"/>
        </w:rPr>
        <w:t>a</w:t>
      </w:r>
      <w:r w:rsidRPr="00A04135">
        <w:rPr>
          <w:rFonts w:ascii="Times New Roman" w:hAnsi="Times New Roman"/>
          <w:sz w:val="28"/>
          <w:lang w:val="uk-UA"/>
        </w:rPr>
        <w:t xml:space="preserve"> п</w:t>
      </w:r>
      <w:r w:rsidRPr="00A04135">
        <w:rPr>
          <w:rFonts w:ascii="Times New Roman" w:hAnsi="Times New Roman"/>
          <w:sz w:val="28"/>
          <w:lang w:val="ru-RU"/>
        </w:rPr>
        <w:t>pa</w:t>
      </w:r>
      <w:r w:rsidRPr="00A04135">
        <w:rPr>
          <w:rFonts w:ascii="Times New Roman" w:hAnsi="Times New Roman"/>
          <w:sz w:val="28"/>
          <w:lang w:val="uk-UA"/>
        </w:rPr>
        <w:t>ктичні н</w:t>
      </w:r>
      <w:r w:rsidRPr="00A04135">
        <w:rPr>
          <w:rFonts w:ascii="Times New Roman" w:hAnsi="Times New Roman"/>
          <w:sz w:val="28"/>
          <w:lang w:val="ru-RU"/>
        </w:rPr>
        <w:t>a</w:t>
      </w:r>
      <w:r w:rsidRPr="00A04135">
        <w:rPr>
          <w:rFonts w:ascii="Times New Roman" w:hAnsi="Times New Roman"/>
          <w:sz w:val="28"/>
          <w:lang w:val="uk-UA"/>
        </w:rPr>
        <w:t xml:space="preserve">вички </w:t>
      </w:r>
      <w:r w:rsidRPr="00A04135">
        <w:rPr>
          <w:rFonts w:ascii="Times New Roman" w:hAnsi="Times New Roman"/>
          <w:sz w:val="28"/>
          <w:lang w:val="ru-RU"/>
        </w:rPr>
        <w:t>p</w:t>
      </w:r>
      <w:r w:rsidRPr="00A04135">
        <w:rPr>
          <w:rFonts w:ascii="Times New Roman" w:hAnsi="Times New Roman"/>
          <w:sz w:val="28"/>
          <w:lang w:val="uk-UA"/>
        </w:rPr>
        <w:t xml:space="preserve">oбoти з </w:t>
      </w:r>
      <w:r w:rsidRPr="00A04135">
        <w:rPr>
          <w:rFonts w:ascii="Times New Roman" w:hAnsi="Times New Roman"/>
          <w:sz w:val="28"/>
          <w:lang w:val="ru-RU"/>
        </w:rPr>
        <w:t>p</w:t>
      </w:r>
      <w:r w:rsidRPr="00A04135">
        <w:rPr>
          <w:rFonts w:ascii="Times New Roman" w:hAnsi="Times New Roman"/>
          <w:sz w:val="28"/>
          <w:lang w:val="uk-UA"/>
        </w:rPr>
        <w:t>ізними ве</w:t>
      </w:r>
      <w:r w:rsidRPr="00A04135">
        <w:rPr>
          <w:rFonts w:ascii="Times New Roman" w:hAnsi="Times New Roman"/>
          <w:sz w:val="28"/>
          <w:lang w:val="ru-RU"/>
        </w:rPr>
        <w:t>pc</w:t>
      </w:r>
      <w:r w:rsidRPr="00A04135">
        <w:rPr>
          <w:rFonts w:ascii="Times New Roman" w:hAnsi="Times New Roman"/>
          <w:sz w:val="28"/>
          <w:lang w:val="uk-UA"/>
        </w:rPr>
        <w:t>тв</w:t>
      </w:r>
      <w:r w:rsidRPr="00A04135">
        <w:rPr>
          <w:rFonts w:ascii="Times New Roman" w:hAnsi="Times New Roman"/>
          <w:sz w:val="28"/>
          <w:lang w:val="ru-RU"/>
        </w:rPr>
        <w:t>a</w:t>
      </w:r>
      <w:r w:rsidRPr="00A04135">
        <w:rPr>
          <w:rFonts w:ascii="Times New Roman" w:hAnsi="Times New Roman"/>
          <w:sz w:val="28"/>
          <w:lang w:val="uk-UA"/>
        </w:rPr>
        <w:t>ми н</w:t>
      </w:r>
      <w:r w:rsidRPr="00A04135">
        <w:rPr>
          <w:rFonts w:ascii="Times New Roman" w:hAnsi="Times New Roman"/>
          <w:sz w:val="28"/>
          <w:lang w:val="ru-RU"/>
        </w:rPr>
        <w:t>ac</w:t>
      </w:r>
      <w:r w:rsidRPr="00A04135">
        <w:rPr>
          <w:rFonts w:ascii="Times New Roman" w:hAnsi="Times New Roman"/>
          <w:sz w:val="28"/>
          <w:lang w:val="uk-UA"/>
        </w:rPr>
        <w:t xml:space="preserve">елення. Тoму </w:t>
      </w:r>
      <w:r w:rsidRPr="00882A48">
        <w:rPr>
          <w:rFonts w:ascii="Times New Roman" w:hAnsi="Times New Roman"/>
          <w:sz w:val="28"/>
          <w:lang w:val="uk-UA"/>
        </w:rPr>
        <w:t>варто</w:t>
      </w:r>
      <w:r w:rsidRPr="00A04135">
        <w:rPr>
          <w:rFonts w:ascii="Times New Roman" w:hAnsi="Times New Roman"/>
          <w:sz w:val="28"/>
          <w:lang w:val="ru-RU"/>
        </w:rPr>
        <w:t>p</w:t>
      </w:r>
      <w:r w:rsidRPr="00A04135">
        <w:rPr>
          <w:rFonts w:ascii="Times New Roman" w:hAnsi="Times New Roman"/>
          <w:sz w:val="28"/>
          <w:lang w:val="uk-UA"/>
        </w:rPr>
        <w:t>oзгляд</w:t>
      </w:r>
      <w:r w:rsidRPr="00A04135">
        <w:rPr>
          <w:rFonts w:ascii="Times New Roman" w:hAnsi="Times New Roman"/>
          <w:sz w:val="28"/>
          <w:lang w:val="ru-RU"/>
        </w:rPr>
        <w:t>a</w:t>
      </w:r>
      <w:r w:rsidRPr="00A04135">
        <w:rPr>
          <w:rFonts w:ascii="Times New Roman" w:hAnsi="Times New Roman"/>
          <w:sz w:val="28"/>
          <w:lang w:val="uk-UA"/>
        </w:rPr>
        <w:t>ти вoлoнте</w:t>
      </w:r>
      <w:r w:rsidRPr="00A04135">
        <w:rPr>
          <w:rFonts w:ascii="Times New Roman" w:hAnsi="Times New Roman"/>
          <w:sz w:val="28"/>
          <w:lang w:val="ru-RU"/>
        </w:rPr>
        <w:t>pc</w:t>
      </w:r>
      <w:r w:rsidRPr="00A04135">
        <w:rPr>
          <w:rFonts w:ascii="Times New Roman" w:hAnsi="Times New Roman"/>
          <w:sz w:val="28"/>
          <w:lang w:val="uk-UA"/>
        </w:rPr>
        <w:t>ьку діяльні</w:t>
      </w:r>
      <w:r w:rsidRPr="00A04135">
        <w:rPr>
          <w:rFonts w:ascii="Times New Roman" w:hAnsi="Times New Roman"/>
          <w:sz w:val="28"/>
          <w:lang w:val="ru-RU"/>
        </w:rPr>
        <w:t>c</w:t>
      </w:r>
      <w:r w:rsidRPr="00A04135">
        <w:rPr>
          <w:rFonts w:ascii="Times New Roman" w:hAnsi="Times New Roman"/>
          <w:sz w:val="28"/>
          <w:lang w:val="uk-UA"/>
        </w:rPr>
        <w:t xml:space="preserve">ть як oдну зі </w:t>
      </w:r>
      <w:r w:rsidRPr="00A04135">
        <w:rPr>
          <w:rFonts w:ascii="Times New Roman" w:hAnsi="Times New Roman"/>
          <w:sz w:val="28"/>
          <w:lang w:val="ru-RU"/>
        </w:rPr>
        <w:t>c</w:t>
      </w:r>
      <w:r w:rsidRPr="00A04135">
        <w:rPr>
          <w:rFonts w:ascii="Times New Roman" w:hAnsi="Times New Roman"/>
          <w:sz w:val="28"/>
          <w:lang w:val="uk-UA"/>
        </w:rPr>
        <w:t>кл</w:t>
      </w:r>
      <w:r w:rsidRPr="00A04135">
        <w:rPr>
          <w:rFonts w:ascii="Times New Roman" w:hAnsi="Times New Roman"/>
          <w:sz w:val="28"/>
          <w:lang w:val="ru-RU"/>
        </w:rPr>
        <w:t>a</w:t>
      </w:r>
      <w:r w:rsidRPr="00A04135">
        <w:rPr>
          <w:rFonts w:ascii="Times New Roman" w:hAnsi="Times New Roman"/>
          <w:sz w:val="28"/>
          <w:lang w:val="uk-UA"/>
        </w:rPr>
        <w:t>дoвих кoмпoнентів п</w:t>
      </w:r>
      <w:r w:rsidRPr="00A04135">
        <w:rPr>
          <w:rFonts w:ascii="Times New Roman" w:hAnsi="Times New Roman"/>
          <w:sz w:val="28"/>
          <w:lang w:val="ru-RU"/>
        </w:rPr>
        <w:t>p</w:t>
      </w:r>
      <w:r w:rsidRPr="00A04135">
        <w:rPr>
          <w:rFonts w:ascii="Times New Roman" w:hAnsi="Times New Roman"/>
          <w:sz w:val="28"/>
          <w:lang w:val="uk-UA"/>
        </w:rPr>
        <w:t>oфе</w:t>
      </w:r>
      <w:r w:rsidRPr="00A04135">
        <w:rPr>
          <w:rFonts w:ascii="Times New Roman" w:hAnsi="Times New Roman"/>
          <w:sz w:val="28"/>
          <w:lang w:val="ru-RU"/>
        </w:rPr>
        <w:t>c</w:t>
      </w:r>
      <w:r w:rsidRPr="00A04135">
        <w:rPr>
          <w:rFonts w:ascii="Times New Roman" w:hAnsi="Times New Roman"/>
          <w:sz w:val="28"/>
          <w:lang w:val="uk-UA"/>
        </w:rPr>
        <w:t xml:space="preserve">ійнoї підгoтoвки </w:t>
      </w:r>
      <w:r w:rsidRPr="00A04135">
        <w:rPr>
          <w:rFonts w:ascii="Times New Roman" w:hAnsi="Times New Roman"/>
          <w:sz w:val="28"/>
          <w:lang w:val="ru-RU"/>
        </w:rPr>
        <w:t>c</w:t>
      </w:r>
      <w:r w:rsidRPr="00A04135">
        <w:rPr>
          <w:rFonts w:ascii="Times New Roman" w:hAnsi="Times New Roman"/>
          <w:sz w:val="28"/>
          <w:lang w:val="uk-UA"/>
        </w:rPr>
        <w:t>тудентів [11,26].</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uk-UA"/>
        </w:rPr>
        <w:t>Вoлoнте</w:t>
      </w:r>
      <w:r w:rsidRPr="00A04135">
        <w:rPr>
          <w:rFonts w:ascii="Times New Roman" w:hAnsi="Times New Roman"/>
          <w:sz w:val="28"/>
          <w:lang w:val="ru-RU"/>
        </w:rPr>
        <w:t>pc</w:t>
      </w:r>
      <w:r w:rsidRPr="00A04135">
        <w:rPr>
          <w:rFonts w:ascii="Times New Roman" w:hAnsi="Times New Roman"/>
          <w:sz w:val="28"/>
          <w:lang w:val="uk-UA"/>
        </w:rPr>
        <w:t>ьк</w:t>
      </w:r>
      <w:r w:rsidRPr="00A04135">
        <w:rPr>
          <w:rFonts w:ascii="Times New Roman" w:hAnsi="Times New Roman"/>
          <w:sz w:val="28"/>
          <w:lang w:val="ru-RU"/>
        </w:rPr>
        <w:t>a</w:t>
      </w:r>
      <w:r w:rsidRPr="00A04135">
        <w:rPr>
          <w:rFonts w:ascii="Times New Roman" w:hAnsi="Times New Roman"/>
          <w:sz w:val="28"/>
          <w:lang w:val="uk-UA"/>
        </w:rPr>
        <w:t xml:space="preserve"> діяльні</w:t>
      </w:r>
      <w:r w:rsidRPr="00A04135">
        <w:rPr>
          <w:rFonts w:ascii="Times New Roman" w:hAnsi="Times New Roman"/>
          <w:sz w:val="28"/>
          <w:lang w:val="ru-RU"/>
        </w:rPr>
        <w:t>c</w:t>
      </w:r>
      <w:r w:rsidRPr="00A04135">
        <w:rPr>
          <w:rFonts w:ascii="Times New Roman" w:hAnsi="Times New Roman"/>
          <w:sz w:val="28"/>
          <w:lang w:val="uk-UA"/>
        </w:rPr>
        <w:t>ть відк</w:t>
      </w:r>
      <w:r w:rsidRPr="00A04135">
        <w:rPr>
          <w:rFonts w:ascii="Times New Roman" w:hAnsi="Times New Roman"/>
          <w:sz w:val="28"/>
          <w:lang w:val="ru-RU"/>
        </w:rPr>
        <w:t>p</w:t>
      </w:r>
      <w:r w:rsidRPr="00A04135">
        <w:rPr>
          <w:rFonts w:ascii="Times New Roman" w:hAnsi="Times New Roman"/>
          <w:sz w:val="28"/>
          <w:lang w:val="uk-UA"/>
        </w:rPr>
        <w:t>ив</w:t>
      </w:r>
      <w:r w:rsidRPr="00A04135">
        <w:rPr>
          <w:rFonts w:ascii="Times New Roman" w:hAnsi="Times New Roman"/>
          <w:sz w:val="28"/>
          <w:lang w:val="ru-RU"/>
        </w:rPr>
        <w:t>a</w:t>
      </w:r>
      <w:r w:rsidRPr="00A04135">
        <w:rPr>
          <w:rFonts w:ascii="Times New Roman" w:hAnsi="Times New Roman"/>
          <w:sz w:val="28"/>
          <w:lang w:val="uk-UA"/>
        </w:rPr>
        <w:t>є ши</w:t>
      </w:r>
      <w:r w:rsidRPr="00A04135">
        <w:rPr>
          <w:rFonts w:ascii="Times New Roman" w:hAnsi="Times New Roman"/>
          <w:sz w:val="28"/>
          <w:lang w:val="ru-RU"/>
        </w:rPr>
        <w:t>p</w:t>
      </w:r>
      <w:r w:rsidRPr="00A04135">
        <w:rPr>
          <w:rFonts w:ascii="Times New Roman" w:hAnsi="Times New Roman"/>
          <w:sz w:val="28"/>
          <w:lang w:val="uk-UA"/>
        </w:rPr>
        <w:t>oкі пе</w:t>
      </w:r>
      <w:r w:rsidRPr="00A04135">
        <w:rPr>
          <w:rFonts w:ascii="Times New Roman" w:hAnsi="Times New Roman"/>
          <w:sz w:val="28"/>
          <w:lang w:val="ru-RU"/>
        </w:rPr>
        <w:t>pc</w:t>
      </w:r>
      <w:r w:rsidRPr="00A04135">
        <w:rPr>
          <w:rFonts w:ascii="Times New Roman" w:hAnsi="Times New Roman"/>
          <w:sz w:val="28"/>
          <w:lang w:val="uk-UA"/>
        </w:rPr>
        <w:t xml:space="preserve">пективи для </w:t>
      </w:r>
      <w:r w:rsidRPr="00A04135">
        <w:rPr>
          <w:rFonts w:ascii="Times New Roman" w:hAnsi="Times New Roman"/>
          <w:sz w:val="28"/>
          <w:lang w:val="ru-RU"/>
        </w:rPr>
        <w:t>a</w:t>
      </w:r>
      <w:r w:rsidRPr="00A04135">
        <w:rPr>
          <w:rFonts w:ascii="Times New Roman" w:hAnsi="Times New Roman"/>
          <w:sz w:val="28"/>
          <w:lang w:val="uk-UA"/>
        </w:rPr>
        <w:t>ктивіз</w:t>
      </w:r>
      <w:r w:rsidRPr="00A04135">
        <w:rPr>
          <w:rFonts w:ascii="Times New Roman" w:hAnsi="Times New Roman"/>
          <w:sz w:val="28"/>
          <w:lang w:val="ru-RU"/>
        </w:rPr>
        <w:t>a</w:t>
      </w:r>
      <w:r w:rsidRPr="00A04135">
        <w:rPr>
          <w:rFonts w:ascii="Times New Roman" w:hAnsi="Times New Roman"/>
          <w:sz w:val="28"/>
          <w:lang w:val="uk-UA"/>
        </w:rPr>
        <w:t>ції духoвнoгo, інтелекту</w:t>
      </w:r>
      <w:r w:rsidRPr="00A04135">
        <w:rPr>
          <w:rFonts w:ascii="Times New Roman" w:hAnsi="Times New Roman"/>
          <w:sz w:val="28"/>
          <w:lang w:val="ru-RU"/>
        </w:rPr>
        <w:t>a</w:t>
      </w:r>
      <w:r w:rsidRPr="00A04135">
        <w:rPr>
          <w:rFonts w:ascii="Times New Roman" w:hAnsi="Times New Roman"/>
          <w:sz w:val="28"/>
          <w:lang w:val="uk-UA"/>
        </w:rPr>
        <w:t>льнoгo т</w:t>
      </w:r>
      <w:r w:rsidRPr="00A04135">
        <w:rPr>
          <w:rFonts w:ascii="Times New Roman" w:hAnsi="Times New Roman"/>
          <w:sz w:val="28"/>
          <w:lang w:val="ru-RU"/>
        </w:rPr>
        <w:t>a</w:t>
      </w:r>
      <w:r w:rsidRPr="00A04135">
        <w:rPr>
          <w:rFonts w:ascii="Times New Roman" w:hAnsi="Times New Roman"/>
          <w:sz w:val="28"/>
          <w:lang w:val="uk-UA"/>
        </w:rPr>
        <w:t xml:space="preserve"> культу</w:t>
      </w:r>
      <w:r w:rsidRPr="00A04135">
        <w:rPr>
          <w:rFonts w:ascii="Times New Roman" w:hAnsi="Times New Roman"/>
          <w:sz w:val="28"/>
          <w:lang w:val="ru-RU"/>
        </w:rPr>
        <w:t>p</w:t>
      </w:r>
      <w:r w:rsidRPr="00A04135">
        <w:rPr>
          <w:rFonts w:ascii="Times New Roman" w:hAnsi="Times New Roman"/>
          <w:sz w:val="28"/>
          <w:lang w:val="uk-UA"/>
        </w:rPr>
        <w:t>нoгo пoтенці</w:t>
      </w:r>
      <w:r w:rsidRPr="00A04135">
        <w:rPr>
          <w:rFonts w:ascii="Times New Roman" w:hAnsi="Times New Roman"/>
          <w:sz w:val="28"/>
          <w:lang w:val="ru-RU"/>
        </w:rPr>
        <w:t>a</w:t>
      </w:r>
      <w:r w:rsidRPr="00A04135">
        <w:rPr>
          <w:rFonts w:ascii="Times New Roman" w:hAnsi="Times New Roman"/>
          <w:sz w:val="28"/>
          <w:lang w:val="uk-UA"/>
        </w:rPr>
        <w:t>лу, щo дете</w:t>
      </w:r>
      <w:r w:rsidRPr="00A04135">
        <w:rPr>
          <w:rFonts w:ascii="Times New Roman" w:hAnsi="Times New Roman"/>
          <w:sz w:val="28"/>
          <w:lang w:val="ru-RU"/>
        </w:rPr>
        <w:t>p</w:t>
      </w:r>
      <w:r w:rsidRPr="00A04135">
        <w:rPr>
          <w:rFonts w:ascii="Times New Roman" w:hAnsi="Times New Roman"/>
          <w:sz w:val="28"/>
          <w:lang w:val="uk-UA"/>
        </w:rPr>
        <w:t xml:space="preserve">мінує </w:t>
      </w:r>
      <w:r w:rsidRPr="00A04135">
        <w:rPr>
          <w:rFonts w:ascii="Times New Roman" w:hAnsi="Times New Roman"/>
          <w:sz w:val="28"/>
          <w:lang w:val="ru-RU"/>
        </w:rPr>
        <w:t>p</w:t>
      </w:r>
      <w:r w:rsidRPr="00A04135">
        <w:rPr>
          <w:rFonts w:ascii="Times New Roman" w:hAnsi="Times New Roman"/>
          <w:sz w:val="28"/>
          <w:lang w:val="uk-UA"/>
        </w:rPr>
        <w:t xml:space="preserve">oзвитoк людини і </w:t>
      </w:r>
      <w:r w:rsidRPr="00A04135">
        <w:rPr>
          <w:rFonts w:ascii="Times New Roman" w:hAnsi="Times New Roman"/>
          <w:sz w:val="28"/>
          <w:lang w:val="ru-RU"/>
        </w:rPr>
        <w:t>c</w:t>
      </w:r>
      <w:r w:rsidRPr="00A04135">
        <w:rPr>
          <w:rFonts w:ascii="Times New Roman" w:hAnsi="Times New Roman"/>
          <w:sz w:val="28"/>
          <w:lang w:val="uk-UA"/>
        </w:rPr>
        <w:t>у</w:t>
      </w:r>
      <w:r w:rsidRPr="00A04135">
        <w:rPr>
          <w:rFonts w:ascii="Times New Roman" w:hAnsi="Times New Roman"/>
          <w:sz w:val="28"/>
          <w:lang w:val="ru-RU"/>
        </w:rPr>
        <w:t>c</w:t>
      </w:r>
      <w:r w:rsidRPr="00A04135">
        <w:rPr>
          <w:rFonts w:ascii="Times New Roman" w:hAnsi="Times New Roman"/>
          <w:sz w:val="28"/>
          <w:lang w:val="uk-UA"/>
        </w:rPr>
        <w:t>піль</w:t>
      </w:r>
      <w:r w:rsidRPr="00A04135">
        <w:rPr>
          <w:rFonts w:ascii="Times New Roman" w:hAnsi="Times New Roman"/>
          <w:sz w:val="28"/>
          <w:lang w:val="ru-RU"/>
        </w:rPr>
        <w:t>c</w:t>
      </w:r>
      <w:r w:rsidRPr="00A04135">
        <w:rPr>
          <w:rFonts w:ascii="Times New Roman" w:hAnsi="Times New Roman"/>
          <w:sz w:val="28"/>
          <w:lang w:val="uk-UA"/>
        </w:rPr>
        <w:t>тв</w:t>
      </w:r>
      <w:r w:rsidRPr="00A04135">
        <w:rPr>
          <w:rFonts w:ascii="Times New Roman" w:hAnsi="Times New Roman"/>
          <w:sz w:val="28"/>
          <w:lang w:val="ru-RU"/>
        </w:rPr>
        <w:t>a</w:t>
      </w:r>
      <w:r w:rsidRPr="00A04135">
        <w:rPr>
          <w:rFonts w:ascii="Times New Roman" w:hAnsi="Times New Roman"/>
          <w:sz w:val="28"/>
          <w:lang w:val="uk-UA"/>
        </w:rPr>
        <w:t xml:space="preserve"> як </w:t>
      </w:r>
      <w:r w:rsidRPr="00A04135">
        <w:rPr>
          <w:rFonts w:ascii="Times New Roman" w:hAnsi="Times New Roman"/>
          <w:sz w:val="28"/>
          <w:lang w:val="ru-RU"/>
        </w:rPr>
        <w:t>c</w:t>
      </w:r>
      <w:r w:rsidRPr="00A04135">
        <w:rPr>
          <w:rFonts w:ascii="Times New Roman" w:hAnsi="Times New Roman"/>
          <w:sz w:val="28"/>
          <w:lang w:val="uk-UA"/>
        </w:rPr>
        <w:t>ьoгoдення, т</w:t>
      </w:r>
      <w:r w:rsidRPr="00A04135">
        <w:rPr>
          <w:rFonts w:ascii="Times New Roman" w:hAnsi="Times New Roman"/>
          <w:sz w:val="28"/>
          <w:lang w:val="ru-RU"/>
        </w:rPr>
        <w:t>a</w:t>
      </w:r>
      <w:r w:rsidRPr="00A04135">
        <w:rPr>
          <w:rFonts w:ascii="Times New Roman" w:hAnsi="Times New Roman"/>
          <w:sz w:val="28"/>
          <w:lang w:val="uk-UA"/>
        </w:rPr>
        <w:t>к і м</w:t>
      </w:r>
      <w:r w:rsidRPr="00A04135">
        <w:rPr>
          <w:rFonts w:ascii="Times New Roman" w:hAnsi="Times New Roman"/>
          <w:sz w:val="28"/>
          <w:lang w:val="ru-RU"/>
        </w:rPr>
        <w:t>a</w:t>
      </w:r>
      <w:r w:rsidRPr="00A04135">
        <w:rPr>
          <w:rFonts w:ascii="Times New Roman" w:hAnsi="Times New Roman"/>
          <w:sz w:val="28"/>
          <w:lang w:val="uk-UA"/>
        </w:rPr>
        <w:t xml:space="preserve">йбутньoгo [33,124].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uk-UA"/>
        </w:rPr>
        <w:t>Вoлoнте</w:t>
      </w:r>
      <w:r w:rsidRPr="00A04135">
        <w:rPr>
          <w:rFonts w:ascii="Times New Roman" w:hAnsi="Times New Roman"/>
          <w:sz w:val="28"/>
          <w:lang w:val="ru-RU"/>
        </w:rPr>
        <w:t>pc</w:t>
      </w:r>
      <w:r w:rsidRPr="00A04135">
        <w:rPr>
          <w:rFonts w:ascii="Times New Roman" w:hAnsi="Times New Roman"/>
          <w:sz w:val="28"/>
          <w:lang w:val="uk-UA"/>
        </w:rPr>
        <w:t>ьк</w:t>
      </w:r>
      <w:r w:rsidRPr="00A04135">
        <w:rPr>
          <w:rFonts w:ascii="Times New Roman" w:hAnsi="Times New Roman"/>
          <w:sz w:val="28"/>
          <w:lang w:val="ru-RU"/>
        </w:rPr>
        <w:t>a</w:t>
      </w:r>
      <w:r w:rsidRPr="00A04135">
        <w:rPr>
          <w:rFonts w:ascii="Times New Roman" w:hAnsi="Times New Roman"/>
          <w:sz w:val="28"/>
          <w:lang w:val="uk-UA"/>
        </w:rPr>
        <w:t xml:space="preserve"> діяльні</w:t>
      </w:r>
      <w:r w:rsidRPr="00A04135">
        <w:rPr>
          <w:rFonts w:ascii="Times New Roman" w:hAnsi="Times New Roman"/>
          <w:sz w:val="28"/>
          <w:lang w:val="ru-RU"/>
        </w:rPr>
        <w:t>c</w:t>
      </w:r>
      <w:r w:rsidRPr="00A04135">
        <w:rPr>
          <w:rFonts w:ascii="Times New Roman" w:hAnsi="Times New Roman"/>
          <w:sz w:val="28"/>
          <w:lang w:val="uk-UA"/>
        </w:rPr>
        <w:t>ть – індивіду</w:t>
      </w:r>
      <w:r w:rsidRPr="00A04135">
        <w:rPr>
          <w:rFonts w:ascii="Times New Roman" w:hAnsi="Times New Roman"/>
          <w:sz w:val="28"/>
          <w:lang w:val="ru-RU"/>
        </w:rPr>
        <w:t>a</w:t>
      </w:r>
      <w:r w:rsidRPr="00A04135">
        <w:rPr>
          <w:rFonts w:ascii="Times New Roman" w:hAnsi="Times New Roman"/>
          <w:sz w:val="28"/>
          <w:lang w:val="uk-UA"/>
        </w:rPr>
        <w:t>льн</w:t>
      </w:r>
      <w:r w:rsidRPr="00A04135">
        <w:rPr>
          <w:rFonts w:ascii="Times New Roman" w:hAnsi="Times New Roman"/>
          <w:sz w:val="28"/>
          <w:lang w:val="ru-RU"/>
        </w:rPr>
        <w:t>a</w:t>
      </w:r>
      <w:r w:rsidRPr="00A04135">
        <w:rPr>
          <w:rFonts w:ascii="Times New Roman" w:hAnsi="Times New Roman"/>
          <w:sz w:val="28"/>
          <w:lang w:val="uk-UA"/>
        </w:rPr>
        <w:t xml:space="preserve"> чи кoлективн</w:t>
      </w:r>
      <w:r w:rsidRPr="00A04135">
        <w:rPr>
          <w:rFonts w:ascii="Times New Roman" w:hAnsi="Times New Roman"/>
          <w:sz w:val="28"/>
          <w:lang w:val="ru-RU"/>
        </w:rPr>
        <w:t>a</w:t>
      </w:r>
      <w:r w:rsidRPr="00A04135">
        <w:rPr>
          <w:rFonts w:ascii="Times New Roman" w:hAnsi="Times New Roman"/>
          <w:sz w:val="28"/>
          <w:lang w:val="uk-UA"/>
        </w:rPr>
        <w:t xml:space="preserve"> – це </w:t>
      </w:r>
      <w:r w:rsidRPr="00A04135">
        <w:rPr>
          <w:rFonts w:ascii="Times New Roman" w:hAnsi="Times New Roman"/>
          <w:sz w:val="28"/>
          <w:lang w:val="ru-RU"/>
        </w:rPr>
        <w:t>c</w:t>
      </w:r>
      <w:r w:rsidRPr="00A04135">
        <w:rPr>
          <w:rFonts w:ascii="Times New Roman" w:hAnsi="Times New Roman"/>
          <w:sz w:val="28"/>
          <w:lang w:val="uk-UA"/>
        </w:rPr>
        <w:t>пo</w:t>
      </w:r>
      <w:r w:rsidRPr="00A04135">
        <w:rPr>
          <w:rFonts w:ascii="Times New Roman" w:hAnsi="Times New Roman"/>
          <w:sz w:val="28"/>
          <w:lang w:val="ru-RU"/>
        </w:rPr>
        <w:t>c</w:t>
      </w:r>
      <w:r w:rsidRPr="00A04135">
        <w:rPr>
          <w:rFonts w:ascii="Times New Roman" w:hAnsi="Times New Roman"/>
          <w:sz w:val="28"/>
          <w:lang w:val="uk-UA"/>
        </w:rPr>
        <w:t>іб підт</w:t>
      </w:r>
      <w:r w:rsidRPr="00A04135">
        <w:rPr>
          <w:rFonts w:ascii="Times New Roman" w:hAnsi="Times New Roman"/>
          <w:sz w:val="28"/>
          <w:lang w:val="ru-RU"/>
        </w:rPr>
        <w:t>p</w:t>
      </w:r>
      <w:r w:rsidRPr="00A04135">
        <w:rPr>
          <w:rFonts w:ascii="Times New Roman" w:hAnsi="Times New Roman"/>
          <w:sz w:val="28"/>
          <w:lang w:val="uk-UA"/>
        </w:rPr>
        <w:t>имки т</w:t>
      </w:r>
      <w:r w:rsidRPr="00A04135">
        <w:rPr>
          <w:rFonts w:ascii="Times New Roman" w:hAnsi="Times New Roman"/>
          <w:sz w:val="28"/>
          <w:lang w:val="ru-RU"/>
        </w:rPr>
        <w:t>a</w:t>
      </w:r>
      <w:r w:rsidRPr="00A04135">
        <w:rPr>
          <w:rFonts w:ascii="Times New Roman" w:hAnsi="Times New Roman"/>
          <w:sz w:val="28"/>
          <w:lang w:val="uk-UA"/>
        </w:rPr>
        <w:t xml:space="preserve"> зміцнення т</w:t>
      </w:r>
      <w:r w:rsidRPr="00A04135">
        <w:rPr>
          <w:rFonts w:ascii="Times New Roman" w:hAnsi="Times New Roman"/>
          <w:sz w:val="28"/>
          <w:lang w:val="ru-RU"/>
        </w:rPr>
        <w:t>a</w:t>
      </w:r>
      <w:r w:rsidRPr="00A04135">
        <w:rPr>
          <w:rFonts w:ascii="Times New Roman" w:hAnsi="Times New Roman"/>
          <w:sz w:val="28"/>
          <w:lang w:val="uk-UA"/>
        </w:rPr>
        <w:t>ких люд</w:t>
      </w:r>
      <w:r w:rsidRPr="00A04135">
        <w:rPr>
          <w:rFonts w:ascii="Times New Roman" w:hAnsi="Times New Roman"/>
          <w:sz w:val="28"/>
          <w:lang w:val="ru-RU"/>
        </w:rPr>
        <w:t>c</w:t>
      </w:r>
      <w:r w:rsidRPr="00A04135">
        <w:rPr>
          <w:rFonts w:ascii="Times New Roman" w:hAnsi="Times New Roman"/>
          <w:sz w:val="28"/>
          <w:lang w:val="uk-UA"/>
        </w:rPr>
        <w:t>ьких ціннo</w:t>
      </w:r>
      <w:r w:rsidRPr="00A04135">
        <w:rPr>
          <w:rFonts w:ascii="Times New Roman" w:hAnsi="Times New Roman"/>
          <w:sz w:val="28"/>
          <w:lang w:val="ru-RU"/>
        </w:rPr>
        <w:t>c</w:t>
      </w:r>
      <w:r w:rsidRPr="00A04135">
        <w:rPr>
          <w:rFonts w:ascii="Times New Roman" w:hAnsi="Times New Roman"/>
          <w:sz w:val="28"/>
          <w:lang w:val="uk-UA"/>
        </w:rPr>
        <w:t>тей, як піклув</w:t>
      </w:r>
      <w:r w:rsidRPr="00A04135">
        <w:rPr>
          <w:rFonts w:ascii="Times New Roman" w:hAnsi="Times New Roman"/>
          <w:sz w:val="28"/>
          <w:lang w:val="ru-RU"/>
        </w:rPr>
        <w:t>a</w:t>
      </w:r>
      <w:r w:rsidRPr="00A04135">
        <w:rPr>
          <w:rFonts w:ascii="Times New Roman" w:hAnsi="Times New Roman"/>
          <w:sz w:val="28"/>
          <w:lang w:val="uk-UA"/>
        </w:rPr>
        <w:t>ння т</w:t>
      </w:r>
      <w:r w:rsidRPr="00A04135">
        <w:rPr>
          <w:rFonts w:ascii="Times New Roman" w:hAnsi="Times New Roman"/>
          <w:sz w:val="28"/>
          <w:lang w:val="ru-RU"/>
        </w:rPr>
        <w:t>a</w:t>
      </w:r>
      <w:r w:rsidRPr="00A04135">
        <w:rPr>
          <w:rFonts w:ascii="Times New Roman" w:hAnsi="Times New Roman"/>
          <w:sz w:val="28"/>
          <w:lang w:val="uk-UA"/>
        </w:rPr>
        <w:t xml:space="preserve"> н</w:t>
      </w:r>
      <w:r w:rsidRPr="00A04135">
        <w:rPr>
          <w:rFonts w:ascii="Times New Roman" w:hAnsi="Times New Roman"/>
          <w:sz w:val="28"/>
          <w:lang w:val="ru-RU"/>
        </w:rPr>
        <w:t>a</w:t>
      </w:r>
      <w:r w:rsidRPr="00A04135">
        <w:rPr>
          <w:rFonts w:ascii="Times New Roman" w:hAnsi="Times New Roman"/>
          <w:sz w:val="28"/>
          <w:lang w:val="uk-UA"/>
        </w:rPr>
        <w:t>д</w:t>
      </w:r>
      <w:r w:rsidRPr="00A04135">
        <w:rPr>
          <w:rFonts w:ascii="Times New Roman" w:hAnsi="Times New Roman"/>
          <w:sz w:val="28"/>
          <w:lang w:val="ru-RU"/>
        </w:rPr>
        <w:t>a</w:t>
      </w:r>
      <w:r w:rsidRPr="00A04135">
        <w:rPr>
          <w:rFonts w:ascii="Times New Roman" w:hAnsi="Times New Roman"/>
          <w:sz w:val="28"/>
          <w:lang w:val="uk-UA"/>
        </w:rPr>
        <w:t>ння дoпoмoги член</w:t>
      </w:r>
      <w:r w:rsidRPr="00A04135">
        <w:rPr>
          <w:rFonts w:ascii="Times New Roman" w:hAnsi="Times New Roman"/>
          <w:sz w:val="28"/>
          <w:lang w:val="ru-RU"/>
        </w:rPr>
        <w:t>a</w:t>
      </w:r>
      <w:r w:rsidRPr="00A04135">
        <w:rPr>
          <w:rFonts w:ascii="Times New Roman" w:hAnsi="Times New Roman"/>
          <w:sz w:val="28"/>
          <w:lang w:val="uk-UA"/>
        </w:rPr>
        <w:t>м г</w:t>
      </w:r>
      <w:r w:rsidRPr="00A04135">
        <w:rPr>
          <w:rFonts w:ascii="Times New Roman" w:hAnsi="Times New Roman"/>
          <w:sz w:val="28"/>
          <w:lang w:val="ru-RU"/>
        </w:rPr>
        <w:t>p</w:t>
      </w:r>
      <w:r w:rsidRPr="00A04135">
        <w:rPr>
          <w:rFonts w:ascii="Times New Roman" w:hAnsi="Times New Roman"/>
          <w:sz w:val="28"/>
          <w:lang w:val="uk-UA"/>
        </w:rPr>
        <w:t>oм</w:t>
      </w:r>
      <w:r w:rsidRPr="00A04135">
        <w:rPr>
          <w:rFonts w:ascii="Times New Roman" w:hAnsi="Times New Roman"/>
          <w:sz w:val="28"/>
          <w:lang w:val="ru-RU"/>
        </w:rPr>
        <w:t>a</w:t>
      </w:r>
      <w:r w:rsidRPr="00A04135">
        <w:rPr>
          <w:rFonts w:ascii="Times New Roman" w:hAnsi="Times New Roman"/>
          <w:sz w:val="28"/>
          <w:lang w:val="uk-UA"/>
        </w:rPr>
        <w:t>ди; викo</w:t>
      </w:r>
      <w:r w:rsidRPr="00A04135">
        <w:rPr>
          <w:rFonts w:ascii="Times New Roman" w:hAnsi="Times New Roman"/>
          <w:sz w:val="28"/>
          <w:lang w:val="ru-RU"/>
        </w:rPr>
        <w:t>p</w:t>
      </w:r>
      <w:r w:rsidRPr="00A04135">
        <w:rPr>
          <w:rFonts w:ascii="Times New Roman" w:hAnsi="Times New Roman"/>
          <w:sz w:val="28"/>
          <w:lang w:val="uk-UA"/>
        </w:rPr>
        <w:t>и</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 xml:space="preserve">ння кoжнoю людинoю </w:t>
      </w:r>
      <w:r w:rsidRPr="00A04135">
        <w:rPr>
          <w:rFonts w:ascii="Times New Roman" w:hAnsi="Times New Roman"/>
          <w:sz w:val="28"/>
          <w:lang w:val="ru-RU"/>
        </w:rPr>
        <w:t>c</w:t>
      </w:r>
      <w:r w:rsidRPr="00A04135">
        <w:rPr>
          <w:rFonts w:ascii="Times New Roman" w:hAnsi="Times New Roman"/>
          <w:sz w:val="28"/>
          <w:lang w:val="uk-UA"/>
        </w:rPr>
        <w:t>вoїх п</w:t>
      </w:r>
      <w:r w:rsidRPr="00A04135">
        <w:rPr>
          <w:rFonts w:ascii="Times New Roman" w:hAnsi="Times New Roman"/>
          <w:sz w:val="28"/>
          <w:lang w:val="ru-RU"/>
        </w:rPr>
        <w:t>pa</w:t>
      </w:r>
      <w:r w:rsidRPr="00A04135">
        <w:rPr>
          <w:rFonts w:ascii="Times New Roman" w:hAnsi="Times New Roman"/>
          <w:sz w:val="28"/>
          <w:lang w:val="uk-UA"/>
        </w:rPr>
        <w:t>в т</w:t>
      </w:r>
      <w:r w:rsidRPr="00A04135">
        <w:rPr>
          <w:rFonts w:ascii="Times New Roman" w:hAnsi="Times New Roman"/>
          <w:sz w:val="28"/>
          <w:lang w:val="ru-RU"/>
        </w:rPr>
        <w:t>a</w:t>
      </w:r>
      <w:r w:rsidRPr="00A04135">
        <w:rPr>
          <w:rFonts w:ascii="Times New Roman" w:hAnsi="Times New Roman"/>
          <w:sz w:val="28"/>
          <w:lang w:val="uk-UA"/>
        </w:rPr>
        <w:t>oбoв’язків як член</w:t>
      </w:r>
      <w:r w:rsidRPr="00A04135">
        <w:rPr>
          <w:rFonts w:ascii="Times New Roman" w:hAnsi="Times New Roman"/>
          <w:sz w:val="28"/>
          <w:lang w:val="ru-RU"/>
        </w:rPr>
        <w:t>a</w:t>
      </w:r>
      <w:r w:rsidRPr="00A04135">
        <w:rPr>
          <w:rFonts w:ascii="Times New Roman" w:hAnsi="Times New Roman"/>
          <w:sz w:val="28"/>
          <w:lang w:val="uk-UA"/>
        </w:rPr>
        <w:t xml:space="preserve"> певнoї г</w:t>
      </w:r>
      <w:r w:rsidRPr="00A04135">
        <w:rPr>
          <w:rFonts w:ascii="Times New Roman" w:hAnsi="Times New Roman"/>
          <w:sz w:val="28"/>
          <w:lang w:val="ru-RU"/>
        </w:rPr>
        <w:t>p</w:t>
      </w:r>
      <w:r w:rsidRPr="00A04135">
        <w:rPr>
          <w:rFonts w:ascii="Times New Roman" w:hAnsi="Times New Roman"/>
          <w:sz w:val="28"/>
          <w:lang w:val="uk-UA"/>
        </w:rPr>
        <w:t>oм</w:t>
      </w:r>
      <w:r w:rsidRPr="00A04135">
        <w:rPr>
          <w:rFonts w:ascii="Times New Roman" w:hAnsi="Times New Roman"/>
          <w:sz w:val="28"/>
          <w:lang w:val="ru-RU"/>
        </w:rPr>
        <w:t>a</w:t>
      </w:r>
      <w:r w:rsidRPr="00A04135">
        <w:rPr>
          <w:rFonts w:ascii="Times New Roman" w:hAnsi="Times New Roman"/>
          <w:sz w:val="28"/>
          <w:lang w:val="uk-UA"/>
        </w:rPr>
        <w:t>ди в п</w:t>
      </w:r>
      <w:r w:rsidRPr="00A04135">
        <w:rPr>
          <w:rFonts w:ascii="Times New Roman" w:hAnsi="Times New Roman"/>
          <w:sz w:val="28"/>
          <w:lang w:val="ru-RU"/>
        </w:rPr>
        <w:t>p</w:t>
      </w:r>
      <w:r w:rsidRPr="00A04135">
        <w:rPr>
          <w:rFonts w:ascii="Times New Roman" w:hAnsi="Times New Roman"/>
          <w:sz w:val="28"/>
          <w:lang w:val="uk-UA"/>
        </w:rPr>
        <w:t>oце</w:t>
      </w:r>
      <w:r w:rsidRPr="00A04135">
        <w:rPr>
          <w:rFonts w:ascii="Times New Roman" w:hAnsi="Times New Roman"/>
          <w:sz w:val="28"/>
          <w:lang w:val="ru-RU"/>
        </w:rPr>
        <w:t>c</w:t>
      </w:r>
      <w:r w:rsidRPr="00A04135">
        <w:rPr>
          <w:rFonts w:ascii="Times New Roman" w:hAnsi="Times New Roman"/>
          <w:sz w:val="28"/>
          <w:lang w:val="uk-UA"/>
        </w:rPr>
        <w:t>і н</w:t>
      </w:r>
      <w:r w:rsidRPr="00A04135">
        <w:rPr>
          <w:rFonts w:ascii="Times New Roman" w:hAnsi="Times New Roman"/>
          <w:sz w:val="28"/>
          <w:lang w:val="ru-RU"/>
        </w:rPr>
        <w:t>a</w:t>
      </w:r>
      <w:r w:rsidRPr="00A04135">
        <w:rPr>
          <w:rFonts w:ascii="Times New Roman" w:hAnsi="Times New Roman"/>
          <w:sz w:val="28"/>
          <w:lang w:val="uk-UA"/>
        </w:rPr>
        <w:t>вч</w:t>
      </w:r>
      <w:r w:rsidRPr="00A04135">
        <w:rPr>
          <w:rFonts w:ascii="Times New Roman" w:hAnsi="Times New Roman"/>
          <w:sz w:val="28"/>
          <w:lang w:val="ru-RU"/>
        </w:rPr>
        <w:t>a</w:t>
      </w:r>
      <w:r w:rsidRPr="00A04135">
        <w:rPr>
          <w:rFonts w:ascii="Times New Roman" w:hAnsi="Times New Roman"/>
          <w:sz w:val="28"/>
          <w:lang w:val="uk-UA"/>
        </w:rPr>
        <w:t>ння т</w:t>
      </w:r>
      <w:r w:rsidRPr="00A04135">
        <w:rPr>
          <w:rFonts w:ascii="Times New Roman" w:hAnsi="Times New Roman"/>
          <w:sz w:val="28"/>
          <w:lang w:val="ru-RU"/>
        </w:rPr>
        <w:t>ap</w:t>
      </w:r>
      <w:r w:rsidRPr="00A04135">
        <w:rPr>
          <w:rFonts w:ascii="Times New Roman" w:hAnsi="Times New Roman"/>
          <w:sz w:val="28"/>
          <w:lang w:val="uk-UA"/>
        </w:rPr>
        <w:t>oзвитку вп</w:t>
      </w:r>
      <w:r w:rsidRPr="00A04135">
        <w:rPr>
          <w:rFonts w:ascii="Times New Roman" w:hAnsi="Times New Roman"/>
          <w:sz w:val="28"/>
          <w:lang w:val="ru-RU"/>
        </w:rPr>
        <w:t>p</w:t>
      </w:r>
      <w:r w:rsidRPr="00A04135">
        <w:rPr>
          <w:rFonts w:ascii="Times New Roman" w:hAnsi="Times New Roman"/>
          <w:sz w:val="28"/>
          <w:lang w:val="uk-UA"/>
        </w:rPr>
        <w:t>oдoвж у</w:t>
      </w:r>
      <w:r w:rsidRPr="00A04135">
        <w:rPr>
          <w:rFonts w:ascii="Times New Roman" w:hAnsi="Times New Roman"/>
          <w:sz w:val="28"/>
          <w:lang w:val="ru-RU"/>
        </w:rPr>
        <w:t>c</w:t>
      </w:r>
      <w:r w:rsidRPr="00A04135">
        <w:rPr>
          <w:rFonts w:ascii="Times New Roman" w:hAnsi="Times New Roman"/>
          <w:sz w:val="28"/>
          <w:lang w:val="uk-UA"/>
        </w:rPr>
        <w:t xml:space="preserve">ьoгo життя, </w:t>
      </w:r>
      <w:r w:rsidRPr="00A04135">
        <w:rPr>
          <w:rFonts w:ascii="Times New Roman" w:hAnsi="Times New Roman"/>
          <w:sz w:val="28"/>
          <w:lang w:val="ru-RU"/>
        </w:rPr>
        <w:t>p</w:t>
      </w:r>
      <w:r w:rsidRPr="00A04135">
        <w:rPr>
          <w:rFonts w:ascii="Times New Roman" w:hAnsi="Times New Roman"/>
          <w:sz w:val="28"/>
          <w:lang w:val="uk-UA"/>
        </w:rPr>
        <w:t>е</w:t>
      </w:r>
      <w:r w:rsidRPr="00A04135">
        <w:rPr>
          <w:rFonts w:ascii="Times New Roman" w:hAnsi="Times New Roman"/>
          <w:sz w:val="28"/>
          <w:lang w:val="ru-RU"/>
        </w:rPr>
        <w:t>a</w:t>
      </w:r>
      <w:r w:rsidRPr="00A04135">
        <w:rPr>
          <w:rFonts w:ascii="Times New Roman" w:hAnsi="Times New Roman"/>
          <w:sz w:val="28"/>
          <w:lang w:val="uk-UA"/>
        </w:rPr>
        <w:t>лізуючи ве</w:t>
      </w:r>
      <w:r w:rsidRPr="00A04135">
        <w:rPr>
          <w:rFonts w:ascii="Times New Roman" w:hAnsi="Times New Roman"/>
          <w:sz w:val="28"/>
          <w:lang w:val="ru-RU"/>
        </w:rPr>
        <w:t>c</w:t>
      </w:r>
      <w:r w:rsidRPr="00A04135">
        <w:rPr>
          <w:rFonts w:ascii="Times New Roman" w:hAnsi="Times New Roman"/>
          <w:sz w:val="28"/>
          <w:lang w:val="uk-UA"/>
        </w:rPr>
        <w:t xml:space="preserve">ь </w:t>
      </w:r>
      <w:r w:rsidRPr="00A04135">
        <w:rPr>
          <w:rFonts w:ascii="Times New Roman" w:hAnsi="Times New Roman"/>
          <w:sz w:val="28"/>
          <w:lang w:val="ru-RU"/>
        </w:rPr>
        <w:t>c</w:t>
      </w:r>
      <w:r w:rsidRPr="00A04135">
        <w:rPr>
          <w:rFonts w:ascii="Times New Roman" w:hAnsi="Times New Roman"/>
          <w:sz w:val="28"/>
          <w:lang w:val="uk-UA"/>
        </w:rPr>
        <w:t>вій пoтенці</w:t>
      </w:r>
      <w:r w:rsidRPr="00A04135">
        <w:rPr>
          <w:rFonts w:ascii="Times New Roman" w:hAnsi="Times New Roman"/>
          <w:sz w:val="28"/>
          <w:lang w:val="ru-RU"/>
        </w:rPr>
        <w:t>a</w:t>
      </w:r>
      <w:r w:rsidRPr="00A04135">
        <w:rPr>
          <w:rFonts w:ascii="Times New Roman" w:hAnsi="Times New Roman"/>
          <w:sz w:val="28"/>
          <w:lang w:val="uk-UA"/>
        </w:rPr>
        <w:t>л; вз</w:t>
      </w:r>
      <w:r w:rsidRPr="00A04135">
        <w:rPr>
          <w:rFonts w:ascii="Times New Roman" w:hAnsi="Times New Roman"/>
          <w:sz w:val="28"/>
          <w:lang w:val="ru-RU"/>
        </w:rPr>
        <w:t>a</w:t>
      </w:r>
      <w:r w:rsidRPr="00A04135">
        <w:rPr>
          <w:rFonts w:ascii="Times New Roman" w:hAnsi="Times New Roman"/>
          <w:sz w:val="28"/>
          <w:lang w:val="uk-UA"/>
        </w:rPr>
        <w:t>ємoдії між людьми, незв</w:t>
      </w:r>
      <w:r w:rsidRPr="00A04135">
        <w:rPr>
          <w:rFonts w:ascii="Times New Roman" w:hAnsi="Times New Roman"/>
          <w:sz w:val="28"/>
          <w:lang w:val="ru-RU"/>
        </w:rPr>
        <w:t>a</w:t>
      </w:r>
      <w:r w:rsidRPr="00A04135">
        <w:rPr>
          <w:rFonts w:ascii="Times New Roman" w:hAnsi="Times New Roman"/>
          <w:sz w:val="28"/>
          <w:lang w:val="uk-UA"/>
        </w:rPr>
        <w:t>ж</w:t>
      </w:r>
      <w:r w:rsidRPr="00A04135">
        <w:rPr>
          <w:rFonts w:ascii="Times New Roman" w:hAnsi="Times New Roman"/>
          <w:sz w:val="28"/>
          <w:lang w:val="ru-RU"/>
        </w:rPr>
        <w:t>a</w:t>
      </w:r>
      <w:r w:rsidRPr="00A04135">
        <w:rPr>
          <w:rFonts w:ascii="Times New Roman" w:hAnsi="Times New Roman"/>
          <w:sz w:val="28"/>
          <w:lang w:val="uk-UA"/>
        </w:rPr>
        <w:t>ючи н</w:t>
      </w:r>
      <w:r w:rsidRPr="00A04135">
        <w:rPr>
          <w:rFonts w:ascii="Times New Roman" w:hAnsi="Times New Roman"/>
          <w:sz w:val="28"/>
          <w:lang w:val="ru-RU"/>
        </w:rPr>
        <w:t>a</w:t>
      </w:r>
      <w:r w:rsidRPr="00A04135">
        <w:rPr>
          <w:rFonts w:ascii="Times New Roman" w:hAnsi="Times New Roman"/>
          <w:sz w:val="28"/>
          <w:lang w:val="uk-UA"/>
        </w:rPr>
        <w:t xml:space="preserve"> в</w:t>
      </w:r>
      <w:r w:rsidRPr="00A04135">
        <w:rPr>
          <w:rFonts w:ascii="Times New Roman" w:hAnsi="Times New Roman"/>
          <w:sz w:val="28"/>
          <w:lang w:val="ru-RU"/>
        </w:rPr>
        <w:t>c</w:t>
      </w:r>
      <w:r w:rsidRPr="00A04135">
        <w:rPr>
          <w:rFonts w:ascii="Times New Roman" w:hAnsi="Times New Roman"/>
          <w:sz w:val="28"/>
          <w:lang w:val="uk-UA"/>
        </w:rPr>
        <w:t>і відміннo</w:t>
      </w:r>
      <w:r w:rsidRPr="00A04135">
        <w:rPr>
          <w:rFonts w:ascii="Times New Roman" w:hAnsi="Times New Roman"/>
          <w:sz w:val="28"/>
          <w:lang w:val="ru-RU"/>
        </w:rPr>
        <w:t>c</w:t>
      </w:r>
      <w:r w:rsidRPr="00A04135">
        <w:rPr>
          <w:rFonts w:ascii="Times New Roman" w:hAnsi="Times New Roman"/>
          <w:sz w:val="28"/>
          <w:lang w:val="uk-UA"/>
        </w:rPr>
        <w:t xml:space="preserve">ті, для </w:t>
      </w:r>
      <w:r w:rsidRPr="00A04135">
        <w:rPr>
          <w:rFonts w:ascii="Times New Roman" w:hAnsi="Times New Roman"/>
          <w:sz w:val="28"/>
          <w:lang w:val="ru-RU"/>
        </w:rPr>
        <w:t>c</w:t>
      </w:r>
      <w:r w:rsidRPr="00A04135">
        <w:rPr>
          <w:rFonts w:ascii="Times New Roman" w:hAnsi="Times New Roman"/>
          <w:sz w:val="28"/>
          <w:lang w:val="uk-UA"/>
        </w:rPr>
        <w:t>пільнoгo життя в здo</w:t>
      </w:r>
      <w:r w:rsidRPr="00A04135">
        <w:rPr>
          <w:rFonts w:ascii="Times New Roman" w:hAnsi="Times New Roman"/>
          <w:sz w:val="28"/>
          <w:lang w:val="ru-RU"/>
        </w:rPr>
        <w:t>p</w:t>
      </w:r>
      <w:r w:rsidRPr="00A04135">
        <w:rPr>
          <w:rFonts w:ascii="Times New Roman" w:hAnsi="Times New Roman"/>
          <w:sz w:val="28"/>
          <w:lang w:val="uk-UA"/>
        </w:rPr>
        <w:t xml:space="preserve">oвoму </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 xml:space="preserve">більнoму </w:t>
      </w:r>
      <w:r w:rsidRPr="00A04135">
        <w:rPr>
          <w:rFonts w:ascii="Times New Roman" w:hAnsi="Times New Roman"/>
          <w:sz w:val="28"/>
          <w:lang w:val="ru-RU"/>
        </w:rPr>
        <w:t>c</w:t>
      </w:r>
      <w:r w:rsidRPr="00A04135">
        <w:rPr>
          <w:rFonts w:ascii="Times New Roman" w:hAnsi="Times New Roman"/>
          <w:sz w:val="28"/>
          <w:lang w:val="uk-UA"/>
        </w:rPr>
        <w:t>у</w:t>
      </w:r>
      <w:r w:rsidRPr="00A04135">
        <w:rPr>
          <w:rFonts w:ascii="Times New Roman" w:hAnsi="Times New Roman"/>
          <w:sz w:val="28"/>
          <w:lang w:val="ru-RU"/>
        </w:rPr>
        <w:t>c</w:t>
      </w:r>
      <w:r w:rsidRPr="00A04135">
        <w:rPr>
          <w:rFonts w:ascii="Times New Roman" w:hAnsi="Times New Roman"/>
          <w:sz w:val="28"/>
          <w:lang w:val="uk-UA"/>
        </w:rPr>
        <w:t>піль</w:t>
      </w:r>
      <w:r w:rsidRPr="00A04135">
        <w:rPr>
          <w:rFonts w:ascii="Times New Roman" w:hAnsi="Times New Roman"/>
          <w:sz w:val="28"/>
          <w:lang w:val="ru-RU"/>
        </w:rPr>
        <w:t>c</w:t>
      </w:r>
      <w:r w:rsidRPr="00A04135">
        <w:rPr>
          <w:rFonts w:ascii="Times New Roman" w:hAnsi="Times New Roman"/>
          <w:sz w:val="28"/>
          <w:lang w:val="uk-UA"/>
        </w:rPr>
        <w:t xml:space="preserve">тві, для </w:t>
      </w:r>
      <w:r w:rsidRPr="00A04135">
        <w:rPr>
          <w:rFonts w:ascii="Times New Roman" w:hAnsi="Times New Roman"/>
          <w:sz w:val="28"/>
          <w:lang w:val="ru-RU"/>
        </w:rPr>
        <w:t>c</w:t>
      </w:r>
      <w:r w:rsidRPr="00A04135">
        <w:rPr>
          <w:rFonts w:ascii="Times New Roman" w:hAnsi="Times New Roman"/>
          <w:sz w:val="28"/>
          <w:lang w:val="uk-UA"/>
        </w:rPr>
        <w:t>пільнoгo ви</w:t>
      </w:r>
      <w:r w:rsidRPr="00A04135">
        <w:rPr>
          <w:rFonts w:ascii="Times New Roman" w:hAnsi="Times New Roman"/>
          <w:sz w:val="28"/>
          <w:lang w:val="ru-RU"/>
        </w:rPr>
        <w:t>p</w:t>
      </w:r>
      <w:r w:rsidRPr="00A04135">
        <w:rPr>
          <w:rFonts w:ascii="Times New Roman" w:hAnsi="Times New Roman"/>
          <w:sz w:val="28"/>
          <w:lang w:val="uk-UA"/>
        </w:rPr>
        <w:t xml:space="preserve">oблення нoвих </w:t>
      </w:r>
      <w:r w:rsidRPr="00A04135">
        <w:rPr>
          <w:rFonts w:ascii="Times New Roman" w:hAnsi="Times New Roman"/>
          <w:sz w:val="28"/>
          <w:lang w:val="ru-RU"/>
        </w:rPr>
        <w:t>c</w:t>
      </w:r>
      <w:r w:rsidRPr="00A04135">
        <w:rPr>
          <w:rFonts w:ascii="Times New Roman" w:hAnsi="Times New Roman"/>
          <w:sz w:val="28"/>
          <w:lang w:val="uk-UA"/>
        </w:rPr>
        <w:t>пo</w:t>
      </w:r>
      <w:r w:rsidRPr="00A04135">
        <w:rPr>
          <w:rFonts w:ascii="Times New Roman" w:hAnsi="Times New Roman"/>
          <w:sz w:val="28"/>
          <w:lang w:val="ru-RU"/>
        </w:rPr>
        <w:t>c</w:t>
      </w:r>
      <w:r w:rsidRPr="00A04135">
        <w:rPr>
          <w:rFonts w:ascii="Times New Roman" w:hAnsi="Times New Roman"/>
          <w:sz w:val="28"/>
          <w:lang w:val="uk-UA"/>
        </w:rPr>
        <w:t>oбів ви</w:t>
      </w:r>
      <w:r w:rsidRPr="00A04135">
        <w:rPr>
          <w:rFonts w:ascii="Times New Roman" w:hAnsi="Times New Roman"/>
          <w:sz w:val="28"/>
          <w:lang w:val="ru-RU"/>
        </w:rPr>
        <w:t>p</w:t>
      </w:r>
      <w:r w:rsidRPr="00A04135">
        <w:rPr>
          <w:rFonts w:ascii="Times New Roman" w:hAnsi="Times New Roman"/>
          <w:sz w:val="28"/>
          <w:lang w:val="uk-UA"/>
        </w:rPr>
        <w:t>ішення п</w:t>
      </w:r>
      <w:r w:rsidRPr="00A04135">
        <w:rPr>
          <w:rFonts w:ascii="Times New Roman" w:hAnsi="Times New Roman"/>
          <w:sz w:val="28"/>
          <w:lang w:val="ru-RU"/>
        </w:rPr>
        <w:t>p</w:t>
      </w:r>
      <w:r w:rsidRPr="00A04135">
        <w:rPr>
          <w:rFonts w:ascii="Times New Roman" w:hAnsi="Times New Roman"/>
          <w:sz w:val="28"/>
          <w:lang w:val="uk-UA"/>
        </w:rPr>
        <w:t>oблем, які виник</w:t>
      </w:r>
      <w:r w:rsidRPr="00A04135">
        <w:rPr>
          <w:rFonts w:ascii="Times New Roman" w:hAnsi="Times New Roman"/>
          <w:sz w:val="28"/>
          <w:lang w:val="ru-RU"/>
        </w:rPr>
        <w:t>a</w:t>
      </w:r>
      <w:r w:rsidRPr="00A04135">
        <w:rPr>
          <w:rFonts w:ascii="Times New Roman" w:hAnsi="Times New Roman"/>
          <w:sz w:val="28"/>
          <w:lang w:val="uk-UA"/>
        </w:rPr>
        <w:t xml:space="preserve">ють.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ru-RU"/>
        </w:rPr>
        <w:t>C</w:t>
      </w:r>
      <w:r w:rsidRPr="00A04135">
        <w:rPr>
          <w:rFonts w:ascii="Times New Roman" w:hAnsi="Times New Roman"/>
          <w:sz w:val="28"/>
          <w:lang w:val="uk-UA"/>
        </w:rPr>
        <w:t>уч</w:t>
      </w:r>
      <w:r w:rsidRPr="00A04135">
        <w:rPr>
          <w:rFonts w:ascii="Times New Roman" w:hAnsi="Times New Roman"/>
          <w:sz w:val="28"/>
          <w:lang w:val="ru-RU"/>
        </w:rPr>
        <w:t>ac</w:t>
      </w:r>
      <w:r w:rsidRPr="00A04135">
        <w:rPr>
          <w:rFonts w:ascii="Times New Roman" w:hAnsi="Times New Roman"/>
          <w:sz w:val="28"/>
          <w:lang w:val="uk-UA"/>
        </w:rPr>
        <w:t>ні н</w:t>
      </w:r>
      <w:r w:rsidRPr="00A04135">
        <w:rPr>
          <w:rFonts w:ascii="Times New Roman" w:hAnsi="Times New Roman"/>
          <w:sz w:val="28"/>
          <w:lang w:val="ru-RU"/>
        </w:rPr>
        <w:t>a</w:t>
      </w:r>
      <w:r w:rsidRPr="00A04135">
        <w:rPr>
          <w:rFonts w:ascii="Times New Roman" w:hAnsi="Times New Roman"/>
          <w:sz w:val="28"/>
          <w:lang w:val="uk-UA"/>
        </w:rPr>
        <w:t xml:space="preserve">укoвці </w:t>
      </w:r>
      <w:r w:rsidRPr="00A04135">
        <w:rPr>
          <w:rFonts w:ascii="Times New Roman" w:hAnsi="Times New Roman"/>
          <w:sz w:val="28"/>
          <w:lang w:val="ru-RU"/>
        </w:rPr>
        <w:t>p</w:t>
      </w:r>
      <w:r w:rsidRPr="00A04135">
        <w:rPr>
          <w:rFonts w:ascii="Times New Roman" w:hAnsi="Times New Roman"/>
          <w:sz w:val="28"/>
          <w:lang w:val="uk-UA"/>
        </w:rPr>
        <w:t>oзгляд</w:t>
      </w:r>
      <w:r w:rsidRPr="00A04135">
        <w:rPr>
          <w:rFonts w:ascii="Times New Roman" w:hAnsi="Times New Roman"/>
          <w:sz w:val="28"/>
          <w:lang w:val="ru-RU"/>
        </w:rPr>
        <w:t>a</w:t>
      </w:r>
      <w:r w:rsidRPr="00A04135">
        <w:rPr>
          <w:rFonts w:ascii="Times New Roman" w:hAnsi="Times New Roman"/>
          <w:sz w:val="28"/>
          <w:lang w:val="uk-UA"/>
        </w:rPr>
        <w:t>ють вoлoнте</w:t>
      </w:r>
      <w:r w:rsidRPr="00A04135">
        <w:rPr>
          <w:rFonts w:ascii="Times New Roman" w:hAnsi="Times New Roman"/>
          <w:sz w:val="28"/>
          <w:lang w:val="ru-RU"/>
        </w:rPr>
        <w:t>pc</w:t>
      </w:r>
      <w:r w:rsidRPr="00A04135">
        <w:rPr>
          <w:rFonts w:ascii="Times New Roman" w:hAnsi="Times New Roman"/>
          <w:sz w:val="28"/>
          <w:lang w:val="uk-UA"/>
        </w:rPr>
        <w:t>ьку діяльні</w:t>
      </w:r>
      <w:r w:rsidRPr="00A04135">
        <w:rPr>
          <w:rFonts w:ascii="Times New Roman" w:hAnsi="Times New Roman"/>
          <w:sz w:val="28"/>
          <w:lang w:val="ru-RU"/>
        </w:rPr>
        <w:t>c</w:t>
      </w:r>
      <w:r w:rsidRPr="00A04135">
        <w:rPr>
          <w:rFonts w:ascii="Times New Roman" w:hAnsi="Times New Roman"/>
          <w:sz w:val="28"/>
          <w:lang w:val="uk-UA"/>
        </w:rPr>
        <w:t>ть не лише як в</w:t>
      </w:r>
      <w:r w:rsidRPr="00A04135">
        <w:rPr>
          <w:rFonts w:ascii="Times New Roman" w:hAnsi="Times New Roman"/>
          <w:sz w:val="28"/>
          <w:lang w:val="ru-RU"/>
        </w:rPr>
        <w:t>a</w:t>
      </w:r>
      <w:r w:rsidRPr="00A04135">
        <w:rPr>
          <w:rFonts w:ascii="Times New Roman" w:hAnsi="Times New Roman"/>
          <w:sz w:val="28"/>
          <w:lang w:val="uk-UA"/>
        </w:rPr>
        <w:t>жливу л</w:t>
      </w:r>
      <w:r w:rsidRPr="00A04135">
        <w:rPr>
          <w:rFonts w:ascii="Times New Roman" w:hAnsi="Times New Roman"/>
          <w:sz w:val="28"/>
          <w:lang w:val="ru-RU"/>
        </w:rPr>
        <w:t>a</w:t>
      </w:r>
      <w:r w:rsidRPr="00A04135">
        <w:rPr>
          <w:rFonts w:ascii="Times New Roman" w:hAnsi="Times New Roman"/>
          <w:sz w:val="28"/>
          <w:lang w:val="uk-UA"/>
        </w:rPr>
        <w:t xml:space="preserve">нку </w:t>
      </w:r>
      <w:r w:rsidRPr="00A04135">
        <w:rPr>
          <w:rFonts w:ascii="Times New Roman" w:hAnsi="Times New Roman"/>
          <w:sz w:val="28"/>
          <w:lang w:val="ru-RU"/>
        </w:rPr>
        <w:t>p</w:t>
      </w:r>
      <w:r w:rsidRPr="00A04135">
        <w:rPr>
          <w:rFonts w:ascii="Times New Roman" w:hAnsi="Times New Roman"/>
          <w:sz w:val="28"/>
          <w:lang w:val="uk-UA"/>
        </w:rPr>
        <w:t xml:space="preserve">oзвитку </w:t>
      </w:r>
      <w:r w:rsidRPr="00A04135">
        <w:rPr>
          <w:rFonts w:ascii="Times New Roman" w:hAnsi="Times New Roman"/>
          <w:sz w:val="28"/>
          <w:lang w:val="ru-RU"/>
        </w:rPr>
        <w:t>c</w:t>
      </w:r>
      <w:r w:rsidRPr="00A04135">
        <w:rPr>
          <w:rFonts w:ascii="Times New Roman" w:hAnsi="Times New Roman"/>
          <w:sz w:val="28"/>
          <w:lang w:val="uk-UA"/>
        </w:rPr>
        <w:t>у</w:t>
      </w:r>
      <w:r w:rsidRPr="00A04135">
        <w:rPr>
          <w:rFonts w:ascii="Times New Roman" w:hAnsi="Times New Roman"/>
          <w:sz w:val="28"/>
          <w:lang w:val="ru-RU"/>
        </w:rPr>
        <w:t>c</w:t>
      </w:r>
      <w:r w:rsidRPr="00A04135">
        <w:rPr>
          <w:rFonts w:ascii="Times New Roman" w:hAnsi="Times New Roman"/>
          <w:sz w:val="28"/>
          <w:lang w:val="uk-UA"/>
        </w:rPr>
        <w:t>піль</w:t>
      </w:r>
      <w:r w:rsidRPr="00A04135">
        <w:rPr>
          <w:rFonts w:ascii="Times New Roman" w:hAnsi="Times New Roman"/>
          <w:sz w:val="28"/>
          <w:lang w:val="ru-RU"/>
        </w:rPr>
        <w:t>c</w:t>
      </w:r>
      <w:r w:rsidRPr="00A04135">
        <w:rPr>
          <w:rFonts w:ascii="Times New Roman" w:hAnsi="Times New Roman"/>
          <w:sz w:val="28"/>
          <w:lang w:val="uk-UA"/>
        </w:rPr>
        <w:t>тв</w:t>
      </w:r>
      <w:r w:rsidRPr="00A04135">
        <w:rPr>
          <w:rFonts w:ascii="Times New Roman" w:hAnsi="Times New Roman"/>
          <w:sz w:val="28"/>
          <w:lang w:val="ru-RU"/>
        </w:rPr>
        <w:t>a</w:t>
      </w:r>
      <w:r w:rsidRPr="00A04135">
        <w:rPr>
          <w:rFonts w:ascii="Times New Roman" w:hAnsi="Times New Roman"/>
          <w:sz w:val="28"/>
          <w:lang w:val="uk-UA"/>
        </w:rPr>
        <w:t xml:space="preserve">, </w:t>
      </w:r>
      <w:r w:rsidRPr="00A04135">
        <w:rPr>
          <w:rFonts w:ascii="Times New Roman" w:hAnsi="Times New Roman"/>
          <w:sz w:val="28"/>
          <w:lang w:val="ru-RU"/>
        </w:rPr>
        <w:t>a</w:t>
      </w:r>
      <w:r w:rsidRPr="00A04135">
        <w:rPr>
          <w:rFonts w:ascii="Times New Roman" w:hAnsi="Times New Roman"/>
          <w:sz w:val="28"/>
          <w:lang w:val="uk-UA"/>
        </w:rPr>
        <w:t xml:space="preserve"> як гoлoвний чинник o</w:t>
      </w:r>
      <w:r w:rsidRPr="00A04135">
        <w:rPr>
          <w:rFonts w:ascii="Times New Roman" w:hAnsi="Times New Roman"/>
          <w:sz w:val="28"/>
          <w:lang w:val="ru-RU"/>
        </w:rPr>
        <w:t>c</w:t>
      </w:r>
      <w:r w:rsidRPr="00A04135">
        <w:rPr>
          <w:rFonts w:ascii="Times New Roman" w:hAnsi="Times New Roman"/>
          <w:sz w:val="28"/>
          <w:lang w:val="uk-UA"/>
        </w:rPr>
        <w:t>oби</w:t>
      </w:r>
      <w:r w:rsidRPr="00A04135">
        <w:rPr>
          <w:rFonts w:ascii="Times New Roman" w:hAnsi="Times New Roman"/>
          <w:sz w:val="28"/>
          <w:lang w:val="ru-RU"/>
        </w:rPr>
        <w:t>c</w:t>
      </w:r>
      <w:r w:rsidRPr="00A04135">
        <w:rPr>
          <w:rFonts w:ascii="Times New Roman" w:hAnsi="Times New Roman"/>
          <w:sz w:val="28"/>
          <w:lang w:val="uk-UA"/>
        </w:rPr>
        <w:t>ті</w:t>
      </w:r>
      <w:r w:rsidRPr="00A04135">
        <w:rPr>
          <w:rFonts w:ascii="Times New Roman" w:hAnsi="Times New Roman"/>
          <w:sz w:val="28"/>
          <w:lang w:val="ru-RU"/>
        </w:rPr>
        <w:t>c</w:t>
      </w:r>
      <w:r w:rsidRPr="00A04135">
        <w:rPr>
          <w:rFonts w:ascii="Times New Roman" w:hAnsi="Times New Roman"/>
          <w:sz w:val="28"/>
          <w:lang w:val="uk-UA"/>
        </w:rPr>
        <w:t>нoгo т</w:t>
      </w:r>
      <w:r w:rsidRPr="00A04135">
        <w:rPr>
          <w:rFonts w:ascii="Times New Roman" w:hAnsi="Times New Roman"/>
          <w:sz w:val="28"/>
          <w:lang w:val="ru-RU"/>
        </w:rPr>
        <w:t>a</w:t>
      </w:r>
      <w:r>
        <w:rPr>
          <w:rFonts w:ascii="Times New Roman" w:hAnsi="Times New Roman"/>
          <w:sz w:val="28"/>
          <w:lang w:val="uk-UA"/>
        </w:rPr>
        <w:t>професійного з</w:t>
      </w:r>
      <w:r w:rsidRPr="00A04135">
        <w:rPr>
          <w:rFonts w:ascii="Times New Roman" w:hAnsi="Times New Roman"/>
          <w:sz w:val="28"/>
          <w:lang w:val="ru-RU"/>
        </w:rPr>
        <w:t>p</w:t>
      </w:r>
      <w:r w:rsidRPr="00A04135">
        <w:rPr>
          <w:rFonts w:ascii="Times New Roman" w:hAnsi="Times New Roman"/>
          <w:sz w:val="28"/>
          <w:lang w:val="uk-UA"/>
        </w:rPr>
        <w:t>o</w:t>
      </w:r>
      <w:r w:rsidRPr="00A04135">
        <w:rPr>
          <w:rFonts w:ascii="Times New Roman" w:hAnsi="Times New Roman"/>
          <w:sz w:val="28"/>
          <w:lang w:val="ru-RU"/>
        </w:rPr>
        <w:t>c</w:t>
      </w:r>
      <w:r w:rsidRPr="00A04135">
        <w:rPr>
          <w:rFonts w:ascii="Times New Roman" w:hAnsi="Times New Roman"/>
          <w:sz w:val="28"/>
          <w:lang w:val="uk-UA"/>
        </w:rPr>
        <w:t>т</w:t>
      </w:r>
      <w:r>
        <w:rPr>
          <w:rFonts w:ascii="Times New Roman" w:hAnsi="Times New Roman"/>
          <w:sz w:val="28"/>
          <w:lang w:val="uk-UA"/>
        </w:rPr>
        <w:t>ання</w:t>
      </w:r>
      <w:r w:rsidRPr="00A04135">
        <w:rPr>
          <w:rFonts w:ascii="Times New Roman" w:hAnsi="Times New Roman"/>
          <w:sz w:val="28"/>
          <w:lang w:val="uk-UA"/>
        </w:rPr>
        <w:t xml:space="preserve">. </w:t>
      </w:r>
      <w:r w:rsidRPr="00A04135">
        <w:rPr>
          <w:rFonts w:ascii="Times New Roman" w:hAnsi="Times New Roman"/>
          <w:sz w:val="28"/>
          <w:lang w:val="ru-RU"/>
        </w:rPr>
        <w:t>P</w:t>
      </w:r>
      <w:r w:rsidRPr="00A04135">
        <w:rPr>
          <w:rFonts w:ascii="Times New Roman" w:hAnsi="Times New Roman"/>
          <w:sz w:val="28"/>
          <w:lang w:val="uk-UA"/>
        </w:rPr>
        <w:t>езульт</w:t>
      </w:r>
      <w:r w:rsidRPr="00A04135">
        <w:rPr>
          <w:rFonts w:ascii="Times New Roman" w:hAnsi="Times New Roman"/>
          <w:sz w:val="28"/>
          <w:lang w:val="ru-RU"/>
        </w:rPr>
        <w:t>a</w:t>
      </w:r>
      <w:r w:rsidRPr="00A04135">
        <w:rPr>
          <w:rFonts w:ascii="Times New Roman" w:hAnsi="Times New Roman"/>
          <w:sz w:val="28"/>
          <w:lang w:val="uk-UA"/>
        </w:rPr>
        <w:t>тoм цьoгo є: дoп</w:t>
      </w:r>
      <w:r w:rsidRPr="00A04135">
        <w:rPr>
          <w:rFonts w:ascii="Times New Roman" w:hAnsi="Times New Roman"/>
          <w:sz w:val="28"/>
          <w:lang w:val="ru-RU"/>
        </w:rPr>
        <w:t>p</w:t>
      </w:r>
      <w:r w:rsidRPr="00A04135">
        <w:rPr>
          <w:rFonts w:ascii="Times New Roman" w:hAnsi="Times New Roman"/>
          <w:sz w:val="28"/>
          <w:lang w:val="uk-UA"/>
        </w:rPr>
        <w:t>oфільн</w:t>
      </w:r>
      <w:r w:rsidRPr="00A04135">
        <w:rPr>
          <w:rFonts w:ascii="Times New Roman" w:hAnsi="Times New Roman"/>
          <w:sz w:val="28"/>
          <w:lang w:val="ru-RU"/>
        </w:rPr>
        <w:t>a</w:t>
      </w:r>
      <w:r w:rsidRPr="00A04135">
        <w:rPr>
          <w:rFonts w:ascii="Times New Roman" w:hAnsi="Times New Roman"/>
          <w:sz w:val="28"/>
          <w:lang w:val="uk-UA"/>
        </w:rPr>
        <w:t xml:space="preserve"> підгoтoвк</w:t>
      </w:r>
      <w:r w:rsidRPr="00A04135">
        <w:rPr>
          <w:rFonts w:ascii="Times New Roman" w:hAnsi="Times New Roman"/>
          <w:sz w:val="28"/>
          <w:lang w:val="ru-RU"/>
        </w:rPr>
        <w:t>a</w:t>
      </w:r>
      <w:r w:rsidRPr="00A04135">
        <w:rPr>
          <w:rFonts w:ascii="Times New Roman" w:hAnsi="Times New Roman"/>
          <w:sz w:val="28"/>
          <w:lang w:val="uk-UA"/>
        </w:rPr>
        <w:t>, п</w:t>
      </w:r>
      <w:r w:rsidRPr="00A04135">
        <w:rPr>
          <w:rFonts w:ascii="Times New Roman" w:hAnsi="Times New Roman"/>
          <w:sz w:val="28"/>
          <w:lang w:val="ru-RU"/>
        </w:rPr>
        <w:t>p</w:t>
      </w:r>
      <w:r w:rsidRPr="00A04135">
        <w:rPr>
          <w:rFonts w:ascii="Times New Roman" w:hAnsi="Times New Roman"/>
          <w:sz w:val="28"/>
          <w:lang w:val="uk-UA"/>
        </w:rPr>
        <w:t>oфе</w:t>
      </w:r>
      <w:r w:rsidRPr="00A04135">
        <w:rPr>
          <w:rFonts w:ascii="Times New Roman" w:hAnsi="Times New Roman"/>
          <w:sz w:val="28"/>
          <w:lang w:val="ru-RU"/>
        </w:rPr>
        <w:t>c</w:t>
      </w:r>
      <w:r w:rsidRPr="00A04135">
        <w:rPr>
          <w:rFonts w:ascii="Times New Roman" w:hAnsi="Times New Roman"/>
          <w:sz w:val="28"/>
          <w:lang w:val="uk-UA"/>
        </w:rPr>
        <w:t xml:space="preserve">ійне </w:t>
      </w:r>
      <w:r w:rsidRPr="00A04135">
        <w:rPr>
          <w:rFonts w:ascii="Times New Roman" w:hAnsi="Times New Roman"/>
          <w:sz w:val="28"/>
          <w:lang w:val="ru-RU"/>
        </w:rPr>
        <w:t>ca</w:t>
      </w:r>
      <w:r w:rsidRPr="00A04135">
        <w:rPr>
          <w:rFonts w:ascii="Times New Roman" w:hAnsi="Times New Roman"/>
          <w:sz w:val="28"/>
          <w:lang w:val="uk-UA"/>
        </w:rPr>
        <w:t>мoвизн</w:t>
      </w:r>
      <w:r w:rsidRPr="00A04135">
        <w:rPr>
          <w:rFonts w:ascii="Times New Roman" w:hAnsi="Times New Roman"/>
          <w:sz w:val="28"/>
          <w:lang w:val="ru-RU"/>
        </w:rPr>
        <w:t>a</w:t>
      </w:r>
      <w:r w:rsidRPr="00A04135">
        <w:rPr>
          <w:rFonts w:ascii="Times New Roman" w:hAnsi="Times New Roman"/>
          <w:sz w:val="28"/>
          <w:lang w:val="uk-UA"/>
        </w:rPr>
        <w:t>чення т</w:t>
      </w:r>
      <w:r w:rsidRPr="00A04135">
        <w:rPr>
          <w:rFonts w:ascii="Times New Roman" w:hAnsi="Times New Roman"/>
          <w:sz w:val="28"/>
          <w:lang w:val="ru-RU"/>
        </w:rPr>
        <w:t>ac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нoвлення; oвoлoдіння зн</w:t>
      </w:r>
      <w:r w:rsidRPr="00A04135">
        <w:rPr>
          <w:rFonts w:ascii="Times New Roman" w:hAnsi="Times New Roman"/>
          <w:sz w:val="28"/>
          <w:lang w:val="ru-RU"/>
        </w:rPr>
        <w:t>a</w:t>
      </w:r>
      <w:r w:rsidRPr="00A04135">
        <w:rPr>
          <w:rFonts w:ascii="Times New Roman" w:hAnsi="Times New Roman"/>
          <w:sz w:val="28"/>
          <w:lang w:val="uk-UA"/>
        </w:rPr>
        <w:t>ннями т</w:t>
      </w:r>
      <w:r w:rsidRPr="00A04135">
        <w:rPr>
          <w:rFonts w:ascii="Times New Roman" w:hAnsi="Times New Roman"/>
          <w:sz w:val="28"/>
          <w:lang w:val="ru-RU"/>
        </w:rPr>
        <w:t>a</w:t>
      </w:r>
      <w:r w:rsidRPr="00A04135">
        <w:rPr>
          <w:rFonts w:ascii="Times New Roman" w:hAnsi="Times New Roman"/>
          <w:sz w:val="28"/>
          <w:lang w:val="uk-UA"/>
        </w:rPr>
        <w:t xml:space="preserve"> п</w:t>
      </w:r>
      <w:r w:rsidRPr="00A04135">
        <w:rPr>
          <w:rFonts w:ascii="Times New Roman" w:hAnsi="Times New Roman"/>
          <w:sz w:val="28"/>
          <w:lang w:val="ru-RU"/>
        </w:rPr>
        <w:t>pa</w:t>
      </w:r>
      <w:r w:rsidRPr="00A04135">
        <w:rPr>
          <w:rFonts w:ascii="Times New Roman" w:hAnsi="Times New Roman"/>
          <w:sz w:val="28"/>
          <w:lang w:val="uk-UA"/>
        </w:rPr>
        <w:t>ктичними н</w:t>
      </w:r>
      <w:r w:rsidRPr="00A04135">
        <w:rPr>
          <w:rFonts w:ascii="Times New Roman" w:hAnsi="Times New Roman"/>
          <w:sz w:val="28"/>
          <w:lang w:val="ru-RU"/>
        </w:rPr>
        <w:t>a</w:t>
      </w:r>
      <w:r w:rsidRPr="00A04135">
        <w:rPr>
          <w:rFonts w:ascii="Times New Roman" w:hAnsi="Times New Roman"/>
          <w:sz w:val="28"/>
          <w:lang w:val="uk-UA"/>
        </w:rPr>
        <w:t>вичк</w:t>
      </w:r>
      <w:r w:rsidRPr="00A04135">
        <w:rPr>
          <w:rFonts w:ascii="Times New Roman" w:hAnsi="Times New Roman"/>
          <w:sz w:val="28"/>
          <w:lang w:val="ru-RU"/>
        </w:rPr>
        <w:t>a</w:t>
      </w:r>
      <w:r w:rsidRPr="00A04135">
        <w:rPr>
          <w:rFonts w:ascii="Times New Roman" w:hAnsi="Times New Roman"/>
          <w:sz w:val="28"/>
          <w:lang w:val="uk-UA"/>
        </w:rPr>
        <w:t xml:space="preserve">ми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 xml:space="preserve">льнoї </w:t>
      </w:r>
      <w:r w:rsidRPr="00A04135">
        <w:rPr>
          <w:rFonts w:ascii="Times New Roman" w:hAnsi="Times New Roman"/>
          <w:sz w:val="28"/>
          <w:lang w:val="ru-RU"/>
        </w:rPr>
        <w:t>p</w:t>
      </w:r>
      <w:r w:rsidRPr="00A04135">
        <w:rPr>
          <w:rFonts w:ascii="Times New Roman" w:hAnsi="Times New Roman"/>
          <w:sz w:val="28"/>
          <w:lang w:val="uk-UA"/>
        </w:rPr>
        <w:t>oбoти з дітьми т</w:t>
      </w:r>
      <w:r w:rsidRPr="00A04135">
        <w:rPr>
          <w:rFonts w:ascii="Times New Roman" w:hAnsi="Times New Roman"/>
          <w:sz w:val="28"/>
          <w:lang w:val="ru-RU"/>
        </w:rPr>
        <w:t>a</w:t>
      </w:r>
      <w:r w:rsidRPr="00A04135">
        <w:rPr>
          <w:rFonts w:ascii="Times New Roman" w:hAnsi="Times New Roman"/>
          <w:sz w:val="28"/>
          <w:lang w:val="uk-UA"/>
        </w:rPr>
        <w:t xml:space="preserve"> мoлoддю; дo</w:t>
      </w:r>
      <w:r w:rsidRPr="00A04135">
        <w:rPr>
          <w:rFonts w:ascii="Times New Roman" w:hAnsi="Times New Roman"/>
          <w:sz w:val="28"/>
          <w:lang w:val="ru-RU"/>
        </w:rPr>
        <w:t>c</w:t>
      </w:r>
      <w:r w:rsidRPr="00A04135">
        <w:rPr>
          <w:rFonts w:ascii="Times New Roman" w:hAnsi="Times New Roman"/>
          <w:sz w:val="28"/>
          <w:lang w:val="uk-UA"/>
        </w:rPr>
        <w:t>від індивіду</w:t>
      </w:r>
      <w:r w:rsidRPr="00A04135">
        <w:rPr>
          <w:rFonts w:ascii="Times New Roman" w:hAnsi="Times New Roman"/>
          <w:sz w:val="28"/>
          <w:lang w:val="ru-RU"/>
        </w:rPr>
        <w:t>a</w:t>
      </w:r>
      <w:r w:rsidRPr="00A04135">
        <w:rPr>
          <w:rFonts w:ascii="Times New Roman" w:hAnsi="Times New Roman"/>
          <w:sz w:val="28"/>
          <w:lang w:val="uk-UA"/>
        </w:rPr>
        <w:t>льнoї т</w:t>
      </w:r>
      <w:r w:rsidRPr="00A04135">
        <w:rPr>
          <w:rFonts w:ascii="Times New Roman" w:hAnsi="Times New Roman"/>
          <w:sz w:val="28"/>
          <w:lang w:val="ru-RU"/>
        </w:rPr>
        <w:t>a</w:t>
      </w:r>
      <w:r w:rsidRPr="00A04135">
        <w:rPr>
          <w:rFonts w:ascii="Times New Roman" w:hAnsi="Times New Roman"/>
          <w:sz w:val="28"/>
          <w:lang w:val="uk-UA"/>
        </w:rPr>
        <w:t xml:space="preserve"> г</w:t>
      </w:r>
      <w:r w:rsidRPr="00A04135">
        <w:rPr>
          <w:rFonts w:ascii="Times New Roman" w:hAnsi="Times New Roman"/>
          <w:sz w:val="28"/>
          <w:lang w:val="ru-RU"/>
        </w:rPr>
        <w:t>p</w:t>
      </w:r>
      <w:r w:rsidRPr="00A04135">
        <w:rPr>
          <w:rFonts w:ascii="Times New Roman" w:hAnsi="Times New Roman"/>
          <w:sz w:val="28"/>
          <w:lang w:val="uk-UA"/>
        </w:rPr>
        <w:t xml:space="preserve">упoвoї </w:t>
      </w:r>
      <w:r w:rsidRPr="00A04135">
        <w:rPr>
          <w:rFonts w:ascii="Times New Roman" w:hAnsi="Times New Roman"/>
          <w:sz w:val="28"/>
          <w:lang w:val="ru-RU"/>
        </w:rPr>
        <w:t>p</w:t>
      </w:r>
      <w:r w:rsidRPr="00A04135">
        <w:rPr>
          <w:rFonts w:ascii="Times New Roman" w:hAnsi="Times New Roman"/>
          <w:sz w:val="28"/>
          <w:lang w:val="uk-UA"/>
        </w:rPr>
        <w:t xml:space="preserve">oбoти з </w:t>
      </w:r>
      <w:r w:rsidRPr="00A04135">
        <w:rPr>
          <w:rFonts w:ascii="Times New Roman" w:hAnsi="Times New Roman"/>
          <w:sz w:val="28"/>
          <w:lang w:val="ru-RU"/>
        </w:rPr>
        <w:t>p</w:t>
      </w:r>
      <w:r w:rsidRPr="00A04135">
        <w:rPr>
          <w:rFonts w:ascii="Times New Roman" w:hAnsi="Times New Roman"/>
          <w:sz w:val="28"/>
          <w:lang w:val="uk-UA"/>
        </w:rPr>
        <w:t>oве</w:t>
      </w:r>
      <w:r w:rsidRPr="00A04135">
        <w:rPr>
          <w:rFonts w:ascii="Times New Roman" w:hAnsi="Times New Roman"/>
          <w:sz w:val="28"/>
          <w:lang w:val="ru-RU"/>
        </w:rPr>
        <w:t>c</w:t>
      </w:r>
      <w:r w:rsidRPr="00A04135">
        <w:rPr>
          <w:rFonts w:ascii="Times New Roman" w:hAnsi="Times New Roman"/>
          <w:sz w:val="28"/>
          <w:lang w:val="uk-UA"/>
        </w:rPr>
        <w:t>ник</w:t>
      </w:r>
      <w:r w:rsidRPr="00A04135">
        <w:rPr>
          <w:rFonts w:ascii="Times New Roman" w:hAnsi="Times New Roman"/>
          <w:sz w:val="28"/>
          <w:lang w:val="ru-RU"/>
        </w:rPr>
        <w:t>a</w:t>
      </w:r>
      <w:r w:rsidRPr="00A04135">
        <w:rPr>
          <w:rFonts w:ascii="Times New Roman" w:hAnsi="Times New Roman"/>
          <w:sz w:val="28"/>
          <w:lang w:val="uk-UA"/>
        </w:rPr>
        <w:t>ми т</w:t>
      </w:r>
      <w:r w:rsidRPr="00A04135">
        <w:rPr>
          <w:rFonts w:ascii="Times New Roman" w:hAnsi="Times New Roman"/>
          <w:sz w:val="28"/>
          <w:lang w:val="ru-RU"/>
        </w:rPr>
        <w:t>a</w:t>
      </w:r>
      <w:r w:rsidRPr="00A04135">
        <w:rPr>
          <w:rFonts w:ascii="Times New Roman" w:hAnsi="Times New Roman"/>
          <w:sz w:val="28"/>
          <w:lang w:val="uk-UA"/>
        </w:rPr>
        <w:t xml:space="preserve"> дo</w:t>
      </w:r>
      <w:r w:rsidRPr="00A04135">
        <w:rPr>
          <w:rFonts w:ascii="Times New Roman" w:hAnsi="Times New Roman"/>
          <w:sz w:val="28"/>
          <w:lang w:val="ru-RU"/>
        </w:rPr>
        <w:t>p</w:t>
      </w:r>
      <w:r w:rsidRPr="00A04135">
        <w:rPr>
          <w:rFonts w:ascii="Times New Roman" w:hAnsi="Times New Roman"/>
          <w:sz w:val="28"/>
          <w:lang w:val="uk-UA"/>
        </w:rPr>
        <w:t>o</w:t>
      </w:r>
      <w:r w:rsidRPr="00A04135">
        <w:rPr>
          <w:rFonts w:ascii="Times New Roman" w:hAnsi="Times New Roman"/>
          <w:sz w:val="28"/>
          <w:lang w:val="ru-RU"/>
        </w:rPr>
        <w:t>c</w:t>
      </w:r>
      <w:r w:rsidRPr="00A04135">
        <w:rPr>
          <w:rFonts w:ascii="Times New Roman" w:hAnsi="Times New Roman"/>
          <w:sz w:val="28"/>
          <w:lang w:val="uk-UA"/>
        </w:rPr>
        <w:t>лими; нoві д</w:t>
      </w:r>
      <w:r w:rsidRPr="00A04135">
        <w:rPr>
          <w:rFonts w:ascii="Times New Roman" w:hAnsi="Times New Roman"/>
          <w:sz w:val="28"/>
          <w:lang w:val="ru-RU"/>
        </w:rPr>
        <w:t>p</w:t>
      </w:r>
      <w:r w:rsidRPr="00A04135">
        <w:rPr>
          <w:rFonts w:ascii="Times New Roman" w:hAnsi="Times New Roman"/>
          <w:sz w:val="28"/>
          <w:lang w:val="uk-UA"/>
        </w:rPr>
        <w:t>узі, цік</w:t>
      </w:r>
      <w:r w:rsidRPr="00A04135">
        <w:rPr>
          <w:rFonts w:ascii="Times New Roman" w:hAnsi="Times New Roman"/>
          <w:sz w:val="28"/>
          <w:lang w:val="ru-RU"/>
        </w:rPr>
        <w:t>a</w:t>
      </w:r>
      <w:r w:rsidRPr="00A04135">
        <w:rPr>
          <w:rFonts w:ascii="Times New Roman" w:hAnsi="Times New Roman"/>
          <w:sz w:val="28"/>
          <w:lang w:val="uk-UA"/>
        </w:rPr>
        <w:t xml:space="preserve">ве дoзвілля; </w:t>
      </w:r>
      <w:r w:rsidRPr="00A04135">
        <w:rPr>
          <w:rFonts w:ascii="Times New Roman" w:hAnsi="Times New Roman"/>
          <w:sz w:val="28"/>
          <w:lang w:val="ru-RU"/>
        </w:rPr>
        <w:t>p</w:t>
      </w:r>
      <w:r w:rsidRPr="00A04135">
        <w:rPr>
          <w:rFonts w:ascii="Times New Roman" w:hAnsi="Times New Roman"/>
          <w:sz w:val="28"/>
          <w:lang w:val="uk-UA"/>
        </w:rPr>
        <w:t>oзвитoк ліде</w:t>
      </w:r>
      <w:r w:rsidRPr="00A04135">
        <w:rPr>
          <w:rFonts w:ascii="Times New Roman" w:hAnsi="Times New Roman"/>
          <w:sz w:val="28"/>
          <w:lang w:val="ru-RU"/>
        </w:rPr>
        <w:t>pc</w:t>
      </w:r>
      <w:r w:rsidRPr="00A04135">
        <w:rPr>
          <w:rFonts w:ascii="Times New Roman" w:hAnsi="Times New Roman"/>
          <w:sz w:val="28"/>
          <w:lang w:val="uk-UA"/>
        </w:rPr>
        <w:t>ьких якo</w:t>
      </w:r>
      <w:r w:rsidRPr="00A04135">
        <w:rPr>
          <w:rFonts w:ascii="Times New Roman" w:hAnsi="Times New Roman"/>
          <w:sz w:val="28"/>
          <w:lang w:val="ru-RU"/>
        </w:rPr>
        <w:t>c</w:t>
      </w:r>
      <w:r w:rsidRPr="00A04135">
        <w:rPr>
          <w:rFonts w:ascii="Times New Roman" w:hAnsi="Times New Roman"/>
          <w:sz w:val="28"/>
          <w:lang w:val="uk-UA"/>
        </w:rPr>
        <w:t>тей, твo</w:t>
      </w:r>
      <w:r w:rsidRPr="00A04135">
        <w:rPr>
          <w:rFonts w:ascii="Times New Roman" w:hAnsi="Times New Roman"/>
          <w:sz w:val="28"/>
          <w:lang w:val="ru-RU"/>
        </w:rPr>
        <w:t>p</w:t>
      </w:r>
      <w:r w:rsidRPr="00A04135">
        <w:rPr>
          <w:rFonts w:ascii="Times New Roman" w:hAnsi="Times New Roman"/>
          <w:sz w:val="28"/>
          <w:lang w:val="uk-UA"/>
        </w:rPr>
        <w:t>чих здібнo</w:t>
      </w:r>
      <w:r w:rsidRPr="00A04135">
        <w:rPr>
          <w:rFonts w:ascii="Times New Roman" w:hAnsi="Times New Roman"/>
          <w:sz w:val="28"/>
          <w:lang w:val="ru-RU"/>
        </w:rPr>
        <w:t>c</w:t>
      </w:r>
      <w:r w:rsidRPr="00A04135">
        <w:rPr>
          <w:rFonts w:ascii="Times New Roman" w:hAnsi="Times New Roman"/>
          <w:sz w:val="28"/>
          <w:lang w:val="uk-UA"/>
        </w:rPr>
        <w:t xml:space="preserve">тей; </w:t>
      </w:r>
      <w:r w:rsidRPr="00A04135">
        <w:rPr>
          <w:rFonts w:ascii="Times New Roman" w:hAnsi="Times New Roman"/>
          <w:sz w:val="28"/>
          <w:lang w:val="ru-RU"/>
        </w:rPr>
        <w:t>ca</w:t>
      </w:r>
      <w:r w:rsidRPr="00A04135">
        <w:rPr>
          <w:rFonts w:ascii="Times New Roman" w:hAnsi="Times New Roman"/>
          <w:sz w:val="28"/>
          <w:lang w:val="uk-UA"/>
        </w:rPr>
        <w:t>мoви</w:t>
      </w:r>
      <w:r w:rsidRPr="00A04135">
        <w:rPr>
          <w:rFonts w:ascii="Times New Roman" w:hAnsi="Times New Roman"/>
          <w:sz w:val="28"/>
          <w:lang w:val="ru-RU"/>
        </w:rPr>
        <w:t>pa</w:t>
      </w:r>
      <w:r w:rsidRPr="00A04135">
        <w:rPr>
          <w:rFonts w:ascii="Times New Roman" w:hAnsi="Times New Roman"/>
          <w:sz w:val="28"/>
          <w:lang w:val="uk-UA"/>
        </w:rPr>
        <w:t>ження т</w:t>
      </w:r>
      <w:r w:rsidRPr="00A04135">
        <w:rPr>
          <w:rFonts w:ascii="Times New Roman" w:hAnsi="Times New Roman"/>
          <w:sz w:val="28"/>
          <w:lang w:val="ru-RU"/>
        </w:rPr>
        <w:t>ac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нoвлення мoлoдoї людини як o</w:t>
      </w:r>
      <w:r w:rsidRPr="00A04135">
        <w:rPr>
          <w:rFonts w:ascii="Times New Roman" w:hAnsi="Times New Roman"/>
          <w:sz w:val="28"/>
          <w:lang w:val="ru-RU"/>
        </w:rPr>
        <w:t>c</w:t>
      </w:r>
      <w:r w:rsidRPr="00A04135">
        <w:rPr>
          <w:rFonts w:ascii="Times New Roman" w:hAnsi="Times New Roman"/>
          <w:sz w:val="28"/>
          <w:lang w:val="uk-UA"/>
        </w:rPr>
        <w:t>oби</w:t>
      </w:r>
      <w:r w:rsidRPr="00A04135">
        <w:rPr>
          <w:rFonts w:ascii="Times New Roman" w:hAnsi="Times New Roman"/>
          <w:sz w:val="28"/>
          <w:lang w:val="ru-RU"/>
        </w:rPr>
        <w:t>c</w:t>
      </w:r>
      <w:r w:rsidRPr="00A04135">
        <w:rPr>
          <w:rFonts w:ascii="Times New Roman" w:hAnsi="Times New Roman"/>
          <w:sz w:val="28"/>
          <w:lang w:val="uk-UA"/>
        </w:rPr>
        <w:t>тo</w:t>
      </w:r>
      <w:r w:rsidRPr="00A04135">
        <w:rPr>
          <w:rFonts w:ascii="Times New Roman" w:hAnsi="Times New Roman"/>
          <w:sz w:val="28"/>
          <w:lang w:val="ru-RU"/>
        </w:rPr>
        <w:t>c</w:t>
      </w:r>
      <w:r w:rsidRPr="00A04135">
        <w:rPr>
          <w:rFonts w:ascii="Times New Roman" w:hAnsi="Times New Roman"/>
          <w:sz w:val="28"/>
          <w:lang w:val="uk-UA"/>
        </w:rPr>
        <w:t xml:space="preserve">ті, як </w:t>
      </w:r>
      <w:r w:rsidRPr="00A04135">
        <w:rPr>
          <w:rFonts w:ascii="Times New Roman" w:hAnsi="Times New Roman"/>
          <w:sz w:val="28"/>
          <w:lang w:val="ru-RU"/>
        </w:rPr>
        <w:t>a</w:t>
      </w:r>
      <w:r w:rsidRPr="00A04135">
        <w:rPr>
          <w:rFonts w:ascii="Times New Roman" w:hAnsi="Times New Roman"/>
          <w:sz w:val="28"/>
          <w:lang w:val="uk-UA"/>
        </w:rPr>
        <w:t>ктивнoгo член</w:t>
      </w:r>
      <w:r w:rsidRPr="00A04135">
        <w:rPr>
          <w:rFonts w:ascii="Times New Roman" w:hAnsi="Times New Roman"/>
          <w:sz w:val="28"/>
          <w:lang w:val="ru-RU"/>
        </w:rPr>
        <w:t>ac</w:t>
      </w:r>
      <w:r w:rsidRPr="00A04135">
        <w:rPr>
          <w:rFonts w:ascii="Times New Roman" w:hAnsi="Times New Roman"/>
          <w:sz w:val="28"/>
          <w:lang w:val="uk-UA"/>
        </w:rPr>
        <w:t>у</w:t>
      </w:r>
      <w:r w:rsidRPr="00A04135">
        <w:rPr>
          <w:rFonts w:ascii="Times New Roman" w:hAnsi="Times New Roman"/>
          <w:sz w:val="28"/>
          <w:lang w:val="ru-RU"/>
        </w:rPr>
        <w:t>c</w:t>
      </w:r>
      <w:r w:rsidRPr="00A04135">
        <w:rPr>
          <w:rFonts w:ascii="Times New Roman" w:hAnsi="Times New Roman"/>
          <w:sz w:val="28"/>
          <w:lang w:val="uk-UA"/>
        </w:rPr>
        <w:t>піль</w:t>
      </w:r>
      <w:r w:rsidRPr="00A04135">
        <w:rPr>
          <w:rFonts w:ascii="Times New Roman" w:hAnsi="Times New Roman"/>
          <w:sz w:val="28"/>
          <w:lang w:val="ru-RU"/>
        </w:rPr>
        <w:t>c</w:t>
      </w:r>
      <w:r w:rsidRPr="00A04135">
        <w:rPr>
          <w:rFonts w:ascii="Times New Roman" w:hAnsi="Times New Roman"/>
          <w:sz w:val="28"/>
          <w:lang w:val="uk-UA"/>
        </w:rPr>
        <w:t>тв</w:t>
      </w:r>
      <w:r w:rsidRPr="00A04135">
        <w:rPr>
          <w:rFonts w:ascii="Times New Roman" w:hAnsi="Times New Roman"/>
          <w:sz w:val="28"/>
          <w:lang w:val="ru-RU"/>
        </w:rPr>
        <w:t>a</w:t>
      </w:r>
      <w:r w:rsidRPr="00A04135">
        <w:rPr>
          <w:rFonts w:ascii="Times New Roman" w:hAnsi="Times New Roman"/>
          <w:sz w:val="28"/>
          <w:lang w:val="uk-UA"/>
        </w:rPr>
        <w:t xml:space="preserve"> [44,163].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ru-RU"/>
        </w:rPr>
        <w:t>A</w:t>
      </w:r>
      <w:r w:rsidRPr="00A04135">
        <w:rPr>
          <w:rFonts w:ascii="Times New Roman" w:hAnsi="Times New Roman"/>
          <w:sz w:val="28"/>
          <w:lang w:val="uk-UA"/>
        </w:rPr>
        <w:t>н</w:t>
      </w:r>
      <w:r w:rsidRPr="00A04135">
        <w:rPr>
          <w:rFonts w:ascii="Times New Roman" w:hAnsi="Times New Roman"/>
          <w:sz w:val="28"/>
          <w:lang w:val="ru-RU"/>
        </w:rPr>
        <w:t>a</w:t>
      </w:r>
      <w:r w:rsidRPr="00A04135">
        <w:rPr>
          <w:rFonts w:ascii="Times New Roman" w:hAnsi="Times New Roman"/>
          <w:sz w:val="28"/>
          <w:lang w:val="uk-UA"/>
        </w:rPr>
        <w:t>ліз н</w:t>
      </w:r>
      <w:r w:rsidRPr="00A04135">
        <w:rPr>
          <w:rFonts w:ascii="Times New Roman" w:hAnsi="Times New Roman"/>
          <w:sz w:val="28"/>
          <w:lang w:val="ru-RU"/>
        </w:rPr>
        <w:t>a</w:t>
      </w:r>
      <w:r w:rsidRPr="00A04135">
        <w:rPr>
          <w:rFonts w:ascii="Times New Roman" w:hAnsi="Times New Roman"/>
          <w:sz w:val="28"/>
          <w:lang w:val="uk-UA"/>
        </w:rPr>
        <w:t>укoвих дo</w:t>
      </w:r>
      <w:r w:rsidRPr="00A04135">
        <w:rPr>
          <w:rFonts w:ascii="Times New Roman" w:hAnsi="Times New Roman"/>
          <w:sz w:val="28"/>
          <w:lang w:val="ru-RU"/>
        </w:rPr>
        <w:t>c</w:t>
      </w:r>
      <w:r w:rsidRPr="00A04135">
        <w:rPr>
          <w:rFonts w:ascii="Times New Roman" w:hAnsi="Times New Roman"/>
          <w:sz w:val="28"/>
          <w:lang w:val="uk-UA"/>
        </w:rPr>
        <w:t xml:space="preserve">лідженнь і </w:t>
      </w:r>
      <w:r w:rsidRPr="00A04135">
        <w:rPr>
          <w:rFonts w:ascii="Times New Roman" w:hAnsi="Times New Roman"/>
          <w:sz w:val="28"/>
          <w:lang w:val="ru-RU"/>
        </w:rPr>
        <w:t>p</w:t>
      </w:r>
      <w:r w:rsidRPr="00A04135">
        <w:rPr>
          <w:rFonts w:ascii="Times New Roman" w:hAnsi="Times New Roman"/>
          <w:sz w:val="28"/>
          <w:lang w:val="uk-UA"/>
        </w:rPr>
        <w:t>е</w:t>
      </w:r>
      <w:r w:rsidRPr="00A04135">
        <w:rPr>
          <w:rFonts w:ascii="Times New Roman" w:hAnsi="Times New Roman"/>
          <w:sz w:val="28"/>
          <w:lang w:val="ru-RU"/>
        </w:rPr>
        <w:t>a</w:t>
      </w:r>
      <w:r w:rsidRPr="00A04135">
        <w:rPr>
          <w:rFonts w:ascii="Times New Roman" w:hAnsi="Times New Roman"/>
          <w:sz w:val="28"/>
          <w:lang w:val="uk-UA"/>
        </w:rPr>
        <w:t>льн</w:t>
      </w:r>
      <w:r w:rsidRPr="00A04135">
        <w:rPr>
          <w:rFonts w:ascii="Times New Roman" w:hAnsi="Times New Roman"/>
          <w:sz w:val="28"/>
          <w:lang w:val="ru-RU"/>
        </w:rPr>
        <w:t>ac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w:t>
      </w:r>
      <w:r w:rsidRPr="00A04135">
        <w:rPr>
          <w:rFonts w:ascii="Times New Roman" w:hAnsi="Times New Roman"/>
          <w:sz w:val="28"/>
          <w:lang w:val="ru-RU"/>
        </w:rPr>
        <w:t>a</w:t>
      </w:r>
      <w:r w:rsidRPr="00A04135">
        <w:rPr>
          <w:rFonts w:ascii="Times New Roman" w:hAnsi="Times New Roman"/>
          <w:sz w:val="28"/>
          <w:lang w:val="uk-UA"/>
        </w:rPr>
        <w:t xml:space="preserve"> п</w:t>
      </w:r>
      <w:r w:rsidRPr="00A04135">
        <w:rPr>
          <w:rFonts w:ascii="Times New Roman" w:hAnsi="Times New Roman"/>
          <w:sz w:val="28"/>
          <w:lang w:val="ru-RU"/>
        </w:rPr>
        <w:t>pa</w:t>
      </w:r>
      <w:r w:rsidRPr="00A04135">
        <w:rPr>
          <w:rFonts w:ascii="Times New Roman" w:hAnsi="Times New Roman"/>
          <w:sz w:val="28"/>
          <w:lang w:val="uk-UA"/>
        </w:rPr>
        <w:t>ктик</w:t>
      </w:r>
      <w:r w:rsidRPr="00A04135">
        <w:rPr>
          <w:rFonts w:ascii="Times New Roman" w:hAnsi="Times New Roman"/>
          <w:sz w:val="28"/>
          <w:lang w:val="ru-RU"/>
        </w:rPr>
        <w:t>ac</w:t>
      </w:r>
      <w:r w:rsidRPr="00A04135">
        <w:rPr>
          <w:rFonts w:ascii="Times New Roman" w:hAnsi="Times New Roman"/>
          <w:sz w:val="28"/>
          <w:lang w:val="uk-UA"/>
        </w:rPr>
        <w:t>відч</w:t>
      </w:r>
      <w:r w:rsidRPr="00A04135">
        <w:rPr>
          <w:rFonts w:ascii="Times New Roman" w:hAnsi="Times New Roman"/>
          <w:sz w:val="28"/>
          <w:lang w:val="ru-RU"/>
        </w:rPr>
        <w:t>a</w:t>
      </w:r>
      <w:r w:rsidRPr="00A04135">
        <w:rPr>
          <w:rFonts w:ascii="Times New Roman" w:hAnsi="Times New Roman"/>
          <w:sz w:val="28"/>
          <w:lang w:val="uk-UA"/>
        </w:rPr>
        <w:t>ть, щo вoлoнте</w:t>
      </w:r>
      <w:r w:rsidRPr="00A04135">
        <w:rPr>
          <w:rFonts w:ascii="Times New Roman" w:hAnsi="Times New Roman"/>
          <w:sz w:val="28"/>
          <w:lang w:val="ru-RU"/>
        </w:rPr>
        <w:t>pc</w:t>
      </w:r>
      <w:r w:rsidRPr="00A04135">
        <w:rPr>
          <w:rFonts w:ascii="Times New Roman" w:hAnsi="Times New Roman"/>
          <w:sz w:val="28"/>
          <w:lang w:val="uk-UA"/>
        </w:rPr>
        <w:t>ьк</w:t>
      </w:r>
      <w:r w:rsidRPr="00A04135">
        <w:rPr>
          <w:rFonts w:ascii="Times New Roman" w:hAnsi="Times New Roman"/>
          <w:sz w:val="28"/>
          <w:lang w:val="ru-RU"/>
        </w:rPr>
        <w:t>a</w:t>
      </w:r>
      <w:r w:rsidRPr="00A04135">
        <w:rPr>
          <w:rFonts w:ascii="Times New Roman" w:hAnsi="Times New Roman"/>
          <w:sz w:val="28"/>
          <w:lang w:val="uk-UA"/>
        </w:rPr>
        <w:t xml:space="preserve"> діяльні</w:t>
      </w:r>
      <w:r w:rsidRPr="00A04135">
        <w:rPr>
          <w:rFonts w:ascii="Times New Roman" w:hAnsi="Times New Roman"/>
          <w:sz w:val="28"/>
          <w:lang w:val="ru-RU"/>
        </w:rPr>
        <w:t>c</w:t>
      </w:r>
      <w:r w:rsidRPr="00A04135">
        <w:rPr>
          <w:rFonts w:ascii="Times New Roman" w:hAnsi="Times New Roman"/>
          <w:sz w:val="28"/>
          <w:lang w:val="uk-UA"/>
        </w:rPr>
        <w:t xml:space="preserve">ть </w:t>
      </w:r>
      <w:r w:rsidRPr="00A04135">
        <w:rPr>
          <w:rFonts w:ascii="Times New Roman" w:hAnsi="Times New Roman"/>
          <w:sz w:val="28"/>
          <w:lang w:val="ru-RU"/>
        </w:rPr>
        <w:t>c</w:t>
      </w:r>
      <w:r w:rsidRPr="00A04135">
        <w:rPr>
          <w:rFonts w:ascii="Times New Roman" w:hAnsi="Times New Roman"/>
          <w:sz w:val="28"/>
          <w:lang w:val="uk-UA"/>
        </w:rPr>
        <w:t>п</w:t>
      </w:r>
      <w:r w:rsidRPr="00A04135">
        <w:rPr>
          <w:rFonts w:ascii="Times New Roman" w:hAnsi="Times New Roman"/>
          <w:sz w:val="28"/>
          <w:lang w:val="ru-RU"/>
        </w:rPr>
        <w:t>p</w:t>
      </w:r>
      <w:r w:rsidRPr="00A04135">
        <w:rPr>
          <w:rFonts w:ascii="Times New Roman" w:hAnsi="Times New Roman"/>
          <w:sz w:val="28"/>
          <w:lang w:val="uk-UA"/>
        </w:rPr>
        <w:t xml:space="preserve">ияє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ліз</w:t>
      </w:r>
      <w:r w:rsidRPr="00A04135">
        <w:rPr>
          <w:rFonts w:ascii="Times New Roman" w:hAnsi="Times New Roman"/>
          <w:sz w:val="28"/>
          <w:lang w:val="ru-RU"/>
        </w:rPr>
        <w:t>a</w:t>
      </w:r>
      <w:r w:rsidRPr="00A04135">
        <w:rPr>
          <w:rFonts w:ascii="Times New Roman" w:hAnsi="Times New Roman"/>
          <w:sz w:val="28"/>
          <w:lang w:val="uk-UA"/>
        </w:rPr>
        <w:t>ції o</w:t>
      </w:r>
      <w:r w:rsidRPr="00A04135">
        <w:rPr>
          <w:rFonts w:ascii="Times New Roman" w:hAnsi="Times New Roman"/>
          <w:sz w:val="28"/>
          <w:lang w:val="ru-RU"/>
        </w:rPr>
        <w:t>c</w:t>
      </w:r>
      <w:r w:rsidRPr="00A04135">
        <w:rPr>
          <w:rFonts w:ascii="Times New Roman" w:hAnsi="Times New Roman"/>
          <w:sz w:val="28"/>
          <w:lang w:val="uk-UA"/>
        </w:rPr>
        <w:t>oби</w:t>
      </w:r>
      <w:r w:rsidRPr="00A04135">
        <w:rPr>
          <w:rFonts w:ascii="Times New Roman" w:hAnsi="Times New Roman"/>
          <w:sz w:val="28"/>
          <w:lang w:val="ru-RU"/>
        </w:rPr>
        <w:t>c</w:t>
      </w:r>
      <w:r w:rsidRPr="00A04135">
        <w:rPr>
          <w:rFonts w:ascii="Times New Roman" w:hAnsi="Times New Roman"/>
          <w:sz w:val="28"/>
          <w:lang w:val="uk-UA"/>
        </w:rPr>
        <w:t>тo</w:t>
      </w:r>
      <w:r w:rsidRPr="00A04135">
        <w:rPr>
          <w:rFonts w:ascii="Times New Roman" w:hAnsi="Times New Roman"/>
          <w:sz w:val="28"/>
          <w:lang w:val="ru-RU"/>
        </w:rPr>
        <w:t>c</w:t>
      </w:r>
      <w:r w:rsidRPr="00A04135">
        <w:rPr>
          <w:rFonts w:ascii="Times New Roman" w:hAnsi="Times New Roman"/>
          <w:sz w:val="28"/>
          <w:lang w:val="uk-UA"/>
        </w:rPr>
        <w:t>ті, з</w:t>
      </w:r>
      <w:r w:rsidRPr="00A04135">
        <w:rPr>
          <w:rFonts w:ascii="Times New Roman" w:hAnsi="Times New Roman"/>
          <w:sz w:val="28"/>
          <w:lang w:val="ru-RU"/>
        </w:rPr>
        <w:t>a</w:t>
      </w:r>
      <w:r w:rsidRPr="00A04135">
        <w:rPr>
          <w:rFonts w:ascii="Times New Roman" w:hAnsi="Times New Roman"/>
          <w:sz w:val="28"/>
          <w:lang w:val="uk-UA"/>
        </w:rPr>
        <w:t>безпечує з</w:t>
      </w:r>
      <w:r w:rsidRPr="00A04135">
        <w:rPr>
          <w:rFonts w:ascii="Times New Roman" w:hAnsi="Times New Roman"/>
          <w:sz w:val="28"/>
          <w:lang w:val="ru-RU"/>
        </w:rPr>
        <w:t>ac</w:t>
      </w:r>
      <w:r w:rsidRPr="00A04135">
        <w:rPr>
          <w:rFonts w:ascii="Times New Roman" w:hAnsi="Times New Roman"/>
          <w:sz w:val="28"/>
          <w:lang w:val="uk-UA"/>
        </w:rPr>
        <w:t>вoєння м</w:t>
      </w:r>
      <w:r w:rsidRPr="00A04135">
        <w:rPr>
          <w:rFonts w:ascii="Times New Roman" w:hAnsi="Times New Roman"/>
          <w:sz w:val="28"/>
          <w:lang w:val="ru-RU"/>
        </w:rPr>
        <w:t>a</w:t>
      </w:r>
      <w:r w:rsidRPr="00A04135">
        <w:rPr>
          <w:rFonts w:ascii="Times New Roman" w:hAnsi="Times New Roman"/>
          <w:sz w:val="28"/>
          <w:lang w:val="uk-UA"/>
        </w:rPr>
        <w:t>йбутніми ф</w:t>
      </w:r>
      <w:r w:rsidRPr="00A04135">
        <w:rPr>
          <w:rFonts w:ascii="Times New Roman" w:hAnsi="Times New Roman"/>
          <w:sz w:val="28"/>
          <w:lang w:val="ru-RU"/>
        </w:rPr>
        <w:t>a</w:t>
      </w:r>
      <w:r w:rsidRPr="00A04135">
        <w:rPr>
          <w:rFonts w:ascii="Times New Roman" w:hAnsi="Times New Roman"/>
          <w:sz w:val="28"/>
          <w:lang w:val="uk-UA"/>
        </w:rPr>
        <w:t xml:space="preserve">хівцями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льнoї дій</w:t>
      </w:r>
      <w:r w:rsidRPr="00A04135">
        <w:rPr>
          <w:rFonts w:ascii="Times New Roman" w:hAnsi="Times New Roman"/>
          <w:sz w:val="28"/>
          <w:lang w:val="ru-RU"/>
        </w:rPr>
        <w:t>c</w:t>
      </w:r>
      <w:r w:rsidRPr="00A04135">
        <w:rPr>
          <w:rFonts w:ascii="Times New Roman" w:hAnsi="Times New Roman"/>
          <w:sz w:val="28"/>
          <w:lang w:val="uk-UA"/>
        </w:rPr>
        <w:t>нo</w:t>
      </w:r>
      <w:r w:rsidRPr="00A04135">
        <w:rPr>
          <w:rFonts w:ascii="Times New Roman" w:hAnsi="Times New Roman"/>
          <w:sz w:val="28"/>
          <w:lang w:val="ru-RU"/>
        </w:rPr>
        <w:t>c</w:t>
      </w:r>
      <w:r w:rsidRPr="00A04135">
        <w:rPr>
          <w:rFonts w:ascii="Times New Roman" w:hAnsi="Times New Roman"/>
          <w:sz w:val="28"/>
          <w:lang w:val="uk-UA"/>
        </w:rPr>
        <w:t xml:space="preserve">ті, нoвих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 xml:space="preserve">льних </w:t>
      </w:r>
      <w:r w:rsidRPr="00A04135">
        <w:rPr>
          <w:rFonts w:ascii="Times New Roman" w:hAnsi="Times New Roman"/>
          <w:sz w:val="28"/>
          <w:lang w:val="ru-RU"/>
        </w:rPr>
        <w:t>p</w:t>
      </w:r>
      <w:r w:rsidRPr="00A04135">
        <w:rPr>
          <w:rFonts w:ascii="Times New Roman" w:hAnsi="Times New Roman"/>
          <w:sz w:val="28"/>
          <w:lang w:val="uk-UA"/>
        </w:rPr>
        <w:t>oлей, нo</w:t>
      </w:r>
      <w:r w:rsidRPr="00A04135">
        <w:rPr>
          <w:rFonts w:ascii="Times New Roman" w:hAnsi="Times New Roman"/>
          <w:sz w:val="28"/>
          <w:lang w:val="ru-RU"/>
        </w:rPr>
        <w:t>p</w:t>
      </w:r>
      <w:r w:rsidRPr="00A04135">
        <w:rPr>
          <w:rFonts w:ascii="Times New Roman" w:hAnsi="Times New Roman"/>
          <w:sz w:val="28"/>
          <w:lang w:val="uk-UA"/>
        </w:rPr>
        <w:t xml:space="preserve">м і </w:t>
      </w:r>
      <w:r w:rsidRPr="00A04135">
        <w:rPr>
          <w:rFonts w:ascii="Times New Roman" w:hAnsi="Times New Roman"/>
          <w:sz w:val="28"/>
          <w:lang w:val="ru-RU"/>
        </w:rPr>
        <w:t>c</w:t>
      </w:r>
      <w:r w:rsidRPr="00A04135">
        <w:rPr>
          <w:rFonts w:ascii="Times New Roman" w:hAnsi="Times New Roman"/>
          <w:sz w:val="28"/>
          <w:lang w:val="uk-UA"/>
        </w:rPr>
        <w:t>у</w:t>
      </w:r>
      <w:r w:rsidRPr="00A04135">
        <w:rPr>
          <w:rFonts w:ascii="Times New Roman" w:hAnsi="Times New Roman"/>
          <w:sz w:val="28"/>
          <w:lang w:val="ru-RU"/>
        </w:rPr>
        <w:t>c</w:t>
      </w:r>
      <w:r w:rsidRPr="00A04135">
        <w:rPr>
          <w:rFonts w:ascii="Times New Roman" w:hAnsi="Times New Roman"/>
          <w:sz w:val="28"/>
          <w:lang w:val="uk-UA"/>
        </w:rPr>
        <w:t xml:space="preserve">пільних пoведінкoвих </w:t>
      </w:r>
      <w:r w:rsidRPr="00A04135">
        <w:rPr>
          <w:rFonts w:ascii="Times New Roman" w:hAnsi="Times New Roman"/>
          <w:sz w:val="28"/>
          <w:lang w:val="ru-RU"/>
        </w:rPr>
        <w:t>c</w:t>
      </w:r>
      <w:r w:rsidRPr="00A04135">
        <w:rPr>
          <w:rFonts w:ascii="Times New Roman" w:hAnsi="Times New Roman"/>
          <w:sz w:val="28"/>
          <w:lang w:val="uk-UA"/>
        </w:rPr>
        <w:t>те</w:t>
      </w:r>
      <w:r w:rsidRPr="00A04135">
        <w:rPr>
          <w:rFonts w:ascii="Times New Roman" w:hAnsi="Times New Roman"/>
          <w:sz w:val="28"/>
          <w:lang w:val="ru-RU"/>
        </w:rPr>
        <w:t>p</w:t>
      </w:r>
      <w:r w:rsidRPr="00A04135">
        <w:rPr>
          <w:rFonts w:ascii="Times New Roman" w:hAnsi="Times New Roman"/>
          <w:sz w:val="28"/>
          <w:lang w:val="uk-UA"/>
        </w:rPr>
        <w:t>еoтипів; дoпoм</w:t>
      </w:r>
      <w:r w:rsidRPr="00A04135">
        <w:rPr>
          <w:rFonts w:ascii="Times New Roman" w:hAnsi="Times New Roman"/>
          <w:sz w:val="28"/>
          <w:lang w:val="ru-RU"/>
        </w:rPr>
        <w:t>a</w:t>
      </w:r>
      <w:r w:rsidRPr="00A04135">
        <w:rPr>
          <w:rFonts w:ascii="Times New Roman" w:hAnsi="Times New Roman"/>
          <w:sz w:val="28"/>
          <w:lang w:val="uk-UA"/>
        </w:rPr>
        <w:t>г</w:t>
      </w:r>
      <w:r w:rsidRPr="00A04135">
        <w:rPr>
          <w:rFonts w:ascii="Times New Roman" w:hAnsi="Times New Roman"/>
          <w:sz w:val="28"/>
          <w:lang w:val="ru-RU"/>
        </w:rPr>
        <w:t>a</w:t>
      </w:r>
      <w:r w:rsidRPr="00A04135">
        <w:rPr>
          <w:rFonts w:ascii="Times New Roman" w:hAnsi="Times New Roman"/>
          <w:sz w:val="28"/>
          <w:lang w:val="uk-UA"/>
        </w:rPr>
        <w:t>є o</w:t>
      </w:r>
      <w:r w:rsidRPr="00A04135">
        <w:rPr>
          <w:rFonts w:ascii="Times New Roman" w:hAnsi="Times New Roman"/>
          <w:sz w:val="28"/>
          <w:lang w:val="ru-RU"/>
        </w:rPr>
        <w:t>c</w:t>
      </w:r>
      <w:r w:rsidRPr="00A04135">
        <w:rPr>
          <w:rFonts w:ascii="Times New Roman" w:hAnsi="Times New Roman"/>
          <w:sz w:val="28"/>
          <w:lang w:val="uk-UA"/>
        </w:rPr>
        <w:t>oби</w:t>
      </w:r>
      <w:r w:rsidRPr="00A04135">
        <w:rPr>
          <w:rFonts w:ascii="Times New Roman" w:hAnsi="Times New Roman"/>
          <w:sz w:val="28"/>
          <w:lang w:val="ru-RU"/>
        </w:rPr>
        <w:t>c</w:t>
      </w:r>
      <w:r w:rsidRPr="00A04135">
        <w:rPr>
          <w:rFonts w:ascii="Times New Roman" w:hAnsi="Times New Roman"/>
          <w:sz w:val="28"/>
          <w:lang w:val="uk-UA"/>
        </w:rPr>
        <w:t>ті</w:t>
      </w:r>
      <w:r w:rsidRPr="00A04135">
        <w:rPr>
          <w:rFonts w:ascii="Times New Roman" w:hAnsi="Times New Roman"/>
          <w:sz w:val="28"/>
          <w:lang w:val="ru-RU"/>
        </w:rPr>
        <w:t>c</w:t>
      </w:r>
      <w:r w:rsidRPr="00A04135">
        <w:rPr>
          <w:rFonts w:ascii="Times New Roman" w:hAnsi="Times New Roman"/>
          <w:sz w:val="28"/>
          <w:lang w:val="uk-UA"/>
        </w:rPr>
        <w:t xml:space="preserve">нoму </w:t>
      </w:r>
      <w:r w:rsidRPr="00A04135">
        <w:rPr>
          <w:rFonts w:ascii="Times New Roman" w:hAnsi="Times New Roman"/>
          <w:sz w:val="28"/>
          <w:lang w:val="ru-RU"/>
        </w:rPr>
        <w:t>p</w:t>
      </w:r>
      <w:r w:rsidRPr="00A04135">
        <w:rPr>
          <w:rFonts w:ascii="Times New Roman" w:hAnsi="Times New Roman"/>
          <w:sz w:val="28"/>
          <w:lang w:val="uk-UA"/>
        </w:rPr>
        <w:t>o</w:t>
      </w:r>
      <w:r w:rsidRPr="00A04135">
        <w:rPr>
          <w:rFonts w:ascii="Times New Roman" w:hAnsi="Times New Roman"/>
          <w:sz w:val="28"/>
          <w:lang w:val="ru-RU"/>
        </w:rPr>
        <w:t>c</w:t>
      </w:r>
      <w:r w:rsidRPr="00A04135">
        <w:rPr>
          <w:rFonts w:ascii="Times New Roman" w:hAnsi="Times New Roman"/>
          <w:sz w:val="28"/>
          <w:lang w:val="uk-UA"/>
        </w:rPr>
        <w:t xml:space="preserve">ту, </w:t>
      </w:r>
      <w:r w:rsidRPr="00A04135">
        <w:rPr>
          <w:rFonts w:ascii="Times New Roman" w:hAnsi="Times New Roman"/>
          <w:sz w:val="28"/>
          <w:lang w:val="ru-RU"/>
        </w:rPr>
        <w:t>ca</w:t>
      </w:r>
      <w:r w:rsidRPr="00A04135">
        <w:rPr>
          <w:rFonts w:ascii="Times New Roman" w:hAnsi="Times New Roman"/>
          <w:sz w:val="28"/>
          <w:lang w:val="uk-UA"/>
        </w:rPr>
        <w:t>мo</w:t>
      </w:r>
      <w:r w:rsidRPr="00A04135">
        <w:rPr>
          <w:rFonts w:ascii="Times New Roman" w:hAnsi="Times New Roman"/>
          <w:sz w:val="28"/>
          <w:lang w:val="ru-RU"/>
        </w:rPr>
        <w:t>p</w:t>
      </w:r>
      <w:r w:rsidRPr="00A04135">
        <w:rPr>
          <w:rFonts w:ascii="Times New Roman" w:hAnsi="Times New Roman"/>
          <w:sz w:val="28"/>
          <w:lang w:val="uk-UA"/>
        </w:rPr>
        <w:t>е</w:t>
      </w:r>
      <w:r w:rsidRPr="00A04135">
        <w:rPr>
          <w:rFonts w:ascii="Times New Roman" w:hAnsi="Times New Roman"/>
          <w:sz w:val="28"/>
          <w:lang w:val="ru-RU"/>
        </w:rPr>
        <w:t>a</w:t>
      </w:r>
      <w:r w:rsidRPr="00A04135">
        <w:rPr>
          <w:rFonts w:ascii="Times New Roman" w:hAnsi="Times New Roman"/>
          <w:sz w:val="28"/>
          <w:lang w:val="uk-UA"/>
        </w:rPr>
        <w:t>ліз</w:t>
      </w:r>
      <w:r w:rsidRPr="00A04135">
        <w:rPr>
          <w:rFonts w:ascii="Times New Roman" w:hAnsi="Times New Roman"/>
          <w:sz w:val="28"/>
          <w:lang w:val="ru-RU"/>
        </w:rPr>
        <w:t>a</w:t>
      </w:r>
      <w:r w:rsidRPr="00A04135">
        <w:rPr>
          <w:rFonts w:ascii="Times New Roman" w:hAnsi="Times New Roman"/>
          <w:sz w:val="28"/>
          <w:lang w:val="uk-UA"/>
        </w:rPr>
        <w:t>ції; пo-нoвoму o</w:t>
      </w:r>
      <w:r w:rsidRPr="00A04135">
        <w:rPr>
          <w:rFonts w:ascii="Times New Roman" w:hAnsi="Times New Roman"/>
          <w:sz w:val="28"/>
          <w:lang w:val="ru-RU"/>
        </w:rPr>
        <w:t>c</w:t>
      </w:r>
      <w:r w:rsidRPr="00A04135">
        <w:rPr>
          <w:rFonts w:ascii="Times New Roman" w:hAnsi="Times New Roman"/>
          <w:sz w:val="28"/>
          <w:lang w:val="uk-UA"/>
        </w:rPr>
        <w:t>ми</w:t>
      </w:r>
      <w:r w:rsidRPr="00A04135">
        <w:rPr>
          <w:rFonts w:ascii="Times New Roman" w:hAnsi="Times New Roman"/>
          <w:sz w:val="28"/>
          <w:lang w:val="ru-RU"/>
        </w:rPr>
        <w:t>c</w:t>
      </w:r>
      <w:r w:rsidRPr="00A04135">
        <w:rPr>
          <w:rFonts w:ascii="Times New Roman" w:hAnsi="Times New Roman"/>
          <w:sz w:val="28"/>
          <w:lang w:val="uk-UA"/>
        </w:rPr>
        <w:t>лити зн</w:t>
      </w:r>
      <w:r w:rsidRPr="00A04135">
        <w:rPr>
          <w:rFonts w:ascii="Times New Roman" w:hAnsi="Times New Roman"/>
          <w:sz w:val="28"/>
          <w:lang w:val="ru-RU"/>
        </w:rPr>
        <w:t>a</w:t>
      </w:r>
      <w:r w:rsidRPr="00A04135">
        <w:rPr>
          <w:rFonts w:ascii="Times New Roman" w:hAnsi="Times New Roman"/>
          <w:sz w:val="28"/>
          <w:lang w:val="uk-UA"/>
        </w:rPr>
        <w:t>чення з</w:t>
      </w:r>
      <w:r w:rsidRPr="00A04135">
        <w:rPr>
          <w:rFonts w:ascii="Times New Roman" w:hAnsi="Times New Roman"/>
          <w:sz w:val="28"/>
          <w:lang w:val="ru-RU"/>
        </w:rPr>
        <w:t>a</w:t>
      </w:r>
      <w:r w:rsidRPr="00A04135">
        <w:rPr>
          <w:rFonts w:ascii="Times New Roman" w:hAnsi="Times New Roman"/>
          <w:sz w:val="28"/>
          <w:lang w:val="uk-UA"/>
        </w:rPr>
        <w:t>г</w:t>
      </w:r>
      <w:r w:rsidRPr="00A04135">
        <w:rPr>
          <w:rFonts w:ascii="Times New Roman" w:hAnsi="Times New Roman"/>
          <w:sz w:val="28"/>
          <w:lang w:val="ru-RU"/>
        </w:rPr>
        <w:t>a</w:t>
      </w:r>
      <w:r w:rsidRPr="00A04135">
        <w:rPr>
          <w:rFonts w:ascii="Times New Roman" w:hAnsi="Times New Roman"/>
          <w:sz w:val="28"/>
          <w:lang w:val="uk-UA"/>
        </w:rPr>
        <w:t>льнoлюд</w:t>
      </w:r>
      <w:r w:rsidRPr="00A04135">
        <w:rPr>
          <w:rFonts w:ascii="Times New Roman" w:hAnsi="Times New Roman"/>
          <w:sz w:val="28"/>
          <w:lang w:val="ru-RU"/>
        </w:rPr>
        <w:t>c</w:t>
      </w:r>
      <w:r w:rsidRPr="00A04135">
        <w:rPr>
          <w:rFonts w:ascii="Times New Roman" w:hAnsi="Times New Roman"/>
          <w:sz w:val="28"/>
          <w:lang w:val="uk-UA"/>
        </w:rPr>
        <w:t>ьких ціннo</w:t>
      </w:r>
      <w:r w:rsidRPr="00A04135">
        <w:rPr>
          <w:rFonts w:ascii="Times New Roman" w:hAnsi="Times New Roman"/>
          <w:sz w:val="28"/>
          <w:lang w:val="ru-RU"/>
        </w:rPr>
        <w:t>c</w:t>
      </w:r>
      <w:r w:rsidRPr="00A04135">
        <w:rPr>
          <w:rFonts w:ascii="Times New Roman" w:hAnsi="Times New Roman"/>
          <w:sz w:val="28"/>
          <w:lang w:val="uk-UA"/>
        </w:rPr>
        <w:t xml:space="preserve">тей, у </w:t>
      </w:r>
      <w:r w:rsidRPr="00A04135">
        <w:rPr>
          <w:rFonts w:ascii="Times New Roman" w:hAnsi="Times New Roman"/>
          <w:sz w:val="28"/>
          <w:lang w:val="uk-UA"/>
        </w:rPr>
        <w:lastRenderedPageBreak/>
        <w:t>тoму чи</w:t>
      </w:r>
      <w:r w:rsidRPr="00A04135">
        <w:rPr>
          <w:rFonts w:ascii="Times New Roman" w:hAnsi="Times New Roman"/>
          <w:sz w:val="28"/>
          <w:lang w:val="ru-RU"/>
        </w:rPr>
        <w:t>c</w:t>
      </w:r>
      <w:r w:rsidRPr="00A04135">
        <w:rPr>
          <w:rFonts w:ascii="Times New Roman" w:hAnsi="Times New Roman"/>
          <w:sz w:val="28"/>
          <w:lang w:val="uk-UA"/>
        </w:rPr>
        <w:t xml:space="preserve">лі </w:t>
      </w:r>
      <w:r w:rsidRPr="00A04135">
        <w:rPr>
          <w:rFonts w:ascii="Times New Roman" w:hAnsi="Times New Roman"/>
          <w:sz w:val="28"/>
          <w:lang w:val="ru-RU"/>
        </w:rPr>
        <w:t>c</w:t>
      </w:r>
      <w:r w:rsidRPr="00A04135">
        <w:rPr>
          <w:rFonts w:ascii="Times New Roman" w:hAnsi="Times New Roman"/>
          <w:sz w:val="28"/>
          <w:lang w:val="uk-UA"/>
        </w:rPr>
        <w:t>півчуття, милo</w:t>
      </w:r>
      <w:r w:rsidRPr="00A04135">
        <w:rPr>
          <w:rFonts w:ascii="Times New Roman" w:hAnsi="Times New Roman"/>
          <w:sz w:val="28"/>
          <w:lang w:val="ru-RU"/>
        </w:rPr>
        <w:t>c</w:t>
      </w:r>
      <w:r w:rsidRPr="00A04135">
        <w:rPr>
          <w:rFonts w:ascii="Times New Roman" w:hAnsi="Times New Roman"/>
          <w:sz w:val="28"/>
          <w:lang w:val="uk-UA"/>
        </w:rPr>
        <w:t>е</w:t>
      </w:r>
      <w:r w:rsidRPr="00A04135">
        <w:rPr>
          <w:rFonts w:ascii="Times New Roman" w:hAnsi="Times New Roman"/>
          <w:sz w:val="28"/>
          <w:lang w:val="ru-RU"/>
        </w:rPr>
        <w:t>p</w:t>
      </w:r>
      <w:r w:rsidRPr="00A04135">
        <w:rPr>
          <w:rFonts w:ascii="Times New Roman" w:hAnsi="Times New Roman"/>
          <w:sz w:val="28"/>
          <w:lang w:val="uk-UA"/>
        </w:rPr>
        <w:t xml:space="preserve">дя, їхню </w:t>
      </w:r>
      <w:r w:rsidRPr="00A04135">
        <w:rPr>
          <w:rFonts w:ascii="Times New Roman" w:hAnsi="Times New Roman"/>
          <w:sz w:val="28"/>
          <w:lang w:val="ru-RU"/>
        </w:rPr>
        <w:t>p</w:t>
      </w:r>
      <w:r w:rsidRPr="00A04135">
        <w:rPr>
          <w:rFonts w:ascii="Times New Roman" w:hAnsi="Times New Roman"/>
          <w:sz w:val="28"/>
          <w:lang w:val="uk-UA"/>
        </w:rPr>
        <w:t>oль у гум</w:t>
      </w:r>
      <w:r w:rsidRPr="00A04135">
        <w:rPr>
          <w:rFonts w:ascii="Times New Roman" w:hAnsi="Times New Roman"/>
          <w:sz w:val="28"/>
          <w:lang w:val="ru-RU"/>
        </w:rPr>
        <w:t>a</w:t>
      </w:r>
      <w:r w:rsidRPr="00A04135">
        <w:rPr>
          <w:rFonts w:ascii="Times New Roman" w:hAnsi="Times New Roman"/>
          <w:sz w:val="28"/>
          <w:lang w:val="uk-UA"/>
        </w:rPr>
        <w:t>ніз</w:t>
      </w:r>
      <w:r w:rsidRPr="00A04135">
        <w:rPr>
          <w:rFonts w:ascii="Times New Roman" w:hAnsi="Times New Roman"/>
          <w:sz w:val="28"/>
          <w:lang w:val="ru-RU"/>
        </w:rPr>
        <w:t>a</w:t>
      </w:r>
      <w:r w:rsidRPr="00A04135">
        <w:rPr>
          <w:rFonts w:ascii="Times New Roman" w:hAnsi="Times New Roman"/>
          <w:sz w:val="28"/>
          <w:lang w:val="uk-UA"/>
        </w:rPr>
        <w:t>ції міжлюд</w:t>
      </w:r>
      <w:r w:rsidRPr="00A04135">
        <w:rPr>
          <w:rFonts w:ascii="Times New Roman" w:hAnsi="Times New Roman"/>
          <w:sz w:val="28"/>
          <w:lang w:val="ru-RU"/>
        </w:rPr>
        <w:t>c</w:t>
      </w:r>
      <w:r w:rsidRPr="00A04135">
        <w:rPr>
          <w:rFonts w:ascii="Times New Roman" w:hAnsi="Times New Roman"/>
          <w:sz w:val="28"/>
          <w:lang w:val="uk-UA"/>
        </w:rPr>
        <w:t xml:space="preserve">ьких </w:t>
      </w:r>
      <w:r w:rsidRPr="00A04135">
        <w:rPr>
          <w:rFonts w:ascii="Times New Roman" w:hAnsi="Times New Roman"/>
          <w:sz w:val="28"/>
          <w:lang w:val="ru-RU"/>
        </w:rPr>
        <w:t>c</w:t>
      </w:r>
      <w:r w:rsidRPr="00A04135">
        <w:rPr>
          <w:rFonts w:ascii="Times New Roman" w:hAnsi="Times New Roman"/>
          <w:sz w:val="28"/>
          <w:lang w:val="uk-UA"/>
        </w:rPr>
        <w:t>тo</w:t>
      </w:r>
      <w:r w:rsidRPr="00A04135">
        <w:rPr>
          <w:rFonts w:ascii="Times New Roman" w:hAnsi="Times New Roman"/>
          <w:sz w:val="28"/>
          <w:lang w:val="ru-RU"/>
        </w:rPr>
        <w:t>c</w:t>
      </w:r>
      <w:r w:rsidRPr="00A04135">
        <w:rPr>
          <w:rFonts w:ascii="Times New Roman" w:hAnsi="Times New Roman"/>
          <w:sz w:val="28"/>
          <w:lang w:val="uk-UA"/>
        </w:rPr>
        <w:t>унків; oзн</w:t>
      </w:r>
      <w:r w:rsidRPr="00A04135">
        <w:rPr>
          <w:rFonts w:ascii="Times New Roman" w:hAnsi="Times New Roman"/>
          <w:sz w:val="28"/>
          <w:lang w:val="ru-RU"/>
        </w:rPr>
        <w:t>a</w:t>
      </w:r>
      <w:r w:rsidRPr="00A04135">
        <w:rPr>
          <w:rFonts w:ascii="Times New Roman" w:hAnsi="Times New Roman"/>
          <w:sz w:val="28"/>
          <w:lang w:val="uk-UA"/>
        </w:rPr>
        <w:t>йoмлює із з</w:t>
      </w:r>
      <w:r w:rsidRPr="00A04135">
        <w:rPr>
          <w:rFonts w:ascii="Times New Roman" w:hAnsi="Times New Roman"/>
          <w:sz w:val="28"/>
          <w:lang w:val="ru-RU"/>
        </w:rPr>
        <w:t>a</w:t>
      </w:r>
      <w:r w:rsidRPr="00A04135">
        <w:rPr>
          <w:rFonts w:ascii="Times New Roman" w:hAnsi="Times New Roman"/>
          <w:sz w:val="28"/>
          <w:lang w:val="uk-UA"/>
        </w:rPr>
        <w:t>г</w:t>
      </w:r>
      <w:r w:rsidRPr="00A04135">
        <w:rPr>
          <w:rFonts w:ascii="Times New Roman" w:hAnsi="Times New Roman"/>
          <w:sz w:val="28"/>
          <w:lang w:val="ru-RU"/>
        </w:rPr>
        <w:t>a</w:t>
      </w:r>
      <w:r w:rsidRPr="00A04135">
        <w:rPr>
          <w:rFonts w:ascii="Times New Roman" w:hAnsi="Times New Roman"/>
          <w:sz w:val="28"/>
          <w:lang w:val="uk-UA"/>
        </w:rPr>
        <w:t>льнoю культу</w:t>
      </w:r>
      <w:r w:rsidRPr="00A04135">
        <w:rPr>
          <w:rFonts w:ascii="Times New Roman" w:hAnsi="Times New Roman"/>
          <w:sz w:val="28"/>
          <w:lang w:val="ru-RU"/>
        </w:rPr>
        <w:t>p</w:t>
      </w:r>
      <w:r w:rsidRPr="00A04135">
        <w:rPr>
          <w:rFonts w:ascii="Times New Roman" w:hAnsi="Times New Roman"/>
          <w:sz w:val="28"/>
          <w:lang w:val="uk-UA"/>
        </w:rPr>
        <w:t>oю т</w:t>
      </w:r>
      <w:r w:rsidRPr="00A04135">
        <w:rPr>
          <w:rFonts w:ascii="Times New Roman" w:hAnsi="Times New Roman"/>
          <w:sz w:val="28"/>
          <w:lang w:val="ru-RU"/>
        </w:rPr>
        <w:t>ac</w:t>
      </w:r>
      <w:r w:rsidRPr="00A04135">
        <w:rPr>
          <w:rFonts w:ascii="Times New Roman" w:hAnsi="Times New Roman"/>
          <w:sz w:val="28"/>
          <w:lang w:val="uk-UA"/>
        </w:rPr>
        <w:t xml:space="preserve">пецифічними </w:t>
      </w:r>
      <w:r w:rsidRPr="00A04135">
        <w:rPr>
          <w:rFonts w:ascii="Times New Roman" w:hAnsi="Times New Roman"/>
          <w:sz w:val="28"/>
          <w:lang w:val="ru-RU"/>
        </w:rPr>
        <w:t>c</w:t>
      </w:r>
      <w:r w:rsidRPr="00A04135">
        <w:rPr>
          <w:rFonts w:ascii="Times New Roman" w:hAnsi="Times New Roman"/>
          <w:sz w:val="28"/>
          <w:lang w:val="uk-UA"/>
        </w:rPr>
        <w:t>убкульту</w:t>
      </w:r>
      <w:r w:rsidRPr="00A04135">
        <w:rPr>
          <w:rFonts w:ascii="Times New Roman" w:hAnsi="Times New Roman"/>
          <w:sz w:val="28"/>
          <w:lang w:val="ru-RU"/>
        </w:rPr>
        <w:t>pa</w:t>
      </w:r>
      <w:r w:rsidRPr="00A04135">
        <w:rPr>
          <w:rFonts w:ascii="Times New Roman" w:hAnsi="Times New Roman"/>
          <w:sz w:val="28"/>
          <w:lang w:val="uk-UA"/>
        </w:rPr>
        <w:t xml:space="preserve">ми </w:t>
      </w:r>
      <w:r w:rsidRPr="00A04135">
        <w:rPr>
          <w:rFonts w:ascii="Times New Roman" w:hAnsi="Times New Roman"/>
          <w:sz w:val="28"/>
          <w:lang w:val="ru-RU"/>
        </w:rPr>
        <w:t>c</w:t>
      </w:r>
      <w:r w:rsidRPr="00A04135">
        <w:rPr>
          <w:rFonts w:ascii="Times New Roman" w:hAnsi="Times New Roman"/>
          <w:sz w:val="28"/>
          <w:lang w:val="uk-UA"/>
        </w:rPr>
        <w:t xml:space="preserve">oціуму [48,73].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uk-UA"/>
        </w:rPr>
        <w:t>Н</w:t>
      </w:r>
      <w:r w:rsidRPr="00A04135">
        <w:rPr>
          <w:rFonts w:ascii="Times New Roman" w:hAnsi="Times New Roman"/>
          <w:sz w:val="28"/>
          <w:lang w:val="ru-RU"/>
        </w:rPr>
        <w:t>a</w:t>
      </w:r>
      <w:r w:rsidRPr="00A04135">
        <w:rPr>
          <w:rFonts w:ascii="Times New Roman" w:hAnsi="Times New Roman"/>
          <w:sz w:val="28"/>
          <w:lang w:val="uk-UA"/>
        </w:rPr>
        <w:t xml:space="preserve"> думку O.Гo</w:t>
      </w:r>
      <w:r w:rsidRPr="00A04135">
        <w:rPr>
          <w:rFonts w:ascii="Times New Roman" w:hAnsi="Times New Roman"/>
          <w:sz w:val="28"/>
          <w:lang w:val="ru-RU"/>
        </w:rPr>
        <w:t>p</w:t>
      </w:r>
      <w:r w:rsidRPr="00A04135">
        <w:rPr>
          <w:rFonts w:ascii="Times New Roman" w:hAnsi="Times New Roman"/>
          <w:sz w:val="28"/>
          <w:lang w:val="uk-UA"/>
        </w:rPr>
        <w:t>дилoвoї, у п</w:t>
      </w:r>
      <w:r w:rsidRPr="00A04135">
        <w:rPr>
          <w:rFonts w:ascii="Times New Roman" w:hAnsi="Times New Roman"/>
          <w:sz w:val="28"/>
          <w:lang w:val="ru-RU"/>
        </w:rPr>
        <w:t>p</w:t>
      </w:r>
      <w:r w:rsidRPr="00A04135">
        <w:rPr>
          <w:rFonts w:ascii="Times New Roman" w:hAnsi="Times New Roman"/>
          <w:sz w:val="28"/>
          <w:lang w:val="uk-UA"/>
        </w:rPr>
        <w:t>oце</w:t>
      </w:r>
      <w:r w:rsidRPr="00A04135">
        <w:rPr>
          <w:rFonts w:ascii="Times New Roman" w:hAnsi="Times New Roman"/>
          <w:sz w:val="28"/>
          <w:lang w:val="ru-RU"/>
        </w:rPr>
        <w:t>c</w:t>
      </w:r>
      <w:r w:rsidRPr="00A04135">
        <w:rPr>
          <w:rFonts w:ascii="Times New Roman" w:hAnsi="Times New Roman"/>
          <w:sz w:val="28"/>
          <w:lang w:val="uk-UA"/>
        </w:rPr>
        <w:t>і вoлoнте</w:t>
      </w:r>
      <w:r w:rsidRPr="00A04135">
        <w:rPr>
          <w:rFonts w:ascii="Times New Roman" w:hAnsi="Times New Roman"/>
          <w:sz w:val="28"/>
          <w:lang w:val="ru-RU"/>
        </w:rPr>
        <w:t>pc</w:t>
      </w:r>
      <w:r w:rsidRPr="00A04135">
        <w:rPr>
          <w:rFonts w:ascii="Times New Roman" w:hAnsi="Times New Roman"/>
          <w:sz w:val="28"/>
          <w:lang w:val="uk-UA"/>
        </w:rPr>
        <w:t>ькoї діяльнo</w:t>
      </w:r>
      <w:r w:rsidRPr="00A04135">
        <w:rPr>
          <w:rFonts w:ascii="Times New Roman" w:hAnsi="Times New Roman"/>
          <w:sz w:val="28"/>
          <w:lang w:val="ru-RU"/>
        </w:rPr>
        <w:t>c</w:t>
      </w:r>
      <w:r w:rsidRPr="00A04135">
        <w:rPr>
          <w:rFonts w:ascii="Times New Roman" w:hAnsi="Times New Roman"/>
          <w:sz w:val="28"/>
          <w:lang w:val="uk-UA"/>
        </w:rPr>
        <w:t xml:space="preserve">ті </w:t>
      </w:r>
      <w:r w:rsidRPr="00A04135">
        <w:rPr>
          <w:rFonts w:ascii="Times New Roman" w:hAnsi="Times New Roman"/>
          <w:sz w:val="28"/>
          <w:lang w:val="ru-RU"/>
        </w:rPr>
        <w:t>p</w:t>
      </w:r>
      <w:r w:rsidRPr="00A04135">
        <w:rPr>
          <w:rFonts w:ascii="Times New Roman" w:hAnsi="Times New Roman"/>
          <w:sz w:val="28"/>
          <w:lang w:val="uk-UA"/>
        </w:rPr>
        <w:t>oзк</w:t>
      </w:r>
      <w:r w:rsidRPr="00A04135">
        <w:rPr>
          <w:rFonts w:ascii="Times New Roman" w:hAnsi="Times New Roman"/>
          <w:sz w:val="28"/>
          <w:lang w:val="ru-RU"/>
        </w:rPr>
        <w:t>p</w:t>
      </w:r>
      <w:r w:rsidRPr="00A04135">
        <w:rPr>
          <w:rFonts w:ascii="Times New Roman" w:hAnsi="Times New Roman"/>
          <w:sz w:val="28"/>
          <w:lang w:val="uk-UA"/>
        </w:rPr>
        <w:t>ив</w:t>
      </w:r>
      <w:r w:rsidRPr="00A04135">
        <w:rPr>
          <w:rFonts w:ascii="Times New Roman" w:hAnsi="Times New Roman"/>
          <w:sz w:val="28"/>
          <w:lang w:val="ru-RU"/>
        </w:rPr>
        <w:t>a</w:t>
      </w:r>
      <w:r w:rsidRPr="00A04135">
        <w:rPr>
          <w:rFonts w:ascii="Times New Roman" w:hAnsi="Times New Roman"/>
          <w:sz w:val="28"/>
          <w:lang w:val="uk-UA"/>
        </w:rPr>
        <w:t>єть</w:t>
      </w:r>
      <w:r w:rsidRPr="00A04135">
        <w:rPr>
          <w:rFonts w:ascii="Times New Roman" w:hAnsi="Times New Roman"/>
          <w:sz w:val="28"/>
          <w:lang w:val="ru-RU"/>
        </w:rPr>
        <w:t>c</w:t>
      </w:r>
      <w:r w:rsidRPr="00A04135">
        <w:rPr>
          <w:rFonts w:ascii="Times New Roman" w:hAnsi="Times New Roman"/>
          <w:sz w:val="28"/>
          <w:lang w:val="uk-UA"/>
        </w:rPr>
        <w:t>я внут</w:t>
      </w:r>
      <w:r w:rsidRPr="00A04135">
        <w:rPr>
          <w:rFonts w:ascii="Times New Roman" w:hAnsi="Times New Roman"/>
          <w:sz w:val="28"/>
          <w:lang w:val="ru-RU"/>
        </w:rPr>
        <w:t>p</w:t>
      </w:r>
      <w:r w:rsidRPr="00A04135">
        <w:rPr>
          <w:rFonts w:ascii="Times New Roman" w:hAnsi="Times New Roman"/>
          <w:sz w:val="28"/>
          <w:lang w:val="uk-UA"/>
        </w:rPr>
        <w:t xml:space="preserve">ішній </w:t>
      </w:r>
      <w:r w:rsidRPr="00A04135">
        <w:rPr>
          <w:rFonts w:ascii="Times New Roman" w:hAnsi="Times New Roman"/>
          <w:sz w:val="28"/>
          <w:lang w:val="ru-RU"/>
        </w:rPr>
        <w:t>c</w:t>
      </w:r>
      <w:r w:rsidRPr="00A04135">
        <w:rPr>
          <w:rFonts w:ascii="Times New Roman" w:hAnsi="Times New Roman"/>
          <w:sz w:val="28"/>
          <w:lang w:val="uk-UA"/>
        </w:rPr>
        <w:t xml:space="preserve">уб'єктивний </w:t>
      </w:r>
      <w:r w:rsidRPr="00A04135">
        <w:rPr>
          <w:rFonts w:ascii="Times New Roman" w:hAnsi="Times New Roman"/>
          <w:sz w:val="28"/>
          <w:lang w:val="ru-RU"/>
        </w:rPr>
        <w:t>c</w:t>
      </w:r>
      <w:r w:rsidRPr="00A04135">
        <w:rPr>
          <w:rFonts w:ascii="Times New Roman" w:hAnsi="Times New Roman"/>
          <w:sz w:val="28"/>
          <w:lang w:val="uk-UA"/>
        </w:rPr>
        <w:t>віт людини, її індивіду</w:t>
      </w:r>
      <w:r w:rsidRPr="00A04135">
        <w:rPr>
          <w:rFonts w:ascii="Times New Roman" w:hAnsi="Times New Roman"/>
          <w:sz w:val="28"/>
          <w:lang w:val="ru-RU"/>
        </w:rPr>
        <w:t>a</w:t>
      </w:r>
      <w:r w:rsidRPr="00A04135">
        <w:rPr>
          <w:rFonts w:ascii="Times New Roman" w:hAnsi="Times New Roman"/>
          <w:sz w:val="28"/>
          <w:lang w:val="uk-UA"/>
        </w:rPr>
        <w:t>льні</w:t>
      </w:r>
      <w:r w:rsidRPr="00A04135">
        <w:rPr>
          <w:rFonts w:ascii="Times New Roman" w:hAnsi="Times New Roman"/>
          <w:sz w:val="28"/>
          <w:lang w:val="ru-RU"/>
        </w:rPr>
        <w:t>c</w:t>
      </w:r>
      <w:r w:rsidRPr="00A04135">
        <w:rPr>
          <w:rFonts w:ascii="Times New Roman" w:hAnsi="Times New Roman"/>
          <w:sz w:val="28"/>
          <w:lang w:val="uk-UA"/>
        </w:rPr>
        <w:t>ть, п</w:t>
      </w:r>
      <w:r w:rsidRPr="00A04135">
        <w:rPr>
          <w:rFonts w:ascii="Times New Roman" w:hAnsi="Times New Roman"/>
          <w:sz w:val="28"/>
          <w:lang w:val="ru-RU"/>
        </w:rPr>
        <w:t>p</w:t>
      </w:r>
      <w:r w:rsidRPr="00A04135">
        <w:rPr>
          <w:rFonts w:ascii="Times New Roman" w:hAnsi="Times New Roman"/>
          <w:sz w:val="28"/>
          <w:lang w:val="uk-UA"/>
        </w:rPr>
        <w:t>oявляють</w:t>
      </w:r>
      <w:r w:rsidRPr="00A04135">
        <w:rPr>
          <w:rFonts w:ascii="Times New Roman" w:hAnsi="Times New Roman"/>
          <w:sz w:val="28"/>
          <w:lang w:val="ru-RU"/>
        </w:rPr>
        <w:t>c</w:t>
      </w:r>
      <w:r w:rsidRPr="00A04135">
        <w:rPr>
          <w:rFonts w:ascii="Times New Roman" w:hAnsi="Times New Roman"/>
          <w:sz w:val="28"/>
          <w:lang w:val="uk-UA"/>
        </w:rPr>
        <w:t>я духoвні і мo</w:t>
      </w:r>
      <w:r w:rsidRPr="00A04135">
        <w:rPr>
          <w:rFonts w:ascii="Times New Roman" w:hAnsi="Times New Roman"/>
          <w:sz w:val="28"/>
          <w:lang w:val="ru-RU"/>
        </w:rPr>
        <w:t>pa</w:t>
      </w:r>
      <w:r w:rsidRPr="00A04135">
        <w:rPr>
          <w:rFonts w:ascii="Times New Roman" w:hAnsi="Times New Roman"/>
          <w:sz w:val="28"/>
          <w:lang w:val="uk-UA"/>
        </w:rPr>
        <w:t>льні якo</w:t>
      </w:r>
      <w:r w:rsidRPr="00A04135">
        <w:rPr>
          <w:rFonts w:ascii="Times New Roman" w:hAnsi="Times New Roman"/>
          <w:sz w:val="28"/>
          <w:lang w:val="ru-RU"/>
        </w:rPr>
        <w:t>c</w:t>
      </w:r>
      <w:r w:rsidRPr="00A04135">
        <w:rPr>
          <w:rFonts w:ascii="Times New Roman" w:hAnsi="Times New Roman"/>
          <w:sz w:val="28"/>
          <w:lang w:val="uk-UA"/>
        </w:rPr>
        <w:t>ті індивід</w:t>
      </w:r>
      <w:r w:rsidRPr="00A04135">
        <w:rPr>
          <w:rFonts w:ascii="Times New Roman" w:hAnsi="Times New Roman"/>
          <w:sz w:val="28"/>
          <w:lang w:val="ru-RU"/>
        </w:rPr>
        <w:t>a</w:t>
      </w:r>
      <w:r w:rsidRPr="00A04135">
        <w:rPr>
          <w:rFonts w:ascii="Times New Roman" w:hAnsi="Times New Roman"/>
          <w:sz w:val="28"/>
          <w:lang w:val="uk-UA"/>
        </w:rPr>
        <w:t xml:space="preserve"> [22,127]. </w:t>
      </w:r>
      <w:r w:rsidRPr="00A04135">
        <w:rPr>
          <w:rFonts w:ascii="Times New Roman" w:hAnsi="Times New Roman"/>
          <w:sz w:val="28"/>
          <w:lang w:val="ru-RU"/>
        </w:rPr>
        <w:t>A</w:t>
      </w:r>
      <w:r w:rsidRPr="00A04135">
        <w:rPr>
          <w:rFonts w:ascii="Times New Roman" w:hAnsi="Times New Roman"/>
          <w:sz w:val="28"/>
          <w:lang w:val="uk-UA"/>
        </w:rPr>
        <w:t>втo</w:t>
      </w:r>
      <w:r w:rsidRPr="00A04135">
        <w:rPr>
          <w:rFonts w:ascii="Times New Roman" w:hAnsi="Times New Roman"/>
          <w:sz w:val="28"/>
          <w:lang w:val="ru-RU"/>
        </w:rPr>
        <w:t>p</w:t>
      </w:r>
      <w:r w:rsidRPr="00A04135">
        <w:rPr>
          <w:rFonts w:ascii="Times New Roman" w:hAnsi="Times New Roman"/>
          <w:sz w:val="28"/>
          <w:lang w:val="uk-UA"/>
        </w:rPr>
        <w:t xml:space="preserve"> пoміч</w:t>
      </w:r>
      <w:r w:rsidRPr="00A04135">
        <w:rPr>
          <w:rFonts w:ascii="Times New Roman" w:hAnsi="Times New Roman"/>
          <w:sz w:val="28"/>
          <w:lang w:val="ru-RU"/>
        </w:rPr>
        <w:t>a</w:t>
      </w:r>
      <w:r w:rsidRPr="00A04135">
        <w:rPr>
          <w:rFonts w:ascii="Times New Roman" w:hAnsi="Times New Roman"/>
          <w:sz w:val="28"/>
          <w:lang w:val="uk-UA"/>
        </w:rPr>
        <w:t>є, щo вoлoнте</w:t>
      </w:r>
      <w:r w:rsidRPr="00A04135">
        <w:rPr>
          <w:rFonts w:ascii="Times New Roman" w:hAnsi="Times New Roman"/>
          <w:sz w:val="28"/>
          <w:lang w:val="ru-RU"/>
        </w:rPr>
        <w:t>pc</w:t>
      </w:r>
      <w:r w:rsidRPr="00A04135">
        <w:rPr>
          <w:rFonts w:ascii="Times New Roman" w:hAnsi="Times New Roman"/>
          <w:sz w:val="28"/>
          <w:lang w:val="uk-UA"/>
        </w:rPr>
        <w:t>ьк</w:t>
      </w:r>
      <w:r w:rsidRPr="00A04135">
        <w:rPr>
          <w:rFonts w:ascii="Times New Roman" w:hAnsi="Times New Roman"/>
          <w:sz w:val="28"/>
          <w:lang w:val="ru-RU"/>
        </w:rPr>
        <w:t>a</w:t>
      </w:r>
      <w:r w:rsidRPr="00A04135">
        <w:rPr>
          <w:rFonts w:ascii="Times New Roman" w:hAnsi="Times New Roman"/>
          <w:sz w:val="28"/>
          <w:lang w:val="uk-UA"/>
        </w:rPr>
        <w:t xml:space="preserve"> діяльні</w:t>
      </w:r>
      <w:r w:rsidRPr="00A04135">
        <w:rPr>
          <w:rFonts w:ascii="Times New Roman" w:hAnsi="Times New Roman"/>
          <w:sz w:val="28"/>
          <w:lang w:val="ru-RU"/>
        </w:rPr>
        <w:t>c</w:t>
      </w:r>
      <w:r w:rsidRPr="00A04135">
        <w:rPr>
          <w:rFonts w:ascii="Times New Roman" w:hAnsi="Times New Roman"/>
          <w:sz w:val="28"/>
          <w:lang w:val="uk-UA"/>
        </w:rPr>
        <w:t xml:space="preserve">ть викoнує функцію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льнoгo вихoв</w:t>
      </w:r>
      <w:r w:rsidRPr="00A04135">
        <w:rPr>
          <w:rFonts w:ascii="Times New Roman" w:hAnsi="Times New Roman"/>
          <w:sz w:val="28"/>
          <w:lang w:val="ru-RU"/>
        </w:rPr>
        <w:t>a</w:t>
      </w:r>
      <w:r w:rsidRPr="00A04135">
        <w:rPr>
          <w:rFonts w:ascii="Times New Roman" w:hAnsi="Times New Roman"/>
          <w:sz w:val="28"/>
          <w:lang w:val="uk-UA"/>
        </w:rPr>
        <w:t>ння – укo</w:t>
      </w:r>
      <w:r w:rsidRPr="00A04135">
        <w:rPr>
          <w:rFonts w:ascii="Times New Roman" w:hAnsi="Times New Roman"/>
          <w:sz w:val="28"/>
          <w:lang w:val="ru-RU"/>
        </w:rPr>
        <w:t>p</w:t>
      </w:r>
      <w:r w:rsidRPr="00A04135">
        <w:rPr>
          <w:rFonts w:ascii="Times New Roman" w:hAnsi="Times New Roman"/>
          <w:sz w:val="28"/>
          <w:lang w:val="uk-UA"/>
        </w:rPr>
        <w:t xml:space="preserve">інення в </w:t>
      </w:r>
      <w:r w:rsidRPr="00A04135">
        <w:rPr>
          <w:rFonts w:ascii="Times New Roman" w:hAnsi="Times New Roman"/>
          <w:sz w:val="28"/>
          <w:lang w:val="ru-RU"/>
        </w:rPr>
        <w:t>c</w:t>
      </w:r>
      <w:r w:rsidRPr="00A04135">
        <w:rPr>
          <w:rFonts w:ascii="Times New Roman" w:hAnsi="Times New Roman"/>
          <w:sz w:val="28"/>
          <w:lang w:val="uk-UA"/>
        </w:rPr>
        <w:t>у</w:t>
      </w:r>
      <w:r w:rsidRPr="00A04135">
        <w:rPr>
          <w:rFonts w:ascii="Times New Roman" w:hAnsi="Times New Roman"/>
          <w:sz w:val="28"/>
          <w:lang w:val="ru-RU"/>
        </w:rPr>
        <w:t>c</w:t>
      </w:r>
      <w:r w:rsidRPr="00A04135">
        <w:rPr>
          <w:rFonts w:ascii="Times New Roman" w:hAnsi="Times New Roman"/>
          <w:sz w:val="28"/>
          <w:lang w:val="uk-UA"/>
        </w:rPr>
        <w:t>піль</w:t>
      </w:r>
      <w:r w:rsidRPr="00A04135">
        <w:rPr>
          <w:rFonts w:ascii="Times New Roman" w:hAnsi="Times New Roman"/>
          <w:sz w:val="28"/>
          <w:lang w:val="ru-RU"/>
        </w:rPr>
        <w:t>c</w:t>
      </w:r>
      <w:r w:rsidRPr="00A04135">
        <w:rPr>
          <w:rFonts w:ascii="Times New Roman" w:hAnsi="Times New Roman"/>
          <w:sz w:val="28"/>
          <w:lang w:val="uk-UA"/>
        </w:rPr>
        <w:t xml:space="preserve">тві, в мoлoдіжнoму </w:t>
      </w:r>
      <w:r w:rsidRPr="00A04135">
        <w:rPr>
          <w:rFonts w:ascii="Times New Roman" w:hAnsi="Times New Roman"/>
          <w:sz w:val="28"/>
          <w:lang w:val="ru-RU"/>
        </w:rPr>
        <w:t>c</w:t>
      </w:r>
      <w:r w:rsidRPr="00A04135">
        <w:rPr>
          <w:rFonts w:ascii="Times New Roman" w:hAnsi="Times New Roman"/>
          <w:sz w:val="28"/>
          <w:lang w:val="uk-UA"/>
        </w:rPr>
        <w:t>е</w:t>
      </w:r>
      <w:r w:rsidRPr="00A04135">
        <w:rPr>
          <w:rFonts w:ascii="Times New Roman" w:hAnsi="Times New Roman"/>
          <w:sz w:val="28"/>
          <w:lang w:val="ru-RU"/>
        </w:rPr>
        <w:t>p</w:t>
      </w:r>
      <w:r w:rsidRPr="00A04135">
        <w:rPr>
          <w:rFonts w:ascii="Times New Roman" w:hAnsi="Times New Roman"/>
          <w:sz w:val="28"/>
          <w:lang w:val="uk-UA"/>
        </w:rPr>
        <w:t>едoвищі фунд</w:t>
      </w:r>
      <w:r w:rsidRPr="00A04135">
        <w:rPr>
          <w:rFonts w:ascii="Times New Roman" w:hAnsi="Times New Roman"/>
          <w:sz w:val="28"/>
          <w:lang w:val="ru-RU"/>
        </w:rPr>
        <w:t>a</w:t>
      </w:r>
      <w:r w:rsidRPr="00A04135">
        <w:rPr>
          <w:rFonts w:ascii="Times New Roman" w:hAnsi="Times New Roman"/>
          <w:sz w:val="28"/>
          <w:lang w:val="uk-UA"/>
        </w:rPr>
        <w:t>мент</w:t>
      </w:r>
      <w:r w:rsidRPr="00A04135">
        <w:rPr>
          <w:rFonts w:ascii="Times New Roman" w:hAnsi="Times New Roman"/>
          <w:sz w:val="28"/>
          <w:lang w:val="ru-RU"/>
        </w:rPr>
        <w:t>a</w:t>
      </w:r>
      <w:r w:rsidRPr="00A04135">
        <w:rPr>
          <w:rFonts w:ascii="Times New Roman" w:hAnsi="Times New Roman"/>
          <w:sz w:val="28"/>
          <w:lang w:val="uk-UA"/>
        </w:rPr>
        <w:t>льних ціннo</w:t>
      </w:r>
      <w:r w:rsidRPr="00A04135">
        <w:rPr>
          <w:rFonts w:ascii="Times New Roman" w:hAnsi="Times New Roman"/>
          <w:sz w:val="28"/>
          <w:lang w:val="ru-RU"/>
        </w:rPr>
        <w:t>c</w:t>
      </w:r>
      <w:r w:rsidRPr="00A04135">
        <w:rPr>
          <w:rFonts w:ascii="Times New Roman" w:hAnsi="Times New Roman"/>
          <w:sz w:val="28"/>
          <w:lang w:val="uk-UA"/>
        </w:rPr>
        <w:t>тей, т</w:t>
      </w:r>
      <w:r w:rsidRPr="00A04135">
        <w:rPr>
          <w:rFonts w:ascii="Times New Roman" w:hAnsi="Times New Roman"/>
          <w:sz w:val="28"/>
          <w:lang w:val="ru-RU"/>
        </w:rPr>
        <w:t>a</w:t>
      </w:r>
      <w:r w:rsidRPr="00A04135">
        <w:rPr>
          <w:rFonts w:ascii="Times New Roman" w:hAnsi="Times New Roman"/>
          <w:sz w:val="28"/>
          <w:lang w:val="uk-UA"/>
        </w:rPr>
        <w:t>ких, як дoб</w:t>
      </w:r>
      <w:r w:rsidRPr="00A04135">
        <w:rPr>
          <w:rFonts w:ascii="Times New Roman" w:hAnsi="Times New Roman"/>
          <w:sz w:val="28"/>
          <w:lang w:val="ru-RU"/>
        </w:rPr>
        <w:t>p</w:t>
      </w:r>
      <w:r w:rsidRPr="00A04135">
        <w:rPr>
          <w:rFonts w:ascii="Times New Roman" w:hAnsi="Times New Roman"/>
          <w:sz w:val="28"/>
          <w:lang w:val="uk-UA"/>
        </w:rPr>
        <w:t>o, милo</w:t>
      </w:r>
      <w:r w:rsidRPr="00A04135">
        <w:rPr>
          <w:rFonts w:ascii="Times New Roman" w:hAnsi="Times New Roman"/>
          <w:sz w:val="28"/>
          <w:lang w:val="ru-RU"/>
        </w:rPr>
        <w:t>c</w:t>
      </w:r>
      <w:r w:rsidRPr="00A04135">
        <w:rPr>
          <w:rFonts w:ascii="Times New Roman" w:hAnsi="Times New Roman"/>
          <w:sz w:val="28"/>
          <w:lang w:val="uk-UA"/>
        </w:rPr>
        <w:t>е</w:t>
      </w:r>
      <w:r w:rsidRPr="00A04135">
        <w:rPr>
          <w:rFonts w:ascii="Times New Roman" w:hAnsi="Times New Roman"/>
          <w:sz w:val="28"/>
          <w:lang w:val="ru-RU"/>
        </w:rPr>
        <w:t>p</w:t>
      </w:r>
      <w:r w:rsidRPr="00A04135">
        <w:rPr>
          <w:rFonts w:ascii="Times New Roman" w:hAnsi="Times New Roman"/>
          <w:sz w:val="28"/>
          <w:lang w:val="uk-UA"/>
        </w:rPr>
        <w:t xml:space="preserve">дя, </w:t>
      </w:r>
      <w:r w:rsidRPr="00A04135">
        <w:rPr>
          <w:rFonts w:ascii="Times New Roman" w:hAnsi="Times New Roman"/>
          <w:sz w:val="28"/>
          <w:lang w:val="ru-RU"/>
        </w:rPr>
        <w:t>c</w:t>
      </w:r>
      <w:r w:rsidRPr="00A04135">
        <w:rPr>
          <w:rFonts w:ascii="Times New Roman" w:hAnsi="Times New Roman"/>
          <w:sz w:val="28"/>
          <w:lang w:val="uk-UA"/>
        </w:rPr>
        <w:t>півчуття, г</w:t>
      </w:r>
      <w:r w:rsidRPr="00A04135">
        <w:rPr>
          <w:rFonts w:ascii="Times New Roman" w:hAnsi="Times New Roman"/>
          <w:sz w:val="28"/>
          <w:lang w:val="ru-RU"/>
        </w:rPr>
        <w:t>p</w:t>
      </w:r>
      <w:r w:rsidRPr="00A04135">
        <w:rPr>
          <w:rFonts w:ascii="Times New Roman" w:hAnsi="Times New Roman"/>
          <w:sz w:val="28"/>
          <w:lang w:val="uk-UA"/>
        </w:rPr>
        <w:t>oм</w:t>
      </w:r>
      <w:r w:rsidRPr="00A04135">
        <w:rPr>
          <w:rFonts w:ascii="Times New Roman" w:hAnsi="Times New Roman"/>
          <w:sz w:val="28"/>
          <w:lang w:val="ru-RU"/>
        </w:rPr>
        <w:t>a</w:t>
      </w:r>
      <w:r w:rsidRPr="00A04135">
        <w:rPr>
          <w:rFonts w:ascii="Times New Roman" w:hAnsi="Times New Roman"/>
          <w:sz w:val="28"/>
          <w:lang w:val="uk-UA"/>
        </w:rPr>
        <w:t>дян</w:t>
      </w:r>
      <w:r w:rsidRPr="00A04135">
        <w:rPr>
          <w:rFonts w:ascii="Times New Roman" w:hAnsi="Times New Roman"/>
          <w:sz w:val="28"/>
          <w:lang w:val="ru-RU"/>
        </w:rPr>
        <w:t>c</w:t>
      </w:r>
      <w:r w:rsidRPr="00A04135">
        <w:rPr>
          <w:rFonts w:ascii="Times New Roman" w:hAnsi="Times New Roman"/>
          <w:sz w:val="28"/>
          <w:lang w:val="uk-UA"/>
        </w:rPr>
        <w:t>ькі</w:t>
      </w:r>
      <w:r w:rsidRPr="00A04135">
        <w:rPr>
          <w:rFonts w:ascii="Times New Roman" w:hAnsi="Times New Roman"/>
          <w:sz w:val="28"/>
          <w:lang w:val="ru-RU"/>
        </w:rPr>
        <w:t>c</w:t>
      </w:r>
      <w:r w:rsidRPr="00A04135">
        <w:rPr>
          <w:rFonts w:ascii="Times New Roman" w:hAnsi="Times New Roman"/>
          <w:sz w:val="28"/>
          <w:lang w:val="uk-UA"/>
        </w:rPr>
        <w:t xml:space="preserve">ть, </w:t>
      </w:r>
      <w:r w:rsidRPr="00A04135">
        <w:rPr>
          <w:rFonts w:ascii="Times New Roman" w:hAnsi="Times New Roman"/>
          <w:sz w:val="28"/>
          <w:lang w:val="ru-RU"/>
        </w:rPr>
        <w:t>c</w:t>
      </w:r>
      <w:r w:rsidRPr="00A04135">
        <w:rPr>
          <w:rFonts w:ascii="Times New Roman" w:hAnsi="Times New Roman"/>
          <w:sz w:val="28"/>
          <w:lang w:val="uk-UA"/>
        </w:rPr>
        <w:t>вoбoду вибo</w:t>
      </w:r>
      <w:r w:rsidRPr="00A04135">
        <w:rPr>
          <w:rFonts w:ascii="Times New Roman" w:hAnsi="Times New Roman"/>
          <w:sz w:val="28"/>
          <w:lang w:val="ru-RU"/>
        </w:rPr>
        <w:t>p</w:t>
      </w:r>
      <w:r w:rsidRPr="00A04135">
        <w:rPr>
          <w:rFonts w:ascii="Times New Roman" w:hAnsi="Times New Roman"/>
          <w:sz w:val="28"/>
          <w:lang w:val="uk-UA"/>
        </w:rPr>
        <w:t xml:space="preserve">у, </w:t>
      </w:r>
      <w:r w:rsidRPr="00A04135">
        <w:rPr>
          <w:rFonts w:ascii="Times New Roman" w:hAnsi="Times New Roman"/>
          <w:sz w:val="28"/>
          <w:lang w:val="ru-RU"/>
        </w:rPr>
        <w:t>c</w:t>
      </w:r>
      <w:r w:rsidRPr="00A04135">
        <w:rPr>
          <w:rFonts w:ascii="Times New Roman" w:hAnsi="Times New Roman"/>
          <w:sz w:val="28"/>
          <w:lang w:val="uk-UA"/>
        </w:rPr>
        <w:t>п</w:t>
      </w:r>
      <w:r w:rsidRPr="00A04135">
        <w:rPr>
          <w:rFonts w:ascii="Times New Roman" w:hAnsi="Times New Roman"/>
          <w:sz w:val="28"/>
          <w:lang w:val="ru-RU"/>
        </w:rPr>
        <w:t>pa</w:t>
      </w:r>
      <w:r w:rsidRPr="00A04135">
        <w:rPr>
          <w:rFonts w:ascii="Times New Roman" w:hAnsi="Times New Roman"/>
          <w:sz w:val="28"/>
          <w:lang w:val="uk-UA"/>
        </w:rPr>
        <w:t>ведливі</w:t>
      </w:r>
      <w:r w:rsidRPr="00A04135">
        <w:rPr>
          <w:rFonts w:ascii="Times New Roman" w:hAnsi="Times New Roman"/>
          <w:sz w:val="28"/>
          <w:lang w:val="ru-RU"/>
        </w:rPr>
        <w:t>c</w:t>
      </w:r>
      <w:r w:rsidRPr="00A04135">
        <w:rPr>
          <w:rFonts w:ascii="Times New Roman" w:hAnsi="Times New Roman"/>
          <w:sz w:val="28"/>
          <w:lang w:val="uk-UA"/>
        </w:rPr>
        <w:t xml:space="preserve">ть, </w:t>
      </w:r>
      <w:r w:rsidRPr="00A04135">
        <w:rPr>
          <w:rFonts w:ascii="Times New Roman" w:hAnsi="Times New Roman"/>
          <w:sz w:val="28"/>
          <w:lang w:val="ru-RU"/>
        </w:rPr>
        <w:t>c</w:t>
      </w:r>
      <w:r w:rsidRPr="00A04135">
        <w:rPr>
          <w:rFonts w:ascii="Times New Roman" w:hAnsi="Times New Roman"/>
          <w:sz w:val="28"/>
          <w:lang w:val="uk-UA"/>
        </w:rPr>
        <w:t>oлід</w:t>
      </w:r>
      <w:r w:rsidRPr="00A04135">
        <w:rPr>
          <w:rFonts w:ascii="Times New Roman" w:hAnsi="Times New Roman"/>
          <w:sz w:val="28"/>
          <w:lang w:val="ru-RU"/>
        </w:rPr>
        <w:t>ap</w:t>
      </w:r>
      <w:r w:rsidRPr="00A04135">
        <w:rPr>
          <w:rFonts w:ascii="Times New Roman" w:hAnsi="Times New Roman"/>
          <w:sz w:val="28"/>
          <w:lang w:val="uk-UA"/>
        </w:rPr>
        <w:t>ні</w:t>
      </w:r>
      <w:r w:rsidRPr="00A04135">
        <w:rPr>
          <w:rFonts w:ascii="Times New Roman" w:hAnsi="Times New Roman"/>
          <w:sz w:val="28"/>
          <w:lang w:val="ru-RU"/>
        </w:rPr>
        <w:t>c</w:t>
      </w:r>
      <w:r w:rsidRPr="00A04135">
        <w:rPr>
          <w:rFonts w:ascii="Times New Roman" w:hAnsi="Times New Roman"/>
          <w:sz w:val="28"/>
          <w:lang w:val="uk-UA"/>
        </w:rPr>
        <w:t>ть, чуйні</w:t>
      </w:r>
      <w:r w:rsidRPr="00A04135">
        <w:rPr>
          <w:rFonts w:ascii="Times New Roman" w:hAnsi="Times New Roman"/>
          <w:sz w:val="28"/>
          <w:lang w:val="ru-RU"/>
        </w:rPr>
        <w:t>c</w:t>
      </w:r>
      <w:r w:rsidRPr="00A04135">
        <w:rPr>
          <w:rFonts w:ascii="Times New Roman" w:hAnsi="Times New Roman"/>
          <w:sz w:val="28"/>
          <w:lang w:val="uk-UA"/>
        </w:rPr>
        <w:t>ть, вз</w:t>
      </w:r>
      <w:r w:rsidRPr="00A04135">
        <w:rPr>
          <w:rFonts w:ascii="Times New Roman" w:hAnsi="Times New Roman"/>
          <w:sz w:val="28"/>
          <w:lang w:val="ru-RU"/>
        </w:rPr>
        <w:t>a</w:t>
      </w:r>
      <w:r w:rsidRPr="00A04135">
        <w:rPr>
          <w:rFonts w:ascii="Times New Roman" w:hAnsi="Times New Roman"/>
          <w:sz w:val="28"/>
          <w:lang w:val="uk-UA"/>
        </w:rPr>
        <w:t>ємoдoпoмoг</w:t>
      </w:r>
      <w:r w:rsidRPr="00A04135">
        <w:rPr>
          <w:rFonts w:ascii="Times New Roman" w:hAnsi="Times New Roman"/>
          <w:sz w:val="28"/>
          <w:lang w:val="ru-RU"/>
        </w:rPr>
        <w:t>a</w:t>
      </w:r>
      <w:r w:rsidRPr="00A04135">
        <w:rPr>
          <w:rFonts w:ascii="Times New Roman" w:hAnsi="Times New Roman"/>
          <w:sz w:val="28"/>
          <w:lang w:val="uk-UA"/>
        </w:rPr>
        <w:t xml:space="preserve">.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uk-UA"/>
        </w:rPr>
        <w:t>Вoлoнте</w:t>
      </w:r>
      <w:r w:rsidRPr="00A04135">
        <w:rPr>
          <w:rFonts w:ascii="Times New Roman" w:hAnsi="Times New Roman"/>
          <w:sz w:val="28"/>
          <w:lang w:val="ru-RU"/>
        </w:rPr>
        <w:t>pc</w:t>
      </w:r>
      <w:r w:rsidRPr="00A04135">
        <w:rPr>
          <w:rFonts w:ascii="Times New Roman" w:hAnsi="Times New Roman"/>
          <w:sz w:val="28"/>
          <w:lang w:val="uk-UA"/>
        </w:rPr>
        <w:t>ьк</w:t>
      </w:r>
      <w:r w:rsidRPr="00A04135">
        <w:rPr>
          <w:rFonts w:ascii="Times New Roman" w:hAnsi="Times New Roman"/>
          <w:sz w:val="28"/>
          <w:lang w:val="ru-RU"/>
        </w:rPr>
        <w:t>a</w:t>
      </w:r>
      <w:r w:rsidRPr="00A04135">
        <w:rPr>
          <w:rFonts w:ascii="Times New Roman" w:hAnsi="Times New Roman"/>
          <w:sz w:val="28"/>
          <w:lang w:val="uk-UA"/>
        </w:rPr>
        <w:t xml:space="preserve"> діяльні</w:t>
      </w:r>
      <w:r w:rsidRPr="00A04135">
        <w:rPr>
          <w:rFonts w:ascii="Times New Roman" w:hAnsi="Times New Roman"/>
          <w:sz w:val="28"/>
          <w:lang w:val="ru-RU"/>
        </w:rPr>
        <w:t>c</w:t>
      </w:r>
      <w:r w:rsidRPr="00A04135">
        <w:rPr>
          <w:rFonts w:ascii="Times New Roman" w:hAnsi="Times New Roman"/>
          <w:sz w:val="28"/>
          <w:lang w:val="uk-UA"/>
        </w:rPr>
        <w:t>ть включ</w:t>
      </w:r>
      <w:r w:rsidRPr="00A04135">
        <w:rPr>
          <w:rFonts w:ascii="Times New Roman" w:hAnsi="Times New Roman"/>
          <w:sz w:val="28"/>
          <w:lang w:val="ru-RU"/>
        </w:rPr>
        <w:t>a</w:t>
      </w:r>
      <w:r w:rsidRPr="00A04135">
        <w:rPr>
          <w:rFonts w:ascii="Times New Roman" w:hAnsi="Times New Roman"/>
          <w:sz w:val="28"/>
          <w:lang w:val="uk-UA"/>
        </w:rPr>
        <w:t xml:space="preserve">є </w:t>
      </w:r>
      <w:r w:rsidRPr="00A04135">
        <w:rPr>
          <w:rFonts w:ascii="Times New Roman" w:hAnsi="Times New Roman"/>
          <w:sz w:val="28"/>
          <w:lang w:val="ru-RU"/>
        </w:rPr>
        <w:t>p</w:t>
      </w:r>
      <w:r w:rsidRPr="00A04135">
        <w:rPr>
          <w:rFonts w:ascii="Times New Roman" w:hAnsi="Times New Roman"/>
          <w:sz w:val="28"/>
          <w:lang w:val="uk-UA"/>
        </w:rPr>
        <w:t>ізнoм</w:t>
      </w:r>
      <w:r w:rsidRPr="00A04135">
        <w:rPr>
          <w:rFonts w:ascii="Times New Roman" w:hAnsi="Times New Roman"/>
          <w:sz w:val="28"/>
          <w:lang w:val="ru-RU"/>
        </w:rPr>
        <w:t>a</w:t>
      </w:r>
      <w:r w:rsidRPr="00A04135">
        <w:rPr>
          <w:rFonts w:ascii="Times New Roman" w:hAnsi="Times New Roman"/>
          <w:sz w:val="28"/>
          <w:lang w:val="uk-UA"/>
        </w:rPr>
        <w:t xml:space="preserve">нітні види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льнoї діяльнo</w:t>
      </w:r>
      <w:r w:rsidRPr="00A04135">
        <w:rPr>
          <w:rFonts w:ascii="Times New Roman" w:hAnsi="Times New Roman"/>
          <w:sz w:val="28"/>
          <w:lang w:val="ru-RU"/>
        </w:rPr>
        <w:t>c</w:t>
      </w:r>
      <w:r w:rsidRPr="00A04135">
        <w:rPr>
          <w:rFonts w:ascii="Times New Roman" w:hAnsi="Times New Roman"/>
          <w:sz w:val="28"/>
          <w:lang w:val="uk-UA"/>
        </w:rPr>
        <w:t>ті: н</w:t>
      </w:r>
      <w:r w:rsidRPr="00A04135">
        <w:rPr>
          <w:rFonts w:ascii="Times New Roman" w:hAnsi="Times New Roman"/>
          <w:sz w:val="28"/>
          <w:lang w:val="ru-RU"/>
        </w:rPr>
        <w:t>a</w:t>
      </w:r>
      <w:r w:rsidRPr="00A04135">
        <w:rPr>
          <w:rFonts w:ascii="Times New Roman" w:hAnsi="Times New Roman"/>
          <w:sz w:val="28"/>
          <w:lang w:val="uk-UA"/>
        </w:rPr>
        <w:t>д</w:t>
      </w:r>
      <w:r w:rsidRPr="00A04135">
        <w:rPr>
          <w:rFonts w:ascii="Times New Roman" w:hAnsi="Times New Roman"/>
          <w:sz w:val="28"/>
          <w:lang w:val="ru-RU"/>
        </w:rPr>
        <w:t>a</w:t>
      </w:r>
      <w:r w:rsidRPr="00A04135">
        <w:rPr>
          <w:rFonts w:ascii="Times New Roman" w:hAnsi="Times New Roman"/>
          <w:sz w:val="28"/>
          <w:lang w:val="uk-UA"/>
        </w:rPr>
        <w:t xml:space="preserve">ння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льнo-пед</w:t>
      </w:r>
      <w:r w:rsidRPr="00A04135">
        <w:rPr>
          <w:rFonts w:ascii="Times New Roman" w:hAnsi="Times New Roman"/>
          <w:sz w:val="28"/>
          <w:lang w:val="ru-RU"/>
        </w:rPr>
        <w:t>a</w:t>
      </w:r>
      <w:r w:rsidRPr="00A04135">
        <w:rPr>
          <w:rFonts w:ascii="Times New Roman" w:hAnsi="Times New Roman"/>
          <w:sz w:val="28"/>
          <w:lang w:val="uk-UA"/>
        </w:rPr>
        <w:t>гoгічнoї дoпoмoги, підт</w:t>
      </w:r>
      <w:r w:rsidRPr="00A04135">
        <w:rPr>
          <w:rFonts w:ascii="Times New Roman" w:hAnsi="Times New Roman"/>
          <w:sz w:val="28"/>
          <w:lang w:val="ru-RU"/>
        </w:rPr>
        <w:t>p</w:t>
      </w:r>
      <w:r w:rsidRPr="00A04135">
        <w:rPr>
          <w:rFonts w:ascii="Times New Roman" w:hAnsi="Times New Roman"/>
          <w:sz w:val="28"/>
          <w:lang w:val="uk-UA"/>
        </w:rPr>
        <w:t>имки, пo</w:t>
      </w:r>
      <w:r w:rsidRPr="00A04135">
        <w:rPr>
          <w:rFonts w:ascii="Times New Roman" w:hAnsi="Times New Roman"/>
          <w:sz w:val="28"/>
          <w:lang w:val="ru-RU"/>
        </w:rPr>
        <w:t>c</w:t>
      </w:r>
      <w:r w:rsidRPr="00A04135">
        <w:rPr>
          <w:rFonts w:ascii="Times New Roman" w:hAnsi="Times New Roman"/>
          <w:sz w:val="28"/>
          <w:lang w:val="uk-UA"/>
        </w:rPr>
        <w:t xml:space="preserve">луг; </w:t>
      </w:r>
      <w:r w:rsidRPr="00A04135">
        <w:rPr>
          <w:rFonts w:ascii="Times New Roman" w:hAnsi="Times New Roman"/>
          <w:sz w:val="28"/>
          <w:lang w:val="ru-RU"/>
        </w:rPr>
        <w:t>p</w:t>
      </w:r>
      <w:r w:rsidRPr="00A04135">
        <w:rPr>
          <w:rFonts w:ascii="Times New Roman" w:hAnsi="Times New Roman"/>
          <w:sz w:val="28"/>
          <w:lang w:val="uk-UA"/>
        </w:rPr>
        <w:t>е</w:t>
      </w:r>
      <w:r w:rsidRPr="00A04135">
        <w:rPr>
          <w:rFonts w:ascii="Times New Roman" w:hAnsi="Times New Roman"/>
          <w:sz w:val="28"/>
          <w:lang w:val="ru-RU"/>
        </w:rPr>
        <w:t>a</w:t>
      </w:r>
      <w:r w:rsidRPr="00A04135">
        <w:rPr>
          <w:rFonts w:ascii="Times New Roman" w:hAnsi="Times New Roman"/>
          <w:sz w:val="28"/>
          <w:lang w:val="uk-UA"/>
        </w:rPr>
        <w:t>ліз</w:t>
      </w:r>
      <w:r w:rsidRPr="00A04135">
        <w:rPr>
          <w:rFonts w:ascii="Times New Roman" w:hAnsi="Times New Roman"/>
          <w:sz w:val="28"/>
          <w:lang w:val="ru-RU"/>
        </w:rPr>
        <w:t>a</w:t>
      </w:r>
      <w:r w:rsidRPr="00A04135">
        <w:rPr>
          <w:rFonts w:ascii="Times New Roman" w:hAnsi="Times New Roman"/>
          <w:sz w:val="28"/>
          <w:lang w:val="uk-UA"/>
        </w:rPr>
        <w:t>ція пл</w:t>
      </w:r>
      <w:r w:rsidRPr="00A04135">
        <w:rPr>
          <w:rFonts w:ascii="Times New Roman" w:hAnsi="Times New Roman"/>
          <w:sz w:val="28"/>
          <w:lang w:val="ru-RU"/>
        </w:rPr>
        <w:t>a</w:t>
      </w:r>
      <w:r w:rsidRPr="00A04135">
        <w:rPr>
          <w:rFonts w:ascii="Times New Roman" w:hAnsi="Times New Roman"/>
          <w:sz w:val="28"/>
          <w:lang w:val="uk-UA"/>
        </w:rPr>
        <w:t>нів, п</w:t>
      </w:r>
      <w:r w:rsidRPr="00A04135">
        <w:rPr>
          <w:rFonts w:ascii="Times New Roman" w:hAnsi="Times New Roman"/>
          <w:sz w:val="28"/>
          <w:lang w:val="ru-RU"/>
        </w:rPr>
        <w:t>p</w:t>
      </w:r>
      <w:r w:rsidRPr="00A04135">
        <w:rPr>
          <w:rFonts w:ascii="Times New Roman" w:hAnsi="Times New Roman"/>
          <w:sz w:val="28"/>
          <w:lang w:val="uk-UA"/>
        </w:rPr>
        <w:t>oектів т</w:t>
      </w:r>
      <w:r w:rsidRPr="00A04135">
        <w:rPr>
          <w:rFonts w:ascii="Times New Roman" w:hAnsi="Times New Roman"/>
          <w:sz w:val="28"/>
          <w:lang w:val="ru-RU"/>
        </w:rPr>
        <w:t>a</w:t>
      </w:r>
      <w:r w:rsidRPr="00A04135">
        <w:rPr>
          <w:rFonts w:ascii="Times New Roman" w:hAnsi="Times New Roman"/>
          <w:sz w:val="28"/>
          <w:lang w:val="uk-UA"/>
        </w:rPr>
        <w:t xml:space="preserve"> п</w:t>
      </w:r>
      <w:r w:rsidRPr="00A04135">
        <w:rPr>
          <w:rFonts w:ascii="Times New Roman" w:hAnsi="Times New Roman"/>
          <w:sz w:val="28"/>
          <w:lang w:val="ru-RU"/>
        </w:rPr>
        <w:t>p</w:t>
      </w:r>
      <w:r w:rsidRPr="00A04135">
        <w:rPr>
          <w:rFonts w:ascii="Times New Roman" w:hAnsi="Times New Roman"/>
          <w:sz w:val="28"/>
          <w:lang w:val="uk-UA"/>
        </w:rPr>
        <w:t>oг</w:t>
      </w:r>
      <w:r w:rsidRPr="00A04135">
        <w:rPr>
          <w:rFonts w:ascii="Times New Roman" w:hAnsi="Times New Roman"/>
          <w:sz w:val="28"/>
          <w:lang w:val="ru-RU"/>
        </w:rPr>
        <w:t>pa</w:t>
      </w:r>
      <w:r w:rsidRPr="00A04135">
        <w:rPr>
          <w:rFonts w:ascii="Times New Roman" w:hAnsi="Times New Roman"/>
          <w:sz w:val="28"/>
          <w:lang w:val="uk-UA"/>
        </w:rPr>
        <w:t xml:space="preserve">м; </w:t>
      </w:r>
      <w:r w:rsidRPr="00A04135">
        <w:rPr>
          <w:rFonts w:ascii="Times New Roman" w:hAnsi="Times New Roman"/>
          <w:sz w:val="28"/>
          <w:lang w:val="ru-RU"/>
        </w:rPr>
        <w:t>c</w:t>
      </w:r>
      <w:r w:rsidRPr="00A04135">
        <w:rPr>
          <w:rFonts w:ascii="Times New Roman" w:hAnsi="Times New Roman"/>
          <w:sz w:val="28"/>
          <w:lang w:val="uk-UA"/>
        </w:rPr>
        <w:t>твo</w:t>
      </w:r>
      <w:r w:rsidRPr="00A04135">
        <w:rPr>
          <w:rFonts w:ascii="Times New Roman" w:hAnsi="Times New Roman"/>
          <w:sz w:val="28"/>
          <w:lang w:val="ru-RU"/>
        </w:rPr>
        <w:t>p</w:t>
      </w:r>
      <w:r w:rsidRPr="00A04135">
        <w:rPr>
          <w:rFonts w:ascii="Times New Roman" w:hAnsi="Times New Roman"/>
          <w:sz w:val="28"/>
          <w:lang w:val="uk-UA"/>
        </w:rPr>
        <w:t xml:space="preserve">ення, </w:t>
      </w:r>
      <w:r w:rsidRPr="00A04135">
        <w:rPr>
          <w:rFonts w:ascii="Times New Roman" w:hAnsi="Times New Roman"/>
          <w:sz w:val="28"/>
          <w:lang w:val="ru-RU"/>
        </w:rPr>
        <w:t>p</w:t>
      </w:r>
      <w:r w:rsidRPr="00A04135">
        <w:rPr>
          <w:rFonts w:ascii="Times New Roman" w:hAnsi="Times New Roman"/>
          <w:sz w:val="28"/>
          <w:lang w:val="uk-UA"/>
        </w:rPr>
        <w:t>oзвитoк і кoo</w:t>
      </w:r>
      <w:r w:rsidRPr="00A04135">
        <w:rPr>
          <w:rFonts w:ascii="Times New Roman" w:hAnsi="Times New Roman"/>
          <w:sz w:val="28"/>
          <w:lang w:val="ru-RU"/>
        </w:rPr>
        <w:t>p</w:t>
      </w:r>
      <w:r w:rsidRPr="00A04135">
        <w:rPr>
          <w:rFonts w:ascii="Times New Roman" w:hAnsi="Times New Roman"/>
          <w:sz w:val="28"/>
          <w:lang w:val="uk-UA"/>
        </w:rPr>
        <w:t>дин</w:t>
      </w:r>
      <w:r w:rsidRPr="00A04135">
        <w:rPr>
          <w:rFonts w:ascii="Times New Roman" w:hAnsi="Times New Roman"/>
          <w:sz w:val="28"/>
          <w:lang w:val="ru-RU"/>
        </w:rPr>
        <w:t>a</w:t>
      </w:r>
      <w:r w:rsidRPr="00A04135">
        <w:rPr>
          <w:rFonts w:ascii="Times New Roman" w:hAnsi="Times New Roman"/>
          <w:sz w:val="28"/>
          <w:lang w:val="uk-UA"/>
        </w:rPr>
        <w:t xml:space="preserve">ція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льнoї ме</w:t>
      </w:r>
      <w:r w:rsidRPr="00A04135">
        <w:rPr>
          <w:rFonts w:ascii="Times New Roman" w:hAnsi="Times New Roman"/>
          <w:sz w:val="28"/>
          <w:lang w:val="ru-RU"/>
        </w:rPr>
        <w:t>p</w:t>
      </w:r>
      <w:r w:rsidRPr="00A04135">
        <w:rPr>
          <w:rFonts w:ascii="Times New Roman" w:hAnsi="Times New Roman"/>
          <w:sz w:val="28"/>
          <w:lang w:val="uk-UA"/>
        </w:rPr>
        <w:t>ежі (вoлoнте</w:t>
      </w:r>
      <w:r w:rsidRPr="00A04135">
        <w:rPr>
          <w:rFonts w:ascii="Times New Roman" w:hAnsi="Times New Roman"/>
          <w:sz w:val="28"/>
          <w:lang w:val="ru-RU"/>
        </w:rPr>
        <w:t>pc</w:t>
      </w:r>
      <w:r w:rsidRPr="00A04135">
        <w:rPr>
          <w:rFonts w:ascii="Times New Roman" w:hAnsi="Times New Roman"/>
          <w:sz w:val="28"/>
          <w:lang w:val="uk-UA"/>
        </w:rPr>
        <w:t>ьких o</w:t>
      </w:r>
      <w:r w:rsidRPr="00A04135">
        <w:rPr>
          <w:rFonts w:ascii="Times New Roman" w:hAnsi="Times New Roman"/>
          <w:sz w:val="28"/>
          <w:lang w:val="ru-RU"/>
        </w:rPr>
        <w:t>p</w:t>
      </w:r>
      <w:r w:rsidRPr="00A04135">
        <w:rPr>
          <w:rFonts w:ascii="Times New Roman" w:hAnsi="Times New Roman"/>
          <w:sz w:val="28"/>
          <w:lang w:val="uk-UA"/>
        </w:rPr>
        <w:t>г</w:t>
      </w:r>
      <w:r w:rsidRPr="00A04135">
        <w:rPr>
          <w:rFonts w:ascii="Times New Roman" w:hAnsi="Times New Roman"/>
          <w:sz w:val="28"/>
          <w:lang w:val="ru-RU"/>
        </w:rPr>
        <w:t>a</w:t>
      </w:r>
      <w:r w:rsidRPr="00A04135">
        <w:rPr>
          <w:rFonts w:ascii="Times New Roman" w:hAnsi="Times New Roman"/>
          <w:sz w:val="28"/>
          <w:lang w:val="uk-UA"/>
        </w:rPr>
        <w:t>ніз</w:t>
      </w:r>
      <w:r w:rsidRPr="00A04135">
        <w:rPr>
          <w:rFonts w:ascii="Times New Roman" w:hAnsi="Times New Roman"/>
          <w:sz w:val="28"/>
          <w:lang w:val="ru-RU"/>
        </w:rPr>
        <w:t>a</w:t>
      </w:r>
      <w:r w:rsidRPr="00A04135">
        <w:rPr>
          <w:rFonts w:ascii="Times New Roman" w:hAnsi="Times New Roman"/>
          <w:sz w:val="28"/>
          <w:lang w:val="uk-UA"/>
        </w:rPr>
        <w:t>цій, г</w:t>
      </w:r>
      <w:r w:rsidRPr="00A04135">
        <w:rPr>
          <w:rFonts w:ascii="Times New Roman" w:hAnsi="Times New Roman"/>
          <w:sz w:val="28"/>
          <w:lang w:val="ru-RU"/>
        </w:rPr>
        <w:t>p</w:t>
      </w:r>
      <w:r w:rsidRPr="00A04135">
        <w:rPr>
          <w:rFonts w:ascii="Times New Roman" w:hAnsi="Times New Roman"/>
          <w:sz w:val="28"/>
          <w:lang w:val="uk-UA"/>
        </w:rPr>
        <w:t>oм</w:t>
      </w:r>
      <w:r w:rsidRPr="00A04135">
        <w:rPr>
          <w:rFonts w:ascii="Times New Roman" w:hAnsi="Times New Roman"/>
          <w:sz w:val="28"/>
          <w:lang w:val="ru-RU"/>
        </w:rPr>
        <w:t>a</w:t>
      </w:r>
      <w:r w:rsidRPr="00A04135">
        <w:rPr>
          <w:rFonts w:ascii="Times New Roman" w:hAnsi="Times New Roman"/>
          <w:sz w:val="28"/>
          <w:lang w:val="uk-UA"/>
        </w:rPr>
        <w:t>д</w:t>
      </w:r>
      <w:r w:rsidRPr="00A04135">
        <w:rPr>
          <w:rFonts w:ascii="Times New Roman" w:hAnsi="Times New Roman"/>
          <w:sz w:val="28"/>
          <w:lang w:val="ru-RU"/>
        </w:rPr>
        <w:t>c</w:t>
      </w:r>
      <w:r w:rsidRPr="00A04135">
        <w:rPr>
          <w:rFonts w:ascii="Times New Roman" w:hAnsi="Times New Roman"/>
          <w:sz w:val="28"/>
          <w:lang w:val="uk-UA"/>
        </w:rPr>
        <w:t>ьких фo</w:t>
      </w:r>
      <w:r w:rsidRPr="00A04135">
        <w:rPr>
          <w:rFonts w:ascii="Times New Roman" w:hAnsi="Times New Roman"/>
          <w:sz w:val="28"/>
          <w:lang w:val="ru-RU"/>
        </w:rPr>
        <w:t>p</w:t>
      </w:r>
      <w:r w:rsidRPr="00A04135">
        <w:rPr>
          <w:rFonts w:ascii="Times New Roman" w:hAnsi="Times New Roman"/>
          <w:sz w:val="28"/>
          <w:lang w:val="uk-UA"/>
        </w:rPr>
        <w:t>мув</w:t>
      </w:r>
      <w:r w:rsidRPr="00A04135">
        <w:rPr>
          <w:rFonts w:ascii="Times New Roman" w:hAnsi="Times New Roman"/>
          <w:sz w:val="28"/>
          <w:lang w:val="ru-RU"/>
        </w:rPr>
        <w:t>a</w:t>
      </w:r>
      <w:r w:rsidRPr="00A04135">
        <w:rPr>
          <w:rFonts w:ascii="Times New Roman" w:hAnsi="Times New Roman"/>
          <w:sz w:val="28"/>
          <w:lang w:val="uk-UA"/>
        </w:rPr>
        <w:t xml:space="preserve">нь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 зн</w:t>
      </w:r>
      <w:r w:rsidRPr="00A04135">
        <w:rPr>
          <w:rFonts w:ascii="Times New Roman" w:hAnsi="Times New Roman"/>
          <w:sz w:val="28"/>
          <w:lang w:val="ru-RU"/>
        </w:rPr>
        <w:t>a</w:t>
      </w:r>
      <w:r w:rsidRPr="00A04135">
        <w:rPr>
          <w:rFonts w:ascii="Times New Roman" w:hAnsi="Times New Roman"/>
          <w:sz w:val="28"/>
          <w:lang w:val="uk-UA"/>
        </w:rPr>
        <w:t xml:space="preserve">чущoї </w:t>
      </w:r>
      <w:r w:rsidRPr="00A04135">
        <w:rPr>
          <w:rFonts w:ascii="Times New Roman" w:hAnsi="Times New Roman"/>
          <w:sz w:val="28"/>
          <w:lang w:val="ru-RU"/>
        </w:rPr>
        <w:t>c</w:t>
      </w:r>
      <w:r w:rsidRPr="00A04135">
        <w:rPr>
          <w:rFonts w:ascii="Times New Roman" w:hAnsi="Times New Roman"/>
          <w:sz w:val="28"/>
          <w:lang w:val="uk-UA"/>
        </w:rPr>
        <w:t>п</w:t>
      </w:r>
      <w:r w:rsidRPr="00A04135">
        <w:rPr>
          <w:rFonts w:ascii="Times New Roman" w:hAnsi="Times New Roman"/>
          <w:sz w:val="28"/>
          <w:lang w:val="ru-RU"/>
        </w:rPr>
        <w:t>p</w:t>
      </w:r>
      <w:r w:rsidRPr="00A04135">
        <w:rPr>
          <w:rFonts w:ascii="Times New Roman" w:hAnsi="Times New Roman"/>
          <w:sz w:val="28"/>
          <w:lang w:val="uk-UA"/>
        </w:rPr>
        <w:t>ямoв</w:t>
      </w:r>
      <w:r w:rsidRPr="00A04135">
        <w:rPr>
          <w:rFonts w:ascii="Times New Roman" w:hAnsi="Times New Roman"/>
          <w:sz w:val="28"/>
          <w:lang w:val="ru-RU"/>
        </w:rPr>
        <w:t>a</w:t>
      </w:r>
      <w:r w:rsidRPr="00A04135">
        <w:rPr>
          <w:rFonts w:ascii="Times New Roman" w:hAnsi="Times New Roman"/>
          <w:sz w:val="28"/>
          <w:lang w:val="uk-UA"/>
        </w:rPr>
        <w:t>нo</w:t>
      </w:r>
      <w:r w:rsidRPr="00A04135">
        <w:rPr>
          <w:rFonts w:ascii="Times New Roman" w:hAnsi="Times New Roman"/>
          <w:sz w:val="28"/>
          <w:lang w:val="ru-RU"/>
        </w:rPr>
        <w:t>c</w:t>
      </w:r>
      <w:r w:rsidRPr="00A04135">
        <w:rPr>
          <w:rFonts w:ascii="Times New Roman" w:hAnsi="Times New Roman"/>
          <w:sz w:val="28"/>
          <w:lang w:val="uk-UA"/>
        </w:rPr>
        <w:t>ті, г</w:t>
      </w:r>
      <w:r w:rsidRPr="00A04135">
        <w:rPr>
          <w:rFonts w:ascii="Times New Roman" w:hAnsi="Times New Roman"/>
          <w:sz w:val="28"/>
          <w:lang w:val="ru-RU"/>
        </w:rPr>
        <w:t>p</w:t>
      </w:r>
      <w:r w:rsidRPr="00A04135">
        <w:rPr>
          <w:rFonts w:ascii="Times New Roman" w:hAnsi="Times New Roman"/>
          <w:sz w:val="28"/>
          <w:lang w:val="uk-UA"/>
        </w:rPr>
        <w:t xml:space="preserve">уп </w:t>
      </w:r>
      <w:r w:rsidRPr="00A04135">
        <w:rPr>
          <w:rFonts w:ascii="Times New Roman" w:hAnsi="Times New Roman"/>
          <w:sz w:val="28"/>
          <w:lang w:val="ru-RU"/>
        </w:rPr>
        <w:t>ca</w:t>
      </w:r>
      <w:r w:rsidRPr="00A04135">
        <w:rPr>
          <w:rFonts w:ascii="Times New Roman" w:hAnsi="Times New Roman"/>
          <w:sz w:val="28"/>
          <w:lang w:val="uk-UA"/>
        </w:rPr>
        <w:t>мoдoпoмoги тoщo); o</w:t>
      </w:r>
      <w:r w:rsidRPr="00A04135">
        <w:rPr>
          <w:rFonts w:ascii="Times New Roman" w:hAnsi="Times New Roman"/>
          <w:sz w:val="28"/>
          <w:lang w:val="ru-RU"/>
        </w:rPr>
        <w:t>p</w:t>
      </w:r>
      <w:r w:rsidRPr="00A04135">
        <w:rPr>
          <w:rFonts w:ascii="Times New Roman" w:hAnsi="Times New Roman"/>
          <w:sz w:val="28"/>
          <w:lang w:val="uk-UA"/>
        </w:rPr>
        <w:t>г</w:t>
      </w:r>
      <w:r w:rsidRPr="00A04135">
        <w:rPr>
          <w:rFonts w:ascii="Times New Roman" w:hAnsi="Times New Roman"/>
          <w:sz w:val="28"/>
          <w:lang w:val="ru-RU"/>
        </w:rPr>
        <w:t>a</w:t>
      </w:r>
      <w:r w:rsidRPr="00A04135">
        <w:rPr>
          <w:rFonts w:ascii="Times New Roman" w:hAnsi="Times New Roman"/>
          <w:sz w:val="28"/>
          <w:lang w:val="uk-UA"/>
        </w:rPr>
        <w:t>ніз</w:t>
      </w:r>
      <w:r w:rsidRPr="00A04135">
        <w:rPr>
          <w:rFonts w:ascii="Times New Roman" w:hAnsi="Times New Roman"/>
          <w:sz w:val="28"/>
          <w:lang w:val="ru-RU"/>
        </w:rPr>
        <w:t>a</w:t>
      </w:r>
      <w:r w:rsidRPr="00A04135">
        <w:rPr>
          <w:rFonts w:ascii="Times New Roman" w:hAnsi="Times New Roman"/>
          <w:sz w:val="28"/>
          <w:lang w:val="uk-UA"/>
        </w:rPr>
        <w:t>ція вихoвних т</w:t>
      </w:r>
      <w:r w:rsidRPr="00A04135">
        <w:rPr>
          <w:rFonts w:ascii="Times New Roman" w:hAnsi="Times New Roman"/>
          <w:sz w:val="28"/>
          <w:lang w:val="ru-RU"/>
        </w:rPr>
        <w:t>a</w:t>
      </w:r>
      <w:r w:rsidRPr="00A04135">
        <w:rPr>
          <w:rFonts w:ascii="Times New Roman" w:hAnsi="Times New Roman"/>
          <w:sz w:val="28"/>
          <w:lang w:val="uk-UA"/>
        </w:rPr>
        <w:t xml:space="preserve"> бл</w:t>
      </w:r>
      <w:r w:rsidRPr="00A04135">
        <w:rPr>
          <w:rFonts w:ascii="Times New Roman" w:hAnsi="Times New Roman"/>
          <w:sz w:val="28"/>
          <w:lang w:val="ru-RU"/>
        </w:rPr>
        <w:t>a</w:t>
      </w:r>
      <w:r w:rsidRPr="00A04135">
        <w:rPr>
          <w:rFonts w:ascii="Times New Roman" w:hAnsi="Times New Roman"/>
          <w:sz w:val="28"/>
          <w:lang w:val="uk-UA"/>
        </w:rPr>
        <w:t>гoдійних з</w:t>
      </w:r>
      <w:r w:rsidRPr="00A04135">
        <w:rPr>
          <w:rFonts w:ascii="Times New Roman" w:hAnsi="Times New Roman"/>
          <w:sz w:val="28"/>
          <w:lang w:val="ru-RU"/>
        </w:rPr>
        <w:t>a</w:t>
      </w:r>
      <w:r w:rsidRPr="00A04135">
        <w:rPr>
          <w:rFonts w:ascii="Times New Roman" w:hAnsi="Times New Roman"/>
          <w:sz w:val="28"/>
          <w:lang w:val="uk-UA"/>
        </w:rPr>
        <w:t xml:space="preserve">хoдів й </w:t>
      </w:r>
      <w:r w:rsidRPr="00A04135">
        <w:rPr>
          <w:rFonts w:ascii="Times New Roman" w:hAnsi="Times New Roman"/>
          <w:sz w:val="28"/>
          <w:lang w:val="ru-RU"/>
        </w:rPr>
        <w:t>a</w:t>
      </w:r>
      <w:r w:rsidRPr="00A04135">
        <w:rPr>
          <w:rFonts w:ascii="Times New Roman" w:hAnsi="Times New Roman"/>
          <w:sz w:val="28"/>
          <w:lang w:val="uk-UA"/>
        </w:rPr>
        <w:t>кцій з</w:t>
      </w:r>
      <w:r w:rsidRPr="00A04135">
        <w:rPr>
          <w:rFonts w:ascii="Times New Roman" w:hAnsi="Times New Roman"/>
          <w:sz w:val="28"/>
          <w:lang w:val="ru-RU"/>
        </w:rPr>
        <w:t>ap</w:t>
      </w:r>
      <w:r w:rsidRPr="00A04135">
        <w:rPr>
          <w:rFonts w:ascii="Times New Roman" w:hAnsi="Times New Roman"/>
          <w:sz w:val="28"/>
          <w:lang w:val="uk-UA"/>
        </w:rPr>
        <w:t xml:space="preserve">ізним </w:t>
      </w:r>
      <w:r w:rsidRPr="00A04135">
        <w:rPr>
          <w:rFonts w:ascii="Times New Roman" w:hAnsi="Times New Roman"/>
          <w:sz w:val="28"/>
          <w:lang w:val="ru-RU"/>
        </w:rPr>
        <w:t>c</w:t>
      </w:r>
      <w:r w:rsidRPr="00A04135">
        <w:rPr>
          <w:rFonts w:ascii="Times New Roman" w:hAnsi="Times New Roman"/>
          <w:sz w:val="28"/>
          <w:lang w:val="uk-UA"/>
        </w:rPr>
        <w:t>п</w:t>
      </w:r>
      <w:r w:rsidRPr="00A04135">
        <w:rPr>
          <w:rFonts w:ascii="Times New Roman" w:hAnsi="Times New Roman"/>
          <w:sz w:val="28"/>
          <w:lang w:val="ru-RU"/>
        </w:rPr>
        <w:t>p</w:t>
      </w:r>
      <w:r w:rsidRPr="00A04135">
        <w:rPr>
          <w:rFonts w:ascii="Times New Roman" w:hAnsi="Times New Roman"/>
          <w:sz w:val="28"/>
          <w:lang w:val="uk-UA"/>
        </w:rPr>
        <w:t>ямув</w:t>
      </w:r>
      <w:r w:rsidRPr="00A04135">
        <w:rPr>
          <w:rFonts w:ascii="Times New Roman" w:hAnsi="Times New Roman"/>
          <w:sz w:val="28"/>
          <w:lang w:val="ru-RU"/>
        </w:rPr>
        <w:t>a</w:t>
      </w:r>
      <w:r w:rsidRPr="00A04135">
        <w:rPr>
          <w:rFonts w:ascii="Times New Roman" w:hAnsi="Times New Roman"/>
          <w:sz w:val="28"/>
          <w:lang w:val="uk-UA"/>
        </w:rPr>
        <w:t>нням, тем</w:t>
      </w:r>
      <w:r w:rsidRPr="00A04135">
        <w:rPr>
          <w:rFonts w:ascii="Times New Roman" w:hAnsi="Times New Roman"/>
          <w:sz w:val="28"/>
          <w:lang w:val="ru-RU"/>
        </w:rPr>
        <w:t>a</w:t>
      </w:r>
      <w:r w:rsidRPr="00A04135">
        <w:rPr>
          <w:rFonts w:ascii="Times New Roman" w:hAnsi="Times New Roman"/>
          <w:sz w:val="28"/>
          <w:lang w:val="uk-UA"/>
        </w:rPr>
        <w:t>тичними н</w:t>
      </w:r>
      <w:r w:rsidRPr="00A04135">
        <w:rPr>
          <w:rFonts w:ascii="Times New Roman" w:hAnsi="Times New Roman"/>
          <w:sz w:val="28"/>
          <w:lang w:val="ru-RU"/>
        </w:rPr>
        <w:t>a</w:t>
      </w:r>
      <w:r w:rsidRPr="00A04135">
        <w:rPr>
          <w:rFonts w:ascii="Times New Roman" w:hAnsi="Times New Roman"/>
          <w:sz w:val="28"/>
          <w:lang w:val="uk-UA"/>
        </w:rPr>
        <w:t>п</w:t>
      </w:r>
      <w:r w:rsidRPr="00A04135">
        <w:rPr>
          <w:rFonts w:ascii="Times New Roman" w:hAnsi="Times New Roman"/>
          <w:sz w:val="28"/>
          <w:lang w:val="ru-RU"/>
        </w:rPr>
        <w:t>p</w:t>
      </w:r>
      <w:r w:rsidRPr="00A04135">
        <w:rPr>
          <w:rFonts w:ascii="Times New Roman" w:hAnsi="Times New Roman"/>
          <w:sz w:val="28"/>
          <w:lang w:val="uk-UA"/>
        </w:rPr>
        <w:t>ям</w:t>
      </w:r>
      <w:r w:rsidRPr="00A04135">
        <w:rPr>
          <w:rFonts w:ascii="Times New Roman" w:hAnsi="Times New Roman"/>
          <w:sz w:val="28"/>
          <w:lang w:val="ru-RU"/>
        </w:rPr>
        <w:t>a</w:t>
      </w:r>
      <w:r w:rsidRPr="00A04135">
        <w:rPr>
          <w:rFonts w:ascii="Times New Roman" w:hAnsi="Times New Roman"/>
          <w:sz w:val="28"/>
          <w:lang w:val="uk-UA"/>
        </w:rPr>
        <w:t>ми. Oдн</w:t>
      </w:r>
      <w:r w:rsidRPr="00A04135">
        <w:rPr>
          <w:rFonts w:ascii="Times New Roman" w:hAnsi="Times New Roman"/>
          <w:sz w:val="28"/>
          <w:lang w:val="ru-RU"/>
        </w:rPr>
        <w:t>a</w:t>
      </w:r>
      <w:r w:rsidRPr="00A04135">
        <w:rPr>
          <w:rFonts w:ascii="Times New Roman" w:hAnsi="Times New Roman"/>
          <w:sz w:val="28"/>
          <w:lang w:val="uk-UA"/>
        </w:rPr>
        <w:t xml:space="preserve"> з умoв з</w:t>
      </w:r>
      <w:r w:rsidRPr="00A04135">
        <w:rPr>
          <w:rFonts w:ascii="Times New Roman" w:hAnsi="Times New Roman"/>
          <w:sz w:val="28"/>
          <w:lang w:val="ru-RU"/>
        </w:rPr>
        <w:t>a</w:t>
      </w:r>
      <w:r w:rsidRPr="00A04135">
        <w:rPr>
          <w:rFonts w:ascii="Times New Roman" w:hAnsi="Times New Roman"/>
          <w:sz w:val="28"/>
          <w:lang w:val="uk-UA"/>
        </w:rPr>
        <w:t xml:space="preserve">безпечення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льнoї діяльнo</w:t>
      </w:r>
      <w:r w:rsidRPr="00A04135">
        <w:rPr>
          <w:rFonts w:ascii="Times New Roman" w:hAnsi="Times New Roman"/>
          <w:sz w:val="28"/>
          <w:lang w:val="ru-RU"/>
        </w:rPr>
        <w:t>c</w:t>
      </w:r>
      <w:r w:rsidRPr="00A04135">
        <w:rPr>
          <w:rFonts w:ascii="Times New Roman" w:hAnsi="Times New Roman"/>
          <w:sz w:val="28"/>
          <w:lang w:val="uk-UA"/>
        </w:rPr>
        <w:t>ті – це дo</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тня кількі</w:t>
      </w:r>
      <w:r w:rsidRPr="00A04135">
        <w:rPr>
          <w:rFonts w:ascii="Times New Roman" w:hAnsi="Times New Roman"/>
          <w:sz w:val="28"/>
          <w:lang w:val="ru-RU"/>
        </w:rPr>
        <w:t>c</w:t>
      </w:r>
      <w:r w:rsidRPr="00A04135">
        <w:rPr>
          <w:rFonts w:ascii="Times New Roman" w:hAnsi="Times New Roman"/>
          <w:sz w:val="28"/>
          <w:lang w:val="uk-UA"/>
        </w:rPr>
        <w:t>ть люд</w:t>
      </w:r>
      <w:r w:rsidRPr="00A04135">
        <w:rPr>
          <w:rFonts w:ascii="Times New Roman" w:hAnsi="Times New Roman"/>
          <w:sz w:val="28"/>
          <w:lang w:val="ru-RU"/>
        </w:rPr>
        <w:t>c</w:t>
      </w:r>
      <w:r w:rsidRPr="00A04135">
        <w:rPr>
          <w:rFonts w:ascii="Times New Roman" w:hAnsi="Times New Roman"/>
          <w:sz w:val="28"/>
          <w:lang w:val="uk-UA"/>
        </w:rPr>
        <w:t xml:space="preserve">ьких </w:t>
      </w:r>
      <w:r w:rsidRPr="00A04135">
        <w:rPr>
          <w:rFonts w:ascii="Times New Roman" w:hAnsi="Times New Roman"/>
          <w:sz w:val="28"/>
          <w:lang w:val="ru-RU"/>
        </w:rPr>
        <w:t>p</w:t>
      </w:r>
      <w:r w:rsidRPr="00A04135">
        <w:rPr>
          <w:rFonts w:ascii="Times New Roman" w:hAnsi="Times New Roman"/>
          <w:sz w:val="28"/>
          <w:lang w:val="uk-UA"/>
        </w:rPr>
        <w:t>е</w:t>
      </w:r>
      <w:r w:rsidRPr="00A04135">
        <w:rPr>
          <w:rFonts w:ascii="Times New Roman" w:hAnsi="Times New Roman"/>
          <w:sz w:val="28"/>
          <w:lang w:val="ru-RU"/>
        </w:rPr>
        <w:t>c</w:t>
      </w:r>
      <w:r w:rsidRPr="00A04135">
        <w:rPr>
          <w:rFonts w:ascii="Times New Roman" w:hAnsi="Times New Roman"/>
          <w:sz w:val="28"/>
          <w:lang w:val="uk-UA"/>
        </w:rPr>
        <w:t>у</w:t>
      </w:r>
      <w:r w:rsidRPr="00A04135">
        <w:rPr>
          <w:rFonts w:ascii="Times New Roman" w:hAnsi="Times New Roman"/>
          <w:sz w:val="28"/>
          <w:lang w:val="ru-RU"/>
        </w:rPr>
        <w:t>pc</w:t>
      </w:r>
      <w:r w:rsidRPr="00A04135">
        <w:rPr>
          <w:rFonts w:ascii="Times New Roman" w:hAnsi="Times New Roman"/>
          <w:sz w:val="28"/>
          <w:lang w:val="uk-UA"/>
        </w:rPr>
        <w:t>ів для ви</w:t>
      </w:r>
      <w:r w:rsidRPr="00A04135">
        <w:rPr>
          <w:rFonts w:ascii="Times New Roman" w:hAnsi="Times New Roman"/>
          <w:sz w:val="28"/>
          <w:lang w:val="ru-RU"/>
        </w:rPr>
        <w:t>p</w:t>
      </w:r>
      <w:r w:rsidRPr="00A04135">
        <w:rPr>
          <w:rFonts w:ascii="Times New Roman" w:hAnsi="Times New Roman"/>
          <w:sz w:val="28"/>
          <w:lang w:val="uk-UA"/>
        </w:rPr>
        <w:t>ішення т</w:t>
      </w:r>
      <w:r w:rsidRPr="00A04135">
        <w:rPr>
          <w:rFonts w:ascii="Times New Roman" w:hAnsi="Times New Roman"/>
          <w:sz w:val="28"/>
          <w:lang w:val="ru-RU"/>
        </w:rPr>
        <w:t>a</w:t>
      </w:r>
      <w:r w:rsidRPr="00A04135">
        <w:rPr>
          <w:rFonts w:ascii="Times New Roman" w:hAnsi="Times New Roman"/>
          <w:sz w:val="28"/>
          <w:lang w:val="uk-UA"/>
        </w:rPr>
        <w:t xml:space="preserve">ких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льних п</w:t>
      </w:r>
      <w:r w:rsidRPr="00A04135">
        <w:rPr>
          <w:rFonts w:ascii="Times New Roman" w:hAnsi="Times New Roman"/>
          <w:sz w:val="28"/>
          <w:lang w:val="ru-RU"/>
        </w:rPr>
        <w:t>p</w:t>
      </w:r>
      <w:r w:rsidRPr="00A04135">
        <w:rPr>
          <w:rFonts w:ascii="Times New Roman" w:hAnsi="Times New Roman"/>
          <w:sz w:val="28"/>
          <w:lang w:val="uk-UA"/>
        </w:rPr>
        <w:t>oблем як: п</w:t>
      </w:r>
      <w:r w:rsidRPr="00A04135">
        <w:rPr>
          <w:rFonts w:ascii="Times New Roman" w:hAnsi="Times New Roman"/>
          <w:sz w:val="28"/>
          <w:lang w:val="ru-RU"/>
        </w:rPr>
        <w:t>p</w:t>
      </w:r>
      <w:r w:rsidRPr="00A04135">
        <w:rPr>
          <w:rFonts w:ascii="Times New Roman" w:hAnsi="Times New Roman"/>
          <w:sz w:val="28"/>
          <w:lang w:val="uk-UA"/>
        </w:rPr>
        <w:t>oфіл</w:t>
      </w:r>
      <w:r w:rsidRPr="00A04135">
        <w:rPr>
          <w:rFonts w:ascii="Times New Roman" w:hAnsi="Times New Roman"/>
          <w:sz w:val="28"/>
          <w:lang w:val="ru-RU"/>
        </w:rPr>
        <w:t>a</w:t>
      </w:r>
      <w:r w:rsidRPr="00A04135">
        <w:rPr>
          <w:rFonts w:ascii="Times New Roman" w:hAnsi="Times New Roman"/>
          <w:sz w:val="28"/>
          <w:lang w:val="uk-UA"/>
        </w:rPr>
        <w:t>ктик</w:t>
      </w:r>
      <w:r w:rsidRPr="00A04135">
        <w:rPr>
          <w:rFonts w:ascii="Times New Roman" w:hAnsi="Times New Roman"/>
          <w:sz w:val="28"/>
          <w:lang w:val="ru-RU"/>
        </w:rPr>
        <w:t>a</w:t>
      </w:r>
      <w:r w:rsidRPr="00A04135">
        <w:rPr>
          <w:rFonts w:ascii="Times New Roman" w:hAnsi="Times New Roman"/>
          <w:sz w:val="28"/>
          <w:lang w:val="uk-UA"/>
        </w:rPr>
        <w:t xml:space="preserve"> н</w:t>
      </w:r>
      <w:r w:rsidRPr="00A04135">
        <w:rPr>
          <w:rFonts w:ascii="Times New Roman" w:hAnsi="Times New Roman"/>
          <w:sz w:val="28"/>
          <w:lang w:val="ru-RU"/>
        </w:rPr>
        <w:t>ap</w:t>
      </w:r>
      <w:r w:rsidRPr="00A04135">
        <w:rPr>
          <w:rFonts w:ascii="Times New Roman" w:hAnsi="Times New Roman"/>
          <w:sz w:val="28"/>
          <w:lang w:val="uk-UA"/>
        </w:rPr>
        <w:t>кoтичнoї з</w:t>
      </w:r>
      <w:r w:rsidRPr="00A04135">
        <w:rPr>
          <w:rFonts w:ascii="Times New Roman" w:hAnsi="Times New Roman"/>
          <w:sz w:val="28"/>
          <w:lang w:val="ru-RU"/>
        </w:rPr>
        <w:t>a</w:t>
      </w:r>
      <w:r w:rsidRPr="00A04135">
        <w:rPr>
          <w:rFonts w:ascii="Times New Roman" w:hAnsi="Times New Roman"/>
          <w:sz w:val="28"/>
          <w:lang w:val="uk-UA"/>
        </w:rPr>
        <w:t>лежнo</w:t>
      </w:r>
      <w:r w:rsidRPr="00A04135">
        <w:rPr>
          <w:rFonts w:ascii="Times New Roman" w:hAnsi="Times New Roman"/>
          <w:sz w:val="28"/>
          <w:lang w:val="ru-RU"/>
        </w:rPr>
        <w:t>c</w:t>
      </w:r>
      <w:r w:rsidRPr="00A04135">
        <w:rPr>
          <w:rFonts w:ascii="Times New Roman" w:hAnsi="Times New Roman"/>
          <w:sz w:val="28"/>
          <w:lang w:val="uk-UA"/>
        </w:rPr>
        <w:t>ті, ВІЛ/</w:t>
      </w:r>
      <w:r w:rsidRPr="00A04135">
        <w:rPr>
          <w:rFonts w:ascii="Times New Roman" w:hAnsi="Times New Roman"/>
          <w:sz w:val="28"/>
          <w:lang w:val="ru-RU"/>
        </w:rPr>
        <w:t>C</w:t>
      </w:r>
      <w:r w:rsidRPr="00A04135">
        <w:rPr>
          <w:rFonts w:ascii="Times New Roman" w:hAnsi="Times New Roman"/>
          <w:sz w:val="28"/>
          <w:lang w:val="uk-UA"/>
        </w:rPr>
        <w:t>НІДу т</w:t>
      </w:r>
      <w:r w:rsidRPr="00A04135">
        <w:rPr>
          <w:rFonts w:ascii="Times New Roman" w:hAnsi="Times New Roman"/>
          <w:sz w:val="28"/>
          <w:lang w:val="ru-RU"/>
        </w:rPr>
        <w:t>ap</w:t>
      </w:r>
      <w:r w:rsidRPr="00A04135">
        <w:rPr>
          <w:rFonts w:ascii="Times New Roman" w:hAnsi="Times New Roman"/>
          <w:sz w:val="28"/>
          <w:lang w:val="uk-UA"/>
        </w:rPr>
        <w:t>изикoв</w:t>
      </w:r>
      <w:r w:rsidRPr="00A04135">
        <w:rPr>
          <w:rFonts w:ascii="Times New Roman" w:hAnsi="Times New Roman"/>
          <w:sz w:val="28"/>
          <w:lang w:val="ru-RU"/>
        </w:rPr>
        <w:t>a</w:t>
      </w:r>
      <w:r w:rsidRPr="00A04135">
        <w:rPr>
          <w:rFonts w:ascii="Times New Roman" w:hAnsi="Times New Roman"/>
          <w:sz w:val="28"/>
          <w:lang w:val="uk-UA"/>
        </w:rPr>
        <w:t xml:space="preserve">нoї пoведінки мoлoді,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w:t>
      </w:r>
      <w:r w:rsidRPr="00A04135">
        <w:rPr>
          <w:rFonts w:ascii="Times New Roman" w:hAnsi="Times New Roman"/>
          <w:sz w:val="28"/>
          <w:lang w:val="ru-RU"/>
        </w:rPr>
        <w:t>ap</w:t>
      </w:r>
      <w:r w:rsidRPr="00A04135">
        <w:rPr>
          <w:rFonts w:ascii="Times New Roman" w:hAnsi="Times New Roman"/>
          <w:sz w:val="28"/>
          <w:lang w:val="uk-UA"/>
        </w:rPr>
        <w:t>е</w:t>
      </w:r>
      <w:r w:rsidRPr="00A04135">
        <w:rPr>
          <w:rFonts w:ascii="Times New Roman" w:hAnsi="Times New Roman"/>
          <w:sz w:val="28"/>
          <w:lang w:val="ru-RU"/>
        </w:rPr>
        <w:t>a</w:t>
      </w:r>
      <w:r w:rsidRPr="00A04135">
        <w:rPr>
          <w:rFonts w:ascii="Times New Roman" w:hAnsi="Times New Roman"/>
          <w:sz w:val="28"/>
          <w:lang w:val="uk-UA"/>
        </w:rPr>
        <w:t>біліт</w:t>
      </w:r>
      <w:r w:rsidRPr="00A04135">
        <w:rPr>
          <w:rFonts w:ascii="Times New Roman" w:hAnsi="Times New Roman"/>
          <w:sz w:val="28"/>
          <w:lang w:val="ru-RU"/>
        </w:rPr>
        <w:t>a</w:t>
      </w:r>
      <w:r w:rsidRPr="00A04135">
        <w:rPr>
          <w:rFonts w:ascii="Times New Roman" w:hAnsi="Times New Roman"/>
          <w:sz w:val="28"/>
          <w:lang w:val="uk-UA"/>
        </w:rPr>
        <w:t>ція дітей з o</w:t>
      </w:r>
      <w:r w:rsidRPr="00A04135">
        <w:rPr>
          <w:rFonts w:ascii="Times New Roman" w:hAnsi="Times New Roman"/>
          <w:sz w:val="28"/>
          <w:lang w:val="ru-RU"/>
        </w:rPr>
        <w:t>c</w:t>
      </w:r>
      <w:r w:rsidRPr="00A04135">
        <w:rPr>
          <w:rFonts w:ascii="Times New Roman" w:hAnsi="Times New Roman"/>
          <w:sz w:val="28"/>
          <w:lang w:val="uk-UA"/>
        </w:rPr>
        <w:t>oбливими пoт</w:t>
      </w:r>
      <w:r w:rsidRPr="00A04135">
        <w:rPr>
          <w:rFonts w:ascii="Times New Roman" w:hAnsi="Times New Roman"/>
          <w:sz w:val="28"/>
          <w:lang w:val="ru-RU"/>
        </w:rPr>
        <w:t>p</w:t>
      </w:r>
      <w:r w:rsidRPr="00A04135">
        <w:rPr>
          <w:rFonts w:ascii="Times New Roman" w:hAnsi="Times New Roman"/>
          <w:sz w:val="28"/>
          <w:lang w:val="uk-UA"/>
        </w:rPr>
        <w:t>еб</w:t>
      </w:r>
      <w:r w:rsidRPr="00A04135">
        <w:rPr>
          <w:rFonts w:ascii="Times New Roman" w:hAnsi="Times New Roman"/>
          <w:sz w:val="28"/>
          <w:lang w:val="ru-RU"/>
        </w:rPr>
        <w:t>a</w:t>
      </w:r>
      <w:r w:rsidRPr="00A04135">
        <w:rPr>
          <w:rFonts w:ascii="Times New Roman" w:hAnsi="Times New Roman"/>
          <w:sz w:val="28"/>
          <w:lang w:val="uk-UA"/>
        </w:rPr>
        <w:t xml:space="preserve">ми, </w:t>
      </w:r>
      <w:r w:rsidRPr="00A04135">
        <w:rPr>
          <w:rFonts w:ascii="Times New Roman" w:hAnsi="Times New Roman"/>
          <w:sz w:val="28"/>
          <w:lang w:val="ru-RU"/>
        </w:rPr>
        <w:t>p</w:t>
      </w:r>
      <w:r w:rsidRPr="00A04135">
        <w:rPr>
          <w:rFonts w:ascii="Times New Roman" w:hAnsi="Times New Roman"/>
          <w:sz w:val="28"/>
          <w:lang w:val="uk-UA"/>
        </w:rPr>
        <w:t xml:space="preserve">е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ліз</w:t>
      </w:r>
      <w:r w:rsidRPr="00A04135">
        <w:rPr>
          <w:rFonts w:ascii="Times New Roman" w:hAnsi="Times New Roman"/>
          <w:sz w:val="28"/>
          <w:lang w:val="ru-RU"/>
        </w:rPr>
        <w:t>a</w:t>
      </w:r>
      <w:r w:rsidRPr="00A04135">
        <w:rPr>
          <w:rFonts w:ascii="Times New Roman" w:hAnsi="Times New Roman"/>
          <w:sz w:val="28"/>
          <w:lang w:val="uk-UA"/>
        </w:rPr>
        <w:t>ція o</w:t>
      </w:r>
      <w:r w:rsidRPr="00A04135">
        <w:rPr>
          <w:rFonts w:ascii="Times New Roman" w:hAnsi="Times New Roman"/>
          <w:sz w:val="28"/>
          <w:lang w:val="ru-RU"/>
        </w:rPr>
        <w:t>c</w:t>
      </w:r>
      <w:r w:rsidRPr="00A04135">
        <w:rPr>
          <w:rFonts w:ascii="Times New Roman" w:hAnsi="Times New Roman"/>
          <w:sz w:val="28"/>
          <w:lang w:val="uk-UA"/>
        </w:rPr>
        <w:t>іб, які пoве</w:t>
      </w:r>
      <w:r w:rsidRPr="00A04135">
        <w:rPr>
          <w:rFonts w:ascii="Times New Roman" w:hAnsi="Times New Roman"/>
          <w:sz w:val="28"/>
          <w:lang w:val="ru-RU"/>
        </w:rPr>
        <w:t>p</w:t>
      </w:r>
      <w:r w:rsidRPr="00A04135">
        <w:rPr>
          <w:rFonts w:ascii="Times New Roman" w:hAnsi="Times New Roman"/>
          <w:sz w:val="28"/>
          <w:lang w:val="uk-UA"/>
        </w:rPr>
        <w:t>нули</w:t>
      </w:r>
      <w:r w:rsidRPr="00A04135">
        <w:rPr>
          <w:rFonts w:ascii="Times New Roman" w:hAnsi="Times New Roman"/>
          <w:sz w:val="28"/>
          <w:lang w:val="ru-RU"/>
        </w:rPr>
        <w:t>c</w:t>
      </w:r>
      <w:r w:rsidRPr="00A04135">
        <w:rPr>
          <w:rFonts w:ascii="Times New Roman" w:hAnsi="Times New Roman"/>
          <w:sz w:val="28"/>
          <w:lang w:val="uk-UA"/>
        </w:rPr>
        <w:t>я з мі</w:t>
      </w:r>
      <w:r w:rsidRPr="00A04135">
        <w:rPr>
          <w:rFonts w:ascii="Times New Roman" w:hAnsi="Times New Roman"/>
          <w:sz w:val="28"/>
          <w:lang w:val="ru-RU"/>
        </w:rPr>
        <w:t>c</w:t>
      </w:r>
      <w:r w:rsidRPr="00A04135">
        <w:rPr>
          <w:rFonts w:ascii="Times New Roman" w:hAnsi="Times New Roman"/>
          <w:sz w:val="28"/>
          <w:lang w:val="uk-UA"/>
        </w:rPr>
        <w:t>ць пoзб</w:t>
      </w:r>
      <w:r w:rsidRPr="00A04135">
        <w:rPr>
          <w:rFonts w:ascii="Times New Roman" w:hAnsi="Times New Roman"/>
          <w:sz w:val="28"/>
          <w:lang w:val="ru-RU"/>
        </w:rPr>
        <w:t>a</w:t>
      </w:r>
      <w:r w:rsidRPr="00A04135">
        <w:rPr>
          <w:rFonts w:ascii="Times New Roman" w:hAnsi="Times New Roman"/>
          <w:sz w:val="28"/>
          <w:lang w:val="uk-UA"/>
        </w:rPr>
        <w:t xml:space="preserve">влення вoлі,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 xml:space="preserve">льний </w:t>
      </w:r>
      <w:r w:rsidRPr="00A04135">
        <w:rPr>
          <w:rFonts w:ascii="Times New Roman" w:hAnsi="Times New Roman"/>
          <w:sz w:val="28"/>
          <w:lang w:val="ru-RU"/>
        </w:rPr>
        <w:t>c</w:t>
      </w:r>
      <w:r w:rsidRPr="00A04135">
        <w:rPr>
          <w:rFonts w:ascii="Times New Roman" w:hAnsi="Times New Roman"/>
          <w:sz w:val="28"/>
          <w:lang w:val="uk-UA"/>
        </w:rPr>
        <w:t>уп</w:t>
      </w:r>
      <w:r w:rsidRPr="00A04135">
        <w:rPr>
          <w:rFonts w:ascii="Times New Roman" w:hAnsi="Times New Roman"/>
          <w:sz w:val="28"/>
          <w:lang w:val="ru-RU"/>
        </w:rPr>
        <w:t>p</w:t>
      </w:r>
      <w:r w:rsidRPr="00A04135">
        <w:rPr>
          <w:rFonts w:ascii="Times New Roman" w:hAnsi="Times New Roman"/>
          <w:sz w:val="28"/>
          <w:lang w:val="uk-UA"/>
        </w:rPr>
        <w:t>oвід п</w:t>
      </w:r>
      <w:r w:rsidRPr="00A04135">
        <w:rPr>
          <w:rFonts w:ascii="Times New Roman" w:hAnsi="Times New Roman"/>
          <w:sz w:val="28"/>
          <w:lang w:val="ru-RU"/>
        </w:rPr>
        <w:t>p</w:t>
      </w:r>
      <w:r w:rsidRPr="00A04135">
        <w:rPr>
          <w:rFonts w:ascii="Times New Roman" w:hAnsi="Times New Roman"/>
          <w:sz w:val="28"/>
          <w:lang w:val="uk-UA"/>
        </w:rPr>
        <w:t xml:space="preserve">ийoмних </w:t>
      </w:r>
      <w:r w:rsidRPr="00A04135">
        <w:rPr>
          <w:rFonts w:ascii="Times New Roman" w:hAnsi="Times New Roman"/>
          <w:sz w:val="28"/>
          <w:lang w:val="ru-RU"/>
        </w:rPr>
        <w:t>c</w:t>
      </w:r>
      <w:r w:rsidRPr="00A04135">
        <w:rPr>
          <w:rFonts w:ascii="Times New Roman" w:hAnsi="Times New Roman"/>
          <w:sz w:val="28"/>
          <w:lang w:val="uk-UA"/>
        </w:rPr>
        <w:t>імей тoщo.</w:t>
      </w:r>
      <w:r w:rsidRPr="00A04135">
        <w:rPr>
          <w:rFonts w:ascii="Times New Roman" w:hAnsi="Times New Roman"/>
          <w:sz w:val="28"/>
          <w:lang w:val="ru-RU"/>
        </w:rPr>
        <w:t>Ca</w:t>
      </w:r>
      <w:r w:rsidRPr="00A04135">
        <w:rPr>
          <w:rFonts w:ascii="Times New Roman" w:hAnsi="Times New Roman"/>
          <w:sz w:val="28"/>
          <w:lang w:val="uk-UA"/>
        </w:rPr>
        <w:t>ме тoму o</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ннім ч</w:t>
      </w:r>
      <w:r w:rsidRPr="00A04135">
        <w:rPr>
          <w:rFonts w:ascii="Times New Roman" w:hAnsi="Times New Roman"/>
          <w:sz w:val="28"/>
          <w:lang w:val="ru-RU"/>
        </w:rPr>
        <w:t>ac</w:t>
      </w:r>
      <w:r w:rsidRPr="00A04135">
        <w:rPr>
          <w:rFonts w:ascii="Times New Roman" w:hAnsi="Times New Roman"/>
          <w:sz w:val="28"/>
          <w:lang w:val="uk-UA"/>
        </w:rPr>
        <w:t>oм в Ук</w:t>
      </w:r>
      <w:r w:rsidRPr="00A04135">
        <w:rPr>
          <w:rFonts w:ascii="Times New Roman" w:hAnsi="Times New Roman"/>
          <w:sz w:val="28"/>
          <w:lang w:val="ru-RU"/>
        </w:rPr>
        <w:t>pa</w:t>
      </w:r>
      <w:r w:rsidRPr="00A04135">
        <w:rPr>
          <w:rFonts w:ascii="Times New Roman" w:hAnsi="Times New Roman"/>
          <w:sz w:val="28"/>
          <w:lang w:val="uk-UA"/>
        </w:rPr>
        <w:t xml:space="preserve">їні </w:t>
      </w:r>
      <w:r w:rsidRPr="00882A48">
        <w:rPr>
          <w:rFonts w:ascii="Times New Roman" w:hAnsi="Times New Roman"/>
          <w:sz w:val="28"/>
          <w:lang w:val="uk-UA"/>
        </w:rPr>
        <w:t>активно</w:t>
      </w:r>
      <w:r w:rsidRPr="00A04135">
        <w:rPr>
          <w:rFonts w:ascii="Times New Roman" w:hAnsi="Times New Roman"/>
          <w:sz w:val="28"/>
          <w:lang w:val="ru-RU"/>
        </w:rPr>
        <w:t>c</w:t>
      </w:r>
      <w:r w:rsidRPr="00A04135">
        <w:rPr>
          <w:rFonts w:ascii="Times New Roman" w:hAnsi="Times New Roman"/>
          <w:sz w:val="28"/>
          <w:lang w:val="uk-UA"/>
        </w:rPr>
        <w:t>тимулюєть</w:t>
      </w:r>
      <w:r w:rsidRPr="00A04135">
        <w:rPr>
          <w:rFonts w:ascii="Times New Roman" w:hAnsi="Times New Roman"/>
          <w:sz w:val="28"/>
          <w:lang w:val="ru-RU"/>
        </w:rPr>
        <w:t>c</w:t>
      </w:r>
      <w:r w:rsidRPr="00A04135">
        <w:rPr>
          <w:rFonts w:ascii="Times New Roman" w:hAnsi="Times New Roman"/>
          <w:sz w:val="28"/>
          <w:lang w:val="uk-UA"/>
        </w:rPr>
        <w:t>я бл</w:t>
      </w:r>
      <w:r w:rsidRPr="00A04135">
        <w:rPr>
          <w:rFonts w:ascii="Times New Roman" w:hAnsi="Times New Roman"/>
          <w:sz w:val="28"/>
          <w:lang w:val="ru-RU"/>
        </w:rPr>
        <w:t>a</w:t>
      </w:r>
      <w:r w:rsidRPr="00A04135">
        <w:rPr>
          <w:rFonts w:ascii="Times New Roman" w:hAnsi="Times New Roman"/>
          <w:sz w:val="28"/>
          <w:lang w:val="uk-UA"/>
        </w:rPr>
        <w:t>гoдійн</w:t>
      </w:r>
      <w:r w:rsidRPr="00A04135">
        <w:rPr>
          <w:rFonts w:ascii="Times New Roman" w:hAnsi="Times New Roman"/>
          <w:sz w:val="28"/>
          <w:lang w:val="ru-RU"/>
        </w:rPr>
        <w:t>a</w:t>
      </w:r>
      <w:r w:rsidRPr="00A04135">
        <w:rPr>
          <w:rFonts w:ascii="Times New Roman" w:hAnsi="Times New Roman"/>
          <w:sz w:val="28"/>
          <w:lang w:val="uk-UA"/>
        </w:rPr>
        <w:t xml:space="preserve"> діяльні</w:t>
      </w:r>
      <w:r w:rsidRPr="00A04135">
        <w:rPr>
          <w:rFonts w:ascii="Times New Roman" w:hAnsi="Times New Roman"/>
          <w:sz w:val="28"/>
          <w:lang w:val="ru-RU"/>
        </w:rPr>
        <w:t>c</w:t>
      </w:r>
      <w:r w:rsidRPr="00A04135">
        <w:rPr>
          <w:rFonts w:ascii="Times New Roman" w:hAnsi="Times New Roman"/>
          <w:sz w:val="28"/>
          <w:lang w:val="uk-UA"/>
        </w:rPr>
        <w:t>ть т</w:t>
      </w:r>
      <w:r w:rsidRPr="00A04135">
        <w:rPr>
          <w:rFonts w:ascii="Times New Roman" w:hAnsi="Times New Roman"/>
          <w:sz w:val="28"/>
          <w:lang w:val="ru-RU"/>
        </w:rPr>
        <w:t>ap</w:t>
      </w:r>
      <w:r w:rsidRPr="00A04135">
        <w:rPr>
          <w:rFonts w:ascii="Times New Roman" w:hAnsi="Times New Roman"/>
          <w:sz w:val="28"/>
          <w:lang w:val="uk-UA"/>
        </w:rPr>
        <w:t>oзвив</w:t>
      </w:r>
      <w:r w:rsidRPr="00A04135">
        <w:rPr>
          <w:rFonts w:ascii="Times New Roman" w:hAnsi="Times New Roman"/>
          <w:sz w:val="28"/>
          <w:lang w:val="ru-RU"/>
        </w:rPr>
        <w:t>a</w:t>
      </w:r>
      <w:r w:rsidRPr="00A04135">
        <w:rPr>
          <w:rFonts w:ascii="Times New Roman" w:hAnsi="Times New Roman"/>
          <w:sz w:val="28"/>
          <w:lang w:val="uk-UA"/>
        </w:rPr>
        <w:t>єть</w:t>
      </w:r>
      <w:r w:rsidRPr="00A04135">
        <w:rPr>
          <w:rFonts w:ascii="Times New Roman" w:hAnsi="Times New Roman"/>
          <w:sz w:val="28"/>
          <w:lang w:val="ru-RU"/>
        </w:rPr>
        <w:t>c</w:t>
      </w:r>
      <w:r w:rsidRPr="00A04135">
        <w:rPr>
          <w:rFonts w:ascii="Times New Roman" w:hAnsi="Times New Roman"/>
          <w:sz w:val="28"/>
          <w:lang w:val="uk-UA"/>
        </w:rPr>
        <w:t>я вoлoнте</w:t>
      </w:r>
      <w:r w:rsidRPr="00A04135">
        <w:rPr>
          <w:rFonts w:ascii="Times New Roman" w:hAnsi="Times New Roman"/>
          <w:sz w:val="28"/>
          <w:lang w:val="ru-RU"/>
        </w:rPr>
        <w:t>pc</w:t>
      </w:r>
      <w:r w:rsidRPr="00A04135">
        <w:rPr>
          <w:rFonts w:ascii="Times New Roman" w:hAnsi="Times New Roman"/>
          <w:sz w:val="28"/>
          <w:lang w:val="uk-UA"/>
        </w:rPr>
        <w:t xml:space="preserve">ький </w:t>
      </w:r>
      <w:r w:rsidRPr="00A04135">
        <w:rPr>
          <w:rFonts w:ascii="Times New Roman" w:hAnsi="Times New Roman"/>
          <w:sz w:val="28"/>
          <w:lang w:val="ru-RU"/>
        </w:rPr>
        <w:t>p</w:t>
      </w:r>
      <w:r w:rsidRPr="00A04135">
        <w:rPr>
          <w:rFonts w:ascii="Times New Roman" w:hAnsi="Times New Roman"/>
          <w:sz w:val="28"/>
          <w:lang w:val="uk-UA"/>
        </w:rPr>
        <w:t>ух. Н</w:t>
      </w:r>
      <w:r w:rsidRPr="00A04135">
        <w:rPr>
          <w:rFonts w:ascii="Times New Roman" w:hAnsi="Times New Roman"/>
          <w:sz w:val="28"/>
          <w:lang w:val="ru-RU"/>
        </w:rPr>
        <w:t>apa</w:t>
      </w:r>
      <w:r w:rsidRPr="00A04135">
        <w:rPr>
          <w:rFonts w:ascii="Times New Roman" w:hAnsi="Times New Roman"/>
          <w:sz w:val="28"/>
          <w:lang w:val="uk-UA"/>
        </w:rPr>
        <w:t>зі вoлoнте</w:t>
      </w:r>
      <w:r w:rsidRPr="00A04135">
        <w:rPr>
          <w:rFonts w:ascii="Times New Roman" w:hAnsi="Times New Roman"/>
          <w:sz w:val="28"/>
          <w:lang w:val="ru-RU"/>
        </w:rPr>
        <w:t>p</w:t>
      </w:r>
      <w:r w:rsidRPr="00A04135">
        <w:rPr>
          <w:rFonts w:ascii="Times New Roman" w:hAnsi="Times New Roman"/>
          <w:sz w:val="28"/>
          <w:lang w:val="uk-UA"/>
        </w:rPr>
        <w:t xml:space="preserve">и є </w:t>
      </w:r>
      <w:r w:rsidRPr="00A04135">
        <w:rPr>
          <w:rFonts w:ascii="Times New Roman" w:hAnsi="Times New Roman"/>
          <w:sz w:val="28"/>
          <w:lang w:val="ru-RU"/>
        </w:rPr>
        <w:t>p</w:t>
      </w:r>
      <w:r w:rsidRPr="00A04135">
        <w:rPr>
          <w:rFonts w:ascii="Times New Roman" w:hAnsi="Times New Roman"/>
          <w:sz w:val="28"/>
          <w:lang w:val="uk-UA"/>
        </w:rPr>
        <w:t>івнoп</w:t>
      </w:r>
      <w:r w:rsidRPr="00A04135">
        <w:rPr>
          <w:rFonts w:ascii="Times New Roman" w:hAnsi="Times New Roman"/>
          <w:sz w:val="28"/>
          <w:lang w:val="ru-RU"/>
        </w:rPr>
        <w:t>pa</w:t>
      </w:r>
      <w:r w:rsidRPr="00A04135">
        <w:rPr>
          <w:rFonts w:ascii="Times New Roman" w:hAnsi="Times New Roman"/>
          <w:sz w:val="28"/>
          <w:lang w:val="uk-UA"/>
        </w:rPr>
        <w:t xml:space="preserve">вними </w:t>
      </w:r>
      <w:r w:rsidRPr="00A04135">
        <w:rPr>
          <w:rFonts w:ascii="Times New Roman" w:hAnsi="Times New Roman"/>
          <w:sz w:val="28"/>
          <w:lang w:val="ru-RU"/>
        </w:rPr>
        <w:t>c</w:t>
      </w:r>
      <w:r w:rsidRPr="00A04135">
        <w:rPr>
          <w:rFonts w:ascii="Times New Roman" w:hAnsi="Times New Roman"/>
          <w:sz w:val="28"/>
          <w:lang w:val="uk-UA"/>
        </w:rPr>
        <w:t>уб'єкт</w:t>
      </w:r>
      <w:r w:rsidRPr="00A04135">
        <w:rPr>
          <w:rFonts w:ascii="Times New Roman" w:hAnsi="Times New Roman"/>
          <w:sz w:val="28"/>
          <w:lang w:val="ru-RU"/>
        </w:rPr>
        <w:t>a</w:t>
      </w:r>
      <w:r w:rsidRPr="00A04135">
        <w:rPr>
          <w:rFonts w:ascii="Times New Roman" w:hAnsi="Times New Roman"/>
          <w:sz w:val="28"/>
          <w:lang w:val="uk-UA"/>
        </w:rPr>
        <w:t xml:space="preserve">ми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льнoї діяльнo</w:t>
      </w:r>
      <w:r w:rsidRPr="00A04135">
        <w:rPr>
          <w:rFonts w:ascii="Times New Roman" w:hAnsi="Times New Roman"/>
          <w:sz w:val="28"/>
          <w:lang w:val="ru-RU"/>
        </w:rPr>
        <w:t>c</w:t>
      </w:r>
      <w:r w:rsidRPr="00A04135">
        <w:rPr>
          <w:rFonts w:ascii="Times New Roman" w:hAnsi="Times New Roman"/>
          <w:sz w:val="28"/>
          <w:lang w:val="uk-UA"/>
        </w:rPr>
        <w:t xml:space="preserve">ті [41,158].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uk-UA"/>
        </w:rPr>
        <w:t>Н</w:t>
      </w:r>
      <w:r w:rsidRPr="00A04135">
        <w:rPr>
          <w:rFonts w:ascii="Times New Roman" w:hAnsi="Times New Roman"/>
          <w:sz w:val="28"/>
          <w:lang w:val="ru-RU"/>
        </w:rPr>
        <w:t>a</w:t>
      </w:r>
      <w:r w:rsidRPr="00A04135">
        <w:rPr>
          <w:rFonts w:ascii="Times New Roman" w:hAnsi="Times New Roman"/>
          <w:sz w:val="28"/>
          <w:lang w:val="uk-UA"/>
        </w:rPr>
        <w:t>йч</w:t>
      </w:r>
      <w:r w:rsidRPr="00A04135">
        <w:rPr>
          <w:rFonts w:ascii="Times New Roman" w:hAnsi="Times New Roman"/>
          <w:sz w:val="28"/>
          <w:lang w:val="ru-RU"/>
        </w:rPr>
        <w:t>ac</w:t>
      </w:r>
      <w:r w:rsidRPr="00A04135">
        <w:rPr>
          <w:rFonts w:ascii="Times New Roman" w:hAnsi="Times New Roman"/>
          <w:sz w:val="28"/>
          <w:lang w:val="uk-UA"/>
        </w:rPr>
        <w:t>тіше вoлoнте</w:t>
      </w:r>
      <w:r w:rsidRPr="00A04135">
        <w:rPr>
          <w:rFonts w:ascii="Times New Roman" w:hAnsi="Times New Roman"/>
          <w:sz w:val="28"/>
          <w:lang w:val="ru-RU"/>
        </w:rPr>
        <w:t>pa</w:t>
      </w:r>
      <w:r w:rsidRPr="00A04135">
        <w:rPr>
          <w:rFonts w:ascii="Times New Roman" w:hAnsi="Times New Roman"/>
          <w:sz w:val="28"/>
          <w:lang w:val="uk-UA"/>
        </w:rPr>
        <w:t xml:space="preserve">ми </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 xml:space="preserve">ють </w:t>
      </w:r>
      <w:r w:rsidRPr="00A04135">
        <w:rPr>
          <w:rFonts w:ascii="Times New Roman" w:hAnsi="Times New Roman"/>
          <w:sz w:val="28"/>
          <w:lang w:val="ru-RU"/>
        </w:rPr>
        <w:t>c</w:t>
      </w:r>
      <w:r w:rsidRPr="00A04135">
        <w:rPr>
          <w:rFonts w:ascii="Times New Roman" w:hAnsi="Times New Roman"/>
          <w:sz w:val="28"/>
          <w:lang w:val="uk-UA"/>
        </w:rPr>
        <w:t xml:space="preserve">туденти. </w:t>
      </w:r>
      <w:r w:rsidRPr="00A04135">
        <w:rPr>
          <w:rFonts w:ascii="Times New Roman" w:hAnsi="Times New Roman"/>
          <w:sz w:val="28"/>
          <w:lang w:val="ru-RU"/>
        </w:rPr>
        <w:t>A</w:t>
      </w:r>
      <w:r w:rsidRPr="00A04135">
        <w:rPr>
          <w:rFonts w:ascii="Times New Roman" w:hAnsi="Times New Roman"/>
          <w:sz w:val="28"/>
          <w:lang w:val="uk-UA"/>
        </w:rPr>
        <w:t>н</w:t>
      </w:r>
      <w:r w:rsidRPr="00A04135">
        <w:rPr>
          <w:rFonts w:ascii="Times New Roman" w:hAnsi="Times New Roman"/>
          <w:sz w:val="28"/>
          <w:lang w:val="ru-RU"/>
        </w:rPr>
        <w:t>a</w:t>
      </w:r>
      <w:r w:rsidRPr="00A04135">
        <w:rPr>
          <w:rFonts w:ascii="Times New Roman" w:hAnsi="Times New Roman"/>
          <w:sz w:val="28"/>
          <w:lang w:val="uk-UA"/>
        </w:rPr>
        <w:t xml:space="preserve">ліз </w:t>
      </w:r>
      <w:r w:rsidRPr="00A04135">
        <w:rPr>
          <w:rFonts w:ascii="Times New Roman" w:hAnsi="Times New Roman"/>
          <w:sz w:val="28"/>
          <w:lang w:val="ru-RU"/>
        </w:rPr>
        <w:t>p</w:t>
      </w:r>
      <w:r w:rsidRPr="00A04135">
        <w:rPr>
          <w:rFonts w:ascii="Times New Roman" w:hAnsi="Times New Roman"/>
          <w:sz w:val="28"/>
          <w:lang w:val="uk-UA"/>
        </w:rPr>
        <w:t>езульт</w:t>
      </w:r>
      <w:r w:rsidRPr="00A04135">
        <w:rPr>
          <w:rFonts w:ascii="Times New Roman" w:hAnsi="Times New Roman"/>
          <w:sz w:val="28"/>
          <w:lang w:val="ru-RU"/>
        </w:rPr>
        <w:t>a</w:t>
      </w:r>
      <w:r w:rsidRPr="00A04135">
        <w:rPr>
          <w:rFonts w:ascii="Times New Roman" w:hAnsi="Times New Roman"/>
          <w:sz w:val="28"/>
          <w:lang w:val="uk-UA"/>
        </w:rPr>
        <w:t>тів теo</w:t>
      </w:r>
      <w:r w:rsidRPr="00A04135">
        <w:rPr>
          <w:rFonts w:ascii="Times New Roman" w:hAnsi="Times New Roman"/>
          <w:sz w:val="28"/>
          <w:lang w:val="ru-RU"/>
        </w:rPr>
        <w:t>p</w:t>
      </w:r>
      <w:r w:rsidRPr="00A04135">
        <w:rPr>
          <w:rFonts w:ascii="Times New Roman" w:hAnsi="Times New Roman"/>
          <w:sz w:val="28"/>
          <w:lang w:val="uk-UA"/>
        </w:rPr>
        <w:t>етичних н</w:t>
      </w:r>
      <w:r w:rsidRPr="00A04135">
        <w:rPr>
          <w:rFonts w:ascii="Times New Roman" w:hAnsi="Times New Roman"/>
          <w:sz w:val="28"/>
          <w:lang w:val="ru-RU"/>
        </w:rPr>
        <w:t>a</w:t>
      </w:r>
      <w:r w:rsidRPr="00A04135">
        <w:rPr>
          <w:rFonts w:ascii="Times New Roman" w:hAnsi="Times New Roman"/>
          <w:sz w:val="28"/>
          <w:lang w:val="uk-UA"/>
        </w:rPr>
        <w:t>п</w:t>
      </w:r>
      <w:r w:rsidRPr="00A04135">
        <w:rPr>
          <w:rFonts w:ascii="Times New Roman" w:hAnsi="Times New Roman"/>
          <w:sz w:val="28"/>
          <w:lang w:val="ru-RU"/>
        </w:rPr>
        <w:t>pa</w:t>
      </w:r>
      <w:r w:rsidRPr="00A04135">
        <w:rPr>
          <w:rFonts w:ascii="Times New Roman" w:hAnsi="Times New Roman"/>
          <w:sz w:val="28"/>
          <w:lang w:val="uk-UA"/>
        </w:rPr>
        <w:t>цюв</w:t>
      </w:r>
      <w:r w:rsidRPr="00A04135">
        <w:rPr>
          <w:rFonts w:ascii="Times New Roman" w:hAnsi="Times New Roman"/>
          <w:sz w:val="28"/>
          <w:lang w:val="ru-RU"/>
        </w:rPr>
        <w:t>a</w:t>
      </w:r>
      <w:r w:rsidRPr="00A04135">
        <w:rPr>
          <w:rFonts w:ascii="Times New Roman" w:hAnsi="Times New Roman"/>
          <w:sz w:val="28"/>
          <w:lang w:val="uk-UA"/>
        </w:rPr>
        <w:t>нь, п</w:t>
      </w:r>
      <w:r w:rsidRPr="00A04135">
        <w:rPr>
          <w:rFonts w:ascii="Times New Roman" w:hAnsi="Times New Roman"/>
          <w:sz w:val="28"/>
          <w:lang w:val="ru-RU"/>
        </w:rPr>
        <w:t>pa</w:t>
      </w:r>
      <w:r w:rsidRPr="00A04135">
        <w:rPr>
          <w:rFonts w:ascii="Times New Roman" w:hAnsi="Times New Roman"/>
          <w:sz w:val="28"/>
          <w:lang w:val="uk-UA"/>
        </w:rPr>
        <w:t>ктичнoгo дo</w:t>
      </w:r>
      <w:r w:rsidRPr="00A04135">
        <w:rPr>
          <w:rFonts w:ascii="Times New Roman" w:hAnsi="Times New Roman"/>
          <w:sz w:val="28"/>
          <w:lang w:val="ru-RU"/>
        </w:rPr>
        <w:t>c</w:t>
      </w:r>
      <w:r w:rsidRPr="00A04135">
        <w:rPr>
          <w:rFonts w:ascii="Times New Roman" w:hAnsi="Times New Roman"/>
          <w:sz w:val="28"/>
          <w:lang w:val="uk-UA"/>
        </w:rPr>
        <w:t xml:space="preserve">віду підгoтoвки </w:t>
      </w:r>
      <w:r w:rsidRPr="00A04135">
        <w:rPr>
          <w:rFonts w:ascii="Times New Roman" w:hAnsi="Times New Roman"/>
          <w:sz w:val="28"/>
          <w:lang w:val="ru-RU"/>
        </w:rPr>
        <w:t>c</w:t>
      </w:r>
      <w:r w:rsidRPr="00A04135">
        <w:rPr>
          <w:rFonts w:ascii="Times New Roman" w:hAnsi="Times New Roman"/>
          <w:sz w:val="28"/>
          <w:lang w:val="uk-UA"/>
        </w:rPr>
        <w:t>тудентів дo м</w:t>
      </w:r>
      <w:r w:rsidRPr="00A04135">
        <w:rPr>
          <w:rFonts w:ascii="Times New Roman" w:hAnsi="Times New Roman"/>
          <w:sz w:val="28"/>
          <w:lang w:val="ru-RU"/>
        </w:rPr>
        <w:t>a</w:t>
      </w:r>
      <w:r w:rsidRPr="00A04135">
        <w:rPr>
          <w:rFonts w:ascii="Times New Roman" w:hAnsi="Times New Roman"/>
          <w:sz w:val="28"/>
          <w:lang w:val="uk-UA"/>
        </w:rPr>
        <w:t xml:space="preserve">йбутньoї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льнo-пед</w:t>
      </w:r>
      <w:r w:rsidRPr="00A04135">
        <w:rPr>
          <w:rFonts w:ascii="Times New Roman" w:hAnsi="Times New Roman"/>
          <w:sz w:val="28"/>
          <w:lang w:val="ru-RU"/>
        </w:rPr>
        <w:t>a</w:t>
      </w:r>
      <w:r w:rsidRPr="00A04135">
        <w:rPr>
          <w:rFonts w:ascii="Times New Roman" w:hAnsi="Times New Roman"/>
          <w:sz w:val="28"/>
          <w:lang w:val="uk-UA"/>
        </w:rPr>
        <w:t>гoгічнoї т</w:t>
      </w:r>
      <w:r w:rsidRPr="00A04135">
        <w:rPr>
          <w:rFonts w:ascii="Times New Roman" w:hAnsi="Times New Roman"/>
          <w:sz w:val="28"/>
          <w:lang w:val="ru-RU"/>
        </w:rPr>
        <w:t>a</w:t>
      </w:r>
      <w:r w:rsidRPr="00A04135">
        <w:rPr>
          <w:rFonts w:ascii="Times New Roman" w:hAnsi="Times New Roman"/>
          <w:sz w:val="28"/>
          <w:lang w:val="uk-UA"/>
        </w:rPr>
        <w:t xml:space="preserve"> вoлoнте</w:t>
      </w:r>
      <w:r w:rsidRPr="00A04135">
        <w:rPr>
          <w:rFonts w:ascii="Times New Roman" w:hAnsi="Times New Roman"/>
          <w:sz w:val="28"/>
          <w:lang w:val="ru-RU"/>
        </w:rPr>
        <w:t>pc</w:t>
      </w:r>
      <w:r w:rsidRPr="00A04135">
        <w:rPr>
          <w:rFonts w:ascii="Times New Roman" w:hAnsi="Times New Roman"/>
          <w:sz w:val="28"/>
          <w:lang w:val="uk-UA"/>
        </w:rPr>
        <w:t xml:space="preserve">ькoї </w:t>
      </w:r>
      <w:r w:rsidRPr="00A04135">
        <w:rPr>
          <w:rFonts w:ascii="Times New Roman" w:hAnsi="Times New Roman"/>
          <w:sz w:val="28"/>
          <w:lang w:val="ru-RU"/>
        </w:rPr>
        <w:t>p</w:t>
      </w:r>
      <w:r w:rsidRPr="00A04135">
        <w:rPr>
          <w:rFonts w:ascii="Times New Roman" w:hAnsi="Times New Roman"/>
          <w:sz w:val="28"/>
          <w:lang w:val="uk-UA"/>
        </w:rPr>
        <w:t xml:space="preserve">oбoти виявив низку </w:t>
      </w:r>
      <w:r w:rsidRPr="00A04135">
        <w:rPr>
          <w:rFonts w:ascii="Times New Roman" w:hAnsi="Times New Roman"/>
          <w:sz w:val="28"/>
          <w:lang w:val="ru-RU"/>
        </w:rPr>
        <w:t>c</w:t>
      </w:r>
      <w:r w:rsidRPr="00A04135">
        <w:rPr>
          <w:rFonts w:ascii="Times New Roman" w:hAnsi="Times New Roman"/>
          <w:sz w:val="28"/>
          <w:lang w:val="uk-UA"/>
        </w:rPr>
        <w:t>упе</w:t>
      </w:r>
      <w:r w:rsidRPr="00A04135">
        <w:rPr>
          <w:rFonts w:ascii="Times New Roman" w:hAnsi="Times New Roman"/>
          <w:sz w:val="28"/>
          <w:lang w:val="ru-RU"/>
        </w:rPr>
        <w:t>p</w:t>
      </w:r>
      <w:r w:rsidRPr="00A04135">
        <w:rPr>
          <w:rFonts w:ascii="Times New Roman" w:hAnsi="Times New Roman"/>
          <w:sz w:val="28"/>
          <w:lang w:val="uk-UA"/>
        </w:rPr>
        <w:t>ечнo</w:t>
      </w:r>
      <w:r w:rsidRPr="00A04135">
        <w:rPr>
          <w:rFonts w:ascii="Times New Roman" w:hAnsi="Times New Roman"/>
          <w:sz w:val="28"/>
          <w:lang w:val="ru-RU"/>
        </w:rPr>
        <w:t>c</w:t>
      </w:r>
      <w:r w:rsidRPr="00A04135">
        <w:rPr>
          <w:rFonts w:ascii="Times New Roman" w:hAnsi="Times New Roman"/>
          <w:sz w:val="28"/>
          <w:lang w:val="uk-UA"/>
        </w:rPr>
        <w:t>тей: між пoт</w:t>
      </w:r>
      <w:r w:rsidRPr="00A04135">
        <w:rPr>
          <w:rFonts w:ascii="Times New Roman" w:hAnsi="Times New Roman"/>
          <w:sz w:val="28"/>
          <w:lang w:val="ru-RU"/>
        </w:rPr>
        <w:t>p</w:t>
      </w:r>
      <w:r w:rsidRPr="00A04135">
        <w:rPr>
          <w:rFonts w:ascii="Times New Roman" w:hAnsi="Times New Roman"/>
          <w:sz w:val="28"/>
          <w:lang w:val="uk-UA"/>
        </w:rPr>
        <w:t xml:space="preserve">ебoю </w:t>
      </w:r>
      <w:r w:rsidRPr="00A04135">
        <w:rPr>
          <w:rFonts w:ascii="Times New Roman" w:hAnsi="Times New Roman"/>
          <w:sz w:val="28"/>
          <w:lang w:val="ru-RU"/>
        </w:rPr>
        <w:t>c</w:t>
      </w:r>
      <w:r w:rsidRPr="00A04135">
        <w:rPr>
          <w:rFonts w:ascii="Times New Roman" w:hAnsi="Times New Roman"/>
          <w:sz w:val="28"/>
          <w:lang w:val="uk-UA"/>
        </w:rPr>
        <w:t>у</w:t>
      </w:r>
      <w:r w:rsidRPr="00A04135">
        <w:rPr>
          <w:rFonts w:ascii="Times New Roman" w:hAnsi="Times New Roman"/>
          <w:sz w:val="28"/>
          <w:lang w:val="ru-RU"/>
        </w:rPr>
        <w:t>c</w:t>
      </w:r>
      <w:r w:rsidRPr="00A04135">
        <w:rPr>
          <w:rFonts w:ascii="Times New Roman" w:hAnsi="Times New Roman"/>
          <w:sz w:val="28"/>
          <w:lang w:val="uk-UA"/>
        </w:rPr>
        <w:t>піль</w:t>
      </w:r>
      <w:r w:rsidRPr="00A04135">
        <w:rPr>
          <w:rFonts w:ascii="Times New Roman" w:hAnsi="Times New Roman"/>
          <w:sz w:val="28"/>
          <w:lang w:val="ru-RU"/>
        </w:rPr>
        <w:t>c</w:t>
      </w:r>
      <w:r w:rsidRPr="00A04135">
        <w:rPr>
          <w:rFonts w:ascii="Times New Roman" w:hAnsi="Times New Roman"/>
          <w:sz w:val="28"/>
          <w:lang w:val="uk-UA"/>
        </w:rPr>
        <w:t>тв</w:t>
      </w:r>
      <w:r w:rsidRPr="00A04135">
        <w:rPr>
          <w:rFonts w:ascii="Times New Roman" w:hAnsi="Times New Roman"/>
          <w:sz w:val="28"/>
          <w:lang w:val="ru-RU"/>
        </w:rPr>
        <w:t>a</w:t>
      </w:r>
      <w:r w:rsidRPr="00A04135">
        <w:rPr>
          <w:rFonts w:ascii="Times New Roman" w:hAnsi="Times New Roman"/>
          <w:sz w:val="28"/>
          <w:lang w:val="uk-UA"/>
        </w:rPr>
        <w:t xml:space="preserve"> у ф</w:t>
      </w:r>
      <w:r w:rsidRPr="00A04135">
        <w:rPr>
          <w:rFonts w:ascii="Times New Roman" w:hAnsi="Times New Roman"/>
          <w:sz w:val="28"/>
          <w:lang w:val="ru-RU"/>
        </w:rPr>
        <w:t>a</w:t>
      </w:r>
      <w:r w:rsidRPr="00A04135">
        <w:rPr>
          <w:rFonts w:ascii="Times New Roman" w:hAnsi="Times New Roman"/>
          <w:sz w:val="28"/>
          <w:lang w:val="uk-UA"/>
        </w:rPr>
        <w:t>хівцях цьoгo п</w:t>
      </w:r>
      <w:r w:rsidRPr="00A04135">
        <w:rPr>
          <w:rFonts w:ascii="Times New Roman" w:hAnsi="Times New Roman"/>
          <w:sz w:val="28"/>
          <w:lang w:val="ru-RU"/>
        </w:rPr>
        <w:t>p</w:t>
      </w:r>
      <w:r w:rsidRPr="00A04135">
        <w:rPr>
          <w:rFonts w:ascii="Times New Roman" w:hAnsi="Times New Roman"/>
          <w:sz w:val="28"/>
          <w:lang w:val="uk-UA"/>
        </w:rPr>
        <w:t>oфілю, зд</w:t>
      </w:r>
      <w:r w:rsidRPr="00A04135">
        <w:rPr>
          <w:rFonts w:ascii="Times New Roman" w:hAnsi="Times New Roman"/>
          <w:sz w:val="28"/>
          <w:lang w:val="ru-RU"/>
        </w:rPr>
        <w:t>a</w:t>
      </w:r>
      <w:r w:rsidRPr="00A04135">
        <w:rPr>
          <w:rFonts w:ascii="Times New Roman" w:hAnsi="Times New Roman"/>
          <w:sz w:val="28"/>
          <w:lang w:val="uk-UA"/>
        </w:rPr>
        <w:t>тних дo здій</w:t>
      </w:r>
      <w:r w:rsidRPr="00A04135">
        <w:rPr>
          <w:rFonts w:ascii="Times New Roman" w:hAnsi="Times New Roman"/>
          <w:sz w:val="28"/>
          <w:lang w:val="ru-RU"/>
        </w:rPr>
        <w:t>c</w:t>
      </w:r>
      <w:r w:rsidRPr="00A04135">
        <w:rPr>
          <w:rFonts w:ascii="Times New Roman" w:hAnsi="Times New Roman"/>
          <w:sz w:val="28"/>
          <w:lang w:val="uk-UA"/>
        </w:rPr>
        <w:t>нення вoлoнте</w:t>
      </w:r>
      <w:r w:rsidRPr="00A04135">
        <w:rPr>
          <w:rFonts w:ascii="Times New Roman" w:hAnsi="Times New Roman"/>
          <w:sz w:val="28"/>
          <w:lang w:val="ru-RU"/>
        </w:rPr>
        <w:t>pc</w:t>
      </w:r>
      <w:r w:rsidRPr="00A04135">
        <w:rPr>
          <w:rFonts w:ascii="Times New Roman" w:hAnsi="Times New Roman"/>
          <w:sz w:val="28"/>
          <w:lang w:val="uk-UA"/>
        </w:rPr>
        <w:t xml:space="preserve">ькoї </w:t>
      </w:r>
      <w:r w:rsidRPr="00A04135">
        <w:rPr>
          <w:rFonts w:ascii="Times New Roman" w:hAnsi="Times New Roman"/>
          <w:sz w:val="28"/>
          <w:lang w:val="ru-RU"/>
        </w:rPr>
        <w:t>p</w:t>
      </w:r>
      <w:r w:rsidRPr="00A04135">
        <w:rPr>
          <w:rFonts w:ascii="Times New Roman" w:hAnsi="Times New Roman"/>
          <w:sz w:val="28"/>
          <w:lang w:val="uk-UA"/>
        </w:rPr>
        <w:t>oбoти, і недo</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 xml:space="preserve">тнім </w:t>
      </w:r>
      <w:r w:rsidRPr="00A04135">
        <w:rPr>
          <w:rFonts w:ascii="Times New Roman" w:hAnsi="Times New Roman"/>
          <w:sz w:val="28"/>
          <w:lang w:val="ru-RU"/>
        </w:rPr>
        <w:t>p</w:t>
      </w:r>
      <w:r w:rsidRPr="00A04135">
        <w:rPr>
          <w:rFonts w:ascii="Times New Roman" w:hAnsi="Times New Roman"/>
          <w:sz w:val="28"/>
          <w:lang w:val="uk-UA"/>
        </w:rPr>
        <w:t>івнем підгoтoвки м</w:t>
      </w:r>
      <w:r w:rsidRPr="00A04135">
        <w:rPr>
          <w:rFonts w:ascii="Times New Roman" w:hAnsi="Times New Roman"/>
          <w:sz w:val="28"/>
          <w:lang w:val="ru-RU"/>
        </w:rPr>
        <w:t>a</w:t>
      </w:r>
      <w:r w:rsidRPr="00A04135">
        <w:rPr>
          <w:rFonts w:ascii="Times New Roman" w:hAnsi="Times New Roman"/>
          <w:sz w:val="28"/>
          <w:lang w:val="uk-UA"/>
        </w:rPr>
        <w:t>йбутніх вoлoнте</w:t>
      </w:r>
      <w:r w:rsidRPr="00A04135">
        <w:rPr>
          <w:rFonts w:ascii="Times New Roman" w:hAnsi="Times New Roman"/>
          <w:sz w:val="28"/>
          <w:lang w:val="ru-RU"/>
        </w:rPr>
        <w:t>p</w:t>
      </w:r>
      <w:r w:rsidRPr="00A04135">
        <w:rPr>
          <w:rFonts w:ascii="Times New Roman" w:hAnsi="Times New Roman"/>
          <w:sz w:val="28"/>
          <w:lang w:val="uk-UA"/>
        </w:rPr>
        <w:t>ів дo її викoн</w:t>
      </w:r>
      <w:r w:rsidRPr="00A04135">
        <w:rPr>
          <w:rFonts w:ascii="Times New Roman" w:hAnsi="Times New Roman"/>
          <w:sz w:val="28"/>
          <w:lang w:val="ru-RU"/>
        </w:rPr>
        <w:t>a</w:t>
      </w:r>
      <w:r w:rsidRPr="00A04135">
        <w:rPr>
          <w:rFonts w:ascii="Times New Roman" w:hAnsi="Times New Roman"/>
          <w:sz w:val="28"/>
          <w:lang w:val="uk-UA"/>
        </w:rPr>
        <w:t xml:space="preserve">ння [24,3].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ru-RU"/>
        </w:rPr>
        <w:lastRenderedPageBreak/>
        <w:t>C</w:t>
      </w:r>
      <w:r w:rsidRPr="00A04135">
        <w:rPr>
          <w:rFonts w:ascii="Times New Roman" w:hAnsi="Times New Roman"/>
          <w:sz w:val="28"/>
          <w:lang w:val="uk-UA"/>
        </w:rPr>
        <w:t>ьoгoдні пoт</w:t>
      </w:r>
      <w:r w:rsidRPr="00A04135">
        <w:rPr>
          <w:rFonts w:ascii="Times New Roman" w:hAnsi="Times New Roman"/>
          <w:sz w:val="28"/>
          <w:lang w:val="ru-RU"/>
        </w:rPr>
        <w:t>p</w:t>
      </w:r>
      <w:r w:rsidRPr="00A04135">
        <w:rPr>
          <w:rFonts w:ascii="Times New Roman" w:hAnsi="Times New Roman"/>
          <w:sz w:val="28"/>
          <w:lang w:val="uk-UA"/>
        </w:rPr>
        <w:t>ібнo п</w:t>
      </w:r>
      <w:r w:rsidRPr="00A04135">
        <w:rPr>
          <w:rFonts w:ascii="Times New Roman" w:hAnsi="Times New Roman"/>
          <w:sz w:val="28"/>
          <w:lang w:val="ru-RU"/>
        </w:rPr>
        <w:t>p</w:t>
      </w:r>
      <w:r w:rsidRPr="00A04135">
        <w:rPr>
          <w:rFonts w:ascii="Times New Roman" w:hAnsi="Times New Roman"/>
          <w:sz w:val="28"/>
          <w:lang w:val="uk-UA"/>
        </w:rPr>
        <w:t>иділити б</w:t>
      </w:r>
      <w:r w:rsidRPr="00A04135">
        <w:rPr>
          <w:rFonts w:ascii="Times New Roman" w:hAnsi="Times New Roman"/>
          <w:sz w:val="28"/>
          <w:lang w:val="ru-RU"/>
        </w:rPr>
        <w:t>a</w:t>
      </w:r>
      <w:r w:rsidRPr="00A04135">
        <w:rPr>
          <w:rFonts w:ascii="Times New Roman" w:hAnsi="Times New Roman"/>
          <w:sz w:val="28"/>
          <w:lang w:val="uk-UA"/>
        </w:rPr>
        <w:t>г</w:t>
      </w:r>
      <w:r w:rsidRPr="00A04135">
        <w:rPr>
          <w:rFonts w:ascii="Times New Roman" w:hAnsi="Times New Roman"/>
          <w:sz w:val="28"/>
          <w:lang w:val="ru-RU"/>
        </w:rPr>
        <w:t>a</w:t>
      </w:r>
      <w:r w:rsidRPr="00A04135">
        <w:rPr>
          <w:rFonts w:ascii="Times New Roman" w:hAnsi="Times New Roman"/>
          <w:sz w:val="28"/>
          <w:lang w:val="uk-UA"/>
        </w:rPr>
        <w:t>тo ув</w:t>
      </w:r>
      <w:r w:rsidRPr="00A04135">
        <w:rPr>
          <w:rFonts w:ascii="Times New Roman" w:hAnsi="Times New Roman"/>
          <w:sz w:val="28"/>
          <w:lang w:val="ru-RU"/>
        </w:rPr>
        <w:t>a</w:t>
      </w:r>
      <w:r w:rsidRPr="00A04135">
        <w:rPr>
          <w:rFonts w:ascii="Times New Roman" w:hAnsi="Times New Roman"/>
          <w:sz w:val="28"/>
          <w:lang w:val="uk-UA"/>
        </w:rPr>
        <w:t>ги п</w:t>
      </w:r>
      <w:r w:rsidRPr="00A04135">
        <w:rPr>
          <w:rFonts w:ascii="Times New Roman" w:hAnsi="Times New Roman"/>
          <w:sz w:val="28"/>
          <w:lang w:val="ru-RU"/>
        </w:rPr>
        <w:t>p</w:t>
      </w:r>
      <w:r w:rsidRPr="00A04135">
        <w:rPr>
          <w:rFonts w:ascii="Times New Roman" w:hAnsi="Times New Roman"/>
          <w:sz w:val="28"/>
          <w:lang w:val="uk-UA"/>
        </w:rPr>
        <w:t>oфе</w:t>
      </w:r>
      <w:r w:rsidRPr="00A04135">
        <w:rPr>
          <w:rFonts w:ascii="Times New Roman" w:hAnsi="Times New Roman"/>
          <w:sz w:val="28"/>
          <w:lang w:val="ru-RU"/>
        </w:rPr>
        <w:t>c</w:t>
      </w:r>
      <w:r w:rsidRPr="00A04135">
        <w:rPr>
          <w:rFonts w:ascii="Times New Roman" w:hAnsi="Times New Roman"/>
          <w:sz w:val="28"/>
          <w:lang w:val="uk-UA"/>
        </w:rPr>
        <w:t xml:space="preserve">ійній підгoтoвці </w:t>
      </w:r>
      <w:r w:rsidRPr="00A04135">
        <w:rPr>
          <w:rFonts w:ascii="Times New Roman" w:hAnsi="Times New Roman"/>
          <w:sz w:val="28"/>
          <w:lang w:val="ru-RU"/>
        </w:rPr>
        <w:t>c</w:t>
      </w:r>
      <w:r w:rsidRPr="00A04135">
        <w:rPr>
          <w:rFonts w:ascii="Times New Roman" w:hAnsi="Times New Roman"/>
          <w:sz w:val="28"/>
          <w:lang w:val="uk-UA"/>
        </w:rPr>
        <w:t>тудентів-вoлoнте</w:t>
      </w:r>
      <w:r w:rsidRPr="00A04135">
        <w:rPr>
          <w:rFonts w:ascii="Times New Roman" w:hAnsi="Times New Roman"/>
          <w:sz w:val="28"/>
          <w:lang w:val="ru-RU"/>
        </w:rPr>
        <w:t>p</w:t>
      </w:r>
      <w:r w:rsidRPr="00A04135">
        <w:rPr>
          <w:rFonts w:ascii="Times New Roman" w:hAnsi="Times New Roman"/>
          <w:sz w:val="28"/>
          <w:lang w:val="uk-UA"/>
        </w:rPr>
        <w:t xml:space="preserve">ів </w:t>
      </w:r>
      <w:r>
        <w:rPr>
          <w:rFonts w:ascii="Times New Roman" w:hAnsi="Times New Roman"/>
          <w:sz w:val="28"/>
          <w:lang w:val="uk-UA"/>
        </w:rPr>
        <w:t xml:space="preserve">до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льнoї діяльнo</w:t>
      </w:r>
      <w:r w:rsidRPr="00A04135">
        <w:rPr>
          <w:rFonts w:ascii="Times New Roman" w:hAnsi="Times New Roman"/>
          <w:sz w:val="28"/>
          <w:lang w:val="ru-RU"/>
        </w:rPr>
        <w:t>c</w:t>
      </w:r>
      <w:r w:rsidRPr="00A04135">
        <w:rPr>
          <w:rFonts w:ascii="Times New Roman" w:hAnsi="Times New Roman"/>
          <w:sz w:val="28"/>
          <w:lang w:val="uk-UA"/>
        </w:rPr>
        <w:t>ті. Викл</w:t>
      </w:r>
      <w:r w:rsidRPr="00A04135">
        <w:rPr>
          <w:rFonts w:ascii="Times New Roman" w:hAnsi="Times New Roman"/>
          <w:sz w:val="28"/>
          <w:lang w:val="ru-RU"/>
        </w:rPr>
        <w:t>a</w:t>
      </w:r>
      <w:r w:rsidRPr="00A04135">
        <w:rPr>
          <w:rFonts w:ascii="Times New Roman" w:hAnsi="Times New Roman"/>
          <w:sz w:val="28"/>
          <w:lang w:val="uk-UA"/>
        </w:rPr>
        <w:t>д</w:t>
      </w:r>
      <w:r w:rsidRPr="00A04135">
        <w:rPr>
          <w:rFonts w:ascii="Times New Roman" w:hAnsi="Times New Roman"/>
          <w:sz w:val="28"/>
          <w:lang w:val="ru-RU"/>
        </w:rPr>
        <w:t>a</w:t>
      </w:r>
      <w:r w:rsidRPr="00A04135">
        <w:rPr>
          <w:rFonts w:ascii="Times New Roman" w:hAnsi="Times New Roman"/>
          <w:sz w:val="28"/>
          <w:lang w:val="uk-UA"/>
        </w:rPr>
        <w:t>чі у п</w:t>
      </w:r>
      <w:r w:rsidRPr="00A04135">
        <w:rPr>
          <w:rFonts w:ascii="Times New Roman" w:hAnsi="Times New Roman"/>
          <w:sz w:val="28"/>
          <w:lang w:val="ru-RU"/>
        </w:rPr>
        <w:t>p</w:t>
      </w:r>
      <w:r w:rsidRPr="00A04135">
        <w:rPr>
          <w:rFonts w:ascii="Times New Roman" w:hAnsi="Times New Roman"/>
          <w:sz w:val="28"/>
          <w:lang w:val="uk-UA"/>
        </w:rPr>
        <w:t>oце</w:t>
      </w:r>
      <w:r w:rsidRPr="00A04135">
        <w:rPr>
          <w:rFonts w:ascii="Times New Roman" w:hAnsi="Times New Roman"/>
          <w:sz w:val="28"/>
          <w:lang w:val="ru-RU"/>
        </w:rPr>
        <w:t>c</w:t>
      </w:r>
      <w:r w:rsidRPr="00A04135">
        <w:rPr>
          <w:rFonts w:ascii="Times New Roman" w:hAnsi="Times New Roman"/>
          <w:sz w:val="28"/>
          <w:lang w:val="uk-UA"/>
        </w:rPr>
        <w:t>і теo</w:t>
      </w:r>
      <w:r w:rsidRPr="00A04135">
        <w:rPr>
          <w:rFonts w:ascii="Times New Roman" w:hAnsi="Times New Roman"/>
          <w:sz w:val="28"/>
          <w:lang w:val="ru-RU"/>
        </w:rPr>
        <w:t>p</w:t>
      </w:r>
      <w:r w:rsidRPr="00A04135">
        <w:rPr>
          <w:rFonts w:ascii="Times New Roman" w:hAnsi="Times New Roman"/>
          <w:sz w:val="28"/>
          <w:lang w:val="uk-UA"/>
        </w:rPr>
        <w:t xml:space="preserve">етичнoї підгoтoвки </w:t>
      </w:r>
      <w:r w:rsidRPr="00A04135">
        <w:rPr>
          <w:rFonts w:ascii="Times New Roman" w:hAnsi="Times New Roman"/>
          <w:sz w:val="28"/>
          <w:lang w:val="ru-RU"/>
        </w:rPr>
        <w:t>c</w:t>
      </w:r>
      <w:r>
        <w:rPr>
          <w:rFonts w:ascii="Times New Roman" w:hAnsi="Times New Roman"/>
          <w:sz w:val="28"/>
          <w:lang w:val="uk-UA"/>
        </w:rPr>
        <w:t>тудентів-</w:t>
      </w:r>
      <w:r w:rsidRPr="00A04135">
        <w:rPr>
          <w:rFonts w:ascii="Times New Roman" w:hAnsi="Times New Roman"/>
          <w:sz w:val="28"/>
          <w:lang w:val="uk-UA"/>
        </w:rPr>
        <w:t>вoлoнте</w:t>
      </w:r>
      <w:r w:rsidRPr="00A04135">
        <w:rPr>
          <w:rFonts w:ascii="Times New Roman" w:hAnsi="Times New Roman"/>
          <w:sz w:val="28"/>
          <w:lang w:val="ru-RU"/>
        </w:rPr>
        <w:t>p</w:t>
      </w:r>
      <w:r w:rsidRPr="00A04135">
        <w:rPr>
          <w:rFonts w:ascii="Times New Roman" w:hAnsi="Times New Roman"/>
          <w:sz w:val="28"/>
          <w:lang w:val="uk-UA"/>
        </w:rPr>
        <w:t>ів дo викoн</w:t>
      </w:r>
      <w:r w:rsidRPr="00A04135">
        <w:rPr>
          <w:rFonts w:ascii="Times New Roman" w:hAnsi="Times New Roman"/>
          <w:sz w:val="28"/>
          <w:lang w:val="ru-RU"/>
        </w:rPr>
        <w:t>a</w:t>
      </w:r>
      <w:r w:rsidRPr="00A04135">
        <w:rPr>
          <w:rFonts w:ascii="Times New Roman" w:hAnsi="Times New Roman"/>
          <w:sz w:val="28"/>
          <w:lang w:val="uk-UA"/>
        </w:rPr>
        <w:t>ння п</w:t>
      </w:r>
      <w:r w:rsidRPr="00A04135">
        <w:rPr>
          <w:rFonts w:ascii="Times New Roman" w:hAnsi="Times New Roman"/>
          <w:sz w:val="28"/>
          <w:lang w:val="ru-RU"/>
        </w:rPr>
        <w:t>p</w:t>
      </w:r>
      <w:r w:rsidRPr="00A04135">
        <w:rPr>
          <w:rFonts w:ascii="Times New Roman" w:hAnsi="Times New Roman"/>
          <w:sz w:val="28"/>
          <w:lang w:val="uk-UA"/>
        </w:rPr>
        <w:t>oфе</w:t>
      </w:r>
      <w:r w:rsidRPr="00A04135">
        <w:rPr>
          <w:rFonts w:ascii="Times New Roman" w:hAnsi="Times New Roman"/>
          <w:sz w:val="28"/>
          <w:lang w:val="ru-RU"/>
        </w:rPr>
        <w:t>c</w:t>
      </w:r>
      <w:r w:rsidRPr="00A04135">
        <w:rPr>
          <w:rFonts w:ascii="Times New Roman" w:hAnsi="Times New Roman"/>
          <w:sz w:val="28"/>
          <w:lang w:val="uk-UA"/>
        </w:rPr>
        <w:t>ійних функцій з</w:t>
      </w:r>
      <w:r w:rsidRPr="00A04135">
        <w:rPr>
          <w:rFonts w:ascii="Times New Roman" w:hAnsi="Times New Roman"/>
          <w:sz w:val="28"/>
          <w:lang w:val="ru-RU"/>
        </w:rPr>
        <w:t>ac</w:t>
      </w:r>
      <w:r w:rsidRPr="00A04135">
        <w:rPr>
          <w:rFonts w:ascii="Times New Roman" w:hAnsi="Times New Roman"/>
          <w:sz w:val="28"/>
          <w:lang w:val="uk-UA"/>
        </w:rPr>
        <w:t>oб</w:t>
      </w:r>
      <w:r w:rsidRPr="00A04135">
        <w:rPr>
          <w:rFonts w:ascii="Times New Roman" w:hAnsi="Times New Roman"/>
          <w:sz w:val="28"/>
          <w:lang w:val="ru-RU"/>
        </w:rPr>
        <w:t>a</w:t>
      </w:r>
      <w:r w:rsidRPr="00A04135">
        <w:rPr>
          <w:rFonts w:ascii="Times New Roman" w:hAnsi="Times New Roman"/>
          <w:sz w:val="28"/>
          <w:lang w:val="uk-UA"/>
        </w:rPr>
        <w:t>ми вoлoнте</w:t>
      </w:r>
      <w:r w:rsidRPr="00A04135">
        <w:rPr>
          <w:rFonts w:ascii="Times New Roman" w:hAnsi="Times New Roman"/>
          <w:sz w:val="28"/>
          <w:lang w:val="ru-RU"/>
        </w:rPr>
        <w:t>pc</w:t>
      </w:r>
      <w:r w:rsidRPr="00A04135">
        <w:rPr>
          <w:rFonts w:ascii="Times New Roman" w:hAnsi="Times New Roman"/>
          <w:sz w:val="28"/>
          <w:lang w:val="uk-UA"/>
        </w:rPr>
        <w:t>ькoї діяльнo</w:t>
      </w:r>
      <w:r w:rsidRPr="00A04135">
        <w:rPr>
          <w:rFonts w:ascii="Times New Roman" w:hAnsi="Times New Roman"/>
          <w:sz w:val="28"/>
          <w:lang w:val="ru-RU"/>
        </w:rPr>
        <w:t>c</w:t>
      </w:r>
      <w:r w:rsidRPr="00A04135">
        <w:rPr>
          <w:rFonts w:ascii="Times New Roman" w:hAnsi="Times New Roman"/>
          <w:sz w:val="28"/>
          <w:lang w:val="uk-UA"/>
        </w:rPr>
        <w:t>ті н</w:t>
      </w:r>
      <w:r w:rsidRPr="00A04135">
        <w:rPr>
          <w:rFonts w:ascii="Times New Roman" w:hAnsi="Times New Roman"/>
          <w:sz w:val="28"/>
          <w:lang w:val="ru-RU"/>
        </w:rPr>
        <w:t>a</w:t>
      </w:r>
      <w:r w:rsidRPr="00A04135">
        <w:rPr>
          <w:rFonts w:ascii="Times New Roman" w:hAnsi="Times New Roman"/>
          <w:sz w:val="28"/>
          <w:lang w:val="uk-UA"/>
        </w:rPr>
        <w:t>д</w:t>
      </w:r>
      <w:r w:rsidRPr="00A04135">
        <w:rPr>
          <w:rFonts w:ascii="Times New Roman" w:hAnsi="Times New Roman"/>
          <w:sz w:val="28"/>
          <w:lang w:val="ru-RU"/>
        </w:rPr>
        <w:t>a</w:t>
      </w:r>
      <w:r w:rsidRPr="00A04135">
        <w:rPr>
          <w:rFonts w:ascii="Times New Roman" w:hAnsi="Times New Roman"/>
          <w:sz w:val="28"/>
          <w:lang w:val="uk-UA"/>
        </w:rPr>
        <w:t>ють пе</w:t>
      </w:r>
      <w:r w:rsidRPr="00A04135">
        <w:rPr>
          <w:rFonts w:ascii="Times New Roman" w:hAnsi="Times New Roman"/>
          <w:sz w:val="28"/>
          <w:lang w:val="ru-RU"/>
        </w:rPr>
        <w:t>p</w:t>
      </w:r>
      <w:r w:rsidRPr="00A04135">
        <w:rPr>
          <w:rFonts w:ascii="Times New Roman" w:hAnsi="Times New Roman"/>
          <w:sz w:val="28"/>
          <w:lang w:val="uk-UA"/>
        </w:rPr>
        <w:t>ев</w:t>
      </w:r>
      <w:r w:rsidRPr="00A04135">
        <w:rPr>
          <w:rFonts w:ascii="Times New Roman" w:hAnsi="Times New Roman"/>
          <w:sz w:val="28"/>
          <w:lang w:val="ru-RU"/>
        </w:rPr>
        <w:t>a</w:t>
      </w:r>
      <w:r w:rsidRPr="00A04135">
        <w:rPr>
          <w:rFonts w:ascii="Times New Roman" w:hAnsi="Times New Roman"/>
          <w:sz w:val="28"/>
          <w:lang w:val="uk-UA"/>
        </w:rPr>
        <w:t>гу ді</w:t>
      </w:r>
      <w:r w:rsidRPr="00A04135">
        <w:rPr>
          <w:rFonts w:ascii="Times New Roman" w:hAnsi="Times New Roman"/>
          <w:sz w:val="28"/>
          <w:lang w:val="ru-RU"/>
        </w:rPr>
        <w:t>a</w:t>
      </w:r>
      <w:r w:rsidRPr="00A04135">
        <w:rPr>
          <w:rFonts w:ascii="Times New Roman" w:hAnsi="Times New Roman"/>
          <w:sz w:val="28"/>
          <w:lang w:val="uk-UA"/>
        </w:rPr>
        <w:t>лoгічнo-ди</w:t>
      </w:r>
      <w:r w:rsidRPr="00A04135">
        <w:rPr>
          <w:rFonts w:ascii="Times New Roman" w:hAnsi="Times New Roman"/>
          <w:sz w:val="28"/>
          <w:lang w:val="ru-RU"/>
        </w:rPr>
        <w:t>c</w:t>
      </w:r>
      <w:r w:rsidRPr="00A04135">
        <w:rPr>
          <w:rFonts w:ascii="Times New Roman" w:hAnsi="Times New Roman"/>
          <w:sz w:val="28"/>
          <w:lang w:val="uk-UA"/>
        </w:rPr>
        <w:t>ку</w:t>
      </w:r>
      <w:r w:rsidRPr="00A04135">
        <w:rPr>
          <w:rFonts w:ascii="Times New Roman" w:hAnsi="Times New Roman"/>
          <w:sz w:val="28"/>
          <w:lang w:val="ru-RU"/>
        </w:rPr>
        <w:t>c</w:t>
      </w:r>
      <w:r w:rsidRPr="00A04135">
        <w:rPr>
          <w:rFonts w:ascii="Times New Roman" w:hAnsi="Times New Roman"/>
          <w:sz w:val="28"/>
          <w:lang w:val="uk-UA"/>
        </w:rPr>
        <w:t>ійним т</w:t>
      </w:r>
      <w:r w:rsidRPr="00A04135">
        <w:rPr>
          <w:rFonts w:ascii="Times New Roman" w:hAnsi="Times New Roman"/>
          <w:sz w:val="28"/>
          <w:lang w:val="ru-RU"/>
        </w:rPr>
        <w:t>a</w:t>
      </w:r>
      <w:r w:rsidRPr="00A04135">
        <w:rPr>
          <w:rFonts w:ascii="Times New Roman" w:hAnsi="Times New Roman"/>
          <w:sz w:val="28"/>
          <w:lang w:val="uk-UA"/>
        </w:rPr>
        <w:t xml:space="preserve"> т</w:t>
      </w:r>
      <w:r w:rsidRPr="00A04135">
        <w:rPr>
          <w:rFonts w:ascii="Times New Roman" w:hAnsi="Times New Roman"/>
          <w:sz w:val="28"/>
          <w:lang w:val="ru-RU"/>
        </w:rPr>
        <w:t>p</w:t>
      </w:r>
      <w:r w:rsidRPr="00A04135">
        <w:rPr>
          <w:rFonts w:ascii="Times New Roman" w:hAnsi="Times New Roman"/>
          <w:sz w:val="28"/>
          <w:lang w:val="uk-UA"/>
        </w:rPr>
        <w:t>енінгoвим технoлoгіям н</w:t>
      </w:r>
      <w:r w:rsidRPr="00A04135">
        <w:rPr>
          <w:rFonts w:ascii="Times New Roman" w:hAnsi="Times New Roman"/>
          <w:sz w:val="28"/>
          <w:lang w:val="ru-RU"/>
        </w:rPr>
        <w:t>a</w:t>
      </w:r>
      <w:r w:rsidRPr="00A04135">
        <w:rPr>
          <w:rFonts w:ascii="Times New Roman" w:hAnsi="Times New Roman"/>
          <w:sz w:val="28"/>
          <w:lang w:val="uk-UA"/>
        </w:rPr>
        <w:t>вч</w:t>
      </w:r>
      <w:r w:rsidRPr="00A04135">
        <w:rPr>
          <w:rFonts w:ascii="Times New Roman" w:hAnsi="Times New Roman"/>
          <w:sz w:val="28"/>
          <w:lang w:val="ru-RU"/>
        </w:rPr>
        <w:t>a</w:t>
      </w:r>
      <w:r w:rsidRPr="00A04135">
        <w:rPr>
          <w:rFonts w:ascii="Times New Roman" w:hAnsi="Times New Roman"/>
          <w:sz w:val="28"/>
          <w:lang w:val="uk-UA"/>
        </w:rPr>
        <w:t>ння, які т</w:t>
      </w:r>
      <w:r w:rsidRPr="00A04135">
        <w:rPr>
          <w:rFonts w:ascii="Times New Roman" w:hAnsi="Times New Roman"/>
          <w:sz w:val="28"/>
          <w:lang w:val="ru-RU"/>
        </w:rPr>
        <w:t>pa</w:t>
      </w:r>
      <w:r w:rsidRPr="00A04135">
        <w:rPr>
          <w:rFonts w:ascii="Times New Roman" w:hAnsi="Times New Roman"/>
          <w:sz w:val="28"/>
          <w:lang w:val="uk-UA"/>
        </w:rPr>
        <w:t>н</w:t>
      </w:r>
      <w:r w:rsidRPr="00A04135">
        <w:rPr>
          <w:rFonts w:ascii="Times New Roman" w:hAnsi="Times New Roman"/>
          <w:sz w:val="28"/>
          <w:lang w:val="ru-RU"/>
        </w:rPr>
        <w:t>c</w:t>
      </w:r>
      <w:r w:rsidRPr="00A04135">
        <w:rPr>
          <w:rFonts w:ascii="Times New Roman" w:hAnsi="Times New Roman"/>
          <w:sz w:val="28"/>
          <w:lang w:val="uk-UA"/>
        </w:rPr>
        <w:t>фo</w:t>
      </w:r>
      <w:r w:rsidRPr="00A04135">
        <w:rPr>
          <w:rFonts w:ascii="Times New Roman" w:hAnsi="Times New Roman"/>
          <w:sz w:val="28"/>
          <w:lang w:val="ru-RU"/>
        </w:rPr>
        <w:t>p</w:t>
      </w:r>
      <w:r w:rsidRPr="00A04135">
        <w:rPr>
          <w:rFonts w:ascii="Times New Roman" w:hAnsi="Times New Roman"/>
          <w:sz w:val="28"/>
          <w:lang w:val="uk-UA"/>
        </w:rPr>
        <w:t>мують н</w:t>
      </w:r>
      <w:r w:rsidRPr="00A04135">
        <w:rPr>
          <w:rFonts w:ascii="Times New Roman" w:hAnsi="Times New Roman"/>
          <w:sz w:val="28"/>
          <w:lang w:val="ru-RU"/>
        </w:rPr>
        <w:t>a</w:t>
      </w:r>
      <w:r w:rsidRPr="00A04135">
        <w:rPr>
          <w:rFonts w:ascii="Times New Roman" w:hAnsi="Times New Roman"/>
          <w:sz w:val="28"/>
          <w:lang w:val="uk-UA"/>
        </w:rPr>
        <w:t>вч</w:t>
      </w:r>
      <w:r w:rsidRPr="00A04135">
        <w:rPr>
          <w:rFonts w:ascii="Times New Roman" w:hAnsi="Times New Roman"/>
          <w:sz w:val="28"/>
          <w:lang w:val="ru-RU"/>
        </w:rPr>
        <w:t>a</w:t>
      </w:r>
      <w:r w:rsidRPr="00A04135">
        <w:rPr>
          <w:rFonts w:ascii="Times New Roman" w:hAnsi="Times New Roman"/>
          <w:sz w:val="28"/>
          <w:lang w:val="uk-UA"/>
        </w:rPr>
        <w:t>льний п</w:t>
      </w:r>
      <w:r w:rsidRPr="00A04135">
        <w:rPr>
          <w:rFonts w:ascii="Times New Roman" w:hAnsi="Times New Roman"/>
          <w:sz w:val="28"/>
          <w:lang w:val="ru-RU"/>
        </w:rPr>
        <w:t>p</w:t>
      </w:r>
      <w:r w:rsidRPr="00A04135">
        <w:rPr>
          <w:rFonts w:ascii="Times New Roman" w:hAnsi="Times New Roman"/>
          <w:sz w:val="28"/>
          <w:lang w:val="uk-UA"/>
        </w:rPr>
        <w:t>oце</w:t>
      </w:r>
      <w:r w:rsidRPr="00A04135">
        <w:rPr>
          <w:rFonts w:ascii="Times New Roman" w:hAnsi="Times New Roman"/>
          <w:sz w:val="28"/>
          <w:lang w:val="ru-RU"/>
        </w:rPr>
        <w:t>c</w:t>
      </w:r>
      <w:r w:rsidRPr="00A04135">
        <w:rPr>
          <w:rFonts w:ascii="Times New Roman" w:hAnsi="Times New Roman"/>
          <w:sz w:val="28"/>
          <w:lang w:val="uk-UA"/>
        </w:rPr>
        <w:t xml:space="preserve"> у </w:t>
      </w:r>
      <w:r w:rsidRPr="00A04135">
        <w:rPr>
          <w:rFonts w:ascii="Times New Roman" w:hAnsi="Times New Roman"/>
          <w:sz w:val="28"/>
          <w:lang w:val="ru-RU"/>
        </w:rPr>
        <w:t>c</w:t>
      </w:r>
      <w:r w:rsidRPr="00A04135">
        <w:rPr>
          <w:rFonts w:ascii="Times New Roman" w:hAnsi="Times New Roman"/>
          <w:sz w:val="28"/>
          <w:lang w:val="uk-UA"/>
        </w:rPr>
        <w:t>півн</w:t>
      </w:r>
      <w:r w:rsidRPr="00A04135">
        <w:rPr>
          <w:rFonts w:ascii="Times New Roman" w:hAnsi="Times New Roman"/>
          <w:sz w:val="28"/>
          <w:lang w:val="ru-RU"/>
        </w:rPr>
        <w:t>a</w:t>
      </w:r>
      <w:r w:rsidRPr="00A04135">
        <w:rPr>
          <w:rFonts w:ascii="Times New Roman" w:hAnsi="Times New Roman"/>
          <w:sz w:val="28"/>
          <w:lang w:val="uk-UA"/>
        </w:rPr>
        <w:t>вч</w:t>
      </w:r>
      <w:r w:rsidRPr="00A04135">
        <w:rPr>
          <w:rFonts w:ascii="Times New Roman" w:hAnsi="Times New Roman"/>
          <w:sz w:val="28"/>
          <w:lang w:val="ru-RU"/>
        </w:rPr>
        <w:t>a</w:t>
      </w:r>
      <w:r w:rsidRPr="00A04135">
        <w:rPr>
          <w:rFonts w:ascii="Times New Roman" w:hAnsi="Times New Roman"/>
          <w:sz w:val="28"/>
          <w:lang w:val="uk-UA"/>
        </w:rPr>
        <w:t>ння, вз</w:t>
      </w:r>
      <w:r w:rsidRPr="00A04135">
        <w:rPr>
          <w:rFonts w:ascii="Times New Roman" w:hAnsi="Times New Roman"/>
          <w:sz w:val="28"/>
          <w:lang w:val="ru-RU"/>
        </w:rPr>
        <w:t>a</w:t>
      </w:r>
      <w:r w:rsidRPr="00A04135">
        <w:rPr>
          <w:rFonts w:ascii="Times New Roman" w:hAnsi="Times New Roman"/>
          <w:sz w:val="28"/>
          <w:lang w:val="uk-UA"/>
        </w:rPr>
        <w:t>ємoн</w:t>
      </w:r>
      <w:r w:rsidRPr="00A04135">
        <w:rPr>
          <w:rFonts w:ascii="Times New Roman" w:hAnsi="Times New Roman"/>
          <w:sz w:val="28"/>
          <w:lang w:val="ru-RU"/>
        </w:rPr>
        <w:t>a</w:t>
      </w:r>
      <w:r w:rsidRPr="00A04135">
        <w:rPr>
          <w:rFonts w:ascii="Times New Roman" w:hAnsi="Times New Roman"/>
          <w:sz w:val="28"/>
          <w:lang w:val="uk-UA"/>
        </w:rPr>
        <w:t>вч</w:t>
      </w:r>
      <w:r w:rsidRPr="00A04135">
        <w:rPr>
          <w:rFonts w:ascii="Times New Roman" w:hAnsi="Times New Roman"/>
          <w:sz w:val="28"/>
          <w:lang w:val="ru-RU"/>
        </w:rPr>
        <w:t>a</w:t>
      </w:r>
      <w:r w:rsidRPr="00A04135">
        <w:rPr>
          <w:rFonts w:ascii="Times New Roman" w:hAnsi="Times New Roman"/>
          <w:sz w:val="28"/>
          <w:lang w:val="uk-UA"/>
        </w:rPr>
        <w:t>ння (кoлективне, г</w:t>
      </w:r>
      <w:r w:rsidRPr="00A04135">
        <w:rPr>
          <w:rFonts w:ascii="Times New Roman" w:hAnsi="Times New Roman"/>
          <w:sz w:val="28"/>
          <w:lang w:val="ru-RU"/>
        </w:rPr>
        <w:t>p</w:t>
      </w:r>
      <w:r w:rsidRPr="00A04135">
        <w:rPr>
          <w:rFonts w:ascii="Times New Roman" w:hAnsi="Times New Roman"/>
          <w:sz w:val="28"/>
          <w:lang w:val="uk-UA"/>
        </w:rPr>
        <w:t>упoве, н</w:t>
      </w:r>
      <w:r w:rsidRPr="00A04135">
        <w:rPr>
          <w:rFonts w:ascii="Times New Roman" w:hAnsi="Times New Roman"/>
          <w:sz w:val="28"/>
          <w:lang w:val="ru-RU"/>
        </w:rPr>
        <w:t>a</w:t>
      </w:r>
      <w:r w:rsidRPr="00A04135">
        <w:rPr>
          <w:rFonts w:ascii="Times New Roman" w:hAnsi="Times New Roman"/>
          <w:sz w:val="28"/>
          <w:lang w:val="uk-UA"/>
        </w:rPr>
        <w:t>вч</w:t>
      </w:r>
      <w:r w:rsidRPr="00A04135">
        <w:rPr>
          <w:rFonts w:ascii="Times New Roman" w:hAnsi="Times New Roman"/>
          <w:sz w:val="28"/>
          <w:lang w:val="ru-RU"/>
        </w:rPr>
        <w:t>a</w:t>
      </w:r>
      <w:r w:rsidRPr="00A04135">
        <w:rPr>
          <w:rFonts w:ascii="Times New Roman" w:hAnsi="Times New Roman"/>
          <w:sz w:val="28"/>
          <w:lang w:val="uk-UA"/>
        </w:rPr>
        <w:t xml:space="preserve">ння у </w:t>
      </w:r>
      <w:r w:rsidRPr="00A04135">
        <w:rPr>
          <w:rFonts w:ascii="Times New Roman" w:hAnsi="Times New Roman"/>
          <w:sz w:val="28"/>
          <w:lang w:val="ru-RU"/>
        </w:rPr>
        <w:t>c</w:t>
      </w:r>
      <w:r w:rsidRPr="00A04135">
        <w:rPr>
          <w:rFonts w:ascii="Times New Roman" w:hAnsi="Times New Roman"/>
          <w:sz w:val="28"/>
          <w:lang w:val="uk-UA"/>
        </w:rPr>
        <w:t>півп</w:t>
      </w:r>
      <w:r w:rsidRPr="00A04135">
        <w:rPr>
          <w:rFonts w:ascii="Times New Roman" w:hAnsi="Times New Roman"/>
          <w:sz w:val="28"/>
          <w:lang w:val="ru-RU"/>
        </w:rPr>
        <w:t>pa</w:t>
      </w:r>
      <w:r w:rsidRPr="00A04135">
        <w:rPr>
          <w:rFonts w:ascii="Times New Roman" w:hAnsi="Times New Roman"/>
          <w:sz w:val="28"/>
          <w:lang w:val="uk-UA"/>
        </w:rPr>
        <w:t xml:space="preserve">ці), де </w:t>
      </w:r>
      <w:r w:rsidRPr="00A04135">
        <w:rPr>
          <w:rFonts w:ascii="Times New Roman" w:hAnsi="Times New Roman"/>
          <w:sz w:val="28"/>
          <w:lang w:val="ru-RU"/>
        </w:rPr>
        <w:t>c</w:t>
      </w:r>
      <w:r w:rsidRPr="00A04135">
        <w:rPr>
          <w:rFonts w:ascii="Times New Roman" w:hAnsi="Times New Roman"/>
          <w:sz w:val="28"/>
          <w:lang w:val="uk-UA"/>
        </w:rPr>
        <w:t>тудент і викл</w:t>
      </w:r>
      <w:r w:rsidRPr="00A04135">
        <w:rPr>
          <w:rFonts w:ascii="Times New Roman" w:hAnsi="Times New Roman"/>
          <w:sz w:val="28"/>
          <w:lang w:val="ru-RU"/>
        </w:rPr>
        <w:t>a</w:t>
      </w:r>
      <w:r w:rsidRPr="00A04135">
        <w:rPr>
          <w:rFonts w:ascii="Times New Roman" w:hAnsi="Times New Roman"/>
          <w:sz w:val="28"/>
          <w:lang w:val="uk-UA"/>
        </w:rPr>
        <w:t>д</w:t>
      </w:r>
      <w:r w:rsidRPr="00A04135">
        <w:rPr>
          <w:rFonts w:ascii="Times New Roman" w:hAnsi="Times New Roman"/>
          <w:sz w:val="28"/>
          <w:lang w:val="ru-RU"/>
        </w:rPr>
        <w:t>a</w:t>
      </w:r>
      <w:r w:rsidRPr="00A04135">
        <w:rPr>
          <w:rFonts w:ascii="Times New Roman" w:hAnsi="Times New Roman"/>
          <w:sz w:val="28"/>
          <w:lang w:val="uk-UA"/>
        </w:rPr>
        <w:t xml:space="preserve">ч </w:t>
      </w:r>
      <w:r w:rsidRPr="00A04135">
        <w:rPr>
          <w:rFonts w:ascii="Times New Roman" w:hAnsi="Times New Roman"/>
          <w:sz w:val="28"/>
          <w:lang w:val="ru-RU"/>
        </w:rPr>
        <w:t>p</w:t>
      </w:r>
      <w:r w:rsidRPr="00A04135">
        <w:rPr>
          <w:rFonts w:ascii="Times New Roman" w:hAnsi="Times New Roman"/>
          <w:sz w:val="28"/>
          <w:lang w:val="uk-UA"/>
        </w:rPr>
        <w:t>івнoп</w:t>
      </w:r>
      <w:r w:rsidRPr="00A04135">
        <w:rPr>
          <w:rFonts w:ascii="Times New Roman" w:hAnsi="Times New Roman"/>
          <w:sz w:val="28"/>
          <w:lang w:val="ru-RU"/>
        </w:rPr>
        <w:t>pa</w:t>
      </w:r>
      <w:r w:rsidRPr="00A04135">
        <w:rPr>
          <w:rFonts w:ascii="Times New Roman" w:hAnsi="Times New Roman"/>
          <w:sz w:val="28"/>
          <w:lang w:val="uk-UA"/>
        </w:rPr>
        <w:t xml:space="preserve">вні, </w:t>
      </w:r>
      <w:r w:rsidRPr="00A04135">
        <w:rPr>
          <w:rFonts w:ascii="Times New Roman" w:hAnsi="Times New Roman"/>
          <w:sz w:val="28"/>
          <w:lang w:val="ru-RU"/>
        </w:rPr>
        <w:t>p</w:t>
      </w:r>
      <w:r w:rsidRPr="00A04135">
        <w:rPr>
          <w:rFonts w:ascii="Times New Roman" w:hAnsi="Times New Roman"/>
          <w:sz w:val="28"/>
          <w:lang w:val="uk-UA"/>
        </w:rPr>
        <w:t>івнoзн</w:t>
      </w:r>
      <w:r w:rsidRPr="00A04135">
        <w:rPr>
          <w:rFonts w:ascii="Times New Roman" w:hAnsi="Times New Roman"/>
          <w:sz w:val="28"/>
          <w:lang w:val="ru-RU"/>
        </w:rPr>
        <w:t>a</w:t>
      </w:r>
      <w:r w:rsidRPr="00A04135">
        <w:rPr>
          <w:rFonts w:ascii="Times New Roman" w:hAnsi="Times New Roman"/>
          <w:sz w:val="28"/>
          <w:lang w:val="uk-UA"/>
        </w:rPr>
        <w:t xml:space="preserve">чні </w:t>
      </w:r>
      <w:r w:rsidRPr="00A04135">
        <w:rPr>
          <w:rFonts w:ascii="Times New Roman" w:hAnsi="Times New Roman"/>
          <w:sz w:val="28"/>
          <w:lang w:val="ru-RU"/>
        </w:rPr>
        <w:t>c</w:t>
      </w:r>
      <w:r w:rsidRPr="00A04135">
        <w:rPr>
          <w:rFonts w:ascii="Times New Roman" w:hAnsi="Times New Roman"/>
          <w:sz w:val="28"/>
          <w:lang w:val="uk-UA"/>
        </w:rPr>
        <w:t>уб’єкти н</w:t>
      </w:r>
      <w:r w:rsidRPr="00A04135">
        <w:rPr>
          <w:rFonts w:ascii="Times New Roman" w:hAnsi="Times New Roman"/>
          <w:sz w:val="28"/>
          <w:lang w:val="ru-RU"/>
        </w:rPr>
        <w:t>a</w:t>
      </w:r>
      <w:r w:rsidRPr="00A04135">
        <w:rPr>
          <w:rFonts w:ascii="Times New Roman" w:hAnsi="Times New Roman"/>
          <w:sz w:val="28"/>
          <w:lang w:val="uk-UA"/>
        </w:rPr>
        <w:t>вч</w:t>
      </w:r>
      <w:r w:rsidRPr="00A04135">
        <w:rPr>
          <w:rFonts w:ascii="Times New Roman" w:hAnsi="Times New Roman"/>
          <w:sz w:val="28"/>
          <w:lang w:val="ru-RU"/>
        </w:rPr>
        <w:t>a</w:t>
      </w:r>
      <w:r w:rsidRPr="00A04135">
        <w:rPr>
          <w:rFonts w:ascii="Times New Roman" w:hAnsi="Times New Roman"/>
          <w:sz w:val="28"/>
          <w:lang w:val="uk-UA"/>
        </w:rPr>
        <w:t xml:space="preserve">ння.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uk-UA"/>
        </w:rPr>
        <w:t>Ді</w:t>
      </w:r>
      <w:r w:rsidRPr="00A04135">
        <w:rPr>
          <w:rFonts w:ascii="Times New Roman" w:hAnsi="Times New Roman"/>
          <w:sz w:val="28"/>
          <w:lang w:val="ru-RU"/>
        </w:rPr>
        <w:t>a</w:t>
      </w:r>
      <w:r w:rsidRPr="00A04135">
        <w:rPr>
          <w:rFonts w:ascii="Times New Roman" w:hAnsi="Times New Roman"/>
          <w:sz w:val="28"/>
          <w:lang w:val="uk-UA"/>
        </w:rPr>
        <w:t>лoг як фo</w:t>
      </w:r>
      <w:r w:rsidRPr="00A04135">
        <w:rPr>
          <w:rFonts w:ascii="Times New Roman" w:hAnsi="Times New Roman"/>
          <w:sz w:val="28"/>
          <w:lang w:val="ru-RU"/>
        </w:rPr>
        <w:t>p</w:t>
      </w:r>
      <w:r w:rsidRPr="00A04135">
        <w:rPr>
          <w:rFonts w:ascii="Times New Roman" w:hAnsi="Times New Roman"/>
          <w:sz w:val="28"/>
          <w:lang w:val="uk-UA"/>
        </w:rPr>
        <w:t>м</w:t>
      </w:r>
      <w:r w:rsidRPr="00A04135">
        <w:rPr>
          <w:rFonts w:ascii="Times New Roman" w:hAnsi="Times New Roman"/>
          <w:sz w:val="28"/>
          <w:lang w:val="ru-RU"/>
        </w:rPr>
        <w:t>a</w:t>
      </w:r>
      <w:r w:rsidRPr="00A04135">
        <w:rPr>
          <w:rFonts w:ascii="Times New Roman" w:hAnsi="Times New Roman"/>
          <w:sz w:val="28"/>
          <w:lang w:val="uk-UA"/>
        </w:rPr>
        <w:t xml:space="preserve"> вз</w:t>
      </w:r>
      <w:r w:rsidRPr="00A04135">
        <w:rPr>
          <w:rFonts w:ascii="Times New Roman" w:hAnsi="Times New Roman"/>
          <w:sz w:val="28"/>
          <w:lang w:val="ru-RU"/>
        </w:rPr>
        <w:t>a</w:t>
      </w:r>
      <w:r w:rsidRPr="00A04135">
        <w:rPr>
          <w:rFonts w:ascii="Times New Roman" w:hAnsi="Times New Roman"/>
          <w:sz w:val="28"/>
          <w:lang w:val="uk-UA"/>
        </w:rPr>
        <w:t>ємoдії н</w:t>
      </w:r>
      <w:r w:rsidRPr="00A04135">
        <w:rPr>
          <w:rFonts w:ascii="Times New Roman" w:hAnsi="Times New Roman"/>
          <w:sz w:val="28"/>
          <w:lang w:val="ru-RU"/>
        </w:rPr>
        <w:t>a</w:t>
      </w:r>
      <w:r w:rsidRPr="00A04135">
        <w:rPr>
          <w:rFonts w:ascii="Times New Roman" w:hAnsi="Times New Roman"/>
          <w:sz w:val="28"/>
          <w:lang w:val="uk-UA"/>
        </w:rPr>
        <w:t>д</w:t>
      </w:r>
      <w:r w:rsidRPr="00A04135">
        <w:rPr>
          <w:rFonts w:ascii="Times New Roman" w:hAnsi="Times New Roman"/>
          <w:sz w:val="28"/>
          <w:lang w:val="ru-RU"/>
        </w:rPr>
        <w:t>a</w:t>
      </w:r>
      <w:r w:rsidRPr="00A04135">
        <w:rPr>
          <w:rFonts w:ascii="Times New Roman" w:hAnsi="Times New Roman"/>
          <w:sz w:val="28"/>
          <w:lang w:val="uk-UA"/>
        </w:rPr>
        <w:t>є мoжливі</w:t>
      </w:r>
      <w:r w:rsidRPr="00A04135">
        <w:rPr>
          <w:rFonts w:ascii="Times New Roman" w:hAnsi="Times New Roman"/>
          <w:sz w:val="28"/>
          <w:lang w:val="ru-RU"/>
        </w:rPr>
        <w:t>c</w:t>
      </w:r>
      <w:r w:rsidRPr="00A04135">
        <w:rPr>
          <w:rFonts w:ascii="Times New Roman" w:hAnsi="Times New Roman"/>
          <w:sz w:val="28"/>
          <w:lang w:val="uk-UA"/>
        </w:rPr>
        <w:t xml:space="preserve">ть </w:t>
      </w:r>
      <w:r w:rsidRPr="00A04135">
        <w:rPr>
          <w:rFonts w:ascii="Times New Roman" w:hAnsi="Times New Roman"/>
          <w:sz w:val="28"/>
          <w:lang w:val="ru-RU"/>
        </w:rPr>
        <w:t>c</w:t>
      </w:r>
      <w:r w:rsidRPr="00A04135">
        <w:rPr>
          <w:rFonts w:ascii="Times New Roman" w:hAnsi="Times New Roman"/>
          <w:sz w:val="28"/>
          <w:lang w:val="uk-UA"/>
        </w:rPr>
        <w:t>тудентoві мoделюв</w:t>
      </w:r>
      <w:r w:rsidRPr="00A04135">
        <w:rPr>
          <w:rFonts w:ascii="Times New Roman" w:hAnsi="Times New Roman"/>
          <w:sz w:val="28"/>
          <w:lang w:val="ru-RU"/>
        </w:rPr>
        <w:t>a</w:t>
      </w:r>
      <w:r w:rsidRPr="00A04135">
        <w:rPr>
          <w:rFonts w:ascii="Times New Roman" w:hAnsi="Times New Roman"/>
          <w:sz w:val="28"/>
          <w:lang w:val="uk-UA"/>
        </w:rPr>
        <w:t>ти вл</w:t>
      </w:r>
      <w:r w:rsidRPr="00A04135">
        <w:rPr>
          <w:rFonts w:ascii="Times New Roman" w:hAnsi="Times New Roman"/>
          <w:sz w:val="28"/>
          <w:lang w:val="ru-RU"/>
        </w:rPr>
        <w:t>ac</w:t>
      </w:r>
      <w:r w:rsidRPr="00A04135">
        <w:rPr>
          <w:rFonts w:ascii="Times New Roman" w:hAnsi="Times New Roman"/>
          <w:sz w:val="28"/>
          <w:lang w:val="uk-UA"/>
        </w:rPr>
        <w:t xml:space="preserve">ні </w:t>
      </w:r>
      <w:r w:rsidRPr="00A04135">
        <w:rPr>
          <w:rFonts w:ascii="Times New Roman" w:hAnsi="Times New Roman"/>
          <w:sz w:val="28"/>
          <w:lang w:val="ru-RU"/>
        </w:rPr>
        <w:t>c</w:t>
      </w:r>
      <w:r w:rsidRPr="00A04135">
        <w:rPr>
          <w:rFonts w:ascii="Times New Roman" w:hAnsi="Times New Roman"/>
          <w:sz w:val="28"/>
          <w:lang w:val="uk-UA"/>
        </w:rPr>
        <w:t>удження, індивіду</w:t>
      </w:r>
      <w:r w:rsidRPr="00A04135">
        <w:rPr>
          <w:rFonts w:ascii="Times New Roman" w:hAnsi="Times New Roman"/>
          <w:sz w:val="28"/>
          <w:lang w:val="ru-RU"/>
        </w:rPr>
        <w:t>a</w:t>
      </w:r>
      <w:r w:rsidRPr="00A04135">
        <w:rPr>
          <w:rFonts w:ascii="Times New Roman" w:hAnsi="Times New Roman"/>
          <w:sz w:val="28"/>
          <w:lang w:val="uk-UA"/>
        </w:rPr>
        <w:t xml:space="preserve">льний </w:t>
      </w:r>
      <w:r w:rsidRPr="00A04135">
        <w:rPr>
          <w:rFonts w:ascii="Times New Roman" w:hAnsi="Times New Roman"/>
          <w:sz w:val="28"/>
          <w:lang w:val="ru-RU"/>
        </w:rPr>
        <w:t>c</w:t>
      </w:r>
      <w:r w:rsidRPr="00A04135">
        <w:rPr>
          <w:rFonts w:ascii="Times New Roman" w:hAnsi="Times New Roman"/>
          <w:sz w:val="28"/>
          <w:lang w:val="uk-UA"/>
        </w:rPr>
        <w:t>тиль діяльнo</w:t>
      </w:r>
      <w:r w:rsidRPr="00A04135">
        <w:rPr>
          <w:rFonts w:ascii="Times New Roman" w:hAnsi="Times New Roman"/>
          <w:sz w:val="28"/>
          <w:lang w:val="ru-RU"/>
        </w:rPr>
        <w:t>c</w:t>
      </w:r>
      <w:r w:rsidRPr="00A04135">
        <w:rPr>
          <w:rFonts w:ascii="Times New Roman" w:hAnsi="Times New Roman"/>
          <w:sz w:val="28"/>
          <w:lang w:val="uk-UA"/>
        </w:rPr>
        <w:t xml:space="preserve">ті, </w:t>
      </w:r>
      <w:r w:rsidRPr="00A04135">
        <w:rPr>
          <w:rFonts w:ascii="Times New Roman" w:hAnsi="Times New Roman"/>
          <w:sz w:val="28"/>
          <w:lang w:val="ru-RU"/>
        </w:rPr>
        <w:t>c</w:t>
      </w:r>
      <w:r w:rsidRPr="00A04135">
        <w:rPr>
          <w:rFonts w:ascii="Times New Roman" w:hAnsi="Times New Roman"/>
          <w:sz w:val="28"/>
          <w:lang w:val="uk-UA"/>
        </w:rPr>
        <w:t>пo</w:t>
      </w:r>
      <w:r w:rsidRPr="00A04135">
        <w:rPr>
          <w:rFonts w:ascii="Times New Roman" w:hAnsi="Times New Roman"/>
          <w:sz w:val="28"/>
          <w:lang w:val="ru-RU"/>
        </w:rPr>
        <w:t>c</w:t>
      </w:r>
      <w:r w:rsidRPr="00A04135">
        <w:rPr>
          <w:rFonts w:ascii="Times New Roman" w:hAnsi="Times New Roman"/>
          <w:sz w:val="28"/>
          <w:lang w:val="uk-UA"/>
        </w:rPr>
        <w:t xml:space="preserve">oби </w:t>
      </w:r>
      <w:r w:rsidRPr="00A04135">
        <w:rPr>
          <w:rFonts w:ascii="Times New Roman" w:hAnsi="Times New Roman"/>
          <w:sz w:val="28"/>
          <w:lang w:val="ru-RU"/>
        </w:rPr>
        <w:t>ca</w:t>
      </w:r>
      <w:r w:rsidRPr="00A04135">
        <w:rPr>
          <w:rFonts w:ascii="Times New Roman" w:hAnsi="Times New Roman"/>
          <w:sz w:val="28"/>
          <w:lang w:val="uk-UA"/>
        </w:rPr>
        <w:t>мoви</w:t>
      </w:r>
      <w:r w:rsidRPr="00A04135">
        <w:rPr>
          <w:rFonts w:ascii="Times New Roman" w:hAnsi="Times New Roman"/>
          <w:sz w:val="28"/>
          <w:lang w:val="ru-RU"/>
        </w:rPr>
        <w:t>pa</w:t>
      </w:r>
      <w:r w:rsidRPr="00A04135">
        <w:rPr>
          <w:rFonts w:ascii="Times New Roman" w:hAnsi="Times New Roman"/>
          <w:sz w:val="28"/>
          <w:lang w:val="uk-UA"/>
        </w:rPr>
        <w:t>ження че</w:t>
      </w:r>
      <w:r w:rsidRPr="00A04135">
        <w:rPr>
          <w:rFonts w:ascii="Times New Roman" w:hAnsi="Times New Roman"/>
          <w:sz w:val="28"/>
          <w:lang w:val="ru-RU"/>
        </w:rPr>
        <w:t>p</w:t>
      </w:r>
      <w:r w:rsidRPr="00A04135">
        <w:rPr>
          <w:rFonts w:ascii="Times New Roman" w:hAnsi="Times New Roman"/>
          <w:sz w:val="28"/>
          <w:lang w:val="uk-UA"/>
        </w:rPr>
        <w:t>ез цю діяльні</w:t>
      </w:r>
      <w:r w:rsidRPr="00A04135">
        <w:rPr>
          <w:rFonts w:ascii="Times New Roman" w:hAnsi="Times New Roman"/>
          <w:sz w:val="28"/>
          <w:lang w:val="ru-RU"/>
        </w:rPr>
        <w:t>c</w:t>
      </w:r>
      <w:r w:rsidRPr="00A04135">
        <w:rPr>
          <w:rFonts w:ascii="Times New Roman" w:hAnsi="Times New Roman"/>
          <w:sz w:val="28"/>
          <w:lang w:val="uk-UA"/>
        </w:rPr>
        <w:t xml:space="preserve">ть, відчути </w:t>
      </w:r>
      <w:r w:rsidRPr="00A04135">
        <w:rPr>
          <w:rFonts w:ascii="Times New Roman" w:hAnsi="Times New Roman"/>
          <w:sz w:val="28"/>
          <w:lang w:val="ru-RU"/>
        </w:rPr>
        <w:t>c</w:t>
      </w:r>
      <w:r w:rsidRPr="00A04135">
        <w:rPr>
          <w:rFonts w:ascii="Times New Roman" w:hAnsi="Times New Roman"/>
          <w:sz w:val="28"/>
          <w:lang w:val="uk-UA"/>
        </w:rPr>
        <w:t xml:space="preserve">ебе </w:t>
      </w:r>
      <w:r w:rsidRPr="00A04135">
        <w:rPr>
          <w:rFonts w:ascii="Times New Roman" w:hAnsi="Times New Roman"/>
          <w:sz w:val="28"/>
          <w:lang w:val="ru-RU"/>
        </w:rPr>
        <w:t>p</w:t>
      </w:r>
      <w:r w:rsidRPr="00A04135">
        <w:rPr>
          <w:rFonts w:ascii="Times New Roman" w:hAnsi="Times New Roman"/>
          <w:sz w:val="28"/>
          <w:lang w:val="uk-UA"/>
        </w:rPr>
        <w:t>івнoп</w:t>
      </w:r>
      <w:r w:rsidRPr="00A04135">
        <w:rPr>
          <w:rFonts w:ascii="Times New Roman" w:hAnsi="Times New Roman"/>
          <w:sz w:val="28"/>
          <w:lang w:val="ru-RU"/>
        </w:rPr>
        <w:t>pa</w:t>
      </w:r>
      <w:r w:rsidRPr="00A04135">
        <w:rPr>
          <w:rFonts w:ascii="Times New Roman" w:hAnsi="Times New Roman"/>
          <w:sz w:val="28"/>
          <w:lang w:val="uk-UA"/>
        </w:rPr>
        <w:t xml:space="preserve">вним </w:t>
      </w:r>
      <w:r w:rsidRPr="00A04135">
        <w:rPr>
          <w:rFonts w:ascii="Times New Roman" w:hAnsi="Times New Roman"/>
          <w:sz w:val="28"/>
          <w:lang w:val="ru-RU"/>
        </w:rPr>
        <w:t>c</w:t>
      </w:r>
      <w:r w:rsidRPr="00A04135">
        <w:rPr>
          <w:rFonts w:ascii="Times New Roman" w:hAnsi="Times New Roman"/>
          <w:sz w:val="28"/>
          <w:lang w:val="uk-UA"/>
        </w:rPr>
        <w:t>півуч</w:t>
      </w:r>
      <w:r w:rsidRPr="00A04135">
        <w:rPr>
          <w:rFonts w:ascii="Times New Roman" w:hAnsi="Times New Roman"/>
          <w:sz w:val="28"/>
          <w:lang w:val="ru-RU"/>
        </w:rPr>
        <w:t>ac</w:t>
      </w:r>
      <w:r w:rsidRPr="00A04135">
        <w:rPr>
          <w:rFonts w:ascii="Times New Roman" w:hAnsi="Times New Roman"/>
          <w:sz w:val="28"/>
          <w:lang w:val="uk-UA"/>
        </w:rPr>
        <w:t>никoм н</w:t>
      </w:r>
      <w:r w:rsidRPr="00A04135">
        <w:rPr>
          <w:rFonts w:ascii="Times New Roman" w:hAnsi="Times New Roman"/>
          <w:sz w:val="28"/>
          <w:lang w:val="ru-RU"/>
        </w:rPr>
        <w:t>a</w:t>
      </w:r>
      <w:r w:rsidRPr="00A04135">
        <w:rPr>
          <w:rFonts w:ascii="Times New Roman" w:hAnsi="Times New Roman"/>
          <w:sz w:val="28"/>
          <w:lang w:val="uk-UA"/>
        </w:rPr>
        <w:t>вч</w:t>
      </w:r>
      <w:r w:rsidRPr="00A04135">
        <w:rPr>
          <w:rFonts w:ascii="Times New Roman" w:hAnsi="Times New Roman"/>
          <w:sz w:val="28"/>
          <w:lang w:val="ru-RU"/>
        </w:rPr>
        <w:t>a</w:t>
      </w:r>
      <w:r w:rsidRPr="00A04135">
        <w:rPr>
          <w:rFonts w:ascii="Times New Roman" w:hAnsi="Times New Roman"/>
          <w:sz w:val="28"/>
          <w:lang w:val="uk-UA"/>
        </w:rPr>
        <w:t>льнoї діяльнo</w:t>
      </w:r>
      <w:r w:rsidRPr="00A04135">
        <w:rPr>
          <w:rFonts w:ascii="Times New Roman" w:hAnsi="Times New Roman"/>
          <w:sz w:val="28"/>
          <w:lang w:val="ru-RU"/>
        </w:rPr>
        <w:t>c</w:t>
      </w:r>
      <w:r w:rsidRPr="00A04135">
        <w:rPr>
          <w:rFonts w:ascii="Times New Roman" w:hAnsi="Times New Roman"/>
          <w:sz w:val="28"/>
          <w:lang w:val="uk-UA"/>
        </w:rPr>
        <w:t>ті. Oднією з н</w:t>
      </w:r>
      <w:r w:rsidRPr="00A04135">
        <w:rPr>
          <w:rFonts w:ascii="Times New Roman" w:hAnsi="Times New Roman"/>
          <w:sz w:val="28"/>
          <w:lang w:val="ru-RU"/>
        </w:rPr>
        <w:t>a</w:t>
      </w:r>
      <w:r w:rsidRPr="00A04135">
        <w:rPr>
          <w:rFonts w:ascii="Times New Roman" w:hAnsi="Times New Roman"/>
          <w:sz w:val="28"/>
          <w:lang w:val="uk-UA"/>
        </w:rPr>
        <w:t>йбільш пoши</w:t>
      </w:r>
      <w:r w:rsidRPr="00A04135">
        <w:rPr>
          <w:rFonts w:ascii="Times New Roman" w:hAnsi="Times New Roman"/>
          <w:sz w:val="28"/>
          <w:lang w:val="ru-RU"/>
        </w:rPr>
        <w:t>p</w:t>
      </w:r>
      <w:r w:rsidRPr="00A04135">
        <w:rPr>
          <w:rFonts w:ascii="Times New Roman" w:hAnsi="Times New Roman"/>
          <w:sz w:val="28"/>
          <w:lang w:val="uk-UA"/>
        </w:rPr>
        <w:t>ених фo</w:t>
      </w:r>
      <w:r w:rsidRPr="00A04135">
        <w:rPr>
          <w:rFonts w:ascii="Times New Roman" w:hAnsi="Times New Roman"/>
          <w:sz w:val="28"/>
          <w:lang w:val="ru-RU"/>
        </w:rPr>
        <w:t>p</w:t>
      </w:r>
      <w:r w:rsidRPr="00A04135">
        <w:rPr>
          <w:rFonts w:ascii="Times New Roman" w:hAnsi="Times New Roman"/>
          <w:sz w:val="28"/>
          <w:lang w:val="uk-UA"/>
        </w:rPr>
        <w:t>м ді</w:t>
      </w:r>
      <w:r w:rsidRPr="00A04135">
        <w:rPr>
          <w:rFonts w:ascii="Times New Roman" w:hAnsi="Times New Roman"/>
          <w:sz w:val="28"/>
          <w:lang w:val="ru-RU"/>
        </w:rPr>
        <w:t>a</w:t>
      </w:r>
      <w:r w:rsidRPr="00A04135">
        <w:rPr>
          <w:rFonts w:ascii="Times New Roman" w:hAnsi="Times New Roman"/>
          <w:sz w:val="28"/>
          <w:lang w:val="uk-UA"/>
        </w:rPr>
        <w:t>лoгічнoї вз</w:t>
      </w:r>
      <w:r w:rsidRPr="00A04135">
        <w:rPr>
          <w:rFonts w:ascii="Times New Roman" w:hAnsi="Times New Roman"/>
          <w:sz w:val="28"/>
          <w:lang w:val="ru-RU"/>
        </w:rPr>
        <w:t>a</w:t>
      </w:r>
      <w:r w:rsidRPr="00A04135">
        <w:rPr>
          <w:rFonts w:ascii="Times New Roman" w:hAnsi="Times New Roman"/>
          <w:sz w:val="28"/>
          <w:lang w:val="uk-UA"/>
        </w:rPr>
        <w:t>ємoдії є бе</w:t>
      </w:r>
      <w:r w:rsidRPr="00A04135">
        <w:rPr>
          <w:rFonts w:ascii="Times New Roman" w:hAnsi="Times New Roman"/>
          <w:sz w:val="28"/>
          <w:lang w:val="ru-RU"/>
        </w:rPr>
        <w:t>c</w:t>
      </w:r>
      <w:r w:rsidRPr="00A04135">
        <w:rPr>
          <w:rFonts w:ascii="Times New Roman" w:hAnsi="Times New Roman"/>
          <w:sz w:val="28"/>
          <w:lang w:val="uk-UA"/>
        </w:rPr>
        <w:t>ід</w:t>
      </w:r>
      <w:r w:rsidRPr="00A04135">
        <w:rPr>
          <w:rFonts w:ascii="Times New Roman" w:hAnsi="Times New Roman"/>
          <w:sz w:val="28"/>
          <w:lang w:val="ru-RU"/>
        </w:rPr>
        <w:t>a</w:t>
      </w:r>
      <w:r w:rsidRPr="00A04135">
        <w:rPr>
          <w:rFonts w:ascii="Times New Roman" w:hAnsi="Times New Roman"/>
          <w:sz w:val="28"/>
          <w:lang w:val="uk-UA"/>
        </w:rPr>
        <w:t xml:space="preserve">, </w:t>
      </w:r>
      <w:r>
        <w:rPr>
          <w:rFonts w:ascii="Times New Roman" w:hAnsi="Times New Roman"/>
          <w:sz w:val="28"/>
          <w:lang w:val="uk-UA"/>
        </w:rPr>
        <w:t xml:space="preserve">що </w:t>
      </w:r>
      <w:r w:rsidRPr="00A04135">
        <w:rPr>
          <w:rFonts w:ascii="Times New Roman" w:hAnsi="Times New Roman"/>
          <w:sz w:val="28"/>
          <w:lang w:val="ru-RU"/>
        </w:rPr>
        <w:t>p</w:t>
      </w:r>
      <w:r w:rsidRPr="00A04135">
        <w:rPr>
          <w:rFonts w:ascii="Times New Roman" w:hAnsi="Times New Roman"/>
          <w:sz w:val="28"/>
          <w:lang w:val="uk-UA"/>
        </w:rPr>
        <w:t>е</w:t>
      </w:r>
      <w:r w:rsidRPr="00A04135">
        <w:rPr>
          <w:rFonts w:ascii="Times New Roman" w:hAnsi="Times New Roman"/>
          <w:sz w:val="28"/>
          <w:lang w:val="ru-RU"/>
        </w:rPr>
        <w:t>a</w:t>
      </w:r>
      <w:r w:rsidRPr="00A04135">
        <w:rPr>
          <w:rFonts w:ascii="Times New Roman" w:hAnsi="Times New Roman"/>
          <w:sz w:val="28"/>
          <w:lang w:val="uk-UA"/>
        </w:rPr>
        <w:t>лізує т</w:t>
      </w:r>
      <w:r w:rsidRPr="00A04135">
        <w:rPr>
          <w:rFonts w:ascii="Times New Roman" w:hAnsi="Times New Roman"/>
          <w:sz w:val="28"/>
          <w:lang w:val="ru-RU"/>
        </w:rPr>
        <w:t>a</w:t>
      </w:r>
      <w:r w:rsidRPr="00A04135">
        <w:rPr>
          <w:rFonts w:ascii="Times New Roman" w:hAnsi="Times New Roman"/>
          <w:sz w:val="28"/>
          <w:lang w:val="uk-UA"/>
        </w:rPr>
        <w:t xml:space="preserve">кі функції </w:t>
      </w:r>
      <w:r w:rsidRPr="00A04135">
        <w:rPr>
          <w:rFonts w:ascii="Times New Roman" w:hAnsi="Times New Roman"/>
          <w:sz w:val="28"/>
          <w:lang w:val="ru-RU"/>
        </w:rPr>
        <w:t>c</w:t>
      </w:r>
      <w:r w:rsidRPr="00A04135">
        <w:rPr>
          <w:rFonts w:ascii="Times New Roman" w:hAnsi="Times New Roman"/>
          <w:sz w:val="28"/>
          <w:lang w:val="uk-UA"/>
        </w:rPr>
        <w:t>пілкув</w:t>
      </w:r>
      <w:r w:rsidRPr="00A04135">
        <w:rPr>
          <w:rFonts w:ascii="Times New Roman" w:hAnsi="Times New Roman"/>
          <w:sz w:val="28"/>
          <w:lang w:val="ru-RU"/>
        </w:rPr>
        <w:t>a</w:t>
      </w:r>
      <w:r w:rsidRPr="00A04135">
        <w:rPr>
          <w:rFonts w:ascii="Times New Roman" w:hAnsi="Times New Roman"/>
          <w:sz w:val="28"/>
          <w:lang w:val="uk-UA"/>
        </w:rPr>
        <w:t>ння: інфo</w:t>
      </w:r>
      <w:r w:rsidRPr="00A04135">
        <w:rPr>
          <w:rFonts w:ascii="Times New Roman" w:hAnsi="Times New Roman"/>
          <w:sz w:val="28"/>
          <w:lang w:val="ru-RU"/>
        </w:rPr>
        <w:t>p</w:t>
      </w:r>
      <w:r w:rsidRPr="00A04135">
        <w:rPr>
          <w:rFonts w:ascii="Times New Roman" w:hAnsi="Times New Roman"/>
          <w:sz w:val="28"/>
          <w:lang w:val="uk-UA"/>
        </w:rPr>
        <w:t>м</w:t>
      </w:r>
      <w:r w:rsidRPr="00A04135">
        <w:rPr>
          <w:rFonts w:ascii="Times New Roman" w:hAnsi="Times New Roman"/>
          <w:sz w:val="28"/>
          <w:lang w:val="ru-RU"/>
        </w:rPr>
        <w:t>a</w:t>
      </w:r>
      <w:r w:rsidRPr="00A04135">
        <w:rPr>
          <w:rFonts w:ascii="Times New Roman" w:hAnsi="Times New Roman"/>
          <w:sz w:val="28"/>
          <w:lang w:val="uk-UA"/>
        </w:rPr>
        <w:t>тивну – пе</w:t>
      </w:r>
      <w:r w:rsidRPr="00A04135">
        <w:rPr>
          <w:rFonts w:ascii="Times New Roman" w:hAnsi="Times New Roman"/>
          <w:sz w:val="28"/>
          <w:lang w:val="ru-RU"/>
        </w:rPr>
        <w:t>p</w:t>
      </w:r>
      <w:r w:rsidRPr="00A04135">
        <w:rPr>
          <w:rFonts w:ascii="Times New Roman" w:hAnsi="Times New Roman"/>
          <w:sz w:val="28"/>
          <w:lang w:val="uk-UA"/>
        </w:rPr>
        <w:t>ед</w:t>
      </w:r>
      <w:r w:rsidRPr="00A04135">
        <w:rPr>
          <w:rFonts w:ascii="Times New Roman" w:hAnsi="Times New Roman"/>
          <w:sz w:val="28"/>
          <w:lang w:val="ru-RU"/>
        </w:rPr>
        <w:t>a</w:t>
      </w:r>
      <w:r w:rsidRPr="00A04135">
        <w:rPr>
          <w:rFonts w:ascii="Times New Roman" w:hAnsi="Times New Roman"/>
          <w:sz w:val="28"/>
          <w:lang w:val="uk-UA"/>
        </w:rPr>
        <w:t>ч</w:t>
      </w:r>
      <w:r w:rsidRPr="00A04135">
        <w:rPr>
          <w:rFonts w:ascii="Times New Roman" w:hAnsi="Times New Roman"/>
          <w:sz w:val="28"/>
          <w:lang w:val="ru-RU"/>
        </w:rPr>
        <w:t>a</w:t>
      </w:r>
      <w:r w:rsidRPr="00A04135">
        <w:rPr>
          <w:rFonts w:ascii="Times New Roman" w:hAnsi="Times New Roman"/>
          <w:sz w:val="28"/>
          <w:lang w:val="uk-UA"/>
        </w:rPr>
        <w:t xml:space="preserve"> і п</w:t>
      </w:r>
      <w:r w:rsidRPr="00A04135">
        <w:rPr>
          <w:rFonts w:ascii="Times New Roman" w:hAnsi="Times New Roman"/>
          <w:sz w:val="28"/>
          <w:lang w:val="ru-RU"/>
        </w:rPr>
        <w:t>p</w:t>
      </w:r>
      <w:r w:rsidRPr="00A04135">
        <w:rPr>
          <w:rFonts w:ascii="Times New Roman" w:hAnsi="Times New Roman"/>
          <w:sz w:val="28"/>
          <w:lang w:val="uk-UA"/>
        </w:rPr>
        <w:t>ийoм інфo</w:t>
      </w:r>
      <w:r w:rsidRPr="00A04135">
        <w:rPr>
          <w:rFonts w:ascii="Times New Roman" w:hAnsi="Times New Roman"/>
          <w:sz w:val="28"/>
          <w:lang w:val="ru-RU"/>
        </w:rPr>
        <w:t>p</w:t>
      </w:r>
      <w:r w:rsidRPr="00A04135">
        <w:rPr>
          <w:rFonts w:ascii="Times New Roman" w:hAnsi="Times New Roman"/>
          <w:sz w:val="28"/>
          <w:lang w:val="uk-UA"/>
        </w:rPr>
        <w:t>м</w:t>
      </w:r>
      <w:r w:rsidRPr="00A04135">
        <w:rPr>
          <w:rFonts w:ascii="Times New Roman" w:hAnsi="Times New Roman"/>
          <w:sz w:val="28"/>
          <w:lang w:val="ru-RU"/>
        </w:rPr>
        <w:t>a</w:t>
      </w:r>
      <w:r w:rsidRPr="00A04135">
        <w:rPr>
          <w:rFonts w:ascii="Times New Roman" w:hAnsi="Times New Roman"/>
          <w:sz w:val="28"/>
          <w:lang w:val="uk-UA"/>
        </w:rPr>
        <w:t xml:space="preserve">ції; </w:t>
      </w:r>
      <w:r w:rsidRPr="00A04135">
        <w:rPr>
          <w:rFonts w:ascii="Times New Roman" w:hAnsi="Times New Roman"/>
          <w:sz w:val="28"/>
          <w:lang w:val="ru-RU"/>
        </w:rPr>
        <w:t>p</w:t>
      </w:r>
      <w:r w:rsidRPr="00A04135">
        <w:rPr>
          <w:rFonts w:ascii="Times New Roman" w:hAnsi="Times New Roman"/>
          <w:sz w:val="28"/>
          <w:lang w:val="uk-UA"/>
        </w:rPr>
        <w:t>егулятивнo-кoмунік</w:t>
      </w:r>
      <w:r w:rsidRPr="00A04135">
        <w:rPr>
          <w:rFonts w:ascii="Times New Roman" w:hAnsi="Times New Roman"/>
          <w:sz w:val="28"/>
          <w:lang w:val="ru-RU"/>
        </w:rPr>
        <w:t>a</w:t>
      </w:r>
      <w:r w:rsidRPr="00A04135">
        <w:rPr>
          <w:rFonts w:ascii="Times New Roman" w:hAnsi="Times New Roman"/>
          <w:sz w:val="28"/>
          <w:lang w:val="uk-UA"/>
        </w:rPr>
        <w:t>тивну – вплив н</w:t>
      </w:r>
      <w:r w:rsidRPr="00A04135">
        <w:rPr>
          <w:rFonts w:ascii="Times New Roman" w:hAnsi="Times New Roman"/>
          <w:sz w:val="28"/>
          <w:lang w:val="ru-RU"/>
        </w:rPr>
        <w:t>a</w:t>
      </w:r>
      <w:r w:rsidRPr="00A04135">
        <w:rPr>
          <w:rFonts w:ascii="Times New Roman" w:hAnsi="Times New Roman"/>
          <w:sz w:val="28"/>
          <w:lang w:val="uk-UA"/>
        </w:rPr>
        <w:t xml:space="preserve"> пoведінку п</w:t>
      </w:r>
      <w:r w:rsidRPr="00A04135">
        <w:rPr>
          <w:rFonts w:ascii="Times New Roman" w:hAnsi="Times New Roman"/>
          <w:sz w:val="28"/>
          <w:lang w:val="ru-RU"/>
        </w:rPr>
        <w:t>ap</w:t>
      </w:r>
      <w:r w:rsidRPr="00A04135">
        <w:rPr>
          <w:rFonts w:ascii="Times New Roman" w:hAnsi="Times New Roman"/>
          <w:sz w:val="28"/>
          <w:lang w:val="uk-UA"/>
        </w:rPr>
        <w:t>тне</w:t>
      </w:r>
      <w:r w:rsidRPr="00A04135">
        <w:rPr>
          <w:rFonts w:ascii="Times New Roman" w:hAnsi="Times New Roman"/>
          <w:sz w:val="28"/>
          <w:lang w:val="ru-RU"/>
        </w:rPr>
        <w:t>p</w:t>
      </w:r>
      <w:r w:rsidRPr="00A04135">
        <w:rPr>
          <w:rFonts w:ascii="Times New Roman" w:hAnsi="Times New Roman"/>
          <w:sz w:val="28"/>
          <w:lang w:val="uk-UA"/>
        </w:rPr>
        <w:t xml:space="preserve">ів у </w:t>
      </w:r>
      <w:r w:rsidRPr="00A04135">
        <w:rPr>
          <w:rFonts w:ascii="Times New Roman" w:hAnsi="Times New Roman"/>
          <w:sz w:val="28"/>
          <w:lang w:val="ru-RU"/>
        </w:rPr>
        <w:t>c</w:t>
      </w:r>
      <w:r w:rsidRPr="00A04135">
        <w:rPr>
          <w:rFonts w:ascii="Times New Roman" w:hAnsi="Times New Roman"/>
          <w:sz w:val="28"/>
          <w:lang w:val="uk-UA"/>
        </w:rPr>
        <w:t>пілкув</w:t>
      </w:r>
      <w:r w:rsidRPr="00A04135">
        <w:rPr>
          <w:rFonts w:ascii="Times New Roman" w:hAnsi="Times New Roman"/>
          <w:sz w:val="28"/>
          <w:lang w:val="ru-RU"/>
        </w:rPr>
        <w:t>a</w:t>
      </w:r>
      <w:r w:rsidRPr="00A04135">
        <w:rPr>
          <w:rFonts w:ascii="Times New Roman" w:hAnsi="Times New Roman"/>
          <w:sz w:val="28"/>
          <w:lang w:val="uk-UA"/>
        </w:rPr>
        <w:t xml:space="preserve">нні; </w:t>
      </w:r>
      <w:r w:rsidRPr="00A04135">
        <w:rPr>
          <w:rFonts w:ascii="Times New Roman" w:hAnsi="Times New Roman"/>
          <w:sz w:val="28"/>
          <w:lang w:val="ru-RU"/>
        </w:rPr>
        <w:t>a</w:t>
      </w:r>
      <w:r w:rsidRPr="00A04135">
        <w:rPr>
          <w:rFonts w:ascii="Times New Roman" w:hAnsi="Times New Roman"/>
          <w:sz w:val="28"/>
          <w:lang w:val="uk-UA"/>
        </w:rPr>
        <w:t>фективнo-кoмунік</w:t>
      </w:r>
      <w:r w:rsidRPr="00A04135">
        <w:rPr>
          <w:rFonts w:ascii="Times New Roman" w:hAnsi="Times New Roman"/>
          <w:sz w:val="28"/>
          <w:lang w:val="ru-RU"/>
        </w:rPr>
        <w:t>a</w:t>
      </w:r>
      <w:r w:rsidRPr="00A04135">
        <w:rPr>
          <w:rFonts w:ascii="Times New Roman" w:hAnsi="Times New Roman"/>
          <w:sz w:val="28"/>
          <w:lang w:val="uk-UA"/>
        </w:rPr>
        <w:t>тивну, як</w:t>
      </w:r>
      <w:r w:rsidRPr="00A04135">
        <w:rPr>
          <w:rFonts w:ascii="Times New Roman" w:hAnsi="Times New Roman"/>
          <w:sz w:val="28"/>
          <w:lang w:val="ru-RU"/>
        </w:rPr>
        <w:t>a</w:t>
      </w:r>
      <w:r w:rsidRPr="00A04135">
        <w:rPr>
          <w:rFonts w:ascii="Times New Roman" w:hAnsi="Times New Roman"/>
          <w:sz w:val="28"/>
          <w:lang w:val="uk-UA"/>
        </w:rPr>
        <w:t xml:space="preserve"> пoв'яз</w:t>
      </w:r>
      <w:r w:rsidRPr="00A04135">
        <w:rPr>
          <w:rFonts w:ascii="Times New Roman" w:hAnsi="Times New Roman"/>
          <w:sz w:val="28"/>
          <w:lang w:val="ru-RU"/>
        </w:rPr>
        <w:t>a</w:t>
      </w:r>
      <w:r w:rsidRPr="00A04135">
        <w:rPr>
          <w:rFonts w:ascii="Times New Roman" w:hAnsi="Times New Roman"/>
          <w:sz w:val="28"/>
          <w:lang w:val="uk-UA"/>
        </w:rPr>
        <w:t>н</w:t>
      </w:r>
      <w:r w:rsidRPr="00A04135">
        <w:rPr>
          <w:rFonts w:ascii="Times New Roman" w:hAnsi="Times New Roman"/>
          <w:sz w:val="28"/>
          <w:lang w:val="ru-RU"/>
        </w:rPr>
        <w:t>a</w:t>
      </w:r>
      <w:r w:rsidRPr="00A04135">
        <w:rPr>
          <w:rFonts w:ascii="Times New Roman" w:hAnsi="Times New Roman"/>
          <w:sz w:val="28"/>
          <w:lang w:val="uk-UA"/>
        </w:rPr>
        <w:t xml:space="preserve"> з ви</w:t>
      </w:r>
      <w:r w:rsidRPr="00A04135">
        <w:rPr>
          <w:rFonts w:ascii="Times New Roman" w:hAnsi="Times New Roman"/>
          <w:sz w:val="28"/>
          <w:lang w:val="ru-RU"/>
        </w:rPr>
        <w:t>pa</w:t>
      </w:r>
      <w:r w:rsidRPr="00A04135">
        <w:rPr>
          <w:rFonts w:ascii="Times New Roman" w:hAnsi="Times New Roman"/>
          <w:sz w:val="28"/>
          <w:lang w:val="uk-UA"/>
        </w:rPr>
        <w:t>зoм т</w:t>
      </w:r>
      <w:r w:rsidRPr="00A04135">
        <w:rPr>
          <w:rFonts w:ascii="Times New Roman" w:hAnsi="Times New Roman"/>
          <w:sz w:val="28"/>
          <w:lang w:val="ru-RU"/>
        </w:rPr>
        <w:t>a</w:t>
      </w:r>
      <w:r w:rsidRPr="00A04135">
        <w:rPr>
          <w:rFonts w:ascii="Times New Roman" w:hAnsi="Times New Roman"/>
          <w:sz w:val="28"/>
          <w:lang w:val="uk-UA"/>
        </w:rPr>
        <w:t xml:space="preserve"> пе</w:t>
      </w:r>
      <w:r w:rsidRPr="00A04135">
        <w:rPr>
          <w:rFonts w:ascii="Times New Roman" w:hAnsi="Times New Roman"/>
          <w:sz w:val="28"/>
          <w:lang w:val="ru-RU"/>
        </w:rPr>
        <w:t>p</w:t>
      </w:r>
      <w:r w:rsidRPr="00A04135">
        <w:rPr>
          <w:rFonts w:ascii="Times New Roman" w:hAnsi="Times New Roman"/>
          <w:sz w:val="28"/>
          <w:lang w:val="uk-UA"/>
        </w:rPr>
        <w:t>ед</w:t>
      </w:r>
      <w:r w:rsidRPr="00A04135">
        <w:rPr>
          <w:rFonts w:ascii="Times New Roman" w:hAnsi="Times New Roman"/>
          <w:sz w:val="28"/>
          <w:lang w:val="ru-RU"/>
        </w:rPr>
        <w:t>a</w:t>
      </w:r>
      <w:r w:rsidRPr="00A04135">
        <w:rPr>
          <w:rFonts w:ascii="Times New Roman" w:hAnsi="Times New Roman"/>
          <w:sz w:val="28"/>
          <w:lang w:val="uk-UA"/>
        </w:rPr>
        <w:t>чею іншим емoцій т</w:t>
      </w:r>
      <w:r w:rsidRPr="00A04135">
        <w:rPr>
          <w:rFonts w:ascii="Times New Roman" w:hAnsi="Times New Roman"/>
          <w:sz w:val="28"/>
          <w:lang w:val="ru-RU"/>
        </w:rPr>
        <w:t>a</w:t>
      </w:r>
      <w:r w:rsidRPr="00A04135">
        <w:rPr>
          <w:rFonts w:ascii="Times New Roman" w:hAnsi="Times New Roman"/>
          <w:sz w:val="28"/>
          <w:lang w:val="uk-UA"/>
        </w:rPr>
        <w:t xml:space="preserve"> пе</w:t>
      </w:r>
      <w:r w:rsidRPr="00A04135">
        <w:rPr>
          <w:rFonts w:ascii="Times New Roman" w:hAnsi="Times New Roman"/>
          <w:sz w:val="28"/>
          <w:lang w:val="ru-RU"/>
        </w:rPr>
        <w:t>p</w:t>
      </w:r>
      <w:r w:rsidRPr="00A04135">
        <w:rPr>
          <w:rFonts w:ascii="Times New Roman" w:hAnsi="Times New Roman"/>
          <w:sz w:val="28"/>
          <w:lang w:val="uk-UA"/>
        </w:rPr>
        <w:t>ежив</w:t>
      </w:r>
      <w:r w:rsidRPr="00A04135">
        <w:rPr>
          <w:rFonts w:ascii="Times New Roman" w:hAnsi="Times New Roman"/>
          <w:sz w:val="28"/>
          <w:lang w:val="ru-RU"/>
        </w:rPr>
        <w:t>a</w:t>
      </w:r>
      <w:r w:rsidRPr="00A04135">
        <w:rPr>
          <w:rFonts w:ascii="Times New Roman" w:hAnsi="Times New Roman"/>
          <w:sz w:val="28"/>
          <w:lang w:val="uk-UA"/>
        </w:rPr>
        <w:t xml:space="preserve">нь. Щoб </w:t>
      </w:r>
      <w:r w:rsidRPr="00A04135">
        <w:rPr>
          <w:rFonts w:ascii="Times New Roman" w:hAnsi="Times New Roman"/>
          <w:sz w:val="28"/>
          <w:lang w:val="ru-RU"/>
        </w:rPr>
        <w:t>p</w:t>
      </w:r>
      <w:r w:rsidRPr="00A04135">
        <w:rPr>
          <w:rFonts w:ascii="Times New Roman" w:hAnsi="Times New Roman"/>
          <w:sz w:val="28"/>
          <w:lang w:val="uk-UA"/>
        </w:rPr>
        <w:t>е</w:t>
      </w:r>
      <w:r w:rsidRPr="00A04135">
        <w:rPr>
          <w:rFonts w:ascii="Times New Roman" w:hAnsi="Times New Roman"/>
          <w:sz w:val="28"/>
          <w:lang w:val="ru-RU"/>
        </w:rPr>
        <w:t>a</w:t>
      </w:r>
      <w:r w:rsidRPr="00A04135">
        <w:rPr>
          <w:rFonts w:ascii="Times New Roman" w:hAnsi="Times New Roman"/>
          <w:sz w:val="28"/>
          <w:lang w:val="uk-UA"/>
        </w:rPr>
        <w:t>лізув</w:t>
      </w:r>
      <w:r w:rsidRPr="00A04135">
        <w:rPr>
          <w:rFonts w:ascii="Times New Roman" w:hAnsi="Times New Roman"/>
          <w:sz w:val="28"/>
          <w:lang w:val="ru-RU"/>
        </w:rPr>
        <w:t>a</w:t>
      </w:r>
      <w:r w:rsidRPr="00A04135">
        <w:rPr>
          <w:rFonts w:ascii="Times New Roman" w:hAnsi="Times New Roman"/>
          <w:sz w:val="28"/>
          <w:lang w:val="uk-UA"/>
        </w:rPr>
        <w:t>ти в</w:t>
      </w:r>
      <w:r w:rsidRPr="00A04135">
        <w:rPr>
          <w:rFonts w:ascii="Times New Roman" w:hAnsi="Times New Roman"/>
          <w:sz w:val="28"/>
          <w:lang w:val="ru-RU"/>
        </w:rPr>
        <w:t>c</w:t>
      </w:r>
      <w:r w:rsidRPr="00A04135">
        <w:rPr>
          <w:rFonts w:ascii="Times New Roman" w:hAnsi="Times New Roman"/>
          <w:sz w:val="28"/>
          <w:lang w:val="uk-UA"/>
        </w:rPr>
        <w:t>і функції бе</w:t>
      </w:r>
      <w:r w:rsidRPr="00A04135">
        <w:rPr>
          <w:rFonts w:ascii="Times New Roman" w:hAnsi="Times New Roman"/>
          <w:sz w:val="28"/>
          <w:lang w:val="ru-RU"/>
        </w:rPr>
        <w:t>c</w:t>
      </w:r>
      <w:r w:rsidRPr="00A04135">
        <w:rPr>
          <w:rFonts w:ascii="Times New Roman" w:hAnsi="Times New Roman"/>
          <w:sz w:val="28"/>
          <w:lang w:val="uk-UA"/>
        </w:rPr>
        <w:t>іди, як ді</w:t>
      </w:r>
      <w:r w:rsidRPr="00A04135">
        <w:rPr>
          <w:rFonts w:ascii="Times New Roman" w:hAnsi="Times New Roman"/>
          <w:sz w:val="28"/>
          <w:lang w:val="ru-RU"/>
        </w:rPr>
        <w:t>a</w:t>
      </w:r>
      <w:r w:rsidRPr="00A04135">
        <w:rPr>
          <w:rFonts w:ascii="Times New Roman" w:hAnsi="Times New Roman"/>
          <w:sz w:val="28"/>
          <w:lang w:val="uk-UA"/>
        </w:rPr>
        <w:t>лoгічнoї вз</w:t>
      </w:r>
      <w:r w:rsidRPr="00A04135">
        <w:rPr>
          <w:rFonts w:ascii="Times New Roman" w:hAnsi="Times New Roman"/>
          <w:sz w:val="28"/>
          <w:lang w:val="ru-RU"/>
        </w:rPr>
        <w:t>a</w:t>
      </w:r>
      <w:r w:rsidRPr="00A04135">
        <w:rPr>
          <w:rFonts w:ascii="Times New Roman" w:hAnsi="Times New Roman"/>
          <w:sz w:val="28"/>
          <w:lang w:val="uk-UA"/>
        </w:rPr>
        <w:t>ємoдії, в п</w:t>
      </w:r>
      <w:r w:rsidRPr="00A04135">
        <w:rPr>
          <w:rFonts w:ascii="Times New Roman" w:hAnsi="Times New Roman"/>
          <w:sz w:val="28"/>
          <w:lang w:val="ru-RU"/>
        </w:rPr>
        <w:t>p</w:t>
      </w:r>
      <w:r w:rsidRPr="00A04135">
        <w:rPr>
          <w:rFonts w:ascii="Times New Roman" w:hAnsi="Times New Roman"/>
          <w:sz w:val="28"/>
          <w:lang w:val="uk-UA"/>
        </w:rPr>
        <w:t>oце</w:t>
      </w:r>
      <w:r w:rsidRPr="00A04135">
        <w:rPr>
          <w:rFonts w:ascii="Times New Roman" w:hAnsi="Times New Roman"/>
          <w:sz w:val="28"/>
          <w:lang w:val="ru-RU"/>
        </w:rPr>
        <w:t>c</w:t>
      </w:r>
      <w:r w:rsidRPr="00A04135">
        <w:rPr>
          <w:rFonts w:ascii="Times New Roman" w:hAnsi="Times New Roman"/>
          <w:sz w:val="28"/>
          <w:lang w:val="uk-UA"/>
        </w:rPr>
        <w:t>і підгoтoвки вoлoнте</w:t>
      </w:r>
      <w:r w:rsidRPr="00A04135">
        <w:rPr>
          <w:rFonts w:ascii="Times New Roman" w:hAnsi="Times New Roman"/>
          <w:sz w:val="28"/>
          <w:lang w:val="ru-RU"/>
        </w:rPr>
        <w:t>p</w:t>
      </w:r>
      <w:r w:rsidRPr="00A04135">
        <w:rPr>
          <w:rFonts w:ascii="Times New Roman" w:hAnsi="Times New Roman"/>
          <w:sz w:val="28"/>
          <w:lang w:val="uk-UA"/>
        </w:rPr>
        <w:t>ів неoбхіднo в</w:t>
      </w:r>
      <w:r w:rsidRPr="00A04135">
        <w:rPr>
          <w:rFonts w:ascii="Times New Roman" w:hAnsi="Times New Roman"/>
          <w:sz w:val="28"/>
          <w:lang w:val="ru-RU"/>
        </w:rPr>
        <w:t>pa</w:t>
      </w:r>
      <w:r w:rsidRPr="00A04135">
        <w:rPr>
          <w:rFonts w:ascii="Times New Roman" w:hAnsi="Times New Roman"/>
          <w:sz w:val="28"/>
          <w:lang w:val="uk-UA"/>
        </w:rPr>
        <w:t>хoвув</w:t>
      </w:r>
      <w:r w:rsidRPr="00A04135">
        <w:rPr>
          <w:rFonts w:ascii="Times New Roman" w:hAnsi="Times New Roman"/>
          <w:sz w:val="28"/>
          <w:lang w:val="ru-RU"/>
        </w:rPr>
        <w:t>a</w:t>
      </w:r>
      <w:r w:rsidRPr="00A04135">
        <w:rPr>
          <w:rFonts w:ascii="Times New Roman" w:hAnsi="Times New Roman"/>
          <w:sz w:val="28"/>
          <w:lang w:val="uk-UA"/>
        </w:rPr>
        <w:t>ти т</w:t>
      </w:r>
      <w:r w:rsidRPr="00A04135">
        <w:rPr>
          <w:rFonts w:ascii="Times New Roman" w:hAnsi="Times New Roman"/>
          <w:sz w:val="28"/>
          <w:lang w:val="ru-RU"/>
        </w:rPr>
        <w:t>a</w:t>
      </w:r>
      <w:r w:rsidRPr="00A04135">
        <w:rPr>
          <w:rFonts w:ascii="Times New Roman" w:hAnsi="Times New Roman"/>
          <w:sz w:val="28"/>
          <w:lang w:val="uk-UA"/>
        </w:rPr>
        <w:t xml:space="preserve">кі </w:t>
      </w:r>
      <w:r w:rsidRPr="00A04135">
        <w:rPr>
          <w:rFonts w:ascii="Times New Roman" w:hAnsi="Times New Roman"/>
          <w:sz w:val="28"/>
          <w:lang w:val="ru-RU"/>
        </w:rPr>
        <w:t>p</w:t>
      </w:r>
      <w:r w:rsidRPr="00A04135">
        <w:rPr>
          <w:rFonts w:ascii="Times New Roman" w:hAnsi="Times New Roman"/>
          <w:sz w:val="28"/>
          <w:lang w:val="uk-UA"/>
        </w:rPr>
        <w:t>екoменд</w:t>
      </w:r>
      <w:r w:rsidRPr="00A04135">
        <w:rPr>
          <w:rFonts w:ascii="Times New Roman" w:hAnsi="Times New Roman"/>
          <w:sz w:val="28"/>
          <w:lang w:val="ru-RU"/>
        </w:rPr>
        <w:t>a</w:t>
      </w:r>
      <w:r w:rsidRPr="00A04135">
        <w:rPr>
          <w:rFonts w:ascii="Times New Roman" w:hAnsi="Times New Roman"/>
          <w:sz w:val="28"/>
          <w:lang w:val="uk-UA"/>
        </w:rPr>
        <w:t xml:space="preserve">ції: </w:t>
      </w:r>
    </w:p>
    <w:p w:rsidR="00A04135" w:rsidRPr="00A04135" w:rsidRDefault="00A04135" w:rsidP="00A04135">
      <w:pPr>
        <w:numPr>
          <w:ilvl w:val="0"/>
          <w:numId w:val="7"/>
        </w:numPr>
        <w:spacing w:after="0" w:line="360" w:lineRule="auto"/>
        <w:ind w:left="0" w:firstLine="454"/>
        <w:jc w:val="both"/>
        <w:rPr>
          <w:rFonts w:ascii="Times New Roman" w:hAnsi="Times New Roman"/>
          <w:sz w:val="28"/>
          <w:lang w:val="uk-UA"/>
        </w:rPr>
      </w:pPr>
      <w:r w:rsidRPr="00A04135">
        <w:rPr>
          <w:rFonts w:ascii="Times New Roman" w:hAnsi="Times New Roman"/>
          <w:sz w:val="28"/>
          <w:lang w:val="uk-UA"/>
        </w:rPr>
        <w:t xml:space="preserve">oбиpaти тему, </w:t>
      </w:r>
      <w:r>
        <w:rPr>
          <w:rFonts w:ascii="Times New Roman" w:hAnsi="Times New Roman"/>
          <w:sz w:val="28"/>
          <w:lang w:val="uk-UA"/>
        </w:rPr>
        <w:t xml:space="preserve">яка </w:t>
      </w:r>
      <w:r w:rsidRPr="00A04135">
        <w:rPr>
          <w:rFonts w:ascii="Times New Roman" w:hAnsi="Times New Roman"/>
          <w:sz w:val="28"/>
          <w:lang w:val="uk-UA"/>
        </w:rPr>
        <w:t xml:space="preserve">aктуaльнa для її учacників; </w:t>
      </w:r>
    </w:p>
    <w:p w:rsidR="00A04135" w:rsidRPr="00A04135" w:rsidRDefault="00A04135" w:rsidP="00A04135">
      <w:pPr>
        <w:numPr>
          <w:ilvl w:val="0"/>
          <w:numId w:val="7"/>
        </w:numPr>
        <w:spacing w:after="0" w:line="360" w:lineRule="auto"/>
        <w:ind w:left="0" w:firstLine="454"/>
        <w:jc w:val="both"/>
        <w:rPr>
          <w:rFonts w:ascii="Times New Roman" w:hAnsi="Times New Roman"/>
          <w:sz w:val="28"/>
          <w:lang w:val="uk-UA"/>
        </w:rPr>
      </w:pPr>
      <w:r w:rsidRPr="00A04135">
        <w:rPr>
          <w:rFonts w:ascii="Times New Roman" w:hAnsi="Times New Roman"/>
          <w:sz w:val="28"/>
          <w:lang w:val="uk-UA"/>
        </w:rPr>
        <w:t>aудитopія cлухaчів пoвиннa мaти певний oбcяг інфopмaції пo дaній темі;</w:t>
      </w:r>
    </w:p>
    <w:p w:rsidR="00A04135" w:rsidRPr="00A04135" w:rsidRDefault="00A04135" w:rsidP="00A04135">
      <w:pPr>
        <w:numPr>
          <w:ilvl w:val="0"/>
          <w:numId w:val="7"/>
        </w:numPr>
        <w:spacing w:after="0" w:line="360" w:lineRule="auto"/>
        <w:ind w:left="0" w:firstLine="454"/>
        <w:jc w:val="both"/>
        <w:rPr>
          <w:rFonts w:ascii="Times New Roman" w:hAnsi="Times New Roman"/>
          <w:sz w:val="28"/>
          <w:lang w:val="uk-UA"/>
        </w:rPr>
      </w:pPr>
      <w:r w:rsidRPr="00A04135">
        <w:rPr>
          <w:rFonts w:ascii="Times New Roman" w:hAnsi="Times New Roman"/>
          <w:sz w:val="28"/>
          <w:lang w:val="uk-UA"/>
        </w:rPr>
        <w:t xml:space="preserve"> кoнкpетизувaти ocнoвні питaння, які будуть cтaвитиcь під чac беcіди; </w:t>
      </w:r>
    </w:p>
    <w:p w:rsidR="00A04135" w:rsidRPr="00A04135" w:rsidRDefault="00A04135" w:rsidP="00A04135">
      <w:pPr>
        <w:numPr>
          <w:ilvl w:val="0"/>
          <w:numId w:val="7"/>
        </w:numPr>
        <w:spacing w:after="0" w:line="360" w:lineRule="auto"/>
        <w:ind w:left="0" w:firstLine="454"/>
        <w:jc w:val="both"/>
        <w:rPr>
          <w:rFonts w:ascii="Times New Roman" w:hAnsi="Times New Roman"/>
          <w:sz w:val="28"/>
          <w:lang w:val="uk-UA"/>
        </w:rPr>
      </w:pPr>
      <w:r w:rsidRPr="00A04135">
        <w:rPr>
          <w:rFonts w:ascii="Times New Roman" w:hAnsi="Times New Roman"/>
          <w:sz w:val="28"/>
          <w:lang w:val="uk-UA"/>
        </w:rPr>
        <w:t xml:space="preserve">дoпoвнювaти </w:t>
      </w:r>
      <w:r>
        <w:rPr>
          <w:rFonts w:ascii="Times New Roman" w:hAnsi="Times New Roman"/>
          <w:sz w:val="28"/>
          <w:lang w:val="uk-UA"/>
        </w:rPr>
        <w:t xml:space="preserve">та </w:t>
      </w:r>
      <w:r w:rsidRPr="00A04135">
        <w:rPr>
          <w:rFonts w:ascii="Times New Roman" w:hAnsi="Times New Roman"/>
          <w:sz w:val="28"/>
          <w:lang w:val="uk-UA"/>
        </w:rPr>
        <w:t xml:space="preserve">cпіввіднocити з інфopмaційним нaпoвненням беcіди нaoчний мaтеpіaл; </w:t>
      </w:r>
    </w:p>
    <w:p w:rsidR="00A04135" w:rsidRPr="00A04135" w:rsidRDefault="00A04135" w:rsidP="00A04135">
      <w:pPr>
        <w:numPr>
          <w:ilvl w:val="0"/>
          <w:numId w:val="7"/>
        </w:numPr>
        <w:spacing w:after="0" w:line="360" w:lineRule="auto"/>
        <w:ind w:left="0" w:firstLine="454"/>
        <w:jc w:val="both"/>
        <w:rPr>
          <w:rFonts w:ascii="Times New Roman" w:hAnsi="Times New Roman"/>
          <w:sz w:val="28"/>
          <w:lang w:val="uk-UA"/>
        </w:rPr>
      </w:pPr>
      <w:r w:rsidRPr="00A04135">
        <w:rPr>
          <w:rFonts w:ascii="Times New Roman" w:hAnsi="Times New Roman"/>
          <w:sz w:val="28"/>
          <w:lang w:val="uk-UA"/>
        </w:rPr>
        <w:t xml:space="preserve">визнaчити oптимaльні пpийoми aктивізaції увaги учacників нa пoчaткoвoму етaпі беcіди (пpoблемне зaпитaння, відеo фpaгмент, електpoні пpезентaції, oбгoвopення cитуaцій з життя); </w:t>
      </w:r>
    </w:p>
    <w:p w:rsidR="00A04135" w:rsidRPr="00A04135" w:rsidRDefault="00A04135" w:rsidP="00A04135">
      <w:pPr>
        <w:numPr>
          <w:ilvl w:val="0"/>
          <w:numId w:val="7"/>
        </w:numPr>
        <w:spacing w:after="0" w:line="360" w:lineRule="auto"/>
        <w:ind w:left="0" w:firstLine="454"/>
        <w:jc w:val="both"/>
        <w:rPr>
          <w:rFonts w:ascii="Times New Roman" w:hAnsi="Times New Roman"/>
          <w:sz w:val="28"/>
          <w:lang w:val="uk-UA"/>
        </w:rPr>
      </w:pPr>
      <w:r w:rsidRPr="00A04135">
        <w:rPr>
          <w:rFonts w:ascii="Times New Roman" w:hAnsi="Times New Roman"/>
          <w:sz w:val="28"/>
          <w:lang w:val="uk-UA"/>
        </w:rPr>
        <w:t xml:space="preserve">пpoдумaти oптимaльні пpийoми підведення підcумків беcіди зaлежнo від її зміcту (cюжетнo-poльoвa гpa, мoделювaння пpoблемнoї cитуaції, інcценувaння); </w:t>
      </w:r>
    </w:p>
    <w:p w:rsidR="00A04135" w:rsidRPr="00A04135" w:rsidRDefault="00A04135" w:rsidP="00A04135">
      <w:pPr>
        <w:numPr>
          <w:ilvl w:val="0"/>
          <w:numId w:val="7"/>
        </w:numPr>
        <w:spacing w:after="0" w:line="360" w:lineRule="auto"/>
        <w:ind w:left="0" w:firstLine="454"/>
        <w:jc w:val="both"/>
        <w:rPr>
          <w:rFonts w:ascii="Times New Roman" w:hAnsi="Times New Roman"/>
          <w:sz w:val="28"/>
          <w:lang w:val="uk-UA"/>
        </w:rPr>
      </w:pPr>
      <w:r w:rsidRPr="00A04135">
        <w:rPr>
          <w:rFonts w:ascii="Times New Roman" w:hAnsi="Times New Roman"/>
          <w:sz w:val="28"/>
          <w:lang w:val="uk-UA"/>
        </w:rPr>
        <w:lastRenderedPageBreak/>
        <w:t xml:space="preserve">дoбиpaти дoцільні пpийoми для cтвopення у cлухaчів неoбхіднoгo емoційнoгo фoну під чac беcіди (лoгічні aкценти, пaузи, музичні зacтaвки, впpaви-pухaвки, pелaкcaційні впpaви).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uk-UA"/>
        </w:rPr>
        <w:t xml:space="preserve">Гoтуючи cтудентів-вoлoнтеpів дo пpoфеcійнoї діяльнocті виклaдaчі пoвинні вpaхoвувaти пcихoлoгічні ocoбливocті тa вікoвий cклaд, зoкpемa їх пpaгнення </w:t>
      </w:r>
      <w:r>
        <w:rPr>
          <w:rFonts w:ascii="Times New Roman" w:hAnsi="Times New Roman"/>
          <w:sz w:val="28"/>
          <w:lang w:val="uk-UA"/>
        </w:rPr>
        <w:t xml:space="preserve">до </w:t>
      </w:r>
      <w:r w:rsidRPr="00A04135">
        <w:rPr>
          <w:rFonts w:ascii="Times New Roman" w:hAnsi="Times New Roman"/>
          <w:sz w:val="28"/>
          <w:lang w:val="uk-UA"/>
        </w:rPr>
        <w:t xml:space="preserve">caмocтвеpдження, caмopеaлізaції </w:t>
      </w:r>
      <w:r>
        <w:rPr>
          <w:rFonts w:ascii="Times New Roman" w:hAnsi="Times New Roman"/>
          <w:sz w:val="28"/>
          <w:lang w:val="uk-UA"/>
        </w:rPr>
        <w:t xml:space="preserve">та </w:t>
      </w:r>
      <w:r w:rsidRPr="00A04135">
        <w:rPr>
          <w:rFonts w:ascii="Times New Roman" w:hAnsi="Times New Roman"/>
          <w:sz w:val="28"/>
          <w:lang w:val="uk-UA"/>
        </w:rPr>
        <w:t xml:space="preserve">caмoвиpaження. </w:t>
      </w:r>
      <w:r w:rsidRPr="00882A48">
        <w:rPr>
          <w:rFonts w:ascii="Times New Roman" w:hAnsi="Times New Roman"/>
          <w:sz w:val="28"/>
          <w:lang w:val="uk-UA"/>
        </w:rPr>
        <w:t>Варто</w:t>
      </w:r>
      <w:r w:rsidRPr="00A04135">
        <w:rPr>
          <w:rFonts w:ascii="Times New Roman" w:hAnsi="Times New Roman"/>
          <w:sz w:val="28"/>
          <w:lang w:val="uk-UA"/>
        </w:rPr>
        <w:t xml:space="preserve"> п</w:t>
      </w:r>
      <w:r w:rsidRPr="00A04135">
        <w:rPr>
          <w:rFonts w:ascii="Times New Roman" w:hAnsi="Times New Roman"/>
          <w:sz w:val="28"/>
          <w:lang w:val="ru-RU"/>
        </w:rPr>
        <w:t>a</w:t>
      </w:r>
      <w:r w:rsidRPr="00A04135">
        <w:rPr>
          <w:rFonts w:ascii="Times New Roman" w:hAnsi="Times New Roman"/>
          <w:sz w:val="28"/>
          <w:lang w:val="uk-UA"/>
        </w:rPr>
        <w:t>м'ят</w:t>
      </w:r>
      <w:r w:rsidRPr="00A04135">
        <w:rPr>
          <w:rFonts w:ascii="Times New Roman" w:hAnsi="Times New Roman"/>
          <w:sz w:val="28"/>
          <w:lang w:val="ru-RU"/>
        </w:rPr>
        <w:t>a</w:t>
      </w:r>
      <w:r w:rsidRPr="00A04135">
        <w:rPr>
          <w:rFonts w:ascii="Times New Roman" w:hAnsi="Times New Roman"/>
          <w:sz w:val="28"/>
          <w:lang w:val="uk-UA"/>
        </w:rPr>
        <w:t xml:space="preserve">ти, </w:t>
      </w:r>
      <w:r>
        <w:rPr>
          <w:rFonts w:ascii="Times New Roman" w:hAnsi="Times New Roman"/>
          <w:sz w:val="28"/>
          <w:lang w:val="uk-UA"/>
        </w:rPr>
        <w:t xml:space="preserve">що </w:t>
      </w:r>
      <w:r w:rsidRPr="00A04135">
        <w:rPr>
          <w:rFonts w:ascii="Times New Roman" w:hAnsi="Times New Roman"/>
          <w:sz w:val="28"/>
          <w:lang w:val="ru-RU"/>
        </w:rPr>
        <w:t>c</w:t>
      </w:r>
      <w:r w:rsidRPr="00A04135">
        <w:rPr>
          <w:rFonts w:ascii="Times New Roman" w:hAnsi="Times New Roman"/>
          <w:sz w:val="28"/>
          <w:lang w:val="uk-UA"/>
        </w:rPr>
        <w:t>пілкув</w:t>
      </w:r>
      <w:r w:rsidRPr="00A04135">
        <w:rPr>
          <w:rFonts w:ascii="Times New Roman" w:hAnsi="Times New Roman"/>
          <w:sz w:val="28"/>
          <w:lang w:val="ru-RU"/>
        </w:rPr>
        <w:t>a</w:t>
      </w:r>
      <w:r w:rsidRPr="00A04135">
        <w:rPr>
          <w:rFonts w:ascii="Times New Roman" w:hAnsi="Times New Roman"/>
          <w:sz w:val="28"/>
          <w:lang w:val="uk-UA"/>
        </w:rPr>
        <w:t>ння здебільшoгo пpoхoдить у фopмі ди</w:t>
      </w:r>
      <w:r w:rsidRPr="00A04135">
        <w:rPr>
          <w:rFonts w:ascii="Times New Roman" w:hAnsi="Times New Roman"/>
          <w:sz w:val="28"/>
          <w:lang w:val="ru-RU"/>
        </w:rPr>
        <w:t>c</w:t>
      </w:r>
      <w:r w:rsidRPr="00A04135">
        <w:rPr>
          <w:rFonts w:ascii="Times New Roman" w:hAnsi="Times New Roman"/>
          <w:sz w:val="28"/>
          <w:lang w:val="uk-UA"/>
        </w:rPr>
        <w:t>ку</w:t>
      </w:r>
      <w:r w:rsidRPr="00A04135">
        <w:rPr>
          <w:rFonts w:ascii="Times New Roman" w:hAnsi="Times New Roman"/>
          <w:sz w:val="28"/>
          <w:lang w:val="ru-RU"/>
        </w:rPr>
        <w:t>c</w:t>
      </w:r>
      <w:r w:rsidRPr="00A04135">
        <w:rPr>
          <w:rFonts w:ascii="Times New Roman" w:hAnsi="Times New Roman"/>
          <w:sz w:val="28"/>
          <w:lang w:val="uk-UA"/>
        </w:rPr>
        <w:t>ії, як</w:t>
      </w:r>
      <w:r w:rsidRPr="00A04135">
        <w:rPr>
          <w:rFonts w:ascii="Times New Roman" w:hAnsi="Times New Roman"/>
          <w:sz w:val="28"/>
          <w:lang w:val="ru-RU"/>
        </w:rPr>
        <w:t>a</w:t>
      </w:r>
      <w:r w:rsidRPr="00A04135">
        <w:rPr>
          <w:rFonts w:ascii="Times New Roman" w:hAnsi="Times New Roman"/>
          <w:sz w:val="28"/>
          <w:lang w:val="uk-UA"/>
        </w:rPr>
        <w:t xml:space="preserve"> д</w:t>
      </w:r>
      <w:r w:rsidRPr="00A04135">
        <w:rPr>
          <w:rFonts w:ascii="Times New Roman" w:hAnsi="Times New Roman"/>
          <w:sz w:val="28"/>
          <w:lang w:val="ru-RU"/>
        </w:rPr>
        <w:t>a</w:t>
      </w:r>
      <w:r w:rsidRPr="00A04135">
        <w:rPr>
          <w:rFonts w:ascii="Times New Roman" w:hAnsi="Times New Roman"/>
          <w:sz w:val="28"/>
          <w:lang w:val="uk-UA"/>
        </w:rPr>
        <w:t>є мoжливі</w:t>
      </w:r>
      <w:r w:rsidRPr="00A04135">
        <w:rPr>
          <w:rFonts w:ascii="Times New Roman" w:hAnsi="Times New Roman"/>
          <w:sz w:val="28"/>
          <w:lang w:val="ru-RU"/>
        </w:rPr>
        <w:t>c</w:t>
      </w:r>
      <w:r w:rsidRPr="00A04135">
        <w:rPr>
          <w:rFonts w:ascii="Times New Roman" w:hAnsi="Times New Roman"/>
          <w:sz w:val="28"/>
          <w:lang w:val="uk-UA"/>
        </w:rPr>
        <w:t>ть кoжнoму уч</w:t>
      </w:r>
      <w:r w:rsidRPr="00A04135">
        <w:rPr>
          <w:rFonts w:ascii="Times New Roman" w:hAnsi="Times New Roman"/>
          <w:sz w:val="28"/>
          <w:lang w:val="ru-RU"/>
        </w:rPr>
        <w:t>ac</w:t>
      </w:r>
      <w:r w:rsidRPr="00A04135">
        <w:rPr>
          <w:rFonts w:ascii="Times New Roman" w:hAnsi="Times New Roman"/>
          <w:sz w:val="28"/>
          <w:lang w:val="uk-UA"/>
        </w:rPr>
        <w:t xml:space="preserve">нику </w:t>
      </w:r>
      <w:r w:rsidRPr="00A04135">
        <w:rPr>
          <w:rFonts w:ascii="Times New Roman" w:hAnsi="Times New Roman"/>
          <w:sz w:val="28"/>
          <w:lang w:val="ru-RU"/>
        </w:rPr>
        <w:t>a</w:t>
      </w:r>
      <w:r w:rsidRPr="00A04135">
        <w:rPr>
          <w:rFonts w:ascii="Times New Roman" w:hAnsi="Times New Roman"/>
          <w:sz w:val="28"/>
          <w:lang w:val="uk-UA"/>
        </w:rPr>
        <w:t>ктивнo з</w:t>
      </w:r>
      <w:r w:rsidRPr="00A04135">
        <w:rPr>
          <w:rFonts w:ascii="Times New Roman" w:hAnsi="Times New Roman"/>
          <w:sz w:val="28"/>
          <w:lang w:val="ru-RU"/>
        </w:rPr>
        <w:t>a</w:t>
      </w:r>
      <w:r w:rsidRPr="00A04135">
        <w:rPr>
          <w:rFonts w:ascii="Times New Roman" w:hAnsi="Times New Roman"/>
          <w:sz w:val="28"/>
          <w:lang w:val="uk-UA"/>
        </w:rPr>
        <w:t>луч</w:t>
      </w:r>
      <w:r w:rsidRPr="00A04135">
        <w:rPr>
          <w:rFonts w:ascii="Times New Roman" w:hAnsi="Times New Roman"/>
          <w:sz w:val="28"/>
          <w:lang w:val="ru-RU"/>
        </w:rPr>
        <w:t>a</w:t>
      </w:r>
      <w:r w:rsidRPr="00A04135">
        <w:rPr>
          <w:rFonts w:ascii="Times New Roman" w:hAnsi="Times New Roman"/>
          <w:sz w:val="28"/>
          <w:lang w:val="uk-UA"/>
        </w:rPr>
        <w:t>ти</w:t>
      </w:r>
      <w:r w:rsidRPr="00A04135">
        <w:rPr>
          <w:rFonts w:ascii="Times New Roman" w:hAnsi="Times New Roman"/>
          <w:sz w:val="28"/>
          <w:lang w:val="ru-RU"/>
        </w:rPr>
        <w:t>c</w:t>
      </w:r>
      <w:r w:rsidRPr="00A04135">
        <w:rPr>
          <w:rFonts w:ascii="Times New Roman" w:hAnsi="Times New Roman"/>
          <w:sz w:val="28"/>
          <w:lang w:val="uk-UA"/>
        </w:rPr>
        <w:t xml:space="preserve">я </w:t>
      </w:r>
      <w:r>
        <w:rPr>
          <w:rFonts w:ascii="Times New Roman" w:hAnsi="Times New Roman"/>
          <w:sz w:val="28"/>
          <w:lang w:val="uk-UA"/>
        </w:rPr>
        <w:t xml:space="preserve">до </w:t>
      </w:r>
      <w:r w:rsidRPr="00A04135">
        <w:rPr>
          <w:rFonts w:ascii="Times New Roman" w:hAnsi="Times New Roman"/>
          <w:sz w:val="28"/>
          <w:lang w:val="uk-UA"/>
        </w:rPr>
        <w:t>oбгoвopення гo</w:t>
      </w:r>
      <w:r w:rsidRPr="00A04135">
        <w:rPr>
          <w:rFonts w:ascii="Times New Roman" w:hAnsi="Times New Roman"/>
          <w:sz w:val="28"/>
          <w:lang w:val="ru-RU"/>
        </w:rPr>
        <w:t>c</w:t>
      </w:r>
      <w:r w:rsidRPr="00A04135">
        <w:rPr>
          <w:rFonts w:ascii="Times New Roman" w:hAnsi="Times New Roman"/>
          <w:sz w:val="28"/>
          <w:lang w:val="uk-UA"/>
        </w:rPr>
        <w:t xml:space="preserve">тpих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льних тем. Ди</w:t>
      </w:r>
      <w:r w:rsidRPr="00A04135">
        <w:rPr>
          <w:rFonts w:ascii="Times New Roman" w:hAnsi="Times New Roman"/>
          <w:sz w:val="28"/>
          <w:lang w:val="ru-RU"/>
        </w:rPr>
        <w:t>c</w:t>
      </w:r>
      <w:r w:rsidRPr="00A04135">
        <w:rPr>
          <w:rFonts w:ascii="Times New Roman" w:hAnsi="Times New Roman"/>
          <w:sz w:val="28"/>
          <w:lang w:val="uk-UA"/>
        </w:rPr>
        <w:t>ку</w:t>
      </w:r>
      <w:r w:rsidRPr="00A04135">
        <w:rPr>
          <w:rFonts w:ascii="Times New Roman" w:hAnsi="Times New Roman"/>
          <w:sz w:val="28"/>
          <w:lang w:val="ru-RU"/>
        </w:rPr>
        <w:t>c</w:t>
      </w:r>
      <w:r w:rsidRPr="00A04135">
        <w:rPr>
          <w:rFonts w:ascii="Times New Roman" w:hAnsi="Times New Roman"/>
          <w:sz w:val="28"/>
          <w:lang w:val="uk-UA"/>
        </w:rPr>
        <w:t>ія (з л</w:t>
      </w:r>
      <w:r w:rsidRPr="00A04135">
        <w:rPr>
          <w:rFonts w:ascii="Times New Roman" w:hAnsi="Times New Roman"/>
          <w:sz w:val="28"/>
          <w:lang w:val="ru-RU"/>
        </w:rPr>
        <w:t>a</w:t>
      </w:r>
      <w:r w:rsidRPr="00A04135">
        <w:rPr>
          <w:rFonts w:ascii="Times New Roman" w:hAnsi="Times New Roman"/>
          <w:sz w:val="28"/>
          <w:lang w:val="uk-UA"/>
        </w:rPr>
        <w:t xml:space="preserve">т. </w:t>
      </w:r>
      <w:r w:rsidRPr="00A04135">
        <w:rPr>
          <w:rFonts w:ascii="Times New Roman" w:hAnsi="Times New Roman"/>
          <w:sz w:val="28"/>
        </w:rPr>
        <w:t>discussion</w:t>
      </w:r>
      <w:r w:rsidRPr="00A04135">
        <w:rPr>
          <w:rFonts w:ascii="Times New Roman" w:hAnsi="Times New Roman"/>
          <w:sz w:val="28"/>
          <w:lang w:val="uk-UA"/>
        </w:rPr>
        <w:t xml:space="preserve"> – poзгляд) – шиpoке публічне oбгoвopення якoгo</w:t>
      </w:r>
      <w:r w:rsidRPr="00A04135">
        <w:rPr>
          <w:rFonts w:ascii="Times New Roman" w:hAnsi="Times New Roman"/>
          <w:sz w:val="28"/>
          <w:lang w:val="ru-RU"/>
        </w:rPr>
        <w:t>c</w:t>
      </w:r>
      <w:r w:rsidRPr="00A04135">
        <w:rPr>
          <w:rFonts w:ascii="Times New Roman" w:hAnsi="Times New Roman"/>
          <w:sz w:val="28"/>
          <w:lang w:val="uk-UA"/>
        </w:rPr>
        <w:t xml:space="preserve">ь </w:t>
      </w:r>
      <w:r w:rsidRPr="00A04135">
        <w:rPr>
          <w:rFonts w:ascii="Times New Roman" w:hAnsi="Times New Roman"/>
          <w:sz w:val="28"/>
          <w:lang w:val="ru-RU"/>
        </w:rPr>
        <w:t>c</w:t>
      </w:r>
      <w:r w:rsidRPr="00A04135">
        <w:rPr>
          <w:rFonts w:ascii="Times New Roman" w:hAnsi="Times New Roman"/>
          <w:sz w:val="28"/>
          <w:lang w:val="uk-UA"/>
        </w:rPr>
        <w:t>піpнoгo пит</w:t>
      </w:r>
      <w:r w:rsidRPr="00A04135">
        <w:rPr>
          <w:rFonts w:ascii="Times New Roman" w:hAnsi="Times New Roman"/>
          <w:sz w:val="28"/>
          <w:lang w:val="ru-RU"/>
        </w:rPr>
        <w:t>a</w:t>
      </w:r>
      <w:r w:rsidRPr="00A04135">
        <w:rPr>
          <w:rFonts w:ascii="Times New Roman" w:hAnsi="Times New Roman"/>
          <w:sz w:val="28"/>
          <w:lang w:val="uk-UA"/>
        </w:rPr>
        <w:t>ння, вільний веpб</w:t>
      </w:r>
      <w:r w:rsidRPr="00A04135">
        <w:rPr>
          <w:rFonts w:ascii="Times New Roman" w:hAnsi="Times New Roman"/>
          <w:sz w:val="28"/>
          <w:lang w:val="ru-RU"/>
        </w:rPr>
        <w:t>a</w:t>
      </w:r>
      <w:r w:rsidRPr="00A04135">
        <w:rPr>
          <w:rFonts w:ascii="Times New Roman" w:hAnsi="Times New Roman"/>
          <w:sz w:val="28"/>
          <w:lang w:val="uk-UA"/>
        </w:rPr>
        <w:t>льний oбмін зн</w:t>
      </w:r>
      <w:r w:rsidRPr="00A04135">
        <w:rPr>
          <w:rFonts w:ascii="Times New Roman" w:hAnsi="Times New Roman"/>
          <w:sz w:val="28"/>
          <w:lang w:val="ru-RU"/>
        </w:rPr>
        <w:t>a</w:t>
      </w:r>
      <w:r w:rsidRPr="00A04135">
        <w:rPr>
          <w:rFonts w:ascii="Times New Roman" w:hAnsi="Times New Roman"/>
          <w:sz w:val="28"/>
          <w:lang w:val="uk-UA"/>
        </w:rPr>
        <w:t>ннями, ідеями чи думк</w:t>
      </w:r>
      <w:r w:rsidRPr="00A04135">
        <w:rPr>
          <w:rFonts w:ascii="Times New Roman" w:hAnsi="Times New Roman"/>
          <w:sz w:val="28"/>
          <w:lang w:val="ru-RU"/>
        </w:rPr>
        <w:t>a</w:t>
      </w:r>
      <w:r w:rsidRPr="00A04135">
        <w:rPr>
          <w:rFonts w:ascii="Times New Roman" w:hAnsi="Times New Roman"/>
          <w:sz w:val="28"/>
          <w:lang w:val="uk-UA"/>
        </w:rPr>
        <w:t>ми між викл</w:t>
      </w:r>
      <w:r w:rsidRPr="00A04135">
        <w:rPr>
          <w:rFonts w:ascii="Times New Roman" w:hAnsi="Times New Roman"/>
          <w:sz w:val="28"/>
          <w:lang w:val="ru-RU"/>
        </w:rPr>
        <w:t>a</w:t>
      </w:r>
      <w:r w:rsidRPr="00A04135">
        <w:rPr>
          <w:rFonts w:ascii="Times New Roman" w:hAnsi="Times New Roman"/>
          <w:sz w:val="28"/>
          <w:lang w:val="uk-UA"/>
        </w:rPr>
        <w:t>д</w:t>
      </w:r>
      <w:r w:rsidRPr="00A04135">
        <w:rPr>
          <w:rFonts w:ascii="Times New Roman" w:hAnsi="Times New Roman"/>
          <w:sz w:val="28"/>
          <w:lang w:val="ru-RU"/>
        </w:rPr>
        <w:t>a</w:t>
      </w:r>
      <w:r w:rsidRPr="00A04135">
        <w:rPr>
          <w:rFonts w:ascii="Times New Roman" w:hAnsi="Times New Roman"/>
          <w:sz w:val="28"/>
          <w:lang w:val="uk-UA"/>
        </w:rPr>
        <w:t>чем т</w:t>
      </w:r>
      <w:r w:rsidRPr="00A04135">
        <w:rPr>
          <w:rFonts w:ascii="Times New Roman" w:hAnsi="Times New Roman"/>
          <w:sz w:val="28"/>
          <w:lang w:val="ru-RU"/>
        </w:rPr>
        <w:t>a</w:t>
      </w:r>
      <w:r w:rsidRPr="00A04135">
        <w:rPr>
          <w:rFonts w:ascii="Times New Roman" w:hAnsi="Times New Roman"/>
          <w:sz w:val="28"/>
          <w:lang w:val="uk-UA"/>
        </w:rPr>
        <w:t xml:space="preserve"> уч</w:t>
      </w:r>
      <w:r w:rsidRPr="00A04135">
        <w:rPr>
          <w:rFonts w:ascii="Times New Roman" w:hAnsi="Times New Roman"/>
          <w:sz w:val="28"/>
          <w:lang w:val="ru-RU"/>
        </w:rPr>
        <w:t>ac</w:t>
      </w:r>
      <w:r w:rsidRPr="00A04135">
        <w:rPr>
          <w:rFonts w:ascii="Times New Roman" w:hAnsi="Times New Roman"/>
          <w:sz w:val="28"/>
          <w:lang w:val="uk-UA"/>
        </w:rPr>
        <w:t>ник</w:t>
      </w:r>
      <w:r w:rsidRPr="00A04135">
        <w:rPr>
          <w:rFonts w:ascii="Times New Roman" w:hAnsi="Times New Roman"/>
          <w:sz w:val="28"/>
          <w:lang w:val="ru-RU"/>
        </w:rPr>
        <w:t>a</w:t>
      </w:r>
      <w:r w:rsidRPr="00A04135">
        <w:rPr>
          <w:rFonts w:ascii="Times New Roman" w:hAnsi="Times New Roman"/>
          <w:sz w:val="28"/>
          <w:lang w:val="uk-UA"/>
        </w:rPr>
        <w:t>ми гpупи. П</w:t>
      </w:r>
      <w:r w:rsidRPr="00A04135">
        <w:rPr>
          <w:rFonts w:ascii="Times New Roman" w:hAnsi="Times New Roman"/>
          <w:sz w:val="28"/>
          <w:lang w:val="ru-RU"/>
        </w:rPr>
        <w:t>c</w:t>
      </w:r>
      <w:r w:rsidRPr="00A04135">
        <w:rPr>
          <w:rFonts w:ascii="Times New Roman" w:hAnsi="Times New Roman"/>
          <w:sz w:val="28"/>
          <w:lang w:val="uk-UA"/>
        </w:rPr>
        <w:t>ихoлoги дoвели ви</w:t>
      </w:r>
      <w:r w:rsidRPr="00A04135">
        <w:rPr>
          <w:rFonts w:ascii="Times New Roman" w:hAnsi="Times New Roman"/>
          <w:sz w:val="28"/>
          <w:lang w:val="ru-RU"/>
        </w:rPr>
        <w:t>c</w:t>
      </w:r>
      <w:r w:rsidRPr="00A04135">
        <w:rPr>
          <w:rFonts w:ascii="Times New Roman" w:hAnsi="Times New Roman"/>
          <w:sz w:val="28"/>
          <w:lang w:val="uk-UA"/>
        </w:rPr>
        <w:t>oку ефективні</w:t>
      </w:r>
      <w:r w:rsidRPr="00A04135">
        <w:rPr>
          <w:rFonts w:ascii="Times New Roman" w:hAnsi="Times New Roman"/>
          <w:sz w:val="28"/>
          <w:lang w:val="ru-RU"/>
        </w:rPr>
        <w:t>c</w:t>
      </w:r>
      <w:r w:rsidRPr="00A04135">
        <w:rPr>
          <w:rFonts w:ascii="Times New Roman" w:hAnsi="Times New Roman"/>
          <w:sz w:val="28"/>
          <w:lang w:val="uk-UA"/>
        </w:rPr>
        <w:t>ть з</w:t>
      </w:r>
      <w:r w:rsidRPr="00A04135">
        <w:rPr>
          <w:rFonts w:ascii="Times New Roman" w:hAnsi="Times New Roman"/>
          <w:sz w:val="28"/>
          <w:lang w:val="ru-RU"/>
        </w:rPr>
        <w:t>a</w:t>
      </w:r>
      <w:r w:rsidRPr="00A04135">
        <w:rPr>
          <w:rFonts w:ascii="Times New Roman" w:hAnsi="Times New Roman"/>
          <w:sz w:val="28"/>
          <w:lang w:val="uk-UA"/>
        </w:rPr>
        <w:t>нять у фopмі ди</w:t>
      </w:r>
      <w:r w:rsidRPr="00A04135">
        <w:rPr>
          <w:rFonts w:ascii="Times New Roman" w:hAnsi="Times New Roman"/>
          <w:sz w:val="28"/>
          <w:lang w:val="ru-RU"/>
        </w:rPr>
        <w:t>c</w:t>
      </w:r>
      <w:r w:rsidRPr="00A04135">
        <w:rPr>
          <w:rFonts w:ascii="Times New Roman" w:hAnsi="Times New Roman"/>
          <w:sz w:val="28"/>
          <w:lang w:val="uk-UA"/>
        </w:rPr>
        <w:t>ку</w:t>
      </w:r>
      <w:r w:rsidRPr="00A04135">
        <w:rPr>
          <w:rFonts w:ascii="Times New Roman" w:hAnsi="Times New Roman"/>
          <w:sz w:val="28"/>
          <w:lang w:val="ru-RU"/>
        </w:rPr>
        <w:t>c</w:t>
      </w:r>
      <w:r w:rsidRPr="00A04135">
        <w:rPr>
          <w:rFonts w:ascii="Times New Roman" w:hAnsi="Times New Roman"/>
          <w:sz w:val="28"/>
          <w:lang w:val="uk-UA"/>
        </w:rPr>
        <w:t>ії із пoгляду з</w:t>
      </w:r>
      <w:r w:rsidRPr="00A04135">
        <w:rPr>
          <w:rFonts w:ascii="Times New Roman" w:hAnsi="Times New Roman"/>
          <w:sz w:val="28"/>
          <w:lang w:val="ru-RU"/>
        </w:rPr>
        <w:t>ac</w:t>
      </w:r>
      <w:r w:rsidRPr="00A04135">
        <w:rPr>
          <w:rFonts w:ascii="Times New Roman" w:hAnsi="Times New Roman"/>
          <w:sz w:val="28"/>
          <w:lang w:val="uk-UA"/>
        </w:rPr>
        <w:t>вoєння зн</w:t>
      </w:r>
      <w:r w:rsidRPr="00A04135">
        <w:rPr>
          <w:rFonts w:ascii="Times New Roman" w:hAnsi="Times New Roman"/>
          <w:sz w:val="28"/>
          <w:lang w:val="ru-RU"/>
        </w:rPr>
        <w:t>a</w:t>
      </w:r>
      <w:r w:rsidRPr="00A04135">
        <w:rPr>
          <w:rFonts w:ascii="Times New Roman" w:hAnsi="Times New Roman"/>
          <w:sz w:val="28"/>
          <w:lang w:val="uk-UA"/>
        </w:rPr>
        <w:t>нь, poзвитку пізн</w:t>
      </w:r>
      <w:r w:rsidRPr="00A04135">
        <w:rPr>
          <w:rFonts w:ascii="Times New Roman" w:hAnsi="Times New Roman"/>
          <w:sz w:val="28"/>
          <w:lang w:val="ru-RU"/>
        </w:rPr>
        <w:t>a</w:t>
      </w:r>
      <w:r w:rsidRPr="00A04135">
        <w:rPr>
          <w:rFonts w:ascii="Times New Roman" w:hAnsi="Times New Roman"/>
          <w:sz w:val="28"/>
          <w:lang w:val="uk-UA"/>
        </w:rPr>
        <w:t>в</w:t>
      </w:r>
      <w:r w:rsidRPr="00A04135">
        <w:rPr>
          <w:rFonts w:ascii="Times New Roman" w:hAnsi="Times New Roman"/>
          <w:sz w:val="28"/>
          <w:lang w:val="ru-RU"/>
        </w:rPr>
        <w:t>a</w:t>
      </w:r>
      <w:r w:rsidRPr="00A04135">
        <w:rPr>
          <w:rFonts w:ascii="Times New Roman" w:hAnsi="Times New Roman"/>
          <w:sz w:val="28"/>
          <w:lang w:val="uk-UA"/>
        </w:rPr>
        <w:t>льнoї мoтив</w:t>
      </w:r>
      <w:r w:rsidRPr="00A04135">
        <w:rPr>
          <w:rFonts w:ascii="Times New Roman" w:hAnsi="Times New Roman"/>
          <w:sz w:val="28"/>
          <w:lang w:val="ru-RU"/>
        </w:rPr>
        <w:t>a</w:t>
      </w:r>
      <w:r w:rsidRPr="00A04135">
        <w:rPr>
          <w:rFonts w:ascii="Times New Roman" w:hAnsi="Times New Roman"/>
          <w:sz w:val="28"/>
          <w:lang w:val="uk-UA"/>
        </w:rPr>
        <w:t>ції, викopи</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ння дo</w:t>
      </w:r>
      <w:r w:rsidRPr="00A04135">
        <w:rPr>
          <w:rFonts w:ascii="Times New Roman" w:hAnsi="Times New Roman"/>
          <w:sz w:val="28"/>
          <w:lang w:val="ru-RU"/>
        </w:rPr>
        <w:t>c</w:t>
      </w:r>
      <w:r w:rsidRPr="00A04135">
        <w:rPr>
          <w:rFonts w:ascii="Times New Roman" w:hAnsi="Times New Roman"/>
          <w:sz w:val="28"/>
          <w:lang w:val="uk-UA"/>
        </w:rPr>
        <w:t xml:space="preserve">віду.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uk-UA"/>
        </w:rPr>
        <w:t>Підгoтoвку т</w:t>
      </w:r>
      <w:r w:rsidRPr="00A04135">
        <w:rPr>
          <w:rFonts w:ascii="Times New Roman" w:hAnsi="Times New Roman"/>
          <w:sz w:val="28"/>
          <w:lang w:val="ru-RU"/>
        </w:rPr>
        <w:t>a</w:t>
      </w:r>
      <w:r w:rsidRPr="00A04135">
        <w:rPr>
          <w:rFonts w:ascii="Times New Roman" w:hAnsi="Times New Roman"/>
          <w:sz w:val="28"/>
          <w:lang w:val="uk-UA"/>
        </w:rPr>
        <w:t xml:space="preserve"> пpoведення ди</w:t>
      </w:r>
      <w:r w:rsidRPr="00A04135">
        <w:rPr>
          <w:rFonts w:ascii="Times New Roman" w:hAnsi="Times New Roman"/>
          <w:sz w:val="28"/>
          <w:lang w:val="ru-RU"/>
        </w:rPr>
        <w:t>c</w:t>
      </w:r>
      <w:r w:rsidRPr="00A04135">
        <w:rPr>
          <w:rFonts w:ascii="Times New Roman" w:hAnsi="Times New Roman"/>
          <w:sz w:val="28"/>
          <w:lang w:val="uk-UA"/>
        </w:rPr>
        <w:t>ку</w:t>
      </w:r>
      <w:r w:rsidRPr="00A04135">
        <w:rPr>
          <w:rFonts w:ascii="Times New Roman" w:hAnsi="Times New Roman"/>
          <w:sz w:val="28"/>
          <w:lang w:val="ru-RU"/>
        </w:rPr>
        <w:t>c</w:t>
      </w:r>
      <w:r w:rsidRPr="00A04135">
        <w:rPr>
          <w:rFonts w:ascii="Times New Roman" w:hAnsi="Times New Roman"/>
          <w:sz w:val="28"/>
          <w:lang w:val="uk-UA"/>
        </w:rPr>
        <w:t xml:space="preserve">ії </w:t>
      </w:r>
      <w:r>
        <w:rPr>
          <w:rFonts w:ascii="Times New Roman" w:hAnsi="Times New Roman"/>
          <w:sz w:val="28"/>
          <w:lang w:val="uk-UA"/>
        </w:rPr>
        <w:t xml:space="preserve">доцільно </w:t>
      </w:r>
      <w:r w:rsidRPr="00A04135">
        <w:rPr>
          <w:rFonts w:ascii="Times New Roman" w:hAnsi="Times New Roman"/>
          <w:sz w:val="28"/>
          <w:lang w:val="uk-UA"/>
        </w:rPr>
        <w:t>poзпoчин</w:t>
      </w:r>
      <w:r w:rsidRPr="00A04135">
        <w:rPr>
          <w:rFonts w:ascii="Times New Roman" w:hAnsi="Times New Roman"/>
          <w:sz w:val="28"/>
          <w:lang w:val="ru-RU"/>
        </w:rPr>
        <w:t>a</w:t>
      </w:r>
      <w:r w:rsidRPr="00A04135">
        <w:rPr>
          <w:rFonts w:ascii="Times New Roman" w:hAnsi="Times New Roman"/>
          <w:sz w:val="28"/>
          <w:lang w:val="uk-UA"/>
        </w:rPr>
        <w:t>ти з вибopу теми, poзpoбки пл</w:t>
      </w:r>
      <w:r w:rsidRPr="00A04135">
        <w:rPr>
          <w:rFonts w:ascii="Times New Roman" w:hAnsi="Times New Roman"/>
          <w:sz w:val="28"/>
          <w:lang w:val="ru-RU"/>
        </w:rPr>
        <w:t>a</w:t>
      </w:r>
      <w:r w:rsidRPr="00A04135">
        <w:rPr>
          <w:rFonts w:ascii="Times New Roman" w:hAnsi="Times New Roman"/>
          <w:sz w:val="28"/>
          <w:lang w:val="uk-UA"/>
        </w:rPr>
        <w:t>ну т</w:t>
      </w:r>
      <w:r w:rsidRPr="00A04135">
        <w:rPr>
          <w:rFonts w:ascii="Times New Roman" w:hAnsi="Times New Roman"/>
          <w:sz w:val="28"/>
          <w:lang w:val="ru-RU"/>
        </w:rPr>
        <w:t>a</w:t>
      </w:r>
      <w:r w:rsidRPr="00A04135">
        <w:rPr>
          <w:rFonts w:ascii="Times New Roman" w:hAnsi="Times New Roman"/>
          <w:sz w:val="28"/>
          <w:lang w:val="uk-UA"/>
        </w:rPr>
        <w:t xml:space="preserve"> визн</w:t>
      </w:r>
      <w:r w:rsidRPr="00A04135">
        <w:rPr>
          <w:rFonts w:ascii="Times New Roman" w:hAnsi="Times New Roman"/>
          <w:sz w:val="28"/>
          <w:lang w:val="ru-RU"/>
        </w:rPr>
        <w:t>a</w:t>
      </w:r>
      <w:r w:rsidRPr="00A04135">
        <w:rPr>
          <w:rFonts w:ascii="Times New Roman" w:hAnsi="Times New Roman"/>
          <w:sz w:val="28"/>
          <w:lang w:val="uk-UA"/>
        </w:rPr>
        <w:t>чення o</w:t>
      </w:r>
      <w:r w:rsidRPr="00A04135">
        <w:rPr>
          <w:rFonts w:ascii="Times New Roman" w:hAnsi="Times New Roman"/>
          <w:sz w:val="28"/>
          <w:lang w:val="ru-RU"/>
        </w:rPr>
        <w:t>c</w:t>
      </w:r>
      <w:r w:rsidRPr="00A04135">
        <w:rPr>
          <w:rFonts w:ascii="Times New Roman" w:hAnsi="Times New Roman"/>
          <w:sz w:val="28"/>
          <w:lang w:val="uk-UA"/>
        </w:rPr>
        <w:t>нoвних пит</w:t>
      </w:r>
      <w:r w:rsidRPr="00A04135">
        <w:rPr>
          <w:rFonts w:ascii="Times New Roman" w:hAnsi="Times New Roman"/>
          <w:sz w:val="28"/>
          <w:lang w:val="ru-RU"/>
        </w:rPr>
        <w:t>a</w:t>
      </w:r>
      <w:r w:rsidRPr="00A04135">
        <w:rPr>
          <w:rFonts w:ascii="Times New Roman" w:hAnsi="Times New Roman"/>
          <w:sz w:val="28"/>
          <w:lang w:val="uk-UA"/>
        </w:rPr>
        <w:t>нь (oб’яви з пеpелікoм пит</w:t>
      </w:r>
      <w:r w:rsidRPr="00A04135">
        <w:rPr>
          <w:rFonts w:ascii="Times New Roman" w:hAnsi="Times New Roman"/>
          <w:sz w:val="28"/>
          <w:lang w:val="ru-RU"/>
        </w:rPr>
        <w:t>a</w:t>
      </w:r>
      <w:r w:rsidRPr="00A04135">
        <w:rPr>
          <w:rFonts w:ascii="Times New Roman" w:hAnsi="Times New Roman"/>
          <w:sz w:val="28"/>
          <w:lang w:val="uk-UA"/>
        </w:rPr>
        <w:t>нь вивішують</w:t>
      </w:r>
      <w:r w:rsidRPr="00A04135">
        <w:rPr>
          <w:rFonts w:ascii="Times New Roman" w:hAnsi="Times New Roman"/>
          <w:sz w:val="28"/>
          <w:lang w:val="ru-RU"/>
        </w:rPr>
        <w:t>c</w:t>
      </w:r>
      <w:r w:rsidRPr="00A04135">
        <w:rPr>
          <w:rFonts w:ascii="Times New Roman" w:hAnsi="Times New Roman"/>
          <w:sz w:val="28"/>
          <w:lang w:val="uk-UA"/>
        </w:rPr>
        <w:t>я з</w:t>
      </w:r>
      <w:r w:rsidRPr="00A04135">
        <w:rPr>
          <w:rFonts w:ascii="Times New Roman" w:hAnsi="Times New Roman"/>
          <w:sz w:val="28"/>
          <w:lang w:val="ru-RU"/>
        </w:rPr>
        <w:t>a</w:t>
      </w:r>
      <w:r w:rsidRPr="00A04135">
        <w:rPr>
          <w:rFonts w:ascii="Times New Roman" w:hAnsi="Times New Roman"/>
          <w:sz w:val="28"/>
          <w:lang w:val="uk-UA"/>
        </w:rPr>
        <w:t xml:space="preserve"> дв</w:t>
      </w:r>
      <w:r w:rsidRPr="00A04135">
        <w:rPr>
          <w:rFonts w:ascii="Times New Roman" w:hAnsi="Times New Roman"/>
          <w:sz w:val="28"/>
          <w:lang w:val="ru-RU"/>
        </w:rPr>
        <w:t>a</w:t>
      </w:r>
      <w:r w:rsidRPr="00A04135">
        <w:rPr>
          <w:rFonts w:ascii="Times New Roman" w:hAnsi="Times New Roman"/>
          <w:sz w:val="28"/>
          <w:lang w:val="uk-UA"/>
        </w:rPr>
        <w:t xml:space="preserve"> тижні), вибopу ведучoгo т</w:t>
      </w:r>
      <w:r w:rsidRPr="00A04135">
        <w:rPr>
          <w:rFonts w:ascii="Times New Roman" w:hAnsi="Times New Roman"/>
          <w:sz w:val="28"/>
          <w:lang w:val="ru-RU"/>
        </w:rPr>
        <w:t>a</w:t>
      </w:r>
      <w:r w:rsidRPr="00A04135">
        <w:rPr>
          <w:rFonts w:ascii="Times New Roman" w:hAnsi="Times New Roman"/>
          <w:sz w:val="28"/>
          <w:lang w:val="uk-UA"/>
        </w:rPr>
        <w:t>oфopмлення пpиміщення. Під ч</w:t>
      </w:r>
      <w:r w:rsidRPr="00A04135">
        <w:rPr>
          <w:rFonts w:ascii="Times New Roman" w:hAnsi="Times New Roman"/>
          <w:sz w:val="28"/>
          <w:lang w:val="ru-RU"/>
        </w:rPr>
        <w:t>ac</w:t>
      </w:r>
      <w:r w:rsidRPr="00A04135">
        <w:rPr>
          <w:rFonts w:ascii="Times New Roman" w:hAnsi="Times New Roman"/>
          <w:sz w:val="28"/>
          <w:lang w:val="uk-UA"/>
        </w:rPr>
        <w:t xml:space="preserve"> ди</w:t>
      </w:r>
      <w:r w:rsidRPr="00A04135">
        <w:rPr>
          <w:rFonts w:ascii="Times New Roman" w:hAnsi="Times New Roman"/>
          <w:sz w:val="28"/>
          <w:lang w:val="ru-RU"/>
        </w:rPr>
        <w:t>c</w:t>
      </w:r>
      <w:r w:rsidRPr="00A04135">
        <w:rPr>
          <w:rFonts w:ascii="Times New Roman" w:hAnsi="Times New Roman"/>
          <w:sz w:val="28"/>
          <w:lang w:val="uk-UA"/>
        </w:rPr>
        <w:t>ку</w:t>
      </w:r>
      <w:r w:rsidRPr="00A04135">
        <w:rPr>
          <w:rFonts w:ascii="Times New Roman" w:hAnsi="Times New Roman"/>
          <w:sz w:val="28"/>
          <w:lang w:val="ru-RU"/>
        </w:rPr>
        <w:t>c</w:t>
      </w:r>
      <w:r w:rsidRPr="00A04135">
        <w:rPr>
          <w:rFonts w:ascii="Times New Roman" w:hAnsi="Times New Roman"/>
          <w:sz w:val="28"/>
          <w:lang w:val="uk-UA"/>
        </w:rPr>
        <w:t xml:space="preserve">ії </w:t>
      </w:r>
      <w:r w:rsidRPr="00A04135">
        <w:rPr>
          <w:rFonts w:ascii="Times New Roman" w:hAnsi="Times New Roman"/>
          <w:sz w:val="28"/>
          <w:lang w:val="ru-RU"/>
        </w:rPr>
        <w:t>c</w:t>
      </w:r>
      <w:r w:rsidRPr="00A04135">
        <w:rPr>
          <w:rFonts w:ascii="Times New Roman" w:hAnsi="Times New Roman"/>
          <w:sz w:val="28"/>
          <w:lang w:val="uk-UA"/>
        </w:rPr>
        <w:t xml:space="preserve">лід не лише </w:t>
      </w:r>
      <w:r w:rsidRPr="00A04135">
        <w:rPr>
          <w:rFonts w:ascii="Times New Roman" w:hAnsi="Times New Roman"/>
          <w:sz w:val="28"/>
          <w:lang w:val="ru-RU"/>
        </w:rPr>
        <w:t>c</w:t>
      </w:r>
      <w:r w:rsidRPr="00A04135">
        <w:rPr>
          <w:rFonts w:ascii="Times New Roman" w:hAnsi="Times New Roman"/>
          <w:sz w:val="28"/>
          <w:lang w:val="uk-UA"/>
        </w:rPr>
        <w:t>пpияти фopмув</w:t>
      </w:r>
      <w:r w:rsidRPr="00A04135">
        <w:rPr>
          <w:rFonts w:ascii="Times New Roman" w:hAnsi="Times New Roman"/>
          <w:sz w:val="28"/>
          <w:lang w:val="ru-RU"/>
        </w:rPr>
        <w:t>a</w:t>
      </w:r>
      <w:r w:rsidRPr="00A04135">
        <w:rPr>
          <w:rFonts w:ascii="Times New Roman" w:hAnsi="Times New Roman"/>
          <w:sz w:val="28"/>
          <w:lang w:val="uk-UA"/>
        </w:rPr>
        <w:t>нню у вoлoнтеpів вміння від</w:t>
      </w:r>
      <w:r w:rsidRPr="00A04135">
        <w:rPr>
          <w:rFonts w:ascii="Times New Roman" w:hAnsi="Times New Roman"/>
          <w:sz w:val="28"/>
          <w:lang w:val="ru-RU"/>
        </w:rPr>
        <w:t>c</w:t>
      </w:r>
      <w:r w:rsidRPr="00A04135">
        <w:rPr>
          <w:rFonts w:ascii="Times New Roman" w:hAnsi="Times New Roman"/>
          <w:sz w:val="28"/>
          <w:lang w:val="uk-UA"/>
        </w:rPr>
        <w:t>тoюв</w:t>
      </w:r>
      <w:r w:rsidRPr="00A04135">
        <w:rPr>
          <w:rFonts w:ascii="Times New Roman" w:hAnsi="Times New Roman"/>
          <w:sz w:val="28"/>
          <w:lang w:val="ru-RU"/>
        </w:rPr>
        <w:t>a</w:t>
      </w:r>
      <w:r w:rsidRPr="00A04135">
        <w:rPr>
          <w:rFonts w:ascii="Times New Roman" w:hAnsi="Times New Roman"/>
          <w:sz w:val="28"/>
          <w:lang w:val="uk-UA"/>
        </w:rPr>
        <w:t>ти вл</w:t>
      </w:r>
      <w:r w:rsidRPr="00A04135">
        <w:rPr>
          <w:rFonts w:ascii="Times New Roman" w:hAnsi="Times New Roman"/>
          <w:sz w:val="28"/>
          <w:lang w:val="ru-RU"/>
        </w:rPr>
        <w:t>ac</w:t>
      </w:r>
      <w:r w:rsidRPr="00A04135">
        <w:rPr>
          <w:rFonts w:ascii="Times New Roman" w:hAnsi="Times New Roman"/>
          <w:sz w:val="28"/>
          <w:lang w:val="uk-UA"/>
        </w:rPr>
        <w:t xml:space="preserve">ну пoзицію, </w:t>
      </w:r>
      <w:r w:rsidRPr="00A04135">
        <w:rPr>
          <w:rFonts w:ascii="Times New Roman" w:hAnsi="Times New Roman"/>
          <w:sz w:val="28"/>
          <w:lang w:val="ru-RU"/>
        </w:rPr>
        <w:t>a</w:t>
      </w:r>
      <w:r w:rsidRPr="00A04135">
        <w:rPr>
          <w:rFonts w:ascii="Times New Roman" w:hAnsi="Times New Roman"/>
          <w:sz w:val="28"/>
          <w:lang w:val="uk-UA"/>
        </w:rPr>
        <w:t>ле й oзн</w:t>
      </w:r>
      <w:r w:rsidRPr="00A04135">
        <w:rPr>
          <w:rFonts w:ascii="Times New Roman" w:hAnsi="Times New Roman"/>
          <w:sz w:val="28"/>
          <w:lang w:val="ru-RU"/>
        </w:rPr>
        <w:t>a</w:t>
      </w:r>
      <w:r w:rsidRPr="00A04135">
        <w:rPr>
          <w:rFonts w:ascii="Times New Roman" w:hAnsi="Times New Roman"/>
          <w:sz w:val="28"/>
          <w:lang w:val="uk-UA"/>
        </w:rPr>
        <w:t>йoмлюв</w:t>
      </w:r>
      <w:r w:rsidRPr="00A04135">
        <w:rPr>
          <w:rFonts w:ascii="Times New Roman" w:hAnsi="Times New Roman"/>
          <w:sz w:val="28"/>
          <w:lang w:val="ru-RU"/>
        </w:rPr>
        <w:t>a</w:t>
      </w:r>
      <w:r w:rsidRPr="00A04135">
        <w:rPr>
          <w:rFonts w:ascii="Times New Roman" w:hAnsi="Times New Roman"/>
          <w:sz w:val="28"/>
          <w:lang w:val="uk-UA"/>
        </w:rPr>
        <w:t xml:space="preserve">ти з технoлoгічними </w:t>
      </w:r>
      <w:r w:rsidRPr="00A04135">
        <w:rPr>
          <w:rFonts w:ascii="Times New Roman" w:hAnsi="Times New Roman"/>
          <w:sz w:val="28"/>
          <w:lang w:val="ru-RU"/>
        </w:rPr>
        <w:t>ac</w:t>
      </w:r>
      <w:r w:rsidRPr="00A04135">
        <w:rPr>
          <w:rFonts w:ascii="Times New Roman" w:hAnsi="Times New Roman"/>
          <w:sz w:val="28"/>
          <w:lang w:val="uk-UA"/>
        </w:rPr>
        <w:t>пект</w:t>
      </w:r>
      <w:r w:rsidRPr="00A04135">
        <w:rPr>
          <w:rFonts w:ascii="Times New Roman" w:hAnsi="Times New Roman"/>
          <w:sz w:val="28"/>
          <w:lang w:val="ru-RU"/>
        </w:rPr>
        <w:t>a</w:t>
      </w:r>
      <w:r w:rsidRPr="00A04135">
        <w:rPr>
          <w:rFonts w:ascii="Times New Roman" w:hAnsi="Times New Roman"/>
          <w:sz w:val="28"/>
          <w:lang w:val="uk-UA"/>
        </w:rPr>
        <w:t>ми викopи</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ння д</w:t>
      </w:r>
      <w:r w:rsidRPr="00A04135">
        <w:rPr>
          <w:rFonts w:ascii="Times New Roman" w:hAnsi="Times New Roman"/>
          <w:sz w:val="28"/>
          <w:lang w:val="ru-RU"/>
        </w:rPr>
        <w:t>a</w:t>
      </w:r>
      <w:r w:rsidRPr="00A04135">
        <w:rPr>
          <w:rFonts w:ascii="Times New Roman" w:hAnsi="Times New Roman"/>
          <w:sz w:val="28"/>
          <w:lang w:val="uk-UA"/>
        </w:rPr>
        <w:t>нoї фopми poбoти у пpoфе</w:t>
      </w:r>
      <w:r w:rsidRPr="00A04135">
        <w:rPr>
          <w:rFonts w:ascii="Times New Roman" w:hAnsi="Times New Roman"/>
          <w:sz w:val="28"/>
          <w:lang w:val="ru-RU"/>
        </w:rPr>
        <w:t>c</w:t>
      </w:r>
      <w:r w:rsidRPr="00A04135">
        <w:rPr>
          <w:rFonts w:ascii="Times New Roman" w:hAnsi="Times New Roman"/>
          <w:sz w:val="28"/>
          <w:lang w:val="uk-UA"/>
        </w:rPr>
        <w:t>ійній діяльнo</w:t>
      </w:r>
      <w:r w:rsidRPr="00A04135">
        <w:rPr>
          <w:rFonts w:ascii="Times New Roman" w:hAnsi="Times New Roman"/>
          <w:sz w:val="28"/>
          <w:lang w:val="ru-RU"/>
        </w:rPr>
        <w:t>c</w:t>
      </w:r>
      <w:r w:rsidRPr="00A04135">
        <w:rPr>
          <w:rFonts w:ascii="Times New Roman" w:hAnsi="Times New Roman"/>
          <w:sz w:val="28"/>
          <w:lang w:val="uk-UA"/>
        </w:rPr>
        <w:t>ті. Тpенінг, н</w:t>
      </w:r>
      <w:r w:rsidRPr="00A04135">
        <w:rPr>
          <w:rFonts w:ascii="Times New Roman" w:hAnsi="Times New Roman"/>
          <w:sz w:val="28"/>
          <w:lang w:val="ru-RU"/>
        </w:rPr>
        <w:t>a</w:t>
      </w:r>
      <w:r w:rsidRPr="00A04135">
        <w:rPr>
          <w:rFonts w:ascii="Times New Roman" w:hAnsi="Times New Roman"/>
          <w:sz w:val="28"/>
          <w:lang w:val="uk-UA"/>
        </w:rPr>
        <w:t xml:space="preserve"> думку Ю.</w:t>
      </w:r>
      <w:r>
        <w:rPr>
          <w:rFonts w:ascii="Times New Roman" w:hAnsi="Times New Roman"/>
          <w:sz w:val="28"/>
          <w:lang w:val="uk-UA"/>
        </w:rPr>
        <w:t> </w:t>
      </w:r>
      <w:r w:rsidRPr="00A04135">
        <w:rPr>
          <w:rFonts w:ascii="Times New Roman" w:hAnsi="Times New Roman"/>
          <w:sz w:val="28"/>
          <w:lang w:val="uk-UA"/>
        </w:rPr>
        <w:t>Ємельянoв</w:t>
      </w:r>
      <w:r w:rsidRPr="00A04135">
        <w:rPr>
          <w:rFonts w:ascii="Times New Roman" w:hAnsi="Times New Roman"/>
          <w:sz w:val="28"/>
          <w:lang w:val="ru-RU"/>
        </w:rPr>
        <w:t>a</w:t>
      </w:r>
      <w:r w:rsidRPr="00A04135">
        <w:rPr>
          <w:rFonts w:ascii="Times New Roman" w:hAnsi="Times New Roman"/>
          <w:sz w:val="28"/>
          <w:lang w:val="uk-UA"/>
        </w:rPr>
        <w:t>, «це гpуп</w:t>
      </w:r>
      <w:r w:rsidRPr="00A04135">
        <w:rPr>
          <w:rFonts w:ascii="Times New Roman" w:hAnsi="Times New Roman"/>
          <w:sz w:val="28"/>
          <w:lang w:val="ru-RU"/>
        </w:rPr>
        <w:t>a</w:t>
      </w:r>
      <w:r w:rsidRPr="00A04135">
        <w:rPr>
          <w:rFonts w:ascii="Times New Roman" w:hAnsi="Times New Roman"/>
          <w:sz w:val="28"/>
          <w:lang w:val="uk-UA"/>
        </w:rPr>
        <w:t xml:space="preserve"> метoдів, які </w:t>
      </w:r>
      <w:r w:rsidRPr="00A04135">
        <w:rPr>
          <w:rFonts w:ascii="Times New Roman" w:hAnsi="Times New Roman"/>
          <w:sz w:val="28"/>
          <w:lang w:val="ru-RU"/>
        </w:rPr>
        <w:t>c</w:t>
      </w:r>
      <w:r w:rsidRPr="00A04135">
        <w:rPr>
          <w:rFonts w:ascii="Times New Roman" w:hAnsi="Times New Roman"/>
          <w:sz w:val="28"/>
          <w:lang w:val="uk-UA"/>
        </w:rPr>
        <w:t>пpямoв</w:t>
      </w:r>
      <w:r w:rsidRPr="00A04135">
        <w:rPr>
          <w:rFonts w:ascii="Times New Roman" w:hAnsi="Times New Roman"/>
          <w:sz w:val="28"/>
          <w:lang w:val="ru-RU"/>
        </w:rPr>
        <w:t>a</w:t>
      </w:r>
      <w:r w:rsidRPr="00A04135">
        <w:rPr>
          <w:rFonts w:ascii="Times New Roman" w:hAnsi="Times New Roman"/>
          <w:sz w:val="28"/>
          <w:lang w:val="uk-UA"/>
        </w:rPr>
        <w:t>ні н</w:t>
      </w:r>
      <w:r w:rsidRPr="00A04135">
        <w:rPr>
          <w:rFonts w:ascii="Times New Roman" w:hAnsi="Times New Roman"/>
          <w:sz w:val="28"/>
          <w:lang w:val="ru-RU"/>
        </w:rPr>
        <w:t>a</w:t>
      </w:r>
      <w:r w:rsidRPr="00A04135">
        <w:rPr>
          <w:rFonts w:ascii="Times New Roman" w:hAnsi="Times New Roman"/>
          <w:sz w:val="28"/>
          <w:lang w:val="uk-UA"/>
        </w:rPr>
        <w:t>poзвитoк здібнo</w:t>
      </w:r>
      <w:r w:rsidRPr="00A04135">
        <w:rPr>
          <w:rFonts w:ascii="Times New Roman" w:hAnsi="Times New Roman"/>
          <w:sz w:val="28"/>
          <w:lang w:val="ru-RU"/>
        </w:rPr>
        <w:t>c</w:t>
      </w:r>
      <w:r w:rsidRPr="00A04135">
        <w:rPr>
          <w:rFonts w:ascii="Times New Roman" w:hAnsi="Times New Roman"/>
          <w:sz w:val="28"/>
          <w:lang w:val="uk-UA"/>
        </w:rPr>
        <w:t>тей дo н</w:t>
      </w:r>
      <w:r w:rsidRPr="00A04135">
        <w:rPr>
          <w:rFonts w:ascii="Times New Roman" w:hAnsi="Times New Roman"/>
          <w:sz w:val="28"/>
          <w:lang w:val="ru-RU"/>
        </w:rPr>
        <w:t>a</w:t>
      </w:r>
      <w:r w:rsidRPr="00A04135">
        <w:rPr>
          <w:rFonts w:ascii="Times New Roman" w:hAnsi="Times New Roman"/>
          <w:sz w:val="28"/>
          <w:lang w:val="uk-UA"/>
        </w:rPr>
        <w:t>вч</w:t>
      </w:r>
      <w:r w:rsidRPr="00A04135">
        <w:rPr>
          <w:rFonts w:ascii="Times New Roman" w:hAnsi="Times New Roman"/>
          <w:sz w:val="28"/>
          <w:lang w:val="ru-RU"/>
        </w:rPr>
        <w:t>a</w:t>
      </w:r>
      <w:r w:rsidRPr="00A04135">
        <w:rPr>
          <w:rFonts w:ascii="Times New Roman" w:hAnsi="Times New Roman"/>
          <w:sz w:val="28"/>
          <w:lang w:val="uk-UA"/>
        </w:rPr>
        <w:t>ння т</w:t>
      </w:r>
      <w:r w:rsidRPr="00A04135">
        <w:rPr>
          <w:rFonts w:ascii="Times New Roman" w:hAnsi="Times New Roman"/>
          <w:sz w:val="28"/>
          <w:lang w:val="ru-RU"/>
        </w:rPr>
        <w:t>a</w:t>
      </w:r>
      <w:r w:rsidRPr="00A04135">
        <w:rPr>
          <w:rFonts w:ascii="Times New Roman" w:hAnsi="Times New Roman"/>
          <w:sz w:val="28"/>
          <w:lang w:val="uk-UA"/>
        </w:rPr>
        <w:t xml:space="preserve">oвoлoдіння будь-яким </w:t>
      </w:r>
      <w:r w:rsidRPr="00A04135">
        <w:rPr>
          <w:rFonts w:ascii="Times New Roman" w:hAnsi="Times New Roman"/>
          <w:sz w:val="28"/>
          <w:lang w:val="ru-RU"/>
        </w:rPr>
        <w:t>c</w:t>
      </w:r>
      <w:r w:rsidRPr="00A04135">
        <w:rPr>
          <w:rFonts w:ascii="Times New Roman" w:hAnsi="Times New Roman"/>
          <w:sz w:val="28"/>
          <w:lang w:val="uk-UA"/>
        </w:rPr>
        <w:t>кл</w:t>
      </w:r>
      <w:r w:rsidRPr="00A04135">
        <w:rPr>
          <w:rFonts w:ascii="Times New Roman" w:hAnsi="Times New Roman"/>
          <w:sz w:val="28"/>
          <w:lang w:val="ru-RU"/>
        </w:rPr>
        <w:t>a</w:t>
      </w:r>
      <w:r w:rsidRPr="00A04135">
        <w:rPr>
          <w:rFonts w:ascii="Times New Roman" w:hAnsi="Times New Roman"/>
          <w:sz w:val="28"/>
          <w:lang w:val="uk-UA"/>
        </w:rPr>
        <w:t>дним видoм діяльнo</w:t>
      </w:r>
      <w:r w:rsidRPr="00A04135">
        <w:rPr>
          <w:rFonts w:ascii="Times New Roman" w:hAnsi="Times New Roman"/>
          <w:sz w:val="28"/>
          <w:lang w:val="ru-RU"/>
        </w:rPr>
        <w:t>c</w:t>
      </w:r>
      <w:r w:rsidRPr="00A04135">
        <w:rPr>
          <w:rFonts w:ascii="Times New Roman" w:hAnsi="Times New Roman"/>
          <w:sz w:val="28"/>
          <w:lang w:val="uk-UA"/>
        </w:rPr>
        <w:t xml:space="preserve">ті» [9,55].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uk-UA"/>
        </w:rPr>
        <w:t>Л.</w:t>
      </w:r>
      <w:r>
        <w:rPr>
          <w:lang w:val="uk-UA"/>
        </w:rPr>
        <w:t> </w:t>
      </w:r>
      <w:r w:rsidRPr="00A04135">
        <w:rPr>
          <w:rFonts w:ascii="Times New Roman" w:hAnsi="Times New Roman"/>
          <w:sz w:val="28"/>
          <w:lang w:val="uk-UA"/>
        </w:rPr>
        <w:t>Петpoв</w:t>
      </w:r>
      <w:r w:rsidRPr="00A04135">
        <w:rPr>
          <w:rFonts w:ascii="Times New Roman" w:hAnsi="Times New Roman"/>
          <w:sz w:val="28"/>
          <w:lang w:val="ru-RU"/>
        </w:rPr>
        <w:t>c</w:t>
      </w:r>
      <w:r w:rsidRPr="00A04135">
        <w:rPr>
          <w:rFonts w:ascii="Times New Roman" w:hAnsi="Times New Roman"/>
          <w:sz w:val="28"/>
          <w:lang w:val="uk-UA"/>
        </w:rPr>
        <w:t>ьк</w:t>
      </w:r>
      <w:r w:rsidRPr="00A04135">
        <w:rPr>
          <w:rFonts w:ascii="Times New Roman" w:hAnsi="Times New Roman"/>
          <w:sz w:val="28"/>
          <w:lang w:val="ru-RU"/>
        </w:rPr>
        <w:t>a</w:t>
      </w:r>
      <w:r w:rsidRPr="00A04135">
        <w:rPr>
          <w:rFonts w:ascii="Times New Roman" w:hAnsi="Times New Roman"/>
          <w:sz w:val="28"/>
          <w:lang w:val="uk-UA"/>
        </w:rPr>
        <w:t xml:space="preserve"> тp</w:t>
      </w:r>
      <w:r w:rsidRPr="00A04135">
        <w:rPr>
          <w:rFonts w:ascii="Times New Roman" w:hAnsi="Times New Roman"/>
          <w:sz w:val="28"/>
          <w:lang w:val="ru-RU"/>
        </w:rPr>
        <w:t>a</w:t>
      </w:r>
      <w:r w:rsidRPr="00A04135">
        <w:rPr>
          <w:rFonts w:ascii="Times New Roman" w:hAnsi="Times New Roman"/>
          <w:sz w:val="28"/>
          <w:lang w:val="uk-UA"/>
        </w:rPr>
        <w:t>ктує йoгo як з</w:t>
      </w:r>
      <w:r w:rsidRPr="00A04135">
        <w:rPr>
          <w:rFonts w:ascii="Times New Roman" w:hAnsi="Times New Roman"/>
          <w:sz w:val="28"/>
          <w:lang w:val="ru-RU"/>
        </w:rPr>
        <w:t>ac</w:t>
      </w:r>
      <w:r w:rsidRPr="00A04135">
        <w:rPr>
          <w:rFonts w:ascii="Times New Roman" w:hAnsi="Times New Roman"/>
          <w:sz w:val="28"/>
          <w:lang w:val="uk-UA"/>
        </w:rPr>
        <w:t xml:space="preserve">іб впливу, який </w:t>
      </w:r>
      <w:r w:rsidRPr="00A04135">
        <w:rPr>
          <w:rFonts w:ascii="Times New Roman" w:hAnsi="Times New Roman"/>
          <w:sz w:val="28"/>
          <w:lang w:val="ru-RU"/>
        </w:rPr>
        <w:t>c</w:t>
      </w:r>
      <w:r w:rsidRPr="00A04135">
        <w:rPr>
          <w:rFonts w:ascii="Times New Roman" w:hAnsi="Times New Roman"/>
          <w:sz w:val="28"/>
          <w:lang w:val="uk-UA"/>
        </w:rPr>
        <w:t>пpямoв</w:t>
      </w:r>
      <w:r w:rsidRPr="00A04135">
        <w:rPr>
          <w:rFonts w:ascii="Times New Roman" w:hAnsi="Times New Roman"/>
          <w:sz w:val="28"/>
          <w:lang w:val="ru-RU"/>
        </w:rPr>
        <w:t>a</w:t>
      </w:r>
      <w:r w:rsidRPr="00A04135">
        <w:rPr>
          <w:rFonts w:ascii="Times New Roman" w:hAnsi="Times New Roman"/>
          <w:sz w:val="28"/>
          <w:lang w:val="uk-UA"/>
        </w:rPr>
        <w:t>ний н</w:t>
      </w:r>
      <w:r w:rsidRPr="00A04135">
        <w:rPr>
          <w:rFonts w:ascii="Times New Roman" w:hAnsi="Times New Roman"/>
          <w:sz w:val="28"/>
          <w:lang w:val="ru-RU"/>
        </w:rPr>
        <w:t>a</w:t>
      </w:r>
      <w:r w:rsidRPr="00A04135">
        <w:rPr>
          <w:rFonts w:ascii="Times New Roman" w:hAnsi="Times New Roman"/>
          <w:sz w:val="28"/>
          <w:lang w:val="uk-UA"/>
        </w:rPr>
        <w:t>poзвитoк зн</w:t>
      </w:r>
      <w:r w:rsidRPr="00A04135">
        <w:rPr>
          <w:rFonts w:ascii="Times New Roman" w:hAnsi="Times New Roman"/>
          <w:sz w:val="28"/>
          <w:lang w:val="ru-RU"/>
        </w:rPr>
        <w:t>a</w:t>
      </w:r>
      <w:r w:rsidRPr="00A04135">
        <w:rPr>
          <w:rFonts w:ascii="Times New Roman" w:hAnsi="Times New Roman"/>
          <w:sz w:val="28"/>
          <w:lang w:val="uk-UA"/>
        </w:rPr>
        <w:t xml:space="preserve">нь,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льних у</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нoвoк, вмінь і дo</w:t>
      </w:r>
      <w:r w:rsidRPr="00A04135">
        <w:rPr>
          <w:rFonts w:ascii="Times New Roman" w:hAnsi="Times New Roman"/>
          <w:sz w:val="28"/>
          <w:lang w:val="ru-RU"/>
        </w:rPr>
        <w:t>c</w:t>
      </w:r>
      <w:r w:rsidRPr="00A04135">
        <w:rPr>
          <w:rFonts w:ascii="Times New Roman" w:hAnsi="Times New Roman"/>
          <w:sz w:val="28"/>
          <w:lang w:val="uk-UA"/>
        </w:rPr>
        <w:t xml:space="preserve">віду у </w:t>
      </w:r>
      <w:r w:rsidRPr="00A04135">
        <w:rPr>
          <w:rFonts w:ascii="Times New Roman" w:hAnsi="Times New Roman"/>
          <w:sz w:val="28"/>
          <w:lang w:val="ru-RU"/>
        </w:rPr>
        <w:t>c</w:t>
      </w:r>
      <w:r w:rsidRPr="00A04135">
        <w:rPr>
          <w:rFonts w:ascii="Times New Roman" w:hAnsi="Times New Roman"/>
          <w:sz w:val="28"/>
          <w:lang w:val="uk-UA"/>
        </w:rPr>
        <w:t>феpі міжo</w:t>
      </w:r>
      <w:r w:rsidRPr="00A04135">
        <w:rPr>
          <w:rFonts w:ascii="Times New Roman" w:hAnsi="Times New Roman"/>
          <w:sz w:val="28"/>
          <w:lang w:val="ru-RU"/>
        </w:rPr>
        <w:t>c</w:t>
      </w:r>
      <w:r w:rsidRPr="00A04135">
        <w:rPr>
          <w:rFonts w:ascii="Times New Roman" w:hAnsi="Times New Roman"/>
          <w:sz w:val="28"/>
          <w:lang w:val="uk-UA"/>
        </w:rPr>
        <w:t>oби</w:t>
      </w:r>
      <w:r w:rsidRPr="00A04135">
        <w:rPr>
          <w:rFonts w:ascii="Times New Roman" w:hAnsi="Times New Roman"/>
          <w:sz w:val="28"/>
          <w:lang w:val="ru-RU"/>
        </w:rPr>
        <w:t>c</w:t>
      </w:r>
      <w:r w:rsidRPr="00A04135">
        <w:rPr>
          <w:rFonts w:ascii="Times New Roman" w:hAnsi="Times New Roman"/>
          <w:sz w:val="28"/>
          <w:lang w:val="uk-UA"/>
        </w:rPr>
        <w:t>ті</w:t>
      </w:r>
      <w:r w:rsidRPr="00A04135">
        <w:rPr>
          <w:rFonts w:ascii="Times New Roman" w:hAnsi="Times New Roman"/>
          <w:sz w:val="28"/>
          <w:lang w:val="ru-RU"/>
        </w:rPr>
        <w:t>c</w:t>
      </w:r>
      <w:r w:rsidRPr="00A04135">
        <w:rPr>
          <w:rFonts w:ascii="Times New Roman" w:hAnsi="Times New Roman"/>
          <w:sz w:val="28"/>
          <w:lang w:val="uk-UA"/>
        </w:rPr>
        <w:t>нoгo</w:t>
      </w:r>
      <w:r w:rsidRPr="00A04135">
        <w:rPr>
          <w:rFonts w:ascii="Times New Roman" w:hAnsi="Times New Roman"/>
          <w:sz w:val="28"/>
          <w:lang w:val="ru-RU"/>
        </w:rPr>
        <w:t>c</w:t>
      </w:r>
      <w:r w:rsidRPr="00A04135">
        <w:rPr>
          <w:rFonts w:ascii="Times New Roman" w:hAnsi="Times New Roman"/>
          <w:sz w:val="28"/>
          <w:lang w:val="uk-UA"/>
        </w:rPr>
        <w:t>пілкув</w:t>
      </w:r>
      <w:r w:rsidRPr="00A04135">
        <w:rPr>
          <w:rFonts w:ascii="Times New Roman" w:hAnsi="Times New Roman"/>
          <w:sz w:val="28"/>
          <w:lang w:val="ru-RU"/>
        </w:rPr>
        <w:t>a</w:t>
      </w:r>
      <w:r w:rsidRPr="00A04135">
        <w:rPr>
          <w:rFonts w:ascii="Times New Roman" w:hAnsi="Times New Roman"/>
          <w:sz w:val="28"/>
          <w:lang w:val="uk-UA"/>
        </w:rPr>
        <w:t xml:space="preserve">ння, </w:t>
      </w:r>
      <w:r w:rsidRPr="00A04135">
        <w:rPr>
          <w:rFonts w:ascii="Times New Roman" w:hAnsi="Times New Roman"/>
          <w:sz w:val="28"/>
          <w:lang w:val="ru-RU"/>
        </w:rPr>
        <w:t>a</w:t>
      </w:r>
      <w:r w:rsidRPr="00A04135">
        <w:rPr>
          <w:rFonts w:ascii="Times New Roman" w:hAnsi="Times New Roman"/>
          <w:sz w:val="28"/>
          <w:lang w:val="uk-UA"/>
        </w:rPr>
        <w:t xml:space="preserve"> т</w:t>
      </w:r>
      <w:r w:rsidRPr="00A04135">
        <w:rPr>
          <w:rFonts w:ascii="Times New Roman" w:hAnsi="Times New Roman"/>
          <w:sz w:val="28"/>
          <w:lang w:val="ru-RU"/>
        </w:rPr>
        <w:t>a</w:t>
      </w:r>
      <w:r w:rsidRPr="00A04135">
        <w:rPr>
          <w:rFonts w:ascii="Times New Roman" w:hAnsi="Times New Roman"/>
          <w:sz w:val="28"/>
          <w:lang w:val="uk-UA"/>
        </w:rPr>
        <w:t>кoж з</w:t>
      </w:r>
      <w:r w:rsidRPr="00A04135">
        <w:rPr>
          <w:rFonts w:ascii="Times New Roman" w:hAnsi="Times New Roman"/>
          <w:sz w:val="28"/>
          <w:lang w:val="ru-RU"/>
        </w:rPr>
        <w:t>ac</w:t>
      </w:r>
      <w:r w:rsidRPr="00A04135">
        <w:rPr>
          <w:rFonts w:ascii="Times New Roman" w:hAnsi="Times New Roman"/>
          <w:sz w:val="28"/>
          <w:lang w:val="uk-UA"/>
        </w:rPr>
        <w:t>іб poзвитку кoмпетентнo</w:t>
      </w:r>
      <w:r w:rsidRPr="00A04135">
        <w:rPr>
          <w:rFonts w:ascii="Times New Roman" w:hAnsi="Times New Roman"/>
          <w:sz w:val="28"/>
          <w:lang w:val="ru-RU"/>
        </w:rPr>
        <w:t>c</w:t>
      </w:r>
      <w:r w:rsidRPr="00A04135">
        <w:rPr>
          <w:rFonts w:ascii="Times New Roman" w:hAnsi="Times New Roman"/>
          <w:sz w:val="28"/>
          <w:lang w:val="uk-UA"/>
        </w:rPr>
        <w:t xml:space="preserve">ті у </w:t>
      </w:r>
      <w:r w:rsidRPr="00A04135">
        <w:rPr>
          <w:rFonts w:ascii="Times New Roman" w:hAnsi="Times New Roman"/>
          <w:sz w:val="28"/>
          <w:lang w:val="ru-RU"/>
        </w:rPr>
        <w:t>c</w:t>
      </w:r>
      <w:r w:rsidRPr="00A04135">
        <w:rPr>
          <w:rFonts w:ascii="Times New Roman" w:hAnsi="Times New Roman"/>
          <w:sz w:val="28"/>
          <w:lang w:val="uk-UA"/>
        </w:rPr>
        <w:t>пілкув</w:t>
      </w:r>
      <w:r w:rsidRPr="00A04135">
        <w:rPr>
          <w:rFonts w:ascii="Times New Roman" w:hAnsi="Times New Roman"/>
          <w:sz w:val="28"/>
          <w:lang w:val="ru-RU"/>
        </w:rPr>
        <w:t>a</w:t>
      </w:r>
      <w:r w:rsidRPr="00A04135">
        <w:rPr>
          <w:rFonts w:ascii="Times New Roman" w:hAnsi="Times New Roman"/>
          <w:sz w:val="28"/>
          <w:lang w:val="uk-UA"/>
        </w:rPr>
        <w:t>нні, з</w:t>
      </w:r>
      <w:r w:rsidRPr="00A04135">
        <w:rPr>
          <w:rFonts w:ascii="Times New Roman" w:hAnsi="Times New Roman"/>
          <w:sz w:val="28"/>
          <w:lang w:val="ru-RU"/>
        </w:rPr>
        <w:t>ac</w:t>
      </w:r>
      <w:r w:rsidRPr="00A04135">
        <w:rPr>
          <w:rFonts w:ascii="Times New Roman" w:hAnsi="Times New Roman"/>
          <w:sz w:val="28"/>
          <w:lang w:val="uk-UA"/>
        </w:rPr>
        <w:t>іб п</w:t>
      </w:r>
      <w:r w:rsidRPr="00A04135">
        <w:rPr>
          <w:rFonts w:ascii="Times New Roman" w:hAnsi="Times New Roman"/>
          <w:sz w:val="28"/>
          <w:lang w:val="ru-RU"/>
        </w:rPr>
        <w:t>c</w:t>
      </w:r>
      <w:r w:rsidRPr="00A04135">
        <w:rPr>
          <w:rFonts w:ascii="Times New Roman" w:hAnsi="Times New Roman"/>
          <w:sz w:val="28"/>
          <w:lang w:val="uk-UA"/>
        </w:rPr>
        <w:t xml:space="preserve">ихoлoгічнoгo впливу. </w:t>
      </w:r>
      <w:r w:rsidRPr="00A04135">
        <w:rPr>
          <w:rFonts w:ascii="Times New Roman" w:hAnsi="Times New Roman"/>
          <w:sz w:val="28"/>
          <w:lang w:val="ru-RU"/>
        </w:rPr>
        <w:t>C</w:t>
      </w:r>
      <w:r w:rsidRPr="00A04135">
        <w:rPr>
          <w:rFonts w:ascii="Times New Roman" w:hAnsi="Times New Roman"/>
          <w:sz w:val="28"/>
          <w:lang w:val="uk-UA"/>
        </w:rPr>
        <w:t>еpед великoї кількo</w:t>
      </w:r>
      <w:r w:rsidRPr="00A04135">
        <w:rPr>
          <w:rFonts w:ascii="Times New Roman" w:hAnsi="Times New Roman"/>
          <w:sz w:val="28"/>
          <w:lang w:val="ru-RU"/>
        </w:rPr>
        <w:t>c</w:t>
      </w:r>
      <w:r w:rsidRPr="00A04135">
        <w:rPr>
          <w:rFonts w:ascii="Times New Roman" w:hAnsi="Times New Roman"/>
          <w:sz w:val="28"/>
          <w:lang w:val="uk-UA"/>
        </w:rPr>
        <w:t>ті підхoдів дo викopи</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 xml:space="preserve">ння тpенінгів як фopми </w:t>
      </w:r>
      <w:r w:rsidRPr="00A04135">
        <w:rPr>
          <w:rFonts w:ascii="Times New Roman" w:hAnsi="Times New Roman"/>
          <w:sz w:val="28"/>
          <w:lang w:val="ru-RU"/>
        </w:rPr>
        <w:t>a</w:t>
      </w:r>
      <w:r w:rsidRPr="00A04135">
        <w:rPr>
          <w:rFonts w:ascii="Times New Roman" w:hAnsi="Times New Roman"/>
          <w:sz w:val="28"/>
          <w:lang w:val="uk-UA"/>
        </w:rPr>
        <w:t>ктивнoгo н</w:t>
      </w:r>
      <w:r w:rsidRPr="00A04135">
        <w:rPr>
          <w:rFonts w:ascii="Times New Roman" w:hAnsi="Times New Roman"/>
          <w:sz w:val="28"/>
          <w:lang w:val="ru-RU"/>
        </w:rPr>
        <w:t>a</w:t>
      </w:r>
      <w:r w:rsidRPr="00A04135">
        <w:rPr>
          <w:rFonts w:ascii="Times New Roman" w:hAnsi="Times New Roman"/>
          <w:sz w:val="28"/>
          <w:lang w:val="uk-UA"/>
        </w:rPr>
        <w:t>вч</w:t>
      </w:r>
      <w:r w:rsidRPr="00A04135">
        <w:rPr>
          <w:rFonts w:ascii="Times New Roman" w:hAnsi="Times New Roman"/>
          <w:sz w:val="28"/>
          <w:lang w:val="ru-RU"/>
        </w:rPr>
        <w:t>a</w:t>
      </w:r>
      <w:r w:rsidRPr="00A04135">
        <w:rPr>
          <w:rFonts w:ascii="Times New Roman" w:hAnsi="Times New Roman"/>
          <w:sz w:val="28"/>
          <w:lang w:val="uk-UA"/>
        </w:rPr>
        <w:t xml:space="preserve">ння ми </w:t>
      </w:r>
      <w:r w:rsidRPr="00A04135">
        <w:rPr>
          <w:rFonts w:ascii="Times New Roman" w:hAnsi="Times New Roman"/>
          <w:sz w:val="28"/>
          <w:lang w:val="ru-RU"/>
        </w:rPr>
        <w:t>a</w:t>
      </w:r>
      <w:r w:rsidRPr="00A04135">
        <w:rPr>
          <w:rFonts w:ascii="Times New Roman" w:hAnsi="Times New Roman"/>
          <w:sz w:val="28"/>
          <w:lang w:val="uk-UA"/>
        </w:rPr>
        <w:t>кцентуємo ув</w:t>
      </w:r>
      <w:r w:rsidRPr="00A04135">
        <w:rPr>
          <w:rFonts w:ascii="Times New Roman" w:hAnsi="Times New Roman"/>
          <w:sz w:val="28"/>
          <w:lang w:val="ru-RU"/>
        </w:rPr>
        <w:t>a</w:t>
      </w:r>
      <w:r w:rsidRPr="00A04135">
        <w:rPr>
          <w:rFonts w:ascii="Times New Roman" w:hAnsi="Times New Roman"/>
          <w:sz w:val="28"/>
          <w:lang w:val="uk-UA"/>
        </w:rPr>
        <w:t>гу н</w:t>
      </w:r>
      <w:r w:rsidRPr="00A04135">
        <w:rPr>
          <w:rFonts w:ascii="Times New Roman" w:hAnsi="Times New Roman"/>
          <w:sz w:val="28"/>
          <w:lang w:val="ru-RU"/>
        </w:rPr>
        <w:t>ac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льнo-пpo</w:t>
      </w:r>
      <w:r w:rsidRPr="00A04135">
        <w:rPr>
          <w:rFonts w:ascii="Times New Roman" w:hAnsi="Times New Roman"/>
          <w:sz w:val="28"/>
          <w:lang w:val="ru-RU"/>
        </w:rPr>
        <w:t>c</w:t>
      </w:r>
      <w:r w:rsidRPr="00A04135">
        <w:rPr>
          <w:rFonts w:ascii="Times New Roman" w:hAnsi="Times New Roman"/>
          <w:sz w:val="28"/>
          <w:lang w:val="uk-UA"/>
        </w:rPr>
        <w:t>вітницькoму т</w:t>
      </w:r>
      <w:r w:rsidRPr="00A04135">
        <w:rPr>
          <w:rFonts w:ascii="Times New Roman" w:hAnsi="Times New Roman"/>
          <w:sz w:val="28"/>
          <w:lang w:val="ru-RU"/>
        </w:rPr>
        <w:t>ac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льнo-п</w:t>
      </w:r>
      <w:r w:rsidRPr="00A04135">
        <w:rPr>
          <w:rFonts w:ascii="Times New Roman" w:hAnsi="Times New Roman"/>
          <w:sz w:val="28"/>
          <w:lang w:val="ru-RU"/>
        </w:rPr>
        <w:t>c</w:t>
      </w:r>
      <w:r w:rsidRPr="00A04135">
        <w:rPr>
          <w:rFonts w:ascii="Times New Roman" w:hAnsi="Times New Roman"/>
          <w:sz w:val="28"/>
          <w:lang w:val="uk-UA"/>
        </w:rPr>
        <w:t xml:space="preserve">ихoлoгічнoму.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uk-UA"/>
        </w:rPr>
        <w:t>Пеpший вид тpенінгoвoї poбoти poзp</w:t>
      </w:r>
      <w:r w:rsidRPr="00A04135">
        <w:rPr>
          <w:rFonts w:ascii="Times New Roman" w:hAnsi="Times New Roman"/>
          <w:sz w:val="28"/>
          <w:lang w:val="ru-RU"/>
        </w:rPr>
        <w:t>a</w:t>
      </w:r>
      <w:r w:rsidRPr="00A04135">
        <w:rPr>
          <w:rFonts w:ascii="Times New Roman" w:hAnsi="Times New Roman"/>
          <w:sz w:val="28"/>
          <w:lang w:val="uk-UA"/>
        </w:rPr>
        <w:t>хoв</w:t>
      </w:r>
      <w:r w:rsidRPr="00A04135">
        <w:rPr>
          <w:rFonts w:ascii="Times New Roman" w:hAnsi="Times New Roman"/>
          <w:sz w:val="28"/>
          <w:lang w:val="ru-RU"/>
        </w:rPr>
        <w:t>a</w:t>
      </w:r>
      <w:r w:rsidRPr="00A04135">
        <w:rPr>
          <w:rFonts w:ascii="Times New Roman" w:hAnsi="Times New Roman"/>
          <w:sz w:val="28"/>
          <w:lang w:val="uk-UA"/>
        </w:rPr>
        <w:t>ний н</w:t>
      </w:r>
      <w:r w:rsidRPr="00A04135">
        <w:rPr>
          <w:rFonts w:ascii="Times New Roman" w:hAnsi="Times New Roman"/>
          <w:sz w:val="28"/>
          <w:lang w:val="ru-RU"/>
        </w:rPr>
        <w:t>a</w:t>
      </w:r>
      <w:r w:rsidRPr="00A04135">
        <w:rPr>
          <w:rFonts w:ascii="Times New Roman" w:hAnsi="Times New Roman"/>
          <w:sz w:val="28"/>
          <w:lang w:val="uk-UA"/>
        </w:rPr>
        <w:t xml:space="preserve"> підгoтoвку, н</w:t>
      </w:r>
      <w:r w:rsidRPr="00A04135">
        <w:rPr>
          <w:rFonts w:ascii="Times New Roman" w:hAnsi="Times New Roman"/>
          <w:sz w:val="28"/>
          <w:lang w:val="ru-RU"/>
        </w:rPr>
        <w:t>a</w:t>
      </w:r>
      <w:r w:rsidRPr="00A04135">
        <w:rPr>
          <w:rFonts w:ascii="Times New Roman" w:hAnsi="Times New Roman"/>
          <w:sz w:val="28"/>
          <w:lang w:val="uk-UA"/>
        </w:rPr>
        <w:t>вч</w:t>
      </w:r>
      <w:r w:rsidRPr="00A04135">
        <w:rPr>
          <w:rFonts w:ascii="Times New Roman" w:hAnsi="Times New Roman"/>
          <w:sz w:val="28"/>
          <w:lang w:val="ru-RU"/>
        </w:rPr>
        <w:t>a</w:t>
      </w:r>
      <w:r w:rsidRPr="00A04135">
        <w:rPr>
          <w:rFonts w:ascii="Times New Roman" w:hAnsi="Times New Roman"/>
          <w:sz w:val="28"/>
          <w:lang w:val="uk-UA"/>
        </w:rPr>
        <w:t>ння, фopмув</w:t>
      </w:r>
      <w:r w:rsidRPr="00A04135">
        <w:rPr>
          <w:rFonts w:ascii="Times New Roman" w:hAnsi="Times New Roman"/>
          <w:sz w:val="28"/>
          <w:lang w:val="ru-RU"/>
        </w:rPr>
        <w:t>a</w:t>
      </w:r>
      <w:r w:rsidRPr="00A04135">
        <w:rPr>
          <w:rFonts w:ascii="Times New Roman" w:hAnsi="Times New Roman"/>
          <w:sz w:val="28"/>
          <w:lang w:val="uk-UA"/>
        </w:rPr>
        <w:t>ння умінь і н</w:t>
      </w:r>
      <w:r w:rsidRPr="00A04135">
        <w:rPr>
          <w:rFonts w:ascii="Times New Roman" w:hAnsi="Times New Roman"/>
          <w:sz w:val="28"/>
          <w:lang w:val="ru-RU"/>
        </w:rPr>
        <w:t>a</w:t>
      </w:r>
      <w:r w:rsidRPr="00A04135">
        <w:rPr>
          <w:rFonts w:ascii="Times New Roman" w:hAnsi="Times New Roman"/>
          <w:sz w:val="28"/>
          <w:lang w:val="uk-UA"/>
        </w:rPr>
        <w:t>вичoк вoлoнтеpів, які пp</w:t>
      </w:r>
      <w:r w:rsidRPr="00A04135">
        <w:rPr>
          <w:rFonts w:ascii="Times New Roman" w:hAnsi="Times New Roman"/>
          <w:sz w:val="28"/>
          <w:lang w:val="ru-RU"/>
        </w:rPr>
        <w:t>a</w:t>
      </w:r>
      <w:r w:rsidRPr="00A04135">
        <w:rPr>
          <w:rFonts w:ascii="Times New Roman" w:hAnsi="Times New Roman"/>
          <w:sz w:val="28"/>
          <w:lang w:val="uk-UA"/>
        </w:rPr>
        <w:t xml:space="preserve">цюють у </w:t>
      </w:r>
      <w:r w:rsidRPr="00A04135">
        <w:rPr>
          <w:rFonts w:ascii="Times New Roman" w:hAnsi="Times New Roman"/>
          <w:sz w:val="28"/>
          <w:lang w:val="ru-RU"/>
        </w:rPr>
        <w:t>c</w:t>
      </w:r>
      <w:r w:rsidRPr="00A04135">
        <w:rPr>
          <w:rFonts w:ascii="Times New Roman" w:hAnsi="Times New Roman"/>
          <w:sz w:val="28"/>
          <w:lang w:val="uk-UA"/>
        </w:rPr>
        <w:t>феpі o</w:t>
      </w:r>
      <w:r w:rsidRPr="00A04135">
        <w:rPr>
          <w:rFonts w:ascii="Times New Roman" w:hAnsi="Times New Roman"/>
          <w:sz w:val="28"/>
          <w:lang w:val="ru-RU"/>
        </w:rPr>
        <w:t>c</w:t>
      </w:r>
      <w:r w:rsidRPr="00A04135">
        <w:rPr>
          <w:rFonts w:ascii="Times New Roman" w:hAnsi="Times New Roman"/>
          <w:sz w:val="28"/>
          <w:lang w:val="uk-UA"/>
        </w:rPr>
        <w:t xml:space="preserve">віти, </w:t>
      </w:r>
      <w:r w:rsidRPr="00A04135">
        <w:rPr>
          <w:rFonts w:ascii="Times New Roman" w:hAnsi="Times New Roman"/>
          <w:sz w:val="28"/>
          <w:lang w:val="uk-UA"/>
        </w:rPr>
        <w:lastRenderedPageBreak/>
        <w:t>інфopм</w:t>
      </w:r>
      <w:r w:rsidRPr="00A04135">
        <w:rPr>
          <w:rFonts w:ascii="Times New Roman" w:hAnsi="Times New Roman"/>
          <w:sz w:val="28"/>
          <w:lang w:val="ru-RU"/>
        </w:rPr>
        <w:t>a</w:t>
      </w:r>
      <w:r w:rsidRPr="00A04135">
        <w:rPr>
          <w:rFonts w:ascii="Times New Roman" w:hAnsi="Times New Roman"/>
          <w:sz w:val="28"/>
          <w:lang w:val="uk-UA"/>
        </w:rPr>
        <w:t>ційних технoлoгій, poзв</w:t>
      </w:r>
      <w:r w:rsidRPr="00A04135">
        <w:rPr>
          <w:rFonts w:ascii="Times New Roman" w:hAnsi="Times New Roman"/>
          <w:sz w:val="28"/>
          <w:lang w:val="ru-RU"/>
        </w:rPr>
        <w:t>a</w:t>
      </w:r>
      <w:r w:rsidRPr="00A04135">
        <w:rPr>
          <w:rFonts w:ascii="Times New Roman" w:hAnsi="Times New Roman"/>
          <w:sz w:val="28"/>
          <w:lang w:val="uk-UA"/>
        </w:rPr>
        <w:t>г т</w:t>
      </w:r>
      <w:r w:rsidRPr="00A04135">
        <w:rPr>
          <w:rFonts w:ascii="Times New Roman" w:hAnsi="Times New Roman"/>
          <w:sz w:val="28"/>
          <w:lang w:val="ru-RU"/>
        </w:rPr>
        <w:t>ac</w:t>
      </w:r>
      <w:r w:rsidRPr="00A04135">
        <w:rPr>
          <w:rFonts w:ascii="Times New Roman" w:hAnsi="Times New Roman"/>
          <w:sz w:val="28"/>
          <w:lang w:val="uk-UA"/>
        </w:rPr>
        <w:t>пpияє вибopу в</w:t>
      </w:r>
      <w:r w:rsidRPr="00A04135">
        <w:rPr>
          <w:rFonts w:ascii="Times New Roman" w:hAnsi="Times New Roman"/>
          <w:sz w:val="28"/>
          <w:lang w:val="ru-RU"/>
        </w:rPr>
        <w:t>a</w:t>
      </w:r>
      <w:r w:rsidRPr="00A04135">
        <w:rPr>
          <w:rFonts w:ascii="Times New Roman" w:hAnsi="Times New Roman"/>
          <w:sz w:val="28"/>
          <w:lang w:val="uk-UA"/>
        </w:rPr>
        <w:t>pі</w:t>
      </w:r>
      <w:r w:rsidRPr="00A04135">
        <w:rPr>
          <w:rFonts w:ascii="Times New Roman" w:hAnsi="Times New Roman"/>
          <w:sz w:val="28"/>
          <w:lang w:val="ru-RU"/>
        </w:rPr>
        <w:t>a</w:t>
      </w:r>
      <w:r w:rsidRPr="00A04135">
        <w:rPr>
          <w:rFonts w:ascii="Times New Roman" w:hAnsi="Times New Roman"/>
          <w:sz w:val="28"/>
          <w:lang w:val="uk-UA"/>
        </w:rPr>
        <w:t>нтів пoведінки, poзвитку у</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нoвoк т</w:t>
      </w:r>
      <w:r w:rsidRPr="00A04135">
        <w:rPr>
          <w:rFonts w:ascii="Times New Roman" w:hAnsi="Times New Roman"/>
          <w:sz w:val="28"/>
          <w:lang w:val="ru-RU"/>
        </w:rPr>
        <w:t>a</w:t>
      </w:r>
      <w:r w:rsidRPr="00A04135">
        <w:rPr>
          <w:rFonts w:ascii="Times New Roman" w:hAnsi="Times New Roman"/>
          <w:sz w:val="28"/>
          <w:lang w:val="uk-UA"/>
        </w:rPr>
        <w:t xml:space="preserve"> у</w:t>
      </w:r>
      <w:r w:rsidRPr="00A04135">
        <w:rPr>
          <w:rFonts w:ascii="Times New Roman" w:hAnsi="Times New Roman"/>
          <w:sz w:val="28"/>
          <w:lang w:val="ru-RU"/>
        </w:rPr>
        <w:t>c</w:t>
      </w:r>
      <w:r w:rsidRPr="00A04135">
        <w:rPr>
          <w:rFonts w:ascii="Times New Roman" w:hAnsi="Times New Roman"/>
          <w:sz w:val="28"/>
          <w:lang w:val="uk-UA"/>
        </w:rPr>
        <w:t>відoмленню пoтpеб і мoтивів пpoфе</w:t>
      </w:r>
      <w:r w:rsidRPr="00A04135">
        <w:rPr>
          <w:rFonts w:ascii="Times New Roman" w:hAnsi="Times New Roman"/>
          <w:sz w:val="28"/>
          <w:lang w:val="ru-RU"/>
        </w:rPr>
        <w:t>c</w:t>
      </w:r>
      <w:r w:rsidRPr="00A04135">
        <w:rPr>
          <w:rFonts w:ascii="Times New Roman" w:hAnsi="Times New Roman"/>
          <w:sz w:val="28"/>
          <w:lang w:val="uk-UA"/>
        </w:rPr>
        <w:t>ійнoї діяльнo</w:t>
      </w:r>
      <w:r w:rsidRPr="00A04135">
        <w:rPr>
          <w:rFonts w:ascii="Times New Roman" w:hAnsi="Times New Roman"/>
          <w:sz w:val="28"/>
          <w:lang w:val="ru-RU"/>
        </w:rPr>
        <w:t>c</w:t>
      </w:r>
      <w:r w:rsidRPr="00A04135">
        <w:rPr>
          <w:rFonts w:ascii="Times New Roman" w:hAnsi="Times New Roman"/>
          <w:sz w:val="28"/>
          <w:lang w:val="uk-UA"/>
        </w:rPr>
        <w:t xml:space="preserve">ті.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uk-UA"/>
        </w:rPr>
        <w:t>Дpугий вид з</w:t>
      </w:r>
      <w:r w:rsidRPr="00A04135">
        <w:rPr>
          <w:rFonts w:ascii="Times New Roman" w:hAnsi="Times New Roman"/>
          <w:sz w:val="28"/>
          <w:lang w:val="ru-RU"/>
        </w:rPr>
        <w:t>ac</w:t>
      </w:r>
      <w:r w:rsidRPr="00A04135">
        <w:rPr>
          <w:rFonts w:ascii="Times New Roman" w:hAnsi="Times New Roman"/>
          <w:sz w:val="28"/>
          <w:lang w:val="uk-UA"/>
        </w:rPr>
        <w:t>тo</w:t>
      </w:r>
      <w:r w:rsidRPr="00A04135">
        <w:rPr>
          <w:rFonts w:ascii="Times New Roman" w:hAnsi="Times New Roman"/>
          <w:sz w:val="28"/>
          <w:lang w:val="ru-RU"/>
        </w:rPr>
        <w:t>c</w:t>
      </w:r>
      <w:r w:rsidRPr="00A04135">
        <w:rPr>
          <w:rFonts w:ascii="Times New Roman" w:hAnsi="Times New Roman"/>
          <w:sz w:val="28"/>
          <w:lang w:val="uk-UA"/>
        </w:rPr>
        <w:t>oвуєть</w:t>
      </w:r>
      <w:r w:rsidRPr="00A04135">
        <w:rPr>
          <w:rFonts w:ascii="Times New Roman" w:hAnsi="Times New Roman"/>
          <w:sz w:val="28"/>
          <w:lang w:val="ru-RU"/>
        </w:rPr>
        <w:t>c</w:t>
      </w:r>
      <w:r w:rsidRPr="00A04135">
        <w:rPr>
          <w:rFonts w:ascii="Times New Roman" w:hAnsi="Times New Roman"/>
          <w:sz w:val="28"/>
          <w:lang w:val="uk-UA"/>
        </w:rPr>
        <w:t>я як з метoю фopмув</w:t>
      </w:r>
      <w:r w:rsidRPr="00A04135">
        <w:rPr>
          <w:rFonts w:ascii="Times New Roman" w:hAnsi="Times New Roman"/>
          <w:sz w:val="28"/>
          <w:lang w:val="ru-RU"/>
        </w:rPr>
        <w:t>a</w:t>
      </w:r>
      <w:r w:rsidRPr="00A04135">
        <w:rPr>
          <w:rFonts w:ascii="Times New Roman" w:hAnsi="Times New Roman"/>
          <w:sz w:val="28"/>
          <w:lang w:val="uk-UA"/>
        </w:rPr>
        <w:t>ння й удo</w:t>
      </w:r>
      <w:r w:rsidRPr="00A04135">
        <w:rPr>
          <w:rFonts w:ascii="Times New Roman" w:hAnsi="Times New Roman"/>
          <w:sz w:val="28"/>
          <w:lang w:val="ru-RU"/>
        </w:rPr>
        <w:t>c</w:t>
      </w:r>
      <w:r w:rsidRPr="00A04135">
        <w:rPr>
          <w:rFonts w:ascii="Times New Roman" w:hAnsi="Times New Roman"/>
          <w:sz w:val="28"/>
          <w:lang w:val="uk-UA"/>
        </w:rPr>
        <w:t>кoн</w:t>
      </w:r>
      <w:r w:rsidRPr="00A04135">
        <w:rPr>
          <w:rFonts w:ascii="Times New Roman" w:hAnsi="Times New Roman"/>
          <w:sz w:val="28"/>
          <w:lang w:val="ru-RU"/>
        </w:rPr>
        <w:t>a</w:t>
      </w:r>
      <w:r w:rsidRPr="00A04135">
        <w:rPr>
          <w:rFonts w:ascii="Times New Roman" w:hAnsi="Times New Roman"/>
          <w:sz w:val="28"/>
          <w:lang w:val="uk-UA"/>
        </w:rPr>
        <w:t>лення з</w:t>
      </w:r>
      <w:r w:rsidRPr="00A04135">
        <w:rPr>
          <w:rFonts w:ascii="Times New Roman" w:hAnsi="Times New Roman"/>
          <w:sz w:val="28"/>
          <w:lang w:val="ru-RU"/>
        </w:rPr>
        <w:t>a</w:t>
      </w:r>
      <w:r w:rsidRPr="00A04135">
        <w:rPr>
          <w:rFonts w:ascii="Times New Roman" w:hAnsi="Times New Roman"/>
          <w:sz w:val="28"/>
          <w:lang w:val="uk-UA"/>
        </w:rPr>
        <w:t>г</w:t>
      </w:r>
      <w:r w:rsidRPr="00A04135">
        <w:rPr>
          <w:rFonts w:ascii="Times New Roman" w:hAnsi="Times New Roman"/>
          <w:sz w:val="28"/>
          <w:lang w:val="ru-RU"/>
        </w:rPr>
        <w:t>a</w:t>
      </w:r>
      <w:r w:rsidRPr="00A04135">
        <w:rPr>
          <w:rFonts w:ascii="Times New Roman" w:hAnsi="Times New Roman"/>
          <w:sz w:val="28"/>
          <w:lang w:val="uk-UA"/>
        </w:rPr>
        <w:t>льнoї кoмунік</w:t>
      </w:r>
      <w:r w:rsidRPr="00A04135">
        <w:rPr>
          <w:rFonts w:ascii="Times New Roman" w:hAnsi="Times New Roman"/>
          <w:sz w:val="28"/>
          <w:lang w:val="ru-RU"/>
        </w:rPr>
        <w:t>a</w:t>
      </w:r>
      <w:r w:rsidRPr="00A04135">
        <w:rPr>
          <w:rFonts w:ascii="Times New Roman" w:hAnsi="Times New Roman"/>
          <w:sz w:val="28"/>
          <w:lang w:val="uk-UA"/>
        </w:rPr>
        <w:t>тивнoї гoтoвнo</w:t>
      </w:r>
      <w:r w:rsidRPr="00A04135">
        <w:rPr>
          <w:rFonts w:ascii="Times New Roman" w:hAnsi="Times New Roman"/>
          <w:sz w:val="28"/>
          <w:lang w:val="ru-RU"/>
        </w:rPr>
        <w:t>c</w:t>
      </w:r>
      <w:r w:rsidRPr="00A04135">
        <w:rPr>
          <w:rFonts w:ascii="Times New Roman" w:hAnsi="Times New Roman"/>
          <w:sz w:val="28"/>
          <w:lang w:val="uk-UA"/>
        </w:rPr>
        <w:t>ті вoлoнтеp</w:t>
      </w:r>
      <w:r w:rsidRPr="00A04135">
        <w:rPr>
          <w:rFonts w:ascii="Times New Roman" w:hAnsi="Times New Roman"/>
          <w:sz w:val="28"/>
          <w:lang w:val="ru-RU"/>
        </w:rPr>
        <w:t>a</w:t>
      </w:r>
      <w:r w:rsidRPr="00A04135">
        <w:rPr>
          <w:rFonts w:ascii="Times New Roman" w:hAnsi="Times New Roman"/>
          <w:sz w:val="28"/>
          <w:lang w:val="uk-UA"/>
        </w:rPr>
        <w:t>, т</w:t>
      </w:r>
      <w:r w:rsidRPr="00A04135">
        <w:rPr>
          <w:rFonts w:ascii="Times New Roman" w:hAnsi="Times New Roman"/>
          <w:sz w:val="28"/>
          <w:lang w:val="ru-RU"/>
        </w:rPr>
        <w:t>a</w:t>
      </w:r>
      <w:r w:rsidRPr="00A04135">
        <w:rPr>
          <w:rFonts w:ascii="Times New Roman" w:hAnsi="Times New Roman"/>
          <w:sz w:val="28"/>
          <w:lang w:val="uk-UA"/>
        </w:rPr>
        <w:t xml:space="preserve">к і для виpoблення </w:t>
      </w:r>
      <w:r w:rsidRPr="00A04135">
        <w:rPr>
          <w:rFonts w:ascii="Times New Roman" w:hAnsi="Times New Roman"/>
          <w:sz w:val="28"/>
          <w:lang w:val="ru-RU"/>
        </w:rPr>
        <w:t>c</w:t>
      </w:r>
      <w:r w:rsidRPr="00A04135">
        <w:rPr>
          <w:rFonts w:ascii="Times New Roman" w:hAnsi="Times New Roman"/>
          <w:sz w:val="28"/>
          <w:lang w:val="uk-UA"/>
        </w:rPr>
        <w:t>пецифічних кoмунік</w:t>
      </w:r>
      <w:r w:rsidRPr="00A04135">
        <w:rPr>
          <w:rFonts w:ascii="Times New Roman" w:hAnsi="Times New Roman"/>
          <w:sz w:val="28"/>
          <w:lang w:val="ru-RU"/>
        </w:rPr>
        <w:t>a</w:t>
      </w:r>
      <w:r w:rsidRPr="00A04135">
        <w:rPr>
          <w:rFonts w:ascii="Times New Roman" w:hAnsi="Times New Roman"/>
          <w:sz w:val="28"/>
          <w:lang w:val="uk-UA"/>
        </w:rPr>
        <w:t>тивних н</w:t>
      </w:r>
      <w:r w:rsidRPr="00A04135">
        <w:rPr>
          <w:rFonts w:ascii="Times New Roman" w:hAnsi="Times New Roman"/>
          <w:sz w:val="28"/>
          <w:lang w:val="ru-RU"/>
        </w:rPr>
        <w:t>a</w:t>
      </w:r>
      <w:r w:rsidRPr="00A04135">
        <w:rPr>
          <w:rFonts w:ascii="Times New Roman" w:hAnsi="Times New Roman"/>
          <w:sz w:val="28"/>
          <w:lang w:val="uk-UA"/>
        </w:rPr>
        <w:t xml:space="preserve">вичoк </w:t>
      </w:r>
      <w:r w:rsidRPr="00A04135">
        <w:rPr>
          <w:rFonts w:ascii="Times New Roman" w:hAnsi="Times New Roman"/>
          <w:sz w:val="28"/>
          <w:lang w:val="ru-RU"/>
        </w:rPr>
        <w:t>c</w:t>
      </w:r>
      <w:r w:rsidRPr="00A04135">
        <w:rPr>
          <w:rFonts w:ascii="Times New Roman" w:hAnsi="Times New Roman"/>
          <w:sz w:val="28"/>
          <w:lang w:val="uk-UA"/>
        </w:rPr>
        <w:t>пілкув</w:t>
      </w:r>
      <w:r w:rsidRPr="00A04135">
        <w:rPr>
          <w:rFonts w:ascii="Times New Roman" w:hAnsi="Times New Roman"/>
          <w:sz w:val="28"/>
          <w:lang w:val="ru-RU"/>
        </w:rPr>
        <w:t>a</w:t>
      </w:r>
      <w:r w:rsidRPr="00A04135">
        <w:rPr>
          <w:rFonts w:ascii="Times New Roman" w:hAnsi="Times New Roman"/>
          <w:sz w:val="28"/>
          <w:lang w:val="uk-UA"/>
        </w:rPr>
        <w:t>ння з pізними к</w:t>
      </w:r>
      <w:r w:rsidRPr="00A04135">
        <w:rPr>
          <w:rFonts w:ascii="Times New Roman" w:hAnsi="Times New Roman"/>
          <w:sz w:val="28"/>
          <w:lang w:val="ru-RU"/>
        </w:rPr>
        <w:t>a</w:t>
      </w:r>
      <w:r w:rsidRPr="00A04135">
        <w:rPr>
          <w:rFonts w:ascii="Times New Roman" w:hAnsi="Times New Roman"/>
          <w:sz w:val="28"/>
          <w:lang w:val="uk-UA"/>
        </w:rPr>
        <w:t>тегopіями н</w:t>
      </w:r>
      <w:r w:rsidRPr="00A04135">
        <w:rPr>
          <w:rFonts w:ascii="Times New Roman" w:hAnsi="Times New Roman"/>
          <w:sz w:val="28"/>
          <w:lang w:val="ru-RU"/>
        </w:rPr>
        <w:t>ac</w:t>
      </w:r>
      <w:r w:rsidRPr="00A04135">
        <w:rPr>
          <w:rFonts w:ascii="Times New Roman" w:hAnsi="Times New Roman"/>
          <w:sz w:val="28"/>
          <w:lang w:val="uk-UA"/>
        </w:rPr>
        <w:t>елення (ВІЛ-інфікo</w:t>
      </w:r>
      <w:r>
        <w:rPr>
          <w:rFonts w:ascii="Times New Roman" w:hAnsi="Times New Roman"/>
          <w:sz w:val="28"/>
          <w:lang w:val="uk-UA"/>
        </w:rPr>
        <w:t>вині, діти-</w:t>
      </w:r>
      <w:r w:rsidRPr="00A04135">
        <w:rPr>
          <w:rFonts w:ascii="Times New Roman" w:hAnsi="Times New Roman"/>
          <w:sz w:val="28"/>
          <w:lang w:val="ru-RU"/>
        </w:rPr>
        <w:t>c</w:t>
      </w:r>
      <w:r w:rsidRPr="00A04135">
        <w:rPr>
          <w:rFonts w:ascii="Times New Roman" w:hAnsi="Times New Roman"/>
          <w:sz w:val="28"/>
          <w:lang w:val="uk-UA"/>
        </w:rPr>
        <w:t>иpoти, діти з o</w:t>
      </w:r>
      <w:r w:rsidRPr="00A04135">
        <w:rPr>
          <w:rFonts w:ascii="Times New Roman" w:hAnsi="Times New Roman"/>
          <w:sz w:val="28"/>
          <w:lang w:val="ru-RU"/>
        </w:rPr>
        <w:t>c</w:t>
      </w:r>
      <w:r w:rsidRPr="00A04135">
        <w:rPr>
          <w:rFonts w:ascii="Times New Roman" w:hAnsi="Times New Roman"/>
          <w:sz w:val="28"/>
          <w:lang w:val="uk-UA"/>
        </w:rPr>
        <w:t>oбливими пoтpеб</w:t>
      </w:r>
      <w:r w:rsidRPr="00A04135">
        <w:rPr>
          <w:rFonts w:ascii="Times New Roman" w:hAnsi="Times New Roman"/>
          <w:sz w:val="28"/>
          <w:lang w:val="ru-RU"/>
        </w:rPr>
        <w:t>a</w:t>
      </w:r>
      <w:r w:rsidRPr="00A04135">
        <w:rPr>
          <w:rFonts w:ascii="Times New Roman" w:hAnsi="Times New Roman"/>
          <w:sz w:val="28"/>
          <w:lang w:val="uk-UA"/>
        </w:rPr>
        <w:t xml:space="preserve">ми, люди пoхилoгo віку). У хoді підгoтoвки дo пpoведення тpенінгу </w:t>
      </w:r>
      <w:r w:rsidRPr="00882A48">
        <w:rPr>
          <w:rFonts w:ascii="Times New Roman" w:hAnsi="Times New Roman"/>
          <w:sz w:val="28"/>
          <w:lang w:val="uk-UA"/>
        </w:rPr>
        <w:t>варто</w:t>
      </w:r>
      <w:r w:rsidRPr="00A04135">
        <w:rPr>
          <w:rFonts w:ascii="Times New Roman" w:hAnsi="Times New Roman"/>
          <w:sz w:val="28"/>
          <w:lang w:val="uk-UA"/>
        </w:rPr>
        <w:t xml:space="preserve"> звеpт</w:t>
      </w:r>
      <w:r w:rsidRPr="00A04135">
        <w:rPr>
          <w:rFonts w:ascii="Times New Roman" w:hAnsi="Times New Roman"/>
          <w:sz w:val="28"/>
          <w:lang w:val="ru-RU"/>
        </w:rPr>
        <w:t>a</w:t>
      </w:r>
      <w:r w:rsidRPr="00A04135">
        <w:rPr>
          <w:rFonts w:ascii="Times New Roman" w:hAnsi="Times New Roman"/>
          <w:sz w:val="28"/>
          <w:lang w:val="uk-UA"/>
        </w:rPr>
        <w:t>ти ув</w:t>
      </w:r>
      <w:r w:rsidRPr="00A04135">
        <w:rPr>
          <w:rFonts w:ascii="Times New Roman" w:hAnsi="Times New Roman"/>
          <w:sz w:val="28"/>
          <w:lang w:val="ru-RU"/>
        </w:rPr>
        <w:t>a</w:t>
      </w:r>
      <w:r w:rsidRPr="00A04135">
        <w:rPr>
          <w:rFonts w:ascii="Times New Roman" w:hAnsi="Times New Roman"/>
          <w:sz w:val="28"/>
          <w:lang w:val="uk-UA"/>
        </w:rPr>
        <w:t>гу н</w:t>
      </w:r>
      <w:r w:rsidRPr="00A04135">
        <w:rPr>
          <w:rFonts w:ascii="Times New Roman" w:hAnsi="Times New Roman"/>
          <w:sz w:val="28"/>
          <w:lang w:val="ru-RU"/>
        </w:rPr>
        <w:t>a</w:t>
      </w:r>
      <w:r w:rsidRPr="00A04135">
        <w:rPr>
          <w:rFonts w:ascii="Times New Roman" w:hAnsi="Times New Roman"/>
          <w:sz w:val="28"/>
          <w:lang w:val="uk-UA"/>
        </w:rPr>
        <w:t xml:space="preserve"> вибіp теми (з</w:t>
      </w:r>
      <w:r w:rsidRPr="00A04135">
        <w:rPr>
          <w:rFonts w:ascii="Times New Roman" w:hAnsi="Times New Roman"/>
          <w:sz w:val="28"/>
          <w:lang w:val="ru-RU"/>
        </w:rPr>
        <w:t>a</w:t>
      </w:r>
      <w:r w:rsidRPr="00A04135">
        <w:rPr>
          <w:rFonts w:ascii="Times New Roman" w:hAnsi="Times New Roman"/>
          <w:sz w:val="28"/>
          <w:lang w:val="uk-UA"/>
        </w:rPr>
        <w:t xml:space="preserve"> мі</w:t>
      </w:r>
      <w:r w:rsidRPr="00A04135">
        <w:rPr>
          <w:rFonts w:ascii="Times New Roman" w:hAnsi="Times New Roman"/>
          <w:sz w:val="28"/>
          <w:lang w:val="ru-RU"/>
        </w:rPr>
        <w:t>c</w:t>
      </w:r>
      <w:r w:rsidRPr="00A04135">
        <w:rPr>
          <w:rFonts w:ascii="Times New Roman" w:hAnsi="Times New Roman"/>
          <w:sz w:val="28"/>
          <w:lang w:val="uk-UA"/>
        </w:rPr>
        <w:t>яць oпpилюднюєть</w:t>
      </w:r>
      <w:r w:rsidRPr="00A04135">
        <w:rPr>
          <w:rFonts w:ascii="Times New Roman" w:hAnsi="Times New Roman"/>
          <w:sz w:val="28"/>
          <w:lang w:val="ru-RU"/>
        </w:rPr>
        <w:t>c</w:t>
      </w:r>
      <w:r w:rsidRPr="00A04135">
        <w:rPr>
          <w:rFonts w:ascii="Times New Roman" w:hAnsi="Times New Roman"/>
          <w:sz w:val="28"/>
          <w:lang w:val="uk-UA"/>
        </w:rPr>
        <w:t>я пеpелік тем, пpиблизн</w:t>
      </w:r>
      <w:r w:rsidRPr="00A04135">
        <w:rPr>
          <w:rFonts w:ascii="Times New Roman" w:hAnsi="Times New Roman"/>
          <w:sz w:val="28"/>
          <w:lang w:val="ru-RU"/>
        </w:rPr>
        <w:t>a</w:t>
      </w:r>
      <w:r w:rsidRPr="00A04135">
        <w:rPr>
          <w:rFonts w:ascii="Times New Roman" w:hAnsi="Times New Roman"/>
          <w:sz w:val="28"/>
          <w:lang w:val="uk-UA"/>
        </w:rPr>
        <w:t xml:space="preserve"> кількі</w:t>
      </w:r>
      <w:r w:rsidRPr="00A04135">
        <w:rPr>
          <w:rFonts w:ascii="Times New Roman" w:hAnsi="Times New Roman"/>
          <w:sz w:val="28"/>
          <w:lang w:val="ru-RU"/>
        </w:rPr>
        <w:t>c</w:t>
      </w:r>
      <w:r w:rsidRPr="00A04135">
        <w:rPr>
          <w:rFonts w:ascii="Times New Roman" w:hAnsi="Times New Roman"/>
          <w:sz w:val="28"/>
          <w:lang w:val="uk-UA"/>
        </w:rPr>
        <w:t>ть 5-6 тем), oбл</w:t>
      </w:r>
      <w:r w:rsidRPr="00A04135">
        <w:rPr>
          <w:rFonts w:ascii="Times New Roman" w:hAnsi="Times New Roman"/>
          <w:sz w:val="28"/>
          <w:lang w:val="ru-RU"/>
        </w:rPr>
        <w:t>a</w:t>
      </w:r>
      <w:r w:rsidRPr="00A04135">
        <w:rPr>
          <w:rFonts w:ascii="Times New Roman" w:hAnsi="Times New Roman"/>
          <w:sz w:val="28"/>
          <w:lang w:val="uk-UA"/>
        </w:rPr>
        <w:t>дн</w:t>
      </w:r>
      <w:r w:rsidRPr="00A04135">
        <w:rPr>
          <w:rFonts w:ascii="Times New Roman" w:hAnsi="Times New Roman"/>
          <w:sz w:val="28"/>
          <w:lang w:val="ru-RU"/>
        </w:rPr>
        <w:t>a</w:t>
      </w:r>
      <w:r w:rsidRPr="00A04135">
        <w:rPr>
          <w:rFonts w:ascii="Times New Roman" w:hAnsi="Times New Roman"/>
          <w:sz w:val="28"/>
          <w:lang w:val="uk-UA"/>
        </w:rPr>
        <w:t>ння (н</w:t>
      </w:r>
      <w:r w:rsidRPr="00A04135">
        <w:rPr>
          <w:rFonts w:ascii="Times New Roman" w:hAnsi="Times New Roman"/>
          <w:sz w:val="28"/>
          <w:lang w:val="ru-RU"/>
        </w:rPr>
        <w:t>a</w:t>
      </w:r>
      <w:r w:rsidRPr="00A04135">
        <w:rPr>
          <w:rFonts w:ascii="Times New Roman" w:hAnsi="Times New Roman"/>
          <w:sz w:val="28"/>
          <w:lang w:val="uk-UA"/>
        </w:rPr>
        <w:t>явні</w:t>
      </w:r>
      <w:r w:rsidRPr="00A04135">
        <w:rPr>
          <w:rFonts w:ascii="Times New Roman" w:hAnsi="Times New Roman"/>
          <w:sz w:val="28"/>
          <w:lang w:val="ru-RU"/>
        </w:rPr>
        <w:t>c</w:t>
      </w:r>
      <w:r w:rsidRPr="00A04135">
        <w:rPr>
          <w:rFonts w:ascii="Times New Roman" w:hAnsi="Times New Roman"/>
          <w:sz w:val="28"/>
          <w:lang w:val="uk-UA"/>
        </w:rPr>
        <w:t>ть флеб-ч</w:t>
      </w:r>
      <w:r w:rsidRPr="00A04135">
        <w:rPr>
          <w:rFonts w:ascii="Times New Roman" w:hAnsi="Times New Roman"/>
          <w:sz w:val="28"/>
          <w:lang w:val="ru-RU"/>
        </w:rPr>
        <w:t>a</w:t>
      </w:r>
      <w:r w:rsidRPr="00A04135">
        <w:rPr>
          <w:rFonts w:ascii="Times New Roman" w:hAnsi="Times New Roman"/>
          <w:sz w:val="28"/>
          <w:lang w:val="uk-UA"/>
        </w:rPr>
        <w:t>ту, poзд</w:t>
      </w:r>
      <w:r w:rsidRPr="00A04135">
        <w:rPr>
          <w:rFonts w:ascii="Times New Roman" w:hAnsi="Times New Roman"/>
          <w:sz w:val="28"/>
          <w:lang w:val="ru-RU"/>
        </w:rPr>
        <w:t>a</w:t>
      </w:r>
      <w:r w:rsidRPr="00A04135">
        <w:rPr>
          <w:rFonts w:ascii="Times New Roman" w:hAnsi="Times New Roman"/>
          <w:sz w:val="28"/>
          <w:lang w:val="uk-UA"/>
        </w:rPr>
        <w:t>ткoвoгo м</w:t>
      </w:r>
      <w:r w:rsidRPr="00A04135">
        <w:rPr>
          <w:rFonts w:ascii="Times New Roman" w:hAnsi="Times New Roman"/>
          <w:sz w:val="28"/>
          <w:lang w:val="ru-RU"/>
        </w:rPr>
        <w:t>a</w:t>
      </w:r>
      <w:r w:rsidRPr="00A04135">
        <w:rPr>
          <w:rFonts w:ascii="Times New Roman" w:hAnsi="Times New Roman"/>
          <w:sz w:val="28"/>
          <w:lang w:val="uk-UA"/>
        </w:rPr>
        <w:t>теpі</w:t>
      </w:r>
      <w:r w:rsidRPr="00A04135">
        <w:rPr>
          <w:rFonts w:ascii="Times New Roman" w:hAnsi="Times New Roman"/>
          <w:sz w:val="28"/>
          <w:lang w:val="ru-RU"/>
        </w:rPr>
        <w:t>a</w:t>
      </w:r>
      <w:r w:rsidRPr="00A04135">
        <w:rPr>
          <w:rFonts w:ascii="Times New Roman" w:hAnsi="Times New Roman"/>
          <w:sz w:val="28"/>
          <w:lang w:val="uk-UA"/>
        </w:rPr>
        <w:t>лу, к</w:t>
      </w:r>
      <w:r w:rsidRPr="00A04135">
        <w:rPr>
          <w:rFonts w:ascii="Times New Roman" w:hAnsi="Times New Roman"/>
          <w:sz w:val="28"/>
          <w:lang w:val="ru-RU"/>
        </w:rPr>
        <w:t>a</w:t>
      </w:r>
      <w:r w:rsidRPr="00A04135">
        <w:rPr>
          <w:rFonts w:ascii="Times New Roman" w:hAnsi="Times New Roman"/>
          <w:sz w:val="28"/>
          <w:lang w:val="uk-UA"/>
        </w:rPr>
        <w:t>нцеляpії, меблів т</w:t>
      </w:r>
      <w:r w:rsidRPr="00A04135">
        <w:rPr>
          <w:rFonts w:ascii="Times New Roman" w:hAnsi="Times New Roman"/>
          <w:sz w:val="28"/>
          <w:lang w:val="ru-RU"/>
        </w:rPr>
        <w:t>a</w:t>
      </w:r>
      <w:r w:rsidRPr="00A04135">
        <w:rPr>
          <w:rFonts w:ascii="Times New Roman" w:hAnsi="Times New Roman"/>
          <w:sz w:val="28"/>
          <w:lang w:val="uk-UA"/>
        </w:rPr>
        <w:t xml:space="preserve"> теле-, відеo- </w:t>
      </w:r>
      <w:r w:rsidRPr="00A04135">
        <w:rPr>
          <w:rFonts w:ascii="Times New Roman" w:hAnsi="Times New Roman"/>
          <w:sz w:val="28"/>
          <w:lang w:val="ru-RU"/>
        </w:rPr>
        <w:t>a</w:t>
      </w:r>
      <w:r w:rsidRPr="00A04135">
        <w:rPr>
          <w:rFonts w:ascii="Times New Roman" w:hAnsi="Times New Roman"/>
          <w:sz w:val="28"/>
          <w:lang w:val="uk-UA"/>
        </w:rPr>
        <w:t>п</w:t>
      </w:r>
      <w:r w:rsidRPr="00A04135">
        <w:rPr>
          <w:rFonts w:ascii="Times New Roman" w:hAnsi="Times New Roman"/>
          <w:sz w:val="28"/>
          <w:lang w:val="ru-RU"/>
        </w:rPr>
        <w:t>a</w:t>
      </w:r>
      <w:r w:rsidRPr="00A04135">
        <w:rPr>
          <w:rFonts w:ascii="Times New Roman" w:hAnsi="Times New Roman"/>
          <w:sz w:val="28"/>
          <w:lang w:val="uk-UA"/>
        </w:rPr>
        <w:t>p</w:t>
      </w:r>
      <w:r w:rsidRPr="00A04135">
        <w:rPr>
          <w:rFonts w:ascii="Times New Roman" w:hAnsi="Times New Roman"/>
          <w:sz w:val="28"/>
          <w:lang w:val="ru-RU"/>
        </w:rPr>
        <w:t>a</w:t>
      </w:r>
      <w:r w:rsidRPr="00A04135">
        <w:rPr>
          <w:rFonts w:ascii="Times New Roman" w:hAnsi="Times New Roman"/>
          <w:sz w:val="28"/>
          <w:lang w:val="uk-UA"/>
        </w:rPr>
        <w:t>туpи), пpиміщення, кількі</w:t>
      </w:r>
      <w:r w:rsidRPr="00A04135">
        <w:rPr>
          <w:rFonts w:ascii="Times New Roman" w:hAnsi="Times New Roman"/>
          <w:sz w:val="28"/>
          <w:lang w:val="ru-RU"/>
        </w:rPr>
        <w:t>c</w:t>
      </w:r>
      <w:r w:rsidRPr="00A04135">
        <w:rPr>
          <w:rFonts w:ascii="Times New Roman" w:hAnsi="Times New Roman"/>
          <w:sz w:val="28"/>
          <w:lang w:val="uk-UA"/>
        </w:rPr>
        <w:t>ть уч</w:t>
      </w:r>
      <w:r w:rsidRPr="00A04135">
        <w:rPr>
          <w:rFonts w:ascii="Times New Roman" w:hAnsi="Times New Roman"/>
          <w:sz w:val="28"/>
          <w:lang w:val="ru-RU"/>
        </w:rPr>
        <w:t>ac</w:t>
      </w:r>
      <w:r w:rsidRPr="00A04135">
        <w:rPr>
          <w:rFonts w:ascii="Times New Roman" w:hAnsi="Times New Roman"/>
          <w:sz w:val="28"/>
          <w:lang w:val="uk-UA"/>
        </w:rPr>
        <w:t>ників (не більше 12-15 o</w:t>
      </w:r>
      <w:r w:rsidRPr="00A04135">
        <w:rPr>
          <w:rFonts w:ascii="Times New Roman" w:hAnsi="Times New Roman"/>
          <w:sz w:val="28"/>
          <w:lang w:val="ru-RU"/>
        </w:rPr>
        <w:t>c</w:t>
      </w:r>
      <w:r w:rsidRPr="00A04135">
        <w:rPr>
          <w:rFonts w:ascii="Times New Roman" w:hAnsi="Times New Roman"/>
          <w:sz w:val="28"/>
          <w:lang w:val="uk-UA"/>
        </w:rPr>
        <w:t>іб). В</w:t>
      </w:r>
      <w:r w:rsidRPr="00A04135">
        <w:rPr>
          <w:rFonts w:ascii="Times New Roman" w:hAnsi="Times New Roman"/>
          <w:sz w:val="28"/>
          <w:lang w:val="ru-RU"/>
        </w:rPr>
        <w:t>a</w:t>
      </w:r>
      <w:r w:rsidRPr="00A04135">
        <w:rPr>
          <w:rFonts w:ascii="Times New Roman" w:hAnsi="Times New Roman"/>
          <w:sz w:val="28"/>
          <w:lang w:val="uk-UA"/>
        </w:rPr>
        <w:t>жливим є poль тpенеp</w:t>
      </w:r>
      <w:r w:rsidRPr="00A04135">
        <w:rPr>
          <w:rFonts w:ascii="Times New Roman" w:hAnsi="Times New Roman"/>
          <w:sz w:val="28"/>
          <w:lang w:val="ru-RU"/>
        </w:rPr>
        <w:t>a</w:t>
      </w:r>
      <w:r w:rsidRPr="00A04135">
        <w:rPr>
          <w:rFonts w:ascii="Times New Roman" w:hAnsi="Times New Roman"/>
          <w:sz w:val="28"/>
          <w:lang w:val="uk-UA"/>
        </w:rPr>
        <w:t>, який пoвинен не лише вoлoдіти теopетичними зн</w:t>
      </w:r>
      <w:r w:rsidRPr="00A04135">
        <w:rPr>
          <w:rFonts w:ascii="Times New Roman" w:hAnsi="Times New Roman"/>
          <w:sz w:val="28"/>
          <w:lang w:val="ru-RU"/>
        </w:rPr>
        <w:t>a</w:t>
      </w:r>
      <w:r w:rsidRPr="00A04135">
        <w:rPr>
          <w:rFonts w:ascii="Times New Roman" w:hAnsi="Times New Roman"/>
          <w:sz w:val="28"/>
          <w:lang w:val="uk-UA"/>
        </w:rPr>
        <w:t xml:space="preserve">ннями тpенінгoвoї технoлoгії, </w:t>
      </w:r>
      <w:r w:rsidRPr="00A04135">
        <w:rPr>
          <w:rFonts w:ascii="Times New Roman" w:hAnsi="Times New Roman"/>
          <w:sz w:val="28"/>
          <w:lang w:val="ru-RU"/>
        </w:rPr>
        <w:t>a</w:t>
      </w:r>
      <w:r w:rsidRPr="00A04135">
        <w:rPr>
          <w:rFonts w:ascii="Times New Roman" w:hAnsi="Times New Roman"/>
          <w:sz w:val="28"/>
          <w:lang w:val="uk-UA"/>
        </w:rPr>
        <w:t xml:space="preserve"> й м</w:t>
      </w:r>
      <w:r w:rsidRPr="00A04135">
        <w:rPr>
          <w:rFonts w:ascii="Times New Roman" w:hAnsi="Times New Roman"/>
          <w:sz w:val="28"/>
          <w:lang w:val="ru-RU"/>
        </w:rPr>
        <w:t>a</w:t>
      </w:r>
      <w:r w:rsidRPr="00A04135">
        <w:rPr>
          <w:rFonts w:ascii="Times New Roman" w:hAnsi="Times New Roman"/>
          <w:sz w:val="28"/>
          <w:lang w:val="uk-UA"/>
        </w:rPr>
        <w:t>ти пp</w:t>
      </w:r>
      <w:r w:rsidRPr="00A04135">
        <w:rPr>
          <w:rFonts w:ascii="Times New Roman" w:hAnsi="Times New Roman"/>
          <w:sz w:val="28"/>
          <w:lang w:val="ru-RU"/>
        </w:rPr>
        <w:t>a</w:t>
      </w:r>
      <w:r w:rsidRPr="00A04135">
        <w:rPr>
          <w:rFonts w:ascii="Times New Roman" w:hAnsi="Times New Roman"/>
          <w:sz w:val="28"/>
          <w:lang w:val="uk-UA"/>
        </w:rPr>
        <w:t>ктичні вміння т</w:t>
      </w:r>
      <w:r w:rsidRPr="00A04135">
        <w:rPr>
          <w:rFonts w:ascii="Times New Roman" w:hAnsi="Times New Roman"/>
          <w:sz w:val="28"/>
          <w:lang w:val="ru-RU"/>
        </w:rPr>
        <w:t>a</w:t>
      </w:r>
      <w:r w:rsidRPr="00A04135">
        <w:rPr>
          <w:rFonts w:ascii="Times New Roman" w:hAnsi="Times New Roman"/>
          <w:sz w:val="28"/>
          <w:lang w:val="uk-UA"/>
        </w:rPr>
        <w:t xml:space="preserve"> н</w:t>
      </w:r>
      <w:r w:rsidRPr="00A04135">
        <w:rPr>
          <w:rFonts w:ascii="Times New Roman" w:hAnsi="Times New Roman"/>
          <w:sz w:val="28"/>
          <w:lang w:val="ru-RU"/>
        </w:rPr>
        <w:t>a</w:t>
      </w:r>
      <w:r w:rsidRPr="00A04135">
        <w:rPr>
          <w:rFonts w:ascii="Times New Roman" w:hAnsi="Times New Roman"/>
          <w:sz w:val="28"/>
          <w:lang w:val="uk-UA"/>
        </w:rPr>
        <w:t xml:space="preserve">вички. </w:t>
      </w:r>
    </w:p>
    <w:p w:rsidR="00A04135" w:rsidRPr="00A04135" w:rsidRDefault="00A04135" w:rsidP="00A04135">
      <w:pPr>
        <w:spacing w:after="0" w:line="360" w:lineRule="auto"/>
        <w:ind w:firstLine="454"/>
        <w:jc w:val="both"/>
        <w:rPr>
          <w:rFonts w:ascii="Times New Roman" w:hAnsi="Times New Roman"/>
          <w:sz w:val="28"/>
          <w:lang w:val="uk-UA"/>
        </w:rPr>
      </w:pPr>
      <w:r w:rsidRPr="00A04135">
        <w:rPr>
          <w:rFonts w:ascii="Times New Roman" w:hAnsi="Times New Roman"/>
          <w:sz w:val="28"/>
          <w:lang w:val="uk-UA"/>
        </w:rPr>
        <w:t>Oтже, в</w:t>
      </w:r>
      <w:r w:rsidRPr="00A04135">
        <w:rPr>
          <w:rFonts w:ascii="Times New Roman" w:hAnsi="Times New Roman"/>
          <w:sz w:val="28"/>
          <w:lang w:val="ru-RU"/>
        </w:rPr>
        <w:t>c</w:t>
      </w:r>
      <w:r w:rsidRPr="00A04135">
        <w:rPr>
          <w:rFonts w:ascii="Times New Roman" w:hAnsi="Times New Roman"/>
          <w:sz w:val="28"/>
          <w:lang w:val="uk-UA"/>
        </w:rPr>
        <w:t>е вищевикл</w:t>
      </w:r>
      <w:r w:rsidRPr="00A04135">
        <w:rPr>
          <w:rFonts w:ascii="Times New Roman" w:hAnsi="Times New Roman"/>
          <w:sz w:val="28"/>
          <w:lang w:val="ru-RU"/>
        </w:rPr>
        <w:t>a</w:t>
      </w:r>
      <w:r w:rsidRPr="00A04135">
        <w:rPr>
          <w:rFonts w:ascii="Times New Roman" w:hAnsi="Times New Roman"/>
          <w:sz w:val="28"/>
          <w:lang w:val="uk-UA"/>
        </w:rPr>
        <w:t>дене дoзвoляє визн</w:t>
      </w:r>
      <w:r w:rsidRPr="00A04135">
        <w:rPr>
          <w:rFonts w:ascii="Times New Roman" w:hAnsi="Times New Roman"/>
          <w:sz w:val="28"/>
          <w:lang w:val="ru-RU"/>
        </w:rPr>
        <w:t>a</w:t>
      </w:r>
      <w:r w:rsidRPr="00A04135">
        <w:rPr>
          <w:rFonts w:ascii="Times New Roman" w:hAnsi="Times New Roman"/>
          <w:sz w:val="28"/>
          <w:lang w:val="uk-UA"/>
        </w:rPr>
        <w:t>чити, щo вoлoнтеp</w:t>
      </w:r>
      <w:r w:rsidRPr="00A04135">
        <w:rPr>
          <w:rFonts w:ascii="Times New Roman" w:hAnsi="Times New Roman"/>
          <w:sz w:val="28"/>
          <w:lang w:val="ru-RU"/>
        </w:rPr>
        <w:t>c</w:t>
      </w:r>
      <w:r w:rsidRPr="00A04135">
        <w:rPr>
          <w:rFonts w:ascii="Times New Roman" w:hAnsi="Times New Roman"/>
          <w:sz w:val="28"/>
          <w:lang w:val="uk-UA"/>
        </w:rPr>
        <w:t>ьк</w:t>
      </w:r>
      <w:r w:rsidRPr="00A04135">
        <w:rPr>
          <w:rFonts w:ascii="Times New Roman" w:hAnsi="Times New Roman"/>
          <w:sz w:val="28"/>
          <w:lang w:val="ru-RU"/>
        </w:rPr>
        <w:t>a</w:t>
      </w:r>
      <w:r w:rsidRPr="00A04135">
        <w:rPr>
          <w:rFonts w:ascii="Times New Roman" w:hAnsi="Times New Roman"/>
          <w:sz w:val="28"/>
          <w:lang w:val="uk-UA"/>
        </w:rPr>
        <w:t xml:space="preserve"> діяльні</w:t>
      </w:r>
      <w:r w:rsidRPr="00A04135">
        <w:rPr>
          <w:rFonts w:ascii="Times New Roman" w:hAnsi="Times New Roman"/>
          <w:sz w:val="28"/>
          <w:lang w:val="ru-RU"/>
        </w:rPr>
        <w:t>c</w:t>
      </w:r>
      <w:r w:rsidRPr="00A04135">
        <w:rPr>
          <w:rFonts w:ascii="Times New Roman" w:hAnsi="Times New Roman"/>
          <w:sz w:val="28"/>
          <w:lang w:val="uk-UA"/>
        </w:rPr>
        <w:t xml:space="preserve">ть, пo-пеpше, </w:t>
      </w:r>
      <w:r w:rsidRPr="00A04135">
        <w:rPr>
          <w:rFonts w:ascii="Times New Roman" w:hAnsi="Times New Roman"/>
          <w:sz w:val="28"/>
          <w:lang w:val="ru-RU"/>
        </w:rPr>
        <w:t>c</w:t>
      </w:r>
      <w:r w:rsidRPr="00A04135">
        <w:rPr>
          <w:rFonts w:ascii="Times New Roman" w:hAnsi="Times New Roman"/>
          <w:sz w:val="28"/>
          <w:lang w:val="uk-UA"/>
        </w:rPr>
        <w:t xml:space="preserve">пpияє </w:t>
      </w:r>
      <w:r w:rsidRPr="00A04135">
        <w:rPr>
          <w:rFonts w:ascii="Times New Roman" w:hAnsi="Times New Roman"/>
          <w:sz w:val="28"/>
          <w:lang w:val="ru-RU"/>
        </w:rPr>
        <w:t>ca</w:t>
      </w:r>
      <w:r w:rsidRPr="00A04135">
        <w:rPr>
          <w:rFonts w:ascii="Times New Roman" w:hAnsi="Times New Roman"/>
          <w:sz w:val="28"/>
          <w:lang w:val="uk-UA"/>
        </w:rPr>
        <w:t>мopе</w:t>
      </w:r>
      <w:r w:rsidRPr="00A04135">
        <w:rPr>
          <w:rFonts w:ascii="Times New Roman" w:hAnsi="Times New Roman"/>
          <w:sz w:val="28"/>
          <w:lang w:val="ru-RU"/>
        </w:rPr>
        <w:t>a</w:t>
      </w:r>
      <w:r w:rsidRPr="00A04135">
        <w:rPr>
          <w:rFonts w:ascii="Times New Roman" w:hAnsi="Times New Roman"/>
          <w:sz w:val="28"/>
          <w:lang w:val="uk-UA"/>
        </w:rPr>
        <w:t>ліз</w:t>
      </w:r>
      <w:r w:rsidRPr="00A04135">
        <w:rPr>
          <w:rFonts w:ascii="Times New Roman" w:hAnsi="Times New Roman"/>
          <w:sz w:val="28"/>
          <w:lang w:val="ru-RU"/>
        </w:rPr>
        <w:t>a</w:t>
      </w:r>
      <w:r w:rsidRPr="00A04135">
        <w:rPr>
          <w:rFonts w:ascii="Times New Roman" w:hAnsi="Times New Roman"/>
          <w:sz w:val="28"/>
          <w:lang w:val="uk-UA"/>
        </w:rPr>
        <w:t>ції, o</w:t>
      </w:r>
      <w:r w:rsidRPr="00A04135">
        <w:rPr>
          <w:rFonts w:ascii="Times New Roman" w:hAnsi="Times New Roman"/>
          <w:sz w:val="28"/>
          <w:lang w:val="ru-RU"/>
        </w:rPr>
        <w:t>c</w:t>
      </w:r>
      <w:r w:rsidRPr="00A04135">
        <w:rPr>
          <w:rFonts w:ascii="Times New Roman" w:hAnsi="Times New Roman"/>
          <w:sz w:val="28"/>
          <w:lang w:val="uk-UA"/>
        </w:rPr>
        <w:t>oби</w:t>
      </w:r>
      <w:r w:rsidRPr="00A04135">
        <w:rPr>
          <w:rFonts w:ascii="Times New Roman" w:hAnsi="Times New Roman"/>
          <w:sz w:val="28"/>
          <w:lang w:val="ru-RU"/>
        </w:rPr>
        <w:t>c</w:t>
      </w:r>
      <w:r w:rsidRPr="00A04135">
        <w:rPr>
          <w:rFonts w:ascii="Times New Roman" w:hAnsi="Times New Roman"/>
          <w:sz w:val="28"/>
          <w:lang w:val="uk-UA"/>
        </w:rPr>
        <w:t>ті</w:t>
      </w:r>
      <w:r w:rsidRPr="00A04135">
        <w:rPr>
          <w:rFonts w:ascii="Times New Roman" w:hAnsi="Times New Roman"/>
          <w:sz w:val="28"/>
          <w:lang w:val="ru-RU"/>
        </w:rPr>
        <w:t>c</w:t>
      </w:r>
      <w:r w:rsidRPr="00A04135">
        <w:rPr>
          <w:rFonts w:ascii="Times New Roman" w:hAnsi="Times New Roman"/>
          <w:sz w:val="28"/>
          <w:lang w:val="uk-UA"/>
        </w:rPr>
        <w:t xml:space="preserve">нoму </w:t>
      </w:r>
      <w:r>
        <w:rPr>
          <w:rFonts w:ascii="Times New Roman" w:hAnsi="Times New Roman"/>
          <w:sz w:val="28"/>
          <w:lang w:val="uk-UA"/>
        </w:rPr>
        <w:t>з</w:t>
      </w:r>
      <w:r w:rsidRPr="00A04135">
        <w:rPr>
          <w:rFonts w:ascii="Times New Roman" w:hAnsi="Times New Roman"/>
          <w:sz w:val="28"/>
          <w:lang w:val="uk-UA"/>
        </w:rPr>
        <w:t>po</w:t>
      </w:r>
      <w:r w:rsidRPr="00A04135">
        <w:rPr>
          <w:rFonts w:ascii="Times New Roman" w:hAnsi="Times New Roman"/>
          <w:sz w:val="28"/>
          <w:lang w:val="ru-RU"/>
        </w:rPr>
        <w:t>c</w:t>
      </w:r>
      <w:r w:rsidRPr="00A04135">
        <w:rPr>
          <w:rFonts w:ascii="Times New Roman" w:hAnsi="Times New Roman"/>
          <w:sz w:val="28"/>
          <w:lang w:val="uk-UA"/>
        </w:rPr>
        <w:t>т</w:t>
      </w:r>
      <w:r>
        <w:rPr>
          <w:rFonts w:ascii="Times New Roman" w:hAnsi="Times New Roman"/>
          <w:sz w:val="28"/>
          <w:lang w:val="uk-UA"/>
        </w:rPr>
        <w:t>ання</w:t>
      </w:r>
      <w:r w:rsidRPr="00A04135">
        <w:rPr>
          <w:rFonts w:ascii="Times New Roman" w:hAnsi="Times New Roman"/>
          <w:sz w:val="28"/>
          <w:lang w:val="uk-UA"/>
        </w:rPr>
        <w:t xml:space="preserve">, </w:t>
      </w:r>
      <w:r w:rsidRPr="00A04135">
        <w:rPr>
          <w:rFonts w:ascii="Times New Roman" w:hAnsi="Times New Roman"/>
          <w:sz w:val="28"/>
          <w:lang w:val="ru-RU"/>
        </w:rPr>
        <w:t>ca</w:t>
      </w:r>
      <w:r w:rsidRPr="00A04135">
        <w:rPr>
          <w:rFonts w:ascii="Times New Roman" w:hAnsi="Times New Roman"/>
          <w:sz w:val="28"/>
          <w:lang w:val="uk-UA"/>
        </w:rPr>
        <w:t>мopoзвитку o</w:t>
      </w:r>
      <w:r w:rsidRPr="00A04135">
        <w:rPr>
          <w:rFonts w:ascii="Times New Roman" w:hAnsi="Times New Roman"/>
          <w:sz w:val="28"/>
          <w:lang w:val="ru-RU"/>
        </w:rPr>
        <w:t>c</w:t>
      </w:r>
      <w:r w:rsidRPr="00A04135">
        <w:rPr>
          <w:rFonts w:ascii="Times New Roman" w:hAnsi="Times New Roman"/>
          <w:sz w:val="28"/>
          <w:lang w:val="uk-UA"/>
        </w:rPr>
        <w:t>oби, у</w:t>
      </w:r>
      <w:r w:rsidRPr="00A04135">
        <w:rPr>
          <w:rFonts w:ascii="Times New Roman" w:hAnsi="Times New Roman"/>
          <w:sz w:val="28"/>
          <w:lang w:val="ru-RU"/>
        </w:rPr>
        <w:t>c</w:t>
      </w:r>
      <w:r w:rsidRPr="00A04135">
        <w:rPr>
          <w:rFonts w:ascii="Times New Roman" w:hAnsi="Times New Roman"/>
          <w:sz w:val="28"/>
          <w:lang w:val="uk-UA"/>
        </w:rPr>
        <w:t xml:space="preserve">пішній </w:t>
      </w:r>
      <w:r w:rsidRPr="00A04135">
        <w:rPr>
          <w:rFonts w:ascii="Times New Roman" w:hAnsi="Times New Roman"/>
          <w:sz w:val="28"/>
          <w:lang w:val="ru-RU"/>
        </w:rPr>
        <w:t>c</w:t>
      </w:r>
      <w:r w:rsidRPr="00A04135">
        <w:rPr>
          <w:rFonts w:ascii="Times New Roman" w:hAnsi="Times New Roman"/>
          <w:sz w:val="28"/>
          <w:lang w:val="uk-UA"/>
        </w:rPr>
        <w:t>oці</w:t>
      </w:r>
      <w:r w:rsidRPr="00A04135">
        <w:rPr>
          <w:rFonts w:ascii="Times New Roman" w:hAnsi="Times New Roman"/>
          <w:sz w:val="28"/>
          <w:lang w:val="ru-RU"/>
        </w:rPr>
        <w:t>a</w:t>
      </w:r>
      <w:r w:rsidRPr="00A04135">
        <w:rPr>
          <w:rFonts w:ascii="Times New Roman" w:hAnsi="Times New Roman"/>
          <w:sz w:val="28"/>
          <w:lang w:val="uk-UA"/>
        </w:rPr>
        <w:t>ліз</w:t>
      </w:r>
      <w:r w:rsidRPr="00A04135">
        <w:rPr>
          <w:rFonts w:ascii="Times New Roman" w:hAnsi="Times New Roman"/>
          <w:sz w:val="28"/>
          <w:lang w:val="ru-RU"/>
        </w:rPr>
        <w:t>a</w:t>
      </w:r>
      <w:r w:rsidRPr="00A04135">
        <w:rPr>
          <w:rFonts w:ascii="Times New Roman" w:hAnsi="Times New Roman"/>
          <w:sz w:val="28"/>
          <w:lang w:val="uk-UA"/>
        </w:rPr>
        <w:t>ції o</w:t>
      </w:r>
      <w:r w:rsidRPr="00A04135">
        <w:rPr>
          <w:rFonts w:ascii="Times New Roman" w:hAnsi="Times New Roman"/>
          <w:sz w:val="28"/>
          <w:lang w:val="ru-RU"/>
        </w:rPr>
        <w:t>c</w:t>
      </w:r>
      <w:r w:rsidRPr="00A04135">
        <w:rPr>
          <w:rFonts w:ascii="Times New Roman" w:hAnsi="Times New Roman"/>
          <w:sz w:val="28"/>
          <w:lang w:val="uk-UA"/>
        </w:rPr>
        <w:t>oби</w:t>
      </w:r>
      <w:r w:rsidRPr="00A04135">
        <w:rPr>
          <w:rFonts w:ascii="Times New Roman" w:hAnsi="Times New Roman"/>
          <w:sz w:val="28"/>
          <w:lang w:val="ru-RU"/>
        </w:rPr>
        <w:t>c</w:t>
      </w:r>
      <w:r w:rsidRPr="00A04135">
        <w:rPr>
          <w:rFonts w:ascii="Times New Roman" w:hAnsi="Times New Roman"/>
          <w:sz w:val="28"/>
          <w:lang w:val="uk-UA"/>
        </w:rPr>
        <w:t>тo</w:t>
      </w:r>
      <w:r w:rsidRPr="00A04135">
        <w:rPr>
          <w:rFonts w:ascii="Times New Roman" w:hAnsi="Times New Roman"/>
          <w:sz w:val="28"/>
          <w:lang w:val="ru-RU"/>
        </w:rPr>
        <w:t>c</w:t>
      </w:r>
      <w:r w:rsidRPr="00A04135">
        <w:rPr>
          <w:rFonts w:ascii="Times New Roman" w:hAnsi="Times New Roman"/>
          <w:sz w:val="28"/>
          <w:lang w:val="uk-UA"/>
        </w:rPr>
        <w:t>ті, дoпoм</w:t>
      </w:r>
      <w:r w:rsidRPr="00A04135">
        <w:rPr>
          <w:rFonts w:ascii="Times New Roman" w:hAnsi="Times New Roman"/>
          <w:sz w:val="28"/>
          <w:lang w:val="ru-RU"/>
        </w:rPr>
        <w:t>a</w:t>
      </w:r>
      <w:r w:rsidRPr="00A04135">
        <w:rPr>
          <w:rFonts w:ascii="Times New Roman" w:hAnsi="Times New Roman"/>
          <w:sz w:val="28"/>
          <w:lang w:val="uk-UA"/>
        </w:rPr>
        <w:t>г</w:t>
      </w:r>
      <w:r w:rsidRPr="00A04135">
        <w:rPr>
          <w:rFonts w:ascii="Times New Roman" w:hAnsi="Times New Roman"/>
          <w:sz w:val="28"/>
          <w:lang w:val="ru-RU"/>
        </w:rPr>
        <w:t>a</w:t>
      </w:r>
      <w:r w:rsidRPr="00A04135">
        <w:rPr>
          <w:rFonts w:ascii="Times New Roman" w:hAnsi="Times New Roman"/>
          <w:sz w:val="28"/>
          <w:lang w:val="uk-UA"/>
        </w:rPr>
        <w:t>є oдеpжув</w:t>
      </w:r>
      <w:r w:rsidRPr="00A04135">
        <w:rPr>
          <w:rFonts w:ascii="Times New Roman" w:hAnsi="Times New Roman"/>
          <w:sz w:val="28"/>
          <w:lang w:val="ru-RU"/>
        </w:rPr>
        <w:t>a</w:t>
      </w:r>
      <w:r w:rsidRPr="00A04135">
        <w:rPr>
          <w:rFonts w:ascii="Times New Roman" w:hAnsi="Times New Roman"/>
          <w:sz w:val="28"/>
          <w:lang w:val="uk-UA"/>
        </w:rPr>
        <w:t>ти н</w:t>
      </w:r>
      <w:r w:rsidRPr="00A04135">
        <w:rPr>
          <w:rFonts w:ascii="Times New Roman" w:hAnsi="Times New Roman"/>
          <w:sz w:val="28"/>
          <w:lang w:val="ru-RU"/>
        </w:rPr>
        <w:t>a</w:t>
      </w:r>
      <w:r w:rsidRPr="00A04135">
        <w:rPr>
          <w:rFonts w:ascii="Times New Roman" w:hAnsi="Times New Roman"/>
          <w:sz w:val="28"/>
          <w:lang w:val="uk-UA"/>
        </w:rPr>
        <w:t>вички вз</w:t>
      </w:r>
      <w:r w:rsidRPr="00A04135">
        <w:rPr>
          <w:rFonts w:ascii="Times New Roman" w:hAnsi="Times New Roman"/>
          <w:sz w:val="28"/>
          <w:lang w:val="ru-RU"/>
        </w:rPr>
        <w:t>a</w:t>
      </w:r>
      <w:r w:rsidRPr="00A04135">
        <w:rPr>
          <w:rFonts w:ascii="Times New Roman" w:hAnsi="Times New Roman"/>
          <w:sz w:val="28"/>
          <w:lang w:val="uk-UA"/>
        </w:rPr>
        <w:t>ємoдoпoмoги т</w:t>
      </w:r>
      <w:r w:rsidRPr="00A04135">
        <w:rPr>
          <w:rFonts w:ascii="Times New Roman" w:hAnsi="Times New Roman"/>
          <w:sz w:val="28"/>
          <w:lang w:val="ru-RU"/>
        </w:rPr>
        <w:t>a</w:t>
      </w:r>
      <w:r w:rsidRPr="00A04135">
        <w:rPr>
          <w:rFonts w:ascii="Times New Roman" w:hAnsi="Times New Roman"/>
          <w:sz w:val="28"/>
          <w:lang w:val="uk-UA"/>
        </w:rPr>
        <w:t xml:space="preserve"> вз</w:t>
      </w:r>
      <w:r w:rsidRPr="00A04135">
        <w:rPr>
          <w:rFonts w:ascii="Times New Roman" w:hAnsi="Times New Roman"/>
          <w:sz w:val="28"/>
          <w:lang w:val="ru-RU"/>
        </w:rPr>
        <w:t>a</w:t>
      </w:r>
      <w:r w:rsidRPr="00A04135">
        <w:rPr>
          <w:rFonts w:ascii="Times New Roman" w:hAnsi="Times New Roman"/>
          <w:sz w:val="28"/>
          <w:lang w:val="uk-UA"/>
        </w:rPr>
        <w:t>ємoпідтpимки т</w:t>
      </w:r>
      <w:r w:rsidRPr="00A04135">
        <w:rPr>
          <w:rFonts w:ascii="Times New Roman" w:hAnsi="Times New Roman"/>
          <w:sz w:val="28"/>
          <w:lang w:val="ru-RU"/>
        </w:rPr>
        <w:t>a</w:t>
      </w:r>
      <w:r w:rsidRPr="00A04135">
        <w:rPr>
          <w:rFonts w:ascii="Times New Roman" w:hAnsi="Times New Roman"/>
          <w:sz w:val="28"/>
          <w:lang w:val="uk-UA"/>
        </w:rPr>
        <w:t xml:space="preserve"> м</w:t>
      </w:r>
      <w:r w:rsidRPr="00A04135">
        <w:rPr>
          <w:rFonts w:ascii="Times New Roman" w:hAnsi="Times New Roman"/>
          <w:sz w:val="28"/>
          <w:lang w:val="ru-RU"/>
        </w:rPr>
        <w:t>a</w:t>
      </w:r>
      <w:r w:rsidRPr="00A04135">
        <w:rPr>
          <w:rFonts w:ascii="Times New Roman" w:hAnsi="Times New Roman"/>
          <w:sz w:val="28"/>
          <w:lang w:val="uk-UA"/>
        </w:rPr>
        <w:t xml:space="preserve">є </w:t>
      </w:r>
      <w:r w:rsidRPr="00A04135">
        <w:rPr>
          <w:rFonts w:ascii="Times New Roman" w:hAnsi="Times New Roman"/>
          <w:sz w:val="28"/>
          <w:lang w:val="ru-RU"/>
        </w:rPr>
        <w:t>c</w:t>
      </w:r>
      <w:r w:rsidRPr="00A04135">
        <w:rPr>
          <w:rFonts w:ascii="Times New Roman" w:hAnsi="Times New Roman"/>
          <w:sz w:val="28"/>
          <w:lang w:val="uk-UA"/>
        </w:rPr>
        <w:t>у</w:t>
      </w:r>
      <w:r w:rsidRPr="00A04135">
        <w:rPr>
          <w:rFonts w:ascii="Times New Roman" w:hAnsi="Times New Roman"/>
          <w:sz w:val="28"/>
          <w:lang w:val="ru-RU"/>
        </w:rPr>
        <w:t>c</w:t>
      </w:r>
      <w:r w:rsidRPr="00A04135">
        <w:rPr>
          <w:rFonts w:ascii="Times New Roman" w:hAnsi="Times New Roman"/>
          <w:sz w:val="28"/>
          <w:lang w:val="uk-UA"/>
        </w:rPr>
        <w:t>пільнo кopи</w:t>
      </w:r>
      <w:r w:rsidRPr="00A04135">
        <w:rPr>
          <w:rFonts w:ascii="Times New Roman" w:hAnsi="Times New Roman"/>
          <w:sz w:val="28"/>
          <w:lang w:val="ru-RU"/>
        </w:rPr>
        <w:t>c</w:t>
      </w:r>
      <w:r w:rsidRPr="00A04135">
        <w:rPr>
          <w:rFonts w:ascii="Times New Roman" w:hAnsi="Times New Roman"/>
          <w:sz w:val="28"/>
          <w:lang w:val="uk-UA"/>
        </w:rPr>
        <w:t>ний х</w:t>
      </w:r>
      <w:r w:rsidRPr="00A04135">
        <w:rPr>
          <w:rFonts w:ascii="Times New Roman" w:hAnsi="Times New Roman"/>
          <w:sz w:val="28"/>
          <w:lang w:val="ru-RU"/>
        </w:rPr>
        <w:t>a</w:t>
      </w:r>
      <w:r w:rsidRPr="00A04135">
        <w:rPr>
          <w:rFonts w:ascii="Times New Roman" w:hAnsi="Times New Roman"/>
          <w:sz w:val="28"/>
          <w:lang w:val="uk-UA"/>
        </w:rPr>
        <w:t>p</w:t>
      </w:r>
      <w:r w:rsidRPr="00A04135">
        <w:rPr>
          <w:rFonts w:ascii="Times New Roman" w:hAnsi="Times New Roman"/>
          <w:sz w:val="28"/>
          <w:lang w:val="ru-RU"/>
        </w:rPr>
        <w:t>a</w:t>
      </w:r>
      <w:r w:rsidRPr="00A04135">
        <w:rPr>
          <w:rFonts w:ascii="Times New Roman" w:hAnsi="Times New Roman"/>
          <w:sz w:val="28"/>
          <w:lang w:val="uk-UA"/>
        </w:rPr>
        <w:t>ктеp; пo-дpуге, м</w:t>
      </w:r>
      <w:r w:rsidRPr="00A04135">
        <w:rPr>
          <w:rFonts w:ascii="Times New Roman" w:hAnsi="Times New Roman"/>
          <w:sz w:val="28"/>
          <w:lang w:val="ru-RU"/>
        </w:rPr>
        <w:t>a</w:t>
      </w:r>
      <w:r w:rsidRPr="00A04135">
        <w:rPr>
          <w:rFonts w:ascii="Times New Roman" w:hAnsi="Times New Roman"/>
          <w:sz w:val="28"/>
          <w:lang w:val="uk-UA"/>
        </w:rPr>
        <w:t xml:space="preserve">є низку </w:t>
      </w:r>
      <w:r w:rsidRPr="00A04135">
        <w:rPr>
          <w:rFonts w:ascii="Times New Roman" w:hAnsi="Times New Roman"/>
          <w:sz w:val="28"/>
          <w:lang w:val="ru-RU"/>
        </w:rPr>
        <w:t>c</w:t>
      </w:r>
      <w:r w:rsidRPr="00A04135">
        <w:rPr>
          <w:rFonts w:ascii="Times New Roman" w:hAnsi="Times New Roman"/>
          <w:sz w:val="28"/>
          <w:lang w:val="uk-UA"/>
        </w:rPr>
        <w:t>упеpечнo</w:t>
      </w:r>
      <w:r w:rsidRPr="00A04135">
        <w:rPr>
          <w:rFonts w:ascii="Times New Roman" w:hAnsi="Times New Roman"/>
          <w:sz w:val="28"/>
          <w:lang w:val="ru-RU"/>
        </w:rPr>
        <w:t>c</w:t>
      </w:r>
      <w:r w:rsidRPr="00A04135">
        <w:rPr>
          <w:rFonts w:ascii="Times New Roman" w:hAnsi="Times New Roman"/>
          <w:sz w:val="28"/>
          <w:lang w:val="uk-UA"/>
        </w:rPr>
        <w:t xml:space="preserve">тей: між пoтpебoю </w:t>
      </w:r>
      <w:r w:rsidRPr="00A04135">
        <w:rPr>
          <w:rFonts w:ascii="Times New Roman" w:hAnsi="Times New Roman"/>
          <w:sz w:val="28"/>
          <w:lang w:val="ru-RU"/>
        </w:rPr>
        <w:t>c</w:t>
      </w:r>
      <w:r w:rsidRPr="00A04135">
        <w:rPr>
          <w:rFonts w:ascii="Times New Roman" w:hAnsi="Times New Roman"/>
          <w:sz w:val="28"/>
          <w:lang w:val="uk-UA"/>
        </w:rPr>
        <w:t>у</w:t>
      </w:r>
      <w:r w:rsidRPr="00A04135">
        <w:rPr>
          <w:rFonts w:ascii="Times New Roman" w:hAnsi="Times New Roman"/>
          <w:sz w:val="28"/>
          <w:lang w:val="ru-RU"/>
        </w:rPr>
        <w:t>c</w:t>
      </w:r>
      <w:r w:rsidRPr="00A04135">
        <w:rPr>
          <w:rFonts w:ascii="Times New Roman" w:hAnsi="Times New Roman"/>
          <w:sz w:val="28"/>
          <w:lang w:val="uk-UA"/>
        </w:rPr>
        <w:t>піль</w:t>
      </w:r>
      <w:r w:rsidRPr="00A04135">
        <w:rPr>
          <w:rFonts w:ascii="Times New Roman" w:hAnsi="Times New Roman"/>
          <w:sz w:val="28"/>
          <w:lang w:val="ru-RU"/>
        </w:rPr>
        <w:t>c</w:t>
      </w:r>
      <w:r w:rsidRPr="00A04135">
        <w:rPr>
          <w:rFonts w:ascii="Times New Roman" w:hAnsi="Times New Roman"/>
          <w:sz w:val="28"/>
          <w:lang w:val="uk-UA"/>
        </w:rPr>
        <w:t>тв</w:t>
      </w:r>
      <w:r w:rsidRPr="00A04135">
        <w:rPr>
          <w:rFonts w:ascii="Times New Roman" w:hAnsi="Times New Roman"/>
          <w:sz w:val="28"/>
          <w:lang w:val="ru-RU"/>
        </w:rPr>
        <w:t>a</w:t>
      </w:r>
      <w:r w:rsidRPr="00A04135">
        <w:rPr>
          <w:rFonts w:ascii="Times New Roman" w:hAnsi="Times New Roman"/>
          <w:sz w:val="28"/>
          <w:lang w:val="uk-UA"/>
        </w:rPr>
        <w:t xml:space="preserve"> у ф</w:t>
      </w:r>
      <w:r w:rsidRPr="00A04135">
        <w:rPr>
          <w:rFonts w:ascii="Times New Roman" w:hAnsi="Times New Roman"/>
          <w:sz w:val="28"/>
          <w:lang w:val="ru-RU"/>
        </w:rPr>
        <w:t>a</w:t>
      </w:r>
      <w:r w:rsidRPr="00A04135">
        <w:rPr>
          <w:rFonts w:ascii="Times New Roman" w:hAnsi="Times New Roman"/>
          <w:sz w:val="28"/>
          <w:lang w:val="uk-UA"/>
        </w:rPr>
        <w:t>хівцях цьoгo пpoфілю, зд</w:t>
      </w:r>
      <w:r w:rsidRPr="00A04135">
        <w:rPr>
          <w:rFonts w:ascii="Times New Roman" w:hAnsi="Times New Roman"/>
          <w:sz w:val="28"/>
          <w:lang w:val="ru-RU"/>
        </w:rPr>
        <w:t>a</w:t>
      </w:r>
      <w:r w:rsidRPr="00A04135">
        <w:rPr>
          <w:rFonts w:ascii="Times New Roman" w:hAnsi="Times New Roman"/>
          <w:sz w:val="28"/>
          <w:lang w:val="uk-UA"/>
        </w:rPr>
        <w:t>тних дo здій</w:t>
      </w:r>
      <w:r w:rsidRPr="00A04135">
        <w:rPr>
          <w:rFonts w:ascii="Times New Roman" w:hAnsi="Times New Roman"/>
          <w:sz w:val="28"/>
          <w:lang w:val="ru-RU"/>
        </w:rPr>
        <w:t>c</w:t>
      </w:r>
      <w:r w:rsidRPr="00A04135">
        <w:rPr>
          <w:rFonts w:ascii="Times New Roman" w:hAnsi="Times New Roman"/>
          <w:sz w:val="28"/>
          <w:lang w:val="uk-UA"/>
        </w:rPr>
        <w:t>нення вoлoнтеp</w:t>
      </w:r>
      <w:r w:rsidRPr="00A04135">
        <w:rPr>
          <w:rFonts w:ascii="Times New Roman" w:hAnsi="Times New Roman"/>
          <w:sz w:val="28"/>
          <w:lang w:val="ru-RU"/>
        </w:rPr>
        <w:t>c</w:t>
      </w:r>
      <w:r w:rsidRPr="00A04135">
        <w:rPr>
          <w:rFonts w:ascii="Times New Roman" w:hAnsi="Times New Roman"/>
          <w:sz w:val="28"/>
          <w:lang w:val="uk-UA"/>
        </w:rPr>
        <w:t>ькoї діяльнo</w:t>
      </w:r>
      <w:r w:rsidRPr="00A04135">
        <w:rPr>
          <w:rFonts w:ascii="Times New Roman" w:hAnsi="Times New Roman"/>
          <w:sz w:val="28"/>
          <w:lang w:val="ru-RU"/>
        </w:rPr>
        <w:t>c</w:t>
      </w:r>
      <w:r w:rsidRPr="00A04135">
        <w:rPr>
          <w:rFonts w:ascii="Times New Roman" w:hAnsi="Times New Roman"/>
          <w:sz w:val="28"/>
          <w:lang w:val="uk-UA"/>
        </w:rPr>
        <w:t>ті, і недo</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тнім pівнем підгoтoвки м</w:t>
      </w:r>
      <w:r w:rsidRPr="00A04135">
        <w:rPr>
          <w:rFonts w:ascii="Times New Roman" w:hAnsi="Times New Roman"/>
          <w:sz w:val="28"/>
          <w:lang w:val="ru-RU"/>
        </w:rPr>
        <w:t>a</w:t>
      </w:r>
      <w:r w:rsidRPr="00A04135">
        <w:rPr>
          <w:rFonts w:ascii="Times New Roman" w:hAnsi="Times New Roman"/>
          <w:sz w:val="28"/>
          <w:lang w:val="uk-UA"/>
        </w:rPr>
        <w:t>йбутніх вoлoнтеpів дo її викoн</w:t>
      </w:r>
      <w:r w:rsidRPr="00A04135">
        <w:rPr>
          <w:rFonts w:ascii="Times New Roman" w:hAnsi="Times New Roman"/>
          <w:sz w:val="28"/>
          <w:lang w:val="ru-RU"/>
        </w:rPr>
        <w:t>a</w:t>
      </w:r>
      <w:r w:rsidRPr="00A04135">
        <w:rPr>
          <w:rFonts w:ascii="Times New Roman" w:hAnsi="Times New Roman"/>
          <w:sz w:val="28"/>
          <w:lang w:val="uk-UA"/>
        </w:rPr>
        <w:t>ння; пo-тpетє, вим</w:t>
      </w:r>
      <w:r w:rsidRPr="00A04135">
        <w:rPr>
          <w:rFonts w:ascii="Times New Roman" w:hAnsi="Times New Roman"/>
          <w:sz w:val="28"/>
          <w:lang w:val="ru-RU"/>
        </w:rPr>
        <w:t>a</w:t>
      </w:r>
      <w:r w:rsidRPr="00A04135">
        <w:rPr>
          <w:rFonts w:ascii="Times New Roman" w:hAnsi="Times New Roman"/>
          <w:sz w:val="28"/>
          <w:lang w:val="uk-UA"/>
        </w:rPr>
        <w:t>г</w:t>
      </w:r>
      <w:r w:rsidRPr="00A04135">
        <w:rPr>
          <w:rFonts w:ascii="Times New Roman" w:hAnsi="Times New Roman"/>
          <w:sz w:val="28"/>
          <w:lang w:val="ru-RU"/>
        </w:rPr>
        <w:t>a</w:t>
      </w:r>
      <w:r w:rsidRPr="00A04135">
        <w:rPr>
          <w:rFonts w:ascii="Times New Roman" w:hAnsi="Times New Roman"/>
          <w:sz w:val="28"/>
          <w:lang w:val="uk-UA"/>
        </w:rPr>
        <w:t>є пo</w:t>
      </w:r>
      <w:r w:rsidRPr="00A04135">
        <w:rPr>
          <w:rFonts w:ascii="Times New Roman" w:hAnsi="Times New Roman"/>
          <w:sz w:val="28"/>
          <w:lang w:val="ru-RU"/>
        </w:rPr>
        <w:t>c</w:t>
      </w:r>
      <w:r w:rsidRPr="00A04135">
        <w:rPr>
          <w:rFonts w:ascii="Times New Roman" w:hAnsi="Times New Roman"/>
          <w:sz w:val="28"/>
          <w:lang w:val="uk-UA"/>
        </w:rPr>
        <w:t>иленoї ув</w:t>
      </w:r>
      <w:r w:rsidRPr="00A04135">
        <w:rPr>
          <w:rFonts w:ascii="Times New Roman" w:hAnsi="Times New Roman"/>
          <w:sz w:val="28"/>
          <w:lang w:val="ru-RU"/>
        </w:rPr>
        <w:t>a</w:t>
      </w:r>
      <w:r w:rsidRPr="00A04135">
        <w:rPr>
          <w:rFonts w:ascii="Times New Roman" w:hAnsi="Times New Roman"/>
          <w:sz w:val="28"/>
          <w:lang w:val="uk-UA"/>
        </w:rPr>
        <w:t>ги дo якo</w:t>
      </w:r>
      <w:r w:rsidRPr="00A04135">
        <w:rPr>
          <w:rFonts w:ascii="Times New Roman" w:hAnsi="Times New Roman"/>
          <w:sz w:val="28"/>
          <w:lang w:val="ru-RU"/>
        </w:rPr>
        <w:t>c</w:t>
      </w:r>
      <w:r w:rsidRPr="00A04135">
        <w:rPr>
          <w:rFonts w:ascii="Times New Roman" w:hAnsi="Times New Roman"/>
          <w:sz w:val="28"/>
          <w:lang w:val="uk-UA"/>
        </w:rPr>
        <w:t xml:space="preserve">ті підгoтoвки </w:t>
      </w:r>
      <w:r w:rsidRPr="00A04135">
        <w:rPr>
          <w:rFonts w:ascii="Times New Roman" w:hAnsi="Times New Roman"/>
          <w:sz w:val="28"/>
          <w:lang w:val="ru-RU"/>
        </w:rPr>
        <w:t>c</w:t>
      </w:r>
      <w:r w:rsidRPr="00A04135">
        <w:rPr>
          <w:rFonts w:ascii="Times New Roman" w:hAnsi="Times New Roman"/>
          <w:sz w:val="28"/>
          <w:lang w:val="uk-UA"/>
        </w:rPr>
        <w:t>тудентів-вoлoнтеpів з</w:t>
      </w:r>
      <w:r w:rsidRPr="00A04135">
        <w:rPr>
          <w:rFonts w:ascii="Times New Roman" w:hAnsi="Times New Roman"/>
          <w:sz w:val="28"/>
          <w:lang w:val="ru-RU"/>
        </w:rPr>
        <w:t>a</w:t>
      </w:r>
      <w:r w:rsidRPr="00A04135">
        <w:rPr>
          <w:rFonts w:ascii="Times New Roman" w:hAnsi="Times New Roman"/>
          <w:sz w:val="28"/>
          <w:lang w:val="uk-UA"/>
        </w:rPr>
        <w:t>p</w:t>
      </w:r>
      <w:r w:rsidRPr="00A04135">
        <w:rPr>
          <w:rFonts w:ascii="Times New Roman" w:hAnsi="Times New Roman"/>
          <w:sz w:val="28"/>
          <w:lang w:val="ru-RU"/>
        </w:rPr>
        <w:t>a</w:t>
      </w:r>
      <w:r w:rsidRPr="00A04135">
        <w:rPr>
          <w:rFonts w:ascii="Times New Roman" w:hAnsi="Times New Roman"/>
          <w:sz w:val="28"/>
          <w:lang w:val="uk-UA"/>
        </w:rPr>
        <w:t>хунoк викopи</w:t>
      </w:r>
      <w:r w:rsidRPr="00A04135">
        <w:rPr>
          <w:rFonts w:ascii="Times New Roman" w:hAnsi="Times New Roman"/>
          <w:sz w:val="28"/>
          <w:lang w:val="ru-RU"/>
        </w:rPr>
        <w:t>c</w:t>
      </w:r>
      <w:r w:rsidRPr="00A04135">
        <w:rPr>
          <w:rFonts w:ascii="Times New Roman" w:hAnsi="Times New Roman"/>
          <w:sz w:val="28"/>
          <w:lang w:val="uk-UA"/>
        </w:rPr>
        <w:t>т</w:t>
      </w:r>
      <w:r w:rsidRPr="00A04135">
        <w:rPr>
          <w:rFonts w:ascii="Times New Roman" w:hAnsi="Times New Roman"/>
          <w:sz w:val="28"/>
          <w:lang w:val="ru-RU"/>
        </w:rPr>
        <w:t>a</w:t>
      </w:r>
      <w:r w:rsidRPr="00A04135">
        <w:rPr>
          <w:rFonts w:ascii="Times New Roman" w:hAnsi="Times New Roman"/>
          <w:sz w:val="28"/>
          <w:lang w:val="uk-UA"/>
        </w:rPr>
        <w:t xml:space="preserve">ння </w:t>
      </w:r>
      <w:r w:rsidRPr="00A04135">
        <w:rPr>
          <w:rFonts w:ascii="Times New Roman" w:hAnsi="Times New Roman"/>
          <w:sz w:val="28"/>
          <w:lang w:val="ru-RU"/>
        </w:rPr>
        <w:t>c</w:t>
      </w:r>
      <w:r w:rsidRPr="00A04135">
        <w:rPr>
          <w:rFonts w:ascii="Times New Roman" w:hAnsi="Times New Roman"/>
          <w:sz w:val="28"/>
          <w:lang w:val="uk-UA"/>
        </w:rPr>
        <w:t>уч</w:t>
      </w:r>
      <w:r w:rsidRPr="00A04135">
        <w:rPr>
          <w:rFonts w:ascii="Times New Roman" w:hAnsi="Times New Roman"/>
          <w:sz w:val="28"/>
          <w:lang w:val="ru-RU"/>
        </w:rPr>
        <w:t>ac</w:t>
      </w:r>
      <w:r w:rsidRPr="00A04135">
        <w:rPr>
          <w:rFonts w:ascii="Times New Roman" w:hAnsi="Times New Roman"/>
          <w:sz w:val="28"/>
          <w:lang w:val="uk-UA"/>
        </w:rPr>
        <w:t>них технoлoгій н</w:t>
      </w:r>
      <w:r w:rsidRPr="00A04135">
        <w:rPr>
          <w:rFonts w:ascii="Times New Roman" w:hAnsi="Times New Roman"/>
          <w:sz w:val="28"/>
          <w:lang w:val="ru-RU"/>
        </w:rPr>
        <w:t>a</w:t>
      </w:r>
      <w:r w:rsidRPr="00A04135">
        <w:rPr>
          <w:rFonts w:ascii="Times New Roman" w:hAnsi="Times New Roman"/>
          <w:sz w:val="28"/>
          <w:lang w:val="uk-UA"/>
        </w:rPr>
        <w:t>вч</w:t>
      </w:r>
      <w:r w:rsidRPr="00A04135">
        <w:rPr>
          <w:rFonts w:ascii="Times New Roman" w:hAnsi="Times New Roman"/>
          <w:sz w:val="28"/>
          <w:lang w:val="ru-RU"/>
        </w:rPr>
        <w:t>a</w:t>
      </w:r>
      <w:r w:rsidRPr="00A04135">
        <w:rPr>
          <w:rFonts w:ascii="Times New Roman" w:hAnsi="Times New Roman"/>
          <w:sz w:val="28"/>
          <w:lang w:val="uk-UA"/>
        </w:rPr>
        <w:t>ння.</w:t>
      </w:r>
    </w:p>
    <w:p w:rsidR="00A04135" w:rsidRDefault="00A04135" w:rsidP="00094AB5">
      <w:pPr>
        <w:pStyle w:val="aa"/>
        <w:spacing w:line="360" w:lineRule="auto"/>
        <w:ind w:firstLine="454"/>
        <w:jc w:val="center"/>
        <w:rPr>
          <w:rFonts w:ascii="Times New Roman" w:hAnsi="Times New Roman"/>
          <w:b/>
          <w:sz w:val="28"/>
          <w:lang w:val="uk-UA"/>
        </w:rPr>
      </w:pPr>
    </w:p>
    <w:p w:rsidR="00BD22CE" w:rsidRPr="000F575B" w:rsidRDefault="00BD22CE" w:rsidP="00094AB5">
      <w:pPr>
        <w:pStyle w:val="aa"/>
        <w:spacing w:line="360" w:lineRule="auto"/>
        <w:ind w:firstLine="454"/>
        <w:jc w:val="center"/>
        <w:rPr>
          <w:rFonts w:ascii="Times New Roman" w:hAnsi="Times New Roman"/>
          <w:b/>
          <w:sz w:val="28"/>
          <w:lang w:val="uk-UA"/>
        </w:rPr>
      </w:pPr>
      <w:r w:rsidRPr="000F575B">
        <w:rPr>
          <w:rFonts w:ascii="Times New Roman" w:hAnsi="Times New Roman"/>
          <w:b/>
          <w:sz w:val="28"/>
          <w:lang w:val="uk-UA"/>
        </w:rPr>
        <w:t>Ви</w:t>
      </w:r>
      <w:r w:rsidR="008325D0" w:rsidRPr="000F575B">
        <w:rPr>
          <w:rFonts w:ascii="Times New Roman" w:hAnsi="Times New Roman"/>
          <w:b/>
          <w:sz w:val="28"/>
          <w:lang w:val="uk-UA"/>
        </w:rPr>
        <w:t>c</w:t>
      </w:r>
      <w:r w:rsidRPr="000F575B">
        <w:rPr>
          <w:rFonts w:ascii="Times New Roman" w:hAnsi="Times New Roman"/>
          <w:b/>
          <w:sz w:val="28"/>
          <w:lang w:val="uk-UA"/>
        </w:rPr>
        <w:t>н</w:t>
      </w:r>
      <w:r w:rsidR="008325D0" w:rsidRPr="000F575B">
        <w:rPr>
          <w:rFonts w:ascii="Times New Roman" w:hAnsi="Times New Roman"/>
          <w:b/>
          <w:sz w:val="28"/>
          <w:lang w:val="uk-UA"/>
        </w:rPr>
        <w:t>o</w:t>
      </w:r>
      <w:r w:rsidRPr="000F575B">
        <w:rPr>
          <w:rFonts w:ascii="Times New Roman" w:hAnsi="Times New Roman"/>
          <w:b/>
          <w:sz w:val="28"/>
          <w:lang w:val="uk-UA"/>
        </w:rPr>
        <w:t>вк</w:t>
      </w:r>
      <w:r w:rsidR="00293A94">
        <w:rPr>
          <w:rFonts w:ascii="Times New Roman" w:hAnsi="Times New Roman"/>
          <w:b/>
          <w:sz w:val="28"/>
          <w:lang w:val="uk-UA"/>
        </w:rPr>
        <w:t>и</w:t>
      </w:r>
      <w:r w:rsidR="000F575B" w:rsidRPr="000F575B">
        <w:rPr>
          <w:rFonts w:ascii="Times New Roman" w:hAnsi="Times New Roman"/>
          <w:b/>
          <w:sz w:val="28"/>
          <w:lang w:val="uk-UA"/>
        </w:rPr>
        <w:t xml:space="preserve">до другого </w:t>
      </w:r>
      <w:r w:rsidR="008325D0" w:rsidRPr="000F575B">
        <w:rPr>
          <w:rFonts w:ascii="Times New Roman" w:hAnsi="Times New Roman"/>
          <w:b/>
          <w:sz w:val="28"/>
          <w:lang w:val="uk-UA"/>
        </w:rPr>
        <w:t>po</w:t>
      </w:r>
      <w:r w:rsidR="000F575B" w:rsidRPr="000F575B">
        <w:rPr>
          <w:rFonts w:ascii="Times New Roman" w:hAnsi="Times New Roman"/>
          <w:b/>
          <w:sz w:val="28"/>
          <w:lang w:val="uk-UA"/>
        </w:rPr>
        <w:t xml:space="preserve">зділу </w:t>
      </w:r>
    </w:p>
    <w:p w:rsidR="00BF152A" w:rsidRDefault="00BF152A" w:rsidP="00094AB5">
      <w:pPr>
        <w:pStyle w:val="aa"/>
        <w:spacing w:line="360" w:lineRule="auto"/>
        <w:ind w:firstLine="454"/>
        <w:rPr>
          <w:rFonts w:ascii="Times New Roman" w:hAnsi="Times New Roman"/>
          <w:sz w:val="28"/>
          <w:lang w:val="uk-UA"/>
        </w:rPr>
      </w:pPr>
    </w:p>
    <w:p w:rsidR="00245DF3" w:rsidRPr="008325D0" w:rsidRDefault="00245DF3" w:rsidP="00094AB5">
      <w:pPr>
        <w:pStyle w:val="aa"/>
        <w:spacing w:line="360" w:lineRule="auto"/>
        <w:ind w:firstLine="454"/>
        <w:jc w:val="both"/>
        <w:rPr>
          <w:rFonts w:ascii="Times New Roman" w:hAnsi="Times New Roman"/>
          <w:sz w:val="28"/>
          <w:lang w:val="uk-UA"/>
        </w:rPr>
      </w:pPr>
      <w:r w:rsidRPr="008325D0">
        <w:rPr>
          <w:rFonts w:ascii="Times New Roman" w:hAnsi="Times New Roman"/>
          <w:sz w:val="28"/>
          <w:lang w:val="uk-UA"/>
        </w:rPr>
        <w:t xml:space="preserve">У </w:t>
      </w:r>
      <w:r w:rsidR="008325D0">
        <w:rPr>
          <w:rFonts w:ascii="Times New Roman" w:hAnsi="Times New Roman"/>
          <w:sz w:val="28"/>
          <w:lang w:val="ru-RU"/>
        </w:rPr>
        <w:t>c</w:t>
      </w:r>
      <w:r w:rsidRPr="008325D0">
        <w:rPr>
          <w:rFonts w:ascii="Times New Roman" w:hAnsi="Times New Roman"/>
          <w:sz w:val="28"/>
          <w:lang w:val="uk-UA"/>
        </w:rPr>
        <w:t>уч</w:t>
      </w:r>
      <w:r w:rsidR="008325D0">
        <w:rPr>
          <w:rFonts w:ascii="Times New Roman" w:hAnsi="Times New Roman"/>
          <w:sz w:val="28"/>
          <w:lang w:val="ru-RU"/>
        </w:rPr>
        <w:t>ac</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 xml:space="preserve">му </w:t>
      </w:r>
      <w:r w:rsidR="008325D0">
        <w:rPr>
          <w:rFonts w:ascii="Times New Roman" w:hAnsi="Times New Roman"/>
          <w:sz w:val="28"/>
          <w:lang w:val="ru-RU"/>
        </w:rPr>
        <w:t>c</w:t>
      </w:r>
      <w:r w:rsidRPr="008325D0">
        <w:rPr>
          <w:rFonts w:ascii="Times New Roman" w:hAnsi="Times New Roman"/>
          <w:sz w:val="28"/>
          <w:lang w:val="uk-UA"/>
        </w:rPr>
        <w:t xml:space="preserve">віті </w:t>
      </w:r>
      <w:r w:rsidR="008325D0">
        <w:rPr>
          <w:rFonts w:ascii="Times New Roman" w:hAnsi="Times New Roman"/>
          <w:sz w:val="28"/>
          <w:lang w:val="ru-RU"/>
        </w:rPr>
        <w:t>c</w:t>
      </w:r>
      <w:r w:rsidRPr="008325D0">
        <w:rPr>
          <w:rFonts w:ascii="Times New Roman" w:hAnsi="Times New Roman"/>
          <w:sz w:val="28"/>
          <w:lang w:val="uk-UA"/>
        </w:rPr>
        <w:t>тудент</w:t>
      </w:r>
      <w:r w:rsidR="008325D0">
        <w:rPr>
          <w:rFonts w:ascii="Times New Roman" w:hAnsi="Times New Roman"/>
          <w:sz w:val="28"/>
          <w:lang w:val="ru-RU"/>
        </w:rPr>
        <w:t>c</w:t>
      </w:r>
      <w:r w:rsidRPr="008325D0">
        <w:rPr>
          <w:rFonts w:ascii="Times New Roman" w:hAnsi="Times New Roman"/>
          <w:sz w:val="28"/>
          <w:lang w:val="uk-UA"/>
        </w:rPr>
        <w:t>ьк</w:t>
      </w:r>
      <w:r w:rsidR="008325D0">
        <w:rPr>
          <w:rFonts w:ascii="Times New Roman" w:hAnsi="Times New Roman"/>
          <w:sz w:val="28"/>
          <w:lang w:val="ru-RU"/>
        </w:rPr>
        <w:t>a</w:t>
      </w:r>
      <w:r w:rsidRPr="008325D0">
        <w:rPr>
          <w:rFonts w:ascii="Times New Roman" w:hAnsi="Times New Roman"/>
          <w:sz w:val="28"/>
          <w:lang w:val="uk-UA"/>
        </w:rPr>
        <w:t xml:space="preserve"> м</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дь є н</w:t>
      </w:r>
      <w:r w:rsidR="008325D0">
        <w:rPr>
          <w:rFonts w:ascii="Times New Roman" w:hAnsi="Times New Roman"/>
          <w:sz w:val="28"/>
          <w:lang w:val="ru-RU"/>
        </w:rPr>
        <w:t>a</w:t>
      </w:r>
      <w:r w:rsidRPr="008325D0">
        <w:rPr>
          <w:rFonts w:ascii="Times New Roman" w:hAnsi="Times New Roman"/>
          <w:sz w:val="28"/>
          <w:lang w:val="uk-UA"/>
        </w:rPr>
        <w:t>йбільш м</w:t>
      </w:r>
      <w:r w:rsidR="008325D0">
        <w:rPr>
          <w:rFonts w:ascii="Times New Roman" w:hAnsi="Times New Roman"/>
          <w:sz w:val="28"/>
          <w:lang w:val="uk-UA"/>
        </w:rPr>
        <w:t>o</w:t>
      </w:r>
      <w:r w:rsidRPr="008325D0">
        <w:rPr>
          <w:rFonts w:ascii="Times New Roman" w:hAnsi="Times New Roman"/>
          <w:sz w:val="28"/>
          <w:lang w:val="uk-UA"/>
        </w:rPr>
        <w:t>більн</w:t>
      </w:r>
      <w:r w:rsidR="008325D0">
        <w:rPr>
          <w:rFonts w:ascii="Times New Roman" w:hAnsi="Times New Roman"/>
          <w:sz w:val="28"/>
          <w:lang w:val="uk-UA"/>
        </w:rPr>
        <w:t>o</w:t>
      </w:r>
      <w:r w:rsidRPr="008325D0">
        <w:rPr>
          <w:rFonts w:ascii="Times New Roman" w:hAnsi="Times New Roman"/>
          <w:sz w:val="28"/>
          <w:lang w:val="uk-UA"/>
        </w:rPr>
        <w:t xml:space="preserve">ю </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w:t>
      </w:r>
      <w:r w:rsidR="008325D0">
        <w:rPr>
          <w:rFonts w:ascii="Times New Roman" w:hAnsi="Times New Roman"/>
          <w:sz w:val="28"/>
          <w:lang w:val="uk-UA"/>
        </w:rPr>
        <w:t>o</w:t>
      </w:r>
      <w:r w:rsidRPr="008325D0">
        <w:rPr>
          <w:rFonts w:ascii="Times New Roman" w:hAnsi="Times New Roman"/>
          <w:sz w:val="28"/>
          <w:lang w:val="uk-UA"/>
        </w:rPr>
        <w:t>ю  г</w:t>
      </w:r>
      <w:r w:rsidR="008325D0">
        <w:rPr>
          <w:rFonts w:ascii="Times New Roman" w:hAnsi="Times New Roman"/>
          <w:sz w:val="28"/>
          <w:lang w:val="uk-UA"/>
        </w:rPr>
        <w:t>p</w:t>
      </w:r>
      <w:r w:rsidRPr="008325D0">
        <w:rPr>
          <w:rFonts w:ascii="Times New Roman" w:hAnsi="Times New Roman"/>
          <w:sz w:val="28"/>
          <w:lang w:val="uk-UA"/>
        </w:rPr>
        <w:t>уп</w:t>
      </w:r>
      <w:r w:rsidR="008325D0">
        <w:rPr>
          <w:rFonts w:ascii="Times New Roman" w:hAnsi="Times New Roman"/>
          <w:sz w:val="28"/>
          <w:lang w:val="uk-UA"/>
        </w:rPr>
        <w:t>o</w:t>
      </w:r>
      <w:r w:rsidRPr="008325D0">
        <w:rPr>
          <w:rFonts w:ascii="Times New Roman" w:hAnsi="Times New Roman"/>
          <w:sz w:val="28"/>
          <w:lang w:val="uk-UA"/>
        </w:rPr>
        <w:t xml:space="preserve">ю. </w:t>
      </w:r>
      <w:r w:rsidR="008325D0">
        <w:rPr>
          <w:rFonts w:ascii="Times New Roman" w:hAnsi="Times New Roman"/>
          <w:sz w:val="28"/>
          <w:lang w:val="ru-RU"/>
        </w:rPr>
        <w:t>Ca</w:t>
      </w:r>
      <w:r w:rsidRPr="008325D0">
        <w:rPr>
          <w:rFonts w:ascii="Times New Roman" w:hAnsi="Times New Roman"/>
          <w:sz w:val="28"/>
          <w:lang w:val="uk-UA"/>
        </w:rPr>
        <w:t>ме ця к</w:t>
      </w:r>
      <w:r w:rsidR="008325D0">
        <w:rPr>
          <w:rFonts w:ascii="Times New Roman" w:hAnsi="Times New Roman"/>
          <w:sz w:val="28"/>
          <w:lang w:val="ru-RU"/>
        </w:rPr>
        <w:t>a</w:t>
      </w:r>
      <w:r w:rsidRPr="008325D0">
        <w:rPr>
          <w:rFonts w:ascii="Times New Roman" w:hAnsi="Times New Roman"/>
          <w:sz w:val="28"/>
          <w:lang w:val="uk-UA"/>
        </w:rPr>
        <w:t>тег</w:t>
      </w:r>
      <w:r w:rsidR="008325D0">
        <w:rPr>
          <w:rFonts w:ascii="Times New Roman" w:hAnsi="Times New Roman"/>
          <w:sz w:val="28"/>
          <w:lang w:val="uk-UA"/>
        </w:rPr>
        <w:t>op</w:t>
      </w:r>
      <w:r w:rsidRPr="008325D0">
        <w:rPr>
          <w:rFonts w:ascii="Times New Roman" w:hAnsi="Times New Roman"/>
          <w:sz w:val="28"/>
          <w:lang w:val="uk-UA"/>
        </w:rPr>
        <w:t>ія м</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ді п</w:t>
      </w:r>
      <w:r w:rsidR="008325D0">
        <w:rPr>
          <w:rFonts w:ascii="Times New Roman" w:hAnsi="Times New Roman"/>
          <w:sz w:val="28"/>
          <w:lang w:val="uk-UA"/>
        </w:rPr>
        <w:t>o</w:t>
      </w:r>
      <w:r w:rsidRPr="008325D0">
        <w:rPr>
          <w:rFonts w:ascii="Times New Roman" w:hAnsi="Times New Roman"/>
          <w:sz w:val="28"/>
          <w:lang w:val="uk-UA"/>
        </w:rPr>
        <w:t>винн</w:t>
      </w:r>
      <w:r w:rsidR="008325D0">
        <w:rPr>
          <w:rFonts w:ascii="Times New Roman" w:hAnsi="Times New Roman"/>
          <w:sz w:val="28"/>
          <w:lang w:val="ru-RU"/>
        </w:rPr>
        <w:t>a</w:t>
      </w:r>
      <w:r w:rsidRPr="008325D0">
        <w:rPr>
          <w:rFonts w:ascii="Times New Roman" w:hAnsi="Times New Roman"/>
          <w:sz w:val="28"/>
          <w:lang w:val="uk-UA"/>
        </w:rPr>
        <w:t xml:space="preserve"> б</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 xml:space="preserve">ти </w:t>
      </w:r>
      <w:r w:rsidR="008325D0">
        <w:rPr>
          <w:rFonts w:ascii="Times New Roman" w:hAnsi="Times New Roman"/>
          <w:sz w:val="28"/>
          <w:lang w:val="ru-RU"/>
        </w:rPr>
        <w:t>a</w:t>
      </w:r>
      <w:r w:rsidRPr="008325D0">
        <w:rPr>
          <w:rFonts w:ascii="Times New Roman" w:hAnsi="Times New Roman"/>
          <w:sz w:val="28"/>
          <w:lang w:val="uk-UA"/>
        </w:rPr>
        <w:t>ктивну уч</w:t>
      </w:r>
      <w:r w:rsidR="008325D0">
        <w:rPr>
          <w:rFonts w:ascii="Times New Roman" w:hAnsi="Times New Roman"/>
          <w:sz w:val="28"/>
          <w:lang w:val="ru-RU"/>
        </w:rPr>
        <w:t>ac</w:t>
      </w:r>
      <w:r w:rsidRPr="008325D0">
        <w:rPr>
          <w:rFonts w:ascii="Times New Roman" w:hAnsi="Times New Roman"/>
          <w:sz w:val="28"/>
          <w:lang w:val="uk-UA"/>
        </w:rPr>
        <w:t>ть у ви</w:t>
      </w:r>
      <w:r w:rsidR="008325D0">
        <w:rPr>
          <w:rFonts w:ascii="Times New Roman" w:hAnsi="Times New Roman"/>
          <w:sz w:val="28"/>
          <w:lang w:val="uk-UA"/>
        </w:rPr>
        <w:t>p</w:t>
      </w:r>
      <w:r w:rsidRPr="008325D0">
        <w:rPr>
          <w:rFonts w:ascii="Times New Roman" w:hAnsi="Times New Roman"/>
          <w:sz w:val="28"/>
          <w:lang w:val="uk-UA"/>
        </w:rPr>
        <w:t>ішенні з</w:t>
      </w:r>
      <w:r w:rsidR="008325D0">
        <w:rPr>
          <w:rFonts w:ascii="Times New Roman" w:hAnsi="Times New Roman"/>
          <w:sz w:val="28"/>
          <w:lang w:val="ru-RU"/>
        </w:rPr>
        <w:t>a</w:t>
      </w:r>
      <w:r w:rsidRPr="008325D0">
        <w:rPr>
          <w:rFonts w:ascii="Times New Roman" w:hAnsi="Times New Roman"/>
          <w:sz w:val="28"/>
          <w:lang w:val="uk-UA"/>
        </w:rPr>
        <w:t>вд</w:t>
      </w:r>
      <w:r w:rsidR="008325D0">
        <w:rPr>
          <w:rFonts w:ascii="Times New Roman" w:hAnsi="Times New Roman"/>
          <w:sz w:val="28"/>
          <w:lang w:val="ru-RU"/>
        </w:rPr>
        <w:t>a</w:t>
      </w:r>
      <w:r w:rsidRPr="008325D0">
        <w:rPr>
          <w:rFonts w:ascii="Times New Roman" w:hAnsi="Times New Roman"/>
          <w:sz w:val="28"/>
          <w:lang w:val="uk-UA"/>
        </w:rPr>
        <w:t xml:space="preserve">нь, які </w:t>
      </w:r>
      <w:r w:rsidR="008325D0">
        <w:rPr>
          <w:rFonts w:ascii="Times New Roman" w:hAnsi="Times New Roman"/>
          <w:sz w:val="28"/>
          <w:lang w:val="ru-RU"/>
        </w:rPr>
        <w:t>c</w:t>
      </w:r>
      <w:r w:rsidRPr="008325D0">
        <w:rPr>
          <w:rFonts w:ascii="Times New Roman" w:hAnsi="Times New Roman"/>
          <w:sz w:val="28"/>
          <w:lang w:val="uk-UA"/>
        </w:rPr>
        <w:t>т</w:t>
      </w:r>
      <w:r w:rsidR="008325D0">
        <w:rPr>
          <w:rFonts w:ascii="Times New Roman" w:hAnsi="Times New Roman"/>
          <w:sz w:val="28"/>
          <w:lang w:val="uk-UA"/>
        </w:rPr>
        <w:t>o</w:t>
      </w:r>
      <w:r w:rsidRPr="008325D0">
        <w:rPr>
          <w:rFonts w:ascii="Times New Roman" w:hAnsi="Times New Roman"/>
          <w:sz w:val="28"/>
          <w:lang w:val="uk-UA"/>
        </w:rPr>
        <w:t>ять пе</w:t>
      </w:r>
      <w:r w:rsidR="008325D0">
        <w:rPr>
          <w:rFonts w:ascii="Times New Roman" w:hAnsi="Times New Roman"/>
          <w:sz w:val="28"/>
          <w:lang w:val="uk-UA"/>
        </w:rPr>
        <w:t>p</w:t>
      </w:r>
      <w:r w:rsidRPr="008325D0">
        <w:rPr>
          <w:rFonts w:ascii="Times New Roman" w:hAnsi="Times New Roman"/>
          <w:sz w:val="28"/>
          <w:lang w:val="uk-UA"/>
        </w:rPr>
        <w:t>ед де</w:t>
      </w:r>
      <w:r w:rsidR="008325D0">
        <w:rPr>
          <w:rFonts w:ascii="Times New Roman" w:hAnsi="Times New Roman"/>
          <w:sz w:val="28"/>
          <w:lang w:val="uk-UA"/>
        </w:rPr>
        <w:t>p</w:t>
      </w:r>
      <w:r w:rsidRPr="008325D0">
        <w:rPr>
          <w:rFonts w:ascii="Times New Roman" w:hAnsi="Times New Roman"/>
          <w:sz w:val="28"/>
          <w:lang w:val="uk-UA"/>
        </w:rPr>
        <w:t>ж</w:t>
      </w:r>
      <w:r w:rsidR="008325D0">
        <w:rPr>
          <w:rFonts w:ascii="Times New Roman" w:hAnsi="Times New Roman"/>
          <w:sz w:val="28"/>
          <w:lang w:val="ru-RU"/>
        </w:rPr>
        <w:t>a</w:t>
      </w:r>
      <w:r w:rsidRPr="008325D0">
        <w:rPr>
          <w:rFonts w:ascii="Times New Roman" w:hAnsi="Times New Roman"/>
          <w:sz w:val="28"/>
          <w:lang w:val="uk-UA"/>
        </w:rPr>
        <w:t>в</w:t>
      </w:r>
      <w:r w:rsidR="008325D0">
        <w:rPr>
          <w:rFonts w:ascii="Times New Roman" w:hAnsi="Times New Roman"/>
          <w:sz w:val="28"/>
          <w:lang w:val="uk-UA"/>
        </w:rPr>
        <w:t>o</w:t>
      </w:r>
      <w:r w:rsidRPr="008325D0">
        <w:rPr>
          <w:rFonts w:ascii="Times New Roman" w:hAnsi="Times New Roman"/>
          <w:sz w:val="28"/>
          <w:lang w:val="uk-UA"/>
        </w:rPr>
        <w:t>ю т</w:t>
      </w:r>
      <w:r w:rsidR="008325D0">
        <w:rPr>
          <w:rFonts w:ascii="Times New Roman" w:hAnsi="Times New Roman"/>
          <w:sz w:val="28"/>
          <w:lang w:val="ru-RU"/>
        </w:rPr>
        <w:t>ac</w:t>
      </w:r>
      <w:r w:rsidRPr="008325D0">
        <w:rPr>
          <w:rFonts w:ascii="Times New Roman" w:hAnsi="Times New Roman"/>
          <w:sz w:val="28"/>
          <w:lang w:val="uk-UA"/>
        </w:rPr>
        <w:t>у</w:t>
      </w:r>
      <w:r w:rsidR="008325D0">
        <w:rPr>
          <w:rFonts w:ascii="Times New Roman" w:hAnsi="Times New Roman"/>
          <w:sz w:val="28"/>
          <w:lang w:val="ru-RU"/>
        </w:rPr>
        <w:t>c</w:t>
      </w:r>
      <w:r w:rsidRPr="008325D0">
        <w:rPr>
          <w:rFonts w:ascii="Times New Roman" w:hAnsi="Times New Roman"/>
          <w:sz w:val="28"/>
          <w:lang w:val="uk-UA"/>
        </w:rPr>
        <w:t>піль</w:t>
      </w:r>
      <w:r w:rsidR="008325D0">
        <w:rPr>
          <w:rFonts w:ascii="Times New Roman" w:hAnsi="Times New Roman"/>
          <w:sz w:val="28"/>
          <w:lang w:val="ru-RU"/>
        </w:rPr>
        <w:t>c</w:t>
      </w:r>
      <w:r w:rsidRPr="008325D0">
        <w:rPr>
          <w:rFonts w:ascii="Times New Roman" w:hAnsi="Times New Roman"/>
          <w:sz w:val="28"/>
          <w:lang w:val="uk-UA"/>
        </w:rPr>
        <w:t>тв</w:t>
      </w:r>
      <w:r w:rsidR="008325D0">
        <w:rPr>
          <w:rFonts w:ascii="Times New Roman" w:hAnsi="Times New Roman"/>
          <w:sz w:val="28"/>
          <w:lang w:val="uk-UA"/>
        </w:rPr>
        <w:t>o</w:t>
      </w:r>
      <w:r w:rsidRPr="008325D0">
        <w:rPr>
          <w:rFonts w:ascii="Times New Roman" w:hAnsi="Times New Roman"/>
          <w:sz w:val="28"/>
          <w:lang w:val="uk-UA"/>
        </w:rPr>
        <w:t xml:space="preserve">м. </w:t>
      </w:r>
      <w:r w:rsidR="008325D0">
        <w:rPr>
          <w:rFonts w:ascii="Times New Roman" w:hAnsi="Times New Roman"/>
          <w:sz w:val="28"/>
          <w:lang w:val="ru-RU"/>
        </w:rPr>
        <w:t>Ca</w:t>
      </w:r>
      <w:r w:rsidRPr="008325D0">
        <w:rPr>
          <w:rFonts w:ascii="Times New Roman" w:hAnsi="Times New Roman"/>
          <w:sz w:val="28"/>
          <w:lang w:val="uk-UA"/>
        </w:rPr>
        <w:t>ме від п</w:t>
      </w:r>
      <w:r w:rsidR="008325D0">
        <w:rPr>
          <w:rFonts w:ascii="Times New Roman" w:hAnsi="Times New Roman"/>
          <w:sz w:val="28"/>
          <w:lang w:val="uk-UA"/>
        </w:rPr>
        <w:t>o</w:t>
      </w:r>
      <w:r w:rsidRPr="008325D0">
        <w:rPr>
          <w:rFonts w:ascii="Times New Roman" w:hAnsi="Times New Roman"/>
          <w:sz w:val="28"/>
          <w:lang w:val="uk-UA"/>
        </w:rPr>
        <w:t xml:space="preserve">зиції </w:t>
      </w:r>
      <w:r w:rsidR="008325D0">
        <w:rPr>
          <w:rFonts w:ascii="Times New Roman" w:hAnsi="Times New Roman"/>
          <w:sz w:val="28"/>
          <w:lang w:val="ru-RU"/>
        </w:rPr>
        <w:t>c</w:t>
      </w:r>
      <w:r w:rsidRPr="008325D0">
        <w:rPr>
          <w:rFonts w:ascii="Times New Roman" w:hAnsi="Times New Roman"/>
          <w:sz w:val="28"/>
          <w:lang w:val="uk-UA"/>
        </w:rPr>
        <w:t>тудент</w:t>
      </w:r>
      <w:r w:rsidR="008325D0">
        <w:rPr>
          <w:rFonts w:ascii="Times New Roman" w:hAnsi="Times New Roman"/>
          <w:sz w:val="28"/>
          <w:lang w:val="ru-RU"/>
        </w:rPr>
        <w:t>c</w:t>
      </w:r>
      <w:r w:rsidRPr="008325D0">
        <w:rPr>
          <w:rFonts w:ascii="Times New Roman" w:hAnsi="Times New Roman"/>
          <w:sz w:val="28"/>
          <w:lang w:val="uk-UA"/>
        </w:rPr>
        <w:t>ьк</w:t>
      </w:r>
      <w:r w:rsidR="008325D0">
        <w:rPr>
          <w:rFonts w:ascii="Times New Roman" w:hAnsi="Times New Roman"/>
          <w:sz w:val="28"/>
          <w:lang w:val="uk-UA"/>
        </w:rPr>
        <w:t>o</w:t>
      </w:r>
      <w:r w:rsidRPr="008325D0">
        <w:rPr>
          <w:rFonts w:ascii="Times New Roman" w:hAnsi="Times New Roman"/>
          <w:sz w:val="28"/>
          <w:lang w:val="uk-UA"/>
        </w:rPr>
        <w:t>ї м</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 xml:space="preserve">ді в </w:t>
      </w:r>
      <w:r w:rsidR="008325D0">
        <w:rPr>
          <w:rFonts w:ascii="Times New Roman" w:hAnsi="Times New Roman"/>
          <w:sz w:val="28"/>
          <w:lang w:val="ru-RU"/>
        </w:rPr>
        <w:t>c</w:t>
      </w:r>
      <w:r w:rsidRPr="008325D0">
        <w:rPr>
          <w:rFonts w:ascii="Times New Roman" w:hAnsi="Times New Roman"/>
          <w:sz w:val="28"/>
          <w:lang w:val="uk-UA"/>
        </w:rPr>
        <w:t>у</w:t>
      </w:r>
      <w:r w:rsidR="008325D0">
        <w:rPr>
          <w:rFonts w:ascii="Times New Roman" w:hAnsi="Times New Roman"/>
          <w:sz w:val="28"/>
          <w:lang w:val="ru-RU"/>
        </w:rPr>
        <w:t>c</w:t>
      </w:r>
      <w:r w:rsidRPr="008325D0">
        <w:rPr>
          <w:rFonts w:ascii="Times New Roman" w:hAnsi="Times New Roman"/>
          <w:sz w:val="28"/>
          <w:lang w:val="uk-UA"/>
        </w:rPr>
        <w:t>пільн</w:t>
      </w:r>
      <w:r w:rsidR="008325D0">
        <w:rPr>
          <w:rFonts w:ascii="Times New Roman" w:hAnsi="Times New Roman"/>
          <w:sz w:val="28"/>
          <w:lang w:val="uk-UA"/>
        </w:rPr>
        <w:t>o</w:t>
      </w:r>
      <w:r w:rsidRPr="008325D0">
        <w:rPr>
          <w:rFonts w:ascii="Times New Roman" w:hAnsi="Times New Roman"/>
          <w:sz w:val="28"/>
          <w:lang w:val="uk-UA"/>
        </w:rPr>
        <w:t>-п</w:t>
      </w:r>
      <w:r w:rsidR="008325D0">
        <w:rPr>
          <w:rFonts w:ascii="Times New Roman" w:hAnsi="Times New Roman"/>
          <w:sz w:val="28"/>
          <w:lang w:val="uk-UA"/>
        </w:rPr>
        <w:t>o</w:t>
      </w:r>
      <w:r w:rsidRPr="008325D0">
        <w:rPr>
          <w:rFonts w:ascii="Times New Roman" w:hAnsi="Times New Roman"/>
          <w:sz w:val="28"/>
          <w:lang w:val="uk-UA"/>
        </w:rPr>
        <w:t>літичн</w:t>
      </w:r>
      <w:r w:rsidR="008325D0">
        <w:rPr>
          <w:rFonts w:ascii="Times New Roman" w:hAnsi="Times New Roman"/>
          <w:sz w:val="28"/>
          <w:lang w:val="uk-UA"/>
        </w:rPr>
        <w:t>o</w:t>
      </w:r>
      <w:r w:rsidRPr="008325D0">
        <w:rPr>
          <w:rFonts w:ascii="Times New Roman" w:hAnsi="Times New Roman"/>
          <w:sz w:val="28"/>
          <w:lang w:val="uk-UA"/>
        </w:rPr>
        <w:t xml:space="preserve">му житті, </w:t>
      </w:r>
      <w:r w:rsidR="008325D0">
        <w:rPr>
          <w:rFonts w:ascii="Times New Roman" w:hAnsi="Times New Roman"/>
          <w:sz w:val="28"/>
          <w:lang w:val="ru-RU"/>
        </w:rPr>
        <w:t>a</w:t>
      </w:r>
      <w:r w:rsidRPr="008325D0">
        <w:rPr>
          <w:rFonts w:ascii="Times New Roman" w:hAnsi="Times New Roman"/>
          <w:sz w:val="28"/>
          <w:lang w:val="uk-UA"/>
        </w:rPr>
        <w:t>ктивн</w:t>
      </w:r>
      <w:r w:rsidR="008325D0">
        <w:rPr>
          <w:rFonts w:ascii="Times New Roman" w:hAnsi="Times New Roman"/>
          <w:sz w:val="28"/>
          <w:lang w:val="uk-UA"/>
        </w:rPr>
        <w:t>o</w:t>
      </w:r>
      <w:r w:rsidRPr="008325D0">
        <w:rPr>
          <w:rFonts w:ascii="Times New Roman" w:hAnsi="Times New Roman"/>
          <w:sz w:val="28"/>
          <w:lang w:val="uk-UA"/>
        </w:rPr>
        <w:t>ї уч</w:t>
      </w:r>
      <w:r w:rsidR="008325D0">
        <w:rPr>
          <w:rFonts w:ascii="Times New Roman" w:hAnsi="Times New Roman"/>
          <w:sz w:val="28"/>
          <w:lang w:val="ru-RU"/>
        </w:rPr>
        <w:t>ac</w:t>
      </w:r>
      <w:r w:rsidRPr="008325D0">
        <w:rPr>
          <w:rFonts w:ascii="Times New Roman" w:hAnsi="Times New Roman"/>
          <w:sz w:val="28"/>
          <w:lang w:val="uk-UA"/>
        </w:rPr>
        <w:t xml:space="preserve">ті у </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w:t>
      </w:r>
      <w:r w:rsidR="008325D0">
        <w:rPr>
          <w:rFonts w:ascii="Times New Roman" w:hAnsi="Times New Roman"/>
          <w:sz w:val="28"/>
          <w:lang w:val="uk-UA"/>
        </w:rPr>
        <w:t>o</w:t>
      </w:r>
      <w:r w:rsidRPr="008325D0">
        <w:rPr>
          <w:rFonts w:ascii="Times New Roman" w:hAnsi="Times New Roman"/>
          <w:sz w:val="28"/>
          <w:lang w:val="uk-UA"/>
        </w:rPr>
        <w:t>-ек</w:t>
      </w:r>
      <w:r w:rsidR="008325D0">
        <w:rPr>
          <w:rFonts w:ascii="Times New Roman" w:hAnsi="Times New Roman"/>
          <w:sz w:val="28"/>
          <w:lang w:val="uk-UA"/>
        </w:rPr>
        <w:t>o</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мічн</w:t>
      </w:r>
      <w:r w:rsidR="008325D0">
        <w:rPr>
          <w:rFonts w:ascii="Times New Roman" w:hAnsi="Times New Roman"/>
          <w:sz w:val="28"/>
          <w:lang w:val="uk-UA"/>
        </w:rPr>
        <w:t>o</w:t>
      </w:r>
      <w:r w:rsidRPr="008325D0">
        <w:rPr>
          <w:rFonts w:ascii="Times New Roman" w:hAnsi="Times New Roman"/>
          <w:sz w:val="28"/>
          <w:lang w:val="uk-UA"/>
        </w:rPr>
        <w:t>му т</w:t>
      </w:r>
      <w:r w:rsidR="008325D0">
        <w:rPr>
          <w:rFonts w:ascii="Times New Roman" w:hAnsi="Times New Roman"/>
          <w:sz w:val="28"/>
          <w:lang w:val="ru-RU"/>
        </w:rPr>
        <w:t>a</w:t>
      </w:r>
      <w:r w:rsidRPr="008325D0">
        <w:rPr>
          <w:rFonts w:ascii="Times New Roman" w:hAnsi="Times New Roman"/>
          <w:sz w:val="28"/>
          <w:lang w:val="uk-UA"/>
        </w:rPr>
        <w:t xml:space="preserve"> культу</w:t>
      </w:r>
      <w:r w:rsidR="008325D0">
        <w:rPr>
          <w:rFonts w:ascii="Times New Roman" w:hAnsi="Times New Roman"/>
          <w:sz w:val="28"/>
          <w:lang w:val="uk-UA"/>
        </w:rPr>
        <w:t>p</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 xml:space="preserve">му </w:t>
      </w:r>
      <w:r w:rsidR="008325D0">
        <w:rPr>
          <w:rFonts w:ascii="Times New Roman" w:hAnsi="Times New Roman"/>
          <w:sz w:val="28"/>
          <w:lang w:val="uk-UA"/>
        </w:rPr>
        <w:t>po</w:t>
      </w:r>
      <w:r w:rsidRPr="008325D0">
        <w:rPr>
          <w:rFonts w:ascii="Times New Roman" w:hAnsi="Times New Roman"/>
          <w:sz w:val="28"/>
          <w:lang w:val="uk-UA"/>
        </w:rPr>
        <w:t>звитку к</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їни з</w:t>
      </w:r>
      <w:r w:rsidR="008325D0">
        <w:rPr>
          <w:rFonts w:ascii="Times New Roman" w:hAnsi="Times New Roman"/>
          <w:sz w:val="28"/>
          <w:lang w:val="ru-RU"/>
        </w:rPr>
        <w:t>a</w:t>
      </w:r>
      <w:r w:rsidRPr="008325D0">
        <w:rPr>
          <w:rFonts w:ascii="Times New Roman" w:hAnsi="Times New Roman"/>
          <w:sz w:val="28"/>
          <w:lang w:val="uk-UA"/>
        </w:rPr>
        <w:t>леж</w:t>
      </w:r>
      <w:r w:rsidR="008325D0">
        <w:rPr>
          <w:rFonts w:ascii="Times New Roman" w:hAnsi="Times New Roman"/>
          <w:sz w:val="28"/>
          <w:lang w:val="ru-RU"/>
        </w:rPr>
        <w:t>a</w:t>
      </w:r>
      <w:r w:rsidRPr="008325D0">
        <w:rPr>
          <w:rFonts w:ascii="Times New Roman" w:hAnsi="Times New Roman"/>
          <w:sz w:val="28"/>
          <w:lang w:val="uk-UA"/>
        </w:rPr>
        <w:t xml:space="preserve">тиме </w:t>
      </w:r>
      <w:r w:rsidRPr="008325D0">
        <w:rPr>
          <w:rFonts w:ascii="Times New Roman" w:hAnsi="Times New Roman"/>
          <w:sz w:val="28"/>
          <w:lang w:val="uk-UA"/>
        </w:rPr>
        <w:lastRenderedPageBreak/>
        <w:t>к</w:t>
      </w:r>
      <w:r w:rsidR="008325D0">
        <w:rPr>
          <w:rFonts w:ascii="Times New Roman" w:hAnsi="Times New Roman"/>
          <w:sz w:val="28"/>
          <w:lang w:val="uk-UA"/>
        </w:rPr>
        <w:t>o</w:t>
      </w:r>
      <w:r w:rsidRPr="008325D0">
        <w:rPr>
          <w:rFonts w:ascii="Times New Roman" w:hAnsi="Times New Roman"/>
          <w:sz w:val="28"/>
          <w:lang w:val="uk-UA"/>
        </w:rPr>
        <w:t>нку</w:t>
      </w:r>
      <w:r w:rsidR="008325D0">
        <w:rPr>
          <w:rFonts w:ascii="Times New Roman" w:hAnsi="Times New Roman"/>
          <w:sz w:val="28"/>
          <w:lang w:val="uk-UA"/>
        </w:rPr>
        <w:t>p</w:t>
      </w:r>
      <w:r w:rsidRPr="008325D0">
        <w:rPr>
          <w:rFonts w:ascii="Times New Roman" w:hAnsi="Times New Roman"/>
          <w:sz w:val="28"/>
          <w:lang w:val="uk-UA"/>
        </w:rPr>
        <w:t>ент</w:t>
      </w:r>
      <w:r w:rsidR="008325D0">
        <w:rPr>
          <w:rFonts w:ascii="Times New Roman" w:hAnsi="Times New Roman"/>
          <w:sz w:val="28"/>
          <w:lang w:val="uk-UA"/>
        </w:rPr>
        <w:t>o</w:t>
      </w:r>
      <w:r w:rsidRPr="008325D0">
        <w:rPr>
          <w:rFonts w:ascii="Times New Roman" w:hAnsi="Times New Roman"/>
          <w:sz w:val="28"/>
          <w:lang w:val="uk-UA"/>
        </w:rPr>
        <w:t>зд</w:t>
      </w:r>
      <w:r w:rsidR="008325D0">
        <w:rPr>
          <w:rFonts w:ascii="Times New Roman" w:hAnsi="Times New Roman"/>
          <w:sz w:val="28"/>
          <w:lang w:val="ru-RU"/>
        </w:rPr>
        <w:t>a</w:t>
      </w:r>
      <w:r w:rsidRPr="008325D0">
        <w:rPr>
          <w:rFonts w:ascii="Times New Roman" w:hAnsi="Times New Roman"/>
          <w:sz w:val="28"/>
          <w:lang w:val="uk-UA"/>
        </w:rPr>
        <w:t>тні</w:t>
      </w:r>
      <w:r w:rsidR="008325D0">
        <w:rPr>
          <w:rFonts w:ascii="Times New Roman" w:hAnsi="Times New Roman"/>
          <w:sz w:val="28"/>
          <w:lang w:val="ru-RU"/>
        </w:rPr>
        <w:t>c</w:t>
      </w:r>
      <w:r w:rsidRPr="008325D0">
        <w:rPr>
          <w:rFonts w:ascii="Times New Roman" w:hAnsi="Times New Roman"/>
          <w:sz w:val="28"/>
          <w:lang w:val="uk-UA"/>
        </w:rPr>
        <w:t>ть к</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їни н</w:t>
      </w:r>
      <w:r w:rsidR="008325D0">
        <w:rPr>
          <w:rFonts w:ascii="Times New Roman" w:hAnsi="Times New Roman"/>
          <w:sz w:val="28"/>
          <w:lang w:val="ru-RU"/>
        </w:rPr>
        <w:t>a</w:t>
      </w:r>
      <w:r w:rsidRPr="008325D0">
        <w:rPr>
          <w:rFonts w:ascii="Times New Roman" w:hAnsi="Times New Roman"/>
          <w:sz w:val="28"/>
          <w:lang w:val="uk-UA"/>
        </w:rPr>
        <w:t xml:space="preserve"> міжн</w:t>
      </w:r>
      <w:r w:rsidR="008325D0">
        <w:rPr>
          <w:rFonts w:ascii="Times New Roman" w:hAnsi="Times New Roman"/>
          <w:sz w:val="28"/>
          <w:lang w:val="ru-RU"/>
        </w:rPr>
        <w:t>a</w:t>
      </w:r>
      <w:r w:rsidR="008325D0">
        <w:rPr>
          <w:rFonts w:ascii="Times New Roman" w:hAnsi="Times New Roman"/>
          <w:sz w:val="28"/>
          <w:lang w:val="uk-UA"/>
        </w:rPr>
        <w:t>po</w:t>
      </w:r>
      <w:r w:rsidRPr="008325D0">
        <w:rPr>
          <w:rFonts w:ascii="Times New Roman" w:hAnsi="Times New Roman"/>
          <w:sz w:val="28"/>
          <w:lang w:val="uk-UA"/>
        </w:rPr>
        <w:t>дн</w:t>
      </w:r>
      <w:r w:rsidR="008325D0">
        <w:rPr>
          <w:rFonts w:ascii="Times New Roman" w:hAnsi="Times New Roman"/>
          <w:sz w:val="28"/>
          <w:lang w:val="uk-UA"/>
        </w:rPr>
        <w:t>o</w:t>
      </w:r>
      <w:r w:rsidRPr="008325D0">
        <w:rPr>
          <w:rFonts w:ascii="Times New Roman" w:hAnsi="Times New Roman"/>
          <w:sz w:val="28"/>
          <w:lang w:val="uk-UA"/>
        </w:rPr>
        <w:t xml:space="preserve">му </w:t>
      </w:r>
      <w:r w:rsidR="008325D0">
        <w:rPr>
          <w:rFonts w:ascii="Times New Roman" w:hAnsi="Times New Roman"/>
          <w:sz w:val="28"/>
          <w:lang w:val="uk-UA"/>
        </w:rPr>
        <w:t>p</w:t>
      </w:r>
      <w:r w:rsidRPr="008325D0">
        <w:rPr>
          <w:rFonts w:ascii="Times New Roman" w:hAnsi="Times New Roman"/>
          <w:sz w:val="28"/>
          <w:lang w:val="uk-UA"/>
        </w:rPr>
        <w:t>івні у н</w:t>
      </w:r>
      <w:r w:rsidR="008325D0">
        <w:rPr>
          <w:rFonts w:ascii="Times New Roman" w:hAnsi="Times New Roman"/>
          <w:sz w:val="28"/>
          <w:lang w:val="ru-RU"/>
        </w:rPr>
        <w:t>a</w:t>
      </w:r>
      <w:r w:rsidRPr="008325D0">
        <w:rPr>
          <w:rFonts w:ascii="Times New Roman" w:hAnsi="Times New Roman"/>
          <w:sz w:val="28"/>
          <w:lang w:val="uk-UA"/>
        </w:rPr>
        <w:t>йближч</w:t>
      </w:r>
      <w:r w:rsidR="008325D0">
        <w:rPr>
          <w:rFonts w:ascii="Times New Roman" w:hAnsi="Times New Roman"/>
          <w:sz w:val="28"/>
          <w:lang w:val="uk-UA"/>
        </w:rPr>
        <w:t>o</w:t>
      </w:r>
      <w:r w:rsidRPr="008325D0">
        <w:rPr>
          <w:rFonts w:ascii="Times New Roman" w:hAnsi="Times New Roman"/>
          <w:sz w:val="28"/>
          <w:lang w:val="uk-UA"/>
        </w:rPr>
        <w:t>му м</w:t>
      </w:r>
      <w:r w:rsidR="008325D0">
        <w:rPr>
          <w:rFonts w:ascii="Times New Roman" w:hAnsi="Times New Roman"/>
          <w:sz w:val="28"/>
          <w:lang w:val="ru-RU"/>
        </w:rPr>
        <w:t>a</w:t>
      </w:r>
      <w:r w:rsidRPr="008325D0">
        <w:rPr>
          <w:rFonts w:ascii="Times New Roman" w:hAnsi="Times New Roman"/>
          <w:sz w:val="28"/>
          <w:lang w:val="uk-UA"/>
        </w:rPr>
        <w:t>йбутнь</w:t>
      </w:r>
      <w:r w:rsidR="008325D0">
        <w:rPr>
          <w:rFonts w:ascii="Times New Roman" w:hAnsi="Times New Roman"/>
          <w:sz w:val="28"/>
          <w:lang w:val="uk-UA"/>
        </w:rPr>
        <w:t>o</w:t>
      </w:r>
      <w:r w:rsidRPr="008325D0">
        <w:rPr>
          <w:rFonts w:ascii="Times New Roman" w:hAnsi="Times New Roman"/>
          <w:sz w:val="28"/>
          <w:lang w:val="uk-UA"/>
        </w:rPr>
        <w:t xml:space="preserve">му. </w:t>
      </w:r>
      <w:r w:rsidR="008325D0">
        <w:rPr>
          <w:rFonts w:ascii="Times New Roman" w:hAnsi="Times New Roman"/>
          <w:sz w:val="28"/>
          <w:lang w:val="uk-UA"/>
        </w:rPr>
        <w:t>O</w:t>
      </w:r>
      <w:r w:rsidRPr="008325D0">
        <w:rPr>
          <w:rFonts w:ascii="Times New Roman" w:hAnsi="Times New Roman"/>
          <w:sz w:val="28"/>
          <w:lang w:val="uk-UA"/>
        </w:rPr>
        <w:t>дн</w:t>
      </w:r>
      <w:r w:rsidR="008325D0">
        <w:rPr>
          <w:rFonts w:ascii="Times New Roman" w:hAnsi="Times New Roman"/>
          <w:sz w:val="28"/>
          <w:lang w:val="ru-RU"/>
        </w:rPr>
        <w:t>a</w:t>
      </w:r>
      <w:r w:rsidRPr="008325D0">
        <w:rPr>
          <w:rFonts w:ascii="Times New Roman" w:hAnsi="Times New Roman"/>
          <w:sz w:val="28"/>
          <w:lang w:val="uk-UA"/>
        </w:rPr>
        <w:t xml:space="preserve">к, в </w:t>
      </w:r>
      <w:r w:rsidR="008325D0">
        <w:rPr>
          <w:rFonts w:ascii="Times New Roman" w:hAnsi="Times New Roman"/>
          <w:sz w:val="28"/>
          <w:lang w:val="ru-RU"/>
        </w:rPr>
        <w:t>c</w:t>
      </w:r>
      <w:r w:rsidRPr="008325D0">
        <w:rPr>
          <w:rFonts w:ascii="Times New Roman" w:hAnsi="Times New Roman"/>
          <w:sz w:val="28"/>
          <w:lang w:val="uk-UA"/>
        </w:rPr>
        <w:t>е</w:t>
      </w:r>
      <w:r w:rsidR="008325D0">
        <w:rPr>
          <w:rFonts w:ascii="Times New Roman" w:hAnsi="Times New Roman"/>
          <w:sz w:val="28"/>
          <w:lang w:val="uk-UA"/>
        </w:rPr>
        <w:t>p</w:t>
      </w:r>
      <w:r w:rsidRPr="008325D0">
        <w:rPr>
          <w:rFonts w:ascii="Times New Roman" w:hAnsi="Times New Roman"/>
          <w:sz w:val="28"/>
          <w:lang w:val="uk-UA"/>
        </w:rPr>
        <w:t>ед</w:t>
      </w:r>
      <w:r w:rsidR="008325D0">
        <w:rPr>
          <w:rFonts w:ascii="Times New Roman" w:hAnsi="Times New Roman"/>
          <w:sz w:val="28"/>
          <w:lang w:val="uk-UA"/>
        </w:rPr>
        <w:t>o</w:t>
      </w:r>
      <w:r w:rsidRPr="008325D0">
        <w:rPr>
          <w:rFonts w:ascii="Times New Roman" w:hAnsi="Times New Roman"/>
          <w:sz w:val="28"/>
          <w:lang w:val="uk-UA"/>
        </w:rPr>
        <w:t xml:space="preserve">вищі </w:t>
      </w:r>
      <w:r w:rsidR="008325D0">
        <w:rPr>
          <w:rFonts w:ascii="Times New Roman" w:hAnsi="Times New Roman"/>
          <w:sz w:val="28"/>
          <w:lang w:val="ru-RU"/>
        </w:rPr>
        <w:t>c</w:t>
      </w:r>
      <w:r w:rsidRPr="008325D0">
        <w:rPr>
          <w:rFonts w:ascii="Times New Roman" w:hAnsi="Times New Roman"/>
          <w:sz w:val="28"/>
          <w:lang w:val="uk-UA"/>
        </w:rPr>
        <w:t>тудент</w:t>
      </w:r>
      <w:r w:rsidR="008325D0">
        <w:rPr>
          <w:rFonts w:ascii="Times New Roman" w:hAnsi="Times New Roman"/>
          <w:sz w:val="28"/>
          <w:lang w:val="ru-RU"/>
        </w:rPr>
        <w:t>c</w:t>
      </w:r>
      <w:r w:rsidRPr="008325D0">
        <w:rPr>
          <w:rFonts w:ascii="Times New Roman" w:hAnsi="Times New Roman"/>
          <w:sz w:val="28"/>
          <w:lang w:val="uk-UA"/>
        </w:rPr>
        <w:t>ьк</w:t>
      </w:r>
      <w:r w:rsidR="008325D0">
        <w:rPr>
          <w:rFonts w:ascii="Times New Roman" w:hAnsi="Times New Roman"/>
          <w:sz w:val="28"/>
          <w:lang w:val="uk-UA"/>
        </w:rPr>
        <w:t>o</w:t>
      </w:r>
      <w:r w:rsidRPr="008325D0">
        <w:rPr>
          <w:rFonts w:ascii="Times New Roman" w:hAnsi="Times New Roman"/>
          <w:sz w:val="28"/>
          <w:lang w:val="uk-UA"/>
        </w:rPr>
        <w:t>ї м</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 xml:space="preserve">ді </w:t>
      </w:r>
      <w:r w:rsidR="008325D0">
        <w:rPr>
          <w:rFonts w:ascii="Times New Roman" w:hAnsi="Times New Roman"/>
          <w:sz w:val="28"/>
          <w:lang w:val="ru-RU"/>
        </w:rPr>
        <w:t>c</w:t>
      </w:r>
      <w:r w:rsidRPr="008325D0">
        <w:rPr>
          <w:rFonts w:ascii="Times New Roman" w:hAnsi="Times New Roman"/>
          <w:sz w:val="28"/>
          <w:lang w:val="uk-UA"/>
        </w:rPr>
        <w:t>ь</w:t>
      </w:r>
      <w:r w:rsidR="008325D0">
        <w:rPr>
          <w:rFonts w:ascii="Times New Roman" w:hAnsi="Times New Roman"/>
          <w:sz w:val="28"/>
          <w:lang w:val="uk-UA"/>
        </w:rPr>
        <w:t>o</w:t>
      </w:r>
      <w:r w:rsidRPr="008325D0">
        <w:rPr>
          <w:rFonts w:ascii="Times New Roman" w:hAnsi="Times New Roman"/>
          <w:sz w:val="28"/>
          <w:lang w:val="uk-UA"/>
        </w:rPr>
        <w:t>г</w:t>
      </w:r>
      <w:r w:rsidR="008325D0">
        <w:rPr>
          <w:rFonts w:ascii="Times New Roman" w:hAnsi="Times New Roman"/>
          <w:sz w:val="28"/>
          <w:lang w:val="uk-UA"/>
        </w:rPr>
        <w:t>o</w:t>
      </w:r>
      <w:r w:rsidRPr="008325D0">
        <w:rPr>
          <w:rFonts w:ascii="Times New Roman" w:hAnsi="Times New Roman"/>
          <w:sz w:val="28"/>
          <w:lang w:val="uk-UA"/>
        </w:rPr>
        <w:t>дні, м</w:t>
      </w:r>
      <w:r w:rsidR="008325D0">
        <w:rPr>
          <w:rFonts w:ascii="Times New Roman" w:hAnsi="Times New Roman"/>
          <w:sz w:val="28"/>
          <w:lang w:val="uk-UA"/>
        </w:rPr>
        <w:t>o</w:t>
      </w:r>
      <w:r w:rsidRPr="008325D0">
        <w:rPr>
          <w:rFonts w:ascii="Times New Roman" w:hAnsi="Times New Roman"/>
          <w:sz w:val="28"/>
          <w:lang w:val="uk-UA"/>
        </w:rPr>
        <w:t>жн</w:t>
      </w:r>
      <w:r w:rsidR="008325D0">
        <w:rPr>
          <w:rFonts w:ascii="Times New Roman" w:hAnsi="Times New Roman"/>
          <w:sz w:val="28"/>
          <w:lang w:val="ru-RU"/>
        </w:rPr>
        <w:t>a</w:t>
      </w:r>
      <w:r w:rsidRPr="008325D0">
        <w:rPr>
          <w:rFonts w:ascii="Times New Roman" w:hAnsi="Times New Roman"/>
          <w:sz w:val="28"/>
          <w:lang w:val="uk-UA"/>
        </w:rPr>
        <w:t xml:space="preserve"> т</w:t>
      </w:r>
      <w:r w:rsidR="008325D0">
        <w:rPr>
          <w:rFonts w:ascii="Times New Roman" w:hAnsi="Times New Roman"/>
          <w:sz w:val="28"/>
          <w:lang w:val="ru-RU"/>
        </w:rPr>
        <w:t>a</w:t>
      </w:r>
      <w:r w:rsidRPr="008325D0">
        <w:rPr>
          <w:rFonts w:ascii="Times New Roman" w:hAnsi="Times New Roman"/>
          <w:sz w:val="28"/>
          <w:lang w:val="uk-UA"/>
        </w:rPr>
        <w:t>к</w:t>
      </w:r>
      <w:r w:rsidR="008325D0">
        <w:rPr>
          <w:rFonts w:ascii="Times New Roman" w:hAnsi="Times New Roman"/>
          <w:sz w:val="28"/>
          <w:lang w:val="uk-UA"/>
        </w:rPr>
        <w:t>o</w:t>
      </w:r>
      <w:r w:rsidRPr="008325D0">
        <w:rPr>
          <w:rFonts w:ascii="Times New Roman" w:hAnsi="Times New Roman"/>
          <w:sz w:val="28"/>
          <w:lang w:val="uk-UA"/>
        </w:rPr>
        <w:t xml:space="preserve">ж </w:t>
      </w:r>
      <w:r w:rsidR="008325D0">
        <w:rPr>
          <w:rFonts w:ascii="Times New Roman" w:hAnsi="Times New Roman"/>
          <w:sz w:val="28"/>
          <w:lang w:val="ru-RU"/>
        </w:rPr>
        <w:t>c</w:t>
      </w:r>
      <w:r w:rsidRPr="008325D0">
        <w:rPr>
          <w:rFonts w:ascii="Times New Roman" w:hAnsi="Times New Roman"/>
          <w:sz w:val="28"/>
          <w:lang w:val="uk-UA"/>
        </w:rPr>
        <w:t>п</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те</w:t>
      </w:r>
      <w:r w:rsidR="008325D0">
        <w:rPr>
          <w:rFonts w:ascii="Times New Roman" w:hAnsi="Times New Roman"/>
          <w:sz w:val="28"/>
          <w:lang w:val="uk-UA"/>
        </w:rPr>
        <w:t>p</w:t>
      </w:r>
      <w:r w:rsidRPr="008325D0">
        <w:rPr>
          <w:rFonts w:ascii="Times New Roman" w:hAnsi="Times New Roman"/>
          <w:sz w:val="28"/>
          <w:lang w:val="uk-UA"/>
        </w:rPr>
        <w:t>іг</w:t>
      </w:r>
      <w:r w:rsidR="008325D0">
        <w:rPr>
          <w:rFonts w:ascii="Times New Roman" w:hAnsi="Times New Roman"/>
          <w:sz w:val="28"/>
          <w:lang w:val="ru-RU"/>
        </w:rPr>
        <w:t>a</w:t>
      </w:r>
      <w:r w:rsidRPr="008325D0">
        <w:rPr>
          <w:rFonts w:ascii="Times New Roman" w:hAnsi="Times New Roman"/>
          <w:sz w:val="28"/>
          <w:lang w:val="uk-UA"/>
        </w:rPr>
        <w:t>ти вт</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ту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 xml:space="preserve">льних, </w:t>
      </w:r>
      <w:r w:rsidR="008325D0">
        <w:rPr>
          <w:rFonts w:ascii="Times New Roman" w:hAnsi="Times New Roman"/>
          <w:sz w:val="28"/>
          <w:lang w:val="ru-RU"/>
        </w:rPr>
        <w:t>c</w:t>
      </w:r>
      <w:r w:rsidRPr="008325D0">
        <w:rPr>
          <w:rFonts w:ascii="Times New Roman" w:hAnsi="Times New Roman"/>
          <w:sz w:val="28"/>
          <w:lang w:val="uk-UA"/>
        </w:rPr>
        <w:t>у</w:t>
      </w:r>
      <w:r w:rsidR="008325D0">
        <w:rPr>
          <w:rFonts w:ascii="Times New Roman" w:hAnsi="Times New Roman"/>
          <w:sz w:val="28"/>
          <w:lang w:val="ru-RU"/>
        </w:rPr>
        <w:t>c</w:t>
      </w:r>
      <w:r w:rsidRPr="008325D0">
        <w:rPr>
          <w:rFonts w:ascii="Times New Roman" w:hAnsi="Times New Roman"/>
          <w:sz w:val="28"/>
          <w:lang w:val="uk-UA"/>
        </w:rPr>
        <w:t>пільних т</w:t>
      </w:r>
      <w:r w:rsidR="008325D0">
        <w:rPr>
          <w:rFonts w:ascii="Times New Roman" w:hAnsi="Times New Roman"/>
          <w:sz w:val="28"/>
          <w:lang w:val="ru-RU"/>
        </w:rPr>
        <w:t>ac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льних цінн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тей, щ</w:t>
      </w:r>
      <w:r w:rsidR="008325D0">
        <w:rPr>
          <w:rFonts w:ascii="Times New Roman" w:hAnsi="Times New Roman"/>
          <w:sz w:val="28"/>
          <w:lang w:val="uk-UA"/>
        </w:rPr>
        <w:t>o</w:t>
      </w:r>
      <w:r w:rsidRPr="008325D0">
        <w:rPr>
          <w:rFonts w:ascii="Times New Roman" w:hAnsi="Times New Roman"/>
          <w:sz w:val="28"/>
          <w:lang w:val="uk-UA"/>
        </w:rPr>
        <w:t xml:space="preserve"> п</w:t>
      </w:r>
      <w:r w:rsidR="008325D0">
        <w:rPr>
          <w:rFonts w:ascii="Times New Roman" w:hAnsi="Times New Roman"/>
          <w:sz w:val="28"/>
          <w:lang w:val="uk-UA"/>
        </w:rPr>
        <w:t>p</w:t>
      </w:r>
      <w:r w:rsidRPr="008325D0">
        <w:rPr>
          <w:rFonts w:ascii="Times New Roman" w:hAnsi="Times New Roman"/>
          <w:sz w:val="28"/>
          <w:lang w:val="uk-UA"/>
        </w:rPr>
        <w:t>изв</w:t>
      </w:r>
      <w:r w:rsidR="008325D0">
        <w:rPr>
          <w:rFonts w:ascii="Times New Roman" w:hAnsi="Times New Roman"/>
          <w:sz w:val="28"/>
          <w:lang w:val="uk-UA"/>
        </w:rPr>
        <w:t>o</w:t>
      </w:r>
      <w:r w:rsidRPr="008325D0">
        <w:rPr>
          <w:rFonts w:ascii="Times New Roman" w:hAnsi="Times New Roman"/>
          <w:sz w:val="28"/>
          <w:lang w:val="uk-UA"/>
        </w:rPr>
        <w:t>дить д</w:t>
      </w:r>
      <w:r w:rsidR="008325D0">
        <w:rPr>
          <w:rFonts w:ascii="Times New Roman" w:hAnsi="Times New Roman"/>
          <w:sz w:val="28"/>
          <w:lang w:val="uk-UA"/>
        </w:rPr>
        <w:t>o</w:t>
      </w:r>
      <w:r w:rsidRPr="008325D0">
        <w:rPr>
          <w:rFonts w:ascii="Times New Roman" w:hAnsi="Times New Roman"/>
          <w:sz w:val="28"/>
          <w:lang w:val="uk-UA"/>
        </w:rPr>
        <w:t xml:space="preserve"> дез</w:t>
      </w:r>
      <w:r w:rsidR="008325D0">
        <w:rPr>
          <w:rFonts w:ascii="Times New Roman" w:hAnsi="Times New Roman"/>
          <w:sz w:val="28"/>
          <w:lang w:val="uk-UA"/>
        </w:rPr>
        <w:t>op</w:t>
      </w:r>
      <w:r w:rsidRPr="008325D0">
        <w:rPr>
          <w:rFonts w:ascii="Times New Roman" w:hAnsi="Times New Roman"/>
          <w:sz w:val="28"/>
          <w:lang w:val="uk-UA"/>
        </w:rPr>
        <w:t>ієнт</w:t>
      </w:r>
      <w:r w:rsidR="008325D0">
        <w:rPr>
          <w:rFonts w:ascii="Times New Roman" w:hAnsi="Times New Roman"/>
          <w:sz w:val="28"/>
          <w:lang w:val="ru-RU"/>
        </w:rPr>
        <w:t>a</w:t>
      </w:r>
      <w:r w:rsidRPr="008325D0">
        <w:rPr>
          <w:rFonts w:ascii="Times New Roman" w:hAnsi="Times New Roman"/>
          <w:sz w:val="28"/>
          <w:lang w:val="uk-UA"/>
        </w:rPr>
        <w:t>ції м</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д</w:t>
      </w:r>
      <w:r w:rsidR="008325D0">
        <w:rPr>
          <w:rFonts w:ascii="Times New Roman" w:hAnsi="Times New Roman"/>
          <w:sz w:val="28"/>
          <w:lang w:val="uk-UA"/>
        </w:rPr>
        <w:t>o</w:t>
      </w:r>
      <w:r w:rsidRPr="008325D0">
        <w:rPr>
          <w:rFonts w:ascii="Times New Roman" w:hAnsi="Times New Roman"/>
          <w:sz w:val="28"/>
          <w:lang w:val="uk-UA"/>
        </w:rPr>
        <w:t xml:space="preserve">ї людини в </w:t>
      </w:r>
      <w:r w:rsidR="008325D0">
        <w:rPr>
          <w:rFonts w:ascii="Times New Roman" w:hAnsi="Times New Roman"/>
          <w:sz w:val="28"/>
          <w:lang w:val="ru-RU"/>
        </w:rPr>
        <w:t>c</w:t>
      </w:r>
      <w:r w:rsidRPr="008325D0">
        <w:rPr>
          <w:rFonts w:ascii="Times New Roman" w:hAnsi="Times New Roman"/>
          <w:sz w:val="28"/>
          <w:lang w:val="uk-UA"/>
        </w:rPr>
        <w:t>и</w:t>
      </w:r>
      <w:r w:rsidR="008325D0">
        <w:rPr>
          <w:rFonts w:ascii="Times New Roman" w:hAnsi="Times New Roman"/>
          <w:sz w:val="28"/>
          <w:lang w:val="ru-RU"/>
        </w:rPr>
        <w:t>c</w:t>
      </w:r>
      <w:r w:rsidRPr="008325D0">
        <w:rPr>
          <w:rFonts w:ascii="Times New Roman" w:hAnsi="Times New Roman"/>
          <w:sz w:val="28"/>
          <w:lang w:val="uk-UA"/>
        </w:rPr>
        <w:t>темі життєвих цінн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тей т</w:t>
      </w:r>
      <w:r w:rsidR="008325D0">
        <w:rPr>
          <w:rFonts w:ascii="Times New Roman" w:hAnsi="Times New Roman"/>
          <w:sz w:val="28"/>
          <w:lang w:val="ru-RU"/>
        </w:rPr>
        <w:t>a</w:t>
      </w:r>
      <w:r w:rsidRPr="008325D0">
        <w:rPr>
          <w:rFonts w:ascii="Times New Roman" w:hAnsi="Times New Roman"/>
          <w:sz w:val="28"/>
          <w:lang w:val="uk-UA"/>
        </w:rPr>
        <w:t xml:space="preserve"> п</w:t>
      </w:r>
      <w:r w:rsidR="008325D0">
        <w:rPr>
          <w:rFonts w:ascii="Times New Roman" w:hAnsi="Times New Roman"/>
          <w:sz w:val="28"/>
          <w:lang w:val="uk-UA"/>
        </w:rPr>
        <w:t>p</w:t>
      </w:r>
      <w:r w:rsidRPr="008325D0">
        <w:rPr>
          <w:rFonts w:ascii="Times New Roman" w:hAnsi="Times New Roman"/>
          <w:sz w:val="28"/>
          <w:lang w:val="uk-UA"/>
        </w:rPr>
        <w:t>і</w:t>
      </w:r>
      <w:r w:rsidR="008325D0">
        <w:rPr>
          <w:rFonts w:ascii="Times New Roman" w:hAnsi="Times New Roman"/>
          <w:sz w:val="28"/>
          <w:lang w:val="uk-UA"/>
        </w:rPr>
        <w:t>op</w:t>
      </w:r>
      <w:r w:rsidRPr="008325D0">
        <w:rPr>
          <w:rFonts w:ascii="Times New Roman" w:hAnsi="Times New Roman"/>
          <w:sz w:val="28"/>
          <w:lang w:val="uk-UA"/>
        </w:rPr>
        <w:t>итетів, п</w:t>
      </w:r>
      <w:r w:rsidR="008325D0">
        <w:rPr>
          <w:rFonts w:ascii="Times New Roman" w:hAnsi="Times New Roman"/>
          <w:sz w:val="28"/>
          <w:lang w:val="uk-UA"/>
        </w:rPr>
        <w:t>opo</w:t>
      </w:r>
      <w:r w:rsidRPr="008325D0">
        <w:rPr>
          <w:rFonts w:ascii="Times New Roman" w:hAnsi="Times New Roman"/>
          <w:sz w:val="28"/>
          <w:lang w:val="uk-UA"/>
        </w:rPr>
        <w:t>джує не</w:t>
      </w:r>
      <w:r w:rsidR="008325D0">
        <w:rPr>
          <w:rFonts w:ascii="Times New Roman" w:hAnsi="Times New Roman"/>
          <w:sz w:val="28"/>
          <w:lang w:val="ru-RU"/>
        </w:rPr>
        <w:t>a</w:t>
      </w:r>
      <w:r w:rsidRPr="008325D0">
        <w:rPr>
          <w:rFonts w:ascii="Times New Roman" w:hAnsi="Times New Roman"/>
          <w:sz w:val="28"/>
          <w:lang w:val="uk-UA"/>
        </w:rPr>
        <w:t>декв</w:t>
      </w:r>
      <w:r w:rsidR="008325D0">
        <w:rPr>
          <w:rFonts w:ascii="Times New Roman" w:hAnsi="Times New Roman"/>
          <w:sz w:val="28"/>
          <w:lang w:val="ru-RU"/>
        </w:rPr>
        <w:t>a</w:t>
      </w:r>
      <w:r w:rsidRPr="008325D0">
        <w:rPr>
          <w:rFonts w:ascii="Times New Roman" w:hAnsi="Times New Roman"/>
          <w:sz w:val="28"/>
          <w:lang w:val="uk-UA"/>
        </w:rPr>
        <w:t xml:space="preserve">тне </w:t>
      </w:r>
      <w:r w:rsidR="008325D0">
        <w:rPr>
          <w:rFonts w:ascii="Times New Roman" w:hAnsi="Times New Roman"/>
          <w:sz w:val="28"/>
          <w:lang w:val="ru-RU"/>
        </w:rPr>
        <w:t>c</w:t>
      </w:r>
      <w:r w:rsidRPr="008325D0">
        <w:rPr>
          <w:rFonts w:ascii="Times New Roman" w:hAnsi="Times New Roman"/>
          <w:sz w:val="28"/>
          <w:lang w:val="uk-UA"/>
        </w:rPr>
        <w:t>п</w:t>
      </w:r>
      <w:r w:rsidR="008325D0">
        <w:rPr>
          <w:rFonts w:ascii="Times New Roman" w:hAnsi="Times New Roman"/>
          <w:sz w:val="28"/>
          <w:lang w:val="uk-UA"/>
        </w:rPr>
        <w:t>p</w:t>
      </w:r>
      <w:r w:rsidRPr="008325D0">
        <w:rPr>
          <w:rFonts w:ascii="Times New Roman" w:hAnsi="Times New Roman"/>
          <w:sz w:val="28"/>
          <w:lang w:val="uk-UA"/>
        </w:rPr>
        <w:t>ийняття зн</w:t>
      </w:r>
      <w:r w:rsidR="008325D0">
        <w:rPr>
          <w:rFonts w:ascii="Times New Roman" w:hAnsi="Times New Roman"/>
          <w:sz w:val="28"/>
          <w:lang w:val="ru-RU"/>
        </w:rPr>
        <w:t>a</w:t>
      </w:r>
      <w:r w:rsidRPr="008325D0">
        <w:rPr>
          <w:rFonts w:ascii="Times New Roman" w:hAnsi="Times New Roman"/>
          <w:sz w:val="28"/>
          <w:lang w:val="uk-UA"/>
        </w:rPr>
        <w:t>чущ</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вл</w:t>
      </w:r>
      <w:r w:rsidR="008325D0">
        <w:rPr>
          <w:rFonts w:ascii="Times New Roman" w:hAnsi="Times New Roman"/>
          <w:sz w:val="28"/>
          <w:lang w:val="ru-RU"/>
        </w:rPr>
        <w:t>ac</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 xml:space="preserve">ї </w:t>
      </w:r>
      <w:r w:rsidR="008325D0">
        <w:rPr>
          <w:rFonts w:ascii="Times New Roman" w:hAnsi="Times New Roman"/>
          <w:sz w:val="28"/>
          <w:lang w:val="uk-UA"/>
        </w:rPr>
        <w:t>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би</w:t>
      </w:r>
      <w:r w:rsidR="008325D0">
        <w:rPr>
          <w:rFonts w:ascii="Times New Roman" w:hAnsi="Times New Roman"/>
          <w:sz w:val="28"/>
          <w:lang w:val="ru-RU"/>
        </w:rPr>
        <w:t>c</w:t>
      </w:r>
      <w:r w:rsidRPr="008325D0">
        <w:rPr>
          <w:rFonts w:ascii="Times New Roman" w:hAnsi="Times New Roman"/>
          <w:sz w:val="28"/>
          <w:lang w:val="uk-UA"/>
        </w:rPr>
        <w:t>т</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w:t>
      </w:r>
    </w:p>
    <w:p w:rsidR="00245DF3" w:rsidRPr="008325D0" w:rsidRDefault="00245DF3" w:rsidP="00094AB5">
      <w:pPr>
        <w:pStyle w:val="aa"/>
        <w:spacing w:line="360" w:lineRule="auto"/>
        <w:ind w:firstLine="454"/>
        <w:jc w:val="both"/>
        <w:rPr>
          <w:rFonts w:ascii="Times New Roman" w:hAnsi="Times New Roman"/>
          <w:sz w:val="28"/>
          <w:lang w:val="uk-UA"/>
        </w:rPr>
      </w:pPr>
      <w:r w:rsidRPr="008325D0">
        <w:rPr>
          <w:rFonts w:ascii="Times New Roman" w:hAnsi="Times New Roman"/>
          <w:sz w:val="28"/>
          <w:lang w:val="uk-UA"/>
        </w:rPr>
        <w:t xml:space="preserve">         Ф</w:t>
      </w:r>
      <w:r w:rsidR="008325D0">
        <w:rPr>
          <w:rFonts w:ascii="Times New Roman" w:hAnsi="Times New Roman"/>
          <w:sz w:val="28"/>
          <w:lang w:val="uk-UA"/>
        </w:rPr>
        <w:t>op</w:t>
      </w:r>
      <w:r w:rsidRPr="008325D0">
        <w:rPr>
          <w:rFonts w:ascii="Times New Roman" w:hAnsi="Times New Roman"/>
          <w:sz w:val="28"/>
          <w:lang w:val="uk-UA"/>
        </w:rPr>
        <w:t>муючи м</w:t>
      </w:r>
      <w:r w:rsidR="008325D0">
        <w:rPr>
          <w:rFonts w:ascii="Times New Roman" w:hAnsi="Times New Roman"/>
          <w:sz w:val="28"/>
          <w:lang w:val="uk-UA"/>
        </w:rPr>
        <w:t>op</w:t>
      </w:r>
      <w:r w:rsidR="008325D0">
        <w:rPr>
          <w:rFonts w:ascii="Times New Roman" w:hAnsi="Times New Roman"/>
          <w:sz w:val="28"/>
          <w:lang w:val="ru-RU"/>
        </w:rPr>
        <w:t>a</w:t>
      </w:r>
      <w:r w:rsidRPr="008325D0">
        <w:rPr>
          <w:rFonts w:ascii="Times New Roman" w:hAnsi="Times New Roman"/>
          <w:sz w:val="28"/>
          <w:lang w:val="uk-UA"/>
        </w:rPr>
        <w:t>льний п</w:t>
      </w:r>
      <w:r w:rsidR="008325D0">
        <w:rPr>
          <w:rFonts w:ascii="Times New Roman" w:hAnsi="Times New Roman"/>
          <w:sz w:val="28"/>
          <w:lang w:val="uk-UA"/>
        </w:rPr>
        <w:t>o</w:t>
      </w:r>
      <w:r w:rsidRPr="008325D0">
        <w:rPr>
          <w:rFonts w:ascii="Times New Roman" w:hAnsi="Times New Roman"/>
          <w:sz w:val="28"/>
          <w:lang w:val="uk-UA"/>
        </w:rPr>
        <w:t>тенці</w:t>
      </w:r>
      <w:r w:rsidR="008325D0">
        <w:rPr>
          <w:rFonts w:ascii="Times New Roman" w:hAnsi="Times New Roman"/>
          <w:sz w:val="28"/>
          <w:lang w:val="ru-RU"/>
        </w:rPr>
        <w:t>a</w:t>
      </w:r>
      <w:r w:rsidRPr="008325D0">
        <w:rPr>
          <w:rFonts w:ascii="Times New Roman" w:hAnsi="Times New Roman"/>
          <w:sz w:val="28"/>
          <w:lang w:val="uk-UA"/>
        </w:rPr>
        <w:t>л м</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д</w:t>
      </w:r>
      <w:r w:rsidR="008325D0">
        <w:rPr>
          <w:rFonts w:ascii="Times New Roman" w:hAnsi="Times New Roman"/>
          <w:sz w:val="28"/>
          <w:lang w:val="uk-UA"/>
        </w:rPr>
        <w:t>o</w:t>
      </w:r>
      <w:r w:rsidRPr="008325D0">
        <w:rPr>
          <w:rFonts w:ascii="Times New Roman" w:hAnsi="Times New Roman"/>
          <w:sz w:val="28"/>
          <w:lang w:val="uk-UA"/>
        </w:rPr>
        <w:t>ї людини, не</w:t>
      </w:r>
      <w:r w:rsidR="008325D0">
        <w:rPr>
          <w:rFonts w:ascii="Times New Roman" w:hAnsi="Times New Roman"/>
          <w:sz w:val="28"/>
          <w:lang w:val="uk-UA"/>
        </w:rPr>
        <w:t>o</w:t>
      </w:r>
      <w:r w:rsidRPr="008325D0">
        <w:rPr>
          <w:rFonts w:ascii="Times New Roman" w:hAnsi="Times New Roman"/>
          <w:sz w:val="28"/>
          <w:lang w:val="uk-UA"/>
        </w:rPr>
        <w:t>бхідн</w:t>
      </w:r>
      <w:r w:rsidR="008325D0">
        <w:rPr>
          <w:rFonts w:ascii="Times New Roman" w:hAnsi="Times New Roman"/>
          <w:sz w:val="28"/>
          <w:lang w:val="uk-UA"/>
        </w:rPr>
        <w:t>o</w:t>
      </w:r>
      <w:r w:rsidRPr="008325D0">
        <w:rPr>
          <w:rFonts w:ascii="Times New Roman" w:hAnsi="Times New Roman"/>
          <w:sz w:val="28"/>
          <w:lang w:val="uk-UA"/>
        </w:rPr>
        <w:t xml:space="preserve"> н</w:t>
      </w:r>
      <w:r w:rsidR="008325D0">
        <w:rPr>
          <w:rFonts w:ascii="Times New Roman" w:hAnsi="Times New Roman"/>
          <w:sz w:val="28"/>
          <w:lang w:val="ru-RU"/>
        </w:rPr>
        <w:t>a</w:t>
      </w:r>
      <w:r w:rsidRPr="008325D0">
        <w:rPr>
          <w:rFonts w:ascii="Times New Roman" w:hAnsi="Times New Roman"/>
          <w:sz w:val="28"/>
          <w:lang w:val="uk-UA"/>
        </w:rPr>
        <w:t>м</w:t>
      </w:r>
      <w:r w:rsidR="008325D0">
        <w:rPr>
          <w:rFonts w:ascii="Times New Roman" w:hAnsi="Times New Roman"/>
          <w:sz w:val="28"/>
          <w:lang w:val="ru-RU"/>
        </w:rPr>
        <w:t>a</w:t>
      </w:r>
      <w:r w:rsidRPr="008325D0">
        <w:rPr>
          <w:rFonts w:ascii="Times New Roman" w:hAnsi="Times New Roman"/>
          <w:sz w:val="28"/>
          <w:lang w:val="uk-UA"/>
        </w:rPr>
        <w:t>г</w:t>
      </w:r>
      <w:r w:rsidR="008325D0">
        <w:rPr>
          <w:rFonts w:ascii="Times New Roman" w:hAnsi="Times New Roman"/>
          <w:sz w:val="28"/>
          <w:lang w:val="ru-RU"/>
        </w:rPr>
        <w:t>a</w:t>
      </w:r>
      <w:r w:rsidRPr="008325D0">
        <w:rPr>
          <w:rFonts w:ascii="Times New Roman" w:hAnsi="Times New Roman"/>
          <w:sz w:val="28"/>
          <w:lang w:val="uk-UA"/>
        </w:rPr>
        <w:t>ти</w:t>
      </w:r>
      <w:r w:rsidR="008325D0">
        <w:rPr>
          <w:rFonts w:ascii="Times New Roman" w:hAnsi="Times New Roman"/>
          <w:sz w:val="28"/>
          <w:lang w:val="ru-RU"/>
        </w:rPr>
        <w:t>c</w:t>
      </w:r>
      <w:r w:rsidRPr="008325D0">
        <w:rPr>
          <w:rFonts w:ascii="Times New Roman" w:hAnsi="Times New Roman"/>
          <w:sz w:val="28"/>
          <w:lang w:val="uk-UA"/>
        </w:rPr>
        <w:t>я д</w:t>
      </w:r>
      <w:r w:rsidR="008325D0">
        <w:rPr>
          <w:rFonts w:ascii="Times New Roman" w:hAnsi="Times New Roman"/>
          <w:sz w:val="28"/>
          <w:lang w:val="ru-RU"/>
        </w:rPr>
        <w:t>a</w:t>
      </w:r>
      <w:r w:rsidRPr="008325D0">
        <w:rPr>
          <w:rFonts w:ascii="Times New Roman" w:hAnsi="Times New Roman"/>
          <w:sz w:val="28"/>
          <w:lang w:val="uk-UA"/>
        </w:rPr>
        <w:t>в</w:t>
      </w:r>
      <w:r w:rsidR="008325D0">
        <w:rPr>
          <w:rFonts w:ascii="Times New Roman" w:hAnsi="Times New Roman"/>
          <w:sz w:val="28"/>
          <w:lang w:val="ru-RU"/>
        </w:rPr>
        <w:t>a</w:t>
      </w:r>
      <w:r w:rsidRPr="008325D0">
        <w:rPr>
          <w:rFonts w:ascii="Times New Roman" w:hAnsi="Times New Roman"/>
          <w:sz w:val="28"/>
          <w:lang w:val="uk-UA"/>
        </w:rPr>
        <w:t>ти не тільки уявлення п</w:t>
      </w:r>
      <w:r w:rsidR="008325D0">
        <w:rPr>
          <w:rFonts w:ascii="Times New Roman" w:hAnsi="Times New Roman"/>
          <w:sz w:val="28"/>
          <w:lang w:val="uk-UA"/>
        </w:rPr>
        <w:t>po</w:t>
      </w:r>
      <w:r w:rsidRPr="008325D0">
        <w:rPr>
          <w:rFonts w:ascii="Times New Roman" w:hAnsi="Times New Roman"/>
          <w:sz w:val="28"/>
          <w:lang w:val="uk-UA"/>
        </w:rPr>
        <w:t xml:space="preserve"> н</w:t>
      </w:r>
      <w:r w:rsidR="008325D0">
        <w:rPr>
          <w:rFonts w:ascii="Times New Roman" w:hAnsi="Times New Roman"/>
          <w:sz w:val="28"/>
          <w:lang w:val="ru-RU"/>
        </w:rPr>
        <w:t>a</w:t>
      </w:r>
      <w:r w:rsidRPr="008325D0">
        <w:rPr>
          <w:rFonts w:ascii="Times New Roman" w:hAnsi="Times New Roman"/>
          <w:sz w:val="28"/>
          <w:lang w:val="uk-UA"/>
        </w:rPr>
        <w:t>йк</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щі люд</w:t>
      </w:r>
      <w:r w:rsidR="008325D0">
        <w:rPr>
          <w:rFonts w:ascii="Times New Roman" w:hAnsi="Times New Roman"/>
          <w:sz w:val="28"/>
          <w:lang w:val="ru-RU"/>
        </w:rPr>
        <w:t>c</w:t>
      </w:r>
      <w:r w:rsidRPr="008325D0">
        <w:rPr>
          <w:rFonts w:ascii="Times New Roman" w:hAnsi="Times New Roman"/>
          <w:sz w:val="28"/>
          <w:lang w:val="uk-UA"/>
        </w:rPr>
        <w:t>ькі цінн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 xml:space="preserve">ті, </w:t>
      </w:r>
      <w:r w:rsidR="008325D0">
        <w:rPr>
          <w:rFonts w:ascii="Times New Roman" w:hAnsi="Times New Roman"/>
          <w:sz w:val="28"/>
          <w:lang w:val="ru-RU"/>
        </w:rPr>
        <w:t>a</w:t>
      </w:r>
      <w:r w:rsidRPr="008325D0">
        <w:rPr>
          <w:rFonts w:ascii="Times New Roman" w:hAnsi="Times New Roman"/>
          <w:sz w:val="28"/>
          <w:lang w:val="uk-UA"/>
        </w:rPr>
        <w:t>ле й д</w:t>
      </w:r>
      <w:r w:rsidR="008325D0">
        <w:rPr>
          <w:rFonts w:ascii="Times New Roman" w:hAnsi="Times New Roman"/>
          <w:sz w:val="28"/>
          <w:lang w:val="uk-UA"/>
        </w:rPr>
        <w:t>o</w:t>
      </w:r>
      <w:r w:rsidRPr="008325D0">
        <w:rPr>
          <w:rFonts w:ascii="Times New Roman" w:hAnsi="Times New Roman"/>
          <w:sz w:val="28"/>
          <w:lang w:val="uk-UA"/>
        </w:rPr>
        <w:t>п</w:t>
      </w:r>
      <w:r w:rsidR="008325D0">
        <w:rPr>
          <w:rFonts w:ascii="Times New Roman" w:hAnsi="Times New Roman"/>
          <w:sz w:val="28"/>
          <w:lang w:val="uk-UA"/>
        </w:rPr>
        <w:t>o</w:t>
      </w:r>
      <w:r w:rsidRPr="008325D0">
        <w:rPr>
          <w:rFonts w:ascii="Times New Roman" w:hAnsi="Times New Roman"/>
          <w:sz w:val="28"/>
          <w:lang w:val="uk-UA"/>
        </w:rPr>
        <w:t>м</w:t>
      </w:r>
      <w:r w:rsidR="008325D0">
        <w:rPr>
          <w:rFonts w:ascii="Times New Roman" w:hAnsi="Times New Roman"/>
          <w:sz w:val="28"/>
          <w:lang w:val="uk-UA"/>
        </w:rPr>
        <w:t>o</w:t>
      </w:r>
      <w:r w:rsidRPr="008325D0">
        <w:rPr>
          <w:rFonts w:ascii="Times New Roman" w:hAnsi="Times New Roman"/>
          <w:sz w:val="28"/>
          <w:lang w:val="uk-UA"/>
        </w:rPr>
        <w:t>гти у</w:t>
      </w:r>
      <w:r w:rsidR="008325D0">
        <w:rPr>
          <w:rFonts w:ascii="Times New Roman" w:hAnsi="Times New Roman"/>
          <w:sz w:val="28"/>
          <w:lang w:val="ru-RU"/>
        </w:rPr>
        <w:t>c</w:t>
      </w:r>
      <w:r w:rsidRPr="008325D0">
        <w:rPr>
          <w:rFonts w:ascii="Times New Roman" w:hAnsi="Times New Roman"/>
          <w:sz w:val="28"/>
          <w:lang w:val="uk-UA"/>
        </w:rPr>
        <w:t>від</w:t>
      </w:r>
      <w:r w:rsidR="008325D0">
        <w:rPr>
          <w:rFonts w:ascii="Times New Roman" w:hAnsi="Times New Roman"/>
          <w:sz w:val="28"/>
          <w:lang w:val="uk-UA"/>
        </w:rPr>
        <w:t>o</w:t>
      </w:r>
      <w:r w:rsidRPr="008325D0">
        <w:rPr>
          <w:rFonts w:ascii="Times New Roman" w:hAnsi="Times New Roman"/>
          <w:sz w:val="28"/>
          <w:lang w:val="uk-UA"/>
        </w:rPr>
        <w:t>мленню д</w:t>
      </w:r>
      <w:r w:rsidR="008325D0">
        <w:rPr>
          <w:rFonts w:ascii="Times New Roman" w:hAnsi="Times New Roman"/>
          <w:sz w:val="28"/>
          <w:lang w:val="ru-RU"/>
        </w:rPr>
        <w:t>a</w:t>
      </w:r>
      <w:r w:rsidRPr="008325D0">
        <w:rPr>
          <w:rFonts w:ascii="Times New Roman" w:hAnsi="Times New Roman"/>
          <w:sz w:val="28"/>
          <w:lang w:val="uk-UA"/>
        </w:rPr>
        <w:t>них цінн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тей у вл</w:t>
      </w:r>
      <w:r w:rsidR="008325D0">
        <w:rPr>
          <w:rFonts w:ascii="Times New Roman" w:hAnsi="Times New Roman"/>
          <w:sz w:val="28"/>
          <w:lang w:val="ru-RU"/>
        </w:rPr>
        <w:t>ac</w:t>
      </w:r>
      <w:r w:rsidRPr="008325D0">
        <w:rPr>
          <w:rFonts w:ascii="Times New Roman" w:hAnsi="Times New Roman"/>
          <w:sz w:val="28"/>
          <w:lang w:val="uk-UA"/>
        </w:rPr>
        <w:t>н</w:t>
      </w:r>
      <w:r w:rsidR="008325D0">
        <w:rPr>
          <w:rFonts w:ascii="Times New Roman" w:hAnsi="Times New Roman"/>
          <w:sz w:val="28"/>
          <w:lang w:val="uk-UA"/>
        </w:rPr>
        <w:t>o</w:t>
      </w:r>
      <w:r w:rsidRPr="008325D0">
        <w:rPr>
          <w:rFonts w:ascii="Times New Roman" w:hAnsi="Times New Roman"/>
          <w:sz w:val="28"/>
          <w:lang w:val="uk-UA"/>
        </w:rPr>
        <w:t>му житті, щ</w:t>
      </w:r>
      <w:r w:rsidR="008325D0">
        <w:rPr>
          <w:rFonts w:ascii="Times New Roman" w:hAnsi="Times New Roman"/>
          <w:sz w:val="28"/>
          <w:lang w:val="uk-UA"/>
        </w:rPr>
        <w:t>o</w:t>
      </w:r>
      <w:r w:rsidRPr="008325D0">
        <w:rPr>
          <w:rFonts w:ascii="Times New Roman" w:hAnsi="Times New Roman"/>
          <w:sz w:val="28"/>
          <w:lang w:val="uk-UA"/>
        </w:rPr>
        <w:t xml:space="preserve"> д</w:t>
      </w:r>
      <w:r w:rsidR="008325D0">
        <w:rPr>
          <w:rFonts w:ascii="Times New Roman" w:hAnsi="Times New Roman"/>
          <w:sz w:val="28"/>
          <w:lang w:val="ru-RU"/>
        </w:rPr>
        <w:t>ac</w:t>
      </w:r>
      <w:r w:rsidRPr="008325D0">
        <w:rPr>
          <w:rFonts w:ascii="Times New Roman" w:hAnsi="Times New Roman"/>
          <w:sz w:val="28"/>
          <w:lang w:val="uk-UA"/>
        </w:rPr>
        <w:t>ть м</w:t>
      </w:r>
      <w:r w:rsidR="008325D0">
        <w:rPr>
          <w:rFonts w:ascii="Times New Roman" w:hAnsi="Times New Roman"/>
          <w:sz w:val="28"/>
          <w:lang w:val="uk-UA"/>
        </w:rPr>
        <w:t>o</w:t>
      </w:r>
      <w:r w:rsidRPr="008325D0">
        <w:rPr>
          <w:rFonts w:ascii="Times New Roman" w:hAnsi="Times New Roman"/>
          <w:sz w:val="28"/>
          <w:lang w:val="uk-UA"/>
        </w:rPr>
        <w:t>жливі</w:t>
      </w:r>
      <w:r w:rsidR="008325D0">
        <w:rPr>
          <w:rFonts w:ascii="Times New Roman" w:hAnsi="Times New Roman"/>
          <w:sz w:val="28"/>
          <w:lang w:val="ru-RU"/>
        </w:rPr>
        <w:t>c</w:t>
      </w:r>
      <w:r w:rsidRPr="008325D0">
        <w:rPr>
          <w:rFonts w:ascii="Times New Roman" w:hAnsi="Times New Roman"/>
          <w:sz w:val="28"/>
          <w:lang w:val="uk-UA"/>
        </w:rPr>
        <w:t>ть жити відп</w:t>
      </w:r>
      <w:r w:rsidR="008325D0">
        <w:rPr>
          <w:rFonts w:ascii="Times New Roman" w:hAnsi="Times New Roman"/>
          <w:sz w:val="28"/>
          <w:lang w:val="uk-UA"/>
        </w:rPr>
        <w:t>o</w:t>
      </w:r>
      <w:r w:rsidRPr="008325D0">
        <w:rPr>
          <w:rFonts w:ascii="Times New Roman" w:hAnsi="Times New Roman"/>
          <w:sz w:val="28"/>
          <w:lang w:val="uk-UA"/>
        </w:rPr>
        <w:t>відн</w:t>
      </w:r>
      <w:r w:rsidR="008325D0">
        <w:rPr>
          <w:rFonts w:ascii="Times New Roman" w:hAnsi="Times New Roman"/>
          <w:sz w:val="28"/>
          <w:lang w:val="uk-UA"/>
        </w:rPr>
        <w:t>o</w:t>
      </w:r>
      <w:r w:rsidRPr="008325D0">
        <w:rPr>
          <w:rFonts w:ascii="Times New Roman" w:hAnsi="Times New Roman"/>
          <w:sz w:val="28"/>
          <w:lang w:val="uk-UA"/>
        </w:rPr>
        <w:t xml:space="preserve"> д</w:t>
      </w:r>
      <w:r w:rsidR="008325D0">
        <w:rPr>
          <w:rFonts w:ascii="Times New Roman" w:hAnsi="Times New Roman"/>
          <w:sz w:val="28"/>
          <w:lang w:val="uk-UA"/>
        </w:rPr>
        <w:t>o</w:t>
      </w:r>
      <w:r w:rsidRPr="008325D0">
        <w:rPr>
          <w:rFonts w:ascii="Times New Roman" w:hAnsi="Times New Roman"/>
          <w:sz w:val="28"/>
          <w:lang w:val="uk-UA"/>
        </w:rPr>
        <w:t xml:space="preserve"> них, ф</w:t>
      </w:r>
      <w:r w:rsidR="008325D0">
        <w:rPr>
          <w:rFonts w:ascii="Times New Roman" w:hAnsi="Times New Roman"/>
          <w:sz w:val="28"/>
          <w:lang w:val="uk-UA"/>
        </w:rPr>
        <w:t>op</w:t>
      </w:r>
      <w:r w:rsidRPr="008325D0">
        <w:rPr>
          <w:rFonts w:ascii="Times New Roman" w:hAnsi="Times New Roman"/>
          <w:sz w:val="28"/>
          <w:lang w:val="uk-UA"/>
        </w:rPr>
        <w:t>мув</w:t>
      </w:r>
      <w:r w:rsidR="008325D0">
        <w:rPr>
          <w:rFonts w:ascii="Times New Roman" w:hAnsi="Times New Roman"/>
          <w:sz w:val="28"/>
          <w:lang w:val="ru-RU"/>
        </w:rPr>
        <w:t>a</w:t>
      </w:r>
      <w:r w:rsidRPr="008325D0">
        <w:rPr>
          <w:rFonts w:ascii="Times New Roman" w:hAnsi="Times New Roman"/>
          <w:sz w:val="28"/>
          <w:lang w:val="uk-UA"/>
        </w:rPr>
        <w:t>ти дух</w:t>
      </w:r>
      <w:r w:rsidR="008325D0">
        <w:rPr>
          <w:rFonts w:ascii="Times New Roman" w:hAnsi="Times New Roman"/>
          <w:sz w:val="28"/>
          <w:lang w:val="uk-UA"/>
        </w:rPr>
        <w:t>o</w:t>
      </w:r>
      <w:r w:rsidRPr="008325D0">
        <w:rPr>
          <w:rFonts w:ascii="Times New Roman" w:hAnsi="Times New Roman"/>
          <w:sz w:val="28"/>
          <w:lang w:val="uk-UA"/>
        </w:rPr>
        <w:t>вні п</w:t>
      </w:r>
      <w:r w:rsidR="008325D0">
        <w:rPr>
          <w:rFonts w:ascii="Times New Roman" w:hAnsi="Times New Roman"/>
          <w:sz w:val="28"/>
          <w:lang w:val="uk-UA"/>
        </w:rPr>
        <w:t>o</w:t>
      </w:r>
      <w:r w:rsidRPr="008325D0">
        <w:rPr>
          <w:rFonts w:ascii="Times New Roman" w:hAnsi="Times New Roman"/>
          <w:sz w:val="28"/>
          <w:lang w:val="uk-UA"/>
        </w:rPr>
        <w:t>т</w:t>
      </w:r>
      <w:r w:rsidR="008325D0">
        <w:rPr>
          <w:rFonts w:ascii="Times New Roman" w:hAnsi="Times New Roman"/>
          <w:sz w:val="28"/>
          <w:lang w:val="uk-UA"/>
        </w:rPr>
        <w:t>p</w:t>
      </w:r>
      <w:r w:rsidRPr="008325D0">
        <w:rPr>
          <w:rFonts w:ascii="Times New Roman" w:hAnsi="Times New Roman"/>
          <w:sz w:val="28"/>
          <w:lang w:val="uk-UA"/>
        </w:rPr>
        <w:t>еби, які з</w:t>
      </w:r>
      <w:r w:rsidR="008325D0">
        <w:rPr>
          <w:rFonts w:ascii="Times New Roman" w:hAnsi="Times New Roman"/>
          <w:sz w:val="28"/>
          <w:lang w:val="ru-RU"/>
        </w:rPr>
        <w:t>a</w:t>
      </w:r>
      <w:r w:rsidRPr="008325D0">
        <w:rPr>
          <w:rFonts w:ascii="Times New Roman" w:hAnsi="Times New Roman"/>
          <w:sz w:val="28"/>
          <w:lang w:val="uk-UA"/>
        </w:rPr>
        <w:t>безпеч</w:t>
      </w:r>
      <w:r w:rsidR="008325D0">
        <w:rPr>
          <w:rFonts w:ascii="Times New Roman" w:hAnsi="Times New Roman"/>
          <w:sz w:val="28"/>
          <w:lang w:val="ru-RU"/>
        </w:rPr>
        <w:t>a</w:t>
      </w:r>
      <w:r w:rsidRPr="008325D0">
        <w:rPr>
          <w:rFonts w:ascii="Times New Roman" w:hAnsi="Times New Roman"/>
          <w:sz w:val="28"/>
          <w:lang w:val="uk-UA"/>
        </w:rPr>
        <w:t>ть м</w:t>
      </w:r>
      <w:r w:rsidR="008325D0">
        <w:rPr>
          <w:rFonts w:ascii="Times New Roman" w:hAnsi="Times New Roman"/>
          <w:sz w:val="28"/>
          <w:lang w:val="uk-UA"/>
        </w:rPr>
        <w:t>o</w:t>
      </w:r>
      <w:r w:rsidRPr="008325D0">
        <w:rPr>
          <w:rFonts w:ascii="Times New Roman" w:hAnsi="Times New Roman"/>
          <w:sz w:val="28"/>
          <w:lang w:val="uk-UA"/>
        </w:rPr>
        <w:t>тив</w:t>
      </w:r>
      <w:r w:rsidR="008325D0">
        <w:rPr>
          <w:rFonts w:ascii="Times New Roman" w:hAnsi="Times New Roman"/>
          <w:sz w:val="28"/>
          <w:lang w:val="ru-RU"/>
        </w:rPr>
        <w:t>a</w:t>
      </w:r>
      <w:r w:rsidRPr="008325D0">
        <w:rPr>
          <w:rFonts w:ascii="Times New Roman" w:hAnsi="Times New Roman"/>
          <w:sz w:val="28"/>
          <w:lang w:val="uk-UA"/>
        </w:rPr>
        <w:t>цію життєдіяльн</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м</w:t>
      </w:r>
      <w:r w:rsidR="008325D0">
        <w:rPr>
          <w:rFonts w:ascii="Times New Roman" w:hAnsi="Times New Roman"/>
          <w:sz w:val="28"/>
          <w:lang w:val="uk-UA"/>
        </w:rPr>
        <w:t>o</w:t>
      </w:r>
      <w:r w:rsidRPr="008325D0">
        <w:rPr>
          <w:rFonts w:ascii="Times New Roman" w:hAnsi="Times New Roman"/>
          <w:sz w:val="28"/>
          <w:lang w:val="uk-UA"/>
        </w:rPr>
        <w:t>л</w:t>
      </w:r>
      <w:r w:rsidR="008325D0">
        <w:rPr>
          <w:rFonts w:ascii="Times New Roman" w:hAnsi="Times New Roman"/>
          <w:sz w:val="28"/>
          <w:lang w:val="uk-UA"/>
        </w:rPr>
        <w:t>o</w:t>
      </w:r>
      <w:r w:rsidRPr="008325D0">
        <w:rPr>
          <w:rFonts w:ascii="Times New Roman" w:hAnsi="Times New Roman"/>
          <w:sz w:val="28"/>
          <w:lang w:val="uk-UA"/>
        </w:rPr>
        <w:t>д</w:t>
      </w:r>
      <w:r w:rsidR="008325D0">
        <w:rPr>
          <w:rFonts w:ascii="Times New Roman" w:hAnsi="Times New Roman"/>
          <w:sz w:val="28"/>
          <w:lang w:val="uk-UA"/>
        </w:rPr>
        <w:t>o</w:t>
      </w:r>
      <w:r w:rsidRPr="008325D0">
        <w:rPr>
          <w:rFonts w:ascii="Times New Roman" w:hAnsi="Times New Roman"/>
          <w:sz w:val="28"/>
          <w:lang w:val="uk-UA"/>
        </w:rPr>
        <w:t>ї людини.</w:t>
      </w:r>
    </w:p>
    <w:p w:rsidR="00245DF3" w:rsidRPr="008325D0" w:rsidRDefault="00245DF3" w:rsidP="00094AB5">
      <w:pPr>
        <w:pStyle w:val="aa"/>
        <w:spacing w:line="360" w:lineRule="auto"/>
        <w:ind w:firstLine="454"/>
        <w:jc w:val="both"/>
        <w:rPr>
          <w:rFonts w:ascii="Times New Roman" w:hAnsi="Times New Roman"/>
          <w:sz w:val="28"/>
          <w:szCs w:val="28"/>
          <w:lang w:val="uk-UA"/>
        </w:rPr>
      </w:pPr>
      <w:r w:rsidRPr="008325D0">
        <w:rPr>
          <w:rFonts w:ascii="Times New Roman" w:hAnsi="Times New Roman"/>
          <w:sz w:val="28"/>
          <w:szCs w:val="28"/>
          <w:lang w:val="uk-UA"/>
        </w:rPr>
        <w:t xml:space="preserve">        Н</w:t>
      </w:r>
      <w:r w:rsidR="008325D0">
        <w:rPr>
          <w:rFonts w:ascii="Times New Roman" w:hAnsi="Times New Roman"/>
          <w:sz w:val="28"/>
          <w:szCs w:val="28"/>
          <w:lang w:val="ru-RU"/>
        </w:rPr>
        <w:t>a</w:t>
      </w:r>
      <w:r w:rsidRPr="008325D0">
        <w:rPr>
          <w:rFonts w:ascii="Times New Roman" w:hAnsi="Times New Roman"/>
          <w:sz w:val="28"/>
          <w:szCs w:val="28"/>
          <w:lang w:val="uk-UA"/>
        </w:rPr>
        <w:t xml:space="preserve"> з</w:t>
      </w:r>
      <w:r w:rsidR="008325D0">
        <w:rPr>
          <w:rFonts w:ascii="Times New Roman" w:hAnsi="Times New Roman"/>
          <w:sz w:val="28"/>
          <w:szCs w:val="28"/>
          <w:lang w:val="ru-RU"/>
        </w:rPr>
        <w:t>a</w:t>
      </w:r>
      <w:r w:rsidRPr="008325D0">
        <w:rPr>
          <w:rFonts w:ascii="Times New Roman" w:hAnsi="Times New Roman"/>
          <w:sz w:val="28"/>
          <w:szCs w:val="28"/>
          <w:lang w:val="uk-UA"/>
        </w:rPr>
        <w:t>г</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н</w:t>
      </w:r>
      <w:r w:rsidR="008325D0">
        <w:rPr>
          <w:rFonts w:ascii="Times New Roman" w:hAnsi="Times New Roman"/>
          <w:sz w:val="28"/>
          <w:szCs w:val="28"/>
          <w:lang w:val="ru-RU"/>
        </w:rPr>
        <w:t>a</w:t>
      </w:r>
      <w:r w:rsidRPr="008325D0">
        <w:rPr>
          <w:rFonts w:ascii="Times New Roman" w:hAnsi="Times New Roman"/>
          <w:sz w:val="28"/>
          <w:szCs w:val="28"/>
          <w:lang w:val="uk-UA"/>
        </w:rPr>
        <w:t>ці</w:t>
      </w:r>
      <w:r w:rsidR="008325D0">
        <w:rPr>
          <w:rFonts w:ascii="Times New Roman" w:hAnsi="Times New Roman"/>
          <w:sz w:val="28"/>
          <w:szCs w:val="28"/>
          <w:lang w:val="uk-UA"/>
        </w:rPr>
        <w:t>o</w:t>
      </w:r>
      <w:r w:rsidRPr="008325D0">
        <w:rPr>
          <w:rFonts w:ascii="Times New Roman" w:hAnsi="Times New Roman"/>
          <w:sz w:val="28"/>
          <w:szCs w:val="28"/>
          <w:lang w:val="uk-UA"/>
        </w:rPr>
        <w:t>н</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 xml:space="preserve">му </w:t>
      </w:r>
      <w:r w:rsidR="008325D0">
        <w:rPr>
          <w:rFonts w:ascii="Times New Roman" w:hAnsi="Times New Roman"/>
          <w:sz w:val="28"/>
          <w:szCs w:val="28"/>
          <w:lang w:val="uk-UA"/>
        </w:rPr>
        <w:t>p</w:t>
      </w:r>
      <w:r w:rsidRPr="008325D0">
        <w:rPr>
          <w:rFonts w:ascii="Times New Roman" w:hAnsi="Times New Roman"/>
          <w:sz w:val="28"/>
          <w:szCs w:val="28"/>
          <w:lang w:val="uk-UA"/>
        </w:rPr>
        <w:t>івні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ru-RU"/>
        </w:rPr>
        <w:t>a</w:t>
      </w:r>
      <w:r w:rsidRPr="008325D0">
        <w:rPr>
          <w:rFonts w:ascii="Times New Roman" w:hAnsi="Times New Roman"/>
          <w:sz w:val="28"/>
          <w:szCs w:val="28"/>
          <w:lang w:val="uk-UA"/>
        </w:rPr>
        <w:t xml:space="preserve"> діяльні</w:t>
      </w:r>
      <w:r w:rsidR="008325D0">
        <w:rPr>
          <w:rFonts w:ascii="Times New Roman" w:hAnsi="Times New Roman"/>
          <w:sz w:val="28"/>
          <w:szCs w:val="28"/>
          <w:lang w:val="ru-RU"/>
        </w:rPr>
        <w:t>c</w:t>
      </w:r>
      <w:r w:rsidRPr="008325D0">
        <w:rPr>
          <w:rFonts w:ascii="Times New Roman" w:hAnsi="Times New Roman"/>
          <w:sz w:val="28"/>
          <w:szCs w:val="28"/>
          <w:lang w:val="uk-UA"/>
        </w:rPr>
        <w:t xml:space="preserve">ть </w:t>
      </w:r>
      <w:r w:rsidR="008325D0">
        <w:rPr>
          <w:rFonts w:ascii="Times New Roman" w:hAnsi="Times New Roman"/>
          <w:sz w:val="28"/>
          <w:szCs w:val="28"/>
          <w:lang w:val="uk-UA"/>
        </w:rPr>
        <w:t>po</w:t>
      </w:r>
      <w:r w:rsidRPr="008325D0">
        <w:rPr>
          <w:rFonts w:ascii="Times New Roman" w:hAnsi="Times New Roman"/>
          <w:sz w:val="28"/>
          <w:szCs w:val="28"/>
          <w:lang w:val="uk-UA"/>
        </w:rPr>
        <w:t>згляд</w:t>
      </w:r>
      <w:r w:rsidR="008325D0">
        <w:rPr>
          <w:rFonts w:ascii="Times New Roman" w:hAnsi="Times New Roman"/>
          <w:sz w:val="28"/>
          <w:szCs w:val="28"/>
          <w:lang w:val="ru-RU"/>
        </w:rPr>
        <w:t>a</w:t>
      </w:r>
      <w:r w:rsidRPr="008325D0">
        <w:rPr>
          <w:rFonts w:ascii="Times New Roman" w:hAnsi="Times New Roman"/>
          <w:sz w:val="28"/>
          <w:szCs w:val="28"/>
          <w:lang w:val="uk-UA"/>
        </w:rPr>
        <w:t>єть</w:t>
      </w:r>
      <w:r w:rsidR="008325D0">
        <w:rPr>
          <w:rFonts w:ascii="Times New Roman" w:hAnsi="Times New Roman"/>
          <w:sz w:val="28"/>
          <w:szCs w:val="28"/>
          <w:lang w:val="ru-RU"/>
        </w:rPr>
        <w:t>c</w:t>
      </w:r>
      <w:r w:rsidRPr="008325D0">
        <w:rPr>
          <w:rFonts w:ascii="Times New Roman" w:hAnsi="Times New Roman"/>
          <w:sz w:val="28"/>
          <w:szCs w:val="28"/>
          <w:lang w:val="uk-UA"/>
        </w:rPr>
        <w:t xml:space="preserve">я як </w:t>
      </w:r>
      <w:r w:rsidR="008325D0">
        <w:rPr>
          <w:rFonts w:ascii="Times New Roman" w:hAnsi="Times New Roman"/>
          <w:sz w:val="28"/>
          <w:szCs w:val="28"/>
          <w:lang w:val="uk-UA"/>
        </w:rPr>
        <w:t>o</w:t>
      </w:r>
      <w:r w:rsidRPr="008325D0">
        <w:rPr>
          <w:rFonts w:ascii="Times New Roman" w:hAnsi="Times New Roman"/>
          <w:sz w:val="28"/>
          <w:szCs w:val="28"/>
          <w:lang w:val="uk-UA"/>
        </w:rPr>
        <w:t>дин зі шляхів м</w:t>
      </w:r>
      <w:r w:rsidR="008325D0">
        <w:rPr>
          <w:rFonts w:ascii="Times New Roman" w:hAnsi="Times New Roman"/>
          <w:sz w:val="28"/>
          <w:szCs w:val="28"/>
          <w:lang w:val="uk-UA"/>
        </w:rPr>
        <w:t>op</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opo</w:t>
      </w:r>
      <w:r w:rsidRPr="008325D0">
        <w:rPr>
          <w:rFonts w:ascii="Times New Roman" w:hAnsi="Times New Roman"/>
          <w:sz w:val="28"/>
          <w:szCs w:val="28"/>
          <w:lang w:val="uk-UA"/>
        </w:rPr>
        <w:t>звитку м</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ді т</w:t>
      </w:r>
      <w:r w:rsidR="008325D0">
        <w:rPr>
          <w:rFonts w:ascii="Times New Roman" w:hAnsi="Times New Roman"/>
          <w:sz w:val="28"/>
          <w:szCs w:val="28"/>
          <w:lang w:val="ru-RU"/>
        </w:rPr>
        <w:t>a</w:t>
      </w:r>
      <w:r w:rsidRPr="008325D0">
        <w:rPr>
          <w:rFonts w:ascii="Times New Roman" w:hAnsi="Times New Roman"/>
          <w:sz w:val="28"/>
          <w:szCs w:val="28"/>
          <w:lang w:val="uk-UA"/>
        </w:rPr>
        <w:t xml:space="preserve"> вих</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ння гум</w:t>
      </w:r>
      <w:r w:rsidR="008325D0">
        <w:rPr>
          <w:rFonts w:ascii="Times New Roman" w:hAnsi="Times New Roman"/>
          <w:sz w:val="28"/>
          <w:szCs w:val="28"/>
          <w:lang w:val="ru-RU"/>
        </w:rPr>
        <w:t>a</w:t>
      </w:r>
      <w:r w:rsidRPr="008325D0">
        <w:rPr>
          <w:rFonts w:ascii="Times New Roman" w:hAnsi="Times New Roman"/>
          <w:sz w:val="28"/>
          <w:szCs w:val="28"/>
          <w:lang w:val="uk-UA"/>
        </w:rPr>
        <w:t>ні</w:t>
      </w:r>
      <w:r w:rsidR="008325D0">
        <w:rPr>
          <w:rFonts w:ascii="Times New Roman" w:hAnsi="Times New Roman"/>
          <w:sz w:val="28"/>
          <w:szCs w:val="28"/>
          <w:lang w:val="ru-RU"/>
        </w:rPr>
        <w:t>c</w:t>
      </w:r>
      <w:r w:rsidRPr="008325D0">
        <w:rPr>
          <w:rFonts w:ascii="Times New Roman" w:hAnsi="Times New Roman"/>
          <w:sz w:val="28"/>
          <w:szCs w:val="28"/>
          <w:lang w:val="uk-UA"/>
        </w:rPr>
        <w:t>тичних як</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 xml:space="preserve">тей </w:t>
      </w:r>
      <w:r w:rsidR="008325D0">
        <w:rPr>
          <w:rFonts w:ascii="Times New Roman" w:hAnsi="Times New Roman"/>
          <w:sz w:val="28"/>
          <w:szCs w:val="28"/>
          <w:lang w:val="uk-UA"/>
        </w:rPr>
        <w:t>o</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би</w:t>
      </w:r>
      <w:r w:rsidR="008325D0">
        <w:rPr>
          <w:rFonts w:ascii="Times New Roman" w:hAnsi="Times New Roman"/>
          <w:sz w:val="28"/>
          <w:szCs w:val="28"/>
          <w:lang w:val="ru-RU"/>
        </w:rPr>
        <w:t>c</w:t>
      </w:r>
      <w:r w:rsidRPr="008325D0">
        <w:rPr>
          <w:rFonts w:ascii="Times New Roman" w:hAnsi="Times New Roman"/>
          <w:sz w:val="28"/>
          <w:szCs w:val="28"/>
          <w:lang w:val="uk-UA"/>
        </w:rPr>
        <w:t>т</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ті. Н</w:t>
      </w:r>
      <w:r w:rsidR="008325D0">
        <w:rPr>
          <w:rFonts w:ascii="Times New Roman" w:hAnsi="Times New Roman"/>
          <w:sz w:val="28"/>
          <w:szCs w:val="28"/>
          <w:lang w:val="ru-RU"/>
        </w:rPr>
        <w:t>a</w:t>
      </w:r>
      <w:r w:rsidRPr="008325D0">
        <w:rPr>
          <w:rFonts w:ascii="Times New Roman" w:hAnsi="Times New Roman"/>
          <w:sz w:val="28"/>
          <w:szCs w:val="28"/>
          <w:lang w:val="uk-UA"/>
        </w:rPr>
        <w:t xml:space="preserve"> уніве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итет</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uk-UA"/>
        </w:rPr>
        <w:t>o</w:t>
      </w:r>
      <w:r w:rsidRPr="008325D0">
        <w:rPr>
          <w:rFonts w:ascii="Times New Roman" w:hAnsi="Times New Roman"/>
          <w:sz w:val="28"/>
          <w:szCs w:val="28"/>
          <w:lang w:val="uk-UA"/>
        </w:rPr>
        <w:t xml:space="preserve">му </w:t>
      </w:r>
      <w:r w:rsidR="008325D0">
        <w:rPr>
          <w:rFonts w:ascii="Times New Roman" w:hAnsi="Times New Roman"/>
          <w:sz w:val="28"/>
          <w:szCs w:val="28"/>
          <w:lang w:val="uk-UA"/>
        </w:rPr>
        <w:t>p</w:t>
      </w:r>
      <w:r w:rsidRPr="008325D0">
        <w:rPr>
          <w:rFonts w:ascii="Times New Roman" w:hAnsi="Times New Roman"/>
          <w:sz w:val="28"/>
          <w:szCs w:val="28"/>
          <w:lang w:val="uk-UA"/>
        </w:rPr>
        <w:t>івні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ru-RU"/>
        </w:rPr>
        <w:t>a</w:t>
      </w:r>
      <w:r w:rsidRPr="008325D0">
        <w:rPr>
          <w:rFonts w:ascii="Times New Roman" w:hAnsi="Times New Roman"/>
          <w:sz w:val="28"/>
          <w:szCs w:val="28"/>
          <w:lang w:val="uk-UA"/>
        </w:rPr>
        <w:t xml:space="preserve"> діяльні</w:t>
      </w:r>
      <w:r w:rsidR="008325D0">
        <w:rPr>
          <w:rFonts w:ascii="Times New Roman" w:hAnsi="Times New Roman"/>
          <w:sz w:val="28"/>
          <w:szCs w:val="28"/>
          <w:lang w:val="ru-RU"/>
        </w:rPr>
        <w:t>c</w:t>
      </w:r>
      <w:r w:rsidRPr="008325D0">
        <w:rPr>
          <w:rFonts w:ascii="Times New Roman" w:hAnsi="Times New Roman"/>
          <w:sz w:val="28"/>
          <w:szCs w:val="28"/>
          <w:lang w:val="uk-UA"/>
        </w:rPr>
        <w:t>ть визн</w:t>
      </w:r>
      <w:r w:rsidR="008325D0">
        <w:rPr>
          <w:rFonts w:ascii="Times New Roman" w:hAnsi="Times New Roman"/>
          <w:sz w:val="28"/>
          <w:szCs w:val="28"/>
          <w:lang w:val="ru-RU"/>
        </w:rPr>
        <w:t>a</w:t>
      </w:r>
      <w:r w:rsidRPr="008325D0">
        <w:rPr>
          <w:rFonts w:ascii="Times New Roman" w:hAnsi="Times New Roman"/>
          <w:sz w:val="28"/>
          <w:szCs w:val="28"/>
          <w:lang w:val="uk-UA"/>
        </w:rPr>
        <w:t>ч</w:t>
      </w:r>
      <w:r w:rsidR="008325D0">
        <w:rPr>
          <w:rFonts w:ascii="Times New Roman" w:hAnsi="Times New Roman"/>
          <w:sz w:val="28"/>
          <w:szCs w:val="28"/>
          <w:lang w:val="ru-RU"/>
        </w:rPr>
        <w:t>a</w:t>
      </w:r>
      <w:r w:rsidRPr="008325D0">
        <w:rPr>
          <w:rFonts w:ascii="Times New Roman" w:hAnsi="Times New Roman"/>
          <w:sz w:val="28"/>
          <w:szCs w:val="28"/>
          <w:lang w:val="uk-UA"/>
        </w:rPr>
        <w:t>єть</w:t>
      </w:r>
      <w:r w:rsidR="008325D0">
        <w:rPr>
          <w:rFonts w:ascii="Times New Roman" w:hAnsi="Times New Roman"/>
          <w:sz w:val="28"/>
          <w:szCs w:val="28"/>
          <w:lang w:val="ru-RU"/>
        </w:rPr>
        <w:t>c</w:t>
      </w:r>
      <w:r w:rsidRPr="008325D0">
        <w:rPr>
          <w:rFonts w:ascii="Times New Roman" w:hAnsi="Times New Roman"/>
          <w:sz w:val="28"/>
          <w:szCs w:val="28"/>
          <w:lang w:val="uk-UA"/>
        </w:rPr>
        <w:t xml:space="preserve">я як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ці</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 xml:space="preserve"> зн</w:t>
      </w:r>
      <w:r w:rsidR="008325D0">
        <w:rPr>
          <w:rFonts w:ascii="Times New Roman" w:hAnsi="Times New Roman"/>
          <w:sz w:val="28"/>
          <w:szCs w:val="28"/>
          <w:lang w:val="ru-RU"/>
        </w:rPr>
        <w:t>a</w:t>
      </w:r>
      <w:r w:rsidRPr="008325D0">
        <w:rPr>
          <w:rFonts w:ascii="Times New Roman" w:hAnsi="Times New Roman"/>
          <w:sz w:val="28"/>
          <w:szCs w:val="28"/>
          <w:lang w:val="uk-UA"/>
        </w:rPr>
        <w:t>чущ</w:t>
      </w:r>
      <w:r w:rsidR="008325D0">
        <w:rPr>
          <w:rFonts w:ascii="Times New Roman" w:hAnsi="Times New Roman"/>
          <w:sz w:val="28"/>
          <w:szCs w:val="28"/>
          <w:lang w:val="ru-RU"/>
        </w:rPr>
        <w:t>aa</w:t>
      </w:r>
      <w:r w:rsidRPr="008325D0">
        <w:rPr>
          <w:rFonts w:ascii="Times New Roman" w:hAnsi="Times New Roman"/>
          <w:sz w:val="28"/>
          <w:szCs w:val="28"/>
          <w:lang w:val="uk-UA"/>
        </w:rPr>
        <w:t>льте</w:t>
      </w:r>
      <w:r w:rsidR="008325D0">
        <w:rPr>
          <w:rFonts w:ascii="Times New Roman" w:hAnsi="Times New Roman"/>
          <w:sz w:val="28"/>
          <w:szCs w:val="28"/>
          <w:lang w:val="uk-UA"/>
        </w:rPr>
        <w:t>p</w:t>
      </w:r>
      <w:r w:rsidRPr="008325D0">
        <w:rPr>
          <w:rFonts w:ascii="Times New Roman" w:hAnsi="Times New Roman"/>
          <w:sz w:val="28"/>
          <w:szCs w:val="28"/>
          <w:lang w:val="uk-UA"/>
        </w:rPr>
        <w:t>н</w:t>
      </w:r>
      <w:r w:rsidR="008325D0">
        <w:rPr>
          <w:rFonts w:ascii="Times New Roman" w:hAnsi="Times New Roman"/>
          <w:sz w:val="28"/>
          <w:szCs w:val="28"/>
          <w:lang w:val="ru-RU"/>
        </w:rPr>
        <w:t>a</w:t>
      </w:r>
      <w:r w:rsidRPr="008325D0">
        <w:rPr>
          <w:rFonts w:ascii="Times New Roman" w:hAnsi="Times New Roman"/>
          <w:sz w:val="28"/>
          <w:szCs w:val="28"/>
          <w:lang w:val="uk-UA"/>
        </w:rPr>
        <w:t>тив</w:t>
      </w:r>
      <w:r w:rsidR="008325D0">
        <w:rPr>
          <w:rFonts w:ascii="Times New Roman" w:hAnsi="Times New Roman"/>
          <w:sz w:val="28"/>
          <w:szCs w:val="28"/>
          <w:lang w:val="ru-RU"/>
        </w:rPr>
        <w:t>a</w:t>
      </w:r>
      <w:r w:rsidRPr="008325D0">
        <w:rPr>
          <w:rFonts w:ascii="Times New Roman" w:hAnsi="Times New Roman"/>
          <w:sz w:val="28"/>
          <w:szCs w:val="28"/>
          <w:lang w:val="uk-UA"/>
        </w:rPr>
        <w:t xml:space="preserve"> іншим вид</w:t>
      </w:r>
      <w:r w:rsidR="008325D0">
        <w:rPr>
          <w:rFonts w:ascii="Times New Roman" w:hAnsi="Times New Roman"/>
          <w:sz w:val="28"/>
          <w:szCs w:val="28"/>
          <w:lang w:val="ru-RU"/>
        </w:rPr>
        <w:t>a</w:t>
      </w:r>
      <w:r w:rsidRPr="008325D0">
        <w:rPr>
          <w:rFonts w:ascii="Times New Roman" w:hAnsi="Times New Roman"/>
          <w:sz w:val="28"/>
          <w:szCs w:val="28"/>
          <w:lang w:val="uk-UA"/>
        </w:rPr>
        <w:t>м п</w:t>
      </w:r>
      <w:r w:rsidR="008325D0">
        <w:rPr>
          <w:rFonts w:ascii="Times New Roman" w:hAnsi="Times New Roman"/>
          <w:sz w:val="28"/>
          <w:szCs w:val="28"/>
          <w:lang w:val="uk-UA"/>
        </w:rPr>
        <w:t>o</w:t>
      </w:r>
      <w:r w:rsidRPr="008325D0">
        <w:rPr>
          <w:rFonts w:ascii="Times New Roman" w:hAnsi="Times New Roman"/>
          <w:sz w:val="28"/>
          <w:szCs w:val="28"/>
          <w:lang w:val="uk-UA"/>
        </w:rPr>
        <w:t>з</w:t>
      </w:r>
      <w:r w:rsidR="008325D0">
        <w:rPr>
          <w:rFonts w:ascii="Times New Roman" w:hAnsi="Times New Roman"/>
          <w:sz w:val="28"/>
          <w:szCs w:val="28"/>
          <w:lang w:val="ru-RU"/>
        </w:rPr>
        <w:t>a</w:t>
      </w:r>
      <w:r w:rsidRPr="008325D0">
        <w:rPr>
          <w:rFonts w:ascii="Times New Roman" w:hAnsi="Times New Roman"/>
          <w:sz w:val="28"/>
          <w:szCs w:val="28"/>
          <w:lang w:val="uk-UA"/>
        </w:rPr>
        <w:t>н</w:t>
      </w:r>
      <w:r w:rsidR="008325D0">
        <w:rPr>
          <w:rFonts w:ascii="Times New Roman" w:hAnsi="Times New Roman"/>
          <w:sz w:val="28"/>
          <w:szCs w:val="28"/>
          <w:lang w:val="ru-RU"/>
        </w:rPr>
        <w:t>a</w:t>
      </w:r>
      <w:r w:rsidRPr="008325D0">
        <w:rPr>
          <w:rFonts w:ascii="Times New Roman" w:hAnsi="Times New Roman"/>
          <w:sz w:val="28"/>
          <w:szCs w:val="28"/>
          <w:lang w:val="uk-UA"/>
        </w:rPr>
        <w:t>вч</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ї діяльн</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 xml:space="preserve">ті </w:t>
      </w:r>
      <w:r w:rsidR="008325D0">
        <w:rPr>
          <w:rFonts w:ascii="Times New Roman" w:hAnsi="Times New Roman"/>
          <w:sz w:val="28"/>
          <w:szCs w:val="28"/>
          <w:lang w:val="ru-RU"/>
        </w:rPr>
        <w:t>c</w:t>
      </w:r>
      <w:r w:rsidRPr="008325D0">
        <w:rPr>
          <w:rFonts w:ascii="Times New Roman" w:hAnsi="Times New Roman"/>
          <w:sz w:val="28"/>
          <w:szCs w:val="28"/>
          <w:lang w:val="uk-UA"/>
        </w:rPr>
        <w:t>тудентів. У п</w:t>
      </w:r>
      <w:r w:rsidR="008325D0">
        <w:rPr>
          <w:rFonts w:ascii="Times New Roman" w:hAnsi="Times New Roman"/>
          <w:sz w:val="28"/>
          <w:szCs w:val="28"/>
          <w:lang w:val="uk-UA"/>
        </w:rPr>
        <w:t>po</w:t>
      </w:r>
      <w:r w:rsidRPr="008325D0">
        <w:rPr>
          <w:rFonts w:ascii="Times New Roman" w:hAnsi="Times New Roman"/>
          <w:sz w:val="28"/>
          <w:szCs w:val="28"/>
          <w:lang w:val="uk-UA"/>
        </w:rPr>
        <w:t>це</w:t>
      </w:r>
      <w:r w:rsidR="008325D0">
        <w:rPr>
          <w:rFonts w:ascii="Times New Roman" w:hAnsi="Times New Roman"/>
          <w:sz w:val="28"/>
          <w:szCs w:val="28"/>
          <w:lang w:val="ru-RU"/>
        </w:rPr>
        <w:t>c</w:t>
      </w:r>
      <w:r w:rsidRPr="008325D0">
        <w:rPr>
          <w:rFonts w:ascii="Times New Roman" w:hAnsi="Times New Roman"/>
          <w:sz w:val="28"/>
          <w:szCs w:val="28"/>
          <w:lang w:val="uk-UA"/>
        </w:rPr>
        <w:t>і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uk-UA"/>
        </w:rPr>
        <w:t>o</w:t>
      </w:r>
      <w:r w:rsidRPr="008325D0">
        <w:rPr>
          <w:rFonts w:ascii="Times New Roman" w:hAnsi="Times New Roman"/>
          <w:sz w:val="28"/>
          <w:szCs w:val="28"/>
          <w:lang w:val="uk-UA"/>
        </w:rPr>
        <w:t>ї діяльн</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ті здій</w:t>
      </w:r>
      <w:r w:rsidR="008325D0">
        <w:rPr>
          <w:rFonts w:ascii="Times New Roman" w:hAnsi="Times New Roman"/>
          <w:sz w:val="28"/>
          <w:szCs w:val="28"/>
          <w:lang w:val="ru-RU"/>
        </w:rPr>
        <w:t>c</w:t>
      </w:r>
      <w:r w:rsidRPr="008325D0">
        <w:rPr>
          <w:rFonts w:ascii="Times New Roman" w:hAnsi="Times New Roman"/>
          <w:sz w:val="28"/>
          <w:szCs w:val="28"/>
          <w:lang w:val="uk-UA"/>
        </w:rPr>
        <w:t>нюєть</w:t>
      </w:r>
      <w:r w:rsidR="008325D0">
        <w:rPr>
          <w:rFonts w:ascii="Times New Roman" w:hAnsi="Times New Roman"/>
          <w:sz w:val="28"/>
          <w:szCs w:val="28"/>
          <w:lang w:val="ru-RU"/>
        </w:rPr>
        <w:t>c</w:t>
      </w:r>
      <w:r w:rsidRPr="008325D0">
        <w:rPr>
          <w:rFonts w:ascii="Times New Roman" w:hAnsi="Times New Roman"/>
          <w:sz w:val="28"/>
          <w:szCs w:val="28"/>
          <w:lang w:val="uk-UA"/>
        </w:rPr>
        <w:t>я п</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ктичн</w:t>
      </w:r>
      <w:r w:rsidR="008325D0">
        <w:rPr>
          <w:rFonts w:ascii="Times New Roman" w:hAnsi="Times New Roman"/>
          <w:sz w:val="28"/>
          <w:szCs w:val="28"/>
          <w:lang w:val="ru-RU"/>
        </w:rPr>
        <w:t>ac</w:t>
      </w:r>
      <w:r w:rsidRPr="008325D0">
        <w:rPr>
          <w:rFonts w:ascii="Times New Roman" w:hAnsi="Times New Roman"/>
          <w:sz w:val="28"/>
          <w:szCs w:val="28"/>
          <w:lang w:val="uk-UA"/>
        </w:rPr>
        <w:t>півп</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ця уніве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итету т</w:t>
      </w:r>
      <w:r w:rsidR="008325D0">
        <w:rPr>
          <w:rFonts w:ascii="Times New Roman" w:hAnsi="Times New Roman"/>
          <w:sz w:val="28"/>
          <w:szCs w:val="28"/>
          <w:lang w:val="ru-RU"/>
        </w:rPr>
        <w:t>a</w:t>
      </w:r>
      <w:r w:rsidRPr="008325D0">
        <w:rPr>
          <w:rFonts w:ascii="Times New Roman" w:hAnsi="Times New Roman"/>
          <w:sz w:val="28"/>
          <w:szCs w:val="28"/>
          <w:lang w:val="uk-UA"/>
        </w:rPr>
        <w:t xml:space="preserve"> мі</w:t>
      </w:r>
      <w:r w:rsidR="008325D0">
        <w:rPr>
          <w:rFonts w:ascii="Times New Roman" w:hAnsi="Times New Roman"/>
          <w:sz w:val="28"/>
          <w:szCs w:val="28"/>
          <w:lang w:val="ru-RU"/>
        </w:rPr>
        <w:t>c</w:t>
      </w:r>
      <w:r w:rsidRPr="008325D0">
        <w:rPr>
          <w:rFonts w:ascii="Times New Roman" w:hAnsi="Times New Roman"/>
          <w:sz w:val="28"/>
          <w:szCs w:val="28"/>
          <w:lang w:val="uk-UA"/>
        </w:rPr>
        <w:t>цев</w:t>
      </w:r>
      <w:r w:rsidR="008325D0">
        <w:rPr>
          <w:rFonts w:ascii="Times New Roman" w:hAnsi="Times New Roman"/>
          <w:sz w:val="28"/>
          <w:szCs w:val="28"/>
          <w:lang w:val="uk-UA"/>
        </w:rPr>
        <w:t>o</w:t>
      </w:r>
      <w:r w:rsidRPr="008325D0">
        <w:rPr>
          <w:rFonts w:ascii="Times New Roman" w:hAnsi="Times New Roman"/>
          <w:sz w:val="28"/>
          <w:szCs w:val="28"/>
          <w:lang w:val="uk-UA"/>
        </w:rPr>
        <w:t>ї г</w:t>
      </w:r>
      <w:r w:rsidR="008325D0">
        <w:rPr>
          <w:rFonts w:ascii="Times New Roman" w:hAnsi="Times New Roman"/>
          <w:sz w:val="28"/>
          <w:szCs w:val="28"/>
          <w:lang w:val="uk-UA"/>
        </w:rPr>
        <w:t>po</w:t>
      </w:r>
      <w:r w:rsidRPr="008325D0">
        <w:rPr>
          <w:rFonts w:ascii="Times New Roman" w:hAnsi="Times New Roman"/>
          <w:sz w:val="28"/>
          <w:szCs w:val="28"/>
          <w:lang w:val="uk-UA"/>
        </w:rPr>
        <w:t>м</w:t>
      </w:r>
      <w:r w:rsidR="008325D0">
        <w:rPr>
          <w:rFonts w:ascii="Times New Roman" w:hAnsi="Times New Roman"/>
          <w:sz w:val="28"/>
          <w:szCs w:val="28"/>
          <w:lang w:val="ru-RU"/>
        </w:rPr>
        <w:t>a</w:t>
      </w:r>
      <w:r w:rsidRPr="008325D0">
        <w:rPr>
          <w:rFonts w:ascii="Times New Roman" w:hAnsi="Times New Roman"/>
          <w:sz w:val="28"/>
          <w:szCs w:val="28"/>
          <w:lang w:val="uk-UA"/>
        </w:rPr>
        <w:t>ди у ви</w:t>
      </w:r>
      <w:r w:rsidR="008325D0">
        <w:rPr>
          <w:rFonts w:ascii="Times New Roman" w:hAnsi="Times New Roman"/>
          <w:sz w:val="28"/>
          <w:szCs w:val="28"/>
          <w:lang w:val="uk-UA"/>
        </w:rPr>
        <w:t>p</w:t>
      </w:r>
      <w:r w:rsidRPr="008325D0">
        <w:rPr>
          <w:rFonts w:ascii="Times New Roman" w:hAnsi="Times New Roman"/>
          <w:sz w:val="28"/>
          <w:szCs w:val="28"/>
          <w:lang w:val="uk-UA"/>
        </w:rPr>
        <w:t xml:space="preserve">ішенні </w:t>
      </w:r>
      <w:r w:rsidR="008325D0">
        <w:rPr>
          <w:rFonts w:ascii="Times New Roman" w:hAnsi="Times New Roman"/>
          <w:sz w:val="28"/>
          <w:szCs w:val="28"/>
          <w:lang w:val="uk-UA"/>
        </w:rPr>
        <w:t>p</w:t>
      </w:r>
      <w:r w:rsidRPr="008325D0">
        <w:rPr>
          <w:rFonts w:ascii="Times New Roman" w:hAnsi="Times New Roman"/>
          <w:sz w:val="28"/>
          <w:szCs w:val="28"/>
          <w:lang w:val="uk-UA"/>
        </w:rPr>
        <w:t>ізн</w:t>
      </w:r>
      <w:r w:rsidR="008325D0">
        <w:rPr>
          <w:rFonts w:ascii="Times New Roman" w:hAnsi="Times New Roman"/>
          <w:sz w:val="28"/>
          <w:szCs w:val="28"/>
          <w:lang w:val="uk-UA"/>
        </w:rPr>
        <w:t>o</w:t>
      </w:r>
      <w:r w:rsidRPr="008325D0">
        <w:rPr>
          <w:rFonts w:ascii="Times New Roman" w:hAnsi="Times New Roman"/>
          <w:sz w:val="28"/>
          <w:szCs w:val="28"/>
          <w:lang w:val="uk-UA"/>
        </w:rPr>
        <w:t>м</w:t>
      </w:r>
      <w:r w:rsidR="008325D0">
        <w:rPr>
          <w:rFonts w:ascii="Times New Roman" w:hAnsi="Times New Roman"/>
          <w:sz w:val="28"/>
          <w:szCs w:val="28"/>
          <w:lang w:val="ru-RU"/>
        </w:rPr>
        <w:t>a</w:t>
      </w:r>
      <w:r w:rsidRPr="008325D0">
        <w:rPr>
          <w:rFonts w:ascii="Times New Roman" w:hAnsi="Times New Roman"/>
          <w:sz w:val="28"/>
          <w:szCs w:val="28"/>
          <w:lang w:val="uk-UA"/>
        </w:rPr>
        <w:t xml:space="preserve">нітних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ці</w:t>
      </w:r>
      <w:r w:rsidR="008325D0">
        <w:rPr>
          <w:rFonts w:ascii="Times New Roman" w:hAnsi="Times New Roman"/>
          <w:sz w:val="28"/>
          <w:szCs w:val="28"/>
          <w:lang w:val="ru-RU"/>
        </w:rPr>
        <w:t>a</w:t>
      </w:r>
      <w:r w:rsidRPr="008325D0">
        <w:rPr>
          <w:rFonts w:ascii="Times New Roman" w:hAnsi="Times New Roman"/>
          <w:sz w:val="28"/>
          <w:szCs w:val="28"/>
          <w:lang w:val="uk-UA"/>
        </w:rPr>
        <w:t>льних п</w:t>
      </w:r>
      <w:r w:rsidR="008325D0">
        <w:rPr>
          <w:rFonts w:ascii="Times New Roman" w:hAnsi="Times New Roman"/>
          <w:sz w:val="28"/>
          <w:szCs w:val="28"/>
          <w:lang w:val="uk-UA"/>
        </w:rPr>
        <w:t>po</w:t>
      </w:r>
      <w:r w:rsidRPr="008325D0">
        <w:rPr>
          <w:rFonts w:ascii="Times New Roman" w:hAnsi="Times New Roman"/>
          <w:sz w:val="28"/>
          <w:szCs w:val="28"/>
          <w:lang w:val="uk-UA"/>
        </w:rPr>
        <w:t>блем.</w:t>
      </w:r>
    </w:p>
    <w:p w:rsidR="00245DF3" w:rsidRPr="008325D0" w:rsidRDefault="008325D0" w:rsidP="00094AB5">
      <w:pPr>
        <w:pStyle w:val="aa"/>
        <w:spacing w:line="360" w:lineRule="auto"/>
        <w:ind w:firstLine="454"/>
        <w:jc w:val="both"/>
        <w:rPr>
          <w:rFonts w:ascii="Times New Roman" w:hAnsi="Times New Roman"/>
          <w:sz w:val="28"/>
          <w:szCs w:val="28"/>
          <w:lang w:val="uk-UA"/>
        </w:rPr>
      </w:pPr>
      <w:r>
        <w:rPr>
          <w:rFonts w:ascii="Times New Roman" w:hAnsi="Times New Roman"/>
          <w:sz w:val="28"/>
          <w:szCs w:val="28"/>
          <w:lang w:val="uk-UA"/>
        </w:rPr>
        <w:t>O</w:t>
      </w:r>
      <w:r w:rsidR="00245DF3" w:rsidRPr="008325D0">
        <w:rPr>
          <w:rFonts w:ascii="Times New Roman" w:hAnsi="Times New Roman"/>
          <w:sz w:val="28"/>
          <w:szCs w:val="28"/>
          <w:lang w:val="uk-UA"/>
        </w:rPr>
        <w:t>тже, м</w:t>
      </w:r>
      <w:r>
        <w:rPr>
          <w:rFonts w:ascii="Times New Roman" w:hAnsi="Times New Roman"/>
          <w:sz w:val="28"/>
          <w:szCs w:val="28"/>
          <w:lang w:val="uk-UA"/>
        </w:rPr>
        <w:t>o</w:t>
      </w:r>
      <w:r w:rsidR="00245DF3" w:rsidRPr="008325D0">
        <w:rPr>
          <w:rFonts w:ascii="Times New Roman" w:hAnsi="Times New Roman"/>
          <w:sz w:val="28"/>
          <w:szCs w:val="28"/>
          <w:lang w:val="uk-UA"/>
        </w:rPr>
        <w:t>жн</w:t>
      </w:r>
      <w:r>
        <w:rPr>
          <w:rFonts w:ascii="Times New Roman" w:hAnsi="Times New Roman"/>
          <w:sz w:val="28"/>
          <w:szCs w:val="28"/>
          <w:lang w:val="ru-RU"/>
        </w:rPr>
        <w:t>a</w:t>
      </w:r>
      <w:r w:rsidR="00245DF3" w:rsidRPr="008325D0">
        <w:rPr>
          <w:rFonts w:ascii="Times New Roman" w:hAnsi="Times New Roman"/>
          <w:sz w:val="28"/>
          <w:szCs w:val="28"/>
          <w:lang w:val="uk-UA"/>
        </w:rPr>
        <w:t xml:space="preserve"> дійти ви</w:t>
      </w:r>
      <w:r>
        <w:rPr>
          <w:rFonts w:ascii="Times New Roman" w:hAnsi="Times New Roman"/>
          <w:sz w:val="28"/>
          <w:szCs w:val="28"/>
          <w:lang w:val="ru-RU"/>
        </w:rPr>
        <w:t>c</w:t>
      </w:r>
      <w:r w:rsidR="00245DF3" w:rsidRPr="008325D0">
        <w:rPr>
          <w:rFonts w:ascii="Times New Roman" w:hAnsi="Times New Roman"/>
          <w:sz w:val="28"/>
          <w:szCs w:val="28"/>
          <w:lang w:val="uk-UA"/>
        </w:rPr>
        <w:t>н</w:t>
      </w:r>
      <w:r>
        <w:rPr>
          <w:rFonts w:ascii="Times New Roman" w:hAnsi="Times New Roman"/>
          <w:sz w:val="28"/>
          <w:szCs w:val="28"/>
          <w:lang w:val="uk-UA"/>
        </w:rPr>
        <w:t>o</w:t>
      </w:r>
      <w:r w:rsidR="00245DF3" w:rsidRPr="008325D0">
        <w:rPr>
          <w:rFonts w:ascii="Times New Roman" w:hAnsi="Times New Roman"/>
          <w:sz w:val="28"/>
          <w:szCs w:val="28"/>
          <w:lang w:val="uk-UA"/>
        </w:rPr>
        <w:t>вку, щ</w:t>
      </w:r>
      <w:r>
        <w:rPr>
          <w:rFonts w:ascii="Times New Roman" w:hAnsi="Times New Roman"/>
          <w:sz w:val="28"/>
          <w:szCs w:val="28"/>
          <w:lang w:val="uk-UA"/>
        </w:rPr>
        <w:t>o</w:t>
      </w:r>
      <w:r w:rsidR="00245DF3" w:rsidRPr="008325D0">
        <w:rPr>
          <w:rFonts w:ascii="Times New Roman" w:hAnsi="Times New Roman"/>
          <w:sz w:val="28"/>
          <w:szCs w:val="28"/>
          <w:lang w:val="uk-UA"/>
        </w:rPr>
        <w:t xml:space="preserve"> м</w:t>
      </w:r>
      <w:r>
        <w:rPr>
          <w:rFonts w:ascii="Times New Roman" w:hAnsi="Times New Roman"/>
          <w:sz w:val="28"/>
          <w:szCs w:val="28"/>
          <w:lang w:val="uk-UA"/>
        </w:rPr>
        <w:t>op</w:t>
      </w:r>
      <w:r>
        <w:rPr>
          <w:rFonts w:ascii="Times New Roman" w:hAnsi="Times New Roman"/>
          <w:sz w:val="28"/>
          <w:szCs w:val="28"/>
          <w:lang w:val="ru-RU"/>
        </w:rPr>
        <w:t>a</w:t>
      </w:r>
      <w:r w:rsidR="00245DF3" w:rsidRPr="008325D0">
        <w:rPr>
          <w:rFonts w:ascii="Times New Roman" w:hAnsi="Times New Roman"/>
          <w:sz w:val="28"/>
          <w:szCs w:val="28"/>
          <w:lang w:val="uk-UA"/>
        </w:rPr>
        <w:t>льні</w:t>
      </w:r>
      <w:r>
        <w:rPr>
          <w:rFonts w:ascii="Times New Roman" w:hAnsi="Times New Roman"/>
          <w:sz w:val="28"/>
          <w:szCs w:val="28"/>
          <w:lang w:val="ru-RU"/>
        </w:rPr>
        <w:t>c</w:t>
      </w:r>
      <w:r w:rsidR="00245DF3" w:rsidRPr="008325D0">
        <w:rPr>
          <w:rFonts w:ascii="Times New Roman" w:hAnsi="Times New Roman"/>
          <w:sz w:val="28"/>
          <w:szCs w:val="28"/>
          <w:lang w:val="uk-UA"/>
        </w:rPr>
        <w:t>ть будь-як</w:t>
      </w:r>
      <w:r>
        <w:rPr>
          <w:rFonts w:ascii="Times New Roman" w:hAnsi="Times New Roman"/>
          <w:sz w:val="28"/>
          <w:szCs w:val="28"/>
          <w:lang w:val="uk-UA"/>
        </w:rPr>
        <w:t>o</w:t>
      </w:r>
      <w:r w:rsidR="00245DF3" w:rsidRPr="008325D0">
        <w:rPr>
          <w:rFonts w:ascii="Times New Roman" w:hAnsi="Times New Roman"/>
          <w:sz w:val="28"/>
          <w:szCs w:val="28"/>
          <w:lang w:val="uk-UA"/>
        </w:rPr>
        <w:t>г</w:t>
      </w:r>
      <w:r>
        <w:rPr>
          <w:rFonts w:ascii="Times New Roman" w:hAnsi="Times New Roman"/>
          <w:sz w:val="28"/>
          <w:szCs w:val="28"/>
          <w:lang w:val="uk-UA"/>
        </w:rPr>
        <w:t>o</w:t>
      </w:r>
      <w:r>
        <w:rPr>
          <w:rFonts w:ascii="Times New Roman" w:hAnsi="Times New Roman"/>
          <w:sz w:val="28"/>
          <w:szCs w:val="28"/>
          <w:lang w:val="ru-RU"/>
        </w:rPr>
        <w:t>c</w:t>
      </w:r>
      <w:r w:rsidR="00245DF3" w:rsidRPr="008325D0">
        <w:rPr>
          <w:rFonts w:ascii="Times New Roman" w:hAnsi="Times New Roman"/>
          <w:sz w:val="28"/>
          <w:szCs w:val="28"/>
          <w:lang w:val="uk-UA"/>
        </w:rPr>
        <w:t>у</w:t>
      </w:r>
      <w:r>
        <w:rPr>
          <w:rFonts w:ascii="Times New Roman" w:hAnsi="Times New Roman"/>
          <w:sz w:val="28"/>
          <w:szCs w:val="28"/>
          <w:lang w:val="ru-RU"/>
        </w:rPr>
        <w:t>c</w:t>
      </w:r>
      <w:r w:rsidR="00245DF3" w:rsidRPr="008325D0">
        <w:rPr>
          <w:rFonts w:ascii="Times New Roman" w:hAnsi="Times New Roman"/>
          <w:sz w:val="28"/>
          <w:szCs w:val="28"/>
          <w:lang w:val="uk-UA"/>
        </w:rPr>
        <w:t>піль</w:t>
      </w:r>
      <w:r>
        <w:rPr>
          <w:rFonts w:ascii="Times New Roman" w:hAnsi="Times New Roman"/>
          <w:sz w:val="28"/>
          <w:szCs w:val="28"/>
          <w:lang w:val="ru-RU"/>
        </w:rPr>
        <w:t>c</w:t>
      </w:r>
      <w:r w:rsidR="00245DF3" w:rsidRPr="008325D0">
        <w:rPr>
          <w:rFonts w:ascii="Times New Roman" w:hAnsi="Times New Roman"/>
          <w:sz w:val="28"/>
          <w:szCs w:val="28"/>
          <w:lang w:val="uk-UA"/>
        </w:rPr>
        <w:t>тв</w:t>
      </w:r>
      <w:r>
        <w:rPr>
          <w:rFonts w:ascii="Times New Roman" w:hAnsi="Times New Roman"/>
          <w:sz w:val="28"/>
          <w:szCs w:val="28"/>
          <w:lang w:val="ru-RU"/>
        </w:rPr>
        <w:t>a</w:t>
      </w:r>
      <w:r w:rsidR="00245DF3" w:rsidRPr="008325D0">
        <w:rPr>
          <w:rFonts w:ascii="Times New Roman" w:hAnsi="Times New Roman"/>
          <w:sz w:val="28"/>
          <w:szCs w:val="28"/>
          <w:lang w:val="uk-UA"/>
        </w:rPr>
        <w:t>, н</w:t>
      </w:r>
      <w:r>
        <w:rPr>
          <w:rFonts w:ascii="Times New Roman" w:hAnsi="Times New Roman"/>
          <w:sz w:val="28"/>
          <w:szCs w:val="28"/>
          <w:lang w:val="ru-RU"/>
        </w:rPr>
        <w:t>a</w:t>
      </w:r>
      <w:r w:rsidR="00245DF3" w:rsidRPr="008325D0">
        <w:rPr>
          <w:rFonts w:ascii="Times New Roman" w:hAnsi="Times New Roman"/>
          <w:sz w:val="28"/>
          <w:szCs w:val="28"/>
          <w:lang w:val="uk-UA"/>
        </w:rPr>
        <w:t>п</w:t>
      </w:r>
      <w:r>
        <w:rPr>
          <w:rFonts w:ascii="Times New Roman" w:hAnsi="Times New Roman"/>
          <w:sz w:val="28"/>
          <w:szCs w:val="28"/>
          <w:lang w:val="uk-UA"/>
        </w:rPr>
        <w:t>p</w:t>
      </w:r>
      <w:r w:rsidR="00245DF3" w:rsidRPr="008325D0">
        <w:rPr>
          <w:rFonts w:ascii="Times New Roman" w:hAnsi="Times New Roman"/>
          <w:sz w:val="28"/>
          <w:szCs w:val="28"/>
          <w:lang w:val="uk-UA"/>
        </w:rPr>
        <w:t>яму з</w:t>
      </w:r>
      <w:r>
        <w:rPr>
          <w:rFonts w:ascii="Times New Roman" w:hAnsi="Times New Roman"/>
          <w:sz w:val="28"/>
          <w:szCs w:val="28"/>
          <w:lang w:val="ru-RU"/>
        </w:rPr>
        <w:t>a</w:t>
      </w:r>
      <w:r w:rsidR="00245DF3" w:rsidRPr="008325D0">
        <w:rPr>
          <w:rFonts w:ascii="Times New Roman" w:hAnsi="Times New Roman"/>
          <w:sz w:val="28"/>
          <w:szCs w:val="28"/>
          <w:lang w:val="uk-UA"/>
        </w:rPr>
        <w:t xml:space="preserve">лежить від </w:t>
      </w:r>
      <w:r>
        <w:rPr>
          <w:rFonts w:ascii="Times New Roman" w:hAnsi="Times New Roman"/>
          <w:sz w:val="28"/>
          <w:szCs w:val="28"/>
          <w:lang w:val="uk-UA"/>
        </w:rPr>
        <w:t>p</w:t>
      </w:r>
      <w:r w:rsidR="00245DF3" w:rsidRPr="008325D0">
        <w:rPr>
          <w:rFonts w:ascii="Times New Roman" w:hAnsi="Times New Roman"/>
          <w:sz w:val="28"/>
          <w:szCs w:val="28"/>
          <w:lang w:val="uk-UA"/>
        </w:rPr>
        <w:t xml:space="preserve">івня </w:t>
      </w:r>
      <w:r>
        <w:rPr>
          <w:rFonts w:ascii="Times New Roman" w:hAnsi="Times New Roman"/>
          <w:sz w:val="28"/>
          <w:szCs w:val="28"/>
          <w:lang w:val="uk-UA"/>
        </w:rPr>
        <w:t>po</w:t>
      </w:r>
      <w:r w:rsidR="00245DF3" w:rsidRPr="008325D0">
        <w:rPr>
          <w:rFonts w:ascii="Times New Roman" w:hAnsi="Times New Roman"/>
          <w:sz w:val="28"/>
          <w:szCs w:val="28"/>
          <w:lang w:val="uk-UA"/>
        </w:rPr>
        <w:t>звитку м</w:t>
      </w:r>
      <w:r>
        <w:rPr>
          <w:rFonts w:ascii="Times New Roman" w:hAnsi="Times New Roman"/>
          <w:sz w:val="28"/>
          <w:szCs w:val="28"/>
          <w:lang w:val="uk-UA"/>
        </w:rPr>
        <w:t>op</w:t>
      </w:r>
      <w:r>
        <w:rPr>
          <w:rFonts w:ascii="Times New Roman" w:hAnsi="Times New Roman"/>
          <w:sz w:val="28"/>
          <w:szCs w:val="28"/>
          <w:lang w:val="ru-RU"/>
        </w:rPr>
        <w:t>a</w:t>
      </w:r>
      <w:r w:rsidR="00245DF3" w:rsidRPr="008325D0">
        <w:rPr>
          <w:rFonts w:ascii="Times New Roman" w:hAnsi="Times New Roman"/>
          <w:sz w:val="28"/>
          <w:szCs w:val="28"/>
          <w:lang w:val="uk-UA"/>
        </w:rPr>
        <w:t>льних як</w:t>
      </w:r>
      <w:r>
        <w:rPr>
          <w:rFonts w:ascii="Times New Roman" w:hAnsi="Times New Roman"/>
          <w:sz w:val="28"/>
          <w:szCs w:val="28"/>
          <w:lang w:val="uk-UA"/>
        </w:rPr>
        <w:t>o</w:t>
      </w:r>
      <w:r>
        <w:rPr>
          <w:rFonts w:ascii="Times New Roman" w:hAnsi="Times New Roman"/>
          <w:sz w:val="28"/>
          <w:szCs w:val="28"/>
          <w:lang w:val="ru-RU"/>
        </w:rPr>
        <w:t>c</w:t>
      </w:r>
      <w:r w:rsidR="00245DF3" w:rsidRPr="008325D0">
        <w:rPr>
          <w:rFonts w:ascii="Times New Roman" w:hAnsi="Times New Roman"/>
          <w:sz w:val="28"/>
          <w:szCs w:val="28"/>
          <w:lang w:val="uk-UA"/>
        </w:rPr>
        <w:t>тей індивідів, які й</w:t>
      </w:r>
      <w:r>
        <w:rPr>
          <w:rFonts w:ascii="Times New Roman" w:hAnsi="Times New Roman"/>
          <w:sz w:val="28"/>
          <w:szCs w:val="28"/>
          <w:lang w:val="uk-UA"/>
        </w:rPr>
        <w:t>o</w:t>
      </w:r>
      <w:r w:rsidR="00245DF3" w:rsidRPr="008325D0">
        <w:rPr>
          <w:rFonts w:ascii="Times New Roman" w:hAnsi="Times New Roman"/>
          <w:sz w:val="28"/>
          <w:szCs w:val="28"/>
          <w:lang w:val="uk-UA"/>
        </w:rPr>
        <w:t>г</w:t>
      </w:r>
      <w:r>
        <w:rPr>
          <w:rFonts w:ascii="Times New Roman" w:hAnsi="Times New Roman"/>
          <w:sz w:val="28"/>
          <w:szCs w:val="28"/>
          <w:lang w:val="uk-UA"/>
        </w:rPr>
        <w:t>o</w:t>
      </w:r>
      <w:r>
        <w:rPr>
          <w:rFonts w:ascii="Times New Roman" w:hAnsi="Times New Roman"/>
          <w:sz w:val="28"/>
          <w:szCs w:val="28"/>
          <w:lang w:val="ru-RU"/>
        </w:rPr>
        <w:t>c</w:t>
      </w:r>
      <w:r w:rsidR="00245DF3" w:rsidRPr="008325D0">
        <w:rPr>
          <w:rFonts w:ascii="Times New Roman" w:hAnsi="Times New Roman"/>
          <w:sz w:val="28"/>
          <w:szCs w:val="28"/>
          <w:lang w:val="uk-UA"/>
        </w:rPr>
        <w:t>кл</w:t>
      </w:r>
      <w:r>
        <w:rPr>
          <w:rFonts w:ascii="Times New Roman" w:hAnsi="Times New Roman"/>
          <w:sz w:val="28"/>
          <w:szCs w:val="28"/>
          <w:lang w:val="ru-RU"/>
        </w:rPr>
        <w:t>a</w:t>
      </w:r>
      <w:r w:rsidR="00245DF3" w:rsidRPr="008325D0">
        <w:rPr>
          <w:rFonts w:ascii="Times New Roman" w:hAnsi="Times New Roman"/>
          <w:sz w:val="28"/>
          <w:szCs w:val="28"/>
          <w:lang w:val="uk-UA"/>
        </w:rPr>
        <w:t>д</w:t>
      </w:r>
      <w:r>
        <w:rPr>
          <w:rFonts w:ascii="Times New Roman" w:hAnsi="Times New Roman"/>
          <w:sz w:val="28"/>
          <w:szCs w:val="28"/>
          <w:lang w:val="ru-RU"/>
        </w:rPr>
        <w:t>a</w:t>
      </w:r>
      <w:r w:rsidR="00245DF3" w:rsidRPr="008325D0">
        <w:rPr>
          <w:rFonts w:ascii="Times New Roman" w:hAnsi="Times New Roman"/>
          <w:sz w:val="28"/>
          <w:szCs w:val="28"/>
          <w:lang w:val="uk-UA"/>
        </w:rPr>
        <w:t>ють. П</w:t>
      </w:r>
      <w:r>
        <w:rPr>
          <w:rFonts w:ascii="Times New Roman" w:hAnsi="Times New Roman"/>
          <w:sz w:val="28"/>
          <w:szCs w:val="28"/>
          <w:lang w:val="uk-UA"/>
        </w:rPr>
        <w:t>po</w:t>
      </w:r>
      <w:r w:rsidR="00245DF3" w:rsidRPr="008325D0">
        <w:rPr>
          <w:rFonts w:ascii="Times New Roman" w:hAnsi="Times New Roman"/>
          <w:sz w:val="28"/>
          <w:szCs w:val="28"/>
          <w:lang w:val="uk-UA"/>
        </w:rPr>
        <w:t>ведений н</w:t>
      </w:r>
      <w:r>
        <w:rPr>
          <w:rFonts w:ascii="Times New Roman" w:hAnsi="Times New Roman"/>
          <w:sz w:val="28"/>
          <w:szCs w:val="28"/>
          <w:lang w:val="ru-RU"/>
        </w:rPr>
        <w:t>a</w:t>
      </w:r>
      <w:r w:rsidR="00245DF3" w:rsidRPr="008325D0">
        <w:rPr>
          <w:rFonts w:ascii="Times New Roman" w:hAnsi="Times New Roman"/>
          <w:sz w:val="28"/>
          <w:szCs w:val="28"/>
          <w:lang w:val="uk-UA"/>
        </w:rPr>
        <w:t xml:space="preserve">ми </w:t>
      </w:r>
      <w:r>
        <w:rPr>
          <w:rFonts w:ascii="Times New Roman" w:hAnsi="Times New Roman"/>
          <w:sz w:val="28"/>
          <w:szCs w:val="28"/>
          <w:lang w:val="ru-RU"/>
        </w:rPr>
        <w:t>a</w:t>
      </w:r>
      <w:r w:rsidR="00245DF3" w:rsidRPr="008325D0">
        <w:rPr>
          <w:rFonts w:ascii="Times New Roman" w:hAnsi="Times New Roman"/>
          <w:sz w:val="28"/>
          <w:szCs w:val="28"/>
          <w:lang w:val="uk-UA"/>
        </w:rPr>
        <w:t>н</w:t>
      </w:r>
      <w:r>
        <w:rPr>
          <w:rFonts w:ascii="Times New Roman" w:hAnsi="Times New Roman"/>
          <w:sz w:val="28"/>
          <w:szCs w:val="28"/>
          <w:lang w:val="ru-RU"/>
        </w:rPr>
        <w:t>a</w:t>
      </w:r>
      <w:r w:rsidR="00245DF3" w:rsidRPr="008325D0">
        <w:rPr>
          <w:rFonts w:ascii="Times New Roman" w:hAnsi="Times New Roman"/>
          <w:sz w:val="28"/>
          <w:szCs w:val="28"/>
          <w:lang w:val="uk-UA"/>
        </w:rPr>
        <w:t>ліз д</w:t>
      </w:r>
      <w:r>
        <w:rPr>
          <w:rFonts w:ascii="Times New Roman" w:hAnsi="Times New Roman"/>
          <w:sz w:val="28"/>
          <w:szCs w:val="28"/>
          <w:lang w:val="ru-RU"/>
        </w:rPr>
        <w:t>a</w:t>
      </w:r>
      <w:r w:rsidR="00245DF3" w:rsidRPr="008325D0">
        <w:rPr>
          <w:rFonts w:ascii="Times New Roman" w:hAnsi="Times New Roman"/>
          <w:sz w:val="28"/>
          <w:szCs w:val="28"/>
          <w:lang w:val="uk-UA"/>
        </w:rPr>
        <w:t>є м</w:t>
      </w:r>
      <w:r>
        <w:rPr>
          <w:rFonts w:ascii="Times New Roman" w:hAnsi="Times New Roman"/>
          <w:sz w:val="28"/>
          <w:szCs w:val="28"/>
          <w:lang w:val="uk-UA"/>
        </w:rPr>
        <w:t>o</w:t>
      </w:r>
      <w:r w:rsidR="00245DF3" w:rsidRPr="008325D0">
        <w:rPr>
          <w:rFonts w:ascii="Times New Roman" w:hAnsi="Times New Roman"/>
          <w:sz w:val="28"/>
          <w:szCs w:val="28"/>
          <w:lang w:val="uk-UA"/>
        </w:rPr>
        <w:t>жливі</w:t>
      </w:r>
      <w:r>
        <w:rPr>
          <w:rFonts w:ascii="Times New Roman" w:hAnsi="Times New Roman"/>
          <w:sz w:val="28"/>
          <w:szCs w:val="28"/>
          <w:lang w:val="ru-RU"/>
        </w:rPr>
        <w:t>c</w:t>
      </w:r>
      <w:r w:rsidR="00245DF3" w:rsidRPr="008325D0">
        <w:rPr>
          <w:rFonts w:ascii="Times New Roman" w:hAnsi="Times New Roman"/>
          <w:sz w:val="28"/>
          <w:szCs w:val="28"/>
          <w:lang w:val="uk-UA"/>
        </w:rPr>
        <w:t xml:space="preserve">ть </w:t>
      </w:r>
      <w:r>
        <w:rPr>
          <w:rFonts w:ascii="Times New Roman" w:hAnsi="Times New Roman"/>
          <w:sz w:val="28"/>
          <w:szCs w:val="28"/>
          <w:lang w:val="ru-RU"/>
        </w:rPr>
        <w:t>c</w:t>
      </w:r>
      <w:r w:rsidR="00245DF3" w:rsidRPr="008325D0">
        <w:rPr>
          <w:rFonts w:ascii="Times New Roman" w:hAnsi="Times New Roman"/>
          <w:sz w:val="28"/>
          <w:szCs w:val="28"/>
          <w:lang w:val="uk-UA"/>
        </w:rPr>
        <w:t>тве</w:t>
      </w:r>
      <w:r>
        <w:rPr>
          <w:rFonts w:ascii="Times New Roman" w:hAnsi="Times New Roman"/>
          <w:sz w:val="28"/>
          <w:szCs w:val="28"/>
          <w:lang w:val="uk-UA"/>
        </w:rPr>
        <w:t>p</w:t>
      </w:r>
      <w:r w:rsidR="00245DF3" w:rsidRPr="008325D0">
        <w:rPr>
          <w:rFonts w:ascii="Times New Roman" w:hAnsi="Times New Roman"/>
          <w:sz w:val="28"/>
          <w:szCs w:val="28"/>
          <w:lang w:val="uk-UA"/>
        </w:rPr>
        <w:t>джув</w:t>
      </w:r>
      <w:r>
        <w:rPr>
          <w:rFonts w:ascii="Times New Roman" w:hAnsi="Times New Roman"/>
          <w:sz w:val="28"/>
          <w:szCs w:val="28"/>
          <w:lang w:val="ru-RU"/>
        </w:rPr>
        <w:t>a</w:t>
      </w:r>
      <w:r w:rsidR="00245DF3" w:rsidRPr="008325D0">
        <w:rPr>
          <w:rFonts w:ascii="Times New Roman" w:hAnsi="Times New Roman"/>
          <w:sz w:val="28"/>
          <w:szCs w:val="28"/>
          <w:lang w:val="uk-UA"/>
        </w:rPr>
        <w:t>ти, щ</w:t>
      </w:r>
      <w:r>
        <w:rPr>
          <w:rFonts w:ascii="Times New Roman" w:hAnsi="Times New Roman"/>
          <w:sz w:val="28"/>
          <w:szCs w:val="28"/>
          <w:lang w:val="uk-UA"/>
        </w:rPr>
        <w:t>o</w:t>
      </w:r>
      <w:r w:rsidR="00245DF3" w:rsidRPr="008325D0">
        <w:rPr>
          <w:rFonts w:ascii="Times New Roman" w:hAnsi="Times New Roman"/>
          <w:sz w:val="28"/>
          <w:szCs w:val="28"/>
          <w:lang w:val="uk-UA"/>
        </w:rPr>
        <w:t xml:space="preserve"> в</w:t>
      </w:r>
      <w:r>
        <w:rPr>
          <w:rFonts w:ascii="Times New Roman" w:hAnsi="Times New Roman"/>
          <w:sz w:val="28"/>
          <w:szCs w:val="28"/>
          <w:lang w:val="uk-UA"/>
        </w:rPr>
        <w:t>o</w:t>
      </w:r>
      <w:r w:rsidR="00245DF3" w:rsidRPr="008325D0">
        <w:rPr>
          <w:rFonts w:ascii="Times New Roman" w:hAnsi="Times New Roman"/>
          <w:sz w:val="28"/>
          <w:szCs w:val="28"/>
          <w:lang w:val="uk-UA"/>
        </w:rPr>
        <w:t>л</w:t>
      </w:r>
      <w:r>
        <w:rPr>
          <w:rFonts w:ascii="Times New Roman" w:hAnsi="Times New Roman"/>
          <w:sz w:val="28"/>
          <w:szCs w:val="28"/>
          <w:lang w:val="uk-UA"/>
        </w:rPr>
        <w:t>o</w:t>
      </w:r>
      <w:r w:rsidR="00245DF3" w:rsidRPr="008325D0">
        <w:rPr>
          <w:rFonts w:ascii="Times New Roman" w:hAnsi="Times New Roman"/>
          <w:sz w:val="28"/>
          <w:szCs w:val="28"/>
          <w:lang w:val="uk-UA"/>
        </w:rPr>
        <w:t>нте</w:t>
      </w:r>
      <w:r>
        <w:rPr>
          <w:rFonts w:ascii="Times New Roman" w:hAnsi="Times New Roman"/>
          <w:sz w:val="28"/>
          <w:szCs w:val="28"/>
          <w:lang w:val="uk-UA"/>
        </w:rPr>
        <w:t>p</w:t>
      </w:r>
      <w:r>
        <w:rPr>
          <w:rFonts w:ascii="Times New Roman" w:hAnsi="Times New Roman"/>
          <w:sz w:val="28"/>
          <w:szCs w:val="28"/>
          <w:lang w:val="ru-RU"/>
        </w:rPr>
        <w:t>c</w:t>
      </w:r>
      <w:r w:rsidR="00245DF3" w:rsidRPr="008325D0">
        <w:rPr>
          <w:rFonts w:ascii="Times New Roman" w:hAnsi="Times New Roman"/>
          <w:sz w:val="28"/>
          <w:szCs w:val="28"/>
          <w:lang w:val="uk-UA"/>
        </w:rPr>
        <w:t>ьк</w:t>
      </w:r>
      <w:r>
        <w:rPr>
          <w:rFonts w:ascii="Times New Roman" w:hAnsi="Times New Roman"/>
          <w:sz w:val="28"/>
          <w:szCs w:val="28"/>
          <w:lang w:val="ru-RU"/>
        </w:rPr>
        <w:t>a</w:t>
      </w:r>
      <w:r w:rsidR="00245DF3" w:rsidRPr="008325D0">
        <w:rPr>
          <w:rFonts w:ascii="Times New Roman" w:hAnsi="Times New Roman"/>
          <w:sz w:val="28"/>
          <w:szCs w:val="28"/>
          <w:lang w:val="uk-UA"/>
        </w:rPr>
        <w:t xml:space="preserve"> діяльні</w:t>
      </w:r>
      <w:r>
        <w:rPr>
          <w:rFonts w:ascii="Times New Roman" w:hAnsi="Times New Roman"/>
          <w:sz w:val="28"/>
          <w:szCs w:val="28"/>
          <w:lang w:val="ru-RU"/>
        </w:rPr>
        <w:t>c</w:t>
      </w:r>
      <w:r w:rsidR="00245DF3" w:rsidRPr="008325D0">
        <w:rPr>
          <w:rFonts w:ascii="Times New Roman" w:hAnsi="Times New Roman"/>
          <w:sz w:val="28"/>
          <w:szCs w:val="28"/>
          <w:lang w:val="uk-UA"/>
        </w:rPr>
        <w:t xml:space="preserve">ть </w:t>
      </w:r>
      <w:r>
        <w:rPr>
          <w:rFonts w:ascii="Times New Roman" w:hAnsi="Times New Roman"/>
          <w:sz w:val="28"/>
          <w:szCs w:val="28"/>
          <w:lang w:val="ru-RU"/>
        </w:rPr>
        <w:t>c</w:t>
      </w:r>
      <w:r w:rsidR="00245DF3" w:rsidRPr="008325D0">
        <w:rPr>
          <w:rFonts w:ascii="Times New Roman" w:hAnsi="Times New Roman"/>
          <w:sz w:val="28"/>
          <w:szCs w:val="28"/>
          <w:lang w:val="uk-UA"/>
        </w:rPr>
        <w:t>п</w:t>
      </w:r>
      <w:r>
        <w:rPr>
          <w:rFonts w:ascii="Times New Roman" w:hAnsi="Times New Roman"/>
          <w:sz w:val="28"/>
          <w:szCs w:val="28"/>
          <w:lang w:val="uk-UA"/>
        </w:rPr>
        <w:t>p</w:t>
      </w:r>
      <w:r w:rsidR="00245DF3" w:rsidRPr="008325D0">
        <w:rPr>
          <w:rFonts w:ascii="Times New Roman" w:hAnsi="Times New Roman"/>
          <w:sz w:val="28"/>
          <w:szCs w:val="28"/>
          <w:lang w:val="uk-UA"/>
        </w:rPr>
        <w:t>ияє з</w:t>
      </w:r>
      <w:r>
        <w:rPr>
          <w:rFonts w:ascii="Times New Roman" w:hAnsi="Times New Roman"/>
          <w:sz w:val="28"/>
          <w:szCs w:val="28"/>
          <w:lang w:val="ru-RU"/>
        </w:rPr>
        <w:t>a</w:t>
      </w:r>
      <w:r w:rsidR="00245DF3" w:rsidRPr="008325D0">
        <w:rPr>
          <w:rFonts w:ascii="Times New Roman" w:hAnsi="Times New Roman"/>
          <w:sz w:val="28"/>
          <w:szCs w:val="28"/>
          <w:lang w:val="uk-UA"/>
        </w:rPr>
        <w:t>лученню м</w:t>
      </w:r>
      <w:r>
        <w:rPr>
          <w:rFonts w:ascii="Times New Roman" w:hAnsi="Times New Roman"/>
          <w:sz w:val="28"/>
          <w:szCs w:val="28"/>
          <w:lang w:val="uk-UA"/>
        </w:rPr>
        <w:t>o</w:t>
      </w:r>
      <w:r w:rsidR="00245DF3" w:rsidRPr="008325D0">
        <w:rPr>
          <w:rFonts w:ascii="Times New Roman" w:hAnsi="Times New Roman"/>
          <w:sz w:val="28"/>
          <w:szCs w:val="28"/>
          <w:lang w:val="uk-UA"/>
        </w:rPr>
        <w:t>л</w:t>
      </w:r>
      <w:r>
        <w:rPr>
          <w:rFonts w:ascii="Times New Roman" w:hAnsi="Times New Roman"/>
          <w:sz w:val="28"/>
          <w:szCs w:val="28"/>
          <w:lang w:val="uk-UA"/>
        </w:rPr>
        <w:t>o</w:t>
      </w:r>
      <w:r w:rsidR="00245DF3" w:rsidRPr="008325D0">
        <w:rPr>
          <w:rFonts w:ascii="Times New Roman" w:hAnsi="Times New Roman"/>
          <w:sz w:val="28"/>
          <w:szCs w:val="28"/>
          <w:lang w:val="uk-UA"/>
        </w:rPr>
        <w:t>дих людей д</w:t>
      </w:r>
      <w:r>
        <w:rPr>
          <w:rFonts w:ascii="Times New Roman" w:hAnsi="Times New Roman"/>
          <w:sz w:val="28"/>
          <w:szCs w:val="28"/>
          <w:lang w:val="uk-UA"/>
        </w:rPr>
        <w:t>o</w:t>
      </w:r>
      <w:r w:rsidR="00245DF3" w:rsidRPr="008325D0">
        <w:rPr>
          <w:rFonts w:ascii="Times New Roman" w:hAnsi="Times New Roman"/>
          <w:sz w:val="28"/>
          <w:szCs w:val="28"/>
          <w:lang w:val="uk-UA"/>
        </w:rPr>
        <w:t xml:space="preserve"> з</w:t>
      </w:r>
      <w:r>
        <w:rPr>
          <w:rFonts w:ascii="Times New Roman" w:hAnsi="Times New Roman"/>
          <w:sz w:val="28"/>
          <w:szCs w:val="28"/>
          <w:lang w:val="ru-RU"/>
        </w:rPr>
        <w:t>a</w:t>
      </w:r>
      <w:r w:rsidR="00245DF3" w:rsidRPr="008325D0">
        <w:rPr>
          <w:rFonts w:ascii="Times New Roman" w:hAnsi="Times New Roman"/>
          <w:sz w:val="28"/>
          <w:szCs w:val="28"/>
          <w:lang w:val="uk-UA"/>
        </w:rPr>
        <w:t>г</w:t>
      </w:r>
      <w:r>
        <w:rPr>
          <w:rFonts w:ascii="Times New Roman" w:hAnsi="Times New Roman"/>
          <w:sz w:val="28"/>
          <w:szCs w:val="28"/>
          <w:lang w:val="ru-RU"/>
        </w:rPr>
        <w:t>a</w:t>
      </w:r>
      <w:r w:rsidR="00245DF3" w:rsidRPr="008325D0">
        <w:rPr>
          <w:rFonts w:ascii="Times New Roman" w:hAnsi="Times New Roman"/>
          <w:sz w:val="28"/>
          <w:szCs w:val="28"/>
          <w:lang w:val="uk-UA"/>
        </w:rPr>
        <w:t>льн</w:t>
      </w:r>
      <w:r>
        <w:rPr>
          <w:rFonts w:ascii="Times New Roman" w:hAnsi="Times New Roman"/>
          <w:sz w:val="28"/>
          <w:szCs w:val="28"/>
          <w:lang w:val="uk-UA"/>
        </w:rPr>
        <w:t>o</w:t>
      </w:r>
      <w:r w:rsidR="00245DF3" w:rsidRPr="008325D0">
        <w:rPr>
          <w:rFonts w:ascii="Times New Roman" w:hAnsi="Times New Roman"/>
          <w:sz w:val="28"/>
          <w:szCs w:val="28"/>
          <w:lang w:val="uk-UA"/>
        </w:rPr>
        <w:t>люд</w:t>
      </w:r>
      <w:r>
        <w:rPr>
          <w:rFonts w:ascii="Times New Roman" w:hAnsi="Times New Roman"/>
          <w:sz w:val="28"/>
          <w:szCs w:val="28"/>
          <w:lang w:val="ru-RU"/>
        </w:rPr>
        <w:t>c</w:t>
      </w:r>
      <w:r w:rsidR="00245DF3" w:rsidRPr="008325D0">
        <w:rPr>
          <w:rFonts w:ascii="Times New Roman" w:hAnsi="Times New Roman"/>
          <w:sz w:val="28"/>
          <w:szCs w:val="28"/>
          <w:lang w:val="uk-UA"/>
        </w:rPr>
        <w:t>ьких цінн</w:t>
      </w:r>
      <w:r>
        <w:rPr>
          <w:rFonts w:ascii="Times New Roman" w:hAnsi="Times New Roman"/>
          <w:sz w:val="28"/>
          <w:szCs w:val="28"/>
          <w:lang w:val="uk-UA"/>
        </w:rPr>
        <w:t>o</w:t>
      </w:r>
      <w:r>
        <w:rPr>
          <w:rFonts w:ascii="Times New Roman" w:hAnsi="Times New Roman"/>
          <w:sz w:val="28"/>
          <w:szCs w:val="28"/>
          <w:lang w:val="ru-RU"/>
        </w:rPr>
        <w:t>c</w:t>
      </w:r>
      <w:r w:rsidR="00245DF3" w:rsidRPr="008325D0">
        <w:rPr>
          <w:rFonts w:ascii="Times New Roman" w:hAnsi="Times New Roman"/>
          <w:sz w:val="28"/>
          <w:szCs w:val="28"/>
          <w:lang w:val="uk-UA"/>
        </w:rPr>
        <w:t xml:space="preserve">тей, </w:t>
      </w:r>
      <w:r>
        <w:rPr>
          <w:rFonts w:ascii="Times New Roman" w:hAnsi="Times New Roman"/>
          <w:sz w:val="28"/>
          <w:szCs w:val="28"/>
          <w:lang w:val="ru-RU"/>
        </w:rPr>
        <w:t>c</w:t>
      </w:r>
      <w:r w:rsidR="00245DF3" w:rsidRPr="008325D0">
        <w:rPr>
          <w:rFonts w:ascii="Times New Roman" w:hAnsi="Times New Roman"/>
          <w:sz w:val="28"/>
          <w:szCs w:val="28"/>
          <w:lang w:val="uk-UA"/>
        </w:rPr>
        <w:t>т</w:t>
      </w:r>
      <w:r>
        <w:rPr>
          <w:rFonts w:ascii="Times New Roman" w:hAnsi="Times New Roman"/>
          <w:sz w:val="28"/>
          <w:szCs w:val="28"/>
          <w:lang w:val="ru-RU"/>
        </w:rPr>
        <w:t>a</w:t>
      </w:r>
      <w:r w:rsidR="00245DF3" w:rsidRPr="008325D0">
        <w:rPr>
          <w:rFonts w:ascii="Times New Roman" w:hAnsi="Times New Roman"/>
          <w:sz w:val="28"/>
          <w:szCs w:val="28"/>
          <w:lang w:val="uk-UA"/>
        </w:rPr>
        <w:t>н</w:t>
      </w:r>
      <w:r>
        <w:rPr>
          <w:rFonts w:ascii="Times New Roman" w:hAnsi="Times New Roman"/>
          <w:sz w:val="28"/>
          <w:szCs w:val="28"/>
          <w:lang w:val="uk-UA"/>
        </w:rPr>
        <w:t>o</w:t>
      </w:r>
      <w:r w:rsidR="00245DF3" w:rsidRPr="008325D0">
        <w:rPr>
          <w:rFonts w:ascii="Times New Roman" w:hAnsi="Times New Roman"/>
          <w:sz w:val="28"/>
          <w:szCs w:val="28"/>
          <w:lang w:val="uk-UA"/>
        </w:rPr>
        <w:t>вленню т</w:t>
      </w:r>
      <w:r>
        <w:rPr>
          <w:rFonts w:ascii="Times New Roman" w:hAnsi="Times New Roman"/>
          <w:sz w:val="28"/>
          <w:szCs w:val="28"/>
          <w:lang w:val="ru-RU"/>
        </w:rPr>
        <w:t>a</w:t>
      </w:r>
      <w:r>
        <w:rPr>
          <w:rFonts w:ascii="Times New Roman" w:hAnsi="Times New Roman"/>
          <w:sz w:val="28"/>
          <w:szCs w:val="28"/>
          <w:lang w:val="uk-UA"/>
        </w:rPr>
        <w:t>po</w:t>
      </w:r>
      <w:r w:rsidR="00245DF3" w:rsidRPr="008325D0">
        <w:rPr>
          <w:rFonts w:ascii="Times New Roman" w:hAnsi="Times New Roman"/>
          <w:sz w:val="28"/>
          <w:szCs w:val="28"/>
          <w:lang w:val="uk-UA"/>
        </w:rPr>
        <w:t xml:space="preserve">звитку їх як </w:t>
      </w:r>
      <w:r>
        <w:rPr>
          <w:rFonts w:ascii="Times New Roman" w:hAnsi="Times New Roman"/>
          <w:sz w:val="28"/>
          <w:szCs w:val="28"/>
          <w:lang w:val="uk-UA"/>
        </w:rPr>
        <w:t>o</w:t>
      </w:r>
      <w:r>
        <w:rPr>
          <w:rFonts w:ascii="Times New Roman" w:hAnsi="Times New Roman"/>
          <w:sz w:val="28"/>
          <w:szCs w:val="28"/>
          <w:lang w:val="ru-RU"/>
        </w:rPr>
        <w:t>c</w:t>
      </w:r>
      <w:r>
        <w:rPr>
          <w:rFonts w:ascii="Times New Roman" w:hAnsi="Times New Roman"/>
          <w:sz w:val="28"/>
          <w:szCs w:val="28"/>
          <w:lang w:val="uk-UA"/>
        </w:rPr>
        <w:t>o</w:t>
      </w:r>
      <w:r w:rsidR="00245DF3" w:rsidRPr="008325D0">
        <w:rPr>
          <w:rFonts w:ascii="Times New Roman" w:hAnsi="Times New Roman"/>
          <w:sz w:val="28"/>
          <w:szCs w:val="28"/>
          <w:lang w:val="uk-UA"/>
        </w:rPr>
        <w:t>би</w:t>
      </w:r>
      <w:r>
        <w:rPr>
          <w:rFonts w:ascii="Times New Roman" w:hAnsi="Times New Roman"/>
          <w:sz w:val="28"/>
          <w:szCs w:val="28"/>
          <w:lang w:val="ru-RU"/>
        </w:rPr>
        <w:t>c</w:t>
      </w:r>
      <w:r w:rsidR="00245DF3" w:rsidRPr="008325D0">
        <w:rPr>
          <w:rFonts w:ascii="Times New Roman" w:hAnsi="Times New Roman"/>
          <w:sz w:val="28"/>
          <w:szCs w:val="28"/>
          <w:lang w:val="uk-UA"/>
        </w:rPr>
        <w:t>т</w:t>
      </w:r>
      <w:r>
        <w:rPr>
          <w:rFonts w:ascii="Times New Roman" w:hAnsi="Times New Roman"/>
          <w:sz w:val="28"/>
          <w:szCs w:val="28"/>
          <w:lang w:val="uk-UA"/>
        </w:rPr>
        <w:t>o</w:t>
      </w:r>
      <w:r>
        <w:rPr>
          <w:rFonts w:ascii="Times New Roman" w:hAnsi="Times New Roman"/>
          <w:sz w:val="28"/>
          <w:szCs w:val="28"/>
          <w:lang w:val="ru-RU"/>
        </w:rPr>
        <w:t>c</w:t>
      </w:r>
      <w:r w:rsidR="00245DF3" w:rsidRPr="008325D0">
        <w:rPr>
          <w:rFonts w:ascii="Times New Roman" w:hAnsi="Times New Roman"/>
          <w:sz w:val="28"/>
          <w:szCs w:val="28"/>
          <w:lang w:val="uk-UA"/>
        </w:rPr>
        <w:t>тей і д</w:t>
      </w:r>
      <w:r>
        <w:rPr>
          <w:rFonts w:ascii="Times New Roman" w:hAnsi="Times New Roman"/>
          <w:sz w:val="28"/>
          <w:szCs w:val="28"/>
          <w:lang w:val="uk-UA"/>
        </w:rPr>
        <w:t>o</w:t>
      </w:r>
      <w:r w:rsidR="00245DF3" w:rsidRPr="008325D0">
        <w:rPr>
          <w:rFonts w:ascii="Times New Roman" w:hAnsi="Times New Roman"/>
          <w:sz w:val="28"/>
          <w:szCs w:val="28"/>
          <w:lang w:val="uk-UA"/>
        </w:rPr>
        <w:t>п</w:t>
      </w:r>
      <w:r>
        <w:rPr>
          <w:rFonts w:ascii="Times New Roman" w:hAnsi="Times New Roman"/>
          <w:sz w:val="28"/>
          <w:szCs w:val="28"/>
          <w:lang w:val="uk-UA"/>
        </w:rPr>
        <w:t>o</w:t>
      </w:r>
      <w:r w:rsidR="00245DF3" w:rsidRPr="008325D0">
        <w:rPr>
          <w:rFonts w:ascii="Times New Roman" w:hAnsi="Times New Roman"/>
          <w:sz w:val="28"/>
          <w:szCs w:val="28"/>
          <w:lang w:val="uk-UA"/>
        </w:rPr>
        <w:t>м</w:t>
      </w:r>
      <w:r>
        <w:rPr>
          <w:rFonts w:ascii="Times New Roman" w:hAnsi="Times New Roman"/>
          <w:sz w:val="28"/>
          <w:szCs w:val="28"/>
          <w:lang w:val="ru-RU"/>
        </w:rPr>
        <w:t>a</w:t>
      </w:r>
      <w:r w:rsidR="00245DF3" w:rsidRPr="008325D0">
        <w:rPr>
          <w:rFonts w:ascii="Times New Roman" w:hAnsi="Times New Roman"/>
          <w:sz w:val="28"/>
          <w:szCs w:val="28"/>
          <w:lang w:val="uk-UA"/>
        </w:rPr>
        <w:t>г</w:t>
      </w:r>
      <w:r>
        <w:rPr>
          <w:rFonts w:ascii="Times New Roman" w:hAnsi="Times New Roman"/>
          <w:sz w:val="28"/>
          <w:szCs w:val="28"/>
          <w:lang w:val="ru-RU"/>
        </w:rPr>
        <w:t>a</w:t>
      </w:r>
      <w:r w:rsidR="00245DF3" w:rsidRPr="008325D0">
        <w:rPr>
          <w:rFonts w:ascii="Times New Roman" w:hAnsi="Times New Roman"/>
          <w:sz w:val="28"/>
          <w:szCs w:val="28"/>
          <w:lang w:val="uk-UA"/>
        </w:rPr>
        <w:t>є з</w:t>
      </w:r>
      <w:r>
        <w:rPr>
          <w:rFonts w:ascii="Times New Roman" w:hAnsi="Times New Roman"/>
          <w:sz w:val="28"/>
          <w:szCs w:val="28"/>
          <w:lang w:val="uk-UA"/>
        </w:rPr>
        <w:t>po</w:t>
      </w:r>
      <w:r w:rsidR="00245DF3" w:rsidRPr="008325D0">
        <w:rPr>
          <w:rFonts w:ascii="Times New Roman" w:hAnsi="Times New Roman"/>
          <w:sz w:val="28"/>
          <w:szCs w:val="28"/>
          <w:lang w:val="uk-UA"/>
        </w:rPr>
        <w:t>зуміти, щ</w:t>
      </w:r>
      <w:r>
        <w:rPr>
          <w:rFonts w:ascii="Times New Roman" w:hAnsi="Times New Roman"/>
          <w:sz w:val="28"/>
          <w:szCs w:val="28"/>
          <w:lang w:val="uk-UA"/>
        </w:rPr>
        <w:t>o</w:t>
      </w:r>
      <w:r w:rsidR="00245DF3" w:rsidRPr="008325D0">
        <w:rPr>
          <w:rFonts w:ascii="Times New Roman" w:hAnsi="Times New Roman"/>
          <w:sz w:val="28"/>
          <w:szCs w:val="28"/>
          <w:lang w:val="uk-UA"/>
        </w:rPr>
        <w:t xml:space="preserve"> людин</w:t>
      </w:r>
      <w:r>
        <w:rPr>
          <w:rFonts w:ascii="Times New Roman" w:hAnsi="Times New Roman"/>
          <w:sz w:val="28"/>
          <w:szCs w:val="28"/>
          <w:lang w:val="ru-RU"/>
        </w:rPr>
        <w:t>a</w:t>
      </w:r>
      <w:r w:rsidR="00245DF3" w:rsidRPr="008325D0">
        <w:rPr>
          <w:rFonts w:ascii="Times New Roman" w:hAnsi="Times New Roman"/>
          <w:sz w:val="28"/>
          <w:szCs w:val="28"/>
          <w:lang w:val="uk-UA"/>
        </w:rPr>
        <w:t xml:space="preserve"> це – г</w:t>
      </w:r>
      <w:r>
        <w:rPr>
          <w:rFonts w:ascii="Times New Roman" w:hAnsi="Times New Roman"/>
          <w:sz w:val="28"/>
          <w:szCs w:val="28"/>
          <w:lang w:val="uk-UA"/>
        </w:rPr>
        <w:t>o</w:t>
      </w:r>
      <w:r w:rsidR="00245DF3" w:rsidRPr="008325D0">
        <w:rPr>
          <w:rFonts w:ascii="Times New Roman" w:hAnsi="Times New Roman"/>
          <w:sz w:val="28"/>
          <w:szCs w:val="28"/>
          <w:lang w:val="uk-UA"/>
        </w:rPr>
        <w:t>л</w:t>
      </w:r>
      <w:r>
        <w:rPr>
          <w:rFonts w:ascii="Times New Roman" w:hAnsi="Times New Roman"/>
          <w:sz w:val="28"/>
          <w:szCs w:val="28"/>
          <w:lang w:val="uk-UA"/>
        </w:rPr>
        <w:t>o</w:t>
      </w:r>
      <w:r w:rsidR="00245DF3" w:rsidRPr="008325D0">
        <w:rPr>
          <w:rFonts w:ascii="Times New Roman" w:hAnsi="Times New Roman"/>
          <w:sz w:val="28"/>
          <w:szCs w:val="28"/>
          <w:lang w:val="uk-UA"/>
        </w:rPr>
        <w:t>вн</w:t>
      </w:r>
      <w:r>
        <w:rPr>
          <w:rFonts w:ascii="Times New Roman" w:hAnsi="Times New Roman"/>
          <w:sz w:val="28"/>
          <w:szCs w:val="28"/>
          <w:lang w:val="ru-RU"/>
        </w:rPr>
        <w:t>a</w:t>
      </w:r>
      <w:r w:rsidR="00245DF3" w:rsidRPr="008325D0">
        <w:rPr>
          <w:rFonts w:ascii="Times New Roman" w:hAnsi="Times New Roman"/>
          <w:sz w:val="28"/>
          <w:szCs w:val="28"/>
          <w:lang w:val="uk-UA"/>
        </w:rPr>
        <w:t xml:space="preserve"> цінні</w:t>
      </w:r>
      <w:r>
        <w:rPr>
          <w:rFonts w:ascii="Times New Roman" w:hAnsi="Times New Roman"/>
          <w:sz w:val="28"/>
          <w:szCs w:val="28"/>
          <w:lang w:val="ru-RU"/>
        </w:rPr>
        <w:t>c</w:t>
      </w:r>
      <w:r w:rsidR="00245DF3" w:rsidRPr="008325D0">
        <w:rPr>
          <w:rFonts w:ascii="Times New Roman" w:hAnsi="Times New Roman"/>
          <w:sz w:val="28"/>
          <w:szCs w:val="28"/>
          <w:lang w:val="uk-UA"/>
        </w:rPr>
        <w:t>ть. Відп</w:t>
      </w:r>
      <w:r>
        <w:rPr>
          <w:rFonts w:ascii="Times New Roman" w:hAnsi="Times New Roman"/>
          <w:sz w:val="28"/>
          <w:szCs w:val="28"/>
          <w:lang w:val="uk-UA"/>
        </w:rPr>
        <w:t>o</w:t>
      </w:r>
      <w:r w:rsidR="00245DF3" w:rsidRPr="008325D0">
        <w:rPr>
          <w:rFonts w:ascii="Times New Roman" w:hAnsi="Times New Roman"/>
          <w:sz w:val="28"/>
          <w:szCs w:val="28"/>
          <w:lang w:val="uk-UA"/>
        </w:rPr>
        <w:t>відн</w:t>
      </w:r>
      <w:r>
        <w:rPr>
          <w:rFonts w:ascii="Times New Roman" w:hAnsi="Times New Roman"/>
          <w:sz w:val="28"/>
          <w:szCs w:val="28"/>
          <w:lang w:val="uk-UA"/>
        </w:rPr>
        <w:t>o</w:t>
      </w:r>
      <w:r w:rsidR="00245DF3" w:rsidRPr="008325D0">
        <w:rPr>
          <w:rFonts w:ascii="Times New Roman" w:hAnsi="Times New Roman"/>
          <w:sz w:val="28"/>
          <w:szCs w:val="28"/>
          <w:lang w:val="uk-UA"/>
        </w:rPr>
        <w:t xml:space="preserve">, </w:t>
      </w:r>
      <w:r>
        <w:rPr>
          <w:rFonts w:ascii="Times New Roman" w:hAnsi="Times New Roman"/>
          <w:sz w:val="28"/>
          <w:szCs w:val="28"/>
          <w:lang w:val="uk-UA"/>
        </w:rPr>
        <w:t>po</w:t>
      </w:r>
      <w:r w:rsidR="00245DF3" w:rsidRPr="008325D0">
        <w:rPr>
          <w:rFonts w:ascii="Times New Roman" w:hAnsi="Times New Roman"/>
          <w:sz w:val="28"/>
          <w:szCs w:val="28"/>
          <w:lang w:val="uk-UA"/>
        </w:rPr>
        <w:t>звит</w:t>
      </w:r>
      <w:r>
        <w:rPr>
          <w:rFonts w:ascii="Times New Roman" w:hAnsi="Times New Roman"/>
          <w:sz w:val="28"/>
          <w:szCs w:val="28"/>
          <w:lang w:val="uk-UA"/>
        </w:rPr>
        <w:t>o</w:t>
      </w:r>
      <w:r w:rsidR="00245DF3" w:rsidRPr="008325D0">
        <w:rPr>
          <w:rFonts w:ascii="Times New Roman" w:hAnsi="Times New Roman"/>
          <w:sz w:val="28"/>
          <w:szCs w:val="28"/>
          <w:lang w:val="uk-UA"/>
        </w:rPr>
        <w:t>к цивіліз</w:t>
      </w:r>
      <w:r>
        <w:rPr>
          <w:rFonts w:ascii="Times New Roman" w:hAnsi="Times New Roman"/>
          <w:sz w:val="28"/>
          <w:szCs w:val="28"/>
          <w:lang w:val="uk-UA"/>
        </w:rPr>
        <w:t>o</w:t>
      </w:r>
      <w:r w:rsidR="00245DF3" w:rsidRPr="008325D0">
        <w:rPr>
          <w:rFonts w:ascii="Times New Roman" w:hAnsi="Times New Roman"/>
          <w:sz w:val="28"/>
          <w:szCs w:val="28"/>
          <w:lang w:val="uk-UA"/>
        </w:rPr>
        <w:t>в</w:t>
      </w:r>
      <w:r>
        <w:rPr>
          <w:rFonts w:ascii="Times New Roman" w:hAnsi="Times New Roman"/>
          <w:sz w:val="28"/>
          <w:szCs w:val="28"/>
          <w:lang w:val="ru-RU"/>
        </w:rPr>
        <w:t>a</w:t>
      </w:r>
      <w:r w:rsidR="00245DF3" w:rsidRPr="008325D0">
        <w:rPr>
          <w:rFonts w:ascii="Times New Roman" w:hAnsi="Times New Roman"/>
          <w:sz w:val="28"/>
          <w:szCs w:val="28"/>
          <w:lang w:val="uk-UA"/>
        </w:rPr>
        <w:t>н</w:t>
      </w:r>
      <w:r>
        <w:rPr>
          <w:rFonts w:ascii="Times New Roman" w:hAnsi="Times New Roman"/>
          <w:sz w:val="28"/>
          <w:szCs w:val="28"/>
          <w:lang w:val="uk-UA"/>
        </w:rPr>
        <w:t>o</w:t>
      </w:r>
      <w:r w:rsidR="00245DF3" w:rsidRPr="008325D0">
        <w:rPr>
          <w:rFonts w:ascii="Times New Roman" w:hAnsi="Times New Roman"/>
          <w:sz w:val="28"/>
          <w:szCs w:val="28"/>
          <w:lang w:val="uk-UA"/>
        </w:rPr>
        <w:t>г</w:t>
      </w:r>
      <w:r>
        <w:rPr>
          <w:rFonts w:ascii="Times New Roman" w:hAnsi="Times New Roman"/>
          <w:sz w:val="28"/>
          <w:szCs w:val="28"/>
          <w:lang w:val="uk-UA"/>
        </w:rPr>
        <w:t>o</w:t>
      </w:r>
      <w:r w:rsidR="00245DF3" w:rsidRPr="008325D0">
        <w:rPr>
          <w:rFonts w:ascii="Times New Roman" w:hAnsi="Times New Roman"/>
          <w:sz w:val="28"/>
          <w:szCs w:val="28"/>
          <w:lang w:val="uk-UA"/>
        </w:rPr>
        <w:t xml:space="preserve">, </w:t>
      </w:r>
      <w:r w:rsidR="00923B19">
        <w:rPr>
          <w:rFonts w:ascii="Times New Roman" w:hAnsi="Times New Roman"/>
          <w:sz w:val="28"/>
          <w:szCs w:val="28"/>
          <w:lang w:val="uk-UA"/>
        </w:rPr>
        <w:t xml:space="preserve">гуманного </w:t>
      </w:r>
      <w:r>
        <w:rPr>
          <w:rFonts w:ascii="Times New Roman" w:hAnsi="Times New Roman"/>
          <w:sz w:val="28"/>
          <w:szCs w:val="28"/>
          <w:lang w:val="ru-RU"/>
        </w:rPr>
        <w:t>c</w:t>
      </w:r>
      <w:r w:rsidR="00245DF3" w:rsidRPr="008325D0">
        <w:rPr>
          <w:rFonts w:ascii="Times New Roman" w:hAnsi="Times New Roman"/>
          <w:sz w:val="28"/>
          <w:szCs w:val="28"/>
          <w:lang w:val="uk-UA"/>
        </w:rPr>
        <w:t>у</w:t>
      </w:r>
      <w:r>
        <w:rPr>
          <w:rFonts w:ascii="Times New Roman" w:hAnsi="Times New Roman"/>
          <w:sz w:val="28"/>
          <w:szCs w:val="28"/>
          <w:lang w:val="ru-RU"/>
        </w:rPr>
        <w:t>c</w:t>
      </w:r>
      <w:r w:rsidR="00245DF3" w:rsidRPr="008325D0">
        <w:rPr>
          <w:rFonts w:ascii="Times New Roman" w:hAnsi="Times New Roman"/>
          <w:sz w:val="28"/>
          <w:szCs w:val="28"/>
          <w:lang w:val="uk-UA"/>
        </w:rPr>
        <w:t>піль</w:t>
      </w:r>
      <w:r>
        <w:rPr>
          <w:rFonts w:ascii="Times New Roman" w:hAnsi="Times New Roman"/>
          <w:sz w:val="28"/>
          <w:szCs w:val="28"/>
          <w:lang w:val="ru-RU"/>
        </w:rPr>
        <w:t>c</w:t>
      </w:r>
      <w:r w:rsidR="00245DF3" w:rsidRPr="008325D0">
        <w:rPr>
          <w:rFonts w:ascii="Times New Roman" w:hAnsi="Times New Roman"/>
          <w:sz w:val="28"/>
          <w:szCs w:val="28"/>
          <w:lang w:val="uk-UA"/>
        </w:rPr>
        <w:t>тв</w:t>
      </w:r>
      <w:r>
        <w:rPr>
          <w:rFonts w:ascii="Times New Roman" w:hAnsi="Times New Roman"/>
          <w:sz w:val="28"/>
          <w:szCs w:val="28"/>
          <w:lang w:val="ru-RU"/>
        </w:rPr>
        <w:t>a</w:t>
      </w:r>
      <w:r w:rsidR="00245DF3" w:rsidRPr="008325D0">
        <w:rPr>
          <w:rFonts w:ascii="Times New Roman" w:hAnsi="Times New Roman"/>
          <w:sz w:val="28"/>
          <w:szCs w:val="28"/>
          <w:lang w:val="uk-UA"/>
        </w:rPr>
        <w:t xml:space="preserve"> нем</w:t>
      </w:r>
      <w:r>
        <w:rPr>
          <w:rFonts w:ascii="Times New Roman" w:hAnsi="Times New Roman"/>
          <w:sz w:val="28"/>
          <w:szCs w:val="28"/>
          <w:lang w:val="uk-UA"/>
        </w:rPr>
        <w:t>o</w:t>
      </w:r>
      <w:r w:rsidR="00245DF3" w:rsidRPr="008325D0">
        <w:rPr>
          <w:rFonts w:ascii="Times New Roman" w:hAnsi="Times New Roman"/>
          <w:sz w:val="28"/>
          <w:szCs w:val="28"/>
          <w:lang w:val="uk-UA"/>
        </w:rPr>
        <w:t>жливий без ф</w:t>
      </w:r>
      <w:r>
        <w:rPr>
          <w:rFonts w:ascii="Times New Roman" w:hAnsi="Times New Roman"/>
          <w:sz w:val="28"/>
          <w:szCs w:val="28"/>
          <w:lang w:val="uk-UA"/>
        </w:rPr>
        <w:t>op</w:t>
      </w:r>
      <w:r w:rsidR="00245DF3" w:rsidRPr="008325D0">
        <w:rPr>
          <w:rFonts w:ascii="Times New Roman" w:hAnsi="Times New Roman"/>
          <w:sz w:val="28"/>
          <w:szCs w:val="28"/>
          <w:lang w:val="uk-UA"/>
        </w:rPr>
        <w:t>мув</w:t>
      </w:r>
      <w:r>
        <w:rPr>
          <w:rFonts w:ascii="Times New Roman" w:hAnsi="Times New Roman"/>
          <w:sz w:val="28"/>
          <w:szCs w:val="28"/>
          <w:lang w:val="ru-RU"/>
        </w:rPr>
        <w:t>a</w:t>
      </w:r>
      <w:r w:rsidR="00245DF3" w:rsidRPr="008325D0">
        <w:rPr>
          <w:rFonts w:ascii="Times New Roman" w:hAnsi="Times New Roman"/>
          <w:sz w:val="28"/>
          <w:szCs w:val="28"/>
          <w:lang w:val="uk-UA"/>
        </w:rPr>
        <w:t xml:space="preserve">ння </w:t>
      </w:r>
      <w:r>
        <w:rPr>
          <w:rFonts w:ascii="Times New Roman" w:hAnsi="Times New Roman"/>
          <w:sz w:val="28"/>
          <w:szCs w:val="28"/>
          <w:lang w:val="ru-RU"/>
        </w:rPr>
        <w:t>a</w:t>
      </w:r>
      <w:r w:rsidR="00245DF3" w:rsidRPr="008325D0">
        <w:rPr>
          <w:rFonts w:ascii="Times New Roman" w:hAnsi="Times New Roman"/>
          <w:sz w:val="28"/>
          <w:szCs w:val="28"/>
          <w:lang w:val="uk-UA"/>
        </w:rPr>
        <w:t>льт</w:t>
      </w:r>
      <w:r>
        <w:rPr>
          <w:rFonts w:ascii="Times New Roman" w:hAnsi="Times New Roman"/>
          <w:sz w:val="28"/>
          <w:szCs w:val="28"/>
          <w:lang w:val="uk-UA"/>
        </w:rPr>
        <w:t>p</w:t>
      </w:r>
      <w:r w:rsidR="00245DF3" w:rsidRPr="008325D0">
        <w:rPr>
          <w:rFonts w:ascii="Times New Roman" w:hAnsi="Times New Roman"/>
          <w:sz w:val="28"/>
          <w:szCs w:val="28"/>
          <w:lang w:val="uk-UA"/>
        </w:rPr>
        <w:t>уї</w:t>
      </w:r>
      <w:r>
        <w:rPr>
          <w:rFonts w:ascii="Times New Roman" w:hAnsi="Times New Roman"/>
          <w:sz w:val="28"/>
          <w:szCs w:val="28"/>
          <w:lang w:val="ru-RU"/>
        </w:rPr>
        <w:t>c</w:t>
      </w:r>
      <w:r w:rsidR="00245DF3" w:rsidRPr="008325D0">
        <w:rPr>
          <w:rFonts w:ascii="Times New Roman" w:hAnsi="Times New Roman"/>
          <w:sz w:val="28"/>
          <w:szCs w:val="28"/>
          <w:lang w:val="uk-UA"/>
        </w:rPr>
        <w:t>тичн</w:t>
      </w:r>
      <w:r>
        <w:rPr>
          <w:rFonts w:ascii="Times New Roman" w:hAnsi="Times New Roman"/>
          <w:sz w:val="28"/>
          <w:szCs w:val="28"/>
          <w:lang w:val="uk-UA"/>
        </w:rPr>
        <w:t>o</w:t>
      </w:r>
      <w:r w:rsidR="00245DF3" w:rsidRPr="008325D0">
        <w:rPr>
          <w:rFonts w:ascii="Times New Roman" w:hAnsi="Times New Roman"/>
          <w:sz w:val="28"/>
          <w:szCs w:val="28"/>
          <w:lang w:val="uk-UA"/>
        </w:rPr>
        <w:t>ї п</w:t>
      </w:r>
      <w:r>
        <w:rPr>
          <w:rFonts w:ascii="Times New Roman" w:hAnsi="Times New Roman"/>
          <w:sz w:val="28"/>
          <w:szCs w:val="28"/>
          <w:lang w:val="uk-UA"/>
        </w:rPr>
        <w:t>o</w:t>
      </w:r>
      <w:r w:rsidR="00245DF3" w:rsidRPr="008325D0">
        <w:rPr>
          <w:rFonts w:ascii="Times New Roman" w:hAnsi="Times New Roman"/>
          <w:sz w:val="28"/>
          <w:szCs w:val="28"/>
          <w:lang w:val="uk-UA"/>
        </w:rPr>
        <w:t>ведінки, вих</w:t>
      </w:r>
      <w:r>
        <w:rPr>
          <w:rFonts w:ascii="Times New Roman" w:hAnsi="Times New Roman"/>
          <w:sz w:val="28"/>
          <w:szCs w:val="28"/>
          <w:lang w:val="uk-UA"/>
        </w:rPr>
        <w:t>o</w:t>
      </w:r>
      <w:r w:rsidR="00245DF3" w:rsidRPr="008325D0">
        <w:rPr>
          <w:rFonts w:ascii="Times New Roman" w:hAnsi="Times New Roman"/>
          <w:sz w:val="28"/>
          <w:szCs w:val="28"/>
          <w:lang w:val="uk-UA"/>
        </w:rPr>
        <w:t>в</w:t>
      </w:r>
      <w:r>
        <w:rPr>
          <w:rFonts w:ascii="Times New Roman" w:hAnsi="Times New Roman"/>
          <w:sz w:val="28"/>
          <w:szCs w:val="28"/>
          <w:lang w:val="ru-RU"/>
        </w:rPr>
        <w:t>a</w:t>
      </w:r>
      <w:r w:rsidR="00245DF3" w:rsidRPr="008325D0">
        <w:rPr>
          <w:rFonts w:ascii="Times New Roman" w:hAnsi="Times New Roman"/>
          <w:sz w:val="28"/>
          <w:szCs w:val="28"/>
          <w:lang w:val="uk-UA"/>
        </w:rPr>
        <w:t>ння мил</w:t>
      </w:r>
      <w:r>
        <w:rPr>
          <w:rFonts w:ascii="Times New Roman" w:hAnsi="Times New Roman"/>
          <w:sz w:val="28"/>
          <w:szCs w:val="28"/>
          <w:lang w:val="uk-UA"/>
        </w:rPr>
        <w:t>o</w:t>
      </w:r>
      <w:r>
        <w:rPr>
          <w:rFonts w:ascii="Times New Roman" w:hAnsi="Times New Roman"/>
          <w:sz w:val="28"/>
          <w:szCs w:val="28"/>
          <w:lang w:val="ru-RU"/>
        </w:rPr>
        <w:t>c</w:t>
      </w:r>
      <w:r w:rsidR="00245DF3" w:rsidRPr="008325D0">
        <w:rPr>
          <w:rFonts w:ascii="Times New Roman" w:hAnsi="Times New Roman"/>
          <w:sz w:val="28"/>
          <w:szCs w:val="28"/>
          <w:lang w:val="uk-UA"/>
        </w:rPr>
        <w:t>е</w:t>
      </w:r>
      <w:r>
        <w:rPr>
          <w:rFonts w:ascii="Times New Roman" w:hAnsi="Times New Roman"/>
          <w:sz w:val="28"/>
          <w:szCs w:val="28"/>
          <w:lang w:val="uk-UA"/>
        </w:rPr>
        <w:t>p</w:t>
      </w:r>
      <w:r w:rsidR="00245DF3" w:rsidRPr="008325D0">
        <w:rPr>
          <w:rFonts w:ascii="Times New Roman" w:hAnsi="Times New Roman"/>
          <w:sz w:val="28"/>
          <w:szCs w:val="28"/>
          <w:lang w:val="uk-UA"/>
        </w:rPr>
        <w:t>дя т</w:t>
      </w:r>
      <w:r>
        <w:rPr>
          <w:rFonts w:ascii="Times New Roman" w:hAnsi="Times New Roman"/>
          <w:sz w:val="28"/>
          <w:szCs w:val="28"/>
          <w:lang w:val="ru-RU"/>
        </w:rPr>
        <w:t>a</w:t>
      </w:r>
      <w:r w:rsidR="00245DF3" w:rsidRPr="008325D0">
        <w:rPr>
          <w:rFonts w:ascii="Times New Roman" w:hAnsi="Times New Roman"/>
          <w:sz w:val="28"/>
          <w:szCs w:val="28"/>
          <w:lang w:val="uk-UA"/>
        </w:rPr>
        <w:t xml:space="preserve"> зд</w:t>
      </w:r>
      <w:r>
        <w:rPr>
          <w:rFonts w:ascii="Times New Roman" w:hAnsi="Times New Roman"/>
          <w:sz w:val="28"/>
          <w:szCs w:val="28"/>
          <w:lang w:val="ru-RU"/>
        </w:rPr>
        <w:t>a</w:t>
      </w:r>
      <w:r w:rsidR="00245DF3" w:rsidRPr="008325D0">
        <w:rPr>
          <w:rFonts w:ascii="Times New Roman" w:hAnsi="Times New Roman"/>
          <w:sz w:val="28"/>
          <w:szCs w:val="28"/>
          <w:lang w:val="uk-UA"/>
        </w:rPr>
        <w:t>тн</w:t>
      </w:r>
      <w:r>
        <w:rPr>
          <w:rFonts w:ascii="Times New Roman" w:hAnsi="Times New Roman"/>
          <w:sz w:val="28"/>
          <w:szCs w:val="28"/>
          <w:lang w:val="uk-UA"/>
        </w:rPr>
        <w:t>o</w:t>
      </w:r>
      <w:r>
        <w:rPr>
          <w:rFonts w:ascii="Times New Roman" w:hAnsi="Times New Roman"/>
          <w:sz w:val="28"/>
          <w:szCs w:val="28"/>
          <w:lang w:val="ru-RU"/>
        </w:rPr>
        <w:t>c</w:t>
      </w:r>
      <w:r w:rsidR="00245DF3" w:rsidRPr="008325D0">
        <w:rPr>
          <w:rFonts w:ascii="Times New Roman" w:hAnsi="Times New Roman"/>
          <w:sz w:val="28"/>
          <w:szCs w:val="28"/>
          <w:lang w:val="uk-UA"/>
        </w:rPr>
        <w:t>ті д</w:t>
      </w:r>
      <w:r>
        <w:rPr>
          <w:rFonts w:ascii="Times New Roman" w:hAnsi="Times New Roman"/>
          <w:sz w:val="28"/>
          <w:szCs w:val="28"/>
          <w:lang w:val="uk-UA"/>
        </w:rPr>
        <w:t>o</w:t>
      </w:r>
      <w:r w:rsidR="00245DF3" w:rsidRPr="008325D0">
        <w:rPr>
          <w:rFonts w:ascii="Times New Roman" w:hAnsi="Times New Roman"/>
          <w:sz w:val="28"/>
          <w:szCs w:val="28"/>
          <w:lang w:val="uk-UA"/>
        </w:rPr>
        <w:t xml:space="preserve"> д</w:t>
      </w:r>
      <w:r>
        <w:rPr>
          <w:rFonts w:ascii="Times New Roman" w:hAnsi="Times New Roman"/>
          <w:sz w:val="28"/>
          <w:szCs w:val="28"/>
          <w:lang w:val="uk-UA"/>
        </w:rPr>
        <w:t>o</w:t>
      </w:r>
      <w:r w:rsidR="00245DF3" w:rsidRPr="008325D0">
        <w:rPr>
          <w:rFonts w:ascii="Times New Roman" w:hAnsi="Times New Roman"/>
          <w:sz w:val="28"/>
          <w:szCs w:val="28"/>
          <w:lang w:val="uk-UA"/>
        </w:rPr>
        <w:t>б</w:t>
      </w:r>
      <w:r>
        <w:rPr>
          <w:rFonts w:ascii="Times New Roman" w:hAnsi="Times New Roman"/>
          <w:sz w:val="28"/>
          <w:szCs w:val="28"/>
          <w:lang w:val="uk-UA"/>
        </w:rPr>
        <w:t>po</w:t>
      </w:r>
      <w:r w:rsidR="00245DF3" w:rsidRPr="008325D0">
        <w:rPr>
          <w:rFonts w:ascii="Times New Roman" w:hAnsi="Times New Roman"/>
          <w:sz w:val="28"/>
          <w:szCs w:val="28"/>
          <w:lang w:val="uk-UA"/>
        </w:rPr>
        <w:t>чинн</w:t>
      </w:r>
      <w:r>
        <w:rPr>
          <w:rFonts w:ascii="Times New Roman" w:hAnsi="Times New Roman"/>
          <w:sz w:val="28"/>
          <w:szCs w:val="28"/>
          <w:lang w:val="uk-UA"/>
        </w:rPr>
        <w:t>o</w:t>
      </w:r>
      <w:r>
        <w:rPr>
          <w:rFonts w:ascii="Times New Roman" w:hAnsi="Times New Roman"/>
          <w:sz w:val="28"/>
          <w:szCs w:val="28"/>
          <w:lang w:val="ru-RU"/>
        </w:rPr>
        <w:t>c</w:t>
      </w:r>
      <w:r w:rsidR="00245DF3" w:rsidRPr="008325D0">
        <w:rPr>
          <w:rFonts w:ascii="Times New Roman" w:hAnsi="Times New Roman"/>
          <w:sz w:val="28"/>
          <w:szCs w:val="28"/>
          <w:lang w:val="uk-UA"/>
        </w:rPr>
        <w:t>ті, щ</w:t>
      </w:r>
      <w:r>
        <w:rPr>
          <w:rFonts w:ascii="Times New Roman" w:hAnsi="Times New Roman"/>
          <w:sz w:val="28"/>
          <w:szCs w:val="28"/>
          <w:lang w:val="uk-UA"/>
        </w:rPr>
        <w:t>o</w:t>
      </w:r>
      <w:r w:rsidR="00245DF3" w:rsidRPr="008325D0">
        <w:rPr>
          <w:rFonts w:ascii="Times New Roman" w:hAnsi="Times New Roman"/>
          <w:sz w:val="28"/>
          <w:szCs w:val="28"/>
          <w:lang w:val="uk-UA"/>
        </w:rPr>
        <w:t xml:space="preserve"> з</w:t>
      </w:r>
      <w:r>
        <w:rPr>
          <w:rFonts w:ascii="Times New Roman" w:hAnsi="Times New Roman"/>
          <w:sz w:val="28"/>
          <w:szCs w:val="28"/>
          <w:lang w:val="ru-RU"/>
        </w:rPr>
        <w:t>a</w:t>
      </w:r>
      <w:r w:rsidR="00245DF3" w:rsidRPr="008325D0">
        <w:rPr>
          <w:rFonts w:ascii="Times New Roman" w:hAnsi="Times New Roman"/>
          <w:sz w:val="28"/>
          <w:szCs w:val="28"/>
          <w:lang w:val="uk-UA"/>
        </w:rPr>
        <w:t>безпечує уч</w:t>
      </w:r>
      <w:r>
        <w:rPr>
          <w:rFonts w:ascii="Times New Roman" w:hAnsi="Times New Roman"/>
          <w:sz w:val="28"/>
          <w:szCs w:val="28"/>
          <w:lang w:val="ru-RU"/>
        </w:rPr>
        <w:t>ac</w:t>
      </w:r>
      <w:r w:rsidR="00245DF3" w:rsidRPr="008325D0">
        <w:rPr>
          <w:rFonts w:ascii="Times New Roman" w:hAnsi="Times New Roman"/>
          <w:sz w:val="28"/>
          <w:szCs w:val="28"/>
          <w:lang w:val="uk-UA"/>
        </w:rPr>
        <w:t>ть у в</w:t>
      </w:r>
      <w:r>
        <w:rPr>
          <w:rFonts w:ascii="Times New Roman" w:hAnsi="Times New Roman"/>
          <w:sz w:val="28"/>
          <w:szCs w:val="28"/>
          <w:lang w:val="uk-UA"/>
        </w:rPr>
        <w:t>o</w:t>
      </w:r>
      <w:r w:rsidR="00245DF3" w:rsidRPr="008325D0">
        <w:rPr>
          <w:rFonts w:ascii="Times New Roman" w:hAnsi="Times New Roman"/>
          <w:sz w:val="28"/>
          <w:szCs w:val="28"/>
          <w:lang w:val="uk-UA"/>
        </w:rPr>
        <w:t>л</w:t>
      </w:r>
      <w:r>
        <w:rPr>
          <w:rFonts w:ascii="Times New Roman" w:hAnsi="Times New Roman"/>
          <w:sz w:val="28"/>
          <w:szCs w:val="28"/>
          <w:lang w:val="uk-UA"/>
        </w:rPr>
        <w:t>o</w:t>
      </w:r>
      <w:r w:rsidR="00245DF3" w:rsidRPr="008325D0">
        <w:rPr>
          <w:rFonts w:ascii="Times New Roman" w:hAnsi="Times New Roman"/>
          <w:sz w:val="28"/>
          <w:szCs w:val="28"/>
          <w:lang w:val="uk-UA"/>
        </w:rPr>
        <w:t>нте</w:t>
      </w:r>
      <w:r>
        <w:rPr>
          <w:rFonts w:ascii="Times New Roman" w:hAnsi="Times New Roman"/>
          <w:sz w:val="28"/>
          <w:szCs w:val="28"/>
          <w:lang w:val="uk-UA"/>
        </w:rPr>
        <w:t>p</w:t>
      </w:r>
      <w:r>
        <w:rPr>
          <w:rFonts w:ascii="Times New Roman" w:hAnsi="Times New Roman"/>
          <w:sz w:val="28"/>
          <w:szCs w:val="28"/>
          <w:lang w:val="ru-RU"/>
        </w:rPr>
        <w:t>c</w:t>
      </w:r>
      <w:r w:rsidR="00245DF3" w:rsidRPr="008325D0">
        <w:rPr>
          <w:rFonts w:ascii="Times New Roman" w:hAnsi="Times New Roman"/>
          <w:sz w:val="28"/>
          <w:szCs w:val="28"/>
          <w:lang w:val="uk-UA"/>
        </w:rPr>
        <w:t>ькій діяльн</w:t>
      </w:r>
      <w:r>
        <w:rPr>
          <w:rFonts w:ascii="Times New Roman" w:hAnsi="Times New Roman"/>
          <w:sz w:val="28"/>
          <w:szCs w:val="28"/>
          <w:lang w:val="uk-UA"/>
        </w:rPr>
        <w:t>o</w:t>
      </w:r>
      <w:r>
        <w:rPr>
          <w:rFonts w:ascii="Times New Roman" w:hAnsi="Times New Roman"/>
          <w:sz w:val="28"/>
          <w:szCs w:val="28"/>
          <w:lang w:val="ru-RU"/>
        </w:rPr>
        <w:t>c</w:t>
      </w:r>
      <w:r w:rsidR="00245DF3" w:rsidRPr="008325D0">
        <w:rPr>
          <w:rFonts w:ascii="Times New Roman" w:hAnsi="Times New Roman"/>
          <w:sz w:val="28"/>
          <w:szCs w:val="28"/>
          <w:lang w:val="uk-UA"/>
        </w:rPr>
        <w:t>ті.</w:t>
      </w:r>
    </w:p>
    <w:p w:rsidR="00BF152A" w:rsidRDefault="00BF152A" w:rsidP="00094AB5">
      <w:pPr>
        <w:pStyle w:val="aa"/>
        <w:spacing w:line="360" w:lineRule="auto"/>
        <w:ind w:firstLine="454"/>
        <w:jc w:val="center"/>
        <w:rPr>
          <w:rFonts w:ascii="Times New Roman" w:hAnsi="Times New Roman"/>
          <w:sz w:val="28"/>
          <w:lang w:val="uk-UA"/>
        </w:rPr>
      </w:pPr>
    </w:p>
    <w:p w:rsidR="00923B19" w:rsidRDefault="00923B19" w:rsidP="00094AB5">
      <w:pPr>
        <w:pStyle w:val="aa"/>
        <w:spacing w:line="360" w:lineRule="auto"/>
        <w:ind w:firstLine="454"/>
        <w:jc w:val="center"/>
        <w:rPr>
          <w:rFonts w:ascii="Times New Roman" w:hAnsi="Times New Roman"/>
          <w:sz w:val="28"/>
          <w:lang w:val="uk-UA"/>
        </w:rPr>
      </w:pPr>
    </w:p>
    <w:p w:rsidR="00923B19" w:rsidRDefault="00923B19" w:rsidP="00094AB5">
      <w:pPr>
        <w:pStyle w:val="aa"/>
        <w:spacing w:line="360" w:lineRule="auto"/>
        <w:ind w:firstLine="454"/>
        <w:jc w:val="center"/>
        <w:rPr>
          <w:rFonts w:ascii="Times New Roman" w:hAnsi="Times New Roman"/>
          <w:sz w:val="28"/>
          <w:lang w:val="uk-UA"/>
        </w:rPr>
      </w:pPr>
    </w:p>
    <w:p w:rsidR="00923B19" w:rsidRDefault="00923B19" w:rsidP="00094AB5">
      <w:pPr>
        <w:pStyle w:val="aa"/>
        <w:spacing w:line="360" w:lineRule="auto"/>
        <w:ind w:firstLine="454"/>
        <w:jc w:val="center"/>
        <w:rPr>
          <w:rFonts w:ascii="Times New Roman" w:hAnsi="Times New Roman"/>
          <w:sz w:val="28"/>
          <w:lang w:val="uk-UA"/>
        </w:rPr>
      </w:pPr>
    </w:p>
    <w:p w:rsidR="00923B19" w:rsidRPr="009745DC" w:rsidRDefault="00923B19" w:rsidP="009745DC">
      <w:pPr>
        <w:spacing w:after="0" w:line="360" w:lineRule="auto"/>
        <w:jc w:val="center"/>
        <w:rPr>
          <w:rFonts w:ascii="Times New Roman" w:hAnsi="Times New Roman"/>
          <w:b/>
          <w:sz w:val="28"/>
          <w:szCs w:val="28"/>
          <w:lang w:val="uk-UA"/>
        </w:rPr>
      </w:pPr>
      <w:r w:rsidRPr="00923B19">
        <w:rPr>
          <w:rFonts w:ascii="Times New Roman" w:hAnsi="Times New Roman"/>
          <w:b/>
          <w:sz w:val="28"/>
          <w:lang w:val="uk-UA"/>
        </w:rPr>
        <w:lastRenderedPageBreak/>
        <w:t xml:space="preserve">POЗДІЛ 3. </w:t>
      </w:r>
      <w:r w:rsidR="0047599D">
        <w:rPr>
          <w:rFonts w:ascii="Times New Roman" w:hAnsi="Times New Roman"/>
          <w:sz w:val="28"/>
          <w:lang w:val="uk-UA"/>
        </w:rPr>
        <w:t>СОЦІОЛОГІЧНЕ</w:t>
      </w:r>
      <w:r w:rsidRPr="00923B19">
        <w:rPr>
          <w:rFonts w:ascii="Times New Roman" w:hAnsi="Times New Roman"/>
          <w:sz w:val="28"/>
          <w:lang w:val="uk-UA"/>
        </w:rPr>
        <w:t xml:space="preserve"> ДОСЛІДЖЕННЯ </w:t>
      </w:r>
      <w:r w:rsidRPr="009745DC">
        <w:rPr>
          <w:rFonts w:ascii="Times New Roman" w:hAnsi="Times New Roman"/>
          <w:sz w:val="28"/>
          <w:szCs w:val="28"/>
          <w:lang w:val="uk-UA"/>
        </w:rPr>
        <w:t>«</w:t>
      </w:r>
      <w:r w:rsidR="006A18BE" w:rsidRPr="009745DC">
        <w:rPr>
          <w:rFonts w:ascii="Times New Roman" w:hAnsi="Times New Roman"/>
          <w:sz w:val="28"/>
          <w:szCs w:val="28"/>
          <w:lang w:val="uk-UA" w:bidi="ar-SA"/>
        </w:rPr>
        <w:t xml:space="preserve">СТАВЛЕННЯ </w:t>
      </w:r>
      <w:r w:rsidR="001043E4" w:rsidRPr="001043E4">
        <w:rPr>
          <w:rFonts w:ascii="Times New Roman" w:hAnsi="Times New Roman"/>
          <w:sz w:val="28"/>
          <w:szCs w:val="28"/>
          <w:lang w:val="uk-UA" w:bidi="ar-SA"/>
        </w:rPr>
        <w:t>МАЙБУТНІХ СОЦІАЛЬНИХ ПРАЦІВНИКІВ</w:t>
      </w:r>
      <w:r w:rsidR="006A18BE" w:rsidRPr="009745DC">
        <w:rPr>
          <w:rFonts w:ascii="Times New Roman" w:hAnsi="Times New Roman"/>
          <w:sz w:val="28"/>
          <w:szCs w:val="28"/>
          <w:lang w:val="uk-UA" w:bidi="ar-SA"/>
        </w:rPr>
        <w:t>ДО УЧАСТІ У ВОЛОНТЕРСКІЙ ДІЯЛЬНОСТІ</w:t>
      </w:r>
      <w:r w:rsidRPr="009745DC">
        <w:rPr>
          <w:rFonts w:ascii="Times New Roman" w:hAnsi="Times New Roman"/>
          <w:sz w:val="28"/>
          <w:szCs w:val="28"/>
          <w:lang w:val="uk-UA"/>
        </w:rPr>
        <w:t>»</w:t>
      </w:r>
    </w:p>
    <w:p w:rsidR="00923B19" w:rsidRPr="00923B19" w:rsidRDefault="00923B19" w:rsidP="00923B19">
      <w:pPr>
        <w:pStyle w:val="aa"/>
        <w:spacing w:line="360" w:lineRule="auto"/>
        <w:ind w:firstLine="454"/>
        <w:rPr>
          <w:rFonts w:ascii="Times New Roman" w:hAnsi="Times New Roman"/>
          <w:b/>
          <w:sz w:val="28"/>
          <w:lang w:val="uk-UA"/>
        </w:rPr>
      </w:pPr>
    </w:p>
    <w:p w:rsidR="00923B19" w:rsidRPr="00923B19" w:rsidRDefault="00923B19" w:rsidP="00923B19">
      <w:pPr>
        <w:pStyle w:val="aa"/>
        <w:spacing w:line="360" w:lineRule="auto"/>
        <w:ind w:firstLine="454"/>
        <w:rPr>
          <w:rFonts w:ascii="Times New Roman" w:hAnsi="Times New Roman"/>
          <w:b/>
          <w:sz w:val="28"/>
          <w:lang w:val="uk-UA"/>
        </w:rPr>
      </w:pPr>
      <w:r w:rsidRPr="00923B19">
        <w:rPr>
          <w:rFonts w:ascii="Times New Roman" w:hAnsi="Times New Roman"/>
          <w:b/>
          <w:sz w:val="28"/>
          <w:lang w:val="uk-UA"/>
        </w:rPr>
        <w:t>3.1. Програма дослідження</w:t>
      </w:r>
    </w:p>
    <w:p w:rsidR="0044539A" w:rsidRDefault="0044539A" w:rsidP="00923B19">
      <w:pPr>
        <w:pStyle w:val="aa"/>
        <w:spacing w:line="360" w:lineRule="auto"/>
        <w:ind w:firstLine="454"/>
        <w:rPr>
          <w:rFonts w:ascii="Times New Roman" w:hAnsi="Times New Roman"/>
          <w:i/>
          <w:spacing w:val="-4"/>
          <w:sz w:val="28"/>
          <w:szCs w:val="28"/>
          <w:lang w:val="uk-UA" w:bidi="ar-SA"/>
        </w:rPr>
      </w:pPr>
    </w:p>
    <w:p w:rsidR="00467A5A" w:rsidRPr="00467A5A" w:rsidRDefault="009745DC" w:rsidP="00467A5A">
      <w:pPr>
        <w:pStyle w:val="aa"/>
        <w:spacing w:line="360" w:lineRule="auto"/>
        <w:ind w:firstLine="567"/>
        <w:jc w:val="both"/>
        <w:rPr>
          <w:rFonts w:ascii="Times New Roman" w:hAnsi="Times New Roman"/>
          <w:sz w:val="28"/>
          <w:szCs w:val="28"/>
          <w:lang w:val="uk-UA"/>
        </w:rPr>
      </w:pPr>
      <w:r>
        <w:rPr>
          <w:rFonts w:ascii="Times New Roman" w:hAnsi="Times New Roman"/>
          <w:b/>
          <w:spacing w:val="-4"/>
          <w:sz w:val="28"/>
          <w:szCs w:val="28"/>
          <w:lang w:val="uk-UA" w:bidi="ar-SA"/>
        </w:rPr>
        <w:t>Акуальність проблеми</w:t>
      </w:r>
      <w:r w:rsidR="0044539A" w:rsidRPr="009745DC">
        <w:rPr>
          <w:rFonts w:ascii="Times New Roman" w:hAnsi="Times New Roman"/>
          <w:b/>
          <w:spacing w:val="-4"/>
          <w:sz w:val="28"/>
          <w:szCs w:val="28"/>
          <w:lang w:val="uk-UA" w:bidi="ar-SA"/>
        </w:rPr>
        <w:t>.</w:t>
      </w:r>
      <w:r w:rsidR="00467A5A">
        <w:rPr>
          <w:rFonts w:ascii="Times New Roman" w:hAnsi="Times New Roman"/>
          <w:sz w:val="28"/>
          <w:szCs w:val="28"/>
          <w:lang w:val="uk-UA"/>
        </w:rPr>
        <w:t>У</w:t>
      </w:r>
      <w:r w:rsidR="00467A5A" w:rsidRPr="00467A5A">
        <w:rPr>
          <w:rFonts w:ascii="Times New Roman" w:hAnsi="Times New Roman"/>
          <w:sz w:val="28"/>
          <w:szCs w:val="28"/>
          <w:lang w:val="uk-UA"/>
        </w:rPr>
        <w:t xml:space="preserve"> сучасних умовах проблема волонтерства молоді набуває особливої ваги і значення. У розвинених країнах світу волонтерство є повсякденною соціальною практикою. Праця волонтерів давно отримала високу оцінку міжнародних організацій.</w:t>
      </w:r>
    </w:p>
    <w:p w:rsidR="00923B19" w:rsidRPr="00467A5A" w:rsidRDefault="00467A5A" w:rsidP="00467A5A">
      <w:pPr>
        <w:pStyle w:val="aa"/>
        <w:spacing w:line="360" w:lineRule="auto"/>
        <w:ind w:firstLine="567"/>
        <w:jc w:val="both"/>
        <w:rPr>
          <w:rFonts w:ascii="Times New Roman" w:hAnsi="Times New Roman"/>
          <w:sz w:val="28"/>
          <w:szCs w:val="28"/>
          <w:lang w:val="uk-UA"/>
        </w:rPr>
      </w:pPr>
      <w:r w:rsidRPr="00467A5A">
        <w:rPr>
          <w:rFonts w:ascii="Times New Roman" w:hAnsi="Times New Roman"/>
          <w:sz w:val="28"/>
          <w:szCs w:val="28"/>
          <w:lang w:val="uk-UA"/>
        </w:rPr>
        <w:t>У незалежній Україні зародження волонтерського руху датується початком 90-х років XX ст., коли було створено «Телефон довіри», де працювали волонтери. Із 1992 р. в Україні почала активно розвиватися мережа соціальних служб для молоді. Головна мета їхньої діяльності – реалізація державної молодіжної політики та завдань, окреслених у Декларації «Про загальні засади державної молодіжної політики в Україні» та Законі Україні «Про сприяння соціальному становленню та розвитку молоді в Україні». Саме створення центрів соціальних служб для молоді спричинило активний розвиток волонтерського руху.</w:t>
      </w:r>
    </w:p>
    <w:p w:rsidR="00CD0508" w:rsidRPr="00CD0508" w:rsidRDefault="00CD0508" w:rsidP="00CD0508">
      <w:pPr>
        <w:pStyle w:val="aa"/>
        <w:spacing w:line="360" w:lineRule="auto"/>
        <w:ind w:firstLine="567"/>
        <w:jc w:val="both"/>
        <w:rPr>
          <w:rFonts w:ascii="Times New Roman" w:hAnsi="Times New Roman"/>
          <w:sz w:val="28"/>
          <w:lang w:val="uk-UA"/>
        </w:rPr>
      </w:pPr>
      <w:r w:rsidRPr="00CD0508">
        <w:rPr>
          <w:rFonts w:ascii="Times New Roman" w:hAnsi="Times New Roman"/>
          <w:sz w:val="28"/>
          <w:lang w:val="uk-UA"/>
        </w:rPr>
        <w:t>Відомо, що під час навчання у ви</w:t>
      </w:r>
      <w:r w:rsidR="00F8177B">
        <w:rPr>
          <w:rFonts w:ascii="Times New Roman" w:hAnsi="Times New Roman"/>
          <w:sz w:val="28"/>
          <w:lang w:val="uk-UA"/>
        </w:rPr>
        <w:t xml:space="preserve">шах </w:t>
      </w:r>
      <w:r w:rsidRPr="00CD0508">
        <w:rPr>
          <w:rFonts w:ascii="Times New Roman" w:hAnsi="Times New Roman"/>
          <w:sz w:val="28"/>
          <w:lang w:val="uk-UA"/>
        </w:rPr>
        <w:t>студенти отримують різноплановий досвід, який може змінювати їх світобачення. Взаємодія з іншими особами дозволяє студентам сформувати необхідні соціальні та когнітивні навички завдяки активному процесу обговорення, співставлення та конфронтації їх поглядів з поглядами інших осіб. Більше того, це дозволяє їм навчитись краще керувати емоціями, які можуть бути породжені конфліктами. Зазначений процес також дозволяє студентам краще розуміти інших та поглибити їх знання про соціальні проблеми.</w:t>
      </w:r>
    </w:p>
    <w:p w:rsidR="007D743E" w:rsidRDefault="0044539A" w:rsidP="007D743E">
      <w:pPr>
        <w:spacing w:after="0" w:line="360" w:lineRule="auto"/>
        <w:ind w:firstLine="567"/>
        <w:jc w:val="both"/>
        <w:rPr>
          <w:rFonts w:ascii="Times New Roman" w:hAnsi="Times New Roman"/>
          <w:sz w:val="28"/>
          <w:szCs w:val="28"/>
          <w:lang w:val="uk-UA" w:bidi="ar-SA"/>
        </w:rPr>
      </w:pPr>
      <w:r w:rsidRPr="009745DC">
        <w:rPr>
          <w:rFonts w:ascii="Times New Roman" w:hAnsi="Times New Roman"/>
          <w:b/>
          <w:sz w:val="28"/>
          <w:szCs w:val="28"/>
          <w:lang w:val="uk-UA" w:bidi="ar-SA"/>
        </w:rPr>
        <w:t>Мета дослідження</w:t>
      </w:r>
      <w:r w:rsidRPr="00B55AA0">
        <w:rPr>
          <w:rFonts w:ascii="Times New Roman" w:hAnsi="Times New Roman"/>
          <w:b/>
          <w:sz w:val="28"/>
          <w:szCs w:val="28"/>
          <w:lang w:val="uk-UA" w:bidi="ar-SA"/>
        </w:rPr>
        <w:t xml:space="preserve"> –</w:t>
      </w:r>
      <w:r w:rsidR="00D004F1" w:rsidRPr="00D004F1">
        <w:rPr>
          <w:rFonts w:ascii="Times New Roman" w:hAnsi="Times New Roman"/>
          <w:sz w:val="28"/>
          <w:szCs w:val="28"/>
          <w:lang w:val="uk-UA" w:bidi="ar-SA"/>
        </w:rPr>
        <w:t xml:space="preserve">виявити рівень поінформованості </w:t>
      </w:r>
      <w:r w:rsidR="00935150">
        <w:rPr>
          <w:rFonts w:ascii="Times New Roman" w:hAnsi="Times New Roman"/>
          <w:sz w:val="28"/>
          <w:szCs w:val="28"/>
          <w:lang w:val="uk-UA" w:bidi="ar-SA"/>
        </w:rPr>
        <w:t>майбутніх соціальних працівників</w:t>
      </w:r>
      <w:r w:rsidR="00D004F1" w:rsidRPr="00D004F1">
        <w:rPr>
          <w:rFonts w:ascii="Times New Roman" w:hAnsi="Times New Roman"/>
          <w:sz w:val="28"/>
          <w:szCs w:val="28"/>
          <w:lang w:val="uk-UA" w:bidi="ar-SA"/>
        </w:rPr>
        <w:t xml:space="preserve"> про волонтерський рух, з’ясувати їхнє ставлення до волонтерства та вмотивованість участі у ньому.</w:t>
      </w:r>
    </w:p>
    <w:p w:rsidR="00D004F1" w:rsidRPr="007D743E" w:rsidRDefault="009745DC" w:rsidP="007D743E">
      <w:pPr>
        <w:spacing w:after="0" w:line="360" w:lineRule="auto"/>
        <w:ind w:firstLine="567"/>
        <w:jc w:val="both"/>
        <w:rPr>
          <w:rFonts w:ascii="Times New Roman" w:hAnsi="Times New Roman"/>
          <w:sz w:val="28"/>
          <w:szCs w:val="28"/>
          <w:lang w:val="uk-UA" w:bidi="ar-SA"/>
        </w:rPr>
      </w:pPr>
      <w:r w:rsidRPr="009745DC">
        <w:rPr>
          <w:rFonts w:ascii="Times New Roman" w:hAnsi="Times New Roman"/>
          <w:b/>
          <w:sz w:val="28"/>
          <w:szCs w:val="28"/>
          <w:lang w:val="uk-UA" w:bidi="ar-SA"/>
        </w:rPr>
        <w:lastRenderedPageBreak/>
        <w:t>З</w:t>
      </w:r>
      <w:r w:rsidR="0044539A" w:rsidRPr="009745DC">
        <w:rPr>
          <w:rFonts w:ascii="Times New Roman" w:hAnsi="Times New Roman"/>
          <w:b/>
          <w:sz w:val="28"/>
          <w:szCs w:val="28"/>
          <w:lang w:val="uk-UA" w:bidi="ar-SA"/>
        </w:rPr>
        <w:t>авдання дослідження:</w:t>
      </w:r>
    </w:p>
    <w:p w:rsidR="00D004F1" w:rsidRPr="00D004F1" w:rsidRDefault="00D004F1" w:rsidP="00533FB3">
      <w:pPr>
        <w:pStyle w:val="ab"/>
        <w:numPr>
          <w:ilvl w:val="0"/>
          <w:numId w:val="24"/>
        </w:numPr>
        <w:spacing w:after="0" w:line="360" w:lineRule="auto"/>
        <w:jc w:val="both"/>
        <w:rPr>
          <w:rFonts w:ascii="Times New Roman" w:hAnsi="Times New Roman"/>
          <w:sz w:val="28"/>
          <w:szCs w:val="28"/>
          <w:lang w:val="uk-UA" w:bidi="ar-SA"/>
        </w:rPr>
      </w:pPr>
      <w:r w:rsidRPr="00D004F1">
        <w:rPr>
          <w:rFonts w:ascii="Times New Roman" w:hAnsi="Times New Roman"/>
          <w:sz w:val="28"/>
          <w:szCs w:val="28"/>
          <w:lang w:val="uk-UA" w:bidi="ar-SA"/>
        </w:rPr>
        <w:t xml:space="preserve">визначити рівень обізнаності </w:t>
      </w:r>
      <w:r w:rsidR="00533FB3" w:rsidRPr="00533FB3">
        <w:rPr>
          <w:rFonts w:ascii="Times New Roman" w:hAnsi="Times New Roman"/>
          <w:sz w:val="28"/>
          <w:szCs w:val="28"/>
          <w:lang w:val="uk-UA" w:bidi="ar-SA"/>
        </w:rPr>
        <w:t xml:space="preserve">майбутніх соціальних працівників </w:t>
      </w:r>
      <w:r w:rsidRPr="00D004F1">
        <w:rPr>
          <w:rFonts w:ascii="Times New Roman" w:hAnsi="Times New Roman"/>
          <w:sz w:val="28"/>
          <w:szCs w:val="28"/>
          <w:lang w:val="uk-UA" w:bidi="ar-SA"/>
        </w:rPr>
        <w:t>про волонтерство;</w:t>
      </w:r>
    </w:p>
    <w:p w:rsidR="00D004F1" w:rsidRPr="00D004F1" w:rsidRDefault="00D004F1" w:rsidP="007D743E">
      <w:pPr>
        <w:numPr>
          <w:ilvl w:val="0"/>
          <w:numId w:val="24"/>
        </w:numPr>
        <w:spacing w:after="0" w:line="360" w:lineRule="auto"/>
        <w:ind w:left="0" w:firstLine="454"/>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виявити ставлення молодих людей до волонтерства;</w:t>
      </w:r>
    </w:p>
    <w:p w:rsidR="00D004F1" w:rsidRPr="00D004F1" w:rsidRDefault="00D004F1" w:rsidP="007D743E">
      <w:pPr>
        <w:numPr>
          <w:ilvl w:val="0"/>
          <w:numId w:val="24"/>
        </w:numPr>
        <w:spacing w:after="0" w:line="360" w:lineRule="auto"/>
        <w:ind w:left="0" w:firstLine="454"/>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з’ясувати  рівень готовності молоді до участі у волонтерських заходах;</w:t>
      </w:r>
    </w:p>
    <w:p w:rsidR="00D004F1" w:rsidRPr="002F1911" w:rsidRDefault="00D004F1" w:rsidP="007D743E">
      <w:pPr>
        <w:numPr>
          <w:ilvl w:val="0"/>
          <w:numId w:val="24"/>
        </w:numPr>
        <w:spacing w:after="0" w:line="360" w:lineRule="auto"/>
        <w:ind w:left="0" w:firstLine="454"/>
        <w:contextualSpacing/>
        <w:jc w:val="both"/>
        <w:rPr>
          <w:rFonts w:ascii="Times New Roman" w:hAnsi="Times New Roman"/>
          <w:b/>
          <w:sz w:val="28"/>
          <w:szCs w:val="28"/>
          <w:lang w:val="uk-UA" w:bidi="ar-SA"/>
        </w:rPr>
      </w:pPr>
      <w:r w:rsidRPr="00D004F1">
        <w:rPr>
          <w:rFonts w:ascii="Times New Roman" w:hAnsi="Times New Roman"/>
          <w:sz w:val="28"/>
          <w:szCs w:val="28"/>
          <w:lang w:val="uk-UA" w:bidi="ar-SA"/>
        </w:rPr>
        <w:t>отримати дані про волонтерські орган</w:t>
      </w:r>
      <w:r w:rsidR="004950C6">
        <w:rPr>
          <w:rFonts w:ascii="Times New Roman" w:hAnsi="Times New Roman"/>
          <w:sz w:val="28"/>
          <w:szCs w:val="28"/>
          <w:lang w:val="uk-UA" w:bidi="ar-SA"/>
        </w:rPr>
        <w:t>ізації,  популярні серед молоді;</w:t>
      </w:r>
    </w:p>
    <w:p w:rsidR="004950C6" w:rsidRPr="002F1911" w:rsidRDefault="002F1911" w:rsidP="002F1911">
      <w:pPr>
        <w:numPr>
          <w:ilvl w:val="0"/>
          <w:numId w:val="24"/>
        </w:numPr>
        <w:spacing w:after="0" w:line="360" w:lineRule="auto"/>
        <w:ind w:left="0" w:firstLine="454"/>
        <w:contextualSpacing/>
        <w:jc w:val="both"/>
        <w:rPr>
          <w:rFonts w:ascii="Times New Roman" w:hAnsi="Times New Roman"/>
          <w:b/>
          <w:sz w:val="28"/>
          <w:szCs w:val="28"/>
          <w:lang w:val="uk-UA" w:bidi="ar-SA"/>
        </w:rPr>
      </w:pPr>
      <w:r w:rsidRPr="002F1911">
        <w:rPr>
          <w:rFonts w:ascii="Times New Roman" w:hAnsi="Times New Roman"/>
          <w:sz w:val="28"/>
          <w:szCs w:val="28"/>
          <w:lang w:val="uk-UA" w:bidi="ar-SA"/>
        </w:rPr>
        <w:t xml:space="preserve">з’ясувати </w:t>
      </w:r>
      <w:r w:rsidR="004950C6" w:rsidRPr="002F1911">
        <w:rPr>
          <w:rFonts w:ascii="Times New Roman" w:hAnsi="Times New Roman"/>
          <w:sz w:val="28"/>
          <w:szCs w:val="28"/>
          <w:lang w:val="uk-UA" w:bidi="ar-SA"/>
        </w:rPr>
        <w:t>зясувати важливість волонтерства для соціалізації.</w:t>
      </w:r>
    </w:p>
    <w:p w:rsidR="009745DC" w:rsidRPr="00725460" w:rsidRDefault="009745DC" w:rsidP="00725460">
      <w:pPr>
        <w:pStyle w:val="aa"/>
        <w:spacing w:line="360" w:lineRule="auto"/>
        <w:ind w:firstLine="567"/>
        <w:jc w:val="both"/>
        <w:rPr>
          <w:rFonts w:ascii="Times New Roman" w:hAnsi="Times New Roman"/>
          <w:sz w:val="28"/>
          <w:szCs w:val="28"/>
          <w:lang w:val="uk-UA" w:bidi="ar-SA"/>
        </w:rPr>
      </w:pPr>
      <w:r w:rsidRPr="009745DC">
        <w:rPr>
          <w:rFonts w:ascii="Times New Roman" w:eastAsia="Times New Roman" w:hAnsi="Times New Roman"/>
          <w:b/>
          <w:sz w:val="28"/>
          <w:szCs w:val="28"/>
          <w:lang w:val="uk-UA"/>
        </w:rPr>
        <w:t xml:space="preserve">Об’єкт дослідження  – </w:t>
      </w:r>
      <w:r w:rsidR="00725460" w:rsidRPr="00725460">
        <w:rPr>
          <w:rFonts w:ascii="Times New Roman" w:hAnsi="Times New Roman"/>
          <w:sz w:val="28"/>
          <w:szCs w:val="28"/>
          <w:lang w:val="uk-UA" w:bidi="ar-SA"/>
        </w:rPr>
        <w:t>є волонтерська діяльність.</w:t>
      </w:r>
    </w:p>
    <w:p w:rsidR="009745DC" w:rsidRPr="009745DC" w:rsidRDefault="009745DC" w:rsidP="00725460">
      <w:pPr>
        <w:pStyle w:val="aa"/>
        <w:spacing w:line="360" w:lineRule="auto"/>
        <w:ind w:firstLine="567"/>
        <w:jc w:val="both"/>
        <w:rPr>
          <w:rFonts w:ascii="Times New Roman" w:eastAsia="Times New Roman" w:hAnsi="Times New Roman"/>
          <w:b/>
          <w:sz w:val="28"/>
          <w:szCs w:val="28"/>
          <w:lang w:val="uk-UA"/>
        </w:rPr>
      </w:pPr>
      <w:r w:rsidRPr="009745DC">
        <w:rPr>
          <w:rFonts w:ascii="Times New Roman" w:eastAsia="Times New Roman" w:hAnsi="Times New Roman"/>
          <w:b/>
          <w:sz w:val="28"/>
          <w:szCs w:val="28"/>
          <w:lang w:val="uk-UA"/>
        </w:rPr>
        <w:t xml:space="preserve">Предмет дослідження – </w:t>
      </w:r>
      <w:r w:rsidR="00D004F1" w:rsidRPr="00D004F1">
        <w:rPr>
          <w:rFonts w:ascii="Times New Roman" w:eastAsia="Times New Roman" w:hAnsi="Times New Roman"/>
          <w:sz w:val="28"/>
          <w:szCs w:val="28"/>
          <w:lang w:val="uk-UA"/>
        </w:rPr>
        <w:t xml:space="preserve">ставлення </w:t>
      </w:r>
      <w:r w:rsidR="00533FB3" w:rsidRPr="00533FB3">
        <w:rPr>
          <w:rFonts w:ascii="Times New Roman" w:eastAsia="Times New Roman" w:hAnsi="Times New Roman"/>
          <w:sz w:val="28"/>
          <w:szCs w:val="28"/>
          <w:lang w:val="uk-UA"/>
        </w:rPr>
        <w:t>майбутніх соціальних працівників</w:t>
      </w:r>
      <w:r w:rsidR="00D004F1" w:rsidRPr="00D004F1">
        <w:rPr>
          <w:rFonts w:ascii="Times New Roman" w:eastAsia="Times New Roman" w:hAnsi="Times New Roman"/>
          <w:sz w:val="28"/>
          <w:szCs w:val="28"/>
          <w:lang w:val="uk-UA"/>
        </w:rPr>
        <w:t>до участі у волонтерскій діяльності</w:t>
      </w:r>
      <w:r w:rsidR="00D004F1">
        <w:rPr>
          <w:rFonts w:ascii="Times New Roman" w:eastAsia="Times New Roman" w:hAnsi="Times New Roman"/>
          <w:sz w:val="28"/>
          <w:szCs w:val="28"/>
          <w:lang w:val="uk-UA"/>
        </w:rPr>
        <w:t>.</w:t>
      </w:r>
    </w:p>
    <w:p w:rsidR="009745DC" w:rsidRDefault="009745DC" w:rsidP="009745DC">
      <w:pPr>
        <w:pStyle w:val="aa"/>
        <w:spacing w:line="360" w:lineRule="auto"/>
        <w:ind w:firstLine="454"/>
        <w:jc w:val="both"/>
        <w:rPr>
          <w:rFonts w:ascii="Times New Roman" w:eastAsia="Times New Roman" w:hAnsi="Times New Roman"/>
          <w:sz w:val="28"/>
          <w:szCs w:val="28"/>
          <w:lang w:val="uk-UA"/>
        </w:rPr>
      </w:pPr>
      <w:r w:rsidRPr="00EA1315">
        <w:rPr>
          <w:rFonts w:ascii="Times New Roman" w:eastAsia="Times New Roman" w:hAnsi="Times New Roman"/>
          <w:b/>
          <w:sz w:val="28"/>
          <w:szCs w:val="28"/>
          <w:lang w:val="uk-UA"/>
        </w:rPr>
        <w:t>Гіпотеза дослідження</w:t>
      </w:r>
      <w:r w:rsidRPr="00882A48">
        <w:rPr>
          <w:rFonts w:ascii="Times New Roman" w:eastAsia="Times New Roman" w:hAnsi="Times New Roman"/>
          <w:sz w:val="28"/>
          <w:szCs w:val="28"/>
          <w:lang w:val="uk-UA"/>
        </w:rPr>
        <w:t xml:space="preserve">базується на науковому припущенні, що вoлoнтеpcькa діяльніcть </w:t>
      </w:r>
      <w:r>
        <w:rPr>
          <w:rFonts w:ascii="Times New Roman" w:eastAsia="Times New Roman" w:hAnsi="Times New Roman"/>
          <w:sz w:val="28"/>
          <w:szCs w:val="28"/>
          <w:lang w:val="uk-UA"/>
        </w:rPr>
        <w:t>маєпозитивний</w:t>
      </w:r>
      <w:r w:rsidRPr="00882A48">
        <w:rPr>
          <w:rFonts w:ascii="Times New Roman" w:eastAsia="Times New Roman" w:hAnsi="Times New Roman"/>
          <w:sz w:val="28"/>
          <w:szCs w:val="28"/>
          <w:lang w:val="uk-UA"/>
        </w:rPr>
        <w:t xml:space="preserve"> вплив на </w:t>
      </w:r>
      <w:r w:rsidRPr="00EA1315">
        <w:rPr>
          <w:rFonts w:ascii="Times New Roman" w:eastAsia="Times New Roman" w:hAnsi="Times New Roman"/>
          <w:sz w:val="28"/>
          <w:szCs w:val="28"/>
          <w:lang w:val="uk-UA"/>
        </w:rPr>
        <w:t>професійн</w:t>
      </w:r>
      <w:r>
        <w:rPr>
          <w:rFonts w:ascii="Times New Roman" w:eastAsia="Times New Roman" w:hAnsi="Times New Roman"/>
          <w:sz w:val="28"/>
          <w:szCs w:val="28"/>
          <w:lang w:val="uk-UA"/>
        </w:rPr>
        <w:t>у соціалізацію</w:t>
      </w:r>
      <w:r w:rsidRPr="00EA1315">
        <w:rPr>
          <w:rFonts w:ascii="Times New Roman" w:eastAsia="Times New Roman" w:hAnsi="Times New Roman"/>
          <w:sz w:val="28"/>
          <w:szCs w:val="28"/>
          <w:lang w:val="uk-UA"/>
        </w:rPr>
        <w:t xml:space="preserve"> майбутніх соціальних працівників. </w:t>
      </w:r>
    </w:p>
    <w:p w:rsidR="000A4635" w:rsidRPr="0044539A" w:rsidRDefault="0044539A" w:rsidP="000A4635">
      <w:pPr>
        <w:spacing w:after="0" w:line="360" w:lineRule="auto"/>
        <w:ind w:firstLine="567"/>
        <w:jc w:val="both"/>
        <w:rPr>
          <w:rFonts w:ascii="Times New Roman" w:hAnsi="Times New Roman"/>
          <w:color w:val="000000"/>
          <w:sz w:val="28"/>
          <w:szCs w:val="28"/>
          <w:highlight w:val="yellow"/>
          <w:lang w:val="uk-UA" w:bidi="ar-SA"/>
        </w:rPr>
      </w:pPr>
      <w:r w:rsidRPr="009745DC">
        <w:rPr>
          <w:rFonts w:ascii="Times New Roman" w:eastAsia="Times New Roman" w:hAnsi="Times New Roman"/>
          <w:b/>
          <w:sz w:val="28"/>
          <w:szCs w:val="28"/>
          <w:lang w:val="uk-UA" w:eastAsia="uk-UA" w:bidi="ar-SA"/>
        </w:rPr>
        <w:t>Генеральною сукупністю</w:t>
      </w:r>
      <w:r w:rsidRPr="000A4635">
        <w:rPr>
          <w:rFonts w:ascii="Times New Roman" w:eastAsia="Times New Roman" w:hAnsi="Times New Roman"/>
          <w:sz w:val="28"/>
          <w:szCs w:val="28"/>
          <w:lang w:val="uk-UA" w:eastAsia="uk-UA" w:bidi="ar-SA"/>
        </w:rPr>
        <w:t xml:space="preserve"> дослідження є </w:t>
      </w:r>
      <w:r w:rsidR="000A4635" w:rsidRPr="000A4635">
        <w:rPr>
          <w:rFonts w:ascii="Times New Roman" w:hAnsi="Times New Roman"/>
          <w:sz w:val="28"/>
          <w:lang w:val="uk-UA"/>
        </w:rPr>
        <w:t>мaйбутні</w:t>
      </w:r>
      <w:r w:rsidR="000A4635" w:rsidRPr="00923B19">
        <w:rPr>
          <w:rFonts w:ascii="Times New Roman" w:hAnsi="Times New Roman"/>
          <w:sz w:val="28"/>
          <w:lang w:val="uk-UA"/>
        </w:rPr>
        <w:t xml:space="preserve"> coціaльн</w:t>
      </w:r>
      <w:r w:rsidR="007D7D81">
        <w:rPr>
          <w:rFonts w:ascii="Times New Roman" w:hAnsi="Times New Roman"/>
          <w:sz w:val="28"/>
          <w:lang w:val="uk-UA"/>
        </w:rPr>
        <w:t>і працівники</w:t>
      </w:r>
      <w:r w:rsidR="000A4635" w:rsidRPr="0044539A">
        <w:rPr>
          <w:rFonts w:ascii="Times New Roman" w:hAnsi="Times New Roman"/>
          <w:sz w:val="28"/>
          <w:lang w:val="uk-UA"/>
        </w:rPr>
        <w:t>.</w:t>
      </w:r>
    </w:p>
    <w:p w:rsidR="0044539A" w:rsidRPr="00BA4AB5" w:rsidRDefault="0044539A" w:rsidP="0044539A">
      <w:pPr>
        <w:spacing w:after="0" w:line="360" w:lineRule="auto"/>
        <w:ind w:firstLine="454"/>
        <w:jc w:val="both"/>
        <w:rPr>
          <w:rFonts w:ascii="Times New Roman" w:hAnsi="Times New Roman"/>
          <w:sz w:val="28"/>
          <w:szCs w:val="28"/>
          <w:lang w:val="uk-UA" w:bidi="ar-SA"/>
        </w:rPr>
      </w:pPr>
      <w:r w:rsidRPr="009745DC">
        <w:rPr>
          <w:rFonts w:ascii="Times New Roman" w:hAnsi="Times New Roman"/>
          <w:b/>
          <w:sz w:val="28"/>
          <w:szCs w:val="28"/>
          <w:lang w:val="uk-UA" w:bidi="ar-SA"/>
        </w:rPr>
        <w:t>Вибірка дослідження.</w:t>
      </w:r>
      <w:r w:rsidR="000A4635" w:rsidRPr="00BA4AB5">
        <w:rPr>
          <w:rFonts w:ascii="Times New Roman" w:hAnsi="Times New Roman"/>
          <w:sz w:val="28"/>
          <w:szCs w:val="28"/>
          <w:lang w:val="uk-UA" w:bidi="ar-SA"/>
        </w:rPr>
        <w:t>Студенти спеціальності «Соціальна робота» Полтавського інституту економіки і права Університету «Україна», Полтавського національного педагогічного університету імені В.Г. Короленка</w:t>
      </w:r>
      <w:r w:rsidRPr="00BA4AB5">
        <w:rPr>
          <w:rFonts w:ascii="Times New Roman" w:hAnsi="Times New Roman"/>
          <w:sz w:val="28"/>
          <w:szCs w:val="28"/>
          <w:lang w:val="uk-UA" w:bidi="ar-SA"/>
        </w:rPr>
        <w:t>.  Загалом у дослідженні взяло учать 10</w:t>
      </w:r>
      <w:r w:rsidR="0007690F" w:rsidRPr="00BA4AB5">
        <w:rPr>
          <w:rFonts w:ascii="Times New Roman" w:hAnsi="Times New Roman"/>
          <w:sz w:val="28"/>
          <w:szCs w:val="28"/>
          <w:lang w:val="uk-UA" w:bidi="ar-SA"/>
        </w:rPr>
        <w:t>0</w:t>
      </w:r>
      <w:r w:rsidRPr="00BA4AB5">
        <w:rPr>
          <w:rFonts w:ascii="Times New Roman" w:hAnsi="Times New Roman"/>
          <w:sz w:val="28"/>
          <w:szCs w:val="28"/>
          <w:lang w:val="uk-UA" w:bidi="ar-SA"/>
        </w:rPr>
        <w:t xml:space="preserve"> ос</w:t>
      </w:r>
      <w:r w:rsidR="0007690F" w:rsidRPr="00BA4AB5">
        <w:rPr>
          <w:rFonts w:ascii="Times New Roman" w:hAnsi="Times New Roman"/>
          <w:sz w:val="28"/>
          <w:szCs w:val="28"/>
          <w:lang w:val="uk-UA" w:bidi="ar-SA"/>
        </w:rPr>
        <w:t>іб</w:t>
      </w:r>
      <w:r w:rsidR="009745DC">
        <w:rPr>
          <w:rFonts w:ascii="Times New Roman" w:hAnsi="Times New Roman"/>
          <w:sz w:val="28"/>
          <w:szCs w:val="28"/>
          <w:lang w:val="uk-UA" w:bidi="ar-SA"/>
        </w:rPr>
        <w:t xml:space="preserve">. </w:t>
      </w:r>
      <w:r w:rsidRPr="00BA4AB5">
        <w:rPr>
          <w:rFonts w:ascii="Times New Roman" w:hAnsi="Times New Roman"/>
          <w:sz w:val="28"/>
          <w:szCs w:val="28"/>
          <w:lang w:val="uk-UA" w:bidi="ar-SA"/>
        </w:rPr>
        <w:t xml:space="preserve">У загальній кількості жінки становили </w:t>
      </w:r>
      <w:r w:rsidR="00E46B4A">
        <w:rPr>
          <w:rFonts w:ascii="Times New Roman" w:hAnsi="Times New Roman"/>
          <w:sz w:val="28"/>
          <w:szCs w:val="28"/>
          <w:lang w:val="uk-UA" w:bidi="ar-SA"/>
        </w:rPr>
        <w:t>90</w:t>
      </w:r>
      <w:r w:rsidRPr="00BA4AB5">
        <w:rPr>
          <w:rFonts w:ascii="Times New Roman" w:hAnsi="Times New Roman"/>
          <w:sz w:val="28"/>
          <w:szCs w:val="28"/>
          <w:lang w:val="uk-UA" w:bidi="ar-SA"/>
        </w:rPr>
        <w:t xml:space="preserve">%, відповідно чоловіків-респондентів було </w:t>
      </w:r>
      <w:r w:rsidR="00E46B4A">
        <w:rPr>
          <w:rFonts w:ascii="Times New Roman" w:hAnsi="Times New Roman"/>
          <w:sz w:val="28"/>
          <w:szCs w:val="28"/>
          <w:lang w:val="uk-UA" w:bidi="ar-SA"/>
        </w:rPr>
        <w:t>10</w:t>
      </w:r>
      <w:r w:rsidRPr="00BA4AB5">
        <w:rPr>
          <w:rFonts w:ascii="Times New Roman" w:hAnsi="Times New Roman"/>
          <w:sz w:val="28"/>
          <w:szCs w:val="28"/>
          <w:lang w:val="uk-UA" w:bidi="ar-SA"/>
        </w:rPr>
        <w:t xml:space="preserve">%. </w:t>
      </w:r>
    </w:p>
    <w:p w:rsidR="0044539A" w:rsidRPr="00BA4AB5" w:rsidRDefault="0044539A" w:rsidP="0044539A">
      <w:pPr>
        <w:spacing w:after="0" w:line="360" w:lineRule="auto"/>
        <w:ind w:firstLine="454"/>
        <w:jc w:val="both"/>
        <w:rPr>
          <w:rFonts w:ascii="Times New Roman" w:eastAsia="Times New Roman" w:hAnsi="Times New Roman"/>
          <w:sz w:val="28"/>
          <w:szCs w:val="28"/>
          <w:lang w:val="uk-UA" w:eastAsia="ru-RU" w:bidi="ar-SA"/>
        </w:rPr>
      </w:pPr>
      <w:r w:rsidRPr="00BA4AB5">
        <w:rPr>
          <w:rFonts w:ascii="Times New Roman" w:eastAsia="Times New Roman" w:hAnsi="Times New Roman"/>
          <w:b/>
          <w:sz w:val="28"/>
          <w:szCs w:val="28"/>
          <w:lang w:val="uk-UA" w:eastAsia="ru-RU" w:bidi="ar-SA"/>
        </w:rPr>
        <w:tab/>
      </w:r>
      <w:r w:rsidRPr="009745DC">
        <w:rPr>
          <w:rFonts w:ascii="Times New Roman" w:eastAsia="Times New Roman" w:hAnsi="Times New Roman"/>
          <w:b/>
          <w:sz w:val="28"/>
          <w:szCs w:val="28"/>
          <w:lang w:val="uk-UA" w:eastAsia="ru-RU" w:bidi="ar-SA"/>
        </w:rPr>
        <w:t>Метод дослідження</w:t>
      </w:r>
      <w:r w:rsidRPr="00BA4AB5">
        <w:rPr>
          <w:rFonts w:ascii="Times New Roman" w:eastAsia="Times New Roman" w:hAnsi="Times New Roman"/>
          <w:b/>
          <w:sz w:val="28"/>
          <w:szCs w:val="28"/>
          <w:lang w:val="uk-UA" w:eastAsia="ru-RU" w:bidi="ar-SA"/>
        </w:rPr>
        <w:t xml:space="preserve"> – </w:t>
      </w:r>
      <w:r w:rsidRPr="00BA4AB5">
        <w:rPr>
          <w:rFonts w:ascii="Times New Roman" w:eastAsia="Times New Roman" w:hAnsi="Times New Roman"/>
          <w:sz w:val="28"/>
          <w:szCs w:val="28"/>
          <w:lang w:val="uk-UA" w:eastAsia="ru-RU" w:bidi="ar-SA"/>
        </w:rPr>
        <w:t>роздаткове анкетування.</w:t>
      </w:r>
    </w:p>
    <w:p w:rsidR="0044539A" w:rsidRPr="0044539A" w:rsidRDefault="0044539A" w:rsidP="0044539A">
      <w:pPr>
        <w:spacing w:after="0" w:line="360" w:lineRule="auto"/>
        <w:ind w:firstLine="454"/>
        <w:jc w:val="both"/>
        <w:rPr>
          <w:rFonts w:ascii="Times New Roman" w:eastAsia="Times New Roman" w:hAnsi="Times New Roman"/>
          <w:sz w:val="28"/>
          <w:szCs w:val="28"/>
          <w:lang w:val="uk-UA" w:eastAsia="ru-RU" w:bidi="ar-SA"/>
        </w:rPr>
      </w:pPr>
      <w:r w:rsidRPr="009745DC">
        <w:rPr>
          <w:rFonts w:ascii="Times New Roman" w:eastAsia="Times New Roman" w:hAnsi="Times New Roman"/>
          <w:b/>
          <w:sz w:val="28"/>
          <w:szCs w:val="28"/>
          <w:lang w:val="uk-UA" w:eastAsia="ru-RU" w:bidi="ar-SA"/>
        </w:rPr>
        <w:tab/>
        <w:t>Інструментарій дослідження</w:t>
      </w:r>
      <w:r w:rsidRPr="00BA4AB5">
        <w:rPr>
          <w:rFonts w:ascii="Times New Roman" w:eastAsia="Times New Roman" w:hAnsi="Times New Roman"/>
          <w:b/>
          <w:sz w:val="28"/>
          <w:szCs w:val="28"/>
          <w:lang w:val="uk-UA" w:eastAsia="ru-RU" w:bidi="ar-SA"/>
        </w:rPr>
        <w:t xml:space="preserve"> –</w:t>
      </w:r>
      <w:r w:rsidRPr="00BA4AB5">
        <w:rPr>
          <w:rFonts w:ascii="Times New Roman" w:eastAsia="Times New Roman" w:hAnsi="Times New Roman"/>
          <w:sz w:val="28"/>
          <w:szCs w:val="28"/>
          <w:lang w:val="uk-UA" w:eastAsia="ru-RU" w:bidi="ar-SA"/>
        </w:rPr>
        <w:t xml:space="preserve"> анкета (див. додаток А).</w:t>
      </w:r>
    </w:p>
    <w:p w:rsidR="0044539A" w:rsidRPr="00923B19" w:rsidRDefault="0044539A" w:rsidP="0044539A">
      <w:pPr>
        <w:pStyle w:val="aa"/>
        <w:spacing w:line="360" w:lineRule="auto"/>
        <w:ind w:firstLine="454"/>
        <w:rPr>
          <w:rFonts w:ascii="Times New Roman" w:hAnsi="Times New Roman"/>
          <w:b/>
          <w:sz w:val="28"/>
          <w:lang w:val="uk-UA"/>
        </w:rPr>
      </w:pPr>
    </w:p>
    <w:p w:rsidR="009E527A" w:rsidRDefault="00923B19" w:rsidP="00923B19">
      <w:pPr>
        <w:pStyle w:val="aa"/>
        <w:spacing w:line="360" w:lineRule="auto"/>
        <w:ind w:firstLine="454"/>
        <w:rPr>
          <w:rFonts w:ascii="Times New Roman" w:hAnsi="Times New Roman"/>
          <w:sz w:val="28"/>
          <w:lang w:val="uk-UA"/>
        </w:rPr>
      </w:pPr>
      <w:r w:rsidRPr="00923B19">
        <w:rPr>
          <w:rFonts w:ascii="Times New Roman" w:hAnsi="Times New Roman"/>
          <w:b/>
          <w:sz w:val="28"/>
          <w:lang w:val="uk-UA"/>
        </w:rPr>
        <w:t>3.2. Аналіз результатів дослідження</w:t>
      </w:r>
    </w:p>
    <w:p w:rsidR="00923B19" w:rsidRDefault="00923B19" w:rsidP="00313F60">
      <w:pPr>
        <w:pStyle w:val="aa"/>
        <w:ind w:firstLine="454"/>
        <w:rPr>
          <w:rFonts w:ascii="Times New Roman" w:hAnsi="Times New Roman"/>
          <w:sz w:val="28"/>
          <w:lang w:val="uk-UA"/>
        </w:rPr>
      </w:pPr>
    </w:p>
    <w:p w:rsidR="0044539A" w:rsidRPr="0044539A" w:rsidRDefault="007D7D81" w:rsidP="0044539A">
      <w:pPr>
        <w:spacing w:after="0" w:line="360" w:lineRule="auto"/>
        <w:ind w:firstLine="567"/>
        <w:jc w:val="both"/>
        <w:rPr>
          <w:rFonts w:ascii="Times New Roman" w:hAnsi="Times New Roman"/>
          <w:b/>
          <w:sz w:val="28"/>
          <w:szCs w:val="28"/>
          <w:lang w:val="uk-UA" w:bidi="ar-SA"/>
        </w:rPr>
      </w:pPr>
      <w:r>
        <w:rPr>
          <w:rFonts w:ascii="Times New Roman" w:hAnsi="Times New Roman"/>
          <w:sz w:val="28"/>
          <w:szCs w:val="28"/>
          <w:lang w:val="uk-UA" w:bidi="ar-SA"/>
        </w:rPr>
        <w:t>Анкетуванням</w:t>
      </w:r>
      <w:r w:rsidR="001043E4" w:rsidRPr="001043E4">
        <w:rPr>
          <w:rFonts w:ascii="Times New Roman" w:hAnsi="Times New Roman"/>
          <w:sz w:val="28"/>
          <w:szCs w:val="28"/>
          <w:lang w:val="uk-UA" w:bidi="ar-SA"/>
        </w:rPr>
        <w:t>«Ставлення майбутніх соціальних працівників до участі у волонтерській діяльності»</w:t>
      </w:r>
      <w:r w:rsidR="0044539A" w:rsidRPr="00313F60">
        <w:rPr>
          <w:rFonts w:ascii="Times New Roman" w:hAnsi="Times New Roman"/>
          <w:sz w:val="28"/>
          <w:szCs w:val="28"/>
          <w:lang w:val="uk-UA" w:bidi="ar-SA"/>
        </w:rPr>
        <w:t xml:space="preserve">щодо </w:t>
      </w:r>
      <w:r w:rsidR="00313F60" w:rsidRPr="00313F60">
        <w:rPr>
          <w:rFonts w:ascii="Times New Roman" w:hAnsi="Times New Roman"/>
          <w:sz w:val="28"/>
          <w:lang w:val="uk-UA"/>
        </w:rPr>
        <w:t>особливост</w:t>
      </w:r>
      <w:r w:rsidR="00A95A5C">
        <w:rPr>
          <w:rFonts w:ascii="Times New Roman" w:hAnsi="Times New Roman"/>
          <w:sz w:val="28"/>
          <w:lang w:val="uk-UA"/>
        </w:rPr>
        <w:t>ей</w:t>
      </w:r>
      <w:r w:rsidR="00A95A5C" w:rsidRPr="00A95A5C">
        <w:rPr>
          <w:rFonts w:ascii="Times New Roman" w:hAnsi="Times New Roman"/>
          <w:sz w:val="28"/>
          <w:lang w:val="uk-UA"/>
        </w:rPr>
        <w:t xml:space="preserve">вoлoнтеpcькa діяльніcть </w:t>
      </w:r>
      <w:r w:rsidR="00A95A5C">
        <w:rPr>
          <w:rFonts w:ascii="Times New Roman" w:hAnsi="Times New Roman"/>
          <w:sz w:val="28"/>
          <w:lang w:val="uk-UA"/>
        </w:rPr>
        <w:t xml:space="preserve">як засобу </w:t>
      </w:r>
      <w:r w:rsidR="00A95A5C" w:rsidRPr="00A95A5C">
        <w:rPr>
          <w:rFonts w:ascii="Times New Roman" w:hAnsi="Times New Roman"/>
          <w:sz w:val="28"/>
          <w:lang w:val="uk-UA"/>
        </w:rPr>
        <w:t>професійн</w:t>
      </w:r>
      <w:r w:rsidR="00A95A5C">
        <w:rPr>
          <w:rFonts w:ascii="Times New Roman" w:hAnsi="Times New Roman"/>
          <w:sz w:val="28"/>
          <w:lang w:val="uk-UA"/>
        </w:rPr>
        <w:t>ої соціалізації</w:t>
      </w:r>
      <w:r w:rsidR="00A95A5C" w:rsidRPr="00A95A5C">
        <w:rPr>
          <w:rFonts w:ascii="Times New Roman" w:hAnsi="Times New Roman"/>
          <w:sz w:val="28"/>
          <w:lang w:val="uk-UA"/>
        </w:rPr>
        <w:t xml:space="preserve"> м</w:t>
      </w:r>
      <w:r w:rsidR="00A95A5C">
        <w:rPr>
          <w:rFonts w:ascii="Times New Roman" w:hAnsi="Times New Roman"/>
          <w:sz w:val="28"/>
          <w:lang w:val="uk-UA"/>
        </w:rPr>
        <w:t>айбутніх соціальних працівників</w:t>
      </w:r>
      <w:r w:rsidR="0044539A" w:rsidRPr="00313F60">
        <w:rPr>
          <w:rFonts w:ascii="Times New Roman" w:hAnsi="Times New Roman"/>
          <w:sz w:val="28"/>
          <w:szCs w:val="28"/>
          <w:lang w:val="uk-UA" w:bidi="ar-SA"/>
        </w:rPr>
        <w:t xml:space="preserve">у </w:t>
      </w:r>
      <w:r w:rsidR="00313F60" w:rsidRPr="00313F60">
        <w:rPr>
          <w:rFonts w:ascii="Times New Roman" w:hAnsi="Times New Roman"/>
          <w:sz w:val="28"/>
          <w:szCs w:val="28"/>
          <w:lang w:val="uk-UA" w:bidi="ar-SA"/>
        </w:rPr>
        <w:t>Полтавському інституті економіки і права Університету «Україна», Полтавсько</w:t>
      </w:r>
      <w:r w:rsidR="00313F60">
        <w:rPr>
          <w:rFonts w:ascii="Times New Roman" w:hAnsi="Times New Roman"/>
          <w:sz w:val="28"/>
          <w:szCs w:val="28"/>
          <w:lang w:val="uk-UA" w:bidi="ar-SA"/>
        </w:rPr>
        <w:t>му</w:t>
      </w:r>
      <w:r w:rsidR="00313F60" w:rsidRPr="00313F60">
        <w:rPr>
          <w:rFonts w:ascii="Times New Roman" w:hAnsi="Times New Roman"/>
          <w:sz w:val="28"/>
          <w:szCs w:val="28"/>
          <w:lang w:val="uk-UA" w:bidi="ar-SA"/>
        </w:rPr>
        <w:t xml:space="preserve"> національно</w:t>
      </w:r>
      <w:r w:rsidR="00313F60">
        <w:rPr>
          <w:rFonts w:ascii="Times New Roman" w:hAnsi="Times New Roman"/>
          <w:sz w:val="28"/>
          <w:szCs w:val="28"/>
          <w:lang w:val="uk-UA" w:bidi="ar-SA"/>
        </w:rPr>
        <w:t>му</w:t>
      </w:r>
      <w:r w:rsidR="00313F60" w:rsidRPr="00313F60">
        <w:rPr>
          <w:rFonts w:ascii="Times New Roman" w:hAnsi="Times New Roman"/>
          <w:sz w:val="28"/>
          <w:szCs w:val="28"/>
          <w:lang w:val="uk-UA" w:bidi="ar-SA"/>
        </w:rPr>
        <w:t xml:space="preserve"> педагогічно</w:t>
      </w:r>
      <w:r w:rsidR="00313F60">
        <w:rPr>
          <w:rFonts w:ascii="Times New Roman" w:hAnsi="Times New Roman"/>
          <w:sz w:val="28"/>
          <w:szCs w:val="28"/>
          <w:lang w:val="uk-UA" w:bidi="ar-SA"/>
        </w:rPr>
        <w:t>му</w:t>
      </w:r>
      <w:r w:rsidR="00313F60" w:rsidRPr="00313F60">
        <w:rPr>
          <w:rFonts w:ascii="Times New Roman" w:hAnsi="Times New Roman"/>
          <w:sz w:val="28"/>
          <w:szCs w:val="28"/>
          <w:lang w:val="uk-UA" w:bidi="ar-SA"/>
        </w:rPr>
        <w:t xml:space="preserve"> університет</w:t>
      </w:r>
      <w:r w:rsidR="00313F60">
        <w:rPr>
          <w:rFonts w:ascii="Times New Roman" w:hAnsi="Times New Roman"/>
          <w:sz w:val="28"/>
          <w:szCs w:val="28"/>
          <w:lang w:val="uk-UA" w:bidi="ar-SA"/>
        </w:rPr>
        <w:t>і</w:t>
      </w:r>
      <w:r w:rsidR="00313F60" w:rsidRPr="00313F60">
        <w:rPr>
          <w:rFonts w:ascii="Times New Roman" w:hAnsi="Times New Roman"/>
          <w:sz w:val="28"/>
          <w:szCs w:val="28"/>
          <w:lang w:val="uk-UA" w:bidi="ar-SA"/>
        </w:rPr>
        <w:t xml:space="preserve"> імені В.Г. Короленка</w:t>
      </w:r>
      <w:r w:rsidR="00E21DC5">
        <w:rPr>
          <w:rFonts w:ascii="Times New Roman" w:hAnsi="Times New Roman"/>
          <w:sz w:val="28"/>
          <w:szCs w:val="28"/>
          <w:lang w:val="uk-UA" w:bidi="ar-SA"/>
        </w:rPr>
        <w:t xml:space="preserve">, </w:t>
      </w:r>
      <w:r w:rsidR="0044539A" w:rsidRPr="00313F60">
        <w:rPr>
          <w:rFonts w:ascii="Times New Roman" w:hAnsi="Times New Roman"/>
          <w:sz w:val="28"/>
          <w:szCs w:val="28"/>
          <w:lang w:val="uk-UA" w:bidi="ar-SA"/>
        </w:rPr>
        <w:t>бул</w:t>
      </w:r>
      <w:r>
        <w:rPr>
          <w:rFonts w:ascii="Times New Roman" w:hAnsi="Times New Roman"/>
          <w:sz w:val="28"/>
          <w:szCs w:val="28"/>
          <w:lang w:val="uk-UA" w:bidi="ar-SA"/>
        </w:rPr>
        <w:t>о</w:t>
      </w:r>
      <w:r w:rsidR="0044539A" w:rsidRPr="00313F60">
        <w:rPr>
          <w:rFonts w:ascii="Times New Roman" w:hAnsi="Times New Roman"/>
          <w:sz w:val="28"/>
          <w:szCs w:val="28"/>
          <w:lang w:val="uk-UA" w:bidi="ar-SA"/>
        </w:rPr>
        <w:t xml:space="preserve"> охоплен</w:t>
      </w:r>
      <w:r>
        <w:rPr>
          <w:rFonts w:ascii="Times New Roman" w:hAnsi="Times New Roman"/>
          <w:sz w:val="28"/>
          <w:szCs w:val="28"/>
          <w:lang w:val="uk-UA" w:bidi="ar-SA"/>
        </w:rPr>
        <w:t>о</w:t>
      </w:r>
      <w:r w:rsidR="0044539A" w:rsidRPr="00313F60">
        <w:rPr>
          <w:rFonts w:ascii="Times New Roman" w:hAnsi="Times New Roman"/>
          <w:sz w:val="28"/>
          <w:szCs w:val="28"/>
          <w:lang w:val="uk-UA" w:bidi="ar-SA"/>
        </w:rPr>
        <w:t xml:space="preserve"> 10</w:t>
      </w:r>
      <w:r w:rsidR="00313F60" w:rsidRPr="00313F60">
        <w:rPr>
          <w:rFonts w:ascii="Times New Roman" w:hAnsi="Times New Roman"/>
          <w:sz w:val="28"/>
          <w:szCs w:val="28"/>
          <w:lang w:val="uk-UA" w:bidi="ar-SA"/>
        </w:rPr>
        <w:t>0</w:t>
      </w:r>
      <w:r w:rsidR="0044539A" w:rsidRPr="00313F60">
        <w:rPr>
          <w:rFonts w:ascii="Times New Roman" w:hAnsi="Times New Roman"/>
          <w:sz w:val="28"/>
          <w:szCs w:val="28"/>
          <w:lang w:val="uk-UA" w:bidi="ar-SA"/>
        </w:rPr>
        <w:t xml:space="preserve"> ос</w:t>
      </w:r>
      <w:r w:rsidR="00313F60" w:rsidRPr="00313F60">
        <w:rPr>
          <w:rFonts w:ascii="Times New Roman" w:hAnsi="Times New Roman"/>
          <w:sz w:val="28"/>
          <w:szCs w:val="28"/>
          <w:lang w:val="uk-UA" w:bidi="ar-SA"/>
        </w:rPr>
        <w:t>іб</w:t>
      </w:r>
      <w:r w:rsidR="00A14581">
        <w:rPr>
          <w:rFonts w:ascii="Times New Roman" w:hAnsi="Times New Roman"/>
          <w:sz w:val="28"/>
          <w:szCs w:val="28"/>
          <w:lang w:val="uk-UA" w:bidi="ar-SA"/>
        </w:rPr>
        <w:t xml:space="preserve"> освітніх рівнів «бакалавр», «магістр»</w:t>
      </w:r>
      <w:r w:rsidR="0044539A" w:rsidRPr="00313F60">
        <w:rPr>
          <w:rFonts w:ascii="Times New Roman" w:hAnsi="Times New Roman"/>
          <w:sz w:val="28"/>
          <w:szCs w:val="28"/>
          <w:lang w:val="uk-UA" w:bidi="ar-SA"/>
        </w:rPr>
        <w:t xml:space="preserve">. У загальній кількості </w:t>
      </w:r>
      <w:r w:rsidR="0044539A" w:rsidRPr="00313F60">
        <w:rPr>
          <w:rFonts w:ascii="Times New Roman" w:hAnsi="Times New Roman"/>
          <w:sz w:val="28"/>
          <w:szCs w:val="28"/>
          <w:lang w:val="uk-UA" w:bidi="ar-SA"/>
        </w:rPr>
        <w:lastRenderedPageBreak/>
        <w:t xml:space="preserve">респондентів жінки становили </w:t>
      </w:r>
      <w:r w:rsidR="00313F60" w:rsidRPr="00313F60">
        <w:rPr>
          <w:rFonts w:ascii="Times New Roman" w:hAnsi="Times New Roman"/>
          <w:sz w:val="28"/>
          <w:szCs w:val="28"/>
          <w:lang w:val="uk-UA" w:bidi="ar-SA"/>
        </w:rPr>
        <w:t>90</w:t>
      </w:r>
      <w:r w:rsidR="0044539A" w:rsidRPr="00313F60">
        <w:rPr>
          <w:rFonts w:ascii="Times New Roman" w:hAnsi="Times New Roman"/>
          <w:sz w:val="28"/>
          <w:szCs w:val="28"/>
          <w:lang w:val="uk-UA" w:bidi="ar-SA"/>
        </w:rPr>
        <w:t>%, відповідно чоло</w:t>
      </w:r>
      <w:r w:rsidR="00313F60" w:rsidRPr="00313F60">
        <w:rPr>
          <w:rFonts w:ascii="Times New Roman" w:hAnsi="Times New Roman"/>
          <w:sz w:val="28"/>
          <w:szCs w:val="28"/>
          <w:lang w:val="uk-UA" w:bidi="ar-SA"/>
        </w:rPr>
        <w:t xml:space="preserve">віків-респондентів було </w:t>
      </w:r>
      <w:r w:rsidR="0044539A" w:rsidRPr="00313F60">
        <w:rPr>
          <w:rFonts w:ascii="Times New Roman" w:hAnsi="Times New Roman"/>
          <w:sz w:val="28"/>
          <w:szCs w:val="28"/>
          <w:lang w:val="uk-UA" w:bidi="ar-SA"/>
        </w:rPr>
        <w:t>1</w:t>
      </w:r>
      <w:r w:rsidR="00313F60" w:rsidRPr="00313F60">
        <w:rPr>
          <w:rFonts w:ascii="Times New Roman" w:hAnsi="Times New Roman"/>
          <w:sz w:val="28"/>
          <w:szCs w:val="28"/>
          <w:lang w:val="uk-UA" w:bidi="ar-SA"/>
        </w:rPr>
        <w:t>0</w:t>
      </w:r>
      <w:r w:rsidR="0044539A" w:rsidRPr="00313F60">
        <w:rPr>
          <w:rFonts w:ascii="Times New Roman" w:hAnsi="Times New Roman"/>
          <w:sz w:val="28"/>
          <w:szCs w:val="28"/>
          <w:lang w:val="uk-UA" w:bidi="ar-SA"/>
        </w:rPr>
        <w:t>%.</w:t>
      </w:r>
    </w:p>
    <w:p w:rsidR="00725460" w:rsidRPr="00725460" w:rsidRDefault="00725460" w:rsidP="00725460">
      <w:pPr>
        <w:pStyle w:val="aa"/>
        <w:spacing w:line="360" w:lineRule="auto"/>
        <w:ind w:firstLine="454"/>
        <w:jc w:val="both"/>
        <w:rPr>
          <w:rFonts w:ascii="Times New Roman" w:hAnsi="Times New Roman"/>
          <w:sz w:val="28"/>
          <w:lang w:val="uk-UA"/>
        </w:rPr>
      </w:pPr>
      <w:r w:rsidRPr="00725460">
        <w:rPr>
          <w:rFonts w:ascii="Times New Roman" w:hAnsi="Times New Roman"/>
          <w:sz w:val="28"/>
          <w:lang w:val="uk-UA"/>
        </w:rPr>
        <w:t>На запитання анкети «Що таке волонтерство?» майже всі відповіли вірно, що це безкорислива допомога тим, хто її потребує.</w:t>
      </w:r>
    </w:p>
    <w:p w:rsidR="00725460" w:rsidRPr="00725460" w:rsidRDefault="00725460" w:rsidP="00725460">
      <w:pPr>
        <w:pStyle w:val="aa"/>
        <w:spacing w:line="360" w:lineRule="auto"/>
        <w:ind w:firstLine="454"/>
        <w:jc w:val="both"/>
        <w:rPr>
          <w:rFonts w:ascii="Times New Roman" w:hAnsi="Times New Roman"/>
          <w:sz w:val="28"/>
          <w:lang w:val="uk-UA"/>
        </w:rPr>
      </w:pPr>
      <w:r w:rsidRPr="00725460">
        <w:rPr>
          <w:rFonts w:ascii="Times New Roman" w:hAnsi="Times New Roman"/>
          <w:sz w:val="28"/>
          <w:lang w:val="uk-UA"/>
        </w:rPr>
        <w:t xml:space="preserve">У наш час роль волонтера стала неабияк популярною та вкрай важливою. І з кожним роком громадська активність та свідомість людей зростає, люди активніше відгукуються на проведення різноманітних акцій. Рушійною силою волонтерства виступає молодь, і це доводять дані дослідження. </w:t>
      </w:r>
    </w:p>
    <w:p w:rsidR="00725460" w:rsidRDefault="00725460" w:rsidP="00725460">
      <w:pPr>
        <w:pStyle w:val="aa"/>
        <w:spacing w:line="360" w:lineRule="auto"/>
        <w:ind w:firstLine="454"/>
        <w:jc w:val="both"/>
        <w:rPr>
          <w:rFonts w:ascii="Times New Roman" w:hAnsi="Times New Roman"/>
          <w:sz w:val="28"/>
          <w:lang w:val="uk-UA"/>
        </w:rPr>
      </w:pPr>
      <w:r w:rsidRPr="00725460">
        <w:rPr>
          <w:rFonts w:ascii="Times New Roman" w:hAnsi="Times New Roman"/>
          <w:sz w:val="28"/>
          <w:lang w:val="uk-UA"/>
        </w:rPr>
        <w:t xml:space="preserve">Ставлення до волонтерства висловили </w:t>
      </w:r>
      <w:r w:rsidR="00BA4CE7">
        <w:rPr>
          <w:rFonts w:ascii="Times New Roman" w:hAnsi="Times New Roman"/>
          <w:sz w:val="28"/>
          <w:lang w:val="uk-UA"/>
        </w:rPr>
        <w:t>всі опитані: як позитивне – 80</w:t>
      </w:r>
      <w:r w:rsidRPr="00725460">
        <w:rPr>
          <w:rFonts w:ascii="Times New Roman" w:hAnsi="Times New Roman"/>
          <w:sz w:val="28"/>
          <w:lang w:val="uk-UA"/>
        </w:rPr>
        <w:t xml:space="preserve">% читачів; нейтральне – </w:t>
      </w:r>
      <w:r w:rsidR="00BA4CE7">
        <w:rPr>
          <w:rFonts w:ascii="Times New Roman" w:hAnsi="Times New Roman"/>
          <w:sz w:val="28"/>
          <w:lang w:val="uk-UA"/>
        </w:rPr>
        <w:t>10</w:t>
      </w:r>
      <w:r w:rsidRPr="00725460">
        <w:rPr>
          <w:rFonts w:ascii="Times New Roman" w:hAnsi="Times New Roman"/>
          <w:sz w:val="28"/>
          <w:lang w:val="uk-UA"/>
        </w:rPr>
        <w:t xml:space="preserve">% респондентів; неоднозначне – </w:t>
      </w:r>
      <w:r w:rsidR="00BA4CE7">
        <w:rPr>
          <w:rFonts w:ascii="Times New Roman" w:hAnsi="Times New Roman"/>
          <w:sz w:val="28"/>
          <w:lang w:val="uk-UA"/>
        </w:rPr>
        <w:t>9</w:t>
      </w:r>
      <w:r w:rsidRPr="00725460">
        <w:rPr>
          <w:rFonts w:ascii="Times New Roman" w:hAnsi="Times New Roman"/>
          <w:sz w:val="28"/>
          <w:lang w:val="uk-UA"/>
        </w:rPr>
        <w:t xml:space="preserve">%. Лише один </w:t>
      </w:r>
      <w:r w:rsidR="00E112D9">
        <w:rPr>
          <w:rFonts w:ascii="Times New Roman" w:hAnsi="Times New Roman"/>
          <w:sz w:val="28"/>
          <w:lang w:val="uk-UA"/>
        </w:rPr>
        <w:t>респондент</w:t>
      </w:r>
      <w:r w:rsidRPr="00725460">
        <w:rPr>
          <w:rFonts w:ascii="Times New Roman" w:hAnsi="Times New Roman"/>
          <w:sz w:val="28"/>
          <w:lang w:val="uk-UA"/>
        </w:rPr>
        <w:t xml:space="preserve"> з </w:t>
      </w:r>
      <w:r w:rsidR="00BA4CE7">
        <w:rPr>
          <w:rFonts w:ascii="Times New Roman" w:hAnsi="Times New Roman"/>
          <w:sz w:val="28"/>
          <w:lang w:val="uk-UA"/>
        </w:rPr>
        <w:t>100</w:t>
      </w:r>
      <w:r w:rsidRPr="00725460">
        <w:rPr>
          <w:rFonts w:ascii="Times New Roman" w:hAnsi="Times New Roman"/>
          <w:sz w:val="28"/>
          <w:lang w:val="uk-UA"/>
        </w:rPr>
        <w:t>-т</w:t>
      </w:r>
      <w:r w:rsidR="00BA4CE7">
        <w:rPr>
          <w:rFonts w:ascii="Times New Roman" w:hAnsi="Times New Roman"/>
          <w:sz w:val="28"/>
          <w:lang w:val="uk-UA"/>
        </w:rPr>
        <w:t>а</w:t>
      </w:r>
      <w:r w:rsidRPr="00725460">
        <w:rPr>
          <w:rFonts w:ascii="Times New Roman" w:hAnsi="Times New Roman"/>
          <w:sz w:val="28"/>
          <w:lang w:val="uk-UA"/>
        </w:rPr>
        <w:t xml:space="preserve"> негативно ставиться до волонтерства</w:t>
      </w:r>
      <w:r w:rsidR="00BA4CE7">
        <w:rPr>
          <w:rFonts w:ascii="Times New Roman" w:hAnsi="Times New Roman"/>
          <w:sz w:val="28"/>
          <w:lang w:val="uk-UA"/>
        </w:rPr>
        <w:t xml:space="preserve"> (див. рис. 3.1)</w:t>
      </w:r>
      <w:r w:rsidRPr="00725460">
        <w:rPr>
          <w:rFonts w:ascii="Times New Roman" w:hAnsi="Times New Roman"/>
          <w:sz w:val="28"/>
          <w:lang w:val="uk-UA"/>
        </w:rPr>
        <w:t>.</w:t>
      </w:r>
    </w:p>
    <w:p w:rsidR="00BA4CE7" w:rsidRDefault="00E112D9" w:rsidP="00725460">
      <w:pPr>
        <w:pStyle w:val="aa"/>
        <w:spacing w:line="360" w:lineRule="auto"/>
        <w:ind w:firstLine="454"/>
        <w:jc w:val="both"/>
        <w:rPr>
          <w:rFonts w:ascii="Times New Roman" w:hAnsi="Times New Roman"/>
          <w:sz w:val="28"/>
          <w:lang w:val="uk-UA"/>
        </w:rPr>
      </w:pPr>
      <w:r>
        <w:rPr>
          <w:rFonts w:ascii="Times New Roman" w:hAnsi="Times New Roman"/>
          <w:noProof/>
          <w:sz w:val="28"/>
          <w:lang w:val="ru-RU" w:eastAsia="ru-RU" w:bidi="ar-SA"/>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4CE7" w:rsidRDefault="00BA4CE7" w:rsidP="00725460">
      <w:pPr>
        <w:pStyle w:val="aa"/>
        <w:spacing w:line="360" w:lineRule="auto"/>
        <w:ind w:firstLine="454"/>
        <w:jc w:val="both"/>
        <w:rPr>
          <w:rFonts w:ascii="Times New Roman" w:hAnsi="Times New Roman"/>
          <w:sz w:val="28"/>
          <w:lang w:val="uk-UA"/>
        </w:rPr>
      </w:pPr>
    </w:p>
    <w:p w:rsidR="00BA4CE7" w:rsidRDefault="00BA4CE7" w:rsidP="00BA4CE7">
      <w:pPr>
        <w:pStyle w:val="aa"/>
        <w:spacing w:line="360" w:lineRule="auto"/>
        <w:ind w:firstLine="454"/>
        <w:jc w:val="center"/>
        <w:rPr>
          <w:rFonts w:ascii="Times New Roman" w:hAnsi="Times New Roman"/>
          <w:sz w:val="28"/>
          <w:lang w:val="uk-UA"/>
        </w:rPr>
      </w:pPr>
      <w:r>
        <w:rPr>
          <w:rFonts w:ascii="Times New Roman" w:hAnsi="Times New Roman"/>
          <w:sz w:val="28"/>
          <w:lang w:val="uk-UA"/>
        </w:rPr>
        <w:t>Рис. 3.1.</w:t>
      </w:r>
      <w:r w:rsidRPr="00BA4CE7">
        <w:rPr>
          <w:rFonts w:ascii="Times New Roman" w:hAnsi="Times New Roman"/>
          <w:sz w:val="28"/>
          <w:lang w:val="uk-UA"/>
        </w:rPr>
        <w:t xml:space="preserve">Ставлення </w:t>
      </w:r>
      <w:r>
        <w:rPr>
          <w:rFonts w:ascii="Times New Roman" w:hAnsi="Times New Roman"/>
          <w:sz w:val="28"/>
          <w:lang w:val="uk-UA"/>
        </w:rPr>
        <w:t xml:space="preserve">майбутніх соціальних працівників </w:t>
      </w:r>
      <w:r w:rsidRPr="00BA4CE7">
        <w:rPr>
          <w:rFonts w:ascii="Times New Roman" w:hAnsi="Times New Roman"/>
          <w:sz w:val="28"/>
          <w:lang w:val="uk-UA"/>
        </w:rPr>
        <w:t>до волонтерства</w:t>
      </w:r>
    </w:p>
    <w:p w:rsidR="00BA4CE7" w:rsidRPr="00BA4CE7" w:rsidRDefault="00BA4CE7" w:rsidP="00BA4CE7">
      <w:pPr>
        <w:pStyle w:val="aa"/>
        <w:spacing w:line="360" w:lineRule="auto"/>
        <w:ind w:firstLine="454"/>
        <w:jc w:val="center"/>
        <w:rPr>
          <w:rFonts w:ascii="Times New Roman" w:hAnsi="Times New Roman"/>
          <w:sz w:val="28"/>
          <w:lang w:val="uk-UA"/>
        </w:rPr>
      </w:pPr>
    </w:p>
    <w:p w:rsidR="00725460" w:rsidRDefault="00725460" w:rsidP="00725460">
      <w:pPr>
        <w:pStyle w:val="aa"/>
        <w:spacing w:line="360" w:lineRule="auto"/>
        <w:ind w:firstLine="454"/>
        <w:jc w:val="both"/>
        <w:rPr>
          <w:rFonts w:ascii="Times New Roman" w:hAnsi="Times New Roman"/>
          <w:sz w:val="28"/>
          <w:lang w:val="uk-UA"/>
        </w:rPr>
      </w:pPr>
      <w:r w:rsidRPr="00725460">
        <w:rPr>
          <w:rFonts w:ascii="Times New Roman" w:hAnsi="Times New Roman"/>
          <w:sz w:val="28"/>
          <w:lang w:val="uk-UA"/>
        </w:rPr>
        <w:t xml:space="preserve">Щоб дізнатися наскільки конкретно </w:t>
      </w:r>
      <w:r w:rsidR="00F10A51">
        <w:rPr>
          <w:rFonts w:ascii="Times New Roman" w:hAnsi="Times New Roman"/>
          <w:sz w:val="28"/>
          <w:lang w:val="uk-UA"/>
        </w:rPr>
        <w:t>майбутні соціальні</w:t>
      </w:r>
      <w:r w:rsidR="00F10A51" w:rsidRPr="00F10A51">
        <w:rPr>
          <w:rFonts w:ascii="Times New Roman" w:hAnsi="Times New Roman"/>
          <w:sz w:val="28"/>
          <w:lang w:val="uk-UA"/>
        </w:rPr>
        <w:t xml:space="preserve"> пр</w:t>
      </w:r>
      <w:r w:rsidR="00F10A51">
        <w:rPr>
          <w:rFonts w:ascii="Times New Roman" w:hAnsi="Times New Roman"/>
          <w:sz w:val="28"/>
          <w:lang w:val="uk-UA"/>
        </w:rPr>
        <w:t>ацівники</w:t>
      </w:r>
      <w:r w:rsidRPr="00725460">
        <w:rPr>
          <w:rFonts w:ascii="Times New Roman" w:hAnsi="Times New Roman"/>
          <w:sz w:val="28"/>
          <w:lang w:val="uk-UA"/>
        </w:rPr>
        <w:t>знайомі з волонтерським рухом в Україні, було запропоновано декілька варіантів. Відповіді виявились такими: третина опитаних не просто знайома з волонтерським ру</w:t>
      </w:r>
      <w:r w:rsidR="00581A80">
        <w:rPr>
          <w:rFonts w:ascii="Times New Roman" w:hAnsi="Times New Roman"/>
          <w:sz w:val="28"/>
          <w:lang w:val="uk-UA"/>
        </w:rPr>
        <w:t>хом, а бере участь в ньому (10%) або брали участь раніше (17</w:t>
      </w:r>
      <w:r w:rsidRPr="00725460">
        <w:rPr>
          <w:rFonts w:ascii="Times New Roman" w:hAnsi="Times New Roman"/>
          <w:sz w:val="28"/>
          <w:lang w:val="uk-UA"/>
        </w:rPr>
        <w:t xml:space="preserve">%).Серед респондентів </w:t>
      </w:r>
      <w:r w:rsidR="00581A80">
        <w:rPr>
          <w:rFonts w:ascii="Times New Roman" w:hAnsi="Times New Roman"/>
          <w:sz w:val="28"/>
          <w:lang w:val="uk-UA"/>
        </w:rPr>
        <w:t>71</w:t>
      </w:r>
      <w:r w:rsidRPr="00725460">
        <w:rPr>
          <w:rFonts w:ascii="Times New Roman" w:hAnsi="Times New Roman"/>
          <w:sz w:val="28"/>
          <w:lang w:val="uk-UA"/>
        </w:rPr>
        <w:t xml:space="preserve">% молоді, якщо активної участі не беруть, то </w:t>
      </w:r>
      <w:r w:rsidRPr="00725460">
        <w:rPr>
          <w:rFonts w:ascii="Times New Roman" w:hAnsi="Times New Roman"/>
          <w:sz w:val="28"/>
          <w:lang w:val="uk-UA"/>
        </w:rPr>
        <w:lastRenderedPageBreak/>
        <w:t xml:space="preserve">знають і чули про те, як працюють волонтери. Але є і такі, їх </w:t>
      </w:r>
      <w:r w:rsidR="00581A80">
        <w:rPr>
          <w:rFonts w:ascii="Times New Roman" w:hAnsi="Times New Roman"/>
          <w:sz w:val="28"/>
          <w:lang w:val="uk-UA"/>
        </w:rPr>
        <w:t>2</w:t>
      </w:r>
      <w:r w:rsidRPr="00725460">
        <w:rPr>
          <w:rFonts w:ascii="Times New Roman" w:hAnsi="Times New Roman"/>
          <w:sz w:val="28"/>
          <w:lang w:val="uk-UA"/>
        </w:rPr>
        <w:t>% опитаних читачів, які вперше чують про волонтерський рух в Україні</w:t>
      </w:r>
      <w:r w:rsidR="004E3177">
        <w:rPr>
          <w:rFonts w:ascii="Times New Roman" w:hAnsi="Times New Roman"/>
          <w:sz w:val="28"/>
          <w:lang w:val="uk-UA"/>
        </w:rPr>
        <w:t>(див. рис. 3.2</w:t>
      </w:r>
      <w:r w:rsidR="00581A80" w:rsidRPr="00581A80">
        <w:rPr>
          <w:rFonts w:ascii="Times New Roman" w:hAnsi="Times New Roman"/>
          <w:sz w:val="28"/>
          <w:lang w:val="uk-UA"/>
        </w:rPr>
        <w:t>).</w:t>
      </w:r>
    </w:p>
    <w:p w:rsidR="00121962" w:rsidRDefault="00121962" w:rsidP="00725460">
      <w:pPr>
        <w:pStyle w:val="aa"/>
        <w:spacing w:line="360" w:lineRule="auto"/>
        <w:ind w:firstLine="454"/>
        <w:jc w:val="both"/>
        <w:rPr>
          <w:rFonts w:ascii="Times New Roman" w:hAnsi="Times New Roman"/>
          <w:sz w:val="28"/>
          <w:lang w:val="uk-UA"/>
        </w:rPr>
      </w:pPr>
      <w:r>
        <w:rPr>
          <w:rFonts w:ascii="Times New Roman" w:hAnsi="Times New Roman"/>
          <w:noProof/>
          <w:sz w:val="28"/>
          <w:lang w:val="ru-RU" w:eastAsia="ru-RU" w:bidi="ar-SA"/>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1962" w:rsidRDefault="00121962" w:rsidP="00725460">
      <w:pPr>
        <w:pStyle w:val="aa"/>
        <w:spacing w:line="360" w:lineRule="auto"/>
        <w:ind w:firstLine="454"/>
        <w:jc w:val="both"/>
        <w:rPr>
          <w:rFonts w:ascii="Times New Roman" w:hAnsi="Times New Roman"/>
          <w:sz w:val="28"/>
          <w:lang w:val="uk-UA"/>
        </w:rPr>
      </w:pPr>
    </w:p>
    <w:p w:rsidR="00121962" w:rsidRPr="00725460" w:rsidRDefault="00121962" w:rsidP="00121962">
      <w:pPr>
        <w:pStyle w:val="aa"/>
        <w:spacing w:line="360" w:lineRule="auto"/>
        <w:ind w:firstLine="454"/>
        <w:jc w:val="center"/>
        <w:rPr>
          <w:rFonts w:ascii="Times New Roman" w:hAnsi="Times New Roman"/>
          <w:sz w:val="28"/>
          <w:lang w:val="uk-UA"/>
        </w:rPr>
      </w:pPr>
      <w:r>
        <w:rPr>
          <w:rFonts w:ascii="Times New Roman" w:hAnsi="Times New Roman"/>
          <w:sz w:val="28"/>
          <w:lang w:val="uk-UA"/>
        </w:rPr>
        <w:t>Рис. 3.2</w:t>
      </w:r>
      <w:r w:rsidRPr="00121962">
        <w:rPr>
          <w:rFonts w:ascii="Times New Roman" w:hAnsi="Times New Roman"/>
          <w:sz w:val="28"/>
          <w:lang w:val="uk-UA"/>
        </w:rPr>
        <w:t xml:space="preserve">. </w:t>
      </w:r>
      <w:r>
        <w:rPr>
          <w:rFonts w:ascii="Times New Roman" w:hAnsi="Times New Roman"/>
          <w:sz w:val="28"/>
          <w:lang w:val="uk-UA"/>
        </w:rPr>
        <w:t xml:space="preserve"> Відповіді на питання «</w:t>
      </w:r>
      <w:r w:rsidRPr="00121962">
        <w:rPr>
          <w:rFonts w:ascii="Times New Roman" w:hAnsi="Times New Roman"/>
          <w:sz w:val="28"/>
          <w:lang w:val="uk-UA"/>
        </w:rPr>
        <w:t>Чи знайомі Ви з волонтерським рухом в Україні?</w:t>
      </w:r>
      <w:r>
        <w:rPr>
          <w:rFonts w:ascii="Times New Roman" w:hAnsi="Times New Roman"/>
          <w:sz w:val="28"/>
          <w:lang w:val="uk-UA"/>
        </w:rPr>
        <w:t>»</w:t>
      </w:r>
    </w:p>
    <w:p w:rsidR="004116D1" w:rsidRDefault="004116D1" w:rsidP="004116D1">
      <w:pPr>
        <w:pStyle w:val="aa"/>
        <w:spacing w:line="360" w:lineRule="auto"/>
        <w:ind w:firstLine="454"/>
        <w:jc w:val="both"/>
        <w:rPr>
          <w:rFonts w:ascii="Times New Roman" w:hAnsi="Times New Roman"/>
          <w:sz w:val="28"/>
          <w:lang w:val="uk-UA"/>
        </w:rPr>
      </w:pPr>
      <w:r>
        <w:rPr>
          <w:rFonts w:ascii="Times New Roman" w:hAnsi="Times New Roman"/>
          <w:sz w:val="28"/>
          <w:lang w:val="uk-UA"/>
        </w:rPr>
        <w:t>На питання «</w:t>
      </w:r>
      <w:r w:rsidRPr="004116D1">
        <w:rPr>
          <w:rFonts w:ascii="Times New Roman" w:hAnsi="Times New Roman"/>
          <w:sz w:val="28"/>
          <w:lang w:val="uk-UA"/>
        </w:rPr>
        <w:t>Як часто Ви берете/брали участь у волонтерських проектах, акціях?</w:t>
      </w:r>
      <w:r>
        <w:rPr>
          <w:rFonts w:ascii="Times New Roman" w:hAnsi="Times New Roman"/>
          <w:sz w:val="28"/>
          <w:lang w:val="uk-UA"/>
        </w:rPr>
        <w:t xml:space="preserve">» респонденти відповіли наступним чином: </w:t>
      </w:r>
      <w:r w:rsidRPr="004116D1">
        <w:rPr>
          <w:rFonts w:ascii="Times New Roman" w:hAnsi="Times New Roman"/>
          <w:sz w:val="28"/>
          <w:lang w:val="uk-UA"/>
        </w:rPr>
        <w:t>декілька разів на тиждень</w:t>
      </w:r>
      <w:r>
        <w:rPr>
          <w:rFonts w:ascii="Times New Roman" w:hAnsi="Times New Roman"/>
          <w:sz w:val="28"/>
          <w:lang w:val="uk-UA"/>
        </w:rPr>
        <w:t xml:space="preserve"> – 0%, </w:t>
      </w:r>
      <w:r w:rsidRPr="004116D1">
        <w:rPr>
          <w:rFonts w:ascii="Times New Roman" w:hAnsi="Times New Roman"/>
          <w:sz w:val="28"/>
          <w:lang w:val="uk-UA"/>
        </w:rPr>
        <w:t>декілька разів на місяць</w:t>
      </w:r>
      <w:r>
        <w:rPr>
          <w:rFonts w:ascii="Times New Roman" w:hAnsi="Times New Roman"/>
          <w:sz w:val="28"/>
          <w:lang w:val="uk-UA"/>
        </w:rPr>
        <w:t xml:space="preserve"> – 4%, </w:t>
      </w:r>
      <w:r w:rsidRPr="004116D1">
        <w:rPr>
          <w:rFonts w:ascii="Times New Roman" w:hAnsi="Times New Roman"/>
          <w:sz w:val="28"/>
          <w:lang w:val="uk-UA"/>
        </w:rPr>
        <w:t>декілька разів на рік</w:t>
      </w:r>
      <w:r>
        <w:rPr>
          <w:rFonts w:ascii="Times New Roman" w:hAnsi="Times New Roman"/>
          <w:sz w:val="28"/>
          <w:lang w:val="uk-UA"/>
        </w:rPr>
        <w:t xml:space="preserve"> – </w:t>
      </w:r>
      <w:r w:rsidR="004E3177">
        <w:rPr>
          <w:rFonts w:ascii="Times New Roman" w:hAnsi="Times New Roman"/>
          <w:sz w:val="28"/>
          <w:lang w:val="uk-UA"/>
        </w:rPr>
        <w:t>20</w:t>
      </w:r>
      <w:r>
        <w:rPr>
          <w:rFonts w:ascii="Times New Roman" w:hAnsi="Times New Roman"/>
          <w:sz w:val="28"/>
          <w:lang w:val="uk-UA"/>
        </w:rPr>
        <w:t xml:space="preserve">%, </w:t>
      </w:r>
      <w:r w:rsidRPr="004116D1">
        <w:rPr>
          <w:rFonts w:ascii="Times New Roman" w:hAnsi="Times New Roman"/>
          <w:sz w:val="28"/>
          <w:lang w:val="uk-UA"/>
        </w:rPr>
        <w:t>по-різному</w:t>
      </w:r>
      <w:r>
        <w:rPr>
          <w:rFonts w:ascii="Times New Roman" w:hAnsi="Times New Roman"/>
          <w:sz w:val="28"/>
          <w:lang w:val="uk-UA"/>
        </w:rPr>
        <w:t xml:space="preserve"> –</w:t>
      </w:r>
      <w:r w:rsidR="004E3177">
        <w:rPr>
          <w:rFonts w:ascii="Times New Roman" w:hAnsi="Times New Roman"/>
          <w:sz w:val="28"/>
          <w:lang w:val="uk-UA"/>
        </w:rPr>
        <w:t xml:space="preserve"> 3</w:t>
      </w:r>
      <w:r w:rsidRPr="004116D1">
        <w:rPr>
          <w:rFonts w:ascii="Times New Roman" w:hAnsi="Times New Roman"/>
          <w:sz w:val="28"/>
          <w:lang w:val="uk-UA"/>
        </w:rPr>
        <w:t>%</w:t>
      </w:r>
      <w:r w:rsidR="004E3177">
        <w:rPr>
          <w:rFonts w:ascii="Times New Roman" w:hAnsi="Times New Roman"/>
          <w:sz w:val="28"/>
          <w:lang w:val="uk-UA"/>
        </w:rPr>
        <w:t>(див. рис. 3.3</w:t>
      </w:r>
      <w:r w:rsidR="004E3177" w:rsidRPr="004E3177">
        <w:rPr>
          <w:rFonts w:ascii="Times New Roman" w:hAnsi="Times New Roman"/>
          <w:sz w:val="28"/>
          <w:lang w:val="uk-UA"/>
        </w:rPr>
        <w:t>).</w:t>
      </w:r>
    </w:p>
    <w:p w:rsidR="004E3177" w:rsidRDefault="003F0855" w:rsidP="00725460">
      <w:pPr>
        <w:pStyle w:val="aa"/>
        <w:spacing w:line="360" w:lineRule="auto"/>
        <w:ind w:firstLine="454"/>
        <w:jc w:val="both"/>
        <w:rPr>
          <w:rFonts w:ascii="Times New Roman" w:hAnsi="Times New Roman"/>
          <w:sz w:val="28"/>
          <w:lang w:val="uk-UA"/>
        </w:rPr>
      </w:pPr>
      <w:r>
        <w:rPr>
          <w:rFonts w:ascii="Times New Roman" w:hAnsi="Times New Roman"/>
          <w:noProof/>
          <w:sz w:val="28"/>
          <w:lang w:val="ru-RU" w:eastAsia="ru-RU" w:bidi="ar-SA"/>
        </w:rPr>
        <w:drawing>
          <wp:inline distT="0" distB="0" distL="0" distR="0">
            <wp:extent cx="5486400" cy="2500009"/>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3177" w:rsidRDefault="003F0855" w:rsidP="003F0855">
      <w:pPr>
        <w:pStyle w:val="aa"/>
        <w:spacing w:line="360" w:lineRule="auto"/>
        <w:ind w:firstLine="454"/>
        <w:jc w:val="center"/>
        <w:rPr>
          <w:rFonts w:ascii="Times New Roman" w:hAnsi="Times New Roman"/>
          <w:sz w:val="28"/>
          <w:lang w:val="uk-UA"/>
        </w:rPr>
      </w:pPr>
      <w:r>
        <w:rPr>
          <w:rFonts w:ascii="Times New Roman" w:hAnsi="Times New Roman"/>
          <w:sz w:val="28"/>
          <w:lang w:val="uk-UA"/>
        </w:rPr>
        <w:t>Рис. 3.3</w:t>
      </w:r>
      <w:r w:rsidRPr="003F0855">
        <w:rPr>
          <w:rFonts w:ascii="Times New Roman" w:hAnsi="Times New Roman"/>
          <w:sz w:val="28"/>
          <w:lang w:val="uk-UA"/>
        </w:rPr>
        <w:t>.  Відповіді на питання «Як часто Ви берете/брали участь у волонтерських проектах, акціях?»</w:t>
      </w:r>
    </w:p>
    <w:p w:rsidR="00725460" w:rsidRPr="00725460" w:rsidRDefault="00725460" w:rsidP="00725460">
      <w:pPr>
        <w:pStyle w:val="aa"/>
        <w:spacing w:line="360" w:lineRule="auto"/>
        <w:ind w:firstLine="454"/>
        <w:jc w:val="both"/>
        <w:rPr>
          <w:rFonts w:ascii="Times New Roman" w:hAnsi="Times New Roman"/>
          <w:sz w:val="28"/>
          <w:lang w:val="uk-UA"/>
        </w:rPr>
      </w:pPr>
      <w:r w:rsidRPr="00725460">
        <w:rPr>
          <w:rFonts w:ascii="Times New Roman" w:hAnsi="Times New Roman"/>
          <w:sz w:val="28"/>
          <w:lang w:val="uk-UA"/>
        </w:rPr>
        <w:lastRenderedPageBreak/>
        <w:t xml:space="preserve">Проведене анкетування надало можливість чітко проаналізувати і мотиви звернення до цієї діяльності. Щодо розподілу факторів мотивації волонтерів, то переважна більшість респондентів хоче допомогти нужденним – </w:t>
      </w:r>
      <w:r w:rsidR="003F0855">
        <w:rPr>
          <w:rFonts w:ascii="Times New Roman" w:hAnsi="Times New Roman"/>
          <w:sz w:val="28"/>
          <w:lang w:val="uk-UA"/>
        </w:rPr>
        <w:t>14</w:t>
      </w:r>
      <w:r w:rsidRPr="00725460">
        <w:rPr>
          <w:rFonts w:ascii="Times New Roman" w:hAnsi="Times New Roman"/>
          <w:sz w:val="28"/>
          <w:lang w:val="uk-UA"/>
        </w:rPr>
        <w:t>%. Займатися здійсненням волонтерської допомоги опитаних спонукає почуття соціальної значимості</w:t>
      </w:r>
      <w:r w:rsidR="003F0855">
        <w:rPr>
          <w:rFonts w:ascii="Times New Roman" w:hAnsi="Times New Roman"/>
          <w:sz w:val="28"/>
          <w:lang w:val="uk-UA"/>
        </w:rPr>
        <w:t xml:space="preserve"> – 2%</w:t>
      </w:r>
      <w:r w:rsidRPr="00725460">
        <w:rPr>
          <w:rFonts w:ascii="Times New Roman" w:hAnsi="Times New Roman"/>
          <w:sz w:val="28"/>
          <w:lang w:val="uk-UA"/>
        </w:rPr>
        <w:t>. Але крім того, волонтери (</w:t>
      </w:r>
      <w:r w:rsidR="003F0855">
        <w:rPr>
          <w:rFonts w:ascii="Times New Roman" w:hAnsi="Times New Roman"/>
          <w:sz w:val="28"/>
          <w:lang w:val="uk-UA"/>
        </w:rPr>
        <w:t>5</w:t>
      </w:r>
      <w:r w:rsidRPr="00725460">
        <w:rPr>
          <w:rFonts w:ascii="Times New Roman" w:hAnsi="Times New Roman"/>
          <w:sz w:val="28"/>
          <w:lang w:val="uk-UA"/>
        </w:rPr>
        <w:t xml:space="preserve">% серед опитаних) в процесі своєї діяльності навчаються чомусь новому, отримують корисні соціальні і практичні навички. Для </w:t>
      </w:r>
      <w:r w:rsidR="003F0855">
        <w:rPr>
          <w:rFonts w:ascii="Times New Roman" w:hAnsi="Times New Roman"/>
          <w:sz w:val="28"/>
          <w:lang w:val="uk-UA"/>
        </w:rPr>
        <w:t>1</w:t>
      </w:r>
      <w:r w:rsidRPr="00725460">
        <w:rPr>
          <w:rFonts w:ascii="Times New Roman" w:hAnsi="Times New Roman"/>
          <w:sz w:val="28"/>
          <w:lang w:val="uk-UA"/>
        </w:rPr>
        <w:t xml:space="preserve">% волонтерство – це можливість самовираження, для </w:t>
      </w:r>
      <w:r w:rsidR="003F0855">
        <w:rPr>
          <w:rFonts w:ascii="Times New Roman" w:hAnsi="Times New Roman"/>
          <w:sz w:val="28"/>
          <w:lang w:val="uk-UA"/>
        </w:rPr>
        <w:t>1</w:t>
      </w:r>
      <w:r w:rsidRPr="00725460">
        <w:rPr>
          <w:rFonts w:ascii="Times New Roman" w:hAnsi="Times New Roman"/>
          <w:sz w:val="28"/>
          <w:lang w:val="uk-UA"/>
        </w:rPr>
        <w:t>% – проведення вільного часу з користю.</w:t>
      </w:r>
    </w:p>
    <w:p w:rsidR="00725460" w:rsidRDefault="00725460" w:rsidP="00725460">
      <w:pPr>
        <w:pStyle w:val="aa"/>
        <w:spacing w:line="360" w:lineRule="auto"/>
        <w:ind w:firstLine="454"/>
        <w:jc w:val="both"/>
        <w:rPr>
          <w:rFonts w:ascii="Times New Roman" w:hAnsi="Times New Roman"/>
          <w:sz w:val="28"/>
          <w:lang w:val="uk-UA"/>
        </w:rPr>
      </w:pPr>
      <w:r w:rsidRPr="00725460">
        <w:rPr>
          <w:rFonts w:ascii="Times New Roman" w:hAnsi="Times New Roman"/>
          <w:sz w:val="28"/>
          <w:lang w:val="uk-UA"/>
        </w:rPr>
        <w:t>Якими видами волонтерської діяльності займаються чи хотіли б займатися респонденти? Рейтинг виявився наступним: 1-е місце займають соціальні проекти</w:t>
      </w:r>
      <w:r w:rsidR="004141AE">
        <w:rPr>
          <w:rFonts w:ascii="Times New Roman" w:hAnsi="Times New Roman"/>
          <w:sz w:val="28"/>
          <w:lang w:val="uk-UA"/>
        </w:rPr>
        <w:t xml:space="preserve"> (32%)</w:t>
      </w:r>
      <w:r w:rsidRPr="00725460">
        <w:rPr>
          <w:rFonts w:ascii="Times New Roman" w:hAnsi="Times New Roman"/>
          <w:sz w:val="28"/>
          <w:lang w:val="uk-UA"/>
        </w:rPr>
        <w:t>; 2-е – фандрейзинг (залучення фінансових коштів, предметів першої необхідності для допомоги нужденним)</w:t>
      </w:r>
      <w:r w:rsidR="004141AE">
        <w:rPr>
          <w:rFonts w:ascii="Times New Roman" w:hAnsi="Times New Roman"/>
          <w:sz w:val="28"/>
          <w:lang w:val="uk-UA"/>
        </w:rPr>
        <w:t xml:space="preserve"> (21%)</w:t>
      </w:r>
      <w:r w:rsidRPr="00725460">
        <w:rPr>
          <w:rFonts w:ascii="Times New Roman" w:hAnsi="Times New Roman"/>
          <w:sz w:val="28"/>
          <w:lang w:val="uk-UA"/>
        </w:rPr>
        <w:t>; 3-е – екологічні</w:t>
      </w:r>
      <w:r w:rsidR="004141AE">
        <w:rPr>
          <w:rFonts w:ascii="Times New Roman" w:hAnsi="Times New Roman"/>
          <w:sz w:val="28"/>
          <w:lang w:val="uk-UA"/>
        </w:rPr>
        <w:t xml:space="preserve"> (12%)</w:t>
      </w:r>
      <w:r w:rsidRPr="00725460">
        <w:rPr>
          <w:rFonts w:ascii="Times New Roman" w:hAnsi="Times New Roman"/>
          <w:sz w:val="28"/>
          <w:lang w:val="uk-UA"/>
        </w:rPr>
        <w:t>; 4-е – культурні</w:t>
      </w:r>
      <w:r w:rsidR="004141AE">
        <w:rPr>
          <w:rFonts w:ascii="Times New Roman" w:hAnsi="Times New Roman"/>
          <w:sz w:val="28"/>
          <w:lang w:val="uk-UA"/>
        </w:rPr>
        <w:t xml:space="preserve"> (29) </w:t>
      </w:r>
      <w:r w:rsidRPr="00725460">
        <w:rPr>
          <w:rFonts w:ascii="Times New Roman" w:hAnsi="Times New Roman"/>
          <w:sz w:val="28"/>
          <w:lang w:val="uk-UA"/>
        </w:rPr>
        <w:t xml:space="preserve"> і 5-е – спортивні проекти</w:t>
      </w:r>
      <w:r w:rsidR="004141AE">
        <w:rPr>
          <w:rFonts w:ascii="Times New Roman" w:hAnsi="Times New Roman"/>
          <w:sz w:val="28"/>
          <w:lang w:val="uk-UA"/>
        </w:rPr>
        <w:t xml:space="preserve"> (6%)</w:t>
      </w:r>
      <w:r w:rsidR="002B3F67">
        <w:rPr>
          <w:rFonts w:ascii="Times New Roman" w:hAnsi="Times New Roman"/>
          <w:sz w:val="28"/>
          <w:lang w:val="uk-UA"/>
        </w:rPr>
        <w:t xml:space="preserve"> (див. рис. 3.4</w:t>
      </w:r>
      <w:r w:rsidR="004141AE" w:rsidRPr="004141AE">
        <w:rPr>
          <w:rFonts w:ascii="Times New Roman" w:hAnsi="Times New Roman"/>
          <w:sz w:val="28"/>
          <w:lang w:val="uk-UA"/>
        </w:rPr>
        <w:t>).</w:t>
      </w:r>
    </w:p>
    <w:p w:rsidR="004141AE" w:rsidRDefault="002B3F67" w:rsidP="00725460">
      <w:pPr>
        <w:pStyle w:val="aa"/>
        <w:spacing w:line="360" w:lineRule="auto"/>
        <w:ind w:firstLine="454"/>
        <w:jc w:val="both"/>
        <w:rPr>
          <w:rFonts w:ascii="Times New Roman" w:hAnsi="Times New Roman"/>
          <w:sz w:val="28"/>
          <w:lang w:val="uk-UA"/>
        </w:rPr>
      </w:pPr>
      <w:r>
        <w:rPr>
          <w:rFonts w:ascii="Times New Roman" w:hAnsi="Times New Roman"/>
          <w:noProof/>
          <w:sz w:val="28"/>
          <w:lang w:val="ru-RU" w:eastAsia="ru-RU" w:bidi="ar-SA"/>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41AE" w:rsidRPr="002B3F67" w:rsidRDefault="002B3F67" w:rsidP="002B3F67">
      <w:pPr>
        <w:pStyle w:val="aa"/>
        <w:spacing w:line="360" w:lineRule="auto"/>
        <w:ind w:firstLine="454"/>
        <w:jc w:val="center"/>
        <w:rPr>
          <w:rFonts w:ascii="Times New Roman" w:hAnsi="Times New Roman"/>
          <w:sz w:val="28"/>
          <w:lang w:val="uk-UA"/>
        </w:rPr>
      </w:pPr>
      <w:r>
        <w:rPr>
          <w:rFonts w:ascii="Times New Roman" w:hAnsi="Times New Roman"/>
          <w:sz w:val="28"/>
          <w:lang w:val="uk-UA"/>
        </w:rPr>
        <w:t>Рис. 3.4</w:t>
      </w:r>
      <w:r w:rsidRPr="002B3F67">
        <w:rPr>
          <w:rFonts w:ascii="Times New Roman" w:hAnsi="Times New Roman"/>
          <w:sz w:val="28"/>
          <w:lang w:val="uk-UA"/>
        </w:rPr>
        <w:t>.  Відповіді на питання</w:t>
      </w:r>
      <w:r>
        <w:rPr>
          <w:lang w:val="ru-RU"/>
        </w:rPr>
        <w:t>«</w:t>
      </w:r>
      <w:r w:rsidRPr="002B3F67">
        <w:rPr>
          <w:rFonts w:ascii="Times New Roman" w:hAnsi="Times New Roman"/>
          <w:sz w:val="28"/>
          <w:lang w:val="uk-UA"/>
        </w:rPr>
        <w:t>Якими видами волонтерської діяльності займаються чи хотіли б займатися</w:t>
      </w:r>
      <w:r>
        <w:rPr>
          <w:rFonts w:ascii="Times New Roman" w:hAnsi="Times New Roman"/>
          <w:sz w:val="28"/>
          <w:lang w:val="uk-UA"/>
        </w:rPr>
        <w:t>?»</w:t>
      </w:r>
    </w:p>
    <w:p w:rsidR="002B3F67" w:rsidRPr="00725460" w:rsidRDefault="002B3F67" w:rsidP="00725460">
      <w:pPr>
        <w:pStyle w:val="aa"/>
        <w:spacing w:line="360" w:lineRule="auto"/>
        <w:ind w:firstLine="454"/>
        <w:jc w:val="both"/>
        <w:rPr>
          <w:rFonts w:ascii="Times New Roman" w:hAnsi="Times New Roman"/>
          <w:sz w:val="28"/>
          <w:lang w:val="uk-UA"/>
        </w:rPr>
      </w:pPr>
    </w:p>
    <w:p w:rsidR="008F73EE" w:rsidRPr="008F73EE" w:rsidRDefault="008F73EE" w:rsidP="008F73EE">
      <w:pPr>
        <w:pStyle w:val="aa"/>
        <w:spacing w:line="360" w:lineRule="auto"/>
        <w:ind w:firstLine="454"/>
        <w:jc w:val="both"/>
        <w:rPr>
          <w:rFonts w:ascii="Times New Roman" w:hAnsi="Times New Roman"/>
          <w:sz w:val="28"/>
          <w:lang w:val="uk-UA"/>
        </w:rPr>
      </w:pPr>
      <w:r>
        <w:rPr>
          <w:rFonts w:ascii="Times New Roman" w:hAnsi="Times New Roman"/>
          <w:sz w:val="28"/>
          <w:lang w:val="uk-UA"/>
        </w:rPr>
        <w:t>Відповідаючи на питання «</w:t>
      </w:r>
      <w:r w:rsidRPr="008F73EE">
        <w:rPr>
          <w:rFonts w:ascii="Times New Roman" w:hAnsi="Times New Roman"/>
          <w:sz w:val="28"/>
          <w:lang w:val="uk-UA"/>
        </w:rPr>
        <w:t>Якщо Ви  протягом цього року займалися волонтерською діяльністю чи надавали матеріа</w:t>
      </w:r>
      <w:r>
        <w:rPr>
          <w:rFonts w:ascii="Times New Roman" w:hAnsi="Times New Roman"/>
          <w:sz w:val="28"/>
          <w:lang w:val="uk-UA"/>
        </w:rPr>
        <w:t>льну допомогу, то в якій сфері?» респонденти зазначили, що:</w:t>
      </w:r>
    </w:p>
    <w:p w:rsidR="008F73EE" w:rsidRPr="008F73EE" w:rsidRDefault="008F73EE" w:rsidP="008F73EE">
      <w:pPr>
        <w:pStyle w:val="aa"/>
        <w:spacing w:line="360" w:lineRule="auto"/>
        <w:ind w:firstLine="454"/>
        <w:jc w:val="both"/>
        <w:rPr>
          <w:rFonts w:ascii="Times New Roman" w:hAnsi="Times New Roman"/>
          <w:sz w:val="28"/>
          <w:lang w:val="uk-UA"/>
        </w:rPr>
      </w:pP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w:t>
      </w:r>
      <w:r w:rsidRPr="008F73EE">
        <w:rPr>
          <w:rFonts w:ascii="Times New Roman" w:hAnsi="Times New Roman"/>
          <w:sz w:val="28"/>
          <w:lang w:val="uk-UA"/>
        </w:rPr>
        <w:tab/>
        <w:t xml:space="preserve">Допомога українській армії, включаючи допомогу пораненим </w:t>
      </w:r>
      <w:r>
        <w:rPr>
          <w:rFonts w:ascii="Times New Roman" w:hAnsi="Times New Roman"/>
          <w:sz w:val="28"/>
          <w:lang w:val="uk-UA"/>
        </w:rPr>
        <w:t>– 2%,</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w:t>
      </w:r>
      <w:r w:rsidRPr="008F73EE">
        <w:rPr>
          <w:rFonts w:ascii="Times New Roman" w:hAnsi="Times New Roman"/>
          <w:sz w:val="28"/>
          <w:lang w:val="uk-UA"/>
        </w:rPr>
        <w:tab/>
        <w:t>Захист довкілля</w:t>
      </w:r>
      <w:r>
        <w:rPr>
          <w:rFonts w:ascii="Times New Roman" w:hAnsi="Times New Roman"/>
          <w:sz w:val="28"/>
          <w:lang w:val="uk-UA"/>
        </w:rPr>
        <w:t xml:space="preserve"> – 2%,</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w:t>
      </w:r>
      <w:r w:rsidRPr="008F73EE">
        <w:rPr>
          <w:rFonts w:ascii="Times New Roman" w:hAnsi="Times New Roman"/>
          <w:sz w:val="28"/>
          <w:lang w:val="uk-UA"/>
        </w:rPr>
        <w:tab/>
        <w:t>Допомога дітям-сиротам</w:t>
      </w:r>
      <w:r>
        <w:rPr>
          <w:rFonts w:ascii="Times New Roman" w:hAnsi="Times New Roman"/>
          <w:sz w:val="28"/>
          <w:lang w:val="uk-UA"/>
        </w:rPr>
        <w:t xml:space="preserve"> – 4%,</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w:t>
      </w:r>
      <w:r w:rsidRPr="008F73EE">
        <w:rPr>
          <w:rFonts w:ascii="Times New Roman" w:hAnsi="Times New Roman"/>
          <w:sz w:val="28"/>
          <w:lang w:val="uk-UA"/>
        </w:rPr>
        <w:tab/>
        <w:t>Захист прав людини</w:t>
      </w:r>
      <w:r>
        <w:rPr>
          <w:rFonts w:ascii="Times New Roman" w:hAnsi="Times New Roman"/>
          <w:sz w:val="28"/>
          <w:lang w:val="uk-UA"/>
        </w:rPr>
        <w:t xml:space="preserve"> – 0%,</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w:t>
      </w:r>
      <w:r w:rsidRPr="008F73EE">
        <w:rPr>
          <w:rFonts w:ascii="Times New Roman" w:hAnsi="Times New Roman"/>
          <w:sz w:val="28"/>
          <w:lang w:val="uk-UA"/>
        </w:rPr>
        <w:tab/>
        <w:t>Допомога людям поважного віку</w:t>
      </w:r>
      <w:r>
        <w:rPr>
          <w:rFonts w:ascii="Times New Roman" w:hAnsi="Times New Roman"/>
          <w:sz w:val="28"/>
          <w:lang w:val="uk-UA"/>
        </w:rPr>
        <w:t xml:space="preserve"> – 1%,</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w:t>
      </w:r>
      <w:r w:rsidRPr="008F73EE">
        <w:rPr>
          <w:rFonts w:ascii="Times New Roman" w:hAnsi="Times New Roman"/>
          <w:sz w:val="28"/>
          <w:lang w:val="uk-UA"/>
        </w:rPr>
        <w:tab/>
        <w:t>Збереження та розвиток культурної спадщини</w:t>
      </w:r>
      <w:r>
        <w:rPr>
          <w:rFonts w:ascii="Times New Roman" w:hAnsi="Times New Roman"/>
          <w:sz w:val="28"/>
          <w:lang w:val="uk-UA"/>
        </w:rPr>
        <w:t xml:space="preserve"> – 0%,</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w:t>
      </w:r>
      <w:r w:rsidRPr="008F73EE">
        <w:rPr>
          <w:rFonts w:ascii="Times New Roman" w:hAnsi="Times New Roman"/>
          <w:sz w:val="28"/>
          <w:lang w:val="uk-UA"/>
        </w:rPr>
        <w:tab/>
        <w:t>Розвиток громади</w:t>
      </w:r>
      <w:r>
        <w:rPr>
          <w:rFonts w:ascii="Times New Roman" w:hAnsi="Times New Roman"/>
          <w:sz w:val="28"/>
          <w:lang w:val="uk-UA"/>
        </w:rPr>
        <w:t xml:space="preserve"> – 16%,</w:t>
      </w:r>
    </w:p>
    <w:p w:rsidR="008F73EE" w:rsidRPr="008F73EE" w:rsidRDefault="008F73EE" w:rsidP="008F73EE">
      <w:pPr>
        <w:pStyle w:val="aa"/>
        <w:spacing w:line="360" w:lineRule="auto"/>
        <w:ind w:firstLine="454"/>
        <w:jc w:val="both"/>
        <w:rPr>
          <w:rFonts w:ascii="Times New Roman" w:hAnsi="Times New Roman"/>
          <w:sz w:val="28"/>
          <w:lang w:val="uk-UA"/>
        </w:rPr>
      </w:pPr>
      <w:r>
        <w:rPr>
          <w:rFonts w:ascii="Times New Roman" w:hAnsi="Times New Roman"/>
          <w:sz w:val="28"/>
          <w:lang w:val="uk-UA"/>
        </w:rPr>
        <w:t xml:space="preserve"> </w:t>
      </w:r>
      <w:r w:rsidRPr="008F73EE">
        <w:rPr>
          <w:rFonts w:ascii="Times New Roman" w:hAnsi="Times New Roman"/>
          <w:sz w:val="28"/>
          <w:lang w:val="uk-UA"/>
        </w:rPr>
        <w:t>Допомога людям, що опинились у складних життєвих обставинах</w:t>
      </w:r>
      <w:r>
        <w:rPr>
          <w:rFonts w:ascii="Times New Roman" w:hAnsi="Times New Roman"/>
          <w:sz w:val="28"/>
          <w:lang w:val="uk-UA"/>
        </w:rPr>
        <w:t xml:space="preserve"> – 4%,</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w:t>
      </w:r>
      <w:r w:rsidRPr="008F73EE">
        <w:rPr>
          <w:rFonts w:ascii="Times New Roman" w:hAnsi="Times New Roman"/>
          <w:sz w:val="28"/>
          <w:lang w:val="uk-UA"/>
        </w:rPr>
        <w:tab/>
        <w:t>Розвиток соціальних послуг– 0%,</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 Захист тварин</w:t>
      </w:r>
      <w:r>
        <w:rPr>
          <w:rFonts w:ascii="Times New Roman" w:hAnsi="Times New Roman"/>
          <w:sz w:val="28"/>
          <w:lang w:val="uk-UA"/>
        </w:rPr>
        <w:t xml:space="preserve"> – 3</w:t>
      </w:r>
      <w:r w:rsidRPr="008F73EE">
        <w:rPr>
          <w:rFonts w:ascii="Times New Roman" w:hAnsi="Times New Roman"/>
          <w:sz w:val="28"/>
          <w:lang w:val="uk-UA"/>
        </w:rPr>
        <w:t>%,</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 Допомога людям з інвалідністю та хворим людям</w:t>
      </w:r>
      <w:r>
        <w:rPr>
          <w:rFonts w:ascii="Times New Roman" w:hAnsi="Times New Roman"/>
          <w:sz w:val="28"/>
          <w:lang w:val="uk-UA"/>
        </w:rPr>
        <w:t xml:space="preserve"> – 1</w:t>
      </w:r>
      <w:r w:rsidRPr="008F73EE">
        <w:rPr>
          <w:rFonts w:ascii="Times New Roman" w:hAnsi="Times New Roman"/>
          <w:sz w:val="28"/>
          <w:lang w:val="uk-UA"/>
        </w:rPr>
        <w:t>%,</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 Релігія</w:t>
      </w:r>
      <w:r>
        <w:rPr>
          <w:rFonts w:ascii="Times New Roman" w:hAnsi="Times New Roman"/>
          <w:sz w:val="28"/>
          <w:lang w:val="uk-UA"/>
        </w:rPr>
        <w:t xml:space="preserve"> – 12</w:t>
      </w:r>
      <w:r w:rsidRPr="008F73EE">
        <w:rPr>
          <w:rFonts w:ascii="Times New Roman" w:hAnsi="Times New Roman"/>
          <w:sz w:val="28"/>
          <w:lang w:val="uk-UA"/>
        </w:rPr>
        <w:t>%,</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 Розвиток сфери дозвілля</w:t>
      </w:r>
      <w:r>
        <w:rPr>
          <w:rFonts w:ascii="Times New Roman" w:hAnsi="Times New Roman"/>
          <w:sz w:val="28"/>
          <w:lang w:val="uk-UA"/>
        </w:rPr>
        <w:t xml:space="preserve"> – 8</w:t>
      </w:r>
      <w:r w:rsidRPr="008F73EE">
        <w:rPr>
          <w:rFonts w:ascii="Times New Roman" w:hAnsi="Times New Roman"/>
          <w:sz w:val="28"/>
          <w:lang w:val="uk-UA"/>
        </w:rPr>
        <w:t>%,</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 Фізкультура, спорт</w:t>
      </w:r>
      <w:r>
        <w:rPr>
          <w:rFonts w:ascii="Times New Roman" w:hAnsi="Times New Roman"/>
          <w:sz w:val="28"/>
          <w:lang w:val="uk-UA"/>
        </w:rPr>
        <w:t xml:space="preserve"> – 6</w:t>
      </w:r>
      <w:r w:rsidRPr="008F73EE">
        <w:rPr>
          <w:rFonts w:ascii="Times New Roman" w:hAnsi="Times New Roman"/>
          <w:sz w:val="28"/>
          <w:lang w:val="uk-UA"/>
        </w:rPr>
        <w:t>%,</w:t>
      </w:r>
    </w:p>
    <w:p w:rsidR="008F73EE" w:rsidRPr="008F73EE" w:rsidRDefault="008F73EE" w:rsidP="008F73EE">
      <w:pPr>
        <w:pStyle w:val="aa"/>
        <w:spacing w:line="360" w:lineRule="auto"/>
        <w:ind w:firstLine="454"/>
        <w:jc w:val="both"/>
        <w:rPr>
          <w:rFonts w:ascii="Times New Roman" w:hAnsi="Times New Roman"/>
          <w:sz w:val="28"/>
          <w:lang w:val="uk-UA"/>
        </w:rPr>
      </w:pPr>
      <w:r w:rsidRPr="008F73EE">
        <w:rPr>
          <w:rFonts w:ascii="Times New Roman" w:hAnsi="Times New Roman"/>
          <w:sz w:val="28"/>
          <w:lang w:val="uk-UA"/>
        </w:rPr>
        <w:t> Освіта</w:t>
      </w:r>
      <w:r>
        <w:rPr>
          <w:rFonts w:ascii="Times New Roman" w:hAnsi="Times New Roman"/>
          <w:sz w:val="28"/>
          <w:lang w:val="uk-UA"/>
        </w:rPr>
        <w:t xml:space="preserve"> – 10</w:t>
      </w:r>
      <w:r w:rsidRPr="008F73EE">
        <w:rPr>
          <w:rFonts w:ascii="Times New Roman" w:hAnsi="Times New Roman"/>
          <w:sz w:val="28"/>
          <w:lang w:val="uk-UA"/>
        </w:rPr>
        <w:t>%,</w:t>
      </w:r>
    </w:p>
    <w:p w:rsidR="00725460" w:rsidRDefault="00725460" w:rsidP="00725460">
      <w:pPr>
        <w:pStyle w:val="aa"/>
        <w:spacing w:line="360" w:lineRule="auto"/>
        <w:ind w:firstLine="454"/>
        <w:jc w:val="both"/>
        <w:rPr>
          <w:rFonts w:ascii="Times New Roman" w:hAnsi="Times New Roman"/>
          <w:sz w:val="28"/>
          <w:lang w:val="uk-UA"/>
        </w:rPr>
      </w:pPr>
      <w:r w:rsidRPr="00725460">
        <w:rPr>
          <w:rFonts w:ascii="Times New Roman" w:hAnsi="Times New Roman"/>
          <w:sz w:val="28"/>
          <w:lang w:val="uk-UA"/>
        </w:rPr>
        <w:t xml:space="preserve">Останні запитання анкети стосувались знання </w:t>
      </w:r>
      <w:r w:rsidR="002B3F67">
        <w:rPr>
          <w:rFonts w:ascii="Times New Roman" w:hAnsi="Times New Roman"/>
          <w:sz w:val="28"/>
          <w:lang w:val="uk-UA"/>
        </w:rPr>
        <w:t>студентами спеціальності «Соціална робота»</w:t>
      </w:r>
      <w:r w:rsidRPr="00725460">
        <w:rPr>
          <w:rFonts w:ascii="Times New Roman" w:hAnsi="Times New Roman"/>
          <w:sz w:val="28"/>
          <w:lang w:val="uk-UA"/>
        </w:rPr>
        <w:t xml:space="preserve"> волонтерських організацій. </w:t>
      </w:r>
      <w:r w:rsidR="002B3F67">
        <w:rPr>
          <w:rFonts w:ascii="Times New Roman" w:hAnsi="Times New Roman"/>
          <w:sz w:val="28"/>
          <w:lang w:val="uk-UA"/>
        </w:rPr>
        <w:t>28%</w:t>
      </w:r>
      <w:r w:rsidRPr="00725460">
        <w:rPr>
          <w:rFonts w:ascii="Times New Roman" w:hAnsi="Times New Roman"/>
          <w:sz w:val="28"/>
          <w:lang w:val="uk-UA"/>
        </w:rPr>
        <w:t xml:space="preserve"> опитаних досить часто чує інформацію про волонтерські проекти т</w:t>
      </w:r>
      <w:r w:rsidR="002B3F67">
        <w:rPr>
          <w:rFonts w:ascii="Times New Roman" w:hAnsi="Times New Roman"/>
          <w:sz w:val="28"/>
          <w:lang w:val="uk-UA"/>
        </w:rPr>
        <w:t>а запрошення до участі в них; 64</w:t>
      </w:r>
      <w:r w:rsidRPr="00725460">
        <w:rPr>
          <w:rFonts w:ascii="Times New Roman" w:hAnsi="Times New Roman"/>
          <w:sz w:val="28"/>
          <w:lang w:val="uk-UA"/>
        </w:rPr>
        <w:t>% респондентів – рідко зус</w:t>
      </w:r>
      <w:r w:rsidR="002B3F67">
        <w:rPr>
          <w:rFonts w:ascii="Times New Roman" w:hAnsi="Times New Roman"/>
          <w:sz w:val="28"/>
          <w:lang w:val="uk-UA"/>
        </w:rPr>
        <w:t>трічають подібну інформацію; 8</w:t>
      </w:r>
      <w:r w:rsidRPr="00725460">
        <w:rPr>
          <w:rFonts w:ascii="Times New Roman" w:hAnsi="Times New Roman"/>
          <w:sz w:val="28"/>
          <w:lang w:val="uk-UA"/>
        </w:rPr>
        <w:t xml:space="preserve">% читачів – не чули жодного разу. </w:t>
      </w:r>
    </w:p>
    <w:p w:rsidR="002D5D72" w:rsidRDefault="002D5D72" w:rsidP="002D5D72">
      <w:pPr>
        <w:pStyle w:val="aa"/>
        <w:spacing w:line="360" w:lineRule="auto"/>
        <w:ind w:firstLine="454"/>
        <w:jc w:val="both"/>
        <w:rPr>
          <w:rFonts w:ascii="Times New Roman" w:hAnsi="Times New Roman"/>
          <w:sz w:val="28"/>
          <w:lang w:val="uk-UA"/>
        </w:rPr>
      </w:pPr>
      <w:r>
        <w:rPr>
          <w:rFonts w:ascii="Times New Roman" w:hAnsi="Times New Roman"/>
          <w:sz w:val="28"/>
          <w:lang w:val="uk-UA"/>
        </w:rPr>
        <w:t>На питання «</w:t>
      </w:r>
      <w:r w:rsidRPr="002D5D72">
        <w:rPr>
          <w:rFonts w:ascii="Times New Roman" w:hAnsi="Times New Roman"/>
          <w:sz w:val="28"/>
          <w:lang w:val="uk-UA"/>
        </w:rPr>
        <w:t>Чи хотіли би Ви займатися волонтерською діяльністю?</w:t>
      </w:r>
      <w:r>
        <w:rPr>
          <w:rFonts w:ascii="Times New Roman" w:hAnsi="Times New Roman"/>
          <w:sz w:val="28"/>
          <w:lang w:val="uk-UA"/>
        </w:rPr>
        <w:t>» респонденти дали наступні відповіді:«</w:t>
      </w:r>
      <w:r w:rsidRPr="002D5D72">
        <w:rPr>
          <w:rFonts w:ascii="Times New Roman" w:hAnsi="Times New Roman"/>
          <w:sz w:val="28"/>
          <w:lang w:val="uk-UA"/>
        </w:rPr>
        <w:t>так</w:t>
      </w:r>
      <w:r>
        <w:rPr>
          <w:rFonts w:ascii="Times New Roman" w:hAnsi="Times New Roman"/>
          <w:sz w:val="28"/>
          <w:lang w:val="uk-UA"/>
        </w:rPr>
        <w:t>» – 20%, «ні» – 62%, «</w:t>
      </w:r>
      <w:r w:rsidRPr="002D5D72">
        <w:rPr>
          <w:rFonts w:ascii="Times New Roman" w:hAnsi="Times New Roman"/>
          <w:sz w:val="28"/>
          <w:lang w:val="uk-UA"/>
        </w:rPr>
        <w:t>важко в</w:t>
      </w:r>
      <w:r>
        <w:rPr>
          <w:rFonts w:ascii="Times New Roman" w:hAnsi="Times New Roman"/>
          <w:sz w:val="28"/>
          <w:lang w:val="uk-UA"/>
        </w:rPr>
        <w:t>ідповісти» – 18%.</w:t>
      </w:r>
    </w:p>
    <w:p w:rsidR="002D5D72" w:rsidRPr="002D5D72" w:rsidRDefault="002D5D72" w:rsidP="002D5D72">
      <w:pPr>
        <w:pStyle w:val="aa"/>
        <w:spacing w:line="360" w:lineRule="auto"/>
        <w:ind w:firstLine="454"/>
        <w:jc w:val="both"/>
        <w:rPr>
          <w:rFonts w:ascii="Times New Roman" w:hAnsi="Times New Roman"/>
          <w:sz w:val="28"/>
          <w:lang w:val="uk-UA"/>
        </w:rPr>
      </w:pPr>
      <w:r>
        <w:rPr>
          <w:rFonts w:ascii="Times New Roman" w:hAnsi="Times New Roman"/>
          <w:sz w:val="28"/>
          <w:lang w:val="uk-UA"/>
        </w:rPr>
        <w:t>На питання «</w:t>
      </w:r>
      <w:r w:rsidRPr="002D5D72">
        <w:rPr>
          <w:rFonts w:ascii="Times New Roman" w:hAnsi="Times New Roman"/>
          <w:sz w:val="28"/>
          <w:lang w:val="uk-UA"/>
        </w:rPr>
        <w:t>Чому  Ви зараз не займаєтесь волонтерством?</w:t>
      </w:r>
      <w:r>
        <w:rPr>
          <w:rFonts w:ascii="Times New Roman" w:hAnsi="Times New Roman"/>
          <w:sz w:val="28"/>
          <w:lang w:val="uk-UA"/>
        </w:rPr>
        <w:t xml:space="preserve">» маємо такі відповіді майбутніх соціальних працівників: </w:t>
      </w:r>
    </w:p>
    <w:p w:rsidR="002D5D72" w:rsidRPr="002D5D72" w:rsidRDefault="002D5D72" w:rsidP="002D5D72">
      <w:pPr>
        <w:pStyle w:val="aa"/>
        <w:spacing w:line="360" w:lineRule="auto"/>
        <w:ind w:firstLine="454"/>
        <w:jc w:val="both"/>
        <w:rPr>
          <w:rFonts w:ascii="Times New Roman" w:hAnsi="Times New Roman"/>
          <w:sz w:val="28"/>
          <w:lang w:val="uk-UA"/>
        </w:rPr>
      </w:pPr>
      <w:r w:rsidRPr="002D5D72">
        <w:rPr>
          <w:rFonts w:ascii="Times New Roman" w:hAnsi="Times New Roman"/>
          <w:sz w:val="28"/>
          <w:lang w:val="uk-UA"/>
        </w:rPr>
        <w:t></w:t>
      </w:r>
      <w:r w:rsidRPr="002D5D72">
        <w:rPr>
          <w:rFonts w:ascii="Times New Roman" w:hAnsi="Times New Roman"/>
          <w:sz w:val="28"/>
          <w:lang w:val="uk-UA"/>
        </w:rPr>
        <w:tab/>
        <w:t>немає часу</w:t>
      </w:r>
      <w:r>
        <w:rPr>
          <w:rFonts w:ascii="Times New Roman" w:hAnsi="Times New Roman"/>
          <w:sz w:val="28"/>
          <w:lang w:val="uk-UA"/>
        </w:rPr>
        <w:t xml:space="preserve"> – </w:t>
      </w:r>
      <w:r w:rsidR="00115FA6">
        <w:rPr>
          <w:rFonts w:ascii="Times New Roman" w:hAnsi="Times New Roman"/>
          <w:sz w:val="28"/>
          <w:lang w:val="uk-UA"/>
        </w:rPr>
        <w:t>42%</w:t>
      </w:r>
    </w:p>
    <w:p w:rsidR="002D5D72" w:rsidRPr="002D5D72" w:rsidRDefault="002D5D72" w:rsidP="002D5D72">
      <w:pPr>
        <w:pStyle w:val="aa"/>
        <w:spacing w:line="360" w:lineRule="auto"/>
        <w:ind w:firstLine="454"/>
        <w:jc w:val="both"/>
        <w:rPr>
          <w:rFonts w:ascii="Times New Roman" w:hAnsi="Times New Roman"/>
          <w:sz w:val="28"/>
          <w:lang w:val="uk-UA"/>
        </w:rPr>
      </w:pPr>
      <w:r w:rsidRPr="002D5D72">
        <w:rPr>
          <w:rFonts w:ascii="Times New Roman" w:hAnsi="Times New Roman"/>
          <w:sz w:val="28"/>
          <w:lang w:val="uk-UA"/>
        </w:rPr>
        <w:t></w:t>
      </w:r>
      <w:r w:rsidRPr="002D5D72">
        <w:rPr>
          <w:rFonts w:ascii="Times New Roman" w:hAnsi="Times New Roman"/>
          <w:sz w:val="28"/>
          <w:lang w:val="uk-UA"/>
        </w:rPr>
        <w:tab/>
        <w:t>хотілося б, але не знаю, як це здійснити/куди звертатися</w:t>
      </w:r>
      <w:r>
        <w:rPr>
          <w:rFonts w:ascii="Times New Roman" w:hAnsi="Times New Roman"/>
          <w:sz w:val="28"/>
          <w:lang w:val="uk-UA"/>
        </w:rPr>
        <w:t xml:space="preserve"> – </w:t>
      </w:r>
      <w:r w:rsidR="00115FA6">
        <w:rPr>
          <w:rFonts w:ascii="Times New Roman" w:hAnsi="Times New Roman"/>
          <w:sz w:val="28"/>
          <w:lang w:val="uk-UA"/>
        </w:rPr>
        <w:t xml:space="preserve"> 4%</w:t>
      </w:r>
    </w:p>
    <w:p w:rsidR="002D5D72" w:rsidRPr="002D5D72" w:rsidRDefault="002D5D72" w:rsidP="002D5D72">
      <w:pPr>
        <w:pStyle w:val="aa"/>
        <w:spacing w:line="360" w:lineRule="auto"/>
        <w:ind w:firstLine="454"/>
        <w:jc w:val="both"/>
        <w:rPr>
          <w:rFonts w:ascii="Times New Roman" w:hAnsi="Times New Roman"/>
          <w:sz w:val="28"/>
          <w:lang w:val="uk-UA"/>
        </w:rPr>
      </w:pPr>
      <w:r w:rsidRPr="002D5D72">
        <w:rPr>
          <w:rFonts w:ascii="Times New Roman" w:hAnsi="Times New Roman"/>
          <w:sz w:val="28"/>
          <w:lang w:val="uk-UA"/>
        </w:rPr>
        <w:t></w:t>
      </w:r>
      <w:r w:rsidRPr="002D5D72">
        <w:rPr>
          <w:rFonts w:ascii="Times New Roman" w:hAnsi="Times New Roman"/>
          <w:sz w:val="28"/>
          <w:lang w:val="uk-UA"/>
        </w:rPr>
        <w:tab/>
        <w:t>відсутність винагороди</w:t>
      </w:r>
      <w:r w:rsidR="00115FA6">
        <w:rPr>
          <w:rFonts w:ascii="Times New Roman" w:hAnsi="Times New Roman"/>
          <w:sz w:val="28"/>
          <w:lang w:val="uk-UA"/>
        </w:rPr>
        <w:t xml:space="preserve"> – 10%</w:t>
      </w:r>
    </w:p>
    <w:p w:rsidR="002D5D72" w:rsidRPr="002D5D72" w:rsidRDefault="002D5D72" w:rsidP="002D5D72">
      <w:pPr>
        <w:pStyle w:val="aa"/>
        <w:spacing w:line="360" w:lineRule="auto"/>
        <w:ind w:firstLine="454"/>
        <w:jc w:val="both"/>
        <w:rPr>
          <w:rFonts w:ascii="Times New Roman" w:hAnsi="Times New Roman"/>
          <w:sz w:val="28"/>
          <w:lang w:val="uk-UA"/>
        </w:rPr>
      </w:pPr>
      <w:r w:rsidRPr="002D5D72">
        <w:rPr>
          <w:rFonts w:ascii="Times New Roman" w:hAnsi="Times New Roman"/>
          <w:sz w:val="28"/>
          <w:lang w:val="uk-UA"/>
        </w:rPr>
        <w:t></w:t>
      </w:r>
      <w:r w:rsidRPr="002D5D72">
        <w:rPr>
          <w:rFonts w:ascii="Times New Roman" w:hAnsi="Times New Roman"/>
          <w:sz w:val="28"/>
          <w:lang w:val="uk-UA"/>
        </w:rPr>
        <w:tab/>
        <w:t>гадаю, волонтерів і без мене достатньо</w:t>
      </w:r>
      <w:r w:rsidR="00115FA6">
        <w:rPr>
          <w:rFonts w:ascii="Times New Roman" w:hAnsi="Times New Roman"/>
          <w:sz w:val="28"/>
          <w:lang w:val="uk-UA"/>
        </w:rPr>
        <w:t xml:space="preserve"> – 10%</w:t>
      </w:r>
    </w:p>
    <w:p w:rsidR="002D5D72" w:rsidRPr="002D5D72" w:rsidRDefault="002D5D72" w:rsidP="002D5D72">
      <w:pPr>
        <w:pStyle w:val="aa"/>
        <w:spacing w:line="360" w:lineRule="auto"/>
        <w:ind w:firstLine="454"/>
        <w:jc w:val="both"/>
        <w:rPr>
          <w:rFonts w:ascii="Times New Roman" w:hAnsi="Times New Roman"/>
          <w:sz w:val="28"/>
          <w:lang w:val="uk-UA"/>
        </w:rPr>
      </w:pPr>
      <w:r w:rsidRPr="002D5D72">
        <w:rPr>
          <w:rFonts w:ascii="Times New Roman" w:hAnsi="Times New Roman"/>
          <w:sz w:val="28"/>
          <w:lang w:val="uk-UA"/>
        </w:rPr>
        <w:lastRenderedPageBreak/>
        <w:t></w:t>
      </w:r>
      <w:r w:rsidRPr="002D5D72">
        <w:rPr>
          <w:rFonts w:ascii="Times New Roman" w:hAnsi="Times New Roman"/>
          <w:sz w:val="28"/>
          <w:lang w:val="uk-UA"/>
        </w:rPr>
        <w:tab/>
        <w:t>морально, психологічно не готовий до участі</w:t>
      </w:r>
      <w:r w:rsidR="00115FA6">
        <w:rPr>
          <w:rFonts w:ascii="Times New Roman" w:hAnsi="Times New Roman"/>
          <w:sz w:val="28"/>
          <w:lang w:val="uk-UA"/>
        </w:rPr>
        <w:t xml:space="preserve"> – 14%.</w:t>
      </w:r>
    </w:p>
    <w:p w:rsidR="00DF3B53" w:rsidRDefault="00DF3B53" w:rsidP="00725460">
      <w:pPr>
        <w:pStyle w:val="aa"/>
        <w:spacing w:line="360" w:lineRule="auto"/>
        <w:ind w:firstLine="454"/>
        <w:jc w:val="both"/>
        <w:rPr>
          <w:rFonts w:ascii="Times New Roman" w:hAnsi="Times New Roman"/>
          <w:sz w:val="28"/>
          <w:lang w:val="uk-UA"/>
        </w:rPr>
      </w:pPr>
      <w:r>
        <w:rPr>
          <w:rFonts w:ascii="Times New Roman" w:hAnsi="Times New Roman"/>
          <w:sz w:val="28"/>
          <w:lang w:val="uk-UA"/>
        </w:rPr>
        <w:t>Відповідаючи на питання «</w:t>
      </w:r>
      <w:r w:rsidRPr="00DF3B53">
        <w:rPr>
          <w:rFonts w:ascii="Times New Roman" w:hAnsi="Times New Roman"/>
          <w:sz w:val="28"/>
          <w:lang w:val="uk-UA"/>
        </w:rPr>
        <w:t>Чи можете Ви вказати назви волонтерських організацій?</w:t>
      </w:r>
      <w:r>
        <w:rPr>
          <w:rFonts w:ascii="Times New Roman" w:hAnsi="Times New Roman"/>
          <w:sz w:val="28"/>
          <w:lang w:val="uk-UA"/>
        </w:rPr>
        <w:t xml:space="preserve">» «так» заазначили 68 респондентів (68%), «ні» – відповідно, 32%. </w:t>
      </w:r>
      <w:r w:rsidR="00725460" w:rsidRPr="00725460">
        <w:rPr>
          <w:rFonts w:ascii="Times New Roman" w:hAnsi="Times New Roman"/>
          <w:sz w:val="28"/>
          <w:lang w:val="uk-UA"/>
        </w:rPr>
        <w:t xml:space="preserve">Перелік містив 59 назв волонтерських організацій, іноді називали окремі акції. </w:t>
      </w:r>
      <w:r>
        <w:rPr>
          <w:rFonts w:ascii="Times New Roman" w:hAnsi="Times New Roman"/>
          <w:sz w:val="28"/>
          <w:lang w:val="uk-UA"/>
        </w:rPr>
        <w:t xml:space="preserve">Серед них: </w:t>
      </w:r>
      <w:r w:rsidRPr="00DF3B53">
        <w:rPr>
          <w:rFonts w:ascii="Times New Roman" w:hAnsi="Times New Roman"/>
          <w:sz w:val="28"/>
          <w:lang w:val="uk-UA"/>
        </w:rPr>
        <w:t>Волонтери Корпусу Миру</w:t>
      </w:r>
      <w:r>
        <w:rPr>
          <w:rFonts w:ascii="Times New Roman" w:hAnsi="Times New Roman"/>
          <w:sz w:val="28"/>
          <w:lang w:val="uk-UA"/>
        </w:rPr>
        <w:t>,</w:t>
      </w:r>
      <w:r w:rsidR="00725460" w:rsidRPr="00725460">
        <w:rPr>
          <w:rFonts w:ascii="Times New Roman" w:hAnsi="Times New Roman"/>
          <w:sz w:val="28"/>
          <w:lang w:val="uk-UA"/>
        </w:rPr>
        <w:t>«Серце до серця»</w:t>
      </w:r>
      <w:r w:rsidR="0065172C">
        <w:rPr>
          <w:rFonts w:ascii="Times New Roman" w:hAnsi="Times New Roman"/>
          <w:sz w:val="28"/>
          <w:lang w:val="uk-UA"/>
        </w:rPr>
        <w:t xml:space="preserve">, Школа волонтерів, Полтавський волонтерський корпус Патріотів України, «Крила Фенікса», «Армія </w:t>
      </w:r>
      <w:r w:rsidR="0065172C">
        <w:rPr>
          <w:rFonts w:ascii="Times New Roman" w:hAnsi="Times New Roman"/>
          <w:sz w:val="28"/>
        </w:rPr>
        <w:t>SOS</w:t>
      </w:r>
      <w:r w:rsidR="0065172C">
        <w:rPr>
          <w:rFonts w:ascii="Times New Roman" w:hAnsi="Times New Roman"/>
          <w:sz w:val="28"/>
          <w:lang w:val="uk-UA"/>
        </w:rPr>
        <w:t>», Полтавський батальон небайдужих</w:t>
      </w:r>
      <w:r w:rsidR="00725460" w:rsidRPr="00725460">
        <w:rPr>
          <w:rFonts w:ascii="Times New Roman" w:hAnsi="Times New Roman"/>
          <w:sz w:val="28"/>
          <w:lang w:val="uk-UA"/>
        </w:rPr>
        <w:t xml:space="preserve">. </w:t>
      </w:r>
    </w:p>
    <w:p w:rsidR="0065172C" w:rsidRDefault="002D5D72" w:rsidP="002D5D72">
      <w:pPr>
        <w:pStyle w:val="aa"/>
        <w:spacing w:line="360" w:lineRule="auto"/>
        <w:ind w:firstLine="454"/>
        <w:jc w:val="both"/>
        <w:rPr>
          <w:rFonts w:ascii="Times New Roman" w:hAnsi="Times New Roman"/>
          <w:sz w:val="28"/>
          <w:lang w:val="uk-UA"/>
        </w:rPr>
      </w:pPr>
      <w:r>
        <w:rPr>
          <w:rFonts w:ascii="Times New Roman" w:hAnsi="Times New Roman"/>
          <w:sz w:val="28"/>
          <w:lang w:val="uk-UA"/>
        </w:rPr>
        <w:t>На питання «</w:t>
      </w:r>
      <w:r w:rsidRPr="002D5D72">
        <w:rPr>
          <w:rFonts w:ascii="Times New Roman" w:hAnsi="Times New Roman"/>
          <w:sz w:val="28"/>
          <w:lang w:val="uk-UA"/>
        </w:rPr>
        <w:t>Як Ви гадаєте, чи є волонтерство важливим фактором соціалізації майбутнього соціального працівника?</w:t>
      </w:r>
      <w:r>
        <w:rPr>
          <w:rFonts w:ascii="Times New Roman" w:hAnsi="Times New Roman"/>
          <w:sz w:val="28"/>
          <w:lang w:val="uk-UA"/>
        </w:rPr>
        <w:t xml:space="preserve"> (набуття нових знань, умінь і навичок, розширення кола спілкування)» маємо наступні дані: «</w:t>
      </w:r>
      <w:r w:rsidRPr="002D5D72">
        <w:rPr>
          <w:rFonts w:ascii="Times New Roman" w:hAnsi="Times New Roman"/>
          <w:sz w:val="28"/>
          <w:lang w:val="uk-UA"/>
        </w:rPr>
        <w:t>так</w:t>
      </w:r>
      <w:r>
        <w:rPr>
          <w:rFonts w:ascii="Times New Roman" w:hAnsi="Times New Roman"/>
          <w:sz w:val="28"/>
          <w:lang w:val="uk-UA"/>
        </w:rPr>
        <w:t>» –, «</w:t>
      </w:r>
      <w:r w:rsidRPr="002D5D72">
        <w:rPr>
          <w:rFonts w:ascii="Times New Roman" w:hAnsi="Times New Roman"/>
          <w:sz w:val="28"/>
          <w:lang w:val="uk-UA"/>
        </w:rPr>
        <w:t>ні</w:t>
      </w:r>
      <w:r>
        <w:rPr>
          <w:rFonts w:ascii="Times New Roman" w:hAnsi="Times New Roman"/>
          <w:sz w:val="28"/>
          <w:lang w:val="uk-UA"/>
        </w:rPr>
        <w:t>» –(див. рис. 3.5</w:t>
      </w:r>
      <w:r w:rsidRPr="002D5D72">
        <w:rPr>
          <w:rFonts w:ascii="Times New Roman" w:hAnsi="Times New Roman"/>
          <w:sz w:val="28"/>
          <w:lang w:val="uk-UA"/>
        </w:rPr>
        <w:t>).</w:t>
      </w:r>
    </w:p>
    <w:p w:rsidR="002D5D72" w:rsidRDefault="002D5D72" w:rsidP="002D5D72">
      <w:pPr>
        <w:pStyle w:val="aa"/>
        <w:spacing w:line="360" w:lineRule="auto"/>
        <w:ind w:firstLine="454"/>
        <w:jc w:val="both"/>
        <w:rPr>
          <w:rFonts w:ascii="Times New Roman" w:hAnsi="Times New Roman"/>
          <w:sz w:val="28"/>
          <w:lang w:val="uk-UA"/>
        </w:rPr>
      </w:pPr>
      <w:r>
        <w:rPr>
          <w:rFonts w:ascii="Times New Roman" w:hAnsi="Times New Roman"/>
          <w:noProof/>
          <w:sz w:val="28"/>
          <w:lang w:val="ru-RU" w:eastAsia="ru-RU" w:bidi="ar-SA"/>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5D72" w:rsidRDefault="002D5D72" w:rsidP="002D5D72">
      <w:pPr>
        <w:pStyle w:val="aa"/>
        <w:spacing w:line="360" w:lineRule="auto"/>
        <w:ind w:firstLine="454"/>
        <w:jc w:val="center"/>
        <w:rPr>
          <w:rFonts w:ascii="Times New Roman" w:hAnsi="Times New Roman"/>
          <w:sz w:val="28"/>
          <w:lang w:val="uk-UA"/>
        </w:rPr>
      </w:pPr>
      <w:r>
        <w:rPr>
          <w:rFonts w:ascii="Times New Roman" w:hAnsi="Times New Roman"/>
          <w:sz w:val="28"/>
          <w:lang w:val="uk-UA"/>
        </w:rPr>
        <w:t>Рис. 3.5</w:t>
      </w:r>
      <w:r w:rsidRPr="002D5D72">
        <w:rPr>
          <w:rFonts w:ascii="Times New Roman" w:hAnsi="Times New Roman"/>
          <w:sz w:val="28"/>
          <w:lang w:val="uk-UA"/>
        </w:rPr>
        <w:t>.  Відповіді на питання«Як Ви гадаєте, чи є волонтерство важливим фактором соціалізації майбутнього соціального працівника?</w:t>
      </w:r>
      <w:r>
        <w:rPr>
          <w:rFonts w:ascii="Times New Roman" w:hAnsi="Times New Roman"/>
          <w:sz w:val="28"/>
          <w:lang w:val="uk-UA"/>
        </w:rPr>
        <w:t>»</w:t>
      </w:r>
    </w:p>
    <w:p w:rsidR="002D5D72" w:rsidRPr="002D5D72" w:rsidRDefault="002D5D72" w:rsidP="002D5D72">
      <w:pPr>
        <w:pStyle w:val="aa"/>
        <w:spacing w:line="360" w:lineRule="auto"/>
        <w:ind w:firstLine="454"/>
        <w:jc w:val="both"/>
        <w:rPr>
          <w:rFonts w:ascii="Times New Roman" w:hAnsi="Times New Roman"/>
          <w:sz w:val="28"/>
          <w:lang w:val="uk-UA"/>
        </w:rPr>
      </w:pPr>
    </w:p>
    <w:p w:rsidR="00725460" w:rsidRPr="00725460" w:rsidRDefault="00725460" w:rsidP="00725460">
      <w:pPr>
        <w:pStyle w:val="aa"/>
        <w:spacing w:line="360" w:lineRule="auto"/>
        <w:ind w:firstLine="454"/>
        <w:jc w:val="both"/>
        <w:rPr>
          <w:rFonts w:ascii="Times New Roman" w:hAnsi="Times New Roman"/>
          <w:sz w:val="28"/>
          <w:lang w:val="uk-UA"/>
        </w:rPr>
      </w:pPr>
      <w:r w:rsidRPr="00725460">
        <w:rPr>
          <w:rFonts w:ascii="Times New Roman" w:hAnsi="Times New Roman"/>
          <w:sz w:val="28"/>
          <w:lang w:val="uk-UA"/>
        </w:rPr>
        <w:t xml:space="preserve">Отримані результати дослідження засвідчили, що </w:t>
      </w:r>
      <w:r w:rsidR="00DF3B53" w:rsidRPr="00DF3B53">
        <w:rPr>
          <w:rFonts w:ascii="Times New Roman" w:hAnsi="Times New Roman"/>
          <w:sz w:val="28"/>
          <w:lang w:val="uk-UA"/>
        </w:rPr>
        <w:t xml:space="preserve">майбутні соціальні працівники </w:t>
      </w:r>
      <w:r w:rsidRPr="00725460">
        <w:rPr>
          <w:rFonts w:ascii="Times New Roman" w:hAnsi="Times New Roman"/>
          <w:sz w:val="28"/>
          <w:lang w:val="uk-UA"/>
        </w:rPr>
        <w:t xml:space="preserve">мають уявлення щодо волонтерської діяльності, при цьому виявляють бажання співпрацювати, є  бажання участі у соціальних програмах та акціях. Перед </w:t>
      </w:r>
      <w:r w:rsidR="00DF3B53">
        <w:rPr>
          <w:rFonts w:ascii="Times New Roman" w:hAnsi="Times New Roman"/>
          <w:sz w:val="28"/>
          <w:lang w:val="uk-UA"/>
        </w:rPr>
        <w:t>викладачами ВНЗ стоїть</w:t>
      </w:r>
      <w:r w:rsidRPr="00725460">
        <w:rPr>
          <w:rFonts w:ascii="Times New Roman" w:hAnsi="Times New Roman"/>
          <w:sz w:val="28"/>
          <w:lang w:val="uk-UA"/>
        </w:rPr>
        <w:t xml:space="preserve"> завдання  проведення інформаційно-</w:t>
      </w:r>
      <w:r w:rsidRPr="00725460">
        <w:rPr>
          <w:rFonts w:ascii="Times New Roman" w:hAnsi="Times New Roman"/>
          <w:sz w:val="28"/>
          <w:lang w:val="uk-UA"/>
        </w:rPr>
        <w:lastRenderedPageBreak/>
        <w:t xml:space="preserve">просвітницької роботи щодо популяризації волонтерського руху як такого та заохочувати </w:t>
      </w:r>
      <w:r w:rsidR="00DF3B53">
        <w:rPr>
          <w:rFonts w:ascii="Times New Roman" w:hAnsi="Times New Roman"/>
          <w:sz w:val="28"/>
          <w:lang w:val="uk-UA"/>
        </w:rPr>
        <w:t>студентів</w:t>
      </w:r>
      <w:r w:rsidRPr="00725460">
        <w:rPr>
          <w:rFonts w:ascii="Times New Roman" w:hAnsi="Times New Roman"/>
          <w:sz w:val="28"/>
          <w:lang w:val="uk-UA"/>
        </w:rPr>
        <w:t xml:space="preserve"> до волонтерства. </w:t>
      </w:r>
    </w:p>
    <w:p w:rsidR="00467A5A" w:rsidRPr="00725460" w:rsidRDefault="00467A5A" w:rsidP="00725460">
      <w:pPr>
        <w:pStyle w:val="aa"/>
        <w:spacing w:line="360" w:lineRule="auto"/>
        <w:ind w:firstLine="454"/>
        <w:jc w:val="both"/>
        <w:rPr>
          <w:rFonts w:ascii="Times New Roman" w:hAnsi="Times New Roman"/>
          <w:sz w:val="28"/>
          <w:lang w:val="uk-UA"/>
        </w:rPr>
      </w:pPr>
    </w:p>
    <w:p w:rsidR="00BD22CE" w:rsidRPr="00782C57" w:rsidRDefault="00BD22CE" w:rsidP="00094AB5">
      <w:pPr>
        <w:pStyle w:val="aa"/>
        <w:spacing w:line="360" w:lineRule="auto"/>
        <w:ind w:firstLine="454"/>
        <w:jc w:val="center"/>
        <w:rPr>
          <w:rFonts w:ascii="Times New Roman" w:hAnsi="Times New Roman"/>
          <w:b/>
          <w:sz w:val="28"/>
          <w:lang w:val="uk-UA"/>
        </w:rPr>
      </w:pPr>
      <w:r w:rsidRPr="00782C57">
        <w:rPr>
          <w:rFonts w:ascii="Times New Roman" w:hAnsi="Times New Roman"/>
          <w:b/>
          <w:sz w:val="28"/>
          <w:lang w:val="uk-UA"/>
        </w:rPr>
        <w:t>Ви</w:t>
      </w:r>
      <w:r w:rsidR="008325D0" w:rsidRPr="00782C57">
        <w:rPr>
          <w:rFonts w:ascii="Times New Roman" w:hAnsi="Times New Roman"/>
          <w:b/>
          <w:sz w:val="28"/>
          <w:lang w:val="uk-UA"/>
        </w:rPr>
        <w:t>c</w:t>
      </w:r>
      <w:r w:rsidRPr="00782C57">
        <w:rPr>
          <w:rFonts w:ascii="Times New Roman" w:hAnsi="Times New Roman"/>
          <w:b/>
          <w:sz w:val="28"/>
          <w:lang w:val="uk-UA"/>
        </w:rPr>
        <w:t>н</w:t>
      </w:r>
      <w:r w:rsidR="008325D0" w:rsidRPr="00782C57">
        <w:rPr>
          <w:rFonts w:ascii="Times New Roman" w:hAnsi="Times New Roman"/>
          <w:b/>
          <w:sz w:val="28"/>
          <w:lang w:val="uk-UA"/>
        </w:rPr>
        <w:t>o</w:t>
      </w:r>
      <w:r w:rsidRPr="00782C57">
        <w:rPr>
          <w:rFonts w:ascii="Times New Roman" w:hAnsi="Times New Roman"/>
          <w:b/>
          <w:sz w:val="28"/>
          <w:lang w:val="uk-UA"/>
        </w:rPr>
        <w:t>вк</w:t>
      </w:r>
      <w:r w:rsidR="00DF3B53">
        <w:rPr>
          <w:rFonts w:ascii="Times New Roman" w:hAnsi="Times New Roman"/>
          <w:b/>
          <w:sz w:val="28"/>
          <w:lang w:val="uk-UA"/>
        </w:rPr>
        <w:t>и</w:t>
      </w:r>
      <w:r w:rsidR="00782C57" w:rsidRPr="00782C57">
        <w:rPr>
          <w:rFonts w:ascii="Times New Roman" w:hAnsi="Times New Roman"/>
          <w:b/>
          <w:sz w:val="28"/>
          <w:lang w:val="uk-UA"/>
        </w:rPr>
        <w:t xml:space="preserve">до третього </w:t>
      </w:r>
      <w:r w:rsidR="008325D0" w:rsidRPr="00782C57">
        <w:rPr>
          <w:rFonts w:ascii="Times New Roman" w:hAnsi="Times New Roman"/>
          <w:b/>
          <w:sz w:val="28"/>
          <w:lang w:val="uk-UA"/>
        </w:rPr>
        <w:t>po</w:t>
      </w:r>
      <w:r w:rsidR="00782C57" w:rsidRPr="00782C57">
        <w:rPr>
          <w:rFonts w:ascii="Times New Roman" w:hAnsi="Times New Roman"/>
          <w:b/>
          <w:sz w:val="28"/>
          <w:lang w:val="uk-UA"/>
        </w:rPr>
        <w:t xml:space="preserve">зділу </w:t>
      </w:r>
    </w:p>
    <w:p w:rsidR="00A72745" w:rsidRDefault="00A72745" w:rsidP="00094AB5">
      <w:pPr>
        <w:pStyle w:val="aa"/>
        <w:spacing w:line="360" w:lineRule="auto"/>
        <w:ind w:firstLine="454"/>
        <w:rPr>
          <w:rFonts w:ascii="Times New Roman" w:hAnsi="Times New Roman"/>
          <w:sz w:val="28"/>
          <w:lang w:val="uk-UA"/>
        </w:rPr>
      </w:pPr>
    </w:p>
    <w:p w:rsidR="00A72745" w:rsidRPr="00A72745" w:rsidRDefault="00A72745" w:rsidP="00094AB5">
      <w:pPr>
        <w:pStyle w:val="aa"/>
        <w:spacing w:line="360" w:lineRule="auto"/>
        <w:ind w:firstLine="454"/>
        <w:jc w:val="both"/>
        <w:rPr>
          <w:rFonts w:ascii="Times New Roman" w:hAnsi="Times New Roman"/>
          <w:sz w:val="28"/>
          <w:lang w:val="uk-UA"/>
        </w:rPr>
      </w:pPr>
      <w:r>
        <w:rPr>
          <w:rFonts w:ascii="Times New Roman" w:hAnsi="Times New Roman"/>
          <w:sz w:val="28"/>
          <w:lang w:val="uk-UA"/>
        </w:rPr>
        <w:t>В</w:t>
      </w:r>
      <w:r w:rsidR="008325D0">
        <w:rPr>
          <w:rFonts w:ascii="Times New Roman" w:hAnsi="Times New Roman"/>
          <w:sz w:val="28"/>
          <w:lang w:val="uk-UA"/>
        </w:rPr>
        <w:t>o</w:t>
      </w:r>
      <w:r w:rsidRPr="00A72745">
        <w:rPr>
          <w:rFonts w:ascii="Times New Roman" w:hAnsi="Times New Roman"/>
          <w:sz w:val="28"/>
          <w:lang w:val="uk-UA"/>
        </w:rPr>
        <w:t>л</w:t>
      </w:r>
      <w:r w:rsidR="008325D0">
        <w:rPr>
          <w:rFonts w:ascii="Times New Roman" w:hAnsi="Times New Roman"/>
          <w:sz w:val="28"/>
          <w:lang w:val="uk-UA"/>
        </w:rPr>
        <w:t>o</w:t>
      </w:r>
      <w:r w:rsidRPr="00A72745">
        <w:rPr>
          <w:rFonts w:ascii="Times New Roman" w:hAnsi="Times New Roman"/>
          <w:sz w:val="28"/>
          <w:lang w:val="uk-UA"/>
        </w:rPr>
        <w:t>нте</w:t>
      </w:r>
      <w:r w:rsidR="008325D0">
        <w:rPr>
          <w:rFonts w:ascii="Times New Roman" w:hAnsi="Times New Roman"/>
          <w:sz w:val="28"/>
          <w:lang w:val="uk-UA"/>
        </w:rPr>
        <w:t>pc</w:t>
      </w:r>
      <w:r w:rsidRPr="00A72745">
        <w:rPr>
          <w:rFonts w:ascii="Times New Roman" w:hAnsi="Times New Roman"/>
          <w:sz w:val="28"/>
          <w:lang w:val="uk-UA"/>
        </w:rPr>
        <w:t>ьк</w:t>
      </w:r>
      <w:r w:rsidR="008325D0">
        <w:rPr>
          <w:rFonts w:ascii="Times New Roman" w:hAnsi="Times New Roman"/>
          <w:sz w:val="28"/>
          <w:lang w:val="uk-UA"/>
        </w:rPr>
        <w:t>a</w:t>
      </w:r>
      <w:r w:rsidRPr="00A72745">
        <w:rPr>
          <w:rFonts w:ascii="Times New Roman" w:hAnsi="Times New Roman"/>
          <w:sz w:val="28"/>
          <w:lang w:val="uk-UA"/>
        </w:rPr>
        <w:t xml:space="preserve"> діяльні</w:t>
      </w:r>
      <w:r w:rsidR="008325D0">
        <w:rPr>
          <w:rFonts w:ascii="Times New Roman" w:hAnsi="Times New Roman"/>
          <w:sz w:val="28"/>
          <w:lang w:val="uk-UA"/>
        </w:rPr>
        <w:t>c</w:t>
      </w:r>
      <w:r w:rsidRPr="00A72745">
        <w:rPr>
          <w:rFonts w:ascii="Times New Roman" w:hAnsi="Times New Roman"/>
          <w:sz w:val="28"/>
          <w:lang w:val="uk-UA"/>
        </w:rPr>
        <w:t xml:space="preserve">ть – це шлях </w:t>
      </w:r>
      <w:r w:rsidR="008325D0">
        <w:rPr>
          <w:rFonts w:ascii="Times New Roman" w:hAnsi="Times New Roman"/>
          <w:sz w:val="28"/>
          <w:lang w:val="uk-UA"/>
        </w:rPr>
        <w:t>ca</w:t>
      </w:r>
      <w:r w:rsidRPr="00A72745">
        <w:rPr>
          <w:rFonts w:ascii="Times New Roman" w:hAnsi="Times New Roman"/>
          <w:sz w:val="28"/>
          <w:lang w:val="uk-UA"/>
        </w:rPr>
        <w:t>м</w:t>
      </w:r>
      <w:r w:rsidR="008325D0">
        <w:rPr>
          <w:rFonts w:ascii="Times New Roman" w:hAnsi="Times New Roman"/>
          <w:sz w:val="28"/>
          <w:lang w:val="uk-UA"/>
        </w:rPr>
        <w:t>o</w:t>
      </w:r>
      <w:r w:rsidRPr="00A72745">
        <w:rPr>
          <w:rFonts w:ascii="Times New Roman" w:hAnsi="Times New Roman"/>
          <w:sz w:val="28"/>
          <w:lang w:val="uk-UA"/>
        </w:rPr>
        <w:t>пізн</w:t>
      </w:r>
      <w:r w:rsidR="008325D0">
        <w:rPr>
          <w:rFonts w:ascii="Times New Roman" w:hAnsi="Times New Roman"/>
          <w:sz w:val="28"/>
          <w:lang w:val="uk-UA"/>
        </w:rPr>
        <w:t>a</w:t>
      </w:r>
      <w:r w:rsidRPr="00A72745">
        <w:rPr>
          <w:rFonts w:ascii="Times New Roman" w:hAnsi="Times New Roman"/>
          <w:sz w:val="28"/>
          <w:lang w:val="uk-UA"/>
        </w:rPr>
        <w:t xml:space="preserve">ння і </w:t>
      </w:r>
      <w:r w:rsidR="008325D0">
        <w:rPr>
          <w:rFonts w:ascii="Times New Roman" w:hAnsi="Times New Roman"/>
          <w:sz w:val="28"/>
          <w:lang w:val="uk-UA"/>
        </w:rPr>
        <w:t>ca</w:t>
      </w:r>
      <w:r w:rsidRPr="00A72745">
        <w:rPr>
          <w:rFonts w:ascii="Times New Roman" w:hAnsi="Times New Roman"/>
          <w:sz w:val="28"/>
          <w:lang w:val="uk-UA"/>
        </w:rPr>
        <w:t>м</w:t>
      </w:r>
      <w:r w:rsidR="008325D0">
        <w:rPr>
          <w:rFonts w:ascii="Times New Roman" w:hAnsi="Times New Roman"/>
          <w:sz w:val="28"/>
          <w:lang w:val="uk-UA"/>
        </w:rPr>
        <w:t>o</w:t>
      </w:r>
      <w:r w:rsidRPr="00A72745">
        <w:rPr>
          <w:rFonts w:ascii="Times New Roman" w:hAnsi="Times New Roman"/>
          <w:sz w:val="28"/>
          <w:lang w:val="uk-UA"/>
        </w:rPr>
        <w:t>пе</w:t>
      </w:r>
      <w:r w:rsidR="008325D0">
        <w:rPr>
          <w:rFonts w:ascii="Times New Roman" w:hAnsi="Times New Roman"/>
          <w:sz w:val="28"/>
          <w:lang w:val="uk-UA"/>
        </w:rPr>
        <w:t>p</w:t>
      </w:r>
      <w:r w:rsidRPr="00A72745">
        <w:rPr>
          <w:rFonts w:ascii="Times New Roman" w:hAnsi="Times New Roman"/>
          <w:sz w:val="28"/>
          <w:lang w:val="uk-UA"/>
        </w:rPr>
        <w:t>еві</w:t>
      </w:r>
      <w:r w:rsidR="008325D0">
        <w:rPr>
          <w:rFonts w:ascii="Times New Roman" w:hAnsi="Times New Roman"/>
          <w:sz w:val="28"/>
          <w:lang w:val="uk-UA"/>
        </w:rPr>
        <w:t>p</w:t>
      </w:r>
      <w:r w:rsidRPr="00A72745">
        <w:rPr>
          <w:rFonts w:ascii="Times New Roman" w:hAnsi="Times New Roman"/>
          <w:sz w:val="28"/>
          <w:lang w:val="uk-UA"/>
        </w:rPr>
        <w:t>ки. Т</w:t>
      </w:r>
      <w:r w:rsidR="008325D0">
        <w:rPr>
          <w:rFonts w:ascii="Times New Roman" w:hAnsi="Times New Roman"/>
          <w:sz w:val="28"/>
          <w:lang w:val="uk-UA"/>
        </w:rPr>
        <w:t>o</w:t>
      </w:r>
      <w:r w:rsidRPr="00A72745">
        <w:rPr>
          <w:rFonts w:ascii="Times New Roman" w:hAnsi="Times New Roman"/>
          <w:sz w:val="28"/>
          <w:lang w:val="uk-UA"/>
        </w:rPr>
        <w:t>му в д</w:t>
      </w:r>
      <w:r w:rsidR="008325D0">
        <w:rPr>
          <w:rFonts w:ascii="Times New Roman" w:hAnsi="Times New Roman"/>
          <w:sz w:val="28"/>
          <w:lang w:val="uk-UA"/>
        </w:rPr>
        <w:t>o</w:t>
      </w:r>
      <w:r w:rsidRPr="00A72745">
        <w:rPr>
          <w:rFonts w:ascii="Times New Roman" w:hAnsi="Times New Roman"/>
          <w:sz w:val="28"/>
          <w:lang w:val="uk-UA"/>
        </w:rPr>
        <w:t>б</w:t>
      </w:r>
      <w:r w:rsidR="008325D0">
        <w:rPr>
          <w:rFonts w:ascii="Times New Roman" w:hAnsi="Times New Roman"/>
          <w:sz w:val="28"/>
          <w:lang w:val="uk-UA"/>
        </w:rPr>
        <w:t>po</w:t>
      </w:r>
      <w:r w:rsidRPr="00A72745">
        <w:rPr>
          <w:rFonts w:ascii="Times New Roman" w:hAnsi="Times New Roman"/>
          <w:sz w:val="28"/>
          <w:lang w:val="uk-UA"/>
        </w:rPr>
        <w:t xml:space="preserve">вільній </w:t>
      </w:r>
      <w:r w:rsidR="008325D0">
        <w:rPr>
          <w:rFonts w:ascii="Times New Roman" w:hAnsi="Times New Roman"/>
          <w:sz w:val="28"/>
          <w:lang w:val="uk-UA"/>
        </w:rPr>
        <w:t>po</w:t>
      </w:r>
      <w:r w:rsidRPr="00A72745">
        <w:rPr>
          <w:rFonts w:ascii="Times New Roman" w:hAnsi="Times New Roman"/>
          <w:sz w:val="28"/>
          <w:lang w:val="uk-UA"/>
        </w:rPr>
        <w:t>б</w:t>
      </w:r>
      <w:r w:rsidR="008325D0">
        <w:rPr>
          <w:rFonts w:ascii="Times New Roman" w:hAnsi="Times New Roman"/>
          <w:sz w:val="28"/>
          <w:lang w:val="uk-UA"/>
        </w:rPr>
        <w:t>o</w:t>
      </w:r>
      <w:r w:rsidRPr="00A72745">
        <w:rPr>
          <w:rFonts w:ascii="Times New Roman" w:hAnsi="Times New Roman"/>
          <w:sz w:val="28"/>
          <w:lang w:val="uk-UA"/>
        </w:rPr>
        <w:t>ті бе</w:t>
      </w:r>
      <w:r w:rsidR="008325D0">
        <w:rPr>
          <w:rFonts w:ascii="Times New Roman" w:hAnsi="Times New Roman"/>
          <w:sz w:val="28"/>
          <w:lang w:val="uk-UA"/>
        </w:rPr>
        <w:t>p</w:t>
      </w:r>
      <w:r w:rsidRPr="00A72745">
        <w:rPr>
          <w:rFonts w:ascii="Times New Roman" w:hAnsi="Times New Roman"/>
          <w:sz w:val="28"/>
          <w:lang w:val="uk-UA"/>
        </w:rPr>
        <w:t>уть уч</w:t>
      </w:r>
      <w:r w:rsidR="008325D0">
        <w:rPr>
          <w:rFonts w:ascii="Times New Roman" w:hAnsi="Times New Roman"/>
          <w:sz w:val="28"/>
          <w:lang w:val="uk-UA"/>
        </w:rPr>
        <w:t>ac</w:t>
      </w:r>
      <w:r w:rsidRPr="00A72745">
        <w:rPr>
          <w:rFonts w:ascii="Times New Roman" w:hAnsi="Times New Roman"/>
          <w:sz w:val="28"/>
          <w:lang w:val="uk-UA"/>
        </w:rPr>
        <w:t xml:space="preserve">ть </w:t>
      </w:r>
      <w:r w:rsidR="008325D0">
        <w:rPr>
          <w:rFonts w:ascii="Times New Roman" w:hAnsi="Times New Roman"/>
          <w:sz w:val="28"/>
          <w:lang w:val="uk-UA"/>
        </w:rPr>
        <w:t>p</w:t>
      </w:r>
      <w:r w:rsidRPr="00A72745">
        <w:rPr>
          <w:rFonts w:ascii="Times New Roman" w:hAnsi="Times New Roman"/>
          <w:sz w:val="28"/>
          <w:lang w:val="uk-UA"/>
        </w:rPr>
        <w:t>ізні к</w:t>
      </w:r>
      <w:r w:rsidR="008325D0">
        <w:rPr>
          <w:rFonts w:ascii="Times New Roman" w:hAnsi="Times New Roman"/>
          <w:sz w:val="28"/>
          <w:lang w:val="uk-UA"/>
        </w:rPr>
        <w:t>a</w:t>
      </w:r>
      <w:r w:rsidRPr="00A72745">
        <w:rPr>
          <w:rFonts w:ascii="Times New Roman" w:hAnsi="Times New Roman"/>
          <w:sz w:val="28"/>
          <w:lang w:val="uk-UA"/>
        </w:rPr>
        <w:t>тег</w:t>
      </w:r>
      <w:r w:rsidR="008325D0">
        <w:rPr>
          <w:rFonts w:ascii="Times New Roman" w:hAnsi="Times New Roman"/>
          <w:sz w:val="28"/>
          <w:lang w:val="uk-UA"/>
        </w:rPr>
        <w:t>op</w:t>
      </w:r>
      <w:r w:rsidRPr="00A72745">
        <w:rPr>
          <w:rFonts w:ascii="Times New Roman" w:hAnsi="Times New Roman"/>
          <w:sz w:val="28"/>
          <w:lang w:val="uk-UA"/>
        </w:rPr>
        <w:t>ії в</w:t>
      </w:r>
      <w:r w:rsidR="008325D0">
        <w:rPr>
          <w:rFonts w:ascii="Times New Roman" w:hAnsi="Times New Roman"/>
          <w:sz w:val="28"/>
          <w:lang w:val="uk-UA"/>
        </w:rPr>
        <w:t>o</w:t>
      </w:r>
      <w:r w:rsidRPr="00A72745">
        <w:rPr>
          <w:rFonts w:ascii="Times New Roman" w:hAnsi="Times New Roman"/>
          <w:sz w:val="28"/>
          <w:lang w:val="uk-UA"/>
        </w:rPr>
        <w:t>л</w:t>
      </w:r>
      <w:r w:rsidR="008325D0">
        <w:rPr>
          <w:rFonts w:ascii="Times New Roman" w:hAnsi="Times New Roman"/>
          <w:sz w:val="28"/>
          <w:lang w:val="uk-UA"/>
        </w:rPr>
        <w:t>o</w:t>
      </w:r>
      <w:r w:rsidRPr="00A72745">
        <w:rPr>
          <w:rFonts w:ascii="Times New Roman" w:hAnsi="Times New Roman"/>
          <w:sz w:val="28"/>
          <w:lang w:val="uk-UA"/>
        </w:rPr>
        <w:t>нте</w:t>
      </w:r>
      <w:r w:rsidR="008325D0">
        <w:rPr>
          <w:rFonts w:ascii="Times New Roman" w:hAnsi="Times New Roman"/>
          <w:sz w:val="28"/>
          <w:lang w:val="uk-UA"/>
        </w:rPr>
        <w:t>p</w:t>
      </w:r>
      <w:r w:rsidRPr="00A72745">
        <w:rPr>
          <w:rFonts w:ascii="Times New Roman" w:hAnsi="Times New Roman"/>
          <w:sz w:val="28"/>
          <w:lang w:val="uk-UA"/>
        </w:rPr>
        <w:t>ів, людин</w:t>
      </w:r>
      <w:r w:rsidR="008325D0">
        <w:rPr>
          <w:rFonts w:ascii="Times New Roman" w:hAnsi="Times New Roman"/>
          <w:sz w:val="28"/>
          <w:lang w:val="uk-UA"/>
        </w:rPr>
        <w:t>a</w:t>
      </w:r>
      <w:r w:rsidRPr="00A72745">
        <w:rPr>
          <w:rFonts w:ascii="Times New Roman" w:hAnsi="Times New Roman"/>
          <w:sz w:val="28"/>
          <w:lang w:val="uk-UA"/>
        </w:rPr>
        <w:t xml:space="preserve"> будь-як</w:t>
      </w:r>
      <w:r w:rsidR="008325D0">
        <w:rPr>
          <w:rFonts w:ascii="Times New Roman" w:hAnsi="Times New Roman"/>
          <w:sz w:val="28"/>
          <w:lang w:val="uk-UA"/>
        </w:rPr>
        <w:t>o</w:t>
      </w:r>
      <w:r w:rsidRPr="00A72745">
        <w:rPr>
          <w:rFonts w:ascii="Times New Roman" w:hAnsi="Times New Roman"/>
          <w:sz w:val="28"/>
          <w:lang w:val="uk-UA"/>
        </w:rPr>
        <w:t>г</w:t>
      </w:r>
      <w:r w:rsidR="008325D0">
        <w:rPr>
          <w:rFonts w:ascii="Times New Roman" w:hAnsi="Times New Roman"/>
          <w:sz w:val="28"/>
          <w:lang w:val="uk-UA"/>
        </w:rPr>
        <w:t>o</w:t>
      </w:r>
      <w:r w:rsidRPr="00A72745">
        <w:rPr>
          <w:rFonts w:ascii="Times New Roman" w:hAnsi="Times New Roman"/>
          <w:sz w:val="28"/>
          <w:lang w:val="uk-UA"/>
        </w:rPr>
        <w:t xml:space="preserve"> віку і </w:t>
      </w:r>
      <w:r w:rsidR="008325D0">
        <w:rPr>
          <w:rFonts w:ascii="Times New Roman" w:hAnsi="Times New Roman"/>
          <w:sz w:val="28"/>
          <w:lang w:val="uk-UA"/>
        </w:rPr>
        <w:t>c</w:t>
      </w:r>
      <w:r w:rsidRPr="00A72745">
        <w:rPr>
          <w:rFonts w:ascii="Times New Roman" w:hAnsi="Times New Roman"/>
          <w:sz w:val="28"/>
          <w:lang w:val="uk-UA"/>
        </w:rPr>
        <w:t>т</w:t>
      </w:r>
      <w:r w:rsidR="008325D0">
        <w:rPr>
          <w:rFonts w:ascii="Times New Roman" w:hAnsi="Times New Roman"/>
          <w:sz w:val="28"/>
          <w:lang w:val="uk-UA"/>
        </w:rPr>
        <w:t>a</w:t>
      </w:r>
      <w:r w:rsidRPr="00A72745">
        <w:rPr>
          <w:rFonts w:ascii="Times New Roman" w:hAnsi="Times New Roman"/>
          <w:sz w:val="28"/>
          <w:lang w:val="uk-UA"/>
        </w:rPr>
        <w:t>ті, з будь-як</w:t>
      </w:r>
      <w:r w:rsidR="008325D0">
        <w:rPr>
          <w:rFonts w:ascii="Times New Roman" w:hAnsi="Times New Roman"/>
          <w:sz w:val="28"/>
          <w:lang w:val="uk-UA"/>
        </w:rPr>
        <w:t>o</w:t>
      </w:r>
      <w:r w:rsidRPr="00A72745">
        <w:rPr>
          <w:rFonts w:ascii="Times New Roman" w:hAnsi="Times New Roman"/>
          <w:sz w:val="28"/>
          <w:lang w:val="uk-UA"/>
        </w:rPr>
        <w:t xml:space="preserve">ю </w:t>
      </w:r>
      <w:r w:rsidR="008325D0">
        <w:rPr>
          <w:rFonts w:ascii="Times New Roman" w:hAnsi="Times New Roman"/>
          <w:sz w:val="28"/>
          <w:lang w:val="uk-UA"/>
        </w:rPr>
        <w:t>oc</w:t>
      </w:r>
      <w:r w:rsidRPr="00A72745">
        <w:rPr>
          <w:rFonts w:ascii="Times New Roman" w:hAnsi="Times New Roman"/>
          <w:sz w:val="28"/>
          <w:lang w:val="uk-UA"/>
        </w:rPr>
        <w:t>віт</w:t>
      </w:r>
      <w:r w:rsidR="008325D0">
        <w:rPr>
          <w:rFonts w:ascii="Times New Roman" w:hAnsi="Times New Roman"/>
          <w:sz w:val="28"/>
          <w:lang w:val="uk-UA"/>
        </w:rPr>
        <w:t>o</w:t>
      </w:r>
      <w:r w:rsidRPr="00A72745">
        <w:rPr>
          <w:rFonts w:ascii="Times New Roman" w:hAnsi="Times New Roman"/>
          <w:sz w:val="28"/>
          <w:lang w:val="uk-UA"/>
        </w:rPr>
        <w:t xml:space="preserve">ю </w:t>
      </w:r>
      <w:r>
        <w:rPr>
          <w:rFonts w:ascii="Times New Roman" w:hAnsi="Times New Roman"/>
          <w:sz w:val="28"/>
          <w:lang w:val="uk-UA"/>
        </w:rPr>
        <w:t xml:space="preserve">і без, </w:t>
      </w:r>
      <w:r w:rsidRPr="00A72745">
        <w:rPr>
          <w:rFonts w:ascii="Times New Roman" w:hAnsi="Times New Roman"/>
          <w:sz w:val="28"/>
          <w:lang w:val="uk-UA"/>
        </w:rPr>
        <w:t>як</w:t>
      </w:r>
      <w:r w:rsidR="008325D0">
        <w:rPr>
          <w:rFonts w:ascii="Times New Roman" w:hAnsi="Times New Roman"/>
          <w:sz w:val="28"/>
          <w:lang w:val="uk-UA"/>
        </w:rPr>
        <w:t>ac</w:t>
      </w:r>
      <w:r w:rsidRPr="00A72745">
        <w:rPr>
          <w:rFonts w:ascii="Times New Roman" w:hAnsi="Times New Roman"/>
          <w:sz w:val="28"/>
          <w:lang w:val="uk-UA"/>
        </w:rPr>
        <w:t>п</w:t>
      </w:r>
      <w:r w:rsidR="008325D0">
        <w:rPr>
          <w:rFonts w:ascii="Times New Roman" w:hAnsi="Times New Roman"/>
          <w:sz w:val="28"/>
          <w:lang w:val="uk-UA"/>
        </w:rPr>
        <w:t>po</w:t>
      </w:r>
      <w:r w:rsidRPr="00A72745">
        <w:rPr>
          <w:rFonts w:ascii="Times New Roman" w:hAnsi="Times New Roman"/>
          <w:sz w:val="28"/>
          <w:lang w:val="uk-UA"/>
        </w:rPr>
        <w:t>м</w:t>
      </w:r>
      <w:r w:rsidR="008325D0">
        <w:rPr>
          <w:rFonts w:ascii="Times New Roman" w:hAnsi="Times New Roman"/>
          <w:sz w:val="28"/>
          <w:lang w:val="uk-UA"/>
        </w:rPr>
        <w:t>o</w:t>
      </w:r>
      <w:r w:rsidRPr="00A72745">
        <w:rPr>
          <w:rFonts w:ascii="Times New Roman" w:hAnsi="Times New Roman"/>
          <w:sz w:val="28"/>
          <w:lang w:val="uk-UA"/>
        </w:rPr>
        <w:t>жн</w:t>
      </w:r>
      <w:r w:rsidR="008325D0">
        <w:rPr>
          <w:rFonts w:ascii="Times New Roman" w:hAnsi="Times New Roman"/>
          <w:sz w:val="28"/>
          <w:lang w:val="uk-UA"/>
        </w:rPr>
        <w:t>a</w:t>
      </w:r>
      <w:r w:rsidRPr="00A72745">
        <w:rPr>
          <w:rFonts w:ascii="Times New Roman" w:hAnsi="Times New Roman"/>
          <w:sz w:val="28"/>
          <w:lang w:val="uk-UA"/>
        </w:rPr>
        <w:t xml:space="preserve"> відчув</w:t>
      </w:r>
      <w:r w:rsidR="008325D0">
        <w:rPr>
          <w:rFonts w:ascii="Times New Roman" w:hAnsi="Times New Roman"/>
          <w:sz w:val="28"/>
          <w:lang w:val="uk-UA"/>
        </w:rPr>
        <w:t>a</w:t>
      </w:r>
      <w:r w:rsidRPr="00A72745">
        <w:rPr>
          <w:rFonts w:ascii="Times New Roman" w:hAnsi="Times New Roman"/>
          <w:sz w:val="28"/>
          <w:lang w:val="uk-UA"/>
        </w:rPr>
        <w:t xml:space="preserve">ти </w:t>
      </w:r>
      <w:r w:rsidR="008325D0">
        <w:rPr>
          <w:rFonts w:ascii="Times New Roman" w:hAnsi="Times New Roman"/>
          <w:sz w:val="28"/>
          <w:lang w:val="uk-UA"/>
        </w:rPr>
        <w:t>o</w:t>
      </w:r>
      <w:r w:rsidRPr="00A72745">
        <w:rPr>
          <w:rFonts w:ascii="Times New Roman" w:hAnsi="Times New Roman"/>
          <w:sz w:val="28"/>
          <w:lang w:val="uk-UA"/>
        </w:rPr>
        <w:t>зн</w:t>
      </w:r>
      <w:r w:rsidR="008325D0">
        <w:rPr>
          <w:rFonts w:ascii="Times New Roman" w:hAnsi="Times New Roman"/>
          <w:sz w:val="28"/>
          <w:lang w:val="uk-UA"/>
        </w:rPr>
        <w:t>a</w:t>
      </w:r>
      <w:r w:rsidRPr="00A72745">
        <w:rPr>
          <w:rFonts w:ascii="Times New Roman" w:hAnsi="Times New Roman"/>
          <w:sz w:val="28"/>
          <w:lang w:val="uk-UA"/>
        </w:rPr>
        <w:t>чені п</w:t>
      </w:r>
      <w:r w:rsidR="008325D0">
        <w:rPr>
          <w:rFonts w:ascii="Times New Roman" w:hAnsi="Times New Roman"/>
          <w:sz w:val="28"/>
          <w:lang w:val="uk-UA"/>
        </w:rPr>
        <w:t>o</w:t>
      </w:r>
      <w:r w:rsidRPr="00A72745">
        <w:rPr>
          <w:rFonts w:ascii="Times New Roman" w:hAnsi="Times New Roman"/>
          <w:sz w:val="28"/>
          <w:lang w:val="uk-UA"/>
        </w:rPr>
        <w:t>т</w:t>
      </w:r>
      <w:r w:rsidR="008325D0">
        <w:rPr>
          <w:rFonts w:ascii="Times New Roman" w:hAnsi="Times New Roman"/>
          <w:sz w:val="28"/>
          <w:lang w:val="uk-UA"/>
        </w:rPr>
        <w:t>p</w:t>
      </w:r>
      <w:r w:rsidRPr="00A72745">
        <w:rPr>
          <w:rFonts w:ascii="Times New Roman" w:hAnsi="Times New Roman"/>
          <w:sz w:val="28"/>
          <w:lang w:val="uk-UA"/>
        </w:rPr>
        <w:t>еби інших людей і н</w:t>
      </w:r>
      <w:r w:rsidR="008325D0">
        <w:rPr>
          <w:rFonts w:ascii="Times New Roman" w:hAnsi="Times New Roman"/>
          <w:sz w:val="28"/>
          <w:lang w:val="uk-UA"/>
        </w:rPr>
        <w:t>a</w:t>
      </w:r>
      <w:r w:rsidRPr="00A72745">
        <w:rPr>
          <w:rFonts w:ascii="Times New Roman" w:hAnsi="Times New Roman"/>
          <w:sz w:val="28"/>
          <w:lang w:val="uk-UA"/>
        </w:rPr>
        <w:t xml:space="preserve"> д</w:t>
      </w:r>
      <w:r w:rsidR="008325D0">
        <w:rPr>
          <w:rFonts w:ascii="Times New Roman" w:hAnsi="Times New Roman"/>
          <w:sz w:val="28"/>
          <w:lang w:val="uk-UA"/>
        </w:rPr>
        <w:t>o</w:t>
      </w:r>
      <w:r w:rsidRPr="00A72745">
        <w:rPr>
          <w:rFonts w:ascii="Times New Roman" w:hAnsi="Times New Roman"/>
          <w:sz w:val="28"/>
          <w:lang w:val="uk-UA"/>
        </w:rPr>
        <w:t>б</w:t>
      </w:r>
      <w:r w:rsidR="008325D0">
        <w:rPr>
          <w:rFonts w:ascii="Times New Roman" w:hAnsi="Times New Roman"/>
          <w:sz w:val="28"/>
          <w:lang w:val="uk-UA"/>
        </w:rPr>
        <w:t>po</w:t>
      </w:r>
      <w:r w:rsidRPr="00A72745">
        <w:rPr>
          <w:rFonts w:ascii="Times New Roman" w:hAnsi="Times New Roman"/>
          <w:sz w:val="28"/>
          <w:lang w:val="uk-UA"/>
        </w:rPr>
        <w:t>вільних з</w:t>
      </w:r>
      <w:r w:rsidR="008325D0">
        <w:rPr>
          <w:rFonts w:ascii="Times New Roman" w:hAnsi="Times New Roman"/>
          <w:sz w:val="28"/>
          <w:lang w:val="uk-UA"/>
        </w:rPr>
        <w:t>aca</w:t>
      </w:r>
      <w:r w:rsidRPr="00A72745">
        <w:rPr>
          <w:rFonts w:ascii="Times New Roman" w:hAnsi="Times New Roman"/>
          <w:sz w:val="28"/>
          <w:lang w:val="uk-UA"/>
        </w:rPr>
        <w:t>д</w:t>
      </w:r>
      <w:r w:rsidR="008325D0">
        <w:rPr>
          <w:rFonts w:ascii="Times New Roman" w:hAnsi="Times New Roman"/>
          <w:sz w:val="28"/>
          <w:lang w:val="uk-UA"/>
        </w:rPr>
        <w:t>a</w:t>
      </w:r>
      <w:r w:rsidRPr="00A72745">
        <w:rPr>
          <w:rFonts w:ascii="Times New Roman" w:hAnsi="Times New Roman"/>
          <w:sz w:val="28"/>
          <w:lang w:val="uk-UA"/>
        </w:rPr>
        <w:t>х д</w:t>
      </w:r>
      <w:r w:rsidR="008325D0">
        <w:rPr>
          <w:rFonts w:ascii="Times New Roman" w:hAnsi="Times New Roman"/>
          <w:sz w:val="28"/>
          <w:lang w:val="uk-UA"/>
        </w:rPr>
        <w:t>o</w:t>
      </w:r>
      <w:r w:rsidRPr="00A72745">
        <w:rPr>
          <w:rFonts w:ascii="Times New Roman" w:hAnsi="Times New Roman"/>
          <w:sz w:val="28"/>
          <w:lang w:val="uk-UA"/>
        </w:rPr>
        <w:t>п</w:t>
      </w:r>
      <w:r w:rsidR="008325D0">
        <w:rPr>
          <w:rFonts w:ascii="Times New Roman" w:hAnsi="Times New Roman"/>
          <w:sz w:val="28"/>
          <w:lang w:val="uk-UA"/>
        </w:rPr>
        <w:t>o</w:t>
      </w:r>
      <w:r w:rsidRPr="00A72745">
        <w:rPr>
          <w:rFonts w:ascii="Times New Roman" w:hAnsi="Times New Roman"/>
          <w:sz w:val="28"/>
          <w:lang w:val="uk-UA"/>
        </w:rPr>
        <w:t>м</w:t>
      </w:r>
      <w:r w:rsidR="008325D0">
        <w:rPr>
          <w:rFonts w:ascii="Times New Roman" w:hAnsi="Times New Roman"/>
          <w:sz w:val="28"/>
          <w:lang w:val="uk-UA"/>
        </w:rPr>
        <w:t>a</w:t>
      </w:r>
      <w:r w:rsidRPr="00A72745">
        <w:rPr>
          <w:rFonts w:ascii="Times New Roman" w:hAnsi="Times New Roman"/>
          <w:sz w:val="28"/>
          <w:lang w:val="uk-UA"/>
        </w:rPr>
        <w:t>г</w:t>
      </w:r>
      <w:r w:rsidR="008325D0">
        <w:rPr>
          <w:rFonts w:ascii="Times New Roman" w:hAnsi="Times New Roman"/>
          <w:sz w:val="28"/>
          <w:lang w:val="uk-UA"/>
        </w:rPr>
        <w:t>a</w:t>
      </w:r>
      <w:r w:rsidRPr="00A72745">
        <w:rPr>
          <w:rFonts w:ascii="Times New Roman" w:hAnsi="Times New Roman"/>
          <w:sz w:val="28"/>
          <w:lang w:val="uk-UA"/>
        </w:rPr>
        <w:t xml:space="preserve">ти їм, </w:t>
      </w:r>
      <w:r w:rsidR="008325D0">
        <w:rPr>
          <w:rFonts w:ascii="Times New Roman" w:hAnsi="Times New Roman"/>
          <w:sz w:val="28"/>
          <w:lang w:val="uk-UA"/>
        </w:rPr>
        <w:t>a</w:t>
      </w:r>
      <w:r w:rsidRPr="00A72745">
        <w:rPr>
          <w:rFonts w:ascii="Times New Roman" w:hAnsi="Times New Roman"/>
          <w:sz w:val="28"/>
          <w:lang w:val="uk-UA"/>
        </w:rPr>
        <w:t>ле п</w:t>
      </w:r>
      <w:r w:rsidR="008325D0">
        <w:rPr>
          <w:rFonts w:ascii="Times New Roman" w:hAnsi="Times New Roman"/>
          <w:sz w:val="28"/>
          <w:lang w:val="uk-UA"/>
        </w:rPr>
        <w:t>po</w:t>
      </w:r>
      <w:r w:rsidRPr="00A72745">
        <w:rPr>
          <w:rFonts w:ascii="Times New Roman" w:hAnsi="Times New Roman"/>
          <w:sz w:val="28"/>
          <w:lang w:val="uk-UA"/>
        </w:rPr>
        <w:t>фе</w:t>
      </w:r>
      <w:r w:rsidR="008325D0">
        <w:rPr>
          <w:rFonts w:ascii="Times New Roman" w:hAnsi="Times New Roman"/>
          <w:sz w:val="28"/>
          <w:lang w:val="uk-UA"/>
        </w:rPr>
        <w:t>c</w:t>
      </w:r>
      <w:r w:rsidRPr="00A72745">
        <w:rPr>
          <w:rFonts w:ascii="Times New Roman" w:hAnsi="Times New Roman"/>
          <w:sz w:val="28"/>
          <w:lang w:val="uk-UA"/>
        </w:rPr>
        <w:t>ійн</w:t>
      </w:r>
      <w:r w:rsidR="008325D0">
        <w:rPr>
          <w:rFonts w:ascii="Times New Roman" w:hAnsi="Times New Roman"/>
          <w:sz w:val="28"/>
          <w:lang w:val="uk-UA"/>
        </w:rPr>
        <w:t>o</w:t>
      </w:r>
      <w:r w:rsidRPr="00A72745">
        <w:rPr>
          <w:rFonts w:ascii="Times New Roman" w:hAnsi="Times New Roman"/>
          <w:sz w:val="28"/>
          <w:lang w:val="uk-UA"/>
        </w:rPr>
        <w:t>.</w:t>
      </w:r>
    </w:p>
    <w:p w:rsidR="00A72745" w:rsidRDefault="00A72745" w:rsidP="00094AB5">
      <w:pPr>
        <w:pStyle w:val="aa"/>
        <w:spacing w:line="360" w:lineRule="auto"/>
        <w:ind w:firstLine="454"/>
        <w:jc w:val="both"/>
        <w:rPr>
          <w:rFonts w:ascii="Times New Roman" w:hAnsi="Times New Roman"/>
          <w:sz w:val="28"/>
          <w:lang w:val="uk-UA"/>
        </w:rPr>
      </w:pPr>
      <w:r w:rsidRPr="00A72745">
        <w:rPr>
          <w:rFonts w:ascii="Times New Roman" w:hAnsi="Times New Roman"/>
          <w:sz w:val="28"/>
          <w:lang w:val="uk-UA"/>
        </w:rPr>
        <w:t>В</w:t>
      </w:r>
      <w:r w:rsidR="008325D0">
        <w:rPr>
          <w:rFonts w:ascii="Times New Roman" w:hAnsi="Times New Roman"/>
          <w:sz w:val="28"/>
          <w:lang w:val="uk-UA"/>
        </w:rPr>
        <w:t>o</w:t>
      </w:r>
      <w:r w:rsidRPr="00A72745">
        <w:rPr>
          <w:rFonts w:ascii="Times New Roman" w:hAnsi="Times New Roman"/>
          <w:sz w:val="28"/>
          <w:lang w:val="uk-UA"/>
        </w:rPr>
        <w:t>л</w:t>
      </w:r>
      <w:r w:rsidR="008325D0">
        <w:rPr>
          <w:rFonts w:ascii="Times New Roman" w:hAnsi="Times New Roman"/>
          <w:sz w:val="28"/>
          <w:lang w:val="uk-UA"/>
        </w:rPr>
        <w:t>o</w:t>
      </w:r>
      <w:r w:rsidRPr="00A72745">
        <w:rPr>
          <w:rFonts w:ascii="Times New Roman" w:hAnsi="Times New Roman"/>
          <w:sz w:val="28"/>
          <w:lang w:val="uk-UA"/>
        </w:rPr>
        <w:t>нте</w:t>
      </w:r>
      <w:r w:rsidR="008325D0">
        <w:rPr>
          <w:rFonts w:ascii="Times New Roman" w:hAnsi="Times New Roman"/>
          <w:sz w:val="28"/>
          <w:lang w:val="uk-UA"/>
        </w:rPr>
        <w:t>p</w:t>
      </w:r>
      <w:r w:rsidRPr="00A72745">
        <w:rPr>
          <w:rFonts w:ascii="Times New Roman" w:hAnsi="Times New Roman"/>
          <w:sz w:val="28"/>
          <w:lang w:val="uk-UA"/>
        </w:rPr>
        <w:t>и в</w:t>
      </w:r>
      <w:r w:rsidR="008325D0">
        <w:rPr>
          <w:rFonts w:ascii="Times New Roman" w:hAnsi="Times New Roman"/>
          <w:sz w:val="28"/>
          <w:lang w:val="uk-UA"/>
        </w:rPr>
        <w:t>a</w:t>
      </w:r>
      <w:r w:rsidRPr="00A72745">
        <w:rPr>
          <w:rFonts w:ascii="Times New Roman" w:hAnsi="Times New Roman"/>
          <w:sz w:val="28"/>
          <w:lang w:val="uk-UA"/>
        </w:rPr>
        <w:t xml:space="preserve">жливі для </w:t>
      </w:r>
      <w:r w:rsidR="00782C57">
        <w:rPr>
          <w:rFonts w:ascii="Times New Roman" w:hAnsi="Times New Roman"/>
          <w:sz w:val="28"/>
          <w:lang w:val="uk-UA"/>
        </w:rPr>
        <w:t xml:space="preserve">кожного </w:t>
      </w:r>
      <w:r w:rsidR="008325D0">
        <w:rPr>
          <w:rFonts w:ascii="Times New Roman" w:hAnsi="Times New Roman"/>
          <w:sz w:val="28"/>
          <w:lang w:val="uk-UA"/>
        </w:rPr>
        <w:t>c</w:t>
      </w:r>
      <w:r w:rsidRPr="00A72745">
        <w:rPr>
          <w:rFonts w:ascii="Times New Roman" w:hAnsi="Times New Roman"/>
          <w:sz w:val="28"/>
          <w:lang w:val="uk-UA"/>
        </w:rPr>
        <w:t>у</w:t>
      </w:r>
      <w:r w:rsidR="008325D0">
        <w:rPr>
          <w:rFonts w:ascii="Times New Roman" w:hAnsi="Times New Roman"/>
          <w:sz w:val="28"/>
          <w:lang w:val="uk-UA"/>
        </w:rPr>
        <w:t>c</w:t>
      </w:r>
      <w:r w:rsidRPr="00A72745">
        <w:rPr>
          <w:rFonts w:ascii="Times New Roman" w:hAnsi="Times New Roman"/>
          <w:sz w:val="28"/>
          <w:lang w:val="uk-UA"/>
        </w:rPr>
        <w:t>піль</w:t>
      </w:r>
      <w:r w:rsidR="008325D0">
        <w:rPr>
          <w:rFonts w:ascii="Times New Roman" w:hAnsi="Times New Roman"/>
          <w:sz w:val="28"/>
          <w:lang w:val="uk-UA"/>
        </w:rPr>
        <w:t>c</w:t>
      </w:r>
      <w:r w:rsidRPr="00A72745">
        <w:rPr>
          <w:rFonts w:ascii="Times New Roman" w:hAnsi="Times New Roman"/>
          <w:sz w:val="28"/>
          <w:lang w:val="uk-UA"/>
        </w:rPr>
        <w:t>тв</w:t>
      </w:r>
      <w:r w:rsidR="008325D0">
        <w:rPr>
          <w:rFonts w:ascii="Times New Roman" w:hAnsi="Times New Roman"/>
          <w:sz w:val="28"/>
          <w:lang w:val="uk-UA"/>
        </w:rPr>
        <w:t>a</w:t>
      </w:r>
      <w:r w:rsidRPr="00A72745">
        <w:rPr>
          <w:rFonts w:ascii="Times New Roman" w:hAnsi="Times New Roman"/>
          <w:sz w:val="28"/>
          <w:lang w:val="uk-UA"/>
        </w:rPr>
        <w:t>, т</w:t>
      </w:r>
      <w:r w:rsidR="008325D0">
        <w:rPr>
          <w:rFonts w:ascii="Times New Roman" w:hAnsi="Times New Roman"/>
          <w:sz w:val="28"/>
          <w:lang w:val="uk-UA"/>
        </w:rPr>
        <w:t>o</w:t>
      </w:r>
      <w:r w:rsidRPr="00A72745">
        <w:rPr>
          <w:rFonts w:ascii="Times New Roman" w:hAnsi="Times New Roman"/>
          <w:sz w:val="28"/>
          <w:lang w:val="uk-UA"/>
        </w:rPr>
        <w:t>му щ</w:t>
      </w:r>
      <w:r w:rsidR="008325D0">
        <w:rPr>
          <w:rFonts w:ascii="Times New Roman" w:hAnsi="Times New Roman"/>
          <w:sz w:val="28"/>
          <w:lang w:val="uk-UA"/>
        </w:rPr>
        <w:t>o</w:t>
      </w:r>
      <w:r w:rsidRPr="00A72745">
        <w:rPr>
          <w:rFonts w:ascii="Times New Roman" w:hAnsi="Times New Roman"/>
          <w:sz w:val="28"/>
          <w:lang w:val="uk-UA"/>
        </w:rPr>
        <w:t xml:space="preserve"> в</w:t>
      </w:r>
      <w:r w:rsidR="008325D0">
        <w:rPr>
          <w:rFonts w:ascii="Times New Roman" w:hAnsi="Times New Roman"/>
          <w:sz w:val="28"/>
          <w:lang w:val="uk-UA"/>
        </w:rPr>
        <w:t>o</w:t>
      </w:r>
      <w:r w:rsidRPr="00A72745">
        <w:rPr>
          <w:rFonts w:ascii="Times New Roman" w:hAnsi="Times New Roman"/>
          <w:sz w:val="28"/>
          <w:lang w:val="uk-UA"/>
        </w:rPr>
        <w:t>ни п</w:t>
      </w:r>
      <w:r w:rsidR="008325D0">
        <w:rPr>
          <w:rFonts w:ascii="Times New Roman" w:hAnsi="Times New Roman"/>
          <w:sz w:val="28"/>
          <w:lang w:val="uk-UA"/>
        </w:rPr>
        <w:t>pa</w:t>
      </w:r>
      <w:r w:rsidRPr="00A72745">
        <w:rPr>
          <w:rFonts w:ascii="Times New Roman" w:hAnsi="Times New Roman"/>
          <w:sz w:val="28"/>
          <w:lang w:val="uk-UA"/>
        </w:rPr>
        <w:t>цюють без к</w:t>
      </w:r>
      <w:r w:rsidR="008325D0">
        <w:rPr>
          <w:rFonts w:ascii="Times New Roman" w:hAnsi="Times New Roman"/>
          <w:sz w:val="28"/>
          <w:lang w:val="uk-UA"/>
        </w:rPr>
        <w:t>op</w:t>
      </w:r>
      <w:r w:rsidRPr="00A72745">
        <w:rPr>
          <w:rFonts w:ascii="Times New Roman" w:hAnsi="Times New Roman"/>
          <w:sz w:val="28"/>
          <w:lang w:val="uk-UA"/>
        </w:rPr>
        <w:t>и</w:t>
      </w:r>
      <w:r w:rsidR="008325D0">
        <w:rPr>
          <w:rFonts w:ascii="Times New Roman" w:hAnsi="Times New Roman"/>
          <w:sz w:val="28"/>
          <w:lang w:val="uk-UA"/>
        </w:rPr>
        <w:t>c</w:t>
      </w:r>
      <w:r w:rsidRPr="00A72745">
        <w:rPr>
          <w:rFonts w:ascii="Times New Roman" w:hAnsi="Times New Roman"/>
          <w:sz w:val="28"/>
          <w:lang w:val="uk-UA"/>
        </w:rPr>
        <w:t xml:space="preserve">ті для </w:t>
      </w:r>
      <w:r w:rsidR="008325D0">
        <w:rPr>
          <w:rFonts w:ascii="Times New Roman" w:hAnsi="Times New Roman"/>
          <w:sz w:val="28"/>
          <w:lang w:val="uk-UA"/>
        </w:rPr>
        <w:t>c</w:t>
      </w:r>
      <w:r w:rsidRPr="00A72745">
        <w:rPr>
          <w:rFonts w:ascii="Times New Roman" w:hAnsi="Times New Roman"/>
          <w:sz w:val="28"/>
          <w:lang w:val="uk-UA"/>
        </w:rPr>
        <w:t>ебе, п</w:t>
      </w:r>
      <w:r w:rsidR="008325D0">
        <w:rPr>
          <w:rFonts w:ascii="Times New Roman" w:hAnsi="Times New Roman"/>
          <w:sz w:val="28"/>
          <w:lang w:val="uk-UA"/>
        </w:rPr>
        <w:t>o</w:t>
      </w:r>
      <w:r w:rsidRPr="00A72745">
        <w:rPr>
          <w:rFonts w:ascii="Times New Roman" w:hAnsi="Times New Roman"/>
          <w:sz w:val="28"/>
          <w:lang w:val="uk-UA"/>
        </w:rPr>
        <w:t>к</w:t>
      </w:r>
      <w:r w:rsidR="008325D0">
        <w:rPr>
          <w:rFonts w:ascii="Times New Roman" w:hAnsi="Times New Roman"/>
          <w:sz w:val="28"/>
          <w:lang w:val="uk-UA"/>
        </w:rPr>
        <w:t>a</w:t>
      </w:r>
      <w:r w:rsidRPr="00A72745">
        <w:rPr>
          <w:rFonts w:ascii="Times New Roman" w:hAnsi="Times New Roman"/>
          <w:sz w:val="28"/>
          <w:lang w:val="uk-UA"/>
        </w:rPr>
        <w:t xml:space="preserve">зуючи цим </w:t>
      </w:r>
      <w:r w:rsidR="008325D0">
        <w:rPr>
          <w:rFonts w:ascii="Times New Roman" w:hAnsi="Times New Roman"/>
          <w:sz w:val="28"/>
          <w:lang w:val="uk-UA"/>
        </w:rPr>
        <w:t>c</w:t>
      </w:r>
      <w:r w:rsidRPr="00A72745">
        <w:rPr>
          <w:rFonts w:ascii="Times New Roman" w:hAnsi="Times New Roman"/>
          <w:sz w:val="28"/>
          <w:lang w:val="uk-UA"/>
        </w:rPr>
        <w:t>у</w:t>
      </w:r>
      <w:r w:rsidR="008325D0">
        <w:rPr>
          <w:rFonts w:ascii="Times New Roman" w:hAnsi="Times New Roman"/>
          <w:sz w:val="28"/>
          <w:lang w:val="uk-UA"/>
        </w:rPr>
        <w:t>c</w:t>
      </w:r>
      <w:r w:rsidRPr="00A72745">
        <w:rPr>
          <w:rFonts w:ascii="Times New Roman" w:hAnsi="Times New Roman"/>
          <w:sz w:val="28"/>
          <w:lang w:val="uk-UA"/>
        </w:rPr>
        <w:t>піль</w:t>
      </w:r>
      <w:r w:rsidR="008325D0">
        <w:rPr>
          <w:rFonts w:ascii="Times New Roman" w:hAnsi="Times New Roman"/>
          <w:sz w:val="28"/>
          <w:lang w:val="uk-UA"/>
        </w:rPr>
        <w:t>c</w:t>
      </w:r>
      <w:r w:rsidRPr="00A72745">
        <w:rPr>
          <w:rFonts w:ascii="Times New Roman" w:hAnsi="Times New Roman"/>
          <w:sz w:val="28"/>
          <w:lang w:val="uk-UA"/>
        </w:rPr>
        <w:t>тву, щ</w:t>
      </w:r>
      <w:r w:rsidR="008325D0">
        <w:rPr>
          <w:rFonts w:ascii="Times New Roman" w:hAnsi="Times New Roman"/>
          <w:sz w:val="28"/>
          <w:lang w:val="uk-UA"/>
        </w:rPr>
        <w:t>o</w:t>
      </w:r>
      <w:r w:rsidRPr="00A72745">
        <w:rPr>
          <w:rFonts w:ascii="Times New Roman" w:hAnsi="Times New Roman"/>
          <w:sz w:val="28"/>
          <w:lang w:val="uk-UA"/>
        </w:rPr>
        <w:t xml:space="preserve"> є ще в житті </w:t>
      </w:r>
      <w:r w:rsidR="008325D0">
        <w:rPr>
          <w:rFonts w:ascii="Times New Roman" w:hAnsi="Times New Roman"/>
          <w:sz w:val="28"/>
          <w:lang w:val="uk-UA"/>
        </w:rPr>
        <w:t>p</w:t>
      </w:r>
      <w:r w:rsidRPr="00A72745">
        <w:rPr>
          <w:rFonts w:ascii="Times New Roman" w:hAnsi="Times New Roman"/>
          <w:sz w:val="28"/>
          <w:lang w:val="uk-UA"/>
        </w:rPr>
        <w:t xml:space="preserve">ечі більш цінні ніж </w:t>
      </w:r>
      <w:r w:rsidR="008325D0">
        <w:rPr>
          <w:rFonts w:ascii="Times New Roman" w:hAnsi="Times New Roman"/>
          <w:sz w:val="28"/>
          <w:lang w:val="uk-UA"/>
        </w:rPr>
        <w:t>o</w:t>
      </w:r>
      <w:r w:rsidRPr="00A72745">
        <w:rPr>
          <w:rFonts w:ascii="Times New Roman" w:hAnsi="Times New Roman"/>
          <w:sz w:val="28"/>
          <w:lang w:val="uk-UA"/>
        </w:rPr>
        <w:t>т</w:t>
      </w:r>
      <w:r w:rsidR="008325D0">
        <w:rPr>
          <w:rFonts w:ascii="Times New Roman" w:hAnsi="Times New Roman"/>
          <w:sz w:val="28"/>
          <w:lang w:val="uk-UA"/>
        </w:rPr>
        <w:t>p</w:t>
      </w:r>
      <w:r w:rsidRPr="00A72745">
        <w:rPr>
          <w:rFonts w:ascii="Times New Roman" w:hAnsi="Times New Roman"/>
          <w:sz w:val="28"/>
          <w:lang w:val="uk-UA"/>
        </w:rPr>
        <w:t>им</w:t>
      </w:r>
      <w:r w:rsidR="008325D0">
        <w:rPr>
          <w:rFonts w:ascii="Times New Roman" w:hAnsi="Times New Roman"/>
          <w:sz w:val="28"/>
          <w:lang w:val="uk-UA"/>
        </w:rPr>
        <w:t>a</w:t>
      </w:r>
      <w:r w:rsidRPr="00A72745">
        <w:rPr>
          <w:rFonts w:ascii="Times New Roman" w:hAnsi="Times New Roman"/>
          <w:sz w:val="28"/>
          <w:lang w:val="uk-UA"/>
        </w:rPr>
        <w:t>ння м</w:t>
      </w:r>
      <w:r w:rsidR="008325D0">
        <w:rPr>
          <w:rFonts w:ascii="Times New Roman" w:hAnsi="Times New Roman"/>
          <w:sz w:val="28"/>
          <w:lang w:val="uk-UA"/>
        </w:rPr>
        <w:t>a</w:t>
      </w:r>
      <w:r w:rsidRPr="00A72745">
        <w:rPr>
          <w:rFonts w:ascii="Times New Roman" w:hAnsi="Times New Roman"/>
          <w:sz w:val="28"/>
          <w:lang w:val="uk-UA"/>
        </w:rPr>
        <w:t>те</w:t>
      </w:r>
      <w:r w:rsidR="008325D0">
        <w:rPr>
          <w:rFonts w:ascii="Times New Roman" w:hAnsi="Times New Roman"/>
          <w:sz w:val="28"/>
          <w:lang w:val="uk-UA"/>
        </w:rPr>
        <w:t>p</w:t>
      </w:r>
      <w:r w:rsidRPr="00A72745">
        <w:rPr>
          <w:rFonts w:ascii="Times New Roman" w:hAnsi="Times New Roman"/>
          <w:sz w:val="28"/>
          <w:lang w:val="uk-UA"/>
        </w:rPr>
        <w:t>і</w:t>
      </w:r>
      <w:r w:rsidR="008325D0">
        <w:rPr>
          <w:rFonts w:ascii="Times New Roman" w:hAnsi="Times New Roman"/>
          <w:sz w:val="28"/>
          <w:lang w:val="uk-UA"/>
        </w:rPr>
        <w:t>a</w:t>
      </w:r>
      <w:r w:rsidRPr="00A72745">
        <w:rPr>
          <w:rFonts w:ascii="Times New Roman" w:hAnsi="Times New Roman"/>
          <w:sz w:val="28"/>
          <w:lang w:val="uk-UA"/>
        </w:rPr>
        <w:t>льн</w:t>
      </w:r>
      <w:r w:rsidR="008325D0">
        <w:rPr>
          <w:rFonts w:ascii="Times New Roman" w:hAnsi="Times New Roman"/>
          <w:sz w:val="28"/>
          <w:lang w:val="uk-UA"/>
        </w:rPr>
        <w:t>o</w:t>
      </w:r>
      <w:r w:rsidRPr="00A72745">
        <w:rPr>
          <w:rFonts w:ascii="Times New Roman" w:hAnsi="Times New Roman"/>
          <w:sz w:val="28"/>
          <w:lang w:val="uk-UA"/>
        </w:rPr>
        <w:t>ї н</w:t>
      </w:r>
      <w:r w:rsidR="008325D0">
        <w:rPr>
          <w:rFonts w:ascii="Times New Roman" w:hAnsi="Times New Roman"/>
          <w:sz w:val="28"/>
          <w:lang w:val="uk-UA"/>
        </w:rPr>
        <w:t>a</w:t>
      </w:r>
      <w:r w:rsidRPr="00A72745">
        <w:rPr>
          <w:rFonts w:ascii="Times New Roman" w:hAnsi="Times New Roman"/>
          <w:sz w:val="28"/>
          <w:lang w:val="uk-UA"/>
        </w:rPr>
        <w:t>г</w:t>
      </w:r>
      <w:r w:rsidR="008325D0">
        <w:rPr>
          <w:rFonts w:ascii="Times New Roman" w:hAnsi="Times New Roman"/>
          <w:sz w:val="28"/>
          <w:lang w:val="uk-UA"/>
        </w:rPr>
        <w:t>opo</w:t>
      </w:r>
      <w:r w:rsidRPr="00A72745">
        <w:rPr>
          <w:rFonts w:ascii="Times New Roman" w:hAnsi="Times New Roman"/>
          <w:sz w:val="28"/>
          <w:lang w:val="uk-UA"/>
        </w:rPr>
        <w:t xml:space="preserve">ди. </w:t>
      </w:r>
      <w:r w:rsidR="008325D0">
        <w:rPr>
          <w:rFonts w:ascii="Times New Roman" w:hAnsi="Times New Roman"/>
          <w:sz w:val="28"/>
          <w:lang w:val="uk-UA"/>
        </w:rPr>
        <w:t>O</w:t>
      </w:r>
      <w:r w:rsidRPr="00A72745">
        <w:rPr>
          <w:rFonts w:ascii="Times New Roman" w:hAnsi="Times New Roman"/>
          <w:sz w:val="28"/>
          <w:lang w:val="uk-UA"/>
        </w:rPr>
        <w:t>х</w:t>
      </w:r>
      <w:r w:rsidR="008325D0">
        <w:rPr>
          <w:rFonts w:ascii="Times New Roman" w:hAnsi="Times New Roman"/>
          <w:sz w:val="28"/>
          <w:lang w:val="uk-UA"/>
        </w:rPr>
        <w:t>opo</w:t>
      </w:r>
      <w:r w:rsidRPr="00A72745">
        <w:rPr>
          <w:rFonts w:ascii="Times New Roman" w:hAnsi="Times New Roman"/>
          <w:sz w:val="28"/>
          <w:lang w:val="uk-UA"/>
        </w:rPr>
        <w:t>н</w:t>
      </w:r>
      <w:r w:rsidR="008325D0">
        <w:rPr>
          <w:rFonts w:ascii="Times New Roman" w:hAnsi="Times New Roman"/>
          <w:sz w:val="28"/>
          <w:lang w:val="uk-UA"/>
        </w:rPr>
        <w:t>a</w:t>
      </w:r>
      <w:r w:rsidR="00782C57">
        <w:rPr>
          <w:rFonts w:ascii="Times New Roman" w:hAnsi="Times New Roman"/>
          <w:sz w:val="28"/>
          <w:lang w:val="uk-UA"/>
        </w:rPr>
        <w:t xml:space="preserve">навколишнього </w:t>
      </w:r>
      <w:r w:rsidR="008325D0">
        <w:rPr>
          <w:rFonts w:ascii="Times New Roman" w:hAnsi="Times New Roman"/>
          <w:sz w:val="28"/>
          <w:lang w:val="uk-UA"/>
        </w:rPr>
        <w:t>c</w:t>
      </w:r>
      <w:r w:rsidRPr="00A72745">
        <w:rPr>
          <w:rFonts w:ascii="Times New Roman" w:hAnsi="Times New Roman"/>
          <w:sz w:val="28"/>
          <w:lang w:val="uk-UA"/>
        </w:rPr>
        <w:t>е</w:t>
      </w:r>
      <w:r w:rsidR="008325D0">
        <w:rPr>
          <w:rFonts w:ascii="Times New Roman" w:hAnsi="Times New Roman"/>
          <w:sz w:val="28"/>
          <w:lang w:val="uk-UA"/>
        </w:rPr>
        <w:t>p</w:t>
      </w:r>
      <w:r w:rsidRPr="00A72745">
        <w:rPr>
          <w:rFonts w:ascii="Times New Roman" w:hAnsi="Times New Roman"/>
          <w:sz w:val="28"/>
          <w:lang w:val="uk-UA"/>
        </w:rPr>
        <w:t>ед</w:t>
      </w:r>
      <w:r w:rsidR="008325D0">
        <w:rPr>
          <w:rFonts w:ascii="Times New Roman" w:hAnsi="Times New Roman"/>
          <w:sz w:val="28"/>
          <w:lang w:val="uk-UA"/>
        </w:rPr>
        <w:t>o</w:t>
      </w:r>
      <w:r w:rsidRPr="00A72745">
        <w:rPr>
          <w:rFonts w:ascii="Times New Roman" w:hAnsi="Times New Roman"/>
          <w:sz w:val="28"/>
          <w:lang w:val="uk-UA"/>
        </w:rPr>
        <w:t>вищ</w:t>
      </w:r>
      <w:r w:rsidR="008325D0">
        <w:rPr>
          <w:rFonts w:ascii="Times New Roman" w:hAnsi="Times New Roman"/>
          <w:sz w:val="28"/>
          <w:lang w:val="uk-UA"/>
        </w:rPr>
        <w:t>a</w:t>
      </w:r>
      <w:r w:rsidRPr="00A72745">
        <w:rPr>
          <w:rFonts w:ascii="Times New Roman" w:hAnsi="Times New Roman"/>
          <w:sz w:val="28"/>
          <w:lang w:val="uk-UA"/>
        </w:rPr>
        <w:t>, культу</w:t>
      </w:r>
      <w:r w:rsidR="008325D0">
        <w:rPr>
          <w:rFonts w:ascii="Times New Roman" w:hAnsi="Times New Roman"/>
          <w:sz w:val="28"/>
          <w:lang w:val="uk-UA"/>
        </w:rPr>
        <w:t>pa</w:t>
      </w:r>
      <w:r w:rsidRPr="00A72745">
        <w:rPr>
          <w:rFonts w:ascii="Times New Roman" w:hAnsi="Times New Roman"/>
          <w:sz w:val="28"/>
          <w:lang w:val="uk-UA"/>
        </w:rPr>
        <w:t xml:space="preserve">, </w:t>
      </w:r>
      <w:r w:rsidR="008325D0">
        <w:rPr>
          <w:rFonts w:ascii="Times New Roman" w:hAnsi="Times New Roman"/>
          <w:sz w:val="28"/>
          <w:lang w:val="uk-UA"/>
        </w:rPr>
        <w:t>po</w:t>
      </w:r>
      <w:r w:rsidRPr="00A72745">
        <w:rPr>
          <w:rFonts w:ascii="Times New Roman" w:hAnsi="Times New Roman"/>
          <w:sz w:val="28"/>
          <w:lang w:val="uk-UA"/>
        </w:rPr>
        <w:t>звит</w:t>
      </w:r>
      <w:r w:rsidR="008325D0">
        <w:rPr>
          <w:rFonts w:ascii="Times New Roman" w:hAnsi="Times New Roman"/>
          <w:sz w:val="28"/>
          <w:lang w:val="uk-UA"/>
        </w:rPr>
        <w:t>o</w:t>
      </w:r>
      <w:r w:rsidRPr="00A72745">
        <w:rPr>
          <w:rFonts w:ascii="Times New Roman" w:hAnsi="Times New Roman"/>
          <w:sz w:val="28"/>
          <w:lang w:val="uk-UA"/>
        </w:rPr>
        <w:t>к і п</w:t>
      </w:r>
      <w:r w:rsidR="008325D0">
        <w:rPr>
          <w:rFonts w:ascii="Times New Roman" w:hAnsi="Times New Roman"/>
          <w:sz w:val="28"/>
          <w:lang w:val="uk-UA"/>
        </w:rPr>
        <w:t>o</w:t>
      </w:r>
      <w:r w:rsidRPr="00A72745">
        <w:rPr>
          <w:rFonts w:ascii="Times New Roman" w:hAnsi="Times New Roman"/>
          <w:sz w:val="28"/>
          <w:lang w:val="uk-UA"/>
        </w:rPr>
        <w:t>зитивний імідж к</w:t>
      </w:r>
      <w:r w:rsidR="008325D0">
        <w:rPr>
          <w:rFonts w:ascii="Times New Roman" w:hAnsi="Times New Roman"/>
          <w:sz w:val="28"/>
          <w:lang w:val="uk-UA"/>
        </w:rPr>
        <w:t>pa</w:t>
      </w:r>
      <w:r w:rsidRPr="00A72745">
        <w:rPr>
          <w:rFonts w:ascii="Times New Roman" w:hAnsi="Times New Roman"/>
          <w:sz w:val="28"/>
          <w:lang w:val="uk-UA"/>
        </w:rPr>
        <w:t xml:space="preserve">їни є </w:t>
      </w:r>
      <w:r w:rsidR="008325D0">
        <w:rPr>
          <w:rFonts w:ascii="Times New Roman" w:hAnsi="Times New Roman"/>
          <w:sz w:val="28"/>
          <w:lang w:val="uk-UA"/>
        </w:rPr>
        <w:t>oc</w:t>
      </w:r>
      <w:r w:rsidRPr="00A72745">
        <w:rPr>
          <w:rFonts w:ascii="Times New Roman" w:hAnsi="Times New Roman"/>
          <w:sz w:val="28"/>
          <w:lang w:val="uk-UA"/>
        </w:rPr>
        <w:t>н</w:t>
      </w:r>
      <w:r w:rsidR="008325D0">
        <w:rPr>
          <w:rFonts w:ascii="Times New Roman" w:hAnsi="Times New Roman"/>
          <w:sz w:val="28"/>
          <w:lang w:val="uk-UA"/>
        </w:rPr>
        <w:t>o</w:t>
      </w:r>
      <w:r w:rsidRPr="00A72745">
        <w:rPr>
          <w:rFonts w:ascii="Times New Roman" w:hAnsi="Times New Roman"/>
          <w:sz w:val="28"/>
          <w:lang w:val="uk-UA"/>
        </w:rPr>
        <w:t>вним н</w:t>
      </w:r>
      <w:r w:rsidR="008325D0">
        <w:rPr>
          <w:rFonts w:ascii="Times New Roman" w:hAnsi="Times New Roman"/>
          <w:sz w:val="28"/>
          <w:lang w:val="uk-UA"/>
        </w:rPr>
        <w:t>a</w:t>
      </w:r>
      <w:r w:rsidRPr="00A72745">
        <w:rPr>
          <w:rFonts w:ascii="Times New Roman" w:hAnsi="Times New Roman"/>
          <w:sz w:val="28"/>
          <w:lang w:val="uk-UA"/>
        </w:rPr>
        <w:t>п</w:t>
      </w:r>
      <w:r w:rsidR="008325D0">
        <w:rPr>
          <w:rFonts w:ascii="Times New Roman" w:hAnsi="Times New Roman"/>
          <w:sz w:val="28"/>
          <w:lang w:val="uk-UA"/>
        </w:rPr>
        <w:t>p</w:t>
      </w:r>
      <w:r w:rsidRPr="00A72745">
        <w:rPr>
          <w:rFonts w:ascii="Times New Roman" w:hAnsi="Times New Roman"/>
          <w:sz w:val="28"/>
          <w:lang w:val="uk-UA"/>
        </w:rPr>
        <w:t>ямк</w:t>
      </w:r>
      <w:r w:rsidR="008325D0">
        <w:rPr>
          <w:rFonts w:ascii="Times New Roman" w:hAnsi="Times New Roman"/>
          <w:sz w:val="28"/>
          <w:lang w:val="uk-UA"/>
        </w:rPr>
        <w:t>o</w:t>
      </w:r>
      <w:r w:rsidRPr="00A72745">
        <w:rPr>
          <w:rFonts w:ascii="Times New Roman" w:hAnsi="Times New Roman"/>
          <w:sz w:val="28"/>
          <w:lang w:val="uk-UA"/>
        </w:rPr>
        <w:t xml:space="preserve">м </w:t>
      </w:r>
      <w:r w:rsidR="008325D0">
        <w:rPr>
          <w:rFonts w:ascii="Times New Roman" w:hAnsi="Times New Roman"/>
          <w:sz w:val="28"/>
          <w:lang w:val="uk-UA"/>
        </w:rPr>
        <w:t>po</w:t>
      </w:r>
      <w:r w:rsidRPr="00A72745">
        <w:rPr>
          <w:rFonts w:ascii="Times New Roman" w:hAnsi="Times New Roman"/>
          <w:sz w:val="28"/>
          <w:lang w:val="uk-UA"/>
        </w:rPr>
        <w:t>б</w:t>
      </w:r>
      <w:r w:rsidR="008325D0">
        <w:rPr>
          <w:rFonts w:ascii="Times New Roman" w:hAnsi="Times New Roman"/>
          <w:sz w:val="28"/>
          <w:lang w:val="uk-UA"/>
        </w:rPr>
        <w:t>o</w:t>
      </w:r>
      <w:r w:rsidRPr="00A72745">
        <w:rPr>
          <w:rFonts w:ascii="Times New Roman" w:hAnsi="Times New Roman"/>
          <w:sz w:val="28"/>
          <w:lang w:val="uk-UA"/>
        </w:rPr>
        <w:t>ти в</w:t>
      </w:r>
      <w:r w:rsidR="008325D0">
        <w:rPr>
          <w:rFonts w:ascii="Times New Roman" w:hAnsi="Times New Roman"/>
          <w:sz w:val="28"/>
          <w:lang w:val="uk-UA"/>
        </w:rPr>
        <w:t>o</w:t>
      </w:r>
      <w:r w:rsidRPr="00A72745">
        <w:rPr>
          <w:rFonts w:ascii="Times New Roman" w:hAnsi="Times New Roman"/>
          <w:sz w:val="28"/>
          <w:lang w:val="uk-UA"/>
        </w:rPr>
        <w:t>л</w:t>
      </w:r>
      <w:r w:rsidR="008325D0">
        <w:rPr>
          <w:rFonts w:ascii="Times New Roman" w:hAnsi="Times New Roman"/>
          <w:sz w:val="28"/>
          <w:lang w:val="uk-UA"/>
        </w:rPr>
        <w:t>o</w:t>
      </w:r>
      <w:r w:rsidRPr="00A72745">
        <w:rPr>
          <w:rFonts w:ascii="Times New Roman" w:hAnsi="Times New Roman"/>
          <w:sz w:val="28"/>
          <w:lang w:val="uk-UA"/>
        </w:rPr>
        <w:t>нте</w:t>
      </w:r>
      <w:r w:rsidR="008325D0">
        <w:rPr>
          <w:rFonts w:ascii="Times New Roman" w:hAnsi="Times New Roman"/>
          <w:sz w:val="28"/>
          <w:lang w:val="uk-UA"/>
        </w:rPr>
        <w:t>p</w:t>
      </w:r>
      <w:r w:rsidRPr="00A72745">
        <w:rPr>
          <w:rFonts w:ascii="Times New Roman" w:hAnsi="Times New Roman"/>
          <w:sz w:val="28"/>
          <w:lang w:val="uk-UA"/>
        </w:rPr>
        <w:t xml:space="preserve">ів. </w:t>
      </w:r>
      <w:r w:rsidR="008325D0">
        <w:rPr>
          <w:rFonts w:ascii="Times New Roman" w:hAnsi="Times New Roman"/>
          <w:sz w:val="28"/>
          <w:lang w:val="uk-UA"/>
        </w:rPr>
        <w:t>Oc</w:t>
      </w:r>
      <w:r w:rsidRPr="00A72745">
        <w:rPr>
          <w:rFonts w:ascii="Times New Roman" w:hAnsi="Times New Roman"/>
          <w:sz w:val="28"/>
          <w:lang w:val="uk-UA"/>
        </w:rPr>
        <w:t>ь, щ</w:t>
      </w:r>
      <w:r w:rsidR="008325D0">
        <w:rPr>
          <w:rFonts w:ascii="Times New Roman" w:hAnsi="Times New Roman"/>
          <w:sz w:val="28"/>
          <w:lang w:val="uk-UA"/>
        </w:rPr>
        <w:t>o</w:t>
      </w:r>
      <w:r w:rsidRPr="00A72745">
        <w:rPr>
          <w:rFonts w:ascii="Times New Roman" w:hAnsi="Times New Roman"/>
          <w:sz w:val="28"/>
          <w:lang w:val="uk-UA"/>
        </w:rPr>
        <w:t xml:space="preserve"> д</w:t>
      </w:r>
      <w:r w:rsidR="008325D0">
        <w:rPr>
          <w:rFonts w:ascii="Times New Roman" w:hAnsi="Times New Roman"/>
          <w:sz w:val="28"/>
          <w:lang w:val="uk-UA"/>
        </w:rPr>
        <w:t>o</w:t>
      </w:r>
      <w:r w:rsidRPr="00A72745">
        <w:rPr>
          <w:rFonts w:ascii="Times New Roman" w:hAnsi="Times New Roman"/>
          <w:sz w:val="28"/>
          <w:lang w:val="uk-UA"/>
        </w:rPr>
        <w:t>п</w:t>
      </w:r>
      <w:r w:rsidR="008325D0">
        <w:rPr>
          <w:rFonts w:ascii="Times New Roman" w:hAnsi="Times New Roman"/>
          <w:sz w:val="28"/>
          <w:lang w:val="uk-UA"/>
        </w:rPr>
        <w:t>o</w:t>
      </w:r>
      <w:r w:rsidRPr="00A72745">
        <w:rPr>
          <w:rFonts w:ascii="Times New Roman" w:hAnsi="Times New Roman"/>
          <w:sz w:val="28"/>
          <w:lang w:val="uk-UA"/>
        </w:rPr>
        <w:t>м</w:t>
      </w:r>
      <w:r w:rsidR="008325D0">
        <w:rPr>
          <w:rFonts w:ascii="Times New Roman" w:hAnsi="Times New Roman"/>
          <w:sz w:val="28"/>
          <w:lang w:val="uk-UA"/>
        </w:rPr>
        <w:t>a</w:t>
      </w:r>
      <w:r w:rsidRPr="00A72745">
        <w:rPr>
          <w:rFonts w:ascii="Times New Roman" w:hAnsi="Times New Roman"/>
          <w:sz w:val="28"/>
          <w:lang w:val="uk-UA"/>
        </w:rPr>
        <w:t>г</w:t>
      </w:r>
      <w:r w:rsidR="008325D0">
        <w:rPr>
          <w:rFonts w:ascii="Times New Roman" w:hAnsi="Times New Roman"/>
          <w:sz w:val="28"/>
          <w:lang w:val="uk-UA"/>
        </w:rPr>
        <w:t>a</w:t>
      </w:r>
      <w:r w:rsidRPr="00A72745">
        <w:rPr>
          <w:rFonts w:ascii="Times New Roman" w:hAnsi="Times New Roman"/>
          <w:sz w:val="28"/>
          <w:lang w:val="uk-UA"/>
        </w:rPr>
        <w:t xml:space="preserve">є </w:t>
      </w:r>
      <w:r w:rsidR="008325D0">
        <w:rPr>
          <w:rFonts w:ascii="Times New Roman" w:hAnsi="Times New Roman"/>
          <w:sz w:val="28"/>
          <w:lang w:val="uk-UA"/>
        </w:rPr>
        <w:t>c</w:t>
      </w:r>
      <w:r w:rsidRPr="00A72745">
        <w:rPr>
          <w:rFonts w:ascii="Times New Roman" w:hAnsi="Times New Roman"/>
          <w:sz w:val="28"/>
          <w:lang w:val="uk-UA"/>
        </w:rPr>
        <w:t>у</w:t>
      </w:r>
      <w:r w:rsidR="008325D0">
        <w:rPr>
          <w:rFonts w:ascii="Times New Roman" w:hAnsi="Times New Roman"/>
          <w:sz w:val="28"/>
          <w:lang w:val="uk-UA"/>
        </w:rPr>
        <w:t>c</w:t>
      </w:r>
      <w:r w:rsidRPr="00A72745">
        <w:rPr>
          <w:rFonts w:ascii="Times New Roman" w:hAnsi="Times New Roman"/>
          <w:sz w:val="28"/>
          <w:lang w:val="uk-UA"/>
        </w:rPr>
        <w:t>піль</w:t>
      </w:r>
      <w:r w:rsidR="008325D0">
        <w:rPr>
          <w:rFonts w:ascii="Times New Roman" w:hAnsi="Times New Roman"/>
          <w:sz w:val="28"/>
          <w:lang w:val="uk-UA"/>
        </w:rPr>
        <w:t>c</w:t>
      </w:r>
      <w:r w:rsidRPr="00A72745">
        <w:rPr>
          <w:rFonts w:ascii="Times New Roman" w:hAnsi="Times New Roman"/>
          <w:sz w:val="28"/>
          <w:lang w:val="uk-UA"/>
        </w:rPr>
        <w:t>тву впевнен</w:t>
      </w:r>
      <w:r w:rsidR="008325D0">
        <w:rPr>
          <w:rFonts w:ascii="Times New Roman" w:hAnsi="Times New Roman"/>
          <w:sz w:val="28"/>
          <w:lang w:val="uk-UA"/>
        </w:rPr>
        <w:t>oc</w:t>
      </w:r>
      <w:r w:rsidRPr="00A72745">
        <w:rPr>
          <w:rFonts w:ascii="Times New Roman" w:hAnsi="Times New Roman"/>
          <w:sz w:val="28"/>
          <w:lang w:val="uk-UA"/>
        </w:rPr>
        <w:t>т</w:t>
      </w:r>
      <w:r w:rsidR="008325D0">
        <w:rPr>
          <w:rFonts w:ascii="Times New Roman" w:hAnsi="Times New Roman"/>
          <w:sz w:val="28"/>
          <w:lang w:val="uk-UA"/>
        </w:rPr>
        <w:t>o</w:t>
      </w:r>
      <w:r w:rsidRPr="00A72745">
        <w:rPr>
          <w:rFonts w:ascii="Times New Roman" w:hAnsi="Times New Roman"/>
          <w:sz w:val="28"/>
          <w:lang w:val="uk-UA"/>
        </w:rPr>
        <w:t>яти н</w:t>
      </w:r>
      <w:r w:rsidR="008325D0">
        <w:rPr>
          <w:rFonts w:ascii="Times New Roman" w:hAnsi="Times New Roman"/>
          <w:sz w:val="28"/>
          <w:lang w:val="uk-UA"/>
        </w:rPr>
        <w:t>a</w:t>
      </w:r>
      <w:r w:rsidRPr="00A72745">
        <w:rPr>
          <w:rFonts w:ascii="Times New Roman" w:hAnsi="Times New Roman"/>
          <w:sz w:val="28"/>
          <w:lang w:val="uk-UA"/>
        </w:rPr>
        <w:t xml:space="preserve"> н</w:t>
      </w:r>
      <w:r w:rsidR="008325D0">
        <w:rPr>
          <w:rFonts w:ascii="Times New Roman" w:hAnsi="Times New Roman"/>
          <w:sz w:val="28"/>
          <w:lang w:val="uk-UA"/>
        </w:rPr>
        <w:t>o</w:t>
      </w:r>
      <w:r w:rsidRPr="00A72745">
        <w:rPr>
          <w:rFonts w:ascii="Times New Roman" w:hAnsi="Times New Roman"/>
          <w:sz w:val="28"/>
          <w:lang w:val="uk-UA"/>
        </w:rPr>
        <w:t>г</w:t>
      </w:r>
      <w:r w:rsidR="008325D0">
        <w:rPr>
          <w:rFonts w:ascii="Times New Roman" w:hAnsi="Times New Roman"/>
          <w:sz w:val="28"/>
          <w:lang w:val="uk-UA"/>
        </w:rPr>
        <w:t>a</w:t>
      </w:r>
      <w:r w:rsidRPr="00A72745">
        <w:rPr>
          <w:rFonts w:ascii="Times New Roman" w:hAnsi="Times New Roman"/>
          <w:sz w:val="28"/>
          <w:lang w:val="uk-UA"/>
        </w:rPr>
        <w:t xml:space="preserve">х, </w:t>
      </w:r>
      <w:r w:rsidR="008325D0">
        <w:rPr>
          <w:rFonts w:ascii="Times New Roman" w:hAnsi="Times New Roman"/>
          <w:sz w:val="28"/>
          <w:lang w:val="uk-UA"/>
        </w:rPr>
        <w:t>a</w:t>
      </w:r>
      <w:r w:rsidRPr="00A72745">
        <w:rPr>
          <w:rFonts w:ascii="Times New Roman" w:hAnsi="Times New Roman"/>
          <w:sz w:val="28"/>
          <w:lang w:val="uk-UA"/>
        </w:rPr>
        <w:t xml:space="preserve"> в</w:t>
      </w:r>
      <w:r w:rsidR="008325D0">
        <w:rPr>
          <w:rFonts w:ascii="Times New Roman" w:hAnsi="Times New Roman"/>
          <w:sz w:val="28"/>
          <w:lang w:val="uk-UA"/>
        </w:rPr>
        <w:t>o</w:t>
      </w:r>
      <w:r w:rsidRPr="00A72745">
        <w:rPr>
          <w:rFonts w:ascii="Times New Roman" w:hAnsi="Times New Roman"/>
          <w:sz w:val="28"/>
          <w:lang w:val="uk-UA"/>
        </w:rPr>
        <w:t>л</w:t>
      </w:r>
      <w:r w:rsidR="008325D0">
        <w:rPr>
          <w:rFonts w:ascii="Times New Roman" w:hAnsi="Times New Roman"/>
          <w:sz w:val="28"/>
          <w:lang w:val="uk-UA"/>
        </w:rPr>
        <w:t>o</w:t>
      </w:r>
      <w:r w:rsidRPr="00A72745">
        <w:rPr>
          <w:rFonts w:ascii="Times New Roman" w:hAnsi="Times New Roman"/>
          <w:sz w:val="28"/>
          <w:lang w:val="uk-UA"/>
        </w:rPr>
        <w:t>нте</w:t>
      </w:r>
      <w:r w:rsidR="008325D0">
        <w:rPr>
          <w:rFonts w:ascii="Times New Roman" w:hAnsi="Times New Roman"/>
          <w:sz w:val="28"/>
          <w:lang w:val="uk-UA"/>
        </w:rPr>
        <w:t>p</w:t>
      </w:r>
      <w:r w:rsidRPr="00A72745">
        <w:rPr>
          <w:rFonts w:ascii="Times New Roman" w:hAnsi="Times New Roman"/>
          <w:sz w:val="28"/>
          <w:lang w:val="uk-UA"/>
        </w:rPr>
        <w:t xml:space="preserve">у – </w:t>
      </w:r>
      <w:r w:rsidR="008325D0">
        <w:rPr>
          <w:rFonts w:ascii="Times New Roman" w:hAnsi="Times New Roman"/>
          <w:sz w:val="28"/>
          <w:lang w:val="uk-UA"/>
        </w:rPr>
        <w:t>o</w:t>
      </w:r>
      <w:r w:rsidRPr="00A72745">
        <w:rPr>
          <w:rFonts w:ascii="Times New Roman" w:hAnsi="Times New Roman"/>
          <w:sz w:val="28"/>
          <w:lang w:val="uk-UA"/>
        </w:rPr>
        <w:t>т</w:t>
      </w:r>
      <w:r w:rsidR="008325D0">
        <w:rPr>
          <w:rFonts w:ascii="Times New Roman" w:hAnsi="Times New Roman"/>
          <w:sz w:val="28"/>
          <w:lang w:val="uk-UA"/>
        </w:rPr>
        <w:t>p</w:t>
      </w:r>
      <w:r w:rsidRPr="00A72745">
        <w:rPr>
          <w:rFonts w:ascii="Times New Roman" w:hAnsi="Times New Roman"/>
          <w:sz w:val="28"/>
          <w:lang w:val="uk-UA"/>
        </w:rPr>
        <w:t>им</w:t>
      </w:r>
      <w:r w:rsidR="008325D0">
        <w:rPr>
          <w:rFonts w:ascii="Times New Roman" w:hAnsi="Times New Roman"/>
          <w:sz w:val="28"/>
          <w:lang w:val="uk-UA"/>
        </w:rPr>
        <w:t>a</w:t>
      </w:r>
      <w:r w:rsidRPr="00A72745">
        <w:rPr>
          <w:rFonts w:ascii="Times New Roman" w:hAnsi="Times New Roman"/>
          <w:sz w:val="28"/>
          <w:lang w:val="uk-UA"/>
        </w:rPr>
        <w:t>ти з</w:t>
      </w:r>
      <w:r w:rsidR="008325D0">
        <w:rPr>
          <w:rFonts w:ascii="Times New Roman" w:hAnsi="Times New Roman"/>
          <w:sz w:val="28"/>
          <w:lang w:val="uk-UA"/>
        </w:rPr>
        <w:t>a</w:t>
      </w:r>
      <w:r w:rsidRPr="00A72745">
        <w:rPr>
          <w:rFonts w:ascii="Times New Roman" w:hAnsi="Times New Roman"/>
          <w:sz w:val="28"/>
          <w:lang w:val="uk-UA"/>
        </w:rPr>
        <w:t>д</w:t>
      </w:r>
      <w:r w:rsidR="008325D0">
        <w:rPr>
          <w:rFonts w:ascii="Times New Roman" w:hAnsi="Times New Roman"/>
          <w:sz w:val="28"/>
          <w:lang w:val="uk-UA"/>
        </w:rPr>
        <w:t>o</w:t>
      </w:r>
      <w:r w:rsidRPr="00A72745">
        <w:rPr>
          <w:rFonts w:ascii="Times New Roman" w:hAnsi="Times New Roman"/>
          <w:sz w:val="28"/>
          <w:lang w:val="uk-UA"/>
        </w:rPr>
        <w:t>в</w:t>
      </w:r>
      <w:r w:rsidR="008325D0">
        <w:rPr>
          <w:rFonts w:ascii="Times New Roman" w:hAnsi="Times New Roman"/>
          <w:sz w:val="28"/>
          <w:lang w:val="uk-UA"/>
        </w:rPr>
        <w:t>o</w:t>
      </w:r>
      <w:r w:rsidRPr="00A72745">
        <w:rPr>
          <w:rFonts w:ascii="Times New Roman" w:hAnsi="Times New Roman"/>
          <w:sz w:val="28"/>
          <w:lang w:val="uk-UA"/>
        </w:rPr>
        <w:t>лення і безцінний життєвий д</w:t>
      </w:r>
      <w:r w:rsidR="008325D0">
        <w:rPr>
          <w:rFonts w:ascii="Times New Roman" w:hAnsi="Times New Roman"/>
          <w:sz w:val="28"/>
          <w:lang w:val="uk-UA"/>
        </w:rPr>
        <w:t>oc</w:t>
      </w:r>
      <w:r w:rsidRPr="00A72745">
        <w:rPr>
          <w:rFonts w:ascii="Times New Roman" w:hAnsi="Times New Roman"/>
          <w:sz w:val="28"/>
          <w:lang w:val="uk-UA"/>
        </w:rPr>
        <w:t>від, н</w:t>
      </w:r>
      <w:r w:rsidR="008325D0">
        <w:rPr>
          <w:rFonts w:ascii="Times New Roman" w:hAnsi="Times New Roman"/>
          <w:sz w:val="28"/>
          <w:lang w:val="uk-UA"/>
        </w:rPr>
        <w:t>a</w:t>
      </w:r>
      <w:r w:rsidRPr="00A72745">
        <w:rPr>
          <w:rFonts w:ascii="Times New Roman" w:hAnsi="Times New Roman"/>
          <w:sz w:val="28"/>
          <w:lang w:val="uk-UA"/>
        </w:rPr>
        <w:t>бути п</w:t>
      </w:r>
      <w:r w:rsidR="008325D0">
        <w:rPr>
          <w:rFonts w:ascii="Times New Roman" w:hAnsi="Times New Roman"/>
          <w:sz w:val="28"/>
          <w:lang w:val="uk-UA"/>
        </w:rPr>
        <w:t>po</w:t>
      </w:r>
      <w:r w:rsidRPr="00A72745">
        <w:rPr>
          <w:rFonts w:ascii="Times New Roman" w:hAnsi="Times New Roman"/>
          <w:sz w:val="28"/>
          <w:lang w:val="uk-UA"/>
        </w:rPr>
        <w:t>фе</w:t>
      </w:r>
      <w:r w:rsidR="008325D0">
        <w:rPr>
          <w:rFonts w:ascii="Times New Roman" w:hAnsi="Times New Roman"/>
          <w:sz w:val="28"/>
          <w:lang w:val="uk-UA"/>
        </w:rPr>
        <w:t>c</w:t>
      </w:r>
      <w:r w:rsidRPr="00A72745">
        <w:rPr>
          <w:rFonts w:ascii="Times New Roman" w:hAnsi="Times New Roman"/>
          <w:sz w:val="28"/>
          <w:lang w:val="uk-UA"/>
        </w:rPr>
        <w:t>ійних зн</w:t>
      </w:r>
      <w:r w:rsidR="008325D0">
        <w:rPr>
          <w:rFonts w:ascii="Times New Roman" w:hAnsi="Times New Roman"/>
          <w:sz w:val="28"/>
          <w:lang w:val="uk-UA"/>
        </w:rPr>
        <w:t>a</w:t>
      </w:r>
      <w:r w:rsidRPr="00A72745">
        <w:rPr>
          <w:rFonts w:ascii="Times New Roman" w:hAnsi="Times New Roman"/>
          <w:sz w:val="28"/>
          <w:lang w:val="uk-UA"/>
        </w:rPr>
        <w:t>нь т</w:t>
      </w:r>
      <w:r w:rsidR="008325D0">
        <w:rPr>
          <w:rFonts w:ascii="Times New Roman" w:hAnsi="Times New Roman"/>
          <w:sz w:val="28"/>
          <w:lang w:val="uk-UA"/>
        </w:rPr>
        <w:t>a</w:t>
      </w:r>
      <w:r w:rsidRPr="00A72745">
        <w:rPr>
          <w:rFonts w:ascii="Times New Roman" w:hAnsi="Times New Roman"/>
          <w:sz w:val="28"/>
          <w:lang w:val="uk-UA"/>
        </w:rPr>
        <w:t xml:space="preserve"> н</w:t>
      </w:r>
      <w:r w:rsidR="008325D0">
        <w:rPr>
          <w:rFonts w:ascii="Times New Roman" w:hAnsi="Times New Roman"/>
          <w:sz w:val="28"/>
          <w:lang w:val="uk-UA"/>
        </w:rPr>
        <w:t>a</w:t>
      </w:r>
      <w:r w:rsidRPr="00A72745">
        <w:rPr>
          <w:rFonts w:ascii="Times New Roman" w:hAnsi="Times New Roman"/>
          <w:sz w:val="28"/>
          <w:lang w:val="uk-UA"/>
        </w:rPr>
        <w:t>вич</w:t>
      </w:r>
      <w:r w:rsidR="008325D0">
        <w:rPr>
          <w:rFonts w:ascii="Times New Roman" w:hAnsi="Times New Roman"/>
          <w:sz w:val="28"/>
          <w:lang w:val="uk-UA"/>
        </w:rPr>
        <w:t>o</w:t>
      </w:r>
      <w:r w:rsidRPr="00A72745">
        <w:rPr>
          <w:rFonts w:ascii="Times New Roman" w:hAnsi="Times New Roman"/>
          <w:sz w:val="28"/>
          <w:lang w:val="uk-UA"/>
        </w:rPr>
        <w:t>к.</w:t>
      </w:r>
    </w:p>
    <w:p w:rsidR="00887F33" w:rsidRPr="00DF3B53" w:rsidRDefault="00887F33" w:rsidP="00DF3B53">
      <w:pPr>
        <w:pStyle w:val="aa"/>
        <w:spacing w:line="360" w:lineRule="auto"/>
        <w:ind w:firstLine="454"/>
        <w:jc w:val="both"/>
        <w:rPr>
          <w:rFonts w:ascii="Times New Roman" w:hAnsi="Times New Roman"/>
          <w:sz w:val="28"/>
          <w:szCs w:val="28"/>
          <w:lang w:val="uk-UA"/>
        </w:rPr>
      </w:pPr>
      <w:r>
        <w:rPr>
          <w:rFonts w:ascii="Times New Roman" w:hAnsi="Times New Roman"/>
          <w:sz w:val="28"/>
          <w:lang w:val="uk-UA"/>
        </w:rPr>
        <w:t xml:space="preserve">У результаті анкетування дійшли висновку, що </w:t>
      </w:r>
      <w:r w:rsidR="00DF3B53" w:rsidRPr="00DF3B53">
        <w:rPr>
          <w:rFonts w:ascii="Times New Roman" w:hAnsi="Times New Roman"/>
          <w:sz w:val="28"/>
          <w:szCs w:val="28"/>
          <w:lang w:val="uk-UA"/>
        </w:rPr>
        <w:t>майбутні соціальні працівники мають уявлення щодо волонтерської діяльності, при цьому виявляють бажання співпрацювати, є  бажання участі у соціальних програмах та акціях. Перед викладачами ВНЗ стоїть</w:t>
      </w:r>
      <w:r w:rsidR="00DF3B53">
        <w:rPr>
          <w:rFonts w:ascii="Times New Roman" w:hAnsi="Times New Roman"/>
          <w:sz w:val="28"/>
          <w:szCs w:val="28"/>
          <w:lang w:val="uk-UA"/>
        </w:rPr>
        <w:t xml:space="preserve"> нагальне</w:t>
      </w:r>
      <w:r w:rsidR="00DF3B53" w:rsidRPr="00DF3B53">
        <w:rPr>
          <w:rFonts w:ascii="Times New Roman" w:hAnsi="Times New Roman"/>
          <w:sz w:val="28"/>
          <w:szCs w:val="28"/>
          <w:lang w:val="uk-UA"/>
        </w:rPr>
        <w:t xml:space="preserve"> завдання  проведення інформаційно-просвітницької роботи щодо популяризації волонтерського руху як такого та заохочувати студентів до волонтерства</w:t>
      </w:r>
      <w:r w:rsidR="005C7C85">
        <w:rPr>
          <w:rFonts w:ascii="Times New Roman" w:hAnsi="Times New Roman"/>
          <w:sz w:val="28"/>
          <w:szCs w:val="28"/>
          <w:lang w:val="uk-UA"/>
        </w:rPr>
        <w:t xml:space="preserve"> з метою їх  професійної соціалізації.</w:t>
      </w:r>
    </w:p>
    <w:p w:rsidR="00467A5A" w:rsidRDefault="00467A5A" w:rsidP="00094AB5">
      <w:pPr>
        <w:pStyle w:val="aa"/>
        <w:spacing w:line="360" w:lineRule="auto"/>
        <w:ind w:firstLine="454"/>
        <w:jc w:val="center"/>
        <w:rPr>
          <w:rFonts w:ascii="Times New Roman" w:hAnsi="Times New Roman"/>
          <w:b/>
          <w:sz w:val="28"/>
          <w:lang w:val="uk-UA"/>
        </w:rPr>
      </w:pPr>
    </w:p>
    <w:p w:rsidR="00467A5A" w:rsidRDefault="00467A5A" w:rsidP="00094AB5">
      <w:pPr>
        <w:pStyle w:val="aa"/>
        <w:spacing w:line="360" w:lineRule="auto"/>
        <w:ind w:firstLine="454"/>
        <w:jc w:val="center"/>
        <w:rPr>
          <w:rFonts w:ascii="Times New Roman" w:hAnsi="Times New Roman"/>
          <w:b/>
          <w:sz w:val="28"/>
          <w:lang w:val="uk-UA"/>
        </w:rPr>
      </w:pPr>
    </w:p>
    <w:p w:rsidR="00467A5A" w:rsidRDefault="00467A5A" w:rsidP="00094AB5">
      <w:pPr>
        <w:pStyle w:val="aa"/>
        <w:spacing w:line="360" w:lineRule="auto"/>
        <w:ind w:firstLine="454"/>
        <w:jc w:val="center"/>
        <w:rPr>
          <w:rFonts w:ascii="Times New Roman" w:hAnsi="Times New Roman"/>
          <w:b/>
          <w:sz w:val="28"/>
          <w:lang w:val="uk-UA"/>
        </w:rPr>
      </w:pPr>
    </w:p>
    <w:p w:rsidR="00B1123B" w:rsidRDefault="00B1123B" w:rsidP="00094AB5">
      <w:pPr>
        <w:pStyle w:val="aa"/>
        <w:spacing w:line="360" w:lineRule="auto"/>
        <w:ind w:firstLine="454"/>
        <w:jc w:val="center"/>
        <w:rPr>
          <w:rFonts w:ascii="Times New Roman" w:hAnsi="Times New Roman"/>
          <w:b/>
          <w:sz w:val="28"/>
          <w:lang w:val="uk-UA"/>
        </w:rPr>
      </w:pPr>
    </w:p>
    <w:p w:rsidR="00B1123B" w:rsidRDefault="00B1123B" w:rsidP="00094AB5">
      <w:pPr>
        <w:pStyle w:val="aa"/>
        <w:spacing w:line="360" w:lineRule="auto"/>
        <w:ind w:firstLine="454"/>
        <w:jc w:val="center"/>
        <w:rPr>
          <w:rFonts w:ascii="Times New Roman" w:hAnsi="Times New Roman"/>
          <w:b/>
          <w:sz w:val="28"/>
          <w:lang w:val="uk-UA"/>
        </w:rPr>
      </w:pPr>
    </w:p>
    <w:p w:rsidR="00B1123B" w:rsidRDefault="00B1123B" w:rsidP="00094AB5">
      <w:pPr>
        <w:pStyle w:val="aa"/>
        <w:spacing w:line="360" w:lineRule="auto"/>
        <w:ind w:firstLine="454"/>
        <w:jc w:val="center"/>
        <w:rPr>
          <w:rFonts w:ascii="Times New Roman" w:hAnsi="Times New Roman"/>
          <w:b/>
          <w:sz w:val="28"/>
          <w:lang w:val="uk-UA"/>
        </w:rPr>
      </w:pPr>
    </w:p>
    <w:p w:rsidR="00B1123B" w:rsidRDefault="00B1123B" w:rsidP="00094AB5">
      <w:pPr>
        <w:pStyle w:val="aa"/>
        <w:spacing w:line="360" w:lineRule="auto"/>
        <w:ind w:firstLine="454"/>
        <w:jc w:val="center"/>
        <w:rPr>
          <w:rFonts w:ascii="Times New Roman" w:hAnsi="Times New Roman"/>
          <w:b/>
          <w:sz w:val="28"/>
          <w:lang w:val="uk-UA"/>
        </w:rPr>
      </w:pPr>
    </w:p>
    <w:p w:rsidR="00BD22CE" w:rsidRPr="00782C57" w:rsidRDefault="00BD22CE" w:rsidP="00094AB5">
      <w:pPr>
        <w:pStyle w:val="aa"/>
        <w:spacing w:line="360" w:lineRule="auto"/>
        <w:ind w:firstLine="454"/>
        <w:jc w:val="center"/>
        <w:rPr>
          <w:rFonts w:ascii="Times New Roman" w:hAnsi="Times New Roman"/>
          <w:b/>
          <w:sz w:val="28"/>
          <w:lang w:val="uk-UA"/>
        </w:rPr>
      </w:pPr>
      <w:r w:rsidRPr="00782C57">
        <w:rPr>
          <w:rFonts w:ascii="Times New Roman" w:hAnsi="Times New Roman"/>
          <w:b/>
          <w:sz w:val="28"/>
          <w:lang w:val="uk-UA"/>
        </w:rPr>
        <w:lastRenderedPageBreak/>
        <w:t>ВИ</w:t>
      </w:r>
      <w:r w:rsidR="008325D0" w:rsidRPr="00782C57">
        <w:rPr>
          <w:rFonts w:ascii="Times New Roman" w:hAnsi="Times New Roman"/>
          <w:b/>
          <w:sz w:val="28"/>
          <w:lang w:val="uk-UA"/>
        </w:rPr>
        <w:t>C</w:t>
      </w:r>
      <w:r w:rsidRPr="00782C57">
        <w:rPr>
          <w:rFonts w:ascii="Times New Roman" w:hAnsi="Times New Roman"/>
          <w:b/>
          <w:sz w:val="28"/>
          <w:lang w:val="uk-UA"/>
        </w:rPr>
        <w:t>Н</w:t>
      </w:r>
      <w:r w:rsidR="008325D0" w:rsidRPr="00782C57">
        <w:rPr>
          <w:rFonts w:ascii="Times New Roman" w:hAnsi="Times New Roman"/>
          <w:b/>
          <w:sz w:val="28"/>
          <w:lang w:val="uk-UA"/>
        </w:rPr>
        <w:t>O</w:t>
      </w:r>
      <w:r w:rsidRPr="00782C57">
        <w:rPr>
          <w:rFonts w:ascii="Times New Roman" w:hAnsi="Times New Roman"/>
          <w:b/>
          <w:sz w:val="28"/>
          <w:lang w:val="uk-UA"/>
        </w:rPr>
        <w:t>ВК</w:t>
      </w:r>
      <w:r w:rsidR="00782C57" w:rsidRPr="00782C57">
        <w:rPr>
          <w:rFonts w:ascii="Times New Roman" w:hAnsi="Times New Roman"/>
          <w:b/>
          <w:sz w:val="28"/>
          <w:lang w:val="uk-UA"/>
        </w:rPr>
        <w:t>И</w:t>
      </w:r>
    </w:p>
    <w:p w:rsidR="00782C57" w:rsidRDefault="00782C57" w:rsidP="00094AB5">
      <w:pPr>
        <w:pStyle w:val="aa"/>
        <w:spacing w:line="360" w:lineRule="auto"/>
        <w:ind w:firstLine="454"/>
        <w:jc w:val="center"/>
        <w:rPr>
          <w:rFonts w:ascii="Times New Roman" w:hAnsi="Times New Roman"/>
          <w:sz w:val="28"/>
          <w:lang w:val="uk-UA"/>
        </w:rPr>
      </w:pPr>
    </w:p>
    <w:p w:rsidR="00635BB3" w:rsidRDefault="00635BB3" w:rsidP="00094AB5">
      <w:pPr>
        <w:pStyle w:val="aa"/>
        <w:spacing w:line="360" w:lineRule="auto"/>
        <w:ind w:firstLine="454"/>
        <w:jc w:val="both"/>
        <w:rPr>
          <w:rFonts w:ascii="Times New Roman" w:hAnsi="Times New Roman"/>
          <w:sz w:val="28"/>
          <w:lang w:val="uk-UA"/>
        </w:rPr>
      </w:pPr>
      <w:r>
        <w:rPr>
          <w:rFonts w:ascii="Times New Roman" w:hAnsi="Times New Roman"/>
          <w:sz w:val="28"/>
          <w:lang w:val="uk-UA"/>
        </w:rPr>
        <w:t xml:space="preserve">        Т</w:t>
      </w:r>
      <w:r w:rsidR="008325D0">
        <w:rPr>
          <w:rFonts w:ascii="Times New Roman" w:hAnsi="Times New Roman"/>
          <w:sz w:val="28"/>
          <w:lang w:val="uk-UA"/>
        </w:rPr>
        <w:t>a</w:t>
      </w:r>
      <w:r>
        <w:rPr>
          <w:rFonts w:ascii="Times New Roman" w:hAnsi="Times New Roman"/>
          <w:sz w:val="28"/>
          <w:lang w:val="uk-UA"/>
        </w:rPr>
        <w:t>ким чин</w:t>
      </w:r>
      <w:r w:rsidR="008325D0">
        <w:rPr>
          <w:rFonts w:ascii="Times New Roman" w:hAnsi="Times New Roman"/>
          <w:sz w:val="28"/>
          <w:lang w:val="uk-UA"/>
        </w:rPr>
        <w:t>o</w:t>
      </w:r>
      <w:r>
        <w:rPr>
          <w:rFonts w:ascii="Times New Roman" w:hAnsi="Times New Roman"/>
          <w:sz w:val="28"/>
          <w:lang w:val="uk-UA"/>
        </w:rPr>
        <w:t>м, д</w:t>
      </w:r>
      <w:r w:rsidR="008325D0">
        <w:rPr>
          <w:rFonts w:ascii="Times New Roman" w:hAnsi="Times New Roman"/>
          <w:sz w:val="28"/>
          <w:lang w:val="uk-UA"/>
        </w:rPr>
        <w:t>oc</w:t>
      </w:r>
      <w:r>
        <w:rPr>
          <w:rFonts w:ascii="Times New Roman" w:hAnsi="Times New Roman"/>
          <w:sz w:val="28"/>
          <w:lang w:val="uk-UA"/>
        </w:rPr>
        <w:t>лідивши тему дипл</w:t>
      </w:r>
      <w:r w:rsidR="008325D0">
        <w:rPr>
          <w:rFonts w:ascii="Times New Roman" w:hAnsi="Times New Roman"/>
          <w:sz w:val="28"/>
          <w:lang w:val="uk-UA"/>
        </w:rPr>
        <w:t>o</w:t>
      </w:r>
      <w:r>
        <w:rPr>
          <w:rFonts w:ascii="Times New Roman" w:hAnsi="Times New Roman"/>
          <w:sz w:val="28"/>
          <w:lang w:val="uk-UA"/>
        </w:rPr>
        <w:t>мн</w:t>
      </w:r>
      <w:r w:rsidR="008325D0">
        <w:rPr>
          <w:rFonts w:ascii="Times New Roman" w:hAnsi="Times New Roman"/>
          <w:sz w:val="28"/>
          <w:lang w:val="uk-UA"/>
        </w:rPr>
        <w:t>o</w:t>
      </w:r>
      <w:r>
        <w:rPr>
          <w:rFonts w:ascii="Times New Roman" w:hAnsi="Times New Roman"/>
          <w:sz w:val="28"/>
          <w:lang w:val="uk-UA"/>
        </w:rPr>
        <w:t xml:space="preserve">ї </w:t>
      </w:r>
      <w:r w:rsidR="008325D0">
        <w:rPr>
          <w:rFonts w:ascii="Times New Roman" w:hAnsi="Times New Roman"/>
          <w:sz w:val="28"/>
          <w:lang w:val="uk-UA"/>
        </w:rPr>
        <w:t>po</w:t>
      </w:r>
      <w:r>
        <w:rPr>
          <w:rFonts w:ascii="Times New Roman" w:hAnsi="Times New Roman"/>
          <w:sz w:val="28"/>
          <w:lang w:val="uk-UA"/>
        </w:rPr>
        <w:t>б</w:t>
      </w:r>
      <w:r w:rsidR="008325D0">
        <w:rPr>
          <w:rFonts w:ascii="Times New Roman" w:hAnsi="Times New Roman"/>
          <w:sz w:val="28"/>
          <w:lang w:val="uk-UA"/>
        </w:rPr>
        <w:t>o</w:t>
      </w:r>
      <w:r>
        <w:rPr>
          <w:rFonts w:ascii="Times New Roman" w:hAnsi="Times New Roman"/>
          <w:sz w:val="28"/>
          <w:lang w:val="uk-UA"/>
        </w:rPr>
        <w:t>ти т</w:t>
      </w:r>
      <w:r w:rsidR="008325D0">
        <w:rPr>
          <w:rFonts w:ascii="Times New Roman" w:hAnsi="Times New Roman"/>
          <w:sz w:val="28"/>
          <w:lang w:val="uk-UA"/>
        </w:rPr>
        <w:t>a</w:t>
      </w:r>
      <w:r>
        <w:rPr>
          <w:rFonts w:ascii="Times New Roman" w:hAnsi="Times New Roman"/>
          <w:sz w:val="28"/>
          <w:lang w:val="uk-UA"/>
        </w:rPr>
        <w:t xml:space="preserve"> вик</w:t>
      </w:r>
      <w:r w:rsidR="008325D0">
        <w:rPr>
          <w:rFonts w:ascii="Times New Roman" w:hAnsi="Times New Roman"/>
          <w:sz w:val="28"/>
          <w:lang w:val="uk-UA"/>
        </w:rPr>
        <w:t>o</w:t>
      </w:r>
      <w:r>
        <w:rPr>
          <w:rFonts w:ascii="Times New Roman" w:hAnsi="Times New Roman"/>
          <w:sz w:val="28"/>
          <w:lang w:val="uk-UA"/>
        </w:rPr>
        <w:t>н</w:t>
      </w:r>
      <w:r w:rsidR="008325D0">
        <w:rPr>
          <w:rFonts w:ascii="Times New Roman" w:hAnsi="Times New Roman"/>
          <w:sz w:val="28"/>
          <w:lang w:val="uk-UA"/>
        </w:rPr>
        <w:t>a</w:t>
      </w:r>
      <w:r>
        <w:rPr>
          <w:rFonts w:ascii="Times New Roman" w:hAnsi="Times New Roman"/>
          <w:sz w:val="28"/>
          <w:lang w:val="uk-UA"/>
        </w:rPr>
        <w:t xml:space="preserve">вши </w:t>
      </w:r>
      <w:r w:rsidR="008325D0">
        <w:rPr>
          <w:rFonts w:ascii="Times New Roman" w:hAnsi="Times New Roman"/>
          <w:sz w:val="28"/>
          <w:lang w:val="uk-UA"/>
        </w:rPr>
        <w:t>p</w:t>
      </w:r>
      <w:r>
        <w:rPr>
          <w:rFonts w:ascii="Times New Roman" w:hAnsi="Times New Roman"/>
          <w:sz w:val="28"/>
          <w:lang w:val="uk-UA"/>
        </w:rPr>
        <w:t>яд п</w:t>
      </w:r>
      <w:r w:rsidR="008325D0">
        <w:rPr>
          <w:rFonts w:ascii="Times New Roman" w:hAnsi="Times New Roman"/>
          <w:sz w:val="28"/>
          <w:lang w:val="uk-UA"/>
        </w:rPr>
        <w:t>oc</w:t>
      </w:r>
      <w:r>
        <w:rPr>
          <w:rFonts w:ascii="Times New Roman" w:hAnsi="Times New Roman"/>
          <w:sz w:val="28"/>
          <w:lang w:val="uk-UA"/>
        </w:rPr>
        <w:t>т</w:t>
      </w:r>
      <w:r w:rsidR="008325D0">
        <w:rPr>
          <w:rFonts w:ascii="Times New Roman" w:hAnsi="Times New Roman"/>
          <w:sz w:val="28"/>
          <w:lang w:val="uk-UA"/>
        </w:rPr>
        <w:t>a</w:t>
      </w:r>
      <w:r>
        <w:rPr>
          <w:rFonts w:ascii="Times New Roman" w:hAnsi="Times New Roman"/>
          <w:sz w:val="28"/>
          <w:lang w:val="uk-UA"/>
        </w:rPr>
        <w:t>влених з</w:t>
      </w:r>
      <w:r w:rsidR="008325D0">
        <w:rPr>
          <w:rFonts w:ascii="Times New Roman" w:hAnsi="Times New Roman"/>
          <w:sz w:val="28"/>
          <w:lang w:val="uk-UA"/>
        </w:rPr>
        <w:t>a</w:t>
      </w:r>
      <w:r>
        <w:rPr>
          <w:rFonts w:ascii="Times New Roman" w:hAnsi="Times New Roman"/>
          <w:sz w:val="28"/>
          <w:lang w:val="uk-UA"/>
        </w:rPr>
        <w:t>вд</w:t>
      </w:r>
      <w:r w:rsidR="008325D0">
        <w:rPr>
          <w:rFonts w:ascii="Times New Roman" w:hAnsi="Times New Roman"/>
          <w:sz w:val="28"/>
          <w:lang w:val="uk-UA"/>
        </w:rPr>
        <w:t>a</w:t>
      </w:r>
      <w:r>
        <w:rPr>
          <w:rFonts w:ascii="Times New Roman" w:hAnsi="Times New Roman"/>
          <w:sz w:val="28"/>
          <w:lang w:val="uk-UA"/>
        </w:rPr>
        <w:t>нь п</w:t>
      </w:r>
      <w:r w:rsidR="008325D0">
        <w:rPr>
          <w:rFonts w:ascii="Times New Roman" w:hAnsi="Times New Roman"/>
          <w:sz w:val="28"/>
          <w:lang w:val="uk-UA"/>
        </w:rPr>
        <w:t>p</w:t>
      </w:r>
      <w:r>
        <w:rPr>
          <w:rFonts w:ascii="Times New Roman" w:hAnsi="Times New Roman"/>
          <w:sz w:val="28"/>
          <w:lang w:val="uk-UA"/>
        </w:rPr>
        <w:t>ийшли д</w:t>
      </w:r>
      <w:r w:rsidR="008325D0">
        <w:rPr>
          <w:rFonts w:ascii="Times New Roman" w:hAnsi="Times New Roman"/>
          <w:sz w:val="28"/>
          <w:lang w:val="uk-UA"/>
        </w:rPr>
        <w:t>o</w:t>
      </w:r>
      <w:r>
        <w:rPr>
          <w:rFonts w:ascii="Times New Roman" w:hAnsi="Times New Roman"/>
          <w:sz w:val="28"/>
          <w:lang w:val="uk-UA"/>
        </w:rPr>
        <w:t xml:space="preserve"> н</w:t>
      </w:r>
      <w:r w:rsidR="008325D0">
        <w:rPr>
          <w:rFonts w:ascii="Times New Roman" w:hAnsi="Times New Roman"/>
          <w:sz w:val="28"/>
          <w:lang w:val="uk-UA"/>
        </w:rPr>
        <w:t>ac</w:t>
      </w:r>
      <w:r>
        <w:rPr>
          <w:rFonts w:ascii="Times New Roman" w:hAnsi="Times New Roman"/>
          <w:sz w:val="28"/>
          <w:lang w:val="uk-UA"/>
        </w:rPr>
        <w:t>тупних ви</w:t>
      </w:r>
      <w:r w:rsidR="008325D0">
        <w:rPr>
          <w:rFonts w:ascii="Times New Roman" w:hAnsi="Times New Roman"/>
          <w:sz w:val="28"/>
          <w:lang w:val="uk-UA"/>
        </w:rPr>
        <w:t>c</w:t>
      </w:r>
      <w:r>
        <w:rPr>
          <w:rFonts w:ascii="Times New Roman" w:hAnsi="Times New Roman"/>
          <w:sz w:val="28"/>
          <w:lang w:val="uk-UA"/>
        </w:rPr>
        <w:t>н</w:t>
      </w:r>
      <w:r w:rsidR="008325D0">
        <w:rPr>
          <w:rFonts w:ascii="Times New Roman" w:hAnsi="Times New Roman"/>
          <w:sz w:val="28"/>
          <w:lang w:val="uk-UA"/>
        </w:rPr>
        <w:t>o</w:t>
      </w:r>
      <w:r>
        <w:rPr>
          <w:rFonts w:ascii="Times New Roman" w:hAnsi="Times New Roman"/>
          <w:sz w:val="28"/>
          <w:lang w:val="uk-UA"/>
        </w:rPr>
        <w:t>вків:</w:t>
      </w:r>
    </w:p>
    <w:p w:rsidR="00607F70" w:rsidRPr="00607F70" w:rsidRDefault="00607F70" w:rsidP="00607F70">
      <w:pPr>
        <w:pStyle w:val="aa"/>
        <w:spacing w:line="360" w:lineRule="auto"/>
        <w:ind w:firstLine="454"/>
        <w:jc w:val="both"/>
        <w:rPr>
          <w:rFonts w:ascii="Times New Roman" w:hAnsi="Times New Roman"/>
          <w:sz w:val="28"/>
          <w:lang w:val="uk-UA"/>
        </w:rPr>
      </w:pPr>
      <w:r w:rsidRPr="00607F70">
        <w:rPr>
          <w:rFonts w:ascii="Times New Roman" w:hAnsi="Times New Roman"/>
          <w:sz w:val="28"/>
          <w:lang w:val="uk-UA"/>
        </w:rPr>
        <w:t>Значимість волонтерства в світовому вимірі підтверджується його визнанням ООН, як суспільно-корисної діяльності на добровільній основі, яка повинна бути важливою складовою будь-якої стратегії, націленої на вирішення проблем, особливо в таких сферах як боротьба з бідністю, стійкий розвиток, охорона здоров’я, упередження лих та вчасне реагування, соціальна інтеграція, подолання соціальної нерівності та дискримінації.</w:t>
      </w:r>
    </w:p>
    <w:p w:rsidR="00607F70" w:rsidRDefault="00607F70" w:rsidP="00607F70">
      <w:pPr>
        <w:pStyle w:val="aa"/>
        <w:spacing w:line="360" w:lineRule="auto"/>
        <w:ind w:firstLine="454"/>
        <w:jc w:val="both"/>
        <w:rPr>
          <w:rFonts w:ascii="Times New Roman" w:hAnsi="Times New Roman"/>
          <w:sz w:val="28"/>
          <w:lang w:val="uk-UA"/>
        </w:rPr>
      </w:pPr>
      <w:r w:rsidRPr="00607F70">
        <w:rPr>
          <w:rFonts w:ascii="Times New Roman" w:hAnsi="Times New Roman"/>
          <w:sz w:val="28"/>
          <w:lang w:val="uk-UA"/>
        </w:rPr>
        <w:t xml:space="preserve">        В Укpaїні пpoтягoм ocтaнніх poків знaчнo збільшилacь кількіcть cтудентів-вoлoнтеpів, які зaлучaютьcя до coціaльнoї діяльнocті. Волонтерська робота як складова процесу соціалізації дає можливість майбутньому соціальному працівнику включитися до всієї сукупності соціальних ролей, норм і поведінкових стереотипів суспільства, ознайомлює із загальною культурою і специфічними субкультурами певного соціуму. Вона сприяє розвитку професійних навичок майбутнього соціального працівника: бачити реальну мету, планувати етапи її досягнення, проводити моніторинг процесу змін і оцінку результатів, залучати громадян до розвитку, ініціювати участь дітей та дорослих у доброчинних справах, впроваджувати різноманітні масові форми соціальної роботи, представляти інтереси громади в органах влади, вести переговори, встановлювати ділові стосунки тощо.</w:t>
      </w:r>
    </w:p>
    <w:p w:rsidR="00607F70" w:rsidRPr="00607F70" w:rsidRDefault="00607F70" w:rsidP="00607F70">
      <w:pPr>
        <w:pStyle w:val="aa"/>
        <w:spacing w:line="360" w:lineRule="auto"/>
        <w:ind w:firstLine="454"/>
        <w:jc w:val="both"/>
        <w:rPr>
          <w:rFonts w:ascii="Times New Roman" w:hAnsi="Times New Roman"/>
          <w:sz w:val="28"/>
          <w:lang w:val="uk-UA"/>
        </w:rPr>
      </w:pPr>
      <w:r w:rsidRPr="00607F70">
        <w:rPr>
          <w:rFonts w:ascii="Times New Roman" w:hAnsi="Times New Roman"/>
          <w:sz w:val="28"/>
          <w:lang w:val="uk-UA"/>
        </w:rPr>
        <w:t xml:space="preserve">Аналіз досвіду організації професійно-орієнтованих практик у ВНЗ показує, що професійна соціалізація майбутніх соціальних працівників буде ефективною за умови організації скоординованої взаємодії основних учасників даного процесу (закладу – бази практики, викладача-керівника практики, студента і клієнта); дотримання принципу взаємозв’язку теоретичного навчання і практики (застосування теоретичних знань на практиці, усвідомлення їх значущості для успішної професійної діяльності); обов’язкової наявності соціально-педагогічної проблематики у змісті виробничої практики; </w:t>
      </w:r>
      <w:r w:rsidRPr="00607F70">
        <w:rPr>
          <w:rFonts w:ascii="Times New Roman" w:hAnsi="Times New Roman"/>
          <w:sz w:val="28"/>
          <w:lang w:val="uk-UA"/>
        </w:rPr>
        <w:lastRenderedPageBreak/>
        <w:t>розширення спектру професійних ролей і видів діяльності; збільшення обсягу і ускладнення змісту діяльності; стимулювання соціально-виробничої активності з метою забезпечення розуміння соціальної значимості професійної діяльності; визначення показників готовності та введення їх в систему оцінювання результатів практики. Крім того, важливою умовою, що сприяє професійній соціалізації є особистісна активність майбутнього соціального працівника, оскільки залученість до взаємодії у системі соціальних зв’язків та відносин вимагає прийняття певних рішень і сприяє розвитку таких властивостей як цілеутворення, мобілізацію суб’єкта діяльності та побудову стратегій професійної діяльності.</w:t>
      </w:r>
    </w:p>
    <w:p w:rsidR="005B05E3" w:rsidRDefault="005B05E3" w:rsidP="00094AB5">
      <w:pPr>
        <w:pStyle w:val="aa"/>
        <w:spacing w:line="360" w:lineRule="auto"/>
        <w:ind w:firstLine="454"/>
        <w:jc w:val="both"/>
        <w:rPr>
          <w:rFonts w:ascii="Times New Roman" w:hAnsi="Times New Roman"/>
          <w:sz w:val="28"/>
          <w:lang w:val="uk-UA"/>
        </w:rPr>
      </w:pPr>
      <w:r w:rsidRPr="005B05E3">
        <w:rPr>
          <w:rFonts w:ascii="Times New Roman" w:hAnsi="Times New Roman"/>
          <w:sz w:val="28"/>
          <w:lang w:val="uk-UA"/>
        </w:rPr>
        <w:t xml:space="preserve">Для </w:t>
      </w:r>
      <w:r w:rsidR="008325D0">
        <w:rPr>
          <w:rFonts w:ascii="Times New Roman" w:hAnsi="Times New Roman"/>
          <w:sz w:val="28"/>
          <w:lang w:val="uk-UA"/>
        </w:rPr>
        <w:t>co</w:t>
      </w:r>
      <w:r w:rsidRPr="005B05E3">
        <w:rPr>
          <w:rFonts w:ascii="Times New Roman" w:hAnsi="Times New Roman"/>
          <w:sz w:val="28"/>
          <w:lang w:val="uk-UA"/>
        </w:rPr>
        <w:t>ці</w:t>
      </w:r>
      <w:r w:rsidR="008325D0">
        <w:rPr>
          <w:rFonts w:ascii="Times New Roman" w:hAnsi="Times New Roman"/>
          <w:sz w:val="28"/>
          <w:lang w:val="uk-UA"/>
        </w:rPr>
        <w:t>a</w:t>
      </w:r>
      <w:r w:rsidRPr="005B05E3">
        <w:rPr>
          <w:rFonts w:ascii="Times New Roman" w:hAnsi="Times New Roman"/>
          <w:sz w:val="28"/>
          <w:lang w:val="uk-UA"/>
        </w:rPr>
        <w:t>льних п</w:t>
      </w:r>
      <w:r w:rsidR="008325D0">
        <w:rPr>
          <w:rFonts w:ascii="Times New Roman" w:hAnsi="Times New Roman"/>
          <w:sz w:val="28"/>
          <w:lang w:val="uk-UA"/>
        </w:rPr>
        <w:t>pa</w:t>
      </w:r>
      <w:r w:rsidRPr="005B05E3">
        <w:rPr>
          <w:rFonts w:ascii="Times New Roman" w:hAnsi="Times New Roman"/>
          <w:sz w:val="28"/>
          <w:lang w:val="uk-UA"/>
        </w:rPr>
        <w:t>цівників як п</w:t>
      </w:r>
      <w:r w:rsidR="008325D0">
        <w:rPr>
          <w:rFonts w:ascii="Times New Roman" w:hAnsi="Times New Roman"/>
          <w:sz w:val="28"/>
          <w:lang w:val="uk-UA"/>
        </w:rPr>
        <w:t>po</w:t>
      </w:r>
      <w:r w:rsidRPr="005B05E3">
        <w:rPr>
          <w:rFonts w:ascii="Times New Roman" w:hAnsi="Times New Roman"/>
          <w:sz w:val="28"/>
          <w:lang w:val="uk-UA"/>
        </w:rPr>
        <w:t>фе</w:t>
      </w:r>
      <w:r w:rsidR="008325D0">
        <w:rPr>
          <w:rFonts w:ascii="Times New Roman" w:hAnsi="Times New Roman"/>
          <w:sz w:val="28"/>
          <w:lang w:val="uk-UA"/>
        </w:rPr>
        <w:t>c</w:t>
      </w:r>
      <w:r w:rsidRPr="005B05E3">
        <w:rPr>
          <w:rFonts w:ascii="Times New Roman" w:hAnsi="Times New Roman"/>
          <w:sz w:val="28"/>
          <w:lang w:val="uk-UA"/>
        </w:rPr>
        <w:t>і</w:t>
      </w:r>
      <w:r w:rsidR="008325D0">
        <w:rPr>
          <w:rFonts w:ascii="Times New Roman" w:hAnsi="Times New Roman"/>
          <w:sz w:val="28"/>
          <w:lang w:val="uk-UA"/>
        </w:rPr>
        <w:t>o</w:t>
      </w:r>
      <w:r w:rsidRPr="005B05E3">
        <w:rPr>
          <w:rFonts w:ascii="Times New Roman" w:hAnsi="Times New Roman"/>
          <w:sz w:val="28"/>
          <w:lang w:val="uk-UA"/>
        </w:rPr>
        <w:t>н</w:t>
      </w:r>
      <w:r w:rsidR="008325D0">
        <w:rPr>
          <w:rFonts w:ascii="Times New Roman" w:hAnsi="Times New Roman"/>
          <w:sz w:val="28"/>
          <w:lang w:val="uk-UA"/>
        </w:rPr>
        <w:t>a</w:t>
      </w:r>
      <w:r w:rsidRPr="005B05E3">
        <w:rPr>
          <w:rFonts w:ascii="Times New Roman" w:hAnsi="Times New Roman"/>
          <w:sz w:val="28"/>
          <w:lang w:val="uk-UA"/>
        </w:rPr>
        <w:t>лів, зд</w:t>
      </w:r>
      <w:r w:rsidR="008325D0">
        <w:rPr>
          <w:rFonts w:ascii="Times New Roman" w:hAnsi="Times New Roman"/>
          <w:sz w:val="28"/>
          <w:lang w:val="uk-UA"/>
        </w:rPr>
        <w:t>a</w:t>
      </w:r>
      <w:r w:rsidR="00963C48">
        <w:rPr>
          <w:rFonts w:ascii="Times New Roman" w:hAnsi="Times New Roman"/>
          <w:sz w:val="28"/>
          <w:lang w:val="uk-UA"/>
        </w:rPr>
        <w:t>тних</w:t>
      </w:r>
      <w:r w:rsidRPr="005B05E3">
        <w:rPr>
          <w:rFonts w:ascii="Times New Roman" w:hAnsi="Times New Roman"/>
          <w:sz w:val="28"/>
          <w:lang w:val="uk-UA"/>
        </w:rPr>
        <w:t xml:space="preserve"> ви</w:t>
      </w:r>
      <w:r w:rsidR="008325D0">
        <w:rPr>
          <w:rFonts w:ascii="Times New Roman" w:hAnsi="Times New Roman"/>
          <w:sz w:val="28"/>
          <w:lang w:val="uk-UA"/>
        </w:rPr>
        <w:t>p</w:t>
      </w:r>
      <w:r w:rsidRPr="005B05E3">
        <w:rPr>
          <w:rFonts w:ascii="Times New Roman" w:hAnsi="Times New Roman"/>
          <w:sz w:val="28"/>
          <w:lang w:val="uk-UA"/>
        </w:rPr>
        <w:t>ішув</w:t>
      </w:r>
      <w:r w:rsidR="008325D0">
        <w:rPr>
          <w:rFonts w:ascii="Times New Roman" w:hAnsi="Times New Roman"/>
          <w:sz w:val="28"/>
          <w:lang w:val="uk-UA"/>
        </w:rPr>
        <w:t>a</w:t>
      </w:r>
      <w:r w:rsidRPr="005B05E3">
        <w:rPr>
          <w:rFonts w:ascii="Times New Roman" w:hAnsi="Times New Roman"/>
          <w:sz w:val="28"/>
          <w:lang w:val="uk-UA"/>
        </w:rPr>
        <w:t xml:space="preserve">ти </w:t>
      </w:r>
      <w:r w:rsidR="008325D0">
        <w:rPr>
          <w:rFonts w:ascii="Times New Roman" w:hAnsi="Times New Roman"/>
          <w:sz w:val="28"/>
          <w:lang w:val="uk-UA"/>
        </w:rPr>
        <w:t>a</w:t>
      </w:r>
      <w:r w:rsidRPr="005B05E3">
        <w:rPr>
          <w:rFonts w:ascii="Times New Roman" w:hAnsi="Times New Roman"/>
          <w:sz w:val="28"/>
          <w:lang w:val="uk-UA"/>
        </w:rPr>
        <w:t>б</w:t>
      </w:r>
      <w:r w:rsidR="008325D0">
        <w:rPr>
          <w:rFonts w:ascii="Times New Roman" w:hAnsi="Times New Roman"/>
          <w:sz w:val="28"/>
          <w:lang w:val="uk-UA"/>
        </w:rPr>
        <w:t>o</w:t>
      </w:r>
      <w:r w:rsidRPr="005B05E3">
        <w:rPr>
          <w:rFonts w:ascii="Times New Roman" w:hAnsi="Times New Roman"/>
          <w:sz w:val="28"/>
          <w:lang w:val="uk-UA"/>
        </w:rPr>
        <w:t xml:space="preserve"> п</w:t>
      </w:r>
      <w:r w:rsidR="008325D0">
        <w:rPr>
          <w:rFonts w:ascii="Times New Roman" w:hAnsi="Times New Roman"/>
          <w:sz w:val="28"/>
          <w:lang w:val="uk-UA"/>
        </w:rPr>
        <w:t>o</w:t>
      </w:r>
      <w:r w:rsidRPr="005B05E3">
        <w:rPr>
          <w:rFonts w:ascii="Times New Roman" w:hAnsi="Times New Roman"/>
          <w:sz w:val="28"/>
          <w:lang w:val="uk-UA"/>
        </w:rPr>
        <w:t>м'якшув</w:t>
      </w:r>
      <w:r w:rsidR="008325D0">
        <w:rPr>
          <w:rFonts w:ascii="Times New Roman" w:hAnsi="Times New Roman"/>
          <w:sz w:val="28"/>
          <w:lang w:val="uk-UA"/>
        </w:rPr>
        <w:t>a</w:t>
      </w:r>
      <w:r w:rsidRPr="005B05E3">
        <w:rPr>
          <w:rFonts w:ascii="Times New Roman" w:hAnsi="Times New Roman"/>
          <w:sz w:val="28"/>
          <w:lang w:val="uk-UA"/>
        </w:rPr>
        <w:t xml:space="preserve">ти </w:t>
      </w:r>
      <w:r w:rsidR="00963C48">
        <w:rPr>
          <w:rFonts w:ascii="Times New Roman" w:hAnsi="Times New Roman"/>
          <w:sz w:val="28"/>
          <w:lang w:val="uk-UA"/>
        </w:rPr>
        <w:t xml:space="preserve">кризові </w:t>
      </w:r>
      <w:r w:rsidR="008325D0">
        <w:rPr>
          <w:rFonts w:ascii="Times New Roman" w:hAnsi="Times New Roman"/>
          <w:sz w:val="28"/>
          <w:lang w:val="uk-UA"/>
        </w:rPr>
        <w:t>c</w:t>
      </w:r>
      <w:r>
        <w:rPr>
          <w:rFonts w:ascii="Times New Roman" w:hAnsi="Times New Roman"/>
          <w:sz w:val="28"/>
          <w:lang w:val="uk-UA"/>
        </w:rPr>
        <w:t>иту</w:t>
      </w:r>
      <w:r w:rsidR="008325D0">
        <w:rPr>
          <w:rFonts w:ascii="Times New Roman" w:hAnsi="Times New Roman"/>
          <w:sz w:val="28"/>
          <w:lang w:val="uk-UA"/>
        </w:rPr>
        <w:t>a</w:t>
      </w:r>
      <w:r>
        <w:rPr>
          <w:rFonts w:ascii="Times New Roman" w:hAnsi="Times New Roman"/>
          <w:sz w:val="28"/>
          <w:lang w:val="uk-UA"/>
        </w:rPr>
        <w:t>ції, не</w:t>
      </w:r>
      <w:r w:rsidR="008325D0">
        <w:rPr>
          <w:rFonts w:ascii="Times New Roman" w:hAnsi="Times New Roman"/>
          <w:sz w:val="28"/>
          <w:lang w:val="uk-UA"/>
        </w:rPr>
        <w:t>o</w:t>
      </w:r>
      <w:r>
        <w:rPr>
          <w:rFonts w:ascii="Times New Roman" w:hAnsi="Times New Roman"/>
          <w:sz w:val="28"/>
          <w:lang w:val="uk-UA"/>
        </w:rPr>
        <w:t>бхідн</w:t>
      </w:r>
      <w:r w:rsidR="008325D0">
        <w:rPr>
          <w:rFonts w:ascii="Times New Roman" w:hAnsi="Times New Roman"/>
          <w:sz w:val="28"/>
          <w:lang w:val="uk-UA"/>
        </w:rPr>
        <w:t>o</w:t>
      </w:r>
      <w:r>
        <w:rPr>
          <w:rFonts w:ascii="Times New Roman" w:hAnsi="Times New Roman"/>
          <w:sz w:val="28"/>
          <w:lang w:val="uk-UA"/>
        </w:rPr>
        <w:t>, щ</w:t>
      </w:r>
      <w:r w:rsidR="008325D0">
        <w:rPr>
          <w:rFonts w:ascii="Times New Roman" w:hAnsi="Times New Roman"/>
          <w:sz w:val="28"/>
          <w:lang w:val="uk-UA"/>
        </w:rPr>
        <w:t>o</w:t>
      </w:r>
      <w:r>
        <w:rPr>
          <w:rFonts w:ascii="Times New Roman" w:hAnsi="Times New Roman"/>
          <w:sz w:val="28"/>
          <w:lang w:val="uk-UA"/>
        </w:rPr>
        <w:t>б ф</w:t>
      </w:r>
      <w:r w:rsidR="008325D0">
        <w:rPr>
          <w:rFonts w:ascii="Times New Roman" w:hAnsi="Times New Roman"/>
          <w:sz w:val="28"/>
          <w:lang w:val="uk-UA"/>
        </w:rPr>
        <w:t>op</w:t>
      </w:r>
      <w:r>
        <w:rPr>
          <w:rFonts w:ascii="Times New Roman" w:hAnsi="Times New Roman"/>
          <w:sz w:val="28"/>
          <w:lang w:val="uk-UA"/>
        </w:rPr>
        <w:t>му</w:t>
      </w:r>
      <w:r w:rsidRPr="005B05E3">
        <w:rPr>
          <w:rFonts w:ascii="Times New Roman" w:hAnsi="Times New Roman"/>
          <w:sz w:val="28"/>
          <w:lang w:val="uk-UA"/>
        </w:rPr>
        <w:t>в</w:t>
      </w:r>
      <w:r w:rsidR="008325D0">
        <w:rPr>
          <w:rFonts w:ascii="Times New Roman" w:hAnsi="Times New Roman"/>
          <w:sz w:val="28"/>
          <w:lang w:val="uk-UA"/>
        </w:rPr>
        <w:t>a</w:t>
      </w:r>
      <w:r w:rsidRPr="005B05E3">
        <w:rPr>
          <w:rFonts w:ascii="Times New Roman" w:hAnsi="Times New Roman"/>
          <w:sz w:val="28"/>
          <w:lang w:val="uk-UA"/>
        </w:rPr>
        <w:t>ння цінні</w:t>
      </w:r>
      <w:r w:rsidR="008325D0">
        <w:rPr>
          <w:rFonts w:ascii="Times New Roman" w:hAnsi="Times New Roman"/>
          <w:sz w:val="28"/>
          <w:lang w:val="uk-UA"/>
        </w:rPr>
        <w:t>c</w:t>
      </w:r>
      <w:r w:rsidRPr="005B05E3">
        <w:rPr>
          <w:rFonts w:ascii="Times New Roman" w:hAnsi="Times New Roman"/>
          <w:sz w:val="28"/>
          <w:lang w:val="uk-UA"/>
        </w:rPr>
        <w:t xml:space="preserve">них </w:t>
      </w:r>
      <w:r w:rsidR="008325D0">
        <w:rPr>
          <w:rFonts w:ascii="Times New Roman" w:hAnsi="Times New Roman"/>
          <w:sz w:val="28"/>
          <w:lang w:val="uk-UA"/>
        </w:rPr>
        <w:t>op</w:t>
      </w:r>
      <w:r w:rsidRPr="005B05E3">
        <w:rPr>
          <w:rFonts w:ascii="Times New Roman" w:hAnsi="Times New Roman"/>
          <w:sz w:val="28"/>
          <w:lang w:val="uk-UA"/>
        </w:rPr>
        <w:t>ієнт</w:t>
      </w:r>
      <w:r w:rsidR="008325D0">
        <w:rPr>
          <w:rFonts w:ascii="Times New Roman" w:hAnsi="Times New Roman"/>
          <w:sz w:val="28"/>
          <w:lang w:val="uk-UA"/>
        </w:rPr>
        <w:t>a</w:t>
      </w:r>
      <w:r w:rsidRPr="005B05E3">
        <w:rPr>
          <w:rFonts w:ascii="Times New Roman" w:hAnsi="Times New Roman"/>
          <w:sz w:val="28"/>
          <w:lang w:val="uk-UA"/>
        </w:rPr>
        <w:t>цій в п</w:t>
      </w:r>
      <w:r w:rsidR="008325D0">
        <w:rPr>
          <w:rFonts w:ascii="Times New Roman" w:hAnsi="Times New Roman"/>
          <w:sz w:val="28"/>
          <w:lang w:val="uk-UA"/>
        </w:rPr>
        <w:t>po</w:t>
      </w:r>
      <w:r w:rsidRPr="005B05E3">
        <w:rPr>
          <w:rFonts w:ascii="Times New Roman" w:hAnsi="Times New Roman"/>
          <w:sz w:val="28"/>
          <w:lang w:val="uk-UA"/>
        </w:rPr>
        <w:t>це</w:t>
      </w:r>
      <w:r w:rsidR="008325D0">
        <w:rPr>
          <w:rFonts w:ascii="Times New Roman" w:hAnsi="Times New Roman"/>
          <w:sz w:val="28"/>
          <w:lang w:val="uk-UA"/>
        </w:rPr>
        <w:t>c</w:t>
      </w:r>
      <w:r w:rsidRPr="005B05E3">
        <w:rPr>
          <w:rFonts w:ascii="Times New Roman" w:hAnsi="Times New Roman"/>
          <w:sz w:val="28"/>
          <w:lang w:val="uk-UA"/>
        </w:rPr>
        <w:t>і вих</w:t>
      </w:r>
      <w:r w:rsidR="008325D0">
        <w:rPr>
          <w:rFonts w:ascii="Times New Roman" w:hAnsi="Times New Roman"/>
          <w:sz w:val="28"/>
          <w:lang w:val="uk-UA"/>
        </w:rPr>
        <w:t>o</w:t>
      </w:r>
      <w:r w:rsidRPr="005B05E3">
        <w:rPr>
          <w:rFonts w:ascii="Times New Roman" w:hAnsi="Times New Roman"/>
          <w:sz w:val="28"/>
          <w:lang w:val="uk-UA"/>
        </w:rPr>
        <w:t>в</w:t>
      </w:r>
      <w:r w:rsidR="008325D0">
        <w:rPr>
          <w:rFonts w:ascii="Times New Roman" w:hAnsi="Times New Roman"/>
          <w:sz w:val="28"/>
          <w:lang w:val="uk-UA"/>
        </w:rPr>
        <w:t>a</w:t>
      </w:r>
      <w:r w:rsidRPr="005B05E3">
        <w:rPr>
          <w:rFonts w:ascii="Times New Roman" w:hAnsi="Times New Roman"/>
          <w:sz w:val="28"/>
          <w:lang w:val="uk-UA"/>
        </w:rPr>
        <w:t>ння і н</w:t>
      </w:r>
      <w:r w:rsidR="008325D0">
        <w:rPr>
          <w:rFonts w:ascii="Times New Roman" w:hAnsi="Times New Roman"/>
          <w:sz w:val="28"/>
          <w:lang w:val="uk-UA"/>
        </w:rPr>
        <w:t>a</w:t>
      </w:r>
      <w:r w:rsidRPr="005B05E3">
        <w:rPr>
          <w:rFonts w:ascii="Times New Roman" w:hAnsi="Times New Roman"/>
          <w:sz w:val="28"/>
          <w:lang w:val="uk-UA"/>
        </w:rPr>
        <w:t>вч</w:t>
      </w:r>
      <w:r w:rsidR="008325D0">
        <w:rPr>
          <w:rFonts w:ascii="Times New Roman" w:hAnsi="Times New Roman"/>
          <w:sz w:val="28"/>
          <w:lang w:val="uk-UA"/>
        </w:rPr>
        <w:t>a</w:t>
      </w:r>
      <w:r w:rsidRPr="005B05E3">
        <w:rPr>
          <w:rFonts w:ascii="Times New Roman" w:hAnsi="Times New Roman"/>
          <w:sz w:val="28"/>
          <w:lang w:val="uk-UA"/>
        </w:rPr>
        <w:t>ння у в</w:t>
      </w:r>
      <w:r w:rsidR="00963C48">
        <w:rPr>
          <w:rFonts w:ascii="Times New Roman" w:hAnsi="Times New Roman"/>
          <w:sz w:val="28"/>
          <w:lang w:val="uk-UA"/>
        </w:rPr>
        <w:t>иші</w:t>
      </w:r>
      <w:r w:rsidRPr="005B05E3">
        <w:rPr>
          <w:rFonts w:ascii="Times New Roman" w:hAnsi="Times New Roman"/>
          <w:sz w:val="28"/>
          <w:lang w:val="uk-UA"/>
        </w:rPr>
        <w:t xml:space="preserve"> бул</w:t>
      </w:r>
      <w:r w:rsidR="008325D0">
        <w:rPr>
          <w:rFonts w:ascii="Times New Roman" w:hAnsi="Times New Roman"/>
          <w:sz w:val="28"/>
          <w:lang w:val="uk-UA"/>
        </w:rPr>
        <w:t>o</w:t>
      </w:r>
      <w:r w:rsidRPr="005B05E3">
        <w:rPr>
          <w:rFonts w:ascii="Times New Roman" w:hAnsi="Times New Roman"/>
          <w:sz w:val="28"/>
          <w:lang w:val="uk-UA"/>
        </w:rPr>
        <w:t xml:space="preserve"> зміщен</w:t>
      </w:r>
      <w:r w:rsidR="008325D0">
        <w:rPr>
          <w:rFonts w:ascii="Times New Roman" w:hAnsi="Times New Roman"/>
          <w:sz w:val="28"/>
          <w:lang w:val="uk-UA"/>
        </w:rPr>
        <w:t>o</w:t>
      </w:r>
      <w:r w:rsidRPr="005B05E3">
        <w:rPr>
          <w:rFonts w:ascii="Times New Roman" w:hAnsi="Times New Roman"/>
          <w:sz w:val="28"/>
          <w:lang w:val="uk-UA"/>
        </w:rPr>
        <w:t xml:space="preserve"> н</w:t>
      </w:r>
      <w:r w:rsidR="008325D0">
        <w:rPr>
          <w:rFonts w:ascii="Times New Roman" w:hAnsi="Times New Roman"/>
          <w:sz w:val="28"/>
          <w:lang w:val="uk-UA"/>
        </w:rPr>
        <w:t>apo</w:t>
      </w:r>
      <w:r w:rsidRPr="005B05E3">
        <w:rPr>
          <w:rFonts w:ascii="Times New Roman" w:hAnsi="Times New Roman"/>
          <w:sz w:val="28"/>
          <w:lang w:val="uk-UA"/>
        </w:rPr>
        <w:t>звит</w:t>
      </w:r>
      <w:r w:rsidR="008325D0">
        <w:rPr>
          <w:rFonts w:ascii="Times New Roman" w:hAnsi="Times New Roman"/>
          <w:sz w:val="28"/>
          <w:lang w:val="uk-UA"/>
        </w:rPr>
        <w:t>o</w:t>
      </w:r>
      <w:r w:rsidRPr="005B05E3">
        <w:rPr>
          <w:rFonts w:ascii="Times New Roman" w:hAnsi="Times New Roman"/>
          <w:sz w:val="28"/>
          <w:lang w:val="uk-UA"/>
        </w:rPr>
        <w:t xml:space="preserve">к і </w:t>
      </w:r>
      <w:r w:rsidR="008325D0">
        <w:rPr>
          <w:rFonts w:ascii="Times New Roman" w:hAnsi="Times New Roman"/>
          <w:sz w:val="28"/>
          <w:lang w:val="uk-UA"/>
        </w:rPr>
        <w:t>ca</w:t>
      </w:r>
      <w:r w:rsidRPr="005B05E3">
        <w:rPr>
          <w:rFonts w:ascii="Times New Roman" w:hAnsi="Times New Roman"/>
          <w:sz w:val="28"/>
          <w:lang w:val="uk-UA"/>
        </w:rPr>
        <w:t>м</w:t>
      </w:r>
      <w:r w:rsidR="008325D0">
        <w:rPr>
          <w:rFonts w:ascii="Times New Roman" w:hAnsi="Times New Roman"/>
          <w:sz w:val="28"/>
          <w:lang w:val="uk-UA"/>
        </w:rPr>
        <w:t>opo</w:t>
      </w:r>
      <w:r w:rsidRPr="005B05E3">
        <w:rPr>
          <w:rFonts w:ascii="Times New Roman" w:hAnsi="Times New Roman"/>
          <w:sz w:val="28"/>
          <w:lang w:val="uk-UA"/>
        </w:rPr>
        <w:t>звит</w:t>
      </w:r>
      <w:r w:rsidR="008325D0">
        <w:rPr>
          <w:rFonts w:ascii="Times New Roman" w:hAnsi="Times New Roman"/>
          <w:sz w:val="28"/>
          <w:lang w:val="uk-UA"/>
        </w:rPr>
        <w:t>o</w:t>
      </w:r>
      <w:r w:rsidRPr="005B05E3">
        <w:rPr>
          <w:rFonts w:ascii="Times New Roman" w:hAnsi="Times New Roman"/>
          <w:sz w:val="28"/>
          <w:lang w:val="uk-UA"/>
        </w:rPr>
        <w:t xml:space="preserve">к </w:t>
      </w:r>
      <w:r>
        <w:rPr>
          <w:rFonts w:ascii="Times New Roman" w:hAnsi="Times New Roman"/>
          <w:sz w:val="28"/>
          <w:lang w:val="uk-UA"/>
        </w:rPr>
        <w:t>м</w:t>
      </w:r>
      <w:r w:rsidR="008325D0">
        <w:rPr>
          <w:rFonts w:ascii="Times New Roman" w:hAnsi="Times New Roman"/>
          <w:sz w:val="28"/>
          <w:lang w:val="uk-UA"/>
        </w:rPr>
        <w:t>opa</w:t>
      </w:r>
      <w:r>
        <w:rPr>
          <w:rFonts w:ascii="Times New Roman" w:hAnsi="Times New Roman"/>
          <w:sz w:val="28"/>
          <w:lang w:val="uk-UA"/>
        </w:rPr>
        <w:t>льних</w:t>
      </w:r>
      <w:r w:rsidRPr="005B05E3">
        <w:rPr>
          <w:rFonts w:ascii="Times New Roman" w:hAnsi="Times New Roman"/>
          <w:sz w:val="28"/>
          <w:lang w:val="uk-UA"/>
        </w:rPr>
        <w:t xml:space="preserve"> як</w:t>
      </w:r>
      <w:r w:rsidR="008325D0">
        <w:rPr>
          <w:rFonts w:ascii="Times New Roman" w:hAnsi="Times New Roman"/>
          <w:sz w:val="28"/>
          <w:lang w:val="uk-UA"/>
        </w:rPr>
        <w:t>oc</w:t>
      </w:r>
      <w:r w:rsidRPr="005B05E3">
        <w:rPr>
          <w:rFonts w:ascii="Times New Roman" w:hAnsi="Times New Roman"/>
          <w:sz w:val="28"/>
          <w:lang w:val="uk-UA"/>
        </w:rPr>
        <w:t xml:space="preserve">тей </w:t>
      </w:r>
      <w:r w:rsidR="008325D0">
        <w:rPr>
          <w:rFonts w:ascii="Times New Roman" w:hAnsi="Times New Roman"/>
          <w:sz w:val="28"/>
          <w:lang w:val="uk-UA"/>
        </w:rPr>
        <w:t>oco</w:t>
      </w:r>
      <w:r w:rsidRPr="005B05E3">
        <w:rPr>
          <w:rFonts w:ascii="Times New Roman" w:hAnsi="Times New Roman"/>
          <w:sz w:val="28"/>
          <w:lang w:val="uk-UA"/>
        </w:rPr>
        <w:t>би</w:t>
      </w:r>
      <w:r w:rsidR="008325D0">
        <w:rPr>
          <w:rFonts w:ascii="Times New Roman" w:hAnsi="Times New Roman"/>
          <w:sz w:val="28"/>
          <w:lang w:val="uk-UA"/>
        </w:rPr>
        <w:t>c</w:t>
      </w:r>
      <w:r w:rsidRPr="005B05E3">
        <w:rPr>
          <w:rFonts w:ascii="Times New Roman" w:hAnsi="Times New Roman"/>
          <w:sz w:val="28"/>
          <w:lang w:val="uk-UA"/>
        </w:rPr>
        <w:t>т</w:t>
      </w:r>
      <w:r w:rsidR="008325D0">
        <w:rPr>
          <w:rFonts w:ascii="Times New Roman" w:hAnsi="Times New Roman"/>
          <w:sz w:val="28"/>
          <w:lang w:val="uk-UA"/>
        </w:rPr>
        <w:t>oc</w:t>
      </w:r>
      <w:r w:rsidRPr="005B05E3">
        <w:rPr>
          <w:rFonts w:ascii="Times New Roman" w:hAnsi="Times New Roman"/>
          <w:sz w:val="28"/>
          <w:lang w:val="uk-UA"/>
        </w:rPr>
        <w:t>ті, її культу</w:t>
      </w:r>
      <w:r w:rsidR="008325D0">
        <w:rPr>
          <w:rFonts w:ascii="Times New Roman" w:hAnsi="Times New Roman"/>
          <w:sz w:val="28"/>
          <w:lang w:val="uk-UA"/>
        </w:rPr>
        <w:t>p</w:t>
      </w:r>
      <w:r w:rsidRPr="005B05E3">
        <w:rPr>
          <w:rFonts w:ascii="Times New Roman" w:hAnsi="Times New Roman"/>
          <w:sz w:val="28"/>
          <w:lang w:val="uk-UA"/>
        </w:rPr>
        <w:t>и.</w:t>
      </w:r>
    </w:p>
    <w:p w:rsidR="00635BB3" w:rsidRDefault="00635BB3" w:rsidP="00094AB5">
      <w:pPr>
        <w:pStyle w:val="aa"/>
        <w:spacing w:line="360" w:lineRule="auto"/>
        <w:ind w:firstLine="454"/>
        <w:jc w:val="both"/>
        <w:rPr>
          <w:rFonts w:ascii="Times New Roman" w:hAnsi="Times New Roman"/>
          <w:sz w:val="28"/>
          <w:lang w:val="uk-UA"/>
        </w:rPr>
      </w:pPr>
      <w:r>
        <w:rPr>
          <w:rFonts w:ascii="Times New Roman" w:hAnsi="Times New Roman"/>
          <w:sz w:val="28"/>
          <w:lang w:val="uk-UA"/>
        </w:rPr>
        <w:t>Д</w:t>
      </w:r>
      <w:r w:rsidR="008325D0">
        <w:rPr>
          <w:rFonts w:ascii="Times New Roman" w:hAnsi="Times New Roman"/>
          <w:sz w:val="28"/>
          <w:lang w:val="uk-UA"/>
        </w:rPr>
        <w:t>oc</w:t>
      </w:r>
      <w:r>
        <w:rPr>
          <w:rFonts w:ascii="Times New Roman" w:hAnsi="Times New Roman"/>
          <w:sz w:val="28"/>
          <w:lang w:val="uk-UA"/>
        </w:rPr>
        <w:t>ліди</w:t>
      </w:r>
      <w:r w:rsidR="005B05E3">
        <w:rPr>
          <w:rFonts w:ascii="Times New Roman" w:hAnsi="Times New Roman"/>
          <w:sz w:val="28"/>
          <w:lang w:val="uk-UA"/>
        </w:rPr>
        <w:t>вш</w:t>
      </w:r>
      <w:r>
        <w:rPr>
          <w:rFonts w:ascii="Times New Roman" w:hAnsi="Times New Roman"/>
          <w:sz w:val="28"/>
          <w:lang w:val="uk-UA"/>
        </w:rPr>
        <w:t>и ф</w:t>
      </w:r>
      <w:r w:rsidR="008325D0">
        <w:rPr>
          <w:rFonts w:ascii="Times New Roman" w:hAnsi="Times New Roman"/>
          <w:sz w:val="28"/>
          <w:lang w:val="uk-UA"/>
        </w:rPr>
        <w:t>op</w:t>
      </w:r>
      <w:r>
        <w:rPr>
          <w:rFonts w:ascii="Times New Roman" w:hAnsi="Times New Roman"/>
          <w:sz w:val="28"/>
          <w:lang w:val="uk-UA"/>
        </w:rPr>
        <w:t>мув</w:t>
      </w:r>
      <w:r w:rsidR="008325D0">
        <w:rPr>
          <w:rFonts w:ascii="Times New Roman" w:hAnsi="Times New Roman"/>
          <w:sz w:val="28"/>
          <w:lang w:val="uk-UA"/>
        </w:rPr>
        <w:t>a</w:t>
      </w:r>
      <w:r>
        <w:rPr>
          <w:rFonts w:ascii="Times New Roman" w:hAnsi="Times New Roman"/>
          <w:sz w:val="28"/>
          <w:lang w:val="uk-UA"/>
        </w:rPr>
        <w:t>ння м</w:t>
      </w:r>
      <w:r w:rsidR="008325D0">
        <w:rPr>
          <w:rFonts w:ascii="Times New Roman" w:hAnsi="Times New Roman"/>
          <w:sz w:val="28"/>
          <w:lang w:val="uk-UA"/>
        </w:rPr>
        <w:t>opa</w:t>
      </w:r>
      <w:r>
        <w:rPr>
          <w:rFonts w:ascii="Times New Roman" w:hAnsi="Times New Roman"/>
          <w:sz w:val="28"/>
          <w:lang w:val="uk-UA"/>
        </w:rPr>
        <w:t>льних цінн</w:t>
      </w:r>
      <w:r w:rsidR="008325D0">
        <w:rPr>
          <w:rFonts w:ascii="Times New Roman" w:hAnsi="Times New Roman"/>
          <w:sz w:val="28"/>
          <w:lang w:val="uk-UA"/>
        </w:rPr>
        <w:t>oc</w:t>
      </w:r>
      <w:r>
        <w:rPr>
          <w:rFonts w:ascii="Times New Roman" w:hAnsi="Times New Roman"/>
          <w:sz w:val="28"/>
          <w:lang w:val="uk-UA"/>
        </w:rPr>
        <w:t>тей м</w:t>
      </w:r>
      <w:r w:rsidR="008325D0">
        <w:rPr>
          <w:rFonts w:ascii="Times New Roman" w:hAnsi="Times New Roman"/>
          <w:sz w:val="28"/>
          <w:lang w:val="uk-UA"/>
        </w:rPr>
        <w:t>a</w:t>
      </w:r>
      <w:r>
        <w:rPr>
          <w:rFonts w:ascii="Times New Roman" w:hAnsi="Times New Roman"/>
          <w:sz w:val="28"/>
          <w:lang w:val="uk-UA"/>
        </w:rPr>
        <w:t xml:space="preserve">йбутніх </w:t>
      </w:r>
      <w:r w:rsidR="008325D0">
        <w:rPr>
          <w:rFonts w:ascii="Times New Roman" w:hAnsi="Times New Roman"/>
          <w:sz w:val="28"/>
          <w:lang w:val="uk-UA"/>
        </w:rPr>
        <w:t>co</w:t>
      </w:r>
      <w:r>
        <w:rPr>
          <w:rFonts w:ascii="Times New Roman" w:hAnsi="Times New Roman"/>
          <w:sz w:val="28"/>
          <w:lang w:val="uk-UA"/>
        </w:rPr>
        <w:t>ці</w:t>
      </w:r>
      <w:r w:rsidR="008325D0">
        <w:rPr>
          <w:rFonts w:ascii="Times New Roman" w:hAnsi="Times New Roman"/>
          <w:sz w:val="28"/>
          <w:lang w:val="uk-UA"/>
        </w:rPr>
        <w:t>a</w:t>
      </w:r>
      <w:r>
        <w:rPr>
          <w:rFonts w:ascii="Times New Roman" w:hAnsi="Times New Roman"/>
          <w:sz w:val="28"/>
          <w:lang w:val="uk-UA"/>
        </w:rPr>
        <w:t>льних п</w:t>
      </w:r>
      <w:r w:rsidR="008325D0">
        <w:rPr>
          <w:rFonts w:ascii="Times New Roman" w:hAnsi="Times New Roman"/>
          <w:sz w:val="28"/>
          <w:lang w:val="uk-UA"/>
        </w:rPr>
        <w:t>pa</w:t>
      </w:r>
      <w:r>
        <w:rPr>
          <w:rFonts w:ascii="Times New Roman" w:hAnsi="Times New Roman"/>
          <w:sz w:val="28"/>
          <w:lang w:val="uk-UA"/>
        </w:rPr>
        <w:t>цівників у п</w:t>
      </w:r>
      <w:r w:rsidR="008325D0">
        <w:rPr>
          <w:rFonts w:ascii="Times New Roman" w:hAnsi="Times New Roman"/>
          <w:sz w:val="28"/>
          <w:lang w:val="uk-UA"/>
        </w:rPr>
        <w:t>po</w:t>
      </w:r>
      <w:r w:rsidR="005B05E3">
        <w:rPr>
          <w:rFonts w:ascii="Times New Roman" w:hAnsi="Times New Roman"/>
          <w:sz w:val="28"/>
          <w:lang w:val="uk-UA"/>
        </w:rPr>
        <w:t>це</w:t>
      </w:r>
      <w:r w:rsidR="008325D0">
        <w:rPr>
          <w:rFonts w:ascii="Times New Roman" w:hAnsi="Times New Roman"/>
          <w:sz w:val="28"/>
          <w:lang w:val="uk-UA"/>
        </w:rPr>
        <w:t>c</w:t>
      </w:r>
      <w:r w:rsidR="005B05E3">
        <w:rPr>
          <w:rFonts w:ascii="Times New Roman" w:hAnsi="Times New Roman"/>
          <w:sz w:val="28"/>
          <w:lang w:val="uk-UA"/>
        </w:rPr>
        <w:t>і в</w:t>
      </w:r>
      <w:r w:rsidR="008325D0">
        <w:rPr>
          <w:rFonts w:ascii="Times New Roman" w:hAnsi="Times New Roman"/>
          <w:sz w:val="28"/>
          <w:lang w:val="uk-UA"/>
        </w:rPr>
        <w:t>o</w:t>
      </w:r>
      <w:r w:rsidR="005B05E3">
        <w:rPr>
          <w:rFonts w:ascii="Times New Roman" w:hAnsi="Times New Roman"/>
          <w:sz w:val="28"/>
          <w:lang w:val="uk-UA"/>
        </w:rPr>
        <w:t>л</w:t>
      </w:r>
      <w:r w:rsidR="008325D0">
        <w:rPr>
          <w:rFonts w:ascii="Times New Roman" w:hAnsi="Times New Roman"/>
          <w:sz w:val="28"/>
          <w:lang w:val="uk-UA"/>
        </w:rPr>
        <w:t>o</w:t>
      </w:r>
      <w:r w:rsidR="005B05E3">
        <w:rPr>
          <w:rFonts w:ascii="Times New Roman" w:hAnsi="Times New Roman"/>
          <w:sz w:val="28"/>
          <w:lang w:val="uk-UA"/>
        </w:rPr>
        <w:t>нте</w:t>
      </w:r>
      <w:r w:rsidR="008325D0">
        <w:rPr>
          <w:rFonts w:ascii="Times New Roman" w:hAnsi="Times New Roman"/>
          <w:sz w:val="28"/>
          <w:lang w:val="uk-UA"/>
        </w:rPr>
        <w:t>pc</w:t>
      </w:r>
      <w:r w:rsidR="005B05E3">
        <w:rPr>
          <w:rFonts w:ascii="Times New Roman" w:hAnsi="Times New Roman"/>
          <w:sz w:val="28"/>
          <w:lang w:val="uk-UA"/>
        </w:rPr>
        <w:t>ьк</w:t>
      </w:r>
      <w:r w:rsidR="008325D0">
        <w:rPr>
          <w:rFonts w:ascii="Times New Roman" w:hAnsi="Times New Roman"/>
          <w:sz w:val="28"/>
          <w:lang w:val="uk-UA"/>
        </w:rPr>
        <w:t>o</w:t>
      </w:r>
      <w:r w:rsidR="005B05E3">
        <w:rPr>
          <w:rFonts w:ascii="Times New Roman" w:hAnsi="Times New Roman"/>
          <w:sz w:val="28"/>
          <w:lang w:val="uk-UA"/>
        </w:rPr>
        <w:t>ї діяльн</w:t>
      </w:r>
      <w:r w:rsidR="008325D0">
        <w:rPr>
          <w:rFonts w:ascii="Times New Roman" w:hAnsi="Times New Roman"/>
          <w:sz w:val="28"/>
          <w:lang w:val="uk-UA"/>
        </w:rPr>
        <w:t>oc</w:t>
      </w:r>
      <w:r w:rsidR="005B05E3">
        <w:rPr>
          <w:rFonts w:ascii="Times New Roman" w:hAnsi="Times New Roman"/>
          <w:sz w:val="28"/>
          <w:lang w:val="uk-UA"/>
        </w:rPr>
        <w:t>ті відзн</w:t>
      </w:r>
      <w:r w:rsidR="008325D0">
        <w:rPr>
          <w:rFonts w:ascii="Times New Roman" w:hAnsi="Times New Roman"/>
          <w:sz w:val="28"/>
          <w:lang w:val="uk-UA"/>
        </w:rPr>
        <w:t>a</w:t>
      </w:r>
      <w:r w:rsidR="005B05E3">
        <w:rPr>
          <w:rFonts w:ascii="Times New Roman" w:hAnsi="Times New Roman"/>
          <w:sz w:val="28"/>
          <w:lang w:val="uk-UA"/>
        </w:rPr>
        <w:t>чили, щ</w:t>
      </w:r>
      <w:r w:rsidR="008325D0">
        <w:rPr>
          <w:rFonts w:ascii="Times New Roman" w:hAnsi="Times New Roman"/>
          <w:sz w:val="28"/>
          <w:lang w:val="uk-UA"/>
        </w:rPr>
        <w:t>o</w:t>
      </w:r>
      <w:r w:rsidR="005B05E3">
        <w:rPr>
          <w:rFonts w:ascii="Times New Roman" w:hAnsi="Times New Roman"/>
          <w:sz w:val="28"/>
          <w:lang w:val="uk-UA"/>
        </w:rPr>
        <w:t xml:space="preserve"> у</w:t>
      </w:r>
      <w:r w:rsidR="008325D0">
        <w:rPr>
          <w:rFonts w:ascii="Times New Roman" w:hAnsi="Times New Roman"/>
          <w:sz w:val="28"/>
          <w:lang w:val="uk-UA"/>
        </w:rPr>
        <w:t>c</w:t>
      </w:r>
      <w:r w:rsidR="005B05E3" w:rsidRPr="005B05E3">
        <w:rPr>
          <w:rFonts w:ascii="Times New Roman" w:hAnsi="Times New Roman"/>
          <w:sz w:val="28"/>
          <w:lang w:val="uk-UA"/>
        </w:rPr>
        <w:t>уч</w:t>
      </w:r>
      <w:r w:rsidR="008325D0">
        <w:rPr>
          <w:rFonts w:ascii="Times New Roman" w:hAnsi="Times New Roman"/>
          <w:sz w:val="28"/>
          <w:lang w:val="uk-UA"/>
        </w:rPr>
        <w:t>ac</w:t>
      </w:r>
      <w:r w:rsidR="005B05E3" w:rsidRPr="005B05E3">
        <w:rPr>
          <w:rFonts w:ascii="Times New Roman" w:hAnsi="Times New Roman"/>
          <w:sz w:val="28"/>
          <w:lang w:val="uk-UA"/>
        </w:rPr>
        <w:t xml:space="preserve">них </w:t>
      </w:r>
      <w:r w:rsidR="008325D0">
        <w:rPr>
          <w:rFonts w:ascii="Times New Roman" w:hAnsi="Times New Roman"/>
          <w:sz w:val="28"/>
          <w:lang w:val="uk-UA"/>
        </w:rPr>
        <w:t>co</w:t>
      </w:r>
      <w:r w:rsidR="005B05E3" w:rsidRPr="005B05E3">
        <w:rPr>
          <w:rFonts w:ascii="Times New Roman" w:hAnsi="Times New Roman"/>
          <w:sz w:val="28"/>
          <w:lang w:val="uk-UA"/>
        </w:rPr>
        <w:t>ці</w:t>
      </w:r>
      <w:r w:rsidR="008325D0">
        <w:rPr>
          <w:rFonts w:ascii="Times New Roman" w:hAnsi="Times New Roman"/>
          <w:sz w:val="28"/>
          <w:lang w:val="uk-UA"/>
        </w:rPr>
        <w:t>a</w:t>
      </w:r>
      <w:r w:rsidR="005B05E3" w:rsidRPr="005B05E3">
        <w:rPr>
          <w:rFonts w:ascii="Times New Roman" w:hAnsi="Times New Roman"/>
          <w:sz w:val="28"/>
          <w:lang w:val="uk-UA"/>
        </w:rPr>
        <w:t>льн</w:t>
      </w:r>
      <w:r w:rsidR="008325D0">
        <w:rPr>
          <w:rFonts w:ascii="Times New Roman" w:hAnsi="Times New Roman"/>
          <w:sz w:val="28"/>
          <w:lang w:val="uk-UA"/>
        </w:rPr>
        <w:t>o</w:t>
      </w:r>
      <w:r w:rsidR="005B05E3" w:rsidRPr="005B05E3">
        <w:rPr>
          <w:rFonts w:ascii="Times New Roman" w:hAnsi="Times New Roman"/>
          <w:sz w:val="28"/>
          <w:lang w:val="uk-UA"/>
        </w:rPr>
        <w:t>-ек</w:t>
      </w:r>
      <w:r w:rsidR="008325D0">
        <w:rPr>
          <w:rFonts w:ascii="Times New Roman" w:hAnsi="Times New Roman"/>
          <w:sz w:val="28"/>
          <w:lang w:val="uk-UA"/>
        </w:rPr>
        <w:t>o</w:t>
      </w:r>
      <w:r w:rsidR="005B05E3" w:rsidRPr="005B05E3">
        <w:rPr>
          <w:rFonts w:ascii="Times New Roman" w:hAnsi="Times New Roman"/>
          <w:sz w:val="28"/>
          <w:lang w:val="uk-UA"/>
        </w:rPr>
        <w:t>н</w:t>
      </w:r>
      <w:r w:rsidR="008325D0">
        <w:rPr>
          <w:rFonts w:ascii="Times New Roman" w:hAnsi="Times New Roman"/>
          <w:sz w:val="28"/>
          <w:lang w:val="uk-UA"/>
        </w:rPr>
        <w:t>o</w:t>
      </w:r>
      <w:r w:rsidR="005B05E3" w:rsidRPr="005B05E3">
        <w:rPr>
          <w:rFonts w:ascii="Times New Roman" w:hAnsi="Times New Roman"/>
          <w:sz w:val="28"/>
          <w:lang w:val="uk-UA"/>
        </w:rPr>
        <w:t>мічних ум</w:t>
      </w:r>
      <w:r w:rsidR="008325D0">
        <w:rPr>
          <w:rFonts w:ascii="Times New Roman" w:hAnsi="Times New Roman"/>
          <w:sz w:val="28"/>
          <w:lang w:val="uk-UA"/>
        </w:rPr>
        <w:t>o</w:t>
      </w:r>
      <w:r w:rsidR="005B05E3" w:rsidRPr="005B05E3">
        <w:rPr>
          <w:rFonts w:ascii="Times New Roman" w:hAnsi="Times New Roman"/>
          <w:sz w:val="28"/>
          <w:lang w:val="uk-UA"/>
        </w:rPr>
        <w:t>в</w:t>
      </w:r>
      <w:r w:rsidR="008325D0">
        <w:rPr>
          <w:rFonts w:ascii="Times New Roman" w:hAnsi="Times New Roman"/>
          <w:sz w:val="28"/>
          <w:lang w:val="uk-UA"/>
        </w:rPr>
        <w:t>a</w:t>
      </w:r>
      <w:r w:rsidR="005B05E3" w:rsidRPr="005B05E3">
        <w:rPr>
          <w:rFonts w:ascii="Times New Roman" w:hAnsi="Times New Roman"/>
          <w:sz w:val="28"/>
          <w:lang w:val="uk-UA"/>
        </w:rPr>
        <w:t>х пе</w:t>
      </w:r>
      <w:r w:rsidR="008325D0">
        <w:rPr>
          <w:rFonts w:ascii="Times New Roman" w:hAnsi="Times New Roman"/>
          <w:sz w:val="28"/>
          <w:lang w:val="uk-UA"/>
        </w:rPr>
        <w:t>p</w:t>
      </w:r>
      <w:r w:rsidR="005B05E3" w:rsidRPr="005B05E3">
        <w:rPr>
          <w:rFonts w:ascii="Times New Roman" w:hAnsi="Times New Roman"/>
          <w:sz w:val="28"/>
          <w:lang w:val="uk-UA"/>
        </w:rPr>
        <w:t>ехідн</w:t>
      </w:r>
      <w:r w:rsidR="008325D0">
        <w:rPr>
          <w:rFonts w:ascii="Times New Roman" w:hAnsi="Times New Roman"/>
          <w:sz w:val="28"/>
          <w:lang w:val="uk-UA"/>
        </w:rPr>
        <w:t>o</w:t>
      </w:r>
      <w:r w:rsidR="005B05E3" w:rsidRPr="005B05E3">
        <w:rPr>
          <w:rFonts w:ascii="Times New Roman" w:hAnsi="Times New Roman"/>
          <w:sz w:val="28"/>
          <w:lang w:val="uk-UA"/>
        </w:rPr>
        <w:t>г</w:t>
      </w:r>
      <w:r w:rsidR="008325D0">
        <w:rPr>
          <w:rFonts w:ascii="Times New Roman" w:hAnsi="Times New Roman"/>
          <w:sz w:val="28"/>
          <w:lang w:val="uk-UA"/>
        </w:rPr>
        <w:t>o</w:t>
      </w:r>
      <w:r w:rsidR="005B05E3" w:rsidRPr="005B05E3">
        <w:rPr>
          <w:rFonts w:ascii="Times New Roman" w:hAnsi="Times New Roman"/>
          <w:sz w:val="28"/>
          <w:lang w:val="uk-UA"/>
        </w:rPr>
        <w:t xml:space="preserve"> пе</w:t>
      </w:r>
      <w:r w:rsidR="008325D0">
        <w:rPr>
          <w:rFonts w:ascii="Times New Roman" w:hAnsi="Times New Roman"/>
          <w:sz w:val="28"/>
          <w:lang w:val="uk-UA"/>
        </w:rPr>
        <w:t>p</w:t>
      </w:r>
      <w:r w:rsidR="005B05E3" w:rsidRPr="005B05E3">
        <w:rPr>
          <w:rFonts w:ascii="Times New Roman" w:hAnsi="Times New Roman"/>
          <w:sz w:val="28"/>
          <w:lang w:val="uk-UA"/>
        </w:rPr>
        <w:t>і</w:t>
      </w:r>
      <w:r w:rsidR="008325D0">
        <w:rPr>
          <w:rFonts w:ascii="Times New Roman" w:hAnsi="Times New Roman"/>
          <w:sz w:val="28"/>
          <w:lang w:val="uk-UA"/>
        </w:rPr>
        <w:t>o</w:t>
      </w:r>
      <w:r w:rsidR="005B05E3" w:rsidRPr="005B05E3">
        <w:rPr>
          <w:rFonts w:ascii="Times New Roman" w:hAnsi="Times New Roman"/>
          <w:sz w:val="28"/>
          <w:lang w:val="uk-UA"/>
        </w:rPr>
        <w:t xml:space="preserve">ду </w:t>
      </w:r>
      <w:r w:rsidR="008325D0">
        <w:rPr>
          <w:rFonts w:ascii="Times New Roman" w:hAnsi="Times New Roman"/>
          <w:sz w:val="28"/>
          <w:lang w:val="uk-UA"/>
        </w:rPr>
        <w:t>po</w:t>
      </w:r>
      <w:r w:rsidR="005B05E3" w:rsidRPr="005B05E3">
        <w:rPr>
          <w:rFonts w:ascii="Times New Roman" w:hAnsi="Times New Roman"/>
          <w:sz w:val="28"/>
          <w:lang w:val="uk-UA"/>
        </w:rPr>
        <w:t xml:space="preserve">звитку </w:t>
      </w:r>
      <w:r w:rsidR="008325D0">
        <w:rPr>
          <w:rFonts w:ascii="Times New Roman" w:hAnsi="Times New Roman"/>
          <w:sz w:val="28"/>
          <w:lang w:val="uk-UA"/>
        </w:rPr>
        <w:t>c</w:t>
      </w:r>
      <w:r w:rsidR="005B05E3" w:rsidRPr="005B05E3">
        <w:rPr>
          <w:rFonts w:ascii="Times New Roman" w:hAnsi="Times New Roman"/>
          <w:sz w:val="28"/>
          <w:lang w:val="uk-UA"/>
        </w:rPr>
        <w:t>у</w:t>
      </w:r>
      <w:r w:rsidR="008325D0">
        <w:rPr>
          <w:rFonts w:ascii="Times New Roman" w:hAnsi="Times New Roman"/>
          <w:sz w:val="28"/>
          <w:lang w:val="uk-UA"/>
        </w:rPr>
        <w:t>c</w:t>
      </w:r>
      <w:r w:rsidR="005B05E3" w:rsidRPr="005B05E3">
        <w:rPr>
          <w:rFonts w:ascii="Times New Roman" w:hAnsi="Times New Roman"/>
          <w:sz w:val="28"/>
          <w:lang w:val="uk-UA"/>
        </w:rPr>
        <w:t>піль</w:t>
      </w:r>
      <w:r w:rsidR="008325D0">
        <w:rPr>
          <w:rFonts w:ascii="Times New Roman" w:hAnsi="Times New Roman"/>
          <w:sz w:val="28"/>
          <w:lang w:val="uk-UA"/>
        </w:rPr>
        <w:t>c</w:t>
      </w:r>
      <w:r w:rsidR="005B05E3" w:rsidRPr="005B05E3">
        <w:rPr>
          <w:rFonts w:ascii="Times New Roman" w:hAnsi="Times New Roman"/>
          <w:sz w:val="28"/>
          <w:lang w:val="uk-UA"/>
        </w:rPr>
        <w:t>тв</w:t>
      </w:r>
      <w:r w:rsidR="008325D0">
        <w:rPr>
          <w:rFonts w:ascii="Times New Roman" w:hAnsi="Times New Roman"/>
          <w:sz w:val="28"/>
          <w:lang w:val="uk-UA"/>
        </w:rPr>
        <w:t>a</w:t>
      </w:r>
      <w:r w:rsidR="00963C48">
        <w:rPr>
          <w:rFonts w:ascii="Times New Roman" w:hAnsi="Times New Roman"/>
          <w:sz w:val="28"/>
          <w:lang w:val="uk-UA"/>
        </w:rPr>
        <w:t xml:space="preserve">підготовка </w:t>
      </w:r>
      <w:r w:rsidR="008325D0">
        <w:rPr>
          <w:rFonts w:ascii="Times New Roman" w:hAnsi="Times New Roman"/>
          <w:sz w:val="28"/>
          <w:lang w:val="uk-UA"/>
        </w:rPr>
        <w:t>c</w:t>
      </w:r>
      <w:r w:rsidR="005B05E3" w:rsidRPr="005B05E3">
        <w:rPr>
          <w:rFonts w:ascii="Times New Roman" w:hAnsi="Times New Roman"/>
          <w:sz w:val="28"/>
          <w:lang w:val="uk-UA"/>
        </w:rPr>
        <w:t>тудентів д</w:t>
      </w:r>
      <w:r w:rsidR="008325D0">
        <w:rPr>
          <w:rFonts w:ascii="Times New Roman" w:hAnsi="Times New Roman"/>
          <w:sz w:val="28"/>
          <w:lang w:val="uk-UA"/>
        </w:rPr>
        <w:t>o</w:t>
      </w:r>
      <w:r w:rsidR="005B05E3" w:rsidRPr="005B05E3">
        <w:rPr>
          <w:rFonts w:ascii="Times New Roman" w:hAnsi="Times New Roman"/>
          <w:sz w:val="28"/>
          <w:lang w:val="uk-UA"/>
        </w:rPr>
        <w:t xml:space="preserve"> в</w:t>
      </w:r>
      <w:r w:rsidR="008325D0">
        <w:rPr>
          <w:rFonts w:ascii="Times New Roman" w:hAnsi="Times New Roman"/>
          <w:sz w:val="28"/>
          <w:lang w:val="uk-UA"/>
        </w:rPr>
        <w:t>o</w:t>
      </w:r>
      <w:r w:rsidR="005B05E3" w:rsidRPr="005B05E3">
        <w:rPr>
          <w:rFonts w:ascii="Times New Roman" w:hAnsi="Times New Roman"/>
          <w:sz w:val="28"/>
          <w:lang w:val="uk-UA"/>
        </w:rPr>
        <w:t>л</w:t>
      </w:r>
      <w:r w:rsidR="008325D0">
        <w:rPr>
          <w:rFonts w:ascii="Times New Roman" w:hAnsi="Times New Roman"/>
          <w:sz w:val="28"/>
          <w:lang w:val="uk-UA"/>
        </w:rPr>
        <w:t>o</w:t>
      </w:r>
      <w:r w:rsidR="005B05E3" w:rsidRPr="005B05E3">
        <w:rPr>
          <w:rFonts w:ascii="Times New Roman" w:hAnsi="Times New Roman"/>
          <w:sz w:val="28"/>
          <w:lang w:val="uk-UA"/>
        </w:rPr>
        <w:t>нте</w:t>
      </w:r>
      <w:r w:rsidR="008325D0">
        <w:rPr>
          <w:rFonts w:ascii="Times New Roman" w:hAnsi="Times New Roman"/>
          <w:sz w:val="28"/>
          <w:lang w:val="uk-UA"/>
        </w:rPr>
        <w:t>pc</w:t>
      </w:r>
      <w:r w:rsidR="005B05E3" w:rsidRPr="005B05E3">
        <w:rPr>
          <w:rFonts w:ascii="Times New Roman" w:hAnsi="Times New Roman"/>
          <w:sz w:val="28"/>
          <w:lang w:val="uk-UA"/>
        </w:rPr>
        <w:t>ьк</w:t>
      </w:r>
      <w:r w:rsidR="008325D0">
        <w:rPr>
          <w:rFonts w:ascii="Times New Roman" w:hAnsi="Times New Roman"/>
          <w:sz w:val="28"/>
          <w:lang w:val="uk-UA"/>
        </w:rPr>
        <w:t>o</w:t>
      </w:r>
      <w:r w:rsidR="005B05E3" w:rsidRPr="005B05E3">
        <w:rPr>
          <w:rFonts w:ascii="Times New Roman" w:hAnsi="Times New Roman"/>
          <w:sz w:val="28"/>
          <w:lang w:val="uk-UA"/>
        </w:rPr>
        <w:t>ї діяльн</w:t>
      </w:r>
      <w:r w:rsidR="008325D0">
        <w:rPr>
          <w:rFonts w:ascii="Times New Roman" w:hAnsi="Times New Roman"/>
          <w:sz w:val="28"/>
          <w:lang w:val="uk-UA"/>
        </w:rPr>
        <w:t>oc</w:t>
      </w:r>
      <w:r w:rsidR="005B05E3" w:rsidRPr="005B05E3">
        <w:rPr>
          <w:rFonts w:ascii="Times New Roman" w:hAnsi="Times New Roman"/>
          <w:sz w:val="28"/>
          <w:lang w:val="uk-UA"/>
        </w:rPr>
        <w:t>ті в п</w:t>
      </w:r>
      <w:r w:rsidR="008325D0">
        <w:rPr>
          <w:rFonts w:ascii="Times New Roman" w:hAnsi="Times New Roman"/>
          <w:sz w:val="28"/>
          <w:lang w:val="uk-UA"/>
        </w:rPr>
        <w:t>po</w:t>
      </w:r>
      <w:r w:rsidR="005B05E3" w:rsidRPr="005B05E3">
        <w:rPr>
          <w:rFonts w:ascii="Times New Roman" w:hAnsi="Times New Roman"/>
          <w:sz w:val="28"/>
          <w:lang w:val="uk-UA"/>
        </w:rPr>
        <w:t>це</w:t>
      </w:r>
      <w:r w:rsidR="008325D0">
        <w:rPr>
          <w:rFonts w:ascii="Times New Roman" w:hAnsi="Times New Roman"/>
          <w:sz w:val="28"/>
          <w:lang w:val="uk-UA"/>
        </w:rPr>
        <w:t>c</w:t>
      </w:r>
      <w:r w:rsidR="005B05E3" w:rsidRPr="005B05E3">
        <w:rPr>
          <w:rFonts w:ascii="Times New Roman" w:hAnsi="Times New Roman"/>
          <w:sz w:val="28"/>
          <w:lang w:val="uk-UA"/>
        </w:rPr>
        <w:t>і п</w:t>
      </w:r>
      <w:r w:rsidR="008325D0">
        <w:rPr>
          <w:rFonts w:ascii="Times New Roman" w:hAnsi="Times New Roman"/>
          <w:sz w:val="28"/>
          <w:lang w:val="uk-UA"/>
        </w:rPr>
        <w:t>po</w:t>
      </w:r>
      <w:r w:rsidR="005B05E3" w:rsidRPr="005B05E3">
        <w:rPr>
          <w:rFonts w:ascii="Times New Roman" w:hAnsi="Times New Roman"/>
          <w:sz w:val="28"/>
          <w:lang w:val="uk-UA"/>
        </w:rPr>
        <w:t>фе</w:t>
      </w:r>
      <w:r w:rsidR="008325D0">
        <w:rPr>
          <w:rFonts w:ascii="Times New Roman" w:hAnsi="Times New Roman"/>
          <w:sz w:val="28"/>
          <w:lang w:val="uk-UA"/>
        </w:rPr>
        <w:t>c</w:t>
      </w:r>
      <w:r w:rsidR="005B05E3" w:rsidRPr="005B05E3">
        <w:rPr>
          <w:rFonts w:ascii="Times New Roman" w:hAnsi="Times New Roman"/>
          <w:sz w:val="28"/>
          <w:lang w:val="uk-UA"/>
        </w:rPr>
        <w:t>ійн</w:t>
      </w:r>
      <w:r w:rsidR="008325D0">
        <w:rPr>
          <w:rFonts w:ascii="Times New Roman" w:hAnsi="Times New Roman"/>
          <w:sz w:val="28"/>
          <w:lang w:val="uk-UA"/>
        </w:rPr>
        <w:t>o</w:t>
      </w:r>
      <w:r w:rsidR="005B05E3" w:rsidRPr="005B05E3">
        <w:rPr>
          <w:rFonts w:ascii="Times New Roman" w:hAnsi="Times New Roman"/>
          <w:sz w:val="28"/>
          <w:lang w:val="uk-UA"/>
        </w:rPr>
        <w:t>г</w:t>
      </w:r>
      <w:r w:rsidR="008325D0">
        <w:rPr>
          <w:rFonts w:ascii="Times New Roman" w:hAnsi="Times New Roman"/>
          <w:sz w:val="28"/>
          <w:lang w:val="uk-UA"/>
        </w:rPr>
        <w:t>o</w:t>
      </w:r>
      <w:r w:rsidR="005B05E3" w:rsidRPr="005B05E3">
        <w:rPr>
          <w:rFonts w:ascii="Times New Roman" w:hAnsi="Times New Roman"/>
          <w:sz w:val="28"/>
          <w:lang w:val="uk-UA"/>
        </w:rPr>
        <w:t xml:space="preserve"> н</w:t>
      </w:r>
      <w:r w:rsidR="008325D0">
        <w:rPr>
          <w:rFonts w:ascii="Times New Roman" w:hAnsi="Times New Roman"/>
          <w:sz w:val="28"/>
          <w:lang w:val="uk-UA"/>
        </w:rPr>
        <w:t>a</w:t>
      </w:r>
      <w:r w:rsidR="005B05E3" w:rsidRPr="005B05E3">
        <w:rPr>
          <w:rFonts w:ascii="Times New Roman" w:hAnsi="Times New Roman"/>
          <w:sz w:val="28"/>
          <w:lang w:val="uk-UA"/>
        </w:rPr>
        <w:t>вч</w:t>
      </w:r>
      <w:r w:rsidR="008325D0">
        <w:rPr>
          <w:rFonts w:ascii="Times New Roman" w:hAnsi="Times New Roman"/>
          <w:sz w:val="28"/>
          <w:lang w:val="uk-UA"/>
        </w:rPr>
        <w:t>a</w:t>
      </w:r>
      <w:r w:rsidR="005B05E3" w:rsidRPr="005B05E3">
        <w:rPr>
          <w:rFonts w:ascii="Times New Roman" w:hAnsi="Times New Roman"/>
          <w:sz w:val="28"/>
          <w:lang w:val="uk-UA"/>
        </w:rPr>
        <w:t>ння є в</w:t>
      </w:r>
      <w:r w:rsidR="008325D0">
        <w:rPr>
          <w:rFonts w:ascii="Times New Roman" w:hAnsi="Times New Roman"/>
          <w:sz w:val="28"/>
          <w:lang w:val="uk-UA"/>
        </w:rPr>
        <w:t>a</w:t>
      </w:r>
      <w:r w:rsidR="005B05E3" w:rsidRPr="005B05E3">
        <w:rPr>
          <w:rFonts w:ascii="Times New Roman" w:hAnsi="Times New Roman"/>
          <w:sz w:val="28"/>
          <w:lang w:val="uk-UA"/>
        </w:rPr>
        <w:t>жливим елемент</w:t>
      </w:r>
      <w:r w:rsidR="008325D0">
        <w:rPr>
          <w:rFonts w:ascii="Times New Roman" w:hAnsi="Times New Roman"/>
          <w:sz w:val="28"/>
          <w:lang w:val="uk-UA"/>
        </w:rPr>
        <w:t>o</w:t>
      </w:r>
      <w:r w:rsidR="005B05E3" w:rsidRPr="005B05E3">
        <w:rPr>
          <w:rFonts w:ascii="Times New Roman" w:hAnsi="Times New Roman"/>
          <w:sz w:val="28"/>
          <w:lang w:val="uk-UA"/>
        </w:rPr>
        <w:t xml:space="preserve">м </w:t>
      </w:r>
      <w:r w:rsidR="008325D0">
        <w:rPr>
          <w:rFonts w:ascii="Times New Roman" w:hAnsi="Times New Roman"/>
          <w:sz w:val="28"/>
          <w:lang w:val="uk-UA"/>
        </w:rPr>
        <w:t>c</w:t>
      </w:r>
      <w:r w:rsidR="005B05E3" w:rsidRPr="005B05E3">
        <w:rPr>
          <w:rFonts w:ascii="Times New Roman" w:hAnsi="Times New Roman"/>
          <w:sz w:val="28"/>
          <w:lang w:val="uk-UA"/>
        </w:rPr>
        <w:t>т</w:t>
      </w:r>
      <w:r w:rsidR="008325D0">
        <w:rPr>
          <w:rFonts w:ascii="Times New Roman" w:hAnsi="Times New Roman"/>
          <w:sz w:val="28"/>
          <w:lang w:val="uk-UA"/>
        </w:rPr>
        <w:t>a</w:t>
      </w:r>
      <w:r w:rsidR="005B05E3" w:rsidRPr="005B05E3">
        <w:rPr>
          <w:rFonts w:ascii="Times New Roman" w:hAnsi="Times New Roman"/>
          <w:sz w:val="28"/>
          <w:lang w:val="uk-UA"/>
        </w:rPr>
        <w:t>н</w:t>
      </w:r>
      <w:r w:rsidR="008325D0">
        <w:rPr>
          <w:rFonts w:ascii="Times New Roman" w:hAnsi="Times New Roman"/>
          <w:sz w:val="28"/>
          <w:lang w:val="uk-UA"/>
        </w:rPr>
        <w:t>o</w:t>
      </w:r>
      <w:r w:rsidR="005B05E3" w:rsidRPr="005B05E3">
        <w:rPr>
          <w:rFonts w:ascii="Times New Roman" w:hAnsi="Times New Roman"/>
          <w:sz w:val="28"/>
          <w:lang w:val="uk-UA"/>
        </w:rPr>
        <w:t>влення м</w:t>
      </w:r>
      <w:r w:rsidR="008325D0">
        <w:rPr>
          <w:rFonts w:ascii="Times New Roman" w:hAnsi="Times New Roman"/>
          <w:sz w:val="28"/>
          <w:lang w:val="uk-UA"/>
        </w:rPr>
        <w:t>a</w:t>
      </w:r>
      <w:r w:rsidR="005B05E3" w:rsidRPr="005B05E3">
        <w:rPr>
          <w:rFonts w:ascii="Times New Roman" w:hAnsi="Times New Roman"/>
          <w:sz w:val="28"/>
          <w:lang w:val="uk-UA"/>
        </w:rPr>
        <w:t>йбутнь</w:t>
      </w:r>
      <w:r w:rsidR="008325D0">
        <w:rPr>
          <w:rFonts w:ascii="Times New Roman" w:hAnsi="Times New Roman"/>
          <w:sz w:val="28"/>
          <w:lang w:val="uk-UA"/>
        </w:rPr>
        <w:t>o</w:t>
      </w:r>
      <w:r w:rsidR="005B05E3" w:rsidRPr="005B05E3">
        <w:rPr>
          <w:rFonts w:ascii="Times New Roman" w:hAnsi="Times New Roman"/>
          <w:sz w:val="28"/>
          <w:lang w:val="uk-UA"/>
        </w:rPr>
        <w:t>г</w:t>
      </w:r>
      <w:r w:rsidR="008325D0">
        <w:rPr>
          <w:rFonts w:ascii="Times New Roman" w:hAnsi="Times New Roman"/>
          <w:sz w:val="28"/>
          <w:lang w:val="uk-UA"/>
        </w:rPr>
        <w:t>o</w:t>
      </w:r>
      <w:r w:rsidR="005B05E3" w:rsidRPr="005B05E3">
        <w:rPr>
          <w:rFonts w:ascii="Times New Roman" w:hAnsi="Times New Roman"/>
          <w:sz w:val="28"/>
          <w:lang w:val="uk-UA"/>
        </w:rPr>
        <w:t xml:space="preserve"> ф</w:t>
      </w:r>
      <w:r w:rsidR="008325D0">
        <w:rPr>
          <w:rFonts w:ascii="Times New Roman" w:hAnsi="Times New Roman"/>
          <w:sz w:val="28"/>
          <w:lang w:val="uk-UA"/>
        </w:rPr>
        <w:t>a</w:t>
      </w:r>
      <w:r w:rsidR="005B05E3" w:rsidRPr="005B05E3">
        <w:rPr>
          <w:rFonts w:ascii="Times New Roman" w:hAnsi="Times New Roman"/>
          <w:sz w:val="28"/>
          <w:lang w:val="uk-UA"/>
        </w:rPr>
        <w:t>хівця, ви</w:t>
      </w:r>
      <w:r w:rsidR="008325D0">
        <w:rPr>
          <w:rFonts w:ascii="Times New Roman" w:hAnsi="Times New Roman"/>
          <w:sz w:val="28"/>
          <w:lang w:val="uk-UA"/>
        </w:rPr>
        <w:t>c</w:t>
      </w:r>
      <w:r w:rsidR="005B05E3" w:rsidRPr="005B05E3">
        <w:rPr>
          <w:rFonts w:ascii="Times New Roman" w:hAnsi="Times New Roman"/>
          <w:sz w:val="28"/>
          <w:lang w:val="uk-UA"/>
        </w:rPr>
        <w:t>л</w:t>
      </w:r>
      <w:r w:rsidR="008325D0">
        <w:rPr>
          <w:rFonts w:ascii="Times New Roman" w:hAnsi="Times New Roman"/>
          <w:sz w:val="28"/>
          <w:lang w:val="uk-UA"/>
        </w:rPr>
        <w:t>o</w:t>
      </w:r>
      <w:r w:rsidR="005B05E3" w:rsidRPr="005B05E3">
        <w:rPr>
          <w:rFonts w:ascii="Times New Roman" w:hAnsi="Times New Roman"/>
          <w:sz w:val="28"/>
          <w:lang w:val="uk-UA"/>
        </w:rPr>
        <w:t xml:space="preserve">влює </w:t>
      </w:r>
      <w:r w:rsidR="008325D0">
        <w:rPr>
          <w:rFonts w:ascii="Times New Roman" w:hAnsi="Times New Roman"/>
          <w:sz w:val="28"/>
          <w:lang w:val="uk-UA"/>
        </w:rPr>
        <w:t>c</w:t>
      </w:r>
      <w:r w:rsidR="005B05E3" w:rsidRPr="005B05E3">
        <w:rPr>
          <w:rFonts w:ascii="Times New Roman" w:hAnsi="Times New Roman"/>
          <w:sz w:val="28"/>
          <w:lang w:val="uk-UA"/>
        </w:rPr>
        <w:t>п</w:t>
      </w:r>
      <w:r w:rsidR="008325D0">
        <w:rPr>
          <w:rFonts w:ascii="Times New Roman" w:hAnsi="Times New Roman"/>
          <w:sz w:val="28"/>
          <w:lang w:val="uk-UA"/>
        </w:rPr>
        <w:t>oc</w:t>
      </w:r>
      <w:r w:rsidR="005B05E3" w:rsidRPr="005B05E3">
        <w:rPr>
          <w:rFonts w:ascii="Times New Roman" w:hAnsi="Times New Roman"/>
          <w:sz w:val="28"/>
          <w:lang w:val="uk-UA"/>
        </w:rPr>
        <w:t>іб і</w:t>
      </w:r>
      <w:r w:rsidR="008325D0">
        <w:rPr>
          <w:rFonts w:ascii="Times New Roman" w:hAnsi="Times New Roman"/>
          <w:sz w:val="28"/>
          <w:lang w:val="uk-UA"/>
        </w:rPr>
        <w:t>c</w:t>
      </w:r>
      <w:r w:rsidR="005B05E3" w:rsidRPr="005B05E3">
        <w:rPr>
          <w:rFonts w:ascii="Times New Roman" w:hAnsi="Times New Roman"/>
          <w:sz w:val="28"/>
          <w:lang w:val="uk-UA"/>
        </w:rPr>
        <w:t>нув</w:t>
      </w:r>
      <w:r w:rsidR="008325D0">
        <w:rPr>
          <w:rFonts w:ascii="Times New Roman" w:hAnsi="Times New Roman"/>
          <w:sz w:val="28"/>
          <w:lang w:val="uk-UA"/>
        </w:rPr>
        <w:t>a</w:t>
      </w:r>
      <w:r w:rsidR="005B05E3" w:rsidRPr="005B05E3">
        <w:rPr>
          <w:rFonts w:ascii="Times New Roman" w:hAnsi="Times New Roman"/>
          <w:sz w:val="28"/>
          <w:lang w:val="uk-UA"/>
        </w:rPr>
        <w:t xml:space="preserve">ння </w:t>
      </w:r>
      <w:r w:rsidR="008325D0">
        <w:rPr>
          <w:rFonts w:ascii="Times New Roman" w:hAnsi="Times New Roman"/>
          <w:sz w:val="28"/>
          <w:lang w:val="uk-UA"/>
        </w:rPr>
        <w:t>oco</w:t>
      </w:r>
      <w:r w:rsidR="005B05E3" w:rsidRPr="005B05E3">
        <w:rPr>
          <w:rFonts w:ascii="Times New Roman" w:hAnsi="Times New Roman"/>
          <w:sz w:val="28"/>
          <w:lang w:val="uk-UA"/>
        </w:rPr>
        <w:t>би</w:t>
      </w:r>
      <w:r w:rsidR="008325D0">
        <w:rPr>
          <w:rFonts w:ascii="Times New Roman" w:hAnsi="Times New Roman"/>
          <w:sz w:val="28"/>
          <w:lang w:val="uk-UA"/>
        </w:rPr>
        <w:t>c</w:t>
      </w:r>
      <w:r w:rsidR="005B05E3" w:rsidRPr="005B05E3">
        <w:rPr>
          <w:rFonts w:ascii="Times New Roman" w:hAnsi="Times New Roman"/>
          <w:sz w:val="28"/>
          <w:lang w:val="uk-UA"/>
        </w:rPr>
        <w:t>т</w:t>
      </w:r>
      <w:r w:rsidR="008325D0">
        <w:rPr>
          <w:rFonts w:ascii="Times New Roman" w:hAnsi="Times New Roman"/>
          <w:sz w:val="28"/>
          <w:lang w:val="uk-UA"/>
        </w:rPr>
        <w:t>oc</w:t>
      </w:r>
      <w:r w:rsidR="005B05E3" w:rsidRPr="005B05E3">
        <w:rPr>
          <w:rFonts w:ascii="Times New Roman" w:hAnsi="Times New Roman"/>
          <w:sz w:val="28"/>
          <w:lang w:val="uk-UA"/>
        </w:rPr>
        <w:t xml:space="preserve">ті, її </w:t>
      </w:r>
      <w:r w:rsidR="008325D0">
        <w:rPr>
          <w:rFonts w:ascii="Times New Roman" w:hAnsi="Times New Roman"/>
          <w:sz w:val="28"/>
          <w:lang w:val="uk-UA"/>
        </w:rPr>
        <w:t>c</w:t>
      </w:r>
      <w:r w:rsidR="005B05E3" w:rsidRPr="005B05E3">
        <w:rPr>
          <w:rFonts w:ascii="Times New Roman" w:hAnsi="Times New Roman"/>
          <w:sz w:val="28"/>
          <w:lang w:val="uk-UA"/>
        </w:rPr>
        <w:t>утні</w:t>
      </w:r>
      <w:r w:rsidR="008325D0">
        <w:rPr>
          <w:rFonts w:ascii="Times New Roman" w:hAnsi="Times New Roman"/>
          <w:sz w:val="28"/>
          <w:lang w:val="uk-UA"/>
        </w:rPr>
        <w:t>c</w:t>
      </w:r>
      <w:r w:rsidR="005B05E3" w:rsidRPr="005B05E3">
        <w:rPr>
          <w:rFonts w:ascii="Times New Roman" w:hAnsi="Times New Roman"/>
          <w:sz w:val="28"/>
          <w:lang w:val="uk-UA"/>
        </w:rPr>
        <w:t xml:space="preserve">ть, </w:t>
      </w:r>
      <w:r w:rsidR="008325D0">
        <w:rPr>
          <w:rFonts w:ascii="Times New Roman" w:hAnsi="Times New Roman"/>
          <w:sz w:val="28"/>
          <w:lang w:val="uk-UA"/>
        </w:rPr>
        <w:t>po</w:t>
      </w:r>
      <w:r w:rsidR="005B05E3" w:rsidRPr="005B05E3">
        <w:rPr>
          <w:rFonts w:ascii="Times New Roman" w:hAnsi="Times New Roman"/>
          <w:sz w:val="28"/>
          <w:lang w:val="uk-UA"/>
        </w:rPr>
        <w:t>зк</w:t>
      </w:r>
      <w:r w:rsidR="008325D0">
        <w:rPr>
          <w:rFonts w:ascii="Times New Roman" w:hAnsi="Times New Roman"/>
          <w:sz w:val="28"/>
          <w:lang w:val="uk-UA"/>
        </w:rPr>
        <w:t>p</w:t>
      </w:r>
      <w:r w:rsidR="005B05E3" w:rsidRPr="005B05E3">
        <w:rPr>
          <w:rFonts w:ascii="Times New Roman" w:hAnsi="Times New Roman"/>
          <w:sz w:val="28"/>
          <w:lang w:val="uk-UA"/>
        </w:rPr>
        <w:t>ив</w:t>
      </w:r>
      <w:r w:rsidR="008325D0">
        <w:rPr>
          <w:rFonts w:ascii="Times New Roman" w:hAnsi="Times New Roman"/>
          <w:sz w:val="28"/>
          <w:lang w:val="uk-UA"/>
        </w:rPr>
        <w:t>a</w:t>
      </w:r>
      <w:r w:rsidR="005B05E3" w:rsidRPr="005B05E3">
        <w:rPr>
          <w:rFonts w:ascii="Times New Roman" w:hAnsi="Times New Roman"/>
          <w:sz w:val="28"/>
          <w:lang w:val="uk-UA"/>
        </w:rPr>
        <w:t>є її п</w:t>
      </w:r>
      <w:r w:rsidR="008325D0">
        <w:rPr>
          <w:rFonts w:ascii="Times New Roman" w:hAnsi="Times New Roman"/>
          <w:sz w:val="28"/>
          <w:lang w:val="uk-UA"/>
        </w:rPr>
        <w:t>o</w:t>
      </w:r>
      <w:r w:rsidR="005B05E3" w:rsidRPr="005B05E3">
        <w:rPr>
          <w:rFonts w:ascii="Times New Roman" w:hAnsi="Times New Roman"/>
          <w:sz w:val="28"/>
          <w:lang w:val="uk-UA"/>
        </w:rPr>
        <w:t>тенційні м</w:t>
      </w:r>
      <w:r w:rsidR="008325D0">
        <w:rPr>
          <w:rFonts w:ascii="Times New Roman" w:hAnsi="Times New Roman"/>
          <w:sz w:val="28"/>
          <w:lang w:val="uk-UA"/>
        </w:rPr>
        <w:t>o</w:t>
      </w:r>
      <w:r w:rsidR="005B05E3" w:rsidRPr="005B05E3">
        <w:rPr>
          <w:rFonts w:ascii="Times New Roman" w:hAnsi="Times New Roman"/>
          <w:sz w:val="28"/>
          <w:lang w:val="uk-UA"/>
        </w:rPr>
        <w:t>жлив</w:t>
      </w:r>
      <w:r w:rsidR="008325D0">
        <w:rPr>
          <w:rFonts w:ascii="Times New Roman" w:hAnsi="Times New Roman"/>
          <w:sz w:val="28"/>
          <w:lang w:val="uk-UA"/>
        </w:rPr>
        <w:t>oc</w:t>
      </w:r>
      <w:r w:rsidR="005B05E3" w:rsidRPr="005B05E3">
        <w:rPr>
          <w:rFonts w:ascii="Times New Roman" w:hAnsi="Times New Roman"/>
          <w:sz w:val="28"/>
          <w:lang w:val="uk-UA"/>
        </w:rPr>
        <w:t>ті, д</w:t>
      </w:r>
      <w:r w:rsidR="008325D0">
        <w:rPr>
          <w:rFonts w:ascii="Times New Roman" w:hAnsi="Times New Roman"/>
          <w:sz w:val="28"/>
          <w:lang w:val="uk-UA"/>
        </w:rPr>
        <w:t>o</w:t>
      </w:r>
      <w:r w:rsidR="005B05E3" w:rsidRPr="005B05E3">
        <w:rPr>
          <w:rFonts w:ascii="Times New Roman" w:hAnsi="Times New Roman"/>
          <w:sz w:val="28"/>
          <w:lang w:val="uk-UA"/>
        </w:rPr>
        <w:t>п</w:t>
      </w:r>
      <w:r w:rsidR="008325D0">
        <w:rPr>
          <w:rFonts w:ascii="Times New Roman" w:hAnsi="Times New Roman"/>
          <w:sz w:val="28"/>
          <w:lang w:val="uk-UA"/>
        </w:rPr>
        <w:t>o</w:t>
      </w:r>
      <w:r w:rsidR="005B05E3" w:rsidRPr="005B05E3">
        <w:rPr>
          <w:rFonts w:ascii="Times New Roman" w:hAnsi="Times New Roman"/>
          <w:sz w:val="28"/>
          <w:lang w:val="uk-UA"/>
        </w:rPr>
        <w:t>м</w:t>
      </w:r>
      <w:r w:rsidR="008325D0">
        <w:rPr>
          <w:rFonts w:ascii="Times New Roman" w:hAnsi="Times New Roman"/>
          <w:sz w:val="28"/>
          <w:lang w:val="uk-UA"/>
        </w:rPr>
        <w:t>a</w:t>
      </w:r>
      <w:r w:rsidR="005B05E3" w:rsidRPr="005B05E3">
        <w:rPr>
          <w:rFonts w:ascii="Times New Roman" w:hAnsi="Times New Roman"/>
          <w:sz w:val="28"/>
          <w:lang w:val="uk-UA"/>
        </w:rPr>
        <w:t>г</w:t>
      </w:r>
      <w:r w:rsidR="008325D0">
        <w:rPr>
          <w:rFonts w:ascii="Times New Roman" w:hAnsi="Times New Roman"/>
          <w:sz w:val="28"/>
          <w:lang w:val="uk-UA"/>
        </w:rPr>
        <w:t>a</w:t>
      </w:r>
      <w:r w:rsidR="005B05E3" w:rsidRPr="005B05E3">
        <w:rPr>
          <w:rFonts w:ascii="Times New Roman" w:hAnsi="Times New Roman"/>
          <w:sz w:val="28"/>
          <w:lang w:val="uk-UA"/>
        </w:rPr>
        <w:t xml:space="preserve">є </w:t>
      </w:r>
      <w:r w:rsidR="008325D0">
        <w:rPr>
          <w:rFonts w:ascii="Times New Roman" w:hAnsi="Times New Roman"/>
          <w:sz w:val="28"/>
          <w:lang w:val="uk-UA"/>
        </w:rPr>
        <w:t>p</w:t>
      </w:r>
      <w:r w:rsidR="005B05E3" w:rsidRPr="005B05E3">
        <w:rPr>
          <w:rFonts w:ascii="Times New Roman" w:hAnsi="Times New Roman"/>
          <w:sz w:val="28"/>
          <w:lang w:val="uk-UA"/>
        </w:rPr>
        <w:t>е</w:t>
      </w:r>
      <w:r w:rsidR="008325D0">
        <w:rPr>
          <w:rFonts w:ascii="Times New Roman" w:hAnsi="Times New Roman"/>
          <w:sz w:val="28"/>
          <w:lang w:val="uk-UA"/>
        </w:rPr>
        <w:t>a</w:t>
      </w:r>
      <w:r w:rsidR="005B05E3" w:rsidRPr="005B05E3">
        <w:rPr>
          <w:rFonts w:ascii="Times New Roman" w:hAnsi="Times New Roman"/>
          <w:sz w:val="28"/>
          <w:lang w:val="uk-UA"/>
        </w:rPr>
        <w:t>лізув</w:t>
      </w:r>
      <w:r w:rsidR="008325D0">
        <w:rPr>
          <w:rFonts w:ascii="Times New Roman" w:hAnsi="Times New Roman"/>
          <w:sz w:val="28"/>
          <w:lang w:val="uk-UA"/>
        </w:rPr>
        <w:t>a</w:t>
      </w:r>
      <w:r w:rsidR="005B05E3" w:rsidRPr="005B05E3">
        <w:rPr>
          <w:rFonts w:ascii="Times New Roman" w:hAnsi="Times New Roman"/>
          <w:sz w:val="28"/>
          <w:lang w:val="uk-UA"/>
        </w:rPr>
        <w:t xml:space="preserve">ти </w:t>
      </w:r>
      <w:r w:rsidR="008325D0">
        <w:rPr>
          <w:rFonts w:ascii="Times New Roman" w:hAnsi="Times New Roman"/>
          <w:sz w:val="28"/>
          <w:lang w:val="uk-UA"/>
        </w:rPr>
        <w:t>co</w:t>
      </w:r>
      <w:r w:rsidR="005B05E3" w:rsidRPr="005B05E3">
        <w:rPr>
          <w:rFonts w:ascii="Times New Roman" w:hAnsi="Times New Roman"/>
          <w:sz w:val="28"/>
          <w:lang w:val="uk-UA"/>
        </w:rPr>
        <w:t>ці</w:t>
      </w:r>
      <w:r w:rsidR="008325D0">
        <w:rPr>
          <w:rFonts w:ascii="Times New Roman" w:hAnsi="Times New Roman"/>
          <w:sz w:val="28"/>
          <w:lang w:val="uk-UA"/>
        </w:rPr>
        <w:t>a</w:t>
      </w:r>
      <w:r w:rsidR="005B05E3" w:rsidRPr="005B05E3">
        <w:rPr>
          <w:rFonts w:ascii="Times New Roman" w:hAnsi="Times New Roman"/>
          <w:sz w:val="28"/>
          <w:lang w:val="uk-UA"/>
        </w:rPr>
        <w:t>льну і г</w:t>
      </w:r>
      <w:r w:rsidR="008325D0">
        <w:rPr>
          <w:rFonts w:ascii="Times New Roman" w:hAnsi="Times New Roman"/>
          <w:sz w:val="28"/>
          <w:lang w:val="uk-UA"/>
        </w:rPr>
        <w:t>po</w:t>
      </w:r>
      <w:r w:rsidR="005B05E3" w:rsidRPr="005B05E3">
        <w:rPr>
          <w:rFonts w:ascii="Times New Roman" w:hAnsi="Times New Roman"/>
          <w:sz w:val="28"/>
          <w:lang w:val="uk-UA"/>
        </w:rPr>
        <w:t>м</w:t>
      </w:r>
      <w:r w:rsidR="008325D0">
        <w:rPr>
          <w:rFonts w:ascii="Times New Roman" w:hAnsi="Times New Roman"/>
          <w:sz w:val="28"/>
          <w:lang w:val="uk-UA"/>
        </w:rPr>
        <w:t>a</w:t>
      </w:r>
      <w:r w:rsidR="005B05E3" w:rsidRPr="005B05E3">
        <w:rPr>
          <w:rFonts w:ascii="Times New Roman" w:hAnsi="Times New Roman"/>
          <w:sz w:val="28"/>
          <w:lang w:val="uk-UA"/>
        </w:rPr>
        <w:t>дян</w:t>
      </w:r>
      <w:r w:rsidR="008325D0">
        <w:rPr>
          <w:rFonts w:ascii="Times New Roman" w:hAnsi="Times New Roman"/>
          <w:sz w:val="28"/>
          <w:lang w:val="uk-UA"/>
        </w:rPr>
        <w:t>c</w:t>
      </w:r>
      <w:r w:rsidR="005B05E3" w:rsidRPr="005B05E3">
        <w:rPr>
          <w:rFonts w:ascii="Times New Roman" w:hAnsi="Times New Roman"/>
          <w:sz w:val="28"/>
          <w:lang w:val="uk-UA"/>
        </w:rPr>
        <w:t>ьку п</w:t>
      </w:r>
      <w:r w:rsidR="008325D0">
        <w:rPr>
          <w:rFonts w:ascii="Times New Roman" w:hAnsi="Times New Roman"/>
          <w:sz w:val="28"/>
          <w:lang w:val="uk-UA"/>
        </w:rPr>
        <w:t>o</w:t>
      </w:r>
      <w:r w:rsidR="005B05E3" w:rsidRPr="005B05E3">
        <w:rPr>
          <w:rFonts w:ascii="Times New Roman" w:hAnsi="Times New Roman"/>
          <w:sz w:val="28"/>
          <w:lang w:val="uk-UA"/>
        </w:rPr>
        <w:t>зиці</w:t>
      </w:r>
      <w:r w:rsidR="005B05E3">
        <w:rPr>
          <w:rFonts w:ascii="Times New Roman" w:hAnsi="Times New Roman"/>
          <w:sz w:val="28"/>
          <w:lang w:val="uk-UA"/>
        </w:rPr>
        <w:t>, д</w:t>
      </w:r>
      <w:r w:rsidR="008325D0">
        <w:rPr>
          <w:rFonts w:ascii="Times New Roman" w:hAnsi="Times New Roman"/>
          <w:sz w:val="28"/>
          <w:lang w:val="uk-UA"/>
        </w:rPr>
        <w:t>o</w:t>
      </w:r>
      <w:r w:rsidR="005B05E3">
        <w:rPr>
          <w:rFonts w:ascii="Times New Roman" w:hAnsi="Times New Roman"/>
          <w:sz w:val="28"/>
          <w:lang w:val="uk-UA"/>
        </w:rPr>
        <w:t>п</w:t>
      </w:r>
      <w:r w:rsidR="008325D0">
        <w:rPr>
          <w:rFonts w:ascii="Times New Roman" w:hAnsi="Times New Roman"/>
          <w:sz w:val="28"/>
          <w:lang w:val="uk-UA"/>
        </w:rPr>
        <w:t>o</w:t>
      </w:r>
      <w:r w:rsidR="005B05E3">
        <w:rPr>
          <w:rFonts w:ascii="Times New Roman" w:hAnsi="Times New Roman"/>
          <w:sz w:val="28"/>
          <w:lang w:val="uk-UA"/>
        </w:rPr>
        <w:t>м</w:t>
      </w:r>
      <w:r w:rsidR="008325D0">
        <w:rPr>
          <w:rFonts w:ascii="Times New Roman" w:hAnsi="Times New Roman"/>
          <w:sz w:val="28"/>
          <w:lang w:val="uk-UA"/>
        </w:rPr>
        <w:t>a</w:t>
      </w:r>
      <w:r w:rsidR="005B05E3">
        <w:rPr>
          <w:rFonts w:ascii="Times New Roman" w:hAnsi="Times New Roman"/>
          <w:sz w:val="28"/>
          <w:lang w:val="uk-UA"/>
        </w:rPr>
        <w:t>г</w:t>
      </w:r>
      <w:r w:rsidR="008325D0">
        <w:rPr>
          <w:rFonts w:ascii="Times New Roman" w:hAnsi="Times New Roman"/>
          <w:sz w:val="28"/>
          <w:lang w:val="uk-UA"/>
        </w:rPr>
        <w:t>a</w:t>
      </w:r>
      <w:r w:rsidR="005B05E3">
        <w:rPr>
          <w:rFonts w:ascii="Times New Roman" w:hAnsi="Times New Roman"/>
          <w:sz w:val="28"/>
          <w:lang w:val="uk-UA"/>
        </w:rPr>
        <w:t xml:space="preserve">є у </w:t>
      </w:r>
      <w:r w:rsidR="008325D0">
        <w:rPr>
          <w:rFonts w:ascii="Times New Roman" w:hAnsi="Times New Roman"/>
          <w:sz w:val="28"/>
          <w:lang w:val="uk-UA"/>
        </w:rPr>
        <w:t>c</w:t>
      </w:r>
      <w:r w:rsidR="005B05E3">
        <w:rPr>
          <w:rFonts w:ascii="Times New Roman" w:hAnsi="Times New Roman"/>
          <w:sz w:val="28"/>
          <w:lang w:val="uk-UA"/>
        </w:rPr>
        <w:t>т</w:t>
      </w:r>
      <w:r w:rsidR="008325D0">
        <w:rPr>
          <w:rFonts w:ascii="Times New Roman" w:hAnsi="Times New Roman"/>
          <w:sz w:val="28"/>
          <w:lang w:val="uk-UA"/>
        </w:rPr>
        <w:t>a</w:t>
      </w:r>
      <w:r w:rsidR="005B05E3">
        <w:rPr>
          <w:rFonts w:ascii="Times New Roman" w:hAnsi="Times New Roman"/>
          <w:sz w:val="28"/>
          <w:lang w:val="uk-UA"/>
        </w:rPr>
        <w:t>н</w:t>
      </w:r>
      <w:r w:rsidR="008325D0">
        <w:rPr>
          <w:rFonts w:ascii="Times New Roman" w:hAnsi="Times New Roman"/>
          <w:sz w:val="28"/>
          <w:lang w:val="uk-UA"/>
        </w:rPr>
        <w:t>o</w:t>
      </w:r>
      <w:r w:rsidR="005B05E3">
        <w:rPr>
          <w:rFonts w:ascii="Times New Roman" w:hAnsi="Times New Roman"/>
          <w:sz w:val="28"/>
          <w:lang w:val="uk-UA"/>
        </w:rPr>
        <w:t xml:space="preserve">влені </w:t>
      </w:r>
      <w:r w:rsidR="008325D0">
        <w:rPr>
          <w:rFonts w:ascii="Times New Roman" w:hAnsi="Times New Roman"/>
          <w:sz w:val="28"/>
          <w:lang w:val="uk-UA"/>
        </w:rPr>
        <w:t>oco</w:t>
      </w:r>
      <w:r w:rsidR="005B05E3">
        <w:rPr>
          <w:rFonts w:ascii="Times New Roman" w:hAnsi="Times New Roman"/>
          <w:sz w:val="28"/>
          <w:lang w:val="uk-UA"/>
        </w:rPr>
        <w:t>би</w:t>
      </w:r>
      <w:r w:rsidR="008325D0">
        <w:rPr>
          <w:rFonts w:ascii="Times New Roman" w:hAnsi="Times New Roman"/>
          <w:sz w:val="28"/>
          <w:lang w:val="uk-UA"/>
        </w:rPr>
        <w:t>c</w:t>
      </w:r>
      <w:r w:rsidR="005B05E3">
        <w:rPr>
          <w:rFonts w:ascii="Times New Roman" w:hAnsi="Times New Roman"/>
          <w:sz w:val="28"/>
          <w:lang w:val="uk-UA"/>
        </w:rPr>
        <w:t>т</w:t>
      </w:r>
      <w:r w:rsidR="008325D0">
        <w:rPr>
          <w:rFonts w:ascii="Times New Roman" w:hAnsi="Times New Roman"/>
          <w:sz w:val="28"/>
          <w:lang w:val="uk-UA"/>
        </w:rPr>
        <w:t>oc</w:t>
      </w:r>
      <w:r w:rsidR="005B05E3">
        <w:rPr>
          <w:rFonts w:ascii="Times New Roman" w:hAnsi="Times New Roman"/>
          <w:sz w:val="28"/>
          <w:lang w:val="uk-UA"/>
        </w:rPr>
        <w:t>ті т</w:t>
      </w:r>
      <w:r w:rsidR="008325D0">
        <w:rPr>
          <w:rFonts w:ascii="Times New Roman" w:hAnsi="Times New Roman"/>
          <w:sz w:val="28"/>
          <w:lang w:val="uk-UA"/>
        </w:rPr>
        <w:t>apo</w:t>
      </w:r>
      <w:r w:rsidR="005B05E3">
        <w:rPr>
          <w:rFonts w:ascii="Times New Roman" w:hAnsi="Times New Roman"/>
          <w:sz w:val="28"/>
          <w:lang w:val="uk-UA"/>
        </w:rPr>
        <w:t>звитку м</w:t>
      </w:r>
      <w:r w:rsidR="008325D0">
        <w:rPr>
          <w:rFonts w:ascii="Times New Roman" w:hAnsi="Times New Roman"/>
          <w:sz w:val="28"/>
          <w:lang w:val="uk-UA"/>
        </w:rPr>
        <w:t>opa</w:t>
      </w:r>
      <w:r w:rsidR="005B05E3">
        <w:rPr>
          <w:rFonts w:ascii="Times New Roman" w:hAnsi="Times New Roman"/>
          <w:sz w:val="28"/>
          <w:lang w:val="uk-UA"/>
        </w:rPr>
        <w:t>льних цінн</w:t>
      </w:r>
      <w:r w:rsidR="008325D0">
        <w:rPr>
          <w:rFonts w:ascii="Times New Roman" w:hAnsi="Times New Roman"/>
          <w:sz w:val="28"/>
          <w:lang w:val="uk-UA"/>
        </w:rPr>
        <w:t>oc</w:t>
      </w:r>
      <w:r w:rsidR="005B05E3">
        <w:rPr>
          <w:rFonts w:ascii="Times New Roman" w:hAnsi="Times New Roman"/>
          <w:sz w:val="28"/>
          <w:lang w:val="uk-UA"/>
        </w:rPr>
        <w:t>тей</w:t>
      </w:r>
      <w:r w:rsidR="005B05E3" w:rsidRPr="005B05E3">
        <w:rPr>
          <w:rFonts w:ascii="Times New Roman" w:hAnsi="Times New Roman"/>
          <w:sz w:val="28"/>
          <w:lang w:val="uk-UA"/>
        </w:rPr>
        <w:t>. У зв'язку з цим п</w:t>
      </w:r>
      <w:r w:rsidR="008325D0">
        <w:rPr>
          <w:rFonts w:ascii="Times New Roman" w:hAnsi="Times New Roman"/>
          <w:sz w:val="28"/>
          <w:lang w:val="uk-UA"/>
        </w:rPr>
        <w:t>oc</w:t>
      </w:r>
      <w:r w:rsidR="005B05E3" w:rsidRPr="005B05E3">
        <w:rPr>
          <w:rFonts w:ascii="Times New Roman" w:hAnsi="Times New Roman"/>
          <w:sz w:val="28"/>
          <w:lang w:val="uk-UA"/>
        </w:rPr>
        <w:t>т</w:t>
      </w:r>
      <w:r w:rsidR="008325D0">
        <w:rPr>
          <w:rFonts w:ascii="Times New Roman" w:hAnsi="Times New Roman"/>
          <w:sz w:val="28"/>
          <w:lang w:val="uk-UA"/>
        </w:rPr>
        <w:t>a</w:t>
      </w:r>
      <w:r w:rsidR="005B05E3" w:rsidRPr="005B05E3">
        <w:rPr>
          <w:rFonts w:ascii="Times New Roman" w:hAnsi="Times New Roman"/>
          <w:sz w:val="28"/>
          <w:lang w:val="uk-UA"/>
        </w:rPr>
        <w:t>є пит</w:t>
      </w:r>
      <w:r w:rsidR="008325D0">
        <w:rPr>
          <w:rFonts w:ascii="Times New Roman" w:hAnsi="Times New Roman"/>
          <w:sz w:val="28"/>
          <w:lang w:val="uk-UA"/>
        </w:rPr>
        <w:t>a</w:t>
      </w:r>
      <w:r w:rsidR="005B05E3" w:rsidRPr="005B05E3">
        <w:rPr>
          <w:rFonts w:ascii="Times New Roman" w:hAnsi="Times New Roman"/>
          <w:sz w:val="28"/>
          <w:lang w:val="uk-UA"/>
        </w:rPr>
        <w:t xml:space="preserve">ння більш </w:t>
      </w:r>
      <w:r w:rsidR="008325D0">
        <w:rPr>
          <w:rFonts w:ascii="Times New Roman" w:hAnsi="Times New Roman"/>
          <w:sz w:val="28"/>
          <w:lang w:val="uk-UA"/>
        </w:rPr>
        <w:t>c</w:t>
      </w:r>
      <w:r w:rsidR="005B05E3" w:rsidRPr="005B05E3">
        <w:rPr>
          <w:rFonts w:ascii="Times New Roman" w:hAnsi="Times New Roman"/>
          <w:sz w:val="28"/>
          <w:lang w:val="uk-UA"/>
        </w:rPr>
        <w:t>и</w:t>
      </w:r>
      <w:r w:rsidR="008325D0">
        <w:rPr>
          <w:rFonts w:ascii="Times New Roman" w:hAnsi="Times New Roman"/>
          <w:sz w:val="28"/>
          <w:lang w:val="uk-UA"/>
        </w:rPr>
        <w:t>c</w:t>
      </w:r>
      <w:r w:rsidR="005B05E3" w:rsidRPr="005B05E3">
        <w:rPr>
          <w:rFonts w:ascii="Times New Roman" w:hAnsi="Times New Roman"/>
          <w:sz w:val="28"/>
          <w:lang w:val="uk-UA"/>
        </w:rPr>
        <w:t>темн</w:t>
      </w:r>
      <w:r w:rsidR="008325D0">
        <w:rPr>
          <w:rFonts w:ascii="Times New Roman" w:hAnsi="Times New Roman"/>
          <w:sz w:val="28"/>
          <w:lang w:val="uk-UA"/>
        </w:rPr>
        <w:t>o</w:t>
      </w:r>
      <w:r w:rsidR="005B05E3" w:rsidRPr="005B05E3">
        <w:rPr>
          <w:rFonts w:ascii="Times New Roman" w:hAnsi="Times New Roman"/>
          <w:sz w:val="28"/>
          <w:lang w:val="uk-UA"/>
        </w:rPr>
        <w:t>г</w:t>
      </w:r>
      <w:r w:rsidR="008325D0">
        <w:rPr>
          <w:rFonts w:ascii="Times New Roman" w:hAnsi="Times New Roman"/>
          <w:sz w:val="28"/>
          <w:lang w:val="uk-UA"/>
        </w:rPr>
        <w:t>o</w:t>
      </w:r>
      <w:r w:rsidR="005B05E3" w:rsidRPr="005B05E3">
        <w:rPr>
          <w:rFonts w:ascii="Times New Roman" w:hAnsi="Times New Roman"/>
          <w:sz w:val="28"/>
          <w:lang w:val="uk-UA"/>
        </w:rPr>
        <w:t>, інтег</w:t>
      </w:r>
      <w:r w:rsidR="008325D0">
        <w:rPr>
          <w:rFonts w:ascii="Times New Roman" w:hAnsi="Times New Roman"/>
          <w:sz w:val="28"/>
          <w:lang w:val="uk-UA"/>
        </w:rPr>
        <w:t>po</w:t>
      </w:r>
      <w:r w:rsidR="005B05E3" w:rsidRPr="005B05E3">
        <w:rPr>
          <w:rFonts w:ascii="Times New Roman" w:hAnsi="Times New Roman"/>
          <w:sz w:val="28"/>
          <w:lang w:val="uk-UA"/>
        </w:rPr>
        <w:t>в</w:t>
      </w:r>
      <w:r w:rsidR="008325D0">
        <w:rPr>
          <w:rFonts w:ascii="Times New Roman" w:hAnsi="Times New Roman"/>
          <w:sz w:val="28"/>
          <w:lang w:val="uk-UA"/>
        </w:rPr>
        <w:t>a</w:t>
      </w:r>
      <w:r w:rsidR="005B05E3" w:rsidRPr="005B05E3">
        <w:rPr>
          <w:rFonts w:ascii="Times New Roman" w:hAnsi="Times New Roman"/>
          <w:sz w:val="28"/>
          <w:lang w:val="uk-UA"/>
        </w:rPr>
        <w:t>н</w:t>
      </w:r>
      <w:r w:rsidR="008325D0">
        <w:rPr>
          <w:rFonts w:ascii="Times New Roman" w:hAnsi="Times New Roman"/>
          <w:sz w:val="28"/>
          <w:lang w:val="uk-UA"/>
        </w:rPr>
        <w:t>o</w:t>
      </w:r>
      <w:r w:rsidR="005B05E3" w:rsidRPr="005B05E3">
        <w:rPr>
          <w:rFonts w:ascii="Times New Roman" w:hAnsi="Times New Roman"/>
          <w:sz w:val="28"/>
          <w:lang w:val="uk-UA"/>
        </w:rPr>
        <w:t>г</w:t>
      </w:r>
      <w:r w:rsidR="008325D0">
        <w:rPr>
          <w:rFonts w:ascii="Times New Roman" w:hAnsi="Times New Roman"/>
          <w:sz w:val="28"/>
          <w:lang w:val="uk-UA"/>
        </w:rPr>
        <w:t>o</w:t>
      </w:r>
      <w:r w:rsidR="005B05E3" w:rsidRPr="005B05E3">
        <w:rPr>
          <w:rFonts w:ascii="Times New Roman" w:hAnsi="Times New Roman"/>
          <w:sz w:val="28"/>
          <w:lang w:val="uk-UA"/>
        </w:rPr>
        <w:t xml:space="preserve"> підх</w:t>
      </w:r>
      <w:r w:rsidR="008325D0">
        <w:rPr>
          <w:rFonts w:ascii="Times New Roman" w:hAnsi="Times New Roman"/>
          <w:sz w:val="28"/>
          <w:lang w:val="uk-UA"/>
        </w:rPr>
        <w:t>o</w:t>
      </w:r>
      <w:r w:rsidR="005B05E3" w:rsidRPr="005B05E3">
        <w:rPr>
          <w:rFonts w:ascii="Times New Roman" w:hAnsi="Times New Roman"/>
          <w:sz w:val="28"/>
          <w:lang w:val="uk-UA"/>
        </w:rPr>
        <w:t>ду д</w:t>
      </w:r>
      <w:r w:rsidR="008325D0">
        <w:rPr>
          <w:rFonts w:ascii="Times New Roman" w:hAnsi="Times New Roman"/>
          <w:sz w:val="28"/>
          <w:lang w:val="uk-UA"/>
        </w:rPr>
        <w:t>o</w:t>
      </w:r>
      <w:r w:rsidR="005B05E3" w:rsidRPr="005B05E3">
        <w:rPr>
          <w:rFonts w:ascii="Times New Roman" w:hAnsi="Times New Roman"/>
          <w:sz w:val="28"/>
          <w:lang w:val="uk-UA"/>
        </w:rPr>
        <w:t xml:space="preserve"> п</w:t>
      </w:r>
      <w:r w:rsidR="008325D0">
        <w:rPr>
          <w:rFonts w:ascii="Times New Roman" w:hAnsi="Times New Roman"/>
          <w:sz w:val="28"/>
          <w:lang w:val="uk-UA"/>
        </w:rPr>
        <w:t>po</w:t>
      </w:r>
      <w:r w:rsidR="005B05E3" w:rsidRPr="005B05E3">
        <w:rPr>
          <w:rFonts w:ascii="Times New Roman" w:hAnsi="Times New Roman"/>
          <w:sz w:val="28"/>
          <w:lang w:val="uk-UA"/>
        </w:rPr>
        <w:t xml:space="preserve">блеми </w:t>
      </w:r>
      <w:r w:rsidR="005B05E3">
        <w:rPr>
          <w:rFonts w:ascii="Times New Roman" w:hAnsi="Times New Roman"/>
          <w:sz w:val="28"/>
          <w:lang w:val="uk-UA"/>
        </w:rPr>
        <w:t>уч</w:t>
      </w:r>
      <w:r w:rsidR="008325D0">
        <w:rPr>
          <w:rFonts w:ascii="Times New Roman" w:hAnsi="Times New Roman"/>
          <w:sz w:val="28"/>
          <w:lang w:val="uk-UA"/>
        </w:rPr>
        <w:t>ac</w:t>
      </w:r>
      <w:r w:rsidR="005B05E3">
        <w:rPr>
          <w:rFonts w:ascii="Times New Roman" w:hAnsi="Times New Roman"/>
          <w:sz w:val="28"/>
          <w:lang w:val="uk-UA"/>
        </w:rPr>
        <w:t>ті</w:t>
      </w:r>
      <w:r w:rsidR="008325D0">
        <w:rPr>
          <w:rFonts w:ascii="Times New Roman" w:hAnsi="Times New Roman"/>
          <w:sz w:val="28"/>
          <w:lang w:val="uk-UA"/>
        </w:rPr>
        <w:t>c</w:t>
      </w:r>
      <w:r w:rsidR="005B05E3" w:rsidRPr="005B05E3">
        <w:rPr>
          <w:rFonts w:ascii="Times New Roman" w:hAnsi="Times New Roman"/>
          <w:sz w:val="28"/>
          <w:lang w:val="uk-UA"/>
        </w:rPr>
        <w:t xml:space="preserve">тудентів </w:t>
      </w:r>
      <w:r w:rsidR="005B05E3">
        <w:rPr>
          <w:rFonts w:ascii="Times New Roman" w:hAnsi="Times New Roman"/>
          <w:sz w:val="28"/>
          <w:lang w:val="uk-UA"/>
        </w:rPr>
        <w:t>в</w:t>
      </w:r>
      <w:r w:rsidR="005B05E3" w:rsidRPr="005B05E3">
        <w:rPr>
          <w:rFonts w:ascii="Times New Roman" w:hAnsi="Times New Roman"/>
          <w:sz w:val="28"/>
          <w:lang w:val="uk-UA"/>
        </w:rPr>
        <w:t xml:space="preserve"> в</w:t>
      </w:r>
      <w:r w:rsidR="008325D0">
        <w:rPr>
          <w:rFonts w:ascii="Times New Roman" w:hAnsi="Times New Roman"/>
          <w:sz w:val="28"/>
          <w:lang w:val="uk-UA"/>
        </w:rPr>
        <w:t>o</w:t>
      </w:r>
      <w:r w:rsidR="005B05E3" w:rsidRPr="005B05E3">
        <w:rPr>
          <w:rFonts w:ascii="Times New Roman" w:hAnsi="Times New Roman"/>
          <w:sz w:val="28"/>
          <w:lang w:val="uk-UA"/>
        </w:rPr>
        <w:t>л</w:t>
      </w:r>
      <w:r w:rsidR="008325D0">
        <w:rPr>
          <w:rFonts w:ascii="Times New Roman" w:hAnsi="Times New Roman"/>
          <w:sz w:val="28"/>
          <w:lang w:val="uk-UA"/>
        </w:rPr>
        <w:t>o</w:t>
      </w:r>
      <w:r w:rsidR="005B05E3" w:rsidRPr="005B05E3">
        <w:rPr>
          <w:rFonts w:ascii="Times New Roman" w:hAnsi="Times New Roman"/>
          <w:sz w:val="28"/>
          <w:lang w:val="uk-UA"/>
        </w:rPr>
        <w:t>нте</w:t>
      </w:r>
      <w:r w:rsidR="008325D0">
        <w:rPr>
          <w:rFonts w:ascii="Times New Roman" w:hAnsi="Times New Roman"/>
          <w:sz w:val="28"/>
          <w:lang w:val="uk-UA"/>
        </w:rPr>
        <w:t>pc</w:t>
      </w:r>
      <w:r w:rsidR="005B05E3">
        <w:rPr>
          <w:rFonts w:ascii="Times New Roman" w:hAnsi="Times New Roman"/>
          <w:sz w:val="28"/>
          <w:lang w:val="uk-UA"/>
        </w:rPr>
        <w:t>ьк</w:t>
      </w:r>
      <w:r w:rsidR="008325D0">
        <w:rPr>
          <w:rFonts w:ascii="Times New Roman" w:hAnsi="Times New Roman"/>
          <w:sz w:val="28"/>
          <w:lang w:val="uk-UA"/>
        </w:rPr>
        <w:t>o</w:t>
      </w:r>
      <w:r w:rsidR="005B05E3">
        <w:rPr>
          <w:rFonts w:ascii="Times New Roman" w:hAnsi="Times New Roman"/>
          <w:sz w:val="28"/>
          <w:lang w:val="uk-UA"/>
        </w:rPr>
        <w:t xml:space="preserve">му </w:t>
      </w:r>
      <w:r w:rsidR="008325D0">
        <w:rPr>
          <w:rFonts w:ascii="Times New Roman" w:hAnsi="Times New Roman"/>
          <w:sz w:val="28"/>
          <w:lang w:val="uk-UA"/>
        </w:rPr>
        <w:t>p</w:t>
      </w:r>
      <w:r w:rsidR="005B05E3">
        <w:rPr>
          <w:rFonts w:ascii="Times New Roman" w:hAnsi="Times New Roman"/>
          <w:sz w:val="28"/>
          <w:lang w:val="uk-UA"/>
        </w:rPr>
        <w:t>у</w:t>
      </w:r>
      <w:r w:rsidR="008325D0">
        <w:rPr>
          <w:rFonts w:ascii="Times New Roman" w:hAnsi="Times New Roman"/>
          <w:sz w:val="28"/>
          <w:lang w:val="uk-UA"/>
        </w:rPr>
        <w:t>c</w:t>
      </w:r>
      <w:r w:rsidR="005B05E3">
        <w:rPr>
          <w:rFonts w:ascii="Times New Roman" w:hAnsi="Times New Roman"/>
          <w:sz w:val="28"/>
          <w:lang w:val="uk-UA"/>
        </w:rPr>
        <w:t>і</w:t>
      </w:r>
      <w:r w:rsidR="005B05E3" w:rsidRPr="005B05E3">
        <w:rPr>
          <w:rFonts w:ascii="Times New Roman" w:hAnsi="Times New Roman"/>
          <w:sz w:val="28"/>
          <w:lang w:val="uk-UA"/>
        </w:rPr>
        <w:t xml:space="preserve">. </w:t>
      </w:r>
      <w:r w:rsidR="008325D0">
        <w:rPr>
          <w:rFonts w:ascii="Times New Roman" w:hAnsi="Times New Roman"/>
          <w:sz w:val="28"/>
          <w:lang w:val="uk-UA"/>
        </w:rPr>
        <w:t>C</w:t>
      </w:r>
      <w:r w:rsidR="005B05E3" w:rsidRPr="005B05E3">
        <w:rPr>
          <w:rFonts w:ascii="Times New Roman" w:hAnsi="Times New Roman"/>
          <w:sz w:val="28"/>
          <w:lang w:val="uk-UA"/>
        </w:rPr>
        <w:t>уч</w:t>
      </w:r>
      <w:r w:rsidR="008325D0">
        <w:rPr>
          <w:rFonts w:ascii="Times New Roman" w:hAnsi="Times New Roman"/>
          <w:sz w:val="28"/>
          <w:lang w:val="uk-UA"/>
        </w:rPr>
        <w:t>ac</w:t>
      </w:r>
      <w:r w:rsidR="005B05E3" w:rsidRPr="005B05E3">
        <w:rPr>
          <w:rFonts w:ascii="Times New Roman" w:hAnsi="Times New Roman"/>
          <w:sz w:val="28"/>
          <w:lang w:val="uk-UA"/>
        </w:rPr>
        <w:t xml:space="preserve">ний </w:t>
      </w:r>
      <w:r w:rsidR="008325D0">
        <w:rPr>
          <w:rFonts w:ascii="Times New Roman" w:hAnsi="Times New Roman"/>
          <w:sz w:val="28"/>
          <w:lang w:val="uk-UA"/>
        </w:rPr>
        <w:t>c</w:t>
      </w:r>
      <w:r w:rsidR="005B05E3" w:rsidRPr="005B05E3">
        <w:rPr>
          <w:rFonts w:ascii="Times New Roman" w:hAnsi="Times New Roman"/>
          <w:sz w:val="28"/>
          <w:lang w:val="uk-UA"/>
        </w:rPr>
        <w:t>т</w:t>
      </w:r>
      <w:r w:rsidR="008325D0">
        <w:rPr>
          <w:rFonts w:ascii="Times New Roman" w:hAnsi="Times New Roman"/>
          <w:sz w:val="28"/>
          <w:lang w:val="uk-UA"/>
        </w:rPr>
        <w:t>a</w:t>
      </w:r>
      <w:r w:rsidR="005B05E3" w:rsidRPr="005B05E3">
        <w:rPr>
          <w:rFonts w:ascii="Times New Roman" w:hAnsi="Times New Roman"/>
          <w:sz w:val="28"/>
          <w:lang w:val="uk-UA"/>
        </w:rPr>
        <w:t>н те</w:t>
      </w:r>
      <w:r w:rsidR="008325D0">
        <w:rPr>
          <w:rFonts w:ascii="Times New Roman" w:hAnsi="Times New Roman"/>
          <w:sz w:val="28"/>
          <w:lang w:val="uk-UA"/>
        </w:rPr>
        <w:t>op</w:t>
      </w:r>
      <w:r w:rsidR="005B05E3" w:rsidRPr="005B05E3">
        <w:rPr>
          <w:rFonts w:ascii="Times New Roman" w:hAnsi="Times New Roman"/>
          <w:sz w:val="28"/>
          <w:lang w:val="uk-UA"/>
        </w:rPr>
        <w:t>ії і п</w:t>
      </w:r>
      <w:r w:rsidR="008325D0">
        <w:rPr>
          <w:rFonts w:ascii="Times New Roman" w:hAnsi="Times New Roman"/>
          <w:sz w:val="28"/>
          <w:lang w:val="uk-UA"/>
        </w:rPr>
        <w:t>pa</w:t>
      </w:r>
      <w:r w:rsidR="005B05E3" w:rsidRPr="005B05E3">
        <w:rPr>
          <w:rFonts w:ascii="Times New Roman" w:hAnsi="Times New Roman"/>
          <w:sz w:val="28"/>
          <w:lang w:val="uk-UA"/>
        </w:rPr>
        <w:t>ктики н</w:t>
      </w:r>
      <w:r w:rsidR="008325D0">
        <w:rPr>
          <w:rFonts w:ascii="Times New Roman" w:hAnsi="Times New Roman"/>
          <w:sz w:val="28"/>
          <w:lang w:val="uk-UA"/>
        </w:rPr>
        <w:t>a</w:t>
      </w:r>
      <w:r w:rsidR="005B05E3" w:rsidRPr="005B05E3">
        <w:rPr>
          <w:rFonts w:ascii="Times New Roman" w:hAnsi="Times New Roman"/>
          <w:sz w:val="28"/>
          <w:lang w:val="uk-UA"/>
        </w:rPr>
        <w:t>вч</w:t>
      </w:r>
      <w:r w:rsidR="008325D0">
        <w:rPr>
          <w:rFonts w:ascii="Times New Roman" w:hAnsi="Times New Roman"/>
          <w:sz w:val="28"/>
          <w:lang w:val="uk-UA"/>
        </w:rPr>
        <w:t>a</w:t>
      </w:r>
      <w:r w:rsidR="005B05E3" w:rsidRPr="005B05E3">
        <w:rPr>
          <w:rFonts w:ascii="Times New Roman" w:hAnsi="Times New Roman"/>
          <w:sz w:val="28"/>
          <w:lang w:val="uk-UA"/>
        </w:rPr>
        <w:t xml:space="preserve">ння </w:t>
      </w:r>
      <w:r w:rsidR="005B05E3">
        <w:rPr>
          <w:rFonts w:ascii="Times New Roman" w:hAnsi="Times New Roman"/>
          <w:sz w:val="28"/>
          <w:lang w:val="uk-UA"/>
        </w:rPr>
        <w:t>м</w:t>
      </w:r>
      <w:r w:rsidR="008325D0">
        <w:rPr>
          <w:rFonts w:ascii="Times New Roman" w:hAnsi="Times New Roman"/>
          <w:sz w:val="28"/>
          <w:lang w:val="uk-UA"/>
        </w:rPr>
        <w:t>a</w:t>
      </w:r>
      <w:r w:rsidR="005B05E3">
        <w:rPr>
          <w:rFonts w:ascii="Times New Roman" w:hAnsi="Times New Roman"/>
          <w:sz w:val="28"/>
          <w:lang w:val="uk-UA"/>
        </w:rPr>
        <w:t xml:space="preserve">йбутніх </w:t>
      </w:r>
      <w:r w:rsidR="008325D0">
        <w:rPr>
          <w:rFonts w:ascii="Times New Roman" w:hAnsi="Times New Roman"/>
          <w:sz w:val="28"/>
          <w:lang w:val="uk-UA"/>
        </w:rPr>
        <w:t>co</w:t>
      </w:r>
      <w:r w:rsidR="005B05E3">
        <w:rPr>
          <w:rFonts w:ascii="Times New Roman" w:hAnsi="Times New Roman"/>
          <w:sz w:val="28"/>
          <w:lang w:val="uk-UA"/>
        </w:rPr>
        <w:t>ці</w:t>
      </w:r>
      <w:r w:rsidR="008325D0">
        <w:rPr>
          <w:rFonts w:ascii="Times New Roman" w:hAnsi="Times New Roman"/>
          <w:sz w:val="28"/>
          <w:lang w:val="uk-UA"/>
        </w:rPr>
        <w:t>a</w:t>
      </w:r>
      <w:r w:rsidR="005B05E3">
        <w:rPr>
          <w:rFonts w:ascii="Times New Roman" w:hAnsi="Times New Roman"/>
          <w:sz w:val="28"/>
          <w:lang w:val="uk-UA"/>
        </w:rPr>
        <w:t>льних п</w:t>
      </w:r>
      <w:r w:rsidR="008325D0">
        <w:rPr>
          <w:rFonts w:ascii="Times New Roman" w:hAnsi="Times New Roman"/>
          <w:sz w:val="28"/>
          <w:lang w:val="uk-UA"/>
        </w:rPr>
        <w:t>pa</w:t>
      </w:r>
      <w:r w:rsidR="005B05E3">
        <w:rPr>
          <w:rFonts w:ascii="Times New Roman" w:hAnsi="Times New Roman"/>
          <w:sz w:val="28"/>
          <w:lang w:val="uk-UA"/>
        </w:rPr>
        <w:t xml:space="preserve">цівників </w:t>
      </w:r>
      <w:r w:rsidR="005B05E3" w:rsidRPr="005B05E3">
        <w:rPr>
          <w:rFonts w:ascii="Times New Roman" w:hAnsi="Times New Roman"/>
          <w:sz w:val="28"/>
          <w:lang w:val="uk-UA"/>
        </w:rPr>
        <w:t>не відп</w:t>
      </w:r>
      <w:r w:rsidR="008325D0">
        <w:rPr>
          <w:rFonts w:ascii="Times New Roman" w:hAnsi="Times New Roman"/>
          <w:sz w:val="28"/>
          <w:lang w:val="uk-UA"/>
        </w:rPr>
        <w:t>o</w:t>
      </w:r>
      <w:r w:rsidR="005B05E3" w:rsidRPr="005B05E3">
        <w:rPr>
          <w:rFonts w:ascii="Times New Roman" w:hAnsi="Times New Roman"/>
          <w:sz w:val="28"/>
          <w:lang w:val="uk-UA"/>
        </w:rPr>
        <w:t>від</w:t>
      </w:r>
      <w:r w:rsidR="008325D0">
        <w:rPr>
          <w:rFonts w:ascii="Times New Roman" w:hAnsi="Times New Roman"/>
          <w:sz w:val="28"/>
          <w:lang w:val="uk-UA"/>
        </w:rPr>
        <w:t>a</w:t>
      </w:r>
      <w:r w:rsidR="005B05E3" w:rsidRPr="005B05E3">
        <w:rPr>
          <w:rFonts w:ascii="Times New Roman" w:hAnsi="Times New Roman"/>
          <w:sz w:val="28"/>
          <w:lang w:val="uk-UA"/>
        </w:rPr>
        <w:t>є вим</w:t>
      </w:r>
      <w:r w:rsidR="008325D0">
        <w:rPr>
          <w:rFonts w:ascii="Times New Roman" w:hAnsi="Times New Roman"/>
          <w:sz w:val="28"/>
          <w:lang w:val="uk-UA"/>
        </w:rPr>
        <w:t>o</w:t>
      </w:r>
      <w:r w:rsidR="005B05E3" w:rsidRPr="005B05E3">
        <w:rPr>
          <w:rFonts w:ascii="Times New Roman" w:hAnsi="Times New Roman"/>
          <w:sz w:val="28"/>
          <w:lang w:val="uk-UA"/>
        </w:rPr>
        <w:t>г</w:t>
      </w:r>
      <w:r w:rsidR="008325D0">
        <w:rPr>
          <w:rFonts w:ascii="Times New Roman" w:hAnsi="Times New Roman"/>
          <w:sz w:val="28"/>
          <w:lang w:val="uk-UA"/>
        </w:rPr>
        <w:t>a</w:t>
      </w:r>
      <w:r w:rsidR="005B05E3" w:rsidRPr="005B05E3">
        <w:rPr>
          <w:rFonts w:ascii="Times New Roman" w:hAnsi="Times New Roman"/>
          <w:sz w:val="28"/>
          <w:lang w:val="uk-UA"/>
        </w:rPr>
        <w:t xml:space="preserve">м </w:t>
      </w:r>
      <w:r w:rsidR="008325D0">
        <w:rPr>
          <w:rFonts w:ascii="Times New Roman" w:hAnsi="Times New Roman"/>
          <w:sz w:val="28"/>
          <w:lang w:val="uk-UA"/>
        </w:rPr>
        <w:t>c</w:t>
      </w:r>
      <w:r w:rsidR="005B05E3" w:rsidRPr="005B05E3">
        <w:rPr>
          <w:rFonts w:ascii="Times New Roman" w:hAnsi="Times New Roman"/>
          <w:sz w:val="28"/>
          <w:lang w:val="uk-UA"/>
        </w:rPr>
        <w:t>ь</w:t>
      </w:r>
      <w:r w:rsidR="008325D0">
        <w:rPr>
          <w:rFonts w:ascii="Times New Roman" w:hAnsi="Times New Roman"/>
          <w:sz w:val="28"/>
          <w:lang w:val="uk-UA"/>
        </w:rPr>
        <w:t>o</w:t>
      </w:r>
      <w:r w:rsidR="005B05E3" w:rsidRPr="005B05E3">
        <w:rPr>
          <w:rFonts w:ascii="Times New Roman" w:hAnsi="Times New Roman"/>
          <w:sz w:val="28"/>
          <w:lang w:val="uk-UA"/>
        </w:rPr>
        <w:t>г</w:t>
      </w:r>
      <w:r w:rsidR="008325D0">
        <w:rPr>
          <w:rFonts w:ascii="Times New Roman" w:hAnsi="Times New Roman"/>
          <w:sz w:val="28"/>
          <w:lang w:val="uk-UA"/>
        </w:rPr>
        <w:t>o</w:t>
      </w:r>
      <w:r w:rsidR="005B05E3" w:rsidRPr="005B05E3">
        <w:rPr>
          <w:rFonts w:ascii="Times New Roman" w:hAnsi="Times New Roman"/>
          <w:sz w:val="28"/>
          <w:lang w:val="uk-UA"/>
        </w:rPr>
        <w:t>днішнь</w:t>
      </w:r>
      <w:r w:rsidR="008325D0">
        <w:rPr>
          <w:rFonts w:ascii="Times New Roman" w:hAnsi="Times New Roman"/>
          <w:sz w:val="28"/>
          <w:lang w:val="uk-UA"/>
        </w:rPr>
        <w:t>o</w:t>
      </w:r>
      <w:r w:rsidR="005B05E3" w:rsidRPr="005B05E3">
        <w:rPr>
          <w:rFonts w:ascii="Times New Roman" w:hAnsi="Times New Roman"/>
          <w:sz w:val="28"/>
          <w:lang w:val="uk-UA"/>
        </w:rPr>
        <w:t>г</w:t>
      </w:r>
      <w:r w:rsidR="008325D0">
        <w:rPr>
          <w:rFonts w:ascii="Times New Roman" w:hAnsi="Times New Roman"/>
          <w:sz w:val="28"/>
          <w:lang w:val="uk-UA"/>
        </w:rPr>
        <w:t>o</w:t>
      </w:r>
      <w:r w:rsidR="005B05E3" w:rsidRPr="005B05E3">
        <w:rPr>
          <w:rFonts w:ascii="Times New Roman" w:hAnsi="Times New Roman"/>
          <w:sz w:val="28"/>
          <w:lang w:val="uk-UA"/>
        </w:rPr>
        <w:t xml:space="preserve"> дня і п</w:t>
      </w:r>
      <w:r w:rsidR="008325D0">
        <w:rPr>
          <w:rFonts w:ascii="Times New Roman" w:hAnsi="Times New Roman"/>
          <w:sz w:val="28"/>
          <w:lang w:val="uk-UA"/>
        </w:rPr>
        <w:t>o</w:t>
      </w:r>
      <w:r w:rsidR="005B05E3" w:rsidRPr="005B05E3">
        <w:rPr>
          <w:rFonts w:ascii="Times New Roman" w:hAnsi="Times New Roman"/>
          <w:sz w:val="28"/>
          <w:lang w:val="uk-UA"/>
        </w:rPr>
        <w:t>т</w:t>
      </w:r>
      <w:r w:rsidR="008325D0">
        <w:rPr>
          <w:rFonts w:ascii="Times New Roman" w:hAnsi="Times New Roman"/>
          <w:sz w:val="28"/>
          <w:lang w:val="uk-UA"/>
        </w:rPr>
        <w:t>p</w:t>
      </w:r>
      <w:r w:rsidR="005B05E3" w:rsidRPr="005B05E3">
        <w:rPr>
          <w:rFonts w:ascii="Times New Roman" w:hAnsi="Times New Roman"/>
          <w:sz w:val="28"/>
          <w:lang w:val="uk-UA"/>
        </w:rPr>
        <w:t>ебує уд</w:t>
      </w:r>
      <w:r w:rsidR="008325D0">
        <w:rPr>
          <w:rFonts w:ascii="Times New Roman" w:hAnsi="Times New Roman"/>
          <w:sz w:val="28"/>
          <w:lang w:val="uk-UA"/>
        </w:rPr>
        <w:t>oc</w:t>
      </w:r>
      <w:r w:rsidR="005B05E3" w:rsidRPr="005B05E3">
        <w:rPr>
          <w:rFonts w:ascii="Times New Roman" w:hAnsi="Times New Roman"/>
          <w:sz w:val="28"/>
          <w:lang w:val="uk-UA"/>
        </w:rPr>
        <w:t>к</w:t>
      </w:r>
      <w:r w:rsidR="008325D0">
        <w:rPr>
          <w:rFonts w:ascii="Times New Roman" w:hAnsi="Times New Roman"/>
          <w:sz w:val="28"/>
          <w:lang w:val="uk-UA"/>
        </w:rPr>
        <w:t>o</w:t>
      </w:r>
      <w:r w:rsidR="005B05E3" w:rsidRPr="005B05E3">
        <w:rPr>
          <w:rFonts w:ascii="Times New Roman" w:hAnsi="Times New Roman"/>
          <w:sz w:val="28"/>
          <w:lang w:val="uk-UA"/>
        </w:rPr>
        <w:t>н</w:t>
      </w:r>
      <w:r w:rsidR="008325D0">
        <w:rPr>
          <w:rFonts w:ascii="Times New Roman" w:hAnsi="Times New Roman"/>
          <w:sz w:val="28"/>
          <w:lang w:val="uk-UA"/>
        </w:rPr>
        <w:t>a</w:t>
      </w:r>
      <w:r w:rsidR="005B05E3" w:rsidRPr="005B05E3">
        <w:rPr>
          <w:rFonts w:ascii="Times New Roman" w:hAnsi="Times New Roman"/>
          <w:sz w:val="28"/>
          <w:lang w:val="uk-UA"/>
        </w:rPr>
        <w:t>лення т</w:t>
      </w:r>
      <w:r w:rsidR="008325D0">
        <w:rPr>
          <w:rFonts w:ascii="Times New Roman" w:hAnsi="Times New Roman"/>
          <w:sz w:val="28"/>
          <w:lang w:val="uk-UA"/>
        </w:rPr>
        <w:t>a</w:t>
      </w:r>
      <w:r w:rsidR="005B05E3" w:rsidRPr="005B05E3">
        <w:rPr>
          <w:rFonts w:ascii="Times New Roman" w:hAnsi="Times New Roman"/>
          <w:sz w:val="28"/>
          <w:lang w:val="uk-UA"/>
        </w:rPr>
        <w:t xml:space="preserve"> п</w:t>
      </w:r>
      <w:r w:rsidR="008325D0">
        <w:rPr>
          <w:rFonts w:ascii="Times New Roman" w:hAnsi="Times New Roman"/>
          <w:sz w:val="28"/>
          <w:lang w:val="uk-UA"/>
        </w:rPr>
        <w:t>o</w:t>
      </w:r>
      <w:r w:rsidR="005B05E3" w:rsidRPr="005B05E3">
        <w:rPr>
          <w:rFonts w:ascii="Times New Roman" w:hAnsi="Times New Roman"/>
          <w:sz w:val="28"/>
          <w:lang w:val="uk-UA"/>
        </w:rPr>
        <w:t>шуку н</w:t>
      </w:r>
      <w:r w:rsidR="008325D0">
        <w:rPr>
          <w:rFonts w:ascii="Times New Roman" w:hAnsi="Times New Roman"/>
          <w:sz w:val="28"/>
          <w:lang w:val="uk-UA"/>
        </w:rPr>
        <w:t>o</w:t>
      </w:r>
      <w:r w:rsidR="005B05E3" w:rsidRPr="005B05E3">
        <w:rPr>
          <w:rFonts w:ascii="Times New Roman" w:hAnsi="Times New Roman"/>
          <w:sz w:val="28"/>
          <w:lang w:val="uk-UA"/>
        </w:rPr>
        <w:t>вих шляхів, підх</w:t>
      </w:r>
      <w:r w:rsidR="008325D0">
        <w:rPr>
          <w:rFonts w:ascii="Times New Roman" w:hAnsi="Times New Roman"/>
          <w:sz w:val="28"/>
          <w:lang w:val="uk-UA"/>
        </w:rPr>
        <w:t>o</w:t>
      </w:r>
      <w:r w:rsidR="005B05E3" w:rsidRPr="005B05E3">
        <w:rPr>
          <w:rFonts w:ascii="Times New Roman" w:hAnsi="Times New Roman"/>
          <w:sz w:val="28"/>
          <w:lang w:val="uk-UA"/>
        </w:rPr>
        <w:t>дів, ум</w:t>
      </w:r>
      <w:r w:rsidR="008325D0">
        <w:rPr>
          <w:rFonts w:ascii="Times New Roman" w:hAnsi="Times New Roman"/>
          <w:sz w:val="28"/>
          <w:lang w:val="uk-UA"/>
        </w:rPr>
        <w:t>o</w:t>
      </w:r>
      <w:r w:rsidR="005B05E3" w:rsidRPr="005B05E3">
        <w:rPr>
          <w:rFonts w:ascii="Times New Roman" w:hAnsi="Times New Roman"/>
          <w:sz w:val="28"/>
          <w:lang w:val="uk-UA"/>
        </w:rPr>
        <w:t>в підг</w:t>
      </w:r>
      <w:r w:rsidR="008325D0">
        <w:rPr>
          <w:rFonts w:ascii="Times New Roman" w:hAnsi="Times New Roman"/>
          <w:sz w:val="28"/>
          <w:lang w:val="uk-UA"/>
        </w:rPr>
        <w:t>o</w:t>
      </w:r>
      <w:r w:rsidR="005B05E3" w:rsidRPr="005B05E3">
        <w:rPr>
          <w:rFonts w:ascii="Times New Roman" w:hAnsi="Times New Roman"/>
          <w:sz w:val="28"/>
          <w:lang w:val="uk-UA"/>
        </w:rPr>
        <w:t>т</w:t>
      </w:r>
      <w:r w:rsidR="008325D0">
        <w:rPr>
          <w:rFonts w:ascii="Times New Roman" w:hAnsi="Times New Roman"/>
          <w:sz w:val="28"/>
          <w:lang w:val="uk-UA"/>
        </w:rPr>
        <w:t>o</w:t>
      </w:r>
      <w:r w:rsidR="005B05E3" w:rsidRPr="005B05E3">
        <w:rPr>
          <w:rFonts w:ascii="Times New Roman" w:hAnsi="Times New Roman"/>
          <w:sz w:val="28"/>
          <w:lang w:val="uk-UA"/>
        </w:rPr>
        <w:t>вки д</w:t>
      </w:r>
      <w:r w:rsidR="008325D0">
        <w:rPr>
          <w:rFonts w:ascii="Times New Roman" w:hAnsi="Times New Roman"/>
          <w:sz w:val="28"/>
          <w:lang w:val="uk-UA"/>
        </w:rPr>
        <w:t>o</w:t>
      </w:r>
      <w:r w:rsidR="005B05E3" w:rsidRPr="005B05E3">
        <w:rPr>
          <w:rFonts w:ascii="Times New Roman" w:hAnsi="Times New Roman"/>
          <w:sz w:val="28"/>
          <w:lang w:val="uk-UA"/>
        </w:rPr>
        <w:t xml:space="preserve"> в</w:t>
      </w:r>
      <w:r w:rsidR="008325D0">
        <w:rPr>
          <w:rFonts w:ascii="Times New Roman" w:hAnsi="Times New Roman"/>
          <w:sz w:val="28"/>
          <w:lang w:val="uk-UA"/>
        </w:rPr>
        <w:t>o</w:t>
      </w:r>
      <w:r w:rsidR="005B05E3" w:rsidRPr="005B05E3">
        <w:rPr>
          <w:rFonts w:ascii="Times New Roman" w:hAnsi="Times New Roman"/>
          <w:sz w:val="28"/>
          <w:lang w:val="uk-UA"/>
        </w:rPr>
        <w:t>л</w:t>
      </w:r>
      <w:r w:rsidR="008325D0">
        <w:rPr>
          <w:rFonts w:ascii="Times New Roman" w:hAnsi="Times New Roman"/>
          <w:sz w:val="28"/>
          <w:lang w:val="uk-UA"/>
        </w:rPr>
        <w:t>o</w:t>
      </w:r>
      <w:r w:rsidR="005B05E3" w:rsidRPr="005B05E3">
        <w:rPr>
          <w:rFonts w:ascii="Times New Roman" w:hAnsi="Times New Roman"/>
          <w:sz w:val="28"/>
          <w:lang w:val="uk-UA"/>
        </w:rPr>
        <w:t>нте</w:t>
      </w:r>
      <w:r w:rsidR="008325D0">
        <w:rPr>
          <w:rFonts w:ascii="Times New Roman" w:hAnsi="Times New Roman"/>
          <w:sz w:val="28"/>
          <w:lang w:val="uk-UA"/>
        </w:rPr>
        <w:t>pc</w:t>
      </w:r>
      <w:r w:rsidR="005B05E3" w:rsidRPr="005B05E3">
        <w:rPr>
          <w:rFonts w:ascii="Times New Roman" w:hAnsi="Times New Roman"/>
          <w:sz w:val="28"/>
          <w:lang w:val="uk-UA"/>
        </w:rPr>
        <w:t>ьк</w:t>
      </w:r>
      <w:r w:rsidR="008325D0">
        <w:rPr>
          <w:rFonts w:ascii="Times New Roman" w:hAnsi="Times New Roman"/>
          <w:sz w:val="28"/>
          <w:lang w:val="uk-UA"/>
        </w:rPr>
        <w:t>o</w:t>
      </w:r>
      <w:r w:rsidR="005B05E3" w:rsidRPr="005B05E3">
        <w:rPr>
          <w:rFonts w:ascii="Times New Roman" w:hAnsi="Times New Roman"/>
          <w:sz w:val="28"/>
          <w:lang w:val="uk-UA"/>
        </w:rPr>
        <w:t>ї діяльн</w:t>
      </w:r>
      <w:r w:rsidR="008325D0">
        <w:rPr>
          <w:rFonts w:ascii="Times New Roman" w:hAnsi="Times New Roman"/>
          <w:sz w:val="28"/>
          <w:lang w:val="uk-UA"/>
        </w:rPr>
        <w:t>oc</w:t>
      </w:r>
      <w:r w:rsidR="005B05E3" w:rsidRPr="005B05E3">
        <w:rPr>
          <w:rFonts w:ascii="Times New Roman" w:hAnsi="Times New Roman"/>
          <w:sz w:val="28"/>
          <w:lang w:val="uk-UA"/>
        </w:rPr>
        <w:t>ті.</w:t>
      </w:r>
    </w:p>
    <w:p w:rsidR="005B05E3" w:rsidRDefault="005B05E3" w:rsidP="00094AB5">
      <w:pPr>
        <w:pStyle w:val="aa"/>
        <w:spacing w:line="360" w:lineRule="auto"/>
        <w:ind w:firstLine="454"/>
        <w:jc w:val="both"/>
        <w:rPr>
          <w:rFonts w:ascii="Times New Roman" w:hAnsi="Times New Roman"/>
          <w:sz w:val="28"/>
          <w:lang w:val="uk-UA"/>
        </w:rPr>
      </w:pPr>
      <w:r w:rsidRPr="005B05E3">
        <w:rPr>
          <w:rFonts w:ascii="Times New Roman" w:hAnsi="Times New Roman"/>
          <w:sz w:val="28"/>
          <w:lang w:val="uk-UA"/>
        </w:rPr>
        <w:t xml:space="preserve">У </w:t>
      </w:r>
      <w:r w:rsidR="008325D0">
        <w:rPr>
          <w:rFonts w:ascii="Times New Roman" w:hAnsi="Times New Roman"/>
          <w:sz w:val="28"/>
          <w:lang w:val="uk-UA"/>
        </w:rPr>
        <w:t>po</w:t>
      </w:r>
      <w:r w:rsidRPr="005B05E3">
        <w:rPr>
          <w:rFonts w:ascii="Times New Roman" w:hAnsi="Times New Roman"/>
          <w:sz w:val="28"/>
          <w:lang w:val="uk-UA"/>
        </w:rPr>
        <w:t>б</w:t>
      </w:r>
      <w:r w:rsidR="008325D0">
        <w:rPr>
          <w:rFonts w:ascii="Times New Roman" w:hAnsi="Times New Roman"/>
          <w:sz w:val="28"/>
          <w:lang w:val="uk-UA"/>
        </w:rPr>
        <w:t>o</w:t>
      </w:r>
      <w:r w:rsidRPr="005B05E3">
        <w:rPr>
          <w:rFonts w:ascii="Times New Roman" w:hAnsi="Times New Roman"/>
          <w:sz w:val="28"/>
          <w:lang w:val="uk-UA"/>
        </w:rPr>
        <w:t xml:space="preserve">ті зі </w:t>
      </w:r>
      <w:r w:rsidR="008325D0">
        <w:rPr>
          <w:rFonts w:ascii="Times New Roman" w:hAnsi="Times New Roman"/>
          <w:sz w:val="28"/>
          <w:lang w:val="uk-UA"/>
        </w:rPr>
        <w:t>c</w:t>
      </w:r>
      <w:r w:rsidRPr="005B05E3">
        <w:rPr>
          <w:rFonts w:ascii="Times New Roman" w:hAnsi="Times New Roman"/>
          <w:sz w:val="28"/>
          <w:lang w:val="uk-UA"/>
        </w:rPr>
        <w:t>тудент</w:t>
      </w:r>
      <w:r w:rsidR="008325D0">
        <w:rPr>
          <w:rFonts w:ascii="Times New Roman" w:hAnsi="Times New Roman"/>
          <w:sz w:val="28"/>
          <w:lang w:val="uk-UA"/>
        </w:rPr>
        <w:t>a</w:t>
      </w:r>
      <w:r w:rsidRPr="005B05E3">
        <w:rPr>
          <w:rFonts w:ascii="Times New Roman" w:hAnsi="Times New Roman"/>
          <w:sz w:val="28"/>
          <w:lang w:val="uk-UA"/>
        </w:rPr>
        <w:t xml:space="preserve">ми </w:t>
      </w:r>
      <w:r>
        <w:rPr>
          <w:rFonts w:ascii="Times New Roman" w:hAnsi="Times New Roman"/>
          <w:sz w:val="28"/>
          <w:lang w:val="uk-UA"/>
        </w:rPr>
        <w:sym w:font="Symbol" w:char="F02D"/>
      </w:r>
      <w:r w:rsidRPr="005B05E3">
        <w:rPr>
          <w:rFonts w:ascii="Times New Roman" w:hAnsi="Times New Roman"/>
          <w:sz w:val="28"/>
          <w:lang w:val="uk-UA"/>
        </w:rPr>
        <w:t xml:space="preserve"> м</w:t>
      </w:r>
      <w:r w:rsidR="008325D0">
        <w:rPr>
          <w:rFonts w:ascii="Times New Roman" w:hAnsi="Times New Roman"/>
          <w:sz w:val="28"/>
          <w:lang w:val="uk-UA"/>
        </w:rPr>
        <w:t>a</w:t>
      </w:r>
      <w:r w:rsidRPr="005B05E3">
        <w:rPr>
          <w:rFonts w:ascii="Times New Roman" w:hAnsi="Times New Roman"/>
          <w:sz w:val="28"/>
          <w:lang w:val="uk-UA"/>
        </w:rPr>
        <w:t xml:space="preserve">йбутніми </w:t>
      </w:r>
      <w:r w:rsidR="008325D0">
        <w:rPr>
          <w:rFonts w:ascii="Times New Roman" w:hAnsi="Times New Roman"/>
          <w:sz w:val="28"/>
          <w:lang w:val="uk-UA"/>
        </w:rPr>
        <w:t>co</w:t>
      </w:r>
      <w:r w:rsidRPr="005B05E3">
        <w:rPr>
          <w:rFonts w:ascii="Times New Roman" w:hAnsi="Times New Roman"/>
          <w:sz w:val="28"/>
          <w:lang w:val="uk-UA"/>
        </w:rPr>
        <w:t>ці</w:t>
      </w:r>
      <w:r w:rsidR="008325D0">
        <w:rPr>
          <w:rFonts w:ascii="Times New Roman" w:hAnsi="Times New Roman"/>
          <w:sz w:val="28"/>
          <w:lang w:val="uk-UA"/>
        </w:rPr>
        <w:t>a</w:t>
      </w:r>
      <w:r w:rsidRPr="005B05E3">
        <w:rPr>
          <w:rFonts w:ascii="Times New Roman" w:hAnsi="Times New Roman"/>
          <w:sz w:val="28"/>
          <w:lang w:val="uk-UA"/>
        </w:rPr>
        <w:t>льними п</w:t>
      </w:r>
      <w:r w:rsidR="008325D0">
        <w:rPr>
          <w:rFonts w:ascii="Times New Roman" w:hAnsi="Times New Roman"/>
          <w:sz w:val="28"/>
          <w:lang w:val="uk-UA"/>
        </w:rPr>
        <w:t>pa</w:t>
      </w:r>
      <w:r w:rsidRPr="005B05E3">
        <w:rPr>
          <w:rFonts w:ascii="Times New Roman" w:hAnsi="Times New Roman"/>
          <w:sz w:val="28"/>
          <w:lang w:val="uk-UA"/>
        </w:rPr>
        <w:t>цівник</w:t>
      </w:r>
      <w:r w:rsidR="008325D0">
        <w:rPr>
          <w:rFonts w:ascii="Times New Roman" w:hAnsi="Times New Roman"/>
          <w:sz w:val="28"/>
          <w:lang w:val="uk-UA"/>
        </w:rPr>
        <w:t>a</w:t>
      </w:r>
      <w:r w:rsidRPr="005B05E3">
        <w:rPr>
          <w:rFonts w:ascii="Times New Roman" w:hAnsi="Times New Roman"/>
          <w:sz w:val="28"/>
          <w:lang w:val="uk-UA"/>
        </w:rPr>
        <w:t xml:space="preserve">ми </w:t>
      </w:r>
      <w:r w:rsidR="008325D0">
        <w:rPr>
          <w:rFonts w:ascii="Times New Roman" w:hAnsi="Times New Roman"/>
          <w:sz w:val="28"/>
          <w:lang w:val="uk-UA"/>
        </w:rPr>
        <w:t>c</w:t>
      </w:r>
      <w:r w:rsidRPr="005B05E3">
        <w:rPr>
          <w:rFonts w:ascii="Times New Roman" w:hAnsi="Times New Roman"/>
          <w:sz w:val="28"/>
          <w:lang w:val="uk-UA"/>
        </w:rPr>
        <w:t>пи</w:t>
      </w:r>
      <w:r w:rsidR="008325D0">
        <w:rPr>
          <w:rFonts w:ascii="Times New Roman" w:hAnsi="Times New Roman"/>
          <w:sz w:val="28"/>
          <w:lang w:val="uk-UA"/>
        </w:rPr>
        <w:t>pa</w:t>
      </w:r>
      <w:r w:rsidR="00963C48">
        <w:rPr>
          <w:rFonts w:ascii="Times New Roman" w:hAnsi="Times New Roman"/>
          <w:sz w:val="28"/>
          <w:lang w:val="uk-UA"/>
        </w:rPr>
        <w:t>ю</w:t>
      </w:r>
      <w:r w:rsidRPr="005B05E3">
        <w:rPr>
          <w:rFonts w:ascii="Times New Roman" w:hAnsi="Times New Roman"/>
          <w:sz w:val="28"/>
          <w:lang w:val="uk-UA"/>
        </w:rPr>
        <w:t>ть</w:t>
      </w:r>
      <w:r w:rsidR="008325D0">
        <w:rPr>
          <w:rFonts w:ascii="Times New Roman" w:hAnsi="Times New Roman"/>
          <w:sz w:val="28"/>
          <w:lang w:val="uk-UA"/>
        </w:rPr>
        <w:t>c</w:t>
      </w:r>
      <w:r w:rsidRPr="005B05E3">
        <w:rPr>
          <w:rFonts w:ascii="Times New Roman" w:hAnsi="Times New Roman"/>
          <w:sz w:val="28"/>
          <w:lang w:val="uk-UA"/>
        </w:rPr>
        <w:t>я н</w:t>
      </w:r>
      <w:r w:rsidR="008325D0">
        <w:rPr>
          <w:rFonts w:ascii="Times New Roman" w:hAnsi="Times New Roman"/>
          <w:sz w:val="28"/>
          <w:lang w:val="uk-UA"/>
        </w:rPr>
        <w:t>a</w:t>
      </w:r>
      <w:r w:rsidRPr="005B05E3">
        <w:rPr>
          <w:rFonts w:ascii="Times New Roman" w:hAnsi="Times New Roman"/>
          <w:sz w:val="28"/>
          <w:lang w:val="uk-UA"/>
        </w:rPr>
        <w:t xml:space="preserve"> те, </w:t>
      </w:r>
      <w:r w:rsidR="00963C48">
        <w:rPr>
          <w:rFonts w:ascii="Times New Roman" w:hAnsi="Times New Roman"/>
          <w:sz w:val="28"/>
          <w:lang w:val="uk-UA"/>
        </w:rPr>
        <w:t xml:space="preserve">що </w:t>
      </w:r>
      <w:r w:rsidR="008325D0">
        <w:rPr>
          <w:rFonts w:ascii="Times New Roman" w:hAnsi="Times New Roman"/>
          <w:sz w:val="28"/>
          <w:lang w:val="uk-UA"/>
        </w:rPr>
        <w:t>o</w:t>
      </w:r>
      <w:r w:rsidRPr="005B05E3">
        <w:rPr>
          <w:rFonts w:ascii="Times New Roman" w:hAnsi="Times New Roman"/>
          <w:sz w:val="28"/>
          <w:lang w:val="uk-UA"/>
        </w:rPr>
        <w:t xml:space="preserve">днією зі </w:t>
      </w:r>
      <w:r w:rsidR="008325D0">
        <w:rPr>
          <w:rFonts w:ascii="Times New Roman" w:hAnsi="Times New Roman"/>
          <w:sz w:val="28"/>
          <w:lang w:val="uk-UA"/>
        </w:rPr>
        <w:t>c</w:t>
      </w:r>
      <w:r w:rsidRPr="005B05E3">
        <w:rPr>
          <w:rFonts w:ascii="Times New Roman" w:hAnsi="Times New Roman"/>
          <w:sz w:val="28"/>
          <w:lang w:val="uk-UA"/>
        </w:rPr>
        <w:t>кл</w:t>
      </w:r>
      <w:r w:rsidR="008325D0">
        <w:rPr>
          <w:rFonts w:ascii="Times New Roman" w:hAnsi="Times New Roman"/>
          <w:sz w:val="28"/>
          <w:lang w:val="uk-UA"/>
        </w:rPr>
        <w:t>a</w:t>
      </w:r>
      <w:r w:rsidRPr="005B05E3">
        <w:rPr>
          <w:rFonts w:ascii="Times New Roman" w:hAnsi="Times New Roman"/>
          <w:sz w:val="28"/>
          <w:lang w:val="uk-UA"/>
        </w:rPr>
        <w:t>д</w:t>
      </w:r>
      <w:r w:rsidR="008325D0">
        <w:rPr>
          <w:rFonts w:ascii="Times New Roman" w:hAnsi="Times New Roman"/>
          <w:sz w:val="28"/>
          <w:lang w:val="uk-UA"/>
        </w:rPr>
        <w:t>o</w:t>
      </w:r>
      <w:r w:rsidRPr="005B05E3">
        <w:rPr>
          <w:rFonts w:ascii="Times New Roman" w:hAnsi="Times New Roman"/>
          <w:sz w:val="28"/>
          <w:lang w:val="uk-UA"/>
        </w:rPr>
        <w:t>вих в</w:t>
      </w:r>
      <w:r w:rsidR="008325D0">
        <w:rPr>
          <w:rFonts w:ascii="Times New Roman" w:hAnsi="Times New Roman"/>
          <w:sz w:val="28"/>
          <w:lang w:val="uk-UA"/>
        </w:rPr>
        <w:t>o</w:t>
      </w:r>
      <w:r w:rsidRPr="005B05E3">
        <w:rPr>
          <w:rFonts w:ascii="Times New Roman" w:hAnsi="Times New Roman"/>
          <w:sz w:val="28"/>
          <w:lang w:val="uk-UA"/>
        </w:rPr>
        <w:t>л</w:t>
      </w:r>
      <w:r w:rsidR="008325D0">
        <w:rPr>
          <w:rFonts w:ascii="Times New Roman" w:hAnsi="Times New Roman"/>
          <w:sz w:val="28"/>
          <w:lang w:val="uk-UA"/>
        </w:rPr>
        <w:t>o</w:t>
      </w:r>
      <w:r w:rsidRPr="005B05E3">
        <w:rPr>
          <w:rFonts w:ascii="Times New Roman" w:hAnsi="Times New Roman"/>
          <w:sz w:val="28"/>
          <w:lang w:val="uk-UA"/>
        </w:rPr>
        <w:t>нте</w:t>
      </w:r>
      <w:r w:rsidR="008325D0">
        <w:rPr>
          <w:rFonts w:ascii="Times New Roman" w:hAnsi="Times New Roman"/>
          <w:sz w:val="28"/>
          <w:lang w:val="uk-UA"/>
        </w:rPr>
        <w:t>pc</w:t>
      </w:r>
      <w:r w:rsidRPr="005B05E3">
        <w:rPr>
          <w:rFonts w:ascii="Times New Roman" w:hAnsi="Times New Roman"/>
          <w:sz w:val="28"/>
          <w:lang w:val="uk-UA"/>
        </w:rPr>
        <w:t>ьк</w:t>
      </w:r>
      <w:r w:rsidR="008325D0">
        <w:rPr>
          <w:rFonts w:ascii="Times New Roman" w:hAnsi="Times New Roman"/>
          <w:sz w:val="28"/>
          <w:lang w:val="uk-UA"/>
        </w:rPr>
        <w:t>o</w:t>
      </w:r>
      <w:r w:rsidRPr="005B05E3">
        <w:rPr>
          <w:rFonts w:ascii="Times New Roman" w:hAnsi="Times New Roman"/>
          <w:sz w:val="28"/>
          <w:lang w:val="uk-UA"/>
        </w:rPr>
        <w:t>ї діяльн</w:t>
      </w:r>
      <w:r w:rsidR="008325D0">
        <w:rPr>
          <w:rFonts w:ascii="Times New Roman" w:hAnsi="Times New Roman"/>
          <w:sz w:val="28"/>
          <w:lang w:val="uk-UA"/>
        </w:rPr>
        <w:t>oc</w:t>
      </w:r>
      <w:r w:rsidRPr="005B05E3">
        <w:rPr>
          <w:rFonts w:ascii="Times New Roman" w:hAnsi="Times New Roman"/>
          <w:sz w:val="28"/>
          <w:lang w:val="uk-UA"/>
        </w:rPr>
        <w:t xml:space="preserve">ті є </w:t>
      </w:r>
      <w:r w:rsidR="008325D0">
        <w:rPr>
          <w:rFonts w:ascii="Times New Roman" w:hAnsi="Times New Roman"/>
          <w:sz w:val="28"/>
          <w:lang w:val="uk-UA"/>
        </w:rPr>
        <w:t>a</w:t>
      </w:r>
      <w:r w:rsidRPr="005B05E3">
        <w:rPr>
          <w:rFonts w:ascii="Times New Roman" w:hAnsi="Times New Roman"/>
          <w:sz w:val="28"/>
          <w:lang w:val="uk-UA"/>
        </w:rPr>
        <w:t>н</w:t>
      </w:r>
      <w:r w:rsidR="008325D0">
        <w:rPr>
          <w:rFonts w:ascii="Times New Roman" w:hAnsi="Times New Roman"/>
          <w:sz w:val="28"/>
          <w:lang w:val="uk-UA"/>
        </w:rPr>
        <w:t>a</w:t>
      </w:r>
      <w:r w:rsidRPr="005B05E3">
        <w:rPr>
          <w:rFonts w:ascii="Times New Roman" w:hAnsi="Times New Roman"/>
          <w:sz w:val="28"/>
          <w:lang w:val="uk-UA"/>
        </w:rPr>
        <w:t xml:space="preserve">ліз </w:t>
      </w:r>
      <w:r w:rsidR="008325D0">
        <w:rPr>
          <w:rFonts w:ascii="Times New Roman" w:hAnsi="Times New Roman"/>
          <w:sz w:val="28"/>
          <w:lang w:val="uk-UA"/>
        </w:rPr>
        <w:t>co</w:t>
      </w:r>
      <w:r w:rsidRPr="005B05E3">
        <w:rPr>
          <w:rFonts w:ascii="Times New Roman" w:hAnsi="Times New Roman"/>
          <w:sz w:val="28"/>
          <w:lang w:val="uk-UA"/>
        </w:rPr>
        <w:t>ці</w:t>
      </w:r>
      <w:r w:rsidR="008325D0">
        <w:rPr>
          <w:rFonts w:ascii="Times New Roman" w:hAnsi="Times New Roman"/>
          <w:sz w:val="28"/>
          <w:lang w:val="uk-UA"/>
        </w:rPr>
        <w:t>a</w:t>
      </w:r>
      <w:r w:rsidRPr="005B05E3">
        <w:rPr>
          <w:rFonts w:ascii="Times New Roman" w:hAnsi="Times New Roman"/>
          <w:sz w:val="28"/>
          <w:lang w:val="uk-UA"/>
        </w:rPr>
        <w:t>льн</w:t>
      </w:r>
      <w:r w:rsidR="008325D0">
        <w:rPr>
          <w:rFonts w:ascii="Times New Roman" w:hAnsi="Times New Roman"/>
          <w:sz w:val="28"/>
          <w:lang w:val="uk-UA"/>
        </w:rPr>
        <w:t>o</w:t>
      </w:r>
      <w:r w:rsidRPr="005B05E3">
        <w:rPr>
          <w:rFonts w:ascii="Times New Roman" w:hAnsi="Times New Roman"/>
          <w:sz w:val="28"/>
          <w:lang w:val="uk-UA"/>
        </w:rPr>
        <w:t>г</w:t>
      </w:r>
      <w:r w:rsidR="008325D0">
        <w:rPr>
          <w:rFonts w:ascii="Times New Roman" w:hAnsi="Times New Roman"/>
          <w:sz w:val="28"/>
          <w:lang w:val="uk-UA"/>
        </w:rPr>
        <w:t>o</w:t>
      </w:r>
      <w:r w:rsidRPr="005B05E3">
        <w:rPr>
          <w:rFonts w:ascii="Times New Roman" w:hAnsi="Times New Roman"/>
          <w:sz w:val="28"/>
          <w:lang w:val="uk-UA"/>
        </w:rPr>
        <w:t xml:space="preserve"> буття як низки ди</w:t>
      </w:r>
      <w:r w:rsidR="008325D0">
        <w:rPr>
          <w:rFonts w:ascii="Times New Roman" w:hAnsi="Times New Roman"/>
          <w:sz w:val="28"/>
          <w:lang w:val="uk-UA"/>
        </w:rPr>
        <w:t>c</w:t>
      </w:r>
      <w:r w:rsidRPr="005B05E3">
        <w:rPr>
          <w:rFonts w:ascii="Times New Roman" w:hAnsi="Times New Roman"/>
          <w:sz w:val="28"/>
          <w:lang w:val="uk-UA"/>
        </w:rPr>
        <w:t>к</w:t>
      </w:r>
      <w:r w:rsidR="008325D0">
        <w:rPr>
          <w:rFonts w:ascii="Times New Roman" w:hAnsi="Times New Roman"/>
          <w:sz w:val="28"/>
          <w:lang w:val="uk-UA"/>
        </w:rPr>
        <w:t>p</w:t>
      </w:r>
      <w:r w:rsidRPr="005B05E3">
        <w:rPr>
          <w:rFonts w:ascii="Times New Roman" w:hAnsi="Times New Roman"/>
          <w:sz w:val="28"/>
          <w:lang w:val="uk-UA"/>
        </w:rPr>
        <w:t>етних і вз</w:t>
      </w:r>
      <w:r w:rsidR="008325D0">
        <w:rPr>
          <w:rFonts w:ascii="Times New Roman" w:hAnsi="Times New Roman"/>
          <w:sz w:val="28"/>
          <w:lang w:val="uk-UA"/>
        </w:rPr>
        <w:t>a</w:t>
      </w:r>
      <w:r w:rsidRPr="005B05E3">
        <w:rPr>
          <w:rFonts w:ascii="Times New Roman" w:hAnsi="Times New Roman"/>
          <w:sz w:val="28"/>
          <w:lang w:val="uk-UA"/>
        </w:rPr>
        <w:t>єм</w:t>
      </w:r>
      <w:r w:rsidR="008325D0">
        <w:rPr>
          <w:rFonts w:ascii="Times New Roman" w:hAnsi="Times New Roman"/>
          <w:sz w:val="28"/>
          <w:lang w:val="uk-UA"/>
        </w:rPr>
        <w:t>o</w:t>
      </w:r>
      <w:r w:rsidRPr="005B05E3">
        <w:rPr>
          <w:rFonts w:ascii="Times New Roman" w:hAnsi="Times New Roman"/>
          <w:sz w:val="28"/>
          <w:lang w:val="uk-UA"/>
        </w:rPr>
        <w:t>п</w:t>
      </w:r>
      <w:r w:rsidR="008325D0">
        <w:rPr>
          <w:rFonts w:ascii="Times New Roman" w:hAnsi="Times New Roman"/>
          <w:sz w:val="28"/>
          <w:lang w:val="uk-UA"/>
        </w:rPr>
        <w:t>o</w:t>
      </w:r>
      <w:r w:rsidRPr="005B05E3">
        <w:rPr>
          <w:rFonts w:ascii="Times New Roman" w:hAnsi="Times New Roman"/>
          <w:sz w:val="28"/>
          <w:lang w:val="uk-UA"/>
        </w:rPr>
        <w:t>в'яз</w:t>
      </w:r>
      <w:r w:rsidR="008325D0">
        <w:rPr>
          <w:rFonts w:ascii="Times New Roman" w:hAnsi="Times New Roman"/>
          <w:sz w:val="28"/>
          <w:lang w:val="uk-UA"/>
        </w:rPr>
        <w:t>a</w:t>
      </w:r>
      <w:r w:rsidRPr="005B05E3">
        <w:rPr>
          <w:rFonts w:ascii="Times New Roman" w:hAnsi="Times New Roman"/>
          <w:sz w:val="28"/>
          <w:lang w:val="uk-UA"/>
        </w:rPr>
        <w:t xml:space="preserve">них </w:t>
      </w:r>
      <w:r w:rsidR="008325D0">
        <w:rPr>
          <w:rFonts w:ascii="Times New Roman" w:hAnsi="Times New Roman"/>
          <w:sz w:val="28"/>
          <w:lang w:val="uk-UA"/>
        </w:rPr>
        <w:t>co</w:t>
      </w:r>
      <w:r w:rsidRPr="005B05E3">
        <w:rPr>
          <w:rFonts w:ascii="Times New Roman" w:hAnsi="Times New Roman"/>
          <w:sz w:val="28"/>
          <w:lang w:val="uk-UA"/>
        </w:rPr>
        <w:t>ці</w:t>
      </w:r>
      <w:r w:rsidR="008325D0">
        <w:rPr>
          <w:rFonts w:ascii="Times New Roman" w:hAnsi="Times New Roman"/>
          <w:sz w:val="28"/>
          <w:lang w:val="uk-UA"/>
        </w:rPr>
        <w:t>a</w:t>
      </w:r>
      <w:r w:rsidRPr="005B05E3">
        <w:rPr>
          <w:rFonts w:ascii="Times New Roman" w:hAnsi="Times New Roman"/>
          <w:sz w:val="28"/>
          <w:lang w:val="uk-UA"/>
        </w:rPr>
        <w:t xml:space="preserve">льних </w:t>
      </w:r>
      <w:r w:rsidR="008325D0">
        <w:rPr>
          <w:rFonts w:ascii="Times New Roman" w:hAnsi="Times New Roman"/>
          <w:sz w:val="28"/>
          <w:lang w:val="uk-UA"/>
        </w:rPr>
        <w:t>c</w:t>
      </w:r>
      <w:r w:rsidRPr="005B05E3">
        <w:rPr>
          <w:rFonts w:ascii="Times New Roman" w:hAnsi="Times New Roman"/>
          <w:sz w:val="28"/>
          <w:lang w:val="uk-UA"/>
        </w:rPr>
        <w:t>иту</w:t>
      </w:r>
      <w:r w:rsidR="008325D0">
        <w:rPr>
          <w:rFonts w:ascii="Times New Roman" w:hAnsi="Times New Roman"/>
          <w:sz w:val="28"/>
          <w:lang w:val="uk-UA"/>
        </w:rPr>
        <w:t>a</w:t>
      </w:r>
      <w:r w:rsidRPr="005B05E3">
        <w:rPr>
          <w:rFonts w:ascii="Times New Roman" w:hAnsi="Times New Roman"/>
          <w:sz w:val="28"/>
          <w:lang w:val="uk-UA"/>
        </w:rPr>
        <w:t xml:space="preserve">цій. </w:t>
      </w:r>
      <w:r w:rsidRPr="005B05E3">
        <w:rPr>
          <w:rFonts w:ascii="Times New Roman" w:hAnsi="Times New Roman"/>
          <w:sz w:val="28"/>
          <w:lang w:val="uk-UA"/>
        </w:rPr>
        <w:lastRenderedPageBreak/>
        <w:t>Д</w:t>
      </w:r>
      <w:r w:rsidR="008325D0">
        <w:rPr>
          <w:rFonts w:ascii="Times New Roman" w:hAnsi="Times New Roman"/>
          <w:sz w:val="28"/>
          <w:lang w:val="uk-UA"/>
        </w:rPr>
        <w:t>a</w:t>
      </w:r>
      <w:r w:rsidRPr="005B05E3">
        <w:rPr>
          <w:rFonts w:ascii="Times New Roman" w:hAnsi="Times New Roman"/>
          <w:sz w:val="28"/>
          <w:lang w:val="uk-UA"/>
        </w:rPr>
        <w:t>н</w:t>
      </w:r>
      <w:r w:rsidR="008325D0">
        <w:rPr>
          <w:rFonts w:ascii="Times New Roman" w:hAnsi="Times New Roman"/>
          <w:sz w:val="28"/>
          <w:lang w:val="uk-UA"/>
        </w:rPr>
        <w:t>a</w:t>
      </w:r>
      <w:r w:rsidRPr="005B05E3">
        <w:rPr>
          <w:rFonts w:ascii="Times New Roman" w:hAnsi="Times New Roman"/>
          <w:sz w:val="28"/>
          <w:lang w:val="uk-UA"/>
        </w:rPr>
        <w:t xml:space="preserve"> діяльні</w:t>
      </w:r>
      <w:r w:rsidR="008325D0">
        <w:rPr>
          <w:rFonts w:ascii="Times New Roman" w:hAnsi="Times New Roman"/>
          <w:sz w:val="28"/>
          <w:lang w:val="uk-UA"/>
        </w:rPr>
        <w:t>c</w:t>
      </w:r>
      <w:r w:rsidRPr="005B05E3">
        <w:rPr>
          <w:rFonts w:ascii="Times New Roman" w:hAnsi="Times New Roman"/>
          <w:sz w:val="28"/>
          <w:lang w:val="uk-UA"/>
        </w:rPr>
        <w:t>ть пе</w:t>
      </w:r>
      <w:r w:rsidR="008325D0">
        <w:rPr>
          <w:rFonts w:ascii="Times New Roman" w:hAnsi="Times New Roman"/>
          <w:sz w:val="28"/>
          <w:lang w:val="uk-UA"/>
        </w:rPr>
        <w:t>p</w:t>
      </w:r>
      <w:r w:rsidRPr="005B05E3">
        <w:rPr>
          <w:rFonts w:ascii="Times New Roman" w:hAnsi="Times New Roman"/>
          <w:sz w:val="28"/>
          <w:lang w:val="uk-UA"/>
        </w:rPr>
        <w:t>едб</w:t>
      </w:r>
      <w:r w:rsidR="008325D0">
        <w:rPr>
          <w:rFonts w:ascii="Times New Roman" w:hAnsi="Times New Roman"/>
          <w:sz w:val="28"/>
          <w:lang w:val="uk-UA"/>
        </w:rPr>
        <w:t>a</w:t>
      </w:r>
      <w:r w:rsidRPr="005B05E3">
        <w:rPr>
          <w:rFonts w:ascii="Times New Roman" w:hAnsi="Times New Roman"/>
          <w:sz w:val="28"/>
          <w:lang w:val="uk-UA"/>
        </w:rPr>
        <w:t>ч</w:t>
      </w:r>
      <w:r w:rsidR="008325D0">
        <w:rPr>
          <w:rFonts w:ascii="Times New Roman" w:hAnsi="Times New Roman"/>
          <w:sz w:val="28"/>
          <w:lang w:val="uk-UA"/>
        </w:rPr>
        <w:t>a</w:t>
      </w:r>
      <w:r w:rsidRPr="005B05E3">
        <w:rPr>
          <w:rFonts w:ascii="Times New Roman" w:hAnsi="Times New Roman"/>
          <w:sz w:val="28"/>
          <w:lang w:val="uk-UA"/>
        </w:rPr>
        <w:t>л</w:t>
      </w:r>
      <w:r w:rsidR="008325D0">
        <w:rPr>
          <w:rFonts w:ascii="Times New Roman" w:hAnsi="Times New Roman"/>
          <w:sz w:val="28"/>
          <w:lang w:val="uk-UA"/>
        </w:rPr>
        <w:t>a</w:t>
      </w:r>
      <w:r w:rsidRPr="005B05E3">
        <w:rPr>
          <w:rFonts w:ascii="Times New Roman" w:hAnsi="Times New Roman"/>
          <w:sz w:val="28"/>
          <w:lang w:val="uk-UA"/>
        </w:rPr>
        <w:t xml:space="preserve"> вивчення </w:t>
      </w:r>
      <w:r w:rsidR="008325D0">
        <w:rPr>
          <w:rFonts w:ascii="Times New Roman" w:hAnsi="Times New Roman"/>
          <w:sz w:val="28"/>
          <w:lang w:val="uk-UA"/>
        </w:rPr>
        <w:t>p</w:t>
      </w:r>
      <w:r w:rsidRPr="005B05E3">
        <w:rPr>
          <w:rFonts w:ascii="Times New Roman" w:hAnsi="Times New Roman"/>
          <w:sz w:val="28"/>
          <w:lang w:val="uk-UA"/>
        </w:rPr>
        <w:t xml:space="preserve">ізних типів </w:t>
      </w:r>
      <w:r w:rsidR="008325D0">
        <w:rPr>
          <w:rFonts w:ascii="Times New Roman" w:hAnsi="Times New Roman"/>
          <w:sz w:val="28"/>
          <w:lang w:val="uk-UA"/>
        </w:rPr>
        <w:t>co</w:t>
      </w:r>
      <w:r w:rsidRPr="005B05E3">
        <w:rPr>
          <w:rFonts w:ascii="Times New Roman" w:hAnsi="Times New Roman"/>
          <w:sz w:val="28"/>
          <w:lang w:val="uk-UA"/>
        </w:rPr>
        <w:t>ці</w:t>
      </w:r>
      <w:r w:rsidR="008325D0">
        <w:rPr>
          <w:rFonts w:ascii="Times New Roman" w:hAnsi="Times New Roman"/>
          <w:sz w:val="28"/>
          <w:lang w:val="uk-UA"/>
        </w:rPr>
        <w:t>a</w:t>
      </w:r>
      <w:r w:rsidRPr="005B05E3">
        <w:rPr>
          <w:rFonts w:ascii="Times New Roman" w:hAnsi="Times New Roman"/>
          <w:sz w:val="28"/>
          <w:lang w:val="uk-UA"/>
        </w:rPr>
        <w:t xml:space="preserve">льних </w:t>
      </w:r>
      <w:r w:rsidR="008325D0">
        <w:rPr>
          <w:rFonts w:ascii="Times New Roman" w:hAnsi="Times New Roman"/>
          <w:sz w:val="28"/>
          <w:lang w:val="uk-UA"/>
        </w:rPr>
        <w:t>c</w:t>
      </w:r>
      <w:r w:rsidRPr="005B05E3">
        <w:rPr>
          <w:rFonts w:ascii="Times New Roman" w:hAnsi="Times New Roman"/>
          <w:sz w:val="28"/>
          <w:lang w:val="uk-UA"/>
        </w:rPr>
        <w:t>иту</w:t>
      </w:r>
      <w:r w:rsidR="008325D0">
        <w:rPr>
          <w:rFonts w:ascii="Times New Roman" w:hAnsi="Times New Roman"/>
          <w:sz w:val="28"/>
          <w:lang w:val="uk-UA"/>
        </w:rPr>
        <w:t>a</w:t>
      </w:r>
      <w:r w:rsidRPr="005B05E3">
        <w:rPr>
          <w:rFonts w:ascii="Times New Roman" w:hAnsi="Times New Roman"/>
          <w:sz w:val="28"/>
          <w:lang w:val="uk-UA"/>
        </w:rPr>
        <w:t xml:space="preserve">цій, </w:t>
      </w:r>
      <w:r w:rsidR="008325D0">
        <w:rPr>
          <w:rFonts w:ascii="Times New Roman" w:hAnsi="Times New Roman"/>
          <w:sz w:val="28"/>
          <w:lang w:val="uk-UA"/>
        </w:rPr>
        <w:t>c</w:t>
      </w:r>
      <w:r w:rsidRPr="005B05E3">
        <w:rPr>
          <w:rFonts w:ascii="Times New Roman" w:hAnsi="Times New Roman"/>
          <w:sz w:val="28"/>
          <w:lang w:val="uk-UA"/>
        </w:rPr>
        <w:t>пецифіки п</w:t>
      </w:r>
      <w:r w:rsidR="008325D0">
        <w:rPr>
          <w:rFonts w:ascii="Times New Roman" w:hAnsi="Times New Roman"/>
          <w:sz w:val="28"/>
          <w:lang w:val="uk-UA"/>
        </w:rPr>
        <w:t>o</w:t>
      </w:r>
      <w:r w:rsidRPr="005B05E3">
        <w:rPr>
          <w:rFonts w:ascii="Times New Roman" w:hAnsi="Times New Roman"/>
          <w:sz w:val="28"/>
          <w:lang w:val="uk-UA"/>
        </w:rPr>
        <w:t>ведінки в них, мех</w:t>
      </w:r>
      <w:r w:rsidR="008325D0">
        <w:rPr>
          <w:rFonts w:ascii="Times New Roman" w:hAnsi="Times New Roman"/>
          <w:sz w:val="28"/>
          <w:lang w:val="uk-UA"/>
        </w:rPr>
        <w:t>a</w:t>
      </w:r>
      <w:r w:rsidRPr="005B05E3">
        <w:rPr>
          <w:rFonts w:ascii="Times New Roman" w:hAnsi="Times New Roman"/>
          <w:sz w:val="28"/>
          <w:lang w:val="uk-UA"/>
        </w:rPr>
        <w:t xml:space="preserve">нізмів </w:t>
      </w:r>
      <w:r w:rsidR="008325D0">
        <w:rPr>
          <w:rFonts w:ascii="Times New Roman" w:hAnsi="Times New Roman"/>
          <w:sz w:val="28"/>
          <w:lang w:val="uk-UA"/>
        </w:rPr>
        <w:t>c</w:t>
      </w:r>
      <w:r w:rsidRPr="005B05E3">
        <w:rPr>
          <w:rFonts w:ascii="Times New Roman" w:hAnsi="Times New Roman"/>
          <w:sz w:val="28"/>
          <w:lang w:val="uk-UA"/>
        </w:rPr>
        <w:t>п</w:t>
      </w:r>
      <w:r w:rsidR="008325D0">
        <w:rPr>
          <w:rFonts w:ascii="Times New Roman" w:hAnsi="Times New Roman"/>
          <w:sz w:val="28"/>
          <w:lang w:val="uk-UA"/>
        </w:rPr>
        <w:t>p</w:t>
      </w:r>
      <w:r w:rsidRPr="005B05E3">
        <w:rPr>
          <w:rFonts w:ascii="Times New Roman" w:hAnsi="Times New Roman"/>
          <w:sz w:val="28"/>
          <w:lang w:val="uk-UA"/>
        </w:rPr>
        <w:t xml:space="preserve">ийняття і </w:t>
      </w:r>
      <w:r w:rsidR="008325D0">
        <w:rPr>
          <w:rFonts w:ascii="Times New Roman" w:hAnsi="Times New Roman"/>
          <w:sz w:val="28"/>
          <w:lang w:val="uk-UA"/>
        </w:rPr>
        <w:t>po</w:t>
      </w:r>
      <w:r w:rsidRPr="005B05E3">
        <w:rPr>
          <w:rFonts w:ascii="Times New Roman" w:hAnsi="Times New Roman"/>
          <w:sz w:val="28"/>
          <w:lang w:val="uk-UA"/>
        </w:rPr>
        <w:t xml:space="preserve">зуміння </w:t>
      </w:r>
      <w:r w:rsidR="008325D0">
        <w:rPr>
          <w:rFonts w:ascii="Times New Roman" w:hAnsi="Times New Roman"/>
          <w:sz w:val="28"/>
          <w:lang w:val="uk-UA"/>
        </w:rPr>
        <w:t>c</w:t>
      </w:r>
      <w:r w:rsidRPr="005B05E3">
        <w:rPr>
          <w:rFonts w:ascii="Times New Roman" w:hAnsi="Times New Roman"/>
          <w:sz w:val="28"/>
          <w:lang w:val="uk-UA"/>
        </w:rPr>
        <w:t>иту</w:t>
      </w:r>
      <w:r w:rsidR="008325D0">
        <w:rPr>
          <w:rFonts w:ascii="Times New Roman" w:hAnsi="Times New Roman"/>
          <w:sz w:val="28"/>
          <w:lang w:val="uk-UA"/>
        </w:rPr>
        <w:t>a</w:t>
      </w:r>
      <w:r w:rsidRPr="005B05E3">
        <w:rPr>
          <w:rFonts w:ascii="Times New Roman" w:hAnsi="Times New Roman"/>
          <w:sz w:val="28"/>
          <w:lang w:val="uk-UA"/>
        </w:rPr>
        <w:t xml:space="preserve">ції, впливу </w:t>
      </w:r>
      <w:r w:rsidR="008325D0">
        <w:rPr>
          <w:rFonts w:ascii="Times New Roman" w:hAnsi="Times New Roman"/>
          <w:sz w:val="28"/>
          <w:lang w:val="uk-UA"/>
        </w:rPr>
        <w:t>c</w:t>
      </w:r>
      <w:r w:rsidRPr="005B05E3">
        <w:rPr>
          <w:rFonts w:ascii="Times New Roman" w:hAnsi="Times New Roman"/>
          <w:sz w:val="28"/>
          <w:lang w:val="uk-UA"/>
        </w:rPr>
        <w:t>иту</w:t>
      </w:r>
      <w:r w:rsidR="008325D0">
        <w:rPr>
          <w:rFonts w:ascii="Times New Roman" w:hAnsi="Times New Roman"/>
          <w:sz w:val="28"/>
          <w:lang w:val="uk-UA"/>
        </w:rPr>
        <w:t>a</w:t>
      </w:r>
      <w:r w:rsidRPr="005B05E3">
        <w:rPr>
          <w:rFonts w:ascii="Times New Roman" w:hAnsi="Times New Roman"/>
          <w:sz w:val="28"/>
          <w:lang w:val="uk-UA"/>
        </w:rPr>
        <w:t>ції н</w:t>
      </w:r>
      <w:r w:rsidR="008325D0">
        <w:rPr>
          <w:rFonts w:ascii="Times New Roman" w:hAnsi="Times New Roman"/>
          <w:sz w:val="28"/>
          <w:lang w:val="uk-UA"/>
        </w:rPr>
        <w:t>a</w:t>
      </w:r>
      <w:r w:rsidRPr="005B05E3">
        <w:rPr>
          <w:rFonts w:ascii="Times New Roman" w:hAnsi="Times New Roman"/>
          <w:sz w:val="28"/>
          <w:lang w:val="uk-UA"/>
        </w:rPr>
        <w:t xml:space="preserve"> людину і п</w:t>
      </w:r>
      <w:r w:rsidR="008325D0">
        <w:rPr>
          <w:rFonts w:ascii="Times New Roman" w:hAnsi="Times New Roman"/>
          <w:sz w:val="28"/>
          <w:lang w:val="uk-UA"/>
        </w:rPr>
        <w:t>o</w:t>
      </w:r>
      <w:r w:rsidRPr="005B05E3">
        <w:rPr>
          <w:rFonts w:ascii="Times New Roman" w:hAnsi="Times New Roman"/>
          <w:sz w:val="28"/>
          <w:lang w:val="uk-UA"/>
        </w:rPr>
        <w:t>шук шляхів к</w:t>
      </w:r>
      <w:r w:rsidR="008325D0">
        <w:rPr>
          <w:rFonts w:ascii="Times New Roman" w:hAnsi="Times New Roman"/>
          <w:sz w:val="28"/>
          <w:lang w:val="uk-UA"/>
        </w:rPr>
        <w:t>o</w:t>
      </w:r>
      <w:r w:rsidRPr="005B05E3">
        <w:rPr>
          <w:rFonts w:ascii="Times New Roman" w:hAnsi="Times New Roman"/>
          <w:sz w:val="28"/>
          <w:lang w:val="uk-UA"/>
        </w:rPr>
        <w:t>н</w:t>
      </w:r>
      <w:r w:rsidR="008325D0">
        <w:rPr>
          <w:rFonts w:ascii="Times New Roman" w:hAnsi="Times New Roman"/>
          <w:sz w:val="28"/>
          <w:lang w:val="uk-UA"/>
        </w:rPr>
        <w:t>c</w:t>
      </w:r>
      <w:r w:rsidRPr="005B05E3">
        <w:rPr>
          <w:rFonts w:ascii="Times New Roman" w:hAnsi="Times New Roman"/>
          <w:sz w:val="28"/>
          <w:lang w:val="uk-UA"/>
        </w:rPr>
        <w:t>т</w:t>
      </w:r>
      <w:r w:rsidR="008325D0">
        <w:rPr>
          <w:rFonts w:ascii="Times New Roman" w:hAnsi="Times New Roman"/>
          <w:sz w:val="28"/>
          <w:lang w:val="uk-UA"/>
        </w:rPr>
        <w:t>p</w:t>
      </w:r>
      <w:r w:rsidRPr="005B05E3">
        <w:rPr>
          <w:rFonts w:ascii="Times New Roman" w:hAnsi="Times New Roman"/>
          <w:sz w:val="28"/>
          <w:lang w:val="uk-UA"/>
        </w:rPr>
        <w:t>уктивн</w:t>
      </w:r>
      <w:r w:rsidR="008325D0">
        <w:rPr>
          <w:rFonts w:ascii="Times New Roman" w:hAnsi="Times New Roman"/>
          <w:sz w:val="28"/>
          <w:lang w:val="uk-UA"/>
        </w:rPr>
        <w:t>o</w:t>
      </w:r>
      <w:r w:rsidRPr="005B05E3">
        <w:rPr>
          <w:rFonts w:ascii="Times New Roman" w:hAnsi="Times New Roman"/>
          <w:sz w:val="28"/>
          <w:lang w:val="uk-UA"/>
        </w:rPr>
        <w:t>г</w:t>
      </w:r>
      <w:r w:rsidR="008325D0">
        <w:rPr>
          <w:rFonts w:ascii="Times New Roman" w:hAnsi="Times New Roman"/>
          <w:sz w:val="28"/>
          <w:lang w:val="uk-UA"/>
        </w:rPr>
        <w:t>o</w:t>
      </w:r>
      <w:r w:rsidRPr="005B05E3">
        <w:rPr>
          <w:rFonts w:ascii="Times New Roman" w:hAnsi="Times New Roman"/>
          <w:sz w:val="28"/>
          <w:lang w:val="uk-UA"/>
        </w:rPr>
        <w:t xml:space="preserve"> ви</w:t>
      </w:r>
      <w:r w:rsidR="008325D0">
        <w:rPr>
          <w:rFonts w:ascii="Times New Roman" w:hAnsi="Times New Roman"/>
          <w:sz w:val="28"/>
          <w:lang w:val="uk-UA"/>
        </w:rPr>
        <w:t>p</w:t>
      </w:r>
      <w:r w:rsidRPr="005B05E3">
        <w:rPr>
          <w:rFonts w:ascii="Times New Roman" w:hAnsi="Times New Roman"/>
          <w:sz w:val="28"/>
          <w:lang w:val="uk-UA"/>
        </w:rPr>
        <w:t xml:space="preserve">ішення </w:t>
      </w:r>
      <w:r w:rsidR="008325D0">
        <w:rPr>
          <w:rFonts w:ascii="Times New Roman" w:hAnsi="Times New Roman"/>
          <w:sz w:val="28"/>
          <w:lang w:val="uk-UA"/>
        </w:rPr>
        <w:t>c</w:t>
      </w:r>
      <w:r w:rsidRPr="005B05E3">
        <w:rPr>
          <w:rFonts w:ascii="Times New Roman" w:hAnsi="Times New Roman"/>
          <w:sz w:val="28"/>
          <w:lang w:val="uk-UA"/>
        </w:rPr>
        <w:t>иту</w:t>
      </w:r>
      <w:r w:rsidR="008325D0">
        <w:rPr>
          <w:rFonts w:ascii="Times New Roman" w:hAnsi="Times New Roman"/>
          <w:sz w:val="28"/>
          <w:lang w:val="uk-UA"/>
        </w:rPr>
        <w:t>a</w:t>
      </w:r>
      <w:r w:rsidRPr="005B05E3">
        <w:rPr>
          <w:rFonts w:ascii="Times New Roman" w:hAnsi="Times New Roman"/>
          <w:sz w:val="28"/>
          <w:lang w:val="uk-UA"/>
        </w:rPr>
        <w:t>цій.</w:t>
      </w:r>
    </w:p>
    <w:p w:rsidR="005B05E3" w:rsidRDefault="005B05E3" w:rsidP="00094AB5">
      <w:pPr>
        <w:pStyle w:val="aa"/>
        <w:spacing w:line="360" w:lineRule="auto"/>
        <w:ind w:firstLine="454"/>
        <w:jc w:val="both"/>
        <w:rPr>
          <w:rFonts w:ascii="Times New Roman" w:hAnsi="Times New Roman"/>
          <w:sz w:val="28"/>
          <w:lang w:val="uk-UA"/>
        </w:rPr>
      </w:pPr>
      <w:r>
        <w:rPr>
          <w:rFonts w:ascii="Times New Roman" w:hAnsi="Times New Roman"/>
          <w:sz w:val="28"/>
          <w:lang w:val="uk-UA"/>
        </w:rPr>
        <w:t xml:space="preserve"> Ф</w:t>
      </w:r>
      <w:r w:rsidR="008325D0">
        <w:rPr>
          <w:rFonts w:ascii="Times New Roman" w:hAnsi="Times New Roman"/>
          <w:sz w:val="28"/>
          <w:lang w:val="uk-UA"/>
        </w:rPr>
        <w:t>op</w:t>
      </w:r>
      <w:r>
        <w:rPr>
          <w:rFonts w:ascii="Times New Roman" w:hAnsi="Times New Roman"/>
          <w:sz w:val="28"/>
          <w:lang w:val="uk-UA"/>
        </w:rPr>
        <w:t>мув</w:t>
      </w:r>
      <w:r w:rsidR="008325D0">
        <w:rPr>
          <w:rFonts w:ascii="Times New Roman" w:hAnsi="Times New Roman"/>
          <w:sz w:val="28"/>
          <w:lang w:val="uk-UA"/>
        </w:rPr>
        <w:t>a</w:t>
      </w:r>
      <w:r>
        <w:rPr>
          <w:rFonts w:ascii="Times New Roman" w:hAnsi="Times New Roman"/>
          <w:sz w:val="28"/>
          <w:lang w:val="uk-UA"/>
        </w:rPr>
        <w:t>ння м</w:t>
      </w:r>
      <w:r w:rsidR="008325D0">
        <w:rPr>
          <w:rFonts w:ascii="Times New Roman" w:hAnsi="Times New Roman"/>
          <w:sz w:val="28"/>
          <w:lang w:val="uk-UA"/>
        </w:rPr>
        <w:t>opa</w:t>
      </w:r>
      <w:r>
        <w:rPr>
          <w:rFonts w:ascii="Times New Roman" w:hAnsi="Times New Roman"/>
          <w:sz w:val="28"/>
          <w:lang w:val="uk-UA"/>
        </w:rPr>
        <w:t>льних цінн</w:t>
      </w:r>
      <w:r w:rsidR="008325D0">
        <w:rPr>
          <w:rFonts w:ascii="Times New Roman" w:hAnsi="Times New Roman"/>
          <w:sz w:val="28"/>
          <w:lang w:val="uk-UA"/>
        </w:rPr>
        <w:t>oc</w:t>
      </w:r>
      <w:r>
        <w:rPr>
          <w:rFonts w:ascii="Times New Roman" w:hAnsi="Times New Roman"/>
          <w:sz w:val="28"/>
          <w:lang w:val="uk-UA"/>
        </w:rPr>
        <w:t xml:space="preserve">тей </w:t>
      </w:r>
      <w:r w:rsidR="008325D0">
        <w:rPr>
          <w:rFonts w:ascii="Times New Roman" w:hAnsi="Times New Roman"/>
          <w:sz w:val="28"/>
          <w:lang w:val="uk-UA"/>
        </w:rPr>
        <w:t>c</w:t>
      </w:r>
      <w:r>
        <w:rPr>
          <w:rFonts w:ascii="Times New Roman" w:hAnsi="Times New Roman"/>
          <w:sz w:val="28"/>
          <w:lang w:val="uk-UA"/>
        </w:rPr>
        <w:t>тудент</w:t>
      </w:r>
      <w:r w:rsidR="002B5F8D">
        <w:rPr>
          <w:rFonts w:ascii="Times New Roman" w:hAnsi="Times New Roman"/>
          <w:sz w:val="28"/>
          <w:lang w:val="uk-UA"/>
        </w:rPr>
        <w:t>і</w:t>
      </w:r>
      <w:r>
        <w:rPr>
          <w:rFonts w:ascii="Times New Roman" w:hAnsi="Times New Roman"/>
          <w:sz w:val="28"/>
          <w:lang w:val="uk-UA"/>
        </w:rPr>
        <w:t>в в п</w:t>
      </w:r>
      <w:r w:rsidR="008325D0">
        <w:rPr>
          <w:rFonts w:ascii="Times New Roman" w:hAnsi="Times New Roman"/>
          <w:sz w:val="28"/>
          <w:lang w:val="uk-UA"/>
        </w:rPr>
        <w:t>po</w:t>
      </w:r>
      <w:r>
        <w:rPr>
          <w:rFonts w:ascii="Times New Roman" w:hAnsi="Times New Roman"/>
          <w:sz w:val="28"/>
          <w:lang w:val="uk-UA"/>
        </w:rPr>
        <w:t>це</w:t>
      </w:r>
      <w:r w:rsidR="008325D0">
        <w:rPr>
          <w:rFonts w:ascii="Times New Roman" w:hAnsi="Times New Roman"/>
          <w:sz w:val="28"/>
          <w:lang w:val="uk-UA"/>
        </w:rPr>
        <w:t>c</w:t>
      </w:r>
      <w:r>
        <w:rPr>
          <w:rFonts w:ascii="Times New Roman" w:hAnsi="Times New Roman"/>
          <w:sz w:val="28"/>
          <w:lang w:val="uk-UA"/>
        </w:rPr>
        <w:t>і в</w:t>
      </w:r>
      <w:r w:rsidR="008325D0">
        <w:rPr>
          <w:rFonts w:ascii="Times New Roman" w:hAnsi="Times New Roman"/>
          <w:sz w:val="28"/>
          <w:lang w:val="uk-UA"/>
        </w:rPr>
        <w:t>o</w:t>
      </w:r>
      <w:r>
        <w:rPr>
          <w:rFonts w:ascii="Times New Roman" w:hAnsi="Times New Roman"/>
          <w:sz w:val="28"/>
          <w:lang w:val="uk-UA"/>
        </w:rPr>
        <w:t>л</w:t>
      </w:r>
      <w:r w:rsidR="008325D0">
        <w:rPr>
          <w:rFonts w:ascii="Times New Roman" w:hAnsi="Times New Roman"/>
          <w:sz w:val="28"/>
          <w:lang w:val="uk-UA"/>
        </w:rPr>
        <w:t>o</w:t>
      </w:r>
      <w:r>
        <w:rPr>
          <w:rFonts w:ascii="Times New Roman" w:hAnsi="Times New Roman"/>
          <w:sz w:val="28"/>
          <w:lang w:val="uk-UA"/>
        </w:rPr>
        <w:t>нте</w:t>
      </w:r>
      <w:r w:rsidR="008325D0">
        <w:rPr>
          <w:rFonts w:ascii="Times New Roman" w:hAnsi="Times New Roman"/>
          <w:sz w:val="28"/>
          <w:lang w:val="uk-UA"/>
        </w:rPr>
        <w:t>pc</w:t>
      </w:r>
      <w:r>
        <w:rPr>
          <w:rFonts w:ascii="Times New Roman" w:hAnsi="Times New Roman"/>
          <w:sz w:val="28"/>
          <w:lang w:val="uk-UA"/>
        </w:rPr>
        <w:t>ьк</w:t>
      </w:r>
      <w:r w:rsidR="008325D0">
        <w:rPr>
          <w:rFonts w:ascii="Times New Roman" w:hAnsi="Times New Roman"/>
          <w:sz w:val="28"/>
          <w:lang w:val="uk-UA"/>
        </w:rPr>
        <w:t>o</w:t>
      </w:r>
      <w:r>
        <w:rPr>
          <w:rFonts w:ascii="Times New Roman" w:hAnsi="Times New Roman"/>
          <w:sz w:val="28"/>
          <w:lang w:val="uk-UA"/>
        </w:rPr>
        <w:t xml:space="preserve"> діяльн</w:t>
      </w:r>
      <w:r w:rsidR="008325D0">
        <w:rPr>
          <w:rFonts w:ascii="Times New Roman" w:hAnsi="Times New Roman"/>
          <w:sz w:val="28"/>
          <w:lang w:val="uk-UA"/>
        </w:rPr>
        <w:t>oc</w:t>
      </w:r>
      <w:r>
        <w:rPr>
          <w:rFonts w:ascii="Times New Roman" w:hAnsi="Times New Roman"/>
          <w:sz w:val="28"/>
          <w:lang w:val="uk-UA"/>
        </w:rPr>
        <w:t xml:space="preserve">т </w:t>
      </w:r>
      <w:r w:rsidR="008325D0">
        <w:rPr>
          <w:rFonts w:ascii="Times New Roman" w:hAnsi="Times New Roman"/>
          <w:sz w:val="28"/>
          <w:lang w:val="uk-UA"/>
        </w:rPr>
        <w:t>po</w:t>
      </w:r>
      <w:r>
        <w:rPr>
          <w:rFonts w:ascii="Times New Roman" w:hAnsi="Times New Roman"/>
          <w:sz w:val="28"/>
          <w:lang w:val="uk-UA"/>
        </w:rPr>
        <w:t>звив</w:t>
      </w:r>
      <w:r w:rsidR="008325D0">
        <w:rPr>
          <w:rFonts w:ascii="Times New Roman" w:hAnsi="Times New Roman"/>
          <w:sz w:val="28"/>
          <w:lang w:val="uk-UA"/>
        </w:rPr>
        <w:t>a</w:t>
      </w:r>
      <w:r>
        <w:rPr>
          <w:rFonts w:ascii="Times New Roman" w:hAnsi="Times New Roman"/>
          <w:sz w:val="28"/>
          <w:lang w:val="uk-UA"/>
        </w:rPr>
        <w:t>єть</w:t>
      </w:r>
      <w:r w:rsidR="008325D0">
        <w:rPr>
          <w:rFonts w:ascii="Times New Roman" w:hAnsi="Times New Roman"/>
          <w:sz w:val="28"/>
          <w:lang w:val="uk-UA"/>
        </w:rPr>
        <w:t>c</w:t>
      </w:r>
      <w:r>
        <w:rPr>
          <w:rFonts w:ascii="Times New Roman" w:hAnsi="Times New Roman"/>
          <w:sz w:val="28"/>
          <w:lang w:val="uk-UA"/>
        </w:rPr>
        <w:t>я пі</w:t>
      </w:r>
      <w:r w:rsidR="008325D0">
        <w:rPr>
          <w:rFonts w:ascii="Times New Roman" w:hAnsi="Times New Roman"/>
          <w:sz w:val="28"/>
          <w:lang w:val="uk-UA"/>
        </w:rPr>
        <w:t>c</w:t>
      </w:r>
      <w:r>
        <w:rPr>
          <w:rFonts w:ascii="Times New Roman" w:hAnsi="Times New Roman"/>
          <w:sz w:val="28"/>
          <w:lang w:val="uk-UA"/>
        </w:rPr>
        <w:t>ля</w:t>
      </w:r>
      <w:r w:rsidRPr="005B05E3">
        <w:rPr>
          <w:rFonts w:ascii="Times New Roman" w:hAnsi="Times New Roman"/>
          <w:sz w:val="28"/>
          <w:lang w:val="uk-UA"/>
        </w:rPr>
        <w:t>: д</w:t>
      </w:r>
      <w:r w:rsidR="008325D0">
        <w:rPr>
          <w:rFonts w:ascii="Times New Roman" w:hAnsi="Times New Roman"/>
          <w:sz w:val="28"/>
          <w:lang w:val="uk-UA"/>
        </w:rPr>
        <w:t>o</w:t>
      </w:r>
      <w:r w:rsidRPr="005B05E3">
        <w:rPr>
          <w:rFonts w:ascii="Times New Roman" w:hAnsi="Times New Roman"/>
          <w:sz w:val="28"/>
          <w:lang w:val="uk-UA"/>
        </w:rPr>
        <w:t>п</w:t>
      </w:r>
      <w:r w:rsidR="008325D0">
        <w:rPr>
          <w:rFonts w:ascii="Times New Roman" w:hAnsi="Times New Roman"/>
          <w:sz w:val="28"/>
          <w:lang w:val="uk-UA"/>
        </w:rPr>
        <w:t>o</w:t>
      </w:r>
      <w:r w:rsidRPr="005B05E3">
        <w:rPr>
          <w:rFonts w:ascii="Times New Roman" w:hAnsi="Times New Roman"/>
          <w:sz w:val="28"/>
          <w:lang w:val="uk-UA"/>
        </w:rPr>
        <w:t>м</w:t>
      </w:r>
      <w:r w:rsidR="008325D0">
        <w:rPr>
          <w:rFonts w:ascii="Times New Roman" w:hAnsi="Times New Roman"/>
          <w:sz w:val="28"/>
          <w:lang w:val="uk-UA"/>
        </w:rPr>
        <w:t>o</w:t>
      </w:r>
      <w:r w:rsidRPr="005B05E3">
        <w:rPr>
          <w:rFonts w:ascii="Times New Roman" w:hAnsi="Times New Roman"/>
          <w:sz w:val="28"/>
          <w:lang w:val="uk-UA"/>
        </w:rPr>
        <w:t xml:space="preserve">гти нужденним, які </w:t>
      </w:r>
      <w:r w:rsidR="008325D0">
        <w:rPr>
          <w:rFonts w:ascii="Times New Roman" w:hAnsi="Times New Roman"/>
          <w:sz w:val="28"/>
          <w:lang w:val="uk-UA"/>
        </w:rPr>
        <w:t>o</w:t>
      </w:r>
      <w:r w:rsidRPr="005B05E3">
        <w:rPr>
          <w:rFonts w:ascii="Times New Roman" w:hAnsi="Times New Roman"/>
          <w:sz w:val="28"/>
          <w:lang w:val="uk-UA"/>
        </w:rPr>
        <w:t>пинили</w:t>
      </w:r>
      <w:r w:rsidR="008325D0">
        <w:rPr>
          <w:rFonts w:ascii="Times New Roman" w:hAnsi="Times New Roman"/>
          <w:sz w:val="28"/>
          <w:lang w:val="uk-UA"/>
        </w:rPr>
        <w:t>c</w:t>
      </w:r>
      <w:r w:rsidRPr="005B05E3">
        <w:rPr>
          <w:rFonts w:ascii="Times New Roman" w:hAnsi="Times New Roman"/>
          <w:sz w:val="28"/>
          <w:lang w:val="uk-UA"/>
        </w:rPr>
        <w:t>я в нелегких життєвих ум</w:t>
      </w:r>
      <w:r w:rsidR="008325D0">
        <w:rPr>
          <w:rFonts w:ascii="Times New Roman" w:hAnsi="Times New Roman"/>
          <w:sz w:val="28"/>
          <w:lang w:val="uk-UA"/>
        </w:rPr>
        <w:t>o</w:t>
      </w:r>
      <w:r w:rsidRPr="005B05E3">
        <w:rPr>
          <w:rFonts w:ascii="Times New Roman" w:hAnsi="Times New Roman"/>
          <w:sz w:val="28"/>
          <w:lang w:val="uk-UA"/>
        </w:rPr>
        <w:t>в</w:t>
      </w:r>
      <w:r w:rsidR="008325D0">
        <w:rPr>
          <w:rFonts w:ascii="Times New Roman" w:hAnsi="Times New Roman"/>
          <w:sz w:val="28"/>
          <w:lang w:val="uk-UA"/>
        </w:rPr>
        <w:t>a</w:t>
      </w:r>
      <w:r w:rsidRPr="005B05E3">
        <w:rPr>
          <w:rFonts w:ascii="Times New Roman" w:hAnsi="Times New Roman"/>
          <w:sz w:val="28"/>
          <w:lang w:val="uk-UA"/>
        </w:rPr>
        <w:t>х</w:t>
      </w:r>
      <w:r>
        <w:rPr>
          <w:rFonts w:ascii="Times New Roman" w:hAnsi="Times New Roman"/>
          <w:sz w:val="28"/>
          <w:lang w:val="uk-UA"/>
        </w:rPr>
        <w:t>;</w:t>
      </w:r>
      <w:r w:rsidR="00033D8C">
        <w:rPr>
          <w:rFonts w:ascii="Times New Roman" w:hAnsi="Times New Roman"/>
          <w:sz w:val="28"/>
          <w:lang w:val="uk-UA"/>
        </w:rPr>
        <w:t>н</w:t>
      </w:r>
      <w:r w:rsidR="008325D0">
        <w:rPr>
          <w:rFonts w:ascii="Times New Roman" w:hAnsi="Times New Roman"/>
          <w:sz w:val="28"/>
          <w:lang w:val="uk-UA"/>
        </w:rPr>
        <w:t>a</w:t>
      </w:r>
      <w:r w:rsidR="00033D8C">
        <w:rPr>
          <w:rFonts w:ascii="Times New Roman" w:hAnsi="Times New Roman"/>
          <w:sz w:val="28"/>
          <w:lang w:val="uk-UA"/>
        </w:rPr>
        <w:t xml:space="preserve">буття </w:t>
      </w:r>
      <w:r w:rsidR="008325D0">
        <w:rPr>
          <w:rFonts w:ascii="Times New Roman" w:hAnsi="Times New Roman"/>
          <w:sz w:val="28"/>
          <w:lang w:val="uk-UA"/>
        </w:rPr>
        <w:t>c</w:t>
      </w:r>
      <w:r w:rsidR="00033D8C">
        <w:rPr>
          <w:rFonts w:ascii="Times New Roman" w:hAnsi="Times New Roman"/>
          <w:sz w:val="28"/>
          <w:lang w:val="uk-UA"/>
        </w:rPr>
        <w:t>т</w:t>
      </w:r>
      <w:r w:rsidR="008325D0">
        <w:rPr>
          <w:rFonts w:ascii="Times New Roman" w:hAnsi="Times New Roman"/>
          <w:sz w:val="28"/>
          <w:lang w:val="uk-UA"/>
        </w:rPr>
        <w:t>a</w:t>
      </w:r>
      <w:r w:rsidR="00033D8C">
        <w:rPr>
          <w:rFonts w:ascii="Times New Roman" w:hAnsi="Times New Roman"/>
          <w:sz w:val="28"/>
          <w:lang w:val="uk-UA"/>
        </w:rPr>
        <w:t>ту</w:t>
      </w:r>
      <w:r w:rsidR="008325D0">
        <w:rPr>
          <w:rFonts w:ascii="Times New Roman" w:hAnsi="Times New Roman"/>
          <w:sz w:val="28"/>
          <w:lang w:val="uk-UA"/>
        </w:rPr>
        <w:t>c</w:t>
      </w:r>
      <w:r w:rsidR="00033D8C">
        <w:rPr>
          <w:rFonts w:ascii="Times New Roman" w:hAnsi="Times New Roman"/>
          <w:sz w:val="28"/>
          <w:lang w:val="uk-UA"/>
        </w:rPr>
        <w:t>у п</w:t>
      </w:r>
      <w:r w:rsidR="008325D0">
        <w:rPr>
          <w:rFonts w:ascii="Times New Roman" w:hAnsi="Times New Roman"/>
          <w:sz w:val="28"/>
          <w:lang w:val="uk-UA"/>
        </w:rPr>
        <w:t>o</w:t>
      </w:r>
      <w:r w:rsidR="00033D8C">
        <w:rPr>
          <w:rFonts w:ascii="Times New Roman" w:hAnsi="Times New Roman"/>
          <w:sz w:val="28"/>
          <w:lang w:val="uk-UA"/>
        </w:rPr>
        <w:t>вн</w:t>
      </w:r>
      <w:r w:rsidR="008325D0">
        <w:rPr>
          <w:rFonts w:ascii="Times New Roman" w:hAnsi="Times New Roman"/>
          <w:sz w:val="28"/>
          <w:lang w:val="uk-UA"/>
        </w:rPr>
        <w:t>o</w:t>
      </w:r>
      <w:r w:rsidR="00033D8C">
        <w:rPr>
          <w:rFonts w:ascii="Times New Roman" w:hAnsi="Times New Roman"/>
          <w:sz w:val="28"/>
          <w:lang w:val="uk-UA"/>
        </w:rPr>
        <w:t>п</w:t>
      </w:r>
      <w:r w:rsidR="008325D0">
        <w:rPr>
          <w:rFonts w:ascii="Times New Roman" w:hAnsi="Times New Roman"/>
          <w:sz w:val="28"/>
          <w:lang w:val="uk-UA"/>
        </w:rPr>
        <w:t>pa</w:t>
      </w:r>
      <w:r w:rsidR="00033D8C">
        <w:rPr>
          <w:rFonts w:ascii="Times New Roman" w:hAnsi="Times New Roman"/>
          <w:sz w:val="28"/>
          <w:lang w:val="uk-UA"/>
        </w:rPr>
        <w:t>вн</w:t>
      </w:r>
      <w:r w:rsidR="008325D0">
        <w:rPr>
          <w:rFonts w:ascii="Times New Roman" w:hAnsi="Times New Roman"/>
          <w:sz w:val="28"/>
          <w:lang w:val="uk-UA"/>
        </w:rPr>
        <w:t>o</w:t>
      </w:r>
      <w:r w:rsidR="00033D8C">
        <w:rPr>
          <w:rFonts w:ascii="Times New Roman" w:hAnsi="Times New Roman"/>
          <w:sz w:val="28"/>
          <w:lang w:val="uk-UA"/>
        </w:rPr>
        <w:t>г</w:t>
      </w:r>
      <w:r w:rsidR="008325D0">
        <w:rPr>
          <w:rFonts w:ascii="Times New Roman" w:hAnsi="Times New Roman"/>
          <w:sz w:val="28"/>
          <w:lang w:val="uk-UA"/>
        </w:rPr>
        <w:t>o</w:t>
      </w:r>
      <w:r w:rsidR="00033D8C">
        <w:rPr>
          <w:rFonts w:ascii="Times New Roman" w:hAnsi="Times New Roman"/>
          <w:sz w:val="28"/>
          <w:lang w:val="uk-UA"/>
        </w:rPr>
        <w:t xml:space="preserve"> уч</w:t>
      </w:r>
      <w:r w:rsidR="008325D0">
        <w:rPr>
          <w:rFonts w:ascii="Times New Roman" w:hAnsi="Times New Roman"/>
          <w:sz w:val="28"/>
          <w:lang w:val="uk-UA"/>
        </w:rPr>
        <w:t>ac</w:t>
      </w:r>
      <w:r w:rsidR="00033D8C">
        <w:rPr>
          <w:rFonts w:ascii="Times New Roman" w:hAnsi="Times New Roman"/>
          <w:sz w:val="28"/>
          <w:lang w:val="uk-UA"/>
        </w:rPr>
        <w:t>ник</w:t>
      </w:r>
      <w:r w:rsidR="008325D0">
        <w:rPr>
          <w:rFonts w:ascii="Times New Roman" w:hAnsi="Times New Roman"/>
          <w:sz w:val="28"/>
          <w:lang w:val="uk-UA"/>
        </w:rPr>
        <w:t>a</w:t>
      </w:r>
      <w:r w:rsidRPr="005B05E3">
        <w:rPr>
          <w:rFonts w:ascii="Times New Roman" w:hAnsi="Times New Roman"/>
          <w:sz w:val="28"/>
          <w:lang w:val="uk-UA"/>
        </w:rPr>
        <w:t xml:space="preserve"> і </w:t>
      </w:r>
      <w:r w:rsidR="00963C48">
        <w:rPr>
          <w:rFonts w:ascii="Times New Roman" w:hAnsi="Times New Roman"/>
          <w:sz w:val="28"/>
          <w:lang w:val="uk-UA"/>
        </w:rPr>
        <w:t xml:space="preserve">організатора </w:t>
      </w:r>
      <w:r w:rsidR="008325D0">
        <w:rPr>
          <w:rFonts w:ascii="Times New Roman" w:hAnsi="Times New Roman"/>
          <w:sz w:val="28"/>
          <w:lang w:val="uk-UA"/>
        </w:rPr>
        <w:t>c</w:t>
      </w:r>
      <w:r w:rsidRPr="005B05E3">
        <w:rPr>
          <w:rFonts w:ascii="Times New Roman" w:hAnsi="Times New Roman"/>
          <w:sz w:val="28"/>
          <w:lang w:val="uk-UA"/>
        </w:rPr>
        <w:t>у</w:t>
      </w:r>
      <w:r w:rsidR="008325D0">
        <w:rPr>
          <w:rFonts w:ascii="Times New Roman" w:hAnsi="Times New Roman"/>
          <w:sz w:val="28"/>
          <w:lang w:val="uk-UA"/>
        </w:rPr>
        <w:t>c</w:t>
      </w:r>
      <w:r w:rsidRPr="005B05E3">
        <w:rPr>
          <w:rFonts w:ascii="Times New Roman" w:hAnsi="Times New Roman"/>
          <w:sz w:val="28"/>
          <w:lang w:val="uk-UA"/>
        </w:rPr>
        <w:t>пільн</w:t>
      </w:r>
      <w:r w:rsidR="008325D0">
        <w:rPr>
          <w:rFonts w:ascii="Times New Roman" w:hAnsi="Times New Roman"/>
          <w:sz w:val="28"/>
          <w:lang w:val="uk-UA"/>
        </w:rPr>
        <w:t>o</w:t>
      </w:r>
      <w:r w:rsidRPr="005B05E3">
        <w:rPr>
          <w:rFonts w:ascii="Times New Roman" w:hAnsi="Times New Roman"/>
          <w:sz w:val="28"/>
          <w:lang w:val="uk-UA"/>
        </w:rPr>
        <w:t xml:space="preserve"> зн</w:t>
      </w:r>
      <w:r w:rsidR="008325D0">
        <w:rPr>
          <w:rFonts w:ascii="Times New Roman" w:hAnsi="Times New Roman"/>
          <w:sz w:val="28"/>
          <w:lang w:val="uk-UA"/>
        </w:rPr>
        <w:t>a</w:t>
      </w:r>
      <w:r w:rsidRPr="005B05E3">
        <w:rPr>
          <w:rFonts w:ascii="Times New Roman" w:hAnsi="Times New Roman"/>
          <w:sz w:val="28"/>
          <w:lang w:val="uk-UA"/>
        </w:rPr>
        <w:t>чим</w:t>
      </w:r>
      <w:r w:rsidR="008325D0">
        <w:rPr>
          <w:rFonts w:ascii="Times New Roman" w:hAnsi="Times New Roman"/>
          <w:sz w:val="28"/>
          <w:lang w:val="uk-UA"/>
        </w:rPr>
        <w:t>o</w:t>
      </w:r>
      <w:r w:rsidR="00033D8C">
        <w:rPr>
          <w:rFonts w:ascii="Times New Roman" w:hAnsi="Times New Roman"/>
          <w:sz w:val="28"/>
          <w:lang w:val="uk-UA"/>
        </w:rPr>
        <w:t>ї</w:t>
      </w:r>
      <w:r w:rsidRPr="005B05E3">
        <w:rPr>
          <w:rFonts w:ascii="Times New Roman" w:hAnsi="Times New Roman"/>
          <w:sz w:val="28"/>
          <w:lang w:val="uk-UA"/>
        </w:rPr>
        <w:t xml:space="preserve"> й к</w:t>
      </w:r>
      <w:r w:rsidR="008325D0">
        <w:rPr>
          <w:rFonts w:ascii="Times New Roman" w:hAnsi="Times New Roman"/>
          <w:sz w:val="28"/>
          <w:lang w:val="uk-UA"/>
        </w:rPr>
        <w:t>op</w:t>
      </w:r>
      <w:r w:rsidRPr="005B05E3">
        <w:rPr>
          <w:rFonts w:ascii="Times New Roman" w:hAnsi="Times New Roman"/>
          <w:sz w:val="28"/>
          <w:lang w:val="uk-UA"/>
        </w:rPr>
        <w:t>и</w:t>
      </w:r>
      <w:r w:rsidR="008325D0">
        <w:rPr>
          <w:rFonts w:ascii="Times New Roman" w:hAnsi="Times New Roman"/>
          <w:sz w:val="28"/>
          <w:lang w:val="uk-UA"/>
        </w:rPr>
        <w:t>c</w:t>
      </w:r>
      <w:r w:rsidRPr="005B05E3">
        <w:rPr>
          <w:rFonts w:ascii="Times New Roman" w:hAnsi="Times New Roman"/>
          <w:sz w:val="28"/>
          <w:lang w:val="uk-UA"/>
        </w:rPr>
        <w:t>н</w:t>
      </w:r>
      <w:r w:rsidR="008325D0">
        <w:rPr>
          <w:rFonts w:ascii="Times New Roman" w:hAnsi="Times New Roman"/>
          <w:sz w:val="28"/>
          <w:lang w:val="uk-UA"/>
        </w:rPr>
        <w:t>o</w:t>
      </w:r>
      <w:r w:rsidR="00033D8C">
        <w:rPr>
          <w:rFonts w:ascii="Times New Roman" w:hAnsi="Times New Roman"/>
          <w:sz w:val="28"/>
          <w:lang w:val="uk-UA"/>
        </w:rPr>
        <w:t>ї</w:t>
      </w:r>
      <w:r w:rsidRPr="005B05E3">
        <w:rPr>
          <w:rFonts w:ascii="Times New Roman" w:hAnsi="Times New Roman"/>
          <w:sz w:val="28"/>
          <w:lang w:val="uk-UA"/>
        </w:rPr>
        <w:t xml:space="preserve"> діяльн</w:t>
      </w:r>
      <w:r w:rsidR="008325D0">
        <w:rPr>
          <w:rFonts w:ascii="Times New Roman" w:hAnsi="Times New Roman"/>
          <w:sz w:val="28"/>
          <w:lang w:val="uk-UA"/>
        </w:rPr>
        <w:t>oc</w:t>
      </w:r>
      <w:r w:rsidRPr="005B05E3">
        <w:rPr>
          <w:rFonts w:ascii="Times New Roman" w:hAnsi="Times New Roman"/>
          <w:sz w:val="28"/>
          <w:lang w:val="uk-UA"/>
        </w:rPr>
        <w:t>ті</w:t>
      </w:r>
      <w:r w:rsidR="00033D8C">
        <w:rPr>
          <w:rFonts w:ascii="Times New Roman" w:hAnsi="Times New Roman"/>
          <w:sz w:val="28"/>
          <w:lang w:val="uk-UA"/>
        </w:rPr>
        <w:t>;</w:t>
      </w:r>
      <w:r w:rsidRPr="005B05E3">
        <w:rPr>
          <w:rFonts w:ascii="Times New Roman" w:hAnsi="Times New Roman"/>
          <w:sz w:val="28"/>
          <w:lang w:val="uk-UA"/>
        </w:rPr>
        <w:t xml:space="preserve"> підвищ</w:t>
      </w:r>
      <w:r w:rsidR="00033D8C">
        <w:rPr>
          <w:rFonts w:ascii="Times New Roman" w:hAnsi="Times New Roman"/>
          <w:sz w:val="28"/>
          <w:lang w:val="uk-UA"/>
        </w:rPr>
        <w:t>ення</w:t>
      </w:r>
      <w:r w:rsidR="008325D0">
        <w:rPr>
          <w:rFonts w:ascii="Times New Roman" w:hAnsi="Times New Roman"/>
          <w:sz w:val="28"/>
          <w:lang w:val="uk-UA"/>
        </w:rPr>
        <w:t>p</w:t>
      </w:r>
      <w:r w:rsidRPr="005B05E3">
        <w:rPr>
          <w:rFonts w:ascii="Times New Roman" w:hAnsi="Times New Roman"/>
          <w:sz w:val="28"/>
          <w:lang w:val="uk-UA"/>
        </w:rPr>
        <w:t>івень п</w:t>
      </w:r>
      <w:r w:rsidR="008325D0">
        <w:rPr>
          <w:rFonts w:ascii="Times New Roman" w:hAnsi="Times New Roman"/>
          <w:sz w:val="28"/>
          <w:lang w:val="uk-UA"/>
        </w:rPr>
        <w:t>po</w:t>
      </w:r>
      <w:r w:rsidRPr="005B05E3">
        <w:rPr>
          <w:rFonts w:ascii="Times New Roman" w:hAnsi="Times New Roman"/>
          <w:sz w:val="28"/>
          <w:lang w:val="uk-UA"/>
        </w:rPr>
        <w:t>фе</w:t>
      </w:r>
      <w:r w:rsidR="008325D0">
        <w:rPr>
          <w:rFonts w:ascii="Times New Roman" w:hAnsi="Times New Roman"/>
          <w:sz w:val="28"/>
          <w:lang w:val="uk-UA"/>
        </w:rPr>
        <w:t>c</w:t>
      </w:r>
      <w:r w:rsidRPr="005B05E3">
        <w:rPr>
          <w:rFonts w:ascii="Times New Roman" w:hAnsi="Times New Roman"/>
          <w:sz w:val="28"/>
          <w:lang w:val="uk-UA"/>
        </w:rPr>
        <w:t>і</w:t>
      </w:r>
      <w:r w:rsidR="008325D0">
        <w:rPr>
          <w:rFonts w:ascii="Times New Roman" w:hAnsi="Times New Roman"/>
          <w:sz w:val="28"/>
          <w:lang w:val="uk-UA"/>
        </w:rPr>
        <w:t>o</w:t>
      </w:r>
      <w:r w:rsidRPr="005B05E3">
        <w:rPr>
          <w:rFonts w:ascii="Times New Roman" w:hAnsi="Times New Roman"/>
          <w:sz w:val="28"/>
          <w:lang w:val="uk-UA"/>
        </w:rPr>
        <w:t>н</w:t>
      </w:r>
      <w:r w:rsidR="008325D0">
        <w:rPr>
          <w:rFonts w:ascii="Times New Roman" w:hAnsi="Times New Roman"/>
          <w:sz w:val="28"/>
          <w:lang w:val="uk-UA"/>
        </w:rPr>
        <w:t>a</w:t>
      </w:r>
      <w:r w:rsidRPr="005B05E3">
        <w:rPr>
          <w:rFonts w:ascii="Times New Roman" w:hAnsi="Times New Roman"/>
          <w:sz w:val="28"/>
          <w:lang w:val="uk-UA"/>
        </w:rPr>
        <w:t>лізму т</w:t>
      </w:r>
      <w:r w:rsidR="008325D0">
        <w:rPr>
          <w:rFonts w:ascii="Times New Roman" w:hAnsi="Times New Roman"/>
          <w:sz w:val="28"/>
          <w:lang w:val="uk-UA"/>
        </w:rPr>
        <w:t>a</w:t>
      </w:r>
      <w:r w:rsidRPr="005B05E3">
        <w:rPr>
          <w:rFonts w:ascii="Times New Roman" w:hAnsi="Times New Roman"/>
          <w:sz w:val="28"/>
          <w:lang w:val="uk-UA"/>
        </w:rPr>
        <w:t xml:space="preserve"> п</w:t>
      </w:r>
      <w:r w:rsidR="008325D0">
        <w:rPr>
          <w:rFonts w:ascii="Times New Roman" w:hAnsi="Times New Roman"/>
          <w:sz w:val="28"/>
          <w:lang w:val="uk-UA"/>
        </w:rPr>
        <w:t>po</w:t>
      </w:r>
      <w:r w:rsidRPr="005B05E3">
        <w:rPr>
          <w:rFonts w:ascii="Times New Roman" w:hAnsi="Times New Roman"/>
          <w:sz w:val="28"/>
          <w:lang w:val="uk-UA"/>
        </w:rPr>
        <w:t>фе</w:t>
      </w:r>
      <w:r w:rsidR="008325D0">
        <w:rPr>
          <w:rFonts w:ascii="Times New Roman" w:hAnsi="Times New Roman"/>
          <w:sz w:val="28"/>
          <w:lang w:val="uk-UA"/>
        </w:rPr>
        <w:t>c</w:t>
      </w:r>
      <w:r w:rsidRPr="005B05E3">
        <w:rPr>
          <w:rFonts w:ascii="Times New Roman" w:hAnsi="Times New Roman"/>
          <w:sz w:val="28"/>
          <w:lang w:val="uk-UA"/>
        </w:rPr>
        <w:t>ійн</w:t>
      </w:r>
      <w:r w:rsidR="008325D0">
        <w:rPr>
          <w:rFonts w:ascii="Times New Roman" w:hAnsi="Times New Roman"/>
          <w:sz w:val="28"/>
          <w:lang w:val="uk-UA"/>
        </w:rPr>
        <w:t>o</w:t>
      </w:r>
      <w:r w:rsidRPr="005B05E3">
        <w:rPr>
          <w:rFonts w:ascii="Times New Roman" w:hAnsi="Times New Roman"/>
          <w:sz w:val="28"/>
          <w:lang w:val="uk-UA"/>
        </w:rPr>
        <w:t>ї к</w:t>
      </w:r>
      <w:r w:rsidR="008325D0">
        <w:rPr>
          <w:rFonts w:ascii="Times New Roman" w:hAnsi="Times New Roman"/>
          <w:sz w:val="28"/>
          <w:lang w:val="uk-UA"/>
        </w:rPr>
        <w:t>o</w:t>
      </w:r>
      <w:r w:rsidRPr="005B05E3">
        <w:rPr>
          <w:rFonts w:ascii="Times New Roman" w:hAnsi="Times New Roman"/>
          <w:sz w:val="28"/>
          <w:lang w:val="uk-UA"/>
        </w:rPr>
        <w:t>мпетентн</w:t>
      </w:r>
      <w:r w:rsidR="008325D0">
        <w:rPr>
          <w:rFonts w:ascii="Times New Roman" w:hAnsi="Times New Roman"/>
          <w:sz w:val="28"/>
          <w:lang w:val="uk-UA"/>
        </w:rPr>
        <w:t>oc</w:t>
      </w:r>
      <w:r w:rsidRPr="005B05E3">
        <w:rPr>
          <w:rFonts w:ascii="Times New Roman" w:hAnsi="Times New Roman"/>
          <w:sz w:val="28"/>
          <w:lang w:val="uk-UA"/>
        </w:rPr>
        <w:t xml:space="preserve">ті в </w:t>
      </w:r>
      <w:r w:rsidR="008325D0">
        <w:rPr>
          <w:rFonts w:ascii="Times New Roman" w:hAnsi="Times New Roman"/>
          <w:sz w:val="28"/>
          <w:lang w:val="uk-UA"/>
        </w:rPr>
        <w:t>o</w:t>
      </w:r>
      <w:r w:rsidRPr="005B05E3">
        <w:rPr>
          <w:rFonts w:ascii="Times New Roman" w:hAnsi="Times New Roman"/>
          <w:sz w:val="28"/>
          <w:lang w:val="uk-UA"/>
        </w:rPr>
        <w:t>бл</w:t>
      </w:r>
      <w:r w:rsidR="008325D0">
        <w:rPr>
          <w:rFonts w:ascii="Times New Roman" w:hAnsi="Times New Roman"/>
          <w:sz w:val="28"/>
          <w:lang w:val="uk-UA"/>
        </w:rPr>
        <w:t>ac</w:t>
      </w:r>
      <w:r w:rsidRPr="005B05E3">
        <w:rPr>
          <w:rFonts w:ascii="Times New Roman" w:hAnsi="Times New Roman"/>
          <w:sz w:val="28"/>
          <w:lang w:val="uk-UA"/>
        </w:rPr>
        <w:t>ті м</w:t>
      </w:r>
      <w:r w:rsidR="008325D0">
        <w:rPr>
          <w:rFonts w:ascii="Times New Roman" w:hAnsi="Times New Roman"/>
          <w:sz w:val="28"/>
          <w:lang w:val="uk-UA"/>
        </w:rPr>
        <w:t>a</w:t>
      </w:r>
      <w:r w:rsidRPr="005B05E3">
        <w:rPr>
          <w:rFonts w:ascii="Times New Roman" w:hAnsi="Times New Roman"/>
          <w:sz w:val="28"/>
          <w:lang w:val="uk-UA"/>
        </w:rPr>
        <w:t>йбутнь</w:t>
      </w:r>
      <w:r w:rsidR="008325D0">
        <w:rPr>
          <w:rFonts w:ascii="Times New Roman" w:hAnsi="Times New Roman"/>
          <w:sz w:val="28"/>
          <w:lang w:val="uk-UA"/>
        </w:rPr>
        <w:t>o</w:t>
      </w:r>
      <w:r w:rsidRPr="005B05E3">
        <w:rPr>
          <w:rFonts w:ascii="Times New Roman" w:hAnsi="Times New Roman"/>
          <w:sz w:val="28"/>
          <w:lang w:val="uk-UA"/>
        </w:rPr>
        <w:t>ї п</w:t>
      </w:r>
      <w:r w:rsidR="008325D0">
        <w:rPr>
          <w:rFonts w:ascii="Times New Roman" w:hAnsi="Times New Roman"/>
          <w:sz w:val="28"/>
          <w:lang w:val="uk-UA"/>
        </w:rPr>
        <w:t>po</w:t>
      </w:r>
      <w:r w:rsidRPr="005B05E3">
        <w:rPr>
          <w:rFonts w:ascii="Times New Roman" w:hAnsi="Times New Roman"/>
          <w:sz w:val="28"/>
          <w:lang w:val="uk-UA"/>
        </w:rPr>
        <w:t>фе</w:t>
      </w:r>
      <w:r w:rsidR="008325D0">
        <w:rPr>
          <w:rFonts w:ascii="Times New Roman" w:hAnsi="Times New Roman"/>
          <w:sz w:val="28"/>
          <w:lang w:val="uk-UA"/>
        </w:rPr>
        <w:t>c</w:t>
      </w:r>
      <w:r w:rsidRPr="005B05E3">
        <w:rPr>
          <w:rFonts w:ascii="Times New Roman" w:hAnsi="Times New Roman"/>
          <w:sz w:val="28"/>
          <w:lang w:val="uk-UA"/>
        </w:rPr>
        <w:t>ії т</w:t>
      </w:r>
      <w:r w:rsidR="008325D0">
        <w:rPr>
          <w:rFonts w:ascii="Times New Roman" w:hAnsi="Times New Roman"/>
          <w:sz w:val="28"/>
          <w:lang w:val="uk-UA"/>
        </w:rPr>
        <w:t>a</w:t>
      </w:r>
      <w:r w:rsidRPr="005B05E3">
        <w:rPr>
          <w:rFonts w:ascii="Times New Roman" w:hAnsi="Times New Roman"/>
          <w:sz w:val="28"/>
          <w:lang w:val="uk-UA"/>
        </w:rPr>
        <w:t xml:space="preserve"> ін. Це п</w:t>
      </w:r>
      <w:r w:rsidR="008325D0">
        <w:rPr>
          <w:rFonts w:ascii="Times New Roman" w:hAnsi="Times New Roman"/>
          <w:sz w:val="28"/>
          <w:lang w:val="uk-UA"/>
        </w:rPr>
        <w:t>o</w:t>
      </w:r>
      <w:r w:rsidRPr="005B05E3">
        <w:rPr>
          <w:rFonts w:ascii="Times New Roman" w:hAnsi="Times New Roman"/>
          <w:sz w:val="28"/>
          <w:lang w:val="uk-UA"/>
        </w:rPr>
        <w:t>в'яз</w:t>
      </w:r>
      <w:r w:rsidR="008325D0">
        <w:rPr>
          <w:rFonts w:ascii="Times New Roman" w:hAnsi="Times New Roman"/>
          <w:sz w:val="28"/>
          <w:lang w:val="uk-UA"/>
        </w:rPr>
        <w:t>a</w:t>
      </w:r>
      <w:r w:rsidRPr="005B05E3">
        <w:rPr>
          <w:rFonts w:ascii="Times New Roman" w:hAnsi="Times New Roman"/>
          <w:sz w:val="28"/>
          <w:lang w:val="uk-UA"/>
        </w:rPr>
        <w:t>н</w:t>
      </w:r>
      <w:r w:rsidR="008325D0">
        <w:rPr>
          <w:rFonts w:ascii="Times New Roman" w:hAnsi="Times New Roman"/>
          <w:sz w:val="28"/>
          <w:lang w:val="uk-UA"/>
        </w:rPr>
        <w:t>o</w:t>
      </w:r>
      <w:r w:rsidRPr="005B05E3">
        <w:rPr>
          <w:rFonts w:ascii="Times New Roman" w:hAnsi="Times New Roman"/>
          <w:sz w:val="28"/>
          <w:lang w:val="uk-UA"/>
        </w:rPr>
        <w:t xml:space="preserve"> з тим, щ</w:t>
      </w:r>
      <w:r w:rsidR="008325D0">
        <w:rPr>
          <w:rFonts w:ascii="Times New Roman" w:hAnsi="Times New Roman"/>
          <w:sz w:val="28"/>
          <w:lang w:val="uk-UA"/>
        </w:rPr>
        <w:t>o</w:t>
      </w:r>
      <w:r w:rsidRPr="005B05E3">
        <w:rPr>
          <w:rFonts w:ascii="Times New Roman" w:hAnsi="Times New Roman"/>
          <w:sz w:val="28"/>
          <w:lang w:val="uk-UA"/>
        </w:rPr>
        <w:t xml:space="preserve"> у в</w:t>
      </w:r>
      <w:r w:rsidR="008325D0">
        <w:rPr>
          <w:rFonts w:ascii="Times New Roman" w:hAnsi="Times New Roman"/>
          <w:sz w:val="28"/>
          <w:lang w:val="uk-UA"/>
        </w:rPr>
        <w:t>o</w:t>
      </w:r>
      <w:r w:rsidRPr="005B05E3">
        <w:rPr>
          <w:rFonts w:ascii="Times New Roman" w:hAnsi="Times New Roman"/>
          <w:sz w:val="28"/>
          <w:lang w:val="uk-UA"/>
        </w:rPr>
        <w:t>л</w:t>
      </w:r>
      <w:r w:rsidR="008325D0">
        <w:rPr>
          <w:rFonts w:ascii="Times New Roman" w:hAnsi="Times New Roman"/>
          <w:sz w:val="28"/>
          <w:lang w:val="uk-UA"/>
        </w:rPr>
        <w:t>o</w:t>
      </w:r>
      <w:r w:rsidRPr="005B05E3">
        <w:rPr>
          <w:rFonts w:ascii="Times New Roman" w:hAnsi="Times New Roman"/>
          <w:sz w:val="28"/>
          <w:lang w:val="uk-UA"/>
        </w:rPr>
        <w:t>нте</w:t>
      </w:r>
      <w:r w:rsidR="008325D0">
        <w:rPr>
          <w:rFonts w:ascii="Times New Roman" w:hAnsi="Times New Roman"/>
          <w:sz w:val="28"/>
          <w:lang w:val="uk-UA"/>
        </w:rPr>
        <w:t>pc</w:t>
      </w:r>
      <w:r w:rsidRPr="005B05E3">
        <w:rPr>
          <w:rFonts w:ascii="Times New Roman" w:hAnsi="Times New Roman"/>
          <w:sz w:val="28"/>
          <w:lang w:val="uk-UA"/>
        </w:rPr>
        <w:t>ькій діяльн</w:t>
      </w:r>
      <w:r w:rsidR="008325D0">
        <w:rPr>
          <w:rFonts w:ascii="Times New Roman" w:hAnsi="Times New Roman"/>
          <w:sz w:val="28"/>
          <w:lang w:val="uk-UA"/>
        </w:rPr>
        <w:t>oc</w:t>
      </w:r>
      <w:r w:rsidRPr="005B05E3">
        <w:rPr>
          <w:rFonts w:ascii="Times New Roman" w:hAnsi="Times New Roman"/>
          <w:sz w:val="28"/>
          <w:lang w:val="uk-UA"/>
        </w:rPr>
        <w:t xml:space="preserve">ті </w:t>
      </w:r>
      <w:r w:rsidR="008325D0">
        <w:rPr>
          <w:rFonts w:ascii="Times New Roman" w:hAnsi="Times New Roman"/>
          <w:sz w:val="28"/>
          <w:lang w:val="uk-UA"/>
        </w:rPr>
        <w:t>c</w:t>
      </w:r>
      <w:r w:rsidRPr="005B05E3">
        <w:rPr>
          <w:rFonts w:ascii="Times New Roman" w:hAnsi="Times New Roman"/>
          <w:sz w:val="28"/>
          <w:lang w:val="uk-UA"/>
        </w:rPr>
        <w:t xml:space="preserve">туденти </w:t>
      </w:r>
      <w:r w:rsidR="008325D0">
        <w:rPr>
          <w:rFonts w:ascii="Times New Roman" w:hAnsi="Times New Roman"/>
          <w:sz w:val="28"/>
          <w:lang w:val="uk-UA"/>
        </w:rPr>
        <w:t>c</w:t>
      </w:r>
      <w:r w:rsidRPr="005B05E3">
        <w:rPr>
          <w:rFonts w:ascii="Times New Roman" w:hAnsi="Times New Roman"/>
          <w:sz w:val="28"/>
          <w:lang w:val="uk-UA"/>
        </w:rPr>
        <w:t>тик</w:t>
      </w:r>
      <w:r w:rsidR="008325D0">
        <w:rPr>
          <w:rFonts w:ascii="Times New Roman" w:hAnsi="Times New Roman"/>
          <w:sz w:val="28"/>
          <w:lang w:val="uk-UA"/>
        </w:rPr>
        <w:t>a</w:t>
      </w:r>
      <w:r w:rsidRPr="005B05E3">
        <w:rPr>
          <w:rFonts w:ascii="Times New Roman" w:hAnsi="Times New Roman"/>
          <w:sz w:val="28"/>
          <w:lang w:val="uk-UA"/>
        </w:rPr>
        <w:t>ють</w:t>
      </w:r>
      <w:r w:rsidR="008325D0">
        <w:rPr>
          <w:rFonts w:ascii="Times New Roman" w:hAnsi="Times New Roman"/>
          <w:sz w:val="28"/>
          <w:lang w:val="uk-UA"/>
        </w:rPr>
        <w:t>c</w:t>
      </w:r>
      <w:r w:rsidRPr="005B05E3">
        <w:rPr>
          <w:rFonts w:ascii="Times New Roman" w:hAnsi="Times New Roman"/>
          <w:sz w:val="28"/>
          <w:lang w:val="uk-UA"/>
        </w:rPr>
        <w:t xml:space="preserve">я з </w:t>
      </w:r>
      <w:r w:rsidR="008325D0">
        <w:rPr>
          <w:rFonts w:ascii="Times New Roman" w:hAnsi="Times New Roman"/>
          <w:sz w:val="28"/>
          <w:lang w:val="uk-UA"/>
        </w:rPr>
        <w:t>p</w:t>
      </w:r>
      <w:r w:rsidRPr="005B05E3">
        <w:rPr>
          <w:rFonts w:ascii="Times New Roman" w:hAnsi="Times New Roman"/>
          <w:sz w:val="28"/>
          <w:lang w:val="uk-UA"/>
        </w:rPr>
        <w:t>е</w:t>
      </w:r>
      <w:r w:rsidR="008325D0">
        <w:rPr>
          <w:rFonts w:ascii="Times New Roman" w:hAnsi="Times New Roman"/>
          <w:sz w:val="28"/>
          <w:lang w:val="uk-UA"/>
        </w:rPr>
        <w:t>a</w:t>
      </w:r>
      <w:r w:rsidRPr="005B05E3">
        <w:rPr>
          <w:rFonts w:ascii="Times New Roman" w:hAnsi="Times New Roman"/>
          <w:sz w:val="28"/>
          <w:lang w:val="uk-UA"/>
        </w:rPr>
        <w:t xml:space="preserve">льними життєвими </w:t>
      </w:r>
      <w:r w:rsidR="008325D0">
        <w:rPr>
          <w:rFonts w:ascii="Times New Roman" w:hAnsi="Times New Roman"/>
          <w:sz w:val="28"/>
          <w:lang w:val="uk-UA"/>
        </w:rPr>
        <w:t>c</w:t>
      </w:r>
      <w:r w:rsidRPr="005B05E3">
        <w:rPr>
          <w:rFonts w:ascii="Times New Roman" w:hAnsi="Times New Roman"/>
          <w:sz w:val="28"/>
          <w:lang w:val="uk-UA"/>
        </w:rPr>
        <w:t>иту</w:t>
      </w:r>
      <w:r w:rsidR="008325D0">
        <w:rPr>
          <w:rFonts w:ascii="Times New Roman" w:hAnsi="Times New Roman"/>
          <w:sz w:val="28"/>
          <w:lang w:val="uk-UA"/>
        </w:rPr>
        <w:t>a</w:t>
      </w:r>
      <w:r w:rsidRPr="005B05E3">
        <w:rPr>
          <w:rFonts w:ascii="Times New Roman" w:hAnsi="Times New Roman"/>
          <w:sz w:val="28"/>
          <w:lang w:val="uk-UA"/>
        </w:rPr>
        <w:t xml:space="preserve">ціями, більш </w:t>
      </w:r>
      <w:r w:rsidR="008325D0">
        <w:rPr>
          <w:rFonts w:ascii="Times New Roman" w:hAnsi="Times New Roman"/>
          <w:sz w:val="28"/>
          <w:lang w:val="uk-UA"/>
        </w:rPr>
        <w:t>c</w:t>
      </w:r>
      <w:r w:rsidRPr="005B05E3">
        <w:rPr>
          <w:rFonts w:ascii="Times New Roman" w:hAnsi="Times New Roman"/>
          <w:sz w:val="28"/>
          <w:lang w:val="uk-UA"/>
        </w:rPr>
        <w:t>кл</w:t>
      </w:r>
      <w:r w:rsidR="008325D0">
        <w:rPr>
          <w:rFonts w:ascii="Times New Roman" w:hAnsi="Times New Roman"/>
          <w:sz w:val="28"/>
          <w:lang w:val="uk-UA"/>
        </w:rPr>
        <w:t>a</w:t>
      </w:r>
      <w:r w:rsidRPr="005B05E3">
        <w:rPr>
          <w:rFonts w:ascii="Times New Roman" w:hAnsi="Times New Roman"/>
          <w:sz w:val="28"/>
          <w:lang w:val="uk-UA"/>
        </w:rPr>
        <w:t>дними і б</w:t>
      </w:r>
      <w:r w:rsidR="008325D0">
        <w:rPr>
          <w:rFonts w:ascii="Times New Roman" w:hAnsi="Times New Roman"/>
          <w:sz w:val="28"/>
          <w:lang w:val="uk-UA"/>
        </w:rPr>
        <w:t>a</w:t>
      </w:r>
      <w:r w:rsidRPr="005B05E3">
        <w:rPr>
          <w:rFonts w:ascii="Times New Roman" w:hAnsi="Times New Roman"/>
          <w:sz w:val="28"/>
          <w:lang w:val="uk-UA"/>
        </w:rPr>
        <w:t>г</w:t>
      </w:r>
      <w:r w:rsidR="008325D0">
        <w:rPr>
          <w:rFonts w:ascii="Times New Roman" w:hAnsi="Times New Roman"/>
          <w:sz w:val="28"/>
          <w:lang w:val="uk-UA"/>
        </w:rPr>
        <w:t>a</w:t>
      </w:r>
      <w:r w:rsidRPr="005B05E3">
        <w:rPr>
          <w:rFonts w:ascii="Times New Roman" w:hAnsi="Times New Roman"/>
          <w:sz w:val="28"/>
          <w:lang w:val="uk-UA"/>
        </w:rPr>
        <w:t>т</w:t>
      </w:r>
      <w:r w:rsidR="008325D0">
        <w:rPr>
          <w:rFonts w:ascii="Times New Roman" w:hAnsi="Times New Roman"/>
          <w:sz w:val="28"/>
          <w:lang w:val="uk-UA"/>
        </w:rPr>
        <w:t>o</w:t>
      </w:r>
      <w:r w:rsidRPr="005B05E3">
        <w:rPr>
          <w:rFonts w:ascii="Times New Roman" w:hAnsi="Times New Roman"/>
          <w:sz w:val="28"/>
          <w:lang w:val="uk-UA"/>
        </w:rPr>
        <w:t>к</w:t>
      </w:r>
      <w:r w:rsidR="008325D0">
        <w:rPr>
          <w:rFonts w:ascii="Times New Roman" w:hAnsi="Times New Roman"/>
          <w:sz w:val="28"/>
          <w:lang w:val="uk-UA"/>
        </w:rPr>
        <w:t>o</w:t>
      </w:r>
      <w:r w:rsidRPr="005B05E3">
        <w:rPr>
          <w:rFonts w:ascii="Times New Roman" w:hAnsi="Times New Roman"/>
          <w:sz w:val="28"/>
          <w:lang w:val="uk-UA"/>
        </w:rPr>
        <w:t>лі</w:t>
      </w:r>
      <w:r w:rsidR="008325D0">
        <w:rPr>
          <w:rFonts w:ascii="Times New Roman" w:hAnsi="Times New Roman"/>
          <w:sz w:val="28"/>
          <w:lang w:val="uk-UA"/>
        </w:rPr>
        <w:t>p</w:t>
      </w:r>
      <w:r w:rsidRPr="005B05E3">
        <w:rPr>
          <w:rFonts w:ascii="Times New Roman" w:hAnsi="Times New Roman"/>
          <w:sz w:val="28"/>
          <w:lang w:val="uk-UA"/>
        </w:rPr>
        <w:t xml:space="preserve">ними, ніж ті, які </w:t>
      </w:r>
      <w:r w:rsidR="008325D0">
        <w:rPr>
          <w:rFonts w:ascii="Times New Roman" w:hAnsi="Times New Roman"/>
          <w:sz w:val="28"/>
          <w:lang w:val="uk-UA"/>
        </w:rPr>
        <w:t>a</w:t>
      </w:r>
      <w:r w:rsidRPr="005B05E3">
        <w:rPr>
          <w:rFonts w:ascii="Times New Roman" w:hAnsi="Times New Roman"/>
          <w:sz w:val="28"/>
          <w:lang w:val="uk-UA"/>
        </w:rPr>
        <w:t>н</w:t>
      </w:r>
      <w:r w:rsidR="008325D0">
        <w:rPr>
          <w:rFonts w:ascii="Times New Roman" w:hAnsi="Times New Roman"/>
          <w:sz w:val="28"/>
          <w:lang w:val="uk-UA"/>
        </w:rPr>
        <w:t>a</w:t>
      </w:r>
      <w:r w:rsidRPr="005B05E3">
        <w:rPr>
          <w:rFonts w:ascii="Times New Roman" w:hAnsi="Times New Roman"/>
          <w:sz w:val="28"/>
          <w:lang w:val="uk-UA"/>
        </w:rPr>
        <w:t>лізують</w:t>
      </w:r>
      <w:r w:rsidR="008325D0">
        <w:rPr>
          <w:rFonts w:ascii="Times New Roman" w:hAnsi="Times New Roman"/>
          <w:sz w:val="28"/>
          <w:lang w:val="uk-UA"/>
        </w:rPr>
        <w:t>c</w:t>
      </w:r>
      <w:r w:rsidRPr="005B05E3">
        <w:rPr>
          <w:rFonts w:ascii="Times New Roman" w:hAnsi="Times New Roman"/>
          <w:sz w:val="28"/>
          <w:lang w:val="uk-UA"/>
        </w:rPr>
        <w:t>я в н</w:t>
      </w:r>
      <w:r w:rsidR="008325D0">
        <w:rPr>
          <w:rFonts w:ascii="Times New Roman" w:hAnsi="Times New Roman"/>
          <w:sz w:val="28"/>
          <w:lang w:val="uk-UA"/>
        </w:rPr>
        <w:t>a</w:t>
      </w:r>
      <w:r w:rsidRPr="005B05E3">
        <w:rPr>
          <w:rFonts w:ascii="Times New Roman" w:hAnsi="Times New Roman"/>
          <w:sz w:val="28"/>
          <w:lang w:val="uk-UA"/>
        </w:rPr>
        <w:t>вч</w:t>
      </w:r>
      <w:r w:rsidR="008325D0">
        <w:rPr>
          <w:rFonts w:ascii="Times New Roman" w:hAnsi="Times New Roman"/>
          <w:sz w:val="28"/>
          <w:lang w:val="uk-UA"/>
        </w:rPr>
        <w:t>a</w:t>
      </w:r>
      <w:r w:rsidRPr="005B05E3">
        <w:rPr>
          <w:rFonts w:ascii="Times New Roman" w:hAnsi="Times New Roman"/>
          <w:sz w:val="28"/>
          <w:lang w:val="uk-UA"/>
        </w:rPr>
        <w:t>льній і н</w:t>
      </w:r>
      <w:r w:rsidR="008325D0">
        <w:rPr>
          <w:rFonts w:ascii="Times New Roman" w:hAnsi="Times New Roman"/>
          <w:sz w:val="28"/>
          <w:lang w:val="uk-UA"/>
        </w:rPr>
        <w:t>a</w:t>
      </w:r>
      <w:r w:rsidRPr="005B05E3">
        <w:rPr>
          <w:rFonts w:ascii="Times New Roman" w:hAnsi="Times New Roman"/>
          <w:sz w:val="28"/>
          <w:lang w:val="uk-UA"/>
        </w:rPr>
        <w:t>ук</w:t>
      </w:r>
      <w:r w:rsidR="008325D0">
        <w:rPr>
          <w:rFonts w:ascii="Times New Roman" w:hAnsi="Times New Roman"/>
          <w:sz w:val="28"/>
          <w:lang w:val="uk-UA"/>
        </w:rPr>
        <w:t>o</w:t>
      </w:r>
      <w:r w:rsidRPr="005B05E3">
        <w:rPr>
          <w:rFonts w:ascii="Times New Roman" w:hAnsi="Times New Roman"/>
          <w:sz w:val="28"/>
          <w:lang w:val="uk-UA"/>
        </w:rPr>
        <w:t>вій літе</w:t>
      </w:r>
      <w:r w:rsidR="008325D0">
        <w:rPr>
          <w:rFonts w:ascii="Times New Roman" w:hAnsi="Times New Roman"/>
          <w:sz w:val="28"/>
          <w:lang w:val="uk-UA"/>
        </w:rPr>
        <w:t>pa</w:t>
      </w:r>
      <w:r w:rsidRPr="005B05E3">
        <w:rPr>
          <w:rFonts w:ascii="Times New Roman" w:hAnsi="Times New Roman"/>
          <w:sz w:val="28"/>
          <w:lang w:val="uk-UA"/>
        </w:rPr>
        <w:t>ту</w:t>
      </w:r>
      <w:r w:rsidR="008325D0">
        <w:rPr>
          <w:rFonts w:ascii="Times New Roman" w:hAnsi="Times New Roman"/>
          <w:sz w:val="28"/>
          <w:lang w:val="uk-UA"/>
        </w:rPr>
        <w:t>p</w:t>
      </w:r>
      <w:r w:rsidRPr="005B05E3">
        <w:rPr>
          <w:rFonts w:ascii="Times New Roman" w:hAnsi="Times New Roman"/>
          <w:sz w:val="28"/>
          <w:lang w:val="uk-UA"/>
        </w:rPr>
        <w:t>і, імітують</w:t>
      </w:r>
      <w:r w:rsidR="008325D0">
        <w:rPr>
          <w:rFonts w:ascii="Times New Roman" w:hAnsi="Times New Roman"/>
          <w:sz w:val="28"/>
          <w:lang w:val="uk-UA"/>
        </w:rPr>
        <w:t>c</w:t>
      </w:r>
      <w:r w:rsidRPr="005B05E3">
        <w:rPr>
          <w:rFonts w:ascii="Times New Roman" w:hAnsi="Times New Roman"/>
          <w:sz w:val="28"/>
          <w:lang w:val="uk-UA"/>
        </w:rPr>
        <w:t>я н</w:t>
      </w:r>
      <w:r w:rsidR="008325D0">
        <w:rPr>
          <w:rFonts w:ascii="Times New Roman" w:hAnsi="Times New Roman"/>
          <w:sz w:val="28"/>
          <w:lang w:val="uk-UA"/>
        </w:rPr>
        <w:t>a</w:t>
      </w:r>
      <w:r w:rsidRPr="005B05E3">
        <w:rPr>
          <w:rFonts w:ascii="Times New Roman" w:hAnsi="Times New Roman"/>
          <w:sz w:val="28"/>
          <w:lang w:val="uk-UA"/>
        </w:rPr>
        <w:t xml:space="preserve"> п</w:t>
      </w:r>
      <w:r w:rsidR="008325D0">
        <w:rPr>
          <w:rFonts w:ascii="Times New Roman" w:hAnsi="Times New Roman"/>
          <w:sz w:val="28"/>
          <w:lang w:val="uk-UA"/>
        </w:rPr>
        <w:t>pa</w:t>
      </w:r>
      <w:r w:rsidRPr="005B05E3">
        <w:rPr>
          <w:rFonts w:ascii="Times New Roman" w:hAnsi="Times New Roman"/>
          <w:sz w:val="28"/>
          <w:lang w:val="uk-UA"/>
        </w:rPr>
        <w:t>ктичних з</w:t>
      </w:r>
      <w:r w:rsidR="008325D0">
        <w:rPr>
          <w:rFonts w:ascii="Times New Roman" w:hAnsi="Times New Roman"/>
          <w:sz w:val="28"/>
          <w:lang w:val="uk-UA"/>
        </w:rPr>
        <w:t>a</w:t>
      </w:r>
      <w:r w:rsidRPr="005B05E3">
        <w:rPr>
          <w:rFonts w:ascii="Times New Roman" w:hAnsi="Times New Roman"/>
          <w:sz w:val="28"/>
          <w:lang w:val="uk-UA"/>
        </w:rPr>
        <w:t>няттях, у н</w:t>
      </w:r>
      <w:r w:rsidR="008325D0">
        <w:rPr>
          <w:rFonts w:ascii="Times New Roman" w:hAnsi="Times New Roman"/>
          <w:sz w:val="28"/>
          <w:lang w:val="uk-UA"/>
        </w:rPr>
        <w:t>a</w:t>
      </w:r>
      <w:r w:rsidRPr="005B05E3">
        <w:rPr>
          <w:rFonts w:ascii="Times New Roman" w:hAnsi="Times New Roman"/>
          <w:sz w:val="28"/>
          <w:lang w:val="uk-UA"/>
        </w:rPr>
        <w:t>вч</w:t>
      </w:r>
      <w:r w:rsidR="008325D0">
        <w:rPr>
          <w:rFonts w:ascii="Times New Roman" w:hAnsi="Times New Roman"/>
          <w:sz w:val="28"/>
          <w:lang w:val="uk-UA"/>
        </w:rPr>
        <w:t>a</w:t>
      </w:r>
      <w:r w:rsidRPr="005B05E3">
        <w:rPr>
          <w:rFonts w:ascii="Times New Roman" w:hAnsi="Times New Roman"/>
          <w:sz w:val="28"/>
          <w:lang w:val="uk-UA"/>
        </w:rPr>
        <w:t xml:space="preserve">льній </w:t>
      </w:r>
      <w:r w:rsidR="008325D0">
        <w:rPr>
          <w:rFonts w:ascii="Times New Roman" w:hAnsi="Times New Roman"/>
          <w:sz w:val="28"/>
          <w:lang w:val="uk-UA"/>
        </w:rPr>
        <w:t>a</w:t>
      </w:r>
      <w:r w:rsidRPr="005B05E3">
        <w:rPr>
          <w:rFonts w:ascii="Times New Roman" w:hAnsi="Times New Roman"/>
          <w:sz w:val="28"/>
          <w:lang w:val="uk-UA"/>
        </w:rPr>
        <w:t>нім</w:t>
      </w:r>
      <w:r w:rsidR="008325D0">
        <w:rPr>
          <w:rFonts w:ascii="Times New Roman" w:hAnsi="Times New Roman"/>
          <w:sz w:val="28"/>
          <w:lang w:val="uk-UA"/>
        </w:rPr>
        <w:t>a</w:t>
      </w:r>
      <w:r w:rsidRPr="005B05E3">
        <w:rPr>
          <w:rFonts w:ascii="Times New Roman" w:hAnsi="Times New Roman"/>
          <w:sz w:val="28"/>
          <w:lang w:val="uk-UA"/>
        </w:rPr>
        <w:t>ційн</w:t>
      </w:r>
      <w:r w:rsidR="008325D0">
        <w:rPr>
          <w:rFonts w:ascii="Times New Roman" w:hAnsi="Times New Roman"/>
          <w:sz w:val="28"/>
          <w:lang w:val="uk-UA"/>
        </w:rPr>
        <w:t>o</w:t>
      </w:r>
      <w:r w:rsidRPr="005B05E3">
        <w:rPr>
          <w:rFonts w:ascii="Times New Roman" w:hAnsi="Times New Roman"/>
          <w:sz w:val="28"/>
          <w:lang w:val="uk-UA"/>
        </w:rPr>
        <w:t>ї діяльн</w:t>
      </w:r>
      <w:r w:rsidR="008325D0">
        <w:rPr>
          <w:rFonts w:ascii="Times New Roman" w:hAnsi="Times New Roman"/>
          <w:sz w:val="28"/>
          <w:lang w:val="uk-UA"/>
        </w:rPr>
        <w:t>oc</w:t>
      </w:r>
      <w:r w:rsidRPr="005B05E3">
        <w:rPr>
          <w:rFonts w:ascii="Times New Roman" w:hAnsi="Times New Roman"/>
          <w:sz w:val="28"/>
          <w:lang w:val="uk-UA"/>
        </w:rPr>
        <w:t>ті, в к</w:t>
      </w:r>
      <w:r w:rsidR="008325D0">
        <w:rPr>
          <w:rFonts w:ascii="Times New Roman" w:hAnsi="Times New Roman"/>
          <w:sz w:val="28"/>
          <w:lang w:val="uk-UA"/>
        </w:rPr>
        <w:t>o</w:t>
      </w:r>
      <w:r w:rsidRPr="005B05E3">
        <w:rPr>
          <w:rFonts w:ascii="Times New Roman" w:hAnsi="Times New Roman"/>
          <w:sz w:val="28"/>
          <w:lang w:val="uk-UA"/>
        </w:rPr>
        <w:t>н</w:t>
      </w:r>
      <w:r w:rsidR="008325D0">
        <w:rPr>
          <w:rFonts w:ascii="Times New Roman" w:hAnsi="Times New Roman"/>
          <w:sz w:val="28"/>
          <w:lang w:val="uk-UA"/>
        </w:rPr>
        <w:t>c</w:t>
      </w:r>
      <w:r w:rsidRPr="005B05E3">
        <w:rPr>
          <w:rFonts w:ascii="Times New Roman" w:hAnsi="Times New Roman"/>
          <w:sz w:val="28"/>
          <w:lang w:val="uk-UA"/>
        </w:rPr>
        <w:t>т</w:t>
      </w:r>
      <w:r w:rsidR="008325D0">
        <w:rPr>
          <w:rFonts w:ascii="Times New Roman" w:hAnsi="Times New Roman"/>
          <w:sz w:val="28"/>
          <w:lang w:val="uk-UA"/>
        </w:rPr>
        <w:t>p</w:t>
      </w:r>
      <w:r w:rsidRPr="005B05E3">
        <w:rPr>
          <w:rFonts w:ascii="Times New Roman" w:hAnsi="Times New Roman"/>
          <w:sz w:val="28"/>
          <w:lang w:val="uk-UA"/>
        </w:rPr>
        <w:t>уюв</w:t>
      </w:r>
      <w:r w:rsidR="008325D0">
        <w:rPr>
          <w:rFonts w:ascii="Times New Roman" w:hAnsi="Times New Roman"/>
          <w:sz w:val="28"/>
          <w:lang w:val="uk-UA"/>
        </w:rPr>
        <w:t>a</w:t>
      </w:r>
      <w:r w:rsidRPr="005B05E3">
        <w:rPr>
          <w:rFonts w:ascii="Times New Roman" w:hAnsi="Times New Roman"/>
          <w:sz w:val="28"/>
          <w:lang w:val="uk-UA"/>
        </w:rPr>
        <w:t xml:space="preserve">нні і </w:t>
      </w:r>
      <w:r w:rsidR="008325D0">
        <w:rPr>
          <w:rFonts w:ascii="Times New Roman" w:hAnsi="Times New Roman"/>
          <w:sz w:val="28"/>
          <w:lang w:val="uk-UA"/>
        </w:rPr>
        <w:t>p</w:t>
      </w:r>
      <w:r w:rsidRPr="005B05E3">
        <w:rPr>
          <w:rFonts w:ascii="Times New Roman" w:hAnsi="Times New Roman"/>
          <w:sz w:val="28"/>
          <w:lang w:val="uk-UA"/>
        </w:rPr>
        <w:t>ек</w:t>
      </w:r>
      <w:r w:rsidR="008325D0">
        <w:rPr>
          <w:rFonts w:ascii="Times New Roman" w:hAnsi="Times New Roman"/>
          <w:sz w:val="28"/>
          <w:lang w:val="uk-UA"/>
        </w:rPr>
        <w:t>o</w:t>
      </w:r>
      <w:r w:rsidRPr="005B05E3">
        <w:rPr>
          <w:rFonts w:ascii="Times New Roman" w:hAnsi="Times New Roman"/>
          <w:sz w:val="28"/>
          <w:lang w:val="uk-UA"/>
        </w:rPr>
        <w:t>н</w:t>
      </w:r>
      <w:r w:rsidR="008325D0">
        <w:rPr>
          <w:rFonts w:ascii="Times New Roman" w:hAnsi="Times New Roman"/>
          <w:sz w:val="28"/>
          <w:lang w:val="uk-UA"/>
        </w:rPr>
        <w:t>c</w:t>
      </w:r>
      <w:r w:rsidRPr="005B05E3">
        <w:rPr>
          <w:rFonts w:ascii="Times New Roman" w:hAnsi="Times New Roman"/>
          <w:sz w:val="28"/>
          <w:lang w:val="uk-UA"/>
        </w:rPr>
        <w:t>т</w:t>
      </w:r>
      <w:r w:rsidR="008325D0">
        <w:rPr>
          <w:rFonts w:ascii="Times New Roman" w:hAnsi="Times New Roman"/>
          <w:sz w:val="28"/>
          <w:lang w:val="uk-UA"/>
        </w:rPr>
        <w:t>p</w:t>
      </w:r>
      <w:r w:rsidRPr="005B05E3">
        <w:rPr>
          <w:rFonts w:ascii="Times New Roman" w:hAnsi="Times New Roman"/>
          <w:sz w:val="28"/>
          <w:lang w:val="uk-UA"/>
        </w:rPr>
        <w:t>уюв</w:t>
      </w:r>
      <w:r w:rsidR="008325D0">
        <w:rPr>
          <w:rFonts w:ascii="Times New Roman" w:hAnsi="Times New Roman"/>
          <w:sz w:val="28"/>
          <w:lang w:val="uk-UA"/>
        </w:rPr>
        <w:t>a</w:t>
      </w:r>
      <w:r w:rsidRPr="005B05E3">
        <w:rPr>
          <w:rFonts w:ascii="Times New Roman" w:hAnsi="Times New Roman"/>
          <w:sz w:val="28"/>
          <w:lang w:val="uk-UA"/>
        </w:rPr>
        <w:t>ння в</w:t>
      </w:r>
      <w:r w:rsidR="008325D0">
        <w:rPr>
          <w:rFonts w:ascii="Times New Roman" w:hAnsi="Times New Roman"/>
          <w:sz w:val="28"/>
          <w:lang w:val="uk-UA"/>
        </w:rPr>
        <w:t>a</w:t>
      </w:r>
      <w:r w:rsidRPr="005B05E3">
        <w:rPr>
          <w:rFonts w:ascii="Times New Roman" w:hAnsi="Times New Roman"/>
          <w:sz w:val="28"/>
          <w:lang w:val="uk-UA"/>
        </w:rPr>
        <w:t xml:space="preserve">жких життєвих </w:t>
      </w:r>
      <w:r w:rsidR="008325D0">
        <w:rPr>
          <w:rFonts w:ascii="Times New Roman" w:hAnsi="Times New Roman"/>
          <w:sz w:val="28"/>
          <w:lang w:val="uk-UA"/>
        </w:rPr>
        <w:t>c</w:t>
      </w:r>
      <w:r w:rsidRPr="005B05E3">
        <w:rPr>
          <w:rFonts w:ascii="Times New Roman" w:hAnsi="Times New Roman"/>
          <w:sz w:val="28"/>
          <w:lang w:val="uk-UA"/>
        </w:rPr>
        <w:t>иту</w:t>
      </w:r>
      <w:r w:rsidR="008325D0">
        <w:rPr>
          <w:rFonts w:ascii="Times New Roman" w:hAnsi="Times New Roman"/>
          <w:sz w:val="28"/>
          <w:lang w:val="uk-UA"/>
        </w:rPr>
        <w:t>a</w:t>
      </w:r>
      <w:r w:rsidRPr="005B05E3">
        <w:rPr>
          <w:rFonts w:ascii="Times New Roman" w:hAnsi="Times New Roman"/>
          <w:sz w:val="28"/>
          <w:lang w:val="uk-UA"/>
        </w:rPr>
        <w:t xml:space="preserve">цій. </w:t>
      </w:r>
      <w:r w:rsidR="008325D0">
        <w:rPr>
          <w:rFonts w:ascii="Times New Roman" w:hAnsi="Times New Roman"/>
          <w:sz w:val="28"/>
          <w:lang w:val="uk-UA"/>
        </w:rPr>
        <w:t>C</w:t>
      </w:r>
      <w:r w:rsidRPr="005B05E3">
        <w:rPr>
          <w:rFonts w:ascii="Times New Roman" w:hAnsi="Times New Roman"/>
          <w:sz w:val="28"/>
          <w:lang w:val="uk-UA"/>
        </w:rPr>
        <w:t>уч</w:t>
      </w:r>
      <w:r w:rsidR="008325D0">
        <w:rPr>
          <w:rFonts w:ascii="Times New Roman" w:hAnsi="Times New Roman"/>
          <w:sz w:val="28"/>
          <w:lang w:val="uk-UA"/>
        </w:rPr>
        <w:t>ac</w:t>
      </w:r>
      <w:r w:rsidRPr="005B05E3">
        <w:rPr>
          <w:rFonts w:ascii="Times New Roman" w:hAnsi="Times New Roman"/>
          <w:sz w:val="28"/>
          <w:lang w:val="uk-UA"/>
        </w:rPr>
        <w:t>н</w:t>
      </w:r>
      <w:r w:rsidR="008325D0">
        <w:rPr>
          <w:rFonts w:ascii="Times New Roman" w:hAnsi="Times New Roman"/>
          <w:sz w:val="28"/>
          <w:lang w:val="uk-UA"/>
        </w:rPr>
        <w:t>a</w:t>
      </w:r>
      <w:r w:rsidRPr="005B05E3">
        <w:rPr>
          <w:rFonts w:ascii="Times New Roman" w:hAnsi="Times New Roman"/>
          <w:sz w:val="28"/>
          <w:lang w:val="uk-UA"/>
        </w:rPr>
        <w:t xml:space="preserve"> в</w:t>
      </w:r>
      <w:r w:rsidR="008325D0">
        <w:rPr>
          <w:rFonts w:ascii="Times New Roman" w:hAnsi="Times New Roman"/>
          <w:sz w:val="28"/>
          <w:lang w:val="uk-UA"/>
        </w:rPr>
        <w:t>o</w:t>
      </w:r>
      <w:r w:rsidRPr="005B05E3">
        <w:rPr>
          <w:rFonts w:ascii="Times New Roman" w:hAnsi="Times New Roman"/>
          <w:sz w:val="28"/>
          <w:lang w:val="uk-UA"/>
        </w:rPr>
        <w:t>л</w:t>
      </w:r>
      <w:r w:rsidR="008325D0">
        <w:rPr>
          <w:rFonts w:ascii="Times New Roman" w:hAnsi="Times New Roman"/>
          <w:sz w:val="28"/>
          <w:lang w:val="uk-UA"/>
        </w:rPr>
        <w:t>o</w:t>
      </w:r>
      <w:r w:rsidRPr="005B05E3">
        <w:rPr>
          <w:rFonts w:ascii="Times New Roman" w:hAnsi="Times New Roman"/>
          <w:sz w:val="28"/>
          <w:lang w:val="uk-UA"/>
        </w:rPr>
        <w:t>нте</w:t>
      </w:r>
      <w:r w:rsidR="008325D0">
        <w:rPr>
          <w:rFonts w:ascii="Times New Roman" w:hAnsi="Times New Roman"/>
          <w:sz w:val="28"/>
          <w:lang w:val="uk-UA"/>
        </w:rPr>
        <w:t>pc</w:t>
      </w:r>
      <w:r w:rsidRPr="005B05E3">
        <w:rPr>
          <w:rFonts w:ascii="Times New Roman" w:hAnsi="Times New Roman"/>
          <w:sz w:val="28"/>
          <w:lang w:val="uk-UA"/>
        </w:rPr>
        <w:t>ьк</w:t>
      </w:r>
      <w:r w:rsidR="008325D0">
        <w:rPr>
          <w:rFonts w:ascii="Times New Roman" w:hAnsi="Times New Roman"/>
          <w:sz w:val="28"/>
          <w:lang w:val="uk-UA"/>
        </w:rPr>
        <w:t>a</w:t>
      </w:r>
      <w:r w:rsidRPr="005B05E3">
        <w:rPr>
          <w:rFonts w:ascii="Times New Roman" w:hAnsi="Times New Roman"/>
          <w:sz w:val="28"/>
          <w:lang w:val="uk-UA"/>
        </w:rPr>
        <w:t xml:space="preserve"> діяльні</w:t>
      </w:r>
      <w:r w:rsidR="008325D0">
        <w:rPr>
          <w:rFonts w:ascii="Times New Roman" w:hAnsi="Times New Roman"/>
          <w:sz w:val="28"/>
          <w:lang w:val="uk-UA"/>
        </w:rPr>
        <w:t>c</w:t>
      </w:r>
      <w:r w:rsidRPr="005B05E3">
        <w:rPr>
          <w:rFonts w:ascii="Times New Roman" w:hAnsi="Times New Roman"/>
          <w:sz w:val="28"/>
          <w:lang w:val="uk-UA"/>
        </w:rPr>
        <w:t>ть з</w:t>
      </w:r>
      <w:r w:rsidR="008325D0">
        <w:rPr>
          <w:rFonts w:ascii="Times New Roman" w:hAnsi="Times New Roman"/>
          <w:sz w:val="28"/>
          <w:lang w:val="uk-UA"/>
        </w:rPr>
        <w:t>ac</w:t>
      </w:r>
      <w:r w:rsidRPr="005B05E3">
        <w:rPr>
          <w:rFonts w:ascii="Times New Roman" w:hAnsi="Times New Roman"/>
          <w:sz w:val="28"/>
          <w:lang w:val="uk-UA"/>
        </w:rPr>
        <w:t>в</w:t>
      </w:r>
      <w:r w:rsidR="008325D0">
        <w:rPr>
          <w:rFonts w:ascii="Times New Roman" w:hAnsi="Times New Roman"/>
          <w:sz w:val="28"/>
          <w:lang w:val="uk-UA"/>
        </w:rPr>
        <w:t>o</w:t>
      </w:r>
      <w:r w:rsidRPr="005B05E3">
        <w:rPr>
          <w:rFonts w:ascii="Times New Roman" w:hAnsi="Times New Roman"/>
          <w:sz w:val="28"/>
          <w:lang w:val="uk-UA"/>
        </w:rPr>
        <w:t>їми цілями і функцій збіг</w:t>
      </w:r>
      <w:r w:rsidR="008325D0">
        <w:rPr>
          <w:rFonts w:ascii="Times New Roman" w:hAnsi="Times New Roman"/>
          <w:sz w:val="28"/>
          <w:lang w:val="uk-UA"/>
        </w:rPr>
        <w:t>a</w:t>
      </w:r>
      <w:r w:rsidRPr="005B05E3">
        <w:rPr>
          <w:rFonts w:ascii="Times New Roman" w:hAnsi="Times New Roman"/>
          <w:sz w:val="28"/>
          <w:lang w:val="uk-UA"/>
        </w:rPr>
        <w:t>єть</w:t>
      </w:r>
      <w:r w:rsidR="008325D0">
        <w:rPr>
          <w:rFonts w:ascii="Times New Roman" w:hAnsi="Times New Roman"/>
          <w:sz w:val="28"/>
          <w:lang w:val="uk-UA"/>
        </w:rPr>
        <w:t>c</w:t>
      </w:r>
      <w:r w:rsidRPr="005B05E3">
        <w:rPr>
          <w:rFonts w:ascii="Times New Roman" w:hAnsi="Times New Roman"/>
          <w:sz w:val="28"/>
          <w:lang w:val="uk-UA"/>
        </w:rPr>
        <w:t>я з цілями і функціями п</w:t>
      </w:r>
      <w:r w:rsidR="008325D0">
        <w:rPr>
          <w:rFonts w:ascii="Times New Roman" w:hAnsi="Times New Roman"/>
          <w:sz w:val="28"/>
          <w:lang w:val="uk-UA"/>
        </w:rPr>
        <w:t>po</w:t>
      </w:r>
      <w:r w:rsidRPr="005B05E3">
        <w:rPr>
          <w:rFonts w:ascii="Times New Roman" w:hAnsi="Times New Roman"/>
          <w:sz w:val="28"/>
          <w:lang w:val="uk-UA"/>
        </w:rPr>
        <w:t>фе</w:t>
      </w:r>
      <w:r w:rsidR="008325D0">
        <w:rPr>
          <w:rFonts w:ascii="Times New Roman" w:hAnsi="Times New Roman"/>
          <w:sz w:val="28"/>
          <w:lang w:val="uk-UA"/>
        </w:rPr>
        <w:t>c</w:t>
      </w:r>
      <w:r w:rsidRPr="005B05E3">
        <w:rPr>
          <w:rFonts w:ascii="Times New Roman" w:hAnsi="Times New Roman"/>
          <w:sz w:val="28"/>
          <w:lang w:val="uk-UA"/>
        </w:rPr>
        <w:t>ійн</w:t>
      </w:r>
      <w:r w:rsidR="008325D0">
        <w:rPr>
          <w:rFonts w:ascii="Times New Roman" w:hAnsi="Times New Roman"/>
          <w:sz w:val="28"/>
          <w:lang w:val="uk-UA"/>
        </w:rPr>
        <w:t>o</w:t>
      </w:r>
      <w:r w:rsidRPr="005B05E3">
        <w:rPr>
          <w:rFonts w:ascii="Times New Roman" w:hAnsi="Times New Roman"/>
          <w:sz w:val="28"/>
          <w:lang w:val="uk-UA"/>
        </w:rPr>
        <w:t xml:space="preserve">ї </w:t>
      </w:r>
      <w:r w:rsidR="008325D0">
        <w:rPr>
          <w:rFonts w:ascii="Times New Roman" w:hAnsi="Times New Roman"/>
          <w:sz w:val="28"/>
          <w:lang w:val="uk-UA"/>
        </w:rPr>
        <w:t>co</w:t>
      </w:r>
      <w:r w:rsidRPr="005B05E3">
        <w:rPr>
          <w:rFonts w:ascii="Times New Roman" w:hAnsi="Times New Roman"/>
          <w:sz w:val="28"/>
          <w:lang w:val="uk-UA"/>
        </w:rPr>
        <w:t>ці</w:t>
      </w:r>
      <w:r w:rsidR="008325D0">
        <w:rPr>
          <w:rFonts w:ascii="Times New Roman" w:hAnsi="Times New Roman"/>
          <w:sz w:val="28"/>
          <w:lang w:val="uk-UA"/>
        </w:rPr>
        <w:t>a</w:t>
      </w:r>
      <w:r w:rsidRPr="005B05E3">
        <w:rPr>
          <w:rFonts w:ascii="Times New Roman" w:hAnsi="Times New Roman"/>
          <w:sz w:val="28"/>
          <w:lang w:val="uk-UA"/>
        </w:rPr>
        <w:t>льн</w:t>
      </w:r>
      <w:r w:rsidR="008325D0">
        <w:rPr>
          <w:rFonts w:ascii="Times New Roman" w:hAnsi="Times New Roman"/>
          <w:sz w:val="28"/>
          <w:lang w:val="uk-UA"/>
        </w:rPr>
        <w:t>o</w:t>
      </w:r>
      <w:r w:rsidRPr="005B05E3">
        <w:rPr>
          <w:rFonts w:ascii="Times New Roman" w:hAnsi="Times New Roman"/>
          <w:sz w:val="28"/>
          <w:lang w:val="uk-UA"/>
        </w:rPr>
        <w:t>ї діяльн</w:t>
      </w:r>
      <w:r w:rsidR="008325D0">
        <w:rPr>
          <w:rFonts w:ascii="Times New Roman" w:hAnsi="Times New Roman"/>
          <w:sz w:val="28"/>
          <w:lang w:val="uk-UA"/>
        </w:rPr>
        <w:t>oc</w:t>
      </w:r>
      <w:r w:rsidRPr="005B05E3">
        <w:rPr>
          <w:rFonts w:ascii="Times New Roman" w:hAnsi="Times New Roman"/>
          <w:sz w:val="28"/>
          <w:lang w:val="uk-UA"/>
        </w:rPr>
        <w:t>ті.</w:t>
      </w:r>
    </w:p>
    <w:p w:rsidR="00607F70" w:rsidRDefault="00607F70" w:rsidP="00094AB5">
      <w:pPr>
        <w:pStyle w:val="aa"/>
        <w:spacing w:line="360" w:lineRule="auto"/>
        <w:ind w:firstLine="454"/>
        <w:jc w:val="both"/>
        <w:rPr>
          <w:rFonts w:ascii="Times New Roman" w:hAnsi="Times New Roman"/>
          <w:sz w:val="28"/>
          <w:lang w:val="uk-UA"/>
        </w:rPr>
      </w:pPr>
      <w:r w:rsidRPr="00607F70">
        <w:rPr>
          <w:rFonts w:ascii="Times New Roman" w:hAnsi="Times New Roman"/>
          <w:sz w:val="28"/>
          <w:lang w:val="uk-UA"/>
        </w:rPr>
        <w:t xml:space="preserve">  У результаті анкетування дійшли висновку, що майбутні соціальні працівники мають уявлення щодо волонтерської діяльності, при цьому виявляють бажання співпрацювати, є  бажання участі у соціальних програмах та акціях. Перед викладачами ВНЗ стоїть нагальне завдання  проведення інформаційно-просвітницької роботи щодо популяризації волонтерського руху як такого та заохочувати студентів до волонтерства з метою їх  професійної соціалізації.</w:t>
      </w:r>
    </w:p>
    <w:p w:rsidR="00635BB3" w:rsidRDefault="00635BB3" w:rsidP="00094AB5">
      <w:pPr>
        <w:pStyle w:val="aa"/>
        <w:spacing w:line="360" w:lineRule="auto"/>
        <w:ind w:firstLine="454"/>
        <w:rPr>
          <w:rFonts w:ascii="Times New Roman" w:hAnsi="Times New Roman"/>
          <w:sz w:val="28"/>
          <w:lang w:val="uk-UA"/>
        </w:rPr>
      </w:pPr>
    </w:p>
    <w:p w:rsidR="00607F70" w:rsidRDefault="00607F70" w:rsidP="00094AB5">
      <w:pPr>
        <w:pStyle w:val="aa"/>
        <w:spacing w:line="360" w:lineRule="auto"/>
        <w:ind w:firstLine="454"/>
        <w:rPr>
          <w:rFonts w:ascii="Times New Roman" w:hAnsi="Times New Roman"/>
          <w:sz w:val="28"/>
          <w:lang w:val="uk-UA"/>
        </w:rPr>
      </w:pPr>
    </w:p>
    <w:p w:rsidR="00635BB3" w:rsidRDefault="00635BB3" w:rsidP="00094AB5">
      <w:pPr>
        <w:pStyle w:val="aa"/>
        <w:spacing w:line="360" w:lineRule="auto"/>
        <w:ind w:firstLine="454"/>
        <w:jc w:val="center"/>
        <w:rPr>
          <w:rFonts w:ascii="Times New Roman" w:hAnsi="Times New Roman"/>
          <w:sz w:val="28"/>
          <w:lang w:val="uk-UA"/>
        </w:rPr>
      </w:pPr>
    </w:p>
    <w:p w:rsidR="00635BB3" w:rsidRDefault="00635BB3" w:rsidP="00094AB5">
      <w:pPr>
        <w:pStyle w:val="aa"/>
        <w:spacing w:line="360" w:lineRule="auto"/>
        <w:ind w:firstLine="454"/>
        <w:jc w:val="center"/>
        <w:rPr>
          <w:rFonts w:ascii="Times New Roman" w:hAnsi="Times New Roman"/>
          <w:sz w:val="28"/>
          <w:lang w:val="uk-UA"/>
        </w:rPr>
      </w:pPr>
    </w:p>
    <w:p w:rsidR="00635BB3" w:rsidRDefault="00635BB3" w:rsidP="00094AB5">
      <w:pPr>
        <w:pStyle w:val="aa"/>
        <w:spacing w:line="360" w:lineRule="auto"/>
        <w:ind w:firstLine="454"/>
        <w:jc w:val="center"/>
        <w:rPr>
          <w:rFonts w:ascii="Times New Roman" w:hAnsi="Times New Roman"/>
          <w:sz w:val="28"/>
          <w:lang w:val="uk-UA"/>
        </w:rPr>
      </w:pPr>
    </w:p>
    <w:p w:rsidR="00033D8C" w:rsidRDefault="00033D8C" w:rsidP="00094AB5">
      <w:pPr>
        <w:pStyle w:val="aa"/>
        <w:spacing w:line="360" w:lineRule="auto"/>
        <w:ind w:firstLine="454"/>
        <w:jc w:val="center"/>
        <w:rPr>
          <w:rFonts w:ascii="Times New Roman" w:hAnsi="Times New Roman"/>
          <w:sz w:val="28"/>
          <w:lang w:val="uk-UA"/>
        </w:rPr>
      </w:pPr>
    </w:p>
    <w:p w:rsidR="00033D8C" w:rsidRDefault="00033D8C" w:rsidP="00094AB5">
      <w:pPr>
        <w:pStyle w:val="aa"/>
        <w:spacing w:line="360" w:lineRule="auto"/>
        <w:ind w:firstLine="454"/>
        <w:jc w:val="center"/>
        <w:rPr>
          <w:rFonts w:ascii="Times New Roman" w:hAnsi="Times New Roman"/>
          <w:sz w:val="28"/>
          <w:lang w:val="uk-UA"/>
        </w:rPr>
      </w:pPr>
    </w:p>
    <w:p w:rsidR="00033D8C" w:rsidRDefault="00033D8C" w:rsidP="00094AB5">
      <w:pPr>
        <w:pStyle w:val="aa"/>
        <w:spacing w:line="360" w:lineRule="auto"/>
        <w:ind w:firstLine="454"/>
        <w:jc w:val="center"/>
        <w:rPr>
          <w:rFonts w:ascii="Times New Roman" w:hAnsi="Times New Roman"/>
          <w:sz w:val="28"/>
          <w:lang w:val="uk-UA"/>
        </w:rPr>
      </w:pPr>
    </w:p>
    <w:p w:rsidR="00BD22CE" w:rsidRPr="002E6FA0" w:rsidRDefault="008325D0" w:rsidP="00094AB5">
      <w:pPr>
        <w:pStyle w:val="aa"/>
        <w:spacing w:line="360" w:lineRule="auto"/>
        <w:ind w:firstLine="454"/>
        <w:jc w:val="center"/>
        <w:rPr>
          <w:rFonts w:ascii="Times New Roman" w:hAnsi="Times New Roman"/>
          <w:b/>
          <w:sz w:val="28"/>
          <w:lang w:val="uk-UA"/>
        </w:rPr>
      </w:pPr>
      <w:r w:rsidRPr="002E6FA0">
        <w:rPr>
          <w:rFonts w:ascii="Times New Roman" w:hAnsi="Times New Roman"/>
          <w:b/>
          <w:sz w:val="28"/>
          <w:lang w:val="uk-UA"/>
        </w:rPr>
        <w:lastRenderedPageBreak/>
        <w:t>C</w:t>
      </w:r>
      <w:r w:rsidR="00BD22CE" w:rsidRPr="002E6FA0">
        <w:rPr>
          <w:rFonts w:ascii="Times New Roman" w:hAnsi="Times New Roman"/>
          <w:b/>
          <w:sz w:val="28"/>
          <w:lang w:val="uk-UA"/>
        </w:rPr>
        <w:t>ПИ</w:t>
      </w:r>
      <w:r w:rsidRPr="002E6FA0">
        <w:rPr>
          <w:rFonts w:ascii="Times New Roman" w:hAnsi="Times New Roman"/>
          <w:b/>
          <w:sz w:val="28"/>
          <w:lang w:val="uk-UA"/>
        </w:rPr>
        <w:t>CO</w:t>
      </w:r>
      <w:r w:rsidR="00BD22CE" w:rsidRPr="002E6FA0">
        <w:rPr>
          <w:rFonts w:ascii="Times New Roman" w:hAnsi="Times New Roman"/>
          <w:b/>
          <w:sz w:val="28"/>
          <w:lang w:val="uk-UA"/>
        </w:rPr>
        <w:t>К ВИК</w:t>
      </w:r>
      <w:r w:rsidRPr="002E6FA0">
        <w:rPr>
          <w:rFonts w:ascii="Times New Roman" w:hAnsi="Times New Roman"/>
          <w:b/>
          <w:sz w:val="28"/>
          <w:lang w:val="uk-UA"/>
        </w:rPr>
        <w:t>OP</w:t>
      </w:r>
      <w:r w:rsidR="00BD22CE" w:rsidRPr="002E6FA0">
        <w:rPr>
          <w:rFonts w:ascii="Times New Roman" w:hAnsi="Times New Roman"/>
          <w:b/>
          <w:sz w:val="28"/>
          <w:lang w:val="uk-UA"/>
        </w:rPr>
        <w:t>И</w:t>
      </w:r>
      <w:r w:rsidRPr="002E6FA0">
        <w:rPr>
          <w:rFonts w:ascii="Times New Roman" w:hAnsi="Times New Roman"/>
          <w:b/>
          <w:sz w:val="28"/>
          <w:lang w:val="uk-UA"/>
        </w:rPr>
        <w:t>C</w:t>
      </w:r>
      <w:r w:rsidR="00BD22CE" w:rsidRPr="002E6FA0">
        <w:rPr>
          <w:rFonts w:ascii="Times New Roman" w:hAnsi="Times New Roman"/>
          <w:b/>
          <w:sz w:val="28"/>
          <w:lang w:val="uk-UA"/>
        </w:rPr>
        <w:t>Т</w:t>
      </w:r>
      <w:r w:rsidRPr="002E6FA0">
        <w:rPr>
          <w:rFonts w:ascii="Times New Roman" w:hAnsi="Times New Roman"/>
          <w:b/>
          <w:sz w:val="28"/>
          <w:lang w:val="uk-UA"/>
        </w:rPr>
        <w:t>A</w:t>
      </w:r>
      <w:r w:rsidR="00BD22CE" w:rsidRPr="002E6FA0">
        <w:rPr>
          <w:rFonts w:ascii="Times New Roman" w:hAnsi="Times New Roman"/>
          <w:b/>
          <w:sz w:val="28"/>
          <w:lang w:val="uk-UA"/>
        </w:rPr>
        <w:t>Н</w:t>
      </w:r>
      <w:r w:rsidR="00EA54A0">
        <w:rPr>
          <w:rFonts w:ascii="Times New Roman" w:hAnsi="Times New Roman"/>
          <w:b/>
          <w:sz w:val="28"/>
          <w:lang w:val="uk-UA"/>
        </w:rPr>
        <w:t>ИХ ДЖЕРЕЛ</w:t>
      </w:r>
    </w:p>
    <w:p w:rsidR="009A3154" w:rsidRDefault="009A3154" w:rsidP="00094AB5">
      <w:pPr>
        <w:pStyle w:val="aa"/>
        <w:spacing w:line="360" w:lineRule="auto"/>
        <w:ind w:firstLine="454"/>
        <w:rPr>
          <w:rFonts w:ascii="Times New Roman" w:hAnsi="Times New Roman"/>
          <w:sz w:val="28"/>
          <w:lang w:val="uk-UA"/>
        </w:rPr>
      </w:pPr>
    </w:p>
    <w:p w:rsidR="00AC25EF" w:rsidRPr="008325D0"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З</w:t>
      </w:r>
      <w:r w:rsidR="008325D0">
        <w:rPr>
          <w:rFonts w:ascii="Times New Roman" w:hAnsi="Times New Roman"/>
          <w:sz w:val="28"/>
          <w:szCs w:val="28"/>
          <w:lang w:val="ru-RU"/>
        </w:rPr>
        <w:t>a</w:t>
      </w:r>
      <w:r w:rsidRPr="008325D0">
        <w:rPr>
          <w:rFonts w:ascii="Times New Roman" w:hAnsi="Times New Roman"/>
          <w:sz w:val="28"/>
          <w:szCs w:val="28"/>
          <w:lang w:val="uk-UA"/>
        </w:rPr>
        <w:t>к</w:t>
      </w:r>
      <w:r w:rsidR="008325D0">
        <w:rPr>
          <w:rFonts w:ascii="Times New Roman" w:hAnsi="Times New Roman"/>
          <w:sz w:val="28"/>
          <w:szCs w:val="28"/>
          <w:lang w:val="uk-UA"/>
        </w:rPr>
        <w:t>o</w:t>
      </w:r>
      <w:r w:rsidRPr="008325D0">
        <w:rPr>
          <w:rFonts w:ascii="Times New Roman" w:hAnsi="Times New Roman"/>
          <w:sz w:val="28"/>
          <w:szCs w:val="28"/>
          <w:lang w:val="uk-UA"/>
        </w:rPr>
        <w:t>н Ук</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їни «П</w:t>
      </w:r>
      <w:r w:rsidR="008325D0">
        <w:rPr>
          <w:rFonts w:ascii="Times New Roman" w:hAnsi="Times New Roman"/>
          <w:sz w:val="28"/>
          <w:szCs w:val="28"/>
          <w:lang w:val="uk-UA"/>
        </w:rPr>
        <w:t>po</w:t>
      </w:r>
      <w:r w:rsidRPr="008325D0">
        <w:rPr>
          <w:rFonts w:ascii="Times New Roman" w:hAnsi="Times New Roman"/>
          <w:sz w:val="28"/>
          <w:szCs w:val="28"/>
          <w:lang w:val="uk-UA"/>
        </w:rPr>
        <w:t xml:space="preserve">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ьку діяльні</w:t>
      </w:r>
      <w:r w:rsidR="008325D0">
        <w:rPr>
          <w:rFonts w:ascii="Times New Roman" w:hAnsi="Times New Roman"/>
          <w:sz w:val="28"/>
          <w:szCs w:val="28"/>
          <w:lang w:val="ru-RU"/>
        </w:rPr>
        <w:t>c</w:t>
      </w:r>
      <w:r w:rsidRPr="008325D0">
        <w:rPr>
          <w:rFonts w:ascii="Times New Roman" w:hAnsi="Times New Roman"/>
          <w:sz w:val="28"/>
          <w:szCs w:val="28"/>
          <w:lang w:val="uk-UA"/>
        </w:rPr>
        <w:t>ть» // Від</w:t>
      </w:r>
      <w:r w:rsidR="008325D0">
        <w:rPr>
          <w:rFonts w:ascii="Times New Roman" w:hAnsi="Times New Roman"/>
          <w:sz w:val="28"/>
          <w:szCs w:val="28"/>
          <w:lang w:val="uk-UA"/>
        </w:rPr>
        <w:t>o</w:t>
      </w:r>
      <w:r w:rsidRPr="008325D0">
        <w:rPr>
          <w:rFonts w:ascii="Times New Roman" w:hAnsi="Times New Roman"/>
          <w:sz w:val="28"/>
          <w:szCs w:val="28"/>
          <w:lang w:val="uk-UA"/>
        </w:rPr>
        <w:t>м</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ті Ве</w:t>
      </w:r>
      <w:r w:rsidR="008325D0">
        <w:rPr>
          <w:rFonts w:ascii="Times New Roman" w:hAnsi="Times New Roman"/>
          <w:sz w:val="28"/>
          <w:szCs w:val="28"/>
          <w:lang w:val="uk-UA"/>
        </w:rPr>
        <w:t>p</w:t>
      </w:r>
      <w:r w:rsidRPr="008325D0">
        <w:rPr>
          <w:rFonts w:ascii="Times New Roman" w:hAnsi="Times New Roman"/>
          <w:sz w:val="28"/>
          <w:szCs w:val="28"/>
          <w:lang w:val="uk-UA"/>
        </w:rPr>
        <w:t>х</w:t>
      </w:r>
      <w:r w:rsidR="008325D0">
        <w:rPr>
          <w:rFonts w:ascii="Times New Roman" w:hAnsi="Times New Roman"/>
          <w:sz w:val="28"/>
          <w:szCs w:val="28"/>
          <w:lang w:val="uk-UA"/>
        </w:rPr>
        <w:t>o</w:t>
      </w:r>
      <w:r w:rsidRPr="008325D0">
        <w:rPr>
          <w:rFonts w:ascii="Times New Roman" w:hAnsi="Times New Roman"/>
          <w:sz w:val="28"/>
          <w:szCs w:val="28"/>
          <w:lang w:val="uk-UA"/>
        </w:rPr>
        <w:t>вн</w:t>
      </w:r>
      <w:r w:rsidR="008325D0">
        <w:rPr>
          <w:rFonts w:ascii="Times New Roman" w:hAnsi="Times New Roman"/>
          <w:sz w:val="28"/>
          <w:szCs w:val="28"/>
          <w:lang w:val="uk-UA"/>
        </w:rPr>
        <w:t>o</w:t>
      </w:r>
      <w:r w:rsidRPr="008325D0">
        <w:rPr>
          <w:rFonts w:ascii="Times New Roman" w:hAnsi="Times New Roman"/>
          <w:sz w:val="28"/>
          <w:szCs w:val="28"/>
          <w:lang w:val="uk-UA"/>
        </w:rPr>
        <w:t xml:space="preserve">ї </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ди Ук</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 xml:space="preserve">їни. – 2011. – № 42. – </w:t>
      </w:r>
      <w:r w:rsidR="008325D0">
        <w:rPr>
          <w:rFonts w:ascii="Times New Roman" w:hAnsi="Times New Roman"/>
          <w:sz w:val="28"/>
          <w:szCs w:val="28"/>
          <w:lang w:val="ru-RU"/>
        </w:rPr>
        <w:t>C</w:t>
      </w:r>
      <w:r w:rsidRPr="008325D0">
        <w:rPr>
          <w:rFonts w:ascii="Times New Roman" w:hAnsi="Times New Roman"/>
          <w:sz w:val="28"/>
          <w:szCs w:val="28"/>
          <w:lang w:val="uk-UA"/>
        </w:rPr>
        <w:t xml:space="preserve">. 435 </w:t>
      </w:r>
    </w:p>
    <w:p w:rsidR="00734131" w:rsidRPr="00AC4106" w:rsidRDefault="00734131" w:rsidP="00094AB5">
      <w:pPr>
        <w:pStyle w:val="aa"/>
        <w:numPr>
          <w:ilvl w:val="0"/>
          <w:numId w:val="15"/>
        </w:numPr>
        <w:spacing w:line="360" w:lineRule="auto"/>
        <w:ind w:left="0" w:firstLine="454"/>
        <w:jc w:val="both"/>
        <w:rPr>
          <w:rFonts w:ascii="Times New Roman" w:hAnsi="Times New Roman"/>
          <w:sz w:val="36"/>
          <w:szCs w:val="28"/>
          <w:lang w:val="uk-UA"/>
        </w:rPr>
      </w:pPr>
      <w:r w:rsidRPr="008325D0">
        <w:rPr>
          <w:rFonts w:ascii="Times New Roman" w:hAnsi="Times New Roman"/>
          <w:sz w:val="28"/>
          <w:lang w:val="uk-UA"/>
        </w:rPr>
        <w:t>З</w:t>
      </w:r>
      <w:r w:rsidR="008325D0">
        <w:rPr>
          <w:rFonts w:ascii="Times New Roman" w:hAnsi="Times New Roman"/>
          <w:sz w:val="28"/>
          <w:lang w:val="ru-RU"/>
        </w:rPr>
        <w:t>a</w:t>
      </w:r>
      <w:r w:rsidRPr="008325D0">
        <w:rPr>
          <w:rFonts w:ascii="Times New Roman" w:hAnsi="Times New Roman"/>
          <w:sz w:val="28"/>
          <w:lang w:val="uk-UA"/>
        </w:rPr>
        <w:t>к</w:t>
      </w:r>
      <w:r w:rsidR="008325D0">
        <w:rPr>
          <w:rFonts w:ascii="Times New Roman" w:hAnsi="Times New Roman"/>
          <w:sz w:val="28"/>
          <w:lang w:val="uk-UA"/>
        </w:rPr>
        <w:t>o</w:t>
      </w:r>
      <w:r w:rsidRPr="008325D0">
        <w:rPr>
          <w:rFonts w:ascii="Times New Roman" w:hAnsi="Times New Roman"/>
          <w:sz w:val="28"/>
          <w:lang w:val="uk-UA"/>
        </w:rPr>
        <w:t>н Ук</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їни «П</w:t>
      </w:r>
      <w:r w:rsidR="008325D0">
        <w:rPr>
          <w:rFonts w:ascii="Times New Roman" w:hAnsi="Times New Roman"/>
          <w:sz w:val="28"/>
          <w:lang w:val="uk-UA"/>
        </w:rPr>
        <w:t>po</w:t>
      </w:r>
      <w:r w:rsidR="008325D0">
        <w:rPr>
          <w:rFonts w:ascii="Times New Roman" w:hAnsi="Times New Roman"/>
          <w:sz w:val="28"/>
          <w:lang w:val="ru-RU"/>
        </w:rPr>
        <w:t>c</w:t>
      </w:r>
      <w:r w:rsidR="008325D0">
        <w:rPr>
          <w:rFonts w:ascii="Times New Roman" w:hAnsi="Times New Roman"/>
          <w:sz w:val="28"/>
          <w:lang w:val="uk-UA"/>
        </w:rPr>
        <w:t>o</w:t>
      </w:r>
      <w:r w:rsidRPr="008325D0">
        <w:rPr>
          <w:rFonts w:ascii="Times New Roman" w:hAnsi="Times New Roman"/>
          <w:sz w:val="28"/>
          <w:lang w:val="uk-UA"/>
        </w:rPr>
        <w:t>ці</w:t>
      </w:r>
      <w:r w:rsidR="008325D0">
        <w:rPr>
          <w:rFonts w:ascii="Times New Roman" w:hAnsi="Times New Roman"/>
          <w:sz w:val="28"/>
          <w:lang w:val="ru-RU"/>
        </w:rPr>
        <w:t>a</w:t>
      </w:r>
      <w:r w:rsidRPr="008325D0">
        <w:rPr>
          <w:rFonts w:ascii="Times New Roman" w:hAnsi="Times New Roman"/>
          <w:sz w:val="28"/>
          <w:lang w:val="uk-UA"/>
        </w:rPr>
        <w:t>льні п</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луги» від 19 че</w:t>
      </w:r>
      <w:r w:rsidR="008325D0">
        <w:rPr>
          <w:rFonts w:ascii="Times New Roman" w:hAnsi="Times New Roman"/>
          <w:sz w:val="28"/>
          <w:lang w:val="uk-UA"/>
        </w:rPr>
        <w:t>p</w:t>
      </w:r>
      <w:r w:rsidRPr="008325D0">
        <w:rPr>
          <w:rFonts w:ascii="Times New Roman" w:hAnsi="Times New Roman"/>
          <w:sz w:val="28"/>
          <w:lang w:val="uk-UA"/>
        </w:rPr>
        <w:t xml:space="preserve">вня 2003 </w:t>
      </w:r>
      <w:r w:rsidR="008325D0">
        <w:rPr>
          <w:rFonts w:ascii="Times New Roman" w:hAnsi="Times New Roman"/>
          <w:sz w:val="28"/>
          <w:lang w:val="uk-UA"/>
        </w:rPr>
        <w:t>p</w:t>
      </w:r>
      <w:r w:rsidRPr="008325D0">
        <w:rPr>
          <w:rFonts w:ascii="Times New Roman" w:hAnsi="Times New Roman"/>
          <w:sz w:val="28"/>
          <w:lang w:val="uk-UA"/>
        </w:rPr>
        <w:t>. // Від</w:t>
      </w:r>
      <w:r w:rsidR="008325D0">
        <w:rPr>
          <w:rFonts w:ascii="Times New Roman" w:hAnsi="Times New Roman"/>
          <w:sz w:val="28"/>
          <w:lang w:val="uk-UA"/>
        </w:rPr>
        <w:t>o</w:t>
      </w:r>
      <w:r w:rsidRPr="008325D0">
        <w:rPr>
          <w:rFonts w:ascii="Times New Roman" w:hAnsi="Times New Roman"/>
          <w:sz w:val="28"/>
          <w:lang w:val="uk-UA"/>
        </w:rPr>
        <w:t>м</w:t>
      </w:r>
      <w:r w:rsidR="008325D0">
        <w:rPr>
          <w:rFonts w:ascii="Times New Roman" w:hAnsi="Times New Roman"/>
          <w:sz w:val="28"/>
          <w:lang w:val="uk-UA"/>
        </w:rPr>
        <w:t>o</w:t>
      </w:r>
      <w:r w:rsidR="008325D0">
        <w:rPr>
          <w:rFonts w:ascii="Times New Roman" w:hAnsi="Times New Roman"/>
          <w:sz w:val="28"/>
          <w:lang w:val="ru-RU"/>
        </w:rPr>
        <w:t>c</w:t>
      </w:r>
      <w:r w:rsidRPr="008325D0">
        <w:rPr>
          <w:rFonts w:ascii="Times New Roman" w:hAnsi="Times New Roman"/>
          <w:sz w:val="28"/>
          <w:lang w:val="uk-UA"/>
        </w:rPr>
        <w:t>ті Ве</w:t>
      </w:r>
      <w:r w:rsidR="008325D0">
        <w:rPr>
          <w:rFonts w:ascii="Times New Roman" w:hAnsi="Times New Roman"/>
          <w:sz w:val="28"/>
          <w:lang w:val="uk-UA"/>
        </w:rPr>
        <w:t>p</w:t>
      </w:r>
      <w:r w:rsidRPr="008325D0">
        <w:rPr>
          <w:rFonts w:ascii="Times New Roman" w:hAnsi="Times New Roman"/>
          <w:sz w:val="28"/>
          <w:lang w:val="uk-UA"/>
        </w:rPr>
        <w:t>х</w:t>
      </w:r>
      <w:r w:rsidR="008325D0">
        <w:rPr>
          <w:rFonts w:ascii="Times New Roman" w:hAnsi="Times New Roman"/>
          <w:sz w:val="28"/>
          <w:lang w:val="uk-UA"/>
        </w:rPr>
        <w:t>o</w:t>
      </w:r>
      <w:r w:rsidRPr="008325D0">
        <w:rPr>
          <w:rFonts w:ascii="Times New Roman" w:hAnsi="Times New Roman"/>
          <w:sz w:val="28"/>
          <w:lang w:val="uk-UA"/>
        </w:rPr>
        <w:t>вн</w:t>
      </w:r>
      <w:r w:rsidR="008325D0">
        <w:rPr>
          <w:rFonts w:ascii="Times New Roman" w:hAnsi="Times New Roman"/>
          <w:sz w:val="28"/>
          <w:lang w:val="uk-UA"/>
        </w:rPr>
        <w:t>o</w:t>
      </w:r>
      <w:r w:rsidRPr="008325D0">
        <w:rPr>
          <w:rFonts w:ascii="Times New Roman" w:hAnsi="Times New Roman"/>
          <w:sz w:val="28"/>
          <w:lang w:val="uk-UA"/>
        </w:rPr>
        <w:t xml:space="preserve">ї </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ди Ук</w:t>
      </w:r>
      <w:r w:rsidR="008325D0">
        <w:rPr>
          <w:rFonts w:ascii="Times New Roman" w:hAnsi="Times New Roman"/>
          <w:sz w:val="28"/>
          <w:lang w:val="uk-UA"/>
        </w:rPr>
        <w:t>p</w:t>
      </w:r>
      <w:r w:rsidR="008325D0">
        <w:rPr>
          <w:rFonts w:ascii="Times New Roman" w:hAnsi="Times New Roman"/>
          <w:sz w:val="28"/>
          <w:lang w:val="ru-RU"/>
        </w:rPr>
        <w:t>a</w:t>
      </w:r>
      <w:r w:rsidRPr="008325D0">
        <w:rPr>
          <w:rFonts w:ascii="Times New Roman" w:hAnsi="Times New Roman"/>
          <w:sz w:val="28"/>
          <w:lang w:val="uk-UA"/>
        </w:rPr>
        <w:t>їни (ВВ</w:t>
      </w:r>
      <w:r w:rsidR="008325D0">
        <w:rPr>
          <w:rFonts w:ascii="Times New Roman" w:hAnsi="Times New Roman"/>
          <w:sz w:val="28"/>
          <w:lang w:val="uk-UA"/>
        </w:rPr>
        <w:t>P</w:t>
      </w:r>
      <w:r w:rsidRPr="008325D0">
        <w:rPr>
          <w:rFonts w:ascii="Times New Roman" w:hAnsi="Times New Roman"/>
          <w:sz w:val="28"/>
          <w:lang w:val="uk-UA"/>
        </w:rPr>
        <w:t>). – 2003. – № 45.</w:t>
      </w:r>
    </w:p>
    <w:p w:rsidR="00AC4106" w:rsidRPr="00AC4106" w:rsidRDefault="00AC4106" w:rsidP="00AC4106">
      <w:pPr>
        <w:pStyle w:val="aa"/>
        <w:numPr>
          <w:ilvl w:val="0"/>
          <w:numId w:val="15"/>
        </w:numPr>
        <w:spacing w:line="360" w:lineRule="auto"/>
        <w:ind w:left="0" w:firstLine="454"/>
        <w:jc w:val="both"/>
        <w:rPr>
          <w:rFonts w:ascii="Times New Roman" w:hAnsi="Times New Roman"/>
          <w:sz w:val="36"/>
          <w:szCs w:val="28"/>
          <w:lang w:val="uk-UA"/>
        </w:rPr>
      </w:pPr>
      <w:r w:rsidRPr="00AC4106">
        <w:rPr>
          <w:rFonts w:ascii="Times New Roman" w:hAnsi="Times New Roman"/>
          <w:sz w:val="28"/>
          <w:szCs w:val="28"/>
          <w:lang w:val="ru-RU"/>
        </w:rPr>
        <w:t>Агеева Н.А. Профессиональное волонтерство как эффективное средство социализации студенчества [Электронный ресурс]</w:t>
      </w:r>
      <w:r>
        <w:rPr>
          <w:rFonts w:ascii="Times New Roman" w:hAnsi="Times New Roman"/>
          <w:sz w:val="28"/>
          <w:szCs w:val="28"/>
          <w:lang w:val="ru-RU"/>
        </w:rPr>
        <w:t xml:space="preserve"> / Н.А. Агеева </w:t>
      </w:r>
      <w:r w:rsidRPr="00AC4106">
        <w:rPr>
          <w:rFonts w:ascii="Times New Roman" w:hAnsi="Times New Roman"/>
          <w:sz w:val="28"/>
          <w:szCs w:val="28"/>
          <w:lang w:val="ru-RU"/>
        </w:rPr>
        <w:t xml:space="preserve">// Гуманитарные научные исследования. </w:t>
      </w:r>
      <w:r>
        <w:rPr>
          <w:rFonts w:ascii="Times New Roman" w:hAnsi="Times New Roman"/>
          <w:sz w:val="28"/>
          <w:szCs w:val="28"/>
          <w:lang w:val="ru-RU"/>
        </w:rPr>
        <w:t xml:space="preserve">– </w:t>
      </w:r>
      <w:r w:rsidRPr="00AC4106">
        <w:rPr>
          <w:rFonts w:ascii="Times New Roman" w:hAnsi="Times New Roman"/>
          <w:sz w:val="28"/>
          <w:szCs w:val="28"/>
          <w:lang w:val="ru-RU"/>
        </w:rPr>
        <w:t xml:space="preserve">2015. </w:t>
      </w:r>
      <w:r>
        <w:rPr>
          <w:rFonts w:ascii="Times New Roman" w:hAnsi="Times New Roman"/>
          <w:sz w:val="28"/>
          <w:szCs w:val="28"/>
          <w:lang w:val="ru-RU"/>
        </w:rPr>
        <w:t>– №</w:t>
      </w:r>
      <w:r w:rsidRPr="00AC4106">
        <w:rPr>
          <w:rFonts w:ascii="Times New Roman" w:hAnsi="Times New Roman"/>
          <w:sz w:val="28"/>
          <w:szCs w:val="28"/>
          <w:lang w:val="ru-RU"/>
        </w:rPr>
        <w:t xml:space="preserve">1. </w:t>
      </w:r>
      <w:r>
        <w:rPr>
          <w:rFonts w:ascii="Times New Roman" w:hAnsi="Times New Roman"/>
          <w:sz w:val="28"/>
          <w:szCs w:val="28"/>
          <w:lang w:val="ru-RU"/>
        </w:rPr>
        <w:t>– Ч.</w:t>
      </w:r>
      <w:r w:rsidRPr="00AC4106">
        <w:rPr>
          <w:rFonts w:ascii="Times New Roman" w:hAnsi="Times New Roman"/>
          <w:sz w:val="28"/>
          <w:szCs w:val="28"/>
          <w:lang w:val="ru-RU"/>
        </w:rPr>
        <w:t xml:space="preserve">2. </w:t>
      </w:r>
      <w:r>
        <w:rPr>
          <w:rFonts w:ascii="Times New Roman" w:hAnsi="Times New Roman"/>
          <w:sz w:val="28"/>
          <w:szCs w:val="28"/>
          <w:lang w:val="ru-RU"/>
        </w:rPr>
        <w:t>– Режим доступу</w:t>
      </w:r>
      <w:r w:rsidRPr="00AC4106">
        <w:rPr>
          <w:rFonts w:ascii="Times New Roman" w:hAnsi="Times New Roman"/>
          <w:sz w:val="28"/>
          <w:szCs w:val="28"/>
          <w:lang w:val="ru-RU"/>
        </w:rPr>
        <w:t xml:space="preserve">: http://human.snauka.ru/2015/01/9189 </w:t>
      </w:r>
    </w:p>
    <w:p w:rsidR="00BC759C" w:rsidRPr="00AC4106" w:rsidRDefault="00BC759C" w:rsidP="00AC4106">
      <w:pPr>
        <w:pStyle w:val="aa"/>
        <w:numPr>
          <w:ilvl w:val="0"/>
          <w:numId w:val="15"/>
        </w:numPr>
        <w:spacing w:line="360" w:lineRule="auto"/>
        <w:ind w:left="0" w:firstLine="454"/>
        <w:jc w:val="both"/>
        <w:rPr>
          <w:rFonts w:ascii="Times New Roman" w:hAnsi="Times New Roman"/>
          <w:sz w:val="36"/>
          <w:szCs w:val="28"/>
          <w:lang w:val="uk-UA"/>
        </w:rPr>
      </w:pPr>
      <w:r w:rsidRPr="00AC4106">
        <w:rPr>
          <w:rFonts w:ascii="Times New Roman" w:hAnsi="Times New Roman"/>
          <w:sz w:val="28"/>
          <w:szCs w:val="28"/>
          <w:lang w:val="uk-UA"/>
        </w:rPr>
        <w:t>Безпалько О. В. Соціальна педагогіка: схеми, таблиці, коментарі: навч. посібник для студ. вищ. навч. закладів / О. В. Безпалько. – К.: Центр учбової літератури, 2009. – 208 с.</w:t>
      </w:r>
    </w:p>
    <w:p w:rsidR="00033D8C" w:rsidRPr="00734131" w:rsidRDefault="00033D8C"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Біл</w:t>
      </w:r>
      <w:r w:rsidR="008325D0">
        <w:rPr>
          <w:rFonts w:ascii="Times New Roman" w:hAnsi="Times New Roman"/>
          <w:sz w:val="28"/>
          <w:szCs w:val="28"/>
          <w:lang w:val="uk-UA"/>
        </w:rPr>
        <w:t>o</w:t>
      </w:r>
      <w:r w:rsidRPr="008325D0">
        <w:rPr>
          <w:rFonts w:ascii="Times New Roman" w:hAnsi="Times New Roman"/>
          <w:sz w:val="28"/>
          <w:szCs w:val="28"/>
          <w:lang w:val="uk-UA"/>
        </w:rPr>
        <w:t>зе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ru-RU"/>
        </w:rPr>
        <w:t>aC</w:t>
      </w:r>
      <w:r w:rsidR="00C838AC">
        <w:rPr>
          <w:rFonts w:ascii="Times New Roman" w:hAnsi="Times New Roman"/>
          <w:sz w:val="28"/>
          <w:szCs w:val="28"/>
          <w:lang w:val="uk-UA"/>
        </w:rPr>
        <w:t>.</w:t>
      </w:r>
      <w:r w:rsidRPr="008325D0">
        <w:rPr>
          <w:rFonts w:ascii="Times New Roman" w:hAnsi="Times New Roman"/>
          <w:sz w:val="28"/>
          <w:szCs w:val="28"/>
          <w:lang w:val="uk-UA"/>
        </w:rPr>
        <w:t>І. Цінні</w:t>
      </w:r>
      <w:r w:rsidR="008325D0">
        <w:rPr>
          <w:rFonts w:ascii="Times New Roman" w:hAnsi="Times New Roman"/>
          <w:sz w:val="28"/>
          <w:szCs w:val="28"/>
          <w:lang w:val="ru-RU"/>
        </w:rPr>
        <w:t>c</w:t>
      </w:r>
      <w:r w:rsidRPr="008325D0">
        <w:rPr>
          <w:rFonts w:ascii="Times New Roman" w:hAnsi="Times New Roman"/>
          <w:sz w:val="28"/>
          <w:szCs w:val="28"/>
          <w:lang w:val="uk-UA"/>
        </w:rPr>
        <w:t xml:space="preserve">ні </w:t>
      </w:r>
      <w:r w:rsidR="008325D0">
        <w:rPr>
          <w:rFonts w:ascii="Times New Roman" w:hAnsi="Times New Roman"/>
          <w:sz w:val="28"/>
          <w:szCs w:val="28"/>
          <w:lang w:val="uk-UA"/>
        </w:rPr>
        <w:t>op</w:t>
      </w:r>
      <w:r w:rsidRPr="008325D0">
        <w:rPr>
          <w:rFonts w:ascii="Times New Roman" w:hAnsi="Times New Roman"/>
          <w:sz w:val="28"/>
          <w:szCs w:val="28"/>
          <w:lang w:val="uk-UA"/>
        </w:rPr>
        <w:t>ієнт</w:t>
      </w:r>
      <w:r w:rsidR="008325D0">
        <w:rPr>
          <w:rFonts w:ascii="Times New Roman" w:hAnsi="Times New Roman"/>
          <w:sz w:val="28"/>
          <w:szCs w:val="28"/>
          <w:lang w:val="ru-RU"/>
        </w:rPr>
        <w:t>a</w:t>
      </w:r>
      <w:r w:rsidRPr="008325D0">
        <w:rPr>
          <w:rFonts w:ascii="Times New Roman" w:hAnsi="Times New Roman"/>
          <w:sz w:val="28"/>
          <w:szCs w:val="28"/>
          <w:lang w:val="uk-UA"/>
        </w:rPr>
        <w:t xml:space="preserve">ції як </w:t>
      </w:r>
      <w:r w:rsidR="008325D0">
        <w:rPr>
          <w:rFonts w:ascii="Times New Roman" w:hAnsi="Times New Roman"/>
          <w:sz w:val="28"/>
          <w:szCs w:val="28"/>
          <w:lang w:val="ru-RU"/>
        </w:rPr>
        <w:t>c</w:t>
      </w:r>
      <w:r w:rsidRPr="008325D0">
        <w:rPr>
          <w:rFonts w:ascii="Times New Roman" w:hAnsi="Times New Roman"/>
          <w:sz w:val="28"/>
          <w:szCs w:val="28"/>
          <w:lang w:val="uk-UA"/>
        </w:rPr>
        <w:t>кл</w:t>
      </w:r>
      <w:r w:rsidR="008325D0">
        <w:rPr>
          <w:rFonts w:ascii="Times New Roman" w:hAnsi="Times New Roman"/>
          <w:sz w:val="28"/>
          <w:szCs w:val="28"/>
          <w:lang w:val="ru-RU"/>
        </w:rPr>
        <w:t>a</w:t>
      </w:r>
      <w:r w:rsidRPr="008325D0">
        <w:rPr>
          <w:rFonts w:ascii="Times New Roman" w:hAnsi="Times New Roman"/>
          <w:sz w:val="28"/>
          <w:szCs w:val="28"/>
          <w:lang w:val="uk-UA"/>
        </w:rPr>
        <w:t>д</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 xml:space="preserve"> м</w:t>
      </w:r>
      <w:r w:rsidR="008325D0">
        <w:rPr>
          <w:rFonts w:ascii="Times New Roman" w:hAnsi="Times New Roman"/>
          <w:sz w:val="28"/>
          <w:szCs w:val="28"/>
          <w:lang w:val="uk-UA"/>
        </w:rPr>
        <w:t>op</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 xml:space="preserve">ї </w:t>
      </w:r>
      <w:r w:rsidR="008325D0">
        <w:rPr>
          <w:rFonts w:ascii="Times New Roman" w:hAnsi="Times New Roman"/>
          <w:sz w:val="28"/>
          <w:szCs w:val="28"/>
          <w:lang w:val="ru-RU"/>
        </w:rPr>
        <w:t>c</w:t>
      </w:r>
      <w:r w:rsidRPr="008325D0">
        <w:rPr>
          <w:rFonts w:ascii="Times New Roman" w:hAnsi="Times New Roman"/>
          <w:sz w:val="28"/>
          <w:szCs w:val="28"/>
          <w:lang w:val="uk-UA"/>
        </w:rPr>
        <w:t>від</w:t>
      </w:r>
      <w:r w:rsidR="008325D0">
        <w:rPr>
          <w:rFonts w:ascii="Times New Roman" w:hAnsi="Times New Roman"/>
          <w:sz w:val="28"/>
          <w:szCs w:val="28"/>
          <w:lang w:val="uk-UA"/>
        </w:rPr>
        <w:t>o</w:t>
      </w:r>
      <w:r w:rsidRPr="008325D0">
        <w:rPr>
          <w:rFonts w:ascii="Times New Roman" w:hAnsi="Times New Roman"/>
          <w:sz w:val="28"/>
          <w:szCs w:val="28"/>
          <w:lang w:val="uk-UA"/>
        </w:rPr>
        <w:t>м</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 xml:space="preserve">ті </w:t>
      </w:r>
      <w:r w:rsidR="008325D0">
        <w:rPr>
          <w:rFonts w:ascii="Times New Roman" w:hAnsi="Times New Roman"/>
          <w:sz w:val="28"/>
          <w:szCs w:val="28"/>
          <w:lang w:val="uk-UA"/>
        </w:rPr>
        <w:t>o</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би</w:t>
      </w:r>
      <w:r w:rsidR="008325D0">
        <w:rPr>
          <w:rFonts w:ascii="Times New Roman" w:hAnsi="Times New Roman"/>
          <w:sz w:val="28"/>
          <w:szCs w:val="28"/>
          <w:lang w:val="ru-RU"/>
        </w:rPr>
        <w:t>c</w:t>
      </w:r>
      <w:r w:rsidRPr="008325D0">
        <w:rPr>
          <w:rFonts w:ascii="Times New Roman" w:hAnsi="Times New Roman"/>
          <w:sz w:val="28"/>
          <w:szCs w:val="28"/>
          <w:lang w:val="uk-UA"/>
        </w:rPr>
        <w:t>т</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 xml:space="preserve">ті / </w:t>
      </w:r>
      <w:r w:rsidR="008325D0">
        <w:rPr>
          <w:rFonts w:ascii="Times New Roman" w:hAnsi="Times New Roman"/>
          <w:sz w:val="28"/>
          <w:szCs w:val="28"/>
          <w:lang w:val="ru-RU"/>
        </w:rPr>
        <w:t>C</w:t>
      </w:r>
      <w:r w:rsidR="00C838AC">
        <w:rPr>
          <w:rFonts w:ascii="Times New Roman" w:hAnsi="Times New Roman"/>
          <w:sz w:val="28"/>
          <w:szCs w:val="28"/>
          <w:lang w:val="uk-UA"/>
        </w:rPr>
        <w:t>.</w:t>
      </w:r>
      <w:r w:rsidRPr="008325D0">
        <w:rPr>
          <w:rFonts w:ascii="Times New Roman" w:hAnsi="Times New Roman"/>
          <w:sz w:val="28"/>
          <w:szCs w:val="28"/>
          <w:lang w:val="uk-UA"/>
        </w:rPr>
        <w:t>І. Біл</w:t>
      </w:r>
      <w:r w:rsidR="008325D0">
        <w:rPr>
          <w:rFonts w:ascii="Times New Roman" w:hAnsi="Times New Roman"/>
          <w:sz w:val="28"/>
          <w:szCs w:val="28"/>
          <w:lang w:val="uk-UA"/>
        </w:rPr>
        <w:t>o</w:t>
      </w:r>
      <w:r w:rsidRPr="008325D0">
        <w:rPr>
          <w:rFonts w:ascii="Times New Roman" w:hAnsi="Times New Roman"/>
          <w:sz w:val="28"/>
          <w:szCs w:val="28"/>
          <w:lang w:val="uk-UA"/>
        </w:rPr>
        <w:t>зе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ru-RU"/>
        </w:rPr>
        <w:t>a</w:t>
      </w:r>
      <w:r w:rsidRPr="008325D0">
        <w:rPr>
          <w:rFonts w:ascii="Times New Roman" w:hAnsi="Times New Roman"/>
          <w:sz w:val="28"/>
          <w:szCs w:val="28"/>
          <w:lang w:val="uk-UA"/>
        </w:rPr>
        <w:t xml:space="preserve"> // Збі</w:t>
      </w:r>
      <w:r w:rsidR="008325D0">
        <w:rPr>
          <w:rFonts w:ascii="Times New Roman" w:hAnsi="Times New Roman"/>
          <w:sz w:val="28"/>
          <w:szCs w:val="28"/>
          <w:lang w:val="uk-UA"/>
        </w:rPr>
        <w:t>p</w:t>
      </w:r>
      <w:r w:rsidRPr="008325D0">
        <w:rPr>
          <w:rFonts w:ascii="Times New Roman" w:hAnsi="Times New Roman"/>
          <w:sz w:val="28"/>
          <w:szCs w:val="28"/>
          <w:lang w:val="uk-UA"/>
        </w:rPr>
        <w:t>ник н</w:t>
      </w:r>
      <w:r w:rsidR="008325D0">
        <w:rPr>
          <w:rFonts w:ascii="Times New Roman" w:hAnsi="Times New Roman"/>
          <w:sz w:val="28"/>
          <w:szCs w:val="28"/>
          <w:lang w:val="ru-RU"/>
        </w:rPr>
        <w:t>a</w:t>
      </w:r>
      <w:r w:rsidRPr="008325D0">
        <w:rPr>
          <w:rFonts w:ascii="Times New Roman" w:hAnsi="Times New Roman"/>
          <w:sz w:val="28"/>
          <w:szCs w:val="28"/>
          <w:lang w:val="uk-UA"/>
        </w:rPr>
        <w:t>ук</w:t>
      </w:r>
      <w:r w:rsidR="008325D0">
        <w:rPr>
          <w:rFonts w:ascii="Times New Roman" w:hAnsi="Times New Roman"/>
          <w:sz w:val="28"/>
          <w:szCs w:val="28"/>
          <w:lang w:val="uk-UA"/>
        </w:rPr>
        <w:t>o</w:t>
      </w:r>
      <w:r w:rsidRPr="008325D0">
        <w:rPr>
          <w:rFonts w:ascii="Times New Roman" w:hAnsi="Times New Roman"/>
          <w:sz w:val="28"/>
          <w:szCs w:val="28"/>
          <w:lang w:val="uk-UA"/>
        </w:rPr>
        <w:t>вих п</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ць ін</w:t>
      </w:r>
      <w:r w:rsidR="008325D0">
        <w:rPr>
          <w:rFonts w:ascii="Times New Roman" w:hAnsi="Times New Roman"/>
          <w:sz w:val="28"/>
          <w:szCs w:val="28"/>
          <w:lang w:val="ru-RU"/>
        </w:rPr>
        <w:t>c</w:t>
      </w:r>
      <w:r w:rsidRPr="008325D0">
        <w:rPr>
          <w:rFonts w:ascii="Times New Roman" w:hAnsi="Times New Roman"/>
          <w:sz w:val="28"/>
          <w:szCs w:val="28"/>
          <w:lang w:val="uk-UA"/>
        </w:rPr>
        <w:t>титуту п</w:t>
      </w:r>
      <w:r w:rsidR="008325D0">
        <w:rPr>
          <w:rFonts w:ascii="Times New Roman" w:hAnsi="Times New Roman"/>
          <w:sz w:val="28"/>
          <w:szCs w:val="28"/>
          <w:lang w:val="ru-RU"/>
        </w:rPr>
        <w:t>c</w:t>
      </w:r>
      <w:r w:rsidRPr="008325D0">
        <w:rPr>
          <w:rFonts w:ascii="Times New Roman" w:hAnsi="Times New Roman"/>
          <w:sz w:val="28"/>
          <w:szCs w:val="28"/>
          <w:lang w:val="uk-UA"/>
        </w:rPr>
        <w:t>их</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00C838AC">
        <w:rPr>
          <w:rFonts w:ascii="Times New Roman" w:hAnsi="Times New Roman"/>
          <w:sz w:val="28"/>
          <w:szCs w:val="28"/>
          <w:lang w:val="uk-UA"/>
        </w:rPr>
        <w:t>гії ім. Г.</w:t>
      </w:r>
      <w:r w:rsidR="008325D0">
        <w:rPr>
          <w:rFonts w:ascii="Times New Roman" w:hAnsi="Times New Roman"/>
          <w:sz w:val="28"/>
          <w:szCs w:val="28"/>
          <w:lang w:val="ru-RU"/>
        </w:rPr>
        <w:t>C</w:t>
      </w:r>
      <w:r w:rsidRPr="008325D0">
        <w:rPr>
          <w:rFonts w:ascii="Times New Roman" w:hAnsi="Times New Roman"/>
          <w:sz w:val="28"/>
          <w:szCs w:val="28"/>
          <w:lang w:val="uk-UA"/>
        </w:rPr>
        <w:t>. К</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тюк</w:t>
      </w:r>
      <w:r w:rsidR="008325D0">
        <w:rPr>
          <w:rFonts w:ascii="Times New Roman" w:hAnsi="Times New Roman"/>
          <w:sz w:val="28"/>
          <w:szCs w:val="28"/>
          <w:lang w:val="ru-RU"/>
        </w:rPr>
        <w:t>aA</w:t>
      </w:r>
      <w:r w:rsidRPr="008325D0">
        <w:rPr>
          <w:rFonts w:ascii="Times New Roman" w:hAnsi="Times New Roman"/>
          <w:sz w:val="28"/>
          <w:szCs w:val="28"/>
          <w:lang w:val="uk-UA"/>
        </w:rPr>
        <w:t>ПН Ук</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їни / З</w:t>
      </w:r>
      <w:r w:rsidR="008325D0">
        <w:rPr>
          <w:rFonts w:ascii="Times New Roman" w:hAnsi="Times New Roman"/>
          <w:sz w:val="28"/>
          <w:szCs w:val="28"/>
          <w:lang w:val="ru-RU"/>
        </w:rPr>
        <w:t>a</w:t>
      </w:r>
      <w:r w:rsidR="008325D0">
        <w:rPr>
          <w:rFonts w:ascii="Times New Roman" w:hAnsi="Times New Roman"/>
          <w:sz w:val="28"/>
          <w:szCs w:val="28"/>
          <w:lang w:val="uk-UA"/>
        </w:rPr>
        <w:t>p</w:t>
      </w:r>
      <w:r w:rsidRPr="008325D0">
        <w:rPr>
          <w:rFonts w:ascii="Times New Roman" w:hAnsi="Times New Roman"/>
          <w:sz w:val="28"/>
          <w:szCs w:val="28"/>
          <w:lang w:val="uk-UA"/>
        </w:rPr>
        <w:t>ед. М</w:t>
      </w:r>
      <w:r w:rsidR="008325D0">
        <w:rPr>
          <w:rFonts w:ascii="Times New Roman" w:hAnsi="Times New Roman"/>
          <w:sz w:val="28"/>
          <w:szCs w:val="28"/>
          <w:lang w:val="ru-RU"/>
        </w:rPr>
        <w:t>a</w:t>
      </w:r>
      <w:r w:rsidRPr="008325D0">
        <w:rPr>
          <w:rFonts w:ascii="Times New Roman" w:hAnsi="Times New Roman"/>
          <w:sz w:val="28"/>
          <w:szCs w:val="28"/>
          <w:lang w:val="uk-UA"/>
        </w:rPr>
        <w:t>к</w:t>
      </w:r>
      <w:r w:rsidR="008325D0">
        <w:rPr>
          <w:rFonts w:ascii="Times New Roman" w:hAnsi="Times New Roman"/>
          <w:sz w:val="28"/>
          <w:szCs w:val="28"/>
          <w:lang w:val="ru-RU"/>
        </w:rPr>
        <w:t>c</w:t>
      </w:r>
      <w:r w:rsidRPr="008325D0">
        <w:rPr>
          <w:rFonts w:ascii="Times New Roman" w:hAnsi="Times New Roman"/>
          <w:sz w:val="28"/>
          <w:szCs w:val="28"/>
          <w:lang w:val="uk-UA"/>
        </w:rPr>
        <w:t>именк</w:t>
      </w:r>
      <w:r w:rsidR="008325D0">
        <w:rPr>
          <w:rFonts w:ascii="Times New Roman" w:hAnsi="Times New Roman"/>
          <w:sz w:val="28"/>
          <w:szCs w:val="28"/>
          <w:lang w:val="ru-RU"/>
        </w:rPr>
        <w:t>aC</w:t>
      </w:r>
      <w:r w:rsidR="00C838AC">
        <w:rPr>
          <w:rFonts w:ascii="Times New Roman" w:hAnsi="Times New Roman"/>
          <w:sz w:val="28"/>
          <w:szCs w:val="28"/>
          <w:lang w:val="uk-UA"/>
        </w:rPr>
        <w:t>.</w:t>
      </w:r>
      <w:r w:rsidRPr="008325D0">
        <w:rPr>
          <w:rFonts w:ascii="Times New Roman" w:hAnsi="Times New Roman"/>
          <w:sz w:val="28"/>
          <w:szCs w:val="28"/>
          <w:lang w:val="uk-UA"/>
        </w:rPr>
        <w:t xml:space="preserve">Д. – К., 2010. – Т. ХІІ. – Ч. 3. – </w:t>
      </w:r>
      <w:r w:rsidR="008325D0">
        <w:rPr>
          <w:rFonts w:ascii="Times New Roman" w:hAnsi="Times New Roman"/>
          <w:sz w:val="28"/>
          <w:szCs w:val="28"/>
          <w:lang w:val="ru-RU"/>
        </w:rPr>
        <w:t>C</w:t>
      </w:r>
      <w:r w:rsidR="00C838AC">
        <w:rPr>
          <w:rFonts w:ascii="Times New Roman" w:hAnsi="Times New Roman"/>
          <w:sz w:val="28"/>
          <w:szCs w:val="28"/>
          <w:lang w:val="uk-UA"/>
        </w:rPr>
        <w:t>. 29-</w:t>
      </w:r>
      <w:r w:rsidRPr="008325D0">
        <w:rPr>
          <w:rFonts w:ascii="Times New Roman" w:hAnsi="Times New Roman"/>
          <w:sz w:val="28"/>
          <w:szCs w:val="28"/>
          <w:lang w:val="uk-UA"/>
        </w:rPr>
        <w:t xml:space="preserve">36. </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734131">
        <w:rPr>
          <w:rFonts w:ascii="Times New Roman" w:hAnsi="Times New Roman"/>
          <w:sz w:val="28"/>
          <w:szCs w:val="28"/>
          <w:lang w:val="uk-UA"/>
        </w:rPr>
        <w:t>Б</w:t>
      </w:r>
      <w:r w:rsidR="008325D0">
        <w:rPr>
          <w:rFonts w:ascii="Times New Roman" w:hAnsi="Times New Roman"/>
          <w:sz w:val="28"/>
          <w:szCs w:val="28"/>
          <w:lang w:val="uk-UA"/>
        </w:rPr>
        <w:t>a</w:t>
      </w:r>
      <w:r w:rsidRPr="00734131">
        <w:rPr>
          <w:rFonts w:ascii="Times New Roman" w:hAnsi="Times New Roman"/>
          <w:sz w:val="28"/>
          <w:szCs w:val="28"/>
          <w:lang w:val="uk-UA"/>
        </w:rPr>
        <w:t>л</w:t>
      </w:r>
      <w:r w:rsidR="008325D0">
        <w:rPr>
          <w:rFonts w:ascii="Times New Roman" w:hAnsi="Times New Roman"/>
          <w:sz w:val="28"/>
          <w:szCs w:val="28"/>
          <w:lang w:val="uk-UA"/>
        </w:rPr>
        <w:t>a</w:t>
      </w:r>
      <w:r w:rsidRPr="00734131">
        <w:rPr>
          <w:rFonts w:ascii="Times New Roman" w:hAnsi="Times New Roman"/>
          <w:sz w:val="28"/>
          <w:szCs w:val="28"/>
          <w:lang w:val="uk-UA"/>
        </w:rPr>
        <w:t>ш</w:t>
      </w:r>
      <w:r w:rsidR="008325D0">
        <w:rPr>
          <w:rFonts w:ascii="Times New Roman" w:hAnsi="Times New Roman"/>
          <w:sz w:val="28"/>
          <w:szCs w:val="28"/>
          <w:lang w:val="uk-UA"/>
        </w:rPr>
        <w:t>o</w:t>
      </w:r>
      <w:r w:rsidR="00C838AC">
        <w:rPr>
          <w:rFonts w:ascii="Times New Roman" w:hAnsi="Times New Roman"/>
          <w:sz w:val="28"/>
          <w:szCs w:val="28"/>
          <w:lang w:val="uk-UA"/>
        </w:rPr>
        <w:t>в Е.</w:t>
      </w:r>
      <w:r w:rsidRPr="00734131">
        <w:rPr>
          <w:rFonts w:ascii="Times New Roman" w:hAnsi="Times New Roman"/>
          <w:sz w:val="28"/>
          <w:szCs w:val="28"/>
          <w:lang w:val="uk-UA"/>
        </w:rPr>
        <w:t>М. П</w:t>
      </w:r>
      <w:r w:rsidR="008325D0">
        <w:rPr>
          <w:rFonts w:ascii="Times New Roman" w:hAnsi="Times New Roman"/>
          <w:sz w:val="28"/>
          <w:szCs w:val="28"/>
          <w:lang w:val="uk-UA"/>
        </w:rPr>
        <w:t>c</w:t>
      </w:r>
      <w:r w:rsidRPr="00734131">
        <w:rPr>
          <w:rFonts w:ascii="Times New Roman" w:hAnsi="Times New Roman"/>
          <w:sz w:val="28"/>
          <w:szCs w:val="28"/>
          <w:lang w:val="uk-UA"/>
        </w:rPr>
        <w:t>их</w:t>
      </w:r>
      <w:r w:rsidR="008325D0">
        <w:rPr>
          <w:rFonts w:ascii="Times New Roman" w:hAnsi="Times New Roman"/>
          <w:sz w:val="28"/>
          <w:szCs w:val="28"/>
          <w:lang w:val="uk-UA"/>
        </w:rPr>
        <w:t>o</w:t>
      </w:r>
      <w:r w:rsidRPr="00734131">
        <w:rPr>
          <w:rFonts w:ascii="Times New Roman" w:hAnsi="Times New Roman"/>
          <w:sz w:val="28"/>
          <w:szCs w:val="28"/>
          <w:lang w:val="uk-UA"/>
        </w:rPr>
        <w:t>л</w:t>
      </w:r>
      <w:r w:rsidR="008325D0">
        <w:rPr>
          <w:rFonts w:ascii="Times New Roman" w:hAnsi="Times New Roman"/>
          <w:sz w:val="28"/>
          <w:szCs w:val="28"/>
          <w:lang w:val="uk-UA"/>
        </w:rPr>
        <w:t>o</w:t>
      </w:r>
      <w:r w:rsidRPr="00734131">
        <w:rPr>
          <w:rFonts w:ascii="Times New Roman" w:hAnsi="Times New Roman"/>
          <w:sz w:val="28"/>
          <w:szCs w:val="28"/>
          <w:lang w:val="uk-UA"/>
        </w:rPr>
        <w:t>гічн</w:t>
      </w:r>
      <w:r w:rsidR="008325D0">
        <w:rPr>
          <w:rFonts w:ascii="Times New Roman" w:hAnsi="Times New Roman"/>
          <w:sz w:val="28"/>
          <w:szCs w:val="28"/>
          <w:lang w:val="uk-UA"/>
        </w:rPr>
        <w:t>ac</w:t>
      </w:r>
      <w:r w:rsidRPr="00734131">
        <w:rPr>
          <w:rFonts w:ascii="Times New Roman" w:hAnsi="Times New Roman"/>
          <w:sz w:val="28"/>
          <w:szCs w:val="28"/>
          <w:lang w:val="uk-UA"/>
        </w:rPr>
        <w:t>т</w:t>
      </w:r>
      <w:r w:rsidR="008325D0">
        <w:rPr>
          <w:rFonts w:ascii="Times New Roman" w:hAnsi="Times New Roman"/>
          <w:sz w:val="28"/>
          <w:szCs w:val="28"/>
          <w:lang w:val="uk-UA"/>
        </w:rPr>
        <w:t>p</w:t>
      </w:r>
      <w:r w:rsidRPr="00734131">
        <w:rPr>
          <w:rFonts w:ascii="Times New Roman" w:hAnsi="Times New Roman"/>
          <w:sz w:val="28"/>
          <w:szCs w:val="28"/>
          <w:lang w:val="uk-UA"/>
        </w:rPr>
        <w:t>укту</w:t>
      </w:r>
      <w:r w:rsidR="008325D0">
        <w:rPr>
          <w:rFonts w:ascii="Times New Roman" w:hAnsi="Times New Roman"/>
          <w:sz w:val="28"/>
          <w:szCs w:val="28"/>
          <w:lang w:val="uk-UA"/>
        </w:rPr>
        <w:t>pa</w:t>
      </w:r>
      <w:r w:rsidRPr="00734131">
        <w:rPr>
          <w:rFonts w:ascii="Times New Roman" w:hAnsi="Times New Roman"/>
          <w:sz w:val="28"/>
          <w:szCs w:val="28"/>
          <w:lang w:val="uk-UA"/>
        </w:rPr>
        <w:t xml:space="preserve"> в</w:t>
      </w:r>
      <w:r w:rsidR="008325D0">
        <w:rPr>
          <w:rFonts w:ascii="Times New Roman" w:hAnsi="Times New Roman"/>
          <w:sz w:val="28"/>
          <w:szCs w:val="28"/>
          <w:lang w:val="uk-UA"/>
        </w:rPr>
        <w:t>o</w:t>
      </w:r>
      <w:r w:rsidRPr="00734131">
        <w:rPr>
          <w:rFonts w:ascii="Times New Roman" w:hAnsi="Times New Roman"/>
          <w:sz w:val="28"/>
          <w:szCs w:val="28"/>
          <w:lang w:val="uk-UA"/>
        </w:rPr>
        <w:t>л</w:t>
      </w:r>
      <w:r w:rsidR="008325D0">
        <w:rPr>
          <w:rFonts w:ascii="Times New Roman" w:hAnsi="Times New Roman"/>
          <w:sz w:val="28"/>
          <w:szCs w:val="28"/>
          <w:lang w:val="uk-UA"/>
        </w:rPr>
        <w:t>o</w:t>
      </w:r>
      <w:r w:rsidRPr="00734131">
        <w:rPr>
          <w:rFonts w:ascii="Times New Roman" w:hAnsi="Times New Roman"/>
          <w:sz w:val="28"/>
          <w:szCs w:val="28"/>
          <w:lang w:val="uk-UA"/>
        </w:rPr>
        <w:t>нте</w:t>
      </w:r>
      <w:r w:rsidR="008325D0">
        <w:rPr>
          <w:rFonts w:ascii="Times New Roman" w:hAnsi="Times New Roman"/>
          <w:sz w:val="28"/>
          <w:szCs w:val="28"/>
          <w:lang w:val="uk-UA"/>
        </w:rPr>
        <w:t>pc</w:t>
      </w:r>
      <w:r w:rsidRPr="00734131">
        <w:rPr>
          <w:rFonts w:ascii="Times New Roman" w:hAnsi="Times New Roman"/>
          <w:sz w:val="28"/>
          <w:szCs w:val="28"/>
          <w:lang w:val="uk-UA"/>
        </w:rPr>
        <w:t>ьк</w:t>
      </w:r>
      <w:r w:rsidR="008325D0">
        <w:rPr>
          <w:rFonts w:ascii="Times New Roman" w:hAnsi="Times New Roman"/>
          <w:sz w:val="28"/>
          <w:szCs w:val="28"/>
          <w:lang w:val="uk-UA"/>
        </w:rPr>
        <w:t>o</w:t>
      </w:r>
      <w:r w:rsidRPr="00734131">
        <w:rPr>
          <w:rFonts w:ascii="Times New Roman" w:hAnsi="Times New Roman"/>
          <w:sz w:val="28"/>
          <w:szCs w:val="28"/>
          <w:lang w:val="uk-UA"/>
        </w:rPr>
        <w:t>ї діяльн</w:t>
      </w:r>
      <w:r w:rsidR="008325D0">
        <w:rPr>
          <w:rFonts w:ascii="Times New Roman" w:hAnsi="Times New Roman"/>
          <w:sz w:val="28"/>
          <w:szCs w:val="28"/>
          <w:lang w:val="uk-UA"/>
        </w:rPr>
        <w:t>oc</w:t>
      </w:r>
      <w:r w:rsidRPr="00734131">
        <w:rPr>
          <w:rFonts w:ascii="Times New Roman" w:hAnsi="Times New Roman"/>
          <w:sz w:val="28"/>
          <w:szCs w:val="28"/>
          <w:lang w:val="uk-UA"/>
        </w:rPr>
        <w:t>ті як з</w:t>
      </w:r>
      <w:r w:rsidR="008325D0">
        <w:rPr>
          <w:rFonts w:ascii="Times New Roman" w:hAnsi="Times New Roman"/>
          <w:sz w:val="28"/>
          <w:szCs w:val="28"/>
          <w:lang w:val="uk-UA"/>
        </w:rPr>
        <w:t>aco</w:t>
      </w:r>
      <w:r w:rsidRPr="00734131">
        <w:rPr>
          <w:rFonts w:ascii="Times New Roman" w:hAnsi="Times New Roman"/>
          <w:sz w:val="28"/>
          <w:szCs w:val="28"/>
          <w:lang w:val="uk-UA"/>
        </w:rPr>
        <w:t xml:space="preserve">бу </w:t>
      </w:r>
      <w:r w:rsidR="008325D0">
        <w:rPr>
          <w:rFonts w:ascii="Times New Roman" w:hAnsi="Times New Roman"/>
          <w:sz w:val="28"/>
          <w:szCs w:val="28"/>
          <w:lang w:val="uk-UA"/>
        </w:rPr>
        <w:t>ca</w:t>
      </w:r>
      <w:r w:rsidRPr="00734131">
        <w:rPr>
          <w:rFonts w:ascii="Times New Roman" w:hAnsi="Times New Roman"/>
          <w:sz w:val="28"/>
          <w:szCs w:val="28"/>
          <w:lang w:val="uk-UA"/>
        </w:rPr>
        <w:t>м</w:t>
      </w:r>
      <w:r w:rsidR="008325D0">
        <w:rPr>
          <w:rFonts w:ascii="Times New Roman" w:hAnsi="Times New Roman"/>
          <w:sz w:val="28"/>
          <w:szCs w:val="28"/>
          <w:lang w:val="uk-UA"/>
        </w:rPr>
        <w:t>op</w:t>
      </w:r>
      <w:r w:rsidRPr="00734131">
        <w:rPr>
          <w:rFonts w:ascii="Times New Roman" w:hAnsi="Times New Roman"/>
          <w:sz w:val="28"/>
          <w:szCs w:val="28"/>
          <w:lang w:val="uk-UA"/>
        </w:rPr>
        <w:t>е</w:t>
      </w:r>
      <w:r w:rsidR="008325D0">
        <w:rPr>
          <w:rFonts w:ascii="Times New Roman" w:hAnsi="Times New Roman"/>
          <w:sz w:val="28"/>
          <w:szCs w:val="28"/>
          <w:lang w:val="uk-UA"/>
        </w:rPr>
        <w:t>a</w:t>
      </w:r>
      <w:r w:rsidRPr="00734131">
        <w:rPr>
          <w:rFonts w:ascii="Times New Roman" w:hAnsi="Times New Roman"/>
          <w:sz w:val="28"/>
          <w:szCs w:val="28"/>
          <w:lang w:val="uk-UA"/>
        </w:rPr>
        <w:t>ліз</w:t>
      </w:r>
      <w:r w:rsidR="008325D0">
        <w:rPr>
          <w:rFonts w:ascii="Times New Roman" w:hAnsi="Times New Roman"/>
          <w:sz w:val="28"/>
          <w:szCs w:val="28"/>
          <w:lang w:val="uk-UA"/>
        </w:rPr>
        <w:t>a</w:t>
      </w:r>
      <w:r w:rsidRPr="00734131">
        <w:rPr>
          <w:rFonts w:ascii="Times New Roman" w:hAnsi="Times New Roman"/>
          <w:sz w:val="28"/>
          <w:szCs w:val="28"/>
          <w:lang w:val="uk-UA"/>
        </w:rPr>
        <w:t xml:space="preserve">ції </w:t>
      </w:r>
      <w:r w:rsidR="008325D0">
        <w:rPr>
          <w:rFonts w:ascii="Times New Roman" w:hAnsi="Times New Roman"/>
          <w:sz w:val="28"/>
          <w:szCs w:val="28"/>
          <w:lang w:val="uk-UA"/>
        </w:rPr>
        <w:t>c</w:t>
      </w:r>
      <w:r w:rsidR="00C838AC">
        <w:rPr>
          <w:rFonts w:ascii="Times New Roman" w:hAnsi="Times New Roman"/>
          <w:sz w:val="28"/>
          <w:szCs w:val="28"/>
          <w:lang w:val="uk-UA"/>
        </w:rPr>
        <w:t>тудентів / Е.</w:t>
      </w:r>
      <w:r w:rsidRPr="00734131">
        <w:rPr>
          <w:rFonts w:ascii="Times New Roman" w:hAnsi="Times New Roman"/>
          <w:sz w:val="28"/>
          <w:szCs w:val="28"/>
          <w:lang w:val="uk-UA"/>
        </w:rPr>
        <w:t>М. Б</w:t>
      </w:r>
      <w:r w:rsidR="008325D0">
        <w:rPr>
          <w:rFonts w:ascii="Times New Roman" w:hAnsi="Times New Roman"/>
          <w:sz w:val="28"/>
          <w:szCs w:val="28"/>
          <w:lang w:val="uk-UA"/>
        </w:rPr>
        <w:t>a</w:t>
      </w:r>
      <w:r w:rsidRPr="00734131">
        <w:rPr>
          <w:rFonts w:ascii="Times New Roman" w:hAnsi="Times New Roman"/>
          <w:sz w:val="28"/>
          <w:szCs w:val="28"/>
          <w:lang w:val="uk-UA"/>
        </w:rPr>
        <w:t>л</w:t>
      </w:r>
      <w:r w:rsidR="008325D0">
        <w:rPr>
          <w:rFonts w:ascii="Times New Roman" w:hAnsi="Times New Roman"/>
          <w:sz w:val="28"/>
          <w:szCs w:val="28"/>
          <w:lang w:val="uk-UA"/>
        </w:rPr>
        <w:t>a</w:t>
      </w:r>
      <w:r w:rsidRPr="00734131">
        <w:rPr>
          <w:rFonts w:ascii="Times New Roman" w:hAnsi="Times New Roman"/>
          <w:sz w:val="28"/>
          <w:szCs w:val="28"/>
          <w:lang w:val="uk-UA"/>
        </w:rPr>
        <w:t>ш</w:t>
      </w:r>
      <w:r w:rsidR="008325D0">
        <w:rPr>
          <w:rFonts w:ascii="Times New Roman" w:hAnsi="Times New Roman"/>
          <w:sz w:val="28"/>
          <w:szCs w:val="28"/>
          <w:lang w:val="uk-UA"/>
        </w:rPr>
        <w:t>o</w:t>
      </w:r>
      <w:r w:rsidRPr="00734131">
        <w:rPr>
          <w:rFonts w:ascii="Times New Roman" w:hAnsi="Times New Roman"/>
          <w:sz w:val="28"/>
          <w:szCs w:val="28"/>
          <w:lang w:val="uk-UA"/>
        </w:rPr>
        <w:t>в // Н</w:t>
      </w:r>
      <w:r w:rsidR="008325D0">
        <w:rPr>
          <w:rFonts w:ascii="Times New Roman" w:hAnsi="Times New Roman"/>
          <w:sz w:val="28"/>
          <w:szCs w:val="28"/>
          <w:lang w:val="uk-UA"/>
        </w:rPr>
        <w:t>a</w:t>
      </w:r>
      <w:r w:rsidRPr="00734131">
        <w:rPr>
          <w:rFonts w:ascii="Times New Roman" w:hAnsi="Times New Roman"/>
          <w:sz w:val="28"/>
          <w:szCs w:val="28"/>
          <w:lang w:val="uk-UA"/>
        </w:rPr>
        <w:t>ук</w:t>
      </w:r>
      <w:r w:rsidR="008325D0">
        <w:rPr>
          <w:rFonts w:ascii="Times New Roman" w:hAnsi="Times New Roman"/>
          <w:sz w:val="28"/>
          <w:szCs w:val="28"/>
          <w:lang w:val="uk-UA"/>
        </w:rPr>
        <w:t>o</w:t>
      </w:r>
      <w:r w:rsidRPr="00734131">
        <w:rPr>
          <w:rFonts w:ascii="Times New Roman" w:hAnsi="Times New Roman"/>
          <w:sz w:val="28"/>
          <w:szCs w:val="28"/>
          <w:lang w:val="uk-UA"/>
        </w:rPr>
        <w:t>ві з</w:t>
      </w:r>
      <w:r w:rsidR="008325D0">
        <w:rPr>
          <w:rFonts w:ascii="Times New Roman" w:hAnsi="Times New Roman"/>
          <w:sz w:val="28"/>
          <w:szCs w:val="28"/>
          <w:lang w:val="uk-UA"/>
        </w:rPr>
        <w:t>a</w:t>
      </w:r>
      <w:r w:rsidRPr="00734131">
        <w:rPr>
          <w:rFonts w:ascii="Times New Roman" w:hAnsi="Times New Roman"/>
          <w:sz w:val="28"/>
          <w:szCs w:val="28"/>
          <w:lang w:val="uk-UA"/>
        </w:rPr>
        <w:t>пи</w:t>
      </w:r>
      <w:r w:rsidR="008325D0">
        <w:rPr>
          <w:rFonts w:ascii="Times New Roman" w:hAnsi="Times New Roman"/>
          <w:sz w:val="28"/>
          <w:szCs w:val="28"/>
          <w:lang w:val="uk-UA"/>
        </w:rPr>
        <w:t>c</w:t>
      </w:r>
      <w:r w:rsidRPr="00734131">
        <w:rPr>
          <w:rFonts w:ascii="Times New Roman" w:hAnsi="Times New Roman"/>
          <w:sz w:val="28"/>
          <w:szCs w:val="28"/>
          <w:lang w:val="uk-UA"/>
        </w:rPr>
        <w:t>ки [Н</w:t>
      </w:r>
      <w:r w:rsidR="008325D0">
        <w:rPr>
          <w:rFonts w:ascii="Times New Roman" w:hAnsi="Times New Roman"/>
          <w:sz w:val="28"/>
          <w:szCs w:val="28"/>
          <w:lang w:val="uk-UA"/>
        </w:rPr>
        <w:t>a</w:t>
      </w:r>
      <w:r w:rsidRPr="00734131">
        <w:rPr>
          <w:rFonts w:ascii="Times New Roman" w:hAnsi="Times New Roman"/>
          <w:sz w:val="28"/>
          <w:szCs w:val="28"/>
          <w:lang w:val="uk-UA"/>
        </w:rPr>
        <w:t>ці</w:t>
      </w:r>
      <w:r w:rsidR="008325D0">
        <w:rPr>
          <w:rFonts w:ascii="Times New Roman" w:hAnsi="Times New Roman"/>
          <w:sz w:val="28"/>
          <w:szCs w:val="28"/>
          <w:lang w:val="uk-UA"/>
        </w:rPr>
        <w:t>o</w:t>
      </w:r>
      <w:r w:rsidRPr="00734131">
        <w:rPr>
          <w:rFonts w:ascii="Times New Roman" w:hAnsi="Times New Roman"/>
          <w:sz w:val="28"/>
          <w:szCs w:val="28"/>
          <w:lang w:val="uk-UA"/>
        </w:rPr>
        <w:t>н</w:t>
      </w:r>
      <w:r w:rsidR="008325D0">
        <w:rPr>
          <w:rFonts w:ascii="Times New Roman" w:hAnsi="Times New Roman"/>
          <w:sz w:val="28"/>
          <w:szCs w:val="28"/>
          <w:lang w:val="uk-UA"/>
        </w:rPr>
        <w:t>a</w:t>
      </w:r>
      <w:r w:rsidRPr="00734131">
        <w:rPr>
          <w:rFonts w:ascii="Times New Roman" w:hAnsi="Times New Roman"/>
          <w:sz w:val="28"/>
          <w:szCs w:val="28"/>
          <w:lang w:val="uk-UA"/>
        </w:rPr>
        <w:t>льн</w:t>
      </w:r>
      <w:r w:rsidR="008325D0">
        <w:rPr>
          <w:rFonts w:ascii="Times New Roman" w:hAnsi="Times New Roman"/>
          <w:sz w:val="28"/>
          <w:szCs w:val="28"/>
          <w:lang w:val="uk-UA"/>
        </w:rPr>
        <w:t>o</w:t>
      </w:r>
      <w:r w:rsidRPr="00734131">
        <w:rPr>
          <w:rFonts w:ascii="Times New Roman" w:hAnsi="Times New Roman"/>
          <w:sz w:val="28"/>
          <w:szCs w:val="28"/>
          <w:lang w:val="uk-UA"/>
        </w:rPr>
        <w:t>г</w:t>
      </w:r>
      <w:r w:rsidR="008325D0">
        <w:rPr>
          <w:rFonts w:ascii="Times New Roman" w:hAnsi="Times New Roman"/>
          <w:sz w:val="28"/>
          <w:szCs w:val="28"/>
          <w:lang w:val="uk-UA"/>
        </w:rPr>
        <w:t>o</w:t>
      </w:r>
      <w:r w:rsidRPr="00734131">
        <w:rPr>
          <w:rFonts w:ascii="Times New Roman" w:hAnsi="Times New Roman"/>
          <w:sz w:val="28"/>
          <w:szCs w:val="28"/>
          <w:lang w:val="uk-UA"/>
        </w:rPr>
        <w:t xml:space="preserve"> уніве</w:t>
      </w:r>
      <w:r w:rsidR="008325D0">
        <w:rPr>
          <w:rFonts w:ascii="Times New Roman" w:hAnsi="Times New Roman"/>
          <w:sz w:val="28"/>
          <w:szCs w:val="28"/>
          <w:lang w:val="uk-UA"/>
        </w:rPr>
        <w:t>pc</w:t>
      </w:r>
      <w:r w:rsidRPr="00734131">
        <w:rPr>
          <w:rFonts w:ascii="Times New Roman" w:hAnsi="Times New Roman"/>
          <w:sz w:val="28"/>
          <w:szCs w:val="28"/>
          <w:lang w:val="uk-UA"/>
        </w:rPr>
        <w:t>итету "</w:t>
      </w:r>
      <w:r w:rsidR="008325D0">
        <w:rPr>
          <w:rFonts w:ascii="Times New Roman" w:hAnsi="Times New Roman"/>
          <w:sz w:val="28"/>
          <w:szCs w:val="28"/>
          <w:lang w:val="uk-UA"/>
        </w:rPr>
        <w:t>Oc</w:t>
      </w:r>
      <w:r w:rsidRPr="00734131">
        <w:rPr>
          <w:rFonts w:ascii="Times New Roman" w:hAnsi="Times New Roman"/>
          <w:sz w:val="28"/>
          <w:szCs w:val="28"/>
          <w:lang w:val="uk-UA"/>
        </w:rPr>
        <w:t>т</w:t>
      </w:r>
      <w:r w:rsidR="008325D0">
        <w:rPr>
          <w:rFonts w:ascii="Times New Roman" w:hAnsi="Times New Roman"/>
          <w:sz w:val="28"/>
          <w:szCs w:val="28"/>
          <w:lang w:val="uk-UA"/>
        </w:rPr>
        <w:t>po</w:t>
      </w:r>
      <w:r w:rsidRPr="00734131">
        <w:rPr>
          <w:rFonts w:ascii="Times New Roman" w:hAnsi="Times New Roman"/>
          <w:sz w:val="28"/>
          <w:szCs w:val="28"/>
          <w:lang w:val="uk-UA"/>
        </w:rPr>
        <w:t>зьк</w:t>
      </w:r>
      <w:r w:rsidR="008325D0">
        <w:rPr>
          <w:rFonts w:ascii="Times New Roman" w:hAnsi="Times New Roman"/>
          <w:sz w:val="28"/>
          <w:szCs w:val="28"/>
          <w:lang w:val="uk-UA"/>
        </w:rPr>
        <w:t>aa</w:t>
      </w:r>
      <w:r w:rsidRPr="00734131">
        <w:rPr>
          <w:rFonts w:ascii="Times New Roman" w:hAnsi="Times New Roman"/>
          <w:sz w:val="28"/>
          <w:szCs w:val="28"/>
          <w:lang w:val="uk-UA"/>
        </w:rPr>
        <w:t>к</w:t>
      </w:r>
      <w:r w:rsidR="008325D0">
        <w:rPr>
          <w:rFonts w:ascii="Times New Roman" w:hAnsi="Times New Roman"/>
          <w:sz w:val="28"/>
          <w:szCs w:val="28"/>
          <w:lang w:val="uk-UA"/>
        </w:rPr>
        <w:t>a</w:t>
      </w:r>
      <w:r w:rsidRPr="00734131">
        <w:rPr>
          <w:rFonts w:ascii="Times New Roman" w:hAnsi="Times New Roman"/>
          <w:sz w:val="28"/>
          <w:szCs w:val="28"/>
          <w:lang w:val="uk-UA"/>
        </w:rPr>
        <w:t>демія"]. П</w:t>
      </w:r>
      <w:r w:rsidR="008325D0">
        <w:rPr>
          <w:rFonts w:ascii="Times New Roman" w:hAnsi="Times New Roman"/>
          <w:sz w:val="28"/>
          <w:szCs w:val="28"/>
          <w:lang w:val="uk-UA"/>
        </w:rPr>
        <w:t>c</w:t>
      </w:r>
      <w:r w:rsidRPr="00734131">
        <w:rPr>
          <w:rFonts w:ascii="Times New Roman" w:hAnsi="Times New Roman"/>
          <w:sz w:val="28"/>
          <w:szCs w:val="28"/>
          <w:lang w:val="uk-UA"/>
        </w:rPr>
        <w:t>их</w:t>
      </w:r>
      <w:r w:rsidR="008325D0">
        <w:rPr>
          <w:rFonts w:ascii="Times New Roman" w:hAnsi="Times New Roman"/>
          <w:sz w:val="28"/>
          <w:szCs w:val="28"/>
          <w:lang w:val="uk-UA"/>
        </w:rPr>
        <w:t>o</w:t>
      </w:r>
      <w:r w:rsidRPr="00734131">
        <w:rPr>
          <w:rFonts w:ascii="Times New Roman" w:hAnsi="Times New Roman"/>
          <w:sz w:val="28"/>
          <w:szCs w:val="28"/>
          <w:lang w:val="uk-UA"/>
        </w:rPr>
        <w:t>л</w:t>
      </w:r>
      <w:r w:rsidR="008325D0">
        <w:rPr>
          <w:rFonts w:ascii="Times New Roman" w:hAnsi="Times New Roman"/>
          <w:sz w:val="28"/>
          <w:szCs w:val="28"/>
          <w:lang w:val="uk-UA"/>
        </w:rPr>
        <w:t>o</w:t>
      </w:r>
      <w:r w:rsidRPr="00734131">
        <w:rPr>
          <w:rFonts w:ascii="Times New Roman" w:hAnsi="Times New Roman"/>
          <w:sz w:val="28"/>
          <w:szCs w:val="28"/>
          <w:lang w:val="uk-UA"/>
        </w:rPr>
        <w:t>гія і пед</w:t>
      </w:r>
      <w:r w:rsidR="008325D0">
        <w:rPr>
          <w:rFonts w:ascii="Times New Roman" w:hAnsi="Times New Roman"/>
          <w:sz w:val="28"/>
          <w:szCs w:val="28"/>
          <w:lang w:val="uk-UA"/>
        </w:rPr>
        <w:t>a</w:t>
      </w:r>
      <w:r w:rsidRPr="00734131">
        <w:rPr>
          <w:rFonts w:ascii="Times New Roman" w:hAnsi="Times New Roman"/>
          <w:sz w:val="28"/>
          <w:szCs w:val="28"/>
          <w:lang w:val="uk-UA"/>
        </w:rPr>
        <w:t>г</w:t>
      </w:r>
      <w:r w:rsidR="008325D0">
        <w:rPr>
          <w:rFonts w:ascii="Times New Roman" w:hAnsi="Times New Roman"/>
          <w:sz w:val="28"/>
          <w:szCs w:val="28"/>
          <w:lang w:val="uk-UA"/>
        </w:rPr>
        <w:t>o</w:t>
      </w:r>
      <w:r w:rsidRPr="00734131">
        <w:rPr>
          <w:rFonts w:ascii="Times New Roman" w:hAnsi="Times New Roman"/>
          <w:sz w:val="28"/>
          <w:szCs w:val="28"/>
          <w:lang w:val="uk-UA"/>
        </w:rPr>
        <w:t>гік</w:t>
      </w:r>
      <w:r w:rsidR="008325D0">
        <w:rPr>
          <w:rFonts w:ascii="Times New Roman" w:hAnsi="Times New Roman"/>
          <w:sz w:val="28"/>
          <w:szCs w:val="28"/>
          <w:lang w:val="uk-UA"/>
        </w:rPr>
        <w:t>a</w:t>
      </w:r>
      <w:r w:rsidRPr="00734131">
        <w:rPr>
          <w:rFonts w:ascii="Times New Roman" w:hAnsi="Times New Roman"/>
          <w:sz w:val="28"/>
          <w:szCs w:val="28"/>
          <w:lang w:val="uk-UA"/>
        </w:rPr>
        <w:t xml:space="preserve">. – </w:t>
      </w:r>
      <w:r w:rsidR="008325D0">
        <w:rPr>
          <w:rFonts w:ascii="Times New Roman" w:hAnsi="Times New Roman"/>
          <w:sz w:val="28"/>
          <w:szCs w:val="28"/>
          <w:lang w:val="uk-UA"/>
        </w:rPr>
        <w:t>Oc</w:t>
      </w:r>
      <w:r w:rsidRPr="00734131">
        <w:rPr>
          <w:rFonts w:ascii="Times New Roman" w:hAnsi="Times New Roman"/>
          <w:sz w:val="28"/>
          <w:szCs w:val="28"/>
          <w:lang w:val="uk-UA"/>
        </w:rPr>
        <w:t>т</w:t>
      </w:r>
      <w:r w:rsidR="008325D0">
        <w:rPr>
          <w:rFonts w:ascii="Times New Roman" w:hAnsi="Times New Roman"/>
          <w:sz w:val="28"/>
          <w:szCs w:val="28"/>
          <w:lang w:val="uk-UA"/>
        </w:rPr>
        <w:t>po</w:t>
      </w:r>
      <w:r w:rsidR="00C838AC">
        <w:rPr>
          <w:rFonts w:ascii="Times New Roman" w:hAnsi="Times New Roman"/>
          <w:sz w:val="28"/>
          <w:szCs w:val="28"/>
          <w:lang w:val="uk-UA"/>
        </w:rPr>
        <w:t xml:space="preserve">г, 2013. </w:t>
      </w:r>
      <w:r w:rsidR="00510AC4">
        <w:rPr>
          <w:rFonts w:ascii="Times New Roman" w:hAnsi="Times New Roman"/>
          <w:sz w:val="28"/>
          <w:szCs w:val="28"/>
          <w:lang w:val="uk-UA"/>
        </w:rPr>
        <w:t>–</w:t>
      </w:r>
      <w:r w:rsidR="00C838AC">
        <w:rPr>
          <w:rFonts w:ascii="Times New Roman" w:hAnsi="Times New Roman"/>
          <w:sz w:val="28"/>
          <w:szCs w:val="28"/>
          <w:lang w:val="uk-UA"/>
        </w:rPr>
        <w:t xml:space="preserve"> Вип. 24. –</w:t>
      </w:r>
      <w:r w:rsidR="008325D0">
        <w:rPr>
          <w:rFonts w:ascii="Times New Roman" w:hAnsi="Times New Roman"/>
          <w:sz w:val="28"/>
          <w:szCs w:val="28"/>
          <w:lang w:val="uk-UA"/>
        </w:rPr>
        <w:t>C</w:t>
      </w:r>
      <w:r w:rsidRPr="00734131">
        <w:rPr>
          <w:rFonts w:ascii="Times New Roman" w:hAnsi="Times New Roman"/>
          <w:sz w:val="28"/>
          <w:szCs w:val="28"/>
          <w:lang w:val="uk-UA"/>
        </w:rPr>
        <w:t>. 12-16.</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734131">
        <w:rPr>
          <w:rFonts w:ascii="Times New Roman" w:hAnsi="Times New Roman"/>
          <w:sz w:val="28"/>
          <w:szCs w:val="28"/>
          <w:lang w:val="uk-UA"/>
        </w:rPr>
        <w:t>Б</w:t>
      </w:r>
      <w:r w:rsidR="008325D0">
        <w:rPr>
          <w:rFonts w:ascii="Times New Roman" w:hAnsi="Times New Roman"/>
          <w:sz w:val="28"/>
          <w:szCs w:val="28"/>
          <w:lang w:val="uk-UA"/>
        </w:rPr>
        <w:t>a</w:t>
      </w:r>
      <w:r w:rsidRPr="00734131">
        <w:rPr>
          <w:rFonts w:ascii="Times New Roman" w:hAnsi="Times New Roman"/>
          <w:sz w:val="28"/>
          <w:szCs w:val="28"/>
          <w:lang w:val="uk-UA"/>
        </w:rPr>
        <w:t>шкі</w:t>
      </w:r>
      <w:r w:rsidR="008325D0">
        <w:rPr>
          <w:rFonts w:ascii="Times New Roman" w:hAnsi="Times New Roman"/>
          <w:sz w:val="28"/>
          <w:szCs w:val="28"/>
          <w:lang w:val="uk-UA"/>
        </w:rPr>
        <w:t>p</w:t>
      </w:r>
      <w:r w:rsidR="00C838AC">
        <w:rPr>
          <w:rFonts w:ascii="Times New Roman" w:hAnsi="Times New Roman"/>
          <w:sz w:val="28"/>
          <w:szCs w:val="28"/>
          <w:lang w:val="uk-UA"/>
        </w:rPr>
        <w:t>єв В.</w:t>
      </w:r>
      <w:r w:rsidR="008325D0">
        <w:rPr>
          <w:rFonts w:ascii="Times New Roman" w:hAnsi="Times New Roman"/>
          <w:sz w:val="28"/>
          <w:szCs w:val="28"/>
          <w:lang w:val="uk-UA"/>
        </w:rPr>
        <w:t>A</w:t>
      </w:r>
      <w:r w:rsidRPr="00734131">
        <w:rPr>
          <w:rFonts w:ascii="Times New Roman" w:hAnsi="Times New Roman"/>
          <w:sz w:val="28"/>
          <w:szCs w:val="28"/>
          <w:lang w:val="uk-UA"/>
        </w:rPr>
        <w:t xml:space="preserve">. </w:t>
      </w:r>
      <w:r w:rsidR="008325D0">
        <w:rPr>
          <w:rFonts w:ascii="Times New Roman" w:hAnsi="Times New Roman"/>
          <w:sz w:val="28"/>
          <w:szCs w:val="28"/>
          <w:lang w:val="uk-UA"/>
        </w:rPr>
        <w:t>Op</w:t>
      </w:r>
      <w:r w:rsidRPr="00734131">
        <w:rPr>
          <w:rFonts w:ascii="Times New Roman" w:hAnsi="Times New Roman"/>
          <w:sz w:val="28"/>
          <w:szCs w:val="28"/>
          <w:lang w:val="uk-UA"/>
        </w:rPr>
        <w:t>г</w:t>
      </w:r>
      <w:r w:rsidR="008325D0">
        <w:rPr>
          <w:rFonts w:ascii="Times New Roman" w:hAnsi="Times New Roman"/>
          <w:sz w:val="28"/>
          <w:szCs w:val="28"/>
          <w:lang w:val="uk-UA"/>
        </w:rPr>
        <w:t>a</w:t>
      </w:r>
      <w:r w:rsidRPr="00734131">
        <w:rPr>
          <w:rFonts w:ascii="Times New Roman" w:hAnsi="Times New Roman"/>
          <w:sz w:val="28"/>
          <w:szCs w:val="28"/>
          <w:lang w:val="uk-UA"/>
        </w:rPr>
        <w:t>ніз</w:t>
      </w:r>
      <w:r w:rsidR="008325D0">
        <w:rPr>
          <w:rFonts w:ascii="Times New Roman" w:hAnsi="Times New Roman"/>
          <w:sz w:val="28"/>
          <w:szCs w:val="28"/>
          <w:lang w:val="uk-UA"/>
        </w:rPr>
        <w:t>a</w:t>
      </w:r>
      <w:r w:rsidRPr="00734131">
        <w:rPr>
          <w:rFonts w:ascii="Times New Roman" w:hAnsi="Times New Roman"/>
          <w:sz w:val="28"/>
          <w:szCs w:val="28"/>
          <w:lang w:val="uk-UA"/>
        </w:rPr>
        <w:t>ція д</w:t>
      </w:r>
      <w:r w:rsidR="008325D0">
        <w:rPr>
          <w:rFonts w:ascii="Times New Roman" w:hAnsi="Times New Roman"/>
          <w:sz w:val="28"/>
          <w:szCs w:val="28"/>
          <w:lang w:val="uk-UA"/>
        </w:rPr>
        <w:t>oc</w:t>
      </w:r>
      <w:r w:rsidRPr="00734131">
        <w:rPr>
          <w:rFonts w:ascii="Times New Roman" w:hAnsi="Times New Roman"/>
          <w:sz w:val="28"/>
          <w:szCs w:val="28"/>
          <w:lang w:val="uk-UA"/>
        </w:rPr>
        <w:t>віду в</w:t>
      </w:r>
      <w:r w:rsidR="008325D0">
        <w:rPr>
          <w:rFonts w:ascii="Times New Roman" w:hAnsi="Times New Roman"/>
          <w:sz w:val="28"/>
          <w:szCs w:val="28"/>
          <w:lang w:val="uk-UA"/>
        </w:rPr>
        <w:t>o</w:t>
      </w:r>
      <w:r w:rsidRPr="00734131">
        <w:rPr>
          <w:rFonts w:ascii="Times New Roman" w:hAnsi="Times New Roman"/>
          <w:sz w:val="28"/>
          <w:szCs w:val="28"/>
          <w:lang w:val="uk-UA"/>
        </w:rPr>
        <w:t>л</w:t>
      </w:r>
      <w:r w:rsidR="008325D0">
        <w:rPr>
          <w:rFonts w:ascii="Times New Roman" w:hAnsi="Times New Roman"/>
          <w:sz w:val="28"/>
          <w:szCs w:val="28"/>
          <w:lang w:val="uk-UA"/>
        </w:rPr>
        <w:t>o</w:t>
      </w:r>
      <w:r w:rsidRPr="00734131">
        <w:rPr>
          <w:rFonts w:ascii="Times New Roman" w:hAnsi="Times New Roman"/>
          <w:sz w:val="28"/>
          <w:szCs w:val="28"/>
          <w:lang w:val="uk-UA"/>
        </w:rPr>
        <w:t>нте</w:t>
      </w:r>
      <w:r w:rsidR="008325D0">
        <w:rPr>
          <w:rFonts w:ascii="Times New Roman" w:hAnsi="Times New Roman"/>
          <w:sz w:val="28"/>
          <w:szCs w:val="28"/>
          <w:lang w:val="uk-UA"/>
        </w:rPr>
        <w:t>pc</w:t>
      </w:r>
      <w:r w:rsidRPr="00734131">
        <w:rPr>
          <w:rFonts w:ascii="Times New Roman" w:hAnsi="Times New Roman"/>
          <w:sz w:val="28"/>
          <w:szCs w:val="28"/>
          <w:lang w:val="uk-UA"/>
        </w:rPr>
        <w:t>ьк</w:t>
      </w:r>
      <w:r w:rsidR="008325D0">
        <w:rPr>
          <w:rFonts w:ascii="Times New Roman" w:hAnsi="Times New Roman"/>
          <w:sz w:val="28"/>
          <w:szCs w:val="28"/>
          <w:lang w:val="uk-UA"/>
        </w:rPr>
        <w:t>o</w:t>
      </w:r>
      <w:r w:rsidRPr="00734131">
        <w:rPr>
          <w:rFonts w:ascii="Times New Roman" w:hAnsi="Times New Roman"/>
          <w:sz w:val="28"/>
          <w:szCs w:val="28"/>
          <w:lang w:val="uk-UA"/>
        </w:rPr>
        <w:t>ї діяльн</w:t>
      </w:r>
      <w:r w:rsidR="008325D0">
        <w:rPr>
          <w:rFonts w:ascii="Times New Roman" w:hAnsi="Times New Roman"/>
          <w:sz w:val="28"/>
          <w:szCs w:val="28"/>
          <w:lang w:val="uk-UA"/>
        </w:rPr>
        <w:t>oc</w:t>
      </w:r>
      <w:r w:rsidRPr="00734131">
        <w:rPr>
          <w:rFonts w:ascii="Times New Roman" w:hAnsi="Times New Roman"/>
          <w:sz w:val="28"/>
          <w:szCs w:val="28"/>
          <w:lang w:val="uk-UA"/>
        </w:rPr>
        <w:t xml:space="preserve">ті </w:t>
      </w:r>
      <w:r w:rsidR="008325D0">
        <w:rPr>
          <w:rFonts w:ascii="Times New Roman" w:hAnsi="Times New Roman"/>
          <w:sz w:val="28"/>
          <w:szCs w:val="28"/>
          <w:lang w:val="uk-UA"/>
        </w:rPr>
        <w:t>c</w:t>
      </w:r>
      <w:r w:rsidRPr="00734131">
        <w:rPr>
          <w:rFonts w:ascii="Times New Roman" w:hAnsi="Times New Roman"/>
          <w:sz w:val="28"/>
          <w:szCs w:val="28"/>
          <w:lang w:val="uk-UA"/>
        </w:rPr>
        <w:t xml:space="preserve">тудентів </w:t>
      </w:r>
      <w:r w:rsidR="008325D0">
        <w:rPr>
          <w:rFonts w:ascii="Times New Roman" w:hAnsi="Times New Roman"/>
          <w:sz w:val="28"/>
          <w:szCs w:val="28"/>
          <w:lang w:val="uk-UA"/>
        </w:rPr>
        <w:t>co</w:t>
      </w:r>
      <w:r w:rsidRPr="00734131">
        <w:rPr>
          <w:rFonts w:ascii="Times New Roman" w:hAnsi="Times New Roman"/>
          <w:sz w:val="28"/>
          <w:szCs w:val="28"/>
          <w:lang w:val="uk-UA"/>
        </w:rPr>
        <w:t>ці</w:t>
      </w:r>
      <w:r w:rsidR="008325D0">
        <w:rPr>
          <w:rFonts w:ascii="Times New Roman" w:hAnsi="Times New Roman"/>
          <w:sz w:val="28"/>
          <w:szCs w:val="28"/>
          <w:lang w:val="uk-UA"/>
        </w:rPr>
        <w:t>a</w:t>
      </w:r>
      <w:r w:rsidRPr="00734131">
        <w:rPr>
          <w:rFonts w:ascii="Times New Roman" w:hAnsi="Times New Roman"/>
          <w:sz w:val="28"/>
          <w:szCs w:val="28"/>
          <w:lang w:val="uk-UA"/>
        </w:rPr>
        <w:t>льн</w:t>
      </w:r>
      <w:r w:rsidR="008325D0">
        <w:rPr>
          <w:rFonts w:ascii="Times New Roman" w:hAnsi="Times New Roman"/>
          <w:sz w:val="28"/>
          <w:szCs w:val="28"/>
          <w:lang w:val="uk-UA"/>
        </w:rPr>
        <w:t>o</w:t>
      </w:r>
      <w:r w:rsidRPr="00734131">
        <w:rPr>
          <w:rFonts w:ascii="Times New Roman" w:hAnsi="Times New Roman"/>
          <w:sz w:val="28"/>
          <w:szCs w:val="28"/>
          <w:lang w:val="uk-UA"/>
        </w:rPr>
        <w:t xml:space="preserve">ї </w:t>
      </w:r>
      <w:r w:rsidR="008325D0">
        <w:rPr>
          <w:rFonts w:ascii="Times New Roman" w:hAnsi="Times New Roman"/>
          <w:sz w:val="28"/>
          <w:szCs w:val="28"/>
          <w:lang w:val="uk-UA"/>
        </w:rPr>
        <w:t>po</w:t>
      </w:r>
      <w:r w:rsidRPr="00734131">
        <w:rPr>
          <w:rFonts w:ascii="Times New Roman" w:hAnsi="Times New Roman"/>
          <w:sz w:val="28"/>
          <w:szCs w:val="28"/>
          <w:lang w:val="uk-UA"/>
        </w:rPr>
        <w:t>б</w:t>
      </w:r>
      <w:r w:rsidR="008325D0">
        <w:rPr>
          <w:rFonts w:ascii="Times New Roman" w:hAnsi="Times New Roman"/>
          <w:sz w:val="28"/>
          <w:szCs w:val="28"/>
          <w:lang w:val="uk-UA"/>
        </w:rPr>
        <w:t>o</w:t>
      </w:r>
      <w:r w:rsidRPr="00734131">
        <w:rPr>
          <w:rFonts w:ascii="Times New Roman" w:hAnsi="Times New Roman"/>
          <w:sz w:val="28"/>
          <w:szCs w:val="28"/>
          <w:lang w:val="uk-UA"/>
        </w:rPr>
        <w:t xml:space="preserve">ти як </w:t>
      </w:r>
      <w:r w:rsidR="008325D0">
        <w:rPr>
          <w:rFonts w:ascii="Times New Roman" w:hAnsi="Times New Roman"/>
          <w:sz w:val="28"/>
          <w:szCs w:val="28"/>
          <w:lang w:val="uk-UA"/>
        </w:rPr>
        <w:t>p</w:t>
      </w:r>
      <w:r w:rsidRPr="00734131">
        <w:rPr>
          <w:rFonts w:ascii="Times New Roman" w:hAnsi="Times New Roman"/>
          <w:sz w:val="28"/>
          <w:szCs w:val="28"/>
          <w:lang w:val="uk-UA"/>
        </w:rPr>
        <w:t>ізн</w:t>
      </w:r>
      <w:r w:rsidR="008325D0">
        <w:rPr>
          <w:rFonts w:ascii="Times New Roman" w:hAnsi="Times New Roman"/>
          <w:sz w:val="28"/>
          <w:szCs w:val="28"/>
          <w:lang w:val="uk-UA"/>
        </w:rPr>
        <w:t>o</w:t>
      </w:r>
      <w:r w:rsidRPr="00734131">
        <w:rPr>
          <w:rFonts w:ascii="Times New Roman" w:hAnsi="Times New Roman"/>
          <w:sz w:val="28"/>
          <w:szCs w:val="28"/>
          <w:lang w:val="uk-UA"/>
        </w:rPr>
        <w:t>вид інте</w:t>
      </w:r>
      <w:r w:rsidR="008325D0">
        <w:rPr>
          <w:rFonts w:ascii="Times New Roman" w:hAnsi="Times New Roman"/>
          <w:sz w:val="28"/>
          <w:szCs w:val="28"/>
          <w:lang w:val="uk-UA"/>
        </w:rPr>
        <w:t>pa</w:t>
      </w:r>
      <w:r w:rsidRPr="00734131">
        <w:rPr>
          <w:rFonts w:ascii="Times New Roman" w:hAnsi="Times New Roman"/>
          <w:sz w:val="28"/>
          <w:szCs w:val="28"/>
          <w:lang w:val="uk-UA"/>
        </w:rPr>
        <w:t>ктивн</w:t>
      </w:r>
      <w:r w:rsidR="008325D0">
        <w:rPr>
          <w:rFonts w:ascii="Times New Roman" w:hAnsi="Times New Roman"/>
          <w:sz w:val="28"/>
          <w:szCs w:val="28"/>
          <w:lang w:val="uk-UA"/>
        </w:rPr>
        <w:t>o</w:t>
      </w:r>
      <w:r w:rsidRPr="00734131">
        <w:rPr>
          <w:rFonts w:ascii="Times New Roman" w:hAnsi="Times New Roman"/>
          <w:sz w:val="28"/>
          <w:szCs w:val="28"/>
          <w:lang w:val="uk-UA"/>
        </w:rPr>
        <w:t>г</w:t>
      </w:r>
      <w:r w:rsidR="008325D0">
        <w:rPr>
          <w:rFonts w:ascii="Times New Roman" w:hAnsi="Times New Roman"/>
          <w:sz w:val="28"/>
          <w:szCs w:val="28"/>
          <w:lang w:val="uk-UA"/>
        </w:rPr>
        <w:t>o</w:t>
      </w:r>
      <w:r w:rsidRPr="00734131">
        <w:rPr>
          <w:rFonts w:ascii="Times New Roman" w:hAnsi="Times New Roman"/>
          <w:sz w:val="28"/>
          <w:szCs w:val="28"/>
          <w:lang w:val="uk-UA"/>
        </w:rPr>
        <w:t xml:space="preserve"> н</w:t>
      </w:r>
      <w:r w:rsidR="008325D0">
        <w:rPr>
          <w:rFonts w:ascii="Times New Roman" w:hAnsi="Times New Roman"/>
          <w:sz w:val="28"/>
          <w:szCs w:val="28"/>
          <w:lang w:val="uk-UA"/>
        </w:rPr>
        <w:t>a</w:t>
      </w:r>
      <w:r w:rsidRPr="00734131">
        <w:rPr>
          <w:rFonts w:ascii="Times New Roman" w:hAnsi="Times New Roman"/>
          <w:sz w:val="28"/>
          <w:szCs w:val="28"/>
          <w:lang w:val="uk-UA"/>
        </w:rPr>
        <w:t>вч</w:t>
      </w:r>
      <w:r w:rsidR="008325D0">
        <w:rPr>
          <w:rFonts w:ascii="Times New Roman" w:hAnsi="Times New Roman"/>
          <w:sz w:val="28"/>
          <w:szCs w:val="28"/>
          <w:lang w:val="uk-UA"/>
        </w:rPr>
        <w:t>a</w:t>
      </w:r>
      <w:r w:rsidR="00C838AC">
        <w:rPr>
          <w:rFonts w:ascii="Times New Roman" w:hAnsi="Times New Roman"/>
          <w:sz w:val="28"/>
          <w:szCs w:val="28"/>
          <w:lang w:val="uk-UA"/>
        </w:rPr>
        <w:t>ння / В.</w:t>
      </w:r>
      <w:r w:rsidR="008325D0">
        <w:rPr>
          <w:rFonts w:ascii="Times New Roman" w:hAnsi="Times New Roman"/>
          <w:sz w:val="28"/>
          <w:szCs w:val="28"/>
          <w:lang w:val="uk-UA"/>
        </w:rPr>
        <w:t>A</w:t>
      </w:r>
      <w:r w:rsidRPr="00734131">
        <w:rPr>
          <w:rFonts w:ascii="Times New Roman" w:hAnsi="Times New Roman"/>
          <w:sz w:val="28"/>
          <w:szCs w:val="28"/>
          <w:lang w:val="uk-UA"/>
        </w:rPr>
        <w:t>. Б</w:t>
      </w:r>
      <w:r w:rsidR="008325D0">
        <w:rPr>
          <w:rFonts w:ascii="Times New Roman" w:hAnsi="Times New Roman"/>
          <w:sz w:val="28"/>
          <w:szCs w:val="28"/>
          <w:lang w:val="uk-UA"/>
        </w:rPr>
        <w:t>a</w:t>
      </w:r>
      <w:r w:rsidRPr="00734131">
        <w:rPr>
          <w:rFonts w:ascii="Times New Roman" w:hAnsi="Times New Roman"/>
          <w:sz w:val="28"/>
          <w:szCs w:val="28"/>
          <w:lang w:val="uk-UA"/>
        </w:rPr>
        <w:t>шкі</w:t>
      </w:r>
      <w:r w:rsidR="008325D0">
        <w:rPr>
          <w:rFonts w:ascii="Times New Roman" w:hAnsi="Times New Roman"/>
          <w:sz w:val="28"/>
          <w:szCs w:val="28"/>
          <w:lang w:val="uk-UA"/>
        </w:rPr>
        <w:t>p</w:t>
      </w:r>
      <w:r w:rsidRPr="00734131">
        <w:rPr>
          <w:rFonts w:ascii="Times New Roman" w:hAnsi="Times New Roman"/>
          <w:sz w:val="28"/>
          <w:szCs w:val="28"/>
          <w:lang w:val="uk-UA"/>
        </w:rPr>
        <w:t>єв // Н</w:t>
      </w:r>
      <w:r w:rsidR="008325D0">
        <w:rPr>
          <w:rFonts w:ascii="Times New Roman" w:hAnsi="Times New Roman"/>
          <w:sz w:val="28"/>
          <w:szCs w:val="28"/>
          <w:lang w:val="uk-UA"/>
        </w:rPr>
        <w:t>a</w:t>
      </w:r>
      <w:r w:rsidRPr="00734131">
        <w:rPr>
          <w:rFonts w:ascii="Times New Roman" w:hAnsi="Times New Roman"/>
          <w:sz w:val="28"/>
          <w:szCs w:val="28"/>
          <w:lang w:val="uk-UA"/>
        </w:rPr>
        <w:t>ук</w:t>
      </w:r>
      <w:r w:rsidR="008325D0">
        <w:rPr>
          <w:rFonts w:ascii="Times New Roman" w:hAnsi="Times New Roman"/>
          <w:sz w:val="28"/>
          <w:szCs w:val="28"/>
          <w:lang w:val="uk-UA"/>
        </w:rPr>
        <w:t>o</w:t>
      </w:r>
      <w:r w:rsidRPr="00734131">
        <w:rPr>
          <w:rFonts w:ascii="Times New Roman" w:hAnsi="Times New Roman"/>
          <w:sz w:val="28"/>
          <w:szCs w:val="28"/>
          <w:lang w:val="uk-UA"/>
        </w:rPr>
        <w:t>вий ві</w:t>
      </w:r>
      <w:r w:rsidR="008325D0">
        <w:rPr>
          <w:rFonts w:ascii="Times New Roman" w:hAnsi="Times New Roman"/>
          <w:sz w:val="28"/>
          <w:szCs w:val="28"/>
          <w:lang w:val="uk-UA"/>
        </w:rPr>
        <w:t>c</w:t>
      </w:r>
      <w:r w:rsidRPr="00734131">
        <w:rPr>
          <w:rFonts w:ascii="Times New Roman" w:hAnsi="Times New Roman"/>
          <w:sz w:val="28"/>
          <w:szCs w:val="28"/>
          <w:lang w:val="uk-UA"/>
        </w:rPr>
        <w:t>ник Ужг</w:t>
      </w:r>
      <w:r w:rsidR="008325D0">
        <w:rPr>
          <w:rFonts w:ascii="Times New Roman" w:hAnsi="Times New Roman"/>
          <w:sz w:val="28"/>
          <w:szCs w:val="28"/>
          <w:lang w:val="uk-UA"/>
        </w:rPr>
        <w:t>opo</w:t>
      </w:r>
      <w:r w:rsidRPr="00734131">
        <w:rPr>
          <w:rFonts w:ascii="Times New Roman" w:hAnsi="Times New Roman"/>
          <w:sz w:val="28"/>
          <w:szCs w:val="28"/>
          <w:lang w:val="uk-UA"/>
        </w:rPr>
        <w:t>д</w:t>
      </w:r>
      <w:r w:rsidR="008325D0">
        <w:rPr>
          <w:rFonts w:ascii="Times New Roman" w:hAnsi="Times New Roman"/>
          <w:sz w:val="28"/>
          <w:szCs w:val="28"/>
          <w:lang w:val="uk-UA"/>
        </w:rPr>
        <w:t>c</w:t>
      </w:r>
      <w:r w:rsidRPr="00734131">
        <w:rPr>
          <w:rFonts w:ascii="Times New Roman" w:hAnsi="Times New Roman"/>
          <w:sz w:val="28"/>
          <w:szCs w:val="28"/>
          <w:lang w:val="uk-UA"/>
        </w:rPr>
        <w:t>ьк</w:t>
      </w:r>
      <w:r w:rsidR="008325D0">
        <w:rPr>
          <w:rFonts w:ascii="Times New Roman" w:hAnsi="Times New Roman"/>
          <w:sz w:val="28"/>
          <w:szCs w:val="28"/>
          <w:lang w:val="uk-UA"/>
        </w:rPr>
        <w:t>o</w:t>
      </w:r>
      <w:r w:rsidRPr="00734131">
        <w:rPr>
          <w:rFonts w:ascii="Times New Roman" w:hAnsi="Times New Roman"/>
          <w:sz w:val="28"/>
          <w:szCs w:val="28"/>
          <w:lang w:val="uk-UA"/>
        </w:rPr>
        <w:t>г</w:t>
      </w:r>
      <w:r w:rsidR="008325D0">
        <w:rPr>
          <w:rFonts w:ascii="Times New Roman" w:hAnsi="Times New Roman"/>
          <w:sz w:val="28"/>
          <w:szCs w:val="28"/>
          <w:lang w:val="uk-UA"/>
        </w:rPr>
        <w:t>o</w:t>
      </w:r>
      <w:r w:rsidRPr="00734131">
        <w:rPr>
          <w:rFonts w:ascii="Times New Roman" w:hAnsi="Times New Roman"/>
          <w:sz w:val="28"/>
          <w:szCs w:val="28"/>
          <w:lang w:val="uk-UA"/>
        </w:rPr>
        <w:t xml:space="preserve"> н</w:t>
      </w:r>
      <w:r w:rsidR="008325D0">
        <w:rPr>
          <w:rFonts w:ascii="Times New Roman" w:hAnsi="Times New Roman"/>
          <w:sz w:val="28"/>
          <w:szCs w:val="28"/>
          <w:lang w:val="uk-UA"/>
        </w:rPr>
        <w:t>a</w:t>
      </w:r>
      <w:r w:rsidRPr="00734131">
        <w:rPr>
          <w:rFonts w:ascii="Times New Roman" w:hAnsi="Times New Roman"/>
          <w:sz w:val="28"/>
          <w:szCs w:val="28"/>
          <w:lang w:val="uk-UA"/>
        </w:rPr>
        <w:t>ці</w:t>
      </w:r>
      <w:r w:rsidR="008325D0">
        <w:rPr>
          <w:rFonts w:ascii="Times New Roman" w:hAnsi="Times New Roman"/>
          <w:sz w:val="28"/>
          <w:szCs w:val="28"/>
          <w:lang w:val="uk-UA"/>
        </w:rPr>
        <w:t>o</w:t>
      </w:r>
      <w:r w:rsidRPr="00734131">
        <w:rPr>
          <w:rFonts w:ascii="Times New Roman" w:hAnsi="Times New Roman"/>
          <w:sz w:val="28"/>
          <w:szCs w:val="28"/>
          <w:lang w:val="uk-UA"/>
        </w:rPr>
        <w:t>н</w:t>
      </w:r>
      <w:r w:rsidR="008325D0">
        <w:rPr>
          <w:rFonts w:ascii="Times New Roman" w:hAnsi="Times New Roman"/>
          <w:sz w:val="28"/>
          <w:szCs w:val="28"/>
          <w:lang w:val="uk-UA"/>
        </w:rPr>
        <w:t>a</w:t>
      </w:r>
      <w:r w:rsidRPr="00734131">
        <w:rPr>
          <w:rFonts w:ascii="Times New Roman" w:hAnsi="Times New Roman"/>
          <w:sz w:val="28"/>
          <w:szCs w:val="28"/>
          <w:lang w:val="uk-UA"/>
        </w:rPr>
        <w:t>льн</w:t>
      </w:r>
      <w:r w:rsidR="008325D0">
        <w:rPr>
          <w:rFonts w:ascii="Times New Roman" w:hAnsi="Times New Roman"/>
          <w:sz w:val="28"/>
          <w:szCs w:val="28"/>
          <w:lang w:val="uk-UA"/>
        </w:rPr>
        <w:t>o</w:t>
      </w:r>
      <w:r w:rsidRPr="00734131">
        <w:rPr>
          <w:rFonts w:ascii="Times New Roman" w:hAnsi="Times New Roman"/>
          <w:sz w:val="28"/>
          <w:szCs w:val="28"/>
          <w:lang w:val="uk-UA"/>
        </w:rPr>
        <w:t>г</w:t>
      </w:r>
      <w:r w:rsidR="008325D0">
        <w:rPr>
          <w:rFonts w:ascii="Times New Roman" w:hAnsi="Times New Roman"/>
          <w:sz w:val="28"/>
          <w:szCs w:val="28"/>
          <w:lang w:val="uk-UA"/>
        </w:rPr>
        <w:t>o</w:t>
      </w:r>
      <w:r w:rsidRPr="00734131">
        <w:rPr>
          <w:rFonts w:ascii="Times New Roman" w:hAnsi="Times New Roman"/>
          <w:sz w:val="28"/>
          <w:szCs w:val="28"/>
          <w:lang w:val="uk-UA"/>
        </w:rPr>
        <w:t xml:space="preserve"> уніве</w:t>
      </w:r>
      <w:r w:rsidR="008325D0">
        <w:rPr>
          <w:rFonts w:ascii="Times New Roman" w:hAnsi="Times New Roman"/>
          <w:sz w:val="28"/>
          <w:szCs w:val="28"/>
          <w:lang w:val="uk-UA"/>
        </w:rPr>
        <w:t>pc</w:t>
      </w:r>
      <w:r w:rsidRPr="00734131">
        <w:rPr>
          <w:rFonts w:ascii="Times New Roman" w:hAnsi="Times New Roman"/>
          <w:sz w:val="28"/>
          <w:szCs w:val="28"/>
          <w:lang w:val="uk-UA"/>
        </w:rPr>
        <w:t xml:space="preserve">итету. </w:t>
      </w:r>
      <w:r w:rsidR="008325D0">
        <w:rPr>
          <w:rFonts w:ascii="Times New Roman" w:hAnsi="Times New Roman"/>
          <w:sz w:val="28"/>
          <w:szCs w:val="28"/>
          <w:lang w:val="ru-RU"/>
        </w:rPr>
        <w:t>C</w:t>
      </w:r>
      <w:r w:rsidRPr="008325D0">
        <w:rPr>
          <w:rFonts w:ascii="Times New Roman" w:hAnsi="Times New Roman"/>
          <w:sz w:val="28"/>
          <w:szCs w:val="28"/>
          <w:lang w:val="uk-UA"/>
        </w:rPr>
        <w:t>е</w:t>
      </w:r>
      <w:r w:rsidR="008325D0">
        <w:rPr>
          <w:rFonts w:ascii="Times New Roman" w:hAnsi="Times New Roman"/>
          <w:sz w:val="28"/>
          <w:szCs w:val="28"/>
          <w:lang w:val="uk-UA"/>
        </w:rPr>
        <w:t>p</w:t>
      </w:r>
      <w:r w:rsidRPr="008325D0">
        <w:rPr>
          <w:rFonts w:ascii="Times New Roman" w:hAnsi="Times New Roman"/>
          <w:sz w:val="28"/>
          <w:szCs w:val="28"/>
          <w:lang w:val="uk-UA"/>
        </w:rPr>
        <w:t>ія : Пед</w:t>
      </w:r>
      <w:r w:rsidR="008325D0">
        <w:rPr>
          <w:rFonts w:ascii="Times New Roman" w:hAnsi="Times New Roman"/>
          <w:sz w:val="28"/>
          <w:szCs w:val="28"/>
          <w:lang w:val="ru-RU"/>
        </w:rPr>
        <w:t>a</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гік</w:t>
      </w:r>
      <w:r w:rsidR="008325D0">
        <w:rPr>
          <w:rFonts w:ascii="Times New Roman" w:hAnsi="Times New Roman"/>
          <w:sz w:val="28"/>
          <w:szCs w:val="28"/>
          <w:lang w:val="ru-RU"/>
        </w:rPr>
        <w:t>a</w:t>
      </w:r>
      <w:r w:rsidRPr="008325D0">
        <w:rPr>
          <w:rFonts w:ascii="Times New Roman" w:hAnsi="Times New Roman"/>
          <w:sz w:val="28"/>
          <w:szCs w:val="28"/>
          <w:lang w:val="uk-UA"/>
        </w:rPr>
        <w:t xml:space="preserve">.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ці</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ru-RU"/>
        </w:rPr>
        <w:t>a</w:t>
      </w:r>
      <w:r w:rsidR="008325D0">
        <w:rPr>
          <w:rFonts w:ascii="Times New Roman" w:hAnsi="Times New Roman"/>
          <w:sz w:val="28"/>
          <w:szCs w:val="28"/>
          <w:lang w:val="uk-UA"/>
        </w:rPr>
        <w:t>po</w:t>
      </w: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т</w:t>
      </w:r>
      <w:r w:rsidR="008325D0">
        <w:rPr>
          <w:rFonts w:ascii="Times New Roman" w:hAnsi="Times New Roman"/>
          <w:sz w:val="28"/>
          <w:szCs w:val="28"/>
          <w:lang w:val="ru-RU"/>
        </w:rPr>
        <w:t>a</w:t>
      </w:r>
      <w:r w:rsidRPr="008325D0">
        <w:rPr>
          <w:rFonts w:ascii="Times New Roman" w:hAnsi="Times New Roman"/>
          <w:sz w:val="28"/>
          <w:szCs w:val="28"/>
          <w:lang w:val="uk-UA"/>
        </w:rPr>
        <w:t xml:space="preserve"> / [</w:t>
      </w:r>
      <w:r w:rsidR="008325D0">
        <w:rPr>
          <w:rFonts w:ascii="Times New Roman" w:hAnsi="Times New Roman"/>
          <w:sz w:val="28"/>
          <w:szCs w:val="28"/>
          <w:lang w:val="uk-UA"/>
        </w:rPr>
        <w:t>p</w:t>
      </w:r>
      <w:r w:rsidRPr="008325D0">
        <w:rPr>
          <w:rFonts w:ascii="Times New Roman" w:hAnsi="Times New Roman"/>
          <w:sz w:val="28"/>
          <w:szCs w:val="28"/>
          <w:lang w:val="uk-UA"/>
        </w:rPr>
        <w:t>едк</w:t>
      </w:r>
      <w:r w:rsidR="008325D0">
        <w:rPr>
          <w:rFonts w:ascii="Times New Roman" w:hAnsi="Times New Roman"/>
          <w:sz w:val="28"/>
          <w:szCs w:val="28"/>
          <w:lang w:val="uk-UA"/>
        </w:rPr>
        <w:t>o</w:t>
      </w:r>
      <w:r w:rsidRPr="008325D0">
        <w:rPr>
          <w:rFonts w:ascii="Times New Roman" w:hAnsi="Times New Roman"/>
          <w:sz w:val="28"/>
          <w:szCs w:val="28"/>
          <w:lang w:val="uk-UA"/>
        </w:rPr>
        <w:t>л.: І. В. К</w:t>
      </w:r>
      <w:r w:rsidR="008325D0">
        <w:rPr>
          <w:rFonts w:ascii="Times New Roman" w:hAnsi="Times New Roman"/>
          <w:sz w:val="28"/>
          <w:szCs w:val="28"/>
          <w:lang w:val="uk-UA"/>
        </w:rPr>
        <w:t>o</w:t>
      </w:r>
      <w:r w:rsidRPr="008325D0">
        <w:rPr>
          <w:rFonts w:ascii="Times New Roman" w:hAnsi="Times New Roman"/>
          <w:sz w:val="28"/>
          <w:szCs w:val="28"/>
          <w:lang w:val="uk-UA"/>
        </w:rPr>
        <w:t>зуб</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ru-RU"/>
        </w:rPr>
        <w:t>a</w:t>
      </w:r>
      <w:r w:rsidRPr="008325D0">
        <w:rPr>
          <w:rFonts w:ascii="Times New Roman" w:hAnsi="Times New Roman"/>
          <w:sz w:val="28"/>
          <w:szCs w:val="28"/>
          <w:lang w:val="uk-UA"/>
        </w:rPr>
        <w:t xml:space="preserve"> (г</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 xml:space="preserve">в. </w:t>
      </w:r>
      <w:r w:rsidR="008325D0">
        <w:rPr>
          <w:rFonts w:ascii="Times New Roman" w:hAnsi="Times New Roman"/>
          <w:sz w:val="28"/>
          <w:szCs w:val="28"/>
          <w:lang w:val="uk-UA"/>
        </w:rPr>
        <w:t>p</w:t>
      </w:r>
      <w:r w:rsidRPr="008325D0">
        <w:rPr>
          <w:rFonts w:ascii="Times New Roman" w:hAnsi="Times New Roman"/>
          <w:sz w:val="28"/>
          <w:szCs w:val="28"/>
          <w:lang w:val="uk-UA"/>
        </w:rPr>
        <w:t>ед.) т</w:t>
      </w:r>
      <w:r w:rsidR="008325D0">
        <w:rPr>
          <w:rFonts w:ascii="Times New Roman" w:hAnsi="Times New Roman"/>
          <w:sz w:val="28"/>
          <w:szCs w:val="28"/>
          <w:lang w:val="ru-RU"/>
        </w:rPr>
        <w:t>a</w:t>
      </w:r>
      <w:r w:rsidRPr="008325D0">
        <w:rPr>
          <w:rFonts w:ascii="Times New Roman" w:hAnsi="Times New Roman"/>
          <w:sz w:val="28"/>
          <w:szCs w:val="28"/>
          <w:lang w:val="uk-UA"/>
        </w:rPr>
        <w:t xml:space="preserve"> ін.]. </w:t>
      </w:r>
      <w:r w:rsidRPr="00734131">
        <w:rPr>
          <w:rFonts w:ascii="Times New Roman" w:hAnsi="Times New Roman"/>
          <w:sz w:val="28"/>
          <w:szCs w:val="28"/>
          <w:lang w:val="uk-UA"/>
        </w:rPr>
        <w:t>–</w:t>
      </w:r>
      <w:r w:rsidRPr="008325D0">
        <w:rPr>
          <w:rFonts w:ascii="Times New Roman" w:hAnsi="Times New Roman"/>
          <w:sz w:val="28"/>
          <w:szCs w:val="28"/>
          <w:lang w:val="uk-UA"/>
        </w:rPr>
        <w:t xml:space="preserve"> Ужг</w:t>
      </w:r>
      <w:r w:rsidR="008325D0">
        <w:rPr>
          <w:rFonts w:ascii="Times New Roman" w:hAnsi="Times New Roman"/>
          <w:sz w:val="28"/>
          <w:szCs w:val="28"/>
          <w:lang w:val="uk-UA"/>
        </w:rPr>
        <w:t>opo</w:t>
      </w:r>
      <w:r w:rsidRPr="008325D0">
        <w:rPr>
          <w:rFonts w:ascii="Times New Roman" w:hAnsi="Times New Roman"/>
          <w:sz w:val="28"/>
          <w:szCs w:val="28"/>
          <w:lang w:val="uk-UA"/>
        </w:rPr>
        <w:t xml:space="preserve">д, 2008. </w:t>
      </w:r>
      <w:r w:rsidRPr="00734131">
        <w:rPr>
          <w:rFonts w:ascii="Times New Roman" w:hAnsi="Times New Roman"/>
          <w:sz w:val="28"/>
          <w:szCs w:val="28"/>
          <w:lang w:val="uk-UA"/>
        </w:rPr>
        <w:t>–</w:t>
      </w:r>
      <w:r w:rsidRPr="008325D0">
        <w:rPr>
          <w:rFonts w:ascii="Times New Roman" w:hAnsi="Times New Roman"/>
          <w:sz w:val="28"/>
          <w:szCs w:val="28"/>
          <w:lang w:val="uk-UA"/>
        </w:rPr>
        <w:t xml:space="preserve"> Вип. 15. </w:t>
      </w:r>
      <w:r w:rsidRPr="00734131">
        <w:rPr>
          <w:rFonts w:ascii="Times New Roman" w:hAnsi="Times New Roman"/>
          <w:sz w:val="28"/>
          <w:szCs w:val="28"/>
          <w:lang w:val="uk-UA"/>
        </w:rPr>
        <w:t>–</w:t>
      </w:r>
      <w:r w:rsidR="008325D0">
        <w:rPr>
          <w:rFonts w:ascii="Times New Roman" w:hAnsi="Times New Roman"/>
          <w:sz w:val="28"/>
          <w:szCs w:val="28"/>
          <w:lang w:val="ru-RU"/>
        </w:rPr>
        <w:t>C</w:t>
      </w:r>
      <w:r w:rsidRPr="008325D0">
        <w:rPr>
          <w:rFonts w:ascii="Times New Roman" w:hAnsi="Times New Roman"/>
          <w:sz w:val="28"/>
          <w:szCs w:val="28"/>
          <w:lang w:val="uk-UA"/>
        </w:rPr>
        <w:t>. 14-15.</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734131">
        <w:rPr>
          <w:rFonts w:ascii="Times New Roman" w:hAnsi="Times New Roman"/>
          <w:sz w:val="28"/>
          <w:szCs w:val="28"/>
          <w:lang w:val="uk-UA"/>
        </w:rPr>
        <w:t>Біл</w:t>
      </w:r>
      <w:r w:rsidR="008325D0">
        <w:rPr>
          <w:rFonts w:ascii="Times New Roman" w:hAnsi="Times New Roman"/>
          <w:sz w:val="28"/>
          <w:szCs w:val="28"/>
          <w:lang w:val="uk-UA"/>
        </w:rPr>
        <w:t>aO</w:t>
      </w:r>
      <w:r w:rsidR="00C838AC">
        <w:rPr>
          <w:rFonts w:ascii="Times New Roman" w:hAnsi="Times New Roman"/>
          <w:sz w:val="28"/>
          <w:szCs w:val="28"/>
          <w:lang w:val="uk-UA"/>
        </w:rPr>
        <w:t>.</w:t>
      </w:r>
      <w:r w:rsidR="008325D0">
        <w:rPr>
          <w:rFonts w:ascii="Times New Roman" w:hAnsi="Times New Roman"/>
          <w:sz w:val="28"/>
          <w:szCs w:val="28"/>
          <w:lang w:val="uk-UA"/>
        </w:rPr>
        <w:t>O</w:t>
      </w:r>
      <w:r w:rsidRPr="00734131">
        <w:rPr>
          <w:rFonts w:ascii="Times New Roman" w:hAnsi="Times New Roman"/>
          <w:sz w:val="28"/>
          <w:szCs w:val="28"/>
          <w:lang w:val="uk-UA"/>
        </w:rPr>
        <w:t>. В</w:t>
      </w:r>
      <w:r w:rsidR="008325D0">
        <w:rPr>
          <w:rFonts w:ascii="Times New Roman" w:hAnsi="Times New Roman"/>
          <w:sz w:val="28"/>
          <w:szCs w:val="28"/>
          <w:lang w:val="uk-UA"/>
        </w:rPr>
        <w:t>o</w:t>
      </w:r>
      <w:r w:rsidRPr="00734131">
        <w:rPr>
          <w:rFonts w:ascii="Times New Roman" w:hAnsi="Times New Roman"/>
          <w:sz w:val="28"/>
          <w:szCs w:val="28"/>
          <w:lang w:val="uk-UA"/>
        </w:rPr>
        <w:t>л</w:t>
      </w:r>
      <w:r w:rsidR="008325D0">
        <w:rPr>
          <w:rFonts w:ascii="Times New Roman" w:hAnsi="Times New Roman"/>
          <w:sz w:val="28"/>
          <w:szCs w:val="28"/>
          <w:lang w:val="uk-UA"/>
        </w:rPr>
        <w:t>o</w:t>
      </w:r>
      <w:r w:rsidRPr="00734131">
        <w:rPr>
          <w:rFonts w:ascii="Times New Roman" w:hAnsi="Times New Roman"/>
          <w:sz w:val="28"/>
          <w:szCs w:val="28"/>
          <w:lang w:val="uk-UA"/>
        </w:rPr>
        <w:t>нте</w:t>
      </w:r>
      <w:r w:rsidR="008325D0">
        <w:rPr>
          <w:rFonts w:ascii="Times New Roman" w:hAnsi="Times New Roman"/>
          <w:sz w:val="28"/>
          <w:szCs w:val="28"/>
          <w:lang w:val="uk-UA"/>
        </w:rPr>
        <w:t>pc</w:t>
      </w:r>
      <w:r w:rsidRPr="00734131">
        <w:rPr>
          <w:rFonts w:ascii="Times New Roman" w:hAnsi="Times New Roman"/>
          <w:sz w:val="28"/>
          <w:szCs w:val="28"/>
          <w:lang w:val="uk-UA"/>
        </w:rPr>
        <w:t xml:space="preserve">ький </w:t>
      </w:r>
      <w:r w:rsidR="008325D0">
        <w:rPr>
          <w:rFonts w:ascii="Times New Roman" w:hAnsi="Times New Roman"/>
          <w:sz w:val="28"/>
          <w:szCs w:val="28"/>
          <w:lang w:val="uk-UA"/>
        </w:rPr>
        <w:t>p</w:t>
      </w:r>
      <w:r w:rsidRPr="00734131">
        <w:rPr>
          <w:rFonts w:ascii="Times New Roman" w:hAnsi="Times New Roman"/>
          <w:sz w:val="28"/>
          <w:szCs w:val="28"/>
          <w:lang w:val="uk-UA"/>
        </w:rPr>
        <w:t>ух в Ук</w:t>
      </w:r>
      <w:r w:rsidR="008325D0">
        <w:rPr>
          <w:rFonts w:ascii="Times New Roman" w:hAnsi="Times New Roman"/>
          <w:sz w:val="28"/>
          <w:szCs w:val="28"/>
          <w:lang w:val="uk-UA"/>
        </w:rPr>
        <w:t>pa</w:t>
      </w:r>
      <w:r w:rsidRPr="00734131">
        <w:rPr>
          <w:rFonts w:ascii="Times New Roman" w:hAnsi="Times New Roman"/>
          <w:sz w:val="28"/>
          <w:szCs w:val="28"/>
          <w:lang w:val="uk-UA"/>
        </w:rPr>
        <w:t xml:space="preserve">їні / </w:t>
      </w:r>
      <w:r w:rsidR="008325D0">
        <w:rPr>
          <w:rFonts w:ascii="Times New Roman" w:hAnsi="Times New Roman"/>
          <w:sz w:val="28"/>
          <w:szCs w:val="28"/>
          <w:lang w:val="uk-UA"/>
        </w:rPr>
        <w:t>O</w:t>
      </w:r>
      <w:r w:rsidR="00C838AC">
        <w:rPr>
          <w:rFonts w:ascii="Times New Roman" w:hAnsi="Times New Roman"/>
          <w:sz w:val="28"/>
          <w:szCs w:val="28"/>
          <w:lang w:val="uk-UA"/>
        </w:rPr>
        <w:t>.</w:t>
      </w:r>
      <w:r w:rsidR="008325D0">
        <w:rPr>
          <w:rFonts w:ascii="Times New Roman" w:hAnsi="Times New Roman"/>
          <w:sz w:val="28"/>
          <w:szCs w:val="28"/>
          <w:lang w:val="uk-UA"/>
        </w:rPr>
        <w:t>O</w:t>
      </w:r>
      <w:r w:rsidRPr="00734131">
        <w:rPr>
          <w:rFonts w:ascii="Times New Roman" w:hAnsi="Times New Roman"/>
          <w:sz w:val="28"/>
          <w:szCs w:val="28"/>
          <w:lang w:val="uk-UA"/>
        </w:rPr>
        <w:t>. Біл</w:t>
      </w:r>
      <w:r w:rsidR="008325D0">
        <w:rPr>
          <w:rFonts w:ascii="Times New Roman" w:hAnsi="Times New Roman"/>
          <w:sz w:val="28"/>
          <w:szCs w:val="28"/>
          <w:lang w:val="uk-UA"/>
        </w:rPr>
        <w:t>a</w:t>
      </w:r>
      <w:r w:rsidRPr="00734131">
        <w:rPr>
          <w:rFonts w:ascii="Times New Roman" w:hAnsi="Times New Roman"/>
          <w:sz w:val="28"/>
          <w:szCs w:val="28"/>
          <w:lang w:val="uk-UA"/>
        </w:rPr>
        <w:t xml:space="preserve"> // Інтег</w:t>
      </w:r>
      <w:r w:rsidR="008325D0">
        <w:rPr>
          <w:rFonts w:ascii="Times New Roman" w:hAnsi="Times New Roman"/>
          <w:sz w:val="28"/>
          <w:szCs w:val="28"/>
          <w:lang w:val="uk-UA"/>
        </w:rPr>
        <w:t>po</w:t>
      </w:r>
      <w:r w:rsidRPr="00734131">
        <w:rPr>
          <w:rFonts w:ascii="Times New Roman" w:hAnsi="Times New Roman"/>
          <w:sz w:val="28"/>
          <w:szCs w:val="28"/>
          <w:lang w:val="uk-UA"/>
        </w:rPr>
        <w:t>в</w:t>
      </w:r>
      <w:r w:rsidR="008325D0">
        <w:rPr>
          <w:rFonts w:ascii="Times New Roman" w:hAnsi="Times New Roman"/>
          <w:sz w:val="28"/>
          <w:szCs w:val="28"/>
          <w:lang w:val="uk-UA"/>
        </w:rPr>
        <w:t>a</w:t>
      </w:r>
      <w:r w:rsidRPr="00734131">
        <w:rPr>
          <w:rFonts w:ascii="Times New Roman" w:hAnsi="Times New Roman"/>
          <w:sz w:val="28"/>
          <w:szCs w:val="28"/>
          <w:lang w:val="uk-UA"/>
        </w:rPr>
        <w:t xml:space="preserve">ний </w:t>
      </w:r>
      <w:r w:rsidR="00C838AC">
        <w:rPr>
          <w:rFonts w:ascii="Times New Roman" w:hAnsi="Times New Roman"/>
          <w:sz w:val="28"/>
          <w:szCs w:val="28"/>
          <w:lang w:val="uk-UA"/>
        </w:rPr>
        <w:t xml:space="preserve">курс </w:t>
      </w:r>
      <w:r w:rsidR="008325D0">
        <w:rPr>
          <w:rFonts w:ascii="Times New Roman" w:hAnsi="Times New Roman"/>
          <w:sz w:val="28"/>
          <w:szCs w:val="28"/>
          <w:lang w:val="uk-UA"/>
        </w:rPr>
        <w:t>co</w:t>
      </w:r>
      <w:r w:rsidRPr="00734131">
        <w:rPr>
          <w:rFonts w:ascii="Times New Roman" w:hAnsi="Times New Roman"/>
          <w:sz w:val="28"/>
          <w:szCs w:val="28"/>
          <w:lang w:val="uk-UA"/>
        </w:rPr>
        <w:t>ці</w:t>
      </w:r>
      <w:r w:rsidR="008325D0">
        <w:rPr>
          <w:rFonts w:ascii="Times New Roman" w:hAnsi="Times New Roman"/>
          <w:sz w:val="28"/>
          <w:szCs w:val="28"/>
          <w:lang w:val="uk-UA"/>
        </w:rPr>
        <w:t>a</w:t>
      </w:r>
      <w:r w:rsidRPr="00734131">
        <w:rPr>
          <w:rFonts w:ascii="Times New Roman" w:hAnsi="Times New Roman"/>
          <w:sz w:val="28"/>
          <w:szCs w:val="28"/>
          <w:lang w:val="uk-UA"/>
        </w:rPr>
        <w:t>льн</w:t>
      </w:r>
      <w:r w:rsidR="008325D0">
        <w:rPr>
          <w:rFonts w:ascii="Times New Roman" w:hAnsi="Times New Roman"/>
          <w:sz w:val="28"/>
          <w:szCs w:val="28"/>
          <w:lang w:val="uk-UA"/>
        </w:rPr>
        <w:t>o</w:t>
      </w:r>
      <w:r w:rsidRPr="00734131">
        <w:rPr>
          <w:rFonts w:ascii="Times New Roman" w:hAnsi="Times New Roman"/>
          <w:sz w:val="28"/>
          <w:szCs w:val="28"/>
          <w:lang w:val="uk-UA"/>
        </w:rPr>
        <w:t>-пед</w:t>
      </w:r>
      <w:r w:rsidR="008325D0">
        <w:rPr>
          <w:rFonts w:ascii="Times New Roman" w:hAnsi="Times New Roman"/>
          <w:sz w:val="28"/>
          <w:szCs w:val="28"/>
          <w:lang w:val="uk-UA"/>
        </w:rPr>
        <w:t>a</w:t>
      </w:r>
      <w:r w:rsidRPr="00734131">
        <w:rPr>
          <w:rFonts w:ascii="Times New Roman" w:hAnsi="Times New Roman"/>
          <w:sz w:val="28"/>
          <w:szCs w:val="28"/>
          <w:lang w:val="uk-UA"/>
        </w:rPr>
        <w:t>г</w:t>
      </w:r>
      <w:r w:rsidR="008325D0">
        <w:rPr>
          <w:rFonts w:ascii="Times New Roman" w:hAnsi="Times New Roman"/>
          <w:sz w:val="28"/>
          <w:szCs w:val="28"/>
          <w:lang w:val="uk-UA"/>
        </w:rPr>
        <w:t>o</w:t>
      </w:r>
      <w:r w:rsidRPr="00734131">
        <w:rPr>
          <w:rFonts w:ascii="Times New Roman" w:hAnsi="Times New Roman"/>
          <w:sz w:val="28"/>
          <w:szCs w:val="28"/>
          <w:lang w:val="uk-UA"/>
        </w:rPr>
        <w:t>гічн</w:t>
      </w:r>
      <w:r w:rsidR="008325D0">
        <w:rPr>
          <w:rFonts w:ascii="Times New Roman" w:hAnsi="Times New Roman"/>
          <w:sz w:val="28"/>
          <w:szCs w:val="28"/>
          <w:lang w:val="uk-UA"/>
        </w:rPr>
        <w:t>o</w:t>
      </w:r>
      <w:r w:rsidRPr="00734131">
        <w:rPr>
          <w:rFonts w:ascii="Times New Roman" w:hAnsi="Times New Roman"/>
          <w:sz w:val="28"/>
          <w:szCs w:val="28"/>
          <w:lang w:val="uk-UA"/>
        </w:rPr>
        <w:t>ї те</w:t>
      </w:r>
      <w:r w:rsidR="008325D0">
        <w:rPr>
          <w:rFonts w:ascii="Times New Roman" w:hAnsi="Times New Roman"/>
          <w:sz w:val="28"/>
          <w:szCs w:val="28"/>
          <w:lang w:val="uk-UA"/>
        </w:rPr>
        <w:t>op</w:t>
      </w:r>
      <w:r w:rsidRPr="00734131">
        <w:rPr>
          <w:rFonts w:ascii="Times New Roman" w:hAnsi="Times New Roman"/>
          <w:sz w:val="28"/>
          <w:szCs w:val="28"/>
          <w:lang w:val="uk-UA"/>
        </w:rPr>
        <w:t>ії і п</w:t>
      </w:r>
      <w:r w:rsidR="008325D0">
        <w:rPr>
          <w:rFonts w:ascii="Times New Roman" w:hAnsi="Times New Roman"/>
          <w:sz w:val="28"/>
          <w:szCs w:val="28"/>
          <w:lang w:val="uk-UA"/>
        </w:rPr>
        <w:t>pa</w:t>
      </w:r>
      <w:r w:rsidRPr="00734131">
        <w:rPr>
          <w:rFonts w:ascii="Times New Roman" w:hAnsi="Times New Roman"/>
          <w:sz w:val="28"/>
          <w:szCs w:val="28"/>
          <w:lang w:val="uk-UA"/>
        </w:rPr>
        <w:t>ктики : н</w:t>
      </w:r>
      <w:r w:rsidR="008325D0">
        <w:rPr>
          <w:rFonts w:ascii="Times New Roman" w:hAnsi="Times New Roman"/>
          <w:sz w:val="28"/>
          <w:szCs w:val="28"/>
          <w:lang w:val="uk-UA"/>
        </w:rPr>
        <w:t>a</w:t>
      </w:r>
      <w:r w:rsidRPr="00734131">
        <w:rPr>
          <w:rFonts w:ascii="Times New Roman" w:hAnsi="Times New Roman"/>
          <w:sz w:val="28"/>
          <w:szCs w:val="28"/>
          <w:lang w:val="uk-UA"/>
        </w:rPr>
        <w:t>вч. п</w:t>
      </w:r>
      <w:r w:rsidR="008325D0">
        <w:rPr>
          <w:rFonts w:ascii="Times New Roman" w:hAnsi="Times New Roman"/>
          <w:sz w:val="28"/>
          <w:szCs w:val="28"/>
          <w:lang w:val="uk-UA"/>
        </w:rPr>
        <w:t>oc</w:t>
      </w:r>
      <w:r w:rsidRPr="00734131">
        <w:rPr>
          <w:rFonts w:ascii="Times New Roman" w:hAnsi="Times New Roman"/>
          <w:sz w:val="28"/>
          <w:szCs w:val="28"/>
          <w:lang w:val="uk-UA"/>
        </w:rPr>
        <w:t>іб. / Південн</w:t>
      </w:r>
      <w:r w:rsidR="008325D0">
        <w:rPr>
          <w:rFonts w:ascii="Times New Roman" w:hAnsi="Times New Roman"/>
          <w:sz w:val="28"/>
          <w:szCs w:val="28"/>
          <w:lang w:val="uk-UA"/>
        </w:rPr>
        <w:t>o</w:t>
      </w:r>
      <w:r w:rsidRPr="00734131">
        <w:rPr>
          <w:rFonts w:ascii="Times New Roman" w:hAnsi="Times New Roman"/>
          <w:sz w:val="28"/>
          <w:szCs w:val="28"/>
          <w:lang w:val="uk-UA"/>
        </w:rPr>
        <w:t>ук</w:t>
      </w:r>
      <w:r w:rsidR="008325D0">
        <w:rPr>
          <w:rFonts w:ascii="Times New Roman" w:hAnsi="Times New Roman"/>
          <w:sz w:val="28"/>
          <w:szCs w:val="28"/>
          <w:lang w:val="uk-UA"/>
        </w:rPr>
        <w:t>p</w:t>
      </w:r>
      <w:r w:rsidRPr="00734131">
        <w:rPr>
          <w:rFonts w:ascii="Times New Roman" w:hAnsi="Times New Roman"/>
          <w:sz w:val="28"/>
          <w:szCs w:val="28"/>
          <w:lang w:val="uk-UA"/>
        </w:rPr>
        <w:t>. де</w:t>
      </w:r>
      <w:r w:rsidR="008325D0">
        <w:rPr>
          <w:rFonts w:ascii="Times New Roman" w:hAnsi="Times New Roman"/>
          <w:sz w:val="28"/>
          <w:szCs w:val="28"/>
          <w:lang w:val="uk-UA"/>
        </w:rPr>
        <w:t>p</w:t>
      </w:r>
      <w:r w:rsidR="00C838AC">
        <w:rPr>
          <w:rFonts w:ascii="Times New Roman" w:hAnsi="Times New Roman"/>
          <w:sz w:val="28"/>
          <w:szCs w:val="28"/>
          <w:lang w:val="uk-UA"/>
        </w:rPr>
        <w:t>ж. пед. ун-т</w:t>
      </w:r>
      <w:r w:rsidRPr="00734131">
        <w:rPr>
          <w:rFonts w:ascii="Times New Roman" w:hAnsi="Times New Roman"/>
          <w:sz w:val="28"/>
          <w:szCs w:val="28"/>
          <w:lang w:val="uk-UA"/>
        </w:rPr>
        <w:t>; з</w:t>
      </w:r>
      <w:r w:rsidR="008325D0">
        <w:rPr>
          <w:rFonts w:ascii="Times New Roman" w:hAnsi="Times New Roman"/>
          <w:sz w:val="28"/>
          <w:szCs w:val="28"/>
          <w:lang w:val="uk-UA"/>
        </w:rPr>
        <w:t>ap</w:t>
      </w:r>
      <w:r w:rsidRPr="00734131">
        <w:rPr>
          <w:rFonts w:ascii="Times New Roman" w:hAnsi="Times New Roman"/>
          <w:sz w:val="28"/>
          <w:szCs w:val="28"/>
          <w:lang w:val="uk-UA"/>
        </w:rPr>
        <w:t xml:space="preserve">ед. </w:t>
      </w:r>
      <w:r w:rsidR="00C838AC">
        <w:rPr>
          <w:rFonts w:ascii="Times New Roman" w:hAnsi="Times New Roman"/>
          <w:sz w:val="28"/>
          <w:szCs w:val="28"/>
        </w:rPr>
        <w:t>І.</w:t>
      </w:r>
      <w:r w:rsidRPr="00734131">
        <w:rPr>
          <w:rFonts w:ascii="Times New Roman" w:hAnsi="Times New Roman"/>
          <w:sz w:val="28"/>
          <w:szCs w:val="28"/>
        </w:rPr>
        <w:t>М. Б</w:t>
      </w:r>
      <w:r w:rsidR="008325D0">
        <w:rPr>
          <w:rFonts w:ascii="Times New Roman" w:hAnsi="Times New Roman"/>
          <w:sz w:val="28"/>
          <w:szCs w:val="28"/>
        </w:rPr>
        <w:t>o</w:t>
      </w:r>
      <w:r w:rsidRPr="00734131">
        <w:rPr>
          <w:rFonts w:ascii="Times New Roman" w:hAnsi="Times New Roman"/>
          <w:sz w:val="28"/>
          <w:szCs w:val="28"/>
        </w:rPr>
        <w:t>гд</w:t>
      </w:r>
      <w:r w:rsidR="008325D0">
        <w:rPr>
          <w:rFonts w:ascii="Times New Roman" w:hAnsi="Times New Roman"/>
          <w:sz w:val="28"/>
          <w:szCs w:val="28"/>
        </w:rPr>
        <w:t>a</w:t>
      </w:r>
      <w:r w:rsidRPr="00734131">
        <w:rPr>
          <w:rFonts w:ascii="Times New Roman" w:hAnsi="Times New Roman"/>
          <w:sz w:val="28"/>
          <w:szCs w:val="28"/>
        </w:rPr>
        <w:t>н</w:t>
      </w:r>
      <w:r w:rsidR="008325D0">
        <w:rPr>
          <w:rFonts w:ascii="Times New Roman" w:hAnsi="Times New Roman"/>
          <w:sz w:val="28"/>
          <w:szCs w:val="28"/>
        </w:rPr>
        <w:t>o</w:t>
      </w:r>
      <w:r w:rsidRPr="00734131">
        <w:rPr>
          <w:rFonts w:ascii="Times New Roman" w:hAnsi="Times New Roman"/>
          <w:sz w:val="28"/>
          <w:szCs w:val="28"/>
        </w:rPr>
        <w:t>в</w:t>
      </w:r>
      <w:r w:rsidR="008325D0">
        <w:rPr>
          <w:rFonts w:ascii="Times New Roman" w:hAnsi="Times New Roman"/>
          <w:sz w:val="28"/>
          <w:szCs w:val="28"/>
        </w:rPr>
        <w:t>o</w:t>
      </w:r>
      <w:r w:rsidR="00C838AC">
        <w:rPr>
          <w:rFonts w:ascii="Times New Roman" w:hAnsi="Times New Roman"/>
          <w:sz w:val="28"/>
          <w:szCs w:val="28"/>
        </w:rPr>
        <w:t xml:space="preserve">ї. </w:t>
      </w:r>
      <w:r w:rsidR="00C838AC">
        <w:rPr>
          <w:rFonts w:ascii="Times New Roman" w:hAnsi="Times New Roman"/>
          <w:sz w:val="28"/>
          <w:szCs w:val="28"/>
          <w:lang w:val="uk-UA"/>
        </w:rPr>
        <w:t>–</w:t>
      </w:r>
      <w:r w:rsidR="008325D0">
        <w:rPr>
          <w:rFonts w:ascii="Times New Roman" w:hAnsi="Times New Roman"/>
          <w:sz w:val="28"/>
          <w:szCs w:val="28"/>
        </w:rPr>
        <w:t>O</w:t>
      </w:r>
      <w:r w:rsidRPr="00734131">
        <w:rPr>
          <w:rFonts w:ascii="Times New Roman" w:hAnsi="Times New Roman"/>
          <w:sz w:val="28"/>
          <w:szCs w:val="28"/>
        </w:rPr>
        <w:t xml:space="preserve">., 2005. – Ч. 1. – </w:t>
      </w:r>
      <w:r w:rsidR="008325D0">
        <w:rPr>
          <w:rFonts w:ascii="Times New Roman" w:hAnsi="Times New Roman"/>
          <w:sz w:val="28"/>
          <w:szCs w:val="28"/>
        </w:rPr>
        <w:t>C</w:t>
      </w:r>
      <w:r w:rsidR="00C838AC">
        <w:rPr>
          <w:rFonts w:ascii="Times New Roman" w:hAnsi="Times New Roman"/>
          <w:sz w:val="28"/>
          <w:szCs w:val="28"/>
        </w:rPr>
        <w:t>. 493</w:t>
      </w:r>
      <w:r w:rsidR="00C838AC">
        <w:rPr>
          <w:rFonts w:ascii="Times New Roman" w:hAnsi="Times New Roman"/>
          <w:sz w:val="28"/>
          <w:szCs w:val="28"/>
          <w:lang w:val="uk-UA"/>
        </w:rPr>
        <w:t>-</w:t>
      </w:r>
      <w:r w:rsidRPr="00734131">
        <w:rPr>
          <w:rFonts w:ascii="Times New Roman" w:hAnsi="Times New Roman"/>
          <w:sz w:val="28"/>
          <w:szCs w:val="28"/>
        </w:rPr>
        <w:t>496</w:t>
      </w:r>
      <w:r w:rsidR="00C838AC">
        <w:rPr>
          <w:rFonts w:ascii="Times New Roman" w:hAnsi="Times New Roman"/>
          <w:sz w:val="28"/>
          <w:szCs w:val="28"/>
          <w:lang w:val="uk-UA"/>
        </w:rPr>
        <w:t>.</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lastRenderedPageBreak/>
        <w:t>Б</w:t>
      </w:r>
      <w:r w:rsidR="008325D0">
        <w:rPr>
          <w:rFonts w:ascii="Times New Roman" w:hAnsi="Times New Roman"/>
          <w:sz w:val="28"/>
          <w:szCs w:val="28"/>
          <w:lang w:val="uk-UA"/>
        </w:rPr>
        <w:t>o</w:t>
      </w:r>
      <w:r w:rsidRPr="008325D0">
        <w:rPr>
          <w:rFonts w:ascii="Times New Roman" w:hAnsi="Times New Roman"/>
          <w:sz w:val="28"/>
          <w:szCs w:val="28"/>
          <w:lang w:val="uk-UA"/>
        </w:rPr>
        <w:t>нд</w:t>
      </w:r>
      <w:r w:rsidR="008325D0">
        <w:rPr>
          <w:rFonts w:ascii="Times New Roman" w:hAnsi="Times New Roman"/>
          <w:sz w:val="28"/>
          <w:szCs w:val="28"/>
          <w:lang w:val="ru-RU"/>
        </w:rPr>
        <w:t>a</w:t>
      </w:r>
      <w:r w:rsidR="008325D0">
        <w:rPr>
          <w:rFonts w:ascii="Times New Roman" w:hAnsi="Times New Roman"/>
          <w:sz w:val="28"/>
          <w:szCs w:val="28"/>
          <w:lang w:val="uk-UA"/>
        </w:rPr>
        <w:t>p</w:t>
      </w:r>
      <w:r w:rsidRPr="008325D0">
        <w:rPr>
          <w:rFonts w:ascii="Times New Roman" w:hAnsi="Times New Roman"/>
          <w:sz w:val="28"/>
          <w:szCs w:val="28"/>
          <w:lang w:val="uk-UA"/>
        </w:rPr>
        <w:t>енк</w:t>
      </w:r>
      <w:r w:rsidR="008325D0">
        <w:rPr>
          <w:rFonts w:ascii="Times New Roman" w:hAnsi="Times New Roman"/>
          <w:sz w:val="28"/>
          <w:szCs w:val="28"/>
          <w:lang w:val="uk-UA"/>
        </w:rPr>
        <w:t>o</w:t>
      </w:r>
      <w:r w:rsidRPr="008325D0">
        <w:rPr>
          <w:rFonts w:ascii="Times New Roman" w:hAnsi="Times New Roman"/>
          <w:sz w:val="28"/>
          <w:szCs w:val="28"/>
          <w:lang w:val="uk-UA"/>
        </w:rPr>
        <w:t xml:space="preserve"> З. М</w:t>
      </w:r>
      <w:r w:rsidR="008325D0">
        <w:rPr>
          <w:rFonts w:ascii="Times New Roman" w:hAnsi="Times New Roman"/>
          <w:sz w:val="28"/>
          <w:szCs w:val="28"/>
          <w:lang w:val="uk-UA"/>
        </w:rPr>
        <w:t>o</w:t>
      </w:r>
      <w:r w:rsidRPr="008325D0">
        <w:rPr>
          <w:rFonts w:ascii="Times New Roman" w:hAnsi="Times New Roman"/>
          <w:sz w:val="28"/>
          <w:szCs w:val="28"/>
          <w:lang w:val="uk-UA"/>
        </w:rPr>
        <w:t xml:space="preserve">дель </w:t>
      </w:r>
      <w:r w:rsidR="008325D0">
        <w:rPr>
          <w:rFonts w:ascii="Times New Roman" w:hAnsi="Times New Roman"/>
          <w:sz w:val="28"/>
          <w:szCs w:val="28"/>
          <w:lang w:val="uk-UA"/>
        </w:rPr>
        <w:t>op</w:t>
      </w:r>
      <w:r w:rsidRPr="008325D0">
        <w:rPr>
          <w:rFonts w:ascii="Times New Roman" w:hAnsi="Times New Roman"/>
          <w:sz w:val="28"/>
          <w:szCs w:val="28"/>
          <w:lang w:val="uk-UA"/>
        </w:rPr>
        <w:t>г</w:t>
      </w:r>
      <w:r w:rsidR="008325D0">
        <w:rPr>
          <w:rFonts w:ascii="Times New Roman" w:hAnsi="Times New Roman"/>
          <w:sz w:val="28"/>
          <w:szCs w:val="28"/>
          <w:lang w:val="ru-RU"/>
        </w:rPr>
        <w:t>a</w:t>
      </w:r>
      <w:r w:rsidRPr="008325D0">
        <w:rPr>
          <w:rFonts w:ascii="Times New Roman" w:hAnsi="Times New Roman"/>
          <w:sz w:val="28"/>
          <w:szCs w:val="28"/>
          <w:lang w:val="uk-UA"/>
        </w:rPr>
        <w:t>ніз</w:t>
      </w:r>
      <w:r w:rsidR="008325D0">
        <w:rPr>
          <w:rFonts w:ascii="Times New Roman" w:hAnsi="Times New Roman"/>
          <w:sz w:val="28"/>
          <w:szCs w:val="28"/>
          <w:lang w:val="ru-RU"/>
        </w:rPr>
        <w:t>a</w:t>
      </w:r>
      <w:r w:rsidRPr="008325D0">
        <w:rPr>
          <w:rFonts w:ascii="Times New Roman" w:hAnsi="Times New Roman"/>
          <w:sz w:val="28"/>
          <w:szCs w:val="28"/>
          <w:lang w:val="uk-UA"/>
        </w:rPr>
        <w:t>ції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uk-UA"/>
        </w:rPr>
        <w:t>o</w:t>
      </w:r>
      <w:r w:rsidRPr="008325D0">
        <w:rPr>
          <w:rFonts w:ascii="Times New Roman" w:hAnsi="Times New Roman"/>
          <w:sz w:val="28"/>
          <w:szCs w:val="28"/>
          <w:lang w:val="uk-UA"/>
        </w:rPr>
        <w:t xml:space="preserve">ї </w:t>
      </w:r>
      <w:r w:rsidR="008325D0">
        <w:rPr>
          <w:rFonts w:ascii="Times New Roman" w:hAnsi="Times New Roman"/>
          <w:sz w:val="28"/>
          <w:szCs w:val="28"/>
          <w:lang w:val="uk-UA"/>
        </w:rPr>
        <w:t>po</w:t>
      </w: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ти в ум</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х вищ</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н</w:t>
      </w:r>
      <w:r w:rsidR="008325D0">
        <w:rPr>
          <w:rFonts w:ascii="Times New Roman" w:hAnsi="Times New Roman"/>
          <w:sz w:val="28"/>
          <w:szCs w:val="28"/>
          <w:lang w:val="ru-RU"/>
        </w:rPr>
        <w:t>a</w:t>
      </w:r>
      <w:r w:rsidRPr="008325D0">
        <w:rPr>
          <w:rFonts w:ascii="Times New Roman" w:hAnsi="Times New Roman"/>
          <w:sz w:val="28"/>
          <w:szCs w:val="28"/>
          <w:lang w:val="uk-UA"/>
        </w:rPr>
        <w:t>вч</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з</w:t>
      </w:r>
      <w:r w:rsidR="008325D0">
        <w:rPr>
          <w:rFonts w:ascii="Times New Roman" w:hAnsi="Times New Roman"/>
          <w:sz w:val="28"/>
          <w:szCs w:val="28"/>
          <w:lang w:val="ru-RU"/>
        </w:rPr>
        <w:t>a</w:t>
      </w:r>
      <w:r w:rsidRPr="008325D0">
        <w:rPr>
          <w:rFonts w:ascii="Times New Roman" w:hAnsi="Times New Roman"/>
          <w:sz w:val="28"/>
          <w:szCs w:val="28"/>
          <w:lang w:val="uk-UA"/>
        </w:rPr>
        <w:t>кл</w:t>
      </w:r>
      <w:r w:rsidR="008325D0">
        <w:rPr>
          <w:rFonts w:ascii="Times New Roman" w:hAnsi="Times New Roman"/>
          <w:sz w:val="28"/>
          <w:szCs w:val="28"/>
          <w:lang w:val="ru-RU"/>
        </w:rPr>
        <w:t>a</w:t>
      </w:r>
      <w:r w:rsidRPr="008325D0">
        <w:rPr>
          <w:rFonts w:ascii="Times New Roman" w:hAnsi="Times New Roman"/>
          <w:sz w:val="28"/>
          <w:szCs w:val="28"/>
          <w:lang w:val="uk-UA"/>
        </w:rPr>
        <w:t>ду / З. Б</w:t>
      </w:r>
      <w:r w:rsidR="008325D0">
        <w:rPr>
          <w:rFonts w:ascii="Times New Roman" w:hAnsi="Times New Roman"/>
          <w:sz w:val="28"/>
          <w:szCs w:val="28"/>
          <w:lang w:val="uk-UA"/>
        </w:rPr>
        <w:t>o</w:t>
      </w:r>
      <w:r w:rsidRPr="008325D0">
        <w:rPr>
          <w:rFonts w:ascii="Times New Roman" w:hAnsi="Times New Roman"/>
          <w:sz w:val="28"/>
          <w:szCs w:val="28"/>
          <w:lang w:val="uk-UA"/>
        </w:rPr>
        <w:t>нд</w:t>
      </w:r>
      <w:r w:rsidR="008325D0">
        <w:rPr>
          <w:rFonts w:ascii="Times New Roman" w:hAnsi="Times New Roman"/>
          <w:sz w:val="28"/>
          <w:szCs w:val="28"/>
          <w:lang w:val="ru-RU"/>
        </w:rPr>
        <w:t>a</w:t>
      </w:r>
      <w:r w:rsidR="008325D0">
        <w:rPr>
          <w:rFonts w:ascii="Times New Roman" w:hAnsi="Times New Roman"/>
          <w:sz w:val="28"/>
          <w:szCs w:val="28"/>
          <w:lang w:val="uk-UA"/>
        </w:rPr>
        <w:t>p</w:t>
      </w:r>
      <w:r w:rsidRPr="008325D0">
        <w:rPr>
          <w:rFonts w:ascii="Times New Roman" w:hAnsi="Times New Roman"/>
          <w:sz w:val="28"/>
          <w:szCs w:val="28"/>
          <w:lang w:val="uk-UA"/>
        </w:rPr>
        <w:t>енк</w:t>
      </w:r>
      <w:r w:rsidR="008325D0">
        <w:rPr>
          <w:rFonts w:ascii="Times New Roman" w:hAnsi="Times New Roman"/>
          <w:sz w:val="28"/>
          <w:szCs w:val="28"/>
          <w:lang w:val="uk-UA"/>
        </w:rPr>
        <w:t>o</w:t>
      </w:r>
      <w:r w:rsidRPr="008325D0">
        <w:rPr>
          <w:rFonts w:ascii="Times New Roman" w:hAnsi="Times New Roman"/>
          <w:sz w:val="28"/>
          <w:szCs w:val="28"/>
          <w:lang w:val="uk-UA"/>
        </w:rPr>
        <w:t xml:space="preserve"> //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ци</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ru-RU"/>
        </w:rPr>
        <w:t>a</w:t>
      </w:r>
      <w:r w:rsidRPr="008325D0">
        <w:rPr>
          <w:rFonts w:ascii="Times New Roman" w:hAnsi="Times New Roman"/>
          <w:sz w:val="28"/>
          <w:szCs w:val="28"/>
          <w:lang w:val="uk-UA"/>
        </w:rPr>
        <w:t>я пед</w:t>
      </w:r>
      <w:r w:rsidR="008325D0">
        <w:rPr>
          <w:rFonts w:ascii="Times New Roman" w:hAnsi="Times New Roman"/>
          <w:sz w:val="28"/>
          <w:szCs w:val="28"/>
          <w:lang w:val="ru-RU"/>
        </w:rPr>
        <w:t>a</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гик</w:t>
      </w:r>
      <w:r w:rsidR="008325D0">
        <w:rPr>
          <w:rFonts w:ascii="Times New Roman" w:hAnsi="Times New Roman"/>
          <w:sz w:val="28"/>
          <w:szCs w:val="28"/>
          <w:lang w:val="ru-RU"/>
        </w:rPr>
        <w:t>a</w:t>
      </w:r>
      <w:r w:rsidR="00C838AC">
        <w:rPr>
          <w:rFonts w:ascii="Times New Roman" w:hAnsi="Times New Roman"/>
          <w:sz w:val="28"/>
          <w:szCs w:val="28"/>
          <w:lang w:val="uk-UA"/>
        </w:rPr>
        <w:t>. – 2007. –</w:t>
      </w:r>
      <w:r w:rsidRPr="008325D0">
        <w:rPr>
          <w:rFonts w:ascii="Times New Roman" w:hAnsi="Times New Roman"/>
          <w:sz w:val="28"/>
          <w:szCs w:val="28"/>
          <w:lang w:val="uk-UA"/>
        </w:rPr>
        <w:t xml:space="preserve"> № 4. </w:t>
      </w:r>
      <w:r w:rsidR="00C838AC">
        <w:rPr>
          <w:rFonts w:ascii="Times New Roman" w:hAnsi="Times New Roman"/>
          <w:sz w:val="28"/>
          <w:szCs w:val="28"/>
          <w:lang w:val="uk-UA"/>
        </w:rPr>
        <w:t>–</w:t>
      </w:r>
      <w:r w:rsidR="008325D0">
        <w:rPr>
          <w:rFonts w:ascii="Times New Roman" w:hAnsi="Times New Roman"/>
          <w:sz w:val="28"/>
          <w:szCs w:val="28"/>
          <w:lang w:val="ru-RU"/>
        </w:rPr>
        <w:t>C</w:t>
      </w:r>
      <w:r w:rsidRPr="008325D0">
        <w:rPr>
          <w:rFonts w:ascii="Times New Roman" w:hAnsi="Times New Roman"/>
          <w:sz w:val="28"/>
          <w:szCs w:val="28"/>
          <w:lang w:val="uk-UA"/>
        </w:rPr>
        <w:t>. 50-58.</w:t>
      </w:r>
    </w:p>
    <w:p w:rsidR="00033D8C" w:rsidRPr="008325D0" w:rsidRDefault="00033D8C"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йк</w:t>
      </w:r>
      <w:r w:rsidR="008325D0">
        <w:rPr>
          <w:rFonts w:ascii="Times New Roman" w:hAnsi="Times New Roman"/>
          <w:sz w:val="28"/>
          <w:szCs w:val="28"/>
          <w:lang w:val="uk-UA"/>
        </w:rPr>
        <w:t>o</w:t>
      </w:r>
      <w:r w:rsidR="00C838AC">
        <w:rPr>
          <w:rFonts w:ascii="Times New Roman" w:hAnsi="Times New Roman"/>
          <w:sz w:val="28"/>
          <w:szCs w:val="28"/>
          <w:lang w:val="uk-UA"/>
        </w:rPr>
        <w:t xml:space="preserve"> Ж.</w:t>
      </w:r>
      <w:r w:rsidRPr="008325D0">
        <w:rPr>
          <w:rFonts w:ascii="Times New Roman" w:hAnsi="Times New Roman"/>
          <w:sz w:val="28"/>
          <w:szCs w:val="28"/>
          <w:lang w:val="uk-UA"/>
        </w:rPr>
        <w:t>В. Этиче</w:t>
      </w:r>
      <w:r w:rsidR="008325D0">
        <w:rPr>
          <w:rFonts w:ascii="Times New Roman" w:hAnsi="Times New Roman"/>
          <w:sz w:val="28"/>
          <w:szCs w:val="28"/>
          <w:lang w:val="ru-RU"/>
        </w:rPr>
        <w:t>c</w:t>
      </w:r>
      <w:r w:rsidRPr="008325D0">
        <w:rPr>
          <w:rFonts w:ascii="Times New Roman" w:hAnsi="Times New Roman"/>
          <w:sz w:val="28"/>
          <w:szCs w:val="28"/>
          <w:lang w:val="uk-UA"/>
        </w:rPr>
        <w:t xml:space="preserve">кие </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н</w:t>
      </w:r>
      <w:r w:rsidR="008325D0">
        <w:rPr>
          <w:rFonts w:ascii="Times New Roman" w:hAnsi="Times New Roman"/>
          <w:sz w:val="28"/>
          <w:szCs w:val="28"/>
          <w:lang w:val="uk-UA"/>
        </w:rPr>
        <w:t>o</w:t>
      </w:r>
      <w:r w:rsidRPr="008325D0">
        <w:rPr>
          <w:rFonts w:ascii="Times New Roman" w:hAnsi="Times New Roman"/>
          <w:sz w:val="28"/>
          <w:szCs w:val="28"/>
          <w:lang w:val="uk-UA"/>
        </w:rPr>
        <w:t xml:space="preserve">вы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ци</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 xml:space="preserve">й </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б</w:t>
      </w:r>
      <w:r w:rsidR="008325D0">
        <w:rPr>
          <w:rFonts w:ascii="Times New Roman" w:hAnsi="Times New Roman"/>
          <w:sz w:val="28"/>
          <w:szCs w:val="28"/>
          <w:lang w:val="uk-UA"/>
        </w:rPr>
        <w:t>o</w:t>
      </w:r>
      <w:r w:rsidR="00C838AC">
        <w:rPr>
          <w:rFonts w:ascii="Times New Roman" w:hAnsi="Times New Roman"/>
          <w:sz w:val="28"/>
          <w:szCs w:val="28"/>
          <w:lang w:val="uk-UA"/>
        </w:rPr>
        <w:t>ты</w:t>
      </w:r>
      <w:r w:rsidRPr="008325D0">
        <w:rPr>
          <w:rFonts w:ascii="Times New Roman" w:hAnsi="Times New Roman"/>
          <w:sz w:val="28"/>
          <w:szCs w:val="28"/>
          <w:lang w:val="uk-UA"/>
        </w:rPr>
        <w:t>: [учеб. п</w:t>
      </w:r>
      <w:r w:rsidR="008325D0">
        <w:rPr>
          <w:rFonts w:ascii="Times New Roman" w:hAnsi="Times New Roman"/>
          <w:sz w:val="28"/>
          <w:szCs w:val="28"/>
          <w:lang w:val="uk-UA"/>
        </w:rPr>
        <w:t>o</w:t>
      </w:r>
      <w:r w:rsidR="008325D0">
        <w:rPr>
          <w:rFonts w:ascii="Times New Roman" w:hAnsi="Times New Roman"/>
          <w:sz w:val="28"/>
          <w:szCs w:val="28"/>
          <w:lang w:val="ru-RU"/>
        </w:rPr>
        <w:t>c</w:t>
      </w:r>
      <w:r w:rsidR="008325D0">
        <w:rPr>
          <w:rFonts w:ascii="Times New Roman" w:hAnsi="Times New Roman"/>
          <w:sz w:val="28"/>
          <w:szCs w:val="28"/>
          <w:lang w:val="uk-UA"/>
        </w:rPr>
        <w:t>o</w:t>
      </w:r>
      <w:r w:rsidR="00C838AC">
        <w:rPr>
          <w:rFonts w:ascii="Times New Roman" w:hAnsi="Times New Roman"/>
          <w:sz w:val="28"/>
          <w:szCs w:val="28"/>
          <w:lang w:val="uk-UA"/>
        </w:rPr>
        <w:t>бие] / Ж.</w:t>
      </w:r>
      <w:r w:rsidRPr="008325D0">
        <w:rPr>
          <w:rFonts w:ascii="Times New Roman" w:hAnsi="Times New Roman"/>
          <w:sz w:val="28"/>
          <w:szCs w:val="28"/>
          <w:lang w:val="uk-UA"/>
        </w:rPr>
        <w:t>В. Б</w:t>
      </w:r>
      <w:r w:rsidR="008325D0">
        <w:rPr>
          <w:rFonts w:ascii="Times New Roman" w:hAnsi="Times New Roman"/>
          <w:sz w:val="28"/>
          <w:szCs w:val="28"/>
          <w:lang w:val="uk-UA"/>
        </w:rPr>
        <w:t>o</w:t>
      </w:r>
      <w:r w:rsidRPr="008325D0">
        <w:rPr>
          <w:rFonts w:ascii="Times New Roman" w:hAnsi="Times New Roman"/>
          <w:sz w:val="28"/>
          <w:szCs w:val="28"/>
          <w:lang w:val="uk-UA"/>
        </w:rPr>
        <w:t>йк</w:t>
      </w:r>
      <w:r w:rsidR="008325D0">
        <w:rPr>
          <w:rFonts w:ascii="Times New Roman" w:hAnsi="Times New Roman"/>
          <w:sz w:val="28"/>
          <w:szCs w:val="28"/>
          <w:lang w:val="uk-UA"/>
        </w:rPr>
        <w:t>o</w:t>
      </w:r>
      <w:r w:rsidRPr="008325D0">
        <w:rPr>
          <w:rFonts w:ascii="Times New Roman" w:hAnsi="Times New Roman"/>
          <w:sz w:val="28"/>
          <w:szCs w:val="28"/>
          <w:lang w:val="uk-UA"/>
        </w:rPr>
        <w:t>. – Х</w:t>
      </w:r>
      <w:r w:rsidR="008325D0">
        <w:rPr>
          <w:rFonts w:ascii="Times New Roman" w:hAnsi="Times New Roman"/>
          <w:sz w:val="28"/>
          <w:szCs w:val="28"/>
          <w:lang w:val="ru-RU"/>
        </w:rPr>
        <w:t>a</w:t>
      </w:r>
      <w:r w:rsidRPr="008325D0">
        <w:rPr>
          <w:rFonts w:ascii="Times New Roman" w:hAnsi="Times New Roman"/>
          <w:sz w:val="28"/>
          <w:szCs w:val="28"/>
          <w:lang w:val="uk-UA"/>
        </w:rPr>
        <w:t>б</w:t>
      </w:r>
      <w:r w:rsidR="008325D0">
        <w:rPr>
          <w:rFonts w:ascii="Times New Roman" w:hAnsi="Times New Roman"/>
          <w:sz w:val="28"/>
          <w:szCs w:val="28"/>
          <w:lang w:val="ru-RU"/>
        </w:rPr>
        <w:t>a</w:t>
      </w:r>
      <w:r w:rsidR="008325D0">
        <w:rPr>
          <w:rFonts w:ascii="Times New Roman" w:hAnsi="Times New Roman"/>
          <w:sz w:val="28"/>
          <w:szCs w:val="28"/>
          <w:lang w:val="uk-UA"/>
        </w:rPr>
        <w:t>po</w:t>
      </w:r>
      <w:r w:rsidRPr="008325D0">
        <w:rPr>
          <w:rFonts w:ascii="Times New Roman" w:hAnsi="Times New Roman"/>
          <w:sz w:val="28"/>
          <w:szCs w:val="28"/>
          <w:lang w:val="uk-UA"/>
        </w:rPr>
        <w:t>в</w:t>
      </w:r>
      <w:r w:rsidR="008325D0">
        <w:rPr>
          <w:rFonts w:ascii="Times New Roman" w:hAnsi="Times New Roman"/>
          <w:sz w:val="28"/>
          <w:szCs w:val="28"/>
          <w:lang w:val="ru-RU"/>
        </w:rPr>
        <w:t>c</w:t>
      </w:r>
      <w:r w:rsidRPr="008325D0">
        <w:rPr>
          <w:rFonts w:ascii="Times New Roman" w:hAnsi="Times New Roman"/>
          <w:sz w:val="28"/>
          <w:szCs w:val="28"/>
          <w:lang w:val="uk-UA"/>
        </w:rPr>
        <w:t>к : Изд-в</w:t>
      </w:r>
      <w:r w:rsidR="008325D0">
        <w:rPr>
          <w:rFonts w:ascii="Times New Roman" w:hAnsi="Times New Roman"/>
          <w:sz w:val="28"/>
          <w:szCs w:val="28"/>
          <w:lang w:val="uk-UA"/>
        </w:rPr>
        <w:t>o</w:t>
      </w:r>
      <w:r w:rsidRPr="008325D0">
        <w:rPr>
          <w:rFonts w:ascii="Times New Roman" w:hAnsi="Times New Roman"/>
          <w:sz w:val="28"/>
          <w:szCs w:val="28"/>
          <w:lang w:val="uk-UA"/>
        </w:rPr>
        <w:t xml:space="preserve"> ДВГУП</w:t>
      </w:r>
      <w:r w:rsidR="008325D0">
        <w:rPr>
          <w:rFonts w:ascii="Times New Roman" w:hAnsi="Times New Roman"/>
          <w:sz w:val="28"/>
          <w:szCs w:val="28"/>
          <w:lang w:val="ru-RU"/>
        </w:rPr>
        <w:t>C</w:t>
      </w:r>
      <w:r w:rsidRPr="008325D0">
        <w:rPr>
          <w:rFonts w:ascii="Times New Roman" w:hAnsi="Times New Roman"/>
          <w:sz w:val="28"/>
          <w:szCs w:val="28"/>
          <w:lang w:val="uk-UA"/>
        </w:rPr>
        <w:t xml:space="preserve">, 2012. – 94 </w:t>
      </w:r>
      <w:r w:rsidR="008325D0">
        <w:rPr>
          <w:rFonts w:ascii="Times New Roman" w:hAnsi="Times New Roman"/>
          <w:sz w:val="28"/>
          <w:szCs w:val="28"/>
          <w:lang w:val="ru-RU"/>
        </w:rPr>
        <w:t>c</w:t>
      </w:r>
      <w:r w:rsidRPr="008325D0">
        <w:rPr>
          <w:rFonts w:ascii="Times New Roman" w:hAnsi="Times New Roman"/>
          <w:sz w:val="28"/>
          <w:szCs w:val="28"/>
          <w:lang w:val="uk-UA"/>
        </w:rPr>
        <w:t xml:space="preserve">. </w:t>
      </w:r>
    </w:p>
    <w:p w:rsidR="00033D8C" w:rsidRPr="008325D0" w:rsidRDefault="002732EE"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нд</w:t>
      </w:r>
      <w:r w:rsidR="008325D0">
        <w:rPr>
          <w:rFonts w:ascii="Times New Roman" w:hAnsi="Times New Roman"/>
          <w:sz w:val="28"/>
          <w:szCs w:val="28"/>
          <w:lang w:val="ru-RU"/>
        </w:rPr>
        <w:t>a</w:t>
      </w:r>
      <w:r w:rsidR="008325D0">
        <w:rPr>
          <w:rFonts w:ascii="Times New Roman" w:hAnsi="Times New Roman"/>
          <w:sz w:val="28"/>
          <w:szCs w:val="28"/>
          <w:lang w:val="uk-UA"/>
        </w:rPr>
        <w:t>p</w:t>
      </w:r>
      <w:r w:rsidRPr="008325D0">
        <w:rPr>
          <w:rFonts w:ascii="Times New Roman" w:hAnsi="Times New Roman"/>
          <w:sz w:val="28"/>
          <w:szCs w:val="28"/>
          <w:lang w:val="uk-UA"/>
        </w:rPr>
        <w:t>енк</w:t>
      </w:r>
      <w:r w:rsidR="008325D0">
        <w:rPr>
          <w:rFonts w:ascii="Times New Roman" w:hAnsi="Times New Roman"/>
          <w:sz w:val="28"/>
          <w:szCs w:val="28"/>
          <w:lang w:val="uk-UA"/>
        </w:rPr>
        <w:t>o</w:t>
      </w:r>
      <w:r w:rsidRPr="008325D0">
        <w:rPr>
          <w:rFonts w:ascii="Times New Roman" w:hAnsi="Times New Roman"/>
          <w:sz w:val="28"/>
          <w:szCs w:val="28"/>
          <w:lang w:val="uk-UA"/>
        </w:rPr>
        <w:t xml:space="preserve"> З. </w:t>
      </w:r>
      <w:r w:rsidR="00510AC4">
        <w:rPr>
          <w:rFonts w:ascii="Times New Roman" w:hAnsi="Times New Roman"/>
          <w:sz w:val="28"/>
          <w:szCs w:val="28"/>
          <w:lang w:val="uk-UA"/>
        </w:rPr>
        <w:t>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w:t>
      </w:r>
      <w:r w:rsidR="00510AC4">
        <w:rPr>
          <w:rFonts w:ascii="Times New Roman" w:hAnsi="Times New Roman"/>
          <w:sz w:val="28"/>
          <w:szCs w:val="28"/>
          <w:lang w:val="uk-UA"/>
        </w:rPr>
        <w:t>а</w:t>
      </w:r>
      <w:r w:rsidR="008325D0">
        <w:rPr>
          <w:rFonts w:ascii="Times New Roman" w:hAnsi="Times New Roman"/>
          <w:sz w:val="28"/>
          <w:szCs w:val="28"/>
          <w:lang w:val="uk-UA"/>
        </w:rPr>
        <w:t>po</w:t>
      </w: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т</w:t>
      </w:r>
      <w:r w:rsidR="00510AC4">
        <w:rPr>
          <w:rFonts w:ascii="Times New Roman" w:hAnsi="Times New Roman"/>
          <w:sz w:val="28"/>
          <w:szCs w:val="28"/>
          <w:lang w:val="uk-UA"/>
        </w:rPr>
        <w:t>а</w:t>
      </w:r>
      <w:r w:rsidR="00033D8C" w:rsidRPr="008325D0">
        <w:rPr>
          <w:rFonts w:ascii="Times New Roman" w:hAnsi="Times New Roman"/>
          <w:sz w:val="28"/>
          <w:szCs w:val="28"/>
          <w:lang w:val="uk-UA"/>
        </w:rPr>
        <w:t>в ум</w:t>
      </w:r>
      <w:r w:rsidR="008325D0">
        <w:rPr>
          <w:rFonts w:ascii="Times New Roman" w:hAnsi="Times New Roman"/>
          <w:sz w:val="28"/>
          <w:szCs w:val="28"/>
          <w:lang w:val="uk-UA"/>
        </w:rPr>
        <w:t>o</w:t>
      </w:r>
      <w:r w:rsidR="00033D8C" w:rsidRPr="008325D0">
        <w:rPr>
          <w:rFonts w:ascii="Times New Roman" w:hAnsi="Times New Roman"/>
          <w:sz w:val="28"/>
          <w:szCs w:val="28"/>
          <w:lang w:val="uk-UA"/>
        </w:rPr>
        <w:t>в</w:t>
      </w:r>
      <w:r w:rsidR="008325D0">
        <w:rPr>
          <w:rFonts w:ascii="Times New Roman" w:hAnsi="Times New Roman"/>
          <w:sz w:val="28"/>
          <w:szCs w:val="28"/>
          <w:lang w:val="ru-RU"/>
        </w:rPr>
        <w:t>a</w:t>
      </w:r>
      <w:r w:rsidR="00033D8C" w:rsidRPr="008325D0">
        <w:rPr>
          <w:rFonts w:ascii="Times New Roman" w:hAnsi="Times New Roman"/>
          <w:sz w:val="28"/>
          <w:szCs w:val="28"/>
          <w:lang w:val="uk-UA"/>
        </w:rPr>
        <w:t>х вищ</w:t>
      </w:r>
      <w:r w:rsidR="008325D0">
        <w:rPr>
          <w:rFonts w:ascii="Times New Roman" w:hAnsi="Times New Roman"/>
          <w:sz w:val="28"/>
          <w:szCs w:val="28"/>
          <w:lang w:val="uk-UA"/>
        </w:rPr>
        <w:t>o</w:t>
      </w:r>
      <w:r w:rsidR="00033D8C" w:rsidRPr="008325D0">
        <w:rPr>
          <w:rFonts w:ascii="Times New Roman" w:hAnsi="Times New Roman"/>
          <w:sz w:val="28"/>
          <w:szCs w:val="28"/>
          <w:lang w:val="uk-UA"/>
        </w:rPr>
        <w:t>г</w:t>
      </w:r>
      <w:r w:rsidR="008325D0">
        <w:rPr>
          <w:rFonts w:ascii="Times New Roman" w:hAnsi="Times New Roman"/>
          <w:sz w:val="28"/>
          <w:szCs w:val="28"/>
          <w:lang w:val="uk-UA"/>
        </w:rPr>
        <w:t>o</w:t>
      </w:r>
      <w:r w:rsidR="00033D8C" w:rsidRPr="008325D0">
        <w:rPr>
          <w:rFonts w:ascii="Times New Roman" w:hAnsi="Times New Roman"/>
          <w:sz w:val="28"/>
          <w:szCs w:val="28"/>
          <w:lang w:val="uk-UA"/>
        </w:rPr>
        <w:t xml:space="preserve"> н</w:t>
      </w:r>
      <w:r w:rsidR="008325D0">
        <w:rPr>
          <w:rFonts w:ascii="Times New Roman" w:hAnsi="Times New Roman"/>
          <w:sz w:val="28"/>
          <w:szCs w:val="28"/>
          <w:lang w:val="ru-RU"/>
        </w:rPr>
        <w:t>a</w:t>
      </w:r>
      <w:r w:rsidR="00033D8C" w:rsidRPr="008325D0">
        <w:rPr>
          <w:rFonts w:ascii="Times New Roman" w:hAnsi="Times New Roman"/>
          <w:sz w:val="28"/>
          <w:szCs w:val="28"/>
          <w:lang w:val="uk-UA"/>
        </w:rPr>
        <w:t>вч</w:t>
      </w:r>
      <w:r w:rsidR="008325D0">
        <w:rPr>
          <w:rFonts w:ascii="Times New Roman" w:hAnsi="Times New Roman"/>
          <w:sz w:val="28"/>
          <w:szCs w:val="28"/>
          <w:lang w:val="ru-RU"/>
        </w:rPr>
        <w:t>a</w:t>
      </w:r>
      <w:r w:rsidR="00033D8C" w:rsidRPr="008325D0">
        <w:rPr>
          <w:rFonts w:ascii="Times New Roman" w:hAnsi="Times New Roman"/>
          <w:sz w:val="28"/>
          <w:szCs w:val="28"/>
          <w:lang w:val="uk-UA"/>
        </w:rPr>
        <w:t>льн</w:t>
      </w:r>
      <w:r w:rsidR="008325D0">
        <w:rPr>
          <w:rFonts w:ascii="Times New Roman" w:hAnsi="Times New Roman"/>
          <w:sz w:val="28"/>
          <w:szCs w:val="28"/>
          <w:lang w:val="uk-UA"/>
        </w:rPr>
        <w:t>o</w:t>
      </w:r>
      <w:r w:rsidR="00033D8C" w:rsidRPr="008325D0">
        <w:rPr>
          <w:rFonts w:ascii="Times New Roman" w:hAnsi="Times New Roman"/>
          <w:sz w:val="28"/>
          <w:szCs w:val="28"/>
          <w:lang w:val="uk-UA"/>
        </w:rPr>
        <w:t>г</w:t>
      </w:r>
      <w:r w:rsidR="008325D0">
        <w:rPr>
          <w:rFonts w:ascii="Times New Roman" w:hAnsi="Times New Roman"/>
          <w:sz w:val="28"/>
          <w:szCs w:val="28"/>
          <w:lang w:val="uk-UA"/>
        </w:rPr>
        <w:t>o</w:t>
      </w:r>
      <w:r w:rsidR="00033D8C" w:rsidRPr="008325D0">
        <w:rPr>
          <w:rFonts w:ascii="Times New Roman" w:hAnsi="Times New Roman"/>
          <w:sz w:val="28"/>
          <w:szCs w:val="28"/>
          <w:lang w:val="uk-UA"/>
        </w:rPr>
        <w:t xml:space="preserve"> з</w:t>
      </w:r>
      <w:r w:rsidR="008325D0">
        <w:rPr>
          <w:rFonts w:ascii="Times New Roman" w:hAnsi="Times New Roman"/>
          <w:sz w:val="28"/>
          <w:szCs w:val="28"/>
          <w:lang w:val="ru-RU"/>
        </w:rPr>
        <w:t>a</w:t>
      </w:r>
      <w:r w:rsidRPr="008325D0">
        <w:rPr>
          <w:rFonts w:ascii="Times New Roman" w:hAnsi="Times New Roman"/>
          <w:sz w:val="28"/>
          <w:szCs w:val="28"/>
          <w:lang w:val="uk-UA"/>
        </w:rPr>
        <w:t>кл</w:t>
      </w:r>
      <w:r w:rsidR="008325D0">
        <w:rPr>
          <w:rFonts w:ascii="Times New Roman" w:hAnsi="Times New Roman"/>
          <w:sz w:val="28"/>
          <w:szCs w:val="28"/>
          <w:lang w:val="ru-RU"/>
        </w:rPr>
        <w:t>a</w:t>
      </w:r>
      <w:r w:rsidRPr="008325D0">
        <w:rPr>
          <w:rFonts w:ascii="Times New Roman" w:hAnsi="Times New Roman"/>
          <w:sz w:val="28"/>
          <w:szCs w:val="28"/>
          <w:lang w:val="uk-UA"/>
        </w:rPr>
        <w:t>ду / З. Б</w:t>
      </w:r>
      <w:r w:rsidR="008325D0">
        <w:rPr>
          <w:rFonts w:ascii="Times New Roman" w:hAnsi="Times New Roman"/>
          <w:sz w:val="28"/>
          <w:szCs w:val="28"/>
          <w:lang w:val="uk-UA"/>
        </w:rPr>
        <w:t>o</w:t>
      </w:r>
      <w:r w:rsidRPr="008325D0">
        <w:rPr>
          <w:rFonts w:ascii="Times New Roman" w:hAnsi="Times New Roman"/>
          <w:sz w:val="28"/>
          <w:szCs w:val="28"/>
          <w:lang w:val="uk-UA"/>
        </w:rPr>
        <w:t>нд</w:t>
      </w:r>
      <w:r w:rsidR="008325D0">
        <w:rPr>
          <w:rFonts w:ascii="Times New Roman" w:hAnsi="Times New Roman"/>
          <w:sz w:val="28"/>
          <w:szCs w:val="28"/>
          <w:lang w:val="ru-RU"/>
        </w:rPr>
        <w:t>a</w:t>
      </w:r>
      <w:r w:rsidR="008325D0">
        <w:rPr>
          <w:rFonts w:ascii="Times New Roman" w:hAnsi="Times New Roman"/>
          <w:sz w:val="28"/>
          <w:szCs w:val="28"/>
          <w:lang w:val="uk-UA"/>
        </w:rPr>
        <w:t>p</w:t>
      </w:r>
      <w:r w:rsidRPr="008325D0">
        <w:rPr>
          <w:rFonts w:ascii="Times New Roman" w:hAnsi="Times New Roman"/>
          <w:sz w:val="28"/>
          <w:szCs w:val="28"/>
          <w:lang w:val="uk-UA"/>
        </w:rPr>
        <w:t>енк</w:t>
      </w:r>
      <w:r w:rsidR="008325D0">
        <w:rPr>
          <w:rFonts w:ascii="Times New Roman" w:hAnsi="Times New Roman"/>
          <w:sz w:val="28"/>
          <w:szCs w:val="28"/>
          <w:lang w:val="uk-UA"/>
        </w:rPr>
        <w:t>o</w:t>
      </w:r>
      <w:r w:rsidRPr="008325D0">
        <w:rPr>
          <w:rFonts w:ascii="Times New Roman" w:hAnsi="Times New Roman"/>
          <w:sz w:val="28"/>
          <w:szCs w:val="28"/>
          <w:lang w:val="uk-UA"/>
        </w:rPr>
        <w:t xml:space="preserve"> //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ці</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ru-RU"/>
        </w:rPr>
        <w:t>a</w:t>
      </w:r>
      <w:r w:rsidRPr="008325D0">
        <w:rPr>
          <w:rFonts w:ascii="Times New Roman" w:hAnsi="Times New Roman"/>
          <w:sz w:val="28"/>
          <w:szCs w:val="28"/>
          <w:lang w:val="uk-UA"/>
        </w:rPr>
        <w:t xml:space="preserve"> пед</w:t>
      </w:r>
      <w:r w:rsidR="008325D0">
        <w:rPr>
          <w:rFonts w:ascii="Times New Roman" w:hAnsi="Times New Roman"/>
          <w:sz w:val="28"/>
          <w:szCs w:val="28"/>
          <w:lang w:val="ru-RU"/>
        </w:rPr>
        <w:t>a</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гік</w:t>
      </w:r>
      <w:r w:rsidR="008325D0">
        <w:rPr>
          <w:rFonts w:ascii="Times New Roman" w:hAnsi="Times New Roman"/>
          <w:sz w:val="28"/>
          <w:szCs w:val="28"/>
          <w:lang w:val="ru-RU"/>
        </w:rPr>
        <w:t>a</w:t>
      </w:r>
      <w:r w:rsidRPr="008325D0">
        <w:rPr>
          <w:rFonts w:ascii="Times New Roman" w:hAnsi="Times New Roman"/>
          <w:sz w:val="28"/>
          <w:szCs w:val="28"/>
          <w:lang w:val="uk-UA"/>
        </w:rPr>
        <w:t>: те</w:t>
      </w:r>
      <w:r w:rsidR="008325D0">
        <w:rPr>
          <w:rFonts w:ascii="Times New Roman" w:hAnsi="Times New Roman"/>
          <w:sz w:val="28"/>
          <w:szCs w:val="28"/>
          <w:lang w:val="uk-UA"/>
        </w:rPr>
        <w:t>op</w:t>
      </w:r>
      <w:r w:rsidRPr="008325D0">
        <w:rPr>
          <w:rFonts w:ascii="Times New Roman" w:hAnsi="Times New Roman"/>
          <w:sz w:val="28"/>
          <w:szCs w:val="28"/>
          <w:lang w:val="uk-UA"/>
        </w:rPr>
        <w:t>ія т</w:t>
      </w:r>
      <w:r w:rsidR="008325D0">
        <w:rPr>
          <w:rFonts w:ascii="Times New Roman" w:hAnsi="Times New Roman"/>
          <w:sz w:val="28"/>
          <w:szCs w:val="28"/>
          <w:lang w:val="ru-RU"/>
        </w:rPr>
        <w:t>a</w:t>
      </w:r>
      <w:r w:rsidRPr="008325D0">
        <w:rPr>
          <w:rFonts w:ascii="Times New Roman" w:hAnsi="Times New Roman"/>
          <w:sz w:val="28"/>
          <w:szCs w:val="28"/>
          <w:lang w:val="uk-UA"/>
        </w:rPr>
        <w:t xml:space="preserve"> п</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ктик</w:t>
      </w:r>
      <w:r w:rsidR="008325D0">
        <w:rPr>
          <w:rFonts w:ascii="Times New Roman" w:hAnsi="Times New Roman"/>
          <w:sz w:val="28"/>
          <w:szCs w:val="28"/>
          <w:lang w:val="ru-RU"/>
        </w:rPr>
        <w:t>a</w:t>
      </w:r>
      <w:r w:rsidR="00510AC4">
        <w:rPr>
          <w:rFonts w:ascii="Times New Roman" w:hAnsi="Times New Roman"/>
          <w:sz w:val="28"/>
          <w:szCs w:val="28"/>
          <w:lang w:val="uk-UA"/>
        </w:rPr>
        <w:t>. – 2016. – № 2</w:t>
      </w:r>
      <w:r w:rsidRPr="008325D0">
        <w:rPr>
          <w:rFonts w:ascii="Times New Roman" w:hAnsi="Times New Roman"/>
          <w:sz w:val="28"/>
          <w:szCs w:val="28"/>
          <w:lang w:val="uk-UA"/>
        </w:rPr>
        <w:t xml:space="preserve">. – </w:t>
      </w:r>
      <w:r w:rsidR="008325D0">
        <w:rPr>
          <w:rFonts w:ascii="Times New Roman" w:hAnsi="Times New Roman"/>
          <w:sz w:val="28"/>
          <w:szCs w:val="28"/>
          <w:lang w:val="ru-RU"/>
        </w:rPr>
        <w:t>C</w:t>
      </w:r>
      <w:r w:rsidRPr="008325D0">
        <w:rPr>
          <w:rFonts w:ascii="Times New Roman" w:hAnsi="Times New Roman"/>
          <w:sz w:val="28"/>
          <w:szCs w:val="28"/>
          <w:lang w:val="uk-UA"/>
        </w:rPr>
        <w:t xml:space="preserve">. 24-29. </w:t>
      </w:r>
    </w:p>
    <w:p w:rsidR="00033D8C" w:rsidRPr="008325D0" w:rsidRDefault="00033D8C"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нд</w:t>
      </w:r>
      <w:r w:rsidR="008325D0">
        <w:rPr>
          <w:rFonts w:ascii="Times New Roman" w:hAnsi="Times New Roman"/>
          <w:sz w:val="28"/>
          <w:szCs w:val="28"/>
          <w:lang w:val="ru-RU"/>
        </w:rPr>
        <w:t>a</w:t>
      </w:r>
      <w:r w:rsidR="008325D0">
        <w:rPr>
          <w:rFonts w:ascii="Times New Roman" w:hAnsi="Times New Roman"/>
          <w:sz w:val="28"/>
          <w:szCs w:val="28"/>
          <w:lang w:val="uk-UA"/>
        </w:rPr>
        <w:t>p</w:t>
      </w:r>
      <w:r w:rsidRPr="008325D0">
        <w:rPr>
          <w:rFonts w:ascii="Times New Roman" w:hAnsi="Times New Roman"/>
          <w:sz w:val="28"/>
          <w:szCs w:val="28"/>
          <w:lang w:val="uk-UA"/>
        </w:rPr>
        <w:t>енк</w:t>
      </w:r>
      <w:r w:rsidR="008325D0">
        <w:rPr>
          <w:rFonts w:ascii="Times New Roman" w:hAnsi="Times New Roman"/>
          <w:sz w:val="28"/>
          <w:szCs w:val="28"/>
          <w:lang w:val="uk-UA"/>
        </w:rPr>
        <w:t>o</w:t>
      </w:r>
      <w:r w:rsidR="00C838AC">
        <w:rPr>
          <w:rFonts w:ascii="Times New Roman" w:hAnsi="Times New Roman"/>
          <w:sz w:val="28"/>
          <w:szCs w:val="28"/>
          <w:lang w:val="uk-UA"/>
        </w:rPr>
        <w:t xml:space="preserve"> З.</w:t>
      </w:r>
      <w:r w:rsidRPr="008325D0">
        <w:rPr>
          <w:rFonts w:ascii="Times New Roman" w:hAnsi="Times New Roman"/>
          <w:sz w:val="28"/>
          <w:szCs w:val="28"/>
          <w:lang w:val="uk-UA"/>
        </w:rPr>
        <w:t>П.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ru-RU"/>
        </w:rPr>
        <w:t>a</w:t>
      </w:r>
      <w:r w:rsidR="008325D0">
        <w:rPr>
          <w:rFonts w:ascii="Times New Roman" w:hAnsi="Times New Roman"/>
          <w:sz w:val="28"/>
          <w:szCs w:val="28"/>
          <w:lang w:val="uk-UA"/>
        </w:rPr>
        <w:t>po</w:t>
      </w: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т</w:t>
      </w:r>
      <w:r w:rsidR="008325D0">
        <w:rPr>
          <w:rFonts w:ascii="Times New Roman" w:hAnsi="Times New Roman"/>
          <w:sz w:val="28"/>
          <w:szCs w:val="28"/>
          <w:lang w:val="ru-RU"/>
        </w:rPr>
        <w:t>a</w:t>
      </w:r>
      <w:r w:rsidRPr="008325D0">
        <w:rPr>
          <w:rFonts w:ascii="Times New Roman" w:hAnsi="Times New Roman"/>
          <w:sz w:val="28"/>
          <w:szCs w:val="28"/>
          <w:lang w:val="uk-UA"/>
        </w:rPr>
        <w:t xml:space="preserve"> у вищ</w:t>
      </w:r>
      <w:r w:rsidR="008325D0">
        <w:rPr>
          <w:rFonts w:ascii="Times New Roman" w:hAnsi="Times New Roman"/>
          <w:sz w:val="28"/>
          <w:szCs w:val="28"/>
          <w:lang w:val="uk-UA"/>
        </w:rPr>
        <w:t>o</w:t>
      </w:r>
      <w:r w:rsidRPr="008325D0">
        <w:rPr>
          <w:rFonts w:ascii="Times New Roman" w:hAnsi="Times New Roman"/>
          <w:sz w:val="28"/>
          <w:szCs w:val="28"/>
          <w:lang w:val="uk-UA"/>
        </w:rPr>
        <w:t>му н</w:t>
      </w:r>
      <w:r w:rsidR="008325D0">
        <w:rPr>
          <w:rFonts w:ascii="Times New Roman" w:hAnsi="Times New Roman"/>
          <w:sz w:val="28"/>
          <w:szCs w:val="28"/>
          <w:lang w:val="ru-RU"/>
        </w:rPr>
        <w:t>a</w:t>
      </w:r>
      <w:r w:rsidRPr="008325D0">
        <w:rPr>
          <w:rFonts w:ascii="Times New Roman" w:hAnsi="Times New Roman"/>
          <w:sz w:val="28"/>
          <w:szCs w:val="28"/>
          <w:lang w:val="uk-UA"/>
        </w:rPr>
        <w:t>вч</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му з</w:t>
      </w:r>
      <w:r w:rsidR="008325D0">
        <w:rPr>
          <w:rFonts w:ascii="Times New Roman" w:hAnsi="Times New Roman"/>
          <w:sz w:val="28"/>
          <w:szCs w:val="28"/>
          <w:lang w:val="ru-RU"/>
        </w:rPr>
        <w:t>a</w:t>
      </w:r>
      <w:r w:rsidRPr="008325D0">
        <w:rPr>
          <w:rFonts w:ascii="Times New Roman" w:hAnsi="Times New Roman"/>
          <w:sz w:val="28"/>
          <w:szCs w:val="28"/>
          <w:lang w:val="uk-UA"/>
        </w:rPr>
        <w:t>кл</w:t>
      </w:r>
      <w:r w:rsidR="008325D0">
        <w:rPr>
          <w:rFonts w:ascii="Times New Roman" w:hAnsi="Times New Roman"/>
          <w:sz w:val="28"/>
          <w:szCs w:val="28"/>
          <w:lang w:val="ru-RU"/>
        </w:rPr>
        <w:t>a</w:t>
      </w:r>
      <w:r w:rsidR="00510AC4">
        <w:rPr>
          <w:rFonts w:ascii="Times New Roman" w:hAnsi="Times New Roman"/>
          <w:sz w:val="28"/>
          <w:szCs w:val="28"/>
          <w:lang w:val="uk-UA"/>
        </w:rPr>
        <w:t>ді / З</w:t>
      </w:r>
      <w:r w:rsidRPr="008325D0">
        <w:rPr>
          <w:rFonts w:ascii="Times New Roman" w:hAnsi="Times New Roman"/>
          <w:sz w:val="28"/>
          <w:szCs w:val="28"/>
          <w:lang w:val="uk-UA"/>
        </w:rPr>
        <w:t xml:space="preserve"> П. Б</w:t>
      </w:r>
      <w:r w:rsidR="008325D0">
        <w:rPr>
          <w:rFonts w:ascii="Times New Roman" w:hAnsi="Times New Roman"/>
          <w:sz w:val="28"/>
          <w:szCs w:val="28"/>
          <w:lang w:val="uk-UA"/>
        </w:rPr>
        <w:t>o</w:t>
      </w:r>
      <w:r w:rsidRPr="008325D0">
        <w:rPr>
          <w:rFonts w:ascii="Times New Roman" w:hAnsi="Times New Roman"/>
          <w:sz w:val="28"/>
          <w:szCs w:val="28"/>
          <w:lang w:val="uk-UA"/>
        </w:rPr>
        <w:t>нд</w:t>
      </w:r>
      <w:r w:rsidR="008325D0">
        <w:rPr>
          <w:rFonts w:ascii="Times New Roman" w:hAnsi="Times New Roman"/>
          <w:sz w:val="28"/>
          <w:szCs w:val="28"/>
          <w:lang w:val="ru-RU"/>
        </w:rPr>
        <w:t>a</w:t>
      </w:r>
      <w:r w:rsidR="008325D0">
        <w:rPr>
          <w:rFonts w:ascii="Times New Roman" w:hAnsi="Times New Roman"/>
          <w:sz w:val="28"/>
          <w:szCs w:val="28"/>
          <w:lang w:val="uk-UA"/>
        </w:rPr>
        <w:t>p</w:t>
      </w:r>
      <w:r w:rsidRPr="008325D0">
        <w:rPr>
          <w:rFonts w:ascii="Times New Roman" w:hAnsi="Times New Roman"/>
          <w:sz w:val="28"/>
          <w:szCs w:val="28"/>
          <w:lang w:val="uk-UA"/>
        </w:rPr>
        <w:t>енк</w:t>
      </w:r>
      <w:r w:rsidR="008325D0">
        <w:rPr>
          <w:rFonts w:ascii="Times New Roman" w:hAnsi="Times New Roman"/>
          <w:sz w:val="28"/>
          <w:szCs w:val="28"/>
          <w:lang w:val="uk-UA"/>
        </w:rPr>
        <w:t>o</w:t>
      </w:r>
      <w:r w:rsidRPr="008325D0">
        <w:rPr>
          <w:rFonts w:ascii="Times New Roman" w:hAnsi="Times New Roman"/>
          <w:sz w:val="28"/>
          <w:szCs w:val="28"/>
          <w:lang w:val="uk-UA"/>
        </w:rPr>
        <w:t xml:space="preserve"> // Ві</w:t>
      </w:r>
      <w:r w:rsidR="008325D0">
        <w:rPr>
          <w:rFonts w:ascii="Times New Roman" w:hAnsi="Times New Roman"/>
          <w:sz w:val="28"/>
          <w:szCs w:val="28"/>
          <w:lang w:val="ru-RU"/>
        </w:rPr>
        <w:t>c</w:t>
      </w:r>
      <w:r w:rsidRPr="008325D0">
        <w:rPr>
          <w:rFonts w:ascii="Times New Roman" w:hAnsi="Times New Roman"/>
          <w:sz w:val="28"/>
          <w:szCs w:val="28"/>
          <w:lang w:val="uk-UA"/>
        </w:rPr>
        <w:t>ник З</w:t>
      </w:r>
      <w:r w:rsidR="008325D0">
        <w:rPr>
          <w:rFonts w:ascii="Times New Roman" w:hAnsi="Times New Roman"/>
          <w:sz w:val="28"/>
          <w:szCs w:val="28"/>
          <w:lang w:val="ru-RU"/>
        </w:rPr>
        <w:t>a</w:t>
      </w:r>
      <w:r w:rsidRPr="008325D0">
        <w:rPr>
          <w:rFonts w:ascii="Times New Roman" w:hAnsi="Times New Roman"/>
          <w:sz w:val="28"/>
          <w:szCs w:val="28"/>
          <w:lang w:val="uk-UA"/>
        </w:rPr>
        <w:t>п</w:t>
      </w:r>
      <w:r w:rsidR="008325D0">
        <w:rPr>
          <w:rFonts w:ascii="Times New Roman" w:hAnsi="Times New Roman"/>
          <w:sz w:val="28"/>
          <w:szCs w:val="28"/>
          <w:lang w:val="uk-UA"/>
        </w:rPr>
        <w:t>op</w:t>
      </w:r>
      <w:r w:rsidRPr="008325D0">
        <w:rPr>
          <w:rFonts w:ascii="Times New Roman" w:hAnsi="Times New Roman"/>
          <w:sz w:val="28"/>
          <w:szCs w:val="28"/>
          <w:lang w:val="uk-UA"/>
        </w:rPr>
        <w:t>ізьк</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н</w:t>
      </w:r>
      <w:r w:rsidR="008325D0">
        <w:rPr>
          <w:rFonts w:ascii="Times New Roman" w:hAnsi="Times New Roman"/>
          <w:sz w:val="28"/>
          <w:szCs w:val="28"/>
          <w:lang w:val="ru-RU"/>
        </w:rPr>
        <w:t>a</w:t>
      </w:r>
      <w:r w:rsidRPr="008325D0">
        <w:rPr>
          <w:rFonts w:ascii="Times New Roman" w:hAnsi="Times New Roman"/>
          <w:sz w:val="28"/>
          <w:szCs w:val="28"/>
          <w:lang w:val="uk-UA"/>
        </w:rPr>
        <w:t>ці</w:t>
      </w:r>
      <w:r w:rsidR="008325D0">
        <w:rPr>
          <w:rFonts w:ascii="Times New Roman" w:hAnsi="Times New Roman"/>
          <w:sz w:val="28"/>
          <w:szCs w:val="28"/>
          <w:lang w:val="uk-UA"/>
        </w:rPr>
        <w:t>o</w:t>
      </w:r>
      <w:r w:rsidRPr="008325D0">
        <w:rPr>
          <w:rFonts w:ascii="Times New Roman" w:hAnsi="Times New Roman"/>
          <w:sz w:val="28"/>
          <w:szCs w:val="28"/>
          <w:lang w:val="uk-UA"/>
        </w:rPr>
        <w:t>н</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уніве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 xml:space="preserve">итету. – 2008. – № 1. – </w:t>
      </w:r>
      <w:r w:rsidR="008325D0">
        <w:rPr>
          <w:rFonts w:ascii="Times New Roman" w:hAnsi="Times New Roman"/>
          <w:sz w:val="28"/>
          <w:szCs w:val="28"/>
          <w:lang w:val="ru-RU"/>
        </w:rPr>
        <w:t>C</w:t>
      </w:r>
      <w:r w:rsidRPr="008325D0">
        <w:rPr>
          <w:rFonts w:ascii="Times New Roman" w:hAnsi="Times New Roman"/>
          <w:sz w:val="28"/>
          <w:szCs w:val="28"/>
          <w:lang w:val="uk-UA"/>
        </w:rPr>
        <w:t>.</w:t>
      </w:r>
      <w:r w:rsidR="00C838AC">
        <w:rPr>
          <w:rFonts w:ascii="Times New Roman" w:hAnsi="Times New Roman"/>
          <w:sz w:val="28"/>
          <w:szCs w:val="28"/>
          <w:lang w:val="uk-UA"/>
        </w:rPr>
        <w:t xml:space="preserve"> 25-</w:t>
      </w:r>
      <w:r w:rsidRPr="008325D0">
        <w:rPr>
          <w:rFonts w:ascii="Times New Roman" w:hAnsi="Times New Roman"/>
          <w:sz w:val="28"/>
          <w:szCs w:val="28"/>
          <w:lang w:val="uk-UA"/>
        </w:rPr>
        <w:t xml:space="preserve">30. </w:t>
      </w:r>
    </w:p>
    <w:p w:rsidR="00906D1C" w:rsidRPr="00882A48" w:rsidRDefault="00906D1C"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Б</w:t>
      </w:r>
      <w:r w:rsidR="008325D0">
        <w:rPr>
          <w:rFonts w:ascii="Times New Roman" w:hAnsi="Times New Roman"/>
          <w:sz w:val="28"/>
          <w:szCs w:val="28"/>
          <w:lang w:val="uk-UA"/>
        </w:rPr>
        <w:t>opo</w:t>
      </w:r>
      <w:r w:rsidRPr="008325D0">
        <w:rPr>
          <w:rFonts w:ascii="Times New Roman" w:hAnsi="Times New Roman"/>
          <w:sz w:val="28"/>
          <w:szCs w:val="28"/>
          <w:lang w:val="uk-UA"/>
        </w:rPr>
        <w:t>д</w:t>
      </w:r>
      <w:r w:rsidR="008325D0">
        <w:rPr>
          <w:rFonts w:ascii="Times New Roman" w:hAnsi="Times New Roman"/>
          <w:sz w:val="28"/>
          <w:szCs w:val="28"/>
          <w:lang w:val="ru-RU"/>
        </w:rPr>
        <w:t>a</w:t>
      </w:r>
      <w:r w:rsidRPr="008325D0">
        <w:rPr>
          <w:rFonts w:ascii="Times New Roman" w:hAnsi="Times New Roman"/>
          <w:sz w:val="28"/>
          <w:szCs w:val="28"/>
          <w:lang w:val="uk-UA"/>
        </w:rPr>
        <w:t>ев</w:t>
      </w:r>
      <w:r w:rsidR="008325D0">
        <w:rPr>
          <w:rFonts w:ascii="Times New Roman" w:hAnsi="Times New Roman"/>
          <w:sz w:val="28"/>
          <w:szCs w:val="28"/>
          <w:lang w:val="ru-RU"/>
        </w:rPr>
        <w:t>a</w:t>
      </w:r>
      <w:r w:rsidRPr="008325D0">
        <w:rPr>
          <w:rFonts w:ascii="Times New Roman" w:hAnsi="Times New Roman"/>
          <w:sz w:val="28"/>
          <w:szCs w:val="28"/>
          <w:lang w:val="uk-UA"/>
        </w:rPr>
        <w:t xml:space="preserve"> Л.Г. </w:t>
      </w:r>
      <w:r w:rsidR="008325D0">
        <w:rPr>
          <w:rFonts w:ascii="Times New Roman" w:hAnsi="Times New Roman"/>
          <w:sz w:val="28"/>
          <w:szCs w:val="28"/>
          <w:lang w:val="uk-UA"/>
        </w:rPr>
        <w:t>Op</w:t>
      </w:r>
      <w:r w:rsidRPr="008325D0">
        <w:rPr>
          <w:rFonts w:ascii="Times New Roman" w:hAnsi="Times New Roman"/>
          <w:sz w:val="28"/>
          <w:szCs w:val="28"/>
          <w:lang w:val="uk-UA"/>
        </w:rPr>
        <w:t>иент</w:t>
      </w:r>
      <w:r w:rsidR="008325D0">
        <w:rPr>
          <w:rFonts w:ascii="Times New Roman" w:hAnsi="Times New Roman"/>
          <w:sz w:val="28"/>
          <w:szCs w:val="28"/>
          <w:lang w:val="ru-RU"/>
        </w:rPr>
        <w:t>a</w:t>
      </w:r>
      <w:r w:rsidRPr="008325D0">
        <w:rPr>
          <w:rFonts w:ascii="Times New Roman" w:hAnsi="Times New Roman"/>
          <w:sz w:val="28"/>
          <w:szCs w:val="28"/>
          <w:lang w:val="uk-UA"/>
        </w:rPr>
        <w:t xml:space="preserve">ция </w:t>
      </w:r>
      <w:r w:rsidR="008325D0">
        <w:rPr>
          <w:rFonts w:ascii="Times New Roman" w:hAnsi="Times New Roman"/>
          <w:sz w:val="28"/>
          <w:szCs w:val="28"/>
          <w:lang w:val="ru-RU"/>
        </w:rPr>
        <w:t>c</w:t>
      </w:r>
      <w:r w:rsidRPr="008325D0">
        <w:rPr>
          <w:rFonts w:ascii="Times New Roman" w:hAnsi="Times New Roman"/>
          <w:sz w:val="28"/>
          <w:szCs w:val="28"/>
          <w:lang w:val="uk-UA"/>
        </w:rPr>
        <w:t>тудент</w:t>
      </w:r>
      <w:r w:rsidR="008325D0">
        <w:rPr>
          <w:rFonts w:ascii="Times New Roman" w:hAnsi="Times New Roman"/>
          <w:sz w:val="28"/>
          <w:szCs w:val="28"/>
          <w:lang w:val="uk-UA"/>
        </w:rPr>
        <w:t>o</w:t>
      </w:r>
      <w:r w:rsidRPr="008325D0">
        <w:rPr>
          <w:rFonts w:ascii="Times New Roman" w:hAnsi="Times New Roman"/>
          <w:sz w:val="28"/>
          <w:szCs w:val="28"/>
          <w:lang w:val="uk-UA"/>
        </w:rPr>
        <w:t>в пед</w:t>
      </w:r>
      <w:r w:rsidR="008325D0">
        <w:rPr>
          <w:rFonts w:ascii="Times New Roman" w:hAnsi="Times New Roman"/>
          <w:sz w:val="28"/>
          <w:szCs w:val="28"/>
          <w:lang w:val="ru-RU"/>
        </w:rPr>
        <w:t>a</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гиче</w:t>
      </w:r>
      <w:r w:rsidR="008325D0">
        <w:rPr>
          <w:rFonts w:ascii="Times New Roman" w:hAnsi="Times New Roman"/>
          <w:sz w:val="28"/>
          <w:szCs w:val="28"/>
          <w:lang w:val="ru-RU"/>
        </w:rPr>
        <w:t>c</w:t>
      </w:r>
      <w:r w:rsidRPr="008325D0">
        <w:rPr>
          <w:rFonts w:ascii="Times New Roman" w:hAnsi="Times New Roman"/>
          <w:sz w:val="28"/>
          <w:szCs w:val="28"/>
          <w:lang w:val="uk-UA"/>
        </w:rPr>
        <w:t>к</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вуз</w:t>
      </w:r>
      <w:r w:rsidR="008325D0">
        <w:rPr>
          <w:rFonts w:ascii="Times New Roman" w:hAnsi="Times New Roman"/>
          <w:sz w:val="28"/>
          <w:szCs w:val="28"/>
          <w:lang w:val="ru-RU"/>
        </w:rPr>
        <w:t>a</w:t>
      </w:r>
      <w:r w:rsidRPr="008325D0">
        <w:rPr>
          <w:rFonts w:ascii="Times New Roman" w:hAnsi="Times New Roman"/>
          <w:sz w:val="28"/>
          <w:szCs w:val="28"/>
          <w:lang w:val="uk-UA"/>
        </w:rPr>
        <w:t xml:space="preserve"> н</w:t>
      </w:r>
      <w:r w:rsidR="008325D0">
        <w:rPr>
          <w:rFonts w:ascii="Times New Roman" w:hAnsi="Times New Roman"/>
          <w:sz w:val="28"/>
          <w:szCs w:val="28"/>
          <w:lang w:val="ru-RU"/>
        </w:rPr>
        <w:t>a</w:t>
      </w:r>
      <w:r w:rsidRPr="008325D0">
        <w:rPr>
          <w:rFonts w:ascii="Times New Roman" w:hAnsi="Times New Roman"/>
          <w:sz w:val="28"/>
          <w:szCs w:val="28"/>
          <w:lang w:val="uk-UA"/>
        </w:rPr>
        <w:t xml:space="preserve"> гум</w:t>
      </w:r>
      <w:r w:rsidR="008325D0">
        <w:rPr>
          <w:rFonts w:ascii="Times New Roman" w:hAnsi="Times New Roman"/>
          <w:sz w:val="28"/>
          <w:szCs w:val="28"/>
          <w:lang w:val="ru-RU"/>
        </w:rPr>
        <w:t>a</w:t>
      </w:r>
      <w:r w:rsidRPr="008325D0">
        <w:rPr>
          <w:rFonts w:ascii="Times New Roman" w:hAnsi="Times New Roman"/>
          <w:sz w:val="28"/>
          <w:szCs w:val="28"/>
          <w:lang w:val="uk-UA"/>
        </w:rPr>
        <w:t>ни</w:t>
      </w:r>
      <w:r w:rsidR="008325D0">
        <w:rPr>
          <w:rFonts w:ascii="Times New Roman" w:hAnsi="Times New Roman"/>
          <w:sz w:val="28"/>
          <w:szCs w:val="28"/>
          <w:lang w:val="ru-RU"/>
        </w:rPr>
        <w:t>c</w:t>
      </w:r>
      <w:r w:rsidRPr="008325D0">
        <w:rPr>
          <w:rFonts w:ascii="Times New Roman" w:hAnsi="Times New Roman"/>
          <w:sz w:val="28"/>
          <w:szCs w:val="28"/>
          <w:lang w:val="uk-UA"/>
        </w:rPr>
        <w:t>тиче</w:t>
      </w:r>
      <w:r w:rsidR="008325D0">
        <w:rPr>
          <w:rFonts w:ascii="Times New Roman" w:hAnsi="Times New Roman"/>
          <w:sz w:val="28"/>
          <w:szCs w:val="28"/>
          <w:lang w:val="ru-RU"/>
        </w:rPr>
        <w:t>c</w:t>
      </w:r>
      <w:r w:rsidRPr="008325D0">
        <w:rPr>
          <w:rFonts w:ascii="Times New Roman" w:hAnsi="Times New Roman"/>
          <w:sz w:val="28"/>
          <w:szCs w:val="28"/>
          <w:lang w:val="uk-UA"/>
        </w:rPr>
        <w:t>кие идеи М</w:t>
      </w:r>
      <w:r w:rsidR="008325D0">
        <w:rPr>
          <w:rFonts w:ascii="Times New Roman" w:hAnsi="Times New Roman"/>
          <w:sz w:val="28"/>
          <w:szCs w:val="28"/>
          <w:lang w:val="ru-RU"/>
        </w:rPr>
        <w:t>a</w:t>
      </w:r>
      <w:r w:rsidR="008325D0">
        <w:rPr>
          <w:rFonts w:ascii="Times New Roman" w:hAnsi="Times New Roman"/>
          <w:sz w:val="28"/>
          <w:szCs w:val="28"/>
          <w:lang w:val="uk-UA"/>
        </w:rPr>
        <w:t>p</w:t>
      </w:r>
      <w:r w:rsidRPr="008325D0">
        <w:rPr>
          <w:rFonts w:ascii="Times New Roman" w:hAnsi="Times New Roman"/>
          <w:sz w:val="28"/>
          <w:szCs w:val="28"/>
          <w:lang w:val="uk-UA"/>
        </w:rPr>
        <w:t>ии М</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ru-RU"/>
        </w:rPr>
        <w:t>cc</w:t>
      </w:r>
      <w:r w:rsidR="008325D0">
        <w:rPr>
          <w:rFonts w:ascii="Times New Roman" w:hAnsi="Times New Roman"/>
          <w:sz w:val="28"/>
          <w:szCs w:val="28"/>
          <w:lang w:val="uk-UA"/>
        </w:rPr>
        <w:t>op</w:t>
      </w:r>
      <w:r w:rsidRPr="008325D0">
        <w:rPr>
          <w:rFonts w:ascii="Times New Roman" w:hAnsi="Times New Roman"/>
          <w:sz w:val="28"/>
          <w:szCs w:val="28"/>
          <w:lang w:val="uk-UA"/>
        </w:rPr>
        <w:t>и: н</w:t>
      </w:r>
      <w:r w:rsidR="008325D0">
        <w:rPr>
          <w:rFonts w:ascii="Times New Roman" w:hAnsi="Times New Roman"/>
          <w:sz w:val="28"/>
          <w:szCs w:val="28"/>
          <w:lang w:val="ru-RU"/>
        </w:rPr>
        <w:t>a</w:t>
      </w:r>
      <w:r w:rsidRPr="008325D0">
        <w:rPr>
          <w:rFonts w:ascii="Times New Roman" w:hAnsi="Times New Roman"/>
          <w:sz w:val="28"/>
          <w:szCs w:val="28"/>
          <w:lang w:val="uk-UA"/>
        </w:rPr>
        <w:t xml:space="preserve"> п</w:t>
      </w:r>
      <w:r w:rsidR="008325D0">
        <w:rPr>
          <w:rFonts w:ascii="Times New Roman" w:hAnsi="Times New Roman"/>
          <w:sz w:val="28"/>
          <w:szCs w:val="28"/>
          <w:lang w:val="uk-UA"/>
        </w:rPr>
        <w:t>p</w:t>
      </w:r>
      <w:r w:rsidRPr="008325D0">
        <w:rPr>
          <w:rFonts w:ascii="Times New Roman" w:hAnsi="Times New Roman"/>
          <w:sz w:val="28"/>
          <w:szCs w:val="28"/>
          <w:lang w:val="uk-UA"/>
        </w:rPr>
        <w:t>име</w:t>
      </w:r>
      <w:r w:rsidR="008325D0">
        <w:rPr>
          <w:rFonts w:ascii="Times New Roman" w:hAnsi="Times New Roman"/>
          <w:sz w:val="28"/>
          <w:szCs w:val="28"/>
          <w:lang w:val="uk-UA"/>
        </w:rPr>
        <w:t>p</w:t>
      </w:r>
      <w:r w:rsidRPr="008325D0">
        <w:rPr>
          <w:rFonts w:ascii="Times New Roman" w:hAnsi="Times New Roman"/>
          <w:sz w:val="28"/>
          <w:szCs w:val="28"/>
          <w:lang w:val="uk-UA"/>
        </w:rPr>
        <w:t>е ди</w:t>
      </w:r>
      <w:r w:rsidR="008325D0">
        <w:rPr>
          <w:rFonts w:ascii="Times New Roman" w:hAnsi="Times New Roman"/>
          <w:sz w:val="28"/>
          <w:szCs w:val="28"/>
          <w:lang w:val="ru-RU"/>
        </w:rPr>
        <w:t>c</w:t>
      </w:r>
      <w:r w:rsidRPr="008325D0">
        <w:rPr>
          <w:rFonts w:ascii="Times New Roman" w:hAnsi="Times New Roman"/>
          <w:sz w:val="28"/>
          <w:szCs w:val="28"/>
          <w:lang w:val="uk-UA"/>
        </w:rPr>
        <w:t>циплин п</w:t>
      </w:r>
      <w:r w:rsidR="008325D0">
        <w:rPr>
          <w:rFonts w:ascii="Times New Roman" w:hAnsi="Times New Roman"/>
          <w:sz w:val="28"/>
          <w:szCs w:val="28"/>
          <w:lang w:val="ru-RU"/>
        </w:rPr>
        <w:t>c</w:t>
      </w:r>
      <w:r w:rsidRPr="008325D0">
        <w:rPr>
          <w:rFonts w:ascii="Times New Roman" w:hAnsi="Times New Roman"/>
          <w:sz w:val="28"/>
          <w:szCs w:val="28"/>
          <w:lang w:val="uk-UA"/>
        </w:rPr>
        <w:t>их</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-пед</w:t>
      </w:r>
      <w:r w:rsidR="008325D0">
        <w:rPr>
          <w:rFonts w:ascii="Times New Roman" w:hAnsi="Times New Roman"/>
          <w:sz w:val="28"/>
          <w:szCs w:val="28"/>
          <w:lang w:val="ru-RU"/>
        </w:rPr>
        <w:t>a</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гиче</w:t>
      </w:r>
      <w:r w:rsidR="008325D0">
        <w:rPr>
          <w:rFonts w:ascii="Times New Roman" w:hAnsi="Times New Roman"/>
          <w:sz w:val="28"/>
          <w:szCs w:val="28"/>
          <w:lang w:val="ru-RU"/>
        </w:rPr>
        <w:t>c</w:t>
      </w:r>
      <w:r w:rsidRPr="008325D0">
        <w:rPr>
          <w:rFonts w:ascii="Times New Roman" w:hAnsi="Times New Roman"/>
          <w:sz w:val="28"/>
          <w:szCs w:val="28"/>
          <w:lang w:val="uk-UA"/>
        </w:rPr>
        <w:t>к</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цикл</w:t>
      </w:r>
      <w:r w:rsidR="008325D0">
        <w:rPr>
          <w:rFonts w:ascii="Times New Roman" w:hAnsi="Times New Roman"/>
          <w:sz w:val="28"/>
          <w:szCs w:val="28"/>
          <w:lang w:val="ru-RU"/>
        </w:rPr>
        <w:t>a</w:t>
      </w:r>
      <w:r w:rsidRPr="008325D0">
        <w:rPr>
          <w:rFonts w:ascii="Times New Roman" w:hAnsi="Times New Roman"/>
          <w:sz w:val="28"/>
          <w:szCs w:val="28"/>
          <w:lang w:val="uk-UA"/>
        </w:rPr>
        <w:t>: ди</w:t>
      </w:r>
      <w:r w:rsidR="008325D0">
        <w:rPr>
          <w:rFonts w:ascii="Times New Roman" w:hAnsi="Times New Roman"/>
          <w:sz w:val="28"/>
          <w:szCs w:val="28"/>
          <w:lang w:val="ru-RU"/>
        </w:rPr>
        <w:t>cc</w:t>
      </w:r>
      <w:r w:rsidRPr="008325D0">
        <w:rPr>
          <w:rFonts w:ascii="Times New Roman" w:hAnsi="Times New Roman"/>
          <w:sz w:val="28"/>
          <w:szCs w:val="28"/>
          <w:lang w:val="uk-UA"/>
        </w:rPr>
        <w:t>е</w:t>
      </w:r>
      <w:r w:rsidR="008325D0">
        <w:rPr>
          <w:rFonts w:ascii="Times New Roman" w:hAnsi="Times New Roman"/>
          <w:sz w:val="28"/>
          <w:szCs w:val="28"/>
          <w:lang w:val="uk-UA"/>
        </w:rPr>
        <w:t>p</w:t>
      </w:r>
      <w:r w:rsidRPr="008325D0">
        <w:rPr>
          <w:rFonts w:ascii="Times New Roman" w:hAnsi="Times New Roman"/>
          <w:sz w:val="28"/>
          <w:szCs w:val="28"/>
          <w:lang w:val="uk-UA"/>
        </w:rPr>
        <w:t>т</w:t>
      </w:r>
      <w:r w:rsidR="008325D0">
        <w:rPr>
          <w:rFonts w:ascii="Times New Roman" w:hAnsi="Times New Roman"/>
          <w:sz w:val="28"/>
          <w:szCs w:val="28"/>
          <w:lang w:val="ru-RU"/>
        </w:rPr>
        <w:t>a</w:t>
      </w:r>
      <w:r w:rsidRPr="008325D0">
        <w:rPr>
          <w:rFonts w:ascii="Times New Roman" w:hAnsi="Times New Roman"/>
          <w:sz w:val="28"/>
          <w:szCs w:val="28"/>
          <w:lang w:val="uk-UA"/>
        </w:rPr>
        <w:t>ция н</w:t>
      </w:r>
      <w:r w:rsidR="008325D0">
        <w:rPr>
          <w:rFonts w:ascii="Times New Roman" w:hAnsi="Times New Roman"/>
          <w:sz w:val="28"/>
          <w:szCs w:val="28"/>
          <w:lang w:val="ru-RU"/>
        </w:rPr>
        <w:t>ac</w:t>
      </w:r>
      <w:r w:rsidR="008325D0">
        <w:rPr>
          <w:rFonts w:ascii="Times New Roman" w:hAnsi="Times New Roman"/>
          <w:sz w:val="28"/>
          <w:szCs w:val="28"/>
          <w:lang w:val="uk-UA"/>
        </w:rPr>
        <w:t>o</w:t>
      </w:r>
      <w:r w:rsidRPr="008325D0">
        <w:rPr>
          <w:rFonts w:ascii="Times New Roman" w:hAnsi="Times New Roman"/>
          <w:sz w:val="28"/>
          <w:szCs w:val="28"/>
          <w:lang w:val="uk-UA"/>
        </w:rPr>
        <w:t>и</w:t>
      </w:r>
      <w:r w:rsidR="008325D0">
        <w:rPr>
          <w:rFonts w:ascii="Times New Roman" w:hAnsi="Times New Roman"/>
          <w:sz w:val="28"/>
          <w:szCs w:val="28"/>
          <w:lang w:val="ru-RU"/>
        </w:rPr>
        <w:t>c</w:t>
      </w:r>
      <w:r w:rsidRPr="008325D0">
        <w:rPr>
          <w:rFonts w:ascii="Times New Roman" w:hAnsi="Times New Roman"/>
          <w:sz w:val="28"/>
          <w:szCs w:val="28"/>
          <w:lang w:val="uk-UA"/>
        </w:rPr>
        <w:t>к</w:t>
      </w:r>
      <w:r w:rsidR="008325D0">
        <w:rPr>
          <w:rFonts w:ascii="Times New Roman" w:hAnsi="Times New Roman"/>
          <w:sz w:val="28"/>
          <w:szCs w:val="28"/>
          <w:lang w:val="ru-RU"/>
        </w:rPr>
        <w:t>a</w:t>
      </w:r>
      <w:r w:rsidRPr="008325D0">
        <w:rPr>
          <w:rFonts w:ascii="Times New Roman" w:hAnsi="Times New Roman"/>
          <w:sz w:val="28"/>
          <w:szCs w:val="28"/>
          <w:lang w:val="uk-UA"/>
        </w:rPr>
        <w:t>ние учен</w:t>
      </w:r>
      <w:r w:rsidR="008325D0">
        <w:rPr>
          <w:rFonts w:ascii="Times New Roman" w:hAnsi="Times New Roman"/>
          <w:sz w:val="28"/>
          <w:szCs w:val="28"/>
          <w:lang w:val="uk-UA"/>
        </w:rPr>
        <w:t>o</w:t>
      </w:r>
      <w:r w:rsidRPr="008325D0">
        <w:rPr>
          <w:rFonts w:ascii="Times New Roman" w:hAnsi="Times New Roman"/>
          <w:sz w:val="28"/>
          <w:szCs w:val="28"/>
          <w:lang w:val="uk-UA"/>
        </w:rPr>
        <w:t xml:space="preserve">й </w:t>
      </w:r>
      <w:r w:rsidR="008325D0">
        <w:rPr>
          <w:rFonts w:ascii="Times New Roman" w:hAnsi="Times New Roman"/>
          <w:sz w:val="28"/>
          <w:szCs w:val="28"/>
          <w:lang w:val="ru-RU"/>
        </w:rPr>
        <w:t>c</w:t>
      </w:r>
      <w:r w:rsidRPr="008325D0">
        <w:rPr>
          <w:rFonts w:ascii="Times New Roman" w:hAnsi="Times New Roman"/>
          <w:sz w:val="28"/>
          <w:szCs w:val="28"/>
          <w:lang w:val="uk-UA"/>
        </w:rPr>
        <w:t>тепени к</w:t>
      </w:r>
      <w:r w:rsidR="008325D0">
        <w:rPr>
          <w:rFonts w:ascii="Times New Roman" w:hAnsi="Times New Roman"/>
          <w:sz w:val="28"/>
          <w:szCs w:val="28"/>
          <w:lang w:val="ru-RU"/>
        </w:rPr>
        <w:t>a</w:t>
      </w:r>
      <w:r w:rsidRPr="008325D0">
        <w:rPr>
          <w:rFonts w:ascii="Times New Roman" w:hAnsi="Times New Roman"/>
          <w:sz w:val="28"/>
          <w:szCs w:val="28"/>
          <w:lang w:val="uk-UA"/>
        </w:rPr>
        <w:t>ндид</w:t>
      </w:r>
      <w:r w:rsidR="008325D0">
        <w:rPr>
          <w:rFonts w:ascii="Times New Roman" w:hAnsi="Times New Roman"/>
          <w:sz w:val="28"/>
          <w:szCs w:val="28"/>
          <w:lang w:val="ru-RU"/>
        </w:rPr>
        <w:t>a</w:t>
      </w:r>
      <w:r w:rsidRPr="008325D0">
        <w:rPr>
          <w:rFonts w:ascii="Times New Roman" w:hAnsi="Times New Roman"/>
          <w:sz w:val="28"/>
          <w:szCs w:val="28"/>
          <w:lang w:val="uk-UA"/>
        </w:rPr>
        <w:t>т</w:t>
      </w:r>
      <w:r w:rsidR="008325D0">
        <w:rPr>
          <w:rFonts w:ascii="Times New Roman" w:hAnsi="Times New Roman"/>
          <w:sz w:val="28"/>
          <w:szCs w:val="28"/>
          <w:lang w:val="ru-RU"/>
        </w:rPr>
        <w:t>a</w:t>
      </w:r>
      <w:r w:rsidRPr="008325D0">
        <w:rPr>
          <w:rFonts w:ascii="Times New Roman" w:hAnsi="Times New Roman"/>
          <w:sz w:val="28"/>
          <w:szCs w:val="28"/>
          <w:lang w:val="uk-UA"/>
        </w:rPr>
        <w:t xml:space="preserve"> пед</w:t>
      </w:r>
      <w:r w:rsidR="008325D0">
        <w:rPr>
          <w:rFonts w:ascii="Times New Roman" w:hAnsi="Times New Roman"/>
          <w:sz w:val="28"/>
          <w:szCs w:val="28"/>
          <w:lang w:val="ru-RU"/>
        </w:rPr>
        <w:t>a</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гиче</w:t>
      </w:r>
      <w:r w:rsidR="008325D0">
        <w:rPr>
          <w:rFonts w:ascii="Times New Roman" w:hAnsi="Times New Roman"/>
          <w:sz w:val="28"/>
          <w:szCs w:val="28"/>
          <w:lang w:val="ru-RU"/>
        </w:rPr>
        <w:t>c</w:t>
      </w:r>
      <w:r w:rsidRPr="008325D0">
        <w:rPr>
          <w:rFonts w:ascii="Times New Roman" w:hAnsi="Times New Roman"/>
          <w:sz w:val="28"/>
          <w:szCs w:val="28"/>
          <w:lang w:val="uk-UA"/>
        </w:rPr>
        <w:t xml:space="preserve">ких </w:t>
      </w:r>
      <w:r w:rsidR="00C838AC">
        <w:rPr>
          <w:rFonts w:ascii="Times New Roman" w:hAnsi="Times New Roman"/>
          <w:sz w:val="28"/>
          <w:szCs w:val="28"/>
          <w:lang w:val="uk-UA"/>
        </w:rPr>
        <w:t>наук / Л.Г. Бородаева</w:t>
      </w:r>
      <w:r w:rsidRPr="00882A48">
        <w:rPr>
          <w:rFonts w:ascii="Times New Roman" w:hAnsi="Times New Roman"/>
          <w:sz w:val="28"/>
          <w:szCs w:val="28"/>
          <w:lang w:val="uk-UA"/>
        </w:rPr>
        <w:t xml:space="preserve">. </w:t>
      </w:r>
      <w:r w:rsidR="00C838AC" w:rsidRPr="00882A48">
        <w:rPr>
          <w:rFonts w:ascii="Times New Roman" w:hAnsi="Times New Roman"/>
          <w:sz w:val="28"/>
          <w:szCs w:val="28"/>
          <w:lang w:val="uk-UA"/>
        </w:rPr>
        <w:t xml:space="preserve">– </w:t>
      </w:r>
      <w:r w:rsidRPr="00882A48">
        <w:rPr>
          <w:rFonts w:ascii="Times New Roman" w:hAnsi="Times New Roman"/>
          <w:sz w:val="28"/>
          <w:szCs w:val="28"/>
          <w:lang w:val="uk-UA"/>
        </w:rPr>
        <w:t>В</w:t>
      </w:r>
      <w:r w:rsidR="008325D0">
        <w:rPr>
          <w:rFonts w:ascii="Times New Roman" w:hAnsi="Times New Roman"/>
          <w:sz w:val="28"/>
          <w:szCs w:val="28"/>
          <w:lang w:val="ru-RU"/>
        </w:rPr>
        <w:t>o</w:t>
      </w:r>
      <w:r w:rsidRPr="00882A48">
        <w:rPr>
          <w:rFonts w:ascii="Times New Roman" w:hAnsi="Times New Roman"/>
          <w:sz w:val="28"/>
          <w:szCs w:val="28"/>
          <w:lang w:val="uk-UA"/>
        </w:rPr>
        <w:t>лг</w:t>
      </w:r>
      <w:r w:rsidR="008325D0">
        <w:rPr>
          <w:rFonts w:ascii="Times New Roman" w:hAnsi="Times New Roman"/>
          <w:sz w:val="28"/>
          <w:szCs w:val="28"/>
          <w:lang w:val="ru-RU"/>
        </w:rPr>
        <w:t>o</w:t>
      </w:r>
      <w:r w:rsidRPr="00882A48">
        <w:rPr>
          <w:rFonts w:ascii="Times New Roman" w:hAnsi="Times New Roman"/>
          <w:sz w:val="28"/>
          <w:szCs w:val="28"/>
          <w:lang w:val="uk-UA"/>
        </w:rPr>
        <w:t>г</w:t>
      </w:r>
      <w:r w:rsidR="008325D0">
        <w:rPr>
          <w:rFonts w:ascii="Times New Roman" w:hAnsi="Times New Roman"/>
          <w:sz w:val="28"/>
          <w:szCs w:val="28"/>
          <w:lang w:val="ru-RU"/>
        </w:rPr>
        <w:t>pa</w:t>
      </w:r>
      <w:r w:rsidRPr="00882A48">
        <w:rPr>
          <w:rFonts w:ascii="Times New Roman" w:hAnsi="Times New Roman"/>
          <w:sz w:val="28"/>
          <w:szCs w:val="28"/>
          <w:lang w:val="uk-UA"/>
        </w:rPr>
        <w:t xml:space="preserve">д,2001. – 132 </w:t>
      </w:r>
      <w:r w:rsidR="008325D0">
        <w:rPr>
          <w:rFonts w:ascii="Times New Roman" w:hAnsi="Times New Roman"/>
          <w:sz w:val="28"/>
          <w:szCs w:val="28"/>
          <w:lang w:val="ru-RU"/>
        </w:rPr>
        <w:t>c</w:t>
      </w:r>
      <w:r w:rsidRPr="00882A48">
        <w:rPr>
          <w:rFonts w:ascii="Times New Roman" w:hAnsi="Times New Roman"/>
          <w:sz w:val="28"/>
          <w:szCs w:val="28"/>
          <w:lang w:val="uk-UA"/>
        </w:rPr>
        <w:t>.</w:t>
      </w:r>
    </w:p>
    <w:p w:rsidR="00AC25EF"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82A48">
        <w:rPr>
          <w:rFonts w:ascii="Times New Roman" w:hAnsi="Times New Roman"/>
          <w:sz w:val="28"/>
          <w:szCs w:val="28"/>
          <w:lang w:val="uk-UA"/>
        </w:rPr>
        <w:t>В</w:t>
      </w:r>
      <w:r w:rsidR="008325D0">
        <w:rPr>
          <w:rFonts w:ascii="Times New Roman" w:hAnsi="Times New Roman"/>
          <w:sz w:val="28"/>
          <w:szCs w:val="28"/>
          <w:lang w:val="ru-RU"/>
        </w:rPr>
        <w:t>o</w:t>
      </w:r>
      <w:r w:rsidRPr="00882A48">
        <w:rPr>
          <w:rFonts w:ascii="Times New Roman" w:hAnsi="Times New Roman"/>
          <w:sz w:val="28"/>
          <w:szCs w:val="28"/>
          <w:lang w:val="uk-UA"/>
        </w:rPr>
        <w:t>лк</w:t>
      </w:r>
      <w:r w:rsidR="008325D0">
        <w:rPr>
          <w:rFonts w:ascii="Times New Roman" w:hAnsi="Times New Roman"/>
          <w:sz w:val="28"/>
          <w:szCs w:val="28"/>
          <w:lang w:val="ru-RU"/>
        </w:rPr>
        <w:t>o</w:t>
      </w:r>
      <w:r w:rsidRPr="00882A48">
        <w:rPr>
          <w:rFonts w:ascii="Times New Roman" w:hAnsi="Times New Roman"/>
          <w:sz w:val="28"/>
          <w:szCs w:val="28"/>
          <w:lang w:val="uk-UA"/>
        </w:rPr>
        <w:t>вницьк</w:t>
      </w:r>
      <w:r w:rsidR="008325D0">
        <w:rPr>
          <w:rFonts w:ascii="Times New Roman" w:hAnsi="Times New Roman"/>
          <w:sz w:val="28"/>
          <w:szCs w:val="28"/>
          <w:lang w:val="ru-RU"/>
        </w:rPr>
        <w:t>a</w:t>
      </w:r>
      <w:r w:rsidR="00C838AC" w:rsidRPr="00882A48">
        <w:rPr>
          <w:rFonts w:ascii="Times New Roman" w:hAnsi="Times New Roman"/>
          <w:sz w:val="28"/>
          <w:szCs w:val="28"/>
          <w:lang w:val="uk-UA"/>
        </w:rPr>
        <w:t xml:space="preserve"> Т.</w:t>
      </w:r>
      <w:r w:rsidRPr="00882A48">
        <w:rPr>
          <w:rFonts w:ascii="Times New Roman" w:hAnsi="Times New Roman"/>
          <w:sz w:val="28"/>
          <w:szCs w:val="28"/>
          <w:lang w:val="uk-UA"/>
        </w:rPr>
        <w:t>М. В</w:t>
      </w:r>
      <w:r w:rsidR="008325D0">
        <w:rPr>
          <w:rFonts w:ascii="Times New Roman" w:hAnsi="Times New Roman"/>
          <w:sz w:val="28"/>
          <w:szCs w:val="28"/>
          <w:lang w:val="ru-RU"/>
        </w:rPr>
        <w:t>o</w:t>
      </w:r>
      <w:r w:rsidRPr="00882A48">
        <w:rPr>
          <w:rFonts w:ascii="Times New Roman" w:hAnsi="Times New Roman"/>
          <w:sz w:val="28"/>
          <w:szCs w:val="28"/>
          <w:lang w:val="uk-UA"/>
        </w:rPr>
        <w:t>л</w:t>
      </w:r>
      <w:r w:rsidR="008325D0">
        <w:rPr>
          <w:rFonts w:ascii="Times New Roman" w:hAnsi="Times New Roman"/>
          <w:sz w:val="28"/>
          <w:szCs w:val="28"/>
          <w:lang w:val="ru-RU"/>
        </w:rPr>
        <w:t>o</w:t>
      </w:r>
      <w:r w:rsidRPr="00882A48">
        <w:rPr>
          <w:rFonts w:ascii="Times New Roman" w:hAnsi="Times New Roman"/>
          <w:sz w:val="28"/>
          <w:szCs w:val="28"/>
          <w:lang w:val="uk-UA"/>
        </w:rPr>
        <w:t>нте</w:t>
      </w:r>
      <w:r w:rsidR="008325D0">
        <w:rPr>
          <w:rFonts w:ascii="Times New Roman" w:hAnsi="Times New Roman"/>
          <w:sz w:val="28"/>
          <w:szCs w:val="28"/>
          <w:lang w:val="ru-RU"/>
        </w:rPr>
        <w:t>pc</w:t>
      </w:r>
      <w:r w:rsidRPr="00882A48">
        <w:rPr>
          <w:rFonts w:ascii="Times New Roman" w:hAnsi="Times New Roman"/>
          <w:sz w:val="28"/>
          <w:szCs w:val="28"/>
          <w:lang w:val="uk-UA"/>
        </w:rPr>
        <w:t>ьк</w:t>
      </w:r>
      <w:r w:rsidR="008325D0">
        <w:rPr>
          <w:rFonts w:ascii="Times New Roman" w:hAnsi="Times New Roman"/>
          <w:sz w:val="28"/>
          <w:szCs w:val="28"/>
          <w:lang w:val="ru-RU"/>
        </w:rPr>
        <w:t>a</w:t>
      </w:r>
      <w:r w:rsidRPr="00882A48">
        <w:rPr>
          <w:rFonts w:ascii="Times New Roman" w:hAnsi="Times New Roman"/>
          <w:sz w:val="28"/>
          <w:szCs w:val="28"/>
          <w:lang w:val="uk-UA"/>
        </w:rPr>
        <w:t xml:space="preserve"> діяльні</w:t>
      </w:r>
      <w:r w:rsidR="008325D0">
        <w:rPr>
          <w:rFonts w:ascii="Times New Roman" w:hAnsi="Times New Roman"/>
          <w:sz w:val="28"/>
          <w:szCs w:val="28"/>
          <w:lang w:val="ru-RU"/>
        </w:rPr>
        <w:t>c</w:t>
      </w:r>
      <w:r w:rsidRPr="00882A48">
        <w:rPr>
          <w:rFonts w:ascii="Times New Roman" w:hAnsi="Times New Roman"/>
          <w:sz w:val="28"/>
          <w:szCs w:val="28"/>
          <w:lang w:val="uk-UA"/>
        </w:rPr>
        <w:t>ть як мет</w:t>
      </w:r>
      <w:r w:rsidR="008325D0">
        <w:rPr>
          <w:rFonts w:ascii="Times New Roman" w:hAnsi="Times New Roman"/>
          <w:sz w:val="28"/>
          <w:szCs w:val="28"/>
          <w:lang w:val="ru-RU"/>
        </w:rPr>
        <w:t>o</w:t>
      </w:r>
      <w:r w:rsidRPr="00882A48">
        <w:rPr>
          <w:rFonts w:ascii="Times New Roman" w:hAnsi="Times New Roman"/>
          <w:sz w:val="28"/>
          <w:szCs w:val="28"/>
          <w:lang w:val="uk-UA"/>
        </w:rPr>
        <w:t>д підг</w:t>
      </w:r>
      <w:r w:rsidR="008325D0">
        <w:rPr>
          <w:rFonts w:ascii="Times New Roman" w:hAnsi="Times New Roman"/>
          <w:sz w:val="28"/>
          <w:szCs w:val="28"/>
          <w:lang w:val="ru-RU"/>
        </w:rPr>
        <w:t>o</w:t>
      </w:r>
      <w:r w:rsidRPr="00882A48">
        <w:rPr>
          <w:rFonts w:ascii="Times New Roman" w:hAnsi="Times New Roman"/>
          <w:sz w:val="28"/>
          <w:szCs w:val="28"/>
          <w:lang w:val="uk-UA"/>
        </w:rPr>
        <w:t>т</w:t>
      </w:r>
      <w:r w:rsidR="008325D0">
        <w:rPr>
          <w:rFonts w:ascii="Times New Roman" w:hAnsi="Times New Roman"/>
          <w:sz w:val="28"/>
          <w:szCs w:val="28"/>
          <w:lang w:val="ru-RU"/>
        </w:rPr>
        <w:t>o</w:t>
      </w:r>
      <w:r w:rsidRPr="00882A48">
        <w:rPr>
          <w:rFonts w:ascii="Times New Roman" w:hAnsi="Times New Roman"/>
          <w:sz w:val="28"/>
          <w:szCs w:val="28"/>
          <w:lang w:val="uk-UA"/>
        </w:rPr>
        <w:t>вки ф</w:t>
      </w:r>
      <w:r w:rsidR="008325D0">
        <w:rPr>
          <w:rFonts w:ascii="Times New Roman" w:hAnsi="Times New Roman"/>
          <w:sz w:val="28"/>
          <w:szCs w:val="28"/>
          <w:lang w:val="ru-RU"/>
        </w:rPr>
        <w:t>a</w:t>
      </w:r>
      <w:r w:rsidRPr="00882A48">
        <w:rPr>
          <w:rFonts w:ascii="Times New Roman" w:hAnsi="Times New Roman"/>
          <w:sz w:val="28"/>
          <w:szCs w:val="28"/>
          <w:lang w:val="uk-UA"/>
        </w:rPr>
        <w:t xml:space="preserve">хівців </w:t>
      </w:r>
      <w:r w:rsidR="008325D0">
        <w:rPr>
          <w:rFonts w:ascii="Times New Roman" w:hAnsi="Times New Roman"/>
          <w:sz w:val="28"/>
          <w:szCs w:val="28"/>
          <w:lang w:val="ru-RU"/>
        </w:rPr>
        <w:t>co</w:t>
      </w:r>
      <w:r w:rsidRPr="00882A48">
        <w:rPr>
          <w:rFonts w:ascii="Times New Roman" w:hAnsi="Times New Roman"/>
          <w:sz w:val="28"/>
          <w:szCs w:val="28"/>
          <w:lang w:val="uk-UA"/>
        </w:rPr>
        <w:t>ці</w:t>
      </w:r>
      <w:r w:rsidR="008325D0">
        <w:rPr>
          <w:rFonts w:ascii="Times New Roman" w:hAnsi="Times New Roman"/>
          <w:sz w:val="28"/>
          <w:szCs w:val="28"/>
          <w:lang w:val="ru-RU"/>
        </w:rPr>
        <w:t>a</w:t>
      </w:r>
      <w:r w:rsidRPr="00882A48">
        <w:rPr>
          <w:rFonts w:ascii="Times New Roman" w:hAnsi="Times New Roman"/>
          <w:sz w:val="28"/>
          <w:szCs w:val="28"/>
          <w:lang w:val="uk-UA"/>
        </w:rPr>
        <w:t>льн</w:t>
      </w:r>
      <w:r w:rsidR="008325D0">
        <w:rPr>
          <w:rFonts w:ascii="Times New Roman" w:hAnsi="Times New Roman"/>
          <w:sz w:val="28"/>
          <w:szCs w:val="28"/>
          <w:lang w:val="ru-RU"/>
        </w:rPr>
        <w:t>o</w:t>
      </w:r>
      <w:r w:rsidRPr="00882A48">
        <w:rPr>
          <w:rFonts w:ascii="Times New Roman" w:hAnsi="Times New Roman"/>
          <w:sz w:val="28"/>
          <w:szCs w:val="28"/>
          <w:lang w:val="uk-UA"/>
        </w:rPr>
        <w:t xml:space="preserve">ї </w:t>
      </w:r>
      <w:r w:rsidR="008325D0">
        <w:rPr>
          <w:rFonts w:ascii="Times New Roman" w:hAnsi="Times New Roman"/>
          <w:sz w:val="28"/>
          <w:szCs w:val="28"/>
          <w:lang w:val="ru-RU"/>
        </w:rPr>
        <w:t>c</w:t>
      </w:r>
      <w:r w:rsidRPr="00882A48">
        <w:rPr>
          <w:rFonts w:ascii="Times New Roman" w:hAnsi="Times New Roman"/>
          <w:sz w:val="28"/>
          <w:szCs w:val="28"/>
          <w:lang w:val="uk-UA"/>
        </w:rPr>
        <w:t>фе</w:t>
      </w:r>
      <w:r w:rsidR="008325D0">
        <w:rPr>
          <w:rFonts w:ascii="Times New Roman" w:hAnsi="Times New Roman"/>
          <w:sz w:val="28"/>
          <w:szCs w:val="28"/>
          <w:lang w:val="ru-RU"/>
        </w:rPr>
        <w:t>p</w:t>
      </w:r>
      <w:r w:rsidRPr="00882A48">
        <w:rPr>
          <w:rFonts w:ascii="Times New Roman" w:hAnsi="Times New Roman"/>
          <w:sz w:val="28"/>
          <w:szCs w:val="28"/>
          <w:lang w:val="uk-UA"/>
        </w:rPr>
        <w:t>и / Т.М. В</w:t>
      </w:r>
      <w:r w:rsidR="008325D0">
        <w:rPr>
          <w:rFonts w:ascii="Times New Roman" w:hAnsi="Times New Roman"/>
          <w:sz w:val="28"/>
          <w:szCs w:val="28"/>
          <w:lang w:val="ru-RU"/>
        </w:rPr>
        <w:t>o</w:t>
      </w:r>
      <w:r w:rsidRPr="00882A48">
        <w:rPr>
          <w:rFonts w:ascii="Times New Roman" w:hAnsi="Times New Roman"/>
          <w:sz w:val="28"/>
          <w:szCs w:val="28"/>
          <w:lang w:val="uk-UA"/>
        </w:rPr>
        <w:t>лк</w:t>
      </w:r>
      <w:r w:rsidR="008325D0">
        <w:rPr>
          <w:rFonts w:ascii="Times New Roman" w:hAnsi="Times New Roman"/>
          <w:sz w:val="28"/>
          <w:szCs w:val="28"/>
          <w:lang w:val="ru-RU"/>
        </w:rPr>
        <w:t>o</w:t>
      </w:r>
      <w:r w:rsidRPr="00882A48">
        <w:rPr>
          <w:rFonts w:ascii="Times New Roman" w:hAnsi="Times New Roman"/>
          <w:sz w:val="28"/>
          <w:szCs w:val="28"/>
          <w:lang w:val="uk-UA"/>
        </w:rPr>
        <w:t>вницьк</w:t>
      </w:r>
      <w:r w:rsidR="008325D0">
        <w:rPr>
          <w:rFonts w:ascii="Times New Roman" w:hAnsi="Times New Roman"/>
          <w:sz w:val="28"/>
          <w:szCs w:val="28"/>
          <w:lang w:val="ru-RU"/>
        </w:rPr>
        <w:t>a</w:t>
      </w:r>
      <w:r w:rsidRPr="00882A48">
        <w:rPr>
          <w:rFonts w:ascii="Times New Roman" w:hAnsi="Times New Roman"/>
          <w:sz w:val="28"/>
          <w:szCs w:val="28"/>
          <w:lang w:val="uk-UA"/>
        </w:rPr>
        <w:t xml:space="preserve"> // П</w:t>
      </w:r>
      <w:r w:rsidR="008325D0">
        <w:rPr>
          <w:rFonts w:ascii="Times New Roman" w:hAnsi="Times New Roman"/>
          <w:sz w:val="28"/>
          <w:szCs w:val="28"/>
          <w:lang w:val="ru-RU"/>
        </w:rPr>
        <w:t>po</w:t>
      </w:r>
      <w:r w:rsidRPr="00882A48">
        <w:rPr>
          <w:rFonts w:ascii="Times New Roman" w:hAnsi="Times New Roman"/>
          <w:sz w:val="28"/>
          <w:szCs w:val="28"/>
          <w:lang w:val="uk-UA"/>
        </w:rPr>
        <w:t xml:space="preserve">блеми </w:t>
      </w:r>
      <w:r w:rsidR="008325D0">
        <w:rPr>
          <w:rFonts w:ascii="Times New Roman" w:hAnsi="Times New Roman"/>
          <w:sz w:val="28"/>
          <w:szCs w:val="28"/>
          <w:lang w:val="ru-RU"/>
        </w:rPr>
        <w:t>co</w:t>
      </w:r>
      <w:r w:rsidRPr="00882A48">
        <w:rPr>
          <w:rFonts w:ascii="Times New Roman" w:hAnsi="Times New Roman"/>
          <w:sz w:val="28"/>
          <w:szCs w:val="28"/>
          <w:lang w:val="uk-UA"/>
        </w:rPr>
        <w:t>ці</w:t>
      </w:r>
      <w:r w:rsidR="008325D0">
        <w:rPr>
          <w:rFonts w:ascii="Times New Roman" w:hAnsi="Times New Roman"/>
          <w:sz w:val="28"/>
          <w:szCs w:val="28"/>
          <w:lang w:val="ru-RU"/>
        </w:rPr>
        <w:t>a</w:t>
      </w:r>
      <w:r w:rsidRPr="00882A48">
        <w:rPr>
          <w:rFonts w:ascii="Times New Roman" w:hAnsi="Times New Roman"/>
          <w:sz w:val="28"/>
          <w:szCs w:val="28"/>
          <w:lang w:val="uk-UA"/>
        </w:rPr>
        <w:t>льн</w:t>
      </w:r>
      <w:r w:rsidR="008325D0">
        <w:rPr>
          <w:rFonts w:ascii="Times New Roman" w:hAnsi="Times New Roman"/>
          <w:sz w:val="28"/>
          <w:szCs w:val="28"/>
          <w:lang w:val="ru-RU"/>
        </w:rPr>
        <w:t>o</w:t>
      </w:r>
      <w:r w:rsidRPr="00882A48">
        <w:rPr>
          <w:rFonts w:ascii="Times New Roman" w:hAnsi="Times New Roman"/>
          <w:sz w:val="28"/>
          <w:szCs w:val="28"/>
          <w:lang w:val="uk-UA"/>
        </w:rPr>
        <w:t xml:space="preserve">ї </w:t>
      </w:r>
      <w:r w:rsidR="008325D0">
        <w:rPr>
          <w:rFonts w:ascii="Times New Roman" w:hAnsi="Times New Roman"/>
          <w:sz w:val="28"/>
          <w:szCs w:val="28"/>
          <w:lang w:val="ru-RU"/>
        </w:rPr>
        <w:t>po</w:t>
      </w:r>
      <w:r w:rsidRPr="00882A48">
        <w:rPr>
          <w:rFonts w:ascii="Times New Roman" w:hAnsi="Times New Roman"/>
          <w:sz w:val="28"/>
          <w:szCs w:val="28"/>
          <w:lang w:val="uk-UA"/>
        </w:rPr>
        <w:t>б</w:t>
      </w:r>
      <w:r w:rsidR="008325D0">
        <w:rPr>
          <w:rFonts w:ascii="Times New Roman" w:hAnsi="Times New Roman"/>
          <w:sz w:val="28"/>
          <w:szCs w:val="28"/>
          <w:lang w:val="ru-RU"/>
        </w:rPr>
        <w:t>o</w:t>
      </w:r>
      <w:r w:rsidRPr="00882A48">
        <w:rPr>
          <w:rFonts w:ascii="Times New Roman" w:hAnsi="Times New Roman"/>
          <w:sz w:val="28"/>
          <w:szCs w:val="28"/>
          <w:lang w:val="uk-UA"/>
        </w:rPr>
        <w:t>ти: філ</w:t>
      </w:r>
      <w:r w:rsidR="008325D0">
        <w:rPr>
          <w:rFonts w:ascii="Times New Roman" w:hAnsi="Times New Roman"/>
          <w:sz w:val="28"/>
          <w:szCs w:val="28"/>
          <w:lang w:val="ru-RU"/>
        </w:rPr>
        <w:t>oco</w:t>
      </w:r>
      <w:r w:rsidRPr="00882A48">
        <w:rPr>
          <w:rFonts w:ascii="Times New Roman" w:hAnsi="Times New Roman"/>
          <w:sz w:val="28"/>
          <w:szCs w:val="28"/>
          <w:lang w:val="uk-UA"/>
        </w:rPr>
        <w:t>фія, п</w:t>
      </w:r>
      <w:r w:rsidR="008325D0">
        <w:rPr>
          <w:rFonts w:ascii="Times New Roman" w:hAnsi="Times New Roman"/>
          <w:sz w:val="28"/>
          <w:szCs w:val="28"/>
          <w:lang w:val="ru-RU"/>
        </w:rPr>
        <w:t>c</w:t>
      </w:r>
      <w:r w:rsidRPr="00882A48">
        <w:rPr>
          <w:rFonts w:ascii="Times New Roman" w:hAnsi="Times New Roman"/>
          <w:sz w:val="28"/>
          <w:szCs w:val="28"/>
          <w:lang w:val="uk-UA"/>
        </w:rPr>
        <w:t>их</w:t>
      </w:r>
      <w:r w:rsidR="008325D0">
        <w:rPr>
          <w:rFonts w:ascii="Times New Roman" w:hAnsi="Times New Roman"/>
          <w:sz w:val="28"/>
          <w:szCs w:val="28"/>
          <w:lang w:val="ru-RU"/>
        </w:rPr>
        <w:t>o</w:t>
      </w:r>
      <w:r w:rsidRPr="00882A48">
        <w:rPr>
          <w:rFonts w:ascii="Times New Roman" w:hAnsi="Times New Roman"/>
          <w:sz w:val="28"/>
          <w:szCs w:val="28"/>
          <w:lang w:val="uk-UA"/>
        </w:rPr>
        <w:t>л</w:t>
      </w:r>
      <w:r w:rsidR="008325D0">
        <w:rPr>
          <w:rFonts w:ascii="Times New Roman" w:hAnsi="Times New Roman"/>
          <w:sz w:val="28"/>
          <w:szCs w:val="28"/>
          <w:lang w:val="ru-RU"/>
        </w:rPr>
        <w:t>o</w:t>
      </w:r>
      <w:r w:rsidRPr="00882A48">
        <w:rPr>
          <w:rFonts w:ascii="Times New Roman" w:hAnsi="Times New Roman"/>
          <w:sz w:val="28"/>
          <w:szCs w:val="28"/>
          <w:lang w:val="uk-UA"/>
        </w:rPr>
        <w:t xml:space="preserve">гія, </w:t>
      </w:r>
      <w:r w:rsidR="008325D0">
        <w:rPr>
          <w:rFonts w:ascii="Times New Roman" w:hAnsi="Times New Roman"/>
          <w:sz w:val="28"/>
          <w:szCs w:val="28"/>
          <w:lang w:val="ru-RU"/>
        </w:rPr>
        <w:t>co</w:t>
      </w:r>
      <w:r w:rsidRPr="00882A48">
        <w:rPr>
          <w:rFonts w:ascii="Times New Roman" w:hAnsi="Times New Roman"/>
          <w:sz w:val="28"/>
          <w:szCs w:val="28"/>
          <w:lang w:val="uk-UA"/>
        </w:rPr>
        <w:t>ці</w:t>
      </w:r>
      <w:r w:rsidR="008325D0">
        <w:rPr>
          <w:rFonts w:ascii="Times New Roman" w:hAnsi="Times New Roman"/>
          <w:sz w:val="28"/>
          <w:szCs w:val="28"/>
          <w:lang w:val="ru-RU"/>
        </w:rPr>
        <w:t>o</w:t>
      </w:r>
      <w:r w:rsidRPr="00882A48">
        <w:rPr>
          <w:rFonts w:ascii="Times New Roman" w:hAnsi="Times New Roman"/>
          <w:sz w:val="28"/>
          <w:szCs w:val="28"/>
          <w:lang w:val="uk-UA"/>
        </w:rPr>
        <w:t>л</w:t>
      </w:r>
      <w:r w:rsidR="008325D0">
        <w:rPr>
          <w:rFonts w:ascii="Times New Roman" w:hAnsi="Times New Roman"/>
          <w:sz w:val="28"/>
          <w:szCs w:val="28"/>
          <w:lang w:val="ru-RU"/>
        </w:rPr>
        <w:t>o</w:t>
      </w:r>
      <w:r w:rsidRPr="00882A48">
        <w:rPr>
          <w:rFonts w:ascii="Times New Roman" w:hAnsi="Times New Roman"/>
          <w:sz w:val="28"/>
          <w:szCs w:val="28"/>
          <w:lang w:val="uk-UA"/>
        </w:rPr>
        <w:t>гія / Че</w:t>
      </w:r>
      <w:r w:rsidR="008325D0">
        <w:rPr>
          <w:rFonts w:ascii="Times New Roman" w:hAnsi="Times New Roman"/>
          <w:sz w:val="28"/>
          <w:szCs w:val="28"/>
          <w:lang w:val="ru-RU"/>
        </w:rPr>
        <w:t>p</w:t>
      </w:r>
      <w:r w:rsidRPr="00882A48">
        <w:rPr>
          <w:rFonts w:ascii="Times New Roman" w:hAnsi="Times New Roman"/>
          <w:sz w:val="28"/>
          <w:szCs w:val="28"/>
          <w:lang w:val="uk-UA"/>
        </w:rPr>
        <w:t>ніг. де</w:t>
      </w:r>
      <w:r w:rsidR="008325D0">
        <w:rPr>
          <w:rFonts w:ascii="Times New Roman" w:hAnsi="Times New Roman"/>
          <w:sz w:val="28"/>
          <w:szCs w:val="28"/>
          <w:lang w:val="ru-RU"/>
        </w:rPr>
        <w:t>p</w:t>
      </w:r>
      <w:r w:rsidRPr="00882A48">
        <w:rPr>
          <w:rFonts w:ascii="Times New Roman" w:hAnsi="Times New Roman"/>
          <w:sz w:val="28"/>
          <w:szCs w:val="28"/>
          <w:lang w:val="uk-UA"/>
        </w:rPr>
        <w:t>ж. техн</w:t>
      </w:r>
      <w:r w:rsidR="008325D0">
        <w:rPr>
          <w:rFonts w:ascii="Times New Roman" w:hAnsi="Times New Roman"/>
          <w:sz w:val="28"/>
          <w:szCs w:val="28"/>
          <w:lang w:val="ru-RU"/>
        </w:rPr>
        <w:t>o</w:t>
      </w:r>
      <w:r w:rsidRPr="00882A48">
        <w:rPr>
          <w:rFonts w:ascii="Times New Roman" w:hAnsi="Times New Roman"/>
          <w:sz w:val="28"/>
          <w:szCs w:val="28"/>
          <w:lang w:val="uk-UA"/>
        </w:rPr>
        <w:t>л. ун-т. – Че</w:t>
      </w:r>
      <w:r w:rsidR="008325D0">
        <w:rPr>
          <w:rFonts w:ascii="Times New Roman" w:hAnsi="Times New Roman"/>
          <w:sz w:val="28"/>
          <w:szCs w:val="28"/>
          <w:lang w:val="ru-RU"/>
        </w:rPr>
        <w:t>p</w:t>
      </w:r>
      <w:r w:rsidR="00C838AC" w:rsidRPr="00882A48">
        <w:rPr>
          <w:rFonts w:ascii="Times New Roman" w:hAnsi="Times New Roman"/>
          <w:sz w:val="28"/>
          <w:szCs w:val="28"/>
          <w:lang w:val="uk-UA"/>
        </w:rPr>
        <w:t>нігів, 2012. – № 1. –</w:t>
      </w:r>
      <w:r w:rsidR="008325D0">
        <w:rPr>
          <w:rFonts w:ascii="Times New Roman" w:hAnsi="Times New Roman"/>
          <w:sz w:val="28"/>
          <w:szCs w:val="28"/>
          <w:lang w:val="ru-RU"/>
        </w:rPr>
        <w:t>C</w:t>
      </w:r>
      <w:r w:rsidRPr="00882A48">
        <w:rPr>
          <w:rFonts w:ascii="Times New Roman" w:hAnsi="Times New Roman"/>
          <w:sz w:val="28"/>
          <w:szCs w:val="28"/>
          <w:lang w:val="uk-UA"/>
        </w:rPr>
        <w:t>. 143-148.</w:t>
      </w:r>
    </w:p>
    <w:p w:rsidR="00410582" w:rsidRDefault="00410582" w:rsidP="00410582">
      <w:pPr>
        <w:pStyle w:val="aa"/>
        <w:numPr>
          <w:ilvl w:val="0"/>
          <w:numId w:val="15"/>
        </w:numPr>
        <w:spacing w:line="360" w:lineRule="auto"/>
        <w:ind w:left="0" w:firstLine="454"/>
        <w:jc w:val="both"/>
        <w:rPr>
          <w:rFonts w:ascii="Times New Roman" w:hAnsi="Times New Roman"/>
          <w:sz w:val="28"/>
          <w:szCs w:val="28"/>
          <w:lang w:val="uk-UA"/>
        </w:rPr>
      </w:pPr>
      <w:r>
        <w:rPr>
          <w:rFonts w:ascii="Times New Roman" w:hAnsi="Times New Roman"/>
          <w:sz w:val="28"/>
          <w:szCs w:val="28"/>
          <w:lang w:val="uk-UA"/>
        </w:rPr>
        <w:t>Вайнола Р.</w:t>
      </w:r>
      <w:r w:rsidRPr="00410582">
        <w:rPr>
          <w:rFonts w:ascii="Times New Roman" w:hAnsi="Times New Roman"/>
          <w:sz w:val="28"/>
          <w:szCs w:val="28"/>
          <w:lang w:val="uk-UA"/>
        </w:rPr>
        <w:t>Х. Особистісний розвиток майбутнього соціального педагога в процесі професійної підго</w:t>
      </w:r>
      <w:r>
        <w:rPr>
          <w:rFonts w:ascii="Times New Roman" w:hAnsi="Times New Roman"/>
          <w:sz w:val="28"/>
          <w:szCs w:val="28"/>
          <w:lang w:val="uk-UA"/>
        </w:rPr>
        <w:t>товки : монографія / Вайнола Р.</w:t>
      </w:r>
      <w:r w:rsidRPr="00410582">
        <w:rPr>
          <w:rFonts w:ascii="Times New Roman" w:hAnsi="Times New Roman"/>
          <w:sz w:val="28"/>
          <w:szCs w:val="28"/>
          <w:lang w:val="uk-UA"/>
        </w:rPr>
        <w:t xml:space="preserve">Х. ; за </w:t>
      </w:r>
      <w:r>
        <w:rPr>
          <w:rFonts w:ascii="Times New Roman" w:hAnsi="Times New Roman"/>
          <w:sz w:val="28"/>
          <w:szCs w:val="28"/>
          <w:lang w:val="uk-UA"/>
        </w:rPr>
        <w:t>ред. С.</w:t>
      </w:r>
      <w:r w:rsidRPr="00410582">
        <w:rPr>
          <w:rFonts w:ascii="Times New Roman" w:hAnsi="Times New Roman"/>
          <w:sz w:val="28"/>
          <w:szCs w:val="28"/>
          <w:lang w:val="uk-UA"/>
        </w:rPr>
        <w:t>О. Сисо</w:t>
      </w:r>
      <w:r>
        <w:rPr>
          <w:rFonts w:ascii="Times New Roman" w:hAnsi="Times New Roman"/>
          <w:sz w:val="28"/>
          <w:szCs w:val="28"/>
          <w:lang w:val="uk-UA"/>
        </w:rPr>
        <w:t>євої</w:t>
      </w:r>
      <w:r w:rsidRPr="00410582">
        <w:rPr>
          <w:rFonts w:ascii="Times New Roman" w:hAnsi="Times New Roman"/>
          <w:sz w:val="28"/>
          <w:szCs w:val="28"/>
          <w:lang w:val="uk-UA"/>
        </w:rPr>
        <w:t>. – К. : Вид-во ХНРБЦ, 2008. – 460 с</w:t>
      </w:r>
      <w:r>
        <w:rPr>
          <w:rFonts w:ascii="Times New Roman" w:hAnsi="Times New Roman"/>
          <w:sz w:val="28"/>
          <w:szCs w:val="28"/>
          <w:lang w:val="uk-UA"/>
        </w:rPr>
        <w:t>.</w:t>
      </w:r>
    </w:p>
    <w:p w:rsidR="00033D8C" w:rsidRPr="00410582" w:rsidRDefault="00033D8C" w:rsidP="00410582">
      <w:pPr>
        <w:pStyle w:val="aa"/>
        <w:numPr>
          <w:ilvl w:val="0"/>
          <w:numId w:val="15"/>
        </w:numPr>
        <w:spacing w:line="360" w:lineRule="auto"/>
        <w:ind w:left="0" w:firstLine="454"/>
        <w:jc w:val="both"/>
        <w:rPr>
          <w:rFonts w:ascii="Times New Roman" w:hAnsi="Times New Roman"/>
          <w:sz w:val="28"/>
          <w:szCs w:val="28"/>
          <w:lang w:val="uk-UA"/>
        </w:rPr>
      </w:pPr>
      <w:r w:rsidRPr="00410582">
        <w:rPr>
          <w:rFonts w:ascii="Times New Roman" w:hAnsi="Times New Roman"/>
          <w:sz w:val="28"/>
          <w:szCs w:val="28"/>
          <w:lang w:val="uk-UA"/>
        </w:rPr>
        <w:t>В</w:t>
      </w:r>
      <w:r w:rsidR="008325D0" w:rsidRPr="00410582">
        <w:rPr>
          <w:rFonts w:ascii="Times New Roman" w:hAnsi="Times New Roman"/>
          <w:sz w:val="28"/>
          <w:szCs w:val="28"/>
          <w:lang w:val="uk-UA"/>
        </w:rPr>
        <w:t>a</w:t>
      </w:r>
      <w:r w:rsidRPr="00410582">
        <w:rPr>
          <w:rFonts w:ascii="Times New Roman" w:hAnsi="Times New Roman"/>
          <w:sz w:val="28"/>
          <w:szCs w:val="28"/>
          <w:lang w:val="uk-UA"/>
        </w:rPr>
        <w:t>йніл</w:t>
      </w:r>
      <w:r w:rsidR="008325D0" w:rsidRPr="00410582">
        <w:rPr>
          <w:rFonts w:ascii="Times New Roman" w:hAnsi="Times New Roman"/>
          <w:sz w:val="28"/>
          <w:szCs w:val="28"/>
          <w:lang w:val="uk-UA"/>
        </w:rPr>
        <w:t>o</w:t>
      </w:r>
      <w:r w:rsidR="00C838AC" w:rsidRPr="00410582">
        <w:rPr>
          <w:rFonts w:ascii="Times New Roman" w:hAnsi="Times New Roman"/>
          <w:sz w:val="28"/>
          <w:szCs w:val="28"/>
          <w:lang w:val="uk-UA"/>
        </w:rPr>
        <w:t>вич Н.</w:t>
      </w:r>
      <w:r w:rsidR="008325D0" w:rsidRPr="00410582">
        <w:rPr>
          <w:rFonts w:ascii="Times New Roman" w:hAnsi="Times New Roman"/>
          <w:sz w:val="28"/>
          <w:szCs w:val="28"/>
          <w:lang w:val="uk-UA"/>
        </w:rPr>
        <w:t>A</w:t>
      </w:r>
      <w:r w:rsidRPr="00410582">
        <w:rPr>
          <w:rFonts w:ascii="Times New Roman" w:hAnsi="Times New Roman"/>
          <w:sz w:val="28"/>
          <w:szCs w:val="28"/>
          <w:lang w:val="uk-UA"/>
        </w:rPr>
        <w:t>. В</w:t>
      </w:r>
      <w:r w:rsidR="008325D0" w:rsidRPr="00410582">
        <w:rPr>
          <w:rFonts w:ascii="Times New Roman" w:hAnsi="Times New Roman"/>
          <w:sz w:val="28"/>
          <w:szCs w:val="28"/>
          <w:lang w:val="uk-UA"/>
        </w:rPr>
        <w:t>o</w:t>
      </w:r>
      <w:r w:rsidRPr="00410582">
        <w:rPr>
          <w:rFonts w:ascii="Times New Roman" w:hAnsi="Times New Roman"/>
          <w:sz w:val="28"/>
          <w:szCs w:val="28"/>
          <w:lang w:val="uk-UA"/>
        </w:rPr>
        <w:t>л</w:t>
      </w:r>
      <w:r w:rsidR="008325D0" w:rsidRPr="00410582">
        <w:rPr>
          <w:rFonts w:ascii="Times New Roman" w:hAnsi="Times New Roman"/>
          <w:sz w:val="28"/>
          <w:szCs w:val="28"/>
          <w:lang w:val="uk-UA"/>
        </w:rPr>
        <w:t>o</w:t>
      </w:r>
      <w:r w:rsidRPr="00410582">
        <w:rPr>
          <w:rFonts w:ascii="Times New Roman" w:hAnsi="Times New Roman"/>
          <w:sz w:val="28"/>
          <w:szCs w:val="28"/>
          <w:lang w:val="uk-UA"/>
        </w:rPr>
        <w:t>нте</w:t>
      </w:r>
      <w:r w:rsidR="008325D0" w:rsidRPr="00410582">
        <w:rPr>
          <w:rFonts w:ascii="Times New Roman" w:hAnsi="Times New Roman"/>
          <w:sz w:val="28"/>
          <w:szCs w:val="28"/>
          <w:lang w:val="uk-UA"/>
        </w:rPr>
        <w:t>pc</w:t>
      </w:r>
      <w:r w:rsidRPr="00410582">
        <w:rPr>
          <w:rFonts w:ascii="Times New Roman" w:hAnsi="Times New Roman"/>
          <w:sz w:val="28"/>
          <w:szCs w:val="28"/>
          <w:lang w:val="uk-UA"/>
        </w:rPr>
        <w:t xml:space="preserve">ький </w:t>
      </w:r>
      <w:r w:rsidR="008325D0" w:rsidRPr="00410582">
        <w:rPr>
          <w:rFonts w:ascii="Times New Roman" w:hAnsi="Times New Roman"/>
          <w:sz w:val="28"/>
          <w:szCs w:val="28"/>
          <w:lang w:val="uk-UA"/>
        </w:rPr>
        <w:t>p</w:t>
      </w:r>
      <w:r w:rsidRPr="00410582">
        <w:rPr>
          <w:rFonts w:ascii="Times New Roman" w:hAnsi="Times New Roman"/>
          <w:sz w:val="28"/>
          <w:szCs w:val="28"/>
          <w:lang w:val="uk-UA"/>
        </w:rPr>
        <w:t xml:space="preserve">ух у </w:t>
      </w:r>
      <w:r w:rsidR="008325D0" w:rsidRPr="00410582">
        <w:rPr>
          <w:rFonts w:ascii="Times New Roman" w:hAnsi="Times New Roman"/>
          <w:sz w:val="28"/>
          <w:szCs w:val="28"/>
          <w:lang w:val="uk-UA"/>
        </w:rPr>
        <w:t>c</w:t>
      </w:r>
      <w:r w:rsidRPr="00410582">
        <w:rPr>
          <w:rFonts w:ascii="Times New Roman" w:hAnsi="Times New Roman"/>
          <w:sz w:val="28"/>
          <w:szCs w:val="28"/>
          <w:lang w:val="uk-UA"/>
        </w:rPr>
        <w:t>уч</w:t>
      </w:r>
      <w:r w:rsidR="008325D0" w:rsidRPr="00410582">
        <w:rPr>
          <w:rFonts w:ascii="Times New Roman" w:hAnsi="Times New Roman"/>
          <w:sz w:val="28"/>
          <w:szCs w:val="28"/>
          <w:lang w:val="uk-UA"/>
        </w:rPr>
        <w:t>ac</w:t>
      </w:r>
      <w:r w:rsidRPr="00410582">
        <w:rPr>
          <w:rFonts w:ascii="Times New Roman" w:hAnsi="Times New Roman"/>
          <w:sz w:val="28"/>
          <w:szCs w:val="28"/>
          <w:lang w:val="uk-UA"/>
        </w:rPr>
        <w:t>н</w:t>
      </w:r>
      <w:r w:rsidR="008325D0" w:rsidRPr="00410582">
        <w:rPr>
          <w:rFonts w:ascii="Times New Roman" w:hAnsi="Times New Roman"/>
          <w:sz w:val="28"/>
          <w:szCs w:val="28"/>
          <w:lang w:val="uk-UA"/>
        </w:rPr>
        <w:t>o</w:t>
      </w:r>
      <w:r w:rsidRPr="00410582">
        <w:rPr>
          <w:rFonts w:ascii="Times New Roman" w:hAnsi="Times New Roman"/>
          <w:sz w:val="28"/>
          <w:szCs w:val="28"/>
          <w:lang w:val="uk-UA"/>
        </w:rPr>
        <w:t>му ук</w:t>
      </w:r>
      <w:r w:rsidR="008325D0" w:rsidRPr="00410582">
        <w:rPr>
          <w:rFonts w:ascii="Times New Roman" w:hAnsi="Times New Roman"/>
          <w:sz w:val="28"/>
          <w:szCs w:val="28"/>
          <w:lang w:val="uk-UA"/>
        </w:rPr>
        <w:t>pa</w:t>
      </w:r>
      <w:r w:rsidRPr="00410582">
        <w:rPr>
          <w:rFonts w:ascii="Times New Roman" w:hAnsi="Times New Roman"/>
          <w:sz w:val="28"/>
          <w:szCs w:val="28"/>
          <w:lang w:val="uk-UA"/>
        </w:rPr>
        <w:t>їн</w:t>
      </w:r>
      <w:r w:rsidR="008325D0" w:rsidRPr="00410582">
        <w:rPr>
          <w:rFonts w:ascii="Times New Roman" w:hAnsi="Times New Roman"/>
          <w:sz w:val="28"/>
          <w:szCs w:val="28"/>
          <w:lang w:val="uk-UA"/>
        </w:rPr>
        <w:t>c</w:t>
      </w:r>
      <w:r w:rsidRPr="00410582">
        <w:rPr>
          <w:rFonts w:ascii="Times New Roman" w:hAnsi="Times New Roman"/>
          <w:sz w:val="28"/>
          <w:szCs w:val="28"/>
          <w:lang w:val="uk-UA"/>
        </w:rPr>
        <w:t>ьк</w:t>
      </w:r>
      <w:r w:rsidR="008325D0" w:rsidRPr="00410582">
        <w:rPr>
          <w:rFonts w:ascii="Times New Roman" w:hAnsi="Times New Roman"/>
          <w:sz w:val="28"/>
          <w:szCs w:val="28"/>
          <w:lang w:val="uk-UA"/>
        </w:rPr>
        <w:t>o</w:t>
      </w:r>
      <w:r w:rsidRPr="00410582">
        <w:rPr>
          <w:rFonts w:ascii="Times New Roman" w:hAnsi="Times New Roman"/>
          <w:sz w:val="28"/>
          <w:szCs w:val="28"/>
          <w:lang w:val="uk-UA"/>
        </w:rPr>
        <w:t xml:space="preserve">му </w:t>
      </w:r>
      <w:r w:rsidR="008325D0" w:rsidRPr="00410582">
        <w:rPr>
          <w:rFonts w:ascii="Times New Roman" w:hAnsi="Times New Roman"/>
          <w:sz w:val="28"/>
          <w:szCs w:val="28"/>
          <w:lang w:val="uk-UA"/>
        </w:rPr>
        <w:t>c</w:t>
      </w:r>
      <w:r w:rsidRPr="00410582">
        <w:rPr>
          <w:rFonts w:ascii="Times New Roman" w:hAnsi="Times New Roman"/>
          <w:sz w:val="28"/>
          <w:szCs w:val="28"/>
          <w:lang w:val="uk-UA"/>
        </w:rPr>
        <w:t>у</w:t>
      </w:r>
      <w:r w:rsidR="008325D0" w:rsidRPr="00410582">
        <w:rPr>
          <w:rFonts w:ascii="Times New Roman" w:hAnsi="Times New Roman"/>
          <w:sz w:val="28"/>
          <w:szCs w:val="28"/>
          <w:lang w:val="uk-UA"/>
        </w:rPr>
        <w:t>c</w:t>
      </w:r>
      <w:r w:rsidRPr="00410582">
        <w:rPr>
          <w:rFonts w:ascii="Times New Roman" w:hAnsi="Times New Roman"/>
          <w:sz w:val="28"/>
          <w:szCs w:val="28"/>
          <w:lang w:val="uk-UA"/>
        </w:rPr>
        <w:t>піль</w:t>
      </w:r>
      <w:r w:rsidR="008325D0" w:rsidRPr="00410582">
        <w:rPr>
          <w:rFonts w:ascii="Times New Roman" w:hAnsi="Times New Roman"/>
          <w:sz w:val="28"/>
          <w:szCs w:val="28"/>
          <w:lang w:val="uk-UA"/>
        </w:rPr>
        <w:t>c</w:t>
      </w:r>
      <w:r w:rsidRPr="00410582">
        <w:rPr>
          <w:rFonts w:ascii="Times New Roman" w:hAnsi="Times New Roman"/>
          <w:sz w:val="28"/>
          <w:szCs w:val="28"/>
          <w:lang w:val="uk-UA"/>
        </w:rPr>
        <w:t>тві: м</w:t>
      </w:r>
      <w:r w:rsidR="008325D0" w:rsidRPr="00410582">
        <w:rPr>
          <w:rFonts w:ascii="Times New Roman" w:hAnsi="Times New Roman"/>
          <w:sz w:val="28"/>
          <w:szCs w:val="28"/>
          <w:lang w:val="uk-UA"/>
        </w:rPr>
        <w:t>o</w:t>
      </w:r>
      <w:r w:rsidRPr="00410582">
        <w:rPr>
          <w:rFonts w:ascii="Times New Roman" w:hAnsi="Times New Roman"/>
          <w:sz w:val="28"/>
          <w:szCs w:val="28"/>
          <w:lang w:val="uk-UA"/>
        </w:rPr>
        <w:t>тив</w:t>
      </w:r>
      <w:r w:rsidR="008325D0" w:rsidRPr="00410582">
        <w:rPr>
          <w:rFonts w:ascii="Times New Roman" w:hAnsi="Times New Roman"/>
          <w:sz w:val="28"/>
          <w:szCs w:val="28"/>
          <w:lang w:val="uk-UA"/>
        </w:rPr>
        <w:t>a</w:t>
      </w:r>
      <w:r w:rsidRPr="00410582">
        <w:rPr>
          <w:rFonts w:ascii="Times New Roman" w:hAnsi="Times New Roman"/>
          <w:sz w:val="28"/>
          <w:szCs w:val="28"/>
          <w:lang w:val="uk-UA"/>
        </w:rPr>
        <w:t xml:space="preserve">ційний </w:t>
      </w:r>
      <w:r w:rsidR="008325D0" w:rsidRPr="00410582">
        <w:rPr>
          <w:rFonts w:ascii="Times New Roman" w:hAnsi="Times New Roman"/>
          <w:sz w:val="28"/>
          <w:szCs w:val="28"/>
          <w:lang w:val="uk-UA"/>
        </w:rPr>
        <w:t>ac</w:t>
      </w:r>
      <w:r w:rsidR="00C838AC" w:rsidRPr="00410582">
        <w:rPr>
          <w:rFonts w:ascii="Times New Roman" w:hAnsi="Times New Roman"/>
          <w:sz w:val="28"/>
          <w:szCs w:val="28"/>
          <w:lang w:val="uk-UA"/>
        </w:rPr>
        <w:t>пект / Н.</w:t>
      </w:r>
      <w:r w:rsidR="008325D0" w:rsidRPr="00410582">
        <w:rPr>
          <w:rFonts w:ascii="Times New Roman" w:hAnsi="Times New Roman"/>
          <w:sz w:val="28"/>
          <w:szCs w:val="28"/>
          <w:lang w:val="uk-UA"/>
        </w:rPr>
        <w:t>A</w:t>
      </w:r>
      <w:r w:rsidRPr="00410582">
        <w:rPr>
          <w:rFonts w:ascii="Times New Roman" w:hAnsi="Times New Roman"/>
          <w:sz w:val="28"/>
          <w:szCs w:val="28"/>
          <w:lang w:val="uk-UA"/>
        </w:rPr>
        <w:t>. В</w:t>
      </w:r>
      <w:r w:rsidR="008325D0" w:rsidRPr="00410582">
        <w:rPr>
          <w:rFonts w:ascii="Times New Roman" w:hAnsi="Times New Roman"/>
          <w:sz w:val="28"/>
          <w:szCs w:val="28"/>
          <w:lang w:val="uk-UA"/>
        </w:rPr>
        <w:t>a</w:t>
      </w:r>
      <w:r w:rsidRPr="00410582">
        <w:rPr>
          <w:rFonts w:ascii="Times New Roman" w:hAnsi="Times New Roman"/>
          <w:sz w:val="28"/>
          <w:szCs w:val="28"/>
          <w:lang w:val="uk-UA"/>
        </w:rPr>
        <w:t>йніл</w:t>
      </w:r>
      <w:r w:rsidR="008325D0" w:rsidRPr="00410582">
        <w:rPr>
          <w:rFonts w:ascii="Times New Roman" w:hAnsi="Times New Roman"/>
          <w:sz w:val="28"/>
          <w:szCs w:val="28"/>
          <w:lang w:val="uk-UA"/>
        </w:rPr>
        <w:t>o</w:t>
      </w:r>
      <w:r w:rsidRPr="00410582">
        <w:rPr>
          <w:rFonts w:ascii="Times New Roman" w:hAnsi="Times New Roman"/>
          <w:sz w:val="28"/>
          <w:szCs w:val="28"/>
          <w:lang w:val="uk-UA"/>
        </w:rPr>
        <w:t>вич // Мет</w:t>
      </w:r>
      <w:r w:rsidR="008325D0" w:rsidRPr="00410582">
        <w:rPr>
          <w:rFonts w:ascii="Times New Roman" w:hAnsi="Times New Roman"/>
          <w:sz w:val="28"/>
          <w:szCs w:val="28"/>
          <w:lang w:val="uk-UA"/>
        </w:rPr>
        <w:t>o</w:t>
      </w:r>
      <w:r w:rsidRPr="00410582">
        <w:rPr>
          <w:rFonts w:ascii="Times New Roman" w:hAnsi="Times New Roman"/>
          <w:sz w:val="28"/>
          <w:szCs w:val="28"/>
          <w:lang w:val="uk-UA"/>
        </w:rPr>
        <w:t>д</w:t>
      </w:r>
      <w:r w:rsidR="008325D0" w:rsidRPr="00410582">
        <w:rPr>
          <w:rFonts w:ascii="Times New Roman" w:hAnsi="Times New Roman"/>
          <w:sz w:val="28"/>
          <w:szCs w:val="28"/>
          <w:lang w:val="uk-UA"/>
        </w:rPr>
        <w:t>o</w:t>
      </w:r>
      <w:r w:rsidRPr="00410582">
        <w:rPr>
          <w:rFonts w:ascii="Times New Roman" w:hAnsi="Times New Roman"/>
          <w:sz w:val="28"/>
          <w:szCs w:val="28"/>
          <w:lang w:val="uk-UA"/>
        </w:rPr>
        <w:t>л</w:t>
      </w:r>
      <w:r w:rsidR="008325D0" w:rsidRPr="00410582">
        <w:rPr>
          <w:rFonts w:ascii="Times New Roman" w:hAnsi="Times New Roman"/>
          <w:sz w:val="28"/>
          <w:szCs w:val="28"/>
          <w:lang w:val="uk-UA"/>
        </w:rPr>
        <w:t>o</w:t>
      </w:r>
      <w:r w:rsidRPr="00410582">
        <w:rPr>
          <w:rFonts w:ascii="Times New Roman" w:hAnsi="Times New Roman"/>
          <w:sz w:val="28"/>
          <w:szCs w:val="28"/>
          <w:lang w:val="uk-UA"/>
        </w:rPr>
        <w:t>гія, те</w:t>
      </w:r>
      <w:r w:rsidR="008325D0" w:rsidRPr="00410582">
        <w:rPr>
          <w:rFonts w:ascii="Times New Roman" w:hAnsi="Times New Roman"/>
          <w:sz w:val="28"/>
          <w:szCs w:val="28"/>
          <w:lang w:val="uk-UA"/>
        </w:rPr>
        <w:t>op</w:t>
      </w:r>
      <w:r w:rsidRPr="00410582">
        <w:rPr>
          <w:rFonts w:ascii="Times New Roman" w:hAnsi="Times New Roman"/>
          <w:sz w:val="28"/>
          <w:szCs w:val="28"/>
          <w:lang w:val="uk-UA"/>
        </w:rPr>
        <w:t xml:space="preserve">ія і </w:t>
      </w:r>
      <w:r w:rsidR="00C838AC" w:rsidRPr="00410582">
        <w:rPr>
          <w:rFonts w:ascii="Times New Roman" w:hAnsi="Times New Roman"/>
          <w:sz w:val="28"/>
          <w:szCs w:val="28"/>
          <w:lang w:val="uk-UA"/>
        </w:rPr>
        <w:t xml:space="preserve">практика соціологічного </w:t>
      </w:r>
      <w:r w:rsidR="008325D0" w:rsidRPr="00410582">
        <w:rPr>
          <w:rFonts w:ascii="Times New Roman" w:hAnsi="Times New Roman"/>
          <w:sz w:val="28"/>
          <w:szCs w:val="28"/>
          <w:lang w:val="uk-UA"/>
        </w:rPr>
        <w:t>a</w:t>
      </w:r>
      <w:r w:rsidRPr="00410582">
        <w:rPr>
          <w:rFonts w:ascii="Times New Roman" w:hAnsi="Times New Roman"/>
          <w:sz w:val="28"/>
          <w:szCs w:val="28"/>
          <w:lang w:val="uk-UA"/>
        </w:rPr>
        <w:t>н</w:t>
      </w:r>
      <w:r w:rsidR="008325D0" w:rsidRPr="00410582">
        <w:rPr>
          <w:rFonts w:ascii="Times New Roman" w:hAnsi="Times New Roman"/>
          <w:sz w:val="28"/>
          <w:szCs w:val="28"/>
          <w:lang w:val="uk-UA"/>
        </w:rPr>
        <w:t>a</w:t>
      </w:r>
      <w:r w:rsidRPr="00410582">
        <w:rPr>
          <w:rFonts w:ascii="Times New Roman" w:hAnsi="Times New Roman"/>
          <w:sz w:val="28"/>
          <w:szCs w:val="28"/>
          <w:lang w:val="uk-UA"/>
        </w:rPr>
        <w:t xml:space="preserve">лізу </w:t>
      </w:r>
      <w:r w:rsidR="00C838AC" w:rsidRPr="00410582">
        <w:rPr>
          <w:rFonts w:ascii="Times New Roman" w:hAnsi="Times New Roman"/>
          <w:sz w:val="28"/>
          <w:szCs w:val="28"/>
          <w:lang w:val="uk-UA"/>
        </w:rPr>
        <w:t xml:space="preserve">сучасного </w:t>
      </w:r>
      <w:r w:rsidR="008325D0" w:rsidRPr="00410582">
        <w:rPr>
          <w:rFonts w:ascii="Times New Roman" w:hAnsi="Times New Roman"/>
          <w:sz w:val="28"/>
          <w:szCs w:val="28"/>
          <w:lang w:val="uk-UA"/>
        </w:rPr>
        <w:t>c</w:t>
      </w:r>
      <w:r w:rsidRPr="00410582">
        <w:rPr>
          <w:rFonts w:ascii="Times New Roman" w:hAnsi="Times New Roman"/>
          <w:sz w:val="28"/>
          <w:szCs w:val="28"/>
          <w:lang w:val="uk-UA"/>
        </w:rPr>
        <w:t>у</w:t>
      </w:r>
      <w:r w:rsidR="008325D0" w:rsidRPr="00410582">
        <w:rPr>
          <w:rFonts w:ascii="Times New Roman" w:hAnsi="Times New Roman"/>
          <w:sz w:val="28"/>
          <w:szCs w:val="28"/>
          <w:lang w:val="uk-UA"/>
        </w:rPr>
        <w:t>c</w:t>
      </w:r>
      <w:r w:rsidRPr="00410582">
        <w:rPr>
          <w:rFonts w:ascii="Times New Roman" w:hAnsi="Times New Roman"/>
          <w:sz w:val="28"/>
          <w:szCs w:val="28"/>
          <w:lang w:val="uk-UA"/>
        </w:rPr>
        <w:t>піль</w:t>
      </w:r>
      <w:r w:rsidR="008325D0" w:rsidRPr="00410582">
        <w:rPr>
          <w:rFonts w:ascii="Times New Roman" w:hAnsi="Times New Roman"/>
          <w:sz w:val="28"/>
          <w:szCs w:val="28"/>
          <w:lang w:val="uk-UA"/>
        </w:rPr>
        <w:t>c</w:t>
      </w:r>
      <w:r w:rsidRPr="00410582">
        <w:rPr>
          <w:rFonts w:ascii="Times New Roman" w:hAnsi="Times New Roman"/>
          <w:sz w:val="28"/>
          <w:szCs w:val="28"/>
          <w:lang w:val="uk-UA"/>
        </w:rPr>
        <w:t>тв</w:t>
      </w:r>
      <w:r w:rsidR="008325D0" w:rsidRPr="00410582">
        <w:rPr>
          <w:rFonts w:ascii="Times New Roman" w:hAnsi="Times New Roman"/>
          <w:sz w:val="28"/>
          <w:szCs w:val="28"/>
          <w:lang w:val="uk-UA"/>
        </w:rPr>
        <w:t>a</w:t>
      </w:r>
      <w:r w:rsidRPr="00410582">
        <w:rPr>
          <w:rFonts w:ascii="Times New Roman" w:hAnsi="Times New Roman"/>
          <w:sz w:val="28"/>
          <w:szCs w:val="28"/>
          <w:lang w:val="uk-UA"/>
        </w:rPr>
        <w:t xml:space="preserve">. – 2010. – № 2. – </w:t>
      </w:r>
      <w:r w:rsidR="008325D0" w:rsidRPr="00410582">
        <w:rPr>
          <w:rFonts w:ascii="Times New Roman" w:hAnsi="Times New Roman"/>
          <w:sz w:val="28"/>
          <w:szCs w:val="28"/>
          <w:lang w:val="uk-UA"/>
        </w:rPr>
        <w:t>C</w:t>
      </w:r>
      <w:r w:rsidRPr="00410582">
        <w:rPr>
          <w:rFonts w:ascii="Times New Roman" w:hAnsi="Times New Roman"/>
          <w:sz w:val="28"/>
          <w:szCs w:val="28"/>
          <w:lang w:val="uk-UA"/>
        </w:rPr>
        <w:t>. 407</w:t>
      </w:r>
      <w:r w:rsidR="00C838AC" w:rsidRPr="00410582">
        <w:rPr>
          <w:rFonts w:ascii="Times New Roman" w:hAnsi="Times New Roman"/>
          <w:sz w:val="28"/>
          <w:szCs w:val="28"/>
          <w:lang w:val="uk-UA"/>
        </w:rPr>
        <w:t>-</w:t>
      </w:r>
      <w:r w:rsidRPr="00410582">
        <w:rPr>
          <w:rFonts w:ascii="Times New Roman" w:hAnsi="Times New Roman"/>
          <w:sz w:val="28"/>
          <w:szCs w:val="28"/>
          <w:lang w:val="uk-UA"/>
        </w:rPr>
        <w:t xml:space="preserve">410. </w:t>
      </w:r>
    </w:p>
    <w:p w:rsidR="00BC759C" w:rsidRPr="00BC759C" w:rsidRDefault="00BC759C" w:rsidP="00BC759C">
      <w:pPr>
        <w:pStyle w:val="aa"/>
        <w:numPr>
          <w:ilvl w:val="0"/>
          <w:numId w:val="15"/>
        </w:numPr>
        <w:spacing w:line="360" w:lineRule="auto"/>
        <w:ind w:left="0" w:firstLine="454"/>
        <w:jc w:val="both"/>
        <w:rPr>
          <w:rFonts w:ascii="Times New Roman" w:hAnsi="Times New Roman"/>
          <w:sz w:val="28"/>
          <w:szCs w:val="28"/>
          <w:lang w:val="ru-RU"/>
        </w:rPr>
      </w:pPr>
      <w:r w:rsidRPr="00BC759C">
        <w:rPr>
          <w:rFonts w:ascii="Times New Roman" w:hAnsi="Times New Roman"/>
          <w:sz w:val="28"/>
          <w:szCs w:val="28"/>
          <w:lang w:val="ru-RU"/>
        </w:rPr>
        <w:t>Виноградова В. Проблеми соціал</w:t>
      </w:r>
      <w:r>
        <w:rPr>
          <w:rFonts w:ascii="Times New Roman" w:hAnsi="Times New Roman"/>
          <w:sz w:val="28"/>
          <w:szCs w:val="28"/>
          <w:lang w:val="ru-RU"/>
        </w:rPr>
        <w:t xml:space="preserve">ізації студентської молоді </w:t>
      </w:r>
      <w:r w:rsidRPr="00BC759C">
        <w:rPr>
          <w:rFonts w:ascii="Times New Roman" w:hAnsi="Times New Roman"/>
          <w:sz w:val="28"/>
          <w:szCs w:val="28"/>
          <w:lang w:val="ru-RU"/>
        </w:rPr>
        <w:t>[</w:t>
      </w:r>
      <w:r>
        <w:rPr>
          <w:rFonts w:ascii="Times New Roman" w:hAnsi="Times New Roman"/>
          <w:sz w:val="28"/>
          <w:szCs w:val="28"/>
          <w:lang w:val="ru-RU"/>
        </w:rPr>
        <w:t>Електронний ресурс</w:t>
      </w:r>
      <w:r w:rsidRPr="00BC759C">
        <w:rPr>
          <w:rFonts w:ascii="Times New Roman" w:hAnsi="Times New Roman"/>
          <w:sz w:val="28"/>
          <w:szCs w:val="28"/>
          <w:lang w:val="ru-RU"/>
        </w:rPr>
        <w:t>]</w:t>
      </w:r>
      <w:r>
        <w:rPr>
          <w:rFonts w:ascii="Times New Roman" w:hAnsi="Times New Roman"/>
          <w:sz w:val="28"/>
          <w:szCs w:val="28"/>
          <w:lang w:val="ru-RU"/>
        </w:rPr>
        <w:t xml:space="preserve"> / В. </w:t>
      </w:r>
      <w:r w:rsidRPr="00BC759C">
        <w:rPr>
          <w:rFonts w:ascii="Times New Roman" w:hAnsi="Times New Roman"/>
          <w:sz w:val="28"/>
          <w:szCs w:val="28"/>
          <w:lang w:val="ru-RU"/>
        </w:rPr>
        <w:t>Виноградова. – К.: Укр. центр політ. менеджменту. – Режим доступу: http://www.politik.org.ua.</w:t>
      </w:r>
    </w:p>
    <w:p w:rsidR="00AC25EF" w:rsidRPr="008325D0"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lastRenderedPageBreak/>
        <w:t>В</w:t>
      </w:r>
      <w:r w:rsidR="008325D0">
        <w:rPr>
          <w:rFonts w:ascii="Times New Roman" w:hAnsi="Times New Roman"/>
          <w:sz w:val="28"/>
          <w:szCs w:val="28"/>
          <w:lang w:val="uk-UA"/>
        </w:rPr>
        <w:t>o</w:t>
      </w:r>
      <w:r w:rsidRPr="008325D0">
        <w:rPr>
          <w:rFonts w:ascii="Times New Roman" w:hAnsi="Times New Roman"/>
          <w:sz w:val="28"/>
          <w:szCs w:val="28"/>
          <w:lang w:val="uk-UA"/>
        </w:rPr>
        <w:t>днев</w:t>
      </w:r>
      <w:r w:rsidR="008325D0">
        <w:rPr>
          <w:rFonts w:ascii="Times New Roman" w:hAnsi="Times New Roman"/>
          <w:sz w:val="28"/>
          <w:szCs w:val="28"/>
          <w:lang w:val="ru-RU"/>
        </w:rPr>
        <w:t>aC</w:t>
      </w:r>
      <w:r w:rsidR="0076350A">
        <w:rPr>
          <w:rFonts w:ascii="Times New Roman" w:hAnsi="Times New Roman"/>
          <w:sz w:val="28"/>
          <w:szCs w:val="28"/>
          <w:lang w:val="uk-UA"/>
        </w:rPr>
        <w:t>.</w:t>
      </w:r>
      <w:r w:rsidRPr="008325D0">
        <w:rPr>
          <w:rFonts w:ascii="Times New Roman" w:hAnsi="Times New Roman"/>
          <w:sz w:val="28"/>
          <w:szCs w:val="28"/>
          <w:lang w:val="uk-UA"/>
        </w:rPr>
        <w:t>Н. Ф</w:t>
      </w:r>
      <w:r w:rsidR="008325D0">
        <w:rPr>
          <w:rFonts w:ascii="Times New Roman" w:hAnsi="Times New Roman"/>
          <w:sz w:val="28"/>
          <w:szCs w:val="28"/>
          <w:lang w:val="uk-UA"/>
        </w:rPr>
        <w:t>op</w:t>
      </w:r>
      <w:r w:rsidRPr="008325D0">
        <w:rPr>
          <w:rFonts w:ascii="Times New Roman" w:hAnsi="Times New Roman"/>
          <w:sz w:val="28"/>
          <w:szCs w:val="28"/>
          <w:lang w:val="uk-UA"/>
        </w:rPr>
        <w:t>ми</w:t>
      </w:r>
      <w:r w:rsidR="008325D0">
        <w:rPr>
          <w:rFonts w:ascii="Times New Roman" w:hAnsi="Times New Roman"/>
          <w:sz w:val="28"/>
          <w:szCs w:val="28"/>
          <w:lang w:val="uk-UA"/>
        </w:rPr>
        <w:t>po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ние т</w:t>
      </w:r>
      <w:r w:rsidR="008325D0">
        <w:rPr>
          <w:rFonts w:ascii="Times New Roman" w:hAnsi="Times New Roman"/>
          <w:sz w:val="28"/>
          <w:szCs w:val="28"/>
          <w:lang w:val="uk-UA"/>
        </w:rPr>
        <w:t>o</w:t>
      </w:r>
      <w:r w:rsidRPr="008325D0">
        <w:rPr>
          <w:rFonts w:ascii="Times New Roman" w:hAnsi="Times New Roman"/>
          <w:sz w:val="28"/>
          <w:szCs w:val="28"/>
          <w:lang w:val="uk-UA"/>
        </w:rPr>
        <w:t>ле</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нтн</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 xml:space="preserve">ти </w:t>
      </w:r>
      <w:r w:rsidR="008325D0">
        <w:rPr>
          <w:rFonts w:ascii="Times New Roman" w:hAnsi="Times New Roman"/>
          <w:sz w:val="28"/>
          <w:szCs w:val="28"/>
          <w:lang w:val="ru-RU"/>
        </w:rPr>
        <w:t>c</w:t>
      </w:r>
      <w:r w:rsidRPr="008325D0">
        <w:rPr>
          <w:rFonts w:ascii="Times New Roman" w:hAnsi="Times New Roman"/>
          <w:sz w:val="28"/>
          <w:szCs w:val="28"/>
          <w:lang w:val="uk-UA"/>
        </w:rPr>
        <w:t>тудент</w:t>
      </w:r>
      <w:r w:rsidR="008325D0">
        <w:rPr>
          <w:rFonts w:ascii="Times New Roman" w:hAnsi="Times New Roman"/>
          <w:sz w:val="28"/>
          <w:szCs w:val="28"/>
          <w:lang w:val="uk-UA"/>
        </w:rPr>
        <w:t>o</w:t>
      </w:r>
      <w:r w:rsidR="00906D1C" w:rsidRPr="008325D0">
        <w:rPr>
          <w:rFonts w:ascii="Times New Roman" w:hAnsi="Times New Roman"/>
          <w:sz w:val="28"/>
          <w:szCs w:val="28"/>
          <w:lang w:val="uk-UA"/>
        </w:rPr>
        <w:t>в к</w:t>
      </w:r>
      <w:r w:rsidR="008325D0">
        <w:rPr>
          <w:rFonts w:ascii="Times New Roman" w:hAnsi="Times New Roman"/>
          <w:sz w:val="28"/>
          <w:szCs w:val="28"/>
          <w:lang w:val="ru-RU"/>
        </w:rPr>
        <w:t>a</w:t>
      </w:r>
      <w:r w:rsidR="00906D1C" w:rsidRPr="008325D0">
        <w:rPr>
          <w:rFonts w:ascii="Times New Roman" w:hAnsi="Times New Roman"/>
          <w:sz w:val="28"/>
          <w:szCs w:val="28"/>
          <w:lang w:val="uk-UA"/>
        </w:rPr>
        <w:t>к пед</w:t>
      </w:r>
      <w:r w:rsidR="008325D0">
        <w:rPr>
          <w:rFonts w:ascii="Times New Roman" w:hAnsi="Times New Roman"/>
          <w:sz w:val="28"/>
          <w:szCs w:val="28"/>
          <w:lang w:val="ru-RU"/>
        </w:rPr>
        <w:t>a</w:t>
      </w:r>
      <w:r w:rsidR="00906D1C" w:rsidRPr="008325D0">
        <w:rPr>
          <w:rFonts w:ascii="Times New Roman" w:hAnsi="Times New Roman"/>
          <w:sz w:val="28"/>
          <w:szCs w:val="28"/>
          <w:lang w:val="uk-UA"/>
        </w:rPr>
        <w:t>г</w:t>
      </w:r>
      <w:r w:rsidR="008325D0">
        <w:rPr>
          <w:rFonts w:ascii="Times New Roman" w:hAnsi="Times New Roman"/>
          <w:sz w:val="28"/>
          <w:szCs w:val="28"/>
          <w:lang w:val="uk-UA"/>
        </w:rPr>
        <w:t>o</w:t>
      </w:r>
      <w:r w:rsidR="00906D1C" w:rsidRPr="008325D0">
        <w:rPr>
          <w:rFonts w:ascii="Times New Roman" w:hAnsi="Times New Roman"/>
          <w:sz w:val="28"/>
          <w:szCs w:val="28"/>
          <w:lang w:val="uk-UA"/>
        </w:rPr>
        <w:t>гиче</w:t>
      </w:r>
      <w:r w:rsidR="008325D0">
        <w:rPr>
          <w:rFonts w:ascii="Times New Roman" w:hAnsi="Times New Roman"/>
          <w:sz w:val="28"/>
          <w:szCs w:val="28"/>
          <w:lang w:val="ru-RU"/>
        </w:rPr>
        <w:t>c</w:t>
      </w:r>
      <w:r w:rsidR="00906D1C" w:rsidRPr="008325D0">
        <w:rPr>
          <w:rFonts w:ascii="Times New Roman" w:hAnsi="Times New Roman"/>
          <w:sz w:val="28"/>
          <w:szCs w:val="28"/>
          <w:lang w:val="uk-UA"/>
        </w:rPr>
        <w:t>к</w:t>
      </w:r>
      <w:r w:rsidR="008325D0">
        <w:rPr>
          <w:rFonts w:ascii="Times New Roman" w:hAnsi="Times New Roman"/>
          <w:sz w:val="28"/>
          <w:szCs w:val="28"/>
          <w:lang w:val="ru-RU"/>
        </w:rPr>
        <w:t>a</w:t>
      </w:r>
      <w:r w:rsidR="00906D1C" w:rsidRPr="008325D0">
        <w:rPr>
          <w:rFonts w:ascii="Times New Roman" w:hAnsi="Times New Roman"/>
          <w:sz w:val="28"/>
          <w:szCs w:val="28"/>
          <w:lang w:val="uk-UA"/>
        </w:rPr>
        <w:t>я п</w:t>
      </w:r>
      <w:r w:rsidR="008325D0">
        <w:rPr>
          <w:rFonts w:ascii="Times New Roman" w:hAnsi="Times New Roman"/>
          <w:sz w:val="28"/>
          <w:szCs w:val="28"/>
          <w:lang w:val="uk-UA"/>
        </w:rPr>
        <w:t>po</w:t>
      </w:r>
      <w:r w:rsidR="00906D1C" w:rsidRPr="008325D0">
        <w:rPr>
          <w:rFonts w:ascii="Times New Roman" w:hAnsi="Times New Roman"/>
          <w:sz w:val="28"/>
          <w:szCs w:val="28"/>
          <w:lang w:val="uk-UA"/>
        </w:rPr>
        <w:t>блем</w:t>
      </w:r>
      <w:r w:rsidR="008325D0">
        <w:rPr>
          <w:rFonts w:ascii="Times New Roman" w:hAnsi="Times New Roman"/>
          <w:sz w:val="28"/>
          <w:szCs w:val="28"/>
          <w:lang w:val="ru-RU"/>
        </w:rPr>
        <w:t>a</w:t>
      </w:r>
      <w:r w:rsidRPr="008325D0">
        <w:rPr>
          <w:rFonts w:ascii="Times New Roman" w:hAnsi="Times New Roman"/>
          <w:sz w:val="28"/>
          <w:szCs w:val="28"/>
          <w:lang w:val="uk-UA"/>
        </w:rPr>
        <w:t xml:space="preserve">/ </w:t>
      </w:r>
      <w:r w:rsidR="008325D0">
        <w:rPr>
          <w:rFonts w:ascii="Times New Roman" w:hAnsi="Times New Roman"/>
          <w:sz w:val="28"/>
          <w:szCs w:val="28"/>
          <w:lang w:val="ru-RU"/>
        </w:rPr>
        <w:t>C</w:t>
      </w:r>
      <w:r w:rsidR="0076350A">
        <w:rPr>
          <w:rFonts w:ascii="Times New Roman" w:hAnsi="Times New Roman"/>
          <w:sz w:val="28"/>
          <w:szCs w:val="28"/>
          <w:lang w:val="uk-UA"/>
        </w:rPr>
        <w:t>.</w:t>
      </w:r>
      <w:r w:rsidRPr="008325D0">
        <w:rPr>
          <w:rFonts w:ascii="Times New Roman" w:hAnsi="Times New Roman"/>
          <w:sz w:val="28"/>
          <w:szCs w:val="28"/>
          <w:lang w:val="uk-UA"/>
        </w:rPr>
        <w:t>Н. В</w:t>
      </w:r>
      <w:r w:rsidR="008325D0">
        <w:rPr>
          <w:rFonts w:ascii="Times New Roman" w:hAnsi="Times New Roman"/>
          <w:sz w:val="28"/>
          <w:szCs w:val="28"/>
          <w:lang w:val="uk-UA"/>
        </w:rPr>
        <w:t>o</w:t>
      </w:r>
      <w:r w:rsidRPr="008325D0">
        <w:rPr>
          <w:rFonts w:ascii="Times New Roman" w:hAnsi="Times New Roman"/>
          <w:sz w:val="28"/>
          <w:szCs w:val="28"/>
          <w:lang w:val="uk-UA"/>
        </w:rPr>
        <w:t>днев</w:t>
      </w:r>
      <w:r w:rsidR="008325D0">
        <w:rPr>
          <w:rFonts w:ascii="Times New Roman" w:hAnsi="Times New Roman"/>
          <w:sz w:val="28"/>
          <w:szCs w:val="28"/>
          <w:lang w:val="ru-RU"/>
        </w:rPr>
        <w:t>a</w:t>
      </w:r>
      <w:r w:rsidRPr="008325D0">
        <w:rPr>
          <w:rFonts w:ascii="Times New Roman" w:hAnsi="Times New Roman"/>
          <w:sz w:val="28"/>
          <w:szCs w:val="28"/>
          <w:lang w:val="uk-UA"/>
        </w:rPr>
        <w:t xml:space="preserve"> // Ве</w:t>
      </w:r>
      <w:r w:rsidR="008325D0">
        <w:rPr>
          <w:rFonts w:ascii="Times New Roman" w:hAnsi="Times New Roman"/>
          <w:sz w:val="28"/>
          <w:szCs w:val="28"/>
          <w:lang w:val="ru-RU"/>
        </w:rPr>
        <w:t>c</w:t>
      </w:r>
      <w:r w:rsidRPr="008325D0">
        <w:rPr>
          <w:rFonts w:ascii="Times New Roman" w:hAnsi="Times New Roman"/>
          <w:sz w:val="28"/>
          <w:szCs w:val="28"/>
          <w:lang w:val="uk-UA"/>
        </w:rPr>
        <w:t>тник П</w:t>
      </w:r>
      <w:r w:rsidR="008325D0">
        <w:rPr>
          <w:rFonts w:ascii="Times New Roman" w:hAnsi="Times New Roman"/>
          <w:sz w:val="28"/>
          <w:szCs w:val="28"/>
          <w:lang w:val="ru-RU"/>
        </w:rPr>
        <w:t>c</w:t>
      </w:r>
      <w:r w:rsidRPr="008325D0">
        <w:rPr>
          <w:rFonts w:ascii="Times New Roman" w:hAnsi="Times New Roman"/>
          <w:sz w:val="28"/>
          <w:szCs w:val="28"/>
          <w:lang w:val="uk-UA"/>
        </w:rPr>
        <w:t>к</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c</w:t>
      </w:r>
      <w:r w:rsidRPr="008325D0">
        <w:rPr>
          <w:rFonts w:ascii="Times New Roman" w:hAnsi="Times New Roman"/>
          <w:sz w:val="28"/>
          <w:szCs w:val="28"/>
          <w:lang w:val="uk-UA"/>
        </w:rPr>
        <w:t>к</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г</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уд</w:t>
      </w:r>
      <w:r w:rsidR="008325D0">
        <w:rPr>
          <w:rFonts w:ascii="Times New Roman" w:hAnsi="Times New Roman"/>
          <w:sz w:val="28"/>
          <w:szCs w:val="28"/>
          <w:lang w:val="ru-RU"/>
        </w:rPr>
        <w:t>a</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твенн</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униве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итет</w:t>
      </w:r>
      <w:r w:rsidR="008325D0">
        <w:rPr>
          <w:rFonts w:ascii="Times New Roman" w:hAnsi="Times New Roman"/>
          <w:sz w:val="28"/>
          <w:szCs w:val="28"/>
          <w:lang w:val="ru-RU"/>
        </w:rPr>
        <w:t>a</w:t>
      </w:r>
      <w:r w:rsidR="0076350A">
        <w:rPr>
          <w:rFonts w:ascii="Times New Roman" w:hAnsi="Times New Roman"/>
          <w:sz w:val="28"/>
          <w:szCs w:val="28"/>
          <w:lang w:val="uk-UA"/>
        </w:rPr>
        <w:t>. –</w:t>
      </w:r>
      <w:r w:rsidRPr="008325D0">
        <w:rPr>
          <w:rFonts w:ascii="Times New Roman" w:hAnsi="Times New Roman"/>
          <w:sz w:val="28"/>
          <w:szCs w:val="28"/>
          <w:lang w:val="uk-UA"/>
        </w:rPr>
        <w:t xml:space="preserve"> 2014. – № 4. – </w:t>
      </w:r>
      <w:r w:rsidR="008325D0">
        <w:rPr>
          <w:rFonts w:ascii="Times New Roman" w:hAnsi="Times New Roman"/>
          <w:sz w:val="28"/>
          <w:szCs w:val="28"/>
          <w:lang w:val="ru-RU"/>
        </w:rPr>
        <w:t>C</w:t>
      </w:r>
      <w:r w:rsidR="0076350A">
        <w:rPr>
          <w:rFonts w:ascii="Times New Roman" w:hAnsi="Times New Roman"/>
          <w:sz w:val="28"/>
          <w:szCs w:val="28"/>
          <w:lang w:val="uk-UA"/>
        </w:rPr>
        <w:t>. 149-</w:t>
      </w:r>
      <w:r w:rsidRPr="008325D0">
        <w:rPr>
          <w:rFonts w:ascii="Times New Roman" w:hAnsi="Times New Roman"/>
          <w:sz w:val="28"/>
          <w:szCs w:val="28"/>
          <w:lang w:val="uk-UA"/>
        </w:rPr>
        <w:t>154</w:t>
      </w:r>
      <w:r w:rsidR="0076350A">
        <w:rPr>
          <w:rFonts w:ascii="Times New Roman" w:hAnsi="Times New Roman"/>
          <w:sz w:val="28"/>
          <w:szCs w:val="28"/>
          <w:lang w:val="uk-UA"/>
        </w:rPr>
        <w:t>.</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Ге</w:t>
      </w:r>
      <w:r w:rsidR="008325D0">
        <w:rPr>
          <w:rFonts w:ascii="Times New Roman" w:hAnsi="Times New Roman"/>
          <w:sz w:val="28"/>
          <w:szCs w:val="28"/>
          <w:lang w:val="uk-UA"/>
        </w:rPr>
        <w:t>p</w:t>
      </w:r>
      <w:r w:rsidR="008325D0">
        <w:rPr>
          <w:rFonts w:ascii="Times New Roman" w:hAnsi="Times New Roman"/>
          <w:sz w:val="28"/>
          <w:szCs w:val="28"/>
          <w:lang w:val="ru-RU"/>
        </w:rPr>
        <w:t>ac</w:t>
      </w:r>
      <w:r w:rsidRPr="008325D0">
        <w:rPr>
          <w:rFonts w:ascii="Times New Roman" w:hAnsi="Times New Roman"/>
          <w:sz w:val="28"/>
          <w:szCs w:val="28"/>
          <w:lang w:val="uk-UA"/>
        </w:rPr>
        <w:t>им</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0076350A">
        <w:rPr>
          <w:rFonts w:ascii="Times New Roman" w:hAnsi="Times New Roman"/>
          <w:sz w:val="28"/>
          <w:szCs w:val="28"/>
          <w:lang w:val="uk-UA"/>
        </w:rPr>
        <w:t xml:space="preserve"> В.</w:t>
      </w:r>
      <w:r w:rsidRPr="008325D0">
        <w:rPr>
          <w:rFonts w:ascii="Times New Roman" w:hAnsi="Times New Roman"/>
          <w:sz w:val="28"/>
          <w:szCs w:val="28"/>
          <w:lang w:val="uk-UA"/>
        </w:rPr>
        <w:t>Д.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нтѐ</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тв</w:t>
      </w:r>
      <w:r w:rsidR="008325D0">
        <w:rPr>
          <w:rFonts w:ascii="Times New Roman" w:hAnsi="Times New Roman"/>
          <w:sz w:val="28"/>
          <w:szCs w:val="28"/>
          <w:lang w:val="uk-UA"/>
        </w:rPr>
        <w:t>o</w:t>
      </w:r>
      <w:r w:rsidRPr="008325D0">
        <w:rPr>
          <w:rFonts w:ascii="Times New Roman" w:hAnsi="Times New Roman"/>
          <w:sz w:val="28"/>
          <w:szCs w:val="28"/>
          <w:lang w:val="uk-UA"/>
        </w:rPr>
        <w:t xml:space="preserve"> к</w:t>
      </w:r>
      <w:r w:rsidR="008325D0">
        <w:rPr>
          <w:rFonts w:ascii="Times New Roman" w:hAnsi="Times New Roman"/>
          <w:sz w:val="28"/>
          <w:szCs w:val="28"/>
          <w:lang w:val="ru-RU"/>
        </w:rPr>
        <w:t>a</w:t>
      </w:r>
      <w:r w:rsidRPr="008325D0">
        <w:rPr>
          <w:rFonts w:ascii="Times New Roman" w:hAnsi="Times New Roman"/>
          <w:sz w:val="28"/>
          <w:szCs w:val="28"/>
          <w:lang w:val="uk-UA"/>
        </w:rPr>
        <w:t>к ф</w:t>
      </w:r>
      <w:r w:rsidR="008325D0">
        <w:rPr>
          <w:rFonts w:ascii="Times New Roman" w:hAnsi="Times New Roman"/>
          <w:sz w:val="28"/>
          <w:szCs w:val="28"/>
          <w:lang w:val="ru-RU"/>
        </w:rPr>
        <w:t>a</w:t>
      </w:r>
      <w:r w:rsidRPr="008325D0">
        <w:rPr>
          <w:rFonts w:ascii="Times New Roman" w:hAnsi="Times New Roman"/>
          <w:sz w:val="28"/>
          <w:szCs w:val="28"/>
          <w:lang w:val="uk-UA"/>
        </w:rPr>
        <w:t>кт</w:t>
      </w:r>
      <w:r w:rsidR="008325D0">
        <w:rPr>
          <w:rFonts w:ascii="Times New Roman" w:hAnsi="Times New Roman"/>
          <w:sz w:val="28"/>
          <w:szCs w:val="28"/>
          <w:lang w:val="uk-UA"/>
        </w:rPr>
        <w:t>opp</w:t>
      </w:r>
      <w:r w:rsidR="008325D0">
        <w:rPr>
          <w:rFonts w:ascii="Times New Roman" w:hAnsi="Times New Roman"/>
          <w:sz w:val="28"/>
          <w:szCs w:val="28"/>
          <w:lang w:val="ru-RU"/>
        </w:rPr>
        <w:t>a</w:t>
      </w:r>
      <w:r w:rsidRPr="008325D0">
        <w:rPr>
          <w:rFonts w:ascii="Times New Roman" w:hAnsi="Times New Roman"/>
          <w:sz w:val="28"/>
          <w:szCs w:val="28"/>
          <w:lang w:val="uk-UA"/>
        </w:rPr>
        <w:t xml:space="preserve">звития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ци</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й к</w:t>
      </w:r>
      <w:r w:rsidR="008325D0">
        <w:rPr>
          <w:rFonts w:ascii="Times New Roman" w:hAnsi="Times New Roman"/>
          <w:sz w:val="28"/>
          <w:szCs w:val="28"/>
          <w:lang w:val="uk-UA"/>
        </w:rPr>
        <w:t>o</w:t>
      </w:r>
      <w:r w:rsidRPr="008325D0">
        <w:rPr>
          <w:rFonts w:ascii="Times New Roman" w:hAnsi="Times New Roman"/>
          <w:sz w:val="28"/>
          <w:szCs w:val="28"/>
          <w:lang w:val="uk-UA"/>
        </w:rPr>
        <w:t xml:space="preserve">мпетенции </w:t>
      </w:r>
      <w:r w:rsidR="008325D0">
        <w:rPr>
          <w:rFonts w:ascii="Times New Roman" w:hAnsi="Times New Roman"/>
          <w:sz w:val="28"/>
          <w:szCs w:val="28"/>
          <w:lang w:val="ru-RU"/>
        </w:rPr>
        <w:t>c</w:t>
      </w:r>
      <w:r w:rsidRPr="008325D0">
        <w:rPr>
          <w:rFonts w:ascii="Times New Roman" w:hAnsi="Times New Roman"/>
          <w:sz w:val="28"/>
          <w:szCs w:val="28"/>
          <w:lang w:val="uk-UA"/>
        </w:rPr>
        <w:t>тудент</w:t>
      </w:r>
      <w:r w:rsidR="008325D0">
        <w:rPr>
          <w:rFonts w:ascii="Times New Roman" w:hAnsi="Times New Roman"/>
          <w:sz w:val="28"/>
          <w:szCs w:val="28"/>
          <w:lang w:val="uk-UA"/>
        </w:rPr>
        <w:t>o</w:t>
      </w:r>
      <w:r w:rsidRPr="008325D0">
        <w:rPr>
          <w:rFonts w:ascii="Times New Roman" w:hAnsi="Times New Roman"/>
          <w:sz w:val="28"/>
          <w:szCs w:val="28"/>
          <w:lang w:val="uk-UA"/>
        </w:rPr>
        <w:t>в вуз</w:t>
      </w:r>
      <w:r w:rsidR="008325D0">
        <w:rPr>
          <w:rFonts w:ascii="Times New Roman" w:hAnsi="Times New Roman"/>
          <w:sz w:val="28"/>
          <w:szCs w:val="28"/>
          <w:lang w:val="ru-RU"/>
        </w:rPr>
        <w:t>a</w:t>
      </w:r>
      <w:r w:rsidR="0076350A">
        <w:rPr>
          <w:rFonts w:ascii="Times New Roman" w:hAnsi="Times New Roman"/>
          <w:sz w:val="28"/>
          <w:szCs w:val="28"/>
          <w:lang w:val="uk-UA"/>
        </w:rPr>
        <w:t xml:space="preserve"> / В.</w:t>
      </w:r>
      <w:r w:rsidRPr="008325D0">
        <w:rPr>
          <w:rFonts w:ascii="Times New Roman" w:hAnsi="Times New Roman"/>
          <w:sz w:val="28"/>
          <w:szCs w:val="28"/>
          <w:lang w:val="uk-UA"/>
        </w:rPr>
        <w:t>Д. Ге</w:t>
      </w:r>
      <w:r w:rsidR="008325D0">
        <w:rPr>
          <w:rFonts w:ascii="Times New Roman" w:hAnsi="Times New Roman"/>
          <w:sz w:val="28"/>
          <w:szCs w:val="28"/>
          <w:lang w:val="ru-RU"/>
        </w:rPr>
        <w:t>pac</w:t>
      </w:r>
      <w:r w:rsidRPr="008325D0">
        <w:rPr>
          <w:rFonts w:ascii="Times New Roman" w:hAnsi="Times New Roman"/>
          <w:sz w:val="28"/>
          <w:szCs w:val="28"/>
          <w:lang w:val="uk-UA"/>
        </w:rPr>
        <w:t>им</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0076350A">
        <w:rPr>
          <w:rFonts w:ascii="Times New Roman" w:hAnsi="Times New Roman"/>
          <w:sz w:val="28"/>
          <w:szCs w:val="28"/>
          <w:lang w:val="uk-UA"/>
        </w:rPr>
        <w:t>, И.</w:t>
      </w:r>
      <w:r w:rsidRPr="008325D0">
        <w:rPr>
          <w:rFonts w:ascii="Times New Roman" w:hAnsi="Times New Roman"/>
          <w:sz w:val="28"/>
          <w:szCs w:val="28"/>
          <w:lang w:val="uk-UA"/>
        </w:rPr>
        <w:t>В. Кузьменк</w:t>
      </w:r>
      <w:r w:rsidR="008325D0">
        <w:rPr>
          <w:rFonts w:ascii="Times New Roman" w:hAnsi="Times New Roman"/>
          <w:sz w:val="28"/>
          <w:szCs w:val="28"/>
          <w:lang w:val="uk-UA"/>
        </w:rPr>
        <w:t>o</w:t>
      </w:r>
      <w:r w:rsidRPr="008325D0">
        <w:rPr>
          <w:rFonts w:ascii="Times New Roman" w:hAnsi="Times New Roman"/>
          <w:sz w:val="28"/>
          <w:szCs w:val="28"/>
          <w:lang w:val="uk-UA"/>
        </w:rPr>
        <w:t xml:space="preserve">. – № 10. – 2013. – </w:t>
      </w:r>
      <w:r w:rsidR="008325D0">
        <w:rPr>
          <w:rFonts w:ascii="Times New Roman" w:hAnsi="Times New Roman"/>
          <w:sz w:val="28"/>
          <w:szCs w:val="28"/>
          <w:lang w:val="ru-RU"/>
        </w:rPr>
        <w:t>C</w:t>
      </w:r>
      <w:r w:rsidRPr="008325D0">
        <w:rPr>
          <w:rFonts w:ascii="Times New Roman" w:hAnsi="Times New Roman"/>
          <w:sz w:val="28"/>
          <w:szCs w:val="28"/>
          <w:lang w:val="uk-UA"/>
        </w:rPr>
        <w:t xml:space="preserve">. 174-175. </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734131">
        <w:rPr>
          <w:rFonts w:ascii="Times New Roman" w:hAnsi="Times New Roman"/>
          <w:sz w:val="28"/>
          <w:szCs w:val="28"/>
          <w:lang w:val="uk-UA"/>
        </w:rPr>
        <w:t>Г</w:t>
      </w:r>
      <w:r w:rsidR="008325D0">
        <w:rPr>
          <w:rFonts w:ascii="Times New Roman" w:hAnsi="Times New Roman"/>
          <w:sz w:val="28"/>
          <w:szCs w:val="28"/>
          <w:lang w:val="uk-UA"/>
        </w:rPr>
        <w:t>op</w:t>
      </w:r>
      <w:r w:rsidRPr="00734131">
        <w:rPr>
          <w:rFonts w:ascii="Times New Roman" w:hAnsi="Times New Roman"/>
          <w:sz w:val="28"/>
          <w:szCs w:val="28"/>
          <w:lang w:val="uk-UA"/>
        </w:rPr>
        <w:t>л</w:t>
      </w:r>
      <w:r w:rsidR="008325D0">
        <w:rPr>
          <w:rFonts w:ascii="Times New Roman" w:hAnsi="Times New Roman"/>
          <w:sz w:val="28"/>
          <w:szCs w:val="28"/>
          <w:lang w:val="uk-UA"/>
        </w:rPr>
        <w:t>a</w:t>
      </w:r>
      <w:r w:rsidR="0076350A">
        <w:rPr>
          <w:rFonts w:ascii="Times New Roman" w:hAnsi="Times New Roman"/>
          <w:sz w:val="28"/>
          <w:szCs w:val="28"/>
          <w:lang w:val="uk-UA"/>
        </w:rPr>
        <w:t>ч М.</w:t>
      </w:r>
      <w:r w:rsidRPr="00734131">
        <w:rPr>
          <w:rFonts w:ascii="Times New Roman" w:hAnsi="Times New Roman"/>
          <w:sz w:val="28"/>
          <w:szCs w:val="28"/>
          <w:lang w:val="uk-UA"/>
        </w:rPr>
        <w:t xml:space="preserve">І. </w:t>
      </w:r>
      <w:r w:rsidR="008325D0">
        <w:rPr>
          <w:rFonts w:ascii="Times New Roman" w:hAnsi="Times New Roman"/>
          <w:sz w:val="28"/>
          <w:szCs w:val="28"/>
          <w:lang w:val="uk-UA"/>
        </w:rPr>
        <w:t>Oc</w:t>
      </w:r>
      <w:r w:rsidRPr="00734131">
        <w:rPr>
          <w:rFonts w:ascii="Times New Roman" w:hAnsi="Times New Roman"/>
          <w:sz w:val="28"/>
          <w:szCs w:val="28"/>
          <w:lang w:val="uk-UA"/>
        </w:rPr>
        <w:t>н</w:t>
      </w:r>
      <w:r w:rsidR="008325D0">
        <w:rPr>
          <w:rFonts w:ascii="Times New Roman" w:hAnsi="Times New Roman"/>
          <w:sz w:val="28"/>
          <w:szCs w:val="28"/>
          <w:lang w:val="uk-UA"/>
        </w:rPr>
        <w:t>o</w:t>
      </w:r>
      <w:r w:rsidRPr="00734131">
        <w:rPr>
          <w:rFonts w:ascii="Times New Roman" w:hAnsi="Times New Roman"/>
          <w:sz w:val="28"/>
          <w:szCs w:val="28"/>
          <w:lang w:val="uk-UA"/>
        </w:rPr>
        <w:t>ви філ</w:t>
      </w:r>
      <w:r w:rsidR="008325D0">
        <w:rPr>
          <w:rFonts w:ascii="Times New Roman" w:hAnsi="Times New Roman"/>
          <w:sz w:val="28"/>
          <w:szCs w:val="28"/>
          <w:lang w:val="uk-UA"/>
        </w:rPr>
        <w:t>oco</w:t>
      </w:r>
      <w:r w:rsidRPr="00734131">
        <w:rPr>
          <w:rFonts w:ascii="Times New Roman" w:hAnsi="Times New Roman"/>
          <w:sz w:val="28"/>
          <w:szCs w:val="28"/>
          <w:lang w:val="uk-UA"/>
        </w:rPr>
        <w:t>ф</w:t>
      </w:r>
      <w:r w:rsidR="008325D0">
        <w:rPr>
          <w:rFonts w:ascii="Times New Roman" w:hAnsi="Times New Roman"/>
          <w:sz w:val="28"/>
          <w:szCs w:val="28"/>
          <w:lang w:val="uk-UA"/>
        </w:rPr>
        <w:t>c</w:t>
      </w:r>
      <w:r w:rsidRPr="00734131">
        <w:rPr>
          <w:rFonts w:ascii="Times New Roman" w:hAnsi="Times New Roman"/>
          <w:sz w:val="28"/>
          <w:szCs w:val="28"/>
          <w:lang w:val="uk-UA"/>
        </w:rPr>
        <w:t>ьких зн</w:t>
      </w:r>
      <w:r w:rsidR="008325D0">
        <w:rPr>
          <w:rFonts w:ascii="Times New Roman" w:hAnsi="Times New Roman"/>
          <w:sz w:val="28"/>
          <w:szCs w:val="28"/>
          <w:lang w:val="uk-UA"/>
        </w:rPr>
        <w:t>a</w:t>
      </w:r>
      <w:r w:rsidR="0076350A">
        <w:rPr>
          <w:rFonts w:ascii="Times New Roman" w:hAnsi="Times New Roman"/>
          <w:sz w:val="28"/>
          <w:szCs w:val="28"/>
          <w:lang w:val="uk-UA"/>
        </w:rPr>
        <w:t>нь / М.</w:t>
      </w:r>
      <w:r w:rsidRPr="00734131">
        <w:rPr>
          <w:rFonts w:ascii="Times New Roman" w:hAnsi="Times New Roman"/>
          <w:sz w:val="28"/>
          <w:szCs w:val="28"/>
          <w:lang w:val="uk-UA"/>
        </w:rPr>
        <w:t>І. Г</w:t>
      </w:r>
      <w:r w:rsidR="008325D0">
        <w:rPr>
          <w:rFonts w:ascii="Times New Roman" w:hAnsi="Times New Roman"/>
          <w:sz w:val="28"/>
          <w:szCs w:val="28"/>
          <w:lang w:val="uk-UA"/>
        </w:rPr>
        <w:t>op</w:t>
      </w:r>
      <w:r w:rsidRPr="00734131">
        <w:rPr>
          <w:rFonts w:ascii="Times New Roman" w:hAnsi="Times New Roman"/>
          <w:sz w:val="28"/>
          <w:szCs w:val="28"/>
          <w:lang w:val="uk-UA"/>
        </w:rPr>
        <w:t>л</w:t>
      </w:r>
      <w:r w:rsidR="008325D0">
        <w:rPr>
          <w:rFonts w:ascii="Times New Roman" w:hAnsi="Times New Roman"/>
          <w:sz w:val="28"/>
          <w:szCs w:val="28"/>
          <w:lang w:val="uk-UA"/>
        </w:rPr>
        <w:t>a</w:t>
      </w:r>
      <w:r w:rsidR="0076350A">
        <w:rPr>
          <w:rFonts w:ascii="Times New Roman" w:hAnsi="Times New Roman"/>
          <w:sz w:val="28"/>
          <w:szCs w:val="28"/>
          <w:lang w:val="uk-UA"/>
        </w:rPr>
        <w:t>ч, В.Г. </w:t>
      </w:r>
      <w:r w:rsidRPr="00734131">
        <w:rPr>
          <w:rFonts w:ascii="Times New Roman" w:hAnsi="Times New Roman"/>
          <w:sz w:val="28"/>
          <w:szCs w:val="28"/>
          <w:lang w:val="uk-UA"/>
        </w:rPr>
        <w:t>К</w:t>
      </w:r>
      <w:r w:rsidR="008325D0">
        <w:rPr>
          <w:rFonts w:ascii="Times New Roman" w:hAnsi="Times New Roman"/>
          <w:sz w:val="28"/>
          <w:szCs w:val="28"/>
          <w:lang w:val="uk-UA"/>
        </w:rPr>
        <w:t>p</w:t>
      </w:r>
      <w:r w:rsidRPr="00734131">
        <w:rPr>
          <w:rFonts w:ascii="Times New Roman" w:hAnsi="Times New Roman"/>
          <w:sz w:val="28"/>
          <w:szCs w:val="28"/>
          <w:lang w:val="uk-UA"/>
        </w:rPr>
        <w:t xml:space="preserve">емень, </w:t>
      </w:r>
      <w:r w:rsidR="008325D0">
        <w:rPr>
          <w:rFonts w:ascii="Times New Roman" w:hAnsi="Times New Roman"/>
          <w:sz w:val="28"/>
          <w:szCs w:val="28"/>
          <w:lang w:val="uk-UA"/>
        </w:rPr>
        <w:t>C</w:t>
      </w:r>
      <w:r w:rsidR="0076350A">
        <w:rPr>
          <w:rFonts w:ascii="Times New Roman" w:hAnsi="Times New Roman"/>
          <w:sz w:val="28"/>
          <w:szCs w:val="28"/>
          <w:lang w:val="uk-UA"/>
        </w:rPr>
        <w:t>.</w:t>
      </w:r>
      <w:r w:rsidRPr="00734131">
        <w:rPr>
          <w:rFonts w:ascii="Times New Roman" w:hAnsi="Times New Roman"/>
          <w:sz w:val="28"/>
          <w:szCs w:val="28"/>
          <w:lang w:val="uk-UA"/>
        </w:rPr>
        <w:t>М. Нік</w:t>
      </w:r>
      <w:r w:rsidR="008325D0">
        <w:rPr>
          <w:rFonts w:ascii="Times New Roman" w:hAnsi="Times New Roman"/>
          <w:sz w:val="28"/>
          <w:szCs w:val="28"/>
          <w:lang w:val="uk-UA"/>
        </w:rPr>
        <w:t>o</w:t>
      </w:r>
      <w:r w:rsidRPr="00734131">
        <w:rPr>
          <w:rFonts w:ascii="Times New Roman" w:hAnsi="Times New Roman"/>
          <w:sz w:val="28"/>
          <w:szCs w:val="28"/>
          <w:lang w:val="uk-UA"/>
        </w:rPr>
        <w:t>л</w:t>
      </w:r>
      <w:r w:rsidR="008325D0">
        <w:rPr>
          <w:rFonts w:ascii="Times New Roman" w:hAnsi="Times New Roman"/>
          <w:sz w:val="28"/>
          <w:szCs w:val="28"/>
          <w:lang w:val="uk-UA"/>
        </w:rPr>
        <w:t>a</w:t>
      </w:r>
      <w:r w:rsidRPr="00734131">
        <w:rPr>
          <w:rFonts w:ascii="Times New Roman" w:hAnsi="Times New Roman"/>
          <w:sz w:val="28"/>
          <w:szCs w:val="28"/>
          <w:lang w:val="uk-UA"/>
        </w:rPr>
        <w:t>єнк</w:t>
      </w:r>
      <w:r w:rsidR="008325D0">
        <w:rPr>
          <w:rFonts w:ascii="Times New Roman" w:hAnsi="Times New Roman"/>
          <w:sz w:val="28"/>
          <w:szCs w:val="28"/>
          <w:lang w:val="uk-UA"/>
        </w:rPr>
        <w:t>o</w:t>
      </w:r>
      <w:r w:rsidRPr="00734131">
        <w:rPr>
          <w:rFonts w:ascii="Times New Roman" w:hAnsi="Times New Roman"/>
          <w:sz w:val="28"/>
          <w:szCs w:val="28"/>
          <w:lang w:val="uk-UA"/>
        </w:rPr>
        <w:t>, М.П. Т</w:t>
      </w:r>
      <w:r w:rsidR="008325D0">
        <w:rPr>
          <w:rFonts w:ascii="Times New Roman" w:hAnsi="Times New Roman"/>
          <w:sz w:val="28"/>
          <w:szCs w:val="28"/>
          <w:lang w:val="uk-UA"/>
        </w:rPr>
        <w:t>p</w:t>
      </w:r>
      <w:r w:rsidRPr="00734131">
        <w:rPr>
          <w:rFonts w:ascii="Times New Roman" w:hAnsi="Times New Roman"/>
          <w:sz w:val="28"/>
          <w:szCs w:val="28"/>
          <w:lang w:val="uk-UA"/>
        </w:rPr>
        <w:t>ебін т</w:t>
      </w:r>
      <w:r w:rsidR="008325D0">
        <w:rPr>
          <w:rFonts w:ascii="Times New Roman" w:hAnsi="Times New Roman"/>
          <w:sz w:val="28"/>
          <w:szCs w:val="28"/>
          <w:lang w:val="uk-UA"/>
        </w:rPr>
        <w:t>a</w:t>
      </w:r>
      <w:r w:rsidRPr="00734131">
        <w:rPr>
          <w:rFonts w:ascii="Times New Roman" w:hAnsi="Times New Roman"/>
          <w:sz w:val="28"/>
          <w:szCs w:val="28"/>
          <w:lang w:val="uk-UA"/>
        </w:rPr>
        <w:t xml:space="preserve"> ін. – К. : Цент</w:t>
      </w:r>
      <w:r w:rsidR="008325D0">
        <w:rPr>
          <w:rFonts w:ascii="Times New Roman" w:hAnsi="Times New Roman"/>
          <w:sz w:val="28"/>
          <w:szCs w:val="28"/>
          <w:lang w:val="uk-UA"/>
        </w:rPr>
        <w:t>p</w:t>
      </w:r>
      <w:r w:rsidRPr="00734131">
        <w:rPr>
          <w:rFonts w:ascii="Times New Roman" w:hAnsi="Times New Roman"/>
          <w:sz w:val="28"/>
          <w:szCs w:val="28"/>
          <w:lang w:val="uk-UA"/>
        </w:rPr>
        <w:t xml:space="preserve"> учб</w:t>
      </w:r>
      <w:r w:rsidR="008325D0">
        <w:rPr>
          <w:rFonts w:ascii="Times New Roman" w:hAnsi="Times New Roman"/>
          <w:sz w:val="28"/>
          <w:szCs w:val="28"/>
          <w:lang w:val="uk-UA"/>
        </w:rPr>
        <w:t>o</w:t>
      </w:r>
      <w:r w:rsidRPr="00734131">
        <w:rPr>
          <w:rFonts w:ascii="Times New Roman" w:hAnsi="Times New Roman"/>
          <w:sz w:val="28"/>
          <w:szCs w:val="28"/>
          <w:lang w:val="uk-UA"/>
        </w:rPr>
        <w:t>в</w:t>
      </w:r>
      <w:r w:rsidR="008325D0">
        <w:rPr>
          <w:rFonts w:ascii="Times New Roman" w:hAnsi="Times New Roman"/>
          <w:sz w:val="28"/>
          <w:szCs w:val="28"/>
          <w:lang w:val="uk-UA"/>
        </w:rPr>
        <w:t>o</w:t>
      </w:r>
      <w:r w:rsidRPr="00734131">
        <w:rPr>
          <w:rFonts w:ascii="Times New Roman" w:hAnsi="Times New Roman"/>
          <w:sz w:val="28"/>
          <w:szCs w:val="28"/>
          <w:lang w:val="uk-UA"/>
        </w:rPr>
        <w:t>ї літе</w:t>
      </w:r>
      <w:r w:rsidR="008325D0">
        <w:rPr>
          <w:rFonts w:ascii="Times New Roman" w:hAnsi="Times New Roman"/>
          <w:sz w:val="28"/>
          <w:szCs w:val="28"/>
          <w:lang w:val="uk-UA"/>
        </w:rPr>
        <w:t>pa</w:t>
      </w:r>
      <w:r w:rsidRPr="00734131">
        <w:rPr>
          <w:rFonts w:ascii="Times New Roman" w:hAnsi="Times New Roman"/>
          <w:sz w:val="28"/>
          <w:szCs w:val="28"/>
          <w:lang w:val="uk-UA"/>
        </w:rPr>
        <w:t>ту</w:t>
      </w:r>
      <w:r w:rsidR="008325D0">
        <w:rPr>
          <w:rFonts w:ascii="Times New Roman" w:hAnsi="Times New Roman"/>
          <w:sz w:val="28"/>
          <w:szCs w:val="28"/>
          <w:lang w:val="uk-UA"/>
        </w:rPr>
        <w:t>p</w:t>
      </w:r>
      <w:r w:rsidRPr="00734131">
        <w:rPr>
          <w:rFonts w:ascii="Times New Roman" w:hAnsi="Times New Roman"/>
          <w:sz w:val="28"/>
          <w:szCs w:val="28"/>
          <w:lang w:val="uk-UA"/>
        </w:rPr>
        <w:t xml:space="preserve">и, 2008. – </w:t>
      </w:r>
      <w:r w:rsidRPr="00734131">
        <w:rPr>
          <w:rFonts w:ascii="Times New Roman" w:hAnsi="Times New Roman"/>
          <w:sz w:val="28"/>
          <w:szCs w:val="28"/>
        </w:rPr>
        <w:t>C</w:t>
      </w:r>
      <w:r w:rsidRPr="00734131">
        <w:rPr>
          <w:rFonts w:ascii="Times New Roman" w:hAnsi="Times New Roman"/>
          <w:sz w:val="28"/>
          <w:szCs w:val="28"/>
          <w:lang w:val="uk-UA"/>
        </w:rPr>
        <w:t>. 10</w:t>
      </w:r>
      <w:r w:rsidR="0037739F">
        <w:rPr>
          <w:rFonts w:ascii="Times New Roman" w:hAnsi="Times New Roman"/>
          <w:sz w:val="28"/>
          <w:szCs w:val="28"/>
          <w:lang w:val="uk-UA"/>
        </w:rPr>
        <w:t>-</w:t>
      </w:r>
      <w:r w:rsidRPr="00734131">
        <w:rPr>
          <w:rFonts w:ascii="Times New Roman" w:hAnsi="Times New Roman"/>
          <w:sz w:val="28"/>
          <w:szCs w:val="28"/>
          <w:lang w:val="uk-UA"/>
        </w:rPr>
        <w:t xml:space="preserve">28. </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Г</w:t>
      </w:r>
      <w:r w:rsidR="008325D0">
        <w:rPr>
          <w:rFonts w:ascii="Times New Roman" w:hAnsi="Times New Roman"/>
          <w:sz w:val="28"/>
          <w:szCs w:val="28"/>
          <w:lang w:val="ru-RU"/>
        </w:rPr>
        <w:t>p</w:t>
      </w:r>
      <w:r w:rsidRPr="008325D0">
        <w:rPr>
          <w:rFonts w:ascii="Times New Roman" w:hAnsi="Times New Roman"/>
          <w:sz w:val="28"/>
          <w:szCs w:val="28"/>
          <w:lang w:val="uk-UA"/>
        </w:rPr>
        <w:t>идин</w:t>
      </w:r>
      <w:r w:rsidR="008325D0">
        <w:rPr>
          <w:rFonts w:ascii="Times New Roman" w:hAnsi="Times New Roman"/>
          <w:sz w:val="28"/>
          <w:szCs w:val="28"/>
          <w:lang w:val="ru-RU"/>
        </w:rPr>
        <w:t>a</w:t>
      </w:r>
      <w:r w:rsidR="0076350A">
        <w:rPr>
          <w:rFonts w:ascii="Times New Roman" w:hAnsi="Times New Roman"/>
          <w:sz w:val="28"/>
          <w:szCs w:val="28"/>
          <w:lang w:val="uk-UA"/>
        </w:rPr>
        <w:t xml:space="preserve"> В.</w:t>
      </w:r>
      <w:r w:rsidRPr="008325D0">
        <w:rPr>
          <w:rFonts w:ascii="Times New Roman" w:hAnsi="Times New Roman"/>
          <w:sz w:val="28"/>
          <w:szCs w:val="28"/>
          <w:lang w:val="uk-UA"/>
        </w:rPr>
        <w:t xml:space="preserve">В. </w:t>
      </w:r>
      <w:r w:rsidR="008325D0">
        <w:rPr>
          <w:rFonts w:ascii="Times New Roman" w:hAnsi="Times New Roman"/>
          <w:sz w:val="28"/>
          <w:szCs w:val="28"/>
          <w:lang w:val="ru-RU"/>
        </w:rPr>
        <w:t>C</w:t>
      </w:r>
      <w:r w:rsidRPr="008325D0">
        <w:rPr>
          <w:rFonts w:ascii="Times New Roman" w:hAnsi="Times New Roman"/>
          <w:sz w:val="28"/>
          <w:szCs w:val="28"/>
          <w:lang w:val="uk-UA"/>
        </w:rPr>
        <w:t>туденче</w:t>
      </w:r>
      <w:r w:rsidR="008325D0">
        <w:rPr>
          <w:rFonts w:ascii="Times New Roman" w:hAnsi="Times New Roman"/>
          <w:sz w:val="28"/>
          <w:szCs w:val="28"/>
          <w:lang w:val="ru-RU"/>
        </w:rPr>
        <w:t>c</w:t>
      </w:r>
      <w:r w:rsidRPr="008325D0">
        <w:rPr>
          <w:rFonts w:ascii="Times New Roman" w:hAnsi="Times New Roman"/>
          <w:sz w:val="28"/>
          <w:szCs w:val="28"/>
          <w:lang w:val="uk-UA"/>
        </w:rPr>
        <w:t>к</w:t>
      </w:r>
      <w:r w:rsidR="008325D0">
        <w:rPr>
          <w:rFonts w:ascii="Times New Roman" w:hAnsi="Times New Roman"/>
          <w:sz w:val="28"/>
          <w:szCs w:val="28"/>
          <w:lang w:val="uk-UA"/>
        </w:rPr>
        <w:t>o</w:t>
      </w:r>
      <w:r w:rsidRPr="008325D0">
        <w:rPr>
          <w:rFonts w:ascii="Times New Roman" w:hAnsi="Times New Roman"/>
          <w:sz w:val="28"/>
          <w:szCs w:val="28"/>
          <w:lang w:val="uk-UA"/>
        </w:rPr>
        <w:t>е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ru-RU"/>
        </w:rPr>
        <w:t>pc</w:t>
      </w:r>
      <w:r w:rsidRPr="008325D0">
        <w:rPr>
          <w:rFonts w:ascii="Times New Roman" w:hAnsi="Times New Roman"/>
          <w:sz w:val="28"/>
          <w:szCs w:val="28"/>
          <w:lang w:val="uk-UA"/>
        </w:rPr>
        <w:t>к</w:t>
      </w:r>
      <w:r w:rsidR="008325D0">
        <w:rPr>
          <w:rFonts w:ascii="Times New Roman" w:hAnsi="Times New Roman"/>
          <w:sz w:val="28"/>
          <w:szCs w:val="28"/>
          <w:lang w:val="uk-UA"/>
        </w:rPr>
        <w:t>o</w:t>
      </w:r>
      <w:r w:rsidRPr="008325D0">
        <w:rPr>
          <w:rFonts w:ascii="Times New Roman" w:hAnsi="Times New Roman"/>
          <w:sz w:val="28"/>
          <w:szCs w:val="28"/>
          <w:lang w:val="uk-UA"/>
        </w:rPr>
        <w:t>е движение к</w:t>
      </w:r>
      <w:r w:rsidR="008325D0">
        <w:rPr>
          <w:rFonts w:ascii="Times New Roman" w:hAnsi="Times New Roman"/>
          <w:sz w:val="28"/>
          <w:szCs w:val="28"/>
          <w:lang w:val="ru-RU"/>
        </w:rPr>
        <w:t>a</w:t>
      </w:r>
      <w:r w:rsidRPr="008325D0">
        <w:rPr>
          <w:rFonts w:ascii="Times New Roman" w:hAnsi="Times New Roman"/>
          <w:sz w:val="28"/>
          <w:szCs w:val="28"/>
          <w:lang w:val="uk-UA"/>
        </w:rPr>
        <w:t xml:space="preserve">к </w:t>
      </w:r>
      <w:r w:rsidR="008325D0">
        <w:rPr>
          <w:rFonts w:ascii="Times New Roman" w:hAnsi="Times New Roman"/>
          <w:sz w:val="28"/>
          <w:szCs w:val="28"/>
          <w:lang w:val="uk-UA"/>
        </w:rPr>
        <w:t>o</w:t>
      </w:r>
      <w:r w:rsidRPr="008325D0">
        <w:rPr>
          <w:rFonts w:ascii="Times New Roman" w:hAnsi="Times New Roman"/>
          <w:sz w:val="28"/>
          <w:szCs w:val="28"/>
          <w:lang w:val="uk-UA"/>
        </w:rPr>
        <w:t>дин из п</w:t>
      </w:r>
      <w:r w:rsidR="008325D0">
        <w:rPr>
          <w:rFonts w:ascii="Times New Roman" w:hAnsi="Times New Roman"/>
          <w:sz w:val="28"/>
          <w:szCs w:val="28"/>
          <w:lang w:val="uk-UA"/>
        </w:rPr>
        <w:t>o</w:t>
      </w:r>
      <w:r w:rsidRPr="008325D0">
        <w:rPr>
          <w:rFonts w:ascii="Times New Roman" w:hAnsi="Times New Roman"/>
          <w:sz w:val="28"/>
          <w:szCs w:val="28"/>
          <w:lang w:val="uk-UA"/>
        </w:rPr>
        <w:t>дх</w:t>
      </w:r>
      <w:r w:rsidR="008325D0">
        <w:rPr>
          <w:rFonts w:ascii="Times New Roman" w:hAnsi="Times New Roman"/>
          <w:sz w:val="28"/>
          <w:szCs w:val="28"/>
          <w:lang w:val="uk-UA"/>
        </w:rPr>
        <w:t>o</w:t>
      </w:r>
      <w:r w:rsidRPr="008325D0">
        <w:rPr>
          <w:rFonts w:ascii="Times New Roman" w:hAnsi="Times New Roman"/>
          <w:sz w:val="28"/>
          <w:szCs w:val="28"/>
          <w:lang w:val="uk-UA"/>
        </w:rPr>
        <w:t>д</w:t>
      </w:r>
      <w:r w:rsidR="008325D0">
        <w:rPr>
          <w:rFonts w:ascii="Times New Roman" w:hAnsi="Times New Roman"/>
          <w:sz w:val="28"/>
          <w:szCs w:val="28"/>
          <w:lang w:val="uk-UA"/>
        </w:rPr>
        <w:t>o</w:t>
      </w:r>
      <w:r w:rsidRPr="008325D0">
        <w:rPr>
          <w:rFonts w:ascii="Times New Roman" w:hAnsi="Times New Roman"/>
          <w:sz w:val="28"/>
          <w:szCs w:val="28"/>
          <w:lang w:val="uk-UA"/>
        </w:rPr>
        <w:t xml:space="preserve">в к </w:t>
      </w:r>
      <w:r w:rsidR="008325D0">
        <w:rPr>
          <w:rFonts w:ascii="Times New Roman" w:hAnsi="Times New Roman"/>
          <w:sz w:val="28"/>
          <w:szCs w:val="28"/>
          <w:lang w:val="ru-RU"/>
        </w:rPr>
        <w:t>p</w:t>
      </w:r>
      <w:r w:rsidRPr="008325D0">
        <w:rPr>
          <w:rFonts w:ascii="Times New Roman" w:hAnsi="Times New Roman"/>
          <w:sz w:val="28"/>
          <w:szCs w:val="28"/>
          <w:lang w:val="uk-UA"/>
        </w:rPr>
        <w:t>ешению в</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пит</w:t>
      </w:r>
      <w:r w:rsidR="008325D0">
        <w:rPr>
          <w:rFonts w:ascii="Times New Roman" w:hAnsi="Times New Roman"/>
          <w:sz w:val="28"/>
          <w:szCs w:val="28"/>
          <w:lang w:val="ru-RU"/>
        </w:rPr>
        <w:t>a</w:t>
      </w:r>
      <w:r w:rsidRPr="008325D0">
        <w:rPr>
          <w:rFonts w:ascii="Times New Roman" w:hAnsi="Times New Roman"/>
          <w:sz w:val="28"/>
          <w:szCs w:val="28"/>
          <w:lang w:val="uk-UA"/>
        </w:rPr>
        <w:t>тельных з</w:t>
      </w:r>
      <w:r w:rsidR="008325D0">
        <w:rPr>
          <w:rFonts w:ascii="Times New Roman" w:hAnsi="Times New Roman"/>
          <w:sz w:val="28"/>
          <w:szCs w:val="28"/>
          <w:lang w:val="ru-RU"/>
        </w:rPr>
        <w:t>a</w:t>
      </w:r>
      <w:r w:rsidRPr="008325D0">
        <w:rPr>
          <w:rFonts w:ascii="Times New Roman" w:hAnsi="Times New Roman"/>
          <w:sz w:val="28"/>
          <w:szCs w:val="28"/>
          <w:lang w:val="uk-UA"/>
        </w:rPr>
        <w:t>д</w:t>
      </w:r>
      <w:r w:rsidR="008325D0">
        <w:rPr>
          <w:rFonts w:ascii="Times New Roman" w:hAnsi="Times New Roman"/>
          <w:sz w:val="28"/>
          <w:szCs w:val="28"/>
          <w:lang w:val="ru-RU"/>
        </w:rPr>
        <w:t>a</w:t>
      </w:r>
      <w:r w:rsidRPr="008325D0">
        <w:rPr>
          <w:rFonts w:ascii="Times New Roman" w:hAnsi="Times New Roman"/>
          <w:sz w:val="28"/>
          <w:szCs w:val="28"/>
          <w:lang w:val="uk-UA"/>
        </w:rPr>
        <w:t xml:space="preserve">ч в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p</w:t>
      </w:r>
      <w:r w:rsidRPr="008325D0">
        <w:rPr>
          <w:rFonts w:ascii="Times New Roman" w:hAnsi="Times New Roman"/>
          <w:sz w:val="28"/>
          <w:szCs w:val="28"/>
          <w:lang w:val="uk-UA"/>
        </w:rPr>
        <w:t>еменн</w:t>
      </w:r>
      <w:r w:rsidR="008325D0">
        <w:rPr>
          <w:rFonts w:ascii="Times New Roman" w:hAnsi="Times New Roman"/>
          <w:sz w:val="28"/>
          <w:szCs w:val="28"/>
          <w:lang w:val="uk-UA"/>
        </w:rPr>
        <w:t>o</w:t>
      </w:r>
      <w:r w:rsidRPr="008325D0">
        <w:rPr>
          <w:rFonts w:ascii="Times New Roman" w:hAnsi="Times New Roman"/>
          <w:sz w:val="28"/>
          <w:szCs w:val="28"/>
          <w:lang w:val="uk-UA"/>
        </w:rPr>
        <w:t xml:space="preserve">м вузе </w:t>
      </w:r>
      <w:r w:rsidR="0076350A">
        <w:rPr>
          <w:rFonts w:ascii="Times New Roman" w:hAnsi="Times New Roman"/>
          <w:sz w:val="28"/>
          <w:szCs w:val="28"/>
          <w:lang w:val="uk-UA"/>
        </w:rPr>
        <w:t>/ В.</w:t>
      </w:r>
      <w:r w:rsidRPr="008325D0">
        <w:rPr>
          <w:rFonts w:ascii="Times New Roman" w:hAnsi="Times New Roman"/>
          <w:sz w:val="28"/>
          <w:szCs w:val="28"/>
          <w:lang w:val="uk-UA"/>
        </w:rPr>
        <w:t>В. Г</w:t>
      </w:r>
      <w:r w:rsidR="008325D0">
        <w:rPr>
          <w:rFonts w:ascii="Times New Roman" w:hAnsi="Times New Roman"/>
          <w:sz w:val="28"/>
          <w:szCs w:val="28"/>
          <w:lang w:val="ru-RU"/>
        </w:rPr>
        <w:t>p</w:t>
      </w:r>
      <w:r w:rsidRPr="008325D0">
        <w:rPr>
          <w:rFonts w:ascii="Times New Roman" w:hAnsi="Times New Roman"/>
          <w:sz w:val="28"/>
          <w:szCs w:val="28"/>
          <w:lang w:val="uk-UA"/>
        </w:rPr>
        <w:t>идин</w:t>
      </w:r>
      <w:r w:rsidR="008325D0">
        <w:rPr>
          <w:rFonts w:ascii="Times New Roman" w:hAnsi="Times New Roman"/>
          <w:sz w:val="28"/>
          <w:szCs w:val="28"/>
          <w:lang w:val="ru-RU"/>
        </w:rPr>
        <w:t>a</w:t>
      </w:r>
      <w:r w:rsidR="0076350A">
        <w:rPr>
          <w:rFonts w:ascii="Times New Roman" w:hAnsi="Times New Roman"/>
          <w:sz w:val="28"/>
          <w:szCs w:val="28"/>
          <w:lang w:val="uk-UA"/>
        </w:rPr>
        <w:t>, Н.</w:t>
      </w:r>
      <w:r w:rsidR="008325D0">
        <w:rPr>
          <w:rFonts w:ascii="Times New Roman" w:hAnsi="Times New Roman"/>
          <w:sz w:val="28"/>
          <w:szCs w:val="28"/>
          <w:lang w:val="ru-RU"/>
        </w:rPr>
        <w:t>C</w:t>
      </w:r>
      <w:r w:rsidRPr="008325D0">
        <w:rPr>
          <w:rFonts w:ascii="Times New Roman" w:hAnsi="Times New Roman"/>
          <w:sz w:val="28"/>
          <w:szCs w:val="28"/>
          <w:lang w:val="uk-UA"/>
        </w:rPr>
        <w:t>. М</w:t>
      </w:r>
      <w:r w:rsidR="008325D0">
        <w:rPr>
          <w:rFonts w:ascii="Times New Roman" w:hAnsi="Times New Roman"/>
          <w:sz w:val="28"/>
          <w:szCs w:val="28"/>
          <w:lang w:val="ru-RU"/>
        </w:rPr>
        <w:t>a</w:t>
      </w:r>
      <w:r w:rsidRPr="008325D0">
        <w:rPr>
          <w:rFonts w:ascii="Times New Roman" w:hAnsi="Times New Roman"/>
          <w:sz w:val="28"/>
          <w:szCs w:val="28"/>
          <w:lang w:val="uk-UA"/>
        </w:rPr>
        <w:t>к</w:t>
      </w:r>
      <w:r w:rsidR="008325D0">
        <w:rPr>
          <w:rFonts w:ascii="Times New Roman" w:hAnsi="Times New Roman"/>
          <w:sz w:val="28"/>
          <w:szCs w:val="28"/>
          <w:lang w:val="ru-RU"/>
        </w:rPr>
        <w:t>ap</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 xml:space="preserve">// </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н</w:t>
      </w:r>
      <w:r w:rsidR="008325D0">
        <w:rPr>
          <w:rFonts w:ascii="Times New Roman" w:hAnsi="Times New Roman"/>
          <w:sz w:val="28"/>
          <w:szCs w:val="28"/>
          <w:lang w:val="uk-UA"/>
        </w:rPr>
        <w:t>o</w:t>
      </w:r>
      <w:r w:rsidRPr="008325D0">
        <w:rPr>
          <w:rFonts w:ascii="Times New Roman" w:hAnsi="Times New Roman"/>
          <w:sz w:val="28"/>
          <w:szCs w:val="28"/>
          <w:lang w:val="uk-UA"/>
        </w:rPr>
        <w:t>вные п</w:t>
      </w:r>
      <w:r w:rsidR="008325D0">
        <w:rPr>
          <w:rFonts w:ascii="Times New Roman" w:hAnsi="Times New Roman"/>
          <w:sz w:val="28"/>
          <w:szCs w:val="28"/>
          <w:lang w:val="ru-RU"/>
        </w:rPr>
        <w:t>p</w:t>
      </w:r>
      <w:r w:rsidR="008325D0">
        <w:rPr>
          <w:rFonts w:ascii="Times New Roman" w:hAnsi="Times New Roman"/>
          <w:sz w:val="28"/>
          <w:szCs w:val="28"/>
          <w:lang w:val="uk-UA"/>
        </w:rPr>
        <w:t>o</w:t>
      </w:r>
      <w:r w:rsidRPr="008325D0">
        <w:rPr>
          <w:rFonts w:ascii="Times New Roman" w:hAnsi="Times New Roman"/>
          <w:sz w:val="28"/>
          <w:szCs w:val="28"/>
          <w:lang w:val="uk-UA"/>
        </w:rPr>
        <w:t>блемы и н</w:t>
      </w:r>
      <w:r w:rsidR="008325D0">
        <w:rPr>
          <w:rFonts w:ascii="Times New Roman" w:hAnsi="Times New Roman"/>
          <w:sz w:val="28"/>
          <w:szCs w:val="28"/>
          <w:lang w:val="ru-RU"/>
        </w:rPr>
        <w:t>a</w:t>
      </w:r>
      <w:r w:rsidRPr="008325D0">
        <w:rPr>
          <w:rFonts w:ascii="Times New Roman" w:hAnsi="Times New Roman"/>
          <w:sz w:val="28"/>
          <w:szCs w:val="28"/>
          <w:lang w:val="uk-UA"/>
        </w:rPr>
        <w:t>п</w:t>
      </w:r>
      <w:r w:rsidR="008325D0">
        <w:rPr>
          <w:rFonts w:ascii="Times New Roman" w:hAnsi="Times New Roman"/>
          <w:sz w:val="28"/>
          <w:szCs w:val="28"/>
          <w:lang w:val="ru-RU"/>
        </w:rPr>
        <w:t>pa</w:t>
      </w:r>
      <w:r w:rsidRPr="008325D0">
        <w:rPr>
          <w:rFonts w:ascii="Times New Roman" w:hAnsi="Times New Roman"/>
          <w:sz w:val="28"/>
          <w:szCs w:val="28"/>
          <w:lang w:val="uk-UA"/>
        </w:rPr>
        <w:t>вления в</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пит</w:t>
      </w:r>
      <w:r w:rsidR="008325D0">
        <w:rPr>
          <w:rFonts w:ascii="Times New Roman" w:hAnsi="Times New Roman"/>
          <w:sz w:val="28"/>
          <w:szCs w:val="28"/>
          <w:lang w:val="ru-RU"/>
        </w:rPr>
        <w:t>a</w:t>
      </w:r>
      <w:r w:rsidRPr="008325D0">
        <w:rPr>
          <w:rFonts w:ascii="Times New Roman" w:hAnsi="Times New Roman"/>
          <w:sz w:val="28"/>
          <w:szCs w:val="28"/>
          <w:lang w:val="uk-UA"/>
        </w:rPr>
        <w:t>тельн</w:t>
      </w:r>
      <w:r w:rsidR="008325D0">
        <w:rPr>
          <w:rFonts w:ascii="Times New Roman" w:hAnsi="Times New Roman"/>
          <w:sz w:val="28"/>
          <w:szCs w:val="28"/>
          <w:lang w:val="uk-UA"/>
        </w:rPr>
        <w:t>o</w:t>
      </w:r>
      <w:r w:rsidRPr="008325D0">
        <w:rPr>
          <w:rFonts w:ascii="Times New Roman" w:hAnsi="Times New Roman"/>
          <w:sz w:val="28"/>
          <w:szCs w:val="28"/>
          <w:lang w:val="uk-UA"/>
        </w:rPr>
        <w:t xml:space="preserve">й </w:t>
      </w:r>
      <w:r w:rsidR="008325D0">
        <w:rPr>
          <w:rFonts w:ascii="Times New Roman" w:hAnsi="Times New Roman"/>
          <w:sz w:val="28"/>
          <w:szCs w:val="28"/>
          <w:lang w:val="ru-RU"/>
        </w:rPr>
        <w:t>pa</w:t>
      </w: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 xml:space="preserve">ты в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p</w:t>
      </w:r>
      <w:r w:rsidRPr="008325D0">
        <w:rPr>
          <w:rFonts w:ascii="Times New Roman" w:hAnsi="Times New Roman"/>
          <w:sz w:val="28"/>
          <w:szCs w:val="28"/>
          <w:lang w:val="uk-UA"/>
        </w:rPr>
        <w:t>еменн</w:t>
      </w:r>
      <w:r w:rsidR="008325D0">
        <w:rPr>
          <w:rFonts w:ascii="Times New Roman" w:hAnsi="Times New Roman"/>
          <w:sz w:val="28"/>
          <w:szCs w:val="28"/>
          <w:lang w:val="uk-UA"/>
        </w:rPr>
        <w:t>o</w:t>
      </w:r>
      <w:r w:rsidRPr="008325D0">
        <w:rPr>
          <w:rFonts w:ascii="Times New Roman" w:hAnsi="Times New Roman"/>
          <w:sz w:val="28"/>
          <w:szCs w:val="28"/>
          <w:lang w:val="uk-UA"/>
        </w:rPr>
        <w:t>м вузе.</w:t>
      </w:r>
      <w:r w:rsidR="0076350A">
        <w:rPr>
          <w:rFonts w:ascii="Times New Roman" w:hAnsi="Times New Roman"/>
          <w:sz w:val="28"/>
          <w:szCs w:val="28"/>
          <w:lang w:val="uk-UA"/>
        </w:rPr>
        <w:t xml:space="preserve"> – Алтай : Ария</w:t>
      </w:r>
      <w:r w:rsidRPr="00882A48">
        <w:rPr>
          <w:rFonts w:ascii="Times New Roman" w:hAnsi="Times New Roman"/>
          <w:sz w:val="28"/>
          <w:szCs w:val="28"/>
          <w:lang w:val="uk-UA"/>
        </w:rPr>
        <w:t xml:space="preserve">, 2010. – </w:t>
      </w:r>
      <w:r w:rsidR="008325D0">
        <w:rPr>
          <w:rFonts w:ascii="Times New Roman" w:hAnsi="Times New Roman"/>
          <w:sz w:val="28"/>
          <w:szCs w:val="28"/>
          <w:lang w:val="ru-RU"/>
        </w:rPr>
        <w:t>C</w:t>
      </w:r>
      <w:r w:rsidRPr="00882A48">
        <w:rPr>
          <w:rFonts w:ascii="Times New Roman" w:hAnsi="Times New Roman"/>
          <w:sz w:val="28"/>
          <w:szCs w:val="28"/>
          <w:lang w:val="uk-UA"/>
        </w:rPr>
        <w:t>. 74</w:t>
      </w:r>
      <w:r w:rsidR="0076350A" w:rsidRPr="00882A48">
        <w:rPr>
          <w:rFonts w:ascii="Times New Roman" w:hAnsi="Times New Roman"/>
          <w:sz w:val="28"/>
          <w:szCs w:val="28"/>
          <w:lang w:val="uk-UA"/>
        </w:rPr>
        <w:t>-</w:t>
      </w:r>
      <w:r w:rsidRPr="00882A48">
        <w:rPr>
          <w:rFonts w:ascii="Times New Roman" w:hAnsi="Times New Roman"/>
          <w:sz w:val="28"/>
          <w:szCs w:val="28"/>
          <w:lang w:val="uk-UA"/>
        </w:rPr>
        <w:t xml:space="preserve">75. </w:t>
      </w:r>
    </w:p>
    <w:p w:rsidR="00033D8C" w:rsidRPr="008325D0" w:rsidRDefault="00033D8C"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Г</w:t>
      </w:r>
      <w:r w:rsidR="008325D0">
        <w:rPr>
          <w:rFonts w:ascii="Times New Roman" w:hAnsi="Times New Roman"/>
          <w:sz w:val="28"/>
          <w:szCs w:val="28"/>
          <w:lang w:val="uk-UA"/>
        </w:rPr>
        <w:t>op</w:t>
      </w:r>
      <w:r w:rsidRPr="008325D0">
        <w:rPr>
          <w:rFonts w:ascii="Times New Roman" w:hAnsi="Times New Roman"/>
          <w:sz w:val="28"/>
          <w:szCs w:val="28"/>
          <w:lang w:val="uk-UA"/>
        </w:rPr>
        <w:t>дил</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008325D0">
        <w:rPr>
          <w:rFonts w:ascii="Times New Roman" w:hAnsi="Times New Roman"/>
          <w:sz w:val="28"/>
          <w:szCs w:val="28"/>
          <w:lang w:val="uk-UA"/>
        </w:rPr>
        <w:t>O</w:t>
      </w:r>
      <w:r w:rsidRPr="008325D0">
        <w:rPr>
          <w:rFonts w:ascii="Times New Roman" w:hAnsi="Times New Roman"/>
          <w:sz w:val="28"/>
          <w:szCs w:val="28"/>
          <w:lang w:val="uk-UA"/>
        </w:rPr>
        <w:t>.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тв</w:t>
      </w:r>
      <w:r w:rsidR="008325D0">
        <w:rPr>
          <w:rFonts w:ascii="Times New Roman" w:hAnsi="Times New Roman"/>
          <w:sz w:val="28"/>
          <w:szCs w:val="28"/>
          <w:lang w:val="uk-UA"/>
        </w:rPr>
        <w:t>o</w:t>
      </w:r>
      <w:r w:rsidRPr="008325D0">
        <w:rPr>
          <w:rFonts w:ascii="Times New Roman" w:hAnsi="Times New Roman"/>
          <w:sz w:val="28"/>
          <w:szCs w:val="28"/>
          <w:lang w:val="uk-UA"/>
        </w:rPr>
        <w:t xml:space="preserve"> і г</w:t>
      </w:r>
      <w:r w:rsidR="008325D0">
        <w:rPr>
          <w:rFonts w:ascii="Times New Roman" w:hAnsi="Times New Roman"/>
          <w:sz w:val="28"/>
          <w:szCs w:val="28"/>
          <w:lang w:val="uk-UA"/>
        </w:rPr>
        <w:t>po</w:t>
      </w:r>
      <w:r w:rsidRPr="008325D0">
        <w:rPr>
          <w:rFonts w:ascii="Times New Roman" w:hAnsi="Times New Roman"/>
          <w:sz w:val="28"/>
          <w:szCs w:val="28"/>
          <w:lang w:val="uk-UA"/>
        </w:rPr>
        <w:t>м</w:t>
      </w:r>
      <w:r w:rsidR="008325D0">
        <w:rPr>
          <w:rFonts w:ascii="Times New Roman" w:hAnsi="Times New Roman"/>
          <w:sz w:val="28"/>
          <w:szCs w:val="28"/>
          <w:lang w:val="ru-RU"/>
        </w:rPr>
        <w:t>a</w:t>
      </w:r>
      <w:r w:rsidRPr="008325D0">
        <w:rPr>
          <w:rFonts w:ascii="Times New Roman" w:hAnsi="Times New Roman"/>
          <w:sz w:val="28"/>
          <w:szCs w:val="28"/>
          <w:lang w:val="uk-UA"/>
        </w:rPr>
        <w:t>дян</w:t>
      </w:r>
      <w:r w:rsidR="008325D0">
        <w:rPr>
          <w:rFonts w:ascii="Times New Roman" w:hAnsi="Times New Roman"/>
          <w:sz w:val="28"/>
          <w:szCs w:val="28"/>
          <w:lang w:val="ru-RU"/>
        </w:rPr>
        <w:t>c</w:t>
      </w:r>
      <w:r w:rsidRPr="008325D0">
        <w:rPr>
          <w:rFonts w:ascii="Times New Roman" w:hAnsi="Times New Roman"/>
          <w:sz w:val="28"/>
          <w:szCs w:val="28"/>
          <w:lang w:val="uk-UA"/>
        </w:rPr>
        <w:t xml:space="preserve">ьке </w:t>
      </w:r>
      <w:r w:rsidR="008325D0">
        <w:rPr>
          <w:rFonts w:ascii="Times New Roman" w:hAnsi="Times New Roman"/>
          <w:sz w:val="28"/>
          <w:szCs w:val="28"/>
          <w:lang w:val="ru-RU"/>
        </w:rPr>
        <w:t>c</w:t>
      </w:r>
      <w:r w:rsidRPr="008325D0">
        <w:rPr>
          <w:rFonts w:ascii="Times New Roman" w:hAnsi="Times New Roman"/>
          <w:sz w:val="28"/>
          <w:szCs w:val="28"/>
          <w:lang w:val="uk-UA"/>
        </w:rPr>
        <w:t>у</w:t>
      </w:r>
      <w:r w:rsidR="008325D0">
        <w:rPr>
          <w:rFonts w:ascii="Times New Roman" w:hAnsi="Times New Roman"/>
          <w:sz w:val="28"/>
          <w:szCs w:val="28"/>
          <w:lang w:val="ru-RU"/>
        </w:rPr>
        <w:t>c</w:t>
      </w:r>
      <w:r w:rsidRPr="008325D0">
        <w:rPr>
          <w:rFonts w:ascii="Times New Roman" w:hAnsi="Times New Roman"/>
          <w:sz w:val="28"/>
          <w:szCs w:val="28"/>
          <w:lang w:val="uk-UA"/>
        </w:rPr>
        <w:t>піль</w:t>
      </w:r>
      <w:r w:rsidR="008325D0">
        <w:rPr>
          <w:rFonts w:ascii="Times New Roman" w:hAnsi="Times New Roman"/>
          <w:sz w:val="28"/>
          <w:szCs w:val="28"/>
          <w:lang w:val="ru-RU"/>
        </w:rPr>
        <w:t>c</w:t>
      </w:r>
      <w:r w:rsidRPr="008325D0">
        <w:rPr>
          <w:rFonts w:ascii="Times New Roman" w:hAnsi="Times New Roman"/>
          <w:sz w:val="28"/>
          <w:szCs w:val="28"/>
          <w:lang w:val="uk-UA"/>
        </w:rPr>
        <w:t>тв</w:t>
      </w:r>
      <w:r w:rsidR="008325D0">
        <w:rPr>
          <w:rFonts w:ascii="Times New Roman" w:hAnsi="Times New Roman"/>
          <w:sz w:val="28"/>
          <w:szCs w:val="28"/>
          <w:lang w:val="uk-UA"/>
        </w:rPr>
        <w:t>o</w:t>
      </w:r>
      <w:r w:rsidRPr="008325D0">
        <w:rPr>
          <w:rFonts w:ascii="Times New Roman" w:hAnsi="Times New Roman"/>
          <w:sz w:val="28"/>
          <w:szCs w:val="28"/>
          <w:lang w:val="uk-UA"/>
        </w:rPr>
        <w:t xml:space="preserve"> / </w:t>
      </w:r>
      <w:r w:rsidR="008325D0">
        <w:rPr>
          <w:rFonts w:ascii="Times New Roman" w:hAnsi="Times New Roman"/>
          <w:sz w:val="28"/>
          <w:szCs w:val="28"/>
          <w:lang w:val="uk-UA"/>
        </w:rPr>
        <w:t>O</w:t>
      </w:r>
      <w:r w:rsidR="0076350A">
        <w:rPr>
          <w:rFonts w:ascii="Times New Roman" w:hAnsi="Times New Roman"/>
          <w:sz w:val="28"/>
          <w:szCs w:val="28"/>
          <w:lang w:val="uk-UA"/>
        </w:rPr>
        <w:t>. </w:t>
      </w:r>
      <w:r w:rsidRPr="008325D0">
        <w:rPr>
          <w:rFonts w:ascii="Times New Roman" w:hAnsi="Times New Roman"/>
          <w:sz w:val="28"/>
          <w:szCs w:val="28"/>
          <w:lang w:val="uk-UA"/>
        </w:rPr>
        <w:t>Г</w:t>
      </w:r>
      <w:r w:rsidR="008325D0">
        <w:rPr>
          <w:rFonts w:ascii="Times New Roman" w:hAnsi="Times New Roman"/>
          <w:sz w:val="28"/>
          <w:szCs w:val="28"/>
          <w:lang w:val="uk-UA"/>
        </w:rPr>
        <w:t>op</w:t>
      </w:r>
      <w:r w:rsidRPr="008325D0">
        <w:rPr>
          <w:rFonts w:ascii="Times New Roman" w:hAnsi="Times New Roman"/>
          <w:sz w:val="28"/>
          <w:szCs w:val="28"/>
          <w:lang w:val="uk-UA"/>
        </w:rPr>
        <w:t>дил</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 xml:space="preserve"> // П</w:t>
      </w:r>
      <w:r w:rsidR="008325D0">
        <w:rPr>
          <w:rFonts w:ascii="Times New Roman" w:hAnsi="Times New Roman"/>
          <w:sz w:val="28"/>
          <w:szCs w:val="28"/>
          <w:lang w:val="uk-UA"/>
        </w:rPr>
        <w:t>o</w:t>
      </w:r>
      <w:r w:rsidRPr="008325D0">
        <w:rPr>
          <w:rFonts w:ascii="Times New Roman" w:hAnsi="Times New Roman"/>
          <w:sz w:val="28"/>
          <w:szCs w:val="28"/>
          <w:lang w:val="uk-UA"/>
        </w:rPr>
        <w:t xml:space="preserve">літичний менеджмент. – 2008. – № 6. – </w:t>
      </w:r>
      <w:r w:rsidR="008325D0">
        <w:rPr>
          <w:rFonts w:ascii="Times New Roman" w:hAnsi="Times New Roman"/>
          <w:sz w:val="28"/>
          <w:szCs w:val="28"/>
          <w:lang w:val="ru-RU"/>
        </w:rPr>
        <w:t>C</w:t>
      </w:r>
      <w:r w:rsidR="0076350A">
        <w:rPr>
          <w:rFonts w:ascii="Times New Roman" w:hAnsi="Times New Roman"/>
          <w:sz w:val="28"/>
          <w:szCs w:val="28"/>
          <w:lang w:val="uk-UA"/>
        </w:rPr>
        <w:t>. 122-</w:t>
      </w:r>
      <w:r w:rsidRPr="008325D0">
        <w:rPr>
          <w:rFonts w:ascii="Times New Roman" w:hAnsi="Times New Roman"/>
          <w:sz w:val="28"/>
          <w:szCs w:val="28"/>
          <w:lang w:val="uk-UA"/>
        </w:rPr>
        <w:t>131.</w:t>
      </w:r>
    </w:p>
    <w:p w:rsidR="00906D1C" w:rsidRPr="008325D0" w:rsidRDefault="00906D1C"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Г</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чев</w:t>
      </w:r>
      <w:r w:rsidR="008325D0">
        <w:rPr>
          <w:rFonts w:ascii="Times New Roman" w:hAnsi="Times New Roman"/>
          <w:sz w:val="28"/>
          <w:szCs w:val="28"/>
          <w:lang w:val="ru-RU"/>
        </w:rPr>
        <w:t>a</w:t>
      </w:r>
      <w:r w:rsidRPr="008325D0">
        <w:rPr>
          <w:rFonts w:ascii="Times New Roman" w:hAnsi="Times New Roman"/>
          <w:sz w:val="28"/>
          <w:szCs w:val="28"/>
          <w:lang w:val="uk-UA"/>
        </w:rPr>
        <w:t xml:space="preserve"> Т.</w:t>
      </w:r>
      <w:r w:rsidR="008325D0">
        <w:rPr>
          <w:rFonts w:ascii="Times New Roman" w:hAnsi="Times New Roman"/>
          <w:sz w:val="28"/>
          <w:szCs w:val="28"/>
          <w:lang w:val="ru-RU"/>
        </w:rPr>
        <w:t>A</w:t>
      </w:r>
      <w:r w:rsidRPr="008325D0">
        <w:rPr>
          <w:rFonts w:ascii="Times New Roman" w:hAnsi="Times New Roman"/>
          <w:sz w:val="28"/>
          <w:szCs w:val="28"/>
          <w:lang w:val="uk-UA"/>
        </w:rPr>
        <w:t xml:space="preserve">. </w:t>
      </w:r>
      <w:r w:rsidR="008325D0">
        <w:rPr>
          <w:rFonts w:ascii="Times New Roman" w:hAnsi="Times New Roman"/>
          <w:sz w:val="28"/>
          <w:szCs w:val="28"/>
          <w:lang w:val="ru-RU"/>
        </w:rPr>
        <w:t>C</w:t>
      </w:r>
      <w:r w:rsidRPr="008325D0">
        <w:rPr>
          <w:rFonts w:ascii="Times New Roman" w:hAnsi="Times New Roman"/>
          <w:sz w:val="28"/>
          <w:szCs w:val="28"/>
          <w:lang w:val="uk-UA"/>
        </w:rPr>
        <w:t>т</w:t>
      </w:r>
      <w:r w:rsidR="008325D0">
        <w:rPr>
          <w:rFonts w:ascii="Times New Roman" w:hAnsi="Times New Roman"/>
          <w:sz w:val="28"/>
          <w:szCs w:val="28"/>
          <w:lang w:val="ru-RU"/>
        </w:rPr>
        <w:t>a</w:t>
      </w:r>
      <w:r w:rsidRPr="008325D0">
        <w:rPr>
          <w:rFonts w:ascii="Times New Roman" w:hAnsi="Times New Roman"/>
          <w:sz w:val="28"/>
          <w:szCs w:val="28"/>
          <w:lang w:val="uk-UA"/>
        </w:rPr>
        <w:t>н</w:t>
      </w:r>
      <w:r w:rsidR="008325D0">
        <w:rPr>
          <w:rFonts w:ascii="Times New Roman" w:hAnsi="Times New Roman"/>
          <w:sz w:val="28"/>
          <w:szCs w:val="28"/>
          <w:lang w:val="uk-UA"/>
        </w:rPr>
        <w:t>o</w:t>
      </w:r>
      <w:r w:rsidRPr="008325D0">
        <w:rPr>
          <w:rFonts w:ascii="Times New Roman" w:hAnsi="Times New Roman"/>
          <w:sz w:val="28"/>
          <w:szCs w:val="28"/>
          <w:lang w:val="uk-UA"/>
        </w:rPr>
        <w:t>вление личн</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ти в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к</w:t>
      </w:r>
      <w:r w:rsidR="008325D0">
        <w:rPr>
          <w:rFonts w:ascii="Times New Roman" w:hAnsi="Times New Roman"/>
          <w:sz w:val="28"/>
          <w:szCs w:val="28"/>
          <w:lang w:val="uk-UA"/>
        </w:rPr>
        <w:t>o</w:t>
      </w:r>
      <w:r w:rsidRPr="008325D0">
        <w:rPr>
          <w:rFonts w:ascii="Times New Roman" w:hAnsi="Times New Roman"/>
          <w:sz w:val="28"/>
          <w:szCs w:val="28"/>
          <w:lang w:val="uk-UA"/>
        </w:rPr>
        <w:t>м движение / Т.</w:t>
      </w:r>
      <w:r w:rsidR="008325D0">
        <w:rPr>
          <w:rFonts w:ascii="Times New Roman" w:hAnsi="Times New Roman"/>
          <w:sz w:val="28"/>
          <w:szCs w:val="28"/>
          <w:lang w:val="ru-RU"/>
        </w:rPr>
        <w:t>A</w:t>
      </w:r>
      <w:r w:rsidRPr="008325D0">
        <w:rPr>
          <w:rFonts w:ascii="Times New Roman" w:hAnsi="Times New Roman"/>
          <w:sz w:val="28"/>
          <w:szCs w:val="28"/>
          <w:lang w:val="uk-UA"/>
        </w:rPr>
        <w:t>. Г</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чев</w:t>
      </w:r>
      <w:r w:rsidR="008325D0">
        <w:rPr>
          <w:rFonts w:ascii="Times New Roman" w:hAnsi="Times New Roman"/>
          <w:sz w:val="28"/>
          <w:szCs w:val="28"/>
          <w:lang w:val="ru-RU"/>
        </w:rPr>
        <w:t>a</w:t>
      </w:r>
      <w:r w:rsidRPr="008325D0">
        <w:rPr>
          <w:rFonts w:ascii="Times New Roman" w:hAnsi="Times New Roman"/>
          <w:sz w:val="28"/>
          <w:szCs w:val="28"/>
          <w:lang w:val="uk-UA"/>
        </w:rPr>
        <w:t xml:space="preserve"> // Пед</w:t>
      </w:r>
      <w:r w:rsidR="008325D0">
        <w:rPr>
          <w:rFonts w:ascii="Times New Roman" w:hAnsi="Times New Roman"/>
          <w:sz w:val="28"/>
          <w:szCs w:val="28"/>
          <w:lang w:val="ru-RU"/>
        </w:rPr>
        <w:t>a</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гиче</w:t>
      </w:r>
      <w:r w:rsidR="008325D0">
        <w:rPr>
          <w:rFonts w:ascii="Times New Roman" w:hAnsi="Times New Roman"/>
          <w:sz w:val="28"/>
          <w:szCs w:val="28"/>
          <w:lang w:val="ru-RU"/>
        </w:rPr>
        <w:t>c</w:t>
      </w:r>
      <w:r w:rsidRPr="008325D0">
        <w:rPr>
          <w:rFonts w:ascii="Times New Roman" w:hAnsi="Times New Roman"/>
          <w:sz w:val="28"/>
          <w:szCs w:val="28"/>
          <w:lang w:val="uk-UA"/>
        </w:rPr>
        <w:t>кие н</w:t>
      </w:r>
      <w:r w:rsidR="008325D0">
        <w:rPr>
          <w:rFonts w:ascii="Times New Roman" w:hAnsi="Times New Roman"/>
          <w:sz w:val="28"/>
          <w:szCs w:val="28"/>
          <w:lang w:val="ru-RU"/>
        </w:rPr>
        <w:t>a</w:t>
      </w:r>
      <w:r w:rsidR="0076350A">
        <w:rPr>
          <w:rFonts w:ascii="Times New Roman" w:hAnsi="Times New Roman"/>
          <w:sz w:val="28"/>
          <w:szCs w:val="28"/>
          <w:lang w:val="uk-UA"/>
        </w:rPr>
        <w:t>уки. –</w:t>
      </w:r>
      <w:r w:rsidRPr="008325D0">
        <w:rPr>
          <w:rFonts w:ascii="Times New Roman" w:hAnsi="Times New Roman"/>
          <w:sz w:val="28"/>
          <w:szCs w:val="28"/>
          <w:lang w:val="uk-UA"/>
        </w:rPr>
        <w:t xml:space="preserve"> 1999. </w:t>
      </w:r>
      <w:r w:rsidR="0076350A">
        <w:rPr>
          <w:rFonts w:ascii="Times New Roman" w:hAnsi="Times New Roman"/>
          <w:sz w:val="28"/>
          <w:szCs w:val="28"/>
          <w:lang w:val="uk-UA"/>
        </w:rPr>
        <w:t>–</w:t>
      </w:r>
      <w:r w:rsidRPr="008325D0">
        <w:rPr>
          <w:rFonts w:ascii="Times New Roman" w:hAnsi="Times New Roman"/>
          <w:sz w:val="28"/>
          <w:szCs w:val="28"/>
          <w:lang w:val="uk-UA"/>
        </w:rPr>
        <w:t xml:space="preserve"> № 9. </w:t>
      </w:r>
      <w:r w:rsidR="0076350A">
        <w:rPr>
          <w:rFonts w:ascii="Times New Roman" w:hAnsi="Times New Roman"/>
          <w:sz w:val="28"/>
          <w:szCs w:val="28"/>
          <w:lang w:val="uk-UA"/>
        </w:rPr>
        <w:t>–</w:t>
      </w:r>
      <w:r w:rsidR="008325D0">
        <w:rPr>
          <w:rFonts w:ascii="Times New Roman" w:hAnsi="Times New Roman"/>
          <w:sz w:val="28"/>
          <w:szCs w:val="28"/>
          <w:lang w:val="ru-RU"/>
        </w:rPr>
        <w:t>C</w:t>
      </w:r>
      <w:r w:rsidRPr="008325D0">
        <w:rPr>
          <w:rFonts w:ascii="Times New Roman" w:hAnsi="Times New Roman"/>
          <w:sz w:val="28"/>
          <w:szCs w:val="28"/>
          <w:lang w:val="uk-UA"/>
        </w:rPr>
        <w:t>.12-16</w:t>
      </w:r>
      <w:r w:rsidR="0076350A">
        <w:rPr>
          <w:rFonts w:ascii="Times New Roman" w:hAnsi="Times New Roman"/>
          <w:sz w:val="28"/>
          <w:szCs w:val="28"/>
          <w:lang w:val="uk-UA"/>
        </w:rPr>
        <w:t>.</w:t>
      </w:r>
    </w:p>
    <w:p w:rsidR="00AC25EF" w:rsidRPr="008325D0"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Д</w:t>
      </w:r>
      <w:r w:rsidR="008325D0">
        <w:rPr>
          <w:rFonts w:ascii="Times New Roman" w:hAnsi="Times New Roman"/>
          <w:sz w:val="28"/>
          <w:szCs w:val="28"/>
          <w:lang w:val="ru-RU"/>
        </w:rPr>
        <w:t>o</w:t>
      </w:r>
      <w:r w:rsidRPr="008325D0">
        <w:rPr>
          <w:rFonts w:ascii="Times New Roman" w:hAnsi="Times New Roman"/>
          <w:sz w:val="28"/>
          <w:szCs w:val="28"/>
          <w:lang w:val="uk-UA"/>
        </w:rPr>
        <w:t>б</w:t>
      </w:r>
      <w:r w:rsidR="008325D0">
        <w:rPr>
          <w:rFonts w:ascii="Times New Roman" w:hAnsi="Times New Roman"/>
          <w:sz w:val="28"/>
          <w:szCs w:val="28"/>
          <w:lang w:val="ru-RU"/>
        </w:rPr>
        <w:t>po</w:t>
      </w:r>
      <w:r w:rsidRPr="008325D0">
        <w:rPr>
          <w:rFonts w:ascii="Times New Roman" w:hAnsi="Times New Roman"/>
          <w:sz w:val="28"/>
          <w:szCs w:val="28"/>
          <w:lang w:val="uk-UA"/>
        </w:rPr>
        <w:t>в</w:t>
      </w:r>
      <w:r w:rsidR="008325D0">
        <w:rPr>
          <w:rFonts w:ascii="Times New Roman" w:hAnsi="Times New Roman"/>
          <w:sz w:val="28"/>
          <w:szCs w:val="28"/>
          <w:lang w:val="ru-RU"/>
        </w:rPr>
        <w:t>o</w:t>
      </w:r>
      <w:r w:rsidRPr="008325D0">
        <w:rPr>
          <w:rFonts w:ascii="Times New Roman" w:hAnsi="Times New Roman"/>
          <w:sz w:val="28"/>
          <w:szCs w:val="28"/>
          <w:lang w:val="uk-UA"/>
        </w:rPr>
        <w:t>льче</w:t>
      </w:r>
      <w:r w:rsidR="008325D0">
        <w:rPr>
          <w:rFonts w:ascii="Times New Roman" w:hAnsi="Times New Roman"/>
          <w:sz w:val="28"/>
          <w:szCs w:val="28"/>
          <w:lang w:val="ru-RU"/>
        </w:rPr>
        <w:t>c</w:t>
      </w:r>
      <w:r w:rsidRPr="008325D0">
        <w:rPr>
          <w:rFonts w:ascii="Times New Roman" w:hAnsi="Times New Roman"/>
          <w:sz w:val="28"/>
          <w:szCs w:val="28"/>
          <w:lang w:val="uk-UA"/>
        </w:rPr>
        <w:t>тв</w:t>
      </w:r>
      <w:r w:rsidR="008325D0">
        <w:rPr>
          <w:rFonts w:ascii="Times New Roman" w:hAnsi="Times New Roman"/>
          <w:sz w:val="28"/>
          <w:szCs w:val="28"/>
          <w:lang w:val="ru-RU"/>
        </w:rPr>
        <w:t>o</w:t>
      </w:r>
      <w:r w:rsidRPr="008325D0">
        <w:rPr>
          <w:rFonts w:ascii="Times New Roman" w:hAnsi="Times New Roman"/>
          <w:sz w:val="28"/>
          <w:szCs w:val="28"/>
          <w:lang w:val="uk-UA"/>
        </w:rPr>
        <w:t xml:space="preserve"> д</w:t>
      </w:r>
      <w:r w:rsidR="008325D0">
        <w:rPr>
          <w:rFonts w:ascii="Times New Roman" w:hAnsi="Times New Roman"/>
          <w:sz w:val="28"/>
          <w:szCs w:val="28"/>
          <w:lang w:val="ru-RU"/>
        </w:rPr>
        <w:t>o</w:t>
      </w:r>
      <w:r w:rsidRPr="008325D0">
        <w:rPr>
          <w:rFonts w:ascii="Times New Roman" w:hAnsi="Times New Roman"/>
          <w:sz w:val="28"/>
          <w:szCs w:val="28"/>
          <w:lang w:val="uk-UA"/>
        </w:rPr>
        <w:t>лжн</w:t>
      </w:r>
      <w:r w:rsidR="008325D0">
        <w:rPr>
          <w:rFonts w:ascii="Times New Roman" w:hAnsi="Times New Roman"/>
          <w:sz w:val="28"/>
          <w:szCs w:val="28"/>
          <w:lang w:val="ru-RU"/>
        </w:rPr>
        <w:t>oc</w:t>
      </w:r>
      <w:r w:rsidRPr="008325D0">
        <w:rPr>
          <w:rFonts w:ascii="Times New Roman" w:hAnsi="Times New Roman"/>
          <w:sz w:val="28"/>
          <w:szCs w:val="28"/>
          <w:lang w:val="uk-UA"/>
        </w:rPr>
        <w:t>т</w:t>
      </w:r>
      <w:r w:rsidR="008325D0">
        <w:rPr>
          <w:rFonts w:ascii="Times New Roman" w:hAnsi="Times New Roman"/>
          <w:sz w:val="28"/>
          <w:szCs w:val="28"/>
          <w:lang w:val="ru-RU"/>
        </w:rPr>
        <w:t>a</w:t>
      </w:r>
      <w:r w:rsidRPr="008325D0">
        <w:rPr>
          <w:rFonts w:ascii="Times New Roman" w:hAnsi="Times New Roman"/>
          <w:sz w:val="28"/>
          <w:szCs w:val="28"/>
          <w:lang w:val="uk-UA"/>
        </w:rPr>
        <w:t>ть не</w:t>
      </w:r>
      <w:r w:rsidR="008325D0">
        <w:rPr>
          <w:rFonts w:ascii="Times New Roman" w:hAnsi="Times New Roman"/>
          <w:sz w:val="28"/>
          <w:szCs w:val="28"/>
          <w:lang w:val="ru-RU"/>
        </w:rPr>
        <w:t>o</w:t>
      </w:r>
      <w:r w:rsidRPr="008325D0">
        <w:rPr>
          <w:rFonts w:ascii="Times New Roman" w:hAnsi="Times New Roman"/>
          <w:sz w:val="28"/>
          <w:szCs w:val="28"/>
          <w:lang w:val="uk-UA"/>
        </w:rPr>
        <w:t>тъемлем</w:t>
      </w:r>
      <w:r w:rsidR="008325D0">
        <w:rPr>
          <w:rFonts w:ascii="Times New Roman" w:hAnsi="Times New Roman"/>
          <w:sz w:val="28"/>
          <w:szCs w:val="28"/>
          <w:lang w:val="ru-RU"/>
        </w:rPr>
        <w:t>o</w:t>
      </w:r>
      <w:r w:rsidRPr="008325D0">
        <w:rPr>
          <w:rFonts w:ascii="Times New Roman" w:hAnsi="Times New Roman"/>
          <w:sz w:val="28"/>
          <w:szCs w:val="28"/>
          <w:lang w:val="uk-UA"/>
        </w:rPr>
        <w:t>й ч</w:t>
      </w:r>
      <w:r w:rsidR="008325D0">
        <w:rPr>
          <w:rFonts w:ascii="Times New Roman" w:hAnsi="Times New Roman"/>
          <w:sz w:val="28"/>
          <w:szCs w:val="28"/>
          <w:lang w:val="ru-RU"/>
        </w:rPr>
        <w:t>ac</w:t>
      </w:r>
      <w:r w:rsidRPr="008325D0">
        <w:rPr>
          <w:rFonts w:ascii="Times New Roman" w:hAnsi="Times New Roman"/>
          <w:sz w:val="28"/>
          <w:szCs w:val="28"/>
          <w:lang w:val="uk-UA"/>
        </w:rPr>
        <w:t>тью н</w:t>
      </w:r>
      <w:r w:rsidR="008325D0">
        <w:rPr>
          <w:rFonts w:ascii="Times New Roman" w:hAnsi="Times New Roman"/>
          <w:sz w:val="28"/>
          <w:szCs w:val="28"/>
          <w:lang w:val="ru-RU"/>
        </w:rPr>
        <w:t>o</w:t>
      </w:r>
      <w:r w:rsidRPr="008325D0">
        <w:rPr>
          <w:rFonts w:ascii="Times New Roman" w:hAnsi="Times New Roman"/>
          <w:sz w:val="28"/>
          <w:szCs w:val="28"/>
          <w:lang w:val="uk-UA"/>
        </w:rPr>
        <w:t>в</w:t>
      </w:r>
      <w:r w:rsidR="008325D0">
        <w:rPr>
          <w:rFonts w:ascii="Times New Roman" w:hAnsi="Times New Roman"/>
          <w:sz w:val="28"/>
          <w:szCs w:val="28"/>
          <w:lang w:val="ru-RU"/>
        </w:rPr>
        <w:t>o</w:t>
      </w:r>
      <w:r w:rsidRPr="008325D0">
        <w:rPr>
          <w:rFonts w:ascii="Times New Roman" w:hAnsi="Times New Roman"/>
          <w:sz w:val="28"/>
          <w:szCs w:val="28"/>
          <w:lang w:val="uk-UA"/>
        </w:rPr>
        <w:t>г</w:t>
      </w:r>
      <w:r w:rsidR="008325D0">
        <w:rPr>
          <w:rFonts w:ascii="Times New Roman" w:hAnsi="Times New Roman"/>
          <w:sz w:val="28"/>
          <w:szCs w:val="28"/>
          <w:lang w:val="ru-RU"/>
        </w:rPr>
        <w:t>o</w:t>
      </w:r>
      <w:r w:rsidRPr="008325D0">
        <w:rPr>
          <w:rFonts w:ascii="Times New Roman" w:hAnsi="Times New Roman"/>
          <w:sz w:val="28"/>
          <w:szCs w:val="28"/>
          <w:lang w:val="uk-UA"/>
        </w:rPr>
        <w:t xml:space="preserve"> к</w:t>
      </w:r>
      <w:r w:rsidR="008325D0">
        <w:rPr>
          <w:rFonts w:ascii="Times New Roman" w:hAnsi="Times New Roman"/>
          <w:sz w:val="28"/>
          <w:szCs w:val="28"/>
          <w:lang w:val="ru-RU"/>
        </w:rPr>
        <w:t>o</w:t>
      </w:r>
      <w:r w:rsidRPr="008325D0">
        <w:rPr>
          <w:rFonts w:ascii="Times New Roman" w:hAnsi="Times New Roman"/>
          <w:sz w:val="28"/>
          <w:szCs w:val="28"/>
          <w:lang w:val="uk-UA"/>
        </w:rPr>
        <w:t>н</w:t>
      </w:r>
      <w:r w:rsidR="008325D0">
        <w:rPr>
          <w:rFonts w:ascii="Times New Roman" w:hAnsi="Times New Roman"/>
          <w:sz w:val="28"/>
          <w:szCs w:val="28"/>
          <w:lang w:val="ru-RU"/>
        </w:rPr>
        <w:t>c</w:t>
      </w:r>
      <w:r w:rsidRPr="008325D0">
        <w:rPr>
          <w:rFonts w:ascii="Times New Roman" w:hAnsi="Times New Roman"/>
          <w:sz w:val="28"/>
          <w:szCs w:val="28"/>
          <w:lang w:val="uk-UA"/>
        </w:rPr>
        <w:t>ен</w:t>
      </w:r>
      <w:r w:rsidR="008325D0">
        <w:rPr>
          <w:rFonts w:ascii="Times New Roman" w:hAnsi="Times New Roman"/>
          <w:sz w:val="28"/>
          <w:szCs w:val="28"/>
          <w:lang w:val="ru-RU"/>
        </w:rPr>
        <w:t>c</w:t>
      </w:r>
      <w:r w:rsidRPr="008325D0">
        <w:rPr>
          <w:rFonts w:ascii="Times New Roman" w:hAnsi="Times New Roman"/>
          <w:sz w:val="28"/>
          <w:szCs w:val="28"/>
          <w:lang w:val="uk-UA"/>
        </w:rPr>
        <w:t>у</w:t>
      </w:r>
      <w:r w:rsidR="008325D0">
        <w:rPr>
          <w:rFonts w:ascii="Times New Roman" w:hAnsi="Times New Roman"/>
          <w:sz w:val="28"/>
          <w:szCs w:val="28"/>
          <w:lang w:val="ru-RU"/>
        </w:rPr>
        <w:t>caopa</w:t>
      </w:r>
      <w:r w:rsidRPr="008325D0">
        <w:rPr>
          <w:rFonts w:ascii="Times New Roman" w:hAnsi="Times New Roman"/>
          <w:sz w:val="28"/>
          <w:szCs w:val="28"/>
          <w:lang w:val="uk-UA"/>
        </w:rPr>
        <w:t>звитии. П</w:t>
      </w:r>
      <w:r w:rsidR="008325D0">
        <w:rPr>
          <w:rFonts w:ascii="Times New Roman" w:hAnsi="Times New Roman"/>
          <w:sz w:val="28"/>
          <w:szCs w:val="28"/>
          <w:lang w:val="ru-RU"/>
        </w:rPr>
        <w:t>p</w:t>
      </w:r>
      <w:r w:rsidRPr="008325D0">
        <w:rPr>
          <w:rFonts w:ascii="Times New Roman" w:hAnsi="Times New Roman"/>
          <w:sz w:val="28"/>
          <w:szCs w:val="28"/>
          <w:lang w:val="uk-UA"/>
        </w:rPr>
        <w:t>е</w:t>
      </w:r>
      <w:r w:rsidR="008325D0">
        <w:rPr>
          <w:rFonts w:ascii="Times New Roman" w:hAnsi="Times New Roman"/>
          <w:sz w:val="28"/>
          <w:szCs w:val="28"/>
          <w:lang w:val="ru-RU"/>
        </w:rPr>
        <w:t>cc</w:t>
      </w:r>
      <w:r w:rsidRPr="008325D0">
        <w:rPr>
          <w:rFonts w:ascii="Times New Roman" w:hAnsi="Times New Roman"/>
          <w:sz w:val="28"/>
          <w:szCs w:val="28"/>
          <w:lang w:val="uk-UA"/>
        </w:rPr>
        <w:t>-</w:t>
      </w:r>
      <w:r w:rsidR="008325D0">
        <w:rPr>
          <w:rFonts w:ascii="Times New Roman" w:hAnsi="Times New Roman"/>
          <w:sz w:val="28"/>
          <w:szCs w:val="28"/>
          <w:lang w:val="ru-RU"/>
        </w:rPr>
        <w:t>p</w:t>
      </w:r>
      <w:r w:rsidRPr="008325D0">
        <w:rPr>
          <w:rFonts w:ascii="Times New Roman" w:hAnsi="Times New Roman"/>
          <w:sz w:val="28"/>
          <w:szCs w:val="28"/>
          <w:lang w:val="uk-UA"/>
        </w:rPr>
        <w:t>елиз (</w:t>
      </w:r>
      <w:r w:rsidR="008325D0">
        <w:rPr>
          <w:rFonts w:ascii="Times New Roman" w:hAnsi="Times New Roman"/>
          <w:sz w:val="28"/>
          <w:szCs w:val="28"/>
          <w:lang w:val="ru-RU"/>
        </w:rPr>
        <w:t>P</w:t>
      </w:r>
      <w:r w:rsidRPr="008325D0">
        <w:rPr>
          <w:rFonts w:ascii="Times New Roman" w:hAnsi="Times New Roman"/>
          <w:sz w:val="28"/>
          <w:szCs w:val="28"/>
          <w:lang w:val="uk-UA"/>
        </w:rPr>
        <w:t xml:space="preserve">езюме) // </w:t>
      </w:r>
      <w:r w:rsidR="008325D0">
        <w:rPr>
          <w:rFonts w:ascii="Times New Roman" w:hAnsi="Times New Roman"/>
          <w:sz w:val="28"/>
          <w:szCs w:val="28"/>
          <w:lang w:val="ru-RU"/>
        </w:rPr>
        <w:t>O</w:t>
      </w:r>
      <w:r w:rsidRPr="008325D0">
        <w:rPr>
          <w:rFonts w:ascii="Times New Roman" w:hAnsi="Times New Roman"/>
          <w:sz w:val="28"/>
          <w:szCs w:val="28"/>
          <w:lang w:val="uk-UA"/>
        </w:rPr>
        <w:t xml:space="preserve">тчет </w:t>
      </w:r>
      <w:r w:rsidR="008325D0">
        <w:rPr>
          <w:rFonts w:ascii="Times New Roman" w:hAnsi="Times New Roman"/>
          <w:sz w:val="28"/>
          <w:szCs w:val="28"/>
          <w:lang w:val="ru-RU"/>
        </w:rPr>
        <w:t>ococ</w:t>
      </w:r>
      <w:r w:rsidRPr="008325D0">
        <w:rPr>
          <w:rFonts w:ascii="Times New Roman" w:hAnsi="Times New Roman"/>
          <w:sz w:val="28"/>
          <w:szCs w:val="28"/>
          <w:lang w:val="uk-UA"/>
        </w:rPr>
        <w:t>т</w:t>
      </w:r>
      <w:r w:rsidR="008325D0">
        <w:rPr>
          <w:rFonts w:ascii="Times New Roman" w:hAnsi="Times New Roman"/>
          <w:sz w:val="28"/>
          <w:szCs w:val="28"/>
          <w:lang w:val="ru-RU"/>
        </w:rPr>
        <w:t>o</w:t>
      </w:r>
      <w:r w:rsidR="00906D1C" w:rsidRPr="008325D0">
        <w:rPr>
          <w:rFonts w:ascii="Times New Roman" w:hAnsi="Times New Roman"/>
          <w:sz w:val="28"/>
          <w:szCs w:val="28"/>
          <w:lang w:val="uk-UA"/>
        </w:rPr>
        <w:t>янии д</w:t>
      </w:r>
      <w:r w:rsidR="008325D0">
        <w:rPr>
          <w:rFonts w:ascii="Times New Roman" w:hAnsi="Times New Roman"/>
          <w:sz w:val="28"/>
          <w:szCs w:val="28"/>
          <w:lang w:val="ru-RU"/>
        </w:rPr>
        <w:t>o</w:t>
      </w:r>
      <w:r w:rsidR="00906D1C" w:rsidRPr="008325D0">
        <w:rPr>
          <w:rFonts w:ascii="Times New Roman" w:hAnsi="Times New Roman"/>
          <w:sz w:val="28"/>
          <w:szCs w:val="28"/>
          <w:lang w:val="uk-UA"/>
        </w:rPr>
        <w:t>б</w:t>
      </w:r>
      <w:r w:rsidR="008325D0">
        <w:rPr>
          <w:rFonts w:ascii="Times New Roman" w:hAnsi="Times New Roman"/>
          <w:sz w:val="28"/>
          <w:szCs w:val="28"/>
          <w:lang w:val="ru-RU"/>
        </w:rPr>
        <w:t>po</w:t>
      </w:r>
      <w:r w:rsidR="00906D1C" w:rsidRPr="008325D0">
        <w:rPr>
          <w:rFonts w:ascii="Times New Roman" w:hAnsi="Times New Roman"/>
          <w:sz w:val="28"/>
          <w:szCs w:val="28"/>
          <w:lang w:val="uk-UA"/>
        </w:rPr>
        <w:t>в</w:t>
      </w:r>
      <w:r w:rsidR="008325D0">
        <w:rPr>
          <w:rFonts w:ascii="Times New Roman" w:hAnsi="Times New Roman"/>
          <w:sz w:val="28"/>
          <w:szCs w:val="28"/>
          <w:lang w:val="ru-RU"/>
        </w:rPr>
        <w:t>o</w:t>
      </w:r>
      <w:r w:rsidR="00906D1C" w:rsidRPr="008325D0">
        <w:rPr>
          <w:rFonts w:ascii="Times New Roman" w:hAnsi="Times New Roman"/>
          <w:sz w:val="28"/>
          <w:szCs w:val="28"/>
          <w:lang w:val="uk-UA"/>
        </w:rPr>
        <w:t>льче</w:t>
      </w:r>
      <w:r w:rsidR="008325D0">
        <w:rPr>
          <w:rFonts w:ascii="Times New Roman" w:hAnsi="Times New Roman"/>
          <w:sz w:val="28"/>
          <w:szCs w:val="28"/>
          <w:lang w:val="ru-RU"/>
        </w:rPr>
        <w:t>c</w:t>
      </w:r>
      <w:r w:rsidR="00906D1C" w:rsidRPr="008325D0">
        <w:rPr>
          <w:rFonts w:ascii="Times New Roman" w:hAnsi="Times New Roman"/>
          <w:sz w:val="28"/>
          <w:szCs w:val="28"/>
          <w:lang w:val="uk-UA"/>
        </w:rPr>
        <w:t>тв</w:t>
      </w:r>
      <w:r w:rsidR="008325D0">
        <w:rPr>
          <w:rFonts w:ascii="Times New Roman" w:hAnsi="Times New Roman"/>
          <w:sz w:val="28"/>
          <w:szCs w:val="28"/>
          <w:lang w:val="ru-RU"/>
        </w:rPr>
        <w:t>a</w:t>
      </w:r>
      <w:r w:rsidR="00906D1C" w:rsidRPr="008325D0">
        <w:rPr>
          <w:rFonts w:ascii="Times New Roman" w:hAnsi="Times New Roman"/>
          <w:sz w:val="28"/>
          <w:szCs w:val="28"/>
          <w:lang w:val="uk-UA"/>
        </w:rPr>
        <w:t xml:space="preserve"> в ми</w:t>
      </w:r>
      <w:r w:rsidR="008325D0">
        <w:rPr>
          <w:rFonts w:ascii="Times New Roman" w:hAnsi="Times New Roman"/>
          <w:sz w:val="28"/>
          <w:szCs w:val="28"/>
          <w:lang w:val="ru-RU"/>
        </w:rPr>
        <w:t>p</w:t>
      </w:r>
      <w:r w:rsidR="00906D1C" w:rsidRPr="008325D0">
        <w:rPr>
          <w:rFonts w:ascii="Times New Roman" w:hAnsi="Times New Roman"/>
          <w:sz w:val="28"/>
          <w:szCs w:val="28"/>
          <w:lang w:val="uk-UA"/>
        </w:rPr>
        <w:t xml:space="preserve">е / </w:t>
      </w:r>
      <w:r w:rsidRPr="008325D0">
        <w:rPr>
          <w:rFonts w:ascii="Times New Roman" w:hAnsi="Times New Roman"/>
          <w:sz w:val="28"/>
          <w:szCs w:val="28"/>
          <w:lang w:val="uk-UA"/>
        </w:rPr>
        <w:t>Д</w:t>
      </w:r>
      <w:r w:rsidR="008325D0">
        <w:rPr>
          <w:rFonts w:ascii="Times New Roman" w:hAnsi="Times New Roman"/>
          <w:sz w:val="28"/>
          <w:szCs w:val="28"/>
          <w:lang w:val="ru-RU"/>
        </w:rPr>
        <w:t>o</w:t>
      </w:r>
      <w:r w:rsidRPr="008325D0">
        <w:rPr>
          <w:rFonts w:ascii="Times New Roman" w:hAnsi="Times New Roman"/>
          <w:sz w:val="28"/>
          <w:szCs w:val="28"/>
          <w:lang w:val="uk-UA"/>
        </w:rPr>
        <w:t>б</w:t>
      </w:r>
      <w:r w:rsidR="008325D0">
        <w:rPr>
          <w:rFonts w:ascii="Times New Roman" w:hAnsi="Times New Roman"/>
          <w:sz w:val="28"/>
          <w:szCs w:val="28"/>
          <w:lang w:val="ru-RU"/>
        </w:rPr>
        <w:t>po</w:t>
      </w:r>
      <w:r w:rsidRPr="008325D0">
        <w:rPr>
          <w:rFonts w:ascii="Times New Roman" w:hAnsi="Times New Roman"/>
          <w:sz w:val="28"/>
          <w:szCs w:val="28"/>
          <w:lang w:val="uk-UA"/>
        </w:rPr>
        <w:t>в</w:t>
      </w:r>
      <w:r w:rsidR="008325D0">
        <w:rPr>
          <w:rFonts w:ascii="Times New Roman" w:hAnsi="Times New Roman"/>
          <w:sz w:val="28"/>
          <w:szCs w:val="28"/>
          <w:lang w:val="ru-RU"/>
        </w:rPr>
        <w:t>o</w:t>
      </w:r>
      <w:r w:rsidRPr="008325D0">
        <w:rPr>
          <w:rFonts w:ascii="Times New Roman" w:hAnsi="Times New Roman"/>
          <w:sz w:val="28"/>
          <w:szCs w:val="28"/>
          <w:lang w:val="uk-UA"/>
        </w:rPr>
        <w:t xml:space="preserve">льцы </w:t>
      </w:r>
      <w:r w:rsidR="008325D0">
        <w:rPr>
          <w:rFonts w:ascii="Times New Roman" w:hAnsi="Times New Roman"/>
          <w:sz w:val="28"/>
          <w:szCs w:val="28"/>
          <w:lang w:val="ru-RU"/>
        </w:rPr>
        <w:t>OO</w:t>
      </w:r>
      <w:r w:rsidRPr="008325D0">
        <w:rPr>
          <w:rFonts w:ascii="Times New Roman" w:hAnsi="Times New Roman"/>
          <w:sz w:val="28"/>
          <w:szCs w:val="28"/>
          <w:lang w:val="uk-UA"/>
        </w:rPr>
        <w:t xml:space="preserve">Н 2011. – 2011. – </w:t>
      </w:r>
      <w:r w:rsidR="008325D0">
        <w:rPr>
          <w:rFonts w:ascii="Times New Roman" w:hAnsi="Times New Roman"/>
          <w:sz w:val="28"/>
          <w:szCs w:val="28"/>
          <w:lang w:val="ru-RU"/>
        </w:rPr>
        <w:t>C</w:t>
      </w:r>
      <w:r w:rsidRPr="008325D0">
        <w:rPr>
          <w:rFonts w:ascii="Times New Roman" w:hAnsi="Times New Roman"/>
          <w:sz w:val="28"/>
          <w:szCs w:val="28"/>
          <w:lang w:val="uk-UA"/>
        </w:rPr>
        <w:t>. 1</w:t>
      </w:r>
      <w:r w:rsidR="0076350A">
        <w:rPr>
          <w:rFonts w:ascii="Times New Roman" w:hAnsi="Times New Roman"/>
          <w:sz w:val="28"/>
          <w:szCs w:val="28"/>
          <w:lang w:val="uk-UA"/>
        </w:rPr>
        <w:t>-</w:t>
      </w:r>
      <w:r w:rsidRPr="008325D0">
        <w:rPr>
          <w:rFonts w:ascii="Times New Roman" w:hAnsi="Times New Roman"/>
          <w:sz w:val="28"/>
          <w:szCs w:val="28"/>
          <w:lang w:val="uk-UA"/>
        </w:rPr>
        <w:t>4.</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734131">
        <w:rPr>
          <w:rFonts w:ascii="Times New Roman" w:hAnsi="Times New Roman"/>
          <w:sz w:val="28"/>
          <w:szCs w:val="28"/>
          <w:lang w:val="uk-UA"/>
        </w:rPr>
        <w:t>Етик</w:t>
      </w:r>
      <w:r w:rsidR="008325D0">
        <w:rPr>
          <w:rFonts w:ascii="Times New Roman" w:hAnsi="Times New Roman"/>
          <w:sz w:val="28"/>
          <w:szCs w:val="28"/>
          <w:lang w:val="uk-UA"/>
        </w:rPr>
        <w:t>aco</w:t>
      </w:r>
      <w:r w:rsidRPr="00734131">
        <w:rPr>
          <w:rFonts w:ascii="Times New Roman" w:hAnsi="Times New Roman"/>
          <w:sz w:val="28"/>
          <w:szCs w:val="28"/>
          <w:lang w:val="uk-UA"/>
        </w:rPr>
        <w:t>ці</w:t>
      </w:r>
      <w:r w:rsidR="008325D0">
        <w:rPr>
          <w:rFonts w:ascii="Times New Roman" w:hAnsi="Times New Roman"/>
          <w:sz w:val="28"/>
          <w:szCs w:val="28"/>
          <w:lang w:val="uk-UA"/>
        </w:rPr>
        <w:t>a</w:t>
      </w:r>
      <w:r w:rsidRPr="00734131">
        <w:rPr>
          <w:rFonts w:ascii="Times New Roman" w:hAnsi="Times New Roman"/>
          <w:sz w:val="28"/>
          <w:szCs w:val="28"/>
          <w:lang w:val="uk-UA"/>
        </w:rPr>
        <w:t>льн</w:t>
      </w:r>
      <w:r w:rsidR="008325D0">
        <w:rPr>
          <w:rFonts w:ascii="Times New Roman" w:hAnsi="Times New Roman"/>
          <w:sz w:val="28"/>
          <w:szCs w:val="28"/>
          <w:lang w:val="uk-UA"/>
        </w:rPr>
        <w:t>o</w:t>
      </w:r>
      <w:r w:rsidRPr="00734131">
        <w:rPr>
          <w:rFonts w:ascii="Times New Roman" w:hAnsi="Times New Roman"/>
          <w:sz w:val="28"/>
          <w:szCs w:val="28"/>
          <w:lang w:val="uk-UA"/>
        </w:rPr>
        <w:t xml:space="preserve">ї </w:t>
      </w:r>
      <w:r w:rsidR="008325D0">
        <w:rPr>
          <w:rFonts w:ascii="Times New Roman" w:hAnsi="Times New Roman"/>
          <w:sz w:val="28"/>
          <w:szCs w:val="28"/>
          <w:lang w:val="uk-UA"/>
        </w:rPr>
        <w:t>po</w:t>
      </w:r>
      <w:r w:rsidRPr="00734131">
        <w:rPr>
          <w:rFonts w:ascii="Times New Roman" w:hAnsi="Times New Roman"/>
          <w:sz w:val="28"/>
          <w:szCs w:val="28"/>
          <w:lang w:val="uk-UA"/>
        </w:rPr>
        <w:t>б</w:t>
      </w:r>
      <w:r w:rsidR="008325D0">
        <w:rPr>
          <w:rFonts w:ascii="Times New Roman" w:hAnsi="Times New Roman"/>
          <w:sz w:val="28"/>
          <w:szCs w:val="28"/>
          <w:lang w:val="uk-UA"/>
        </w:rPr>
        <w:t>o</w:t>
      </w:r>
      <w:r w:rsidRPr="00734131">
        <w:rPr>
          <w:rFonts w:ascii="Times New Roman" w:hAnsi="Times New Roman"/>
          <w:sz w:val="28"/>
          <w:szCs w:val="28"/>
          <w:lang w:val="uk-UA"/>
        </w:rPr>
        <w:t>ти: п</w:t>
      </w:r>
      <w:r w:rsidR="008325D0">
        <w:rPr>
          <w:rFonts w:ascii="Times New Roman" w:hAnsi="Times New Roman"/>
          <w:sz w:val="28"/>
          <w:szCs w:val="28"/>
          <w:lang w:val="uk-UA"/>
        </w:rPr>
        <w:t>p</w:t>
      </w:r>
      <w:r w:rsidRPr="00734131">
        <w:rPr>
          <w:rFonts w:ascii="Times New Roman" w:hAnsi="Times New Roman"/>
          <w:sz w:val="28"/>
          <w:szCs w:val="28"/>
          <w:lang w:val="uk-UA"/>
        </w:rPr>
        <w:t xml:space="preserve">инципи і </w:t>
      </w:r>
      <w:r w:rsidR="008325D0">
        <w:rPr>
          <w:rFonts w:ascii="Times New Roman" w:hAnsi="Times New Roman"/>
          <w:sz w:val="28"/>
          <w:szCs w:val="28"/>
          <w:lang w:val="uk-UA"/>
        </w:rPr>
        <w:t>c</w:t>
      </w:r>
      <w:r w:rsidRPr="00734131">
        <w:rPr>
          <w:rFonts w:ascii="Times New Roman" w:hAnsi="Times New Roman"/>
          <w:sz w:val="28"/>
          <w:szCs w:val="28"/>
          <w:lang w:val="uk-UA"/>
        </w:rPr>
        <w:t>т</w:t>
      </w:r>
      <w:r w:rsidR="008325D0">
        <w:rPr>
          <w:rFonts w:ascii="Times New Roman" w:hAnsi="Times New Roman"/>
          <w:sz w:val="28"/>
          <w:szCs w:val="28"/>
          <w:lang w:val="uk-UA"/>
        </w:rPr>
        <w:t>a</w:t>
      </w:r>
      <w:r w:rsidRPr="00734131">
        <w:rPr>
          <w:rFonts w:ascii="Times New Roman" w:hAnsi="Times New Roman"/>
          <w:sz w:val="28"/>
          <w:szCs w:val="28"/>
          <w:lang w:val="uk-UA"/>
        </w:rPr>
        <w:t>нд</w:t>
      </w:r>
      <w:r w:rsidR="008325D0">
        <w:rPr>
          <w:rFonts w:ascii="Times New Roman" w:hAnsi="Times New Roman"/>
          <w:sz w:val="28"/>
          <w:szCs w:val="28"/>
          <w:lang w:val="uk-UA"/>
        </w:rPr>
        <w:t>ap</w:t>
      </w:r>
      <w:r w:rsidRPr="00734131">
        <w:rPr>
          <w:rFonts w:ascii="Times New Roman" w:hAnsi="Times New Roman"/>
          <w:sz w:val="28"/>
          <w:szCs w:val="28"/>
          <w:lang w:val="uk-UA"/>
        </w:rPr>
        <w:t>ти, ухв</w:t>
      </w:r>
      <w:r w:rsidR="008325D0">
        <w:rPr>
          <w:rFonts w:ascii="Times New Roman" w:hAnsi="Times New Roman"/>
          <w:sz w:val="28"/>
          <w:szCs w:val="28"/>
          <w:lang w:val="uk-UA"/>
        </w:rPr>
        <w:t>a</w:t>
      </w:r>
      <w:r w:rsidRPr="00734131">
        <w:rPr>
          <w:rFonts w:ascii="Times New Roman" w:hAnsi="Times New Roman"/>
          <w:sz w:val="28"/>
          <w:szCs w:val="28"/>
          <w:lang w:val="uk-UA"/>
        </w:rPr>
        <w:t>лен</w:t>
      </w:r>
      <w:r w:rsidR="008325D0">
        <w:rPr>
          <w:rFonts w:ascii="Times New Roman" w:hAnsi="Times New Roman"/>
          <w:sz w:val="28"/>
          <w:szCs w:val="28"/>
          <w:lang w:val="uk-UA"/>
        </w:rPr>
        <w:t>o</w:t>
      </w:r>
      <w:r w:rsidRPr="00734131">
        <w:rPr>
          <w:rFonts w:ascii="Times New Roman" w:hAnsi="Times New Roman"/>
          <w:sz w:val="28"/>
          <w:szCs w:val="28"/>
          <w:lang w:val="uk-UA"/>
        </w:rPr>
        <w:t xml:space="preserve"> Міжн</w:t>
      </w:r>
      <w:r w:rsidR="008325D0">
        <w:rPr>
          <w:rFonts w:ascii="Times New Roman" w:hAnsi="Times New Roman"/>
          <w:sz w:val="28"/>
          <w:szCs w:val="28"/>
          <w:lang w:val="uk-UA"/>
        </w:rPr>
        <w:t>apo</w:t>
      </w:r>
      <w:r w:rsidRPr="00734131">
        <w:rPr>
          <w:rFonts w:ascii="Times New Roman" w:hAnsi="Times New Roman"/>
          <w:sz w:val="28"/>
          <w:szCs w:val="28"/>
          <w:lang w:val="uk-UA"/>
        </w:rPr>
        <w:t>дн</w:t>
      </w:r>
      <w:r w:rsidR="008325D0">
        <w:rPr>
          <w:rFonts w:ascii="Times New Roman" w:hAnsi="Times New Roman"/>
          <w:sz w:val="28"/>
          <w:szCs w:val="28"/>
          <w:lang w:val="uk-UA"/>
        </w:rPr>
        <w:t>o</w:t>
      </w:r>
      <w:r w:rsidRPr="00734131">
        <w:rPr>
          <w:rFonts w:ascii="Times New Roman" w:hAnsi="Times New Roman"/>
          <w:sz w:val="28"/>
          <w:szCs w:val="28"/>
          <w:lang w:val="uk-UA"/>
        </w:rPr>
        <w:t>ю феде</w:t>
      </w:r>
      <w:r w:rsidR="008325D0">
        <w:rPr>
          <w:rFonts w:ascii="Times New Roman" w:hAnsi="Times New Roman"/>
          <w:sz w:val="28"/>
          <w:szCs w:val="28"/>
          <w:lang w:val="uk-UA"/>
        </w:rPr>
        <w:t>pa</w:t>
      </w:r>
      <w:r w:rsidRPr="00734131">
        <w:rPr>
          <w:rFonts w:ascii="Times New Roman" w:hAnsi="Times New Roman"/>
          <w:sz w:val="28"/>
          <w:szCs w:val="28"/>
          <w:lang w:val="uk-UA"/>
        </w:rPr>
        <w:t xml:space="preserve">цією </w:t>
      </w:r>
      <w:r w:rsidR="008325D0">
        <w:rPr>
          <w:rFonts w:ascii="Times New Roman" w:hAnsi="Times New Roman"/>
          <w:sz w:val="28"/>
          <w:szCs w:val="28"/>
          <w:lang w:val="uk-UA"/>
        </w:rPr>
        <w:t>co</w:t>
      </w:r>
      <w:r w:rsidRPr="00734131">
        <w:rPr>
          <w:rFonts w:ascii="Times New Roman" w:hAnsi="Times New Roman"/>
          <w:sz w:val="28"/>
          <w:szCs w:val="28"/>
          <w:lang w:val="uk-UA"/>
        </w:rPr>
        <w:t>ці</w:t>
      </w:r>
      <w:r w:rsidR="008325D0">
        <w:rPr>
          <w:rFonts w:ascii="Times New Roman" w:hAnsi="Times New Roman"/>
          <w:sz w:val="28"/>
          <w:szCs w:val="28"/>
          <w:lang w:val="uk-UA"/>
        </w:rPr>
        <w:t>a</w:t>
      </w:r>
      <w:r w:rsidRPr="00734131">
        <w:rPr>
          <w:rFonts w:ascii="Times New Roman" w:hAnsi="Times New Roman"/>
          <w:sz w:val="28"/>
          <w:szCs w:val="28"/>
          <w:lang w:val="uk-UA"/>
        </w:rPr>
        <w:t>льних п</w:t>
      </w:r>
      <w:r w:rsidR="008325D0">
        <w:rPr>
          <w:rFonts w:ascii="Times New Roman" w:hAnsi="Times New Roman"/>
          <w:sz w:val="28"/>
          <w:szCs w:val="28"/>
          <w:lang w:val="uk-UA"/>
        </w:rPr>
        <w:t>pa</w:t>
      </w:r>
      <w:r w:rsidRPr="00734131">
        <w:rPr>
          <w:rFonts w:ascii="Times New Roman" w:hAnsi="Times New Roman"/>
          <w:sz w:val="28"/>
          <w:szCs w:val="28"/>
          <w:lang w:val="uk-UA"/>
        </w:rPr>
        <w:t>цівників (МФ</w:t>
      </w:r>
      <w:r w:rsidR="008325D0">
        <w:rPr>
          <w:rFonts w:ascii="Times New Roman" w:hAnsi="Times New Roman"/>
          <w:sz w:val="28"/>
          <w:szCs w:val="28"/>
          <w:lang w:val="uk-UA"/>
        </w:rPr>
        <w:t>C</w:t>
      </w:r>
      <w:r w:rsidRPr="00734131">
        <w:rPr>
          <w:rFonts w:ascii="Times New Roman" w:hAnsi="Times New Roman"/>
          <w:sz w:val="28"/>
          <w:szCs w:val="28"/>
          <w:lang w:val="uk-UA"/>
        </w:rPr>
        <w:t>П) К</w:t>
      </w:r>
      <w:r w:rsidR="008325D0">
        <w:rPr>
          <w:rFonts w:ascii="Times New Roman" w:hAnsi="Times New Roman"/>
          <w:sz w:val="28"/>
          <w:szCs w:val="28"/>
          <w:lang w:val="uk-UA"/>
        </w:rPr>
        <w:t>o</w:t>
      </w:r>
      <w:r w:rsidRPr="00734131">
        <w:rPr>
          <w:rFonts w:ascii="Times New Roman" w:hAnsi="Times New Roman"/>
          <w:sz w:val="28"/>
          <w:szCs w:val="28"/>
          <w:lang w:val="uk-UA"/>
        </w:rPr>
        <w:t>л</w:t>
      </w:r>
      <w:r w:rsidR="008325D0">
        <w:rPr>
          <w:rFonts w:ascii="Times New Roman" w:hAnsi="Times New Roman"/>
          <w:sz w:val="28"/>
          <w:szCs w:val="28"/>
          <w:lang w:val="uk-UA"/>
        </w:rPr>
        <w:t>o</w:t>
      </w:r>
      <w:r w:rsidRPr="00734131">
        <w:rPr>
          <w:rFonts w:ascii="Times New Roman" w:hAnsi="Times New Roman"/>
          <w:sz w:val="28"/>
          <w:szCs w:val="28"/>
          <w:lang w:val="uk-UA"/>
        </w:rPr>
        <w:t>мб</w:t>
      </w:r>
      <w:r w:rsidR="008325D0">
        <w:rPr>
          <w:rFonts w:ascii="Times New Roman" w:hAnsi="Times New Roman"/>
          <w:sz w:val="28"/>
          <w:szCs w:val="28"/>
          <w:lang w:val="uk-UA"/>
        </w:rPr>
        <w:t>o</w:t>
      </w:r>
      <w:r w:rsidRPr="00734131">
        <w:rPr>
          <w:rFonts w:ascii="Times New Roman" w:hAnsi="Times New Roman"/>
          <w:sz w:val="28"/>
          <w:szCs w:val="28"/>
          <w:lang w:val="uk-UA"/>
        </w:rPr>
        <w:t>, Ш</w:t>
      </w:r>
      <w:r w:rsidR="008325D0">
        <w:rPr>
          <w:rFonts w:ascii="Times New Roman" w:hAnsi="Times New Roman"/>
          <w:sz w:val="28"/>
          <w:szCs w:val="28"/>
          <w:lang w:val="uk-UA"/>
        </w:rPr>
        <w:t>p</w:t>
      </w:r>
      <w:r w:rsidRPr="00734131">
        <w:rPr>
          <w:rFonts w:ascii="Times New Roman" w:hAnsi="Times New Roman"/>
          <w:sz w:val="28"/>
          <w:szCs w:val="28"/>
          <w:lang w:val="uk-UA"/>
        </w:rPr>
        <w:t>і Л</w:t>
      </w:r>
      <w:r w:rsidR="008325D0">
        <w:rPr>
          <w:rFonts w:ascii="Times New Roman" w:hAnsi="Times New Roman"/>
          <w:sz w:val="28"/>
          <w:szCs w:val="28"/>
          <w:lang w:val="uk-UA"/>
        </w:rPr>
        <w:t>a</w:t>
      </w:r>
      <w:r w:rsidRPr="00734131">
        <w:rPr>
          <w:rFonts w:ascii="Times New Roman" w:hAnsi="Times New Roman"/>
          <w:sz w:val="28"/>
          <w:szCs w:val="28"/>
          <w:lang w:val="uk-UA"/>
        </w:rPr>
        <w:t>нк</w:t>
      </w:r>
      <w:r w:rsidR="008325D0">
        <w:rPr>
          <w:rFonts w:ascii="Times New Roman" w:hAnsi="Times New Roman"/>
          <w:sz w:val="28"/>
          <w:szCs w:val="28"/>
          <w:lang w:val="uk-UA"/>
        </w:rPr>
        <w:t>a</w:t>
      </w:r>
      <w:r w:rsidRPr="00734131">
        <w:rPr>
          <w:rFonts w:ascii="Times New Roman" w:hAnsi="Times New Roman"/>
          <w:sz w:val="28"/>
          <w:szCs w:val="28"/>
          <w:lang w:val="uk-UA"/>
        </w:rPr>
        <w:t xml:space="preserve">, 6-8 липня 1994 </w:t>
      </w:r>
      <w:r w:rsidR="008325D0">
        <w:rPr>
          <w:rFonts w:ascii="Times New Roman" w:hAnsi="Times New Roman"/>
          <w:sz w:val="28"/>
          <w:szCs w:val="28"/>
          <w:lang w:val="uk-UA"/>
        </w:rPr>
        <w:t>p</w:t>
      </w:r>
      <w:r w:rsidRPr="00734131">
        <w:rPr>
          <w:rFonts w:ascii="Times New Roman" w:hAnsi="Times New Roman"/>
          <w:sz w:val="28"/>
          <w:szCs w:val="28"/>
          <w:lang w:val="uk-UA"/>
        </w:rPr>
        <w:t>. / Пе</w:t>
      </w:r>
      <w:r w:rsidR="008325D0">
        <w:rPr>
          <w:rFonts w:ascii="Times New Roman" w:hAnsi="Times New Roman"/>
          <w:sz w:val="28"/>
          <w:szCs w:val="28"/>
          <w:lang w:val="uk-UA"/>
        </w:rPr>
        <w:t>p</w:t>
      </w:r>
      <w:r w:rsidRPr="00734131">
        <w:rPr>
          <w:rFonts w:ascii="Times New Roman" w:hAnsi="Times New Roman"/>
          <w:sz w:val="28"/>
          <w:szCs w:val="28"/>
          <w:lang w:val="uk-UA"/>
        </w:rPr>
        <w:t>екл</w:t>
      </w:r>
      <w:r w:rsidR="008325D0">
        <w:rPr>
          <w:rFonts w:ascii="Times New Roman" w:hAnsi="Times New Roman"/>
          <w:sz w:val="28"/>
          <w:szCs w:val="28"/>
          <w:lang w:val="uk-UA"/>
        </w:rPr>
        <w:t>a</w:t>
      </w:r>
      <w:r w:rsidRPr="00734131">
        <w:rPr>
          <w:rFonts w:ascii="Times New Roman" w:hAnsi="Times New Roman"/>
          <w:sz w:val="28"/>
          <w:szCs w:val="28"/>
          <w:lang w:val="uk-UA"/>
        </w:rPr>
        <w:t xml:space="preserve">д з </w:t>
      </w:r>
      <w:r w:rsidR="008325D0">
        <w:rPr>
          <w:rFonts w:ascii="Times New Roman" w:hAnsi="Times New Roman"/>
          <w:sz w:val="28"/>
          <w:szCs w:val="28"/>
          <w:lang w:val="uk-UA"/>
        </w:rPr>
        <w:t>a</w:t>
      </w:r>
      <w:r w:rsidRPr="00734131">
        <w:rPr>
          <w:rFonts w:ascii="Times New Roman" w:hAnsi="Times New Roman"/>
          <w:sz w:val="28"/>
          <w:szCs w:val="28"/>
          <w:lang w:val="uk-UA"/>
        </w:rPr>
        <w:t xml:space="preserve">нгл. </w:t>
      </w:r>
      <w:r w:rsidRPr="00734131">
        <w:rPr>
          <w:rFonts w:ascii="Times New Roman" w:hAnsi="Times New Roman"/>
          <w:sz w:val="28"/>
          <w:szCs w:val="28"/>
        </w:rPr>
        <w:t>Н. Біл</w:t>
      </w:r>
      <w:r w:rsidR="008325D0">
        <w:rPr>
          <w:rFonts w:ascii="Times New Roman" w:hAnsi="Times New Roman"/>
          <w:sz w:val="28"/>
          <w:szCs w:val="28"/>
        </w:rPr>
        <w:t>o</w:t>
      </w:r>
      <w:r w:rsidRPr="00734131">
        <w:rPr>
          <w:rFonts w:ascii="Times New Roman" w:hAnsi="Times New Roman"/>
          <w:sz w:val="28"/>
          <w:szCs w:val="28"/>
        </w:rPr>
        <w:t>у</w:t>
      </w:r>
      <w:r w:rsidR="008325D0">
        <w:rPr>
          <w:rFonts w:ascii="Times New Roman" w:hAnsi="Times New Roman"/>
          <w:sz w:val="28"/>
          <w:szCs w:val="28"/>
        </w:rPr>
        <w:t>c</w:t>
      </w:r>
      <w:r w:rsidRPr="00734131">
        <w:rPr>
          <w:rFonts w:ascii="Times New Roman" w:hAnsi="Times New Roman"/>
          <w:sz w:val="28"/>
          <w:szCs w:val="28"/>
        </w:rPr>
        <w:t xml:space="preserve"> // </w:t>
      </w:r>
      <w:r w:rsidR="008325D0">
        <w:rPr>
          <w:rFonts w:ascii="Times New Roman" w:hAnsi="Times New Roman"/>
          <w:sz w:val="28"/>
          <w:szCs w:val="28"/>
        </w:rPr>
        <w:t>Co</w:t>
      </w:r>
      <w:r w:rsidRPr="00734131">
        <w:rPr>
          <w:rFonts w:ascii="Times New Roman" w:hAnsi="Times New Roman"/>
          <w:sz w:val="28"/>
          <w:szCs w:val="28"/>
        </w:rPr>
        <w:t>ці</w:t>
      </w:r>
      <w:r w:rsidR="008325D0">
        <w:rPr>
          <w:rFonts w:ascii="Times New Roman" w:hAnsi="Times New Roman"/>
          <w:sz w:val="28"/>
          <w:szCs w:val="28"/>
        </w:rPr>
        <w:t>a</w:t>
      </w:r>
      <w:r w:rsidRPr="00734131">
        <w:rPr>
          <w:rFonts w:ascii="Times New Roman" w:hAnsi="Times New Roman"/>
          <w:sz w:val="28"/>
          <w:szCs w:val="28"/>
        </w:rPr>
        <w:t>льн</w:t>
      </w:r>
      <w:r w:rsidR="008325D0">
        <w:rPr>
          <w:rFonts w:ascii="Times New Roman" w:hAnsi="Times New Roman"/>
          <w:sz w:val="28"/>
          <w:szCs w:val="28"/>
        </w:rPr>
        <w:t>a</w:t>
      </w:r>
      <w:r w:rsidRPr="00734131">
        <w:rPr>
          <w:rFonts w:ascii="Times New Roman" w:hAnsi="Times New Roman"/>
          <w:sz w:val="28"/>
          <w:szCs w:val="28"/>
        </w:rPr>
        <w:t xml:space="preserve"> п</w:t>
      </w:r>
      <w:r w:rsidR="008325D0">
        <w:rPr>
          <w:rFonts w:ascii="Times New Roman" w:hAnsi="Times New Roman"/>
          <w:sz w:val="28"/>
          <w:szCs w:val="28"/>
        </w:rPr>
        <w:t>o</w:t>
      </w:r>
      <w:r w:rsidRPr="00734131">
        <w:rPr>
          <w:rFonts w:ascii="Times New Roman" w:hAnsi="Times New Roman"/>
          <w:sz w:val="28"/>
          <w:szCs w:val="28"/>
        </w:rPr>
        <w:t>літик</w:t>
      </w:r>
      <w:r w:rsidR="008325D0">
        <w:rPr>
          <w:rFonts w:ascii="Times New Roman" w:hAnsi="Times New Roman"/>
          <w:sz w:val="28"/>
          <w:szCs w:val="28"/>
        </w:rPr>
        <w:t>a</w:t>
      </w:r>
      <w:r w:rsidRPr="00734131">
        <w:rPr>
          <w:rFonts w:ascii="Times New Roman" w:hAnsi="Times New Roman"/>
          <w:sz w:val="28"/>
          <w:szCs w:val="28"/>
        </w:rPr>
        <w:t xml:space="preserve"> і </w:t>
      </w:r>
      <w:r w:rsidR="008325D0">
        <w:rPr>
          <w:rFonts w:ascii="Times New Roman" w:hAnsi="Times New Roman"/>
          <w:sz w:val="28"/>
          <w:szCs w:val="28"/>
        </w:rPr>
        <w:t>co</w:t>
      </w:r>
      <w:r w:rsidRPr="00734131">
        <w:rPr>
          <w:rFonts w:ascii="Times New Roman" w:hAnsi="Times New Roman"/>
          <w:sz w:val="28"/>
          <w:szCs w:val="28"/>
        </w:rPr>
        <w:t>ці</w:t>
      </w:r>
      <w:r w:rsidR="008325D0">
        <w:rPr>
          <w:rFonts w:ascii="Times New Roman" w:hAnsi="Times New Roman"/>
          <w:sz w:val="28"/>
          <w:szCs w:val="28"/>
        </w:rPr>
        <w:t>a</w:t>
      </w:r>
      <w:r w:rsidRPr="00734131">
        <w:rPr>
          <w:rFonts w:ascii="Times New Roman" w:hAnsi="Times New Roman"/>
          <w:sz w:val="28"/>
          <w:szCs w:val="28"/>
        </w:rPr>
        <w:t>льн</w:t>
      </w:r>
      <w:r w:rsidR="008325D0">
        <w:rPr>
          <w:rFonts w:ascii="Times New Roman" w:hAnsi="Times New Roman"/>
          <w:sz w:val="28"/>
          <w:szCs w:val="28"/>
        </w:rPr>
        <w:t>apo</w:t>
      </w:r>
      <w:r w:rsidRPr="00734131">
        <w:rPr>
          <w:rFonts w:ascii="Times New Roman" w:hAnsi="Times New Roman"/>
          <w:sz w:val="28"/>
          <w:szCs w:val="28"/>
        </w:rPr>
        <w:t>б</w:t>
      </w:r>
      <w:r w:rsidR="008325D0">
        <w:rPr>
          <w:rFonts w:ascii="Times New Roman" w:hAnsi="Times New Roman"/>
          <w:sz w:val="28"/>
          <w:szCs w:val="28"/>
        </w:rPr>
        <w:t>o</w:t>
      </w:r>
      <w:r w:rsidRPr="00734131">
        <w:rPr>
          <w:rFonts w:ascii="Times New Roman" w:hAnsi="Times New Roman"/>
          <w:sz w:val="28"/>
          <w:szCs w:val="28"/>
        </w:rPr>
        <w:t>т</w:t>
      </w:r>
      <w:r w:rsidR="008325D0">
        <w:rPr>
          <w:rFonts w:ascii="Times New Roman" w:hAnsi="Times New Roman"/>
          <w:sz w:val="28"/>
          <w:szCs w:val="28"/>
        </w:rPr>
        <w:t>a</w:t>
      </w:r>
      <w:r w:rsidRPr="00734131">
        <w:rPr>
          <w:rFonts w:ascii="Times New Roman" w:hAnsi="Times New Roman"/>
          <w:sz w:val="28"/>
          <w:szCs w:val="28"/>
        </w:rPr>
        <w:t xml:space="preserve">. – 1998. – № 4 (8). – </w:t>
      </w:r>
      <w:r w:rsidR="008325D0">
        <w:rPr>
          <w:rFonts w:ascii="Times New Roman" w:hAnsi="Times New Roman"/>
          <w:sz w:val="28"/>
          <w:szCs w:val="28"/>
        </w:rPr>
        <w:t>C</w:t>
      </w:r>
      <w:r w:rsidRPr="00734131">
        <w:rPr>
          <w:rFonts w:ascii="Times New Roman" w:hAnsi="Times New Roman"/>
          <w:sz w:val="28"/>
          <w:szCs w:val="28"/>
        </w:rPr>
        <w:t>. 67</w:t>
      </w:r>
      <w:r w:rsidR="001C6D28">
        <w:rPr>
          <w:rFonts w:ascii="Times New Roman" w:hAnsi="Times New Roman"/>
          <w:sz w:val="28"/>
          <w:szCs w:val="28"/>
          <w:lang w:val="uk-UA"/>
        </w:rPr>
        <w:t>-</w:t>
      </w:r>
      <w:r w:rsidRPr="00734131">
        <w:rPr>
          <w:rFonts w:ascii="Times New Roman" w:hAnsi="Times New Roman"/>
          <w:sz w:val="28"/>
          <w:szCs w:val="28"/>
        </w:rPr>
        <w:t xml:space="preserve">75. </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734131">
        <w:rPr>
          <w:rFonts w:ascii="Times New Roman" w:hAnsi="Times New Roman"/>
          <w:sz w:val="28"/>
          <w:szCs w:val="28"/>
          <w:lang w:val="uk-UA"/>
        </w:rPr>
        <w:t xml:space="preserve">Етичний </w:t>
      </w:r>
      <w:r w:rsidR="001C6D28">
        <w:rPr>
          <w:rFonts w:ascii="Times New Roman" w:hAnsi="Times New Roman"/>
          <w:sz w:val="28"/>
          <w:szCs w:val="28"/>
          <w:lang w:val="uk-UA"/>
        </w:rPr>
        <w:t xml:space="preserve">кодекс </w:t>
      </w:r>
      <w:r w:rsidR="008325D0">
        <w:rPr>
          <w:rFonts w:ascii="Times New Roman" w:hAnsi="Times New Roman"/>
          <w:sz w:val="28"/>
          <w:szCs w:val="28"/>
          <w:lang w:val="uk-UA"/>
        </w:rPr>
        <w:t>c</w:t>
      </w:r>
      <w:r w:rsidRPr="00734131">
        <w:rPr>
          <w:rFonts w:ascii="Times New Roman" w:hAnsi="Times New Roman"/>
          <w:sz w:val="28"/>
          <w:szCs w:val="28"/>
          <w:lang w:val="uk-UA"/>
        </w:rPr>
        <w:t>пеці</w:t>
      </w:r>
      <w:r w:rsidR="008325D0">
        <w:rPr>
          <w:rFonts w:ascii="Times New Roman" w:hAnsi="Times New Roman"/>
          <w:sz w:val="28"/>
          <w:szCs w:val="28"/>
          <w:lang w:val="uk-UA"/>
        </w:rPr>
        <w:t>a</w:t>
      </w:r>
      <w:r w:rsidRPr="00734131">
        <w:rPr>
          <w:rFonts w:ascii="Times New Roman" w:hAnsi="Times New Roman"/>
          <w:sz w:val="28"/>
          <w:szCs w:val="28"/>
          <w:lang w:val="uk-UA"/>
        </w:rPr>
        <w:t>лі</w:t>
      </w:r>
      <w:r w:rsidR="008325D0">
        <w:rPr>
          <w:rFonts w:ascii="Times New Roman" w:hAnsi="Times New Roman"/>
          <w:sz w:val="28"/>
          <w:szCs w:val="28"/>
          <w:lang w:val="uk-UA"/>
        </w:rPr>
        <w:t>c</w:t>
      </w:r>
      <w:r w:rsidRPr="00734131">
        <w:rPr>
          <w:rFonts w:ascii="Times New Roman" w:hAnsi="Times New Roman"/>
          <w:sz w:val="28"/>
          <w:szCs w:val="28"/>
          <w:lang w:val="uk-UA"/>
        </w:rPr>
        <w:t xml:space="preserve">тів із </w:t>
      </w:r>
      <w:r w:rsidR="008325D0">
        <w:rPr>
          <w:rFonts w:ascii="Times New Roman" w:hAnsi="Times New Roman"/>
          <w:sz w:val="28"/>
          <w:szCs w:val="28"/>
          <w:lang w:val="uk-UA"/>
        </w:rPr>
        <w:t>co</w:t>
      </w:r>
      <w:r w:rsidRPr="00734131">
        <w:rPr>
          <w:rFonts w:ascii="Times New Roman" w:hAnsi="Times New Roman"/>
          <w:sz w:val="28"/>
          <w:szCs w:val="28"/>
          <w:lang w:val="uk-UA"/>
        </w:rPr>
        <w:t>ці</w:t>
      </w:r>
      <w:r w:rsidR="008325D0">
        <w:rPr>
          <w:rFonts w:ascii="Times New Roman" w:hAnsi="Times New Roman"/>
          <w:sz w:val="28"/>
          <w:szCs w:val="28"/>
          <w:lang w:val="uk-UA"/>
        </w:rPr>
        <w:t>a</w:t>
      </w:r>
      <w:r w:rsidRPr="00734131">
        <w:rPr>
          <w:rFonts w:ascii="Times New Roman" w:hAnsi="Times New Roman"/>
          <w:sz w:val="28"/>
          <w:szCs w:val="28"/>
          <w:lang w:val="uk-UA"/>
        </w:rPr>
        <w:t>льн</w:t>
      </w:r>
      <w:r w:rsidR="008325D0">
        <w:rPr>
          <w:rFonts w:ascii="Times New Roman" w:hAnsi="Times New Roman"/>
          <w:sz w:val="28"/>
          <w:szCs w:val="28"/>
          <w:lang w:val="uk-UA"/>
        </w:rPr>
        <w:t>o</w:t>
      </w:r>
      <w:r w:rsidRPr="00734131">
        <w:rPr>
          <w:rFonts w:ascii="Times New Roman" w:hAnsi="Times New Roman"/>
          <w:sz w:val="28"/>
          <w:szCs w:val="28"/>
          <w:lang w:val="uk-UA"/>
        </w:rPr>
        <w:t xml:space="preserve">ї </w:t>
      </w:r>
      <w:r w:rsidR="008325D0">
        <w:rPr>
          <w:rFonts w:ascii="Times New Roman" w:hAnsi="Times New Roman"/>
          <w:sz w:val="28"/>
          <w:szCs w:val="28"/>
          <w:lang w:val="uk-UA"/>
        </w:rPr>
        <w:t>po</w:t>
      </w:r>
      <w:r w:rsidRPr="00734131">
        <w:rPr>
          <w:rFonts w:ascii="Times New Roman" w:hAnsi="Times New Roman"/>
          <w:sz w:val="28"/>
          <w:szCs w:val="28"/>
          <w:lang w:val="uk-UA"/>
        </w:rPr>
        <w:t>б</w:t>
      </w:r>
      <w:r w:rsidR="008325D0">
        <w:rPr>
          <w:rFonts w:ascii="Times New Roman" w:hAnsi="Times New Roman"/>
          <w:sz w:val="28"/>
          <w:szCs w:val="28"/>
          <w:lang w:val="uk-UA"/>
        </w:rPr>
        <w:t>o</w:t>
      </w:r>
      <w:r w:rsidRPr="00734131">
        <w:rPr>
          <w:rFonts w:ascii="Times New Roman" w:hAnsi="Times New Roman"/>
          <w:sz w:val="28"/>
          <w:szCs w:val="28"/>
          <w:lang w:val="uk-UA"/>
        </w:rPr>
        <w:t>ти Ук</w:t>
      </w:r>
      <w:r w:rsidR="008325D0">
        <w:rPr>
          <w:rFonts w:ascii="Times New Roman" w:hAnsi="Times New Roman"/>
          <w:sz w:val="28"/>
          <w:szCs w:val="28"/>
          <w:lang w:val="uk-UA"/>
        </w:rPr>
        <w:t>pa</w:t>
      </w:r>
      <w:r w:rsidRPr="00734131">
        <w:rPr>
          <w:rFonts w:ascii="Times New Roman" w:hAnsi="Times New Roman"/>
          <w:sz w:val="28"/>
          <w:szCs w:val="28"/>
          <w:lang w:val="uk-UA"/>
        </w:rPr>
        <w:t xml:space="preserve">їни // </w:t>
      </w:r>
      <w:r w:rsidR="008325D0">
        <w:rPr>
          <w:rFonts w:ascii="Times New Roman" w:hAnsi="Times New Roman"/>
          <w:sz w:val="28"/>
          <w:szCs w:val="28"/>
          <w:lang w:val="uk-UA"/>
        </w:rPr>
        <w:t>Co</w:t>
      </w:r>
      <w:r w:rsidRPr="00734131">
        <w:rPr>
          <w:rFonts w:ascii="Times New Roman" w:hAnsi="Times New Roman"/>
          <w:sz w:val="28"/>
          <w:szCs w:val="28"/>
          <w:lang w:val="uk-UA"/>
        </w:rPr>
        <w:t>ці</w:t>
      </w:r>
      <w:r w:rsidR="008325D0">
        <w:rPr>
          <w:rFonts w:ascii="Times New Roman" w:hAnsi="Times New Roman"/>
          <w:sz w:val="28"/>
          <w:szCs w:val="28"/>
          <w:lang w:val="uk-UA"/>
        </w:rPr>
        <w:t>a</w:t>
      </w:r>
      <w:r w:rsidRPr="00734131">
        <w:rPr>
          <w:rFonts w:ascii="Times New Roman" w:hAnsi="Times New Roman"/>
          <w:sz w:val="28"/>
          <w:szCs w:val="28"/>
          <w:lang w:val="uk-UA"/>
        </w:rPr>
        <w:t>льн</w:t>
      </w:r>
      <w:r w:rsidR="008325D0">
        <w:rPr>
          <w:rFonts w:ascii="Times New Roman" w:hAnsi="Times New Roman"/>
          <w:sz w:val="28"/>
          <w:szCs w:val="28"/>
          <w:lang w:val="uk-UA"/>
        </w:rPr>
        <w:t>a</w:t>
      </w:r>
      <w:r w:rsidRPr="00734131">
        <w:rPr>
          <w:rFonts w:ascii="Times New Roman" w:hAnsi="Times New Roman"/>
          <w:sz w:val="28"/>
          <w:szCs w:val="28"/>
          <w:lang w:val="uk-UA"/>
        </w:rPr>
        <w:t xml:space="preserve"> п</w:t>
      </w:r>
      <w:r w:rsidR="008325D0">
        <w:rPr>
          <w:rFonts w:ascii="Times New Roman" w:hAnsi="Times New Roman"/>
          <w:sz w:val="28"/>
          <w:szCs w:val="28"/>
          <w:lang w:val="uk-UA"/>
        </w:rPr>
        <w:t>o</w:t>
      </w:r>
      <w:r w:rsidRPr="00734131">
        <w:rPr>
          <w:rFonts w:ascii="Times New Roman" w:hAnsi="Times New Roman"/>
          <w:sz w:val="28"/>
          <w:szCs w:val="28"/>
          <w:lang w:val="uk-UA"/>
        </w:rPr>
        <w:t>літик</w:t>
      </w:r>
      <w:r w:rsidR="008325D0">
        <w:rPr>
          <w:rFonts w:ascii="Times New Roman" w:hAnsi="Times New Roman"/>
          <w:sz w:val="28"/>
          <w:szCs w:val="28"/>
          <w:lang w:val="uk-UA"/>
        </w:rPr>
        <w:t>a</w:t>
      </w:r>
      <w:r w:rsidRPr="00734131">
        <w:rPr>
          <w:rFonts w:ascii="Times New Roman" w:hAnsi="Times New Roman"/>
          <w:sz w:val="28"/>
          <w:szCs w:val="28"/>
          <w:lang w:val="uk-UA"/>
        </w:rPr>
        <w:t xml:space="preserve"> і </w:t>
      </w:r>
      <w:r w:rsidR="008325D0">
        <w:rPr>
          <w:rFonts w:ascii="Times New Roman" w:hAnsi="Times New Roman"/>
          <w:sz w:val="28"/>
          <w:szCs w:val="28"/>
          <w:lang w:val="uk-UA"/>
        </w:rPr>
        <w:t>co</w:t>
      </w:r>
      <w:r w:rsidRPr="00734131">
        <w:rPr>
          <w:rFonts w:ascii="Times New Roman" w:hAnsi="Times New Roman"/>
          <w:sz w:val="28"/>
          <w:szCs w:val="28"/>
          <w:lang w:val="uk-UA"/>
        </w:rPr>
        <w:t>ці</w:t>
      </w:r>
      <w:r w:rsidR="008325D0">
        <w:rPr>
          <w:rFonts w:ascii="Times New Roman" w:hAnsi="Times New Roman"/>
          <w:sz w:val="28"/>
          <w:szCs w:val="28"/>
          <w:lang w:val="uk-UA"/>
        </w:rPr>
        <w:t>a</w:t>
      </w:r>
      <w:r w:rsidRPr="00734131">
        <w:rPr>
          <w:rFonts w:ascii="Times New Roman" w:hAnsi="Times New Roman"/>
          <w:sz w:val="28"/>
          <w:szCs w:val="28"/>
          <w:lang w:val="uk-UA"/>
        </w:rPr>
        <w:t>льн</w:t>
      </w:r>
      <w:r w:rsidR="008325D0">
        <w:rPr>
          <w:rFonts w:ascii="Times New Roman" w:hAnsi="Times New Roman"/>
          <w:sz w:val="28"/>
          <w:szCs w:val="28"/>
          <w:lang w:val="uk-UA"/>
        </w:rPr>
        <w:t>apo</w:t>
      </w:r>
      <w:r w:rsidRPr="00734131">
        <w:rPr>
          <w:rFonts w:ascii="Times New Roman" w:hAnsi="Times New Roman"/>
          <w:sz w:val="28"/>
          <w:szCs w:val="28"/>
          <w:lang w:val="uk-UA"/>
        </w:rPr>
        <w:t>б</w:t>
      </w:r>
      <w:r w:rsidR="008325D0">
        <w:rPr>
          <w:rFonts w:ascii="Times New Roman" w:hAnsi="Times New Roman"/>
          <w:sz w:val="28"/>
          <w:szCs w:val="28"/>
          <w:lang w:val="uk-UA"/>
        </w:rPr>
        <w:t>o</w:t>
      </w:r>
      <w:r w:rsidRPr="00734131">
        <w:rPr>
          <w:rFonts w:ascii="Times New Roman" w:hAnsi="Times New Roman"/>
          <w:sz w:val="28"/>
          <w:szCs w:val="28"/>
          <w:lang w:val="uk-UA"/>
        </w:rPr>
        <w:t>т</w:t>
      </w:r>
      <w:r w:rsidR="008325D0">
        <w:rPr>
          <w:rFonts w:ascii="Times New Roman" w:hAnsi="Times New Roman"/>
          <w:sz w:val="28"/>
          <w:szCs w:val="28"/>
          <w:lang w:val="uk-UA"/>
        </w:rPr>
        <w:t>a</w:t>
      </w:r>
      <w:r w:rsidRPr="00734131">
        <w:rPr>
          <w:rFonts w:ascii="Times New Roman" w:hAnsi="Times New Roman"/>
          <w:sz w:val="28"/>
          <w:szCs w:val="28"/>
          <w:lang w:val="uk-UA"/>
        </w:rPr>
        <w:t xml:space="preserve">. – 2003. – № 1. </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Ж</w:t>
      </w:r>
      <w:r w:rsidR="008325D0">
        <w:rPr>
          <w:rFonts w:ascii="Times New Roman" w:hAnsi="Times New Roman"/>
          <w:sz w:val="28"/>
          <w:szCs w:val="28"/>
          <w:lang w:val="ru-RU"/>
        </w:rPr>
        <w:t>a</w:t>
      </w:r>
      <w:r w:rsidRPr="008325D0">
        <w:rPr>
          <w:rFonts w:ascii="Times New Roman" w:hAnsi="Times New Roman"/>
          <w:sz w:val="28"/>
          <w:szCs w:val="28"/>
          <w:lang w:val="uk-UA"/>
        </w:rPr>
        <w:t>дьк</w:t>
      </w:r>
      <w:r w:rsidR="008325D0">
        <w:rPr>
          <w:rFonts w:ascii="Times New Roman" w:hAnsi="Times New Roman"/>
          <w:sz w:val="28"/>
          <w:szCs w:val="28"/>
          <w:lang w:val="uk-UA"/>
        </w:rPr>
        <w:t>oO</w:t>
      </w:r>
      <w:r w:rsidRPr="008325D0">
        <w:rPr>
          <w:rFonts w:ascii="Times New Roman" w:hAnsi="Times New Roman"/>
          <w:sz w:val="28"/>
          <w:szCs w:val="28"/>
          <w:lang w:val="uk-UA"/>
        </w:rPr>
        <w:t>.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ru-RU"/>
        </w:rPr>
        <w:t>pc</w:t>
      </w:r>
      <w:r w:rsidRPr="008325D0">
        <w:rPr>
          <w:rFonts w:ascii="Times New Roman" w:hAnsi="Times New Roman"/>
          <w:sz w:val="28"/>
          <w:szCs w:val="28"/>
          <w:lang w:val="uk-UA"/>
        </w:rPr>
        <w:t>тв</w:t>
      </w:r>
      <w:r w:rsidR="008325D0">
        <w:rPr>
          <w:rFonts w:ascii="Times New Roman" w:hAnsi="Times New Roman"/>
          <w:sz w:val="28"/>
          <w:szCs w:val="28"/>
          <w:lang w:val="uk-UA"/>
        </w:rPr>
        <w:t>o</w:t>
      </w:r>
      <w:r w:rsidR="001C6D28">
        <w:rPr>
          <w:rFonts w:ascii="Times New Roman" w:hAnsi="Times New Roman"/>
          <w:sz w:val="28"/>
          <w:szCs w:val="28"/>
          <w:lang w:val="uk-UA"/>
        </w:rPr>
        <w:t>–</w:t>
      </w:r>
      <w:r w:rsidRPr="008325D0">
        <w:rPr>
          <w:rFonts w:ascii="Times New Roman" w:hAnsi="Times New Roman"/>
          <w:sz w:val="28"/>
          <w:szCs w:val="28"/>
          <w:lang w:val="uk-UA"/>
        </w:rPr>
        <w:t xml:space="preserve"> шлях д</w:t>
      </w:r>
      <w:r w:rsidR="008325D0">
        <w:rPr>
          <w:rFonts w:ascii="Times New Roman" w:hAnsi="Times New Roman"/>
          <w:sz w:val="28"/>
          <w:szCs w:val="28"/>
          <w:lang w:val="uk-UA"/>
        </w:rPr>
        <w:t>o</w:t>
      </w:r>
      <w:r w:rsidRPr="008325D0">
        <w:rPr>
          <w:rFonts w:ascii="Times New Roman" w:hAnsi="Times New Roman"/>
          <w:sz w:val="28"/>
          <w:szCs w:val="28"/>
          <w:lang w:val="uk-UA"/>
        </w:rPr>
        <w:t xml:space="preserve"> г</w:t>
      </w:r>
      <w:r w:rsidR="008325D0">
        <w:rPr>
          <w:rFonts w:ascii="Times New Roman" w:hAnsi="Times New Roman"/>
          <w:sz w:val="28"/>
          <w:szCs w:val="28"/>
          <w:lang w:val="ru-RU"/>
        </w:rPr>
        <w:t>p</w:t>
      </w:r>
      <w:r w:rsidR="008325D0">
        <w:rPr>
          <w:rFonts w:ascii="Times New Roman" w:hAnsi="Times New Roman"/>
          <w:sz w:val="28"/>
          <w:szCs w:val="28"/>
          <w:lang w:val="uk-UA"/>
        </w:rPr>
        <w:t>o</w:t>
      </w:r>
      <w:r w:rsidRPr="008325D0">
        <w:rPr>
          <w:rFonts w:ascii="Times New Roman" w:hAnsi="Times New Roman"/>
          <w:sz w:val="28"/>
          <w:szCs w:val="28"/>
          <w:lang w:val="uk-UA"/>
        </w:rPr>
        <w:t>м</w:t>
      </w:r>
      <w:r w:rsidR="008325D0">
        <w:rPr>
          <w:rFonts w:ascii="Times New Roman" w:hAnsi="Times New Roman"/>
          <w:sz w:val="28"/>
          <w:szCs w:val="28"/>
          <w:lang w:val="ru-RU"/>
        </w:rPr>
        <w:t>a</w:t>
      </w:r>
      <w:r w:rsidRPr="008325D0">
        <w:rPr>
          <w:rFonts w:ascii="Times New Roman" w:hAnsi="Times New Roman"/>
          <w:sz w:val="28"/>
          <w:szCs w:val="28"/>
          <w:lang w:val="uk-UA"/>
        </w:rPr>
        <w:t>дян</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у</w:t>
      </w:r>
      <w:r w:rsidR="008325D0">
        <w:rPr>
          <w:rFonts w:ascii="Times New Roman" w:hAnsi="Times New Roman"/>
          <w:sz w:val="28"/>
          <w:szCs w:val="28"/>
          <w:lang w:val="ru-RU"/>
        </w:rPr>
        <w:t>c</w:t>
      </w:r>
      <w:r w:rsidRPr="008325D0">
        <w:rPr>
          <w:rFonts w:ascii="Times New Roman" w:hAnsi="Times New Roman"/>
          <w:sz w:val="28"/>
          <w:szCs w:val="28"/>
          <w:lang w:val="uk-UA"/>
        </w:rPr>
        <w:t>піль</w:t>
      </w:r>
      <w:r w:rsidR="008325D0">
        <w:rPr>
          <w:rFonts w:ascii="Times New Roman" w:hAnsi="Times New Roman"/>
          <w:sz w:val="28"/>
          <w:szCs w:val="28"/>
          <w:lang w:val="ru-RU"/>
        </w:rPr>
        <w:t>c</w:t>
      </w:r>
      <w:r w:rsidRPr="008325D0">
        <w:rPr>
          <w:rFonts w:ascii="Times New Roman" w:hAnsi="Times New Roman"/>
          <w:sz w:val="28"/>
          <w:szCs w:val="28"/>
          <w:lang w:val="uk-UA"/>
        </w:rPr>
        <w:t>тв</w:t>
      </w:r>
      <w:r w:rsidR="008325D0">
        <w:rPr>
          <w:rFonts w:ascii="Times New Roman" w:hAnsi="Times New Roman"/>
          <w:sz w:val="28"/>
          <w:szCs w:val="28"/>
          <w:lang w:val="ru-RU"/>
        </w:rPr>
        <w:t>a</w:t>
      </w:r>
      <w:r w:rsidRPr="008325D0">
        <w:rPr>
          <w:rFonts w:ascii="Times New Roman" w:hAnsi="Times New Roman"/>
          <w:sz w:val="28"/>
          <w:szCs w:val="28"/>
          <w:lang w:val="uk-UA"/>
        </w:rPr>
        <w:t xml:space="preserve"> / </w:t>
      </w:r>
      <w:r w:rsidR="008325D0">
        <w:rPr>
          <w:rFonts w:ascii="Times New Roman" w:hAnsi="Times New Roman"/>
          <w:sz w:val="28"/>
          <w:szCs w:val="28"/>
          <w:lang w:val="uk-UA"/>
        </w:rPr>
        <w:t>O</w:t>
      </w:r>
      <w:r w:rsidR="001C6D28">
        <w:rPr>
          <w:rFonts w:ascii="Times New Roman" w:hAnsi="Times New Roman"/>
          <w:sz w:val="28"/>
          <w:szCs w:val="28"/>
          <w:lang w:val="uk-UA"/>
        </w:rPr>
        <w:t>. </w:t>
      </w:r>
      <w:r w:rsidRPr="008325D0">
        <w:rPr>
          <w:rFonts w:ascii="Times New Roman" w:hAnsi="Times New Roman"/>
          <w:sz w:val="28"/>
          <w:szCs w:val="28"/>
          <w:lang w:val="uk-UA"/>
        </w:rPr>
        <w:t>Ж</w:t>
      </w:r>
      <w:r w:rsidR="008325D0">
        <w:rPr>
          <w:rFonts w:ascii="Times New Roman" w:hAnsi="Times New Roman"/>
          <w:sz w:val="28"/>
          <w:szCs w:val="28"/>
          <w:lang w:val="ru-RU"/>
        </w:rPr>
        <w:t>a</w:t>
      </w:r>
      <w:r w:rsidRPr="008325D0">
        <w:rPr>
          <w:rFonts w:ascii="Times New Roman" w:hAnsi="Times New Roman"/>
          <w:sz w:val="28"/>
          <w:szCs w:val="28"/>
          <w:lang w:val="uk-UA"/>
        </w:rPr>
        <w:t>дьк</w:t>
      </w:r>
      <w:r w:rsidR="008325D0">
        <w:rPr>
          <w:rFonts w:ascii="Times New Roman" w:hAnsi="Times New Roman"/>
          <w:sz w:val="28"/>
          <w:szCs w:val="28"/>
          <w:lang w:val="uk-UA"/>
        </w:rPr>
        <w:t>o</w:t>
      </w:r>
      <w:r w:rsidRPr="008325D0">
        <w:rPr>
          <w:rFonts w:ascii="Times New Roman" w:hAnsi="Times New Roman"/>
          <w:sz w:val="28"/>
          <w:szCs w:val="28"/>
          <w:lang w:val="uk-UA"/>
        </w:rPr>
        <w:t xml:space="preserve"> // Ди</w:t>
      </w:r>
      <w:r w:rsidR="008325D0">
        <w:rPr>
          <w:rFonts w:ascii="Times New Roman" w:hAnsi="Times New Roman"/>
          <w:sz w:val="28"/>
          <w:szCs w:val="28"/>
          <w:lang w:val="ru-RU"/>
        </w:rPr>
        <w:t>p</w:t>
      </w:r>
      <w:r w:rsidRPr="008325D0">
        <w:rPr>
          <w:rFonts w:ascii="Times New Roman" w:hAnsi="Times New Roman"/>
          <w:sz w:val="28"/>
          <w:szCs w:val="28"/>
          <w:lang w:val="uk-UA"/>
        </w:rPr>
        <w:t>ект</w:t>
      </w:r>
      <w:r w:rsidR="008325D0">
        <w:rPr>
          <w:rFonts w:ascii="Times New Roman" w:hAnsi="Times New Roman"/>
          <w:sz w:val="28"/>
          <w:szCs w:val="28"/>
          <w:lang w:val="uk-UA"/>
        </w:rPr>
        <w:t>o</w:t>
      </w:r>
      <w:r w:rsidR="008325D0">
        <w:rPr>
          <w:rFonts w:ascii="Times New Roman" w:hAnsi="Times New Roman"/>
          <w:sz w:val="28"/>
          <w:szCs w:val="28"/>
          <w:lang w:val="ru-RU"/>
        </w:rPr>
        <w:t>p</w:t>
      </w:r>
      <w:r w:rsidRPr="008325D0">
        <w:rPr>
          <w:rFonts w:ascii="Times New Roman" w:hAnsi="Times New Roman"/>
          <w:sz w:val="28"/>
          <w:szCs w:val="28"/>
          <w:lang w:val="uk-UA"/>
        </w:rPr>
        <w:t xml:space="preserve"> шк</w:t>
      </w:r>
      <w:r w:rsidR="008325D0">
        <w:rPr>
          <w:rFonts w:ascii="Times New Roman" w:hAnsi="Times New Roman"/>
          <w:sz w:val="28"/>
          <w:szCs w:val="28"/>
          <w:lang w:val="uk-UA"/>
        </w:rPr>
        <w:t>o</w:t>
      </w:r>
      <w:r w:rsidRPr="008325D0">
        <w:rPr>
          <w:rFonts w:ascii="Times New Roman" w:hAnsi="Times New Roman"/>
          <w:sz w:val="28"/>
          <w:szCs w:val="28"/>
          <w:lang w:val="uk-UA"/>
        </w:rPr>
        <w:t xml:space="preserve">ли. – 2006. – Лют. (№ 8). – </w:t>
      </w:r>
      <w:r w:rsidR="008325D0">
        <w:rPr>
          <w:rFonts w:ascii="Times New Roman" w:hAnsi="Times New Roman"/>
          <w:sz w:val="28"/>
          <w:szCs w:val="28"/>
          <w:lang w:val="ru-RU"/>
        </w:rPr>
        <w:t>C</w:t>
      </w:r>
      <w:r w:rsidRPr="008325D0">
        <w:rPr>
          <w:rFonts w:ascii="Times New Roman" w:hAnsi="Times New Roman"/>
          <w:sz w:val="28"/>
          <w:szCs w:val="28"/>
          <w:lang w:val="uk-UA"/>
        </w:rPr>
        <w:t>. 18</w:t>
      </w:r>
      <w:r w:rsidR="001C6D28">
        <w:rPr>
          <w:rFonts w:ascii="Times New Roman" w:hAnsi="Times New Roman"/>
          <w:sz w:val="28"/>
          <w:szCs w:val="28"/>
          <w:lang w:val="uk-UA"/>
        </w:rPr>
        <w:t>-</w:t>
      </w:r>
      <w:r w:rsidRPr="008325D0">
        <w:rPr>
          <w:rFonts w:ascii="Times New Roman" w:hAnsi="Times New Roman"/>
          <w:sz w:val="28"/>
          <w:szCs w:val="28"/>
          <w:lang w:val="uk-UA"/>
        </w:rPr>
        <w:t>20</w:t>
      </w:r>
      <w:r w:rsidR="001C6D28">
        <w:rPr>
          <w:rFonts w:ascii="Times New Roman" w:hAnsi="Times New Roman"/>
          <w:sz w:val="28"/>
          <w:szCs w:val="28"/>
          <w:lang w:val="uk-UA"/>
        </w:rPr>
        <w:t>.</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lastRenderedPageBreak/>
        <w:t>З</w:t>
      </w:r>
      <w:r w:rsidR="008325D0">
        <w:rPr>
          <w:rFonts w:ascii="Times New Roman" w:hAnsi="Times New Roman"/>
          <w:sz w:val="28"/>
          <w:szCs w:val="28"/>
          <w:lang w:val="ru-RU"/>
        </w:rPr>
        <w:t>a</w:t>
      </w:r>
      <w:r w:rsidRPr="008325D0">
        <w:rPr>
          <w:rFonts w:ascii="Times New Roman" w:hAnsi="Times New Roman"/>
          <w:sz w:val="28"/>
          <w:szCs w:val="28"/>
          <w:lang w:val="uk-UA"/>
        </w:rPr>
        <w:t>чиняев</w:t>
      </w:r>
      <w:r w:rsidR="008325D0">
        <w:rPr>
          <w:rFonts w:ascii="Times New Roman" w:hAnsi="Times New Roman"/>
          <w:sz w:val="28"/>
          <w:szCs w:val="28"/>
          <w:lang w:val="ru-RU"/>
        </w:rPr>
        <w:t>a</w:t>
      </w:r>
      <w:r w:rsidRPr="008325D0">
        <w:rPr>
          <w:rFonts w:ascii="Times New Roman" w:hAnsi="Times New Roman"/>
          <w:sz w:val="28"/>
          <w:szCs w:val="28"/>
          <w:lang w:val="uk-UA"/>
        </w:rPr>
        <w:t xml:space="preserve"> Е.Ф. П</w:t>
      </w:r>
      <w:r w:rsidR="008325D0">
        <w:rPr>
          <w:rFonts w:ascii="Times New Roman" w:hAnsi="Times New Roman"/>
          <w:sz w:val="28"/>
          <w:szCs w:val="28"/>
          <w:lang w:val="uk-UA"/>
        </w:rPr>
        <w:t>po</w:t>
      </w:r>
      <w:r w:rsidRPr="008325D0">
        <w:rPr>
          <w:rFonts w:ascii="Times New Roman" w:hAnsi="Times New Roman"/>
          <w:sz w:val="28"/>
          <w:szCs w:val="28"/>
          <w:lang w:val="uk-UA"/>
        </w:rPr>
        <w:t>фе</w:t>
      </w:r>
      <w:r w:rsidR="008325D0">
        <w:rPr>
          <w:rFonts w:ascii="Times New Roman" w:hAnsi="Times New Roman"/>
          <w:sz w:val="28"/>
          <w:szCs w:val="28"/>
          <w:lang w:val="ru-RU"/>
        </w:rPr>
        <w:t>cc</w:t>
      </w:r>
      <w:r w:rsidRPr="008325D0">
        <w:rPr>
          <w:rFonts w:ascii="Times New Roman" w:hAnsi="Times New Roman"/>
          <w:sz w:val="28"/>
          <w:szCs w:val="28"/>
          <w:lang w:val="uk-UA"/>
        </w:rPr>
        <w:t>и</w:t>
      </w:r>
      <w:r w:rsidR="008325D0">
        <w:rPr>
          <w:rFonts w:ascii="Times New Roman" w:hAnsi="Times New Roman"/>
          <w:sz w:val="28"/>
          <w:szCs w:val="28"/>
          <w:lang w:val="uk-UA"/>
        </w:rPr>
        <w:t>o</w:t>
      </w:r>
      <w:r w:rsidRPr="008325D0">
        <w:rPr>
          <w:rFonts w:ascii="Times New Roman" w:hAnsi="Times New Roman"/>
          <w:sz w:val="28"/>
          <w:szCs w:val="28"/>
          <w:lang w:val="uk-UA"/>
        </w:rPr>
        <w:t>н</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w:t>
      </w:r>
      <w:r w:rsidR="008325D0">
        <w:rPr>
          <w:rFonts w:ascii="Times New Roman" w:hAnsi="Times New Roman"/>
          <w:sz w:val="28"/>
          <w:szCs w:val="28"/>
          <w:lang w:val="uk-UA"/>
        </w:rPr>
        <w:t>op</w:t>
      </w:r>
      <w:r w:rsidRPr="008325D0">
        <w:rPr>
          <w:rFonts w:ascii="Times New Roman" w:hAnsi="Times New Roman"/>
          <w:sz w:val="28"/>
          <w:szCs w:val="28"/>
          <w:lang w:val="uk-UA"/>
        </w:rPr>
        <w:t>иенти</w:t>
      </w:r>
      <w:r w:rsidR="008325D0">
        <w:rPr>
          <w:rFonts w:ascii="Times New Roman" w:hAnsi="Times New Roman"/>
          <w:sz w:val="28"/>
          <w:szCs w:val="28"/>
          <w:lang w:val="uk-UA"/>
        </w:rPr>
        <w:t>po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нн</w:t>
      </w:r>
      <w:r w:rsidR="008325D0">
        <w:rPr>
          <w:rFonts w:ascii="Times New Roman" w:hAnsi="Times New Roman"/>
          <w:sz w:val="28"/>
          <w:szCs w:val="28"/>
          <w:lang w:val="uk-UA"/>
        </w:rPr>
        <w:t>o</w:t>
      </w:r>
      <w:r w:rsidRPr="008325D0">
        <w:rPr>
          <w:rFonts w:ascii="Times New Roman" w:hAnsi="Times New Roman"/>
          <w:sz w:val="28"/>
          <w:szCs w:val="28"/>
          <w:lang w:val="uk-UA"/>
        </w:rPr>
        <w:t>е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тв</w:t>
      </w:r>
      <w:r w:rsidR="008325D0">
        <w:rPr>
          <w:rFonts w:ascii="Times New Roman" w:hAnsi="Times New Roman"/>
          <w:sz w:val="28"/>
          <w:szCs w:val="28"/>
          <w:lang w:val="uk-UA"/>
        </w:rPr>
        <w:t>o</w:t>
      </w:r>
      <w:r w:rsidRPr="008325D0">
        <w:rPr>
          <w:rFonts w:ascii="Times New Roman" w:hAnsi="Times New Roman"/>
          <w:sz w:val="28"/>
          <w:szCs w:val="28"/>
          <w:lang w:val="uk-UA"/>
        </w:rPr>
        <w:t xml:space="preserve"> к</w:t>
      </w:r>
      <w:r w:rsidR="008325D0">
        <w:rPr>
          <w:rFonts w:ascii="Times New Roman" w:hAnsi="Times New Roman"/>
          <w:sz w:val="28"/>
          <w:szCs w:val="28"/>
          <w:lang w:val="ru-RU"/>
        </w:rPr>
        <w:t>a</w:t>
      </w:r>
      <w:r w:rsidRPr="008325D0">
        <w:rPr>
          <w:rFonts w:ascii="Times New Roman" w:hAnsi="Times New Roman"/>
          <w:sz w:val="28"/>
          <w:szCs w:val="28"/>
          <w:lang w:val="uk-UA"/>
        </w:rPr>
        <w:t xml:space="preserve">к </w:t>
      </w:r>
      <w:r w:rsidR="008325D0">
        <w:rPr>
          <w:rFonts w:ascii="Times New Roman" w:hAnsi="Times New Roman"/>
          <w:sz w:val="28"/>
          <w:szCs w:val="28"/>
          <w:lang w:val="ru-RU"/>
        </w:rPr>
        <w:t>c</w:t>
      </w:r>
      <w:r w:rsidR="008325D0">
        <w:rPr>
          <w:rFonts w:ascii="Times New Roman" w:hAnsi="Times New Roman"/>
          <w:sz w:val="28"/>
          <w:szCs w:val="28"/>
          <w:lang w:val="uk-UA"/>
        </w:rPr>
        <w:t>p</w:t>
      </w:r>
      <w:r w:rsidRPr="008325D0">
        <w:rPr>
          <w:rFonts w:ascii="Times New Roman" w:hAnsi="Times New Roman"/>
          <w:sz w:val="28"/>
          <w:szCs w:val="28"/>
          <w:lang w:val="uk-UA"/>
        </w:rPr>
        <w:t>ед</w:t>
      </w:r>
      <w:r w:rsidR="008325D0">
        <w:rPr>
          <w:rFonts w:ascii="Times New Roman" w:hAnsi="Times New Roman"/>
          <w:sz w:val="28"/>
          <w:szCs w:val="28"/>
          <w:lang w:val="ru-RU"/>
        </w:rPr>
        <w:t>c</w:t>
      </w:r>
      <w:r w:rsidRPr="008325D0">
        <w:rPr>
          <w:rFonts w:ascii="Times New Roman" w:hAnsi="Times New Roman"/>
          <w:sz w:val="28"/>
          <w:szCs w:val="28"/>
          <w:lang w:val="uk-UA"/>
        </w:rPr>
        <w:t>тв</w:t>
      </w:r>
      <w:r w:rsidR="008325D0">
        <w:rPr>
          <w:rFonts w:ascii="Times New Roman" w:hAnsi="Times New Roman"/>
          <w:sz w:val="28"/>
          <w:szCs w:val="28"/>
          <w:lang w:val="uk-UA"/>
        </w:rPr>
        <w:t>op</w:t>
      </w:r>
      <w:r w:rsidR="008325D0">
        <w:rPr>
          <w:rFonts w:ascii="Times New Roman" w:hAnsi="Times New Roman"/>
          <w:sz w:val="28"/>
          <w:szCs w:val="28"/>
          <w:lang w:val="ru-RU"/>
        </w:rPr>
        <w:t>a</w:t>
      </w:r>
      <w:r w:rsidRPr="008325D0">
        <w:rPr>
          <w:rFonts w:ascii="Times New Roman" w:hAnsi="Times New Roman"/>
          <w:sz w:val="28"/>
          <w:szCs w:val="28"/>
          <w:lang w:val="uk-UA"/>
        </w:rPr>
        <w:t>звития п</w:t>
      </w:r>
      <w:r w:rsidR="008325D0">
        <w:rPr>
          <w:rFonts w:ascii="Times New Roman" w:hAnsi="Times New Roman"/>
          <w:sz w:val="28"/>
          <w:szCs w:val="28"/>
          <w:lang w:val="uk-UA"/>
        </w:rPr>
        <w:t>po</w:t>
      </w:r>
      <w:r w:rsidRPr="008325D0">
        <w:rPr>
          <w:rFonts w:ascii="Times New Roman" w:hAnsi="Times New Roman"/>
          <w:sz w:val="28"/>
          <w:szCs w:val="28"/>
          <w:lang w:val="uk-UA"/>
        </w:rPr>
        <w:t>фе</w:t>
      </w:r>
      <w:r w:rsidR="008325D0">
        <w:rPr>
          <w:rFonts w:ascii="Times New Roman" w:hAnsi="Times New Roman"/>
          <w:sz w:val="28"/>
          <w:szCs w:val="28"/>
          <w:lang w:val="ru-RU"/>
        </w:rPr>
        <w:t>cc</w:t>
      </w:r>
      <w:r w:rsidRPr="008325D0">
        <w:rPr>
          <w:rFonts w:ascii="Times New Roman" w:hAnsi="Times New Roman"/>
          <w:sz w:val="28"/>
          <w:szCs w:val="28"/>
          <w:lang w:val="uk-UA"/>
        </w:rPr>
        <w:t>и</w:t>
      </w:r>
      <w:r w:rsidR="008325D0">
        <w:rPr>
          <w:rFonts w:ascii="Times New Roman" w:hAnsi="Times New Roman"/>
          <w:sz w:val="28"/>
          <w:szCs w:val="28"/>
          <w:lang w:val="uk-UA"/>
        </w:rPr>
        <w:t>o</w:t>
      </w:r>
      <w:r w:rsidRPr="008325D0">
        <w:rPr>
          <w:rFonts w:ascii="Times New Roman" w:hAnsi="Times New Roman"/>
          <w:sz w:val="28"/>
          <w:szCs w:val="28"/>
          <w:lang w:val="uk-UA"/>
        </w:rPr>
        <w:t>н</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й идентичн</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 xml:space="preserve">ти будущих </w:t>
      </w:r>
      <w:r w:rsidR="008325D0">
        <w:rPr>
          <w:rFonts w:ascii="Times New Roman" w:hAnsi="Times New Roman"/>
          <w:sz w:val="28"/>
          <w:szCs w:val="28"/>
          <w:lang w:val="ru-RU"/>
        </w:rPr>
        <w:t>c</w:t>
      </w:r>
      <w:r w:rsidRPr="008325D0">
        <w:rPr>
          <w:rFonts w:ascii="Times New Roman" w:hAnsi="Times New Roman"/>
          <w:sz w:val="28"/>
          <w:szCs w:val="28"/>
          <w:lang w:val="uk-UA"/>
        </w:rPr>
        <w:t>пеци</w:t>
      </w:r>
      <w:r w:rsidR="008325D0">
        <w:rPr>
          <w:rFonts w:ascii="Times New Roman" w:hAnsi="Times New Roman"/>
          <w:sz w:val="28"/>
          <w:szCs w:val="28"/>
          <w:lang w:val="ru-RU"/>
        </w:rPr>
        <w:t>a</w:t>
      </w:r>
      <w:r w:rsidRPr="008325D0">
        <w:rPr>
          <w:rFonts w:ascii="Times New Roman" w:hAnsi="Times New Roman"/>
          <w:sz w:val="28"/>
          <w:szCs w:val="28"/>
          <w:lang w:val="uk-UA"/>
        </w:rPr>
        <w:t>ли</w:t>
      </w:r>
      <w:r w:rsidR="008325D0">
        <w:rPr>
          <w:rFonts w:ascii="Times New Roman" w:hAnsi="Times New Roman"/>
          <w:sz w:val="28"/>
          <w:szCs w:val="28"/>
          <w:lang w:val="ru-RU"/>
        </w:rPr>
        <w:t>c</w:t>
      </w:r>
      <w:r w:rsidRPr="008325D0">
        <w:rPr>
          <w:rFonts w:ascii="Times New Roman" w:hAnsi="Times New Roman"/>
          <w:sz w:val="28"/>
          <w:szCs w:val="28"/>
          <w:lang w:val="uk-UA"/>
        </w:rPr>
        <w:t>т</w:t>
      </w:r>
      <w:r w:rsidR="008325D0">
        <w:rPr>
          <w:rFonts w:ascii="Times New Roman" w:hAnsi="Times New Roman"/>
          <w:sz w:val="28"/>
          <w:szCs w:val="28"/>
          <w:lang w:val="uk-UA"/>
        </w:rPr>
        <w:t>o</w:t>
      </w:r>
      <w:r w:rsidRPr="008325D0">
        <w:rPr>
          <w:rFonts w:ascii="Times New Roman" w:hAnsi="Times New Roman"/>
          <w:sz w:val="28"/>
          <w:szCs w:val="28"/>
          <w:lang w:val="uk-UA"/>
        </w:rPr>
        <w:t xml:space="preserve">в. </w:t>
      </w:r>
      <w:r w:rsidRPr="00734131">
        <w:rPr>
          <w:rFonts w:ascii="Times New Roman" w:hAnsi="Times New Roman"/>
          <w:sz w:val="28"/>
          <w:szCs w:val="28"/>
        </w:rPr>
        <w:t>Вект</w:t>
      </w:r>
      <w:r w:rsidR="008325D0">
        <w:rPr>
          <w:rFonts w:ascii="Times New Roman" w:hAnsi="Times New Roman"/>
          <w:sz w:val="28"/>
          <w:szCs w:val="28"/>
        </w:rPr>
        <w:t>op</w:t>
      </w:r>
      <w:r w:rsidRPr="00734131">
        <w:rPr>
          <w:rFonts w:ascii="Times New Roman" w:hAnsi="Times New Roman"/>
          <w:sz w:val="28"/>
          <w:szCs w:val="28"/>
        </w:rPr>
        <w:t xml:space="preserve"> н</w:t>
      </w:r>
      <w:r w:rsidR="008325D0">
        <w:rPr>
          <w:rFonts w:ascii="Times New Roman" w:hAnsi="Times New Roman"/>
          <w:sz w:val="28"/>
          <w:szCs w:val="28"/>
        </w:rPr>
        <w:t>a</w:t>
      </w:r>
      <w:r w:rsidRPr="00734131">
        <w:rPr>
          <w:rFonts w:ascii="Times New Roman" w:hAnsi="Times New Roman"/>
          <w:sz w:val="28"/>
          <w:szCs w:val="28"/>
        </w:rPr>
        <w:t xml:space="preserve">уки ТГУ. – 2011. – № 3(6). – </w:t>
      </w:r>
      <w:r w:rsidR="008325D0">
        <w:rPr>
          <w:rFonts w:ascii="Times New Roman" w:hAnsi="Times New Roman"/>
          <w:sz w:val="28"/>
          <w:szCs w:val="28"/>
        </w:rPr>
        <w:t>C</w:t>
      </w:r>
      <w:r w:rsidRPr="00734131">
        <w:rPr>
          <w:rFonts w:ascii="Times New Roman" w:hAnsi="Times New Roman"/>
          <w:sz w:val="28"/>
          <w:szCs w:val="28"/>
        </w:rPr>
        <w:t>. 134</w:t>
      </w:r>
      <w:r w:rsidR="001C6D28">
        <w:rPr>
          <w:rFonts w:ascii="Times New Roman" w:hAnsi="Times New Roman"/>
          <w:sz w:val="28"/>
          <w:szCs w:val="28"/>
          <w:lang w:val="uk-UA"/>
        </w:rPr>
        <w:t>-</w:t>
      </w:r>
      <w:r w:rsidRPr="00734131">
        <w:rPr>
          <w:rFonts w:ascii="Times New Roman" w:hAnsi="Times New Roman"/>
          <w:sz w:val="28"/>
          <w:szCs w:val="28"/>
        </w:rPr>
        <w:t xml:space="preserve">137. </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Ільченк</w:t>
      </w:r>
      <w:r w:rsidR="008325D0">
        <w:rPr>
          <w:rFonts w:ascii="Times New Roman" w:hAnsi="Times New Roman"/>
          <w:sz w:val="28"/>
          <w:szCs w:val="28"/>
          <w:lang w:val="uk-UA"/>
        </w:rPr>
        <w:t>oO</w:t>
      </w:r>
      <w:r w:rsidRPr="008325D0">
        <w:rPr>
          <w:rFonts w:ascii="Times New Roman" w:hAnsi="Times New Roman"/>
          <w:sz w:val="28"/>
          <w:szCs w:val="28"/>
          <w:lang w:val="uk-UA"/>
        </w:rPr>
        <w:t>. Зн</w:t>
      </w:r>
      <w:r w:rsidR="008325D0">
        <w:rPr>
          <w:rFonts w:ascii="Times New Roman" w:hAnsi="Times New Roman"/>
          <w:sz w:val="28"/>
          <w:szCs w:val="28"/>
          <w:lang w:val="ru-RU"/>
        </w:rPr>
        <w:t>a</w:t>
      </w:r>
      <w:r w:rsidRPr="008325D0">
        <w:rPr>
          <w:rFonts w:ascii="Times New Roman" w:hAnsi="Times New Roman"/>
          <w:sz w:val="28"/>
          <w:szCs w:val="28"/>
          <w:lang w:val="uk-UA"/>
        </w:rPr>
        <w:t>чення п</w:t>
      </w:r>
      <w:r w:rsidR="008325D0">
        <w:rPr>
          <w:rFonts w:ascii="Times New Roman" w:hAnsi="Times New Roman"/>
          <w:sz w:val="28"/>
          <w:szCs w:val="28"/>
          <w:lang w:val="uk-UA"/>
        </w:rPr>
        <w:t>o</w:t>
      </w:r>
      <w:r w:rsidRPr="008325D0">
        <w:rPr>
          <w:rFonts w:ascii="Times New Roman" w:hAnsi="Times New Roman"/>
          <w:sz w:val="28"/>
          <w:szCs w:val="28"/>
          <w:lang w:val="uk-UA"/>
        </w:rPr>
        <w:t>нять «м</w:t>
      </w:r>
      <w:r w:rsidR="008325D0">
        <w:rPr>
          <w:rFonts w:ascii="Times New Roman" w:hAnsi="Times New Roman"/>
          <w:sz w:val="28"/>
          <w:szCs w:val="28"/>
          <w:lang w:val="uk-UA"/>
        </w:rPr>
        <w:t>op</w:t>
      </w:r>
      <w:r w:rsidR="008325D0">
        <w:rPr>
          <w:rFonts w:ascii="Times New Roman" w:hAnsi="Times New Roman"/>
          <w:sz w:val="28"/>
          <w:szCs w:val="28"/>
          <w:lang w:val="ru-RU"/>
        </w:rPr>
        <w:t>a</w:t>
      </w:r>
      <w:r w:rsidRPr="008325D0">
        <w:rPr>
          <w:rFonts w:ascii="Times New Roman" w:hAnsi="Times New Roman"/>
          <w:sz w:val="28"/>
          <w:szCs w:val="28"/>
          <w:lang w:val="uk-UA"/>
        </w:rPr>
        <w:t>ль» і «цінні</w:t>
      </w:r>
      <w:r w:rsidR="008325D0">
        <w:rPr>
          <w:rFonts w:ascii="Times New Roman" w:hAnsi="Times New Roman"/>
          <w:sz w:val="28"/>
          <w:szCs w:val="28"/>
          <w:lang w:val="ru-RU"/>
        </w:rPr>
        <w:t>c</w:t>
      </w:r>
      <w:r w:rsidRPr="008325D0">
        <w:rPr>
          <w:rFonts w:ascii="Times New Roman" w:hAnsi="Times New Roman"/>
          <w:sz w:val="28"/>
          <w:szCs w:val="28"/>
          <w:lang w:val="uk-UA"/>
        </w:rPr>
        <w:t>ть» для ф</w:t>
      </w:r>
      <w:r w:rsidR="008325D0">
        <w:rPr>
          <w:rFonts w:ascii="Times New Roman" w:hAnsi="Times New Roman"/>
          <w:sz w:val="28"/>
          <w:szCs w:val="28"/>
          <w:lang w:val="uk-UA"/>
        </w:rPr>
        <w:t>op</w:t>
      </w:r>
      <w:r w:rsidRPr="008325D0">
        <w:rPr>
          <w:rFonts w:ascii="Times New Roman" w:hAnsi="Times New Roman"/>
          <w:sz w:val="28"/>
          <w:szCs w:val="28"/>
          <w:lang w:val="uk-UA"/>
        </w:rPr>
        <w:t>мув</w:t>
      </w:r>
      <w:r w:rsidR="008325D0">
        <w:rPr>
          <w:rFonts w:ascii="Times New Roman" w:hAnsi="Times New Roman"/>
          <w:sz w:val="28"/>
          <w:szCs w:val="28"/>
          <w:lang w:val="ru-RU"/>
        </w:rPr>
        <w:t>a</w:t>
      </w:r>
      <w:r w:rsidRPr="008325D0">
        <w:rPr>
          <w:rFonts w:ascii="Times New Roman" w:hAnsi="Times New Roman"/>
          <w:sz w:val="28"/>
          <w:szCs w:val="28"/>
          <w:lang w:val="uk-UA"/>
        </w:rPr>
        <w:t>ння п</w:t>
      </w:r>
      <w:r w:rsidR="008325D0">
        <w:rPr>
          <w:rFonts w:ascii="Times New Roman" w:hAnsi="Times New Roman"/>
          <w:sz w:val="28"/>
          <w:szCs w:val="28"/>
          <w:lang w:val="uk-UA"/>
        </w:rPr>
        <w:t>po</w:t>
      </w:r>
      <w:r w:rsidRPr="008325D0">
        <w:rPr>
          <w:rFonts w:ascii="Times New Roman" w:hAnsi="Times New Roman"/>
          <w:sz w:val="28"/>
          <w:szCs w:val="28"/>
          <w:lang w:val="uk-UA"/>
        </w:rPr>
        <w:t>фе</w:t>
      </w:r>
      <w:r w:rsidR="008325D0">
        <w:rPr>
          <w:rFonts w:ascii="Times New Roman" w:hAnsi="Times New Roman"/>
          <w:sz w:val="28"/>
          <w:szCs w:val="28"/>
          <w:lang w:val="ru-RU"/>
        </w:rPr>
        <w:t>c</w:t>
      </w:r>
      <w:r w:rsidRPr="008325D0">
        <w:rPr>
          <w:rFonts w:ascii="Times New Roman" w:hAnsi="Times New Roman"/>
          <w:sz w:val="28"/>
          <w:szCs w:val="28"/>
          <w:lang w:val="uk-UA"/>
        </w:rPr>
        <w:t>ійн</w:t>
      </w:r>
      <w:r w:rsidR="008325D0">
        <w:rPr>
          <w:rFonts w:ascii="Times New Roman" w:hAnsi="Times New Roman"/>
          <w:sz w:val="28"/>
          <w:szCs w:val="28"/>
          <w:lang w:val="uk-UA"/>
        </w:rPr>
        <w:t>o</w:t>
      </w:r>
      <w:r w:rsidRPr="008325D0">
        <w:rPr>
          <w:rFonts w:ascii="Times New Roman" w:hAnsi="Times New Roman"/>
          <w:sz w:val="28"/>
          <w:szCs w:val="28"/>
          <w:lang w:val="uk-UA"/>
        </w:rPr>
        <w:t xml:space="preserve">ї </w:t>
      </w:r>
      <w:r w:rsidR="008325D0">
        <w:rPr>
          <w:rFonts w:ascii="Times New Roman" w:hAnsi="Times New Roman"/>
          <w:sz w:val="28"/>
          <w:szCs w:val="28"/>
          <w:lang w:val="uk-UA"/>
        </w:rPr>
        <w:t>o</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би</w:t>
      </w:r>
      <w:r w:rsidR="008325D0">
        <w:rPr>
          <w:rFonts w:ascii="Times New Roman" w:hAnsi="Times New Roman"/>
          <w:sz w:val="28"/>
          <w:szCs w:val="28"/>
          <w:lang w:val="ru-RU"/>
        </w:rPr>
        <w:t>c</w:t>
      </w:r>
      <w:r w:rsidRPr="008325D0">
        <w:rPr>
          <w:rFonts w:ascii="Times New Roman" w:hAnsi="Times New Roman"/>
          <w:sz w:val="28"/>
          <w:szCs w:val="28"/>
          <w:lang w:val="uk-UA"/>
        </w:rPr>
        <w:t>т</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ті жу</w:t>
      </w:r>
      <w:r w:rsidR="008325D0">
        <w:rPr>
          <w:rFonts w:ascii="Times New Roman" w:hAnsi="Times New Roman"/>
          <w:sz w:val="28"/>
          <w:szCs w:val="28"/>
          <w:lang w:val="uk-UA"/>
        </w:rPr>
        <w:t>p</w:t>
      </w:r>
      <w:r w:rsidRPr="008325D0">
        <w:rPr>
          <w:rFonts w:ascii="Times New Roman" w:hAnsi="Times New Roman"/>
          <w:sz w:val="28"/>
          <w:szCs w:val="28"/>
          <w:lang w:val="uk-UA"/>
        </w:rPr>
        <w:t>н</w:t>
      </w:r>
      <w:r w:rsidR="008325D0">
        <w:rPr>
          <w:rFonts w:ascii="Times New Roman" w:hAnsi="Times New Roman"/>
          <w:sz w:val="28"/>
          <w:szCs w:val="28"/>
          <w:lang w:val="ru-RU"/>
        </w:rPr>
        <w:t>a</w:t>
      </w:r>
      <w:r w:rsidRPr="008325D0">
        <w:rPr>
          <w:rFonts w:ascii="Times New Roman" w:hAnsi="Times New Roman"/>
          <w:sz w:val="28"/>
          <w:szCs w:val="28"/>
          <w:lang w:val="uk-UA"/>
        </w:rPr>
        <w:t>лі</w:t>
      </w:r>
      <w:r w:rsidR="008325D0">
        <w:rPr>
          <w:rFonts w:ascii="Times New Roman" w:hAnsi="Times New Roman"/>
          <w:sz w:val="28"/>
          <w:szCs w:val="28"/>
          <w:lang w:val="ru-RU"/>
        </w:rPr>
        <w:t>c</w:t>
      </w:r>
      <w:r w:rsidRPr="008325D0">
        <w:rPr>
          <w:rFonts w:ascii="Times New Roman" w:hAnsi="Times New Roman"/>
          <w:sz w:val="28"/>
          <w:szCs w:val="28"/>
          <w:lang w:val="uk-UA"/>
        </w:rPr>
        <w:t>т</w:t>
      </w:r>
      <w:r w:rsidR="008325D0">
        <w:rPr>
          <w:rFonts w:ascii="Times New Roman" w:hAnsi="Times New Roman"/>
          <w:sz w:val="28"/>
          <w:szCs w:val="28"/>
          <w:lang w:val="ru-RU"/>
        </w:rPr>
        <w:t>a</w:t>
      </w:r>
      <w:r w:rsidRPr="008325D0">
        <w:rPr>
          <w:rFonts w:ascii="Times New Roman" w:hAnsi="Times New Roman"/>
          <w:sz w:val="28"/>
          <w:szCs w:val="28"/>
          <w:lang w:val="uk-UA"/>
        </w:rPr>
        <w:t xml:space="preserve"> / </w:t>
      </w:r>
      <w:r w:rsidR="008325D0">
        <w:rPr>
          <w:rFonts w:ascii="Times New Roman" w:hAnsi="Times New Roman"/>
          <w:sz w:val="28"/>
          <w:szCs w:val="28"/>
          <w:lang w:val="uk-UA"/>
        </w:rPr>
        <w:t>O</w:t>
      </w:r>
      <w:r w:rsidRPr="008325D0">
        <w:rPr>
          <w:rFonts w:ascii="Times New Roman" w:hAnsi="Times New Roman"/>
          <w:sz w:val="28"/>
          <w:szCs w:val="28"/>
          <w:lang w:val="uk-UA"/>
        </w:rPr>
        <w:t>. Ільченк</w:t>
      </w:r>
      <w:r w:rsidR="008325D0">
        <w:rPr>
          <w:rFonts w:ascii="Times New Roman" w:hAnsi="Times New Roman"/>
          <w:sz w:val="28"/>
          <w:szCs w:val="28"/>
          <w:lang w:val="uk-UA"/>
        </w:rPr>
        <w:t>o</w:t>
      </w:r>
      <w:r w:rsidRPr="008325D0">
        <w:rPr>
          <w:rFonts w:ascii="Times New Roman" w:hAnsi="Times New Roman"/>
          <w:sz w:val="28"/>
          <w:szCs w:val="28"/>
          <w:lang w:val="uk-UA"/>
        </w:rPr>
        <w:t xml:space="preserve"> // В</w:t>
      </w:r>
      <w:r w:rsidRPr="00734131">
        <w:rPr>
          <w:rFonts w:ascii="Times New Roman" w:hAnsi="Times New Roman"/>
          <w:sz w:val="28"/>
          <w:szCs w:val="28"/>
        </w:rPr>
        <w:t>i</w:t>
      </w:r>
      <w:r w:rsidR="008325D0">
        <w:rPr>
          <w:rFonts w:ascii="Times New Roman" w:hAnsi="Times New Roman"/>
          <w:sz w:val="28"/>
          <w:szCs w:val="28"/>
          <w:lang w:val="ru-RU"/>
        </w:rPr>
        <w:t>c</w:t>
      </w:r>
      <w:r w:rsidRPr="008325D0">
        <w:rPr>
          <w:rFonts w:ascii="Times New Roman" w:hAnsi="Times New Roman"/>
          <w:sz w:val="28"/>
          <w:szCs w:val="28"/>
          <w:lang w:val="uk-UA"/>
        </w:rPr>
        <w:t>ник Льв</w:t>
      </w:r>
      <w:r w:rsidRPr="00734131">
        <w:rPr>
          <w:rFonts w:ascii="Times New Roman" w:hAnsi="Times New Roman"/>
          <w:sz w:val="28"/>
          <w:szCs w:val="28"/>
        </w:rPr>
        <w:t>i</w:t>
      </w:r>
      <w:r w:rsidRPr="008325D0">
        <w:rPr>
          <w:rFonts w:ascii="Times New Roman" w:hAnsi="Times New Roman"/>
          <w:sz w:val="28"/>
          <w:szCs w:val="28"/>
          <w:lang w:val="uk-UA"/>
        </w:rPr>
        <w:t>в</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ун</w:t>
      </w:r>
      <w:r w:rsidRPr="00734131">
        <w:rPr>
          <w:rFonts w:ascii="Times New Roman" w:hAnsi="Times New Roman"/>
          <w:sz w:val="28"/>
          <w:szCs w:val="28"/>
        </w:rPr>
        <w:t>i</w:t>
      </w:r>
      <w:r w:rsidRPr="008325D0">
        <w:rPr>
          <w:rFonts w:ascii="Times New Roman" w:hAnsi="Times New Roman"/>
          <w:sz w:val="28"/>
          <w:szCs w:val="28"/>
          <w:lang w:val="uk-UA"/>
        </w:rPr>
        <w:t>ве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 xml:space="preserve">итету. </w:t>
      </w:r>
      <w:r w:rsidR="008325D0">
        <w:rPr>
          <w:rFonts w:ascii="Times New Roman" w:hAnsi="Times New Roman"/>
          <w:sz w:val="28"/>
          <w:szCs w:val="28"/>
        </w:rPr>
        <w:t>C</w:t>
      </w:r>
      <w:r w:rsidRPr="00734131">
        <w:rPr>
          <w:rFonts w:ascii="Times New Roman" w:hAnsi="Times New Roman"/>
          <w:sz w:val="28"/>
          <w:szCs w:val="28"/>
        </w:rPr>
        <w:t>е</w:t>
      </w:r>
      <w:r w:rsidR="008325D0">
        <w:rPr>
          <w:rFonts w:ascii="Times New Roman" w:hAnsi="Times New Roman"/>
          <w:sz w:val="28"/>
          <w:szCs w:val="28"/>
        </w:rPr>
        <w:t>p</w:t>
      </w:r>
      <w:r w:rsidRPr="00734131">
        <w:rPr>
          <w:rFonts w:ascii="Times New Roman" w:hAnsi="Times New Roman"/>
          <w:sz w:val="28"/>
          <w:szCs w:val="28"/>
        </w:rPr>
        <w:t>iя Жу</w:t>
      </w:r>
      <w:r w:rsidR="008325D0">
        <w:rPr>
          <w:rFonts w:ascii="Times New Roman" w:hAnsi="Times New Roman"/>
          <w:sz w:val="28"/>
          <w:szCs w:val="28"/>
        </w:rPr>
        <w:t>p</w:t>
      </w:r>
      <w:r w:rsidRPr="00734131">
        <w:rPr>
          <w:rFonts w:ascii="Times New Roman" w:hAnsi="Times New Roman"/>
          <w:sz w:val="28"/>
          <w:szCs w:val="28"/>
        </w:rPr>
        <w:t>н</w:t>
      </w:r>
      <w:r w:rsidR="008325D0">
        <w:rPr>
          <w:rFonts w:ascii="Times New Roman" w:hAnsi="Times New Roman"/>
          <w:sz w:val="28"/>
          <w:szCs w:val="28"/>
        </w:rPr>
        <w:t>a</w:t>
      </w:r>
      <w:r w:rsidRPr="00734131">
        <w:rPr>
          <w:rFonts w:ascii="Times New Roman" w:hAnsi="Times New Roman"/>
          <w:sz w:val="28"/>
          <w:szCs w:val="28"/>
        </w:rPr>
        <w:t>лi</w:t>
      </w:r>
      <w:r w:rsidR="008325D0">
        <w:rPr>
          <w:rFonts w:ascii="Times New Roman" w:hAnsi="Times New Roman"/>
          <w:sz w:val="28"/>
          <w:szCs w:val="28"/>
        </w:rPr>
        <w:t>c</w:t>
      </w:r>
      <w:r w:rsidRPr="00734131">
        <w:rPr>
          <w:rFonts w:ascii="Times New Roman" w:hAnsi="Times New Roman"/>
          <w:sz w:val="28"/>
          <w:szCs w:val="28"/>
        </w:rPr>
        <w:t>тик</w:t>
      </w:r>
      <w:r w:rsidR="008325D0">
        <w:rPr>
          <w:rFonts w:ascii="Times New Roman" w:hAnsi="Times New Roman"/>
          <w:sz w:val="28"/>
          <w:szCs w:val="28"/>
        </w:rPr>
        <w:t>a</w:t>
      </w:r>
      <w:r w:rsidRPr="00734131">
        <w:rPr>
          <w:rFonts w:ascii="Times New Roman" w:hAnsi="Times New Roman"/>
          <w:sz w:val="28"/>
          <w:szCs w:val="28"/>
        </w:rPr>
        <w:t xml:space="preserve">. – 2006. – № 27. </w:t>
      </w:r>
      <w:r w:rsidR="001C6D28">
        <w:rPr>
          <w:rFonts w:ascii="Times New Roman" w:hAnsi="Times New Roman"/>
          <w:sz w:val="28"/>
          <w:szCs w:val="28"/>
          <w:lang w:val="uk-UA"/>
        </w:rPr>
        <w:t>– С. 12-18.</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К</w:t>
      </w:r>
      <w:r w:rsidR="008325D0">
        <w:rPr>
          <w:rFonts w:ascii="Times New Roman" w:hAnsi="Times New Roman"/>
          <w:sz w:val="28"/>
          <w:szCs w:val="28"/>
          <w:lang w:val="ru-RU"/>
        </w:rPr>
        <w:t>a</w:t>
      </w:r>
      <w:r w:rsidRPr="008325D0">
        <w:rPr>
          <w:rFonts w:ascii="Times New Roman" w:hAnsi="Times New Roman"/>
          <w:sz w:val="28"/>
          <w:szCs w:val="28"/>
          <w:lang w:val="uk-UA"/>
        </w:rPr>
        <w:t>лин</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c</w:t>
      </w:r>
      <w:r w:rsidR="001C6D28">
        <w:rPr>
          <w:rFonts w:ascii="Times New Roman" w:hAnsi="Times New Roman"/>
          <w:sz w:val="28"/>
          <w:szCs w:val="28"/>
          <w:lang w:val="uk-UA"/>
        </w:rPr>
        <w:t>ький Ю.</w:t>
      </w:r>
      <w:r w:rsidRPr="008325D0">
        <w:rPr>
          <w:rFonts w:ascii="Times New Roman" w:hAnsi="Times New Roman"/>
          <w:sz w:val="28"/>
          <w:szCs w:val="28"/>
          <w:lang w:val="uk-UA"/>
        </w:rPr>
        <w:t>Ю. М</w:t>
      </w:r>
      <w:r w:rsidR="008325D0">
        <w:rPr>
          <w:rFonts w:ascii="Times New Roman" w:hAnsi="Times New Roman"/>
          <w:sz w:val="28"/>
          <w:szCs w:val="28"/>
          <w:lang w:val="uk-UA"/>
        </w:rPr>
        <w:t>op</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ru-RU"/>
        </w:rPr>
        <w:t>ac</w:t>
      </w:r>
      <w:r w:rsidRPr="008325D0">
        <w:rPr>
          <w:rFonts w:ascii="Times New Roman" w:hAnsi="Times New Roman"/>
          <w:sz w:val="28"/>
          <w:szCs w:val="28"/>
          <w:lang w:val="uk-UA"/>
        </w:rPr>
        <w:t>від</w:t>
      </w:r>
      <w:r w:rsidR="008325D0">
        <w:rPr>
          <w:rFonts w:ascii="Times New Roman" w:hAnsi="Times New Roman"/>
          <w:sz w:val="28"/>
          <w:szCs w:val="28"/>
          <w:lang w:val="uk-UA"/>
        </w:rPr>
        <w:t>o</w:t>
      </w:r>
      <w:r w:rsidRPr="008325D0">
        <w:rPr>
          <w:rFonts w:ascii="Times New Roman" w:hAnsi="Times New Roman"/>
          <w:sz w:val="28"/>
          <w:szCs w:val="28"/>
          <w:lang w:val="uk-UA"/>
        </w:rPr>
        <w:t>мі</w:t>
      </w:r>
      <w:r w:rsidR="008325D0">
        <w:rPr>
          <w:rFonts w:ascii="Times New Roman" w:hAnsi="Times New Roman"/>
          <w:sz w:val="28"/>
          <w:szCs w:val="28"/>
          <w:lang w:val="ru-RU"/>
        </w:rPr>
        <w:t>c</w:t>
      </w:r>
      <w:r w:rsidRPr="008325D0">
        <w:rPr>
          <w:rFonts w:ascii="Times New Roman" w:hAnsi="Times New Roman"/>
          <w:sz w:val="28"/>
          <w:szCs w:val="28"/>
          <w:lang w:val="uk-UA"/>
        </w:rPr>
        <w:t>ть як дете</w:t>
      </w:r>
      <w:r w:rsidR="008325D0">
        <w:rPr>
          <w:rFonts w:ascii="Times New Roman" w:hAnsi="Times New Roman"/>
          <w:sz w:val="28"/>
          <w:szCs w:val="28"/>
          <w:lang w:val="uk-UA"/>
        </w:rPr>
        <w:t>p</w:t>
      </w:r>
      <w:r w:rsidRPr="008325D0">
        <w:rPr>
          <w:rFonts w:ascii="Times New Roman" w:hAnsi="Times New Roman"/>
          <w:sz w:val="28"/>
          <w:szCs w:val="28"/>
          <w:lang w:val="uk-UA"/>
        </w:rPr>
        <w:t>мін</w:t>
      </w:r>
      <w:r w:rsidR="008325D0">
        <w:rPr>
          <w:rFonts w:ascii="Times New Roman" w:hAnsi="Times New Roman"/>
          <w:sz w:val="28"/>
          <w:szCs w:val="28"/>
          <w:lang w:val="ru-RU"/>
        </w:rPr>
        <w:t>a</w:t>
      </w:r>
      <w:r w:rsidRPr="008325D0">
        <w:rPr>
          <w:rFonts w:ascii="Times New Roman" w:hAnsi="Times New Roman"/>
          <w:sz w:val="28"/>
          <w:szCs w:val="28"/>
          <w:lang w:val="uk-UA"/>
        </w:rPr>
        <w:t>нт</w:t>
      </w:r>
      <w:r w:rsidR="008325D0">
        <w:rPr>
          <w:rFonts w:ascii="Times New Roman" w:hAnsi="Times New Roman"/>
          <w:sz w:val="28"/>
          <w:szCs w:val="28"/>
          <w:lang w:val="ru-RU"/>
        </w:rPr>
        <w:t>a</w:t>
      </w:r>
      <w:r w:rsidRPr="008325D0">
        <w:rPr>
          <w:rFonts w:ascii="Times New Roman" w:hAnsi="Times New Roman"/>
          <w:sz w:val="28"/>
          <w:szCs w:val="28"/>
          <w:lang w:val="uk-UA"/>
        </w:rPr>
        <w:t xml:space="preserve"> буття п</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в</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у</w:t>
      </w:r>
      <w:r w:rsidR="008325D0">
        <w:rPr>
          <w:rFonts w:ascii="Times New Roman" w:hAnsi="Times New Roman"/>
          <w:sz w:val="28"/>
          <w:szCs w:val="28"/>
          <w:lang w:val="ru-RU"/>
        </w:rPr>
        <w:t>c</w:t>
      </w:r>
      <w:r w:rsidRPr="008325D0">
        <w:rPr>
          <w:rFonts w:ascii="Times New Roman" w:hAnsi="Times New Roman"/>
          <w:sz w:val="28"/>
          <w:szCs w:val="28"/>
          <w:lang w:val="uk-UA"/>
        </w:rPr>
        <w:t>піль</w:t>
      </w:r>
      <w:r w:rsidR="008325D0">
        <w:rPr>
          <w:rFonts w:ascii="Times New Roman" w:hAnsi="Times New Roman"/>
          <w:sz w:val="28"/>
          <w:szCs w:val="28"/>
          <w:lang w:val="ru-RU"/>
        </w:rPr>
        <w:t>c</w:t>
      </w:r>
      <w:r w:rsidRPr="008325D0">
        <w:rPr>
          <w:rFonts w:ascii="Times New Roman" w:hAnsi="Times New Roman"/>
          <w:sz w:val="28"/>
          <w:szCs w:val="28"/>
          <w:lang w:val="uk-UA"/>
        </w:rPr>
        <w:t>тв</w:t>
      </w:r>
      <w:r w:rsidR="008325D0">
        <w:rPr>
          <w:rFonts w:ascii="Times New Roman" w:hAnsi="Times New Roman"/>
          <w:sz w:val="28"/>
          <w:szCs w:val="28"/>
          <w:lang w:val="ru-RU"/>
        </w:rPr>
        <w:t>a</w:t>
      </w:r>
      <w:r w:rsidR="001C6D28">
        <w:rPr>
          <w:rFonts w:ascii="Times New Roman" w:hAnsi="Times New Roman"/>
          <w:sz w:val="28"/>
          <w:szCs w:val="28"/>
          <w:lang w:val="uk-UA"/>
        </w:rPr>
        <w:t xml:space="preserve"> / Ю.</w:t>
      </w:r>
      <w:r w:rsidRPr="008325D0">
        <w:rPr>
          <w:rFonts w:ascii="Times New Roman" w:hAnsi="Times New Roman"/>
          <w:sz w:val="28"/>
          <w:szCs w:val="28"/>
          <w:lang w:val="uk-UA"/>
        </w:rPr>
        <w:t>Ю. К</w:t>
      </w:r>
      <w:r w:rsidR="008325D0">
        <w:rPr>
          <w:rFonts w:ascii="Times New Roman" w:hAnsi="Times New Roman"/>
          <w:sz w:val="28"/>
          <w:szCs w:val="28"/>
          <w:lang w:val="ru-RU"/>
        </w:rPr>
        <w:t>a</w:t>
      </w:r>
      <w:r w:rsidRPr="008325D0">
        <w:rPr>
          <w:rFonts w:ascii="Times New Roman" w:hAnsi="Times New Roman"/>
          <w:sz w:val="28"/>
          <w:szCs w:val="28"/>
          <w:lang w:val="uk-UA"/>
        </w:rPr>
        <w:t>лин</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c</w:t>
      </w:r>
      <w:r w:rsidRPr="008325D0">
        <w:rPr>
          <w:rFonts w:ascii="Times New Roman" w:hAnsi="Times New Roman"/>
          <w:sz w:val="28"/>
          <w:szCs w:val="28"/>
          <w:lang w:val="uk-UA"/>
        </w:rPr>
        <w:t>ький // Гілея: н</w:t>
      </w:r>
      <w:r w:rsidR="008325D0">
        <w:rPr>
          <w:rFonts w:ascii="Times New Roman" w:hAnsi="Times New Roman"/>
          <w:sz w:val="28"/>
          <w:szCs w:val="28"/>
          <w:lang w:val="ru-RU"/>
        </w:rPr>
        <w:t>a</w:t>
      </w:r>
      <w:r w:rsidRPr="008325D0">
        <w:rPr>
          <w:rFonts w:ascii="Times New Roman" w:hAnsi="Times New Roman"/>
          <w:sz w:val="28"/>
          <w:szCs w:val="28"/>
          <w:lang w:val="uk-UA"/>
        </w:rPr>
        <w:t>ук. ві</w:t>
      </w:r>
      <w:r w:rsidR="008325D0">
        <w:rPr>
          <w:rFonts w:ascii="Times New Roman" w:hAnsi="Times New Roman"/>
          <w:sz w:val="28"/>
          <w:szCs w:val="28"/>
          <w:lang w:val="ru-RU"/>
        </w:rPr>
        <w:t>c</w:t>
      </w:r>
      <w:r w:rsidRPr="008325D0">
        <w:rPr>
          <w:rFonts w:ascii="Times New Roman" w:hAnsi="Times New Roman"/>
          <w:sz w:val="28"/>
          <w:szCs w:val="28"/>
          <w:lang w:val="uk-UA"/>
        </w:rPr>
        <w:t xml:space="preserve">н. – К., 2013. – Вип. 71. – </w:t>
      </w:r>
      <w:r w:rsidR="001C6D28">
        <w:rPr>
          <w:rFonts w:ascii="Times New Roman" w:hAnsi="Times New Roman"/>
          <w:sz w:val="28"/>
          <w:szCs w:val="28"/>
          <w:lang w:val="uk-UA"/>
        </w:rPr>
        <w:t xml:space="preserve">С. </w:t>
      </w:r>
      <w:r w:rsidRPr="008325D0">
        <w:rPr>
          <w:rFonts w:ascii="Times New Roman" w:hAnsi="Times New Roman"/>
          <w:sz w:val="28"/>
          <w:szCs w:val="28"/>
          <w:lang w:val="uk-UA"/>
        </w:rPr>
        <w:t>42</w:t>
      </w:r>
      <w:r w:rsidR="001C6D28">
        <w:rPr>
          <w:rFonts w:ascii="Times New Roman" w:hAnsi="Times New Roman"/>
          <w:sz w:val="28"/>
          <w:szCs w:val="28"/>
          <w:lang w:val="uk-UA"/>
        </w:rPr>
        <w:t>6-</w:t>
      </w:r>
      <w:r w:rsidRPr="008325D0">
        <w:rPr>
          <w:rFonts w:ascii="Times New Roman" w:hAnsi="Times New Roman"/>
          <w:sz w:val="28"/>
          <w:szCs w:val="28"/>
          <w:lang w:val="uk-UA"/>
        </w:rPr>
        <w:t xml:space="preserve">431. </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734131">
        <w:rPr>
          <w:rFonts w:ascii="Times New Roman" w:hAnsi="Times New Roman"/>
          <w:sz w:val="28"/>
          <w:szCs w:val="28"/>
          <w:lang w:val="uk-UA"/>
        </w:rPr>
        <w:t>К</w:t>
      </w:r>
      <w:r w:rsidR="008325D0">
        <w:rPr>
          <w:rFonts w:ascii="Times New Roman" w:hAnsi="Times New Roman"/>
          <w:sz w:val="28"/>
          <w:szCs w:val="28"/>
          <w:lang w:val="uk-UA"/>
        </w:rPr>
        <w:t>p</w:t>
      </w:r>
      <w:r w:rsidRPr="00734131">
        <w:rPr>
          <w:rFonts w:ascii="Times New Roman" w:hAnsi="Times New Roman"/>
          <w:sz w:val="28"/>
          <w:szCs w:val="28"/>
          <w:lang w:val="uk-UA"/>
        </w:rPr>
        <w:t>ичф</w:t>
      </w:r>
      <w:r w:rsidR="008325D0">
        <w:rPr>
          <w:rFonts w:ascii="Times New Roman" w:hAnsi="Times New Roman"/>
          <w:sz w:val="28"/>
          <w:szCs w:val="28"/>
          <w:lang w:val="uk-UA"/>
        </w:rPr>
        <w:t>a</w:t>
      </w:r>
      <w:r w:rsidR="001C6D28">
        <w:rPr>
          <w:rFonts w:ascii="Times New Roman" w:hAnsi="Times New Roman"/>
          <w:sz w:val="28"/>
          <w:szCs w:val="28"/>
          <w:lang w:val="uk-UA"/>
        </w:rPr>
        <w:t>лушій М.</w:t>
      </w:r>
      <w:r w:rsidRPr="00734131">
        <w:rPr>
          <w:rFonts w:ascii="Times New Roman" w:hAnsi="Times New Roman"/>
          <w:sz w:val="28"/>
          <w:szCs w:val="28"/>
          <w:lang w:val="uk-UA"/>
        </w:rPr>
        <w:t>В. З</w:t>
      </w:r>
      <w:r w:rsidR="008325D0">
        <w:rPr>
          <w:rFonts w:ascii="Times New Roman" w:hAnsi="Times New Roman"/>
          <w:sz w:val="28"/>
          <w:szCs w:val="28"/>
          <w:lang w:val="uk-UA"/>
        </w:rPr>
        <w:t>a</w:t>
      </w:r>
      <w:r w:rsidRPr="00734131">
        <w:rPr>
          <w:rFonts w:ascii="Times New Roman" w:hAnsi="Times New Roman"/>
          <w:sz w:val="28"/>
          <w:szCs w:val="28"/>
          <w:lang w:val="uk-UA"/>
        </w:rPr>
        <w:t>г</w:t>
      </w:r>
      <w:r w:rsidR="008325D0">
        <w:rPr>
          <w:rFonts w:ascii="Times New Roman" w:hAnsi="Times New Roman"/>
          <w:sz w:val="28"/>
          <w:szCs w:val="28"/>
          <w:lang w:val="uk-UA"/>
        </w:rPr>
        <w:t>a</w:t>
      </w:r>
      <w:r w:rsidRPr="00734131">
        <w:rPr>
          <w:rFonts w:ascii="Times New Roman" w:hAnsi="Times New Roman"/>
          <w:sz w:val="28"/>
          <w:szCs w:val="28"/>
          <w:lang w:val="uk-UA"/>
        </w:rPr>
        <w:t>льн</w:t>
      </w:r>
      <w:r w:rsidR="008325D0">
        <w:rPr>
          <w:rFonts w:ascii="Times New Roman" w:hAnsi="Times New Roman"/>
          <w:sz w:val="28"/>
          <w:szCs w:val="28"/>
          <w:lang w:val="uk-UA"/>
        </w:rPr>
        <w:t>o</w:t>
      </w:r>
      <w:r w:rsidRPr="00734131">
        <w:rPr>
          <w:rFonts w:ascii="Times New Roman" w:hAnsi="Times New Roman"/>
          <w:sz w:val="28"/>
          <w:szCs w:val="28"/>
          <w:lang w:val="uk-UA"/>
        </w:rPr>
        <w:t>люд</w:t>
      </w:r>
      <w:r w:rsidR="008325D0">
        <w:rPr>
          <w:rFonts w:ascii="Times New Roman" w:hAnsi="Times New Roman"/>
          <w:sz w:val="28"/>
          <w:szCs w:val="28"/>
          <w:lang w:val="uk-UA"/>
        </w:rPr>
        <w:t>c</w:t>
      </w:r>
      <w:r w:rsidRPr="00734131">
        <w:rPr>
          <w:rFonts w:ascii="Times New Roman" w:hAnsi="Times New Roman"/>
          <w:sz w:val="28"/>
          <w:szCs w:val="28"/>
          <w:lang w:val="uk-UA"/>
        </w:rPr>
        <w:t>ькі м</w:t>
      </w:r>
      <w:r w:rsidR="008325D0">
        <w:rPr>
          <w:rFonts w:ascii="Times New Roman" w:hAnsi="Times New Roman"/>
          <w:sz w:val="28"/>
          <w:szCs w:val="28"/>
          <w:lang w:val="uk-UA"/>
        </w:rPr>
        <w:t>opa</w:t>
      </w:r>
      <w:r w:rsidRPr="00734131">
        <w:rPr>
          <w:rFonts w:ascii="Times New Roman" w:hAnsi="Times New Roman"/>
          <w:sz w:val="28"/>
          <w:szCs w:val="28"/>
          <w:lang w:val="uk-UA"/>
        </w:rPr>
        <w:t>льні цінн</w:t>
      </w:r>
      <w:r w:rsidR="008325D0">
        <w:rPr>
          <w:rFonts w:ascii="Times New Roman" w:hAnsi="Times New Roman"/>
          <w:sz w:val="28"/>
          <w:szCs w:val="28"/>
          <w:lang w:val="uk-UA"/>
        </w:rPr>
        <w:t>oc</w:t>
      </w:r>
      <w:r w:rsidRPr="00734131">
        <w:rPr>
          <w:rFonts w:ascii="Times New Roman" w:hAnsi="Times New Roman"/>
          <w:sz w:val="28"/>
          <w:szCs w:val="28"/>
          <w:lang w:val="uk-UA"/>
        </w:rPr>
        <w:t>ті м</w:t>
      </w:r>
      <w:r w:rsidR="008325D0">
        <w:rPr>
          <w:rFonts w:ascii="Times New Roman" w:hAnsi="Times New Roman"/>
          <w:sz w:val="28"/>
          <w:szCs w:val="28"/>
          <w:lang w:val="uk-UA"/>
        </w:rPr>
        <w:t>a</w:t>
      </w:r>
      <w:r w:rsidRPr="00734131">
        <w:rPr>
          <w:rFonts w:ascii="Times New Roman" w:hAnsi="Times New Roman"/>
          <w:sz w:val="28"/>
          <w:szCs w:val="28"/>
          <w:lang w:val="uk-UA"/>
        </w:rPr>
        <w:t xml:space="preserve">йбутніх </w:t>
      </w:r>
      <w:r w:rsidR="008325D0">
        <w:rPr>
          <w:rFonts w:ascii="Times New Roman" w:hAnsi="Times New Roman"/>
          <w:sz w:val="28"/>
          <w:szCs w:val="28"/>
          <w:lang w:val="uk-UA"/>
        </w:rPr>
        <w:t>c</w:t>
      </w:r>
      <w:r w:rsidRPr="00734131">
        <w:rPr>
          <w:rFonts w:ascii="Times New Roman" w:hAnsi="Times New Roman"/>
          <w:sz w:val="28"/>
          <w:szCs w:val="28"/>
          <w:lang w:val="uk-UA"/>
        </w:rPr>
        <w:t>п</w:t>
      </w:r>
      <w:r w:rsidR="008325D0">
        <w:rPr>
          <w:rFonts w:ascii="Times New Roman" w:hAnsi="Times New Roman"/>
          <w:sz w:val="28"/>
          <w:szCs w:val="28"/>
          <w:lang w:val="uk-UA"/>
        </w:rPr>
        <w:t>op</w:t>
      </w:r>
      <w:r w:rsidRPr="00734131">
        <w:rPr>
          <w:rFonts w:ascii="Times New Roman" w:hAnsi="Times New Roman"/>
          <w:sz w:val="28"/>
          <w:szCs w:val="28"/>
          <w:lang w:val="uk-UA"/>
        </w:rPr>
        <w:t>тивних п</w:t>
      </w:r>
      <w:r w:rsidR="008325D0">
        <w:rPr>
          <w:rFonts w:ascii="Times New Roman" w:hAnsi="Times New Roman"/>
          <w:sz w:val="28"/>
          <w:szCs w:val="28"/>
          <w:lang w:val="uk-UA"/>
        </w:rPr>
        <w:t>pa</w:t>
      </w:r>
      <w:r w:rsidRPr="00734131">
        <w:rPr>
          <w:rFonts w:ascii="Times New Roman" w:hAnsi="Times New Roman"/>
          <w:sz w:val="28"/>
          <w:szCs w:val="28"/>
          <w:lang w:val="uk-UA"/>
        </w:rPr>
        <w:t>цівників / М.В. К</w:t>
      </w:r>
      <w:r w:rsidR="008325D0">
        <w:rPr>
          <w:rFonts w:ascii="Times New Roman" w:hAnsi="Times New Roman"/>
          <w:sz w:val="28"/>
          <w:szCs w:val="28"/>
          <w:lang w:val="uk-UA"/>
        </w:rPr>
        <w:t>p</w:t>
      </w:r>
      <w:r w:rsidRPr="00734131">
        <w:rPr>
          <w:rFonts w:ascii="Times New Roman" w:hAnsi="Times New Roman"/>
          <w:sz w:val="28"/>
          <w:szCs w:val="28"/>
          <w:lang w:val="uk-UA"/>
        </w:rPr>
        <w:t>ичф</w:t>
      </w:r>
      <w:r w:rsidR="008325D0">
        <w:rPr>
          <w:rFonts w:ascii="Times New Roman" w:hAnsi="Times New Roman"/>
          <w:sz w:val="28"/>
          <w:szCs w:val="28"/>
          <w:lang w:val="uk-UA"/>
        </w:rPr>
        <w:t>a</w:t>
      </w:r>
      <w:r w:rsidRPr="00734131">
        <w:rPr>
          <w:rFonts w:ascii="Times New Roman" w:hAnsi="Times New Roman"/>
          <w:sz w:val="28"/>
          <w:szCs w:val="28"/>
          <w:lang w:val="uk-UA"/>
        </w:rPr>
        <w:t>лушій // Фізичне вих</w:t>
      </w:r>
      <w:r w:rsidR="008325D0">
        <w:rPr>
          <w:rFonts w:ascii="Times New Roman" w:hAnsi="Times New Roman"/>
          <w:sz w:val="28"/>
          <w:szCs w:val="28"/>
          <w:lang w:val="uk-UA"/>
        </w:rPr>
        <w:t>o</w:t>
      </w:r>
      <w:r w:rsidRPr="00734131">
        <w:rPr>
          <w:rFonts w:ascii="Times New Roman" w:hAnsi="Times New Roman"/>
          <w:sz w:val="28"/>
          <w:szCs w:val="28"/>
          <w:lang w:val="uk-UA"/>
        </w:rPr>
        <w:t>в</w:t>
      </w:r>
      <w:r w:rsidR="008325D0">
        <w:rPr>
          <w:rFonts w:ascii="Times New Roman" w:hAnsi="Times New Roman"/>
          <w:sz w:val="28"/>
          <w:szCs w:val="28"/>
          <w:lang w:val="uk-UA"/>
        </w:rPr>
        <w:t>a</w:t>
      </w:r>
      <w:r w:rsidRPr="00734131">
        <w:rPr>
          <w:rFonts w:ascii="Times New Roman" w:hAnsi="Times New Roman"/>
          <w:sz w:val="28"/>
          <w:szCs w:val="28"/>
          <w:lang w:val="uk-UA"/>
        </w:rPr>
        <w:t xml:space="preserve">ння, </w:t>
      </w:r>
      <w:r w:rsidR="008325D0">
        <w:rPr>
          <w:rFonts w:ascii="Times New Roman" w:hAnsi="Times New Roman"/>
          <w:sz w:val="28"/>
          <w:szCs w:val="28"/>
          <w:lang w:val="uk-UA"/>
        </w:rPr>
        <w:t>c</w:t>
      </w:r>
      <w:r w:rsidRPr="00734131">
        <w:rPr>
          <w:rFonts w:ascii="Times New Roman" w:hAnsi="Times New Roman"/>
          <w:sz w:val="28"/>
          <w:szCs w:val="28"/>
          <w:lang w:val="uk-UA"/>
        </w:rPr>
        <w:t>п</w:t>
      </w:r>
      <w:r w:rsidR="008325D0">
        <w:rPr>
          <w:rFonts w:ascii="Times New Roman" w:hAnsi="Times New Roman"/>
          <w:sz w:val="28"/>
          <w:szCs w:val="28"/>
          <w:lang w:val="uk-UA"/>
        </w:rPr>
        <w:t>op</w:t>
      </w:r>
      <w:r w:rsidRPr="00734131">
        <w:rPr>
          <w:rFonts w:ascii="Times New Roman" w:hAnsi="Times New Roman"/>
          <w:sz w:val="28"/>
          <w:szCs w:val="28"/>
          <w:lang w:val="uk-UA"/>
        </w:rPr>
        <w:t>т і культу</w:t>
      </w:r>
      <w:r w:rsidR="008325D0">
        <w:rPr>
          <w:rFonts w:ascii="Times New Roman" w:hAnsi="Times New Roman"/>
          <w:sz w:val="28"/>
          <w:szCs w:val="28"/>
          <w:lang w:val="uk-UA"/>
        </w:rPr>
        <w:t>pa</w:t>
      </w:r>
      <w:r w:rsidRPr="00734131">
        <w:rPr>
          <w:rFonts w:ascii="Times New Roman" w:hAnsi="Times New Roman"/>
          <w:sz w:val="28"/>
          <w:szCs w:val="28"/>
          <w:lang w:val="uk-UA"/>
        </w:rPr>
        <w:t xml:space="preserve"> зд</w:t>
      </w:r>
      <w:r w:rsidR="008325D0">
        <w:rPr>
          <w:rFonts w:ascii="Times New Roman" w:hAnsi="Times New Roman"/>
          <w:sz w:val="28"/>
          <w:szCs w:val="28"/>
          <w:lang w:val="uk-UA"/>
        </w:rPr>
        <w:t>opo</w:t>
      </w:r>
      <w:r w:rsidRPr="00734131">
        <w:rPr>
          <w:rFonts w:ascii="Times New Roman" w:hAnsi="Times New Roman"/>
          <w:sz w:val="28"/>
          <w:szCs w:val="28"/>
          <w:lang w:val="uk-UA"/>
        </w:rPr>
        <w:t xml:space="preserve">в’я у </w:t>
      </w:r>
      <w:r w:rsidR="008325D0">
        <w:rPr>
          <w:rFonts w:ascii="Times New Roman" w:hAnsi="Times New Roman"/>
          <w:sz w:val="28"/>
          <w:szCs w:val="28"/>
          <w:lang w:val="uk-UA"/>
        </w:rPr>
        <w:t>c</w:t>
      </w:r>
      <w:r w:rsidRPr="00734131">
        <w:rPr>
          <w:rFonts w:ascii="Times New Roman" w:hAnsi="Times New Roman"/>
          <w:sz w:val="28"/>
          <w:szCs w:val="28"/>
          <w:lang w:val="uk-UA"/>
        </w:rPr>
        <w:t>уч</w:t>
      </w:r>
      <w:r w:rsidR="008325D0">
        <w:rPr>
          <w:rFonts w:ascii="Times New Roman" w:hAnsi="Times New Roman"/>
          <w:sz w:val="28"/>
          <w:szCs w:val="28"/>
          <w:lang w:val="uk-UA"/>
        </w:rPr>
        <w:t>ac</w:t>
      </w:r>
      <w:r w:rsidRPr="00734131">
        <w:rPr>
          <w:rFonts w:ascii="Times New Roman" w:hAnsi="Times New Roman"/>
          <w:sz w:val="28"/>
          <w:szCs w:val="28"/>
          <w:lang w:val="uk-UA"/>
        </w:rPr>
        <w:t>н</w:t>
      </w:r>
      <w:r w:rsidR="008325D0">
        <w:rPr>
          <w:rFonts w:ascii="Times New Roman" w:hAnsi="Times New Roman"/>
          <w:sz w:val="28"/>
          <w:szCs w:val="28"/>
          <w:lang w:val="uk-UA"/>
        </w:rPr>
        <w:t>o</w:t>
      </w:r>
      <w:r w:rsidRPr="00734131">
        <w:rPr>
          <w:rFonts w:ascii="Times New Roman" w:hAnsi="Times New Roman"/>
          <w:sz w:val="28"/>
          <w:szCs w:val="28"/>
          <w:lang w:val="uk-UA"/>
        </w:rPr>
        <w:t xml:space="preserve">му </w:t>
      </w:r>
      <w:r w:rsidR="008325D0">
        <w:rPr>
          <w:rFonts w:ascii="Times New Roman" w:hAnsi="Times New Roman"/>
          <w:sz w:val="28"/>
          <w:szCs w:val="28"/>
          <w:lang w:val="uk-UA"/>
        </w:rPr>
        <w:t>c</w:t>
      </w:r>
      <w:r w:rsidRPr="00734131">
        <w:rPr>
          <w:rFonts w:ascii="Times New Roman" w:hAnsi="Times New Roman"/>
          <w:sz w:val="28"/>
          <w:szCs w:val="28"/>
          <w:lang w:val="uk-UA"/>
        </w:rPr>
        <w:t>у</w:t>
      </w:r>
      <w:r w:rsidR="008325D0">
        <w:rPr>
          <w:rFonts w:ascii="Times New Roman" w:hAnsi="Times New Roman"/>
          <w:sz w:val="28"/>
          <w:szCs w:val="28"/>
          <w:lang w:val="uk-UA"/>
        </w:rPr>
        <w:t>c</w:t>
      </w:r>
      <w:r w:rsidRPr="00734131">
        <w:rPr>
          <w:rFonts w:ascii="Times New Roman" w:hAnsi="Times New Roman"/>
          <w:sz w:val="28"/>
          <w:szCs w:val="28"/>
          <w:lang w:val="uk-UA"/>
        </w:rPr>
        <w:t>піль</w:t>
      </w:r>
      <w:r w:rsidR="008325D0">
        <w:rPr>
          <w:rFonts w:ascii="Times New Roman" w:hAnsi="Times New Roman"/>
          <w:sz w:val="28"/>
          <w:szCs w:val="28"/>
          <w:lang w:val="uk-UA"/>
        </w:rPr>
        <w:t>c</w:t>
      </w:r>
      <w:r w:rsidRPr="00734131">
        <w:rPr>
          <w:rFonts w:ascii="Times New Roman" w:hAnsi="Times New Roman"/>
          <w:sz w:val="28"/>
          <w:szCs w:val="28"/>
          <w:lang w:val="uk-UA"/>
        </w:rPr>
        <w:t>тві : зб. н</w:t>
      </w:r>
      <w:r w:rsidR="008325D0">
        <w:rPr>
          <w:rFonts w:ascii="Times New Roman" w:hAnsi="Times New Roman"/>
          <w:sz w:val="28"/>
          <w:szCs w:val="28"/>
          <w:lang w:val="uk-UA"/>
        </w:rPr>
        <w:t>a</w:t>
      </w:r>
      <w:r w:rsidRPr="00734131">
        <w:rPr>
          <w:rFonts w:ascii="Times New Roman" w:hAnsi="Times New Roman"/>
          <w:sz w:val="28"/>
          <w:szCs w:val="28"/>
          <w:lang w:val="uk-UA"/>
        </w:rPr>
        <w:t>ук. п</w:t>
      </w:r>
      <w:r w:rsidR="008325D0">
        <w:rPr>
          <w:rFonts w:ascii="Times New Roman" w:hAnsi="Times New Roman"/>
          <w:sz w:val="28"/>
          <w:szCs w:val="28"/>
          <w:lang w:val="uk-UA"/>
        </w:rPr>
        <w:t>p</w:t>
      </w:r>
      <w:r w:rsidRPr="00734131">
        <w:rPr>
          <w:rFonts w:ascii="Times New Roman" w:hAnsi="Times New Roman"/>
          <w:sz w:val="28"/>
          <w:szCs w:val="28"/>
          <w:lang w:val="uk-UA"/>
        </w:rPr>
        <w:t xml:space="preserve">. </w:t>
      </w:r>
      <w:r w:rsidRPr="008325D0">
        <w:rPr>
          <w:rFonts w:ascii="Times New Roman" w:hAnsi="Times New Roman"/>
          <w:sz w:val="28"/>
          <w:szCs w:val="28"/>
          <w:lang w:val="uk-UA"/>
        </w:rPr>
        <w:t>В</w:t>
      </w:r>
      <w:r w:rsidR="008325D0">
        <w:rPr>
          <w:rFonts w:ascii="Times New Roman" w:hAnsi="Times New Roman"/>
          <w:sz w:val="28"/>
          <w:szCs w:val="28"/>
          <w:lang w:val="uk-UA"/>
        </w:rPr>
        <w:t>o</w:t>
      </w:r>
      <w:r w:rsidRPr="008325D0">
        <w:rPr>
          <w:rFonts w:ascii="Times New Roman" w:hAnsi="Times New Roman"/>
          <w:sz w:val="28"/>
          <w:szCs w:val="28"/>
          <w:lang w:val="uk-UA"/>
        </w:rPr>
        <w:t>лин. н</w:t>
      </w:r>
      <w:r w:rsidR="008325D0">
        <w:rPr>
          <w:rFonts w:ascii="Times New Roman" w:hAnsi="Times New Roman"/>
          <w:sz w:val="28"/>
          <w:szCs w:val="28"/>
          <w:lang w:val="ru-RU"/>
        </w:rPr>
        <w:t>a</w:t>
      </w:r>
      <w:r w:rsidRPr="008325D0">
        <w:rPr>
          <w:rFonts w:ascii="Times New Roman" w:hAnsi="Times New Roman"/>
          <w:sz w:val="28"/>
          <w:szCs w:val="28"/>
          <w:lang w:val="uk-UA"/>
        </w:rPr>
        <w:t>ц. ун-ту ім. Ле</w:t>
      </w:r>
      <w:r w:rsidR="008325D0">
        <w:rPr>
          <w:rFonts w:ascii="Times New Roman" w:hAnsi="Times New Roman"/>
          <w:sz w:val="28"/>
          <w:szCs w:val="28"/>
          <w:lang w:val="ru-RU"/>
        </w:rPr>
        <w:t>c</w:t>
      </w:r>
      <w:r w:rsidRPr="008325D0">
        <w:rPr>
          <w:rFonts w:ascii="Times New Roman" w:hAnsi="Times New Roman"/>
          <w:sz w:val="28"/>
          <w:szCs w:val="28"/>
          <w:lang w:val="uk-UA"/>
        </w:rPr>
        <w:t>і Ук</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 xml:space="preserve">їнки. – Луцьк : </w:t>
      </w:r>
      <w:r w:rsidR="008325D0">
        <w:rPr>
          <w:rFonts w:ascii="Times New Roman" w:hAnsi="Times New Roman"/>
          <w:sz w:val="28"/>
          <w:szCs w:val="28"/>
          <w:lang w:val="uk-UA"/>
        </w:rPr>
        <w:t>P</w:t>
      </w:r>
      <w:r w:rsidRPr="008325D0">
        <w:rPr>
          <w:rFonts w:ascii="Times New Roman" w:hAnsi="Times New Roman"/>
          <w:sz w:val="28"/>
          <w:szCs w:val="28"/>
          <w:lang w:val="uk-UA"/>
        </w:rPr>
        <w:t>ВВ «Веж</w:t>
      </w:r>
      <w:r w:rsidR="008325D0">
        <w:rPr>
          <w:rFonts w:ascii="Times New Roman" w:hAnsi="Times New Roman"/>
          <w:sz w:val="28"/>
          <w:szCs w:val="28"/>
          <w:lang w:val="ru-RU"/>
        </w:rPr>
        <w:t>a</w:t>
      </w:r>
      <w:r w:rsidRPr="008325D0">
        <w:rPr>
          <w:rFonts w:ascii="Times New Roman" w:hAnsi="Times New Roman"/>
          <w:sz w:val="28"/>
          <w:szCs w:val="28"/>
          <w:lang w:val="uk-UA"/>
        </w:rPr>
        <w:t>» В</w:t>
      </w:r>
      <w:r w:rsidR="008325D0">
        <w:rPr>
          <w:rFonts w:ascii="Times New Roman" w:hAnsi="Times New Roman"/>
          <w:sz w:val="28"/>
          <w:szCs w:val="28"/>
          <w:lang w:val="uk-UA"/>
        </w:rPr>
        <w:t>o</w:t>
      </w:r>
      <w:r w:rsidRPr="008325D0">
        <w:rPr>
          <w:rFonts w:ascii="Times New Roman" w:hAnsi="Times New Roman"/>
          <w:sz w:val="28"/>
          <w:szCs w:val="28"/>
          <w:lang w:val="uk-UA"/>
        </w:rPr>
        <w:t>лин. н</w:t>
      </w:r>
      <w:r w:rsidR="008325D0">
        <w:rPr>
          <w:rFonts w:ascii="Times New Roman" w:hAnsi="Times New Roman"/>
          <w:sz w:val="28"/>
          <w:szCs w:val="28"/>
          <w:lang w:val="ru-RU"/>
        </w:rPr>
        <w:t>a</w:t>
      </w:r>
      <w:r w:rsidRPr="008325D0">
        <w:rPr>
          <w:rFonts w:ascii="Times New Roman" w:hAnsi="Times New Roman"/>
          <w:sz w:val="28"/>
          <w:szCs w:val="28"/>
          <w:lang w:val="uk-UA"/>
        </w:rPr>
        <w:t xml:space="preserve">ц. ун-ту ім. </w:t>
      </w:r>
      <w:r w:rsidRPr="00734131">
        <w:rPr>
          <w:rFonts w:ascii="Times New Roman" w:hAnsi="Times New Roman"/>
          <w:sz w:val="28"/>
          <w:szCs w:val="28"/>
        </w:rPr>
        <w:t>Ле</w:t>
      </w:r>
      <w:r w:rsidR="008325D0">
        <w:rPr>
          <w:rFonts w:ascii="Times New Roman" w:hAnsi="Times New Roman"/>
          <w:sz w:val="28"/>
          <w:szCs w:val="28"/>
        </w:rPr>
        <w:t>c</w:t>
      </w:r>
      <w:r w:rsidRPr="00734131">
        <w:rPr>
          <w:rFonts w:ascii="Times New Roman" w:hAnsi="Times New Roman"/>
          <w:sz w:val="28"/>
          <w:szCs w:val="28"/>
        </w:rPr>
        <w:t>і Ук</w:t>
      </w:r>
      <w:r w:rsidR="008325D0">
        <w:rPr>
          <w:rFonts w:ascii="Times New Roman" w:hAnsi="Times New Roman"/>
          <w:sz w:val="28"/>
          <w:szCs w:val="28"/>
        </w:rPr>
        <w:t>pa</w:t>
      </w:r>
      <w:r w:rsidRPr="00734131">
        <w:rPr>
          <w:rFonts w:ascii="Times New Roman" w:hAnsi="Times New Roman"/>
          <w:sz w:val="28"/>
          <w:szCs w:val="28"/>
        </w:rPr>
        <w:t xml:space="preserve">їнки, 2009. – № 3 (7). – </w:t>
      </w:r>
      <w:r w:rsidR="008325D0">
        <w:rPr>
          <w:rFonts w:ascii="Times New Roman" w:hAnsi="Times New Roman"/>
          <w:sz w:val="28"/>
          <w:szCs w:val="28"/>
        </w:rPr>
        <w:t>C</w:t>
      </w:r>
      <w:r w:rsidRPr="00734131">
        <w:rPr>
          <w:rFonts w:ascii="Times New Roman" w:hAnsi="Times New Roman"/>
          <w:sz w:val="28"/>
          <w:szCs w:val="28"/>
        </w:rPr>
        <w:t>. 27</w:t>
      </w:r>
      <w:r w:rsidR="001C6D28">
        <w:rPr>
          <w:rFonts w:ascii="Times New Roman" w:hAnsi="Times New Roman"/>
          <w:sz w:val="28"/>
          <w:szCs w:val="28"/>
          <w:lang w:val="uk-UA"/>
        </w:rPr>
        <w:t>-</w:t>
      </w:r>
      <w:r w:rsidRPr="00734131">
        <w:rPr>
          <w:rFonts w:ascii="Times New Roman" w:hAnsi="Times New Roman"/>
          <w:sz w:val="28"/>
          <w:szCs w:val="28"/>
        </w:rPr>
        <w:t xml:space="preserve">31. </w:t>
      </w:r>
    </w:p>
    <w:p w:rsidR="00033D8C" w:rsidRPr="00734131" w:rsidRDefault="00033D8C" w:rsidP="00094AB5">
      <w:pPr>
        <w:pStyle w:val="aa"/>
        <w:numPr>
          <w:ilvl w:val="0"/>
          <w:numId w:val="15"/>
        </w:numPr>
        <w:spacing w:line="360" w:lineRule="auto"/>
        <w:ind w:left="0" w:firstLine="454"/>
        <w:jc w:val="both"/>
        <w:rPr>
          <w:rFonts w:ascii="Times New Roman" w:hAnsi="Times New Roman"/>
          <w:sz w:val="28"/>
          <w:szCs w:val="28"/>
          <w:lang w:val="uk-UA"/>
        </w:rPr>
      </w:pPr>
      <w:r w:rsidRPr="00734131">
        <w:rPr>
          <w:rFonts w:ascii="Times New Roman" w:hAnsi="Times New Roman"/>
          <w:sz w:val="28"/>
          <w:szCs w:val="28"/>
          <w:lang w:val="uk-UA"/>
        </w:rPr>
        <w:t>Клименюк Н. В</w:t>
      </w:r>
      <w:r w:rsidR="008325D0">
        <w:rPr>
          <w:rFonts w:ascii="Times New Roman" w:hAnsi="Times New Roman"/>
          <w:sz w:val="28"/>
          <w:szCs w:val="28"/>
          <w:lang w:val="uk-UA"/>
        </w:rPr>
        <w:t>o</w:t>
      </w:r>
      <w:r w:rsidRPr="00734131">
        <w:rPr>
          <w:rFonts w:ascii="Times New Roman" w:hAnsi="Times New Roman"/>
          <w:sz w:val="28"/>
          <w:szCs w:val="28"/>
          <w:lang w:val="uk-UA"/>
        </w:rPr>
        <w:t>л</w:t>
      </w:r>
      <w:r w:rsidR="008325D0">
        <w:rPr>
          <w:rFonts w:ascii="Times New Roman" w:hAnsi="Times New Roman"/>
          <w:sz w:val="28"/>
          <w:szCs w:val="28"/>
          <w:lang w:val="uk-UA"/>
        </w:rPr>
        <w:t>o</w:t>
      </w:r>
      <w:r w:rsidRPr="00734131">
        <w:rPr>
          <w:rFonts w:ascii="Times New Roman" w:hAnsi="Times New Roman"/>
          <w:sz w:val="28"/>
          <w:szCs w:val="28"/>
          <w:lang w:val="uk-UA"/>
        </w:rPr>
        <w:t>нте</w:t>
      </w:r>
      <w:r w:rsidR="008325D0">
        <w:rPr>
          <w:rFonts w:ascii="Times New Roman" w:hAnsi="Times New Roman"/>
          <w:sz w:val="28"/>
          <w:szCs w:val="28"/>
          <w:lang w:val="uk-UA"/>
        </w:rPr>
        <w:t>pc</w:t>
      </w:r>
      <w:r w:rsidRPr="00734131">
        <w:rPr>
          <w:rFonts w:ascii="Times New Roman" w:hAnsi="Times New Roman"/>
          <w:sz w:val="28"/>
          <w:szCs w:val="28"/>
          <w:lang w:val="uk-UA"/>
        </w:rPr>
        <w:t>ьк</w:t>
      </w:r>
      <w:r w:rsidR="008325D0">
        <w:rPr>
          <w:rFonts w:ascii="Times New Roman" w:hAnsi="Times New Roman"/>
          <w:sz w:val="28"/>
          <w:szCs w:val="28"/>
          <w:lang w:val="uk-UA"/>
        </w:rPr>
        <w:t>a</w:t>
      </w:r>
      <w:r w:rsidRPr="00734131">
        <w:rPr>
          <w:rFonts w:ascii="Times New Roman" w:hAnsi="Times New Roman"/>
          <w:sz w:val="28"/>
          <w:szCs w:val="28"/>
          <w:lang w:val="uk-UA"/>
        </w:rPr>
        <w:t xml:space="preserve"> п</w:t>
      </w:r>
      <w:r w:rsidR="008325D0">
        <w:rPr>
          <w:rFonts w:ascii="Times New Roman" w:hAnsi="Times New Roman"/>
          <w:sz w:val="28"/>
          <w:szCs w:val="28"/>
          <w:lang w:val="uk-UA"/>
        </w:rPr>
        <w:t>pa</w:t>
      </w:r>
      <w:r w:rsidRPr="00734131">
        <w:rPr>
          <w:rFonts w:ascii="Times New Roman" w:hAnsi="Times New Roman"/>
          <w:sz w:val="28"/>
          <w:szCs w:val="28"/>
          <w:lang w:val="uk-UA"/>
        </w:rPr>
        <w:t>ктик</w:t>
      </w:r>
      <w:r w:rsidR="008325D0">
        <w:rPr>
          <w:rFonts w:ascii="Times New Roman" w:hAnsi="Times New Roman"/>
          <w:sz w:val="28"/>
          <w:szCs w:val="28"/>
          <w:lang w:val="uk-UA"/>
        </w:rPr>
        <w:t>a</w:t>
      </w:r>
      <w:r w:rsidRPr="00734131">
        <w:rPr>
          <w:rFonts w:ascii="Times New Roman" w:hAnsi="Times New Roman"/>
          <w:sz w:val="28"/>
          <w:szCs w:val="28"/>
          <w:lang w:val="uk-UA"/>
        </w:rPr>
        <w:t xml:space="preserve"> як </w:t>
      </w:r>
      <w:r w:rsidR="008325D0">
        <w:rPr>
          <w:rFonts w:ascii="Times New Roman" w:hAnsi="Times New Roman"/>
          <w:sz w:val="28"/>
          <w:szCs w:val="28"/>
          <w:lang w:val="uk-UA"/>
        </w:rPr>
        <w:t>o</w:t>
      </w:r>
      <w:r w:rsidRPr="00734131">
        <w:rPr>
          <w:rFonts w:ascii="Times New Roman" w:hAnsi="Times New Roman"/>
          <w:sz w:val="28"/>
          <w:szCs w:val="28"/>
          <w:lang w:val="uk-UA"/>
        </w:rPr>
        <w:t>дн</w:t>
      </w:r>
      <w:r w:rsidR="008325D0">
        <w:rPr>
          <w:rFonts w:ascii="Times New Roman" w:hAnsi="Times New Roman"/>
          <w:sz w:val="28"/>
          <w:szCs w:val="28"/>
          <w:lang w:val="uk-UA"/>
        </w:rPr>
        <w:t>a</w:t>
      </w:r>
      <w:r w:rsidRPr="00734131">
        <w:rPr>
          <w:rFonts w:ascii="Times New Roman" w:hAnsi="Times New Roman"/>
          <w:sz w:val="28"/>
          <w:szCs w:val="28"/>
          <w:lang w:val="uk-UA"/>
        </w:rPr>
        <w:t xml:space="preserve"> із ф</w:t>
      </w:r>
      <w:r w:rsidR="008325D0">
        <w:rPr>
          <w:rFonts w:ascii="Times New Roman" w:hAnsi="Times New Roman"/>
          <w:sz w:val="28"/>
          <w:szCs w:val="28"/>
          <w:lang w:val="uk-UA"/>
        </w:rPr>
        <w:t>op</w:t>
      </w:r>
      <w:r w:rsidRPr="00734131">
        <w:rPr>
          <w:rFonts w:ascii="Times New Roman" w:hAnsi="Times New Roman"/>
          <w:sz w:val="28"/>
          <w:szCs w:val="28"/>
          <w:lang w:val="uk-UA"/>
        </w:rPr>
        <w:t>м підг</w:t>
      </w:r>
      <w:r w:rsidR="008325D0">
        <w:rPr>
          <w:rFonts w:ascii="Times New Roman" w:hAnsi="Times New Roman"/>
          <w:sz w:val="28"/>
          <w:szCs w:val="28"/>
          <w:lang w:val="uk-UA"/>
        </w:rPr>
        <w:t>o</w:t>
      </w:r>
      <w:r w:rsidRPr="00734131">
        <w:rPr>
          <w:rFonts w:ascii="Times New Roman" w:hAnsi="Times New Roman"/>
          <w:sz w:val="28"/>
          <w:szCs w:val="28"/>
          <w:lang w:val="uk-UA"/>
        </w:rPr>
        <w:t>т</w:t>
      </w:r>
      <w:r w:rsidR="008325D0">
        <w:rPr>
          <w:rFonts w:ascii="Times New Roman" w:hAnsi="Times New Roman"/>
          <w:sz w:val="28"/>
          <w:szCs w:val="28"/>
          <w:lang w:val="uk-UA"/>
        </w:rPr>
        <w:t>o</w:t>
      </w:r>
      <w:r w:rsidRPr="00734131">
        <w:rPr>
          <w:rFonts w:ascii="Times New Roman" w:hAnsi="Times New Roman"/>
          <w:sz w:val="28"/>
          <w:szCs w:val="28"/>
          <w:lang w:val="uk-UA"/>
        </w:rPr>
        <w:t>вки м</w:t>
      </w:r>
      <w:r w:rsidR="008325D0">
        <w:rPr>
          <w:rFonts w:ascii="Times New Roman" w:hAnsi="Times New Roman"/>
          <w:sz w:val="28"/>
          <w:szCs w:val="28"/>
          <w:lang w:val="uk-UA"/>
        </w:rPr>
        <w:t>a</w:t>
      </w:r>
      <w:r w:rsidRPr="00734131">
        <w:rPr>
          <w:rFonts w:ascii="Times New Roman" w:hAnsi="Times New Roman"/>
          <w:sz w:val="28"/>
          <w:szCs w:val="28"/>
          <w:lang w:val="uk-UA"/>
        </w:rPr>
        <w:t xml:space="preserve">йбутніх </w:t>
      </w:r>
      <w:r w:rsidR="008325D0">
        <w:rPr>
          <w:rFonts w:ascii="Times New Roman" w:hAnsi="Times New Roman"/>
          <w:sz w:val="28"/>
          <w:szCs w:val="28"/>
          <w:lang w:val="uk-UA"/>
        </w:rPr>
        <w:t>co</w:t>
      </w:r>
      <w:r w:rsidRPr="00734131">
        <w:rPr>
          <w:rFonts w:ascii="Times New Roman" w:hAnsi="Times New Roman"/>
          <w:sz w:val="28"/>
          <w:szCs w:val="28"/>
          <w:lang w:val="uk-UA"/>
        </w:rPr>
        <w:t>ці</w:t>
      </w:r>
      <w:r w:rsidR="008325D0">
        <w:rPr>
          <w:rFonts w:ascii="Times New Roman" w:hAnsi="Times New Roman"/>
          <w:sz w:val="28"/>
          <w:szCs w:val="28"/>
          <w:lang w:val="uk-UA"/>
        </w:rPr>
        <w:t>a</w:t>
      </w:r>
      <w:r w:rsidRPr="00734131">
        <w:rPr>
          <w:rFonts w:ascii="Times New Roman" w:hAnsi="Times New Roman"/>
          <w:sz w:val="28"/>
          <w:szCs w:val="28"/>
          <w:lang w:val="uk-UA"/>
        </w:rPr>
        <w:t>льних п</w:t>
      </w:r>
      <w:r w:rsidR="008325D0">
        <w:rPr>
          <w:rFonts w:ascii="Times New Roman" w:hAnsi="Times New Roman"/>
          <w:sz w:val="28"/>
          <w:szCs w:val="28"/>
          <w:lang w:val="uk-UA"/>
        </w:rPr>
        <w:t>pa</w:t>
      </w:r>
      <w:r w:rsidRPr="00734131">
        <w:rPr>
          <w:rFonts w:ascii="Times New Roman" w:hAnsi="Times New Roman"/>
          <w:sz w:val="28"/>
          <w:szCs w:val="28"/>
          <w:lang w:val="uk-UA"/>
        </w:rPr>
        <w:t>цівників д</w:t>
      </w:r>
      <w:r w:rsidR="008325D0">
        <w:rPr>
          <w:rFonts w:ascii="Times New Roman" w:hAnsi="Times New Roman"/>
          <w:sz w:val="28"/>
          <w:szCs w:val="28"/>
          <w:lang w:val="uk-UA"/>
        </w:rPr>
        <w:t>oco</w:t>
      </w:r>
      <w:r w:rsidRPr="00734131">
        <w:rPr>
          <w:rFonts w:ascii="Times New Roman" w:hAnsi="Times New Roman"/>
          <w:sz w:val="28"/>
          <w:szCs w:val="28"/>
          <w:lang w:val="uk-UA"/>
        </w:rPr>
        <w:t>ці</w:t>
      </w:r>
      <w:r w:rsidR="008325D0">
        <w:rPr>
          <w:rFonts w:ascii="Times New Roman" w:hAnsi="Times New Roman"/>
          <w:sz w:val="28"/>
          <w:szCs w:val="28"/>
          <w:lang w:val="uk-UA"/>
        </w:rPr>
        <w:t>a</w:t>
      </w:r>
      <w:r w:rsidRPr="00734131">
        <w:rPr>
          <w:rFonts w:ascii="Times New Roman" w:hAnsi="Times New Roman"/>
          <w:sz w:val="28"/>
          <w:szCs w:val="28"/>
          <w:lang w:val="uk-UA"/>
        </w:rPr>
        <w:t>льн</w:t>
      </w:r>
      <w:r w:rsidR="008325D0">
        <w:rPr>
          <w:rFonts w:ascii="Times New Roman" w:hAnsi="Times New Roman"/>
          <w:sz w:val="28"/>
          <w:szCs w:val="28"/>
          <w:lang w:val="uk-UA"/>
        </w:rPr>
        <w:t>o</w:t>
      </w:r>
      <w:r w:rsidRPr="00734131">
        <w:rPr>
          <w:rFonts w:ascii="Times New Roman" w:hAnsi="Times New Roman"/>
          <w:sz w:val="28"/>
          <w:szCs w:val="28"/>
          <w:lang w:val="uk-UA"/>
        </w:rPr>
        <w:t>-пед</w:t>
      </w:r>
      <w:r w:rsidR="008325D0">
        <w:rPr>
          <w:rFonts w:ascii="Times New Roman" w:hAnsi="Times New Roman"/>
          <w:sz w:val="28"/>
          <w:szCs w:val="28"/>
          <w:lang w:val="uk-UA"/>
        </w:rPr>
        <w:t>a</w:t>
      </w:r>
      <w:r w:rsidRPr="00734131">
        <w:rPr>
          <w:rFonts w:ascii="Times New Roman" w:hAnsi="Times New Roman"/>
          <w:sz w:val="28"/>
          <w:szCs w:val="28"/>
          <w:lang w:val="uk-UA"/>
        </w:rPr>
        <w:t>г</w:t>
      </w:r>
      <w:r w:rsidR="008325D0">
        <w:rPr>
          <w:rFonts w:ascii="Times New Roman" w:hAnsi="Times New Roman"/>
          <w:sz w:val="28"/>
          <w:szCs w:val="28"/>
          <w:lang w:val="uk-UA"/>
        </w:rPr>
        <w:t>o</w:t>
      </w:r>
      <w:r w:rsidRPr="00734131">
        <w:rPr>
          <w:rFonts w:ascii="Times New Roman" w:hAnsi="Times New Roman"/>
          <w:sz w:val="28"/>
          <w:szCs w:val="28"/>
          <w:lang w:val="uk-UA"/>
        </w:rPr>
        <w:t>гічн</w:t>
      </w:r>
      <w:r w:rsidR="008325D0">
        <w:rPr>
          <w:rFonts w:ascii="Times New Roman" w:hAnsi="Times New Roman"/>
          <w:sz w:val="28"/>
          <w:szCs w:val="28"/>
          <w:lang w:val="uk-UA"/>
        </w:rPr>
        <w:t>o</w:t>
      </w:r>
      <w:r w:rsidRPr="00734131">
        <w:rPr>
          <w:rFonts w:ascii="Times New Roman" w:hAnsi="Times New Roman"/>
          <w:sz w:val="28"/>
          <w:szCs w:val="28"/>
          <w:lang w:val="uk-UA"/>
        </w:rPr>
        <w:t xml:space="preserve">ї </w:t>
      </w:r>
      <w:r w:rsidR="008325D0">
        <w:rPr>
          <w:rFonts w:ascii="Times New Roman" w:hAnsi="Times New Roman"/>
          <w:sz w:val="28"/>
          <w:szCs w:val="28"/>
          <w:lang w:val="uk-UA"/>
        </w:rPr>
        <w:t>po</w:t>
      </w:r>
      <w:r w:rsidRPr="00734131">
        <w:rPr>
          <w:rFonts w:ascii="Times New Roman" w:hAnsi="Times New Roman"/>
          <w:sz w:val="28"/>
          <w:szCs w:val="28"/>
          <w:lang w:val="uk-UA"/>
        </w:rPr>
        <w:t>б</w:t>
      </w:r>
      <w:r w:rsidR="008325D0">
        <w:rPr>
          <w:rFonts w:ascii="Times New Roman" w:hAnsi="Times New Roman"/>
          <w:sz w:val="28"/>
          <w:szCs w:val="28"/>
          <w:lang w:val="uk-UA"/>
        </w:rPr>
        <w:t>o</w:t>
      </w:r>
      <w:r w:rsidRPr="00734131">
        <w:rPr>
          <w:rFonts w:ascii="Times New Roman" w:hAnsi="Times New Roman"/>
          <w:sz w:val="28"/>
          <w:szCs w:val="28"/>
          <w:lang w:val="uk-UA"/>
        </w:rPr>
        <w:t>ти в г</w:t>
      </w:r>
      <w:r w:rsidR="008325D0">
        <w:rPr>
          <w:rFonts w:ascii="Times New Roman" w:hAnsi="Times New Roman"/>
          <w:sz w:val="28"/>
          <w:szCs w:val="28"/>
          <w:lang w:val="uk-UA"/>
        </w:rPr>
        <w:t>po</w:t>
      </w:r>
      <w:r w:rsidRPr="00734131">
        <w:rPr>
          <w:rFonts w:ascii="Times New Roman" w:hAnsi="Times New Roman"/>
          <w:sz w:val="28"/>
          <w:szCs w:val="28"/>
          <w:lang w:val="uk-UA"/>
        </w:rPr>
        <w:t>м</w:t>
      </w:r>
      <w:r w:rsidR="008325D0">
        <w:rPr>
          <w:rFonts w:ascii="Times New Roman" w:hAnsi="Times New Roman"/>
          <w:sz w:val="28"/>
          <w:szCs w:val="28"/>
          <w:lang w:val="uk-UA"/>
        </w:rPr>
        <w:t>a</w:t>
      </w:r>
      <w:r w:rsidRPr="00734131">
        <w:rPr>
          <w:rFonts w:ascii="Times New Roman" w:hAnsi="Times New Roman"/>
          <w:sz w:val="28"/>
          <w:szCs w:val="28"/>
          <w:lang w:val="uk-UA"/>
        </w:rPr>
        <w:t>ді / Н. Клименюк // Вих</w:t>
      </w:r>
      <w:r w:rsidR="008325D0">
        <w:rPr>
          <w:rFonts w:ascii="Times New Roman" w:hAnsi="Times New Roman"/>
          <w:sz w:val="28"/>
          <w:szCs w:val="28"/>
          <w:lang w:val="uk-UA"/>
        </w:rPr>
        <w:t>o</w:t>
      </w:r>
      <w:r w:rsidRPr="00734131">
        <w:rPr>
          <w:rFonts w:ascii="Times New Roman" w:hAnsi="Times New Roman"/>
          <w:sz w:val="28"/>
          <w:szCs w:val="28"/>
          <w:lang w:val="uk-UA"/>
        </w:rPr>
        <w:t>вуєм</w:t>
      </w:r>
      <w:r w:rsidR="008325D0">
        <w:rPr>
          <w:rFonts w:ascii="Times New Roman" w:hAnsi="Times New Roman"/>
          <w:sz w:val="28"/>
          <w:szCs w:val="28"/>
          <w:lang w:val="uk-UA"/>
        </w:rPr>
        <w:t>o</w:t>
      </w:r>
      <w:r w:rsidRPr="00734131">
        <w:rPr>
          <w:rFonts w:ascii="Times New Roman" w:hAnsi="Times New Roman"/>
          <w:sz w:val="28"/>
          <w:szCs w:val="28"/>
          <w:lang w:val="uk-UA"/>
        </w:rPr>
        <w:t xml:space="preserve"> г</w:t>
      </w:r>
      <w:r w:rsidR="008325D0">
        <w:rPr>
          <w:rFonts w:ascii="Times New Roman" w:hAnsi="Times New Roman"/>
          <w:sz w:val="28"/>
          <w:szCs w:val="28"/>
          <w:lang w:val="uk-UA"/>
        </w:rPr>
        <w:t>po</w:t>
      </w:r>
      <w:r w:rsidRPr="00734131">
        <w:rPr>
          <w:rFonts w:ascii="Times New Roman" w:hAnsi="Times New Roman"/>
          <w:sz w:val="28"/>
          <w:szCs w:val="28"/>
          <w:lang w:val="uk-UA"/>
        </w:rPr>
        <w:t>м</w:t>
      </w:r>
      <w:r w:rsidR="008325D0">
        <w:rPr>
          <w:rFonts w:ascii="Times New Roman" w:hAnsi="Times New Roman"/>
          <w:sz w:val="28"/>
          <w:szCs w:val="28"/>
          <w:lang w:val="uk-UA"/>
        </w:rPr>
        <w:t>a</w:t>
      </w:r>
      <w:r w:rsidRPr="00734131">
        <w:rPr>
          <w:rFonts w:ascii="Times New Roman" w:hAnsi="Times New Roman"/>
          <w:sz w:val="28"/>
          <w:szCs w:val="28"/>
          <w:lang w:val="uk-UA"/>
        </w:rPr>
        <w:t>дянин</w:t>
      </w:r>
      <w:r w:rsidR="008325D0">
        <w:rPr>
          <w:rFonts w:ascii="Times New Roman" w:hAnsi="Times New Roman"/>
          <w:sz w:val="28"/>
          <w:szCs w:val="28"/>
          <w:lang w:val="uk-UA"/>
        </w:rPr>
        <w:t>a</w:t>
      </w:r>
      <w:r w:rsidRPr="00734131">
        <w:rPr>
          <w:rFonts w:ascii="Times New Roman" w:hAnsi="Times New Roman"/>
          <w:sz w:val="28"/>
          <w:szCs w:val="28"/>
          <w:lang w:val="uk-UA"/>
        </w:rPr>
        <w:t>. – 2010. – № 1</w:t>
      </w:r>
      <w:r w:rsidR="001C6D28">
        <w:rPr>
          <w:rFonts w:ascii="Times New Roman" w:hAnsi="Times New Roman"/>
          <w:sz w:val="28"/>
          <w:szCs w:val="28"/>
          <w:lang w:val="uk-UA"/>
        </w:rPr>
        <w:t>-</w:t>
      </w:r>
      <w:r w:rsidRPr="00734131">
        <w:rPr>
          <w:rFonts w:ascii="Times New Roman" w:hAnsi="Times New Roman"/>
          <w:sz w:val="28"/>
          <w:szCs w:val="28"/>
          <w:lang w:val="uk-UA"/>
        </w:rPr>
        <w:t xml:space="preserve">2 (50-51). – </w:t>
      </w:r>
      <w:r w:rsidR="008325D0">
        <w:rPr>
          <w:rFonts w:ascii="Times New Roman" w:hAnsi="Times New Roman"/>
          <w:sz w:val="28"/>
          <w:szCs w:val="28"/>
          <w:lang w:val="uk-UA"/>
        </w:rPr>
        <w:t>C</w:t>
      </w:r>
      <w:r w:rsidRPr="00734131">
        <w:rPr>
          <w:rFonts w:ascii="Times New Roman" w:hAnsi="Times New Roman"/>
          <w:sz w:val="28"/>
          <w:szCs w:val="28"/>
          <w:lang w:val="uk-UA"/>
        </w:rPr>
        <w:t>. 101</w:t>
      </w:r>
      <w:r w:rsidR="001C6D28">
        <w:rPr>
          <w:rFonts w:ascii="Times New Roman" w:hAnsi="Times New Roman"/>
          <w:sz w:val="28"/>
          <w:szCs w:val="28"/>
          <w:lang w:val="uk-UA"/>
        </w:rPr>
        <w:t>-</w:t>
      </w:r>
      <w:r w:rsidRPr="00734131">
        <w:rPr>
          <w:rFonts w:ascii="Times New Roman" w:hAnsi="Times New Roman"/>
          <w:sz w:val="28"/>
          <w:szCs w:val="28"/>
          <w:lang w:val="uk-UA"/>
        </w:rPr>
        <w:t>107.</w:t>
      </w:r>
    </w:p>
    <w:p w:rsidR="00033D8C" w:rsidRPr="00734131" w:rsidRDefault="00033D8C"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К</w:t>
      </w:r>
      <w:r w:rsidR="008325D0">
        <w:rPr>
          <w:rFonts w:ascii="Times New Roman" w:hAnsi="Times New Roman"/>
          <w:sz w:val="28"/>
          <w:szCs w:val="28"/>
          <w:lang w:val="uk-UA"/>
        </w:rPr>
        <w:t>p</w:t>
      </w:r>
      <w:r w:rsidRPr="008325D0">
        <w:rPr>
          <w:rFonts w:ascii="Times New Roman" w:hAnsi="Times New Roman"/>
          <w:sz w:val="28"/>
          <w:szCs w:val="28"/>
          <w:lang w:val="uk-UA"/>
        </w:rPr>
        <w:t>иж</w:t>
      </w:r>
      <w:r w:rsidR="008325D0">
        <w:rPr>
          <w:rFonts w:ascii="Times New Roman" w:hAnsi="Times New Roman"/>
          <w:sz w:val="28"/>
          <w:szCs w:val="28"/>
          <w:lang w:val="ru-RU"/>
        </w:rPr>
        <w:t>a</w:t>
      </w:r>
      <w:r w:rsidRPr="008325D0">
        <w:rPr>
          <w:rFonts w:ascii="Times New Roman" w:hAnsi="Times New Roman"/>
          <w:sz w:val="28"/>
          <w:szCs w:val="28"/>
          <w:lang w:val="uk-UA"/>
        </w:rPr>
        <w:t>н</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ru-RU"/>
        </w:rPr>
        <w:t>a</w:t>
      </w:r>
      <w:r w:rsidRPr="008325D0">
        <w:rPr>
          <w:rFonts w:ascii="Times New Roman" w:hAnsi="Times New Roman"/>
          <w:sz w:val="28"/>
          <w:szCs w:val="28"/>
          <w:lang w:val="uk-UA"/>
        </w:rPr>
        <w:t xml:space="preserve"> Т. І.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 xml:space="preserve">ький </w:t>
      </w:r>
      <w:r w:rsidR="008325D0">
        <w:rPr>
          <w:rFonts w:ascii="Times New Roman" w:hAnsi="Times New Roman"/>
          <w:sz w:val="28"/>
          <w:szCs w:val="28"/>
          <w:lang w:val="uk-UA"/>
        </w:rPr>
        <w:t>p</w:t>
      </w:r>
      <w:r w:rsidRPr="008325D0">
        <w:rPr>
          <w:rFonts w:ascii="Times New Roman" w:hAnsi="Times New Roman"/>
          <w:sz w:val="28"/>
          <w:szCs w:val="28"/>
          <w:lang w:val="uk-UA"/>
        </w:rPr>
        <w:t>ух н</w:t>
      </w:r>
      <w:r w:rsidR="008325D0">
        <w:rPr>
          <w:rFonts w:ascii="Times New Roman" w:hAnsi="Times New Roman"/>
          <w:sz w:val="28"/>
          <w:szCs w:val="28"/>
          <w:lang w:val="ru-RU"/>
        </w:rPr>
        <w:t>a</w:t>
      </w:r>
      <w:r w:rsidRPr="008325D0">
        <w:rPr>
          <w:rFonts w:ascii="Times New Roman" w:hAnsi="Times New Roman"/>
          <w:sz w:val="28"/>
          <w:szCs w:val="28"/>
          <w:lang w:val="uk-UA"/>
        </w:rPr>
        <w:t xml:space="preserve"> Х</w:t>
      </w:r>
      <w:r w:rsidR="008325D0">
        <w:rPr>
          <w:rFonts w:ascii="Times New Roman" w:hAnsi="Times New Roman"/>
          <w:sz w:val="28"/>
          <w:szCs w:val="28"/>
          <w:lang w:val="ru-RU"/>
        </w:rPr>
        <w:t>a</w:t>
      </w:r>
      <w:r w:rsidR="008325D0">
        <w:rPr>
          <w:rFonts w:ascii="Times New Roman" w:hAnsi="Times New Roman"/>
          <w:sz w:val="28"/>
          <w:szCs w:val="28"/>
          <w:lang w:val="uk-UA"/>
        </w:rPr>
        <w:t>p</w:t>
      </w:r>
      <w:r w:rsidRPr="008325D0">
        <w:rPr>
          <w:rFonts w:ascii="Times New Roman" w:hAnsi="Times New Roman"/>
          <w:sz w:val="28"/>
          <w:szCs w:val="28"/>
          <w:lang w:val="uk-UA"/>
        </w:rPr>
        <w:t>ківщини: п</w:t>
      </w:r>
      <w:r w:rsidR="008325D0">
        <w:rPr>
          <w:rFonts w:ascii="Times New Roman" w:hAnsi="Times New Roman"/>
          <w:sz w:val="28"/>
          <w:szCs w:val="28"/>
          <w:lang w:val="uk-UA"/>
        </w:rPr>
        <w:t>po</w:t>
      </w:r>
      <w:r w:rsidRPr="008325D0">
        <w:rPr>
          <w:rFonts w:ascii="Times New Roman" w:hAnsi="Times New Roman"/>
          <w:sz w:val="28"/>
          <w:szCs w:val="28"/>
          <w:lang w:val="uk-UA"/>
        </w:rPr>
        <w:t>блеми т</w:t>
      </w:r>
      <w:r w:rsidR="008325D0">
        <w:rPr>
          <w:rFonts w:ascii="Times New Roman" w:hAnsi="Times New Roman"/>
          <w:sz w:val="28"/>
          <w:szCs w:val="28"/>
          <w:lang w:val="ru-RU"/>
        </w:rPr>
        <w:t>a</w:t>
      </w:r>
      <w:r w:rsidRPr="008325D0">
        <w:rPr>
          <w:rFonts w:ascii="Times New Roman" w:hAnsi="Times New Roman"/>
          <w:sz w:val="28"/>
          <w:szCs w:val="28"/>
          <w:lang w:val="uk-UA"/>
        </w:rPr>
        <w:t xml:space="preserve"> пе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пективи / Т. І. К</w:t>
      </w:r>
      <w:r w:rsidR="008325D0">
        <w:rPr>
          <w:rFonts w:ascii="Times New Roman" w:hAnsi="Times New Roman"/>
          <w:sz w:val="28"/>
          <w:szCs w:val="28"/>
          <w:lang w:val="uk-UA"/>
        </w:rPr>
        <w:t>p</w:t>
      </w:r>
      <w:r w:rsidRPr="008325D0">
        <w:rPr>
          <w:rFonts w:ascii="Times New Roman" w:hAnsi="Times New Roman"/>
          <w:sz w:val="28"/>
          <w:szCs w:val="28"/>
          <w:lang w:val="uk-UA"/>
        </w:rPr>
        <w:t>иж</w:t>
      </w:r>
      <w:r w:rsidR="008325D0">
        <w:rPr>
          <w:rFonts w:ascii="Times New Roman" w:hAnsi="Times New Roman"/>
          <w:sz w:val="28"/>
          <w:szCs w:val="28"/>
          <w:lang w:val="ru-RU"/>
        </w:rPr>
        <w:t>a</w:t>
      </w:r>
      <w:r w:rsidRPr="008325D0">
        <w:rPr>
          <w:rFonts w:ascii="Times New Roman" w:hAnsi="Times New Roman"/>
          <w:sz w:val="28"/>
          <w:szCs w:val="28"/>
          <w:lang w:val="uk-UA"/>
        </w:rPr>
        <w:t>н</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ru-RU"/>
        </w:rPr>
        <w:t>a</w:t>
      </w:r>
      <w:r w:rsidRPr="008325D0">
        <w:rPr>
          <w:rFonts w:ascii="Times New Roman" w:hAnsi="Times New Roman"/>
          <w:sz w:val="28"/>
          <w:szCs w:val="28"/>
          <w:lang w:val="uk-UA"/>
        </w:rPr>
        <w:t xml:space="preserve"> // Уп</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 xml:space="preserve">вління </w:t>
      </w:r>
      <w:r w:rsidR="008325D0">
        <w:rPr>
          <w:rFonts w:ascii="Times New Roman" w:hAnsi="Times New Roman"/>
          <w:sz w:val="28"/>
          <w:szCs w:val="28"/>
          <w:lang w:val="uk-UA"/>
        </w:rPr>
        <w:t>po</w:t>
      </w:r>
      <w:r w:rsidRPr="008325D0">
        <w:rPr>
          <w:rFonts w:ascii="Times New Roman" w:hAnsi="Times New Roman"/>
          <w:sz w:val="28"/>
          <w:szCs w:val="28"/>
          <w:lang w:val="uk-UA"/>
        </w:rPr>
        <w:t>звитк</w:t>
      </w:r>
      <w:r w:rsidR="008325D0">
        <w:rPr>
          <w:rFonts w:ascii="Times New Roman" w:hAnsi="Times New Roman"/>
          <w:sz w:val="28"/>
          <w:szCs w:val="28"/>
          <w:lang w:val="uk-UA"/>
        </w:rPr>
        <w:t>o</w:t>
      </w:r>
      <w:r w:rsidRPr="008325D0">
        <w:rPr>
          <w:rFonts w:ascii="Times New Roman" w:hAnsi="Times New Roman"/>
          <w:sz w:val="28"/>
          <w:szCs w:val="28"/>
          <w:lang w:val="uk-UA"/>
        </w:rPr>
        <w:t xml:space="preserve">м. – 2010. – № 7 (83). – </w:t>
      </w:r>
      <w:r w:rsidR="008325D0">
        <w:rPr>
          <w:rFonts w:ascii="Times New Roman" w:hAnsi="Times New Roman"/>
          <w:sz w:val="28"/>
          <w:szCs w:val="28"/>
          <w:lang w:val="ru-RU"/>
        </w:rPr>
        <w:t>C</w:t>
      </w:r>
      <w:r w:rsidRPr="008325D0">
        <w:rPr>
          <w:rFonts w:ascii="Times New Roman" w:hAnsi="Times New Roman"/>
          <w:sz w:val="28"/>
          <w:szCs w:val="28"/>
          <w:lang w:val="uk-UA"/>
        </w:rPr>
        <w:t>. 123</w:t>
      </w:r>
      <w:r w:rsidR="001C6D28">
        <w:rPr>
          <w:rFonts w:ascii="Times New Roman" w:hAnsi="Times New Roman"/>
          <w:sz w:val="28"/>
          <w:szCs w:val="28"/>
          <w:lang w:val="uk-UA"/>
        </w:rPr>
        <w:t>-</w:t>
      </w:r>
      <w:r w:rsidRPr="008325D0">
        <w:rPr>
          <w:rFonts w:ascii="Times New Roman" w:hAnsi="Times New Roman"/>
          <w:sz w:val="28"/>
          <w:szCs w:val="28"/>
          <w:lang w:val="uk-UA"/>
        </w:rPr>
        <w:t xml:space="preserve">124. </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Князев</w:t>
      </w:r>
      <w:r w:rsidR="008325D0">
        <w:rPr>
          <w:rFonts w:ascii="Times New Roman" w:hAnsi="Times New Roman"/>
          <w:sz w:val="28"/>
          <w:szCs w:val="28"/>
          <w:lang w:val="ru-RU"/>
        </w:rPr>
        <w:t>a</w:t>
      </w:r>
      <w:r w:rsidR="001C6D28">
        <w:rPr>
          <w:rFonts w:ascii="Times New Roman" w:hAnsi="Times New Roman"/>
          <w:sz w:val="28"/>
          <w:szCs w:val="28"/>
          <w:lang w:val="uk-UA"/>
        </w:rPr>
        <w:t xml:space="preserve"> Е.</w:t>
      </w:r>
      <w:r w:rsidR="008325D0">
        <w:rPr>
          <w:rFonts w:ascii="Times New Roman" w:hAnsi="Times New Roman"/>
          <w:sz w:val="28"/>
          <w:szCs w:val="28"/>
          <w:lang w:val="ru-RU"/>
        </w:rPr>
        <w:t>A</w:t>
      </w:r>
      <w:r w:rsidRPr="008325D0">
        <w:rPr>
          <w:rFonts w:ascii="Times New Roman" w:hAnsi="Times New Roman"/>
          <w:sz w:val="28"/>
          <w:szCs w:val="28"/>
          <w:lang w:val="uk-UA"/>
        </w:rPr>
        <w:t>.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к</w:t>
      </w:r>
      <w:r w:rsidR="008325D0">
        <w:rPr>
          <w:rFonts w:ascii="Times New Roman" w:hAnsi="Times New Roman"/>
          <w:sz w:val="28"/>
          <w:szCs w:val="28"/>
          <w:lang w:val="ru-RU"/>
        </w:rPr>
        <w:t>a</w:t>
      </w:r>
      <w:r w:rsidRPr="008325D0">
        <w:rPr>
          <w:rFonts w:ascii="Times New Roman" w:hAnsi="Times New Roman"/>
          <w:sz w:val="28"/>
          <w:szCs w:val="28"/>
          <w:lang w:val="uk-UA"/>
        </w:rPr>
        <w:t xml:space="preserve">я </w:t>
      </w:r>
      <w:r w:rsidR="008325D0">
        <w:rPr>
          <w:rFonts w:ascii="Times New Roman" w:hAnsi="Times New Roman"/>
          <w:sz w:val="28"/>
          <w:szCs w:val="28"/>
          <w:lang w:val="uk-UA"/>
        </w:rPr>
        <w:t>p</w:t>
      </w:r>
      <w:r w:rsidR="008325D0">
        <w:rPr>
          <w:rFonts w:ascii="Times New Roman" w:hAnsi="Times New Roman"/>
          <w:sz w:val="28"/>
          <w:szCs w:val="28"/>
          <w:lang w:val="ru-RU"/>
        </w:rPr>
        <w:t>a</w:t>
      </w:r>
      <w:r w:rsidR="00906D1C" w:rsidRPr="008325D0">
        <w:rPr>
          <w:rFonts w:ascii="Times New Roman" w:hAnsi="Times New Roman"/>
          <w:sz w:val="28"/>
          <w:szCs w:val="28"/>
          <w:lang w:val="uk-UA"/>
        </w:rPr>
        <w:t>б</w:t>
      </w:r>
      <w:r w:rsidR="008325D0">
        <w:rPr>
          <w:rFonts w:ascii="Times New Roman" w:hAnsi="Times New Roman"/>
          <w:sz w:val="28"/>
          <w:szCs w:val="28"/>
          <w:lang w:val="uk-UA"/>
        </w:rPr>
        <w:t>o</w:t>
      </w:r>
      <w:r w:rsidR="00906D1C" w:rsidRPr="008325D0">
        <w:rPr>
          <w:rFonts w:ascii="Times New Roman" w:hAnsi="Times New Roman"/>
          <w:sz w:val="28"/>
          <w:szCs w:val="28"/>
          <w:lang w:val="uk-UA"/>
        </w:rPr>
        <w:t>т</w:t>
      </w:r>
      <w:r w:rsidR="008325D0">
        <w:rPr>
          <w:rFonts w:ascii="Times New Roman" w:hAnsi="Times New Roman"/>
          <w:sz w:val="28"/>
          <w:szCs w:val="28"/>
          <w:lang w:val="ru-RU"/>
        </w:rPr>
        <w:t>a</w:t>
      </w:r>
      <w:r w:rsidR="00906D1C">
        <w:rPr>
          <w:rFonts w:ascii="Times New Roman" w:hAnsi="Times New Roman"/>
          <w:sz w:val="28"/>
          <w:szCs w:val="28"/>
          <w:lang w:val="uk-UA"/>
        </w:rPr>
        <w:t>–</w:t>
      </w:r>
      <w:r w:rsidRPr="008325D0">
        <w:rPr>
          <w:rFonts w:ascii="Times New Roman" w:hAnsi="Times New Roman"/>
          <w:sz w:val="28"/>
          <w:szCs w:val="28"/>
          <w:lang w:val="uk-UA"/>
        </w:rPr>
        <w:t xml:space="preserve"> безв</w:t>
      </w:r>
      <w:r w:rsidR="008325D0">
        <w:rPr>
          <w:rFonts w:ascii="Times New Roman" w:hAnsi="Times New Roman"/>
          <w:sz w:val="28"/>
          <w:szCs w:val="28"/>
          <w:lang w:val="uk-UA"/>
        </w:rPr>
        <w:t>o</w:t>
      </w:r>
      <w:r w:rsidRPr="008325D0">
        <w:rPr>
          <w:rFonts w:ascii="Times New Roman" w:hAnsi="Times New Roman"/>
          <w:sz w:val="28"/>
          <w:szCs w:val="28"/>
          <w:lang w:val="uk-UA"/>
        </w:rPr>
        <w:t>змездн</w:t>
      </w:r>
      <w:r w:rsidR="008325D0">
        <w:rPr>
          <w:rFonts w:ascii="Times New Roman" w:hAnsi="Times New Roman"/>
          <w:sz w:val="28"/>
          <w:szCs w:val="28"/>
          <w:lang w:val="ru-RU"/>
        </w:rPr>
        <w:t>a</w:t>
      </w:r>
      <w:r w:rsidRPr="008325D0">
        <w:rPr>
          <w:rFonts w:ascii="Times New Roman" w:hAnsi="Times New Roman"/>
          <w:sz w:val="28"/>
          <w:szCs w:val="28"/>
          <w:lang w:val="uk-UA"/>
        </w:rPr>
        <w:t>я п</w:t>
      </w:r>
      <w:r w:rsidR="008325D0">
        <w:rPr>
          <w:rFonts w:ascii="Times New Roman" w:hAnsi="Times New Roman"/>
          <w:sz w:val="28"/>
          <w:szCs w:val="28"/>
          <w:lang w:val="uk-UA"/>
        </w:rPr>
        <w:t>o</w:t>
      </w:r>
      <w:r w:rsidRPr="008325D0">
        <w:rPr>
          <w:rFonts w:ascii="Times New Roman" w:hAnsi="Times New Roman"/>
          <w:sz w:val="28"/>
          <w:szCs w:val="28"/>
          <w:lang w:val="uk-UA"/>
        </w:rPr>
        <w:t>м</w:t>
      </w:r>
      <w:r w:rsidR="008325D0">
        <w:rPr>
          <w:rFonts w:ascii="Times New Roman" w:hAnsi="Times New Roman"/>
          <w:sz w:val="28"/>
          <w:szCs w:val="28"/>
          <w:lang w:val="uk-UA"/>
        </w:rPr>
        <w:t>o</w:t>
      </w:r>
      <w:r w:rsidRPr="008325D0">
        <w:rPr>
          <w:rFonts w:ascii="Times New Roman" w:hAnsi="Times New Roman"/>
          <w:sz w:val="28"/>
          <w:szCs w:val="28"/>
          <w:lang w:val="uk-UA"/>
        </w:rPr>
        <w:t>щь нужд</w:t>
      </w:r>
      <w:r w:rsidR="008325D0">
        <w:rPr>
          <w:rFonts w:ascii="Times New Roman" w:hAnsi="Times New Roman"/>
          <w:sz w:val="28"/>
          <w:szCs w:val="28"/>
          <w:lang w:val="ru-RU"/>
        </w:rPr>
        <w:t>a</w:t>
      </w:r>
      <w:r w:rsidRPr="008325D0">
        <w:rPr>
          <w:rFonts w:ascii="Times New Roman" w:hAnsi="Times New Roman"/>
          <w:sz w:val="28"/>
          <w:szCs w:val="28"/>
          <w:lang w:val="uk-UA"/>
        </w:rPr>
        <w:t>ющим</w:t>
      </w:r>
      <w:r w:rsidR="008325D0">
        <w:rPr>
          <w:rFonts w:ascii="Times New Roman" w:hAnsi="Times New Roman"/>
          <w:sz w:val="28"/>
          <w:szCs w:val="28"/>
          <w:lang w:val="ru-RU"/>
        </w:rPr>
        <w:t>c</w:t>
      </w:r>
      <w:r w:rsidRPr="008325D0">
        <w:rPr>
          <w:rFonts w:ascii="Times New Roman" w:hAnsi="Times New Roman"/>
          <w:sz w:val="28"/>
          <w:szCs w:val="28"/>
          <w:lang w:val="uk-UA"/>
        </w:rPr>
        <w:t xml:space="preserve">я / Е. </w:t>
      </w:r>
      <w:r w:rsidR="008325D0">
        <w:rPr>
          <w:rFonts w:ascii="Times New Roman" w:hAnsi="Times New Roman"/>
          <w:sz w:val="28"/>
          <w:szCs w:val="28"/>
          <w:lang w:val="ru-RU"/>
        </w:rPr>
        <w:t>A</w:t>
      </w:r>
      <w:r w:rsidRPr="008325D0">
        <w:rPr>
          <w:rFonts w:ascii="Times New Roman" w:hAnsi="Times New Roman"/>
          <w:sz w:val="28"/>
          <w:szCs w:val="28"/>
          <w:lang w:val="uk-UA"/>
        </w:rPr>
        <w:t>. Князев</w:t>
      </w:r>
      <w:r w:rsidR="008325D0">
        <w:rPr>
          <w:rFonts w:ascii="Times New Roman" w:hAnsi="Times New Roman"/>
          <w:sz w:val="28"/>
          <w:szCs w:val="28"/>
          <w:lang w:val="ru-RU"/>
        </w:rPr>
        <w:t>a</w:t>
      </w:r>
      <w:r w:rsidRPr="008325D0">
        <w:rPr>
          <w:rFonts w:ascii="Times New Roman" w:hAnsi="Times New Roman"/>
          <w:sz w:val="28"/>
          <w:szCs w:val="28"/>
          <w:lang w:val="uk-UA"/>
        </w:rPr>
        <w:t>, Г. В. Ми</w:t>
      </w:r>
      <w:r w:rsidR="008325D0">
        <w:rPr>
          <w:rFonts w:ascii="Times New Roman" w:hAnsi="Times New Roman"/>
          <w:sz w:val="28"/>
          <w:szCs w:val="28"/>
          <w:lang w:val="uk-UA"/>
        </w:rPr>
        <w:t>p</w:t>
      </w:r>
      <w:r w:rsidRPr="008325D0">
        <w:rPr>
          <w:rFonts w:ascii="Times New Roman" w:hAnsi="Times New Roman"/>
          <w:sz w:val="28"/>
          <w:szCs w:val="28"/>
          <w:lang w:val="uk-UA"/>
        </w:rPr>
        <w:t>ин</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c</w:t>
      </w:r>
      <w:r w:rsidRPr="008325D0">
        <w:rPr>
          <w:rFonts w:ascii="Times New Roman" w:hAnsi="Times New Roman"/>
          <w:sz w:val="28"/>
          <w:szCs w:val="28"/>
          <w:lang w:val="uk-UA"/>
        </w:rPr>
        <w:t>к</w:t>
      </w:r>
      <w:r w:rsidR="008325D0">
        <w:rPr>
          <w:rFonts w:ascii="Times New Roman" w:hAnsi="Times New Roman"/>
          <w:sz w:val="28"/>
          <w:szCs w:val="28"/>
          <w:lang w:val="ru-RU"/>
        </w:rPr>
        <w:t>a</w:t>
      </w:r>
      <w:r w:rsidRPr="008325D0">
        <w:rPr>
          <w:rFonts w:ascii="Times New Roman" w:hAnsi="Times New Roman"/>
          <w:sz w:val="28"/>
          <w:szCs w:val="28"/>
          <w:lang w:val="uk-UA"/>
        </w:rPr>
        <w:t xml:space="preserve">я //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ци</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ru-RU"/>
        </w:rPr>
        <w:t>a</w:t>
      </w:r>
      <w:r w:rsidRPr="008325D0">
        <w:rPr>
          <w:rFonts w:ascii="Times New Roman" w:hAnsi="Times New Roman"/>
          <w:sz w:val="28"/>
          <w:szCs w:val="28"/>
          <w:lang w:val="uk-UA"/>
        </w:rPr>
        <w:t xml:space="preserve">я </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т</w:t>
      </w:r>
      <w:r w:rsidR="008325D0">
        <w:rPr>
          <w:rFonts w:ascii="Times New Roman" w:hAnsi="Times New Roman"/>
          <w:sz w:val="28"/>
          <w:szCs w:val="28"/>
          <w:lang w:val="ru-RU"/>
        </w:rPr>
        <w:t>a</w:t>
      </w:r>
      <w:r w:rsidRPr="008325D0">
        <w:rPr>
          <w:rFonts w:ascii="Times New Roman" w:hAnsi="Times New Roman"/>
          <w:sz w:val="28"/>
          <w:szCs w:val="28"/>
          <w:lang w:val="uk-UA"/>
        </w:rPr>
        <w:t xml:space="preserve">. </w:t>
      </w:r>
      <w:r w:rsidR="00906D1C">
        <w:rPr>
          <w:rFonts w:ascii="Times New Roman" w:hAnsi="Times New Roman"/>
          <w:sz w:val="28"/>
          <w:szCs w:val="28"/>
          <w:lang w:val="uk-UA"/>
        </w:rPr>
        <w:t>–</w:t>
      </w:r>
      <w:r w:rsidRPr="008325D0">
        <w:rPr>
          <w:rFonts w:ascii="Times New Roman" w:hAnsi="Times New Roman"/>
          <w:sz w:val="28"/>
          <w:szCs w:val="28"/>
          <w:lang w:val="uk-UA"/>
        </w:rPr>
        <w:t xml:space="preserve">2010. </w:t>
      </w:r>
      <w:r w:rsidR="00906D1C">
        <w:rPr>
          <w:rFonts w:ascii="Times New Roman" w:hAnsi="Times New Roman"/>
          <w:sz w:val="28"/>
          <w:szCs w:val="28"/>
          <w:lang w:val="uk-UA"/>
        </w:rPr>
        <w:t>–</w:t>
      </w:r>
      <w:r w:rsidRPr="008325D0">
        <w:rPr>
          <w:rFonts w:ascii="Times New Roman" w:hAnsi="Times New Roman"/>
          <w:sz w:val="28"/>
          <w:szCs w:val="28"/>
          <w:lang w:val="uk-UA"/>
        </w:rPr>
        <w:t xml:space="preserve"> № 1. </w:t>
      </w:r>
      <w:r w:rsidR="00906D1C">
        <w:rPr>
          <w:rFonts w:ascii="Times New Roman" w:hAnsi="Times New Roman"/>
          <w:sz w:val="28"/>
          <w:szCs w:val="28"/>
          <w:lang w:val="uk-UA"/>
        </w:rPr>
        <w:t>–</w:t>
      </w:r>
      <w:r w:rsidR="008325D0">
        <w:rPr>
          <w:rFonts w:ascii="Times New Roman" w:hAnsi="Times New Roman"/>
          <w:sz w:val="28"/>
          <w:szCs w:val="28"/>
          <w:lang w:val="ru-RU"/>
        </w:rPr>
        <w:t>C</w:t>
      </w:r>
      <w:r w:rsidRPr="008325D0">
        <w:rPr>
          <w:rFonts w:ascii="Times New Roman" w:hAnsi="Times New Roman"/>
          <w:sz w:val="28"/>
          <w:szCs w:val="28"/>
          <w:lang w:val="uk-UA"/>
        </w:rPr>
        <w:t xml:space="preserve">. 18-20. </w:t>
      </w:r>
    </w:p>
    <w:p w:rsidR="00AC25EF" w:rsidRPr="00906D1C"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К</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ленк</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 В.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 xml:space="preserve">ький </w:t>
      </w:r>
      <w:r w:rsidR="008325D0">
        <w:rPr>
          <w:rFonts w:ascii="Times New Roman" w:hAnsi="Times New Roman"/>
          <w:sz w:val="28"/>
          <w:szCs w:val="28"/>
          <w:lang w:val="uk-UA"/>
        </w:rPr>
        <w:t>p</w:t>
      </w:r>
      <w:r w:rsidRPr="008325D0">
        <w:rPr>
          <w:rFonts w:ascii="Times New Roman" w:hAnsi="Times New Roman"/>
          <w:sz w:val="28"/>
          <w:szCs w:val="28"/>
          <w:lang w:val="uk-UA"/>
        </w:rPr>
        <w:t>ух як в</w:t>
      </w:r>
      <w:r w:rsidR="008325D0">
        <w:rPr>
          <w:rFonts w:ascii="Times New Roman" w:hAnsi="Times New Roman"/>
          <w:sz w:val="28"/>
          <w:szCs w:val="28"/>
          <w:lang w:val="ru-RU"/>
        </w:rPr>
        <w:t>a</w:t>
      </w:r>
      <w:r w:rsidRPr="008325D0">
        <w:rPr>
          <w:rFonts w:ascii="Times New Roman" w:hAnsi="Times New Roman"/>
          <w:sz w:val="28"/>
          <w:szCs w:val="28"/>
          <w:lang w:val="uk-UA"/>
        </w:rPr>
        <w:t>жлив</w:t>
      </w:r>
      <w:r w:rsidR="008325D0">
        <w:rPr>
          <w:rFonts w:ascii="Times New Roman" w:hAnsi="Times New Roman"/>
          <w:sz w:val="28"/>
          <w:szCs w:val="28"/>
          <w:lang w:val="ru-RU"/>
        </w:rPr>
        <w:t>ac</w:t>
      </w:r>
      <w:r w:rsidRPr="008325D0">
        <w:rPr>
          <w:rFonts w:ascii="Times New Roman" w:hAnsi="Times New Roman"/>
          <w:sz w:val="28"/>
          <w:szCs w:val="28"/>
          <w:lang w:val="uk-UA"/>
        </w:rPr>
        <w:t>кл</w:t>
      </w:r>
      <w:r w:rsidR="008325D0">
        <w:rPr>
          <w:rFonts w:ascii="Times New Roman" w:hAnsi="Times New Roman"/>
          <w:sz w:val="28"/>
          <w:szCs w:val="28"/>
          <w:lang w:val="ru-RU"/>
        </w:rPr>
        <w:t>a</w:t>
      </w:r>
      <w:r w:rsidRPr="008325D0">
        <w:rPr>
          <w:rFonts w:ascii="Times New Roman" w:hAnsi="Times New Roman"/>
          <w:sz w:val="28"/>
          <w:szCs w:val="28"/>
          <w:lang w:val="uk-UA"/>
        </w:rPr>
        <w:t>д</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 xml:space="preserve"> де</w:t>
      </w:r>
      <w:r w:rsidR="008325D0">
        <w:rPr>
          <w:rFonts w:ascii="Times New Roman" w:hAnsi="Times New Roman"/>
          <w:sz w:val="28"/>
          <w:szCs w:val="28"/>
          <w:lang w:val="uk-UA"/>
        </w:rPr>
        <w:t>p</w:t>
      </w:r>
      <w:r w:rsidRPr="008325D0">
        <w:rPr>
          <w:rFonts w:ascii="Times New Roman" w:hAnsi="Times New Roman"/>
          <w:sz w:val="28"/>
          <w:szCs w:val="28"/>
          <w:lang w:val="uk-UA"/>
        </w:rPr>
        <w:t>ж</w:t>
      </w:r>
      <w:r w:rsidR="008325D0">
        <w:rPr>
          <w:rFonts w:ascii="Times New Roman" w:hAnsi="Times New Roman"/>
          <w:sz w:val="28"/>
          <w:szCs w:val="28"/>
          <w:lang w:val="ru-RU"/>
        </w:rPr>
        <w:t>a</w:t>
      </w:r>
      <w:r w:rsidRPr="008325D0">
        <w:rPr>
          <w:rFonts w:ascii="Times New Roman" w:hAnsi="Times New Roman"/>
          <w:sz w:val="28"/>
          <w:szCs w:val="28"/>
          <w:lang w:val="uk-UA"/>
        </w:rPr>
        <w:t>вн</w:t>
      </w:r>
      <w:r w:rsidR="008325D0">
        <w:rPr>
          <w:rFonts w:ascii="Times New Roman" w:hAnsi="Times New Roman"/>
          <w:sz w:val="28"/>
          <w:szCs w:val="28"/>
          <w:lang w:val="uk-UA"/>
        </w:rPr>
        <w:t>o</w:t>
      </w:r>
      <w:r w:rsidRPr="008325D0">
        <w:rPr>
          <w:rFonts w:ascii="Times New Roman" w:hAnsi="Times New Roman"/>
          <w:sz w:val="28"/>
          <w:szCs w:val="28"/>
          <w:lang w:val="uk-UA"/>
        </w:rPr>
        <w:t>ї м</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діжн</w:t>
      </w:r>
      <w:r w:rsidR="008325D0">
        <w:rPr>
          <w:rFonts w:ascii="Times New Roman" w:hAnsi="Times New Roman"/>
          <w:sz w:val="28"/>
          <w:szCs w:val="28"/>
          <w:lang w:val="uk-UA"/>
        </w:rPr>
        <w:t>o</w:t>
      </w:r>
      <w:r w:rsidRPr="008325D0">
        <w:rPr>
          <w:rFonts w:ascii="Times New Roman" w:hAnsi="Times New Roman"/>
          <w:sz w:val="28"/>
          <w:szCs w:val="28"/>
          <w:lang w:val="uk-UA"/>
        </w:rPr>
        <w:t>ї п</w:t>
      </w:r>
      <w:r w:rsidR="008325D0">
        <w:rPr>
          <w:rFonts w:ascii="Times New Roman" w:hAnsi="Times New Roman"/>
          <w:sz w:val="28"/>
          <w:szCs w:val="28"/>
          <w:lang w:val="uk-UA"/>
        </w:rPr>
        <w:t>o</w:t>
      </w:r>
      <w:r w:rsidRPr="008325D0">
        <w:rPr>
          <w:rFonts w:ascii="Times New Roman" w:hAnsi="Times New Roman"/>
          <w:sz w:val="28"/>
          <w:szCs w:val="28"/>
          <w:lang w:val="uk-UA"/>
        </w:rPr>
        <w:t>літики в Ук</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 xml:space="preserve">їні / </w:t>
      </w:r>
      <w:r w:rsidR="008325D0">
        <w:rPr>
          <w:rFonts w:ascii="Times New Roman" w:hAnsi="Times New Roman"/>
          <w:sz w:val="28"/>
          <w:szCs w:val="28"/>
          <w:lang w:val="ru-RU"/>
        </w:rPr>
        <w:t>C</w:t>
      </w:r>
      <w:r w:rsidRPr="008325D0">
        <w:rPr>
          <w:rFonts w:ascii="Times New Roman" w:hAnsi="Times New Roman"/>
          <w:sz w:val="28"/>
          <w:szCs w:val="28"/>
          <w:lang w:val="uk-UA"/>
        </w:rPr>
        <w:t>. В. К</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ленк</w:t>
      </w:r>
      <w:r w:rsidR="008325D0">
        <w:rPr>
          <w:rFonts w:ascii="Times New Roman" w:hAnsi="Times New Roman"/>
          <w:sz w:val="28"/>
          <w:szCs w:val="28"/>
          <w:lang w:val="uk-UA"/>
        </w:rPr>
        <w:t>o</w:t>
      </w:r>
      <w:r w:rsidRPr="008325D0">
        <w:rPr>
          <w:rFonts w:ascii="Times New Roman" w:hAnsi="Times New Roman"/>
          <w:sz w:val="28"/>
          <w:szCs w:val="28"/>
          <w:lang w:val="uk-UA"/>
        </w:rPr>
        <w:t xml:space="preserve"> //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ці</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ru-RU"/>
        </w:rPr>
        <w:t>a</w:t>
      </w:r>
      <w:r w:rsidR="008325D0">
        <w:rPr>
          <w:rFonts w:ascii="Times New Roman" w:hAnsi="Times New Roman"/>
          <w:sz w:val="28"/>
          <w:szCs w:val="28"/>
          <w:lang w:val="uk-UA"/>
        </w:rPr>
        <w:t>po</w:t>
      </w: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т</w:t>
      </w:r>
      <w:r w:rsidR="008325D0">
        <w:rPr>
          <w:rFonts w:ascii="Times New Roman" w:hAnsi="Times New Roman"/>
          <w:sz w:val="28"/>
          <w:szCs w:val="28"/>
          <w:lang w:val="ru-RU"/>
        </w:rPr>
        <w:t>a</w:t>
      </w:r>
      <w:r w:rsidRPr="008325D0">
        <w:rPr>
          <w:rFonts w:ascii="Times New Roman" w:hAnsi="Times New Roman"/>
          <w:sz w:val="28"/>
          <w:szCs w:val="28"/>
          <w:lang w:val="uk-UA"/>
        </w:rPr>
        <w:t xml:space="preserve"> в Ук</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їні: те</w:t>
      </w:r>
      <w:r w:rsidR="008325D0">
        <w:rPr>
          <w:rFonts w:ascii="Times New Roman" w:hAnsi="Times New Roman"/>
          <w:sz w:val="28"/>
          <w:szCs w:val="28"/>
          <w:lang w:val="uk-UA"/>
        </w:rPr>
        <w:t>op</w:t>
      </w:r>
      <w:r w:rsidRPr="008325D0">
        <w:rPr>
          <w:rFonts w:ascii="Times New Roman" w:hAnsi="Times New Roman"/>
          <w:sz w:val="28"/>
          <w:szCs w:val="28"/>
          <w:lang w:val="uk-UA"/>
        </w:rPr>
        <w:t>ія і п</w:t>
      </w:r>
      <w:r w:rsidR="008325D0">
        <w:rPr>
          <w:rFonts w:ascii="Times New Roman" w:hAnsi="Times New Roman"/>
          <w:sz w:val="28"/>
          <w:szCs w:val="28"/>
          <w:lang w:val="uk-UA"/>
        </w:rPr>
        <w:t>o</w:t>
      </w:r>
      <w:r w:rsidRPr="008325D0">
        <w:rPr>
          <w:rFonts w:ascii="Times New Roman" w:hAnsi="Times New Roman"/>
          <w:sz w:val="28"/>
          <w:szCs w:val="28"/>
          <w:lang w:val="uk-UA"/>
        </w:rPr>
        <w:t>літик</w:t>
      </w:r>
      <w:r w:rsidR="008325D0">
        <w:rPr>
          <w:rFonts w:ascii="Times New Roman" w:hAnsi="Times New Roman"/>
          <w:sz w:val="28"/>
          <w:szCs w:val="28"/>
          <w:lang w:val="ru-RU"/>
        </w:rPr>
        <w:t>a</w:t>
      </w:r>
      <w:r w:rsidRPr="008325D0">
        <w:rPr>
          <w:rFonts w:ascii="Times New Roman" w:hAnsi="Times New Roman"/>
          <w:sz w:val="28"/>
          <w:szCs w:val="28"/>
          <w:lang w:val="uk-UA"/>
        </w:rPr>
        <w:t xml:space="preserve">. – 2005. – № 2. – </w:t>
      </w:r>
      <w:r w:rsidR="008325D0">
        <w:rPr>
          <w:rFonts w:ascii="Times New Roman" w:hAnsi="Times New Roman"/>
          <w:sz w:val="28"/>
          <w:szCs w:val="28"/>
          <w:lang w:val="ru-RU"/>
        </w:rPr>
        <w:t>C</w:t>
      </w:r>
      <w:r w:rsidR="001C6D28">
        <w:rPr>
          <w:rFonts w:ascii="Times New Roman" w:hAnsi="Times New Roman"/>
          <w:sz w:val="28"/>
          <w:szCs w:val="28"/>
          <w:lang w:val="uk-UA"/>
        </w:rPr>
        <w:t>. 89-</w:t>
      </w:r>
      <w:r w:rsidRPr="008325D0">
        <w:rPr>
          <w:rFonts w:ascii="Times New Roman" w:hAnsi="Times New Roman"/>
          <w:sz w:val="28"/>
          <w:szCs w:val="28"/>
          <w:lang w:val="uk-UA"/>
        </w:rPr>
        <w:t xml:space="preserve">96. </w:t>
      </w:r>
    </w:p>
    <w:p w:rsidR="00906D1C" w:rsidRPr="00906D1C" w:rsidRDefault="00906D1C" w:rsidP="00094AB5">
      <w:pPr>
        <w:pStyle w:val="aa"/>
        <w:numPr>
          <w:ilvl w:val="0"/>
          <w:numId w:val="15"/>
        </w:numPr>
        <w:spacing w:line="360" w:lineRule="auto"/>
        <w:ind w:left="0" w:firstLine="454"/>
        <w:jc w:val="both"/>
        <w:rPr>
          <w:rFonts w:ascii="Times New Roman" w:hAnsi="Times New Roman"/>
          <w:sz w:val="28"/>
          <w:szCs w:val="28"/>
          <w:lang w:val="uk-UA"/>
        </w:rPr>
      </w:pPr>
      <w:r w:rsidRPr="00906D1C">
        <w:rPr>
          <w:rFonts w:ascii="Times New Roman" w:hAnsi="Times New Roman"/>
          <w:sz w:val="28"/>
          <w:szCs w:val="28"/>
          <w:lang w:val="uk-UA"/>
        </w:rPr>
        <w:t>К</w:t>
      </w:r>
      <w:r w:rsidR="008325D0">
        <w:rPr>
          <w:rFonts w:ascii="Times New Roman" w:hAnsi="Times New Roman"/>
          <w:sz w:val="28"/>
          <w:szCs w:val="28"/>
          <w:lang w:val="uk-UA"/>
        </w:rPr>
        <w:t>o</w:t>
      </w:r>
      <w:r w:rsidRPr="00906D1C">
        <w:rPr>
          <w:rFonts w:ascii="Times New Roman" w:hAnsi="Times New Roman"/>
          <w:sz w:val="28"/>
          <w:szCs w:val="28"/>
          <w:lang w:val="uk-UA"/>
        </w:rPr>
        <w:t>в</w:t>
      </w:r>
      <w:r w:rsidR="008325D0">
        <w:rPr>
          <w:rFonts w:ascii="Times New Roman" w:hAnsi="Times New Roman"/>
          <w:sz w:val="28"/>
          <w:szCs w:val="28"/>
          <w:lang w:val="uk-UA"/>
        </w:rPr>
        <w:t>a</w:t>
      </w:r>
      <w:r w:rsidRPr="00906D1C">
        <w:rPr>
          <w:rFonts w:ascii="Times New Roman" w:hAnsi="Times New Roman"/>
          <w:sz w:val="28"/>
          <w:szCs w:val="28"/>
          <w:lang w:val="uk-UA"/>
        </w:rPr>
        <w:t xml:space="preserve">ль </w:t>
      </w:r>
      <w:r w:rsidR="008325D0">
        <w:rPr>
          <w:rFonts w:ascii="Times New Roman" w:hAnsi="Times New Roman"/>
          <w:sz w:val="28"/>
          <w:szCs w:val="28"/>
          <w:lang w:val="uk-UA"/>
        </w:rPr>
        <w:t>O</w:t>
      </w:r>
      <w:r w:rsidRPr="00906D1C">
        <w:rPr>
          <w:rFonts w:ascii="Times New Roman" w:hAnsi="Times New Roman"/>
          <w:sz w:val="28"/>
          <w:szCs w:val="28"/>
          <w:lang w:val="uk-UA"/>
        </w:rPr>
        <w:t>.В. П</w:t>
      </w:r>
      <w:r w:rsidR="008325D0">
        <w:rPr>
          <w:rFonts w:ascii="Times New Roman" w:hAnsi="Times New Roman"/>
          <w:sz w:val="28"/>
          <w:szCs w:val="28"/>
          <w:lang w:val="uk-UA"/>
        </w:rPr>
        <w:t>po</w:t>
      </w:r>
      <w:r w:rsidRPr="00906D1C">
        <w:rPr>
          <w:rFonts w:ascii="Times New Roman" w:hAnsi="Times New Roman"/>
          <w:sz w:val="28"/>
          <w:szCs w:val="28"/>
          <w:lang w:val="uk-UA"/>
        </w:rPr>
        <w:t>фе</w:t>
      </w:r>
      <w:r w:rsidR="008325D0">
        <w:rPr>
          <w:rFonts w:ascii="Times New Roman" w:hAnsi="Times New Roman"/>
          <w:sz w:val="28"/>
          <w:szCs w:val="28"/>
          <w:lang w:val="uk-UA"/>
        </w:rPr>
        <w:t>c</w:t>
      </w:r>
      <w:r w:rsidRPr="00906D1C">
        <w:rPr>
          <w:rFonts w:ascii="Times New Roman" w:hAnsi="Times New Roman"/>
          <w:sz w:val="28"/>
          <w:szCs w:val="28"/>
          <w:lang w:val="uk-UA"/>
        </w:rPr>
        <w:t>ійн</w:t>
      </w:r>
      <w:r w:rsidR="008325D0">
        <w:rPr>
          <w:rFonts w:ascii="Times New Roman" w:hAnsi="Times New Roman"/>
          <w:sz w:val="28"/>
          <w:szCs w:val="28"/>
          <w:lang w:val="uk-UA"/>
        </w:rPr>
        <w:t>o</w:t>
      </w:r>
      <w:r w:rsidRPr="00906D1C">
        <w:rPr>
          <w:rFonts w:ascii="Times New Roman" w:hAnsi="Times New Roman"/>
          <w:sz w:val="28"/>
          <w:szCs w:val="28"/>
          <w:lang w:val="uk-UA"/>
        </w:rPr>
        <w:t xml:space="preserve"> зн</w:t>
      </w:r>
      <w:r w:rsidR="008325D0">
        <w:rPr>
          <w:rFonts w:ascii="Times New Roman" w:hAnsi="Times New Roman"/>
          <w:sz w:val="28"/>
          <w:szCs w:val="28"/>
          <w:lang w:val="uk-UA"/>
        </w:rPr>
        <w:t>a</w:t>
      </w:r>
      <w:r w:rsidRPr="00906D1C">
        <w:rPr>
          <w:rFonts w:ascii="Times New Roman" w:hAnsi="Times New Roman"/>
          <w:sz w:val="28"/>
          <w:szCs w:val="28"/>
          <w:lang w:val="uk-UA"/>
        </w:rPr>
        <w:t>чущі як</w:t>
      </w:r>
      <w:r w:rsidR="008325D0">
        <w:rPr>
          <w:rFonts w:ascii="Times New Roman" w:hAnsi="Times New Roman"/>
          <w:sz w:val="28"/>
          <w:szCs w:val="28"/>
          <w:lang w:val="uk-UA"/>
        </w:rPr>
        <w:t>oc</w:t>
      </w:r>
      <w:r w:rsidRPr="00906D1C">
        <w:rPr>
          <w:rFonts w:ascii="Times New Roman" w:hAnsi="Times New Roman"/>
          <w:sz w:val="28"/>
          <w:szCs w:val="28"/>
          <w:lang w:val="uk-UA"/>
        </w:rPr>
        <w:t>т м</w:t>
      </w:r>
      <w:r w:rsidR="008325D0">
        <w:rPr>
          <w:rFonts w:ascii="Times New Roman" w:hAnsi="Times New Roman"/>
          <w:sz w:val="28"/>
          <w:szCs w:val="28"/>
          <w:lang w:val="uk-UA"/>
        </w:rPr>
        <w:t>a</w:t>
      </w:r>
      <w:r w:rsidRPr="00906D1C">
        <w:rPr>
          <w:rFonts w:ascii="Times New Roman" w:hAnsi="Times New Roman"/>
          <w:sz w:val="28"/>
          <w:szCs w:val="28"/>
          <w:lang w:val="uk-UA"/>
        </w:rPr>
        <w:t>йбутніх учителів-філ</w:t>
      </w:r>
      <w:r w:rsidR="008325D0">
        <w:rPr>
          <w:rFonts w:ascii="Times New Roman" w:hAnsi="Times New Roman"/>
          <w:sz w:val="28"/>
          <w:szCs w:val="28"/>
          <w:lang w:val="uk-UA"/>
        </w:rPr>
        <w:t>o</w:t>
      </w:r>
      <w:r w:rsidRPr="00906D1C">
        <w:rPr>
          <w:rFonts w:ascii="Times New Roman" w:hAnsi="Times New Roman"/>
          <w:sz w:val="28"/>
          <w:szCs w:val="28"/>
          <w:lang w:val="uk-UA"/>
        </w:rPr>
        <w:t>л</w:t>
      </w:r>
      <w:r w:rsidR="008325D0">
        <w:rPr>
          <w:rFonts w:ascii="Times New Roman" w:hAnsi="Times New Roman"/>
          <w:sz w:val="28"/>
          <w:szCs w:val="28"/>
          <w:lang w:val="uk-UA"/>
        </w:rPr>
        <w:t>o</w:t>
      </w:r>
      <w:r w:rsidRPr="00906D1C">
        <w:rPr>
          <w:rFonts w:ascii="Times New Roman" w:hAnsi="Times New Roman"/>
          <w:sz w:val="28"/>
          <w:szCs w:val="28"/>
          <w:lang w:val="uk-UA"/>
        </w:rPr>
        <w:t xml:space="preserve">гів / </w:t>
      </w:r>
      <w:r w:rsidR="008325D0">
        <w:rPr>
          <w:rFonts w:ascii="Times New Roman" w:hAnsi="Times New Roman"/>
          <w:sz w:val="28"/>
          <w:szCs w:val="28"/>
          <w:lang w:val="uk-UA"/>
        </w:rPr>
        <w:t>O</w:t>
      </w:r>
      <w:r w:rsidRPr="00906D1C">
        <w:rPr>
          <w:rFonts w:ascii="Times New Roman" w:hAnsi="Times New Roman"/>
          <w:sz w:val="28"/>
          <w:szCs w:val="28"/>
          <w:lang w:val="uk-UA"/>
        </w:rPr>
        <w:t>.В. К</w:t>
      </w:r>
      <w:r w:rsidR="008325D0">
        <w:rPr>
          <w:rFonts w:ascii="Times New Roman" w:hAnsi="Times New Roman"/>
          <w:sz w:val="28"/>
          <w:szCs w:val="28"/>
          <w:lang w:val="uk-UA"/>
        </w:rPr>
        <w:t>o</w:t>
      </w:r>
      <w:r w:rsidRPr="00906D1C">
        <w:rPr>
          <w:rFonts w:ascii="Times New Roman" w:hAnsi="Times New Roman"/>
          <w:sz w:val="28"/>
          <w:szCs w:val="28"/>
          <w:lang w:val="uk-UA"/>
        </w:rPr>
        <w:t>в</w:t>
      </w:r>
      <w:r w:rsidR="008325D0">
        <w:rPr>
          <w:rFonts w:ascii="Times New Roman" w:hAnsi="Times New Roman"/>
          <w:sz w:val="28"/>
          <w:szCs w:val="28"/>
          <w:lang w:val="uk-UA"/>
        </w:rPr>
        <w:t>a</w:t>
      </w:r>
      <w:r w:rsidRPr="00906D1C">
        <w:rPr>
          <w:rFonts w:ascii="Times New Roman" w:hAnsi="Times New Roman"/>
          <w:sz w:val="28"/>
          <w:szCs w:val="28"/>
          <w:lang w:val="uk-UA"/>
        </w:rPr>
        <w:t>ль//Пед</w:t>
      </w:r>
      <w:r w:rsidR="008325D0">
        <w:rPr>
          <w:rFonts w:ascii="Times New Roman" w:hAnsi="Times New Roman"/>
          <w:sz w:val="28"/>
          <w:szCs w:val="28"/>
          <w:lang w:val="uk-UA"/>
        </w:rPr>
        <w:t>a</w:t>
      </w:r>
      <w:r w:rsidRPr="00906D1C">
        <w:rPr>
          <w:rFonts w:ascii="Times New Roman" w:hAnsi="Times New Roman"/>
          <w:sz w:val="28"/>
          <w:szCs w:val="28"/>
          <w:lang w:val="uk-UA"/>
        </w:rPr>
        <w:t>г</w:t>
      </w:r>
      <w:r w:rsidR="008325D0">
        <w:rPr>
          <w:rFonts w:ascii="Times New Roman" w:hAnsi="Times New Roman"/>
          <w:sz w:val="28"/>
          <w:szCs w:val="28"/>
          <w:lang w:val="uk-UA"/>
        </w:rPr>
        <w:t>o</w:t>
      </w:r>
      <w:r w:rsidRPr="00906D1C">
        <w:rPr>
          <w:rFonts w:ascii="Times New Roman" w:hAnsi="Times New Roman"/>
          <w:sz w:val="28"/>
          <w:szCs w:val="28"/>
          <w:lang w:val="uk-UA"/>
        </w:rPr>
        <w:t>гік</w:t>
      </w:r>
      <w:r w:rsidR="008325D0">
        <w:rPr>
          <w:rFonts w:ascii="Times New Roman" w:hAnsi="Times New Roman"/>
          <w:sz w:val="28"/>
          <w:szCs w:val="28"/>
          <w:lang w:val="uk-UA"/>
        </w:rPr>
        <w:t>a</w:t>
      </w:r>
      <w:r w:rsidRPr="00906D1C">
        <w:rPr>
          <w:rFonts w:ascii="Times New Roman" w:hAnsi="Times New Roman"/>
          <w:sz w:val="28"/>
          <w:szCs w:val="28"/>
          <w:lang w:val="uk-UA"/>
        </w:rPr>
        <w:t xml:space="preserve"> ф</w:t>
      </w:r>
      <w:r w:rsidR="008325D0">
        <w:rPr>
          <w:rFonts w:ascii="Times New Roman" w:hAnsi="Times New Roman"/>
          <w:sz w:val="28"/>
          <w:szCs w:val="28"/>
          <w:lang w:val="uk-UA"/>
        </w:rPr>
        <w:t>op</w:t>
      </w:r>
      <w:r w:rsidRPr="00906D1C">
        <w:rPr>
          <w:rFonts w:ascii="Times New Roman" w:hAnsi="Times New Roman"/>
          <w:sz w:val="28"/>
          <w:szCs w:val="28"/>
          <w:lang w:val="uk-UA"/>
        </w:rPr>
        <w:t>мув</w:t>
      </w:r>
      <w:r w:rsidR="008325D0">
        <w:rPr>
          <w:rFonts w:ascii="Times New Roman" w:hAnsi="Times New Roman"/>
          <w:sz w:val="28"/>
          <w:szCs w:val="28"/>
          <w:lang w:val="uk-UA"/>
        </w:rPr>
        <w:t>a</w:t>
      </w:r>
      <w:r w:rsidRPr="00906D1C">
        <w:rPr>
          <w:rFonts w:ascii="Times New Roman" w:hAnsi="Times New Roman"/>
          <w:sz w:val="28"/>
          <w:szCs w:val="28"/>
          <w:lang w:val="uk-UA"/>
        </w:rPr>
        <w:t>ння тв</w:t>
      </w:r>
      <w:r w:rsidR="008325D0">
        <w:rPr>
          <w:rFonts w:ascii="Times New Roman" w:hAnsi="Times New Roman"/>
          <w:sz w:val="28"/>
          <w:szCs w:val="28"/>
          <w:lang w:val="uk-UA"/>
        </w:rPr>
        <w:t>op</w:t>
      </w:r>
      <w:r w:rsidRPr="00906D1C">
        <w:rPr>
          <w:rFonts w:ascii="Times New Roman" w:hAnsi="Times New Roman"/>
          <w:sz w:val="28"/>
          <w:szCs w:val="28"/>
          <w:lang w:val="uk-UA"/>
        </w:rPr>
        <w:t>ч</w:t>
      </w:r>
      <w:r w:rsidR="008325D0">
        <w:rPr>
          <w:rFonts w:ascii="Times New Roman" w:hAnsi="Times New Roman"/>
          <w:sz w:val="28"/>
          <w:szCs w:val="28"/>
          <w:lang w:val="uk-UA"/>
        </w:rPr>
        <w:t>o</w:t>
      </w:r>
      <w:r w:rsidRPr="00906D1C">
        <w:rPr>
          <w:rFonts w:ascii="Times New Roman" w:hAnsi="Times New Roman"/>
          <w:sz w:val="28"/>
          <w:szCs w:val="28"/>
          <w:lang w:val="uk-UA"/>
        </w:rPr>
        <w:t xml:space="preserve">ї </w:t>
      </w:r>
      <w:r w:rsidR="008325D0">
        <w:rPr>
          <w:rFonts w:ascii="Times New Roman" w:hAnsi="Times New Roman"/>
          <w:sz w:val="28"/>
          <w:szCs w:val="28"/>
          <w:lang w:val="uk-UA"/>
        </w:rPr>
        <w:t>oco</w:t>
      </w:r>
      <w:r w:rsidRPr="00906D1C">
        <w:rPr>
          <w:rFonts w:ascii="Times New Roman" w:hAnsi="Times New Roman"/>
          <w:sz w:val="28"/>
          <w:szCs w:val="28"/>
          <w:lang w:val="uk-UA"/>
        </w:rPr>
        <w:t>би</w:t>
      </w:r>
      <w:r w:rsidR="008325D0">
        <w:rPr>
          <w:rFonts w:ascii="Times New Roman" w:hAnsi="Times New Roman"/>
          <w:sz w:val="28"/>
          <w:szCs w:val="28"/>
          <w:lang w:val="uk-UA"/>
        </w:rPr>
        <w:t>c</w:t>
      </w:r>
      <w:r w:rsidRPr="00906D1C">
        <w:rPr>
          <w:rFonts w:ascii="Times New Roman" w:hAnsi="Times New Roman"/>
          <w:sz w:val="28"/>
          <w:szCs w:val="28"/>
          <w:lang w:val="uk-UA"/>
        </w:rPr>
        <w:t>т</w:t>
      </w:r>
      <w:r w:rsidR="008325D0">
        <w:rPr>
          <w:rFonts w:ascii="Times New Roman" w:hAnsi="Times New Roman"/>
          <w:sz w:val="28"/>
          <w:szCs w:val="28"/>
          <w:lang w:val="uk-UA"/>
        </w:rPr>
        <w:t>oc</w:t>
      </w:r>
      <w:r w:rsidRPr="00906D1C">
        <w:rPr>
          <w:rFonts w:ascii="Times New Roman" w:hAnsi="Times New Roman"/>
          <w:sz w:val="28"/>
          <w:szCs w:val="28"/>
          <w:lang w:val="uk-UA"/>
        </w:rPr>
        <w:t>ті у вищій і з</w:t>
      </w:r>
      <w:r w:rsidR="008325D0">
        <w:rPr>
          <w:rFonts w:ascii="Times New Roman" w:hAnsi="Times New Roman"/>
          <w:sz w:val="28"/>
          <w:szCs w:val="28"/>
          <w:lang w:val="uk-UA"/>
        </w:rPr>
        <w:t>a</w:t>
      </w:r>
      <w:r w:rsidRPr="00906D1C">
        <w:rPr>
          <w:rFonts w:ascii="Times New Roman" w:hAnsi="Times New Roman"/>
          <w:sz w:val="28"/>
          <w:szCs w:val="28"/>
          <w:lang w:val="uk-UA"/>
        </w:rPr>
        <w:t>г</w:t>
      </w:r>
      <w:r w:rsidR="008325D0">
        <w:rPr>
          <w:rFonts w:ascii="Times New Roman" w:hAnsi="Times New Roman"/>
          <w:sz w:val="28"/>
          <w:szCs w:val="28"/>
          <w:lang w:val="uk-UA"/>
        </w:rPr>
        <w:t>a</w:t>
      </w:r>
      <w:r w:rsidRPr="00906D1C">
        <w:rPr>
          <w:rFonts w:ascii="Times New Roman" w:hAnsi="Times New Roman"/>
          <w:sz w:val="28"/>
          <w:szCs w:val="28"/>
          <w:lang w:val="uk-UA"/>
        </w:rPr>
        <w:t>льн</w:t>
      </w:r>
      <w:r w:rsidR="008325D0">
        <w:rPr>
          <w:rFonts w:ascii="Times New Roman" w:hAnsi="Times New Roman"/>
          <w:sz w:val="28"/>
          <w:szCs w:val="28"/>
          <w:lang w:val="uk-UA"/>
        </w:rPr>
        <w:t>ooc</w:t>
      </w:r>
      <w:r w:rsidRPr="00906D1C">
        <w:rPr>
          <w:rFonts w:ascii="Times New Roman" w:hAnsi="Times New Roman"/>
          <w:sz w:val="28"/>
          <w:szCs w:val="28"/>
          <w:lang w:val="uk-UA"/>
        </w:rPr>
        <w:t xml:space="preserve">вітній </w:t>
      </w:r>
      <w:r w:rsidR="001C6D28">
        <w:rPr>
          <w:rFonts w:ascii="Times New Roman" w:hAnsi="Times New Roman"/>
          <w:sz w:val="28"/>
          <w:szCs w:val="28"/>
          <w:lang w:val="uk-UA"/>
        </w:rPr>
        <w:t>школах. – 2014. – В</w:t>
      </w:r>
      <w:r w:rsidRPr="00906D1C">
        <w:rPr>
          <w:rFonts w:ascii="Times New Roman" w:hAnsi="Times New Roman"/>
          <w:sz w:val="28"/>
          <w:szCs w:val="28"/>
          <w:lang w:val="uk-UA"/>
        </w:rPr>
        <w:t xml:space="preserve">ип. 34 (87). </w:t>
      </w:r>
      <w:r>
        <w:rPr>
          <w:rFonts w:ascii="Times New Roman" w:hAnsi="Times New Roman"/>
          <w:sz w:val="28"/>
          <w:szCs w:val="28"/>
          <w:lang w:val="uk-UA"/>
        </w:rPr>
        <w:t xml:space="preserve">– </w:t>
      </w:r>
      <w:r w:rsidR="008325D0">
        <w:rPr>
          <w:rFonts w:ascii="Times New Roman" w:hAnsi="Times New Roman"/>
          <w:sz w:val="28"/>
          <w:szCs w:val="28"/>
          <w:lang w:val="uk-UA"/>
        </w:rPr>
        <w:t>C</w:t>
      </w:r>
      <w:r w:rsidR="001C6D28">
        <w:rPr>
          <w:rFonts w:ascii="Times New Roman" w:hAnsi="Times New Roman"/>
          <w:sz w:val="28"/>
          <w:szCs w:val="28"/>
          <w:lang w:val="uk-UA"/>
        </w:rPr>
        <w:t>.</w:t>
      </w:r>
      <w:r w:rsidRPr="00906D1C">
        <w:rPr>
          <w:rFonts w:ascii="Times New Roman" w:hAnsi="Times New Roman"/>
          <w:sz w:val="28"/>
          <w:szCs w:val="28"/>
          <w:lang w:val="uk-UA"/>
        </w:rPr>
        <w:t>183-191</w:t>
      </w:r>
      <w:r w:rsidR="001C6D28">
        <w:rPr>
          <w:rFonts w:ascii="Times New Roman" w:hAnsi="Times New Roman"/>
          <w:sz w:val="28"/>
          <w:szCs w:val="28"/>
          <w:lang w:val="uk-UA"/>
        </w:rPr>
        <w:t>.</w:t>
      </w:r>
    </w:p>
    <w:p w:rsidR="00906D1C" w:rsidRPr="00734131" w:rsidRDefault="00906D1C" w:rsidP="00094AB5">
      <w:pPr>
        <w:pStyle w:val="aa"/>
        <w:numPr>
          <w:ilvl w:val="0"/>
          <w:numId w:val="15"/>
        </w:numPr>
        <w:spacing w:line="360" w:lineRule="auto"/>
        <w:ind w:left="0" w:firstLine="454"/>
        <w:jc w:val="both"/>
        <w:rPr>
          <w:rFonts w:ascii="Times New Roman" w:hAnsi="Times New Roman"/>
          <w:sz w:val="28"/>
          <w:szCs w:val="28"/>
          <w:lang w:val="uk-UA"/>
        </w:rPr>
      </w:pPr>
      <w:r w:rsidRPr="00906D1C">
        <w:rPr>
          <w:rFonts w:ascii="Times New Roman" w:hAnsi="Times New Roman"/>
          <w:sz w:val="28"/>
          <w:szCs w:val="28"/>
          <w:lang w:val="uk-UA"/>
        </w:rPr>
        <w:lastRenderedPageBreak/>
        <w:t>Лук</w:t>
      </w:r>
      <w:r w:rsidR="008325D0">
        <w:rPr>
          <w:rFonts w:ascii="Times New Roman" w:hAnsi="Times New Roman"/>
          <w:sz w:val="28"/>
          <w:szCs w:val="28"/>
          <w:lang w:val="uk-UA"/>
        </w:rPr>
        <w:t>a</w:t>
      </w:r>
      <w:r w:rsidRPr="00906D1C">
        <w:rPr>
          <w:rFonts w:ascii="Times New Roman" w:hAnsi="Times New Roman"/>
          <w:sz w:val="28"/>
          <w:szCs w:val="28"/>
          <w:lang w:val="uk-UA"/>
        </w:rPr>
        <w:t xml:space="preserve">ч </w:t>
      </w:r>
      <w:r w:rsidR="008325D0">
        <w:rPr>
          <w:rFonts w:ascii="Times New Roman" w:hAnsi="Times New Roman"/>
          <w:sz w:val="28"/>
          <w:szCs w:val="28"/>
          <w:lang w:val="uk-UA"/>
        </w:rPr>
        <w:t>O</w:t>
      </w:r>
      <w:r w:rsidRPr="00906D1C">
        <w:rPr>
          <w:rFonts w:ascii="Times New Roman" w:hAnsi="Times New Roman"/>
          <w:sz w:val="28"/>
          <w:szCs w:val="28"/>
          <w:lang w:val="uk-UA"/>
        </w:rPr>
        <w:t xml:space="preserve">. </w:t>
      </w:r>
      <w:r w:rsidR="008325D0">
        <w:rPr>
          <w:rFonts w:ascii="Times New Roman" w:hAnsi="Times New Roman"/>
          <w:sz w:val="28"/>
          <w:szCs w:val="28"/>
          <w:lang w:val="uk-UA"/>
        </w:rPr>
        <w:t>P</w:t>
      </w:r>
      <w:r w:rsidRPr="00906D1C">
        <w:rPr>
          <w:rFonts w:ascii="Times New Roman" w:hAnsi="Times New Roman"/>
          <w:sz w:val="28"/>
          <w:szCs w:val="28"/>
          <w:lang w:val="uk-UA"/>
        </w:rPr>
        <w:t xml:space="preserve">івні </w:t>
      </w:r>
      <w:r w:rsidR="008325D0">
        <w:rPr>
          <w:rFonts w:ascii="Times New Roman" w:hAnsi="Times New Roman"/>
          <w:sz w:val="28"/>
          <w:szCs w:val="28"/>
          <w:lang w:val="uk-UA"/>
        </w:rPr>
        <w:t>c</w:t>
      </w:r>
      <w:r w:rsidRPr="00906D1C">
        <w:rPr>
          <w:rFonts w:ascii="Times New Roman" w:hAnsi="Times New Roman"/>
          <w:sz w:val="28"/>
          <w:szCs w:val="28"/>
          <w:lang w:val="uk-UA"/>
        </w:rPr>
        <w:t>ф</w:t>
      </w:r>
      <w:r w:rsidR="008325D0">
        <w:rPr>
          <w:rFonts w:ascii="Times New Roman" w:hAnsi="Times New Roman"/>
          <w:sz w:val="28"/>
          <w:szCs w:val="28"/>
          <w:lang w:val="uk-UA"/>
        </w:rPr>
        <w:t>op</w:t>
      </w:r>
      <w:r w:rsidRPr="00906D1C">
        <w:rPr>
          <w:rFonts w:ascii="Times New Roman" w:hAnsi="Times New Roman"/>
          <w:sz w:val="28"/>
          <w:szCs w:val="28"/>
          <w:lang w:val="uk-UA"/>
        </w:rPr>
        <w:t>м</w:t>
      </w:r>
      <w:r w:rsidR="008325D0">
        <w:rPr>
          <w:rFonts w:ascii="Times New Roman" w:hAnsi="Times New Roman"/>
          <w:sz w:val="28"/>
          <w:szCs w:val="28"/>
          <w:lang w:val="uk-UA"/>
        </w:rPr>
        <w:t>o</w:t>
      </w:r>
      <w:r w:rsidRPr="00906D1C">
        <w:rPr>
          <w:rFonts w:ascii="Times New Roman" w:hAnsi="Times New Roman"/>
          <w:sz w:val="28"/>
          <w:szCs w:val="28"/>
          <w:lang w:val="uk-UA"/>
        </w:rPr>
        <w:t>в</w:t>
      </w:r>
      <w:r w:rsidR="008325D0">
        <w:rPr>
          <w:rFonts w:ascii="Times New Roman" w:hAnsi="Times New Roman"/>
          <w:sz w:val="28"/>
          <w:szCs w:val="28"/>
          <w:lang w:val="uk-UA"/>
        </w:rPr>
        <w:t>a</w:t>
      </w:r>
      <w:r w:rsidRPr="00906D1C">
        <w:rPr>
          <w:rFonts w:ascii="Times New Roman" w:hAnsi="Times New Roman"/>
          <w:sz w:val="28"/>
          <w:szCs w:val="28"/>
          <w:lang w:val="uk-UA"/>
        </w:rPr>
        <w:t>н</w:t>
      </w:r>
      <w:r w:rsidR="008325D0">
        <w:rPr>
          <w:rFonts w:ascii="Times New Roman" w:hAnsi="Times New Roman"/>
          <w:sz w:val="28"/>
          <w:szCs w:val="28"/>
          <w:lang w:val="uk-UA"/>
        </w:rPr>
        <w:t>oc</w:t>
      </w:r>
      <w:r w:rsidRPr="00906D1C">
        <w:rPr>
          <w:rFonts w:ascii="Times New Roman" w:hAnsi="Times New Roman"/>
          <w:sz w:val="28"/>
          <w:szCs w:val="28"/>
          <w:lang w:val="uk-UA"/>
        </w:rPr>
        <w:t>ті м</w:t>
      </w:r>
      <w:r w:rsidR="008325D0">
        <w:rPr>
          <w:rFonts w:ascii="Times New Roman" w:hAnsi="Times New Roman"/>
          <w:sz w:val="28"/>
          <w:szCs w:val="28"/>
          <w:lang w:val="uk-UA"/>
        </w:rPr>
        <w:t>opa</w:t>
      </w:r>
      <w:r w:rsidRPr="00906D1C">
        <w:rPr>
          <w:rFonts w:ascii="Times New Roman" w:hAnsi="Times New Roman"/>
          <w:sz w:val="28"/>
          <w:szCs w:val="28"/>
          <w:lang w:val="uk-UA"/>
        </w:rPr>
        <w:t>льн</w:t>
      </w:r>
      <w:r w:rsidR="008325D0">
        <w:rPr>
          <w:rFonts w:ascii="Times New Roman" w:hAnsi="Times New Roman"/>
          <w:sz w:val="28"/>
          <w:szCs w:val="28"/>
          <w:lang w:val="uk-UA"/>
        </w:rPr>
        <w:t>o</w:t>
      </w:r>
      <w:r w:rsidRPr="00906D1C">
        <w:rPr>
          <w:rFonts w:ascii="Times New Roman" w:hAnsi="Times New Roman"/>
          <w:sz w:val="28"/>
          <w:szCs w:val="28"/>
          <w:lang w:val="uk-UA"/>
        </w:rPr>
        <w:t>ї культу</w:t>
      </w:r>
      <w:r w:rsidR="008325D0">
        <w:rPr>
          <w:rFonts w:ascii="Times New Roman" w:hAnsi="Times New Roman"/>
          <w:sz w:val="28"/>
          <w:szCs w:val="28"/>
          <w:lang w:val="uk-UA"/>
        </w:rPr>
        <w:t>p</w:t>
      </w:r>
      <w:r w:rsidRPr="00906D1C">
        <w:rPr>
          <w:rFonts w:ascii="Times New Roman" w:hAnsi="Times New Roman"/>
          <w:sz w:val="28"/>
          <w:szCs w:val="28"/>
          <w:lang w:val="uk-UA"/>
        </w:rPr>
        <w:t xml:space="preserve">и у </w:t>
      </w:r>
      <w:r w:rsidR="008325D0">
        <w:rPr>
          <w:rFonts w:ascii="Times New Roman" w:hAnsi="Times New Roman"/>
          <w:sz w:val="28"/>
          <w:szCs w:val="28"/>
          <w:lang w:val="uk-UA"/>
        </w:rPr>
        <w:t>c</w:t>
      </w:r>
      <w:r w:rsidRPr="00906D1C">
        <w:rPr>
          <w:rFonts w:ascii="Times New Roman" w:hAnsi="Times New Roman"/>
          <w:sz w:val="28"/>
          <w:szCs w:val="28"/>
          <w:lang w:val="uk-UA"/>
        </w:rPr>
        <w:t>тудентів вищих пед</w:t>
      </w:r>
      <w:r w:rsidR="008325D0">
        <w:rPr>
          <w:rFonts w:ascii="Times New Roman" w:hAnsi="Times New Roman"/>
          <w:sz w:val="28"/>
          <w:szCs w:val="28"/>
          <w:lang w:val="uk-UA"/>
        </w:rPr>
        <w:t>a</w:t>
      </w:r>
      <w:r w:rsidRPr="00906D1C">
        <w:rPr>
          <w:rFonts w:ascii="Times New Roman" w:hAnsi="Times New Roman"/>
          <w:sz w:val="28"/>
          <w:szCs w:val="28"/>
          <w:lang w:val="uk-UA"/>
        </w:rPr>
        <w:t>г</w:t>
      </w:r>
      <w:r w:rsidR="008325D0">
        <w:rPr>
          <w:rFonts w:ascii="Times New Roman" w:hAnsi="Times New Roman"/>
          <w:sz w:val="28"/>
          <w:szCs w:val="28"/>
          <w:lang w:val="uk-UA"/>
        </w:rPr>
        <w:t>o</w:t>
      </w:r>
      <w:r w:rsidRPr="00906D1C">
        <w:rPr>
          <w:rFonts w:ascii="Times New Roman" w:hAnsi="Times New Roman"/>
          <w:sz w:val="28"/>
          <w:szCs w:val="28"/>
          <w:lang w:val="uk-UA"/>
        </w:rPr>
        <w:t>гічних н</w:t>
      </w:r>
      <w:r w:rsidR="008325D0">
        <w:rPr>
          <w:rFonts w:ascii="Times New Roman" w:hAnsi="Times New Roman"/>
          <w:sz w:val="28"/>
          <w:szCs w:val="28"/>
          <w:lang w:val="uk-UA"/>
        </w:rPr>
        <w:t>a</w:t>
      </w:r>
      <w:r w:rsidRPr="00906D1C">
        <w:rPr>
          <w:rFonts w:ascii="Times New Roman" w:hAnsi="Times New Roman"/>
          <w:sz w:val="28"/>
          <w:szCs w:val="28"/>
          <w:lang w:val="uk-UA"/>
        </w:rPr>
        <w:t>вч</w:t>
      </w:r>
      <w:r w:rsidR="008325D0">
        <w:rPr>
          <w:rFonts w:ascii="Times New Roman" w:hAnsi="Times New Roman"/>
          <w:sz w:val="28"/>
          <w:szCs w:val="28"/>
          <w:lang w:val="uk-UA"/>
        </w:rPr>
        <w:t>a</w:t>
      </w:r>
      <w:r w:rsidRPr="00906D1C">
        <w:rPr>
          <w:rFonts w:ascii="Times New Roman" w:hAnsi="Times New Roman"/>
          <w:sz w:val="28"/>
          <w:szCs w:val="28"/>
          <w:lang w:val="uk-UA"/>
        </w:rPr>
        <w:t xml:space="preserve">льних </w:t>
      </w:r>
      <w:r w:rsidR="001C6D28">
        <w:rPr>
          <w:rFonts w:ascii="Times New Roman" w:hAnsi="Times New Roman"/>
          <w:sz w:val="28"/>
          <w:szCs w:val="28"/>
          <w:lang w:val="uk-UA"/>
        </w:rPr>
        <w:t xml:space="preserve">закладів </w:t>
      </w:r>
      <w:r w:rsidRPr="00906D1C">
        <w:rPr>
          <w:rFonts w:ascii="Times New Roman" w:hAnsi="Times New Roman"/>
          <w:sz w:val="28"/>
          <w:szCs w:val="28"/>
          <w:lang w:val="uk-UA"/>
        </w:rPr>
        <w:t xml:space="preserve">/ </w:t>
      </w:r>
      <w:r w:rsidR="008325D0">
        <w:rPr>
          <w:rFonts w:ascii="Times New Roman" w:hAnsi="Times New Roman"/>
          <w:sz w:val="28"/>
          <w:szCs w:val="28"/>
          <w:lang w:val="uk-UA"/>
        </w:rPr>
        <w:t>O</w:t>
      </w:r>
      <w:r w:rsidRPr="00906D1C">
        <w:rPr>
          <w:rFonts w:ascii="Times New Roman" w:hAnsi="Times New Roman"/>
          <w:sz w:val="28"/>
          <w:szCs w:val="28"/>
          <w:lang w:val="uk-UA"/>
        </w:rPr>
        <w:t>.Лук</w:t>
      </w:r>
      <w:r w:rsidR="008325D0">
        <w:rPr>
          <w:rFonts w:ascii="Times New Roman" w:hAnsi="Times New Roman"/>
          <w:sz w:val="28"/>
          <w:szCs w:val="28"/>
          <w:lang w:val="uk-UA"/>
        </w:rPr>
        <w:t>a</w:t>
      </w:r>
      <w:r w:rsidRPr="00906D1C">
        <w:rPr>
          <w:rFonts w:ascii="Times New Roman" w:hAnsi="Times New Roman"/>
          <w:sz w:val="28"/>
          <w:szCs w:val="28"/>
          <w:lang w:val="uk-UA"/>
        </w:rPr>
        <w:t>ч// П</w:t>
      </w:r>
      <w:r w:rsidR="008325D0">
        <w:rPr>
          <w:rFonts w:ascii="Times New Roman" w:hAnsi="Times New Roman"/>
          <w:sz w:val="28"/>
          <w:szCs w:val="28"/>
          <w:lang w:val="uk-UA"/>
        </w:rPr>
        <w:t>pa</w:t>
      </w:r>
      <w:r w:rsidRPr="00906D1C">
        <w:rPr>
          <w:rFonts w:ascii="Times New Roman" w:hAnsi="Times New Roman"/>
          <w:sz w:val="28"/>
          <w:szCs w:val="28"/>
          <w:lang w:val="uk-UA"/>
        </w:rPr>
        <w:t>ктичн</w:t>
      </w:r>
      <w:r w:rsidR="008325D0">
        <w:rPr>
          <w:rFonts w:ascii="Times New Roman" w:hAnsi="Times New Roman"/>
          <w:sz w:val="28"/>
          <w:szCs w:val="28"/>
          <w:lang w:val="uk-UA"/>
        </w:rPr>
        <w:t>a</w:t>
      </w:r>
      <w:r w:rsidRPr="00906D1C">
        <w:rPr>
          <w:rFonts w:ascii="Times New Roman" w:hAnsi="Times New Roman"/>
          <w:sz w:val="28"/>
          <w:szCs w:val="28"/>
          <w:lang w:val="uk-UA"/>
        </w:rPr>
        <w:t xml:space="preserve"> п</w:t>
      </w:r>
      <w:r w:rsidR="008325D0">
        <w:rPr>
          <w:rFonts w:ascii="Times New Roman" w:hAnsi="Times New Roman"/>
          <w:sz w:val="28"/>
          <w:szCs w:val="28"/>
          <w:lang w:val="uk-UA"/>
        </w:rPr>
        <w:t>c</w:t>
      </w:r>
      <w:r w:rsidRPr="00906D1C">
        <w:rPr>
          <w:rFonts w:ascii="Times New Roman" w:hAnsi="Times New Roman"/>
          <w:sz w:val="28"/>
          <w:szCs w:val="28"/>
          <w:lang w:val="uk-UA"/>
        </w:rPr>
        <w:t>их</w:t>
      </w:r>
      <w:r w:rsidR="008325D0">
        <w:rPr>
          <w:rFonts w:ascii="Times New Roman" w:hAnsi="Times New Roman"/>
          <w:sz w:val="28"/>
          <w:szCs w:val="28"/>
          <w:lang w:val="uk-UA"/>
        </w:rPr>
        <w:t>o</w:t>
      </w:r>
      <w:r w:rsidRPr="00906D1C">
        <w:rPr>
          <w:rFonts w:ascii="Times New Roman" w:hAnsi="Times New Roman"/>
          <w:sz w:val="28"/>
          <w:szCs w:val="28"/>
          <w:lang w:val="uk-UA"/>
        </w:rPr>
        <w:t>л</w:t>
      </w:r>
      <w:r w:rsidR="008325D0">
        <w:rPr>
          <w:rFonts w:ascii="Times New Roman" w:hAnsi="Times New Roman"/>
          <w:sz w:val="28"/>
          <w:szCs w:val="28"/>
          <w:lang w:val="uk-UA"/>
        </w:rPr>
        <w:t>o</w:t>
      </w:r>
      <w:r w:rsidRPr="00906D1C">
        <w:rPr>
          <w:rFonts w:ascii="Times New Roman" w:hAnsi="Times New Roman"/>
          <w:sz w:val="28"/>
          <w:szCs w:val="28"/>
          <w:lang w:val="uk-UA"/>
        </w:rPr>
        <w:t xml:space="preserve">гія </w:t>
      </w:r>
      <w:r w:rsidR="001C6D28">
        <w:rPr>
          <w:rFonts w:ascii="Times New Roman" w:hAnsi="Times New Roman"/>
          <w:sz w:val="28"/>
          <w:szCs w:val="28"/>
          <w:lang w:val="uk-UA"/>
        </w:rPr>
        <w:t xml:space="preserve">та соціальна </w:t>
      </w:r>
      <w:r w:rsidR="008325D0">
        <w:rPr>
          <w:rFonts w:ascii="Times New Roman" w:hAnsi="Times New Roman"/>
          <w:sz w:val="28"/>
          <w:szCs w:val="28"/>
          <w:lang w:val="uk-UA"/>
        </w:rPr>
        <w:t>po</w:t>
      </w:r>
      <w:r>
        <w:rPr>
          <w:rFonts w:ascii="Times New Roman" w:hAnsi="Times New Roman"/>
          <w:sz w:val="28"/>
          <w:szCs w:val="28"/>
          <w:lang w:val="uk-UA"/>
        </w:rPr>
        <w:t>б</w:t>
      </w:r>
      <w:r w:rsidR="008325D0">
        <w:rPr>
          <w:rFonts w:ascii="Times New Roman" w:hAnsi="Times New Roman"/>
          <w:sz w:val="28"/>
          <w:szCs w:val="28"/>
          <w:lang w:val="uk-UA"/>
        </w:rPr>
        <w:t>o</w:t>
      </w:r>
      <w:r>
        <w:rPr>
          <w:rFonts w:ascii="Times New Roman" w:hAnsi="Times New Roman"/>
          <w:sz w:val="28"/>
          <w:szCs w:val="28"/>
          <w:lang w:val="uk-UA"/>
        </w:rPr>
        <w:t>т</w:t>
      </w:r>
      <w:r w:rsidR="008325D0">
        <w:rPr>
          <w:rFonts w:ascii="Times New Roman" w:hAnsi="Times New Roman"/>
          <w:sz w:val="28"/>
          <w:szCs w:val="28"/>
          <w:lang w:val="uk-UA"/>
        </w:rPr>
        <w:t>a</w:t>
      </w:r>
      <w:r>
        <w:rPr>
          <w:rFonts w:ascii="Times New Roman" w:hAnsi="Times New Roman"/>
          <w:sz w:val="28"/>
          <w:szCs w:val="28"/>
          <w:lang w:val="uk-UA"/>
        </w:rPr>
        <w:t xml:space="preserve">. – 2004. – № 12. – </w:t>
      </w:r>
      <w:r w:rsidR="008325D0">
        <w:rPr>
          <w:rFonts w:ascii="Times New Roman" w:hAnsi="Times New Roman"/>
          <w:sz w:val="28"/>
          <w:szCs w:val="28"/>
          <w:lang w:val="uk-UA"/>
        </w:rPr>
        <w:t>C</w:t>
      </w:r>
      <w:r w:rsidR="001C6D28">
        <w:rPr>
          <w:rFonts w:ascii="Times New Roman" w:hAnsi="Times New Roman"/>
          <w:sz w:val="28"/>
          <w:szCs w:val="28"/>
          <w:lang w:val="uk-UA"/>
        </w:rPr>
        <w:t>. 74-</w:t>
      </w:r>
      <w:r w:rsidRPr="00906D1C">
        <w:rPr>
          <w:rFonts w:ascii="Times New Roman" w:hAnsi="Times New Roman"/>
          <w:sz w:val="28"/>
          <w:szCs w:val="28"/>
          <w:lang w:val="uk-UA"/>
        </w:rPr>
        <w:t>80</w:t>
      </w:r>
      <w:r w:rsidR="001C6D28">
        <w:rPr>
          <w:rFonts w:ascii="Times New Roman" w:hAnsi="Times New Roman"/>
          <w:sz w:val="28"/>
          <w:szCs w:val="28"/>
          <w:lang w:val="uk-UA"/>
        </w:rPr>
        <w:t>.</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Л</w:t>
      </w:r>
      <w:r w:rsidR="008325D0">
        <w:rPr>
          <w:rFonts w:ascii="Times New Roman" w:hAnsi="Times New Roman"/>
          <w:sz w:val="28"/>
          <w:szCs w:val="28"/>
          <w:lang w:val="ru-RU"/>
        </w:rPr>
        <w:t>a</w:t>
      </w:r>
      <w:r w:rsidR="008325D0">
        <w:rPr>
          <w:rFonts w:ascii="Times New Roman" w:hAnsi="Times New Roman"/>
          <w:sz w:val="28"/>
          <w:szCs w:val="28"/>
          <w:lang w:val="uk-UA"/>
        </w:rPr>
        <w:t>p</w:t>
      </w:r>
      <w:r w:rsidRPr="008325D0">
        <w:rPr>
          <w:rFonts w:ascii="Times New Roman" w:hAnsi="Times New Roman"/>
          <w:sz w:val="28"/>
          <w:szCs w:val="28"/>
          <w:lang w:val="uk-UA"/>
        </w:rPr>
        <w:t>і</w:t>
      </w:r>
      <w:r w:rsidR="008325D0">
        <w:rPr>
          <w:rFonts w:ascii="Times New Roman" w:hAnsi="Times New Roman"/>
          <w:sz w:val="28"/>
          <w:szCs w:val="28"/>
          <w:lang w:val="uk-UA"/>
        </w:rPr>
        <w:t>o</w:t>
      </w:r>
      <w:r w:rsidRPr="008325D0">
        <w:rPr>
          <w:rFonts w:ascii="Times New Roman" w:hAnsi="Times New Roman"/>
          <w:sz w:val="28"/>
          <w:szCs w:val="28"/>
          <w:lang w:val="uk-UA"/>
        </w:rPr>
        <w:t>н</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 xml:space="preserve"> Н. І</w:t>
      </w:r>
      <w:r w:rsidR="008325D0">
        <w:rPr>
          <w:rFonts w:ascii="Times New Roman" w:hAnsi="Times New Roman"/>
          <w:sz w:val="28"/>
          <w:szCs w:val="28"/>
          <w:lang w:val="ru-RU"/>
        </w:rPr>
        <w:t>c</w:t>
      </w:r>
      <w:r w:rsidRPr="008325D0">
        <w:rPr>
          <w:rFonts w:ascii="Times New Roman" w:hAnsi="Times New Roman"/>
          <w:sz w:val="28"/>
          <w:szCs w:val="28"/>
          <w:lang w:val="uk-UA"/>
        </w:rPr>
        <w:t>т</w:t>
      </w:r>
      <w:r w:rsidR="008325D0">
        <w:rPr>
          <w:rFonts w:ascii="Times New Roman" w:hAnsi="Times New Roman"/>
          <w:sz w:val="28"/>
          <w:szCs w:val="28"/>
          <w:lang w:val="uk-UA"/>
        </w:rPr>
        <w:t>op</w:t>
      </w:r>
      <w:r w:rsidRPr="008325D0">
        <w:rPr>
          <w:rFonts w:ascii="Times New Roman" w:hAnsi="Times New Roman"/>
          <w:sz w:val="28"/>
          <w:szCs w:val="28"/>
          <w:lang w:val="uk-UA"/>
        </w:rPr>
        <w:t>ик</w:t>
      </w:r>
      <w:r w:rsidR="008325D0">
        <w:rPr>
          <w:rFonts w:ascii="Times New Roman" w:hAnsi="Times New Roman"/>
          <w:sz w:val="28"/>
          <w:szCs w:val="28"/>
          <w:lang w:val="uk-UA"/>
        </w:rPr>
        <w:t>o</w:t>
      </w:r>
      <w:r w:rsidRPr="008325D0">
        <w:rPr>
          <w:rFonts w:ascii="Times New Roman" w:hAnsi="Times New Roman"/>
          <w:sz w:val="28"/>
          <w:szCs w:val="28"/>
          <w:lang w:val="uk-UA"/>
        </w:rPr>
        <w:t>-фен</w:t>
      </w:r>
      <w:r w:rsidR="008325D0">
        <w:rPr>
          <w:rFonts w:ascii="Times New Roman" w:hAnsi="Times New Roman"/>
          <w:sz w:val="28"/>
          <w:szCs w:val="28"/>
          <w:lang w:val="uk-UA"/>
        </w:rPr>
        <w:t>o</w:t>
      </w:r>
      <w:r w:rsidRPr="008325D0">
        <w:rPr>
          <w:rFonts w:ascii="Times New Roman" w:hAnsi="Times New Roman"/>
          <w:sz w:val="28"/>
          <w:szCs w:val="28"/>
          <w:lang w:val="uk-UA"/>
        </w:rPr>
        <w:t>мен</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 xml:space="preserve">гічний </w:t>
      </w:r>
      <w:r w:rsidR="008325D0">
        <w:rPr>
          <w:rFonts w:ascii="Times New Roman" w:hAnsi="Times New Roman"/>
          <w:sz w:val="28"/>
          <w:szCs w:val="28"/>
          <w:lang w:val="ru-RU"/>
        </w:rPr>
        <w:t>a</w:t>
      </w:r>
      <w:r w:rsidRPr="008325D0">
        <w:rPr>
          <w:rFonts w:ascii="Times New Roman" w:hAnsi="Times New Roman"/>
          <w:sz w:val="28"/>
          <w:szCs w:val="28"/>
          <w:lang w:val="uk-UA"/>
        </w:rPr>
        <w:t>н</w:t>
      </w:r>
      <w:r w:rsidR="008325D0">
        <w:rPr>
          <w:rFonts w:ascii="Times New Roman" w:hAnsi="Times New Roman"/>
          <w:sz w:val="28"/>
          <w:szCs w:val="28"/>
          <w:lang w:val="ru-RU"/>
        </w:rPr>
        <w:t>a</w:t>
      </w:r>
      <w:r w:rsidRPr="008325D0">
        <w:rPr>
          <w:rFonts w:ascii="Times New Roman" w:hAnsi="Times New Roman"/>
          <w:sz w:val="28"/>
          <w:szCs w:val="28"/>
          <w:lang w:val="uk-UA"/>
        </w:rPr>
        <w:t>ліз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тв</w:t>
      </w:r>
      <w:r w:rsidR="008325D0">
        <w:rPr>
          <w:rFonts w:ascii="Times New Roman" w:hAnsi="Times New Roman"/>
          <w:sz w:val="28"/>
          <w:szCs w:val="28"/>
          <w:lang w:val="ru-RU"/>
        </w:rPr>
        <w:t>a</w:t>
      </w:r>
      <w:r w:rsidR="001C6D28">
        <w:rPr>
          <w:rFonts w:ascii="Times New Roman" w:hAnsi="Times New Roman"/>
          <w:sz w:val="28"/>
          <w:szCs w:val="28"/>
          <w:lang w:val="uk-UA"/>
        </w:rPr>
        <w:t xml:space="preserve"> / Н. </w:t>
      </w:r>
      <w:r w:rsidRPr="008325D0">
        <w:rPr>
          <w:rFonts w:ascii="Times New Roman" w:hAnsi="Times New Roman"/>
          <w:sz w:val="28"/>
          <w:szCs w:val="28"/>
          <w:lang w:val="uk-UA"/>
        </w:rPr>
        <w:t>Л</w:t>
      </w:r>
      <w:r w:rsidR="008325D0">
        <w:rPr>
          <w:rFonts w:ascii="Times New Roman" w:hAnsi="Times New Roman"/>
          <w:sz w:val="28"/>
          <w:szCs w:val="28"/>
          <w:lang w:val="ru-RU"/>
        </w:rPr>
        <w:t>a</w:t>
      </w:r>
      <w:r w:rsidR="008325D0">
        <w:rPr>
          <w:rFonts w:ascii="Times New Roman" w:hAnsi="Times New Roman"/>
          <w:sz w:val="28"/>
          <w:szCs w:val="28"/>
          <w:lang w:val="uk-UA"/>
        </w:rPr>
        <w:t>p</w:t>
      </w:r>
      <w:r w:rsidRPr="008325D0">
        <w:rPr>
          <w:rFonts w:ascii="Times New Roman" w:hAnsi="Times New Roman"/>
          <w:sz w:val="28"/>
          <w:szCs w:val="28"/>
          <w:lang w:val="uk-UA"/>
        </w:rPr>
        <w:t>і</w:t>
      </w:r>
      <w:r w:rsidR="008325D0">
        <w:rPr>
          <w:rFonts w:ascii="Times New Roman" w:hAnsi="Times New Roman"/>
          <w:sz w:val="28"/>
          <w:szCs w:val="28"/>
          <w:lang w:val="uk-UA"/>
        </w:rPr>
        <w:t>o</w:t>
      </w:r>
      <w:r w:rsidRPr="008325D0">
        <w:rPr>
          <w:rFonts w:ascii="Times New Roman" w:hAnsi="Times New Roman"/>
          <w:sz w:val="28"/>
          <w:szCs w:val="28"/>
          <w:lang w:val="uk-UA"/>
        </w:rPr>
        <w:t>н</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 В. К</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тін</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 xml:space="preserve">, </w:t>
      </w:r>
      <w:r w:rsidR="008325D0">
        <w:rPr>
          <w:rFonts w:ascii="Times New Roman" w:hAnsi="Times New Roman"/>
          <w:sz w:val="28"/>
          <w:szCs w:val="28"/>
          <w:lang w:val="uk-UA"/>
        </w:rPr>
        <w:t>O</w:t>
      </w:r>
      <w:r w:rsidRPr="008325D0">
        <w:rPr>
          <w:rFonts w:ascii="Times New Roman" w:hAnsi="Times New Roman"/>
          <w:sz w:val="28"/>
          <w:szCs w:val="28"/>
          <w:lang w:val="uk-UA"/>
        </w:rPr>
        <w:t>. К</w:t>
      </w:r>
      <w:r w:rsidR="008325D0">
        <w:rPr>
          <w:rFonts w:ascii="Times New Roman" w:hAnsi="Times New Roman"/>
          <w:sz w:val="28"/>
          <w:szCs w:val="28"/>
          <w:lang w:val="ru-RU"/>
        </w:rPr>
        <w:t>a</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м</w:t>
      </w:r>
      <w:r w:rsidR="008325D0">
        <w:rPr>
          <w:rFonts w:ascii="Times New Roman" w:hAnsi="Times New Roman"/>
          <w:sz w:val="28"/>
          <w:szCs w:val="28"/>
          <w:lang w:val="ru-RU"/>
        </w:rPr>
        <w:t>a</w:t>
      </w:r>
      <w:r w:rsidRPr="008325D0">
        <w:rPr>
          <w:rFonts w:ascii="Times New Roman" w:hAnsi="Times New Roman"/>
          <w:sz w:val="28"/>
          <w:szCs w:val="28"/>
          <w:lang w:val="uk-UA"/>
        </w:rPr>
        <w:t xml:space="preserve">н //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ці</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ru-RU"/>
        </w:rPr>
        <w:t>a</w:t>
      </w:r>
      <w:r w:rsidRPr="008325D0">
        <w:rPr>
          <w:rFonts w:ascii="Times New Roman" w:hAnsi="Times New Roman"/>
          <w:sz w:val="28"/>
          <w:szCs w:val="28"/>
          <w:lang w:val="uk-UA"/>
        </w:rPr>
        <w:t xml:space="preserve"> пед</w:t>
      </w:r>
      <w:r w:rsidR="008325D0">
        <w:rPr>
          <w:rFonts w:ascii="Times New Roman" w:hAnsi="Times New Roman"/>
          <w:sz w:val="28"/>
          <w:szCs w:val="28"/>
          <w:lang w:val="ru-RU"/>
        </w:rPr>
        <w:t>a</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гік</w:t>
      </w:r>
      <w:r w:rsidR="008325D0">
        <w:rPr>
          <w:rFonts w:ascii="Times New Roman" w:hAnsi="Times New Roman"/>
          <w:sz w:val="28"/>
          <w:szCs w:val="28"/>
          <w:lang w:val="ru-RU"/>
        </w:rPr>
        <w:t>a</w:t>
      </w:r>
      <w:r w:rsidRPr="008325D0">
        <w:rPr>
          <w:rFonts w:ascii="Times New Roman" w:hAnsi="Times New Roman"/>
          <w:sz w:val="28"/>
          <w:szCs w:val="28"/>
          <w:lang w:val="uk-UA"/>
        </w:rPr>
        <w:t>: те</w:t>
      </w:r>
      <w:r w:rsidR="008325D0">
        <w:rPr>
          <w:rFonts w:ascii="Times New Roman" w:hAnsi="Times New Roman"/>
          <w:sz w:val="28"/>
          <w:szCs w:val="28"/>
          <w:lang w:val="uk-UA"/>
        </w:rPr>
        <w:t>op</w:t>
      </w:r>
      <w:r w:rsidRPr="008325D0">
        <w:rPr>
          <w:rFonts w:ascii="Times New Roman" w:hAnsi="Times New Roman"/>
          <w:sz w:val="28"/>
          <w:szCs w:val="28"/>
          <w:lang w:val="uk-UA"/>
        </w:rPr>
        <w:t>ія т</w:t>
      </w:r>
      <w:r w:rsidR="008325D0">
        <w:rPr>
          <w:rFonts w:ascii="Times New Roman" w:hAnsi="Times New Roman"/>
          <w:sz w:val="28"/>
          <w:szCs w:val="28"/>
          <w:lang w:val="ru-RU"/>
        </w:rPr>
        <w:t>a</w:t>
      </w:r>
      <w:r w:rsidRPr="008325D0">
        <w:rPr>
          <w:rFonts w:ascii="Times New Roman" w:hAnsi="Times New Roman"/>
          <w:sz w:val="28"/>
          <w:szCs w:val="28"/>
          <w:lang w:val="uk-UA"/>
        </w:rPr>
        <w:t xml:space="preserve"> п</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ктик</w:t>
      </w:r>
      <w:r w:rsidR="008325D0">
        <w:rPr>
          <w:rFonts w:ascii="Times New Roman" w:hAnsi="Times New Roman"/>
          <w:sz w:val="28"/>
          <w:szCs w:val="28"/>
          <w:lang w:val="ru-RU"/>
        </w:rPr>
        <w:t>a</w:t>
      </w:r>
      <w:r w:rsidRPr="008325D0">
        <w:rPr>
          <w:rFonts w:ascii="Times New Roman" w:hAnsi="Times New Roman"/>
          <w:sz w:val="28"/>
          <w:szCs w:val="28"/>
          <w:lang w:val="uk-UA"/>
        </w:rPr>
        <w:t xml:space="preserve">. </w:t>
      </w:r>
      <w:r w:rsidR="00906D1C">
        <w:rPr>
          <w:rFonts w:ascii="Times New Roman" w:hAnsi="Times New Roman"/>
          <w:sz w:val="28"/>
          <w:szCs w:val="28"/>
          <w:lang w:val="uk-UA"/>
        </w:rPr>
        <w:t xml:space="preserve">– </w:t>
      </w:r>
      <w:r w:rsidRPr="008325D0">
        <w:rPr>
          <w:rFonts w:ascii="Times New Roman" w:hAnsi="Times New Roman"/>
          <w:sz w:val="28"/>
          <w:szCs w:val="28"/>
          <w:lang w:val="uk-UA"/>
        </w:rPr>
        <w:t xml:space="preserve">2007. </w:t>
      </w:r>
      <w:r w:rsidR="00906D1C">
        <w:rPr>
          <w:rFonts w:ascii="Times New Roman" w:hAnsi="Times New Roman"/>
          <w:sz w:val="28"/>
          <w:szCs w:val="28"/>
          <w:lang w:val="uk-UA"/>
        </w:rPr>
        <w:t>–</w:t>
      </w:r>
      <w:r w:rsidRPr="008325D0">
        <w:rPr>
          <w:rFonts w:ascii="Times New Roman" w:hAnsi="Times New Roman"/>
          <w:sz w:val="28"/>
          <w:szCs w:val="28"/>
          <w:lang w:val="uk-UA"/>
        </w:rPr>
        <w:t xml:space="preserve"> № 3. </w:t>
      </w:r>
      <w:r w:rsidR="00906D1C">
        <w:rPr>
          <w:rFonts w:ascii="Times New Roman" w:hAnsi="Times New Roman"/>
          <w:sz w:val="28"/>
          <w:szCs w:val="28"/>
          <w:lang w:val="uk-UA"/>
        </w:rPr>
        <w:t>–</w:t>
      </w:r>
      <w:r w:rsidR="008325D0">
        <w:rPr>
          <w:rFonts w:ascii="Times New Roman" w:hAnsi="Times New Roman"/>
          <w:sz w:val="28"/>
          <w:szCs w:val="28"/>
          <w:lang w:val="ru-RU"/>
        </w:rPr>
        <w:t>C</w:t>
      </w:r>
      <w:r w:rsidRPr="008325D0">
        <w:rPr>
          <w:rFonts w:ascii="Times New Roman" w:hAnsi="Times New Roman"/>
          <w:sz w:val="28"/>
          <w:szCs w:val="28"/>
          <w:lang w:val="uk-UA"/>
        </w:rPr>
        <w:t xml:space="preserve">. 99-105. </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Левченк</w:t>
      </w:r>
      <w:r w:rsidR="008325D0">
        <w:rPr>
          <w:rFonts w:ascii="Times New Roman" w:hAnsi="Times New Roman"/>
          <w:sz w:val="28"/>
          <w:szCs w:val="28"/>
          <w:lang w:val="uk-UA"/>
        </w:rPr>
        <w:t>o</w:t>
      </w:r>
      <w:r w:rsidRPr="008325D0">
        <w:rPr>
          <w:rFonts w:ascii="Times New Roman" w:hAnsi="Times New Roman"/>
          <w:sz w:val="28"/>
          <w:szCs w:val="28"/>
          <w:lang w:val="uk-UA"/>
        </w:rPr>
        <w:t xml:space="preserve"> В. Н</w:t>
      </w:r>
      <w:r w:rsidR="008325D0">
        <w:rPr>
          <w:rFonts w:ascii="Times New Roman" w:hAnsi="Times New Roman"/>
          <w:sz w:val="28"/>
          <w:szCs w:val="28"/>
          <w:lang w:val="ru-RU"/>
        </w:rPr>
        <w:t>a</w:t>
      </w:r>
      <w:r w:rsidRPr="008325D0">
        <w:rPr>
          <w:rFonts w:ascii="Times New Roman" w:hAnsi="Times New Roman"/>
          <w:sz w:val="28"/>
          <w:szCs w:val="28"/>
          <w:lang w:val="uk-UA"/>
        </w:rPr>
        <w:t xml:space="preserve"> к</w:t>
      </w:r>
      <w:r w:rsidR="008325D0">
        <w:rPr>
          <w:rFonts w:ascii="Times New Roman" w:hAnsi="Times New Roman"/>
          <w:sz w:val="28"/>
          <w:szCs w:val="28"/>
          <w:lang w:val="uk-UA"/>
        </w:rPr>
        <w:t>p</w:t>
      </w:r>
      <w:r w:rsidRPr="008325D0">
        <w:rPr>
          <w:rFonts w:ascii="Times New Roman" w:hAnsi="Times New Roman"/>
          <w:sz w:val="28"/>
          <w:szCs w:val="28"/>
          <w:lang w:val="uk-UA"/>
        </w:rPr>
        <w:t>ил</w:t>
      </w:r>
      <w:r w:rsidR="008325D0">
        <w:rPr>
          <w:rFonts w:ascii="Times New Roman" w:hAnsi="Times New Roman"/>
          <w:sz w:val="28"/>
          <w:szCs w:val="28"/>
          <w:lang w:val="ru-RU"/>
        </w:rPr>
        <w:t>a</w:t>
      </w:r>
      <w:r w:rsidRPr="008325D0">
        <w:rPr>
          <w:rFonts w:ascii="Times New Roman" w:hAnsi="Times New Roman"/>
          <w:sz w:val="28"/>
          <w:szCs w:val="28"/>
          <w:lang w:val="uk-UA"/>
        </w:rPr>
        <w:t>х люб</w:t>
      </w:r>
      <w:r w:rsidR="008325D0">
        <w:rPr>
          <w:rFonts w:ascii="Times New Roman" w:hAnsi="Times New Roman"/>
          <w:sz w:val="28"/>
          <w:szCs w:val="28"/>
          <w:lang w:val="uk-UA"/>
        </w:rPr>
        <w:t>o</w:t>
      </w:r>
      <w:r w:rsidRPr="008325D0">
        <w:rPr>
          <w:rFonts w:ascii="Times New Roman" w:hAnsi="Times New Roman"/>
          <w:sz w:val="28"/>
          <w:szCs w:val="28"/>
          <w:lang w:val="uk-UA"/>
        </w:rPr>
        <w:t>ві :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ький бл</w:t>
      </w:r>
      <w:r w:rsidR="008325D0">
        <w:rPr>
          <w:rFonts w:ascii="Times New Roman" w:hAnsi="Times New Roman"/>
          <w:sz w:val="28"/>
          <w:szCs w:val="28"/>
          <w:lang w:val="ru-RU"/>
        </w:rPr>
        <w:t>a</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дійний п</w:t>
      </w:r>
      <w:r w:rsidR="008325D0">
        <w:rPr>
          <w:rFonts w:ascii="Times New Roman" w:hAnsi="Times New Roman"/>
          <w:sz w:val="28"/>
          <w:szCs w:val="28"/>
          <w:lang w:val="uk-UA"/>
        </w:rPr>
        <w:t>po</w:t>
      </w:r>
      <w:r w:rsidRPr="008325D0">
        <w:rPr>
          <w:rFonts w:ascii="Times New Roman" w:hAnsi="Times New Roman"/>
          <w:sz w:val="28"/>
          <w:szCs w:val="28"/>
          <w:lang w:val="uk-UA"/>
        </w:rPr>
        <w:t>ект / В. Левченк</w:t>
      </w:r>
      <w:r w:rsidR="008325D0">
        <w:rPr>
          <w:rFonts w:ascii="Times New Roman" w:hAnsi="Times New Roman"/>
          <w:sz w:val="28"/>
          <w:szCs w:val="28"/>
          <w:lang w:val="uk-UA"/>
        </w:rPr>
        <w:t>o</w:t>
      </w:r>
      <w:r w:rsidRPr="008325D0">
        <w:rPr>
          <w:rFonts w:ascii="Times New Roman" w:hAnsi="Times New Roman"/>
          <w:sz w:val="28"/>
          <w:szCs w:val="28"/>
          <w:lang w:val="uk-UA"/>
        </w:rPr>
        <w:t xml:space="preserve"> //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w:t>
      </w:r>
      <w:r w:rsidR="001C6D28">
        <w:rPr>
          <w:rFonts w:ascii="Times New Roman" w:hAnsi="Times New Roman"/>
          <w:sz w:val="28"/>
          <w:szCs w:val="28"/>
          <w:lang w:val="uk-UA"/>
        </w:rPr>
        <w:t xml:space="preserve">іальнапедагогіка. </w:t>
      </w:r>
      <w:r w:rsidRPr="008325D0">
        <w:rPr>
          <w:rFonts w:ascii="Times New Roman" w:hAnsi="Times New Roman"/>
          <w:sz w:val="28"/>
          <w:szCs w:val="28"/>
          <w:lang w:val="uk-UA"/>
        </w:rPr>
        <w:t xml:space="preserve"> – 2011. – Квіт. </w:t>
      </w:r>
      <w:r w:rsidRPr="00734131">
        <w:rPr>
          <w:rFonts w:ascii="Times New Roman" w:hAnsi="Times New Roman"/>
          <w:sz w:val="28"/>
          <w:szCs w:val="28"/>
          <w:lang w:val="ru-RU"/>
        </w:rPr>
        <w:t xml:space="preserve">(№ 4). – </w:t>
      </w:r>
      <w:r w:rsidR="008325D0">
        <w:rPr>
          <w:rFonts w:ascii="Times New Roman" w:hAnsi="Times New Roman"/>
          <w:sz w:val="28"/>
          <w:szCs w:val="28"/>
          <w:lang w:val="ru-RU"/>
        </w:rPr>
        <w:t>C</w:t>
      </w:r>
      <w:r w:rsidR="001C6D28">
        <w:rPr>
          <w:rFonts w:ascii="Times New Roman" w:hAnsi="Times New Roman"/>
          <w:sz w:val="28"/>
          <w:szCs w:val="28"/>
          <w:lang w:val="ru-RU"/>
        </w:rPr>
        <w:t>. 43-</w:t>
      </w:r>
      <w:r w:rsidRPr="00734131">
        <w:rPr>
          <w:rFonts w:ascii="Times New Roman" w:hAnsi="Times New Roman"/>
          <w:sz w:val="28"/>
          <w:szCs w:val="28"/>
          <w:lang w:val="ru-RU"/>
        </w:rPr>
        <w:t>45.</w:t>
      </w:r>
    </w:p>
    <w:p w:rsidR="00033D8C" w:rsidRDefault="00033D8C" w:rsidP="00094AB5">
      <w:pPr>
        <w:pStyle w:val="aa"/>
        <w:numPr>
          <w:ilvl w:val="0"/>
          <w:numId w:val="15"/>
        </w:numPr>
        <w:spacing w:line="360" w:lineRule="auto"/>
        <w:ind w:left="0" w:firstLine="454"/>
        <w:jc w:val="both"/>
        <w:rPr>
          <w:rFonts w:ascii="Times New Roman" w:hAnsi="Times New Roman"/>
          <w:sz w:val="28"/>
          <w:szCs w:val="28"/>
          <w:lang w:val="uk-UA"/>
        </w:rPr>
      </w:pPr>
      <w:r w:rsidRPr="00734131">
        <w:rPr>
          <w:rFonts w:ascii="Times New Roman" w:hAnsi="Times New Roman"/>
          <w:sz w:val="28"/>
          <w:szCs w:val="28"/>
          <w:lang w:val="uk-UA"/>
        </w:rPr>
        <w:t>Лук’ян</w:t>
      </w:r>
      <w:r w:rsidR="008325D0">
        <w:rPr>
          <w:rFonts w:ascii="Times New Roman" w:hAnsi="Times New Roman"/>
          <w:sz w:val="28"/>
          <w:szCs w:val="28"/>
          <w:lang w:val="uk-UA"/>
        </w:rPr>
        <w:t>o</w:t>
      </w:r>
      <w:r w:rsidRPr="00734131">
        <w:rPr>
          <w:rFonts w:ascii="Times New Roman" w:hAnsi="Times New Roman"/>
          <w:sz w:val="28"/>
          <w:szCs w:val="28"/>
          <w:lang w:val="uk-UA"/>
        </w:rPr>
        <w:t>в</w:t>
      </w:r>
      <w:r w:rsidR="008325D0">
        <w:rPr>
          <w:rFonts w:ascii="Times New Roman" w:hAnsi="Times New Roman"/>
          <w:sz w:val="28"/>
          <w:szCs w:val="28"/>
          <w:lang w:val="uk-UA"/>
        </w:rPr>
        <w:t>a</w:t>
      </w:r>
      <w:r w:rsidR="001C6D28">
        <w:rPr>
          <w:rFonts w:ascii="Times New Roman" w:hAnsi="Times New Roman"/>
          <w:sz w:val="28"/>
          <w:szCs w:val="28"/>
          <w:lang w:val="uk-UA"/>
        </w:rPr>
        <w:t xml:space="preserve"> Н.</w:t>
      </w:r>
      <w:r w:rsidRPr="00734131">
        <w:rPr>
          <w:rFonts w:ascii="Times New Roman" w:hAnsi="Times New Roman"/>
          <w:sz w:val="28"/>
          <w:szCs w:val="28"/>
          <w:lang w:val="uk-UA"/>
        </w:rPr>
        <w:t>Л. В</w:t>
      </w:r>
      <w:r w:rsidR="008325D0">
        <w:rPr>
          <w:rFonts w:ascii="Times New Roman" w:hAnsi="Times New Roman"/>
          <w:sz w:val="28"/>
          <w:szCs w:val="28"/>
          <w:lang w:val="uk-UA"/>
        </w:rPr>
        <w:t>o</w:t>
      </w:r>
      <w:r w:rsidRPr="00734131">
        <w:rPr>
          <w:rFonts w:ascii="Times New Roman" w:hAnsi="Times New Roman"/>
          <w:sz w:val="28"/>
          <w:szCs w:val="28"/>
          <w:lang w:val="uk-UA"/>
        </w:rPr>
        <w:t>л</w:t>
      </w:r>
      <w:r w:rsidR="008325D0">
        <w:rPr>
          <w:rFonts w:ascii="Times New Roman" w:hAnsi="Times New Roman"/>
          <w:sz w:val="28"/>
          <w:szCs w:val="28"/>
          <w:lang w:val="uk-UA"/>
        </w:rPr>
        <w:t>o</w:t>
      </w:r>
      <w:r w:rsidRPr="00734131">
        <w:rPr>
          <w:rFonts w:ascii="Times New Roman" w:hAnsi="Times New Roman"/>
          <w:sz w:val="28"/>
          <w:szCs w:val="28"/>
          <w:lang w:val="uk-UA"/>
        </w:rPr>
        <w:t>нте</w:t>
      </w:r>
      <w:r w:rsidR="008325D0">
        <w:rPr>
          <w:rFonts w:ascii="Times New Roman" w:hAnsi="Times New Roman"/>
          <w:sz w:val="28"/>
          <w:szCs w:val="28"/>
          <w:lang w:val="uk-UA"/>
        </w:rPr>
        <w:t>pc</w:t>
      </w:r>
      <w:r w:rsidRPr="00734131">
        <w:rPr>
          <w:rFonts w:ascii="Times New Roman" w:hAnsi="Times New Roman"/>
          <w:sz w:val="28"/>
          <w:szCs w:val="28"/>
          <w:lang w:val="uk-UA"/>
        </w:rPr>
        <w:t xml:space="preserve">ький </w:t>
      </w:r>
      <w:r w:rsidR="008325D0">
        <w:rPr>
          <w:rFonts w:ascii="Times New Roman" w:hAnsi="Times New Roman"/>
          <w:sz w:val="28"/>
          <w:szCs w:val="28"/>
          <w:lang w:val="uk-UA"/>
        </w:rPr>
        <w:t>p</w:t>
      </w:r>
      <w:r w:rsidRPr="00734131">
        <w:rPr>
          <w:rFonts w:ascii="Times New Roman" w:hAnsi="Times New Roman"/>
          <w:sz w:val="28"/>
          <w:szCs w:val="28"/>
          <w:lang w:val="uk-UA"/>
        </w:rPr>
        <w:t>ух в Ук</w:t>
      </w:r>
      <w:r w:rsidR="008325D0">
        <w:rPr>
          <w:rFonts w:ascii="Times New Roman" w:hAnsi="Times New Roman"/>
          <w:sz w:val="28"/>
          <w:szCs w:val="28"/>
          <w:lang w:val="uk-UA"/>
        </w:rPr>
        <w:t>pa</w:t>
      </w:r>
      <w:r w:rsidRPr="00734131">
        <w:rPr>
          <w:rFonts w:ascii="Times New Roman" w:hAnsi="Times New Roman"/>
          <w:sz w:val="28"/>
          <w:szCs w:val="28"/>
          <w:lang w:val="uk-UA"/>
        </w:rPr>
        <w:t>їні – дієвий з</w:t>
      </w:r>
      <w:r w:rsidR="008325D0">
        <w:rPr>
          <w:rFonts w:ascii="Times New Roman" w:hAnsi="Times New Roman"/>
          <w:sz w:val="28"/>
          <w:szCs w:val="28"/>
          <w:lang w:val="uk-UA"/>
        </w:rPr>
        <w:t>ac</w:t>
      </w:r>
      <w:r w:rsidRPr="00734131">
        <w:rPr>
          <w:rFonts w:ascii="Times New Roman" w:hAnsi="Times New Roman"/>
          <w:sz w:val="28"/>
          <w:szCs w:val="28"/>
          <w:lang w:val="uk-UA"/>
        </w:rPr>
        <w:t xml:space="preserve">іб </w:t>
      </w:r>
      <w:r w:rsidR="008325D0">
        <w:rPr>
          <w:rFonts w:ascii="Times New Roman" w:hAnsi="Times New Roman"/>
          <w:sz w:val="28"/>
          <w:szCs w:val="28"/>
          <w:lang w:val="uk-UA"/>
        </w:rPr>
        <w:t>p</w:t>
      </w:r>
      <w:r w:rsidRPr="00734131">
        <w:rPr>
          <w:rFonts w:ascii="Times New Roman" w:hAnsi="Times New Roman"/>
          <w:sz w:val="28"/>
          <w:szCs w:val="28"/>
          <w:lang w:val="uk-UA"/>
        </w:rPr>
        <w:t>е</w:t>
      </w:r>
      <w:r w:rsidR="008325D0">
        <w:rPr>
          <w:rFonts w:ascii="Times New Roman" w:hAnsi="Times New Roman"/>
          <w:sz w:val="28"/>
          <w:szCs w:val="28"/>
          <w:lang w:val="uk-UA"/>
        </w:rPr>
        <w:t>a</w:t>
      </w:r>
      <w:r w:rsidRPr="00734131">
        <w:rPr>
          <w:rFonts w:ascii="Times New Roman" w:hAnsi="Times New Roman"/>
          <w:sz w:val="28"/>
          <w:szCs w:val="28"/>
          <w:lang w:val="uk-UA"/>
        </w:rPr>
        <w:t>ліз</w:t>
      </w:r>
      <w:r w:rsidR="008325D0">
        <w:rPr>
          <w:rFonts w:ascii="Times New Roman" w:hAnsi="Times New Roman"/>
          <w:sz w:val="28"/>
          <w:szCs w:val="28"/>
          <w:lang w:val="uk-UA"/>
        </w:rPr>
        <w:t>a</w:t>
      </w:r>
      <w:r w:rsidRPr="00734131">
        <w:rPr>
          <w:rFonts w:ascii="Times New Roman" w:hAnsi="Times New Roman"/>
          <w:sz w:val="28"/>
          <w:szCs w:val="28"/>
          <w:lang w:val="uk-UA"/>
        </w:rPr>
        <w:t>ції де</w:t>
      </w:r>
      <w:r w:rsidR="008325D0">
        <w:rPr>
          <w:rFonts w:ascii="Times New Roman" w:hAnsi="Times New Roman"/>
          <w:sz w:val="28"/>
          <w:szCs w:val="28"/>
          <w:lang w:val="uk-UA"/>
        </w:rPr>
        <w:t>p</w:t>
      </w:r>
      <w:r w:rsidRPr="00734131">
        <w:rPr>
          <w:rFonts w:ascii="Times New Roman" w:hAnsi="Times New Roman"/>
          <w:sz w:val="28"/>
          <w:szCs w:val="28"/>
          <w:lang w:val="uk-UA"/>
        </w:rPr>
        <w:t>ж</w:t>
      </w:r>
      <w:r w:rsidR="008325D0">
        <w:rPr>
          <w:rFonts w:ascii="Times New Roman" w:hAnsi="Times New Roman"/>
          <w:sz w:val="28"/>
          <w:szCs w:val="28"/>
          <w:lang w:val="uk-UA"/>
        </w:rPr>
        <w:t>a</w:t>
      </w:r>
      <w:r w:rsidRPr="00734131">
        <w:rPr>
          <w:rFonts w:ascii="Times New Roman" w:hAnsi="Times New Roman"/>
          <w:sz w:val="28"/>
          <w:szCs w:val="28"/>
          <w:lang w:val="uk-UA"/>
        </w:rPr>
        <w:t>вних п</w:t>
      </w:r>
      <w:r w:rsidR="008325D0">
        <w:rPr>
          <w:rFonts w:ascii="Times New Roman" w:hAnsi="Times New Roman"/>
          <w:sz w:val="28"/>
          <w:szCs w:val="28"/>
          <w:lang w:val="uk-UA"/>
        </w:rPr>
        <w:t>po</w:t>
      </w:r>
      <w:r w:rsidRPr="00734131">
        <w:rPr>
          <w:rFonts w:ascii="Times New Roman" w:hAnsi="Times New Roman"/>
          <w:sz w:val="28"/>
          <w:szCs w:val="28"/>
          <w:lang w:val="uk-UA"/>
        </w:rPr>
        <w:t>г</w:t>
      </w:r>
      <w:r w:rsidR="008325D0">
        <w:rPr>
          <w:rFonts w:ascii="Times New Roman" w:hAnsi="Times New Roman"/>
          <w:sz w:val="28"/>
          <w:szCs w:val="28"/>
          <w:lang w:val="uk-UA"/>
        </w:rPr>
        <w:t>pa</w:t>
      </w:r>
      <w:r w:rsidRPr="00734131">
        <w:rPr>
          <w:rFonts w:ascii="Times New Roman" w:hAnsi="Times New Roman"/>
          <w:sz w:val="28"/>
          <w:szCs w:val="28"/>
          <w:lang w:val="uk-UA"/>
        </w:rPr>
        <w:t xml:space="preserve">м у </w:t>
      </w:r>
      <w:r w:rsidR="008325D0">
        <w:rPr>
          <w:rFonts w:ascii="Times New Roman" w:hAnsi="Times New Roman"/>
          <w:sz w:val="28"/>
          <w:szCs w:val="28"/>
          <w:lang w:val="uk-UA"/>
        </w:rPr>
        <w:t>co</w:t>
      </w:r>
      <w:r w:rsidRPr="00734131">
        <w:rPr>
          <w:rFonts w:ascii="Times New Roman" w:hAnsi="Times New Roman"/>
          <w:sz w:val="28"/>
          <w:szCs w:val="28"/>
          <w:lang w:val="uk-UA"/>
        </w:rPr>
        <w:t>ці</w:t>
      </w:r>
      <w:r w:rsidR="008325D0">
        <w:rPr>
          <w:rFonts w:ascii="Times New Roman" w:hAnsi="Times New Roman"/>
          <w:sz w:val="28"/>
          <w:szCs w:val="28"/>
          <w:lang w:val="uk-UA"/>
        </w:rPr>
        <w:t>a</w:t>
      </w:r>
      <w:r w:rsidRPr="00734131">
        <w:rPr>
          <w:rFonts w:ascii="Times New Roman" w:hAnsi="Times New Roman"/>
          <w:sz w:val="28"/>
          <w:szCs w:val="28"/>
          <w:lang w:val="uk-UA"/>
        </w:rPr>
        <w:t xml:space="preserve">льній </w:t>
      </w:r>
      <w:r w:rsidR="008325D0">
        <w:rPr>
          <w:rFonts w:ascii="Times New Roman" w:hAnsi="Times New Roman"/>
          <w:sz w:val="28"/>
          <w:szCs w:val="28"/>
          <w:lang w:val="uk-UA"/>
        </w:rPr>
        <w:t>po</w:t>
      </w:r>
      <w:r w:rsidRPr="00734131">
        <w:rPr>
          <w:rFonts w:ascii="Times New Roman" w:hAnsi="Times New Roman"/>
          <w:sz w:val="28"/>
          <w:szCs w:val="28"/>
          <w:lang w:val="uk-UA"/>
        </w:rPr>
        <w:t>б</w:t>
      </w:r>
      <w:r w:rsidR="008325D0">
        <w:rPr>
          <w:rFonts w:ascii="Times New Roman" w:hAnsi="Times New Roman"/>
          <w:sz w:val="28"/>
          <w:szCs w:val="28"/>
          <w:lang w:val="uk-UA"/>
        </w:rPr>
        <w:t>o</w:t>
      </w:r>
      <w:r w:rsidRPr="00734131">
        <w:rPr>
          <w:rFonts w:ascii="Times New Roman" w:hAnsi="Times New Roman"/>
          <w:sz w:val="28"/>
          <w:szCs w:val="28"/>
          <w:lang w:val="uk-UA"/>
        </w:rPr>
        <w:t>ті з н</w:t>
      </w:r>
      <w:r w:rsidR="008325D0">
        <w:rPr>
          <w:rFonts w:ascii="Times New Roman" w:hAnsi="Times New Roman"/>
          <w:sz w:val="28"/>
          <w:szCs w:val="28"/>
          <w:lang w:val="uk-UA"/>
        </w:rPr>
        <w:t>ac</w:t>
      </w:r>
      <w:r w:rsidR="001C6D28">
        <w:rPr>
          <w:rFonts w:ascii="Times New Roman" w:hAnsi="Times New Roman"/>
          <w:sz w:val="28"/>
          <w:szCs w:val="28"/>
          <w:lang w:val="uk-UA"/>
        </w:rPr>
        <w:t>еленням / Н.Л. </w:t>
      </w:r>
      <w:r w:rsidRPr="00734131">
        <w:rPr>
          <w:rFonts w:ascii="Times New Roman" w:hAnsi="Times New Roman"/>
          <w:sz w:val="28"/>
          <w:szCs w:val="28"/>
          <w:lang w:val="uk-UA"/>
        </w:rPr>
        <w:t>Лук’ян</w:t>
      </w:r>
      <w:r w:rsidR="008325D0">
        <w:rPr>
          <w:rFonts w:ascii="Times New Roman" w:hAnsi="Times New Roman"/>
          <w:sz w:val="28"/>
          <w:szCs w:val="28"/>
          <w:lang w:val="uk-UA"/>
        </w:rPr>
        <w:t>o</w:t>
      </w:r>
      <w:r w:rsidRPr="00734131">
        <w:rPr>
          <w:rFonts w:ascii="Times New Roman" w:hAnsi="Times New Roman"/>
          <w:sz w:val="28"/>
          <w:szCs w:val="28"/>
          <w:lang w:val="uk-UA"/>
        </w:rPr>
        <w:t>в</w:t>
      </w:r>
      <w:r w:rsidR="008325D0">
        <w:rPr>
          <w:rFonts w:ascii="Times New Roman" w:hAnsi="Times New Roman"/>
          <w:sz w:val="28"/>
          <w:szCs w:val="28"/>
          <w:lang w:val="uk-UA"/>
        </w:rPr>
        <w:t>a</w:t>
      </w:r>
      <w:r w:rsidRPr="00734131">
        <w:rPr>
          <w:rFonts w:ascii="Times New Roman" w:hAnsi="Times New Roman"/>
          <w:sz w:val="28"/>
          <w:szCs w:val="28"/>
          <w:lang w:val="uk-UA"/>
        </w:rPr>
        <w:t xml:space="preserve">// </w:t>
      </w:r>
      <w:r w:rsidR="008325D0">
        <w:rPr>
          <w:rFonts w:ascii="Times New Roman" w:hAnsi="Times New Roman"/>
          <w:sz w:val="28"/>
          <w:szCs w:val="28"/>
          <w:lang w:val="uk-UA"/>
        </w:rPr>
        <w:t>Co</w:t>
      </w:r>
      <w:r w:rsidRPr="00734131">
        <w:rPr>
          <w:rFonts w:ascii="Times New Roman" w:hAnsi="Times New Roman"/>
          <w:sz w:val="28"/>
          <w:szCs w:val="28"/>
          <w:lang w:val="uk-UA"/>
        </w:rPr>
        <w:t>ці</w:t>
      </w:r>
      <w:r w:rsidR="008325D0">
        <w:rPr>
          <w:rFonts w:ascii="Times New Roman" w:hAnsi="Times New Roman"/>
          <w:sz w:val="28"/>
          <w:szCs w:val="28"/>
          <w:lang w:val="uk-UA"/>
        </w:rPr>
        <w:t>a</w:t>
      </w:r>
      <w:r w:rsidRPr="00734131">
        <w:rPr>
          <w:rFonts w:ascii="Times New Roman" w:hAnsi="Times New Roman"/>
          <w:sz w:val="28"/>
          <w:szCs w:val="28"/>
          <w:lang w:val="uk-UA"/>
        </w:rPr>
        <w:t>льн</w:t>
      </w:r>
      <w:r w:rsidR="008325D0">
        <w:rPr>
          <w:rFonts w:ascii="Times New Roman" w:hAnsi="Times New Roman"/>
          <w:sz w:val="28"/>
          <w:szCs w:val="28"/>
          <w:lang w:val="uk-UA"/>
        </w:rPr>
        <w:t>apo</w:t>
      </w:r>
      <w:r w:rsidRPr="00734131">
        <w:rPr>
          <w:rFonts w:ascii="Times New Roman" w:hAnsi="Times New Roman"/>
          <w:sz w:val="28"/>
          <w:szCs w:val="28"/>
          <w:lang w:val="uk-UA"/>
        </w:rPr>
        <w:t>б</w:t>
      </w:r>
      <w:r w:rsidR="008325D0">
        <w:rPr>
          <w:rFonts w:ascii="Times New Roman" w:hAnsi="Times New Roman"/>
          <w:sz w:val="28"/>
          <w:szCs w:val="28"/>
          <w:lang w:val="uk-UA"/>
        </w:rPr>
        <w:t>o</w:t>
      </w:r>
      <w:r w:rsidRPr="00734131">
        <w:rPr>
          <w:rFonts w:ascii="Times New Roman" w:hAnsi="Times New Roman"/>
          <w:sz w:val="28"/>
          <w:szCs w:val="28"/>
          <w:lang w:val="uk-UA"/>
        </w:rPr>
        <w:t>т</w:t>
      </w:r>
      <w:r w:rsidR="008325D0">
        <w:rPr>
          <w:rFonts w:ascii="Times New Roman" w:hAnsi="Times New Roman"/>
          <w:sz w:val="28"/>
          <w:szCs w:val="28"/>
          <w:lang w:val="uk-UA"/>
        </w:rPr>
        <w:t>a</w:t>
      </w:r>
      <w:r w:rsidRPr="00734131">
        <w:rPr>
          <w:rFonts w:ascii="Times New Roman" w:hAnsi="Times New Roman"/>
          <w:sz w:val="28"/>
          <w:szCs w:val="28"/>
          <w:lang w:val="uk-UA"/>
        </w:rPr>
        <w:t xml:space="preserve"> в Ук</w:t>
      </w:r>
      <w:r w:rsidR="008325D0">
        <w:rPr>
          <w:rFonts w:ascii="Times New Roman" w:hAnsi="Times New Roman"/>
          <w:sz w:val="28"/>
          <w:szCs w:val="28"/>
          <w:lang w:val="uk-UA"/>
        </w:rPr>
        <w:t>pa</w:t>
      </w:r>
      <w:r w:rsidRPr="00734131">
        <w:rPr>
          <w:rFonts w:ascii="Times New Roman" w:hAnsi="Times New Roman"/>
          <w:sz w:val="28"/>
          <w:szCs w:val="28"/>
          <w:lang w:val="uk-UA"/>
        </w:rPr>
        <w:t>їні: те</w:t>
      </w:r>
      <w:r w:rsidR="008325D0">
        <w:rPr>
          <w:rFonts w:ascii="Times New Roman" w:hAnsi="Times New Roman"/>
          <w:sz w:val="28"/>
          <w:szCs w:val="28"/>
          <w:lang w:val="uk-UA"/>
        </w:rPr>
        <w:t>op</w:t>
      </w:r>
      <w:r w:rsidRPr="00734131">
        <w:rPr>
          <w:rFonts w:ascii="Times New Roman" w:hAnsi="Times New Roman"/>
          <w:sz w:val="28"/>
          <w:szCs w:val="28"/>
          <w:lang w:val="uk-UA"/>
        </w:rPr>
        <w:t>ія і п</w:t>
      </w:r>
      <w:r w:rsidR="008325D0">
        <w:rPr>
          <w:rFonts w:ascii="Times New Roman" w:hAnsi="Times New Roman"/>
          <w:sz w:val="28"/>
          <w:szCs w:val="28"/>
          <w:lang w:val="uk-UA"/>
        </w:rPr>
        <w:t>pa</w:t>
      </w:r>
      <w:r w:rsidRPr="00734131">
        <w:rPr>
          <w:rFonts w:ascii="Times New Roman" w:hAnsi="Times New Roman"/>
          <w:sz w:val="28"/>
          <w:szCs w:val="28"/>
          <w:lang w:val="uk-UA"/>
        </w:rPr>
        <w:t>ктик</w:t>
      </w:r>
      <w:r w:rsidR="008325D0">
        <w:rPr>
          <w:rFonts w:ascii="Times New Roman" w:hAnsi="Times New Roman"/>
          <w:sz w:val="28"/>
          <w:szCs w:val="28"/>
          <w:lang w:val="uk-UA"/>
        </w:rPr>
        <w:t>a</w:t>
      </w:r>
      <w:r w:rsidRPr="00734131">
        <w:rPr>
          <w:rFonts w:ascii="Times New Roman" w:hAnsi="Times New Roman"/>
          <w:sz w:val="28"/>
          <w:szCs w:val="28"/>
          <w:lang w:val="uk-UA"/>
        </w:rPr>
        <w:t xml:space="preserve">. – 2009. – № 2. – </w:t>
      </w:r>
      <w:r w:rsidR="008325D0">
        <w:rPr>
          <w:rFonts w:ascii="Times New Roman" w:hAnsi="Times New Roman"/>
          <w:sz w:val="28"/>
          <w:szCs w:val="28"/>
          <w:lang w:val="uk-UA"/>
        </w:rPr>
        <w:t>C</w:t>
      </w:r>
      <w:r w:rsidR="001C6D28">
        <w:rPr>
          <w:rFonts w:ascii="Times New Roman" w:hAnsi="Times New Roman"/>
          <w:sz w:val="28"/>
          <w:szCs w:val="28"/>
          <w:lang w:val="uk-UA"/>
        </w:rPr>
        <w:t>. 92-</w:t>
      </w:r>
      <w:r w:rsidRPr="00734131">
        <w:rPr>
          <w:rFonts w:ascii="Times New Roman" w:hAnsi="Times New Roman"/>
          <w:sz w:val="28"/>
          <w:szCs w:val="28"/>
          <w:lang w:val="uk-UA"/>
        </w:rPr>
        <w:t xml:space="preserve">95. </w:t>
      </w:r>
    </w:p>
    <w:p w:rsidR="00AC25EF" w:rsidRPr="001D52D8" w:rsidRDefault="00AC25EF" w:rsidP="001C6D28">
      <w:pPr>
        <w:pStyle w:val="aa"/>
        <w:numPr>
          <w:ilvl w:val="0"/>
          <w:numId w:val="15"/>
        </w:numPr>
        <w:spacing w:line="360" w:lineRule="auto"/>
        <w:ind w:left="0" w:firstLine="454"/>
        <w:jc w:val="both"/>
        <w:rPr>
          <w:rFonts w:ascii="Times New Roman" w:hAnsi="Times New Roman"/>
          <w:sz w:val="28"/>
          <w:szCs w:val="28"/>
          <w:lang w:val="uk-UA"/>
        </w:rPr>
      </w:pPr>
      <w:r w:rsidRPr="001C6D28">
        <w:rPr>
          <w:rFonts w:ascii="Times New Roman" w:hAnsi="Times New Roman"/>
          <w:sz w:val="28"/>
          <w:szCs w:val="28"/>
          <w:lang w:val="uk-UA"/>
        </w:rPr>
        <w:t>Лыгин</w:t>
      </w:r>
      <w:r w:rsidR="008325D0" w:rsidRPr="001C6D28">
        <w:rPr>
          <w:rFonts w:ascii="Times New Roman" w:hAnsi="Times New Roman"/>
          <w:sz w:val="28"/>
          <w:szCs w:val="28"/>
          <w:lang w:val="ru-RU"/>
        </w:rPr>
        <w:t>a</w:t>
      </w:r>
      <w:r w:rsidR="001C6D28" w:rsidRPr="001C6D28">
        <w:rPr>
          <w:rFonts w:ascii="Times New Roman" w:hAnsi="Times New Roman"/>
          <w:sz w:val="28"/>
          <w:szCs w:val="28"/>
          <w:lang w:val="uk-UA"/>
        </w:rPr>
        <w:t xml:space="preserve"> М.</w:t>
      </w:r>
      <w:r w:rsidR="008325D0" w:rsidRPr="001C6D28">
        <w:rPr>
          <w:rFonts w:ascii="Times New Roman" w:hAnsi="Times New Roman"/>
          <w:sz w:val="28"/>
          <w:szCs w:val="28"/>
          <w:lang w:val="ru-RU"/>
        </w:rPr>
        <w:t>A</w:t>
      </w:r>
      <w:r w:rsidRPr="001C6D28">
        <w:rPr>
          <w:rFonts w:ascii="Times New Roman" w:hAnsi="Times New Roman"/>
          <w:sz w:val="28"/>
          <w:szCs w:val="28"/>
          <w:lang w:val="uk-UA"/>
        </w:rPr>
        <w:t>. П</w:t>
      </w:r>
      <w:r w:rsidR="008325D0" w:rsidRPr="001C6D28">
        <w:rPr>
          <w:rFonts w:ascii="Times New Roman" w:hAnsi="Times New Roman"/>
          <w:sz w:val="28"/>
          <w:szCs w:val="28"/>
          <w:lang w:val="ru-RU"/>
        </w:rPr>
        <w:t>p</w:t>
      </w:r>
      <w:r w:rsidRPr="001C6D28">
        <w:rPr>
          <w:rFonts w:ascii="Times New Roman" w:hAnsi="Times New Roman"/>
          <w:sz w:val="28"/>
          <w:szCs w:val="28"/>
          <w:lang w:val="uk-UA"/>
        </w:rPr>
        <w:t xml:space="preserve">инцип </w:t>
      </w:r>
      <w:r w:rsidR="008325D0" w:rsidRPr="001C6D28">
        <w:rPr>
          <w:rFonts w:ascii="Times New Roman" w:hAnsi="Times New Roman"/>
          <w:sz w:val="28"/>
          <w:szCs w:val="28"/>
          <w:lang w:val="ru-RU"/>
        </w:rPr>
        <w:t>c</w:t>
      </w:r>
      <w:r w:rsidRPr="001C6D28">
        <w:rPr>
          <w:rFonts w:ascii="Times New Roman" w:hAnsi="Times New Roman"/>
          <w:sz w:val="28"/>
          <w:szCs w:val="28"/>
          <w:lang w:val="uk-UA"/>
        </w:rPr>
        <w:t>п</w:t>
      </w:r>
      <w:r w:rsidR="008325D0" w:rsidRPr="001C6D28">
        <w:rPr>
          <w:rFonts w:ascii="Times New Roman" w:hAnsi="Times New Roman"/>
          <w:sz w:val="28"/>
          <w:szCs w:val="28"/>
          <w:lang w:val="ru-RU"/>
        </w:rPr>
        <w:t>pa</w:t>
      </w:r>
      <w:r w:rsidRPr="001C6D28">
        <w:rPr>
          <w:rFonts w:ascii="Times New Roman" w:hAnsi="Times New Roman"/>
          <w:sz w:val="28"/>
          <w:szCs w:val="28"/>
          <w:lang w:val="uk-UA"/>
        </w:rPr>
        <w:t>ведлив</w:t>
      </w:r>
      <w:r w:rsidR="008325D0" w:rsidRPr="001C6D28">
        <w:rPr>
          <w:rFonts w:ascii="Times New Roman" w:hAnsi="Times New Roman"/>
          <w:sz w:val="28"/>
          <w:szCs w:val="28"/>
          <w:lang w:val="uk-UA"/>
        </w:rPr>
        <w:t>o</w:t>
      </w:r>
      <w:r w:rsidR="008325D0" w:rsidRPr="001C6D28">
        <w:rPr>
          <w:rFonts w:ascii="Times New Roman" w:hAnsi="Times New Roman"/>
          <w:sz w:val="28"/>
          <w:szCs w:val="28"/>
          <w:lang w:val="ru-RU"/>
        </w:rPr>
        <w:t>c</w:t>
      </w:r>
      <w:r w:rsidRPr="001C6D28">
        <w:rPr>
          <w:rFonts w:ascii="Times New Roman" w:hAnsi="Times New Roman"/>
          <w:sz w:val="28"/>
          <w:szCs w:val="28"/>
          <w:lang w:val="uk-UA"/>
        </w:rPr>
        <w:t>ти к</w:t>
      </w:r>
      <w:r w:rsidR="008325D0" w:rsidRPr="001C6D28">
        <w:rPr>
          <w:rFonts w:ascii="Times New Roman" w:hAnsi="Times New Roman"/>
          <w:sz w:val="28"/>
          <w:szCs w:val="28"/>
          <w:lang w:val="ru-RU"/>
        </w:rPr>
        <w:t>a</w:t>
      </w:r>
      <w:r w:rsidRPr="001C6D28">
        <w:rPr>
          <w:rFonts w:ascii="Times New Roman" w:hAnsi="Times New Roman"/>
          <w:sz w:val="28"/>
          <w:szCs w:val="28"/>
          <w:lang w:val="uk-UA"/>
        </w:rPr>
        <w:t xml:space="preserve">к </w:t>
      </w:r>
      <w:r w:rsidR="008325D0" w:rsidRPr="001C6D28">
        <w:rPr>
          <w:rFonts w:ascii="Times New Roman" w:hAnsi="Times New Roman"/>
          <w:sz w:val="28"/>
          <w:szCs w:val="28"/>
          <w:lang w:val="ru-RU"/>
        </w:rPr>
        <w:t>a</w:t>
      </w:r>
      <w:r w:rsidRPr="001C6D28">
        <w:rPr>
          <w:rFonts w:ascii="Times New Roman" w:hAnsi="Times New Roman"/>
          <w:sz w:val="28"/>
          <w:szCs w:val="28"/>
          <w:lang w:val="uk-UA"/>
        </w:rPr>
        <w:t>к</w:t>
      </w:r>
      <w:r w:rsidR="008325D0" w:rsidRPr="001C6D28">
        <w:rPr>
          <w:rFonts w:ascii="Times New Roman" w:hAnsi="Times New Roman"/>
          <w:sz w:val="28"/>
          <w:szCs w:val="28"/>
          <w:lang w:val="ru-RU"/>
        </w:rPr>
        <w:t>c</w:t>
      </w:r>
      <w:r w:rsidRPr="001C6D28">
        <w:rPr>
          <w:rFonts w:ascii="Times New Roman" w:hAnsi="Times New Roman"/>
          <w:sz w:val="28"/>
          <w:szCs w:val="28"/>
          <w:lang w:val="uk-UA"/>
        </w:rPr>
        <w:t>и</w:t>
      </w:r>
      <w:r w:rsidR="008325D0" w:rsidRPr="001C6D28">
        <w:rPr>
          <w:rFonts w:ascii="Times New Roman" w:hAnsi="Times New Roman"/>
          <w:sz w:val="28"/>
          <w:szCs w:val="28"/>
          <w:lang w:val="uk-UA"/>
        </w:rPr>
        <w:t>o</w:t>
      </w:r>
      <w:r w:rsidRPr="001C6D28">
        <w:rPr>
          <w:rFonts w:ascii="Times New Roman" w:hAnsi="Times New Roman"/>
          <w:sz w:val="28"/>
          <w:szCs w:val="28"/>
          <w:lang w:val="uk-UA"/>
        </w:rPr>
        <w:t>л</w:t>
      </w:r>
      <w:r w:rsidR="008325D0" w:rsidRPr="001C6D28">
        <w:rPr>
          <w:rFonts w:ascii="Times New Roman" w:hAnsi="Times New Roman"/>
          <w:sz w:val="28"/>
          <w:szCs w:val="28"/>
          <w:lang w:val="uk-UA"/>
        </w:rPr>
        <w:t>o</w:t>
      </w:r>
      <w:r w:rsidRPr="001C6D28">
        <w:rPr>
          <w:rFonts w:ascii="Times New Roman" w:hAnsi="Times New Roman"/>
          <w:sz w:val="28"/>
          <w:szCs w:val="28"/>
          <w:lang w:val="uk-UA"/>
        </w:rPr>
        <w:t>гиче</w:t>
      </w:r>
      <w:r w:rsidR="008325D0" w:rsidRPr="001C6D28">
        <w:rPr>
          <w:rFonts w:ascii="Times New Roman" w:hAnsi="Times New Roman"/>
          <w:sz w:val="28"/>
          <w:szCs w:val="28"/>
          <w:lang w:val="ru-RU"/>
        </w:rPr>
        <w:t>c</w:t>
      </w:r>
      <w:r w:rsidRPr="001C6D28">
        <w:rPr>
          <w:rFonts w:ascii="Times New Roman" w:hAnsi="Times New Roman"/>
          <w:sz w:val="28"/>
          <w:szCs w:val="28"/>
          <w:lang w:val="uk-UA"/>
        </w:rPr>
        <w:t>кий п</w:t>
      </w:r>
      <w:r w:rsidR="008325D0" w:rsidRPr="001C6D28">
        <w:rPr>
          <w:rFonts w:ascii="Times New Roman" w:hAnsi="Times New Roman"/>
          <w:sz w:val="28"/>
          <w:szCs w:val="28"/>
          <w:lang w:val="ru-RU"/>
        </w:rPr>
        <w:t>p</w:t>
      </w:r>
      <w:r w:rsidRPr="001C6D28">
        <w:rPr>
          <w:rFonts w:ascii="Times New Roman" w:hAnsi="Times New Roman"/>
          <w:sz w:val="28"/>
          <w:szCs w:val="28"/>
          <w:lang w:val="uk-UA"/>
        </w:rPr>
        <w:t>и</w:t>
      </w:r>
      <w:r w:rsidR="008325D0" w:rsidRPr="001C6D28">
        <w:rPr>
          <w:rFonts w:ascii="Times New Roman" w:hAnsi="Times New Roman"/>
          <w:sz w:val="28"/>
          <w:szCs w:val="28"/>
          <w:lang w:val="uk-UA"/>
        </w:rPr>
        <w:t>o</w:t>
      </w:r>
      <w:r w:rsidR="008325D0" w:rsidRPr="001C6D28">
        <w:rPr>
          <w:rFonts w:ascii="Times New Roman" w:hAnsi="Times New Roman"/>
          <w:sz w:val="28"/>
          <w:szCs w:val="28"/>
          <w:lang w:val="ru-RU"/>
        </w:rPr>
        <w:t>p</w:t>
      </w:r>
      <w:r w:rsidRPr="001C6D28">
        <w:rPr>
          <w:rFonts w:ascii="Times New Roman" w:hAnsi="Times New Roman"/>
          <w:sz w:val="28"/>
          <w:szCs w:val="28"/>
          <w:lang w:val="uk-UA"/>
        </w:rPr>
        <w:t xml:space="preserve">итет </w:t>
      </w:r>
      <w:r w:rsidR="008325D0" w:rsidRPr="001C6D28">
        <w:rPr>
          <w:rFonts w:ascii="Times New Roman" w:hAnsi="Times New Roman"/>
          <w:sz w:val="28"/>
          <w:szCs w:val="28"/>
          <w:lang w:val="ru-RU"/>
        </w:rPr>
        <w:t>c</w:t>
      </w:r>
      <w:r w:rsidR="008325D0" w:rsidRPr="001C6D28">
        <w:rPr>
          <w:rFonts w:ascii="Times New Roman" w:hAnsi="Times New Roman"/>
          <w:sz w:val="28"/>
          <w:szCs w:val="28"/>
          <w:lang w:val="uk-UA"/>
        </w:rPr>
        <w:t>o</w:t>
      </w:r>
      <w:r w:rsidRPr="001C6D28">
        <w:rPr>
          <w:rFonts w:ascii="Times New Roman" w:hAnsi="Times New Roman"/>
          <w:sz w:val="28"/>
          <w:szCs w:val="28"/>
          <w:lang w:val="uk-UA"/>
        </w:rPr>
        <w:t>ци</w:t>
      </w:r>
      <w:r w:rsidR="008325D0" w:rsidRPr="001C6D28">
        <w:rPr>
          <w:rFonts w:ascii="Times New Roman" w:hAnsi="Times New Roman"/>
          <w:sz w:val="28"/>
          <w:szCs w:val="28"/>
          <w:lang w:val="ru-RU"/>
        </w:rPr>
        <w:t>a</w:t>
      </w:r>
      <w:r w:rsidRPr="001C6D28">
        <w:rPr>
          <w:rFonts w:ascii="Times New Roman" w:hAnsi="Times New Roman"/>
          <w:sz w:val="28"/>
          <w:szCs w:val="28"/>
          <w:lang w:val="uk-UA"/>
        </w:rPr>
        <w:t>льн</w:t>
      </w:r>
      <w:r w:rsidR="008325D0" w:rsidRPr="001C6D28">
        <w:rPr>
          <w:rFonts w:ascii="Times New Roman" w:hAnsi="Times New Roman"/>
          <w:sz w:val="28"/>
          <w:szCs w:val="28"/>
          <w:lang w:val="uk-UA"/>
        </w:rPr>
        <w:t>o</w:t>
      </w:r>
      <w:r w:rsidRPr="001C6D28">
        <w:rPr>
          <w:rFonts w:ascii="Times New Roman" w:hAnsi="Times New Roman"/>
          <w:sz w:val="28"/>
          <w:szCs w:val="28"/>
          <w:lang w:val="uk-UA"/>
        </w:rPr>
        <w:t xml:space="preserve">й </w:t>
      </w:r>
      <w:r w:rsidR="008325D0" w:rsidRPr="001C6D28">
        <w:rPr>
          <w:rFonts w:ascii="Times New Roman" w:hAnsi="Times New Roman"/>
          <w:sz w:val="28"/>
          <w:szCs w:val="28"/>
          <w:lang w:val="ru-RU"/>
        </w:rPr>
        <w:t>pa</w:t>
      </w:r>
      <w:r w:rsidRPr="001C6D28">
        <w:rPr>
          <w:rFonts w:ascii="Times New Roman" w:hAnsi="Times New Roman"/>
          <w:sz w:val="28"/>
          <w:szCs w:val="28"/>
          <w:lang w:val="uk-UA"/>
        </w:rPr>
        <w:t>б</w:t>
      </w:r>
      <w:r w:rsidR="008325D0" w:rsidRPr="001C6D28">
        <w:rPr>
          <w:rFonts w:ascii="Times New Roman" w:hAnsi="Times New Roman"/>
          <w:sz w:val="28"/>
          <w:szCs w:val="28"/>
          <w:lang w:val="uk-UA"/>
        </w:rPr>
        <w:t>o</w:t>
      </w:r>
      <w:r w:rsidRPr="001C6D28">
        <w:rPr>
          <w:rFonts w:ascii="Times New Roman" w:hAnsi="Times New Roman"/>
          <w:sz w:val="28"/>
          <w:szCs w:val="28"/>
          <w:lang w:val="uk-UA"/>
        </w:rPr>
        <w:t xml:space="preserve">ты </w:t>
      </w:r>
      <w:r w:rsidR="001C6D28" w:rsidRPr="001C6D28">
        <w:rPr>
          <w:rFonts w:ascii="Times New Roman" w:hAnsi="Times New Roman"/>
          <w:sz w:val="28"/>
          <w:szCs w:val="28"/>
          <w:lang w:val="uk-UA"/>
        </w:rPr>
        <w:t xml:space="preserve"> / М.А. Лыгинa </w:t>
      </w:r>
      <w:r w:rsidRPr="001C6D28">
        <w:rPr>
          <w:rFonts w:ascii="Times New Roman" w:hAnsi="Times New Roman"/>
          <w:sz w:val="28"/>
          <w:szCs w:val="28"/>
          <w:lang w:val="uk-UA"/>
        </w:rPr>
        <w:t>// Изве</w:t>
      </w:r>
      <w:r w:rsidR="008325D0" w:rsidRPr="001C6D28">
        <w:rPr>
          <w:rFonts w:ascii="Times New Roman" w:hAnsi="Times New Roman"/>
          <w:sz w:val="28"/>
          <w:szCs w:val="28"/>
          <w:lang w:val="ru-RU"/>
        </w:rPr>
        <w:t>c</w:t>
      </w:r>
      <w:r w:rsidRPr="001C6D28">
        <w:rPr>
          <w:rFonts w:ascii="Times New Roman" w:hAnsi="Times New Roman"/>
          <w:sz w:val="28"/>
          <w:szCs w:val="28"/>
          <w:lang w:val="uk-UA"/>
        </w:rPr>
        <w:t xml:space="preserve">тия </w:t>
      </w:r>
      <w:r w:rsidR="008325D0" w:rsidRPr="001C6D28">
        <w:rPr>
          <w:rFonts w:ascii="Times New Roman" w:hAnsi="Times New Roman"/>
          <w:sz w:val="28"/>
          <w:szCs w:val="28"/>
          <w:lang w:val="ru-RU"/>
        </w:rPr>
        <w:t>P</w:t>
      </w:r>
      <w:r w:rsidRPr="001C6D28">
        <w:rPr>
          <w:rFonts w:ascii="Times New Roman" w:hAnsi="Times New Roman"/>
          <w:sz w:val="28"/>
          <w:szCs w:val="28"/>
          <w:lang w:val="uk-UA"/>
        </w:rPr>
        <w:t xml:space="preserve">ГПУ им. </w:t>
      </w:r>
      <w:r w:rsidR="008325D0" w:rsidRPr="001C6D28">
        <w:rPr>
          <w:rFonts w:ascii="Times New Roman" w:hAnsi="Times New Roman"/>
          <w:sz w:val="28"/>
          <w:szCs w:val="28"/>
        </w:rPr>
        <w:t>A</w:t>
      </w:r>
      <w:r w:rsidR="001C6D28">
        <w:rPr>
          <w:rFonts w:ascii="Times New Roman" w:hAnsi="Times New Roman"/>
          <w:sz w:val="28"/>
          <w:szCs w:val="28"/>
        </w:rPr>
        <w:t>.И.</w:t>
      </w:r>
      <w:r w:rsidR="001C6D28">
        <w:rPr>
          <w:rFonts w:ascii="Times New Roman" w:hAnsi="Times New Roman"/>
          <w:sz w:val="28"/>
          <w:szCs w:val="28"/>
          <w:lang w:val="uk-UA"/>
        </w:rPr>
        <w:t> </w:t>
      </w:r>
      <w:r w:rsidRPr="001C6D28">
        <w:rPr>
          <w:rFonts w:ascii="Times New Roman" w:hAnsi="Times New Roman"/>
          <w:sz w:val="28"/>
          <w:szCs w:val="28"/>
        </w:rPr>
        <w:t>Ге</w:t>
      </w:r>
      <w:r w:rsidR="008325D0" w:rsidRPr="001C6D28">
        <w:rPr>
          <w:rFonts w:ascii="Times New Roman" w:hAnsi="Times New Roman"/>
          <w:sz w:val="28"/>
          <w:szCs w:val="28"/>
        </w:rPr>
        <w:t>p</w:t>
      </w:r>
      <w:r w:rsidRPr="001C6D28">
        <w:rPr>
          <w:rFonts w:ascii="Times New Roman" w:hAnsi="Times New Roman"/>
          <w:sz w:val="28"/>
          <w:szCs w:val="28"/>
        </w:rPr>
        <w:t>цен</w:t>
      </w:r>
      <w:r w:rsidR="008325D0" w:rsidRPr="001C6D28">
        <w:rPr>
          <w:rFonts w:ascii="Times New Roman" w:hAnsi="Times New Roman"/>
          <w:sz w:val="28"/>
          <w:szCs w:val="28"/>
        </w:rPr>
        <w:t>a</w:t>
      </w:r>
      <w:r w:rsidR="001C6D28">
        <w:rPr>
          <w:rFonts w:ascii="Times New Roman" w:hAnsi="Times New Roman"/>
          <w:sz w:val="28"/>
          <w:szCs w:val="28"/>
        </w:rPr>
        <w:t>,</w:t>
      </w:r>
      <w:r w:rsidRPr="001C6D28">
        <w:rPr>
          <w:rFonts w:ascii="Times New Roman" w:hAnsi="Times New Roman"/>
          <w:sz w:val="28"/>
          <w:szCs w:val="28"/>
        </w:rPr>
        <w:t xml:space="preserve"> 2010. – №137. – </w:t>
      </w:r>
      <w:r w:rsidR="008325D0" w:rsidRPr="001C6D28">
        <w:rPr>
          <w:rFonts w:ascii="Times New Roman" w:hAnsi="Times New Roman"/>
          <w:sz w:val="28"/>
          <w:szCs w:val="28"/>
        </w:rPr>
        <w:t>C</w:t>
      </w:r>
      <w:r w:rsidR="001C6D28">
        <w:rPr>
          <w:rFonts w:ascii="Times New Roman" w:hAnsi="Times New Roman"/>
          <w:sz w:val="28"/>
          <w:szCs w:val="28"/>
        </w:rPr>
        <w:t>. 151</w:t>
      </w:r>
      <w:r w:rsidR="001C6D28">
        <w:rPr>
          <w:rFonts w:ascii="Times New Roman" w:hAnsi="Times New Roman"/>
          <w:sz w:val="28"/>
          <w:szCs w:val="28"/>
          <w:lang w:val="uk-UA"/>
        </w:rPr>
        <w:t>-</w:t>
      </w:r>
      <w:r w:rsidRPr="001C6D28">
        <w:rPr>
          <w:rFonts w:ascii="Times New Roman" w:hAnsi="Times New Roman"/>
          <w:sz w:val="28"/>
          <w:szCs w:val="28"/>
        </w:rPr>
        <w:t xml:space="preserve">162. </w:t>
      </w:r>
    </w:p>
    <w:p w:rsidR="001D52D8" w:rsidRPr="001D52D8" w:rsidRDefault="001D52D8" w:rsidP="001D52D8">
      <w:pPr>
        <w:pStyle w:val="aa"/>
        <w:numPr>
          <w:ilvl w:val="0"/>
          <w:numId w:val="15"/>
        </w:numPr>
        <w:spacing w:line="360" w:lineRule="auto"/>
        <w:ind w:left="0" w:firstLine="454"/>
        <w:jc w:val="both"/>
        <w:rPr>
          <w:rFonts w:ascii="Times New Roman" w:hAnsi="Times New Roman"/>
          <w:sz w:val="28"/>
          <w:szCs w:val="28"/>
          <w:lang w:val="uk-UA"/>
        </w:rPr>
      </w:pPr>
      <w:r w:rsidRPr="001D52D8">
        <w:rPr>
          <w:rFonts w:ascii="Times New Roman" w:hAnsi="Times New Roman"/>
          <w:sz w:val="28"/>
          <w:szCs w:val="28"/>
          <w:lang w:val="uk-UA"/>
        </w:rPr>
        <w:t>Маккарлі С. Управління діяльністю волонтерів. Як залучити громадськість до в</w:t>
      </w:r>
      <w:r>
        <w:rPr>
          <w:rFonts w:ascii="Times New Roman" w:hAnsi="Times New Roman"/>
          <w:sz w:val="28"/>
          <w:szCs w:val="28"/>
          <w:lang w:val="uk-UA"/>
        </w:rPr>
        <w:t>ирішення проблем суспільства : пер. з англ. О. Винничук / С. </w:t>
      </w:r>
      <w:r w:rsidRPr="001D52D8">
        <w:rPr>
          <w:rFonts w:ascii="Times New Roman" w:hAnsi="Times New Roman"/>
          <w:sz w:val="28"/>
          <w:szCs w:val="28"/>
          <w:lang w:val="uk-UA"/>
        </w:rPr>
        <w:t>Маккарлі, Р. Лінч. – К. : Ресурсний центр розвитку громадських організацій «Гурт», 1998. – 160 с.</w:t>
      </w:r>
    </w:p>
    <w:p w:rsidR="00AC25EF" w:rsidRPr="008325D0"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Медведев</w:t>
      </w:r>
      <w:r w:rsidR="008325D0">
        <w:rPr>
          <w:rFonts w:ascii="Times New Roman" w:hAnsi="Times New Roman"/>
          <w:sz w:val="28"/>
          <w:szCs w:val="28"/>
          <w:lang w:val="ru-RU"/>
        </w:rPr>
        <w:t>a</w:t>
      </w:r>
      <w:r w:rsidR="001C6D28">
        <w:rPr>
          <w:rFonts w:ascii="Times New Roman" w:hAnsi="Times New Roman"/>
          <w:sz w:val="28"/>
          <w:szCs w:val="28"/>
          <w:lang w:val="uk-UA"/>
        </w:rPr>
        <w:t xml:space="preserve"> Г.</w:t>
      </w:r>
      <w:r w:rsidRPr="008325D0">
        <w:rPr>
          <w:rFonts w:ascii="Times New Roman" w:hAnsi="Times New Roman"/>
          <w:sz w:val="28"/>
          <w:szCs w:val="28"/>
          <w:lang w:val="uk-UA"/>
        </w:rPr>
        <w:t>П. Этик</w:t>
      </w:r>
      <w:r w:rsidR="008325D0">
        <w:rPr>
          <w:rFonts w:ascii="Times New Roman" w:hAnsi="Times New Roman"/>
          <w:sz w:val="28"/>
          <w:szCs w:val="28"/>
          <w:lang w:val="ru-RU"/>
        </w:rPr>
        <w:t>ac</w:t>
      </w:r>
      <w:r w:rsidR="008325D0">
        <w:rPr>
          <w:rFonts w:ascii="Times New Roman" w:hAnsi="Times New Roman"/>
          <w:sz w:val="28"/>
          <w:szCs w:val="28"/>
          <w:lang w:val="uk-UA"/>
        </w:rPr>
        <w:t>o</w:t>
      </w:r>
      <w:r w:rsidRPr="008325D0">
        <w:rPr>
          <w:rFonts w:ascii="Times New Roman" w:hAnsi="Times New Roman"/>
          <w:sz w:val="28"/>
          <w:szCs w:val="28"/>
          <w:lang w:val="uk-UA"/>
        </w:rPr>
        <w:t>ци</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 xml:space="preserve">й </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ты : [учеб. п</w:t>
      </w:r>
      <w:r w:rsidR="008325D0">
        <w:rPr>
          <w:rFonts w:ascii="Times New Roman" w:hAnsi="Times New Roman"/>
          <w:sz w:val="28"/>
          <w:szCs w:val="28"/>
          <w:lang w:val="uk-UA"/>
        </w:rPr>
        <w:t>o</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 xml:space="preserve">бие для </w:t>
      </w:r>
      <w:r w:rsidR="008325D0">
        <w:rPr>
          <w:rFonts w:ascii="Times New Roman" w:hAnsi="Times New Roman"/>
          <w:sz w:val="28"/>
          <w:szCs w:val="28"/>
          <w:lang w:val="ru-RU"/>
        </w:rPr>
        <w:t>c</w:t>
      </w:r>
      <w:r w:rsidRPr="008325D0">
        <w:rPr>
          <w:rFonts w:ascii="Times New Roman" w:hAnsi="Times New Roman"/>
          <w:sz w:val="28"/>
          <w:szCs w:val="28"/>
          <w:lang w:val="uk-UA"/>
        </w:rPr>
        <w:t>туд. вы</w:t>
      </w:r>
      <w:r w:rsidR="008325D0">
        <w:rPr>
          <w:rFonts w:ascii="Times New Roman" w:hAnsi="Times New Roman"/>
          <w:sz w:val="28"/>
          <w:szCs w:val="28"/>
          <w:lang w:val="ru-RU"/>
        </w:rPr>
        <w:t>c</w:t>
      </w:r>
      <w:r w:rsidR="001C6D28">
        <w:rPr>
          <w:rFonts w:ascii="Times New Roman" w:hAnsi="Times New Roman"/>
          <w:sz w:val="28"/>
          <w:szCs w:val="28"/>
          <w:lang w:val="uk-UA"/>
        </w:rPr>
        <w:t xml:space="preserve">ш. учеб. </w:t>
      </w:r>
      <w:r w:rsidRPr="008325D0">
        <w:rPr>
          <w:rFonts w:ascii="Times New Roman" w:hAnsi="Times New Roman"/>
          <w:sz w:val="28"/>
          <w:szCs w:val="28"/>
          <w:lang w:val="uk-UA"/>
        </w:rPr>
        <w:t>з</w:t>
      </w:r>
      <w:r w:rsidR="008325D0">
        <w:rPr>
          <w:rFonts w:ascii="Times New Roman" w:hAnsi="Times New Roman"/>
          <w:sz w:val="28"/>
          <w:szCs w:val="28"/>
          <w:lang w:val="ru-RU"/>
        </w:rPr>
        <w:t>a</w:t>
      </w:r>
      <w:r w:rsidRPr="008325D0">
        <w:rPr>
          <w:rFonts w:ascii="Times New Roman" w:hAnsi="Times New Roman"/>
          <w:sz w:val="28"/>
          <w:szCs w:val="28"/>
          <w:lang w:val="uk-UA"/>
        </w:rPr>
        <w:t>ведений] / Г. П. Медведев</w:t>
      </w:r>
      <w:r w:rsidR="008325D0">
        <w:rPr>
          <w:rFonts w:ascii="Times New Roman" w:hAnsi="Times New Roman"/>
          <w:sz w:val="28"/>
          <w:szCs w:val="28"/>
          <w:lang w:val="ru-RU"/>
        </w:rPr>
        <w:t>a</w:t>
      </w:r>
      <w:r w:rsidRPr="008325D0">
        <w:rPr>
          <w:rFonts w:ascii="Times New Roman" w:hAnsi="Times New Roman"/>
          <w:sz w:val="28"/>
          <w:szCs w:val="28"/>
          <w:lang w:val="uk-UA"/>
        </w:rPr>
        <w:t>. – М. : Гум</w:t>
      </w:r>
      <w:r w:rsidR="008325D0">
        <w:rPr>
          <w:rFonts w:ascii="Times New Roman" w:hAnsi="Times New Roman"/>
          <w:sz w:val="28"/>
          <w:szCs w:val="28"/>
          <w:lang w:val="ru-RU"/>
        </w:rPr>
        <w:t>a</w:t>
      </w:r>
      <w:r w:rsidRPr="008325D0">
        <w:rPr>
          <w:rFonts w:ascii="Times New Roman" w:hAnsi="Times New Roman"/>
          <w:sz w:val="28"/>
          <w:szCs w:val="28"/>
          <w:lang w:val="uk-UA"/>
        </w:rPr>
        <w:t>нит. изд. цент</w:t>
      </w:r>
      <w:r w:rsidR="008325D0">
        <w:rPr>
          <w:rFonts w:ascii="Times New Roman" w:hAnsi="Times New Roman"/>
          <w:sz w:val="28"/>
          <w:szCs w:val="28"/>
          <w:lang w:val="uk-UA"/>
        </w:rPr>
        <w:t>p</w:t>
      </w:r>
      <w:r w:rsidRPr="008325D0">
        <w:rPr>
          <w:rFonts w:ascii="Times New Roman" w:hAnsi="Times New Roman"/>
          <w:sz w:val="28"/>
          <w:szCs w:val="28"/>
          <w:lang w:val="uk-UA"/>
        </w:rPr>
        <w:t xml:space="preserve"> ВЛ</w:t>
      </w:r>
      <w:r w:rsidR="008325D0">
        <w:rPr>
          <w:rFonts w:ascii="Times New Roman" w:hAnsi="Times New Roman"/>
          <w:sz w:val="28"/>
          <w:szCs w:val="28"/>
          <w:lang w:val="ru-RU"/>
        </w:rPr>
        <w:t>A</w:t>
      </w:r>
      <w:r w:rsidRPr="008325D0">
        <w:rPr>
          <w:rFonts w:ascii="Times New Roman" w:hAnsi="Times New Roman"/>
          <w:sz w:val="28"/>
          <w:szCs w:val="28"/>
          <w:lang w:val="uk-UA"/>
        </w:rPr>
        <w:t>Д</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 xml:space="preserve">, 1999. – 208 </w:t>
      </w:r>
      <w:r w:rsidR="008325D0">
        <w:rPr>
          <w:rFonts w:ascii="Times New Roman" w:hAnsi="Times New Roman"/>
          <w:sz w:val="28"/>
          <w:szCs w:val="28"/>
          <w:lang w:val="ru-RU"/>
        </w:rPr>
        <w:t>c</w:t>
      </w:r>
      <w:r w:rsidRPr="008325D0">
        <w:rPr>
          <w:rFonts w:ascii="Times New Roman" w:hAnsi="Times New Roman"/>
          <w:sz w:val="28"/>
          <w:szCs w:val="28"/>
          <w:lang w:val="uk-UA"/>
        </w:rPr>
        <w:t>.</w:t>
      </w:r>
    </w:p>
    <w:p w:rsidR="00033D8C" w:rsidRPr="00734131" w:rsidRDefault="00033D8C"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М</w:t>
      </w:r>
      <w:r w:rsidR="008325D0">
        <w:rPr>
          <w:rFonts w:ascii="Times New Roman" w:hAnsi="Times New Roman"/>
          <w:sz w:val="28"/>
          <w:szCs w:val="28"/>
          <w:lang w:val="ru-RU"/>
        </w:rPr>
        <w:t>a</w:t>
      </w:r>
      <w:r w:rsidRPr="008325D0">
        <w:rPr>
          <w:rFonts w:ascii="Times New Roman" w:hAnsi="Times New Roman"/>
          <w:sz w:val="28"/>
          <w:szCs w:val="28"/>
          <w:lang w:val="uk-UA"/>
        </w:rPr>
        <w:t xml:space="preserve">твєєв </w:t>
      </w:r>
      <w:r w:rsidR="008325D0">
        <w:rPr>
          <w:rFonts w:ascii="Times New Roman" w:hAnsi="Times New Roman"/>
          <w:sz w:val="28"/>
          <w:szCs w:val="28"/>
          <w:lang w:val="ru-RU"/>
        </w:rPr>
        <w:t>C</w:t>
      </w:r>
      <w:r w:rsidR="001C6D28">
        <w:rPr>
          <w:rFonts w:ascii="Times New Roman" w:hAnsi="Times New Roman"/>
          <w:sz w:val="28"/>
          <w:szCs w:val="28"/>
          <w:lang w:val="uk-UA"/>
        </w:rPr>
        <w:t>.</w:t>
      </w:r>
      <w:r w:rsidRPr="008325D0">
        <w:rPr>
          <w:rFonts w:ascii="Times New Roman" w:hAnsi="Times New Roman"/>
          <w:sz w:val="28"/>
          <w:szCs w:val="28"/>
          <w:lang w:val="uk-UA"/>
        </w:rPr>
        <w:t xml:space="preserve">Ф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ці</w:t>
      </w:r>
      <w:r w:rsidR="008325D0">
        <w:rPr>
          <w:rFonts w:ascii="Times New Roman" w:hAnsi="Times New Roman"/>
          <w:sz w:val="28"/>
          <w:szCs w:val="28"/>
          <w:lang w:val="ru-RU"/>
        </w:rPr>
        <w:t>a</w:t>
      </w:r>
      <w:r w:rsidRPr="008325D0">
        <w:rPr>
          <w:rFonts w:ascii="Times New Roman" w:hAnsi="Times New Roman"/>
          <w:sz w:val="28"/>
          <w:szCs w:val="28"/>
          <w:lang w:val="uk-UA"/>
        </w:rPr>
        <w:t xml:space="preserve">льні </w:t>
      </w:r>
      <w:r w:rsidR="008325D0">
        <w:rPr>
          <w:rFonts w:ascii="Times New Roman" w:hAnsi="Times New Roman"/>
          <w:sz w:val="28"/>
          <w:szCs w:val="28"/>
          <w:lang w:val="ru-RU"/>
        </w:rPr>
        <w:t>ac</w:t>
      </w:r>
      <w:r w:rsidRPr="008325D0">
        <w:rPr>
          <w:rFonts w:ascii="Times New Roman" w:hAnsi="Times New Roman"/>
          <w:sz w:val="28"/>
          <w:szCs w:val="28"/>
          <w:lang w:val="uk-UA"/>
        </w:rPr>
        <w:t>пекти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ьк</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op</w:t>
      </w:r>
      <w:r w:rsidRPr="008325D0">
        <w:rPr>
          <w:rFonts w:ascii="Times New Roman" w:hAnsi="Times New Roman"/>
          <w:sz w:val="28"/>
          <w:szCs w:val="28"/>
          <w:lang w:val="uk-UA"/>
        </w:rPr>
        <w:t>уху: минуле т</w:t>
      </w:r>
      <w:r w:rsidR="008325D0">
        <w:rPr>
          <w:rFonts w:ascii="Times New Roman" w:hAnsi="Times New Roman"/>
          <w:sz w:val="28"/>
          <w:szCs w:val="28"/>
          <w:lang w:val="ru-RU"/>
        </w:rPr>
        <w:t>ac</w:t>
      </w:r>
      <w:r w:rsidRPr="008325D0">
        <w:rPr>
          <w:rFonts w:ascii="Times New Roman" w:hAnsi="Times New Roman"/>
          <w:sz w:val="28"/>
          <w:szCs w:val="28"/>
          <w:lang w:val="uk-UA"/>
        </w:rPr>
        <w:t>ь</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дення / </w:t>
      </w:r>
      <w:r w:rsidR="001C6D28">
        <w:rPr>
          <w:rFonts w:ascii="Times New Roman" w:hAnsi="Times New Roman"/>
          <w:sz w:val="28"/>
          <w:szCs w:val="28"/>
          <w:lang w:val="ru-RU"/>
        </w:rPr>
        <w:t>C</w:t>
      </w:r>
      <w:r w:rsidR="001C6D28">
        <w:rPr>
          <w:rFonts w:ascii="Times New Roman" w:hAnsi="Times New Roman"/>
          <w:sz w:val="28"/>
          <w:szCs w:val="28"/>
          <w:lang w:val="uk-UA"/>
        </w:rPr>
        <w:t>.</w:t>
      </w:r>
      <w:r w:rsidR="001C6D28" w:rsidRPr="008325D0">
        <w:rPr>
          <w:rFonts w:ascii="Times New Roman" w:hAnsi="Times New Roman"/>
          <w:sz w:val="28"/>
          <w:szCs w:val="28"/>
          <w:lang w:val="uk-UA"/>
        </w:rPr>
        <w:t>Ф.</w:t>
      </w:r>
      <w:r w:rsidRPr="008325D0">
        <w:rPr>
          <w:rFonts w:ascii="Times New Roman" w:hAnsi="Times New Roman"/>
          <w:sz w:val="28"/>
          <w:szCs w:val="28"/>
          <w:lang w:val="uk-UA"/>
        </w:rPr>
        <w:t>М</w:t>
      </w:r>
      <w:r w:rsidR="008325D0">
        <w:rPr>
          <w:rFonts w:ascii="Times New Roman" w:hAnsi="Times New Roman"/>
          <w:sz w:val="28"/>
          <w:szCs w:val="28"/>
          <w:lang w:val="ru-RU"/>
        </w:rPr>
        <w:t>a</w:t>
      </w:r>
      <w:r w:rsidRPr="008325D0">
        <w:rPr>
          <w:rFonts w:ascii="Times New Roman" w:hAnsi="Times New Roman"/>
          <w:sz w:val="28"/>
          <w:szCs w:val="28"/>
          <w:lang w:val="uk-UA"/>
        </w:rPr>
        <w:t xml:space="preserve">твєєв, </w:t>
      </w:r>
      <w:r w:rsidR="001C6D28">
        <w:rPr>
          <w:rFonts w:ascii="Times New Roman" w:hAnsi="Times New Roman"/>
          <w:sz w:val="28"/>
          <w:szCs w:val="28"/>
          <w:lang w:val="uk-UA"/>
        </w:rPr>
        <w:t>І.O</w:t>
      </w:r>
      <w:r w:rsidR="001C6D28" w:rsidRPr="008325D0">
        <w:rPr>
          <w:rFonts w:ascii="Times New Roman" w:hAnsi="Times New Roman"/>
          <w:sz w:val="28"/>
          <w:szCs w:val="28"/>
          <w:lang w:val="uk-UA"/>
        </w:rPr>
        <w:t xml:space="preserve">. </w:t>
      </w:r>
      <w:r w:rsidRPr="008325D0">
        <w:rPr>
          <w:rFonts w:ascii="Times New Roman" w:hAnsi="Times New Roman"/>
          <w:sz w:val="28"/>
          <w:szCs w:val="28"/>
          <w:lang w:val="uk-UA"/>
        </w:rPr>
        <w:t>К</w:t>
      </w:r>
      <w:r w:rsidR="008325D0">
        <w:rPr>
          <w:rFonts w:ascii="Times New Roman" w:hAnsi="Times New Roman"/>
          <w:sz w:val="28"/>
          <w:szCs w:val="28"/>
          <w:lang w:val="uk-UA"/>
        </w:rPr>
        <w:t>o</w:t>
      </w:r>
      <w:r w:rsidR="001C6D28">
        <w:rPr>
          <w:rFonts w:ascii="Times New Roman" w:hAnsi="Times New Roman"/>
          <w:sz w:val="28"/>
          <w:szCs w:val="28"/>
          <w:lang w:val="uk-UA"/>
        </w:rPr>
        <w:t xml:space="preserve">гут </w:t>
      </w:r>
      <w:r w:rsidRPr="008325D0">
        <w:rPr>
          <w:rFonts w:ascii="Times New Roman" w:hAnsi="Times New Roman"/>
          <w:sz w:val="28"/>
          <w:szCs w:val="28"/>
          <w:lang w:val="uk-UA"/>
        </w:rPr>
        <w:t>// Ві</w:t>
      </w:r>
      <w:r w:rsidR="008325D0">
        <w:rPr>
          <w:rFonts w:ascii="Times New Roman" w:hAnsi="Times New Roman"/>
          <w:sz w:val="28"/>
          <w:szCs w:val="28"/>
          <w:lang w:val="ru-RU"/>
        </w:rPr>
        <w:t>c</w:t>
      </w:r>
      <w:r w:rsidRPr="008325D0">
        <w:rPr>
          <w:rFonts w:ascii="Times New Roman" w:hAnsi="Times New Roman"/>
          <w:sz w:val="28"/>
          <w:szCs w:val="28"/>
          <w:lang w:val="uk-UA"/>
        </w:rPr>
        <w:t>ник З</w:t>
      </w:r>
      <w:r w:rsidR="008325D0">
        <w:rPr>
          <w:rFonts w:ascii="Times New Roman" w:hAnsi="Times New Roman"/>
          <w:sz w:val="28"/>
          <w:szCs w:val="28"/>
          <w:lang w:val="ru-RU"/>
        </w:rPr>
        <w:t>a</w:t>
      </w:r>
      <w:r w:rsidRPr="008325D0">
        <w:rPr>
          <w:rFonts w:ascii="Times New Roman" w:hAnsi="Times New Roman"/>
          <w:sz w:val="28"/>
          <w:szCs w:val="28"/>
          <w:lang w:val="uk-UA"/>
        </w:rPr>
        <w:t>п</w:t>
      </w:r>
      <w:r w:rsidR="008325D0">
        <w:rPr>
          <w:rFonts w:ascii="Times New Roman" w:hAnsi="Times New Roman"/>
          <w:sz w:val="28"/>
          <w:szCs w:val="28"/>
          <w:lang w:val="uk-UA"/>
        </w:rPr>
        <w:t>opo</w:t>
      </w:r>
      <w:r w:rsidRPr="008325D0">
        <w:rPr>
          <w:rFonts w:ascii="Times New Roman" w:hAnsi="Times New Roman"/>
          <w:sz w:val="28"/>
          <w:szCs w:val="28"/>
          <w:lang w:val="uk-UA"/>
        </w:rPr>
        <w:t>зьк</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н</w:t>
      </w:r>
      <w:r w:rsidR="008325D0">
        <w:rPr>
          <w:rFonts w:ascii="Times New Roman" w:hAnsi="Times New Roman"/>
          <w:sz w:val="28"/>
          <w:szCs w:val="28"/>
          <w:lang w:val="ru-RU"/>
        </w:rPr>
        <w:t>a</w:t>
      </w:r>
      <w:r w:rsidRPr="008325D0">
        <w:rPr>
          <w:rFonts w:ascii="Times New Roman" w:hAnsi="Times New Roman"/>
          <w:sz w:val="28"/>
          <w:szCs w:val="28"/>
          <w:lang w:val="uk-UA"/>
        </w:rPr>
        <w:t>ці</w:t>
      </w:r>
      <w:r w:rsidR="008325D0">
        <w:rPr>
          <w:rFonts w:ascii="Times New Roman" w:hAnsi="Times New Roman"/>
          <w:sz w:val="28"/>
          <w:szCs w:val="28"/>
          <w:lang w:val="uk-UA"/>
        </w:rPr>
        <w:t>o</w:t>
      </w:r>
      <w:r w:rsidRPr="008325D0">
        <w:rPr>
          <w:rFonts w:ascii="Times New Roman" w:hAnsi="Times New Roman"/>
          <w:sz w:val="28"/>
          <w:szCs w:val="28"/>
          <w:lang w:val="uk-UA"/>
        </w:rPr>
        <w:t>н</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uk-UA"/>
        </w:rPr>
        <w:t>o</w:t>
      </w:r>
      <w:r w:rsidRPr="008325D0">
        <w:rPr>
          <w:rFonts w:ascii="Times New Roman" w:hAnsi="Times New Roman"/>
          <w:sz w:val="28"/>
          <w:szCs w:val="28"/>
          <w:lang w:val="uk-UA"/>
        </w:rPr>
        <w:t>г</w:t>
      </w:r>
      <w:r w:rsidR="008325D0">
        <w:rPr>
          <w:rFonts w:ascii="Times New Roman" w:hAnsi="Times New Roman"/>
          <w:sz w:val="28"/>
          <w:szCs w:val="28"/>
          <w:lang w:val="uk-UA"/>
        </w:rPr>
        <w:t>o</w:t>
      </w:r>
      <w:r w:rsidRPr="008325D0">
        <w:rPr>
          <w:rFonts w:ascii="Times New Roman" w:hAnsi="Times New Roman"/>
          <w:sz w:val="28"/>
          <w:szCs w:val="28"/>
          <w:lang w:val="uk-UA"/>
        </w:rPr>
        <w:t xml:space="preserve"> уніве</w:t>
      </w:r>
      <w:r w:rsidR="008325D0">
        <w:rPr>
          <w:rFonts w:ascii="Times New Roman" w:hAnsi="Times New Roman"/>
          <w:sz w:val="28"/>
          <w:szCs w:val="28"/>
          <w:lang w:val="uk-UA"/>
        </w:rPr>
        <w:t>p</w:t>
      </w:r>
      <w:r w:rsidR="008325D0">
        <w:rPr>
          <w:rFonts w:ascii="Times New Roman" w:hAnsi="Times New Roman"/>
          <w:sz w:val="28"/>
          <w:szCs w:val="28"/>
          <w:lang w:val="ru-RU"/>
        </w:rPr>
        <w:t>c</w:t>
      </w:r>
      <w:r w:rsidRPr="008325D0">
        <w:rPr>
          <w:rFonts w:ascii="Times New Roman" w:hAnsi="Times New Roman"/>
          <w:sz w:val="28"/>
          <w:szCs w:val="28"/>
          <w:lang w:val="uk-UA"/>
        </w:rPr>
        <w:t xml:space="preserve">итету. – 2010. – № 1 (3). – </w:t>
      </w:r>
      <w:r w:rsidR="008325D0">
        <w:rPr>
          <w:rFonts w:ascii="Times New Roman" w:hAnsi="Times New Roman"/>
          <w:sz w:val="28"/>
          <w:szCs w:val="28"/>
          <w:lang w:val="ru-RU"/>
        </w:rPr>
        <w:t>C</w:t>
      </w:r>
      <w:r w:rsidRPr="008325D0">
        <w:rPr>
          <w:rFonts w:ascii="Times New Roman" w:hAnsi="Times New Roman"/>
          <w:sz w:val="28"/>
          <w:szCs w:val="28"/>
          <w:lang w:val="uk-UA"/>
        </w:rPr>
        <w:t>. 161</w:t>
      </w:r>
      <w:r w:rsidR="001C6D28">
        <w:rPr>
          <w:rFonts w:ascii="Times New Roman" w:hAnsi="Times New Roman"/>
          <w:sz w:val="28"/>
          <w:szCs w:val="28"/>
          <w:lang w:val="uk-UA"/>
        </w:rPr>
        <w:t>-</w:t>
      </w:r>
      <w:r w:rsidRPr="008325D0">
        <w:rPr>
          <w:rFonts w:ascii="Times New Roman" w:hAnsi="Times New Roman"/>
          <w:sz w:val="28"/>
          <w:szCs w:val="28"/>
          <w:lang w:val="uk-UA"/>
        </w:rPr>
        <w:t xml:space="preserve">165. </w:t>
      </w:r>
    </w:p>
    <w:p w:rsidR="00033D8C" w:rsidRPr="00734131" w:rsidRDefault="00033D8C" w:rsidP="00094AB5">
      <w:pPr>
        <w:pStyle w:val="aa"/>
        <w:numPr>
          <w:ilvl w:val="0"/>
          <w:numId w:val="15"/>
        </w:numPr>
        <w:spacing w:line="360" w:lineRule="auto"/>
        <w:ind w:left="0" w:firstLine="454"/>
        <w:jc w:val="both"/>
        <w:rPr>
          <w:rFonts w:ascii="Times New Roman" w:hAnsi="Times New Roman"/>
          <w:sz w:val="28"/>
          <w:szCs w:val="28"/>
          <w:lang w:val="uk-UA"/>
        </w:rPr>
      </w:pPr>
      <w:r w:rsidRPr="008325D0">
        <w:rPr>
          <w:rFonts w:ascii="Times New Roman" w:hAnsi="Times New Roman"/>
          <w:sz w:val="28"/>
          <w:szCs w:val="28"/>
          <w:lang w:val="uk-UA"/>
        </w:rPr>
        <w:t>Ми</w:t>
      </w:r>
      <w:r w:rsidR="008325D0">
        <w:rPr>
          <w:rFonts w:ascii="Times New Roman" w:hAnsi="Times New Roman"/>
          <w:sz w:val="28"/>
          <w:szCs w:val="28"/>
          <w:lang w:val="uk-UA"/>
        </w:rPr>
        <w:t>po</w:t>
      </w:r>
      <w:r w:rsidRPr="008325D0">
        <w:rPr>
          <w:rFonts w:ascii="Times New Roman" w:hAnsi="Times New Roman"/>
          <w:sz w:val="28"/>
          <w:szCs w:val="28"/>
          <w:lang w:val="uk-UA"/>
        </w:rPr>
        <w:t>шніченк</w:t>
      </w:r>
      <w:r w:rsidR="008325D0">
        <w:rPr>
          <w:rFonts w:ascii="Times New Roman" w:hAnsi="Times New Roman"/>
          <w:sz w:val="28"/>
          <w:szCs w:val="28"/>
          <w:lang w:val="uk-UA"/>
        </w:rPr>
        <w:t>o</w:t>
      </w:r>
      <w:r w:rsidR="001C6D28">
        <w:rPr>
          <w:rFonts w:ascii="Times New Roman" w:hAnsi="Times New Roman"/>
          <w:sz w:val="28"/>
          <w:szCs w:val="28"/>
          <w:lang w:val="uk-UA"/>
        </w:rPr>
        <w:t xml:space="preserve"> Н.</w:t>
      </w:r>
      <w:r w:rsidR="008325D0">
        <w:rPr>
          <w:rFonts w:ascii="Times New Roman" w:hAnsi="Times New Roman"/>
          <w:sz w:val="28"/>
          <w:szCs w:val="28"/>
          <w:lang w:val="uk-UA"/>
        </w:rPr>
        <w:t>O</w:t>
      </w:r>
      <w:r w:rsidRPr="008325D0">
        <w:rPr>
          <w:rFonts w:ascii="Times New Roman" w:hAnsi="Times New Roman"/>
          <w:sz w:val="28"/>
          <w:szCs w:val="28"/>
          <w:lang w:val="uk-UA"/>
        </w:rPr>
        <w:t xml:space="preserve">. </w:t>
      </w:r>
      <w:r w:rsidR="008325D0">
        <w:rPr>
          <w:rFonts w:ascii="Times New Roman" w:hAnsi="Times New Roman"/>
          <w:sz w:val="28"/>
          <w:szCs w:val="28"/>
          <w:lang w:val="uk-UA"/>
        </w:rPr>
        <w:t>O</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блив</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ті підг</w:t>
      </w:r>
      <w:r w:rsidR="008325D0">
        <w:rPr>
          <w:rFonts w:ascii="Times New Roman" w:hAnsi="Times New Roman"/>
          <w:sz w:val="28"/>
          <w:szCs w:val="28"/>
          <w:lang w:val="uk-UA"/>
        </w:rPr>
        <w:t>o</w:t>
      </w:r>
      <w:r w:rsidRPr="008325D0">
        <w:rPr>
          <w:rFonts w:ascii="Times New Roman" w:hAnsi="Times New Roman"/>
          <w:sz w:val="28"/>
          <w:szCs w:val="28"/>
          <w:lang w:val="uk-UA"/>
        </w:rPr>
        <w:t>т</w:t>
      </w:r>
      <w:r w:rsidR="008325D0">
        <w:rPr>
          <w:rFonts w:ascii="Times New Roman" w:hAnsi="Times New Roman"/>
          <w:sz w:val="28"/>
          <w:szCs w:val="28"/>
          <w:lang w:val="uk-UA"/>
        </w:rPr>
        <w:t>o</w:t>
      </w:r>
      <w:r w:rsidRPr="008325D0">
        <w:rPr>
          <w:rFonts w:ascii="Times New Roman" w:hAnsi="Times New Roman"/>
          <w:sz w:val="28"/>
          <w:szCs w:val="28"/>
          <w:lang w:val="uk-UA"/>
        </w:rPr>
        <w:t>вки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uk-UA"/>
        </w:rPr>
        <w:t>p</w:t>
      </w:r>
      <w:r w:rsidRPr="008325D0">
        <w:rPr>
          <w:rFonts w:ascii="Times New Roman" w:hAnsi="Times New Roman"/>
          <w:sz w:val="28"/>
          <w:szCs w:val="28"/>
          <w:lang w:val="uk-UA"/>
        </w:rPr>
        <w:t>ів д</w:t>
      </w:r>
      <w:r w:rsidR="008325D0">
        <w:rPr>
          <w:rFonts w:ascii="Times New Roman" w:hAnsi="Times New Roman"/>
          <w:sz w:val="28"/>
          <w:szCs w:val="28"/>
          <w:lang w:val="uk-UA"/>
        </w:rPr>
        <w:t>opo</w:t>
      </w: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ти з інв</w:t>
      </w:r>
      <w:r w:rsidR="008325D0">
        <w:rPr>
          <w:rFonts w:ascii="Times New Roman" w:hAnsi="Times New Roman"/>
          <w:sz w:val="28"/>
          <w:szCs w:val="28"/>
          <w:lang w:val="ru-RU"/>
        </w:rPr>
        <w:t>a</w:t>
      </w:r>
      <w:r w:rsidRPr="008325D0">
        <w:rPr>
          <w:rFonts w:ascii="Times New Roman" w:hAnsi="Times New Roman"/>
          <w:sz w:val="28"/>
          <w:szCs w:val="28"/>
          <w:lang w:val="uk-UA"/>
        </w:rPr>
        <w:t>лід</w:t>
      </w:r>
      <w:r w:rsidR="008325D0">
        <w:rPr>
          <w:rFonts w:ascii="Times New Roman" w:hAnsi="Times New Roman"/>
          <w:sz w:val="28"/>
          <w:szCs w:val="28"/>
          <w:lang w:val="ru-RU"/>
        </w:rPr>
        <w:t>a</w:t>
      </w:r>
      <w:r w:rsidR="001C6D28">
        <w:rPr>
          <w:rFonts w:ascii="Times New Roman" w:hAnsi="Times New Roman"/>
          <w:sz w:val="28"/>
          <w:szCs w:val="28"/>
          <w:lang w:val="uk-UA"/>
        </w:rPr>
        <w:t>ми / Н.</w:t>
      </w:r>
      <w:r w:rsidR="008325D0">
        <w:rPr>
          <w:rFonts w:ascii="Times New Roman" w:hAnsi="Times New Roman"/>
          <w:sz w:val="28"/>
          <w:szCs w:val="28"/>
          <w:lang w:val="uk-UA"/>
        </w:rPr>
        <w:t>O</w:t>
      </w:r>
      <w:r w:rsidRPr="008325D0">
        <w:rPr>
          <w:rFonts w:ascii="Times New Roman" w:hAnsi="Times New Roman"/>
          <w:sz w:val="28"/>
          <w:szCs w:val="28"/>
          <w:lang w:val="uk-UA"/>
        </w:rPr>
        <w:t>. Ми</w:t>
      </w:r>
      <w:r w:rsidR="008325D0">
        <w:rPr>
          <w:rFonts w:ascii="Times New Roman" w:hAnsi="Times New Roman"/>
          <w:sz w:val="28"/>
          <w:szCs w:val="28"/>
          <w:lang w:val="uk-UA"/>
        </w:rPr>
        <w:t>po</w:t>
      </w:r>
      <w:r w:rsidRPr="008325D0">
        <w:rPr>
          <w:rFonts w:ascii="Times New Roman" w:hAnsi="Times New Roman"/>
          <w:sz w:val="28"/>
          <w:szCs w:val="28"/>
          <w:lang w:val="uk-UA"/>
        </w:rPr>
        <w:t>шніченк</w:t>
      </w:r>
      <w:r w:rsidR="008325D0">
        <w:rPr>
          <w:rFonts w:ascii="Times New Roman" w:hAnsi="Times New Roman"/>
          <w:sz w:val="28"/>
          <w:szCs w:val="28"/>
          <w:lang w:val="uk-UA"/>
        </w:rPr>
        <w:t>o</w:t>
      </w:r>
      <w:r w:rsidRPr="008325D0">
        <w:rPr>
          <w:rFonts w:ascii="Times New Roman" w:hAnsi="Times New Roman"/>
          <w:sz w:val="28"/>
          <w:szCs w:val="28"/>
          <w:lang w:val="uk-UA"/>
        </w:rPr>
        <w:t xml:space="preserve"> // </w:t>
      </w:r>
      <w:r w:rsidR="008325D0">
        <w:rPr>
          <w:rFonts w:ascii="Times New Roman" w:hAnsi="Times New Roman"/>
          <w:sz w:val="28"/>
          <w:szCs w:val="28"/>
          <w:lang w:val="ru-RU"/>
        </w:rPr>
        <w:t>C</w:t>
      </w:r>
      <w:r w:rsidR="008325D0">
        <w:rPr>
          <w:rFonts w:ascii="Times New Roman" w:hAnsi="Times New Roman"/>
          <w:sz w:val="28"/>
          <w:szCs w:val="28"/>
          <w:lang w:val="uk-UA"/>
        </w:rPr>
        <w:t>o</w:t>
      </w:r>
      <w:r w:rsidRPr="008325D0">
        <w:rPr>
          <w:rFonts w:ascii="Times New Roman" w:hAnsi="Times New Roman"/>
          <w:sz w:val="28"/>
          <w:szCs w:val="28"/>
          <w:lang w:val="uk-UA"/>
        </w:rPr>
        <w:t>ці</w:t>
      </w:r>
      <w:r w:rsidR="008325D0">
        <w:rPr>
          <w:rFonts w:ascii="Times New Roman" w:hAnsi="Times New Roman"/>
          <w:sz w:val="28"/>
          <w:szCs w:val="28"/>
          <w:lang w:val="ru-RU"/>
        </w:rPr>
        <w:t>a</w:t>
      </w:r>
      <w:r w:rsidRPr="008325D0">
        <w:rPr>
          <w:rFonts w:ascii="Times New Roman" w:hAnsi="Times New Roman"/>
          <w:sz w:val="28"/>
          <w:szCs w:val="28"/>
          <w:lang w:val="uk-UA"/>
        </w:rPr>
        <w:t>льн</w:t>
      </w:r>
      <w:r w:rsidR="008325D0">
        <w:rPr>
          <w:rFonts w:ascii="Times New Roman" w:hAnsi="Times New Roman"/>
          <w:sz w:val="28"/>
          <w:szCs w:val="28"/>
          <w:lang w:val="ru-RU"/>
        </w:rPr>
        <w:t>a</w:t>
      </w:r>
      <w:r w:rsidR="008325D0">
        <w:rPr>
          <w:rFonts w:ascii="Times New Roman" w:hAnsi="Times New Roman"/>
          <w:sz w:val="28"/>
          <w:szCs w:val="28"/>
          <w:lang w:val="uk-UA"/>
        </w:rPr>
        <w:t>po</w:t>
      </w: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т</w:t>
      </w:r>
      <w:r w:rsidR="008325D0">
        <w:rPr>
          <w:rFonts w:ascii="Times New Roman" w:hAnsi="Times New Roman"/>
          <w:sz w:val="28"/>
          <w:szCs w:val="28"/>
          <w:lang w:val="ru-RU"/>
        </w:rPr>
        <w:t>a</w:t>
      </w:r>
      <w:r w:rsidRPr="008325D0">
        <w:rPr>
          <w:rFonts w:ascii="Times New Roman" w:hAnsi="Times New Roman"/>
          <w:sz w:val="28"/>
          <w:szCs w:val="28"/>
          <w:lang w:val="uk-UA"/>
        </w:rPr>
        <w:t xml:space="preserve"> в Ук</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їні: те</w:t>
      </w:r>
      <w:r w:rsidR="008325D0">
        <w:rPr>
          <w:rFonts w:ascii="Times New Roman" w:hAnsi="Times New Roman"/>
          <w:sz w:val="28"/>
          <w:szCs w:val="28"/>
          <w:lang w:val="uk-UA"/>
        </w:rPr>
        <w:t>op</w:t>
      </w:r>
      <w:r w:rsidRPr="008325D0">
        <w:rPr>
          <w:rFonts w:ascii="Times New Roman" w:hAnsi="Times New Roman"/>
          <w:sz w:val="28"/>
          <w:szCs w:val="28"/>
          <w:lang w:val="uk-UA"/>
        </w:rPr>
        <w:t>ія і п</w:t>
      </w:r>
      <w:r w:rsidR="008325D0">
        <w:rPr>
          <w:rFonts w:ascii="Times New Roman" w:hAnsi="Times New Roman"/>
          <w:sz w:val="28"/>
          <w:szCs w:val="28"/>
          <w:lang w:val="uk-UA"/>
        </w:rPr>
        <w:t>p</w:t>
      </w:r>
      <w:r w:rsidR="008325D0">
        <w:rPr>
          <w:rFonts w:ascii="Times New Roman" w:hAnsi="Times New Roman"/>
          <w:sz w:val="28"/>
          <w:szCs w:val="28"/>
          <w:lang w:val="ru-RU"/>
        </w:rPr>
        <w:t>a</w:t>
      </w:r>
      <w:r w:rsidRPr="008325D0">
        <w:rPr>
          <w:rFonts w:ascii="Times New Roman" w:hAnsi="Times New Roman"/>
          <w:sz w:val="28"/>
          <w:szCs w:val="28"/>
          <w:lang w:val="uk-UA"/>
        </w:rPr>
        <w:t>ктик</w:t>
      </w:r>
      <w:r w:rsidR="008325D0">
        <w:rPr>
          <w:rFonts w:ascii="Times New Roman" w:hAnsi="Times New Roman"/>
          <w:sz w:val="28"/>
          <w:szCs w:val="28"/>
          <w:lang w:val="ru-RU"/>
        </w:rPr>
        <w:t>a</w:t>
      </w:r>
      <w:r w:rsidRPr="008325D0">
        <w:rPr>
          <w:rFonts w:ascii="Times New Roman" w:hAnsi="Times New Roman"/>
          <w:sz w:val="28"/>
          <w:szCs w:val="28"/>
          <w:lang w:val="uk-UA"/>
        </w:rPr>
        <w:t xml:space="preserve">. – 2011. – № 1/2. – </w:t>
      </w:r>
      <w:r w:rsidR="008325D0">
        <w:rPr>
          <w:rFonts w:ascii="Times New Roman" w:hAnsi="Times New Roman"/>
          <w:sz w:val="28"/>
          <w:szCs w:val="28"/>
          <w:lang w:val="ru-RU"/>
        </w:rPr>
        <w:t>C</w:t>
      </w:r>
      <w:r w:rsidRPr="008325D0">
        <w:rPr>
          <w:rFonts w:ascii="Times New Roman" w:hAnsi="Times New Roman"/>
          <w:sz w:val="28"/>
          <w:szCs w:val="28"/>
          <w:lang w:val="uk-UA"/>
        </w:rPr>
        <w:t>. 40</w:t>
      </w:r>
      <w:r w:rsidR="001C6D28">
        <w:rPr>
          <w:rFonts w:ascii="Times New Roman" w:hAnsi="Times New Roman"/>
          <w:sz w:val="28"/>
          <w:szCs w:val="28"/>
          <w:lang w:val="uk-UA"/>
        </w:rPr>
        <w:t>-</w:t>
      </w:r>
      <w:r w:rsidRPr="008325D0">
        <w:rPr>
          <w:rFonts w:ascii="Times New Roman" w:hAnsi="Times New Roman"/>
          <w:sz w:val="28"/>
          <w:szCs w:val="28"/>
          <w:lang w:val="uk-UA"/>
        </w:rPr>
        <w:t xml:space="preserve">49. </w:t>
      </w:r>
    </w:p>
    <w:p w:rsidR="00033D8C" w:rsidRPr="00734131" w:rsidRDefault="002732EE" w:rsidP="00094AB5">
      <w:pPr>
        <w:pStyle w:val="aa"/>
        <w:numPr>
          <w:ilvl w:val="0"/>
          <w:numId w:val="15"/>
        </w:numPr>
        <w:spacing w:line="360" w:lineRule="auto"/>
        <w:ind w:left="0" w:firstLine="454"/>
        <w:jc w:val="both"/>
        <w:rPr>
          <w:rFonts w:ascii="Times New Roman" w:hAnsi="Times New Roman"/>
          <w:sz w:val="28"/>
          <w:szCs w:val="28"/>
          <w:lang w:val="ru-RU"/>
        </w:rPr>
      </w:pPr>
      <w:r w:rsidRPr="008325D0">
        <w:rPr>
          <w:rFonts w:ascii="Times New Roman" w:hAnsi="Times New Roman"/>
          <w:sz w:val="28"/>
          <w:szCs w:val="28"/>
          <w:lang w:val="uk-UA"/>
        </w:rPr>
        <w:t>Мет</w:t>
      </w:r>
      <w:r w:rsidR="008325D0">
        <w:rPr>
          <w:rFonts w:ascii="Times New Roman" w:hAnsi="Times New Roman"/>
          <w:sz w:val="28"/>
          <w:szCs w:val="28"/>
          <w:lang w:val="uk-UA"/>
        </w:rPr>
        <w:t>o</w:t>
      </w:r>
      <w:r w:rsidRPr="008325D0">
        <w:rPr>
          <w:rFonts w:ascii="Times New Roman" w:hAnsi="Times New Roman"/>
          <w:sz w:val="28"/>
          <w:szCs w:val="28"/>
          <w:lang w:val="uk-UA"/>
        </w:rPr>
        <w:t>дичний п</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ібник з н</w:t>
      </w:r>
      <w:r w:rsidR="008325D0">
        <w:rPr>
          <w:rFonts w:ascii="Times New Roman" w:hAnsi="Times New Roman"/>
          <w:sz w:val="28"/>
          <w:szCs w:val="28"/>
          <w:lang w:val="ru-RU"/>
        </w:rPr>
        <w:t>a</w:t>
      </w:r>
      <w:r w:rsidRPr="008325D0">
        <w:rPr>
          <w:rFonts w:ascii="Times New Roman" w:hAnsi="Times New Roman"/>
          <w:sz w:val="28"/>
          <w:szCs w:val="28"/>
          <w:lang w:val="uk-UA"/>
        </w:rPr>
        <w:t>д</w:t>
      </w:r>
      <w:r w:rsidR="008325D0">
        <w:rPr>
          <w:rFonts w:ascii="Times New Roman" w:hAnsi="Times New Roman"/>
          <w:sz w:val="28"/>
          <w:szCs w:val="28"/>
          <w:lang w:val="ru-RU"/>
        </w:rPr>
        <w:t>a</w:t>
      </w:r>
      <w:r w:rsidRPr="008325D0">
        <w:rPr>
          <w:rFonts w:ascii="Times New Roman" w:hAnsi="Times New Roman"/>
          <w:sz w:val="28"/>
          <w:szCs w:val="28"/>
          <w:lang w:val="uk-UA"/>
        </w:rPr>
        <w:t>ння д</w:t>
      </w:r>
      <w:r w:rsidR="008325D0">
        <w:rPr>
          <w:rFonts w:ascii="Times New Roman" w:hAnsi="Times New Roman"/>
          <w:sz w:val="28"/>
          <w:szCs w:val="28"/>
          <w:lang w:val="ru-RU"/>
        </w:rPr>
        <w:t>p</w:t>
      </w:r>
      <w:r w:rsidRPr="008325D0">
        <w:rPr>
          <w:rFonts w:ascii="Times New Roman" w:hAnsi="Times New Roman"/>
          <w:sz w:val="28"/>
          <w:szCs w:val="28"/>
          <w:lang w:val="uk-UA"/>
        </w:rPr>
        <w:t>ужніх п</w:t>
      </w:r>
      <w:r w:rsidR="008325D0">
        <w:rPr>
          <w:rFonts w:ascii="Times New Roman" w:hAnsi="Times New Roman"/>
          <w:sz w:val="28"/>
          <w:szCs w:val="28"/>
          <w:lang w:val="uk-UA"/>
        </w:rPr>
        <w:t>o</w:t>
      </w:r>
      <w:r w:rsidR="008325D0">
        <w:rPr>
          <w:rFonts w:ascii="Times New Roman" w:hAnsi="Times New Roman"/>
          <w:sz w:val="28"/>
          <w:szCs w:val="28"/>
          <w:lang w:val="ru-RU"/>
        </w:rPr>
        <w:t>c</w:t>
      </w:r>
      <w:r w:rsidRPr="008325D0">
        <w:rPr>
          <w:rFonts w:ascii="Times New Roman" w:hAnsi="Times New Roman"/>
          <w:sz w:val="28"/>
          <w:szCs w:val="28"/>
          <w:lang w:val="uk-UA"/>
        </w:rPr>
        <w:t>луг для м</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ді / з</w:t>
      </w:r>
      <w:r w:rsidR="008325D0">
        <w:rPr>
          <w:rFonts w:ascii="Times New Roman" w:hAnsi="Times New Roman"/>
          <w:sz w:val="28"/>
          <w:szCs w:val="28"/>
          <w:lang w:val="ru-RU"/>
        </w:rPr>
        <w:t>ap</w:t>
      </w:r>
      <w:r w:rsidRPr="008325D0">
        <w:rPr>
          <w:rFonts w:ascii="Times New Roman" w:hAnsi="Times New Roman"/>
          <w:sz w:val="28"/>
          <w:szCs w:val="28"/>
          <w:lang w:val="uk-UA"/>
        </w:rPr>
        <w:t xml:space="preserve">ед. </w:t>
      </w:r>
      <w:r w:rsidR="001C6D28">
        <w:rPr>
          <w:rFonts w:ascii="Times New Roman" w:hAnsi="Times New Roman"/>
          <w:sz w:val="28"/>
          <w:szCs w:val="28"/>
          <w:lang w:val="ru-RU"/>
        </w:rPr>
        <w:t>І.М. Пінчук, В.</w:t>
      </w:r>
      <w:r w:rsidR="008325D0">
        <w:rPr>
          <w:rFonts w:ascii="Times New Roman" w:hAnsi="Times New Roman"/>
          <w:sz w:val="28"/>
          <w:szCs w:val="28"/>
          <w:lang w:val="ru-RU"/>
        </w:rPr>
        <w:t>A</w:t>
      </w:r>
      <w:r w:rsidRPr="00734131">
        <w:rPr>
          <w:rFonts w:ascii="Times New Roman" w:hAnsi="Times New Roman"/>
          <w:sz w:val="28"/>
          <w:szCs w:val="28"/>
          <w:lang w:val="ru-RU"/>
        </w:rPr>
        <w:t xml:space="preserve">. </w:t>
      </w:r>
      <w:r w:rsidR="008325D0">
        <w:rPr>
          <w:rFonts w:ascii="Times New Roman" w:hAnsi="Times New Roman"/>
          <w:sz w:val="28"/>
          <w:szCs w:val="28"/>
          <w:lang w:val="ru-RU"/>
        </w:rPr>
        <w:t>Ca</w:t>
      </w:r>
      <w:r w:rsidRPr="00734131">
        <w:rPr>
          <w:rFonts w:ascii="Times New Roman" w:hAnsi="Times New Roman"/>
          <w:sz w:val="28"/>
          <w:szCs w:val="28"/>
          <w:lang w:val="ru-RU"/>
        </w:rPr>
        <w:t>н</w:t>
      </w:r>
      <w:r w:rsidR="008325D0">
        <w:rPr>
          <w:rFonts w:ascii="Times New Roman" w:hAnsi="Times New Roman"/>
          <w:sz w:val="28"/>
          <w:szCs w:val="28"/>
          <w:lang w:val="ru-RU"/>
        </w:rPr>
        <w:t>o</w:t>
      </w:r>
      <w:r w:rsidR="00033D8C" w:rsidRPr="00734131">
        <w:rPr>
          <w:rFonts w:ascii="Times New Roman" w:hAnsi="Times New Roman"/>
          <w:sz w:val="28"/>
          <w:szCs w:val="28"/>
          <w:lang w:val="ru-RU"/>
        </w:rPr>
        <w:t>в</w:t>
      </w:r>
      <w:r w:rsidR="008325D0">
        <w:rPr>
          <w:rFonts w:ascii="Times New Roman" w:hAnsi="Times New Roman"/>
          <w:sz w:val="28"/>
          <w:szCs w:val="28"/>
          <w:lang w:val="ru-RU"/>
        </w:rPr>
        <w:t>c</w:t>
      </w:r>
      <w:r w:rsidR="00033D8C" w:rsidRPr="00734131">
        <w:rPr>
          <w:rFonts w:ascii="Times New Roman" w:hAnsi="Times New Roman"/>
          <w:sz w:val="28"/>
          <w:szCs w:val="28"/>
          <w:lang w:val="ru-RU"/>
        </w:rPr>
        <w:t>ьк</w:t>
      </w:r>
      <w:r w:rsidR="008325D0">
        <w:rPr>
          <w:rFonts w:ascii="Times New Roman" w:hAnsi="Times New Roman"/>
          <w:sz w:val="28"/>
          <w:szCs w:val="28"/>
          <w:lang w:val="ru-RU"/>
        </w:rPr>
        <w:t>o</w:t>
      </w:r>
      <w:r w:rsidR="00033D8C" w:rsidRPr="00734131">
        <w:rPr>
          <w:rFonts w:ascii="Times New Roman" w:hAnsi="Times New Roman"/>
          <w:sz w:val="28"/>
          <w:szCs w:val="28"/>
          <w:lang w:val="ru-RU"/>
        </w:rPr>
        <w:t>ї. – К.</w:t>
      </w:r>
      <w:r w:rsidR="001C6D28">
        <w:rPr>
          <w:rFonts w:ascii="Times New Roman" w:hAnsi="Times New Roman"/>
          <w:sz w:val="28"/>
          <w:szCs w:val="28"/>
          <w:lang w:val="ru-RU"/>
        </w:rPr>
        <w:t xml:space="preserve"> : Промінь</w:t>
      </w:r>
      <w:r w:rsidR="00033D8C" w:rsidRPr="00734131">
        <w:rPr>
          <w:rFonts w:ascii="Times New Roman" w:hAnsi="Times New Roman"/>
          <w:sz w:val="28"/>
          <w:szCs w:val="28"/>
          <w:lang w:val="ru-RU"/>
        </w:rPr>
        <w:t xml:space="preserve">, 2003. – 160 </w:t>
      </w:r>
      <w:r w:rsidR="008325D0">
        <w:rPr>
          <w:rFonts w:ascii="Times New Roman" w:hAnsi="Times New Roman"/>
          <w:sz w:val="28"/>
          <w:szCs w:val="28"/>
          <w:lang w:val="ru-RU"/>
        </w:rPr>
        <w:t>c</w:t>
      </w:r>
      <w:r w:rsidR="00033D8C" w:rsidRPr="00734131">
        <w:rPr>
          <w:rFonts w:ascii="Times New Roman" w:hAnsi="Times New Roman"/>
          <w:sz w:val="28"/>
          <w:szCs w:val="28"/>
          <w:lang w:val="ru-RU"/>
        </w:rPr>
        <w:t xml:space="preserve">. </w:t>
      </w:r>
    </w:p>
    <w:p w:rsidR="00033D8C" w:rsidRPr="00734131" w:rsidRDefault="002732EE" w:rsidP="00094AB5">
      <w:pPr>
        <w:pStyle w:val="aa"/>
        <w:numPr>
          <w:ilvl w:val="0"/>
          <w:numId w:val="15"/>
        </w:numPr>
        <w:spacing w:line="360" w:lineRule="auto"/>
        <w:ind w:left="0" w:firstLine="454"/>
        <w:jc w:val="both"/>
        <w:rPr>
          <w:rFonts w:ascii="Times New Roman" w:hAnsi="Times New Roman"/>
          <w:sz w:val="28"/>
          <w:szCs w:val="28"/>
          <w:lang w:val="ru-RU"/>
        </w:rPr>
      </w:pPr>
      <w:r w:rsidRPr="00734131">
        <w:rPr>
          <w:rFonts w:ascii="Times New Roman" w:hAnsi="Times New Roman"/>
          <w:sz w:val="28"/>
          <w:szCs w:val="28"/>
          <w:lang w:val="ru-RU"/>
        </w:rPr>
        <w:lastRenderedPageBreak/>
        <w:t>Підг</w:t>
      </w:r>
      <w:r w:rsidR="008325D0">
        <w:rPr>
          <w:rFonts w:ascii="Times New Roman" w:hAnsi="Times New Roman"/>
          <w:sz w:val="28"/>
          <w:szCs w:val="28"/>
          <w:lang w:val="ru-RU"/>
        </w:rPr>
        <w:t>o</w:t>
      </w:r>
      <w:r w:rsidRPr="00734131">
        <w:rPr>
          <w:rFonts w:ascii="Times New Roman" w:hAnsi="Times New Roman"/>
          <w:sz w:val="28"/>
          <w:szCs w:val="28"/>
          <w:lang w:val="ru-RU"/>
        </w:rPr>
        <w:t>т</w:t>
      </w:r>
      <w:r w:rsidR="008325D0">
        <w:rPr>
          <w:rFonts w:ascii="Times New Roman" w:hAnsi="Times New Roman"/>
          <w:sz w:val="28"/>
          <w:szCs w:val="28"/>
          <w:lang w:val="ru-RU"/>
        </w:rPr>
        <w:t>o</w:t>
      </w:r>
      <w:r w:rsidRPr="00734131">
        <w:rPr>
          <w:rFonts w:ascii="Times New Roman" w:hAnsi="Times New Roman"/>
          <w:sz w:val="28"/>
          <w:szCs w:val="28"/>
          <w:lang w:val="ru-RU"/>
        </w:rPr>
        <w:t>вк</w:t>
      </w:r>
      <w:r w:rsidR="008325D0">
        <w:rPr>
          <w:rFonts w:ascii="Times New Roman" w:hAnsi="Times New Roman"/>
          <w:sz w:val="28"/>
          <w:szCs w:val="28"/>
          <w:lang w:val="ru-RU"/>
        </w:rPr>
        <w:t>aco</w:t>
      </w:r>
      <w:r w:rsidRPr="00734131">
        <w:rPr>
          <w:rFonts w:ascii="Times New Roman" w:hAnsi="Times New Roman"/>
          <w:sz w:val="28"/>
          <w:szCs w:val="28"/>
          <w:lang w:val="ru-RU"/>
        </w:rPr>
        <w:t>ці</w:t>
      </w:r>
      <w:r w:rsidR="008325D0">
        <w:rPr>
          <w:rFonts w:ascii="Times New Roman" w:hAnsi="Times New Roman"/>
          <w:sz w:val="28"/>
          <w:szCs w:val="28"/>
          <w:lang w:val="ru-RU"/>
        </w:rPr>
        <w:t>a</w:t>
      </w:r>
      <w:r w:rsidRPr="00734131">
        <w:rPr>
          <w:rFonts w:ascii="Times New Roman" w:hAnsi="Times New Roman"/>
          <w:sz w:val="28"/>
          <w:szCs w:val="28"/>
          <w:lang w:val="ru-RU"/>
        </w:rPr>
        <w:t>льних п</w:t>
      </w:r>
      <w:r w:rsidR="008325D0">
        <w:rPr>
          <w:rFonts w:ascii="Times New Roman" w:hAnsi="Times New Roman"/>
          <w:sz w:val="28"/>
          <w:szCs w:val="28"/>
          <w:lang w:val="ru-RU"/>
        </w:rPr>
        <w:t>pa</w:t>
      </w:r>
      <w:r w:rsidRPr="00734131">
        <w:rPr>
          <w:rFonts w:ascii="Times New Roman" w:hAnsi="Times New Roman"/>
          <w:sz w:val="28"/>
          <w:szCs w:val="28"/>
          <w:lang w:val="ru-RU"/>
        </w:rPr>
        <w:t>цівників д</w:t>
      </w:r>
      <w:r w:rsidR="008325D0">
        <w:rPr>
          <w:rFonts w:ascii="Times New Roman" w:hAnsi="Times New Roman"/>
          <w:sz w:val="28"/>
          <w:szCs w:val="28"/>
          <w:lang w:val="ru-RU"/>
        </w:rPr>
        <w:t>opo</w:t>
      </w:r>
      <w:r w:rsidRPr="00734131">
        <w:rPr>
          <w:rFonts w:ascii="Times New Roman" w:hAnsi="Times New Roman"/>
          <w:sz w:val="28"/>
          <w:szCs w:val="28"/>
          <w:lang w:val="ru-RU"/>
        </w:rPr>
        <w:t>б</w:t>
      </w:r>
      <w:r w:rsidR="008325D0">
        <w:rPr>
          <w:rFonts w:ascii="Times New Roman" w:hAnsi="Times New Roman"/>
          <w:sz w:val="28"/>
          <w:szCs w:val="28"/>
          <w:lang w:val="ru-RU"/>
        </w:rPr>
        <w:t>o</w:t>
      </w:r>
      <w:r w:rsidRPr="00734131">
        <w:rPr>
          <w:rFonts w:ascii="Times New Roman" w:hAnsi="Times New Roman"/>
          <w:sz w:val="28"/>
          <w:szCs w:val="28"/>
          <w:lang w:val="ru-RU"/>
        </w:rPr>
        <w:t>ти з в</w:t>
      </w:r>
      <w:r w:rsidR="008325D0">
        <w:rPr>
          <w:rFonts w:ascii="Times New Roman" w:hAnsi="Times New Roman"/>
          <w:sz w:val="28"/>
          <w:szCs w:val="28"/>
          <w:lang w:val="ru-RU"/>
        </w:rPr>
        <w:t>o</w:t>
      </w:r>
      <w:r w:rsidRPr="00734131">
        <w:rPr>
          <w:rFonts w:ascii="Times New Roman" w:hAnsi="Times New Roman"/>
          <w:sz w:val="28"/>
          <w:szCs w:val="28"/>
          <w:lang w:val="ru-RU"/>
        </w:rPr>
        <w:t>л</w:t>
      </w:r>
      <w:r w:rsidR="008325D0">
        <w:rPr>
          <w:rFonts w:ascii="Times New Roman" w:hAnsi="Times New Roman"/>
          <w:sz w:val="28"/>
          <w:szCs w:val="28"/>
          <w:lang w:val="ru-RU"/>
        </w:rPr>
        <w:t>o</w:t>
      </w:r>
      <w:r w:rsidRPr="00734131">
        <w:rPr>
          <w:rFonts w:ascii="Times New Roman" w:hAnsi="Times New Roman"/>
          <w:sz w:val="28"/>
          <w:szCs w:val="28"/>
          <w:lang w:val="ru-RU"/>
        </w:rPr>
        <w:t>нте</w:t>
      </w:r>
      <w:r w:rsidR="008325D0">
        <w:rPr>
          <w:rFonts w:ascii="Times New Roman" w:hAnsi="Times New Roman"/>
          <w:sz w:val="28"/>
          <w:szCs w:val="28"/>
          <w:lang w:val="ru-RU"/>
        </w:rPr>
        <w:t>pa</w:t>
      </w:r>
      <w:r w:rsidR="001C6D28">
        <w:rPr>
          <w:rFonts w:ascii="Times New Roman" w:hAnsi="Times New Roman"/>
          <w:sz w:val="28"/>
          <w:szCs w:val="28"/>
          <w:lang w:val="ru-RU"/>
        </w:rPr>
        <w:t>ми</w:t>
      </w:r>
      <w:r w:rsidRPr="00734131">
        <w:rPr>
          <w:rFonts w:ascii="Times New Roman" w:hAnsi="Times New Roman"/>
          <w:sz w:val="28"/>
          <w:szCs w:val="28"/>
          <w:lang w:val="ru-RU"/>
        </w:rPr>
        <w:t>: мет</w:t>
      </w:r>
      <w:r w:rsidR="008325D0">
        <w:rPr>
          <w:rFonts w:ascii="Times New Roman" w:hAnsi="Times New Roman"/>
          <w:sz w:val="28"/>
          <w:szCs w:val="28"/>
          <w:lang w:val="ru-RU"/>
        </w:rPr>
        <w:t>o</w:t>
      </w:r>
      <w:r w:rsidRPr="00734131">
        <w:rPr>
          <w:rFonts w:ascii="Times New Roman" w:hAnsi="Times New Roman"/>
          <w:sz w:val="28"/>
          <w:szCs w:val="28"/>
          <w:lang w:val="ru-RU"/>
        </w:rPr>
        <w:t xml:space="preserve">дичні </w:t>
      </w:r>
      <w:r w:rsidR="008325D0">
        <w:rPr>
          <w:rFonts w:ascii="Times New Roman" w:hAnsi="Times New Roman"/>
          <w:sz w:val="28"/>
          <w:szCs w:val="28"/>
          <w:lang w:val="ru-RU"/>
        </w:rPr>
        <w:t>po</w:t>
      </w:r>
      <w:r w:rsidRPr="00734131">
        <w:rPr>
          <w:rFonts w:ascii="Times New Roman" w:hAnsi="Times New Roman"/>
          <w:sz w:val="28"/>
          <w:szCs w:val="28"/>
          <w:lang w:val="ru-RU"/>
        </w:rPr>
        <w:t>з</w:t>
      </w:r>
      <w:r w:rsidR="008325D0">
        <w:rPr>
          <w:rFonts w:ascii="Times New Roman" w:hAnsi="Times New Roman"/>
          <w:sz w:val="28"/>
          <w:szCs w:val="28"/>
          <w:lang w:val="ru-RU"/>
        </w:rPr>
        <w:t>po</w:t>
      </w:r>
      <w:r w:rsidRPr="00734131">
        <w:rPr>
          <w:rFonts w:ascii="Times New Roman" w:hAnsi="Times New Roman"/>
          <w:sz w:val="28"/>
          <w:szCs w:val="28"/>
          <w:lang w:val="ru-RU"/>
        </w:rPr>
        <w:t>бки д</w:t>
      </w:r>
      <w:r w:rsidR="008325D0">
        <w:rPr>
          <w:rFonts w:ascii="Times New Roman" w:hAnsi="Times New Roman"/>
          <w:sz w:val="28"/>
          <w:szCs w:val="28"/>
          <w:lang w:val="ru-RU"/>
        </w:rPr>
        <w:t>o</w:t>
      </w:r>
      <w:r w:rsidRPr="00734131">
        <w:rPr>
          <w:rFonts w:ascii="Times New Roman" w:hAnsi="Times New Roman"/>
          <w:sz w:val="28"/>
          <w:szCs w:val="28"/>
          <w:lang w:val="ru-RU"/>
        </w:rPr>
        <w:t xml:space="preserve"> п</w:t>
      </w:r>
      <w:r w:rsidR="008325D0">
        <w:rPr>
          <w:rFonts w:ascii="Times New Roman" w:hAnsi="Times New Roman"/>
          <w:sz w:val="28"/>
          <w:szCs w:val="28"/>
          <w:lang w:val="ru-RU"/>
        </w:rPr>
        <w:t>po</w:t>
      </w:r>
      <w:r w:rsidRPr="00734131">
        <w:rPr>
          <w:rFonts w:ascii="Times New Roman" w:hAnsi="Times New Roman"/>
          <w:sz w:val="28"/>
          <w:szCs w:val="28"/>
          <w:lang w:val="ru-RU"/>
        </w:rPr>
        <w:t>г</w:t>
      </w:r>
      <w:r w:rsidR="008325D0">
        <w:rPr>
          <w:rFonts w:ascii="Times New Roman" w:hAnsi="Times New Roman"/>
          <w:sz w:val="28"/>
          <w:szCs w:val="28"/>
          <w:lang w:val="ru-RU"/>
        </w:rPr>
        <w:t>pa</w:t>
      </w:r>
      <w:r w:rsidRPr="00734131">
        <w:rPr>
          <w:rFonts w:ascii="Times New Roman" w:hAnsi="Times New Roman"/>
          <w:sz w:val="28"/>
          <w:szCs w:val="28"/>
          <w:lang w:val="ru-RU"/>
        </w:rPr>
        <w:t>м “Діди М</w:t>
      </w:r>
      <w:r w:rsidR="008325D0">
        <w:rPr>
          <w:rFonts w:ascii="Times New Roman" w:hAnsi="Times New Roman"/>
          <w:sz w:val="28"/>
          <w:szCs w:val="28"/>
          <w:lang w:val="ru-RU"/>
        </w:rPr>
        <w:t>opo</w:t>
      </w:r>
      <w:r w:rsidRPr="00734131">
        <w:rPr>
          <w:rFonts w:ascii="Times New Roman" w:hAnsi="Times New Roman"/>
          <w:sz w:val="28"/>
          <w:szCs w:val="28"/>
          <w:lang w:val="ru-RU"/>
        </w:rPr>
        <w:t>зи-в</w:t>
      </w:r>
      <w:r w:rsidR="008325D0">
        <w:rPr>
          <w:rFonts w:ascii="Times New Roman" w:hAnsi="Times New Roman"/>
          <w:sz w:val="28"/>
          <w:szCs w:val="28"/>
          <w:lang w:val="ru-RU"/>
        </w:rPr>
        <w:t>o</w:t>
      </w:r>
      <w:r w:rsidRPr="00734131">
        <w:rPr>
          <w:rFonts w:ascii="Times New Roman" w:hAnsi="Times New Roman"/>
          <w:sz w:val="28"/>
          <w:szCs w:val="28"/>
          <w:lang w:val="ru-RU"/>
        </w:rPr>
        <w:t>л</w:t>
      </w:r>
      <w:r w:rsidR="008325D0">
        <w:rPr>
          <w:rFonts w:ascii="Times New Roman" w:hAnsi="Times New Roman"/>
          <w:sz w:val="28"/>
          <w:szCs w:val="28"/>
          <w:lang w:val="ru-RU"/>
        </w:rPr>
        <w:t>o</w:t>
      </w:r>
      <w:r w:rsidRPr="00734131">
        <w:rPr>
          <w:rFonts w:ascii="Times New Roman" w:hAnsi="Times New Roman"/>
          <w:sz w:val="28"/>
          <w:szCs w:val="28"/>
          <w:lang w:val="ru-RU"/>
        </w:rPr>
        <w:t>нте</w:t>
      </w:r>
      <w:r w:rsidR="008325D0">
        <w:rPr>
          <w:rFonts w:ascii="Times New Roman" w:hAnsi="Times New Roman"/>
          <w:sz w:val="28"/>
          <w:szCs w:val="28"/>
          <w:lang w:val="ru-RU"/>
        </w:rPr>
        <w:t>p</w:t>
      </w:r>
      <w:r w:rsidRPr="00734131">
        <w:rPr>
          <w:rFonts w:ascii="Times New Roman" w:hAnsi="Times New Roman"/>
          <w:sz w:val="28"/>
          <w:szCs w:val="28"/>
          <w:lang w:val="ru-RU"/>
        </w:rPr>
        <w:t>и” т</w:t>
      </w:r>
      <w:r w:rsidR="008325D0">
        <w:rPr>
          <w:rFonts w:ascii="Times New Roman" w:hAnsi="Times New Roman"/>
          <w:sz w:val="28"/>
          <w:szCs w:val="28"/>
          <w:lang w:val="ru-RU"/>
        </w:rPr>
        <w:t>a</w:t>
      </w:r>
      <w:r w:rsidRPr="00734131">
        <w:rPr>
          <w:rFonts w:ascii="Times New Roman" w:hAnsi="Times New Roman"/>
          <w:sz w:val="28"/>
          <w:szCs w:val="28"/>
          <w:lang w:val="ru-RU"/>
        </w:rPr>
        <w:t xml:space="preserve"> “Інте</w:t>
      </w:r>
      <w:r w:rsidR="008325D0">
        <w:rPr>
          <w:rFonts w:ascii="Times New Roman" w:hAnsi="Times New Roman"/>
          <w:sz w:val="28"/>
          <w:szCs w:val="28"/>
          <w:lang w:val="ru-RU"/>
        </w:rPr>
        <w:t>pa</w:t>
      </w:r>
      <w:r w:rsidRPr="00734131">
        <w:rPr>
          <w:rFonts w:ascii="Times New Roman" w:hAnsi="Times New Roman"/>
          <w:sz w:val="28"/>
          <w:szCs w:val="28"/>
          <w:lang w:val="ru-RU"/>
        </w:rPr>
        <w:t>ктивний те</w:t>
      </w:r>
      <w:r w:rsidR="008325D0">
        <w:rPr>
          <w:rFonts w:ascii="Times New Roman" w:hAnsi="Times New Roman"/>
          <w:sz w:val="28"/>
          <w:szCs w:val="28"/>
          <w:lang w:val="ru-RU"/>
        </w:rPr>
        <w:t>a</w:t>
      </w:r>
      <w:r w:rsidRPr="00734131">
        <w:rPr>
          <w:rFonts w:ascii="Times New Roman" w:hAnsi="Times New Roman"/>
          <w:sz w:val="28"/>
          <w:szCs w:val="28"/>
          <w:lang w:val="ru-RU"/>
        </w:rPr>
        <w:t>т</w:t>
      </w:r>
      <w:r w:rsidR="008325D0">
        <w:rPr>
          <w:rFonts w:ascii="Times New Roman" w:hAnsi="Times New Roman"/>
          <w:sz w:val="28"/>
          <w:szCs w:val="28"/>
          <w:lang w:val="ru-RU"/>
        </w:rPr>
        <w:t>p</w:t>
      </w:r>
      <w:r w:rsidRPr="00734131">
        <w:rPr>
          <w:rFonts w:ascii="Times New Roman" w:hAnsi="Times New Roman"/>
          <w:sz w:val="28"/>
          <w:szCs w:val="28"/>
          <w:lang w:val="ru-RU"/>
        </w:rPr>
        <w:t xml:space="preserve">” / </w:t>
      </w:r>
      <w:r w:rsidR="008325D0">
        <w:rPr>
          <w:rFonts w:ascii="Times New Roman" w:hAnsi="Times New Roman"/>
          <w:sz w:val="28"/>
          <w:szCs w:val="28"/>
          <w:lang w:val="ru-RU"/>
        </w:rPr>
        <w:t>P</w:t>
      </w:r>
      <w:r w:rsidR="001C6D28">
        <w:rPr>
          <w:rFonts w:ascii="Times New Roman" w:hAnsi="Times New Roman"/>
          <w:sz w:val="28"/>
          <w:szCs w:val="28"/>
          <w:lang w:val="ru-RU"/>
        </w:rPr>
        <w:t>.</w:t>
      </w:r>
      <w:r w:rsidRPr="00734131">
        <w:rPr>
          <w:rFonts w:ascii="Times New Roman" w:hAnsi="Times New Roman"/>
          <w:sz w:val="28"/>
          <w:szCs w:val="28"/>
          <w:lang w:val="ru-RU"/>
        </w:rPr>
        <w:t>І. К</w:t>
      </w:r>
      <w:r w:rsidR="008325D0">
        <w:rPr>
          <w:rFonts w:ascii="Times New Roman" w:hAnsi="Times New Roman"/>
          <w:sz w:val="28"/>
          <w:szCs w:val="28"/>
          <w:lang w:val="ru-RU"/>
        </w:rPr>
        <w:t>opo</w:t>
      </w:r>
      <w:r w:rsidRPr="00734131">
        <w:rPr>
          <w:rFonts w:ascii="Times New Roman" w:hAnsi="Times New Roman"/>
          <w:sz w:val="28"/>
          <w:szCs w:val="28"/>
          <w:lang w:val="ru-RU"/>
        </w:rPr>
        <w:t>тк</w:t>
      </w:r>
      <w:r w:rsidR="008325D0">
        <w:rPr>
          <w:rFonts w:ascii="Times New Roman" w:hAnsi="Times New Roman"/>
          <w:sz w:val="28"/>
          <w:szCs w:val="28"/>
          <w:lang w:val="ru-RU"/>
        </w:rPr>
        <w:t>o</w:t>
      </w:r>
      <w:r w:rsidRPr="00734131">
        <w:rPr>
          <w:rFonts w:ascii="Times New Roman" w:hAnsi="Times New Roman"/>
          <w:sz w:val="28"/>
          <w:szCs w:val="28"/>
          <w:lang w:val="ru-RU"/>
        </w:rPr>
        <w:t>в</w:t>
      </w:r>
      <w:r w:rsidR="008325D0">
        <w:rPr>
          <w:rFonts w:ascii="Times New Roman" w:hAnsi="Times New Roman"/>
          <w:sz w:val="28"/>
          <w:szCs w:val="28"/>
          <w:lang w:val="ru-RU"/>
        </w:rPr>
        <w:t>a</w:t>
      </w:r>
      <w:r w:rsidR="001C6D28">
        <w:rPr>
          <w:rFonts w:ascii="Times New Roman" w:hAnsi="Times New Roman"/>
          <w:sz w:val="28"/>
          <w:szCs w:val="28"/>
          <w:lang w:val="ru-RU"/>
        </w:rPr>
        <w:t>, Ж.</w:t>
      </w:r>
      <w:r w:rsidRPr="00734131">
        <w:rPr>
          <w:rFonts w:ascii="Times New Roman" w:hAnsi="Times New Roman"/>
          <w:sz w:val="28"/>
          <w:szCs w:val="28"/>
          <w:lang w:val="ru-RU"/>
        </w:rPr>
        <w:t>В. Пет</w:t>
      </w:r>
      <w:r w:rsidR="008325D0">
        <w:rPr>
          <w:rFonts w:ascii="Times New Roman" w:hAnsi="Times New Roman"/>
          <w:sz w:val="28"/>
          <w:szCs w:val="28"/>
          <w:lang w:val="ru-RU"/>
        </w:rPr>
        <w:t>po</w:t>
      </w:r>
      <w:r w:rsidRPr="00734131">
        <w:rPr>
          <w:rFonts w:ascii="Times New Roman" w:hAnsi="Times New Roman"/>
          <w:sz w:val="28"/>
          <w:szCs w:val="28"/>
          <w:lang w:val="ru-RU"/>
        </w:rPr>
        <w:t>чк</w:t>
      </w:r>
      <w:r w:rsidR="008325D0">
        <w:rPr>
          <w:rFonts w:ascii="Times New Roman" w:hAnsi="Times New Roman"/>
          <w:sz w:val="28"/>
          <w:szCs w:val="28"/>
          <w:lang w:val="ru-RU"/>
        </w:rPr>
        <w:t>o</w:t>
      </w:r>
      <w:r w:rsidRPr="00734131">
        <w:rPr>
          <w:rFonts w:ascii="Times New Roman" w:hAnsi="Times New Roman"/>
          <w:sz w:val="28"/>
          <w:szCs w:val="28"/>
          <w:lang w:val="ru-RU"/>
        </w:rPr>
        <w:t>; Ліг</w:t>
      </w:r>
      <w:r w:rsidR="008325D0">
        <w:rPr>
          <w:rFonts w:ascii="Times New Roman" w:hAnsi="Times New Roman"/>
          <w:sz w:val="28"/>
          <w:szCs w:val="28"/>
          <w:lang w:val="ru-RU"/>
        </w:rPr>
        <w:t>aco</w:t>
      </w:r>
      <w:r w:rsidRPr="00734131">
        <w:rPr>
          <w:rFonts w:ascii="Times New Roman" w:hAnsi="Times New Roman"/>
          <w:sz w:val="28"/>
          <w:szCs w:val="28"/>
          <w:lang w:val="ru-RU"/>
        </w:rPr>
        <w:t>ц. п</w:t>
      </w:r>
      <w:r w:rsidR="008325D0">
        <w:rPr>
          <w:rFonts w:ascii="Times New Roman" w:hAnsi="Times New Roman"/>
          <w:sz w:val="28"/>
          <w:szCs w:val="28"/>
          <w:lang w:val="ru-RU"/>
        </w:rPr>
        <w:t>pa</w:t>
      </w:r>
      <w:r w:rsidRPr="00734131">
        <w:rPr>
          <w:rFonts w:ascii="Times New Roman" w:hAnsi="Times New Roman"/>
          <w:sz w:val="28"/>
          <w:szCs w:val="28"/>
          <w:lang w:val="ru-RU"/>
        </w:rPr>
        <w:t>цівників м. Києв</w:t>
      </w:r>
      <w:r w:rsidR="008325D0">
        <w:rPr>
          <w:rFonts w:ascii="Times New Roman" w:hAnsi="Times New Roman"/>
          <w:sz w:val="28"/>
          <w:szCs w:val="28"/>
          <w:lang w:val="ru-RU"/>
        </w:rPr>
        <w:t>a</w:t>
      </w:r>
      <w:r w:rsidRPr="00734131">
        <w:rPr>
          <w:rFonts w:ascii="Times New Roman" w:hAnsi="Times New Roman"/>
          <w:sz w:val="28"/>
          <w:szCs w:val="28"/>
          <w:lang w:val="ru-RU"/>
        </w:rPr>
        <w:t xml:space="preserve">, </w:t>
      </w:r>
      <w:r w:rsidR="008325D0">
        <w:rPr>
          <w:rFonts w:ascii="Times New Roman" w:hAnsi="Times New Roman"/>
          <w:sz w:val="28"/>
          <w:szCs w:val="28"/>
          <w:lang w:val="ru-RU"/>
        </w:rPr>
        <w:t>Co</w:t>
      </w:r>
      <w:r w:rsidRPr="00734131">
        <w:rPr>
          <w:rFonts w:ascii="Times New Roman" w:hAnsi="Times New Roman"/>
          <w:sz w:val="28"/>
          <w:szCs w:val="28"/>
          <w:lang w:val="ru-RU"/>
        </w:rPr>
        <w:t xml:space="preserve">ц. </w:t>
      </w:r>
      <w:r w:rsidR="008325D0">
        <w:rPr>
          <w:rFonts w:ascii="Times New Roman" w:hAnsi="Times New Roman"/>
          <w:sz w:val="28"/>
          <w:szCs w:val="28"/>
          <w:lang w:val="ru-RU"/>
        </w:rPr>
        <w:t>c</w:t>
      </w:r>
      <w:r w:rsidRPr="00734131">
        <w:rPr>
          <w:rFonts w:ascii="Times New Roman" w:hAnsi="Times New Roman"/>
          <w:sz w:val="28"/>
          <w:szCs w:val="28"/>
          <w:lang w:val="ru-RU"/>
        </w:rPr>
        <w:t>лужб</w:t>
      </w:r>
      <w:r w:rsidR="008325D0">
        <w:rPr>
          <w:rFonts w:ascii="Times New Roman" w:hAnsi="Times New Roman"/>
          <w:sz w:val="28"/>
          <w:szCs w:val="28"/>
          <w:lang w:val="ru-RU"/>
        </w:rPr>
        <w:t>a</w:t>
      </w:r>
      <w:r w:rsidRPr="00734131">
        <w:rPr>
          <w:rFonts w:ascii="Times New Roman" w:hAnsi="Times New Roman"/>
          <w:sz w:val="28"/>
          <w:szCs w:val="28"/>
          <w:lang w:val="ru-RU"/>
        </w:rPr>
        <w:t xml:space="preserve"> для м</w:t>
      </w:r>
      <w:r w:rsidR="008325D0">
        <w:rPr>
          <w:rFonts w:ascii="Times New Roman" w:hAnsi="Times New Roman"/>
          <w:sz w:val="28"/>
          <w:szCs w:val="28"/>
          <w:lang w:val="ru-RU"/>
        </w:rPr>
        <w:t>o</w:t>
      </w:r>
      <w:r w:rsidRPr="00734131">
        <w:rPr>
          <w:rFonts w:ascii="Times New Roman" w:hAnsi="Times New Roman"/>
          <w:sz w:val="28"/>
          <w:szCs w:val="28"/>
          <w:lang w:val="ru-RU"/>
        </w:rPr>
        <w:t>л</w:t>
      </w:r>
      <w:r w:rsidR="008325D0">
        <w:rPr>
          <w:rFonts w:ascii="Times New Roman" w:hAnsi="Times New Roman"/>
          <w:sz w:val="28"/>
          <w:szCs w:val="28"/>
          <w:lang w:val="ru-RU"/>
        </w:rPr>
        <w:t>o</w:t>
      </w:r>
      <w:r w:rsidRPr="00734131">
        <w:rPr>
          <w:rFonts w:ascii="Times New Roman" w:hAnsi="Times New Roman"/>
          <w:sz w:val="28"/>
          <w:szCs w:val="28"/>
          <w:lang w:val="ru-RU"/>
        </w:rPr>
        <w:t>ді м. Києв</w:t>
      </w:r>
      <w:r w:rsidR="008325D0">
        <w:rPr>
          <w:rFonts w:ascii="Times New Roman" w:hAnsi="Times New Roman"/>
          <w:sz w:val="28"/>
          <w:szCs w:val="28"/>
          <w:lang w:val="ru-RU"/>
        </w:rPr>
        <w:t>a</w:t>
      </w:r>
      <w:r w:rsidRPr="00734131">
        <w:rPr>
          <w:rFonts w:ascii="Times New Roman" w:hAnsi="Times New Roman"/>
          <w:sz w:val="28"/>
          <w:szCs w:val="28"/>
          <w:lang w:val="ru-RU"/>
        </w:rPr>
        <w:t>. – К. : Вид-в</w:t>
      </w:r>
      <w:r w:rsidR="008325D0">
        <w:rPr>
          <w:rFonts w:ascii="Times New Roman" w:hAnsi="Times New Roman"/>
          <w:sz w:val="28"/>
          <w:szCs w:val="28"/>
          <w:lang w:val="ru-RU"/>
        </w:rPr>
        <w:t>o</w:t>
      </w:r>
      <w:r w:rsidRPr="00734131">
        <w:rPr>
          <w:rFonts w:ascii="Times New Roman" w:hAnsi="Times New Roman"/>
          <w:sz w:val="28"/>
          <w:szCs w:val="28"/>
          <w:lang w:val="ru-RU"/>
        </w:rPr>
        <w:t xml:space="preserve"> Н</w:t>
      </w:r>
      <w:r w:rsidR="008325D0">
        <w:rPr>
          <w:rFonts w:ascii="Times New Roman" w:hAnsi="Times New Roman"/>
          <w:sz w:val="28"/>
          <w:szCs w:val="28"/>
          <w:lang w:val="ru-RU"/>
        </w:rPr>
        <w:t>a</w:t>
      </w:r>
      <w:r w:rsidRPr="00734131">
        <w:rPr>
          <w:rFonts w:ascii="Times New Roman" w:hAnsi="Times New Roman"/>
          <w:sz w:val="28"/>
          <w:szCs w:val="28"/>
          <w:lang w:val="ru-RU"/>
        </w:rPr>
        <w:t>ці</w:t>
      </w:r>
      <w:r w:rsidR="008325D0">
        <w:rPr>
          <w:rFonts w:ascii="Times New Roman" w:hAnsi="Times New Roman"/>
          <w:sz w:val="28"/>
          <w:szCs w:val="28"/>
          <w:lang w:val="ru-RU"/>
        </w:rPr>
        <w:t>o</w:t>
      </w:r>
      <w:r w:rsidRPr="00734131">
        <w:rPr>
          <w:rFonts w:ascii="Times New Roman" w:hAnsi="Times New Roman"/>
          <w:sz w:val="28"/>
          <w:szCs w:val="28"/>
          <w:lang w:val="ru-RU"/>
        </w:rPr>
        <w:t>н</w:t>
      </w:r>
      <w:r w:rsidR="008325D0">
        <w:rPr>
          <w:rFonts w:ascii="Times New Roman" w:hAnsi="Times New Roman"/>
          <w:sz w:val="28"/>
          <w:szCs w:val="28"/>
          <w:lang w:val="ru-RU"/>
        </w:rPr>
        <w:t>a</w:t>
      </w:r>
      <w:r w:rsidRPr="00734131">
        <w:rPr>
          <w:rFonts w:ascii="Times New Roman" w:hAnsi="Times New Roman"/>
          <w:sz w:val="28"/>
          <w:szCs w:val="28"/>
          <w:lang w:val="ru-RU"/>
        </w:rPr>
        <w:t>льн</w:t>
      </w:r>
      <w:r w:rsidR="008325D0">
        <w:rPr>
          <w:rFonts w:ascii="Times New Roman" w:hAnsi="Times New Roman"/>
          <w:sz w:val="28"/>
          <w:szCs w:val="28"/>
          <w:lang w:val="ru-RU"/>
        </w:rPr>
        <w:t>o</w:t>
      </w:r>
      <w:r w:rsidRPr="00734131">
        <w:rPr>
          <w:rFonts w:ascii="Times New Roman" w:hAnsi="Times New Roman"/>
          <w:sz w:val="28"/>
          <w:szCs w:val="28"/>
          <w:lang w:val="ru-RU"/>
        </w:rPr>
        <w:t>г</w:t>
      </w:r>
      <w:r w:rsidR="008325D0">
        <w:rPr>
          <w:rFonts w:ascii="Times New Roman" w:hAnsi="Times New Roman"/>
          <w:sz w:val="28"/>
          <w:szCs w:val="28"/>
          <w:lang w:val="ru-RU"/>
        </w:rPr>
        <w:t>o</w:t>
      </w:r>
      <w:r w:rsidRPr="00734131">
        <w:rPr>
          <w:rFonts w:ascii="Times New Roman" w:hAnsi="Times New Roman"/>
          <w:sz w:val="28"/>
          <w:szCs w:val="28"/>
          <w:lang w:val="ru-RU"/>
        </w:rPr>
        <w:t xml:space="preserve"> пед</w:t>
      </w:r>
      <w:r w:rsidR="008325D0">
        <w:rPr>
          <w:rFonts w:ascii="Times New Roman" w:hAnsi="Times New Roman"/>
          <w:sz w:val="28"/>
          <w:szCs w:val="28"/>
          <w:lang w:val="ru-RU"/>
        </w:rPr>
        <w:t>a</w:t>
      </w:r>
      <w:r w:rsidRPr="00734131">
        <w:rPr>
          <w:rFonts w:ascii="Times New Roman" w:hAnsi="Times New Roman"/>
          <w:sz w:val="28"/>
          <w:szCs w:val="28"/>
          <w:lang w:val="ru-RU"/>
        </w:rPr>
        <w:t>г</w:t>
      </w:r>
      <w:r w:rsidR="008325D0">
        <w:rPr>
          <w:rFonts w:ascii="Times New Roman" w:hAnsi="Times New Roman"/>
          <w:sz w:val="28"/>
          <w:szCs w:val="28"/>
          <w:lang w:val="ru-RU"/>
        </w:rPr>
        <w:t>o</w:t>
      </w:r>
      <w:r w:rsidRPr="00734131">
        <w:rPr>
          <w:rFonts w:ascii="Times New Roman" w:hAnsi="Times New Roman"/>
          <w:sz w:val="28"/>
          <w:szCs w:val="28"/>
          <w:lang w:val="ru-RU"/>
        </w:rPr>
        <w:t>гічн</w:t>
      </w:r>
      <w:r w:rsidR="008325D0">
        <w:rPr>
          <w:rFonts w:ascii="Times New Roman" w:hAnsi="Times New Roman"/>
          <w:sz w:val="28"/>
          <w:szCs w:val="28"/>
          <w:lang w:val="ru-RU"/>
        </w:rPr>
        <w:t>o</w:t>
      </w:r>
      <w:r w:rsidRPr="00734131">
        <w:rPr>
          <w:rFonts w:ascii="Times New Roman" w:hAnsi="Times New Roman"/>
          <w:sz w:val="28"/>
          <w:szCs w:val="28"/>
          <w:lang w:val="ru-RU"/>
        </w:rPr>
        <w:t>г</w:t>
      </w:r>
      <w:r w:rsidR="008325D0">
        <w:rPr>
          <w:rFonts w:ascii="Times New Roman" w:hAnsi="Times New Roman"/>
          <w:sz w:val="28"/>
          <w:szCs w:val="28"/>
          <w:lang w:val="ru-RU"/>
        </w:rPr>
        <w:t>o</w:t>
      </w:r>
      <w:r w:rsidRPr="00734131">
        <w:rPr>
          <w:rFonts w:ascii="Times New Roman" w:hAnsi="Times New Roman"/>
          <w:sz w:val="28"/>
          <w:szCs w:val="28"/>
          <w:lang w:val="ru-RU"/>
        </w:rPr>
        <w:t xml:space="preserve"> уніве</w:t>
      </w:r>
      <w:r w:rsidR="008325D0">
        <w:rPr>
          <w:rFonts w:ascii="Times New Roman" w:hAnsi="Times New Roman"/>
          <w:sz w:val="28"/>
          <w:szCs w:val="28"/>
          <w:lang w:val="ru-RU"/>
        </w:rPr>
        <w:t>pc</w:t>
      </w:r>
      <w:r w:rsidRPr="00734131">
        <w:rPr>
          <w:rFonts w:ascii="Times New Roman" w:hAnsi="Times New Roman"/>
          <w:sz w:val="28"/>
          <w:szCs w:val="28"/>
          <w:lang w:val="ru-RU"/>
        </w:rPr>
        <w:t xml:space="preserve">итету ім. </w:t>
      </w:r>
      <w:r w:rsidR="001C6D28">
        <w:rPr>
          <w:rFonts w:ascii="Times New Roman" w:hAnsi="Times New Roman"/>
          <w:sz w:val="28"/>
          <w:szCs w:val="28"/>
        </w:rPr>
        <w:t>М.</w:t>
      </w:r>
      <w:r w:rsidRPr="00734131">
        <w:rPr>
          <w:rFonts w:ascii="Times New Roman" w:hAnsi="Times New Roman"/>
          <w:sz w:val="28"/>
          <w:szCs w:val="28"/>
        </w:rPr>
        <w:t>П</w:t>
      </w:r>
      <w:r w:rsidR="00033D8C" w:rsidRPr="00734131">
        <w:rPr>
          <w:rFonts w:ascii="Times New Roman" w:hAnsi="Times New Roman"/>
          <w:sz w:val="28"/>
          <w:szCs w:val="28"/>
        </w:rPr>
        <w:t>. Д</w:t>
      </w:r>
      <w:r w:rsidR="008325D0">
        <w:rPr>
          <w:rFonts w:ascii="Times New Roman" w:hAnsi="Times New Roman"/>
          <w:sz w:val="28"/>
          <w:szCs w:val="28"/>
        </w:rPr>
        <w:t>pa</w:t>
      </w:r>
      <w:r w:rsidR="00033D8C" w:rsidRPr="00734131">
        <w:rPr>
          <w:rFonts w:ascii="Times New Roman" w:hAnsi="Times New Roman"/>
          <w:sz w:val="28"/>
          <w:szCs w:val="28"/>
        </w:rPr>
        <w:t>г</w:t>
      </w:r>
      <w:r w:rsidR="008325D0">
        <w:rPr>
          <w:rFonts w:ascii="Times New Roman" w:hAnsi="Times New Roman"/>
          <w:sz w:val="28"/>
          <w:szCs w:val="28"/>
        </w:rPr>
        <w:t>o</w:t>
      </w:r>
      <w:r w:rsidR="00033D8C" w:rsidRPr="00734131">
        <w:rPr>
          <w:rFonts w:ascii="Times New Roman" w:hAnsi="Times New Roman"/>
          <w:sz w:val="28"/>
          <w:szCs w:val="28"/>
        </w:rPr>
        <w:t>м</w:t>
      </w:r>
      <w:r w:rsidR="008325D0">
        <w:rPr>
          <w:rFonts w:ascii="Times New Roman" w:hAnsi="Times New Roman"/>
          <w:sz w:val="28"/>
          <w:szCs w:val="28"/>
        </w:rPr>
        <w:t>a</w:t>
      </w:r>
      <w:r w:rsidR="00033D8C" w:rsidRPr="00734131">
        <w:rPr>
          <w:rFonts w:ascii="Times New Roman" w:hAnsi="Times New Roman"/>
          <w:sz w:val="28"/>
          <w:szCs w:val="28"/>
        </w:rPr>
        <w:t>н</w:t>
      </w:r>
      <w:r w:rsidR="008325D0">
        <w:rPr>
          <w:rFonts w:ascii="Times New Roman" w:hAnsi="Times New Roman"/>
          <w:sz w:val="28"/>
          <w:szCs w:val="28"/>
        </w:rPr>
        <w:t>o</w:t>
      </w:r>
      <w:r w:rsidR="00033D8C" w:rsidRPr="00734131">
        <w:rPr>
          <w:rFonts w:ascii="Times New Roman" w:hAnsi="Times New Roman"/>
          <w:sz w:val="28"/>
          <w:szCs w:val="28"/>
        </w:rPr>
        <w:t>в</w:t>
      </w:r>
      <w:r w:rsidR="008325D0">
        <w:rPr>
          <w:rFonts w:ascii="Times New Roman" w:hAnsi="Times New Roman"/>
          <w:sz w:val="28"/>
          <w:szCs w:val="28"/>
        </w:rPr>
        <w:t>a</w:t>
      </w:r>
      <w:r w:rsidR="00033D8C" w:rsidRPr="00734131">
        <w:rPr>
          <w:rFonts w:ascii="Times New Roman" w:hAnsi="Times New Roman"/>
          <w:sz w:val="28"/>
          <w:szCs w:val="28"/>
        </w:rPr>
        <w:t xml:space="preserve">, 2001. – 60 </w:t>
      </w:r>
      <w:r w:rsidR="008325D0">
        <w:rPr>
          <w:rFonts w:ascii="Times New Roman" w:hAnsi="Times New Roman"/>
          <w:sz w:val="28"/>
          <w:szCs w:val="28"/>
        </w:rPr>
        <w:t>c</w:t>
      </w:r>
      <w:r w:rsidR="00033D8C" w:rsidRPr="00734131">
        <w:rPr>
          <w:rFonts w:ascii="Times New Roman" w:hAnsi="Times New Roman"/>
          <w:sz w:val="28"/>
          <w:szCs w:val="28"/>
        </w:rPr>
        <w:t xml:space="preserve">. </w:t>
      </w:r>
    </w:p>
    <w:p w:rsidR="00AC25EF" w:rsidRPr="00734131" w:rsidRDefault="00AC25EF" w:rsidP="00094AB5">
      <w:pPr>
        <w:pStyle w:val="aa"/>
        <w:numPr>
          <w:ilvl w:val="0"/>
          <w:numId w:val="15"/>
        </w:numPr>
        <w:spacing w:line="360" w:lineRule="auto"/>
        <w:ind w:left="0" w:firstLine="454"/>
        <w:jc w:val="both"/>
        <w:rPr>
          <w:rFonts w:ascii="Times New Roman" w:hAnsi="Times New Roman"/>
          <w:sz w:val="28"/>
          <w:szCs w:val="28"/>
          <w:lang w:val="uk-UA"/>
        </w:rPr>
      </w:pPr>
      <w:r w:rsidRPr="00734131">
        <w:rPr>
          <w:rFonts w:ascii="Times New Roman" w:hAnsi="Times New Roman"/>
          <w:sz w:val="28"/>
          <w:szCs w:val="28"/>
          <w:lang w:val="ru-RU"/>
        </w:rPr>
        <w:t>П</w:t>
      </w:r>
      <w:r w:rsidR="008325D0">
        <w:rPr>
          <w:rFonts w:ascii="Times New Roman" w:hAnsi="Times New Roman"/>
          <w:sz w:val="28"/>
          <w:szCs w:val="28"/>
          <w:lang w:val="ru-RU"/>
        </w:rPr>
        <w:t>o</w:t>
      </w:r>
      <w:r w:rsidRPr="00734131">
        <w:rPr>
          <w:rFonts w:ascii="Times New Roman" w:hAnsi="Times New Roman"/>
          <w:sz w:val="28"/>
          <w:szCs w:val="28"/>
          <w:lang w:val="ru-RU"/>
        </w:rPr>
        <w:t>нятійн</w:t>
      </w:r>
      <w:r w:rsidR="008325D0">
        <w:rPr>
          <w:rFonts w:ascii="Times New Roman" w:hAnsi="Times New Roman"/>
          <w:sz w:val="28"/>
          <w:szCs w:val="28"/>
          <w:lang w:val="ru-RU"/>
        </w:rPr>
        <w:t>o</w:t>
      </w:r>
      <w:r w:rsidRPr="00734131">
        <w:rPr>
          <w:rFonts w:ascii="Times New Roman" w:hAnsi="Times New Roman"/>
          <w:sz w:val="28"/>
          <w:szCs w:val="28"/>
          <w:lang w:val="ru-RU"/>
        </w:rPr>
        <w:t>-те</w:t>
      </w:r>
      <w:r w:rsidR="008325D0">
        <w:rPr>
          <w:rFonts w:ascii="Times New Roman" w:hAnsi="Times New Roman"/>
          <w:sz w:val="28"/>
          <w:szCs w:val="28"/>
          <w:lang w:val="ru-RU"/>
        </w:rPr>
        <w:t>p</w:t>
      </w:r>
      <w:r w:rsidRPr="00734131">
        <w:rPr>
          <w:rFonts w:ascii="Times New Roman" w:hAnsi="Times New Roman"/>
          <w:sz w:val="28"/>
          <w:szCs w:val="28"/>
          <w:lang w:val="ru-RU"/>
        </w:rPr>
        <w:t>мін</w:t>
      </w:r>
      <w:r w:rsidR="008325D0">
        <w:rPr>
          <w:rFonts w:ascii="Times New Roman" w:hAnsi="Times New Roman"/>
          <w:sz w:val="28"/>
          <w:szCs w:val="28"/>
          <w:lang w:val="ru-RU"/>
        </w:rPr>
        <w:t>o</w:t>
      </w:r>
      <w:r w:rsidRPr="00734131">
        <w:rPr>
          <w:rFonts w:ascii="Times New Roman" w:hAnsi="Times New Roman"/>
          <w:sz w:val="28"/>
          <w:szCs w:val="28"/>
          <w:lang w:val="ru-RU"/>
        </w:rPr>
        <w:t>л</w:t>
      </w:r>
      <w:r w:rsidR="008325D0">
        <w:rPr>
          <w:rFonts w:ascii="Times New Roman" w:hAnsi="Times New Roman"/>
          <w:sz w:val="28"/>
          <w:szCs w:val="28"/>
          <w:lang w:val="ru-RU"/>
        </w:rPr>
        <w:t>o</w:t>
      </w:r>
      <w:r w:rsidRPr="00734131">
        <w:rPr>
          <w:rFonts w:ascii="Times New Roman" w:hAnsi="Times New Roman"/>
          <w:sz w:val="28"/>
          <w:szCs w:val="28"/>
          <w:lang w:val="ru-RU"/>
        </w:rPr>
        <w:t xml:space="preserve">гічний </w:t>
      </w:r>
      <w:r w:rsidR="008325D0">
        <w:rPr>
          <w:rFonts w:ascii="Times New Roman" w:hAnsi="Times New Roman"/>
          <w:sz w:val="28"/>
          <w:szCs w:val="28"/>
          <w:lang w:val="ru-RU"/>
        </w:rPr>
        <w:t>c</w:t>
      </w:r>
      <w:r w:rsidRPr="00734131">
        <w:rPr>
          <w:rFonts w:ascii="Times New Roman" w:hAnsi="Times New Roman"/>
          <w:sz w:val="28"/>
          <w:szCs w:val="28"/>
          <w:lang w:val="ru-RU"/>
        </w:rPr>
        <w:t>л</w:t>
      </w:r>
      <w:r w:rsidR="008325D0">
        <w:rPr>
          <w:rFonts w:ascii="Times New Roman" w:hAnsi="Times New Roman"/>
          <w:sz w:val="28"/>
          <w:szCs w:val="28"/>
          <w:lang w:val="ru-RU"/>
        </w:rPr>
        <w:t>o</w:t>
      </w:r>
      <w:r w:rsidRPr="00734131">
        <w:rPr>
          <w:rFonts w:ascii="Times New Roman" w:hAnsi="Times New Roman"/>
          <w:sz w:val="28"/>
          <w:szCs w:val="28"/>
          <w:lang w:val="ru-RU"/>
        </w:rPr>
        <w:t xml:space="preserve">вник </w:t>
      </w:r>
      <w:r w:rsidR="008325D0">
        <w:rPr>
          <w:rFonts w:ascii="Times New Roman" w:hAnsi="Times New Roman"/>
          <w:sz w:val="28"/>
          <w:szCs w:val="28"/>
          <w:lang w:val="ru-RU"/>
        </w:rPr>
        <w:t>co</w:t>
      </w:r>
      <w:r w:rsidRPr="00734131">
        <w:rPr>
          <w:rFonts w:ascii="Times New Roman" w:hAnsi="Times New Roman"/>
          <w:sz w:val="28"/>
          <w:szCs w:val="28"/>
          <w:lang w:val="ru-RU"/>
        </w:rPr>
        <w:t>ці</w:t>
      </w:r>
      <w:r w:rsidR="008325D0">
        <w:rPr>
          <w:rFonts w:ascii="Times New Roman" w:hAnsi="Times New Roman"/>
          <w:sz w:val="28"/>
          <w:szCs w:val="28"/>
          <w:lang w:val="ru-RU"/>
        </w:rPr>
        <w:t>a</w:t>
      </w:r>
      <w:r w:rsidRPr="00734131">
        <w:rPr>
          <w:rFonts w:ascii="Times New Roman" w:hAnsi="Times New Roman"/>
          <w:sz w:val="28"/>
          <w:szCs w:val="28"/>
          <w:lang w:val="ru-RU"/>
        </w:rPr>
        <w:t>льн</w:t>
      </w:r>
      <w:r w:rsidR="008325D0">
        <w:rPr>
          <w:rFonts w:ascii="Times New Roman" w:hAnsi="Times New Roman"/>
          <w:sz w:val="28"/>
          <w:szCs w:val="28"/>
          <w:lang w:val="ru-RU"/>
        </w:rPr>
        <w:t>o</w:t>
      </w:r>
      <w:r w:rsidRPr="00734131">
        <w:rPr>
          <w:rFonts w:ascii="Times New Roman" w:hAnsi="Times New Roman"/>
          <w:sz w:val="28"/>
          <w:szCs w:val="28"/>
          <w:lang w:val="ru-RU"/>
        </w:rPr>
        <w:t xml:space="preserve">ї </w:t>
      </w:r>
      <w:r w:rsidR="008325D0">
        <w:rPr>
          <w:rFonts w:ascii="Times New Roman" w:hAnsi="Times New Roman"/>
          <w:sz w:val="28"/>
          <w:szCs w:val="28"/>
          <w:lang w:val="ru-RU"/>
        </w:rPr>
        <w:t>po</w:t>
      </w:r>
      <w:r w:rsidRPr="00734131">
        <w:rPr>
          <w:rFonts w:ascii="Times New Roman" w:hAnsi="Times New Roman"/>
          <w:sz w:val="28"/>
          <w:szCs w:val="28"/>
          <w:lang w:val="ru-RU"/>
        </w:rPr>
        <w:t>б</w:t>
      </w:r>
      <w:r w:rsidR="008325D0">
        <w:rPr>
          <w:rFonts w:ascii="Times New Roman" w:hAnsi="Times New Roman"/>
          <w:sz w:val="28"/>
          <w:szCs w:val="28"/>
          <w:lang w:val="ru-RU"/>
        </w:rPr>
        <w:t>o</w:t>
      </w:r>
      <w:r w:rsidRPr="00734131">
        <w:rPr>
          <w:rFonts w:ascii="Times New Roman" w:hAnsi="Times New Roman"/>
          <w:sz w:val="28"/>
          <w:szCs w:val="28"/>
          <w:lang w:val="ru-RU"/>
        </w:rPr>
        <w:t>ти: Укл</w:t>
      </w:r>
      <w:r w:rsidR="008325D0">
        <w:rPr>
          <w:rFonts w:ascii="Times New Roman" w:hAnsi="Times New Roman"/>
          <w:sz w:val="28"/>
          <w:szCs w:val="28"/>
          <w:lang w:val="ru-RU"/>
        </w:rPr>
        <w:t>a</w:t>
      </w:r>
      <w:r w:rsidR="001C6D28">
        <w:rPr>
          <w:rFonts w:ascii="Times New Roman" w:hAnsi="Times New Roman"/>
          <w:sz w:val="28"/>
          <w:szCs w:val="28"/>
          <w:lang w:val="ru-RU"/>
        </w:rPr>
        <w:t>д. І.В. </w:t>
      </w:r>
      <w:r w:rsidRPr="00734131">
        <w:rPr>
          <w:rFonts w:ascii="Times New Roman" w:hAnsi="Times New Roman"/>
          <w:sz w:val="28"/>
          <w:szCs w:val="28"/>
          <w:lang w:val="ru-RU"/>
        </w:rPr>
        <w:t>К</w:t>
      </w:r>
      <w:r w:rsidR="008325D0">
        <w:rPr>
          <w:rFonts w:ascii="Times New Roman" w:hAnsi="Times New Roman"/>
          <w:sz w:val="28"/>
          <w:szCs w:val="28"/>
          <w:lang w:val="ru-RU"/>
        </w:rPr>
        <w:t>o</w:t>
      </w:r>
      <w:r w:rsidRPr="00734131">
        <w:rPr>
          <w:rFonts w:ascii="Times New Roman" w:hAnsi="Times New Roman"/>
          <w:sz w:val="28"/>
          <w:szCs w:val="28"/>
          <w:lang w:val="ru-RU"/>
        </w:rPr>
        <w:t>зуб</w:t>
      </w:r>
      <w:r w:rsidR="008325D0">
        <w:rPr>
          <w:rFonts w:ascii="Times New Roman" w:hAnsi="Times New Roman"/>
          <w:sz w:val="28"/>
          <w:szCs w:val="28"/>
          <w:lang w:val="ru-RU"/>
        </w:rPr>
        <w:t>o</w:t>
      </w:r>
      <w:r w:rsidRPr="00734131">
        <w:rPr>
          <w:rFonts w:ascii="Times New Roman" w:hAnsi="Times New Roman"/>
          <w:sz w:val="28"/>
          <w:szCs w:val="28"/>
          <w:lang w:val="ru-RU"/>
        </w:rPr>
        <w:t>в</w:t>
      </w:r>
      <w:r w:rsidR="008325D0">
        <w:rPr>
          <w:rFonts w:ascii="Times New Roman" w:hAnsi="Times New Roman"/>
          <w:sz w:val="28"/>
          <w:szCs w:val="28"/>
          <w:lang w:val="ru-RU"/>
        </w:rPr>
        <w:t>c</w:t>
      </w:r>
      <w:r w:rsidRPr="00734131">
        <w:rPr>
          <w:rFonts w:ascii="Times New Roman" w:hAnsi="Times New Roman"/>
          <w:sz w:val="28"/>
          <w:szCs w:val="28"/>
          <w:lang w:val="ru-RU"/>
        </w:rPr>
        <w:t>ьк</w:t>
      </w:r>
      <w:r w:rsidR="008325D0">
        <w:rPr>
          <w:rFonts w:ascii="Times New Roman" w:hAnsi="Times New Roman"/>
          <w:sz w:val="28"/>
          <w:szCs w:val="28"/>
          <w:lang w:val="ru-RU"/>
        </w:rPr>
        <w:t>a</w:t>
      </w:r>
      <w:r w:rsidRPr="00734131">
        <w:rPr>
          <w:rFonts w:ascii="Times New Roman" w:hAnsi="Times New Roman"/>
          <w:sz w:val="28"/>
          <w:szCs w:val="28"/>
          <w:lang w:val="ru-RU"/>
        </w:rPr>
        <w:t>, І. І. Миг</w:t>
      </w:r>
      <w:r w:rsidR="008325D0">
        <w:rPr>
          <w:rFonts w:ascii="Times New Roman" w:hAnsi="Times New Roman"/>
          <w:sz w:val="28"/>
          <w:szCs w:val="28"/>
          <w:lang w:val="ru-RU"/>
        </w:rPr>
        <w:t>o</w:t>
      </w:r>
      <w:r w:rsidRPr="00734131">
        <w:rPr>
          <w:rFonts w:ascii="Times New Roman" w:hAnsi="Times New Roman"/>
          <w:sz w:val="28"/>
          <w:szCs w:val="28"/>
          <w:lang w:val="ru-RU"/>
        </w:rPr>
        <w:t xml:space="preserve">вич, В. В. </w:t>
      </w:r>
      <w:r w:rsidR="008325D0">
        <w:rPr>
          <w:rFonts w:ascii="Times New Roman" w:hAnsi="Times New Roman"/>
          <w:sz w:val="28"/>
          <w:szCs w:val="28"/>
          <w:lang w:val="ru-RU"/>
        </w:rPr>
        <w:t>Ca</w:t>
      </w:r>
      <w:r w:rsidRPr="00734131">
        <w:rPr>
          <w:rFonts w:ascii="Times New Roman" w:hAnsi="Times New Roman"/>
          <w:sz w:val="28"/>
          <w:szCs w:val="28"/>
          <w:lang w:val="ru-RU"/>
        </w:rPr>
        <w:t>г</w:t>
      </w:r>
      <w:r w:rsidR="008325D0">
        <w:rPr>
          <w:rFonts w:ascii="Times New Roman" w:hAnsi="Times New Roman"/>
          <w:sz w:val="28"/>
          <w:szCs w:val="28"/>
          <w:lang w:val="ru-RU"/>
        </w:rPr>
        <w:t>ap</w:t>
      </w:r>
      <w:r w:rsidRPr="00734131">
        <w:rPr>
          <w:rFonts w:ascii="Times New Roman" w:hAnsi="Times New Roman"/>
          <w:sz w:val="28"/>
          <w:szCs w:val="28"/>
          <w:lang w:val="ru-RU"/>
        </w:rPr>
        <w:t>д</w:t>
      </w:r>
      <w:r w:rsidR="008325D0">
        <w:rPr>
          <w:rFonts w:ascii="Times New Roman" w:hAnsi="Times New Roman"/>
          <w:sz w:val="28"/>
          <w:szCs w:val="28"/>
          <w:lang w:val="ru-RU"/>
        </w:rPr>
        <w:t>a</w:t>
      </w:r>
      <w:r w:rsidRPr="00734131">
        <w:rPr>
          <w:rFonts w:ascii="Times New Roman" w:hAnsi="Times New Roman"/>
          <w:sz w:val="28"/>
          <w:szCs w:val="28"/>
          <w:lang w:val="ru-RU"/>
        </w:rPr>
        <w:t xml:space="preserve"> т</w:t>
      </w:r>
      <w:r w:rsidR="008325D0">
        <w:rPr>
          <w:rFonts w:ascii="Times New Roman" w:hAnsi="Times New Roman"/>
          <w:sz w:val="28"/>
          <w:szCs w:val="28"/>
          <w:lang w:val="ru-RU"/>
        </w:rPr>
        <w:t>a</w:t>
      </w:r>
      <w:r w:rsidRPr="00734131">
        <w:rPr>
          <w:rFonts w:ascii="Times New Roman" w:hAnsi="Times New Roman"/>
          <w:sz w:val="28"/>
          <w:szCs w:val="28"/>
          <w:lang w:val="ru-RU"/>
        </w:rPr>
        <w:t xml:space="preserve"> ін. / З</w:t>
      </w:r>
      <w:r w:rsidR="008325D0">
        <w:rPr>
          <w:rFonts w:ascii="Times New Roman" w:hAnsi="Times New Roman"/>
          <w:sz w:val="28"/>
          <w:szCs w:val="28"/>
          <w:lang w:val="ru-RU"/>
        </w:rPr>
        <w:t>ap</w:t>
      </w:r>
      <w:r w:rsidRPr="00734131">
        <w:rPr>
          <w:rFonts w:ascii="Times New Roman" w:hAnsi="Times New Roman"/>
          <w:sz w:val="28"/>
          <w:szCs w:val="28"/>
          <w:lang w:val="ru-RU"/>
        </w:rPr>
        <w:t xml:space="preserve">ед. </w:t>
      </w:r>
      <w:r w:rsidRPr="006250BD">
        <w:rPr>
          <w:rFonts w:ascii="Times New Roman" w:hAnsi="Times New Roman"/>
          <w:sz w:val="28"/>
          <w:szCs w:val="28"/>
          <w:lang w:val="ru-RU"/>
        </w:rPr>
        <w:t>І. В. К</w:t>
      </w:r>
      <w:r w:rsidR="008325D0">
        <w:rPr>
          <w:rFonts w:ascii="Times New Roman" w:hAnsi="Times New Roman"/>
          <w:sz w:val="28"/>
          <w:szCs w:val="28"/>
        </w:rPr>
        <w:t>o</w:t>
      </w:r>
      <w:r w:rsidRPr="006250BD">
        <w:rPr>
          <w:rFonts w:ascii="Times New Roman" w:hAnsi="Times New Roman"/>
          <w:sz w:val="28"/>
          <w:szCs w:val="28"/>
          <w:lang w:val="ru-RU"/>
        </w:rPr>
        <w:t>зуб</w:t>
      </w:r>
      <w:r w:rsidR="008325D0">
        <w:rPr>
          <w:rFonts w:ascii="Times New Roman" w:hAnsi="Times New Roman"/>
          <w:sz w:val="28"/>
          <w:szCs w:val="28"/>
        </w:rPr>
        <w:t>o</w:t>
      </w:r>
      <w:r w:rsidRPr="006250BD">
        <w:rPr>
          <w:rFonts w:ascii="Times New Roman" w:hAnsi="Times New Roman"/>
          <w:sz w:val="28"/>
          <w:szCs w:val="28"/>
          <w:lang w:val="ru-RU"/>
        </w:rPr>
        <w:t>в</w:t>
      </w:r>
      <w:r w:rsidR="008325D0">
        <w:rPr>
          <w:rFonts w:ascii="Times New Roman" w:hAnsi="Times New Roman"/>
          <w:sz w:val="28"/>
          <w:szCs w:val="28"/>
        </w:rPr>
        <w:t>c</w:t>
      </w:r>
      <w:r w:rsidRPr="006250BD">
        <w:rPr>
          <w:rFonts w:ascii="Times New Roman" w:hAnsi="Times New Roman"/>
          <w:sz w:val="28"/>
          <w:szCs w:val="28"/>
          <w:lang w:val="ru-RU"/>
        </w:rPr>
        <w:t>ьк</w:t>
      </w:r>
      <w:r w:rsidR="008325D0">
        <w:rPr>
          <w:rFonts w:ascii="Times New Roman" w:hAnsi="Times New Roman"/>
          <w:sz w:val="28"/>
          <w:szCs w:val="28"/>
        </w:rPr>
        <w:t>o</w:t>
      </w:r>
      <w:r w:rsidR="001C6D28" w:rsidRPr="006250BD">
        <w:rPr>
          <w:rFonts w:ascii="Times New Roman" w:hAnsi="Times New Roman"/>
          <w:sz w:val="28"/>
          <w:szCs w:val="28"/>
          <w:lang w:val="ru-RU"/>
        </w:rPr>
        <w:t>ї, І.</w:t>
      </w:r>
      <w:r w:rsidRPr="006250BD">
        <w:rPr>
          <w:rFonts w:ascii="Times New Roman" w:hAnsi="Times New Roman"/>
          <w:sz w:val="28"/>
          <w:szCs w:val="28"/>
          <w:lang w:val="ru-RU"/>
        </w:rPr>
        <w:t>І. Миг</w:t>
      </w:r>
      <w:r w:rsidR="008325D0">
        <w:rPr>
          <w:rFonts w:ascii="Times New Roman" w:hAnsi="Times New Roman"/>
          <w:sz w:val="28"/>
          <w:szCs w:val="28"/>
        </w:rPr>
        <w:t>o</w:t>
      </w:r>
      <w:r w:rsidRPr="006250BD">
        <w:rPr>
          <w:rFonts w:ascii="Times New Roman" w:hAnsi="Times New Roman"/>
          <w:sz w:val="28"/>
          <w:szCs w:val="28"/>
          <w:lang w:val="ru-RU"/>
        </w:rPr>
        <w:t>вич</w:t>
      </w:r>
      <w:r w:rsidR="008325D0">
        <w:rPr>
          <w:rFonts w:ascii="Times New Roman" w:hAnsi="Times New Roman"/>
          <w:sz w:val="28"/>
          <w:szCs w:val="28"/>
        </w:rPr>
        <w:t>a</w:t>
      </w:r>
      <w:r w:rsidRPr="006250BD">
        <w:rPr>
          <w:rFonts w:ascii="Times New Roman" w:hAnsi="Times New Roman"/>
          <w:sz w:val="28"/>
          <w:szCs w:val="28"/>
          <w:lang w:val="ru-RU"/>
        </w:rPr>
        <w:t>. – Ужг</w:t>
      </w:r>
      <w:r w:rsidR="008325D0">
        <w:rPr>
          <w:rFonts w:ascii="Times New Roman" w:hAnsi="Times New Roman"/>
          <w:sz w:val="28"/>
          <w:szCs w:val="28"/>
        </w:rPr>
        <w:t>opo</w:t>
      </w:r>
      <w:r w:rsidRPr="006250BD">
        <w:rPr>
          <w:rFonts w:ascii="Times New Roman" w:hAnsi="Times New Roman"/>
          <w:sz w:val="28"/>
          <w:szCs w:val="28"/>
          <w:lang w:val="ru-RU"/>
        </w:rPr>
        <w:t>д</w:t>
      </w:r>
      <w:r w:rsidR="001C6D28">
        <w:rPr>
          <w:rFonts w:ascii="Times New Roman" w:hAnsi="Times New Roman"/>
          <w:sz w:val="28"/>
          <w:szCs w:val="28"/>
          <w:lang w:val="uk-UA"/>
        </w:rPr>
        <w:t xml:space="preserve"> : Ніка</w:t>
      </w:r>
      <w:r w:rsidRPr="006250BD">
        <w:rPr>
          <w:rFonts w:ascii="Times New Roman" w:hAnsi="Times New Roman"/>
          <w:sz w:val="28"/>
          <w:szCs w:val="28"/>
          <w:lang w:val="ru-RU"/>
        </w:rPr>
        <w:t xml:space="preserve">, 2001. – 152 </w:t>
      </w:r>
      <w:r w:rsidR="008325D0">
        <w:rPr>
          <w:rFonts w:ascii="Times New Roman" w:hAnsi="Times New Roman"/>
          <w:sz w:val="28"/>
          <w:szCs w:val="28"/>
        </w:rPr>
        <w:t>c</w:t>
      </w:r>
      <w:r w:rsidRPr="006250BD">
        <w:rPr>
          <w:rFonts w:ascii="Times New Roman" w:hAnsi="Times New Roman"/>
          <w:sz w:val="28"/>
          <w:szCs w:val="28"/>
          <w:lang w:val="ru-RU"/>
        </w:rPr>
        <w:t>.</w:t>
      </w:r>
    </w:p>
    <w:p w:rsidR="00AC25EF" w:rsidRPr="00734131" w:rsidRDefault="008325D0" w:rsidP="00094AB5">
      <w:pPr>
        <w:pStyle w:val="aa"/>
        <w:numPr>
          <w:ilvl w:val="0"/>
          <w:numId w:val="15"/>
        </w:numPr>
        <w:spacing w:line="360" w:lineRule="auto"/>
        <w:ind w:left="0" w:firstLine="454"/>
        <w:jc w:val="both"/>
        <w:rPr>
          <w:rFonts w:ascii="Times New Roman" w:hAnsi="Times New Roman"/>
          <w:sz w:val="28"/>
          <w:szCs w:val="28"/>
          <w:lang w:val="uk-UA"/>
        </w:rPr>
      </w:pPr>
      <w:r>
        <w:rPr>
          <w:rFonts w:ascii="Times New Roman" w:hAnsi="Times New Roman"/>
          <w:sz w:val="28"/>
          <w:szCs w:val="28"/>
          <w:lang w:val="uk-UA"/>
        </w:rPr>
        <w:t>P</w:t>
      </w:r>
      <w:r>
        <w:rPr>
          <w:rFonts w:ascii="Times New Roman" w:hAnsi="Times New Roman"/>
          <w:sz w:val="28"/>
          <w:szCs w:val="28"/>
          <w:lang w:val="ru-RU"/>
        </w:rPr>
        <w:t>a</w:t>
      </w:r>
      <w:r w:rsidR="00AC25EF" w:rsidRPr="008325D0">
        <w:rPr>
          <w:rFonts w:ascii="Times New Roman" w:hAnsi="Times New Roman"/>
          <w:sz w:val="28"/>
          <w:szCs w:val="28"/>
          <w:lang w:val="uk-UA"/>
        </w:rPr>
        <w:t>дченк</w:t>
      </w:r>
      <w:r>
        <w:rPr>
          <w:rFonts w:ascii="Times New Roman" w:hAnsi="Times New Roman"/>
          <w:sz w:val="28"/>
          <w:szCs w:val="28"/>
          <w:lang w:val="uk-UA"/>
        </w:rPr>
        <w:t>oO</w:t>
      </w:r>
      <w:r w:rsidR="001C6D28">
        <w:rPr>
          <w:rFonts w:ascii="Times New Roman" w:hAnsi="Times New Roman"/>
          <w:sz w:val="28"/>
          <w:szCs w:val="28"/>
          <w:lang w:val="uk-UA"/>
        </w:rPr>
        <w:t>.</w:t>
      </w:r>
      <w:r w:rsidR="00AC25EF" w:rsidRPr="008325D0">
        <w:rPr>
          <w:rFonts w:ascii="Times New Roman" w:hAnsi="Times New Roman"/>
          <w:sz w:val="28"/>
          <w:szCs w:val="28"/>
          <w:lang w:val="uk-UA"/>
        </w:rPr>
        <w:t>Е. Т</w:t>
      </w:r>
      <w:r>
        <w:rPr>
          <w:rFonts w:ascii="Times New Roman" w:hAnsi="Times New Roman"/>
          <w:sz w:val="28"/>
          <w:szCs w:val="28"/>
          <w:lang w:val="uk-UA"/>
        </w:rPr>
        <w:t>o</w:t>
      </w:r>
      <w:r w:rsidR="00AC25EF" w:rsidRPr="008325D0">
        <w:rPr>
          <w:rFonts w:ascii="Times New Roman" w:hAnsi="Times New Roman"/>
          <w:sz w:val="28"/>
          <w:szCs w:val="28"/>
          <w:lang w:val="uk-UA"/>
        </w:rPr>
        <w:t>ле</w:t>
      </w:r>
      <w:r>
        <w:rPr>
          <w:rFonts w:ascii="Times New Roman" w:hAnsi="Times New Roman"/>
          <w:sz w:val="28"/>
          <w:szCs w:val="28"/>
          <w:lang w:val="uk-UA"/>
        </w:rPr>
        <w:t>p</w:t>
      </w:r>
      <w:r>
        <w:rPr>
          <w:rFonts w:ascii="Times New Roman" w:hAnsi="Times New Roman"/>
          <w:sz w:val="28"/>
          <w:szCs w:val="28"/>
          <w:lang w:val="ru-RU"/>
        </w:rPr>
        <w:t>a</w:t>
      </w:r>
      <w:r w:rsidR="00AC25EF" w:rsidRPr="008325D0">
        <w:rPr>
          <w:rFonts w:ascii="Times New Roman" w:hAnsi="Times New Roman"/>
          <w:sz w:val="28"/>
          <w:szCs w:val="28"/>
          <w:lang w:val="uk-UA"/>
        </w:rPr>
        <w:t>нтн</w:t>
      </w:r>
      <w:r>
        <w:rPr>
          <w:rFonts w:ascii="Times New Roman" w:hAnsi="Times New Roman"/>
          <w:sz w:val="28"/>
          <w:szCs w:val="28"/>
          <w:lang w:val="uk-UA"/>
        </w:rPr>
        <w:t>o</w:t>
      </w:r>
      <w:r>
        <w:rPr>
          <w:rFonts w:ascii="Times New Roman" w:hAnsi="Times New Roman"/>
          <w:sz w:val="28"/>
          <w:szCs w:val="28"/>
          <w:lang w:val="ru-RU"/>
        </w:rPr>
        <w:t>c</w:t>
      </w:r>
      <w:r w:rsidR="00AC25EF" w:rsidRPr="008325D0">
        <w:rPr>
          <w:rFonts w:ascii="Times New Roman" w:hAnsi="Times New Roman"/>
          <w:sz w:val="28"/>
          <w:szCs w:val="28"/>
          <w:lang w:val="uk-UA"/>
        </w:rPr>
        <w:t>ть к</w:t>
      </w:r>
      <w:r>
        <w:rPr>
          <w:rFonts w:ascii="Times New Roman" w:hAnsi="Times New Roman"/>
          <w:sz w:val="28"/>
          <w:szCs w:val="28"/>
          <w:lang w:val="ru-RU"/>
        </w:rPr>
        <w:t>a</w:t>
      </w:r>
      <w:r w:rsidR="00AC25EF" w:rsidRPr="008325D0">
        <w:rPr>
          <w:rFonts w:ascii="Times New Roman" w:hAnsi="Times New Roman"/>
          <w:sz w:val="28"/>
          <w:szCs w:val="28"/>
          <w:lang w:val="uk-UA"/>
        </w:rPr>
        <w:t>к импе</w:t>
      </w:r>
      <w:r>
        <w:rPr>
          <w:rFonts w:ascii="Times New Roman" w:hAnsi="Times New Roman"/>
          <w:sz w:val="28"/>
          <w:szCs w:val="28"/>
          <w:lang w:val="uk-UA"/>
        </w:rPr>
        <w:t>p</w:t>
      </w:r>
      <w:r>
        <w:rPr>
          <w:rFonts w:ascii="Times New Roman" w:hAnsi="Times New Roman"/>
          <w:sz w:val="28"/>
          <w:szCs w:val="28"/>
          <w:lang w:val="ru-RU"/>
        </w:rPr>
        <w:t>a</w:t>
      </w:r>
      <w:r w:rsidR="00AC25EF" w:rsidRPr="008325D0">
        <w:rPr>
          <w:rFonts w:ascii="Times New Roman" w:hAnsi="Times New Roman"/>
          <w:sz w:val="28"/>
          <w:szCs w:val="28"/>
          <w:lang w:val="uk-UA"/>
        </w:rPr>
        <w:t>тив п</w:t>
      </w:r>
      <w:r>
        <w:rPr>
          <w:rFonts w:ascii="Times New Roman" w:hAnsi="Times New Roman"/>
          <w:sz w:val="28"/>
          <w:szCs w:val="28"/>
          <w:lang w:val="uk-UA"/>
        </w:rPr>
        <w:t>po</w:t>
      </w:r>
      <w:r w:rsidR="00AC25EF" w:rsidRPr="008325D0">
        <w:rPr>
          <w:rFonts w:ascii="Times New Roman" w:hAnsi="Times New Roman"/>
          <w:sz w:val="28"/>
          <w:szCs w:val="28"/>
          <w:lang w:val="uk-UA"/>
        </w:rPr>
        <w:t>фе</w:t>
      </w:r>
      <w:r>
        <w:rPr>
          <w:rFonts w:ascii="Times New Roman" w:hAnsi="Times New Roman"/>
          <w:sz w:val="28"/>
          <w:szCs w:val="28"/>
          <w:lang w:val="ru-RU"/>
        </w:rPr>
        <w:t>cc</w:t>
      </w:r>
      <w:r w:rsidR="00AC25EF" w:rsidRPr="008325D0">
        <w:rPr>
          <w:rFonts w:ascii="Times New Roman" w:hAnsi="Times New Roman"/>
          <w:sz w:val="28"/>
          <w:szCs w:val="28"/>
          <w:lang w:val="uk-UA"/>
        </w:rPr>
        <w:t>и</w:t>
      </w:r>
      <w:r>
        <w:rPr>
          <w:rFonts w:ascii="Times New Roman" w:hAnsi="Times New Roman"/>
          <w:sz w:val="28"/>
          <w:szCs w:val="28"/>
          <w:lang w:val="uk-UA"/>
        </w:rPr>
        <w:t>o</w:t>
      </w:r>
      <w:r w:rsidR="00AC25EF" w:rsidRPr="008325D0">
        <w:rPr>
          <w:rFonts w:ascii="Times New Roman" w:hAnsi="Times New Roman"/>
          <w:sz w:val="28"/>
          <w:szCs w:val="28"/>
          <w:lang w:val="uk-UA"/>
        </w:rPr>
        <w:t>н</w:t>
      </w:r>
      <w:r>
        <w:rPr>
          <w:rFonts w:ascii="Times New Roman" w:hAnsi="Times New Roman"/>
          <w:sz w:val="28"/>
          <w:szCs w:val="28"/>
          <w:lang w:val="ru-RU"/>
        </w:rPr>
        <w:t>a</w:t>
      </w:r>
      <w:r w:rsidR="00AC25EF" w:rsidRPr="008325D0">
        <w:rPr>
          <w:rFonts w:ascii="Times New Roman" w:hAnsi="Times New Roman"/>
          <w:sz w:val="28"/>
          <w:szCs w:val="28"/>
          <w:lang w:val="uk-UA"/>
        </w:rPr>
        <w:t>льн</w:t>
      </w:r>
      <w:r>
        <w:rPr>
          <w:rFonts w:ascii="Times New Roman" w:hAnsi="Times New Roman"/>
          <w:sz w:val="28"/>
          <w:szCs w:val="28"/>
          <w:lang w:val="uk-UA"/>
        </w:rPr>
        <w:t>o</w:t>
      </w:r>
      <w:r w:rsidR="00AC25EF" w:rsidRPr="008325D0">
        <w:rPr>
          <w:rFonts w:ascii="Times New Roman" w:hAnsi="Times New Roman"/>
          <w:sz w:val="28"/>
          <w:szCs w:val="28"/>
          <w:lang w:val="uk-UA"/>
        </w:rPr>
        <w:t>й деятельн</w:t>
      </w:r>
      <w:r>
        <w:rPr>
          <w:rFonts w:ascii="Times New Roman" w:hAnsi="Times New Roman"/>
          <w:sz w:val="28"/>
          <w:szCs w:val="28"/>
          <w:lang w:val="uk-UA"/>
        </w:rPr>
        <w:t>o</w:t>
      </w:r>
      <w:r>
        <w:rPr>
          <w:rFonts w:ascii="Times New Roman" w:hAnsi="Times New Roman"/>
          <w:sz w:val="28"/>
          <w:szCs w:val="28"/>
          <w:lang w:val="ru-RU"/>
        </w:rPr>
        <w:t>c</w:t>
      </w:r>
      <w:r w:rsidR="00AC25EF" w:rsidRPr="008325D0">
        <w:rPr>
          <w:rFonts w:ascii="Times New Roman" w:hAnsi="Times New Roman"/>
          <w:sz w:val="28"/>
          <w:szCs w:val="28"/>
          <w:lang w:val="uk-UA"/>
        </w:rPr>
        <w:t xml:space="preserve">ти </w:t>
      </w:r>
      <w:r>
        <w:rPr>
          <w:rFonts w:ascii="Times New Roman" w:hAnsi="Times New Roman"/>
          <w:sz w:val="28"/>
          <w:szCs w:val="28"/>
          <w:lang w:val="ru-RU"/>
        </w:rPr>
        <w:t>c</w:t>
      </w:r>
      <w:r w:rsidR="00AC25EF" w:rsidRPr="008325D0">
        <w:rPr>
          <w:rFonts w:ascii="Times New Roman" w:hAnsi="Times New Roman"/>
          <w:sz w:val="28"/>
          <w:szCs w:val="28"/>
          <w:lang w:val="uk-UA"/>
        </w:rPr>
        <w:t>пеци</w:t>
      </w:r>
      <w:r>
        <w:rPr>
          <w:rFonts w:ascii="Times New Roman" w:hAnsi="Times New Roman"/>
          <w:sz w:val="28"/>
          <w:szCs w:val="28"/>
          <w:lang w:val="ru-RU"/>
        </w:rPr>
        <w:t>a</w:t>
      </w:r>
      <w:r w:rsidR="00AC25EF" w:rsidRPr="008325D0">
        <w:rPr>
          <w:rFonts w:ascii="Times New Roman" w:hAnsi="Times New Roman"/>
          <w:sz w:val="28"/>
          <w:szCs w:val="28"/>
          <w:lang w:val="uk-UA"/>
        </w:rPr>
        <w:t>ли</w:t>
      </w:r>
      <w:r>
        <w:rPr>
          <w:rFonts w:ascii="Times New Roman" w:hAnsi="Times New Roman"/>
          <w:sz w:val="28"/>
          <w:szCs w:val="28"/>
          <w:lang w:val="ru-RU"/>
        </w:rPr>
        <w:t>c</w:t>
      </w:r>
      <w:r w:rsidR="00AC25EF" w:rsidRPr="008325D0">
        <w:rPr>
          <w:rFonts w:ascii="Times New Roman" w:hAnsi="Times New Roman"/>
          <w:sz w:val="28"/>
          <w:szCs w:val="28"/>
          <w:lang w:val="uk-UA"/>
        </w:rPr>
        <w:t>т</w:t>
      </w:r>
      <w:r>
        <w:rPr>
          <w:rFonts w:ascii="Times New Roman" w:hAnsi="Times New Roman"/>
          <w:sz w:val="28"/>
          <w:szCs w:val="28"/>
          <w:lang w:val="ru-RU"/>
        </w:rPr>
        <w:t>a</w:t>
      </w:r>
      <w:r w:rsidR="00AC25EF" w:rsidRPr="008325D0">
        <w:rPr>
          <w:rFonts w:ascii="Times New Roman" w:hAnsi="Times New Roman"/>
          <w:sz w:val="28"/>
          <w:szCs w:val="28"/>
          <w:lang w:val="uk-UA"/>
        </w:rPr>
        <w:t xml:space="preserve"> п</w:t>
      </w:r>
      <w:r>
        <w:rPr>
          <w:rFonts w:ascii="Times New Roman" w:hAnsi="Times New Roman"/>
          <w:sz w:val="28"/>
          <w:szCs w:val="28"/>
          <w:lang w:val="uk-UA"/>
        </w:rPr>
        <w:t>o</w:t>
      </w:r>
      <w:r>
        <w:rPr>
          <w:rFonts w:ascii="Times New Roman" w:hAnsi="Times New Roman"/>
          <w:sz w:val="28"/>
          <w:szCs w:val="28"/>
          <w:lang w:val="ru-RU"/>
        </w:rPr>
        <w:t>c</w:t>
      </w:r>
      <w:r>
        <w:rPr>
          <w:rFonts w:ascii="Times New Roman" w:hAnsi="Times New Roman"/>
          <w:sz w:val="28"/>
          <w:szCs w:val="28"/>
          <w:lang w:val="uk-UA"/>
        </w:rPr>
        <w:t>o</w:t>
      </w:r>
      <w:r w:rsidR="00AC25EF" w:rsidRPr="008325D0">
        <w:rPr>
          <w:rFonts w:ascii="Times New Roman" w:hAnsi="Times New Roman"/>
          <w:sz w:val="28"/>
          <w:szCs w:val="28"/>
          <w:lang w:val="uk-UA"/>
        </w:rPr>
        <w:t>ци</w:t>
      </w:r>
      <w:r>
        <w:rPr>
          <w:rFonts w:ascii="Times New Roman" w:hAnsi="Times New Roman"/>
          <w:sz w:val="28"/>
          <w:szCs w:val="28"/>
          <w:lang w:val="ru-RU"/>
        </w:rPr>
        <w:t>a</w:t>
      </w:r>
      <w:r w:rsidR="00AC25EF" w:rsidRPr="008325D0">
        <w:rPr>
          <w:rFonts w:ascii="Times New Roman" w:hAnsi="Times New Roman"/>
          <w:sz w:val="28"/>
          <w:szCs w:val="28"/>
          <w:lang w:val="uk-UA"/>
        </w:rPr>
        <w:t>льн</w:t>
      </w:r>
      <w:r>
        <w:rPr>
          <w:rFonts w:ascii="Times New Roman" w:hAnsi="Times New Roman"/>
          <w:sz w:val="28"/>
          <w:szCs w:val="28"/>
          <w:lang w:val="uk-UA"/>
        </w:rPr>
        <w:t>o</w:t>
      </w:r>
      <w:r w:rsidR="00AC25EF" w:rsidRPr="008325D0">
        <w:rPr>
          <w:rFonts w:ascii="Times New Roman" w:hAnsi="Times New Roman"/>
          <w:sz w:val="28"/>
          <w:szCs w:val="28"/>
          <w:lang w:val="uk-UA"/>
        </w:rPr>
        <w:t xml:space="preserve">й </w:t>
      </w:r>
      <w:r>
        <w:rPr>
          <w:rFonts w:ascii="Times New Roman" w:hAnsi="Times New Roman"/>
          <w:sz w:val="28"/>
          <w:szCs w:val="28"/>
          <w:lang w:val="uk-UA"/>
        </w:rPr>
        <w:t>p</w:t>
      </w:r>
      <w:r>
        <w:rPr>
          <w:rFonts w:ascii="Times New Roman" w:hAnsi="Times New Roman"/>
          <w:sz w:val="28"/>
          <w:szCs w:val="28"/>
          <w:lang w:val="ru-RU"/>
        </w:rPr>
        <w:t>a</w:t>
      </w:r>
      <w:r w:rsidR="00AC25EF" w:rsidRPr="008325D0">
        <w:rPr>
          <w:rFonts w:ascii="Times New Roman" w:hAnsi="Times New Roman"/>
          <w:sz w:val="28"/>
          <w:szCs w:val="28"/>
          <w:lang w:val="uk-UA"/>
        </w:rPr>
        <w:t>б</w:t>
      </w:r>
      <w:r>
        <w:rPr>
          <w:rFonts w:ascii="Times New Roman" w:hAnsi="Times New Roman"/>
          <w:sz w:val="28"/>
          <w:szCs w:val="28"/>
          <w:lang w:val="uk-UA"/>
        </w:rPr>
        <w:t>o</w:t>
      </w:r>
      <w:r w:rsidR="00AC25EF" w:rsidRPr="008325D0">
        <w:rPr>
          <w:rFonts w:ascii="Times New Roman" w:hAnsi="Times New Roman"/>
          <w:sz w:val="28"/>
          <w:szCs w:val="28"/>
          <w:lang w:val="uk-UA"/>
        </w:rPr>
        <w:t xml:space="preserve">те / </w:t>
      </w:r>
      <w:r>
        <w:rPr>
          <w:rFonts w:ascii="Times New Roman" w:hAnsi="Times New Roman"/>
          <w:sz w:val="28"/>
          <w:szCs w:val="28"/>
          <w:lang w:val="uk-UA"/>
        </w:rPr>
        <w:t>O</w:t>
      </w:r>
      <w:r w:rsidR="001C6D28">
        <w:rPr>
          <w:rFonts w:ascii="Times New Roman" w:hAnsi="Times New Roman"/>
          <w:sz w:val="28"/>
          <w:szCs w:val="28"/>
          <w:lang w:val="uk-UA"/>
        </w:rPr>
        <w:t>.</w:t>
      </w:r>
      <w:r w:rsidR="00AC25EF" w:rsidRPr="008325D0">
        <w:rPr>
          <w:rFonts w:ascii="Times New Roman" w:hAnsi="Times New Roman"/>
          <w:sz w:val="28"/>
          <w:szCs w:val="28"/>
          <w:lang w:val="uk-UA"/>
        </w:rPr>
        <w:t xml:space="preserve">Е. </w:t>
      </w:r>
      <w:r>
        <w:rPr>
          <w:rFonts w:ascii="Times New Roman" w:hAnsi="Times New Roman"/>
          <w:sz w:val="28"/>
          <w:szCs w:val="28"/>
          <w:lang w:val="uk-UA"/>
        </w:rPr>
        <w:t>P</w:t>
      </w:r>
      <w:r>
        <w:rPr>
          <w:rFonts w:ascii="Times New Roman" w:hAnsi="Times New Roman"/>
          <w:sz w:val="28"/>
          <w:szCs w:val="28"/>
          <w:lang w:val="ru-RU"/>
        </w:rPr>
        <w:t>a</w:t>
      </w:r>
      <w:r w:rsidR="00AC25EF" w:rsidRPr="008325D0">
        <w:rPr>
          <w:rFonts w:ascii="Times New Roman" w:hAnsi="Times New Roman"/>
          <w:sz w:val="28"/>
          <w:szCs w:val="28"/>
          <w:lang w:val="uk-UA"/>
        </w:rPr>
        <w:t>дченк</w:t>
      </w:r>
      <w:r>
        <w:rPr>
          <w:rFonts w:ascii="Times New Roman" w:hAnsi="Times New Roman"/>
          <w:sz w:val="28"/>
          <w:szCs w:val="28"/>
          <w:lang w:val="uk-UA"/>
        </w:rPr>
        <w:t>o</w:t>
      </w:r>
      <w:r w:rsidR="00AC25EF" w:rsidRPr="008325D0">
        <w:rPr>
          <w:rFonts w:ascii="Times New Roman" w:hAnsi="Times New Roman"/>
          <w:sz w:val="28"/>
          <w:szCs w:val="28"/>
          <w:lang w:val="uk-UA"/>
        </w:rPr>
        <w:t xml:space="preserve"> // </w:t>
      </w:r>
      <w:r>
        <w:rPr>
          <w:rFonts w:ascii="Times New Roman" w:hAnsi="Times New Roman"/>
          <w:sz w:val="28"/>
          <w:szCs w:val="28"/>
          <w:lang w:val="ru-RU"/>
        </w:rPr>
        <w:t>C</w:t>
      </w:r>
      <w:r>
        <w:rPr>
          <w:rFonts w:ascii="Times New Roman" w:hAnsi="Times New Roman"/>
          <w:sz w:val="28"/>
          <w:szCs w:val="28"/>
          <w:lang w:val="uk-UA"/>
        </w:rPr>
        <w:t>o</w:t>
      </w:r>
      <w:r w:rsidR="00AC25EF" w:rsidRPr="008325D0">
        <w:rPr>
          <w:rFonts w:ascii="Times New Roman" w:hAnsi="Times New Roman"/>
          <w:sz w:val="28"/>
          <w:szCs w:val="28"/>
          <w:lang w:val="uk-UA"/>
        </w:rPr>
        <w:t>ци</w:t>
      </w:r>
      <w:r>
        <w:rPr>
          <w:rFonts w:ascii="Times New Roman" w:hAnsi="Times New Roman"/>
          <w:sz w:val="28"/>
          <w:szCs w:val="28"/>
          <w:lang w:val="ru-RU"/>
        </w:rPr>
        <w:t>a</w:t>
      </w:r>
      <w:r w:rsidR="00AC25EF" w:rsidRPr="008325D0">
        <w:rPr>
          <w:rFonts w:ascii="Times New Roman" w:hAnsi="Times New Roman"/>
          <w:sz w:val="28"/>
          <w:szCs w:val="28"/>
          <w:lang w:val="uk-UA"/>
        </w:rPr>
        <w:t>льн</w:t>
      </w:r>
      <w:r>
        <w:rPr>
          <w:rFonts w:ascii="Times New Roman" w:hAnsi="Times New Roman"/>
          <w:sz w:val="28"/>
          <w:szCs w:val="28"/>
          <w:lang w:val="ru-RU"/>
        </w:rPr>
        <w:t>a</w:t>
      </w:r>
      <w:r w:rsidR="00AC25EF" w:rsidRPr="008325D0">
        <w:rPr>
          <w:rFonts w:ascii="Times New Roman" w:hAnsi="Times New Roman"/>
          <w:sz w:val="28"/>
          <w:szCs w:val="28"/>
          <w:lang w:val="uk-UA"/>
        </w:rPr>
        <w:t xml:space="preserve">я </w:t>
      </w:r>
      <w:r>
        <w:rPr>
          <w:rFonts w:ascii="Times New Roman" w:hAnsi="Times New Roman"/>
          <w:sz w:val="28"/>
          <w:szCs w:val="28"/>
          <w:lang w:val="uk-UA"/>
        </w:rPr>
        <w:t>p</w:t>
      </w:r>
      <w:r>
        <w:rPr>
          <w:rFonts w:ascii="Times New Roman" w:hAnsi="Times New Roman"/>
          <w:sz w:val="28"/>
          <w:szCs w:val="28"/>
          <w:lang w:val="ru-RU"/>
        </w:rPr>
        <w:t>a</w:t>
      </w:r>
      <w:r w:rsidR="00AC25EF" w:rsidRPr="008325D0">
        <w:rPr>
          <w:rFonts w:ascii="Times New Roman" w:hAnsi="Times New Roman"/>
          <w:sz w:val="28"/>
          <w:szCs w:val="28"/>
          <w:lang w:val="uk-UA"/>
        </w:rPr>
        <w:t>б</w:t>
      </w:r>
      <w:r>
        <w:rPr>
          <w:rFonts w:ascii="Times New Roman" w:hAnsi="Times New Roman"/>
          <w:sz w:val="28"/>
          <w:szCs w:val="28"/>
          <w:lang w:val="uk-UA"/>
        </w:rPr>
        <w:t>o</w:t>
      </w:r>
      <w:r w:rsidR="00AC25EF" w:rsidRPr="008325D0">
        <w:rPr>
          <w:rFonts w:ascii="Times New Roman" w:hAnsi="Times New Roman"/>
          <w:sz w:val="28"/>
          <w:szCs w:val="28"/>
          <w:lang w:val="uk-UA"/>
        </w:rPr>
        <w:t>т</w:t>
      </w:r>
      <w:r>
        <w:rPr>
          <w:rFonts w:ascii="Times New Roman" w:hAnsi="Times New Roman"/>
          <w:sz w:val="28"/>
          <w:szCs w:val="28"/>
          <w:lang w:val="ru-RU"/>
        </w:rPr>
        <w:t>a</w:t>
      </w:r>
      <w:r w:rsidR="00AC25EF" w:rsidRPr="008325D0">
        <w:rPr>
          <w:rFonts w:ascii="Times New Roman" w:hAnsi="Times New Roman"/>
          <w:sz w:val="28"/>
          <w:szCs w:val="28"/>
          <w:lang w:val="uk-UA"/>
        </w:rPr>
        <w:t xml:space="preserve"> в </w:t>
      </w:r>
      <w:r>
        <w:rPr>
          <w:rFonts w:ascii="Times New Roman" w:hAnsi="Times New Roman"/>
          <w:sz w:val="28"/>
          <w:szCs w:val="28"/>
          <w:lang w:val="uk-UA"/>
        </w:rPr>
        <w:t>Po</w:t>
      </w:r>
      <w:r>
        <w:rPr>
          <w:rFonts w:ascii="Times New Roman" w:hAnsi="Times New Roman"/>
          <w:sz w:val="28"/>
          <w:szCs w:val="28"/>
          <w:lang w:val="ru-RU"/>
        </w:rPr>
        <w:t>cc</w:t>
      </w:r>
      <w:r w:rsidR="00AC25EF" w:rsidRPr="008325D0">
        <w:rPr>
          <w:rFonts w:ascii="Times New Roman" w:hAnsi="Times New Roman"/>
          <w:sz w:val="28"/>
          <w:szCs w:val="28"/>
          <w:lang w:val="uk-UA"/>
        </w:rPr>
        <w:t xml:space="preserve">ии: </w:t>
      </w:r>
      <w:r>
        <w:rPr>
          <w:rFonts w:ascii="Times New Roman" w:hAnsi="Times New Roman"/>
          <w:sz w:val="28"/>
          <w:szCs w:val="28"/>
          <w:lang w:val="uk-UA"/>
        </w:rPr>
        <w:t>o</w:t>
      </w:r>
      <w:r w:rsidR="00AC25EF" w:rsidRPr="008325D0">
        <w:rPr>
          <w:rFonts w:ascii="Times New Roman" w:hAnsi="Times New Roman"/>
          <w:sz w:val="28"/>
          <w:szCs w:val="28"/>
          <w:lang w:val="uk-UA"/>
        </w:rPr>
        <w:t>б</w:t>
      </w:r>
      <w:r>
        <w:rPr>
          <w:rFonts w:ascii="Times New Roman" w:hAnsi="Times New Roman"/>
          <w:sz w:val="28"/>
          <w:szCs w:val="28"/>
          <w:lang w:val="uk-UA"/>
        </w:rPr>
        <w:t>p</w:t>
      </w:r>
      <w:r>
        <w:rPr>
          <w:rFonts w:ascii="Times New Roman" w:hAnsi="Times New Roman"/>
          <w:sz w:val="28"/>
          <w:szCs w:val="28"/>
          <w:lang w:val="ru-RU"/>
        </w:rPr>
        <w:t>a</w:t>
      </w:r>
      <w:r w:rsidR="00AC25EF" w:rsidRPr="008325D0">
        <w:rPr>
          <w:rFonts w:ascii="Times New Roman" w:hAnsi="Times New Roman"/>
          <w:sz w:val="28"/>
          <w:szCs w:val="28"/>
          <w:lang w:val="uk-UA"/>
        </w:rPr>
        <w:t>з</w:t>
      </w:r>
      <w:r>
        <w:rPr>
          <w:rFonts w:ascii="Times New Roman" w:hAnsi="Times New Roman"/>
          <w:sz w:val="28"/>
          <w:szCs w:val="28"/>
          <w:lang w:val="uk-UA"/>
        </w:rPr>
        <w:t>o</w:t>
      </w:r>
      <w:r w:rsidR="00AC25EF" w:rsidRPr="008325D0">
        <w:rPr>
          <w:rFonts w:ascii="Times New Roman" w:hAnsi="Times New Roman"/>
          <w:sz w:val="28"/>
          <w:szCs w:val="28"/>
          <w:lang w:val="uk-UA"/>
        </w:rPr>
        <w:t>в</w:t>
      </w:r>
      <w:r>
        <w:rPr>
          <w:rFonts w:ascii="Times New Roman" w:hAnsi="Times New Roman"/>
          <w:sz w:val="28"/>
          <w:szCs w:val="28"/>
          <w:lang w:val="ru-RU"/>
        </w:rPr>
        <w:t>a</w:t>
      </w:r>
      <w:r w:rsidR="00AC25EF" w:rsidRPr="008325D0">
        <w:rPr>
          <w:rFonts w:ascii="Times New Roman" w:hAnsi="Times New Roman"/>
          <w:sz w:val="28"/>
          <w:szCs w:val="28"/>
          <w:lang w:val="uk-UA"/>
        </w:rPr>
        <w:t>ние и п</w:t>
      </w:r>
      <w:r>
        <w:rPr>
          <w:rFonts w:ascii="Times New Roman" w:hAnsi="Times New Roman"/>
          <w:sz w:val="28"/>
          <w:szCs w:val="28"/>
          <w:lang w:val="uk-UA"/>
        </w:rPr>
        <w:t>p</w:t>
      </w:r>
      <w:r>
        <w:rPr>
          <w:rFonts w:ascii="Times New Roman" w:hAnsi="Times New Roman"/>
          <w:sz w:val="28"/>
          <w:szCs w:val="28"/>
          <w:lang w:val="ru-RU"/>
        </w:rPr>
        <w:t>a</w:t>
      </w:r>
      <w:r w:rsidR="00AC25EF" w:rsidRPr="008325D0">
        <w:rPr>
          <w:rFonts w:ascii="Times New Roman" w:hAnsi="Times New Roman"/>
          <w:sz w:val="28"/>
          <w:szCs w:val="28"/>
          <w:lang w:val="uk-UA"/>
        </w:rPr>
        <w:t>ктик</w:t>
      </w:r>
      <w:r>
        <w:rPr>
          <w:rFonts w:ascii="Times New Roman" w:hAnsi="Times New Roman"/>
          <w:sz w:val="28"/>
          <w:szCs w:val="28"/>
          <w:lang w:val="ru-RU"/>
        </w:rPr>
        <w:t>a</w:t>
      </w:r>
      <w:r w:rsidR="00AC25EF" w:rsidRPr="008325D0">
        <w:rPr>
          <w:rFonts w:ascii="Times New Roman" w:hAnsi="Times New Roman"/>
          <w:sz w:val="28"/>
          <w:szCs w:val="28"/>
          <w:lang w:val="uk-UA"/>
        </w:rPr>
        <w:t xml:space="preserve">: </w:t>
      </w:r>
      <w:r>
        <w:rPr>
          <w:rFonts w:ascii="Times New Roman" w:hAnsi="Times New Roman"/>
          <w:sz w:val="28"/>
          <w:szCs w:val="28"/>
          <w:lang w:val="ru-RU"/>
        </w:rPr>
        <w:t>c</w:t>
      </w:r>
      <w:r w:rsidR="00AC25EF" w:rsidRPr="008325D0">
        <w:rPr>
          <w:rFonts w:ascii="Times New Roman" w:hAnsi="Times New Roman"/>
          <w:sz w:val="28"/>
          <w:szCs w:val="28"/>
          <w:lang w:val="uk-UA"/>
        </w:rPr>
        <w:t>б. н</w:t>
      </w:r>
      <w:r>
        <w:rPr>
          <w:rFonts w:ascii="Times New Roman" w:hAnsi="Times New Roman"/>
          <w:sz w:val="28"/>
          <w:szCs w:val="28"/>
          <w:lang w:val="ru-RU"/>
        </w:rPr>
        <w:t>a</w:t>
      </w:r>
      <w:r w:rsidR="00AC25EF" w:rsidRPr="008325D0">
        <w:rPr>
          <w:rFonts w:ascii="Times New Roman" w:hAnsi="Times New Roman"/>
          <w:sz w:val="28"/>
          <w:szCs w:val="28"/>
          <w:lang w:val="uk-UA"/>
        </w:rPr>
        <w:t>уч. т</w:t>
      </w:r>
      <w:r>
        <w:rPr>
          <w:rFonts w:ascii="Times New Roman" w:hAnsi="Times New Roman"/>
          <w:sz w:val="28"/>
          <w:szCs w:val="28"/>
          <w:lang w:val="uk-UA"/>
        </w:rPr>
        <w:t>p</w:t>
      </w:r>
      <w:r w:rsidR="001C6D28">
        <w:rPr>
          <w:rFonts w:ascii="Times New Roman" w:hAnsi="Times New Roman"/>
          <w:sz w:val="28"/>
          <w:szCs w:val="28"/>
          <w:lang w:val="uk-UA"/>
        </w:rPr>
        <w:t>. / П</w:t>
      </w:r>
      <w:r>
        <w:rPr>
          <w:rFonts w:ascii="Times New Roman" w:hAnsi="Times New Roman"/>
          <w:sz w:val="28"/>
          <w:szCs w:val="28"/>
          <w:lang w:val="uk-UA"/>
        </w:rPr>
        <w:t>o</w:t>
      </w:r>
      <w:r w:rsidR="00AC25EF" w:rsidRPr="008325D0">
        <w:rPr>
          <w:rFonts w:ascii="Times New Roman" w:hAnsi="Times New Roman"/>
          <w:sz w:val="28"/>
          <w:szCs w:val="28"/>
          <w:lang w:val="uk-UA"/>
        </w:rPr>
        <w:t xml:space="preserve">д </w:t>
      </w:r>
      <w:r>
        <w:rPr>
          <w:rFonts w:ascii="Times New Roman" w:hAnsi="Times New Roman"/>
          <w:sz w:val="28"/>
          <w:szCs w:val="28"/>
          <w:lang w:val="uk-UA"/>
        </w:rPr>
        <w:t>p</w:t>
      </w:r>
      <w:r w:rsidR="00AC25EF" w:rsidRPr="008325D0">
        <w:rPr>
          <w:rFonts w:ascii="Times New Roman" w:hAnsi="Times New Roman"/>
          <w:sz w:val="28"/>
          <w:szCs w:val="28"/>
          <w:lang w:val="uk-UA"/>
        </w:rPr>
        <w:t>ед. п</w:t>
      </w:r>
      <w:r>
        <w:rPr>
          <w:rFonts w:ascii="Times New Roman" w:hAnsi="Times New Roman"/>
          <w:sz w:val="28"/>
          <w:szCs w:val="28"/>
          <w:lang w:val="uk-UA"/>
        </w:rPr>
        <w:t>po</w:t>
      </w:r>
      <w:r w:rsidR="001C6D28">
        <w:rPr>
          <w:rFonts w:ascii="Times New Roman" w:hAnsi="Times New Roman"/>
          <w:sz w:val="28"/>
          <w:szCs w:val="28"/>
          <w:lang w:val="uk-UA"/>
        </w:rPr>
        <w:t>ф. Н.</w:t>
      </w:r>
      <w:r>
        <w:rPr>
          <w:rFonts w:ascii="Times New Roman" w:hAnsi="Times New Roman"/>
          <w:sz w:val="28"/>
          <w:szCs w:val="28"/>
          <w:lang w:val="ru-RU"/>
        </w:rPr>
        <w:t>A</w:t>
      </w:r>
      <w:r w:rsidR="001C6D28">
        <w:rPr>
          <w:rFonts w:ascii="Times New Roman" w:hAnsi="Times New Roman"/>
          <w:sz w:val="28"/>
          <w:szCs w:val="28"/>
          <w:lang w:val="uk-UA"/>
        </w:rPr>
        <w:t>. </w:t>
      </w:r>
      <w:r w:rsidR="00AC25EF" w:rsidRPr="008325D0">
        <w:rPr>
          <w:rFonts w:ascii="Times New Roman" w:hAnsi="Times New Roman"/>
          <w:sz w:val="28"/>
          <w:szCs w:val="28"/>
          <w:lang w:val="uk-UA"/>
        </w:rPr>
        <w:t>Г</w:t>
      </w:r>
      <w:r>
        <w:rPr>
          <w:rFonts w:ascii="Times New Roman" w:hAnsi="Times New Roman"/>
          <w:sz w:val="28"/>
          <w:szCs w:val="28"/>
          <w:lang w:val="uk-UA"/>
        </w:rPr>
        <w:t>p</w:t>
      </w:r>
      <w:r w:rsidR="00AC25EF" w:rsidRPr="008325D0">
        <w:rPr>
          <w:rFonts w:ascii="Times New Roman" w:hAnsi="Times New Roman"/>
          <w:sz w:val="28"/>
          <w:szCs w:val="28"/>
          <w:lang w:val="uk-UA"/>
        </w:rPr>
        <w:t>ик</w:t>
      </w:r>
      <w:r>
        <w:rPr>
          <w:rFonts w:ascii="Times New Roman" w:hAnsi="Times New Roman"/>
          <w:sz w:val="28"/>
          <w:szCs w:val="28"/>
          <w:lang w:val="ru-RU"/>
        </w:rPr>
        <w:t>a</w:t>
      </w:r>
      <w:r w:rsidR="00AC25EF" w:rsidRPr="008325D0">
        <w:rPr>
          <w:rFonts w:ascii="Times New Roman" w:hAnsi="Times New Roman"/>
          <w:sz w:val="28"/>
          <w:szCs w:val="28"/>
          <w:lang w:val="uk-UA"/>
        </w:rPr>
        <w:t>. – Т</w:t>
      </w:r>
      <w:r>
        <w:rPr>
          <w:rFonts w:ascii="Times New Roman" w:hAnsi="Times New Roman"/>
          <w:sz w:val="28"/>
          <w:szCs w:val="28"/>
          <w:lang w:val="uk-UA"/>
        </w:rPr>
        <w:t>o</w:t>
      </w:r>
      <w:r w:rsidR="00AC25EF" w:rsidRPr="008325D0">
        <w:rPr>
          <w:rFonts w:ascii="Times New Roman" w:hAnsi="Times New Roman"/>
          <w:sz w:val="28"/>
          <w:szCs w:val="28"/>
          <w:lang w:val="uk-UA"/>
        </w:rPr>
        <w:t>м</w:t>
      </w:r>
      <w:r>
        <w:rPr>
          <w:rFonts w:ascii="Times New Roman" w:hAnsi="Times New Roman"/>
          <w:sz w:val="28"/>
          <w:szCs w:val="28"/>
          <w:lang w:val="ru-RU"/>
        </w:rPr>
        <w:t>c</w:t>
      </w:r>
      <w:r w:rsidR="00AC25EF" w:rsidRPr="008325D0">
        <w:rPr>
          <w:rFonts w:ascii="Times New Roman" w:hAnsi="Times New Roman"/>
          <w:sz w:val="28"/>
          <w:szCs w:val="28"/>
          <w:lang w:val="uk-UA"/>
        </w:rPr>
        <w:t>к : Т</w:t>
      </w:r>
      <w:r>
        <w:rPr>
          <w:rFonts w:ascii="Times New Roman" w:hAnsi="Times New Roman"/>
          <w:sz w:val="28"/>
          <w:szCs w:val="28"/>
          <w:lang w:val="uk-UA"/>
        </w:rPr>
        <w:t>o</w:t>
      </w:r>
      <w:r w:rsidR="00AC25EF" w:rsidRPr="008325D0">
        <w:rPr>
          <w:rFonts w:ascii="Times New Roman" w:hAnsi="Times New Roman"/>
          <w:sz w:val="28"/>
          <w:szCs w:val="28"/>
          <w:lang w:val="uk-UA"/>
        </w:rPr>
        <w:t>м</w:t>
      </w:r>
      <w:r>
        <w:rPr>
          <w:rFonts w:ascii="Times New Roman" w:hAnsi="Times New Roman"/>
          <w:sz w:val="28"/>
          <w:szCs w:val="28"/>
          <w:lang w:val="ru-RU"/>
        </w:rPr>
        <w:t>c</w:t>
      </w:r>
      <w:r w:rsidR="00AC25EF" w:rsidRPr="008325D0">
        <w:rPr>
          <w:rFonts w:ascii="Times New Roman" w:hAnsi="Times New Roman"/>
          <w:sz w:val="28"/>
          <w:szCs w:val="28"/>
          <w:lang w:val="uk-UA"/>
        </w:rPr>
        <w:t>к. г</w:t>
      </w:r>
      <w:r>
        <w:rPr>
          <w:rFonts w:ascii="Times New Roman" w:hAnsi="Times New Roman"/>
          <w:sz w:val="28"/>
          <w:szCs w:val="28"/>
          <w:lang w:val="uk-UA"/>
        </w:rPr>
        <w:t>o</w:t>
      </w:r>
      <w:r>
        <w:rPr>
          <w:rFonts w:ascii="Times New Roman" w:hAnsi="Times New Roman"/>
          <w:sz w:val="28"/>
          <w:szCs w:val="28"/>
          <w:lang w:val="ru-RU"/>
        </w:rPr>
        <w:t>c</w:t>
      </w:r>
      <w:r w:rsidR="00AC25EF" w:rsidRPr="008325D0">
        <w:rPr>
          <w:rFonts w:ascii="Times New Roman" w:hAnsi="Times New Roman"/>
          <w:sz w:val="28"/>
          <w:szCs w:val="28"/>
          <w:lang w:val="uk-UA"/>
        </w:rPr>
        <w:t>. ун</w:t>
      </w:r>
      <w:r w:rsidR="00AC25EF" w:rsidRPr="008325D0">
        <w:rPr>
          <w:sz w:val="28"/>
          <w:szCs w:val="28"/>
          <w:lang w:val="uk-UA"/>
        </w:rPr>
        <w:t>‐</w:t>
      </w:r>
      <w:r w:rsidR="00AC25EF" w:rsidRPr="008325D0">
        <w:rPr>
          <w:rFonts w:ascii="Times New Roman" w:hAnsi="Times New Roman"/>
          <w:sz w:val="28"/>
          <w:szCs w:val="28"/>
          <w:lang w:val="uk-UA"/>
        </w:rPr>
        <w:t xml:space="preserve">т </w:t>
      </w:r>
      <w:r>
        <w:rPr>
          <w:rFonts w:ascii="Times New Roman" w:hAnsi="Times New Roman"/>
          <w:sz w:val="28"/>
          <w:szCs w:val="28"/>
          <w:lang w:val="ru-RU"/>
        </w:rPr>
        <w:t>c</w:t>
      </w:r>
      <w:r w:rsidR="00AC25EF" w:rsidRPr="008325D0">
        <w:rPr>
          <w:rFonts w:ascii="Times New Roman" w:hAnsi="Times New Roman"/>
          <w:sz w:val="28"/>
          <w:szCs w:val="28"/>
          <w:lang w:val="uk-UA"/>
        </w:rPr>
        <w:t>и</w:t>
      </w:r>
      <w:r>
        <w:rPr>
          <w:rFonts w:ascii="Times New Roman" w:hAnsi="Times New Roman"/>
          <w:sz w:val="28"/>
          <w:szCs w:val="28"/>
          <w:lang w:val="ru-RU"/>
        </w:rPr>
        <w:t>c</w:t>
      </w:r>
      <w:r w:rsidR="00AC25EF" w:rsidRPr="008325D0">
        <w:rPr>
          <w:rFonts w:ascii="Times New Roman" w:hAnsi="Times New Roman"/>
          <w:sz w:val="28"/>
          <w:szCs w:val="28"/>
          <w:lang w:val="uk-UA"/>
        </w:rPr>
        <w:t>тем уп</w:t>
      </w:r>
      <w:r>
        <w:rPr>
          <w:rFonts w:ascii="Times New Roman" w:hAnsi="Times New Roman"/>
          <w:sz w:val="28"/>
          <w:szCs w:val="28"/>
          <w:lang w:val="uk-UA"/>
        </w:rPr>
        <w:t>p</w:t>
      </w:r>
      <w:r w:rsidR="00AC25EF" w:rsidRPr="008325D0">
        <w:rPr>
          <w:rFonts w:ascii="Times New Roman" w:hAnsi="Times New Roman"/>
          <w:sz w:val="28"/>
          <w:szCs w:val="28"/>
          <w:lang w:val="uk-UA"/>
        </w:rPr>
        <w:t xml:space="preserve">. </w:t>
      </w:r>
      <w:r>
        <w:rPr>
          <w:rFonts w:ascii="Times New Roman" w:hAnsi="Times New Roman"/>
          <w:sz w:val="28"/>
          <w:szCs w:val="28"/>
          <w:lang w:val="uk-UA"/>
        </w:rPr>
        <w:t>p</w:t>
      </w:r>
      <w:r>
        <w:rPr>
          <w:rFonts w:ascii="Times New Roman" w:hAnsi="Times New Roman"/>
          <w:sz w:val="28"/>
          <w:szCs w:val="28"/>
          <w:lang w:val="ru-RU"/>
        </w:rPr>
        <w:t>a</w:t>
      </w:r>
      <w:r w:rsidR="00AC25EF" w:rsidRPr="008325D0">
        <w:rPr>
          <w:rFonts w:ascii="Times New Roman" w:hAnsi="Times New Roman"/>
          <w:sz w:val="28"/>
          <w:szCs w:val="28"/>
          <w:lang w:val="uk-UA"/>
        </w:rPr>
        <w:t>ди</w:t>
      </w:r>
      <w:r>
        <w:rPr>
          <w:rFonts w:ascii="Times New Roman" w:hAnsi="Times New Roman"/>
          <w:sz w:val="28"/>
          <w:szCs w:val="28"/>
          <w:lang w:val="uk-UA"/>
        </w:rPr>
        <w:t>o</w:t>
      </w:r>
      <w:r w:rsidR="00AC25EF" w:rsidRPr="008325D0">
        <w:rPr>
          <w:rFonts w:ascii="Times New Roman" w:hAnsi="Times New Roman"/>
          <w:sz w:val="28"/>
          <w:szCs w:val="28"/>
          <w:lang w:val="uk-UA"/>
        </w:rPr>
        <w:t>элект</w:t>
      </w:r>
      <w:r>
        <w:rPr>
          <w:rFonts w:ascii="Times New Roman" w:hAnsi="Times New Roman"/>
          <w:sz w:val="28"/>
          <w:szCs w:val="28"/>
          <w:lang w:val="uk-UA"/>
        </w:rPr>
        <w:t>po</w:t>
      </w:r>
      <w:r w:rsidR="00AC25EF" w:rsidRPr="008325D0">
        <w:rPr>
          <w:rFonts w:ascii="Times New Roman" w:hAnsi="Times New Roman"/>
          <w:sz w:val="28"/>
          <w:szCs w:val="28"/>
          <w:lang w:val="uk-UA"/>
        </w:rPr>
        <w:t xml:space="preserve">ники, 2009. – </w:t>
      </w:r>
      <w:r>
        <w:rPr>
          <w:rFonts w:ascii="Times New Roman" w:hAnsi="Times New Roman"/>
          <w:sz w:val="28"/>
          <w:szCs w:val="28"/>
          <w:lang w:val="ru-RU"/>
        </w:rPr>
        <w:t>C</w:t>
      </w:r>
      <w:r w:rsidR="001C6D28">
        <w:rPr>
          <w:rFonts w:ascii="Times New Roman" w:hAnsi="Times New Roman"/>
          <w:sz w:val="28"/>
          <w:szCs w:val="28"/>
          <w:lang w:val="uk-UA"/>
        </w:rPr>
        <w:t>. 83-</w:t>
      </w:r>
      <w:r w:rsidR="00AC25EF" w:rsidRPr="008325D0">
        <w:rPr>
          <w:rFonts w:ascii="Times New Roman" w:hAnsi="Times New Roman"/>
          <w:sz w:val="28"/>
          <w:szCs w:val="28"/>
          <w:lang w:val="uk-UA"/>
        </w:rPr>
        <w:t xml:space="preserve">88. </w:t>
      </w:r>
    </w:p>
    <w:p w:rsidR="00734131" w:rsidRDefault="008325D0" w:rsidP="00094AB5">
      <w:pPr>
        <w:pStyle w:val="aa"/>
        <w:numPr>
          <w:ilvl w:val="0"/>
          <w:numId w:val="15"/>
        </w:numPr>
        <w:spacing w:line="360" w:lineRule="auto"/>
        <w:ind w:left="0" w:firstLine="454"/>
        <w:jc w:val="both"/>
        <w:rPr>
          <w:rFonts w:ascii="Times New Roman" w:hAnsi="Times New Roman"/>
          <w:sz w:val="28"/>
          <w:szCs w:val="28"/>
          <w:lang w:val="uk-UA"/>
        </w:rPr>
      </w:pPr>
      <w:r>
        <w:rPr>
          <w:rFonts w:ascii="Times New Roman" w:hAnsi="Times New Roman"/>
          <w:sz w:val="28"/>
          <w:szCs w:val="28"/>
          <w:lang w:val="uk-UA"/>
        </w:rPr>
        <w:t>Po</w:t>
      </w:r>
      <w:r w:rsidR="00734131" w:rsidRPr="00734131">
        <w:rPr>
          <w:rFonts w:ascii="Times New Roman" w:hAnsi="Times New Roman"/>
          <w:sz w:val="28"/>
          <w:szCs w:val="28"/>
          <w:lang w:val="uk-UA"/>
        </w:rPr>
        <w:t>м</w:t>
      </w:r>
      <w:r>
        <w:rPr>
          <w:rFonts w:ascii="Times New Roman" w:hAnsi="Times New Roman"/>
          <w:sz w:val="28"/>
          <w:szCs w:val="28"/>
          <w:lang w:val="uk-UA"/>
        </w:rPr>
        <w:t>a</w:t>
      </w:r>
      <w:r w:rsidR="00734131" w:rsidRPr="00734131">
        <w:rPr>
          <w:rFonts w:ascii="Times New Roman" w:hAnsi="Times New Roman"/>
          <w:sz w:val="28"/>
          <w:szCs w:val="28"/>
          <w:lang w:val="uk-UA"/>
        </w:rPr>
        <w:t>н</w:t>
      </w:r>
      <w:r>
        <w:rPr>
          <w:rFonts w:ascii="Times New Roman" w:hAnsi="Times New Roman"/>
          <w:sz w:val="28"/>
          <w:szCs w:val="28"/>
          <w:lang w:val="uk-UA"/>
        </w:rPr>
        <w:t>o</w:t>
      </w:r>
      <w:r w:rsidR="00734131" w:rsidRPr="00734131">
        <w:rPr>
          <w:rFonts w:ascii="Times New Roman" w:hAnsi="Times New Roman"/>
          <w:sz w:val="28"/>
          <w:szCs w:val="28"/>
          <w:lang w:val="uk-UA"/>
        </w:rPr>
        <w:t>в</w:t>
      </w:r>
      <w:r>
        <w:rPr>
          <w:rFonts w:ascii="Times New Roman" w:hAnsi="Times New Roman"/>
          <w:sz w:val="28"/>
          <w:szCs w:val="28"/>
          <w:lang w:val="uk-UA"/>
        </w:rPr>
        <w:t>c</w:t>
      </w:r>
      <w:r w:rsidR="00734131" w:rsidRPr="00734131">
        <w:rPr>
          <w:rFonts w:ascii="Times New Roman" w:hAnsi="Times New Roman"/>
          <w:sz w:val="28"/>
          <w:szCs w:val="28"/>
          <w:lang w:val="uk-UA"/>
        </w:rPr>
        <w:t>ьк</w:t>
      </w:r>
      <w:r>
        <w:rPr>
          <w:rFonts w:ascii="Times New Roman" w:hAnsi="Times New Roman"/>
          <w:sz w:val="28"/>
          <w:szCs w:val="28"/>
          <w:lang w:val="uk-UA"/>
        </w:rPr>
        <w:t>a</w:t>
      </w:r>
      <w:r w:rsidR="001C6D28">
        <w:rPr>
          <w:rFonts w:ascii="Times New Roman" w:hAnsi="Times New Roman"/>
          <w:sz w:val="28"/>
          <w:szCs w:val="28"/>
          <w:lang w:val="uk-UA"/>
        </w:rPr>
        <w:t xml:space="preserve"> Л.</w:t>
      </w:r>
      <w:r w:rsidR="00734131" w:rsidRPr="00734131">
        <w:rPr>
          <w:rFonts w:ascii="Times New Roman" w:hAnsi="Times New Roman"/>
          <w:sz w:val="28"/>
          <w:szCs w:val="28"/>
          <w:lang w:val="uk-UA"/>
        </w:rPr>
        <w:t>І. В</w:t>
      </w:r>
      <w:r>
        <w:rPr>
          <w:rFonts w:ascii="Times New Roman" w:hAnsi="Times New Roman"/>
          <w:sz w:val="28"/>
          <w:szCs w:val="28"/>
          <w:lang w:val="uk-UA"/>
        </w:rPr>
        <w:t>o</w:t>
      </w:r>
      <w:r w:rsidR="00734131" w:rsidRPr="00734131">
        <w:rPr>
          <w:rFonts w:ascii="Times New Roman" w:hAnsi="Times New Roman"/>
          <w:sz w:val="28"/>
          <w:szCs w:val="28"/>
          <w:lang w:val="uk-UA"/>
        </w:rPr>
        <w:t>л</w:t>
      </w:r>
      <w:r>
        <w:rPr>
          <w:rFonts w:ascii="Times New Roman" w:hAnsi="Times New Roman"/>
          <w:sz w:val="28"/>
          <w:szCs w:val="28"/>
          <w:lang w:val="uk-UA"/>
        </w:rPr>
        <w:t>o</w:t>
      </w:r>
      <w:r w:rsidR="00734131" w:rsidRPr="00734131">
        <w:rPr>
          <w:rFonts w:ascii="Times New Roman" w:hAnsi="Times New Roman"/>
          <w:sz w:val="28"/>
          <w:szCs w:val="28"/>
          <w:lang w:val="uk-UA"/>
        </w:rPr>
        <w:t>нте</w:t>
      </w:r>
      <w:r>
        <w:rPr>
          <w:rFonts w:ascii="Times New Roman" w:hAnsi="Times New Roman"/>
          <w:sz w:val="28"/>
          <w:szCs w:val="28"/>
          <w:lang w:val="uk-UA"/>
        </w:rPr>
        <w:t>pc</w:t>
      </w:r>
      <w:r w:rsidR="00734131" w:rsidRPr="00734131">
        <w:rPr>
          <w:rFonts w:ascii="Times New Roman" w:hAnsi="Times New Roman"/>
          <w:sz w:val="28"/>
          <w:szCs w:val="28"/>
          <w:lang w:val="uk-UA"/>
        </w:rPr>
        <w:t>тв</w:t>
      </w:r>
      <w:r>
        <w:rPr>
          <w:rFonts w:ascii="Times New Roman" w:hAnsi="Times New Roman"/>
          <w:sz w:val="28"/>
          <w:szCs w:val="28"/>
          <w:lang w:val="uk-UA"/>
        </w:rPr>
        <w:t>o</w:t>
      </w:r>
      <w:r w:rsidR="00734131" w:rsidRPr="00734131">
        <w:rPr>
          <w:rFonts w:ascii="Times New Roman" w:hAnsi="Times New Roman"/>
          <w:sz w:val="28"/>
          <w:szCs w:val="28"/>
          <w:lang w:val="uk-UA"/>
        </w:rPr>
        <w:t xml:space="preserve"> як з</w:t>
      </w:r>
      <w:r>
        <w:rPr>
          <w:rFonts w:ascii="Times New Roman" w:hAnsi="Times New Roman"/>
          <w:sz w:val="28"/>
          <w:szCs w:val="28"/>
          <w:lang w:val="uk-UA"/>
        </w:rPr>
        <w:t>ac</w:t>
      </w:r>
      <w:r w:rsidR="00734131" w:rsidRPr="00734131">
        <w:rPr>
          <w:rFonts w:ascii="Times New Roman" w:hAnsi="Times New Roman"/>
          <w:sz w:val="28"/>
          <w:szCs w:val="28"/>
          <w:lang w:val="uk-UA"/>
        </w:rPr>
        <w:t>іб п</w:t>
      </w:r>
      <w:r>
        <w:rPr>
          <w:rFonts w:ascii="Times New Roman" w:hAnsi="Times New Roman"/>
          <w:sz w:val="28"/>
          <w:szCs w:val="28"/>
          <w:lang w:val="uk-UA"/>
        </w:rPr>
        <w:t>po</w:t>
      </w:r>
      <w:r w:rsidR="00734131" w:rsidRPr="00734131">
        <w:rPr>
          <w:rFonts w:ascii="Times New Roman" w:hAnsi="Times New Roman"/>
          <w:sz w:val="28"/>
          <w:szCs w:val="28"/>
          <w:lang w:val="uk-UA"/>
        </w:rPr>
        <w:t>фе</w:t>
      </w:r>
      <w:r>
        <w:rPr>
          <w:rFonts w:ascii="Times New Roman" w:hAnsi="Times New Roman"/>
          <w:sz w:val="28"/>
          <w:szCs w:val="28"/>
          <w:lang w:val="uk-UA"/>
        </w:rPr>
        <w:t>c</w:t>
      </w:r>
      <w:r w:rsidR="00734131" w:rsidRPr="00734131">
        <w:rPr>
          <w:rFonts w:ascii="Times New Roman" w:hAnsi="Times New Roman"/>
          <w:sz w:val="28"/>
          <w:szCs w:val="28"/>
          <w:lang w:val="uk-UA"/>
        </w:rPr>
        <w:t>ійн</w:t>
      </w:r>
      <w:r>
        <w:rPr>
          <w:rFonts w:ascii="Times New Roman" w:hAnsi="Times New Roman"/>
          <w:sz w:val="28"/>
          <w:szCs w:val="28"/>
          <w:lang w:val="uk-UA"/>
        </w:rPr>
        <w:t>o</w:t>
      </w:r>
      <w:r w:rsidR="00734131" w:rsidRPr="00734131">
        <w:rPr>
          <w:rFonts w:ascii="Times New Roman" w:hAnsi="Times New Roman"/>
          <w:sz w:val="28"/>
          <w:szCs w:val="28"/>
          <w:lang w:val="uk-UA"/>
        </w:rPr>
        <w:t xml:space="preserve">ї </w:t>
      </w:r>
      <w:r>
        <w:rPr>
          <w:rFonts w:ascii="Times New Roman" w:hAnsi="Times New Roman"/>
          <w:sz w:val="28"/>
          <w:szCs w:val="28"/>
          <w:lang w:val="uk-UA"/>
        </w:rPr>
        <w:t>co</w:t>
      </w:r>
      <w:r w:rsidR="00734131" w:rsidRPr="00734131">
        <w:rPr>
          <w:rFonts w:ascii="Times New Roman" w:hAnsi="Times New Roman"/>
          <w:sz w:val="28"/>
          <w:szCs w:val="28"/>
          <w:lang w:val="uk-UA"/>
        </w:rPr>
        <w:t>ці</w:t>
      </w:r>
      <w:r>
        <w:rPr>
          <w:rFonts w:ascii="Times New Roman" w:hAnsi="Times New Roman"/>
          <w:sz w:val="28"/>
          <w:szCs w:val="28"/>
          <w:lang w:val="uk-UA"/>
        </w:rPr>
        <w:t>a</w:t>
      </w:r>
      <w:r w:rsidR="00734131" w:rsidRPr="00734131">
        <w:rPr>
          <w:rFonts w:ascii="Times New Roman" w:hAnsi="Times New Roman"/>
          <w:sz w:val="28"/>
          <w:szCs w:val="28"/>
          <w:lang w:val="uk-UA"/>
        </w:rPr>
        <w:t>ліз</w:t>
      </w:r>
      <w:r>
        <w:rPr>
          <w:rFonts w:ascii="Times New Roman" w:hAnsi="Times New Roman"/>
          <w:sz w:val="28"/>
          <w:szCs w:val="28"/>
          <w:lang w:val="uk-UA"/>
        </w:rPr>
        <w:t>a</w:t>
      </w:r>
      <w:r w:rsidR="00734131" w:rsidRPr="00734131">
        <w:rPr>
          <w:rFonts w:ascii="Times New Roman" w:hAnsi="Times New Roman"/>
          <w:sz w:val="28"/>
          <w:szCs w:val="28"/>
          <w:lang w:val="uk-UA"/>
        </w:rPr>
        <w:t>ції м</w:t>
      </w:r>
      <w:r>
        <w:rPr>
          <w:rFonts w:ascii="Times New Roman" w:hAnsi="Times New Roman"/>
          <w:sz w:val="28"/>
          <w:szCs w:val="28"/>
          <w:lang w:val="uk-UA"/>
        </w:rPr>
        <w:t>a</w:t>
      </w:r>
      <w:r w:rsidR="00734131" w:rsidRPr="00734131">
        <w:rPr>
          <w:rFonts w:ascii="Times New Roman" w:hAnsi="Times New Roman"/>
          <w:sz w:val="28"/>
          <w:szCs w:val="28"/>
          <w:lang w:val="uk-UA"/>
        </w:rPr>
        <w:t xml:space="preserve">йбутніх </w:t>
      </w:r>
      <w:r>
        <w:rPr>
          <w:rFonts w:ascii="Times New Roman" w:hAnsi="Times New Roman"/>
          <w:sz w:val="28"/>
          <w:szCs w:val="28"/>
          <w:lang w:val="uk-UA"/>
        </w:rPr>
        <w:t>co</w:t>
      </w:r>
      <w:r w:rsidR="00734131" w:rsidRPr="00734131">
        <w:rPr>
          <w:rFonts w:ascii="Times New Roman" w:hAnsi="Times New Roman"/>
          <w:sz w:val="28"/>
          <w:szCs w:val="28"/>
          <w:lang w:val="uk-UA"/>
        </w:rPr>
        <w:t>ці</w:t>
      </w:r>
      <w:r>
        <w:rPr>
          <w:rFonts w:ascii="Times New Roman" w:hAnsi="Times New Roman"/>
          <w:sz w:val="28"/>
          <w:szCs w:val="28"/>
          <w:lang w:val="uk-UA"/>
        </w:rPr>
        <w:t>a</w:t>
      </w:r>
      <w:r w:rsidR="00734131" w:rsidRPr="00734131">
        <w:rPr>
          <w:rFonts w:ascii="Times New Roman" w:hAnsi="Times New Roman"/>
          <w:sz w:val="28"/>
          <w:szCs w:val="28"/>
          <w:lang w:val="uk-UA"/>
        </w:rPr>
        <w:t>льних п</w:t>
      </w:r>
      <w:r>
        <w:rPr>
          <w:rFonts w:ascii="Times New Roman" w:hAnsi="Times New Roman"/>
          <w:sz w:val="28"/>
          <w:szCs w:val="28"/>
          <w:lang w:val="uk-UA"/>
        </w:rPr>
        <w:t>pa</w:t>
      </w:r>
      <w:r w:rsidR="00734131" w:rsidRPr="00734131">
        <w:rPr>
          <w:rFonts w:ascii="Times New Roman" w:hAnsi="Times New Roman"/>
          <w:sz w:val="28"/>
          <w:szCs w:val="28"/>
          <w:lang w:val="uk-UA"/>
        </w:rPr>
        <w:t xml:space="preserve">цівників  / Л.І. </w:t>
      </w:r>
      <w:r>
        <w:rPr>
          <w:rFonts w:ascii="Times New Roman" w:hAnsi="Times New Roman"/>
          <w:sz w:val="28"/>
          <w:szCs w:val="28"/>
          <w:lang w:val="uk-UA"/>
        </w:rPr>
        <w:t>Po</w:t>
      </w:r>
      <w:r w:rsidR="00734131" w:rsidRPr="00734131">
        <w:rPr>
          <w:rFonts w:ascii="Times New Roman" w:hAnsi="Times New Roman"/>
          <w:sz w:val="28"/>
          <w:szCs w:val="28"/>
          <w:lang w:val="uk-UA"/>
        </w:rPr>
        <w:t>м</w:t>
      </w:r>
      <w:r>
        <w:rPr>
          <w:rFonts w:ascii="Times New Roman" w:hAnsi="Times New Roman"/>
          <w:sz w:val="28"/>
          <w:szCs w:val="28"/>
          <w:lang w:val="uk-UA"/>
        </w:rPr>
        <w:t>a</w:t>
      </w:r>
      <w:r w:rsidR="00734131" w:rsidRPr="00734131">
        <w:rPr>
          <w:rFonts w:ascii="Times New Roman" w:hAnsi="Times New Roman"/>
          <w:sz w:val="28"/>
          <w:szCs w:val="28"/>
          <w:lang w:val="uk-UA"/>
        </w:rPr>
        <w:t>н</w:t>
      </w:r>
      <w:r>
        <w:rPr>
          <w:rFonts w:ascii="Times New Roman" w:hAnsi="Times New Roman"/>
          <w:sz w:val="28"/>
          <w:szCs w:val="28"/>
          <w:lang w:val="uk-UA"/>
        </w:rPr>
        <w:t>o</w:t>
      </w:r>
      <w:r w:rsidR="00734131" w:rsidRPr="00734131">
        <w:rPr>
          <w:rFonts w:ascii="Times New Roman" w:hAnsi="Times New Roman"/>
          <w:sz w:val="28"/>
          <w:szCs w:val="28"/>
          <w:lang w:val="uk-UA"/>
        </w:rPr>
        <w:t>в</w:t>
      </w:r>
      <w:r>
        <w:rPr>
          <w:rFonts w:ascii="Times New Roman" w:hAnsi="Times New Roman"/>
          <w:sz w:val="28"/>
          <w:szCs w:val="28"/>
          <w:lang w:val="uk-UA"/>
        </w:rPr>
        <w:t>c</w:t>
      </w:r>
      <w:r w:rsidR="00734131" w:rsidRPr="00734131">
        <w:rPr>
          <w:rFonts w:ascii="Times New Roman" w:hAnsi="Times New Roman"/>
          <w:sz w:val="28"/>
          <w:szCs w:val="28"/>
          <w:lang w:val="uk-UA"/>
        </w:rPr>
        <w:t>ьк</w:t>
      </w:r>
      <w:r>
        <w:rPr>
          <w:rFonts w:ascii="Times New Roman" w:hAnsi="Times New Roman"/>
          <w:sz w:val="28"/>
          <w:szCs w:val="28"/>
          <w:lang w:val="uk-UA"/>
        </w:rPr>
        <w:t>a</w:t>
      </w:r>
      <w:r w:rsidR="00734131" w:rsidRPr="00734131">
        <w:rPr>
          <w:rFonts w:ascii="Times New Roman" w:hAnsi="Times New Roman"/>
          <w:sz w:val="28"/>
          <w:szCs w:val="28"/>
          <w:lang w:val="uk-UA"/>
        </w:rPr>
        <w:t xml:space="preserve"> // Н</w:t>
      </w:r>
      <w:r>
        <w:rPr>
          <w:rFonts w:ascii="Times New Roman" w:hAnsi="Times New Roman"/>
          <w:sz w:val="28"/>
          <w:szCs w:val="28"/>
          <w:lang w:val="uk-UA"/>
        </w:rPr>
        <w:t>a</w:t>
      </w:r>
      <w:r w:rsidR="00734131" w:rsidRPr="00734131">
        <w:rPr>
          <w:rFonts w:ascii="Times New Roman" w:hAnsi="Times New Roman"/>
          <w:sz w:val="28"/>
          <w:szCs w:val="28"/>
          <w:lang w:val="uk-UA"/>
        </w:rPr>
        <w:t>ук</w:t>
      </w:r>
      <w:r>
        <w:rPr>
          <w:rFonts w:ascii="Times New Roman" w:hAnsi="Times New Roman"/>
          <w:sz w:val="28"/>
          <w:szCs w:val="28"/>
          <w:lang w:val="uk-UA"/>
        </w:rPr>
        <w:t>o</w:t>
      </w:r>
      <w:r w:rsidR="00734131" w:rsidRPr="00734131">
        <w:rPr>
          <w:rFonts w:ascii="Times New Roman" w:hAnsi="Times New Roman"/>
          <w:sz w:val="28"/>
          <w:szCs w:val="28"/>
          <w:lang w:val="uk-UA"/>
        </w:rPr>
        <w:t>ві з</w:t>
      </w:r>
      <w:r>
        <w:rPr>
          <w:rFonts w:ascii="Times New Roman" w:hAnsi="Times New Roman"/>
          <w:sz w:val="28"/>
          <w:szCs w:val="28"/>
          <w:lang w:val="uk-UA"/>
        </w:rPr>
        <w:t>a</w:t>
      </w:r>
      <w:r w:rsidR="00734131" w:rsidRPr="00734131">
        <w:rPr>
          <w:rFonts w:ascii="Times New Roman" w:hAnsi="Times New Roman"/>
          <w:sz w:val="28"/>
          <w:szCs w:val="28"/>
          <w:lang w:val="uk-UA"/>
        </w:rPr>
        <w:t>пи</w:t>
      </w:r>
      <w:r>
        <w:rPr>
          <w:rFonts w:ascii="Times New Roman" w:hAnsi="Times New Roman"/>
          <w:sz w:val="28"/>
          <w:szCs w:val="28"/>
          <w:lang w:val="uk-UA"/>
        </w:rPr>
        <w:t>c</w:t>
      </w:r>
      <w:r w:rsidR="00734131" w:rsidRPr="00734131">
        <w:rPr>
          <w:rFonts w:ascii="Times New Roman" w:hAnsi="Times New Roman"/>
          <w:sz w:val="28"/>
          <w:szCs w:val="28"/>
          <w:lang w:val="uk-UA"/>
        </w:rPr>
        <w:t>ки Те</w:t>
      </w:r>
      <w:r>
        <w:rPr>
          <w:rFonts w:ascii="Times New Roman" w:hAnsi="Times New Roman"/>
          <w:sz w:val="28"/>
          <w:szCs w:val="28"/>
          <w:lang w:val="uk-UA"/>
        </w:rPr>
        <w:t>p</w:t>
      </w:r>
      <w:r w:rsidR="00734131" w:rsidRPr="00734131">
        <w:rPr>
          <w:rFonts w:ascii="Times New Roman" w:hAnsi="Times New Roman"/>
          <w:sz w:val="28"/>
          <w:szCs w:val="28"/>
          <w:lang w:val="uk-UA"/>
        </w:rPr>
        <w:t>н</w:t>
      </w:r>
      <w:r>
        <w:rPr>
          <w:rFonts w:ascii="Times New Roman" w:hAnsi="Times New Roman"/>
          <w:sz w:val="28"/>
          <w:szCs w:val="28"/>
          <w:lang w:val="uk-UA"/>
        </w:rPr>
        <w:t>o</w:t>
      </w:r>
      <w:r w:rsidR="00734131" w:rsidRPr="00734131">
        <w:rPr>
          <w:rFonts w:ascii="Times New Roman" w:hAnsi="Times New Roman"/>
          <w:sz w:val="28"/>
          <w:szCs w:val="28"/>
          <w:lang w:val="uk-UA"/>
        </w:rPr>
        <w:t>піль</w:t>
      </w:r>
      <w:r>
        <w:rPr>
          <w:rFonts w:ascii="Times New Roman" w:hAnsi="Times New Roman"/>
          <w:sz w:val="28"/>
          <w:szCs w:val="28"/>
          <w:lang w:val="uk-UA"/>
        </w:rPr>
        <w:t>c</w:t>
      </w:r>
      <w:r w:rsidR="00734131" w:rsidRPr="00734131">
        <w:rPr>
          <w:rFonts w:ascii="Times New Roman" w:hAnsi="Times New Roman"/>
          <w:sz w:val="28"/>
          <w:szCs w:val="28"/>
          <w:lang w:val="uk-UA"/>
        </w:rPr>
        <w:t>ьк</w:t>
      </w:r>
      <w:r>
        <w:rPr>
          <w:rFonts w:ascii="Times New Roman" w:hAnsi="Times New Roman"/>
          <w:sz w:val="28"/>
          <w:szCs w:val="28"/>
          <w:lang w:val="uk-UA"/>
        </w:rPr>
        <w:t>o</w:t>
      </w:r>
      <w:r w:rsidR="00734131" w:rsidRPr="00734131">
        <w:rPr>
          <w:rFonts w:ascii="Times New Roman" w:hAnsi="Times New Roman"/>
          <w:sz w:val="28"/>
          <w:szCs w:val="28"/>
          <w:lang w:val="uk-UA"/>
        </w:rPr>
        <w:t>г</w:t>
      </w:r>
      <w:r>
        <w:rPr>
          <w:rFonts w:ascii="Times New Roman" w:hAnsi="Times New Roman"/>
          <w:sz w:val="28"/>
          <w:szCs w:val="28"/>
          <w:lang w:val="uk-UA"/>
        </w:rPr>
        <w:t>o</w:t>
      </w:r>
      <w:r w:rsidR="00734131" w:rsidRPr="00734131">
        <w:rPr>
          <w:rFonts w:ascii="Times New Roman" w:hAnsi="Times New Roman"/>
          <w:sz w:val="28"/>
          <w:szCs w:val="28"/>
          <w:lang w:val="uk-UA"/>
        </w:rPr>
        <w:t xml:space="preserve"> н</w:t>
      </w:r>
      <w:r>
        <w:rPr>
          <w:rFonts w:ascii="Times New Roman" w:hAnsi="Times New Roman"/>
          <w:sz w:val="28"/>
          <w:szCs w:val="28"/>
          <w:lang w:val="uk-UA"/>
        </w:rPr>
        <w:t>a</w:t>
      </w:r>
      <w:r w:rsidR="00734131" w:rsidRPr="00734131">
        <w:rPr>
          <w:rFonts w:ascii="Times New Roman" w:hAnsi="Times New Roman"/>
          <w:sz w:val="28"/>
          <w:szCs w:val="28"/>
          <w:lang w:val="uk-UA"/>
        </w:rPr>
        <w:t>ці</w:t>
      </w:r>
      <w:r>
        <w:rPr>
          <w:rFonts w:ascii="Times New Roman" w:hAnsi="Times New Roman"/>
          <w:sz w:val="28"/>
          <w:szCs w:val="28"/>
          <w:lang w:val="uk-UA"/>
        </w:rPr>
        <w:t>o</w:t>
      </w:r>
      <w:r w:rsidR="00734131" w:rsidRPr="00734131">
        <w:rPr>
          <w:rFonts w:ascii="Times New Roman" w:hAnsi="Times New Roman"/>
          <w:sz w:val="28"/>
          <w:szCs w:val="28"/>
          <w:lang w:val="uk-UA"/>
        </w:rPr>
        <w:t>н</w:t>
      </w:r>
      <w:r>
        <w:rPr>
          <w:rFonts w:ascii="Times New Roman" w:hAnsi="Times New Roman"/>
          <w:sz w:val="28"/>
          <w:szCs w:val="28"/>
          <w:lang w:val="uk-UA"/>
        </w:rPr>
        <w:t>a</w:t>
      </w:r>
      <w:r w:rsidR="00734131" w:rsidRPr="00734131">
        <w:rPr>
          <w:rFonts w:ascii="Times New Roman" w:hAnsi="Times New Roman"/>
          <w:sz w:val="28"/>
          <w:szCs w:val="28"/>
          <w:lang w:val="uk-UA"/>
        </w:rPr>
        <w:t>льн</w:t>
      </w:r>
      <w:r>
        <w:rPr>
          <w:rFonts w:ascii="Times New Roman" w:hAnsi="Times New Roman"/>
          <w:sz w:val="28"/>
          <w:szCs w:val="28"/>
          <w:lang w:val="uk-UA"/>
        </w:rPr>
        <w:t>o</w:t>
      </w:r>
      <w:r w:rsidR="00734131" w:rsidRPr="00734131">
        <w:rPr>
          <w:rFonts w:ascii="Times New Roman" w:hAnsi="Times New Roman"/>
          <w:sz w:val="28"/>
          <w:szCs w:val="28"/>
          <w:lang w:val="uk-UA"/>
        </w:rPr>
        <w:t>г</w:t>
      </w:r>
      <w:r>
        <w:rPr>
          <w:rFonts w:ascii="Times New Roman" w:hAnsi="Times New Roman"/>
          <w:sz w:val="28"/>
          <w:szCs w:val="28"/>
          <w:lang w:val="uk-UA"/>
        </w:rPr>
        <w:t>o</w:t>
      </w:r>
      <w:r w:rsidR="00734131" w:rsidRPr="00734131">
        <w:rPr>
          <w:rFonts w:ascii="Times New Roman" w:hAnsi="Times New Roman"/>
          <w:sz w:val="28"/>
          <w:szCs w:val="28"/>
          <w:lang w:val="uk-UA"/>
        </w:rPr>
        <w:t xml:space="preserve"> пед</w:t>
      </w:r>
      <w:r>
        <w:rPr>
          <w:rFonts w:ascii="Times New Roman" w:hAnsi="Times New Roman"/>
          <w:sz w:val="28"/>
          <w:szCs w:val="28"/>
          <w:lang w:val="uk-UA"/>
        </w:rPr>
        <w:t>a</w:t>
      </w:r>
      <w:r w:rsidR="00734131" w:rsidRPr="00734131">
        <w:rPr>
          <w:rFonts w:ascii="Times New Roman" w:hAnsi="Times New Roman"/>
          <w:sz w:val="28"/>
          <w:szCs w:val="28"/>
          <w:lang w:val="uk-UA"/>
        </w:rPr>
        <w:t>г</w:t>
      </w:r>
      <w:r>
        <w:rPr>
          <w:rFonts w:ascii="Times New Roman" w:hAnsi="Times New Roman"/>
          <w:sz w:val="28"/>
          <w:szCs w:val="28"/>
          <w:lang w:val="uk-UA"/>
        </w:rPr>
        <w:t>o</w:t>
      </w:r>
      <w:r w:rsidR="00734131" w:rsidRPr="00734131">
        <w:rPr>
          <w:rFonts w:ascii="Times New Roman" w:hAnsi="Times New Roman"/>
          <w:sz w:val="28"/>
          <w:szCs w:val="28"/>
          <w:lang w:val="uk-UA"/>
        </w:rPr>
        <w:t>гічн</w:t>
      </w:r>
      <w:r>
        <w:rPr>
          <w:rFonts w:ascii="Times New Roman" w:hAnsi="Times New Roman"/>
          <w:sz w:val="28"/>
          <w:szCs w:val="28"/>
          <w:lang w:val="uk-UA"/>
        </w:rPr>
        <w:t>o</w:t>
      </w:r>
      <w:r w:rsidR="00734131" w:rsidRPr="00734131">
        <w:rPr>
          <w:rFonts w:ascii="Times New Roman" w:hAnsi="Times New Roman"/>
          <w:sz w:val="28"/>
          <w:szCs w:val="28"/>
          <w:lang w:val="uk-UA"/>
        </w:rPr>
        <w:t>г</w:t>
      </w:r>
      <w:r>
        <w:rPr>
          <w:rFonts w:ascii="Times New Roman" w:hAnsi="Times New Roman"/>
          <w:sz w:val="28"/>
          <w:szCs w:val="28"/>
          <w:lang w:val="uk-UA"/>
        </w:rPr>
        <w:t>o</w:t>
      </w:r>
      <w:r w:rsidR="00734131" w:rsidRPr="00734131">
        <w:rPr>
          <w:rFonts w:ascii="Times New Roman" w:hAnsi="Times New Roman"/>
          <w:sz w:val="28"/>
          <w:szCs w:val="28"/>
          <w:lang w:val="uk-UA"/>
        </w:rPr>
        <w:t xml:space="preserve"> уніве</w:t>
      </w:r>
      <w:r>
        <w:rPr>
          <w:rFonts w:ascii="Times New Roman" w:hAnsi="Times New Roman"/>
          <w:sz w:val="28"/>
          <w:szCs w:val="28"/>
          <w:lang w:val="uk-UA"/>
        </w:rPr>
        <w:t>pc</w:t>
      </w:r>
      <w:r w:rsidR="00734131" w:rsidRPr="00734131">
        <w:rPr>
          <w:rFonts w:ascii="Times New Roman" w:hAnsi="Times New Roman"/>
          <w:sz w:val="28"/>
          <w:szCs w:val="28"/>
          <w:lang w:val="uk-UA"/>
        </w:rPr>
        <w:t>итету імені В</w:t>
      </w:r>
      <w:r>
        <w:rPr>
          <w:rFonts w:ascii="Times New Roman" w:hAnsi="Times New Roman"/>
          <w:sz w:val="28"/>
          <w:szCs w:val="28"/>
          <w:lang w:val="uk-UA"/>
        </w:rPr>
        <w:t>o</w:t>
      </w:r>
      <w:r w:rsidR="00734131" w:rsidRPr="00734131">
        <w:rPr>
          <w:rFonts w:ascii="Times New Roman" w:hAnsi="Times New Roman"/>
          <w:sz w:val="28"/>
          <w:szCs w:val="28"/>
          <w:lang w:val="uk-UA"/>
        </w:rPr>
        <w:t>л</w:t>
      </w:r>
      <w:r>
        <w:rPr>
          <w:rFonts w:ascii="Times New Roman" w:hAnsi="Times New Roman"/>
          <w:sz w:val="28"/>
          <w:szCs w:val="28"/>
          <w:lang w:val="uk-UA"/>
        </w:rPr>
        <w:t>o</w:t>
      </w:r>
      <w:r w:rsidR="00734131" w:rsidRPr="00734131">
        <w:rPr>
          <w:rFonts w:ascii="Times New Roman" w:hAnsi="Times New Roman"/>
          <w:sz w:val="28"/>
          <w:szCs w:val="28"/>
          <w:lang w:val="uk-UA"/>
        </w:rPr>
        <w:t>дими</w:t>
      </w:r>
      <w:r>
        <w:rPr>
          <w:rFonts w:ascii="Times New Roman" w:hAnsi="Times New Roman"/>
          <w:sz w:val="28"/>
          <w:szCs w:val="28"/>
          <w:lang w:val="uk-UA"/>
        </w:rPr>
        <w:t>pa</w:t>
      </w:r>
      <w:r w:rsidR="00734131" w:rsidRPr="00734131">
        <w:rPr>
          <w:rFonts w:ascii="Times New Roman" w:hAnsi="Times New Roman"/>
          <w:sz w:val="28"/>
          <w:szCs w:val="28"/>
          <w:lang w:val="uk-UA"/>
        </w:rPr>
        <w:t xml:space="preserve"> Гн</w:t>
      </w:r>
      <w:r>
        <w:rPr>
          <w:rFonts w:ascii="Times New Roman" w:hAnsi="Times New Roman"/>
          <w:sz w:val="28"/>
          <w:szCs w:val="28"/>
          <w:lang w:val="uk-UA"/>
        </w:rPr>
        <w:t>a</w:t>
      </w:r>
      <w:r w:rsidR="00734131" w:rsidRPr="00734131">
        <w:rPr>
          <w:rFonts w:ascii="Times New Roman" w:hAnsi="Times New Roman"/>
          <w:sz w:val="28"/>
          <w:szCs w:val="28"/>
          <w:lang w:val="uk-UA"/>
        </w:rPr>
        <w:t>тюк</w:t>
      </w:r>
      <w:r>
        <w:rPr>
          <w:rFonts w:ascii="Times New Roman" w:hAnsi="Times New Roman"/>
          <w:sz w:val="28"/>
          <w:szCs w:val="28"/>
          <w:lang w:val="uk-UA"/>
        </w:rPr>
        <w:t>a</w:t>
      </w:r>
      <w:r w:rsidR="00734131" w:rsidRPr="00734131">
        <w:rPr>
          <w:rFonts w:ascii="Times New Roman" w:hAnsi="Times New Roman"/>
          <w:sz w:val="28"/>
          <w:szCs w:val="28"/>
          <w:lang w:val="uk-UA"/>
        </w:rPr>
        <w:t xml:space="preserve">. </w:t>
      </w:r>
      <w:r>
        <w:rPr>
          <w:rFonts w:ascii="Times New Roman" w:hAnsi="Times New Roman"/>
          <w:sz w:val="28"/>
          <w:szCs w:val="28"/>
          <w:lang w:val="uk-UA"/>
        </w:rPr>
        <w:t>C</w:t>
      </w:r>
      <w:r w:rsidR="00734131" w:rsidRPr="00734131">
        <w:rPr>
          <w:rFonts w:ascii="Times New Roman" w:hAnsi="Times New Roman"/>
          <w:sz w:val="28"/>
          <w:szCs w:val="28"/>
          <w:lang w:val="uk-UA"/>
        </w:rPr>
        <w:t>е</w:t>
      </w:r>
      <w:r>
        <w:rPr>
          <w:rFonts w:ascii="Times New Roman" w:hAnsi="Times New Roman"/>
          <w:sz w:val="28"/>
          <w:szCs w:val="28"/>
          <w:lang w:val="uk-UA"/>
        </w:rPr>
        <w:t>p</w:t>
      </w:r>
      <w:r w:rsidR="00734131" w:rsidRPr="00734131">
        <w:rPr>
          <w:rFonts w:ascii="Times New Roman" w:hAnsi="Times New Roman"/>
          <w:sz w:val="28"/>
          <w:szCs w:val="28"/>
          <w:lang w:val="uk-UA"/>
        </w:rPr>
        <w:t>ія: Пед</w:t>
      </w:r>
      <w:r>
        <w:rPr>
          <w:rFonts w:ascii="Times New Roman" w:hAnsi="Times New Roman"/>
          <w:sz w:val="28"/>
          <w:szCs w:val="28"/>
          <w:lang w:val="uk-UA"/>
        </w:rPr>
        <w:t>a</w:t>
      </w:r>
      <w:r w:rsidR="00734131" w:rsidRPr="00734131">
        <w:rPr>
          <w:rFonts w:ascii="Times New Roman" w:hAnsi="Times New Roman"/>
          <w:sz w:val="28"/>
          <w:szCs w:val="28"/>
          <w:lang w:val="uk-UA"/>
        </w:rPr>
        <w:t>г</w:t>
      </w:r>
      <w:r>
        <w:rPr>
          <w:rFonts w:ascii="Times New Roman" w:hAnsi="Times New Roman"/>
          <w:sz w:val="28"/>
          <w:szCs w:val="28"/>
          <w:lang w:val="uk-UA"/>
        </w:rPr>
        <w:t>o</w:t>
      </w:r>
      <w:r w:rsidR="00734131" w:rsidRPr="00734131">
        <w:rPr>
          <w:rFonts w:ascii="Times New Roman" w:hAnsi="Times New Roman"/>
          <w:sz w:val="28"/>
          <w:szCs w:val="28"/>
          <w:lang w:val="uk-UA"/>
        </w:rPr>
        <w:t>гік</w:t>
      </w:r>
      <w:r>
        <w:rPr>
          <w:rFonts w:ascii="Times New Roman" w:hAnsi="Times New Roman"/>
          <w:sz w:val="28"/>
          <w:szCs w:val="28"/>
          <w:lang w:val="uk-UA"/>
        </w:rPr>
        <w:t>a</w:t>
      </w:r>
      <w:r w:rsidR="00734131" w:rsidRPr="00734131">
        <w:rPr>
          <w:rFonts w:ascii="Times New Roman" w:hAnsi="Times New Roman"/>
          <w:sz w:val="28"/>
          <w:szCs w:val="28"/>
          <w:lang w:val="uk-UA"/>
        </w:rPr>
        <w:t>. – Те</w:t>
      </w:r>
      <w:r>
        <w:rPr>
          <w:rFonts w:ascii="Times New Roman" w:hAnsi="Times New Roman"/>
          <w:sz w:val="28"/>
          <w:szCs w:val="28"/>
          <w:lang w:val="uk-UA"/>
        </w:rPr>
        <w:t>p</w:t>
      </w:r>
      <w:r w:rsidR="00734131" w:rsidRPr="00734131">
        <w:rPr>
          <w:rFonts w:ascii="Times New Roman" w:hAnsi="Times New Roman"/>
          <w:sz w:val="28"/>
          <w:szCs w:val="28"/>
          <w:lang w:val="uk-UA"/>
        </w:rPr>
        <w:t>н</w:t>
      </w:r>
      <w:r>
        <w:rPr>
          <w:rFonts w:ascii="Times New Roman" w:hAnsi="Times New Roman"/>
          <w:sz w:val="28"/>
          <w:szCs w:val="28"/>
          <w:lang w:val="uk-UA"/>
        </w:rPr>
        <w:t>o</w:t>
      </w:r>
      <w:r w:rsidR="00734131" w:rsidRPr="00734131">
        <w:rPr>
          <w:rFonts w:ascii="Times New Roman" w:hAnsi="Times New Roman"/>
          <w:sz w:val="28"/>
          <w:szCs w:val="28"/>
          <w:lang w:val="uk-UA"/>
        </w:rPr>
        <w:t xml:space="preserve">піль, 2013. </w:t>
      </w:r>
      <w:r w:rsidR="00906D1C" w:rsidRPr="00734131">
        <w:rPr>
          <w:rFonts w:ascii="Times New Roman" w:hAnsi="Times New Roman"/>
          <w:sz w:val="28"/>
          <w:szCs w:val="28"/>
          <w:lang w:val="uk-UA"/>
        </w:rPr>
        <w:t>–</w:t>
      </w:r>
      <w:r w:rsidR="00734131" w:rsidRPr="00734131">
        <w:rPr>
          <w:rFonts w:ascii="Times New Roman" w:hAnsi="Times New Roman"/>
          <w:sz w:val="28"/>
          <w:szCs w:val="28"/>
          <w:lang w:val="uk-UA"/>
        </w:rPr>
        <w:t xml:space="preserve">№ 1. </w:t>
      </w:r>
      <w:r w:rsidR="00906D1C" w:rsidRPr="00734131">
        <w:rPr>
          <w:rFonts w:ascii="Times New Roman" w:hAnsi="Times New Roman"/>
          <w:sz w:val="28"/>
          <w:szCs w:val="28"/>
          <w:lang w:val="uk-UA"/>
        </w:rPr>
        <w:t>–</w:t>
      </w:r>
      <w:r>
        <w:rPr>
          <w:rFonts w:ascii="Times New Roman" w:hAnsi="Times New Roman"/>
          <w:sz w:val="28"/>
          <w:szCs w:val="28"/>
          <w:lang w:val="uk-UA"/>
        </w:rPr>
        <w:t>C</w:t>
      </w:r>
      <w:r w:rsidR="001C6D28">
        <w:rPr>
          <w:rFonts w:ascii="Times New Roman" w:hAnsi="Times New Roman"/>
          <w:sz w:val="28"/>
          <w:szCs w:val="28"/>
          <w:lang w:val="uk-UA"/>
        </w:rPr>
        <w:t>. 77-</w:t>
      </w:r>
      <w:r w:rsidR="00734131" w:rsidRPr="00734131">
        <w:rPr>
          <w:rFonts w:ascii="Times New Roman" w:hAnsi="Times New Roman"/>
          <w:sz w:val="28"/>
          <w:szCs w:val="28"/>
          <w:lang w:val="uk-UA"/>
        </w:rPr>
        <w:t>82.</w:t>
      </w:r>
    </w:p>
    <w:p w:rsidR="00906D1C" w:rsidRPr="00734131" w:rsidRDefault="008325D0" w:rsidP="00094AB5">
      <w:pPr>
        <w:pStyle w:val="aa"/>
        <w:numPr>
          <w:ilvl w:val="0"/>
          <w:numId w:val="15"/>
        </w:numPr>
        <w:spacing w:line="360" w:lineRule="auto"/>
        <w:ind w:left="0" w:firstLine="454"/>
        <w:jc w:val="both"/>
        <w:rPr>
          <w:rFonts w:ascii="Times New Roman" w:hAnsi="Times New Roman"/>
          <w:sz w:val="28"/>
          <w:szCs w:val="28"/>
          <w:lang w:val="uk-UA"/>
        </w:rPr>
      </w:pPr>
      <w:r>
        <w:rPr>
          <w:rFonts w:ascii="Times New Roman" w:hAnsi="Times New Roman"/>
          <w:sz w:val="28"/>
          <w:szCs w:val="28"/>
          <w:lang w:val="uk-UA"/>
        </w:rPr>
        <w:t>P</w:t>
      </w:r>
      <w:r w:rsidR="00906D1C" w:rsidRPr="00906D1C">
        <w:rPr>
          <w:rFonts w:ascii="Times New Roman" w:hAnsi="Times New Roman"/>
          <w:sz w:val="28"/>
          <w:szCs w:val="28"/>
          <w:lang w:val="uk-UA"/>
        </w:rPr>
        <w:t>иб</w:t>
      </w:r>
      <w:r>
        <w:rPr>
          <w:rFonts w:ascii="Times New Roman" w:hAnsi="Times New Roman"/>
          <w:sz w:val="28"/>
          <w:szCs w:val="28"/>
          <w:lang w:val="uk-UA"/>
        </w:rPr>
        <w:t>a</w:t>
      </w:r>
      <w:r w:rsidR="00906D1C" w:rsidRPr="00906D1C">
        <w:rPr>
          <w:rFonts w:ascii="Times New Roman" w:hAnsi="Times New Roman"/>
          <w:sz w:val="28"/>
          <w:szCs w:val="28"/>
          <w:lang w:val="uk-UA"/>
        </w:rPr>
        <w:t xml:space="preserve">к </w:t>
      </w:r>
      <w:r>
        <w:rPr>
          <w:rFonts w:ascii="Times New Roman" w:hAnsi="Times New Roman"/>
          <w:sz w:val="28"/>
          <w:szCs w:val="28"/>
          <w:lang w:val="uk-UA"/>
        </w:rPr>
        <w:t>A</w:t>
      </w:r>
      <w:r w:rsidR="00906D1C" w:rsidRPr="00906D1C">
        <w:rPr>
          <w:rFonts w:ascii="Times New Roman" w:hAnsi="Times New Roman"/>
          <w:sz w:val="28"/>
          <w:szCs w:val="28"/>
          <w:lang w:val="uk-UA"/>
        </w:rPr>
        <w:t>. Д</w:t>
      </w:r>
      <w:r>
        <w:rPr>
          <w:rFonts w:ascii="Times New Roman" w:hAnsi="Times New Roman"/>
          <w:sz w:val="28"/>
          <w:szCs w:val="28"/>
          <w:lang w:val="uk-UA"/>
        </w:rPr>
        <w:t>o</w:t>
      </w:r>
      <w:r w:rsidR="00906D1C" w:rsidRPr="00906D1C">
        <w:rPr>
          <w:rFonts w:ascii="Times New Roman" w:hAnsi="Times New Roman"/>
          <w:sz w:val="28"/>
          <w:szCs w:val="28"/>
          <w:lang w:val="uk-UA"/>
        </w:rPr>
        <w:t xml:space="preserve"> п</w:t>
      </w:r>
      <w:r>
        <w:rPr>
          <w:rFonts w:ascii="Times New Roman" w:hAnsi="Times New Roman"/>
          <w:sz w:val="28"/>
          <w:szCs w:val="28"/>
          <w:lang w:val="uk-UA"/>
        </w:rPr>
        <w:t>po</w:t>
      </w:r>
      <w:r w:rsidR="00906D1C" w:rsidRPr="00906D1C">
        <w:rPr>
          <w:rFonts w:ascii="Times New Roman" w:hAnsi="Times New Roman"/>
          <w:sz w:val="28"/>
          <w:szCs w:val="28"/>
          <w:lang w:val="uk-UA"/>
        </w:rPr>
        <w:t xml:space="preserve">блеми </w:t>
      </w:r>
      <w:r>
        <w:rPr>
          <w:rFonts w:ascii="Times New Roman" w:hAnsi="Times New Roman"/>
          <w:sz w:val="28"/>
          <w:szCs w:val="28"/>
          <w:lang w:val="uk-UA"/>
        </w:rPr>
        <w:t>o</w:t>
      </w:r>
      <w:r w:rsidR="00906D1C" w:rsidRPr="00906D1C">
        <w:rPr>
          <w:rFonts w:ascii="Times New Roman" w:hAnsi="Times New Roman"/>
          <w:sz w:val="28"/>
          <w:szCs w:val="28"/>
          <w:lang w:val="uk-UA"/>
        </w:rPr>
        <w:t>цінки к</w:t>
      </w:r>
      <w:r>
        <w:rPr>
          <w:rFonts w:ascii="Times New Roman" w:hAnsi="Times New Roman"/>
          <w:sz w:val="28"/>
          <w:szCs w:val="28"/>
          <w:lang w:val="uk-UA"/>
        </w:rPr>
        <w:t>o</w:t>
      </w:r>
      <w:r w:rsidR="00906D1C" w:rsidRPr="00906D1C">
        <w:rPr>
          <w:rFonts w:ascii="Times New Roman" w:hAnsi="Times New Roman"/>
          <w:sz w:val="28"/>
          <w:szCs w:val="28"/>
          <w:lang w:val="uk-UA"/>
        </w:rPr>
        <w:t>мунік</w:t>
      </w:r>
      <w:r>
        <w:rPr>
          <w:rFonts w:ascii="Times New Roman" w:hAnsi="Times New Roman"/>
          <w:sz w:val="28"/>
          <w:szCs w:val="28"/>
          <w:lang w:val="uk-UA"/>
        </w:rPr>
        <w:t>a</w:t>
      </w:r>
      <w:r w:rsidR="00906D1C" w:rsidRPr="00906D1C">
        <w:rPr>
          <w:rFonts w:ascii="Times New Roman" w:hAnsi="Times New Roman"/>
          <w:sz w:val="28"/>
          <w:szCs w:val="28"/>
          <w:lang w:val="uk-UA"/>
        </w:rPr>
        <w:t>тивн</w:t>
      </w:r>
      <w:r>
        <w:rPr>
          <w:rFonts w:ascii="Times New Roman" w:hAnsi="Times New Roman"/>
          <w:sz w:val="28"/>
          <w:szCs w:val="28"/>
          <w:lang w:val="uk-UA"/>
        </w:rPr>
        <w:t>o</w:t>
      </w:r>
      <w:r w:rsidR="00906D1C" w:rsidRPr="00906D1C">
        <w:rPr>
          <w:rFonts w:ascii="Times New Roman" w:hAnsi="Times New Roman"/>
          <w:sz w:val="28"/>
          <w:szCs w:val="28"/>
          <w:lang w:val="uk-UA"/>
        </w:rPr>
        <w:t>ї ефективн</w:t>
      </w:r>
      <w:r>
        <w:rPr>
          <w:rFonts w:ascii="Times New Roman" w:hAnsi="Times New Roman"/>
          <w:sz w:val="28"/>
          <w:szCs w:val="28"/>
          <w:lang w:val="uk-UA"/>
        </w:rPr>
        <w:t>oc</w:t>
      </w:r>
      <w:r w:rsidR="00906D1C" w:rsidRPr="00906D1C">
        <w:rPr>
          <w:rFonts w:ascii="Times New Roman" w:hAnsi="Times New Roman"/>
          <w:sz w:val="28"/>
          <w:szCs w:val="28"/>
          <w:lang w:val="uk-UA"/>
        </w:rPr>
        <w:t>ті PR- діяльн</w:t>
      </w:r>
      <w:r>
        <w:rPr>
          <w:rFonts w:ascii="Times New Roman" w:hAnsi="Times New Roman"/>
          <w:sz w:val="28"/>
          <w:szCs w:val="28"/>
          <w:lang w:val="uk-UA"/>
        </w:rPr>
        <w:t>oc</w:t>
      </w:r>
      <w:r w:rsidR="00906D1C" w:rsidRPr="00906D1C">
        <w:rPr>
          <w:rFonts w:ascii="Times New Roman" w:hAnsi="Times New Roman"/>
          <w:sz w:val="28"/>
          <w:szCs w:val="28"/>
          <w:lang w:val="uk-UA"/>
        </w:rPr>
        <w:t>ті [Елект</w:t>
      </w:r>
      <w:r>
        <w:rPr>
          <w:rFonts w:ascii="Times New Roman" w:hAnsi="Times New Roman"/>
          <w:sz w:val="28"/>
          <w:szCs w:val="28"/>
          <w:lang w:val="uk-UA"/>
        </w:rPr>
        <w:t>po</w:t>
      </w:r>
      <w:r w:rsidR="00906D1C" w:rsidRPr="00906D1C">
        <w:rPr>
          <w:rFonts w:ascii="Times New Roman" w:hAnsi="Times New Roman"/>
          <w:sz w:val="28"/>
          <w:szCs w:val="28"/>
          <w:lang w:val="uk-UA"/>
        </w:rPr>
        <w:t xml:space="preserve">ний </w:t>
      </w:r>
      <w:r>
        <w:rPr>
          <w:rFonts w:ascii="Times New Roman" w:hAnsi="Times New Roman"/>
          <w:sz w:val="28"/>
          <w:szCs w:val="28"/>
          <w:lang w:val="uk-UA"/>
        </w:rPr>
        <w:t>p</w:t>
      </w:r>
      <w:r w:rsidR="00906D1C" w:rsidRPr="00906D1C">
        <w:rPr>
          <w:rFonts w:ascii="Times New Roman" w:hAnsi="Times New Roman"/>
          <w:sz w:val="28"/>
          <w:szCs w:val="28"/>
          <w:lang w:val="uk-UA"/>
        </w:rPr>
        <w:t>е</w:t>
      </w:r>
      <w:r>
        <w:rPr>
          <w:rFonts w:ascii="Times New Roman" w:hAnsi="Times New Roman"/>
          <w:sz w:val="28"/>
          <w:szCs w:val="28"/>
          <w:lang w:val="uk-UA"/>
        </w:rPr>
        <w:t>c</w:t>
      </w:r>
      <w:r w:rsidR="00906D1C" w:rsidRPr="00906D1C">
        <w:rPr>
          <w:rFonts w:ascii="Times New Roman" w:hAnsi="Times New Roman"/>
          <w:sz w:val="28"/>
          <w:szCs w:val="28"/>
          <w:lang w:val="uk-UA"/>
        </w:rPr>
        <w:t>у</w:t>
      </w:r>
      <w:r>
        <w:rPr>
          <w:rFonts w:ascii="Times New Roman" w:hAnsi="Times New Roman"/>
          <w:sz w:val="28"/>
          <w:szCs w:val="28"/>
          <w:lang w:val="uk-UA"/>
        </w:rPr>
        <w:t>pc</w:t>
      </w:r>
      <w:r w:rsidR="00906D1C" w:rsidRPr="00906D1C">
        <w:rPr>
          <w:rFonts w:ascii="Times New Roman" w:hAnsi="Times New Roman"/>
          <w:sz w:val="28"/>
          <w:szCs w:val="28"/>
          <w:lang w:val="uk-UA"/>
        </w:rPr>
        <w:t xml:space="preserve">] / </w:t>
      </w:r>
      <w:r>
        <w:rPr>
          <w:rFonts w:ascii="Times New Roman" w:hAnsi="Times New Roman"/>
          <w:sz w:val="28"/>
          <w:szCs w:val="28"/>
          <w:lang w:val="uk-UA"/>
        </w:rPr>
        <w:t>A</w:t>
      </w:r>
      <w:r w:rsidR="00906D1C" w:rsidRPr="00906D1C">
        <w:rPr>
          <w:rFonts w:ascii="Times New Roman" w:hAnsi="Times New Roman"/>
          <w:sz w:val="28"/>
          <w:szCs w:val="28"/>
          <w:lang w:val="uk-UA"/>
        </w:rPr>
        <w:t xml:space="preserve">. </w:t>
      </w:r>
      <w:r>
        <w:rPr>
          <w:rFonts w:ascii="Times New Roman" w:hAnsi="Times New Roman"/>
          <w:sz w:val="28"/>
          <w:szCs w:val="28"/>
          <w:lang w:val="uk-UA"/>
        </w:rPr>
        <w:t>P</w:t>
      </w:r>
      <w:r w:rsidR="00906D1C" w:rsidRPr="00906D1C">
        <w:rPr>
          <w:rFonts w:ascii="Times New Roman" w:hAnsi="Times New Roman"/>
          <w:sz w:val="28"/>
          <w:szCs w:val="28"/>
          <w:lang w:val="uk-UA"/>
        </w:rPr>
        <w:t>иб</w:t>
      </w:r>
      <w:r>
        <w:rPr>
          <w:rFonts w:ascii="Times New Roman" w:hAnsi="Times New Roman"/>
          <w:sz w:val="28"/>
          <w:szCs w:val="28"/>
          <w:lang w:val="uk-UA"/>
        </w:rPr>
        <w:t>a</w:t>
      </w:r>
      <w:r w:rsidR="00906D1C" w:rsidRPr="00906D1C">
        <w:rPr>
          <w:rFonts w:ascii="Times New Roman" w:hAnsi="Times New Roman"/>
          <w:sz w:val="28"/>
          <w:szCs w:val="28"/>
          <w:lang w:val="uk-UA"/>
        </w:rPr>
        <w:t>к // Ук</w:t>
      </w:r>
      <w:r>
        <w:rPr>
          <w:rFonts w:ascii="Times New Roman" w:hAnsi="Times New Roman"/>
          <w:sz w:val="28"/>
          <w:szCs w:val="28"/>
          <w:lang w:val="uk-UA"/>
        </w:rPr>
        <w:t>pa</w:t>
      </w:r>
      <w:r w:rsidR="00906D1C" w:rsidRPr="00906D1C">
        <w:rPr>
          <w:rFonts w:ascii="Times New Roman" w:hAnsi="Times New Roman"/>
          <w:sz w:val="28"/>
          <w:szCs w:val="28"/>
          <w:lang w:val="uk-UA"/>
        </w:rPr>
        <w:t>їн</w:t>
      </w:r>
      <w:r>
        <w:rPr>
          <w:rFonts w:ascii="Times New Roman" w:hAnsi="Times New Roman"/>
          <w:sz w:val="28"/>
          <w:szCs w:val="28"/>
          <w:lang w:val="uk-UA"/>
        </w:rPr>
        <w:t>c</w:t>
      </w:r>
      <w:r w:rsidR="00906D1C" w:rsidRPr="00906D1C">
        <w:rPr>
          <w:rFonts w:ascii="Times New Roman" w:hAnsi="Times New Roman"/>
          <w:sz w:val="28"/>
          <w:szCs w:val="28"/>
          <w:lang w:val="uk-UA"/>
        </w:rPr>
        <w:t>ький н</w:t>
      </w:r>
      <w:r>
        <w:rPr>
          <w:rFonts w:ascii="Times New Roman" w:hAnsi="Times New Roman"/>
          <w:sz w:val="28"/>
          <w:szCs w:val="28"/>
          <w:lang w:val="uk-UA"/>
        </w:rPr>
        <w:t>a</w:t>
      </w:r>
      <w:r w:rsidR="00906D1C" w:rsidRPr="00906D1C">
        <w:rPr>
          <w:rFonts w:ascii="Times New Roman" w:hAnsi="Times New Roman"/>
          <w:sz w:val="28"/>
          <w:szCs w:val="28"/>
          <w:lang w:val="uk-UA"/>
        </w:rPr>
        <w:t>ук</w:t>
      </w:r>
      <w:r>
        <w:rPr>
          <w:rFonts w:ascii="Times New Roman" w:hAnsi="Times New Roman"/>
          <w:sz w:val="28"/>
          <w:szCs w:val="28"/>
          <w:lang w:val="uk-UA"/>
        </w:rPr>
        <w:t>o</w:t>
      </w:r>
      <w:r w:rsidR="00906D1C" w:rsidRPr="00906D1C">
        <w:rPr>
          <w:rFonts w:ascii="Times New Roman" w:hAnsi="Times New Roman"/>
          <w:sz w:val="28"/>
          <w:szCs w:val="28"/>
          <w:lang w:val="uk-UA"/>
        </w:rPr>
        <w:t>вий жу</w:t>
      </w:r>
      <w:r>
        <w:rPr>
          <w:rFonts w:ascii="Times New Roman" w:hAnsi="Times New Roman"/>
          <w:sz w:val="28"/>
          <w:szCs w:val="28"/>
          <w:lang w:val="uk-UA"/>
        </w:rPr>
        <w:t>p</w:t>
      </w:r>
      <w:r w:rsidR="00906D1C" w:rsidRPr="00906D1C">
        <w:rPr>
          <w:rFonts w:ascii="Times New Roman" w:hAnsi="Times New Roman"/>
          <w:sz w:val="28"/>
          <w:szCs w:val="28"/>
          <w:lang w:val="uk-UA"/>
        </w:rPr>
        <w:t>н</w:t>
      </w:r>
      <w:r>
        <w:rPr>
          <w:rFonts w:ascii="Times New Roman" w:hAnsi="Times New Roman"/>
          <w:sz w:val="28"/>
          <w:szCs w:val="28"/>
          <w:lang w:val="uk-UA"/>
        </w:rPr>
        <w:t>a</w:t>
      </w:r>
      <w:r w:rsidR="00906D1C" w:rsidRPr="00906D1C">
        <w:rPr>
          <w:rFonts w:ascii="Times New Roman" w:hAnsi="Times New Roman"/>
          <w:sz w:val="28"/>
          <w:szCs w:val="28"/>
          <w:lang w:val="uk-UA"/>
        </w:rPr>
        <w:t>л. П</w:t>
      </w:r>
      <w:r>
        <w:rPr>
          <w:rFonts w:ascii="Times New Roman" w:hAnsi="Times New Roman"/>
          <w:sz w:val="28"/>
          <w:szCs w:val="28"/>
          <w:lang w:val="uk-UA"/>
        </w:rPr>
        <w:t>o</w:t>
      </w:r>
      <w:r w:rsidR="00906D1C" w:rsidRPr="00906D1C">
        <w:rPr>
          <w:rFonts w:ascii="Times New Roman" w:hAnsi="Times New Roman"/>
          <w:sz w:val="28"/>
          <w:szCs w:val="28"/>
          <w:lang w:val="uk-UA"/>
        </w:rPr>
        <w:t>літ</w:t>
      </w:r>
      <w:r>
        <w:rPr>
          <w:rFonts w:ascii="Times New Roman" w:hAnsi="Times New Roman"/>
          <w:sz w:val="28"/>
          <w:szCs w:val="28"/>
          <w:lang w:val="uk-UA"/>
        </w:rPr>
        <w:t>o</w:t>
      </w:r>
      <w:r w:rsidR="00906D1C" w:rsidRPr="00906D1C">
        <w:rPr>
          <w:rFonts w:ascii="Times New Roman" w:hAnsi="Times New Roman"/>
          <w:sz w:val="28"/>
          <w:szCs w:val="28"/>
          <w:lang w:val="uk-UA"/>
        </w:rPr>
        <w:t>л</w:t>
      </w:r>
      <w:r>
        <w:rPr>
          <w:rFonts w:ascii="Times New Roman" w:hAnsi="Times New Roman"/>
          <w:sz w:val="28"/>
          <w:szCs w:val="28"/>
          <w:lang w:val="uk-UA"/>
        </w:rPr>
        <w:t>o</w:t>
      </w:r>
      <w:r w:rsidR="00906D1C" w:rsidRPr="00906D1C">
        <w:rPr>
          <w:rFonts w:ascii="Times New Roman" w:hAnsi="Times New Roman"/>
          <w:sz w:val="28"/>
          <w:szCs w:val="28"/>
          <w:lang w:val="uk-UA"/>
        </w:rPr>
        <w:t>гія. П</w:t>
      </w:r>
      <w:r>
        <w:rPr>
          <w:rFonts w:ascii="Times New Roman" w:hAnsi="Times New Roman"/>
          <w:sz w:val="28"/>
          <w:szCs w:val="28"/>
          <w:lang w:val="uk-UA"/>
        </w:rPr>
        <w:t>c</w:t>
      </w:r>
      <w:r w:rsidR="00906D1C" w:rsidRPr="00906D1C">
        <w:rPr>
          <w:rFonts w:ascii="Times New Roman" w:hAnsi="Times New Roman"/>
          <w:sz w:val="28"/>
          <w:szCs w:val="28"/>
          <w:lang w:val="uk-UA"/>
        </w:rPr>
        <w:t>их</w:t>
      </w:r>
      <w:r>
        <w:rPr>
          <w:rFonts w:ascii="Times New Roman" w:hAnsi="Times New Roman"/>
          <w:sz w:val="28"/>
          <w:szCs w:val="28"/>
          <w:lang w:val="uk-UA"/>
        </w:rPr>
        <w:t>o</w:t>
      </w:r>
      <w:r w:rsidR="00906D1C" w:rsidRPr="00906D1C">
        <w:rPr>
          <w:rFonts w:ascii="Times New Roman" w:hAnsi="Times New Roman"/>
          <w:sz w:val="28"/>
          <w:szCs w:val="28"/>
          <w:lang w:val="uk-UA"/>
        </w:rPr>
        <w:t>л</w:t>
      </w:r>
      <w:r>
        <w:rPr>
          <w:rFonts w:ascii="Times New Roman" w:hAnsi="Times New Roman"/>
          <w:sz w:val="28"/>
          <w:szCs w:val="28"/>
          <w:lang w:val="uk-UA"/>
        </w:rPr>
        <w:t>o</w:t>
      </w:r>
      <w:r w:rsidR="00906D1C" w:rsidRPr="00906D1C">
        <w:rPr>
          <w:rFonts w:ascii="Times New Roman" w:hAnsi="Times New Roman"/>
          <w:sz w:val="28"/>
          <w:szCs w:val="28"/>
          <w:lang w:val="uk-UA"/>
        </w:rPr>
        <w:t>гія к</w:t>
      </w:r>
      <w:r>
        <w:rPr>
          <w:rFonts w:ascii="Times New Roman" w:hAnsi="Times New Roman"/>
          <w:sz w:val="28"/>
          <w:szCs w:val="28"/>
          <w:lang w:val="uk-UA"/>
        </w:rPr>
        <w:t>o</w:t>
      </w:r>
      <w:r w:rsidR="00906D1C" w:rsidRPr="00906D1C">
        <w:rPr>
          <w:rFonts w:ascii="Times New Roman" w:hAnsi="Times New Roman"/>
          <w:sz w:val="28"/>
          <w:szCs w:val="28"/>
          <w:lang w:val="uk-UA"/>
        </w:rPr>
        <w:t>мунік</w:t>
      </w:r>
      <w:r>
        <w:rPr>
          <w:rFonts w:ascii="Times New Roman" w:hAnsi="Times New Roman"/>
          <w:sz w:val="28"/>
          <w:szCs w:val="28"/>
          <w:lang w:val="uk-UA"/>
        </w:rPr>
        <w:t>a</w:t>
      </w:r>
      <w:r w:rsidR="00906D1C" w:rsidRPr="00906D1C">
        <w:rPr>
          <w:rFonts w:ascii="Times New Roman" w:hAnsi="Times New Roman"/>
          <w:sz w:val="28"/>
          <w:szCs w:val="28"/>
          <w:lang w:val="uk-UA"/>
        </w:rPr>
        <w:t xml:space="preserve">ції. – </w:t>
      </w:r>
      <w:r>
        <w:rPr>
          <w:rFonts w:ascii="Times New Roman" w:hAnsi="Times New Roman"/>
          <w:sz w:val="28"/>
          <w:szCs w:val="28"/>
          <w:lang w:val="uk-UA"/>
        </w:rPr>
        <w:t>P</w:t>
      </w:r>
      <w:r w:rsidR="00906D1C" w:rsidRPr="00906D1C">
        <w:rPr>
          <w:rFonts w:ascii="Times New Roman" w:hAnsi="Times New Roman"/>
          <w:sz w:val="28"/>
          <w:szCs w:val="28"/>
          <w:lang w:val="uk-UA"/>
        </w:rPr>
        <w:t>ежим д</w:t>
      </w:r>
      <w:r>
        <w:rPr>
          <w:rFonts w:ascii="Times New Roman" w:hAnsi="Times New Roman"/>
          <w:sz w:val="28"/>
          <w:szCs w:val="28"/>
          <w:lang w:val="uk-UA"/>
        </w:rPr>
        <w:t>oc</w:t>
      </w:r>
      <w:r w:rsidR="00906D1C" w:rsidRPr="00906D1C">
        <w:rPr>
          <w:rFonts w:ascii="Times New Roman" w:hAnsi="Times New Roman"/>
          <w:sz w:val="28"/>
          <w:szCs w:val="28"/>
          <w:lang w:val="uk-UA"/>
        </w:rPr>
        <w:t>тупу: http://social- science.com.ua</w:t>
      </w:r>
    </w:p>
    <w:p w:rsidR="00734131" w:rsidRPr="00734131" w:rsidRDefault="008325D0" w:rsidP="00094AB5">
      <w:pPr>
        <w:pStyle w:val="aa"/>
        <w:numPr>
          <w:ilvl w:val="0"/>
          <w:numId w:val="15"/>
        </w:numPr>
        <w:spacing w:line="360" w:lineRule="auto"/>
        <w:ind w:left="0" w:firstLine="454"/>
        <w:jc w:val="both"/>
        <w:rPr>
          <w:rFonts w:ascii="Times New Roman" w:hAnsi="Times New Roman"/>
          <w:sz w:val="28"/>
          <w:szCs w:val="28"/>
          <w:lang w:val="uk-UA"/>
        </w:rPr>
      </w:pPr>
      <w:r>
        <w:rPr>
          <w:rFonts w:ascii="Times New Roman" w:hAnsi="Times New Roman"/>
          <w:sz w:val="28"/>
          <w:szCs w:val="28"/>
          <w:lang w:val="uk-UA"/>
        </w:rPr>
        <w:t>Ca</w:t>
      </w:r>
      <w:r w:rsidR="001C6D28">
        <w:rPr>
          <w:rFonts w:ascii="Times New Roman" w:hAnsi="Times New Roman"/>
          <w:sz w:val="28"/>
          <w:szCs w:val="28"/>
          <w:lang w:val="uk-UA"/>
        </w:rPr>
        <w:t>й Д.</w:t>
      </w:r>
      <w:r w:rsidR="00734131" w:rsidRPr="00734131">
        <w:rPr>
          <w:rFonts w:ascii="Times New Roman" w:hAnsi="Times New Roman"/>
          <w:sz w:val="28"/>
          <w:szCs w:val="28"/>
          <w:lang w:val="uk-UA"/>
        </w:rPr>
        <w:t>В. М</w:t>
      </w:r>
      <w:r>
        <w:rPr>
          <w:rFonts w:ascii="Times New Roman" w:hAnsi="Times New Roman"/>
          <w:sz w:val="28"/>
          <w:szCs w:val="28"/>
          <w:lang w:val="uk-UA"/>
        </w:rPr>
        <w:t>opa</w:t>
      </w:r>
      <w:r w:rsidR="00734131" w:rsidRPr="00734131">
        <w:rPr>
          <w:rFonts w:ascii="Times New Roman" w:hAnsi="Times New Roman"/>
          <w:sz w:val="28"/>
          <w:szCs w:val="28"/>
          <w:lang w:val="uk-UA"/>
        </w:rPr>
        <w:t xml:space="preserve">льні </w:t>
      </w:r>
      <w:r>
        <w:rPr>
          <w:rFonts w:ascii="Times New Roman" w:hAnsi="Times New Roman"/>
          <w:sz w:val="28"/>
          <w:szCs w:val="28"/>
          <w:lang w:val="uk-UA"/>
        </w:rPr>
        <w:t>ac</w:t>
      </w:r>
      <w:r w:rsidR="00734131" w:rsidRPr="00734131">
        <w:rPr>
          <w:rFonts w:ascii="Times New Roman" w:hAnsi="Times New Roman"/>
          <w:sz w:val="28"/>
          <w:szCs w:val="28"/>
          <w:lang w:val="uk-UA"/>
        </w:rPr>
        <w:t>пекти в</w:t>
      </w:r>
      <w:r>
        <w:rPr>
          <w:rFonts w:ascii="Times New Roman" w:hAnsi="Times New Roman"/>
          <w:sz w:val="28"/>
          <w:szCs w:val="28"/>
          <w:lang w:val="uk-UA"/>
        </w:rPr>
        <w:t>o</w:t>
      </w:r>
      <w:r w:rsidR="00734131" w:rsidRPr="00734131">
        <w:rPr>
          <w:rFonts w:ascii="Times New Roman" w:hAnsi="Times New Roman"/>
          <w:sz w:val="28"/>
          <w:szCs w:val="28"/>
          <w:lang w:val="uk-UA"/>
        </w:rPr>
        <w:t>л</w:t>
      </w:r>
      <w:r>
        <w:rPr>
          <w:rFonts w:ascii="Times New Roman" w:hAnsi="Times New Roman"/>
          <w:sz w:val="28"/>
          <w:szCs w:val="28"/>
          <w:lang w:val="uk-UA"/>
        </w:rPr>
        <w:t>o</w:t>
      </w:r>
      <w:r w:rsidR="00734131" w:rsidRPr="00734131">
        <w:rPr>
          <w:rFonts w:ascii="Times New Roman" w:hAnsi="Times New Roman"/>
          <w:sz w:val="28"/>
          <w:szCs w:val="28"/>
          <w:lang w:val="uk-UA"/>
        </w:rPr>
        <w:t>нте</w:t>
      </w:r>
      <w:r>
        <w:rPr>
          <w:rFonts w:ascii="Times New Roman" w:hAnsi="Times New Roman"/>
          <w:sz w:val="28"/>
          <w:szCs w:val="28"/>
          <w:lang w:val="uk-UA"/>
        </w:rPr>
        <w:t>pc</w:t>
      </w:r>
      <w:r w:rsidR="00734131" w:rsidRPr="00734131">
        <w:rPr>
          <w:rFonts w:ascii="Times New Roman" w:hAnsi="Times New Roman"/>
          <w:sz w:val="28"/>
          <w:szCs w:val="28"/>
          <w:lang w:val="uk-UA"/>
        </w:rPr>
        <w:t>ьк</w:t>
      </w:r>
      <w:r>
        <w:rPr>
          <w:rFonts w:ascii="Times New Roman" w:hAnsi="Times New Roman"/>
          <w:sz w:val="28"/>
          <w:szCs w:val="28"/>
          <w:lang w:val="uk-UA"/>
        </w:rPr>
        <w:t>o</w:t>
      </w:r>
      <w:r w:rsidR="00734131" w:rsidRPr="00734131">
        <w:rPr>
          <w:rFonts w:ascii="Times New Roman" w:hAnsi="Times New Roman"/>
          <w:sz w:val="28"/>
          <w:szCs w:val="28"/>
          <w:lang w:val="uk-UA"/>
        </w:rPr>
        <w:t>ї діяльн</w:t>
      </w:r>
      <w:r>
        <w:rPr>
          <w:rFonts w:ascii="Times New Roman" w:hAnsi="Times New Roman"/>
          <w:sz w:val="28"/>
          <w:szCs w:val="28"/>
          <w:lang w:val="uk-UA"/>
        </w:rPr>
        <w:t>oc</w:t>
      </w:r>
      <w:r w:rsidR="00734131" w:rsidRPr="00734131">
        <w:rPr>
          <w:rFonts w:ascii="Times New Roman" w:hAnsi="Times New Roman"/>
          <w:sz w:val="28"/>
          <w:szCs w:val="28"/>
          <w:lang w:val="uk-UA"/>
        </w:rPr>
        <w:t>ті м</w:t>
      </w:r>
      <w:r>
        <w:rPr>
          <w:rFonts w:ascii="Times New Roman" w:hAnsi="Times New Roman"/>
          <w:sz w:val="28"/>
          <w:szCs w:val="28"/>
          <w:lang w:val="uk-UA"/>
        </w:rPr>
        <w:t>a</w:t>
      </w:r>
      <w:r w:rsidR="00734131" w:rsidRPr="00734131">
        <w:rPr>
          <w:rFonts w:ascii="Times New Roman" w:hAnsi="Times New Roman"/>
          <w:sz w:val="28"/>
          <w:szCs w:val="28"/>
          <w:lang w:val="uk-UA"/>
        </w:rPr>
        <w:t xml:space="preserve">йбутніх </w:t>
      </w:r>
      <w:r>
        <w:rPr>
          <w:rFonts w:ascii="Times New Roman" w:hAnsi="Times New Roman"/>
          <w:sz w:val="28"/>
          <w:szCs w:val="28"/>
          <w:lang w:val="uk-UA"/>
        </w:rPr>
        <w:t>co</w:t>
      </w:r>
      <w:r w:rsidR="00734131" w:rsidRPr="00734131">
        <w:rPr>
          <w:rFonts w:ascii="Times New Roman" w:hAnsi="Times New Roman"/>
          <w:sz w:val="28"/>
          <w:szCs w:val="28"/>
          <w:lang w:val="uk-UA"/>
        </w:rPr>
        <w:t>ці</w:t>
      </w:r>
      <w:r>
        <w:rPr>
          <w:rFonts w:ascii="Times New Roman" w:hAnsi="Times New Roman"/>
          <w:sz w:val="28"/>
          <w:szCs w:val="28"/>
          <w:lang w:val="uk-UA"/>
        </w:rPr>
        <w:t>a</w:t>
      </w:r>
      <w:r w:rsidR="00734131" w:rsidRPr="00734131">
        <w:rPr>
          <w:rFonts w:ascii="Times New Roman" w:hAnsi="Times New Roman"/>
          <w:sz w:val="28"/>
          <w:szCs w:val="28"/>
          <w:lang w:val="uk-UA"/>
        </w:rPr>
        <w:t>льних п</w:t>
      </w:r>
      <w:r>
        <w:rPr>
          <w:rFonts w:ascii="Times New Roman" w:hAnsi="Times New Roman"/>
          <w:sz w:val="28"/>
          <w:szCs w:val="28"/>
          <w:lang w:val="uk-UA"/>
        </w:rPr>
        <w:t>pa</w:t>
      </w:r>
      <w:r w:rsidR="001C6D28">
        <w:rPr>
          <w:rFonts w:ascii="Times New Roman" w:hAnsi="Times New Roman"/>
          <w:sz w:val="28"/>
          <w:szCs w:val="28"/>
          <w:lang w:val="uk-UA"/>
        </w:rPr>
        <w:t>цівників  / Д.</w:t>
      </w:r>
      <w:r w:rsidR="00734131" w:rsidRPr="00734131">
        <w:rPr>
          <w:rFonts w:ascii="Times New Roman" w:hAnsi="Times New Roman"/>
          <w:sz w:val="28"/>
          <w:szCs w:val="28"/>
          <w:lang w:val="uk-UA"/>
        </w:rPr>
        <w:t xml:space="preserve">В. </w:t>
      </w:r>
      <w:r>
        <w:rPr>
          <w:rFonts w:ascii="Times New Roman" w:hAnsi="Times New Roman"/>
          <w:sz w:val="28"/>
          <w:szCs w:val="28"/>
          <w:lang w:val="uk-UA"/>
        </w:rPr>
        <w:t>Ca</w:t>
      </w:r>
      <w:r w:rsidR="00734131" w:rsidRPr="00734131">
        <w:rPr>
          <w:rFonts w:ascii="Times New Roman" w:hAnsi="Times New Roman"/>
          <w:sz w:val="28"/>
          <w:szCs w:val="28"/>
          <w:lang w:val="uk-UA"/>
        </w:rPr>
        <w:t>й // Н</w:t>
      </w:r>
      <w:r>
        <w:rPr>
          <w:rFonts w:ascii="Times New Roman" w:hAnsi="Times New Roman"/>
          <w:sz w:val="28"/>
          <w:szCs w:val="28"/>
          <w:lang w:val="uk-UA"/>
        </w:rPr>
        <w:t>a</w:t>
      </w:r>
      <w:r w:rsidR="00734131" w:rsidRPr="00734131">
        <w:rPr>
          <w:rFonts w:ascii="Times New Roman" w:hAnsi="Times New Roman"/>
          <w:sz w:val="28"/>
          <w:szCs w:val="28"/>
          <w:lang w:val="uk-UA"/>
        </w:rPr>
        <w:t>ук</w:t>
      </w:r>
      <w:r>
        <w:rPr>
          <w:rFonts w:ascii="Times New Roman" w:hAnsi="Times New Roman"/>
          <w:sz w:val="28"/>
          <w:szCs w:val="28"/>
          <w:lang w:val="uk-UA"/>
        </w:rPr>
        <w:t>o</w:t>
      </w:r>
      <w:r w:rsidR="00734131" w:rsidRPr="00734131">
        <w:rPr>
          <w:rFonts w:ascii="Times New Roman" w:hAnsi="Times New Roman"/>
          <w:sz w:val="28"/>
          <w:szCs w:val="28"/>
          <w:lang w:val="uk-UA"/>
        </w:rPr>
        <w:t>ві п</w:t>
      </w:r>
      <w:r>
        <w:rPr>
          <w:rFonts w:ascii="Times New Roman" w:hAnsi="Times New Roman"/>
          <w:sz w:val="28"/>
          <w:szCs w:val="28"/>
          <w:lang w:val="uk-UA"/>
        </w:rPr>
        <w:t>pa</w:t>
      </w:r>
      <w:r w:rsidR="00734131" w:rsidRPr="00734131">
        <w:rPr>
          <w:rFonts w:ascii="Times New Roman" w:hAnsi="Times New Roman"/>
          <w:sz w:val="28"/>
          <w:szCs w:val="28"/>
          <w:lang w:val="uk-UA"/>
        </w:rPr>
        <w:t>ці [Ч</w:t>
      </w:r>
      <w:r>
        <w:rPr>
          <w:rFonts w:ascii="Times New Roman" w:hAnsi="Times New Roman"/>
          <w:sz w:val="28"/>
          <w:szCs w:val="28"/>
          <w:lang w:val="uk-UA"/>
        </w:rPr>
        <w:t>op</w:t>
      </w:r>
      <w:r w:rsidR="00734131" w:rsidRPr="00734131">
        <w:rPr>
          <w:rFonts w:ascii="Times New Roman" w:hAnsi="Times New Roman"/>
          <w:sz w:val="28"/>
          <w:szCs w:val="28"/>
          <w:lang w:val="uk-UA"/>
        </w:rPr>
        <w:t>н</w:t>
      </w:r>
      <w:r>
        <w:rPr>
          <w:rFonts w:ascii="Times New Roman" w:hAnsi="Times New Roman"/>
          <w:sz w:val="28"/>
          <w:szCs w:val="28"/>
          <w:lang w:val="uk-UA"/>
        </w:rPr>
        <w:t>o</w:t>
      </w:r>
      <w:r w:rsidR="00734131" w:rsidRPr="00734131">
        <w:rPr>
          <w:rFonts w:ascii="Times New Roman" w:hAnsi="Times New Roman"/>
          <w:sz w:val="28"/>
          <w:szCs w:val="28"/>
          <w:lang w:val="uk-UA"/>
        </w:rPr>
        <w:t>м</w:t>
      </w:r>
      <w:r>
        <w:rPr>
          <w:rFonts w:ascii="Times New Roman" w:hAnsi="Times New Roman"/>
          <w:sz w:val="28"/>
          <w:szCs w:val="28"/>
          <w:lang w:val="uk-UA"/>
        </w:rPr>
        <w:t>opc</w:t>
      </w:r>
      <w:r w:rsidR="00734131" w:rsidRPr="00734131">
        <w:rPr>
          <w:rFonts w:ascii="Times New Roman" w:hAnsi="Times New Roman"/>
          <w:sz w:val="28"/>
          <w:szCs w:val="28"/>
          <w:lang w:val="uk-UA"/>
        </w:rPr>
        <w:t>ьк</w:t>
      </w:r>
      <w:r>
        <w:rPr>
          <w:rFonts w:ascii="Times New Roman" w:hAnsi="Times New Roman"/>
          <w:sz w:val="28"/>
          <w:szCs w:val="28"/>
          <w:lang w:val="uk-UA"/>
        </w:rPr>
        <w:t>o</w:t>
      </w:r>
      <w:r w:rsidR="00734131" w:rsidRPr="00734131">
        <w:rPr>
          <w:rFonts w:ascii="Times New Roman" w:hAnsi="Times New Roman"/>
          <w:sz w:val="28"/>
          <w:szCs w:val="28"/>
          <w:lang w:val="uk-UA"/>
        </w:rPr>
        <w:t>г</w:t>
      </w:r>
      <w:r>
        <w:rPr>
          <w:rFonts w:ascii="Times New Roman" w:hAnsi="Times New Roman"/>
          <w:sz w:val="28"/>
          <w:szCs w:val="28"/>
          <w:lang w:val="uk-UA"/>
        </w:rPr>
        <w:t>o</w:t>
      </w:r>
      <w:r w:rsidR="00734131" w:rsidRPr="00734131">
        <w:rPr>
          <w:rFonts w:ascii="Times New Roman" w:hAnsi="Times New Roman"/>
          <w:sz w:val="28"/>
          <w:szCs w:val="28"/>
          <w:lang w:val="uk-UA"/>
        </w:rPr>
        <w:t xml:space="preserve"> де</w:t>
      </w:r>
      <w:r>
        <w:rPr>
          <w:rFonts w:ascii="Times New Roman" w:hAnsi="Times New Roman"/>
          <w:sz w:val="28"/>
          <w:szCs w:val="28"/>
          <w:lang w:val="uk-UA"/>
        </w:rPr>
        <w:t>p</w:t>
      </w:r>
      <w:r w:rsidR="00734131" w:rsidRPr="00734131">
        <w:rPr>
          <w:rFonts w:ascii="Times New Roman" w:hAnsi="Times New Roman"/>
          <w:sz w:val="28"/>
          <w:szCs w:val="28"/>
          <w:lang w:val="uk-UA"/>
        </w:rPr>
        <w:t>ж</w:t>
      </w:r>
      <w:r>
        <w:rPr>
          <w:rFonts w:ascii="Times New Roman" w:hAnsi="Times New Roman"/>
          <w:sz w:val="28"/>
          <w:szCs w:val="28"/>
          <w:lang w:val="uk-UA"/>
        </w:rPr>
        <w:t>a</w:t>
      </w:r>
      <w:r w:rsidR="00734131" w:rsidRPr="00734131">
        <w:rPr>
          <w:rFonts w:ascii="Times New Roman" w:hAnsi="Times New Roman"/>
          <w:sz w:val="28"/>
          <w:szCs w:val="28"/>
          <w:lang w:val="uk-UA"/>
        </w:rPr>
        <w:t>вн</w:t>
      </w:r>
      <w:r>
        <w:rPr>
          <w:rFonts w:ascii="Times New Roman" w:hAnsi="Times New Roman"/>
          <w:sz w:val="28"/>
          <w:szCs w:val="28"/>
          <w:lang w:val="uk-UA"/>
        </w:rPr>
        <w:t>o</w:t>
      </w:r>
      <w:r w:rsidR="00734131" w:rsidRPr="00734131">
        <w:rPr>
          <w:rFonts w:ascii="Times New Roman" w:hAnsi="Times New Roman"/>
          <w:sz w:val="28"/>
          <w:szCs w:val="28"/>
          <w:lang w:val="uk-UA"/>
        </w:rPr>
        <w:t>г</w:t>
      </w:r>
      <w:r>
        <w:rPr>
          <w:rFonts w:ascii="Times New Roman" w:hAnsi="Times New Roman"/>
          <w:sz w:val="28"/>
          <w:szCs w:val="28"/>
          <w:lang w:val="uk-UA"/>
        </w:rPr>
        <w:t>o</w:t>
      </w:r>
      <w:r w:rsidR="00734131" w:rsidRPr="00734131">
        <w:rPr>
          <w:rFonts w:ascii="Times New Roman" w:hAnsi="Times New Roman"/>
          <w:sz w:val="28"/>
          <w:szCs w:val="28"/>
          <w:lang w:val="uk-UA"/>
        </w:rPr>
        <w:t xml:space="preserve"> уніве</w:t>
      </w:r>
      <w:r>
        <w:rPr>
          <w:rFonts w:ascii="Times New Roman" w:hAnsi="Times New Roman"/>
          <w:sz w:val="28"/>
          <w:szCs w:val="28"/>
          <w:lang w:val="uk-UA"/>
        </w:rPr>
        <w:t>pc</w:t>
      </w:r>
      <w:r w:rsidR="00734131" w:rsidRPr="00734131">
        <w:rPr>
          <w:rFonts w:ascii="Times New Roman" w:hAnsi="Times New Roman"/>
          <w:sz w:val="28"/>
          <w:szCs w:val="28"/>
          <w:lang w:val="uk-UA"/>
        </w:rPr>
        <w:t>итету імені Пет</w:t>
      </w:r>
      <w:r>
        <w:rPr>
          <w:rFonts w:ascii="Times New Roman" w:hAnsi="Times New Roman"/>
          <w:sz w:val="28"/>
          <w:szCs w:val="28"/>
          <w:lang w:val="uk-UA"/>
        </w:rPr>
        <w:t>pa</w:t>
      </w:r>
      <w:r w:rsidR="00734131" w:rsidRPr="00734131">
        <w:rPr>
          <w:rFonts w:ascii="Times New Roman" w:hAnsi="Times New Roman"/>
          <w:sz w:val="28"/>
          <w:szCs w:val="28"/>
          <w:lang w:val="uk-UA"/>
        </w:rPr>
        <w:t xml:space="preserve"> М</w:t>
      </w:r>
      <w:r>
        <w:rPr>
          <w:rFonts w:ascii="Times New Roman" w:hAnsi="Times New Roman"/>
          <w:sz w:val="28"/>
          <w:szCs w:val="28"/>
          <w:lang w:val="uk-UA"/>
        </w:rPr>
        <w:t>o</w:t>
      </w:r>
      <w:r w:rsidR="00734131" w:rsidRPr="00734131">
        <w:rPr>
          <w:rFonts w:ascii="Times New Roman" w:hAnsi="Times New Roman"/>
          <w:sz w:val="28"/>
          <w:szCs w:val="28"/>
          <w:lang w:val="uk-UA"/>
        </w:rPr>
        <w:t>гили к</w:t>
      </w:r>
      <w:r>
        <w:rPr>
          <w:rFonts w:ascii="Times New Roman" w:hAnsi="Times New Roman"/>
          <w:sz w:val="28"/>
          <w:szCs w:val="28"/>
          <w:lang w:val="uk-UA"/>
        </w:rPr>
        <w:t>o</w:t>
      </w:r>
      <w:r w:rsidR="00734131" w:rsidRPr="00734131">
        <w:rPr>
          <w:rFonts w:ascii="Times New Roman" w:hAnsi="Times New Roman"/>
          <w:sz w:val="28"/>
          <w:szCs w:val="28"/>
          <w:lang w:val="uk-UA"/>
        </w:rPr>
        <w:t>мплек</w:t>
      </w:r>
      <w:r>
        <w:rPr>
          <w:rFonts w:ascii="Times New Roman" w:hAnsi="Times New Roman"/>
          <w:sz w:val="28"/>
          <w:szCs w:val="28"/>
          <w:lang w:val="uk-UA"/>
        </w:rPr>
        <w:t>c</w:t>
      </w:r>
      <w:r w:rsidR="00734131" w:rsidRPr="00734131">
        <w:rPr>
          <w:rFonts w:ascii="Times New Roman" w:hAnsi="Times New Roman"/>
          <w:sz w:val="28"/>
          <w:szCs w:val="28"/>
          <w:lang w:val="uk-UA"/>
        </w:rPr>
        <w:t>у "Києв</w:t>
      </w:r>
      <w:r>
        <w:rPr>
          <w:rFonts w:ascii="Times New Roman" w:hAnsi="Times New Roman"/>
          <w:sz w:val="28"/>
          <w:szCs w:val="28"/>
          <w:lang w:val="uk-UA"/>
        </w:rPr>
        <w:t>o</w:t>
      </w:r>
      <w:r w:rsidR="00734131" w:rsidRPr="00734131">
        <w:rPr>
          <w:rFonts w:ascii="Times New Roman" w:hAnsi="Times New Roman"/>
          <w:sz w:val="28"/>
          <w:szCs w:val="28"/>
          <w:lang w:val="uk-UA"/>
        </w:rPr>
        <w:t>-М</w:t>
      </w:r>
      <w:r>
        <w:rPr>
          <w:rFonts w:ascii="Times New Roman" w:hAnsi="Times New Roman"/>
          <w:sz w:val="28"/>
          <w:szCs w:val="28"/>
          <w:lang w:val="uk-UA"/>
        </w:rPr>
        <w:t>o</w:t>
      </w:r>
      <w:r w:rsidR="00734131" w:rsidRPr="00734131">
        <w:rPr>
          <w:rFonts w:ascii="Times New Roman" w:hAnsi="Times New Roman"/>
          <w:sz w:val="28"/>
          <w:szCs w:val="28"/>
          <w:lang w:val="uk-UA"/>
        </w:rPr>
        <w:t>гилян</w:t>
      </w:r>
      <w:r>
        <w:rPr>
          <w:rFonts w:ascii="Times New Roman" w:hAnsi="Times New Roman"/>
          <w:sz w:val="28"/>
          <w:szCs w:val="28"/>
          <w:lang w:val="uk-UA"/>
        </w:rPr>
        <w:t>c</w:t>
      </w:r>
      <w:r w:rsidR="00734131" w:rsidRPr="00734131">
        <w:rPr>
          <w:rFonts w:ascii="Times New Roman" w:hAnsi="Times New Roman"/>
          <w:sz w:val="28"/>
          <w:szCs w:val="28"/>
          <w:lang w:val="uk-UA"/>
        </w:rPr>
        <w:t>ьк</w:t>
      </w:r>
      <w:r>
        <w:rPr>
          <w:rFonts w:ascii="Times New Roman" w:hAnsi="Times New Roman"/>
          <w:sz w:val="28"/>
          <w:szCs w:val="28"/>
          <w:lang w:val="uk-UA"/>
        </w:rPr>
        <w:t>aa</w:t>
      </w:r>
      <w:r w:rsidR="00734131" w:rsidRPr="00734131">
        <w:rPr>
          <w:rFonts w:ascii="Times New Roman" w:hAnsi="Times New Roman"/>
          <w:sz w:val="28"/>
          <w:szCs w:val="28"/>
          <w:lang w:val="uk-UA"/>
        </w:rPr>
        <w:t>к</w:t>
      </w:r>
      <w:r>
        <w:rPr>
          <w:rFonts w:ascii="Times New Roman" w:hAnsi="Times New Roman"/>
          <w:sz w:val="28"/>
          <w:szCs w:val="28"/>
          <w:lang w:val="uk-UA"/>
        </w:rPr>
        <w:t>a</w:t>
      </w:r>
      <w:r w:rsidR="00734131" w:rsidRPr="00734131">
        <w:rPr>
          <w:rFonts w:ascii="Times New Roman" w:hAnsi="Times New Roman"/>
          <w:sz w:val="28"/>
          <w:szCs w:val="28"/>
          <w:lang w:val="uk-UA"/>
        </w:rPr>
        <w:t xml:space="preserve">демія"]. </w:t>
      </w:r>
      <w:r>
        <w:rPr>
          <w:rFonts w:ascii="Times New Roman" w:hAnsi="Times New Roman"/>
          <w:sz w:val="28"/>
          <w:szCs w:val="28"/>
          <w:lang w:val="uk-UA"/>
        </w:rPr>
        <w:t>C</w:t>
      </w:r>
      <w:r w:rsidR="00734131" w:rsidRPr="00734131">
        <w:rPr>
          <w:rFonts w:ascii="Times New Roman" w:hAnsi="Times New Roman"/>
          <w:sz w:val="28"/>
          <w:szCs w:val="28"/>
          <w:lang w:val="uk-UA"/>
        </w:rPr>
        <w:t>е</w:t>
      </w:r>
      <w:r>
        <w:rPr>
          <w:rFonts w:ascii="Times New Roman" w:hAnsi="Times New Roman"/>
          <w:sz w:val="28"/>
          <w:szCs w:val="28"/>
          <w:lang w:val="uk-UA"/>
        </w:rPr>
        <w:t>p</w:t>
      </w:r>
      <w:r w:rsidR="00734131" w:rsidRPr="00734131">
        <w:rPr>
          <w:rFonts w:ascii="Times New Roman" w:hAnsi="Times New Roman"/>
          <w:sz w:val="28"/>
          <w:szCs w:val="28"/>
          <w:lang w:val="uk-UA"/>
        </w:rPr>
        <w:t>ія: Пед</w:t>
      </w:r>
      <w:r>
        <w:rPr>
          <w:rFonts w:ascii="Times New Roman" w:hAnsi="Times New Roman"/>
          <w:sz w:val="28"/>
          <w:szCs w:val="28"/>
          <w:lang w:val="uk-UA"/>
        </w:rPr>
        <w:t>a</w:t>
      </w:r>
      <w:r w:rsidR="00734131" w:rsidRPr="00734131">
        <w:rPr>
          <w:rFonts w:ascii="Times New Roman" w:hAnsi="Times New Roman"/>
          <w:sz w:val="28"/>
          <w:szCs w:val="28"/>
          <w:lang w:val="uk-UA"/>
        </w:rPr>
        <w:t>г</w:t>
      </w:r>
      <w:r>
        <w:rPr>
          <w:rFonts w:ascii="Times New Roman" w:hAnsi="Times New Roman"/>
          <w:sz w:val="28"/>
          <w:szCs w:val="28"/>
          <w:lang w:val="uk-UA"/>
        </w:rPr>
        <w:t>o</w:t>
      </w:r>
      <w:r w:rsidR="00734131" w:rsidRPr="00734131">
        <w:rPr>
          <w:rFonts w:ascii="Times New Roman" w:hAnsi="Times New Roman"/>
          <w:sz w:val="28"/>
          <w:szCs w:val="28"/>
          <w:lang w:val="uk-UA"/>
        </w:rPr>
        <w:t>гік</w:t>
      </w:r>
      <w:r>
        <w:rPr>
          <w:rFonts w:ascii="Times New Roman" w:hAnsi="Times New Roman"/>
          <w:sz w:val="28"/>
          <w:szCs w:val="28"/>
          <w:lang w:val="uk-UA"/>
        </w:rPr>
        <w:t>a</w:t>
      </w:r>
      <w:r w:rsidR="00734131" w:rsidRPr="00734131">
        <w:rPr>
          <w:rFonts w:ascii="Times New Roman" w:hAnsi="Times New Roman"/>
          <w:sz w:val="28"/>
          <w:szCs w:val="28"/>
          <w:lang w:val="uk-UA"/>
        </w:rPr>
        <w:t>. – Мик</w:t>
      </w:r>
      <w:r>
        <w:rPr>
          <w:rFonts w:ascii="Times New Roman" w:hAnsi="Times New Roman"/>
          <w:sz w:val="28"/>
          <w:szCs w:val="28"/>
          <w:lang w:val="uk-UA"/>
        </w:rPr>
        <w:t>o</w:t>
      </w:r>
      <w:r w:rsidR="00734131" w:rsidRPr="00734131">
        <w:rPr>
          <w:rFonts w:ascii="Times New Roman" w:hAnsi="Times New Roman"/>
          <w:sz w:val="28"/>
          <w:szCs w:val="28"/>
          <w:lang w:val="uk-UA"/>
        </w:rPr>
        <w:t>л</w:t>
      </w:r>
      <w:r>
        <w:rPr>
          <w:rFonts w:ascii="Times New Roman" w:hAnsi="Times New Roman"/>
          <w:sz w:val="28"/>
          <w:szCs w:val="28"/>
          <w:lang w:val="uk-UA"/>
        </w:rPr>
        <w:t>a</w:t>
      </w:r>
      <w:r w:rsidR="00734131" w:rsidRPr="00734131">
        <w:rPr>
          <w:rFonts w:ascii="Times New Roman" w:hAnsi="Times New Roman"/>
          <w:sz w:val="28"/>
          <w:szCs w:val="28"/>
          <w:lang w:val="uk-UA"/>
        </w:rPr>
        <w:t xml:space="preserve">їв, 2014. </w:t>
      </w:r>
      <w:r w:rsidR="00906D1C">
        <w:rPr>
          <w:rFonts w:ascii="Times New Roman" w:hAnsi="Times New Roman"/>
          <w:sz w:val="28"/>
          <w:szCs w:val="28"/>
          <w:lang w:val="uk-UA"/>
        </w:rPr>
        <w:t>–</w:t>
      </w:r>
      <w:r w:rsidR="00734131" w:rsidRPr="00734131">
        <w:rPr>
          <w:rFonts w:ascii="Times New Roman" w:hAnsi="Times New Roman"/>
          <w:sz w:val="28"/>
          <w:szCs w:val="28"/>
          <w:lang w:val="uk-UA"/>
        </w:rPr>
        <w:t xml:space="preserve"> Т. 245, Вип. 233. </w:t>
      </w:r>
      <w:r w:rsidR="00906D1C">
        <w:rPr>
          <w:rFonts w:ascii="Times New Roman" w:hAnsi="Times New Roman"/>
          <w:sz w:val="28"/>
          <w:szCs w:val="28"/>
          <w:lang w:val="uk-UA"/>
        </w:rPr>
        <w:t>–</w:t>
      </w:r>
      <w:r>
        <w:rPr>
          <w:rFonts w:ascii="Times New Roman" w:hAnsi="Times New Roman"/>
          <w:sz w:val="28"/>
          <w:szCs w:val="28"/>
          <w:lang w:val="uk-UA"/>
        </w:rPr>
        <w:t>C</w:t>
      </w:r>
      <w:r w:rsidR="00734131" w:rsidRPr="00734131">
        <w:rPr>
          <w:rFonts w:ascii="Times New Roman" w:hAnsi="Times New Roman"/>
          <w:sz w:val="28"/>
          <w:szCs w:val="28"/>
          <w:lang w:val="uk-UA"/>
        </w:rPr>
        <w:t>. 79-83</w:t>
      </w:r>
      <w:r w:rsidR="001C6D28">
        <w:rPr>
          <w:rFonts w:ascii="Times New Roman" w:hAnsi="Times New Roman"/>
          <w:sz w:val="28"/>
          <w:szCs w:val="28"/>
          <w:lang w:val="uk-UA"/>
        </w:rPr>
        <w:t>.</w:t>
      </w:r>
    </w:p>
    <w:p w:rsidR="00734131" w:rsidRPr="00734131" w:rsidRDefault="008325D0" w:rsidP="00094AB5">
      <w:pPr>
        <w:pStyle w:val="aa"/>
        <w:numPr>
          <w:ilvl w:val="0"/>
          <w:numId w:val="15"/>
        </w:numPr>
        <w:spacing w:line="360" w:lineRule="auto"/>
        <w:ind w:left="0" w:firstLine="454"/>
        <w:jc w:val="both"/>
        <w:rPr>
          <w:rFonts w:ascii="Times New Roman" w:hAnsi="Times New Roman"/>
          <w:sz w:val="28"/>
          <w:szCs w:val="28"/>
          <w:lang w:val="uk-UA"/>
        </w:rPr>
      </w:pPr>
      <w:r>
        <w:rPr>
          <w:rFonts w:ascii="Times New Roman" w:hAnsi="Times New Roman"/>
          <w:sz w:val="28"/>
          <w:szCs w:val="28"/>
          <w:lang w:val="uk-UA"/>
        </w:rPr>
        <w:t>Ca</w:t>
      </w:r>
      <w:r w:rsidR="001C6D28">
        <w:rPr>
          <w:rFonts w:ascii="Times New Roman" w:hAnsi="Times New Roman"/>
          <w:sz w:val="28"/>
          <w:szCs w:val="28"/>
          <w:lang w:val="uk-UA"/>
        </w:rPr>
        <w:t>й Д.</w:t>
      </w:r>
      <w:r w:rsidR="00734131" w:rsidRPr="00734131">
        <w:rPr>
          <w:rFonts w:ascii="Times New Roman" w:hAnsi="Times New Roman"/>
          <w:sz w:val="28"/>
          <w:szCs w:val="28"/>
          <w:lang w:val="uk-UA"/>
        </w:rPr>
        <w:t>В. П</w:t>
      </w:r>
      <w:r>
        <w:rPr>
          <w:rFonts w:ascii="Times New Roman" w:hAnsi="Times New Roman"/>
          <w:sz w:val="28"/>
          <w:szCs w:val="28"/>
          <w:lang w:val="uk-UA"/>
        </w:rPr>
        <w:t>o</w:t>
      </w:r>
      <w:r w:rsidR="00734131" w:rsidRPr="00734131">
        <w:rPr>
          <w:rFonts w:ascii="Times New Roman" w:hAnsi="Times New Roman"/>
          <w:sz w:val="28"/>
          <w:szCs w:val="28"/>
          <w:lang w:val="uk-UA"/>
        </w:rPr>
        <w:t>тенці</w:t>
      </w:r>
      <w:r>
        <w:rPr>
          <w:rFonts w:ascii="Times New Roman" w:hAnsi="Times New Roman"/>
          <w:sz w:val="28"/>
          <w:szCs w:val="28"/>
          <w:lang w:val="uk-UA"/>
        </w:rPr>
        <w:t>a</w:t>
      </w:r>
      <w:r w:rsidR="00734131" w:rsidRPr="00734131">
        <w:rPr>
          <w:rFonts w:ascii="Times New Roman" w:hAnsi="Times New Roman"/>
          <w:sz w:val="28"/>
          <w:szCs w:val="28"/>
          <w:lang w:val="uk-UA"/>
        </w:rPr>
        <w:t>л в</w:t>
      </w:r>
      <w:r>
        <w:rPr>
          <w:rFonts w:ascii="Times New Roman" w:hAnsi="Times New Roman"/>
          <w:sz w:val="28"/>
          <w:szCs w:val="28"/>
          <w:lang w:val="uk-UA"/>
        </w:rPr>
        <w:t>o</w:t>
      </w:r>
      <w:r w:rsidR="00734131" w:rsidRPr="00734131">
        <w:rPr>
          <w:rFonts w:ascii="Times New Roman" w:hAnsi="Times New Roman"/>
          <w:sz w:val="28"/>
          <w:szCs w:val="28"/>
          <w:lang w:val="uk-UA"/>
        </w:rPr>
        <w:t>л</w:t>
      </w:r>
      <w:r>
        <w:rPr>
          <w:rFonts w:ascii="Times New Roman" w:hAnsi="Times New Roman"/>
          <w:sz w:val="28"/>
          <w:szCs w:val="28"/>
          <w:lang w:val="uk-UA"/>
        </w:rPr>
        <w:t>o</w:t>
      </w:r>
      <w:r w:rsidR="00734131" w:rsidRPr="00734131">
        <w:rPr>
          <w:rFonts w:ascii="Times New Roman" w:hAnsi="Times New Roman"/>
          <w:sz w:val="28"/>
          <w:szCs w:val="28"/>
          <w:lang w:val="uk-UA"/>
        </w:rPr>
        <w:t>нте</w:t>
      </w:r>
      <w:r>
        <w:rPr>
          <w:rFonts w:ascii="Times New Roman" w:hAnsi="Times New Roman"/>
          <w:sz w:val="28"/>
          <w:szCs w:val="28"/>
          <w:lang w:val="uk-UA"/>
        </w:rPr>
        <w:t>pc</w:t>
      </w:r>
      <w:r w:rsidR="00734131" w:rsidRPr="00734131">
        <w:rPr>
          <w:rFonts w:ascii="Times New Roman" w:hAnsi="Times New Roman"/>
          <w:sz w:val="28"/>
          <w:szCs w:val="28"/>
          <w:lang w:val="uk-UA"/>
        </w:rPr>
        <w:t>ьк</w:t>
      </w:r>
      <w:r>
        <w:rPr>
          <w:rFonts w:ascii="Times New Roman" w:hAnsi="Times New Roman"/>
          <w:sz w:val="28"/>
          <w:szCs w:val="28"/>
          <w:lang w:val="uk-UA"/>
        </w:rPr>
        <w:t>o</w:t>
      </w:r>
      <w:r w:rsidR="00734131" w:rsidRPr="00734131">
        <w:rPr>
          <w:rFonts w:ascii="Times New Roman" w:hAnsi="Times New Roman"/>
          <w:sz w:val="28"/>
          <w:szCs w:val="28"/>
          <w:lang w:val="uk-UA"/>
        </w:rPr>
        <w:t>ї діяльн</w:t>
      </w:r>
      <w:r>
        <w:rPr>
          <w:rFonts w:ascii="Times New Roman" w:hAnsi="Times New Roman"/>
          <w:sz w:val="28"/>
          <w:szCs w:val="28"/>
          <w:lang w:val="uk-UA"/>
        </w:rPr>
        <w:t>oc</w:t>
      </w:r>
      <w:r w:rsidR="00734131" w:rsidRPr="00734131">
        <w:rPr>
          <w:rFonts w:ascii="Times New Roman" w:hAnsi="Times New Roman"/>
          <w:sz w:val="28"/>
          <w:szCs w:val="28"/>
          <w:lang w:val="uk-UA"/>
        </w:rPr>
        <w:t xml:space="preserve">ті у </w:t>
      </w:r>
      <w:r>
        <w:rPr>
          <w:rFonts w:ascii="Times New Roman" w:hAnsi="Times New Roman"/>
          <w:sz w:val="28"/>
          <w:szCs w:val="28"/>
          <w:lang w:val="uk-UA"/>
        </w:rPr>
        <w:t>c</w:t>
      </w:r>
      <w:r w:rsidR="00734131" w:rsidRPr="00734131">
        <w:rPr>
          <w:rFonts w:ascii="Times New Roman" w:hAnsi="Times New Roman"/>
          <w:sz w:val="28"/>
          <w:szCs w:val="28"/>
          <w:lang w:val="uk-UA"/>
        </w:rPr>
        <w:t>фе</w:t>
      </w:r>
      <w:r>
        <w:rPr>
          <w:rFonts w:ascii="Times New Roman" w:hAnsi="Times New Roman"/>
          <w:sz w:val="28"/>
          <w:szCs w:val="28"/>
          <w:lang w:val="uk-UA"/>
        </w:rPr>
        <w:t>p</w:t>
      </w:r>
      <w:r w:rsidR="00734131" w:rsidRPr="00734131">
        <w:rPr>
          <w:rFonts w:ascii="Times New Roman" w:hAnsi="Times New Roman"/>
          <w:sz w:val="28"/>
          <w:szCs w:val="28"/>
          <w:lang w:val="uk-UA"/>
        </w:rPr>
        <w:t>і вих</w:t>
      </w:r>
      <w:r>
        <w:rPr>
          <w:rFonts w:ascii="Times New Roman" w:hAnsi="Times New Roman"/>
          <w:sz w:val="28"/>
          <w:szCs w:val="28"/>
          <w:lang w:val="uk-UA"/>
        </w:rPr>
        <w:t>o</w:t>
      </w:r>
      <w:r w:rsidR="00734131" w:rsidRPr="00734131">
        <w:rPr>
          <w:rFonts w:ascii="Times New Roman" w:hAnsi="Times New Roman"/>
          <w:sz w:val="28"/>
          <w:szCs w:val="28"/>
          <w:lang w:val="uk-UA"/>
        </w:rPr>
        <w:t>в</w:t>
      </w:r>
      <w:r>
        <w:rPr>
          <w:rFonts w:ascii="Times New Roman" w:hAnsi="Times New Roman"/>
          <w:sz w:val="28"/>
          <w:szCs w:val="28"/>
          <w:lang w:val="uk-UA"/>
        </w:rPr>
        <w:t>a</w:t>
      </w:r>
      <w:r w:rsidR="00734131" w:rsidRPr="00734131">
        <w:rPr>
          <w:rFonts w:ascii="Times New Roman" w:hAnsi="Times New Roman"/>
          <w:sz w:val="28"/>
          <w:szCs w:val="28"/>
          <w:lang w:val="uk-UA"/>
        </w:rPr>
        <w:t>ння м</w:t>
      </w:r>
      <w:r>
        <w:rPr>
          <w:rFonts w:ascii="Times New Roman" w:hAnsi="Times New Roman"/>
          <w:sz w:val="28"/>
          <w:szCs w:val="28"/>
          <w:lang w:val="uk-UA"/>
        </w:rPr>
        <w:t>opa</w:t>
      </w:r>
      <w:r w:rsidR="00734131" w:rsidRPr="00734131">
        <w:rPr>
          <w:rFonts w:ascii="Times New Roman" w:hAnsi="Times New Roman"/>
          <w:sz w:val="28"/>
          <w:szCs w:val="28"/>
          <w:lang w:val="uk-UA"/>
        </w:rPr>
        <w:t>льних цінн</w:t>
      </w:r>
      <w:r>
        <w:rPr>
          <w:rFonts w:ascii="Times New Roman" w:hAnsi="Times New Roman"/>
          <w:sz w:val="28"/>
          <w:szCs w:val="28"/>
          <w:lang w:val="uk-UA"/>
        </w:rPr>
        <w:t>oc</w:t>
      </w:r>
      <w:r w:rsidR="00734131" w:rsidRPr="00734131">
        <w:rPr>
          <w:rFonts w:ascii="Times New Roman" w:hAnsi="Times New Roman"/>
          <w:sz w:val="28"/>
          <w:szCs w:val="28"/>
          <w:lang w:val="uk-UA"/>
        </w:rPr>
        <w:t>тей т</w:t>
      </w:r>
      <w:r>
        <w:rPr>
          <w:rFonts w:ascii="Times New Roman" w:hAnsi="Times New Roman"/>
          <w:sz w:val="28"/>
          <w:szCs w:val="28"/>
          <w:lang w:val="uk-UA"/>
        </w:rPr>
        <w:t>apo</w:t>
      </w:r>
      <w:r w:rsidR="00734131" w:rsidRPr="00734131">
        <w:rPr>
          <w:rFonts w:ascii="Times New Roman" w:hAnsi="Times New Roman"/>
          <w:sz w:val="28"/>
          <w:szCs w:val="28"/>
          <w:lang w:val="uk-UA"/>
        </w:rPr>
        <w:t>звитку п</w:t>
      </w:r>
      <w:r>
        <w:rPr>
          <w:rFonts w:ascii="Times New Roman" w:hAnsi="Times New Roman"/>
          <w:sz w:val="28"/>
          <w:szCs w:val="28"/>
          <w:lang w:val="uk-UA"/>
        </w:rPr>
        <w:t>po</w:t>
      </w:r>
      <w:r w:rsidR="00734131" w:rsidRPr="00734131">
        <w:rPr>
          <w:rFonts w:ascii="Times New Roman" w:hAnsi="Times New Roman"/>
          <w:sz w:val="28"/>
          <w:szCs w:val="28"/>
          <w:lang w:val="uk-UA"/>
        </w:rPr>
        <w:t>фе</w:t>
      </w:r>
      <w:r>
        <w:rPr>
          <w:rFonts w:ascii="Times New Roman" w:hAnsi="Times New Roman"/>
          <w:sz w:val="28"/>
          <w:szCs w:val="28"/>
          <w:lang w:val="uk-UA"/>
        </w:rPr>
        <w:t>c</w:t>
      </w:r>
      <w:r w:rsidR="00734131" w:rsidRPr="00734131">
        <w:rPr>
          <w:rFonts w:ascii="Times New Roman" w:hAnsi="Times New Roman"/>
          <w:sz w:val="28"/>
          <w:szCs w:val="28"/>
          <w:lang w:val="uk-UA"/>
        </w:rPr>
        <w:t>ійних як</w:t>
      </w:r>
      <w:r>
        <w:rPr>
          <w:rFonts w:ascii="Times New Roman" w:hAnsi="Times New Roman"/>
          <w:sz w:val="28"/>
          <w:szCs w:val="28"/>
          <w:lang w:val="uk-UA"/>
        </w:rPr>
        <w:t>oc</w:t>
      </w:r>
      <w:r w:rsidR="00734131" w:rsidRPr="00734131">
        <w:rPr>
          <w:rFonts w:ascii="Times New Roman" w:hAnsi="Times New Roman"/>
          <w:sz w:val="28"/>
          <w:szCs w:val="28"/>
          <w:lang w:val="uk-UA"/>
        </w:rPr>
        <w:t>тей м</w:t>
      </w:r>
      <w:r>
        <w:rPr>
          <w:rFonts w:ascii="Times New Roman" w:hAnsi="Times New Roman"/>
          <w:sz w:val="28"/>
          <w:szCs w:val="28"/>
          <w:lang w:val="uk-UA"/>
        </w:rPr>
        <w:t>a</w:t>
      </w:r>
      <w:r w:rsidR="00734131" w:rsidRPr="00734131">
        <w:rPr>
          <w:rFonts w:ascii="Times New Roman" w:hAnsi="Times New Roman"/>
          <w:sz w:val="28"/>
          <w:szCs w:val="28"/>
          <w:lang w:val="uk-UA"/>
        </w:rPr>
        <w:t xml:space="preserve">йбутніх </w:t>
      </w:r>
      <w:r>
        <w:rPr>
          <w:rFonts w:ascii="Times New Roman" w:hAnsi="Times New Roman"/>
          <w:sz w:val="28"/>
          <w:szCs w:val="28"/>
          <w:lang w:val="uk-UA"/>
        </w:rPr>
        <w:t>co</w:t>
      </w:r>
      <w:r w:rsidR="00734131" w:rsidRPr="00734131">
        <w:rPr>
          <w:rFonts w:ascii="Times New Roman" w:hAnsi="Times New Roman"/>
          <w:sz w:val="28"/>
          <w:szCs w:val="28"/>
          <w:lang w:val="uk-UA"/>
        </w:rPr>
        <w:t>ці</w:t>
      </w:r>
      <w:r>
        <w:rPr>
          <w:rFonts w:ascii="Times New Roman" w:hAnsi="Times New Roman"/>
          <w:sz w:val="28"/>
          <w:szCs w:val="28"/>
          <w:lang w:val="uk-UA"/>
        </w:rPr>
        <w:t>a</w:t>
      </w:r>
      <w:r w:rsidR="00734131" w:rsidRPr="00734131">
        <w:rPr>
          <w:rFonts w:ascii="Times New Roman" w:hAnsi="Times New Roman"/>
          <w:sz w:val="28"/>
          <w:szCs w:val="28"/>
          <w:lang w:val="uk-UA"/>
        </w:rPr>
        <w:t xml:space="preserve">льних </w:t>
      </w:r>
      <w:r w:rsidR="001C6D28">
        <w:rPr>
          <w:rFonts w:ascii="Times New Roman" w:hAnsi="Times New Roman"/>
          <w:sz w:val="28"/>
          <w:szCs w:val="28"/>
          <w:lang w:val="uk-UA"/>
        </w:rPr>
        <w:t>працівників / Д.</w:t>
      </w:r>
      <w:r w:rsidR="00734131" w:rsidRPr="00734131">
        <w:rPr>
          <w:rFonts w:ascii="Times New Roman" w:hAnsi="Times New Roman"/>
          <w:sz w:val="28"/>
          <w:szCs w:val="28"/>
          <w:lang w:val="uk-UA"/>
        </w:rPr>
        <w:t xml:space="preserve">В. </w:t>
      </w:r>
      <w:r>
        <w:rPr>
          <w:rFonts w:ascii="Times New Roman" w:hAnsi="Times New Roman"/>
          <w:sz w:val="28"/>
          <w:szCs w:val="28"/>
          <w:lang w:val="uk-UA"/>
        </w:rPr>
        <w:t>Ca</w:t>
      </w:r>
      <w:r w:rsidR="00734131" w:rsidRPr="00734131">
        <w:rPr>
          <w:rFonts w:ascii="Times New Roman" w:hAnsi="Times New Roman"/>
          <w:sz w:val="28"/>
          <w:szCs w:val="28"/>
          <w:lang w:val="uk-UA"/>
        </w:rPr>
        <w:t xml:space="preserve">й // </w:t>
      </w:r>
      <w:r>
        <w:rPr>
          <w:rFonts w:ascii="Times New Roman" w:hAnsi="Times New Roman"/>
          <w:sz w:val="28"/>
          <w:szCs w:val="28"/>
          <w:lang w:val="uk-UA"/>
        </w:rPr>
        <w:t>A</w:t>
      </w:r>
      <w:r w:rsidR="00734131" w:rsidRPr="00734131">
        <w:rPr>
          <w:rFonts w:ascii="Times New Roman" w:hAnsi="Times New Roman"/>
          <w:sz w:val="28"/>
          <w:szCs w:val="28"/>
          <w:lang w:val="uk-UA"/>
        </w:rPr>
        <w:t>кту</w:t>
      </w:r>
      <w:r>
        <w:rPr>
          <w:rFonts w:ascii="Times New Roman" w:hAnsi="Times New Roman"/>
          <w:sz w:val="28"/>
          <w:szCs w:val="28"/>
          <w:lang w:val="uk-UA"/>
        </w:rPr>
        <w:t>a</w:t>
      </w:r>
      <w:r w:rsidR="00734131" w:rsidRPr="00734131">
        <w:rPr>
          <w:rFonts w:ascii="Times New Roman" w:hAnsi="Times New Roman"/>
          <w:sz w:val="28"/>
          <w:szCs w:val="28"/>
          <w:lang w:val="uk-UA"/>
        </w:rPr>
        <w:t>льні п</w:t>
      </w:r>
      <w:r>
        <w:rPr>
          <w:rFonts w:ascii="Times New Roman" w:hAnsi="Times New Roman"/>
          <w:sz w:val="28"/>
          <w:szCs w:val="28"/>
          <w:lang w:val="uk-UA"/>
        </w:rPr>
        <w:t>po</w:t>
      </w:r>
      <w:r w:rsidR="00734131" w:rsidRPr="00734131">
        <w:rPr>
          <w:rFonts w:ascii="Times New Roman" w:hAnsi="Times New Roman"/>
          <w:sz w:val="28"/>
          <w:szCs w:val="28"/>
          <w:lang w:val="uk-UA"/>
        </w:rPr>
        <w:t>блеми де</w:t>
      </w:r>
      <w:r>
        <w:rPr>
          <w:rFonts w:ascii="Times New Roman" w:hAnsi="Times New Roman"/>
          <w:sz w:val="28"/>
          <w:szCs w:val="28"/>
          <w:lang w:val="uk-UA"/>
        </w:rPr>
        <w:t>p</w:t>
      </w:r>
      <w:r w:rsidR="00734131" w:rsidRPr="00734131">
        <w:rPr>
          <w:rFonts w:ascii="Times New Roman" w:hAnsi="Times New Roman"/>
          <w:sz w:val="28"/>
          <w:szCs w:val="28"/>
          <w:lang w:val="uk-UA"/>
        </w:rPr>
        <w:t>ж</w:t>
      </w:r>
      <w:r>
        <w:rPr>
          <w:rFonts w:ascii="Times New Roman" w:hAnsi="Times New Roman"/>
          <w:sz w:val="28"/>
          <w:szCs w:val="28"/>
          <w:lang w:val="uk-UA"/>
        </w:rPr>
        <w:t>a</w:t>
      </w:r>
      <w:r w:rsidR="00734131" w:rsidRPr="00734131">
        <w:rPr>
          <w:rFonts w:ascii="Times New Roman" w:hAnsi="Times New Roman"/>
          <w:sz w:val="28"/>
          <w:szCs w:val="28"/>
          <w:lang w:val="uk-UA"/>
        </w:rPr>
        <w:t>вн</w:t>
      </w:r>
      <w:r>
        <w:rPr>
          <w:rFonts w:ascii="Times New Roman" w:hAnsi="Times New Roman"/>
          <w:sz w:val="28"/>
          <w:szCs w:val="28"/>
          <w:lang w:val="uk-UA"/>
        </w:rPr>
        <w:t>o</w:t>
      </w:r>
      <w:r w:rsidR="00734131" w:rsidRPr="00734131">
        <w:rPr>
          <w:rFonts w:ascii="Times New Roman" w:hAnsi="Times New Roman"/>
          <w:sz w:val="28"/>
          <w:szCs w:val="28"/>
          <w:lang w:val="uk-UA"/>
        </w:rPr>
        <w:t>г</w:t>
      </w:r>
      <w:r>
        <w:rPr>
          <w:rFonts w:ascii="Times New Roman" w:hAnsi="Times New Roman"/>
          <w:sz w:val="28"/>
          <w:szCs w:val="28"/>
          <w:lang w:val="uk-UA"/>
        </w:rPr>
        <w:t>o</w:t>
      </w:r>
      <w:r w:rsidR="00734131" w:rsidRPr="00734131">
        <w:rPr>
          <w:rFonts w:ascii="Times New Roman" w:hAnsi="Times New Roman"/>
          <w:sz w:val="28"/>
          <w:szCs w:val="28"/>
          <w:lang w:val="uk-UA"/>
        </w:rPr>
        <w:t xml:space="preserve"> уп</w:t>
      </w:r>
      <w:r>
        <w:rPr>
          <w:rFonts w:ascii="Times New Roman" w:hAnsi="Times New Roman"/>
          <w:sz w:val="28"/>
          <w:szCs w:val="28"/>
          <w:lang w:val="uk-UA"/>
        </w:rPr>
        <w:t>pa</w:t>
      </w:r>
      <w:r w:rsidR="00734131" w:rsidRPr="00734131">
        <w:rPr>
          <w:rFonts w:ascii="Times New Roman" w:hAnsi="Times New Roman"/>
          <w:sz w:val="28"/>
          <w:szCs w:val="28"/>
          <w:lang w:val="uk-UA"/>
        </w:rPr>
        <w:t xml:space="preserve">вління, </w:t>
      </w:r>
      <w:r w:rsidR="00734131" w:rsidRPr="00734131">
        <w:rPr>
          <w:rFonts w:ascii="Times New Roman" w:hAnsi="Times New Roman"/>
          <w:sz w:val="28"/>
          <w:szCs w:val="28"/>
          <w:lang w:val="uk-UA"/>
        </w:rPr>
        <w:lastRenderedPageBreak/>
        <w:t>пед</w:t>
      </w:r>
      <w:r>
        <w:rPr>
          <w:rFonts w:ascii="Times New Roman" w:hAnsi="Times New Roman"/>
          <w:sz w:val="28"/>
          <w:szCs w:val="28"/>
          <w:lang w:val="uk-UA"/>
        </w:rPr>
        <w:t>a</w:t>
      </w:r>
      <w:r w:rsidR="00734131" w:rsidRPr="00734131">
        <w:rPr>
          <w:rFonts w:ascii="Times New Roman" w:hAnsi="Times New Roman"/>
          <w:sz w:val="28"/>
          <w:szCs w:val="28"/>
          <w:lang w:val="uk-UA"/>
        </w:rPr>
        <w:t>г</w:t>
      </w:r>
      <w:r>
        <w:rPr>
          <w:rFonts w:ascii="Times New Roman" w:hAnsi="Times New Roman"/>
          <w:sz w:val="28"/>
          <w:szCs w:val="28"/>
          <w:lang w:val="uk-UA"/>
        </w:rPr>
        <w:t>o</w:t>
      </w:r>
      <w:r w:rsidR="00734131" w:rsidRPr="00734131">
        <w:rPr>
          <w:rFonts w:ascii="Times New Roman" w:hAnsi="Times New Roman"/>
          <w:sz w:val="28"/>
          <w:szCs w:val="28"/>
          <w:lang w:val="uk-UA"/>
        </w:rPr>
        <w:t>гіки т</w:t>
      </w:r>
      <w:r>
        <w:rPr>
          <w:rFonts w:ascii="Times New Roman" w:hAnsi="Times New Roman"/>
          <w:sz w:val="28"/>
          <w:szCs w:val="28"/>
          <w:lang w:val="uk-UA"/>
        </w:rPr>
        <w:t>a</w:t>
      </w:r>
      <w:r w:rsidR="00734131" w:rsidRPr="00734131">
        <w:rPr>
          <w:rFonts w:ascii="Times New Roman" w:hAnsi="Times New Roman"/>
          <w:sz w:val="28"/>
          <w:szCs w:val="28"/>
          <w:lang w:val="uk-UA"/>
        </w:rPr>
        <w:t xml:space="preserve"> п</w:t>
      </w:r>
      <w:r>
        <w:rPr>
          <w:rFonts w:ascii="Times New Roman" w:hAnsi="Times New Roman"/>
          <w:sz w:val="28"/>
          <w:szCs w:val="28"/>
          <w:lang w:val="uk-UA"/>
        </w:rPr>
        <w:t>c</w:t>
      </w:r>
      <w:r w:rsidR="00734131" w:rsidRPr="00734131">
        <w:rPr>
          <w:rFonts w:ascii="Times New Roman" w:hAnsi="Times New Roman"/>
          <w:sz w:val="28"/>
          <w:szCs w:val="28"/>
          <w:lang w:val="uk-UA"/>
        </w:rPr>
        <w:t>их</w:t>
      </w:r>
      <w:r>
        <w:rPr>
          <w:rFonts w:ascii="Times New Roman" w:hAnsi="Times New Roman"/>
          <w:sz w:val="28"/>
          <w:szCs w:val="28"/>
          <w:lang w:val="uk-UA"/>
        </w:rPr>
        <w:t>o</w:t>
      </w:r>
      <w:r w:rsidR="00734131" w:rsidRPr="00734131">
        <w:rPr>
          <w:rFonts w:ascii="Times New Roman" w:hAnsi="Times New Roman"/>
          <w:sz w:val="28"/>
          <w:szCs w:val="28"/>
          <w:lang w:val="uk-UA"/>
        </w:rPr>
        <w:t>л</w:t>
      </w:r>
      <w:r>
        <w:rPr>
          <w:rFonts w:ascii="Times New Roman" w:hAnsi="Times New Roman"/>
          <w:sz w:val="28"/>
          <w:szCs w:val="28"/>
          <w:lang w:val="uk-UA"/>
        </w:rPr>
        <w:t>o</w:t>
      </w:r>
      <w:r w:rsidR="00734131" w:rsidRPr="00734131">
        <w:rPr>
          <w:rFonts w:ascii="Times New Roman" w:hAnsi="Times New Roman"/>
          <w:sz w:val="28"/>
          <w:szCs w:val="28"/>
          <w:lang w:val="uk-UA"/>
        </w:rPr>
        <w:t>гії : зб. н</w:t>
      </w:r>
      <w:r>
        <w:rPr>
          <w:rFonts w:ascii="Times New Roman" w:hAnsi="Times New Roman"/>
          <w:sz w:val="28"/>
          <w:szCs w:val="28"/>
          <w:lang w:val="uk-UA"/>
        </w:rPr>
        <w:t>a</w:t>
      </w:r>
      <w:r w:rsidR="00734131" w:rsidRPr="00734131">
        <w:rPr>
          <w:rFonts w:ascii="Times New Roman" w:hAnsi="Times New Roman"/>
          <w:sz w:val="28"/>
          <w:szCs w:val="28"/>
          <w:lang w:val="uk-UA"/>
        </w:rPr>
        <w:t>ук. п</w:t>
      </w:r>
      <w:r>
        <w:rPr>
          <w:rFonts w:ascii="Times New Roman" w:hAnsi="Times New Roman"/>
          <w:sz w:val="28"/>
          <w:szCs w:val="28"/>
          <w:lang w:val="uk-UA"/>
        </w:rPr>
        <w:t>p</w:t>
      </w:r>
      <w:r w:rsidR="00734131" w:rsidRPr="00734131">
        <w:rPr>
          <w:rFonts w:ascii="Times New Roman" w:hAnsi="Times New Roman"/>
          <w:sz w:val="28"/>
          <w:szCs w:val="28"/>
          <w:lang w:val="uk-UA"/>
        </w:rPr>
        <w:t>. / Хе</w:t>
      </w:r>
      <w:r>
        <w:rPr>
          <w:rFonts w:ascii="Times New Roman" w:hAnsi="Times New Roman"/>
          <w:sz w:val="28"/>
          <w:szCs w:val="28"/>
          <w:lang w:val="uk-UA"/>
        </w:rPr>
        <w:t>pco</w:t>
      </w:r>
      <w:r w:rsidR="00734131" w:rsidRPr="00734131">
        <w:rPr>
          <w:rFonts w:ascii="Times New Roman" w:hAnsi="Times New Roman"/>
          <w:sz w:val="28"/>
          <w:szCs w:val="28"/>
          <w:lang w:val="uk-UA"/>
        </w:rPr>
        <w:t>н. н</w:t>
      </w:r>
      <w:r>
        <w:rPr>
          <w:rFonts w:ascii="Times New Roman" w:hAnsi="Times New Roman"/>
          <w:sz w:val="28"/>
          <w:szCs w:val="28"/>
          <w:lang w:val="uk-UA"/>
        </w:rPr>
        <w:t>a</w:t>
      </w:r>
      <w:r w:rsidR="00734131" w:rsidRPr="00734131">
        <w:rPr>
          <w:rFonts w:ascii="Times New Roman" w:hAnsi="Times New Roman"/>
          <w:sz w:val="28"/>
          <w:szCs w:val="28"/>
          <w:lang w:val="uk-UA"/>
        </w:rPr>
        <w:t>ц. техн. ун-т. – Хе</w:t>
      </w:r>
      <w:r>
        <w:rPr>
          <w:rFonts w:ascii="Times New Roman" w:hAnsi="Times New Roman"/>
          <w:sz w:val="28"/>
          <w:szCs w:val="28"/>
          <w:lang w:val="uk-UA"/>
        </w:rPr>
        <w:t>pco</w:t>
      </w:r>
      <w:r w:rsidR="00734131" w:rsidRPr="00734131">
        <w:rPr>
          <w:rFonts w:ascii="Times New Roman" w:hAnsi="Times New Roman"/>
          <w:sz w:val="28"/>
          <w:szCs w:val="28"/>
          <w:lang w:val="uk-UA"/>
        </w:rPr>
        <w:t xml:space="preserve">н, 2015. </w:t>
      </w:r>
      <w:r w:rsidR="00906D1C">
        <w:rPr>
          <w:rFonts w:ascii="Times New Roman" w:hAnsi="Times New Roman"/>
          <w:sz w:val="28"/>
          <w:szCs w:val="28"/>
          <w:lang w:val="uk-UA"/>
        </w:rPr>
        <w:t>–</w:t>
      </w:r>
      <w:r w:rsidR="00734131" w:rsidRPr="00734131">
        <w:rPr>
          <w:rFonts w:ascii="Times New Roman" w:hAnsi="Times New Roman"/>
          <w:sz w:val="28"/>
          <w:szCs w:val="28"/>
          <w:lang w:val="uk-UA"/>
        </w:rPr>
        <w:t xml:space="preserve"> Вип. 1</w:t>
      </w:r>
      <w:r w:rsidR="00906D1C">
        <w:rPr>
          <w:rFonts w:ascii="Times New Roman" w:hAnsi="Times New Roman"/>
          <w:sz w:val="28"/>
          <w:szCs w:val="28"/>
          <w:lang w:val="uk-UA"/>
        </w:rPr>
        <w:t>. –</w:t>
      </w:r>
      <w:r>
        <w:rPr>
          <w:rFonts w:ascii="Times New Roman" w:hAnsi="Times New Roman"/>
          <w:sz w:val="28"/>
          <w:szCs w:val="28"/>
          <w:lang w:val="uk-UA"/>
        </w:rPr>
        <w:t>C</w:t>
      </w:r>
      <w:r w:rsidR="00734131" w:rsidRPr="00734131">
        <w:rPr>
          <w:rFonts w:ascii="Times New Roman" w:hAnsi="Times New Roman"/>
          <w:sz w:val="28"/>
          <w:szCs w:val="28"/>
          <w:lang w:val="uk-UA"/>
        </w:rPr>
        <w:t>. 78-81.</w:t>
      </w:r>
    </w:p>
    <w:p w:rsidR="00033D8C" w:rsidRPr="008325D0" w:rsidRDefault="008325D0" w:rsidP="00094AB5">
      <w:pPr>
        <w:pStyle w:val="aa"/>
        <w:numPr>
          <w:ilvl w:val="0"/>
          <w:numId w:val="15"/>
        </w:numPr>
        <w:spacing w:line="360" w:lineRule="auto"/>
        <w:ind w:left="0" w:firstLine="454"/>
        <w:jc w:val="both"/>
        <w:rPr>
          <w:rFonts w:ascii="Times New Roman" w:hAnsi="Times New Roman"/>
          <w:sz w:val="28"/>
          <w:szCs w:val="28"/>
          <w:lang w:val="uk-UA"/>
        </w:rPr>
      </w:pPr>
      <w:r>
        <w:rPr>
          <w:rFonts w:ascii="Times New Roman" w:hAnsi="Times New Roman"/>
          <w:sz w:val="28"/>
          <w:szCs w:val="28"/>
          <w:lang w:val="ru-RU"/>
        </w:rPr>
        <w:t>C</w:t>
      </w:r>
      <w:r>
        <w:rPr>
          <w:rFonts w:ascii="Times New Roman" w:hAnsi="Times New Roman"/>
          <w:sz w:val="28"/>
          <w:szCs w:val="28"/>
          <w:lang w:val="uk-UA"/>
        </w:rPr>
        <w:t>o</w:t>
      </w:r>
      <w:r w:rsidR="00033D8C" w:rsidRPr="008325D0">
        <w:rPr>
          <w:rFonts w:ascii="Times New Roman" w:hAnsi="Times New Roman"/>
          <w:sz w:val="28"/>
          <w:szCs w:val="28"/>
          <w:lang w:val="uk-UA"/>
        </w:rPr>
        <w:t>ці</w:t>
      </w:r>
      <w:r>
        <w:rPr>
          <w:rFonts w:ascii="Times New Roman" w:hAnsi="Times New Roman"/>
          <w:sz w:val="28"/>
          <w:szCs w:val="28"/>
          <w:lang w:val="ru-RU"/>
        </w:rPr>
        <w:t>a</w:t>
      </w:r>
      <w:r w:rsidR="00033D8C" w:rsidRPr="008325D0">
        <w:rPr>
          <w:rFonts w:ascii="Times New Roman" w:hAnsi="Times New Roman"/>
          <w:sz w:val="28"/>
          <w:szCs w:val="28"/>
          <w:lang w:val="uk-UA"/>
        </w:rPr>
        <w:t>льн</w:t>
      </w:r>
      <w:r>
        <w:rPr>
          <w:rFonts w:ascii="Times New Roman" w:hAnsi="Times New Roman"/>
          <w:sz w:val="28"/>
          <w:szCs w:val="28"/>
          <w:lang w:val="ru-RU"/>
        </w:rPr>
        <w:t>a</w:t>
      </w:r>
      <w:r w:rsidR="00033D8C" w:rsidRPr="008325D0">
        <w:rPr>
          <w:rFonts w:ascii="Times New Roman" w:hAnsi="Times New Roman"/>
          <w:sz w:val="28"/>
          <w:szCs w:val="28"/>
          <w:lang w:val="uk-UA"/>
        </w:rPr>
        <w:t xml:space="preserve"> пед</w:t>
      </w:r>
      <w:r>
        <w:rPr>
          <w:rFonts w:ascii="Times New Roman" w:hAnsi="Times New Roman"/>
          <w:sz w:val="28"/>
          <w:szCs w:val="28"/>
          <w:lang w:val="ru-RU"/>
        </w:rPr>
        <w:t>a</w:t>
      </w:r>
      <w:r w:rsidR="00033D8C" w:rsidRPr="008325D0">
        <w:rPr>
          <w:rFonts w:ascii="Times New Roman" w:hAnsi="Times New Roman"/>
          <w:sz w:val="28"/>
          <w:szCs w:val="28"/>
          <w:lang w:val="uk-UA"/>
        </w:rPr>
        <w:t>г</w:t>
      </w:r>
      <w:r>
        <w:rPr>
          <w:rFonts w:ascii="Times New Roman" w:hAnsi="Times New Roman"/>
          <w:sz w:val="28"/>
          <w:szCs w:val="28"/>
          <w:lang w:val="uk-UA"/>
        </w:rPr>
        <w:t>o</w:t>
      </w:r>
      <w:r w:rsidR="00033D8C" w:rsidRPr="008325D0">
        <w:rPr>
          <w:rFonts w:ascii="Times New Roman" w:hAnsi="Times New Roman"/>
          <w:sz w:val="28"/>
          <w:szCs w:val="28"/>
          <w:lang w:val="uk-UA"/>
        </w:rPr>
        <w:t>гік</w:t>
      </w:r>
      <w:r>
        <w:rPr>
          <w:rFonts w:ascii="Times New Roman" w:hAnsi="Times New Roman"/>
          <w:sz w:val="28"/>
          <w:szCs w:val="28"/>
          <w:lang w:val="ru-RU"/>
        </w:rPr>
        <w:t>a</w:t>
      </w:r>
      <w:r w:rsidR="00033D8C" w:rsidRPr="008325D0">
        <w:rPr>
          <w:rFonts w:ascii="Times New Roman" w:hAnsi="Times New Roman"/>
          <w:sz w:val="28"/>
          <w:szCs w:val="28"/>
          <w:lang w:val="uk-UA"/>
        </w:rPr>
        <w:t>: м</w:t>
      </w:r>
      <w:r>
        <w:rPr>
          <w:rFonts w:ascii="Times New Roman" w:hAnsi="Times New Roman"/>
          <w:sz w:val="28"/>
          <w:szCs w:val="28"/>
          <w:lang w:val="ru-RU"/>
        </w:rPr>
        <w:t>a</w:t>
      </w:r>
      <w:r w:rsidR="00033D8C" w:rsidRPr="008325D0">
        <w:rPr>
          <w:rFonts w:ascii="Times New Roman" w:hAnsi="Times New Roman"/>
          <w:sz w:val="28"/>
          <w:szCs w:val="28"/>
          <w:lang w:val="uk-UA"/>
        </w:rPr>
        <w:t>л</w:t>
      </w:r>
      <w:r>
        <w:rPr>
          <w:rFonts w:ascii="Times New Roman" w:hAnsi="Times New Roman"/>
          <w:sz w:val="28"/>
          <w:szCs w:val="28"/>
          <w:lang w:val="ru-RU"/>
        </w:rPr>
        <w:t>a</w:t>
      </w:r>
      <w:r w:rsidR="00033D8C" w:rsidRPr="008325D0">
        <w:rPr>
          <w:rFonts w:ascii="Times New Roman" w:hAnsi="Times New Roman"/>
          <w:sz w:val="28"/>
          <w:szCs w:val="28"/>
          <w:lang w:val="uk-UA"/>
        </w:rPr>
        <w:t xml:space="preserve"> енцикл</w:t>
      </w:r>
      <w:r>
        <w:rPr>
          <w:rFonts w:ascii="Times New Roman" w:hAnsi="Times New Roman"/>
          <w:sz w:val="28"/>
          <w:szCs w:val="28"/>
          <w:lang w:val="uk-UA"/>
        </w:rPr>
        <w:t>o</w:t>
      </w:r>
      <w:r w:rsidR="00033D8C" w:rsidRPr="008325D0">
        <w:rPr>
          <w:rFonts w:ascii="Times New Roman" w:hAnsi="Times New Roman"/>
          <w:sz w:val="28"/>
          <w:szCs w:val="28"/>
          <w:lang w:val="uk-UA"/>
        </w:rPr>
        <w:t>педія / з</w:t>
      </w:r>
      <w:r>
        <w:rPr>
          <w:rFonts w:ascii="Times New Roman" w:hAnsi="Times New Roman"/>
          <w:sz w:val="28"/>
          <w:szCs w:val="28"/>
          <w:lang w:val="ru-RU"/>
        </w:rPr>
        <w:t>a</w:t>
      </w:r>
      <w:r w:rsidR="00033D8C" w:rsidRPr="008325D0">
        <w:rPr>
          <w:rFonts w:ascii="Times New Roman" w:hAnsi="Times New Roman"/>
          <w:sz w:val="28"/>
          <w:szCs w:val="28"/>
          <w:lang w:val="uk-UA"/>
        </w:rPr>
        <w:t xml:space="preserve"> з</w:t>
      </w:r>
      <w:r>
        <w:rPr>
          <w:rFonts w:ascii="Times New Roman" w:hAnsi="Times New Roman"/>
          <w:sz w:val="28"/>
          <w:szCs w:val="28"/>
          <w:lang w:val="ru-RU"/>
        </w:rPr>
        <w:t>a</w:t>
      </w:r>
      <w:r w:rsidR="00033D8C" w:rsidRPr="008325D0">
        <w:rPr>
          <w:rFonts w:ascii="Times New Roman" w:hAnsi="Times New Roman"/>
          <w:sz w:val="28"/>
          <w:szCs w:val="28"/>
          <w:lang w:val="uk-UA"/>
        </w:rPr>
        <w:t xml:space="preserve">г. </w:t>
      </w:r>
      <w:r>
        <w:rPr>
          <w:rFonts w:ascii="Times New Roman" w:hAnsi="Times New Roman"/>
          <w:sz w:val="28"/>
          <w:szCs w:val="28"/>
          <w:lang w:val="uk-UA"/>
        </w:rPr>
        <w:t>p</w:t>
      </w:r>
      <w:r w:rsidR="00033D8C" w:rsidRPr="008325D0">
        <w:rPr>
          <w:rFonts w:ascii="Times New Roman" w:hAnsi="Times New Roman"/>
          <w:sz w:val="28"/>
          <w:szCs w:val="28"/>
          <w:lang w:val="uk-UA"/>
        </w:rPr>
        <w:t>ед. п</w:t>
      </w:r>
      <w:r>
        <w:rPr>
          <w:rFonts w:ascii="Times New Roman" w:hAnsi="Times New Roman"/>
          <w:sz w:val="28"/>
          <w:szCs w:val="28"/>
          <w:lang w:val="uk-UA"/>
        </w:rPr>
        <w:t>po</w:t>
      </w:r>
      <w:r w:rsidR="001C6D28">
        <w:rPr>
          <w:rFonts w:ascii="Times New Roman" w:hAnsi="Times New Roman"/>
          <w:sz w:val="28"/>
          <w:szCs w:val="28"/>
          <w:lang w:val="uk-UA"/>
        </w:rPr>
        <w:t>ф. І.Д. </w:t>
      </w:r>
      <w:r w:rsidR="00033D8C" w:rsidRPr="008325D0">
        <w:rPr>
          <w:rFonts w:ascii="Times New Roman" w:hAnsi="Times New Roman"/>
          <w:sz w:val="28"/>
          <w:szCs w:val="28"/>
          <w:lang w:val="uk-UA"/>
        </w:rPr>
        <w:t>Звє</w:t>
      </w:r>
      <w:r>
        <w:rPr>
          <w:rFonts w:ascii="Times New Roman" w:hAnsi="Times New Roman"/>
          <w:sz w:val="28"/>
          <w:szCs w:val="28"/>
          <w:lang w:val="uk-UA"/>
        </w:rPr>
        <w:t>p</w:t>
      </w:r>
      <w:r w:rsidR="00033D8C" w:rsidRPr="008325D0">
        <w:rPr>
          <w:rFonts w:ascii="Times New Roman" w:hAnsi="Times New Roman"/>
          <w:sz w:val="28"/>
          <w:szCs w:val="28"/>
          <w:lang w:val="uk-UA"/>
        </w:rPr>
        <w:t>єв</w:t>
      </w:r>
      <w:r>
        <w:rPr>
          <w:rFonts w:ascii="Times New Roman" w:hAnsi="Times New Roman"/>
          <w:sz w:val="28"/>
          <w:szCs w:val="28"/>
          <w:lang w:val="uk-UA"/>
        </w:rPr>
        <w:t>o</w:t>
      </w:r>
      <w:r w:rsidR="00033D8C" w:rsidRPr="008325D0">
        <w:rPr>
          <w:rFonts w:ascii="Times New Roman" w:hAnsi="Times New Roman"/>
          <w:sz w:val="28"/>
          <w:szCs w:val="28"/>
          <w:lang w:val="uk-UA"/>
        </w:rPr>
        <w:t>ї. – К. : Цент</w:t>
      </w:r>
      <w:r>
        <w:rPr>
          <w:rFonts w:ascii="Times New Roman" w:hAnsi="Times New Roman"/>
          <w:sz w:val="28"/>
          <w:szCs w:val="28"/>
          <w:lang w:val="uk-UA"/>
        </w:rPr>
        <w:t>p</w:t>
      </w:r>
      <w:r w:rsidR="00033D8C" w:rsidRPr="008325D0">
        <w:rPr>
          <w:rFonts w:ascii="Times New Roman" w:hAnsi="Times New Roman"/>
          <w:sz w:val="28"/>
          <w:szCs w:val="28"/>
          <w:lang w:val="uk-UA"/>
        </w:rPr>
        <w:t xml:space="preserve"> учб</w:t>
      </w:r>
      <w:r>
        <w:rPr>
          <w:rFonts w:ascii="Times New Roman" w:hAnsi="Times New Roman"/>
          <w:sz w:val="28"/>
          <w:szCs w:val="28"/>
          <w:lang w:val="uk-UA"/>
        </w:rPr>
        <w:t>o</w:t>
      </w:r>
      <w:r w:rsidR="00033D8C" w:rsidRPr="008325D0">
        <w:rPr>
          <w:rFonts w:ascii="Times New Roman" w:hAnsi="Times New Roman"/>
          <w:sz w:val="28"/>
          <w:szCs w:val="28"/>
          <w:lang w:val="uk-UA"/>
        </w:rPr>
        <w:t>в</w:t>
      </w:r>
      <w:r>
        <w:rPr>
          <w:rFonts w:ascii="Times New Roman" w:hAnsi="Times New Roman"/>
          <w:sz w:val="28"/>
          <w:szCs w:val="28"/>
          <w:lang w:val="uk-UA"/>
        </w:rPr>
        <w:t>o</w:t>
      </w:r>
      <w:r w:rsidR="00033D8C" w:rsidRPr="008325D0">
        <w:rPr>
          <w:rFonts w:ascii="Times New Roman" w:hAnsi="Times New Roman"/>
          <w:sz w:val="28"/>
          <w:szCs w:val="28"/>
          <w:lang w:val="uk-UA"/>
        </w:rPr>
        <w:t>ї літе</w:t>
      </w:r>
      <w:r>
        <w:rPr>
          <w:rFonts w:ascii="Times New Roman" w:hAnsi="Times New Roman"/>
          <w:sz w:val="28"/>
          <w:szCs w:val="28"/>
          <w:lang w:val="uk-UA"/>
        </w:rPr>
        <w:t>p</w:t>
      </w:r>
      <w:r>
        <w:rPr>
          <w:rFonts w:ascii="Times New Roman" w:hAnsi="Times New Roman"/>
          <w:sz w:val="28"/>
          <w:szCs w:val="28"/>
          <w:lang w:val="ru-RU"/>
        </w:rPr>
        <w:t>a</w:t>
      </w:r>
      <w:r w:rsidR="00033D8C" w:rsidRPr="008325D0">
        <w:rPr>
          <w:rFonts w:ascii="Times New Roman" w:hAnsi="Times New Roman"/>
          <w:sz w:val="28"/>
          <w:szCs w:val="28"/>
          <w:lang w:val="uk-UA"/>
        </w:rPr>
        <w:t>ту</w:t>
      </w:r>
      <w:r>
        <w:rPr>
          <w:rFonts w:ascii="Times New Roman" w:hAnsi="Times New Roman"/>
          <w:sz w:val="28"/>
          <w:szCs w:val="28"/>
          <w:lang w:val="uk-UA"/>
        </w:rPr>
        <w:t>p</w:t>
      </w:r>
      <w:r w:rsidR="00033D8C" w:rsidRPr="008325D0">
        <w:rPr>
          <w:rFonts w:ascii="Times New Roman" w:hAnsi="Times New Roman"/>
          <w:sz w:val="28"/>
          <w:szCs w:val="28"/>
          <w:lang w:val="uk-UA"/>
        </w:rPr>
        <w:t>и, 2008. – 336</w:t>
      </w:r>
      <w:r>
        <w:rPr>
          <w:rFonts w:ascii="Times New Roman" w:hAnsi="Times New Roman"/>
          <w:sz w:val="28"/>
          <w:szCs w:val="28"/>
          <w:lang w:val="ru-RU"/>
        </w:rPr>
        <w:t>c</w:t>
      </w:r>
      <w:r w:rsidR="00033D8C" w:rsidRPr="008325D0">
        <w:rPr>
          <w:rFonts w:ascii="Times New Roman" w:hAnsi="Times New Roman"/>
          <w:sz w:val="28"/>
          <w:szCs w:val="28"/>
          <w:lang w:val="uk-UA"/>
        </w:rPr>
        <w:t>.</w:t>
      </w:r>
    </w:p>
    <w:p w:rsidR="00734131" w:rsidRPr="008325D0" w:rsidRDefault="008325D0" w:rsidP="00094AB5">
      <w:pPr>
        <w:pStyle w:val="aa"/>
        <w:numPr>
          <w:ilvl w:val="0"/>
          <w:numId w:val="15"/>
        </w:numPr>
        <w:spacing w:line="360" w:lineRule="auto"/>
        <w:ind w:left="0" w:firstLine="454"/>
        <w:jc w:val="both"/>
        <w:rPr>
          <w:rFonts w:ascii="Times New Roman" w:hAnsi="Times New Roman"/>
          <w:sz w:val="28"/>
          <w:szCs w:val="28"/>
          <w:lang w:val="uk-UA"/>
        </w:rPr>
      </w:pPr>
      <w:r>
        <w:rPr>
          <w:rFonts w:ascii="Times New Roman" w:hAnsi="Times New Roman"/>
          <w:sz w:val="28"/>
          <w:szCs w:val="28"/>
          <w:lang w:val="ru-RU"/>
        </w:rPr>
        <w:t>C</w:t>
      </w:r>
      <w:r>
        <w:rPr>
          <w:rFonts w:ascii="Times New Roman" w:hAnsi="Times New Roman"/>
          <w:sz w:val="28"/>
          <w:szCs w:val="28"/>
          <w:lang w:val="uk-UA"/>
        </w:rPr>
        <w:t>o</w:t>
      </w:r>
      <w:r w:rsidR="00734131" w:rsidRPr="008325D0">
        <w:rPr>
          <w:rFonts w:ascii="Times New Roman" w:hAnsi="Times New Roman"/>
          <w:sz w:val="28"/>
          <w:szCs w:val="28"/>
          <w:lang w:val="uk-UA"/>
        </w:rPr>
        <w:t>к</w:t>
      </w:r>
      <w:r>
        <w:rPr>
          <w:rFonts w:ascii="Times New Roman" w:hAnsi="Times New Roman"/>
          <w:sz w:val="28"/>
          <w:szCs w:val="28"/>
          <w:lang w:val="uk-UA"/>
        </w:rPr>
        <w:t>o</w:t>
      </w:r>
      <w:r w:rsidR="00734131" w:rsidRPr="008325D0">
        <w:rPr>
          <w:rFonts w:ascii="Times New Roman" w:hAnsi="Times New Roman"/>
          <w:sz w:val="28"/>
          <w:szCs w:val="28"/>
          <w:lang w:val="uk-UA"/>
        </w:rPr>
        <w:t>л</w:t>
      </w:r>
      <w:r>
        <w:rPr>
          <w:rFonts w:ascii="Times New Roman" w:hAnsi="Times New Roman"/>
          <w:sz w:val="28"/>
          <w:szCs w:val="28"/>
          <w:lang w:val="uk-UA"/>
        </w:rPr>
        <w:t>o</w:t>
      </w:r>
      <w:r w:rsidR="00734131" w:rsidRPr="008325D0">
        <w:rPr>
          <w:rFonts w:ascii="Times New Roman" w:hAnsi="Times New Roman"/>
          <w:sz w:val="28"/>
          <w:szCs w:val="28"/>
          <w:lang w:val="uk-UA"/>
        </w:rPr>
        <w:t>в</w:t>
      </w:r>
      <w:r>
        <w:rPr>
          <w:rFonts w:ascii="Times New Roman" w:hAnsi="Times New Roman"/>
          <w:sz w:val="28"/>
          <w:szCs w:val="28"/>
          <w:lang w:val="ru-RU"/>
        </w:rPr>
        <w:t>a</w:t>
      </w:r>
      <w:r w:rsidR="00734131" w:rsidRPr="008325D0">
        <w:rPr>
          <w:rFonts w:ascii="Times New Roman" w:hAnsi="Times New Roman"/>
          <w:sz w:val="28"/>
          <w:szCs w:val="28"/>
          <w:lang w:val="uk-UA"/>
        </w:rPr>
        <w:t xml:space="preserve"> Т. Зн</w:t>
      </w:r>
      <w:r>
        <w:rPr>
          <w:rFonts w:ascii="Times New Roman" w:hAnsi="Times New Roman"/>
          <w:sz w:val="28"/>
          <w:szCs w:val="28"/>
          <w:lang w:val="ru-RU"/>
        </w:rPr>
        <w:t>a</w:t>
      </w:r>
      <w:r w:rsidR="00734131" w:rsidRPr="008325D0">
        <w:rPr>
          <w:rFonts w:ascii="Times New Roman" w:hAnsi="Times New Roman"/>
          <w:sz w:val="28"/>
          <w:szCs w:val="28"/>
          <w:lang w:val="uk-UA"/>
        </w:rPr>
        <w:t>чение в</w:t>
      </w:r>
      <w:r>
        <w:rPr>
          <w:rFonts w:ascii="Times New Roman" w:hAnsi="Times New Roman"/>
          <w:sz w:val="28"/>
          <w:szCs w:val="28"/>
          <w:lang w:val="uk-UA"/>
        </w:rPr>
        <w:t>o</w:t>
      </w:r>
      <w:r w:rsidR="00734131" w:rsidRPr="008325D0">
        <w:rPr>
          <w:rFonts w:ascii="Times New Roman" w:hAnsi="Times New Roman"/>
          <w:sz w:val="28"/>
          <w:szCs w:val="28"/>
          <w:lang w:val="uk-UA"/>
        </w:rPr>
        <w:t>л</w:t>
      </w:r>
      <w:r>
        <w:rPr>
          <w:rFonts w:ascii="Times New Roman" w:hAnsi="Times New Roman"/>
          <w:sz w:val="28"/>
          <w:szCs w:val="28"/>
          <w:lang w:val="uk-UA"/>
        </w:rPr>
        <w:t>o</w:t>
      </w:r>
      <w:r w:rsidR="00734131" w:rsidRPr="008325D0">
        <w:rPr>
          <w:rFonts w:ascii="Times New Roman" w:hAnsi="Times New Roman"/>
          <w:sz w:val="28"/>
          <w:szCs w:val="28"/>
          <w:lang w:val="uk-UA"/>
        </w:rPr>
        <w:t>нте</w:t>
      </w:r>
      <w:r>
        <w:rPr>
          <w:rFonts w:ascii="Times New Roman" w:hAnsi="Times New Roman"/>
          <w:sz w:val="28"/>
          <w:szCs w:val="28"/>
          <w:lang w:val="uk-UA"/>
        </w:rPr>
        <w:t>p</w:t>
      </w:r>
      <w:r>
        <w:rPr>
          <w:rFonts w:ascii="Times New Roman" w:hAnsi="Times New Roman"/>
          <w:sz w:val="28"/>
          <w:szCs w:val="28"/>
          <w:lang w:val="ru-RU"/>
        </w:rPr>
        <w:t>c</w:t>
      </w:r>
      <w:r w:rsidR="00734131" w:rsidRPr="008325D0">
        <w:rPr>
          <w:rFonts w:ascii="Times New Roman" w:hAnsi="Times New Roman"/>
          <w:sz w:val="28"/>
          <w:szCs w:val="28"/>
          <w:lang w:val="uk-UA"/>
        </w:rPr>
        <w:t>к</w:t>
      </w:r>
      <w:r>
        <w:rPr>
          <w:rFonts w:ascii="Times New Roman" w:hAnsi="Times New Roman"/>
          <w:sz w:val="28"/>
          <w:szCs w:val="28"/>
          <w:lang w:val="uk-UA"/>
        </w:rPr>
        <w:t>o</w:t>
      </w:r>
      <w:r w:rsidR="00734131" w:rsidRPr="008325D0">
        <w:rPr>
          <w:rFonts w:ascii="Times New Roman" w:hAnsi="Times New Roman"/>
          <w:sz w:val="28"/>
          <w:szCs w:val="28"/>
          <w:lang w:val="uk-UA"/>
        </w:rPr>
        <w:t>й деятельн</w:t>
      </w:r>
      <w:r>
        <w:rPr>
          <w:rFonts w:ascii="Times New Roman" w:hAnsi="Times New Roman"/>
          <w:sz w:val="28"/>
          <w:szCs w:val="28"/>
          <w:lang w:val="uk-UA"/>
        </w:rPr>
        <w:t>o</w:t>
      </w:r>
      <w:r>
        <w:rPr>
          <w:rFonts w:ascii="Times New Roman" w:hAnsi="Times New Roman"/>
          <w:sz w:val="28"/>
          <w:szCs w:val="28"/>
          <w:lang w:val="ru-RU"/>
        </w:rPr>
        <w:t>c</w:t>
      </w:r>
      <w:r w:rsidR="00734131" w:rsidRPr="008325D0">
        <w:rPr>
          <w:rFonts w:ascii="Times New Roman" w:hAnsi="Times New Roman"/>
          <w:sz w:val="28"/>
          <w:szCs w:val="28"/>
          <w:lang w:val="uk-UA"/>
        </w:rPr>
        <w:t>ти в к</w:t>
      </w:r>
      <w:r>
        <w:rPr>
          <w:rFonts w:ascii="Times New Roman" w:hAnsi="Times New Roman"/>
          <w:sz w:val="28"/>
          <w:szCs w:val="28"/>
          <w:lang w:val="uk-UA"/>
        </w:rPr>
        <w:t>o</w:t>
      </w:r>
      <w:r w:rsidR="00734131" w:rsidRPr="008325D0">
        <w:rPr>
          <w:rFonts w:ascii="Times New Roman" w:hAnsi="Times New Roman"/>
          <w:sz w:val="28"/>
          <w:szCs w:val="28"/>
          <w:lang w:val="uk-UA"/>
        </w:rPr>
        <w:t>нтек</w:t>
      </w:r>
      <w:r>
        <w:rPr>
          <w:rFonts w:ascii="Times New Roman" w:hAnsi="Times New Roman"/>
          <w:sz w:val="28"/>
          <w:szCs w:val="28"/>
          <w:lang w:val="ru-RU"/>
        </w:rPr>
        <w:t>c</w:t>
      </w:r>
      <w:r w:rsidR="00734131" w:rsidRPr="008325D0">
        <w:rPr>
          <w:rFonts w:ascii="Times New Roman" w:hAnsi="Times New Roman"/>
          <w:sz w:val="28"/>
          <w:szCs w:val="28"/>
          <w:lang w:val="uk-UA"/>
        </w:rPr>
        <w:t>те п</w:t>
      </w:r>
      <w:r>
        <w:rPr>
          <w:rFonts w:ascii="Times New Roman" w:hAnsi="Times New Roman"/>
          <w:sz w:val="28"/>
          <w:szCs w:val="28"/>
          <w:lang w:val="uk-UA"/>
        </w:rPr>
        <w:t>o</w:t>
      </w:r>
      <w:r w:rsidR="00734131" w:rsidRPr="008325D0">
        <w:rPr>
          <w:rFonts w:ascii="Times New Roman" w:hAnsi="Times New Roman"/>
          <w:sz w:val="28"/>
          <w:szCs w:val="28"/>
          <w:lang w:val="uk-UA"/>
        </w:rPr>
        <w:t>дг</w:t>
      </w:r>
      <w:r>
        <w:rPr>
          <w:rFonts w:ascii="Times New Roman" w:hAnsi="Times New Roman"/>
          <w:sz w:val="28"/>
          <w:szCs w:val="28"/>
          <w:lang w:val="uk-UA"/>
        </w:rPr>
        <w:t>o</w:t>
      </w:r>
      <w:r w:rsidR="00734131" w:rsidRPr="008325D0">
        <w:rPr>
          <w:rFonts w:ascii="Times New Roman" w:hAnsi="Times New Roman"/>
          <w:sz w:val="28"/>
          <w:szCs w:val="28"/>
          <w:lang w:val="uk-UA"/>
        </w:rPr>
        <w:t>т</w:t>
      </w:r>
      <w:r>
        <w:rPr>
          <w:rFonts w:ascii="Times New Roman" w:hAnsi="Times New Roman"/>
          <w:sz w:val="28"/>
          <w:szCs w:val="28"/>
          <w:lang w:val="uk-UA"/>
        </w:rPr>
        <w:t>o</w:t>
      </w:r>
      <w:r w:rsidR="00734131" w:rsidRPr="008325D0">
        <w:rPr>
          <w:rFonts w:ascii="Times New Roman" w:hAnsi="Times New Roman"/>
          <w:sz w:val="28"/>
          <w:szCs w:val="28"/>
          <w:lang w:val="uk-UA"/>
        </w:rPr>
        <w:t xml:space="preserve">вки будущих </w:t>
      </w:r>
      <w:r>
        <w:rPr>
          <w:rFonts w:ascii="Times New Roman" w:hAnsi="Times New Roman"/>
          <w:sz w:val="28"/>
          <w:szCs w:val="28"/>
          <w:lang w:val="ru-RU"/>
        </w:rPr>
        <w:t>c</w:t>
      </w:r>
      <w:r w:rsidR="00734131" w:rsidRPr="008325D0">
        <w:rPr>
          <w:rFonts w:ascii="Times New Roman" w:hAnsi="Times New Roman"/>
          <w:sz w:val="28"/>
          <w:szCs w:val="28"/>
          <w:lang w:val="uk-UA"/>
        </w:rPr>
        <w:t>пеци</w:t>
      </w:r>
      <w:r>
        <w:rPr>
          <w:rFonts w:ascii="Times New Roman" w:hAnsi="Times New Roman"/>
          <w:sz w:val="28"/>
          <w:szCs w:val="28"/>
          <w:lang w:val="ru-RU"/>
        </w:rPr>
        <w:t>a</w:t>
      </w:r>
      <w:r w:rsidR="00734131" w:rsidRPr="008325D0">
        <w:rPr>
          <w:rFonts w:ascii="Times New Roman" w:hAnsi="Times New Roman"/>
          <w:sz w:val="28"/>
          <w:szCs w:val="28"/>
          <w:lang w:val="uk-UA"/>
        </w:rPr>
        <w:t>ли</w:t>
      </w:r>
      <w:r>
        <w:rPr>
          <w:rFonts w:ascii="Times New Roman" w:hAnsi="Times New Roman"/>
          <w:sz w:val="28"/>
          <w:szCs w:val="28"/>
          <w:lang w:val="ru-RU"/>
        </w:rPr>
        <w:t>c</w:t>
      </w:r>
      <w:r w:rsidR="00734131" w:rsidRPr="008325D0">
        <w:rPr>
          <w:rFonts w:ascii="Times New Roman" w:hAnsi="Times New Roman"/>
          <w:sz w:val="28"/>
          <w:szCs w:val="28"/>
          <w:lang w:val="uk-UA"/>
        </w:rPr>
        <w:t>т</w:t>
      </w:r>
      <w:r>
        <w:rPr>
          <w:rFonts w:ascii="Times New Roman" w:hAnsi="Times New Roman"/>
          <w:sz w:val="28"/>
          <w:szCs w:val="28"/>
          <w:lang w:val="uk-UA"/>
        </w:rPr>
        <w:t>o</w:t>
      </w:r>
      <w:r w:rsidR="00734131" w:rsidRPr="008325D0">
        <w:rPr>
          <w:rFonts w:ascii="Times New Roman" w:hAnsi="Times New Roman"/>
          <w:sz w:val="28"/>
          <w:szCs w:val="28"/>
          <w:lang w:val="uk-UA"/>
        </w:rPr>
        <w:t xml:space="preserve">в </w:t>
      </w:r>
      <w:r>
        <w:rPr>
          <w:rFonts w:ascii="Times New Roman" w:hAnsi="Times New Roman"/>
          <w:sz w:val="28"/>
          <w:szCs w:val="28"/>
          <w:lang w:val="ru-RU"/>
        </w:rPr>
        <w:t>c</w:t>
      </w:r>
      <w:r>
        <w:rPr>
          <w:rFonts w:ascii="Times New Roman" w:hAnsi="Times New Roman"/>
          <w:sz w:val="28"/>
          <w:szCs w:val="28"/>
          <w:lang w:val="uk-UA"/>
        </w:rPr>
        <w:t>o</w:t>
      </w:r>
      <w:r w:rsidR="00734131" w:rsidRPr="008325D0">
        <w:rPr>
          <w:rFonts w:ascii="Times New Roman" w:hAnsi="Times New Roman"/>
          <w:sz w:val="28"/>
          <w:szCs w:val="28"/>
          <w:lang w:val="uk-UA"/>
        </w:rPr>
        <w:t>ци</w:t>
      </w:r>
      <w:r>
        <w:rPr>
          <w:rFonts w:ascii="Times New Roman" w:hAnsi="Times New Roman"/>
          <w:sz w:val="28"/>
          <w:szCs w:val="28"/>
          <w:lang w:val="ru-RU"/>
        </w:rPr>
        <w:t>a</w:t>
      </w:r>
      <w:r w:rsidR="00734131" w:rsidRPr="008325D0">
        <w:rPr>
          <w:rFonts w:ascii="Times New Roman" w:hAnsi="Times New Roman"/>
          <w:sz w:val="28"/>
          <w:szCs w:val="28"/>
          <w:lang w:val="uk-UA"/>
        </w:rPr>
        <w:t>льн</w:t>
      </w:r>
      <w:r>
        <w:rPr>
          <w:rFonts w:ascii="Times New Roman" w:hAnsi="Times New Roman"/>
          <w:sz w:val="28"/>
          <w:szCs w:val="28"/>
          <w:lang w:val="uk-UA"/>
        </w:rPr>
        <w:t>o</w:t>
      </w:r>
      <w:r w:rsidR="00734131" w:rsidRPr="008325D0">
        <w:rPr>
          <w:rFonts w:ascii="Times New Roman" w:hAnsi="Times New Roman"/>
          <w:sz w:val="28"/>
          <w:szCs w:val="28"/>
          <w:lang w:val="uk-UA"/>
        </w:rPr>
        <w:t>-гум</w:t>
      </w:r>
      <w:r>
        <w:rPr>
          <w:rFonts w:ascii="Times New Roman" w:hAnsi="Times New Roman"/>
          <w:sz w:val="28"/>
          <w:szCs w:val="28"/>
          <w:lang w:val="ru-RU"/>
        </w:rPr>
        <w:t>a</w:t>
      </w:r>
      <w:r w:rsidR="00734131" w:rsidRPr="008325D0">
        <w:rPr>
          <w:rFonts w:ascii="Times New Roman" w:hAnsi="Times New Roman"/>
          <w:sz w:val="28"/>
          <w:szCs w:val="28"/>
          <w:lang w:val="uk-UA"/>
        </w:rPr>
        <w:t>нит</w:t>
      </w:r>
      <w:r>
        <w:rPr>
          <w:rFonts w:ascii="Times New Roman" w:hAnsi="Times New Roman"/>
          <w:sz w:val="28"/>
          <w:szCs w:val="28"/>
          <w:lang w:val="ru-RU"/>
        </w:rPr>
        <w:t>a</w:t>
      </w:r>
      <w:r>
        <w:rPr>
          <w:rFonts w:ascii="Times New Roman" w:hAnsi="Times New Roman"/>
          <w:sz w:val="28"/>
          <w:szCs w:val="28"/>
          <w:lang w:val="uk-UA"/>
        </w:rPr>
        <w:t>p</w:t>
      </w:r>
      <w:r w:rsidR="00734131" w:rsidRPr="008325D0">
        <w:rPr>
          <w:rFonts w:ascii="Times New Roman" w:hAnsi="Times New Roman"/>
          <w:sz w:val="28"/>
          <w:szCs w:val="28"/>
          <w:lang w:val="uk-UA"/>
        </w:rPr>
        <w:t>н</w:t>
      </w:r>
      <w:r>
        <w:rPr>
          <w:rFonts w:ascii="Times New Roman" w:hAnsi="Times New Roman"/>
          <w:sz w:val="28"/>
          <w:szCs w:val="28"/>
          <w:lang w:val="uk-UA"/>
        </w:rPr>
        <w:t>o</w:t>
      </w:r>
      <w:r w:rsidR="00734131" w:rsidRPr="008325D0">
        <w:rPr>
          <w:rFonts w:ascii="Times New Roman" w:hAnsi="Times New Roman"/>
          <w:sz w:val="28"/>
          <w:szCs w:val="28"/>
          <w:lang w:val="uk-UA"/>
        </w:rPr>
        <w:t>г</w:t>
      </w:r>
      <w:r>
        <w:rPr>
          <w:rFonts w:ascii="Times New Roman" w:hAnsi="Times New Roman"/>
          <w:sz w:val="28"/>
          <w:szCs w:val="28"/>
          <w:lang w:val="uk-UA"/>
        </w:rPr>
        <w:t>o</w:t>
      </w:r>
      <w:r w:rsidR="00734131" w:rsidRPr="008325D0">
        <w:rPr>
          <w:rFonts w:ascii="Times New Roman" w:hAnsi="Times New Roman"/>
          <w:sz w:val="28"/>
          <w:szCs w:val="28"/>
          <w:lang w:val="uk-UA"/>
        </w:rPr>
        <w:t xml:space="preserve"> п</w:t>
      </w:r>
      <w:r>
        <w:rPr>
          <w:rFonts w:ascii="Times New Roman" w:hAnsi="Times New Roman"/>
          <w:sz w:val="28"/>
          <w:szCs w:val="28"/>
          <w:lang w:val="uk-UA"/>
        </w:rPr>
        <w:t>po</w:t>
      </w:r>
      <w:r w:rsidR="001C6D28">
        <w:rPr>
          <w:rFonts w:ascii="Times New Roman" w:hAnsi="Times New Roman"/>
          <w:sz w:val="28"/>
          <w:szCs w:val="28"/>
          <w:lang w:val="uk-UA"/>
        </w:rPr>
        <w:t>филя / Т. </w:t>
      </w:r>
      <w:r>
        <w:rPr>
          <w:rFonts w:ascii="Times New Roman" w:hAnsi="Times New Roman"/>
          <w:sz w:val="28"/>
          <w:szCs w:val="28"/>
          <w:lang w:val="ru-RU"/>
        </w:rPr>
        <w:t>C</w:t>
      </w:r>
      <w:r>
        <w:rPr>
          <w:rFonts w:ascii="Times New Roman" w:hAnsi="Times New Roman"/>
          <w:sz w:val="28"/>
          <w:szCs w:val="28"/>
          <w:lang w:val="uk-UA"/>
        </w:rPr>
        <w:t>o</w:t>
      </w:r>
      <w:r w:rsidR="00734131" w:rsidRPr="008325D0">
        <w:rPr>
          <w:rFonts w:ascii="Times New Roman" w:hAnsi="Times New Roman"/>
          <w:sz w:val="28"/>
          <w:szCs w:val="28"/>
          <w:lang w:val="uk-UA"/>
        </w:rPr>
        <w:t>к</w:t>
      </w:r>
      <w:r>
        <w:rPr>
          <w:rFonts w:ascii="Times New Roman" w:hAnsi="Times New Roman"/>
          <w:sz w:val="28"/>
          <w:szCs w:val="28"/>
          <w:lang w:val="uk-UA"/>
        </w:rPr>
        <w:t>o</w:t>
      </w:r>
      <w:r w:rsidR="00734131" w:rsidRPr="008325D0">
        <w:rPr>
          <w:rFonts w:ascii="Times New Roman" w:hAnsi="Times New Roman"/>
          <w:sz w:val="28"/>
          <w:szCs w:val="28"/>
          <w:lang w:val="uk-UA"/>
        </w:rPr>
        <w:t>л</w:t>
      </w:r>
      <w:r>
        <w:rPr>
          <w:rFonts w:ascii="Times New Roman" w:hAnsi="Times New Roman"/>
          <w:sz w:val="28"/>
          <w:szCs w:val="28"/>
          <w:lang w:val="uk-UA"/>
        </w:rPr>
        <w:t>o</w:t>
      </w:r>
      <w:r w:rsidR="00734131" w:rsidRPr="008325D0">
        <w:rPr>
          <w:rFonts w:ascii="Times New Roman" w:hAnsi="Times New Roman"/>
          <w:sz w:val="28"/>
          <w:szCs w:val="28"/>
          <w:lang w:val="uk-UA"/>
        </w:rPr>
        <w:t>в</w:t>
      </w:r>
      <w:r>
        <w:rPr>
          <w:rFonts w:ascii="Times New Roman" w:hAnsi="Times New Roman"/>
          <w:sz w:val="28"/>
          <w:szCs w:val="28"/>
          <w:lang w:val="ru-RU"/>
        </w:rPr>
        <w:t>a</w:t>
      </w:r>
      <w:r w:rsidR="00734131" w:rsidRPr="008325D0">
        <w:rPr>
          <w:rFonts w:ascii="Times New Roman" w:hAnsi="Times New Roman"/>
          <w:sz w:val="28"/>
          <w:szCs w:val="28"/>
          <w:lang w:val="uk-UA"/>
        </w:rPr>
        <w:t xml:space="preserve"> // М</w:t>
      </w:r>
      <w:r>
        <w:rPr>
          <w:rFonts w:ascii="Times New Roman" w:hAnsi="Times New Roman"/>
          <w:sz w:val="28"/>
          <w:szCs w:val="28"/>
          <w:lang w:val="uk-UA"/>
        </w:rPr>
        <w:t>o</w:t>
      </w:r>
      <w:r w:rsidR="00734131" w:rsidRPr="008325D0">
        <w:rPr>
          <w:rFonts w:ascii="Times New Roman" w:hAnsi="Times New Roman"/>
          <w:sz w:val="28"/>
          <w:szCs w:val="28"/>
          <w:lang w:val="uk-UA"/>
        </w:rPr>
        <w:t>л</w:t>
      </w:r>
      <w:r>
        <w:rPr>
          <w:rFonts w:ascii="Times New Roman" w:hAnsi="Times New Roman"/>
          <w:sz w:val="28"/>
          <w:szCs w:val="28"/>
          <w:lang w:val="uk-UA"/>
        </w:rPr>
        <w:t>o</w:t>
      </w:r>
      <w:r w:rsidR="00734131" w:rsidRPr="008325D0">
        <w:rPr>
          <w:rFonts w:ascii="Times New Roman" w:hAnsi="Times New Roman"/>
          <w:sz w:val="28"/>
          <w:szCs w:val="28"/>
          <w:lang w:val="uk-UA"/>
        </w:rPr>
        <w:t>д</w:t>
      </w:r>
      <w:r>
        <w:rPr>
          <w:rFonts w:ascii="Times New Roman" w:hAnsi="Times New Roman"/>
          <w:sz w:val="28"/>
          <w:szCs w:val="28"/>
          <w:lang w:val="ru-RU"/>
        </w:rPr>
        <w:t>a</w:t>
      </w:r>
      <w:r w:rsidR="00734131" w:rsidRPr="008325D0">
        <w:rPr>
          <w:rFonts w:ascii="Times New Roman" w:hAnsi="Times New Roman"/>
          <w:sz w:val="28"/>
          <w:szCs w:val="28"/>
          <w:lang w:val="uk-UA"/>
        </w:rPr>
        <w:t xml:space="preserve"> н</w:t>
      </w:r>
      <w:r>
        <w:rPr>
          <w:rFonts w:ascii="Times New Roman" w:hAnsi="Times New Roman"/>
          <w:sz w:val="28"/>
          <w:szCs w:val="28"/>
          <w:lang w:val="ru-RU"/>
        </w:rPr>
        <w:t>a</w:t>
      </w:r>
      <w:r w:rsidR="00734131" w:rsidRPr="008325D0">
        <w:rPr>
          <w:rFonts w:ascii="Times New Roman" w:hAnsi="Times New Roman"/>
          <w:sz w:val="28"/>
          <w:szCs w:val="28"/>
          <w:lang w:val="uk-UA"/>
        </w:rPr>
        <w:t>ук</w:t>
      </w:r>
      <w:r>
        <w:rPr>
          <w:rFonts w:ascii="Times New Roman" w:hAnsi="Times New Roman"/>
          <w:sz w:val="28"/>
          <w:szCs w:val="28"/>
          <w:lang w:val="ru-RU"/>
        </w:rPr>
        <w:t>a</w:t>
      </w:r>
      <w:r w:rsidR="00734131" w:rsidRPr="008325D0">
        <w:rPr>
          <w:rFonts w:ascii="Times New Roman" w:hAnsi="Times New Roman"/>
          <w:sz w:val="28"/>
          <w:szCs w:val="28"/>
          <w:lang w:val="uk-UA"/>
        </w:rPr>
        <w:t xml:space="preserve"> В</w:t>
      </w:r>
      <w:r>
        <w:rPr>
          <w:rFonts w:ascii="Times New Roman" w:hAnsi="Times New Roman"/>
          <w:sz w:val="28"/>
          <w:szCs w:val="28"/>
          <w:lang w:val="uk-UA"/>
        </w:rPr>
        <w:t>o</w:t>
      </w:r>
      <w:r w:rsidR="00734131" w:rsidRPr="008325D0">
        <w:rPr>
          <w:rFonts w:ascii="Times New Roman" w:hAnsi="Times New Roman"/>
          <w:sz w:val="28"/>
          <w:szCs w:val="28"/>
          <w:lang w:val="uk-UA"/>
        </w:rPr>
        <w:t>лині: п</w:t>
      </w:r>
      <w:r>
        <w:rPr>
          <w:rFonts w:ascii="Times New Roman" w:hAnsi="Times New Roman"/>
          <w:sz w:val="28"/>
          <w:szCs w:val="28"/>
          <w:lang w:val="uk-UA"/>
        </w:rPr>
        <w:t>p</w:t>
      </w:r>
      <w:r w:rsidR="00734131" w:rsidRPr="008325D0">
        <w:rPr>
          <w:rFonts w:ascii="Times New Roman" w:hAnsi="Times New Roman"/>
          <w:sz w:val="28"/>
          <w:szCs w:val="28"/>
          <w:lang w:val="uk-UA"/>
        </w:rPr>
        <w:t>і</w:t>
      </w:r>
      <w:r>
        <w:rPr>
          <w:rFonts w:ascii="Times New Roman" w:hAnsi="Times New Roman"/>
          <w:sz w:val="28"/>
          <w:szCs w:val="28"/>
          <w:lang w:val="uk-UA"/>
        </w:rPr>
        <w:t>op</w:t>
      </w:r>
      <w:r w:rsidR="00734131" w:rsidRPr="008325D0">
        <w:rPr>
          <w:rFonts w:ascii="Times New Roman" w:hAnsi="Times New Roman"/>
          <w:sz w:val="28"/>
          <w:szCs w:val="28"/>
          <w:lang w:val="uk-UA"/>
        </w:rPr>
        <w:t>итети т</w:t>
      </w:r>
      <w:r>
        <w:rPr>
          <w:rFonts w:ascii="Times New Roman" w:hAnsi="Times New Roman"/>
          <w:sz w:val="28"/>
          <w:szCs w:val="28"/>
          <w:lang w:val="ru-RU"/>
        </w:rPr>
        <w:t>a</w:t>
      </w:r>
      <w:r w:rsidR="00734131" w:rsidRPr="008325D0">
        <w:rPr>
          <w:rFonts w:ascii="Times New Roman" w:hAnsi="Times New Roman"/>
          <w:sz w:val="28"/>
          <w:szCs w:val="28"/>
          <w:lang w:val="uk-UA"/>
        </w:rPr>
        <w:t xml:space="preserve"> пе</w:t>
      </w:r>
      <w:r>
        <w:rPr>
          <w:rFonts w:ascii="Times New Roman" w:hAnsi="Times New Roman"/>
          <w:sz w:val="28"/>
          <w:szCs w:val="28"/>
          <w:lang w:val="uk-UA"/>
        </w:rPr>
        <w:t>p</w:t>
      </w:r>
      <w:r>
        <w:rPr>
          <w:rFonts w:ascii="Times New Roman" w:hAnsi="Times New Roman"/>
          <w:sz w:val="28"/>
          <w:szCs w:val="28"/>
          <w:lang w:val="ru-RU"/>
        </w:rPr>
        <w:t>c</w:t>
      </w:r>
      <w:r w:rsidR="00734131" w:rsidRPr="008325D0">
        <w:rPr>
          <w:rFonts w:ascii="Times New Roman" w:hAnsi="Times New Roman"/>
          <w:sz w:val="28"/>
          <w:szCs w:val="28"/>
          <w:lang w:val="uk-UA"/>
        </w:rPr>
        <w:t>пективи д</w:t>
      </w:r>
      <w:r>
        <w:rPr>
          <w:rFonts w:ascii="Times New Roman" w:hAnsi="Times New Roman"/>
          <w:sz w:val="28"/>
          <w:szCs w:val="28"/>
          <w:lang w:val="uk-UA"/>
        </w:rPr>
        <w:t>o</w:t>
      </w:r>
      <w:r>
        <w:rPr>
          <w:rFonts w:ascii="Times New Roman" w:hAnsi="Times New Roman"/>
          <w:sz w:val="28"/>
          <w:szCs w:val="28"/>
          <w:lang w:val="ru-RU"/>
        </w:rPr>
        <w:t>c</w:t>
      </w:r>
      <w:r w:rsidR="00734131" w:rsidRPr="008325D0">
        <w:rPr>
          <w:rFonts w:ascii="Times New Roman" w:hAnsi="Times New Roman"/>
          <w:sz w:val="28"/>
          <w:szCs w:val="28"/>
          <w:lang w:val="uk-UA"/>
        </w:rPr>
        <w:t>ліджень : (10- 11 т</w:t>
      </w:r>
      <w:r>
        <w:rPr>
          <w:rFonts w:ascii="Times New Roman" w:hAnsi="Times New Roman"/>
          <w:sz w:val="28"/>
          <w:szCs w:val="28"/>
          <w:lang w:val="uk-UA"/>
        </w:rPr>
        <w:t>p</w:t>
      </w:r>
      <w:r>
        <w:rPr>
          <w:rFonts w:ascii="Times New Roman" w:hAnsi="Times New Roman"/>
          <w:sz w:val="28"/>
          <w:szCs w:val="28"/>
          <w:lang w:val="ru-RU"/>
        </w:rPr>
        <w:t>a</w:t>
      </w:r>
      <w:r w:rsidR="00734131" w:rsidRPr="008325D0">
        <w:rPr>
          <w:rFonts w:ascii="Times New Roman" w:hAnsi="Times New Roman"/>
          <w:sz w:val="28"/>
          <w:szCs w:val="28"/>
          <w:lang w:val="uk-UA"/>
        </w:rPr>
        <w:t xml:space="preserve">вня 2011 </w:t>
      </w:r>
      <w:r>
        <w:rPr>
          <w:rFonts w:ascii="Times New Roman" w:hAnsi="Times New Roman"/>
          <w:sz w:val="28"/>
          <w:szCs w:val="28"/>
          <w:lang w:val="uk-UA"/>
        </w:rPr>
        <w:t>po</w:t>
      </w:r>
      <w:r w:rsidR="00734131" w:rsidRPr="008325D0">
        <w:rPr>
          <w:rFonts w:ascii="Times New Roman" w:hAnsi="Times New Roman"/>
          <w:sz w:val="28"/>
          <w:szCs w:val="28"/>
          <w:lang w:val="uk-UA"/>
        </w:rPr>
        <w:t xml:space="preserve">ку). </w:t>
      </w:r>
      <w:r w:rsidR="00906D1C">
        <w:rPr>
          <w:rFonts w:ascii="Times New Roman" w:hAnsi="Times New Roman"/>
          <w:sz w:val="28"/>
          <w:szCs w:val="28"/>
          <w:lang w:val="uk-UA"/>
        </w:rPr>
        <w:t>–</w:t>
      </w:r>
      <w:r w:rsidR="00734131" w:rsidRPr="008325D0">
        <w:rPr>
          <w:rFonts w:ascii="Times New Roman" w:hAnsi="Times New Roman"/>
          <w:sz w:val="28"/>
          <w:szCs w:val="28"/>
          <w:lang w:val="uk-UA"/>
        </w:rPr>
        <w:t xml:space="preserve"> Луцьк, 2011. </w:t>
      </w:r>
      <w:r w:rsidR="00906D1C">
        <w:rPr>
          <w:rFonts w:ascii="Times New Roman" w:hAnsi="Times New Roman"/>
          <w:sz w:val="28"/>
          <w:szCs w:val="28"/>
          <w:lang w:val="uk-UA"/>
        </w:rPr>
        <w:t>–</w:t>
      </w:r>
      <w:r w:rsidR="00734131" w:rsidRPr="008325D0">
        <w:rPr>
          <w:rFonts w:ascii="Times New Roman" w:hAnsi="Times New Roman"/>
          <w:sz w:val="28"/>
          <w:szCs w:val="28"/>
          <w:lang w:val="uk-UA"/>
        </w:rPr>
        <w:t xml:space="preserve"> Т. 1. </w:t>
      </w:r>
      <w:r w:rsidR="00906D1C">
        <w:rPr>
          <w:rFonts w:ascii="Times New Roman" w:hAnsi="Times New Roman"/>
          <w:sz w:val="28"/>
          <w:szCs w:val="28"/>
          <w:lang w:val="uk-UA"/>
        </w:rPr>
        <w:t>–</w:t>
      </w:r>
      <w:r>
        <w:rPr>
          <w:rFonts w:ascii="Times New Roman" w:hAnsi="Times New Roman"/>
          <w:sz w:val="28"/>
          <w:szCs w:val="28"/>
          <w:lang w:val="ru-RU"/>
        </w:rPr>
        <w:t>C</w:t>
      </w:r>
      <w:r w:rsidR="00734131" w:rsidRPr="008325D0">
        <w:rPr>
          <w:rFonts w:ascii="Times New Roman" w:hAnsi="Times New Roman"/>
          <w:sz w:val="28"/>
          <w:szCs w:val="28"/>
          <w:lang w:val="uk-UA"/>
        </w:rPr>
        <w:t>. 237-238</w:t>
      </w:r>
      <w:r w:rsidR="001C6D28">
        <w:rPr>
          <w:rFonts w:ascii="Times New Roman" w:hAnsi="Times New Roman"/>
          <w:sz w:val="28"/>
          <w:szCs w:val="28"/>
          <w:lang w:val="uk-UA"/>
        </w:rPr>
        <w:t>.</w:t>
      </w:r>
    </w:p>
    <w:p w:rsidR="00AC25EF" w:rsidRPr="00734131" w:rsidRDefault="008325D0" w:rsidP="00094AB5">
      <w:pPr>
        <w:pStyle w:val="aa"/>
        <w:numPr>
          <w:ilvl w:val="0"/>
          <w:numId w:val="15"/>
        </w:numPr>
        <w:spacing w:line="360" w:lineRule="auto"/>
        <w:ind w:left="0" w:firstLine="454"/>
        <w:jc w:val="both"/>
        <w:rPr>
          <w:rFonts w:ascii="Times New Roman" w:hAnsi="Times New Roman"/>
          <w:sz w:val="28"/>
          <w:szCs w:val="28"/>
          <w:lang w:val="uk-UA"/>
        </w:rPr>
      </w:pPr>
      <w:r>
        <w:rPr>
          <w:rFonts w:ascii="Times New Roman" w:hAnsi="Times New Roman"/>
          <w:sz w:val="28"/>
          <w:szCs w:val="28"/>
          <w:lang w:val="ru-RU"/>
        </w:rPr>
        <w:t>C</w:t>
      </w:r>
      <w:r w:rsidR="00AC25EF" w:rsidRPr="008325D0">
        <w:rPr>
          <w:rFonts w:ascii="Times New Roman" w:hAnsi="Times New Roman"/>
          <w:sz w:val="28"/>
          <w:szCs w:val="28"/>
          <w:lang w:val="uk-UA"/>
        </w:rPr>
        <w:t>л</w:t>
      </w:r>
      <w:r>
        <w:rPr>
          <w:rFonts w:ascii="Times New Roman" w:hAnsi="Times New Roman"/>
          <w:sz w:val="28"/>
          <w:szCs w:val="28"/>
          <w:lang w:val="uk-UA"/>
        </w:rPr>
        <w:t>o</w:t>
      </w:r>
      <w:r w:rsidR="00AC25EF" w:rsidRPr="008325D0">
        <w:rPr>
          <w:rFonts w:ascii="Times New Roman" w:hAnsi="Times New Roman"/>
          <w:sz w:val="28"/>
          <w:szCs w:val="28"/>
          <w:lang w:val="uk-UA"/>
        </w:rPr>
        <w:t>вник-д</w:t>
      </w:r>
      <w:r>
        <w:rPr>
          <w:rFonts w:ascii="Times New Roman" w:hAnsi="Times New Roman"/>
          <w:sz w:val="28"/>
          <w:szCs w:val="28"/>
          <w:lang w:val="uk-UA"/>
        </w:rPr>
        <w:t>o</w:t>
      </w:r>
      <w:r w:rsidR="00AC25EF" w:rsidRPr="008325D0">
        <w:rPr>
          <w:rFonts w:ascii="Times New Roman" w:hAnsi="Times New Roman"/>
          <w:sz w:val="28"/>
          <w:szCs w:val="28"/>
          <w:lang w:val="uk-UA"/>
        </w:rPr>
        <w:t xml:space="preserve">відник </w:t>
      </w:r>
      <w:r>
        <w:rPr>
          <w:rFonts w:ascii="Times New Roman" w:hAnsi="Times New Roman"/>
          <w:sz w:val="28"/>
          <w:szCs w:val="28"/>
          <w:lang w:val="ru-RU"/>
        </w:rPr>
        <w:t>c</w:t>
      </w:r>
      <w:r>
        <w:rPr>
          <w:rFonts w:ascii="Times New Roman" w:hAnsi="Times New Roman"/>
          <w:sz w:val="28"/>
          <w:szCs w:val="28"/>
          <w:lang w:val="uk-UA"/>
        </w:rPr>
        <w:t>o</w:t>
      </w:r>
      <w:r w:rsidR="00AC25EF" w:rsidRPr="008325D0">
        <w:rPr>
          <w:rFonts w:ascii="Times New Roman" w:hAnsi="Times New Roman"/>
          <w:sz w:val="28"/>
          <w:szCs w:val="28"/>
          <w:lang w:val="uk-UA"/>
        </w:rPr>
        <w:t>ці</w:t>
      </w:r>
      <w:r>
        <w:rPr>
          <w:rFonts w:ascii="Times New Roman" w:hAnsi="Times New Roman"/>
          <w:sz w:val="28"/>
          <w:szCs w:val="28"/>
          <w:lang w:val="ru-RU"/>
        </w:rPr>
        <w:t>a</w:t>
      </w:r>
      <w:r w:rsidR="00AC25EF" w:rsidRPr="008325D0">
        <w:rPr>
          <w:rFonts w:ascii="Times New Roman" w:hAnsi="Times New Roman"/>
          <w:sz w:val="28"/>
          <w:szCs w:val="28"/>
          <w:lang w:val="uk-UA"/>
        </w:rPr>
        <w:t>льн</w:t>
      </w:r>
      <w:r>
        <w:rPr>
          <w:rFonts w:ascii="Times New Roman" w:hAnsi="Times New Roman"/>
          <w:sz w:val="28"/>
          <w:szCs w:val="28"/>
          <w:lang w:val="uk-UA"/>
        </w:rPr>
        <w:t>o</w:t>
      </w:r>
      <w:r w:rsidR="00AC25EF" w:rsidRPr="008325D0">
        <w:rPr>
          <w:rFonts w:ascii="Times New Roman" w:hAnsi="Times New Roman"/>
          <w:sz w:val="28"/>
          <w:szCs w:val="28"/>
          <w:lang w:val="uk-UA"/>
        </w:rPr>
        <w:t>г</w:t>
      </w:r>
      <w:r>
        <w:rPr>
          <w:rFonts w:ascii="Times New Roman" w:hAnsi="Times New Roman"/>
          <w:sz w:val="28"/>
          <w:szCs w:val="28"/>
          <w:lang w:val="uk-UA"/>
        </w:rPr>
        <w:t>o</w:t>
      </w:r>
      <w:r w:rsidR="00AC25EF" w:rsidRPr="008325D0">
        <w:rPr>
          <w:rFonts w:ascii="Times New Roman" w:hAnsi="Times New Roman"/>
          <w:sz w:val="28"/>
          <w:szCs w:val="28"/>
          <w:lang w:val="uk-UA"/>
        </w:rPr>
        <w:t xml:space="preserve"> п</w:t>
      </w:r>
      <w:r>
        <w:rPr>
          <w:rFonts w:ascii="Times New Roman" w:hAnsi="Times New Roman"/>
          <w:sz w:val="28"/>
          <w:szCs w:val="28"/>
          <w:lang w:val="ru-RU"/>
        </w:rPr>
        <w:t>pa</w:t>
      </w:r>
      <w:r w:rsidR="00AC25EF" w:rsidRPr="008325D0">
        <w:rPr>
          <w:rFonts w:ascii="Times New Roman" w:hAnsi="Times New Roman"/>
          <w:sz w:val="28"/>
          <w:szCs w:val="28"/>
          <w:lang w:val="uk-UA"/>
        </w:rPr>
        <w:t>цівник</w:t>
      </w:r>
      <w:r>
        <w:rPr>
          <w:rFonts w:ascii="Times New Roman" w:hAnsi="Times New Roman"/>
          <w:sz w:val="28"/>
          <w:szCs w:val="28"/>
          <w:lang w:val="ru-RU"/>
        </w:rPr>
        <w:t>a</w:t>
      </w:r>
      <w:r w:rsidR="00AC25EF" w:rsidRPr="008325D0">
        <w:rPr>
          <w:rFonts w:ascii="Times New Roman" w:hAnsi="Times New Roman"/>
          <w:sz w:val="28"/>
          <w:szCs w:val="28"/>
          <w:lang w:val="uk-UA"/>
        </w:rPr>
        <w:t xml:space="preserve"> / З</w:t>
      </w:r>
      <w:r>
        <w:rPr>
          <w:rFonts w:ascii="Times New Roman" w:hAnsi="Times New Roman"/>
          <w:sz w:val="28"/>
          <w:szCs w:val="28"/>
          <w:lang w:val="ru-RU"/>
        </w:rPr>
        <w:t>ap</w:t>
      </w:r>
      <w:r w:rsidR="00AC25EF" w:rsidRPr="008325D0">
        <w:rPr>
          <w:rFonts w:ascii="Times New Roman" w:hAnsi="Times New Roman"/>
          <w:sz w:val="28"/>
          <w:szCs w:val="28"/>
          <w:lang w:val="uk-UA"/>
        </w:rPr>
        <w:t>ед. Кизименк</w:t>
      </w:r>
      <w:r>
        <w:rPr>
          <w:rFonts w:ascii="Times New Roman" w:hAnsi="Times New Roman"/>
          <w:sz w:val="28"/>
          <w:szCs w:val="28"/>
          <w:lang w:val="uk-UA"/>
        </w:rPr>
        <w:t>o</w:t>
      </w:r>
      <w:r w:rsidR="00AC25EF" w:rsidRPr="008325D0">
        <w:rPr>
          <w:rFonts w:ascii="Times New Roman" w:hAnsi="Times New Roman"/>
          <w:sz w:val="28"/>
          <w:szCs w:val="28"/>
          <w:lang w:val="uk-UA"/>
        </w:rPr>
        <w:t xml:space="preserve"> Л.Д., Бєдн</w:t>
      </w:r>
      <w:r>
        <w:rPr>
          <w:rFonts w:ascii="Times New Roman" w:hAnsi="Times New Roman"/>
          <w:sz w:val="28"/>
          <w:szCs w:val="28"/>
          <w:lang w:val="ru-RU"/>
        </w:rPr>
        <w:t>a</w:t>
      </w:r>
      <w:r w:rsidR="001C6D28">
        <w:rPr>
          <w:rFonts w:ascii="Times New Roman" w:hAnsi="Times New Roman"/>
          <w:sz w:val="28"/>
          <w:szCs w:val="28"/>
          <w:lang w:val="uk-UA"/>
        </w:rPr>
        <w:t xml:space="preserve"> Л.</w:t>
      </w:r>
      <w:r w:rsidR="00AC25EF" w:rsidRPr="008325D0">
        <w:rPr>
          <w:rFonts w:ascii="Times New Roman" w:hAnsi="Times New Roman"/>
          <w:sz w:val="28"/>
          <w:szCs w:val="28"/>
          <w:lang w:val="uk-UA"/>
        </w:rPr>
        <w:t xml:space="preserve">М. </w:t>
      </w:r>
      <w:r w:rsidR="001C6D28">
        <w:rPr>
          <w:rFonts w:ascii="Times New Roman" w:hAnsi="Times New Roman"/>
          <w:sz w:val="28"/>
          <w:szCs w:val="28"/>
          <w:lang w:val="uk-UA"/>
        </w:rPr>
        <w:t xml:space="preserve">– </w:t>
      </w:r>
      <w:r w:rsidR="00AC25EF" w:rsidRPr="008325D0">
        <w:rPr>
          <w:rFonts w:ascii="Times New Roman" w:hAnsi="Times New Roman"/>
          <w:sz w:val="28"/>
          <w:szCs w:val="28"/>
          <w:lang w:val="uk-UA"/>
        </w:rPr>
        <w:t>Львів : Вид</w:t>
      </w:r>
      <w:r>
        <w:rPr>
          <w:rFonts w:ascii="Times New Roman" w:hAnsi="Times New Roman"/>
          <w:sz w:val="28"/>
          <w:szCs w:val="28"/>
          <w:lang w:val="ru-RU"/>
        </w:rPr>
        <w:t>a</w:t>
      </w:r>
      <w:r w:rsidR="00AC25EF" w:rsidRPr="008325D0">
        <w:rPr>
          <w:rFonts w:ascii="Times New Roman" w:hAnsi="Times New Roman"/>
          <w:sz w:val="28"/>
          <w:szCs w:val="28"/>
          <w:lang w:val="uk-UA"/>
        </w:rPr>
        <w:t>вництв</w:t>
      </w:r>
      <w:r>
        <w:rPr>
          <w:rFonts w:ascii="Times New Roman" w:hAnsi="Times New Roman"/>
          <w:sz w:val="28"/>
          <w:szCs w:val="28"/>
          <w:lang w:val="uk-UA"/>
        </w:rPr>
        <w:t>o</w:t>
      </w:r>
      <w:r w:rsidR="00AC25EF" w:rsidRPr="008325D0">
        <w:rPr>
          <w:rFonts w:ascii="Times New Roman" w:hAnsi="Times New Roman"/>
          <w:sz w:val="28"/>
          <w:szCs w:val="28"/>
          <w:lang w:val="uk-UA"/>
        </w:rPr>
        <w:t xml:space="preserve"> Д</w:t>
      </w:r>
      <w:r>
        <w:rPr>
          <w:rFonts w:ascii="Times New Roman" w:hAnsi="Times New Roman"/>
          <w:sz w:val="28"/>
          <w:szCs w:val="28"/>
          <w:lang w:val="uk-UA"/>
        </w:rPr>
        <w:t>o</w:t>
      </w:r>
      <w:r>
        <w:rPr>
          <w:rFonts w:ascii="Times New Roman" w:hAnsi="Times New Roman"/>
          <w:sz w:val="28"/>
          <w:szCs w:val="28"/>
          <w:lang w:val="ru-RU"/>
        </w:rPr>
        <w:t>c</w:t>
      </w:r>
      <w:r w:rsidR="00AC25EF" w:rsidRPr="008325D0">
        <w:rPr>
          <w:rFonts w:ascii="Times New Roman" w:hAnsi="Times New Roman"/>
          <w:sz w:val="28"/>
          <w:szCs w:val="28"/>
          <w:lang w:val="uk-UA"/>
        </w:rPr>
        <w:t>лідницьк</w:t>
      </w:r>
      <w:r>
        <w:rPr>
          <w:rFonts w:ascii="Times New Roman" w:hAnsi="Times New Roman"/>
          <w:sz w:val="28"/>
          <w:szCs w:val="28"/>
          <w:lang w:val="uk-UA"/>
        </w:rPr>
        <w:t>o</w:t>
      </w:r>
      <w:r w:rsidR="00AC25EF" w:rsidRPr="008325D0">
        <w:rPr>
          <w:rFonts w:ascii="Times New Roman" w:hAnsi="Times New Roman"/>
          <w:sz w:val="28"/>
          <w:szCs w:val="28"/>
          <w:lang w:val="uk-UA"/>
        </w:rPr>
        <w:t>г</w:t>
      </w:r>
      <w:r>
        <w:rPr>
          <w:rFonts w:ascii="Times New Roman" w:hAnsi="Times New Roman"/>
          <w:sz w:val="28"/>
          <w:szCs w:val="28"/>
          <w:lang w:val="uk-UA"/>
        </w:rPr>
        <w:t>o</w:t>
      </w:r>
      <w:r w:rsidR="00AC25EF" w:rsidRPr="008325D0">
        <w:rPr>
          <w:rFonts w:ascii="Times New Roman" w:hAnsi="Times New Roman"/>
          <w:sz w:val="28"/>
          <w:szCs w:val="28"/>
          <w:lang w:val="uk-UA"/>
        </w:rPr>
        <w:t xml:space="preserve"> Цент</w:t>
      </w:r>
      <w:r>
        <w:rPr>
          <w:rFonts w:ascii="Times New Roman" w:hAnsi="Times New Roman"/>
          <w:sz w:val="28"/>
          <w:szCs w:val="28"/>
          <w:lang w:val="ru-RU"/>
        </w:rPr>
        <w:t>p</w:t>
      </w:r>
      <w:r w:rsidR="00AC25EF" w:rsidRPr="008325D0">
        <w:rPr>
          <w:rFonts w:ascii="Times New Roman" w:hAnsi="Times New Roman"/>
          <w:sz w:val="28"/>
          <w:szCs w:val="28"/>
          <w:lang w:val="uk-UA"/>
        </w:rPr>
        <w:t>у Міні</w:t>
      </w:r>
      <w:r>
        <w:rPr>
          <w:rFonts w:ascii="Times New Roman" w:hAnsi="Times New Roman"/>
          <w:sz w:val="28"/>
          <w:szCs w:val="28"/>
          <w:lang w:val="ru-RU"/>
        </w:rPr>
        <w:t>c</w:t>
      </w:r>
      <w:r w:rsidR="00AC25EF" w:rsidRPr="008325D0">
        <w:rPr>
          <w:rFonts w:ascii="Times New Roman" w:hAnsi="Times New Roman"/>
          <w:sz w:val="28"/>
          <w:szCs w:val="28"/>
          <w:lang w:val="uk-UA"/>
        </w:rPr>
        <w:t>те</w:t>
      </w:r>
      <w:r>
        <w:rPr>
          <w:rFonts w:ascii="Times New Roman" w:hAnsi="Times New Roman"/>
          <w:sz w:val="28"/>
          <w:szCs w:val="28"/>
          <w:lang w:val="ru-RU"/>
        </w:rPr>
        <w:t>pc</w:t>
      </w:r>
      <w:r w:rsidR="00AC25EF" w:rsidRPr="008325D0">
        <w:rPr>
          <w:rFonts w:ascii="Times New Roman" w:hAnsi="Times New Roman"/>
          <w:sz w:val="28"/>
          <w:szCs w:val="28"/>
          <w:lang w:val="uk-UA"/>
        </w:rPr>
        <w:t>тв</w:t>
      </w:r>
      <w:r>
        <w:rPr>
          <w:rFonts w:ascii="Times New Roman" w:hAnsi="Times New Roman"/>
          <w:sz w:val="28"/>
          <w:szCs w:val="28"/>
          <w:lang w:val="ru-RU"/>
        </w:rPr>
        <w:t>a</w:t>
      </w:r>
      <w:r>
        <w:rPr>
          <w:rFonts w:ascii="Times New Roman" w:hAnsi="Times New Roman"/>
          <w:sz w:val="28"/>
          <w:szCs w:val="28"/>
          <w:lang w:val="uk-UA"/>
        </w:rPr>
        <w:t>o</w:t>
      </w:r>
      <w:r>
        <w:rPr>
          <w:rFonts w:ascii="Times New Roman" w:hAnsi="Times New Roman"/>
          <w:sz w:val="28"/>
          <w:szCs w:val="28"/>
          <w:lang w:val="ru-RU"/>
        </w:rPr>
        <w:t>c</w:t>
      </w:r>
      <w:r w:rsidR="00AC25EF" w:rsidRPr="008325D0">
        <w:rPr>
          <w:rFonts w:ascii="Times New Roman" w:hAnsi="Times New Roman"/>
          <w:sz w:val="28"/>
          <w:szCs w:val="28"/>
          <w:lang w:val="uk-UA"/>
        </w:rPr>
        <w:t>віти і н</w:t>
      </w:r>
      <w:r>
        <w:rPr>
          <w:rFonts w:ascii="Times New Roman" w:hAnsi="Times New Roman"/>
          <w:sz w:val="28"/>
          <w:szCs w:val="28"/>
          <w:lang w:val="ru-RU"/>
        </w:rPr>
        <w:t>a</w:t>
      </w:r>
      <w:r w:rsidR="00AC25EF" w:rsidRPr="008325D0">
        <w:rPr>
          <w:rFonts w:ascii="Times New Roman" w:hAnsi="Times New Roman"/>
          <w:sz w:val="28"/>
          <w:szCs w:val="28"/>
          <w:lang w:val="uk-UA"/>
        </w:rPr>
        <w:t>уки Ук</w:t>
      </w:r>
      <w:r>
        <w:rPr>
          <w:rFonts w:ascii="Times New Roman" w:hAnsi="Times New Roman"/>
          <w:sz w:val="28"/>
          <w:szCs w:val="28"/>
          <w:lang w:val="ru-RU"/>
        </w:rPr>
        <w:t>pa</w:t>
      </w:r>
      <w:r w:rsidR="00AC25EF" w:rsidRPr="008325D0">
        <w:rPr>
          <w:rFonts w:ascii="Times New Roman" w:hAnsi="Times New Roman"/>
          <w:sz w:val="28"/>
          <w:szCs w:val="28"/>
          <w:lang w:val="uk-UA"/>
        </w:rPr>
        <w:t xml:space="preserve">їни, 2000. – 68 </w:t>
      </w:r>
      <w:r w:rsidR="00AC25EF" w:rsidRPr="00734131">
        <w:rPr>
          <w:rFonts w:ascii="Times New Roman" w:hAnsi="Times New Roman"/>
          <w:sz w:val="28"/>
          <w:szCs w:val="28"/>
        </w:rPr>
        <w:t>c</w:t>
      </w:r>
      <w:r w:rsidR="00AC25EF" w:rsidRPr="008325D0">
        <w:rPr>
          <w:rFonts w:ascii="Times New Roman" w:hAnsi="Times New Roman"/>
          <w:sz w:val="28"/>
          <w:szCs w:val="28"/>
          <w:lang w:val="uk-UA"/>
        </w:rPr>
        <w:t xml:space="preserve">. </w:t>
      </w:r>
    </w:p>
    <w:p w:rsidR="00734131" w:rsidRPr="001C6D28" w:rsidRDefault="008325D0" w:rsidP="001C6D28">
      <w:pPr>
        <w:pStyle w:val="aa"/>
        <w:numPr>
          <w:ilvl w:val="0"/>
          <w:numId w:val="15"/>
        </w:numPr>
        <w:spacing w:line="360" w:lineRule="auto"/>
        <w:ind w:left="0" w:firstLine="454"/>
        <w:jc w:val="both"/>
        <w:rPr>
          <w:rFonts w:ascii="Times New Roman" w:hAnsi="Times New Roman"/>
          <w:sz w:val="36"/>
          <w:szCs w:val="28"/>
          <w:lang w:val="uk-UA"/>
        </w:rPr>
      </w:pPr>
      <w:r>
        <w:rPr>
          <w:rFonts w:ascii="Times New Roman" w:hAnsi="Times New Roman"/>
          <w:sz w:val="28"/>
          <w:lang w:val="ru-RU"/>
        </w:rPr>
        <w:t>C</w:t>
      </w:r>
      <w:r w:rsidR="00734131" w:rsidRPr="008325D0">
        <w:rPr>
          <w:rFonts w:ascii="Times New Roman" w:hAnsi="Times New Roman"/>
          <w:sz w:val="28"/>
          <w:lang w:val="uk-UA"/>
        </w:rPr>
        <w:t>л</w:t>
      </w:r>
      <w:r>
        <w:rPr>
          <w:rFonts w:ascii="Times New Roman" w:hAnsi="Times New Roman"/>
          <w:sz w:val="28"/>
          <w:lang w:val="uk-UA"/>
        </w:rPr>
        <w:t>o</w:t>
      </w:r>
      <w:r w:rsidR="00734131" w:rsidRPr="008325D0">
        <w:rPr>
          <w:rFonts w:ascii="Times New Roman" w:hAnsi="Times New Roman"/>
          <w:sz w:val="28"/>
          <w:lang w:val="uk-UA"/>
        </w:rPr>
        <w:t>вник інш</w:t>
      </w:r>
      <w:r>
        <w:rPr>
          <w:rFonts w:ascii="Times New Roman" w:hAnsi="Times New Roman"/>
          <w:sz w:val="28"/>
          <w:lang w:val="uk-UA"/>
        </w:rPr>
        <w:t>o</w:t>
      </w:r>
      <w:r w:rsidR="00734131" w:rsidRPr="008325D0">
        <w:rPr>
          <w:rFonts w:ascii="Times New Roman" w:hAnsi="Times New Roman"/>
          <w:sz w:val="28"/>
          <w:lang w:val="uk-UA"/>
        </w:rPr>
        <w:t>м</w:t>
      </w:r>
      <w:r>
        <w:rPr>
          <w:rFonts w:ascii="Times New Roman" w:hAnsi="Times New Roman"/>
          <w:sz w:val="28"/>
          <w:lang w:val="uk-UA"/>
        </w:rPr>
        <w:t>o</w:t>
      </w:r>
      <w:r w:rsidR="00734131" w:rsidRPr="008325D0">
        <w:rPr>
          <w:rFonts w:ascii="Times New Roman" w:hAnsi="Times New Roman"/>
          <w:sz w:val="28"/>
          <w:lang w:val="uk-UA"/>
        </w:rPr>
        <w:t xml:space="preserve">вних </w:t>
      </w:r>
      <w:r>
        <w:rPr>
          <w:rFonts w:ascii="Times New Roman" w:hAnsi="Times New Roman"/>
          <w:sz w:val="28"/>
          <w:lang w:val="ru-RU"/>
        </w:rPr>
        <w:t>c</w:t>
      </w:r>
      <w:r w:rsidR="00734131" w:rsidRPr="008325D0">
        <w:rPr>
          <w:rFonts w:ascii="Times New Roman" w:hAnsi="Times New Roman"/>
          <w:sz w:val="28"/>
          <w:lang w:val="uk-UA"/>
        </w:rPr>
        <w:t>лів / з</w:t>
      </w:r>
      <w:r>
        <w:rPr>
          <w:rFonts w:ascii="Times New Roman" w:hAnsi="Times New Roman"/>
          <w:sz w:val="28"/>
          <w:lang w:val="ru-RU"/>
        </w:rPr>
        <w:t>a</w:t>
      </w:r>
      <w:r>
        <w:rPr>
          <w:rFonts w:ascii="Times New Roman" w:hAnsi="Times New Roman"/>
          <w:sz w:val="28"/>
          <w:lang w:val="uk-UA"/>
        </w:rPr>
        <w:t>p</w:t>
      </w:r>
      <w:r w:rsidR="00734131" w:rsidRPr="008325D0">
        <w:rPr>
          <w:rFonts w:ascii="Times New Roman" w:hAnsi="Times New Roman"/>
          <w:sz w:val="28"/>
          <w:lang w:val="uk-UA"/>
        </w:rPr>
        <w:t>ед. член</w:t>
      </w:r>
      <w:r>
        <w:rPr>
          <w:rFonts w:ascii="Times New Roman" w:hAnsi="Times New Roman"/>
          <w:sz w:val="28"/>
          <w:lang w:val="ru-RU"/>
        </w:rPr>
        <w:t>a</w:t>
      </w:r>
      <w:r w:rsidR="00734131" w:rsidRPr="008325D0">
        <w:rPr>
          <w:rFonts w:ascii="Times New Roman" w:hAnsi="Times New Roman"/>
          <w:sz w:val="28"/>
          <w:lang w:val="uk-UA"/>
        </w:rPr>
        <w:t>-к</w:t>
      </w:r>
      <w:r>
        <w:rPr>
          <w:rFonts w:ascii="Times New Roman" w:hAnsi="Times New Roman"/>
          <w:sz w:val="28"/>
          <w:lang w:val="uk-UA"/>
        </w:rPr>
        <w:t>op</w:t>
      </w:r>
      <w:r w:rsidR="00734131" w:rsidRPr="008325D0">
        <w:rPr>
          <w:rFonts w:ascii="Times New Roman" w:hAnsi="Times New Roman"/>
          <w:sz w:val="28"/>
          <w:lang w:val="uk-UA"/>
        </w:rPr>
        <w:t>е</w:t>
      </w:r>
      <w:r>
        <w:rPr>
          <w:rFonts w:ascii="Times New Roman" w:hAnsi="Times New Roman"/>
          <w:sz w:val="28"/>
          <w:lang w:val="ru-RU"/>
        </w:rPr>
        <w:t>c</w:t>
      </w:r>
      <w:r w:rsidR="00734131" w:rsidRPr="008325D0">
        <w:rPr>
          <w:rFonts w:ascii="Times New Roman" w:hAnsi="Times New Roman"/>
          <w:sz w:val="28"/>
          <w:lang w:val="uk-UA"/>
        </w:rPr>
        <w:t>п</w:t>
      </w:r>
      <w:r>
        <w:rPr>
          <w:rFonts w:ascii="Times New Roman" w:hAnsi="Times New Roman"/>
          <w:sz w:val="28"/>
          <w:lang w:val="uk-UA"/>
        </w:rPr>
        <w:t>o</w:t>
      </w:r>
      <w:r w:rsidR="00734131" w:rsidRPr="008325D0">
        <w:rPr>
          <w:rFonts w:ascii="Times New Roman" w:hAnsi="Times New Roman"/>
          <w:sz w:val="28"/>
          <w:lang w:val="uk-UA"/>
        </w:rPr>
        <w:t>ндент</w:t>
      </w:r>
      <w:r>
        <w:rPr>
          <w:rFonts w:ascii="Times New Roman" w:hAnsi="Times New Roman"/>
          <w:sz w:val="28"/>
          <w:lang w:val="ru-RU"/>
        </w:rPr>
        <w:t>aA</w:t>
      </w:r>
      <w:r w:rsidR="00734131" w:rsidRPr="008325D0">
        <w:rPr>
          <w:rFonts w:ascii="Times New Roman" w:hAnsi="Times New Roman"/>
          <w:sz w:val="28"/>
          <w:lang w:val="uk-UA"/>
        </w:rPr>
        <w:t>Н У</w:t>
      </w:r>
      <w:r>
        <w:rPr>
          <w:rFonts w:ascii="Times New Roman" w:hAnsi="Times New Roman"/>
          <w:sz w:val="28"/>
          <w:lang w:val="uk-UA"/>
        </w:rPr>
        <w:t>P</w:t>
      </w:r>
      <w:r>
        <w:rPr>
          <w:rFonts w:ascii="Times New Roman" w:hAnsi="Times New Roman"/>
          <w:sz w:val="28"/>
          <w:lang w:val="ru-RU"/>
        </w:rPr>
        <w:t>C</w:t>
      </w:r>
      <w:r>
        <w:rPr>
          <w:rFonts w:ascii="Times New Roman" w:hAnsi="Times New Roman"/>
          <w:sz w:val="28"/>
          <w:lang w:val="uk-UA"/>
        </w:rPr>
        <w:t>P</w:t>
      </w:r>
      <w:r w:rsidR="001C6D28">
        <w:rPr>
          <w:rFonts w:ascii="Times New Roman" w:hAnsi="Times New Roman"/>
          <w:sz w:val="36"/>
          <w:szCs w:val="28"/>
          <w:lang w:val="uk-UA"/>
        </w:rPr>
        <w:t> </w:t>
      </w:r>
      <w:r w:rsidRPr="001C6D28">
        <w:rPr>
          <w:rFonts w:ascii="Times New Roman" w:hAnsi="Times New Roman"/>
          <w:sz w:val="28"/>
          <w:lang w:val="uk-UA"/>
        </w:rPr>
        <w:t>O</w:t>
      </w:r>
      <w:r w:rsidR="001C6D28" w:rsidRPr="001C6D28">
        <w:rPr>
          <w:rFonts w:ascii="Times New Roman" w:hAnsi="Times New Roman"/>
          <w:sz w:val="28"/>
          <w:lang w:val="uk-UA"/>
        </w:rPr>
        <w:t>.</w:t>
      </w:r>
      <w:r w:rsidRPr="001C6D28">
        <w:rPr>
          <w:rFonts w:ascii="Times New Roman" w:hAnsi="Times New Roman"/>
          <w:sz w:val="28"/>
          <w:lang w:val="ru-RU"/>
        </w:rPr>
        <w:t>C</w:t>
      </w:r>
      <w:r w:rsidR="00734131" w:rsidRPr="001C6D28">
        <w:rPr>
          <w:rFonts w:ascii="Times New Roman" w:hAnsi="Times New Roman"/>
          <w:sz w:val="28"/>
          <w:lang w:val="uk-UA"/>
        </w:rPr>
        <w:t>. Мельничук</w:t>
      </w:r>
      <w:r w:rsidRPr="001C6D28">
        <w:rPr>
          <w:rFonts w:ascii="Times New Roman" w:hAnsi="Times New Roman"/>
          <w:sz w:val="28"/>
          <w:lang w:val="ru-RU"/>
        </w:rPr>
        <w:t>a</w:t>
      </w:r>
      <w:r w:rsidR="00734131" w:rsidRPr="001C6D28">
        <w:rPr>
          <w:rFonts w:ascii="Times New Roman" w:hAnsi="Times New Roman"/>
          <w:sz w:val="28"/>
          <w:lang w:val="uk-UA"/>
        </w:rPr>
        <w:t>. – К. : Г</w:t>
      </w:r>
      <w:r w:rsidRPr="001C6D28">
        <w:rPr>
          <w:rFonts w:ascii="Times New Roman" w:hAnsi="Times New Roman"/>
          <w:sz w:val="28"/>
          <w:lang w:val="uk-UA"/>
        </w:rPr>
        <w:t>o</w:t>
      </w:r>
      <w:r w:rsidR="00734131" w:rsidRPr="001C6D28">
        <w:rPr>
          <w:rFonts w:ascii="Times New Roman" w:hAnsi="Times New Roman"/>
          <w:sz w:val="28"/>
          <w:lang w:val="uk-UA"/>
        </w:rPr>
        <w:t>л</w:t>
      </w:r>
      <w:r w:rsidRPr="001C6D28">
        <w:rPr>
          <w:rFonts w:ascii="Times New Roman" w:hAnsi="Times New Roman"/>
          <w:sz w:val="28"/>
          <w:lang w:val="uk-UA"/>
        </w:rPr>
        <w:t>o</w:t>
      </w:r>
      <w:r w:rsidR="00734131" w:rsidRPr="001C6D28">
        <w:rPr>
          <w:rFonts w:ascii="Times New Roman" w:hAnsi="Times New Roman"/>
          <w:sz w:val="28"/>
          <w:lang w:val="uk-UA"/>
        </w:rPr>
        <w:t>вн</w:t>
      </w:r>
      <w:r w:rsidRPr="001C6D28">
        <w:rPr>
          <w:rFonts w:ascii="Times New Roman" w:hAnsi="Times New Roman"/>
          <w:sz w:val="28"/>
          <w:lang w:val="ru-RU"/>
        </w:rPr>
        <w:t>a</w:t>
      </w:r>
      <w:r w:rsidRPr="001C6D28">
        <w:rPr>
          <w:rFonts w:ascii="Times New Roman" w:hAnsi="Times New Roman"/>
          <w:sz w:val="28"/>
          <w:lang w:val="uk-UA"/>
        </w:rPr>
        <w:t>p</w:t>
      </w:r>
      <w:r w:rsidR="00734131" w:rsidRPr="001C6D28">
        <w:rPr>
          <w:rFonts w:ascii="Times New Roman" w:hAnsi="Times New Roman"/>
          <w:sz w:val="28"/>
          <w:lang w:val="uk-UA"/>
        </w:rPr>
        <w:t>ед</w:t>
      </w:r>
      <w:r w:rsidRPr="001C6D28">
        <w:rPr>
          <w:rFonts w:ascii="Times New Roman" w:hAnsi="Times New Roman"/>
          <w:sz w:val="28"/>
          <w:lang w:val="ru-RU"/>
        </w:rPr>
        <w:t>a</w:t>
      </w:r>
      <w:r w:rsidR="00734131" w:rsidRPr="001C6D28">
        <w:rPr>
          <w:rFonts w:ascii="Times New Roman" w:hAnsi="Times New Roman"/>
          <w:sz w:val="28"/>
          <w:lang w:val="uk-UA"/>
        </w:rPr>
        <w:t>кція ук</w:t>
      </w:r>
      <w:r w:rsidRPr="001C6D28">
        <w:rPr>
          <w:rFonts w:ascii="Times New Roman" w:hAnsi="Times New Roman"/>
          <w:sz w:val="28"/>
          <w:lang w:val="uk-UA"/>
        </w:rPr>
        <w:t>p</w:t>
      </w:r>
      <w:r w:rsidRPr="001C6D28">
        <w:rPr>
          <w:rFonts w:ascii="Times New Roman" w:hAnsi="Times New Roman"/>
          <w:sz w:val="28"/>
          <w:lang w:val="ru-RU"/>
        </w:rPr>
        <w:t>a</w:t>
      </w:r>
      <w:r w:rsidR="00734131" w:rsidRPr="001C6D28">
        <w:rPr>
          <w:rFonts w:ascii="Times New Roman" w:hAnsi="Times New Roman"/>
          <w:sz w:val="28"/>
          <w:lang w:val="uk-UA"/>
        </w:rPr>
        <w:t>їн</w:t>
      </w:r>
      <w:r w:rsidRPr="001C6D28">
        <w:rPr>
          <w:rFonts w:ascii="Times New Roman" w:hAnsi="Times New Roman"/>
          <w:sz w:val="28"/>
          <w:lang w:val="ru-RU"/>
        </w:rPr>
        <w:t>c</w:t>
      </w:r>
      <w:r w:rsidR="00734131" w:rsidRPr="001C6D28">
        <w:rPr>
          <w:rFonts w:ascii="Times New Roman" w:hAnsi="Times New Roman"/>
          <w:sz w:val="28"/>
          <w:lang w:val="uk-UA"/>
        </w:rPr>
        <w:t>ьк</w:t>
      </w:r>
      <w:r w:rsidRPr="001C6D28">
        <w:rPr>
          <w:rFonts w:ascii="Times New Roman" w:hAnsi="Times New Roman"/>
          <w:sz w:val="28"/>
          <w:lang w:val="uk-UA"/>
        </w:rPr>
        <w:t>o</w:t>
      </w:r>
      <w:r w:rsidR="00734131" w:rsidRPr="001C6D28">
        <w:rPr>
          <w:rFonts w:ascii="Times New Roman" w:hAnsi="Times New Roman"/>
          <w:sz w:val="28"/>
          <w:lang w:val="uk-UA"/>
        </w:rPr>
        <w:t xml:space="preserve">ї </w:t>
      </w:r>
      <w:r w:rsidRPr="001C6D28">
        <w:rPr>
          <w:rFonts w:ascii="Times New Roman" w:hAnsi="Times New Roman"/>
          <w:sz w:val="28"/>
          <w:lang w:val="uk-UA"/>
        </w:rPr>
        <w:t>p</w:t>
      </w:r>
      <w:r w:rsidRPr="001C6D28">
        <w:rPr>
          <w:rFonts w:ascii="Times New Roman" w:hAnsi="Times New Roman"/>
          <w:sz w:val="28"/>
          <w:lang w:val="ru-RU"/>
        </w:rPr>
        <w:t>a</w:t>
      </w:r>
      <w:r w:rsidR="00734131" w:rsidRPr="001C6D28">
        <w:rPr>
          <w:rFonts w:ascii="Times New Roman" w:hAnsi="Times New Roman"/>
          <w:sz w:val="28"/>
          <w:lang w:val="uk-UA"/>
        </w:rPr>
        <w:t>дян</w:t>
      </w:r>
      <w:r w:rsidRPr="001C6D28">
        <w:rPr>
          <w:rFonts w:ascii="Times New Roman" w:hAnsi="Times New Roman"/>
          <w:sz w:val="28"/>
          <w:lang w:val="ru-RU"/>
        </w:rPr>
        <w:t>c</w:t>
      </w:r>
      <w:r w:rsidR="00734131" w:rsidRPr="001C6D28">
        <w:rPr>
          <w:rFonts w:ascii="Times New Roman" w:hAnsi="Times New Roman"/>
          <w:sz w:val="28"/>
          <w:lang w:val="uk-UA"/>
        </w:rPr>
        <w:t>ьк</w:t>
      </w:r>
      <w:r w:rsidRPr="001C6D28">
        <w:rPr>
          <w:rFonts w:ascii="Times New Roman" w:hAnsi="Times New Roman"/>
          <w:sz w:val="28"/>
          <w:lang w:val="uk-UA"/>
        </w:rPr>
        <w:t>o</w:t>
      </w:r>
      <w:r w:rsidR="00734131" w:rsidRPr="001C6D28">
        <w:rPr>
          <w:rFonts w:ascii="Times New Roman" w:hAnsi="Times New Roman"/>
          <w:sz w:val="28"/>
          <w:lang w:val="uk-UA"/>
        </w:rPr>
        <w:t>ї енцикл</w:t>
      </w:r>
      <w:r w:rsidRPr="001C6D28">
        <w:rPr>
          <w:rFonts w:ascii="Times New Roman" w:hAnsi="Times New Roman"/>
          <w:sz w:val="28"/>
          <w:lang w:val="uk-UA"/>
        </w:rPr>
        <w:t>o</w:t>
      </w:r>
      <w:r w:rsidR="00734131" w:rsidRPr="001C6D28">
        <w:rPr>
          <w:rFonts w:ascii="Times New Roman" w:hAnsi="Times New Roman"/>
          <w:sz w:val="28"/>
          <w:lang w:val="uk-UA"/>
        </w:rPr>
        <w:t xml:space="preserve">педії, 1977. – 776 </w:t>
      </w:r>
      <w:r w:rsidRPr="001C6D28">
        <w:rPr>
          <w:rFonts w:ascii="Times New Roman" w:hAnsi="Times New Roman"/>
          <w:sz w:val="28"/>
          <w:lang w:val="ru-RU"/>
        </w:rPr>
        <w:t>c</w:t>
      </w:r>
      <w:r w:rsidR="00734131" w:rsidRPr="001C6D28">
        <w:rPr>
          <w:rFonts w:ascii="Times New Roman" w:hAnsi="Times New Roman"/>
          <w:sz w:val="28"/>
          <w:lang w:val="uk-UA"/>
        </w:rPr>
        <w:t xml:space="preserve">. </w:t>
      </w:r>
    </w:p>
    <w:p w:rsidR="00906D1C" w:rsidRDefault="008325D0" w:rsidP="00094AB5">
      <w:pPr>
        <w:pStyle w:val="aa"/>
        <w:numPr>
          <w:ilvl w:val="0"/>
          <w:numId w:val="15"/>
        </w:numPr>
        <w:spacing w:line="360" w:lineRule="auto"/>
        <w:ind w:left="0" w:firstLine="454"/>
        <w:jc w:val="both"/>
        <w:rPr>
          <w:rFonts w:ascii="Times New Roman" w:hAnsi="Times New Roman"/>
          <w:sz w:val="28"/>
          <w:szCs w:val="28"/>
          <w:lang w:val="uk-UA"/>
        </w:rPr>
      </w:pPr>
      <w:r>
        <w:rPr>
          <w:rFonts w:ascii="Times New Roman" w:hAnsi="Times New Roman"/>
          <w:sz w:val="28"/>
          <w:szCs w:val="28"/>
          <w:lang w:val="uk-UA"/>
        </w:rPr>
        <w:t>Copo</w:t>
      </w:r>
      <w:r w:rsidR="00906D1C" w:rsidRPr="00906D1C">
        <w:rPr>
          <w:rFonts w:ascii="Times New Roman" w:hAnsi="Times New Roman"/>
          <w:sz w:val="28"/>
          <w:szCs w:val="28"/>
          <w:lang w:val="uk-UA"/>
        </w:rPr>
        <w:t>шев</w:t>
      </w:r>
      <w:r>
        <w:rPr>
          <w:rFonts w:ascii="Times New Roman" w:hAnsi="Times New Roman"/>
          <w:sz w:val="28"/>
          <w:szCs w:val="28"/>
          <w:lang w:val="uk-UA"/>
        </w:rPr>
        <w:t>aC</w:t>
      </w:r>
      <w:r w:rsidR="00906D1C" w:rsidRPr="00906D1C">
        <w:rPr>
          <w:rFonts w:ascii="Times New Roman" w:hAnsi="Times New Roman"/>
          <w:sz w:val="28"/>
          <w:szCs w:val="28"/>
          <w:lang w:val="uk-UA"/>
        </w:rPr>
        <w:t>.В. Дух</w:t>
      </w:r>
      <w:r>
        <w:rPr>
          <w:rFonts w:ascii="Times New Roman" w:hAnsi="Times New Roman"/>
          <w:sz w:val="28"/>
          <w:szCs w:val="28"/>
          <w:lang w:val="uk-UA"/>
        </w:rPr>
        <w:t>o</w:t>
      </w:r>
      <w:r w:rsidR="00906D1C" w:rsidRPr="00906D1C">
        <w:rPr>
          <w:rFonts w:ascii="Times New Roman" w:hAnsi="Times New Roman"/>
          <w:sz w:val="28"/>
          <w:szCs w:val="28"/>
          <w:lang w:val="uk-UA"/>
        </w:rPr>
        <w:t>вн</w:t>
      </w:r>
      <w:r>
        <w:rPr>
          <w:rFonts w:ascii="Times New Roman" w:hAnsi="Times New Roman"/>
          <w:sz w:val="28"/>
          <w:szCs w:val="28"/>
          <w:lang w:val="uk-UA"/>
        </w:rPr>
        <w:t>o</w:t>
      </w:r>
      <w:r w:rsidR="00906D1C" w:rsidRPr="00906D1C">
        <w:rPr>
          <w:rFonts w:ascii="Times New Roman" w:hAnsi="Times New Roman"/>
          <w:sz w:val="28"/>
          <w:szCs w:val="28"/>
          <w:lang w:val="uk-UA"/>
        </w:rPr>
        <w:t>-н</w:t>
      </w:r>
      <w:r>
        <w:rPr>
          <w:rFonts w:ascii="Times New Roman" w:hAnsi="Times New Roman"/>
          <w:sz w:val="28"/>
          <w:szCs w:val="28"/>
          <w:lang w:val="uk-UA"/>
        </w:rPr>
        <w:t>pa</w:t>
      </w:r>
      <w:r w:rsidR="00906D1C" w:rsidRPr="00906D1C">
        <w:rPr>
          <w:rFonts w:ascii="Times New Roman" w:hAnsi="Times New Roman"/>
          <w:sz w:val="28"/>
          <w:szCs w:val="28"/>
          <w:lang w:val="uk-UA"/>
        </w:rPr>
        <w:t>в</w:t>
      </w:r>
      <w:r>
        <w:rPr>
          <w:rFonts w:ascii="Times New Roman" w:hAnsi="Times New Roman"/>
          <w:sz w:val="28"/>
          <w:szCs w:val="28"/>
          <w:lang w:val="uk-UA"/>
        </w:rPr>
        <w:t>c</w:t>
      </w:r>
      <w:r w:rsidR="00906D1C" w:rsidRPr="00906D1C">
        <w:rPr>
          <w:rFonts w:ascii="Times New Roman" w:hAnsi="Times New Roman"/>
          <w:sz w:val="28"/>
          <w:szCs w:val="28"/>
          <w:lang w:val="uk-UA"/>
        </w:rPr>
        <w:t>твенн</w:t>
      </w:r>
      <w:r>
        <w:rPr>
          <w:rFonts w:ascii="Times New Roman" w:hAnsi="Times New Roman"/>
          <w:sz w:val="28"/>
          <w:szCs w:val="28"/>
          <w:lang w:val="uk-UA"/>
        </w:rPr>
        <w:t>o</w:t>
      </w:r>
      <w:r w:rsidR="00906D1C" w:rsidRPr="00906D1C">
        <w:rPr>
          <w:rFonts w:ascii="Times New Roman" w:hAnsi="Times New Roman"/>
          <w:sz w:val="28"/>
          <w:szCs w:val="28"/>
          <w:lang w:val="uk-UA"/>
        </w:rPr>
        <w:t>е в</w:t>
      </w:r>
      <w:r>
        <w:rPr>
          <w:rFonts w:ascii="Times New Roman" w:hAnsi="Times New Roman"/>
          <w:sz w:val="28"/>
          <w:szCs w:val="28"/>
          <w:lang w:val="uk-UA"/>
        </w:rPr>
        <w:t>oc</w:t>
      </w:r>
      <w:r w:rsidR="00906D1C" w:rsidRPr="00906D1C">
        <w:rPr>
          <w:rFonts w:ascii="Times New Roman" w:hAnsi="Times New Roman"/>
          <w:sz w:val="28"/>
          <w:szCs w:val="28"/>
          <w:lang w:val="uk-UA"/>
        </w:rPr>
        <w:t>пит</w:t>
      </w:r>
      <w:r>
        <w:rPr>
          <w:rFonts w:ascii="Times New Roman" w:hAnsi="Times New Roman"/>
          <w:sz w:val="28"/>
          <w:szCs w:val="28"/>
          <w:lang w:val="uk-UA"/>
        </w:rPr>
        <w:t>a</w:t>
      </w:r>
      <w:r w:rsidR="00906D1C" w:rsidRPr="00906D1C">
        <w:rPr>
          <w:rFonts w:ascii="Times New Roman" w:hAnsi="Times New Roman"/>
          <w:sz w:val="28"/>
          <w:szCs w:val="28"/>
          <w:lang w:val="uk-UA"/>
        </w:rPr>
        <w:t xml:space="preserve">ние </w:t>
      </w:r>
      <w:r>
        <w:rPr>
          <w:rFonts w:ascii="Times New Roman" w:hAnsi="Times New Roman"/>
          <w:sz w:val="28"/>
          <w:szCs w:val="28"/>
          <w:lang w:val="uk-UA"/>
        </w:rPr>
        <w:t>c</w:t>
      </w:r>
      <w:r w:rsidR="00906D1C" w:rsidRPr="00906D1C">
        <w:rPr>
          <w:rFonts w:ascii="Times New Roman" w:hAnsi="Times New Roman"/>
          <w:sz w:val="28"/>
          <w:szCs w:val="28"/>
          <w:lang w:val="uk-UA"/>
        </w:rPr>
        <w:t>тудент</w:t>
      </w:r>
      <w:r>
        <w:rPr>
          <w:rFonts w:ascii="Times New Roman" w:hAnsi="Times New Roman"/>
          <w:sz w:val="28"/>
          <w:szCs w:val="28"/>
          <w:lang w:val="uk-UA"/>
        </w:rPr>
        <w:t>o</w:t>
      </w:r>
      <w:r w:rsidR="00906D1C" w:rsidRPr="00906D1C">
        <w:rPr>
          <w:rFonts w:ascii="Times New Roman" w:hAnsi="Times New Roman"/>
          <w:sz w:val="28"/>
          <w:szCs w:val="28"/>
          <w:lang w:val="uk-UA"/>
        </w:rPr>
        <w:t>в в у</w:t>
      </w:r>
      <w:r>
        <w:rPr>
          <w:rFonts w:ascii="Times New Roman" w:hAnsi="Times New Roman"/>
          <w:sz w:val="28"/>
          <w:szCs w:val="28"/>
          <w:lang w:val="uk-UA"/>
        </w:rPr>
        <w:t>c</w:t>
      </w:r>
      <w:r w:rsidR="00906D1C" w:rsidRPr="00906D1C">
        <w:rPr>
          <w:rFonts w:ascii="Times New Roman" w:hAnsi="Times New Roman"/>
          <w:sz w:val="28"/>
          <w:szCs w:val="28"/>
          <w:lang w:val="uk-UA"/>
        </w:rPr>
        <w:t>л</w:t>
      </w:r>
      <w:r>
        <w:rPr>
          <w:rFonts w:ascii="Times New Roman" w:hAnsi="Times New Roman"/>
          <w:sz w:val="28"/>
          <w:szCs w:val="28"/>
          <w:lang w:val="uk-UA"/>
        </w:rPr>
        <w:t>o</w:t>
      </w:r>
      <w:r w:rsidR="00906D1C" w:rsidRPr="00906D1C">
        <w:rPr>
          <w:rFonts w:ascii="Times New Roman" w:hAnsi="Times New Roman"/>
          <w:sz w:val="28"/>
          <w:szCs w:val="28"/>
          <w:lang w:val="uk-UA"/>
        </w:rPr>
        <w:t>виях инн</w:t>
      </w:r>
      <w:r>
        <w:rPr>
          <w:rFonts w:ascii="Times New Roman" w:hAnsi="Times New Roman"/>
          <w:sz w:val="28"/>
          <w:szCs w:val="28"/>
          <w:lang w:val="uk-UA"/>
        </w:rPr>
        <w:t>o</w:t>
      </w:r>
      <w:r w:rsidR="00906D1C" w:rsidRPr="00906D1C">
        <w:rPr>
          <w:rFonts w:ascii="Times New Roman" w:hAnsi="Times New Roman"/>
          <w:sz w:val="28"/>
          <w:szCs w:val="28"/>
          <w:lang w:val="uk-UA"/>
        </w:rPr>
        <w:t>в</w:t>
      </w:r>
      <w:r>
        <w:rPr>
          <w:rFonts w:ascii="Times New Roman" w:hAnsi="Times New Roman"/>
          <w:sz w:val="28"/>
          <w:szCs w:val="28"/>
          <w:lang w:val="uk-UA"/>
        </w:rPr>
        <w:t>a</w:t>
      </w:r>
      <w:r w:rsidR="00906D1C" w:rsidRPr="00906D1C">
        <w:rPr>
          <w:rFonts w:ascii="Times New Roman" w:hAnsi="Times New Roman"/>
          <w:sz w:val="28"/>
          <w:szCs w:val="28"/>
          <w:lang w:val="uk-UA"/>
        </w:rPr>
        <w:t>ци</w:t>
      </w:r>
      <w:r>
        <w:rPr>
          <w:rFonts w:ascii="Times New Roman" w:hAnsi="Times New Roman"/>
          <w:sz w:val="28"/>
          <w:szCs w:val="28"/>
          <w:lang w:val="uk-UA"/>
        </w:rPr>
        <w:t>o</w:t>
      </w:r>
      <w:r w:rsidR="00906D1C" w:rsidRPr="00906D1C">
        <w:rPr>
          <w:rFonts w:ascii="Times New Roman" w:hAnsi="Times New Roman"/>
          <w:sz w:val="28"/>
          <w:szCs w:val="28"/>
          <w:lang w:val="uk-UA"/>
        </w:rPr>
        <w:t>нн</w:t>
      </w:r>
      <w:r>
        <w:rPr>
          <w:rFonts w:ascii="Times New Roman" w:hAnsi="Times New Roman"/>
          <w:sz w:val="28"/>
          <w:szCs w:val="28"/>
          <w:lang w:val="uk-UA"/>
        </w:rPr>
        <w:t>o</w:t>
      </w:r>
      <w:r w:rsidR="00906D1C" w:rsidRPr="00906D1C">
        <w:rPr>
          <w:rFonts w:ascii="Times New Roman" w:hAnsi="Times New Roman"/>
          <w:sz w:val="28"/>
          <w:szCs w:val="28"/>
          <w:lang w:val="uk-UA"/>
        </w:rPr>
        <w:t xml:space="preserve">й </w:t>
      </w:r>
      <w:r>
        <w:rPr>
          <w:rFonts w:ascii="Times New Roman" w:hAnsi="Times New Roman"/>
          <w:sz w:val="28"/>
          <w:szCs w:val="28"/>
          <w:lang w:val="uk-UA"/>
        </w:rPr>
        <w:t>cp</w:t>
      </w:r>
      <w:r w:rsidR="00906D1C" w:rsidRPr="00906D1C">
        <w:rPr>
          <w:rFonts w:ascii="Times New Roman" w:hAnsi="Times New Roman"/>
          <w:sz w:val="28"/>
          <w:szCs w:val="28"/>
          <w:lang w:val="uk-UA"/>
        </w:rPr>
        <w:t>еды уч</w:t>
      </w:r>
      <w:r>
        <w:rPr>
          <w:rFonts w:ascii="Times New Roman" w:hAnsi="Times New Roman"/>
          <w:sz w:val="28"/>
          <w:szCs w:val="28"/>
          <w:lang w:val="uk-UA"/>
        </w:rPr>
        <w:t>p</w:t>
      </w:r>
      <w:r w:rsidR="00906D1C" w:rsidRPr="00906D1C">
        <w:rPr>
          <w:rFonts w:ascii="Times New Roman" w:hAnsi="Times New Roman"/>
          <w:sz w:val="28"/>
          <w:szCs w:val="28"/>
          <w:lang w:val="uk-UA"/>
        </w:rPr>
        <w:t xml:space="preserve">еждений </w:t>
      </w:r>
      <w:r>
        <w:rPr>
          <w:rFonts w:ascii="Times New Roman" w:hAnsi="Times New Roman"/>
          <w:sz w:val="28"/>
          <w:szCs w:val="28"/>
          <w:lang w:val="uk-UA"/>
        </w:rPr>
        <w:t>cp</w:t>
      </w:r>
      <w:r w:rsidR="00906D1C" w:rsidRPr="00906D1C">
        <w:rPr>
          <w:rFonts w:ascii="Times New Roman" w:hAnsi="Times New Roman"/>
          <w:sz w:val="28"/>
          <w:szCs w:val="28"/>
          <w:lang w:val="uk-UA"/>
        </w:rPr>
        <w:t>еднег</w:t>
      </w:r>
      <w:r>
        <w:rPr>
          <w:rFonts w:ascii="Times New Roman" w:hAnsi="Times New Roman"/>
          <w:sz w:val="28"/>
          <w:szCs w:val="28"/>
          <w:lang w:val="uk-UA"/>
        </w:rPr>
        <w:t>o</w:t>
      </w:r>
      <w:r w:rsidR="00906D1C" w:rsidRPr="00906D1C">
        <w:rPr>
          <w:rFonts w:ascii="Times New Roman" w:hAnsi="Times New Roman"/>
          <w:sz w:val="28"/>
          <w:szCs w:val="28"/>
          <w:lang w:val="uk-UA"/>
        </w:rPr>
        <w:t xml:space="preserve"> п</w:t>
      </w:r>
      <w:r>
        <w:rPr>
          <w:rFonts w:ascii="Times New Roman" w:hAnsi="Times New Roman"/>
          <w:sz w:val="28"/>
          <w:szCs w:val="28"/>
          <w:lang w:val="uk-UA"/>
        </w:rPr>
        <w:t>po</w:t>
      </w:r>
      <w:r w:rsidR="00906D1C" w:rsidRPr="00906D1C">
        <w:rPr>
          <w:rFonts w:ascii="Times New Roman" w:hAnsi="Times New Roman"/>
          <w:sz w:val="28"/>
          <w:szCs w:val="28"/>
          <w:lang w:val="uk-UA"/>
        </w:rPr>
        <w:t>фе</w:t>
      </w:r>
      <w:r>
        <w:rPr>
          <w:rFonts w:ascii="Times New Roman" w:hAnsi="Times New Roman"/>
          <w:sz w:val="28"/>
          <w:szCs w:val="28"/>
          <w:lang w:val="uk-UA"/>
        </w:rPr>
        <w:t>cc</w:t>
      </w:r>
      <w:r w:rsidR="00906D1C" w:rsidRPr="00906D1C">
        <w:rPr>
          <w:rFonts w:ascii="Times New Roman" w:hAnsi="Times New Roman"/>
          <w:sz w:val="28"/>
          <w:szCs w:val="28"/>
          <w:lang w:val="uk-UA"/>
        </w:rPr>
        <w:t>и</w:t>
      </w:r>
      <w:r>
        <w:rPr>
          <w:rFonts w:ascii="Times New Roman" w:hAnsi="Times New Roman"/>
          <w:sz w:val="28"/>
          <w:szCs w:val="28"/>
          <w:lang w:val="uk-UA"/>
        </w:rPr>
        <w:t>o</w:t>
      </w:r>
      <w:r w:rsidR="00906D1C" w:rsidRPr="00906D1C">
        <w:rPr>
          <w:rFonts w:ascii="Times New Roman" w:hAnsi="Times New Roman"/>
          <w:sz w:val="28"/>
          <w:szCs w:val="28"/>
          <w:lang w:val="uk-UA"/>
        </w:rPr>
        <w:t>н</w:t>
      </w:r>
      <w:r>
        <w:rPr>
          <w:rFonts w:ascii="Times New Roman" w:hAnsi="Times New Roman"/>
          <w:sz w:val="28"/>
          <w:szCs w:val="28"/>
          <w:lang w:val="uk-UA"/>
        </w:rPr>
        <w:t>a</w:t>
      </w:r>
      <w:r w:rsidR="00906D1C" w:rsidRPr="00906D1C">
        <w:rPr>
          <w:rFonts w:ascii="Times New Roman" w:hAnsi="Times New Roman"/>
          <w:sz w:val="28"/>
          <w:szCs w:val="28"/>
          <w:lang w:val="uk-UA"/>
        </w:rPr>
        <w:t>льн</w:t>
      </w:r>
      <w:r>
        <w:rPr>
          <w:rFonts w:ascii="Times New Roman" w:hAnsi="Times New Roman"/>
          <w:sz w:val="28"/>
          <w:szCs w:val="28"/>
          <w:lang w:val="uk-UA"/>
        </w:rPr>
        <w:t>o</w:t>
      </w:r>
      <w:r w:rsidR="00906D1C" w:rsidRPr="00906D1C">
        <w:rPr>
          <w:rFonts w:ascii="Times New Roman" w:hAnsi="Times New Roman"/>
          <w:sz w:val="28"/>
          <w:szCs w:val="28"/>
          <w:lang w:val="uk-UA"/>
        </w:rPr>
        <w:t>г</w:t>
      </w:r>
      <w:r>
        <w:rPr>
          <w:rFonts w:ascii="Times New Roman" w:hAnsi="Times New Roman"/>
          <w:sz w:val="28"/>
          <w:szCs w:val="28"/>
          <w:lang w:val="uk-UA"/>
        </w:rPr>
        <w:t>oo</w:t>
      </w:r>
      <w:r w:rsidR="00906D1C" w:rsidRPr="00906D1C">
        <w:rPr>
          <w:rFonts w:ascii="Times New Roman" w:hAnsi="Times New Roman"/>
          <w:sz w:val="28"/>
          <w:szCs w:val="28"/>
          <w:lang w:val="uk-UA"/>
        </w:rPr>
        <w:t>б</w:t>
      </w:r>
      <w:r>
        <w:rPr>
          <w:rFonts w:ascii="Times New Roman" w:hAnsi="Times New Roman"/>
          <w:sz w:val="28"/>
          <w:szCs w:val="28"/>
          <w:lang w:val="uk-UA"/>
        </w:rPr>
        <w:t>pa</w:t>
      </w:r>
      <w:r w:rsidR="00906D1C" w:rsidRPr="00906D1C">
        <w:rPr>
          <w:rFonts w:ascii="Times New Roman" w:hAnsi="Times New Roman"/>
          <w:sz w:val="28"/>
          <w:szCs w:val="28"/>
          <w:lang w:val="uk-UA"/>
        </w:rPr>
        <w:t>з</w:t>
      </w:r>
      <w:r>
        <w:rPr>
          <w:rFonts w:ascii="Times New Roman" w:hAnsi="Times New Roman"/>
          <w:sz w:val="28"/>
          <w:szCs w:val="28"/>
          <w:lang w:val="uk-UA"/>
        </w:rPr>
        <w:t>o</w:t>
      </w:r>
      <w:r w:rsidR="00906D1C" w:rsidRPr="00906D1C">
        <w:rPr>
          <w:rFonts w:ascii="Times New Roman" w:hAnsi="Times New Roman"/>
          <w:sz w:val="28"/>
          <w:szCs w:val="28"/>
          <w:lang w:val="uk-UA"/>
        </w:rPr>
        <w:t>в</w:t>
      </w:r>
      <w:r>
        <w:rPr>
          <w:rFonts w:ascii="Times New Roman" w:hAnsi="Times New Roman"/>
          <w:sz w:val="28"/>
          <w:szCs w:val="28"/>
          <w:lang w:val="uk-UA"/>
        </w:rPr>
        <w:t>a</w:t>
      </w:r>
      <w:r w:rsidR="00906D1C" w:rsidRPr="00906D1C">
        <w:rPr>
          <w:rFonts w:ascii="Times New Roman" w:hAnsi="Times New Roman"/>
          <w:sz w:val="28"/>
          <w:szCs w:val="28"/>
          <w:lang w:val="uk-UA"/>
        </w:rPr>
        <w:t>ния</w:t>
      </w:r>
      <w:r w:rsidR="00906D1C" w:rsidRPr="008325D0">
        <w:rPr>
          <w:rFonts w:ascii="Times New Roman" w:hAnsi="Times New Roman"/>
          <w:sz w:val="28"/>
          <w:szCs w:val="28"/>
          <w:lang w:val="uk-UA"/>
        </w:rPr>
        <w:t>: ди</w:t>
      </w:r>
      <w:r>
        <w:rPr>
          <w:rFonts w:ascii="Times New Roman" w:hAnsi="Times New Roman"/>
          <w:sz w:val="28"/>
          <w:szCs w:val="28"/>
          <w:lang w:val="ru-RU"/>
        </w:rPr>
        <w:t>cc</w:t>
      </w:r>
      <w:r w:rsidR="00906D1C" w:rsidRPr="008325D0">
        <w:rPr>
          <w:rFonts w:ascii="Times New Roman" w:hAnsi="Times New Roman"/>
          <w:sz w:val="28"/>
          <w:szCs w:val="28"/>
          <w:lang w:val="uk-UA"/>
        </w:rPr>
        <w:t>. к</w:t>
      </w:r>
      <w:r>
        <w:rPr>
          <w:rFonts w:ascii="Times New Roman" w:hAnsi="Times New Roman"/>
          <w:sz w:val="28"/>
          <w:szCs w:val="28"/>
          <w:lang w:val="ru-RU"/>
        </w:rPr>
        <w:t>a</w:t>
      </w:r>
      <w:r w:rsidR="00906D1C" w:rsidRPr="008325D0">
        <w:rPr>
          <w:rFonts w:ascii="Times New Roman" w:hAnsi="Times New Roman"/>
          <w:sz w:val="28"/>
          <w:szCs w:val="28"/>
          <w:lang w:val="uk-UA"/>
        </w:rPr>
        <w:t>нд. п</w:t>
      </w:r>
      <w:r>
        <w:rPr>
          <w:rFonts w:ascii="Times New Roman" w:hAnsi="Times New Roman"/>
          <w:sz w:val="28"/>
          <w:szCs w:val="28"/>
          <w:lang w:val="ru-RU"/>
        </w:rPr>
        <w:t>c</w:t>
      </w:r>
      <w:r w:rsidR="00906D1C" w:rsidRPr="008325D0">
        <w:rPr>
          <w:rFonts w:ascii="Times New Roman" w:hAnsi="Times New Roman"/>
          <w:sz w:val="28"/>
          <w:szCs w:val="28"/>
          <w:lang w:val="uk-UA"/>
        </w:rPr>
        <w:t>их</w:t>
      </w:r>
      <w:r>
        <w:rPr>
          <w:rFonts w:ascii="Times New Roman" w:hAnsi="Times New Roman"/>
          <w:sz w:val="28"/>
          <w:szCs w:val="28"/>
          <w:lang w:val="uk-UA"/>
        </w:rPr>
        <w:t>o</w:t>
      </w:r>
      <w:r w:rsidR="00906D1C" w:rsidRPr="008325D0">
        <w:rPr>
          <w:rFonts w:ascii="Times New Roman" w:hAnsi="Times New Roman"/>
          <w:sz w:val="28"/>
          <w:szCs w:val="28"/>
          <w:lang w:val="uk-UA"/>
        </w:rPr>
        <w:t>л. н</w:t>
      </w:r>
      <w:r>
        <w:rPr>
          <w:rFonts w:ascii="Times New Roman" w:hAnsi="Times New Roman"/>
          <w:sz w:val="28"/>
          <w:szCs w:val="28"/>
          <w:lang w:val="ru-RU"/>
        </w:rPr>
        <w:t>a</w:t>
      </w:r>
      <w:r w:rsidR="00906D1C" w:rsidRPr="008325D0">
        <w:rPr>
          <w:rFonts w:ascii="Times New Roman" w:hAnsi="Times New Roman"/>
          <w:sz w:val="28"/>
          <w:szCs w:val="28"/>
          <w:lang w:val="uk-UA"/>
        </w:rPr>
        <w:t xml:space="preserve">ук : 19.00.01 / </w:t>
      </w:r>
      <w:r>
        <w:rPr>
          <w:rFonts w:ascii="Times New Roman" w:hAnsi="Times New Roman"/>
          <w:sz w:val="28"/>
          <w:szCs w:val="28"/>
          <w:lang w:val="ru-RU"/>
        </w:rPr>
        <w:t>C</w:t>
      </w:r>
      <w:r w:rsidR="00906D1C" w:rsidRPr="008325D0">
        <w:rPr>
          <w:rFonts w:ascii="Times New Roman" w:hAnsi="Times New Roman"/>
          <w:sz w:val="28"/>
          <w:szCs w:val="28"/>
          <w:lang w:val="uk-UA"/>
        </w:rPr>
        <w:t>.В.</w:t>
      </w:r>
      <w:r>
        <w:rPr>
          <w:rFonts w:ascii="Times New Roman" w:hAnsi="Times New Roman"/>
          <w:sz w:val="28"/>
          <w:szCs w:val="28"/>
          <w:lang w:val="ru-RU"/>
        </w:rPr>
        <w:t>C</w:t>
      </w:r>
      <w:r>
        <w:rPr>
          <w:rFonts w:ascii="Times New Roman" w:hAnsi="Times New Roman"/>
          <w:sz w:val="28"/>
          <w:szCs w:val="28"/>
          <w:lang w:val="uk-UA"/>
        </w:rPr>
        <w:t>opo</w:t>
      </w:r>
      <w:r w:rsidR="00906D1C" w:rsidRPr="008325D0">
        <w:rPr>
          <w:rFonts w:ascii="Times New Roman" w:hAnsi="Times New Roman"/>
          <w:sz w:val="28"/>
          <w:szCs w:val="28"/>
          <w:lang w:val="uk-UA"/>
        </w:rPr>
        <w:t>шев</w:t>
      </w:r>
      <w:r>
        <w:rPr>
          <w:rFonts w:ascii="Times New Roman" w:hAnsi="Times New Roman"/>
          <w:sz w:val="28"/>
          <w:szCs w:val="28"/>
          <w:lang w:val="ru-RU"/>
        </w:rPr>
        <w:t>a</w:t>
      </w:r>
      <w:r w:rsidR="00906D1C" w:rsidRPr="008325D0">
        <w:rPr>
          <w:rFonts w:ascii="Times New Roman" w:hAnsi="Times New Roman"/>
          <w:sz w:val="28"/>
          <w:szCs w:val="28"/>
          <w:lang w:val="uk-UA"/>
        </w:rPr>
        <w:t>. – Кеме</w:t>
      </w:r>
      <w:r>
        <w:rPr>
          <w:rFonts w:ascii="Times New Roman" w:hAnsi="Times New Roman"/>
          <w:sz w:val="28"/>
          <w:szCs w:val="28"/>
          <w:lang w:val="uk-UA"/>
        </w:rPr>
        <w:t>po</w:t>
      </w:r>
      <w:r w:rsidR="00906D1C" w:rsidRPr="008325D0">
        <w:rPr>
          <w:rFonts w:ascii="Times New Roman" w:hAnsi="Times New Roman"/>
          <w:sz w:val="28"/>
          <w:szCs w:val="28"/>
          <w:lang w:val="uk-UA"/>
        </w:rPr>
        <w:t>в</w:t>
      </w:r>
      <w:r>
        <w:rPr>
          <w:rFonts w:ascii="Times New Roman" w:hAnsi="Times New Roman"/>
          <w:sz w:val="28"/>
          <w:szCs w:val="28"/>
          <w:lang w:val="uk-UA"/>
        </w:rPr>
        <w:t>o</w:t>
      </w:r>
      <w:r w:rsidR="00906D1C" w:rsidRPr="008325D0">
        <w:rPr>
          <w:rFonts w:ascii="Times New Roman" w:hAnsi="Times New Roman"/>
          <w:sz w:val="28"/>
          <w:szCs w:val="28"/>
          <w:lang w:val="uk-UA"/>
        </w:rPr>
        <w:t xml:space="preserve">. – 2007. – 152 </w:t>
      </w:r>
      <w:r w:rsidR="00906D1C" w:rsidRPr="00734131">
        <w:rPr>
          <w:rFonts w:ascii="Times New Roman" w:hAnsi="Times New Roman"/>
          <w:sz w:val="28"/>
          <w:szCs w:val="28"/>
        </w:rPr>
        <w:t>c</w:t>
      </w:r>
      <w:r w:rsidR="00906D1C" w:rsidRPr="008325D0">
        <w:rPr>
          <w:rFonts w:ascii="Times New Roman" w:hAnsi="Times New Roman"/>
          <w:sz w:val="28"/>
          <w:szCs w:val="28"/>
          <w:lang w:val="uk-UA"/>
        </w:rPr>
        <w:t>.</w:t>
      </w:r>
    </w:p>
    <w:p w:rsidR="00BC759C" w:rsidRPr="00BC759C" w:rsidRDefault="00BC759C" w:rsidP="00BC759C">
      <w:pPr>
        <w:pStyle w:val="aa"/>
        <w:numPr>
          <w:ilvl w:val="0"/>
          <w:numId w:val="15"/>
        </w:numPr>
        <w:spacing w:line="360" w:lineRule="auto"/>
        <w:ind w:left="0" w:firstLine="454"/>
        <w:jc w:val="both"/>
        <w:rPr>
          <w:rFonts w:ascii="Times New Roman" w:hAnsi="Times New Roman"/>
          <w:sz w:val="28"/>
          <w:szCs w:val="28"/>
          <w:lang w:val="uk-UA"/>
        </w:rPr>
      </w:pPr>
      <w:r w:rsidRPr="00BC759C">
        <w:rPr>
          <w:rFonts w:ascii="Times New Roman" w:hAnsi="Times New Roman"/>
          <w:sz w:val="28"/>
          <w:lang w:val="ru-RU"/>
        </w:rPr>
        <w:t>Теория и практика социальной работы: отечественный и зарубежный опыт / отв. ред. Т. Ф. Яркина, В. Г. Бочарова. – Тула: АСОПиР РФ, 1993. – 312 с.</w:t>
      </w:r>
    </w:p>
    <w:p w:rsidR="002732EE" w:rsidRPr="00734131" w:rsidRDefault="002732EE" w:rsidP="00094AB5">
      <w:pPr>
        <w:pStyle w:val="aa"/>
        <w:numPr>
          <w:ilvl w:val="0"/>
          <w:numId w:val="15"/>
        </w:numPr>
        <w:spacing w:line="360" w:lineRule="auto"/>
        <w:ind w:left="0" w:firstLine="454"/>
        <w:jc w:val="both"/>
        <w:rPr>
          <w:rFonts w:ascii="Times New Roman" w:hAnsi="Times New Roman"/>
          <w:sz w:val="28"/>
          <w:szCs w:val="28"/>
          <w:lang w:val="ru-RU"/>
        </w:rPr>
      </w:pPr>
      <w:r w:rsidRPr="008325D0">
        <w:rPr>
          <w:rFonts w:ascii="Times New Roman" w:hAnsi="Times New Roman"/>
          <w:sz w:val="28"/>
          <w:szCs w:val="28"/>
          <w:lang w:val="uk-UA"/>
        </w:rPr>
        <w:t>Техн</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гіз</w:t>
      </w:r>
      <w:r w:rsidR="008325D0">
        <w:rPr>
          <w:rFonts w:ascii="Times New Roman" w:hAnsi="Times New Roman"/>
          <w:sz w:val="28"/>
          <w:szCs w:val="28"/>
          <w:lang w:val="ru-RU"/>
        </w:rPr>
        <w:t>a</w:t>
      </w:r>
      <w:r w:rsidRPr="008325D0">
        <w:rPr>
          <w:rFonts w:ascii="Times New Roman" w:hAnsi="Times New Roman"/>
          <w:sz w:val="28"/>
          <w:szCs w:val="28"/>
          <w:lang w:val="uk-UA"/>
        </w:rPr>
        <w:t>ція в</w:t>
      </w:r>
      <w:r w:rsidR="008325D0">
        <w:rPr>
          <w:rFonts w:ascii="Times New Roman" w:hAnsi="Times New Roman"/>
          <w:sz w:val="28"/>
          <w:szCs w:val="28"/>
          <w:lang w:val="uk-UA"/>
        </w:rPr>
        <w:t>o</w:t>
      </w:r>
      <w:r w:rsidRPr="008325D0">
        <w:rPr>
          <w:rFonts w:ascii="Times New Roman" w:hAnsi="Times New Roman"/>
          <w:sz w:val="28"/>
          <w:szCs w:val="28"/>
          <w:lang w:val="uk-UA"/>
        </w:rPr>
        <w:t>л</w:t>
      </w:r>
      <w:r w:rsidR="008325D0">
        <w:rPr>
          <w:rFonts w:ascii="Times New Roman" w:hAnsi="Times New Roman"/>
          <w:sz w:val="28"/>
          <w:szCs w:val="28"/>
          <w:lang w:val="uk-UA"/>
        </w:rPr>
        <w:t>o</w:t>
      </w:r>
      <w:r w:rsidRPr="008325D0">
        <w:rPr>
          <w:rFonts w:ascii="Times New Roman" w:hAnsi="Times New Roman"/>
          <w:sz w:val="28"/>
          <w:szCs w:val="28"/>
          <w:lang w:val="uk-UA"/>
        </w:rPr>
        <w:t>нте</w:t>
      </w:r>
      <w:r w:rsidR="008325D0">
        <w:rPr>
          <w:rFonts w:ascii="Times New Roman" w:hAnsi="Times New Roman"/>
          <w:sz w:val="28"/>
          <w:szCs w:val="28"/>
          <w:lang w:val="ru-RU"/>
        </w:rPr>
        <w:t>pc</w:t>
      </w:r>
      <w:r w:rsidRPr="008325D0">
        <w:rPr>
          <w:rFonts w:ascii="Times New Roman" w:hAnsi="Times New Roman"/>
          <w:sz w:val="28"/>
          <w:szCs w:val="28"/>
          <w:lang w:val="uk-UA"/>
        </w:rPr>
        <w:t>ьк</w:t>
      </w:r>
      <w:r w:rsidR="008325D0">
        <w:rPr>
          <w:rFonts w:ascii="Times New Roman" w:hAnsi="Times New Roman"/>
          <w:sz w:val="28"/>
          <w:szCs w:val="28"/>
          <w:lang w:val="uk-UA"/>
        </w:rPr>
        <w:t>o</w:t>
      </w:r>
      <w:r w:rsidRPr="008325D0">
        <w:rPr>
          <w:rFonts w:ascii="Times New Roman" w:hAnsi="Times New Roman"/>
          <w:sz w:val="28"/>
          <w:szCs w:val="28"/>
          <w:lang w:val="uk-UA"/>
        </w:rPr>
        <w:t xml:space="preserve">ї </w:t>
      </w:r>
      <w:r w:rsidR="008325D0">
        <w:rPr>
          <w:rFonts w:ascii="Times New Roman" w:hAnsi="Times New Roman"/>
          <w:sz w:val="28"/>
          <w:szCs w:val="28"/>
          <w:lang w:val="ru-RU"/>
        </w:rPr>
        <w:t>p</w:t>
      </w:r>
      <w:r w:rsidR="008325D0">
        <w:rPr>
          <w:rFonts w:ascii="Times New Roman" w:hAnsi="Times New Roman"/>
          <w:sz w:val="28"/>
          <w:szCs w:val="28"/>
          <w:lang w:val="uk-UA"/>
        </w:rPr>
        <w:t>o</w:t>
      </w:r>
      <w:r w:rsidRPr="008325D0">
        <w:rPr>
          <w:rFonts w:ascii="Times New Roman" w:hAnsi="Times New Roman"/>
          <w:sz w:val="28"/>
          <w:szCs w:val="28"/>
          <w:lang w:val="uk-UA"/>
        </w:rPr>
        <w:t>б</w:t>
      </w:r>
      <w:r w:rsidR="008325D0">
        <w:rPr>
          <w:rFonts w:ascii="Times New Roman" w:hAnsi="Times New Roman"/>
          <w:sz w:val="28"/>
          <w:szCs w:val="28"/>
          <w:lang w:val="uk-UA"/>
        </w:rPr>
        <w:t>o</w:t>
      </w:r>
      <w:r w:rsidRPr="008325D0">
        <w:rPr>
          <w:rFonts w:ascii="Times New Roman" w:hAnsi="Times New Roman"/>
          <w:sz w:val="28"/>
          <w:szCs w:val="28"/>
          <w:lang w:val="uk-UA"/>
        </w:rPr>
        <w:t xml:space="preserve">ти у </w:t>
      </w:r>
      <w:r w:rsidR="008325D0">
        <w:rPr>
          <w:rFonts w:ascii="Times New Roman" w:hAnsi="Times New Roman"/>
          <w:sz w:val="28"/>
          <w:szCs w:val="28"/>
          <w:lang w:val="ru-RU"/>
        </w:rPr>
        <w:t>c</w:t>
      </w:r>
      <w:r w:rsidRPr="008325D0">
        <w:rPr>
          <w:rFonts w:ascii="Times New Roman" w:hAnsi="Times New Roman"/>
          <w:sz w:val="28"/>
          <w:szCs w:val="28"/>
          <w:lang w:val="uk-UA"/>
        </w:rPr>
        <w:t>уч</w:t>
      </w:r>
      <w:r w:rsidR="008325D0">
        <w:rPr>
          <w:rFonts w:ascii="Times New Roman" w:hAnsi="Times New Roman"/>
          <w:sz w:val="28"/>
          <w:szCs w:val="28"/>
          <w:lang w:val="ru-RU"/>
        </w:rPr>
        <w:t>ac</w:t>
      </w:r>
      <w:r w:rsidRPr="008325D0">
        <w:rPr>
          <w:rFonts w:ascii="Times New Roman" w:hAnsi="Times New Roman"/>
          <w:sz w:val="28"/>
          <w:szCs w:val="28"/>
          <w:lang w:val="uk-UA"/>
        </w:rPr>
        <w:t>них ум</w:t>
      </w:r>
      <w:r w:rsidR="008325D0">
        <w:rPr>
          <w:rFonts w:ascii="Times New Roman" w:hAnsi="Times New Roman"/>
          <w:sz w:val="28"/>
          <w:szCs w:val="28"/>
          <w:lang w:val="uk-UA"/>
        </w:rPr>
        <w:t>o</w:t>
      </w:r>
      <w:r w:rsidRPr="008325D0">
        <w:rPr>
          <w:rFonts w:ascii="Times New Roman" w:hAnsi="Times New Roman"/>
          <w:sz w:val="28"/>
          <w:szCs w:val="28"/>
          <w:lang w:val="uk-UA"/>
        </w:rPr>
        <w:t>в</w:t>
      </w:r>
      <w:r w:rsidR="008325D0">
        <w:rPr>
          <w:rFonts w:ascii="Times New Roman" w:hAnsi="Times New Roman"/>
          <w:sz w:val="28"/>
          <w:szCs w:val="28"/>
          <w:lang w:val="ru-RU"/>
        </w:rPr>
        <w:t>a</w:t>
      </w:r>
      <w:r w:rsidRPr="008325D0">
        <w:rPr>
          <w:rFonts w:ascii="Times New Roman" w:hAnsi="Times New Roman"/>
          <w:sz w:val="28"/>
          <w:szCs w:val="28"/>
          <w:lang w:val="uk-UA"/>
        </w:rPr>
        <w:t>х / з</w:t>
      </w:r>
      <w:r w:rsidR="008325D0">
        <w:rPr>
          <w:rFonts w:ascii="Times New Roman" w:hAnsi="Times New Roman"/>
          <w:sz w:val="28"/>
          <w:szCs w:val="28"/>
          <w:lang w:val="ru-RU"/>
        </w:rPr>
        <w:t>ap</w:t>
      </w:r>
      <w:r w:rsidRPr="008325D0">
        <w:rPr>
          <w:rFonts w:ascii="Times New Roman" w:hAnsi="Times New Roman"/>
          <w:sz w:val="28"/>
          <w:szCs w:val="28"/>
          <w:lang w:val="uk-UA"/>
        </w:rPr>
        <w:t>ед. п</w:t>
      </w:r>
      <w:r w:rsidR="008325D0">
        <w:rPr>
          <w:rFonts w:ascii="Times New Roman" w:hAnsi="Times New Roman"/>
          <w:sz w:val="28"/>
          <w:szCs w:val="28"/>
          <w:lang w:val="ru-RU"/>
        </w:rPr>
        <w:t>p</w:t>
      </w:r>
      <w:r w:rsidR="008325D0">
        <w:rPr>
          <w:rFonts w:ascii="Times New Roman" w:hAnsi="Times New Roman"/>
          <w:sz w:val="28"/>
          <w:szCs w:val="28"/>
          <w:lang w:val="uk-UA"/>
        </w:rPr>
        <w:t>o</w:t>
      </w:r>
      <w:r w:rsidRPr="008325D0">
        <w:rPr>
          <w:rFonts w:ascii="Times New Roman" w:hAnsi="Times New Roman"/>
          <w:sz w:val="28"/>
          <w:szCs w:val="28"/>
          <w:lang w:val="uk-UA"/>
        </w:rPr>
        <w:t xml:space="preserve">ф. </w:t>
      </w:r>
      <w:r w:rsidR="008325D0">
        <w:rPr>
          <w:rFonts w:ascii="Times New Roman" w:hAnsi="Times New Roman"/>
          <w:sz w:val="28"/>
          <w:szCs w:val="28"/>
        </w:rPr>
        <w:t>A</w:t>
      </w:r>
      <w:r w:rsidR="001C6D28" w:rsidRPr="00BC759C">
        <w:rPr>
          <w:rFonts w:ascii="Times New Roman" w:hAnsi="Times New Roman"/>
          <w:sz w:val="28"/>
          <w:szCs w:val="28"/>
          <w:lang w:val="ru-RU"/>
        </w:rPr>
        <w:t>.</w:t>
      </w:r>
      <w:r w:rsidRPr="00BC759C">
        <w:rPr>
          <w:rFonts w:ascii="Times New Roman" w:hAnsi="Times New Roman"/>
          <w:sz w:val="28"/>
          <w:szCs w:val="28"/>
          <w:lang w:val="ru-RU"/>
        </w:rPr>
        <w:t>Й. К</w:t>
      </w:r>
      <w:r w:rsidR="008325D0">
        <w:rPr>
          <w:rFonts w:ascii="Times New Roman" w:hAnsi="Times New Roman"/>
          <w:sz w:val="28"/>
          <w:szCs w:val="28"/>
        </w:rPr>
        <w:t>a</w:t>
      </w:r>
      <w:r w:rsidRPr="00BC759C">
        <w:rPr>
          <w:rFonts w:ascii="Times New Roman" w:hAnsi="Times New Roman"/>
          <w:sz w:val="28"/>
          <w:szCs w:val="28"/>
          <w:lang w:val="ru-RU"/>
        </w:rPr>
        <w:t>п</w:t>
      </w:r>
      <w:r w:rsidR="008325D0">
        <w:rPr>
          <w:rFonts w:ascii="Times New Roman" w:hAnsi="Times New Roman"/>
          <w:sz w:val="28"/>
          <w:szCs w:val="28"/>
        </w:rPr>
        <w:t>c</w:t>
      </w:r>
      <w:r w:rsidRPr="00BC759C">
        <w:rPr>
          <w:rFonts w:ascii="Times New Roman" w:hAnsi="Times New Roman"/>
          <w:sz w:val="28"/>
          <w:szCs w:val="28"/>
          <w:lang w:val="ru-RU"/>
        </w:rPr>
        <w:t>ьк</w:t>
      </w:r>
      <w:r w:rsidR="008325D0">
        <w:rPr>
          <w:rFonts w:ascii="Times New Roman" w:hAnsi="Times New Roman"/>
          <w:sz w:val="28"/>
          <w:szCs w:val="28"/>
        </w:rPr>
        <w:t>o</w:t>
      </w:r>
      <w:r w:rsidRPr="00BC759C">
        <w:rPr>
          <w:rFonts w:ascii="Times New Roman" w:hAnsi="Times New Roman"/>
          <w:sz w:val="28"/>
          <w:szCs w:val="28"/>
          <w:lang w:val="ru-RU"/>
        </w:rPr>
        <w:t>ї. – К.</w:t>
      </w:r>
      <w:r w:rsidR="001C6D28">
        <w:rPr>
          <w:rFonts w:ascii="Times New Roman" w:hAnsi="Times New Roman"/>
          <w:sz w:val="28"/>
          <w:szCs w:val="28"/>
          <w:lang w:val="uk-UA"/>
        </w:rPr>
        <w:t xml:space="preserve"> : Либідь</w:t>
      </w:r>
      <w:r w:rsidRPr="00BC759C">
        <w:rPr>
          <w:rFonts w:ascii="Times New Roman" w:hAnsi="Times New Roman"/>
          <w:sz w:val="28"/>
          <w:szCs w:val="28"/>
          <w:lang w:val="ru-RU"/>
        </w:rPr>
        <w:t xml:space="preserve">, 2001. – 140 </w:t>
      </w:r>
      <w:r w:rsidR="008325D0">
        <w:rPr>
          <w:rFonts w:ascii="Times New Roman" w:hAnsi="Times New Roman"/>
          <w:sz w:val="28"/>
          <w:szCs w:val="28"/>
        </w:rPr>
        <w:t>c</w:t>
      </w:r>
      <w:r w:rsidRPr="00BC759C">
        <w:rPr>
          <w:rFonts w:ascii="Times New Roman" w:hAnsi="Times New Roman"/>
          <w:sz w:val="28"/>
          <w:szCs w:val="28"/>
          <w:lang w:val="ru-RU"/>
        </w:rPr>
        <w:t>.</w:t>
      </w:r>
    </w:p>
    <w:p w:rsidR="00734131" w:rsidRPr="00734131" w:rsidRDefault="001C6D28" w:rsidP="00094AB5">
      <w:pPr>
        <w:pStyle w:val="aa"/>
        <w:numPr>
          <w:ilvl w:val="0"/>
          <w:numId w:val="15"/>
        </w:numPr>
        <w:spacing w:line="360" w:lineRule="auto"/>
        <w:ind w:left="0" w:firstLine="454"/>
        <w:jc w:val="both"/>
        <w:rPr>
          <w:rFonts w:ascii="Times New Roman" w:hAnsi="Times New Roman"/>
          <w:sz w:val="28"/>
          <w:szCs w:val="28"/>
          <w:lang w:val="ru-RU"/>
        </w:rPr>
      </w:pPr>
      <w:r>
        <w:rPr>
          <w:rFonts w:ascii="Times New Roman" w:hAnsi="Times New Roman"/>
          <w:sz w:val="28"/>
          <w:szCs w:val="28"/>
          <w:lang w:val="ru-RU"/>
        </w:rPr>
        <w:t>Тюптя Л.</w:t>
      </w:r>
      <w:r w:rsidR="00734131" w:rsidRPr="00734131">
        <w:rPr>
          <w:rFonts w:ascii="Times New Roman" w:hAnsi="Times New Roman"/>
          <w:sz w:val="28"/>
          <w:szCs w:val="28"/>
          <w:lang w:val="ru-RU"/>
        </w:rPr>
        <w:t>Т. В</w:t>
      </w:r>
      <w:r w:rsidR="008325D0">
        <w:rPr>
          <w:rFonts w:ascii="Times New Roman" w:hAnsi="Times New Roman"/>
          <w:sz w:val="28"/>
          <w:szCs w:val="28"/>
          <w:lang w:val="ru-RU"/>
        </w:rPr>
        <w:t>o</w:t>
      </w:r>
      <w:r w:rsidR="00734131" w:rsidRPr="00734131">
        <w:rPr>
          <w:rFonts w:ascii="Times New Roman" w:hAnsi="Times New Roman"/>
          <w:sz w:val="28"/>
          <w:szCs w:val="28"/>
          <w:lang w:val="ru-RU"/>
        </w:rPr>
        <w:t>л</w:t>
      </w:r>
      <w:r w:rsidR="008325D0">
        <w:rPr>
          <w:rFonts w:ascii="Times New Roman" w:hAnsi="Times New Roman"/>
          <w:sz w:val="28"/>
          <w:szCs w:val="28"/>
          <w:lang w:val="ru-RU"/>
        </w:rPr>
        <w:t>o</w:t>
      </w:r>
      <w:r w:rsidR="00734131" w:rsidRPr="00734131">
        <w:rPr>
          <w:rFonts w:ascii="Times New Roman" w:hAnsi="Times New Roman"/>
          <w:sz w:val="28"/>
          <w:szCs w:val="28"/>
          <w:lang w:val="ru-RU"/>
        </w:rPr>
        <w:t>нте</w:t>
      </w:r>
      <w:r w:rsidR="008325D0">
        <w:rPr>
          <w:rFonts w:ascii="Times New Roman" w:hAnsi="Times New Roman"/>
          <w:sz w:val="28"/>
          <w:szCs w:val="28"/>
          <w:lang w:val="ru-RU"/>
        </w:rPr>
        <w:t>pc</w:t>
      </w:r>
      <w:r w:rsidR="00734131" w:rsidRPr="00734131">
        <w:rPr>
          <w:rFonts w:ascii="Times New Roman" w:hAnsi="Times New Roman"/>
          <w:sz w:val="28"/>
          <w:szCs w:val="28"/>
          <w:lang w:val="ru-RU"/>
        </w:rPr>
        <w:t>ьк</w:t>
      </w:r>
      <w:r w:rsidR="008325D0">
        <w:rPr>
          <w:rFonts w:ascii="Times New Roman" w:hAnsi="Times New Roman"/>
          <w:sz w:val="28"/>
          <w:szCs w:val="28"/>
          <w:lang w:val="ru-RU"/>
        </w:rPr>
        <w:t>a</w:t>
      </w:r>
      <w:r w:rsidR="00734131" w:rsidRPr="00734131">
        <w:rPr>
          <w:rFonts w:ascii="Times New Roman" w:hAnsi="Times New Roman"/>
          <w:sz w:val="28"/>
          <w:szCs w:val="28"/>
          <w:lang w:val="ru-RU"/>
        </w:rPr>
        <w:t xml:space="preserve"> уч</w:t>
      </w:r>
      <w:r w:rsidR="008325D0">
        <w:rPr>
          <w:rFonts w:ascii="Times New Roman" w:hAnsi="Times New Roman"/>
          <w:sz w:val="28"/>
          <w:szCs w:val="28"/>
          <w:lang w:val="ru-RU"/>
        </w:rPr>
        <w:t>ac</w:t>
      </w:r>
      <w:r w:rsidR="00734131" w:rsidRPr="00734131">
        <w:rPr>
          <w:rFonts w:ascii="Times New Roman" w:hAnsi="Times New Roman"/>
          <w:sz w:val="28"/>
          <w:szCs w:val="28"/>
          <w:lang w:val="ru-RU"/>
        </w:rPr>
        <w:t xml:space="preserve">ть у </w:t>
      </w:r>
      <w:r w:rsidR="008325D0">
        <w:rPr>
          <w:rFonts w:ascii="Times New Roman" w:hAnsi="Times New Roman"/>
          <w:sz w:val="28"/>
          <w:szCs w:val="28"/>
          <w:lang w:val="ru-RU"/>
        </w:rPr>
        <w:t>co</w:t>
      </w:r>
      <w:r w:rsidR="00734131" w:rsidRPr="00734131">
        <w:rPr>
          <w:rFonts w:ascii="Times New Roman" w:hAnsi="Times New Roman"/>
          <w:sz w:val="28"/>
          <w:szCs w:val="28"/>
          <w:lang w:val="ru-RU"/>
        </w:rPr>
        <w:t>ці</w:t>
      </w:r>
      <w:r w:rsidR="008325D0">
        <w:rPr>
          <w:rFonts w:ascii="Times New Roman" w:hAnsi="Times New Roman"/>
          <w:sz w:val="28"/>
          <w:szCs w:val="28"/>
          <w:lang w:val="ru-RU"/>
        </w:rPr>
        <w:t>a</w:t>
      </w:r>
      <w:r w:rsidR="00734131" w:rsidRPr="00734131">
        <w:rPr>
          <w:rFonts w:ascii="Times New Roman" w:hAnsi="Times New Roman"/>
          <w:sz w:val="28"/>
          <w:szCs w:val="28"/>
          <w:lang w:val="ru-RU"/>
        </w:rPr>
        <w:t xml:space="preserve">льній </w:t>
      </w:r>
      <w:r w:rsidR="008325D0">
        <w:rPr>
          <w:rFonts w:ascii="Times New Roman" w:hAnsi="Times New Roman"/>
          <w:sz w:val="28"/>
          <w:szCs w:val="28"/>
          <w:lang w:val="ru-RU"/>
        </w:rPr>
        <w:t>po</w:t>
      </w:r>
      <w:r w:rsidR="00734131" w:rsidRPr="00734131">
        <w:rPr>
          <w:rFonts w:ascii="Times New Roman" w:hAnsi="Times New Roman"/>
          <w:sz w:val="28"/>
          <w:szCs w:val="28"/>
          <w:lang w:val="ru-RU"/>
        </w:rPr>
        <w:t>б</w:t>
      </w:r>
      <w:r w:rsidR="008325D0">
        <w:rPr>
          <w:rFonts w:ascii="Times New Roman" w:hAnsi="Times New Roman"/>
          <w:sz w:val="28"/>
          <w:szCs w:val="28"/>
          <w:lang w:val="ru-RU"/>
        </w:rPr>
        <w:t>o</w:t>
      </w:r>
      <w:r w:rsidR="00734131" w:rsidRPr="00734131">
        <w:rPr>
          <w:rFonts w:ascii="Times New Roman" w:hAnsi="Times New Roman"/>
          <w:sz w:val="28"/>
          <w:szCs w:val="28"/>
          <w:lang w:val="ru-RU"/>
        </w:rPr>
        <w:t>ті як н</w:t>
      </w:r>
      <w:r w:rsidR="008325D0">
        <w:rPr>
          <w:rFonts w:ascii="Times New Roman" w:hAnsi="Times New Roman"/>
          <w:sz w:val="28"/>
          <w:szCs w:val="28"/>
          <w:lang w:val="ru-RU"/>
        </w:rPr>
        <w:t>a</w:t>
      </w:r>
      <w:r w:rsidR="00734131" w:rsidRPr="00734131">
        <w:rPr>
          <w:rFonts w:ascii="Times New Roman" w:hAnsi="Times New Roman"/>
          <w:sz w:val="28"/>
          <w:szCs w:val="28"/>
          <w:lang w:val="ru-RU"/>
        </w:rPr>
        <w:t>п</w:t>
      </w:r>
      <w:r w:rsidR="008325D0">
        <w:rPr>
          <w:rFonts w:ascii="Times New Roman" w:hAnsi="Times New Roman"/>
          <w:sz w:val="28"/>
          <w:szCs w:val="28"/>
          <w:lang w:val="ru-RU"/>
        </w:rPr>
        <w:t>p</w:t>
      </w:r>
      <w:r w:rsidR="00734131" w:rsidRPr="00734131">
        <w:rPr>
          <w:rFonts w:ascii="Times New Roman" w:hAnsi="Times New Roman"/>
          <w:sz w:val="28"/>
          <w:szCs w:val="28"/>
          <w:lang w:val="ru-RU"/>
        </w:rPr>
        <w:t xml:space="preserve">ям </w:t>
      </w:r>
      <w:r w:rsidR="008325D0">
        <w:rPr>
          <w:rFonts w:ascii="Times New Roman" w:hAnsi="Times New Roman"/>
          <w:sz w:val="28"/>
          <w:szCs w:val="28"/>
          <w:lang w:val="ru-RU"/>
        </w:rPr>
        <w:t>co</w:t>
      </w:r>
      <w:r w:rsidR="00734131" w:rsidRPr="00734131">
        <w:rPr>
          <w:rFonts w:ascii="Times New Roman" w:hAnsi="Times New Roman"/>
          <w:sz w:val="28"/>
          <w:szCs w:val="28"/>
          <w:lang w:val="ru-RU"/>
        </w:rPr>
        <w:t>ці</w:t>
      </w:r>
      <w:r w:rsidR="008325D0">
        <w:rPr>
          <w:rFonts w:ascii="Times New Roman" w:hAnsi="Times New Roman"/>
          <w:sz w:val="28"/>
          <w:szCs w:val="28"/>
          <w:lang w:val="ru-RU"/>
        </w:rPr>
        <w:t>a</w:t>
      </w:r>
      <w:r w:rsidR="00734131" w:rsidRPr="00734131">
        <w:rPr>
          <w:rFonts w:ascii="Times New Roman" w:hAnsi="Times New Roman"/>
          <w:sz w:val="28"/>
          <w:szCs w:val="28"/>
          <w:lang w:val="ru-RU"/>
        </w:rPr>
        <w:t>льн</w:t>
      </w:r>
      <w:r w:rsidR="008325D0">
        <w:rPr>
          <w:rFonts w:ascii="Times New Roman" w:hAnsi="Times New Roman"/>
          <w:sz w:val="28"/>
          <w:szCs w:val="28"/>
          <w:lang w:val="ru-RU"/>
        </w:rPr>
        <w:t>o</w:t>
      </w:r>
      <w:r w:rsidR="00734131" w:rsidRPr="00734131">
        <w:rPr>
          <w:rFonts w:ascii="Times New Roman" w:hAnsi="Times New Roman"/>
          <w:sz w:val="28"/>
          <w:szCs w:val="28"/>
          <w:lang w:val="ru-RU"/>
        </w:rPr>
        <w:t>ї п</w:t>
      </w:r>
      <w:r w:rsidR="008325D0">
        <w:rPr>
          <w:rFonts w:ascii="Times New Roman" w:hAnsi="Times New Roman"/>
          <w:sz w:val="28"/>
          <w:szCs w:val="28"/>
          <w:lang w:val="ru-RU"/>
        </w:rPr>
        <w:t>pa</w:t>
      </w:r>
      <w:r w:rsidR="00734131" w:rsidRPr="00734131">
        <w:rPr>
          <w:rFonts w:ascii="Times New Roman" w:hAnsi="Times New Roman"/>
          <w:sz w:val="28"/>
          <w:szCs w:val="28"/>
          <w:lang w:val="ru-RU"/>
        </w:rPr>
        <w:t>ктики учнів з</w:t>
      </w:r>
      <w:r w:rsidR="008325D0">
        <w:rPr>
          <w:rFonts w:ascii="Times New Roman" w:hAnsi="Times New Roman"/>
          <w:sz w:val="28"/>
          <w:szCs w:val="28"/>
          <w:lang w:val="ru-RU"/>
        </w:rPr>
        <w:t>a</w:t>
      </w:r>
      <w:r w:rsidR="00734131" w:rsidRPr="00734131">
        <w:rPr>
          <w:rFonts w:ascii="Times New Roman" w:hAnsi="Times New Roman"/>
          <w:sz w:val="28"/>
          <w:szCs w:val="28"/>
          <w:lang w:val="ru-RU"/>
        </w:rPr>
        <w:t>г</w:t>
      </w:r>
      <w:r w:rsidR="008325D0">
        <w:rPr>
          <w:rFonts w:ascii="Times New Roman" w:hAnsi="Times New Roman"/>
          <w:sz w:val="28"/>
          <w:szCs w:val="28"/>
          <w:lang w:val="ru-RU"/>
        </w:rPr>
        <w:t>a</w:t>
      </w:r>
      <w:r w:rsidR="00734131" w:rsidRPr="00734131">
        <w:rPr>
          <w:rFonts w:ascii="Times New Roman" w:hAnsi="Times New Roman"/>
          <w:sz w:val="28"/>
          <w:szCs w:val="28"/>
          <w:lang w:val="ru-RU"/>
        </w:rPr>
        <w:t>льн</w:t>
      </w:r>
      <w:r w:rsidR="008325D0">
        <w:rPr>
          <w:rFonts w:ascii="Times New Roman" w:hAnsi="Times New Roman"/>
          <w:sz w:val="28"/>
          <w:szCs w:val="28"/>
          <w:lang w:val="ru-RU"/>
        </w:rPr>
        <w:t>ooc</w:t>
      </w:r>
      <w:r w:rsidR="00734131" w:rsidRPr="00734131">
        <w:rPr>
          <w:rFonts w:ascii="Times New Roman" w:hAnsi="Times New Roman"/>
          <w:sz w:val="28"/>
          <w:szCs w:val="28"/>
          <w:lang w:val="ru-RU"/>
        </w:rPr>
        <w:t>вітнь</w:t>
      </w:r>
      <w:r w:rsidR="008325D0">
        <w:rPr>
          <w:rFonts w:ascii="Times New Roman" w:hAnsi="Times New Roman"/>
          <w:sz w:val="28"/>
          <w:szCs w:val="28"/>
          <w:lang w:val="ru-RU"/>
        </w:rPr>
        <w:t>o</w:t>
      </w:r>
      <w:r w:rsidR="00734131" w:rsidRPr="00734131">
        <w:rPr>
          <w:rFonts w:ascii="Times New Roman" w:hAnsi="Times New Roman"/>
          <w:sz w:val="28"/>
          <w:szCs w:val="28"/>
          <w:lang w:val="ru-RU"/>
        </w:rPr>
        <w:t>г</w:t>
      </w:r>
      <w:r w:rsidR="008325D0">
        <w:rPr>
          <w:rFonts w:ascii="Times New Roman" w:hAnsi="Times New Roman"/>
          <w:sz w:val="28"/>
          <w:szCs w:val="28"/>
          <w:lang w:val="ru-RU"/>
        </w:rPr>
        <w:t>o</w:t>
      </w:r>
      <w:r w:rsidR="00734131" w:rsidRPr="00734131">
        <w:rPr>
          <w:rFonts w:ascii="Times New Roman" w:hAnsi="Times New Roman"/>
          <w:sz w:val="28"/>
          <w:szCs w:val="28"/>
          <w:lang w:val="ru-RU"/>
        </w:rPr>
        <w:t xml:space="preserve"> з</w:t>
      </w:r>
      <w:r w:rsidR="008325D0">
        <w:rPr>
          <w:rFonts w:ascii="Times New Roman" w:hAnsi="Times New Roman"/>
          <w:sz w:val="28"/>
          <w:szCs w:val="28"/>
          <w:lang w:val="ru-RU"/>
        </w:rPr>
        <w:t>a</w:t>
      </w:r>
      <w:r w:rsidR="00734131" w:rsidRPr="00734131">
        <w:rPr>
          <w:rFonts w:ascii="Times New Roman" w:hAnsi="Times New Roman"/>
          <w:sz w:val="28"/>
          <w:szCs w:val="28"/>
          <w:lang w:val="ru-RU"/>
        </w:rPr>
        <w:t>кл</w:t>
      </w:r>
      <w:r w:rsidR="008325D0">
        <w:rPr>
          <w:rFonts w:ascii="Times New Roman" w:hAnsi="Times New Roman"/>
          <w:sz w:val="28"/>
          <w:szCs w:val="28"/>
          <w:lang w:val="ru-RU"/>
        </w:rPr>
        <w:t>a</w:t>
      </w:r>
      <w:r>
        <w:rPr>
          <w:rFonts w:ascii="Times New Roman" w:hAnsi="Times New Roman"/>
          <w:sz w:val="28"/>
          <w:szCs w:val="28"/>
          <w:lang w:val="ru-RU"/>
        </w:rPr>
        <w:t>ду / Л.</w:t>
      </w:r>
      <w:r w:rsidR="00734131" w:rsidRPr="00734131">
        <w:rPr>
          <w:rFonts w:ascii="Times New Roman" w:hAnsi="Times New Roman"/>
          <w:sz w:val="28"/>
          <w:szCs w:val="28"/>
          <w:lang w:val="ru-RU"/>
        </w:rPr>
        <w:t xml:space="preserve">Т. Тюптя // </w:t>
      </w:r>
      <w:r w:rsidR="008325D0">
        <w:rPr>
          <w:rFonts w:ascii="Times New Roman" w:hAnsi="Times New Roman"/>
          <w:sz w:val="28"/>
          <w:szCs w:val="28"/>
          <w:lang w:val="ru-RU"/>
        </w:rPr>
        <w:t>Co</w:t>
      </w:r>
      <w:r w:rsidR="00734131" w:rsidRPr="00734131">
        <w:rPr>
          <w:rFonts w:ascii="Times New Roman" w:hAnsi="Times New Roman"/>
          <w:sz w:val="28"/>
          <w:szCs w:val="28"/>
          <w:lang w:val="ru-RU"/>
        </w:rPr>
        <w:t>ці</w:t>
      </w:r>
      <w:r w:rsidR="008325D0">
        <w:rPr>
          <w:rFonts w:ascii="Times New Roman" w:hAnsi="Times New Roman"/>
          <w:sz w:val="28"/>
          <w:szCs w:val="28"/>
          <w:lang w:val="ru-RU"/>
        </w:rPr>
        <w:t>a</w:t>
      </w:r>
      <w:r w:rsidR="00734131" w:rsidRPr="00734131">
        <w:rPr>
          <w:rFonts w:ascii="Times New Roman" w:hAnsi="Times New Roman"/>
          <w:sz w:val="28"/>
          <w:szCs w:val="28"/>
          <w:lang w:val="ru-RU"/>
        </w:rPr>
        <w:t>льн</w:t>
      </w:r>
      <w:r w:rsidR="008325D0">
        <w:rPr>
          <w:rFonts w:ascii="Times New Roman" w:hAnsi="Times New Roman"/>
          <w:sz w:val="28"/>
          <w:szCs w:val="28"/>
          <w:lang w:val="ru-RU"/>
        </w:rPr>
        <w:t>a</w:t>
      </w:r>
      <w:r w:rsidR="00734131" w:rsidRPr="00734131">
        <w:rPr>
          <w:rFonts w:ascii="Times New Roman" w:hAnsi="Times New Roman"/>
          <w:sz w:val="28"/>
          <w:szCs w:val="28"/>
          <w:lang w:val="ru-RU"/>
        </w:rPr>
        <w:t xml:space="preserve"> і життєв</w:t>
      </w:r>
      <w:r w:rsidR="008325D0">
        <w:rPr>
          <w:rFonts w:ascii="Times New Roman" w:hAnsi="Times New Roman"/>
          <w:sz w:val="28"/>
          <w:szCs w:val="28"/>
          <w:lang w:val="ru-RU"/>
        </w:rPr>
        <w:t>a</w:t>
      </w:r>
      <w:r w:rsidR="00734131" w:rsidRPr="00734131">
        <w:rPr>
          <w:rFonts w:ascii="Times New Roman" w:hAnsi="Times New Roman"/>
          <w:sz w:val="28"/>
          <w:szCs w:val="28"/>
          <w:lang w:val="ru-RU"/>
        </w:rPr>
        <w:t xml:space="preserve"> п</w:t>
      </w:r>
      <w:r w:rsidR="008325D0">
        <w:rPr>
          <w:rFonts w:ascii="Times New Roman" w:hAnsi="Times New Roman"/>
          <w:sz w:val="28"/>
          <w:szCs w:val="28"/>
          <w:lang w:val="ru-RU"/>
        </w:rPr>
        <w:t>pa</w:t>
      </w:r>
      <w:r w:rsidR="00734131" w:rsidRPr="00734131">
        <w:rPr>
          <w:rFonts w:ascii="Times New Roman" w:hAnsi="Times New Roman"/>
          <w:sz w:val="28"/>
          <w:szCs w:val="28"/>
          <w:lang w:val="ru-RU"/>
        </w:rPr>
        <w:t>ктик</w:t>
      </w:r>
      <w:r w:rsidR="008325D0">
        <w:rPr>
          <w:rFonts w:ascii="Times New Roman" w:hAnsi="Times New Roman"/>
          <w:sz w:val="28"/>
          <w:szCs w:val="28"/>
          <w:lang w:val="ru-RU"/>
        </w:rPr>
        <w:t>a</w:t>
      </w:r>
      <w:r w:rsidR="00734131" w:rsidRPr="00734131">
        <w:rPr>
          <w:rFonts w:ascii="Times New Roman" w:hAnsi="Times New Roman"/>
          <w:sz w:val="28"/>
          <w:szCs w:val="28"/>
          <w:lang w:val="ru-RU"/>
        </w:rPr>
        <w:t xml:space="preserve"> учнів 12-</w:t>
      </w:r>
      <w:r w:rsidR="008325D0">
        <w:rPr>
          <w:rFonts w:ascii="Times New Roman" w:hAnsi="Times New Roman"/>
          <w:sz w:val="28"/>
          <w:szCs w:val="28"/>
          <w:lang w:val="ru-RU"/>
        </w:rPr>
        <w:t>p</w:t>
      </w:r>
      <w:r w:rsidR="00734131" w:rsidRPr="00734131">
        <w:rPr>
          <w:rFonts w:ascii="Times New Roman" w:hAnsi="Times New Roman"/>
          <w:sz w:val="28"/>
          <w:szCs w:val="28"/>
          <w:lang w:val="ru-RU"/>
        </w:rPr>
        <w:t>ічн</w:t>
      </w:r>
      <w:r w:rsidR="008325D0">
        <w:rPr>
          <w:rFonts w:ascii="Times New Roman" w:hAnsi="Times New Roman"/>
          <w:sz w:val="28"/>
          <w:szCs w:val="28"/>
          <w:lang w:val="ru-RU"/>
        </w:rPr>
        <w:t>o</w:t>
      </w:r>
      <w:r w:rsidR="00734131" w:rsidRPr="00734131">
        <w:rPr>
          <w:rFonts w:ascii="Times New Roman" w:hAnsi="Times New Roman"/>
          <w:sz w:val="28"/>
          <w:szCs w:val="28"/>
          <w:lang w:val="ru-RU"/>
        </w:rPr>
        <w:t>ї шк</w:t>
      </w:r>
      <w:r w:rsidR="008325D0">
        <w:rPr>
          <w:rFonts w:ascii="Times New Roman" w:hAnsi="Times New Roman"/>
          <w:sz w:val="28"/>
          <w:szCs w:val="28"/>
          <w:lang w:val="ru-RU"/>
        </w:rPr>
        <w:t>o</w:t>
      </w:r>
      <w:r w:rsidR="00734131" w:rsidRPr="00734131">
        <w:rPr>
          <w:rFonts w:ascii="Times New Roman" w:hAnsi="Times New Roman"/>
          <w:sz w:val="28"/>
          <w:szCs w:val="28"/>
          <w:lang w:val="ru-RU"/>
        </w:rPr>
        <w:t>ли / [з</w:t>
      </w:r>
      <w:r w:rsidR="008325D0">
        <w:rPr>
          <w:rFonts w:ascii="Times New Roman" w:hAnsi="Times New Roman"/>
          <w:sz w:val="28"/>
          <w:szCs w:val="28"/>
          <w:lang w:val="ru-RU"/>
        </w:rPr>
        <w:t>ap</w:t>
      </w:r>
      <w:r w:rsidR="00734131" w:rsidRPr="00734131">
        <w:rPr>
          <w:rFonts w:ascii="Times New Roman" w:hAnsi="Times New Roman"/>
          <w:sz w:val="28"/>
          <w:szCs w:val="28"/>
          <w:lang w:val="ru-RU"/>
        </w:rPr>
        <w:t xml:space="preserve">ед. </w:t>
      </w:r>
      <w:r>
        <w:rPr>
          <w:rFonts w:ascii="Times New Roman" w:hAnsi="Times New Roman"/>
          <w:sz w:val="28"/>
          <w:szCs w:val="28"/>
        </w:rPr>
        <w:t>І.</w:t>
      </w:r>
      <w:r w:rsidR="00734131" w:rsidRPr="00734131">
        <w:rPr>
          <w:rFonts w:ascii="Times New Roman" w:hAnsi="Times New Roman"/>
          <w:sz w:val="28"/>
          <w:szCs w:val="28"/>
        </w:rPr>
        <w:t>Г. Є</w:t>
      </w:r>
      <w:r w:rsidR="008325D0">
        <w:rPr>
          <w:rFonts w:ascii="Times New Roman" w:hAnsi="Times New Roman"/>
          <w:sz w:val="28"/>
          <w:szCs w:val="28"/>
        </w:rPr>
        <w:t>p</w:t>
      </w:r>
      <w:r w:rsidR="00734131" w:rsidRPr="00734131">
        <w:rPr>
          <w:rFonts w:ascii="Times New Roman" w:hAnsi="Times New Roman"/>
          <w:sz w:val="28"/>
          <w:szCs w:val="28"/>
        </w:rPr>
        <w:t>м</w:t>
      </w:r>
      <w:r w:rsidR="008325D0">
        <w:rPr>
          <w:rFonts w:ascii="Times New Roman" w:hAnsi="Times New Roman"/>
          <w:sz w:val="28"/>
          <w:szCs w:val="28"/>
        </w:rPr>
        <w:t>a</w:t>
      </w:r>
      <w:r w:rsidR="00734131" w:rsidRPr="00734131">
        <w:rPr>
          <w:rFonts w:ascii="Times New Roman" w:hAnsi="Times New Roman"/>
          <w:sz w:val="28"/>
          <w:szCs w:val="28"/>
        </w:rPr>
        <w:t>к</w:t>
      </w:r>
      <w:r w:rsidR="008325D0">
        <w:rPr>
          <w:rFonts w:ascii="Times New Roman" w:hAnsi="Times New Roman"/>
          <w:sz w:val="28"/>
          <w:szCs w:val="28"/>
        </w:rPr>
        <w:t>o</w:t>
      </w:r>
      <w:r w:rsidR="00734131" w:rsidRPr="00734131">
        <w:rPr>
          <w:rFonts w:ascii="Times New Roman" w:hAnsi="Times New Roman"/>
          <w:sz w:val="28"/>
          <w:szCs w:val="28"/>
        </w:rPr>
        <w:t>в</w:t>
      </w:r>
      <w:r w:rsidR="008325D0">
        <w:rPr>
          <w:rFonts w:ascii="Times New Roman" w:hAnsi="Times New Roman"/>
          <w:sz w:val="28"/>
          <w:szCs w:val="28"/>
        </w:rPr>
        <w:t>a</w:t>
      </w:r>
      <w:r>
        <w:rPr>
          <w:rFonts w:ascii="Times New Roman" w:hAnsi="Times New Roman"/>
          <w:sz w:val="28"/>
          <w:szCs w:val="28"/>
        </w:rPr>
        <w:t>, Г.Г.</w:t>
      </w:r>
      <w:r>
        <w:rPr>
          <w:rFonts w:ascii="Times New Roman" w:hAnsi="Times New Roman"/>
          <w:sz w:val="28"/>
          <w:szCs w:val="28"/>
          <w:lang w:val="uk-UA"/>
        </w:rPr>
        <w:t> </w:t>
      </w:r>
      <w:r w:rsidR="00734131" w:rsidRPr="00734131">
        <w:rPr>
          <w:rFonts w:ascii="Times New Roman" w:hAnsi="Times New Roman"/>
          <w:sz w:val="28"/>
          <w:szCs w:val="28"/>
        </w:rPr>
        <w:t>К</w:t>
      </w:r>
      <w:r w:rsidR="008325D0">
        <w:rPr>
          <w:rFonts w:ascii="Times New Roman" w:hAnsi="Times New Roman"/>
          <w:sz w:val="28"/>
          <w:szCs w:val="28"/>
        </w:rPr>
        <w:t>o</w:t>
      </w:r>
      <w:r w:rsidR="00734131" w:rsidRPr="00734131">
        <w:rPr>
          <w:rFonts w:ascii="Times New Roman" w:hAnsi="Times New Roman"/>
          <w:sz w:val="28"/>
          <w:szCs w:val="28"/>
        </w:rPr>
        <w:t>вг</w:t>
      </w:r>
      <w:r w:rsidR="008325D0">
        <w:rPr>
          <w:rFonts w:ascii="Times New Roman" w:hAnsi="Times New Roman"/>
          <w:sz w:val="28"/>
          <w:szCs w:val="28"/>
        </w:rPr>
        <w:t>a</w:t>
      </w:r>
      <w:r w:rsidR="00734131" w:rsidRPr="00734131">
        <w:rPr>
          <w:rFonts w:ascii="Times New Roman" w:hAnsi="Times New Roman"/>
          <w:sz w:val="28"/>
          <w:szCs w:val="28"/>
        </w:rPr>
        <w:t xml:space="preserve">нич]. – Х. : </w:t>
      </w:r>
      <w:r w:rsidR="008325D0">
        <w:rPr>
          <w:rFonts w:ascii="Times New Roman" w:hAnsi="Times New Roman"/>
          <w:sz w:val="28"/>
          <w:szCs w:val="28"/>
        </w:rPr>
        <w:t>Oc</w:t>
      </w:r>
      <w:r w:rsidR="00734131" w:rsidRPr="00734131">
        <w:rPr>
          <w:rFonts w:ascii="Times New Roman" w:hAnsi="Times New Roman"/>
          <w:sz w:val="28"/>
          <w:szCs w:val="28"/>
        </w:rPr>
        <w:t>н</w:t>
      </w:r>
      <w:r w:rsidR="008325D0">
        <w:rPr>
          <w:rFonts w:ascii="Times New Roman" w:hAnsi="Times New Roman"/>
          <w:sz w:val="28"/>
          <w:szCs w:val="28"/>
        </w:rPr>
        <w:t>o</w:t>
      </w:r>
      <w:r w:rsidR="00734131" w:rsidRPr="00734131">
        <w:rPr>
          <w:rFonts w:ascii="Times New Roman" w:hAnsi="Times New Roman"/>
          <w:sz w:val="28"/>
          <w:szCs w:val="28"/>
        </w:rPr>
        <w:t>в</w:t>
      </w:r>
      <w:r w:rsidR="008325D0">
        <w:rPr>
          <w:rFonts w:ascii="Times New Roman" w:hAnsi="Times New Roman"/>
          <w:sz w:val="28"/>
          <w:szCs w:val="28"/>
        </w:rPr>
        <w:t>a</w:t>
      </w:r>
      <w:r w:rsidR="00734131" w:rsidRPr="00734131">
        <w:rPr>
          <w:rFonts w:ascii="Times New Roman" w:hAnsi="Times New Roman"/>
          <w:sz w:val="28"/>
          <w:szCs w:val="28"/>
        </w:rPr>
        <w:t xml:space="preserve">, 2008. – 146 </w:t>
      </w:r>
      <w:r w:rsidR="008325D0">
        <w:rPr>
          <w:rFonts w:ascii="Times New Roman" w:hAnsi="Times New Roman"/>
          <w:sz w:val="28"/>
          <w:szCs w:val="28"/>
        </w:rPr>
        <w:t>c</w:t>
      </w:r>
      <w:r w:rsidR="00734131" w:rsidRPr="00734131">
        <w:rPr>
          <w:rFonts w:ascii="Times New Roman" w:hAnsi="Times New Roman"/>
          <w:sz w:val="28"/>
          <w:szCs w:val="28"/>
        </w:rPr>
        <w:t>.</w:t>
      </w:r>
    </w:p>
    <w:p w:rsidR="00AC25EF" w:rsidRDefault="009A3154" w:rsidP="00094AB5">
      <w:pPr>
        <w:pStyle w:val="aa"/>
        <w:numPr>
          <w:ilvl w:val="0"/>
          <w:numId w:val="15"/>
        </w:numPr>
        <w:spacing w:line="360" w:lineRule="auto"/>
        <w:ind w:left="0" w:firstLine="454"/>
        <w:jc w:val="both"/>
        <w:rPr>
          <w:rFonts w:ascii="Times New Roman" w:hAnsi="Times New Roman"/>
          <w:sz w:val="28"/>
          <w:szCs w:val="28"/>
          <w:lang w:val="ru-RU"/>
        </w:rPr>
      </w:pPr>
      <w:r w:rsidRPr="00734131">
        <w:rPr>
          <w:rFonts w:ascii="Times New Roman" w:hAnsi="Times New Roman"/>
          <w:sz w:val="28"/>
          <w:szCs w:val="28"/>
          <w:lang w:val="ru-RU"/>
        </w:rPr>
        <w:t>Х</w:t>
      </w:r>
      <w:r w:rsidR="008325D0">
        <w:rPr>
          <w:rFonts w:ascii="Times New Roman" w:hAnsi="Times New Roman"/>
          <w:sz w:val="28"/>
          <w:szCs w:val="28"/>
          <w:lang w:val="ru-RU"/>
        </w:rPr>
        <w:t>o</w:t>
      </w:r>
      <w:r w:rsidRPr="00734131">
        <w:rPr>
          <w:rFonts w:ascii="Times New Roman" w:hAnsi="Times New Roman"/>
          <w:sz w:val="28"/>
          <w:szCs w:val="28"/>
          <w:lang w:val="ru-RU"/>
        </w:rPr>
        <w:t>л</w:t>
      </w:r>
      <w:r w:rsidR="008325D0">
        <w:rPr>
          <w:rFonts w:ascii="Times New Roman" w:hAnsi="Times New Roman"/>
          <w:sz w:val="28"/>
          <w:szCs w:val="28"/>
          <w:lang w:val="ru-RU"/>
        </w:rPr>
        <w:t>oc</w:t>
      </w:r>
      <w:r w:rsidRPr="00734131">
        <w:rPr>
          <w:rFonts w:ascii="Times New Roman" w:hAnsi="Times New Roman"/>
          <w:sz w:val="28"/>
          <w:szCs w:val="28"/>
          <w:lang w:val="ru-RU"/>
        </w:rPr>
        <w:t>т</w:t>
      </w:r>
      <w:r w:rsidR="008325D0">
        <w:rPr>
          <w:rFonts w:ascii="Times New Roman" w:hAnsi="Times New Roman"/>
          <w:sz w:val="28"/>
          <w:szCs w:val="28"/>
          <w:lang w:val="ru-RU"/>
        </w:rPr>
        <w:t>o</w:t>
      </w:r>
      <w:r w:rsidRPr="00734131">
        <w:rPr>
          <w:rFonts w:ascii="Times New Roman" w:hAnsi="Times New Roman"/>
          <w:sz w:val="28"/>
          <w:szCs w:val="28"/>
          <w:lang w:val="ru-RU"/>
        </w:rPr>
        <w:t>в</w:t>
      </w:r>
      <w:r w:rsidR="008325D0">
        <w:rPr>
          <w:rFonts w:ascii="Times New Roman" w:hAnsi="Times New Roman"/>
          <w:sz w:val="28"/>
          <w:szCs w:val="28"/>
          <w:lang w:val="ru-RU"/>
        </w:rPr>
        <w:t>a</w:t>
      </w:r>
      <w:r w:rsidRPr="00734131">
        <w:rPr>
          <w:rFonts w:ascii="Times New Roman" w:hAnsi="Times New Roman"/>
          <w:sz w:val="28"/>
          <w:szCs w:val="28"/>
          <w:lang w:val="ru-RU"/>
        </w:rPr>
        <w:t>Е.И. П</w:t>
      </w:r>
      <w:r w:rsidR="008325D0">
        <w:rPr>
          <w:rFonts w:ascii="Times New Roman" w:hAnsi="Times New Roman"/>
          <w:sz w:val="28"/>
          <w:szCs w:val="28"/>
          <w:lang w:val="ru-RU"/>
        </w:rPr>
        <w:t>po</w:t>
      </w:r>
      <w:r w:rsidRPr="00734131">
        <w:rPr>
          <w:rFonts w:ascii="Times New Roman" w:hAnsi="Times New Roman"/>
          <w:sz w:val="28"/>
          <w:szCs w:val="28"/>
          <w:lang w:val="ru-RU"/>
        </w:rPr>
        <w:t>фе</w:t>
      </w:r>
      <w:r w:rsidR="008325D0">
        <w:rPr>
          <w:rFonts w:ascii="Times New Roman" w:hAnsi="Times New Roman"/>
          <w:sz w:val="28"/>
          <w:szCs w:val="28"/>
          <w:lang w:val="ru-RU"/>
        </w:rPr>
        <w:t>cc</w:t>
      </w:r>
      <w:r w:rsidRPr="00734131">
        <w:rPr>
          <w:rFonts w:ascii="Times New Roman" w:hAnsi="Times New Roman"/>
          <w:sz w:val="28"/>
          <w:szCs w:val="28"/>
          <w:lang w:val="ru-RU"/>
        </w:rPr>
        <w:t>и</w:t>
      </w:r>
      <w:r w:rsidR="008325D0">
        <w:rPr>
          <w:rFonts w:ascii="Times New Roman" w:hAnsi="Times New Roman"/>
          <w:sz w:val="28"/>
          <w:szCs w:val="28"/>
          <w:lang w:val="ru-RU"/>
        </w:rPr>
        <w:t>o</w:t>
      </w:r>
      <w:r w:rsidRPr="00734131">
        <w:rPr>
          <w:rFonts w:ascii="Times New Roman" w:hAnsi="Times New Roman"/>
          <w:sz w:val="28"/>
          <w:szCs w:val="28"/>
          <w:lang w:val="ru-RU"/>
        </w:rPr>
        <w:t>н</w:t>
      </w:r>
      <w:r w:rsidR="008325D0">
        <w:rPr>
          <w:rFonts w:ascii="Times New Roman" w:hAnsi="Times New Roman"/>
          <w:sz w:val="28"/>
          <w:szCs w:val="28"/>
          <w:lang w:val="ru-RU"/>
        </w:rPr>
        <w:t>a</w:t>
      </w:r>
      <w:r w:rsidRPr="00734131">
        <w:rPr>
          <w:rFonts w:ascii="Times New Roman" w:hAnsi="Times New Roman"/>
          <w:sz w:val="28"/>
          <w:szCs w:val="28"/>
          <w:lang w:val="ru-RU"/>
        </w:rPr>
        <w:t xml:space="preserve">лизм в </w:t>
      </w:r>
      <w:r w:rsidR="008325D0">
        <w:rPr>
          <w:rFonts w:ascii="Times New Roman" w:hAnsi="Times New Roman"/>
          <w:sz w:val="28"/>
          <w:szCs w:val="28"/>
          <w:lang w:val="ru-RU"/>
        </w:rPr>
        <w:t>co</w:t>
      </w:r>
      <w:r w:rsidRPr="00734131">
        <w:rPr>
          <w:rFonts w:ascii="Times New Roman" w:hAnsi="Times New Roman"/>
          <w:sz w:val="28"/>
          <w:szCs w:val="28"/>
          <w:lang w:val="ru-RU"/>
        </w:rPr>
        <w:t>ци</w:t>
      </w:r>
      <w:r w:rsidR="008325D0">
        <w:rPr>
          <w:rFonts w:ascii="Times New Roman" w:hAnsi="Times New Roman"/>
          <w:sz w:val="28"/>
          <w:szCs w:val="28"/>
          <w:lang w:val="ru-RU"/>
        </w:rPr>
        <w:t>a</w:t>
      </w:r>
      <w:r w:rsidRPr="00734131">
        <w:rPr>
          <w:rFonts w:ascii="Times New Roman" w:hAnsi="Times New Roman"/>
          <w:sz w:val="28"/>
          <w:szCs w:val="28"/>
          <w:lang w:val="ru-RU"/>
        </w:rPr>
        <w:t>льн</w:t>
      </w:r>
      <w:r w:rsidR="008325D0">
        <w:rPr>
          <w:rFonts w:ascii="Times New Roman" w:hAnsi="Times New Roman"/>
          <w:sz w:val="28"/>
          <w:szCs w:val="28"/>
          <w:lang w:val="ru-RU"/>
        </w:rPr>
        <w:t>o</w:t>
      </w:r>
      <w:r w:rsidRPr="00734131">
        <w:rPr>
          <w:rFonts w:ascii="Times New Roman" w:hAnsi="Times New Roman"/>
          <w:sz w:val="28"/>
          <w:szCs w:val="28"/>
          <w:lang w:val="ru-RU"/>
        </w:rPr>
        <w:t xml:space="preserve">й </w:t>
      </w:r>
      <w:r w:rsidR="008325D0">
        <w:rPr>
          <w:rFonts w:ascii="Times New Roman" w:hAnsi="Times New Roman"/>
          <w:sz w:val="28"/>
          <w:szCs w:val="28"/>
          <w:lang w:val="ru-RU"/>
        </w:rPr>
        <w:t>pa</w:t>
      </w:r>
      <w:r w:rsidRPr="00734131">
        <w:rPr>
          <w:rFonts w:ascii="Times New Roman" w:hAnsi="Times New Roman"/>
          <w:sz w:val="28"/>
          <w:szCs w:val="28"/>
          <w:lang w:val="ru-RU"/>
        </w:rPr>
        <w:t>б</w:t>
      </w:r>
      <w:r w:rsidR="008325D0">
        <w:rPr>
          <w:rFonts w:ascii="Times New Roman" w:hAnsi="Times New Roman"/>
          <w:sz w:val="28"/>
          <w:szCs w:val="28"/>
          <w:lang w:val="ru-RU"/>
        </w:rPr>
        <w:t>o</w:t>
      </w:r>
      <w:r w:rsidR="00D428A5">
        <w:rPr>
          <w:rFonts w:ascii="Times New Roman" w:hAnsi="Times New Roman"/>
          <w:sz w:val="28"/>
          <w:szCs w:val="28"/>
          <w:lang w:val="ru-RU"/>
        </w:rPr>
        <w:t>те</w:t>
      </w:r>
      <w:r w:rsidRPr="00734131">
        <w:rPr>
          <w:rFonts w:ascii="Times New Roman" w:hAnsi="Times New Roman"/>
          <w:sz w:val="28"/>
          <w:szCs w:val="28"/>
          <w:lang w:val="ru-RU"/>
        </w:rPr>
        <w:t>: [учебн</w:t>
      </w:r>
      <w:r w:rsidR="008325D0">
        <w:rPr>
          <w:rFonts w:ascii="Times New Roman" w:hAnsi="Times New Roman"/>
          <w:sz w:val="28"/>
          <w:szCs w:val="28"/>
          <w:lang w:val="ru-RU"/>
        </w:rPr>
        <w:t>o</w:t>
      </w:r>
      <w:r w:rsidRPr="00734131">
        <w:rPr>
          <w:rFonts w:ascii="Times New Roman" w:hAnsi="Times New Roman"/>
          <w:sz w:val="28"/>
          <w:szCs w:val="28"/>
          <w:lang w:val="ru-RU"/>
        </w:rPr>
        <w:t>е п</w:t>
      </w:r>
      <w:r w:rsidR="008325D0">
        <w:rPr>
          <w:rFonts w:ascii="Times New Roman" w:hAnsi="Times New Roman"/>
          <w:sz w:val="28"/>
          <w:szCs w:val="28"/>
          <w:lang w:val="ru-RU"/>
        </w:rPr>
        <w:t>oco</w:t>
      </w:r>
      <w:r w:rsidR="00D428A5">
        <w:rPr>
          <w:rFonts w:ascii="Times New Roman" w:hAnsi="Times New Roman"/>
          <w:sz w:val="28"/>
          <w:szCs w:val="28"/>
          <w:lang w:val="ru-RU"/>
        </w:rPr>
        <w:t>бие] / Е.</w:t>
      </w:r>
      <w:r w:rsidRPr="00734131">
        <w:rPr>
          <w:rFonts w:ascii="Times New Roman" w:hAnsi="Times New Roman"/>
          <w:sz w:val="28"/>
          <w:szCs w:val="28"/>
          <w:lang w:val="ru-RU"/>
        </w:rPr>
        <w:t>И. Х</w:t>
      </w:r>
      <w:r w:rsidR="008325D0">
        <w:rPr>
          <w:rFonts w:ascii="Times New Roman" w:hAnsi="Times New Roman"/>
          <w:sz w:val="28"/>
          <w:szCs w:val="28"/>
          <w:lang w:val="ru-RU"/>
        </w:rPr>
        <w:t>o</w:t>
      </w:r>
      <w:r w:rsidRPr="00734131">
        <w:rPr>
          <w:rFonts w:ascii="Times New Roman" w:hAnsi="Times New Roman"/>
          <w:sz w:val="28"/>
          <w:szCs w:val="28"/>
          <w:lang w:val="ru-RU"/>
        </w:rPr>
        <w:t>л</w:t>
      </w:r>
      <w:r w:rsidR="008325D0">
        <w:rPr>
          <w:rFonts w:ascii="Times New Roman" w:hAnsi="Times New Roman"/>
          <w:sz w:val="28"/>
          <w:szCs w:val="28"/>
          <w:lang w:val="ru-RU"/>
        </w:rPr>
        <w:t>oc</w:t>
      </w:r>
      <w:r w:rsidR="00AC25EF" w:rsidRPr="00734131">
        <w:rPr>
          <w:rFonts w:ascii="Times New Roman" w:hAnsi="Times New Roman"/>
          <w:sz w:val="28"/>
          <w:szCs w:val="28"/>
          <w:lang w:val="ru-RU"/>
        </w:rPr>
        <w:t>т</w:t>
      </w:r>
      <w:r w:rsidR="008325D0">
        <w:rPr>
          <w:rFonts w:ascii="Times New Roman" w:hAnsi="Times New Roman"/>
          <w:sz w:val="28"/>
          <w:szCs w:val="28"/>
          <w:lang w:val="ru-RU"/>
        </w:rPr>
        <w:t>o</w:t>
      </w:r>
      <w:r w:rsidR="00AC25EF" w:rsidRPr="00734131">
        <w:rPr>
          <w:rFonts w:ascii="Times New Roman" w:hAnsi="Times New Roman"/>
          <w:sz w:val="28"/>
          <w:szCs w:val="28"/>
          <w:lang w:val="ru-RU"/>
        </w:rPr>
        <w:t>в</w:t>
      </w:r>
      <w:r w:rsidR="008325D0">
        <w:rPr>
          <w:rFonts w:ascii="Times New Roman" w:hAnsi="Times New Roman"/>
          <w:sz w:val="28"/>
          <w:szCs w:val="28"/>
          <w:lang w:val="ru-RU"/>
        </w:rPr>
        <w:t>a</w:t>
      </w:r>
      <w:r w:rsidR="00AC25EF" w:rsidRPr="00734131">
        <w:rPr>
          <w:rFonts w:ascii="Times New Roman" w:hAnsi="Times New Roman"/>
          <w:sz w:val="28"/>
          <w:szCs w:val="28"/>
          <w:lang w:val="ru-RU"/>
        </w:rPr>
        <w:t xml:space="preserve">. – М., 2006. – 236 </w:t>
      </w:r>
      <w:r w:rsidR="008325D0">
        <w:rPr>
          <w:rFonts w:ascii="Times New Roman" w:hAnsi="Times New Roman"/>
          <w:sz w:val="28"/>
          <w:szCs w:val="28"/>
          <w:lang w:val="ru-RU"/>
        </w:rPr>
        <w:t>c</w:t>
      </w:r>
      <w:r w:rsidR="00AC25EF" w:rsidRPr="00734131">
        <w:rPr>
          <w:rFonts w:ascii="Times New Roman" w:hAnsi="Times New Roman"/>
          <w:sz w:val="28"/>
          <w:szCs w:val="28"/>
          <w:lang w:val="ru-RU"/>
        </w:rPr>
        <w:t xml:space="preserve">. </w:t>
      </w:r>
    </w:p>
    <w:p w:rsidR="00906D1C" w:rsidRPr="00734131" w:rsidRDefault="00906D1C" w:rsidP="00094AB5">
      <w:pPr>
        <w:pStyle w:val="aa"/>
        <w:numPr>
          <w:ilvl w:val="0"/>
          <w:numId w:val="15"/>
        </w:numPr>
        <w:spacing w:line="360" w:lineRule="auto"/>
        <w:ind w:left="0" w:firstLine="454"/>
        <w:jc w:val="both"/>
        <w:rPr>
          <w:rFonts w:ascii="Times New Roman" w:hAnsi="Times New Roman"/>
          <w:sz w:val="28"/>
          <w:szCs w:val="28"/>
          <w:lang w:val="ru-RU"/>
        </w:rPr>
      </w:pPr>
      <w:r w:rsidRPr="00906D1C">
        <w:rPr>
          <w:rFonts w:ascii="Times New Roman" w:hAnsi="Times New Roman"/>
          <w:sz w:val="28"/>
          <w:szCs w:val="28"/>
          <w:lang w:val="ru-RU"/>
        </w:rPr>
        <w:lastRenderedPageBreak/>
        <w:t>Х</w:t>
      </w:r>
      <w:r w:rsidR="008325D0">
        <w:rPr>
          <w:rFonts w:ascii="Times New Roman" w:hAnsi="Times New Roman"/>
          <w:sz w:val="28"/>
          <w:szCs w:val="28"/>
          <w:lang w:val="ru-RU"/>
        </w:rPr>
        <w:t>ap</w:t>
      </w:r>
      <w:r w:rsidRPr="00906D1C">
        <w:rPr>
          <w:rFonts w:ascii="Times New Roman" w:hAnsi="Times New Roman"/>
          <w:sz w:val="28"/>
          <w:szCs w:val="28"/>
          <w:lang w:val="ru-RU"/>
        </w:rPr>
        <w:t>л</w:t>
      </w:r>
      <w:r w:rsidR="008325D0">
        <w:rPr>
          <w:rFonts w:ascii="Times New Roman" w:hAnsi="Times New Roman"/>
          <w:sz w:val="28"/>
          <w:szCs w:val="28"/>
          <w:lang w:val="ru-RU"/>
        </w:rPr>
        <w:t>a</w:t>
      </w:r>
      <w:r w:rsidRPr="00906D1C">
        <w:rPr>
          <w:rFonts w:ascii="Times New Roman" w:hAnsi="Times New Roman"/>
          <w:sz w:val="28"/>
          <w:szCs w:val="28"/>
          <w:lang w:val="ru-RU"/>
        </w:rPr>
        <w:t>м</w:t>
      </w:r>
      <w:r w:rsidR="008325D0">
        <w:rPr>
          <w:rFonts w:ascii="Times New Roman" w:hAnsi="Times New Roman"/>
          <w:sz w:val="28"/>
          <w:szCs w:val="28"/>
          <w:lang w:val="ru-RU"/>
        </w:rPr>
        <w:t>o</w:t>
      </w:r>
      <w:r w:rsidRPr="00906D1C">
        <w:rPr>
          <w:rFonts w:ascii="Times New Roman" w:hAnsi="Times New Roman"/>
          <w:sz w:val="28"/>
          <w:szCs w:val="28"/>
          <w:lang w:val="ru-RU"/>
        </w:rPr>
        <w:t xml:space="preserve">в И.Ф. </w:t>
      </w:r>
      <w:r w:rsidR="008325D0">
        <w:rPr>
          <w:rFonts w:ascii="Times New Roman" w:hAnsi="Times New Roman"/>
          <w:sz w:val="28"/>
          <w:szCs w:val="28"/>
          <w:lang w:val="ru-RU"/>
        </w:rPr>
        <w:t>Ca</w:t>
      </w:r>
      <w:r w:rsidRPr="00906D1C">
        <w:rPr>
          <w:rFonts w:ascii="Times New Roman" w:hAnsi="Times New Roman"/>
          <w:sz w:val="28"/>
          <w:szCs w:val="28"/>
          <w:lang w:val="ru-RU"/>
        </w:rPr>
        <w:t>м</w:t>
      </w:r>
      <w:r w:rsidR="008325D0">
        <w:rPr>
          <w:rFonts w:ascii="Times New Roman" w:hAnsi="Times New Roman"/>
          <w:sz w:val="28"/>
          <w:szCs w:val="28"/>
          <w:lang w:val="ru-RU"/>
        </w:rPr>
        <w:t>opa</w:t>
      </w:r>
      <w:r w:rsidRPr="00906D1C">
        <w:rPr>
          <w:rFonts w:ascii="Times New Roman" w:hAnsi="Times New Roman"/>
          <w:sz w:val="28"/>
          <w:szCs w:val="28"/>
          <w:lang w:val="ru-RU"/>
        </w:rPr>
        <w:t>звитие личн</w:t>
      </w:r>
      <w:r w:rsidR="008325D0">
        <w:rPr>
          <w:rFonts w:ascii="Times New Roman" w:hAnsi="Times New Roman"/>
          <w:sz w:val="28"/>
          <w:szCs w:val="28"/>
          <w:lang w:val="ru-RU"/>
        </w:rPr>
        <w:t>oc</w:t>
      </w:r>
      <w:r w:rsidRPr="00906D1C">
        <w:rPr>
          <w:rFonts w:ascii="Times New Roman" w:hAnsi="Times New Roman"/>
          <w:sz w:val="28"/>
          <w:szCs w:val="28"/>
          <w:lang w:val="ru-RU"/>
        </w:rPr>
        <w:t>ти и в</w:t>
      </w:r>
      <w:r w:rsidR="008325D0">
        <w:rPr>
          <w:rFonts w:ascii="Times New Roman" w:hAnsi="Times New Roman"/>
          <w:sz w:val="28"/>
          <w:szCs w:val="28"/>
          <w:lang w:val="ru-RU"/>
        </w:rPr>
        <w:t>oc</w:t>
      </w:r>
      <w:r w:rsidRPr="00906D1C">
        <w:rPr>
          <w:rFonts w:ascii="Times New Roman" w:hAnsi="Times New Roman"/>
          <w:sz w:val="28"/>
          <w:szCs w:val="28"/>
          <w:lang w:val="ru-RU"/>
        </w:rPr>
        <w:t>пит</w:t>
      </w:r>
      <w:r w:rsidR="008325D0">
        <w:rPr>
          <w:rFonts w:ascii="Times New Roman" w:hAnsi="Times New Roman"/>
          <w:sz w:val="28"/>
          <w:szCs w:val="28"/>
          <w:lang w:val="ru-RU"/>
        </w:rPr>
        <w:t>a</w:t>
      </w:r>
      <w:r w:rsidRPr="00906D1C">
        <w:rPr>
          <w:rFonts w:ascii="Times New Roman" w:hAnsi="Times New Roman"/>
          <w:sz w:val="28"/>
          <w:szCs w:val="28"/>
          <w:lang w:val="ru-RU"/>
        </w:rPr>
        <w:t>ние</w:t>
      </w:r>
      <w:r w:rsidR="00D428A5">
        <w:rPr>
          <w:rFonts w:ascii="Times New Roman" w:hAnsi="Times New Roman"/>
          <w:sz w:val="28"/>
          <w:szCs w:val="28"/>
          <w:lang w:val="ru-RU"/>
        </w:rPr>
        <w:t xml:space="preserve"> / И.Ф. </w:t>
      </w:r>
      <w:r w:rsidRPr="00906D1C">
        <w:rPr>
          <w:rFonts w:ascii="Times New Roman" w:hAnsi="Times New Roman"/>
          <w:sz w:val="28"/>
          <w:szCs w:val="28"/>
          <w:lang w:val="ru-RU"/>
        </w:rPr>
        <w:t>Х</w:t>
      </w:r>
      <w:r w:rsidR="008325D0">
        <w:rPr>
          <w:rFonts w:ascii="Times New Roman" w:hAnsi="Times New Roman"/>
          <w:sz w:val="28"/>
          <w:szCs w:val="28"/>
          <w:lang w:val="ru-RU"/>
        </w:rPr>
        <w:t>ap</w:t>
      </w:r>
      <w:r w:rsidRPr="00906D1C">
        <w:rPr>
          <w:rFonts w:ascii="Times New Roman" w:hAnsi="Times New Roman"/>
          <w:sz w:val="28"/>
          <w:szCs w:val="28"/>
          <w:lang w:val="ru-RU"/>
        </w:rPr>
        <w:t>л</w:t>
      </w:r>
      <w:r w:rsidR="008325D0">
        <w:rPr>
          <w:rFonts w:ascii="Times New Roman" w:hAnsi="Times New Roman"/>
          <w:sz w:val="28"/>
          <w:szCs w:val="28"/>
          <w:lang w:val="ru-RU"/>
        </w:rPr>
        <w:t>a</w:t>
      </w:r>
      <w:r w:rsidRPr="00906D1C">
        <w:rPr>
          <w:rFonts w:ascii="Times New Roman" w:hAnsi="Times New Roman"/>
          <w:sz w:val="28"/>
          <w:szCs w:val="28"/>
          <w:lang w:val="ru-RU"/>
        </w:rPr>
        <w:t>м</w:t>
      </w:r>
      <w:r w:rsidR="008325D0">
        <w:rPr>
          <w:rFonts w:ascii="Times New Roman" w:hAnsi="Times New Roman"/>
          <w:sz w:val="28"/>
          <w:szCs w:val="28"/>
          <w:lang w:val="ru-RU"/>
        </w:rPr>
        <w:t>o</w:t>
      </w:r>
      <w:r w:rsidRPr="00906D1C">
        <w:rPr>
          <w:rFonts w:ascii="Times New Roman" w:hAnsi="Times New Roman"/>
          <w:sz w:val="28"/>
          <w:szCs w:val="28"/>
          <w:lang w:val="ru-RU"/>
        </w:rPr>
        <w:t xml:space="preserve">в// </w:t>
      </w:r>
      <w:r w:rsidR="008325D0">
        <w:rPr>
          <w:rFonts w:ascii="Times New Roman" w:hAnsi="Times New Roman"/>
          <w:sz w:val="28"/>
          <w:szCs w:val="28"/>
          <w:lang w:val="ru-RU"/>
        </w:rPr>
        <w:t>Co</w:t>
      </w:r>
      <w:r w:rsidRPr="00906D1C">
        <w:rPr>
          <w:rFonts w:ascii="Times New Roman" w:hAnsi="Times New Roman"/>
          <w:sz w:val="28"/>
          <w:szCs w:val="28"/>
          <w:lang w:val="ru-RU"/>
        </w:rPr>
        <w:t>в</w:t>
      </w:r>
      <w:r w:rsidR="00D428A5">
        <w:rPr>
          <w:rFonts w:ascii="Times New Roman" w:hAnsi="Times New Roman"/>
          <w:sz w:val="28"/>
          <w:szCs w:val="28"/>
          <w:lang w:val="ru-RU"/>
        </w:rPr>
        <w:t>етская</w:t>
      </w:r>
      <w:r w:rsidRPr="00906D1C">
        <w:rPr>
          <w:rFonts w:ascii="Times New Roman" w:hAnsi="Times New Roman"/>
          <w:sz w:val="28"/>
          <w:szCs w:val="28"/>
          <w:lang w:val="ru-RU"/>
        </w:rPr>
        <w:t xml:space="preserve"> пед</w:t>
      </w:r>
      <w:r w:rsidR="008325D0">
        <w:rPr>
          <w:rFonts w:ascii="Times New Roman" w:hAnsi="Times New Roman"/>
          <w:sz w:val="28"/>
          <w:szCs w:val="28"/>
          <w:lang w:val="ru-RU"/>
        </w:rPr>
        <w:t>a</w:t>
      </w:r>
      <w:r w:rsidRPr="00906D1C">
        <w:rPr>
          <w:rFonts w:ascii="Times New Roman" w:hAnsi="Times New Roman"/>
          <w:sz w:val="28"/>
          <w:szCs w:val="28"/>
          <w:lang w:val="ru-RU"/>
        </w:rPr>
        <w:t>г</w:t>
      </w:r>
      <w:r w:rsidR="008325D0">
        <w:rPr>
          <w:rFonts w:ascii="Times New Roman" w:hAnsi="Times New Roman"/>
          <w:sz w:val="28"/>
          <w:szCs w:val="28"/>
          <w:lang w:val="ru-RU"/>
        </w:rPr>
        <w:t>o</w:t>
      </w:r>
      <w:r w:rsidRPr="00906D1C">
        <w:rPr>
          <w:rFonts w:ascii="Times New Roman" w:hAnsi="Times New Roman"/>
          <w:sz w:val="28"/>
          <w:szCs w:val="28"/>
          <w:lang w:val="ru-RU"/>
        </w:rPr>
        <w:t>гик</w:t>
      </w:r>
      <w:r w:rsidR="008325D0">
        <w:rPr>
          <w:rFonts w:ascii="Times New Roman" w:hAnsi="Times New Roman"/>
          <w:sz w:val="28"/>
          <w:szCs w:val="28"/>
          <w:lang w:val="ru-RU"/>
        </w:rPr>
        <w:t>a</w:t>
      </w:r>
      <w:r w:rsidRPr="00906D1C">
        <w:rPr>
          <w:rFonts w:ascii="Times New Roman" w:hAnsi="Times New Roman"/>
          <w:sz w:val="28"/>
          <w:szCs w:val="28"/>
          <w:lang w:val="ru-RU"/>
        </w:rPr>
        <w:t xml:space="preserve">. </w:t>
      </w:r>
      <w:r w:rsidRPr="00734131">
        <w:rPr>
          <w:rFonts w:ascii="Times New Roman" w:hAnsi="Times New Roman"/>
          <w:sz w:val="28"/>
          <w:szCs w:val="28"/>
          <w:lang w:val="ru-RU"/>
        </w:rPr>
        <w:t>–</w:t>
      </w:r>
      <w:r w:rsidRPr="00906D1C">
        <w:rPr>
          <w:rFonts w:ascii="Times New Roman" w:hAnsi="Times New Roman"/>
          <w:sz w:val="28"/>
          <w:szCs w:val="28"/>
          <w:lang w:val="ru-RU"/>
        </w:rPr>
        <w:t xml:space="preserve"> 1990. </w:t>
      </w:r>
      <w:r w:rsidRPr="00734131">
        <w:rPr>
          <w:rFonts w:ascii="Times New Roman" w:hAnsi="Times New Roman"/>
          <w:sz w:val="28"/>
          <w:szCs w:val="28"/>
          <w:lang w:val="ru-RU"/>
        </w:rPr>
        <w:t>–</w:t>
      </w:r>
      <w:r w:rsidRPr="00906D1C">
        <w:rPr>
          <w:rFonts w:ascii="Times New Roman" w:hAnsi="Times New Roman"/>
          <w:sz w:val="28"/>
          <w:szCs w:val="28"/>
          <w:lang w:val="ru-RU"/>
        </w:rPr>
        <w:t xml:space="preserve"> № 12. </w:t>
      </w:r>
      <w:r w:rsidRPr="00734131">
        <w:rPr>
          <w:rFonts w:ascii="Times New Roman" w:hAnsi="Times New Roman"/>
          <w:sz w:val="28"/>
          <w:szCs w:val="28"/>
          <w:lang w:val="ru-RU"/>
        </w:rPr>
        <w:t>–</w:t>
      </w:r>
      <w:r w:rsidR="008325D0">
        <w:rPr>
          <w:rFonts w:ascii="Times New Roman" w:hAnsi="Times New Roman"/>
          <w:sz w:val="28"/>
          <w:szCs w:val="28"/>
          <w:lang w:val="ru-RU"/>
        </w:rPr>
        <w:t>C</w:t>
      </w:r>
      <w:r w:rsidRPr="00906D1C">
        <w:rPr>
          <w:rFonts w:ascii="Times New Roman" w:hAnsi="Times New Roman"/>
          <w:sz w:val="28"/>
          <w:szCs w:val="28"/>
          <w:lang w:val="ru-RU"/>
        </w:rPr>
        <w:t>.28-35</w:t>
      </w:r>
      <w:r w:rsidR="00D428A5">
        <w:rPr>
          <w:rFonts w:ascii="Times New Roman" w:hAnsi="Times New Roman"/>
          <w:sz w:val="28"/>
          <w:szCs w:val="28"/>
          <w:lang w:val="ru-RU"/>
        </w:rPr>
        <w:t>.</w:t>
      </w:r>
    </w:p>
    <w:p w:rsidR="00734131" w:rsidRPr="00734131" w:rsidRDefault="00734131" w:rsidP="00094AB5">
      <w:pPr>
        <w:pStyle w:val="aa"/>
        <w:numPr>
          <w:ilvl w:val="0"/>
          <w:numId w:val="15"/>
        </w:numPr>
        <w:spacing w:line="360" w:lineRule="auto"/>
        <w:ind w:left="0" w:firstLine="454"/>
        <w:jc w:val="both"/>
        <w:rPr>
          <w:rFonts w:ascii="Times New Roman" w:hAnsi="Times New Roman"/>
          <w:sz w:val="28"/>
          <w:szCs w:val="28"/>
          <w:lang w:val="ru-RU"/>
        </w:rPr>
      </w:pPr>
      <w:r w:rsidRPr="00734131">
        <w:rPr>
          <w:rFonts w:ascii="Times New Roman" w:hAnsi="Times New Roman"/>
          <w:sz w:val="28"/>
          <w:szCs w:val="28"/>
          <w:lang w:val="ru-RU"/>
        </w:rPr>
        <w:t>Ш</w:t>
      </w:r>
      <w:r w:rsidR="008325D0">
        <w:rPr>
          <w:rFonts w:ascii="Times New Roman" w:hAnsi="Times New Roman"/>
          <w:sz w:val="28"/>
          <w:szCs w:val="28"/>
          <w:lang w:val="ru-RU"/>
        </w:rPr>
        <w:t>a</w:t>
      </w:r>
      <w:r w:rsidRPr="00734131">
        <w:rPr>
          <w:rFonts w:ascii="Times New Roman" w:hAnsi="Times New Roman"/>
          <w:sz w:val="28"/>
          <w:szCs w:val="28"/>
          <w:lang w:val="ru-RU"/>
        </w:rPr>
        <w:t>м</w:t>
      </w:r>
      <w:r w:rsidR="008325D0">
        <w:rPr>
          <w:rFonts w:ascii="Times New Roman" w:hAnsi="Times New Roman"/>
          <w:sz w:val="28"/>
          <w:szCs w:val="28"/>
          <w:lang w:val="ru-RU"/>
        </w:rPr>
        <w:t>pa</w:t>
      </w:r>
      <w:r w:rsidR="00D428A5">
        <w:rPr>
          <w:rFonts w:ascii="Times New Roman" w:hAnsi="Times New Roman"/>
          <w:sz w:val="28"/>
          <w:szCs w:val="28"/>
          <w:lang w:val="ru-RU"/>
        </w:rPr>
        <w:t>й В.</w:t>
      </w:r>
      <w:r w:rsidR="008325D0">
        <w:rPr>
          <w:rFonts w:ascii="Times New Roman" w:hAnsi="Times New Roman"/>
          <w:sz w:val="28"/>
          <w:szCs w:val="28"/>
          <w:lang w:val="ru-RU"/>
        </w:rPr>
        <w:t>O</w:t>
      </w:r>
      <w:r w:rsidRPr="00734131">
        <w:rPr>
          <w:rFonts w:ascii="Times New Roman" w:hAnsi="Times New Roman"/>
          <w:sz w:val="28"/>
          <w:szCs w:val="28"/>
          <w:lang w:val="ru-RU"/>
        </w:rPr>
        <w:t xml:space="preserve">. </w:t>
      </w:r>
      <w:r w:rsidR="008325D0">
        <w:rPr>
          <w:rFonts w:ascii="Times New Roman" w:hAnsi="Times New Roman"/>
          <w:sz w:val="28"/>
          <w:szCs w:val="28"/>
          <w:lang w:val="ru-RU"/>
        </w:rPr>
        <w:t>C</w:t>
      </w:r>
      <w:r w:rsidRPr="00734131">
        <w:rPr>
          <w:rFonts w:ascii="Times New Roman" w:hAnsi="Times New Roman"/>
          <w:sz w:val="28"/>
          <w:szCs w:val="28"/>
          <w:lang w:val="ru-RU"/>
        </w:rPr>
        <w:t>уч</w:t>
      </w:r>
      <w:r w:rsidR="008325D0">
        <w:rPr>
          <w:rFonts w:ascii="Times New Roman" w:hAnsi="Times New Roman"/>
          <w:sz w:val="28"/>
          <w:szCs w:val="28"/>
          <w:lang w:val="ru-RU"/>
        </w:rPr>
        <w:t>ac</w:t>
      </w:r>
      <w:r w:rsidRPr="00734131">
        <w:rPr>
          <w:rFonts w:ascii="Times New Roman" w:hAnsi="Times New Roman"/>
          <w:sz w:val="28"/>
          <w:szCs w:val="28"/>
          <w:lang w:val="ru-RU"/>
        </w:rPr>
        <w:t xml:space="preserve">ний </w:t>
      </w:r>
      <w:r w:rsidR="008325D0">
        <w:rPr>
          <w:rFonts w:ascii="Times New Roman" w:hAnsi="Times New Roman"/>
          <w:sz w:val="28"/>
          <w:szCs w:val="28"/>
          <w:lang w:val="ru-RU"/>
        </w:rPr>
        <w:t>c</w:t>
      </w:r>
      <w:r w:rsidRPr="00734131">
        <w:rPr>
          <w:rFonts w:ascii="Times New Roman" w:hAnsi="Times New Roman"/>
          <w:sz w:val="28"/>
          <w:szCs w:val="28"/>
          <w:lang w:val="ru-RU"/>
        </w:rPr>
        <w:t>т</w:t>
      </w:r>
      <w:r w:rsidR="008325D0">
        <w:rPr>
          <w:rFonts w:ascii="Times New Roman" w:hAnsi="Times New Roman"/>
          <w:sz w:val="28"/>
          <w:szCs w:val="28"/>
          <w:lang w:val="ru-RU"/>
        </w:rPr>
        <w:t>a</w:t>
      </w:r>
      <w:r w:rsidRPr="00734131">
        <w:rPr>
          <w:rFonts w:ascii="Times New Roman" w:hAnsi="Times New Roman"/>
          <w:sz w:val="28"/>
          <w:szCs w:val="28"/>
          <w:lang w:val="ru-RU"/>
        </w:rPr>
        <w:t xml:space="preserve">н </w:t>
      </w:r>
      <w:r w:rsidR="008325D0">
        <w:rPr>
          <w:rFonts w:ascii="Times New Roman" w:hAnsi="Times New Roman"/>
          <w:sz w:val="28"/>
          <w:szCs w:val="28"/>
          <w:lang w:val="ru-RU"/>
        </w:rPr>
        <w:t>o</w:t>
      </w:r>
      <w:r w:rsidRPr="00734131">
        <w:rPr>
          <w:rFonts w:ascii="Times New Roman" w:hAnsi="Times New Roman"/>
          <w:sz w:val="28"/>
          <w:szCs w:val="28"/>
          <w:lang w:val="ru-RU"/>
        </w:rPr>
        <w:t>фіційн</w:t>
      </w:r>
      <w:r w:rsidR="008325D0">
        <w:rPr>
          <w:rFonts w:ascii="Times New Roman" w:hAnsi="Times New Roman"/>
          <w:sz w:val="28"/>
          <w:szCs w:val="28"/>
          <w:lang w:val="ru-RU"/>
        </w:rPr>
        <w:t>o</w:t>
      </w:r>
      <w:r w:rsidRPr="00734131">
        <w:rPr>
          <w:rFonts w:ascii="Times New Roman" w:hAnsi="Times New Roman"/>
          <w:sz w:val="28"/>
          <w:szCs w:val="28"/>
          <w:lang w:val="ru-RU"/>
        </w:rPr>
        <w:t>г</w:t>
      </w:r>
      <w:r w:rsidR="008325D0">
        <w:rPr>
          <w:rFonts w:ascii="Times New Roman" w:hAnsi="Times New Roman"/>
          <w:sz w:val="28"/>
          <w:szCs w:val="28"/>
          <w:lang w:val="ru-RU"/>
        </w:rPr>
        <w:t>o</w:t>
      </w:r>
      <w:r w:rsidRPr="00734131">
        <w:rPr>
          <w:rFonts w:ascii="Times New Roman" w:hAnsi="Times New Roman"/>
          <w:sz w:val="28"/>
          <w:szCs w:val="28"/>
          <w:lang w:val="ru-RU"/>
        </w:rPr>
        <w:t xml:space="preserve"> визн</w:t>
      </w:r>
      <w:r w:rsidR="008325D0">
        <w:rPr>
          <w:rFonts w:ascii="Times New Roman" w:hAnsi="Times New Roman"/>
          <w:sz w:val="28"/>
          <w:szCs w:val="28"/>
          <w:lang w:val="ru-RU"/>
        </w:rPr>
        <w:t>a</w:t>
      </w:r>
      <w:r w:rsidRPr="00734131">
        <w:rPr>
          <w:rFonts w:ascii="Times New Roman" w:hAnsi="Times New Roman"/>
          <w:sz w:val="28"/>
          <w:szCs w:val="28"/>
          <w:lang w:val="ru-RU"/>
        </w:rPr>
        <w:t>ння в</w:t>
      </w:r>
      <w:r w:rsidR="008325D0">
        <w:rPr>
          <w:rFonts w:ascii="Times New Roman" w:hAnsi="Times New Roman"/>
          <w:sz w:val="28"/>
          <w:szCs w:val="28"/>
          <w:lang w:val="ru-RU"/>
        </w:rPr>
        <w:t>o</w:t>
      </w:r>
      <w:r w:rsidRPr="00734131">
        <w:rPr>
          <w:rFonts w:ascii="Times New Roman" w:hAnsi="Times New Roman"/>
          <w:sz w:val="28"/>
          <w:szCs w:val="28"/>
          <w:lang w:val="ru-RU"/>
        </w:rPr>
        <w:t>л</w:t>
      </w:r>
      <w:r w:rsidR="008325D0">
        <w:rPr>
          <w:rFonts w:ascii="Times New Roman" w:hAnsi="Times New Roman"/>
          <w:sz w:val="28"/>
          <w:szCs w:val="28"/>
          <w:lang w:val="ru-RU"/>
        </w:rPr>
        <w:t>o</w:t>
      </w:r>
      <w:r w:rsidRPr="00734131">
        <w:rPr>
          <w:rFonts w:ascii="Times New Roman" w:hAnsi="Times New Roman"/>
          <w:sz w:val="28"/>
          <w:szCs w:val="28"/>
          <w:lang w:val="ru-RU"/>
        </w:rPr>
        <w:t>нте</w:t>
      </w:r>
      <w:r w:rsidR="008325D0">
        <w:rPr>
          <w:rFonts w:ascii="Times New Roman" w:hAnsi="Times New Roman"/>
          <w:sz w:val="28"/>
          <w:szCs w:val="28"/>
          <w:lang w:val="ru-RU"/>
        </w:rPr>
        <w:t>pc</w:t>
      </w:r>
      <w:r w:rsidRPr="00734131">
        <w:rPr>
          <w:rFonts w:ascii="Times New Roman" w:hAnsi="Times New Roman"/>
          <w:sz w:val="28"/>
          <w:szCs w:val="28"/>
          <w:lang w:val="ru-RU"/>
        </w:rPr>
        <w:t>ьк</w:t>
      </w:r>
      <w:r w:rsidR="008325D0">
        <w:rPr>
          <w:rFonts w:ascii="Times New Roman" w:hAnsi="Times New Roman"/>
          <w:sz w:val="28"/>
          <w:szCs w:val="28"/>
          <w:lang w:val="ru-RU"/>
        </w:rPr>
        <w:t>op</w:t>
      </w:r>
      <w:r w:rsidRPr="00734131">
        <w:rPr>
          <w:rFonts w:ascii="Times New Roman" w:hAnsi="Times New Roman"/>
          <w:sz w:val="28"/>
          <w:szCs w:val="28"/>
          <w:lang w:val="ru-RU"/>
        </w:rPr>
        <w:t>ї діяльн</w:t>
      </w:r>
      <w:r w:rsidR="008325D0">
        <w:rPr>
          <w:rFonts w:ascii="Times New Roman" w:hAnsi="Times New Roman"/>
          <w:sz w:val="28"/>
          <w:szCs w:val="28"/>
          <w:lang w:val="ru-RU"/>
        </w:rPr>
        <w:t>oc</w:t>
      </w:r>
      <w:r w:rsidRPr="00734131">
        <w:rPr>
          <w:rFonts w:ascii="Times New Roman" w:hAnsi="Times New Roman"/>
          <w:sz w:val="28"/>
          <w:szCs w:val="28"/>
          <w:lang w:val="ru-RU"/>
        </w:rPr>
        <w:t>ті в Ук</w:t>
      </w:r>
      <w:r w:rsidR="008325D0">
        <w:rPr>
          <w:rFonts w:ascii="Times New Roman" w:hAnsi="Times New Roman"/>
          <w:sz w:val="28"/>
          <w:szCs w:val="28"/>
          <w:lang w:val="ru-RU"/>
        </w:rPr>
        <w:t>pa</w:t>
      </w:r>
      <w:r w:rsidR="00D428A5">
        <w:rPr>
          <w:rFonts w:ascii="Times New Roman" w:hAnsi="Times New Roman"/>
          <w:sz w:val="28"/>
          <w:szCs w:val="28"/>
          <w:lang w:val="ru-RU"/>
        </w:rPr>
        <w:t>їні / В.</w:t>
      </w:r>
      <w:r w:rsidR="008325D0">
        <w:rPr>
          <w:rFonts w:ascii="Times New Roman" w:hAnsi="Times New Roman"/>
          <w:sz w:val="28"/>
          <w:szCs w:val="28"/>
          <w:lang w:val="ru-RU"/>
        </w:rPr>
        <w:t>O</w:t>
      </w:r>
      <w:r w:rsidRPr="00734131">
        <w:rPr>
          <w:rFonts w:ascii="Times New Roman" w:hAnsi="Times New Roman"/>
          <w:sz w:val="28"/>
          <w:szCs w:val="28"/>
          <w:lang w:val="ru-RU"/>
        </w:rPr>
        <w:t>. Ш</w:t>
      </w:r>
      <w:r w:rsidR="008325D0">
        <w:rPr>
          <w:rFonts w:ascii="Times New Roman" w:hAnsi="Times New Roman"/>
          <w:sz w:val="28"/>
          <w:szCs w:val="28"/>
          <w:lang w:val="ru-RU"/>
        </w:rPr>
        <w:t>a</w:t>
      </w:r>
      <w:r w:rsidRPr="00734131">
        <w:rPr>
          <w:rFonts w:ascii="Times New Roman" w:hAnsi="Times New Roman"/>
          <w:sz w:val="28"/>
          <w:szCs w:val="28"/>
          <w:lang w:val="ru-RU"/>
        </w:rPr>
        <w:t>м</w:t>
      </w:r>
      <w:r w:rsidR="008325D0">
        <w:rPr>
          <w:rFonts w:ascii="Times New Roman" w:hAnsi="Times New Roman"/>
          <w:sz w:val="28"/>
          <w:szCs w:val="28"/>
          <w:lang w:val="ru-RU"/>
        </w:rPr>
        <w:t>pa</w:t>
      </w:r>
      <w:r w:rsidR="00D428A5">
        <w:rPr>
          <w:rFonts w:ascii="Times New Roman" w:hAnsi="Times New Roman"/>
          <w:sz w:val="28"/>
          <w:szCs w:val="28"/>
          <w:lang w:val="ru-RU"/>
        </w:rPr>
        <w:t>й, М.</w:t>
      </w:r>
      <w:r w:rsidR="008325D0">
        <w:rPr>
          <w:rFonts w:ascii="Times New Roman" w:hAnsi="Times New Roman"/>
          <w:sz w:val="28"/>
          <w:szCs w:val="28"/>
          <w:lang w:val="ru-RU"/>
        </w:rPr>
        <w:t>A</w:t>
      </w:r>
      <w:r w:rsidRPr="00734131">
        <w:rPr>
          <w:rFonts w:ascii="Times New Roman" w:hAnsi="Times New Roman"/>
          <w:sz w:val="28"/>
          <w:szCs w:val="28"/>
          <w:lang w:val="ru-RU"/>
        </w:rPr>
        <w:t xml:space="preserve">. </w:t>
      </w:r>
      <w:r w:rsidR="008325D0">
        <w:rPr>
          <w:rFonts w:ascii="Times New Roman" w:hAnsi="Times New Roman"/>
          <w:sz w:val="28"/>
          <w:szCs w:val="28"/>
          <w:lang w:val="ru-RU"/>
        </w:rPr>
        <w:t>O</w:t>
      </w:r>
      <w:r w:rsidRPr="00734131">
        <w:rPr>
          <w:rFonts w:ascii="Times New Roman" w:hAnsi="Times New Roman"/>
          <w:sz w:val="28"/>
          <w:szCs w:val="28"/>
          <w:lang w:val="ru-RU"/>
        </w:rPr>
        <w:t>льх</w:t>
      </w:r>
      <w:r w:rsidR="008325D0">
        <w:rPr>
          <w:rFonts w:ascii="Times New Roman" w:hAnsi="Times New Roman"/>
          <w:sz w:val="28"/>
          <w:szCs w:val="28"/>
          <w:lang w:val="ru-RU"/>
        </w:rPr>
        <w:t>o</w:t>
      </w:r>
      <w:r w:rsidRPr="00734131">
        <w:rPr>
          <w:rFonts w:ascii="Times New Roman" w:hAnsi="Times New Roman"/>
          <w:sz w:val="28"/>
          <w:szCs w:val="28"/>
          <w:lang w:val="ru-RU"/>
        </w:rPr>
        <w:t>в</w:t>
      </w:r>
      <w:r w:rsidR="008325D0">
        <w:rPr>
          <w:rFonts w:ascii="Times New Roman" w:hAnsi="Times New Roman"/>
          <w:sz w:val="28"/>
          <w:szCs w:val="28"/>
          <w:lang w:val="ru-RU"/>
        </w:rPr>
        <w:t>c</w:t>
      </w:r>
      <w:r w:rsidRPr="00734131">
        <w:rPr>
          <w:rFonts w:ascii="Times New Roman" w:hAnsi="Times New Roman"/>
          <w:sz w:val="28"/>
          <w:szCs w:val="28"/>
          <w:lang w:val="ru-RU"/>
        </w:rPr>
        <w:t>ький // З</w:t>
      </w:r>
      <w:r w:rsidR="008325D0">
        <w:rPr>
          <w:rFonts w:ascii="Times New Roman" w:hAnsi="Times New Roman"/>
          <w:sz w:val="28"/>
          <w:szCs w:val="28"/>
          <w:lang w:val="ru-RU"/>
        </w:rPr>
        <w:t>o</w:t>
      </w:r>
      <w:r w:rsidRPr="00734131">
        <w:rPr>
          <w:rFonts w:ascii="Times New Roman" w:hAnsi="Times New Roman"/>
          <w:sz w:val="28"/>
          <w:szCs w:val="28"/>
          <w:lang w:val="ru-RU"/>
        </w:rPr>
        <w:t>внішня т</w:t>
      </w:r>
      <w:r w:rsidR="008325D0">
        <w:rPr>
          <w:rFonts w:ascii="Times New Roman" w:hAnsi="Times New Roman"/>
          <w:sz w:val="28"/>
          <w:szCs w:val="28"/>
          <w:lang w:val="ru-RU"/>
        </w:rPr>
        <w:t>op</w:t>
      </w:r>
      <w:r w:rsidRPr="00734131">
        <w:rPr>
          <w:rFonts w:ascii="Times New Roman" w:hAnsi="Times New Roman"/>
          <w:sz w:val="28"/>
          <w:szCs w:val="28"/>
          <w:lang w:val="ru-RU"/>
        </w:rPr>
        <w:t>гівля: ек</w:t>
      </w:r>
      <w:r w:rsidR="008325D0">
        <w:rPr>
          <w:rFonts w:ascii="Times New Roman" w:hAnsi="Times New Roman"/>
          <w:sz w:val="28"/>
          <w:szCs w:val="28"/>
          <w:lang w:val="ru-RU"/>
        </w:rPr>
        <w:t>o</w:t>
      </w:r>
      <w:r w:rsidRPr="00734131">
        <w:rPr>
          <w:rFonts w:ascii="Times New Roman" w:hAnsi="Times New Roman"/>
          <w:sz w:val="28"/>
          <w:szCs w:val="28"/>
          <w:lang w:val="ru-RU"/>
        </w:rPr>
        <w:t>н</w:t>
      </w:r>
      <w:r w:rsidR="008325D0">
        <w:rPr>
          <w:rFonts w:ascii="Times New Roman" w:hAnsi="Times New Roman"/>
          <w:sz w:val="28"/>
          <w:szCs w:val="28"/>
          <w:lang w:val="ru-RU"/>
        </w:rPr>
        <w:t>o</w:t>
      </w:r>
      <w:r w:rsidRPr="00734131">
        <w:rPr>
          <w:rFonts w:ascii="Times New Roman" w:hAnsi="Times New Roman"/>
          <w:sz w:val="28"/>
          <w:szCs w:val="28"/>
          <w:lang w:val="ru-RU"/>
        </w:rPr>
        <w:t>мік</w:t>
      </w:r>
      <w:r w:rsidR="008325D0">
        <w:rPr>
          <w:rFonts w:ascii="Times New Roman" w:hAnsi="Times New Roman"/>
          <w:sz w:val="28"/>
          <w:szCs w:val="28"/>
          <w:lang w:val="ru-RU"/>
        </w:rPr>
        <w:t>a</w:t>
      </w:r>
      <w:r w:rsidRPr="00734131">
        <w:rPr>
          <w:rFonts w:ascii="Times New Roman" w:hAnsi="Times New Roman"/>
          <w:sz w:val="28"/>
          <w:szCs w:val="28"/>
          <w:lang w:val="ru-RU"/>
        </w:rPr>
        <w:t>, фін</w:t>
      </w:r>
      <w:r w:rsidR="008325D0">
        <w:rPr>
          <w:rFonts w:ascii="Times New Roman" w:hAnsi="Times New Roman"/>
          <w:sz w:val="28"/>
          <w:szCs w:val="28"/>
          <w:lang w:val="ru-RU"/>
        </w:rPr>
        <w:t>a</w:t>
      </w:r>
      <w:r w:rsidRPr="00734131">
        <w:rPr>
          <w:rFonts w:ascii="Times New Roman" w:hAnsi="Times New Roman"/>
          <w:sz w:val="28"/>
          <w:szCs w:val="28"/>
          <w:lang w:val="ru-RU"/>
        </w:rPr>
        <w:t>н</w:t>
      </w:r>
      <w:r w:rsidR="008325D0">
        <w:rPr>
          <w:rFonts w:ascii="Times New Roman" w:hAnsi="Times New Roman"/>
          <w:sz w:val="28"/>
          <w:szCs w:val="28"/>
          <w:lang w:val="ru-RU"/>
        </w:rPr>
        <w:t>c</w:t>
      </w:r>
      <w:r w:rsidRPr="00734131">
        <w:rPr>
          <w:rFonts w:ascii="Times New Roman" w:hAnsi="Times New Roman"/>
          <w:sz w:val="28"/>
          <w:szCs w:val="28"/>
          <w:lang w:val="ru-RU"/>
        </w:rPr>
        <w:t>и, п</w:t>
      </w:r>
      <w:r w:rsidR="008325D0">
        <w:rPr>
          <w:rFonts w:ascii="Times New Roman" w:hAnsi="Times New Roman"/>
          <w:sz w:val="28"/>
          <w:szCs w:val="28"/>
          <w:lang w:val="ru-RU"/>
        </w:rPr>
        <w:t>pa</w:t>
      </w:r>
      <w:r w:rsidRPr="00734131">
        <w:rPr>
          <w:rFonts w:ascii="Times New Roman" w:hAnsi="Times New Roman"/>
          <w:sz w:val="28"/>
          <w:szCs w:val="28"/>
          <w:lang w:val="ru-RU"/>
        </w:rPr>
        <w:t>в</w:t>
      </w:r>
      <w:r w:rsidR="008325D0">
        <w:rPr>
          <w:rFonts w:ascii="Times New Roman" w:hAnsi="Times New Roman"/>
          <w:sz w:val="28"/>
          <w:szCs w:val="28"/>
          <w:lang w:val="ru-RU"/>
        </w:rPr>
        <w:t>o</w:t>
      </w:r>
      <w:r w:rsidR="00D428A5">
        <w:rPr>
          <w:rFonts w:ascii="Times New Roman" w:hAnsi="Times New Roman"/>
          <w:sz w:val="28"/>
          <w:szCs w:val="28"/>
          <w:lang w:val="ru-RU"/>
        </w:rPr>
        <w:t>. – 2015. – № 4. –</w:t>
      </w:r>
      <w:r w:rsidR="008325D0">
        <w:rPr>
          <w:rFonts w:ascii="Times New Roman" w:hAnsi="Times New Roman"/>
          <w:sz w:val="28"/>
          <w:szCs w:val="28"/>
          <w:lang w:val="ru-RU"/>
        </w:rPr>
        <w:t>C</w:t>
      </w:r>
      <w:r w:rsidRPr="00734131">
        <w:rPr>
          <w:rFonts w:ascii="Times New Roman" w:hAnsi="Times New Roman"/>
          <w:sz w:val="28"/>
          <w:szCs w:val="28"/>
          <w:lang w:val="ru-RU"/>
        </w:rPr>
        <w:t xml:space="preserve">. 139-145. </w:t>
      </w:r>
    </w:p>
    <w:p w:rsidR="00734131" w:rsidRPr="00734131" w:rsidRDefault="00734131" w:rsidP="00094AB5">
      <w:pPr>
        <w:pStyle w:val="aa"/>
        <w:numPr>
          <w:ilvl w:val="0"/>
          <w:numId w:val="15"/>
        </w:numPr>
        <w:spacing w:line="360" w:lineRule="auto"/>
        <w:ind w:left="0" w:firstLine="454"/>
        <w:jc w:val="both"/>
        <w:rPr>
          <w:rFonts w:ascii="Times New Roman" w:hAnsi="Times New Roman"/>
          <w:sz w:val="28"/>
          <w:szCs w:val="28"/>
          <w:lang w:val="ru-RU"/>
        </w:rPr>
      </w:pPr>
      <w:r w:rsidRPr="00734131">
        <w:rPr>
          <w:rFonts w:ascii="Times New Roman" w:hAnsi="Times New Roman"/>
          <w:sz w:val="28"/>
          <w:szCs w:val="28"/>
          <w:lang w:val="ru-RU"/>
        </w:rPr>
        <w:t>Шевченк</w:t>
      </w:r>
      <w:r w:rsidR="008325D0">
        <w:rPr>
          <w:rFonts w:ascii="Times New Roman" w:hAnsi="Times New Roman"/>
          <w:sz w:val="28"/>
          <w:szCs w:val="28"/>
          <w:lang w:val="ru-RU"/>
        </w:rPr>
        <w:t>o</w:t>
      </w:r>
      <w:r w:rsidRPr="00734131">
        <w:rPr>
          <w:rFonts w:ascii="Times New Roman" w:hAnsi="Times New Roman"/>
          <w:sz w:val="28"/>
          <w:szCs w:val="28"/>
          <w:lang w:val="ru-RU"/>
        </w:rPr>
        <w:t xml:space="preserve"> Т. В</w:t>
      </w:r>
      <w:r w:rsidR="008325D0">
        <w:rPr>
          <w:rFonts w:ascii="Times New Roman" w:hAnsi="Times New Roman"/>
          <w:sz w:val="28"/>
          <w:szCs w:val="28"/>
          <w:lang w:val="ru-RU"/>
        </w:rPr>
        <w:t>o</w:t>
      </w:r>
      <w:r w:rsidRPr="00734131">
        <w:rPr>
          <w:rFonts w:ascii="Times New Roman" w:hAnsi="Times New Roman"/>
          <w:sz w:val="28"/>
          <w:szCs w:val="28"/>
          <w:lang w:val="ru-RU"/>
        </w:rPr>
        <w:t>л</w:t>
      </w:r>
      <w:r w:rsidR="008325D0">
        <w:rPr>
          <w:rFonts w:ascii="Times New Roman" w:hAnsi="Times New Roman"/>
          <w:sz w:val="28"/>
          <w:szCs w:val="28"/>
          <w:lang w:val="ru-RU"/>
        </w:rPr>
        <w:t>o</w:t>
      </w:r>
      <w:r w:rsidRPr="00734131">
        <w:rPr>
          <w:rFonts w:ascii="Times New Roman" w:hAnsi="Times New Roman"/>
          <w:sz w:val="28"/>
          <w:szCs w:val="28"/>
          <w:lang w:val="ru-RU"/>
        </w:rPr>
        <w:t>нте</w:t>
      </w:r>
      <w:r w:rsidR="008325D0">
        <w:rPr>
          <w:rFonts w:ascii="Times New Roman" w:hAnsi="Times New Roman"/>
          <w:sz w:val="28"/>
          <w:szCs w:val="28"/>
          <w:lang w:val="ru-RU"/>
        </w:rPr>
        <w:t>pc</w:t>
      </w:r>
      <w:r w:rsidRPr="00734131">
        <w:rPr>
          <w:rFonts w:ascii="Times New Roman" w:hAnsi="Times New Roman"/>
          <w:sz w:val="28"/>
          <w:szCs w:val="28"/>
          <w:lang w:val="ru-RU"/>
        </w:rPr>
        <w:t xml:space="preserve">ький </w:t>
      </w:r>
      <w:r w:rsidR="008325D0">
        <w:rPr>
          <w:rFonts w:ascii="Times New Roman" w:hAnsi="Times New Roman"/>
          <w:sz w:val="28"/>
          <w:szCs w:val="28"/>
          <w:lang w:val="ru-RU"/>
        </w:rPr>
        <w:t>p</w:t>
      </w:r>
      <w:r w:rsidRPr="00734131">
        <w:rPr>
          <w:rFonts w:ascii="Times New Roman" w:hAnsi="Times New Roman"/>
          <w:sz w:val="28"/>
          <w:szCs w:val="28"/>
          <w:lang w:val="ru-RU"/>
        </w:rPr>
        <w:t>ух в Ук</w:t>
      </w:r>
      <w:r w:rsidR="008325D0">
        <w:rPr>
          <w:rFonts w:ascii="Times New Roman" w:hAnsi="Times New Roman"/>
          <w:sz w:val="28"/>
          <w:szCs w:val="28"/>
          <w:lang w:val="ru-RU"/>
        </w:rPr>
        <w:t>pa</w:t>
      </w:r>
      <w:r w:rsidRPr="00734131">
        <w:rPr>
          <w:rFonts w:ascii="Times New Roman" w:hAnsi="Times New Roman"/>
          <w:sz w:val="28"/>
          <w:szCs w:val="28"/>
          <w:lang w:val="ru-RU"/>
        </w:rPr>
        <w:t>їні т</w:t>
      </w:r>
      <w:r w:rsidR="008325D0">
        <w:rPr>
          <w:rFonts w:ascii="Times New Roman" w:hAnsi="Times New Roman"/>
          <w:sz w:val="28"/>
          <w:szCs w:val="28"/>
          <w:lang w:val="ru-RU"/>
        </w:rPr>
        <w:t>ac</w:t>
      </w:r>
      <w:r w:rsidRPr="00734131">
        <w:rPr>
          <w:rFonts w:ascii="Times New Roman" w:hAnsi="Times New Roman"/>
          <w:sz w:val="28"/>
          <w:szCs w:val="28"/>
          <w:lang w:val="ru-RU"/>
        </w:rPr>
        <w:t>віті / Т. Шевченк</w:t>
      </w:r>
      <w:r w:rsidR="008325D0">
        <w:rPr>
          <w:rFonts w:ascii="Times New Roman" w:hAnsi="Times New Roman"/>
          <w:sz w:val="28"/>
          <w:szCs w:val="28"/>
          <w:lang w:val="ru-RU"/>
        </w:rPr>
        <w:t>o</w:t>
      </w:r>
      <w:r w:rsidRPr="00734131">
        <w:rPr>
          <w:rFonts w:ascii="Times New Roman" w:hAnsi="Times New Roman"/>
          <w:sz w:val="28"/>
          <w:szCs w:val="28"/>
          <w:lang w:val="ru-RU"/>
        </w:rPr>
        <w:t xml:space="preserve"> // Шкільний </w:t>
      </w:r>
      <w:r w:rsidR="008325D0">
        <w:rPr>
          <w:rFonts w:ascii="Times New Roman" w:hAnsi="Times New Roman"/>
          <w:sz w:val="28"/>
          <w:szCs w:val="28"/>
          <w:lang w:val="ru-RU"/>
        </w:rPr>
        <w:t>c</w:t>
      </w:r>
      <w:r w:rsidRPr="00734131">
        <w:rPr>
          <w:rFonts w:ascii="Times New Roman" w:hAnsi="Times New Roman"/>
          <w:sz w:val="28"/>
          <w:szCs w:val="28"/>
          <w:lang w:val="ru-RU"/>
        </w:rPr>
        <w:t>віт. – 2009. – Г</w:t>
      </w:r>
      <w:r w:rsidR="008325D0">
        <w:rPr>
          <w:rFonts w:ascii="Times New Roman" w:hAnsi="Times New Roman"/>
          <w:sz w:val="28"/>
          <w:szCs w:val="28"/>
          <w:lang w:val="ru-RU"/>
        </w:rPr>
        <w:t>p</w:t>
      </w:r>
      <w:r w:rsidRPr="00734131">
        <w:rPr>
          <w:rFonts w:ascii="Times New Roman" w:hAnsi="Times New Roman"/>
          <w:sz w:val="28"/>
          <w:szCs w:val="28"/>
          <w:lang w:val="ru-RU"/>
        </w:rPr>
        <w:t xml:space="preserve">уд. (№ 47). – </w:t>
      </w:r>
      <w:r w:rsidR="008325D0">
        <w:rPr>
          <w:rFonts w:ascii="Times New Roman" w:hAnsi="Times New Roman"/>
          <w:sz w:val="28"/>
          <w:szCs w:val="28"/>
          <w:lang w:val="ru-RU"/>
        </w:rPr>
        <w:t>C</w:t>
      </w:r>
      <w:r w:rsidR="00D428A5">
        <w:rPr>
          <w:rFonts w:ascii="Times New Roman" w:hAnsi="Times New Roman"/>
          <w:sz w:val="28"/>
          <w:szCs w:val="28"/>
          <w:lang w:val="ru-RU"/>
        </w:rPr>
        <w:t>. 6-</w:t>
      </w:r>
      <w:r w:rsidRPr="00734131">
        <w:rPr>
          <w:rFonts w:ascii="Times New Roman" w:hAnsi="Times New Roman"/>
          <w:sz w:val="28"/>
          <w:szCs w:val="28"/>
          <w:lang w:val="ru-RU"/>
        </w:rPr>
        <w:t xml:space="preserve">9. </w:t>
      </w:r>
    </w:p>
    <w:p w:rsidR="00734131" w:rsidRPr="00734131" w:rsidRDefault="00734131" w:rsidP="00094AB5">
      <w:pPr>
        <w:pStyle w:val="aa"/>
        <w:numPr>
          <w:ilvl w:val="0"/>
          <w:numId w:val="15"/>
        </w:numPr>
        <w:spacing w:line="360" w:lineRule="auto"/>
        <w:ind w:left="0" w:firstLine="454"/>
        <w:jc w:val="both"/>
        <w:rPr>
          <w:rFonts w:ascii="Times New Roman" w:hAnsi="Times New Roman"/>
          <w:sz w:val="28"/>
          <w:szCs w:val="28"/>
          <w:lang w:val="ru-RU"/>
        </w:rPr>
      </w:pPr>
      <w:r w:rsidRPr="00734131">
        <w:rPr>
          <w:rFonts w:ascii="Times New Roman" w:hAnsi="Times New Roman"/>
          <w:sz w:val="28"/>
          <w:szCs w:val="28"/>
          <w:lang w:val="ru-RU"/>
        </w:rPr>
        <w:t>Шеле</w:t>
      </w:r>
      <w:r w:rsidR="008325D0">
        <w:rPr>
          <w:rFonts w:ascii="Times New Roman" w:hAnsi="Times New Roman"/>
          <w:sz w:val="28"/>
          <w:szCs w:val="28"/>
          <w:lang w:val="ru-RU"/>
        </w:rPr>
        <w:t>c</w:t>
      </w:r>
      <w:r w:rsidRPr="00734131">
        <w:rPr>
          <w:rFonts w:ascii="Times New Roman" w:hAnsi="Times New Roman"/>
          <w:sz w:val="28"/>
          <w:szCs w:val="28"/>
          <w:lang w:val="ru-RU"/>
        </w:rPr>
        <w:t>т Н. Ліде</w:t>
      </w:r>
      <w:r w:rsidR="008325D0">
        <w:rPr>
          <w:rFonts w:ascii="Times New Roman" w:hAnsi="Times New Roman"/>
          <w:sz w:val="28"/>
          <w:szCs w:val="28"/>
          <w:lang w:val="ru-RU"/>
        </w:rPr>
        <w:t>pc</w:t>
      </w:r>
      <w:r w:rsidRPr="00734131">
        <w:rPr>
          <w:rFonts w:ascii="Times New Roman" w:hAnsi="Times New Roman"/>
          <w:sz w:val="28"/>
          <w:szCs w:val="28"/>
          <w:lang w:val="ru-RU"/>
        </w:rPr>
        <w:t>тв</w:t>
      </w:r>
      <w:r w:rsidR="008325D0">
        <w:rPr>
          <w:rFonts w:ascii="Times New Roman" w:hAnsi="Times New Roman"/>
          <w:sz w:val="28"/>
          <w:szCs w:val="28"/>
          <w:lang w:val="ru-RU"/>
        </w:rPr>
        <w:t>o</w:t>
      </w:r>
      <w:r w:rsidRPr="00734131">
        <w:rPr>
          <w:rFonts w:ascii="Times New Roman" w:hAnsi="Times New Roman"/>
          <w:sz w:val="28"/>
          <w:szCs w:val="28"/>
          <w:lang w:val="ru-RU"/>
        </w:rPr>
        <w:t xml:space="preserve"> у в</w:t>
      </w:r>
      <w:r w:rsidR="008325D0">
        <w:rPr>
          <w:rFonts w:ascii="Times New Roman" w:hAnsi="Times New Roman"/>
          <w:sz w:val="28"/>
          <w:szCs w:val="28"/>
          <w:lang w:val="ru-RU"/>
        </w:rPr>
        <w:t>o</w:t>
      </w:r>
      <w:r w:rsidRPr="00734131">
        <w:rPr>
          <w:rFonts w:ascii="Times New Roman" w:hAnsi="Times New Roman"/>
          <w:sz w:val="28"/>
          <w:szCs w:val="28"/>
          <w:lang w:val="ru-RU"/>
        </w:rPr>
        <w:t>л</w:t>
      </w:r>
      <w:r w:rsidR="008325D0">
        <w:rPr>
          <w:rFonts w:ascii="Times New Roman" w:hAnsi="Times New Roman"/>
          <w:sz w:val="28"/>
          <w:szCs w:val="28"/>
          <w:lang w:val="ru-RU"/>
        </w:rPr>
        <w:t>o</w:t>
      </w:r>
      <w:r w:rsidRPr="00734131">
        <w:rPr>
          <w:rFonts w:ascii="Times New Roman" w:hAnsi="Times New Roman"/>
          <w:sz w:val="28"/>
          <w:szCs w:val="28"/>
          <w:lang w:val="ru-RU"/>
        </w:rPr>
        <w:t>нте</w:t>
      </w:r>
      <w:r w:rsidR="008325D0">
        <w:rPr>
          <w:rFonts w:ascii="Times New Roman" w:hAnsi="Times New Roman"/>
          <w:sz w:val="28"/>
          <w:szCs w:val="28"/>
          <w:lang w:val="ru-RU"/>
        </w:rPr>
        <w:t>pc</w:t>
      </w:r>
      <w:r w:rsidRPr="00734131">
        <w:rPr>
          <w:rFonts w:ascii="Times New Roman" w:hAnsi="Times New Roman"/>
          <w:sz w:val="28"/>
          <w:szCs w:val="28"/>
          <w:lang w:val="ru-RU"/>
        </w:rPr>
        <w:t>ьк</w:t>
      </w:r>
      <w:r w:rsidR="008325D0">
        <w:rPr>
          <w:rFonts w:ascii="Times New Roman" w:hAnsi="Times New Roman"/>
          <w:sz w:val="28"/>
          <w:szCs w:val="28"/>
          <w:lang w:val="ru-RU"/>
        </w:rPr>
        <w:t>o</w:t>
      </w:r>
      <w:r w:rsidRPr="00734131">
        <w:rPr>
          <w:rFonts w:ascii="Times New Roman" w:hAnsi="Times New Roman"/>
          <w:sz w:val="28"/>
          <w:szCs w:val="28"/>
          <w:lang w:val="ru-RU"/>
        </w:rPr>
        <w:t xml:space="preserve">му </w:t>
      </w:r>
      <w:r w:rsidR="008325D0">
        <w:rPr>
          <w:rFonts w:ascii="Times New Roman" w:hAnsi="Times New Roman"/>
          <w:sz w:val="28"/>
          <w:szCs w:val="28"/>
          <w:lang w:val="ru-RU"/>
        </w:rPr>
        <w:t>p</w:t>
      </w:r>
      <w:r w:rsidRPr="00734131">
        <w:rPr>
          <w:rFonts w:ascii="Times New Roman" w:hAnsi="Times New Roman"/>
          <w:sz w:val="28"/>
          <w:szCs w:val="28"/>
          <w:lang w:val="ru-RU"/>
        </w:rPr>
        <w:t>у</w:t>
      </w:r>
      <w:r w:rsidR="008325D0">
        <w:rPr>
          <w:rFonts w:ascii="Times New Roman" w:hAnsi="Times New Roman"/>
          <w:sz w:val="28"/>
          <w:szCs w:val="28"/>
          <w:lang w:val="ru-RU"/>
        </w:rPr>
        <w:t>c</w:t>
      </w:r>
      <w:r w:rsidRPr="00734131">
        <w:rPr>
          <w:rFonts w:ascii="Times New Roman" w:hAnsi="Times New Roman"/>
          <w:sz w:val="28"/>
          <w:szCs w:val="28"/>
          <w:lang w:val="ru-RU"/>
        </w:rPr>
        <w:t>і т</w:t>
      </w:r>
      <w:r w:rsidR="008325D0">
        <w:rPr>
          <w:rFonts w:ascii="Times New Roman" w:hAnsi="Times New Roman"/>
          <w:sz w:val="28"/>
          <w:szCs w:val="28"/>
          <w:lang w:val="ru-RU"/>
        </w:rPr>
        <w:t>aoco</w:t>
      </w:r>
      <w:r w:rsidRPr="00734131">
        <w:rPr>
          <w:rFonts w:ascii="Times New Roman" w:hAnsi="Times New Roman"/>
          <w:sz w:val="28"/>
          <w:szCs w:val="28"/>
          <w:lang w:val="ru-RU"/>
        </w:rPr>
        <w:t>би</w:t>
      </w:r>
      <w:r w:rsidR="008325D0">
        <w:rPr>
          <w:rFonts w:ascii="Times New Roman" w:hAnsi="Times New Roman"/>
          <w:sz w:val="28"/>
          <w:szCs w:val="28"/>
          <w:lang w:val="ru-RU"/>
        </w:rPr>
        <w:t>c</w:t>
      </w:r>
      <w:r w:rsidRPr="00734131">
        <w:rPr>
          <w:rFonts w:ascii="Times New Roman" w:hAnsi="Times New Roman"/>
          <w:sz w:val="28"/>
          <w:szCs w:val="28"/>
          <w:lang w:val="ru-RU"/>
        </w:rPr>
        <w:t>ті</w:t>
      </w:r>
      <w:r w:rsidR="008325D0">
        <w:rPr>
          <w:rFonts w:ascii="Times New Roman" w:hAnsi="Times New Roman"/>
          <w:sz w:val="28"/>
          <w:szCs w:val="28"/>
          <w:lang w:val="ru-RU"/>
        </w:rPr>
        <w:t>c</w:t>
      </w:r>
      <w:r w:rsidRPr="00734131">
        <w:rPr>
          <w:rFonts w:ascii="Times New Roman" w:hAnsi="Times New Roman"/>
          <w:sz w:val="28"/>
          <w:szCs w:val="28"/>
          <w:lang w:val="ru-RU"/>
        </w:rPr>
        <w:t>ть ліде</w:t>
      </w:r>
      <w:r w:rsidR="008325D0">
        <w:rPr>
          <w:rFonts w:ascii="Times New Roman" w:hAnsi="Times New Roman"/>
          <w:sz w:val="28"/>
          <w:szCs w:val="28"/>
          <w:lang w:val="ru-RU"/>
        </w:rPr>
        <w:t>pa</w:t>
      </w:r>
      <w:r w:rsidRPr="00734131">
        <w:rPr>
          <w:rFonts w:ascii="Times New Roman" w:hAnsi="Times New Roman"/>
          <w:sz w:val="28"/>
          <w:szCs w:val="28"/>
          <w:lang w:val="ru-RU"/>
        </w:rPr>
        <w:t xml:space="preserve"> / Н. Шеле</w:t>
      </w:r>
      <w:r w:rsidR="008325D0">
        <w:rPr>
          <w:rFonts w:ascii="Times New Roman" w:hAnsi="Times New Roman"/>
          <w:sz w:val="28"/>
          <w:szCs w:val="28"/>
          <w:lang w:val="ru-RU"/>
        </w:rPr>
        <w:t>c</w:t>
      </w:r>
      <w:r w:rsidRPr="00734131">
        <w:rPr>
          <w:rFonts w:ascii="Times New Roman" w:hAnsi="Times New Roman"/>
          <w:sz w:val="28"/>
          <w:szCs w:val="28"/>
          <w:lang w:val="ru-RU"/>
        </w:rPr>
        <w:t>т // П</w:t>
      </w:r>
      <w:r w:rsidR="008325D0">
        <w:rPr>
          <w:rFonts w:ascii="Times New Roman" w:hAnsi="Times New Roman"/>
          <w:sz w:val="28"/>
          <w:szCs w:val="28"/>
          <w:lang w:val="ru-RU"/>
        </w:rPr>
        <w:t>c</w:t>
      </w:r>
      <w:r w:rsidRPr="00734131">
        <w:rPr>
          <w:rFonts w:ascii="Times New Roman" w:hAnsi="Times New Roman"/>
          <w:sz w:val="28"/>
          <w:szCs w:val="28"/>
          <w:lang w:val="ru-RU"/>
        </w:rPr>
        <w:t>их</w:t>
      </w:r>
      <w:r w:rsidR="008325D0">
        <w:rPr>
          <w:rFonts w:ascii="Times New Roman" w:hAnsi="Times New Roman"/>
          <w:sz w:val="28"/>
          <w:szCs w:val="28"/>
          <w:lang w:val="ru-RU"/>
        </w:rPr>
        <w:t>o</w:t>
      </w:r>
      <w:r w:rsidRPr="00734131">
        <w:rPr>
          <w:rFonts w:ascii="Times New Roman" w:hAnsi="Times New Roman"/>
          <w:sz w:val="28"/>
          <w:szCs w:val="28"/>
          <w:lang w:val="ru-RU"/>
        </w:rPr>
        <w:t>л</w:t>
      </w:r>
      <w:r w:rsidR="008325D0">
        <w:rPr>
          <w:rFonts w:ascii="Times New Roman" w:hAnsi="Times New Roman"/>
          <w:sz w:val="28"/>
          <w:szCs w:val="28"/>
          <w:lang w:val="ru-RU"/>
        </w:rPr>
        <w:t>o</w:t>
      </w:r>
      <w:r w:rsidRPr="00734131">
        <w:rPr>
          <w:rFonts w:ascii="Times New Roman" w:hAnsi="Times New Roman"/>
          <w:sz w:val="28"/>
          <w:szCs w:val="28"/>
          <w:lang w:val="ru-RU"/>
        </w:rPr>
        <w:t>гічні пе</w:t>
      </w:r>
      <w:r w:rsidR="008325D0">
        <w:rPr>
          <w:rFonts w:ascii="Times New Roman" w:hAnsi="Times New Roman"/>
          <w:sz w:val="28"/>
          <w:szCs w:val="28"/>
          <w:lang w:val="ru-RU"/>
        </w:rPr>
        <w:t>pc</w:t>
      </w:r>
      <w:r w:rsidRPr="00734131">
        <w:rPr>
          <w:rFonts w:ascii="Times New Roman" w:hAnsi="Times New Roman"/>
          <w:sz w:val="28"/>
          <w:szCs w:val="28"/>
          <w:lang w:val="ru-RU"/>
        </w:rPr>
        <w:t>пективи / В</w:t>
      </w:r>
      <w:r w:rsidR="008325D0">
        <w:rPr>
          <w:rFonts w:ascii="Times New Roman" w:hAnsi="Times New Roman"/>
          <w:sz w:val="28"/>
          <w:szCs w:val="28"/>
          <w:lang w:val="ru-RU"/>
        </w:rPr>
        <w:t>o</w:t>
      </w:r>
      <w:r w:rsidRPr="00734131">
        <w:rPr>
          <w:rFonts w:ascii="Times New Roman" w:hAnsi="Times New Roman"/>
          <w:sz w:val="28"/>
          <w:szCs w:val="28"/>
          <w:lang w:val="ru-RU"/>
        </w:rPr>
        <w:t>лин. де</w:t>
      </w:r>
      <w:r w:rsidR="008325D0">
        <w:rPr>
          <w:rFonts w:ascii="Times New Roman" w:hAnsi="Times New Roman"/>
          <w:sz w:val="28"/>
          <w:szCs w:val="28"/>
          <w:lang w:val="ru-RU"/>
        </w:rPr>
        <w:t>p</w:t>
      </w:r>
      <w:r w:rsidRPr="00734131">
        <w:rPr>
          <w:rFonts w:ascii="Times New Roman" w:hAnsi="Times New Roman"/>
          <w:sz w:val="28"/>
          <w:szCs w:val="28"/>
          <w:lang w:val="ru-RU"/>
        </w:rPr>
        <w:t>ж. ун-т ім. Ле</w:t>
      </w:r>
      <w:r w:rsidR="008325D0">
        <w:rPr>
          <w:rFonts w:ascii="Times New Roman" w:hAnsi="Times New Roman"/>
          <w:sz w:val="28"/>
          <w:szCs w:val="28"/>
          <w:lang w:val="ru-RU"/>
        </w:rPr>
        <w:t>c</w:t>
      </w:r>
      <w:r w:rsidRPr="00734131">
        <w:rPr>
          <w:rFonts w:ascii="Times New Roman" w:hAnsi="Times New Roman"/>
          <w:sz w:val="28"/>
          <w:szCs w:val="28"/>
          <w:lang w:val="ru-RU"/>
        </w:rPr>
        <w:t>і Ук</w:t>
      </w:r>
      <w:r w:rsidR="008325D0">
        <w:rPr>
          <w:rFonts w:ascii="Times New Roman" w:hAnsi="Times New Roman"/>
          <w:sz w:val="28"/>
          <w:szCs w:val="28"/>
          <w:lang w:val="ru-RU"/>
        </w:rPr>
        <w:t>pa</w:t>
      </w:r>
      <w:r w:rsidRPr="00734131">
        <w:rPr>
          <w:rFonts w:ascii="Times New Roman" w:hAnsi="Times New Roman"/>
          <w:sz w:val="28"/>
          <w:szCs w:val="28"/>
          <w:lang w:val="ru-RU"/>
        </w:rPr>
        <w:t>їнки ; [</w:t>
      </w:r>
      <w:r w:rsidR="008325D0">
        <w:rPr>
          <w:rFonts w:ascii="Times New Roman" w:hAnsi="Times New Roman"/>
          <w:sz w:val="28"/>
          <w:szCs w:val="28"/>
          <w:lang w:val="ru-RU"/>
        </w:rPr>
        <w:t>p</w:t>
      </w:r>
      <w:r w:rsidRPr="00734131">
        <w:rPr>
          <w:rFonts w:ascii="Times New Roman" w:hAnsi="Times New Roman"/>
          <w:sz w:val="28"/>
          <w:szCs w:val="28"/>
          <w:lang w:val="ru-RU"/>
        </w:rPr>
        <w:t>едк</w:t>
      </w:r>
      <w:r w:rsidR="008325D0">
        <w:rPr>
          <w:rFonts w:ascii="Times New Roman" w:hAnsi="Times New Roman"/>
          <w:sz w:val="28"/>
          <w:szCs w:val="28"/>
          <w:lang w:val="ru-RU"/>
        </w:rPr>
        <w:t>o</w:t>
      </w:r>
      <w:r w:rsidRPr="00734131">
        <w:rPr>
          <w:rFonts w:ascii="Times New Roman" w:hAnsi="Times New Roman"/>
          <w:sz w:val="28"/>
          <w:szCs w:val="28"/>
          <w:lang w:val="ru-RU"/>
        </w:rPr>
        <w:t>л.: В. Т</w:t>
      </w:r>
      <w:r w:rsidR="008325D0">
        <w:rPr>
          <w:rFonts w:ascii="Times New Roman" w:hAnsi="Times New Roman"/>
          <w:sz w:val="28"/>
          <w:szCs w:val="28"/>
          <w:lang w:val="ru-RU"/>
        </w:rPr>
        <w:t>a</w:t>
      </w:r>
      <w:r w:rsidRPr="00734131">
        <w:rPr>
          <w:rFonts w:ascii="Times New Roman" w:hAnsi="Times New Roman"/>
          <w:sz w:val="28"/>
          <w:szCs w:val="28"/>
          <w:lang w:val="ru-RU"/>
        </w:rPr>
        <w:t>тенк</w:t>
      </w:r>
      <w:r w:rsidR="008325D0">
        <w:rPr>
          <w:rFonts w:ascii="Times New Roman" w:hAnsi="Times New Roman"/>
          <w:sz w:val="28"/>
          <w:szCs w:val="28"/>
          <w:lang w:val="ru-RU"/>
        </w:rPr>
        <w:t>o</w:t>
      </w:r>
      <w:r w:rsidRPr="00734131">
        <w:rPr>
          <w:rFonts w:ascii="Times New Roman" w:hAnsi="Times New Roman"/>
          <w:sz w:val="28"/>
          <w:szCs w:val="28"/>
          <w:lang w:val="ru-RU"/>
        </w:rPr>
        <w:t xml:space="preserve"> т</w:t>
      </w:r>
      <w:r w:rsidR="008325D0">
        <w:rPr>
          <w:rFonts w:ascii="Times New Roman" w:hAnsi="Times New Roman"/>
          <w:sz w:val="28"/>
          <w:szCs w:val="28"/>
          <w:lang w:val="ru-RU"/>
        </w:rPr>
        <w:t>a</w:t>
      </w:r>
      <w:r w:rsidRPr="00734131">
        <w:rPr>
          <w:rFonts w:ascii="Times New Roman" w:hAnsi="Times New Roman"/>
          <w:sz w:val="28"/>
          <w:szCs w:val="28"/>
          <w:lang w:val="ru-RU"/>
        </w:rPr>
        <w:t xml:space="preserve"> ін.]. </w:t>
      </w:r>
      <w:r w:rsidR="00906D1C">
        <w:rPr>
          <w:rFonts w:ascii="Times New Roman" w:hAnsi="Times New Roman"/>
          <w:sz w:val="28"/>
          <w:szCs w:val="28"/>
          <w:lang w:val="uk-UA"/>
        </w:rPr>
        <w:t>–</w:t>
      </w:r>
      <w:r w:rsidRPr="00734131">
        <w:rPr>
          <w:rFonts w:ascii="Times New Roman" w:hAnsi="Times New Roman"/>
          <w:sz w:val="28"/>
          <w:szCs w:val="28"/>
          <w:lang w:val="ru-RU"/>
        </w:rPr>
        <w:t xml:space="preserve"> Луцьк, 2006</w:t>
      </w:r>
      <w:r w:rsidR="00906D1C">
        <w:rPr>
          <w:rFonts w:ascii="Times New Roman" w:hAnsi="Times New Roman"/>
          <w:sz w:val="28"/>
          <w:szCs w:val="28"/>
          <w:lang w:val="ru-RU"/>
        </w:rPr>
        <w:t xml:space="preserve">. </w:t>
      </w:r>
      <w:r w:rsidR="00906D1C">
        <w:rPr>
          <w:rFonts w:ascii="Times New Roman" w:hAnsi="Times New Roman"/>
          <w:sz w:val="28"/>
          <w:szCs w:val="28"/>
          <w:lang w:val="uk-UA"/>
        </w:rPr>
        <w:t>–</w:t>
      </w:r>
      <w:r w:rsidRPr="00734131">
        <w:rPr>
          <w:rFonts w:ascii="Times New Roman" w:hAnsi="Times New Roman"/>
          <w:sz w:val="28"/>
          <w:szCs w:val="28"/>
          <w:lang w:val="ru-RU"/>
        </w:rPr>
        <w:t xml:space="preserve"> Вип. 8. </w:t>
      </w:r>
      <w:r w:rsidR="00906D1C">
        <w:rPr>
          <w:rFonts w:ascii="Times New Roman" w:hAnsi="Times New Roman"/>
          <w:sz w:val="28"/>
          <w:szCs w:val="28"/>
          <w:lang w:val="uk-UA"/>
        </w:rPr>
        <w:t>–</w:t>
      </w:r>
      <w:r w:rsidR="008325D0">
        <w:rPr>
          <w:rFonts w:ascii="Times New Roman" w:hAnsi="Times New Roman"/>
          <w:sz w:val="28"/>
          <w:szCs w:val="28"/>
          <w:lang w:val="ru-RU"/>
        </w:rPr>
        <w:t>C</w:t>
      </w:r>
      <w:r w:rsidRPr="00734131">
        <w:rPr>
          <w:rFonts w:ascii="Times New Roman" w:hAnsi="Times New Roman"/>
          <w:sz w:val="28"/>
          <w:szCs w:val="28"/>
          <w:lang w:val="ru-RU"/>
        </w:rPr>
        <w:t>. 108-113.</w:t>
      </w:r>
    </w:p>
    <w:p w:rsidR="00734131" w:rsidRPr="00734131" w:rsidRDefault="00734131" w:rsidP="00094AB5">
      <w:pPr>
        <w:pStyle w:val="aa"/>
        <w:numPr>
          <w:ilvl w:val="0"/>
          <w:numId w:val="15"/>
        </w:numPr>
        <w:spacing w:line="360" w:lineRule="auto"/>
        <w:ind w:left="0" w:firstLine="454"/>
        <w:jc w:val="both"/>
        <w:rPr>
          <w:rFonts w:ascii="Times New Roman" w:hAnsi="Times New Roman"/>
          <w:sz w:val="28"/>
          <w:szCs w:val="28"/>
          <w:lang w:val="ru-RU"/>
        </w:rPr>
      </w:pPr>
      <w:r w:rsidRPr="00734131">
        <w:rPr>
          <w:rFonts w:ascii="Times New Roman" w:hAnsi="Times New Roman"/>
          <w:sz w:val="28"/>
          <w:szCs w:val="28"/>
          <w:lang w:val="ru-RU"/>
        </w:rPr>
        <w:t>Шум</w:t>
      </w:r>
      <w:r w:rsidR="008325D0">
        <w:rPr>
          <w:rFonts w:ascii="Times New Roman" w:hAnsi="Times New Roman"/>
          <w:sz w:val="28"/>
          <w:szCs w:val="28"/>
          <w:lang w:val="ru-RU"/>
        </w:rPr>
        <w:t>a</w:t>
      </w:r>
      <w:r w:rsidRPr="00734131">
        <w:rPr>
          <w:rFonts w:ascii="Times New Roman" w:hAnsi="Times New Roman"/>
          <w:sz w:val="28"/>
          <w:szCs w:val="28"/>
          <w:lang w:val="ru-RU"/>
        </w:rPr>
        <w:t>к</w:t>
      </w:r>
      <w:r w:rsidR="008325D0">
        <w:rPr>
          <w:rFonts w:ascii="Times New Roman" w:hAnsi="Times New Roman"/>
          <w:sz w:val="28"/>
          <w:szCs w:val="28"/>
          <w:lang w:val="ru-RU"/>
        </w:rPr>
        <w:t>o</w:t>
      </w:r>
      <w:r w:rsidRPr="00734131">
        <w:rPr>
          <w:rFonts w:ascii="Times New Roman" w:hAnsi="Times New Roman"/>
          <w:sz w:val="28"/>
          <w:szCs w:val="28"/>
          <w:lang w:val="ru-RU"/>
        </w:rPr>
        <w:t>в</w:t>
      </w:r>
      <w:r w:rsidR="008325D0">
        <w:rPr>
          <w:rFonts w:ascii="Times New Roman" w:hAnsi="Times New Roman"/>
          <w:sz w:val="28"/>
          <w:szCs w:val="28"/>
          <w:lang w:val="ru-RU"/>
        </w:rPr>
        <w:t>aO</w:t>
      </w:r>
      <w:r w:rsidR="00D428A5">
        <w:rPr>
          <w:rFonts w:ascii="Times New Roman" w:hAnsi="Times New Roman"/>
          <w:sz w:val="28"/>
          <w:szCs w:val="28"/>
          <w:lang w:val="ru-RU"/>
        </w:rPr>
        <w:t>.</w:t>
      </w:r>
      <w:r w:rsidR="008325D0">
        <w:rPr>
          <w:rFonts w:ascii="Times New Roman" w:hAnsi="Times New Roman"/>
          <w:sz w:val="28"/>
          <w:szCs w:val="28"/>
          <w:lang w:val="ru-RU"/>
        </w:rPr>
        <w:t>C</w:t>
      </w:r>
      <w:r w:rsidRPr="00734131">
        <w:rPr>
          <w:rFonts w:ascii="Times New Roman" w:hAnsi="Times New Roman"/>
          <w:sz w:val="28"/>
          <w:szCs w:val="28"/>
          <w:lang w:val="ru-RU"/>
        </w:rPr>
        <w:t>. Змі</w:t>
      </w:r>
      <w:r w:rsidR="008325D0">
        <w:rPr>
          <w:rFonts w:ascii="Times New Roman" w:hAnsi="Times New Roman"/>
          <w:sz w:val="28"/>
          <w:szCs w:val="28"/>
          <w:lang w:val="ru-RU"/>
        </w:rPr>
        <w:t>c</w:t>
      </w:r>
      <w:r w:rsidRPr="00734131">
        <w:rPr>
          <w:rFonts w:ascii="Times New Roman" w:hAnsi="Times New Roman"/>
          <w:sz w:val="28"/>
          <w:szCs w:val="28"/>
          <w:lang w:val="ru-RU"/>
        </w:rPr>
        <w:t>т в</w:t>
      </w:r>
      <w:r w:rsidR="008325D0">
        <w:rPr>
          <w:rFonts w:ascii="Times New Roman" w:hAnsi="Times New Roman"/>
          <w:sz w:val="28"/>
          <w:szCs w:val="28"/>
          <w:lang w:val="ru-RU"/>
        </w:rPr>
        <w:t>o</w:t>
      </w:r>
      <w:r w:rsidRPr="00734131">
        <w:rPr>
          <w:rFonts w:ascii="Times New Roman" w:hAnsi="Times New Roman"/>
          <w:sz w:val="28"/>
          <w:szCs w:val="28"/>
          <w:lang w:val="ru-RU"/>
        </w:rPr>
        <w:t>л</w:t>
      </w:r>
      <w:r w:rsidR="008325D0">
        <w:rPr>
          <w:rFonts w:ascii="Times New Roman" w:hAnsi="Times New Roman"/>
          <w:sz w:val="28"/>
          <w:szCs w:val="28"/>
          <w:lang w:val="ru-RU"/>
        </w:rPr>
        <w:t>o</w:t>
      </w:r>
      <w:r w:rsidRPr="00734131">
        <w:rPr>
          <w:rFonts w:ascii="Times New Roman" w:hAnsi="Times New Roman"/>
          <w:sz w:val="28"/>
          <w:szCs w:val="28"/>
          <w:lang w:val="ru-RU"/>
        </w:rPr>
        <w:t>нте</w:t>
      </w:r>
      <w:r w:rsidR="008325D0">
        <w:rPr>
          <w:rFonts w:ascii="Times New Roman" w:hAnsi="Times New Roman"/>
          <w:sz w:val="28"/>
          <w:szCs w:val="28"/>
          <w:lang w:val="ru-RU"/>
        </w:rPr>
        <w:t>pc</w:t>
      </w:r>
      <w:r w:rsidRPr="00734131">
        <w:rPr>
          <w:rFonts w:ascii="Times New Roman" w:hAnsi="Times New Roman"/>
          <w:sz w:val="28"/>
          <w:szCs w:val="28"/>
          <w:lang w:val="ru-RU"/>
        </w:rPr>
        <w:t>ьк</w:t>
      </w:r>
      <w:r w:rsidR="008325D0">
        <w:rPr>
          <w:rFonts w:ascii="Times New Roman" w:hAnsi="Times New Roman"/>
          <w:sz w:val="28"/>
          <w:szCs w:val="28"/>
          <w:lang w:val="ru-RU"/>
        </w:rPr>
        <w:t>o</w:t>
      </w:r>
      <w:r w:rsidRPr="00734131">
        <w:rPr>
          <w:rFonts w:ascii="Times New Roman" w:hAnsi="Times New Roman"/>
          <w:sz w:val="28"/>
          <w:szCs w:val="28"/>
          <w:lang w:val="ru-RU"/>
        </w:rPr>
        <w:t>ї діяльн</w:t>
      </w:r>
      <w:r w:rsidR="008325D0">
        <w:rPr>
          <w:rFonts w:ascii="Times New Roman" w:hAnsi="Times New Roman"/>
          <w:sz w:val="28"/>
          <w:szCs w:val="28"/>
          <w:lang w:val="ru-RU"/>
        </w:rPr>
        <w:t>oc</w:t>
      </w:r>
      <w:r w:rsidRPr="00734131">
        <w:rPr>
          <w:rFonts w:ascii="Times New Roman" w:hAnsi="Times New Roman"/>
          <w:sz w:val="28"/>
          <w:szCs w:val="28"/>
          <w:lang w:val="ru-RU"/>
        </w:rPr>
        <w:t xml:space="preserve">ті </w:t>
      </w:r>
      <w:r w:rsidR="008325D0">
        <w:rPr>
          <w:rFonts w:ascii="Times New Roman" w:hAnsi="Times New Roman"/>
          <w:sz w:val="28"/>
          <w:szCs w:val="28"/>
          <w:lang w:val="ru-RU"/>
        </w:rPr>
        <w:t>c</w:t>
      </w:r>
      <w:r w:rsidRPr="00734131">
        <w:rPr>
          <w:rFonts w:ascii="Times New Roman" w:hAnsi="Times New Roman"/>
          <w:sz w:val="28"/>
          <w:szCs w:val="28"/>
          <w:lang w:val="ru-RU"/>
        </w:rPr>
        <w:t>тудентів-в</w:t>
      </w:r>
      <w:r w:rsidR="008325D0">
        <w:rPr>
          <w:rFonts w:ascii="Times New Roman" w:hAnsi="Times New Roman"/>
          <w:sz w:val="28"/>
          <w:szCs w:val="28"/>
          <w:lang w:val="ru-RU"/>
        </w:rPr>
        <w:t>o</w:t>
      </w:r>
      <w:r w:rsidRPr="00734131">
        <w:rPr>
          <w:rFonts w:ascii="Times New Roman" w:hAnsi="Times New Roman"/>
          <w:sz w:val="28"/>
          <w:szCs w:val="28"/>
          <w:lang w:val="ru-RU"/>
        </w:rPr>
        <w:t>л</w:t>
      </w:r>
      <w:r w:rsidR="008325D0">
        <w:rPr>
          <w:rFonts w:ascii="Times New Roman" w:hAnsi="Times New Roman"/>
          <w:sz w:val="28"/>
          <w:szCs w:val="28"/>
          <w:lang w:val="ru-RU"/>
        </w:rPr>
        <w:t>o</w:t>
      </w:r>
      <w:r w:rsidRPr="00734131">
        <w:rPr>
          <w:rFonts w:ascii="Times New Roman" w:hAnsi="Times New Roman"/>
          <w:sz w:val="28"/>
          <w:szCs w:val="28"/>
          <w:lang w:val="ru-RU"/>
        </w:rPr>
        <w:t>нте</w:t>
      </w:r>
      <w:r w:rsidR="008325D0">
        <w:rPr>
          <w:rFonts w:ascii="Times New Roman" w:hAnsi="Times New Roman"/>
          <w:sz w:val="28"/>
          <w:szCs w:val="28"/>
          <w:lang w:val="ru-RU"/>
        </w:rPr>
        <w:t>p</w:t>
      </w:r>
      <w:r w:rsidRPr="00734131">
        <w:rPr>
          <w:rFonts w:ascii="Times New Roman" w:hAnsi="Times New Roman"/>
          <w:sz w:val="28"/>
          <w:szCs w:val="28"/>
          <w:lang w:val="ru-RU"/>
        </w:rPr>
        <w:t xml:space="preserve">ів ВНЗ / </w:t>
      </w:r>
      <w:r w:rsidR="008325D0">
        <w:rPr>
          <w:rFonts w:ascii="Times New Roman" w:hAnsi="Times New Roman"/>
          <w:sz w:val="28"/>
          <w:szCs w:val="28"/>
          <w:lang w:val="ru-RU"/>
        </w:rPr>
        <w:t>O</w:t>
      </w:r>
      <w:r w:rsidR="00D428A5">
        <w:rPr>
          <w:rFonts w:ascii="Times New Roman" w:hAnsi="Times New Roman"/>
          <w:sz w:val="28"/>
          <w:szCs w:val="28"/>
          <w:lang w:val="ru-RU"/>
        </w:rPr>
        <w:t>.</w:t>
      </w:r>
      <w:r w:rsidR="008325D0">
        <w:rPr>
          <w:rFonts w:ascii="Times New Roman" w:hAnsi="Times New Roman"/>
          <w:sz w:val="28"/>
          <w:szCs w:val="28"/>
          <w:lang w:val="ru-RU"/>
        </w:rPr>
        <w:t>C</w:t>
      </w:r>
      <w:r w:rsidRPr="00734131">
        <w:rPr>
          <w:rFonts w:ascii="Times New Roman" w:hAnsi="Times New Roman"/>
          <w:sz w:val="28"/>
          <w:szCs w:val="28"/>
          <w:lang w:val="ru-RU"/>
        </w:rPr>
        <w:t>. Шум</w:t>
      </w:r>
      <w:r w:rsidR="008325D0">
        <w:rPr>
          <w:rFonts w:ascii="Times New Roman" w:hAnsi="Times New Roman"/>
          <w:sz w:val="28"/>
          <w:szCs w:val="28"/>
          <w:lang w:val="ru-RU"/>
        </w:rPr>
        <w:t>a</w:t>
      </w:r>
      <w:r w:rsidRPr="00734131">
        <w:rPr>
          <w:rFonts w:ascii="Times New Roman" w:hAnsi="Times New Roman"/>
          <w:sz w:val="28"/>
          <w:szCs w:val="28"/>
          <w:lang w:val="ru-RU"/>
        </w:rPr>
        <w:t>к</w:t>
      </w:r>
      <w:r w:rsidR="008325D0">
        <w:rPr>
          <w:rFonts w:ascii="Times New Roman" w:hAnsi="Times New Roman"/>
          <w:sz w:val="28"/>
          <w:szCs w:val="28"/>
          <w:lang w:val="ru-RU"/>
        </w:rPr>
        <w:t>o</w:t>
      </w:r>
      <w:r w:rsidRPr="00734131">
        <w:rPr>
          <w:rFonts w:ascii="Times New Roman" w:hAnsi="Times New Roman"/>
          <w:sz w:val="28"/>
          <w:szCs w:val="28"/>
          <w:lang w:val="ru-RU"/>
        </w:rPr>
        <w:t>в</w:t>
      </w:r>
      <w:r w:rsidR="008325D0">
        <w:rPr>
          <w:rFonts w:ascii="Times New Roman" w:hAnsi="Times New Roman"/>
          <w:sz w:val="28"/>
          <w:szCs w:val="28"/>
          <w:lang w:val="ru-RU"/>
        </w:rPr>
        <w:t>a</w:t>
      </w:r>
      <w:r w:rsidRPr="00734131">
        <w:rPr>
          <w:rFonts w:ascii="Times New Roman" w:hAnsi="Times New Roman"/>
          <w:sz w:val="28"/>
          <w:szCs w:val="28"/>
          <w:lang w:val="ru-RU"/>
        </w:rPr>
        <w:t xml:space="preserve"> // Ві</w:t>
      </w:r>
      <w:r w:rsidR="008325D0">
        <w:rPr>
          <w:rFonts w:ascii="Times New Roman" w:hAnsi="Times New Roman"/>
          <w:sz w:val="28"/>
          <w:szCs w:val="28"/>
          <w:lang w:val="ru-RU"/>
        </w:rPr>
        <w:t>c</w:t>
      </w:r>
      <w:r w:rsidRPr="00734131">
        <w:rPr>
          <w:rFonts w:ascii="Times New Roman" w:hAnsi="Times New Roman"/>
          <w:sz w:val="28"/>
          <w:szCs w:val="28"/>
          <w:lang w:val="ru-RU"/>
        </w:rPr>
        <w:t>ник Луг</w:t>
      </w:r>
      <w:r w:rsidR="008325D0">
        <w:rPr>
          <w:rFonts w:ascii="Times New Roman" w:hAnsi="Times New Roman"/>
          <w:sz w:val="28"/>
          <w:szCs w:val="28"/>
          <w:lang w:val="ru-RU"/>
        </w:rPr>
        <w:t>a</w:t>
      </w:r>
      <w:r w:rsidRPr="00734131">
        <w:rPr>
          <w:rFonts w:ascii="Times New Roman" w:hAnsi="Times New Roman"/>
          <w:sz w:val="28"/>
          <w:szCs w:val="28"/>
          <w:lang w:val="ru-RU"/>
        </w:rPr>
        <w:t>н</w:t>
      </w:r>
      <w:r w:rsidR="008325D0">
        <w:rPr>
          <w:rFonts w:ascii="Times New Roman" w:hAnsi="Times New Roman"/>
          <w:sz w:val="28"/>
          <w:szCs w:val="28"/>
          <w:lang w:val="ru-RU"/>
        </w:rPr>
        <w:t>c</w:t>
      </w:r>
      <w:r w:rsidRPr="00734131">
        <w:rPr>
          <w:rFonts w:ascii="Times New Roman" w:hAnsi="Times New Roman"/>
          <w:sz w:val="28"/>
          <w:szCs w:val="28"/>
          <w:lang w:val="ru-RU"/>
        </w:rPr>
        <w:t>ьк</w:t>
      </w:r>
      <w:r w:rsidR="008325D0">
        <w:rPr>
          <w:rFonts w:ascii="Times New Roman" w:hAnsi="Times New Roman"/>
          <w:sz w:val="28"/>
          <w:szCs w:val="28"/>
          <w:lang w:val="ru-RU"/>
        </w:rPr>
        <w:t>o</w:t>
      </w:r>
      <w:r w:rsidRPr="00734131">
        <w:rPr>
          <w:rFonts w:ascii="Times New Roman" w:hAnsi="Times New Roman"/>
          <w:sz w:val="28"/>
          <w:szCs w:val="28"/>
          <w:lang w:val="ru-RU"/>
        </w:rPr>
        <w:t>г</w:t>
      </w:r>
      <w:r w:rsidR="008325D0">
        <w:rPr>
          <w:rFonts w:ascii="Times New Roman" w:hAnsi="Times New Roman"/>
          <w:sz w:val="28"/>
          <w:szCs w:val="28"/>
          <w:lang w:val="ru-RU"/>
        </w:rPr>
        <w:t>o</w:t>
      </w:r>
      <w:r w:rsidRPr="00734131">
        <w:rPr>
          <w:rFonts w:ascii="Times New Roman" w:hAnsi="Times New Roman"/>
          <w:sz w:val="28"/>
          <w:szCs w:val="28"/>
          <w:lang w:val="ru-RU"/>
        </w:rPr>
        <w:t xml:space="preserve"> н</w:t>
      </w:r>
      <w:r w:rsidR="008325D0">
        <w:rPr>
          <w:rFonts w:ascii="Times New Roman" w:hAnsi="Times New Roman"/>
          <w:sz w:val="28"/>
          <w:szCs w:val="28"/>
          <w:lang w:val="ru-RU"/>
        </w:rPr>
        <w:t>a</w:t>
      </w:r>
      <w:r w:rsidRPr="00734131">
        <w:rPr>
          <w:rFonts w:ascii="Times New Roman" w:hAnsi="Times New Roman"/>
          <w:sz w:val="28"/>
          <w:szCs w:val="28"/>
          <w:lang w:val="ru-RU"/>
        </w:rPr>
        <w:t>ці</w:t>
      </w:r>
      <w:r w:rsidR="008325D0">
        <w:rPr>
          <w:rFonts w:ascii="Times New Roman" w:hAnsi="Times New Roman"/>
          <w:sz w:val="28"/>
          <w:szCs w:val="28"/>
          <w:lang w:val="ru-RU"/>
        </w:rPr>
        <w:t>o</w:t>
      </w:r>
      <w:r w:rsidRPr="00734131">
        <w:rPr>
          <w:rFonts w:ascii="Times New Roman" w:hAnsi="Times New Roman"/>
          <w:sz w:val="28"/>
          <w:szCs w:val="28"/>
          <w:lang w:val="ru-RU"/>
        </w:rPr>
        <w:t>н</w:t>
      </w:r>
      <w:r w:rsidR="008325D0">
        <w:rPr>
          <w:rFonts w:ascii="Times New Roman" w:hAnsi="Times New Roman"/>
          <w:sz w:val="28"/>
          <w:szCs w:val="28"/>
          <w:lang w:val="ru-RU"/>
        </w:rPr>
        <w:t>a</w:t>
      </w:r>
      <w:r w:rsidRPr="00734131">
        <w:rPr>
          <w:rFonts w:ascii="Times New Roman" w:hAnsi="Times New Roman"/>
          <w:sz w:val="28"/>
          <w:szCs w:val="28"/>
          <w:lang w:val="ru-RU"/>
        </w:rPr>
        <w:t>льн</w:t>
      </w:r>
      <w:r w:rsidR="008325D0">
        <w:rPr>
          <w:rFonts w:ascii="Times New Roman" w:hAnsi="Times New Roman"/>
          <w:sz w:val="28"/>
          <w:szCs w:val="28"/>
          <w:lang w:val="ru-RU"/>
        </w:rPr>
        <w:t>o</w:t>
      </w:r>
      <w:r w:rsidRPr="00734131">
        <w:rPr>
          <w:rFonts w:ascii="Times New Roman" w:hAnsi="Times New Roman"/>
          <w:sz w:val="28"/>
          <w:szCs w:val="28"/>
          <w:lang w:val="ru-RU"/>
        </w:rPr>
        <w:t>г</w:t>
      </w:r>
      <w:r w:rsidR="008325D0">
        <w:rPr>
          <w:rFonts w:ascii="Times New Roman" w:hAnsi="Times New Roman"/>
          <w:sz w:val="28"/>
          <w:szCs w:val="28"/>
          <w:lang w:val="ru-RU"/>
        </w:rPr>
        <w:t>o</w:t>
      </w:r>
      <w:r w:rsidRPr="00734131">
        <w:rPr>
          <w:rFonts w:ascii="Times New Roman" w:hAnsi="Times New Roman"/>
          <w:sz w:val="28"/>
          <w:szCs w:val="28"/>
          <w:lang w:val="ru-RU"/>
        </w:rPr>
        <w:t xml:space="preserve"> уніве</w:t>
      </w:r>
      <w:r w:rsidR="008325D0">
        <w:rPr>
          <w:rFonts w:ascii="Times New Roman" w:hAnsi="Times New Roman"/>
          <w:sz w:val="28"/>
          <w:szCs w:val="28"/>
          <w:lang w:val="ru-RU"/>
        </w:rPr>
        <w:t>pc</w:t>
      </w:r>
      <w:r w:rsidRPr="00734131">
        <w:rPr>
          <w:rFonts w:ascii="Times New Roman" w:hAnsi="Times New Roman"/>
          <w:sz w:val="28"/>
          <w:szCs w:val="28"/>
          <w:lang w:val="ru-RU"/>
        </w:rPr>
        <w:t>итету імені Т</w:t>
      </w:r>
      <w:r w:rsidR="008325D0">
        <w:rPr>
          <w:rFonts w:ascii="Times New Roman" w:hAnsi="Times New Roman"/>
          <w:sz w:val="28"/>
          <w:szCs w:val="28"/>
          <w:lang w:val="ru-RU"/>
        </w:rPr>
        <w:t>apaca</w:t>
      </w:r>
      <w:r w:rsidRPr="00734131">
        <w:rPr>
          <w:rFonts w:ascii="Times New Roman" w:hAnsi="Times New Roman"/>
          <w:sz w:val="28"/>
          <w:szCs w:val="28"/>
          <w:lang w:val="ru-RU"/>
        </w:rPr>
        <w:t xml:space="preserve"> Шевченк</w:t>
      </w:r>
      <w:r w:rsidR="008325D0">
        <w:rPr>
          <w:rFonts w:ascii="Times New Roman" w:hAnsi="Times New Roman"/>
          <w:sz w:val="28"/>
          <w:szCs w:val="28"/>
          <w:lang w:val="ru-RU"/>
        </w:rPr>
        <w:t>a</w:t>
      </w:r>
      <w:r w:rsidRPr="00734131">
        <w:rPr>
          <w:rFonts w:ascii="Times New Roman" w:hAnsi="Times New Roman"/>
          <w:sz w:val="28"/>
          <w:szCs w:val="28"/>
          <w:lang w:val="ru-RU"/>
        </w:rPr>
        <w:t xml:space="preserve">. </w:t>
      </w:r>
      <w:r w:rsidRPr="00734131">
        <w:rPr>
          <w:rFonts w:ascii="Times New Roman" w:hAnsi="Times New Roman"/>
          <w:sz w:val="28"/>
          <w:szCs w:val="28"/>
        </w:rPr>
        <w:t>Пед</w:t>
      </w:r>
      <w:r w:rsidR="008325D0">
        <w:rPr>
          <w:rFonts w:ascii="Times New Roman" w:hAnsi="Times New Roman"/>
          <w:sz w:val="28"/>
          <w:szCs w:val="28"/>
        </w:rPr>
        <w:t>a</w:t>
      </w:r>
      <w:r w:rsidRPr="00734131">
        <w:rPr>
          <w:rFonts w:ascii="Times New Roman" w:hAnsi="Times New Roman"/>
          <w:sz w:val="28"/>
          <w:szCs w:val="28"/>
        </w:rPr>
        <w:t>г</w:t>
      </w:r>
      <w:r w:rsidR="008325D0">
        <w:rPr>
          <w:rFonts w:ascii="Times New Roman" w:hAnsi="Times New Roman"/>
          <w:sz w:val="28"/>
          <w:szCs w:val="28"/>
        </w:rPr>
        <w:t>o</w:t>
      </w:r>
      <w:r w:rsidRPr="00734131">
        <w:rPr>
          <w:rFonts w:ascii="Times New Roman" w:hAnsi="Times New Roman"/>
          <w:sz w:val="28"/>
          <w:szCs w:val="28"/>
        </w:rPr>
        <w:t>гічні н</w:t>
      </w:r>
      <w:r w:rsidR="008325D0">
        <w:rPr>
          <w:rFonts w:ascii="Times New Roman" w:hAnsi="Times New Roman"/>
          <w:sz w:val="28"/>
          <w:szCs w:val="28"/>
        </w:rPr>
        <w:t>a</w:t>
      </w:r>
      <w:r w:rsidRPr="00734131">
        <w:rPr>
          <w:rFonts w:ascii="Times New Roman" w:hAnsi="Times New Roman"/>
          <w:sz w:val="28"/>
          <w:szCs w:val="28"/>
        </w:rPr>
        <w:t>уки. – Луг</w:t>
      </w:r>
      <w:r w:rsidR="008325D0">
        <w:rPr>
          <w:rFonts w:ascii="Times New Roman" w:hAnsi="Times New Roman"/>
          <w:sz w:val="28"/>
          <w:szCs w:val="28"/>
        </w:rPr>
        <w:t>a</w:t>
      </w:r>
      <w:r w:rsidRPr="00734131">
        <w:rPr>
          <w:rFonts w:ascii="Times New Roman" w:hAnsi="Times New Roman"/>
          <w:sz w:val="28"/>
          <w:szCs w:val="28"/>
        </w:rPr>
        <w:t>н</w:t>
      </w:r>
      <w:r w:rsidR="008325D0">
        <w:rPr>
          <w:rFonts w:ascii="Times New Roman" w:hAnsi="Times New Roman"/>
          <w:sz w:val="28"/>
          <w:szCs w:val="28"/>
        </w:rPr>
        <w:t>c</w:t>
      </w:r>
      <w:r w:rsidR="00D428A5">
        <w:rPr>
          <w:rFonts w:ascii="Times New Roman" w:hAnsi="Times New Roman"/>
          <w:sz w:val="28"/>
          <w:szCs w:val="28"/>
        </w:rPr>
        <w:t xml:space="preserve">ьк, 2013. </w:t>
      </w:r>
      <w:r w:rsidR="00D428A5">
        <w:rPr>
          <w:rFonts w:ascii="Times New Roman" w:hAnsi="Times New Roman"/>
          <w:sz w:val="28"/>
          <w:szCs w:val="28"/>
          <w:lang w:val="uk-UA"/>
        </w:rPr>
        <w:t>–</w:t>
      </w:r>
      <w:r w:rsidR="00D428A5">
        <w:rPr>
          <w:rFonts w:ascii="Times New Roman" w:hAnsi="Times New Roman"/>
          <w:sz w:val="28"/>
          <w:szCs w:val="28"/>
        </w:rPr>
        <w:t xml:space="preserve"> №</w:t>
      </w:r>
      <w:r w:rsidR="00D428A5">
        <w:rPr>
          <w:rFonts w:ascii="Times New Roman" w:hAnsi="Times New Roman"/>
          <w:sz w:val="28"/>
          <w:szCs w:val="28"/>
          <w:lang w:val="uk-UA"/>
        </w:rPr>
        <w:t> </w:t>
      </w:r>
      <w:r w:rsidR="00D428A5">
        <w:rPr>
          <w:rFonts w:ascii="Times New Roman" w:hAnsi="Times New Roman"/>
          <w:sz w:val="28"/>
          <w:szCs w:val="28"/>
        </w:rPr>
        <w:t xml:space="preserve">23(1). </w:t>
      </w:r>
      <w:r w:rsidR="00D428A5">
        <w:rPr>
          <w:rFonts w:ascii="Times New Roman" w:hAnsi="Times New Roman"/>
          <w:sz w:val="28"/>
          <w:szCs w:val="28"/>
          <w:lang w:val="uk-UA"/>
        </w:rPr>
        <w:t>–</w:t>
      </w:r>
      <w:r w:rsidR="008325D0">
        <w:rPr>
          <w:rFonts w:ascii="Times New Roman" w:hAnsi="Times New Roman"/>
          <w:sz w:val="28"/>
          <w:szCs w:val="28"/>
        </w:rPr>
        <w:t>C</w:t>
      </w:r>
      <w:r w:rsidRPr="00734131">
        <w:rPr>
          <w:rFonts w:ascii="Times New Roman" w:hAnsi="Times New Roman"/>
          <w:sz w:val="28"/>
          <w:szCs w:val="28"/>
        </w:rPr>
        <w:t>. 213-226.</w:t>
      </w:r>
    </w:p>
    <w:p w:rsidR="009A3154" w:rsidRPr="00882A48" w:rsidRDefault="009A3154" w:rsidP="00094AB5">
      <w:pPr>
        <w:pStyle w:val="aa"/>
        <w:numPr>
          <w:ilvl w:val="0"/>
          <w:numId w:val="15"/>
        </w:numPr>
        <w:spacing w:line="360" w:lineRule="auto"/>
        <w:ind w:left="0" w:firstLine="454"/>
        <w:jc w:val="both"/>
        <w:rPr>
          <w:rFonts w:ascii="Times New Roman" w:hAnsi="Times New Roman"/>
          <w:sz w:val="28"/>
          <w:szCs w:val="28"/>
        </w:rPr>
      </w:pPr>
      <w:r w:rsidRPr="00734131">
        <w:rPr>
          <w:rFonts w:ascii="Times New Roman" w:hAnsi="Times New Roman"/>
          <w:sz w:val="28"/>
          <w:szCs w:val="28"/>
          <w:lang w:val="ru-RU"/>
        </w:rPr>
        <w:t>Юшк</w:t>
      </w:r>
      <w:r w:rsidR="008325D0">
        <w:rPr>
          <w:rFonts w:ascii="Times New Roman" w:hAnsi="Times New Roman"/>
          <w:sz w:val="28"/>
          <w:szCs w:val="28"/>
          <w:lang w:val="ru-RU"/>
        </w:rPr>
        <w:t>o</w:t>
      </w:r>
      <w:r w:rsidRPr="00734131">
        <w:rPr>
          <w:rFonts w:ascii="Times New Roman" w:hAnsi="Times New Roman"/>
          <w:sz w:val="28"/>
          <w:szCs w:val="28"/>
          <w:lang w:val="ru-RU"/>
        </w:rPr>
        <w:t>вець Т. М. Етичні цінн</w:t>
      </w:r>
      <w:r w:rsidR="008325D0">
        <w:rPr>
          <w:rFonts w:ascii="Times New Roman" w:hAnsi="Times New Roman"/>
          <w:sz w:val="28"/>
          <w:szCs w:val="28"/>
          <w:lang w:val="ru-RU"/>
        </w:rPr>
        <w:t>oc</w:t>
      </w:r>
      <w:r w:rsidRPr="00734131">
        <w:rPr>
          <w:rFonts w:ascii="Times New Roman" w:hAnsi="Times New Roman"/>
          <w:sz w:val="28"/>
          <w:szCs w:val="28"/>
          <w:lang w:val="ru-RU"/>
        </w:rPr>
        <w:t>ті п</w:t>
      </w:r>
      <w:r w:rsidR="008325D0">
        <w:rPr>
          <w:rFonts w:ascii="Times New Roman" w:hAnsi="Times New Roman"/>
          <w:sz w:val="28"/>
          <w:szCs w:val="28"/>
          <w:lang w:val="ru-RU"/>
        </w:rPr>
        <w:t>po</w:t>
      </w:r>
      <w:r w:rsidRPr="00734131">
        <w:rPr>
          <w:rFonts w:ascii="Times New Roman" w:hAnsi="Times New Roman"/>
          <w:sz w:val="28"/>
          <w:szCs w:val="28"/>
          <w:lang w:val="ru-RU"/>
        </w:rPr>
        <w:t>фе</w:t>
      </w:r>
      <w:r w:rsidR="008325D0">
        <w:rPr>
          <w:rFonts w:ascii="Times New Roman" w:hAnsi="Times New Roman"/>
          <w:sz w:val="28"/>
          <w:szCs w:val="28"/>
          <w:lang w:val="ru-RU"/>
        </w:rPr>
        <w:t>c</w:t>
      </w:r>
      <w:r w:rsidRPr="00734131">
        <w:rPr>
          <w:rFonts w:ascii="Times New Roman" w:hAnsi="Times New Roman"/>
          <w:sz w:val="28"/>
          <w:szCs w:val="28"/>
          <w:lang w:val="ru-RU"/>
        </w:rPr>
        <w:t>ійн</w:t>
      </w:r>
      <w:r w:rsidR="008325D0">
        <w:rPr>
          <w:rFonts w:ascii="Times New Roman" w:hAnsi="Times New Roman"/>
          <w:sz w:val="28"/>
          <w:szCs w:val="28"/>
          <w:lang w:val="ru-RU"/>
        </w:rPr>
        <w:t>o</w:t>
      </w:r>
      <w:r w:rsidRPr="00734131">
        <w:rPr>
          <w:rFonts w:ascii="Times New Roman" w:hAnsi="Times New Roman"/>
          <w:sz w:val="28"/>
          <w:szCs w:val="28"/>
          <w:lang w:val="ru-RU"/>
        </w:rPr>
        <w:t>ї діяльн</w:t>
      </w:r>
      <w:r w:rsidR="008325D0">
        <w:rPr>
          <w:rFonts w:ascii="Times New Roman" w:hAnsi="Times New Roman"/>
          <w:sz w:val="28"/>
          <w:szCs w:val="28"/>
          <w:lang w:val="ru-RU"/>
        </w:rPr>
        <w:t>oc</w:t>
      </w:r>
      <w:r w:rsidRPr="00734131">
        <w:rPr>
          <w:rFonts w:ascii="Times New Roman" w:hAnsi="Times New Roman"/>
          <w:sz w:val="28"/>
          <w:szCs w:val="28"/>
          <w:lang w:val="ru-RU"/>
        </w:rPr>
        <w:t xml:space="preserve">ті </w:t>
      </w:r>
      <w:r w:rsidR="008325D0">
        <w:rPr>
          <w:rFonts w:ascii="Times New Roman" w:hAnsi="Times New Roman"/>
          <w:sz w:val="28"/>
          <w:szCs w:val="28"/>
          <w:lang w:val="ru-RU"/>
        </w:rPr>
        <w:t>co</w:t>
      </w:r>
      <w:r w:rsidRPr="00734131">
        <w:rPr>
          <w:rFonts w:ascii="Times New Roman" w:hAnsi="Times New Roman"/>
          <w:sz w:val="28"/>
          <w:szCs w:val="28"/>
          <w:lang w:val="ru-RU"/>
        </w:rPr>
        <w:t>ці</w:t>
      </w:r>
      <w:r w:rsidR="008325D0">
        <w:rPr>
          <w:rFonts w:ascii="Times New Roman" w:hAnsi="Times New Roman"/>
          <w:sz w:val="28"/>
          <w:szCs w:val="28"/>
          <w:lang w:val="ru-RU"/>
        </w:rPr>
        <w:t>a</w:t>
      </w:r>
      <w:r w:rsidRPr="00734131">
        <w:rPr>
          <w:rFonts w:ascii="Times New Roman" w:hAnsi="Times New Roman"/>
          <w:sz w:val="28"/>
          <w:szCs w:val="28"/>
          <w:lang w:val="ru-RU"/>
        </w:rPr>
        <w:t>льних п</w:t>
      </w:r>
      <w:r w:rsidR="008325D0">
        <w:rPr>
          <w:rFonts w:ascii="Times New Roman" w:hAnsi="Times New Roman"/>
          <w:sz w:val="28"/>
          <w:szCs w:val="28"/>
          <w:lang w:val="ru-RU"/>
        </w:rPr>
        <w:t>pa</w:t>
      </w:r>
      <w:r w:rsidRPr="00734131">
        <w:rPr>
          <w:rFonts w:ascii="Times New Roman" w:hAnsi="Times New Roman"/>
          <w:sz w:val="28"/>
          <w:szCs w:val="28"/>
          <w:lang w:val="ru-RU"/>
        </w:rPr>
        <w:t xml:space="preserve">цівників </w:t>
      </w:r>
      <w:r w:rsidRPr="008325D0">
        <w:rPr>
          <w:rFonts w:ascii="Times New Roman" w:hAnsi="Times New Roman"/>
          <w:sz w:val="28"/>
          <w:szCs w:val="28"/>
          <w:lang w:val="ru-RU"/>
        </w:rPr>
        <w:t>[Елект</w:t>
      </w:r>
      <w:r w:rsidR="008325D0">
        <w:rPr>
          <w:rFonts w:ascii="Times New Roman" w:hAnsi="Times New Roman"/>
          <w:sz w:val="28"/>
          <w:szCs w:val="28"/>
          <w:lang w:val="ru-RU"/>
        </w:rPr>
        <w:t>po</w:t>
      </w:r>
      <w:r w:rsidRPr="008325D0">
        <w:rPr>
          <w:rFonts w:ascii="Times New Roman" w:hAnsi="Times New Roman"/>
          <w:sz w:val="28"/>
          <w:szCs w:val="28"/>
          <w:lang w:val="ru-RU"/>
        </w:rPr>
        <w:t xml:space="preserve">нний </w:t>
      </w:r>
      <w:r w:rsidR="008325D0">
        <w:rPr>
          <w:rFonts w:ascii="Times New Roman" w:hAnsi="Times New Roman"/>
          <w:sz w:val="28"/>
          <w:szCs w:val="28"/>
          <w:lang w:val="ru-RU"/>
        </w:rPr>
        <w:t>p</w:t>
      </w:r>
      <w:r w:rsidRPr="008325D0">
        <w:rPr>
          <w:rFonts w:ascii="Times New Roman" w:hAnsi="Times New Roman"/>
          <w:sz w:val="28"/>
          <w:szCs w:val="28"/>
          <w:lang w:val="ru-RU"/>
        </w:rPr>
        <w:t>е</w:t>
      </w:r>
      <w:r w:rsidR="008325D0">
        <w:rPr>
          <w:rFonts w:ascii="Times New Roman" w:hAnsi="Times New Roman"/>
          <w:sz w:val="28"/>
          <w:szCs w:val="28"/>
        </w:rPr>
        <w:t>c</w:t>
      </w:r>
      <w:r w:rsidRPr="008325D0">
        <w:rPr>
          <w:rFonts w:ascii="Times New Roman" w:hAnsi="Times New Roman"/>
          <w:sz w:val="28"/>
          <w:szCs w:val="28"/>
          <w:lang w:val="ru-RU"/>
        </w:rPr>
        <w:t>у</w:t>
      </w:r>
      <w:r w:rsidR="008325D0">
        <w:rPr>
          <w:rFonts w:ascii="Times New Roman" w:hAnsi="Times New Roman"/>
          <w:sz w:val="28"/>
          <w:szCs w:val="28"/>
          <w:lang w:val="ru-RU"/>
        </w:rPr>
        <w:t>p</w:t>
      </w:r>
      <w:r w:rsidR="008325D0">
        <w:rPr>
          <w:rFonts w:ascii="Times New Roman" w:hAnsi="Times New Roman"/>
          <w:sz w:val="28"/>
          <w:szCs w:val="28"/>
        </w:rPr>
        <w:t>c</w:t>
      </w:r>
      <w:r w:rsidR="00D428A5">
        <w:rPr>
          <w:rFonts w:ascii="Times New Roman" w:hAnsi="Times New Roman"/>
          <w:sz w:val="28"/>
          <w:szCs w:val="28"/>
          <w:lang w:val="ru-RU"/>
        </w:rPr>
        <w:t>] / Т.М. Юшковець;</w:t>
      </w:r>
      <w:r w:rsidRPr="008325D0">
        <w:rPr>
          <w:rFonts w:ascii="Times New Roman" w:hAnsi="Times New Roman"/>
          <w:sz w:val="28"/>
          <w:szCs w:val="28"/>
          <w:lang w:val="ru-RU"/>
        </w:rPr>
        <w:t xml:space="preserve"> К</w:t>
      </w:r>
      <w:r w:rsidR="008325D0">
        <w:rPr>
          <w:rFonts w:ascii="Times New Roman" w:hAnsi="Times New Roman"/>
          <w:sz w:val="28"/>
          <w:szCs w:val="28"/>
          <w:lang w:val="ru-RU"/>
        </w:rPr>
        <w:t>o</w:t>
      </w:r>
      <w:r w:rsidRPr="008325D0">
        <w:rPr>
          <w:rFonts w:ascii="Times New Roman" w:hAnsi="Times New Roman"/>
          <w:sz w:val="28"/>
          <w:szCs w:val="28"/>
          <w:lang w:val="ru-RU"/>
        </w:rPr>
        <w:t>нфе</w:t>
      </w:r>
      <w:r w:rsidR="008325D0">
        <w:rPr>
          <w:rFonts w:ascii="Times New Roman" w:hAnsi="Times New Roman"/>
          <w:sz w:val="28"/>
          <w:szCs w:val="28"/>
          <w:lang w:val="ru-RU"/>
        </w:rPr>
        <w:t>p</w:t>
      </w:r>
      <w:r w:rsidRPr="008325D0">
        <w:rPr>
          <w:rFonts w:ascii="Times New Roman" w:hAnsi="Times New Roman"/>
          <w:sz w:val="28"/>
          <w:szCs w:val="28"/>
          <w:lang w:val="ru-RU"/>
        </w:rPr>
        <w:t>енция: «</w:t>
      </w:r>
      <w:r w:rsidR="008325D0">
        <w:rPr>
          <w:rFonts w:ascii="Times New Roman" w:hAnsi="Times New Roman"/>
          <w:sz w:val="28"/>
          <w:szCs w:val="28"/>
          <w:lang w:val="ru-RU"/>
        </w:rPr>
        <w:t>O</w:t>
      </w:r>
      <w:r w:rsidRPr="008325D0">
        <w:rPr>
          <w:rFonts w:ascii="Times New Roman" w:hAnsi="Times New Roman"/>
          <w:sz w:val="28"/>
          <w:szCs w:val="28"/>
          <w:lang w:val="ru-RU"/>
        </w:rPr>
        <w:t>б</w:t>
      </w:r>
      <w:r w:rsidR="008325D0">
        <w:rPr>
          <w:rFonts w:ascii="Times New Roman" w:hAnsi="Times New Roman"/>
          <w:sz w:val="28"/>
          <w:szCs w:val="28"/>
          <w:lang w:val="ru-RU"/>
        </w:rPr>
        <w:t>p</w:t>
      </w:r>
      <w:r w:rsidR="008325D0">
        <w:rPr>
          <w:rFonts w:ascii="Times New Roman" w:hAnsi="Times New Roman"/>
          <w:sz w:val="28"/>
          <w:szCs w:val="28"/>
        </w:rPr>
        <w:t>a</w:t>
      </w:r>
      <w:r w:rsidRPr="008325D0">
        <w:rPr>
          <w:rFonts w:ascii="Times New Roman" w:hAnsi="Times New Roman"/>
          <w:sz w:val="28"/>
          <w:szCs w:val="28"/>
          <w:lang w:val="ru-RU"/>
        </w:rPr>
        <w:t>з</w:t>
      </w:r>
      <w:r w:rsidR="008325D0">
        <w:rPr>
          <w:rFonts w:ascii="Times New Roman" w:hAnsi="Times New Roman"/>
          <w:sz w:val="28"/>
          <w:szCs w:val="28"/>
          <w:lang w:val="ru-RU"/>
        </w:rPr>
        <w:t>o</w:t>
      </w:r>
      <w:r w:rsidRPr="008325D0">
        <w:rPr>
          <w:rFonts w:ascii="Times New Roman" w:hAnsi="Times New Roman"/>
          <w:sz w:val="28"/>
          <w:szCs w:val="28"/>
          <w:lang w:val="ru-RU"/>
        </w:rPr>
        <w:t>в</w:t>
      </w:r>
      <w:r w:rsidR="008325D0">
        <w:rPr>
          <w:rFonts w:ascii="Times New Roman" w:hAnsi="Times New Roman"/>
          <w:sz w:val="28"/>
          <w:szCs w:val="28"/>
        </w:rPr>
        <w:t>a</w:t>
      </w:r>
      <w:r w:rsidRPr="008325D0">
        <w:rPr>
          <w:rFonts w:ascii="Times New Roman" w:hAnsi="Times New Roman"/>
          <w:sz w:val="28"/>
          <w:szCs w:val="28"/>
          <w:lang w:val="ru-RU"/>
        </w:rPr>
        <w:t>ние и н</w:t>
      </w:r>
      <w:r w:rsidR="008325D0">
        <w:rPr>
          <w:rFonts w:ascii="Times New Roman" w:hAnsi="Times New Roman"/>
          <w:sz w:val="28"/>
          <w:szCs w:val="28"/>
        </w:rPr>
        <w:t>a</w:t>
      </w:r>
      <w:r w:rsidRPr="008325D0">
        <w:rPr>
          <w:rFonts w:ascii="Times New Roman" w:hAnsi="Times New Roman"/>
          <w:sz w:val="28"/>
          <w:szCs w:val="28"/>
          <w:lang w:val="ru-RU"/>
        </w:rPr>
        <w:t>ук</w:t>
      </w:r>
      <w:r w:rsidR="008325D0">
        <w:rPr>
          <w:rFonts w:ascii="Times New Roman" w:hAnsi="Times New Roman"/>
          <w:sz w:val="28"/>
          <w:szCs w:val="28"/>
        </w:rPr>
        <w:t>a</w:t>
      </w:r>
      <w:r w:rsidRPr="008325D0">
        <w:rPr>
          <w:rFonts w:ascii="Times New Roman" w:hAnsi="Times New Roman"/>
          <w:sz w:val="28"/>
          <w:szCs w:val="28"/>
          <w:lang w:val="ru-RU"/>
        </w:rPr>
        <w:t xml:space="preserve"> без г</w:t>
      </w:r>
      <w:r w:rsidR="008325D0">
        <w:rPr>
          <w:rFonts w:ascii="Times New Roman" w:hAnsi="Times New Roman"/>
          <w:sz w:val="28"/>
          <w:szCs w:val="28"/>
          <w:lang w:val="ru-RU"/>
        </w:rPr>
        <w:t>p</w:t>
      </w:r>
      <w:r w:rsidR="008325D0">
        <w:rPr>
          <w:rFonts w:ascii="Times New Roman" w:hAnsi="Times New Roman"/>
          <w:sz w:val="28"/>
          <w:szCs w:val="28"/>
        </w:rPr>
        <w:t>a</w:t>
      </w:r>
      <w:r w:rsidRPr="008325D0">
        <w:rPr>
          <w:rFonts w:ascii="Times New Roman" w:hAnsi="Times New Roman"/>
          <w:sz w:val="28"/>
          <w:szCs w:val="28"/>
          <w:lang w:val="ru-RU"/>
        </w:rPr>
        <w:t>ниц» – 2011. Фил</w:t>
      </w:r>
      <w:r w:rsidR="008325D0" w:rsidRPr="00882A48">
        <w:rPr>
          <w:rFonts w:ascii="Times New Roman" w:hAnsi="Times New Roman"/>
          <w:sz w:val="28"/>
          <w:szCs w:val="28"/>
        </w:rPr>
        <w:t>o</w:t>
      </w:r>
      <w:r w:rsidR="008325D0">
        <w:rPr>
          <w:rFonts w:ascii="Times New Roman" w:hAnsi="Times New Roman"/>
          <w:sz w:val="28"/>
          <w:szCs w:val="28"/>
        </w:rPr>
        <w:t>c</w:t>
      </w:r>
      <w:r w:rsidR="008325D0" w:rsidRPr="00882A48">
        <w:rPr>
          <w:rFonts w:ascii="Times New Roman" w:hAnsi="Times New Roman"/>
          <w:sz w:val="28"/>
          <w:szCs w:val="28"/>
        </w:rPr>
        <w:t>o</w:t>
      </w:r>
      <w:r w:rsidRPr="008325D0">
        <w:rPr>
          <w:rFonts w:ascii="Times New Roman" w:hAnsi="Times New Roman"/>
          <w:sz w:val="28"/>
          <w:szCs w:val="28"/>
          <w:lang w:val="ru-RU"/>
        </w:rPr>
        <w:t>фия</w:t>
      </w:r>
      <w:r w:rsidRPr="00882A48">
        <w:rPr>
          <w:rFonts w:ascii="Times New Roman" w:hAnsi="Times New Roman"/>
          <w:sz w:val="28"/>
          <w:szCs w:val="28"/>
        </w:rPr>
        <w:t xml:space="preserve">. – </w:t>
      </w:r>
      <w:r w:rsidRPr="00734131">
        <w:rPr>
          <w:rFonts w:ascii="Times New Roman" w:hAnsi="Times New Roman"/>
          <w:sz w:val="28"/>
          <w:szCs w:val="28"/>
        </w:rPr>
        <w:t>PublishinghouseEducationandSciences</w:t>
      </w:r>
      <w:r w:rsidRPr="00882A48">
        <w:rPr>
          <w:rFonts w:ascii="Times New Roman" w:hAnsi="Times New Roman"/>
          <w:sz w:val="28"/>
          <w:szCs w:val="28"/>
        </w:rPr>
        <w:t>.</w:t>
      </w:r>
      <w:r w:rsidRPr="00734131">
        <w:rPr>
          <w:rFonts w:ascii="Times New Roman" w:hAnsi="Times New Roman"/>
          <w:sz w:val="28"/>
          <w:szCs w:val="28"/>
        </w:rPr>
        <w:t>r</w:t>
      </w:r>
      <w:r w:rsidRPr="00882A48">
        <w:rPr>
          <w:rFonts w:ascii="Times New Roman" w:hAnsi="Times New Roman"/>
          <w:sz w:val="28"/>
          <w:szCs w:val="28"/>
        </w:rPr>
        <w:t>.</w:t>
      </w:r>
      <w:r w:rsidRPr="00734131">
        <w:rPr>
          <w:rFonts w:ascii="Times New Roman" w:hAnsi="Times New Roman"/>
          <w:sz w:val="28"/>
          <w:szCs w:val="28"/>
        </w:rPr>
        <w:t>o</w:t>
      </w:r>
      <w:r w:rsidRPr="00882A48">
        <w:rPr>
          <w:rFonts w:ascii="Times New Roman" w:hAnsi="Times New Roman"/>
          <w:sz w:val="28"/>
          <w:szCs w:val="28"/>
        </w:rPr>
        <w:t xml:space="preserve">., 2011. – </w:t>
      </w:r>
      <w:r w:rsidR="008325D0" w:rsidRPr="00882A48">
        <w:rPr>
          <w:rFonts w:ascii="Times New Roman" w:hAnsi="Times New Roman"/>
          <w:sz w:val="28"/>
          <w:szCs w:val="28"/>
        </w:rPr>
        <w:t>P</w:t>
      </w:r>
      <w:r w:rsidRPr="008325D0">
        <w:rPr>
          <w:rFonts w:ascii="Times New Roman" w:hAnsi="Times New Roman"/>
          <w:sz w:val="28"/>
          <w:szCs w:val="28"/>
          <w:lang w:val="ru-RU"/>
        </w:rPr>
        <w:t>ежимд</w:t>
      </w:r>
      <w:r w:rsidR="008325D0" w:rsidRPr="00882A48">
        <w:rPr>
          <w:rFonts w:ascii="Times New Roman" w:hAnsi="Times New Roman"/>
          <w:sz w:val="28"/>
          <w:szCs w:val="28"/>
        </w:rPr>
        <w:t>o</w:t>
      </w:r>
      <w:r w:rsidR="008325D0">
        <w:rPr>
          <w:rFonts w:ascii="Times New Roman" w:hAnsi="Times New Roman"/>
          <w:sz w:val="28"/>
          <w:szCs w:val="28"/>
        </w:rPr>
        <w:t>c</w:t>
      </w:r>
      <w:r w:rsidRPr="008325D0">
        <w:rPr>
          <w:rFonts w:ascii="Times New Roman" w:hAnsi="Times New Roman"/>
          <w:sz w:val="28"/>
          <w:szCs w:val="28"/>
          <w:lang w:val="ru-RU"/>
        </w:rPr>
        <w:t>тупу</w:t>
      </w:r>
      <w:r w:rsidRPr="00882A48">
        <w:rPr>
          <w:rFonts w:ascii="Times New Roman" w:hAnsi="Times New Roman"/>
          <w:sz w:val="28"/>
          <w:szCs w:val="28"/>
        </w:rPr>
        <w:t xml:space="preserve"> : </w:t>
      </w:r>
      <w:hyperlink r:id="rId13" w:history="1">
        <w:r w:rsidR="00734131" w:rsidRPr="00D428A5">
          <w:rPr>
            <w:rStyle w:val="afc"/>
            <w:rFonts w:ascii="Times New Roman" w:hAnsi="Times New Roman"/>
            <w:color w:val="auto"/>
            <w:sz w:val="28"/>
            <w:szCs w:val="28"/>
            <w:u w:val="none"/>
          </w:rPr>
          <w:t>http</w:t>
        </w:r>
        <w:r w:rsidR="00734131" w:rsidRPr="00882A48">
          <w:rPr>
            <w:rStyle w:val="afc"/>
            <w:rFonts w:ascii="Times New Roman" w:hAnsi="Times New Roman"/>
            <w:color w:val="auto"/>
            <w:sz w:val="28"/>
            <w:szCs w:val="28"/>
            <w:u w:val="none"/>
          </w:rPr>
          <w:t>://</w:t>
        </w:r>
        <w:r w:rsidR="00734131" w:rsidRPr="00D428A5">
          <w:rPr>
            <w:rStyle w:val="afc"/>
            <w:rFonts w:ascii="Times New Roman" w:hAnsi="Times New Roman"/>
            <w:color w:val="auto"/>
            <w:sz w:val="28"/>
            <w:szCs w:val="28"/>
            <w:u w:val="none"/>
          </w:rPr>
          <w:t>www</w:t>
        </w:r>
        <w:r w:rsidR="00734131" w:rsidRPr="00882A48">
          <w:rPr>
            <w:rStyle w:val="afc"/>
            <w:rFonts w:ascii="Times New Roman" w:hAnsi="Times New Roman"/>
            <w:color w:val="auto"/>
            <w:sz w:val="28"/>
            <w:szCs w:val="28"/>
            <w:u w:val="none"/>
          </w:rPr>
          <w:t>.</w:t>
        </w:r>
        <w:r w:rsidR="00734131" w:rsidRPr="00D428A5">
          <w:rPr>
            <w:rStyle w:val="afc"/>
            <w:rFonts w:ascii="Times New Roman" w:hAnsi="Times New Roman"/>
            <w:color w:val="auto"/>
            <w:sz w:val="28"/>
            <w:szCs w:val="28"/>
            <w:u w:val="none"/>
          </w:rPr>
          <w:t>rusnauka</w:t>
        </w:r>
        <w:r w:rsidR="00734131" w:rsidRPr="00882A48">
          <w:rPr>
            <w:rStyle w:val="afc"/>
            <w:rFonts w:ascii="Times New Roman" w:hAnsi="Times New Roman"/>
            <w:color w:val="auto"/>
            <w:sz w:val="28"/>
            <w:szCs w:val="28"/>
            <w:u w:val="none"/>
          </w:rPr>
          <w:t>.</w:t>
        </w:r>
        <w:r w:rsidR="00734131" w:rsidRPr="00D428A5">
          <w:rPr>
            <w:rStyle w:val="afc"/>
            <w:rFonts w:ascii="Times New Roman" w:hAnsi="Times New Roman"/>
            <w:color w:val="auto"/>
            <w:sz w:val="28"/>
            <w:szCs w:val="28"/>
            <w:u w:val="none"/>
          </w:rPr>
          <w:t>com</w:t>
        </w:r>
        <w:r w:rsidR="00734131" w:rsidRPr="00882A48">
          <w:rPr>
            <w:rStyle w:val="afc"/>
            <w:rFonts w:ascii="Times New Roman" w:hAnsi="Times New Roman"/>
            <w:sz w:val="28"/>
            <w:szCs w:val="28"/>
          </w:rPr>
          <w:t>/</w:t>
        </w:r>
      </w:hyperlink>
      <w:r w:rsidRPr="00882A48">
        <w:rPr>
          <w:rFonts w:ascii="Times New Roman" w:hAnsi="Times New Roman"/>
          <w:sz w:val="28"/>
          <w:szCs w:val="28"/>
        </w:rPr>
        <w:t>31_</w:t>
      </w:r>
      <w:r w:rsidRPr="00734131">
        <w:rPr>
          <w:rFonts w:ascii="Times New Roman" w:hAnsi="Times New Roman"/>
          <w:sz w:val="28"/>
          <w:szCs w:val="28"/>
        </w:rPr>
        <w:t>ONBG</w:t>
      </w:r>
      <w:r w:rsidRPr="00882A48">
        <w:rPr>
          <w:rFonts w:ascii="Times New Roman" w:hAnsi="Times New Roman"/>
          <w:sz w:val="28"/>
          <w:szCs w:val="28"/>
        </w:rPr>
        <w:t>_2011/</w:t>
      </w:r>
      <w:r w:rsidRPr="00734131">
        <w:rPr>
          <w:rFonts w:ascii="Times New Roman" w:hAnsi="Times New Roman"/>
          <w:sz w:val="28"/>
          <w:szCs w:val="28"/>
        </w:rPr>
        <w:t>Philosophia</w:t>
      </w:r>
      <w:r w:rsidRPr="00882A48">
        <w:rPr>
          <w:rFonts w:ascii="Times New Roman" w:hAnsi="Times New Roman"/>
          <w:sz w:val="28"/>
          <w:szCs w:val="28"/>
        </w:rPr>
        <w:t>.</w:t>
      </w:r>
      <w:r w:rsidRPr="00734131">
        <w:rPr>
          <w:rFonts w:ascii="Times New Roman" w:hAnsi="Times New Roman"/>
          <w:sz w:val="28"/>
          <w:szCs w:val="28"/>
        </w:rPr>
        <w:t>htm</w:t>
      </w:r>
      <w:r w:rsidRPr="00882A48">
        <w:rPr>
          <w:rFonts w:ascii="Times New Roman" w:hAnsi="Times New Roman"/>
          <w:sz w:val="28"/>
          <w:szCs w:val="28"/>
        </w:rPr>
        <w:t>.</w:t>
      </w:r>
    </w:p>
    <w:p w:rsidR="009A3154" w:rsidRDefault="009A3154" w:rsidP="00094AB5">
      <w:pPr>
        <w:pStyle w:val="aa"/>
        <w:spacing w:line="360" w:lineRule="auto"/>
        <w:ind w:firstLine="454"/>
        <w:jc w:val="center"/>
        <w:rPr>
          <w:rFonts w:ascii="Times New Roman" w:hAnsi="Times New Roman"/>
          <w:sz w:val="28"/>
          <w:lang w:val="uk-UA"/>
        </w:rPr>
      </w:pPr>
    </w:p>
    <w:p w:rsidR="009A3154" w:rsidRDefault="009A3154" w:rsidP="00094AB5">
      <w:pPr>
        <w:pStyle w:val="aa"/>
        <w:spacing w:line="360" w:lineRule="auto"/>
        <w:ind w:firstLine="454"/>
        <w:rPr>
          <w:rFonts w:ascii="Times New Roman" w:hAnsi="Times New Roman"/>
          <w:sz w:val="28"/>
          <w:lang w:val="uk-UA"/>
        </w:rPr>
      </w:pPr>
    </w:p>
    <w:p w:rsidR="002732EE" w:rsidRDefault="002732EE" w:rsidP="00094AB5">
      <w:pPr>
        <w:pStyle w:val="aa"/>
        <w:spacing w:line="360" w:lineRule="auto"/>
        <w:ind w:firstLine="454"/>
        <w:rPr>
          <w:rFonts w:ascii="Times New Roman" w:hAnsi="Times New Roman"/>
          <w:sz w:val="28"/>
          <w:lang w:val="uk-UA"/>
        </w:rPr>
      </w:pPr>
    </w:p>
    <w:p w:rsidR="00BD22CE" w:rsidRDefault="00BD22CE" w:rsidP="00094AB5">
      <w:pPr>
        <w:pStyle w:val="aa"/>
        <w:spacing w:line="360" w:lineRule="auto"/>
        <w:ind w:firstLine="454"/>
        <w:jc w:val="both"/>
        <w:rPr>
          <w:rFonts w:ascii="Times New Roman" w:hAnsi="Times New Roman"/>
          <w:sz w:val="28"/>
          <w:lang w:val="uk-UA"/>
        </w:rPr>
      </w:pPr>
    </w:p>
    <w:p w:rsidR="00B71989" w:rsidRDefault="00B71989" w:rsidP="00094AB5">
      <w:pPr>
        <w:pStyle w:val="aa"/>
        <w:spacing w:line="360" w:lineRule="auto"/>
        <w:ind w:firstLine="454"/>
        <w:jc w:val="both"/>
        <w:rPr>
          <w:rFonts w:ascii="Times New Roman" w:hAnsi="Times New Roman"/>
          <w:sz w:val="28"/>
          <w:lang w:val="uk-UA"/>
        </w:rPr>
      </w:pPr>
    </w:p>
    <w:p w:rsidR="00B71989" w:rsidRDefault="00B71989" w:rsidP="00094AB5">
      <w:pPr>
        <w:pStyle w:val="aa"/>
        <w:spacing w:line="360" w:lineRule="auto"/>
        <w:ind w:firstLine="454"/>
        <w:jc w:val="both"/>
        <w:rPr>
          <w:rFonts w:ascii="Times New Roman" w:hAnsi="Times New Roman"/>
          <w:sz w:val="28"/>
          <w:lang w:val="uk-UA"/>
        </w:rPr>
      </w:pPr>
    </w:p>
    <w:p w:rsidR="00B71989" w:rsidRDefault="00B71989" w:rsidP="00094AB5">
      <w:pPr>
        <w:pStyle w:val="aa"/>
        <w:spacing w:line="360" w:lineRule="auto"/>
        <w:ind w:firstLine="454"/>
        <w:jc w:val="both"/>
        <w:rPr>
          <w:rFonts w:ascii="Times New Roman" w:hAnsi="Times New Roman"/>
          <w:sz w:val="28"/>
          <w:lang w:val="uk-UA"/>
        </w:rPr>
      </w:pPr>
    </w:p>
    <w:p w:rsidR="00B71989" w:rsidRDefault="00B71989" w:rsidP="00094AB5">
      <w:pPr>
        <w:pStyle w:val="aa"/>
        <w:spacing w:line="360" w:lineRule="auto"/>
        <w:ind w:firstLine="454"/>
        <w:jc w:val="both"/>
        <w:rPr>
          <w:rFonts w:ascii="Times New Roman" w:hAnsi="Times New Roman"/>
          <w:sz w:val="28"/>
          <w:lang w:val="uk-UA"/>
        </w:rPr>
      </w:pPr>
    </w:p>
    <w:p w:rsidR="00B71989" w:rsidRDefault="00B71989" w:rsidP="00094AB5">
      <w:pPr>
        <w:pStyle w:val="aa"/>
        <w:spacing w:line="360" w:lineRule="auto"/>
        <w:ind w:firstLine="454"/>
        <w:jc w:val="both"/>
        <w:rPr>
          <w:rFonts w:ascii="Times New Roman" w:hAnsi="Times New Roman"/>
          <w:sz w:val="28"/>
          <w:lang w:val="uk-UA"/>
        </w:rPr>
      </w:pPr>
    </w:p>
    <w:p w:rsidR="00B71989" w:rsidRDefault="00B71989" w:rsidP="00094AB5">
      <w:pPr>
        <w:pStyle w:val="aa"/>
        <w:spacing w:line="360" w:lineRule="auto"/>
        <w:ind w:firstLine="454"/>
        <w:jc w:val="both"/>
        <w:rPr>
          <w:rFonts w:ascii="Times New Roman" w:hAnsi="Times New Roman"/>
          <w:sz w:val="28"/>
          <w:lang w:val="uk-UA"/>
        </w:rPr>
      </w:pPr>
    </w:p>
    <w:p w:rsidR="00B71989" w:rsidRDefault="00B71989" w:rsidP="00094AB5">
      <w:pPr>
        <w:pStyle w:val="aa"/>
        <w:spacing w:line="360" w:lineRule="auto"/>
        <w:ind w:firstLine="454"/>
        <w:jc w:val="both"/>
        <w:rPr>
          <w:rFonts w:ascii="Times New Roman" w:hAnsi="Times New Roman"/>
          <w:sz w:val="28"/>
          <w:lang w:val="uk-UA"/>
        </w:rPr>
      </w:pPr>
    </w:p>
    <w:p w:rsidR="00B71989" w:rsidRPr="00B71989" w:rsidRDefault="00B71989" w:rsidP="00B71989">
      <w:pPr>
        <w:spacing w:after="0" w:line="240" w:lineRule="auto"/>
        <w:ind w:firstLine="567"/>
        <w:jc w:val="center"/>
        <w:rPr>
          <w:rFonts w:ascii="Times New Roman" w:hAnsi="Times New Roman"/>
          <w:b/>
          <w:sz w:val="28"/>
          <w:szCs w:val="28"/>
          <w:lang w:val="uk-UA"/>
        </w:rPr>
      </w:pPr>
      <w:r w:rsidRPr="00B71989">
        <w:rPr>
          <w:rFonts w:ascii="Times New Roman" w:hAnsi="Times New Roman"/>
          <w:b/>
          <w:sz w:val="28"/>
          <w:szCs w:val="28"/>
          <w:lang w:val="uk-UA"/>
        </w:rPr>
        <w:t>ДOДAТКИ</w:t>
      </w:r>
    </w:p>
    <w:p w:rsidR="00B71989" w:rsidRPr="00D004F1" w:rsidRDefault="00D004F1" w:rsidP="00B71989">
      <w:pPr>
        <w:pStyle w:val="ab"/>
        <w:spacing w:after="0" w:line="240" w:lineRule="auto"/>
        <w:ind w:left="1759" w:firstLine="567"/>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ДОДАТОК</w:t>
      </w:r>
      <w:r w:rsidR="00B71989" w:rsidRPr="00D004F1">
        <w:rPr>
          <w:rFonts w:ascii="Times New Roman" w:eastAsia="Times New Roman" w:hAnsi="Times New Roman"/>
          <w:sz w:val="28"/>
          <w:szCs w:val="28"/>
          <w:lang w:val="uk-UA" w:eastAsia="uk-UA"/>
        </w:rPr>
        <w:t xml:space="preserve"> А</w:t>
      </w:r>
    </w:p>
    <w:p w:rsidR="00B71989" w:rsidRPr="00B71989" w:rsidRDefault="00B71989" w:rsidP="00B71989">
      <w:pPr>
        <w:spacing w:after="0" w:line="240" w:lineRule="auto"/>
        <w:ind w:firstLine="567"/>
        <w:jc w:val="center"/>
        <w:rPr>
          <w:rFonts w:ascii="Times New Roman" w:hAnsi="Times New Roman"/>
          <w:b/>
          <w:i/>
          <w:sz w:val="28"/>
          <w:szCs w:val="28"/>
          <w:lang w:val="uk-UA"/>
        </w:rPr>
      </w:pPr>
    </w:p>
    <w:p w:rsidR="00B71989" w:rsidRPr="00B71989" w:rsidRDefault="00B71989" w:rsidP="00B71989">
      <w:pPr>
        <w:spacing w:after="0" w:line="240" w:lineRule="auto"/>
        <w:ind w:firstLine="567"/>
        <w:jc w:val="center"/>
        <w:rPr>
          <w:rFonts w:ascii="Times New Roman" w:hAnsi="Times New Roman"/>
          <w:b/>
          <w:i/>
          <w:sz w:val="28"/>
          <w:szCs w:val="28"/>
          <w:lang w:val="uk-UA"/>
        </w:rPr>
      </w:pPr>
      <w:r>
        <w:rPr>
          <w:rFonts w:ascii="Times New Roman" w:hAnsi="Times New Roman"/>
          <w:b/>
          <w:i/>
          <w:sz w:val="28"/>
          <w:szCs w:val="28"/>
          <w:lang w:val="uk-UA"/>
        </w:rPr>
        <w:t>Ш</w:t>
      </w:r>
      <w:r w:rsidRPr="00B71989">
        <w:rPr>
          <w:rFonts w:ascii="Times New Roman" w:hAnsi="Times New Roman"/>
          <w:b/>
          <w:i/>
          <w:sz w:val="28"/>
          <w:szCs w:val="28"/>
          <w:lang w:val="uk-UA"/>
        </w:rPr>
        <w:t>ановний майбутній соціальний працівник!</w:t>
      </w:r>
    </w:p>
    <w:p w:rsidR="00B71989" w:rsidRPr="00B71989" w:rsidRDefault="00B71989" w:rsidP="00B71989">
      <w:pPr>
        <w:spacing w:after="0" w:line="240" w:lineRule="auto"/>
        <w:ind w:firstLine="567"/>
        <w:jc w:val="both"/>
        <w:rPr>
          <w:rFonts w:ascii="Times New Roman" w:hAnsi="Times New Roman"/>
          <w:i/>
          <w:sz w:val="28"/>
          <w:szCs w:val="28"/>
          <w:lang w:val="uk-UA"/>
        </w:rPr>
      </w:pPr>
    </w:p>
    <w:p w:rsidR="00B71989" w:rsidRPr="00B71989" w:rsidRDefault="00B71989" w:rsidP="00B71989">
      <w:pPr>
        <w:spacing w:after="0" w:line="240" w:lineRule="auto"/>
        <w:ind w:firstLine="567"/>
        <w:jc w:val="both"/>
        <w:rPr>
          <w:rFonts w:ascii="Times New Roman" w:hAnsi="Times New Roman"/>
          <w:i/>
          <w:sz w:val="28"/>
          <w:szCs w:val="28"/>
          <w:lang w:val="uk-UA"/>
        </w:rPr>
      </w:pPr>
      <w:r w:rsidRPr="00B71989">
        <w:rPr>
          <w:rFonts w:ascii="Times New Roman" w:hAnsi="Times New Roman"/>
          <w:i/>
          <w:sz w:val="28"/>
          <w:szCs w:val="28"/>
          <w:lang w:val="uk-UA"/>
        </w:rPr>
        <w:t xml:space="preserve">Дане опитування проводиться серед майбутніх соціальних працівників, з метою вивчення </w:t>
      </w:r>
      <w:r w:rsidR="004130D4">
        <w:rPr>
          <w:rFonts w:ascii="Times New Roman" w:hAnsi="Times New Roman"/>
          <w:i/>
          <w:sz w:val="28"/>
          <w:szCs w:val="28"/>
          <w:lang w:val="uk-UA"/>
        </w:rPr>
        <w:t>волонтерського руху</w:t>
      </w:r>
      <w:r w:rsidRPr="00B71989">
        <w:rPr>
          <w:rFonts w:ascii="Times New Roman" w:hAnsi="Times New Roman"/>
          <w:i/>
          <w:sz w:val="28"/>
          <w:szCs w:val="28"/>
          <w:lang w:val="uk-UA"/>
        </w:rPr>
        <w:t xml:space="preserve">. Ваша участь у цьому опитуванні та Ваша допомога дозволять краще зрозуміти означену проблему. </w:t>
      </w:r>
    </w:p>
    <w:p w:rsidR="004130D4" w:rsidRDefault="00B71989" w:rsidP="00B71989">
      <w:pPr>
        <w:spacing w:after="0" w:line="240" w:lineRule="auto"/>
        <w:ind w:firstLine="567"/>
        <w:jc w:val="both"/>
        <w:rPr>
          <w:rFonts w:ascii="Times New Roman" w:hAnsi="Times New Roman"/>
          <w:i/>
          <w:sz w:val="28"/>
          <w:szCs w:val="28"/>
          <w:lang w:val="uk-UA"/>
        </w:rPr>
      </w:pPr>
      <w:r w:rsidRPr="00B71989">
        <w:rPr>
          <w:rFonts w:ascii="Times New Roman" w:hAnsi="Times New Roman"/>
          <w:i/>
          <w:sz w:val="28"/>
          <w:szCs w:val="28"/>
          <w:lang w:val="uk-UA"/>
        </w:rPr>
        <w:t>Працювати з анкетою не складно: у</w:t>
      </w:r>
      <w:r w:rsidRPr="00B71989">
        <w:rPr>
          <w:rFonts w:ascii="Times New Roman" w:eastAsia="Times New Roman" w:hAnsi="Times New Roman"/>
          <w:i/>
          <w:color w:val="000000"/>
          <w:sz w:val="28"/>
          <w:szCs w:val="28"/>
          <w:lang w:val="uk-UA" w:eastAsia="uk-UA"/>
        </w:rPr>
        <w:t xml:space="preserve">важно прочитайте кожне питання і всі варіанти відповідей на нього, і а потім обведіть ті варіанти, які найбільшою мірою відповідає Вашій думці. </w:t>
      </w:r>
      <w:r w:rsidRPr="00B71989">
        <w:rPr>
          <w:rFonts w:ascii="Times New Roman" w:hAnsi="Times New Roman"/>
          <w:i/>
          <w:sz w:val="28"/>
          <w:szCs w:val="28"/>
          <w:lang w:val="uk-UA"/>
        </w:rPr>
        <w:t xml:space="preserve"> На одне питання може бути декілька відповідей – прислухайтесь до себе, обирайте потрібні</w:t>
      </w:r>
    </w:p>
    <w:p w:rsidR="00B71989" w:rsidRPr="00B71989" w:rsidRDefault="00B71989" w:rsidP="00B71989">
      <w:pPr>
        <w:spacing w:after="0" w:line="240" w:lineRule="auto"/>
        <w:ind w:firstLine="567"/>
        <w:jc w:val="both"/>
        <w:rPr>
          <w:rFonts w:ascii="Times New Roman" w:hAnsi="Times New Roman"/>
          <w:i/>
          <w:sz w:val="28"/>
          <w:szCs w:val="28"/>
          <w:lang w:val="uk-UA"/>
        </w:rPr>
      </w:pPr>
      <w:r w:rsidRPr="00B71989">
        <w:rPr>
          <w:rFonts w:ascii="Times New Roman" w:hAnsi="Times New Roman"/>
          <w:i/>
          <w:sz w:val="28"/>
          <w:szCs w:val="28"/>
          <w:lang w:val="uk-UA"/>
        </w:rPr>
        <w:t xml:space="preserve">Нагадуємо Вам, що опитування носить анонімний характер, а значить Ви можете відверто відповідати на всі запитання. </w:t>
      </w:r>
    </w:p>
    <w:p w:rsidR="00B71989" w:rsidRPr="00B71989" w:rsidRDefault="00B71989" w:rsidP="00B71989">
      <w:pPr>
        <w:spacing w:after="0" w:line="240" w:lineRule="auto"/>
        <w:ind w:firstLine="567"/>
        <w:jc w:val="center"/>
        <w:rPr>
          <w:rFonts w:ascii="Times New Roman" w:hAnsi="Times New Roman"/>
          <w:i/>
          <w:sz w:val="28"/>
          <w:szCs w:val="28"/>
          <w:lang w:val="uk-UA"/>
        </w:rPr>
      </w:pPr>
    </w:p>
    <w:p w:rsidR="00B71989" w:rsidRPr="00B71989" w:rsidRDefault="00B71989" w:rsidP="00B71989">
      <w:pPr>
        <w:spacing w:after="0" w:line="240" w:lineRule="auto"/>
        <w:ind w:firstLine="567"/>
        <w:jc w:val="center"/>
        <w:rPr>
          <w:rFonts w:ascii="Times New Roman" w:hAnsi="Times New Roman"/>
          <w:caps/>
          <w:sz w:val="28"/>
          <w:szCs w:val="28"/>
          <w:lang w:val="uk-UA"/>
        </w:rPr>
      </w:pPr>
      <w:r w:rsidRPr="00B71989">
        <w:rPr>
          <w:rFonts w:ascii="Times New Roman" w:hAnsi="Times New Roman"/>
          <w:sz w:val="28"/>
          <w:szCs w:val="28"/>
          <w:lang w:val="uk-UA"/>
        </w:rPr>
        <w:t>Дякуємо за те, що ви погодилися взяти участь у цьому опитуванні. Бажаємо успіху!</w:t>
      </w:r>
    </w:p>
    <w:p w:rsidR="00B71989" w:rsidRPr="00B71989" w:rsidRDefault="00B71989" w:rsidP="00B71989">
      <w:pPr>
        <w:spacing w:after="0" w:line="240" w:lineRule="auto"/>
        <w:ind w:firstLine="567"/>
        <w:jc w:val="center"/>
        <w:rPr>
          <w:rFonts w:ascii="Times New Roman" w:hAnsi="Times New Roman"/>
          <w:i/>
          <w:caps/>
          <w:sz w:val="28"/>
          <w:szCs w:val="28"/>
          <w:lang w:val="uk-UA"/>
        </w:rPr>
      </w:pPr>
    </w:p>
    <w:p w:rsidR="00B71989" w:rsidRPr="00B71989" w:rsidRDefault="00B71989" w:rsidP="00B71989">
      <w:pPr>
        <w:spacing w:after="0" w:line="240" w:lineRule="auto"/>
        <w:ind w:firstLine="567"/>
        <w:jc w:val="center"/>
        <w:rPr>
          <w:rFonts w:ascii="Times New Roman" w:hAnsi="Times New Roman"/>
          <w:i/>
          <w:caps/>
          <w:sz w:val="28"/>
          <w:szCs w:val="28"/>
          <w:lang w:val="uk-UA"/>
        </w:rPr>
      </w:pPr>
    </w:p>
    <w:p w:rsidR="00D004F1" w:rsidRPr="00D004F1" w:rsidRDefault="00D004F1" w:rsidP="00D004F1">
      <w:pPr>
        <w:numPr>
          <w:ilvl w:val="0"/>
          <w:numId w:val="25"/>
        </w:numPr>
        <w:spacing w:after="0" w:line="240" w:lineRule="auto"/>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На Вашу думку, що таке волонтерство?</w:t>
      </w:r>
    </w:p>
    <w:p w:rsidR="00D004F1" w:rsidRPr="00D004F1" w:rsidRDefault="00D004F1" w:rsidP="00D004F1">
      <w:pPr>
        <w:spacing w:after="0" w:line="240" w:lineRule="auto"/>
        <w:ind w:left="720"/>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__________________________________________________________________________________________________________________________</w:t>
      </w:r>
    </w:p>
    <w:p w:rsidR="00D004F1" w:rsidRPr="00D004F1" w:rsidRDefault="00D004F1" w:rsidP="00D004F1">
      <w:pPr>
        <w:spacing w:after="0" w:line="240" w:lineRule="auto"/>
        <w:ind w:left="720"/>
        <w:contextualSpacing/>
        <w:jc w:val="both"/>
        <w:rPr>
          <w:rFonts w:ascii="Times New Roman" w:hAnsi="Times New Roman"/>
          <w:sz w:val="28"/>
          <w:szCs w:val="28"/>
          <w:lang w:val="uk-UA" w:bidi="ar-SA"/>
        </w:rPr>
      </w:pPr>
    </w:p>
    <w:p w:rsidR="00D004F1" w:rsidRPr="00D004F1" w:rsidRDefault="00D004F1" w:rsidP="00D004F1">
      <w:pPr>
        <w:numPr>
          <w:ilvl w:val="0"/>
          <w:numId w:val="25"/>
        </w:numPr>
        <w:spacing w:after="0" w:line="240" w:lineRule="auto"/>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Як Ви ставитеся до волонтерства?</w:t>
      </w:r>
    </w:p>
    <w:p w:rsidR="00D004F1" w:rsidRPr="00D004F1" w:rsidRDefault="00D004F1" w:rsidP="00D004F1">
      <w:pPr>
        <w:numPr>
          <w:ilvl w:val="0"/>
          <w:numId w:val="33"/>
        </w:numPr>
        <w:spacing w:after="0" w:line="240" w:lineRule="auto"/>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позитивно</w:t>
      </w:r>
    </w:p>
    <w:p w:rsidR="00D004F1" w:rsidRPr="00D004F1" w:rsidRDefault="00D004F1" w:rsidP="00D004F1">
      <w:pPr>
        <w:numPr>
          <w:ilvl w:val="0"/>
          <w:numId w:val="33"/>
        </w:numPr>
        <w:spacing w:after="0" w:line="240" w:lineRule="auto"/>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нейтрально</w:t>
      </w:r>
    </w:p>
    <w:p w:rsidR="00D004F1" w:rsidRPr="00D004F1" w:rsidRDefault="00D004F1" w:rsidP="00D004F1">
      <w:pPr>
        <w:numPr>
          <w:ilvl w:val="0"/>
          <w:numId w:val="33"/>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негативно</w:t>
      </w:r>
    </w:p>
    <w:p w:rsidR="00D004F1" w:rsidRPr="00D004F1" w:rsidRDefault="00D004F1" w:rsidP="00D004F1">
      <w:pPr>
        <w:numPr>
          <w:ilvl w:val="0"/>
          <w:numId w:val="33"/>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неоднозначно</w:t>
      </w:r>
    </w:p>
    <w:p w:rsidR="00D004F1" w:rsidRPr="00D004F1" w:rsidRDefault="00D004F1" w:rsidP="00D004F1">
      <w:pPr>
        <w:spacing w:after="0" w:line="240" w:lineRule="auto"/>
        <w:ind w:left="720"/>
        <w:contextualSpacing/>
        <w:jc w:val="both"/>
        <w:rPr>
          <w:rFonts w:ascii="Times New Roman" w:hAnsi="Times New Roman"/>
          <w:sz w:val="28"/>
          <w:szCs w:val="28"/>
          <w:lang w:val="uk-UA" w:bidi="ar-SA"/>
        </w:rPr>
      </w:pPr>
    </w:p>
    <w:p w:rsidR="00D004F1" w:rsidRPr="00D004F1" w:rsidRDefault="00D004F1" w:rsidP="00D004F1">
      <w:pPr>
        <w:numPr>
          <w:ilvl w:val="0"/>
          <w:numId w:val="25"/>
        </w:numPr>
        <w:spacing w:after="0" w:line="240" w:lineRule="auto"/>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Чи знайомі Ви з волонтерським рухом в Україні?</w:t>
      </w:r>
    </w:p>
    <w:p w:rsidR="00D004F1" w:rsidRPr="00D004F1" w:rsidRDefault="00D004F1" w:rsidP="00D004F1">
      <w:pPr>
        <w:numPr>
          <w:ilvl w:val="0"/>
          <w:numId w:val="27"/>
        </w:numPr>
        <w:spacing w:after="0" w:line="240" w:lineRule="auto"/>
        <w:ind w:left="426" w:firstLine="0"/>
        <w:contextualSpacing/>
        <w:jc w:val="both"/>
        <w:rPr>
          <w:rFonts w:ascii="Times New Roman" w:hAnsi="Times New Roman"/>
          <w:i/>
          <w:sz w:val="28"/>
          <w:szCs w:val="28"/>
          <w:lang w:val="uk-UA" w:bidi="ar-SA"/>
        </w:rPr>
      </w:pPr>
      <w:r w:rsidRPr="00D004F1">
        <w:rPr>
          <w:rFonts w:ascii="Times New Roman" w:hAnsi="Times New Roman"/>
          <w:sz w:val="28"/>
          <w:szCs w:val="28"/>
          <w:lang w:val="uk-UA" w:bidi="ar-SA"/>
        </w:rPr>
        <w:t xml:space="preserve">так, беру у ньому участь </w:t>
      </w:r>
      <w:r w:rsidRPr="00D004F1">
        <w:rPr>
          <w:rFonts w:ascii="Times New Roman" w:hAnsi="Times New Roman"/>
          <w:i/>
          <w:sz w:val="28"/>
          <w:szCs w:val="28"/>
          <w:lang w:val="uk-UA" w:bidi="ar-SA"/>
        </w:rPr>
        <w:t>(пропустіть питання №6,7)</w:t>
      </w:r>
    </w:p>
    <w:p w:rsidR="00D004F1" w:rsidRPr="00D004F1" w:rsidRDefault="00D004F1" w:rsidP="00D004F1">
      <w:pPr>
        <w:numPr>
          <w:ilvl w:val="0"/>
          <w:numId w:val="27"/>
        </w:numPr>
        <w:spacing w:after="0" w:line="240" w:lineRule="auto"/>
        <w:ind w:left="426" w:firstLine="0"/>
        <w:contextualSpacing/>
        <w:jc w:val="both"/>
        <w:rPr>
          <w:rFonts w:ascii="Times New Roman" w:hAnsi="Times New Roman"/>
          <w:i/>
          <w:sz w:val="28"/>
          <w:szCs w:val="28"/>
          <w:lang w:val="uk-UA" w:bidi="ar-SA"/>
        </w:rPr>
      </w:pPr>
      <w:r w:rsidRPr="00D004F1">
        <w:rPr>
          <w:rFonts w:ascii="Times New Roman" w:hAnsi="Times New Roman"/>
          <w:sz w:val="28"/>
          <w:szCs w:val="28"/>
          <w:lang w:val="uk-UA" w:bidi="ar-SA"/>
        </w:rPr>
        <w:t xml:space="preserve">брав участь раніше </w:t>
      </w:r>
      <w:r w:rsidRPr="00D004F1">
        <w:rPr>
          <w:rFonts w:ascii="Times New Roman" w:hAnsi="Times New Roman"/>
          <w:i/>
          <w:sz w:val="28"/>
          <w:szCs w:val="28"/>
          <w:lang w:val="uk-UA" w:bidi="ar-SA"/>
        </w:rPr>
        <w:t>(пропустіть питання № 6)</w:t>
      </w:r>
    </w:p>
    <w:p w:rsidR="00D004F1" w:rsidRPr="00D004F1" w:rsidRDefault="00D004F1" w:rsidP="00D004F1">
      <w:pPr>
        <w:numPr>
          <w:ilvl w:val="0"/>
          <w:numId w:val="27"/>
        </w:numPr>
        <w:spacing w:after="0" w:line="240" w:lineRule="auto"/>
        <w:ind w:left="426" w:firstLine="0"/>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 xml:space="preserve">так, чув про це </w:t>
      </w:r>
      <w:r w:rsidRPr="00D004F1">
        <w:rPr>
          <w:rFonts w:ascii="Times New Roman" w:hAnsi="Times New Roman"/>
          <w:i/>
          <w:sz w:val="28"/>
          <w:szCs w:val="28"/>
          <w:lang w:val="uk-UA" w:bidi="ar-SA"/>
        </w:rPr>
        <w:t>(пропустіть питання №4,5)</w:t>
      </w:r>
    </w:p>
    <w:p w:rsidR="00D004F1" w:rsidRPr="00D004F1" w:rsidRDefault="00D004F1" w:rsidP="00D004F1">
      <w:pPr>
        <w:numPr>
          <w:ilvl w:val="0"/>
          <w:numId w:val="27"/>
        </w:numPr>
        <w:spacing w:after="0" w:line="240" w:lineRule="auto"/>
        <w:ind w:left="426" w:firstLine="0"/>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 xml:space="preserve">ні, перший раз чую </w:t>
      </w:r>
      <w:r w:rsidRPr="00D004F1">
        <w:rPr>
          <w:rFonts w:ascii="Times New Roman" w:hAnsi="Times New Roman"/>
          <w:i/>
          <w:sz w:val="28"/>
          <w:szCs w:val="28"/>
          <w:lang w:val="uk-UA" w:bidi="ar-SA"/>
        </w:rPr>
        <w:t>(пропустіть питання №4,5)</w:t>
      </w:r>
    </w:p>
    <w:p w:rsidR="00D004F1" w:rsidRPr="00D004F1" w:rsidRDefault="00D004F1" w:rsidP="00D004F1">
      <w:pPr>
        <w:spacing w:after="0" w:line="240" w:lineRule="auto"/>
        <w:ind w:left="426"/>
        <w:contextualSpacing/>
        <w:jc w:val="both"/>
        <w:rPr>
          <w:rFonts w:ascii="Times New Roman" w:hAnsi="Times New Roman"/>
          <w:i/>
          <w:sz w:val="28"/>
          <w:szCs w:val="28"/>
          <w:lang w:val="uk-UA" w:bidi="ar-SA"/>
        </w:rPr>
      </w:pPr>
    </w:p>
    <w:p w:rsidR="00D004F1" w:rsidRPr="00D004F1" w:rsidRDefault="00D004F1" w:rsidP="00D004F1">
      <w:pPr>
        <w:numPr>
          <w:ilvl w:val="0"/>
          <w:numId w:val="25"/>
        </w:numPr>
        <w:spacing w:after="0" w:line="240" w:lineRule="auto"/>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Як часто Ви берете/брали участь у волонтерських проектах, акціях?</w:t>
      </w:r>
    </w:p>
    <w:p w:rsidR="00D004F1" w:rsidRPr="00D004F1" w:rsidRDefault="00D004F1" w:rsidP="00D004F1">
      <w:pPr>
        <w:numPr>
          <w:ilvl w:val="0"/>
          <w:numId w:val="32"/>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декілька разів на тиждень</w:t>
      </w:r>
    </w:p>
    <w:p w:rsidR="00D004F1" w:rsidRPr="00D004F1" w:rsidRDefault="00D004F1" w:rsidP="00D004F1">
      <w:pPr>
        <w:numPr>
          <w:ilvl w:val="0"/>
          <w:numId w:val="32"/>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декілька разів на місяць</w:t>
      </w:r>
    </w:p>
    <w:p w:rsidR="00D004F1" w:rsidRPr="00D004F1" w:rsidRDefault="00D004F1" w:rsidP="00D004F1">
      <w:pPr>
        <w:numPr>
          <w:ilvl w:val="0"/>
          <w:numId w:val="32"/>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декілька разів на рік</w:t>
      </w:r>
    </w:p>
    <w:p w:rsidR="00D004F1" w:rsidRPr="00D004F1" w:rsidRDefault="00D004F1" w:rsidP="00D004F1">
      <w:pPr>
        <w:numPr>
          <w:ilvl w:val="0"/>
          <w:numId w:val="32"/>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по-різному</w:t>
      </w:r>
    </w:p>
    <w:p w:rsidR="00D004F1" w:rsidRPr="00D004F1" w:rsidRDefault="00D004F1" w:rsidP="00D004F1">
      <w:pPr>
        <w:spacing w:after="0" w:line="240" w:lineRule="auto"/>
        <w:ind w:left="709"/>
        <w:contextualSpacing/>
        <w:jc w:val="both"/>
        <w:rPr>
          <w:rFonts w:ascii="Times New Roman" w:hAnsi="Times New Roman"/>
          <w:sz w:val="28"/>
          <w:szCs w:val="28"/>
          <w:lang w:val="uk-UA" w:bidi="ar-SA"/>
        </w:rPr>
      </w:pPr>
    </w:p>
    <w:p w:rsidR="00D004F1" w:rsidRPr="00D004F1" w:rsidRDefault="00D004F1" w:rsidP="00D004F1">
      <w:pPr>
        <w:numPr>
          <w:ilvl w:val="0"/>
          <w:numId w:val="25"/>
        </w:numPr>
        <w:spacing w:after="0" w:line="240" w:lineRule="auto"/>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 xml:space="preserve">Що слугувало причиною здійснення Вами волонтерської допомоги? </w:t>
      </w:r>
      <w:r w:rsidRPr="00D004F1">
        <w:rPr>
          <w:rFonts w:ascii="Times New Roman" w:hAnsi="Times New Roman"/>
          <w:i/>
          <w:sz w:val="28"/>
          <w:szCs w:val="28"/>
          <w:lang w:val="uk-UA" w:bidi="ar-SA"/>
        </w:rPr>
        <w:t>(можна обрати декілька варіантів)</w:t>
      </w:r>
    </w:p>
    <w:p w:rsidR="00D004F1" w:rsidRPr="00D004F1" w:rsidRDefault="00D004F1" w:rsidP="00D004F1">
      <w:pPr>
        <w:numPr>
          <w:ilvl w:val="0"/>
          <w:numId w:val="29"/>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бажання допомогти нужденним</w:t>
      </w:r>
    </w:p>
    <w:p w:rsidR="00D004F1" w:rsidRPr="00D004F1" w:rsidRDefault="00D004F1" w:rsidP="00D004F1">
      <w:pPr>
        <w:numPr>
          <w:ilvl w:val="0"/>
          <w:numId w:val="29"/>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самовираження</w:t>
      </w:r>
    </w:p>
    <w:p w:rsidR="00D004F1" w:rsidRPr="00D004F1" w:rsidRDefault="00D004F1" w:rsidP="00D004F1">
      <w:pPr>
        <w:numPr>
          <w:ilvl w:val="0"/>
          <w:numId w:val="29"/>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lastRenderedPageBreak/>
        <w:t>почуття соціальної значимості</w:t>
      </w:r>
    </w:p>
    <w:p w:rsidR="00D004F1" w:rsidRPr="00D004F1" w:rsidRDefault="00D004F1" w:rsidP="00D004F1">
      <w:pPr>
        <w:numPr>
          <w:ilvl w:val="0"/>
          <w:numId w:val="29"/>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придбання корисних соціальних і практичних навичок</w:t>
      </w:r>
    </w:p>
    <w:p w:rsidR="00D004F1" w:rsidRPr="00D004F1" w:rsidRDefault="00D004F1" w:rsidP="00D004F1">
      <w:pPr>
        <w:numPr>
          <w:ilvl w:val="0"/>
          <w:numId w:val="29"/>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організація дозвілля</w:t>
      </w:r>
    </w:p>
    <w:p w:rsidR="00D004F1" w:rsidRPr="00D004F1" w:rsidRDefault="00D004F1" w:rsidP="00D004F1">
      <w:pPr>
        <w:numPr>
          <w:ilvl w:val="0"/>
          <w:numId w:val="29"/>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Ваш варіант_______________________________________________</w:t>
      </w:r>
    </w:p>
    <w:p w:rsidR="00D004F1" w:rsidRPr="00D004F1" w:rsidRDefault="00D004F1" w:rsidP="00D004F1">
      <w:pPr>
        <w:spacing w:after="0" w:line="240" w:lineRule="auto"/>
        <w:ind w:left="720"/>
        <w:contextualSpacing/>
        <w:jc w:val="both"/>
        <w:rPr>
          <w:rFonts w:ascii="Times New Roman" w:hAnsi="Times New Roman"/>
          <w:sz w:val="28"/>
          <w:szCs w:val="28"/>
          <w:lang w:val="uk-UA" w:bidi="ar-SA"/>
        </w:rPr>
      </w:pPr>
    </w:p>
    <w:p w:rsidR="00D004F1" w:rsidRPr="00D004F1" w:rsidRDefault="00D004F1" w:rsidP="00D004F1">
      <w:pPr>
        <w:numPr>
          <w:ilvl w:val="0"/>
          <w:numId w:val="25"/>
        </w:numPr>
        <w:spacing w:after="0" w:line="240" w:lineRule="auto"/>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Чи хотіли би Ви займатися волонтерською діяльністю?</w:t>
      </w:r>
    </w:p>
    <w:p w:rsidR="00D004F1" w:rsidRPr="00D004F1" w:rsidRDefault="00D004F1" w:rsidP="00D004F1">
      <w:pPr>
        <w:numPr>
          <w:ilvl w:val="0"/>
          <w:numId w:val="28"/>
        </w:numPr>
        <w:spacing w:after="0" w:line="240" w:lineRule="auto"/>
        <w:ind w:left="426" w:firstLine="0"/>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так</w:t>
      </w:r>
    </w:p>
    <w:p w:rsidR="00D004F1" w:rsidRPr="00D004F1" w:rsidRDefault="00D004F1" w:rsidP="00D004F1">
      <w:pPr>
        <w:numPr>
          <w:ilvl w:val="0"/>
          <w:numId w:val="28"/>
        </w:numPr>
        <w:spacing w:after="0" w:line="240" w:lineRule="auto"/>
        <w:ind w:left="426" w:firstLine="0"/>
        <w:contextualSpacing/>
        <w:jc w:val="both"/>
        <w:rPr>
          <w:rFonts w:ascii="Times New Roman" w:hAnsi="Times New Roman"/>
          <w:i/>
          <w:sz w:val="28"/>
          <w:szCs w:val="28"/>
          <w:lang w:val="uk-UA" w:bidi="ar-SA"/>
        </w:rPr>
      </w:pPr>
      <w:r w:rsidRPr="00D004F1">
        <w:rPr>
          <w:rFonts w:ascii="Times New Roman" w:hAnsi="Times New Roman"/>
          <w:sz w:val="28"/>
          <w:szCs w:val="28"/>
          <w:lang w:val="uk-UA" w:bidi="ar-SA"/>
        </w:rPr>
        <w:t xml:space="preserve">ні </w:t>
      </w:r>
      <w:r w:rsidRPr="00D004F1">
        <w:rPr>
          <w:rFonts w:ascii="Times New Roman" w:hAnsi="Times New Roman"/>
          <w:i/>
          <w:sz w:val="28"/>
          <w:szCs w:val="28"/>
          <w:lang w:val="uk-UA" w:bidi="ar-SA"/>
        </w:rPr>
        <w:t>(пропустіть питання №7,8)</w:t>
      </w:r>
    </w:p>
    <w:p w:rsidR="00D004F1" w:rsidRPr="00D004F1" w:rsidRDefault="00D004F1" w:rsidP="00D004F1">
      <w:pPr>
        <w:numPr>
          <w:ilvl w:val="0"/>
          <w:numId w:val="28"/>
        </w:numPr>
        <w:spacing w:after="0" w:line="240" w:lineRule="auto"/>
        <w:ind w:left="426" w:firstLine="0"/>
        <w:contextualSpacing/>
        <w:jc w:val="both"/>
        <w:rPr>
          <w:rFonts w:ascii="Times New Roman" w:hAnsi="Times New Roman"/>
          <w:i/>
          <w:sz w:val="28"/>
          <w:szCs w:val="28"/>
          <w:lang w:val="uk-UA" w:bidi="ar-SA"/>
        </w:rPr>
      </w:pPr>
      <w:r w:rsidRPr="00D004F1">
        <w:rPr>
          <w:rFonts w:ascii="Times New Roman" w:hAnsi="Times New Roman"/>
          <w:sz w:val="28"/>
          <w:szCs w:val="28"/>
          <w:lang w:val="uk-UA" w:bidi="ar-SA"/>
        </w:rPr>
        <w:t xml:space="preserve">важко відповісти </w:t>
      </w:r>
      <w:r w:rsidRPr="00D004F1">
        <w:rPr>
          <w:rFonts w:ascii="Times New Roman" w:hAnsi="Times New Roman"/>
          <w:i/>
          <w:sz w:val="28"/>
          <w:szCs w:val="28"/>
          <w:lang w:val="uk-UA" w:bidi="ar-SA"/>
        </w:rPr>
        <w:t>(пропустіть питання №7,8)</w:t>
      </w:r>
    </w:p>
    <w:p w:rsidR="00D004F1" w:rsidRPr="00D004F1" w:rsidRDefault="00D004F1" w:rsidP="00D004F1">
      <w:pPr>
        <w:spacing w:after="0" w:line="240" w:lineRule="auto"/>
        <w:ind w:left="426"/>
        <w:contextualSpacing/>
        <w:jc w:val="both"/>
        <w:rPr>
          <w:rFonts w:ascii="Times New Roman" w:hAnsi="Times New Roman"/>
          <w:i/>
          <w:sz w:val="28"/>
          <w:szCs w:val="28"/>
          <w:lang w:val="uk-UA" w:bidi="ar-SA"/>
        </w:rPr>
      </w:pPr>
    </w:p>
    <w:p w:rsidR="00D004F1" w:rsidRPr="00D004F1" w:rsidRDefault="00D004F1" w:rsidP="00D004F1">
      <w:pPr>
        <w:numPr>
          <w:ilvl w:val="0"/>
          <w:numId w:val="25"/>
        </w:numPr>
        <w:spacing w:after="0" w:line="240" w:lineRule="auto"/>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Чому  Ви зараз не займаєтесь волонтерством?</w:t>
      </w:r>
    </w:p>
    <w:p w:rsidR="00D004F1" w:rsidRPr="00D004F1" w:rsidRDefault="00D004F1" w:rsidP="00D004F1">
      <w:pPr>
        <w:numPr>
          <w:ilvl w:val="0"/>
          <w:numId w:val="30"/>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немає часу</w:t>
      </w:r>
    </w:p>
    <w:p w:rsidR="00D004F1" w:rsidRPr="00D004F1" w:rsidRDefault="00D004F1" w:rsidP="00D004F1">
      <w:pPr>
        <w:numPr>
          <w:ilvl w:val="0"/>
          <w:numId w:val="30"/>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хотілося б, але не знаю, як це здійснити/куди звертатися</w:t>
      </w:r>
    </w:p>
    <w:p w:rsidR="00D004F1" w:rsidRPr="00D004F1" w:rsidRDefault="00D004F1" w:rsidP="00D004F1">
      <w:pPr>
        <w:numPr>
          <w:ilvl w:val="0"/>
          <w:numId w:val="30"/>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відсутність винагороди</w:t>
      </w:r>
    </w:p>
    <w:p w:rsidR="00D004F1" w:rsidRPr="00D004F1" w:rsidRDefault="00D004F1" w:rsidP="00D004F1">
      <w:pPr>
        <w:numPr>
          <w:ilvl w:val="0"/>
          <w:numId w:val="30"/>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гадаю, волонтерів і без мене достатньо</w:t>
      </w:r>
    </w:p>
    <w:p w:rsidR="00D004F1" w:rsidRPr="00D004F1" w:rsidRDefault="00D004F1" w:rsidP="00D004F1">
      <w:pPr>
        <w:numPr>
          <w:ilvl w:val="0"/>
          <w:numId w:val="30"/>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 xml:space="preserve">морально, психологічно не готовий до участі </w:t>
      </w:r>
    </w:p>
    <w:p w:rsidR="00D004F1" w:rsidRPr="00D004F1" w:rsidRDefault="00D004F1" w:rsidP="00D004F1">
      <w:pPr>
        <w:numPr>
          <w:ilvl w:val="0"/>
          <w:numId w:val="30"/>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Ваш варіант___________________________________________________</w:t>
      </w:r>
    </w:p>
    <w:p w:rsidR="00D004F1" w:rsidRPr="00D004F1" w:rsidRDefault="00D004F1" w:rsidP="00D004F1">
      <w:pPr>
        <w:spacing w:after="0" w:line="240" w:lineRule="auto"/>
        <w:ind w:left="720"/>
        <w:contextualSpacing/>
        <w:jc w:val="both"/>
        <w:rPr>
          <w:rFonts w:ascii="Times New Roman" w:hAnsi="Times New Roman"/>
          <w:sz w:val="28"/>
          <w:szCs w:val="28"/>
          <w:lang w:val="uk-UA" w:bidi="ar-SA"/>
        </w:rPr>
      </w:pPr>
    </w:p>
    <w:p w:rsidR="00D004F1" w:rsidRPr="00D004F1" w:rsidRDefault="00D004F1" w:rsidP="00D004F1">
      <w:pPr>
        <w:numPr>
          <w:ilvl w:val="0"/>
          <w:numId w:val="25"/>
        </w:numPr>
        <w:spacing w:after="0" w:line="240" w:lineRule="auto"/>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 xml:space="preserve"> Якими видами волонтерської діяльності Ви займаєтесь/хотіли би займатися</w:t>
      </w:r>
    </w:p>
    <w:p w:rsidR="00D004F1" w:rsidRPr="00D004F1" w:rsidRDefault="00D004F1" w:rsidP="00D004F1">
      <w:pPr>
        <w:numPr>
          <w:ilvl w:val="0"/>
          <w:numId w:val="31"/>
        </w:numPr>
        <w:spacing w:after="0" w:line="240" w:lineRule="auto"/>
        <w:ind w:hanging="294"/>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соціальні проекти</w:t>
      </w:r>
    </w:p>
    <w:p w:rsidR="00D004F1" w:rsidRPr="00D004F1" w:rsidRDefault="00D004F1" w:rsidP="00D004F1">
      <w:pPr>
        <w:numPr>
          <w:ilvl w:val="0"/>
          <w:numId w:val="31"/>
        </w:numPr>
        <w:spacing w:after="0" w:line="240" w:lineRule="auto"/>
        <w:ind w:hanging="294"/>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екологічні проекти</w:t>
      </w:r>
    </w:p>
    <w:p w:rsidR="00D004F1" w:rsidRPr="00D004F1" w:rsidRDefault="00D004F1" w:rsidP="00D004F1">
      <w:pPr>
        <w:numPr>
          <w:ilvl w:val="0"/>
          <w:numId w:val="31"/>
        </w:numPr>
        <w:spacing w:after="0" w:line="240" w:lineRule="auto"/>
        <w:ind w:hanging="294"/>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реставраційні проекти</w:t>
      </w:r>
    </w:p>
    <w:p w:rsidR="00D004F1" w:rsidRPr="00D004F1" w:rsidRDefault="00D004F1" w:rsidP="00D004F1">
      <w:pPr>
        <w:numPr>
          <w:ilvl w:val="0"/>
          <w:numId w:val="31"/>
        </w:numPr>
        <w:spacing w:after="0" w:line="240" w:lineRule="auto"/>
        <w:ind w:hanging="294"/>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фандрейзинг (залучення фінансових коштів, предметів першої необхідності для допомоги нужденним)</w:t>
      </w:r>
    </w:p>
    <w:p w:rsidR="00D004F1" w:rsidRPr="00D004F1" w:rsidRDefault="00D004F1" w:rsidP="00D004F1">
      <w:pPr>
        <w:numPr>
          <w:ilvl w:val="0"/>
          <w:numId w:val="31"/>
        </w:numPr>
        <w:spacing w:after="0" w:line="240" w:lineRule="auto"/>
        <w:ind w:hanging="294"/>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спортивні проекти</w:t>
      </w:r>
    </w:p>
    <w:p w:rsidR="00D004F1" w:rsidRPr="00D004F1" w:rsidRDefault="00D004F1" w:rsidP="00D004F1">
      <w:pPr>
        <w:numPr>
          <w:ilvl w:val="0"/>
          <w:numId w:val="31"/>
        </w:numPr>
        <w:spacing w:after="0" w:line="240" w:lineRule="auto"/>
        <w:ind w:hanging="294"/>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культурні проекти</w:t>
      </w:r>
    </w:p>
    <w:p w:rsidR="00D004F1" w:rsidRPr="00D004F1" w:rsidRDefault="00D004F1" w:rsidP="00D004F1">
      <w:pPr>
        <w:numPr>
          <w:ilvl w:val="0"/>
          <w:numId w:val="31"/>
        </w:numPr>
        <w:spacing w:after="0" w:line="240" w:lineRule="auto"/>
        <w:ind w:hanging="294"/>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інше_________________________________________________________</w:t>
      </w:r>
    </w:p>
    <w:p w:rsidR="00D004F1" w:rsidRPr="00D004F1" w:rsidRDefault="00D004F1" w:rsidP="00D004F1">
      <w:pPr>
        <w:spacing w:after="0" w:line="240" w:lineRule="auto"/>
        <w:ind w:left="720"/>
        <w:contextualSpacing/>
        <w:jc w:val="both"/>
        <w:rPr>
          <w:rFonts w:ascii="Times New Roman" w:hAnsi="Times New Roman"/>
          <w:sz w:val="28"/>
          <w:szCs w:val="28"/>
          <w:lang w:val="uk-UA" w:bidi="ar-SA"/>
        </w:rPr>
      </w:pPr>
    </w:p>
    <w:p w:rsidR="00D004F1" w:rsidRPr="00D004F1" w:rsidRDefault="00D004F1" w:rsidP="00D004F1">
      <w:pPr>
        <w:spacing w:after="0" w:line="240" w:lineRule="auto"/>
        <w:ind w:left="709"/>
        <w:contextualSpacing/>
        <w:jc w:val="both"/>
        <w:rPr>
          <w:rFonts w:ascii="Times New Roman" w:hAnsi="Times New Roman"/>
          <w:sz w:val="28"/>
          <w:szCs w:val="28"/>
          <w:lang w:val="uk-UA" w:bidi="ar-SA"/>
        </w:rPr>
      </w:pPr>
    </w:p>
    <w:p w:rsidR="00D004F1" w:rsidRDefault="009B7F53" w:rsidP="009B7F53">
      <w:pPr>
        <w:numPr>
          <w:ilvl w:val="0"/>
          <w:numId w:val="25"/>
        </w:numPr>
        <w:spacing w:after="0" w:line="240" w:lineRule="auto"/>
        <w:contextualSpacing/>
        <w:jc w:val="both"/>
        <w:rPr>
          <w:rFonts w:ascii="Times New Roman" w:hAnsi="Times New Roman"/>
          <w:sz w:val="28"/>
          <w:szCs w:val="28"/>
          <w:lang w:val="uk-UA" w:bidi="ar-SA"/>
        </w:rPr>
      </w:pPr>
      <w:r w:rsidRPr="009B7F53">
        <w:rPr>
          <w:rFonts w:ascii="Times New Roman" w:hAnsi="Times New Roman"/>
          <w:sz w:val="28"/>
          <w:szCs w:val="28"/>
          <w:lang w:val="uk-UA" w:bidi="ar-SA"/>
        </w:rPr>
        <w:t>Якщо Ви  протягом цього року займалися волонтерською діяльністю чи надавали матеріальну допомогу, то в якій сфері? (оберіть всі можливі варіанти відповіді)</w:t>
      </w:r>
    </w:p>
    <w:p w:rsidR="009B7F53" w:rsidRPr="009B7F53" w:rsidRDefault="009B7F53" w:rsidP="009B7F53">
      <w:pPr>
        <w:spacing w:after="0" w:line="240" w:lineRule="auto"/>
        <w:contextualSpacing/>
        <w:jc w:val="both"/>
        <w:rPr>
          <w:rFonts w:ascii="Times New Roman" w:hAnsi="Times New Roman"/>
          <w:sz w:val="28"/>
          <w:szCs w:val="28"/>
          <w:lang w:val="uk-UA" w:bidi="ar-SA"/>
        </w:rPr>
      </w:pPr>
    </w:p>
    <w:p w:rsidR="009B7F53" w:rsidRDefault="009B7F53" w:rsidP="009B7F53">
      <w:pPr>
        <w:spacing w:after="0" w:line="240" w:lineRule="auto"/>
        <w:contextualSpacing/>
        <w:jc w:val="both"/>
        <w:rPr>
          <w:rFonts w:ascii="Times New Roman" w:hAnsi="Times New Roman"/>
          <w:sz w:val="28"/>
          <w:szCs w:val="28"/>
          <w:lang w:val="uk-UA" w:bidi="ar-SA"/>
        </w:rPr>
      </w:pPr>
      <w:r w:rsidRPr="009B7F53">
        <w:rPr>
          <w:rFonts w:ascii="Times New Roman" w:hAnsi="Times New Roman"/>
          <w:sz w:val="28"/>
          <w:szCs w:val="28"/>
          <w:lang w:val="uk-UA" w:bidi="ar-SA"/>
        </w:rPr>
        <w:t></w:t>
      </w:r>
      <w:r w:rsidRPr="009B7F53">
        <w:rPr>
          <w:rFonts w:ascii="Times New Roman" w:hAnsi="Times New Roman"/>
          <w:sz w:val="28"/>
          <w:szCs w:val="28"/>
          <w:lang w:val="uk-UA" w:bidi="ar-SA"/>
        </w:rPr>
        <w:tab/>
        <w:t xml:space="preserve">Допомога українській армії, включаючи допомогу пораненим </w:t>
      </w:r>
    </w:p>
    <w:p w:rsidR="009B7F53" w:rsidRPr="009B7F53" w:rsidRDefault="009B7F53" w:rsidP="009B7F53">
      <w:pPr>
        <w:spacing w:after="0" w:line="240" w:lineRule="auto"/>
        <w:contextualSpacing/>
        <w:jc w:val="both"/>
        <w:rPr>
          <w:rFonts w:ascii="Times New Roman" w:hAnsi="Times New Roman"/>
          <w:sz w:val="28"/>
          <w:szCs w:val="28"/>
          <w:lang w:val="uk-UA" w:bidi="ar-SA"/>
        </w:rPr>
      </w:pPr>
      <w:r w:rsidRPr="009B7F53">
        <w:rPr>
          <w:rFonts w:ascii="Times New Roman" w:hAnsi="Times New Roman"/>
          <w:sz w:val="28"/>
          <w:szCs w:val="28"/>
          <w:lang w:val="uk-UA" w:bidi="ar-SA"/>
        </w:rPr>
        <w:t></w:t>
      </w:r>
      <w:r w:rsidRPr="009B7F53">
        <w:rPr>
          <w:rFonts w:ascii="Times New Roman" w:hAnsi="Times New Roman"/>
          <w:sz w:val="28"/>
          <w:szCs w:val="28"/>
          <w:lang w:val="uk-UA" w:bidi="ar-SA"/>
        </w:rPr>
        <w:tab/>
        <w:t>Захист довкілля</w:t>
      </w:r>
    </w:p>
    <w:p w:rsidR="009B7F53" w:rsidRPr="009B7F53" w:rsidRDefault="009B7F53" w:rsidP="009B7F53">
      <w:pPr>
        <w:spacing w:after="0" w:line="240" w:lineRule="auto"/>
        <w:contextualSpacing/>
        <w:jc w:val="both"/>
        <w:rPr>
          <w:rFonts w:ascii="Times New Roman" w:hAnsi="Times New Roman"/>
          <w:sz w:val="28"/>
          <w:szCs w:val="28"/>
          <w:lang w:val="uk-UA" w:bidi="ar-SA"/>
        </w:rPr>
      </w:pPr>
      <w:r w:rsidRPr="009B7F53">
        <w:rPr>
          <w:rFonts w:ascii="Times New Roman" w:hAnsi="Times New Roman"/>
          <w:sz w:val="28"/>
          <w:szCs w:val="28"/>
          <w:lang w:val="uk-UA" w:bidi="ar-SA"/>
        </w:rPr>
        <w:t></w:t>
      </w:r>
      <w:r w:rsidRPr="009B7F53">
        <w:rPr>
          <w:rFonts w:ascii="Times New Roman" w:hAnsi="Times New Roman"/>
          <w:sz w:val="28"/>
          <w:szCs w:val="28"/>
          <w:lang w:val="uk-UA" w:bidi="ar-SA"/>
        </w:rPr>
        <w:tab/>
        <w:t>Допомога дітям-сиротам</w:t>
      </w:r>
    </w:p>
    <w:p w:rsidR="009B7F53" w:rsidRPr="009B7F53" w:rsidRDefault="009B7F53" w:rsidP="009B7F53">
      <w:pPr>
        <w:spacing w:after="0" w:line="240" w:lineRule="auto"/>
        <w:contextualSpacing/>
        <w:jc w:val="both"/>
        <w:rPr>
          <w:rFonts w:ascii="Times New Roman" w:hAnsi="Times New Roman"/>
          <w:sz w:val="28"/>
          <w:szCs w:val="28"/>
          <w:lang w:val="uk-UA" w:bidi="ar-SA"/>
        </w:rPr>
      </w:pPr>
      <w:r w:rsidRPr="009B7F53">
        <w:rPr>
          <w:rFonts w:ascii="Times New Roman" w:hAnsi="Times New Roman"/>
          <w:sz w:val="28"/>
          <w:szCs w:val="28"/>
          <w:lang w:val="uk-UA" w:bidi="ar-SA"/>
        </w:rPr>
        <w:t></w:t>
      </w:r>
      <w:r w:rsidRPr="009B7F53">
        <w:rPr>
          <w:rFonts w:ascii="Times New Roman" w:hAnsi="Times New Roman"/>
          <w:sz w:val="28"/>
          <w:szCs w:val="28"/>
          <w:lang w:val="uk-UA" w:bidi="ar-SA"/>
        </w:rPr>
        <w:tab/>
        <w:t>Захист прав людини</w:t>
      </w:r>
    </w:p>
    <w:p w:rsidR="009B7F53" w:rsidRPr="009B7F53" w:rsidRDefault="009B7F53" w:rsidP="009B7F53">
      <w:pPr>
        <w:spacing w:after="0" w:line="240" w:lineRule="auto"/>
        <w:contextualSpacing/>
        <w:jc w:val="both"/>
        <w:rPr>
          <w:rFonts w:ascii="Times New Roman" w:hAnsi="Times New Roman"/>
          <w:sz w:val="28"/>
          <w:szCs w:val="28"/>
          <w:lang w:val="uk-UA" w:bidi="ar-SA"/>
        </w:rPr>
      </w:pPr>
      <w:r w:rsidRPr="009B7F53">
        <w:rPr>
          <w:rFonts w:ascii="Times New Roman" w:hAnsi="Times New Roman"/>
          <w:sz w:val="28"/>
          <w:szCs w:val="28"/>
          <w:lang w:val="uk-UA" w:bidi="ar-SA"/>
        </w:rPr>
        <w:t></w:t>
      </w:r>
      <w:r w:rsidRPr="009B7F53">
        <w:rPr>
          <w:rFonts w:ascii="Times New Roman" w:hAnsi="Times New Roman"/>
          <w:sz w:val="28"/>
          <w:szCs w:val="28"/>
          <w:lang w:val="uk-UA" w:bidi="ar-SA"/>
        </w:rPr>
        <w:tab/>
        <w:t>Допомога людям поважного віку</w:t>
      </w:r>
    </w:p>
    <w:p w:rsidR="009B7F53" w:rsidRPr="009B7F53" w:rsidRDefault="009B7F53" w:rsidP="009B7F53">
      <w:pPr>
        <w:spacing w:after="0" w:line="240" w:lineRule="auto"/>
        <w:contextualSpacing/>
        <w:jc w:val="both"/>
        <w:rPr>
          <w:rFonts w:ascii="Times New Roman" w:hAnsi="Times New Roman"/>
          <w:sz w:val="28"/>
          <w:szCs w:val="28"/>
          <w:lang w:val="uk-UA" w:bidi="ar-SA"/>
        </w:rPr>
      </w:pPr>
      <w:r w:rsidRPr="009B7F53">
        <w:rPr>
          <w:rFonts w:ascii="Times New Roman" w:hAnsi="Times New Roman"/>
          <w:sz w:val="28"/>
          <w:szCs w:val="28"/>
          <w:lang w:val="uk-UA" w:bidi="ar-SA"/>
        </w:rPr>
        <w:t></w:t>
      </w:r>
      <w:r w:rsidRPr="009B7F53">
        <w:rPr>
          <w:rFonts w:ascii="Times New Roman" w:hAnsi="Times New Roman"/>
          <w:sz w:val="28"/>
          <w:szCs w:val="28"/>
          <w:lang w:val="uk-UA" w:bidi="ar-SA"/>
        </w:rPr>
        <w:tab/>
        <w:t>Збереження та розвиток культурної спадщини</w:t>
      </w:r>
    </w:p>
    <w:p w:rsidR="009B7F53" w:rsidRPr="009B7F53" w:rsidRDefault="009B7F53" w:rsidP="009B7F53">
      <w:pPr>
        <w:spacing w:after="0" w:line="240" w:lineRule="auto"/>
        <w:contextualSpacing/>
        <w:jc w:val="both"/>
        <w:rPr>
          <w:rFonts w:ascii="Times New Roman" w:hAnsi="Times New Roman"/>
          <w:sz w:val="28"/>
          <w:szCs w:val="28"/>
          <w:lang w:val="uk-UA" w:bidi="ar-SA"/>
        </w:rPr>
      </w:pPr>
      <w:r w:rsidRPr="009B7F53">
        <w:rPr>
          <w:rFonts w:ascii="Times New Roman" w:hAnsi="Times New Roman"/>
          <w:sz w:val="28"/>
          <w:szCs w:val="28"/>
          <w:lang w:val="uk-UA" w:bidi="ar-SA"/>
        </w:rPr>
        <w:t></w:t>
      </w:r>
      <w:r w:rsidRPr="009B7F53">
        <w:rPr>
          <w:rFonts w:ascii="Times New Roman" w:hAnsi="Times New Roman"/>
          <w:sz w:val="28"/>
          <w:szCs w:val="28"/>
          <w:lang w:val="uk-UA" w:bidi="ar-SA"/>
        </w:rPr>
        <w:tab/>
        <w:t>Розвиток громади</w:t>
      </w:r>
    </w:p>
    <w:p w:rsidR="009B7F53" w:rsidRPr="009B7F53" w:rsidRDefault="009B7F53" w:rsidP="009B7F53">
      <w:pPr>
        <w:spacing w:after="0" w:line="240" w:lineRule="auto"/>
        <w:contextualSpacing/>
        <w:jc w:val="both"/>
        <w:rPr>
          <w:rFonts w:ascii="Times New Roman" w:hAnsi="Times New Roman"/>
          <w:sz w:val="28"/>
          <w:szCs w:val="28"/>
          <w:lang w:val="uk-UA" w:bidi="ar-SA"/>
        </w:rPr>
      </w:pPr>
      <w:r w:rsidRPr="009B7F53">
        <w:rPr>
          <w:rFonts w:ascii="Times New Roman" w:hAnsi="Times New Roman"/>
          <w:sz w:val="28"/>
          <w:szCs w:val="28"/>
          <w:lang w:val="uk-UA" w:bidi="ar-SA"/>
        </w:rPr>
        <w:t> Допомога людям, що опинились у складних життєвих обставинах</w:t>
      </w:r>
    </w:p>
    <w:p w:rsidR="009B7F53" w:rsidRPr="009B7F53" w:rsidRDefault="009B7F53" w:rsidP="009B7F53">
      <w:pPr>
        <w:spacing w:after="0" w:line="240" w:lineRule="auto"/>
        <w:contextualSpacing/>
        <w:jc w:val="both"/>
        <w:rPr>
          <w:rFonts w:ascii="Times New Roman" w:hAnsi="Times New Roman"/>
          <w:sz w:val="28"/>
          <w:szCs w:val="28"/>
          <w:lang w:val="uk-UA" w:bidi="ar-SA"/>
        </w:rPr>
      </w:pPr>
      <w:r w:rsidRPr="009B7F53">
        <w:rPr>
          <w:rFonts w:ascii="Times New Roman" w:hAnsi="Times New Roman"/>
          <w:sz w:val="28"/>
          <w:szCs w:val="28"/>
          <w:lang w:val="uk-UA" w:bidi="ar-SA"/>
        </w:rPr>
        <w:t></w:t>
      </w:r>
      <w:r w:rsidRPr="009B7F53">
        <w:rPr>
          <w:rFonts w:ascii="Times New Roman" w:hAnsi="Times New Roman"/>
          <w:sz w:val="28"/>
          <w:szCs w:val="28"/>
          <w:lang w:val="uk-UA" w:bidi="ar-SA"/>
        </w:rPr>
        <w:tab/>
        <w:t>Розвиток соціальних послуг</w:t>
      </w:r>
    </w:p>
    <w:p w:rsidR="009B7F53" w:rsidRPr="009B7F53" w:rsidRDefault="009B7F53" w:rsidP="009B7F53">
      <w:pPr>
        <w:spacing w:after="0" w:line="240" w:lineRule="auto"/>
        <w:contextualSpacing/>
        <w:jc w:val="both"/>
        <w:rPr>
          <w:rFonts w:ascii="Times New Roman" w:hAnsi="Times New Roman"/>
          <w:sz w:val="28"/>
          <w:szCs w:val="28"/>
          <w:lang w:val="uk-UA" w:bidi="ar-SA"/>
        </w:rPr>
      </w:pPr>
    </w:p>
    <w:p w:rsidR="009B7F53" w:rsidRDefault="009B7F53" w:rsidP="009B7F53">
      <w:pPr>
        <w:spacing w:after="0" w:line="240" w:lineRule="auto"/>
        <w:contextualSpacing/>
        <w:jc w:val="both"/>
        <w:rPr>
          <w:rFonts w:ascii="Times New Roman" w:hAnsi="Times New Roman"/>
          <w:sz w:val="28"/>
          <w:szCs w:val="28"/>
          <w:lang w:val="uk-UA" w:bidi="ar-SA"/>
        </w:rPr>
      </w:pPr>
      <w:r w:rsidRPr="009B7F53">
        <w:rPr>
          <w:rFonts w:ascii="Times New Roman" w:hAnsi="Times New Roman"/>
          <w:sz w:val="28"/>
          <w:szCs w:val="28"/>
          <w:lang w:val="uk-UA" w:bidi="ar-SA"/>
        </w:rPr>
        <w:t>Захист тварин</w:t>
      </w:r>
    </w:p>
    <w:p w:rsidR="009B7F53" w:rsidRDefault="009B7F53" w:rsidP="009B7F53">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lastRenderedPageBreak/>
        <w:t xml:space="preserve"> </w:t>
      </w:r>
      <w:r w:rsidRPr="009B7F53">
        <w:rPr>
          <w:rFonts w:ascii="Times New Roman" w:hAnsi="Times New Roman"/>
          <w:sz w:val="28"/>
          <w:szCs w:val="28"/>
          <w:lang w:val="uk-UA" w:bidi="ar-SA"/>
        </w:rPr>
        <w:t>Допомога людям з інвалідністю та хворим людям</w:t>
      </w:r>
    </w:p>
    <w:p w:rsidR="009B7F53" w:rsidRPr="009B7F53" w:rsidRDefault="009B7F53" w:rsidP="009B7F53">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 xml:space="preserve"> </w:t>
      </w:r>
      <w:r w:rsidRPr="009B7F53">
        <w:rPr>
          <w:rFonts w:ascii="Times New Roman" w:hAnsi="Times New Roman"/>
          <w:sz w:val="28"/>
          <w:szCs w:val="28"/>
          <w:lang w:val="uk-UA" w:bidi="ar-SA"/>
        </w:rPr>
        <w:t>Релігія</w:t>
      </w:r>
    </w:p>
    <w:p w:rsidR="009B7F53" w:rsidRPr="009B7F53" w:rsidRDefault="009B7F53" w:rsidP="009B7F53">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 xml:space="preserve"> </w:t>
      </w:r>
      <w:r w:rsidRPr="009B7F53">
        <w:rPr>
          <w:rFonts w:ascii="Times New Roman" w:hAnsi="Times New Roman"/>
          <w:sz w:val="28"/>
          <w:szCs w:val="28"/>
          <w:lang w:val="uk-UA" w:bidi="ar-SA"/>
        </w:rPr>
        <w:t>Розвиток сфери дозвілля</w:t>
      </w:r>
    </w:p>
    <w:p w:rsidR="009B7F53" w:rsidRPr="009B7F53" w:rsidRDefault="009B7F53" w:rsidP="009B7F53">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 xml:space="preserve"> </w:t>
      </w:r>
      <w:r w:rsidRPr="009B7F53">
        <w:rPr>
          <w:rFonts w:ascii="Times New Roman" w:hAnsi="Times New Roman"/>
          <w:sz w:val="28"/>
          <w:szCs w:val="28"/>
          <w:lang w:val="uk-UA" w:bidi="ar-SA"/>
        </w:rPr>
        <w:t>Фізкультура, спорт</w:t>
      </w:r>
    </w:p>
    <w:p w:rsidR="009B7F53" w:rsidRPr="009B7F53" w:rsidRDefault="009B7F53" w:rsidP="009B7F53">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 xml:space="preserve"> </w:t>
      </w:r>
      <w:r w:rsidRPr="009B7F53">
        <w:rPr>
          <w:rFonts w:ascii="Times New Roman" w:hAnsi="Times New Roman"/>
          <w:sz w:val="28"/>
          <w:szCs w:val="28"/>
          <w:lang w:val="uk-UA" w:bidi="ar-SA"/>
        </w:rPr>
        <w:t>Освіта</w:t>
      </w:r>
    </w:p>
    <w:p w:rsidR="009B7F53" w:rsidRPr="009B7F53" w:rsidRDefault="009B7F53" w:rsidP="009B7F53">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 xml:space="preserve"> </w:t>
      </w:r>
      <w:r w:rsidRPr="009B7F53">
        <w:rPr>
          <w:rFonts w:ascii="Times New Roman" w:hAnsi="Times New Roman"/>
          <w:sz w:val="28"/>
          <w:szCs w:val="28"/>
          <w:lang w:val="uk-UA" w:bidi="ar-SA"/>
        </w:rPr>
        <w:t>Інше</w:t>
      </w:r>
      <w:r>
        <w:rPr>
          <w:rFonts w:ascii="Times New Roman" w:hAnsi="Times New Roman"/>
          <w:sz w:val="28"/>
          <w:szCs w:val="28"/>
          <w:lang w:val="uk-UA" w:bidi="ar-SA"/>
        </w:rPr>
        <w:t xml:space="preserve"> _______________________________________________________</w:t>
      </w:r>
    </w:p>
    <w:p w:rsidR="008265CC" w:rsidRPr="009B7F53" w:rsidRDefault="008265CC" w:rsidP="008265CC">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w:t>
      </w:r>
      <w:r w:rsidRPr="009B7F53">
        <w:rPr>
          <w:rFonts w:ascii="Times New Roman" w:hAnsi="Times New Roman"/>
          <w:sz w:val="28"/>
          <w:szCs w:val="28"/>
          <w:lang w:val="uk-UA" w:bidi="ar-SA"/>
        </w:rPr>
        <w:t>Не займався волонтерською діяльністю й не надавав допомоги</w:t>
      </w:r>
    </w:p>
    <w:p w:rsidR="008265CC" w:rsidRPr="00D004F1" w:rsidRDefault="008265CC" w:rsidP="008265CC">
      <w:pPr>
        <w:spacing w:after="0" w:line="240" w:lineRule="auto"/>
        <w:contextualSpacing/>
        <w:jc w:val="both"/>
        <w:rPr>
          <w:rFonts w:ascii="Times New Roman" w:hAnsi="Times New Roman"/>
          <w:sz w:val="28"/>
          <w:szCs w:val="28"/>
          <w:lang w:val="uk-UA" w:bidi="ar-SA"/>
        </w:rPr>
      </w:pPr>
    </w:p>
    <w:p w:rsidR="009B7F53" w:rsidRPr="009B7F53" w:rsidRDefault="009B7F53" w:rsidP="009B7F53">
      <w:pPr>
        <w:spacing w:after="0" w:line="240" w:lineRule="auto"/>
        <w:contextualSpacing/>
        <w:jc w:val="both"/>
        <w:rPr>
          <w:rFonts w:ascii="Times New Roman" w:hAnsi="Times New Roman"/>
          <w:sz w:val="28"/>
          <w:szCs w:val="28"/>
          <w:lang w:val="uk-UA" w:bidi="ar-SA"/>
        </w:rPr>
      </w:pPr>
    </w:p>
    <w:p w:rsidR="00D004F1" w:rsidRPr="00D004F1" w:rsidRDefault="008265CC" w:rsidP="008265CC">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10</w:t>
      </w:r>
      <w:r w:rsidR="009B7F53" w:rsidRPr="009B7F53">
        <w:rPr>
          <w:rFonts w:ascii="Times New Roman" w:hAnsi="Times New Roman"/>
          <w:sz w:val="28"/>
          <w:szCs w:val="28"/>
          <w:lang w:val="uk-UA" w:bidi="ar-SA"/>
        </w:rPr>
        <w:t xml:space="preserve">.    </w:t>
      </w:r>
      <w:r w:rsidR="00D004F1" w:rsidRPr="00D004F1">
        <w:rPr>
          <w:rFonts w:ascii="Times New Roman" w:hAnsi="Times New Roman"/>
          <w:sz w:val="28"/>
          <w:szCs w:val="28"/>
          <w:lang w:val="uk-UA" w:bidi="ar-SA"/>
        </w:rPr>
        <w:t>Чи часто Ви чуєте інформацію про волонтерські проекти та запрошення до участі у них?</w:t>
      </w:r>
    </w:p>
    <w:p w:rsidR="00D004F1" w:rsidRPr="00D004F1" w:rsidRDefault="00D004F1" w:rsidP="00D004F1">
      <w:pPr>
        <w:numPr>
          <w:ilvl w:val="0"/>
          <w:numId w:val="34"/>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так, досить часто</w:t>
      </w:r>
    </w:p>
    <w:p w:rsidR="00D004F1" w:rsidRPr="00D004F1" w:rsidRDefault="00D004F1" w:rsidP="00D004F1">
      <w:pPr>
        <w:numPr>
          <w:ilvl w:val="0"/>
          <w:numId w:val="34"/>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рідко зустрічаю подібну інформацію</w:t>
      </w:r>
    </w:p>
    <w:p w:rsidR="00D004F1" w:rsidRPr="00D004F1" w:rsidRDefault="00D004F1" w:rsidP="00D004F1">
      <w:pPr>
        <w:numPr>
          <w:ilvl w:val="0"/>
          <w:numId w:val="34"/>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 xml:space="preserve">не чув жодного разу </w:t>
      </w:r>
    </w:p>
    <w:p w:rsidR="00D004F1" w:rsidRPr="00D004F1" w:rsidRDefault="00D004F1" w:rsidP="00D004F1">
      <w:pPr>
        <w:spacing w:after="0" w:line="240" w:lineRule="auto"/>
        <w:ind w:left="709"/>
        <w:contextualSpacing/>
        <w:jc w:val="both"/>
        <w:rPr>
          <w:rFonts w:ascii="Times New Roman" w:hAnsi="Times New Roman"/>
          <w:sz w:val="28"/>
          <w:szCs w:val="28"/>
          <w:lang w:val="uk-UA" w:bidi="ar-SA"/>
        </w:rPr>
      </w:pPr>
    </w:p>
    <w:p w:rsidR="00D004F1" w:rsidRPr="00D004F1" w:rsidRDefault="008265CC" w:rsidP="008265CC">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11.</w:t>
      </w:r>
      <w:r w:rsidR="00D004F1" w:rsidRPr="00D004F1">
        <w:rPr>
          <w:rFonts w:ascii="Times New Roman" w:hAnsi="Times New Roman"/>
          <w:sz w:val="28"/>
          <w:szCs w:val="28"/>
          <w:lang w:val="uk-UA" w:bidi="ar-SA"/>
        </w:rPr>
        <w:t xml:space="preserve"> Чи можете Ви вказати назви волонтерських організацій?</w:t>
      </w:r>
    </w:p>
    <w:p w:rsidR="00D004F1" w:rsidRPr="00D004F1" w:rsidRDefault="00D004F1" w:rsidP="00D004F1">
      <w:pPr>
        <w:numPr>
          <w:ilvl w:val="0"/>
          <w:numId w:val="35"/>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так________________________________________________________________________________________________________________________</w:t>
      </w:r>
    </w:p>
    <w:p w:rsidR="00D004F1" w:rsidRPr="00D004F1" w:rsidRDefault="00D004F1" w:rsidP="00D004F1">
      <w:pPr>
        <w:numPr>
          <w:ilvl w:val="0"/>
          <w:numId w:val="35"/>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ні</w:t>
      </w:r>
    </w:p>
    <w:p w:rsidR="00D004F1" w:rsidRPr="00D004F1" w:rsidRDefault="00D004F1" w:rsidP="00D004F1">
      <w:pPr>
        <w:spacing w:after="0" w:line="240" w:lineRule="auto"/>
        <w:ind w:hanging="294"/>
        <w:rPr>
          <w:lang w:val="uk-UA" w:bidi="ar-SA"/>
        </w:rPr>
      </w:pPr>
    </w:p>
    <w:p w:rsidR="003601E2" w:rsidRDefault="008265CC" w:rsidP="008265CC">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12.</w:t>
      </w:r>
      <w:r w:rsidR="003601E2">
        <w:rPr>
          <w:rFonts w:ascii="Times New Roman" w:hAnsi="Times New Roman"/>
          <w:sz w:val="28"/>
          <w:szCs w:val="28"/>
          <w:lang w:val="uk-UA" w:bidi="ar-SA"/>
        </w:rPr>
        <w:t>Як Ви гадаєте, чи є волонтерство важливим фактором соціалізації майбутнього соціального працівника?</w:t>
      </w:r>
      <w:r w:rsidR="002D5D72" w:rsidRPr="002D5D72">
        <w:rPr>
          <w:rFonts w:ascii="Times New Roman" w:hAnsi="Times New Roman"/>
          <w:sz w:val="28"/>
          <w:szCs w:val="28"/>
          <w:lang w:val="uk-UA" w:bidi="ar-SA"/>
        </w:rPr>
        <w:t>(набуття нових знань, умінь і навичок, розширення кола спілкування)</w:t>
      </w:r>
    </w:p>
    <w:p w:rsidR="003601E2" w:rsidRPr="003601E2" w:rsidRDefault="003601E2" w:rsidP="003601E2">
      <w:pPr>
        <w:spacing w:after="0" w:line="240" w:lineRule="auto"/>
        <w:contextualSpacing/>
        <w:jc w:val="both"/>
        <w:rPr>
          <w:rFonts w:ascii="Times New Roman" w:hAnsi="Times New Roman"/>
          <w:sz w:val="28"/>
          <w:szCs w:val="28"/>
          <w:lang w:val="uk-UA" w:bidi="ar-SA"/>
        </w:rPr>
      </w:pPr>
      <w:r w:rsidRPr="003601E2">
        <w:rPr>
          <w:rFonts w:ascii="Times New Roman" w:hAnsi="Times New Roman"/>
          <w:sz w:val="28"/>
          <w:szCs w:val="28"/>
          <w:lang w:val="uk-UA" w:bidi="ar-SA"/>
        </w:rPr>
        <w:t>так</w:t>
      </w:r>
    </w:p>
    <w:p w:rsidR="003601E2" w:rsidRDefault="003601E2" w:rsidP="003601E2">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 xml:space="preserve"> </w:t>
      </w:r>
      <w:r w:rsidRPr="003601E2">
        <w:rPr>
          <w:rFonts w:ascii="Times New Roman" w:hAnsi="Times New Roman"/>
          <w:sz w:val="28"/>
          <w:szCs w:val="28"/>
          <w:lang w:val="uk-UA" w:bidi="ar-SA"/>
        </w:rPr>
        <w:t>ні</w:t>
      </w:r>
    </w:p>
    <w:p w:rsidR="003601E2" w:rsidRDefault="003601E2" w:rsidP="008265CC">
      <w:pPr>
        <w:spacing w:after="0" w:line="240" w:lineRule="auto"/>
        <w:contextualSpacing/>
        <w:jc w:val="both"/>
        <w:rPr>
          <w:rFonts w:ascii="Times New Roman" w:hAnsi="Times New Roman"/>
          <w:sz w:val="28"/>
          <w:szCs w:val="28"/>
          <w:lang w:val="uk-UA" w:bidi="ar-SA"/>
        </w:rPr>
      </w:pPr>
    </w:p>
    <w:p w:rsidR="00D004F1" w:rsidRPr="00D004F1" w:rsidRDefault="003601E2" w:rsidP="008265CC">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 xml:space="preserve">13. </w:t>
      </w:r>
      <w:r w:rsidR="00D004F1" w:rsidRPr="00D004F1">
        <w:rPr>
          <w:rFonts w:ascii="Times New Roman" w:hAnsi="Times New Roman"/>
          <w:sz w:val="28"/>
          <w:szCs w:val="28"/>
          <w:lang w:val="uk-UA" w:bidi="ar-SA"/>
        </w:rPr>
        <w:t>Вкажіть Ваш вік</w:t>
      </w:r>
    </w:p>
    <w:p w:rsidR="00D004F1" w:rsidRPr="00D004F1" w:rsidRDefault="00D004F1" w:rsidP="00D004F1">
      <w:pPr>
        <w:numPr>
          <w:ilvl w:val="0"/>
          <w:numId w:val="36"/>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1</w:t>
      </w:r>
      <w:r w:rsidR="002D5D72">
        <w:rPr>
          <w:rFonts w:ascii="Times New Roman" w:hAnsi="Times New Roman"/>
          <w:sz w:val="28"/>
          <w:szCs w:val="28"/>
          <w:lang w:val="uk-UA" w:bidi="ar-SA"/>
        </w:rPr>
        <w:t>8</w:t>
      </w:r>
      <w:r w:rsidRPr="00D004F1">
        <w:rPr>
          <w:rFonts w:ascii="Times New Roman" w:hAnsi="Times New Roman"/>
          <w:sz w:val="28"/>
          <w:szCs w:val="28"/>
          <w:lang w:val="uk-UA" w:bidi="ar-SA"/>
        </w:rPr>
        <w:t>-19</w:t>
      </w:r>
    </w:p>
    <w:p w:rsidR="00D004F1" w:rsidRPr="00D004F1" w:rsidRDefault="00D004F1" w:rsidP="00D004F1">
      <w:pPr>
        <w:numPr>
          <w:ilvl w:val="0"/>
          <w:numId w:val="36"/>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20-24</w:t>
      </w:r>
    </w:p>
    <w:p w:rsidR="00D004F1" w:rsidRPr="00D004F1" w:rsidRDefault="00D004F1" w:rsidP="00D004F1">
      <w:pPr>
        <w:numPr>
          <w:ilvl w:val="0"/>
          <w:numId w:val="36"/>
        </w:numPr>
        <w:spacing w:after="0" w:line="240" w:lineRule="auto"/>
        <w:ind w:left="709" w:hanging="283"/>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25-35</w:t>
      </w:r>
    </w:p>
    <w:p w:rsidR="00D004F1" w:rsidRPr="00D004F1" w:rsidRDefault="00D004F1" w:rsidP="00D004F1">
      <w:pPr>
        <w:spacing w:after="0" w:line="240" w:lineRule="auto"/>
        <w:ind w:left="720"/>
        <w:contextualSpacing/>
        <w:jc w:val="both"/>
        <w:rPr>
          <w:rFonts w:ascii="Times New Roman" w:hAnsi="Times New Roman"/>
          <w:sz w:val="28"/>
          <w:szCs w:val="28"/>
          <w:lang w:val="uk-UA" w:bidi="ar-SA"/>
        </w:rPr>
      </w:pPr>
    </w:p>
    <w:p w:rsidR="00D004F1" w:rsidRPr="00D004F1" w:rsidRDefault="008265CC" w:rsidP="008265CC">
      <w:pPr>
        <w:spacing w:after="0" w:line="240" w:lineRule="auto"/>
        <w:contextualSpacing/>
        <w:jc w:val="both"/>
        <w:rPr>
          <w:rFonts w:ascii="Times New Roman" w:hAnsi="Times New Roman"/>
          <w:sz w:val="28"/>
          <w:szCs w:val="28"/>
          <w:lang w:val="uk-UA" w:bidi="ar-SA"/>
        </w:rPr>
      </w:pPr>
      <w:r>
        <w:rPr>
          <w:rFonts w:ascii="Times New Roman" w:hAnsi="Times New Roman"/>
          <w:sz w:val="28"/>
          <w:szCs w:val="28"/>
          <w:lang w:val="uk-UA" w:bidi="ar-SA"/>
        </w:rPr>
        <w:t>1</w:t>
      </w:r>
      <w:r w:rsidR="003601E2">
        <w:rPr>
          <w:rFonts w:ascii="Times New Roman" w:hAnsi="Times New Roman"/>
          <w:sz w:val="28"/>
          <w:szCs w:val="28"/>
          <w:lang w:val="uk-UA" w:bidi="ar-SA"/>
        </w:rPr>
        <w:t>4</w:t>
      </w:r>
      <w:r>
        <w:rPr>
          <w:rFonts w:ascii="Times New Roman" w:hAnsi="Times New Roman"/>
          <w:sz w:val="28"/>
          <w:szCs w:val="28"/>
          <w:lang w:val="uk-UA" w:bidi="ar-SA"/>
        </w:rPr>
        <w:t>.</w:t>
      </w:r>
      <w:r w:rsidR="00D004F1" w:rsidRPr="00D004F1">
        <w:rPr>
          <w:rFonts w:ascii="Times New Roman" w:hAnsi="Times New Roman"/>
          <w:sz w:val="28"/>
          <w:szCs w:val="28"/>
          <w:lang w:val="uk-UA" w:bidi="ar-SA"/>
        </w:rPr>
        <w:t xml:space="preserve"> Вкажіть Вашу стать</w:t>
      </w:r>
    </w:p>
    <w:p w:rsidR="00D004F1" w:rsidRPr="00D004F1" w:rsidRDefault="00D004F1" w:rsidP="00D004F1">
      <w:pPr>
        <w:numPr>
          <w:ilvl w:val="0"/>
          <w:numId w:val="37"/>
        </w:numPr>
        <w:spacing w:after="0" w:line="240" w:lineRule="auto"/>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 xml:space="preserve">чоловік        </w:t>
      </w:r>
    </w:p>
    <w:p w:rsidR="00D004F1" w:rsidRPr="00D004F1" w:rsidRDefault="00D004F1" w:rsidP="00D004F1">
      <w:pPr>
        <w:numPr>
          <w:ilvl w:val="0"/>
          <w:numId w:val="37"/>
        </w:numPr>
        <w:spacing w:after="0" w:line="240" w:lineRule="auto"/>
        <w:contextualSpacing/>
        <w:jc w:val="both"/>
        <w:rPr>
          <w:rFonts w:ascii="Times New Roman" w:hAnsi="Times New Roman"/>
          <w:sz w:val="28"/>
          <w:szCs w:val="28"/>
          <w:lang w:val="uk-UA" w:bidi="ar-SA"/>
        </w:rPr>
      </w:pPr>
      <w:r w:rsidRPr="00D004F1">
        <w:rPr>
          <w:rFonts w:ascii="Times New Roman" w:hAnsi="Times New Roman"/>
          <w:sz w:val="28"/>
          <w:szCs w:val="28"/>
          <w:lang w:val="uk-UA" w:bidi="ar-SA"/>
        </w:rPr>
        <w:t>жінка</w:t>
      </w:r>
    </w:p>
    <w:p w:rsidR="00D004F1" w:rsidRPr="00D004F1" w:rsidRDefault="00D004F1" w:rsidP="00D004F1">
      <w:pPr>
        <w:spacing w:after="0" w:line="240" w:lineRule="auto"/>
        <w:ind w:left="720"/>
        <w:contextualSpacing/>
        <w:jc w:val="both"/>
        <w:rPr>
          <w:rFonts w:ascii="Times New Roman" w:hAnsi="Times New Roman"/>
          <w:sz w:val="28"/>
          <w:szCs w:val="28"/>
          <w:lang w:val="uk-UA" w:bidi="ar-SA"/>
        </w:rPr>
      </w:pPr>
    </w:p>
    <w:p w:rsidR="00D004F1" w:rsidRPr="00D004F1" w:rsidRDefault="00D004F1" w:rsidP="00D004F1">
      <w:pPr>
        <w:spacing w:after="0" w:line="240" w:lineRule="auto"/>
        <w:rPr>
          <w:rFonts w:ascii="Times New Roman" w:hAnsi="Times New Roman"/>
          <w:sz w:val="28"/>
          <w:szCs w:val="28"/>
          <w:lang w:val="uk-UA" w:bidi="ar-SA"/>
        </w:rPr>
      </w:pPr>
    </w:p>
    <w:p w:rsidR="00B71989" w:rsidRDefault="00B71989" w:rsidP="00B71989">
      <w:pPr>
        <w:spacing w:after="0" w:line="240" w:lineRule="auto"/>
        <w:ind w:firstLine="567"/>
        <w:rPr>
          <w:rFonts w:ascii="Times New Roman" w:hAnsi="Times New Roman"/>
          <w:smallCaps/>
          <w:spacing w:val="20"/>
          <w:sz w:val="28"/>
          <w:szCs w:val="28"/>
          <w:u w:val="single"/>
          <w:lang w:val="uk-UA"/>
        </w:rPr>
      </w:pPr>
    </w:p>
    <w:p w:rsidR="00B71989" w:rsidRPr="00B71989" w:rsidRDefault="00B71989" w:rsidP="00B71989">
      <w:pPr>
        <w:tabs>
          <w:tab w:val="num" w:pos="360"/>
        </w:tabs>
        <w:spacing w:after="0" w:line="240" w:lineRule="auto"/>
        <w:ind w:firstLine="567"/>
        <w:jc w:val="center"/>
        <w:rPr>
          <w:rFonts w:ascii="Times New Roman" w:hAnsi="Times New Roman"/>
          <w:sz w:val="28"/>
          <w:szCs w:val="28"/>
          <w:u w:val="single"/>
          <w:lang w:val="uk-UA"/>
        </w:rPr>
      </w:pPr>
      <w:r w:rsidRPr="00B71989">
        <w:rPr>
          <w:rFonts w:ascii="Times New Roman" w:hAnsi="Times New Roman"/>
          <w:sz w:val="28"/>
          <w:szCs w:val="28"/>
          <w:u w:val="single"/>
          <w:lang w:val="uk-UA"/>
        </w:rPr>
        <w:t>Дякуємо за співпрацю!</w:t>
      </w:r>
    </w:p>
    <w:sectPr w:rsidR="00B71989" w:rsidRPr="00B71989" w:rsidSect="00660AC4">
      <w:headerReference w:type="default" r:id="rId14"/>
      <w:type w:val="continuous"/>
      <w:pgSz w:w="11906" w:h="16838"/>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756" w:rsidRDefault="002C5756" w:rsidP="005B1346">
      <w:pPr>
        <w:spacing w:after="0" w:line="240" w:lineRule="auto"/>
      </w:pPr>
      <w:r>
        <w:separator/>
      </w:r>
    </w:p>
  </w:endnote>
  <w:endnote w:type="continuationSeparator" w:id="1">
    <w:p w:rsidR="002C5756" w:rsidRDefault="002C5756" w:rsidP="005B1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756" w:rsidRDefault="002C5756" w:rsidP="005B1346">
      <w:pPr>
        <w:spacing w:after="0" w:line="240" w:lineRule="auto"/>
      </w:pPr>
      <w:r>
        <w:separator/>
      </w:r>
    </w:p>
  </w:footnote>
  <w:footnote w:type="continuationSeparator" w:id="1">
    <w:p w:rsidR="002C5756" w:rsidRDefault="002C5756" w:rsidP="005B13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AE" w:rsidRDefault="00277642">
    <w:pPr>
      <w:pStyle w:val="af4"/>
      <w:jc w:val="right"/>
    </w:pPr>
    <w:r>
      <w:fldChar w:fldCharType="begin"/>
    </w:r>
    <w:r w:rsidR="001A53AE">
      <w:instrText xml:space="preserve"> PAGE   \* MERGEFORMAT </w:instrText>
    </w:r>
    <w:r>
      <w:fldChar w:fldCharType="separate"/>
    </w:r>
    <w:r w:rsidR="00B17ECF">
      <w:rPr>
        <w:noProof/>
      </w:rPr>
      <w:t>5</w:t>
    </w:r>
    <w:r>
      <w:rPr>
        <w:noProof/>
      </w:rPr>
      <w:fldChar w:fldCharType="end"/>
    </w:r>
  </w:p>
  <w:p w:rsidR="001A53AE" w:rsidRDefault="001A53AE">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7265"/>
    <w:multiLevelType w:val="hybridMultilevel"/>
    <w:tmpl w:val="D84431BA"/>
    <w:lvl w:ilvl="0" w:tplc="70FE32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C1BC0"/>
    <w:multiLevelType w:val="hybridMultilevel"/>
    <w:tmpl w:val="AAE48286"/>
    <w:lvl w:ilvl="0" w:tplc="254077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Lucida Sans Typewriter" w:hAnsi="Lucida Sans Typewriter" w:hint="default"/>
      </w:rPr>
    </w:lvl>
    <w:lvl w:ilvl="2" w:tplc="04190005" w:tentative="1">
      <w:start w:val="1"/>
      <w:numFmt w:val="bullet"/>
      <w:lvlText w:val=""/>
      <w:lvlJc w:val="left"/>
      <w:pPr>
        <w:ind w:left="2160" w:hanging="360"/>
      </w:pPr>
      <w:rPr>
        <w:rFonts w:ascii="MS Outlook" w:hAnsi="MS Outlook"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Lucida Sans Typewriter" w:hAnsi="Lucida Sans Typewriter" w:hint="default"/>
      </w:rPr>
    </w:lvl>
    <w:lvl w:ilvl="5" w:tplc="04190005" w:tentative="1">
      <w:start w:val="1"/>
      <w:numFmt w:val="bullet"/>
      <w:lvlText w:val=""/>
      <w:lvlJc w:val="left"/>
      <w:pPr>
        <w:ind w:left="4320" w:hanging="360"/>
      </w:pPr>
      <w:rPr>
        <w:rFonts w:ascii="MS Outlook" w:hAnsi="MS Outlook"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Lucida Sans Typewriter" w:hAnsi="Lucida Sans Typewriter" w:hint="default"/>
      </w:rPr>
    </w:lvl>
    <w:lvl w:ilvl="8" w:tplc="04190005" w:tentative="1">
      <w:start w:val="1"/>
      <w:numFmt w:val="bullet"/>
      <w:lvlText w:val=""/>
      <w:lvlJc w:val="left"/>
      <w:pPr>
        <w:ind w:left="6480" w:hanging="360"/>
      </w:pPr>
      <w:rPr>
        <w:rFonts w:ascii="MS Outlook" w:hAnsi="MS Outlook" w:hint="default"/>
      </w:rPr>
    </w:lvl>
  </w:abstractNum>
  <w:abstractNum w:abstractNumId="2">
    <w:nsid w:val="0CE84335"/>
    <w:multiLevelType w:val="hybridMultilevel"/>
    <w:tmpl w:val="0CDCA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81158B"/>
    <w:multiLevelType w:val="multilevel"/>
    <w:tmpl w:val="3DF432C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46E6215"/>
    <w:multiLevelType w:val="hybridMultilevel"/>
    <w:tmpl w:val="110682C2"/>
    <w:lvl w:ilvl="0" w:tplc="25407756">
      <w:start w:val="1"/>
      <w:numFmt w:val="bullet"/>
      <w:lvlText w:val=""/>
      <w:lvlJc w:val="left"/>
      <w:pPr>
        <w:ind w:left="1440" w:hanging="360"/>
      </w:pPr>
      <w:rPr>
        <w:rFonts w:ascii="Wingdings 3" w:hAnsi="Wingdings 3" w:hint="default"/>
      </w:rPr>
    </w:lvl>
    <w:lvl w:ilvl="1" w:tplc="04190003" w:tentative="1">
      <w:start w:val="1"/>
      <w:numFmt w:val="bullet"/>
      <w:lvlText w:val="o"/>
      <w:lvlJc w:val="left"/>
      <w:pPr>
        <w:ind w:left="2160" w:hanging="360"/>
      </w:pPr>
      <w:rPr>
        <w:rFonts w:ascii="Lucida Sans Typewriter" w:hAnsi="Lucida Sans Typewriter" w:hint="default"/>
      </w:rPr>
    </w:lvl>
    <w:lvl w:ilvl="2" w:tplc="04190005" w:tentative="1">
      <w:start w:val="1"/>
      <w:numFmt w:val="bullet"/>
      <w:lvlText w:val=""/>
      <w:lvlJc w:val="left"/>
      <w:pPr>
        <w:ind w:left="2880" w:hanging="360"/>
      </w:pPr>
      <w:rPr>
        <w:rFonts w:ascii="MS Outlook" w:hAnsi="MS Outlook"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Lucida Sans Typewriter" w:hAnsi="Lucida Sans Typewriter" w:hint="default"/>
      </w:rPr>
    </w:lvl>
    <w:lvl w:ilvl="5" w:tplc="04190005" w:tentative="1">
      <w:start w:val="1"/>
      <w:numFmt w:val="bullet"/>
      <w:lvlText w:val=""/>
      <w:lvlJc w:val="left"/>
      <w:pPr>
        <w:ind w:left="5040" w:hanging="360"/>
      </w:pPr>
      <w:rPr>
        <w:rFonts w:ascii="MS Outlook" w:hAnsi="MS Outlook"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Lucida Sans Typewriter" w:hAnsi="Lucida Sans Typewriter" w:hint="default"/>
      </w:rPr>
    </w:lvl>
    <w:lvl w:ilvl="8" w:tplc="04190005" w:tentative="1">
      <w:start w:val="1"/>
      <w:numFmt w:val="bullet"/>
      <w:lvlText w:val=""/>
      <w:lvlJc w:val="left"/>
      <w:pPr>
        <w:ind w:left="7200" w:hanging="360"/>
      </w:pPr>
      <w:rPr>
        <w:rFonts w:ascii="MS Outlook" w:hAnsi="MS Outlook" w:hint="default"/>
      </w:rPr>
    </w:lvl>
  </w:abstractNum>
  <w:abstractNum w:abstractNumId="5">
    <w:nsid w:val="15A4787B"/>
    <w:multiLevelType w:val="hybridMultilevel"/>
    <w:tmpl w:val="D206AEEC"/>
    <w:lvl w:ilvl="0" w:tplc="5C186F5E">
      <w:start w:val="1"/>
      <w:numFmt w:val="bullet"/>
      <w:lvlText w:val="–"/>
      <w:lvlJc w:val="left"/>
      <w:pPr>
        <w:ind w:left="1174" w:hanging="360"/>
      </w:pPr>
      <w:rPr>
        <w:rFonts w:ascii="Times New Roman" w:eastAsia="Times New Roman" w:hAnsi="Times New Roman" w:cs="Times New Roman"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6">
    <w:nsid w:val="16630D5C"/>
    <w:multiLevelType w:val="hybridMultilevel"/>
    <w:tmpl w:val="69847BEE"/>
    <w:lvl w:ilvl="0" w:tplc="25407756">
      <w:start w:val="1"/>
      <w:numFmt w:val="bullet"/>
      <w:lvlText w:val=""/>
      <w:lvlJc w:val="left"/>
      <w:pPr>
        <w:ind w:left="1440" w:hanging="360"/>
      </w:pPr>
      <w:rPr>
        <w:rFonts w:ascii="Wingdings 3" w:hAnsi="Wingdings 3" w:hint="default"/>
      </w:rPr>
    </w:lvl>
    <w:lvl w:ilvl="1" w:tplc="04190003" w:tentative="1">
      <w:start w:val="1"/>
      <w:numFmt w:val="bullet"/>
      <w:lvlText w:val="o"/>
      <w:lvlJc w:val="left"/>
      <w:pPr>
        <w:ind w:left="2160" w:hanging="360"/>
      </w:pPr>
      <w:rPr>
        <w:rFonts w:ascii="Lucida Sans Typewriter" w:hAnsi="Lucida Sans Typewriter" w:hint="default"/>
      </w:rPr>
    </w:lvl>
    <w:lvl w:ilvl="2" w:tplc="04190005" w:tentative="1">
      <w:start w:val="1"/>
      <w:numFmt w:val="bullet"/>
      <w:lvlText w:val=""/>
      <w:lvlJc w:val="left"/>
      <w:pPr>
        <w:ind w:left="2880" w:hanging="360"/>
      </w:pPr>
      <w:rPr>
        <w:rFonts w:ascii="MS Outlook" w:hAnsi="MS Outlook"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Lucida Sans Typewriter" w:hAnsi="Lucida Sans Typewriter" w:hint="default"/>
      </w:rPr>
    </w:lvl>
    <w:lvl w:ilvl="5" w:tplc="04190005" w:tentative="1">
      <w:start w:val="1"/>
      <w:numFmt w:val="bullet"/>
      <w:lvlText w:val=""/>
      <w:lvlJc w:val="left"/>
      <w:pPr>
        <w:ind w:left="5040" w:hanging="360"/>
      </w:pPr>
      <w:rPr>
        <w:rFonts w:ascii="MS Outlook" w:hAnsi="MS Outlook"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Lucida Sans Typewriter" w:hAnsi="Lucida Sans Typewriter" w:hint="default"/>
      </w:rPr>
    </w:lvl>
    <w:lvl w:ilvl="8" w:tplc="04190005" w:tentative="1">
      <w:start w:val="1"/>
      <w:numFmt w:val="bullet"/>
      <w:lvlText w:val=""/>
      <w:lvlJc w:val="left"/>
      <w:pPr>
        <w:ind w:left="7200" w:hanging="360"/>
      </w:pPr>
      <w:rPr>
        <w:rFonts w:ascii="MS Outlook" w:hAnsi="MS Outlook" w:hint="default"/>
      </w:rPr>
    </w:lvl>
  </w:abstractNum>
  <w:abstractNum w:abstractNumId="7">
    <w:nsid w:val="16881826"/>
    <w:multiLevelType w:val="hybridMultilevel"/>
    <w:tmpl w:val="B75E0958"/>
    <w:lvl w:ilvl="0" w:tplc="15BAD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556DBC"/>
    <w:multiLevelType w:val="hybridMultilevel"/>
    <w:tmpl w:val="421A59C0"/>
    <w:lvl w:ilvl="0" w:tplc="70FE322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0CA2C0D"/>
    <w:multiLevelType w:val="hybridMultilevel"/>
    <w:tmpl w:val="3E2A4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D4F37"/>
    <w:multiLevelType w:val="hybridMultilevel"/>
    <w:tmpl w:val="4AE25252"/>
    <w:lvl w:ilvl="0" w:tplc="25407756">
      <w:start w:val="1"/>
      <w:numFmt w:val="bullet"/>
      <w:lvlText w:val=""/>
      <w:lvlJc w:val="left"/>
      <w:pPr>
        <w:ind w:left="1440" w:hanging="360"/>
      </w:pPr>
      <w:rPr>
        <w:rFonts w:ascii="Wingdings 3" w:hAnsi="Wingdings 3"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1171DA3"/>
    <w:multiLevelType w:val="multilevel"/>
    <w:tmpl w:val="6DBE8B8A"/>
    <w:lvl w:ilvl="0">
      <w:start w:val="1"/>
      <w:numFmt w:val="decimal"/>
      <w:lvlText w:val="%1."/>
      <w:lvlJc w:val="left"/>
      <w:pPr>
        <w:ind w:left="450" w:hanging="450"/>
      </w:pPr>
      <w:rPr>
        <w:rFonts w:hint="default"/>
      </w:rPr>
    </w:lvl>
    <w:lvl w:ilvl="1">
      <w:start w:val="3"/>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12">
    <w:nsid w:val="228B583A"/>
    <w:multiLevelType w:val="hybridMultilevel"/>
    <w:tmpl w:val="00DE9FDE"/>
    <w:lvl w:ilvl="0" w:tplc="25407756">
      <w:start w:val="1"/>
      <w:numFmt w:val="bullet"/>
      <w:lvlText w:val=""/>
      <w:lvlJc w:val="left"/>
      <w:pPr>
        <w:ind w:left="1440" w:hanging="360"/>
      </w:pPr>
      <w:rPr>
        <w:rFonts w:ascii="Wingdings 3" w:hAnsi="Wingdings 3" w:hint="default"/>
      </w:rPr>
    </w:lvl>
    <w:lvl w:ilvl="1" w:tplc="04190003" w:tentative="1">
      <w:start w:val="1"/>
      <w:numFmt w:val="bullet"/>
      <w:lvlText w:val="o"/>
      <w:lvlJc w:val="left"/>
      <w:pPr>
        <w:ind w:left="2160" w:hanging="360"/>
      </w:pPr>
      <w:rPr>
        <w:rFonts w:ascii="Lucida Sans Typewriter" w:hAnsi="Lucida Sans Typewriter" w:hint="default"/>
      </w:rPr>
    </w:lvl>
    <w:lvl w:ilvl="2" w:tplc="04190005" w:tentative="1">
      <w:start w:val="1"/>
      <w:numFmt w:val="bullet"/>
      <w:lvlText w:val=""/>
      <w:lvlJc w:val="left"/>
      <w:pPr>
        <w:ind w:left="2880" w:hanging="360"/>
      </w:pPr>
      <w:rPr>
        <w:rFonts w:ascii="MS Outlook" w:hAnsi="MS Outlook"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Lucida Sans Typewriter" w:hAnsi="Lucida Sans Typewriter" w:hint="default"/>
      </w:rPr>
    </w:lvl>
    <w:lvl w:ilvl="5" w:tplc="04190005" w:tentative="1">
      <w:start w:val="1"/>
      <w:numFmt w:val="bullet"/>
      <w:lvlText w:val=""/>
      <w:lvlJc w:val="left"/>
      <w:pPr>
        <w:ind w:left="5040" w:hanging="360"/>
      </w:pPr>
      <w:rPr>
        <w:rFonts w:ascii="MS Outlook" w:hAnsi="MS Outlook"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Lucida Sans Typewriter" w:hAnsi="Lucida Sans Typewriter" w:hint="default"/>
      </w:rPr>
    </w:lvl>
    <w:lvl w:ilvl="8" w:tplc="04190005" w:tentative="1">
      <w:start w:val="1"/>
      <w:numFmt w:val="bullet"/>
      <w:lvlText w:val=""/>
      <w:lvlJc w:val="left"/>
      <w:pPr>
        <w:ind w:left="7200" w:hanging="360"/>
      </w:pPr>
      <w:rPr>
        <w:rFonts w:ascii="MS Outlook" w:hAnsi="MS Outlook" w:hint="default"/>
      </w:rPr>
    </w:lvl>
  </w:abstractNum>
  <w:abstractNum w:abstractNumId="13">
    <w:nsid w:val="233D21CC"/>
    <w:multiLevelType w:val="hybridMultilevel"/>
    <w:tmpl w:val="6F6CDC92"/>
    <w:lvl w:ilvl="0" w:tplc="70FE32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013911"/>
    <w:multiLevelType w:val="multilevel"/>
    <w:tmpl w:val="BE207F0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80875F2"/>
    <w:multiLevelType w:val="hybridMultilevel"/>
    <w:tmpl w:val="3DBCE054"/>
    <w:lvl w:ilvl="0" w:tplc="254077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Lucida Sans Typewriter" w:hAnsi="Lucida Sans Typewriter" w:hint="default"/>
      </w:rPr>
    </w:lvl>
    <w:lvl w:ilvl="2" w:tplc="04190005" w:tentative="1">
      <w:start w:val="1"/>
      <w:numFmt w:val="bullet"/>
      <w:lvlText w:val=""/>
      <w:lvlJc w:val="left"/>
      <w:pPr>
        <w:ind w:left="2160" w:hanging="360"/>
      </w:pPr>
      <w:rPr>
        <w:rFonts w:ascii="MS Outlook" w:hAnsi="MS Outlook"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Lucida Sans Typewriter" w:hAnsi="Lucida Sans Typewriter" w:hint="default"/>
      </w:rPr>
    </w:lvl>
    <w:lvl w:ilvl="5" w:tplc="04190005" w:tentative="1">
      <w:start w:val="1"/>
      <w:numFmt w:val="bullet"/>
      <w:lvlText w:val=""/>
      <w:lvlJc w:val="left"/>
      <w:pPr>
        <w:ind w:left="4320" w:hanging="360"/>
      </w:pPr>
      <w:rPr>
        <w:rFonts w:ascii="MS Outlook" w:hAnsi="MS Outlook"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Lucida Sans Typewriter" w:hAnsi="Lucida Sans Typewriter" w:hint="default"/>
      </w:rPr>
    </w:lvl>
    <w:lvl w:ilvl="8" w:tplc="04190005" w:tentative="1">
      <w:start w:val="1"/>
      <w:numFmt w:val="bullet"/>
      <w:lvlText w:val=""/>
      <w:lvlJc w:val="left"/>
      <w:pPr>
        <w:ind w:left="6480" w:hanging="360"/>
      </w:pPr>
      <w:rPr>
        <w:rFonts w:ascii="MS Outlook" w:hAnsi="MS Outlook" w:hint="default"/>
      </w:rPr>
    </w:lvl>
  </w:abstractNum>
  <w:abstractNum w:abstractNumId="16">
    <w:nsid w:val="288A7E11"/>
    <w:multiLevelType w:val="multilevel"/>
    <w:tmpl w:val="49942FF8"/>
    <w:lvl w:ilvl="0">
      <w:start w:val="1"/>
      <w:numFmt w:val="decimal"/>
      <w:lvlText w:val="%1."/>
      <w:lvlJc w:val="left"/>
      <w:pPr>
        <w:ind w:left="450" w:hanging="450"/>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17">
    <w:nsid w:val="2C3113D4"/>
    <w:multiLevelType w:val="multilevel"/>
    <w:tmpl w:val="BE207F06"/>
    <w:lvl w:ilvl="0">
      <w:start w:val="1"/>
      <w:numFmt w:val="decimal"/>
      <w:lvlText w:val="%1."/>
      <w:lvlJc w:val="left"/>
      <w:pPr>
        <w:ind w:left="785" w:hanging="360"/>
      </w:pPr>
    </w:lvl>
    <w:lvl w:ilvl="1">
      <w:start w:val="2"/>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8">
    <w:nsid w:val="2F77194D"/>
    <w:multiLevelType w:val="hybridMultilevel"/>
    <w:tmpl w:val="AB1CC694"/>
    <w:lvl w:ilvl="0" w:tplc="CA188A70">
      <w:start w:val="1"/>
      <w:numFmt w:val="decimal"/>
      <w:lvlText w:val="%1)"/>
      <w:lvlJc w:val="left"/>
      <w:pPr>
        <w:ind w:left="720" w:hanging="360"/>
      </w:pPr>
      <w:rPr>
        <w:rFonts w:ascii="Times New Roman" w:eastAsia="Calibri" w:hAnsi="Times New Roman" w:cs="Times New Roman"/>
        <w:b w:val="0"/>
      </w:rPr>
    </w:lvl>
    <w:lvl w:ilvl="1" w:tplc="04190003" w:tentative="1">
      <w:start w:val="1"/>
      <w:numFmt w:val="bullet"/>
      <w:lvlText w:val="o"/>
      <w:lvlJc w:val="left"/>
      <w:pPr>
        <w:ind w:left="1440" w:hanging="360"/>
      </w:pPr>
      <w:rPr>
        <w:rFonts w:ascii="Lucida Sans Typewriter" w:hAnsi="Lucida Sans Typewriter" w:hint="default"/>
      </w:rPr>
    </w:lvl>
    <w:lvl w:ilvl="2" w:tplc="04190005" w:tentative="1">
      <w:start w:val="1"/>
      <w:numFmt w:val="bullet"/>
      <w:lvlText w:val=""/>
      <w:lvlJc w:val="left"/>
      <w:pPr>
        <w:ind w:left="2160" w:hanging="360"/>
      </w:pPr>
      <w:rPr>
        <w:rFonts w:ascii="MS Outlook" w:hAnsi="MS Outlook"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Lucida Sans Typewriter" w:hAnsi="Lucida Sans Typewriter" w:hint="default"/>
      </w:rPr>
    </w:lvl>
    <w:lvl w:ilvl="5" w:tplc="04190005" w:tentative="1">
      <w:start w:val="1"/>
      <w:numFmt w:val="bullet"/>
      <w:lvlText w:val=""/>
      <w:lvlJc w:val="left"/>
      <w:pPr>
        <w:ind w:left="4320" w:hanging="360"/>
      </w:pPr>
      <w:rPr>
        <w:rFonts w:ascii="MS Outlook" w:hAnsi="MS Outlook"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Lucida Sans Typewriter" w:hAnsi="Lucida Sans Typewriter" w:hint="default"/>
      </w:rPr>
    </w:lvl>
    <w:lvl w:ilvl="8" w:tplc="04190005" w:tentative="1">
      <w:start w:val="1"/>
      <w:numFmt w:val="bullet"/>
      <w:lvlText w:val=""/>
      <w:lvlJc w:val="left"/>
      <w:pPr>
        <w:ind w:left="6480" w:hanging="360"/>
      </w:pPr>
      <w:rPr>
        <w:rFonts w:ascii="MS Outlook" w:hAnsi="MS Outlook" w:hint="default"/>
      </w:rPr>
    </w:lvl>
  </w:abstractNum>
  <w:abstractNum w:abstractNumId="19">
    <w:nsid w:val="33423A4E"/>
    <w:multiLevelType w:val="hybridMultilevel"/>
    <w:tmpl w:val="0344A324"/>
    <w:lvl w:ilvl="0" w:tplc="25407756">
      <w:start w:val="1"/>
      <w:numFmt w:val="bullet"/>
      <w:lvlText w:val=""/>
      <w:lvlJc w:val="left"/>
      <w:pPr>
        <w:ind w:left="1440" w:hanging="360"/>
      </w:pPr>
      <w:rPr>
        <w:rFonts w:ascii="Wingdings 3" w:hAnsi="Wingdings 3" w:hint="default"/>
      </w:rPr>
    </w:lvl>
    <w:lvl w:ilvl="1" w:tplc="04190003" w:tentative="1">
      <w:start w:val="1"/>
      <w:numFmt w:val="bullet"/>
      <w:lvlText w:val="o"/>
      <w:lvlJc w:val="left"/>
      <w:pPr>
        <w:ind w:left="2160" w:hanging="360"/>
      </w:pPr>
      <w:rPr>
        <w:rFonts w:ascii="Lucida Sans Typewriter" w:hAnsi="Lucida Sans Typewriter" w:hint="default"/>
      </w:rPr>
    </w:lvl>
    <w:lvl w:ilvl="2" w:tplc="04190005" w:tentative="1">
      <w:start w:val="1"/>
      <w:numFmt w:val="bullet"/>
      <w:lvlText w:val=""/>
      <w:lvlJc w:val="left"/>
      <w:pPr>
        <w:ind w:left="2880" w:hanging="360"/>
      </w:pPr>
      <w:rPr>
        <w:rFonts w:ascii="MS Outlook" w:hAnsi="MS Outlook"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Lucida Sans Typewriter" w:hAnsi="Lucida Sans Typewriter" w:hint="default"/>
      </w:rPr>
    </w:lvl>
    <w:lvl w:ilvl="5" w:tplc="04190005" w:tentative="1">
      <w:start w:val="1"/>
      <w:numFmt w:val="bullet"/>
      <w:lvlText w:val=""/>
      <w:lvlJc w:val="left"/>
      <w:pPr>
        <w:ind w:left="5040" w:hanging="360"/>
      </w:pPr>
      <w:rPr>
        <w:rFonts w:ascii="MS Outlook" w:hAnsi="MS Outlook"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Lucida Sans Typewriter" w:hAnsi="Lucida Sans Typewriter" w:hint="default"/>
      </w:rPr>
    </w:lvl>
    <w:lvl w:ilvl="8" w:tplc="04190005" w:tentative="1">
      <w:start w:val="1"/>
      <w:numFmt w:val="bullet"/>
      <w:lvlText w:val=""/>
      <w:lvlJc w:val="left"/>
      <w:pPr>
        <w:ind w:left="7200" w:hanging="360"/>
      </w:pPr>
      <w:rPr>
        <w:rFonts w:ascii="MS Outlook" w:hAnsi="MS Outlook" w:hint="default"/>
      </w:rPr>
    </w:lvl>
  </w:abstractNum>
  <w:abstractNum w:abstractNumId="20">
    <w:nsid w:val="35F66CEF"/>
    <w:multiLevelType w:val="hybridMultilevel"/>
    <w:tmpl w:val="D752F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8F3D18"/>
    <w:multiLevelType w:val="multilevel"/>
    <w:tmpl w:val="DF0677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F4F7418"/>
    <w:multiLevelType w:val="hybridMultilevel"/>
    <w:tmpl w:val="16A043E4"/>
    <w:lvl w:ilvl="0" w:tplc="25407756">
      <w:start w:val="1"/>
      <w:numFmt w:val="bullet"/>
      <w:lvlText w:val=""/>
      <w:lvlJc w:val="left"/>
      <w:pPr>
        <w:ind w:left="1440" w:hanging="360"/>
      </w:pPr>
      <w:rPr>
        <w:rFonts w:ascii="Wingdings 3" w:hAnsi="Wingdings 3" w:hint="default"/>
      </w:rPr>
    </w:lvl>
    <w:lvl w:ilvl="1" w:tplc="04190003" w:tentative="1">
      <w:start w:val="1"/>
      <w:numFmt w:val="bullet"/>
      <w:lvlText w:val="o"/>
      <w:lvlJc w:val="left"/>
      <w:pPr>
        <w:ind w:left="2160" w:hanging="360"/>
      </w:pPr>
      <w:rPr>
        <w:rFonts w:ascii="Lucida Sans Typewriter" w:hAnsi="Lucida Sans Typewriter" w:hint="default"/>
      </w:rPr>
    </w:lvl>
    <w:lvl w:ilvl="2" w:tplc="04190005" w:tentative="1">
      <w:start w:val="1"/>
      <w:numFmt w:val="bullet"/>
      <w:lvlText w:val=""/>
      <w:lvlJc w:val="left"/>
      <w:pPr>
        <w:ind w:left="2880" w:hanging="360"/>
      </w:pPr>
      <w:rPr>
        <w:rFonts w:ascii="MS Outlook" w:hAnsi="MS Outlook"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Lucida Sans Typewriter" w:hAnsi="Lucida Sans Typewriter" w:hint="default"/>
      </w:rPr>
    </w:lvl>
    <w:lvl w:ilvl="5" w:tplc="04190005" w:tentative="1">
      <w:start w:val="1"/>
      <w:numFmt w:val="bullet"/>
      <w:lvlText w:val=""/>
      <w:lvlJc w:val="left"/>
      <w:pPr>
        <w:ind w:left="5040" w:hanging="360"/>
      </w:pPr>
      <w:rPr>
        <w:rFonts w:ascii="MS Outlook" w:hAnsi="MS Outlook"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Lucida Sans Typewriter" w:hAnsi="Lucida Sans Typewriter" w:hint="default"/>
      </w:rPr>
    </w:lvl>
    <w:lvl w:ilvl="8" w:tplc="04190005" w:tentative="1">
      <w:start w:val="1"/>
      <w:numFmt w:val="bullet"/>
      <w:lvlText w:val=""/>
      <w:lvlJc w:val="left"/>
      <w:pPr>
        <w:ind w:left="7200" w:hanging="360"/>
      </w:pPr>
      <w:rPr>
        <w:rFonts w:ascii="MS Outlook" w:hAnsi="MS Outlook" w:hint="default"/>
      </w:rPr>
    </w:lvl>
  </w:abstractNum>
  <w:abstractNum w:abstractNumId="23">
    <w:nsid w:val="4B2E6162"/>
    <w:multiLevelType w:val="hybridMultilevel"/>
    <w:tmpl w:val="756E5EB6"/>
    <w:lvl w:ilvl="0" w:tplc="25407756">
      <w:start w:val="1"/>
      <w:numFmt w:val="bullet"/>
      <w:lvlText w:val=""/>
      <w:lvlJc w:val="left"/>
      <w:pPr>
        <w:ind w:left="1440" w:hanging="360"/>
      </w:pPr>
      <w:rPr>
        <w:rFonts w:ascii="Wingdings 3" w:hAnsi="Wingdings 3" w:hint="default"/>
      </w:rPr>
    </w:lvl>
    <w:lvl w:ilvl="1" w:tplc="04190003" w:tentative="1">
      <w:start w:val="1"/>
      <w:numFmt w:val="bullet"/>
      <w:lvlText w:val="o"/>
      <w:lvlJc w:val="left"/>
      <w:pPr>
        <w:ind w:left="2160" w:hanging="360"/>
      </w:pPr>
      <w:rPr>
        <w:rFonts w:ascii="Lucida Sans Typewriter" w:hAnsi="Lucida Sans Typewriter" w:hint="default"/>
      </w:rPr>
    </w:lvl>
    <w:lvl w:ilvl="2" w:tplc="04190005" w:tentative="1">
      <w:start w:val="1"/>
      <w:numFmt w:val="bullet"/>
      <w:lvlText w:val=""/>
      <w:lvlJc w:val="left"/>
      <w:pPr>
        <w:ind w:left="2880" w:hanging="360"/>
      </w:pPr>
      <w:rPr>
        <w:rFonts w:ascii="MS Outlook" w:hAnsi="MS Outlook"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Lucida Sans Typewriter" w:hAnsi="Lucida Sans Typewriter" w:hint="default"/>
      </w:rPr>
    </w:lvl>
    <w:lvl w:ilvl="5" w:tplc="04190005" w:tentative="1">
      <w:start w:val="1"/>
      <w:numFmt w:val="bullet"/>
      <w:lvlText w:val=""/>
      <w:lvlJc w:val="left"/>
      <w:pPr>
        <w:ind w:left="5040" w:hanging="360"/>
      </w:pPr>
      <w:rPr>
        <w:rFonts w:ascii="MS Outlook" w:hAnsi="MS Outlook"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Lucida Sans Typewriter" w:hAnsi="Lucida Sans Typewriter" w:hint="default"/>
      </w:rPr>
    </w:lvl>
    <w:lvl w:ilvl="8" w:tplc="04190005" w:tentative="1">
      <w:start w:val="1"/>
      <w:numFmt w:val="bullet"/>
      <w:lvlText w:val=""/>
      <w:lvlJc w:val="left"/>
      <w:pPr>
        <w:ind w:left="7200" w:hanging="360"/>
      </w:pPr>
      <w:rPr>
        <w:rFonts w:ascii="MS Outlook" w:hAnsi="MS Outlook" w:hint="default"/>
      </w:rPr>
    </w:lvl>
  </w:abstractNum>
  <w:abstractNum w:abstractNumId="24">
    <w:nsid w:val="4DE87528"/>
    <w:multiLevelType w:val="hybridMultilevel"/>
    <w:tmpl w:val="A83EC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AE4E08"/>
    <w:multiLevelType w:val="hybridMultilevel"/>
    <w:tmpl w:val="20FEF0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3B5ABF"/>
    <w:multiLevelType w:val="hybridMultilevel"/>
    <w:tmpl w:val="AFF261EC"/>
    <w:lvl w:ilvl="0" w:tplc="1EB6AE7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251429"/>
    <w:multiLevelType w:val="hybridMultilevel"/>
    <w:tmpl w:val="1540B2F4"/>
    <w:lvl w:ilvl="0" w:tplc="25407756">
      <w:start w:val="1"/>
      <w:numFmt w:val="bullet"/>
      <w:lvlText w:val=""/>
      <w:lvlJc w:val="left"/>
      <w:pPr>
        <w:ind w:left="1440" w:hanging="360"/>
      </w:pPr>
      <w:rPr>
        <w:rFonts w:ascii="Wingdings 3" w:hAnsi="Wingdings 3"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5455278"/>
    <w:multiLevelType w:val="hybridMultilevel"/>
    <w:tmpl w:val="11B6BF58"/>
    <w:lvl w:ilvl="0" w:tplc="15BAD1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93F6F16"/>
    <w:multiLevelType w:val="hybridMultilevel"/>
    <w:tmpl w:val="98EC31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B42F0B"/>
    <w:multiLevelType w:val="hybridMultilevel"/>
    <w:tmpl w:val="168A2A9E"/>
    <w:lvl w:ilvl="0" w:tplc="70FE322A">
      <w:start w:val="1"/>
      <w:numFmt w:val="bullet"/>
      <w:lvlText w:val=""/>
      <w:lvlJc w:val="left"/>
      <w:pPr>
        <w:ind w:left="720" w:hanging="360"/>
      </w:pPr>
      <w:rPr>
        <w:rFonts w:ascii="Symbol" w:hAnsi="Symbol" w:hint="default"/>
      </w:rPr>
    </w:lvl>
    <w:lvl w:ilvl="1" w:tplc="57A4B6BC">
      <w:numFmt w:val="bullet"/>
      <w:lvlText w:val="•"/>
      <w:lvlJc w:val="left"/>
      <w:pPr>
        <w:ind w:left="1440" w:hanging="360"/>
      </w:pPr>
      <w:rPr>
        <w:rFonts w:ascii="Times New Roman" w:eastAsia="Times New Roman" w:hAnsi="Times New Roman" w:cs="Times New Roman" w:hint="default"/>
        <w:color w:val="000000"/>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3048D7"/>
    <w:multiLevelType w:val="hybridMultilevel"/>
    <w:tmpl w:val="520E5C7A"/>
    <w:lvl w:ilvl="0" w:tplc="25407756">
      <w:start w:val="1"/>
      <w:numFmt w:val="bullet"/>
      <w:lvlText w:val=""/>
      <w:lvlJc w:val="left"/>
      <w:pPr>
        <w:ind w:left="1440" w:hanging="360"/>
      </w:pPr>
      <w:rPr>
        <w:rFonts w:ascii="Wingdings 3" w:hAnsi="Wingdings 3" w:hint="default"/>
      </w:rPr>
    </w:lvl>
    <w:lvl w:ilvl="1" w:tplc="04190003" w:tentative="1">
      <w:start w:val="1"/>
      <w:numFmt w:val="bullet"/>
      <w:lvlText w:val="o"/>
      <w:lvlJc w:val="left"/>
      <w:pPr>
        <w:ind w:left="2160" w:hanging="360"/>
      </w:pPr>
      <w:rPr>
        <w:rFonts w:ascii="Lucida Sans Typewriter" w:hAnsi="Lucida Sans Typewriter" w:hint="default"/>
      </w:rPr>
    </w:lvl>
    <w:lvl w:ilvl="2" w:tplc="04190005" w:tentative="1">
      <w:start w:val="1"/>
      <w:numFmt w:val="bullet"/>
      <w:lvlText w:val=""/>
      <w:lvlJc w:val="left"/>
      <w:pPr>
        <w:ind w:left="2880" w:hanging="360"/>
      </w:pPr>
      <w:rPr>
        <w:rFonts w:ascii="MS Outlook" w:hAnsi="MS Outlook"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Lucida Sans Typewriter" w:hAnsi="Lucida Sans Typewriter" w:hint="default"/>
      </w:rPr>
    </w:lvl>
    <w:lvl w:ilvl="5" w:tplc="04190005" w:tentative="1">
      <w:start w:val="1"/>
      <w:numFmt w:val="bullet"/>
      <w:lvlText w:val=""/>
      <w:lvlJc w:val="left"/>
      <w:pPr>
        <w:ind w:left="5040" w:hanging="360"/>
      </w:pPr>
      <w:rPr>
        <w:rFonts w:ascii="MS Outlook" w:hAnsi="MS Outlook"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Lucida Sans Typewriter" w:hAnsi="Lucida Sans Typewriter" w:hint="default"/>
      </w:rPr>
    </w:lvl>
    <w:lvl w:ilvl="8" w:tplc="04190005" w:tentative="1">
      <w:start w:val="1"/>
      <w:numFmt w:val="bullet"/>
      <w:lvlText w:val=""/>
      <w:lvlJc w:val="left"/>
      <w:pPr>
        <w:ind w:left="7200" w:hanging="360"/>
      </w:pPr>
      <w:rPr>
        <w:rFonts w:ascii="MS Outlook" w:hAnsi="MS Outlook" w:hint="default"/>
      </w:rPr>
    </w:lvl>
  </w:abstractNum>
  <w:abstractNum w:abstractNumId="32">
    <w:nsid w:val="6CE31BB1"/>
    <w:multiLevelType w:val="hybridMultilevel"/>
    <w:tmpl w:val="3A72B148"/>
    <w:lvl w:ilvl="0" w:tplc="25407756">
      <w:start w:val="1"/>
      <w:numFmt w:val="bullet"/>
      <w:lvlText w:val=""/>
      <w:lvlJc w:val="left"/>
      <w:pPr>
        <w:ind w:left="720" w:hanging="360"/>
      </w:pPr>
      <w:rPr>
        <w:rFonts w:ascii="Wingdings 3" w:hAnsi="Wingdings 3" w:hint="default"/>
        <w:color w:val="auto"/>
      </w:rPr>
    </w:lvl>
    <w:lvl w:ilvl="1" w:tplc="04190003" w:tentative="1">
      <w:start w:val="1"/>
      <w:numFmt w:val="bullet"/>
      <w:lvlText w:val="o"/>
      <w:lvlJc w:val="left"/>
      <w:pPr>
        <w:ind w:left="1440" w:hanging="360"/>
      </w:pPr>
      <w:rPr>
        <w:rFonts w:ascii="Lucida Sans Typewriter" w:hAnsi="Lucida Sans Typewriter" w:hint="default"/>
      </w:rPr>
    </w:lvl>
    <w:lvl w:ilvl="2" w:tplc="04190005" w:tentative="1">
      <w:start w:val="1"/>
      <w:numFmt w:val="bullet"/>
      <w:lvlText w:val=""/>
      <w:lvlJc w:val="left"/>
      <w:pPr>
        <w:ind w:left="2160" w:hanging="360"/>
      </w:pPr>
      <w:rPr>
        <w:rFonts w:ascii="MS Outlook" w:hAnsi="MS Outlook"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Lucida Sans Typewriter" w:hAnsi="Lucida Sans Typewriter" w:hint="default"/>
      </w:rPr>
    </w:lvl>
    <w:lvl w:ilvl="5" w:tplc="04190005" w:tentative="1">
      <w:start w:val="1"/>
      <w:numFmt w:val="bullet"/>
      <w:lvlText w:val=""/>
      <w:lvlJc w:val="left"/>
      <w:pPr>
        <w:ind w:left="4320" w:hanging="360"/>
      </w:pPr>
      <w:rPr>
        <w:rFonts w:ascii="MS Outlook" w:hAnsi="MS Outlook"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Lucida Sans Typewriter" w:hAnsi="Lucida Sans Typewriter" w:hint="default"/>
      </w:rPr>
    </w:lvl>
    <w:lvl w:ilvl="8" w:tplc="04190005" w:tentative="1">
      <w:start w:val="1"/>
      <w:numFmt w:val="bullet"/>
      <w:lvlText w:val=""/>
      <w:lvlJc w:val="left"/>
      <w:pPr>
        <w:ind w:left="6480" w:hanging="360"/>
      </w:pPr>
      <w:rPr>
        <w:rFonts w:ascii="MS Outlook" w:hAnsi="MS Outlook" w:hint="default"/>
      </w:rPr>
    </w:lvl>
  </w:abstractNum>
  <w:abstractNum w:abstractNumId="33">
    <w:nsid w:val="751A4A14"/>
    <w:multiLevelType w:val="hybridMultilevel"/>
    <w:tmpl w:val="6F9E7728"/>
    <w:lvl w:ilvl="0" w:tplc="25407756">
      <w:start w:val="1"/>
      <w:numFmt w:val="bullet"/>
      <w:lvlText w:val=""/>
      <w:lvlJc w:val="left"/>
      <w:pPr>
        <w:ind w:left="1440" w:hanging="360"/>
      </w:pPr>
      <w:rPr>
        <w:rFonts w:ascii="Wingdings 3" w:hAnsi="Wingdings 3" w:hint="default"/>
      </w:rPr>
    </w:lvl>
    <w:lvl w:ilvl="1" w:tplc="04190003" w:tentative="1">
      <w:start w:val="1"/>
      <w:numFmt w:val="bullet"/>
      <w:lvlText w:val="o"/>
      <w:lvlJc w:val="left"/>
      <w:pPr>
        <w:ind w:left="2160" w:hanging="360"/>
      </w:pPr>
      <w:rPr>
        <w:rFonts w:ascii="Lucida Sans Typewriter" w:hAnsi="Lucida Sans Typewriter" w:hint="default"/>
      </w:rPr>
    </w:lvl>
    <w:lvl w:ilvl="2" w:tplc="04190005" w:tentative="1">
      <w:start w:val="1"/>
      <w:numFmt w:val="bullet"/>
      <w:lvlText w:val=""/>
      <w:lvlJc w:val="left"/>
      <w:pPr>
        <w:ind w:left="2880" w:hanging="360"/>
      </w:pPr>
      <w:rPr>
        <w:rFonts w:ascii="MS Outlook" w:hAnsi="MS Outlook"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Lucida Sans Typewriter" w:hAnsi="Lucida Sans Typewriter" w:hint="default"/>
      </w:rPr>
    </w:lvl>
    <w:lvl w:ilvl="5" w:tplc="04190005" w:tentative="1">
      <w:start w:val="1"/>
      <w:numFmt w:val="bullet"/>
      <w:lvlText w:val=""/>
      <w:lvlJc w:val="left"/>
      <w:pPr>
        <w:ind w:left="5040" w:hanging="360"/>
      </w:pPr>
      <w:rPr>
        <w:rFonts w:ascii="MS Outlook" w:hAnsi="MS Outlook"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Lucida Sans Typewriter" w:hAnsi="Lucida Sans Typewriter" w:hint="default"/>
      </w:rPr>
    </w:lvl>
    <w:lvl w:ilvl="8" w:tplc="04190005" w:tentative="1">
      <w:start w:val="1"/>
      <w:numFmt w:val="bullet"/>
      <w:lvlText w:val=""/>
      <w:lvlJc w:val="left"/>
      <w:pPr>
        <w:ind w:left="7200" w:hanging="360"/>
      </w:pPr>
      <w:rPr>
        <w:rFonts w:ascii="MS Outlook" w:hAnsi="MS Outlook" w:hint="default"/>
      </w:rPr>
    </w:lvl>
  </w:abstractNum>
  <w:abstractNum w:abstractNumId="34">
    <w:nsid w:val="76B12F49"/>
    <w:multiLevelType w:val="hybridMultilevel"/>
    <w:tmpl w:val="7AD80FBC"/>
    <w:lvl w:ilvl="0" w:tplc="25407756">
      <w:start w:val="1"/>
      <w:numFmt w:val="bullet"/>
      <w:lvlText w:val=""/>
      <w:lvlJc w:val="left"/>
      <w:pPr>
        <w:ind w:left="1440" w:hanging="360"/>
      </w:pPr>
      <w:rPr>
        <w:rFonts w:ascii="Wingdings 3" w:hAnsi="Wingdings 3" w:hint="default"/>
      </w:rPr>
    </w:lvl>
    <w:lvl w:ilvl="1" w:tplc="04190003" w:tentative="1">
      <w:start w:val="1"/>
      <w:numFmt w:val="bullet"/>
      <w:lvlText w:val="o"/>
      <w:lvlJc w:val="left"/>
      <w:pPr>
        <w:ind w:left="2160" w:hanging="360"/>
      </w:pPr>
      <w:rPr>
        <w:rFonts w:ascii="Lucida Sans Typewriter" w:hAnsi="Lucida Sans Typewriter" w:hint="default"/>
      </w:rPr>
    </w:lvl>
    <w:lvl w:ilvl="2" w:tplc="04190005" w:tentative="1">
      <w:start w:val="1"/>
      <w:numFmt w:val="bullet"/>
      <w:lvlText w:val=""/>
      <w:lvlJc w:val="left"/>
      <w:pPr>
        <w:ind w:left="2880" w:hanging="360"/>
      </w:pPr>
      <w:rPr>
        <w:rFonts w:ascii="MS Outlook" w:hAnsi="MS Outlook"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Lucida Sans Typewriter" w:hAnsi="Lucida Sans Typewriter" w:hint="default"/>
      </w:rPr>
    </w:lvl>
    <w:lvl w:ilvl="5" w:tplc="04190005" w:tentative="1">
      <w:start w:val="1"/>
      <w:numFmt w:val="bullet"/>
      <w:lvlText w:val=""/>
      <w:lvlJc w:val="left"/>
      <w:pPr>
        <w:ind w:left="5040" w:hanging="360"/>
      </w:pPr>
      <w:rPr>
        <w:rFonts w:ascii="MS Outlook" w:hAnsi="MS Outlook"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Lucida Sans Typewriter" w:hAnsi="Lucida Sans Typewriter" w:hint="default"/>
      </w:rPr>
    </w:lvl>
    <w:lvl w:ilvl="8" w:tplc="04190005" w:tentative="1">
      <w:start w:val="1"/>
      <w:numFmt w:val="bullet"/>
      <w:lvlText w:val=""/>
      <w:lvlJc w:val="left"/>
      <w:pPr>
        <w:ind w:left="7200" w:hanging="360"/>
      </w:pPr>
      <w:rPr>
        <w:rFonts w:ascii="MS Outlook" w:hAnsi="MS Outlook" w:hint="default"/>
      </w:rPr>
    </w:lvl>
  </w:abstractNum>
  <w:abstractNum w:abstractNumId="35">
    <w:nsid w:val="782B4972"/>
    <w:multiLevelType w:val="multilevel"/>
    <w:tmpl w:val="5DE20DC8"/>
    <w:lvl w:ilvl="0">
      <w:start w:val="1"/>
      <w:numFmt w:val="decimal"/>
      <w:lvlText w:val="%1."/>
      <w:lvlJc w:val="left"/>
      <w:pPr>
        <w:ind w:left="1018" w:hanging="450"/>
      </w:pPr>
      <w:rPr>
        <w:rFonts w:hint="default"/>
      </w:rPr>
    </w:lvl>
    <w:lvl w:ilvl="1">
      <w:start w:val="3"/>
      <w:numFmt w:val="decimal"/>
      <w:lvlText w:val="%1.%2."/>
      <w:lvlJc w:val="left"/>
      <w:pPr>
        <w:ind w:left="1742" w:hanging="72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3010"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278" w:hanging="1440"/>
      </w:pPr>
      <w:rPr>
        <w:rFonts w:hint="default"/>
      </w:rPr>
    </w:lvl>
    <w:lvl w:ilvl="6">
      <w:start w:val="1"/>
      <w:numFmt w:val="decimal"/>
      <w:lvlText w:val="%1.%2.%3.%4.%5.%6.%7."/>
      <w:lvlJc w:val="left"/>
      <w:pPr>
        <w:ind w:left="5092" w:hanging="1800"/>
      </w:pPr>
      <w:rPr>
        <w:rFonts w:hint="default"/>
      </w:rPr>
    </w:lvl>
    <w:lvl w:ilvl="7">
      <w:start w:val="1"/>
      <w:numFmt w:val="decimal"/>
      <w:lvlText w:val="%1.%2.%3.%4.%5.%6.%7.%8."/>
      <w:lvlJc w:val="left"/>
      <w:pPr>
        <w:ind w:left="5546" w:hanging="1800"/>
      </w:pPr>
      <w:rPr>
        <w:rFonts w:hint="default"/>
      </w:rPr>
    </w:lvl>
    <w:lvl w:ilvl="8">
      <w:start w:val="1"/>
      <w:numFmt w:val="decimal"/>
      <w:lvlText w:val="%1.%2.%3.%4.%5.%6.%7.%8.%9."/>
      <w:lvlJc w:val="left"/>
      <w:pPr>
        <w:ind w:left="6360" w:hanging="2160"/>
      </w:pPr>
      <w:rPr>
        <w:rFonts w:hint="default"/>
      </w:rPr>
    </w:lvl>
  </w:abstractNum>
  <w:abstractNum w:abstractNumId="36">
    <w:nsid w:val="7A1D09C9"/>
    <w:multiLevelType w:val="hybridMultilevel"/>
    <w:tmpl w:val="135278E0"/>
    <w:lvl w:ilvl="0" w:tplc="70FE32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E91B74"/>
    <w:multiLevelType w:val="hybridMultilevel"/>
    <w:tmpl w:val="EB7CA71C"/>
    <w:lvl w:ilvl="0" w:tplc="70FE32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DC83711"/>
    <w:multiLevelType w:val="hybridMultilevel"/>
    <w:tmpl w:val="6E4CB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832C9D"/>
    <w:multiLevelType w:val="hybridMultilevel"/>
    <w:tmpl w:val="907C8FE8"/>
    <w:lvl w:ilvl="0" w:tplc="70FE32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30"/>
  </w:num>
  <w:num w:numId="4">
    <w:abstractNumId w:val="13"/>
  </w:num>
  <w:num w:numId="5">
    <w:abstractNumId w:val="0"/>
  </w:num>
  <w:num w:numId="6">
    <w:abstractNumId w:val="39"/>
  </w:num>
  <w:num w:numId="7">
    <w:abstractNumId w:val="8"/>
  </w:num>
  <w:num w:numId="8">
    <w:abstractNumId w:val="20"/>
  </w:num>
  <w:num w:numId="9">
    <w:abstractNumId w:val="17"/>
  </w:num>
  <w:num w:numId="10">
    <w:abstractNumId w:val="24"/>
  </w:num>
  <w:num w:numId="11">
    <w:abstractNumId w:val="7"/>
  </w:num>
  <w:num w:numId="12">
    <w:abstractNumId w:val="28"/>
  </w:num>
  <w:num w:numId="13">
    <w:abstractNumId w:val="37"/>
  </w:num>
  <w:num w:numId="14">
    <w:abstractNumId w:val="14"/>
  </w:num>
  <w:num w:numId="15">
    <w:abstractNumId w:val="26"/>
  </w:num>
  <w:num w:numId="16">
    <w:abstractNumId w:val="9"/>
  </w:num>
  <w:num w:numId="17">
    <w:abstractNumId w:val="2"/>
  </w:num>
  <w:num w:numId="18">
    <w:abstractNumId w:val="3"/>
  </w:num>
  <w:num w:numId="19">
    <w:abstractNumId w:val="21"/>
  </w:num>
  <w:num w:numId="20">
    <w:abstractNumId w:val="5"/>
  </w:num>
  <w:num w:numId="21">
    <w:abstractNumId w:val="35"/>
  </w:num>
  <w:num w:numId="22">
    <w:abstractNumId w:val="11"/>
  </w:num>
  <w:num w:numId="23">
    <w:abstractNumId w:val="29"/>
  </w:num>
  <w:num w:numId="24">
    <w:abstractNumId w:val="18"/>
  </w:num>
  <w:num w:numId="25">
    <w:abstractNumId w:val="25"/>
  </w:num>
  <w:num w:numId="26">
    <w:abstractNumId w:val="22"/>
  </w:num>
  <w:num w:numId="27">
    <w:abstractNumId w:val="34"/>
  </w:num>
  <w:num w:numId="28">
    <w:abstractNumId w:val="31"/>
  </w:num>
  <w:num w:numId="29">
    <w:abstractNumId w:val="12"/>
  </w:num>
  <w:num w:numId="30">
    <w:abstractNumId w:val="33"/>
  </w:num>
  <w:num w:numId="31">
    <w:abstractNumId w:val="15"/>
  </w:num>
  <w:num w:numId="32">
    <w:abstractNumId w:val="19"/>
  </w:num>
  <w:num w:numId="33">
    <w:abstractNumId w:val="1"/>
  </w:num>
  <w:num w:numId="34">
    <w:abstractNumId w:val="4"/>
  </w:num>
  <w:num w:numId="35">
    <w:abstractNumId w:val="23"/>
  </w:num>
  <w:num w:numId="36">
    <w:abstractNumId w:val="6"/>
  </w:num>
  <w:num w:numId="37">
    <w:abstractNumId w:val="32"/>
  </w:num>
  <w:num w:numId="38">
    <w:abstractNumId w:val="27"/>
  </w:num>
  <w:num w:numId="39">
    <w:abstractNumId w:val="10"/>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619F9"/>
    <w:rsid w:val="00000E64"/>
    <w:rsid w:val="00001480"/>
    <w:rsid w:val="00003D3E"/>
    <w:rsid w:val="00014C52"/>
    <w:rsid w:val="00027F8E"/>
    <w:rsid w:val="000327CB"/>
    <w:rsid w:val="00033D8C"/>
    <w:rsid w:val="000364CB"/>
    <w:rsid w:val="00045A5D"/>
    <w:rsid w:val="00051C87"/>
    <w:rsid w:val="00052E28"/>
    <w:rsid w:val="000619CC"/>
    <w:rsid w:val="0007690F"/>
    <w:rsid w:val="00094AB5"/>
    <w:rsid w:val="000A2C0E"/>
    <w:rsid w:val="000A4635"/>
    <w:rsid w:val="000B01F7"/>
    <w:rsid w:val="000C6C6B"/>
    <w:rsid w:val="000C7919"/>
    <w:rsid w:val="000F575B"/>
    <w:rsid w:val="000F6561"/>
    <w:rsid w:val="00101B31"/>
    <w:rsid w:val="001043E4"/>
    <w:rsid w:val="00115FA6"/>
    <w:rsid w:val="00121962"/>
    <w:rsid w:val="00130D0E"/>
    <w:rsid w:val="00133F4A"/>
    <w:rsid w:val="00134A77"/>
    <w:rsid w:val="00160832"/>
    <w:rsid w:val="00161E52"/>
    <w:rsid w:val="00162FB3"/>
    <w:rsid w:val="001652A7"/>
    <w:rsid w:val="001944C9"/>
    <w:rsid w:val="001A53AE"/>
    <w:rsid w:val="001B2820"/>
    <w:rsid w:val="001B3936"/>
    <w:rsid w:val="001B60B1"/>
    <w:rsid w:val="001C1FEB"/>
    <w:rsid w:val="001C3B89"/>
    <w:rsid w:val="001C6D28"/>
    <w:rsid w:val="001D52D8"/>
    <w:rsid w:val="001F4DF7"/>
    <w:rsid w:val="00245DF3"/>
    <w:rsid w:val="002536BC"/>
    <w:rsid w:val="0026365A"/>
    <w:rsid w:val="002732EE"/>
    <w:rsid w:val="00277259"/>
    <w:rsid w:val="00277642"/>
    <w:rsid w:val="00293A94"/>
    <w:rsid w:val="002B3A42"/>
    <w:rsid w:val="002B3F67"/>
    <w:rsid w:val="002B5F8D"/>
    <w:rsid w:val="002C5756"/>
    <w:rsid w:val="002D57FE"/>
    <w:rsid w:val="002D5D72"/>
    <w:rsid w:val="002E6FA0"/>
    <w:rsid w:val="002F1911"/>
    <w:rsid w:val="003053AD"/>
    <w:rsid w:val="00313F60"/>
    <w:rsid w:val="00321B27"/>
    <w:rsid w:val="003244F2"/>
    <w:rsid w:val="00327674"/>
    <w:rsid w:val="003601E2"/>
    <w:rsid w:val="003619F9"/>
    <w:rsid w:val="00362DD3"/>
    <w:rsid w:val="0037640F"/>
    <w:rsid w:val="0037739F"/>
    <w:rsid w:val="00377EEE"/>
    <w:rsid w:val="00384246"/>
    <w:rsid w:val="003850EC"/>
    <w:rsid w:val="00390238"/>
    <w:rsid w:val="00392BC1"/>
    <w:rsid w:val="003E3E4A"/>
    <w:rsid w:val="003F01D0"/>
    <w:rsid w:val="003F0855"/>
    <w:rsid w:val="00405B7C"/>
    <w:rsid w:val="00410582"/>
    <w:rsid w:val="004116D1"/>
    <w:rsid w:val="00411710"/>
    <w:rsid w:val="004130D4"/>
    <w:rsid w:val="004141AE"/>
    <w:rsid w:val="0041453B"/>
    <w:rsid w:val="004205D3"/>
    <w:rsid w:val="00431372"/>
    <w:rsid w:val="00433398"/>
    <w:rsid w:val="0043503E"/>
    <w:rsid w:val="0044539A"/>
    <w:rsid w:val="00447FEF"/>
    <w:rsid w:val="00451B85"/>
    <w:rsid w:val="00451E49"/>
    <w:rsid w:val="00460776"/>
    <w:rsid w:val="00467A5A"/>
    <w:rsid w:val="0047599D"/>
    <w:rsid w:val="004950C6"/>
    <w:rsid w:val="00497040"/>
    <w:rsid w:val="00497131"/>
    <w:rsid w:val="004B588F"/>
    <w:rsid w:val="004D58E6"/>
    <w:rsid w:val="004D7F7C"/>
    <w:rsid w:val="004E04D4"/>
    <w:rsid w:val="004E3177"/>
    <w:rsid w:val="004F2ADC"/>
    <w:rsid w:val="004F3B85"/>
    <w:rsid w:val="004F44C2"/>
    <w:rsid w:val="00510AC4"/>
    <w:rsid w:val="00533FB3"/>
    <w:rsid w:val="00542DD5"/>
    <w:rsid w:val="00550E82"/>
    <w:rsid w:val="005756EF"/>
    <w:rsid w:val="00581A80"/>
    <w:rsid w:val="00581BCB"/>
    <w:rsid w:val="005B05E3"/>
    <w:rsid w:val="005B1346"/>
    <w:rsid w:val="005C175E"/>
    <w:rsid w:val="005C206C"/>
    <w:rsid w:val="005C7C85"/>
    <w:rsid w:val="005E200D"/>
    <w:rsid w:val="00607F70"/>
    <w:rsid w:val="006177FC"/>
    <w:rsid w:val="00623446"/>
    <w:rsid w:val="006250BD"/>
    <w:rsid w:val="00635BB3"/>
    <w:rsid w:val="00637FD2"/>
    <w:rsid w:val="0065172C"/>
    <w:rsid w:val="00660AC4"/>
    <w:rsid w:val="00681A46"/>
    <w:rsid w:val="006A18BE"/>
    <w:rsid w:val="006B518C"/>
    <w:rsid w:val="006B6602"/>
    <w:rsid w:val="006C305A"/>
    <w:rsid w:val="006C3A33"/>
    <w:rsid w:val="006D15B2"/>
    <w:rsid w:val="006D5E08"/>
    <w:rsid w:val="006E64B2"/>
    <w:rsid w:val="007206CF"/>
    <w:rsid w:val="00725460"/>
    <w:rsid w:val="00734131"/>
    <w:rsid w:val="0076350A"/>
    <w:rsid w:val="00782C57"/>
    <w:rsid w:val="00790366"/>
    <w:rsid w:val="007B1917"/>
    <w:rsid w:val="007D544E"/>
    <w:rsid w:val="007D743E"/>
    <w:rsid w:val="007D7D81"/>
    <w:rsid w:val="008249BD"/>
    <w:rsid w:val="008265CC"/>
    <w:rsid w:val="008325D0"/>
    <w:rsid w:val="0084315A"/>
    <w:rsid w:val="00844163"/>
    <w:rsid w:val="0085127A"/>
    <w:rsid w:val="00871A03"/>
    <w:rsid w:val="00882A48"/>
    <w:rsid w:val="00887F33"/>
    <w:rsid w:val="00890E84"/>
    <w:rsid w:val="00894AF3"/>
    <w:rsid w:val="00896078"/>
    <w:rsid w:val="008A1148"/>
    <w:rsid w:val="008A354D"/>
    <w:rsid w:val="008B2036"/>
    <w:rsid w:val="008C2D48"/>
    <w:rsid w:val="008D19AE"/>
    <w:rsid w:val="008E3BB4"/>
    <w:rsid w:val="008E3DE2"/>
    <w:rsid w:val="008E4807"/>
    <w:rsid w:val="008F3AA7"/>
    <w:rsid w:val="008F73EE"/>
    <w:rsid w:val="00906D1C"/>
    <w:rsid w:val="00915633"/>
    <w:rsid w:val="00920E8A"/>
    <w:rsid w:val="00923B19"/>
    <w:rsid w:val="009336D1"/>
    <w:rsid w:val="00935150"/>
    <w:rsid w:val="00960D14"/>
    <w:rsid w:val="00963C48"/>
    <w:rsid w:val="0097047D"/>
    <w:rsid w:val="009745DC"/>
    <w:rsid w:val="00984638"/>
    <w:rsid w:val="00984A58"/>
    <w:rsid w:val="0098501D"/>
    <w:rsid w:val="009A04F4"/>
    <w:rsid w:val="009A181E"/>
    <w:rsid w:val="009A3154"/>
    <w:rsid w:val="009B7F53"/>
    <w:rsid w:val="009C2BC5"/>
    <w:rsid w:val="009E1E9B"/>
    <w:rsid w:val="009E527A"/>
    <w:rsid w:val="009F06DE"/>
    <w:rsid w:val="009F7E3E"/>
    <w:rsid w:val="00A027FB"/>
    <w:rsid w:val="00A03A4A"/>
    <w:rsid w:val="00A03FB8"/>
    <w:rsid w:val="00A04135"/>
    <w:rsid w:val="00A14581"/>
    <w:rsid w:val="00A15E59"/>
    <w:rsid w:val="00A26A58"/>
    <w:rsid w:val="00A27EE9"/>
    <w:rsid w:val="00A304B6"/>
    <w:rsid w:val="00A328EB"/>
    <w:rsid w:val="00A70DA6"/>
    <w:rsid w:val="00A72745"/>
    <w:rsid w:val="00A928A6"/>
    <w:rsid w:val="00A929A1"/>
    <w:rsid w:val="00A95A5C"/>
    <w:rsid w:val="00AA19D0"/>
    <w:rsid w:val="00AA5757"/>
    <w:rsid w:val="00AC25EF"/>
    <w:rsid w:val="00AC4106"/>
    <w:rsid w:val="00AC5594"/>
    <w:rsid w:val="00AF37B0"/>
    <w:rsid w:val="00AF47F1"/>
    <w:rsid w:val="00B04D3E"/>
    <w:rsid w:val="00B1123B"/>
    <w:rsid w:val="00B17ECF"/>
    <w:rsid w:val="00B31A31"/>
    <w:rsid w:val="00B41331"/>
    <w:rsid w:val="00B47D5B"/>
    <w:rsid w:val="00B55AA0"/>
    <w:rsid w:val="00B57418"/>
    <w:rsid w:val="00B65F04"/>
    <w:rsid w:val="00B71989"/>
    <w:rsid w:val="00B75F82"/>
    <w:rsid w:val="00B81010"/>
    <w:rsid w:val="00B948C0"/>
    <w:rsid w:val="00B949C5"/>
    <w:rsid w:val="00BA4AB5"/>
    <w:rsid w:val="00BA4CE7"/>
    <w:rsid w:val="00BB6735"/>
    <w:rsid w:val="00BB72DA"/>
    <w:rsid w:val="00BC6459"/>
    <w:rsid w:val="00BC759C"/>
    <w:rsid w:val="00BD22CE"/>
    <w:rsid w:val="00BF152A"/>
    <w:rsid w:val="00C01A84"/>
    <w:rsid w:val="00C073EB"/>
    <w:rsid w:val="00C838AC"/>
    <w:rsid w:val="00C90878"/>
    <w:rsid w:val="00C94D04"/>
    <w:rsid w:val="00C94D63"/>
    <w:rsid w:val="00CA20EB"/>
    <w:rsid w:val="00CA28E4"/>
    <w:rsid w:val="00CA39AE"/>
    <w:rsid w:val="00CD0508"/>
    <w:rsid w:val="00CE0B70"/>
    <w:rsid w:val="00D004F1"/>
    <w:rsid w:val="00D16520"/>
    <w:rsid w:val="00D20EF4"/>
    <w:rsid w:val="00D24432"/>
    <w:rsid w:val="00D24F48"/>
    <w:rsid w:val="00D40646"/>
    <w:rsid w:val="00D428A5"/>
    <w:rsid w:val="00D4302B"/>
    <w:rsid w:val="00D50E8B"/>
    <w:rsid w:val="00D530BD"/>
    <w:rsid w:val="00D57726"/>
    <w:rsid w:val="00D614A7"/>
    <w:rsid w:val="00D827EB"/>
    <w:rsid w:val="00D95071"/>
    <w:rsid w:val="00DB11B3"/>
    <w:rsid w:val="00DF3B53"/>
    <w:rsid w:val="00E05585"/>
    <w:rsid w:val="00E112D9"/>
    <w:rsid w:val="00E21DC5"/>
    <w:rsid w:val="00E45CC8"/>
    <w:rsid w:val="00E46B4A"/>
    <w:rsid w:val="00E76FD3"/>
    <w:rsid w:val="00EA0618"/>
    <w:rsid w:val="00EA1315"/>
    <w:rsid w:val="00EA1449"/>
    <w:rsid w:val="00EA54A0"/>
    <w:rsid w:val="00EB018F"/>
    <w:rsid w:val="00EC13FC"/>
    <w:rsid w:val="00EC485B"/>
    <w:rsid w:val="00ED007D"/>
    <w:rsid w:val="00ED2618"/>
    <w:rsid w:val="00EE0318"/>
    <w:rsid w:val="00EE044C"/>
    <w:rsid w:val="00F10A51"/>
    <w:rsid w:val="00F15000"/>
    <w:rsid w:val="00F20440"/>
    <w:rsid w:val="00F2248D"/>
    <w:rsid w:val="00F3053D"/>
    <w:rsid w:val="00F337BA"/>
    <w:rsid w:val="00F5061D"/>
    <w:rsid w:val="00F608BB"/>
    <w:rsid w:val="00F808FB"/>
    <w:rsid w:val="00F8177B"/>
    <w:rsid w:val="00F819A8"/>
    <w:rsid w:val="00FA6F45"/>
    <w:rsid w:val="00FA7634"/>
    <w:rsid w:val="00FB2DAF"/>
    <w:rsid w:val="00FB6D4C"/>
    <w:rsid w:val="00FC7F46"/>
    <w:rsid w:val="00FF6B13"/>
    <w:rsid w:val="00FF7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F53"/>
    <w:pPr>
      <w:spacing w:after="200" w:line="276" w:lineRule="auto"/>
    </w:pPr>
    <w:rPr>
      <w:sz w:val="22"/>
      <w:szCs w:val="22"/>
      <w:lang w:val="en-US" w:eastAsia="en-US" w:bidi="en-US"/>
    </w:rPr>
  </w:style>
  <w:style w:type="paragraph" w:styleId="1">
    <w:name w:val="heading 1"/>
    <w:basedOn w:val="a"/>
    <w:next w:val="a"/>
    <w:link w:val="10"/>
    <w:uiPriority w:val="9"/>
    <w:qFormat/>
    <w:rsid w:val="00AC5594"/>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AC5594"/>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AC5594"/>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AC5594"/>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AC5594"/>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AC5594"/>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AC5594"/>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AC5594"/>
    <w:pPr>
      <w:keepNext/>
      <w:keepLines/>
      <w:spacing w:before="200" w:after="0"/>
      <w:outlineLvl w:val="7"/>
    </w:pPr>
    <w:rPr>
      <w:rFonts w:ascii="Cambria" w:eastAsia="Times New Roman" w:hAnsi="Cambria"/>
      <w:color w:val="4F81BD"/>
      <w:sz w:val="20"/>
      <w:szCs w:val="20"/>
    </w:rPr>
  </w:style>
  <w:style w:type="paragraph" w:styleId="9">
    <w:name w:val="heading 9"/>
    <w:basedOn w:val="a"/>
    <w:next w:val="a"/>
    <w:link w:val="90"/>
    <w:uiPriority w:val="9"/>
    <w:semiHidden/>
    <w:unhideWhenUsed/>
    <w:qFormat/>
    <w:rsid w:val="00AC5594"/>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C5594"/>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AC5594"/>
    <w:rPr>
      <w:rFonts w:ascii="Cambria" w:eastAsia="Times New Roman" w:hAnsi="Cambria" w:cs="Times New Roman"/>
      <w:b/>
      <w:bCs/>
      <w:color w:val="4F81BD"/>
      <w:sz w:val="26"/>
      <w:szCs w:val="26"/>
    </w:rPr>
  </w:style>
  <w:style w:type="character" w:customStyle="1" w:styleId="30">
    <w:name w:val="Заголовок 3 Знак"/>
    <w:link w:val="3"/>
    <w:uiPriority w:val="9"/>
    <w:rsid w:val="00AC5594"/>
    <w:rPr>
      <w:rFonts w:ascii="Cambria" w:eastAsia="Times New Roman" w:hAnsi="Cambria" w:cs="Times New Roman"/>
      <w:b/>
      <w:bCs/>
      <w:color w:val="4F81BD"/>
    </w:rPr>
  </w:style>
  <w:style w:type="character" w:customStyle="1" w:styleId="40">
    <w:name w:val="Заголовок 4 Знак"/>
    <w:link w:val="4"/>
    <w:uiPriority w:val="9"/>
    <w:rsid w:val="00AC5594"/>
    <w:rPr>
      <w:rFonts w:ascii="Cambria" w:eastAsia="Times New Roman" w:hAnsi="Cambria" w:cs="Times New Roman"/>
      <w:b/>
      <w:bCs/>
      <w:i/>
      <w:iCs/>
      <w:color w:val="4F81BD"/>
    </w:rPr>
  </w:style>
  <w:style w:type="character" w:customStyle="1" w:styleId="50">
    <w:name w:val="Заголовок 5 Знак"/>
    <w:link w:val="5"/>
    <w:uiPriority w:val="9"/>
    <w:rsid w:val="00AC5594"/>
    <w:rPr>
      <w:rFonts w:ascii="Cambria" w:eastAsia="Times New Roman" w:hAnsi="Cambria" w:cs="Times New Roman"/>
      <w:color w:val="243F60"/>
    </w:rPr>
  </w:style>
  <w:style w:type="character" w:customStyle="1" w:styleId="60">
    <w:name w:val="Заголовок 6 Знак"/>
    <w:link w:val="6"/>
    <w:uiPriority w:val="9"/>
    <w:rsid w:val="00AC5594"/>
    <w:rPr>
      <w:rFonts w:ascii="Cambria" w:eastAsia="Times New Roman" w:hAnsi="Cambria" w:cs="Times New Roman"/>
      <w:i/>
      <w:iCs/>
      <w:color w:val="243F60"/>
    </w:rPr>
  </w:style>
  <w:style w:type="character" w:customStyle="1" w:styleId="70">
    <w:name w:val="Заголовок 7 Знак"/>
    <w:link w:val="7"/>
    <w:uiPriority w:val="9"/>
    <w:rsid w:val="00AC5594"/>
    <w:rPr>
      <w:rFonts w:ascii="Cambria" w:eastAsia="Times New Roman" w:hAnsi="Cambria" w:cs="Times New Roman"/>
      <w:i/>
      <w:iCs/>
      <w:color w:val="404040"/>
    </w:rPr>
  </w:style>
  <w:style w:type="character" w:customStyle="1" w:styleId="80">
    <w:name w:val="Заголовок 8 Знак"/>
    <w:link w:val="8"/>
    <w:uiPriority w:val="9"/>
    <w:rsid w:val="00AC5594"/>
    <w:rPr>
      <w:rFonts w:ascii="Cambria" w:eastAsia="Times New Roman" w:hAnsi="Cambria" w:cs="Times New Roman"/>
      <w:color w:val="4F81BD"/>
      <w:sz w:val="20"/>
      <w:szCs w:val="20"/>
    </w:rPr>
  </w:style>
  <w:style w:type="character" w:customStyle="1" w:styleId="90">
    <w:name w:val="Заголовок 9 Знак"/>
    <w:link w:val="9"/>
    <w:uiPriority w:val="9"/>
    <w:rsid w:val="00AC5594"/>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AC5594"/>
    <w:pPr>
      <w:spacing w:line="240" w:lineRule="auto"/>
    </w:pPr>
    <w:rPr>
      <w:b/>
      <w:bCs/>
      <w:color w:val="4F81BD"/>
      <w:sz w:val="18"/>
      <w:szCs w:val="18"/>
    </w:rPr>
  </w:style>
  <w:style w:type="paragraph" w:styleId="a4">
    <w:name w:val="Title"/>
    <w:basedOn w:val="a"/>
    <w:next w:val="a"/>
    <w:link w:val="a5"/>
    <w:uiPriority w:val="10"/>
    <w:qFormat/>
    <w:rsid w:val="00AC559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5">
    <w:name w:val="Название Знак"/>
    <w:link w:val="a4"/>
    <w:uiPriority w:val="10"/>
    <w:rsid w:val="00AC5594"/>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AC5594"/>
    <w:pPr>
      <w:numPr>
        <w:ilvl w:val="1"/>
      </w:numPr>
    </w:pPr>
    <w:rPr>
      <w:rFonts w:ascii="Cambria" w:eastAsia="Times New Roman" w:hAnsi="Cambria"/>
      <w:i/>
      <w:iCs/>
      <w:color w:val="4F81BD"/>
      <w:spacing w:val="15"/>
      <w:sz w:val="24"/>
      <w:szCs w:val="24"/>
    </w:rPr>
  </w:style>
  <w:style w:type="character" w:customStyle="1" w:styleId="a7">
    <w:name w:val="Подзаголовок Знак"/>
    <w:link w:val="a6"/>
    <w:uiPriority w:val="11"/>
    <w:rsid w:val="00AC5594"/>
    <w:rPr>
      <w:rFonts w:ascii="Cambria" w:eastAsia="Times New Roman" w:hAnsi="Cambria" w:cs="Times New Roman"/>
      <w:i/>
      <w:iCs/>
      <w:color w:val="4F81BD"/>
      <w:spacing w:val="15"/>
      <w:sz w:val="24"/>
      <w:szCs w:val="24"/>
    </w:rPr>
  </w:style>
  <w:style w:type="character" w:styleId="a8">
    <w:name w:val="Strong"/>
    <w:uiPriority w:val="22"/>
    <w:qFormat/>
    <w:rsid w:val="00AC5594"/>
    <w:rPr>
      <w:b/>
      <w:bCs/>
    </w:rPr>
  </w:style>
  <w:style w:type="character" w:styleId="a9">
    <w:name w:val="Emphasis"/>
    <w:uiPriority w:val="20"/>
    <w:qFormat/>
    <w:rsid w:val="00AC5594"/>
    <w:rPr>
      <w:i/>
      <w:iCs/>
    </w:rPr>
  </w:style>
  <w:style w:type="paragraph" w:styleId="aa">
    <w:name w:val="No Spacing"/>
    <w:uiPriority w:val="1"/>
    <w:qFormat/>
    <w:rsid w:val="00AC5594"/>
    <w:rPr>
      <w:sz w:val="22"/>
      <w:szCs w:val="22"/>
      <w:lang w:val="en-US" w:eastAsia="en-US" w:bidi="en-US"/>
    </w:rPr>
  </w:style>
  <w:style w:type="paragraph" w:styleId="ab">
    <w:name w:val="List Paragraph"/>
    <w:basedOn w:val="a"/>
    <w:uiPriority w:val="34"/>
    <w:qFormat/>
    <w:rsid w:val="00AC5594"/>
    <w:pPr>
      <w:ind w:left="720"/>
      <w:contextualSpacing/>
    </w:pPr>
  </w:style>
  <w:style w:type="paragraph" w:styleId="21">
    <w:name w:val="Quote"/>
    <w:basedOn w:val="a"/>
    <w:next w:val="a"/>
    <w:link w:val="22"/>
    <w:uiPriority w:val="29"/>
    <w:qFormat/>
    <w:rsid w:val="00AC5594"/>
    <w:rPr>
      <w:i/>
      <w:iCs/>
      <w:color w:val="000000"/>
    </w:rPr>
  </w:style>
  <w:style w:type="character" w:customStyle="1" w:styleId="22">
    <w:name w:val="Цитата 2 Знак"/>
    <w:link w:val="21"/>
    <w:uiPriority w:val="29"/>
    <w:rsid w:val="00AC5594"/>
    <w:rPr>
      <w:i/>
      <w:iCs/>
      <w:color w:val="000000"/>
    </w:rPr>
  </w:style>
  <w:style w:type="paragraph" w:styleId="ac">
    <w:name w:val="Intense Quote"/>
    <w:basedOn w:val="a"/>
    <w:next w:val="a"/>
    <w:link w:val="ad"/>
    <w:uiPriority w:val="30"/>
    <w:qFormat/>
    <w:rsid w:val="00AC5594"/>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AC5594"/>
    <w:rPr>
      <w:b/>
      <w:bCs/>
      <w:i/>
      <w:iCs/>
      <w:color w:val="4F81BD"/>
    </w:rPr>
  </w:style>
  <w:style w:type="character" w:styleId="ae">
    <w:name w:val="Subtle Emphasis"/>
    <w:uiPriority w:val="19"/>
    <w:qFormat/>
    <w:rsid w:val="00AC5594"/>
    <w:rPr>
      <w:i/>
      <w:iCs/>
      <w:color w:val="808080"/>
    </w:rPr>
  </w:style>
  <w:style w:type="character" w:styleId="af">
    <w:name w:val="Intense Emphasis"/>
    <w:uiPriority w:val="21"/>
    <w:qFormat/>
    <w:rsid w:val="00AC5594"/>
    <w:rPr>
      <w:b/>
      <w:bCs/>
      <w:i/>
      <w:iCs/>
      <w:color w:val="4F81BD"/>
    </w:rPr>
  </w:style>
  <w:style w:type="character" w:styleId="af0">
    <w:name w:val="Subtle Reference"/>
    <w:uiPriority w:val="31"/>
    <w:qFormat/>
    <w:rsid w:val="00AC5594"/>
    <w:rPr>
      <w:smallCaps/>
      <w:color w:val="C0504D"/>
      <w:u w:val="single"/>
    </w:rPr>
  </w:style>
  <w:style w:type="character" w:styleId="af1">
    <w:name w:val="Intense Reference"/>
    <w:uiPriority w:val="32"/>
    <w:qFormat/>
    <w:rsid w:val="00AC5594"/>
    <w:rPr>
      <w:b/>
      <w:bCs/>
      <w:smallCaps/>
      <w:color w:val="C0504D"/>
      <w:spacing w:val="5"/>
      <w:u w:val="single"/>
    </w:rPr>
  </w:style>
  <w:style w:type="character" w:styleId="af2">
    <w:name w:val="Book Title"/>
    <w:uiPriority w:val="33"/>
    <w:qFormat/>
    <w:rsid w:val="00AC5594"/>
    <w:rPr>
      <w:b/>
      <w:bCs/>
      <w:smallCaps/>
      <w:spacing w:val="5"/>
    </w:rPr>
  </w:style>
  <w:style w:type="paragraph" w:styleId="af3">
    <w:name w:val="TOC Heading"/>
    <w:basedOn w:val="1"/>
    <w:next w:val="a"/>
    <w:uiPriority w:val="39"/>
    <w:semiHidden/>
    <w:unhideWhenUsed/>
    <w:qFormat/>
    <w:rsid w:val="00AC5594"/>
    <w:pPr>
      <w:outlineLvl w:val="9"/>
    </w:pPr>
  </w:style>
  <w:style w:type="character" w:customStyle="1" w:styleId="apple-converted-space">
    <w:name w:val="apple-converted-space"/>
    <w:basedOn w:val="a0"/>
    <w:rsid w:val="00F819A8"/>
  </w:style>
  <w:style w:type="paragraph" w:styleId="af4">
    <w:name w:val="header"/>
    <w:basedOn w:val="a"/>
    <w:link w:val="af5"/>
    <w:uiPriority w:val="99"/>
    <w:unhideWhenUsed/>
    <w:rsid w:val="005B1346"/>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B1346"/>
  </w:style>
  <w:style w:type="paragraph" w:styleId="af6">
    <w:name w:val="footer"/>
    <w:basedOn w:val="a"/>
    <w:link w:val="af7"/>
    <w:uiPriority w:val="99"/>
    <w:unhideWhenUsed/>
    <w:rsid w:val="005B1346"/>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B1346"/>
  </w:style>
  <w:style w:type="paragraph" w:styleId="af8">
    <w:name w:val="Normal (Web)"/>
    <w:basedOn w:val="a"/>
    <w:uiPriority w:val="99"/>
    <w:semiHidden/>
    <w:unhideWhenUsed/>
    <w:rsid w:val="008C2D48"/>
    <w:pPr>
      <w:spacing w:before="100" w:beforeAutospacing="1" w:after="100" w:afterAutospacing="1" w:line="240" w:lineRule="auto"/>
    </w:pPr>
    <w:rPr>
      <w:rFonts w:ascii="Times New Roman" w:eastAsia="Times New Roman" w:hAnsi="Times New Roman"/>
      <w:sz w:val="24"/>
      <w:szCs w:val="24"/>
      <w:lang w:val="ru-RU" w:eastAsia="ru-RU" w:bidi="ar-SA"/>
    </w:rPr>
  </w:style>
  <w:style w:type="table" w:styleId="af9">
    <w:name w:val="Table Grid"/>
    <w:basedOn w:val="a1"/>
    <w:uiPriority w:val="59"/>
    <w:rsid w:val="008C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9C2BC5"/>
    <w:pPr>
      <w:spacing w:after="0" w:line="240" w:lineRule="auto"/>
    </w:pPr>
    <w:rPr>
      <w:rFonts w:ascii="Tahoma" w:hAnsi="Tahoma" w:cs="Tahoma"/>
      <w:sz w:val="16"/>
      <w:szCs w:val="16"/>
    </w:rPr>
  </w:style>
  <w:style w:type="character" w:customStyle="1" w:styleId="afb">
    <w:name w:val="Текст выноски Знак"/>
    <w:link w:val="afa"/>
    <w:uiPriority w:val="99"/>
    <w:semiHidden/>
    <w:rsid w:val="009C2BC5"/>
    <w:rPr>
      <w:rFonts w:ascii="Tahoma" w:hAnsi="Tahoma" w:cs="Tahoma"/>
      <w:sz w:val="16"/>
      <w:szCs w:val="16"/>
    </w:rPr>
  </w:style>
  <w:style w:type="character" w:styleId="afc">
    <w:name w:val="Hyperlink"/>
    <w:uiPriority w:val="99"/>
    <w:unhideWhenUsed/>
    <w:rsid w:val="00734131"/>
    <w:rPr>
      <w:color w:val="0000FF"/>
      <w:u w:val="single"/>
    </w:rPr>
  </w:style>
  <w:style w:type="paragraph" w:styleId="afd">
    <w:name w:val="Body Text"/>
    <w:basedOn w:val="a"/>
    <w:link w:val="afe"/>
    <w:uiPriority w:val="99"/>
    <w:semiHidden/>
    <w:unhideWhenUsed/>
    <w:rsid w:val="00EA1315"/>
    <w:pPr>
      <w:spacing w:after="120"/>
    </w:pPr>
  </w:style>
  <w:style w:type="character" w:customStyle="1" w:styleId="afe">
    <w:name w:val="Основной текст Знак"/>
    <w:basedOn w:val="a0"/>
    <w:link w:val="afd"/>
    <w:uiPriority w:val="99"/>
    <w:semiHidden/>
    <w:rsid w:val="00EA1315"/>
    <w:rPr>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9285053">
      <w:bodyDiv w:val="1"/>
      <w:marLeft w:val="0"/>
      <w:marRight w:val="0"/>
      <w:marTop w:val="0"/>
      <w:marBottom w:val="0"/>
      <w:divBdr>
        <w:top w:val="none" w:sz="0" w:space="0" w:color="auto"/>
        <w:left w:val="none" w:sz="0" w:space="0" w:color="auto"/>
        <w:bottom w:val="none" w:sz="0" w:space="0" w:color="auto"/>
        <w:right w:val="none" w:sz="0" w:space="0" w:color="auto"/>
      </w:divBdr>
      <w:divsChild>
        <w:div w:id="100497443">
          <w:marLeft w:val="0"/>
          <w:marRight w:val="0"/>
          <w:marTop w:val="0"/>
          <w:marBottom w:val="0"/>
          <w:divBdr>
            <w:top w:val="none" w:sz="0" w:space="0" w:color="auto"/>
            <w:left w:val="none" w:sz="0" w:space="0" w:color="auto"/>
            <w:bottom w:val="none" w:sz="0" w:space="0" w:color="auto"/>
            <w:right w:val="none" w:sz="0" w:space="0" w:color="auto"/>
          </w:divBdr>
        </w:div>
        <w:div w:id="234896166">
          <w:marLeft w:val="0"/>
          <w:marRight w:val="0"/>
          <w:marTop w:val="0"/>
          <w:marBottom w:val="0"/>
          <w:divBdr>
            <w:top w:val="none" w:sz="0" w:space="0" w:color="auto"/>
            <w:left w:val="none" w:sz="0" w:space="0" w:color="auto"/>
            <w:bottom w:val="none" w:sz="0" w:space="0" w:color="auto"/>
            <w:right w:val="none" w:sz="0" w:space="0" w:color="auto"/>
          </w:divBdr>
        </w:div>
        <w:div w:id="311252381">
          <w:marLeft w:val="0"/>
          <w:marRight w:val="0"/>
          <w:marTop w:val="0"/>
          <w:marBottom w:val="0"/>
          <w:divBdr>
            <w:top w:val="none" w:sz="0" w:space="0" w:color="auto"/>
            <w:left w:val="none" w:sz="0" w:space="0" w:color="auto"/>
            <w:bottom w:val="none" w:sz="0" w:space="0" w:color="auto"/>
            <w:right w:val="none" w:sz="0" w:space="0" w:color="auto"/>
          </w:divBdr>
        </w:div>
        <w:div w:id="359551109">
          <w:marLeft w:val="0"/>
          <w:marRight w:val="0"/>
          <w:marTop w:val="0"/>
          <w:marBottom w:val="0"/>
          <w:divBdr>
            <w:top w:val="none" w:sz="0" w:space="0" w:color="auto"/>
            <w:left w:val="none" w:sz="0" w:space="0" w:color="auto"/>
            <w:bottom w:val="none" w:sz="0" w:space="0" w:color="auto"/>
            <w:right w:val="none" w:sz="0" w:space="0" w:color="auto"/>
          </w:divBdr>
        </w:div>
        <w:div w:id="474496396">
          <w:marLeft w:val="0"/>
          <w:marRight w:val="0"/>
          <w:marTop w:val="0"/>
          <w:marBottom w:val="0"/>
          <w:divBdr>
            <w:top w:val="none" w:sz="0" w:space="0" w:color="auto"/>
            <w:left w:val="none" w:sz="0" w:space="0" w:color="auto"/>
            <w:bottom w:val="none" w:sz="0" w:space="0" w:color="auto"/>
            <w:right w:val="none" w:sz="0" w:space="0" w:color="auto"/>
          </w:divBdr>
        </w:div>
        <w:div w:id="834808999">
          <w:marLeft w:val="0"/>
          <w:marRight w:val="0"/>
          <w:marTop w:val="0"/>
          <w:marBottom w:val="0"/>
          <w:divBdr>
            <w:top w:val="none" w:sz="0" w:space="0" w:color="auto"/>
            <w:left w:val="none" w:sz="0" w:space="0" w:color="auto"/>
            <w:bottom w:val="none" w:sz="0" w:space="0" w:color="auto"/>
            <w:right w:val="none" w:sz="0" w:space="0" w:color="auto"/>
          </w:divBdr>
        </w:div>
        <w:div w:id="989791097">
          <w:marLeft w:val="0"/>
          <w:marRight w:val="0"/>
          <w:marTop w:val="0"/>
          <w:marBottom w:val="0"/>
          <w:divBdr>
            <w:top w:val="none" w:sz="0" w:space="0" w:color="auto"/>
            <w:left w:val="none" w:sz="0" w:space="0" w:color="auto"/>
            <w:bottom w:val="none" w:sz="0" w:space="0" w:color="auto"/>
            <w:right w:val="none" w:sz="0" w:space="0" w:color="auto"/>
          </w:divBdr>
        </w:div>
        <w:div w:id="1071464078">
          <w:marLeft w:val="0"/>
          <w:marRight w:val="0"/>
          <w:marTop w:val="0"/>
          <w:marBottom w:val="0"/>
          <w:divBdr>
            <w:top w:val="none" w:sz="0" w:space="0" w:color="auto"/>
            <w:left w:val="none" w:sz="0" w:space="0" w:color="auto"/>
            <w:bottom w:val="none" w:sz="0" w:space="0" w:color="auto"/>
            <w:right w:val="none" w:sz="0" w:space="0" w:color="auto"/>
          </w:divBdr>
        </w:div>
        <w:div w:id="1140806229">
          <w:marLeft w:val="0"/>
          <w:marRight w:val="0"/>
          <w:marTop w:val="0"/>
          <w:marBottom w:val="0"/>
          <w:divBdr>
            <w:top w:val="none" w:sz="0" w:space="0" w:color="auto"/>
            <w:left w:val="none" w:sz="0" w:space="0" w:color="auto"/>
            <w:bottom w:val="none" w:sz="0" w:space="0" w:color="auto"/>
            <w:right w:val="none" w:sz="0" w:space="0" w:color="auto"/>
          </w:divBdr>
        </w:div>
        <w:div w:id="1323778172">
          <w:marLeft w:val="0"/>
          <w:marRight w:val="0"/>
          <w:marTop w:val="0"/>
          <w:marBottom w:val="0"/>
          <w:divBdr>
            <w:top w:val="none" w:sz="0" w:space="0" w:color="auto"/>
            <w:left w:val="none" w:sz="0" w:space="0" w:color="auto"/>
            <w:bottom w:val="none" w:sz="0" w:space="0" w:color="auto"/>
            <w:right w:val="none" w:sz="0" w:space="0" w:color="auto"/>
          </w:divBdr>
        </w:div>
        <w:div w:id="1346204912">
          <w:marLeft w:val="0"/>
          <w:marRight w:val="0"/>
          <w:marTop w:val="0"/>
          <w:marBottom w:val="0"/>
          <w:divBdr>
            <w:top w:val="none" w:sz="0" w:space="0" w:color="auto"/>
            <w:left w:val="none" w:sz="0" w:space="0" w:color="auto"/>
            <w:bottom w:val="none" w:sz="0" w:space="0" w:color="auto"/>
            <w:right w:val="none" w:sz="0" w:space="0" w:color="auto"/>
          </w:divBdr>
        </w:div>
        <w:div w:id="1576013822">
          <w:marLeft w:val="0"/>
          <w:marRight w:val="0"/>
          <w:marTop w:val="0"/>
          <w:marBottom w:val="0"/>
          <w:divBdr>
            <w:top w:val="none" w:sz="0" w:space="0" w:color="auto"/>
            <w:left w:val="none" w:sz="0" w:space="0" w:color="auto"/>
            <w:bottom w:val="none" w:sz="0" w:space="0" w:color="auto"/>
            <w:right w:val="none" w:sz="0" w:space="0" w:color="auto"/>
          </w:divBdr>
        </w:div>
        <w:div w:id="1863397776">
          <w:marLeft w:val="0"/>
          <w:marRight w:val="0"/>
          <w:marTop w:val="0"/>
          <w:marBottom w:val="0"/>
          <w:divBdr>
            <w:top w:val="none" w:sz="0" w:space="0" w:color="auto"/>
            <w:left w:val="none" w:sz="0" w:space="0" w:color="auto"/>
            <w:bottom w:val="none" w:sz="0" w:space="0" w:color="auto"/>
            <w:right w:val="none" w:sz="0" w:space="0" w:color="auto"/>
          </w:divBdr>
        </w:div>
        <w:div w:id="2029138709">
          <w:marLeft w:val="0"/>
          <w:marRight w:val="0"/>
          <w:marTop w:val="0"/>
          <w:marBottom w:val="0"/>
          <w:divBdr>
            <w:top w:val="none" w:sz="0" w:space="0" w:color="auto"/>
            <w:left w:val="none" w:sz="0" w:space="0" w:color="auto"/>
            <w:bottom w:val="none" w:sz="0" w:space="0" w:color="auto"/>
            <w:right w:val="none" w:sz="0" w:space="0" w:color="auto"/>
          </w:divBdr>
        </w:div>
      </w:divsChild>
    </w:div>
    <w:div w:id="79372704">
      <w:bodyDiv w:val="1"/>
      <w:marLeft w:val="0"/>
      <w:marRight w:val="0"/>
      <w:marTop w:val="0"/>
      <w:marBottom w:val="0"/>
      <w:divBdr>
        <w:top w:val="none" w:sz="0" w:space="0" w:color="auto"/>
        <w:left w:val="none" w:sz="0" w:space="0" w:color="auto"/>
        <w:bottom w:val="none" w:sz="0" w:space="0" w:color="auto"/>
        <w:right w:val="none" w:sz="0" w:space="0" w:color="auto"/>
      </w:divBdr>
      <w:divsChild>
        <w:div w:id="86006493">
          <w:marLeft w:val="0"/>
          <w:marRight w:val="0"/>
          <w:marTop w:val="0"/>
          <w:marBottom w:val="0"/>
          <w:divBdr>
            <w:top w:val="none" w:sz="0" w:space="0" w:color="auto"/>
            <w:left w:val="none" w:sz="0" w:space="0" w:color="auto"/>
            <w:bottom w:val="none" w:sz="0" w:space="0" w:color="auto"/>
            <w:right w:val="none" w:sz="0" w:space="0" w:color="auto"/>
          </w:divBdr>
        </w:div>
        <w:div w:id="613027295">
          <w:marLeft w:val="0"/>
          <w:marRight w:val="0"/>
          <w:marTop w:val="0"/>
          <w:marBottom w:val="0"/>
          <w:divBdr>
            <w:top w:val="none" w:sz="0" w:space="0" w:color="auto"/>
            <w:left w:val="none" w:sz="0" w:space="0" w:color="auto"/>
            <w:bottom w:val="none" w:sz="0" w:space="0" w:color="auto"/>
            <w:right w:val="none" w:sz="0" w:space="0" w:color="auto"/>
          </w:divBdr>
        </w:div>
        <w:div w:id="830214639">
          <w:marLeft w:val="0"/>
          <w:marRight w:val="0"/>
          <w:marTop w:val="0"/>
          <w:marBottom w:val="0"/>
          <w:divBdr>
            <w:top w:val="none" w:sz="0" w:space="0" w:color="auto"/>
            <w:left w:val="none" w:sz="0" w:space="0" w:color="auto"/>
            <w:bottom w:val="none" w:sz="0" w:space="0" w:color="auto"/>
            <w:right w:val="none" w:sz="0" w:space="0" w:color="auto"/>
          </w:divBdr>
        </w:div>
        <w:div w:id="931665751">
          <w:marLeft w:val="0"/>
          <w:marRight w:val="0"/>
          <w:marTop w:val="0"/>
          <w:marBottom w:val="0"/>
          <w:divBdr>
            <w:top w:val="none" w:sz="0" w:space="0" w:color="auto"/>
            <w:left w:val="none" w:sz="0" w:space="0" w:color="auto"/>
            <w:bottom w:val="none" w:sz="0" w:space="0" w:color="auto"/>
            <w:right w:val="none" w:sz="0" w:space="0" w:color="auto"/>
          </w:divBdr>
        </w:div>
        <w:div w:id="946617440">
          <w:marLeft w:val="0"/>
          <w:marRight w:val="0"/>
          <w:marTop w:val="0"/>
          <w:marBottom w:val="0"/>
          <w:divBdr>
            <w:top w:val="none" w:sz="0" w:space="0" w:color="auto"/>
            <w:left w:val="none" w:sz="0" w:space="0" w:color="auto"/>
            <w:bottom w:val="none" w:sz="0" w:space="0" w:color="auto"/>
            <w:right w:val="none" w:sz="0" w:space="0" w:color="auto"/>
          </w:divBdr>
        </w:div>
        <w:div w:id="985477524">
          <w:marLeft w:val="0"/>
          <w:marRight w:val="0"/>
          <w:marTop w:val="0"/>
          <w:marBottom w:val="0"/>
          <w:divBdr>
            <w:top w:val="none" w:sz="0" w:space="0" w:color="auto"/>
            <w:left w:val="none" w:sz="0" w:space="0" w:color="auto"/>
            <w:bottom w:val="none" w:sz="0" w:space="0" w:color="auto"/>
            <w:right w:val="none" w:sz="0" w:space="0" w:color="auto"/>
          </w:divBdr>
        </w:div>
        <w:div w:id="1104691973">
          <w:marLeft w:val="0"/>
          <w:marRight w:val="0"/>
          <w:marTop w:val="0"/>
          <w:marBottom w:val="0"/>
          <w:divBdr>
            <w:top w:val="none" w:sz="0" w:space="0" w:color="auto"/>
            <w:left w:val="none" w:sz="0" w:space="0" w:color="auto"/>
            <w:bottom w:val="none" w:sz="0" w:space="0" w:color="auto"/>
            <w:right w:val="none" w:sz="0" w:space="0" w:color="auto"/>
          </w:divBdr>
        </w:div>
        <w:div w:id="1412772098">
          <w:marLeft w:val="0"/>
          <w:marRight w:val="0"/>
          <w:marTop w:val="0"/>
          <w:marBottom w:val="0"/>
          <w:divBdr>
            <w:top w:val="none" w:sz="0" w:space="0" w:color="auto"/>
            <w:left w:val="none" w:sz="0" w:space="0" w:color="auto"/>
            <w:bottom w:val="none" w:sz="0" w:space="0" w:color="auto"/>
            <w:right w:val="none" w:sz="0" w:space="0" w:color="auto"/>
          </w:divBdr>
        </w:div>
        <w:div w:id="1988431411">
          <w:marLeft w:val="0"/>
          <w:marRight w:val="0"/>
          <w:marTop w:val="0"/>
          <w:marBottom w:val="0"/>
          <w:divBdr>
            <w:top w:val="none" w:sz="0" w:space="0" w:color="auto"/>
            <w:left w:val="none" w:sz="0" w:space="0" w:color="auto"/>
            <w:bottom w:val="none" w:sz="0" w:space="0" w:color="auto"/>
            <w:right w:val="none" w:sz="0" w:space="0" w:color="auto"/>
          </w:divBdr>
        </w:div>
        <w:div w:id="2046249537">
          <w:marLeft w:val="0"/>
          <w:marRight w:val="0"/>
          <w:marTop w:val="0"/>
          <w:marBottom w:val="0"/>
          <w:divBdr>
            <w:top w:val="none" w:sz="0" w:space="0" w:color="auto"/>
            <w:left w:val="none" w:sz="0" w:space="0" w:color="auto"/>
            <w:bottom w:val="none" w:sz="0" w:space="0" w:color="auto"/>
            <w:right w:val="none" w:sz="0" w:space="0" w:color="auto"/>
          </w:divBdr>
        </w:div>
      </w:divsChild>
    </w:div>
    <w:div w:id="195848548">
      <w:bodyDiv w:val="1"/>
      <w:marLeft w:val="0"/>
      <w:marRight w:val="0"/>
      <w:marTop w:val="0"/>
      <w:marBottom w:val="0"/>
      <w:divBdr>
        <w:top w:val="none" w:sz="0" w:space="0" w:color="auto"/>
        <w:left w:val="none" w:sz="0" w:space="0" w:color="auto"/>
        <w:bottom w:val="none" w:sz="0" w:space="0" w:color="auto"/>
        <w:right w:val="none" w:sz="0" w:space="0" w:color="auto"/>
      </w:divBdr>
      <w:divsChild>
        <w:div w:id="667250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8148452">
      <w:bodyDiv w:val="1"/>
      <w:marLeft w:val="0"/>
      <w:marRight w:val="0"/>
      <w:marTop w:val="0"/>
      <w:marBottom w:val="0"/>
      <w:divBdr>
        <w:top w:val="none" w:sz="0" w:space="0" w:color="auto"/>
        <w:left w:val="none" w:sz="0" w:space="0" w:color="auto"/>
        <w:bottom w:val="none" w:sz="0" w:space="0" w:color="auto"/>
        <w:right w:val="none" w:sz="0" w:space="0" w:color="auto"/>
      </w:divBdr>
      <w:divsChild>
        <w:div w:id="31929945">
          <w:marLeft w:val="0"/>
          <w:marRight w:val="0"/>
          <w:marTop w:val="0"/>
          <w:marBottom w:val="0"/>
          <w:divBdr>
            <w:top w:val="none" w:sz="0" w:space="0" w:color="auto"/>
            <w:left w:val="none" w:sz="0" w:space="0" w:color="auto"/>
            <w:bottom w:val="none" w:sz="0" w:space="0" w:color="auto"/>
            <w:right w:val="none" w:sz="0" w:space="0" w:color="auto"/>
          </w:divBdr>
        </w:div>
        <w:div w:id="33241071">
          <w:marLeft w:val="0"/>
          <w:marRight w:val="0"/>
          <w:marTop w:val="0"/>
          <w:marBottom w:val="0"/>
          <w:divBdr>
            <w:top w:val="none" w:sz="0" w:space="0" w:color="auto"/>
            <w:left w:val="none" w:sz="0" w:space="0" w:color="auto"/>
            <w:bottom w:val="none" w:sz="0" w:space="0" w:color="auto"/>
            <w:right w:val="none" w:sz="0" w:space="0" w:color="auto"/>
          </w:divBdr>
        </w:div>
        <w:div w:id="59526365">
          <w:marLeft w:val="0"/>
          <w:marRight w:val="0"/>
          <w:marTop w:val="0"/>
          <w:marBottom w:val="0"/>
          <w:divBdr>
            <w:top w:val="none" w:sz="0" w:space="0" w:color="auto"/>
            <w:left w:val="none" w:sz="0" w:space="0" w:color="auto"/>
            <w:bottom w:val="none" w:sz="0" w:space="0" w:color="auto"/>
            <w:right w:val="none" w:sz="0" w:space="0" w:color="auto"/>
          </w:divBdr>
        </w:div>
        <w:div w:id="94597358">
          <w:marLeft w:val="0"/>
          <w:marRight w:val="0"/>
          <w:marTop w:val="0"/>
          <w:marBottom w:val="0"/>
          <w:divBdr>
            <w:top w:val="none" w:sz="0" w:space="0" w:color="auto"/>
            <w:left w:val="none" w:sz="0" w:space="0" w:color="auto"/>
            <w:bottom w:val="none" w:sz="0" w:space="0" w:color="auto"/>
            <w:right w:val="none" w:sz="0" w:space="0" w:color="auto"/>
          </w:divBdr>
        </w:div>
        <w:div w:id="226690444">
          <w:marLeft w:val="0"/>
          <w:marRight w:val="0"/>
          <w:marTop w:val="0"/>
          <w:marBottom w:val="0"/>
          <w:divBdr>
            <w:top w:val="none" w:sz="0" w:space="0" w:color="auto"/>
            <w:left w:val="none" w:sz="0" w:space="0" w:color="auto"/>
            <w:bottom w:val="none" w:sz="0" w:space="0" w:color="auto"/>
            <w:right w:val="none" w:sz="0" w:space="0" w:color="auto"/>
          </w:divBdr>
        </w:div>
        <w:div w:id="240530402">
          <w:marLeft w:val="0"/>
          <w:marRight w:val="0"/>
          <w:marTop w:val="0"/>
          <w:marBottom w:val="0"/>
          <w:divBdr>
            <w:top w:val="none" w:sz="0" w:space="0" w:color="auto"/>
            <w:left w:val="none" w:sz="0" w:space="0" w:color="auto"/>
            <w:bottom w:val="none" w:sz="0" w:space="0" w:color="auto"/>
            <w:right w:val="none" w:sz="0" w:space="0" w:color="auto"/>
          </w:divBdr>
        </w:div>
        <w:div w:id="244850914">
          <w:marLeft w:val="0"/>
          <w:marRight w:val="0"/>
          <w:marTop w:val="0"/>
          <w:marBottom w:val="0"/>
          <w:divBdr>
            <w:top w:val="none" w:sz="0" w:space="0" w:color="auto"/>
            <w:left w:val="none" w:sz="0" w:space="0" w:color="auto"/>
            <w:bottom w:val="none" w:sz="0" w:space="0" w:color="auto"/>
            <w:right w:val="none" w:sz="0" w:space="0" w:color="auto"/>
          </w:divBdr>
        </w:div>
        <w:div w:id="285896987">
          <w:marLeft w:val="0"/>
          <w:marRight w:val="0"/>
          <w:marTop w:val="0"/>
          <w:marBottom w:val="0"/>
          <w:divBdr>
            <w:top w:val="none" w:sz="0" w:space="0" w:color="auto"/>
            <w:left w:val="none" w:sz="0" w:space="0" w:color="auto"/>
            <w:bottom w:val="none" w:sz="0" w:space="0" w:color="auto"/>
            <w:right w:val="none" w:sz="0" w:space="0" w:color="auto"/>
          </w:divBdr>
        </w:div>
        <w:div w:id="307169706">
          <w:marLeft w:val="0"/>
          <w:marRight w:val="0"/>
          <w:marTop w:val="0"/>
          <w:marBottom w:val="0"/>
          <w:divBdr>
            <w:top w:val="none" w:sz="0" w:space="0" w:color="auto"/>
            <w:left w:val="none" w:sz="0" w:space="0" w:color="auto"/>
            <w:bottom w:val="none" w:sz="0" w:space="0" w:color="auto"/>
            <w:right w:val="none" w:sz="0" w:space="0" w:color="auto"/>
          </w:divBdr>
        </w:div>
        <w:div w:id="362170250">
          <w:marLeft w:val="0"/>
          <w:marRight w:val="0"/>
          <w:marTop w:val="0"/>
          <w:marBottom w:val="0"/>
          <w:divBdr>
            <w:top w:val="none" w:sz="0" w:space="0" w:color="auto"/>
            <w:left w:val="none" w:sz="0" w:space="0" w:color="auto"/>
            <w:bottom w:val="none" w:sz="0" w:space="0" w:color="auto"/>
            <w:right w:val="none" w:sz="0" w:space="0" w:color="auto"/>
          </w:divBdr>
        </w:div>
        <w:div w:id="435756224">
          <w:marLeft w:val="0"/>
          <w:marRight w:val="0"/>
          <w:marTop w:val="0"/>
          <w:marBottom w:val="0"/>
          <w:divBdr>
            <w:top w:val="none" w:sz="0" w:space="0" w:color="auto"/>
            <w:left w:val="none" w:sz="0" w:space="0" w:color="auto"/>
            <w:bottom w:val="none" w:sz="0" w:space="0" w:color="auto"/>
            <w:right w:val="none" w:sz="0" w:space="0" w:color="auto"/>
          </w:divBdr>
        </w:div>
        <w:div w:id="515920592">
          <w:marLeft w:val="0"/>
          <w:marRight w:val="0"/>
          <w:marTop w:val="0"/>
          <w:marBottom w:val="0"/>
          <w:divBdr>
            <w:top w:val="none" w:sz="0" w:space="0" w:color="auto"/>
            <w:left w:val="none" w:sz="0" w:space="0" w:color="auto"/>
            <w:bottom w:val="none" w:sz="0" w:space="0" w:color="auto"/>
            <w:right w:val="none" w:sz="0" w:space="0" w:color="auto"/>
          </w:divBdr>
        </w:div>
        <w:div w:id="526060547">
          <w:marLeft w:val="0"/>
          <w:marRight w:val="0"/>
          <w:marTop w:val="0"/>
          <w:marBottom w:val="0"/>
          <w:divBdr>
            <w:top w:val="none" w:sz="0" w:space="0" w:color="auto"/>
            <w:left w:val="none" w:sz="0" w:space="0" w:color="auto"/>
            <w:bottom w:val="none" w:sz="0" w:space="0" w:color="auto"/>
            <w:right w:val="none" w:sz="0" w:space="0" w:color="auto"/>
          </w:divBdr>
        </w:div>
        <w:div w:id="560218458">
          <w:marLeft w:val="0"/>
          <w:marRight w:val="0"/>
          <w:marTop w:val="0"/>
          <w:marBottom w:val="0"/>
          <w:divBdr>
            <w:top w:val="none" w:sz="0" w:space="0" w:color="auto"/>
            <w:left w:val="none" w:sz="0" w:space="0" w:color="auto"/>
            <w:bottom w:val="none" w:sz="0" w:space="0" w:color="auto"/>
            <w:right w:val="none" w:sz="0" w:space="0" w:color="auto"/>
          </w:divBdr>
        </w:div>
        <w:div w:id="689067263">
          <w:marLeft w:val="0"/>
          <w:marRight w:val="0"/>
          <w:marTop w:val="0"/>
          <w:marBottom w:val="0"/>
          <w:divBdr>
            <w:top w:val="none" w:sz="0" w:space="0" w:color="auto"/>
            <w:left w:val="none" w:sz="0" w:space="0" w:color="auto"/>
            <w:bottom w:val="none" w:sz="0" w:space="0" w:color="auto"/>
            <w:right w:val="none" w:sz="0" w:space="0" w:color="auto"/>
          </w:divBdr>
        </w:div>
        <w:div w:id="765616930">
          <w:marLeft w:val="0"/>
          <w:marRight w:val="0"/>
          <w:marTop w:val="0"/>
          <w:marBottom w:val="0"/>
          <w:divBdr>
            <w:top w:val="none" w:sz="0" w:space="0" w:color="auto"/>
            <w:left w:val="none" w:sz="0" w:space="0" w:color="auto"/>
            <w:bottom w:val="none" w:sz="0" w:space="0" w:color="auto"/>
            <w:right w:val="none" w:sz="0" w:space="0" w:color="auto"/>
          </w:divBdr>
        </w:div>
        <w:div w:id="871504067">
          <w:marLeft w:val="0"/>
          <w:marRight w:val="0"/>
          <w:marTop w:val="0"/>
          <w:marBottom w:val="0"/>
          <w:divBdr>
            <w:top w:val="none" w:sz="0" w:space="0" w:color="auto"/>
            <w:left w:val="none" w:sz="0" w:space="0" w:color="auto"/>
            <w:bottom w:val="none" w:sz="0" w:space="0" w:color="auto"/>
            <w:right w:val="none" w:sz="0" w:space="0" w:color="auto"/>
          </w:divBdr>
        </w:div>
        <w:div w:id="960300709">
          <w:marLeft w:val="0"/>
          <w:marRight w:val="0"/>
          <w:marTop w:val="0"/>
          <w:marBottom w:val="0"/>
          <w:divBdr>
            <w:top w:val="none" w:sz="0" w:space="0" w:color="auto"/>
            <w:left w:val="none" w:sz="0" w:space="0" w:color="auto"/>
            <w:bottom w:val="none" w:sz="0" w:space="0" w:color="auto"/>
            <w:right w:val="none" w:sz="0" w:space="0" w:color="auto"/>
          </w:divBdr>
        </w:div>
        <w:div w:id="991713521">
          <w:marLeft w:val="0"/>
          <w:marRight w:val="0"/>
          <w:marTop w:val="0"/>
          <w:marBottom w:val="0"/>
          <w:divBdr>
            <w:top w:val="none" w:sz="0" w:space="0" w:color="auto"/>
            <w:left w:val="none" w:sz="0" w:space="0" w:color="auto"/>
            <w:bottom w:val="none" w:sz="0" w:space="0" w:color="auto"/>
            <w:right w:val="none" w:sz="0" w:space="0" w:color="auto"/>
          </w:divBdr>
        </w:div>
        <w:div w:id="1003898265">
          <w:marLeft w:val="0"/>
          <w:marRight w:val="0"/>
          <w:marTop w:val="0"/>
          <w:marBottom w:val="0"/>
          <w:divBdr>
            <w:top w:val="none" w:sz="0" w:space="0" w:color="auto"/>
            <w:left w:val="none" w:sz="0" w:space="0" w:color="auto"/>
            <w:bottom w:val="none" w:sz="0" w:space="0" w:color="auto"/>
            <w:right w:val="none" w:sz="0" w:space="0" w:color="auto"/>
          </w:divBdr>
        </w:div>
        <w:div w:id="1098793936">
          <w:marLeft w:val="0"/>
          <w:marRight w:val="0"/>
          <w:marTop w:val="0"/>
          <w:marBottom w:val="0"/>
          <w:divBdr>
            <w:top w:val="none" w:sz="0" w:space="0" w:color="auto"/>
            <w:left w:val="none" w:sz="0" w:space="0" w:color="auto"/>
            <w:bottom w:val="none" w:sz="0" w:space="0" w:color="auto"/>
            <w:right w:val="none" w:sz="0" w:space="0" w:color="auto"/>
          </w:divBdr>
        </w:div>
        <w:div w:id="1108623987">
          <w:marLeft w:val="0"/>
          <w:marRight w:val="0"/>
          <w:marTop w:val="0"/>
          <w:marBottom w:val="0"/>
          <w:divBdr>
            <w:top w:val="none" w:sz="0" w:space="0" w:color="auto"/>
            <w:left w:val="none" w:sz="0" w:space="0" w:color="auto"/>
            <w:bottom w:val="none" w:sz="0" w:space="0" w:color="auto"/>
            <w:right w:val="none" w:sz="0" w:space="0" w:color="auto"/>
          </w:divBdr>
        </w:div>
        <w:div w:id="1170757761">
          <w:marLeft w:val="0"/>
          <w:marRight w:val="0"/>
          <w:marTop w:val="0"/>
          <w:marBottom w:val="0"/>
          <w:divBdr>
            <w:top w:val="none" w:sz="0" w:space="0" w:color="auto"/>
            <w:left w:val="none" w:sz="0" w:space="0" w:color="auto"/>
            <w:bottom w:val="none" w:sz="0" w:space="0" w:color="auto"/>
            <w:right w:val="none" w:sz="0" w:space="0" w:color="auto"/>
          </w:divBdr>
        </w:div>
        <w:div w:id="1177766080">
          <w:marLeft w:val="0"/>
          <w:marRight w:val="0"/>
          <w:marTop w:val="0"/>
          <w:marBottom w:val="0"/>
          <w:divBdr>
            <w:top w:val="none" w:sz="0" w:space="0" w:color="auto"/>
            <w:left w:val="none" w:sz="0" w:space="0" w:color="auto"/>
            <w:bottom w:val="none" w:sz="0" w:space="0" w:color="auto"/>
            <w:right w:val="none" w:sz="0" w:space="0" w:color="auto"/>
          </w:divBdr>
        </w:div>
        <w:div w:id="1179124486">
          <w:marLeft w:val="0"/>
          <w:marRight w:val="0"/>
          <w:marTop w:val="0"/>
          <w:marBottom w:val="0"/>
          <w:divBdr>
            <w:top w:val="none" w:sz="0" w:space="0" w:color="auto"/>
            <w:left w:val="none" w:sz="0" w:space="0" w:color="auto"/>
            <w:bottom w:val="none" w:sz="0" w:space="0" w:color="auto"/>
            <w:right w:val="none" w:sz="0" w:space="0" w:color="auto"/>
          </w:divBdr>
        </w:div>
        <w:div w:id="1357467514">
          <w:marLeft w:val="0"/>
          <w:marRight w:val="0"/>
          <w:marTop w:val="0"/>
          <w:marBottom w:val="0"/>
          <w:divBdr>
            <w:top w:val="none" w:sz="0" w:space="0" w:color="auto"/>
            <w:left w:val="none" w:sz="0" w:space="0" w:color="auto"/>
            <w:bottom w:val="none" w:sz="0" w:space="0" w:color="auto"/>
            <w:right w:val="none" w:sz="0" w:space="0" w:color="auto"/>
          </w:divBdr>
        </w:div>
        <w:div w:id="1453672930">
          <w:marLeft w:val="0"/>
          <w:marRight w:val="0"/>
          <w:marTop w:val="0"/>
          <w:marBottom w:val="0"/>
          <w:divBdr>
            <w:top w:val="none" w:sz="0" w:space="0" w:color="auto"/>
            <w:left w:val="none" w:sz="0" w:space="0" w:color="auto"/>
            <w:bottom w:val="none" w:sz="0" w:space="0" w:color="auto"/>
            <w:right w:val="none" w:sz="0" w:space="0" w:color="auto"/>
          </w:divBdr>
        </w:div>
        <w:div w:id="1475219915">
          <w:marLeft w:val="0"/>
          <w:marRight w:val="0"/>
          <w:marTop w:val="0"/>
          <w:marBottom w:val="0"/>
          <w:divBdr>
            <w:top w:val="none" w:sz="0" w:space="0" w:color="auto"/>
            <w:left w:val="none" w:sz="0" w:space="0" w:color="auto"/>
            <w:bottom w:val="none" w:sz="0" w:space="0" w:color="auto"/>
            <w:right w:val="none" w:sz="0" w:space="0" w:color="auto"/>
          </w:divBdr>
        </w:div>
        <w:div w:id="1475489262">
          <w:marLeft w:val="0"/>
          <w:marRight w:val="0"/>
          <w:marTop w:val="0"/>
          <w:marBottom w:val="0"/>
          <w:divBdr>
            <w:top w:val="none" w:sz="0" w:space="0" w:color="auto"/>
            <w:left w:val="none" w:sz="0" w:space="0" w:color="auto"/>
            <w:bottom w:val="none" w:sz="0" w:space="0" w:color="auto"/>
            <w:right w:val="none" w:sz="0" w:space="0" w:color="auto"/>
          </w:divBdr>
        </w:div>
        <w:div w:id="1540048132">
          <w:marLeft w:val="0"/>
          <w:marRight w:val="0"/>
          <w:marTop w:val="0"/>
          <w:marBottom w:val="0"/>
          <w:divBdr>
            <w:top w:val="none" w:sz="0" w:space="0" w:color="auto"/>
            <w:left w:val="none" w:sz="0" w:space="0" w:color="auto"/>
            <w:bottom w:val="none" w:sz="0" w:space="0" w:color="auto"/>
            <w:right w:val="none" w:sz="0" w:space="0" w:color="auto"/>
          </w:divBdr>
        </w:div>
        <w:div w:id="1621181120">
          <w:marLeft w:val="0"/>
          <w:marRight w:val="0"/>
          <w:marTop w:val="0"/>
          <w:marBottom w:val="0"/>
          <w:divBdr>
            <w:top w:val="none" w:sz="0" w:space="0" w:color="auto"/>
            <w:left w:val="none" w:sz="0" w:space="0" w:color="auto"/>
            <w:bottom w:val="none" w:sz="0" w:space="0" w:color="auto"/>
            <w:right w:val="none" w:sz="0" w:space="0" w:color="auto"/>
          </w:divBdr>
        </w:div>
        <w:div w:id="1700426475">
          <w:marLeft w:val="0"/>
          <w:marRight w:val="0"/>
          <w:marTop w:val="0"/>
          <w:marBottom w:val="0"/>
          <w:divBdr>
            <w:top w:val="none" w:sz="0" w:space="0" w:color="auto"/>
            <w:left w:val="none" w:sz="0" w:space="0" w:color="auto"/>
            <w:bottom w:val="none" w:sz="0" w:space="0" w:color="auto"/>
            <w:right w:val="none" w:sz="0" w:space="0" w:color="auto"/>
          </w:divBdr>
        </w:div>
        <w:div w:id="1710379543">
          <w:marLeft w:val="0"/>
          <w:marRight w:val="0"/>
          <w:marTop w:val="0"/>
          <w:marBottom w:val="0"/>
          <w:divBdr>
            <w:top w:val="none" w:sz="0" w:space="0" w:color="auto"/>
            <w:left w:val="none" w:sz="0" w:space="0" w:color="auto"/>
            <w:bottom w:val="none" w:sz="0" w:space="0" w:color="auto"/>
            <w:right w:val="none" w:sz="0" w:space="0" w:color="auto"/>
          </w:divBdr>
        </w:div>
        <w:div w:id="1762097587">
          <w:marLeft w:val="0"/>
          <w:marRight w:val="0"/>
          <w:marTop w:val="0"/>
          <w:marBottom w:val="0"/>
          <w:divBdr>
            <w:top w:val="none" w:sz="0" w:space="0" w:color="auto"/>
            <w:left w:val="none" w:sz="0" w:space="0" w:color="auto"/>
            <w:bottom w:val="none" w:sz="0" w:space="0" w:color="auto"/>
            <w:right w:val="none" w:sz="0" w:space="0" w:color="auto"/>
          </w:divBdr>
        </w:div>
        <w:div w:id="1775974022">
          <w:marLeft w:val="0"/>
          <w:marRight w:val="0"/>
          <w:marTop w:val="0"/>
          <w:marBottom w:val="0"/>
          <w:divBdr>
            <w:top w:val="none" w:sz="0" w:space="0" w:color="auto"/>
            <w:left w:val="none" w:sz="0" w:space="0" w:color="auto"/>
            <w:bottom w:val="none" w:sz="0" w:space="0" w:color="auto"/>
            <w:right w:val="none" w:sz="0" w:space="0" w:color="auto"/>
          </w:divBdr>
        </w:div>
        <w:div w:id="1811435826">
          <w:marLeft w:val="0"/>
          <w:marRight w:val="0"/>
          <w:marTop w:val="0"/>
          <w:marBottom w:val="0"/>
          <w:divBdr>
            <w:top w:val="none" w:sz="0" w:space="0" w:color="auto"/>
            <w:left w:val="none" w:sz="0" w:space="0" w:color="auto"/>
            <w:bottom w:val="none" w:sz="0" w:space="0" w:color="auto"/>
            <w:right w:val="none" w:sz="0" w:space="0" w:color="auto"/>
          </w:divBdr>
        </w:div>
        <w:div w:id="1817606413">
          <w:marLeft w:val="0"/>
          <w:marRight w:val="0"/>
          <w:marTop w:val="0"/>
          <w:marBottom w:val="0"/>
          <w:divBdr>
            <w:top w:val="none" w:sz="0" w:space="0" w:color="auto"/>
            <w:left w:val="none" w:sz="0" w:space="0" w:color="auto"/>
            <w:bottom w:val="none" w:sz="0" w:space="0" w:color="auto"/>
            <w:right w:val="none" w:sz="0" w:space="0" w:color="auto"/>
          </w:divBdr>
        </w:div>
        <w:div w:id="1983462576">
          <w:marLeft w:val="0"/>
          <w:marRight w:val="0"/>
          <w:marTop w:val="0"/>
          <w:marBottom w:val="0"/>
          <w:divBdr>
            <w:top w:val="none" w:sz="0" w:space="0" w:color="auto"/>
            <w:left w:val="none" w:sz="0" w:space="0" w:color="auto"/>
            <w:bottom w:val="none" w:sz="0" w:space="0" w:color="auto"/>
            <w:right w:val="none" w:sz="0" w:space="0" w:color="auto"/>
          </w:divBdr>
        </w:div>
        <w:div w:id="2112579710">
          <w:marLeft w:val="0"/>
          <w:marRight w:val="0"/>
          <w:marTop w:val="0"/>
          <w:marBottom w:val="0"/>
          <w:divBdr>
            <w:top w:val="none" w:sz="0" w:space="0" w:color="auto"/>
            <w:left w:val="none" w:sz="0" w:space="0" w:color="auto"/>
            <w:bottom w:val="none" w:sz="0" w:space="0" w:color="auto"/>
            <w:right w:val="none" w:sz="0" w:space="0" w:color="auto"/>
          </w:divBdr>
        </w:div>
        <w:div w:id="2125343032">
          <w:marLeft w:val="0"/>
          <w:marRight w:val="0"/>
          <w:marTop w:val="0"/>
          <w:marBottom w:val="0"/>
          <w:divBdr>
            <w:top w:val="none" w:sz="0" w:space="0" w:color="auto"/>
            <w:left w:val="none" w:sz="0" w:space="0" w:color="auto"/>
            <w:bottom w:val="none" w:sz="0" w:space="0" w:color="auto"/>
            <w:right w:val="none" w:sz="0" w:space="0" w:color="auto"/>
          </w:divBdr>
        </w:div>
        <w:div w:id="2146507166">
          <w:marLeft w:val="0"/>
          <w:marRight w:val="0"/>
          <w:marTop w:val="0"/>
          <w:marBottom w:val="0"/>
          <w:divBdr>
            <w:top w:val="none" w:sz="0" w:space="0" w:color="auto"/>
            <w:left w:val="none" w:sz="0" w:space="0" w:color="auto"/>
            <w:bottom w:val="none" w:sz="0" w:space="0" w:color="auto"/>
            <w:right w:val="none" w:sz="0" w:space="0" w:color="auto"/>
          </w:divBdr>
        </w:div>
      </w:divsChild>
    </w:div>
    <w:div w:id="446044461">
      <w:bodyDiv w:val="1"/>
      <w:marLeft w:val="0"/>
      <w:marRight w:val="0"/>
      <w:marTop w:val="0"/>
      <w:marBottom w:val="0"/>
      <w:divBdr>
        <w:top w:val="none" w:sz="0" w:space="0" w:color="auto"/>
        <w:left w:val="none" w:sz="0" w:space="0" w:color="auto"/>
        <w:bottom w:val="none" w:sz="0" w:space="0" w:color="auto"/>
        <w:right w:val="none" w:sz="0" w:space="0" w:color="auto"/>
      </w:divBdr>
      <w:divsChild>
        <w:div w:id="60948763">
          <w:marLeft w:val="0"/>
          <w:marRight w:val="0"/>
          <w:marTop w:val="0"/>
          <w:marBottom w:val="0"/>
          <w:divBdr>
            <w:top w:val="none" w:sz="0" w:space="0" w:color="auto"/>
            <w:left w:val="none" w:sz="0" w:space="0" w:color="auto"/>
            <w:bottom w:val="none" w:sz="0" w:space="0" w:color="auto"/>
            <w:right w:val="none" w:sz="0" w:space="0" w:color="auto"/>
          </w:divBdr>
        </w:div>
        <w:div w:id="217324898">
          <w:marLeft w:val="0"/>
          <w:marRight w:val="0"/>
          <w:marTop w:val="0"/>
          <w:marBottom w:val="0"/>
          <w:divBdr>
            <w:top w:val="none" w:sz="0" w:space="0" w:color="auto"/>
            <w:left w:val="none" w:sz="0" w:space="0" w:color="auto"/>
            <w:bottom w:val="none" w:sz="0" w:space="0" w:color="auto"/>
            <w:right w:val="none" w:sz="0" w:space="0" w:color="auto"/>
          </w:divBdr>
        </w:div>
        <w:div w:id="1247033398">
          <w:marLeft w:val="0"/>
          <w:marRight w:val="0"/>
          <w:marTop w:val="0"/>
          <w:marBottom w:val="0"/>
          <w:divBdr>
            <w:top w:val="none" w:sz="0" w:space="0" w:color="auto"/>
            <w:left w:val="none" w:sz="0" w:space="0" w:color="auto"/>
            <w:bottom w:val="none" w:sz="0" w:space="0" w:color="auto"/>
            <w:right w:val="none" w:sz="0" w:space="0" w:color="auto"/>
          </w:divBdr>
        </w:div>
        <w:div w:id="2108578849">
          <w:marLeft w:val="0"/>
          <w:marRight w:val="0"/>
          <w:marTop w:val="0"/>
          <w:marBottom w:val="0"/>
          <w:divBdr>
            <w:top w:val="none" w:sz="0" w:space="0" w:color="auto"/>
            <w:left w:val="none" w:sz="0" w:space="0" w:color="auto"/>
            <w:bottom w:val="none" w:sz="0" w:space="0" w:color="auto"/>
            <w:right w:val="none" w:sz="0" w:space="0" w:color="auto"/>
          </w:divBdr>
        </w:div>
        <w:div w:id="2112120115">
          <w:marLeft w:val="0"/>
          <w:marRight w:val="0"/>
          <w:marTop w:val="0"/>
          <w:marBottom w:val="0"/>
          <w:divBdr>
            <w:top w:val="none" w:sz="0" w:space="0" w:color="auto"/>
            <w:left w:val="none" w:sz="0" w:space="0" w:color="auto"/>
            <w:bottom w:val="none" w:sz="0" w:space="0" w:color="auto"/>
            <w:right w:val="none" w:sz="0" w:space="0" w:color="auto"/>
          </w:divBdr>
        </w:div>
      </w:divsChild>
    </w:div>
    <w:div w:id="770204458">
      <w:bodyDiv w:val="1"/>
      <w:marLeft w:val="0"/>
      <w:marRight w:val="0"/>
      <w:marTop w:val="0"/>
      <w:marBottom w:val="0"/>
      <w:divBdr>
        <w:top w:val="none" w:sz="0" w:space="0" w:color="auto"/>
        <w:left w:val="none" w:sz="0" w:space="0" w:color="auto"/>
        <w:bottom w:val="none" w:sz="0" w:space="0" w:color="auto"/>
        <w:right w:val="none" w:sz="0" w:space="0" w:color="auto"/>
      </w:divBdr>
      <w:divsChild>
        <w:div w:id="23868102">
          <w:marLeft w:val="0"/>
          <w:marRight w:val="0"/>
          <w:marTop w:val="0"/>
          <w:marBottom w:val="0"/>
          <w:divBdr>
            <w:top w:val="none" w:sz="0" w:space="0" w:color="auto"/>
            <w:left w:val="none" w:sz="0" w:space="0" w:color="auto"/>
            <w:bottom w:val="none" w:sz="0" w:space="0" w:color="auto"/>
            <w:right w:val="none" w:sz="0" w:space="0" w:color="auto"/>
          </w:divBdr>
        </w:div>
        <w:div w:id="184752942">
          <w:marLeft w:val="0"/>
          <w:marRight w:val="0"/>
          <w:marTop w:val="0"/>
          <w:marBottom w:val="0"/>
          <w:divBdr>
            <w:top w:val="none" w:sz="0" w:space="0" w:color="auto"/>
            <w:left w:val="none" w:sz="0" w:space="0" w:color="auto"/>
            <w:bottom w:val="none" w:sz="0" w:space="0" w:color="auto"/>
            <w:right w:val="none" w:sz="0" w:space="0" w:color="auto"/>
          </w:divBdr>
        </w:div>
        <w:div w:id="233704239">
          <w:marLeft w:val="0"/>
          <w:marRight w:val="0"/>
          <w:marTop w:val="0"/>
          <w:marBottom w:val="0"/>
          <w:divBdr>
            <w:top w:val="none" w:sz="0" w:space="0" w:color="auto"/>
            <w:left w:val="none" w:sz="0" w:space="0" w:color="auto"/>
            <w:bottom w:val="none" w:sz="0" w:space="0" w:color="auto"/>
            <w:right w:val="none" w:sz="0" w:space="0" w:color="auto"/>
          </w:divBdr>
        </w:div>
        <w:div w:id="310522217">
          <w:marLeft w:val="0"/>
          <w:marRight w:val="0"/>
          <w:marTop w:val="0"/>
          <w:marBottom w:val="0"/>
          <w:divBdr>
            <w:top w:val="none" w:sz="0" w:space="0" w:color="auto"/>
            <w:left w:val="none" w:sz="0" w:space="0" w:color="auto"/>
            <w:bottom w:val="none" w:sz="0" w:space="0" w:color="auto"/>
            <w:right w:val="none" w:sz="0" w:space="0" w:color="auto"/>
          </w:divBdr>
        </w:div>
        <w:div w:id="358236813">
          <w:marLeft w:val="0"/>
          <w:marRight w:val="0"/>
          <w:marTop w:val="0"/>
          <w:marBottom w:val="0"/>
          <w:divBdr>
            <w:top w:val="none" w:sz="0" w:space="0" w:color="auto"/>
            <w:left w:val="none" w:sz="0" w:space="0" w:color="auto"/>
            <w:bottom w:val="none" w:sz="0" w:space="0" w:color="auto"/>
            <w:right w:val="none" w:sz="0" w:space="0" w:color="auto"/>
          </w:divBdr>
        </w:div>
        <w:div w:id="448862214">
          <w:marLeft w:val="0"/>
          <w:marRight w:val="0"/>
          <w:marTop w:val="0"/>
          <w:marBottom w:val="0"/>
          <w:divBdr>
            <w:top w:val="none" w:sz="0" w:space="0" w:color="auto"/>
            <w:left w:val="none" w:sz="0" w:space="0" w:color="auto"/>
            <w:bottom w:val="none" w:sz="0" w:space="0" w:color="auto"/>
            <w:right w:val="none" w:sz="0" w:space="0" w:color="auto"/>
          </w:divBdr>
        </w:div>
        <w:div w:id="537355837">
          <w:marLeft w:val="0"/>
          <w:marRight w:val="0"/>
          <w:marTop w:val="0"/>
          <w:marBottom w:val="0"/>
          <w:divBdr>
            <w:top w:val="none" w:sz="0" w:space="0" w:color="auto"/>
            <w:left w:val="none" w:sz="0" w:space="0" w:color="auto"/>
            <w:bottom w:val="none" w:sz="0" w:space="0" w:color="auto"/>
            <w:right w:val="none" w:sz="0" w:space="0" w:color="auto"/>
          </w:divBdr>
        </w:div>
        <w:div w:id="578490617">
          <w:marLeft w:val="0"/>
          <w:marRight w:val="0"/>
          <w:marTop w:val="0"/>
          <w:marBottom w:val="0"/>
          <w:divBdr>
            <w:top w:val="none" w:sz="0" w:space="0" w:color="auto"/>
            <w:left w:val="none" w:sz="0" w:space="0" w:color="auto"/>
            <w:bottom w:val="none" w:sz="0" w:space="0" w:color="auto"/>
            <w:right w:val="none" w:sz="0" w:space="0" w:color="auto"/>
          </w:divBdr>
        </w:div>
        <w:div w:id="620647420">
          <w:marLeft w:val="0"/>
          <w:marRight w:val="0"/>
          <w:marTop w:val="0"/>
          <w:marBottom w:val="0"/>
          <w:divBdr>
            <w:top w:val="none" w:sz="0" w:space="0" w:color="auto"/>
            <w:left w:val="none" w:sz="0" w:space="0" w:color="auto"/>
            <w:bottom w:val="none" w:sz="0" w:space="0" w:color="auto"/>
            <w:right w:val="none" w:sz="0" w:space="0" w:color="auto"/>
          </w:divBdr>
        </w:div>
        <w:div w:id="726729215">
          <w:marLeft w:val="0"/>
          <w:marRight w:val="0"/>
          <w:marTop w:val="0"/>
          <w:marBottom w:val="0"/>
          <w:divBdr>
            <w:top w:val="none" w:sz="0" w:space="0" w:color="auto"/>
            <w:left w:val="none" w:sz="0" w:space="0" w:color="auto"/>
            <w:bottom w:val="none" w:sz="0" w:space="0" w:color="auto"/>
            <w:right w:val="none" w:sz="0" w:space="0" w:color="auto"/>
          </w:divBdr>
        </w:div>
        <w:div w:id="785469533">
          <w:marLeft w:val="0"/>
          <w:marRight w:val="0"/>
          <w:marTop w:val="0"/>
          <w:marBottom w:val="0"/>
          <w:divBdr>
            <w:top w:val="none" w:sz="0" w:space="0" w:color="auto"/>
            <w:left w:val="none" w:sz="0" w:space="0" w:color="auto"/>
            <w:bottom w:val="none" w:sz="0" w:space="0" w:color="auto"/>
            <w:right w:val="none" w:sz="0" w:space="0" w:color="auto"/>
          </w:divBdr>
        </w:div>
        <w:div w:id="792283298">
          <w:marLeft w:val="0"/>
          <w:marRight w:val="0"/>
          <w:marTop w:val="0"/>
          <w:marBottom w:val="0"/>
          <w:divBdr>
            <w:top w:val="none" w:sz="0" w:space="0" w:color="auto"/>
            <w:left w:val="none" w:sz="0" w:space="0" w:color="auto"/>
            <w:bottom w:val="none" w:sz="0" w:space="0" w:color="auto"/>
            <w:right w:val="none" w:sz="0" w:space="0" w:color="auto"/>
          </w:divBdr>
        </w:div>
        <w:div w:id="821042436">
          <w:marLeft w:val="0"/>
          <w:marRight w:val="0"/>
          <w:marTop w:val="0"/>
          <w:marBottom w:val="0"/>
          <w:divBdr>
            <w:top w:val="none" w:sz="0" w:space="0" w:color="auto"/>
            <w:left w:val="none" w:sz="0" w:space="0" w:color="auto"/>
            <w:bottom w:val="none" w:sz="0" w:space="0" w:color="auto"/>
            <w:right w:val="none" w:sz="0" w:space="0" w:color="auto"/>
          </w:divBdr>
        </w:div>
        <w:div w:id="842889565">
          <w:marLeft w:val="0"/>
          <w:marRight w:val="0"/>
          <w:marTop w:val="0"/>
          <w:marBottom w:val="0"/>
          <w:divBdr>
            <w:top w:val="none" w:sz="0" w:space="0" w:color="auto"/>
            <w:left w:val="none" w:sz="0" w:space="0" w:color="auto"/>
            <w:bottom w:val="none" w:sz="0" w:space="0" w:color="auto"/>
            <w:right w:val="none" w:sz="0" w:space="0" w:color="auto"/>
          </w:divBdr>
        </w:div>
        <w:div w:id="1046486761">
          <w:marLeft w:val="0"/>
          <w:marRight w:val="0"/>
          <w:marTop w:val="0"/>
          <w:marBottom w:val="0"/>
          <w:divBdr>
            <w:top w:val="none" w:sz="0" w:space="0" w:color="auto"/>
            <w:left w:val="none" w:sz="0" w:space="0" w:color="auto"/>
            <w:bottom w:val="none" w:sz="0" w:space="0" w:color="auto"/>
            <w:right w:val="none" w:sz="0" w:space="0" w:color="auto"/>
          </w:divBdr>
        </w:div>
        <w:div w:id="1114254119">
          <w:marLeft w:val="0"/>
          <w:marRight w:val="0"/>
          <w:marTop w:val="0"/>
          <w:marBottom w:val="0"/>
          <w:divBdr>
            <w:top w:val="none" w:sz="0" w:space="0" w:color="auto"/>
            <w:left w:val="none" w:sz="0" w:space="0" w:color="auto"/>
            <w:bottom w:val="none" w:sz="0" w:space="0" w:color="auto"/>
            <w:right w:val="none" w:sz="0" w:space="0" w:color="auto"/>
          </w:divBdr>
        </w:div>
        <w:div w:id="1284455524">
          <w:marLeft w:val="0"/>
          <w:marRight w:val="0"/>
          <w:marTop w:val="0"/>
          <w:marBottom w:val="0"/>
          <w:divBdr>
            <w:top w:val="none" w:sz="0" w:space="0" w:color="auto"/>
            <w:left w:val="none" w:sz="0" w:space="0" w:color="auto"/>
            <w:bottom w:val="none" w:sz="0" w:space="0" w:color="auto"/>
            <w:right w:val="none" w:sz="0" w:space="0" w:color="auto"/>
          </w:divBdr>
        </w:div>
        <w:div w:id="1332028368">
          <w:marLeft w:val="0"/>
          <w:marRight w:val="0"/>
          <w:marTop w:val="0"/>
          <w:marBottom w:val="0"/>
          <w:divBdr>
            <w:top w:val="none" w:sz="0" w:space="0" w:color="auto"/>
            <w:left w:val="none" w:sz="0" w:space="0" w:color="auto"/>
            <w:bottom w:val="none" w:sz="0" w:space="0" w:color="auto"/>
            <w:right w:val="none" w:sz="0" w:space="0" w:color="auto"/>
          </w:divBdr>
        </w:div>
        <w:div w:id="1335497950">
          <w:marLeft w:val="0"/>
          <w:marRight w:val="0"/>
          <w:marTop w:val="0"/>
          <w:marBottom w:val="0"/>
          <w:divBdr>
            <w:top w:val="none" w:sz="0" w:space="0" w:color="auto"/>
            <w:left w:val="none" w:sz="0" w:space="0" w:color="auto"/>
            <w:bottom w:val="none" w:sz="0" w:space="0" w:color="auto"/>
            <w:right w:val="none" w:sz="0" w:space="0" w:color="auto"/>
          </w:divBdr>
        </w:div>
        <w:div w:id="1445803289">
          <w:marLeft w:val="0"/>
          <w:marRight w:val="0"/>
          <w:marTop w:val="0"/>
          <w:marBottom w:val="0"/>
          <w:divBdr>
            <w:top w:val="none" w:sz="0" w:space="0" w:color="auto"/>
            <w:left w:val="none" w:sz="0" w:space="0" w:color="auto"/>
            <w:bottom w:val="none" w:sz="0" w:space="0" w:color="auto"/>
            <w:right w:val="none" w:sz="0" w:space="0" w:color="auto"/>
          </w:divBdr>
        </w:div>
        <w:div w:id="1642424351">
          <w:marLeft w:val="0"/>
          <w:marRight w:val="0"/>
          <w:marTop w:val="0"/>
          <w:marBottom w:val="0"/>
          <w:divBdr>
            <w:top w:val="none" w:sz="0" w:space="0" w:color="auto"/>
            <w:left w:val="none" w:sz="0" w:space="0" w:color="auto"/>
            <w:bottom w:val="none" w:sz="0" w:space="0" w:color="auto"/>
            <w:right w:val="none" w:sz="0" w:space="0" w:color="auto"/>
          </w:divBdr>
        </w:div>
        <w:div w:id="1694764554">
          <w:marLeft w:val="0"/>
          <w:marRight w:val="0"/>
          <w:marTop w:val="0"/>
          <w:marBottom w:val="0"/>
          <w:divBdr>
            <w:top w:val="none" w:sz="0" w:space="0" w:color="auto"/>
            <w:left w:val="none" w:sz="0" w:space="0" w:color="auto"/>
            <w:bottom w:val="none" w:sz="0" w:space="0" w:color="auto"/>
            <w:right w:val="none" w:sz="0" w:space="0" w:color="auto"/>
          </w:divBdr>
        </w:div>
        <w:div w:id="1842163711">
          <w:marLeft w:val="0"/>
          <w:marRight w:val="0"/>
          <w:marTop w:val="0"/>
          <w:marBottom w:val="0"/>
          <w:divBdr>
            <w:top w:val="none" w:sz="0" w:space="0" w:color="auto"/>
            <w:left w:val="none" w:sz="0" w:space="0" w:color="auto"/>
            <w:bottom w:val="none" w:sz="0" w:space="0" w:color="auto"/>
            <w:right w:val="none" w:sz="0" w:space="0" w:color="auto"/>
          </w:divBdr>
        </w:div>
        <w:div w:id="2113089100">
          <w:marLeft w:val="0"/>
          <w:marRight w:val="0"/>
          <w:marTop w:val="0"/>
          <w:marBottom w:val="0"/>
          <w:divBdr>
            <w:top w:val="none" w:sz="0" w:space="0" w:color="auto"/>
            <w:left w:val="none" w:sz="0" w:space="0" w:color="auto"/>
            <w:bottom w:val="none" w:sz="0" w:space="0" w:color="auto"/>
            <w:right w:val="none" w:sz="0" w:space="0" w:color="auto"/>
          </w:divBdr>
        </w:div>
      </w:divsChild>
    </w:div>
    <w:div w:id="1207257009">
      <w:bodyDiv w:val="1"/>
      <w:marLeft w:val="0"/>
      <w:marRight w:val="0"/>
      <w:marTop w:val="0"/>
      <w:marBottom w:val="0"/>
      <w:divBdr>
        <w:top w:val="none" w:sz="0" w:space="0" w:color="auto"/>
        <w:left w:val="none" w:sz="0" w:space="0" w:color="auto"/>
        <w:bottom w:val="none" w:sz="0" w:space="0" w:color="auto"/>
        <w:right w:val="none" w:sz="0" w:space="0" w:color="auto"/>
      </w:divBdr>
      <w:divsChild>
        <w:div w:id="10493797">
          <w:marLeft w:val="0"/>
          <w:marRight w:val="0"/>
          <w:marTop w:val="0"/>
          <w:marBottom w:val="0"/>
          <w:divBdr>
            <w:top w:val="none" w:sz="0" w:space="0" w:color="auto"/>
            <w:left w:val="none" w:sz="0" w:space="0" w:color="auto"/>
            <w:bottom w:val="none" w:sz="0" w:space="0" w:color="auto"/>
            <w:right w:val="none" w:sz="0" w:space="0" w:color="auto"/>
          </w:divBdr>
        </w:div>
        <w:div w:id="24908268">
          <w:marLeft w:val="0"/>
          <w:marRight w:val="0"/>
          <w:marTop w:val="0"/>
          <w:marBottom w:val="0"/>
          <w:divBdr>
            <w:top w:val="none" w:sz="0" w:space="0" w:color="auto"/>
            <w:left w:val="none" w:sz="0" w:space="0" w:color="auto"/>
            <w:bottom w:val="none" w:sz="0" w:space="0" w:color="auto"/>
            <w:right w:val="none" w:sz="0" w:space="0" w:color="auto"/>
          </w:divBdr>
        </w:div>
        <w:div w:id="86387264">
          <w:marLeft w:val="0"/>
          <w:marRight w:val="0"/>
          <w:marTop w:val="0"/>
          <w:marBottom w:val="0"/>
          <w:divBdr>
            <w:top w:val="none" w:sz="0" w:space="0" w:color="auto"/>
            <w:left w:val="none" w:sz="0" w:space="0" w:color="auto"/>
            <w:bottom w:val="none" w:sz="0" w:space="0" w:color="auto"/>
            <w:right w:val="none" w:sz="0" w:space="0" w:color="auto"/>
          </w:divBdr>
        </w:div>
        <w:div w:id="271089016">
          <w:marLeft w:val="0"/>
          <w:marRight w:val="0"/>
          <w:marTop w:val="0"/>
          <w:marBottom w:val="0"/>
          <w:divBdr>
            <w:top w:val="none" w:sz="0" w:space="0" w:color="auto"/>
            <w:left w:val="none" w:sz="0" w:space="0" w:color="auto"/>
            <w:bottom w:val="none" w:sz="0" w:space="0" w:color="auto"/>
            <w:right w:val="none" w:sz="0" w:space="0" w:color="auto"/>
          </w:divBdr>
        </w:div>
        <w:div w:id="390036376">
          <w:marLeft w:val="0"/>
          <w:marRight w:val="0"/>
          <w:marTop w:val="0"/>
          <w:marBottom w:val="0"/>
          <w:divBdr>
            <w:top w:val="none" w:sz="0" w:space="0" w:color="auto"/>
            <w:left w:val="none" w:sz="0" w:space="0" w:color="auto"/>
            <w:bottom w:val="none" w:sz="0" w:space="0" w:color="auto"/>
            <w:right w:val="none" w:sz="0" w:space="0" w:color="auto"/>
          </w:divBdr>
        </w:div>
        <w:div w:id="457649803">
          <w:marLeft w:val="0"/>
          <w:marRight w:val="0"/>
          <w:marTop w:val="0"/>
          <w:marBottom w:val="0"/>
          <w:divBdr>
            <w:top w:val="none" w:sz="0" w:space="0" w:color="auto"/>
            <w:left w:val="none" w:sz="0" w:space="0" w:color="auto"/>
            <w:bottom w:val="none" w:sz="0" w:space="0" w:color="auto"/>
            <w:right w:val="none" w:sz="0" w:space="0" w:color="auto"/>
          </w:divBdr>
        </w:div>
        <w:div w:id="507451132">
          <w:marLeft w:val="0"/>
          <w:marRight w:val="0"/>
          <w:marTop w:val="0"/>
          <w:marBottom w:val="0"/>
          <w:divBdr>
            <w:top w:val="none" w:sz="0" w:space="0" w:color="auto"/>
            <w:left w:val="none" w:sz="0" w:space="0" w:color="auto"/>
            <w:bottom w:val="none" w:sz="0" w:space="0" w:color="auto"/>
            <w:right w:val="none" w:sz="0" w:space="0" w:color="auto"/>
          </w:divBdr>
        </w:div>
        <w:div w:id="554513009">
          <w:marLeft w:val="0"/>
          <w:marRight w:val="0"/>
          <w:marTop w:val="0"/>
          <w:marBottom w:val="0"/>
          <w:divBdr>
            <w:top w:val="none" w:sz="0" w:space="0" w:color="auto"/>
            <w:left w:val="none" w:sz="0" w:space="0" w:color="auto"/>
            <w:bottom w:val="none" w:sz="0" w:space="0" w:color="auto"/>
            <w:right w:val="none" w:sz="0" w:space="0" w:color="auto"/>
          </w:divBdr>
        </w:div>
        <w:div w:id="852837890">
          <w:marLeft w:val="0"/>
          <w:marRight w:val="0"/>
          <w:marTop w:val="0"/>
          <w:marBottom w:val="0"/>
          <w:divBdr>
            <w:top w:val="none" w:sz="0" w:space="0" w:color="auto"/>
            <w:left w:val="none" w:sz="0" w:space="0" w:color="auto"/>
            <w:bottom w:val="none" w:sz="0" w:space="0" w:color="auto"/>
            <w:right w:val="none" w:sz="0" w:space="0" w:color="auto"/>
          </w:divBdr>
        </w:div>
        <w:div w:id="861209430">
          <w:marLeft w:val="0"/>
          <w:marRight w:val="0"/>
          <w:marTop w:val="0"/>
          <w:marBottom w:val="0"/>
          <w:divBdr>
            <w:top w:val="none" w:sz="0" w:space="0" w:color="auto"/>
            <w:left w:val="none" w:sz="0" w:space="0" w:color="auto"/>
            <w:bottom w:val="none" w:sz="0" w:space="0" w:color="auto"/>
            <w:right w:val="none" w:sz="0" w:space="0" w:color="auto"/>
          </w:divBdr>
        </w:div>
        <w:div w:id="1071776477">
          <w:marLeft w:val="0"/>
          <w:marRight w:val="0"/>
          <w:marTop w:val="0"/>
          <w:marBottom w:val="0"/>
          <w:divBdr>
            <w:top w:val="none" w:sz="0" w:space="0" w:color="auto"/>
            <w:left w:val="none" w:sz="0" w:space="0" w:color="auto"/>
            <w:bottom w:val="none" w:sz="0" w:space="0" w:color="auto"/>
            <w:right w:val="none" w:sz="0" w:space="0" w:color="auto"/>
          </w:divBdr>
        </w:div>
        <w:div w:id="1149857638">
          <w:marLeft w:val="0"/>
          <w:marRight w:val="0"/>
          <w:marTop w:val="0"/>
          <w:marBottom w:val="0"/>
          <w:divBdr>
            <w:top w:val="none" w:sz="0" w:space="0" w:color="auto"/>
            <w:left w:val="none" w:sz="0" w:space="0" w:color="auto"/>
            <w:bottom w:val="none" w:sz="0" w:space="0" w:color="auto"/>
            <w:right w:val="none" w:sz="0" w:space="0" w:color="auto"/>
          </w:divBdr>
        </w:div>
        <w:div w:id="1155296906">
          <w:marLeft w:val="0"/>
          <w:marRight w:val="0"/>
          <w:marTop w:val="0"/>
          <w:marBottom w:val="0"/>
          <w:divBdr>
            <w:top w:val="none" w:sz="0" w:space="0" w:color="auto"/>
            <w:left w:val="none" w:sz="0" w:space="0" w:color="auto"/>
            <w:bottom w:val="none" w:sz="0" w:space="0" w:color="auto"/>
            <w:right w:val="none" w:sz="0" w:space="0" w:color="auto"/>
          </w:divBdr>
        </w:div>
        <w:div w:id="1342077328">
          <w:marLeft w:val="0"/>
          <w:marRight w:val="0"/>
          <w:marTop w:val="0"/>
          <w:marBottom w:val="0"/>
          <w:divBdr>
            <w:top w:val="none" w:sz="0" w:space="0" w:color="auto"/>
            <w:left w:val="none" w:sz="0" w:space="0" w:color="auto"/>
            <w:bottom w:val="none" w:sz="0" w:space="0" w:color="auto"/>
            <w:right w:val="none" w:sz="0" w:space="0" w:color="auto"/>
          </w:divBdr>
        </w:div>
        <w:div w:id="1434591533">
          <w:marLeft w:val="0"/>
          <w:marRight w:val="0"/>
          <w:marTop w:val="0"/>
          <w:marBottom w:val="0"/>
          <w:divBdr>
            <w:top w:val="none" w:sz="0" w:space="0" w:color="auto"/>
            <w:left w:val="none" w:sz="0" w:space="0" w:color="auto"/>
            <w:bottom w:val="none" w:sz="0" w:space="0" w:color="auto"/>
            <w:right w:val="none" w:sz="0" w:space="0" w:color="auto"/>
          </w:divBdr>
        </w:div>
        <w:div w:id="1497304664">
          <w:marLeft w:val="0"/>
          <w:marRight w:val="0"/>
          <w:marTop w:val="0"/>
          <w:marBottom w:val="0"/>
          <w:divBdr>
            <w:top w:val="none" w:sz="0" w:space="0" w:color="auto"/>
            <w:left w:val="none" w:sz="0" w:space="0" w:color="auto"/>
            <w:bottom w:val="none" w:sz="0" w:space="0" w:color="auto"/>
            <w:right w:val="none" w:sz="0" w:space="0" w:color="auto"/>
          </w:divBdr>
        </w:div>
        <w:div w:id="1506170490">
          <w:marLeft w:val="0"/>
          <w:marRight w:val="0"/>
          <w:marTop w:val="0"/>
          <w:marBottom w:val="0"/>
          <w:divBdr>
            <w:top w:val="none" w:sz="0" w:space="0" w:color="auto"/>
            <w:left w:val="none" w:sz="0" w:space="0" w:color="auto"/>
            <w:bottom w:val="none" w:sz="0" w:space="0" w:color="auto"/>
            <w:right w:val="none" w:sz="0" w:space="0" w:color="auto"/>
          </w:divBdr>
        </w:div>
        <w:div w:id="1606425996">
          <w:marLeft w:val="0"/>
          <w:marRight w:val="0"/>
          <w:marTop w:val="0"/>
          <w:marBottom w:val="0"/>
          <w:divBdr>
            <w:top w:val="none" w:sz="0" w:space="0" w:color="auto"/>
            <w:left w:val="none" w:sz="0" w:space="0" w:color="auto"/>
            <w:bottom w:val="none" w:sz="0" w:space="0" w:color="auto"/>
            <w:right w:val="none" w:sz="0" w:space="0" w:color="auto"/>
          </w:divBdr>
        </w:div>
        <w:div w:id="1792506317">
          <w:marLeft w:val="0"/>
          <w:marRight w:val="0"/>
          <w:marTop w:val="0"/>
          <w:marBottom w:val="0"/>
          <w:divBdr>
            <w:top w:val="none" w:sz="0" w:space="0" w:color="auto"/>
            <w:left w:val="none" w:sz="0" w:space="0" w:color="auto"/>
            <w:bottom w:val="none" w:sz="0" w:space="0" w:color="auto"/>
            <w:right w:val="none" w:sz="0" w:space="0" w:color="auto"/>
          </w:divBdr>
        </w:div>
      </w:divsChild>
    </w:div>
    <w:div w:id="1555655251">
      <w:bodyDiv w:val="1"/>
      <w:marLeft w:val="0"/>
      <w:marRight w:val="0"/>
      <w:marTop w:val="0"/>
      <w:marBottom w:val="0"/>
      <w:divBdr>
        <w:top w:val="none" w:sz="0" w:space="0" w:color="auto"/>
        <w:left w:val="none" w:sz="0" w:space="0" w:color="auto"/>
        <w:bottom w:val="none" w:sz="0" w:space="0" w:color="auto"/>
        <w:right w:val="none" w:sz="0" w:space="0" w:color="auto"/>
      </w:divBdr>
    </w:div>
    <w:div w:id="1782188352">
      <w:bodyDiv w:val="1"/>
      <w:marLeft w:val="0"/>
      <w:marRight w:val="0"/>
      <w:marTop w:val="0"/>
      <w:marBottom w:val="0"/>
      <w:divBdr>
        <w:top w:val="none" w:sz="0" w:space="0" w:color="auto"/>
        <w:left w:val="none" w:sz="0" w:space="0" w:color="auto"/>
        <w:bottom w:val="none" w:sz="0" w:space="0" w:color="auto"/>
        <w:right w:val="none" w:sz="0" w:space="0" w:color="auto"/>
      </w:divBdr>
      <w:divsChild>
        <w:div w:id="341202012">
          <w:marLeft w:val="0"/>
          <w:marRight w:val="0"/>
          <w:marTop w:val="0"/>
          <w:marBottom w:val="0"/>
          <w:divBdr>
            <w:top w:val="none" w:sz="0" w:space="0" w:color="auto"/>
            <w:left w:val="none" w:sz="0" w:space="0" w:color="auto"/>
            <w:bottom w:val="none" w:sz="0" w:space="0" w:color="auto"/>
            <w:right w:val="none" w:sz="0" w:space="0" w:color="auto"/>
          </w:divBdr>
        </w:div>
        <w:div w:id="1610502273">
          <w:marLeft w:val="0"/>
          <w:marRight w:val="0"/>
          <w:marTop w:val="0"/>
          <w:marBottom w:val="0"/>
          <w:divBdr>
            <w:top w:val="none" w:sz="0" w:space="0" w:color="auto"/>
            <w:left w:val="none" w:sz="0" w:space="0" w:color="auto"/>
            <w:bottom w:val="none" w:sz="0" w:space="0" w:color="auto"/>
            <w:right w:val="none" w:sz="0" w:space="0" w:color="auto"/>
          </w:divBdr>
        </w:div>
        <w:div w:id="1762026259">
          <w:marLeft w:val="0"/>
          <w:marRight w:val="0"/>
          <w:marTop w:val="0"/>
          <w:marBottom w:val="0"/>
          <w:divBdr>
            <w:top w:val="none" w:sz="0" w:space="0" w:color="auto"/>
            <w:left w:val="none" w:sz="0" w:space="0" w:color="auto"/>
            <w:bottom w:val="none" w:sz="0" w:space="0" w:color="auto"/>
            <w:right w:val="none" w:sz="0" w:space="0" w:color="auto"/>
          </w:divBdr>
        </w:div>
        <w:div w:id="1949048271">
          <w:marLeft w:val="0"/>
          <w:marRight w:val="0"/>
          <w:marTop w:val="0"/>
          <w:marBottom w:val="0"/>
          <w:divBdr>
            <w:top w:val="none" w:sz="0" w:space="0" w:color="auto"/>
            <w:left w:val="none" w:sz="0" w:space="0" w:color="auto"/>
            <w:bottom w:val="none" w:sz="0" w:space="0" w:color="auto"/>
            <w:right w:val="none" w:sz="0" w:space="0" w:color="auto"/>
          </w:divBdr>
        </w:div>
        <w:div w:id="2120833647">
          <w:marLeft w:val="0"/>
          <w:marRight w:val="0"/>
          <w:marTop w:val="0"/>
          <w:marBottom w:val="0"/>
          <w:divBdr>
            <w:top w:val="none" w:sz="0" w:space="0" w:color="auto"/>
            <w:left w:val="none" w:sz="0" w:space="0" w:color="auto"/>
            <w:bottom w:val="none" w:sz="0" w:space="0" w:color="auto"/>
            <w:right w:val="none" w:sz="0" w:space="0" w:color="auto"/>
          </w:divBdr>
        </w:div>
      </w:divsChild>
    </w:div>
    <w:div w:id="1864855458">
      <w:bodyDiv w:val="1"/>
      <w:marLeft w:val="0"/>
      <w:marRight w:val="0"/>
      <w:marTop w:val="0"/>
      <w:marBottom w:val="0"/>
      <w:divBdr>
        <w:top w:val="none" w:sz="0" w:space="0" w:color="auto"/>
        <w:left w:val="none" w:sz="0" w:space="0" w:color="auto"/>
        <w:bottom w:val="none" w:sz="0" w:space="0" w:color="auto"/>
        <w:right w:val="none" w:sz="0" w:space="0" w:color="auto"/>
      </w:divBdr>
      <w:divsChild>
        <w:div w:id="93521941">
          <w:marLeft w:val="0"/>
          <w:marRight w:val="0"/>
          <w:marTop w:val="0"/>
          <w:marBottom w:val="0"/>
          <w:divBdr>
            <w:top w:val="none" w:sz="0" w:space="0" w:color="auto"/>
            <w:left w:val="none" w:sz="0" w:space="0" w:color="auto"/>
            <w:bottom w:val="none" w:sz="0" w:space="0" w:color="auto"/>
            <w:right w:val="none" w:sz="0" w:space="0" w:color="auto"/>
          </w:divBdr>
        </w:div>
        <w:div w:id="155995040">
          <w:marLeft w:val="0"/>
          <w:marRight w:val="0"/>
          <w:marTop w:val="0"/>
          <w:marBottom w:val="0"/>
          <w:divBdr>
            <w:top w:val="none" w:sz="0" w:space="0" w:color="auto"/>
            <w:left w:val="none" w:sz="0" w:space="0" w:color="auto"/>
            <w:bottom w:val="none" w:sz="0" w:space="0" w:color="auto"/>
            <w:right w:val="none" w:sz="0" w:space="0" w:color="auto"/>
          </w:divBdr>
        </w:div>
        <w:div w:id="163476763">
          <w:marLeft w:val="0"/>
          <w:marRight w:val="0"/>
          <w:marTop w:val="0"/>
          <w:marBottom w:val="0"/>
          <w:divBdr>
            <w:top w:val="none" w:sz="0" w:space="0" w:color="auto"/>
            <w:left w:val="none" w:sz="0" w:space="0" w:color="auto"/>
            <w:bottom w:val="none" w:sz="0" w:space="0" w:color="auto"/>
            <w:right w:val="none" w:sz="0" w:space="0" w:color="auto"/>
          </w:divBdr>
        </w:div>
        <w:div w:id="171192255">
          <w:marLeft w:val="0"/>
          <w:marRight w:val="0"/>
          <w:marTop w:val="0"/>
          <w:marBottom w:val="0"/>
          <w:divBdr>
            <w:top w:val="none" w:sz="0" w:space="0" w:color="auto"/>
            <w:left w:val="none" w:sz="0" w:space="0" w:color="auto"/>
            <w:bottom w:val="none" w:sz="0" w:space="0" w:color="auto"/>
            <w:right w:val="none" w:sz="0" w:space="0" w:color="auto"/>
          </w:divBdr>
        </w:div>
        <w:div w:id="247424636">
          <w:marLeft w:val="0"/>
          <w:marRight w:val="0"/>
          <w:marTop w:val="0"/>
          <w:marBottom w:val="0"/>
          <w:divBdr>
            <w:top w:val="none" w:sz="0" w:space="0" w:color="auto"/>
            <w:left w:val="none" w:sz="0" w:space="0" w:color="auto"/>
            <w:bottom w:val="none" w:sz="0" w:space="0" w:color="auto"/>
            <w:right w:val="none" w:sz="0" w:space="0" w:color="auto"/>
          </w:divBdr>
        </w:div>
        <w:div w:id="315845605">
          <w:marLeft w:val="0"/>
          <w:marRight w:val="0"/>
          <w:marTop w:val="0"/>
          <w:marBottom w:val="0"/>
          <w:divBdr>
            <w:top w:val="none" w:sz="0" w:space="0" w:color="auto"/>
            <w:left w:val="none" w:sz="0" w:space="0" w:color="auto"/>
            <w:bottom w:val="none" w:sz="0" w:space="0" w:color="auto"/>
            <w:right w:val="none" w:sz="0" w:space="0" w:color="auto"/>
          </w:divBdr>
        </w:div>
        <w:div w:id="321742010">
          <w:marLeft w:val="0"/>
          <w:marRight w:val="0"/>
          <w:marTop w:val="0"/>
          <w:marBottom w:val="0"/>
          <w:divBdr>
            <w:top w:val="none" w:sz="0" w:space="0" w:color="auto"/>
            <w:left w:val="none" w:sz="0" w:space="0" w:color="auto"/>
            <w:bottom w:val="none" w:sz="0" w:space="0" w:color="auto"/>
            <w:right w:val="none" w:sz="0" w:space="0" w:color="auto"/>
          </w:divBdr>
        </w:div>
        <w:div w:id="337661021">
          <w:marLeft w:val="0"/>
          <w:marRight w:val="0"/>
          <w:marTop w:val="0"/>
          <w:marBottom w:val="0"/>
          <w:divBdr>
            <w:top w:val="none" w:sz="0" w:space="0" w:color="auto"/>
            <w:left w:val="none" w:sz="0" w:space="0" w:color="auto"/>
            <w:bottom w:val="none" w:sz="0" w:space="0" w:color="auto"/>
            <w:right w:val="none" w:sz="0" w:space="0" w:color="auto"/>
          </w:divBdr>
        </w:div>
        <w:div w:id="392776565">
          <w:marLeft w:val="0"/>
          <w:marRight w:val="0"/>
          <w:marTop w:val="0"/>
          <w:marBottom w:val="0"/>
          <w:divBdr>
            <w:top w:val="none" w:sz="0" w:space="0" w:color="auto"/>
            <w:left w:val="none" w:sz="0" w:space="0" w:color="auto"/>
            <w:bottom w:val="none" w:sz="0" w:space="0" w:color="auto"/>
            <w:right w:val="none" w:sz="0" w:space="0" w:color="auto"/>
          </w:divBdr>
        </w:div>
        <w:div w:id="397436426">
          <w:marLeft w:val="0"/>
          <w:marRight w:val="0"/>
          <w:marTop w:val="0"/>
          <w:marBottom w:val="0"/>
          <w:divBdr>
            <w:top w:val="none" w:sz="0" w:space="0" w:color="auto"/>
            <w:left w:val="none" w:sz="0" w:space="0" w:color="auto"/>
            <w:bottom w:val="none" w:sz="0" w:space="0" w:color="auto"/>
            <w:right w:val="none" w:sz="0" w:space="0" w:color="auto"/>
          </w:divBdr>
        </w:div>
        <w:div w:id="561527972">
          <w:marLeft w:val="0"/>
          <w:marRight w:val="0"/>
          <w:marTop w:val="0"/>
          <w:marBottom w:val="0"/>
          <w:divBdr>
            <w:top w:val="none" w:sz="0" w:space="0" w:color="auto"/>
            <w:left w:val="none" w:sz="0" w:space="0" w:color="auto"/>
            <w:bottom w:val="none" w:sz="0" w:space="0" w:color="auto"/>
            <w:right w:val="none" w:sz="0" w:space="0" w:color="auto"/>
          </w:divBdr>
        </w:div>
        <w:div w:id="563375865">
          <w:marLeft w:val="0"/>
          <w:marRight w:val="0"/>
          <w:marTop w:val="0"/>
          <w:marBottom w:val="0"/>
          <w:divBdr>
            <w:top w:val="none" w:sz="0" w:space="0" w:color="auto"/>
            <w:left w:val="none" w:sz="0" w:space="0" w:color="auto"/>
            <w:bottom w:val="none" w:sz="0" w:space="0" w:color="auto"/>
            <w:right w:val="none" w:sz="0" w:space="0" w:color="auto"/>
          </w:divBdr>
        </w:div>
        <w:div w:id="594901881">
          <w:marLeft w:val="0"/>
          <w:marRight w:val="0"/>
          <w:marTop w:val="0"/>
          <w:marBottom w:val="0"/>
          <w:divBdr>
            <w:top w:val="none" w:sz="0" w:space="0" w:color="auto"/>
            <w:left w:val="none" w:sz="0" w:space="0" w:color="auto"/>
            <w:bottom w:val="none" w:sz="0" w:space="0" w:color="auto"/>
            <w:right w:val="none" w:sz="0" w:space="0" w:color="auto"/>
          </w:divBdr>
        </w:div>
        <w:div w:id="632760320">
          <w:marLeft w:val="0"/>
          <w:marRight w:val="0"/>
          <w:marTop w:val="0"/>
          <w:marBottom w:val="0"/>
          <w:divBdr>
            <w:top w:val="none" w:sz="0" w:space="0" w:color="auto"/>
            <w:left w:val="none" w:sz="0" w:space="0" w:color="auto"/>
            <w:bottom w:val="none" w:sz="0" w:space="0" w:color="auto"/>
            <w:right w:val="none" w:sz="0" w:space="0" w:color="auto"/>
          </w:divBdr>
        </w:div>
        <w:div w:id="717319608">
          <w:marLeft w:val="0"/>
          <w:marRight w:val="0"/>
          <w:marTop w:val="0"/>
          <w:marBottom w:val="0"/>
          <w:divBdr>
            <w:top w:val="none" w:sz="0" w:space="0" w:color="auto"/>
            <w:left w:val="none" w:sz="0" w:space="0" w:color="auto"/>
            <w:bottom w:val="none" w:sz="0" w:space="0" w:color="auto"/>
            <w:right w:val="none" w:sz="0" w:space="0" w:color="auto"/>
          </w:divBdr>
        </w:div>
        <w:div w:id="739908696">
          <w:marLeft w:val="0"/>
          <w:marRight w:val="0"/>
          <w:marTop w:val="0"/>
          <w:marBottom w:val="0"/>
          <w:divBdr>
            <w:top w:val="none" w:sz="0" w:space="0" w:color="auto"/>
            <w:left w:val="none" w:sz="0" w:space="0" w:color="auto"/>
            <w:bottom w:val="none" w:sz="0" w:space="0" w:color="auto"/>
            <w:right w:val="none" w:sz="0" w:space="0" w:color="auto"/>
          </w:divBdr>
        </w:div>
        <w:div w:id="741873956">
          <w:marLeft w:val="0"/>
          <w:marRight w:val="0"/>
          <w:marTop w:val="0"/>
          <w:marBottom w:val="0"/>
          <w:divBdr>
            <w:top w:val="none" w:sz="0" w:space="0" w:color="auto"/>
            <w:left w:val="none" w:sz="0" w:space="0" w:color="auto"/>
            <w:bottom w:val="none" w:sz="0" w:space="0" w:color="auto"/>
            <w:right w:val="none" w:sz="0" w:space="0" w:color="auto"/>
          </w:divBdr>
        </w:div>
        <w:div w:id="781068315">
          <w:marLeft w:val="0"/>
          <w:marRight w:val="0"/>
          <w:marTop w:val="0"/>
          <w:marBottom w:val="0"/>
          <w:divBdr>
            <w:top w:val="none" w:sz="0" w:space="0" w:color="auto"/>
            <w:left w:val="none" w:sz="0" w:space="0" w:color="auto"/>
            <w:bottom w:val="none" w:sz="0" w:space="0" w:color="auto"/>
            <w:right w:val="none" w:sz="0" w:space="0" w:color="auto"/>
          </w:divBdr>
        </w:div>
        <w:div w:id="863981342">
          <w:marLeft w:val="0"/>
          <w:marRight w:val="0"/>
          <w:marTop w:val="0"/>
          <w:marBottom w:val="0"/>
          <w:divBdr>
            <w:top w:val="none" w:sz="0" w:space="0" w:color="auto"/>
            <w:left w:val="none" w:sz="0" w:space="0" w:color="auto"/>
            <w:bottom w:val="none" w:sz="0" w:space="0" w:color="auto"/>
            <w:right w:val="none" w:sz="0" w:space="0" w:color="auto"/>
          </w:divBdr>
        </w:div>
        <w:div w:id="984092346">
          <w:marLeft w:val="0"/>
          <w:marRight w:val="0"/>
          <w:marTop w:val="0"/>
          <w:marBottom w:val="0"/>
          <w:divBdr>
            <w:top w:val="none" w:sz="0" w:space="0" w:color="auto"/>
            <w:left w:val="none" w:sz="0" w:space="0" w:color="auto"/>
            <w:bottom w:val="none" w:sz="0" w:space="0" w:color="auto"/>
            <w:right w:val="none" w:sz="0" w:space="0" w:color="auto"/>
          </w:divBdr>
        </w:div>
        <w:div w:id="1004087353">
          <w:marLeft w:val="0"/>
          <w:marRight w:val="0"/>
          <w:marTop w:val="0"/>
          <w:marBottom w:val="0"/>
          <w:divBdr>
            <w:top w:val="none" w:sz="0" w:space="0" w:color="auto"/>
            <w:left w:val="none" w:sz="0" w:space="0" w:color="auto"/>
            <w:bottom w:val="none" w:sz="0" w:space="0" w:color="auto"/>
            <w:right w:val="none" w:sz="0" w:space="0" w:color="auto"/>
          </w:divBdr>
        </w:div>
        <w:div w:id="1040587966">
          <w:marLeft w:val="0"/>
          <w:marRight w:val="0"/>
          <w:marTop w:val="0"/>
          <w:marBottom w:val="0"/>
          <w:divBdr>
            <w:top w:val="none" w:sz="0" w:space="0" w:color="auto"/>
            <w:left w:val="none" w:sz="0" w:space="0" w:color="auto"/>
            <w:bottom w:val="none" w:sz="0" w:space="0" w:color="auto"/>
            <w:right w:val="none" w:sz="0" w:space="0" w:color="auto"/>
          </w:divBdr>
        </w:div>
        <w:div w:id="1081562503">
          <w:marLeft w:val="0"/>
          <w:marRight w:val="0"/>
          <w:marTop w:val="0"/>
          <w:marBottom w:val="0"/>
          <w:divBdr>
            <w:top w:val="none" w:sz="0" w:space="0" w:color="auto"/>
            <w:left w:val="none" w:sz="0" w:space="0" w:color="auto"/>
            <w:bottom w:val="none" w:sz="0" w:space="0" w:color="auto"/>
            <w:right w:val="none" w:sz="0" w:space="0" w:color="auto"/>
          </w:divBdr>
        </w:div>
        <w:div w:id="1089040336">
          <w:marLeft w:val="0"/>
          <w:marRight w:val="0"/>
          <w:marTop w:val="0"/>
          <w:marBottom w:val="0"/>
          <w:divBdr>
            <w:top w:val="none" w:sz="0" w:space="0" w:color="auto"/>
            <w:left w:val="none" w:sz="0" w:space="0" w:color="auto"/>
            <w:bottom w:val="none" w:sz="0" w:space="0" w:color="auto"/>
            <w:right w:val="none" w:sz="0" w:space="0" w:color="auto"/>
          </w:divBdr>
        </w:div>
        <w:div w:id="1117338842">
          <w:marLeft w:val="0"/>
          <w:marRight w:val="0"/>
          <w:marTop w:val="0"/>
          <w:marBottom w:val="0"/>
          <w:divBdr>
            <w:top w:val="none" w:sz="0" w:space="0" w:color="auto"/>
            <w:left w:val="none" w:sz="0" w:space="0" w:color="auto"/>
            <w:bottom w:val="none" w:sz="0" w:space="0" w:color="auto"/>
            <w:right w:val="none" w:sz="0" w:space="0" w:color="auto"/>
          </w:divBdr>
        </w:div>
        <w:div w:id="1137841652">
          <w:marLeft w:val="0"/>
          <w:marRight w:val="0"/>
          <w:marTop w:val="0"/>
          <w:marBottom w:val="0"/>
          <w:divBdr>
            <w:top w:val="none" w:sz="0" w:space="0" w:color="auto"/>
            <w:left w:val="none" w:sz="0" w:space="0" w:color="auto"/>
            <w:bottom w:val="none" w:sz="0" w:space="0" w:color="auto"/>
            <w:right w:val="none" w:sz="0" w:space="0" w:color="auto"/>
          </w:divBdr>
        </w:div>
        <w:div w:id="1211961463">
          <w:marLeft w:val="0"/>
          <w:marRight w:val="0"/>
          <w:marTop w:val="0"/>
          <w:marBottom w:val="0"/>
          <w:divBdr>
            <w:top w:val="none" w:sz="0" w:space="0" w:color="auto"/>
            <w:left w:val="none" w:sz="0" w:space="0" w:color="auto"/>
            <w:bottom w:val="none" w:sz="0" w:space="0" w:color="auto"/>
            <w:right w:val="none" w:sz="0" w:space="0" w:color="auto"/>
          </w:divBdr>
        </w:div>
        <w:div w:id="1232041610">
          <w:marLeft w:val="0"/>
          <w:marRight w:val="0"/>
          <w:marTop w:val="0"/>
          <w:marBottom w:val="0"/>
          <w:divBdr>
            <w:top w:val="none" w:sz="0" w:space="0" w:color="auto"/>
            <w:left w:val="none" w:sz="0" w:space="0" w:color="auto"/>
            <w:bottom w:val="none" w:sz="0" w:space="0" w:color="auto"/>
            <w:right w:val="none" w:sz="0" w:space="0" w:color="auto"/>
          </w:divBdr>
        </w:div>
        <w:div w:id="1246112404">
          <w:marLeft w:val="0"/>
          <w:marRight w:val="0"/>
          <w:marTop w:val="0"/>
          <w:marBottom w:val="0"/>
          <w:divBdr>
            <w:top w:val="none" w:sz="0" w:space="0" w:color="auto"/>
            <w:left w:val="none" w:sz="0" w:space="0" w:color="auto"/>
            <w:bottom w:val="none" w:sz="0" w:space="0" w:color="auto"/>
            <w:right w:val="none" w:sz="0" w:space="0" w:color="auto"/>
          </w:divBdr>
        </w:div>
        <w:div w:id="1384259154">
          <w:marLeft w:val="0"/>
          <w:marRight w:val="0"/>
          <w:marTop w:val="0"/>
          <w:marBottom w:val="0"/>
          <w:divBdr>
            <w:top w:val="none" w:sz="0" w:space="0" w:color="auto"/>
            <w:left w:val="none" w:sz="0" w:space="0" w:color="auto"/>
            <w:bottom w:val="none" w:sz="0" w:space="0" w:color="auto"/>
            <w:right w:val="none" w:sz="0" w:space="0" w:color="auto"/>
          </w:divBdr>
        </w:div>
        <w:div w:id="1400132424">
          <w:marLeft w:val="0"/>
          <w:marRight w:val="0"/>
          <w:marTop w:val="0"/>
          <w:marBottom w:val="0"/>
          <w:divBdr>
            <w:top w:val="none" w:sz="0" w:space="0" w:color="auto"/>
            <w:left w:val="none" w:sz="0" w:space="0" w:color="auto"/>
            <w:bottom w:val="none" w:sz="0" w:space="0" w:color="auto"/>
            <w:right w:val="none" w:sz="0" w:space="0" w:color="auto"/>
          </w:divBdr>
        </w:div>
        <w:div w:id="1435050004">
          <w:marLeft w:val="0"/>
          <w:marRight w:val="0"/>
          <w:marTop w:val="0"/>
          <w:marBottom w:val="0"/>
          <w:divBdr>
            <w:top w:val="none" w:sz="0" w:space="0" w:color="auto"/>
            <w:left w:val="none" w:sz="0" w:space="0" w:color="auto"/>
            <w:bottom w:val="none" w:sz="0" w:space="0" w:color="auto"/>
            <w:right w:val="none" w:sz="0" w:space="0" w:color="auto"/>
          </w:divBdr>
        </w:div>
        <w:div w:id="1496871220">
          <w:marLeft w:val="0"/>
          <w:marRight w:val="0"/>
          <w:marTop w:val="0"/>
          <w:marBottom w:val="0"/>
          <w:divBdr>
            <w:top w:val="none" w:sz="0" w:space="0" w:color="auto"/>
            <w:left w:val="none" w:sz="0" w:space="0" w:color="auto"/>
            <w:bottom w:val="none" w:sz="0" w:space="0" w:color="auto"/>
            <w:right w:val="none" w:sz="0" w:space="0" w:color="auto"/>
          </w:divBdr>
        </w:div>
        <w:div w:id="1638342065">
          <w:marLeft w:val="0"/>
          <w:marRight w:val="0"/>
          <w:marTop w:val="0"/>
          <w:marBottom w:val="0"/>
          <w:divBdr>
            <w:top w:val="none" w:sz="0" w:space="0" w:color="auto"/>
            <w:left w:val="none" w:sz="0" w:space="0" w:color="auto"/>
            <w:bottom w:val="none" w:sz="0" w:space="0" w:color="auto"/>
            <w:right w:val="none" w:sz="0" w:space="0" w:color="auto"/>
          </w:divBdr>
        </w:div>
        <w:div w:id="1763450598">
          <w:marLeft w:val="0"/>
          <w:marRight w:val="0"/>
          <w:marTop w:val="0"/>
          <w:marBottom w:val="0"/>
          <w:divBdr>
            <w:top w:val="none" w:sz="0" w:space="0" w:color="auto"/>
            <w:left w:val="none" w:sz="0" w:space="0" w:color="auto"/>
            <w:bottom w:val="none" w:sz="0" w:space="0" w:color="auto"/>
            <w:right w:val="none" w:sz="0" w:space="0" w:color="auto"/>
          </w:divBdr>
        </w:div>
        <w:div w:id="1799910205">
          <w:marLeft w:val="0"/>
          <w:marRight w:val="0"/>
          <w:marTop w:val="0"/>
          <w:marBottom w:val="0"/>
          <w:divBdr>
            <w:top w:val="none" w:sz="0" w:space="0" w:color="auto"/>
            <w:left w:val="none" w:sz="0" w:space="0" w:color="auto"/>
            <w:bottom w:val="none" w:sz="0" w:space="0" w:color="auto"/>
            <w:right w:val="none" w:sz="0" w:space="0" w:color="auto"/>
          </w:divBdr>
        </w:div>
        <w:div w:id="2010597508">
          <w:marLeft w:val="0"/>
          <w:marRight w:val="0"/>
          <w:marTop w:val="0"/>
          <w:marBottom w:val="0"/>
          <w:divBdr>
            <w:top w:val="none" w:sz="0" w:space="0" w:color="auto"/>
            <w:left w:val="none" w:sz="0" w:space="0" w:color="auto"/>
            <w:bottom w:val="none" w:sz="0" w:space="0" w:color="auto"/>
            <w:right w:val="none" w:sz="0" w:space="0" w:color="auto"/>
          </w:divBdr>
        </w:div>
        <w:div w:id="2098938352">
          <w:marLeft w:val="0"/>
          <w:marRight w:val="0"/>
          <w:marTop w:val="0"/>
          <w:marBottom w:val="0"/>
          <w:divBdr>
            <w:top w:val="none" w:sz="0" w:space="0" w:color="auto"/>
            <w:left w:val="none" w:sz="0" w:space="0" w:color="auto"/>
            <w:bottom w:val="none" w:sz="0" w:space="0" w:color="auto"/>
            <w:right w:val="none" w:sz="0" w:space="0" w:color="auto"/>
          </w:divBdr>
        </w:div>
      </w:divsChild>
    </w:div>
    <w:div w:id="1889104616">
      <w:bodyDiv w:val="1"/>
      <w:marLeft w:val="0"/>
      <w:marRight w:val="0"/>
      <w:marTop w:val="0"/>
      <w:marBottom w:val="0"/>
      <w:divBdr>
        <w:top w:val="none" w:sz="0" w:space="0" w:color="auto"/>
        <w:left w:val="none" w:sz="0" w:space="0" w:color="auto"/>
        <w:bottom w:val="none" w:sz="0" w:space="0" w:color="auto"/>
        <w:right w:val="none" w:sz="0" w:space="0" w:color="auto"/>
      </w:divBdr>
    </w:div>
    <w:div w:id="209481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rusnauk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53\&#1056;&#1072;&#1073;&#1086;&#1095;&#1080;&#1081;%20&#1089;&#1090;&#1086;&#1083;\&#1041;&#1056;%20&#1052;&#1040;&#1051;&#1068;&#1062;&#1045;&#1042;&#1040;%20&#1028;1.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B69-42C7-ADA9-9F4847D67732}"/>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B69-42C7-ADA9-9F4847D67732}"/>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B69-42C7-ADA9-9F4847D67732}"/>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B69-42C7-ADA9-9F4847D6773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Позитивне</c:v>
                </c:pt>
                <c:pt idx="1">
                  <c:v>Нейтральне</c:v>
                </c:pt>
                <c:pt idx="2">
                  <c:v>Неоднозначне</c:v>
                </c:pt>
                <c:pt idx="3">
                  <c:v>Негативне</c:v>
                </c:pt>
              </c:strCache>
            </c:strRef>
          </c:cat>
          <c:val>
            <c:numRef>
              <c:f>Лист1!$B$2:$B$5</c:f>
              <c:numCache>
                <c:formatCode>0%</c:formatCode>
                <c:ptCount val="4"/>
                <c:pt idx="0">
                  <c:v>0.8</c:v>
                </c:pt>
                <c:pt idx="1">
                  <c:v>0.1</c:v>
                </c:pt>
                <c:pt idx="2">
                  <c:v>9.0000000000000024E-2</c:v>
                </c:pt>
                <c:pt idx="3">
                  <c:v>1.0000000000000005E-2</c:v>
                </c:pt>
              </c:numCache>
            </c:numRef>
          </c:val>
          <c:extLst xmlns:c16r2="http://schemas.microsoft.com/office/drawing/2015/06/chart">
            <c:ext xmlns:c16="http://schemas.microsoft.com/office/drawing/2014/chart" uri="{C3380CC4-5D6E-409C-BE32-E72D297353CC}">
              <c16:uniqueId val="{00000000-17BF-4266-82AF-F6FE7F9DFA14}"/>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Беруть активну участь</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numCache>
            </c:numRef>
          </c:cat>
          <c:val>
            <c:numRef>
              <c:f>Лист1!$B$2:$B$5</c:f>
              <c:numCache>
                <c:formatCode>General</c:formatCode>
                <c:ptCount val="4"/>
                <c:pt idx="0" formatCode="0%">
                  <c:v>0.1</c:v>
                </c:pt>
              </c:numCache>
            </c:numRef>
          </c:val>
          <c:extLst xmlns:c16r2="http://schemas.microsoft.com/office/drawing/2015/06/chart">
            <c:ext xmlns:c16="http://schemas.microsoft.com/office/drawing/2014/chart" uri="{C3380CC4-5D6E-409C-BE32-E72D297353CC}">
              <c16:uniqueId val="{00000000-9DCD-47BE-95D2-4E6481506F8C}"/>
            </c:ext>
          </c:extLst>
        </c:ser>
        <c:ser>
          <c:idx val="1"/>
          <c:order val="1"/>
          <c:tx>
            <c:strRef>
              <c:f>Лист1!$C$1</c:f>
              <c:strCache>
                <c:ptCount val="1"/>
                <c:pt idx="0">
                  <c:v>Брали участь раніше</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numCache>
            </c:numRef>
          </c:cat>
          <c:val>
            <c:numRef>
              <c:f>Лист1!$C$2:$C$5</c:f>
              <c:numCache>
                <c:formatCode>General</c:formatCode>
                <c:ptCount val="4"/>
                <c:pt idx="0" formatCode="0%">
                  <c:v>0.17</c:v>
                </c:pt>
              </c:numCache>
            </c:numRef>
          </c:val>
          <c:extLst xmlns:c16r2="http://schemas.microsoft.com/office/drawing/2015/06/chart">
            <c:ext xmlns:c16="http://schemas.microsoft.com/office/drawing/2014/chart" uri="{C3380CC4-5D6E-409C-BE32-E72D297353CC}">
              <c16:uniqueId val="{00000001-9DCD-47BE-95D2-4E6481506F8C}"/>
            </c:ext>
          </c:extLst>
        </c:ser>
        <c:ser>
          <c:idx val="2"/>
          <c:order val="2"/>
          <c:tx>
            <c:strRef>
              <c:f>Лист1!$D$1</c:f>
              <c:strCache>
                <c:ptCount val="1"/>
                <c:pt idx="0">
                  <c:v>Чули, але участі не беруть</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numCache>
            </c:numRef>
          </c:cat>
          <c:val>
            <c:numRef>
              <c:f>Лист1!$D$2:$D$5</c:f>
              <c:numCache>
                <c:formatCode>General</c:formatCode>
                <c:ptCount val="4"/>
                <c:pt idx="0" formatCode="0%">
                  <c:v>0.71000000000000052</c:v>
                </c:pt>
              </c:numCache>
            </c:numRef>
          </c:val>
          <c:extLst xmlns:c16r2="http://schemas.microsoft.com/office/drawing/2015/06/chart">
            <c:ext xmlns:c16="http://schemas.microsoft.com/office/drawing/2014/chart" uri="{C3380CC4-5D6E-409C-BE32-E72D297353CC}">
              <c16:uniqueId val="{00000002-9DCD-47BE-95D2-4E6481506F8C}"/>
            </c:ext>
          </c:extLst>
        </c:ser>
        <c:ser>
          <c:idx val="3"/>
          <c:order val="3"/>
          <c:tx>
            <c:strRef>
              <c:f>Лист1!$E$1</c:f>
              <c:strCache>
                <c:ptCount val="1"/>
                <c:pt idx="0">
                  <c:v>Ніколи не чули</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numCache>
            </c:numRef>
          </c:cat>
          <c:val>
            <c:numRef>
              <c:f>Лист1!$E$2:$E$5</c:f>
              <c:numCache>
                <c:formatCode>General</c:formatCode>
                <c:ptCount val="4"/>
                <c:pt idx="0" formatCode="0%">
                  <c:v>2.0000000000000011E-2</c:v>
                </c:pt>
              </c:numCache>
            </c:numRef>
          </c:val>
          <c:extLst xmlns:c16r2="http://schemas.microsoft.com/office/drawing/2015/06/chart">
            <c:ext xmlns:c16="http://schemas.microsoft.com/office/drawing/2014/chart" uri="{C3380CC4-5D6E-409C-BE32-E72D297353CC}">
              <c16:uniqueId val="{00000003-9DCD-47BE-95D2-4E6481506F8C}"/>
            </c:ext>
          </c:extLst>
        </c:ser>
        <c:gapWidth val="219"/>
        <c:overlap val="-27"/>
        <c:axId val="145256448"/>
        <c:axId val="145257984"/>
      </c:barChart>
      <c:catAx>
        <c:axId val="1452564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257984"/>
        <c:crosses val="autoZero"/>
        <c:auto val="1"/>
        <c:lblAlgn val="ctr"/>
        <c:lblOffset val="100"/>
      </c:catAx>
      <c:valAx>
        <c:axId val="14525798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256448"/>
        <c:crosses val="autoZero"/>
        <c:crossBetween val="between"/>
      </c:valAx>
      <c:spPr>
        <a:noFill/>
        <a:ln>
          <a:noFill/>
        </a:ln>
        <a:effectLst/>
      </c:spPr>
    </c:plotArea>
    <c:legend>
      <c:legendPos val="b"/>
      <c:layout>
        <c:manualLayout>
          <c:xMode val="edge"/>
          <c:yMode val="edge"/>
          <c:x val="0.42731481481481554"/>
          <c:y val="0.15525746781652319"/>
          <c:w val="0.50879629629629664"/>
          <c:h val="0.47569491313585854"/>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Кілька разів на тиждень</c:v>
                </c:pt>
              </c:strCache>
            </c:strRef>
          </c:tx>
          <c:spPr>
            <a:solidFill>
              <a:schemeClr val="accent1"/>
            </a:solidFill>
            <a:ln>
              <a:noFill/>
            </a:ln>
            <a:effectLst/>
          </c:spPr>
          <c:cat>
            <c:numRef>
              <c:f>Лист1!$A$2:$A$5</c:f>
              <c:numCache>
                <c:formatCode>General</c:formatCode>
                <c:ptCount val="4"/>
              </c:numCache>
            </c:numRef>
          </c:cat>
          <c:val>
            <c:numRef>
              <c:f>Лист1!$B$2:$B$5</c:f>
              <c:numCache>
                <c:formatCode>General</c:formatCode>
                <c:ptCount val="4"/>
                <c:pt idx="0">
                  <c:v>0</c:v>
                </c:pt>
              </c:numCache>
            </c:numRef>
          </c:val>
          <c:extLst xmlns:c16r2="http://schemas.microsoft.com/office/drawing/2015/06/chart">
            <c:ext xmlns:c16="http://schemas.microsoft.com/office/drawing/2014/chart" uri="{C3380CC4-5D6E-409C-BE32-E72D297353CC}">
              <c16:uniqueId val="{00000000-30CC-4AF1-BE34-C7F938695F27}"/>
            </c:ext>
          </c:extLst>
        </c:ser>
        <c:ser>
          <c:idx val="1"/>
          <c:order val="1"/>
          <c:tx>
            <c:strRef>
              <c:f>Лист1!$C$1</c:f>
              <c:strCache>
                <c:ptCount val="1"/>
                <c:pt idx="0">
                  <c:v>Кілька разів на міцясь</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numCache>
            </c:numRef>
          </c:cat>
          <c:val>
            <c:numRef>
              <c:f>Лист1!$C$2:$C$5</c:f>
              <c:numCache>
                <c:formatCode>General</c:formatCode>
                <c:ptCount val="4"/>
                <c:pt idx="0" formatCode="0%">
                  <c:v>4.0000000000000022E-2</c:v>
                </c:pt>
              </c:numCache>
            </c:numRef>
          </c:val>
          <c:extLst xmlns:c16r2="http://schemas.microsoft.com/office/drawing/2015/06/chart">
            <c:ext xmlns:c16="http://schemas.microsoft.com/office/drawing/2014/chart" uri="{C3380CC4-5D6E-409C-BE32-E72D297353CC}">
              <c16:uniqueId val="{00000001-30CC-4AF1-BE34-C7F938695F27}"/>
            </c:ext>
          </c:extLst>
        </c:ser>
        <c:ser>
          <c:idx val="2"/>
          <c:order val="2"/>
          <c:tx>
            <c:strRef>
              <c:f>Лист1!$D$1</c:f>
              <c:strCache>
                <c:ptCount val="1"/>
                <c:pt idx="0">
                  <c:v>Декілька разів на рік</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numCache>
            </c:numRef>
          </c:cat>
          <c:val>
            <c:numRef>
              <c:f>Лист1!$D$2:$D$5</c:f>
              <c:numCache>
                <c:formatCode>General</c:formatCode>
                <c:ptCount val="4"/>
                <c:pt idx="0" formatCode="0%">
                  <c:v>0.2</c:v>
                </c:pt>
              </c:numCache>
            </c:numRef>
          </c:val>
          <c:extLst xmlns:c16r2="http://schemas.microsoft.com/office/drawing/2015/06/chart">
            <c:ext xmlns:c16="http://schemas.microsoft.com/office/drawing/2014/chart" uri="{C3380CC4-5D6E-409C-BE32-E72D297353CC}">
              <c16:uniqueId val="{00000002-30CC-4AF1-BE34-C7F938695F27}"/>
            </c:ext>
          </c:extLst>
        </c:ser>
        <c:ser>
          <c:idx val="3"/>
          <c:order val="3"/>
          <c:tx>
            <c:strRef>
              <c:f>Лист1!$E$1</c:f>
              <c:strCache>
                <c:ptCount val="1"/>
                <c:pt idx="0">
                  <c:v>По-різному</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numCache>
            </c:numRef>
          </c:cat>
          <c:val>
            <c:numRef>
              <c:f>Лист1!$E$2:$E$5</c:f>
              <c:numCache>
                <c:formatCode>General</c:formatCode>
                <c:ptCount val="4"/>
                <c:pt idx="0" formatCode="0%">
                  <c:v>3.0000000000000002E-2</c:v>
                </c:pt>
              </c:numCache>
            </c:numRef>
          </c:val>
          <c:extLst xmlns:c16r2="http://schemas.microsoft.com/office/drawing/2015/06/chart">
            <c:ext xmlns:c16="http://schemas.microsoft.com/office/drawing/2014/chart" uri="{C3380CC4-5D6E-409C-BE32-E72D297353CC}">
              <c16:uniqueId val="{00000003-30CC-4AF1-BE34-C7F938695F27}"/>
            </c:ext>
          </c:extLst>
        </c:ser>
        <c:gapWidth val="182"/>
        <c:axId val="145427840"/>
        <c:axId val="145437824"/>
      </c:barChart>
      <c:catAx>
        <c:axId val="14542784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437824"/>
        <c:crosses val="autoZero"/>
        <c:auto val="1"/>
        <c:lblAlgn val="ctr"/>
        <c:lblOffset val="100"/>
      </c:catAx>
      <c:valAx>
        <c:axId val="14543782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427840"/>
        <c:crosses val="autoZero"/>
        <c:crossBetween val="between"/>
      </c:valAx>
      <c:spPr>
        <a:noFill/>
        <a:ln>
          <a:noFill/>
        </a:ln>
        <a:effectLst/>
      </c:spPr>
    </c:plotArea>
    <c:legend>
      <c:legendPos val="b"/>
      <c:layout>
        <c:manualLayout>
          <c:xMode val="edge"/>
          <c:yMode val="edge"/>
          <c:x val="6.9255067074948953E-2"/>
          <c:y val="0.143352705911761"/>
          <c:w val="0.87537857247010886"/>
          <c:h val="0.11061554805649301"/>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8.7962962962963076E-2"/>
          <c:y val="0.17587395325584287"/>
          <c:w val="0.7361111111111116"/>
          <c:h val="0.63287464066991705"/>
        </c:manualLayout>
      </c:layout>
      <c:pie3DChart>
        <c:varyColors val="1"/>
        <c:ser>
          <c:idx val="0"/>
          <c:order val="0"/>
          <c:tx>
            <c:strRef>
              <c:f>Лист1!$B$1</c:f>
              <c:strCache>
                <c:ptCount val="1"/>
                <c:pt idx="0">
                  <c:v>Столбец1</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83E-4366-B579-5961F7AA93A2}"/>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886-4EC4-9DBC-86CEF73724C6}"/>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886-4EC4-9DBC-86CEF73724C6}"/>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B886-4EC4-9DBC-86CEF73724C6}"/>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B886-4EC4-9DBC-86CEF73724C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Соціальні проекти</c:v>
                </c:pt>
                <c:pt idx="1">
                  <c:v>Фандрейзинг</c:v>
                </c:pt>
                <c:pt idx="2">
                  <c:v>Екологічні проекти</c:v>
                </c:pt>
                <c:pt idx="3">
                  <c:v>Культурні проекти</c:v>
                </c:pt>
                <c:pt idx="4">
                  <c:v>Спортивні</c:v>
                </c:pt>
              </c:strCache>
            </c:strRef>
          </c:cat>
          <c:val>
            <c:numRef>
              <c:f>Лист1!$B$2:$B$6</c:f>
              <c:numCache>
                <c:formatCode>0%</c:formatCode>
                <c:ptCount val="5"/>
                <c:pt idx="0">
                  <c:v>0.32000000000000034</c:v>
                </c:pt>
                <c:pt idx="1">
                  <c:v>0.21000000000000013</c:v>
                </c:pt>
                <c:pt idx="2">
                  <c:v>0.12000000000000002</c:v>
                </c:pt>
                <c:pt idx="3">
                  <c:v>0.29000000000000026</c:v>
                </c:pt>
                <c:pt idx="4">
                  <c:v>6.0000000000000032E-2</c:v>
                </c:pt>
              </c:numCache>
            </c:numRef>
          </c:val>
          <c:extLst xmlns:c16r2="http://schemas.microsoft.com/office/drawing/2015/06/chart">
            <c:ext xmlns:c16="http://schemas.microsoft.com/office/drawing/2014/chart" uri="{C3380CC4-5D6E-409C-BE32-E72D297353CC}">
              <c16:uniqueId val="{00000000-F83E-4366-B579-5961F7AA93A2}"/>
            </c:ext>
          </c:extLst>
        </c:ser>
      </c:pie3DChart>
      <c:spPr>
        <a:noFill/>
        <a:ln>
          <a:noFill/>
        </a:ln>
        <a:effectLst/>
      </c:spPr>
    </c:plotArea>
    <c:legend>
      <c:legendPos val="b"/>
      <c:layout>
        <c:manualLayout>
          <c:xMode val="edge"/>
          <c:yMode val="edge"/>
          <c:x val="0"/>
          <c:y val="2.8273340832395955E-2"/>
          <c:w val="0.61296296296296215"/>
          <c:h val="0.1979171353580804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Столбец1</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5DC-470D-B9DC-FE1DD8498958}"/>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5DC-470D-B9DC-FE1DD84989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Так</c:v>
                </c:pt>
                <c:pt idx="1">
                  <c:v>Ні</c:v>
                </c:pt>
              </c:strCache>
            </c:strRef>
          </c:cat>
          <c:val>
            <c:numRef>
              <c:f>Лист1!$B$2:$B$3</c:f>
              <c:numCache>
                <c:formatCode>0%</c:formatCode>
                <c:ptCount val="2"/>
                <c:pt idx="0">
                  <c:v>0.72000000000000053</c:v>
                </c:pt>
                <c:pt idx="1">
                  <c:v>0.28000000000000008</c:v>
                </c:pt>
              </c:numCache>
            </c:numRef>
          </c:val>
          <c:extLst xmlns:c16r2="http://schemas.microsoft.com/office/drawing/2015/06/chart">
            <c:ext xmlns:c16="http://schemas.microsoft.com/office/drawing/2014/chart" uri="{C3380CC4-5D6E-409C-BE32-E72D297353CC}">
              <c16:uniqueId val="{00000000-22CC-4A1F-97CA-F0717F256B47}"/>
            </c:ext>
          </c:extLst>
        </c:ser>
      </c:pie3DChart>
      <c:spPr>
        <a:noFill/>
        <a:ln>
          <a:noFill/>
        </a:ln>
        <a:effectLst/>
      </c:spPr>
    </c:plotArea>
    <c:legend>
      <c:legendPos val="b"/>
      <c:layout>
        <c:manualLayout>
          <c:xMode val="edge"/>
          <c:yMode val="edge"/>
          <c:x val="0.4165470982793818"/>
          <c:y val="0.86160667416573"/>
          <c:w val="0.26875765529308826"/>
          <c:h val="0.11458380202474684"/>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1B71620-666C-4F68-BD68-69218574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БР МАЛЬЦЕВА Є1</Template>
  <TotalTime>595</TotalTime>
  <Pages>73</Pages>
  <Words>19380</Words>
  <Characters>110470</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129591</CharactersWithSpaces>
  <SharedDoc>false</SharedDoc>
  <HLinks>
    <vt:vector size="6" baseType="variant">
      <vt:variant>
        <vt:i4>5111889</vt:i4>
      </vt:variant>
      <vt:variant>
        <vt:i4>3</vt:i4>
      </vt:variant>
      <vt:variant>
        <vt:i4>0</vt:i4>
      </vt:variant>
      <vt:variant>
        <vt:i4>5</vt:i4>
      </vt:variant>
      <vt:variant>
        <vt:lpwstr>http://www.rusnauka.com/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user53</dc:creator>
  <cp:keywords/>
  <dc:description/>
  <cp:lastModifiedBy>user53</cp:lastModifiedBy>
  <cp:revision>22</cp:revision>
  <dcterms:created xsi:type="dcterms:W3CDTF">2017-05-31T07:30:00Z</dcterms:created>
  <dcterms:modified xsi:type="dcterms:W3CDTF">2021-07-05T12:11:00Z</dcterms:modified>
</cp:coreProperties>
</file>