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AE" w:rsidRPr="002C0CAE" w:rsidRDefault="002C0CAE" w:rsidP="002C0C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0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АНОТАЦІЯ</w:t>
      </w:r>
    </w:p>
    <w:p w:rsidR="002C0CAE" w:rsidRPr="002C0CAE" w:rsidRDefault="002C0CAE" w:rsidP="002C0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0CA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C0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C0CAE">
        <w:rPr>
          <w:rFonts w:ascii="Times New Roman" w:hAnsi="Times New Roman" w:cs="Times New Roman"/>
          <w:b/>
          <w:bCs/>
          <w:sz w:val="28"/>
          <w:szCs w:val="28"/>
        </w:rPr>
        <w:t>маг</w:t>
      </w:r>
      <w:proofErr w:type="gramEnd"/>
      <w:r w:rsidRPr="002C0CAE">
        <w:rPr>
          <w:rFonts w:ascii="Times New Roman" w:hAnsi="Times New Roman" w:cs="Times New Roman"/>
          <w:b/>
          <w:bCs/>
          <w:sz w:val="28"/>
          <w:szCs w:val="28"/>
        </w:rPr>
        <w:t>істерську роботу студентки</w:t>
      </w:r>
    </w:p>
    <w:p w:rsidR="00941088" w:rsidRPr="00941088" w:rsidRDefault="002C0CAE" w:rsidP="0094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0CAE">
        <w:rPr>
          <w:rFonts w:ascii="Times New Roman" w:hAnsi="Times New Roman" w:cs="Times New Roman"/>
          <w:b/>
          <w:bCs/>
          <w:sz w:val="28"/>
          <w:szCs w:val="28"/>
        </w:rPr>
        <w:t>спец</w:t>
      </w:r>
      <w:proofErr w:type="gramEnd"/>
      <w:r w:rsidRPr="002C0CAE">
        <w:rPr>
          <w:rFonts w:ascii="Times New Roman" w:hAnsi="Times New Roman" w:cs="Times New Roman"/>
          <w:b/>
          <w:bCs/>
          <w:sz w:val="28"/>
          <w:szCs w:val="28"/>
        </w:rPr>
        <w:t>іальності «</w:t>
      </w:r>
      <w:r w:rsidR="00941088" w:rsidRPr="00941088">
        <w:rPr>
          <w:rFonts w:ascii="Times New Roman" w:hAnsi="Times New Roman"/>
          <w:b/>
          <w:sz w:val="28"/>
          <w:szCs w:val="28"/>
        </w:rPr>
        <w:t>Фізична терапія, ерготерапія</w:t>
      </w:r>
      <w:r w:rsidRPr="002C0C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0CAE" w:rsidRPr="0055303D" w:rsidRDefault="0055303D" w:rsidP="00941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Дробишев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</w:rPr>
        <w:t xml:space="preserve"> Галин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Григорівн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2C0CAE" w:rsidRPr="00896476" w:rsidRDefault="002C0CAE" w:rsidP="00896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CAE"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="0055303D" w:rsidRPr="00A32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Вплив засобів фізичної терапії на фізичне здоров’я, фізичний розвиток і фізичну </w:t>
      </w:r>
      <w:proofErr w:type="gramStart"/>
      <w:r w:rsidR="0055303D" w:rsidRPr="00A32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</w:t>
      </w:r>
      <w:proofErr w:type="gramEnd"/>
      <w:r w:rsidR="0055303D" w:rsidRPr="00A32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ідготовленість осіб першого зрілого віку, які мають вади зору</w:t>
      </w:r>
      <w:r w:rsidRPr="002C0C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0A43" w:rsidRPr="00941088" w:rsidRDefault="002A0A43"/>
    <w:p w:rsidR="00896476" w:rsidRPr="0055303D" w:rsidRDefault="00896476" w:rsidP="0055303D">
      <w:pPr>
        <w:pStyle w:val="a4"/>
        <w:spacing w:after="0" w:line="360" w:lineRule="auto"/>
        <w:ind w:firstLine="707"/>
        <w:rPr>
          <w:sz w:val="28"/>
          <w:szCs w:val="28"/>
        </w:rPr>
      </w:pPr>
      <w:r w:rsidRPr="0055303D">
        <w:rPr>
          <w:b/>
          <w:sz w:val="28"/>
          <w:szCs w:val="28"/>
        </w:rPr>
        <w:t xml:space="preserve">Метою магістерської роботи </w:t>
      </w:r>
      <w:r w:rsidR="00A45C58" w:rsidRPr="0055303D">
        <w:rPr>
          <w:sz w:val="28"/>
          <w:szCs w:val="28"/>
        </w:rPr>
        <w:t>є</w:t>
      </w:r>
      <w:r w:rsidR="00A45C58" w:rsidRPr="0055303D">
        <w:rPr>
          <w:b/>
          <w:sz w:val="28"/>
          <w:szCs w:val="28"/>
        </w:rPr>
        <w:t xml:space="preserve"> </w:t>
      </w:r>
      <w:r w:rsidR="0055303D" w:rsidRPr="0055303D">
        <w:rPr>
          <w:sz w:val="28"/>
          <w:szCs w:val="28"/>
        </w:rPr>
        <w:t xml:space="preserve">науково обґрунтувати та розробити програму </w:t>
      </w:r>
      <w:r w:rsidR="0055303D" w:rsidRPr="0055303D">
        <w:rPr>
          <w:rFonts w:eastAsia="Calibri"/>
          <w:bCs/>
          <w:sz w:val="28"/>
          <w:szCs w:val="28"/>
          <w:lang w:eastAsia="en-US"/>
        </w:rPr>
        <w:t>впливу засобів фізичної терапії на фізичне здоров’я, фізичний розвиток і фізичну підготовленість осіб першого зрілого віку, які мають вади зору</w:t>
      </w:r>
      <w:r w:rsidR="0055303D" w:rsidRPr="0055303D">
        <w:rPr>
          <w:sz w:val="28"/>
          <w:szCs w:val="28"/>
        </w:rPr>
        <w:t>.</w:t>
      </w:r>
    </w:p>
    <w:p w:rsidR="0055303D" w:rsidRPr="0055303D" w:rsidRDefault="00896476" w:rsidP="0055303D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5303D">
        <w:rPr>
          <w:rFonts w:ascii="Times New Roman" w:hAnsi="Times New Roman" w:cs="Times New Roman"/>
          <w:b/>
          <w:sz w:val="28"/>
          <w:szCs w:val="28"/>
        </w:rPr>
        <w:t xml:space="preserve">Об’єкт </w:t>
      </w:r>
      <w:proofErr w:type="gramStart"/>
      <w:r w:rsidRPr="0055303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55303D">
        <w:rPr>
          <w:rFonts w:ascii="Times New Roman" w:hAnsi="Times New Roman" w:cs="Times New Roman"/>
          <w:b/>
          <w:sz w:val="28"/>
          <w:szCs w:val="28"/>
        </w:rPr>
        <w:t>ідження:</w:t>
      </w:r>
      <w:r w:rsidRPr="0055303D">
        <w:rPr>
          <w:rFonts w:ascii="Times New Roman" w:hAnsi="Times New Roman" w:cs="Times New Roman"/>
          <w:sz w:val="28"/>
          <w:szCs w:val="28"/>
        </w:rPr>
        <w:t xml:space="preserve"> </w:t>
      </w:r>
      <w:r w:rsidR="0055303D" w:rsidRPr="0055303D">
        <w:rPr>
          <w:rFonts w:ascii="Times New Roman" w:hAnsi="Times New Roman" w:cs="Times New Roman"/>
          <w:sz w:val="28"/>
          <w:szCs w:val="28"/>
        </w:rPr>
        <w:t>фізкультурно-оздоровчі заняття для жінок першого періоду зрілого віку з вадами зору.</w:t>
      </w:r>
    </w:p>
    <w:p w:rsidR="0055303D" w:rsidRPr="0055303D" w:rsidRDefault="00896476" w:rsidP="0055303D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5303D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553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03D" w:rsidRPr="0055303D">
        <w:rPr>
          <w:rFonts w:ascii="Times New Roman" w:hAnsi="Times New Roman" w:cs="Times New Roman"/>
          <w:sz w:val="28"/>
          <w:szCs w:val="28"/>
        </w:rPr>
        <w:t xml:space="preserve">структура та зміст програми </w:t>
      </w:r>
      <w:r w:rsidR="0055303D" w:rsidRPr="005530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впливу засобів фізичної терапії на фізичне здоров’я, фізичний розвиток і фізичну підготовленість осіб першого зрілого віку, які мають вади зору</w:t>
      </w:r>
      <w:r w:rsidR="0055303D" w:rsidRPr="0055303D">
        <w:rPr>
          <w:rFonts w:ascii="Times New Roman" w:hAnsi="Times New Roman" w:cs="Times New Roman"/>
          <w:sz w:val="28"/>
          <w:szCs w:val="28"/>
        </w:rPr>
        <w:t>.</w:t>
      </w:r>
    </w:p>
    <w:p w:rsidR="0055303D" w:rsidRPr="0055303D" w:rsidRDefault="00896476" w:rsidP="005530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03D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За результатами досліджень </w:t>
      </w:r>
      <w:r w:rsidRPr="005530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отриманих в магістерському проекті було </w:t>
      </w:r>
      <w:r w:rsidR="0055303D" w:rsidRPr="0055303D">
        <w:rPr>
          <w:rFonts w:ascii="Times New Roman" w:hAnsi="Times New Roman" w:cs="Times New Roman"/>
          <w:sz w:val="28"/>
          <w:szCs w:val="28"/>
        </w:rPr>
        <w:t>розроблено і теоретично обґрунтовано програми занять пілатесом різного цільового спрямування для жінок першого періоду зрілого віку з вадами зору; удосконалено питання моніторингу індивідуальної рухової активності жінок першого періоду зрілого віку з вадами зору.</w:t>
      </w:r>
      <w:r w:rsidR="0055303D" w:rsidRPr="0055303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5303D" w:rsidRPr="0055303D">
        <w:rPr>
          <w:rFonts w:ascii="Times New Roman" w:hAnsi="Times New Roman" w:cs="Times New Roman"/>
          <w:sz w:val="28"/>
          <w:szCs w:val="28"/>
        </w:rPr>
        <w:t>творен</w:t>
      </w:r>
      <w:r w:rsidR="0055303D" w:rsidRPr="0055303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5303D" w:rsidRPr="0055303D">
        <w:rPr>
          <w:rFonts w:ascii="Times New Roman" w:hAnsi="Times New Roman" w:cs="Times New Roman"/>
          <w:sz w:val="28"/>
          <w:szCs w:val="28"/>
        </w:rPr>
        <w:t xml:space="preserve"> авторськ</w:t>
      </w:r>
      <w:r w:rsidR="0055303D" w:rsidRPr="005530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303D" w:rsidRPr="0055303D">
        <w:rPr>
          <w:rFonts w:ascii="Times New Roman" w:hAnsi="Times New Roman" w:cs="Times New Roman"/>
          <w:sz w:val="28"/>
          <w:szCs w:val="28"/>
        </w:rPr>
        <w:t xml:space="preserve">  програм</w:t>
      </w:r>
      <w:r w:rsidR="0055303D" w:rsidRPr="005530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303D" w:rsidRPr="0055303D">
        <w:rPr>
          <w:rFonts w:ascii="Times New Roman" w:hAnsi="Times New Roman" w:cs="Times New Roman"/>
          <w:sz w:val="28"/>
          <w:szCs w:val="28"/>
        </w:rPr>
        <w:t xml:space="preserve"> занять пілатесом різного цільового спрямування для жінок першого періоду зрілого віку з вадами зору та її застосування у спортивних клубах.</w:t>
      </w:r>
    </w:p>
    <w:p w:rsidR="00896476" w:rsidRPr="0055303D" w:rsidRDefault="00896476" w:rsidP="0055303D">
      <w:pPr>
        <w:pStyle w:val="a3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55303D">
        <w:rPr>
          <w:rFonts w:cs="Times New Roman"/>
          <w:szCs w:val="28"/>
        </w:rPr>
        <w:t>Магістерська робота викладена на</w:t>
      </w:r>
      <w:r w:rsidR="005503DA">
        <w:rPr>
          <w:rFonts w:cs="Times New Roman"/>
          <w:szCs w:val="28"/>
        </w:rPr>
        <w:t xml:space="preserve"> 103</w:t>
      </w:r>
      <w:r w:rsidRPr="0055303D">
        <w:rPr>
          <w:rFonts w:cs="Times New Roman"/>
          <w:szCs w:val="28"/>
        </w:rPr>
        <w:t xml:space="preserve"> сторінках друкованого тексту</w:t>
      </w:r>
      <w:r w:rsidRPr="0055303D">
        <w:rPr>
          <w:rFonts w:cs="Times New Roman"/>
          <w:color w:val="FF0000"/>
          <w:szCs w:val="28"/>
        </w:rPr>
        <w:t xml:space="preserve"> </w:t>
      </w:r>
      <w:r w:rsidR="005503DA">
        <w:rPr>
          <w:rFonts w:cs="Times New Roman"/>
          <w:szCs w:val="28"/>
        </w:rPr>
        <w:t>містить 9</w:t>
      </w:r>
      <w:r w:rsidRPr="0055303D">
        <w:rPr>
          <w:rFonts w:cs="Times New Roman"/>
          <w:szCs w:val="28"/>
        </w:rPr>
        <w:t xml:space="preserve"> таблиць і </w:t>
      </w:r>
      <w:r w:rsidR="005503DA">
        <w:rPr>
          <w:rFonts w:cs="Times New Roman"/>
          <w:szCs w:val="28"/>
        </w:rPr>
        <w:t>4</w:t>
      </w:r>
      <w:r w:rsidRPr="0055303D">
        <w:rPr>
          <w:rFonts w:cs="Times New Roman"/>
          <w:szCs w:val="28"/>
        </w:rPr>
        <w:t xml:space="preserve"> рисунків.</w:t>
      </w:r>
      <w:r w:rsidRPr="0055303D">
        <w:rPr>
          <w:rFonts w:cs="Times New Roman"/>
          <w:color w:val="FF0000"/>
          <w:szCs w:val="28"/>
        </w:rPr>
        <w:t xml:space="preserve"> </w:t>
      </w:r>
      <w:r w:rsidRPr="0055303D">
        <w:rPr>
          <w:rFonts w:cs="Times New Roman"/>
          <w:szCs w:val="28"/>
        </w:rPr>
        <w:t>Складається із вступу, чотирьох розділів, висновків, списку використаних джерел (</w:t>
      </w:r>
      <w:r w:rsidR="0055303D">
        <w:rPr>
          <w:rFonts w:cs="Times New Roman"/>
          <w:szCs w:val="28"/>
        </w:rPr>
        <w:t>80</w:t>
      </w:r>
      <w:r w:rsidRPr="0055303D">
        <w:rPr>
          <w:rFonts w:cs="Times New Roman"/>
          <w:szCs w:val="28"/>
        </w:rPr>
        <w:t xml:space="preserve"> джерел) і 3 додатків.</w:t>
      </w:r>
    </w:p>
    <w:p w:rsidR="002C0CAE" w:rsidRPr="0055303D" w:rsidRDefault="00896476" w:rsidP="0055303D">
      <w:pPr>
        <w:pStyle w:val="a4"/>
        <w:spacing w:after="0" w:line="360" w:lineRule="auto"/>
        <w:ind w:firstLine="708"/>
        <w:rPr>
          <w:sz w:val="28"/>
          <w:szCs w:val="28"/>
        </w:rPr>
      </w:pPr>
      <w:r w:rsidRPr="0055303D">
        <w:rPr>
          <w:b/>
          <w:sz w:val="28"/>
          <w:szCs w:val="28"/>
        </w:rPr>
        <w:t>Ключові слова:</w:t>
      </w:r>
      <w:r w:rsidRPr="0055303D">
        <w:rPr>
          <w:sz w:val="28"/>
          <w:szCs w:val="28"/>
        </w:rPr>
        <w:t xml:space="preserve"> </w:t>
      </w:r>
      <w:r w:rsidR="0055303D" w:rsidRPr="0055303D">
        <w:rPr>
          <w:sz w:val="28"/>
          <w:szCs w:val="28"/>
        </w:rPr>
        <w:t>пілатес, жінки першого періоду зрілого віку, мотивація, фізичний стан, психоемоційний стан, індивідуальні програми різного цільового спрямування.</w:t>
      </w:r>
    </w:p>
    <w:sectPr w:rsidR="002C0CAE" w:rsidRPr="0055303D" w:rsidSect="002A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682"/>
    <w:multiLevelType w:val="hybridMultilevel"/>
    <w:tmpl w:val="3B8A7902"/>
    <w:lvl w:ilvl="0" w:tplc="3A80BF8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53FA3"/>
    <w:multiLevelType w:val="hybridMultilevel"/>
    <w:tmpl w:val="6420B35E"/>
    <w:lvl w:ilvl="0" w:tplc="5E707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C0CAE"/>
    <w:rsid w:val="002A0A43"/>
    <w:rsid w:val="002C0CAE"/>
    <w:rsid w:val="002D6B53"/>
    <w:rsid w:val="005503DA"/>
    <w:rsid w:val="0055303D"/>
    <w:rsid w:val="00896476"/>
    <w:rsid w:val="00941088"/>
    <w:rsid w:val="00A45C58"/>
    <w:rsid w:val="00D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6476"/>
    <w:pPr>
      <w:spacing w:after="0"/>
      <w:ind w:left="720"/>
      <w:contextualSpacing/>
    </w:pPr>
    <w:rPr>
      <w:rFonts w:ascii="Times New Roman" w:eastAsiaTheme="minorHAnsi" w:hAnsi="Times New Roman"/>
      <w:sz w:val="28"/>
      <w:lang w:val="uk-UA" w:eastAsia="en-US"/>
    </w:rPr>
  </w:style>
  <w:style w:type="paragraph" w:styleId="a4">
    <w:name w:val="Body Text"/>
    <w:basedOn w:val="a"/>
    <w:link w:val="a5"/>
    <w:unhideWhenUsed/>
    <w:rsid w:val="0055303D"/>
    <w:pPr>
      <w:widowControl w:val="0"/>
      <w:snapToGrid w:val="0"/>
      <w:spacing w:after="12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5303D"/>
    <w:rPr>
      <w:rFonts w:ascii="Times New Roman" w:eastAsia="Times New Roman" w:hAnsi="Times New Roman" w:cs="Times New Roman"/>
      <w:sz w:val="1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2021-02-04T09:17:00Z</dcterms:created>
  <dcterms:modified xsi:type="dcterms:W3CDTF">2021-02-04T09:52:00Z</dcterms:modified>
</cp:coreProperties>
</file>