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F231E5" w:rsidRDefault="00D64AF2" w:rsidP="00F231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АНОТАЦІЯ</w:t>
      </w:r>
    </w:p>
    <w:p w:rsidR="00D64AF2" w:rsidRPr="00F231E5" w:rsidRDefault="00D64AF2" w:rsidP="00F23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магістерську роботу здобувача вищої освіти</w:t>
      </w:r>
    </w:p>
    <w:p w:rsidR="00D64AF2" w:rsidRPr="00F231E5" w:rsidRDefault="00D64AF2" w:rsidP="00F23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 «Соціальна робота»</w:t>
      </w:r>
    </w:p>
    <w:p w:rsidR="00F231E5" w:rsidRPr="00F231E5" w:rsidRDefault="00F231E5" w:rsidP="00F231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231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Кураш</w:t>
      </w:r>
      <w:proofErr w:type="spellEnd"/>
      <w:r w:rsidRPr="00F231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Дмитра Альбертовича</w:t>
      </w:r>
      <w:r w:rsidRPr="00F23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64AF2" w:rsidRPr="00F231E5" w:rsidRDefault="00D64AF2" w:rsidP="00F231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 «</w:t>
      </w:r>
      <w:r w:rsidR="00F231E5" w:rsidRPr="00F231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Стигматизація ВІЛ-інфікованих та хворих на СНІД осіб</w:t>
      </w:r>
      <w:r w:rsidRPr="00F2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32E82" w:rsidRPr="00F231E5" w:rsidRDefault="00F32E82" w:rsidP="00F231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31E5" w:rsidRPr="00F231E5" w:rsidRDefault="00F231E5" w:rsidP="00F2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Особливо гостро на сьогоднішній день постає питання толерантного відношення до людей, які живуть з ВІЛ-інфекцією та </w:t>
      </w:r>
      <w:proofErr w:type="spellStart"/>
      <w:r w:rsidRPr="00F231E5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. Це характеризується готовністю і здатністю людини жити і конструктивно діяти в різноманітному світі. Також важливою є  проблема стигматизації і, як наслідок, дискримінації людей, які живуть з ВІЛ. </w:t>
      </w:r>
    </w:p>
    <w:p w:rsidR="00F231E5" w:rsidRPr="00F231E5" w:rsidRDefault="00F231E5" w:rsidP="00F2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F231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F231E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>: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стан громадської думки щодо проблеми</w:t>
      </w:r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>стигматизації ВІЛ-інфікованих та хворих на СНІД людей.</w:t>
      </w:r>
    </w:p>
    <w:p w:rsidR="00F231E5" w:rsidRPr="00F231E5" w:rsidRDefault="00F231E5" w:rsidP="00F231E5">
      <w:pPr>
        <w:pStyle w:val="51"/>
        <w:shd w:val="clear" w:color="auto" w:fill="auto"/>
        <w:spacing w:line="360" w:lineRule="auto"/>
        <w:ind w:firstLine="62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231E5">
        <w:rPr>
          <w:rStyle w:val="5"/>
          <w:rFonts w:ascii="Times New Roman" w:hAnsi="Times New Roman"/>
          <w:b/>
          <w:sz w:val="28"/>
          <w:szCs w:val="28"/>
        </w:rPr>
        <w:t>Об’єкт дослідження:</w:t>
      </w:r>
      <w:r w:rsidRPr="00F231E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231E5">
        <w:rPr>
          <w:rFonts w:ascii="Times New Roman" w:hAnsi="Times New Roman" w:cs="Times New Roman"/>
          <w:i w:val="0"/>
          <w:sz w:val="28"/>
          <w:szCs w:val="28"/>
          <w:lang w:val="uk-UA"/>
        </w:rPr>
        <w:t>ВІЛ/СНІД як соціальна проблема.</w:t>
      </w:r>
    </w:p>
    <w:p w:rsidR="00F231E5" w:rsidRPr="00F231E5" w:rsidRDefault="00F231E5" w:rsidP="00F2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F231E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F231E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>:</w:t>
      </w:r>
      <w:r w:rsidRPr="00F23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>ставлення суспільства до ВІЛ-інфікованих та хворих на СНІД людей.</w:t>
      </w:r>
    </w:p>
    <w:p w:rsidR="00F231E5" w:rsidRPr="00F231E5" w:rsidRDefault="00F231E5" w:rsidP="00F231E5">
      <w:pPr>
        <w:pStyle w:val="210"/>
        <w:shd w:val="clear" w:color="auto" w:fill="auto"/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231E5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1E5">
        <w:rPr>
          <w:rStyle w:val="22"/>
          <w:rFonts w:ascii="Times New Roman" w:hAnsi="Times New Roman"/>
          <w:i w:val="0"/>
          <w:sz w:val="28"/>
          <w:szCs w:val="28"/>
        </w:rPr>
        <w:t>теоретичні методи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: аналіз соціологічної, психологічної, соціально-педагогічної літератури з метою визначення науково-теоретичного </w:t>
      </w:r>
      <w:proofErr w:type="spellStart"/>
      <w:r w:rsidRPr="00F231E5">
        <w:rPr>
          <w:rFonts w:ascii="Times New Roman" w:hAnsi="Times New Roman" w:cs="Times New Roman"/>
          <w:sz w:val="28"/>
          <w:szCs w:val="28"/>
          <w:lang w:val="uk-UA"/>
        </w:rPr>
        <w:t>підгрунтя</w:t>
      </w:r>
      <w:proofErr w:type="spellEnd"/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 аналіз нормативних документів; методи узагальнення; аналіз і синтез науково-теоретичних джерел з проблеми дослідження; </w:t>
      </w:r>
      <w:r w:rsidRPr="00F231E5">
        <w:rPr>
          <w:rStyle w:val="22"/>
          <w:rFonts w:ascii="Times New Roman" w:hAnsi="Times New Roman"/>
          <w:i w:val="0"/>
          <w:sz w:val="28"/>
          <w:szCs w:val="28"/>
        </w:rPr>
        <w:t>емпіричні: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 вторинний аналіз результатів соціологічних досліджень, анкетне опитування.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здійснювалась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статистики та </w:t>
      </w:r>
      <w:proofErr w:type="spellStart"/>
      <w:r w:rsidRPr="00F231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231E5">
        <w:rPr>
          <w:rFonts w:ascii="Times New Roman" w:hAnsi="Times New Roman" w:cs="Times New Roman"/>
          <w:sz w:val="28"/>
          <w:szCs w:val="28"/>
        </w:rPr>
        <w:t xml:space="preserve"> ОСА.</w:t>
      </w:r>
    </w:p>
    <w:p w:rsidR="00F231E5" w:rsidRPr="00F231E5" w:rsidRDefault="00F231E5" w:rsidP="00F231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sz w:val="28"/>
          <w:szCs w:val="28"/>
          <w:lang w:val="uk-UA"/>
        </w:rPr>
        <w:t>Магістерська</w:t>
      </w:r>
      <w:r w:rsidRPr="00F23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31E5">
        <w:rPr>
          <w:rFonts w:ascii="Times New Roman" w:hAnsi="Times New Roman" w:cs="Times New Roman"/>
          <w:sz w:val="28"/>
          <w:szCs w:val="28"/>
          <w:lang w:val="uk-UA"/>
        </w:rPr>
        <w:t>робота складається із вступу, трьох розділів, висновків до розділів та загальних висновків, списку використаних джерел з  89 найменувань та 1 додатку. Основний зміст містить 80 сторінок.</w:t>
      </w:r>
    </w:p>
    <w:p w:rsidR="00F32E82" w:rsidRPr="00F231E5" w:rsidRDefault="00F32E82" w:rsidP="00F231E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179" w:rsidRPr="00F231E5" w:rsidRDefault="00BF5179" w:rsidP="00F231E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779" w:rsidRPr="00F231E5" w:rsidRDefault="00BF5179" w:rsidP="00F231E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31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4AF2" w:rsidRPr="00F231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Ключові слова:</w:t>
      </w:r>
      <w:r w:rsidR="00D64AF2"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3D9" w:rsidRPr="00F2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1E5" w:rsidRPr="00F231E5">
        <w:rPr>
          <w:rFonts w:ascii="Times New Roman" w:hAnsi="Times New Roman" w:cs="Times New Roman"/>
          <w:sz w:val="28"/>
          <w:szCs w:val="28"/>
          <w:lang w:val="uk-UA"/>
        </w:rPr>
        <w:t>стигма, СНІД, ВІЛ-інфекція, соціальна робота</w:t>
      </w:r>
    </w:p>
    <w:sectPr w:rsidR="008E0779" w:rsidRPr="00F231E5" w:rsidSect="00E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1159C7"/>
    <w:rsid w:val="007920E0"/>
    <w:rsid w:val="007C64B0"/>
    <w:rsid w:val="008E0779"/>
    <w:rsid w:val="00A027A2"/>
    <w:rsid w:val="00A35947"/>
    <w:rsid w:val="00A9034F"/>
    <w:rsid w:val="00BF5179"/>
    <w:rsid w:val="00D01BFD"/>
    <w:rsid w:val="00D64AF2"/>
    <w:rsid w:val="00E01AC7"/>
    <w:rsid w:val="00F231E5"/>
    <w:rsid w:val="00F32E82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5179"/>
    <w:rPr>
      <w:b/>
      <w:bCs/>
    </w:rPr>
  </w:style>
  <w:style w:type="paragraph" w:customStyle="1" w:styleId="Default">
    <w:name w:val="Default"/>
    <w:uiPriority w:val="99"/>
    <w:rsid w:val="00FE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rsid w:val="00F32E82"/>
    <w:rPr>
      <w:rFonts w:ascii="Times New Roman" w:hAnsi="Times New Roman"/>
      <w:b/>
      <w:sz w:val="26"/>
    </w:rPr>
  </w:style>
  <w:style w:type="character" w:customStyle="1" w:styleId="FontStyle23">
    <w:name w:val="Font Style23"/>
    <w:rsid w:val="00F32E82"/>
    <w:rPr>
      <w:rFonts w:ascii="Times New Roman" w:hAnsi="Times New Roman"/>
      <w:sz w:val="26"/>
    </w:rPr>
  </w:style>
  <w:style w:type="character" w:customStyle="1" w:styleId="5">
    <w:name w:val="Основной текст (5)"/>
    <w:basedOn w:val="a0"/>
    <w:rsid w:val="00F32E82"/>
    <w:rPr>
      <w:rFonts w:cs="Times New Roman"/>
      <w:i/>
      <w:iCs/>
      <w:color w:val="000000"/>
      <w:spacing w:val="0"/>
      <w:w w:val="100"/>
      <w:position w:val="0"/>
      <w:sz w:val="19"/>
      <w:szCs w:val="19"/>
      <w:lang w:val="uk-UA" w:eastAsia="uk-UA" w:bidi="ar-SA"/>
    </w:rPr>
  </w:style>
  <w:style w:type="character" w:customStyle="1" w:styleId="50">
    <w:name w:val="Основной текст (5)_"/>
    <w:basedOn w:val="a0"/>
    <w:link w:val="51"/>
    <w:locked/>
    <w:rsid w:val="00F32E82"/>
    <w:rPr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F32E82"/>
    <w:pPr>
      <w:widowControl w:val="0"/>
      <w:shd w:val="clear" w:color="auto" w:fill="FFFFFF"/>
      <w:spacing w:after="0" w:line="335" w:lineRule="exact"/>
      <w:ind w:firstLine="520"/>
      <w:jc w:val="both"/>
    </w:pPr>
    <w:rPr>
      <w:i/>
      <w:iCs/>
      <w:sz w:val="19"/>
      <w:szCs w:val="19"/>
    </w:rPr>
  </w:style>
  <w:style w:type="character" w:customStyle="1" w:styleId="21">
    <w:name w:val="Основной текст (2)_"/>
    <w:basedOn w:val="a0"/>
    <w:link w:val="210"/>
    <w:locked/>
    <w:rsid w:val="00F32E82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2E82"/>
    <w:pPr>
      <w:widowControl w:val="0"/>
      <w:shd w:val="clear" w:color="auto" w:fill="FFFFFF"/>
      <w:spacing w:before="480" w:after="0" w:line="331" w:lineRule="exact"/>
      <w:jc w:val="both"/>
    </w:pPr>
    <w:rPr>
      <w:sz w:val="19"/>
      <w:szCs w:val="19"/>
    </w:rPr>
  </w:style>
  <w:style w:type="character" w:customStyle="1" w:styleId="52">
    <w:name w:val="Основной текст (5) + Не курсив"/>
    <w:basedOn w:val="50"/>
    <w:rsid w:val="00F32E82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uk-UA" w:eastAsia="uk-UA" w:bidi="ar-SA"/>
    </w:rPr>
  </w:style>
  <w:style w:type="character" w:customStyle="1" w:styleId="22">
    <w:name w:val="Основной текст (2) + Курсив"/>
    <w:basedOn w:val="21"/>
    <w:rsid w:val="00F231E5"/>
    <w:rPr>
      <w:rFonts w:cs="Times New Roman"/>
      <w:i/>
      <w:iCs/>
      <w:color w:val="000000"/>
      <w:spacing w:val="0"/>
      <w:w w:val="100"/>
      <w:position w:val="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8</cp:revision>
  <dcterms:created xsi:type="dcterms:W3CDTF">2021-02-25T10:45:00Z</dcterms:created>
  <dcterms:modified xsi:type="dcterms:W3CDTF">2021-02-25T12:15:00Z</dcterms:modified>
</cp:coreProperties>
</file>