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96" w:rsidRDefault="00354196" w:rsidP="00354196">
      <w:pPr>
        <w:pStyle w:val="a3"/>
        <w:spacing w:after="0"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РЕФЕРАТ</w:t>
      </w:r>
    </w:p>
    <w:p w:rsidR="0078196C" w:rsidRPr="009D75B9" w:rsidRDefault="0078196C" w:rsidP="0078196C">
      <w:pPr>
        <w:spacing w:line="360" w:lineRule="auto"/>
        <w:jc w:val="center"/>
        <w:rPr>
          <w:sz w:val="28"/>
          <w:szCs w:val="28"/>
        </w:rPr>
      </w:pPr>
      <w:r w:rsidRPr="009D75B9">
        <w:rPr>
          <w:b/>
          <w:sz w:val="28"/>
          <w:szCs w:val="28"/>
        </w:rPr>
        <w:t>ОСОБЛИВОСТІ ДІЯЛЬНОСТІ СОЦІАЛЬНИХ СЛУЖБ У СІЛЬСЬКІЙ МІСЦЕВОСТІ НА МАТЕРІАЛАХ СЛУЖБИ У СПРАВАХ ДІТЕЙ ЛЮБИМІВСЬКОЇ СЕЛИЩНОЇ РАДИ</w:t>
      </w:r>
    </w:p>
    <w:p w:rsidR="0015495B" w:rsidRDefault="0015495B" w:rsidP="00354196">
      <w:pPr>
        <w:pStyle w:val="a3"/>
        <w:spacing w:after="0"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354196" w:rsidRPr="00CE1A02" w:rsidRDefault="0015495B" w:rsidP="00354196">
      <w:pPr>
        <w:pStyle w:val="a3"/>
        <w:spacing w:after="0" w:line="360" w:lineRule="auto"/>
        <w:ind w:firstLine="426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</w:t>
      </w:r>
      <w:r w:rsidR="00354196" w:rsidRPr="00CE1A02">
        <w:rPr>
          <w:rFonts w:eastAsia="Times New Roman"/>
          <w:bCs/>
          <w:sz w:val="28"/>
          <w:szCs w:val="28"/>
        </w:rPr>
        <w:t xml:space="preserve">Магістерська робота містить:  </w:t>
      </w:r>
      <w:r w:rsidR="009D75B9">
        <w:rPr>
          <w:rFonts w:eastAsia="Times New Roman"/>
          <w:bCs/>
          <w:sz w:val="28"/>
          <w:szCs w:val="28"/>
          <w:lang w:val="ru-RU"/>
        </w:rPr>
        <w:t>149</w:t>
      </w:r>
      <w:r w:rsidR="00354196" w:rsidRPr="00CE1A02">
        <w:rPr>
          <w:rFonts w:eastAsia="Times New Roman"/>
          <w:bCs/>
          <w:sz w:val="28"/>
          <w:szCs w:val="28"/>
        </w:rPr>
        <w:t>с.,</w:t>
      </w:r>
      <w:r w:rsidR="009D75B9">
        <w:rPr>
          <w:rFonts w:eastAsia="Times New Roman"/>
          <w:bCs/>
          <w:sz w:val="28"/>
          <w:szCs w:val="28"/>
          <w:lang w:val="ru-RU"/>
        </w:rPr>
        <w:t xml:space="preserve"> </w:t>
      </w:r>
      <w:r>
        <w:rPr>
          <w:rFonts w:eastAsia="Times New Roman"/>
          <w:bCs/>
          <w:sz w:val="28"/>
          <w:szCs w:val="28"/>
          <w:lang w:val="ru-RU"/>
        </w:rPr>
        <w:t xml:space="preserve"> </w:t>
      </w:r>
      <w:r w:rsidR="009D75B9">
        <w:rPr>
          <w:rFonts w:eastAsia="Times New Roman"/>
          <w:bCs/>
          <w:sz w:val="28"/>
          <w:szCs w:val="28"/>
          <w:lang w:val="ru-RU"/>
        </w:rPr>
        <w:t xml:space="preserve">32 </w:t>
      </w:r>
      <w:r w:rsidR="00354196" w:rsidRPr="00CE1A02">
        <w:rPr>
          <w:rFonts w:eastAsia="Times New Roman"/>
          <w:bCs/>
          <w:sz w:val="28"/>
          <w:szCs w:val="28"/>
        </w:rPr>
        <w:t xml:space="preserve">рис. </w:t>
      </w:r>
      <w:r w:rsidR="009D75B9">
        <w:rPr>
          <w:rFonts w:eastAsia="Times New Roman"/>
          <w:bCs/>
          <w:sz w:val="28"/>
          <w:szCs w:val="28"/>
          <w:lang w:val="ru-RU"/>
        </w:rPr>
        <w:t>10</w:t>
      </w:r>
      <w:r w:rsidR="00354196" w:rsidRPr="00CE1A02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354196" w:rsidRPr="00CE1A02">
        <w:rPr>
          <w:rFonts w:eastAsia="Times New Roman"/>
          <w:bCs/>
          <w:sz w:val="28"/>
          <w:szCs w:val="28"/>
        </w:rPr>
        <w:t>табл</w:t>
      </w:r>
      <w:proofErr w:type="spellEnd"/>
      <w:r w:rsidR="00354196" w:rsidRPr="00CE1A02">
        <w:rPr>
          <w:rFonts w:eastAsia="Times New Roman"/>
          <w:bCs/>
          <w:sz w:val="28"/>
          <w:szCs w:val="28"/>
        </w:rPr>
        <w:t xml:space="preserve">,  </w:t>
      </w:r>
      <w:r w:rsidR="009D75B9">
        <w:rPr>
          <w:rFonts w:eastAsia="Times New Roman"/>
          <w:bCs/>
          <w:sz w:val="28"/>
          <w:szCs w:val="28"/>
          <w:lang w:val="ru-RU"/>
        </w:rPr>
        <w:t>16</w:t>
      </w:r>
      <w:r w:rsidR="00354196" w:rsidRPr="00CE1A02">
        <w:rPr>
          <w:rFonts w:eastAsia="Times New Roman"/>
          <w:bCs/>
          <w:sz w:val="28"/>
          <w:szCs w:val="28"/>
        </w:rPr>
        <w:t xml:space="preserve"> додатків, </w:t>
      </w:r>
      <w:r w:rsidR="009D75B9">
        <w:rPr>
          <w:rFonts w:eastAsia="Times New Roman"/>
          <w:bCs/>
          <w:sz w:val="28"/>
          <w:szCs w:val="28"/>
          <w:lang w:val="ru-RU"/>
        </w:rPr>
        <w:t xml:space="preserve">136 </w:t>
      </w:r>
      <w:r w:rsidR="00354196" w:rsidRPr="00CE1A02">
        <w:rPr>
          <w:rFonts w:eastAsia="Times New Roman"/>
          <w:bCs/>
          <w:sz w:val="28"/>
          <w:szCs w:val="28"/>
        </w:rPr>
        <w:t xml:space="preserve"> джерел.</w:t>
      </w:r>
    </w:p>
    <w:p w:rsidR="00323AB3" w:rsidRDefault="00354196" w:rsidP="00323AB3">
      <w:pPr>
        <w:spacing w:line="360" w:lineRule="auto"/>
        <w:ind w:firstLine="78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Мета роботи:</w:t>
      </w:r>
      <w:r w:rsidR="0015495B">
        <w:rPr>
          <w:sz w:val="28"/>
          <w:szCs w:val="28"/>
        </w:rPr>
        <w:t xml:space="preserve"> </w:t>
      </w:r>
      <w:r w:rsidR="00323AB3">
        <w:rPr>
          <w:sz w:val="28"/>
          <w:szCs w:val="28"/>
        </w:rPr>
        <w:t xml:space="preserve">дослідити особливості діяльності соціальних служб у сільській місцевості шляхом проведення аналізу соціального становища сільського населення України,  підходи до розуміння сутності соціальної </w:t>
      </w:r>
      <w:r w:rsidR="00323AB3">
        <w:rPr>
          <w:rStyle w:val="2"/>
          <w:color w:val="000000"/>
        </w:rPr>
        <w:t xml:space="preserve">роботи на локальному рівні, в громаді та визначити напрями активізації розвитку громади і покращання моделі її життєдіяльності. </w:t>
      </w:r>
    </w:p>
    <w:p w:rsidR="00323AB3" w:rsidRPr="00323AB3" w:rsidRDefault="00323AB3" w:rsidP="00323AB3">
      <w:pPr>
        <w:pStyle w:val="a3"/>
        <w:spacing w:after="0" w:line="360" w:lineRule="auto"/>
        <w:ind w:firstLine="659"/>
        <w:jc w:val="both"/>
        <w:rPr>
          <w:b/>
          <w:bCs/>
          <w:sz w:val="28"/>
          <w:szCs w:val="28"/>
        </w:rPr>
      </w:pPr>
      <w:r w:rsidRPr="00323AB3">
        <w:rPr>
          <w:b/>
          <w:bCs/>
          <w:sz w:val="28"/>
          <w:szCs w:val="28"/>
        </w:rPr>
        <w:t xml:space="preserve">  </w:t>
      </w:r>
      <w:r w:rsidR="00354196">
        <w:rPr>
          <w:b/>
          <w:bCs/>
          <w:sz w:val="28"/>
          <w:szCs w:val="28"/>
        </w:rPr>
        <w:t>Об’єкт дослідження:</w:t>
      </w:r>
      <w:r w:rsidR="00354196">
        <w:rPr>
          <w:sz w:val="28"/>
          <w:szCs w:val="28"/>
        </w:rPr>
        <w:t xml:space="preserve"> </w:t>
      </w:r>
      <w:r>
        <w:rPr>
          <w:sz w:val="28"/>
          <w:szCs w:val="28"/>
        </w:rPr>
        <w:t>діяльність соціальних служб у сільській міс</w:t>
      </w:r>
      <w:r w:rsidRPr="00FB4C22">
        <w:rPr>
          <w:sz w:val="28"/>
          <w:szCs w:val="28"/>
        </w:rPr>
        <w:t>ц</w:t>
      </w:r>
      <w:r>
        <w:rPr>
          <w:sz w:val="28"/>
          <w:szCs w:val="28"/>
        </w:rPr>
        <w:t>евості (в громаді),  громада та іі розвит</w:t>
      </w:r>
      <w:r w:rsidRPr="00323AB3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323AB3" w:rsidRDefault="00323AB3" w:rsidP="00323AB3">
      <w:pPr>
        <w:pStyle w:val="a3"/>
        <w:spacing w:after="0" w:line="360" w:lineRule="auto"/>
        <w:ind w:firstLine="659"/>
        <w:jc w:val="both"/>
        <w:rPr>
          <w:b/>
          <w:bCs/>
          <w:sz w:val="28"/>
          <w:szCs w:val="28"/>
        </w:rPr>
      </w:pPr>
      <w:r w:rsidRPr="00323AB3">
        <w:rPr>
          <w:rFonts w:eastAsia="Times New Roman"/>
          <w:b/>
          <w:bCs/>
          <w:sz w:val="28"/>
          <w:szCs w:val="28"/>
        </w:rPr>
        <w:t xml:space="preserve">  </w:t>
      </w:r>
      <w:r w:rsidR="00354196">
        <w:rPr>
          <w:rFonts w:eastAsia="Times New Roman"/>
          <w:b/>
          <w:bCs/>
          <w:sz w:val="28"/>
          <w:szCs w:val="28"/>
        </w:rPr>
        <w:t xml:space="preserve">Предмет дослідження: </w:t>
      </w:r>
      <w:r>
        <w:rPr>
          <w:sz w:val="28"/>
          <w:szCs w:val="28"/>
        </w:rPr>
        <w:t xml:space="preserve">моделі соціальної роботи і механізм надання соціальних послуг, форми, методи і засоби соціальної роботи. </w:t>
      </w:r>
    </w:p>
    <w:p w:rsidR="00323AB3" w:rsidRDefault="00354196" w:rsidP="00323AB3">
      <w:pPr>
        <w:pStyle w:val="a3"/>
        <w:spacing w:after="0" w:line="360" w:lineRule="auto"/>
        <w:ind w:firstLine="7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 дослідження:</w:t>
      </w:r>
      <w:r>
        <w:rPr>
          <w:sz w:val="28"/>
          <w:szCs w:val="28"/>
        </w:rPr>
        <w:t xml:space="preserve"> </w:t>
      </w:r>
      <w:r w:rsidR="00323AB3">
        <w:rPr>
          <w:sz w:val="28"/>
          <w:szCs w:val="28"/>
        </w:rPr>
        <w:t xml:space="preserve">сукупність способів і прийомів, за допомогою яких досягається вирішення завдання: теорія пізнання і  діалектична теорія, що забезпечили можливість дослідити ґенезу розвитку  соціальної; обґрунтована теорія, </w:t>
      </w:r>
      <w:r w:rsidR="00BC1D72">
        <w:rPr>
          <w:sz w:val="28"/>
          <w:szCs w:val="28"/>
        </w:rPr>
        <w:t xml:space="preserve">що визначає </w:t>
      </w:r>
      <w:r w:rsidR="00323AB3">
        <w:rPr>
          <w:sz w:val="28"/>
          <w:szCs w:val="28"/>
        </w:rPr>
        <w:t>необхідність застосування теорій соціальної роботи, розроб</w:t>
      </w:r>
      <w:r w:rsidR="00BC1D72">
        <w:rPr>
          <w:sz w:val="28"/>
          <w:szCs w:val="28"/>
        </w:rPr>
        <w:t>ку</w:t>
      </w:r>
      <w:r w:rsidR="00323AB3">
        <w:rPr>
          <w:sz w:val="28"/>
          <w:szCs w:val="28"/>
        </w:rPr>
        <w:t xml:space="preserve"> концептуальн</w:t>
      </w:r>
      <w:r w:rsidR="00BC1D72">
        <w:rPr>
          <w:sz w:val="28"/>
          <w:szCs w:val="28"/>
        </w:rPr>
        <w:t>их</w:t>
      </w:r>
      <w:r w:rsidR="00323AB3">
        <w:rPr>
          <w:sz w:val="28"/>
          <w:szCs w:val="28"/>
        </w:rPr>
        <w:t xml:space="preserve"> модел</w:t>
      </w:r>
      <w:r w:rsidR="00BC1D72">
        <w:rPr>
          <w:sz w:val="28"/>
          <w:szCs w:val="28"/>
        </w:rPr>
        <w:t>ей</w:t>
      </w:r>
      <w:r w:rsidR="00323AB3">
        <w:rPr>
          <w:sz w:val="28"/>
          <w:szCs w:val="28"/>
        </w:rPr>
        <w:t xml:space="preserve"> соціальної роботи у  громадах; теорія систем – спроектувати моделі професійної діяльності фахівця з соціальної роботи.</w:t>
      </w:r>
    </w:p>
    <w:p w:rsidR="00354196" w:rsidRDefault="00354196" w:rsidP="00354196">
      <w:pPr>
        <w:tabs>
          <w:tab w:val="left" w:pos="2595"/>
        </w:tabs>
        <w:spacing w:line="360" w:lineRule="auto"/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першому розділі: ви</w:t>
      </w:r>
      <w:r w:rsidR="003E47E7">
        <w:rPr>
          <w:rFonts w:eastAsia="Times New Roman"/>
          <w:sz w:val="28"/>
          <w:szCs w:val="28"/>
        </w:rPr>
        <w:t xml:space="preserve">вчені </w:t>
      </w:r>
      <w:r w:rsidR="00DF66AE">
        <w:rPr>
          <w:rFonts w:eastAsia="Times New Roman"/>
          <w:sz w:val="28"/>
          <w:szCs w:val="28"/>
        </w:rPr>
        <w:t>етапи становленні і розвитку соціальної роботи</w:t>
      </w:r>
      <w:r w:rsidR="003E47E7">
        <w:rPr>
          <w:rFonts w:eastAsia="Times New Roman"/>
          <w:sz w:val="28"/>
          <w:szCs w:val="28"/>
        </w:rPr>
        <w:t xml:space="preserve"> </w:t>
      </w:r>
    </w:p>
    <w:p w:rsidR="00DF66AE" w:rsidRDefault="00354196" w:rsidP="00354196">
      <w:pPr>
        <w:pStyle w:val="a3"/>
        <w:spacing w:after="0" w:line="360" w:lineRule="auto"/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другому розділі: </w:t>
      </w:r>
      <w:r w:rsidR="003E47E7">
        <w:rPr>
          <w:rFonts w:eastAsia="Times New Roman"/>
          <w:sz w:val="28"/>
          <w:szCs w:val="28"/>
        </w:rPr>
        <w:t>визначен</w:t>
      </w:r>
      <w:r w:rsidR="00DF66AE">
        <w:rPr>
          <w:rFonts w:eastAsia="Times New Roman"/>
          <w:sz w:val="28"/>
          <w:szCs w:val="28"/>
        </w:rPr>
        <w:t>а методика організації соціальної роботи</w:t>
      </w:r>
      <w:r w:rsidR="003E47E7">
        <w:rPr>
          <w:rFonts w:eastAsia="Times New Roman"/>
          <w:sz w:val="28"/>
          <w:szCs w:val="28"/>
        </w:rPr>
        <w:t xml:space="preserve"> </w:t>
      </w:r>
    </w:p>
    <w:p w:rsidR="003E47E7" w:rsidRDefault="00354196" w:rsidP="00354196">
      <w:pPr>
        <w:pStyle w:val="a3"/>
        <w:spacing w:after="0" w:line="360" w:lineRule="auto"/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третьому розділі:  </w:t>
      </w:r>
      <w:r w:rsidR="003E47E7">
        <w:rPr>
          <w:rFonts w:eastAsia="Times New Roman"/>
          <w:sz w:val="28"/>
          <w:szCs w:val="28"/>
        </w:rPr>
        <w:t xml:space="preserve">проведений аналіз </w:t>
      </w:r>
      <w:r w:rsidR="00DF66AE">
        <w:rPr>
          <w:rFonts w:eastAsia="Times New Roman"/>
          <w:sz w:val="28"/>
          <w:szCs w:val="28"/>
        </w:rPr>
        <w:t>професійної діяльності соціального працівника в сільській місцевості</w:t>
      </w:r>
      <w:r>
        <w:rPr>
          <w:rFonts w:eastAsia="Times New Roman"/>
          <w:sz w:val="28"/>
          <w:szCs w:val="28"/>
        </w:rPr>
        <w:t xml:space="preserve"> </w:t>
      </w:r>
    </w:p>
    <w:p w:rsidR="00BC1D72" w:rsidRDefault="00BC1D72" w:rsidP="00354196">
      <w:pPr>
        <w:pStyle w:val="a3"/>
        <w:spacing w:after="0" w:line="360" w:lineRule="auto"/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четвертому – визначена спроможність соціальних служб.</w:t>
      </w:r>
    </w:p>
    <w:p w:rsidR="00385457" w:rsidRDefault="00354196" w:rsidP="002823D3">
      <w:pPr>
        <w:pStyle w:val="a3"/>
        <w:spacing w:after="0" w:line="360" w:lineRule="auto"/>
        <w:ind w:firstLine="426"/>
        <w:jc w:val="both"/>
      </w:pPr>
      <w:r w:rsidRPr="00F77913">
        <w:rPr>
          <w:rFonts w:eastAsia="Times New Roman"/>
          <w:b/>
          <w:sz w:val="28"/>
          <w:szCs w:val="28"/>
        </w:rPr>
        <w:t>Ключові слова:</w:t>
      </w:r>
      <w:r>
        <w:rPr>
          <w:rFonts w:eastAsia="Times New Roman"/>
          <w:sz w:val="28"/>
          <w:szCs w:val="28"/>
        </w:rPr>
        <w:t xml:space="preserve"> </w:t>
      </w:r>
      <w:r w:rsidR="00DF66AE">
        <w:rPr>
          <w:rFonts w:eastAsia="Times New Roman"/>
          <w:sz w:val="28"/>
          <w:szCs w:val="28"/>
        </w:rPr>
        <w:t xml:space="preserve"> СОЦІАЛЬНІ СЛУЖБИ, СІЛЬСЬКА МІСЦЕВІСТЬ, СОЦІАЛЬНА РОБОТА, СОЦІАЛЬНИЙ ПРАЦІВНИК, </w:t>
      </w:r>
      <w:r w:rsidR="00BC1D72">
        <w:rPr>
          <w:rFonts w:eastAsia="Times New Roman"/>
          <w:sz w:val="28"/>
          <w:szCs w:val="28"/>
        </w:rPr>
        <w:t>СОЦІАЛЬНА ДОПОМОГА</w:t>
      </w:r>
    </w:p>
    <w:sectPr w:rsidR="00385457" w:rsidSect="003541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354196"/>
    <w:rsid w:val="000F2EE7"/>
    <w:rsid w:val="0015495B"/>
    <w:rsid w:val="002823D3"/>
    <w:rsid w:val="00323AB3"/>
    <w:rsid w:val="00354196"/>
    <w:rsid w:val="00385457"/>
    <w:rsid w:val="003E47E7"/>
    <w:rsid w:val="0078196C"/>
    <w:rsid w:val="009D75B9"/>
    <w:rsid w:val="00B24986"/>
    <w:rsid w:val="00B44CF8"/>
    <w:rsid w:val="00BC1D72"/>
    <w:rsid w:val="00DF66AE"/>
    <w:rsid w:val="00F3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96"/>
    <w:pPr>
      <w:widowControl w:val="0"/>
      <w:suppressAutoHyphens/>
      <w:spacing w:after="0" w:line="240" w:lineRule="auto"/>
    </w:pPr>
    <w:rPr>
      <w:rFonts w:ascii="Times New Roman" w:eastAsia="Droid Sans Fallback" w:hAnsi="Times New Roman" w:cs="Times New Roman"/>
      <w:kern w:val="1"/>
      <w:sz w:val="24"/>
      <w:szCs w:val="24"/>
      <w:lang w:val="uk-UA" w:eastAsia="hi-IN" w:bidi="hi-IN"/>
    </w:rPr>
  </w:style>
  <w:style w:type="paragraph" w:styleId="1">
    <w:name w:val="heading 1"/>
    <w:basedOn w:val="a"/>
    <w:next w:val="a"/>
    <w:link w:val="10"/>
    <w:qFormat/>
    <w:rsid w:val="00354196"/>
    <w:pPr>
      <w:numPr>
        <w:numId w:val="1"/>
      </w:numPr>
      <w:tabs>
        <w:tab w:val="left" w:pos="0"/>
      </w:tabs>
      <w:spacing w:line="360" w:lineRule="auto"/>
      <w:ind w:left="0" w:firstLine="72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196"/>
    <w:rPr>
      <w:rFonts w:ascii="Times New Roman" w:eastAsia="Droid Sans Fallback" w:hAnsi="Times New Roman" w:cs="Times New Roman"/>
      <w:b/>
      <w:kern w:val="1"/>
      <w:sz w:val="28"/>
      <w:szCs w:val="20"/>
      <w:lang w:val="uk-UA" w:eastAsia="hi-IN" w:bidi="hi-IN"/>
    </w:rPr>
  </w:style>
  <w:style w:type="character" w:customStyle="1" w:styleId="2">
    <w:name w:val="Основной текст (2)_"/>
    <w:rsid w:val="0035419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a4"/>
    <w:rsid w:val="00354196"/>
    <w:pPr>
      <w:spacing w:after="120"/>
    </w:pPr>
  </w:style>
  <w:style w:type="character" w:customStyle="1" w:styleId="a4">
    <w:name w:val="Основной текст Знак"/>
    <w:basedOn w:val="a0"/>
    <w:link w:val="a3"/>
    <w:rsid w:val="00354196"/>
    <w:rPr>
      <w:rFonts w:ascii="Times New Roman" w:eastAsia="Droid Sans Fallback" w:hAnsi="Times New Roman" w:cs="Times New Roman"/>
      <w:kern w:val="1"/>
      <w:sz w:val="24"/>
      <w:szCs w:val="24"/>
      <w:lang w:val="uk-UA" w:eastAsia="hi-IN" w:bidi="hi-IN"/>
    </w:rPr>
  </w:style>
  <w:style w:type="paragraph" w:customStyle="1" w:styleId="tj">
    <w:name w:val="tj"/>
    <w:basedOn w:val="a"/>
    <w:rsid w:val="00354196"/>
    <w:pPr>
      <w:widowControl/>
      <w:suppressAutoHyphens w:val="0"/>
      <w:spacing w:before="280" w:after="280"/>
    </w:pPr>
    <w:rPr>
      <w:rFonts w:eastAsia="Times New Roman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marin</cp:lastModifiedBy>
  <cp:revision>11</cp:revision>
  <dcterms:created xsi:type="dcterms:W3CDTF">2021-02-03T13:24:00Z</dcterms:created>
  <dcterms:modified xsi:type="dcterms:W3CDTF">2021-02-18T07:18:00Z</dcterms:modified>
</cp:coreProperties>
</file>