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B1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</w:t>
      </w:r>
      <w:r w:rsidR="00F468B7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785D6D" w:rsidRDefault="00785D6D" w:rsidP="00785D6D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Pr="00F468B7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468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F468B7" w:rsidRPr="00F468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атопсихологічне дослідження та принципи його побудови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Використавши матеріали лекційного заняття </w:t>
      </w:r>
      <w:r w:rsidR="00F468B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468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="00F468B7" w:rsidRPr="00F468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атопсихологічне дослідження та принципи його побуд</w:t>
      </w:r>
      <w:r w:rsidR="00F468B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необхідно розробити 20 тестових завдань. Зразок оформлення матеріалів поданий нижче. </w:t>
      </w:r>
      <w:bookmarkEnd w:id="0"/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до кожного тестового питання надати </w:t>
      </w:r>
      <w:r w:rsidRPr="00A12D4E">
        <w:rPr>
          <w:rFonts w:ascii="Times New Roman" w:hAnsi="Times New Roman" w:cs="Times New Roman"/>
          <w:color w:val="FF0000"/>
          <w:sz w:val="28"/>
          <w:szCs w:val="28"/>
          <w:lang w:val="uk-UA"/>
        </w:rPr>
        <w:t>ЧОТИРИ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варіанти відповіді та правильну виділити іншим кольором.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85D6D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Дотримуйтесь вимог.</w:t>
      </w: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85D6D">
        <w:rPr>
          <w:rFonts w:ascii="Times New Roman" w:hAnsi="Times New Roman" w:cs="Times New Roman"/>
          <w:sz w:val="28"/>
          <w:szCs w:val="28"/>
          <w:u w:val="single"/>
          <w:lang w:val="uk-UA"/>
        </w:rPr>
        <w:t>Зразок</w:t>
      </w:r>
    </w:p>
    <w:p w:rsidR="00785D6D" w:rsidRPr="00785D6D" w:rsidRDefault="00A12D4E" w:rsidP="00785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Галузь психології, яка займається вивченням змін психічної діяльності при патологічних станах</w:t>
      </w:r>
      <w:r w:rsidRPr="00A12D4E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hyperlink r:id="rId5" w:tooltip="Головний мозок" w:history="1">
        <w:r w:rsidRPr="00A12D4E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головного мозку</w:t>
        </w:r>
      </w:hyperlink>
      <w:r w:rsidRPr="00A12D4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які пов’язані з психічними або соматичними захворюваннями</w:t>
      </w:r>
      <w:r w:rsidR="00785D6D" w:rsidRPr="00A12D4E">
        <w:rPr>
          <w:rFonts w:ascii="Times New Roman" w:hAnsi="Times New Roman"/>
          <w:i/>
          <w:sz w:val="28"/>
          <w:lang w:val="uk-UA"/>
        </w:rPr>
        <w:t xml:space="preserve"> </w:t>
      </w:r>
      <w:r w:rsidR="00785D6D" w:rsidRPr="00785D6D">
        <w:rPr>
          <w:rFonts w:ascii="Times New Roman" w:hAnsi="Times New Roman"/>
          <w:i/>
          <w:sz w:val="28"/>
          <w:lang w:val="uk-UA"/>
        </w:rPr>
        <w:t>– це…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</w:p>
    <w:p w:rsidR="00785D6D" w:rsidRP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патопсихологія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психопатологія</w:t>
      </w:r>
    </w:p>
    <w:p w:rsidR="00785D6D" w:rsidRDefault="00A12D4E" w:rsidP="00785D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психологія</w:t>
      </w:r>
    </w:p>
    <w:p w:rsidR="00785D6D" w:rsidRDefault="00785D6D" w:rsidP="00785D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Максимум балів, що Ви отримаєте – 20 балів.</w:t>
      </w:r>
    </w:p>
    <w:p w:rsidR="00785D6D" w:rsidRPr="00785D6D" w:rsidRDefault="00785D6D" w:rsidP="00785D6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Неправильно оформлені тестові завдання неоцінюються.</w:t>
      </w:r>
    </w:p>
    <w:sectPr w:rsidR="00785D6D" w:rsidRPr="0078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B5D5F"/>
    <w:multiLevelType w:val="hybridMultilevel"/>
    <w:tmpl w:val="D30CFE5E"/>
    <w:lvl w:ilvl="0" w:tplc="EF86AF5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7597179"/>
    <w:multiLevelType w:val="hybridMultilevel"/>
    <w:tmpl w:val="21121666"/>
    <w:lvl w:ilvl="0" w:tplc="B23C4DB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BA"/>
    <w:rsid w:val="00785D6D"/>
    <w:rsid w:val="009643B1"/>
    <w:rsid w:val="009936BA"/>
    <w:rsid w:val="00A12D4E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B55D"/>
  <w15:chartTrackingRefBased/>
  <w15:docId w15:val="{4D0711F7-7943-4FF4-8F60-6BC7A9E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D6D"/>
    <w:pPr>
      <w:ind w:left="720"/>
      <w:contextualSpacing/>
    </w:pPr>
  </w:style>
  <w:style w:type="character" w:styleId="a4">
    <w:name w:val="Hyperlink"/>
    <w:basedOn w:val="a0"/>
    <w:semiHidden/>
    <w:unhideWhenUsed/>
    <w:rsid w:val="00A12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.wikipedia.org/wiki/%D0%93%D0%BE%D0%BB%D0%BE%D0%B2%D0%BD%D0%B8%D0%B9_%D0%BC%D0%BE%D0%B7%D0%BE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2021-09-28T09:11:00Z</dcterms:created>
  <dcterms:modified xsi:type="dcterms:W3CDTF">2021-09-28T12:17:00Z</dcterms:modified>
</cp:coreProperties>
</file>