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tblInd w:w="392" w:type="dxa"/>
        <w:tblLook w:val="04A0" w:firstRow="1" w:lastRow="0" w:firstColumn="1" w:lastColumn="0" w:noHBand="0" w:noVBand="1"/>
      </w:tblPr>
      <w:tblGrid>
        <w:gridCol w:w="567"/>
        <w:gridCol w:w="8647"/>
        <w:gridCol w:w="876"/>
      </w:tblGrid>
      <w:tr w:rsidR="009B07E9" w:rsidRPr="009B07E9" w:rsidTr="009B07E9">
        <w:trPr>
          <w:trHeight w:val="432"/>
        </w:trPr>
        <w:tc>
          <w:tcPr>
            <w:tcW w:w="567" w:type="dxa"/>
            <w:shd w:val="clear" w:color="auto" w:fill="auto"/>
            <w:vAlign w:val="center"/>
          </w:tcPr>
          <w:p w:rsidR="009B07E9" w:rsidRPr="009B07E9" w:rsidRDefault="009B07E9" w:rsidP="009B07E9">
            <w:pPr>
              <w:rPr>
                <w:sz w:val="28"/>
                <w:szCs w:val="28"/>
                <w:lang w:val="uk-UA"/>
              </w:rPr>
            </w:pPr>
            <w:r w:rsidRPr="009B07E9">
              <w:rPr>
                <w:sz w:val="28"/>
                <w:szCs w:val="28"/>
                <w:lang w:val="uk-UA"/>
              </w:rPr>
              <w:t>№ з/п</w:t>
            </w:r>
          </w:p>
        </w:tc>
        <w:tc>
          <w:tcPr>
            <w:tcW w:w="8647" w:type="dxa"/>
            <w:shd w:val="clear" w:color="auto" w:fill="auto"/>
            <w:vAlign w:val="center"/>
          </w:tcPr>
          <w:p w:rsidR="009B07E9" w:rsidRPr="009B07E9" w:rsidRDefault="009B07E9" w:rsidP="009B07E9">
            <w:pPr>
              <w:jc w:val="center"/>
              <w:rPr>
                <w:sz w:val="28"/>
                <w:szCs w:val="28"/>
                <w:lang w:val="uk-UA"/>
              </w:rPr>
            </w:pPr>
            <w:r w:rsidRPr="009B07E9">
              <w:rPr>
                <w:sz w:val="28"/>
                <w:szCs w:val="28"/>
                <w:lang w:val="uk-UA"/>
              </w:rPr>
              <w:t>ЗМІСТ</w:t>
            </w:r>
          </w:p>
        </w:tc>
        <w:tc>
          <w:tcPr>
            <w:tcW w:w="876" w:type="dxa"/>
            <w:shd w:val="clear" w:color="auto" w:fill="auto"/>
            <w:vAlign w:val="center"/>
          </w:tcPr>
          <w:p w:rsidR="009B07E9" w:rsidRPr="009B07E9" w:rsidRDefault="009B07E9" w:rsidP="009B07E9">
            <w:pPr>
              <w:rPr>
                <w:sz w:val="28"/>
                <w:szCs w:val="28"/>
                <w:lang w:val="uk-UA"/>
              </w:rPr>
            </w:pPr>
            <w:r w:rsidRPr="009B07E9">
              <w:rPr>
                <w:sz w:val="28"/>
                <w:szCs w:val="28"/>
                <w:lang w:val="uk-UA"/>
              </w:rPr>
              <w:t>Стор.</w:t>
            </w:r>
          </w:p>
        </w:tc>
      </w:tr>
      <w:tr w:rsidR="009B07E9" w:rsidRPr="009B07E9" w:rsidTr="009B07E9">
        <w:trPr>
          <w:trHeight w:val="424"/>
        </w:trPr>
        <w:tc>
          <w:tcPr>
            <w:tcW w:w="567" w:type="dxa"/>
            <w:shd w:val="clear" w:color="auto" w:fill="auto"/>
            <w:vAlign w:val="center"/>
          </w:tcPr>
          <w:p w:rsidR="009B07E9" w:rsidRPr="009B07E9" w:rsidRDefault="009B07E9" w:rsidP="009B07E9">
            <w:pPr>
              <w:rPr>
                <w:sz w:val="28"/>
                <w:szCs w:val="28"/>
                <w:lang w:val="uk-UA"/>
              </w:rPr>
            </w:pPr>
            <w:r w:rsidRPr="009B07E9">
              <w:rPr>
                <w:sz w:val="28"/>
                <w:szCs w:val="28"/>
                <w:lang w:val="uk-UA"/>
              </w:rPr>
              <w:t>1.</w:t>
            </w:r>
          </w:p>
        </w:tc>
        <w:tc>
          <w:tcPr>
            <w:tcW w:w="8647" w:type="dxa"/>
            <w:shd w:val="clear" w:color="auto" w:fill="auto"/>
            <w:vAlign w:val="center"/>
          </w:tcPr>
          <w:p w:rsidR="009B07E9" w:rsidRPr="009B07E9" w:rsidRDefault="009B07E9" w:rsidP="009B07E9">
            <w:pPr>
              <w:rPr>
                <w:sz w:val="28"/>
                <w:szCs w:val="28"/>
                <w:lang w:val="uk-UA"/>
              </w:rPr>
            </w:pPr>
            <w:r w:rsidRPr="009B07E9">
              <w:rPr>
                <w:bCs/>
                <w:color w:val="000000"/>
                <w:sz w:val="28"/>
                <w:szCs w:val="28"/>
                <w:lang w:val="uk-UA"/>
              </w:rPr>
              <w:t>Загальні вимоги до оформлення рефератів</w:t>
            </w:r>
          </w:p>
        </w:tc>
        <w:tc>
          <w:tcPr>
            <w:tcW w:w="876" w:type="dxa"/>
            <w:shd w:val="clear" w:color="auto" w:fill="auto"/>
            <w:vAlign w:val="center"/>
          </w:tcPr>
          <w:p w:rsidR="009B07E9" w:rsidRPr="009B07E9" w:rsidRDefault="009B07E9" w:rsidP="009B07E9">
            <w:pPr>
              <w:jc w:val="center"/>
              <w:rPr>
                <w:sz w:val="28"/>
                <w:szCs w:val="28"/>
                <w:lang w:val="uk-UA"/>
              </w:rPr>
            </w:pPr>
            <w:r>
              <w:rPr>
                <w:sz w:val="28"/>
                <w:szCs w:val="28"/>
                <w:lang w:val="uk-UA"/>
              </w:rPr>
              <w:t>1</w:t>
            </w:r>
          </w:p>
        </w:tc>
      </w:tr>
      <w:tr w:rsidR="009B07E9" w:rsidRPr="009B07E9" w:rsidTr="009B07E9">
        <w:trPr>
          <w:trHeight w:val="430"/>
        </w:trPr>
        <w:tc>
          <w:tcPr>
            <w:tcW w:w="567" w:type="dxa"/>
            <w:shd w:val="clear" w:color="auto" w:fill="auto"/>
            <w:vAlign w:val="center"/>
          </w:tcPr>
          <w:p w:rsidR="009B07E9" w:rsidRPr="009B07E9" w:rsidRDefault="009B07E9" w:rsidP="009B07E9">
            <w:pPr>
              <w:rPr>
                <w:sz w:val="28"/>
                <w:szCs w:val="28"/>
                <w:lang w:val="uk-UA"/>
              </w:rPr>
            </w:pPr>
            <w:r w:rsidRPr="009B07E9">
              <w:rPr>
                <w:sz w:val="28"/>
                <w:szCs w:val="28"/>
                <w:lang w:val="uk-UA"/>
              </w:rPr>
              <w:t>2.</w:t>
            </w:r>
          </w:p>
        </w:tc>
        <w:tc>
          <w:tcPr>
            <w:tcW w:w="8647" w:type="dxa"/>
            <w:shd w:val="clear" w:color="auto" w:fill="auto"/>
            <w:vAlign w:val="center"/>
          </w:tcPr>
          <w:p w:rsidR="009B07E9" w:rsidRPr="009B07E9" w:rsidRDefault="009B07E9" w:rsidP="009B07E9">
            <w:pPr>
              <w:rPr>
                <w:sz w:val="28"/>
                <w:szCs w:val="28"/>
                <w:lang w:val="uk-UA"/>
              </w:rPr>
            </w:pPr>
            <w:r w:rsidRPr="009B07E9">
              <w:rPr>
                <w:sz w:val="28"/>
                <w:szCs w:val="28"/>
                <w:lang w:val="uk-UA"/>
              </w:rPr>
              <w:t>Титульна сторінка реферату</w:t>
            </w:r>
          </w:p>
        </w:tc>
        <w:tc>
          <w:tcPr>
            <w:tcW w:w="876" w:type="dxa"/>
            <w:shd w:val="clear" w:color="auto" w:fill="auto"/>
            <w:vAlign w:val="center"/>
          </w:tcPr>
          <w:p w:rsidR="009B07E9" w:rsidRPr="009B07E9" w:rsidRDefault="009B07E9" w:rsidP="009B07E9">
            <w:pPr>
              <w:jc w:val="center"/>
              <w:rPr>
                <w:sz w:val="28"/>
                <w:szCs w:val="28"/>
                <w:lang w:val="uk-UA"/>
              </w:rPr>
            </w:pPr>
            <w:r>
              <w:rPr>
                <w:sz w:val="28"/>
                <w:szCs w:val="28"/>
                <w:lang w:val="uk-UA"/>
              </w:rPr>
              <w:t>5</w:t>
            </w:r>
          </w:p>
        </w:tc>
      </w:tr>
    </w:tbl>
    <w:p w:rsidR="009B07E9" w:rsidRDefault="009B07E9" w:rsidP="009B07E9">
      <w:pPr>
        <w:ind w:firstLine="567"/>
        <w:jc w:val="both"/>
        <w:rPr>
          <w:bCs/>
          <w:color w:val="000000"/>
          <w:sz w:val="28"/>
          <w:szCs w:val="28"/>
          <w:lang w:val="uk-UA"/>
        </w:rPr>
      </w:pPr>
    </w:p>
    <w:p w:rsidR="009B07E9" w:rsidRPr="009B07E9" w:rsidRDefault="009B07E9" w:rsidP="009B07E9">
      <w:pPr>
        <w:ind w:firstLine="567"/>
        <w:jc w:val="both"/>
        <w:rPr>
          <w:b/>
          <w:color w:val="000000"/>
          <w:sz w:val="28"/>
          <w:szCs w:val="28"/>
          <w:lang w:val="uk-UA"/>
        </w:rPr>
      </w:pPr>
      <w:r w:rsidRPr="009B07E9">
        <w:rPr>
          <w:b/>
          <w:bCs/>
          <w:color w:val="000000"/>
          <w:sz w:val="28"/>
          <w:szCs w:val="28"/>
          <w:lang w:val="uk-UA"/>
        </w:rPr>
        <w:t>1.. Загальні вимоги до оформлення рефератів</w:t>
      </w:r>
      <w:r w:rsidRPr="009B07E9">
        <w:rPr>
          <w:b/>
          <w:color w:val="000000"/>
          <w:sz w:val="28"/>
          <w:szCs w:val="28"/>
          <w:lang w:val="uk-UA"/>
        </w:rPr>
        <w:t xml:space="preserve"> </w:t>
      </w:r>
    </w:p>
    <w:p w:rsidR="00A725E4" w:rsidRPr="009B07E9" w:rsidRDefault="00A4323D" w:rsidP="009B07E9">
      <w:pPr>
        <w:ind w:firstLine="567"/>
        <w:jc w:val="both"/>
        <w:rPr>
          <w:color w:val="000000"/>
          <w:sz w:val="28"/>
          <w:szCs w:val="28"/>
          <w:lang w:val="uk-UA"/>
        </w:rPr>
      </w:pPr>
      <w:r w:rsidRPr="009B07E9">
        <w:rPr>
          <w:color w:val="000000"/>
          <w:sz w:val="28"/>
          <w:szCs w:val="28"/>
          <w:lang w:val="uk-UA"/>
        </w:rPr>
        <w:t>Ц</w:t>
      </w:r>
      <w:r w:rsidR="00A725E4" w:rsidRPr="009B07E9">
        <w:rPr>
          <w:color w:val="000000"/>
          <w:sz w:val="28"/>
          <w:szCs w:val="28"/>
          <w:lang w:val="uk-UA"/>
        </w:rPr>
        <w:t xml:space="preserve">е або доповідь на певну тему, що включає огляд відповідних наукових статей або виклад змісту іншої наукової роботи, монографії і т.п. Тема повинна бути сформульована грамотно з визначенням чітких рамок розгляду теми, які не повинні бути занадто широкими або дуже вузькими. Вона передбачає попередній вибір студентом проблеми, що його цікавить, її глибоке вивчення, виклад результатів і висновків.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Це доповідь з включенням огляду відповідних джерел; обирається і записується тема. У короткому викладі перераховується, що написано по цій темі, тобто дається огляд літератури. Розповідається, як буде висвітлюватися тема. Визначається основна думка доповіді, іншими словами, формулюється поставлена проблема. Її рішення доводиться за допомогою цитат твору, необхідного коментаря, критики, історичних фактів та іншого матеріалу. Робляться висновки і узагальнення.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В доповіді студент повинен показати знання першоджерел, теоретичних понять. Все це визначає змістовність і глибину роботи. Причому студент використовує відомі в науці погляди і оцінки, однак міркування і докази повинні належати студенту. Саме такий реферат є самостійним. Цитати підтверджують висунуті положення, але не варто перевантажувати реферат цитуванням. Він повинен бути викладений логічно, послідовно, аргументовано виклад матеріалу носити проблемно-тематичний характер.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У відповідності зі змістовими частинами виділяються абзаци. Важливою вимогою до реферату є його стильова єдність: необхідно витримати науковий стиль мовлення. Реферат — скорочений виклад наукової статті або монографії з основними фактичними висновками й узагальненнями. Такий реферат включає в себе інформацію, що міститься в первинному матеріалі (статті, монографії). По суті справи, це інформація, отримана шляхом аналітико-синтетичної роботи з первинним джерелом.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Заголовок реферату буде відрізнятися від статті або монографії, по якій він пишеться. На початку реферату даються бібліографічні відомості про монографію або статтю. Потім викладається тема і мета роботи. Обов’язково вказується точка зору автора, позиція, за якою він розглядає питання. Приводяться також висновки, оцінки, припущення, гіпотези, прийняті і відкинуті автором первинної роботи.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У рефераті допускається вільний виклад матеріалу з більшою або меншою часткою деталізації, однак не треба забувати, що точність і стислість — важливі його переваги. Історичні довідки, якщо вони не становлять основний зміст первинного матеріалу, в реферат не включаються. Всі терміни, що зустрічаються у тексті первинного документа, обов’язково роз’яснюються в спеціальних виносках або тексті. В рефераті можливо цитування первинного матеріалу. Використовуються тільки загальноприйняті скорочення і абревіатури, сенс яких зрозумілий з контексту. В даному випадку реферат є інформаційною моделлю первинного матеріалу, тому за своїм змістом він залежить від нього в значній мірі. </w:t>
      </w:r>
    </w:p>
    <w:p w:rsidR="00FB2DF7" w:rsidRPr="009B07E9" w:rsidRDefault="00A725E4" w:rsidP="009B07E9">
      <w:pPr>
        <w:ind w:firstLine="567"/>
        <w:jc w:val="both"/>
        <w:rPr>
          <w:color w:val="000000"/>
          <w:sz w:val="28"/>
          <w:szCs w:val="28"/>
          <w:lang w:val="uk-UA"/>
        </w:rPr>
      </w:pPr>
      <w:r w:rsidRPr="009B07E9">
        <w:rPr>
          <w:color w:val="000000"/>
          <w:sz w:val="28"/>
          <w:szCs w:val="28"/>
          <w:lang w:val="uk-UA"/>
        </w:rPr>
        <w:t xml:space="preserve">Обсяг реферату повинен становити </w:t>
      </w:r>
      <w:r w:rsidRPr="009B07E9">
        <w:rPr>
          <w:b/>
          <w:color w:val="000000"/>
          <w:sz w:val="28"/>
          <w:szCs w:val="28"/>
          <w:lang w:val="uk-UA"/>
        </w:rPr>
        <w:t>10-15 сторінок</w:t>
      </w:r>
      <w:r w:rsidRPr="009B07E9">
        <w:rPr>
          <w:color w:val="000000"/>
          <w:sz w:val="28"/>
          <w:szCs w:val="28"/>
          <w:lang w:val="uk-UA"/>
        </w:rPr>
        <w:t xml:space="preserve"> тексту (комп’ютерний набір). Набір тексту та його роздрукування здійснюються в редакторі Word з одн</w:t>
      </w:r>
      <w:r w:rsidR="00FB2DF7" w:rsidRPr="009B07E9">
        <w:rPr>
          <w:color w:val="000000"/>
          <w:sz w:val="28"/>
          <w:szCs w:val="28"/>
          <w:lang w:val="uk-UA"/>
        </w:rPr>
        <w:t>ієї сторони</w:t>
      </w:r>
      <w:r w:rsidRPr="009B07E9">
        <w:rPr>
          <w:color w:val="000000"/>
          <w:sz w:val="28"/>
          <w:szCs w:val="28"/>
          <w:lang w:val="uk-UA"/>
        </w:rPr>
        <w:t xml:space="preserve"> аркуша А4 через півтора міжрядкових інтервали</w:t>
      </w:r>
      <w:r w:rsidR="00FB2DF7" w:rsidRPr="009B07E9">
        <w:rPr>
          <w:color w:val="000000"/>
          <w:sz w:val="28"/>
          <w:szCs w:val="28"/>
          <w:lang w:val="uk-UA"/>
        </w:rPr>
        <w:t>;</w:t>
      </w:r>
      <w:r w:rsidRPr="009B07E9">
        <w:rPr>
          <w:color w:val="000000"/>
          <w:sz w:val="28"/>
          <w:szCs w:val="28"/>
          <w:lang w:val="uk-UA"/>
        </w:rPr>
        <w:t xml:space="preserve"> </w:t>
      </w:r>
      <w:r w:rsidR="00FB2DF7" w:rsidRPr="009B07E9">
        <w:rPr>
          <w:color w:val="000000"/>
          <w:sz w:val="28"/>
          <w:szCs w:val="28"/>
          <w:lang w:val="uk-UA"/>
        </w:rPr>
        <w:t xml:space="preserve">до тридцяти рядків на сторінці , що </w:t>
      </w:r>
      <w:r w:rsidR="00FB2DF7" w:rsidRPr="009B07E9">
        <w:rPr>
          <w:color w:val="000000"/>
          <w:sz w:val="28"/>
          <w:szCs w:val="28"/>
          <w:lang w:val="uk-UA"/>
        </w:rPr>
        <w:lastRenderedPageBreak/>
        <w:t>становить приблизно по 60 знаків у рядку</w:t>
      </w:r>
      <w:r w:rsidRPr="009B07E9">
        <w:rPr>
          <w:color w:val="000000"/>
          <w:sz w:val="28"/>
          <w:szCs w:val="28"/>
          <w:lang w:val="uk-UA"/>
        </w:rPr>
        <w:t xml:space="preserve"> з використанням стандартного шрифту Times New Roman розміром 14. </w:t>
      </w:r>
    </w:p>
    <w:p w:rsidR="0081111C" w:rsidRPr="009B07E9" w:rsidRDefault="00A725E4" w:rsidP="009B07E9">
      <w:pPr>
        <w:ind w:firstLine="567"/>
        <w:jc w:val="both"/>
        <w:rPr>
          <w:color w:val="000000"/>
          <w:sz w:val="28"/>
          <w:szCs w:val="28"/>
          <w:lang w:val="uk-UA"/>
        </w:rPr>
      </w:pPr>
      <w:r w:rsidRPr="009B07E9">
        <w:rPr>
          <w:color w:val="000000"/>
          <w:sz w:val="28"/>
          <w:szCs w:val="28"/>
          <w:lang w:val="uk-UA"/>
        </w:rPr>
        <w:t xml:space="preserve">Для виділення окремих місць допускаються також курсив, напівжирний курсив і напівжирний шрифт. Текст реферату необхідно друкувати на текстовому полі сторінки розміром 170 × 257 мм, залишаючи відповідно поля таких розмірів: ліве – 30 мм, праве – 20 мм, верхнє – 20 мм, нижнє – 20 мм. </w:t>
      </w:r>
      <w:r w:rsidR="00FB2DF7" w:rsidRPr="009B07E9">
        <w:rPr>
          <w:color w:val="000000"/>
          <w:sz w:val="28"/>
          <w:szCs w:val="28"/>
          <w:lang w:val="uk-UA"/>
        </w:rPr>
        <w:t>У випадку оформлення тільки електронної форми поля можуть бути таких розмірів: ліве – 20 мм, праве – 10 мм, верхнє – 10 мм, нижнє – 10 мм.</w:t>
      </w:r>
    </w:p>
    <w:p w:rsidR="0081111C" w:rsidRPr="009B07E9" w:rsidRDefault="00A4323D" w:rsidP="009B07E9">
      <w:pPr>
        <w:ind w:firstLine="567"/>
        <w:jc w:val="both"/>
        <w:rPr>
          <w:color w:val="000000"/>
          <w:sz w:val="28"/>
          <w:szCs w:val="28"/>
          <w:lang w:val="uk-UA"/>
        </w:rPr>
      </w:pPr>
      <w:r w:rsidRPr="009B07E9">
        <w:rPr>
          <w:color w:val="000000"/>
          <w:sz w:val="28"/>
          <w:szCs w:val="28"/>
          <w:lang w:val="uk-UA"/>
        </w:rPr>
        <w:t>У випадку письмового оформлення реферату д</w:t>
      </w:r>
      <w:r w:rsidR="00A725E4" w:rsidRPr="009B07E9">
        <w:rPr>
          <w:color w:val="000000"/>
          <w:sz w:val="28"/>
          <w:szCs w:val="28"/>
          <w:lang w:val="uk-UA"/>
        </w:rPr>
        <w:t xml:space="preserve">рукарські помилки, описки і графічні неточності, які виявилися в процесі написання роботи, </w:t>
      </w:r>
      <w:r w:rsidR="00A725E4" w:rsidRPr="009B07E9">
        <w:rPr>
          <w:i/>
          <w:color w:val="000000"/>
          <w:sz w:val="28"/>
          <w:szCs w:val="28"/>
          <w:u w:val="single"/>
          <w:lang w:val="uk-UA"/>
        </w:rPr>
        <w:t>можна виправляти</w:t>
      </w:r>
      <w:r w:rsidR="00A725E4" w:rsidRPr="009B07E9">
        <w:rPr>
          <w:color w:val="000000"/>
          <w:sz w:val="28"/>
          <w:szCs w:val="28"/>
          <w:lang w:val="uk-UA"/>
        </w:rPr>
        <w:t xml:space="preserve"> підчищенням або зафарбуванням білою фарбою і нанесенням на тому ж місці виправленого тексту машинописним або рукописним способом. </w:t>
      </w:r>
    </w:p>
    <w:p w:rsidR="00A4323D" w:rsidRPr="009B07E9" w:rsidRDefault="00A4323D" w:rsidP="009B07E9">
      <w:pPr>
        <w:ind w:firstLine="567"/>
        <w:jc w:val="both"/>
        <w:rPr>
          <w:color w:val="000000"/>
          <w:sz w:val="28"/>
          <w:szCs w:val="28"/>
          <w:lang w:val="uk-UA"/>
        </w:rPr>
      </w:pPr>
      <w:r w:rsidRPr="009B07E9">
        <w:rPr>
          <w:color w:val="000000"/>
          <w:sz w:val="28"/>
          <w:szCs w:val="28"/>
          <w:lang w:val="uk-UA"/>
        </w:rPr>
        <w:t>Структурні</w:t>
      </w:r>
      <w:r w:rsidR="00A725E4" w:rsidRPr="009B07E9">
        <w:rPr>
          <w:color w:val="000000"/>
          <w:sz w:val="28"/>
          <w:szCs w:val="28"/>
          <w:lang w:val="uk-UA"/>
        </w:rPr>
        <w:t xml:space="preserve"> частин</w:t>
      </w:r>
      <w:r w:rsidRPr="009B07E9">
        <w:rPr>
          <w:color w:val="000000"/>
          <w:sz w:val="28"/>
          <w:szCs w:val="28"/>
          <w:lang w:val="uk-UA"/>
        </w:rPr>
        <w:t>и</w:t>
      </w:r>
      <w:r w:rsidR="00A725E4" w:rsidRPr="009B07E9">
        <w:rPr>
          <w:color w:val="000000"/>
          <w:sz w:val="28"/>
          <w:szCs w:val="28"/>
          <w:lang w:val="uk-UA"/>
        </w:rPr>
        <w:t xml:space="preserve"> реферату: </w:t>
      </w:r>
    </w:p>
    <w:p w:rsidR="00A4323D" w:rsidRPr="009B07E9" w:rsidRDefault="00A725E4" w:rsidP="009B07E9">
      <w:pPr>
        <w:ind w:firstLine="567"/>
        <w:jc w:val="both"/>
        <w:rPr>
          <w:color w:val="000000"/>
          <w:sz w:val="28"/>
          <w:szCs w:val="28"/>
          <w:lang w:val="uk-UA"/>
        </w:rPr>
      </w:pPr>
      <w:r w:rsidRPr="009B07E9">
        <w:rPr>
          <w:color w:val="000000"/>
          <w:sz w:val="28"/>
          <w:szCs w:val="28"/>
          <w:lang w:val="uk-UA"/>
        </w:rPr>
        <w:t xml:space="preserve">«ЗМІСТ», </w:t>
      </w:r>
    </w:p>
    <w:p w:rsidR="00A4323D" w:rsidRPr="009B07E9" w:rsidRDefault="00A725E4" w:rsidP="009B07E9">
      <w:pPr>
        <w:ind w:firstLine="567"/>
        <w:jc w:val="both"/>
        <w:rPr>
          <w:color w:val="000000"/>
          <w:sz w:val="28"/>
          <w:szCs w:val="28"/>
          <w:lang w:val="uk-UA"/>
        </w:rPr>
      </w:pPr>
      <w:r w:rsidRPr="009B07E9">
        <w:rPr>
          <w:color w:val="000000"/>
          <w:sz w:val="28"/>
          <w:szCs w:val="28"/>
          <w:lang w:val="uk-UA"/>
        </w:rPr>
        <w:t xml:space="preserve">«ВСТУП», </w:t>
      </w:r>
    </w:p>
    <w:p w:rsidR="00A4323D" w:rsidRPr="009B07E9" w:rsidRDefault="00A725E4" w:rsidP="009B07E9">
      <w:pPr>
        <w:ind w:firstLine="567"/>
        <w:jc w:val="both"/>
        <w:rPr>
          <w:color w:val="000000"/>
          <w:sz w:val="28"/>
          <w:szCs w:val="28"/>
          <w:lang w:val="uk-UA"/>
        </w:rPr>
      </w:pPr>
      <w:r w:rsidRPr="009B07E9">
        <w:rPr>
          <w:color w:val="000000"/>
          <w:sz w:val="28"/>
          <w:szCs w:val="28"/>
          <w:lang w:val="uk-UA"/>
        </w:rPr>
        <w:t xml:space="preserve">«РОЗДІЛ 1», </w:t>
      </w:r>
    </w:p>
    <w:p w:rsidR="00A4323D" w:rsidRPr="009B07E9" w:rsidRDefault="00A725E4" w:rsidP="009B07E9">
      <w:pPr>
        <w:ind w:firstLine="567"/>
        <w:jc w:val="both"/>
        <w:rPr>
          <w:color w:val="000000"/>
          <w:sz w:val="28"/>
          <w:szCs w:val="28"/>
          <w:lang w:val="uk-UA"/>
        </w:rPr>
      </w:pPr>
      <w:r w:rsidRPr="009B07E9">
        <w:rPr>
          <w:color w:val="000000"/>
          <w:sz w:val="28"/>
          <w:szCs w:val="28"/>
          <w:lang w:val="uk-UA"/>
        </w:rPr>
        <w:t xml:space="preserve">«РОЗДІЛ 2», </w:t>
      </w:r>
    </w:p>
    <w:p w:rsidR="00A4323D" w:rsidRPr="009B07E9" w:rsidRDefault="00A725E4" w:rsidP="009B07E9">
      <w:pPr>
        <w:ind w:firstLine="567"/>
        <w:jc w:val="both"/>
        <w:rPr>
          <w:color w:val="000000"/>
          <w:sz w:val="28"/>
          <w:szCs w:val="28"/>
          <w:lang w:val="uk-UA"/>
        </w:rPr>
      </w:pPr>
      <w:r w:rsidRPr="009B07E9">
        <w:rPr>
          <w:color w:val="000000"/>
          <w:sz w:val="28"/>
          <w:szCs w:val="28"/>
          <w:lang w:val="uk-UA"/>
        </w:rPr>
        <w:t xml:space="preserve">«ВИСНОВКИ», </w:t>
      </w:r>
    </w:p>
    <w:p w:rsidR="00A4323D" w:rsidRPr="009B07E9" w:rsidRDefault="00A4323D" w:rsidP="009B07E9">
      <w:pPr>
        <w:ind w:firstLine="567"/>
        <w:jc w:val="both"/>
        <w:rPr>
          <w:color w:val="000000"/>
          <w:sz w:val="28"/>
          <w:szCs w:val="28"/>
          <w:lang w:val="uk-UA"/>
        </w:rPr>
      </w:pPr>
      <w:r w:rsidRPr="009B07E9">
        <w:rPr>
          <w:color w:val="000000"/>
          <w:sz w:val="28"/>
          <w:szCs w:val="28"/>
          <w:lang w:val="uk-UA"/>
        </w:rPr>
        <w:t>«СПИСОК ВИКОРИСТАНОЇ ЛІТЕРАТУРИ</w:t>
      </w:r>
      <w:r w:rsidR="00A725E4" w:rsidRPr="009B07E9">
        <w:rPr>
          <w:color w:val="000000"/>
          <w:sz w:val="28"/>
          <w:szCs w:val="28"/>
          <w:lang w:val="uk-UA"/>
        </w:rPr>
        <w:t xml:space="preserve"> ДЖЕРЕЛ»</w:t>
      </w:r>
      <w:r w:rsidRPr="009B07E9">
        <w:rPr>
          <w:color w:val="000000"/>
          <w:sz w:val="28"/>
          <w:szCs w:val="28"/>
          <w:lang w:val="uk-UA"/>
        </w:rPr>
        <w:t>.</w:t>
      </w:r>
    </w:p>
    <w:p w:rsidR="00A4323D" w:rsidRPr="009B07E9" w:rsidRDefault="00A4323D" w:rsidP="009B07E9">
      <w:pPr>
        <w:ind w:firstLine="567"/>
        <w:jc w:val="both"/>
        <w:rPr>
          <w:color w:val="000000"/>
          <w:sz w:val="28"/>
          <w:szCs w:val="28"/>
          <w:lang w:val="uk-UA"/>
        </w:rPr>
      </w:pPr>
      <w:r w:rsidRPr="009B07E9">
        <w:rPr>
          <w:color w:val="000000"/>
          <w:sz w:val="28"/>
          <w:szCs w:val="28"/>
          <w:lang w:val="uk-UA"/>
        </w:rPr>
        <w:t xml:space="preserve">Структурні частини реферату </w:t>
      </w:r>
      <w:r w:rsidR="00A725E4" w:rsidRPr="009B07E9">
        <w:rPr>
          <w:color w:val="000000"/>
          <w:sz w:val="28"/>
          <w:szCs w:val="28"/>
          <w:lang w:val="uk-UA"/>
        </w:rPr>
        <w:t xml:space="preserve">друкують великими літерами напівжирним шрифтом симетрично до тексту. </w:t>
      </w:r>
    </w:p>
    <w:p w:rsidR="00A4323D" w:rsidRPr="009B07E9" w:rsidRDefault="00A725E4" w:rsidP="009B07E9">
      <w:pPr>
        <w:ind w:firstLine="567"/>
        <w:jc w:val="both"/>
        <w:rPr>
          <w:color w:val="000000"/>
          <w:sz w:val="28"/>
          <w:szCs w:val="28"/>
          <w:lang w:val="uk-UA"/>
        </w:rPr>
      </w:pPr>
      <w:r w:rsidRPr="009B07E9">
        <w:rPr>
          <w:color w:val="000000"/>
          <w:sz w:val="28"/>
          <w:szCs w:val="28"/>
          <w:lang w:val="uk-UA"/>
        </w:rPr>
        <w:t xml:space="preserve">Заголовки підрозділів друкують маленькими літерами (крім першої великої) з абзацного відступу напівжирним шрифтом. Крапку в кінці заголовку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в підбір до тексту звичайним шрифтом. У кінці заголовка, надрукованого в підбір до тексту, ставиться крапка. </w:t>
      </w:r>
    </w:p>
    <w:p w:rsidR="00A725E4" w:rsidRPr="00DF7C0A" w:rsidRDefault="00A725E4" w:rsidP="009B07E9">
      <w:pPr>
        <w:ind w:firstLine="567"/>
        <w:jc w:val="both"/>
        <w:rPr>
          <w:b/>
          <w:color w:val="000000"/>
          <w:sz w:val="28"/>
          <w:szCs w:val="28"/>
          <w:lang w:val="uk-UA"/>
        </w:rPr>
      </w:pPr>
      <w:r w:rsidRPr="009B07E9">
        <w:rPr>
          <w:b/>
          <w:color w:val="000000"/>
          <w:sz w:val="28"/>
          <w:szCs w:val="28"/>
          <w:lang w:val="uk-UA"/>
        </w:rPr>
        <w:t xml:space="preserve">Кожну структурну частину реферату необхідно починати з нової сторінки. </w:t>
      </w:r>
      <w:r w:rsidR="00DF7C0A" w:rsidRPr="00DF7C0A">
        <w:rPr>
          <w:color w:val="000000"/>
          <w:sz w:val="28"/>
          <w:szCs w:val="28"/>
          <w:lang w:val="uk-UA"/>
        </w:rPr>
        <w:t>Для цього можна використовувати стандартну функцію «</w:t>
      </w:r>
      <w:r w:rsidR="00DF7C0A" w:rsidRPr="00DF7C0A">
        <w:rPr>
          <w:color w:val="000000"/>
          <w:sz w:val="28"/>
          <w:szCs w:val="28"/>
          <w:lang w:val="en-US"/>
        </w:rPr>
        <w:t>Word</w:t>
      </w:r>
      <w:r w:rsidR="00DF7C0A" w:rsidRPr="00DF7C0A">
        <w:rPr>
          <w:color w:val="000000"/>
          <w:sz w:val="28"/>
          <w:szCs w:val="28"/>
          <w:lang w:val="uk-UA"/>
        </w:rPr>
        <w:t>» — «Розрив сторінки»</w:t>
      </w:r>
    </w:p>
    <w:p w:rsidR="00A4323D" w:rsidRPr="009B07E9" w:rsidRDefault="00A725E4" w:rsidP="009B07E9">
      <w:pPr>
        <w:ind w:firstLine="567"/>
        <w:jc w:val="both"/>
        <w:rPr>
          <w:color w:val="000000"/>
          <w:sz w:val="28"/>
          <w:szCs w:val="28"/>
          <w:lang w:val="uk-UA"/>
        </w:rPr>
      </w:pPr>
      <w:r w:rsidRPr="009B07E9">
        <w:rPr>
          <w:color w:val="000000"/>
          <w:sz w:val="28"/>
          <w:szCs w:val="28"/>
          <w:lang w:val="uk-UA"/>
        </w:rPr>
        <w:t xml:space="preserve">Нумерацію сторінок, розділів, підрозділів, пунктів і т.д. подають арабськими цифрами без знаку №. Першою сторінкою реферату є титульний аркуш, який включають до загальної нумерації сторінок роботи. На титульному аркуші номер сторінки не проставляють. На наступних сторінках реферату номер </w:t>
      </w:r>
      <w:r w:rsidRPr="009B07E9">
        <w:rPr>
          <w:b/>
          <w:color w:val="000000"/>
          <w:sz w:val="28"/>
          <w:szCs w:val="28"/>
          <w:lang w:val="uk-UA"/>
        </w:rPr>
        <w:t xml:space="preserve">проставляють у правому верхньому куті </w:t>
      </w:r>
      <w:r w:rsidRPr="009B07E9">
        <w:rPr>
          <w:color w:val="000000"/>
          <w:sz w:val="28"/>
          <w:szCs w:val="28"/>
          <w:lang w:val="uk-UA"/>
        </w:rPr>
        <w:t xml:space="preserve">сторінки без крапки в кінці.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Номер розділу проставляють після слова «РОЗДІЛ», після номера крапку не ставлять, потім з нового рядка друкують заголовок розділу. Підрозділи нумерують у межах кожного розділу. Номер підрозділу складається з номера розділу і порядкового номера підрозділу, між якими ставлять крапку. У кінці номера підрозділу повинна стояти крапка, наприклад: «2.3.» (третій підрозділ другого розділу). Потім у тому ж рядку йде заголовок підрозділу. Пункти нумерують у межах кожного підрозділу. Номер пункту складається з порядкових номерів розділу, підрозділу, пункту, між якими ставлять крапку. У кінці номера повинна стояти крапка, наприклад: «1.3.2.» (другий пункт третього підрозділу першого розділу). Потім у тому ж рядку йде заголовок пункту. Пункт може не мати заголовка. Підпункти нумерують у межах кожного пункту за такими ж правилами, як пункти. </w:t>
      </w:r>
    </w:p>
    <w:p w:rsidR="00A4323D" w:rsidRPr="009B07E9" w:rsidRDefault="00A725E4" w:rsidP="009B07E9">
      <w:pPr>
        <w:ind w:firstLine="567"/>
        <w:jc w:val="both"/>
        <w:rPr>
          <w:color w:val="000000"/>
          <w:sz w:val="28"/>
          <w:szCs w:val="28"/>
          <w:lang w:val="uk-UA"/>
        </w:rPr>
      </w:pPr>
      <w:r w:rsidRPr="009B07E9">
        <w:rPr>
          <w:color w:val="000000"/>
          <w:sz w:val="28"/>
          <w:szCs w:val="28"/>
          <w:lang w:val="uk-UA"/>
        </w:rPr>
        <w:t xml:space="preserve">Структурними елементами роботи є: </w:t>
      </w:r>
    </w:p>
    <w:p w:rsidR="00A4323D" w:rsidRPr="009B07E9" w:rsidRDefault="00A725E4" w:rsidP="009B07E9">
      <w:pPr>
        <w:pStyle w:val="ae"/>
        <w:numPr>
          <w:ilvl w:val="0"/>
          <w:numId w:val="2"/>
        </w:numPr>
        <w:spacing w:after="0" w:afterAutospacing="0"/>
        <w:jc w:val="both"/>
        <w:rPr>
          <w:rFonts w:ascii="Times New Roman" w:hAnsi="Times New Roman"/>
          <w:color w:val="000000"/>
          <w:sz w:val="28"/>
          <w:szCs w:val="28"/>
        </w:rPr>
      </w:pPr>
      <w:r w:rsidRPr="009B07E9">
        <w:rPr>
          <w:rFonts w:ascii="Times New Roman" w:hAnsi="Times New Roman"/>
          <w:color w:val="000000"/>
          <w:sz w:val="28"/>
          <w:szCs w:val="28"/>
        </w:rPr>
        <w:t xml:space="preserve">титульний аркуш, </w:t>
      </w:r>
    </w:p>
    <w:p w:rsidR="00A4323D" w:rsidRPr="009B07E9" w:rsidRDefault="00A725E4" w:rsidP="009B07E9">
      <w:pPr>
        <w:pStyle w:val="ae"/>
        <w:numPr>
          <w:ilvl w:val="0"/>
          <w:numId w:val="2"/>
        </w:numPr>
        <w:spacing w:after="0" w:afterAutospacing="0"/>
        <w:jc w:val="both"/>
        <w:rPr>
          <w:rFonts w:ascii="Times New Roman" w:hAnsi="Times New Roman"/>
          <w:color w:val="000000"/>
          <w:sz w:val="28"/>
          <w:szCs w:val="28"/>
        </w:rPr>
      </w:pPr>
      <w:r w:rsidRPr="009B07E9">
        <w:rPr>
          <w:rFonts w:ascii="Times New Roman" w:hAnsi="Times New Roman"/>
          <w:color w:val="000000"/>
          <w:sz w:val="28"/>
          <w:szCs w:val="28"/>
        </w:rPr>
        <w:t xml:space="preserve">зміст, </w:t>
      </w:r>
    </w:p>
    <w:p w:rsidR="00A4323D" w:rsidRPr="009B07E9" w:rsidRDefault="00A725E4" w:rsidP="009B07E9">
      <w:pPr>
        <w:pStyle w:val="ae"/>
        <w:numPr>
          <w:ilvl w:val="0"/>
          <w:numId w:val="2"/>
        </w:numPr>
        <w:spacing w:after="0" w:afterAutospacing="0"/>
        <w:jc w:val="both"/>
        <w:rPr>
          <w:rFonts w:ascii="Times New Roman" w:hAnsi="Times New Roman"/>
          <w:color w:val="000000"/>
          <w:sz w:val="28"/>
          <w:szCs w:val="28"/>
        </w:rPr>
      </w:pPr>
      <w:r w:rsidRPr="009B07E9">
        <w:rPr>
          <w:rFonts w:ascii="Times New Roman" w:hAnsi="Times New Roman"/>
          <w:color w:val="000000"/>
          <w:sz w:val="28"/>
          <w:szCs w:val="28"/>
        </w:rPr>
        <w:t xml:space="preserve">вступ, </w:t>
      </w:r>
    </w:p>
    <w:p w:rsidR="00A4323D" w:rsidRPr="009B07E9" w:rsidRDefault="00A725E4" w:rsidP="009B07E9">
      <w:pPr>
        <w:pStyle w:val="ae"/>
        <w:numPr>
          <w:ilvl w:val="0"/>
          <w:numId w:val="2"/>
        </w:numPr>
        <w:spacing w:after="0" w:afterAutospacing="0"/>
        <w:jc w:val="both"/>
        <w:rPr>
          <w:rFonts w:ascii="Times New Roman" w:hAnsi="Times New Roman"/>
          <w:color w:val="000000"/>
          <w:sz w:val="28"/>
          <w:szCs w:val="28"/>
        </w:rPr>
      </w:pPr>
      <w:r w:rsidRPr="009B07E9">
        <w:rPr>
          <w:rFonts w:ascii="Times New Roman" w:hAnsi="Times New Roman"/>
          <w:color w:val="000000"/>
          <w:sz w:val="28"/>
          <w:szCs w:val="28"/>
        </w:rPr>
        <w:t xml:space="preserve">основна частина, </w:t>
      </w:r>
    </w:p>
    <w:p w:rsidR="00A4323D" w:rsidRPr="009B07E9" w:rsidRDefault="00A725E4" w:rsidP="009B07E9">
      <w:pPr>
        <w:pStyle w:val="ae"/>
        <w:numPr>
          <w:ilvl w:val="0"/>
          <w:numId w:val="2"/>
        </w:numPr>
        <w:spacing w:after="0" w:afterAutospacing="0"/>
        <w:jc w:val="both"/>
        <w:rPr>
          <w:rFonts w:ascii="Times New Roman" w:hAnsi="Times New Roman"/>
          <w:color w:val="000000"/>
          <w:sz w:val="28"/>
          <w:szCs w:val="28"/>
        </w:rPr>
      </w:pPr>
      <w:r w:rsidRPr="009B07E9">
        <w:rPr>
          <w:rFonts w:ascii="Times New Roman" w:hAnsi="Times New Roman"/>
          <w:color w:val="000000"/>
          <w:sz w:val="28"/>
          <w:szCs w:val="28"/>
        </w:rPr>
        <w:t xml:space="preserve">розділ теоретичний, </w:t>
      </w:r>
    </w:p>
    <w:p w:rsidR="00A4323D" w:rsidRPr="009B07E9" w:rsidRDefault="00A725E4" w:rsidP="009B07E9">
      <w:pPr>
        <w:pStyle w:val="ae"/>
        <w:numPr>
          <w:ilvl w:val="0"/>
          <w:numId w:val="2"/>
        </w:numPr>
        <w:spacing w:after="0" w:afterAutospacing="0"/>
        <w:jc w:val="both"/>
        <w:rPr>
          <w:rFonts w:ascii="Times New Roman" w:hAnsi="Times New Roman"/>
          <w:color w:val="000000"/>
          <w:sz w:val="28"/>
          <w:szCs w:val="28"/>
        </w:rPr>
      </w:pPr>
      <w:r w:rsidRPr="009B07E9">
        <w:rPr>
          <w:rFonts w:ascii="Times New Roman" w:hAnsi="Times New Roman"/>
          <w:color w:val="000000"/>
          <w:sz w:val="28"/>
          <w:szCs w:val="28"/>
        </w:rPr>
        <w:t xml:space="preserve">розділ аналітичний, </w:t>
      </w:r>
    </w:p>
    <w:p w:rsidR="00A4323D" w:rsidRPr="009B07E9" w:rsidRDefault="00A725E4" w:rsidP="009B07E9">
      <w:pPr>
        <w:pStyle w:val="ae"/>
        <w:numPr>
          <w:ilvl w:val="0"/>
          <w:numId w:val="2"/>
        </w:numPr>
        <w:spacing w:after="0" w:afterAutospacing="0"/>
        <w:jc w:val="both"/>
        <w:rPr>
          <w:rFonts w:ascii="Times New Roman" w:hAnsi="Times New Roman"/>
          <w:color w:val="000000"/>
          <w:sz w:val="28"/>
          <w:szCs w:val="28"/>
        </w:rPr>
      </w:pPr>
      <w:r w:rsidRPr="009B07E9">
        <w:rPr>
          <w:rFonts w:ascii="Times New Roman" w:hAnsi="Times New Roman"/>
          <w:color w:val="000000"/>
          <w:sz w:val="28"/>
          <w:szCs w:val="28"/>
        </w:rPr>
        <w:t xml:space="preserve">висновки, </w:t>
      </w:r>
    </w:p>
    <w:p w:rsidR="00A4323D" w:rsidRPr="009B07E9" w:rsidRDefault="00A4323D" w:rsidP="009B07E9">
      <w:pPr>
        <w:pStyle w:val="ae"/>
        <w:numPr>
          <w:ilvl w:val="0"/>
          <w:numId w:val="2"/>
        </w:numPr>
        <w:spacing w:after="0" w:afterAutospacing="0"/>
        <w:jc w:val="both"/>
        <w:rPr>
          <w:rFonts w:ascii="Times New Roman" w:hAnsi="Times New Roman"/>
          <w:color w:val="000000"/>
          <w:sz w:val="28"/>
          <w:szCs w:val="28"/>
        </w:rPr>
      </w:pPr>
      <w:r w:rsidRPr="009B07E9">
        <w:rPr>
          <w:rFonts w:ascii="Times New Roman" w:hAnsi="Times New Roman"/>
          <w:color w:val="000000"/>
          <w:sz w:val="28"/>
          <w:szCs w:val="28"/>
        </w:rPr>
        <w:t>література,</w:t>
      </w:r>
    </w:p>
    <w:p w:rsidR="00A725E4" w:rsidRPr="009B07E9" w:rsidRDefault="00A725E4" w:rsidP="009B07E9">
      <w:pPr>
        <w:pStyle w:val="ae"/>
        <w:numPr>
          <w:ilvl w:val="0"/>
          <w:numId w:val="2"/>
        </w:numPr>
        <w:spacing w:after="0" w:afterAutospacing="0"/>
        <w:jc w:val="both"/>
        <w:rPr>
          <w:rFonts w:ascii="Times New Roman" w:hAnsi="Times New Roman"/>
          <w:color w:val="000000"/>
          <w:sz w:val="28"/>
          <w:szCs w:val="28"/>
        </w:rPr>
      </w:pPr>
      <w:r w:rsidRPr="009B07E9">
        <w:rPr>
          <w:rFonts w:ascii="Times New Roman" w:hAnsi="Times New Roman"/>
          <w:color w:val="000000"/>
          <w:sz w:val="28"/>
          <w:szCs w:val="28"/>
        </w:rPr>
        <w:t>додатки.</w:t>
      </w:r>
    </w:p>
    <w:p w:rsidR="00A725E4" w:rsidRPr="009B07E9" w:rsidRDefault="00A725E4" w:rsidP="009B07E9">
      <w:pPr>
        <w:ind w:firstLine="567"/>
        <w:jc w:val="both"/>
        <w:rPr>
          <w:color w:val="000000"/>
          <w:sz w:val="28"/>
          <w:szCs w:val="28"/>
          <w:lang w:val="uk-UA"/>
        </w:rPr>
      </w:pPr>
      <w:r w:rsidRPr="009B07E9">
        <w:rPr>
          <w:color w:val="000000"/>
          <w:sz w:val="28"/>
          <w:szCs w:val="28"/>
          <w:lang w:val="uk-UA"/>
        </w:rPr>
        <w:t>Текст реферату, як і будь-який інший наукової роботи, викладається в минулому часі від 3-ї особи</w:t>
      </w:r>
      <w:r w:rsidR="00A4323D" w:rsidRPr="009B07E9">
        <w:rPr>
          <w:color w:val="000000"/>
          <w:sz w:val="28"/>
          <w:szCs w:val="28"/>
          <w:lang w:val="uk-UA"/>
        </w:rPr>
        <w:t xml:space="preserve"> (напр., «автором було здійснено»)</w:t>
      </w:r>
      <w:r w:rsidRPr="009B07E9">
        <w:rPr>
          <w:color w:val="000000"/>
          <w:sz w:val="28"/>
          <w:szCs w:val="28"/>
          <w:lang w:val="uk-UA"/>
        </w:rPr>
        <w:t>. Титульний аркуш є першою сторінкою роботи. Зміст повинен включати в себе наступні елементи: вступ, основна частина, розділ 1, розділ 2, висновки, література, додатки.</w:t>
      </w:r>
      <w:r w:rsidR="00D933B6" w:rsidRPr="009B07E9">
        <w:rPr>
          <w:color w:val="000000"/>
          <w:sz w:val="28"/>
          <w:szCs w:val="28"/>
          <w:lang w:val="uk-UA"/>
        </w:rPr>
        <w:t xml:space="preserve"> Або, як окремий випадок перелік питань,які задано до виконання.</w:t>
      </w:r>
      <w:r w:rsidRPr="009B07E9">
        <w:rPr>
          <w:color w:val="000000"/>
          <w:sz w:val="28"/>
          <w:szCs w:val="28"/>
          <w:lang w:val="uk-UA"/>
        </w:rPr>
        <w:t xml:space="preserve">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У змісті повинні бути вказані номери сторінок, з якої починаються всі перераховані елементи змісту. У вступі повинна бути обґрунтована актуальність обраної теми. У вступі дається оцінка сучасного стану розв’язуваної проблеми, підстава та вихідні дані для розробки теми, обґрунтування необхідності її дослідження. Повинна бути відображена новизна пропонованого підходу, мета роботи, методи і прийоми дослідження проблеми, рекомендації щодо використання результатів роботи і їх значущість. Обсяг вступу не повинен перевищувати 2 сторінок.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Розділ 1 (теоретичний) повинен містити формулювання завдання дослідження, обґрунтування вибраного напрямку вирішення проблеми. Студент повинен осмислити дане правове явище, проаналізувати його відображення в літературі і висловити свою думку з даного питання. Доречно використовувати ілюстрований матеріал: таблиці, схеми, малюнки, графіки та інше. Обсяг цього розділу не повинен бути менше 5-6 сторінок.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У розділі 2 (аналітичний) проводиться аналіз рівня та динаміки розглянутого питання на конкретному прикладі. Аналізуються фактори впливу внутрішнього і зовнішнього середовища, їх взаємозв’язок. Результати аналізу повинні бути обґрунтовані статистичними показниками, достатньо повно відображати динаміку удосконалення або викривати недоліки, якщо вони мають місце. Обсяг даного розділу не повинен бути менше 6-7 сторінок.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У висновку всієї роботи повинні бути зроблені короткі висновки до 2 сторінок. Рекомендується проводити найосновніші, узагальнюючі висновки. Ця частина роботи повинна містити оцінку повноти рішень поставлених завдань, розробку рекомендацій з конкретного використання результатів роботи. У висновку не наводиться новий фактичний матеріал, а лише підтверджуються теоретичні положення і основні результати роботи.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Список використаних джерел слід приводити або в порядку згадування джерела по тексту з наскрізною нумерацією, або в алфавітному порядку прізвищ авторів або заголовка книги з обов’язковою відповідністю порядкового номера в загальному списку літератури номеру посилання по тексту. Оформлення джерел наводиться згідно з ДСТУ 7.1 – 2006 і вимогами ВАК.</w:t>
      </w:r>
    </w:p>
    <w:p w:rsidR="00F55977" w:rsidRPr="009B07E9" w:rsidRDefault="00F55977" w:rsidP="009B07E9">
      <w:pPr>
        <w:ind w:firstLine="567"/>
        <w:jc w:val="both"/>
        <w:rPr>
          <w:color w:val="000000"/>
          <w:sz w:val="28"/>
          <w:szCs w:val="28"/>
          <w:lang w:val="uk-UA"/>
        </w:rPr>
      </w:pPr>
      <w:r w:rsidRPr="009B07E9">
        <w:rPr>
          <w:color w:val="000000"/>
          <w:sz w:val="28"/>
          <w:szCs w:val="28"/>
          <w:lang w:val="uk-UA"/>
        </w:rPr>
        <w:t>Реферат може бути письмовий чи «електронний».</w:t>
      </w:r>
    </w:p>
    <w:p w:rsidR="00A725E4" w:rsidRPr="009B07E9" w:rsidRDefault="00A725E4" w:rsidP="009B07E9">
      <w:pPr>
        <w:ind w:firstLine="567"/>
        <w:jc w:val="both"/>
        <w:rPr>
          <w:color w:val="000000"/>
          <w:sz w:val="28"/>
          <w:szCs w:val="28"/>
          <w:lang w:val="uk-UA"/>
        </w:rPr>
      </w:pPr>
      <w:r w:rsidRPr="009B07E9">
        <w:rPr>
          <w:color w:val="000000"/>
          <w:sz w:val="28"/>
          <w:szCs w:val="28"/>
          <w:lang w:val="uk-UA"/>
        </w:rPr>
        <w:t>За необхідності, до додатків доцільно відносити додатковий матеріал, який сприяє більш повному розкриттю роботи, а саме:</w:t>
      </w:r>
      <w:r w:rsidR="00F55977" w:rsidRPr="009B07E9">
        <w:rPr>
          <w:color w:val="000000"/>
          <w:sz w:val="28"/>
          <w:szCs w:val="28"/>
          <w:lang w:val="uk-UA"/>
        </w:rPr>
        <w:t xml:space="preserve"> •</w:t>
      </w:r>
      <w:r w:rsidRPr="009B07E9">
        <w:rPr>
          <w:color w:val="000000"/>
          <w:sz w:val="28"/>
          <w:szCs w:val="28"/>
          <w:lang w:val="uk-UA"/>
        </w:rPr>
        <w:t xml:space="preserve"> таблиці даних, </w:t>
      </w:r>
      <w:r w:rsidR="00F55977" w:rsidRPr="009B07E9">
        <w:rPr>
          <w:color w:val="000000"/>
          <w:sz w:val="28"/>
          <w:szCs w:val="28"/>
          <w:lang w:val="uk-UA"/>
        </w:rPr>
        <w:t xml:space="preserve">• </w:t>
      </w:r>
      <w:r w:rsidRPr="009B07E9">
        <w:rPr>
          <w:color w:val="000000"/>
          <w:sz w:val="28"/>
          <w:szCs w:val="28"/>
          <w:lang w:val="uk-UA"/>
        </w:rPr>
        <w:t>ілюстрації допоміжного характеру,</w:t>
      </w:r>
      <w:r w:rsidR="00F55977" w:rsidRPr="009B07E9">
        <w:rPr>
          <w:color w:val="000000"/>
          <w:sz w:val="28"/>
          <w:szCs w:val="28"/>
          <w:lang w:val="uk-UA"/>
        </w:rPr>
        <w:t xml:space="preserve"> •</w:t>
      </w:r>
      <w:r w:rsidRPr="009B07E9">
        <w:rPr>
          <w:color w:val="000000"/>
          <w:sz w:val="28"/>
          <w:szCs w:val="28"/>
          <w:lang w:val="uk-UA"/>
        </w:rPr>
        <w:t xml:space="preserve"> економічні формули і розрахунки та ін. Керівництво рефератом здійснюється викладачем кафедри.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Захист реферату — одна з форм проведення усної</w:t>
      </w:r>
      <w:r w:rsidR="00F55977" w:rsidRPr="009B07E9">
        <w:rPr>
          <w:color w:val="000000"/>
          <w:sz w:val="28"/>
          <w:szCs w:val="28"/>
          <w:lang w:val="uk-UA"/>
        </w:rPr>
        <w:t xml:space="preserve"> чи дистанційної</w:t>
      </w:r>
      <w:r w:rsidRPr="009B07E9">
        <w:rPr>
          <w:color w:val="000000"/>
          <w:sz w:val="28"/>
          <w:szCs w:val="28"/>
          <w:lang w:val="uk-UA"/>
        </w:rPr>
        <w:t xml:space="preserve"> атестації студентів.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Автор реферату повинен продемонструвати знання про реальний світ, про існуючі в ньому зв’язки і залежності, проблеми, про провідні наукові теорії, вміння виявляти оціночні знання, вивчати теоретичні роботи, використовувати різні методи дослідження, застосовувати різні прийоми творчої діяльності.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Критерії оцінки реферату: актуальність теми, відповідність змісту темі, глибина опрацювання матеріалу, правильність і повнота використання джерел, відповідність оформлення реферату вимогам. </w:t>
      </w:r>
    </w:p>
    <w:p w:rsidR="00A725E4" w:rsidRPr="009B07E9" w:rsidRDefault="0081111C" w:rsidP="009B07E9">
      <w:pPr>
        <w:ind w:firstLine="567"/>
        <w:jc w:val="both"/>
        <w:rPr>
          <w:color w:val="000000"/>
          <w:sz w:val="28"/>
          <w:szCs w:val="28"/>
          <w:lang w:val="uk-UA"/>
        </w:rPr>
      </w:pPr>
      <w:r w:rsidRPr="009B07E9">
        <w:rPr>
          <w:color w:val="000000"/>
          <w:sz w:val="28"/>
          <w:szCs w:val="28"/>
          <w:lang w:val="uk-UA"/>
        </w:rPr>
        <w:t xml:space="preserve">НА «ВІДМІННО»: </w:t>
      </w:r>
    </w:p>
    <w:p w:rsidR="00A725E4" w:rsidRPr="009B07E9" w:rsidRDefault="0081111C" w:rsidP="009B07E9">
      <w:pPr>
        <w:numPr>
          <w:ilvl w:val="0"/>
          <w:numId w:val="1"/>
        </w:numPr>
        <w:ind w:left="567"/>
        <w:jc w:val="both"/>
        <w:rPr>
          <w:color w:val="000000"/>
          <w:sz w:val="28"/>
          <w:szCs w:val="28"/>
          <w:lang w:val="uk-UA"/>
        </w:rPr>
      </w:pPr>
      <w:r w:rsidRPr="009B07E9">
        <w:rPr>
          <w:color w:val="000000"/>
          <w:sz w:val="28"/>
          <w:szCs w:val="28"/>
          <w:lang w:val="uk-UA"/>
        </w:rPr>
        <w:t>Наяв</w:t>
      </w:r>
      <w:r w:rsidR="00A725E4" w:rsidRPr="009B07E9">
        <w:rPr>
          <w:color w:val="000000"/>
          <w:sz w:val="28"/>
          <w:szCs w:val="28"/>
          <w:lang w:val="uk-UA"/>
        </w:rPr>
        <w:t>ність</w:t>
      </w:r>
      <w:r w:rsidRPr="009B07E9">
        <w:rPr>
          <w:color w:val="000000"/>
          <w:sz w:val="28"/>
          <w:szCs w:val="28"/>
          <w:lang w:val="uk-UA"/>
        </w:rPr>
        <w:t xml:space="preserve"> всіх перерахованих вище вимог.</w:t>
      </w:r>
    </w:p>
    <w:p w:rsidR="00A725E4" w:rsidRPr="009B07E9" w:rsidRDefault="0081111C" w:rsidP="009B07E9">
      <w:pPr>
        <w:numPr>
          <w:ilvl w:val="0"/>
          <w:numId w:val="1"/>
        </w:numPr>
        <w:ind w:left="567"/>
        <w:jc w:val="both"/>
        <w:rPr>
          <w:color w:val="000000"/>
          <w:sz w:val="28"/>
          <w:szCs w:val="28"/>
          <w:lang w:val="uk-UA"/>
        </w:rPr>
      </w:pPr>
      <w:r w:rsidRPr="009B07E9">
        <w:rPr>
          <w:color w:val="000000"/>
          <w:sz w:val="28"/>
          <w:szCs w:val="28"/>
          <w:lang w:val="uk-UA"/>
        </w:rPr>
        <w:t>Знання студентом викладеного у рефераті матеріалу, вміння грамотно і аргументовано викласти суть проблеми.</w:t>
      </w:r>
    </w:p>
    <w:p w:rsidR="00A725E4" w:rsidRPr="009B07E9" w:rsidRDefault="0081111C" w:rsidP="009B07E9">
      <w:pPr>
        <w:numPr>
          <w:ilvl w:val="0"/>
          <w:numId w:val="1"/>
        </w:numPr>
        <w:ind w:left="567"/>
        <w:jc w:val="both"/>
        <w:rPr>
          <w:color w:val="000000"/>
          <w:sz w:val="28"/>
          <w:szCs w:val="28"/>
          <w:lang w:val="uk-UA"/>
        </w:rPr>
      </w:pPr>
      <w:r w:rsidRPr="009B07E9">
        <w:rPr>
          <w:color w:val="000000"/>
          <w:sz w:val="28"/>
          <w:szCs w:val="28"/>
          <w:lang w:val="uk-UA"/>
        </w:rPr>
        <w:t>Наяв</w:t>
      </w:r>
      <w:r w:rsidR="00A725E4" w:rsidRPr="009B07E9">
        <w:rPr>
          <w:color w:val="000000"/>
          <w:sz w:val="28"/>
          <w:szCs w:val="28"/>
          <w:lang w:val="uk-UA"/>
        </w:rPr>
        <w:t>ність особистої зацікавленості в розкритті теми, власної точки зору, аргу</w:t>
      </w:r>
      <w:r w:rsidRPr="009B07E9">
        <w:rPr>
          <w:color w:val="000000"/>
          <w:sz w:val="28"/>
          <w:szCs w:val="28"/>
          <w:lang w:val="uk-UA"/>
        </w:rPr>
        <w:t>ментів і коментарів, висновків.</w:t>
      </w:r>
    </w:p>
    <w:p w:rsidR="00A725E4" w:rsidRPr="009B07E9" w:rsidRDefault="0081111C" w:rsidP="009B07E9">
      <w:pPr>
        <w:numPr>
          <w:ilvl w:val="0"/>
          <w:numId w:val="1"/>
        </w:numPr>
        <w:ind w:left="567"/>
        <w:jc w:val="both"/>
        <w:rPr>
          <w:color w:val="000000"/>
          <w:sz w:val="28"/>
          <w:szCs w:val="28"/>
          <w:lang w:val="uk-UA"/>
        </w:rPr>
      </w:pPr>
      <w:r w:rsidRPr="009B07E9">
        <w:rPr>
          <w:color w:val="000000"/>
          <w:sz w:val="28"/>
          <w:szCs w:val="28"/>
          <w:lang w:val="uk-UA"/>
        </w:rPr>
        <w:t>У</w:t>
      </w:r>
      <w:r w:rsidR="00A725E4" w:rsidRPr="009B07E9">
        <w:rPr>
          <w:color w:val="000000"/>
          <w:sz w:val="28"/>
          <w:szCs w:val="28"/>
          <w:lang w:val="uk-UA"/>
        </w:rPr>
        <w:t>міння вільно доповісти з кожного пункту плану, відповідати на питанн</w:t>
      </w:r>
      <w:r w:rsidRPr="009B07E9">
        <w:rPr>
          <w:color w:val="000000"/>
          <w:sz w:val="28"/>
          <w:szCs w:val="28"/>
          <w:lang w:val="uk-UA"/>
        </w:rPr>
        <w:t>я, поставлені по темі реферату.</w:t>
      </w:r>
    </w:p>
    <w:p w:rsidR="00A725E4" w:rsidRPr="009B07E9" w:rsidRDefault="0081111C" w:rsidP="009B07E9">
      <w:pPr>
        <w:numPr>
          <w:ilvl w:val="0"/>
          <w:numId w:val="1"/>
        </w:numPr>
        <w:ind w:left="567"/>
        <w:jc w:val="both"/>
        <w:rPr>
          <w:color w:val="000000"/>
          <w:sz w:val="28"/>
          <w:szCs w:val="28"/>
          <w:lang w:val="uk-UA"/>
        </w:rPr>
      </w:pPr>
      <w:r w:rsidRPr="009B07E9">
        <w:rPr>
          <w:color w:val="000000"/>
          <w:sz w:val="28"/>
          <w:szCs w:val="28"/>
          <w:lang w:val="uk-UA"/>
        </w:rPr>
        <w:t>У</w:t>
      </w:r>
      <w:r w:rsidR="00A725E4" w:rsidRPr="009B07E9">
        <w:rPr>
          <w:color w:val="000000"/>
          <w:sz w:val="28"/>
          <w:szCs w:val="28"/>
          <w:lang w:val="uk-UA"/>
        </w:rPr>
        <w:t>міння аналізувати фактичний матеріал і статистичні дані, використані при написанні реферату</w:t>
      </w:r>
      <w:r w:rsidRPr="009B07E9">
        <w:rPr>
          <w:color w:val="000000"/>
          <w:sz w:val="28"/>
          <w:szCs w:val="28"/>
          <w:lang w:val="uk-UA"/>
        </w:rPr>
        <w:t>.</w:t>
      </w:r>
    </w:p>
    <w:p w:rsidR="00A725E4" w:rsidRPr="009B07E9" w:rsidRDefault="0081111C" w:rsidP="009B07E9">
      <w:pPr>
        <w:numPr>
          <w:ilvl w:val="0"/>
          <w:numId w:val="1"/>
        </w:numPr>
        <w:ind w:left="567"/>
        <w:jc w:val="both"/>
        <w:rPr>
          <w:color w:val="000000"/>
          <w:sz w:val="28"/>
          <w:szCs w:val="28"/>
          <w:lang w:val="uk-UA"/>
        </w:rPr>
      </w:pPr>
      <w:r w:rsidRPr="009B07E9">
        <w:rPr>
          <w:color w:val="000000"/>
          <w:sz w:val="28"/>
          <w:szCs w:val="28"/>
          <w:lang w:val="uk-UA"/>
        </w:rPr>
        <w:t>На</w:t>
      </w:r>
      <w:r w:rsidR="00A725E4" w:rsidRPr="009B07E9">
        <w:rPr>
          <w:color w:val="000000"/>
          <w:sz w:val="28"/>
          <w:szCs w:val="28"/>
          <w:lang w:val="uk-UA"/>
        </w:rPr>
        <w:t xml:space="preserve">явність якісно виконаного презентаційного матеріалу або іншого, який є його ілюстративним фоном. </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Тобто при захисті реферату показати не тільки «знання-відтворення», але і «знання-розуміння», «знання-уміння». </w:t>
      </w:r>
    </w:p>
    <w:p w:rsidR="00A725E4" w:rsidRPr="009B07E9" w:rsidRDefault="0081111C" w:rsidP="009B07E9">
      <w:pPr>
        <w:ind w:firstLine="567"/>
        <w:jc w:val="both"/>
        <w:rPr>
          <w:color w:val="000000"/>
          <w:sz w:val="28"/>
          <w:szCs w:val="28"/>
          <w:lang w:val="uk-UA"/>
        </w:rPr>
      </w:pPr>
      <w:r w:rsidRPr="009B07E9">
        <w:rPr>
          <w:color w:val="000000"/>
          <w:sz w:val="28"/>
          <w:szCs w:val="28"/>
          <w:lang w:val="uk-UA"/>
        </w:rPr>
        <w:t>НА «ДОБРЕ»:</w:t>
      </w:r>
    </w:p>
    <w:p w:rsidR="00A725E4" w:rsidRPr="009B07E9" w:rsidRDefault="00A725E4" w:rsidP="009B07E9">
      <w:pPr>
        <w:ind w:firstLine="567"/>
        <w:jc w:val="both"/>
        <w:rPr>
          <w:color w:val="000000"/>
          <w:sz w:val="28"/>
          <w:szCs w:val="28"/>
          <w:lang w:val="uk-UA"/>
        </w:rPr>
      </w:pPr>
      <w:r w:rsidRPr="009B07E9">
        <w:rPr>
          <w:color w:val="000000"/>
          <w:sz w:val="28"/>
          <w:szCs w:val="28"/>
          <w:lang w:val="uk-UA"/>
        </w:rPr>
        <w:t xml:space="preserve">1. </w:t>
      </w:r>
      <w:r w:rsidR="0081111C" w:rsidRPr="009B07E9">
        <w:rPr>
          <w:color w:val="000000"/>
          <w:sz w:val="28"/>
          <w:szCs w:val="28"/>
          <w:lang w:val="uk-UA"/>
        </w:rPr>
        <w:t>Д</w:t>
      </w:r>
      <w:r w:rsidRPr="009B07E9">
        <w:rPr>
          <w:color w:val="000000"/>
          <w:sz w:val="28"/>
          <w:szCs w:val="28"/>
          <w:lang w:val="uk-UA"/>
        </w:rPr>
        <w:t xml:space="preserve">рібні зауваження щодо </w:t>
      </w:r>
      <w:r w:rsidR="0081111C" w:rsidRPr="009B07E9">
        <w:rPr>
          <w:color w:val="000000"/>
          <w:sz w:val="28"/>
          <w:szCs w:val="28"/>
          <w:lang w:val="uk-UA"/>
        </w:rPr>
        <w:t>оформлення реферату.</w:t>
      </w:r>
    </w:p>
    <w:p w:rsidR="00A725E4" w:rsidRPr="009B07E9" w:rsidRDefault="0081111C" w:rsidP="009B07E9">
      <w:pPr>
        <w:ind w:firstLine="567"/>
        <w:jc w:val="both"/>
        <w:rPr>
          <w:color w:val="000000"/>
          <w:sz w:val="28"/>
          <w:szCs w:val="28"/>
          <w:lang w:val="uk-UA"/>
        </w:rPr>
      </w:pPr>
      <w:r w:rsidRPr="009B07E9">
        <w:rPr>
          <w:color w:val="000000"/>
          <w:sz w:val="28"/>
          <w:szCs w:val="28"/>
          <w:lang w:val="uk-UA"/>
        </w:rPr>
        <w:t>2. Н</w:t>
      </w:r>
      <w:r w:rsidR="00A725E4" w:rsidRPr="009B07E9">
        <w:rPr>
          <w:color w:val="000000"/>
          <w:sz w:val="28"/>
          <w:szCs w:val="28"/>
          <w:lang w:val="uk-UA"/>
        </w:rPr>
        <w:t>езначні труднощі по одному з перерахованих вище вимог.</w:t>
      </w:r>
    </w:p>
    <w:p w:rsidR="00A725E4" w:rsidRPr="009B07E9" w:rsidRDefault="0081111C" w:rsidP="009B07E9">
      <w:pPr>
        <w:ind w:firstLine="567"/>
        <w:jc w:val="both"/>
        <w:rPr>
          <w:color w:val="000000"/>
          <w:sz w:val="28"/>
          <w:szCs w:val="28"/>
          <w:lang w:val="uk-UA"/>
        </w:rPr>
      </w:pPr>
      <w:r w:rsidRPr="009B07E9">
        <w:rPr>
          <w:color w:val="000000"/>
          <w:sz w:val="28"/>
          <w:szCs w:val="28"/>
          <w:lang w:val="uk-UA"/>
        </w:rPr>
        <w:t>НА «ЗАДОВІЛЬНО»:</w:t>
      </w:r>
    </w:p>
    <w:p w:rsidR="00D933B6" w:rsidRPr="009B07E9" w:rsidRDefault="00D933B6" w:rsidP="009B07E9">
      <w:pPr>
        <w:ind w:firstLine="567"/>
        <w:jc w:val="both"/>
        <w:rPr>
          <w:color w:val="000000"/>
          <w:sz w:val="28"/>
          <w:szCs w:val="28"/>
          <w:lang w:val="uk-UA"/>
        </w:rPr>
      </w:pPr>
      <w:r w:rsidRPr="009B07E9">
        <w:rPr>
          <w:color w:val="000000"/>
          <w:sz w:val="28"/>
          <w:szCs w:val="28"/>
          <w:lang w:val="uk-UA"/>
        </w:rPr>
        <w:t>1. Форма реферату не відповідає наведеним вище правилам.</w:t>
      </w:r>
    </w:p>
    <w:p w:rsidR="00A725E4" w:rsidRPr="009B07E9" w:rsidRDefault="00D933B6" w:rsidP="009B07E9">
      <w:pPr>
        <w:ind w:firstLine="567"/>
        <w:jc w:val="both"/>
        <w:rPr>
          <w:color w:val="000000"/>
          <w:sz w:val="28"/>
          <w:szCs w:val="28"/>
          <w:lang w:val="uk-UA"/>
        </w:rPr>
      </w:pPr>
      <w:r w:rsidRPr="009B07E9">
        <w:rPr>
          <w:color w:val="000000"/>
          <w:sz w:val="28"/>
          <w:szCs w:val="28"/>
          <w:lang w:val="uk-UA"/>
        </w:rPr>
        <w:t>2</w:t>
      </w:r>
      <w:r w:rsidR="00A725E4" w:rsidRPr="009B07E9">
        <w:rPr>
          <w:color w:val="000000"/>
          <w:sz w:val="28"/>
          <w:szCs w:val="28"/>
          <w:lang w:val="uk-UA"/>
        </w:rPr>
        <w:t xml:space="preserve">. </w:t>
      </w:r>
      <w:r w:rsidR="0081111C" w:rsidRPr="009B07E9">
        <w:rPr>
          <w:color w:val="000000"/>
          <w:sz w:val="28"/>
          <w:szCs w:val="28"/>
          <w:lang w:val="uk-UA"/>
        </w:rPr>
        <w:t>Т</w:t>
      </w:r>
      <w:r w:rsidR="00A725E4" w:rsidRPr="009B07E9">
        <w:rPr>
          <w:color w:val="000000"/>
          <w:sz w:val="28"/>
          <w:szCs w:val="28"/>
          <w:lang w:val="uk-UA"/>
        </w:rPr>
        <w:t>ема рефе</w:t>
      </w:r>
      <w:r w:rsidR="0081111C" w:rsidRPr="009B07E9">
        <w:rPr>
          <w:color w:val="000000"/>
          <w:sz w:val="28"/>
          <w:szCs w:val="28"/>
          <w:lang w:val="uk-UA"/>
        </w:rPr>
        <w:t>рату розкрита недостатньо повно.</w:t>
      </w:r>
    </w:p>
    <w:p w:rsidR="00A725E4" w:rsidRPr="009B07E9" w:rsidRDefault="00D933B6" w:rsidP="009B07E9">
      <w:pPr>
        <w:ind w:firstLine="567"/>
        <w:jc w:val="both"/>
        <w:rPr>
          <w:color w:val="000000"/>
          <w:sz w:val="28"/>
          <w:szCs w:val="28"/>
          <w:lang w:val="uk-UA"/>
        </w:rPr>
      </w:pPr>
      <w:r w:rsidRPr="009B07E9">
        <w:rPr>
          <w:color w:val="000000"/>
          <w:sz w:val="28"/>
          <w:szCs w:val="28"/>
          <w:lang w:val="uk-UA"/>
        </w:rPr>
        <w:t>3</w:t>
      </w:r>
      <w:r w:rsidR="00A725E4" w:rsidRPr="009B07E9">
        <w:rPr>
          <w:color w:val="000000"/>
          <w:sz w:val="28"/>
          <w:szCs w:val="28"/>
          <w:lang w:val="uk-UA"/>
        </w:rPr>
        <w:t xml:space="preserve">. </w:t>
      </w:r>
      <w:r w:rsidR="0081111C" w:rsidRPr="009B07E9">
        <w:rPr>
          <w:color w:val="000000"/>
          <w:sz w:val="28"/>
          <w:szCs w:val="28"/>
          <w:lang w:val="uk-UA"/>
        </w:rPr>
        <w:t>Н</w:t>
      </w:r>
      <w:r w:rsidR="00A725E4" w:rsidRPr="009B07E9">
        <w:rPr>
          <w:color w:val="000000"/>
          <w:sz w:val="28"/>
          <w:szCs w:val="28"/>
          <w:lang w:val="uk-UA"/>
        </w:rPr>
        <w:t>епо</w:t>
      </w:r>
      <w:r w:rsidR="0081111C" w:rsidRPr="009B07E9">
        <w:rPr>
          <w:color w:val="000000"/>
          <w:sz w:val="28"/>
          <w:szCs w:val="28"/>
          <w:lang w:val="uk-UA"/>
        </w:rPr>
        <w:t>вний список літератури і джерел.</w:t>
      </w:r>
    </w:p>
    <w:p w:rsidR="00A725E4" w:rsidRPr="009B07E9" w:rsidRDefault="00D933B6" w:rsidP="009B07E9">
      <w:pPr>
        <w:ind w:firstLine="567"/>
        <w:jc w:val="both"/>
        <w:rPr>
          <w:b/>
          <w:sz w:val="28"/>
          <w:szCs w:val="28"/>
          <w:lang w:val="uk-UA"/>
        </w:rPr>
      </w:pPr>
      <w:r w:rsidRPr="009B07E9">
        <w:rPr>
          <w:color w:val="000000"/>
          <w:sz w:val="28"/>
          <w:szCs w:val="28"/>
          <w:lang w:val="uk-UA"/>
        </w:rPr>
        <w:t>4</w:t>
      </w:r>
      <w:r w:rsidR="00A725E4" w:rsidRPr="009B07E9">
        <w:rPr>
          <w:color w:val="000000"/>
          <w:sz w:val="28"/>
          <w:szCs w:val="28"/>
          <w:lang w:val="uk-UA"/>
        </w:rPr>
        <w:t xml:space="preserve">. </w:t>
      </w:r>
      <w:r w:rsidR="0081111C" w:rsidRPr="009B07E9">
        <w:rPr>
          <w:color w:val="000000"/>
          <w:sz w:val="28"/>
          <w:szCs w:val="28"/>
          <w:lang w:val="uk-UA"/>
        </w:rPr>
        <w:t>У</w:t>
      </w:r>
      <w:r w:rsidR="00A725E4" w:rsidRPr="009B07E9">
        <w:rPr>
          <w:color w:val="000000"/>
          <w:sz w:val="28"/>
          <w:szCs w:val="28"/>
          <w:lang w:val="uk-UA"/>
        </w:rPr>
        <w:t>труднення у викладі, аргументуванні.</w:t>
      </w:r>
    </w:p>
    <w:p w:rsidR="009B07E9" w:rsidRPr="009B07E9" w:rsidRDefault="009B07E9" w:rsidP="009B07E9">
      <w:pPr>
        <w:rPr>
          <w:b/>
          <w:sz w:val="28"/>
          <w:szCs w:val="28"/>
          <w:lang w:val="uk-UA"/>
        </w:rPr>
      </w:pPr>
      <w:r w:rsidRPr="009B07E9">
        <w:rPr>
          <w:b/>
          <w:sz w:val="28"/>
          <w:szCs w:val="28"/>
          <w:lang w:val="uk-UA"/>
        </w:rPr>
        <w:br w:type="page"/>
      </w:r>
    </w:p>
    <w:p w:rsidR="009B07E9" w:rsidRPr="009B07E9" w:rsidRDefault="009B07E9" w:rsidP="009B07E9">
      <w:pPr>
        <w:ind w:firstLine="567"/>
        <w:jc w:val="both"/>
        <w:rPr>
          <w:b/>
          <w:color w:val="000000"/>
          <w:sz w:val="28"/>
          <w:szCs w:val="28"/>
          <w:lang w:val="uk-UA"/>
        </w:rPr>
      </w:pPr>
      <w:r>
        <w:rPr>
          <w:b/>
          <w:bCs/>
          <w:color w:val="000000"/>
          <w:sz w:val="28"/>
          <w:szCs w:val="28"/>
          <w:lang w:val="uk-UA"/>
        </w:rPr>
        <w:t>2</w:t>
      </w:r>
      <w:r w:rsidRPr="009B07E9">
        <w:rPr>
          <w:b/>
          <w:bCs/>
          <w:color w:val="000000"/>
          <w:sz w:val="28"/>
          <w:szCs w:val="28"/>
          <w:lang w:val="uk-UA"/>
        </w:rPr>
        <w:t xml:space="preserve">. </w:t>
      </w:r>
      <w:r>
        <w:rPr>
          <w:b/>
          <w:bCs/>
          <w:color w:val="000000"/>
          <w:sz w:val="28"/>
          <w:szCs w:val="28"/>
          <w:lang w:val="uk-UA"/>
        </w:rPr>
        <w:t>Титульна сторінка реферату</w:t>
      </w:r>
      <w:r w:rsidRPr="009B07E9">
        <w:rPr>
          <w:b/>
          <w:color w:val="000000"/>
          <w:sz w:val="28"/>
          <w:szCs w:val="28"/>
          <w:lang w:val="uk-UA"/>
        </w:rPr>
        <w:t xml:space="preserve"> </w:t>
      </w:r>
    </w:p>
    <w:p w:rsidR="009B07E9" w:rsidRDefault="009B07E9" w:rsidP="009B07E9">
      <w:pPr>
        <w:ind w:left="40"/>
        <w:jc w:val="center"/>
        <w:rPr>
          <w:b/>
          <w:sz w:val="28"/>
          <w:szCs w:val="28"/>
          <w:lang w:val="uk-UA"/>
        </w:rPr>
      </w:pPr>
    </w:p>
    <w:p w:rsidR="009B07E9" w:rsidRDefault="009B07E9" w:rsidP="009B07E9">
      <w:pPr>
        <w:ind w:left="40"/>
        <w:jc w:val="center"/>
        <w:rPr>
          <w:sz w:val="28"/>
          <w:szCs w:val="28"/>
          <w:lang w:val="uk-UA"/>
        </w:rPr>
      </w:pPr>
      <w:r w:rsidRPr="009B07E9">
        <w:rPr>
          <w:sz w:val="28"/>
          <w:szCs w:val="28"/>
          <w:lang w:val="uk-UA"/>
        </w:rPr>
        <w:t xml:space="preserve">ВІДКРИТИЙ МІЖНАРОДНИЙ </w:t>
      </w:r>
    </w:p>
    <w:p w:rsidR="009B07E9" w:rsidRPr="009B07E9" w:rsidRDefault="009B07E9" w:rsidP="009B07E9">
      <w:pPr>
        <w:ind w:left="40"/>
        <w:jc w:val="center"/>
        <w:rPr>
          <w:sz w:val="28"/>
          <w:szCs w:val="28"/>
          <w:lang w:val="uk-UA"/>
        </w:rPr>
      </w:pPr>
      <w:r w:rsidRPr="009B07E9">
        <w:rPr>
          <w:sz w:val="28"/>
          <w:szCs w:val="28"/>
          <w:lang w:val="uk-UA"/>
        </w:rPr>
        <w:t>УНІВЕРСИТЕТ РОЗВИТКУ ЛЮДИНИ «УКРАЇНА»</w:t>
      </w:r>
    </w:p>
    <w:p w:rsidR="009B07E9" w:rsidRPr="009B07E9" w:rsidRDefault="009B07E9" w:rsidP="009B07E9">
      <w:pPr>
        <w:ind w:left="40"/>
        <w:jc w:val="center"/>
        <w:rPr>
          <w:rStyle w:val="21"/>
          <w:b w:val="0"/>
          <w:bCs w:val="0"/>
          <w:color w:val="000000"/>
          <w:sz w:val="28"/>
          <w:szCs w:val="28"/>
          <w:lang w:val="uk-UA" w:eastAsia="uk-UA"/>
        </w:rPr>
      </w:pPr>
      <w:r w:rsidRPr="009B07E9">
        <w:rPr>
          <w:sz w:val="28"/>
          <w:szCs w:val="28"/>
          <w:lang w:val="uk-UA"/>
        </w:rPr>
        <w:t>Вінницький соціально-економічний інститут</w:t>
      </w:r>
      <w:r w:rsidRPr="009B07E9">
        <w:rPr>
          <w:rStyle w:val="21"/>
          <w:color w:val="000000"/>
          <w:sz w:val="28"/>
          <w:szCs w:val="28"/>
          <w:lang w:val="uk-UA" w:eastAsia="uk-UA"/>
        </w:rPr>
        <w:t xml:space="preserve"> </w:t>
      </w:r>
    </w:p>
    <w:p w:rsidR="009B07E9" w:rsidRPr="009B07E9" w:rsidRDefault="009B07E9" w:rsidP="009B07E9">
      <w:pPr>
        <w:pStyle w:val="4"/>
        <w:spacing w:before="0"/>
        <w:jc w:val="center"/>
        <w:rPr>
          <w:rFonts w:ascii="Times New Roman" w:hAnsi="Times New Roman" w:cs="Times New Roman"/>
          <w:b w:val="0"/>
          <w:sz w:val="28"/>
          <w:szCs w:val="28"/>
          <w:lang w:val="uk-UA"/>
        </w:rPr>
      </w:pPr>
    </w:p>
    <w:p w:rsidR="009B07E9" w:rsidRPr="009B07E9" w:rsidRDefault="009B07E9" w:rsidP="009B07E9">
      <w:pPr>
        <w:jc w:val="center"/>
        <w:rPr>
          <w:sz w:val="28"/>
          <w:szCs w:val="28"/>
          <w:lang w:val="uk-UA"/>
        </w:rPr>
      </w:pPr>
      <w:r w:rsidRPr="009B07E9">
        <w:rPr>
          <w:sz w:val="28"/>
          <w:szCs w:val="28"/>
          <w:lang w:val="uk-UA"/>
        </w:rPr>
        <w:t>Кафедра бізнесу і права</w:t>
      </w: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BE171C" w:rsidP="009B07E9">
      <w:pPr>
        <w:jc w:val="center"/>
        <w:rPr>
          <w:sz w:val="28"/>
          <w:szCs w:val="28"/>
          <w:lang w:val="uk-UA"/>
        </w:rPr>
      </w:pPr>
      <w:r w:rsidRPr="0031366F">
        <w:rPr>
          <w:rFonts w:eastAsia="Cambria"/>
          <w:caps/>
          <w:sz w:val="32"/>
          <w:szCs w:val="28"/>
        </w:rPr>
        <w:t>РЕФЕРАТ</w:t>
      </w:r>
      <w:r w:rsidR="009B07E9" w:rsidRPr="009B07E9">
        <w:rPr>
          <w:sz w:val="28"/>
          <w:szCs w:val="28"/>
          <w:lang w:val="uk-UA"/>
        </w:rPr>
        <w:t xml:space="preserve"> </w:t>
      </w:r>
    </w:p>
    <w:p w:rsidR="009B07E9" w:rsidRPr="009B07E9" w:rsidRDefault="009B07E9" w:rsidP="009B07E9">
      <w:pPr>
        <w:jc w:val="center"/>
        <w:rPr>
          <w:sz w:val="28"/>
          <w:szCs w:val="28"/>
          <w:lang w:val="uk-UA"/>
        </w:rPr>
      </w:pPr>
      <w:r w:rsidRPr="009B07E9">
        <w:rPr>
          <w:sz w:val="28"/>
          <w:szCs w:val="28"/>
          <w:lang w:val="uk-UA"/>
        </w:rPr>
        <w:t>з навчальної дисципліни</w:t>
      </w: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r w:rsidRPr="009B07E9">
        <w:rPr>
          <w:sz w:val="28"/>
          <w:szCs w:val="28"/>
          <w:lang w:val="uk-UA"/>
        </w:rPr>
        <w:t>АДВОКАТУРА УКРАЇНИ</w:t>
      </w: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tbl>
      <w:tblPr>
        <w:tblW w:w="5970" w:type="dxa"/>
        <w:tblInd w:w="4219" w:type="dxa"/>
        <w:tblLook w:val="04A0" w:firstRow="1" w:lastRow="0" w:firstColumn="1" w:lastColumn="0" w:noHBand="0" w:noVBand="1"/>
      </w:tblPr>
      <w:tblGrid>
        <w:gridCol w:w="2126"/>
        <w:gridCol w:w="3844"/>
      </w:tblGrid>
      <w:tr w:rsidR="009B07E9" w:rsidRPr="009B07E9" w:rsidTr="007B655C">
        <w:trPr>
          <w:trHeight w:val="432"/>
        </w:trPr>
        <w:tc>
          <w:tcPr>
            <w:tcW w:w="2126" w:type="dxa"/>
            <w:shd w:val="clear" w:color="auto" w:fill="auto"/>
            <w:vAlign w:val="center"/>
          </w:tcPr>
          <w:p w:rsidR="009B07E9" w:rsidRPr="009B07E9" w:rsidRDefault="009B07E9" w:rsidP="009B07E9">
            <w:pPr>
              <w:rPr>
                <w:sz w:val="28"/>
                <w:szCs w:val="28"/>
                <w:lang w:val="uk-UA"/>
              </w:rPr>
            </w:pPr>
            <w:r w:rsidRPr="009B07E9">
              <w:rPr>
                <w:sz w:val="28"/>
                <w:szCs w:val="28"/>
                <w:lang w:val="uk-UA"/>
              </w:rPr>
              <w:t>Виконав:</w:t>
            </w:r>
          </w:p>
        </w:tc>
        <w:tc>
          <w:tcPr>
            <w:tcW w:w="3844" w:type="dxa"/>
            <w:shd w:val="clear" w:color="auto" w:fill="auto"/>
            <w:vAlign w:val="center"/>
          </w:tcPr>
          <w:p w:rsidR="009B07E9" w:rsidRPr="009B07E9" w:rsidRDefault="009B07E9" w:rsidP="009B07E9">
            <w:pPr>
              <w:rPr>
                <w:sz w:val="28"/>
                <w:szCs w:val="28"/>
                <w:lang w:val="uk-UA"/>
              </w:rPr>
            </w:pPr>
            <w:r w:rsidRPr="009B07E9">
              <w:rPr>
                <w:sz w:val="28"/>
                <w:szCs w:val="28"/>
                <w:lang w:val="uk-UA"/>
              </w:rPr>
              <w:t>_________________________</w:t>
            </w:r>
          </w:p>
        </w:tc>
      </w:tr>
      <w:tr w:rsidR="009B07E9" w:rsidRPr="009B07E9" w:rsidTr="007B655C">
        <w:trPr>
          <w:trHeight w:val="424"/>
        </w:trPr>
        <w:tc>
          <w:tcPr>
            <w:tcW w:w="2126" w:type="dxa"/>
            <w:shd w:val="clear" w:color="auto" w:fill="auto"/>
            <w:vAlign w:val="center"/>
          </w:tcPr>
          <w:p w:rsidR="009B07E9" w:rsidRPr="009B07E9" w:rsidRDefault="009B07E9" w:rsidP="009B07E9">
            <w:pPr>
              <w:rPr>
                <w:sz w:val="28"/>
                <w:szCs w:val="28"/>
                <w:lang w:val="uk-UA"/>
              </w:rPr>
            </w:pPr>
            <w:r w:rsidRPr="009B07E9">
              <w:rPr>
                <w:sz w:val="28"/>
                <w:szCs w:val="28"/>
                <w:lang w:val="uk-UA"/>
              </w:rPr>
              <w:t>Студент групи:</w:t>
            </w:r>
          </w:p>
        </w:tc>
        <w:tc>
          <w:tcPr>
            <w:tcW w:w="3844" w:type="dxa"/>
            <w:shd w:val="clear" w:color="auto" w:fill="auto"/>
            <w:vAlign w:val="center"/>
          </w:tcPr>
          <w:p w:rsidR="009B07E9" w:rsidRPr="009B07E9" w:rsidRDefault="009B07E9" w:rsidP="009B07E9">
            <w:pPr>
              <w:rPr>
                <w:sz w:val="28"/>
                <w:szCs w:val="28"/>
                <w:lang w:val="uk-UA"/>
              </w:rPr>
            </w:pPr>
            <w:r w:rsidRPr="009B07E9">
              <w:rPr>
                <w:sz w:val="28"/>
                <w:szCs w:val="28"/>
                <w:lang w:val="uk-UA"/>
              </w:rPr>
              <w:t>_________________________</w:t>
            </w:r>
          </w:p>
        </w:tc>
      </w:tr>
      <w:tr w:rsidR="009B07E9" w:rsidRPr="009B07E9" w:rsidTr="007B655C">
        <w:trPr>
          <w:trHeight w:val="430"/>
        </w:trPr>
        <w:tc>
          <w:tcPr>
            <w:tcW w:w="2126" w:type="dxa"/>
            <w:shd w:val="clear" w:color="auto" w:fill="auto"/>
            <w:vAlign w:val="center"/>
          </w:tcPr>
          <w:p w:rsidR="009B07E9" w:rsidRPr="009B07E9" w:rsidRDefault="009B07E9" w:rsidP="009B07E9">
            <w:pPr>
              <w:rPr>
                <w:sz w:val="28"/>
                <w:szCs w:val="28"/>
                <w:lang w:val="uk-UA"/>
              </w:rPr>
            </w:pPr>
            <w:r w:rsidRPr="009B07E9">
              <w:rPr>
                <w:sz w:val="28"/>
                <w:szCs w:val="28"/>
                <w:lang w:val="uk-UA"/>
              </w:rPr>
              <w:t>Перевірив:</w:t>
            </w:r>
          </w:p>
        </w:tc>
        <w:tc>
          <w:tcPr>
            <w:tcW w:w="3844" w:type="dxa"/>
            <w:shd w:val="clear" w:color="auto" w:fill="auto"/>
            <w:vAlign w:val="center"/>
          </w:tcPr>
          <w:p w:rsidR="009B07E9" w:rsidRPr="009B07E9" w:rsidRDefault="009B07E9" w:rsidP="009B07E9">
            <w:pPr>
              <w:rPr>
                <w:sz w:val="28"/>
                <w:szCs w:val="28"/>
                <w:lang w:val="uk-UA"/>
              </w:rPr>
            </w:pPr>
            <w:r w:rsidRPr="009B07E9">
              <w:rPr>
                <w:sz w:val="28"/>
                <w:szCs w:val="28"/>
                <w:lang w:val="uk-UA"/>
              </w:rPr>
              <w:t>_________________________</w:t>
            </w:r>
          </w:p>
        </w:tc>
      </w:tr>
    </w:tbl>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p>
    <w:p w:rsidR="009B07E9" w:rsidRPr="009B07E9" w:rsidRDefault="009B07E9" w:rsidP="009B07E9">
      <w:pPr>
        <w:jc w:val="center"/>
        <w:rPr>
          <w:sz w:val="28"/>
          <w:szCs w:val="28"/>
          <w:lang w:val="uk-UA"/>
        </w:rPr>
      </w:pPr>
      <w:r w:rsidRPr="009B07E9">
        <w:rPr>
          <w:sz w:val="28"/>
          <w:szCs w:val="28"/>
          <w:lang w:val="uk-UA"/>
        </w:rPr>
        <w:t>Вінниця – 20__</w:t>
      </w:r>
    </w:p>
    <w:p w:rsidR="009B07E9" w:rsidRDefault="009B07E9">
      <w:pPr>
        <w:rPr>
          <w:sz w:val="28"/>
          <w:szCs w:val="28"/>
          <w:lang w:val="uk-UA"/>
        </w:rPr>
      </w:pPr>
      <w:bookmarkStart w:id="0" w:name="_GoBack"/>
      <w:bookmarkEnd w:id="0"/>
    </w:p>
    <w:sectPr w:rsidR="009B07E9" w:rsidSect="00FB2DF7">
      <w:headerReference w:type="even" r:id="rId9"/>
      <w:headerReference w:type="default" r:id="rId10"/>
      <w:pgSz w:w="11907" w:h="16839" w:code="9"/>
      <w:pgMar w:top="822"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B5" w:rsidRDefault="009D23B5">
      <w:r>
        <w:separator/>
      </w:r>
    </w:p>
  </w:endnote>
  <w:endnote w:type="continuationSeparator" w:id="0">
    <w:p w:rsidR="009D23B5" w:rsidRDefault="009D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B5" w:rsidRDefault="009D23B5">
      <w:r>
        <w:separator/>
      </w:r>
    </w:p>
  </w:footnote>
  <w:footnote w:type="continuationSeparator" w:id="0">
    <w:p w:rsidR="009D23B5" w:rsidRDefault="009D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2" w:rsidRDefault="00DE1E52" w:rsidP="005E7B4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E1E52" w:rsidRDefault="00DE1E52" w:rsidP="00B12E3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2" w:rsidRPr="00A23817" w:rsidRDefault="00DE1E52" w:rsidP="00B301DE">
    <w:pPr>
      <w:pStyle w:val="a5"/>
      <w:framePr w:w="441" w:h="292" w:hRule="exact" w:wrap="around" w:vAnchor="text" w:hAnchor="page" w:x="11167" w:y="-47"/>
      <w:rPr>
        <w:rStyle w:val="a6"/>
      </w:rPr>
    </w:pPr>
    <w:r w:rsidRPr="00A23817">
      <w:rPr>
        <w:rStyle w:val="a6"/>
      </w:rPr>
      <w:fldChar w:fldCharType="begin"/>
    </w:r>
    <w:r w:rsidRPr="00A23817">
      <w:rPr>
        <w:rStyle w:val="a6"/>
      </w:rPr>
      <w:instrText xml:space="preserve">PAGE  </w:instrText>
    </w:r>
    <w:r w:rsidRPr="00A23817">
      <w:rPr>
        <w:rStyle w:val="a6"/>
      </w:rPr>
      <w:fldChar w:fldCharType="separate"/>
    </w:r>
    <w:r w:rsidR="009D23B5">
      <w:rPr>
        <w:rStyle w:val="a6"/>
        <w:noProof/>
      </w:rPr>
      <w:t>- 1 -</w:t>
    </w:r>
    <w:r w:rsidRPr="00A23817">
      <w:rPr>
        <w:rStyle w:val="a6"/>
      </w:rPr>
      <w:fldChar w:fldCharType="end"/>
    </w:r>
  </w:p>
  <w:p w:rsidR="00DE1E52" w:rsidRPr="00FB2DF7" w:rsidRDefault="00FB2DF7" w:rsidP="00FB2DF7">
    <w:pPr>
      <w:pStyle w:val="a5"/>
      <w:ind w:right="360"/>
      <w:jc w:val="center"/>
      <w:rPr>
        <w:sz w:val="22"/>
      </w:rPr>
    </w:pPr>
    <w:r w:rsidRPr="00FB2DF7">
      <w:rPr>
        <w:bCs/>
        <w:color w:val="000000"/>
        <w:szCs w:val="28"/>
        <w:lang w:val="uk-UA"/>
      </w:rPr>
      <w:t>Загальні вимоги до оформлення рефератів</w:t>
    </w:r>
    <w:r>
      <w:rPr>
        <w:bCs/>
        <w:color w:val="000000"/>
        <w:szCs w:val="28"/>
        <w:lang w:val="uk-UA"/>
      </w:rPr>
      <w:t>_20+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45CA2885"/>
    <w:multiLevelType w:val="hybridMultilevel"/>
    <w:tmpl w:val="CB90D8A4"/>
    <w:lvl w:ilvl="0" w:tplc="E4E82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7D831F0"/>
    <w:multiLevelType w:val="hybridMultilevel"/>
    <w:tmpl w:val="96C81EAE"/>
    <w:lvl w:ilvl="0" w:tplc="932C8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433497"/>
    <w:multiLevelType w:val="hybridMultilevel"/>
    <w:tmpl w:val="D114ABF6"/>
    <w:lvl w:ilvl="0" w:tplc="23B41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D8"/>
    <w:rsid w:val="00000230"/>
    <w:rsid w:val="00005CF0"/>
    <w:rsid w:val="0000712B"/>
    <w:rsid w:val="00007603"/>
    <w:rsid w:val="000114D3"/>
    <w:rsid w:val="00013446"/>
    <w:rsid w:val="00014243"/>
    <w:rsid w:val="00016ADC"/>
    <w:rsid w:val="00023F65"/>
    <w:rsid w:val="00025D61"/>
    <w:rsid w:val="00025E0C"/>
    <w:rsid w:val="00030507"/>
    <w:rsid w:val="0003182E"/>
    <w:rsid w:val="0003688A"/>
    <w:rsid w:val="00036A30"/>
    <w:rsid w:val="00041506"/>
    <w:rsid w:val="0004399E"/>
    <w:rsid w:val="00055D3F"/>
    <w:rsid w:val="0006288C"/>
    <w:rsid w:val="00062EB3"/>
    <w:rsid w:val="00064307"/>
    <w:rsid w:val="000651E7"/>
    <w:rsid w:val="00066D5E"/>
    <w:rsid w:val="00067FA3"/>
    <w:rsid w:val="0007135E"/>
    <w:rsid w:val="000718D9"/>
    <w:rsid w:val="00083068"/>
    <w:rsid w:val="0008497A"/>
    <w:rsid w:val="00085CE5"/>
    <w:rsid w:val="00086B78"/>
    <w:rsid w:val="000961B9"/>
    <w:rsid w:val="000A0261"/>
    <w:rsid w:val="000A1890"/>
    <w:rsid w:val="000A219D"/>
    <w:rsid w:val="000A33D2"/>
    <w:rsid w:val="000A3E0D"/>
    <w:rsid w:val="000A4BFA"/>
    <w:rsid w:val="000A4D1C"/>
    <w:rsid w:val="000A5C2B"/>
    <w:rsid w:val="000A7461"/>
    <w:rsid w:val="000B3B31"/>
    <w:rsid w:val="000B7BE4"/>
    <w:rsid w:val="000C3807"/>
    <w:rsid w:val="000C3EB6"/>
    <w:rsid w:val="000C4255"/>
    <w:rsid w:val="000C4BA3"/>
    <w:rsid w:val="000C6029"/>
    <w:rsid w:val="000C6FBC"/>
    <w:rsid w:val="000C73E5"/>
    <w:rsid w:val="000D0FAD"/>
    <w:rsid w:val="000D24B3"/>
    <w:rsid w:val="000D2F64"/>
    <w:rsid w:val="000D524F"/>
    <w:rsid w:val="000D7603"/>
    <w:rsid w:val="000E0FBF"/>
    <w:rsid w:val="000E132F"/>
    <w:rsid w:val="000E148B"/>
    <w:rsid w:val="000E564F"/>
    <w:rsid w:val="000F26F5"/>
    <w:rsid w:val="000F4007"/>
    <w:rsid w:val="000F4144"/>
    <w:rsid w:val="000F5F89"/>
    <w:rsid w:val="00100963"/>
    <w:rsid w:val="00105E05"/>
    <w:rsid w:val="00106842"/>
    <w:rsid w:val="001079D7"/>
    <w:rsid w:val="00107E39"/>
    <w:rsid w:val="00110CA0"/>
    <w:rsid w:val="00110D2E"/>
    <w:rsid w:val="00113F05"/>
    <w:rsid w:val="0012157C"/>
    <w:rsid w:val="00121ECF"/>
    <w:rsid w:val="0012270A"/>
    <w:rsid w:val="001274F8"/>
    <w:rsid w:val="001304DD"/>
    <w:rsid w:val="0013539C"/>
    <w:rsid w:val="00135B27"/>
    <w:rsid w:val="00137206"/>
    <w:rsid w:val="00141869"/>
    <w:rsid w:val="0014623C"/>
    <w:rsid w:val="00156875"/>
    <w:rsid w:val="00162B1A"/>
    <w:rsid w:val="00166462"/>
    <w:rsid w:val="00167D8C"/>
    <w:rsid w:val="0017351C"/>
    <w:rsid w:val="0017558C"/>
    <w:rsid w:val="00182A0D"/>
    <w:rsid w:val="001858BA"/>
    <w:rsid w:val="00185BFF"/>
    <w:rsid w:val="00187B27"/>
    <w:rsid w:val="0019215B"/>
    <w:rsid w:val="00193525"/>
    <w:rsid w:val="00193CFA"/>
    <w:rsid w:val="00194B56"/>
    <w:rsid w:val="001A358B"/>
    <w:rsid w:val="001A6BFC"/>
    <w:rsid w:val="001B01D7"/>
    <w:rsid w:val="001B0B12"/>
    <w:rsid w:val="001B4332"/>
    <w:rsid w:val="001B51E0"/>
    <w:rsid w:val="001B5F11"/>
    <w:rsid w:val="001B7C9B"/>
    <w:rsid w:val="001C244F"/>
    <w:rsid w:val="001C4819"/>
    <w:rsid w:val="001C4EB0"/>
    <w:rsid w:val="001C6A4B"/>
    <w:rsid w:val="001D1BD7"/>
    <w:rsid w:val="001D2964"/>
    <w:rsid w:val="001D33BA"/>
    <w:rsid w:val="001D4DB6"/>
    <w:rsid w:val="001D644F"/>
    <w:rsid w:val="001E041F"/>
    <w:rsid w:val="001E2F6F"/>
    <w:rsid w:val="001F3DB1"/>
    <w:rsid w:val="001F5BBC"/>
    <w:rsid w:val="00200344"/>
    <w:rsid w:val="0020641F"/>
    <w:rsid w:val="0021621E"/>
    <w:rsid w:val="00216BA4"/>
    <w:rsid w:val="00220DAB"/>
    <w:rsid w:val="00223299"/>
    <w:rsid w:val="00226617"/>
    <w:rsid w:val="002319F7"/>
    <w:rsid w:val="002321F7"/>
    <w:rsid w:val="00232C3D"/>
    <w:rsid w:val="00235BE4"/>
    <w:rsid w:val="00236732"/>
    <w:rsid w:val="00237F68"/>
    <w:rsid w:val="00241A2C"/>
    <w:rsid w:val="00245FC7"/>
    <w:rsid w:val="00247947"/>
    <w:rsid w:val="0025067B"/>
    <w:rsid w:val="002521ED"/>
    <w:rsid w:val="0025480D"/>
    <w:rsid w:val="0025491F"/>
    <w:rsid w:val="00254F3D"/>
    <w:rsid w:val="00255338"/>
    <w:rsid w:val="00255ACB"/>
    <w:rsid w:val="0026298C"/>
    <w:rsid w:val="002630C5"/>
    <w:rsid w:val="00264422"/>
    <w:rsid w:val="00264720"/>
    <w:rsid w:val="00266880"/>
    <w:rsid w:val="00266C21"/>
    <w:rsid w:val="00266CFA"/>
    <w:rsid w:val="00267353"/>
    <w:rsid w:val="00270C49"/>
    <w:rsid w:val="002716E8"/>
    <w:rsid w:val="002762EF"/>
    <w:rsid w:val="002774BE"/>
    <w:rsid w:val="00280C4A"/>
    <w:rsid w:val="00284C0C"/>
    <w:rsid w:val="00291451"/>
    <w:rsid w:val="002B252A"/>
    <w:rsid w:val="002B2584"/>
    <w:rsid w:val="002B3B19"/>
    <w:rsid w:val="002B4F82"/>
    <w:rsid w:val="002B5113"/>
    <w:rsid w:val="002D1631"/>
    <w:rsid w:val="002D45E6"/>
    <w:rsid w:val="002D55E9"/>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6060"/>
    <w:rsid w:val="00306988"/>
    <w:rsid w:val="00306A09"/>
    <w:rsid w:val="00307D0D"/>
    <w:rsid w:val="0031497F"/>
    <w:rsid w:val="003164BA"/>
    <w:rsid w:val="003229C1"/>
    <w:rsid w:val="003244BD"/>
    <w:rsid w:val="003246B1"/>
    <w:rsid w:val="00331022"/>
    <w:rsid w:val="00331B6F"/>
    <w:rsid w:val="00336F3F"/>
    <w:rsid w:val="00341BAA"/>
    <w:rsid w:val="00342F00"/>
    <w:rsid w:val="00343566"/>
    <w:rsid w:val="00345098"/>
    <w:rsid w:val="003459FE"/>
    <w:rsid w:val="00347E80"/>
    <w:rsid w:val="00352665"/>
    <w:rsid w:val="0035317C"/>
    <w:rsid w:val="00353F5A"/>
    <w:rsid w:val="003543F2"/>
    <w:rsid w:val="00357828"/>
    <w:rsid w:val="003605AE"/>
    <w:rsid w:val="0036077A"/>
    <w:rsid w:val="0036328F"/>
    <w:rsid w:val="00365161"/>
    <w:rsid w:val="003669DD"/>
    <w:rsid w:val="0037517B"/>
    <w:rsid w:val="00380855"/>
    <w:rsid w:val="003821A2"/>
    <w:rsid w:val="00383063"/>
    <w:rsid w:val="00383878"/>
    <w:rsid w:val="00383A19"/>
    <w:rsid w:val="003840D8"/>
    <w:rsid w:val="00385145"/>
    <w:rsid w:val="00385F8F"/>
    <w:rsid w:val="0038691C"/>
    <w:rsid w:val="00390651"/>
    <w:rsid w:val="00392520"/>
    <w:rsid w:val="00392B66"/>
    <w:rsid w:val="003951CA"/>
    <w:rsid w:val="00396A07"/>
    <w:rsid w:val="003A1DDD"/>
    <w:rsid w:val="003A6C1B"/>
    <w:rsid w:val="003B08E2"/>
    <w:rsid w:val="003B3595"/>
    <w:rsid w:val="003B7240"/>
    <w:rsid w:val="003C029D"/>
    <w:rsid w:val="003C1A2D"/>
    <w:rsid w:val="003C3C29"/>
    <w:rsid w:val="003D1689"/>
    <w:rsid w:val="003D1818"/>
    <w:rsid w:val="003D2ECF"/>
    <w:rsid w:val="003D3CA1"/>
    <w:rsid w:val="003D3ED0"/>
    <w:rsid w:val="003D4A29"/>
    <w:rsid w:val="003E1356"/>
    <w:rsid w:val="003E7163"/>
    <w:rsid w:val="003F18F2"/>
    <w:rsid w:val="003F2111"/>
    <w:rsid w:val="003F57CA"/>
    <w:rsid w:val="003F68E7"/>
    <w:rsid w:val="003F6DE6"/>
    <w:rsid w:val="003F7EE3"/>
    <w:rsid w:val="004004B9"/>
    <w:rsid w:val="00401541"/>
    <w:rsid w:val="0040651D"/>
    <w:rsid w:val="00413111"/>
    <w:rsid w:val="004142EE"/>
    <w:rsid w:val="00421456"/>
    <w:rsid w:val="004255A0"/>
    <w:rsid w:val="004267B7"/>
    <w:rsid w:val="00431F10"/>
    <w:rsid w:val="00433088"/>
    <w:rsid w:val="00434B84"/>
    <w:rsid w:val="00440037"/>
    <w:rsid w:val="004424E1"/>
    <w:rsid w:val="00443EF3"/>
    <w:rsid w:val="00445EAC"/>
    <w:rsid w:val="004535FE"/>
    <w:rsid w:val="00454C80"/>
    <w:rsid w:val="004559FA"/>
    <w:rsid w:val="0046010A"/>
    <w:rsid w:val="004634B6"/>
    <w:rsid w:val="004634FC"/>
    <w:rsid w:val="00463AD8"/>
    <w:rsid w:val="00465CB1"/>
    <w:rsid w:val="00470441"/>
    <w:rsid w:val="00472481"/>
    <w:rsid w:val="00473762"/>
    <w:rsid w:val="00473D30"/>
    <w:rsid w:val="00474BAC"/>
    <w:rsid w:val="0048299B"/>
    <w:rsid w:val="004839DF"/>
    <w:rsid w:val="004864EC"/>
    <w:rsid w:val="004868C9"/>
    <w:rsid w:val="004A1015"/>
    <w:rsid w:val="004A2808"/>
    <w:rsid w:val="004A395A"/>
    <w:rsid w:val="004B13B6"/>
    <w:rsid w:val="004C6523"/>
    <w:rsid w:val="004C7096"/>
    <w:rsid w:val="004D0BAD"/>
    <w:rsid w:val="004D2054"/>
    <w:rsid w:val="004E2E62"/>
    <w:rsid w:val="004E34D1"/>
    <w:rsid w:val="004E67AD"/>
    <w:rsid w:val="004F4468"/>
    <w:rsid w:val="004F4F7C"/>
    <w:rsid w:val="004F726F"/>
    <w:rsid w:val="004F7676"/>
    <w:rsid w:val="00502F07"/>
    <w:rsid w:val="00505A2B"/>
    <w:rsid w:val="00512C35"/>
    <w:rsid w:val="00513539"/>
    <w:rsid w:val="00520252"/>
    <w:rsid w:val="00520AAB"/>
    <w:rsid w:val="005215D5"/>
    <w:rsid w:val="00522A9E"/>
    <w:rsid w:val="005238F9"/>
    <w:rsid w:val="00523E8C"/>
    <w:rsid w:val="005240A3"/>
    <w:rsid w:val="00532D52"/>
    <w:rsid w:val="005349D3"/>
    <w:rsid w:val="00543F4E"/>
    <w:rsid w:val="00547163"/>
    <w:rsid w:val="005536ED"/>
    <w:rsid w:val="00553965"/>
    <w:rsid w:val="005606EE"/>
    <w:rsid w:val="00563237"/>
    <w:rsid w:val="00564DC8"/>
    <w:rsid w:val="005662E9"/>
    <w:rsid w:val="0056698B"/>
    <w:rsid w:val="00571EAB"/>
    <w:rsid w:val="00573ADF"/>
    <w:rsid w:val="00573D5E"/>
    <w:rsid w:val="0057691F"/>
    <w:rsid w:val="005820A0"/>
    <w:rsid w:val="005832A0"/>
    <w:rsid w:val="00583414"/>
    <w:rsid w:val="00586030"/>
    <w:rsid w:val="00593D6D"/>
    <w:rsid w:val="00596DFD"/>
    <w:rsid w:val="005971E3"/>
    <w:rsid w:val="00597538"/>
    <w:rsid w:val="00597DF4"/>
    <w:rsid w:val="005A0ACD"/>
    <w:rsid w:val="005A2846"/>
    <w:rsid w:val="005A2EC0"/>
    <w:rsid w:val="005A3400"/>
    <w:rsid w:val="005A4F17"/>
    <w:rsid w:val="005A5FC2"/>
    <w:rsid w:val="005B4C19"/>
    <w:rsid w:val="005C1B19"/>
    <w:rsid w:val="005C317D"/>
    <w:rsid w:val="005C3345"/>
    <w:rsid w:val="005C5CCA"/>
    <w:rsid w:val="005D2740"/>
    <w:rsid w:val="005D4F6E"/>
    <w:rsid w:val="005E634C"/>
    <w:rsid w:val="005E68E6"/>
    <w:rsid w:val="005E7B4B"/>
    <w:rsid w:val="005F0421"/>
    <w:rsid w:val="005F0646"/>
    <w:rsid w:val="005F35B0"/>
    <w:rsid w:val="005F3D06"/>
    <w:rsid w:val="005F4FB1"/>
    <w:rsid w:val="005F61DE"/>
    <w:rsid w:val="006000AD"/>
    <w:rsid w:val="0060608B"/>
    <w:rsid w:val="006075C0"/>
    <w:rsid w:val="00607DCC"/>
    <w:rsid w:val="00613641"/>
    <w:rsid w:val="006172FA"/>
    <w:rsid w:val="00621355"/>
    <w:rsid w:val="006243C0"/>
    <w:rsid w:val="00625404"/>
    <w:rsid w:val="00626150"/>
    <w:rsid w:val="00626283"/>
    <w:rsid w:val="00626827"/>
    <w:rsid w:val="00626A8F"/>
    <w:rsid w:val="0063016C"/>
    <w:rsid w:val="00635E76"/>
    <w:rsid w:val="00643C55"/>
    <w:rsid w:val="00652EC2"/>
    <w:rsid w:val="0066202C"/>
    <w:rsid w:val="00665917"/>
    <w:rsid w:val="006665B4"/>
    <w:rsid w:val="00672811"/>
    <w:rsid w:val="006728F9"/>
    <w:rsid w:val="006777D3"/>
    <w:rsid w:val="006802FE"/>
    <w:rsid w:val="0069181C"/>
    <w:rsid w:val="00692AD0"/>
    <w:rsid w:val="00696258"/>
    <w:rsid w:val="006A401A"/>
    <w:rsid w:val="006A50D1"/>
    <w:rsid w:val="006A5DA4"/>
    <w:rsid w:val="006A66E3"/>
    <w:rsid w:val="006B05F9"/>
    <w:rsid w:val="006B2213"/>
    <w:rsid w:val="006B2DB6"/>
    <w:rsid w:val="006B48AC"/>
    <w:rsid w:val="006B7A27"/>
    <w:rsid w:val="006C5304"/>
    <w:rsid w:val="006C7E6B"/>
    <w:rsid w:val="006D1FF8"/>
    <w:rsid w:val="006D2F9D"/>
    <w:rsid w:val="006D4D36"/>
    <w:rsid w:val="006E1DFE"/>
    <w:rsid w:val="006E56B8"/>
    <w:rsid w:val="006E5866"/>
    <w:rsid w:val="006E61EC"/>
    <w:rsid w:val="006F3DD8"/>
    <w:rsid w:val="006F7B10"/>
    <w:rsid w:val="00701EB7"/>
    <w:rsid w:val="007029C2"/>
    <w:rsid w:val="00704CDE"/>
    <w:rsid w:val="00705340"/>
    <w:rsid w:val="00710223"/>
    <w:rsid w:val="007158BD"/>
    <w:rsid w:val="007158C2"/>
    <w:rsid w:val="00720045"/>
    <w:rsid w:val="00720D40"/>
    <w:rsid w:val="007210BF"/>
    <w:rsid w:val="007224F5"/>
    <w:rsid w:val="00722698"/>
    <w:rsid w:val="00725255"/>
    <w:rsid w:val="007271F9"/>
    <w:rsid w:val="00727812"/>
    <w:rsid w:val="0073412E"/>
    <w:rsid w:val="00736DE9"/>
    <w:rsid w:val="00737C1B"/>
    <w:rsid w:val="007438E7"/>
    <w:rsid w:val="00746E82"/>
    <w:rsid w:val="00750F68"/>
    <w:rsid w:val="00755043"/>
    <w:rsid w:val="00763FF3"/>
    <w:rsid w:val="00765A96"/>
    <w:rsid w:val="007667B9"/>
    <w:rsid w:val="0077032E"/>
    <w:rsid w:val="007703BB"/>
    <w:rsid w:val="00773128"/>
    <w:rsid w:val="00780844"/>
    <w:rsid w:val="00780BF6"/>
    <w:rsid w:val="007840F8"/>
    <w:rsid w:val="007843F8"/>
    <w:rsid w:val="00791818"/>
    <w:rsid w:val="00794FE9"/>
    <w:rsid w:val="00797C3D"/>
    <w:rsid w:val="007A14B5"/>
    <w:rsid w:val="007A1579"/>
    <w:rsid w:val="007A1D3A"/>
    <w:rsid w:val="007A2C5D"/>
    <w:rsid w:val="007A3C28"/>
    <w:rsid w:val="007B196D"/>
    <w:rsid w:val="007B31AD"/>
    <w:rsid w:val="007B72D3"/>
    <w:rsid w:val="007C3229"/>
    <w:rsid w:val="007C34E9"/>
    <w:rsid w:val="007C3531"/>
    <w:rsid w:val="007C3A36"/>
    <w:rsid w:val="007C725A"/>
    <w:rsid w:val="007D2C01"/>
    <w:rsid w:val="007D693E"/>
    <w:rsid w:val="007D711C"/>
    <w:rsid w:val="007D77F9"/>
    <w:rsid w:val="007E113A"/>
    <w:rsid w:val="007E1A3A"/>
    <w:rsid w:val="007E1FD1"/>
    <w:rsid w:val="007E34B4"/>
    <w:rsid w:val="007E4477"/>
    <w:rsid w:val="007E6EC3"/>
    <w:rsid w:val="007F4495"/>
    <w:rsid w:val="007F4AEA"/>
    <w:rsid w:val="007F69DA"/>
    <w:rsid w:val="007F7F59"/>
    <w:rsid w:val="00800C91"/>
    <w:rsid w:val="0080163B"/>
    <w:rsid w:val="00804A48"/>
    <w:rsid w:val="00810CB8"/>
    <w:rsid w:val="0081111C"/>
    <w:rsid w:val="00811EB6"/>
    <w:rsid w:val="008135DA"/>
    <w:rsid w:val="00815576"/>
    <w:rsid w:val="00815B0E"/>
    <w:rsid w:val="00815B98"/>
    <w:rsid w:val="00815DC9"/>
    <w:rsid w:val="00820681"/>
    <w:rsid w:val="008255B5"/>
    <w:rsid w:val="008274D8"/>
    <w:rsid w:val="00831619"/>
    <w:rsid w:val="00832269"/>
    <w:rsid w:val="00833CBC"/>
    <w:rsid w:val="00833FBA"/>
    <w:rsid w:val="00837892"/>
    <w:rsid w:val="008418A3"/>
    <w:rsid w:val="00844EAD"/>
    <w:rsid w:val="00851B9B"/>
    <w:rsid w:val="00854649"/>
    <w:rsid w:val="00856FC8"/>
    <w:rsid w:val="0086559D"/>
    <w:rsid w:val="008718C9"/>
    <w:rsid w:val="008732CF"/>
    <w:rsid w:val="008800D4"/>
    <w:rsid w:val="008807F8"/>
    <w:rsid w:val="008812DC"/>
    <w:rsid w:val="00881DE3"/>
    <w:rsid w:val="00886087"/>
    <w:rsid w:val="0088644C"/>
    <w:rsid w:val="00897C77"/>
    <w:rsid w:val="008A0A91"/>
    <w:rsid w:val="008A5580"/>
    <w:rsid w:val="008A778C"/>
    <w:rsid w:val="008B26AD"/>
    <w:rsid w:val="008B2F47"/>
    <w:rsid w:val="008B37D2"/>
    <w:rsid w:val="008B5283"/>
    <w:rsid w:val="008B7B8A"/>
    <w:rsid w:val="008C338A"/>
    <w:rsid w:val="008C52DF"/>
    <w:rsid w:val="008C7F15"/>
    <w:rsid w:val="008D2374"/>
    <w:rsid w:val="008E1C4D"/>
    <w:rsid w:val="008E3A98"/>
    <w:rsid w:val="008E3AD2"/>
    <w:rsid w:val="008E5E89"/>
    <w:rsid w:val="008E7989"/>
    <w:rsid w:val="008F0863"/>
    <w:rsid w:val="008F1FB5"/>
    <w:rsid w:val="008F6FF0"/>
    <w:rsid w:val="008F729E"/>
    <w:rsid w:val="00900F31"/>
    <w:rsid w:val="00903FF1"/>
    <w:rsid w:val="00904BB8"/>
    <w:rsid w:val="00910DF3"/>
    <w:rsid w:val="00913B1E"/>
    <w:rsid w:val="00914412"/>
    <w:rsid w:val="00915422"/>
    <w:rsid w:val="009228E8"/>
    <w:rsid w:val="00926A65"/>
    <w:rsid w:val="00931497"/>
    <w:rsid w:val="00931C50"/>
    <w:rsid w:val="00932ED4"/>
    <w:rsid w:val="0093331D"/>
    <w:rsid w:val="009333FC"/>
    <w:rsid w:val="0093403F"/>
    <w:rsid w:val="00935567"/>
    <w:rsid w:val="00940AE2"/>
    <w:rsid w:val="00942182"/>
    <w:rsid w:val="0094420E"/>
    <w:rsid w:val="00947225"/>
    <w:rsid w:val="00951841"/>
    <w:rsid w:val="00952ACB"/>
    <w:rsid w:val="00957727"/>
    <w:rsid w:val="00964ADC"/>
    <w:rsid w:val="009676B7"/>
    <w:rsid w:val="009706A6"/>
    <w:rsid w:val="00970CCB"/>
    <w:rsid w:val="00972312"/>
    <w:rsid w:val="00973338"/>
    <w:rsid w:val="0097361C"/>
    <w:rsid w:val="009769E4"/>
    <w:rsid w:val="00977E37"/>
    <w:rsid w:val="009800AD"/>
    <w:rsid w:val="00981229"/>
    <w:rsid w:val="00984013"/>
    <w:rsid w:val="0098653C"/>
    <w:rsid w:val="0099260E"/>
    <w:rsid w:val="0099275A"/>
    <w:rsid w:val="00995C68"/>
    <w:rsid w:val="00996821"/>
    <w:rsid w:val="009A096D"/>
    <w:rsid w:val="009A3AF3"/>
    <w:rsid w:val="009A5414"/>
    <w:rsid w:val="009A63FD"/>
    <w:rsid w:val="009B07E9"/>
    <w:rsid w:val="009B146B"/>
    <w:rsid w:val="009B2E2B"/>
    <w:rsid w:val="009B3C3C"/>
    <w:rsid w:val="009C08B3"/>
    <w:rsid w:val="009C1731"/>
    <w:rsid w:val="009C2C51"/>
    <w:rsid w:val="009D01CE"/>
    <w:rsid w:val="009D23B5"/>
    <w:rsid w:val="009D722A"/>
    <w:rsid w:val="009E178C"/>
    <w:rsid w:val="009E19A1"/>
    <w:rsid w:val="009E263D"/>
    <w:rsid w:val="009E27DB"/>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323D"/>
    <w:rsid w:val="00A4493E"/>
    <w:rsid w:val="00A44A9B"/>
    <w:rsid w:val="00A46647"/>
    <w:rsid w:val="00A479BA"/>
    <w:rsid w:val="00A5350F"/>
    <w:rsid w:val="00A614B6"/>
    <w:rsid w:val="00A627EC"/>
    <w:rsid w:val="00A64EA1"/>
    <w:rsid w:val="00A71CBD"/>
    <w:rsid w:val="00A725E4"/>
    <w:rsid w:val="00A76D59"/>
    <w:rsid w:val="00A7780E"/>
    <w:rsid w:val="00A84084"/>
    <w:rsid w:val="00A859F4"/>
    <w:rsid w:val="00A87F0B"/>
    <w:rsid w:val="00A90C7B"/>
    <w:rsid w:val="00A91470"/>
    <w:rsid w:val="00A93822"/>
    <w:rsid w:val="00A95954"/>
    <w:rsid w:val="00A967B3"/>
    <w:rsid w:val="00A96C02"/>
    <w:rsid w:val="00AA11E6"/>
    <w:rsid w:val="00AA423F"/>
    <w:rsid w:val="00AA489E"/>
    <w:rsid w:val="00AA5607"/>
    <w:rsid w:val="00AB2665"/>
    <w:rsid w:val="00AB3A5A"/>
    <w:rsid w:val="00AB465A"/>
    <w:rsid w:val="00AC35D1"/>
    <w:rsid w:val="00AC44D2"/>
    <w:rsid w:val="00AC5CA3"/>
    <w:rsid w:val="00AD0774"/>
    <w:rsid w:val="00AD0F68"/>
    <w:rsid w:val="00AD2D97"/>
    <w:rsid w:val="00AD39F0"/>
    <w:rsid w:val="00AE0C09"/>
    <w:rsid w:val="00AF2188"/>
    <w:rsid w:val="00AF3DC6"/>
    <w:rsid w:val="00AF49F8"/>
    <w:rsid w:val="00AF4B12"/>
    <w:rsid w:val="00B00704"/>
    <w:rsid w:val="00B03CFD"/>
    <w:rsid w:val="00B07EBE"/>
    <w:rsid w:val="00B12E34"/>
    <w:rsid w:val="00B16B42"/>
    <w:rsid w:val="00B20BD9"/>
    <w:rsid w:val="00B20C6A"/>
    <w:rsid w:val="00B21566"/>
    <w:rsid w:val="00B21C4E"/>
    <w:rsid w:val="00B301DE"/>
    <w:rsid w:val="00B37C2C"/>
    <w:rsid w:val="00B41DD3"/>
    <w:rsid w:val="00B42E57"/>
    <w:rsid w:val="00B42F8A"/>
    <w:rsid w:val="00B44538"/>
    <w:rsid w:val="00B53936"/>
    <w:rsid w:val="00B543C3"/>
    <w:rsid w:val="00B62153"/>
    <w:rsid w:val="00B62905"/>
    <w:rsid w:val="00B659B6"/>
    <w:rsid w:val="00B7472E"/>
    <w:rsid w:val="00B859EF"/>
    <w:rsid w:val="00B85BB4"/>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3716"/>
    <w:rsid w:val="00BD3E4D"/>
    <w:rsid w:val="00BD5526"/>
    <w:rsid w:val="00BD62D1"/>
    <w:rsid w:val="00BD6946"/>
    <w:rsid w:val="00BE171C"/>
    <w:rsid w:val="00BE2A60"/>
    <w:rsid w:val="00BE438F"/>
    <w:rsid w:val="00BE50F8"/>
    <w:rsid w:val="00BE7EAA"/>
    <w:rsid w:val="00BF4F13"/>
    <w:rsid w:val="00BF5487"/>
    <w:rsid w:val="00C00D65"/>
    <w:rsid w:val="00C0127E"/>
    <w:rsid w:val="00C039BC"/>
    <w:rsid w:val="00C051F7"/>
    <w:rsid w:val="00C11E7F"/>
    <w:rsid w:val="00C17EE8"/>
    <w:rsid w:val="00C201F9"/>
    <w:rsid w:val="00C216C2"/>
    <w:rsid w:val="00C21951"/>
    <w:rsid w:val="00C27DD8"/>
    <w:rsid w:val="00C3084F"/>
    <w:rsid w:val="00C345C9"/>
    <w:rsid w:val="00C417EC"/>
    <w:rsid w:val="00C44F8D"/>
    <w:rsid w:val="00C4621B"/>
    <w:rsid w:val="00C47717"/>
    <w:rsid w:val="00C47DD3"/>
    <w:rsid w:val="00C47EAD"/>
    <w:rsid w:val="00C51504"/>
    <w:rsid w:val="00C5153C"/>
    <w:rsid w:val="00C54AD9"/>
    <w:rsid w:val="00C5634B"/>
    <w:rsid w:val="00C56969"/>
    <w:rsid w:val="00C608F6"/>
    <w:rsid w:val="00C6105C"/>
    <w:rsid w:val="00C650F4"/>
    <w:rsid w:val="00C66066"/>
    <w:rsid w:val="00C665B2"/>
    <w:rsid w:val="00C737D6"/>
    <w:rsid w:val="00C74778"/>
    <w:rsid w:val="00C76483"/>
    <w:rsid w:val="00C8291A"/>
    <w:rsid w:val="00C83EEF"/>
    <w:rsid w:val="00C87D9A"/>
    <w:rsid w:val="00C93D59"/>
    <w:rsid w:val="00C97C65"/>
    <w:rsid w:val="00CA2A92"/>
    <w:rsid w:val="00CA5CFE"/>
    <w:rsid w:val="00CB0598"/>
    <w:rsid w:val="00CC32C6"/>
    <w:rsid w:val="00CC588D"/>
    <w:rsid w:val="00CC7C33"/>
    <w:rsid w:val="00CD2654"/>
    <w:rsid w:val="00CD369F"/>
    <w:rsid w:val="00CD5DAD"/>
    <w:rsid w:val="00CE056D"/>
    <w:rsid w:val="00CE2973"/>
    <w:rsid w:val="00CE3607"/>
    <w:rsid w:val="00CE4065"/>
    <w:rsid w:val="00CE6476"/>
    <w:rsid w:val="00CE674D"/>
    <w:rsid w:val="00CF0378"/>
    <w:rsid w:val="00CF24FE"/>
    <w:rsid w:val="00CF270D"/>
    <w:rsid w:val="00CF43A0"/>
    <w:rsid w:val="00D02A7F"/>
    <w:rsid w:val="00D04915"/>
    <w:rsid w:val="00D11FC4"/>
    <w:rsid w:val="00D150C7"/>
    <w:rsid w:val="00D153B0"/>
    <w:rsid w:val="00D15670"/>
    <w:rsid w:val="00D17EAA"/>
    <w:rsid w:val="00D204BC"/>
    <w:rsid w:val="00D2296F"/>
    <w:rsid w:val="00D3106E"/>
    <w:rsid w:val="00D32D63"/>
    <w:rsid w:val="00D3490E"/>
    <w:rsid w:val="00D41A19"/>
    <w:rsid w:val="00D42C21"/>
    <w:rsid w:val="00D43DA5"/>
    <w:rsid w:val="00D4615E"/>
    <w:rsid w:val="00D47CC3"/>
    <w:rsid w:val="00D50604"/>
    <w:rsid w:val="00D53048"/>
    <w:rsid w:val="00D563F7"/>
    <w:rsid w:val="00D60F42"/>
    <w:rsid w:val="00D639BF"/>
    <w:rsid w:val="00D6449D"/>
    <w:rsid w:val="00D66E99"/>
    <w:rsid w:val="00D676EE"/>
    <w:rsid w:val="00D67C34"/>
    <w:rsid w:val="00D7044D"/>
    <w:rsid w:val="00D71308"/>
    <w:rsid w:val="00D74557"/>
    <w:rsid w:val="00D76727"/>
    <w:rsid w:val="00D776DE"/>
    <w:rsid w:val="00D80CF7"/>
    <w:rsid w:val="00D83EDA"/>
    <w:rsid w:val="00D8406C"/>
    <w:rsid w:val="00D86647"/>
    <w:rsid w:val="00D86E0C"/>
    <w:rsid w:val="00D933B6"/>
    <w:rsid w:val="00D95F6A"/>
    <w:rsid w:val="00D96744"/>
    <w:rsid w:val="00D96882"/>
    <w:rsid w:val="00DA08C5"/>
    <w:rsid w:val="00DA11FA"/>
    <w:rsid w:val="00DA150E"/>
    <w:rsid w:val="00DB3039"/>
    <w:rsid w:val="00DB3F0B"/>
    <w:rsid w:val="00DB4B44"/>
    <w:rsid w:val="00DB60C2"/>
    <w:rsid w:val="00DB6484"/>
    <w:rsid w:val="00DC32D4"/>
    <w:rsid w:val="00DC679F"/>
    <w:rsid w:val="00DD0DF4"/>
    <w:rsid w:val="00DD17DE"/>
    <w:rsid w:val="00DD1CB9"/>
    <w:rsid w:val="00DD5F89"/>
    <w:rsid w:val="00DD7665"/>
    <w:rsid w:val="00DE0034"/>
    <w:rsid w:val="00DE1E52"/>
    <w:rsid w:val="00DE29A0"/>
    <w:rsid w:val="00DF1B83"/>
    <w:rsid w:val="00DF3AEF"/>
    <w:rsid w:val="00DF5294"/>
    <w:rsid w:val="00DF6244"/>
    <w:rsid w:val="00DF7C0A"/>
    <w:rsid w:val="00E01DF0"/>
    <w:rsid w:val="00E05E2F"/>
    <w:rsid w:val="00E12D82"/>
    <w:rsid w:val="00E17247"/>
    <w:rsid w:val="00E20B37"/>
    <w:rsid w:val="00E2748E"/>
    <w:rsid w:val="00E34648"/>
    <w:rsid w:val="00E36250"/>
    <w:rsid w:val="00E4383C"/>
    <w:rsid w:val="00E43F85"/>
    <w:rsid w:val="00E447B4"/>
    <w:rsid w:val="00E456B9"/>
    <w:rsid w:val="00E54DF7"/>
    <w:rsid w:val="00E62FE2"/>
    <w:rsid w:val="00E63747"/>
    <w:rsid w:val="00E700C1"/>
    <w:rsid w:val="00E74904"/>
    <w:rsid w:val="00E75EE2"/>
    <w:rsid w:val="00E80B5C"/>
    <w:rsid w:val="00E857E1"/>
    <w:rsid w:val="00E86EBC"/>
    <w:rsid w:val="00E87A84"/>
    <w:rsid w:val="00EA037F"/>
    <w:rsid w:val="00EA4A57"/>
    <w:rsid w:val="00EB1559"/>
    <w:rsid w:val="00EB7F7D"/>
    <w:rsid w:val="00EC3EFC"/>
    <w:rsid w:val="00ED11B7"/>
    <w:rsid w:val="00ED1C71"/>
    <w:rsid w:val="00ED1DB5"/>
    <w:rsid w:val="00ED7CCA"/>
    <w:rsid w:val="00EE1452"/>
    <w:rsid w:val="00EF21B2"/>
    <w:rsid w:val="00EF403A"/>
    <w:rsid w:val="00EF4C69"/>
    <w:rsid w:val="00EF5839"/>
    <w:rsid w:val="00F01523"/>
    <w:rsid w:val="00F02BA5"/>
    <w:rsid w:val="00F060DD"/>
    <w:rsid w:val="00F0697F"/>
    <w:rsid w:val="00F1287A"/>
    <w:rsid w:val="00F174FB"/>
    <w:rsid w:val="00F20199"/>
    <w:rsid w:val="00F22960"/>
    <w:rsid w:val="00F24BC4"/>
    <w:rsid w:val="00F2626A"/>
    <w:rsid w:val="00F26DBC"/>
    <w:rsid w:val="00F403C1"/>
    <w:rsid w:val="00F43E58"/>
    <w:rsid w:val="00F442BF"/>
    <w:rsid w:val="00F50188"/>
    <w:rsid w:val="00F506E8"/>
    <w:rsid w:val="00F52AC0"/>
    <w:rsid w:val="00F537E9"/>
    <w:rsid w:val="00F55977"/>
    <w:rsid w:val="00F5797A"/>
    <w:rsid w:val="00F6415A"/>
    <w:rsid w:val="00F658E2"/>
    <w:rsid w:val="00F65BC7"/>
    <w:rsid w:val="00F65CFE"/>
    <w:rsid w:val="00F66BE1"/>
    <w:rsid w:val="00F67ABD"/>
    <w:rsid w:val="00F67FA2"/>
    <w:rsid w:val="00F80905"/>
    <w:rsid w:val="00F819AF"/>
    <w:rsid w:val="00F81DE3"/>
    <w:rsid w:val="00F82BCA"/>
    <w:rsid w:val="00F8370D"/>
    <w:rsid w:val="00F8587D"/>
    <w:rsid w:val="00F8795E"/>
    <w:rsid w:val="00F95678"/>
    <w:rsid w:val="00F971BA"/>
    <w:rsid w:val="00F97D37"/>
    <w:rsid w:val="00FA11AF"/>
    <w:rsid w:val="00FA317F"/>
    <w:rsid w:val="00FA4A84"/>
    <w:rsid w:val="00FA6D84"/>
    <w:rsid w:val="00FA7D27"/>
    <w:rsid w:val="00FB2DF7"/>
    <w:rsid w:val="00FB65FD"/>
    <w:rsid w:val="00FC34F7"/>
    <w:rsid w:val="00FC535F"/>
    <w:rsid w:val="00FC5F35"/>
    <w:rsid w:val="00FC64E4"/>
    <w:rsid w:val="00FC73E7"/>
    <w:rsid w:val="00FC7B7A"/>
    <w:rsid w:val="00FC7FB7"/>
    <w:rsid w:val="00FD1794"/>
    <w:rsid w:val="00FD5B77"/>
    <w:rsid w:val="00FD783B"/>
    <w:rsid w:val="00FE1148"/>
    <w:rsid w:val="00FE122D"/>
    <w:rsid w:val="00FE133B"/>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174F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9B07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5">
    <w:name w:val="header"/>
    <w:basedOn w:val="a"/>
    <w:rsid w:val="00B12E34"/>
    <w:pPr>
      <w:tabs>
        <w:tab w:val="center" w:pos="4819"/>
        <w:tab w:val="right" w:pos="9639"/>
      </w:tabs>
    </w:pPr>
  </w:style>
  <w:style w:type="character" w:styleId="a6">
    <w:name w:val="page number"/>
    <w:basedOn w:val="a0"/>
    <w:rsid w:val="00B12E34"/>
  </w:style>
  <w:style w:type="paragraph" w:styleId="a7">
    <w:name w:val="footer"/>
    <w:basedOn w:val="a"/>
    <w:rsid w:val="00B12E34"/>
    <w:pPr>
      <w:tabs>
        <w:tab w:val="center" w:pos="4819"/>
        <w:tab w:val="right" w:pos="9639"/>
      </w:tabs>
    </w:pPr>
  </w:style>
  <w:style w:type="paragraph" w:styleId="a8">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9">
    <w:name w:val="Table Grid"/>
    <w:basedOn w:val="a1"/>
    <w:rsid w:val="00C737D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b">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c">
    <w:name w:val="Title"/>
    <w:basedOn w:val="a"/>
    <w:link w:val="ad"/>
    <w:qFormat/>
    <w:rsid w:val="002B252A"/>
    <w:pPr>
      <w:jc w:val="center"/>
    </w:pPr>
    <w:rPr>
      <w:b/>
      <w:sz w:val="28"/>
      <w:szCs w:val="20"/>
    </w:rPr>
  </w:style>
  <w:style w:type="character" w:customStyle="1" w:styleId="ad">
    <w:name w:val="Название Знак"/>
    <w:link w:val="ac"/>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semiHidden/>
    <w:rsid w:val="00F174FB"/>
    <w:rPr>
      <w:rFonts w:ascii="Cambria" w:eastAsia="Times New Roman" w:hAnsi="Cambria" w:cs="Times New Roman"/>
      <w:b/>
      <w:bCs/>
      <w:sz w:val="26"/>
      <w:szCs w:val="26"/>
    </w:rPr>
  </w:style>
  <w:style w:type="paragraph" w:customStyle="1" w:styleId="tc">
    <w:name w:val="tc"/>
    <w:basedOn w:val="a"/>
    <w:rsid w:val="00F174FB"/>
    <w:pPr>
      <w:spacing w:before="100" w:beforeAutospacing="1" w:after="100" w:afterAutospacing="1"/>
    </w:pPr>
  </w:style>
  <w:style w:type="paragraph" w:customStyle="1" w:styleId="tj">
    <w:name w:val="tj"/>
    <w:basedOn w:val="a"/>
    <w:rsid w:val="00F174FB"/>
    <w:pPr>
      <w:spacing w:before="100" w:beforeAutospacing="1" w:after="100" w:afterAutospacing="1"/>
    </w:pPr>
  </w:style>
  <w:style w:type="paragraph" w:customStyle="1" w:styleId="tl">
    <w:name w:val="tl"/>
    <w:basedOn w:val="a"/>
    <w:rsid w:val="00F174FB"/>
    <w:pPr>
      <w:spacing w:before="100" w:beforeAutospacing="1" w:after="100" w:afterAutospacing="1"/>
    </w:pPr>
  </w:style>
  <w:style w:type="paragraph" w:customStyle="1" w:styleId="tr">
    <w:name w:val="tr"/>
    <w:basedOn w:val="a"/>
    <w:rsid w:val="00F174FB"/>
    <w:pPr>
      <w:spacing w:before="100" w:beforeAutospacing="1" w:after="100" w:afterAutospacing="1"/>
    </w:pPr>
  </w:style>
  <w:style w:type="character" w:customStyle="1" w:styleId="fs2">
    <w:name w:val="fs2"/>
    <w:rsid w:val="00F174FB"/>
  </w:style>
  <w:style w:type="paragraph" w:styleId="ae">
    <w:name w:val="List Paragraph"/>
    <w:basedOn w:val="a"/>
    <w:uiPriority w:val="34"/>
    <w:qFormat/>
    <w:rsid w:val="00A479BA"/>
    <w:pPr>
      <w:spacing w:after="100" w:afterAutospacing="1"/>
      <w:ind w:left="720"/>
      <w:contextualSpacing/>
    </w:pPr>
    <w:rPr>
      <w:rFonts w:ascii="Calibri" w:eastAsia="Calibri" w:hAnsi="Calibri"/>
      <w:sz w:val="22"/>
      <w:szCs w:val="22"/>
      <w:lang w:val="uk-UA" w:eastAsia="en-US"/>
    </w:rPr>
  </w:style>
  <w:style w:type="character" w:customStyle="1" w:styleId="40">
    <w:name w:val="Заголовок 4 Знак"/>
    <w:basedOn w:val="a0"/>
    <w:link w:val="4"/>
    <w:semiHidden/>
    <w:rsid w:val="009B07E9"/>
    <w:rPr>
      <w:rFonts w:asciiTheme="majorHAnsi" w:eastAsiaTheme="majorEastAsia" w:hAnsiTheme="majorHAnsi" w:cstheme="majorBidi"/>
      <w:b/>
      <w:bCs/>
      <w:i/>
      <w:iCs/>
      <w:color w:val="4F81BD" w:themeColor="accent1"/>
      <w:sz w:val="24"/>
      <w:szCs w:val="24"/>
    </w:rPr>
  </w:style>
  <w:style w:type="character" w:customStyle="1" w:styleId="21">
    <w:name w:val="Основной текст (2)_"/>
    <w:uiPriority w:val="99"/>
    <w:rsid w:val="009B07E9"/>
    <w:rPr>
      <w:rFonts w:ascii="Times New Roman" w:eastAsia="Times New Roman" w:hAnsi="Times New Roman" w:cs="Times New Roman"/>
      <w:b/>
      <w:bCs/>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174F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9B07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5">
    <w:name w:val="header"/>
    <w:basedOn w:val="a"/>
    <w:rsid w:val="00B12E34"/>
    <w:pPr>
      <w:tabs>
        <w:tab w:val="center" w:pos="4819"/>
        <w:tab w:val="right" w:pos="9639"/>
      </w:tabs>
    </w:pPr>
  </w:style>
  <w:style w:type="character" w:styleId="a6">
    <w:name w:val="page number"/>
    <w:basedOn w:val="a0"/>
    <w:rsid w:val="00B12E34"/>
  </w:style>
  <w:style w:type="paragraph" w:styleId="a7">
    <w:name w:val="footer"/>
    <w:basedOn w:val="a"/>
    <w:rsid w:val="00B12E34"/>
    <w:pPr>
      <w:tabs>
        <w:tab w:val="center" w:pos="4819"/>
        <w:tab w:val="right" w:pos="9639"/>
      </w:tabs>
    </w:pPr>
  </w:style>
  <w:style w:type="paragraph" w:styleId="a8">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9">
    <w:name w:val="Table Grid"/>
    <w:basedOn w:val="a1"/>
    <w:rsid w:val="00C737D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b">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c">
    <w:name w:val="Title"/>
    <w:basedOn w:val="a"/>
    <w:link w:val="ad"/>
    <w:qFormat/>
    <w:rsid w:val="002B252A"/>
    <w:pPr>
      <w:jc w:val="center"/>
    </w:pPr>
    <w:rPr>
      <w:b/>
      <w:sz w:val="28"/>
      <w:szCs w:val="20"/>
    </w:rPr>
  </w:style>
  <w:style w:type="character" w:customStyle="1" w:styleId="ad">
    <w:name w:val="Название Знак"/>
    <w:link w:val="ac"/>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semiHidden/>
    <w:rsid w:val="00F174FB"/>
    <w:rPr>
      <w:rFonts w:ascii="Cambria" w:eastAsia="Times New Roman" w:hAnsi="Cambria" w:cs="Times New Roman"/>
      <w:b/>
      <w:bCs/>
      <w:sz w:val="26"/>
      <w:szCs w:val="26"/>
    </w:rPr>
  </w:style>
  <w:style w:type="paragraph" w:customStyle="1" w:styleId="tc">
    <w:name w:val="tc"/>
    <w:basedOn w:val="a"/>
    <w:rsid w:val="00F174FB"/>
    <w:pPr>
      <w:spacing w:before="100" w:beforeAutospacing="1" w:after="100" w:afterAutospacing="1"/>
    </w:pPr>
  </w:style>
  <w:style w:type="paragraph" w:customStyle="1" w:styleId="tj">
    <w:name w:val="tj"/>
    <w:basedOn w:val="a"/>
    <w:rsid w:val="00F174FB"/>
    <w:pPr>
      <w:spacing w:before="100" w:beforeAutospacing="1" w:after="100" w:afterAutospacing="1"/>
    </w:pPr>
  </w:style>
  <w:style w:type="paragraph" w:customStyle="1" w:styleId="tl">
    <w:name w:val="tl"/>
    <w:basedOn w:val="a"/>
    <w:rsid w:val="00F174FB"/>
    <w:pPr>
      <w:spacing w:before="100" w:beforeAutospacing="1" w:after="100" w:afterAutospacing="1"/>
    </w:pPr>
  </w:style>
  <w:style w:type="paragraph" w:customStyle="1" w:styleId="tr">
    <w:name w:val="tr"/>
    <w:basedOn w:val="a"/>
    <w:rsid w:val="00F174FB"/>
    <w:pPr>
      <w:spacing w:before="100" w:beforeAutospacing="1" w:after="100" w:afterAutospacing="1"/>
    </w:pPr>
  </w:style>
  <w:style w:type="character" w:customStyle="1" w:styleId="fs2">
    <w:name w:val="fs2"/>
    <w:rsid w:val="00F174FB"/>
  </w:style>
  <w:style w:type="paragraph" w:styleId="ae">
    <w:name w:val="List Paragraph"/>
    <w:basedOn w:val="a"/>
    <w:uiPriority w:val="34"/>
    <w:qFormat/>
    <w:rsid w:val="00A479BA"/>
    <w:pPr>
      <w:spacing w:after="100" w:afterAutospacing="1"/>
      <w:ind w:left="720"/>
      <w:contextualSpacing/>
    </w:pPr>
    <w:rPr>
      <w:rFonts w:ascii="Calibri" w:eastAsia="Calibri" w:hAnsi="Calibri"/>
      <w:sz w:val="22"/>
      <w:szCs w:val="22"/>
      <w:lang w:val="uk-UA" w:eastAsia="en-US"/>
    </w:rPr>
  </w:style>
  <w:style w:type="character" w:customStyle="1" w:styleId="40">
    <w:name w:val="Заголовок 4 Знак"/>
    <w:basedOn w:val="a0"/>
    <w:link w:val="4"/>
    <w:semiHidden/>
    <w:rsid w:val="009B07E9"/>
    <w:rPr>
      <w:rFonts w:asciiTheme="majorHAnsi" w:eastAsiaTheme="majorEastAsia" w:hAnsiTheme="majorHAnsi" w:cstheme="majorBidi"/>
      <w:b/>
      <w:bCs/>
      <w:i/>
      <w:iCs/>
      <w:color w:val="4F81BD" w:themeColor="accent1"/>
      <w:sz w:val="24"/>
      <w:szCs w:val="24"/>
    </w:rPr>
  </w:style>
  <w:style w:type="character" w:customStyle="1" w:styleId="21">
    <w:name w:val="Основной текст (2)_"/>
    <w:uiPriority w:val="99"/>
    <w:rsid w:val="009B07E9"/>
    <w:rPr>
      <w:rFonts w:ascii="Times New Roman" w:eastAsia="Times New Roman" w:hAnsi="Times New Roman" w:cs="Times New Roman"/>
      <w:b/>
      <w:bCs/>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775705604">
      <w:bodyDiv w:val="1"/>
      <w:marLeft w:val="0"/>
      <w:marRight w:val="0"/>
      <w:marTop w:val="0"/>
      <w:marBottom w:val="0"/>
      <w:divBdr>
        <w:top w:val="none" w:sz="0" w:space="0" w:color="auto"/>
        <w:left w:val="none" w:sz="0" w:space="0" w:color="auto"/>
        <w:bottom w:val="none" w:sz="0" w:space="0" w:color="auto"/>
        <w:right w:val="none" w:sz="0" w:space="0" w:color="auto"/>
      </w:divBdr>
      <w:divsChild>
        <w:div w:id="1494561920">
          <w:marLeft w:val="810"/>
          <w:marRight w:val="810"/>
          <w:marTop w:val="105"/>
          <w:marBottom w:val="105"/>
          <w:divBdr>
            <w:top w:val="none" w:sz="0" w:space="0" w:color="auto"/>
            <w:left w:val="none" w:sz="0" w:space="0" w:color="auto"/>
            <w:bottom w:val="none" w:sz="0" w:space="0" w:color="auto"/>
            <w:right w:val="none" w:sz="0" w:space="0" w:color="auto"/>
          </w:divBdr>
        </w:div>
        <w:div w:id="1494641268">
          <w:marLeft w:val="810"/>
          <w:marRight w:val="810"/>
          <w:marTop w:val="105"/>
          <w:marBottom w:val="105"/>
          <w:divBdr>
            <w:top w:val="none" w:sz="0" w:space="0" w:color="auto"/>
            <w:left w:val="none" w:sz="0" w:space="0" w:color="auto"/>
            <w:bottom w:val="none" w:sz="0" w:space="0" w:color="auto"/>
            <w:right w:val="none" w:sz="0" w:space="0" w:color="auto"/>
          </w:divBdr>
        </w:div>
        <w:div w:id="2059626685">
          <w:marLeft w:val="810"/>
          <w:marRight w:val="810"/>
          <w:marTop w:val="105"/>
          <w:marBottom w:val="105"/>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65E6-08B3-406D-AB64-77442498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User</cp:lastModifiedBy>
  <cp:revision>9</cp:revision>
  <cp:lastPrinted>2012-09-16T16:39:00Z</cp:lastPrinted>
  <dcterms:created xsi:type="dcterms:W3CDTF">2019-10-23T03:45:00Z</dcterms:created>
  <dcterms:modified xsi:type="dcterms:W3CDTF">2020-05-11T17:14:00Z</dcterms:modified>
</cp:coreProperties>
</file>