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DE005D" w14:textId="002DAEE5" w:rsidR="00513A08" w:rsidRPr="00513A08" w:rsidRDefault="00513A08" w:rsidP="00513A08">
      <w:pPr>
        <w:widowControl w:val="0"/>
        <w:spacing w:line="360" w:lineRule="auto"/>
        <w:ind w:firstLine="454"/>
        <w:jc w:val="center"/>
        <w:rPr>
          <w:b/>
          <w:snapToGrid w:val="0"/>
          <w:sz w:val="28"/>
          <w:szCs w:val="28"/>
          <w:lang w:val="uk-UA"/>
        </w:rPr>
      </w:pPr>
      <w:r w:rsidRPr="00513A08">
        <w:rPr>
          <w:b/>
          <w:snapToGrid w:val="0"/>
          <w:sz w:val="28"/>
          <w:szCs w:val="28"/>
          <w:lang w:val="uk-UA"/>
        </w:rPr>
        <w:t>ПОЛТАВСЬКИЙ ІНСТИТУТ ЕКОНОМІКИ І ПРАВА</w:t>
      </w:r>
    </w:p>
    <w:p w14:paraId="03C0F3F6" w14:textId="35F85F30" w:rsidR="00513A08" w:rsidRPr="00513A08" w:rsidRDefault="00513A08" w:rsidP="00513A08">
      <w:pPr>
        <w:widowControl w:val="0"/>
        <w:spacing w:line="360" w:lineRule="auto"/>
        <w:ind w:firstLine="454"/>
        <w:jc w:val="center"/>
        <w:rPr>
          <w:b/>
          <w:snapToGrid w:val="0"/>
          <w:sz w:val="28"/>
          <w:szCs w:val="28"/>
          <w:lang w:val="uk-UA"/>
        </w:rPr>
      </w:pPr>
      <w:r w:rsidRPr="00513A08">
        <w:rPr>
          <w:b/>
          <w:snapToGrid w:val="0"/>
          <w:sz w:val="28"/>
          <w:szCs w:val="28"/>
          <w:lang w:val="uk-UA"/>
        </w:rPr>
        <w:t>ВІДКРИТОГО МІЖНАРОДНОГО УНІВЕРСИТЕТУ РОЗВИТКУ ЛЮДИНИ «УКРАЇНА»</w:t>
      </w:r>
    </w:p>
    <w:p w14:paraId="1C5BE7BB" w14:textId="7DB3A75C" w:rsidR="00513A08" w:rsidRPr="00513A08" w:rsidRDefault="00513A08" w:rsidP="00513A08">
      <w:pPr>
        <w:widowControl w:val="0"/>
        <w:spacing w:line="360" w:lineRule="auto"/>
        <w:ind w:firstLine="454"/>
        <w:jc w:val="center"/>
        <w:rPr>
          <w:b/>
          <w:snapToGrid w:val="0"/>
          <w:sz w:val="28"/>
          <w:szCs w:val="28"/>
          <w:lang w:val="uk-UA"/>
        </w:rPr>
      </w:pPr>
    </w:p>
    <w:p w14:paraId="0CD5AFBA" w14:textId="77777777" w:rsidR="00513A08" w:rsidRPr="00513A08" w:rsidRDefault="00513A08" w:rsidP="00513A08">
      <w:pPr>
        <w:widowControl w:val="0"/>
        <w:spacing w:line="360" w:lineRule="auto"/>
        <w:ind w:firstLine="454"/>
        <w:jc w:val="center"/>
        <w:rPr>
          <w:snapToGrid w:val="0"/>
          <w:sz w:val="28"/>
          <w:szCs w:val="28"/>
          <w:lang w:val="uk-UA"/>
        </w:rPr>
      </w:pPr>
      <w:r w:rsidRPr="00513A08">
        <w:rPr>
          <w:snapToGrid w:val="0"/>
          <w:sz w:val="28"/>
          <w:szCs w:val="28"/>
          <w:lang w:val="uk-UA"/>
        </w:rPr>
        <w:t>Кафедра соціальної роботи та спеціальної освіти</w:t>
      </w:r>
    </w:p>
    <w:p w14:paraId="7CC32E49" w14:textId="77777777" w:rsidR="00513A08" w:rsidRPr="00513A08" w:rsidRDefault="00513A08" w:rsidP="00513A08">
      <w:pPr>
        <w:widowControl w:val="0"/>
        <w:suppressAutoHyphens/>
        <w:spacing w:line="360" w:lineRule="auto"/>
        <w:ind w:firstLine="280"/>
        <w:jc w:val="center"/>
        <w:rPr>
          <w:b/>
          <w:snapToGrid w:val="0"/>
          <w:sz w:val="28"/>
          <w:szCs w:val="20"/>
          <w:lang w:val="uk-UA" w:eastAsia="ar-SA"/>
        </w:rPr>
      </w:pPr>
    </w:p>
    <w:p w14:paraId="66D39DCE" w14:textId="77777777" w:rsidR="00513A08" w:rsidRPr="00513A08" w:rsidRDefault="00513A08" w:rsidP="00513A08">
      <w:pPr>
        <w:widowControl w:val="0"/>
        <w:suppressAutoHyphens/>
        <w:spacing w:line="360" w:lineRule="auto"/>
        <w:ind w:firstLine="280"/>
        <w:jc w:val="both"/>
        <w:rPr>
          <w:b/>
          <w:snapToGrid w:val="0"/>
          <w:sz w:val="28"/>
          <w:szCs w:val="20"/>
          <w:lang w:val="uk-UA" w:eastAsia="ar-SA"/>
        </w:rPr>
      </w:pPr>
    </w:p>
    <w:p w14:paraId="5F59C844" w14:textId="77777777" w:rsidR="00513A08" w:rsidRPr="00513A08" w:rsidRDefault="00513A08" w:rsidP="00513A08">
      <w:pPr>
        <w:widowControl w:val="0"/>
        <w:suppressAutoHyphens/>
        <w:spacing w:line="360" w:lineRule="auto"/>
        <w:ind w:firstLine="280"/>
        <w:jc w:val="right"/>
        <w:rPr>
          <w:snapToGrid w:val="0"/>
          <w:sz w:val="28"/>
          <w:szCs w:val="20"/>
          <w:lang w:val="uk-UA" w:eastAsia="ar-SA"/>
        </w:rPr>
      </w:pPr>
      <w:r w:rsidRPr="00513A08">
        <w:rPr>
          <w:snapToGrid w:val="0"/>
          <w:sz w:val="28"/>
          <w:szCs w:val="20"/>
          <w:lang w:val="uk-UA" w:eastAsia="ar-SA"/>
        </w:rPr>
        <w:t>ДОПУСКАЄТЬСЯ ДО ЗАХИСТУ</w:t>
      </w:r>
    </w:p>
    <w:p w14:paraId="1264D024" w14:textId="77777777" w:rsidR="00513A08" w:rsidRPr="00513A08" w:rsidRDefault="00513A08" w:rsidP="00513A08">
      <w:pPr>
        <w:widowControl w:val="0"/>
        <w:suppressAutoHyphens/>
        <w:spacing w:line="360" w:lineRule="auto"/>
        <w:ind w:firstLine="280"/>
        <w:jc w:val="right"/>
        <w:rPr>
          <w:snapToGrid w:val="0"/>
          <w:sz w:val="28"/>
          <w:szCs w:val="20"/>
          <w:lang w:val="uk-UA" w:eastAsia="ar-SA"/>
        </w:rPr>
      </w:pPr>
      <w:r w:rsidRPr="00513A08">
        <w:rPr>
          <w:snapToGrid w:val="0"/>
          <w:sz w:val="28"/>
          <w:szCs w:val="20"/>
          <w:lang w:val="uk-UA" w:eastAsia="ar-SA"/>
        </w:rPr>
        <w:t>_____________ завідувач кафедри</w:t>
      </w:r>
    </w:p>
    <w:p w14:paraId="4091BD16" w14:textId="77777777" w:rsidR="00513A08" w:rsidRPr="00513A08" w:rsidRDefault="00513A08" w:rsidP="00513A08">
      <w:pPr>
        <w:widowControl w:val="0"/>
        <w:suppressAutoHyphens/>
        <w:spacing w:line="360" w:lineRule="auto"/>
        <w:ind w:firstLine="280"/>
        <w:jc w:val="right"/>
        <w:rPr>
          <w:snapToGrid w:val="0"/>
          <w:sz w:val="28"/>
          <w:szCs w:val="20"/>
          <w:lang w:val="uk-UA" w:eastAsia="ar-SA"/>
        </w:rPr>
      </w:pPr>
      <w:r w:rsidRPr="00513A08">
        <w:rPr>
          <w:snapToGrid w:val="0"/>
          <w:sz w:val="28"/>
          <w:szCs w:val="20"/>
          <w:lang w:val="uk-UA" w:eastAsia="ar-SA"/>
        </w:rPr>
        <w:t xml:space="preserve"> _____    ______________   202__р.</w:t>
      </w:r>
    </w:p>
    <w:p w14:paraId="320FBDD3" w14:textId="77777777" w:rsidR="00513A08" w:rsidRPr="00513A08" w:rsidRDefault="00513A08" w:rsidP="00513A08">
      <w:pPr>
        <w:widowControl w:val="0"/>
        <w:spacing w:line="320" w:lineRule="auto"/>
        <w:ind w:firstLine="280"/>
        <w:jc w:val="both"/>
        <w:rPr>
          <w:snapToGrid w:val="0"/>
          <w:sz w:val="18"/>
          <w:szCs w:val="20"/>
          <w:lang w:val="uk-UA"/>
        </w:rPr>
      </w:pPr>
    </w:p>
    <w:p w14:paraId="20F21069" w14:textId="77777777" w:rsidR="00513A08" w:rsidRPr="00513A08" w:rsidRDefault="00513A08" w:rsidP="00513A08">
      <w:pPr>
        <w:widowControl w:val="0"/>
        <w:spacing w:line="320" w:lineRule="auto"/>
        <w:ind w:firstLine="280"/>
        <w:jc w:val="both"/>
        <w:rPr>
          <w:snapToGrid w:val="0"/>
          <w:sz w:val="18"/>
          <w:szCs w:val="20"/>
          <w:lang w:val="uk-UA"/>
        </w:rPr>
      </w:pPr>
    </w:p>
    <w:p w14:paraId="016C4DF0" w14:textId="77777777" w:rsidR="00513A08" w:rsidRPr="00513A08" w:rsidRDefault="00513A08" w:rsidP="00513A08">
      <w:pPr>
        <w:widowControl w:val="0"/>
        <w:spacing w:line="320" w:lineRule="auto"/>
        <w:ind w:firstLine="280"/>
        <w:jc w:val="both"/>
        <w:rPr>
          <w:snapToGrid w:val="0"/>
          <w:sz w:val="18"/>
          <w:szCs w:val="20"/>
          <w:lang w:val="uk-UA"/>
        </w:rPr>
      </w:pPr>
    </w:p>
    <w:p w14:paraId="32F68FBC" w14:textId="77777777" w:rsidR="00513A08" w:rsidRPr="00513A08" w:rsidRDefault="00513A08" w:rsidP="00513A08">
      <w:pPr>
        <w:widowControl w:val="0"/>
        <w:spacing w:line="320" w:lineRule="auto"/>
        <w:ind w:firstLine="280"/>
        <w:jc w:val="both"/>
        <w:rPr>
          <w:snapToGrid w:val="0"/>
          <w:sz w:val="18"/>
          <w:szCs w:val="20"/>
          <w:lang w:val="uk-UA"/>
        </w:rPr>
      </w:pPr>
    </w:p>
    <w:p w14:paraId="37F4E4D5" w14:textId="77777777" w:rsidR="00513A08" w:rsidRPr="00513A08" w:rsidRDefault="00513A08" w:rsidP="00513A08">
      <w:pPr>
        <w:widowControl w:val="0"/>
        <w:suppressAutoHyphens/>
        <w:spacing w:line="360" w:lineRule="auto"/>
        <w:ind w:firstLine="280"/>
        <w:jc w:val="center"/>
        <w:rPr>
          <w:b/>
          <w:snapToGrid w:val="0"/>
          <w:sz w:val="36"/>
          <w:szCs w:val="36"/>
          <w:lang w:val="uk-UA" w:eastAsia="ar-SA"/>
        </w:rPr>
      </w:pPr>
      <w:r w:rsidRPr="00513A08">
        <w:rPr>
          <w:b/>
          <w:snapToGrid w:val="0"/>
          <w:sz w:val="36"/>
          <w:szCs w:val="36"/>
          <w:lang w:val="uk-UA" w:eastAsia="ar-SA"/>
        </w:rPr>
        <w:t>КВАЛІФІКАЦІЙНА РОБОТА</w:t>
      </w:r>
    </w:p>
    <w:p w14:paraId="48FB93EF" w14:textId="77777777" w:rsidR="00513A08" w:rsidRPr="00513A08" w:rsidRDefault="00513A08" w:rsidP="00513A08">
      <w:pPr>
        <w:widowControl w:val="0"/>
        <w:spacing w:line="320" w:lineRule="auto"/>
        <w:ind w:firstLine="280"/>
        <w:jc w:val="center"/>
        <w:rPr>
          <w:b/>
          <w:snapToGrid w:val="0"/>
          <w:sz w:val="32"/>
          <w:szCs w:val="32"/>
          <w:shd w:val="clear" w:color="auto" w:fill="FFFFFF"/>
          <w:lang w:val="uk-UA"/>
        </w:rPr>
      </w:pPr>
      <w:r w:rsidRPr="00513A08">
        <w:rPr>
          <w:b/>
          <w:snapToGrid w:val="0"/>
          <w:sz w:val="32"/>
          <w:szCs w:val="32"/>
          <w:lang w:val="uk-UA"/>
        </w:rPr>
        <w:t>«</w:t>
      </w:r>
      <w:r w:rsidR="009F6ECA" w:rsidRPr="009F6ECA">
        <w:rPr>
          <w:b/>
          <w:snapToGrid w:val="0"/>
          <w:sz w:val="32"/>
          <w:szCs w:val="32"/>
          <w:shd w:val="clear" w:color="auto" w:fill="FFFFFF"/>
          <w:lang w:val="uk-UA"/>
        </w:rPr>
        <w:t>СЕНСОРНА ІНТЕГРАЦІЯ ЯК ОСНОВА ФОРМУВАННЯ ЦІЛІСНОГО РОЗВИТКУ ДІТЕЙ З ООП</w:t>
      </w:r>
      <w:r w:rsidR="009F6ECA">
        <w:rPr>
          <w:b/>
          <w:snapToGrid w:val="0"/>
          <w:sz w:val="32"/>
          <w:szCs w:val="32"/>
          <w:shd w:val="clear" w:color="auto" w:fill="FFFFFF"/>
          <w:lang w:val="uk-UA"/>
        </w:rPr>
        <w:t>»</w:t>
      </w:r>
    </w:p>
    <w:p w14:paraId="7667242B" w14:textId="77777777" w:rsidR="00513A08" w:rsidRPr="00513A08" w:rsidRDefault="00513A08" w:rsidP="00513A08">
      <w:pPr>
        <w:widowControl w:val="0"/>
        <w:tabs>
          <w:tab w:val="left" w:pos="965"/>
        </w:tabs>
        <w:spacing w:line="320" w:lineRule="auto"/>
        <w:ind w:firstLine="280"/>
        <w:jc w:val="both"/>
        <w:rPr>
          <w:snapToGrid w:val="0"/>
          <w:sz w:val="18"/>
          <w:szCs w:val="20"/>
          <w:lang w:val="uk-UA"/>
        </w:rPr>
      </w:pPr>
    </w:p>
    <w:p w14:paraId="6DE3787C" w14:textId="77777777" w:rsidR="00513A08" w:rsidRPr="00513A08" w:rsidRDefault="00513A08" w:rsidP="00513A08">
      <w:pPr>
        <w:widowControl w:val="0"/>
        <w:tabs>
          <w:tab w:val="left" w:pos="965"/>
        </w:tabs>
        <w:spacing w:line="320" w:lineRule="auto"/>
        <w:ind w:firstLine="280"/>
        <w:jc w:val="both"/>
        <w:rPr>
          <w:snapToGrid w:val="0"/>
          <w:sz w:val="18"/>
          <w:szCs w:val="20"/>
          <w:lang w:val="uk-UA"/>
        </w:rPr>
      </w:pPr>
    </w:p>
    <w:p w14:paraId="4A92186B" w14:textId="77777777" w:rsidR="00513A08" w:rsidRPr="00513A08" w:rsidRDefault="00513A08" w:rsidP="00513A08">
      <w:pPr>
        <w:widowControl w:val="0"/>
        <w:spacing w:line="360" w:lineRule="auto"/>
        <w:ind w:firstLine="280"/>
        <w:jc w:val="both"/>
        <w:rPr>
          <w:snapToGrid w:val="0"/>
          <w:sz w:val="28"/>
          <w:szCs w:val="28"/>
          <w:lang w:val="uk-UA"/>
        </w:rPr>
      </w:pPr>
      <w:r w:rsidRPr="00513A08">
        <w:rPr>
          <w:snapToGrid w:val="0"/>
          <w:sz w:val="28"/>
          <w:szCs w:val="28"/>
          <w:lang w:val="uk-UA"/>
        </w:rPr>
        <w:t>Освітній рівень: магістр</w:t>
      </w:r>
    </w:p>
    <w:p w14:paraId="61BFA5F3" w14:textId="77777777" w:rsidR="00513A08" w:rsidRPr="00513A08" w:rsidRDefault="00513A08" w:rsidP="00513A08">
      <w:pPr>
        <w:widowControl w:val="0"/>
        <w:spacing w:line="320" w:lineRule="auto"/>
        <w:ind w:firstLine="280"/>
        <w:jc w:val="both"/>
        <w:rPr>
          <w:snapToGrid w:val="0"/>
          <w:sz w:val="28"/>
          <w:szCs w:val="28"/>
          <w:lang w:val="uk-UA"/>
        </w:rPr>
      </w:pPr>
    </w:p>
    <w:p w14:paraId="104E3665" w14:textId="77777777" w:rsidR="00513A08" w:rsidRPr="00513A08" w:rsidRDefault="00513A08" w:rsidP="00513A08">
      <w:pPr>
        <w:widowControl w:val="0"/>
        <w:suppressAutoHyphens/>
        <w:spacing w:line="360" w:lineRule="auto"/>
        <w:ind w:left="4395" w:firstLine="283"/>
        <w:jc w:val="both"/>
        <w:rPr>
          <w:b/>
          <w:snapToGrid w:val="0"/>
          <w:sz w:val="28"/>
          <w:szCs w:val="20"/>
          <w:lang w:val="uk-UA" w:eastAsia="ar-SA"/>
        </w:rPr>
      </w:pPr>
    </w:p>
    <w:p w14:paraId="23896F60" w14:textId="77777777" w:rsidR="00513A08" w:rsidRPr="00513A08" w:rsidRDefault="00513A08" w:rsidP="00513A08">
      <w:pPr>
        <w:widowControl w:val="0"/>
        <w:suppressAutoHyphens/>
        <w:spacing w:line="320" w:lineRule="auto"/>
        <w:ind w:firstLine="280"/>
        <w:jc w:val="right"/>
        <w:rPr>
          <w:snapToGrid w:val="0"/>
          <w:sz w:val="28"/>
          <w:szCs w:val="20"/>
          <w:lang w:val="uk-UA" w:eastAsia="ar-SA"/>
        </w:rPr>
      </w:pPr>
      <w:r w:rsidRPr="00513A08">
        <w:rPr>
          <w:b/>
          <w:snapToGrid w:val="0"/>
          <w:sz w:val="28"/>
          <w:szCs w:val="20"/>
          <w:lang w:val="uk-UA" w:eastAsia="ar-SA"/>
        </w:rPr>
        <w:t>Виконав:</w:t>
      </w:r>
      <w:r w:rsidRPr="00513A08">
        <w:rPr>
          <w:snapToGrid w:val="0"/>
          <w:sz w:val="28"/>
          <w:szCs w:val="20"/>
          <w:lang w:val="uk-UA" w:eastAsia="ar-SA"/>
        </w:rPr>
        <w:t xml:space="preserve"> </w:t>
      </w:r>
    </w:p>
    <w:p w14:paraId="6A826F91" w14:textId="77777777" w:rsidR="00513A08" w:rsidRPr="00513A08" w:rsidRDefault="00513A08" w:rsidP="00513A08">
      <w:pPr>
        <w:widowControl w:val="0"/>
        <w:suppressAutoHyphens/>
        <w:spacing w:line="320" w:lineRule="auto"/>
        <w:ind w:firstLine="280"/>
        <w:jc w:val="right"/>
        <w:rPr>
          <w:snapToGrid w:val="0"/>
          <w:sz w:val="28"/>
          <w:szCs w:val="20"/>
          <w:lang w:val="uk-UA" w:eastAsia="ar-SA"/>
        </w:rPr>
      </w:pPr>
      <w:r w:rsidRPr="00513A08">
        <w:rPr>
          <w:snapToGrid w:val="0"/>
          <w:sz w:val="28"/>
          <w:szCs w:val="20"/>
          <w:lang w:val="uk-UA" w:eastAsia="ar-SA"/>
        </w:rPr>
        <w:t xml:space="preserve">здобувач вищої освіти </w:t>
      </w:r>
    </w:p>
    <w:p w14:paraId="28FF08A3" w14:textId="77777777" w:rsidR="00513A08" w:rsidRPr="00513A08" w:rsidRDefault="00513A08" w:rsidP="00513A08">
      <w:pPr>
        <w:widowControl w:val="0"/>
        <w:suppressAutoHyphens/>
        <w:spacing w:line="320" w:lineRule="auto"/>
        <w:ind w:firstLine="280"/>
        <w:jc w:val="right"/>
        <w:rPr>
          <w:snapToGrid w:val="0"/>
          <w:sz w:val="28"/>
          <w:szCs w:val="20"/>
          <w:lang w:val="uk-UA" w:eastAsia="ar-SA"/>
        </w:rPr>
      </w:pPr>
      <w:r w:rsidRPr="00513A08">
        <w:rPr>
          <w:snapToGrid w:val="0"/>
          <w:sz w:val="28"/>
          <w:szCs w:val="20"/>
          <w:lang w:val="uk-UA" w:eastAsia="ar-SA"/>
        </w:rPr>
        <w:t>спеціальності 016 «Спеціальна освіта»</w:t>
      </w:r>
    </w:p>
    <w:p w14:paraId="5AFB0B76" w14:textId="77777777" w:rsidR="00513A08" w:rsidRPr="00513A08" w:rsidRDefault="009F6ECA" w:rsidP="00513A08">
      <w:pPr>
        <w:widowControl w:val="0"/>
        <w:suppressAutoHyphens/>
        <w:spacing w:line="320" w:lineRule="auto"/>
        <w:ind w:firstLine="280"/>
        <w:jc w:val="right"/>
        <w:rPr>
          <w:snapToGrid w:val="0"/>
          <w:sz w:val="28"/>
          <w:szCs w:val="20"/>
          <w:lang w:val="uk-UA" w:eastAsia="ar-SA"/>
        </w:rPr>
      </w:pPr>
      <w:r>
        <w:rPr>
          <w:snapToGrid w:val="0"/>
          <w:sz w:val="28"/>
          <w:szCs w:val="20"/>
          <w:lang w:val="uk-UA" w:eastAsia="ar-SA"/>
        </w:rPr>
        <w:t>Берестюк Марина Віталіївна</w:t>
      </w:r>
    </w:p>
    <w:p w14:paraId="6BF39B2F" w14:textId="77777777" w:rsidR="00513A08" w:rsidRPr="00513A08" w:rsidRDefault="00513A08" w:rsidP="00513A08">
      <w:pPr>
        <w:widowControl w:val="0"/>
        <w:suppressAutoHyphens/>
        <w:spacing w:line="320" w:lineRule="auto"/>
        <w:ind w:firstLine="280"/>
        <w:jc w:val="right"/>
        <w:rPr>
          <w:b/>
          <w:snapToGrid w:val="0"/>
          <w:sz w:val="28"/>
          <w:szCs w:val="20"/>
          <w:lang w:val="uk-UA" w:eastAsia="ar-SA"/>
        </w:rPr>
      </w:pPr>
      <w:r w:rsidRPr="00513A08">
        <w:rPr>
          <w:b/>
          <w:snapToGrid w:val="0"/>
          <w:sz w:val="28"/>
          <w:szCs w:val="20"/>
          <w:lang w:val="uk-UA" w:eastAsia="ar-SA"/>
        </w:rPr>
        <w:t xml:space="preserve">Керівник: </w:t>
      </w:r>
    </w:p>
    <w:p w14:paraId="7B955ACC" w14:textId="77777777" w:rsidR="00A210EC" w:rsidRDefault="008434C6" w:rsidP="00513A08">
      <w:pPr>
        <w:widowControl w:val="0"/>
        <w:suppressAutoHyphens/>
        <w:spacing w:line="320" w:lineRule="auto"/>
        <w:ind w:firstLine="280"/>
        <w:jc w:val="right"/>
        <w:rPr>
          <w:snapToGrid w:val="0"/>
          <w:sz w:val="28"/>
          <w:szCs w:val="20"/>
          <w:lang w:val="uk-UA" w:eastAsia="ar-SA"/>
        </w:rPr>
      </w:pPr>
      <w:r w:rsidRPr="008434C6">
        <w:rPr>
          <w:snapToGrid w:val="0"/>
          <w:sz w:val="28"/>
          <w:szCs w:val="20"/>
          <w:lang w:val="uk-UA" w:eastAsia="ar-SA"/>
        </w:rPr>
        <w:t xml:space="preserve">Бацман Ольга Сергіївна </w:t>
      </w:r>
    </w:p>
    <w:p w14:paraId="2BC946B6" w14:textId="77777777" w:rsidR="00A210EC" w:rsidRDefault="008434C6" w:rsidP="00513A08">
      <w:pPr>
        <w:widowControl w:val="0"/>
        <w:suppressAutoHyphens/>
        <w:spacing w:line="320" w:lineRule="auto"/>
        <w:ind w:firstLine="280"/>
        <w:jc w:val="right"/>
        <w:rPr>
          <w:snapToGrid w:val="0"/>
          <w:sz w:val="28"/>
          <w:szCs w:val="20"/>
          <w:lang w:val="uk-UA" w:eastAsia="ar-SA"/>
        </w:rPr>
      </w:pPr>
      <w:r w:rsidRPr="008434C6">
        <w:rPr>
          <w:snapToGrid w:val="0"/>
          <w:sz w:val="28"/>
          <w:szCs w:val="20"/>
          <w:lang w:val="uk-UA" w:eastAsia="ar-SA"/>
        </w:rPr>
        <w:t>к</w:t>
      </w:r>
      <w:r>
        <w:rPr>
          <w:snapToGrid w:val="0"/>
          <w:sz w:val="28"/>
          <w:szCs w:val="20"/>
          <w:lang w:val="uk-UA" w:eastAsia="ar-SA"/>
        </w:rPr>
        <w:t>.</w:t>
      </w:r>
      <w:r w:rsidRPr="008434C6">
        <w:rPr>
          <w:snapToGrid w:val="0"/>
          <w:sz w:val="28"/>
          <w:szCs w:val="20"/>
          <w:lang w:val="uk-UA" w:eastAsia="ar-SA"/>
        </w:rPr>
        <w:t>соц</w:t>
      </w:r>
      <w:r>
        <w:rPr>
          <w:snapToGrid w:val="0"/>
          <w:sz w:val="28"/>
          <w:szCs w:val="20"/>
          <w:lang w:val="uk-UA" w:eastAsia="ar-SA"/>
        </w:rPr>
        <w:t>.</w:t>
      </w:r>
      <w:r w:rsidRPr="008434C6">
        <w:rPr>
          <w:snapToGrid w:val="0"/>
          <w:sz w:val="28"/>
          <w:szCs w:val="20"/>
          <w:lang w:val="uk-UA" w:eastAsia="ar-SA"/>
        </w:rPr>
        <w:t>роб</w:t>
      </w:r>
      <w:r>
        <w:rPr>
          <w:snapToGrid w:val="0"/>
          <w:sz w:val="28"/>
          <w:szCs w:val="20"/>
          <w:lang w:val="uk-UA" w:eastAsia="ar-SA"/>
        </w:rPr>
        <w:t>.</w:t>
      </w:r>
      <w:r w:rsidRPr="008434C6">
        <w:rPr>
          <w:snapToGrid w:val="0"/>
          <w:sz w:val="28"/>
          <w:szCs w:val="20"/>
          <w:lang w:val="uk-UA" w:eastAsia="ar-SA"/>
        </w:rPr>
        <w:t>таспец</w:t>
      </w:r>
      <w:r>
        <w:rPr>
          <w:snapToGrid w:val="0"/>
          <w:sz w:val="28"/>
          <w:szCs w:val="20"/>
          <w:lang w:val="uk-UA" w:eastAsia="ar-SA"/>
        </w:rPr>
        <w:t>.</w:t>
      </w:r>
      <w:r w:rsidRPr="008434C6">
        <w:rPr>
          <w:snapToGrid w:val="0"/>
          <w:sz w:val="28"/>
          <w:szCs w:val="20"/>
          <w:lang w:val="uk-UA" w:eastAsia="ar-SA"/>
        </w:rPr>
        <w:t>осв</w:t>
      </w:r>
      <w:r>
        <w:rPr>
          <w:snapToGrid w:val="0"/>
          <w:sz w:val="28"/>
          <w:szCs w:val="20"/>
          <w:lang w:val="uk-UA" w:eastAsia="ar-SA"/>
        </w:rPr>
        <w:t>.,</w:t>
      </w:r>
      <w:r w:rsidRPr="008434C6">
        <w:rPr>
          <w:snapToGrid w:val="0"/>
          <w:sz w:val="28"/>
          <w:szCs w:val="20"/>
          <w:lang w:val="uk-UA" w:eastAsia="ar-SA"/>
        </w:rPr>
        <w:t xml:space="preserve"> </w:t>
      </w:r>
    </w:p>
    <w:p w14:paraId="63AA7EAB" w14:textId="77777777" w:rsidR="008434C6" w:rsidRDefault="008434C6" w:rsidP="00513A08">
      <w:pPr>
        <w:widowControl w:val="0"/>
        <w:suppressAutoHyphens/>
        <w:spacing w:line="320" w:lineRule="auto"/>
        <w:ind w:firstLine="280"/>
        <w:jc w:val="right"/>
        <w:rPr>
          <w:snapToGrid w:val="0"/>
          <w:sz w:val="28"/>
          <w:szCs w:val="20"/>
          <w:lang w:val="uk-UA" w:eastAsia="ar-SA"/>
        </w:rPr>
      </w:pPr>
      <w:r w:rsidRPr="008434C6">
        <w:rPr>
          <w:snapToGrid w:val="0"/>
          <w:sz w:val="28"/>
          <w:szCs w:val="20"/>
          <w:lang w:val="uk-UA" w:eastAsia="ar-SA"/>
        </w:rPr>
        <w:t>канд</w:t>
      </w:r>
      <w:r>
        <w:rPr>
          <w:snapToGrid w:val="0"/>
          <w:sz w:val="28"/>
          <w:szCs w:val="20"/>
          <w:lang w:val="uk-UA" w:eastAsia="ar-SA"/>
        </w:rPr>
        <w:t>.</w:t>
      </w:r>
      <w:r w:rsidRPr="008434C6">
        <w:rPr>
          <w:snapToGrid w:val="0"/>
          <w:sz w:val="28"/>
          <w:szCs w:val="20"/>
          <w:lang w:val="uk-UA" w:eastAsia="ar-SA"/>
        </w:rPr>
        <w:t xml:space="preserve"> пед</w:t>
      </w:r>
      <w:r>
        <w:rPr>
          <w:snapToGrid w:val="0"/>
          <w:sz w:val="28"/>
          <w:szCs w:val="20"/>
          <w:lang w:val="uk-UA" w:eastAsia="ar-SA"/>
        </w:rPr>
        <w:t>.</w:t>
      </w:r>
      <w:r w:rsidRPr="008434C6">
        <w:rPr>
          <w:snapToGrid w:val="0"/>
          <w:sz w:val="28"/>
          <w:szCs w:val="20"/>
          <w:lang w:val="uk-UA" w:eastAsia="ar-SA"/>
        </w:rPr>
        <w:t xml:space="preserve"> наук, доцент </w:t>
      </w:r>
    </w:p>
    <w:p w14:paraId="1ECA5C10" w14:textId="77777777" w:rsidR="00513A08" w:rsidRPr="00513A08" w:rsidRDefault="00513A08" w:rsidP="00513A08">
      <w:pPr>
        <w:widowControl w:val="0"/>
        <w:suppressAutoHyphens/>
        <w:ind w:left="3856" w:firstLine="280"/>
        <w:jc w:val="both"/>
        <w:rPr>
          <w:snapToGrid w:val="0"/>
          <w:sz w:val="28"/>
          <w:szCs w:val="20"/>
          <w:lang w:val="uk-UA" w:eastAsia="ar-SA"/>
        </w:rPr>
      </w:pPr>
    </w:p>
    <w:p w14:paraId="543A818A" w14:textId="77777777" w:rsidR="00513A08" w:rsidRPr="00513A08" w:rsidRDefault="00513A08" w:rsidP="00513A08">
      <w:pPr>
        <w:widowControl w:val="0"/>
        <w:suppressAutoHyphens/>
        <w:ind w:firstLine="280"/>
        <w:jc w:val="center"/>
        <w:rPr>
          <w:b/>
          <w:bCs/>
          <w:snapToGrid w:val="0"/>
          <w:sz w:val="28"/>
          <w:szCs w:val="28"/>
          <w:lang w:val="uk-UA" w:eastAsia="ar-SA"/>
        </w:rPr>
      </w:pPr>
    </w:p>
    <w:p w14:paraId="63888005" w14:textId="77777777" w:rsidR="00513A08" w:rsidRPr="00513A08" w:rsidRDefault="00513A08" w:rsidP="00513A08">
      <w:pPr>
        <w:widowControl w:val="0"/>
        <w:suppressAutoHyphens/>
        <w:ind w:firstLine="280"/>
        <w:jc w:val="center"/>
        <w:rPr>
          <w:b/>
          <w:bCs/>
          <w:snapToGrid w:val="0"/>
          <w:sz w:val="28"/>
          <w:szCs w:val="28"/>
          <w:lang w:val="uk-UA" w:eastAsia="ar-SA"/>
        </w:rPr>
      </w:pPr>
    </w:p>
    <w:p w14:paraId="06A42772" w14:textId="77777777" w:rsidR="00513A08" w:rsidRPr="00513A08" w:rsidRDefault="00513A08" w:rsidP="00513A08">
      <w:pPr>
        <w:widowControl w:val="0"/>
        <w:suppressAutoHyphens/>
        <w:ind w:firstLine="280"/>
        <w:jc w:val="center"/>
        <w:rPr>
          <w:snapToGrid w:val="0"/>
          <w:sz w:val="28"/>
          <w:szCs w:val="28"/>
          <w:lang w:val="uk-UA"/>
        </w:rPr>
      </w:pPr>
      <w:r w:rsidRPr="00513A08">
        <w:rPr>
          <w:bCs/>
          <w:snapToGrid w:val="0"/>
          <w:color w:val="000000"/>
          <w:sz w:val="28"/>
          <w:szCs w:val="28"/>
          <w:lang w:val="uk-UA" w:eastAsia="ar-SA"/>
        </w:rPr>
        <w:t>Полтава – 202</w:t>
      </w:r>
      <w:r w:rsidR="008434C6">
        <w:rPr>
          <w:bCs/>
          <w:snapToGrid w:val="0"/>
          <w:color w:val="000000"/>
          <w:sz w:val="28"/>
          <w:szCs w:val="28"/>
          <w:lang w:val="uk-UA" w:eastAsia="ar-SA"/>
        </w:rPr>
        <w:t>3</w:t>
      </w:r>
      <w:r w:rsidRPr="00513A08">
        <w:rPr>
          <w:snapToGrid w:val="0"/>
          <w:sz w:val="28"/>
          <w:szCs w:val="28"/>
          <w:lang w:val="uk-UA"/>
        </w:rPr>
        <w:br w:type="page"/>
      </w:r>
    </w:p>
    <w:p w14:paraId="6289FBE8" w14:textId="77777777" w:rsidR="00513A08" w:rsidRPr="00513A08" w:rsidRDefault="00513A08" w:rsidP="00513A08">
      <w:pPr>
        <w:widowControl w:val="0"/>
        <w:spacing w:line="276" w:lineRule="auto"/>
        <w:ind w:firstLine="280"/>
        <w:jc w:val="center"/>
        <w:rPr>
          <w:bCs/>
          <w:snapToGrid w:val="0"/>
          <w:sz w:val="28"/>
          <w:szCs w:val="28"/>
          <w:lang w:val="uk-UA"/>
        </w:rPr>
      </w:pPr>
      <w:r w:rsidRPr="00513A08">
        <w:rPr>
          <w:bCs/>
          <w:snapToGrid w:val="0"/>
          <w:sz w:val="28"/>
          <w:szCs w:val="28"/>
          <w:lang w:val="uk-UA"/>
        </w:rPr>
        <w:lastRenderedPageBreak/>
        <w:t xml:space="preserve">Полтавський інститут економіки і права </w:t>
      </w:r>
    </w:p>
    <w:p w14:paraId="6291D5A9" w14:textId="77777777" w:rsidR="00513A08" w:rsidRPr="00513A08" w:rsidRDefault="00513A08" w:rsidP="00513A08">
      <w:pPr>
        <w:widowControl w:val="0"/>
        <w:spacing w:line="276" w:lineRule="auto"/>
        <w:ind w:firstLine="280"/>
        <w:jc w:val="center"/>
        <w:rPr>
          <w:bCs/>
          <w:snapToGrid w:val="0"/>
          <w:sz w:val="28"/>
          <w:szCs w:val="28"/>
          <w:lang w:val="uk-UA"/>
        </w:rPr>
      </w:pPr>
      <w:r w:rsidRPr="00513A08">
        <w:rPr>
          <w:bCs/>
          <w:snapToGrid w:val="0"/>
          <w:sz w:val="28"/>
          <w:szCs w:val="28"/>
          <w:lang w:val="uk-UA"/>
        </w:rPr>
        <w:t>Відкритого міжнародного університету розвитку людини «Україна»</w:t>
      </w:r>
    </w:p>
    <w:p w14:paraId="0FBEA132" w14:textId="77777777" w:rsidR="00513A08" w:rsidRPr="00513A08" w:rsidRDefault="00513A08" w:rsidP="00513A08">
      <w:pPr>
        <w:keepNext/>
        <w:spacing w:line="276" w:lineRule="auto"/>
        <w:outlineLvl w:val="0"/>
        <w:rPr>
          <w:kern w:val="32"/>
          <w:sz w:val="28"/>
          <w:szCs w:val="28"/>
          <w:lang w:val="uk-UA"/>
        </w:rPr>
      </w:pPr>
      <w:r w:rsidRPr="00513A08">
        <w:rPr>
          <w:kern w:val="32"/>
          <w:sz w:val="28"/>
          <w:szCs w:val="28"/>
          <w:lang w:val="uk-UA"/>
        </w:rPr>
        <w:t>Кафедра соціальної роботи та спеціальної освіти</w:t>
      </w:r>
    </w:p>
    <w:p w14:paraId="1F3AA4C0" w14:textId="77777777" w:rsidR="00513A08" w:rsidRPr="00513A08" w:rsidRDefault="00513A08" w:rsidP="00513A08">
      <w:pPr>
        <w:widowControl w:val="0"/>
        <w:spacing w:line="276" w:lineRule="auto"/>
        <w:jc w:val="both"/>
        <w:rPr>
          <w:snapToGrid w:val="0"/>
          <w:sz w:val="28"/>
          <w:szCs w:val="28"/>
          <w:lang w:val="uk-UA"/>
        </w:rPr>
      </w:pPr>
      <w:r w:rsidRPr="00513A08">
        <w:rPr>
          <w:snapToGrid w:val="0"/>
          <w:sz w:val="28"/>
          <w:szCs w:val="28"/>
          <w:lang w:val="uk-UA"/>
        </w:rPr>
        <w:t xml:space="preserve">Освітній рівень </w:t>
      </w:r>
      <w:r w:rsidRPr="00513A08">
        <w:rPr>
          <w:snapToGrid w:val="0"/>
          <w:sz w:val="28"/>
          <w:szCs w:val="28"/>
          <w:lang w:val="uk-UA"/>
        </w:rPr>
        <w:tab/>
      </w:r>
      <w:r w:rsidRPr="00513A08">
        <w:rPr>
          <w:snapToGrid w:val="0"/>
          <w:sz w:val="28"/>
          <w:szCs w:val="28"/>
          <w:lang w:val="uk-UA"/>
        </w:rPr>
        <w:tab/>
        <w:t>магістр</w:t>
      </w:r>
    </w:p>
    <w:p w14:paraId="27CF2C53" w14:textId="77777777" w:rsidR="00513A08" w:rsidRPr="00513A08" w:rsidRDefault="00513A08" w:rsidP="00513A08">
      <w:pPr>
        <w:widowControl w:val="0"/>
        <w:spacing w:line="276" w:lineRule="auto"/>
        <w:jc w:val="both"/>
        <w:rPr>
          <w:bCs/>
          <w:snapToGrid w:val="0"/>
          <w:sz w:val="28"/>
          <w:szCs w:val="28"/>
          <w:lang w:val="uk-UA"/>
        </w:rPr>
      </w:pPr>
      <w:r w:rsidRPr="00513A08">
        <w:rPr>
          <w:snapToGrid w:val="0"/>
          <w:sz w:val="28"/>
          <w:szCs w:val="28"/>
          <w:lang w:val="uk-UA"/>
        </w:rPr>
        <w:t>Галузь знань           01 «Освіта/Педагогіка</w:t>
      </w:r>
      <w:r w:rsidRPr="00513A08">
        <w:rPr>
          <w:bCs/>
          <w:snapToGrid w:val="0"/>
          <w:sz w:val="28"/>
          <w:szCs w:val="28"/>
          <w:lang w:val="uk-UA"/>
        </w:rPr>
        <w:t>»</w:t>
      </w:r>
    </w:p>
    <w:p w14:paraId="51E42612" w14:textId="77777777" w:rsidR="00513A08" w:rsidRPr="00513A08" w:rsidRDefault="00513A08" w:rsidP="00513A08">
      <w:pPr>
        <w:keepNext/>
        <w:spacing w:line="276" w:lineRule="auto"/>
        <w:outlineLvl w:val="0"/>
        <w:rPr>
          <w:kern w:val="32"/>
          <w:sz w:val="28"/>
          <w:szCs w:val="28"/>
          <w:lang w:val="uk-UA"/>
        </w:rPr>
      </w:pPr>
      <w:r w:rsidRPr="00513A08">
        <w:rPr>
          <w:kern w:val="32"/>
          <w:sz w:val="28"/>
          <w:szCs w:val="28"/>
          <w:lang w:val="uk-UA"/>
        </w:rPr>
        <w:t>Спеціальність         016 «Спеціальна освіта»</w:t>
      </w:r>
    </w:p>
    <w:p w14:paraId="38956A0A" w14:textId="77777777" w:rsidR="00513A08" w:rsidRPr="00513A08" w:rsidRDefault="00513A08" w:rsidP="00513A08">
      <w:pPr>
        <w:widowControl w:val="0"/>
        <w:spacing w:line="320" w:lineRule="auto"/>
        <w:ind w:firstLine="280"/>
        <w:jc w:val="both"/>
        <w:rPr>
          <w:snapToGrid w:val="0"/>
          <w:sz w:val="18"/>
          <w:szCs w:val="20"/>
          <w:lang w:val="uk-UA"/>
        </w:rPr>
      </w:pPr>
    </w:p>
    <w:p w14:paraId="5711D1E1" w14:textId="77777777" w:rsidR="00513A08" w:rsidRPr="00513A08" w:rsidRDefault="00513A08" w:rsidP="00513A08">
      <w:pPr>
        <w:keepNext/>
        <w:jc w:val="right"/>
        <w:outlineLvl w:val="0"/>
        <w:rPr>
          <w:bCs/>
          <w:kern w:val="32"/>
          <w:lang w:val="uk-UA"/>
        </w:rPr>
      </w:pPr>
      <w:r w:rsidRPr="00513A08">
        <w:rPr>
          <w:bCs/>
          <w:i/>
          <w:kern w:val="32"/>
          <w:lang w:val="uk-UA"/>
        </w:rPr>
        <w:t xml:space="preserve">                                                                                                  </w:t>
      </w:r>
      <w:r w:rsidRPr="00513A08">
        <w:rPr>
          <w:bCs/>
          <w:kern w:val="32"/>
          <w:lang w:val="uk-UA"/>
        </w:rPr>
        <w:t>«ЗАТВЕРДЖУЮ»</w:t>
      </w:r>
    </w:p>
    <w:p w14:paraId="61AD932E" w14:textId="77777777" w:rsidR="00513A08" w:rsidRPr="00513A08" w:rsidRDefault="00513A08" w:rsidP="00513A08">
      <w:pPr>
        <w:widowControl w:val="0"/>
        <w:spacing w:line="320" w:lineRule="auto"/>
        <w:ind w:firstLine="280"/>
        <w:jc w:val="right"/>
        <w:rPr>
          <w:snapToGrid w:val="0"/>
          <w:sz w:val="18"/>
          <w:szCs w:val="20"/>
          <w:lang w:val="uk-UA"/>
        </w:rPr>
      </w:pPr>
      <w:r w:rsidRPr="00513A08">
        <w:rPr>
          <w:snapToGrid w:val="0"/>
          <w:sz w:val="18"/>
          <w:szCs w:val="20"/>
          <w:lang w:val="uk-UA"/>
        </w:rPr>
        <w:t xml:space="preserve">                                                                                 Завідувач кафедри ________________</w:t>
      </w:r>
    </w:p>
    <w:p w14:paraId="5AF441DF" w14:textId="77777777" w:rsidR="00513A08" w:rsidRPr="00513A08" w:rsidRDefault="00513A08" w:rsidP="00513A08">
      <w:pPr>
        <w:widowControl w:val="0"/>
        <w:spacing w:line="320" w:lineRule="auto"/>
        <w:ind w:firstLine="280"/>
        <w:jc w:val="right"/>
        <w:rPr>
          <w:snapToGrid w:val="0"/>
          <w:sz w:val="18"/>
          <w:szCs w:val="20"/>
          <w:lang w:val="uk-UA"/>
        </w:rPr>
      </w:pPr>
      <w:r w:rsidRPr="00513A08">
        <w:rPr>
          <w:snapToGrid w:val="0"/>
          <w:sz w:val="18"/>
          <w:szCs w:val="20"/>
          <w:lang w:val="uk-UA"/>
        </w:rPr>
        <w:t xml:space="preserve">                                                                                                  _________________________________</w:t>
      </w:r>
    </w:p>
    <w:p w14:paraId="678FF302" w14:textId="77777777" w:rsidR="00513A08" w:rsidRPr="00513A08" w:rsidRDefault="00513A08" w:rsidP="00513A08">
      <w:pPr>
        <w:widowControl w:val="0"/>
        <w:spacing w:line="320" w:lineRule="auto"/>
        <w:ind w:firstLine="280"/>
        <w:jc w:val="right"/>
        <w:rPr>
          <w:bCs/>
          <w:snapToGrid w:val="0"/>
          <w:sz w:val="18"/>
          <w:szCs w:val="20"/>
          <w:lang w:val="uk-UA"/>
        </w:rPr>
      </w:pPr>
      <w:r w:rsidRPr="00513A08">
        <w:rPr>
          <w:snapToGrid w:val="0"/>
          <w:sz w:val="18"/>
          <w:szCs w:val="20"/>
          <w:lang w:val="uk-UA"/>
        </w:rPr>
        <w:t xml:space="preserve">                                                                                                </w:t>
      </w:r>
      <w:r w:rsidRPr="00513A08">
        <w:rPr>
          <w:bCs/>
          <w:snapToGrid w:val="0"/>
          <w:sz w:val="18"/>
          <w:szCs w:val="20"/>
          <w:lang w:val="uk-UA"/>
        </w:rPr>
        <w:t>____ вересня 202__ року</w:t>
      </w:r>
    </w:p>
    <w:p w14:paraId="186A7C41" w14:textId="77777777" w:rsidR="00513A08" w:rsidRPr="00513A08" w:rsidRDefault="00513A08" w:rsidP="00513A08">
      <w:pPr>
        <w:keepNext/>
        <w:spacing w:before="240" w:after="60"/>
        <w:ind w:firstLine="2268"/>
        <w:outlineLvl w:val="1"/>
        <w:rPr>
          <w:bCs/>
          <w:i/>
          <w:iCs/>
          <w:sz w:val="28"/>
          <w:szCs w:val="28"/>
          <w:lang w:val="uk-UA"/>
        </w:rPr>
      </w:pPr>
    </w:p>
    <w:p w14:paraId="482D8C00" w14:textId="77777777" w:rsidR="00513A08" w:rsidRPr="00513A08" w:rsidRDefault="00513A08" w:rsidP="00513A08">
      <w:pPr>
        <w:keepNext/>
        <w:spacing w:before="240" w:after="60" w:line="276" w:lineRule="auto"/>
        <w:jc w:val="center"/>
        <w:outlineLvl w:val="1"/>
        <w:rPr>
          <w:b/>
          <w:bCs/>
          <w:iCs/>
          <w:sz w:val="28"/>
          <w:szCs w:val="28"/>
          <w:lang w:val="uk-UA"/>
        </w:rPr>
      </w:pPr>
      <w:r w:rsidRPr="00513A08">
        <w:rPr>
          <w:b/>
          <w:bCs/>
          <w:iCs/>
          <w:sz w:val="28"/>
          <w:szCs w:val="28"/>
          <w:lang w:val="uk-UA"/>
        </w:rPr>
        <w:t>ЗАВДАННЯ</w:t>
      </w:r>
    </w:p>
    <w:p w14:paraId="1660B34B" w14:textId="77777777" w:rsidR="00513A08" w:rsidRPr="00513A08" w:rsidRDefault="00513A08" w:rsidP="00513A08">
      <w:pPr>
        <w:keepNext/>
        <w:widowControl w:val="0"/>
        <w:spacing w:line="276" w:lineRule="auto"/>
        <w:ind w:firstLine="280"/>
        <w:jc w:val="center"/>
        <w:outlineLvl w:val="2"/>
        <w:rPr>
          <w:b/>
          <w:bCs/>
          <w:snapToGrid w:val="0"/>
          <w:sz w:val="28"/>
          <w:szCs w:val="28"/>
          <w:lang w:val="uk-UA"/>
        </w:rPr>
      </w:pPr>
      <w:r w:rsidRPr="00513A08">
        <w:rPr>
          <w:b/>
          <w:bCs/>
          <w:snapToGrid w:val="0"/>
          <w:sz w:val="28"/>
          <w:szCs w:val="28"/>
          <w:lang w:val="uk-UA"/>
        </w:rPr>
        <w:t>НА КВАЛІФІКАЦІЙНУ РОБОТУ ЗДОБУВАЧУ ВИЩОЇ ОСВІТИ</w:t>
      </w:r>
    </w:p>
    <w:p w14:paraId="16CB0F2D" w14:textId="77777777" w:rsidR="00513A08" w:rsidRPr="00513A08" w:rsidRDefault="00513A08" w:rsidP="00513A08">
      <w:pPr>
        <w:widowControl w:val="0"/>
        <w:spacing w:line="276" w:lineRule="auto"/>
        <w:ind w:firstLine="280"/>
        <w:jc w:val="center"/>
        <w:rPr>
          <w:snapToGrid w:val="0"/>
          <w:sz w:val="28"/>
          <w:szCs w:val="28"/>
          <w:lang w:val="uk-UA"/>
        </w:rPr>
      </w:pPr>
      <w:r w:rsidRPr="00513A08">
        <w:rPr>
          <w:snapToGrid w:val="0"/>
          <w:sz w:val="28"/>
          <w:szCs w:val="28"/>
          <w:lang w:val="uk-UA"/>
        </w:rPr>
        <w:t>_________________________________________</w:t>
      </w:r>
    </w:p>
    <w:p w14:paraId="0711FD67" w14:textId="77777777" w:rsidR="00513A08" w:rsidRPr="00513A08" w:rsidRDefault="00513A08" w:rsidP="00513A08">
      <w:pPr>
        <w:widowControl w:val="0"/>
        <w:spacing w:line="276" w:lineRule="auto"/>
        <w:ind w:firstLine="280"/>
        <w:jc w:val="center"/>
        <w:rPr>
          <w:snapToGrid w:val="0"/>
          <w:sz w:val="28"/>
          <w:szCs w:val="28"/>
          <w:lang w:val="uk-UA"/>
        </w:rPr>
      </w:pPr>
    </w:p>
    <w:p w14:paraId="583319E7" w14:textId="77777777" w:rsidR="00513A08" w:rsidRPr="00513A08" w:rsidRDefault="00513A08" w:rsidP="00513A08">
      <w:pPr>
        <w:widowControl w:val="0"/>
        <w:spacing w:line="276" w:lineRule="auto"/>
        <w:jc w:val="both"/>
        <w:rPr>
          <w:b/>
          <w:snapToGrid w:val="0"/>
          <w:sz w:val="28"/>
          <w:szCs w:val="28"/>
          <w:lang w:val="uk-UA"/>
        </w:rPr>
      </w:pPr>
      <w:r w:rsidRPr="00513A08">
        <w:rPr>
          <w:snapToGrid w:val="0"/>
          <w:sz w:val="28"/>
          <w:szCs w:val="28"/>
          <w:lang w:val="uk-UA"/>
        </w:rPr>
        <w:t>1. Тема роботи «___________________________________________________»</w:t>
      </w:r>
    </w:p>
    <w:p w14:paraId="3B75A9AE" w14:textId="77777777" w:rsidR="00513A08" w:rsidRPr="00513A08" w:rsidRDefault="00513A08" w:rsidP="00513A08">
      <w:pPr>
        <w:widowControl w:val="0"/>
        <w:spacing w:line="276" w:lineRule="auto"/>
        <w:jc w:val="both"/>
        <w:rPr>
          <w:snapToGrid w:val="0"/>
          <w:sz w:val="28"/>
          <w:szCs w:val="28"/>
          <w:u w:val="single"/>
          <w:lang w:val="uk-UA"/>
        </w:rPr>
      </w:pPr>
      <w:r w:rsidRPr="00513A08">
        <w:rPr>
          <w:snapToGrid w:val="0"/>
          <w:sz w:val="28"/>
          <w:szCs w:val="28"/>
          <w:lang w:val="uk-UA"/>
        </w:rPr>
        <w:t>керівник роботи: _________________________________</w:t>
      </w:r>
    </w:p>
    <w:p w14:paraId="2BFB4E3B" w14:textId="77777777" w:rsidR="00513A08" w:rsidRPr="00513A08" w:rsidRDefault="00513A08" w:rsidP="00513A08">
      <w:pPr>
        <w:widowControl w:val="0"/>
        <w:spacing w:line="276" w:lineRule="auto"/>
        <w:jc w:val="both"/>
        <w:rPr>
          <w:snapToGrid w:val="0"/>
          <w:sz w:val="28"/>
          <w:szCs w:val="28"/>
          <w:lang w:val="uk-UA"/>
        </w:rPr>
      </w:pPr>
      <w:r w:rsidRPr="00513A08">
        <w:rPr>
          <w:snapToGrid w:val="0"/>
          <w:sz w:val="28"/>
          <w:szCs w:val="28"/>
          <w:lang w:val="uk-UA"/>
        </w:rPr>
        <w:t>затверджені наказом вищого навчального закладу від _____ 202_ року № ____</w:t>
      </w:r>
    </w:p>
    <w:p w14:paraId="62F4F4FD" w14:textId="77777777" w:rsidR="00513A08" w:rsidRPr="00513A08" w:rsidRDefault="00513A08" w:rsidP="00513A08">
      <w:pPr>
        <w:widowControl w:val="0"/>
        <w:spacing w:line="276" w:lineRule="auto"/>
        <w:jc w:val="both"/>
        <w:rPr>
          <w:snapToGrid w:val="0"/>
          <w:sz w:val="28"/>
          <w:szCs w:val="28"/>
          <w:lang w:val="uk-UA"/>
        </w:rPr>
      </w:pPr>
    </w:p>
    <w:p w14:paraId="6A6779A8" w14:textId="77777777" w:rsidR="00513A08" w:rsidRPr="00513A08" w:rsidRDefault="00513A08" w:rsidP="00513A08">
      <w:pPr>
        <w:widowControl w:val="0"/>
        <w:spacing w:line="276" w:lineRule="auto"/>
        <w:jc w:val="both"/>
        <w:rPr>
          <w:snapToGrid w:val="0"/>
          <w:sz w:val="28"/>
          <w:szCs w:val="28"/>
          <w:lang w:val="uk-UA"/>
        </w:rPr>
      </w:pPr>
      <w:r w:rsidRPr="00513A08">
        <w:rPr>
          <w:snapToGrid w:val="0"/>
          <w:sz w:val="28"/>
          <w:szCs w:val="28"/>
          <w:lang w:val="uk-UA"/>
        </w:rPr>
        <w:t>2. Строк подання здобувачем вищої освіти роботи _____ _____ 202_ р.</w:t>
      </w:r>
    </w:p>
    <w:p w14:paraId="1EB30384" w14:textId="77777777" w:rsidR="00513A08" w:rsidRPr="00513A08" w:rsidRDefault="00513A08" w:rsidP="00513A08">
      <w:pPr>
        <w:widowControl w:val="0"/>
        <w:spacing w:line="276" w:lineRule="auto"/>
        <w:jc w:val="both"/>
        <w:rPr>
          <w:snapToGrid w:val="0"/>
          <w:sz w:val="28"/>
          <w:szCs w:val="28"/>
          <w:lang w:val="uk-UA"/>
        </w:rPr>
      </w:pPr>
    </w:p>
    <w:p w14:paraId="549A9E7E" w14:textId="77777777" w:rsidR="00513A08" w:rsidRPr="00513A08" w:rsidRDefault="00513A08" w:rsidP="00513A08">
      <w:pPr>
        <w:widowControl w:val="0"/>
        <w:spacing w:line="276" w:lineRule="auto"/>
        <w:ind w:left="284" w:hanging="284"/>
        <w:jc w:val="both"/>
        <w:rPr>
          <w:snapToGrid w:val="0"/>
          <w:sz w:val="28"/>
          <w:szCs w:val="28"/>
          <w:lang w:val="uk-UA"/>
        </w:rPr>
      </w:pPr>
      <w:r w:rsidRPr="00513A08">
        <w:rPr>
          <w:snapToGrid w:val="0"/>
          <w:sz w:val="28"/>
          <w:szCs w:val="28"/>
          <w:lang w:val="uk-UA"/>
        </w:rPr>
        <w:t>3. Вихідні дані до роботи: аналіз літературних джерел у розрізі досліджуваної теми, вихідні дані констатувального експерименту.</w:t>
      </w:r>
    </w:p>
    <w:p w14:paraId="4ABF22D0" w14:textId="77777777" w:rsidR="00513A08" w:rsidRPr="00513A08" w:rsidRDefault="00513A08" w:rsidP="00513A08">
      <w:pPr>
        <w:widowControl w:val="0"/>
        <w:spacing w:line="276" w:lineRule="auto"/>
        <w:ind w:left="284" w:hanging="284"/>
        <w:jc w:val="both"/>
        <w:rPr>
          <w:snapToGrid w:val="0"/>
          <w:sz w:val="28"/>
          <w:szCs w:val="28"/>
          <w:lang w:val="uk-UA"/>
        </w:rPr>
      </w:pPr>
    </w:p>
    <w:p w14:paraId="21A753A4" w14:textId="77777777" w:rsidR="00513A08" w:rsidRPr="00513A08" w:rsidRDefault="00513A08" w:rsidP="00513A08">
      <w:pPr>
        <w:widowControl w:val="0"/>
        <w:spacing w:line="276" w:lineRule="auto"/>
        <w:ind w:left="284" w:hanging="284"/>
        <w:jc w:val="both"/>
        <w:rPr>
          <w:snapToGrid w:val="0"/>
          <w:sz w:val="28"/>
          <w:szCs w:val="28"/>
          <w:lang w:val="uk-UA"/>
        </w:rPr>
      </w:pPr>
      <w:r w:rsidRPr="00513A08">
        <w:rPr>
          <w:snapToGrid w:val="0"/>
          <w:sz w:val="28"/>
          <w:szCs w:val="28"/>
          <w:lang w:val="uk-UA"/>
        </w:rPr>
        <w:t>4. Зміст розрахунково-пояснювальної записки (перелік питань, що потрібно розробити):</w:t>
      </w:r>
    </w:p>
    <w:p w14:paraId="2B407865" w14:textId="77777777" w:rsidR="00513A08" w:rsidRPr="00513A08" w:rsidRDefault="00513A08" w:rsidP="00513A08">
      <w:pPr>
        <w:widowControl w:val="0"/>
        <w:numPr>
          <w:ilvl w:val="0"/>
          <w:numId w:val="1"/>
        </w:numPr>
        <w:spacing w:line="276" w:lineRule="auto"/>
        <w:ind w:left="709"/>
        <w:contextualSpacing/>
        <w:jc w:val="both"/>
        <w:rPr>
          <w:snapToGrid w:val="0"/>
          <w:sz w:val="28"/>
          <w:szCs w:val="28"/>
          <w:lang w:val="uk-UA"/>
        </w:rPr>
      </w:pPr>
    </w:p>
    <w:p w14:paraId="63578EE9" w14:textId="77777777" w:rsidR="00513A08" w:rsidRPr="00513A08" w:rsidRDefault="00513A08" w:rsidP="00513A08">
      <w:pPr>
        <w:widowControl w:val="0"/>
        <w:numPr>
          <w:ilvl w:val="0"/>
          <w:numId w:val="1"/>
        </w:numPr>
        <w:spacing w:line="276" w:lineRule="auto"/>
        <w:ind w:left="709"/>
        <w:contextualSpacing/>
        <w:jc w:val="both"/>
        <w:rPr>
          <w:snapToGrid w:val="0"/>
          <w:sz w:val="28"/>
          <w:szCs w:val="28"/>
          <w:lang w:val="uk-UA"/>
        </w:rPr>
      </w:pPr>
    </w:p>
    <w:p w14:paraId="311260C7" w14:textId="77777777" w:rsidR="00513A08" w:rsidRPr="00513A08" w:rsidRDefault="00513A08" w:rsidP="00513A08">
      <w:pPr>
        <w:widowControl w:val="0"/>
        <w:numPr>
          <w:ilvl w:val="0"/>
          <w:numId w:val="1"/>
        </w:numPr>
        <w:spacing w:line="276" w:lineRule="auto"/>
        <w:ind w:left="709"/>
        <w:contextualSpacing/>
        <w:jc w:val="both"/>
        <w:rPr>
          <w:snapToGrid w:val="0"/>
          <w:sz w:val="28"/>
          <w:szCs w:val="28"/>
          <w:lang w:val="uk-UA"/>
        </w:rPr>
      </w:pPr>
    </w:p>
    <w:p w14:paraId="29178DDB" w14:textId="77777777" w:rsidR="00513A08" w:rsidRPr="00513A08" w:rsidRDefault="00513A08" w:rsidP="00513A08">
      <w:pPr>
        <w:widowControl w:val="0"/>
        <w:spacing w:line="276" w:lineRule="auto"/>
        <w:ind w:firstLine="280"/>
        <w:jc w:val="both"/>
        <w:rPr>
          <w:snapToGrid w:val="0"/>
          <w:sz w:val="28"/>
          <w:szCs w:val="28"/>
          <w:lang w:val="uk-UA"/>
        </w:rPr>
      </w:pPr>
    </w:p>
    <w:p w14:paraId="07A9E30D" w14:textId="77777777" w:rsidR="00513A08" w:rsidRPr="00513A08" w:rsidRDefault="00513A08" w:rsidP="00513A08">
      <w:pPr>
        <w:widowControl w:val="0"/>
        <w:spacing w:line="276" w:lineRule="auto"/>
        <w:ind w:firstLine="280"/>
        <w:jc w:val="both"/>
        <w:rPr>
          <w:snapToGrid w:val="0"/>
          <w:sz w:val="28"/>
          <w:szCs w:val="28"/>
          <w:lang w:val="uk-UA"/>
        </w:rPr>
      </w:pPr>
      <w:r w:rsidRPr="00513A08">
        <w:rPr>
          <w:snapToGrid w:val="0"/>
          <w:sz w:val="28"/>
          <w:szCs w:val="28"/>
          <w:lang w:val="uk-UA"/>
        </w:rPr>
        <w:t>5. Перелік графічного матеріалу: __ рисунків, __ таблиць, __ діаграм.</w:t>
      </w:r>
    </w:p>
    <w:p w14:paraId="1B78310F" w14:textId="77777777" w:rsidR="00513A08" w:rsidRPr="00513A08" w:rsidRDefault="00513A08" w:rsidP="00513A08">
      <w:pPr>
        <w:widowControl w:val="0"/>
        <w:spacing w:line="276" w:lineRule="auto"/>
        <w:ind w:firstLine="280"/>
        <w:jc w:val="both"/>
        <w:rPr>
          <w:snapToGrid w:val="0"/>
          <w:sz w:val="28"/>
          <w:szCs w:val="28"/>
          <w:lang w:val="uk-UA"/>
        </w:rPr>
      </w:pPr>
      <w:r w:rsidRPr="00513A08">
        <w:rPr>
          <w:snapToGrid w:val="0"/>
          <w:sz w:val="28"/>
          <w:szCs w:val="28"/>
          <w:lang w:val="uk-UA"/>
        </w:rPr>
        <w:br w:type="page"/>
      </w:r>
    </w:p>
    <w:p w14:paraId="6CFEBCED" w14:textId="77777777" w:rsidR="00513A08" w:rsidRPr="00513A08" w:rsidRDefault="00513A08" w:rsidP="00513A08">
      <w:pPr>
        <w:widowControl w:val="0"/>
        <w:spacing w:line="276" w:lineRule="auto"/>
        <w:ind w:firstLine="280"/>
        <w:jc w:val="both"/>
        <w:rPr>
          <w:b/>
          <w:snapToGrid w:val="0"/>
          <w:sz w:val="28"/>
          <w:szCs w:val="28"/>
          <w:lang w:val="uk-UA"/>
        </w:rPr>
      </w:pPr>
      <w:r w:rsidRPr="00513A08">
        <w:rPr>
          <w:b/>
          <w:snapToGrid w:val="0"/>
          <w:sz w:val="28"/>
          <w:szCs w:val="28"/>
          <w:lang w:val="uk-UA"/>
        </w:rPr>
        <w:lastRenderedPageBreak/>
        <w:t>6. Консультанти розділів роботи</w:t>
      </w:r>
    </w:p>
    <w:p w14:paraId="03A2BDF2" w14:textId="77777777" w:rsidR="00513A08" w:rsidRPr="00513A08" w:rsidRDefault="00513A08" w:rsidP="00513A08">
      <w:pPr>
        <w:widowControl w:val="0"/>
        <w:spacing w:line="276" w:lineRule="auto"/>
        <w:ind w:firstLine="280"/>
        <w:jc w:val="both"/>
        <w:rPr>
          <w:b/>
          <w:snapToGrid w:val="0"/>
          <w:sz w:val="28"/>
          <w:szCs w:val="28"/>
          <w:lang w:val="uk-UA"/>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439"/>
        <w:gridCol w:w="2409"/>
        <w:gridCol w:w="2410"/>
      </w:tblGrid>
      <w:tr w:rsidR="00513A08" w:rsidRPr="00513A08" w14:paraId="30D9DB90" w14:textId="77777777" w:rsidTr="00463B3E">
        <w:trPr>
          <w:cantSplit/>
        </w:trPr>
        <w:tc>
          <w:tcPr>
            <w:tcW w:w="1701" w:type="dxa"/>
            <w:vMerge w:val="restart"/>
            <w:vAlign w:val="center"/>
          </w:tcPr>
          <w:p w14:paraId="155DAB7B" w14:textId="77777777" w:rsidR="00513A08" w:rsidRPr="00463B3E" w:rsidRDefault="00513A08" w:rsidP="00513A08">
            <w:pPr>
              <w:widowControl w:val="0"/>
              <w:spacing w:line="276" w:lineRule="auto"/>
              <w:jc w:val="center"/>
              <w:rPr>
                <w:b/>
                <w:bCs/>
                <w:snapToGrid w:val="0"/>
                <w:lang w:val="uk-UA"/>
              </w:rPr>
            </w:pPr>
            <w:r w:rsidRPr="00463B3E">
              <w:rPr>
                <w:b/>
                <w:bCs/>
                <w:snapToGrid w:val="0"/>
                <w:lang w:val="uk-UA"/>
              </w:rPr>
              <w:t>Розділи</w:t>
            </w:r>
          </w:p>
        </w:tc>
        <w:tc>
          <w:tcPr>
            <w:tcW w:w="2439" w:type="dxa"/>
            <w:vMerge w:val="restart"/>
            <w:vAlign w:val="center"/>
          </w:tcPr>
          <w:p w14:paraId="45885ADC" w14:textId="77777777" w:rsidR="00513A08" w:rsidRPr="00463B3E" w:rsidRDefault="00513A08" w:rsidP="00513A08">
            <w:pPr>
              <w:widowControl w:val="0"/>
              <w:spacing w:line="276" w:lineRule="auto"/>
              <w:jc w:val="center"/>
              <w:rPr>
                <w:b/>
                <w:bCs/>
                <w:snapToGrid w:val="0"/>
                <w:lang w:val="uk-UA"/>
              </w:rPr>
            </w:pPr>
            <w:r w:rsidRPr="00463B3E">
              <w:rPr>
                <w:b/>
                <w:bCs/>
                <w:snapToGrid w:val="0"/>
                <w:lang w:val="uk-UA"/>
              </w:rPr>
              <w:t>Прізвище, ініціали та посада консультанта</w:t>
            </w:r>
          </w:p>
        </w:tc>
        <w:tc>
          <w:tcPr>
            <w:tcW w:w="4819" w:type="dxa"/>
            <w:gridSpan w:val="2"/>
          </w:tcPr>
          <w:p w14:paraId="1B128736" w14:textId="77777777" w:rsidR="00513A08" w:rsidRPr="00463B3E" w:rsidRDefault="00513A08" w:rsidP="00513A08">
            <w:pPr>
              <w:widowControl w:val="0"/>
              <w:spacing w:line="276" w:lineRule="auto"/>
              <w:jc w:val="center"/>
              <w:rPr>
                <w:b/>
                <w:bCs/>
                <w:snapToGrid w:val="0"/>
                <w:lang w:val="uk-UA"/>
              </w:rPr>
            </w:pPr>
            <w:r w:rsidRPr="00463B3E">
              <w:rPr>
                <w:b/>
                <w:bCs/>
                <w:snapToGrid w:val="0"/>
                <w:lang w:val="uk-UA"/>
              </w:rPr>
              <w:t>Підпис, дата</w:t>
            </w:r>
          </w:p>
        </w:tc>
      </w:tr>
      <w:tr w:rsidR="00513A08" w:rsidRPr="00513A08" w14:paraId="51B9DD65" w14:textId="77777777" w:rsidTr="00463B3E">
        <w:trPr>
          <w:cantSplit/>
        </w:trPr>
        <w:tc>
          <w:tcPr>
            <w:tcW w:w="1701" w:type="dxa"/>
            <w:vMerge/>
          </w:tcPr>
          <w:p w14:paraId="30C8FEF3" w14:textId="77777777" w:rsidR="00513A08" w:rsidRPr="00463B3E" w:rsidRDefault="00513A08" w:rsidP="00513A08">
            <w:pPr>
              <w:widowControl w:val="0"/>
              <w:spacing w:line="276" w:lineRule="auto"/>
              <w:jc w:val="center"/>
              <w:rPr>
                <w:b/>
                <w:bCs/>
                <w:snapToGrid w:val="0"/>
                <w:lang w:val="uk-UA"/>
              </w:rPr>
            </w:pPr>
          </w:p>
        </w:tc>
        <w:tc>
          <w:tcPr>
            <w:tcW w:w="2439" w:type="dxa"/>
            <w:vMerge/>
          </w:tcPr>
          <w:p w14:paraId="29E98FBD" w14:textId="77777777" w:rsidR="00513A08" w:rsidRPr="00463B3E" w:rsidRDefault="00513A08" w:rsidP="00513A08">
            <w:pPr>
              <w:widowControl w:val="0"/>
              <w:spacing w:line="276" w:lineRule="auto"/>
              <w:jc w:val="center"/>
              <w:rPr>
                <w:b/>
                <w:bCs/>
                <w:snapToGrid w:val="0"/>
                <w:lang w:val="uk-UA"/>
              </w:rPr>
            </w:pPr>
          </w:p>
        </w:tc>
        <w:tc>
          <w:tcPr>
            <w:tcW w:w="2409" w:type="dxa"/>
          </w:tcPr>
          <w:p w14:paraId="003C08E0" w14:textId="77777777" w:rsidR="00513A08" w:rsidRPr="00463B3E" w:rsidRDefault="00513A08" w:rsidP="00513A08">
            <w:pPr>
              <w:widowControl w:val="0"/>
              <w:spacing w:line="276" w:lineRule="auto"/>
              <w:jc w:val="center"/>
              <w:rPr>
                <w:b/>
                <w:bCs/>
                <w:snapToGrid w:val="0"/>
                <w:lang w:val="uk-UA"/>
              </w:rPr>
            </w:pPr>
            <w:r w:rsidRPr="00463B3E">
              <w:rPr>
                <w:b/>
                <w:bCs/>
                <w:snapToGrid w:val="0"/>
                <w:lang w:val="uk-UA"/>
              </w:rPr>
              <w:t>завдання видав</w:t>
            </w:r>
          </w:p>
        </w:tc>
        <w:tc>
          <w:tcPr>
            <w:tcW w:w="2410" w:type="dxa"/>
          </w:tcPr>
          <w:p w14:paraId="1A2D2A3B" w14:textId="77777777" w:rsidR="00513A08" w:rsidRPr="00463B3E" w:rsidRDefault="00513A08" w:rsidP="00513A08">
            <w:pPr>
              <w:widowControl w:val="0"/>
              <w:spacing w:line="276" w:lineRule="auto"/>
              <w:jc w:val="center"/>
              <w:rPr>
                <w:b/>
                <w:bCs/>
                <w:snapToGrid w:val="0"/>
                <w:lang w:val="uk-UA"/>
              </w:rPr>
            </w:pPr>
            <w:r w:rsidRPr="00463B3E">
              <w:rPr>
                <w:b/>
                <w:bCs/>
                <w:snapToGrid w:val="0"/>
                <w:lang w:val="uk-UA"/>
              </w:rPr>
              <w:t>завдання прийняв</w:t>
            </w:r>
          </w:p>
        </w:tc>
      </w:tr>
      <w:tr w:rsidR="00513A08" w:rsidRPr="00513A08" w14:paraId="77E5A92E" w14:textId="77777777" w:rsidTr="00463B3E">
        <w:tc>
          <w:tcPr>
            <w:tcW w:w="1701" w:type="dxa"/>
          </w:tcPr>
          <w:p w14:paraId="626F4A3B" w14:textId="77777777" w:rsidR="00513A08" w:rsidRPr="00513A08" w:rsidRDefault="00513A08" w:rsidP="00513A08">
            <w:pPr>
              <w:widowControl w:val="0"/>
              <w:spacing w:line="276" w:lineRule="auto"/>
              <w:ind w:firstLine="278"/>
              <w:jc w:val="center"/>
              <w:rPr>
                <w:snapToGrid w:val="0"/>
                <w:sz w:val="28"/>
                <w:szCs w:val="28"/>
                <w:lang w:val="uk-UA"/>
              </w:rPr>
            </w:pPr>
            <w:r w:rsidRPr="00513A08">
              <w:rPr>
                <w:snapToGrid w:val="0"/>
                <w:sz w:val="28"/>
                <w:szCs w:val="28"/>
                <w:lang w:val="uk-UA"/>
              </w:rPr>
              <w:t>1–4</w:t>
            </w:r>
          </w:p>
        </w:tc>
        <w:tc>
          <w:tcPr>
            <w:tcW w:w="2439" w:type="dxa"/>
          </w:tcPr>
          <w:p w14:paraId="627FA3FB" w14:textId="77777777" w:rsidR="00513A08" w:rsidRPr="00513A08" w:rsidRDefault="00513A08" w:rsidP="00513A08">
            <w:pPr>
              <w:widowControl w:val="0"/>
              <w:spacing w:line="276" w:lineRule="auto"/>
              <w:ind w:firstLine="278"/>
              <w:jc w:val="center"/>
              <w:rPr>
                <w:b/>
                <w:snapToGrid w:val="0"/>
                <w:sz w:val="28"/>
                <w:szCs w:val="28"/>
                <w:lang w:val="uk-UA"/>
              </w:rPr>
            </w:pPr>
          </w:p>
        </w:tc>
        <w:tc>
          <w:tcPr>
            <w:tcW w:w="2409" w:type="dxa"/>
          </w:tcPr>
          <w:p w14:paraId="55C2B943" w14:textId="77777777" w:rsidR="00513A08" w:rsidRPr="00513A08" w:rsidRDefault="00513A08" w:rsidP="00513A08">
            <w:pPr>
              <w:widowControl w:val="0"/>
              <w:spacing w:line="320" w:lineRule="auto"/>
              <w:jc w:val="center"/>
              <w:rPr>
                <w:snapToGrid w:val="0"/>
                <w:sz w:val="18"/>
                <w:szCs w:val="28"/>
                <w:lang w:val="uk-UA"/>
              </w:rPr>
            </w:pPr>
            <w:r w:rsidRPr="00513A08">
              <w:rPr>
                <w:snapToGrid w:val="0"/>
                <w:sz w:val="28"/>
                <w:szCs w:val="28"/>
                <w:lang w:val="uk-UA"/>
              </w:rPr>
              <w:t>__ вересня 202_ р.</w:t>
            </w:r>
          </w:p>
        </w:tc>
        <w:tc>
          <w:tcPr>
            <w:tcW w:w="2410" w:type="dxa"/>
          </w:tcPr>
          <w:p w14:paraId="2A4A1A74" w14:textId="77777777" w:rsidR="00513A08" w:rsidRPr="00513A08" w:rsidRDefault="00513A08" w:rsidP="00513A08">
            <w:pPr>
              <w:widowControl w:val="0"/>
              <w:tabs>
                <w:tab w:val="center" w:pos="1185"/>
              </w:tabs>
              <w:spacing w:line="320" w:lineRule="auto"/>
              <w:ind w:left="140"/>
              <w:jc w:val="both"/>
              <w:rPr>
                <w:snapToGrid w:val="0"/>
                <w:sz w:val="18"/>
                <w:szCs w:val="28"/>
                <w:lang w:val="uk-UA"/>
              </w:rPr>
            </w:pPr>
            <w:r w:rsidRPr="00513A08">
              <w:rPr>
                <w:snapToGrid w:val="0"/>
                <w:sz w:val="28"/>
                <w:szCs w:val="28"/>
                <w:lang w:val="uk-UA"/>
              </w:rPr>
              <w:t>__червня 202_ р.</w:t>
            </w:r>
          </w:p>
        </w:tc>
      </w:tr>
    </w:tbl>
    <w:p w14:paraId="40985022" w14:textId="77777777" w:rsidR="00513A08" w:rsidRPr="00513A08" w:rsidRDefault="00513A08" w:rsidP="00513A08">
      <w:pPr>
        <w:widowControl w:val="0"/>
        <w:spacing w:line="276" w:lineRule="auto"/>
        <w:ind w:firstLine="280"/>
        <w:jc w:val="center"/>
        <w:rPr>
          <w:b/>
          <w:snapToGrid w:val="0"/>
          <w:sz w:val="28"/>
          <w:szCs w:val="28"/>
          <w:lang w:val="uk-UA"/>
        </w:rPr>
      </w:pPr>
    </w:p>
    <w:p w14:paraId="2E46FD19" w14:textId="77777777" w:rsidR="00513A08" w:rsidRPr="00513A08" w:rsidRDefault="00513A08" w:rsidP="00513A08">
      <w:pPr>
        <w:widowControl w:val="0"/>
        <w:spacing w:line="276" w:lineRule="auto"/>
        <w:ind w:firstLine="280"/>
        <w:jc w:val="both"/>
        <w:rPr>
          <w:b/>
          <w:snapToGrid w:val="0"/>
          <w:sz w:val="28"/>
          <w:szCs w:val="28"/>
          <w:vertAlign w:val="superscript"/>
          <w:lang w:val="uk-UA"/>
        </w:rPr>
      </w:pPr>
      <w:r w:rsidRPr="00513A08">
        <w:rPr>
          <w:b/>
          <w:snapToGrid w:val="0"/>
          <w:sz w:val="28"/>
          <w:szCs w:val="28"/>
          <w:lang w:val="uk-UA"/>
        </w:rPr>
        <w:t xml:space="preserve">7. Дата видачі завдання </w:t>
      </w:r>
      <w:r w:rsidRPr="00513A08">
        <w:rPr>
          <w:snapToGrid w:val="0"/>
          <w:sz w:val="28"/>
          <w:szCs w:val="28"/>
          <w:lang w:val="uk-UA"/>
        </w:rPr>
        <w:t>_____ __________ 202_ року.</w:t>
      </w:r>
    </w:p>
    <w:p w14:paraId="74686C44" w14:textId="77777777" w:rsidR="00513A08" w:rsidRPr="00513A08" w:rsidRDefault="00513A08" w:rsidP="00513A08">
      <w:pPr>
        <w:keepNext/>
        <w:widowControl w:val="0"/>
        <w:spacing w:line="276" w:lineRule="auto"/>
        <w:ind w:firstLine="280"/>
        <w:jc w:val="center"/>
        <w:outlineLvl w:val="3"/>
        <w:rPr>
          <w:b/>
          <w:bCs/>
          <w:snapToGrid w:val="0"/>
          <w:sz w:val="28"/>
          <w:szCs w:val="28"/>
          <w:lang w:val="uk-UA"/>
        </w:rPr>
      </w:pPr>
    </w:p>
    <w:p w14:paraId="650E51C8" w14:textId="77777777" w:rsidR="00513A08" w:rsidRPr="00513A08" w:rsidRDefault="00513A08" w:rsidP="00513A08">
      <w:pPr>
        <w:keepNext/>
        <w:widowControl w:val="0"/>
        <w:spacing w:line="276" w:lineRule="auto"/>
        <w:ind w:firstLine="280"/>
        <w:jc w:val="center"/>
        <w:outlineLvl w:val="3"/>
        <w:rPr>
          <w:b/>
          <w:bCs/>
          <w:snapToGrid w:val="0"/>
          <w:sz w:val="28"/>
          <w:szCs w:val="28"/>
          <w:lang w:val="uk-UA"/>
        </w:rPr>
      </w:pPr>
      <w:r w:rsidRPr="00513A08">
        <w:rPr>
          <w:b/>
          <w:bCs/>
          <w:snapToGrid w:val="0"/>
          <w:sz w:val="28"/>
          <w:szCs w:val="28"/>
          <w:lang w:val="uk-UA"/>
        </w:rPr>
        <w:t>КАЛЕНДАРНИЙ ПЛАН</w:t>
      </w:r>
    </w:p>
    <w:p w14:paraId="716440D7" w14:textId="77777777" w:rsidR="00513A08" w:rsidRPr="00513A08" w:rsidRDefault="00513A08" w:rsidP="00513A08">
      <w:pPr>
        <w:widowControl w:val="0"/>
        <w:spacing w:line="276" w:lineRule="auto"/>
        <w:ind w:firstLine="280"/>
        <w:jc w:val="both"/>
        <w:rPr>
          <w:b/>
          <w:snapToGrid w:val="0"/>
          <w:sz w:val="28"/>
          <w:szCs w:val="28"/>
          <w:lang w:val="uk-UA"/>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837"/>
        <w:gridCol w:w="1843"/>
        <w:gridCol w:w="1559"/>
      </w:tblGrid>
      <w:tr w:rsidR="00513A08" w:rsidRPr="00513A08" w14:paraId="6731C235" w14:textId="77777777" w:rsidTr="00463B3E">
        <w:trPr>
          <w:cantSplit/>
          <w:trHeight w:val="460"/>
        </w:trPr>
        <w:tc>
          <w:tcPr>
            <w:tcW w:w="720" w:type="dxa"/>
          </w:tcPr>
          <w:p w14:paraId="2E187A7B" w14:textId="77777777" w:rsidR="00513A08" w:rsidRPr="00463B3E" w:rsidRDefault="00513A08" w:rsidP="00513A08">
            <w:pPr>
              <w:widowControl w:val="0"/>
              <w:spacing w:line="276" w:lineRule="auto"/>
              <w:jc w:val="center"/>
              <w:rPr>
                <w:b/>
                <w:bCs/>
                <w:snapToGrid w:val="0"/>
                <w:sz w:val="28"/>
                <w:szCs w:val="28"/>
                <w:lang w:val="uk-UA"/>
              </w:rPr>
            </w:pPr>
            <w:r w:rsidRPr="00463B3E">
              <w:rPr>
                <w:b/>
                <w:bCs/>
                <w:snapToGrid w:val="0"/>
                <w:sz w:val="28"/>
                <w:szCs w:val="28"/>
                <w:lang w:val="uk-UA"/>
              </w:rPr>
              <w:t>№</w:t>
            </w:r>
          </w:p>
          <w:p w14:paraId="7C1F9C9E" w14:textId="77777777" w:rsidR="00513A08" w:rsidRPr="00463B3E" w:rsidRDefault="00513A08" w:rsidP="00513A08">
            <w:pPr>
              <w:widowControl w:val="0"/>
              <w:spacing w:line="276" w:lineRule="auto"/>
              <w:jc w:val="center"/>
              <w:rPr>
                <w:b/>
                <w:bCs/>
                <w:snapToGrid w:val="0"/>
                <w:sz w:val="28"/>
                <w:szCs w:val="28"/>
                <w:lang w:val="uk-UA"/>
              </w:rPr>
            </w:pPr>
            <w:r w:rsidRPr="00463B3E">
              <w:rPr>
                <w:b/>
                <w:bCs/>
                <w:snapToGrid w:val="0"/>
                <w:sz w:val="28"/>
                <w:szCs w:val="28"/>
                <w:lang w:val="uk-UA"/>
              </w:rPr>
              <w:t>з/п</w:t>
            </w:r>
          </w:p>
        </w:tc>
        <w:tc>
          <w:tcPr>
            <w:tcW w:w="4837" w:type="dxa"/>
          </w:tcPr>
          <w:p w14:paraId="63C854BB" w14:textId="77777777" w:rsidR="00513A08" w:rsidRPr="00463B3E" w:rsidRDefault="00513A08" w:rsidP="00513A08">
            <w:pPr>
              <w:widowControl w:val="0"/>
              <w:spacing w:line="276" w:lineRule="auto"/>
              <w:jc w:val="center"/>
              <w:rPr>
                <w:b/>
                <w:bCs/>
                <w:snapToGrid w:val="0"/>
                <w:sz w:val="28"/>
                <w:szCs w:val="28"/>
                <w:lang w:val="uk-UA"/>
              </w:rPr>
            </w:pPr>
            <w:r w:rsidRPr="00463B3E">
              <w:rPr>
                <w:b/>
                <w:bCs/>
                <w:snapToGrid w:val="0"/>
                <w:sz w:val="28"/>
                <w:szCs w:val="28"/>
                <w:lang w:val="uk-UA"/>
              </w:rPr>
              <w:t>Назва етапів дипломної роботи</w:t>
            </w:r>
          </w:p>
        </w:tc>
        <w:tc>
          <w:tcPr>
            <w:tcW w:w="1843" w:type="dxa"/>
          </w:tcPr>
          <w:p w14:paraId="1767632D" w14:textId="77777777" w:rsidR="00513A08" w:rsidRPr="00463B3E" w:rsidRDefault="00513A08" w:rsidP="00513A08">
            <w:pPr>
              <w:widowControl w:val="0"/>
              <w:spacing w:line="276" w:lineRule="auto"/>
              <w:jc w:val="center"/>
              <w:rPr>
                <w:b/>
                <w:bCs/>
                <w:snapToGrid w:val="0"/>
                <w:sz w:val="28"/>
                <w:szCs w:val="28"/>
                <w:lang w:val="uk-UA"/>
              </w:rPr>
            </w:pPr>
            <w:r w:rsidRPr="00463B3E">
              <w:rPr>
                <w:b/>
                <w:bCs/>
                <w:snapToGrid w:val="0"/>
                <w:sz w:val="28"/>
                <w:szCs w:val="28"/>
                <w:lang w:val="uk-UA"/>
              </w:rPr>
              <w:t>Строк виконання етапів</w:t>
            </w:r>
          </w:p>
        </w:tc>
        <w:tc>
          <w:tcPr>
            <w:tcW w:w="1559" w:type="dxa"/>
            <w:tcBorders>
              <w:bottom w:val="single" w:sz="4" w:space="0" w:color="auto"/>
            </w:tcBorders>
          </w:tcPr>
          <w:p w14:paraId="745475A2" w14:textId="77777777" w:rsidR="00513A08" w:rsidRPr="00463B3E" w:rsidRDefault="00513A08" w:rsidP="00513A08">
            <w:pPr>
              <w:keepNext/>
              <w:widowControl w:val="0"/>
              <w:spacing w:after="60" w:line="276" w:lineRule="auto"/>
              <w:jc w:val="center"/>
              <w:outlineLvl w:val="2"/>
              <w:rPr>
                <w:b/>
                <w:bCs/>
                <w:snapToGrid w:val="0"/>
                <w:sz w:val="28"/>
                <w:szCs w:val="28"/>
                <w:lang w:val="uk-UA"/>
              </w:rPr>
            </w:pPr>
            <w:r w:rsidRPr="00463B3E">
              <w:rPr>
                <w:b/>
                <w:bCs/>
                <w:snapToGrid w:val="0"/>
                <w:sz w:val="28"/>
                <w:szCs w:val="28"/>
                <w:lang w:val="uk-UA"/>
              </w:rPr>
              <w:t>Примітка</w:t>
            </w:r>
          </w:p>
        </w:tc>
      </w:tr>
      <w:tr w:rsidR="00513A08" w:rsidRPr="00513A08" w14:paraId="7458E6A1" w14:textId="77777777" w:rsidTr="00463B3E">
        <w:tc>
          <w:tcPr>
            <w:tcW w:w="720" w:type="dxa"/>
          </w:tcPr>
          <w:p w14:paraId="7AF45CEB" w14:textId="77777777" w:rsidR="00513A08" w:rsidRPr="00513A08" w:rsidRDefault="00513A08" w:rsidP="00513A08">
            <w:pPr>
              <w:widowControl w:val="0"/>
              <w:spacing w:line="276" w:lineRule="auto"/>
              <w:jc w:val="center"/>
              <w:rPr>
                <w:snapToGrid w:val="0"/>
                <w:sz w:val="28"/>
                <w:szCs w:val="28"/>
                <w:lang w:val="uk-UA"/>
              </w:rPr>
            </w:pPr>
            <w:r w:rsidRPr="00513A08">
              <w:rPr>
                <w:snapToGrid w:val="0"/>
                <w:sz w:val="28"/>
                <w:szCs w:val="28"/>
                <w:lang w:val="uk-UA"/>
              </w:rPr>
              <w:t>1.</w:t>
            </w:r>
          </w:p>
        </w:tc>
        <w:tc>
          <w:tcPr>
            <w:tcW w:w="4837" w:type="dxa"/>
          </w:tcPr>
          <w:p w14:paraId="0B9D9245" w14:textId="77777777" w:rsidR="00513A08" w:rsidRPr="00513A08" w:rsidRDefault="00513A08" w:rsidP="00513A08">
            <w:pPr>
              <w:widowControl w:val="0"/>
              <w:spacing w:line="276" w:lineRule="auto"/>
              <w:ind w:firstLine="23"/>
              <w:jc w:val="both"/>
              <w:rPr>
                <w:snapToGrid w:val="0"/>
                <w:sz w:val="18"/>
                <w:szCs w:val="28"/>
                <w:lang w:val="uk-UA"/>
              </w:rPr>
            </w:pPr>
            <w:r w:rsidRPr="00513A08">
              <w:rPr>
                <w:snapToGrid w:val="0"/>
                <w:sz w:val="28"/>
                <w:szCs w:val="28"/>
                <w:lang w:val="uk-UA"/>
              </w:rPr>
              <w:t xml:space="preserve">Затвердження теми </w:t>
            </w:r>
          </w:p>
        </w:tc>
        <w:tc>
          <w:tcPr>
            <w:tcW w:w="1843" w:type="dxa"/>
          </w:tcPr>
          <w:p w14:paraId="37010DF3" w14:textId="77777777" w:rsidR="00513A08" w:rsidRPr="00513A08" w:rsidRDefault="00513A08" w:rsidP="00513A08">
            <w:pPr>
              <w:widowControl w:val="0"/>
              <w:spacing w:line="276" w:lineRule="auto"/>
              <w:ind w:firstLine="34"/>
              <w:jc w:val="center"/>
              <w:rPr>
                <w:snapToGrid w:val="0"/>
                <w:sz w:val="28"/>
                <w:szCs w:val="28"/>
                <w:lang w:val="uk-UA"/>
              </w:rPr>
            </w:pPr>
          </w:p>
        </w:tc>
        <w:tc>
          <w:tcPr>
            <w:tcW w:w="1559" w:type="dxa"/>
          </w:tcPr>
          <w:p w14:paraId="3E80F58D" w14:textId="77777777" w:rsidR="00513A08" w:rsidRPr="00513A08" w:rsidRDefault="00513A08" w:rsidP="00513A08">
            <w:pPr>
              <w:widowControl w:val="0"/>
              <w:spacing w:line="276" w:lineRule="auto"/>
              <w:ind w:firstLine="34"/>
              <w:jc w:val="center"/>
              <w:rPr>
                <w:snapToGrid w:val="0"/>
                <w:sz w:val="28"/>
                <w:szCs w:val="28"/>
                <w:lang w:val="uk-UA"/>
              </w:rPr>
            </w:pPr>
          </w:p>
        </w:tc>
      </w:tr>
      <w:tr w:rsidR="00513A08" w:rsidRPr="00513A08" w14:paraId="6D7A50A6" w14:textId="77777777" w:rsidTr="00463B3E">
        <w:tc>
          <w:tcPr>
            <w:tcW w:w="720" w:type="dxa"/>
          </w:tcPr>
          <w:p w14:paraId="1194A87A" w14:textId="77777777" w:rsidR="00513A08" w:rsidRPr="00513A08" w:rsidRDefault="00513A08" w:rsidP="00513A08">
            <w:pPr>
              <w:widowControl w:val="0"/>
              <w:spacing w:line="276" w:lineRule="auto"/>
              <w:jc w:val="center"/>
              <w:rPr>
                <w:snapToGrid w:val="0"/>
                <w:sz w:val="28"/>
                <w:szCs w:val="28"/>
                <w:lang w:val="uk-UA"/>
              </w:rPr>
            </w:pPr>
            <w:r w:rsidRPr="00513A08">
              <w:rPr>
                <w:snapToGrid w:val="0"/>
                <w:sz w:val="28"/>
                <w:szCs w:val="28"/>
                <w:lang w:val="uk-UA"/>
              </w:rPr>
              <w:t>2.</w:t>
            </w:r>
          </w:p>
        </w:tc>
        <w:tc>
          <w:tcPr>
            <w:tcW w:w="4837" w:type="dxa"/>
          </w:tcPr>
          <w:p w14:paraId="0F0FF8B6" w14:textId="77777777" w:rsidR="00513A08" w:rsidRPr="00513A08" w:rsidRDefault="00513A08" w:rsidP="00513A08">
            <w:pPr>
              <w:widowControl w:val="0"/>
              <w:spacing w:line="276" w:lineRule="auto"/>
              <w:ind w:firstLine="23"/>
              <w:jc w:val="both"/>
              <w:rPr>
                <w:snapToGrid w:val="0"/>
                <w:sz w:val="18"/>
                <w:szCs w:val="28"/>
                <w:lang w:val="uk-UA"/>
              </w:rPr>
            </w:pPr>
            <w:r w:rsidRPr="00513A08">
              <w:rPr>
                <w:snapToGrid w:val="0"/>
                <w:sz w:val="28"/>
                <w:szCs w:val="28"/>
                <w:lang w:val="uk-UA"/>
              </w:rPr>
              <w:t>Складання плану дипломного дослідження, змісту роботи</w:t>
            </w:r>
          </w:p>
        </w:tc>
        <w:tc>
          <w:tcPr>
            <w:tcW w:w="1843" w:type="dxa"/>
          </w:tcPr>
          <w:p w14:paraId="72C50DEB" w14:textId="77777777" w:rsidR="00513A08" w:rsidRPr="00513A08" w:rsidRDefault="00513A08" w:rsidP="00513A08">
            <w:pPr>
              <w:widowControl w:val="0"/>
              <w:spacing w:line="276" w:lineRule="auto"/>
              <w:ind w:firstLine="34"/>
              <w:jc w:val="center"/>
              <w:rPr>
                <w:snapToGrid w:val="0"/>
                <w:sz w:val="28"/>
                <w:szCs w:val="28"/>
                <w:lang w:val="uk-UA"/>
              </w:rPr>
            </w:pPr>
          </w:p>
        </w:tc>
        <w:tc>
          <w:tcPr>
            <w:tcW w:w="1559" w:type="dxa"/>
          </w:tcPr>
          <w:p w14:paraId="0CB3EC3B" w14:textId="77777777" w:rsidR="00513A08" w:rsidRPr="00513A08" w:rsidRDefault="00513A08" w:rsidP="00513A08">
            <w:pPr>
              <w:widowControl w:val="0"/>
              <w:spacing w:line="276" w:lineRule="auto"/>
              <w:ind w:firstLine="34"/>
              <w:jc w:val="center"/>
              <w:rPr>
                <w:snapToGrid w:val="0"/>
                <w:sz w:val="28"/>
                <w:szCs w:val="28"/>
                <w:lang w:val="uk-UA"/>
              </w:rPr>
            </w:pPr>
          </w:p>
        </w:tc>
      </w:tr>
      <w:tr w:rsidR="00513A08" w:rsidRPr="00513A08" w14:paraId="22EEB08D" w14:textId="77777777" w:rsidTr="00463B3E">
        <w:tc>
          <w:tcPr>
            <w:tcW w:w="720" w:type="dxa"/>
          </w:tcPr>
          <w:p w14:paraId="0874D982" w14:textId="77777777" w:rsidR="00513A08" w:rsidRPr="00513A08" w:rsidRDefault="00513A08" w:rsidP="00513A08">
            <w:pPr>
              <w:widowControl w:val="0"/>
              <w:spacing w:line="276" w:lineRule="auto"/>
              <w:jc w:val="center"/>
              <w:rPr>
                <w:snapToGrid w:val="0"/>
                <w:sz w:val="28"/>
                <w:szCs w:val="28"/>
                <w:lang w:val="uk-UA"/>
              </w:rPr>
            </w:pPr>
            <w:r w:rsidRPr="00513A08">
              <w:rPr>
                <w:snapToGrid w:val="0"/>
                <w:sz w:val="28"/>
                <w:szCs w:val="28"/>
                <w:lang w:val="uk-UA"/>
              </w:rPr>
              <w:t>3.</w:t>
            </w:r>
          </w:p>
        </w:tc>
        <w:tc>
          <w:tcPr>
            <w:tcW w:w="4837" w:type="dxa"/>
          </w:tcPr>
          <w:p w14:paraId="05C9049B" w14:textId="77777777" w:rsidR="00513A08" w:rsidRPr="00513A08" w:rsidRDefault="00513A08" w:rsidP="00513A08">
            <w:pPr>
              <w:widowControl w:val="0"/>
              <w:spacing w:line="276" w:lineRule="auto"/>
              <w:ind w:firstLine="23"/>
              <w:jc w:val="both"/>
              <w:rPr>
                <w:snapToGrid w:val="0"/>
                <w:sz w:val="18"/>
                <w:szCs w:val="28"/>
                <w:lang w:val="uk-UA"/>
              </w:rPr>
            </w:pPr>
            <w:r w:rsidRPr="00513A08">
              <w:rPr>
                <w:snapToGrid w:val="0"/>
                <w:sz w:val="28"/>
                <w:szCs w:val="28"/>
                <w:lang w:val="uk-UA"/>
              </w:rPr>
              <w:t>Обґрунтування актуальності теми, опис категоріального апарату дослідження та методів дослідження (вступ)</w:t>
            </w:r>
          </w:p>
        </w:tc>
        <w:tc>
          <w:tcPr>
            <w:tcW w:w="1843" w:type="dxa"/>
          </w:tcPr>
          <w:p w14:paraId="0BC26084" w14:textId="77777777" w:rsidR="00513A08" w:rsidRPr="00513A08" w:rsidRDefault="00513A08" w:rsidP="00513A08">
            <w:pPr>
              <w:widowControl w:val="0"/>
              <w:spacing w:line="276" w:lineRule="auto"/>
              <w:ind w:firstLine="34"/>
              <w:jc w:val="center"/>
              <w:rPr>
                <w:snapToGrid w:val="0"/>
                <w:sz w:val="28"/>
                <w:szCs w:val="28"/>
                <w:lang w:val="uk-UA"/>
              </w:rPr>
            </w:pPr>
          </w:p>
        </w:tc>
        <w:tc>
          <w:tcPr>
            <w:tcW w:w="1559" w:type="dxa"/>
          </w:tcPr>
          <w:p w14:paraId="3AFD4FE4" w14:textId="77777777" w:rsidR="00513A08" w:rsidRPr="00513A08" w:rsidRDefault="00513A08" w:rsidP="00513A08">
            <w:pPr>
              <w:widowControl w:val="0"/>
              <w:spacing w:line="276" w:lineRule="auto"/>
              <w:ind w:firstLine="34"/>
              <w:jc w:val="center"/>
              <w:rPr>
                <w:snapToGrid w:val="0"/>
                <w:sz w:val="28"/>
                <w:szCs w:val="28"/>
                <w:lang w:val="uk-UA"/>
              </w:rPr>
            </w:pPr>
          </w:p>
        </w:tc>
      </w:tr>
      <w:tr w:rsidR="00513A08" w:rsidRPr="00513A08" w14:paraId="66879E12" w14:textId="77777777" w:rsidTr="00463B3E">
        <w:tc>
          <w:tcPr>
            <w:tcW w:w="720" w:type="dxa"/>
          </w:tcPr>
          <w:p w14:paraId="39F7D914" w14:textId="77777777" w:rsidR="00513A08" w:rsidRPr="00513A08" w:rsidRDefault="00513A08" w:rsidP="00513A08">
            <w:pPr>
              <w:widowControl w:val="0"/>
              <w:spacing w:line="276" w:lineRule="auto"/>
              <w:jc w:val="center"/>
              <w:rPr>
                <w:snapToGrid w:val="0"/>
                <w:sz w:val="28"/>
                <w:szCs w:val="28"/>
                <w:lang w:val="uk-UA"/>
              </w:rPr>
            </w:pPr>
            <w:r w:rsidRPr="00513A08">
              <w:rPr>
                <w:snapToGrid w:val="0"/>
                <w:sz w:val="28"/>
                <w:szCs w:val="28"/>
                <w:lang w:val="uk-UA"/>
              </w:rPr>
              <w:t>4.</w:t>
            </w:r>
          </w:p>
        </w:tc>
        <w:tc>
          <w:tcPr>
            <w:tcW w:w="4837" w:type="dxa"/>
          </w:tcPr>
          <w:p w14:paraId="744FB585" w14:textId="77777777" w:rsidR="00513A08" w:rsidRPr="00513A08" w:rsidRDefault="00513A08" w:rsidP="00513A08">
            <w:pPr>
              <w:widowControl w:val="0"/>
              <w:spacing w:line="276" w:lineRule="auto"/>
              <w:ind w:firstLine="23"/>
              <w:jc w:val="both"/>
              <w:rPr>
                <w:snapToGrid w:val="0"/>
                <w:sz w:val="18"/>
                <w:szCs w:val="28"/>
                <w:lang w:val="uk-UA"/>
              </w:rPr>
            </w:pPr>
            <w:r w:rsidRPr="00513A08">
              <w:rPr>
                <w:snapToGrid w:val="0"/>
                <w:sz w:val="28"/>
                <w:szCs w:val="28"/>
                <w:lang w:val="uk-UA"/>
              </w:rPr>
              <w:t>Написання 1 розділу, висновків до першого розділу</w:t>
            </w:r>
          </w:p>
        </w:tc>
        <w:tc>
          <w:tcPr>
            <w:tcW w:w="1843" w:type="dxa"/>
          </w:tcPr>
          <w:p w14:paraId="30F3A6AE" w14:textId="77777777" w:rsidR="00513A08" w:rsidRPr="00513A08" w:rsidRDefault="00513A08" w:rsidP="00513A08">
            <w:pPr>
              <w:widowControl w:val="0"/>
              <w:spacing w:line="276" w:lineRule="auto"/>
              <w:ind w:firstLine="34"/>
              <w:jc w:val="center"/>
              <w:rPr>
                <w:snapToGrid w:val="0"/>
                <w:sz w:val="28"/>
                <w:szCs w:val="28"/>
                <w:lang w:val="uk-UA"/>
              </w:rPr>
            </w:pPr>
          </w:p>
        </w:tc>
        <w:tc>
          <w:tcPr>
            <w:tcW w:w="1559" w:type="dxa"/>
          </w:tcPr>
          <w:p w14:paraId="0E4E2254" w14:textId="77777777" w:rsidR="00513A08" w:rsidRPr="00513A08" w:rsidRDefault="00513A08" w:rsidP="00513A08">
            <w:pPr>
              <w:widowControl w:val="0"/>
              <w:spacing w:line="276" w:lineRule="auto"/>
              <w:ind w:firstLine="34"/>
              <w:jc w:val="center"/>
              <w:rPr>
                <w:snapToGrid w:val="0"/>
                <w:sz w:val="28"/>
                <w:szCs w:val="28"/>
                <w:lang w:val="uk-UA"/>
              </w:rPr>
            </w:pPr>
          </w:p>
        </w:tc>
      </w:tr>
      <w:tr w:rsidR="00513A08" w:rsidRPr="00513A08" w14:paraId="5EFF7D53" w14:textId="77777777" w:rsidTr="00463B3E">
        <w:tc>
          <w:tcPr>
            <w:tcW w:w="720" w:type="dxa"/>
          </w:tcPr>
          <w:p w14:paraId="7BC80329" w14:textId="77777777" w:rsidR="00513A08" w:rsidRPr="00513A08" w:rsidRDefault="00513A08" w:rsidP="00513A08">
            <w:pPr>
              <w:widowControl w:val="0"/>
              <w:spacing w:line="276" w:lineRule="auto"/>
              <w:jc w:val="center"/>
              <w:rPr>
                <w:snapToGrid w:val="0"/>
                <w:sz w:val="28"/>
                <w:szCs w:val="28"/>
                <w:lang w:val="uk-UA"/>
              </w:rPr>
            </w:pPr>
            <w:r w:rsidRPr="00513A08">
              <w:rPr>
                <w:snapToGrid w:val="0"/>
                <w:sz w:val="28"/>
                <w:szCs w:val="28"/>
                <w:lang w:val="uk-UA"/>
              </w:rPr>
              <w:t>5.</w:t>
            </w:r>
          </w:p>
        </w:tc>
        <w:tc>
          <w:tcPr>
            <w:tcW w:w="4837" w:type="dxa"/>
          </w:tcPr>
          <w:p w14:paraId="432E27F1" w14:textId="77777777" w:rsidR="00513A08" w:rsidRPr="00513A08" w:rsidRDefault="00513A08" w:rsidP="00513A08">
            <w:pPr>
              <w:widowControl w:val="0"/>
              <w:spacing w:line="276" w:lineRule="auto"/>
              <w:ind w:firstLine="23"/>
              <w:jc w:val="both"/>
              <w:rPr>
                <w:snapToGrid w:val="0"/>
                <w:sz w:val="18"/>
                <w:szCs w:val="28"/>
                <w:lang w:val="uk-UA"/>
              </w:rPr>
            </w:pPr>
            <w:r w:rsidRPr="00513A08">
              <w:rPr>
                <w:snapToGrid w:val="0"/>
                <w:sz w:val="28"/>
                <w:szCs w:val="28"/>
                <w:lang w:val="uk-UA"/>
              </w:rPr>
              <w:t>Написання 2 розділу</w:t>
            </w:r>
          </w:p>
        </w:tc>
        <w:tc>
          <w:tcPr>
            <w:tcW w:w="1843" w:type="dxa"/>
          </w:tcPr>
          <w:p w14:paraId="5CBF1FB1" w14:textId="77777777" w:rsidR="00513A08" w:rsidRPr="00513A08" w:rsidRDefault="00513A08" w:rsidP="00513A08">
            <w:pPr>
              <w:widowControl w:val="0"/>
              <w:spacing w:line="276" w:lineRule="auto"/>
              <w:ind w:firstLine="34"/>
              <w:jc w:val="center"/>
              <w:rPr>
                <w:snapToGrid w:val="0"/>
                <w:sz w:val="28"/>
                <w:szCs w:val="28"/>
                <w:lang w:val="uk-UA"/>
              </w:rPr>
            </w:pPr>
          </w:p>
        </w:tc>
        <w:tc>
          <w:tcPr>
            <w:tcW w:w="1559" w:type="dxa"/>
          </w:tcPr>
          <w:p w14:paraId="2B2FACA8" w14:textId="77777777" w:rsidR="00513A08" w:rsidRPr="00513A08" w:rsidRDefault="00513A08" w:rsidP="00513A08">
            <w:pPr>
              <w:widowControl w:val="0"/>
              <w:spacing w:line="276" w:lineRule="auto"/>
              <w:ind w:firstLine="34"/>
              <w:jc w:val="center"/>
              <w:rPr>
                <w:snapToGrid w:val="0"/>
                <w:sz w:val="28"/>
                <w:szCs w:val="28"/>
                <w:lang w:val="uk-UA"/>
              </w:rPr>
            </w:pPr>
          </w:p>
        </w:tc>
      </w:tr>
      <w:tr w:rsidR="00513A08" w:rsidRPr="00513A08" w14:paraId="19068A61" w14:textId="77777777" w:rsidTr="00463B3E">
        <w:tc>
          <w:tcPr>
            <w:tcW w:w="720" w:type="dxa"/>
          </w:tcPr>
          <w:p w14:paraId="0A77C042" w14:textId="77777777" w:rsidR="00513A08" w:rsidRPr="00513A08" w:rsidRDefault="00513A08" w:rsidP="00513A08">
            <w:pPr>
              <w:widowControl w:val="0"/>
              <w:spacing w:line="276" w:lineRule="auto"/>
              <w:jc w:val="center"/>
              <w:rPr>
                <w:snapToGrid w:val="0"/>
                <w:sz w:val="28"/>
                <w:szCs w:val="28"/>
                <w:lang w:val="uk-UA"/>
              </w:rPr>
            </w:pPr>
            <w:r w:rsidRPr="00513A08">
              <w:rPr>
                <w:snapToGrid w:val="0"/>
                <w:sz w:val="28"/>
                <w:szCs w:val="28"/>
                <w:lang w:val="uk-UA"/>
              </w:rPr>
              <w:t xml:space="preserve">6. </w:t>
            </w:r>
          </w:p>
        </w:tc>
        <w:tc>
          <w:tcPr>
            <w:tcW w:w="4837" w:type="dxa"/>
          </w:tcPr>
          <w:p w14:paraId="2F17550E" w14:textId="77777777" w:rsidR="00513A08" w:rsidRPr="00513A08" w:rsidRDefault="00513A08" w:rsidP="00513A08">
            <w:pPr>
              <w:widowControl w:val="0"/>
              <w:spacing w:line="276" w:lineRule="auto"/>
              <w:ind w:firstLine="23"/>
              <w:jc w:val="both"/>
              <w:rPr>
                <w:snapToGrid w:val="0"/>
                <w:sz w:val="18"/>
                <w:szCs w:val="28"/>
                <w:lang w:val="uk-UA"/>
              </w:rPr>
            </w:pPr>
            <w:r w:rsidRPr="00513A08">
              <w:rPr>
                <w:snapToGrid w:val="0"/>
                <w:sz w:val="28"/>
                <w:szCs w:val="28"/>
                <w:lang w:val="uk-UA"/>
              </w:rPr>
              <w:t>Проведення формувального експерименту, написання 3 розділу</w:t>
            </w:r>
          </w:p>
        </w:tc>
        <w:tc>
          <w:tcPr>
            <w:tcW w:w="1843" w:type="dxa"/>
          </w:tcPr>
          <w:p w14:paraId="2D26D2F4" w14:textId="77777777" w:rsidR="00513A08" w:rsidRPr="00513A08" w:rsidRDefault="00513A08" w:rsidP="00513A08">
            <w:pPr>
              <w:widowControl w:val="0"/>
              <w:spacing w:line="276" w:lineRule="auto"/>
              <w:ind w:firstLine="34"/>
              <w:jc w:val="center"/>
              <w:rPr>
                <w:snapToGrid w:val="0"/>
                <w:sz w:val="28"/>
                <w:szCs w:val="28"/>
                <w:lang w:val="uk-UA"/>
              </w:rPr>
            </w:pPr>
          </w:p>
        </w:tc>
        <w:tc>
          <w:tcPr>
            <w:tcW w:w="1559" w:type="dxa"/>
          </w:tcPr>
          <w:p w14:paraId="45779E73" w14:textId="77777777" w:rsidR="00513A08" w:rsidRPr="00513A08" w:rsidRDefault="00513A08" w:rsidP="00513A08">
            <w:pPr>
              <w:widowControl w:val="0"/>
              <w:spacing w:line="276" w:lineRule="auto"/>
              <w:ind w:firstLine="34"/>
              <w:jc w:val="center"/>
              <w:rPr>
                <w:snapToGrid w:val="0"/>
                <w:sz w:val="28"/>
                <w:szCs w:val="28"/>
                <w:lang w:val="uk-UA"/>
              </w:rPr>
            </w:pPr>
          </w:p>
        </w:tc>
      </w:tr>
      <w:tr w:rsidR="00513A08" w:rsidRPr="00513A08" w14:paraId="253CCAB8" w14:textId="77777777" w:rsidTr="00463B3E">
        <w:tc>
          <w:tcPr>
            <w:tcW w:w="720" w:type="dxa"/>
          </w:tcPr>
          <w:p w14:paraId="2AF77498" w14:textId="77777777" w:rsidR="00513A08" w:rsidRPr="00513A08" w:rsidRDefault="00513A08" w:rsidP="00513A08">
            <w:pPr>
              <w:widowControl w:val="0"/>
              <w:spacing w:line="276" w:lineRule="auto"/>
              <w:jc w:val="center"/>
              <w:rPr>
                <w:snapToGrid w:val="0"/>
                <w:sz w:val="28"/>
                <w:szCs w:val="28"/>
                <w:lang w:val="uk-UA"/>
              </w:rPr>
            </w:pPr>
            <w:r w:rsidRPr="00513A08">
              <w:rPr>
                <w:snapToGrid w:val="0"/>
                <w:sz w:val="28"/>
                <w:szCs w:val="28"/>
                <w:lang w:val="uk-UA"/>
              </w:rPr>
              <w:t xml:space="preserve">7. </w:t>
            </w:r>
          </w:p>
        </w:tc>
        <w:tc>
          <w:tcPr>
            <w:tcW w:w="4837" w:type="dxa"/>
          </w:tcPr>
          <w:p w14:paraId="7240BE63" w14:textId="77777777" w:rsidR="00513A08" w:rsidRPr="00513A08" w:rsidRDefault="00513A08" w:rsidP="00513A08">
            <w:pPr>
              <w:widowControl w:val="0"/>
              <w:spacing w:line="276" w:lineRule="auto"/>
              <w:ind w:firstLine="23"/>
              <w:jc w:val="both"/>
              <w:rPr>
                <w:snapToGrid w:val="0"/>
                <w:sz w:val="18"/>
                <w:szCs w:val="28"/>
                <w:lang w:val="uk-UA"/>
              </w:rPr>
            </w:pPr>
            <w:r w:rsidRPr="00513A08">
              <w:rPr>
                <w:snapToGrid w:val="0"/>
                <w:sz w:val="28"/>
                <w:szCs w:val="28"/>
                <w:lang w:val="uk-UA"/>
              </w:rPr>
              <w:t>Написання висновків до 3 розділу</w:t>
            </w:r>
          </w:p>
        </w:tc>
        <w:tc>
          <w:tcPr>
            <w:tcW w:w="1843" w:type="dxa"/>
          </w:tcPr>
          <w:p w14:paraId="38D4CDA2" w14:textId="77777777" w:rsidR="00513A08" w:rsidRPr="00513A08" w:rsidRDefault="00513A08" w:rsidP="00513A08">
            <w:pPr>
              <w:widowControl w:val="0"/>
              <w:spacing w:line="276" w:lineRule="auto"/>
              <w:ind w:firstLine="34"/>
              <w:jc w:val="center"/>
              <w:rPr>
                <w:snapToGrid w:val="0"/>
                <w:sz w:val="28"/>
                <w:szCs w:val="28"/>
                <w:lang w:val="uk-UA"/>
              </w:rPr>
            </w:pPr>
          </w:p>
        </w:tc>
        <w:tc>
          <w:tcPr>
            <w:tcW w:w="1559" w:type="dxa"/>
          </w:tcPr>
          <w:p w14:paraId="56E18875" w14:textId="77777777" w:rsidR="00513A08" w:rsidRPr="00513A08" w:rsidRDefault="00513A08" w:rsidP="00513A08">
            <w:pPr>
              <w:widowControl w:val="0"/>
              <w:spacing w:line="276" w:lineRule="auto"/>
              <w:ind w:firstLine="34"/>
              <w:jc w:val="center"/>
              <w:rPr>
                <w:snapToGrid w:val="0"/>
                <w:sz w:val="28"/>
                <w:szCs w:val="28"/>
                <w:lang w:val="uk-UA"/>
              </w:rPr>
            </w:pPr>
          </w:p>
        </w:tc>
      </w:tr>
      <w:tr w:rsidR="00513A08" w:rsidRPr="00513A08" w14:paraId="450B3701" w14:textId="77777777" w:rsidTr="00463B3E">
        <w:tc>
          <w:tcPr>
            <w:tcW w:w="720" w:type="dxa"/>
          </w:tcPr>
          <w:p w14:paraId="2839C2FF" w14:textId="77777777" w:rsidR="00513A08" w:rsidRPr="00513A08" w:rsidRDefault="00513A08" w:rsidP="00513A08">
            <w:pPr>
              <w:widowControl w:val="0"/>
              <w:spacing w:line="276" w:lineRule="auto"/>
              <w:jc w:val="center"/>
              <w:rPr>
                <w:snapToGrid w:val="0"/>
                <w:sz w:val="28"/>
                <w:szCs w:val="28"/>
                <w:lang w:val="uk-UA"/>
              </w:rPr>
            </w:pPr>
            <w:r w:rsidRPr="00513A08">
              <w:rPr>
                <w:snapToGrid w:val="0"/>
                <w:sz w:val="28"/>
                <w:szCs w:val="28"/>
                <w:lang w:val="uk-UA"/>
              </w:rPr>
              <w:t>8.</w:t>
            </w:r>
          </w:p>
        </w:tc>
        <w:tc>
          <w:tcPr>
            <w:tcW w:w="4837" w:type="dxa"/>
          </w:tcPr>
          <w:p w14:paraId="4AFA756C" w14:textId="77777777" w:rsidR="00513A08" w:rsidRPr="00513A08" w:rsidRDefault="00513A08" w:rsidP="00513A08">
            <w:pPr>
              <w:widowControl w:val="0"/>
              <w:spacing w:line="276" w:lineRule="auto"/>
              <w:ind w:firstLine="23"/>
              <w:jc w:val="both"/>
              <w:rPr>
                <w:snapToGrid w:val="0"/>
                <w:sz w:val="18"/>
                <w:szCs w:val="28"/>
                <w:lang w:val="uk-UA"/>
              </w:rPr>
            </w:pPr>
            <w:r w:rsidRPr="00513A08">
              <w:rPr>
                <w:snapToGrid w:val="0"/>
                <w:sz w:val="28"/>
                <w:szCs w:val="28"/>
                <w:lang w:val="uk-UA"/>
              </w:rPr>
              <w:t>Обговорення результатів дослідження (розділ 4), написання висновків</w:t>
            </w:r>
          </w:p>
        </w:tc>
        <w:tc>
          <w:tcPr>
            <w:tcW w:w="1843" w:type="dxa"/>
          </w:tcPr>
          <w:p w14:paraId="05778056" w14:textId="77777777" w:rsidR="00513A08" w:rsidRPr="00513A08" w:rsidRDefault="00513A08" w:rsidP="00513A08">
            <w:pPr>
              <w:widowControl w:val="0"/>
              <w:spacing w:line="276" w:lineRule="auto"/>
              <w:ind w:firstLine="34"/>
              <w:jc w:val="center"/>
              <w:rPr>
                <w:snapToGrid w:val="0"/>
                <w:sz w:val="28"/>
                <w:szCs w:val="28"/>
                <w:lang w:val="uk-UA"/>
              </w:rPr>
            </w:pPr>
          </w:p>
        </w:tc>
        <w:tc>
          <w:tcPr>
            <w:tcW w:w="1559" w:type="dxa"/>
          </w:tcPr>
          <w:p w14:paraId="54831D63" w14:textId="77777777" w:rsidR="00513A08" w:rsidRPr="00513A08" w:rsidRDefault="00513A08" w:rsidP="00513A08">
            <w:pPr>
              <w:widowControl w:val="0"/>
              <w:spacing w:line="276" w:lineRule="auto"/>
              <w:ind w:firstLine="34"/>
              <w:jc w:val="center"/>
              <w:rPr>
                <w:snapToGrid w:val="0"/>
                <w:sz w:val="28"/>
                <w:szCs w:val="28"/>
                <w:lang w:val="uk-UA"/>
              </w:rPr>
            </w:pPr>
          </w:p>
        </w:tc>
      </w:tr>
      <w:tr w:rsidR="00513A08" w:rsidRPr="00513A08" w14:paraId="26E48DF6" w14:textId="77777777" w:rsidTr="00463B3E">
        <w:tc>
          <w:tcPr>
            <w:tcW w:w="720" w:type="dxa"/>
          </w:tcPr>
          <w:p w14:paraId="5A4A0B9C" w14:textId="77777777" w:rsidR="00513A08" w:rsidRPr="00513A08" w:rsidRDefault="00513A08" w:rsidP="00513A08">
            <w:pPr>
              <w:widowControl w:val="0"/>
              <w:spacing w:line="276" w:lineRule="auto"/>
              <w:jc w:val="center"/>
              <w:rPr>
                <w:snapToGrid w:val="0"/>
                <w:sz w:val="28"/>
                <w:szCs w:val="28"/>
                <w:lang w:val="uk-UA"/>
              </w:rPr>
            </w:pPr>
            <w:r w:rsidRPr="00513A08">
              <w:rPr>
                <w:snapToGrid w:val="0"/>
                <w:sz w:val="28"/>
                <w:szCs w:val="28"/>
                <w:lang w:val="uk-UA"/>
              </w:rPr>
              <w:t>9.</w:t>
            </w:r>
          </w:p>
        </w:tc>
        <w:tc>
          <w:tcPr>
            <w:tcW w:w="4837" w:type="dxa"/>
          </w:tcPr>
          <w:p w14:paraId="65AC4F3D" w14:textId="77777777" w:rsidR="00513A08" w:rsidRPr="00513A08" w:rsidRDefault="00513A08" w:rsidP="00513A08">
            <w:pPr>
              <w:widowControl w:val="0"/>
              <w:spacing w:line="276" w:lineRule="auto"/>
              <w:ind w:firstLine="23"/>
              <w:jc w:val="both"/>
              <w:rPr>
                <w:snapToGrid w:val="0"/>
                <w:sz w:val="18"/>
                <w:szCs w:val="28"/>
                <w:lang w:val="uk-UA"/>
              </w:rPr>
            </w:pPr>
            <w:r w:rsidRPr="00513A08">
              <w:rPr>
                <w:snapToGrid w:val="0"/>
                <w:sz w:val="28"/>
                <w:szCs w:val="28"/>
                <w:lang w:val="uk-UA"/>
              </w:rPr>
              <w:t>Магістерська практика, нормоконтроль</w:t>
            </w:r>
          </w:p>
        </w:tc>
        <w:tc>
          <w:tcPr>
            <w:tcW w:w="1843" w:type="dxa"/>
          </w:tcPr>
          <w:p w14:paraId="1E68C2C2" w14:textId="77777777" w:rsidR="00513A08" w:rsidRPr="00513A08" w:rsidRDefault="00513A08" w:rsidP="00513A08">
            <w:pPr>
              <w:widowControl w:val="0"/>
              <w:spacing w:line="276" w:lineRule="auto"/>
              <w:ind w:firstLine="34"/>
              <w:jc w:val="center"/>
              <w:rPr>
                <w:snapToGrid w:val="0"/>
                <w:sz w:val="28"/>
                <w:szCs w:val="28"/>
                <w:lang w:val="uk-UA"/>
              </w:rPr>
            </w:pPr>
          </w:p>
        </w:tc>
        <w:tc>
          <w:tcPr>
            <w:tcW w:w="1559" w:type="dxa"/>
          </w:tcPr>
          <w:p w14:paraId="34046006" w14:textId="77777777" w:rsidR="00513A08" w:rsidRPr="00513A08" w:rsidRDefault="00513A08" w:rsidP="00513A08">
            <w:pPr>
              <w:widowControl w:val="0"/>
              <w:spacing w:line="276" w:lineRule="auto"/>
              <w:ind w:firstLine="34"/>
              <w:jc w:val="center"/>
              <w:rPr>
                <w:snapToGrid w:val="0"/>
                <w:sz w:val="28"/>
                <w:szCs w:val="28"/>
                <w:lang w:val="uk-UA"/>
              </w:rPr>
            </w:pPr>
          </w:p>
        </w:tc>
      </w:tr>
      <w:tr w:rsidR="00513A08" w:rsidRPr="00513A08" w14:paraId="24A8C92F" w14:textId="77777777" w:rsidTr="00463B3E">
        <w:tc>
          <w:tcPr>
            <w:tcW w:w="720" w:type="dxa"/>
          </w:tcPr>
          <w:p w14:paraId="2926F0A8" w14:textId="77777777" w:rsidR="00513A08" w:rsidRPr="00513A08" w:rsidRDefault="00513A08" w:rsidP="00513A08">
            <w:pPr>
              <w:widowControl w:val="0"/>
              <w:spacing w:line="276" w:lineRule="auto"/>
              <w:jc w:val="center"/>
              <w:rPr>
                <w:snapToGrid w:val="0"/>
                <w:sz w:val="28"/>
                <w:szCs w:val="28"/>
                <w:lang w:val="uk-UA"/>
              </w:rPr>
            </w:pPr>
            <w:r w:rsidRPr="00513A08">
              <w:rPr>
                <w:snapToGrid w:val="0"/>
                <w:sz w:val="28"/>
                <w:szCs w:val="28"/>
                <w:lang w:val="uk-UA"/>
              </w:rPr>
              <w:t>10.</w:t>
            </w:r>
          </w:p>
        </w:tc>
        <w:tc>
          <w:tcPr>
            <w:tcW w:w="4837" w:type="dxa"/>
          </w:tcPr>
          <w:p w14:paraId="55EB3226" w14:textId="77777777" w:rsidR="00513A08" w:rsidRPr="00513A08" w:rsidRDefault="00513A08" w:rsidP="00513A08">
            <w:pPr>
              <w:widowControl w:val="0"/>
              <w:spacing w:line="276" w:lineRule="auto"/>
              <w:ind w:firstLine="23"/>
              <w:jc w:val="both"/>
              <w:rPr>
                <w:snapToGrid w:val="0"/>
                <w:sz w:val="18"/>
                <w:szCs w:val="28"/>
                <w:lang w:val="uk-UA"/>
              </w:rPr>
            </w:pPr>
            <w:r w:rsidRPr="00513A08">
              <w:rPr>
                <w:snapToGrid w:val="0"/>
                <w:sz w:val="28"/>
                <w:szCs w:val="28"/>
                <w:lang w:val="uk-UA"/>
              </w:rPr>
              <w:t>Підготовка електронної презентації, передзахист магістерської роботи</w:t>
            </w:r>
          </w:p>
        </w:tc>
        <w:tc>
          <w:tcPr>
            <w:tcW w:w="1843" w:type="dxa"/>
          </w:tcPr>
          <w:p w14:paraId="3AEFC2D5" w14:textId="77777777" w:rsidR="00513A08" w:rsidRPr="00513A08" w:rsidRDefault="00513A08" w:rsidP="00513A08">
            <w:pPr>
              <w:widowControl w:val="0"/>
              <w:spacing w:line="276" w:lineRule="auto"/>
              <w:ind w:firstLine="34"/>
              <w:jc w:val="center"/>
              <w:rPr>
                <w:snapToGrid w:val="0"/>
                <w:sz w:val="28"/>
                <w:szCs w:val="28"/>
                <w:lang w:val="uk-UA"/>
              </w:rPr>
            </w:pPr>
          </w:p>
        </w:tc>
        <w:tc>
          <w:tcPr>
            <w:tcW w:w="1559" w:type="dxa"/>
          </w:tcPr>
          <w:p w14:paraId="1B1235DB" w14:textId="77777777" w:rsidR="00513A08" w:rsidRPr="00513A08" w:rsidRDefault="00513A08" w:rsidP="00513A08">
            <w:pPr>
              <w:widowControl w:val="0"/>
              <w:spacing w:line="276" w:lineRule="auto"/>
              <w:ind w:firstLine="34"/>
              <w:jc w:val="center"/>
              <w:rPr>
                <w:snapToGrid w:val="0"/>
                <w:sz w:val="28"/>
                <w:szCs w:val="28"/>
                <w:lang w:val="uk-UA"/>
              </w:rPr>
            </w:pPr>
          </w:p>
        </w:tc>
      </w:tr>
      <w:tr w:rsidR="00513A08" w:rsidRPr="00513A08" w14:paraId="71354B4C" w14:textId="77777777" w:rsidTr="00463B3E">
        <w:tc>
          <w:tcPr>
            <w:tcW w:w="720" w:type="dxa"/>
          </w:tcPr>
          <w:p w14:paraId="7A3AD382" w14:textId="77777777" w:rsidR="00513A08" w:rsidRPr="00513A08" w:rsidRDefault="00513A08" w:rsidP="00513A08">
            <w:pPr>
              <w:widowControl w:val="0"/>
              <w:spacing w:line="276" w:lineRule="auto"/>
              <w:jc w:val="center"/>
              <w:rPr>
                <w:snapToGrid w:val="0"/>
                <w:sz w:val="28"/>
                <w:szCs w:val="28"/>
                <w:lang w:val="uk-UA"/>
              </w:rPr>
            </w:pPr>
            <w:r w:rsidRPr="00513A08">
              <w:rPr>
                <w:snapToGrid w:val="0"/>
                <w:sz w:val="28"/>
                <w:szCs w:val="28"/>
                <w:lang w:val="uk-UA"/>
              </w:rPr>
              <w:t xml:space="preserve">11. </w:t>
            </w:r>
          </w:p>
        </w:tc>
        <w:tc>
          <w:tcPr>
            <w:tcW w:w="4837" w:type="dxa"/>
          </w:tcPr>
          <w:p w14:paraId="3DD10E59" w14:textId="77777777" w:rsidR="00513A08" w:rsidRPr="00513A08" w:rsidRDefault="00513A08" w:rsidP="00513A08">
            <w:pPr>
              <w:widowControl w:val="0"/>
              <w:spacing w:line="276" w:lineRule="auto"/>
              <w:ind w:firstLine="23"/>
              <w:jc w:val="both"/>
              <w:rPr>
                <w:snapToGrid w:val="0"/>
                <w:sz w:val="18"/>
                <w:szCs w:val="28"/>
                <w:lang w:val="uk-UA"/>
              </w:rPr>
            </w:pPr>
            <w:r w:rsidRPr="00513A08">
              <w:rPr>
                <w:snapToGrid w:val="0"/>
                <w:sz w:val="28"/>
                <w:szCs w:val="28"/>
                <w:lang w:val="uk-UA"/>
              </w:rPr>
              <w:t>Захист магістерської роботи</w:t>
            </w:r>
          </w:p>
        </w:tc>
        <w:tc>
          <w:tcPr>
            <w:tcW w:w="1843" w:type="dxa"/>
          </w:tcPr>
          <w:p w14:paraId="18204A5F" w14:textId="77777777" w:rsidR="00513A08" w:rsidRPr="00513A08" w:rsidRDefault="00513A08" w:rsidP="00513A08">
            <w:pPr>
              <w:widowControl w:val="0"/>
              <w:spacing w:line="276" w:lineRule="auto"/>
              <w:ind w:firstLine="34"/>
              <w:jc w:val="center"/>
              <w:rPr>
                <w:snapToGrid w:val="0"/>
                <w:sz w:val="28"/>
                <w:szCs w:val="28"/>
                <w:lang w:val="uk-UA"/>
              </w:rPr>
            </w:pPr>
          </w:p>
        </w:tc>
        <w:tc>
          <w:tcPr>
            <w:tcW w:w="1559" w:type="dxa"/>
          </w:tcPr>
          <w:p w14:paraId="29D1D06A" w14:textId="77777777" w:rsidR="00513A08" w:rsidRPr="00513A08" w:rsidRDefault="00513A08" w:rsidP="00513A08">
            <w:pPr>
              <w:widowControl w:val="0"/>
              <w:spacing w:line="276" w:lineRule="auto"/>
              <w:ind w:firstLine="34"/>
              <w:jc w:val="center"/>
              <w:rPr>
                <w:snapToGrid w:val="0"/>
                <w:sz w:val="28"/>
                <w:szCs w:val="28"/>
                <w:lang w:val="uk-UA"/>
              </w:rPr>
            </w:pPr>
          </w:p>
        </w:tc>
      </w:tr>
    </w:tbl>
    <w:p w14:paraId="249685D1" w14:textId="77777777" w:rsidR="00513A08" w:rsidRPr="00513A08" w:rsidRDefault="00513A08" w:rsidP="00513A08">
      <w:pPr>
        <w:widowControl w:val="0"/>
        <w:spacing w:line="276" w:lineRule="auto"/>
        <w:ind w:firstLine="280"/>
        <w:jc w:val="both"/>
        <w:rPr>
          <w:b/>
          <w:snapToGrid w:val="0"/>
          <w:sz w:val="28"/>
          <w:szCs w:val="28"/>
          <w:lang w:val="uk-UA"/>
        </w:rPr>
      </w:pPr>
      <w:r w:rsidRPr="00513A08">
        <w:rPr>
          <w:b/>
          <w:snapToGrid w:val="0"/>
          <w:sz w:val="28"/>
          <w:szCs w:val="28"/>
          <w:lang w:val="uk-UA"/>
        </w:rPr>
        <w:t xml:space="preserve">                                                                              </w:t>
      </w:r>
    </w:p>
    <w:p w14:paraId="3D986949" w14:textId="77777777" w:rsidR="00513A08" w:rsidRPr="00513A08" w:rsidRDefault="00513A08" w:rsidP="00513A08">
      <w:pPr>
        <w:widowControl w:val="0"/>
        <w:spacing w:line="276" w:lineRule="auto"/>
        <w:ind w:firstLine="280"/>
        <w:jc w:val="right"/>
        <w:rPr>
          <w:snapToGrid w:val="0"/>
          <w:sz w:val="28"/>
          <w:szCs w:val="28"/>
          <w:lang w:val="uk-UA"/>
        </w:rPr>
      </w:pPr>
      <w:r w:rsidRPr="00513A08">
        <w:rPr>
          <w:snapToGrid w:val="0"/>
          <w:sz w:val="28"/>
          <w:szCs w:val="28"/>
          <w:lang w:val="uk-UA"/>
        </w:rPr>
        <w:t>Здобувач вищої освіти ______________________ П.І.П.</w:t>
      </w:r>
    </w:p>
    <w:p w14:paraId="1B0BDE81" w14:textId="77777777" w:rsidR="00513A08" w:rsidRPr="00513A08" w:rsidRDefault="00513A08" w:rsidP="00513A08">
      <w:pPr>
        <w:widowControl w:val="0"/>
        <w:spacing w:line="276" w:lineRule="auto"/>
        <w:ind w:firstLine="454"/>
        <w:jc w:val="right"/>
        <w:rPr>
          <w:snapToGrid w:val="0"/>
          <w:sz w:val="28"/>
          <w:szCs w:val="28"/>
          <w:lang w:val="uk-UA"/>
        </w:rPr>
      </w:pPr>
      <w:r w:rsidRPr="00513A08">
        <w:rPr>
          <w:snapToGrid w:val="0"/>
          <w:sz w:val="28"/>
          <w:szCs w:val="28"/>
          <w:lang w:val="uk-UA"/>
        </w:rPr>
        <w:t>Керівник роботи___________________________ П.І.П.</w:t>
      </w:r>
    </w:p>
    <w:p w14:paraId="3163AB31" w14:textId="77777777" w:rsidR="00513A08" w:rsidRDefault="00513A08" w:rsidP="00513A08">
      <w:pPr>
        <w:spacing w:line="360" w:lineRule="auto"/>
        <w:jc w:val="center"/>
        <w:rPr>
          <w:b/>
          <w:sz w:val="28"/>
          <w:szCs w:val="28"/>
          <w:lang w:val="uk-UA"/>
        </w:rPr>
      </w:pPr>
      <w:r w:rsidRPr="00513A08">
        <w:rPr>
          <w:snapToGrid w:val="0"/>
          <w:sz w:val="28"/>
          <w:szCs w:val="28"/>
          <w:lang w:val="uk-UA"/>
        </w:rPr>
        <w:br w:type="page"/>
      </w:r>
    </w:p>
    <w:p w14:paraId="57AB56B5" w14:textId="77777777" w:rsidR="00513A08" w:rsidRDefault="00513A08" w:rsidP="00513A08">
      <w:pPr>
        <w:spacing w:line="360" w:lineRule="auto"/>
        <w:jc w:val="center"/>
        <w:rPr>
          <w:b/>
          <w:sz w:val="28"/>
          <w:szCs w:val="28"/>
          <w:lang w:val="uk-UA"/>
        </w:rPr>
      </w:pPr>
      <w:r w:rsidRPr="00ED7F87">
        <w:rPr>
          <w:b/>
          <w:sz w:val="28"/>
          <w:szCs w:val="28"/>
          <w:lang w:val="uk-UA"/>
        </w:rPr>
        <w:lastRenderedPageBreak/>
        <w:t>ЗМІ</w:t>
      </w:r>
      <w:r>
        <w:rPr>
          <w:b/>
          <w:sz w:val="28"/>
          <w:szCs w:val="28"/>
          <w:lang w:val="uk-UA"/>
        </w:rPr>
        <w:t>С</w:t>
      </w:r>
      <w:r w:rsidRPr="00ED7F87">
        <w:rPr>
          <w:b/>
          <w:sz w:val="28"/>
          <w:szCs w:val="28"/>
          <w:lang w:val="uk-UA"/>
        </w:rPr>
        <w:t>Т</w:t>
      </w:r>
    </w:p>
    <w:tbl>
      <w:tblPr>
        <w:tblW w:w="9254" w:type="dxa"/>
        <w:tblInd w:w="108" w:type="dxa"/>
        <w:tblLayout w:type="fixed"/>
        <w:tblLook w:val="01E0" w:firstRow="1" w:lastRow="1" w:firstColumn="1" w:lastColumn="1" w:noHBand="0" w:noVBand="0"/>
      </w:tblPr>
      <w:tblGrid>
        <w:gridCol w:w="1588"/>
        <w:gridCol w:w="6946"/>
        <w:gridCol w:w="720"/>
      </w:tblGrid>
      <w:tr w:rsidR="00B84DB0" w:rsidRPr="00E07D49" w14:paraId="15D74F3B" w14:textId="77777777" w:rsidTr="009D51D0">
        <w:trPr>
          <w:trHeight w:val="350"/>
        </w:trPr>
        <w:tc>
          <w:tcPr>
            <w:tcW w:w="8534" w:type="dxa"/>
            <w:gridSpan w:val="2"/>
          </w:tcPr>
          <w:p w14:paraId="632A4AC6" w14:textId="17A440CA" w:rsidR="00B84DB0" w:rsidRPr="0053054C" w:rsidRDefault="00B84DB0" w:rsidP="00640906">
            <w:pPr>
              <w:spacing w:line="360" w:lineRule="auto"/>
              <w:ind w:left="-108"/>
              <w:jc w:val="both"/>
              <w:rPr>
                <w:sz w:val="28"/>
                <w:szCs w:val="28"/>
                <w:lang w:val="uk-UA"/>
              </w:rPr>
            </w:pPr>
            <w:r w:rsidRPr="00E07D49">
              <w:rPr>
                <w:b/>
                <w:sz w:val="28"/>
                <w:szCs w:val="28"/>
              </w:rPr>
              <w:t>ПЕРЕЛІК УМОВНИХ ПОЗНАЧЕНЬ………………………………</w:t>
            </w:r>
            <w:r w:rsidR="0053054C">
              <w:rPr>
                <w:b/>
                <w:sz w:val="28"/>
                <w:szCs w:val="28"/>
                <w:lang w:val="uk-UA"/>
              </w:rPr>
              <w:t>....</w:t>
            </w:r>
          </w:p>
        </w:tc>
        <w:tc>
          <w:tcPr>
            <w:tcW w:w="720" w:type="dxa"/>
          </w:tcPr>
          <w:p w14:paraId="688372C8" w14:textId="046D8F5D" w:rsidR="00B84DB0" w:rsidRPr="00E07D49" w:rsidRDefault="00414DF9" w:rsidP="0053054C">
            <w:pPr>
              <w:spacing w:line="360" w:lineRule="auto"/>
              <w:ind w:left="-108" w:right="-108"/>
              <w:jc w:val="center"/>
              <w:rPr>
                <w:sz w:val="28"/>
                <w:szCs w:val="28"/>
                <w:lang w:val="uk-UA"/>
              </w:rPr>
            </w:pPr>
            <w:r>
              <w:rPr>
                <w:sz w:val="28"/>
                <w:szCs w:val="28"/>
                <w:lang w:val="uk-UA"/>
              </w:rPr>
              <w:t>6</w:t>
            </w:r>
          </w:p>
        </w:tc>
      </w:tr>
      <w:tr w:rsidR="00B84DB0" w:rsidRPr="00E07D49" w14:paraId="73D7F4C5" w14:textId="77777777" w:rsidTr="009D51D0">
        <w:trPr>
          <w:trHeight w:val="535"/>
        </w:trPr>
        <w:tc>
          <w:tcPr>
            <w:tcW w:w="8534" w:type="dxa"/>
            <w:gridSpan w:val="2"/>
            <w:shd w:val="clear" w:color="auto" w:fill="auto"/>
          </w:tcPr>
          <w:p w14:paraId="0007457B" w14:textId="5CA7EE2C" w:rsidR="0053054C" w:rsidRPr="0053054C" w:rsidRDefault="00B84DB0" w:rsidP="0053054C">
            <w:pPr>
              <w:spacing w:line="360" w:lineRule="auto"/>
              <w:ind w:left="-108"/>
              <w:jc w:val="both"/>
              <w:rPr>
                <w:sz w:val="28"/>
                <w:szCs w:val="28"/>
                <w:lang w:val="uk-UA"/>
              </w:rPr>
            </w:pPr>
            <w:r w:rsidRPr="00E07D49">
              <w:rPr>
                <w:b/>
                <w:sz w:val="28"/>
                <w:szCs w:val="28"/>
                <w:lang w:val="uk-UA"/>
              </w:rPr>
              <w:t>ВСТУП</w:t>
            </w:r>
            <w:r w:rsidRPr="00E07D49">
              <w:rPr>
                <w:sz w:val="28"/>
                <w:szCs w:val="28"/>
                <w:lang w:val="uk-UA"/>
              </w:rPr>
              <w:t xml:space="preserve"> …..…………………………………………………………….</w:t>
            </w:r>
            <w:r w:rsidR="0053054C">
              <w:rPr>
                <w:sz w:val="28"/>
                <w:szCs w:val="28"/>
                <w:lang w:val="uk-UA"/>
              </w:rPr>
              <w:t>......</w:t>
            </w:r>
          </w:p>
        </w:tc>
        <w:tc>
          <w:tcPr>
            <w:tcW w:w="720" w:type="dxa"/>
            <w:shd w:val="clear" w:color="auto" w:fill="auto"/>
            <w:vAlign w:val="bottom"/>
          </w:tcPr>
          <w:p w14:paraId="32013841" w14:textId="696A43DB" w:rsidR="00B84DB0" w:rsidRPr="00E07D49" w:rsidRDefault="0053054C" w:rsidP="0053054C">
            <w:pPr>
              <w:spacing w:line="360" w:lineRule="auto"/>
              <w:ind w:left="-108" w:right="-108"/>
              <w:jc w:val="center"/>
              <w:rPr>
                <w:sz w:val="28"/>
                <w:szCs w:val="28"/>
                <w:lang w:val="uk-UA"/>
              </w:rPr>
            </w:pPr>
            <w:r>
              <w:rPr>
                <w:sz w:val="28"/>
                <w:szCs w:val="28"/>
                <w:lang w:val="uk-UA"/>
              </w:rPr>
              <w:t>7</w:t>
            </w:r>
          </w:p>
        </w:tc>
      </w:tr>
      <w:tr w:rsidR="00B84DB0" w:rsidRPr="00E07D49" w14:paraId="3A99A265" w14:textId="77777777" w:rsidTr="009D51D0">
        <w:trPr>
          <w:trHeight w:val="529"/>
        </w:trPr>
        <w:tc>
          <w:tcPr>
            <w:tcW w:w="1588" w:type="dxa"/>
            <w:shd w:val="clear" w:color="auto" w:fill="auto"/>
          </w:tcPr>
          <w:p w14:paraId="3ED62B45" w14:textId="25818570" w:rsidR="00B84DB0" w:rsidRPr="00E07D49" w:rsidRDefault="00430357" w:rsidP="00640906">
            <w:pPr>
              <w:spacing w:line="360" w:lineRule="auto"/>
              <w:rPr>
                <w:sz w:val="28"/>
                <w:szCs w:val="28"/>
                <w:lang w:val="uk-UA"/>
              </w:rPr>
            </w:pPr>
            <w:r w:rsidRPr="00E07D49">
              <w:rPr>
                <w:b/>
                <w:sz w:val="28"/>
                <w:szCs w:val="28"/>
                <w:lang w:val="uk-UA"/>
              </w:rPr>
              <w:t>РОЗДІЛ</w:t>
            </w:r>
            <w:r w:rsidR="00B84DB0" w:rsidRPr="00E07D49">
              <w:rPr>
                <w:b/>
                <w:sz w:val="28"/>
                <w:szCs w:val="28"/>
                <w:lang w:val="uk-UA"/>
              </w:rPr>
              <w:t xml:space="preserve"> 1.</w:t>
            </w:r>
          </w:p>
        </w:tc>
        <w:tc>
          <w:tcPr>
            <w:tcW w:w="6946" w:type="dxa"/>
            <w:shd w:val="clear" w:color="auto" w:fill="auto"/>
          </w:tcPr>
          <w:p w14:paraId="3946B9BA" w14:textId="465C673D" w:rsidR="00B84DB0" w:rsidRPr="00E07D49" w:rsidRDefault="004B7054" w:rsidP="00640906">
            <w:pPr>
              <w:autoSpaceDE w:val="0"/>
              <w:autoSpaceDN w:val="0"/>
              <w:adjustRightInd w:val="0"/>
              <w:spacing w:line="360" w:lineRule="auto"/>
              <w:jc w:val="both"/>
              <w:rPr>
                <w:b/>
                <w:sz w:val="28"/>
                <w:szCs w:val="28"/>
                <w:lang w:val="uk-UA"/>
              </w:rPr>
            </w:pPr>
            <w:r w:rsidRPr="004B7054">
              <w:rPr>
                <w:b/>
                <w:sz w:val="28"/>
                <w:szCs w:val="28"/>
                <w:lang w:val="uk-UA"/>
              </w:rPr>
              <w:t>РОЗВИТОК ДІТЕЙ З ОСОБЛИВИМИ ОСВІТНІМИ ПОТРЕБАМИ: ТЕОРЕТИЧНИЙ АНАЛІЗ.</w:t>
            </w:r>
            <w:r w:rsidR="0053054C">
              <w:rPr>
                <w:b/>
                <w:sz w:val="28"/>
                <w:szCs w:val="28"/>
                <w:lang w:val="uk-UA"/>
              </w:rPr>
              <w:t>..................</w:t>
            </w:r>
          </w:p>
        </w:tc>
        <w:tc>
          <w:tcPr>
            <w:tcW w:w="720" w:type="dxa"/>
            <w:shd w:val="clear" w:color="auto" w:fill="auto"/>
            <w:vAlign w:val="bottom"/>
          </w:tcPr>
          <w:p w14:paraId="694FEF3B" w14:textId="6E90B8ED" w:rsidR="00B84DB0" w:rsidRPr="00E07D49" w:rsidRDefault="0053054C" w:rsidP="0053054C">
            <w:pPr>
              <w:spacing w:line="360" w:lineRule="auto"/>
              <w:ind w:left="-108" w:right="-108"/>
              <w:jc w:val="center"/>
              <w:rPr>
                <w:sz w:val="28"/>
                <w:szCs w:val="28"/>
                <w:lang w:val="uk-UA"/>
              </w:rPr>
            </w:pPr>
            <w:r>
              <w:rPr>
                <w:sz w:val="28"/>
                <w:szCs w:val="28"/>
                <w:lang w:val="uk-UA"/>
              </w:rPr>
              <w:t>11</w:t>
            </w:r>
          </w:p>
        </w:tc>
      </w:tr>
      <w:tr w:rsidR="00B84DB0" w:rsidRPr="00E07D49" w14:paraId="6033A82E" w14:textId="77777777" w:rsidTr="009D51D0">
        <w:trPr>
          <w:trHeight w:val="529"/>
        </w:trPr>
        <w:tc>
          <w:tcPr>
            <w:tcW w:w="1588" w:type="dxa"/>
            <w:shd w:val="clear" w:color="auto" w:fill="auto"/>
          </w:tcPr>
          <w:p w14:paraId="32F7CF1D" w14:textId="77777777" w:rsidR="00B84DB0" w:rsidRPr="00E07D49" w:rsidRDefault="00B84DB0" w:rsidP="00640906">
            <w:pPr>
              <w:spacing w:line="360" w:lineRule="auto"/>
              <w:jc w:val="center"/>
              <w:rPr>
                <w:b/>
                <w:sz w:val="28"/>
                <w:szCs w:val="28"/>
                <w:lang w:val="uk-UA"/>
              </w:rPr>
            </w:pPr>
          </w:p>
        </w:tc>
        <w:tc>
          <w:tcPr>
            <w:tcW w:w="6946" w:type="dxa"/>
            <w:shd w:val="clear" w:color="auto" w:fill="auto"/>
          </w:tcPr>
          <w:p w14:paraId="67D15DE1" w14:textId="3C22AA48" w:rsidR="00B84DB0" w:rsidRPr="00E07D49" w:rsidRDefault="00B84DB0" w:rsidP="00640906">
            <w:pPr>
              <w:autoSpaceDE w:val="0"/>
              <w:autoSpaceDN w:val="0"/>
              <w:adjustRightInd w:val="0"/>
              <w:spacing w:line="360" w:lineRule="auto"/>
              <w:jc w:val="both"/>
              <w:rPr>
                <w:sz w:val="28"/>
                <w:szCs w:val="28"/>
                <w:lang w:val="uk-UA"/>
              </w:rPr>
            </w:pPr>
            <w:r w:rsidRPr="00E07D49">
              <w:rPr>
                <w:sz w:val="28"/>
                <w:szCs w:val="28"/>
                <w:lang w:val="uk-UA"/>
              </w:rPr>
              <w:t>1.1.</w:t>
            </w:r>
            <w:r w:rsidR="006967D8" w:rsidRPr="00977BE8">
              <w:rPr>
                <w:b/>
                <w:bCs/>
                <w:sz w:val="28"/>
                <w:szCs w:val="28"/>
                <w:lang w:val="uk-UA"/>
              </w:rPr>
              <w:t xml:space="preserve"> </w:t>
            </w:r>
            <w:r w:rsidR="006967D8" w:rsidRPr="006967D8">
              <w:rPr>
                <w:sz w:val="28"/>
                <w:szCs w:val="28"/>
                <w:lang w:val="uk-UA"/>
              </w:rPr>
              <w:t>Поняття розвитку дитини у науково-педагогічній літературі. Види, чинники та порушення розвитку</w:t>
            </w:r>
            <w:r w:rsidR="006967D8" w:rsidRPr="00E07D49">
              <w:rPr>
                <w:sz w:val="28"/>
                <w:szCs w:val="28"/>
                <w:lang w:val="uk-UA"/>
              </w:rPr>
              <w:t xml:space="preserve"> </w:t>
            </w:r>
            <w:r w:rsidR="0053054C">
              <w:rPr>
                <w:sz w:val="28"/>
                <w:szCs w:val="28"/>
                <w:lang w:val="uk-UA"/>
              </w:rPr>
              <w:t>...</w:t>
            </w:r>
            <w:r w:rsidR="006967D8">
              <w:rPr>
                <w:sz w:val="28"/>
                <w:szCs w:val="28"/>
                <w:lang w:val="uk-UA"/>
              </w:rPr>
              <w:t>.......</w:t>
            </w:r>
          </w:p>
        </w:tc>
        <w:tc>
          <w:tcPr>
            <w:tcW w:w="720" w:type="dxa"/>
            <w:shd w:val="clear" w:color="auto" w:fill="auto"/>
            <w:vAlign w:val="bottom"/>
          </w:tcPr>
          <w:p w14:paraId="660B727A" w14:textId="1D95357C" w:rsidR="00B84DB0" w:rsidRPr="00E07D49" w:rsidRDefault="0053054C" w:rsidP="0053054C">
            <w:pPr>
              <w:spacing w:line="360" w:lineRule="auto"/>
              <w:ind w:left="-108" w:right="-108"/>
              <w:jc w:val="center"/>
              <w:rPr>
                <w:sz w:val="28"/>
                <w:szCs w:val="28"/>
                <w:lang w:val="uk-UA"/>
              </w:rPr>
            </w:pPr>
            <w:r>
              <w:rPr>
                <w:sz w:val="28"/>
                <w:szCs w:val="28"/>
                <w:lang w:val="uk-UA"/>
              </w:rPr>
              <w:t>11</w:t>
            </w:r>
          </w:p>
        </w:tc>
      </w:tr>
      <w:tr w:rsidR="00B84DB0" w:rsidRPr="00E07D49" w14:paraId="0868DF2E" w14:textId="77777777" w:rsidTr="009D51D0">
        <w:trPr>
          <w:trHeight w:val="529"/>
        </w:trPr>
        <w:tc>
          <w:tcPr>
            <w:tcW w:w="1588" w:type="dxa"/>
            <w:shd w:val="clear" w:color="auto" w:fill="auto"/>
          </w:tcPr>
          <w:p w14:paraId="38C7E233" w14:textId="77777777" w:rsidR="00B84DB0" w:rsidRPr="00E07D49" w:rsidRDefault="00B84DB0" w:rsidP="00640906">
            <w:pPr>
              <w:spacing w:line="360" w:lineRule="auto"/>
              <w:jc w:val="center"/>
              <w:rPr>
                <w:b/>
                <w:sz w:val="28"/>
                <w:szCs w:val="28"/>
                <w:lang w:val="uk-UA"/>
              </w:rPr>
            </w:pPr>
          </w:p>
        </w:tc>
        <w:tc>
          <w:tcPr>
            <w:tcW w:w="6946" w:type="dxa"/>
            <w:shd w:val="clear" w:color="auto" w:fill="auto"/>
          </w:tcPr>
          <w:p w14:paraId="673D912C" w14:textId="2995B054" w:rsidR="00B84DB0" w:rsidRPr="00E07D49" w:rsidRDefault="00B84DB0" w:rsidP="00640906">
            <w:pPr>
              <w:autoSpaceDE w:val="0"/>
              <w:autoSpaceDN w:val="0"/>
              <w:adjustRightInd w:val="0"/>
              <w:spacing w:line="360" w:lineRule="auto"/>
              <w:jc w:val="both"/>
              <w:rPr>
                <w:sz w:val="28"/>
                <w:szCs w:val="28"/>
                <w:lang w:val="uk-UA"/>
              </w:rPr>
            </w:pPr>
            <w:r w:rsidRPr="00E07D49">
              <w:rPr>
                <w:sz w:val="28"/>
                <w:szCs w:val="28"/>
                <w:lang w:val="uk-UA"/>
              </w:rPr>
              <w:t>1.2.Загальні закономірності розвитку дітей з особливими освітніми потребами……</w:t>
            </w:r>
            <w:r w:rsidR="00F82AA1">
              <w:rPr>
                <w:sz w:val="28"/>
                <w:szCs w:val="28"/>
                <w:lang w:val="uk-UA"/>
              </w:rPr>
              <w:t>........</w:t>
            </w:r>
            <w:r w:rsidRPr="00E07D49">
              <w:rPr>
                <w:sz w:val="28"/>
                <w:szCs w:val="28"/>
                <w:lang w:val="uk-UA"/>
              </w:rPr>
              <w:t>…………….</w:t>
            </w:r>
          </w:p>
        </w:tc>
        <w:tc>
          <w:tcPr>
            <w:tcW w:w="720" w:type="dxa"/>
            <w:shd w:val="clear" w:color="auto" w:fill="auto"/>
            <w:vAlign w:val="bottom"/>
          </w:tcPr>
          <w:p w14:paraId="3FF72C3C" w14:textId="22A69690" w:rsidR="00B84DB0" w:rsidRPr="00E07D49" w:rsidRDefault="0053054C" w:rsidP="0053054C">
            <w:pPr>
              <w:spacing w:line="360" w:lineRule="auto"/>
              <w:ind w:left="-108" w:right="-108"/>
              <w:jc w:val="center"/>
              <w:rPr>
                <w:sz w:val="28"/>
                <w:szCs w:val="28"/>
                <w:lang w:val="uk-UA"/>
              </w:rPr>
            </w:pPr>
            <w:r>
              <w:rPr>
                <w:sz w:val="28"/>
                <w:szCs w:val="28"/>
                <w:lang w:val="uk-UA"/>
              </w:rPr>
              <w:t>22</w:t>
            </w:r>
          </w:p>
        </w:tc>
      </w:tr>
      <w:tr w:rsidR="00B84DB0" w:rsidRPr="00E07D49" w14:paraId="35B13A99" w14:textId="77777777" w:rsidTr="009D51D0">
        <w:trPr>
          <w:trHeight w:val="529"/>
        </w:trPr>
        <w:tc>
          <w:tcPr>
            <w:tcW w:w="1588" w:type="dxa"/>
            <w:shd w:val="clear" w:color="auto" w:fill="auto"/>
          </w:tcPr>
          <w:p w14:paraId="3A4691F9" w14:textId="77777777" w:rsidR="00B84DB0" w:rsidRPr="00E07D49" w:rsidRDefault="00B84DB0" w:rsidP="00640906">
            <w:pPr>
              <w:spacing w:line="360" w:lineRule="auto"/>
              <w:jc w:val="center"/>
              <w:rPr>
                <w:b/>
                <w:sz w:val="28"/>
                <w:szCs w:val="28"/>
                <w:lang w:val="uk-UA"/>
              </w:rPr>
            </w:pPr>
          </w:p>
        </w:tc>
        <w:tc>
          <w:tcPr>
            <w:tcW w:w="6946" w:type="dxa"/>
            <w:shd w:val="clear" w:color="auto" w:fill="auto"/>
          </w:tcPr>
          <w:p w14:paraId="405AC204" w14:textId="59748046" w:rsidR="00B84DB0" w:rsidRPr="00E07D49" w:rsidRDefault="00B84DB0" w:rsidP="00640906">
            <w:pPr>
              <w:spacing w:line="360" w:lineRule="auto"/>
              <w:jc w:val="both"/>
              <w:rPr>
                <w:sz w:val="28"/>
                <w:szCs w:val="28"/>
                <w:lang w:val="uk-UA"/>
              </w:rPr>
            </w:pPr>
            <w:r w:rsidRPr="00E07D49">
              <w:rPr>
                <w:caps/>
                <w:sz w:val="28"/>
                <w:szCs w:val="28"/>
                <w:lang w:val="uk-UA"/>
              </w:rPr>
              <w:t>1.3.</w:t>
            </w:r>
            <w:r w:rsidRPr="00E07D49">
              <w:rPr>
                <w:sz w:val="28"/>
                <w:szCs w:val="28"/>
                <w:lang w:val="uk-UA"/>
              </w:rPr>
              <w:t>Особливості сенсорного розвитку дітей з особливими освітніми потребами……</w:t>
            </w:r>
            <w:r w:rsidR="00F82AA1">
              <w:rPr>
                <w:sz w:val="28"/>
                <w:szCs w:val="28"/>
                <w:lang w:val="uk-UA"/>
              </w:rPr>
              <w:t>.....</w:t>
            </w:r>
            <w:r w:rsidRPr="00E07D49">
              <w:rPr>
                <w:sz w:val="28"/>
                <w:szCs w:val="28"/>
                <w:lang w:val="uk-UA"/>
              </w:rPr>
              <w:t>………………</w:t>
            </w:r>
          </w:p>
        </w:tc>
        <w:tc>
          <w:tcPr>
            <w:tcW w:w="720" w:type="dxa"/>
            <w:shd w:val="clear" w:color="auto" w:fill="auto"/>
            <w:vAlign w:val="bottom"/>
          </w:tcPr>
          <w:p w14:paraId="74D1F502" w14:textId="150AF292" w:rsidR="00B84DB0" w:rsidRPr="00E07D49" w:rsidRDefault="0053054C" w:rsidP="0053054C">
            <w:pPr>
              <w:spacing w:line="360" w:lineRule="auto"/>
              <w:ind w:left="-108" w:right="-108"/>
              <w:jc w:val="center"/>
              <w:rPr>
                <w:sz w:val="28"/>
                <w:szCs w:val="28"/>
                <w:lang w:val="uk-UA"/>
              </w:rPr>
            </w:pPr>
            <w:r>
              <w:rPr>
                <w:sz w:val="28"/>
                <w:szCs w:val="28"/>
                <w:lang w:val="uk-UA"/>
              </w:rPr>
              <w:t>5</w:t>
            </w:r>
            <w:r w:rsidR="005C3AC4">
              <w:rPr>
                <w:sz w:val="28"/>
                <w:szCs w:val="28"/>
                <w:lang w:val="uk-UA"/>
              </w:rPr>
              <w:t>2</w:t>
            </w:r>
          </w:p>
        </w:tc>
      </w:tr>
      <w:tr w:rsidR="00B84DB0" w:rsidRPr="00E07D49" w14:paraId="2662F302" w14:textId="77777777" w:rsidTr="009D51D0">
        <w:trPr>
          <w:trHeight w:val="529"/>
        </w:trPr>
        <w:tc>
          <w:tcPr>
            <w:tcW w:w="1588" w:type="dxa"/>
            <w:shd w:val="clear" w:color="auto" w:fill="auto"/>
          </w:tcPr>
          <w:p w14:paraId="6B21D692" w14:textId="77777777" w:rsidR="00B84DB0" w:rsidRPr="00E07D49" w:rsidRDefault="00B84DB0" w:rsidP="00640906">
            <w:pPr>
              <w:spacing w:line="360" w:lineRule="auto"/>
              <w:jc w:val="center"/>
              <w:rPr>
                <w:b/>
                <w:sz w:val="28"/>
                <w:szCs w:val="28"/>
                <w:lang w:val="uk-UA"/>
              </w:rPr>
            </w:pPr>
          </w:p>
        </w:tc>
        <w:tc>
          <w:tcPr>
            <w:tcW w:w="6946" w:type="dxa"/>
            <w:shd w:val="clear" w:color="auto" w:fill="auto"/>
          </w:tcPr>
          <w:p w14:paraId="0C319AD3" w14:textId="63F2E388" w:rsidR="00B84DB0" w:rsidRPr="00E07D49" w:rsidRDefault="00F82AA1" w:rsidP="00640906">
            <w:pPr>
              <w:spacing w:line="360" w:lineRule="auto"/>
              <w:ind w:left="-108"/>
              <w:jc w:val="both"/>
              <w:rPr>
                <w:caps/>
                <w:sz w:val="28"/>
                <w:szCs w:val="28"/>
                <w:lang w:val="uk-UA"/>
              </w:rPr>
            </w:pPr>
            <w:r>
              <w:rPr>
                <w:sz w:val="28"/>
                <w:szCs w:val="28"/>
                <w:lang w:val="uk-UA"/>
              </w:rPr>
              <w:t xml:space="preserve"> </w:t>
            </w:r>
            <w:r w:rsidR="00B84DB0" w:rsidRPr="00E07D49">
              <w:rPr>
                <w:sz w:val="28"/>
                <w:szCs w:val="28"/>
                <w:lang w:val="uk-UA"/>
              </w:rPr>
              <w:t>Висновки до першого розділу……………</w:t>
            </w:r>
            <w:r>
              <w:rPr>
                <w:sz w:val="28"/>
                <w:szCs w:val="28"/>
                <w:lang w:val="uk-UA"/>
              </w:rPr>
              <w:t>....</w:t>
            </w:r>
            <w:r w:rsidR="00B84DB0" w:rsidRPr="00E07D49">
              <w:rPr>
                <w:sz w:val="28"/>
                <w:szCs w:val="28"/>
                <w:lang w:val="uk-UA"/>
              </w:rPr>
              <w:t>……………</w:t>
            </w:r>
          </w:p>
        </w:tc>
        <w:tc>
          <w:tcPr>
            <w:tcW w:w="720" w:type="dxa"/>
            <w:shd w:val="clear" w:color="auto" w:fill="auto"/>
            <w:vAlign w:val="bottom"/>
          </w:tcPr>
          <w:p w14:paraId="660D46D3" w14:textId="3F71D091" w:rsidR="00B84DB0" w:rsidRPr="00E07D49" w:rsidRDefault="0053054C" w:rsidP="0053054C">
            <w:pPr>
              <w:spacing w:line="360" w:lineRule="auto"/>
              <w:ind w:left="-108" w:right="-108"/>
              <w:jc w:val="center"/>
              <w:rPr>
                <w:sz w:val="28"/>
                <w:szCs w:val="28"/>
                <w:lang w:val="uk-UA"/>
              </w:rPr>
            </w:pPr>
            <w:r>
              <w:rPr>
                <w:sz w:val="28"/>
                <w:szCs w:val="28"/>
                <w:lang w:val="uk-UA"/>
              </w:rPr>
              <w:t>6</w:t>
            </w:r>
            <w:r w:rsidR="005C3AC4">
              <w:rPr>
                <w:sz w:val="28"/>
                <w:szCs w:val="28"/>
                <w:lang w:val="uk-UA"/>
              </w:rPr>
              <w:t>4</w:t>
            </w:r>
          </w:p>
        </w:tc>
      </w:tr>
      <w:tr w:rsidR="00B84DB0" w:rsidRPr="00E07D49" w14:paraId="737BAC2F" w14:textId="77777777" w:rsidTr="009D51D0">
        <w:trPr>
          <w:trHeight w:val="960"/>
        </w:trPr>
        <w:tc>
          <w:tcPr>
            <w:tcW w:w="1588" w:type="dxa"/>
            <w:shd w:val="clear" w:color="auto" w:fill="auto"/>
          </w:tcPr>
          <w:p w14:paraId="3D114BD9" w14:textId="23A323F5" w:rsidR="00B84DB0" w:rsidRPr="00E07D49" w:rsidRDefault="00430357" w:rsidP="00640906">
            <w:pPr>
              <w:spacing w:line="360" w:lineRule="auto"/>
              <w:rPr>
                <w:sz w:val="28"/>
                <w:szCs w:val="28"/>
                <w:lang w:val="uk-UA"/>
              </w:rPr>
            </w:pPr>
            <w:r w:rsidRPr="00E07D49">
              <w:rPr>
                <w:b/>
                <w:sz w:val="28"/>
                <w:szCs w:val="28"/>
                <w:lang w:val="uk-UA"/>
              </w:rPr>
              <w:t>РОЗДІЛ</w:t>
            </w:r>
            <w:r w:rsidR="00B84DB0" w:rsidRPr="00E07D49">
              <w:rPr>
                <w:b/>
                <w:sz w:val="28"/>
                <w:szCs w:val="28"/>
                <w:lang w:val="uk-UA"/>
              </w:rPr>
              <w:t xml:space="preserve"> 2.</w:t>
            </w:r>
          </w:p>
        </w:tc>
        <w:tc>
          <w:tcPr>
            <w:tcW w:w="6946" w:type="dxa"/>
            <w:shd w:val="clear" w:color="auto" w:fill="auto"/>
          </w:tcPr>
          <w:p w14:paraId="5B979F8B" w14:textId="034641AA" w:rsidR="00B84DB0" w:rsidRPr="00E07D49" w:rsidRDefault="00B84DB0" w:rsidP="00640906">
            <w:pPr>
              <w:autoSpaceDE w:val="0"/>
              <w:autoSpaceDN w:val="0"/>
              <w:adjustRightInd w:val="0"/>
              <w:spacing w:line="360" w:lineRule="auto"/>
              <w:jc w:val="both"/>
              <w:rPr>
                <w:sz w:val="28"/>
                <w:szCs w:val="28"/>
                <w:lang w:val="uk-UA"/>
              </w:rPr>
            </w:pPr>
            <w:r w:rsidRPr="00E07D49">
              <w:rPr>
                <w:b/>
                <w:sz w:val="28"/>
                <w:szCs w:val="28"/>
                <w:lang w:val="uk-UA"/>
              </w:rPr>
              <w:t>МЕТОДИЧНІ АСПЕКТИ ВИВЧЕННЯ СЕНСОРНОГО РОЗВИТКУ ДІТЕЙ З ОСОБЛИВИМИ ОСВІТНІМИ ПОТРЕБАМИ</w:t>
            </w:r>
            <w:r w:rsidRPr="00E07D49">
              <w:rPr>
                <w:sz w:val="28"/>
                <w:szCs w:val="28"/>
                <w:lang w:val="uk-UA"/>
              </w:rPr>
              <w:t>……</w:t>
            </w:r>
            <w:r w:rsidR="0053054C">
              <w:rPr>
                <w:sz w:val="28"/>
                <w:szCs w:val="28"/>
                <w:lang w:val="uk-UA"/>
              </w:rPr>
              <w:t>.....</w:t>
            </w:r>
          </w:p>
        </w:tc>
        <w:tc>
          <w:tcPr>
            <w:tcW w:w="720" w:type="dxa"/>
            <w:shd w:val="clear" w:color="auto" w:fill="auto"/>
            <w:vAlign w:val="bottom"/>
          </w:tcPr>
          <w:p w14:paraId="62D07DEC" w14:textId="1FEDC99E" w:rsidR="00B84DB0" w:rsidRPr="00E07D49" w:rsidRDefault="0053054C" w:rsidP="0053054C">
            <w:pPr>
              <w:spacing w:line="360" w:lineRule="auto"/>
              <w:ind w:left="-108" w:right="-108"/>
              <w:jc w:val="center"/>
              <w:rPr>
                <w:sz w:val="28"/>
                <w:szCs w:val="28"/>
                <w:lang w:val="uk-UA"/>
              </w:rPr>
            </w:pPr>
            <w:r>
              <w:rPr>
                <w:sz w:val="28"/>
                <w:szCs w:val="28"/>
                <w:lang w:val="uk-UA"/>
              </w:rPr>
              <w:t>6</w:t>
            </w:r>
            <w:r w:rsidR="005C3AC4">
              <w:rPr>
                <w:sz w:val="28"/>
                <w:szCs w:val="28"/>
                <w:lang w:val="uk-UA"/>
              </w:rPr>
              <w:t>6</w:t>
            </w:r>
          </w:p>
        </w:tc>
      </w:tr>
      <w:tr w:rsidR="00B84DB0" w:rsidRPr="00E07D49" w14:paraId="3B665BCC" w14:textId="77777777" w:rsidTr="009D51D0">
        <w:trPr>
          <w:trHeight w:val="441"/>
        </w:trPr>
        <w:tc>
          <w:tcPr>
            <w:tcW w:w="1588" w:type="dxa"/>
            <w:shd w:val="clear" w:color="auto" w:fill="auto"/>
          </w:tcPr>
          <w:p w14:paraId="6A898507" w14:textId="77777777" w:rsidR="00B84DB0" w:rsidRPr="00E07D49" w:rsidRDefault="00B84DB0" w:rsidP="00640906">
            <w:pPr>
              <w:spacing w:line="360" w:lineRule="auto"/>
              <w:jc w:val="center"/>
              <w:rPr>
                <w:b/>
                <w:sz w:val="28"/>
                <w:szCs w:val="28"/>
                <w:lang w:val="uk-UA"/>
              </w:rPr>
            </w:pPr>
          </w:p>
        </w:tc>
        <w:tc>
          <w:tcPr>
            <w:tcW w:w="6946" w:type="dxa"/>
            <w:shd w:val="clear" w:color="auto" w:fill="auto"/>
          </w:tcPr>
          <w:p w14:paraId="38C1446C" w14:textId="44ADC923" w:rsidR="00B84DB0" w:rsidRPr="00950A04" w:rsidRDefault="00B84DB0" w:rsidP="00640906">
            <w:pPr>
              <w:autoSpaceDE w:val="0"/>
              <w:autoSpaceDN w:val="0"/>
              <w:adjustRightInd w:val="0"/>
              <w:spacing w:line="360" w:lineRule="auto"/>
              <w:jc w:val="both"/>
              <w:rPr>
                <w:sz w:val="28"/>
                <w:szCs w:val="28"/>
                <w:lang w:val="uk-UA"/>
              </w:rPr>
            </w:pPr>
            <w:r w:rsidRPr="00950A04">
              <w:rPr>
                <w:sz w:val="28"/>
                <w:szCs w:val="28"/>
                <w:lang w:val="uk-UA"/>
              </w:rPr>
              <w:t xml:space="preserve">2.1. </w:t>
            </w:r>
            <w:r w:rsidR="00950A04" w:rsidRPr="00950A04">
              <w:rPr>
                <w:sz w:val="28"/>
                <w:szCs w:val="28"/>
              </w:rPr>
              <w:t xml:space="preserve">Методика констатувального експерименту </w:t>
            </w:r>
            <w:r w:rsidR="00950A04" w:rsidRPr="00950A04">
              <w:rPr>
                <w:sz w:val="28"/>
                <w:szCs w:val="28"/>
                <w:lang w:val="uk-UA"/>
              </w:rPr>
              <w:t xml:space="preserve"> </w:t>
            </w:r>
            <w:r w:rsidRPr="00950A04">
              <w:rPr>
                <w:sz w:val="28"/>
                <w:szCs w:val="28"/>
                <w:lang w:val="uk-UA"/>
              </w:rPr>
              <w:t>…</w:t>
            </w:r>
            <w:r w:rsidR="00950A04">
              <w:rPr>
                <w:sz w:val="28"/>
                <w:szCs w:val="28"/>
                <w:lang w:val="uk-UA"/>
              </w:rPr>
              <w:t>......</w:t>
            </w:r>
            <w:r w:rsidRPr="00950A04">
              <w:rPr>
                <w:sz w:val="28"/>
                <w:szCs w:val="28"/>
                <w:lang w:val="uk-UA"/>
              </w:rPr>
              <w:t>…</w:t>
            </w:r>
          </w:p>
        </w:tc>
        <w:tc>
          <w:tcPr>
            <w:tcW w:w="720" w:type="dxa"/>
            <w:shd w:val="clear" w:color="auto" w:fill="auto"/>
            <w:vAlign w:val="bottom"/>
          </w:tcPr>
          <w:p w14:paraId="696AA5C5" w14:textId="7785C876" w:rsidR="00B84DB0" w:rsidRPr="00E07D49" w:rsidRDefault="0053054C" w:rsidP="0053054C">
            <w:pPr>
              <w:spacing w:line="360" w:lineRule="auto"/>
              <w:ind w:left="-108" w:right="-108"/>
              <w:jc w:val="center"/>
              <w:rPr>
                <w:sz w:val="28"/>
                <w:szCs w:val="28"/>
                <w:lang w:val="uk-UA"/>
              </w:rPr>
            </w:pPr>
            <w:r>
              <w:rPr>
                <w:sz w:val="28"/>
                <w:szCs w:val="28"/>
                <w:lang w:val="uk-UA"/>
              </w:rPr>
              <w:t>6</w:t>
            </w:r>
            <w:r w:rsidR="005C3AC4">
              <w:rPr>
                <w:sz w:val="28"/>
                <w:szCs w:val="28"/>
                <w:lang w:val="uk-UA"/>
              </w:rPr>
              <w:t>6</w:t>
            </w:r>
          </w:p>
        </w:tc>
      </w:tr>
      <w:tr w:rsidR="00B84DB0" w:rsidRPr="00E07D49" w14:paraId="39B5ABB2" w14:textId="77777777" w:rsidTr="009D51D0">
        <w:trPr>
          <w:trHeight w:val="435"/>
        </w:trPr>
        <w:tc>
          <w:tcPr>
            <w:tcW w:w="1588" w:type="dxa"/>
            <w:shd w:val="clear" w:color="auto" w:fill="auto"/>
          </w:tcPr>
          <w:p w14:paraId="60DC63CB" w14:textId="77777777" w:rsidR="00B84DB0" w:rsidRPr="00E07D49" w:rsidRDefault="00B84DB0" w:rsidP="00640906">
            <w:pPr>
              <w:spacing w:line="360" w:lineRule="auto"/>
              <w:jc w:val="center"/>
              <w:rPr>
                <w:b/>
                <w:sz w:val="28"/>
                <w:szCs w:val="28"/>
                <w:lang w:val="uk-UA"/>
              </w:rPr>
            </w:pPr>
          </w:p>
        </w:tc>
        <w:tc>
          <w:tcPr>
            <w:tcW w:w="6946" w:type="dxa"/>
            <w:shd w:val="clear" w:color="auto" w:fill="auto"/>
          </w:tcPr>
          <w:p w14:paraId="01ED55EA" w14:textId="4608DFF1" w:rsidR="00B84DB0" w:rsidRPr="00E07D49" w:rsidRDefault="00B84DB0" w:rsidP="00640906">
            <w:pPr>
              <w:autoSpaceDE w:val="0"/>
              <w:autoSpaceDN w:val="0"/>
              <w:adjustRightInd w:val="0"/>
              <w:spacing w:line="360" w:lineRule="auto"/>
              <w:jc w:val="both"/>
              <w:rPr>
                <w:sz w:val="28"/>
                <w:szCs w:val="28"/>
                <w:lang w:val="uk-UA"/>
              </w:rPr>
            </w:pPr>
            <w:r w:rsidRPr="00E07D49">
              <w:rPr>
                <w:sz w:val="28"/>
                <w:szCs w:val="28"/>
                <w:lang w:val="uk-UA"/>
              </w:rPr>
              <w:t>2.2. Організація і методи дослідження……………</w:t>
            </w:r>
            <w:r w:rsidR="00950A04">
              <w:rPr>
                <w:sz w:val="28"/>
                <w:szCs w:val="28"/>
                <w:lang w:val="uk-UA"/>
              </w:rPr>
              <w:t>..</w:t>
            </w:r>
            <w:r w:rsidRPr="00E07D49">
              <w:rPr>
                <w:sz w:val="28"/>
                <w:szCs w:val="28"/>
                <w:lang w:val="uk-UA"/>
              </w:rPr>
              <w:t>……</w:t>
            </w:r>
            <w:r w:rsidR="0053054C">
              <w:rPr>
                <w:sz w:val="28"/>
                <w:szCs w:val="28"/>
                <w:lang w:val="uk-UA"/>
              </w:rPr>
              <w:t>..</w:t>
            </w:r>
          </w:p>
        </w:tc>
        <w:tc>
          <w:tcPr>
            <w:tcW w:w="720" w:type="dxa"/>
            <w:shd w:val="clear" w:color="auto" w:fill="auto"/>
            <w:vAlign w:val="bottom"/>
          </w:tcPr>
          <w:p w14:paraId="0905AC75" w14:textId="56A7DBB1" w:rsidR="00B84DB0" w:rsidRPr="00E07D49" w:rsidRDefault="0053054C" w:rsidP="0053054C">
            <w:pPr>
              <w:spacing w:line="360" w:lineRule="auto"/>
              <w:ind w:left="-108" w:right="-108"/>
              <w:jc w:val="center"/>
              <w:rPr>
                <w:sz w:val="28"/>
                <w:szCs w:val="28"/>
                <w:lang w:val="uk-UA"/>
              </w:rPr>
            </w:pPr>
            <w:r>
              <w:rPr>
                <w:sz w:val="28"/>
                <w:szCs w:val="28"/>
                <w:lang w:val="uk-UA"/>
              </w:rPr>
              <w:t>7</w:t>
            </w:r>
            <w:r w:rsidR="005C3AC4">
              <w:rPr>
                <w:sz w:val="28"/>
                <w:szCs w:val="28"/>
                <w:lang w:val="uk-UA"/>
              </w:rPr>
              <w:t>1</w:t>
            </w:r>
          </w:p>
        </w:tc>
      </w:tr>
      <w:tr w:rsidR="00B84DB0" w:rsidRPr="00E07D49" w14:paraId="6891AC27" w14:textId="77777777" w:rsidTr="009D51D0">
        <w:trPr>
          <w:trHeight w:val="126"/>
        </w:trPr>
        <w:tc>
          <w:tcPr>
            <w:tcW w:w="1588" w:type="dxa"/>
            <w:shd w:val="clear" w:color="auto" w:fill="auto"/>
          </w:tcPr>
          <w:p w14:paraId="449C4D01" w14:textId="77777777" w:rsidR="00B84DB0" w:rsidRPr="00E07D49" w:rsidRDefault="00B84DB0" w:rsidP="00640906">
            <w:pPr>
              <w:spacing w:line="360" w:lineRule="auto"/>
              <w:jc w:val="center"/>
              <w:rPr>
                <w:b/>
                <w:sz w:val="28"/>
                <w:szCs w:val="28"/>
                <w:lang w:val="uk-UA"/>
              </w:rPr>
            </w:pPr>
          </w:p>
        </w:tc>
        <w:tc>
          <w:tcPr>
            <w:tcW w:w="6946" w:type="dxa"/>
            <w:shd w:val="clear" w:color="auto" w:fill="auto"/>
          </w:tcPr>
          <w:p w14:paraId="3B42F994" w14:textId="7F3F155C" w:rsidR="00B84DB0" w:rsidRPr="00E07D49" w:rsidRDefault="00B84DB0" w:rsidP="00640906">
            <w:pPr>
              <w:autoSpaceDE w:val="0"/>
              <w:autoSpaceDN w:val="0"/>
              <w:adjustRightInd w:val="0"/>
              <w:spacing w:line="360" w:lineRule="auto"/>
              <w:jc w:val="both"/>
              <w:rPr>
                <w:sz w:val="28"/>
                <w:szCs w:val="28"/>
                <w:lang w:val="uk-UA"/>
              </w:rPr>
            </w:pPr>
            <w:r w:rsidRPr="00E07D49">
              <w:rPr>
                <w:sz w:val="28"/>
                <w:szCs w:val="28"/>
                <w:lang w:val="uk-UA"/>
              </w:rPr>
              <w:t>Висновки до другого розділу…………………………</w:t>
            </w:r>
            <w:r w:rsidR="0053054C">
              <w:rPr>
                <w:sz w:val="28"/>
                <w:szCs w:val="28"/>
                <w:lang w:val="uk-UA"/>
              </w:rPr>
              <w:t>.......</w:t>
            </w:r>
          </w:p>
        </w:tc>
        <w:tc>
          <w:tcPr>
            <w:tcW w:w="720" w:type="dxa"/>
            <w:shd w:val="clear" w:color="auto" w:fill="auto"/>
            <w:vAlign w:val="bottom"/>
          </w:tcPr>
          <w:p w14:paraId="136D70EB" w14:textId="2F6443DC" w:rsidR="00B84DB0" w:rsidRPr="00E07D49" w:rsidRDefault="0053054C" w:rsidP="0053054C">
            <w:pPr>
              <w:spacing w:line="360" w:lineRule="auto"/>
              <w:ind w:left="-108" w:right="-108"/>
              <w:jc w:val="center"/>
              <w:rPr>
                <w:sz w:val="28"/>
                <w:szCs w:val="28"/>
                <w:lang w:val="uk-UA"/>
              </w:rPr>
            </w:pPr>
            <w:r>
              <w:rPr>
                <w:sz w:val="28"/>
                <w:szCs w:val="28"/>
                <w:lang w:val="uk-UA"/>
              </w:rPr>
              <w:t>7</w:t>
            </w:r>
            <w:r w:rsidR="005C3AC4">
              <w:rPr>
                <w:sz w:val="28"/>
                <w:szCs w:val="28"/>
                <w:lang w:val="uk-UA"/>
              </w:rPr>
              <w:t>3</w:t>
            </w:r>
          </w:p>
        </w:tc>
      </w:tr>
      <w:tr w:rsidR="00B84DB0" w:rsidRPr="00E07D49" w14:paraId="2F435F19" w14:textId="77777777" w:rsidTr="009D51D0">
        <w:trPr>
          <w:trHeight w:val="1164"/>
        </w:trPr>
        <w:tc>
          <w:tcPr>
            <w:tcW w:w="1588" w:type="dxa"/>
            <w:shd w:val="clear" w:color="auto" w:fill="auto"/>
          </w:tcPr>
          <w:p w14:paraId="37864AA1" w14:textId="5B127979" w:rsidR="00B84DB0" w:rsidRPr="00E07D49" w:rsidRDefault="00430357" w:rsidP="00640906">
            <w:pPr>
              <w:spacing w:line="360" w:lineRule="auto"/>
              <w:rPr>
                <w:sz w:val="28"/>
                <w:szCs w:val="28"/>
                <w:lang w:val="uk-UA"/>
              </w:rPr>
            </w:pPr>
            <w:bookmarkStart w:id="0" w:name="_Hlk123825677"/>
            <w:r w:rsidRPr="00E07D49">
              <w:rPr>
                <w:b/>
                <w:sz w:val="28"/>
                <w:szCs w:val="28"/>
                <w:lang w:val="uk-UA"/>
              </w:rPr>
              <w:t xml:space="preserve">РОЗДІЛ </w:t>
            </w:r>
            <w:r w:rsidR="00B84DB0" w:rsidRPr="00E07D49">
              <w:rPr>
                <w:b/>
                <w:sz w:val="28"/>
                <w:szCs w:val="28"/>
                <w:lang w:val="uk-UA"/>
              </w:rPr>
              <w:t>3.</w:t>
            </w:r>
          </w:p>
        </w:tc>
        <w:tc>
          <w:tcPr>
            <w:tcW w:w="6946" w:type="dxa"/>
            <w:shd w:val="clear" w:color="auto" w:fill="auto"/>
          </w:tcPr>
          <w:p w14:paraId="35E9E2FF" w14:textId="1136AA53" w:rsidR="00B84DB0" w:rsidRPr="00E07D49" w:rsidRDefault="00B84DB0" w:rsidP="00640906">
            <w:pPr>
              <w:autoSpaceDE w:val="0"/>
              <w:autoSpaceDN w:val="0"/>
              <w:adjustRightInd w:val="0"/>
              <w:spacing w:line="360" w:lineRule="auto"/>
              <w:jc w:val="both"/>
              <w:rPr>
                <w:b/>
                <w:sz w:val="28"/>
                <w:szCs w:val="28"/>
                <w:lang w:val="uk-UA"/>
              </w:rPr>
            </w:pPr>
            <w:r w:rsidRPr="00E07D49">
              <w:rPr>
                <w:b/>
                <w:sz w:val="28"/>
                <w:szCs w:val="28"/>
                <w:lang w:val="uk-UA"/>
              </w:rPr>
              <w:t>СЕНСОРНА ІНТЕГРАЦІЯ ЯК МЕТОДИКА КОРЕКЦІЇ РОЗВИТКУ ДІТЕЙ З ОСОБЛИВИМИ ОСВІТНІМИ ПОТРЕБАМИ</w:t>
            </w:r>
            <w:r w:rsidRPr="00E07D49">
              <w:rPr>
                <w:sz w:val="28"/>
                <w:szCs w:val="28"/>
                <w:lang w:val="uk-UA"/>
              </w:rPr>
              <w:t>…</w:t>
            </w:r>
            <w:r w:rsidR="0053054C">
              <w:rPr>
                <w:sz w:val="28"/>
                <w:szCs w:val="28"/>
                <w:lang w:val="uk-UA"/>
              </w:rPr>
              <w:t>........................................</w:t>
            </w:r>
          </w:p>
        </w:tc>
        <w:tc>
          <w:tcPr>
            <w:tcW w:w="720" w:type="dxa"/>
            <w:shd w:val="clear" w:color="auto" w:fill="auto"/>
            <w:vAlign w:val="bottom"/>
          </w:tcPr>
          <w:p w14:paraId="68B628AD" w14:textId="7D38DE36" w:rsidR="00B84DB0" w:rsidRPr="00E07D49" w:rsidRDefault="0053054C" w:rsidP="0053054C">
            <w:pPr>
              <w:spacing w:line="360" w:lineRule="auto"/>
              <w:ind w:left="-108" w:right="-108"/>
              <w:jc w:val="center"/>
              <w:rPr>
                <w:sz w:val="28"/>
                <w:szCs w:val="28"/>
                <w:lang w:val="uk-UA"/>
              </w:rPr>
            </w:pPr>
            <w:r>
              <w:rPr>
                <w:sz w:val="28"/>
                <w:szCs w:val="28"/>
                <w:lang w:val="uk-UA"/>
              </w:rPr>
              <w:t>7</w:t>
            </w:r>
            <w:r w:rsidR="005C3AC4">
              <w:rPr>
                <w:sz w:val="28"/>
                <w:szCs w:val="28"/>
                <w:lang w:val="uk-UA"/>
              </w:rPr>
              <w:t>5</w:t>
            </w:r>
          </w:p>
        </w:tc>
      </w:tr>
      <w:bookmarkEnd w:id="0"/>
      <w:tr w:rsidR="00B84DB0" w:rsidRPr="00E07D49" w14:paraId="24889A33" w14:textId="77777777" w:rsidTr="009D51D0">
        <w:trPr>
          <w:trHeight w:val="855"/>
        </w:trPr>
        <w:tc>
          <w:tcPr>
            <w:tcW w:w="1588" w:type="dxa"/>
            <w:shd w:val="clear" w:color="auto" w:fill="auto"/>
          </w:tcPr>
          <w:p w14:paraId="46A40B49" w14:textId="77777777" w:rsidR="00B84DB0" w:rsidRPr="00E07D49" w:rsidRDefault="00B84DB0" w:rsidP="00640906">
            <w:pPr>
              <w:spacing w:line="360" w:lineRule="auto"/>
              <w:jc w:val="center"/>
              <w:rPr>
                <w:b/>
                <w:sz w:val="28"/>
                <w:szCs w:val="28"/>
                <w:lang w:val="uk-UA"/>
              </w:rPr>
            </w:pPr>
          </w:p>
        </w:tc>
        <w:tc>
          <w:tcPr>
            <w:tcW w:w="6946" w:type="dxa"/>
            <w:shd w:val="clear" w:color="auto" w:fill="auto"/>
          </w:tcPr>
          <w:p w14:paraId="1E51DB1E" w14:textId="77777777" w:rsidR="00B84DB0" w:rsidRPr="00E07D49" w:rsidRDefault="00B84DB0" w:rsidP="00640906">
            <w:pPr>
              <w:autoSpaceDE w:val="0"/>
              <w:autoSpaceDN w:val="0"/>
              <w:adjustRightInd w:val="0"/>
              <w:spacing w:line="360" w:lineRule="auto"/>
              <w:jc w:val="both"/>
              <w:rPr>
                <w:sz w:val="28"/>
                <w:szCs w:val="28"/>
                <w:lang w:val="uk-UA"/>
              </w:rPr>
            </w:pPr>
            <w:r w:rsidRPr="00E07D49">
              <w:rPr>
                <w:sz w:val="28"/>
                <w:szCs w:val="28"/>
                <w:lang w:val="uk-UA"/>
              </w:rPr>
              <w:t>3.1. Поняття сенсорної інтеграції як методики корекції розвитку дітей з особливими освітніми потребами……...</w:t>
            </w:r>
          </w:p>
        </w:tc>
        <w:tc>
          <w:tcPr>
            <w:tcW w:w="720" w:type="dxa"/>
            <w:shd w:val="clear" w:color="auto" w:fill="auto"/>
            <w:vAlign w:val="bottom"/>
          </w:tcPr>
          <w:p w14:paraId="454FE172" w14:textId="0379DB2E" w:rsidR="00B84DB0" w:rsidRPr="00E07D49" w:rsidRDefault="0053054C" w:rsidP="0053054C">
            <w:pPr>
              <w:spacing w:line="360" w:lineRule="auto"/>
              <w:ind w:left="-108" w:right="-108"/>
              <w:jc w:val="center"/>
              <w:rPr>
                <w:sz w:val="28"/>
                <w:szCs w:val="28"/>
                <w:lang w:val="uk-UA"/>
              </w:rPr>
            </w:pPr>
            <w:r>
              <w:rPr>
                <w:sz w:val="28"/>
                <w:szCs w:val="28"/>
                <w:lang w:val="uk-UA"/>
              </w:rPr>
              <w:t>7</w:t>
            </w:r>
            <w:r w:rsidR="005C3AC4">
              <w:rPr>
                <w:sz w:val="28"/>
                <w:szCs w:val="28"/>
                <w:lang w:val="uk-UA"/>
              </w:rPr>
              <w:t>5</w:t>
            </w:r>
          </w:p>
        </w:tc>
      </w:tr>
      <w:tr w:rsidR="00B84DB0" w:rsidRPr="00E07D49" w14:paraId="746C56D5" w14:textId="77777777" w:rsidTr="009D51D0">
        <w:trPr>
          <w:trHeight w:val="844"/>
        </w:trPr>
        <w:tc>
          <w:tcPr>
            <w:tcW w:w="1588" w:type="dxa"/>
            <w:shd w:val="clear" w:color="auto" w:fill="auto"/>
          </w:tcPr>
          <w:p w14:paraId="27904A74" w14:textId="77777777" w:rsidR="00B84DB0" w:rsidRPr="00E07D49" w:rsidRDefault="00B84DB0" w:rsidP="00640906">
            <w:pPr>
              <w:spacing w:line="360" w:lineRule="auto"/>
              <w:jc w:val="center"/>
              <w:rPr>
                <w:b/>
                <w:sz w:val="28"/>
                <w:szCs w:val="28"/>
                <w:lang w:val="uk-UA"/>
              </w:rPr>
            </w:pPr>
          </w:p>
        </w:tc>
        <w:tc>
          <w:tcPr>
            <w:tcW w:w="6946" w:type="dxa"/>
            <w:shd w:val="clear" w:color="auto" w:fill="auto"/>
          </w:tcPr>
          <w:p w14:paraId="65851942" w14:textId="64B20129" w:rsidR="00B84DB0" w:rsidRPr="00E07D49" w:rsidRDefault="00B84DB0" w:rsidP="00640906">
            <w:pPr>
              <w:autoSpaceDE w:val="0"/>
              <w:autoSpaceDN w:val="0"/>
              <w:adjustRightInd w:val="0"/>
              <w:spacing w:line="360" w:lineRule="auto"/>
              <w:jc w:val="both"/>
              <w:rPr>
                <w:sz w:val="28"/>
                <w:szCs w:val="28"/>
                <w:lang w:val="uk-UA"/>
              </w:rPr>
            </w:pPr>
            <w:r w:rsidRPr="00E07D49">
              <w:rPr>
                <w:sz w:val="28"/>
                <w:szCs w:val="28"/>
                <w:lang w:val="uk-UA"/>
              </w:rPr>
              <w:t xml:space="preserve">3.2. </w:t>
            </w:r>
            <w:r w:rsidRPr="009A4063">
              <w:rPr>
                <w:sz w:val="28"/>
                <w:szCs w:val="28"/>
              </w:rPr>
              <w:t xml:space="preserve">Технології сенсорного розвитку в умовах дистанційного навчання </w:t>
            </w:r>
            <w:r w:rsidRPr="00E07D49">
              <w:rPr>
                <w:sz w:val="28"/>
                <w:szCs w:val="28"/>
                <w:lang w:val="uk-UA"/>
              </w:rPr>
              <w:t>……...</w:t>
            </w:r>
            <w:r w:rsidR="0053054C">
              <w:rPr>
                <w:sz w:val="28"/>
                <w:szCs w:val="28"/>
                <w:lang w:val="uk-UA"/>
              </w:rPr>
              <w:t>...........................................</w:t>
            </w:r>
          </w:p>
        </w:tc>
        <w:tc>
          <w:tcPr>
            <w:tcW w:w="720" w:type="dxa"/>
            <w:shd w:val="clear" w:color="auto" w:fill="auto"/>
            <w:vAlign w:val="bottom"/>
          </w:tcPr>
          <w:p w14:paraId="3E26E001" w14:textId="548903E3" w:rsidR="00B84DB0" w:rsidRPr="00E07D49" w:rsidRDefault="005C3AC4" w:rsidP="0053054C">
            <w:pPr>
              <w:spacing w:line="360" w:lineRule="auto"/>
              <w:ind w:left="-108" w:right="-108"/>
              <w:jc w:val="center"/>
              <w:rPr>
                <w:sz w:val="28"/>
                <w:szCs w:val="28"/>
                <w:lang w:val="uk-UA"/>
              </w:rPr>
            </w:pPr>
            <w:r>
              <w:rPr>
                <w:sz w:val="28"/>
                <w:szCs w:val="28"/>
                <w:lang w:val="uk-UA"/>
              </w:rPr>
              <w:t>79</w:t>
            </w:r>
          </w:p>
        </w:tc>
      </w:tr>
      <w:tr w:rsidR="00B84DB0" w:rsidRPr="00414DF9" w14:paraId="79C3E5C9" w14:textId="77777777" w:rsidTr="009D51D0">
        <w:trPr>
          <w:trHeight w:val="568"/>
        </w:trPr>
        <w:tc>
          <w:tcPr>
            <w:tcW w:w="1588" w:type="dxa"/>
            <w:shd w:val="clear" w:color="auto" w:fill="auto"/>
          </w:tcPr>
          <w:p w14:paraId="7B4C2CBA" w14:textId="77777777" w:rsidR="00B84DB0" w:rsidRPr="00E07D49" w:rsidRDefault="00B84DB0" w:rsidP="00640906">
            <w:pPr>
              <w:spacing w:line="360" w:lineRule="auto"/>
              <w:jc w:val="center"/>
              <w:rPr>
                <w:b/>
                <w:sz w:val="28"/>
                <w:szCs w:val="28"/>
                <w:lang w:val="uk-UA"/>
              </w:rPr>
            </w:pPr>
          </w:p>
        </w:tc>
        <w:tc>
          <w:tcPr>
            <w:tcW w:w="6946" w:type="dxa"/>
            <w:shd w:val="clear" w:color="auto" w:fill="auto"/>
          </w:tcPr>
          <w:p w14:paraId="345CC572" w14:textId="6679DF6C" w:rsidR="00B84DB0" w:rsidRPr="00E07D49" w:rsidRDefault="00B84DB0" w:rsidP="00640906">
            <w:pPr>
              <w:autoSpaceDE w:val="0"/>
              <w:autoSpaceDN w:val="0"/>
              <w:adjustRightInd w:val="0"/>
              <w:spacing w:line="360" w:lineRule="auto"/>
              <w:jc w:val="both"/>
              <w:rPr>
                <w:sz w:val="28"/>
                <w:szCs w:val="28"/>
                <w:lang w:val="uk-UA"/>
              </w:rPr>
            </w:pPr>
            <w:bookmarkStart w:id="1" w:name="_Hlk124550341"/>
            <w:r w:rsidRPr="00E07D49">
              <w:rPr>
                <w:sz w:val="28"/>
                <w:szCs w:val="28"/>
                <w:lang w:val="uk-UA"/>
              </w:rPr>
              <w:t xml:space="preserve">3.3. </w:t>
            </w:r>
            <w:r w:rsidR="00740DB5" w:rsidRPr="00937A8E">
              <w:rPr>
                <w:sz w:val="28"/>
                <w:szCs w:val="28"/>
                <w:lang w:val="uk-UA"/>
              </w:rPr>
              <w:t>Етапи корекційної роботи з сенсорної інтеграції дітей з особливими освітніми потребами</w:t>
            </w:r>
            <w:bookmarkEnd w:id="1"/>
            <w:r w:rsidR="00740DB5" w:rsidRPr="00937A8E">
              <w:rPr>
                <w:sz w:val="28"/>
                <w:szCs w:val="28"/>
                <w:lang w:val="uk-UA"/>
              </w:rPr>
              <w:t xml:space="preserve"> </w:t>
            </w:r>
            <w:r w:rsidRPr="00937A8E">
              <w:rPr>
                <w:sz w:val="28"/>
                <w:szCs w:val="28"/>
                <w:lang w:val="uk-UA"/>
              </w:rPr>
              <w:t>…..</w:t>
            </w:r>
            <w:r w:rsidR="0053054C">
              <w:rPr>
                <w:sz w:val="28"/>
                <w:szCs w:val="28"/>
                <w:lang w:val="uk-UA"/>
              </w:rPr>
              <w:t>....................</w:t>
            </w:r>
          </w:p>
        </w:tc>
        <w:tc>
          <w:tcPr>
            <w:tcW w:w="720" w:type="dxa"/>
            <w:shd w:val="clear" w:color="auto" w:fill="auto"/>
            <w:vAlign w:val="bottom"/>
          </w:tcPr>
          <w:p w14:paraId="660F7337" w14:textId="4ECA1427" w:rsidR="00B84DB0" w:rsidRPr="00E07D49" w:rsidRDefault="00D15B99" w:rsidP="0053054C">
            <w:pPr>
              <w:spacing w:line="360" w:lineRule="auto"/>
              <w:ind w:left="-108" w:right="-108"/>
              <w:jc w:val="center"/>
              <w:rPr>
                <w:sz w:val="28"/>
                <w:szCs w:val="28"/>
                <w:lang w:val="uk-UA"/>
              </w:rPr>
            </w:pPr>
            <w:r>
              <w:rPr>
                <w:sz w:val="28"/>
                <w:szCs w:val="28"/>
                <w:lang w:val="uk-UA"/>
              </w:rPr>
              <w:t>8</w:t>
            </w:r>
            <w:r w:rsidR="005C3AC4">
              <w:rPr>
                <w:sz w:val="28"/>
                <w:szCs w:val="28"/>
                <w:lang w:val="uk-UA"/>
              </w:rPr>
              <w:t>5</w:t>
            </w:r>
          </w:p>
        </w:tc>
      </w:tr>
      <w:tr w:rsidR="00B84DB0" w:rsidRPr="00414DF9" w14:paraId="21DB3D4C" w14:textId="77777777" w:rsidTr="009D51D0">
        <w:trPr>
          <w:trHeight w:val="472"/>
        </w:trPr>
        <w:tc>
          <w:tcPr>
            <w:tcW w:w="1588" w:type="dxa"/>
            <w:shd w:val="clear" w:color="auto" w:fill="auto"/>
          </w:tcPr>
          <w:p w14:paraId="6B5343EE" w14:textId="77777777" w:rsidR="00B84DB0" w:rsidRPr="00E07D49" w:rsidRDefault="00B84DB0" w:rsidP="00640906">
            <w:pPr>
              <w:spacing w:line="360" w:lineRule="auto"/>
              <w:jc w:val="center"/>
              <w:rPr>
                <w:b/>
                <w:sz w:val="28"/>
                <w:szCs w:val="28"/>
                <w:lang w:val="uk-UA"/>
              </w:rPr>
            </w:pPr>
          </w:p>
        </w:tc>
        <w:tc>
          <w:tcPr>
            <w:tcW w:w="6946" w:type="dxa"/>
            <w:shd w:val="clear" w:color="auto" w:fill="auto"/>
          </w:tcPr>
          <w:p w14:paraId="746201A9" w14:textId="77828CAD" w:rsidR="00B84DB0" w:rsidRPr="00E07D49" w:rsidRDefault="00B84DB0" w:rsidP="00640906">
            <w:pPr>
              <w:autoSpaceDE w:val="0"/>
              <w:autoSpaceDN w:val="0"/>
              <w:adjustRightInd w:val="0"/>
              <w:spacing w:line="360" w:lineRule="auto"/>
              <w:jc w:val="both"/>
              <w:rPr>
                <w:sz w:val="28"/>
                <w:szCs w:val="28"/>
                <w:lang w:val="uk-UA"/>
              </w:rPr>
            </w:pPr>
            <w:r w:rsidRPr="00E07D49">
              <w:rPr>
                <w:sz w:val="28"/>
                <w:szCs w:val="28"/>
                <w:lang w:val="uk-UA"/>
              </w:rPr>
              <w:t xml:space="preserve">3.4. </w:t>
            </w:r>
            <w:r w:rsidRPr="00E07D49">
              <w:rPr>
                <w:color w:val="222222"/>
                <w:sz w:val="28"/>
                <w:szCs w:val="28"/>
                <w:shd w:val="clear" w:color="auto" w:fill="FFFFFF"/>
                <w:lang w:val="uk-UA"/>
              </w:rPr>
              <w:t>Методичні рекомендації для фахівців та батьків щодо корекції розвитку дітей</w:t>
            </w:r>
            <w:r w:rsidRPr="00E07D49">
              <w:rPr>
                <w:color w:val="222222"/>
                <w:sz w:val="28"/>
                <w:szCs w:val="28"/>
                <w:shd w:val="clear" w:color="auto" w:fill="FFFFFF"/>
              </w:rPr>
              <w:t> </w:t>
            </w:r>
            <w:r w:rsidRPr="00E07D49">
              <w:rPr>
                <w:color w:val="222222"/>
                <w:sz w:val="28"/>
                <w:szCs w:val="28"/>
                <w:shd w:val="clear" w:color="auto" w:fill="FFFFFF"/>
                <w:lang w:val="uk-UA"/>
              </w:rPr>
              <w:t>з</w:t>
            </w:r>
            <w:r w:rsidRPr="00E07D49">
              <w:rPr>
                <w:sz w:val="28"/>
                <w:szCs w:val="28"/>
                <w:lang w:val="uk-UA"/>
              </w:rPr>
              <w:t xml:space="preserve"> особливими освітніми потребами………………………………………</w:t>
            </w:r>
            <w:r w:rsidR="00D15B99">
              <w:rPr>
                <w:sz w:val="28"/>
                <w:szCs w:val="28"/>
                <w:lang w:val="uk-UA"/>
              </w:rPr>
              <w:t>.................</w:t>
            </w:r>
          </w:p>
        </w:tc>
        <w:tc>
          <w:tcPr>
            <w:tcW w:w="720" w:type="dxa"/>
            <w:shd w:val="clear" w:color="auto" w:fill="auto"/>
            <w:vAlign w:val="bottom"/>
          </w:tcPr>
          <w:p w14:paraId="6EE6A881" w14:textId="2F83A9FB" w:rsidR="00B84DB0" w:rsidRPr="00E07D49" w:rsidRDefault="00D15B99" w:rsidP="0053054C">
            <w:pPr>
              <w:spacing w:line="360" w:lineRule="auto"/>
              <w:ind w:left="-108" w:right="-108"/>
              <w:jc w:val="center"/>
              <w:rPr>
                <w:sz w:val="28"/>
                <w:szCs w:val="28"/>
                <w:lang w:val="uk-UA"/>
              </w:rPr>
            </w:pPr>
            <w:r>
              <w:rPr>
                <w:sz w:val="28"/>
                <w:szCs w:val="28"/>
                <w:lang w:val="uk-UA"/>
              </w:rPr>
              <w:t>9</w:t>
            </w:r>
            <w:r w:rsidR="005C3AC4">
              <w:rPr>
                <w:sz w:val="28"/>
                <w:szCs w:val="28"/>
                <w:lang w:val="uk-UA"/>
              </w:rPr>
              <w:t>0</w:t>
            </w:r>
          </w:p>
        </w:tc>
      </w:tr>
      <w:tr w:rsidR="00B84DB0" w:rsidRPr="00E07D49" w14:paraId="526A7C24" w14:textId="77777777" w:rsidTr="009D51D0">
        <w:trPr>
          <w:trHeight w:val="469"/>
        </w:trPr>
        <w:tc>
          <w:tcPr>
            <w:tcW w:w="1588" w:type="dxa"/>
            <w:shd w:val="clear" w:color="auto" w:fill="auto"/>
          </w:tcPr>
          <w:p w14:paraId="72CB5DC1" w14:textId="77777777" w:rsidR="00B84DB0" w:rsidRPr="00E07D49" w:rsidRDefault="00B84DB0" w:rsidP="00640906">
            <w:pPr>
              <w:spacing w:line="360" w:lineRule="auto"/>
              <w:jc w:val="center"/>
              <w:rPr>
                <w:b/>
                <w:sz w:val="28"/>
                <w:szCs w:val="28"/>
                <w:lang w:val="uk-UA"/>
              </w:rPr>
            </w:pPr>
          </w:p>
        </w:tc>
        <w:tc>
          <w:tcPr>
            <w:tcW w:w="6946" w:type="dxa"/>
            <w:shd w:val="clear" w:color="auto" w:fill="auto"/>
          </w:tcPr>
          <w:p w14:paraId="7ED8AA73" w14:textId="77777777" w:rsidR="00B84DB0" w:rsidRPr="00E07D49" w:rsidRDefault="00B84DB0" w:rsidP="00640906">
            <w:pPr>
              <w:autoSpaceDE w:val="0"/>
              <w:autoSpaceDN w:val="0"/>
              <w:adjustRightInd w:val="0"/>
              <w:spacing w:line="360" w:lineRule="auto"/>
              <w:jc w:val="both"/>
              <w:rPr>
                <w:sz w:val="28"/>
                <w:szCs w:val="28"/>
                <w:lang w:val="uk-UA"/>
              </w:rPr>
            </w:pPr>
            <w:r w:rsidRPr="00E07D49">
              <w:rPr>
                <w:sz w:val="28"/>
                <w:szCs w:val="28"/>
                <w:lang w:val="uk-UA"/>
              </w:rPr>
              <w:t>Висновки до третього розділу……………………………</w:t>
            </w:r>
          </w:p>
        </w:tc>
        <w:tc>
          <w:tcPr>
            <w:tcW w:w="720" w:type="dxa"/>
            <w:shd w:val="clear" w:color="auto" w:fill="auto"/>
            <w:vAlign w:val="bottom"/>
          </w:tcPr>
          <w:p w14:paraId="590FE900" w14:textId="0EFBB45A" w:rsidR="00B84DB0" w:rsidRPr="00E07D49" w:rsidRDefault="00D15B99" w:rsidP="0053054C">
            <w:pPr>
              <w:spacing w:line="360" w:lineRule="auto"/>
              <w:ind w:left="-108" w:right="-108"/>
              <w:jc w:val="center"/>
              <w:rPr>
                <w:sz w:val="28"/>
                <w:szCs w:val="28"/>
                <w:lang w:val="uk-UA"/>
              </w:rPr>
            </w:pPr>
            <w:r>
              <w:rPr>
                <w:sz w:val="28"/>
                <w:szCs w:val="28"/>
                <w:lang w:val="uk-UA"/>
              </w:rPr>
              <w:t>10</w:t>
            </w:r>
            <w:r w:rsidR="005C3AC4">
              <w:rPr>
                <w:sz w:val="28"/>
                <w:szCs w:val="28"/>
                <w:lang w:val="uk-UA"/>
              </w:rPr>
              <w:t>3</w:t>
            </w:r>
          </w:p>
        </w:tc>
      </w:tr>
      <w:tr w:rsidR="00B84DB0" w:rsidRPr="00E07D49" w14:paraId="421013F1" w14:textId="77777777" w:rsidTr="009D51D0">
        <w:trPr>
          <w:trHeight w:val="469"/>
        </w:trPr>
        <w:tc>
          <w:tcPr>
            <w:tcW w:w="1588" w:type="dxa"/>
            <w:shd w:val="clear" w:color="auto" w:fill="auto"/>
          </w:tcPr>
          <w:p w14:paraId="5A29546F" w14:textId="6158E366" w:rsidR="00B84DB0" w:rsidRPr="00E07D49" w:rsidRDefault="00054495" w:rsidP="009D51D0">
            <w:pPr>
              <w:spacing w:line="360" w:lineRule="auto"/>
              <w:rPr>
                <w:b/>
                <w:sz w:val="28"/>
                <w:szCs w:val="28"/>
                <w:lang w:val="uk-UA"/>
              </w:rPr>
            </w:pPr>
            <w:r>
              <w:rPr>
                <w:b/>
                <w:sz w:val="28"/>
                <w:szCs w:val="28"/>
                <w:lang w:val="uk-UA"/>
              </w:rPr>
              <w:t>РОЗДІЛ 4.</w:t>
            </w:r>
          </w:p>
        </w:tc>
        <w:tc>
          <w:tcPr>
            <w:tcW w:w="6946" w:type="dxa"/>
            <w:shd w:val="clear" w:color="auto" w:fill="auto"/>
          </w:tcPr>
          <w:p w14:paraId="7E98FA9D" w14:textId="37242C0B" w:rsidR="00B84DB0" w:rsidRPr="00E07D49" w:rsidRDefault="00054495" w:rsidP="009D51D0">
            <w:pPr>
              <w:autoSpaceDE w:val="0"/>
              <w:autoSpaceDN w:val="0"/>
              <w:adjustRightInd w:val="0"/>
              <w:spacing w:line="360" w:lineRule="auto"/>
              <w:jc w:val="both"/>
              <w:rPr>
                <w:sz w:val="28"/>
                <w:szCs w:val="28"/>
                <w:lang w:val="uk-UA"/>
              </w:rPr>
            </w:pPr>
            <w:r w:rsidRPr="00054495">
              <w:rPr>
                <w:b/>
                <w:bCs/>
                <w:sz w:val="28"/>
                <w:szCs w:val="28"/>
                <w:lang w:val="uk-UA"/>
              </w:rPr>
              <w:t>АНАЛІЗ РЕЗУЛЬТАТІВ ДОСЛІДЖЕННЯ.</w:t>
            </w:r>
            <w:r w:rsidRPr="00054495">
              <w:rPr>
                <w:sz w:val="28"/>
                <w:szCs w:val="28"/>
                <w:lang w:val="uk-UA"/>
              </w:rPr>
              <w:t>……</w:t>
            </w:r>
            <w:r w:rsidR="00D15B99">
              <w:rPr>
                <w:sz w:val="28"/>
                <w:szCs w:val="28"/>
                <w:lang w:val="uk-UA"/>
              </w:rPr>
              <w:t>.........</w:t>
            </w:r>
          </w:p>
        </w:tc>
        <w:tc>
          <w:tcPr>
            <w:tcW w:w="720" w:type="dxa"/>
            <w:shd w:val="clear" w:color="auto" w:fill="auto"/>
            <w:vAlign w:val="bottom"/>
          </w:tcPr>
          <w:p w14:paraId="4DD36680" w14:textId="62F00CA4" w:rsidR="00B84DB0" w:rsidRPr="00E07D49" w:rsidRDefault="00D15B99" w:rsidP="0053054C">
            <w:pPr>
              <w:spacing w:line="360" w:lineRule="auto"/>
              <w:ind w:left="-108" w:right="-108"/>
              <w:jc w:val="center"/>
              <w:rPr>
                <w:sz w:val="28"/>
                <w:szCs w:val="28"/>
                <w:lang w:val="uk-UA"/>
              </w:rPr>
            </w:pPr>
            <w:r>
              <w:rPr>
                <w:sz w:val="28"/>
                <w:szCs w:val="28"/>
                <w:lang w:val="uk-UA"/>
              </w:rPr>
              <w:t>1</w:t>
            </w:r>
            <w:r w:rsidR="005C3AC4">
              <w:rPr>
                <w:sz w:val="28"/>
                <w:szCs w:val="28"/>
                <w:lang w:val="uk-UA"/>
              </w:rPr>
              <w:t>06</w:t>
            </w:r>
          </w:p>
        </w:tc>
      </w:tr>
      <w:tr w:rsidR="00B84DB0" w:rsidRPr="00E07D49" w14:paraId="461C9CE3" w14:textId="77777777" w:rsidTr="009D51D0">
        <w:trPr>
          <w:trHeight w:val="461"/>
        </w:trPr>
        <w:tc>
          <w:tcPr>
            <w:tcW w:w="8534" w:type="dxa"/>
            <w:gridSpan w:val="2"/>
            <w:shd w:val="clear" w:color="auto" w:fill="auto"/>
          </w:tcPr>
          <w:p w14:paraId="7DD9DD6A" w14:textId="2FA65814" w:rsidR="00B84DB0" w:rsidRPr="00E07D49" w:rsidRDefault="00B84DB0" w:rsidP="009D51D0">
            <w:pPr>
              <w:spacing w:line="360" w:lineRule="auto"/>
              <w:rPr>
                <w:caps/>
                <w:sz w:val="28"/>
                <w:szCs w:val="28"/>
                <w:lang w:val="uk-UA"/>
              </w:rPr>
            </w:pPr>
            <w:r w:rsidRPr="00E07D49">
              <w:rPr>
                <w:b/>
                <w:caps/>
                <w:sz w:val="28"/>
                <w:szCs w:val="28"/>
                <w:lang w:val="uk-UA"/>
              </w:rPr>
              <w:t xml:space="preserve"> Висновки</w:t>
            </w:r>
            <w:r w:rsidRPr="00E07D49">
              <w:rPr>
                <w:caps/>
                <w:sz w:val="28"/>
                <w:szCs w:val="28"/>
                <w:lang w:val="uk-UA"/>
              </w:rPr>
              <w:t xml:space="preserve"> …………………………………………………………</w:t>
            </w:r>
            <w:r w:rsidR="00D15B99">
              <w:rPr>
                <w:caps/>
                <w:sz w:val="28"/>
                <w:szCs w:val="28"/>
                <w:lang w:val="uk-UA"/>
              </w:rPr>
              <w:t>.....</w:t>
            </w:r>
          </w:p>
        </w:tc>
        <w:tc>
          <w:tcPr>
            <w:tcW w:w="720" w:type="dxa"/>
            <w:shd w:val="clear" w:color="auto" w:fill="auto"/>
            <w:vAlign w:val="bottom"/>
          </w:tcPr>
          <w:p w14:paraId="2A1015AF" w14:textId="6640A59A" w:rsidR="00B84DB0" w:rsidRPr="00E07D49" w:rsidRDefault="00D15B99" w:rsidP="0053054C">
            <w:pPr>
              <w:spacing w:line="360" w:lineRule="auto"/>
              <w:ind w:left="-108" w:right="-108"/>
              <w:jc w:val="center"/>
              <w:rPr>
                <w:sz w:val="28"/>
                <w:szCs w:val="28"/>
                <w:lang w:val="uk-UA"/>
              </w:rPr>
            </w:pPr>
            <w:r>
              <w:rPr>
                <w:sz w:val="28"/>
                <w:szCs w:val="28"/>
                <w:lang w:val="uk-UA"/>
              </w:rPr>
              <w:t>11</w:t>
            </w:r>
            <w:r w:rsidR="005C3AC4">
              <w:rPr>
                <w:sz w:val="28"/>
                <w:szCs w:val="28"/>
                <w:lang w:val="uk-UA"/>
              </w:rPr>
              <w:t>1</w:t>
            </w:r>
          </w:p>
        </w:tc>
      </w:tr>
      <w:tr w:rsidR="00B84DB0" w:rsidRPr="00E07D49" w14:paraId="41733201" w14:textId="77777777" w:rsidTr="009D51D0">
        <w:trPr>
          <w:trHeight w:val="525"/>
        </w:trPr>
        <w:tc>
          <w:tcPr>
            <w:tcW w:w="8534" w:type="dxa"/>
            <w:gridSpan w:val="2"/>
          </w:tcPr>
          <w:p w14:paraId="52BB80CA" w14:textId="2B7360C8" w:rsidR="00B84DB0" w:rsidRPr="00D15B99" w:rsidRDefault="00B84DB0" w:rsidP="009D51D0">
            <w:pPr>
              <w:spacing w:line="360" w:lineRule="auto"/>
              <w:jc w:val="both"/>
              <w:rPr>
                <w:caps/>
                <w:sz w:val="28"/>
                <w:szCs w:val="28"/>
                <w:lang w:val="uk-UA"/>
              </w:rPr>
            </w:pPr>
            <w:r w:rsidRPr="00E07D49">
              <w:rPr>
                <w:b/>
                <w:sz w:val="28"/>
                <w:szCs w:val="28"/>
              </w:rPr>
              <w:t>СПИСОК</w:t>
            </w:r>
            <w:r>
              <w:rPr>
                <w:b/>
                <w:sz w:val="28"/>
                <w:szCs w:val="28"/>
                <w:lang w:val="uk-UA"/>
              </w:rPr>
              <w:t xml:space="preserve"> </w:t>
            </w:r>
            <w:r w:rsidRPr="00E07D49">
              <w:rPr>
                <w:b/>
                <w:sz w:val="28"/>
                <w:szCs w:val="28"/>
              </w:rPr>
              <w:t>ВИКОРИСТАНИХ ДЖЕРЕЛ…………………………</w:t>
            </w:r>
            <w:r w:rsidR="00D15B99">
              <w:rPr>
                <w:b/>
                <w:sz w:val="28"/>
                <w:szCs w:val="28"/>
                <w:lang w:val="uk-UA"/>
              </w:rPr>
              <w:t>......</w:t>
            </w:r>
          </w:p>
        </w:tc>
        <w:tc>
          <w:tcPr>
            <w:tcW w:w="720" w:type="dxa"/>
            <w:shd w:val="clear" w:color="auto" w:fill="auto"/>
            <w:vAlign w:val="bottom"/>
          </w:tcPr>
          <w:p w14:paraId="7E48946E" w14:textId="6EEF1D87" w:rsidR="00B84DB0" w:rsidRPr="00E07D49" w:rsidRDefault="00D15B99" w:rsidP="0053054C">
            <w:pPr>
              <w:spacing w:line="360" w:lineRule="auto"/>
              <w:ind w:left="-108" w:right="-108"/>
              <w:jc w:val="center"/>
              <w:rPr>
                <w:sz w:val="28"/>
                <w:szCs w:val="28"/>
                <w:lang w:val="uk-UA"/>
              </w:rPr>
            </w:pPr>
            <w:r>
              <w:rPr>
                <w:sz w:val="28"/>
                <w:szCs w:val="28"/>
                <w:lang w:val="uk-UA"/>
              </w:rPr>
              <w:t>11</w:t>
            </w:r>
            <w:r w:rsidR="005C3AC4">
              <w:rPr>
                <w:sz w:val="28"/>
                <w:szCs w:val="28"/>
                <w:lang w:val="uk-UA"/>
              </w:rPr>
              <w:t>3</w:t>
            </w:r>
          </w:p>
        </w:tc>
      </w:tr>
      <w:tr w:rsidR="00B84DB0" w:rsidRPr="00E07D49" w14:paraId="6F61EA07" w14:textId="77777777" w:rsidTr="009D51D0">
        <w:trPr>
          <w:trHeight w:val="525"/>
        </w:trPr>
        <w:tc>
          <w:tcPr>
            <w:tcW w:w="8534" w:type="dxa"/>
            <w:gridSpan w:val="2"/>
            <w:shd w:val="clear" w:color="auto" w:fill="auto"/>
          </w:tcPr>
          <w:p w14:paraId="7B521585" w14:textId="0D1230BA" w:rsidR="00B84DB0" w:rsidRPr="00E07D49" w:rsidRDefault="00B84DB0" w:rsidP="009D51D0">
            <w:pPr>
              <w:autoSpaceDE w:val="0"/>
              <w:autoSpaceDN w:val="0"/>
              <w:adjustRightInd w:val="0"/>
              <w:spacing w:line="360" w:lineRule="auto"/>
              <w:jc w:val="both"/>
              <w:rPr>
                <w:sz w:val="28"/>
                <w:szCs w:val="28"/>
                <w:lang w:val="uk-UA"/>
              </w:rPr>
            </w:pPr>
            <w:r w:rsidRPr="00E07D49">
              <w:rPr>
                <w:b/>
                <w:sz w:val="28"/>
                <w:szCs w:val="28"/>
                <w:lang w:val="uk-UA"/>
              </w:rPr>
              <w:t>ДОДАТКИ</w:t>
            </w:r>
            <w:r w:rsidRPr="00E07D49">
              <w:rPr>
                <w:sz w:val="28"/>
                <w:szCs w:val="28"/>
                <w:lang w:val="uk-UA"/>
              </w:rPr>
              <w:t>………………………………………………………………</w:t>
            </w:r>
            <w:r w:rsidR="00D15B99">
              <w:rPr>
                <w:sz w:val="28"/>
                <w:szCs w:val="28"/>
                <w:lang w:val="uk-UA"/>
              </w:rPr>
              <w:t>..</w:t>
            </w:r>
          </w:p>
        </w:tc>
        <w:tc>
          <w:tcPr>
            <w:tcW w:w="720" w:type="dxa"/>
            <w:shd w:val="clear" w:color="auto" w:fill="auto"/>
            <w:vAlign w:val="bottom"/>
          </w:tcPr>
          <w:p w14:paraId="17108242" w14:textId="273D173A" w:rsidR="00B84DB0" w:rsidRPr="00E07D49" w:rsidRDefault="00D15B99" w:rsidP="0053054C">
            <w:pPr>
              <w:spacing w:line="360" w:lineRule="auto"/>
              <w:ind w:left="-108" w:right="-108"/>
              <w:jc w:val="center"/>
              <w:rPr>
                <w:sz w:val="28"/>
                <w:szCs w:val="28"/>
                <w:lang w:val="uk-UA"/>
              </w:rPr>
            </w:pPr>
            <w:r>
              <w:rPr>
                <w:sz w:val="28"/>
                <w:szCs w:val="28"/>
                <w:lang w:val="uk-UA"/>
              </w:rPr>
              <w:t>12</w:t>
            </w:r>
            <w:r w:rsidR="005C3AC4">
              <w:rPr>
                <w:sz w:val="28"/>
                <w:szCs w:val="28"/>
                <w:lang w:val="uk-UA"/>
              </w:rPr>
              <w:t>3</w:t>
            </w:r>
          </w:p>
        </w:tc>
      </w:tr>
    </w:tbl>
    <w:p w14:paraId="1A5BF665" w14:textId="77777777" w:rsidR="00B84DB0" w:rsidRPr="00ED7F87" w:rsidRDefault="00B84DB0" w:rsidP="00513A08">
      <w:pPr>
        <w:spacing w:line="360" w:lineRule="auto"/>
        <w:jc w:val="center"/>
        <w:rPr>
          <w:b/>
          <w:sz w:val="28"/>
          <w:szCs w:val="28"/>
          <w:lang w:val="uk-UA"/>
        </w:rPr>
      </w:pPr>
    </w:p>
    <w:p w14:paraId="6CC05EA9" w14:textId="7FB60A28" w:rsidR="00BF362D" w:rsidRDefault="00BF362D" w:rsidP="00D5761A">
      <w:pPr>
        <w:spacing w:line="276" w:lineRule="auto"/>
        <w:ind w:firstLine="397"/>
        <w:jc w:val="center"/>
        <w:rPr>
          <w:b/>
          <w:caps/>
          <w:sz w:val="28"/>
          <w:szCs w:val="28"/>
          <w:lang w:val="uk-UA"/>
        </w:rPr>
      </w:pPr>
    </w:p>
    <w:p w14:paraId="05B0902E" w14:textId="6197DAB3" w:rsidR="00061DB7" w:rsidRDefault="00061DB7" w:rsidP="00D5761A">
      <w:pPr>
        <w:spacing w:line="276" w:lineRule="auto"/>
        <w:ind w:firstLine="397"/>
        <w:jc w:val="center"/>
        <w:rPr>
          <w:b/>
          <w:caps/>
          <w:sz w:val="28"/>
          <w:szCs w:val="28"/>
          <w:lang w:val="uk-UA"/>
        </w:rPr>
      </w:pPr>
    </w:p>
    <w:p w14:paraId="19ADE264" w14:textId="3ED2D63E" w:rsidR="00061DB7" w:rsidRDefault="00061DB7" w:rsidP="00D5761A">
      <w:pPr>
        <w:spacing w:line="276" w:lineRule="auto"/>
        <w:ind w:firstLine="397"/>
        <w:jc w:val="center"/>
        <w:rPr>
          <w:b/>
          <w:caps/>
          <w:sz w:val="28"/>
          <w:szCs w:val="28"/>
          <w:lang w:val="uk-UA"/>
        </w:rPr>
      </w:pPr>
    </w:p>
    <w:p w14:paraId="3971E00A" w14:textId="60ACBF77" w:rsidR="00061DB7" w:rsidRDefault="00061DB7" w:rsidP="00D5761A">
      <w:pPr>
        <w:spacing w:line="276" w:lineRule="auto"/>
        <w:ind w:firstLine="397"/>
        <w:jc w:val="center"/>
        <w:rPr>
          <w:b/>
          <w:caps/>
          <w:sz w:val="28"/>
          <w:szCs w:val="28"/>
          <w:lang w:val="uk-UA"/>
        </w:rPr>
      </w:pPr>
    </w:p>
    <w:p w14:paraId="5E3A1E48" w14:textId="76A89921" w:rsidR="00061DB7" w:rsidRDefault="00061DB7" w:rsidP="00D5761A">
      <w:pPr>
        <w:spacing w:line="276" w:lineRule="auto"/>
        <w:ind w:firstLine="397"/>
        <w:jc w:val="center"/>
        <w:rPr>
          <w:b/>
          <w:caps/>
          <w:sz w:val="28"/>
          <w:szCs w:val="28"/>
          <w:lang w:val="uk-UA"/>
        </w:rPr>
      </w:pPr>
    </w:p>
    <w:p w14:paraId="3D07732F" w14:textId="61DAB700" w:rsidR="00061DB7" w:rsidRDefault="00061DB7" w:rsidP="00D5761A">
      <w:pPr>
        <w:spacing w:line="276" w:lineRule="auto"/>
        <w:ind w:firstLine="397"/>
        <w:jc w:val="center"/>
        <w:rPr>
          <w:b/>
          <w:caps/>
          <w:sz w:val="28"/>
          <w:szCs w:val="28"/>
          <w:lang w:val="uk-UA"/>
        </w:rPr>
      </w:pPr>
    </w:p>
    <w:p w14:paraId="1EAB6E8B" w14:textId="31BC816B" w:rsidR="00061DB7" w:rsidRDefault="00061DB7" w:rsidP="00D5761A">
      <w:pPr>
        <w:spacing w:line="276" w:lineRule="auto"/>
        <w:ind w:firstLine="397"/>
        <w:jc w:val="center"/>
        <w:rPr>
          <w:b/>
          <w:caps/>
          <w:sz w:val="28"/>
          <w:szCs w:val="28"/>
          <w:lang w:val="uk-UA"/>
        </w:rPr>
      </w:pPr>
    </w:p>
    <w:p w14:paraId="27BDC52F" w14:textId="36425159" w:rsidR="00061DB7" w:rsidRDefault="00061DB7" w:rsidP="00D5761A">
      <w:pPr>
        <w:spacing w:line="276" w:lineRule="auto"/>
        <w:ind w:firstLine="397"/>
        <w:jc w:val="center"/>
        <w:rPr>
          <w:b/>
          <w:caps/>
          <w:sz w:val="28"/>
          <w:szCs w:val="28"/>
          <w:lang w:val="uk-UA"/>
        </w:rPr>
      </w:pPr>
    </w:p>
    <w:p w14:paraId="2937A2CB" w14:textId="566D08F5" w:rsidR="00061DB7" w:rsidRDefault="00061DB7" w:rsidP="00D5761A">
      <w:pPr>
        <w:spacing w:line="276" w:lineRule="auto"/>
        <w:ind w:firstLine="397"/>
        <w:jc w:val="center"/>
        <w:rPr>
          <w:b/>
          <w:caps/>
          <w:sz w:val="28"/>
          <w:szCs w:val="28"/>
          <w:lang w:val="uk-UA"/>
        </w:rPr>
      </w:pPr>
    </w:p>
    <w:p w14:paraId="2FFD7639" w14:textId="29AD2CAB" w:rsidR="00061DB7" w:rsidRDefault="00061DB7" w:rsidP="00D5761A">
      <w:pPr>
        <w:spacing w:line="276" w:lineRule="auto"/>
        <w:ind w:firstLine="397"/>
        <w:jc w:val="center"/>
        <w:rPr>
          <w:b/>
          <w:caps/>
          <w:sz w:val="28"/>
          <w:szCs w:val="28"/>
          <w:lang w:val="uk-UA"/>
        </w:rPr>
      </w:pPr>
    </w:p>
    <w:p w14:paraId="73976C4B" w14:textId="132260BA" w:rsidR="00061DB7" w:rsidRDefault="00061DB7" w:rsidP="00D5761A">
      <w:pPr>
        <w:spacing w:line="276" w:lineRule="auto"/>
        <w:ind w:firstLine="397"/>
        <w:jc w:val="center"/>
        <w:rPr>
          <w:b/>
          <w:caps/>
          <w:sz w:val="28"/>
          <w:szCs w:val="28"/>
          <w:lang w:val="uk-UA"/>
        </w:rPr>
      </w:pPr>
    </w:p>
    <w:p w14:paraId="28E56D34" w14:textId="049B2F1F" w:rsidR="00061DB7" w:rsidRDefault="00061DB7" w:rsidP="00D5761A">
      <w:pPr>
        <w:spacing w:line="276" w:lineRule="auto"/>
        <w:ind w:firstLine="397"/>
        <w:jc w:val="center"/>
        <w:rPr>
          <w:b/>
          <w:caps/>
          <w:sz w:val="28"/>
          <w:szCs w:val="28"/>
          <w:lang w:val="uk-UA"/>
        </w:rPr>
      </w:pPr>
    </w:p>
    <w:p w14:paraId="506B79D3" w14:textId="77777777" w:rsidR="00061DB7" w:rsidRDefault="00061DB7" w:rsidP="00D5761A">
      <w:pPr>
        <w:spacing w:line="276" w:lineRule="auto"/>
        <w:ind w:firstLine="397"/>
        <w:jc w:val="center"/>
        <w:rPr>
          <w:b/>
          <w:caps/>
          <w:sz w:val="28"/>
          <w:szCs w:val="28"/>
          <w:lang w:val="uk-UA"/>
        </w:rPr>
      </w:pPr>
    </w:p>
    <w:p w14:paraId="2AFC7507" w14:textId="77777777" w:rsidR="00EE144F" w:rsidRDefault="00EE144F" w:rsidP="00D5761A">
      <w:pPr>
        <w:spacing w:line="276" w:lineRule="auto"/>
        <w:ind w:firstLine="397"/>
        <w:jc w:val="center"/>
        <w:rPr>
          <w:b/>
          <w:caps/>
          <w:sz w:val="28"/>
          <w:szCs w:val="28"/>
          <w:lang w:val="uk-UA"/>
        </w:rPr>
      </w:pPr>
    </w:p>
    <w:p w14:paraId="32225C4B" w14:textId="77777777" w:rsidR="00EE144F" w:rsidRDefault="00EE144F" w:rsidP="00D5761A">
      <w:pPr>
        <w:spacing w:line="276" w:lineRule="auto"/>
        <w:ind w:firstLine="397"/>
        <w:jc w:val="center"/>
        <w:rPr>
          <w:b/>
          <w:caps/>
          <w:sz w:val="28"/>
          <w:szCs w:val="28"/>
          <w:lang w:val="uk-UA"/>
        </w:rPr>
      </w:pPr>
    </w:p>
    <w:p w14:paraId="6B3B7F69" w14:textId="77777777" w:rsidR="00EE144F" w:rsidRDefault="00EE144F" w:rsidP="00D5761A">
      <w:pPr>
        <w:spacing w:line="276" w:lineRule="auto"/>
        <w:ind w:firstLine="397"/>
        <w:jc w:val="center"/>
        <w:rPr>
          <w:b/>
          <w:caps/>
          <w:sz w:val="28"/>
          <w:szCs w:val="28"/>
          <w:lang w:val="uk-UA"/>
        </w:rPr>
      </w:pPr>
    </w:p>
    <w:p w14:paraId="6493DB00" w14:textId="77777777" w:rsidR="00EE144F" w:rsidRDefault="00EE144F" w:rsidP="00D5761A">
      <w:pPr>
        <w:spacing w:line="276" w:lineRule="auto"/>
        <w:ind w:firstLine="397"/>
        <w:jc w:val="center"/>
        <w:rPr>
          <w:b/>
          <w:caps/>
          <w:sz w:val="28"/>
          <w:szCs w:val="28"/>
          <w:lang w:val="uk-UA"/>
        </w:rPr>
      </w:pPr>
    </w:p>
    <w:p w14:paraId="17457295" w14:textId="77777777" w:rsidR="00EE144F" w:rsidRDefault="00EE144F" w:rsidP="00D5761A">
      <w:pPr>
        <w:spacing w:line="276" w:lineRule="auto"/>
        <w:ind w:firstLine="397"/>
        <w:jc w:val="center"/>
        <w:rPr>
          <w:b/>
          <w:caps/>
          <w:sz w:val="28"/>
          <w:szCs w:val="28"/>
          <w:lang w:val="uk-UA"/>
        </w:rPr>
      </w:pPr>
    </w:p>
    <w:p w14:paraId="5E4980F7" w14:textId="77777777" w:rsidR="00EE144F" w:rsidRDefault="00EE144F" w:rsidP="00D5761A">
      <w:pPr>
        <w:spacing w:line="276" w:lineRule="auto"/>
        <w:ind w:firstLine="397"/>
        <w:jc w:val="center"/>
        <w:rPr>
          <w:b/>
          <w:caps/>
          <w:sz w:val="28"/>
          <w:szCs w:val="28"/>
          <w:lang w:val="uk-UA"/>
        </w:rPr>
      </w:pPr>
    </w:p>
    <w:p w14:paraId="44E55E78" w14:textId="1F991285" w:rsidR="00EE144F" w:rsidRDefault="00EE144F" w:rsidP="00D5761A">
      <w:pPr>
        <w:spacing w:line="276" w:lineRule="auto"/>
        <w:ind w:firstLine="397"/>
        <w:jc w:val="center"/>
        <w:rPr>
          <w:b/>
          <w:caps/>
          <w:sz w:val="28"/>
          <w:szCs w:val="28"/>
          <w:lang w:val="uk-UA"/>
        </w:rPr>
      </w:pPr>
    </w:p>
    <w:p w14:paraId="4E6843FE" w14:textId="110552A6" w:rsidR="003A404C" w:rsidRDefault="003A404C" w:rsidP="00D5761A">
      <w:pPr>
        <w:spacing w:line="276" w:lineRule="auto"/>
        <w:ind w:firstLine="397"/>
        <w:jc w:val="center"/>
        <w:rPr>
          <w:b/>
          <w:caps/>
          <w:sz w:val="28"/>
          <w:szCs w:val="28"/>
          <w:lang w:val="uk-UA"/>
        </w:rPr>
      </w:pPr>
    </w:p>
    <w:p w14:paraId="144068F3" w14:textId="657BE384" w:rsidR="003A404C" w:rsidRDefault="003A404C" w:rsidP="00D5761A">
      <w:pPr>
        <w:spacing w:line="276" w:lineRule="auto"/>
        <w:ind w:firstLine="397"/>
        <w:jc w:val="center"/>
        <w:rPr>
          <w:b/>
          <w:caps/>
          <w:sz w:val="28"/>
          <w:szCs w:val="28"/>
          <w:lang w:val="uk-UA"/>
        </w:rPr>
      </w:pPr>
    </w:p>
    <w:p w14:paraId="5CD4308B" w14:textId="53572C6C" w:rsidR="00740DB5" w:rsidRDefault="00740DB5" w:rsidP="00D5761A">
      <w:pPr>
        <w:spacing w:line="276" w:lineRule="auto"/>
        <w:ind w:firstLine="397"/>
        <w:jc w:val="center"/>
        <w:rPr>
          <w:b/>
          <w:caps/>
          <w:sz w:val="28"/>
          <w:szCs w:val="28"/>
          <w:lang w:val="uk-UA"/>
        </w:rPr>
      </w:pPr>
    </w:p>
    <w:p w14:paraId="5250029A" w14:textId="62809FD7" w:rsidR="00740DB5" w:rsidRDefault="00740DB5" w:rsidP="00D5761A">
      <w:pPr>
        <w:spacing w:line="276" w:lineRule="auto"/>
        <w:ind w:firstLine="397"/>
        <w:jc w:val="center"/>
        <w:rPr>
          <w:b/>
          <w:caps/>
          <w:sz w:val="28"/>
          <w:szCs w:val="28"/>
          <w:lang w:val="uk-UA"/>
        </w:rPr>
      </w:pPr>
    </w:p>
    <w:p w14:paraId="7B80E966" w14:textId="1B86D648" w:rsidR="00740DB5" w:rsidRDefault="00740DB5" w:rsidP="00D5761A">
      <w:pPr>
        <w:spacing w:line="276" w:lineRule="auto"/>
        <w:ind w:firstLine="397"/>
        <w:jc w:val="center"/>
        <w:rPr>
          <w:b/>
          <w:caps/>
          <w:sz w:val="28"/>
          <w:szCs w:val="28"/>
          <w:lang w:val="uk-UA"/>
        </w:rPr>
      </w:pPr>
    </w:p>
    <w:p w14:paraId="1ED7551C" w14:textId="77777777" w:rsidR="00740DB5" w:rsidRDefault="00740DB5" w:rsidP="00D5761A">
      <w:pPr>
        <w:spacing w:line="276" w:lineRule="auto"/>
        <w:ind w:firstLine="397"/>
        <w:jc w:val="center"/>
        <w:rPr>
          <w:b/>
          <w:caps/>
          <w:sz w:val="28"/>
          <w:szCs w:val="28"/>
          <w:lang w:val="uk-UA"/>
        </w:rPr>
      </w:pPr>
    </w:p>
    <w:p w14:paraId="791A98EE" w14:textId="0B2081B9" w:rsidR="00713D4B" w:rsidRDefault="00713D4B" w:rsidP="00D5761A">
      <w:pPr>
        <w:spacing w:line="276" w:lineRule="auto"/>
        <w:ind w:firstLine="397"/>
        <w:jc w:val="center"/>
        <w:rPr>
          <w:b/>
          <w:sz w:val="28"/>
          <w:szCs w:val="28"/>
        </w:rPr>
      </w:pPr>
      <w:r w:rsidRPr="00E07D49">
        <w:rPr>
          <w:b/>
          <w:sz w:val="28"/>
          <w:szCs w:val="28"/>
        </w:rPr>
        <w:lastRenderedPageBreak/>
        <w:t>ПЕРЕЛІК УМОВНИХ ПОЗНАЧЕНЬ</w:t>
      </w:r>
    </w:p>
    <w:p w14:paraId="791D572B" w14:textId="77777777" w:rsidR="008342E2" w:rsidRDefault="008342E2" w:rsidP="00D5761A">
      <w:pPr>
        <w:spacing w:line="276" w:lineRule="auto"/>
        <w:ind w:firstLine="397"/>
        <w:jc w:val="center"/>
        <w:rPr>
          <w:b/>
          <w:sz w:val="28"/>
          <w:szCs w:val="28"/>
        </w:rPr>
      </w:pPr>
    </w:p>
    <w:p w14:paraId="67B3F0BB" w14:textId="15EE20ED" w:rsidR="003C2E27" w:rsidRPr="008342E2" w:rsidRDefault="003C2E27" w:rsidP="00713D4B">
      <w:pPr>
        <w:spacing w:line="276" w:lineRule="auto"/>
        <w:ind w:firstLine="397"/>
        <w:jc w:val="both"/>
        <w:rPr>
          <w:bCs/>
          <w:sz w:val="28"/>
          <w:szCs w:val="28"/>
          <w:lang w:val="uk-UA"/>
        </w:rPr>
      </w:pPr>
      <w:r>
        <w:rPr>
          <w:b/>
          <w:sz w:val="28"/>
          <w:szCs w:val="28"/>
          <w:lang w:val="uk-UA"/>
        </w:rPr>
        <w:t>ДЦП</w:t>
      </w:r>
      <w:r w:rsidR="00BF2265">
        <w:rPr>
          <w:b/>
          <w:sz w:val="28"/>
          <w:szCs w:val="28"/>
          <w:lang w:val="uk-UA"/>
        </w:rPr>
        <w:t xml:space="preserve"> – </w:t>
      </w:r>
      <w:r w:rsidR="00BF2265" w:rsidRPr="008342E2">
        <w:rPr>
          <w:bCs/>
          <w:sz w:val="28"/>
          <w:szCs w:val="28"/>
          <w:lang w:val="uk-UA"/>
        </w:rPr>
        <w:t>дитячий церебральний параліч</w:t>
      </w:r>
    </w:p>
    <w:p w14:paraId="75F51B8B" w14:textId="6F3449B3" w:rsidR="003C2E27" w:rsidRPr="008342E2" w:rsidRDefault="003C2E27" w:rsidP="00713D4B">
      <w:pPr>
        <w:spacing w:line="276" w:lineRule="auto"/>
        <w:ind w:firstLine="397"/>
        <w:jc w:val="both"/>
        <w:rPr>
          <w:bCs/>
          <w:sz w:val="28"/>
          <w:szCs w:val="28"/>
          <w:lang w:val="uk-UA"/>
        </w:rPr>
      </w:pPr>
      <w:r>
        <w:rPr>
          <w:b/>
          <w:sz w:val="28"/>
          <w:szCs w:val="28"/>
          <w:lang w:val="uk-UA"/>
        </w:rPr>
        <w:t>ЗСО</w:t>
      </w:r>
      <w:r w:rsidR="00BF2265">
        <w:rPr>
          <w:b/>
          <w:sz w:val="28"/>
          <w:szCs w:val="28"/>
          <w:lang w:val="uk-UA"/>
        </w:rPr>
        <w:t xml:space="preserve"> – </w:t>
      </w:r>
      <w:r w:rsidR="00BF2265" w:rsidRPr="008342E2">
        <w:rPr>
          <w:bCs/>
          <w:sz w:val="28"/>
          <w:szCs w:val="28"/>
          <w:lang w:val="uk-UA"/>
        </w:rPr>
        <w:t>заклади середньої освіти</w:t>
      </w:r>
    </w:p>
    <w:p w14:paraId="603BB7C6" w14:textId="27D0F2FB" w:rsidR="003C2E27" w:rsidRPr="008342E2" w:rsidRDefault="003C2E27" w:rsidP="00713D4B">
      <w:pPr>
        <w:spacing w:line="276" w:lineRule="auto"/>
        <w:ind w:firstLine="397"/>
        <w:jc w:val="both"/>
        <w:rPr>
          <w:bCs/>
          <w:sz w:val="28"/>
          <w:szCs w:val="28"/>
          <w:lang w:val="uk-UA"/>
        </w:rPr>
      </w:pPr>
      <w:r>
        <w:rPr>
          <w:b/>
          <w:sz w:val="28"/>
          <w:szCs w:val="28"/>
          <w:lang w:val="uk-UA"/>
        </w:rPr>
        <w:t>ЛФК</w:t>
      </w:r>
      <w:r w:rsidR="00BF2265">
        <w:rPr>
          <w:b/>
          <w:sz w:val="28"/>
          <w:szCs w:val="28"/>
          <w:lang w:val="uk-UA"/>
        </w:rPr>
        <w:t xml:space="preserve"> – </w:t>
      </w:r>
      <w:r w:rsidR="00BF2265" w:rsidRPr="008342E2">
        <w:rPr>
          <w:bCs/>
          <w:sz w:val="28"/>
          <w:szCs w:val="28"/>
          <w:lang w:val="uk-UA"/>
        </w:rPr>
        <w:t>лікувальна фізична культура</w:t>
      </w:r>
    </w:p>
    <w:p w14:paraId="134611D1" w14:textId="439D19F9" w:rsidR="00713D4B" w:rsidRPr="008342E2" w:rsidRDefault="00713D4B" w:rsidP="00713D4B">
      <w:pPr>
        <w:spacing w:line="276" w:lineRule="auto"/>
        <w:ind w:firstLine="397"/>
        <w:jc w:val="both"/>
        <w:rPr>
          <w:bCs/>
          <w:sz w:val="28"/>
          <w:szCs w:val="28"/>
          <w:lang w:val="uk-UA"/>
        </w:rPr>
      </w:pPr>
      <w:r>
        <w:rPr>
          <w:b/>
          <w:sz w:val="28"/>
          <w:szCs w:val="28"/>
          <w:lang w:val="uk-UA"/>
        </w:rPr>
        <w:t>ООП</w:t>
      </w:r>
      <w:r w:rsidR="00BF2265">
        <w:rPr>
          <w:b/>
          <w:sz w:val="28"/>
          <w:szCs w:val="28"/>
          <w:lang w:val="uk-UA"/>
        </w:rPr>
        <w:t xml:space="preserve"> – </w:t>
      </w:r>
      <w:r w:rsidR="00BF2265" w:rsidRPr="008342E2">
        <w:rPr>
          <w:bCs/>
          <w:sz w:val="28"/>
          <w:szCs w:val="28"/>
          <w:lang w:val="uk-UA"/>
        </w:rPr>
        <w:t>особливі освітні потреби</w:t>
      </w:r>
    </w:p>
    <w:p w14:paraId="5A60443E" w14:textId="7CCACCD4" w:rsidR="00BF2265" w:rsidRDefault="00BF2265" w:rsidP="00713D4B">
      <w:pPr>
        <w:spacing w:line="276" w:lineRule="auto"/>
        <w:ind w:firstLine="397"/>
        <w:jc w:val="both"/>
        <w:rPr>
          <w:b/>
          <w:sz w:val="28"/>
          <w:szCs w:val="28"/>
          <w:lang w:val="uk-UA"/>
        </w:rPr>
      </w:pPr>
      <w:r>
        <w:rPr>
          <w:b/>
          <w:sz w:val="28"/>
          <w:szCs w:val="28"/>
          <w:lang w:val="uk-UA"/>
        </w:rPr>
        <w:t xml:space="preserve">РАС – </w:t>
      </w:r>
      <w:r w:rsidRPr="008342E2">
        <w:rPr>
          <w:bCs/>
          <w:sz w:val="28"/>
          <w:szCs w:val="28"/>
          <w:lang w:val="uk-UA"/>
        </w:rPr>
        <w:t>розлади аутистичного спектру</w:t>
      </w:r>
    </w:p>
    <w:p w14:paraId="61D768AC" w14:textId="0364BBFC" w:rsidR="00BF2265" w:rsidRDefault="00BF2265" w:rsidP="00BF2265">
      <w:pPr>
        <w:spacing w:line="276" w:lineRule="auto"/>
        <w:ind w:firstLine="397"/>
        <w:jc w:val="both"/>
        <w:rPr>
          <w:b/>
          <w:sz w:val="28"/>
          <w:szCs w:val="28"/>
          <w:lang w:val="uk-UA"/>
        </w:rPr>
      </w:pPr>
      <w:r>
        <w:rPr>
          <w:b/>
          <w:sz w:val="28"/>
          <w:szCs w:val="28"/>
          <w:lang w:val="uk-UA"/>
        </w:rPr>
        <w:t xml:space="preserve">ТПМ </w:t>
      </w:r>
      <w:r w:rsidR="008342E2">
        <w:rPr>
          <w:b/>
          <w:sz w:val="28"/>
          <w:szCs w:val="28"/>
          <w:lang w:val="uk-UA"/>
        </w:rPr>
        <w:t>–</w:t>
      </w:r>
      <w:r>
        <w:rPr>
          <w:b/>
          <w:sz w:val="28"/>
          <w:szCs w:val="28"/>
          <w:lang w:val="uk-UA"/>
        </w:rPr>
        <w:t xml:space="preserve"> </w:t>
      </w:r>
      <w:r w:rsidR="008342E2" w:rsidRPr="008342E2">
        <w:rPr>
          <w:bCs/>
          <w:sz w:val="28"/>
          <w:szCs w:val="28"/>
          <w:lang w:val="uk-UA"/>
        </w:rPr>
        <w:t>тяжкі порушення мовлення</w:t>
      </w:r>
    </w:p>
    <w:p w14:paraId="2E9C11F2" w14:textId="6CD6E51D" w:rsidR="00BF2265" w:rsidRDefault="00BF2265" w:rsidP="00BF2265">
      <w:pPr>
        <w:spacing w:line="276" w:lineRule="auto"/>
        <w:ind w:firstLine="397"/>
        <w:jc w:val="both"/>
        <w:rPr>
          <w:b/>
          <w:sz w:val="28"/>
          <w:szCs w:val="28"/>
          <w:lang w:val="uk-UA"/>
        </w:rPr>
      </w:pPr>
      <w:r>
        <w:rPr>
          <w:b/>
          <w:sz w:val="28"/>
          <w:szCs w:val="28"/>
          <w:lang w:val="uk-UA"/>
        </w:rPr>
        <w:t>ЦНС</w:t>
      </w:r>
      <w:r w:rsidR="008342E2">
        <w:rPr>
          <w:b/>
          <w:sz w:val="28"/>
          <w:szCs w:val="28"/>
          <w:lang w:val="uk-UA"/>
        </w:rPr>
        <w:t xml:space="preserve"> – </w:t>
      </w:r>
      <w:r w:rsidR="008342E2" w:rsidRPr="008342E2">
        <w:rPr>
          <w:bCs/>
          <w:sz w:val="28"/>
          <w:szCs w:val="28"/>
          <w:lang w:val="uk-UA"/>
        </w:rPr>
        <w:t>центральна нервова система</w:t>
      </w:r>
    </w:p>
    <w:p w14:paraId="6C0E297C" w14:textId="75A5F8F7" w:rsidR="00713D4B" w:rsidRDefault="00713D4B" w:rsidP="00713D4B">
      <w:pPr>
        <w:spacing w:line="276" w:lineRule="auto"/>
        <w:ind w:firstLine="397"/>
        <w:jc w:val="both"/>
        <w:rPr>
          <w:b/>
          <w:caps/>
          <w:sz w:val="28"/>
          <w:szCs w:val="28"/>
          <w:lang w:val="uk-UA"/>
        </w:rPr>
      </w:pPr>
    </w:p>
    <w:p w14:paraId="7B4D0EBE" w14:textId="563B8855" w:rsidR="008342E2" w:rsidRDefault="008342E2" w:rsidP="00713D4B">
      <w:pPr>
        <w:spacing w:line="276" w:lineRule="auto"/>
        <w:ind w:firstLine="397"/>
        <w:jc w:val="both"/>
        <w:rPr>
          <w:b/>
          <w:caps/>
          <w:sz w:val="28"/>
          <w:szCs w:val="28"/>
          <w:lang w:val="uk-UA"/>
        </w:rPr>
      </w:pPr>
    </w:p>
    <w:p w14:paraId="44EA01B7" w14:textId="6050A557" w:rsidR="008342E2" w:rsidRDefault="008342E2" w:rsidP="00713D4B">
      <w:pPr>
        <w:spacing w:line="276" w:lineRule="auto"/>
        <w:ind w:firstLine="397"/>
        <w:jc w:val="both"/>
        <w:rPr>
          <w:b/>
          <w:caps/>
          <w:sz w:val="28"/>
          <w:szCs w:val="28"/>
          <w:lang w:val="uk-UA"/>
        </w:rPr>
      </w:pPr>
    </w:p>
    <w:p w14:paraId="10E3EEF9" w14:textId="13537D4F" w:rsidR="008342E2" w:rsidRDefault="008342E2" w:rsidP="00713D4B">
      <w:pPr>
        <w:spacing w:line="276" w:lineRule="auto"/>
        <w:ind w:firstLine="397"/>
        <w:jc w:val="both"/>
        <w:rPr>
          <w:b/>
          <w:caps/>
          <w:sz w:val="28"/>
          <w:szCs w:val="28"/>
          <w:lang w:val="uk-UA"/>
        </w:rPr>
      </w:pPr>
    </w:p>
    <w:p w14:paraId="04FAF1AE" w14:textId="2A16599C" w:rsidR="008342E2" w:rsidRDefault="008342E2" w:rsidP="00713D4B">
      <w:pPr>
        <w:spacing w:line="276" w:lineRule="auto"/>
        <w:ind w:firstLine="397"/>
        <w:jc w:val="both"/>
        <w:rPr>
          <w:b/>
          <w:caps/>
          <w:sz w:val="28"/>
          <w:szCs w:val="28"/>
          <w:lang w:val="uk-UA"/>
        </w:rPr>
      </w:pPr>
    </w:p>
    <w:p w14:paraId="36786E65" w14:textId="452FDF6C" w:rsidR="008342E2" w:rsidRDefault="008342E2" w:rsidP="00713D4B">
      <w:pPr>
        <w:spacing w:line="276" w:lineRule="auto"/>
        <w:ind w:firstLine="397"/>
        <w:jc w:val="both"/>
        <w:rPr>
          <w:b/>
          <w:caps/>
          <w:sz w:val="28"/>
          <w:szCs w:val="28"/>
          <w:lang w:val="uk-UA"/>
        </w:rPr>
      </w:pPr>
    </w:p>
    <w:p w14:paraId="589B1E0E" w14:textId="51DCE789" w:rsidR="008342E2" w:rsidRDefault="008342E2" w:rsidP="00713D4B">
      <w:pPr>
        <w:spacing w:line="276" w:lineRule="auto"/>
        <w:ind w:firstLine="397"/>
        <w:jc w:val="both"/>
        <w:rPr>
          <w:b/>
          <w:caps/>
          <w:sz w:val="28"/>
          <w:szCs w:val="28"/>
          <w:lang w:val="uk-UA"/>
        </w:rPr>
      </w:pPr>
    </w:p>
    <w:p w14:paraId="22AB548E" w14:textId="21D780A3" w:rsidR="008342E2" w:rsidRDefault="008342E2" w:rsidP="00713D4B">
      <w:pPr>
        <w:spacing w:line="276" w:lineRule="auto"/>
        <w:ind w:firstLine="397"/>
        <w:jc w:val="both"/>
        <w:rPr>
          <w:b/>
          <w:caps/>
          <w:sz w:val="28"/>
          <w:szCs w:val="28"/>
          <w:lang w:val="uk-UA"/>
        </w:rPr>
      </w:pPr>
    </w:p>
    <w:p w14:paraId="636EB7C4" w14:textId="298CD024" w:rsidR="008342E2" w:rsidRDefault="008342E2" w:rsidP="00713D4B">
      <w:pPr>
        <w:spacing w:line="276" w:lineRule="auto"/>
        <w:ind w:firstLine="397"/>
        <w:jc w:val="both"/>
        <w:rPr>
          <w:b/>
          <w:caps/>
          <w:sz w:val="28"/>
          <w:szCs w:val="28"/>
          <w:lang w:val="uk-UA"/>
        </w:rPr>
      </w:pPr>
    </w:p>
    <w:p w14:paraId="1A19CB2C" w14:textId="6A942582" w:rsidR="008342E2" w:rsidRDefault="008342E2" w:rsidP="00713D4B">
      <w:pPr>
        <w:spacing w:line="276" w:lineRule="auto"/>
        <w:ind w:firstLine="397"/>
        <w:jc w:val="both"/>
        <w:rPr>
          <w:b/>
          <w:caps/>
          <w:sz w:val="28"/>
          <w:szCs w:val="28"/>
          <w:lang w:val="uk-UA"/>
        </w:rPr>
      </w:pPr>
    </w:p>
    <w:p w14:paraId="506FD3DA" w14:textId="6D1F340D" w:rsidR="008342E2" w:rsidRDefault="008342E2" w:rsidP="00713D4B">
      <w:pPr>
        <w:spacing w:line="276" w:lineRule="auto"/>
        <w:ind w:firstLine="397"/>
        <w:jc w:val="both"/>
        <w:rPr>
          <w:b/>
          <w:caps/>
          <w:sz w:val="28"/>
          <w:szCs w:val="28"/>
          <w:lang w:val="uk-UA"/>
        </w:rPr>
      </w:pPr>
    </w:p>
    <w:p w14:paraId="611CB91A" w14:textId="25F60751" w:rsidR="008342E2" w:rsidRDefault="008342E2" w:rsidP="00713D4B">
      <w:pPr>
        <w:spacing w:line="276" w:lineRule="auto"/>
        <w:ind w:firstLine="397"/>
        <w:jc w:val="both"/>
        <w:rPr>
          <w:b/>
          <w:caps/>
          <w:sz w:val="28"/>
          <w:szCs w:val="28"/>
          <w:lang w:val="uk-UA"/>
        </w:rPr>
      </w:pPr>
    </w:p>
    <w:p w14:paraId="6A838557" w14:textId="529F4F6B" w:rsidR="008342E2" w:rsidRDefault="008342E2" w:rsidP="00713D4B">
      <w:pPr>
        <w:spacing w:line="276" w:lineRule="auto"/>
        <w:ind w:firstLine="397"/>
        <w:jc w:val="both"/>
        <w:rPr>
          <w:b/>
          <w:caps/>
          <w:sz w:val="28"/>
          <w:szCs w:val="28"/>
          <w:lang w:val="uk-UA"/>
        </w:rPr>
      </w:pPr>
    </w:p>
    <w:p w14:paraId="44B69C87" w14:textId="2C9FCD06" w:rsidR="008342E2" w:rsidRDefault="008342E2" w:rsidP="00713D4B">
      <w:pPr>
        <w:spacing w:line="276" w:lineRule="auto"/>
        <w:ind w:firstLine="397"/>
        <w:jc w:val="both"/>
        <w:rPr>
          <w:b/>
          <w:caps/>
          <w:sz w:val="28"/>
          <w:szCs w:val="28"/>
          <w:lang w:val="uk-UA"/>
        </w:rPr>
      </w:pPr>
    </w:p>
    <w:p w14:paraId="09891AD4" w14:textId="6BD6DA9B" w:rsidR="008342E2" w:rsidRDefault="008342E2" w:rsidP="00713D4B">
      <w:pPr>
        <w:spacing w:line="276" w:lineRule="auto"/>
        <w:ind w:firstLine="397"/>
        <w:jc w:val="both"/>
        <w:rPr>
          <w:b/>
          <w:caps/>
          <w:sz w:val="28"/>
          <w:szCs w:val="28"/>
          <w:lang w:val="uk-UA"/>
        </w:rPr>
      </w:pPr>
    </w:p>
    <w:p w14:paraId="2C8D50DD" w14:textId="4463FF22" w:rsidR="008342E2" w:rsidRDefault="008342E2" w:rsidP="00713D4B">
      <w:pPr>
        <w:spacing w:line="276" w:lineRule="auto"/>
        <w:ind w:firstLine="397"/>
        <w:jc w:val="both"/>
        <w:rPr>
          <w:b/>
          <w:caps/>
          <w:sz w:val="28"/>
          <w:szCs w:val="28"/>
          <w:lang w:val="uk-UA"/>
        </w:rPr>
      </w:pPr>
    </w:p>
    <w:p w14:paraId="4B3F94D1" w14:textId="613CEB1E" w:rsidR="008342E2" w:rsidRDefault="008342E2" w:rsidP="00713D4B">
      <w:pPr>
        <w:spacing w:line="276" w:lineRule="auto"/>
        <w:ind w:firstLine="397"/>
        <w:jc w:val="both"/>
        <w:rPr>
          <w:b/>
          <w:caps/>
          <w:sz w:val="28"/>
          <w:szCs w:val="28"/>
          <w:lang w:val="uk-UA"/>
        </w:rPr>
      </w:pPr>
    </w:p>
    <w:p w14:paraId="7914CBE4" w14:textId="2DDEDC8B" w:rsidR="008342E2" w:rsidRDefault="008342E2" w:rsidP="00713D4B">
      <w:pPr>
        <w:spacing w:line="276" w:lineRule="auto"/>
        <w:ind w:firstLine="397"/>
        <w:jc w:val="both"/>
        <w:rPr>
          <w:b/>
          <w:caps/>
          <w:sz w:val="28"/>
          <w:szCs w:val="28"/>
          <w:lang w:val="uk-UA"/>
        </w:rPr>
      </w:pPr>
    </w:p>
    <w:p w14:paraId="59BF9DEE" w14:textId="271AA0B5" w:rsidR="008342E2" w:rsidRDefault="008342E2" w:rsidP="00713D4B">
      <w:pPr>
        <w:spacing w:line="276" w:lineRule="auto"/>
        <w:ind w:firstLine="397"/>
        <w:jc w:val="both"/>
        <w:rPr>
          <w:b/>
          <w:caps/>
          <w:sz w:val="28"/>
          <w:szCs w:val="28"/>
          <w:lang w:val="uk-UA"/>
        </w:rPr>
      </w:pPr>
    </w:p>
    <w:p w14:paraId="43941326" w14:textId="22AF7904" w:rsidR="008342E2" w:rsidRDefault="008342E2" w:rsidP="00713D4B">
      <w:pPr>
        <w:spacing w:line="276" w:lineRule="auto"/>
        <w:ind w:firstLine="397"/>
        <w:jc w:val="both"/>
        <w:rPr>
          <w:b/>
          <w:caps/>
          <w:sz w:val="28"/>
          <w:szCs w:val="28"/>
          <w:lang w:val="uk-UA"/>
        </w:rPr>
      </w:pPr>
    </w:p>
    <w:p w14:paraId="40C24A9F" w14:textId="78B58A21" w:rsidR="008342E2" w:rsidRDefault="008342E2" w:rsidP="00713D4B">
      <w:pPr>
        <w:spacing w:line="276" w:lineRule="auto"/>
        <w:ind w:firstLine="397"/>
        <w:jc w:val="both"/>
        <w:rPr>
          <w:b/>
          <w:caps/>
          <w:sz w:val="28"/>
          <w:szCs w:val="28"/>
          <w:lang w:val="uk-UA"/>
        </w:rPr>
      </w:pPr>
    </w:p>
    <w:p w14:paraId="6781020E" w14:textId="5B38CCD8" w:rsidR="008342E2" w:rsidRDefault="008342E2" w:rsidP="00713D4B">
      <w:pPr>
        <w:spacing w:line="276" w:lineRule="auto"/>
        <w:ind w:firstLine="397"/>
        <w:jc w:val="both"/>
        <w:rPr>
          <w:b/>
          <w:caps/>
          <w:sz w:val="28"/>
          <w:szCs w:val="28"/>
          <w:lang w:val="uk-UA"/>
        </w:rPr>
      </w:pPr>
    </w:p>
    <w:p w14:paraId="2D175AAE" w14:textId="73FE8160" w:rsidR="008342E2" w:rsidRDefault="008342E2" w:rsidP="00713D4B">
      <w:pPr>
        <w:spacing w:line="276" w:lineRule="auto"/>
        <w:ind w:firstLine="397"/>
        <w:jc w:val="both"/>
        <w:rPr>
          <w:b/>
          <w:caps/>
          <w:sz w:val="28"/>
          <w:szCs w:val="28"/>
          <w:lang w:val="uk-UA"/>
        </w:rPr>
      </w:pPr>
    </w:p>
    <w:p w14:paraId="05B63A9D" w14:textId="3AF33A87" w:rsidR="008342E2" w:rsidRDefault="008342E2" w:rsidP="00713D4B">
      <w:pPr>
        <w:spacing w:line="276" w:lineRule="auto"/>
        <w:ind w:firstLine="397"/>
        <w:jc w:val="both"/>
        <w:rPr>
          <w:b/>
          <w:caps/>
          <w:sz w:val="28"/>
          <w:szCs w:val="28"/>
          <w:lang w:val="uk-UA"/>
        </w:rPr>
      </w:pPr>
    </w:p>
    <w:p w14:paraId="20192E4D" w14:textId="011210F9" w:rsidR="008342E2" w:rsidRDefault="008342E2" w:rsidP="00713D4B">
      <w:pPr>
        <w:spacing w:line="276" w:lineRule="auto"/>
        <w:ind w:firstLine="397"/>
        <w:jc w:val="both"/>
        <w:rPr>
          <w:b/>
          <w:caps/>
          <w:sz w:val="28"/>
          <w:szCs w:val="28"/>
          <w:lang w:val="uk-UA"/>
        </w:rPr>
      </w:pPr>
    </w:p>
    <w:p w14:paraId="2D21E17F" w14:textId="07D49218" w:rsidR="008342E2" w:rsidRDefault="008342E2" w:rsidP="00713D4B">
      <w:pPr>
        <w:spacing w:line="276" w:lineRule="auto"/>
        <w:ind w:firstLine="397"/>
        <w:jc w:val="both"/>
        <w:rPr>
          <w:b/>
          <w:caps/>
          <w:sz w:val="28"/>
          <w:szCs w:val="28"/>
          <w:lang w:val="uk-UA"/>
        </w:rPr>
      </w:pPr>
    </w:p>
    <w:p w14:paraId="00F5503E" w14:textId="5E14081E" w:rsidR="008342E2" w:rsidRDefault="008342E2" w:rsidP="00713D4B">
      <w:pPr>
        <w:spacing w:line="276" w:lineRule="auto"/>
        <w:ind w:firstLine="397"/>
        <w:jc w:val="both"/>
        <w:rPr>
          <w:b/>
          <w:caps/>
          <w:sz w:val="28"/>
          <w:szCs w:val="28"/>
          <w:lang w:val="uk-UA"/>
        </w:rPr>
      </w:pPr>
    </w:p>
    <w:p w14:paraId="418841D3" w14:textId="28BC9D43" w:rsidR="008342E2" w:rsidRDefault="008342E2" w:rsidP="00713D4B">
      <w:pPr>
        <w:spacing w:line="276" w:lineRule="auto"/>
        <w:ind w:firstLine="397"/>
        <w:jc w:val="both"/>
        <w:rPr>
          <w:b/>
          <w:caps/>
          <w:sz w:val="28"/>
          <w:szCs w:val="28"/>
          <w:lang w:val="uk-UA"/>
        </w:rPr>
      </w:pPr>
    </w:p>
    <w:p w14:paraId="66E9EB14" w14:textId="77777777" w:rsidR="008342E2" w:rsidRPr="00713D4B" w:rsidRDefault="008342E2" w:rsidP="00713D4B">
      <w:pPr>
        <w:spacing w:line="276" w:lineRule="auto"/>
        <w:ind w:firstLine="397"/>
        <w:jc w:val="both"/>
        <w:rPr>
          <w:b/>
          <w:caps/>
          <w:sz w:val="28"/>
          <w:szCs w:val="28"/>
          <w:lang w:val="uk-UA"/>
        </w:rPr>
      </w:pPr>
    </w:p>
    <w:p w14:paraId="23058953" w14:textId="77777777" w:rsidR="00D5761A" w:rsidRPr="00D5761A" w:rsidRDefault="00D5761A" w:rsidP="00D5761A">
      <w:pPr>
        <w:spacing w:line="276" w:lineRule="auto"/>
        <w:ind w:firstLine="397"/>
        <w:jc w:val="center"/>
        <w:rPr>
          <w:b/>
          <w:caps/>
          <w:sz w:val="28"/>
          <w:szCs w:val="28"/>
          <w:lang w:val="uk-UA"/>
        </w:rPr>
      </w:pPr>
      <w:bookmarkStart w:id="2" w:name="_Hlk126262355"/>
      <w:r w:rsidRPr="00D5761A">
        <w:rPr>
          <w:b/>
          <w:caps/>
          <w:sz w:val="28"/>
          <w:szCs w:val="28"/>
          <w:lang w:val="uk-UA"/>
        </w:rPr>
        <w:lastRenderedPageBreak/>
        <w:t>Вступ</w:t>
      </w:r>
    </w:p>
    <w:p w14:paraId="2671F01F" w14:textId="77777777" w:rsidR="00D5761A" w:rsidRPr="00D5761A" w:rsidRDefault="00D5761A" w:rsidP="00D5761A">
      <w:pPr>
        <w:spacing w:line="276" w:lineRule="auto"/>
        <w:ind w:firstLine="397"/>
        <w:jc w:val="center"/>
        <w:rPr>
          <w:b/>
          <w:caps/>
          <w:sz w:val="28"/>
          <w:szCs w:val="28"/>
          <w:lang w:val="uk-UA"/>
        </w:rPr>
      </w:pPr>
    </w:p>
    <w:p w14:paraId="70F41675" w14:textId="5939C783" w:rsidR="000F138E" w:rsidRDefault="00D5761A" w:rsidP="00502108">
      <w:pPr>
        <w:widowControl w:val="0"/>
        <w:spacing w:line="276" w:lineRule="auto"/>
        <w:ind w:firstLine="567"/>
        <w:jc w:val="both"/>
        <w:rPr>
          <w:sz w:val="28"/>
          <w:szCs w:val="28"/>
          <w:lang w:val="uk-UA"/>
        </w:rPr>
      </w:pPr>
      <w:r w:rsidRPr="00D5761A">
        <w:rPr>
          <w:b/>
          <w:snapToGrid w:val="0"/>
          <w:sz w:val="28"/>
          <w:szCs w:val="28"/>
          <w:lang w:val="uk-UA"/>
        </w:rPr>
        <w:t>Актуальність дослідження.</w:t>
      </w:r>
      <w:r w:rsidRPr="00D5761A">
        <w:rPr>
          <w:snapToGrid w:val="0"/>
          <w:sz w:val="28"/>
          <w:szCs w:val="28"/>
          <w:lang w:val="uk-UA"/>
        </w:rPr>
        <w:t xml:space="preserve"> </w:t>
      </w:r>
      <w:r w:rsidR="00F14649">
        <w:rPr>
          <w:snapToGrid w:val="0"/>
          <w:sz w:val="28"/>
          <w:szCs w:val="28"/>
          <w:lang w:val="uk-UA"/>
        </w:rPr>
        <w:t xml:space="preserve"> </w:t>
      </w:r>
      <w:bookmarkStart w:id="3" w:name="_Hlk126262849"/>
      <w:r w:rsidR="000F138E" w:rsidRPr="000F138E">
        <w:rPr>
          <w:sz w:val="28"/>
          <w:szCs w:val="28"/>
          <w:lang w:val="uk-UA"/>
        </w:rPr>
        <w:t xml:space="preserve">Сучасний стан розвитку всіх важливих сфер людського життя все ще залишає прогалини та проблеми, які ставлять виклики як для науки, так і для практиків. Значна кількість дітей – від раннього віку до підлітків і юнаків – мають труднощі у сприйнятті, обробці та інтеграції інформації. Кількість дітей із проблемами інтеграції сенсорної інформації є вражаючою – за даними різних досліджень, ці цифри коливаються від 10 до 55%, а у випадку з вадами розвитку навіть вище [6, с. 46-47]. Сенсорна інтеграція відіграє </w:t>
      </w:r>
      <w:r w:rsidR="00577992">
        <w:rPr>
          <w:sz w:val="28"/>
          <w:szCs w:val="28"/>
          <w:lang w:val="uk-UA"/>
        </w:rPr>
        <w:t>особливу</w:t>
      </w:r>
      <w:r w:rsidR="000F138E" w:rsidRPr="000F138E">
        <w:rPr>
          <w:sz w:val="28"/>
          <w:szCs w:val="28"/>
          <w:lang w:val="uk-UA"/>
        </w:rPr>
        <w:t xml:space="preserve"> роль у </w:t>
      </w:r>
      <w:r w:rsidR="00995E5C">
        <w:rPr>
          <w:sz w:val="28"/>
          <w:szCs w:val="28"/>
          <w:lang w:val="uk-UA"/>
        </w:rPr>
        <w:t>неподільному</w:t>
      </w:r>
      <w:r w:rsidR="000F138E" w:rsidRPr="000F138E">
        <w:rPr>
          <w:sz w:val="28"/>
          <w:szCs w:val="28"/>
          <w:lang w:val="uk-UA"/>
        </w:rPr>
        <w:t xml:space="preserve"> та </w:t>
      </w:r>
      <w:r w:rsidR="00995E5C">
        <w:rPr>
          <w:sz w:val="28"/>
          <w:szCs w:val="28"/>
          <w:lang w:val="uk-UA"/>
        </w:rPr>
        <w:t>усесторонньому</w:t>
      </w:r>
      <w:r w:rsidR="000F138E" w:rsidRPr="000F138E">
        <w:rPr>
          <w:sz w:val="28"/>
          <w:szCs w:val="28"/>
          <w:lang w:val="uk-UA"/>
        </w:rPr>
        <w:t xml:space="preserve"> розвитку особистості. </w:t>
      </w:r>
      <w:r w:rsidR="00577992">
        <w:rPr>
          <w:sz w:val="28"/>
          <w:szCs w:val="28"/>
          <w:lang w:val="uk-UA"/>
        </w:rPr>
        <w:t>Важливо значну</w:t>
      </w:r>
      <w:r w:rsidR="000F138E" w:rsidRPr="000F138E">
        <w:rPr>
          <w:sz w:val="28"/>
          <w:szCs w:val="28"/>
          <w:lang w:val="uk-UA"/>
        </w:rPr>
        <w:t xml:space="preserve"> увагу приділити дітям з особливими освітніми потребами. Сенсорна інтеграція – це саме той метод, який допомагає дітям подолати труднощі у навчанні.</w:t>
      </w:r>
    </w:p>
    <w:bookmarkEnd w:id="3"/>
    <w:p w14:paraId="26A6E319" w14:textId="28D79176" w:rsidR="00AE7AC5" w:rsidRPr="003E745A" w:rsidRDefault="00AE7AC5" w:rsidP="00502108">
      <w:pPr>
        <w:widowControl w:val="0"/>
        <w:spacing w:line="276" w:lineRule="auto"/>
        <w:ind w:firstLine="567"/>
        <w:jc w:val="both"/>
        <w:rPr>
          <w:snapToGrid w:val="0"/>
          <w:sz w:val="28"/>
          <w:szCs w:val="28"/>
          <w:lang w:val="uk-UA"/>
        </w:rPr>
      </w:pPr>
      <w:r w:rsidRPr="003E745A">
        <w:rPr>
          <w:snapToGrid w:val="0"/>
          <w:sz w:val="28"/>
          <w:szCs w:val="28"/>
          <w:lang w:val="uk-UA"/>
        </w:rPr>
        <w:t xml:space="preserve">Проблема корекції сенсорного розвитку дітей з особливими освітніми потребами набуває сьогодні особливої актуальності і в Україні також. З кожним роком кількість дітей із особливими освітніми потребами збільшується як в нашій країні, так і в усьому світі. Безумовно, зростає необхідність в наданні додаткових медичних, психолого-педагогічних і соціальних послуг. При здійсненні </w:t>
      </w:r>
      <w:r w:rsidR="00BD3E70">
        <w:rPr>
          <w:snapToGrid w:val="0"/>
          <w:sz w:val="28"/>
          <w:szCs w:val="28"/>
          <w:lang w:val="uk-UA"/>
        </w:rPr>
        <w:t xml:space="preserve">командою </w:t>
      </w:r>
      <w:r w:rsidRPr="003E745A">
        <w:rPr>
          <w:snapToGrid w:val="0"/>
          <w:sz w:val="28"/>
          <w:szCs w:val="28"/>
          <w:lang w:val="uk-UA"/>
        </w:rPr>
        <w:t xml:space="preserve">психолого-педагогічного супроводу дитини з особливими освітніми потребами розвиток сенсорних процесів є важливою складовою в забезпеченні фізичного, психічного й духовного розвитку кожної дитини, формування її життєвих компетентностей, прояву її особистісного потенціалу. </w:t>
      </w:r>
    </w:p>
    <w:p w14:paraId="6B6301E8" w14:textId="462D6B05" w:rsidR="00AE7AC5" w:rsidRPr="003E745A" w:rsidRDefault="00AE7AC5" w:rsidP="00502108">
      <w:pPr>
        <w:widowControl w:val="0"/>
        <w:spacing w:line="276" w:lineRule="auto"/>
        <w:ind w:firstLine="567"/>
        <w:jc w:val="both"/>
        <w:rPr>
          <w:snapToGrid w:val="0"/>
          <w:sz w:val="28"/>
          <w:szCs w:val="28"/>
          <w:lang w:val="uk-UA"/>
        </w:rPr>
      </w:pPr>
      <w:r w:rsidRPr="003E745A">
        <w:rPr>
          <w:snapToGrid w:val="0"/>
          <w:sz w:val="28"/>
          <w:szCs w:val="28"/>
          <w:lang w:val="uk-UA"/>
        </w:rPr>
        <w:t xml:space="preserve">Поширення в Україні інклюзивного навчання дає можливість дітям із особливими освітніми потребами відвідувати </w:t>
      </w:r>
      <w:r w:rsidR="00731663" w:rsidRPr="003E745A">
        <w:rPr>
          <w:snapToGrid w:val="0"/>
          <w:sz w:val="28"/>
          <w:szCs w:val="28"/>
          <w:lang w:val="uk-UA"/>
        </w:rPr>
        <w:t>загальноосвітні</w:t>
      </w:r>
      <w:r w:rsidRPr="003E745A">
        <w:rPr>
          <w:snapToGrid w:val="0"/>
          <w:sz w:val="28"/>
          <w:szCs w:val="28"/>
          <w:lang w:val="uk-UA"/>
        </w:rPr>
        <w:t xml:space="preserve"> заклади за місцем проживання, отримувати необхідні послуги корекційних педагогів, психологів, реабілітаційних педагогів, логопедів тощо. </w:t>
      </w:r>
    </w:p>
    <w:p w14:paraId="504D1A97" w14:textId="77777777" w:rsidR="006161BF" w:rsidRPr="003E745A" w:rsidRDefault="006161BF" w:rsidP="00502108">
      <w:pPr>
        <w:widowControl w:val="0"/>
        <w:spacing w:line="276" w:lineRule="auto"/>
        <w:ind w:firstLine="567"/>
        <w:jc w:val="both"/>
        <w:rPr>
          <w:snapToGrid w:val="0"/>
          <w:sz w:val="28"/>
          <w:szCs w:val="28"/>
          <w:lang w:val="uk-UA"/>
        </w:rPr>
      </w:pPr>
      <w:r w:rsidRPr="003E745A">
        <w:rPr>
          <w:snapToGrid w:val="0"/>
          <w:sz w:val="28"/>
          <w:szCs w:val="28"/>
          <w:lang w:val="uk-UA"/>
        </w:rPr>
        <w:t>Без спеціального навчання дитина не вміє самостійно виражати свої емоційні переживання, виражати почуття, оскільки саме протягом дитинства у неї формується здатність довільно управляти своїми емоціями та діями. Перетворені в результаті виховного процесу емоції – це емоції, що трансформувалися в почуття (тобто такі, що набули стійкості, сили, змістовної спрямованості).</w:t>
      </w:r>
    </w:p>
    <w:p w14:paraId="3901EFB1" w14:textId="0604BD90" w:rsidR="00802CAD" w:rsidRPr="003E745A" w:rsidRDefault="00802CAD" w:rsidP="00502108">
      <w:pPr>
        <w:widowControl w:val="0"/>
        <w:spacing w:line="276" w:lineRule="auto"/>
        <w:ind w:firstLine="567"/>
        <w:jc w:val="both"/>
        <w:rPr>
          <w:snapToGrid w:val="0"/>
          <w:sz w:val="28"/>
          <w:szCs w:val="28"/>
          <w:lang w:val="uk-UA"/>
        </w:rPr>
      </w:pPr>
      <w:r w:rsidRPr="003E745A">
        <w:rPr>
          <w:snapToGrid w:val="0"/>
          <w:sz w:val="28"/>
          <w:szCs w:val="28"/>
          <w:lang w:val="uk-UA"/>
        </w:rPr>
        <w:t xml:space="preserve">Розумова діяльність, в свою чергу, виражається в здатності дитини </w:t>
      </w:r>
      <w:r w:rsidR="00C71450">
        <w:rPr>
          <w:snapToGrid w:val="0"/>
          <w:sz w:val="28"/>
          <w:szCs w:val="28"/>
          <w:lang w:val="uk-UA"/>
        </w:rPr>
        <w:t>обмірковувати</w:t>
      </w:r>
      <w:r w:rsidRPr="003E745A">
        <w:rPr>
          <w:snapToGrid w:val="0"/>
          <w:sz w:val="28"/>
          <w:szCs w:val="28"/>
          <w:lang w:val="uk-UA"/>
        </w:rPr>
        <w:t xml:space="preserve">, </w:t>
      </w:r>
      <w:r w:rsidR="00C71450">
        <w:rPr>
          <w:snapToGrid w:val="0"/>
          <w:sz w:val="28"/>
          <w:szCs w:val="28"/>
          <w:lang w:val="uk-UA"/>
        </w:rPr>
        <w:t>зіставляти</w:t>
      </w:r>
      <w:r w:rsidRPr="003E745A">
        <w:rPr>
          <w:snapToGrid w:val="0"/>
          <w:sz w:val="28"/>
          <w:szCs w:val="28"/>
          <w:lang w:val="uk-UA"/>
        </w:rPr>
        <w:t xml:space="preserve">, робити певні узагальнення, обчислювати, класифікувати, упорядковувати висловлювання, висувати елементарні гіпотези на основі власного сенсорного досвіду. Для того щоб </w:t>
      </w:r>
      <w:r w:rsidR="00C71450">
        <w:rPr>
          <w:snapToGrid w:val="0"/>
          <w:sz w:val="28"/>
          <w:szCs w:val="28"/>
          <w:lang w:val="uk-UA"/>
        </w:rPr>
        <w:t>вірно</w:t>
      </w:r>
      <w:r w:rsidRPr="003E745A">
        <w:rPr>
          <w:snapToGrid w:val="0"/>
          <w:sz w:val="28"/>
          <w:szCs w:val="28"/>
          <w:lang w:val="uk-UA"/>
        </w:rPr>
        <w:t xml:space="preserve"> та ефективно організувати роботу, зокрема з сенсорного виховання, необхідно </w:t>
      </w:r>
      <w:r w:rsidRPr="003E745A">
        <w:rPr>
          <w:snapToGrid w:val="0"/>
          <w:sz w:val="28"/>
          <w:szCs w:val="28"/>
          <w:lang w:val="uk-UA"/>
        </w:rPr>
        <w:lastRenderedPageBreak/>
        <w:t>знати основи сенсорного розвитку дітей.</w:t>
      </w:r>
    </w:p>
    <w:p w14:paraId="1A55352A" w14:textId="7542C79E" w:rsidR="00802CAD" w:rsidRPr="003E745A" w:rsidRDefault="00802CAD" w:rsidP="00502108">
      <w:pPr>
        <w:widowControl w:val="0"/>
        <w:spacing w:line="276" w:lineRule="auto"/>
        <w:ind w:firstLine="567"/>
        <w:jc w:val="both"/>
        <w:rPr>
          <w:snapToGrid w:val="0"/>
          <w:sz w:val="28"/>
          <w:szCs w:val="28"/>
          <w:lang w:val="uk-UA"/>
        </w:rPr>
      </w:pPr>
      <w:r w:rsidRPr="003E745A">
        <w:rPr>
          <w:snapToGrid w:val="0"/>
          <w:sz w:val="28"/>
          <w:szCs w:val="28"/>
          <w:lang w:val="uk-UA"/>
        </w:rPr>
        <w:t xml:space="preserve">Як зазначають фахівці, сенсорний розвиток дитини – це розвиток її і </w:t>
      </w:r>
      <w:r w:rsidR="00E66A60">
        <w:rPr>
          <w:snapToGrid w:val="0"/>
          <w:sz w:val="28"/>
          <w:szCs w:val="28"/>
          <w:lang w:val="uk-UA"/>
        </w:rPr>
        <w:t>перцепції</w:t>
      </w:r>
      <w:r w:rsidRPr="003E745A">
        <w:rPr>
          <w:snapToGrid w:val="0"/>
          <w:sz w:val="28"/>
          <w:szCs w:val="28"/>
          <w:lang w:val="uk-UA"/>
        </w:rPr>
        <w:t xml:space="preserve">, формування </w:t>
      </w:r>
      <w:r w:rsidR="00990786">
        <w:rPr>
          <w:snapToGrid w:val="0"/>
          <w:sz w:val="28"/>
          <w:szCs w:val="28"/>
          <w:lang w:val="uk-UA"/>
        </w:rPr>
        <w:t>понять</w:t>
      </w:r>
      <w:r w:rsidRPr="003E745A">
        <w:rPr>
          <w:snapToGrid w:val="0"/>
          <w:sz w:val="28"/>
          <w:szCs w:val="28"/>
          <w:lang w:val="uk-UA"/>
        </w:rPr>
        <w:t xml:space="preserve"> про зовнішні властивості предметів:</w:t>
      </w:r>
      <w:r w:rsidR="00E66A60" w:rsidRPr="00E66A60">
        <w:rPr>
          <w:snapToGrid w:val="0"/>
          <w:sz w:val="28"/>
          <w:szCs w:val="28"/>
          <w:lang w:val="uk-UA"/>
        </w:rPr>
        <w:t xml:space="preserve"> </w:t>
      </w:r>
      <w:r w:rsidR="00E66A60" w:rsidRPr="003E745A">
        <w:rPr>
          <w:snapToGrid w:val="0"/>
          <w:sz w:val="28"/>
          <w:szCs w:val="28"/>
          <w:lang w:val="uk-UA"/>
        </w:rPr>
        <w:t xml:space="preserve">колір, </w:t>
      </w:r>
      <w:r w:rsidRPr="003E745A">
        <w:rPr>
          <w:snapToGrid w:val="0"/>
          <w:sz w:val="28"/>
          <w:szCs w:val="28"/>
          <w:lang w:val="uk-UA"/>
        </w:rPr>
        <w:t xml:space="preserve"> форму, розмір, положення у просторі тощо. Дитина народжується з готовими органами почуттів: у неї є очі, вуха, її шкіра володіє чутливістю, що дозволяє сприймати предмети, і т. п. Проте це лише передумови для сприйняття нею навколишнього світу. Щоб сенсорний розвиток проходив повноцінно, необхідно сприяти ефективному сенсорному вихованню</w:t>
      </w:r>
      <w:r w:rsidR="00100376" w:rsidRPr="00100376">
        <w:rPr>
          <w:snapToGrid w:val="0"/>
          <w:sz w:val="28"/>
          <w:szCs w:val="28"/>
        </w:rPr>
        <w:t xml:space="preserve"> [14]</w:t>
      </w:r>
      <w:r w:rsidRPr="003E745A">
        <w:rPr>
          <w:snapToGrid w:val="0"/>
          <w:sz w:val="28"/>
          <w:szCs w:val="28"/>
          <w:lang w:val="uk-UA"/>
        </w:rPr>
        <w:t>.</w:t>
      </w:r>
    </w:p>
    <w:p w14:paraId="51E55A42" w14:textId="40257067" w:rsidR="006161BF" w:rsidRPr="003E745A" w:rsidRDefault="006161BF" w:rsidP="00502108">
      <w:pPr>
        <w:widowControl w:val="0"/>
        <w:spacing w:line="276" w:lineRule="auto"/>
        <w:ind w:firstLine="567"/>
        <w:jc w:val="both"/>
        <w:rPr>
          <w:snapToGrid w:val="0"/>
          <w:sz w:val="28"/>
          <w:szCs w:val="28"/>
          <w:lang w:val="uk-UA"/>
        </w:rPr>
      </w:pPr>
      <w:r w:rsidRPr="003E745A">
        <w:rPr>
          <w:snapToGrid w:val="0"/>
          <w:sz w:val="28"/>
          <w:szCs w:val="28"/>
          <w:lang w:val="uk-UA"/>
        </w:rPr>
        <w:t xml:space="preserve">Сенсорний розвиток </w:t>
      </w:r>
      <w:r w:rsidR="00C50C5E">
        <w:rPr>
          <w:snapToGrid w:val="0"/>
          <w:sz w:val="28"/>
          <w:szCs w:val="28"/>
          <w:lang w:val="uk-UA"/>
        </w:rPr>
        <w:t xml:space="preserve">потрібний </w:t>
      </w:r>
      <w:r w:rsidRPr="003E745A">
        <w:rPr>
          <w:snapToGrid w:val="0"/>
          <w:sz w:val="28"/>
          <w:szCs w:val="28"/>
          <w:lang w:val="uk-UA"/>
        </w:rPr>
        <w:t xml:space="preserve">людині для </w:t>
      </w:r>
      <w:r w:rsidR="00C50C5E">
        <w:rPr>
          <w:snapToGrid w:val="0"/>
          <w:sz w:val="28"/>
          <w:szCs w:val="28"/>
          <w:lang w:val="uk-UA"/>
        </w:rPr>
        <w:t xml:space="preserve">того, щоб </w:t>
      </w:r>
      <w:r w:rsidR="00E402D2">
        <w:rPr>
          <w:snapToGrid w:val="0"/>
          <w:sz w:val="28"/>
          <w:szCs w:val="28"/>
          <w:lang w:val="uk-UA"/>
        </w:rPr>
        <w:t>здобути навики</w:t>
      </w:r>
      <w:r w:rsidRPr="003E745A">
        <w:rPr>
          <w:snapToGrid w:val="0"/>
          <w:sz w:val="28"/>
          <w:szCs w:val="28"/>
          <w:lang w:val="uk-UA"/>
        </w:rPr>
        <w:t xml:space="preserve"> будь-яко</w:t>
      </w:r>
      <w:r w:rsidR="00E402D2">
        <w:rPr>
          <w:snapToGrid w:val="0"/>
          <w:sz w:val="28"/>
          <w:szCs w:val="28"/>
          <w:lang w:val="uk-UA"/>
        </w:rPr>
        <w:t>ї</w:t>
      </w:r>
      <w:r w:rsidRPr="003E745A">
        <w:rPr>
          <w:snapToGrid w:val="0"/>
          <w:sz w:val="28"/>
          <w:szCs w:val="28"/>
          <w:lang w:val="uk-UA"/>
        </w:rPr>
        <w:t xml:space="preserve"> практично</w:t>
      </w:r>
      <w:r w:rsidR="00E402D2">
        <w:rPr>
          <w:snapToGrid w:val="0"/>
          <w:sz w:val="28"/>
          <w:szCs w:val="28"/>
          <w:lang w:val="uk-UA"/>
        </w:rPr>
        <w:t>ї</w:t>
      </w:r>
      <w:r w:rsidRPr="003E745A">
        <w:rPr>
          <w:snapToGrid w:val="0"/>
          <w:sz w:val="28"/>
          <w:szCs w:val="28"/>
          <w:lang w:val="uk-UA"/>
        </w:rPr>
        <w:t xml:space="preserve"> діяльніст</w:t>
      </w:r>
      <w:r w:rsidR="00E402D2">
        <w:rPr>
          <w:snapToGrid w:val="0"/>
          <w:sz w:val="28"/>
          <w:szCs w:val="28"/>
          <w:lang w:val="uk-UA"/>
        </w:rPr>
        <w:t>і</w:t>
      </w:r>
      <w:r w:rsidRPr="003E745A">
        <w:rPr>
          <w:snapToGrid w:val="0"/>
          <w:sz w:val="28"/>
          <w:szCs w:val="28"/>
          <w:lang w:val="uk-UA"/>
        </w:rPr>
        <w:t>. Із сенсорного розвитку формується логічне мислення. Роль сенсорного виховання у розвитку дітей раннього віку – неоціненн</w:t>
      </w:r>
      <w:r w:rsidR="00F1267B" w:rsidRPr="003E745A">
        <w:rPr>
          <w:snapToGrid w:val="0"/>
          <w:sz w:val="28"/>
          <w:szCs w:val="28"/>
          <w:lang w:val="uk-UA"/>
        </w:rPr>
        <w:t>а</w:t>
      </w:r>
      <w:r w:rsidRPr="003E745A">
        <w:rPr>
          <w:snapToGrid w:val="0"/>
          <w:sz w:val="28"/>
          <w:szCs w:val="28"/>
          <w:lang w:val="uk-UA"/>
        </w:rPr>
        <w:t>, адже розумовий розвиток залежить від результатів діяльності органів чуття. Дослідженнями в галузі педагогіки та психології доведено, що розвинуті органи чуття є</w:t>
      </w:r>
      <w:r w:rsidR="00F1267B" w:rsidRPr="003E745A">
        <w:rPr>
          <w:snapToGrid w:val="0"/>
          <w:sz w:val="28"/>
          <w:szCs w:val="28"/>
          <w:lang w:val="uk-UA"/>
        </w:rPr>
        <w:t xml:space="preserve"> </w:t>
      </w:r>
      <w:r w:rsidRPr="003E745A">
        <w:rPr>
          <w:snapToGrid w:val="0"/>
          <w:sz w:val="28"/>
          <w:szCs w:val="28"/>
          <w:lang w:val="uk-UA"/>
        </w:rPr>
        <w:t>передумовою інтелекту та вихованості особистості.</w:t>
      </w:r>
    </w:p>
    <w:p w14:paraId="66C4732F" w14:textId="77777777" w:rsidR="006161BF" w:rsidRPr="003E745A" w:rsidRDefault="006161BF" w:rsidP="00502108">
      <w:pPr>
        <w:widowControl w:val="0"/>
        <w:spacing w:line="276" w:lineRule="auto"/>
        <w:ind w:firstLine="567"/>
        <w:jc w:val="both"/>
        <w:rPr>
          <w:snapToGrid w:val="0"/>
          <w:sz w:val="28"/>
          <w:szCs w:val="28"/>
          <w:lang w:val="uk-UA"/>
        </w:rPr>
      </w:pPr>
      <w:r w:rsidRPr="003E745A">
        <w:rPr>
          <w:snapToGrid w:val="0"/>
          <w:sz w:val="28"/>
          <w:szCs w:val="28"/>
          <w:lang w:val="uk-UA"/>
        </w:rPr>
        <w:t>Аналіз психолого-педагогічної літератури, дає підстави стверджувати,</w:t>
      </w:r>
      <w:r w:rsidR="00F1267B" w:rsidRPr="003E745A">
        <w:rPr>
          <w:snapToGrid w:val="0"/>
          <w:sz w:val="28"/>
          <w:szCs w:val="28"/>
          <w:lang w:val="uk-UA"/>
        </w:rPr>
        <w:t xml:space="preserve"> </w:t>
      </w:r>
      <w:r w:rsidRPr="003E745A">
        <w:rPr>
          <w:snapToGrid w:val="0"/>
          <w:sz w:val="28"/>
          <w:szCs w:val="28"/>
          <w:lang w:val="uk-UA"/>
        </w:rPr>
        <w:t>що значну увагу сенсорному вихованню засобами гри приділяли вітчизняні</w:t>
      </w:r>
      <w:r w:rsidR="00F1267B" w:rsidRPr="003E745A">
        <w:rPr>
          <w:snapToGrid w:val="0"/>
          <w:sz w:val="28"/>
          <w:szCs w:val="28"/>
          <w:lang w:val="uk-UA"/>
        </w:rPr>
        <w:t xml:space="preserve"> </w:t>
      </w:r>
      <w:r w:rsidRPr="003E745A">
        <w:rPr>
          <w:snapToGrid w:val="0"/>
          <w:sz w:val="28"/>
          <w:szCs w:val="28"/>
          <w:lang w:val="uk-UA"/>
        </w:rPr>
        <w:t>та зарубіжні вчені такі як: С. Ф. Русова, М. Монтессорі, Ф. В. Фребель,</w:t>
      </w:r>
      <w:r w:rsidR="00F1267B" w:rsidRPr="003E745A">
        <w:rPr>
          <w:snapToGrid w:val="0"/>
          <w:sz w:val="28"/>
          <w:szCs w:val="28"/>
          <w:lang w:val="uk-UA"/>
        </w:rPr>
        <w:t xml:space="preserve"> </w:t>
      </w:r>
      <w:r w:rsidRPr="003E745A">
        <w:rPr>
          <w:snapToGrid w:val="0"/>
          <w:sz w:val="28"/>
          <w:szCs w:val="28"/>
          <w:lang w:val="uk-UA"/>
        </w:rPr>
        <w:t>Д. В. Менджерицька та ін. Проблема сенсорного виховання розглянута в</w:t>
      </w:r>
      <w:r w:rsidR="00F1267B" w:rsidRPr="003E745A">
        <w:rPr>
          <w:snapToGrid w:val="0"/>
          <w:sz w:val="28"/>
          <w:szCs w:val="28"/>
          <w:lang w:val="uk-UA"/>
        </w:rPr>
        <w:t xml:space="preserve"> </w:t>
      </w:r>
      <w:r w:rsidRPr="003E745A">
        <w:rPr>
          <w:snapToGrid w:val="0"/>
          <w:sz w:val="28"/>
          <w:szCs w:val="28"/>
          <w:lang w:val="uk-UA"/>
        </w:rPr>
        <w:t>дослідженнях І. А. Барбашової, Т. А. Денисенка, Ю. В. Малікової.</w:t>
      </w:r>
    </w:p>
    <w:p w14:paraId="70ED420C" w14:textId="2300BB25" w:rsidR="00214CD2" w:rsidRPr="003E745A" w:rsidRDefault="006161BF" w:rsidP="00502108">
      <w:pPr>
        <w:widowControl w:val="0"/>
        <w:spacing w:line="276" w:lineRule="auto"/>
        <w:ind w:firstLine="567"/>
        <w:jc w:val="both"/>
        <w:rPr>
          <w:snapToGrid w:val="0"/>
          <w:sz w:val="28"/>
          <w:szCs w:val="28"/>
          <w:lang w:val="uk-UA"/>
        </w:rPr>
      </w:pPr>
      <w:r w:rsidRPr="003E745A">
        <w:rPr>
          <w:snapToGrid w:val="0"/>
          <w:sz w:val="28"/>
          <w:szCs w:val="28"/>
          <w:lang w:val="uk-UA"/>
        </w:rPr>
        <w:t>Учені (Л. Венгер, О. Запорожець, М. Монтессорі, Є. Тихєєва)</w:t>
      </w:r>
      <w:r w:rsidR="00214CD2" w:rsidRPr="003E745A">
        <w:rPr>
          <w:snapToGrid w:val="0"/>
          <w:sz w:val="28"/>
          <w:szCs w:val="28"/>
          <w:lang w:val="uk-UA"/>
        </w:rPr>
        <w:t xml:space="preserve"> </w:t>
      </w:r>
      <w:r w:rsidR="00990786">
        <w:rPr>
          <w:snapToGrid w:val="0"/>
          <w:sz w:val="28"/>
          <w:szCs w:val="28"/>
          <w:lang w:val="uk-UA"/>
        </w:rPr>
        <w:t>стверджують</w:t>
      </w:r>
      <w:r w:rsidRPr="003E745A">
        <w:rPr>
          <w:snapToGrid w:val="0"/>
          <w:sz w:val="28"/>
          <w:szCs w:val="28"/>
          <w:lang w:val="uk-UA"/>
        </w:rPr>
        <w:t xml:space="preserve">, що сенсорне виховання є одним з </w:t>
      </w:r>
      <w:r w:rsidR="00990786">
        <w:rPr>
          <w:snapToGrid w:val="0"/>
          <w:sz w:val="28"/>
          <w:szCs w:val="28"/>
          <w:lang w:val="uk-UA"/>
        </w:rPr>
        <w:t>першочергових</w:t>
      </w:r>
      <w:r w:rsidRPr="003E745A">
        <w:rPr>
          <w:snapToGrid w:val="0"/>
          <w:sz w:val="28"/>
          <w:szCs w:val="28"/>
          <w:lang w:val="uk-UA"/>
        </w:rPr>
        <w:t xml:space="preserve"> завдань</w:t>
      </w:r>
      <w:r w:rsidR="00214CD2" w:rsidRPr="003E745A">
        <w:rPr>
          <w:snapToGrid w:val="0"/>
          <w:sz w:val="28"/>
          <w:szCs w:val="28"/>
          <w:lang w:val="uk-UA"/>
        </w:rPr>
        <w:t xml:space="preserve"> </w:t>
      </w:r>
      <w:r w:rsidRPr="003E745A">
        <w:rPr>
          <w:snapToGrid w:val="0"/>
          <w:sz w:val="28"/>
          <w:szCs w:val="28"/>
          <w:lang w:val="uk-UA"/>
        </w:rPr>
        <w:t>виховання</w:t>
      </w:r>
      <w:r w:rsidR="00214CD2" w:rsidRPr="003E745A">
        <w:rPr>
          <w:snapToGrid w:val="0"/>
          <w:sz w:val="28"/>
          <w:szCs w:val="28"/>
          <w:lang w:val="uk-UA"/>
        </w:rPr>
        <w:t xml:space="preserve"> дитини</w:t>
      </w:r>
      <w:r w:rsidRPr="003E745A">
        <w:rPr>
          <w:snapToGrid w:val="0"/>
          <w:sz w:val="28"/>
          <w:szCs w:val="28"/>
          <w:lang w:val="uk-UA"/>
        </w:rPr>
        <w:t xml:space="preserve">, </w:t>
      </w:r>
      <w:r w:rsidR="009525C7">
        <w:rPr>
          <w:snapToGrid w:val="0"/>
          <w:sz w:val="28"/>
          <w:szCs w:val="28"/>
          <w:lang w:val="uk-UA"/>
        </w:rPr>
        <w:t>спрямування</w:t>
      </w:r>
      <w:r w:rsidRPr="003E745A">
        <w:rPr>
          <w:snapToGrid w:val="0"/>
          <w:sz w:val="28"/>
          <w:szCs w:val="28"/>
          <w:lang w:val="uk-UA"/>
        </w:rPr>
        <w:t>, як</w:t>
      </w:r>
      <w:r w:rsidR="009525C7">
        <w:rPr>
          <w:snapToGrid w:val="0"/>
          <w:sz w:val="28"/>
          <w:szCs w:val="28"/>
          <w:lang w:val="uk-UA"/>
        </w:rPr>
        <w:t>е</w:t>
      </w:r>
      <w:r w:rsidRPr="003E745A">
        <w:rPr>
          <w:snapToGrid w:val="0"/>
          <w:sz w:val="28"/>
          <w:szCs w:val="28"/>
          <w:lang w:val="uk-UA"/>
        </w:rPr>
        <w:t xml:space="preserve"> впливає на успішність </w:t>
      </w:r>
      <w:r w:rsidR="009525C7">
        <w:rPr>
          <w:snapToGrid w:val="0"/>
          <w:sz w:val="28"/>
          <w:szCs w:val="28"/>
          <w:lang w:val="uk-UA"/>
        </w:rPr>
        <w:t>майбутньої</w:t>
      </w:r>
      <w:r w:rsidR="00214CD2" w:rsidRPr="003E745A">
        <w:rPr>
          <w:snapToGrid w:val="0"/>
          <w:sz w:val="28"/>
          <w:szCs w:val="28"/>
          <w:lang w:val="uk-UA"/>
        </w:rPr>
        <w:t xml:space="preserve"> </w:t>
      </w:r>
      <w:r w:rsidRPr="003E745A">
        <w:rPr>
          <w:snapToGrid w:val="0"/>
          <w:sz w:val="28"/>
          <w:szCs w:val="28"/>
          <w:lang w:val="uk-UA"/>
        </w:rPr>
        <w:t xml:space="preserve">соціалізації й навчання дитини. </w:t>
      </w:r>
    </w:p>
    <w:p w14:paraId="590BCBCE" w14:textId="6DCA181A" w:rsidR="006161BF" w:rsidRPr="003E745A" w:rsidRDefault="00016B9C" w:rsidP="00502108">
      <w:pPr>
        <w:widowControl w:val="0"/>
        <w:spacing w:line="276" w:lineRule="auto"/>
        <w:ind w:firstLine="567"/>
        <w:jc w:val="both"/>
        <w:rPr>
          <w:snapToGrid w:val="0"/>
          <w:sz w:val="28"/>
          <w:szCs w:val="28"/>
          <w:lang w:val="uk-UA"/>
        </w:rPr>
      </w:pPr>
      <w:r>
        <w:rPr>
          <w:snapToGrid w:val="0"/>
          <w:sz w:val="28"/>
          <w:szCs w:val="28"/>
          <w:lang w:val="uk-UA"/>
        </w:rPr>
        <w:t>О</w:t>
      </w:r>
      <w:r w:rsidR="006161BF" w:rsidRPr="003E745A">
        <w:rPr>
          <w:snapToGrid w:val="0"/>
          <w:sz w:val="28"/>
          <w:szCs w:val="28"/>
          <w:lang w:val="uk-UA"/>
        </w:rPr>
        <w:t xml:space="preserve">дним із </w:t>
      </w:r>
      <w:r>
        <w:rPr>
          <w:snapToGrid w:val="0"/>
          <w:sz w:val="28"/>
          <w:szCs w:val="28"/>
          <w:lang w:val="uk-UA"/>
        </w:rPr>
        <w:t>ключових</w:t>
      </w:r>
      <w:r w:rsidR="00214CD2" w:rsidRPr="003E745A">
        <w:rPr>
          <w:snapToGrid w:val="0"/>
          <w:sz w:val="28"/>
          <w:szCs w:val="28"/>
          <w:lang w:val="uk-UA"/>
        </w:rPr>
        <w:t xml:space="preserve"> </w:t>
      </w:r>
      <w:r>
        <w:rPr>
          <w:snapToGrid w:val="0"/>
          <w:sz w:val="28"/>
          <w:szCs w:val="28"/>
          <w:lang w:val="uk-UA"/>
        </w:rPr>
        <w:t>напрямків</w:t>
      </w:r>
      <w:r w:rsidR="006161BF" w:rsidRPr="003E745A">
        <w:rPr>
          <w:snapToGrid w:val="0"/>
          <w:sz w:val="28"/>
          <w:szCs w:val="28"/>
          <w:lang w:val="uk-UA"/>
        </w:rPr>
        <w:t xml:space="preserve"> розвитку сприймання </w:t>
      </w:r>
      <w:r>
        <w:rPr>
          <w:snapToGrid w:val="0"/>
          <w:sz w:val="28"/>
          <w:szCs w:val="28"/>
          <w:lang w:val="uk-UA"/>
        </w:rPr>
        <w:t xml:space="preserve">науковці </w:t>
      </w:r>
      <w:r w:rsidR="00E402D2">
        <w:rPr>
          <w:snapToGrid w:val="0"/>
          <w:sz w:val="28"/>
          <w:szCs w:val="28"/>
          <w:lang w:val="uk-UA"/>
        </w:rPr>
        <w:t>відзначають</w:t>
      </w:r>
      <w:r w:rsidR="006161BF" w:rsidRPr="003E745A">
        <w:rPr>
          <w:snapToGrid w:val="0"/>
          <w:sz w:val="28"/>
          <w:szCs w:val="28"/>
          <w:lang w:val="uk-UA"/>
        </w:rPr>
        <w:t xml:space="preserve"> </w:t>
      </w:r>
      <w:r w:rsidR="00E402D2">
        <w:rPr>
          <w:snapToGrid w:val="0"/>
          <w:sz w:val="28"/>
          <w:szCs w:val="28"/>
          <w:lang w:val="uk-UA"/>
        </w:rPr>
        <w:t>опанування</w:t>
      </w:r>
      <w:r w:rsidR="006161BF" w:rsidRPr="003E745A">
        <w:rPr>
          <w:snapToGrid w:val="0"/>
          <w:sz w:val="28"/>
          <w:szCs w:val="28"/>
          <w:lang w:val="uk-UA"/>
        </w:rPr>
        <w:t xml:space="preserve"> і </w:t>
      </w:r>
      <w:r w:rsidR="00E402D2">
        <w:rPr>
          <w:snapToGrid w:val="0"/>
          <w:sz w:val="28"/>
          <w:szCs w:val="28"/>
          <w:lang w:val="uk-UA"/>
        </w:rPr>
        <w:t>застосування</w:t>
      </w:r>
      <w:r w:rsidR="00214CD2" w:rsidRPr="003E745A">
        <w:rPr>
          <w:snapToGrid w:val="0"/>
          <w:sz w:val="28"/>
          <w:szCs w:val="28"/>
          <w:lang w:val="uk-UA"/>
        </w:rPr>
        <w:t xml:space="preserve"> </w:t>
      </w:r>
      <w:r w:rsidR="006161BF" w:rsidRPr="003E745A">
        <w:rPr>
          <w:snapToGrid w:val="0"/>
          <w:sz w:val="28"/>
          <w:szCs w:val="28"/>
          <w:lang w:val="uk-UA"/>
        </w:rPr>
        <w:t>сенсорних еталонів (В. Аванесова, Л. Венгер, Н. Ветлугіна, Л. Журова,</w:t>
      </w:r>
      <w:r w:rsidR="00214CD2" w:rsidRPr="003E745A">
        <w:rPr>
          <w:snapToGrid w:val="0"/>
          <w:sz w:val="28"/>
          <w:szCs w:val="28"/>
          <w:lang w:val="uk-UA"/>
        </w:rPr>
        <w:t xml:space="preserve"> </w:t>
      </w:r>
      <w:r w:rsidR="006161BF" w:rsidRPr="003E745A">
        <w:rPr>
          <w:snapToGrid w:val="0"/>
          <w:sz w:val="28"/>
          <w:szCs w:val="28"/>
          <w:lang w:val="uk-UA"/>
        </w:rPr>
        <w:t>О. Запорожець, В. Зінченко, Г. Кислюк, Є. Корзакова, Л. Пеньєвська,</w:t>
      </w:r>
      <w:r w:rsidR="00214CD2" w:rsidRPr="003E745A">
        <w:rPr>
          <w:snapToGrid w:val="0"/>
          <w:sz w:val="28"/>
          <w:szCs w:val="28"/>
          <w:lang w:val="uk-UA"/>
        </w:rPr>
        <w:t xml:space="preserve"> </w:t>
      </w:r>
      <w:r w:rsidR="006161BF" w:rsidRPr="003E745A">
        <w:rPr>
          <w:snapToGrid w:val="0"/>
          <w:sz w:val="28"/>
          <w:szCs w:val="28"/>
          <w:lang w:val="uk-UA"/>
        </w:rPr>
        <w:t>М. Поддьяков, А. Рузька, Н. Сакуліна).</w:t>
      </w:r>
    </w:p>
    <w:p w14:paraId="34968B02" w14:textId="7317A9A8" w:rsidR="006161BF" w:rsidRPr="003E745A" w:rsidRDefault="006161BF" w:rsidP="00502108">
      <w:pPr>
        <w:widowControl w:val="0"/>
        <w:spacing w:line="276" w:lineRule="auto"/>
        <w:ind w:firstLine="567"/>
        <w:jc w:val="both"/>
        <w:rPr>
          <w:snapToGrid w:val="0"/>
          <w:sz w:val="28"/>
          <w:szCs w:val="28"/>
          <w:lang w:val="uk-UA"/>
        </w:rPr>
      </w:pPr>
      <w:r w:rsidRPr="003E745A">
        <w:rPr>
          <w:snapToGrid w:val="0"/>
          <w:sz w:val="28"/>
          <w:szCs w:val="28"/>
          <w:lang w:val="uk-UA"/>
        </w:rPr>
        <w:t xml:space="preserve">Доведено, що сенсорне виховання </w:t>
      </w:r>
      <w:r w:rsidR="00BB5086">
        <w:rPr>
          <w:snapToGrid w:val="0"/>
          <w:sz w:val="28"/>
          <w:szCs w:val="28"/>
          <w:lang w:val="uk-UA"/>
        </w:rPr>
        <w:t xml:space="preserve">відзначається </w:t>
      </w:r>
      <w:r w:rsidRPr="003E745A">
        <w:rPr>
          <w:snapToGrid w:val="0"/>
          <w:sz w:val="28"/>
          <w:szCs w:val="28"/>
          <w:lang w:val="uk-UA"/>
        </w:rPr>
        <w:t>обов’язковим складником</w:t>
      </w:r>
      <w:r w:rsidR="00214CD2" w:rsidRPr="003E745A">
        <w:rPr>
          <w:snapToGrid w:val="0"/>
          <w:sz w:val="28"/>
          <w:szCs w:val="28"/>
          <w:lang w:val="uk-UA"/>
        </w:rPr>
        <w:t xml:space="preserve"> </w:t>
      </w:r>
      <w:r w:rsidRPr="003E745A">
        <w:rPr>
          <w:snapToGrid w:val="0"/>
          <w:sz w:val="28"/>
          <w:szCs w:val="28"/>
          <w:lang w:val="uk-UA"/>
        </w:rPr>
        <w:t xml:space="preserve">розвитку дитини, що </w:t>
      </w:r>
      <w:r w:rsidR="001A7473">
        <w:rPr>
          <w:snapToGrid w:val="0"/>
          <w:sz w:val="28"/>
          <w:szCs w:val="28"/>
          <w:lang w:val="uk-UA"/>
        </w:rPr>
        <w:t>виділяється</w:t>
      </w:r>
      <w:r w:rsidR="00BB4E19">
        <w:rPr>
          <w:snapToGrid w:val="0"/>
          <w:sz w:val="28"/>
          <w:szCs w:val="28"/>
          <w:lang w:val="uk-UA"/>
        </w:rPr>
        <w:t xml:space="preserve"> </w:t>
      </w:r>
      <w:r w:rsidR="001A7473">
        <w:rPr>
          <w:snapToGrid w:val="0"/>
          <w:sz w:val="28"/>
          <w:szCs w:val="28"/>
          <w:lang w:val="uk-UA"/>
        </w:rPr>
        <w:t xml:space="preserve">присутністю чималою </w:t>
      </w:r>
      <w:r w:rsidRPr="003E745A">
        <w:rPr>
          <w:snapToGrid w:val="0"/>
          <w:sz w:val="28"/>
          <w:szCs w:val="28"/>
          <w:lang w:val="uk-UA"/>
        </w:rPr>
        <w:t>кількості</w:t>
      </w:r>
      <w:r w:rsidR="00214CD2" w:rsidRPr="003E745A">
        <w:rPr>
          <w:snapToGrid w:val="0"/>
          <w:sz w:val="28"/>
          <w:szCs w:val="28"/>
          <w:lang w:val="uk-UA"/>
        </w:rPr>
        <w:t xml:space="preserve"> </w:t>
      </w:r>
      <w:r w:rsidRPr="003E745A">
        <w:rPr>
          <w:snapToGrid w:val="0"/>
          <w:sz w:val="28"/>
          <w:szCs w:val="28"/>
          <w:lang w:val="uk-UA"/>
        </w:rPr>
        <w:t>методичного та практичного матеріалу (Д. Альтхауз і Е. Дум, Л. Артемова,</w:t>
      </w:r>
      <w:r w:rsidR="00214CD2" w:rsidRPr="003E745A">
        <w:rPr>
          <w:snapToGrid w:val="0"/>
          <w:sz w:val="28"/>
          <w:szCs w:val="28"/>
          <w:lang w:val="uk-UA"/>
        </w:rPr>
        <w:t xml:space="preserve"> </w:t>
      </w:r>
      <w:r w:rsidRPr="003E745A">
        <w:rPr>
          <w:snapToGrid w:val="0"/>
          <w:sz w:val="28"/>
          <w:szCs w:val="28"/>
          <w:lang w:val="uk-UA"/>
        </w:rPr>
        <w:t>А. Бондаренко, Л. Васильєва, Н. Венгер, Т. Доронова, В. Котирло,</w:t>
      </w:r>
      <w:r w:rsidR="00214CD2" w:rsidRPr="003E745A">
        <w:rPr>
          <w:snapToGrid w:val="0"/>
          <w:sz w:val="28"/>
          <w:szCs w:val="28"/>
          <w:lang w:val="uk-UA"/>
        </w:rPr>
        <w:t xml:space="preserve"> </w:t>
      </w:r>
      <w:r w:rsidRPr="003E745A">
        <w:rPr>
          <w:snapToGrid w:val="0"/>
          <w:sz w:val="28"/>
          <w:szCs w:val="28"/>
          <w:lang w:val="uk-UA"/>
        </w:rPr>
        <w:t>С. Кулачківська, С. Ладивір, З. Максимова, Л. Олійник, Е. Пілюгіна,</w:t>
      </w:r>
      <w:r w:rsidR="00214CD2" w:rsidRPr="003E745A">
        <w:rPr>
          <w:snapToGrid w:val="0"/>
          <w:sz w:val="28"/>
          <w:szCs w:val="28"/>
          <w:lang w:val="uk-UA"/>
        </w:rPr>
        <w:t xml:space="preserve"> </w:t>
      </w:r>
      <w:r w:rsidRPr="003E745A">
        <w:rPr>
          <w:snapToGrid w:val="0"/>
          <w:sz w:val="28"/>
          <w:szCs w:val="28"/>
          <w:lang w:val="uk-UA"/>
        </w:rPr>
        <w:t>Л. Сисуєва).</w:t>
      </w:r>
    </w:p>
    <w:p w14:paraId="0E5F9828" w14:textId="77777777" w:rsidR="00AE7AC5" w:rsidRPr="003E745A" w:rsidRDefault="00AE7AC5" w:rsidP="00502108">
      <w:pPr>
        <w:widowControl w:val="0"/>
        <w:spacing w:line="276" w:lineRule="auto"/>
        <w:ind w:firstLine="567"/>
        <w:jc w:val="both"/>
        <w:rPr>
          <w:snapToGrid w:val="0"/>
          <w:sz w:val="28"/>
          <w:szCs w:val="28"/>
          <w:lang w:val="uk-UA"/>
        </w:rPr>
      </w:pPr>
      <w:r w:rsidRPr="003E745A">
        <w:rPr>
          <w:snapToGrid w:val="0"/>
          <w:sz w:val="28"/>
          <w:szCs w:val="28"/>
          <w:lang w:val="uk-UA"/>
        </w:rPr>
        <w:t>Більшість фахівців, котрі надають освітні послуги дітям, усвідомлюють важливість набуття досвіду організації сенсорного виховання і корекції сенсорного розвитку дітей з особливими освітніми потребами, як умови успішної професійної діяльності.</w:t>
      </w:r>
    </w:p>
    <w:p w14:paraId="045CF480" w14:textId="77777777" w:rsidR="00AE7AC5" w:rsidRPr="00937A8E" w:rsidRDefault="00AE7AC5" w:rsidP="00502108">
      <w:pPr>
        <w:widowControl w:val="0"/>
        <w:spacing w:line="276" w:lineRule="auto"/>
        <w:ind w:firstLine="567"/>
        <w:jc w:val="both"/>
        <w:rPr>
          <w:snapToGrid w:val="0"/>
          <w:sz w:val="28"/>
          <w:szCs w:val="28"/>
          <w:lang w:val="uk-UA"/>
        </w:rPr>
      </w:pPr>
      <w:r w:rsidRPr="00937A8E">
        <w:rPr>
          <w:b/>
          <w:bCs/>
          <w:snapToGrid w:val="0"/>
          <w:sz w:val="28"/>
          <w:szCs w:val="28"/>
          <w:lang w:val="uk-UA"/>
        </w:rPr>
        <w:t>Об’єктом нашого дослідження</w:t>
      </w:r>
      <w:r w:rsidRPr="00937A8E">
        <w:rPr>
          <w:snapToGrid w:val="0"/>
          <w:sz w:val="28"/>
          <w:szCs w:val="28"/>
          <w:lang w:val="uk-UA"/>
        </w:rPr>
        <w:t xml:space="preserve"> є </w:t>
      </w:r>
      <w:r w:rsidR="008960B7" w:rsidRPr="00937A8E">
        <w:rPr>
          <w:snapToGrid w:val="0"/>
          <w:sz w:val="28"/>
          <w:szCs w:val="28"/>
          <w:lang w:val="uk-UA"/>
        </w:rPr>
        <w:t>розвиток дітей</w:t>
      </w:r>
      <w:r w:rsidRPr="00937A8E">
        <w:rPr>
          <w:snapToGrid w:val="0"/>
          <w:sz w:val="28"/>
          <w:szCs w:val="28"/>
          <w:lang w:val="uk-UA"/>
        </w:rPr>
        <w:t xml:space="preserve"> з особливими освітніми потребами.</w:t>
      </w:r>
    </w:p>
    <w:p w14:paraId="7D1C8E4A" w14:textId="77777777" w:rsidR="00AE7AC5" w:rsidRPr="00937A8E" w:rsidRDefault="00AE7AC5" w:rsidP="00502108">
      <w:pPr>
        <w:widowControl w:val="0"/>
        <w:spacing w:line="276" w:lineRule="auto"/>
        <w:ind w:firstLine="567"/>
        <w:jc w:val="both"/>
        <w:rPr>
          <w:snapToGrid w:val="0"/>
          <w:sz w:val="28"/>
          <w:szCs w:val="28"/>
          <w:lang w:val="uk-UA"/>
        </w:rPr>
      </w:pPr>
      <w:r w:rsidRPr="00937A8E">
        <w:rPr>
          <w:b/>
          <w:bCs/>
          <w:snapToGrid w:val="0"/>
          <w:sz w:val="28"/>
          <w:szCs w:val="28"/>
          <w:lang w:val="uk-UA"/>
        </w:rPr>
        <w:lastRenderedPageBreak/>
        <w:t>Предмет дослідження</w:t>
      </w:r>
      <w:r w:rsidRPr="00937A8E">
        <w:rPr>
          <w:snapToGrid w:val="0"/>
          <w:sz w:val="28"/>
          <w:szCs w:val="28"/>
          <w:lang w:val="uk-UA"/>
        </w:rPr>
        <w:t xml:space="preserve"> – </w:t>
      </w:r>
      <w:r w:rsidR="008960B7" w:rsidRPr="00937A8E">
        <w:rPr>
          <w:snapToGrid w:val="0"/>
          <w:sz w:val="28"/>
          <w:szCs w:val="28"/>
          <w:lang w:val="uk-UA"/>
        </w:rPr>
        <w:t xml:space="preserve">сенсорна інтеграція як основа цілісного </w:t>
      </w:r>
      <w:r w:rsidRPr="00937A8E">
        <w:rPr>
          <w:snapToGrid w:val="0"/>
          <w:sz w:val="28"/>
          <w:szCs w:val="28"/>
          <w:lang w:val="uk-UA"/>
        </w:rPr>
        <w:t>розвитку дітей з особливими освітніми потребами.</w:t>
      </w:r>
    </w:p>
    <w:p w14:paraId="4B8BAB23" w14:textId="77777777" w:rsidR="00AE7AC5" w:rsidRPr="00937A8E" w:rsidRDefault="00AE7AC5" w:rsidP="00502108">
      <w:pPr>
        <w:widowControl w:val="0"/>
        <w:spacing w:line="276" w:lineRule="auto"/>
        <w:ind w:firstLine="567"/>
        <w:jc w:val="both"/>
        <w:rPr>
          <w:snapToGrid w:val="0"/>
          <w:sz w:val="28"/>
          <w:szCs w:val="28"/>
          <w:lang w:val="uk-UA"/>
        </w:rPr>
      </w:pPr>
      <w:r w:rsidRPr="00937A8E">
        <w:rPr>
          <w:b/>
          <w:bCs/>
          <w:snapToGrid w:val="0"/>
          <w:sz w:val="28"/>
          <w:szCs w:val="28"/>
          <w:lang w:val="uk-UA"/>
        </w:rPr>
        <w:t>Мета роботи</w:t>
      </w:r>
      <w:r w:rsidR="00364076" w:rsidRPr="00937A8E">
        <w:rPr>
          <w:b/>
          <w:bCs/>
          <w:snapToGrid w:val="0"/>
          <w:sz w:val="28"/>
          <w:szCs w:val="28"/>
          <w:lang w:val="uk-UA"/>
        </w:rPr>
        <w:t>:</w:t>
      </w:r>
      <w:r w:rsidRPr="00937A8E">
        <w:rPr>
          <w:snapToGrid w:val="0"/>
          <w:sz w:val="28"/>
          <w:szCs w:val="28"/>
          <w:lang w:val="uk-UA"/>
        </w:rPr>
        <w:t xml:space="preserve"> проаналізувати зміст та особливості</w:t>
      </w:r>
      <w:r w:rsidR="00364076" w:rsidRPr="00937A8E">
        <w:rPr>
          <w:snapToGrid w:val="0"/>
          <w:sz w:val="28"/>
          <w:szCs w:val="28"/>
          <w:lang w:val="uk-UA"/>
        </w:rPr>
        <w:t xml:space="preserve"> застосування сенсорної інтеграції як методики</w:t>
      </w:r>
      <w:r w:rsidRPr="00937A8E">
        <w:rPr>
          <w:snapToGrid w:val="0"/>
          <w:sz w:val="28"/>
          <w:szCs w:val="28"/>
          <w:lang w:val="uk-UA"/>
        </w:rPr>
        <w:t xml:space="preserve"> </w:t>
      </w:r>
      <w:r w:rsidR="00364076" w:rsidRPr="00937A8E">
        <w:rPr>
          <w:snapToGrid w:val="0"/>
          <w:sz w:val="28"/>
          <w:szCs w:val="28"/>
          <w:lang w:val="uk-UA"/>
        </w:rPr>
        <w:t>цілісного</w:t>
      </w:r>
      <w:r w:rsidRPr="00937A8E">
        <w:rPr>
          <w:snapToGrid w:val="0"/>
          <w:sz w:val="28"/>
          <w:szCs w:val="28"/>
          <w:lang w:val="uk-UA"/>
        </w:rPr>
        <w:t xml:space="preserve"> розвитку дітей з особливими освітніми потребами.</w:t>
      </w:r>
    </w:p>
    <w:p w14:paraId="48313A1A" w14:textId="77777777" w:rsidR="00AE7AC5" w:rsidRPr="00937A8E" w:rsidRDefault="00AE7AC5" w:rsidP="00502108">
      <w:pPr>
        <w:widowControl w:val="0"/>
        <w:spacing w:line="276" w:lineRule="auto"/>
        <w:ind w:firstLine="567"/>
        <w:jc w:val="both"/>
        <w:rPr>
          <w:b/>
          <w:bCs/>
          <w:snapToGrid w:val="0"/>
          <w:sz w:val="28"/>
          <w:szCs w:val="28"/>
          <w:lang w:val="uk-UA"/>
        </w:rPr>
      </w:pPr>
      <w:r w:rsidRPr="00937A8E">
        <w:rPr>
          <w:b/>
          <w:bCs/>
          <w:snapToGrid w:val="0"/>
          <w:sz w:val="28"/>
          <w:szCs w:val="28"/>
          <w:lang w:val="uk-UA"/>
        </w:rPr>
        <w:t>Завдання роботи:</w:t>
      </w:r>
    </w:p>
    <w:p w14:paraId="238ECFDD" w14:textId="77777777" w:rsidR="00E5450C" w:rsidRPr="00937A8E" w:rsidRDefault="00AE7AC5" w:rsidP="00502108">
      <w:pPr>
        <w:pStyle w:val="a3"/>
        <w:widowControl w:val="0"/>
        <w:numPr>
          <w:ilvl w:val="0"/>
          <w:numId w:val="2"/>
        </w:numPr>
        <w:spacing w:line="276" w:lineRule="auto"/>
        <w:ind w:left="0" w:firstLine="567"/>
        <w:jc w:val="both"/>
        <w:rPr>
          <w:snapToGrid w:val="0"/>
          <w:sz w:val="28"/>
          <w:szCs w:val="28"/>
          <w:lang w:val="uk-UA"/>
        </w:rPr>
      </w:pPr>
      <w:r w:rsidRPr="00937A8E">
        <w:rPr>
          <w:snapToGrid w:val="0"/>
          <w:sz w:val="28"/>
          <w:szCs w:val="28"/>
          <w:lang w:val="uk-UA"/>
        </w:rPr>
        <w:t xml:space="preserve">Проаналізувати психолого-педагогічну та методичну літературу з проблеми </w:t>
      </w:r>
      <w:r w:rsidR="00AE5905" w:rsidRPr="00937A8E">
        <w:rPr>
          <w:snapToGrid w:val="0"/>
          <w:sz w:val="28"/>
          <w:szCs w:val="28"/>
          <w:lang w:val="uk-UA"/>
        </w:rPr>
        <w:t xml:space="preserve">сенсорної інтеграції як основи </w:t>
      </w:r>
      <w:r w:rsidRPr="00937A8E">
        <w:rPr>
          <w:snapToGrid w:val="0"/>
          <w:sz w:val="28"/>
          <w:szCs w:val="28"/>
          <w:lang w:val="uk-UA"/>
        </w:rPr>
        <w:t>розвитку дітей з особливими освітніми потребами.</w:t>
      </w:r>
    </w:p>
    <w:p w14:paraId="38C911A6" w14:textId="77777777" w:rsidR="00E5450C" w:rsidRPr="00937A8E" w:rsidRDefault="00AE5905" w:rsidP="00502108">
      <w:pPr>
        <w:pStyle w:val="a3"/>
        <w:widowControl w:val="0"/>
        <w:numPr>
          <w:ilvl w:val="0"/>
          <w:numId w:val="2"/>
        </w:numPr>
        <w:spacing w:line="276" w:lineRule="auto"/>
        <w:ind w:left="0" w:firstLine="567"/>
        <w:jc w:val="both"/>
        <w:rPr>
          <w:snapToGrid w:val="0"/>
          <w:sz w:val="28"/>
          <w:szCs w:val="28"/>
          <w:lang w:val="uk-UA"/>
        </w:rPr>
      </w:pPr>
      <w:r w:rsidRPr="00937A8E">
        <w:rPr>
          <w:snapToGrid w:val="0"/>
          <w:sz w:val="28"/>
          <w:szCs w:val="28"/>
          <w:lang w:val="uk-UA"/>
        </w:rPr>
        <w:t>Дослідити</w:t>
      </w:r>
      <w:r w:rsidR="00AE7AC5" w:rsidRPr="00937A8E">
        <w:rPr>
          <w:snapToGrid w:val="0"/>
          <w:sz w:val="28"/>
          <w:szCs w:val="28"/>
          <w:lang w:val="uk-UA"/>
        </w:rPr>
        <w:t xml:space="preserve"> особливості сенсорного розвитку дітей з особливими освітніми потребами.</w:t>
      </w:r>
    </w:p>
    <w:p w14:paraId="14B6E845" w14:textId="77777777" w:rsidR="00E5450C" w:rsidRPr="00937A8E" w:rsidRDefault="00A30981" w:rsidP="00502108">
      <w:pPr>
        <w:pStyle w:val="a3"/>
        <w:widowControl w:val="0"/>
        <w:numPr>
          <w:ilvl w:val="0"/>
          <w:numId w:val="2"/>
        </w:numPr>
        <w:spacing w:line="276" w:lineRule="auto"/>
        <w:ind w:left="0" w:firstLine="567"/>
        <w:jc w:val="both"/>
        <w:rPr>
          <w:snapToGrid w:val="0"/>
          <w:sz w:val="28"/>
          <w:szCs w:val="28"/>
          <w:lang w:val="uk-UA"/>
        </w:rPr>
      </w:pPr>
      <w:r w:rsidRPr="00937A8E">
        <w:rPr>
          <w:snapToGrid w:val="0"/>
          <w:sz w:val="28"/>
          <w:szCs w:val="28"/>
          <w:lang w:val="uk-UA"/>
        </w:rPr>
        <w:t xml:space="preserve">Описати методику сенсорної інтеграції як основу </w:t>
      </w:r>
      <w:r w:rsidR="00AE7AC5" w:rsidRPr="00937A8E">
        <w:rPr>
          <w:snapToGrid w:val="0"/>
          <w:sz w:val="28"/>
          <w:szCs w:val="28"/>
          <w:lang w:val="uk-UA"/>
        </w:rPr>
        <w:t>педагогічної корекції сенсорного розвитку дітей з  особливими освітніми потребами</w:t>
      </w:r>
      <w:r w:rsidR="00E5450C" w:rsidRPr="00937A8E">
        <w:rPr>
          <w:snapToGrid w:val="0"/>
          <w:sz w:val="28"/>
          <w:szCs w:val="28"/>
          <w:lang w:val="uk-UA"/>
        </w:rPr>
        <w:t>.</w:t>
      </w:r>
    </w:p>
    <w:p w14:paraId="47F9662C" w14:textId="77777777" w:rsidR="00AE7AC5" w:rsidRPr="00937A8E" w:rsidRDefault="00AE7AC5" w:rsidP="00502108">
      <w:pPr>
        <w:pStyle w:val="a3"/>
        <w:widowControl w:val="0"/>
        <w:numPr>
          <w:ilvl w:val="0"/>
          <w:numId w:val="2"/>
        </w:numPr>
        <w:spacing w:line="276" w:lineRule="auto"/>
        <w:ind w:left="0" w:firstLine="567"/>
        <w:jc w:val="both"/>
        <w:rPr>
          <w:snapToGrid w:val="0"/>
          <w:sz w:val="28"/>
          <w:szCs w:val="28"/>
          <w:lang w:val="uk-UA"/>
        </w:rPr>
      </w:pPr>
      <w:r w:rsidRPr="00937A8E">
        <w:rPr>
          <w:snapToGrid w:val="0"/>
          <w:sz w:val="28"/>
          <w:szCs w:val="28"/>
          <w:lang w:val="uk-UA"/>
        </w:rPr>
        <w:t xml:space="preserve">Надати методичні рекомендації для </w:t>
      </w:r>
      <w:r w:rsidR="003E745A" w:rsidRPr="00937A8E">
        <w:rPr>
          <w:snapToGrid w:val="0"/>
          <w:sz w:val="28"/>
          <w:szCs w:val="28"/>
          <w:lang w:val="uk-UA"/>
        </w:rPr>
        <w:t>педагогічних працівників та</w:t>
      </w:r>
      <w:r w:rsidRPr="00937A8E">
        <w:rPr>
          <w:snapToGrid w:val="0"/>
          <w:sz w:val="28"/>
          <w:szCs w:val="28"/>
          <w:lang w:val="uk-UA"/>
        </w:rPr>
        <w:t xml:space="preserve"> батьків щодо корекції сенсорного розвитку дітей з особливими освітніми потребами</w:t>
      </w:r>
      <w:r w:rsidR="00E5450C" w:rsidRPr="00937A8E">
        <w:rPr>
          <w:snapToGrid w:val="0"/>
          <w:sz w:val="28"/>
          <w:szCs w:val="28"/>
          <w:lang w:val="uk-UA"/>
        </w:rPr>
        <w:t>.</w:t>
      </w:r>
    </w:p>
    <w:p w14:paraId="45D18E49" w14:textId="46D28786" w:rsidR="00E5450C" w:rsidRPr="00937A8E" w:rsidRDefault="00E5450C" w:rsidP="00502108">
      <w:pPr>
        <w:widowControl w:val="0"/>
        <w:spacing w:line="276" w:lineRule="auto"/>
        <w:ind w:firstLine="567"/>
        <w:jc w:val="both"/>
        <w:rPr>
          <w:snapToGrid w:val="0"/>
          <w:sz w:val="28"/>
          <w:szCs w:val="28"/>
          <w:lang w:val="uk-UA"/>
        </w:rPr>
      </w:pPr>
      <w:r w:rsidRPr="00937A8E">
        <w:rPr>
          <w:b/>
          <w:bCs/>
          <w:snapToGrid w:val="0"/>
          <w:sz w:val="28"/>
          <w:szCs w:val="28"/>
          <w:lang w:val="uk-UA"/>
        </w:rPr>
        <w:t>Методи дослідження.</w:t>
      </w:r>
      <w:r w:rsidRPr="00937A8E">
        <w:rPr>
          <w:snapToGrid w:val="0"/>
          <w:sz w:val="28"/>
          <w:szCs w:val="28"/>
          <w:lang w:val="uk-UA"/>
        </w:rPr>
        <w:t xml:space="preserve"> Відповідно до мети роботи та для розв’язання поставлених у роботі завдань використані наступні методи дослідження: </w:t>
      </w:r>
      <w:r w:rsidR="00B66555" w:rsidRPr="00937A8E">
        <w:rPr>
          <w:b/>
          <w:bCs/>
          <w:i/>
          <w:iCs/>
          <w:snapToGrid w:val="0"/>
          <w:sz w:val="28"/>
          <w:szCs w:val="28"/>
          <w:lang w:val="uk-UA"/>
        </w:rPr>
        <w:t xml:space="preserve">теоретичні: </w:t>
      </w:r>
      <w:r w:rsidR="00B66555" w:rsidRPr="00937A8E">
        <w:rPr>
          <w:snapToGrid w:val="0"/>
          <w:sz w:val="28"/>
          <w:szCs w:val="28"/>
          <w:lang w:val="uk-UA"/>
        </w:rPr>
        <w:t xml:space="preserve">аналізування та синтезування емпіричних даних та узагальнення психолого-педагогічної, методичної літератури з питань </w:t>
      </w:r>
      <w:r w:rsidR="001D37DE" w:rsidRPr="00937A8E">
        <w:rPr>
          <w:snapToGrid w:val="0"/>
          <w:sz w:val="28"/>
          <w:szCs w:val="28"/>
          <w:lang w:val="uk-UA"/>
        </w:rPr>
        <w:t>сенсорного розвитку дітей з особливими освітніми потребами</w:t>
      </w:r>
      <w:r w:rsidR="00B66555" w:rsidRPr="00937A8E">
        <w:rPr>
          <w:snapToGrid w:val="0"/>
          <w:sz w:val="28"/>
          <w:szCs w:val="28"/>
          <w:lang w:val="uk-UA"/>
        </w:rPr>
        <w:t xml:space="preserve"> для вивчення понятійно-категоріального апарату дослідження; порівняння та узагальнення поглядів науковців з розгляду питання здатності до сенсорного інтегрування як базового компоненту пізнавальних процесів з метою теоретичного обґрунтування та розроблення технології сенсорної інтеграції; </w:t>
      </w:r>
      <w:r w:rsidR="00B66555" w:rsidRPr="00937A8E">
        <w:rPr>
          <w:b/>
          <w:bCs/>
          <w:i/>
          <w:iCs/>
          <w:snapToGrid w:val="0"/>
          <w:sz w:val="28"/>
          <w:szCs w:val="28"/>
          <w:lang w:val="uk-UA"/>
        </w:rPr>
        <w:t xml:space="preserve">емпіричні: </w:t>
      </w:r>
      <w:r w:rsidR="00B66555" w:rsidRPr="00937A8E">
        <w:rPr>
          <w:snapToGrid w:val="0"/>
          <w:sz w:val="28"/>
          <w:szCs w:val="28"/>
          <w:lang w:val="uk-UA"/>
        </w:rPr>
        <w:t xml:space="preserve">спостереження за сенсомоторним розвитком та складовими сенсорної інтеграції </w:t>
      </w:r>
      <w:r w:rsidR="001D37DE" w:rsidRPr="00937A8E">
        <w:rPr>
          <w:snapToGrid w:val="0"/>
          <w:sz w:val="28"/>
          <w:szCs w:val="28"/>
          <w:lang w:val="uk-UA"/>
        </w:rPr>
        <w:t>дітей з особливими освітніми потребами</w:t>
      </w:r>
      <w:r w:rsidR="00B66555" w:rsidRPr="00937A8E">
        <w:rPr>
          <w:snapToGrid w:val="0"/>
          <w:sz w:val="28"/>
          <w:szCs w:val="28"/>
          <w:lang w:val="uk-UA"/>
        </w:rPr>
        <w:t xml:space="preserve"> у навчально-виховному процесі та практичних видах діяльності для визначення сформованості сенсорної інтеграції та потенційних напрямів її розвитку; бесіда, опитування: для визначення рівнів сформованості сенсорно-інтегрального розвитку</w:t>
      </w:r>
      <w:r w:rsidR="006420D4" w:rsidRPr="00937A8E">
        <w:rPr>
          <w:snapToGrid w:val="0"/>
          <w:sz w:val="28"/>
          <w:szCs w:val="28"/>
          <w:lang w:val="uk-UA"/>
        </w:rPr>
        <w:t xml:space="preserve"> та </w:t>
      </w:r>
      <w:r w:rsidR="00B66555" w:rsidRPr="00937A8E">
        <w:rPr>
          <w:snapToGrid w:val="0"/>
          <w:sz w:val="28"/>
          <w:szCs w:val="28"/>
          <w:lang w:val="uk-UA"/>
        </w:rPr>
        <w:t xml:space="preserve">з метою розроблення технології сенсорної інтеграції для </w:t>
      </w:r>
      <w:r w:rsidR="006420D4" w:rsidRPr="00937A8E">
        <w:rPr>
          <w:snapToGrid w:val="0"/>
          <w:sz w:val="28"/>
          <w:szCs w:val="28"/>
          <w:lang w:val="uk-UA"/>
        </w:rPr>
        <w:t>дітей з особливими освітніми потребами</w:t>
      </w:r>
      <w:r w:rsidR="00B66555" w:rsidRPr="00937A8E">
        <w:rPr>
          <w:snapToGrid w:val="0"/>
          <w:sz w:val="28"/>
          <w:szCs w:val="28"/>
          <w:lang w:val="uk-UA"/>
        </w:rPr>
        <w:t xml:space="preserve">; </w:t>
      </w:r>
      <w:r w:rsidR="00B66555" w:rsidRPr="00937A8E">
        <w:rPr>
          <w:b/>
          <w:bCs/>
          <w:i/>
          <w:iCs/>
          <w:snapToGrid w:val="0"/>
          <w:sz w:val="28"/>
          <w:szCs w:val="28"/>
          <w:lang w:val="uk-UA"/>
        </w:rPr>
        <w:t>статистичні</w:t>
      </w:r>
      <w:r w:rsidR="00B66555" w:rsidRPr="00937A8E">
        <w:rPr>
          <w:b/>
          <w:bCs/>
          <w:snapToGrid w:val="0"/>
          <w:sz w:val="28"/>
          <w:szCs w:val="28"/>
          <w:lang w:val="uk-UA"/>
        </w:rPr>
        <w:t xml:space="preserve">: </w:t>
      </w:r>
      <w:r w:rsidR="00B66555" w:rsidRPr="00937A8E">
        <w:rPr>
          <w:snapToGrid w:val="0"/>
          <w:sz w:val="28"/>
          <w:szCs w:val="28"/>
          <w:lang w:val="uk-UA"/>
        </w:rPr>
        <w:t xml:space="preserve">кількісний і якісний аналіз даних щодо рівнів сформованості сенсорної інтеграції у дітей </w:t>
      </w:r>
      <w:r w:rsidR="006420D4" w:rsidRPr="00937A8E">
        <w:rPr>
          <w:snapToGrid w:val="0"/>
          <w:sz w:val="28"/>
          <w:szCs w:val="28"/>
          <w:lang w:val="uk-UA"/>
        </w:rPr>
        <w:t>з особливими освітніми потребами</w:t>
      </w:r>
      <w:r w:rsidR="00B66555" w:rsidRPr="00937A8E">
        <w:rPr>
          <w:snapToGrid w:val="0"/>
          <w:sz w:val="28"/>
          <w:szCs w:val="28"/>
          <w:lang w:val="uk-UA"/>
        </w:rPr>
        <w:t xml:space="preserve">. </w:t>
      </w:r>
    </w:p>
    <w:p w14:paraId="134C5A5E" w14:textId="77777777" w:rsidR="001D3B44" w:rsidRPr="00156102" w:rsidRDefault="001D3B44" w:rsidP="00502108">
      <w:pPr>
        <w:widowControl w:val="0"/>
        <w:spacing w:line="276" w:lineRule="auto"/>
        <w:ind w:firstLine="567"/>
        <w:jc w:val="both"/>
        <w:rPr>
          <w:snapToGrid w:val="0"/>
          <w:color w:val="FF0000"/>
          <w:sz w:val="28"/>
          <w:szCs w:val="28"/>
          <w:lang w:val="uk-UA"/>
        </w:rPr>
      </w:pPr>
      <w:r w:rsidRPr="00156102">
        <w:rPr>
          <w:b/>
          <w:bCs/>
          <w:sz w:val="28"/>
          <w:szCs w:val="28"/>
          <w:lang w:val="uk-UA"/>
        </w:rPr>
        <w:t xml:space="preserve">Елементи наукової новизни одержаних результатів </w:t>
      </w:r>
      <w:r w:rsidRPr="00156102">
        <w:rPr>
          <w:sz w:val="28"/>
          <w:szCs w:val="28"/>
          <w:lang w:val="uk-UA"/>
        </w:rPr>
        <w:t xml:space="preserve">полягають в узагальненні та систематизації нормативних, наукових і навчально-методичних основ сенсорного розвитку та системи системи методів педагогічної корекції, спрямованої на сенсорний розвиток дітей з особливими </w:t>
      </w:r>
      <w:r w:rsidRPr="00156102">
        <w:rPr>
          <w:sz w:val="28"/>
          <w:szCs w:val="28"/>
          <w:lang w:val="uk-UA"/>
        </w:rPr>
        <w:lastRenderedPageBreak/>
        <w:t>освітніми потребами під час освітнього процесу та в умовах дистанційного навчання в сім’ї.</w:t>
      </w:r>
    </w:p>
    <w:p w14:paraId="73338570" w14:textId="7DA3059D" w:rsidR="00E5450C" w:rsidRPr="002C0A1C" w:rsidRDefault="00E5450C" w:rsidP="00502108">
      <w:pPr>
        <w:widowControl w:val="0"/>
        <w:spacing w:line="276" w:lineRule="auto"/>
        <w:ind w:firstLine="567"/>
        <w:jc w:val="both"/>
        <w:rPr>
          <w:snapToGrid w:val="0"/>
          <w:sz w:val="28"/>
          <w:szCs w:val="28"/>
          <w:lang w:val="uk-UA"/>
        </w:rPr>
      </w:pPr>
      <w:r w:rsidRPr="002C0A1C">
        <w:rPr>
          <w:b/>
          <w:bCs/>
          <w:snapToGrid w:val="0"/>
          <w:sz w:val="28"/>
          <w:szCs w:val="28"/>
          <w:lang w:val="uk-UA"/>
        </w:rPr>
        <w:t>База дослідження:</w:t>
      </w:r>
      <w:r w:rsidRPr="002C0A1C">
        <w:rPr>
          <w:snapToGrid w:val="0"/>
          <w:sz w:val="28"/>
          <w:szCs w:val="28"/>
          <w:lang w:val="uk-UA"/>
        </w:rPr>
        <w:t xml:space="preserve"> </w:t>
      </w:r>
      <w:r w:rsidR="00FA2A6C" w:rsidRPr="002C0A1C">
        <w:rPr>
          <w:snapToGrid w:val="0"/>
          <w:sz w:val="28"/>
          <w:szCs w:val="28"/>
          <w:lang w:val="uk-UA"/>
        </w:rPr>
        <w:t xml:space="preserve">Комунальний заклад загальної середньої освіти «Ліцей </w:t>
      </w:r>
      <w:r w:rsidR="002C0A1C" w:rsidRPr="002C0A1C">
        <w:rPr>
          <w:snapToGrid w:val="0"/>
          <w:sz w:val="28"/>
          <w:szCs w:val="28"/>
          <w:lang w:val="uk-UA"/>
        </w:rPr>
        <w:t xml:space="preserve">№142 </w:t>
      </w:r>
      <w:r w:rsidR="00FA2A6C" w:rsidRPr="002C0A1C">
        <w:rPr>
          <w:snapToGrid w:val="0"/>
          <w:sz w:val="28"/>
          <w:szCs w:val="28"/>
          <w:lang w:val="uk-UA"/>
        </w:rPr>
        <w:t>імені П’єра де Кубертена» Дніпровської міської ради</w:t>
      </w:r>
      <w:r w:rsidRPr="002C0A1C">
        <w:rPr>
          <w:snapToGrid w:val="0"/>
          <w:sz w:val="28"/>
          <w:szCs w:val="28"/>
          <w:lang w:val="uk-UA"/>
        </w:rPr>
        <w:t>.</w:t>
      </w:r>
    </w:p>
    <w:p w14:paraId="1A9309DC" w14:textId="2681D6C8" w:rsidR="002C0A1C" w:rsidRDefault="00E5450C" w:rsidP="00502108">
      <w:pPr>
        <w:widowControl w:val="0"/>
        <w:tabs>
          <w:tab w:val="left" w:pos="0"/>
        </w:tabs>
        <w:spacing w:line="276" w:lineRule="auto"/>
        <w:ind w:firstLine="567"/>
        <w:jc w:val="both"/>
        <w:rPr>
          <w:sz w:val="28"/>
          <w:szCs w:val="28"/>
        </w:rPr>
      </w:pPr>
      <w:r w:rsidRPr="00937A8E">
        <w:rPr>
          <w:b/>
          <w:bCs/>
          <w:snapToGrid w:val="0"/>
          <w:sz w:val="28"/>
          <w:szCs w:val="28"/>
          <w:lang w:val="uk-UA"/>
        </w:rPr>
        <w:t>Практична значущість</w:t>
      </w:r>
      <w:r w:rsidRPr="00A30981">
        <w:rPr>
          <w:b/>
          <w:bCs/>
          <w:snapToGrid w:val="0"/>
          <w:color w:val="FFC000"/>
          <w:sz w:val="28"/>
          <w:szCs w:val="28"/>
          <w:lang w:val="uk-UA"/>
        </w:rPr>
        <w:t xml:space="preserve"> </w:t>
      </w:r>
      <w:r w:rsidR="002C0A1C" w:rsidRPr="004A209A">
        <w:rPr>
          <w:sz w:val="28"/>
          <w:szCs w:val="28"/>
          <w:lang w:val="uk-UA"/>
        </w:rPr>
        <w:t xml:space="preserve">результатів теоретичного та емпіричного дослідження полягає у можливості їх використання психологами загальноосвітніх шкіл, </w:t>
      </w:r>
      <w:r w:rsidR="002C0A1C">
        <w:rPr>
          <w:sz w:val="28"/>
          <w:szCs w:val="28"/>
          <w:lang w:val="uk-UA"/>
        </w:rPr>
        <w:t xml:space="preserve">корекційними </w:t>
      </w:r>
      <w:r w:rsidR="002C0A1C" w:rsidRPr="004A209A">
        <w:rPr>
          <w:sz w:val="28"/>
          <w:szCs w:val="28"/>
          <w:lang w:val="uk-UA"/>
        </w:rPr>
        <w:t xml:space="preserve">педагогами та іншими учасниками навчально-виховного процесу задля психологічного супроводу процесу становлення </w:t>
      </w:r>
      <w:r w:rsidR="002C0A1C">
        <w:rPr>
          <w:sz w:val="28"/>
          <w:szCs w:val="28"/>
          <w:lang w:val="uk-UA"/>
        </w:rPr>
        <w:t>дітей з особливими освітніми процесами</w:t>
      </w:r>
      <w:r w:rsidR="002C0A1C" w:rsidRPr="004A209A">
        <w:rPr>
          <w:sz w:val="28"/>
          <w:szCs w:val="28"/>
          <w:lang w:val="uk-UA"/>
        </w:rPr>
        <w:t>, а розроблена модель та корекційно-розвивальна програма стане цьому у нагоді.</w:t>
      </w:r>
      <w:r w:rsidR="002C0A1C">
        <w:rPr>
          <w:sz w:val="28"/>
          <w:szCs w:val="28"/>
        </w:rPr>
        <w:t xml:space="preserve"> </w:t>
      </w:r>
    </w:p>
    <w:p w14:paraId="5E196AF4" w14:textId="240FFD81" w:rsidR="008C6152" w:rsidRDefault="008C6152" w:rsidP="00502108">
      <w:pPr>
        <w:widowControl w:val="0"/>
        <w:tabs>
          <w:tab w:val="left" w:pos="0"/>
        </w:tabs>
        <w:spacing w:line="276" w:lineRule="auto"/>
        <w:ind w:firstLine="567"/>
        <w:jc w:val="both"/>
        <w:rPr>
          <w:sz w:val="28"/>
          <w:szCs w:val="28"/>
        </w:rPr>
      </w:pPr>
      <w:r>
        <w:rPr>
          <w:b/>
          <w:bCs/>
          <w:sz w:val="28"/>
          <w:szCs w:val="28"/>
        </w:rPr>
        <w:t xml:space="preserve">Структура </w:t>
      </w:r>
      <w:r w:rsidRPr="008C6152">
        <w:rPr>
          <w:b/>
          <w:bCs/>
          <w:sz w:val="28"/>
          <w:szCs w:val="28"/>
          <w:lang w:val="uk-UA"/>
        </w:rPr>
        <w:t xml:space="preserve">роботи: </w:t>
      </w:r>
      <w:r w:rsidRPr="008C6152">
        <w:rPr>
          <w:sz w:val="28"/>
          <w:szCs w:val="28"/>
          <w:lang w:val="uk-UA"/>
        </w:rPr>
        <w:t xml:space="preserve">магістерська робота складається зі змісту, вступу, </w:t>
      </w:r>
      <w:r w:rsidR="008342E2">
        <w:rPr>
          <w:sz w:val="28"/>
          <w:szCs w:val="28"/>
          <w:lang w:val="uk-UA"/>
        </w:rPr>
        <w:t>чотирьох</w:t>
      </w:r>
      <w:r w:rsidRPr="008C6152">
        <w:rPr>
          <w:sz w:val="28"/>
          <w:szCs w:val="28"/>
          <w:lang w:val="uk-UA"/>
        </w:rPr>
        <w:t xml:space="preserve"> розділів із підпунктами, висновків до кожного розділу, загального висновку, списку використаних джерел</w:t>
      </w:r>
      <w:r w:rsidR="00D149E3">
        <w:rPr>
          <w:sz w:val="28"/>
          <w:szCs w:val="28"/>
          <w:lang w:val="uk-UA"/>
        </w:rPr>
        <w:t xml:space="preserve"> </w:t>
      </w:r>
      <w:r w:rsidRPr="00D149E3">
        <w:rPr>
          <w:sz w:val="28"/>
          <w:szCs w:val="28"/>
          <w:u w:val="single"/>
          <w:lang w:val="uk-UA"/>
        </w:rPr>
        <w:t>(</w:t>
      </w:r>
      <w:r w:rsidR="008C7166">
        <w:rPr>
          <w:sz w:val="28"/>
          <w:szCs w:val="28"/>
          <w:u w:val="single"/>
          <w:lang w:val="uk-UA"/>
        </w:rPr>
        <w:t>91</w:t>
      </w:r>
      <w:r w:rsidRPr="00D149E3">
        <w:rPr>
          <w:sz w:val="28"/>
          <w:szCs w:val="28"/>
          <w:u w:val="single"/>
          <w:lang w:val="uk-UA"/>
        </w:rPr>
        <w:t>)</w:t>
      </w:r>
      <w:r w:rsidRPr="008C6152">
        <w:rPr>
          <w:sz w:val="28"/>
          <w:szCs w:val="28"/>
          <w:lang w:val="uk-UA"/>
        </w:rPr>
        <w:t xml:space="preserve"> та додатків</w:t>
      </w:r>
      <w:r w:rsidR="00D149E3">
        <w:rPr>
          <w:sz w:val="28"/>
          <w:szCs w:val="28"/>
          <w:lang w:val="uk-UA"/>
        </w:rPr>
        <w:t xml:space="preserve"> </w:t>
      </w:r>
      <w:r w:rsidRPr="00D149E3">
        <w:rPr>
          <w:sz w:val="28"/>
          <w:szCs w:val="28"/>
          <w:u w:val="single"/>
          <w:lang w:val="uk-UA"/>
        </w:rPr>
        <w:t>(</w:t>
      </w:r>
      <w:r w:rsidR="00D149E3" w:rsidRPr="00D149E3">
        <w:rPr>
          <w:sz w:val="28"/>
          <w:szCs w:val="28"/>
          <w:u w:val="single"/>
          <w:lang w:val="uk-UA"/>
        </w:rPr>
        <w:t>7</w:t>
      </w:r>
      <w:r w:rsidRPr="00D149E3">
        <w:rPr>
          <w:sz w:val="28"/>
          <w:szCs w:val="28"/>
          <w:u w:val="single"/>
          <w:lang w:val="uk-UA"/>
        </w:rPr>
        <w:t>)</w:t>
      </w:r>
      <w:r w:rsidRPr="008C6152">
        <w:rPr>
          <w:sz w:val="28"/>
          <w:szCs w:val="28"/>
          <w:lang w:val="uk-UA"/>
        </w:rPr>
        <w:t xml:space="preserve">. Загальний обсяг роботи </w:t>
      </w:r>
      <w:r w:rsidR="00D149E3" w:rsidRPr="00D149E3">
        <w:rPr>
          <w:sz w:val="28"/>
          <w:szCs w:val="28"/>
          <w:u w:val="single"/>
          <w:lang w:val="uk-UA"/>
        </w:rPr>
        <w:t>15</w:t>
      </w:r>
      <w:r w:rsidR="005C3AC4">
        <w:rPr>
          <w:sz w:val="28"/>
          <w:szCs w:val="28"/>
          <w:u w:val="single"/>
          <w:lang w:val="uk-UA"/>
        </w:rPr>
        <w:t>3</w:t>
      </w:r>
      <w:r w:rsidRPr="008C6152">
        <w:rPr>
          <w:sz w:val="28"/>
          <w:szCs w:val="28"/>
          <w:lang w:val="uk-UA"/>
        </w:rPr>
        <w:t xml:space="preserve"> сторінок, основного тексту –</w:t>
      </w:r>
      <w:r w:rsidR="00D8550C">
        <w:rPr>
          <w:sz w:val="28"/>
          <w:szCs w:val="28"/>
          <w:lang w:val="uk-UA"/>
        </w:rPr>
        <w:t xml:space="preserve"> </w:t>
      </w:r>
      <w:r w:rsidR="00D8550C" w:rsidRPr="00D8550C">
        <w:rPr>
          <w:sz w:val="28"/>
          <w:szCs w:val="28"/>
          <w:u w:val="single"/>
          <w:lang w:val="uk-UA"/>
        </w:rPr>
        <w:t>1</w:t>
      </w:r>
      <w:r w:rsidR="00537820">
        <w:rPr>
          <w:sz w:val="28"/>
          <w:szCs w:val="28"/>
          <w:u w:val="single"/>
          <w:lang w:val="uk-UA"/>
        </w:rPr>
        <w:t>06</w:t>
      </w:r>
      <w:r w:rsidR="00D8550C">
        <w:rPr>
          <w:sz w:val="28"/>
          <w:szCs w:val="28"/>
          <w:lang w:val="uk-UA"/>
        </w:rPr>
        <w:t xml:space="preserve"> </w:t>
      </w:r>
      <w:r w:rsidRPr="008C6152">
        <w:rPr>
          <w:sz w:val="28"/>
          <w:szCs w:val="28"/>
          <w:lang w:val="uk-UA"/>
        </w:rPr>
        <w:t>сторін</w:t>
      </w:r>
      <w:r w:rsidR="00D8550C">
        <w:rPr>
          <w:sz w:val="28"/>
          <w:szCs w:val="28"/>
          <w:lang w:val="uk-UA"/>
        </w:rPr>
        <w:t>ок</w:t>
      </w:r>
      <w:r>
        <w:rPr>
          <w:sz w:val="28"/>
          <w:szCs w:val="28"/>
        </w:rPr>
        <w:t>.</w:t>
      </w:r>
    </w:p>
    <w:p w14:paraId="5BC0E746" w14:textId="77777777" w:rsidR="00C8525E" w:rsidRDefault="00AE7AC5" w:rsidP="00502108">
      <w:pPr>
        <w:widowControl w:val="0"/>
        <w:spacing w:line="276" w:lineRule="auto"/>
        <w:ind w:firstLine="567"/>
        <w:jc w:val="both"/>
        <w:rPr>
          <w:snapToGrid w:val="0"/>
          <w:sz w:val="28"/>
          <w:szCs w:val="28"/>
          <w:lang w:val="uk-UA"/>
        </w:rPr>
      </w:pPr>
      <w:r w:rsidRPr="003E745A">
        <w:rPr>
          <w:snapToGrid w:val="0"/>
          <w:sz w:val="28"/>
          <w:szCs w:val="28"/>
          <w:lang w:val="uk-UA"/>
        </w:rPr>
        <w:tab/>
      </w:r>
    </w:p>
    <w:p w14:paraId="3C0B2E3C" w14:textId="77777777" w:rsidR="00C8525E" w:rsidRDefault="00C8525E" w:rsidP="00502108">
      <w:pPr>
        <w:widowControl w:val="0"/>
        <w:spacing w:line="276" w:lineRule="auto"/>
        <w:ind w:firstLine="567"/>
        <w:jc w:val="both"/>
        <w:rPr>
          <w:snapToGrid w:val="0"/>
          <w:sz w:val="28"/>
          <w:szCs w:val="28"/>
          <w:lang w:val="uk-UA"/>
        </w:rPr>
      </w:pPr>
    </w:p>
    <w:p w14:paraId="6423A145" w14:textId="77777777" w:rsidR="00C8525E" w:rsidRDefault="00C8525E" w:rsidP="00502108">
      <w:pPr>
        <w:widowControl w:val="0"/>
        <w:spacing w:line="276" w:lineRule="auto"/>
        <w:ind w:firstLine="567"/>
        <w:jc w:val="both"/>
        <w:rPr>
          <w:snapToGrid w:val="0"/>
          <w:sz w:val="28"/>
          <w:szCs w:val="28"/>
          <w:lang w:val="uk-UA"/>
        </w:rPr>
      </w:pPr>
    </w:p>
    <w:p w14:paraId="72A916E5" w14:textId="77777777" w:rsidR="00C8525E" w:rsidRDefault="00C8525E" w:rsidP="00502108">
      <w:pPr>
        <w:widowControl w:val="0"/>
        <w:spacing w:line="276" w:lineRule="auto"/>
        <w:ind w:firstLine="567"/>
        <w:jc w:val="both"/>
        <w:rPr>
          <w:snapToGrid w:val="0"/>
          <w:sz w:val="28"/>
          <w:szCs w:val="28"/>
          <w:lang w:val="uk-UA"/>
        </w:rPr>
      </w:pPr>
    </w:p>
    <w:p w14:paraId="475E26EC" w14:textId="77777777" w:rsidR="00C8525E" w:rsidRDefault="00C8525E" w:rsidP="00502108">
      <w:pPr>
        <w:widowControl w:val="0"/>
        <w:spacing w:line="276" w:lineRule="auto"/>
        <w:ind w:firstLine="567"/>
        <w:jc w:val="both"/>
        <w:rPr>
          <w:snapToGrid w:val="0"/>
          <w:sz w:val="28"/>
          <w:szCs w:val="28"/>
          <w:lang w:val="uk-UA"/>
        </w:rPr>
      </w:pPr>
    </w:p>
    <w:p w14:paraId="074C5B47" w14:textId="77777777" w:rsidR="00C8525E" w:rsidRDefault="00C8525E" w:rsidP="00502108">
      <w:pPr>
        <w:widowControl w:val="0"/>
        <w:spacing w:line="276" w:lineRule="auto"/>
        <w:ind w:firstLine="567"/>
        <w:jc w:val="both"/>
        <w:rPr>
          <w:snapToGrid w:val="0"/>
          <w:sz w:val="28"/>
          <w:szCs w:val="28"/>
          <w:lang w:val="uk-UA"/>
        </w:rPr>
      </w:pPr>
    </w:p>
    <w:p w14:paraId="6A339B7F" w14:textId="77777777" w:rsidR="00C8525E" w:rsidRDefault="00C8525E" w:rsidP="00502108">
      <w:pPr>
        <w:widowControl w:val="0"/>
        <w:spacing w:line="276" w:lineRule="auto"/>
        <w:ind w:firstLine="567"/>
        <w:jc w:val="both"/>
        <w:rPr>
          <w:snapToGrid w:val="0"/>
          <w:sz w:val="28"/>
          <w:szCs w:val="28"/>
          <w:lang w:val="uk-UA"/>
        </w:rPr>
      </w:pPr>
    </w:p>
    <w:p w14:paraId="5352DAAE" w14:textId="77777777" w:rsidR="00C8525E" w:rsidRDefault="00C8525E" w:rsidP="00502108">
      <w:pPr>
        <w:widowControl w:val="0"/>
        <w:spacing w:line="276" w:lineRule="auto"/>
        <w:ind w:firstLine="567"/>
        <w:jc w:val="both"/>
        <w:rPr>
          <w:snapToGrid w:val="0"/>
          <w:sz w:val="28"/>
          <w:szCs w:val="28"/>
          <w:lang w:val="uk-UA"/>
        </w:rPr>
      </w:pPr>
    </w:p>
    <w:p w14:paraId="7F00A921" w14:textId="77777777" w:rsidR="00C8525E" w:rsidRDefault="00C8525E" w:rsidP="00502108">
      <w:pPr>
        <w:widowControl w:val="0"/>
        <w:spacing w:line="276" w:lineRule="auto"/>
        <w:ind w:firstLine="567"/>
        <w:jc w:val="both"/>
        <w:rPr>
          <w:snapToGrid w:val="0"/>
          <w:sz w:val="28"/>
          <w:szCs w:val="28"/>
          <w:lang w:val="uk-UA"/>
        </w:rPr>
      </w:pPr>
    </w:p>
    <w:p w14:paraId="64F44E60" w14:textId="77777777" w:rsidR="00C8525E" w:rsidRDefault="00C8525E" w:rsidP="00502108">
      <w:pPr>
        <w:widowControl w:val="0"/>
        <w:spacing w:line="276" w:lineRule="auto"/>
        <w:ind w:firstLine="567"/>
        <w:jc w:val="both"/>
        <w:rPr>
          <w:snapToGrid w:val="0"/>
          <w:sz w:val="28"/>
          <w:szCs w:val="28"/>
          <w:lang w:val="uk-UA"/>
        </w:rPr>
      </w:pPr>
    </w:p>
    <w:p w14:paraId="5447D209" w14:textId="77777777" w:rsidR="00C8525E" w:rsidRDefault="00C8525E" w:rsidP="00502108">
      <w:pPr>
        <w:widowControl w:val="0"/>
        <w:spacing w:line="276" w:lineRule="auto"/>
        <w:ind w:firstLine="567"/>
        <w:jc w:val="both"/>
        <w:rPr>
          <w:snapToGrid w:val="0"/>
          <w:sz w:val="28"/>
          <w:szCs w:val="28"/>
          <w:lang w:val="uk-UA"/>
        </w:rPr>
      </w:pPr>
    </w:p>
    <w:p w14:paraId="6EC8A3D8" w14:textId="77777777" w:rsidR="00C8525E" w:rsidRDefault="00C8525E" w:rsidP="00502108">
      <w:pPr>
        <w:widowControl w:val="0"/>
        <w:spacing w:line="276" w:lineRule="auto"/>
        <w:ind w:firstLine="567"/>
        <w:jc w:val="both"/>
        <w:rPr>
          <w:snapToGrid w:val="0"/>
          <w:sz w:val="28"/>
          <w:szCs w:val="28"/>
          <w:lang w:val="uk-UA"/>
        </w:rPr>
      </w:pPr>
    </w:p>
    <w:p w14:paraId="6F15DD92" w14:textId="77777777" w:rsidR="00C8525E" w:rsidRDefault="00C8525E" w:rsidP="00502108">
      <w:pPr>
        <w:widowControl w:val="0"/>
        <w:spacing w:line="276" w:lineRule="auto"/>
        <w:ind w:firstLine="567"/>
        <w:jc w:val="both"/>
        <w:rPr>
          <w:snapToGrid w:val="0"/>
          <w:sz w:val="28"/>
          <w:szCs w:val="28"/>
          <w:lang w:val="uk-UA"/>
        </w:rPr>
      </w:pPr>
    </w:p>
    <w:p w14:paraId="62E30533" w14:textId="77777777" w:rsidR="00C8525E" w:rsidRDefault="00C8525E" w:rsidP="00502108">
      <w:pPr>
        <w:widowControl w:val="0"/>
        <w:spacing w:line="276" w:lineRule="auto"/>
        <w:ind w:firstLine="567"/>
        <w:jc w:val="both"/>
        <w:rPr>
          <w:snapToGrid w:val="0"/>
          <w:sz w:val="28"/>
          <w:szCs w:val="28"/>
          <w:lang w:val="uk-UA"/>
        </w:rPr>
      </w:pPr>
    </w:p>
    <w:p w14:paraId="7672B7D8" w14:textId="77777777" w:rsidR="00C8525E" w:rsidRDefault="00C8525E" w:rsidP="00502108">
      <w:pPr>
        <w:widowControl w:val="0"/>
        <w:spacing w:line="276" w:lineRule="auto"/>
        <w:ind w:firstLine="567"/>
        <w:jc w:val="both"/>
        <w:rPr>
          <w:snapToGrid w:val="0"/>
          <w:sz w:val="28"/>
          <w:szCs w:val="28"/>
          <w:lang w:val="uk-UA"/>
        </w:rPr>
      </w:pPr>
    </w:p>
    <w:p w14:paraId="6DFC6D19" w14:textId="77777777" w:rsidR="00C8525E" w:rsidRDefault="00C8525E" w:rsidP="00502108">
      <w:pPr>
        <w:widowControl w:val="0"/>
        <w:spacing w:line="276" w:lineRule="auto"/>
        <w:ind w:firstLine="567"/>
        <w:jc w:val="both"/>
        <w:rPr>
          <w:snapToGrid w:val="0"/>
          <w:sz w:val="28"/>
          <w:szCs w:val="28"/>
          <w:lang w:val="uk-UA"/>
        </w:rPr>
      </w:pPr>
    </w:p>
    <w:p w14:paraId="74717A06" w14:textId="77777777" w:rsidR="00C8525E" w:rsidRDefault="00C8525E" w:rsidP="00502108">
      <w:pPr>
        <w:widowControl w:val="0"/>
        <w:spacing w:line="276" w:lineRule="auto"/>
        <w:ind w:firstLine="567"/>
        <w:jc w:val="both"/>
        <w:rPr>
          <w:snapToGrid w:val="0"/>
          <w:sz w:val="28"/>
          <w:szCs w:val="28"/>
          <w:lang w:val="uk-UA"/>
        </w:rPr>
      </w:pPr>
    </w:p>
    <w:p w14:paraId="37910F48" w14:textId="77777777" w:rsidR="00C8525E" w:rsidRDefault="00C8525E" w:rsidP="00502108">
      <w:pPr>
        <w:widowControl w:val="0"/>
        <w:spacing w:line="276" w:lineRule="auto"/>
        <w:ind w:firstLine="567"/>
        <w:jc w:val="both"/>
        <w:rPr>
          <w:snapToGrid w:val="0"/>
          <w:sz w:val="28"/>
          <w:szCs w:val="28"/>
          <w:lang w:val="uk-UA"/>
        </w:rPr>
      </w:pPr>
    </w:p>
    <w:p w14:paraId="5C1BC707" w14:textId="7F70B28F" w:rsidR="00C8525E" w:rsidRDefault="00C8525E" w:rsidP="00502108">
      <w:pPr>
        <w:widowControl w:val="0"/>
        <w:spacing w:line="276" w:lineRule="auto"/>
        <w:ind w:firstLine="567"/>
        <w:jc w:val="both"/>
        <w:rPr>
          <w:snapToGrid w:val="0"/>
          <w:sz w:val="28"/>
          <w:szCs w:val="28"/>
          <w:lang w:val="uk-UA"/>
        </w:rPr>
      </w:pPr>
    </w:p>
    <w:p w14:paraId="217F0B6A" w14:textId="77777777" w:rsidR="00F14649" w:rsidRDefault="00F14649" w:rsidP="00502108">
      <w:pPr>
        <w:widowControl w:val="0"/>
        <w:spacing w:line="276" w:lineRule="auto"/>
        <w:ind w:firstLine="567"/>
        <w:jc w:val="both"/>
        <w:rPr>
          <w:snapToGrid w:val="0"/>
          <w:sz w:val="28"/>
          <w:szCs w:val="28"/>
          <w:lang w:val="uk-UA"/>
        </w:rPr>
      </w:pPr>
    </w:p>
    <w:p w14:paraId="4CFAA348" w14:textId="77777777" w:rsidR="00C8525E" w:rsidRDefault="00C8525E" w:rsidP="00502108">
      <w:pPr>
        <w:widowControl w:val="0"/>
        <w:spacing w:line="276" w:lineRule="auto"/>
        <w:ind w:firstLine="567"/>
        <w:jc w:val="both"/>
        <w:rPr>
          <w:snapToGrid w:val="0"/>
          <w:sz w:val="28"/>
          <w:szCs w:val="28"/>
          <w:lang w:val="uk-UA"/>
        </w:rPr>
      </w:pPr>
    </w:p>
    <w:p w14:paraId="0C4A63C1" w14:textId="2C44C8C6" w:rsidR="00C8525E" w:rsidRDefault="00C8525E" w:rsidP="00502108">
      <w:pPr>
        <w:widowControl w:val="0"/>
        <w:spacing w:line="276" w:lineRule="auto"/>
        <w:ind w:firstLine="567"/>
        <w:jc w:val="both"/>
        <w:rPr>
          <w:snapToGrid w:val="0"/>
          <w:sz w:val="28"/>
          <w:szCs w:val="28"/>
          <w:lang w:val="uk-UA"/>
        </w:rPr>
      </w:pPr>
    </w:p>
    <w:p w14:paraId="65D71471" w14:textId="77777777" w:rsidR="00754C55" w:rsidRDefault="00754C55" w:rsidP="00502108">
      <w:pPr>
        <w:widowControl w:val="0"/>
        <w:spacing w:line="276" w:lineRule="auto"/>
        <w:ind w:firstLine="567"/>
        <w:jc w:val="both"/>
        <w:rPr>
          <w:snapToGrid w:val="0"/>
          <w:sz w:val="28"/>
          <w:szCs w:val="28"/>
          <w:lang w:val="uk-UA"/>
        </w:rPr>
      </w:pPr>
    </w:p>
    <w:p w14:paraId="1460DBC8" w14:textId="7189FD57" w:rsidR="00C8525E" w:rsidRDefault="00C8525E" w:rsidP="00502108">
      <w:pPr>
        <w:widowControl w:val="0"/>
        <w:spacing w:line="276" w:lineRule="auto"/>
        <w:ind w:firstLine="567"/>
        <w:jc w:val="both"/>
        <w:rPr>
          <w:snapToGrid w:val="0"/>
          <w:sz w:val="28"/>
          <w:szCs w:val="28"/>
          <w:lang w:val="uk-UA"/>
        </w:rPr>
      </w:pPr>
    </w:p>
    <w:p w14:paraId="60977F61" w14:textId="28C87E5A" w:rsidR="004B7D41" w:rsidRDefault="00430357" w:rsidP="00502108">
      <w:pPr>
        <w:widowControl w:val="0"/>
        <w:spacing w:line="276" w:lineRule="auto"/>
        <w:ind w:firstLine="567"/>
        <w:jc w:val="both"/>
        <w:rPr>
          <w:b/>
          <w:sz w:val="28"/>
          <w:szCs w:val="28"/>
          <w:lang w:val="uk-UA"/>
        </w:rPr>
      </w:pPr>
      <w:r>
        <w:rPr>
          <w:b/>
          <w:sz w:val="28"/>
          <w:szCs w:val="28"/>
          <w:lang w:val="uk-UA"/>
        </w:rPr>
        <w:lastRenderedPageBreak/>
        <w:t xml:space="preserve">РОЗДІЛ </w:t>
      </w:r>
      <w:r w:rsidR="00A51F11" w:rsidRPr="002853F6">
        <w:rPr>
          <w:b/>
          <w:sz w:val="28"/>
          <w:szCs w:val="28"/>
          <w:lang w:val="uk-UA"/>
        </w:rPr>
        <w:t>1.</w:t>
      </w:r>
      <w:r w:rsidR="00A51F11" w:rsidRPr="00A51F11">
        <w:rPr>
          <w:b/>
          <w:sz w:val="28"/>
          <w:szCs w:val="28"/>
          <w:lang w:val="uk-UA"/>
        </w:rPr>
        <w:t xml:space="preserve"> </w:t>
      </w:r>
      <w:r w:rsidR="004B7D41" w:rsidRPr="004B7D41">
        <w:rPr>
          <w:b/>
          <w:sz w:val="28"/>
          <w:szCs w:val="28"/>
          <w:lang w:val="uk-UA"/>
        </w:rPr>
        <w:t xml:space="preserve">РОЗВИТОК ДІТЕЙ З ОСОБЛИВИМИ ОСВІТНІМИ ПОТРЕБАМИ: ТЕОРЕТИЧНИЙ АНАЛІЗ. </w:t>
      </w:r>
    </w:p>
    <w:p w14:paraId="72D51892" w14:textId="20FC7A22" w:rsidR="00CF66FA" w:rsidRPr="00977BE8" w:rsidRDefault="00C8525E" w:rsidP="00502108">
      <w:pPr>
        <w:pStyle w:val="a3"/>
        <w:widowControl w:val="0"/>
        <w:numPr>
          <w:ilvl w:val="1"/>
          <w:numId w:val="81"/>
        </w:numPr>
        <w:spacing w:line="276" w:lineRule="auto"/>
        <w:ind w:left="0" w:firstLine="567"/>
        <w:jc w:val="both"/>
        <w:rPr>
          <w:b/>
          <w:bCs/>
          <w:sz w:val="28"/>
          <w:szCs w:val="28"/>
          <w:lang w:val="uk-UA"/>
        </w:rPr>
      </w:pPr>
      <w:r w:rsidRPr="00977BE8">
        <w:rPr>
          <w:b/>
          <w:bCs/>
          <w:sz w:val="28"/>
          <w:szCs w:val="28"/>
          <w:lang w:val="uk-UA"/>
        </w:rPr>
        <w:t>Поняття розвитку дитини у науково-педагогічній літературі. Види</w:t>
      </w:r>
      <w:r w:rsidR="00634556" w:rsidRPr="00977BE8">
        <w:rPr>
          <w:b/>
          <w:bCs/>
          <w:sz w:val="28"/>
          <w:szCs w:val="28"/>
          <w:lang w:val="uk-UA"/>
        </w:rPr>
        <w:t>, чинники та порушення</w:t>
      </w:r>
      <w:r w:rsidRPr="00977BE8">
        <w:rPr>
          <w:b/>
          <w:bCs/>
          <w:sz w:val="28"/>
          <w:szCs w:val="28"/>
          <w:lang w:val="uk-UA"/>
        </w:rPr>
        <w:t xml:space="preserve"> розвитку.</w:t>
      </w:r>
    </w:p>
    <w:p w14:paraId="741C80BD" w14:textId="399E947E" w:rsidR="003E33B2" w:rsidRPr="00CF66FA" w:rsidRDefault="001A7473" w:rsidP="00502108">
      <w:pPr>
        <w:pStyle w:val="a3"/>
        <w:spacing w:line="360" w:lineRule="auto"/>
        <w:ind w:left="0" w:firstLine="567"/>
        <w:jc w:val="both"/>
        <w:rPr>
          <w:sz w:val="28"/>
          <w:szCs w:val="28"/>
          <w:lang w:val="uk-UA"/>
        </w:rPr>
      </w:pPr>
      <w:r>
        <w:rPr>
          <w:sz w:val="28"/>
          <w:szCs w:val="28"/>
          <w:lang w:val="uk-UA"/>
        </w:rPr>
        <w:t>У процесі індивідуального</w:t>
      </w:r>
      <w:r w:rsidR="00D86278">
        <w:rPr>
          <w:sz w:val="28"/>
          <w:szCs w:val="28"/>
          <w:lang w:val="uk-UA"/>
        </w:rPr>
        <w:t xml:space="preserve"> життя людини її розвиток називають онтогенезом. Його сутність полягає у змінах</w:t>
      </w:r>
      <w:r w:rsidR="00374F7E" w:rsidRPr="00CF66FA">
        <w:rPr>
          <w:sz w:val="28"/>
          <w:szCs w:val="28"/>
          <w:lang w:val="uk-UA"/>
        </w:rPr>
        <w:t xml:space="preserve">, </w:t>
      </w:r>
      <w:r w:rsidR="00D86278">
        <w:rPr>
          <w:sz w:val="28"/>
          <w:szCs w:val="28"/>
          <w:lang w:val="uk-UA"/>
        </w:rPr>
        <w:t>які</w:t>
      </w:r>
      <w:r w:rsidR="00374F7E" w:rsidRPr="00CF66FA">
        <w:rPr>
          <w:sz w:val="28"/>
          <w:szCs w:val="28"/>
          <w:lang w:val="uk-UA"/>
        </w:rPr>
        <w:t xml:space="preserve"> носять закономірний, послідовний, прогресивний характер, як рух від нижчих до вищих рівнів життєдіяльності, ї</w:t>
      </w:r>
      <w:r w:rsidR="00045D6C">
        <w:rPr>
          <w:sz w:val="28"/>
          <w:szCs w:val="28"/>
          <w:lang w:val="uk-UA"/>
        </w:rPr>
        <w:t>х</w:t>
      </w:r>
      <w:r w:rsidR="00374F7E" w:rsidRPr="00CF66FA">
        <w:rPr>
          <w:sz w:val="28"/>
          <w:szCs w:val="28"/>
          <w:lang w:val="uk-UA"/>
        </w:rPr>
        <w:t xml:space="preserve"> структурне та функціональне вдосконалення. Онтогенез відбувається у різних напрямах: фізіологічний (становлення організму), психічний (</w:t>
      </w:r>
      <w:r w:rsidR="00623C6D">
        <w:rPr>
          <w:sz w:val="28"/>
          <w:szCs w:val="28"/>
          <w:lang w:val="uk-UA"/>
        </w:rPr>
        <w:t>удосконалення</w:t>
      </w:r>
      <w:r w:rsidR="00374F7E" w:rsidRPr="00CF66FA">
        <w:rPr>
          <w:sz w:val="28"/>
          <w:szCs w:val="28"/>
          <w:lang w:val="uk-UA"/>
        </w:rPr>
        <w:t xml:space="preserve"> людини як свідомої суспільної істоти).</w:t>
      </w:r>
    </w:p>
    <w:p w14:paraId="0483BB7D" w14:textId="77777777" w:rsidR="00423788" w:rsidRPr="003E33B2" w:rsidRDefault="003E33B2" w:rsidP="00502108">
      <w:pPr>
        <w:pStyle w:val="a3"/>
        <w:spacing w:line="360" w:lineRule="auto"/>
        <w:ind w:left="0" w:firstLine="567"/>
        <w:jc w:val="both"/>
        <w:rPr>
          <w:sz w:val="28"/>
          <w:szCs w:val="28"/>
          <w:lang w:val="uk-UA"/>
        </w:rPr>
      </w:pPr>
      <w:bookmarkStart w:id="4" w:name="_Hlk124556089"/>
      <w:r w:rsidRPr="003E33B2">
        <w:rPr>
          <w:sz w:val="28"/>
          <w:szCs w:val="28"/>
          <w:lang w:val="uk-UA"/>
        </w:rPr>
        <w:t xml:space="preserve">Поняття “розвиток” вказує на ті закономірні зміни, які відбуваються у психіці </w:t>
      </w:r>
      <w:r w:rsidR="00BF362D">
        <w:rPr>
          <w:sz w:val="28"/>
          <w:szCs w:val="28"/>
          <w:lang w:val="uk-UA"/>
        </w:rPr>
        <w:t>з часом</w:t>
      </w:r>
      <w:r w:rsidRPr="003E33B2">
        <w:rPr>
          <w:sz w:val="28"/>
          <w:szCs w:val="28"/>
          <w:lang w:val="uk-UA"/>
        </w:rPr>
        <w:t>. Ці зміни виражені у кількісних, якісних і структурних перетвореннях. Розвиток людини — від моменту появи на світ і до старості проходить як формування її як члена суспільства, як процес становлення її як особистості. Тому ми не можемо зрозуміти ті складні зміни, які відбуваються з людиною протягом її життєвого циклу, у відриві від історичного, культурного і соціального контекстів.</w:t>
      </w:r>
      <w:r w:rsidR="00423788" w:rsidRPr="00423788">
        <w:rPr>
          <w:sz w:val="28"/>
          <w:szCs w:val="28"/>
          <w:lang w:val="uk-UA"/>
        </w:rPr>
        <w:tab/>
      </w:r>
    </w:p>
    <w:p w14:paraId="4CBC6262" w14:textId="743520BF" w:rsidR="00423788" w:rsidRDefault="00423788" w:rsidP="00502108">
      <w:pPr>
        <w:pStyle w:val="a3"/>
        <w:spacing w:line="360" w:lineRule="auto"/>
        <w:ind w:left="0" w:firstLine="567"/>
        <w:jc w:val="both"/>
        <w:rPr>
          <w:sz w:val="28"/>
          <w:szCs w:val="28"/>
          <w:lang w:val="uk-UA"/>
        </w:rPr>
      </w:pPr>
      <w:bookmarkStart w:id="5" w:name="_Hlk124977338"/>
      <w:bookmarkEnd w:id="4"/>
      <w:r w:rsidRPr="00423788">
        <w:rPr>
          <w:b/>
          <w:bCs/>
          <w:sz w:val="28"/>
          <w:szCs w:val="28"/>
          <w:lang w:val="uk-UA"/>
        </w:rPr>
        <w:t>Розвиток</w:t>
      </w:r>
      <w:r w:rsidRPr="00423788">
        <w:rPr>
          <w:sz w:val="28"/>
          <w:szCs w:val="28"/>
          <w:lang w:val="uk-UA"/>
        </w:rPr>
        <w:t xml:space="preserve"> – це процес зміни </w:t>
      </w:r>
      <w:r w:rsidR="00623C6D">
        <w:rPr>
          <w:sz w:val="28"/>
          <w:szCs w:val="28"/>
          <w:lang w:val="uk-UA"/>
        </w:rPr>
        <w:t xml:space="preserve">і </w:t>
      </w:r>
      <w:r w:rsidR="00623C6D" w:rsidRPr="00423788">
        <w:rPr>
          <w:sz w:val="28"/>
          <w:szCs w:val="28"/>
          <w:lang w:val="uk-UA"/>
        </w:rPr>
        <w:t xml:space="preserve">формування </w:t>
      </w:r>
      <w:r w:rsidRPr="00423788">
        <w:rPr>
          <w:sz w:val="28"/>
          <w:szCs w:val="28"/>
          <w:lang w:val="uk-UA"/>
        </w:rPr>
        <w:t>внутрішніх якостей людини.</w:t>
      </w:r>
    </w:p>
    <w:bookmarkEnd w:id="5"/>
    <w:p w14:paraId="72171760" w14:textId="78D520C5" w:rsidR="00423788" w:rsidRPr="00423788" w:rsidRDefault="00623C6D" w:rsidP="00502108">
      <w:pPr>
        <w:pStyle w:val="a3"/>
        <w:spacing w:line="360" w:lineRule="auto"/>
        <w:ind w:left="0" w:firstLine="567"/>
        <w:jc w:val="both"/>
        <w:rPr>
          <w:sz w:val="28"/>
          <w:szCs w:val="28"/>
          <w:lang w:val="uk-UA"/>
        </w:rPr>
      </w:pPr>
      <w:r>
        <w:rPr>
          <w:sz w:val="28"/>
          <w:szCs w:val="28"/>
          <w:lang w:val="uk-UA"/>
        </w:rPr>
        <w:t>Виокремлюють</w:t>
      </w:r>
      <w:r w:rsidR="00423788" w:rsidRPr="00423788">
        <w:rPr>
          <w:sz w:val="28"/>
          <w:szCs w:val="28"/>
          <w:lang w:val="uk-UA"/>
        </w:rPr>
        <w:t xml:space="preserve"> </w:t>
      </w:r>
      <w:r w:rsidR="00973B81">
        <w:rPr>
          <w:sz w:val="28"/>
          <w:szCs w:val="28"/>
          <w:lang w:val="uk-UA"/>
        </w:rPr>
        <w:t>де</w:t>
      </w:r>
      <w:r w:rsidR="00423788" w:rsidRPr="00423788">
        <w:rPr>
          <w:sz w:val="28"/>
          <w:szCs w:val="28"/>
          <w:lang w:val="uk-UA"/>
        </w:rPr>
        <w:t xml:space="preserve">кілька </w:t>
      </w:r>
      <w:r w:rsidR="00973B81">
        <w:rPr>
          <w:sz w:val="28"/>
          <w:szCs w:val="28"/>
          <w:lang w:val="uk-UA"/>
        </w:rPr>
        <w:t>аспектів</w:t>
      </w:r>
      <w:r w:rsidR="00423788" w:rsidRPr="00423788">
        <w:rPr>
          <w:sz w:val="28"/>
          <w:szCs w:val="28"/>
          <w:lang w:val="uk-UA"/>
        </w:rPr>
        <w:t xml:space="preserve"> розвитку</w:t>
      </w:r>
      <w:r w:rsidR="00973B81">
        <w:rPr>
          <w:sz w:val="28"/>
          <w:szCs w:val="28"/>
          <w:lang w:val="uk-UA"/>
        </w:rPr>
        <w:t xml:space="preserve"> людини</w:t>
      </w:r>
      <w:r w:rsidR="00423788" w:rsidRPr="00423788">
        <w:rPr>
          <w:sz w:val="28"/>
          <w:szCs w:val="28"/>
          <w:lang w:val="uk-UA"/>
        </w:rPr>
        <w:t>: біологічний, психічний, соціальний і духовний (моральний).</w:t>
      </w:r>
    </w:p>
    <w:p w14:paraId="7AE8AC8A" w14:textId="5A5D4F7A" w:rsidR="00423788" w:rsidRPr="00423788" w:rsidRDefault="00423788" w:rsidP="00502108">
      <w:pPr>
        <w:pStyle w:val="a3"/>
        <w:spacing w:line="360" w:lineRule="auto"/>
        <w:ind w:left="0" w:firstLine="567"/>
        <w:jc w:val="both"/>
        <w:rPr>
          <w:sz w:val="28"/>
          <w:szCs w:val="28"/>
          <w:lang w:val="uk-UA"/>
        </w:rPr>
      </w:pPr>
      <w:r w:rsidRPr="00423788">
        <w:rPr>
          <w:i/>
          <w:iCs/>
          <w:sz w:val="28"/>
          <w:szCs w:val="28"/>
          <w:lang w:val="uk-UA"/>
        </w:rPr>
        <w:t>Біологічний розвиток</w:t>
      </w:r>
      <w:r w:rsidRPr="00423788">
        <w:rPr>
          <w:sz w:val="28"/>
          <w:szCs w:val="28"/>
          <w:lang w:val="uk-UA"/>
        </w:rPr>
        <w:t> </w:t>
      </w:r>
      <w:r w:rsidR="00973B81">
        <w:rPr>
          <w:sz w:val="28"/>
          <w:szCs w:val="28"/>
          <w:lang w:val="uk-UA"/>
        </w:rPr>
        <w:t>проходить</w:t>
      </w:r>
      <w:r w:rsidRPr="00423788">
        <w:rPr>
          <w:sz w:val="28"/>
          <w:szCs w:val="28"/>
          <w:lang w:val="uk-UA"/>
        </w:rPr>
        <w:t xml:space="preserve"> </w:t>
      </w:r>
      <w:r w:rsidR="00973B81">
        <w:rPr>
          <w:sz w:val="28"/>
          <w:szCs w:val="28"/>
          <w:lang w:val="uk-UA"/>
        </w:rPr>
        <w:t>у</w:t>
      </w:r>
      <w:r w:rsidRPr="00423788">
        <w:rPr>
          <w:sz w:val="28"/>
          <w:szCs w:val="28"/>
          <w:lang w:val="uk-UA"/>
        </w:rPr>
        <w:t xml:space="preserve"> </w:t>
      </w:r>
      <w:r w:rsidR="00126842">
        <w:rPr>
          <w:sz w:val="28"/>
          <w:szCs w:val="28"/>
          <w:lang w:val="uk-UA"/>
        </w:rPr>
        <w:t>визріванні</w:t>
      </w:r>
      <w:r w:rsidRPr="00423788">
        <w:rPr>
          <w:sz w:val="28"/>
          <w:szCs w:val="28"/>
          <w:lang w:val="uk-UA"/>
        </w:rPr>
        <w:t xml:space="preserve"> анатомо-фізіологічних структур, у зміні функцій різних систем і органів людини.</w:t>
      </w:r>
    </w:p>
    <w:p w14:paraId="4B303546" w14:textId="4A71B527" w:rsidR="00423788" w:rsidRPr="00423788" w:rsidRDefault="00423788" w:rsidP="00502108">
      <w:pPr>
        <w:pStyle w:val="a3"/>
        <w:spacing w:line="360" w:lineRule="auto"/>
        <w:ind w:left="0" w:firstLine="567"/>
        <w:jc w:val="both"/>
        <w:rPr>
          <w:sz w:val="28"/>
          <w:szCs w:val="28"/>
          <w:lang w:val="uk-UA"/>
        </w:rPr>
      </w:pPr>
      <w:r w:rsidRPr="00423788">
        <w:rPr>
          <w:i/>
          <w:iCs/>
          <w:sz w:val="28"/>
          <w:szCs w:val="28"/>
          <w:lang w:val="uk-UA"/>
        </w:rPr>
        <w:t>Психічний розвиток</w:t>
      </w:r>
      <w:r w:rsidRPr="00423788">
        <w:rPr>
          <w:sz w:val="28"/>
          <w:szCs w:val="28"/>
          <w:lang w:val="uk-UA"/>
        </w:rPr>
        <w:t> </w:t>
      </w:r>
      <w:r w:rsidR="00126842">
        <w:rPr>
          <w:sz w:val="28"/>
          <w:szCs w:val="28"/>
          <w:lang w:val="uk-UA"/>
        </w:rPr>
        <w:t xml:space="preserve">проявляється </w:t>
      </w:r>
      <w:r w:rsidRPr="00423788">
        <w:rPr>
          <w:sz w:val="28"/>
          <w:szCs w:val="28"/>
          <w:lang w:val="uk-UA"/>
        </w:rPr>
        <w:t xml:space="preserve">в </w:t>
      </w:r>
      <w:r w:rsidR="00126842">
        <w:rPr>
          <w:sz w:val="28"/>
          <w:szCs w:val="28"/>
          <w:lang w:val="uk-UA"/>
        </w:rPr>
        <w:t>ускладненні</w:t>
      </w:r>
      <w:r w:rsidRPr="00423788">
        <w:rPr>
          <w:sz w:val="28"/>
          <w:szCs w:val="28"/>
          <w:lang w:val="uk-UA"/>
        </w:rPr>
        <w:t xml:space="preserve"> психічних процесів і здібностей </w:t>
      </w:r>
      <w:r w:rsidR="000F2EFB">
        <w:rPr>
          <w:sz w:val="28"/>
          <w:szCs w:val="28"/>
          <w:lang w:val="uk-UA"/>
        </w:rPr>
        <w:t xml:space="preserve">- </w:t>
      </w:r>
      <w:r w:rsidRPr="00423788">
        <w:rPr>
          <w:sz w:val="28"/>
          <w:szCs w:val="28"/>
          <w:lang w:val="uk-UA"/>
        </w:rPr>
        <w:t>почуттів, відчуттів, сприймання, мислення, пам'яті, уяви, ускладн</w:t>
      </w:r>
      <w:r w:rsidR="00F56D29">
        <w:rPr>
          <w:sz w:val="28"/>
          <w:szCs w:val="28"/>
          <w:lang w:val="uk-UA"/>
        </w:rPr>
        <w:t>юються</w:t>
      </w:r>
      <w:r w:rsidRPr="00423788">
        <w:rPr>
          <w:sz w:val="28"/>
          <w:szCs w:val="28"/>
          <w:lang w:val="uk-UA"/>
        </w:rPr>
        <w:t xml:space="preserve"> так</w:t>
      </w:r>
      <w:r w:rsidR="00F56D29">
        <w:rPr>
          <w:sz w:val="28"/>
          <w:szCs w:val="28"/>
          <w:lang w:val="uk-UA"/>
        </w:rPr>
        <w:t>і</w:t>
      </w:r>
      <w:r w:rsidRPr="00423788">
        <w:rPr>
          <w:sz w:val="28"/>
          <w:szCs w:val="28"/>
          <w:lang w:val="uk-UA"/>
        </w:rPr>
        <w:t xml:space="preserve"> психічн</w:t>
      </w:r>
      <w:r w:rsidR="00F56D29">
        <w:rPr>
          <w:sz w:val="28"/>
          <w:szCs w:val="28"/>
          <w:lang w:val="uk-UA"/>
        </w:rPr>
        <w:t>і</w:t>
      </w:r>
      <w:r w:rsidRPr="00423788">
        <w:rPr>
          <w:sz w:val="28"/>
          <w:szCs w:val="28"/>
          <w:lang w:val="uk-UA"/>
        </w:rPr>
        <w:t xml:space="preserve"> </w:t>
      </w:r>
      <w:r w:rsidR="00F56D29">
        <w:rPr>
          <w:sz w:val="28"/>
          <w:szCs w:val="28"/>
          <w:lang w:val="uk-UA"/>
        </w:rPr>
        <w:t>ново</w:t>
      </w:r>
      <w:r w:rsidRPr="00423788">
        <w:rPr>
          <w:sz w:val="28"/>
          <w:szCs w:val="28"/>
          <w:lang w:val="uk-UA"/>
        </w:rPr>
        <w:t>утворен</w:t>
      </w:r>
      <w:r w:rsidR="00F56D29">
        <w:rPr>
          <w:sz w:val="28"/>
          <w:szCs w:val="28"/>
          <w:lang w:val="uk-UA"/>
        </w:rPr>
        <w:t>ня</w:t>
      </w:r>
      <w:r w:rsidRPr="00423788">
        <w:rPr>
          <w:sz w:val="28"/>
          <w:szCs w:val="28"/>
          <w:lang w:val="uk-UA"/>
        </w:rPr>
        <w:t>, як здібності та мотиви діяльності, потреби й інтереси, ціннісні орієнтації.</w:t>
      </w:r>
    </w:p>
    <w:p w14:paraId="1378A41C" w14:textId="6994BA87" w:rsidR="00423788" w:rsidRPr="00423788" w:rsidRDefault="00423788" w:rsidP="00502108">
      <w:pPr>
        <w:pStyle w:val="a3"/>
        <w:spacing w:line="360" w:lineRule="auto"/>
        <w:ind w:left="0" w:firstLine="567"/>
        <w:jc w:val="both"/>
        <w:rPr>
          <w:sz w:val="28"/>
          <w:szCs w:val="28"/>
          <w:lang w:val="uk-UA"/>
        </w:rPr>
      </w:pPr>
      <w:r w:rsidRPr="00423788">
        <w:rPr>
          <w:i/>
          <w:iCs/>
          <w:sz w:val="28"/>
          <w:szCs w:val="28"/>
          <w:lang w:val="uk-UA"/>
        </w:rPr>
        <w:t>Соціальний розвиток</w:t>
      </w:r>
      <w:r w:rsidRPr="00423788">
        <w:rPr>
          <w:sz w:val="28"/>
          <w:szCs w:val="28"/>
          <w:lang w:val="uk-UA"/>
        </w:rPr>
        <w:t xml:space="preserve"> – це </w:t>
      </w:r>
      <w:r w:rsidR="00BF7E13">
        <w:rPr>
          <w:sz w:val="28"/>
          <w:szCs w:val="28"/>
          <w:lang w:val="uk-UA"/>
        </w:rPr>
        <w:t>поетапне</w:t>
      </w:r>
      <w:r w:rsidRPr="00423788">
        <w:rPr>
          <w:sz w:val="28"/>
          <w:szCs w:val="28"/>
          <w:lang w:val="uk-UA"/>
        </w:rPr>
        <w:t xml:space="preserve"> входження людини в різні види </w:t>
      </w:r>
      <w:r w:rsidR="00BF7E13">
        <w:rPr>
          <w:sz w:val="28"/>
          <w:szCs w:val="28"/>
          <w:lang w:val="uk-UA"/>
        </w:rPr>
        <w:t>взаємо</w:t>
      </w:r>
      <w:r w:rsidRPr="00423788">
        <w:rPr>
          <w:sz w:val="28"/>
          <w:szCs w:val="28"/>
          <w:lang w:val="uk-UA"/>
        </w:rPr>
        <w:t xml:space="preserve">відносин – економічні, правові, суспільні, виробничі. Людина стає </w:t>
      </w:r>
      <w:r w:rsidR="00BF7E13">
        <w:rPr>
          <w:sz w:val="28"/>
          <w:szCs w:val="28"/>
          <w:lang w:val="uk-UA"/>
        </w:rPr>
        <w:t>частиною</w:t>
      </w:r>
      <w:r w:rsidRPr="00423788">
        <w:rPr>
          <w:sz w:val="28"/>
          <w:szCs w:val="28"/>
          <w:lang w:val="uk-UA"/>
        </w:rPr>
        <w:t xml:space="preserve"> суспільства, </w:t>
      </w:r>
      <w:r w:rsidR="00F56D29">
        <w:rPr>
          <w:sz w:val="28"/>
          <w:szCs w:val="28"/>
          <w:lang w:val="uk-UA"/>
        </w:rPr>
        <w:t xml:space="preserve">яка </w:t>
      </w:r>
      <w:r w:rsidRPr="00423788">
        <w:rPr>
          <w:sz w:val="28"/>
          <w:szCs w:val="28"/>
          <w:lang w:val="uk-UA"/>
        </w:rPr>
        <w:t>засвою</w:t>
      </w:r>
      <w:r w:rsidR="00F56D29">
        <w:rPr>
          <w:sz w:val="28"/>
          <w:szCs w:val="28"/>
          <w:lang w:val="uk-UA"/>
        </w:rPr>
        <w:t>є</w:t>
      </w:r>
      <w:r w:rsidRPr="00423788">
        <w:rPr>
          <w:sz w:val="28"/>
          <w:szCs w:val="28"/>
          <w:lang w:val="uk-UA"/>
        </w:rPr>
        <w:t xml:space="preserve"> всі види відносин і за допомогою їх – свої функції.</w:t>
      </w:r>
    </w:p>
    <w:p w14:paraId="163C8C4F" w14:textId="422DE92C" w:rsidR="00423788" w:rsidRDefault="00423788" w:rsidP="00502108">
      <w:pPr>
        <w:pStyle w:val="a3"/>
        <w:spacing w:line="360" w:lineRule="auto"/>
        <w:ind w:left="0" w:firstLine="567"/>
        <w:jc w:val="both"/>
        <w:rPr>
          <w:sz w:val="28"/>
          <w:szCs w:val="28"/>
          <w:lang w:val="uk-UA"/>
        </w:rPr>
      </w:pPr>
      <w:r w:rsidRPr="00423788">
        <w:rPr>
          <w:i/>
          <w:iCs/>
          <w:sz w:val="28"/>
          <w:szCs w:val="28"/>
          <w:lang w:val="uk-UA"/>
        </w:rPr>
        <w:lastRenderedPageBreak/>
        <w:t>Духовний (моральний) розвиток</w:t>
      </w:r>
      <w:r w:rsidRPr="00423788">
        <w:rPr>
          <w:sz w:val="28"/>
          <w:szCs w:val="28"/>
          <w:lang w:val="uk-UA"/>
        </w:rPr>
        <w:t> </w:t>
      </w:r>
      <w:r w:rsidR="00BF7E13">
        <w:rPr>
          <w:sz w:val="28"/>
          <w:szCs w:val="28"/>
          <w:lang w:val="uk-UA"/>
        </w:rPr>
        <w:t>відзначається</w:t>
      </w:r>
      <w:r w:rsidRPr="00423788">
        <w:rPr>
          <w:sz w:val="28"/>
          <w:szCs w:val="28"/>
          <w:lang w:val="uk-UA"/>
        </w:rPr>
        <w:t xml:space="preserve"> в осмисленні людиною життєвого призначення.</w:t>
      </w:r>
    </w:p>
    <w:p w14:paraId="6015E840" w14:textId="613C86E0" w:rsidR="00DB29B4" w:rsidRDefault="00BF7E13" w:rsidP="00502108">
      <w:pPr>
        <w:pStyle w:val="a3"/>
        <w:spacing w:line="360" w:lineRule="auto"/>
        <w:ind w:left="0" w:firstLine="567"/>
        <w:jc w:val="both"/>
        <w:rPr>
          <w:sz w:val="28"/>
          <w:szCs w:val="28"/>
          <w:lang w:val="uk-UA"/>
        </w:rPr>
      </w:pPr>
      <w:r>
        <w:rPr>
          <w:sz w:val="28"/>
          <w:szCs w:val="28"/>
          <w:lang w:val="uk-UA"/>
        </w:rPr>
        <w:t>Л</w:t>
      </w:r>
      <w:r w:rsidR="00DB29B4">
        <w:rPr>
          <w:sz w:val="28"/>
          <w:szCs w:val="28"/>
          <w:lang w:val="uk-UA"/>
        </w:rPr>
        <w:t>юдин</w:t>
      </w:r>
      <w:r>
        <w:rPr>
          <w:sz w:val="28"/>
          <w:szCs w:val="28"/>
          <w:lang w:val="uk-UA"/>
        </w:rPr>
        <w:t>а</w:t>
      </w:r>
      <w:r w:rsidR="00DB29B4">
        <w:rPr>
          <w:sz w:val="28"/>
          <w:szCs w:val="28"/>
          <w:lang w:val="uk-UA"/>
        </w:rPr>
        <w:t xml:space="preserve"> </w:t>
      </w:r>
      <w:r>
        <w:rPr>
          <w:sz w:val="28"/>
          <w:szCs w:val="28"/>
          <w:lang w:val="uk-UA"/>
        </w:rPr>
        <w:t xml:space="preserve">розвивається </w:t>
      </w:r>
      <w:r w:rsidR="00DB29B4">
        <w:rPr>
          <w:sz w:val="28"/>
          <w:szCs w:val="28"/>
          <w:lang w:val="uk-UA"/>
        </w:rPr>
        <w:t>у процесі індивідуального життя</w:t>
      </w:r>
      <w:r>
        <w:rPr>
          <w:sz w:val="28"/>
          <w:szCs w:val="28"/>
          <w:lang w:val="uk-UA"/>
        </w:rPr>
        <w:t xml:space="preserve">, такий процес </w:t>
      </w:r>
      <w:r w:rsidR="00DB29B4">
        <w:rPr>
          <w:sz w:val="28"/>
          <w:szCs w:val="28"/>
          <w:lang w:val="uk-UA"/>
        </w:rPr>
        <w:t xml:space="preserve"> називають онтогенезом, </w:t>
      </w:r>
      <w:r w:rsidR="00F56D29">
        <w:rPr>
          <w:sz w:val="28"/>
          <w:szCs w:val="28"/>
          <w:lang w:val="uk-UA"/>
        </w:rPr>
        <w:t xml:space="preserve">який </w:t>
      </w:r>
      <w:r w:rsidR="00143F95">
        <w:rPr>
          <w:sz w:val="28"/>
          <w:szCs w:val="28"/>
          <w:lang w:val="uk-UA"/>
        </w:rPr>
        <w:t xml:space="preserve">значно </w:t>
      </w:r>
      <w:r w:rsidR="00DB29B4">
        <w:rPr>
          <w:sz w:val="28"/>
          <w:szCs w:val="28"/>
          <w:lang w:val="uk-UA"/>
        </w:rPr>
        <w:t xml:space="preserve">залежить від ендогенних (генетичних  або внутрішніх) та екзогенних (середовищних або зовнішніх) </w:t>
      </w:r>
      <w:r w:rsidR="00143F95">
        <w:rPr>
          <w:sz w:val="28"/>
          <w:szCs w:val="28"/>
          <w:lang w:val="uk-UA"/>
        </w:rPr>
        <w:t>аспектів</w:t>
      </w:r>
      <w:r w:rsidR="005A350E">
        <w:rPr>
          <w:sz w:val="28"/>
          <w:szCs w:val="28"/>
          <w:lang w:val="uk-UA"/>
        </w:rPr>
        <w:t xml:space="preserve"> </w:t>
      </w:r>
      <w:r w:rsidR="005A350E" w:rsidRPr="005A350E">
        <w:rPr>
          <w:sz w:val="28"/>
          <w:szCs w:val="28"/>
        </w:rPr>
        <w:t>[44]</w:t>
      </w:r>
      <w:r w:rsidR="00DB29B4">
        <w:rPr>
          <w:sz w:val="28"/>
          <w:szCs w:val="28"/>
          <w:lang w:val="uk-UA"/>
        </w:rPr>
        <w:t>.</w:t>
      </w:r>
    </w:p>
    <w:p w14:paraId="4678390B" w14:textId="552433D3" w:rsidR="00DB29B4" w:rsidRDefault="00DB29B4" w:rsidP="00502108">
      <w:pPr>
        <w:pStyle w:val="a3"/>
        <w:spacing w:line="360" w:lineRule="auto"/>
        <w:ind w:left="0" w:firstLine="567"/>
        <w:jc w:val="both"/>
        <w:rPr>
          <w:sz w:val="28"/>
          <w:szCs w:val="28"/>
          <w:lang w:val="uk-UA"/>
        </w:rPr>
      </w:pPr>
      <w:r>
        <w:rPr>
          <w:sz w:val="28"/>
          <w:szCs w:val="28"/>
          <w:lang w:val="uk-UA"/>
        </w:rPr>
        <w:t xml:space="preserve">Так, В. Ліпа до </w:t>
      </w:r>
      <w:r w:rsidRPr="00252D89">
        <w:rPr>
          <w:i/>
          <w:iCs/>
          <w:sz w:val="28"/>
          <w:szCs w:val="28"/>
          <w:lang w:val="uk-UA"/>
        </w:rPr>
        <w:t xml:space="preserve">ендогенних </w:t>
      </w:r>
      <w:r w:rsidR="00143F95">
        <w:rPr>
          <w:i/>
          <w:iCs/>
          <w:sz w:val="28"/>
          <w:szCs w:val="28"/>
          <w:lang w:val="uk-UA"/>
        </w:rPr>
        <w:t xml:space="preserve">аспектів </w:t>
      </w:r>
      <w:r>
        <w:rPr>
          <w:sz w:val="28"/>
          <w:szCs w:val="28"/>
          <w:lang w:val="uk-UA"/>
        </w:rPr>
        <w:t>відносить:</w:t>
      </w:r>
    </w:p>
    <w:p w14:paraId="2FAD0564" w14:textId="1488EB16" w:rsidR="005B1851" w:rsidRDefault="005B1851" w:rsidP="008C7166">
      <w:pPr>
        <w:pStyle w:val="a3"/>
        <w:numPr>
          <w:ilvl w:val="0"/>
          <w:numId w:val="78"/>
        </w:numPr>
        <w:spacing w:line="360" w:lineRule="auto"/>
        <w:ind w:left="0" w:firstLine="426"/>
        <w:jc w:val="both"/>
        <w:rPr>
          <w:sz w:val="28"/>
          <w:szCs w:val="28"/>
          <w:lang w:val="uk-UA"/>
        </w:rPr>
      </w:pPr>
      <w:r>
        <w:rPr>
          <w:sz w:val="28"/>
          <w:szCs w:val="28"/>
          <w:lang w:val="uk-UA"/>
        </w:rPr>
        <w:t>різн</w:t>
      </w:r>
      <w:r w:rsidR="00143F95">
        <w:rPr>
          <w:sz w:val="28"/>
          <w:szCs w:val="28"/>
          <w:lang w:val="uk-UA"/>
        </w:rPr>
        <w:t>оманітні</w:t>
      </w:r>
      <w:r>
        <w:rPr>
          <w:sz w:val="28"/>
          <w:szCs w:val="28"/>
          <w:lang w:val="uk-UA"/>
        </w:rPr>
        <w:t xml:space="preserve"> спадкові захворювання (наприклад, </w:t>
      </w:r>
      <w:r w:rsidR="00837CCF">
        <w:rPr>
          <w:sz w:val="28"/>
          <w:szCs w:val="28"/>
          <w:lang w:val="uk-UA"/>
        </w:rPr>
        <w:t>аплазія – недорозвинення внутрішнього вуха, яке призводить до глухоти; мікрофтальм – груба структурна зміна очей, яка характеризується зменшенням розмірів одного або обох очей, що призводить до зниження гостроти зору</w:t>
      </w:r>
      <w:r w:rsidR="009F3273">
        <w:rPr>
          <w:sz w:val="28"/>
          <w:szCs w:val="28"/>
          <w:lang w:val="uk-UA"/>
        </w:rPr>
        <w:t>);</w:t>
      </w:r>
    </w:p>
    <w:p w14:paraId="7B5895A4" w14:textId="797B8004" w:rsidR="009F3273" w:rsidRDefault="00143F95" w:rsidP="008C7166">
      <w:pPr>
        <w:pStyle w:val="a3"/>
        <w:numPr>
          <w:ilvl w:val="0"/>
          <w:numId w:val="78"/>
        </w:numPr>
        <w:spacing w:line="360" w:lineRule="auto"/>
        <w:ind w:left="0" w:firstLine="426"/>
        <w:jc w:val="both"/>
        <w:rPr>
          <w:sz w:val="28"/>
          <w:szCs w:val="28"/>
          <w:lang w:val="uk-UA"/>
        </w:rPr>
      </w:pPr>
      <w:r>
        <w:rPr>
          <w:sz w:val="28"/>
          <w:szCs w:val="28"/>
          <w:lang w:val="uk-UA"/>
        </w:rPr>
        <w:t>хвороби</w:t>
      </w:r>
      <w:r w:rsidR="009F3273">
        <w:rPr>
          <w:sz w:val="28"/>
          <w:szCs w:val="28"/>
          <w:lang w:val="uk-UA"/>
        </w:rPr>
        <w:t>,</w:t>
      </w:r>
      <w:r>
        <w:rPr>
          <w:sz w:val="28"/>
          <w:szCs w:val="28"/>
          <w:lang w:val="uk-UA"/>
        </w:rPr>
        <w:t xml:space="preserve"> які</w:t>
      </w:r>
      <w:r w:rsidR="0038224F">
        <w:rPr>
          <w:sz w:val="28"/>
          <w:szCs w:val="28"/>
          <w:lang w:val="uk-UA"/>
        </w:rPr>
        <w:t xml:space="preserve"> тісно </w:t>
      </w:r>
      <w:r w:rsidR="009F3273">
        <w:rPr>
          <w:sz w:val="28"/>
          <w:szCs w:val="28"/>
          <w:lang w:val="uk-UA"/>
        </w:rPr>
        <w:t>пов</w:t>
      </w:r>
      <w:r w:rsidR="009F3273" w:rsidRPr="009F3273">
        <w:rPr>
          <w:sz w:val="28"/>
          <w:szCs w:val="28"/>
          <w:lang w:val="uk-UA"/>
        </w:rPr>
        <w:t>’</w:t>
      </w:r>
      <w:r w:rsidR="009F3273">
        <w:rPr>
          <w:sz w:val="28"/>
          <w:szCs w:val="28"/>
          <w:lang w:val="uk-UA"/>
        </w:rPr>
        <w:t xml:space="preserve">язані зі змінами </w:t>
      </w:r>
      <w:r w:rsidR="0038224F">
        <w:rPr>
          <w:sz w:val="28"/>
          <w:szCs w:val="28"/>
          <w:lang w:val="uk-UA"/>
        </w:rPr>
        <w:t>кількості</w:t>
      </w:r>
      <w:r w:rsidR="009F3273">
        <w:rPr>
          <w:sz w:val="28"/>
          <w:szCs w:val="28"/>
          <w:lang w:val="uk-UA"/>
        </w:rPr>
        <w:t xml:space="preserve"> або </w:t>
      </w:r>
      <w:r w:rsidR="0038224F">
        <w:rPr>
          <w:sz w:val="28"/>
          <w:szCs w:val="28"/>
          <w:lang w:val="uk-UA"/>
        </w:rPr>
        <w:t>якості</w:t>
      </w:r>
      <w:r w:rsidR="009F3273">
        <w:rPr>
          <w:sz w:val="28"/>
          <w:szCs w:val="28"/>
          <w:lang w:val="uk-UA"/>
        </w:rPr>
        <w:t xml:space="preserve"> хромосом (наприклад, поліпеплодія – збільшення хромосомного набору в кілька разів; моносамія – зменшення хромосом у парі на одну).</w:t>
      </w:r>
    </w:p>
    <w:p w14:paraId="0158808D" w14:textId="09F06D08" w:rsidR="009F3273" w:rsidRDefault="009F3273" w:rsidP="00502108">
      <w:pPr>
        <w:pStyle w:val="a3"/>
        <w:spacing w:line="360" w:lineRule="auto"/>
        <w:ind w:left="0" w:firstLine="567"/>
        <w:jc w:val="both"/>
        <w:rPr>
          <w:sz w:val="28"/>
          <w:szCs w:val="28"/>
          <w:lang w:val="uk-UA"/>
        </w:rPr>
      </w:pPr>
      <w:r w:rsidRPr="00252D89">
        <w:rPr>
          <w:i/>
          <w:iCs/>
          <w:sz w:val="28"/>
          <w:szCs w:val="28"/>
          <w:lang w:val="uk-UA"/>
        </w:rPr>
        <w:t>Екзо</w:t>
      </w:r>
      <w:r w:rsidR="005F69F1" w:rsidRPr="00252D89">
        <w:rPr>
          <w:i/>
          <w:iCs/>
          <w:sz w:val="28"/>
          <w:szCs w:val="28"/>
          <w:lang w:val="uk-UA"/>
        </w:rPr>
        <w:t xml:space="preserve">генними </w:t>
      </w:r>
      <w:r w:rsidR="0038224F">
        <w:rPr>
          <w:i/>
          <w:iCs/>
          <w:sz w:val="28"/>
          <w:szCs w:val="28"/>
          <w:lang w:val="uk-UA"/>
        </w:rPr>
        <w:t>аспектами</w:t>
      </w:r>
      <w:r w:rsidR="005F69F1">
        <w:rPr>
          <w:sz w:val="28"/>
          <w:szCs w:val="28"/>
          <w:lang w:val="uk-UA"/>
        </w:rPr>
        <w:t xml:space="preserve">, у різні періоди </w:t>
      </w:r>
      <w:r w:rsidR="00520946">
        <w:rPr>
          <w:sz w:val="28"/>
          <w:szCs w:val="28"/>
          <w:lang w:val="uk-UA"/>
        </w:rPr>
        <w:t>онтогенезу</w:t>
      </w:r>
      <w:r w:rsidR="005F69F1">
        <w:rPr>
          <w:sz w:val="28"/>
          <w:szCs w:val="28"/>
          <w:lang w:val="uk-UA"/>
        </w:rPr>
        <w:t xml:space="preserve"> дитини є:</w:t>
      </w:r>
    </w:p>
    <w:p w14:paraId="496D030D" w14:textId="272C6384" w:rsidR="005F69F1" w:rsidRDefault="005F69F1" w:rsidP="008C7166">
      <w:pPr>
        <w:pStyle w:val="a3"/>
        <w:numPr>
          <w:ilvl w:val="0"/>
          <w:numId w:val="78"/>
        </w:numPr>
        <w:spacing w:line="360" w:lineRule="auto"/>
        <w:ind w:left="0" w:firstLine="426"/>
        <w:jc w:val="both"/>
        <w:rPr>
          <w:sz w:val="28"/>
          <w:szCs w:val="28"/>
          <w:lang w:val="uk-UA"/>
        </w:rPr>
      </w:pPr>
      <w:r>
        <w:rPr>
          <w:sz w:val="28"/>
          <w:szCs w:val="28"/>
          <w:lang w:val="uk-UA"/>
        </w:rPr>
        <w:t xml:space="preserve">у внутрішньоутробному періоді це: хронічні </w:t>
      </w:r>
      <w:r w:rsidR="00520946">
        <w:rPr>
          <w:sz w:val="28"/>
          <w:szCs w:val="28"/>
          <w:lang w:val="uk-UA"/>
        </w:rPr>
        <w:t>хвороби</w:t>
      </w:r>
      <w:r>
        <w:rPr>
          <w:sz w:val="28"/>
          <w:szCs w:val="28"/>
          <w:lang w:val="uk-UA"/>
        </w:rPr>
        <w:t xml:space="preserve"> батьків, </w:t>
      </w:r>
      <w:r w:rsidR="00520946">
        <w:rPr>
          <w:sz w:val="28"/>
          <w:szCs w:val="28"/>
          <w:lang w:val="uk-UA"/>
        </w:rPr>
        <w:t>переважно</w:t>
      </w:r>
      <w:r>
        <w:rPr>
          <w:sz w:val="28"/>
          <w:szCs w:val="28"/>
          <w:lang w:val="uk-UA"/>
        </w:rPr>
        <w:t xml:space="preserve"> матері; інфекційні хвороби, отруєння матері, харчування матері під час вагітності, нестача</w:t>
      </w:r>
      <w:r w:rsidR="00796F32">
        <w:rPr>
          <w:sz w:val="28"/>
          <w:szCs w:val="28"/>
          <w:lang w:val="uk-UA"/>
        </w:rPr>
        <w:t xml:space="preserve"> білків, мікроелементів, вітамінів; резус-конфлікт; травми тощо;</w:t>
      </w:r>
    </w:p>
    <w:p w14:paraId="02C312FB" w14:textId="08FD5326" w:rsidR="00796F32" w:rsidRDefault="00796F32" w:rsidP="008C7166">
      <w:pPr>
        <w:pStyle w:val="a3"/>
        <w:numPr>
          <w:ilvl w:val="0"/>
          <w:numId w:val="78"/>
        </w:numPr>
        <w:spacing w:line="360" w:lineRule="auto"/>
        <w:ind w:left="0" w:firstLine="426"/>
        <w:jc w:val="both"/>
        <w:rPr>
          <w:sz w:val="28"/>
          <w:szCs w:val="28"/>
          <w:lang w:val="uk-UA"/>
        </w:rPr>
      </w:pPr>
      <w:r>
        <w:rPr>
          <w:sz w:val="28"/>
          <w:szCs w:val="28"/>
          <w:lang w:val="uk-UA"/>
        </w:rPr>
        <w:t>у родовому періоді це: травми</w:t>
      </w:r>
      <w:r w:rsidR="00520946">
        <w:rPr>
          <w:sz w:val="28"/>
          <w:szCs w:val="28"/>
          <w:lang w:val="uk-UA"/>
        </w:rPr>
        <w:t xml:space="preserve"> під час родів </w:t>
      </w:r>
      <w:r>
        <w:rPr>
          <w:sz w:val="28"/>
          <w:szCs w:val="28"/>
          <w:lang w:val="uk-UA"/>
        </w:rPr>
        <w:t>(наприклад, дитячий церебральний параліч, кривошия); інфікування плода; асфіксія – задуха плоду;</w:t>
      </w:r>
    </w:p>
    <w:p w14:paraId="73DD1C09" w14:textId="78B27A87" w:rsidR="00796F32" w:rsidRDefault="00D1054B" w:rsidP="008C7166">
      <w:pPr>
        <w:pStyle w:val="a3"/>
        <w:numPr>
          <w:ilvl w:val="0"/>
          <w:numId w:val="78"/>
        </w:numPr>
        <w:spacing w:line="360" w:lineRule="auto"/>
        <w:ind w:left="0" w:firstLine="426"/>
        <w:jc w:val="both"/>
        <w:rPr>
          <w:sz w:val="28"/>
          <w:szCs w:val="28"/>
          <w:lang w:val="uk-UA"/>
        </w:rPr>
      </w:pPr>
      <w:r>
        <w:rPr>
          <w:sz w:val="28"/>
          <w:szCs w:val="28"/>
          <w:lang w:val="uk-UA"/>
        </w:rPr>
        <w:t>після народження</w:t>
      </w:r>
      <w:r w:rsidR="00091AF2">
        <w:rPr>
          <w:sz w:val="28"/>
          <w:szCs w:val="28"/>
          <w:lang w:val="uk-UA"/>
        </w:rPr>
        <w:t xml:space="preserve"> це: </w:t>
      </w:r>
      <w:r w:rsidR="0077002A">
        <w:rPr>
          <w:sz w:val="28"/>
          <w:szCs w:val="28"/>
          <w:lang w:val="uk-UA"/>
        </w:rPr>
        <w:t>випадки</w:t>
      </w:r>
      <w:r w:rsidR="00091AF2">
        <w:rPr>
          <w:sz w:val="28"/>
          <w:szCs w:val="28"/>
          <w:lang w:val="uk-UA"/>
        </w:rPr>
        <w:t xml:space="preserve"> після різних інфекційних та інших захворювань; різн</w:t>
      </w:r>
      <w:r w:rsidR="0077002A">
        <w:rPr>
          <w:sz w:val="28"/>
          <w:szCs w:val="28"/>
          <w:lang w:val="uk-UA"/>
        </w:rPr>
        <w:t>оманітні</w:t>
      </w:r>
      <w:r w:rsidR="00091AF2">
        <w:rPr>
          <w:sz w:val="28"/>
          <w:szCs w:val="28"/>
          <w:lang w:val="uk-UA"/>
        </w:rPr>
        <w:t xml:space="preserve"> травми (черепно-мозкові, травми аналізаторів, кінцівок тощо);</w:t>
      </w:r>
      <w:r w:rsidR="003C2A54">
        <w:rPr>
          <w:sz w:val="28"/>
          <w:szCs w:val="28"/>
          <w:lang w:val="uk-UA"/>
        </w:rPr>
        <w:t xml:space="preserve"> інтоксикації (алкогольні, нікотинові, наркотичні); </w:t>
      </w:r>
      <w:r w:rsidR="0077002A">
        <w:rPr>
          <w:sz w:val="28"/>
          <w:szCs w:val="28"/>
          <w:lang w:val="uk-UA"/>
        </w:rPr>
        <w:t>порушення правил</w:t>
      </w:r>
      <w:r w:rsidR="003C2A54">
        <w:rPr>
          <w:sz w:val="28"/>
          <w:szCs w:val="28"/>
          <w:lang w:val="uk-UA"/>
        </w:rPr>
        <w:t xml:space="preserve"> санітарно-гігієнічних норм (наприклад, </w:t>
      </w:r>
      <w:r w:rsidR="0077002A">
        <w:rPr>
          <w:sz w:val="28"/>
          <w:szCs w:val="28"/>
          <w:lang w:val="uk-UA"/>
        </w:rPr>
        <w:t>якщо не дотримуватись правил</w:t>
      </w:r>
      <w:r w:rsidR="00C23AA3">
        <w:rPr>
          <w:sz w:val="28"/>
          <w:szCs w:val="28"/>
          <w:lang w:val="uk-UA"/>
        </w:rPr>
        <w:t xml:space="preserve"> гігієни зору</w:t>
      </w:r>
      <w:r w:rsidR="0077002A">
        <w:rPr>
          <w:sz w:val="28"/>
          <w:szCs w:val="28"/>
          <w:lang w:val="uk-UA"/>
        </w:rPr>
        <w:t>, то в дитини може з</w:t>
      </w:r>
      <w:r w:rsidR="0077002A" w:rsidRPr="0077002A">
        <w:rPr>
          <w:sz w:val="28"/>
          <w:szCs w:val="28"/>
          <w:lang w:val="uk-UA"/>
        </w:rPr>
        <w:t>’</w:t>
      </w:r>
      <w:r w:rsidR="0077002A">
        <w:rPr>
          <w:sz w:val="28"/>
          <w:szCs w:val="28"/>
          <w:lang w:val="uk-UA"/>
        </w:rPr>
        <w:t xml:space="preserve">явитись </w:t>
      </w:r>
      <w:r w:rsidR="00C23AA3">
        <w:rPr>
          <w:sz w:val="28"/>
          <w:szCs w:val="28"/>
          <w:lang w:val="uk-UA"/>
        </w:rPr>
        <w:t>короткозор</w:t>
      </w:r>
      <w:r w:rsidR="0077002A">
        <w:rPr>
          <w:sz w:val="28"/>
          <w:szCs w:val="28"/>
          <w:lang w:val="uk-UA"/>
        </w:rPr>
        <w:t>ість</w:t>
      </w:r>
      <w:r w:rsidR="00C23AA3">
        <w:rPr>
          <w:sz w:val="28"/>
          <w:szCs w:val="28"/>
          <w:lang w:val="uk-UA"/>
        </w:rPr>
        <w:t>)</w:t>
      </w:r>
      <w:r w:rsidR="00217CA2" w:rsidRPr="00217CA2">
        <w:rPr>
          <w:sz w:val="28"/>
          <w:szCs w:val="28"/>
          <w:lang w:val="uk-UA"/>
        </w:rPr>
        <w:t>[</w:t>
      </w:r>
      <w:r w:rsidR="00FB213C">
        <w:rPr>
          <w:sz w:val="28"/>
          <w:szCs w:val="28"/>
          <w:lang w:val="uk-UA"/>
        </w:rPr>
        <w:t>4</w:t>
      </w:r>
      <w:r w:rsidR="007B4269" w:rsidRPr="007B4269">
        <w:rPr>
          <w:sz w:val="28"/>
          <w:szCs w:val="28"/>
          <w:lang w:val="uk-UA"/>
        </w:rPr>
        <w:t>0</w:t>
      </w:r>
      <w:r w:rsidR="00217CA2" w:rsidRPr="00217CA2">
        <w:rPr>
          <w:sz w:val="28"/>
          <w:szCs w:val="28"/>
          <w:lang w:val="uk-UA"/>
        </w:rPr>
        <w:t>]</w:t>
      </w:r>
      <w:r w:rsidR="00217CA2">
        <w:rPr>
          <w:sz w:val="28"/>
          <w:szCs w:val="28"/>
          <w:lang w:val="uk-UA"/>
        </w:rPr>
        <w:t>.</w:t>
      </w:r>
    </w:p>
    <w:p w14:paraId="6653CF32" w14:textId="5EE35E2A" w:rsidR="00933B1C" w:rsidRDefault="00C23AA3" w:rsidP="00502108">
      <w:pPr>
        <w:spacing w:line="360" w:lineRule="auto"/>
        <w:ind w:firstLine="567"/>
        <w:jc w:val="both"/>
        <w:rPr>
          <w:sz w:val="28"/>
          <w:szCs w:val="28"/>
          <w:lang w:val="uk-UA"/>
        </w:rPr>
      </w:pPr>
      <w:r>
        <w:rPr>
          <w:sz w:val="28"/>
          <w:szCs w:val="28"/>
          <w:lang w:val="uk-UA"/>
        </w:rPr>
        <w:t xml:space="preserve">С. Миронова </w:t>
      </w:r>
      <w:r w:rsidR="00624BCB">
        <w:rPr>
          <w:sz w:val="28"/>
          <w:szCs w:val="28"/>
          <w:lang w:val="uk-UA"/>
        </w:rPr>
        <w:t xml:space="preserve">виділяє цілий перелік </w:t>
      </w:r>
      <w:r w:rsidR="00624BCB" w:rsidRPr="00C23AA3">
        <w:rPr>
          <w:i/>
          <w:iCs/>
          <w:sz w:val="28"/>
          <w:szCs w:val="28"/>
          <w:lang w:val="uk-UA"/>
        </w:rPr>
        <w:t>соціальних факторів або соціально-психологічних причин</w:t>
      </w:r>
      <w:r w:rsidR="00624BCB">
        <w:rPr>
          <w:i/>
          <w:iCs/>
          <w:sz w:val="28"/>
          <w:szCs w:val="28"/>
          <w:lang w:val="uk-UA"/>
        </w:rPr>
        <w:t xml:space="preserve"> </w:t>
      </w:r>
      <w:r>
        <w:rPr>
          <w:sz w:val="28"/>
          <w:szCs w:val="28"/>
          <w:lang w:val="uk-UA"/>
        </w:rPr>
        <w:t>розвитку дитини у постнатальний період</w:t>
      </w:r>
      <w:r w:rsidRPr="00C23AA3">
        <w:rPr>
          <w:i/>
          <w:iCs/>
          <w:sz w:val="28"/>
          <w:szCs w:val="28"/>
          <w:lang w:val="uk-UA"/>
        </w:rPr>
        <w:t>.</w:t>
      </w:r>
      <w:r w:rsidR="00D661BF">
        <w:rPr>
          <w:i/>
          <w:iCs/>
          <w:sz w:val="28"/>
          <w:szCs w:val="28"/>
          <w:lang w:val="uk-UA"/>
        </w:rPr>
        <w:t xml:space="preserve"> </w:t>
      </w:r>
      <w:r w:rsidR="00C80D8E">
        <w:rPr>
          <w:sz w:val="28"/>
          <w:szCs w:val="28"/>
          <w:lang w:val="uk-UA"/>
        </w:rPr>
        <w:t>До</w:t>
      </w:r>
      <w:r w:rsidR="00D661BF">
        <w:rPr>
          <w:sz w:val="28"/>
          <w:szCs w:val="28"/>
          <w:lang w:val="uk-UA"/>
        </w:rPr>
        <w:t xml:space="preserve"> них</w:t>
      </w:r>
      <w:r w:rsidR="00C80D8E">
        <w:rPr>
          <w:sz w:val="28"/>
          <w:szCs w:val="28"/>
          <w:lang w:val="uk-UA"/>
        </w:rPr>
        <w:t xml:space="preserve"> належать</w:t>
      </w:r>
      <w:r w:rsidR="00D661BF">
        <w:rPr>
          <w:sz w:val="28"/>
          <w:szCs w:val="28"/>
          <w:lang w:val="uk-UA"/>
        </w:rPr>
        <w:t xml:space="preserve">: </w:t>
      </w:r>
      <w:r w:rsidR="00C80D8E">
        <w:rPr>
          <w:sz w:val="28"/>
          <w:szCs w:val="28"/>
          <w:lang w:val="uk-UA"/>
        </w:rPr>
        <w:t>негативні</w:t>
      </w:r>
      <w:r w:rsidR="00D661BF">
        <w:rPr>
          <w:sz w:val="28"/>
          <w:szCs w:val="28"/>
          <w:lang w:val="uk-UA"/>
        </w:rPr>
        <w:t xml:space="preserve"> </w:t>
      </w:r>
      <w:r w:rsidR="00D93967">
        <w:rPr>
          <w:sz w:val="28"/>
          <w:szCs w:val="28"/>
          <w:lang w:val="uk-UA"/>
        </w:rPr>
        <w:t>емоції</w:t>
      </w:r>
      <w:r w:rsidR="00D661BF">
        <w:rPr>
          <w:sz w:val="28"/>
          <w:szCs w:val="28"/>
          <w:lang w:val="uk-UA"/>
        </w:rPr>
        <w:t xml:space="preserve"> дитини, </w:t>
      </w:r>
      <w:r w:rsidR="00C80D8E">
        <w:rPr>
          <w:sz w:val="28"/>
          <w:szCs w:val="28"/>
          <w:lang w:val="uk-UA"/>
        </w:rPr>
        <w:t>які є наслідком</w:t>
      </w:r>
      <w:r w:rsidR="00D661BF">
        <w:rPr>
          <w:sz w:val="28"/>
          <w:szCs w:val="28"/>
          <w:lang w:val="uk-UA"/>
        </w:rPr>
        <w:t xml:space="preserve"> несприятливи</w:t>
      </w:r>
      <w:r w:rsidR="00C80D8E">
        <w:rPr>
          <w:sz w:val="28"/>
          <w:szCs w:val="28"/>
          <w:lang w:val="uk-UA"/>
        </w:rPr>
        <w:t>х</w:t>
      </w:r>
      <w:r w:rsidR="00D661BF">
        <w:rPr>
          <w:sz w:val="28"/>
          <w:szCs w:val="28"/>
          <w:lang w:val="uk-UA"/>
        </w:rPr>
        <w:t xml:space="preserve"> </w:t>
      </w:r>
      <w:r w:rsidR="00C80D8E">
        <w:rPr>
          <w:sz w:val="28"/>
          <w:szCs w:val="28"/>
          <w:lang w:val="uk-UA"/>
        </w:rPr>
        <w:t>відносин</w:t>
      </w:r>
      <w:r w:rsidR="00D661BF">
        <w:rPr>
          <w:sz w:val="28"/>
          <w:szCs w:val="28"/>
          <w:lang w:val="uk-UA"/>
        </w:rPr>
        <w:t xml:space="preserve"> у сім</w:t>
      </w:r>
      <w:r w:rsidR="00D661BF" w:rsidRPr="00274211">
        <w:rPr>
          <w:sz w:val="28"/>
          <w:szCs w:val="28"/>
          <w:lang w:val="uk-UA"/>
        </w:rPr>
        <w:t>’</w:t>
      </w:r>
      <w:r w:rsidR="00D661BF">
        <w:rPr>
          <w:sz w:val="28"/>
          <w:szCs w:val="28"/>
          <w:lang w:val="uk-UA"/>
        </w:rPr>
        <w:t xml:space="preserve">ї чи школі, </w:t>
      </w:r>
      <w:r w:rsidR="00DB10BE">
        <w:rPr>
          <w:sz w:val="28"/>
          <w:szCs w:val="28"/>
          <w:lang w:val="uk-UA"/>
        </w:rPr>
        <w:t>част</w:t>
      </w:r>
      <w:r w:rsidR="00C80D8E">
        <w:rPr>
          <w:sz w:val="28"/>
          <w:szCs w:val="28"/>
          <w:lang w:val="uk-UA"/>
        </w:rPr>
        <w:t xml:space="preserve">і </w:t>
      </w:r>
      <w:r w:rsidR="00D661BF">
        <w:rPr>
          <w:sz w:val="28"/>
          <w:szCs w:val="28"/>
          <w:lang w:val="uk-UA"/>
        </w:rPr>
        <w:t>стреси, хронічн</w:t>
      </w:r>
      <w:r w:rsidR="00C80D8E">
        <w:rPr>
          <w:sz w:val="28"/>
          <w:szCs w:val="28"/>
          <w:lang w:val="uk-UA"/>
        </w:rPr>
        <w:t>і</w:t>
      </w:r>
      <w:r w:rsidR="00D661BF">
        <w:rPr>
          <w:sz w:val="28"/>
          <w:szCs w:val="28"/>
          <w:lang w:val="uk-UA"/>
        </w:rPr>
        <w:t xml:space="preserve"> соматичн</w:t>
      </w:r>
      <w:r w:rsidR="00C80D8E">
        <w:rPr>
          <w:sz w:val="28"/>
          <w:szCs w:val="28"/>
          <w:lang w:val="uk-UA"/>
        </w:rPr>
        <w:t>і</w:t>
      </w:r>
      <w:r w:rsidR="00D661BF">
        <w:rPr>
          <w:sz w:val="28"/>
          <w:szCs w:val="28"/>
          <w:lang w:val="uk-UA"/>
        </w:rPr>
        <w:t xml:space="preserve"> </w:t>
      </w:r>
      <w:r w:rsidR="00C80D8E">
        <w:rPr>
          <w:sz w:val="28"/>
          <w:szCs w:val="28"/>
          <w:lang w:val="uk-UA"/>
        </w:rPr>
        <w:t>та</w:t>
      </w:r>
      <w:r w:rsidR="00274211">
        <w:rPr>
          <w:sz w:val="28"/>
          <w:szCs w:val="28"/>
          <w:lang w:val="uk-UA"/>
        </w:rPr>
        <w:t xml:space="preserve"> фізичн</w:t>
      </w:r>
      <w:r w:rsidR="00C80D8E">
        <w:rPr>
          <w:sz w:val="28"/>
          <w:szCs w:val="28"/>
          <w:lang w:val="uk-UA"/>
        </w:rPr>
        <w:t>і</w:t>
      </w:r>
      <w:r w:rsidR="00274211">
        <w:rPr>
          <w:sz w:val="28"/>
          <w:szCs w:val="28"/>
          <w:lang w:val="uk-UA"/>
        </w:rPr>
        <w:t xml:space="preserve"> </w:t>
      </w:r>
      <w:r w:rsidR="00C80D8E">
        <w:rPr>
          <w:sz w:val="28"/>
          <w:szCs w:val="28"/>
          <w:lang w:val="uk-UA"/>
        </w:rPr>
        <w:t>захворювання</w:t>
      </w:r>
      <w:r w:rsidR="00274211">
        <w:rPr>
          <w:sz w:val="28"/>
          <w:szCs w:val="28"/>
          <w:lang w:val="uk-UA"/>
        </w:rPr>
        <w:t xml:space="preserve">; </w:t>
      </w:r>
      <w:r w:rsidR="006C316C">
        <w:rPr>
          <w:sz w:val="28"/>
          <w:szCs w:val="28"/>
          <w:lang w:val="uk-UA"/>
        </w:rPr>
        <w:lastRenderedPageBreak/>
        <w:t xml:space="preserve">погані </w:t>
      </w:r>
      <w:r w:rsidR="00274211">
        <w:rPr>
          <w:sz w:val="28"/>
          <w:szCs w:val="28"/>
          <w:lang w:val="uk-UA"/>
        </w:rPr>
        <w:t xml:space="preserve">соціально-побутові умови; </w:t>
      </w:r>
      <w:r w:rsidR="006C316C">
        <w:rPr>
          <w:sz w:val="28"/>
          <w:szCs w:val="28"/>
          <w:lang w:val="uk-UA"/>
        </w:rPr>
        <w:t>недостатність</w:t>
      </w:r>
      <w:r w:rsidR="00DB10BE">
        <w:rPr>
          <w:sz w:val="28"/>
          <w:szCs w:val="28"/>
          <w:lang w:val="uk-UA"/>
        </w:rPr>
        <w:t xml:space="preserve"> </w:t>
      </w:r>
      <w:r w:rsidR="00C0528A">
        <w:rPr>
          <w:sz w:val="28"/>
          <w:szCs w:val="28"/>
          <w:lang w:val="uk-UA"/>
        </w:rPr>
        <w:t xml:space="preserve">мовленнєвого спілкування; </w:t>
      </w:r>
      <w:r w:rsidR="006C316C">
        <w:rPr>
          <w:sz w:val="28"/>
          <w:szCs w:val="28"/>
          <w:lang w:val="uk-UA"/>
        </w:rPr>
        <w:t>приклад</w:t>
      </w:r>
      <w:r w:rsidR="00C0528A">
        <w:rPr>
          <w:sz w:val="28"/>
          <w:szCs w:val="28"/>
          <w:lang w:val="uk-UA"/>
        </w:rPr>
        <w:t xml:space="preserve"> неправильного мовлення; педагогічна занедбаність</w:t>
      </w:r>
      <w:r w:rsidR="006C316C">
        <w:rPr>
          <w:sz w:val="28"/>
          <w:szCs w:val="28"/>
          <w:lang w:val="uk-UA"/>
        </w:rPr>
        <w:t xml:space="preserve"> та психічні травми</w:t>
      </w:r>
      <w:r w:rsidR="00C0528A">
        <w:rPr>
          <w:sz w:val="28"/>
          <w:szCs w:val="28"/>
          <w:lang w:val="uk-UA"/>
        </w:rPr>
        <w:t xml:space="preserve">. </w:t>
      </w:r>
      <w:r w:rsidR="006C316C">
        <w:rPr>
          <w:sz w:val="28"/>
          <w:szCs w:val="28"/>
          <w:lang w:val="uk-UA"/>
        </w:rPr>
        <w:t>Деякі</w:t>
      </w:r>
      <w:r w:rsidR="00C0528A">
        <w:rPr>
          <w:sz w:val="28"/>
          <w:szCs w:val="28"/>
          <w:lang w:val="uk-UA"/>
        </w:rPr>
        <w:t xml:space="preserve"> соціальні чинники </w:t>
      </w:r>
      <w:r w:rsidR="006C316C">
        <w:rPr>
          <w:sz w:val="28"/>
          <w:szCs w:val="28"/>
          <w:lang w:val="uk-UA"/>
        </w:rPr>
        <w:t>мають вплив</w:t>
      </w:r>
      <w:r w:rsidR="00655861">
        <w:rPr>
          <w:sz w:val="28"/>
          <w:szCs w:val="28"/>
          <w:lang w:val="uk-UA"/>
        </w:rPr>
        <w:t xml:space="preserve">, передусім, на дітей </w:t>
      </w:r>
      <w:r w:rsidR="006C316C">
        <w:rPr>
          <w:sz w:val="28"/>
          <w:szCs w:val="28"/>
          <w:lang w:val="uk-UA"/>
        </w:rPr>
        <w:t xml:space="preserve">у яких </w:t>
      </w:r>
      <w:r w:rsidR="00655861">
        <w:rPr>
          <w:sz w:val="28"/>
          <w:szCs w:val="28"/>
          <w:lang w:val="uk-UA"/>
        </w:rPr>
        <w:t>ослаблен</w:t>
      </w:r>
      <w:r w:rsidR="006C316C">
        <w:rPr>
          <w:sz w:val="28"/>
          <w:szCs w:val="28"/>
          <w:lang w:val="uk-UA"/>
        </w:rPr>
        <w:t>а</w:t>
      </w:r>
      <w:r w:rsidR="00655861">
        <w:rPr>
          <w:sz w:val="28"/>
          <w:szCs w:val="28"/>
          <w:lang w:val="uk-UA"/>
        </w:rPr>
        <w:t xml:space="preserve"> нервов</w:t>
      </w:r>
      <w:r w:rsidR="006C316C">
        <w:rPr>
          <w:sz w:val="28"/>
          <w:szCs w:val="28"/>
          <w:lang w:val="uk-UA"/>
        </w:rPr>
        <w:t>а</w:t>
      </w:r>
      <w:r w:rsidR="00655861">
        <w:rPr>
          <w:sz w:val="28"/>
          <w:szCs w:val="28"/>
          <w:lang w:val="uk-UA"/>
        </w:rPr>
        <w:t xml:space="preserve"> систем</w:t>
      </w:r>
      <w:r w:rsidR="006C316C">
        <w:rPr>
          <w:sz w:val="28"/>
          <w:szCs w:val="28"/>
          <w:lang w:val="uk-UA"/>
        </w:rPr>
        <w:t>а</w:t>
      </w:r>
      <w:r w:rsidR="00655861">
        <w:rPr>
          <w:sz w:val="28"/>
          <w:szCs w:val="28"/>
          <w:lang w:val="uk-UA"/>
        </w:rPr>
        <w:t>, дітей із певними особливостями, такими як замкнутість, сором</w:t>
      </w:r>
      <w:r w:rsidR="00655861" w:rsidRPr="00655861">
        <w:rPr>
          <w:sz w:val="28"/>
          <w:szCs w:val="28"/>
          <w:lang w:val="uk-UA"/>
        </w:rPr>
        <w:t>’</w:t>
      </w:r>
      <w:r w:rsidR="00655861">
        <w:rPr>
          <w:sz w:val="28"/>
          <w:szCs w:val="28"/>
          <w:lang w:val="uk-UA"/>
        </w:rPr>
        <w:t xml:space="preserve">язливість, несамостійність тощо </w:t>
      </w:r>
      <w:r w:rsidR="00655861" w:rsidRPr="00655861">
        <w:rPr>
          <w:sz w:val="28"/>
          <w:szCs w:val="28"/>
          <w:lang w:val="uk-UA"/>
        </w:rPr>
        <w:t>[</w:t>
      </w:r>
      <w:r w:rsidR="00F76DE2">
        <w:rPr>
          <w:sz w:val="28"/>
          <w:szCs w:val="28"/>
          <w:lang w:val="uk-UA"/>
        </w:rPr>
        <w:t>4</w:t>
      </w:r>
      <w:r w:rsidR="00A42932" w:rsidRPr="00A42932">
        <w:rPr>
          <w:sz w:val="28"/>
          <w:szCs w:val="28"/>
          <w:lang w:val="uk-UA"/>
        </w:rPr>
        <w:t>6</w:t>
      </w:r>
      <w:r w:rsidR="00F76DE2">
        <w:rPr>
          <w:sz w:val="28"/>
          <w:szCs w:val="28"/>
          <w:lang w:val="uk-UA"/>
        </w:rPr>
        <w:t>, с.20</w:t>
      </w:r>
      <w:r w:rsidR="00655861" w:rsidRPr="00655861">
        <w:rPr>
          <w:sz w:val="28"/>
          <w:szCs w:val="28"/>
          <w:lang w:val="uk-UA"/>
        </w:rPr>
        <w:t>]</w:t>
      </w:r>
      <w:r w:rsidR="00933B1C">
        <w:rPr>
          <w:sz w:val="28"/>
          <w:szCs w:val="28"/>
          <w:lang w:val="uk-UA"/>
        </w:rPr>
        <w:t>.</w:t>
      </w:r>
    </w:p>
    <w:p w14:paraId="59A045B0" w14:textId="10C0EEEE" w:rsidR="00C23AA3" w:rsidRDefault="00933B1C" w:rsidP="00502108">
      <w:pPr>
        <w:spacing w:line="360" w:lineRule="auto"/>
        <w:ind w:firstLine="567"/>
        <w:jc w:val="both"/>
        <w:rPr>
          <w:sz w:val="28"/>
          <w:szCs w:val="28"/>
          <w:lang w:val="uk-UA"/>
        </w:rPr>
      </w:pPr>
      <w:r>
        <w:rPr>
          <w:sz w:val="28"/>
          <w:szCs w:val="28"/>
          <w:lang w:val="uk-UA"/>
        </w:rPr>
        <w:t xml:space="preserve">Існує </w:t>
      </w:r>
      <w:r w:rsidR="00DB10BE">
        <w:rPr>
          <w:sz w:val="28"/>
          <w:szCs w:val="28"/>
          <w:lang w:val="uk-UA"/>
        </w:rPr>
        <w:t>декілька</w:t>
      </w:r>
      <w:r>
        <w:rPr>
          <w:sz w:val="28"/>
          <w:szCs w:val="28"/>
          <w:lang w:val="uk-UA"/>
        </w:rPr>
        <w:t xml:space="preserve"> способів змін і модифікацій у вікових періодах: емоційні, революційні, ситуаційні.</w:t>
      </w:r>
    </w:p>
    <w:p w14:paraId="23ECDFD1" w14:textId="3463CADD" w:rsidR="00933B1C" w:rsidRDefault="00933B1C" w:rsidP="00502108">
      <w:pPr>
        <w:spacing w:line="360" w:lineRule="auto"/>
        <w:ind w:firstLine="567"/>
        <w:jc w:val="both"/>
        <w:rPr>
          <w:sz w:val="28"/>
          <w:szCs w:val="28"/>
          <w:lang w:val="uk-UA"/>
        </w:rPr>
      </w:pPr>
      <w:r>
        <w:rPr>
          <w:i/>
          <w:iCs/>
          <w:sz w:val="28"/>
          <w:szCs w:val="28"/>
          <w:lang w:val="uk-UA"/>
        </w:rPr>
        <w:t xml:space="preserve">Еволюційні зміни </w:t>
      </w:r>
      <w:r w:rsidR="00990BE2">
        <w:rPr>
          <w:sz w:val="28"/>
          <w:szCs w:val="28"/>
          <w:lang w:val="uk-UA"/>
        </w:rPr>
        <w:t>відбуваються відповідно</w:t>
      </w:r>
      <w:r>
        <w:rPr>
          <w:sz w:val="28"/>
          <w:szCs w:val="28"/>
          <w:lang w:val="uk-UA"/>
        </w:rPr>
        <w:t xml:space="preserve"> до </w:t>
      </w:r>
      <w:r w:rsidR="00990BE2">
        <w:rPr>
          <w:sz w:val="28"/>
          <w:szCs w:val="28"/>
          <w:lang w:val="uk-UA"/>
        </w:rPr>
        <w:t xml:space="preserve">природних змін </w:t>
      </w:r>
      <w:r>
        <w:rPr>
          <w:sz w:val="28"/>
          <w:szCs w:val="28"/>
          <w:lang w:val="uk-UA"/>
        </w:rPr>
        <w:t xml:space="preserve"> і людського </w:t>
      </w:r>
      <w:r w:rsidR="00990BE2">
        <w:rPr>
          <w:sz w:val="28"/>
          <w:szCs w:val="28"/>
          <w:lang w:val="uk-UA"/>
        </w:rPr>
        <w:t>онтогенезу</w:t>
      </w:r>
      <w:r>
        <w:rPr>
          <w:sz w:val="28"/>
          <w:szCs w:val="28"/>
          <w:lang w:val="uk-UA"/>
        </w:rPr>
        <w:t>.</w:t>
      </w:r>
    </w:p>
    <w:p w14:paraId="421C9987" w14:textId="754745CE" w:rsidR="00933B1C" w:rsidRDefault="00933B1C" w:rsidP="00502108">
      <w:pPr>
        <w:spacing w:line="360" w:lineRule="auto"/>
        <w:ind w:firstLine="567"/>
        <w:jc w:val="both"/>
        <w:rPr>
          <w:sz w:val="28"/>
          <w:szCs w:val="28"/>
          <w:lang w:val="uk-UA"/>
        </w:rPr>
      </w:pPr>
      <w:r>
        <w:rPr>
          <w:i/>
          <w:iCs/>
          <w:sz w:val="28"/>
          <w:szCs w:val="28"/>
          <w:lang w:val="uk-UA"/>
        </w:rPr>
        <w:t xml:space="preserve">Революційні зміни </w:t>
      </w:r>
      <w:r w:rsidR="00990BE2">
        <w:rPr>
          <w:sz w:val="28"/>
          <w:szCs w:val="28"/>
          <w:lang w:val="uk-UA"/>
        </w:rPr>
        <w:t>є</w:t>
      </w:r>
      <w:r w:rsidR="00DB10BE">
        <w:rPr>
          <w:sz w:val="28"/>
          <w:szCs w:val="28"/>
          <w:lang w:val="uk-UA"/>
        </w:rPr>
        <w:t xml:space="preserve"> </w:t>
      </w:r>
      <w:r w:rsidR="00ED28DA">
        <w:rPr>
          <w:sz w:val="28"/>
          <w:szCs w:val="28"/>
          <w:lang w:val="uk-UA"/>
        </w:rPr>
        <w:t>наслід</w:t>
      </w:r>
      <w:r w:rsidR="00990BE2">
        <w:rPr>
          <w:sz w:val="28"/>
          <w:szCs w:val="28"/>
          <w:lang w:val="uk-UA"/>
        </w:rPr>
        <w:t>ком</w:t>
      </w:r>
      <w:r w:rsidR="00ED28DA">
        <w:rPr>
          <w:sz w:val="28"/>
          <w:szCs w:val="28"/>
          <w:lang w:val="uk-UA"/>
        </w:rPr>
        <w:t xml:space="preserve"> вікової кризи</w:t>
      </w:r>
      <w:r w:rsidR="000E4B14">
        <w:rPr>
          <w:sz w:val="28"/>
          <w:szCs w:val="28"/>
          <w:lang w:val="uk-UA"/>
        </w:rPr>
        <w:t>, кількість цих змін</w:t>
      </w:r>
      <w:r w:rsidR="00ED28DA">
        <w:rPr>
          <w:sz w:val="28"/>
          <w:szCs w:val="28"/>
          <w:lang w:val="uk-UA"/>
        </w:rPr>
        <w:t xml:space="preserve"> </w:t>
      </w:r>
      <w:r w:rsidR="004A57E8">
        <w:rPr>
          <w:sz w:val="28"/>
          <w:szCs w:val="28"/>
          <w:lang w:val="uk-UA"/>
        </w:rPr>
        <w:t>трансформується</w:t>
      </w:r>
      <w:r w:rsidR="00ED28DA">
        <w:rPr>
          <w:sz w:val="28"/>
          <w:szCs w:val="28"/>
          <w:lang w:val="uk-UA"/>
        </w:rPr>
        <w:t xml:space="preserve"> в нову якість психічн</w:t>
      </w:r>
      <w:r w:rsidR="004A57E8">
        <w:rPr>
          <w:sz w:val="28"/>
          <w:szCs w:val="28"/>
          <w:lang w:val="uk-UA"/>
        </w:rPr>
        <w:t>их</w:t>
      </w:r>
      <w:r w:rsidR="00ED28DA">
        <w:rPr>
          <w:sz w:val="28"/>
          <w:szCs w:val="28"/>
          <w:lang w:val="uk-UA"/>
        </w:rPr>
        <w:t xml:space="preserve"> функці</w:t>
      </w:r>
      <w:r w:rsidR="004A57E8">
        <w:rPr>
          <w:sz w:val="28"/>
          <w:szCs w:val="28"/>
          <w:lang w:val="uk-UA"/>
        </w:rPr>
        <w:t>й</w:t>
      </w:r>
      <w:r w:rsidR="00ED28DA">
        <w:rPr>
          <w:sz w:val="28"/>
          <w:szCs w:val="28"/>
          <w:lang w:val="uk-UA"/>
        </w:rPr>
        <w:t xml:space="preserve">, </w:t>
      </w:r>
      <w:r w:rsidR="004A57E8">
        <w:rPr>
          <w:sz w:val="28"/>
          <w:szCs w:val="28"/>
          <w:lang w:val="uk-UA"/>
        </w:rPr>
        <w:t>та</w:t>
      </w:r>
      <w:r w:rsidR="00ED28DA">
        <w:rPr>
          <w:sz w:val="28"/>
          <w:szCs w:val="28"/>
          <w:lang w:val="uk-UA"/>
        </w:rPr>
        <w:t xml:space="preserve"> інтелектуальні </w:t>
      </w:r>
      <w:r w:rsidR="004A57E8">
        <w:rPr>
          <w:sz w:val="28"/>
          <w:szCs w:val="28"/>
          <w:lang w:val="uk-UA"/>
        </w:rPr>
        <w:t xml:space="preserve">й соціальні </w:t>
      </w:r>
      <w:r w:rsidR="00ED28DA">
        <w:rPr>
          <w:sz w:val="28"/>
          <w:szCs w:val="28"/>
          <w:lang w:val="uk-UA"/>
        </w:rPr>
        <w:t>досягнення.</w:t>
      </w:r>
    </w:p>
    <w:p w14:paraId="04931588" w14:textId="77777777" w:rsidR="000A1A7C" w:rsidRDefault="00626547" w:rsidP="000A1A7C">
      <w:pPr>
        <w:spacing w:line="360" w:lineRule="auto"/>
        <w:ind w:firstLine="567"/>
        <w:jc w:val="both"/>
        <w:rPr>
          <w:sz w:val="28"/>
          <w:szCs w:val="28"/>
          <w:lang w:val="uk-UA"/>
        </w:rPr>
      </w:pPr>
      <w:r>
        <w:rPr>
          <w:i/>
          <w:iCs/>
          <w:sz w:val="28"/>
          <w:szCs w:val="28"/>
          <w:lang w:val="uk-UA"/>
        </w:rPr>
        <w:t xml:space="preserve">Ситуативні зміни </w:t>
      </w:r>
      <w:r w:rsidR="004A57E8">
        <w:rPr>
          <w:sz w:val="28"/>
          <w:szCs w:val="28"/>
          <w:lang w:val="uk-UA"/>
        </w:rPr>
        <w:t xml:space="preserve">залежать від </w:t>
      </w:r>
      <w:r w:rsidR="004A57E8">
        <w:rPr>
          <w:i/>
          <w:iCs/>
          <w:sz w:val="28"/>
          <w:szCs w:val="28"/>
          <w:lang w:val="uk-UA"/>
        </w:rPr>
        <w:t xml:space="preserve"> </w:t>
      </w:r>
      <w:r>
        <w:rPr>
          <w:sz w:val="28"/>
          <w:szCs w:val="28"/>
          <w:lang w:val="uk-UA"/>
        </w:rPr>
        <w:t>вплив</w:t>
      </w:r>
      <w:r w:rsidR="004A57E8">
        <w:rPr>
          <w:sz w:val="28"/>
          <w:szCs w:val="28"/>
          <w:lang w:val="uk-UA"/>
        </w:rPr>
        <w:t>у</w:t>
      </w:r>
      <w:r>
        <w:rPr>
          <w:sz w:val="28"/>
          <w:szCs w:val="28"/>
          <w:lang w:val="uk-UA"/>
        </w:rPr>
        <w:t xml:space="preserve"> соціального середовища, </w:t>
      </w:r>
      <w:r w:rsidR="00D34A73">
        <w:rPr>
          <w:sz w:val="28"/>
          <w:szCs w:val="28"/>
          <w:lang w:val="uk-UA"/>
        </w:rPr>
        <w:t xml:space="preserve">якісно </w:t>
      </w:r>
      <w:r>
        <w:rPr>
          <w:sz w:val="28"/>
          <w:szCs w:val="28"/>
          <w:lang w:val="uk-UA"/>
        </w:rPr>
        <w:t xml:space="preserve">організованої освіти і спонтанного навчання. Вони </w:t>
      </w:r>
      <w:r w:rsidR="00D34A73">
        <w:rPr>
          <w:sz w:val="28"/>
          <w:szCs w:val="28"/>
          <w:lang w:val="uk-UA"/>
        </w:rPr>
        <w:t>гарантують</w:t>
      </w:r>
      <w:r>
        <w:rPr>
          <w:sz w:val="28"/>
          <w:szCs w:val="28"/>
          <w:lang w:val="uk-UA"/>
        </w:rPr>
        <w:t xml:space="preserve"> </w:t>
      </w:r>
      <w:r w:rsidR="00D34A73">
        <w:rPr>
          <w:sz w:val="28"/>
          <w:szCs w:val="28"/>
          <w:lang w:val="uk-UA"/>
        </w:rPr>
        <w:t>генерування</w:t>
      </w:r>
      <w:r>
        <w:rPr>
          <w:sz w:val="28"/>
          <w:szCs w:val="28"/>
          <w:lang w:val="uk-UA"/>
        </w:rPr>
        <w:t xml:space="preserve"> та </w:t>
      </w:r>
      <w:r w:rsidR="00D34A73">
        <w:rPr>
          <w:sz w:val="28"/>
          <w:szCs w:val="28"/>
          <w:lang w:val="uk-UA"/>
        </w:rPr>
        <w:t>удосконалення</w:t>
      </w:r>
      <w:r>
        <w:rPr>
          <w:sz w:val="28"/>
          <w:szCs w:val="28"/>
          <w:lang w:val="uk-UA"/>
        </w:rPr>
        <w:t xml:space="preserve"> особистості на рівні соціальної поведінки, </w:t>
      </w:r>
      <w:r w:rsidR="000A1A7C">
        <w:rPr>
          <w:sz w:val="28"/>
          <w:szCs w:val="28"/>
          <w:lang w:val="uk-UA"/>
        </w:rPr>
        <w:t xml:space="preserve">формування </w:t>
      </w:r>
      <w:r>
        <w:rPr>
          <w:sz w:val="28"/>
          <w:szCs w:val="28"/>
          <w:lang w:val="uk-UA"/>
        </w:rPr>
        <w:t>знань, умінь і навичок</w:t>
      </w:r>
      <w:r w:rsidR="00917D1D" w:rsidRPr="00917D1D">
        <w:rPr>
          <w:sz w:val="28"/>
          <w:szCs w:val="28"/>
          <w:lang w:val="uk-UA"/>
        </w:rPr>
        <w:t xml:space="preserve"> [54]</w:t>
      </w:r>
      <w:r>
        <w:rPr>
          <w:sz w:val="28"/>
          <w:szCs w:val="28"/>
          <w:lang w:val="uk-UA"/>
        </w:rPr>
        <w:t>.</w:t>
      </w:r>
    </w:p>
    <w:p w14:paraId="69B0C4F3" w14:textId="0925DAAA" w:rsidR="00C4237B" w:rsidRDefault="000A1A7C" w:rsidP="000A1A7C">
      <w:pPr>
        <w:spacing w:line="360" w:lineRule="auto"/>
        <w:ind w:firstLine="567"/>
        <w:jc w:val="both"/>
        <w:rPr>
          <w:sz w:val="28"/>
          <w:szCs w:val="28"/>
          <w:lang w:val="uk-UA"/>
        </w:rPr>
      </w:pPr>
      <w:r>
        <w:rPr>
          <w:sz w:val="28"/>
          <w:szCs w:val="28"/>
          <w:lang w:val="uk-UA"/>
        </w:rPr>
        <w:t xml:space="preserve">Ідея поступового дозрівання </w:t>
      </w:r>
      <w:r w:rsidR="00150576">
        <w:rPr>
          <w:sz w:val="28"/>
          <w:szCs w:val="28"/>
          <w:lang w:val="uk-UA"/>
        </w:rPr>
        <w:t>лежить в</w:t>
      </w:r>
      <w:r w:rsidR="00C4237B">
        <w:rPr>
          <w:sz w:val="28"/>
          <w:szCs w:val="28"/>
          <w:lang w:val="uk-UA"/>
        </w:rPr>
        <w:t xml:space="preserve"> основі </w:t>
      </w:r>
      <w:r w:rsidR="00150576">
        <w:rPr>
          <w:sz w:val="28"/>
          <w:szCs w:val="28"/>
          <w:lang w:val="uk-UA"/>
        </w:rPr>
        <w:t>виокремлення</w:t>
      </w:r>
      <w:r w:rsidR="00C4237B">
        <w:rPr>
          <w:sz w:val="28"/>
          <w:szCs w:val="28"/>
          <w:lang w:val="uk-UA"/>
        </w:rPr>
        <w:t xml:space="preserve"> в онтогенетичному розвитку дитини особливих сензитивних періодів</w:t>
      </w:r>
      <w:r w:rsidR="008947A4">
        <w:rPr>
          <w:sz w:val="28"/>
          <w:szCs w:val="28"/>
          <w:lang w:val="uk-UA"/>
        </w:rPr>
        <w:t>.</w:t>
      </w:r>
    </w:p>
    <w:p w14:paraId="2C876768" w14:textId="7B1E113F" w:rsidR="001546A3" w:rsidRDefault="008947A4" w:rsidP="00502108">
      <w:pPr>
        <w:spacing w:line="360" w:lineRule="auto"/>
        <w:ind w:firstLine="567"/>
        <w:jc w:val="both"/>
        <w:rPr>
          <w:sz w:val="28"/>
          <w:szCs w:val="28"/>
          <w:lang w:val="uk-UA"/>
        </w:rPr>
      </w:pPr>
      <w:r>
        <w:rPr>
          <w:i/>
          <w:iCs/>
          <w:sz w:val="28"/>
          <w:szCs w:val="28"/>
          <w:lang w:val="uk-UA"/>
        </w:rPr>
        <w:t xml:space="preserve">Сензитивний період – </w:t>
      </w:r>
      <w:r>
        <w:rPr>
          <w:sz w:val="28"/>
          <w:szCs w:val="28"/>
          <w:lang w:val="uk-UA"/>
        </w:rPr>
        <w:t xml:space="preserve">це період </w:t>
      </w:r>
      <w:r w:rsidR="009F1F28">
        <w:rPr>
          <w:sz w:val="28"/>
          <w:szCs w:val="28"/>
          <w:lang w:val="uk-UA"/>
        </w:rPr>
        <w:t xml:space="preserve">особливої </w:t>
      </w:r>
      <w:r>
        <w:rPr>
          <w:sz w:val="28"/>
          <w:szCs w:val="28"/>
          <w:lang w:val="uk-UA"/>
        </w:rPr>
        <w:t xml:space="preserve">чутливості до </w:t>
      </w:r>
      <w:r w:rsidR="009F1F28">
        <w:rPr>
          <w:sz w:val="28"/>
          <w:szCs w:val="28"/>
          <w:lang w:val="uk-UA"/>
        </w:rPr>
        <w:t>деяких</w:t>
      </w:r>
      <w:r>
        <w:rPr>
          <w:sz w:val="28"/>
          <w:szCs w:val="28"/>
          <w:lang w:val="uk-UA"/>
        </w:rPr>
        <w:t xml:space="preserve"> впливів, </w:t>
      </w:r>
      <w:r w:rsidR="000D39D3">
        <w:rPr>
          <w:sz w:val="28"/>
          <w:szCs w:val="28"/>
          <w:lang w:val="uk-UA"/>
        </w:rPr>
        <w:t>та забезпечує</w:t>
      </w:r>
      <w:r>
        <w:rPr>
          <w:sz w:val="28"/>
          <w:szCs w:val="28"/>
          <w:lang w:val="uk-UA"/>
        </w:rPr>
        <w:t xml:space="preserve"> сприятливі умови для формування у людини </w:t>
      </w:r>
      <w:r w:rsidR="000D39D3">
        <w:rPr>
          <w:sz w:val="28"/>
          <w:szCs w:val="28"/>
          <w:lang w:val="uk-UA"/>
        </w:rPr>
        <w:t>окремих</w:t>
      </w:r>
      <w:r>
        <w:rPr>
          <w:sz w:val="28"/>
          <w:szCs w:val="28"/>
          <w:lang w:val="uk-UA"/>
        </w:rPr>
        <w:t xml:space="preserve"> психічних властивостей і видів</w:t>
      </w:r>
      <w:r w:rsidR="00416250">
        <w:rPr>
          <w:sz w:val="28"/>
          <w:szCs w:val="28"/>
          <w:lang w:val="uk-UA"/>
        </w:rPr>
        <w:t xml:space="preserve"> поведінки </w:t>
      </w:r>
      <w:r w:rsidR="00416250" w:rsidRPr="00416250">
        <w:rPr>
          <w:sz w:val="28"/>
          <w:szCs w:val="28"/>
          <w:lang w:val="uk-UA"/>
        </w:rPr>
        <w:t>[</w:t>
      </w:r>
      <w:r w:rsidR="007E1523">
        <w:rPr>
          <w:sz w:val="28"/>
          <w:szCs w:val="28"/>
          <w:lang w:val="uk-UA"/>
        </w:rPr>
        <w:t>7</w:t>
      </w:r>
      <w:r w:rsidR="00522541" w:rsidRPr="00522541">
        <w:rPr>
          <w:sz w:val="28"/>
          <w:szCs w:val="28"/>
          <w:lang w:val="uk-UA"/>
        </w:rPr>
        <w:t>4</w:t>
      </w:r>
      <w:r w:rsidR="00416250" w:rsidRPr="00416250">
        <w:rPr>
          <w:sz w:val="28"/>
          <w:szCs w:val="28"/>
          <w:lang w:val="uk-UA"/>
        </w:rPr>
        <w:t>]</w:t>
      </w:r>
      <w:r w:rsidR="00416250">
        <w:rPr>
          <w:sz w:val="28"/>
          <w:szCs w:val="28"/>
          <w:lang w:val="uk-UA"/>
        </w:rPr>
        <w:t xml:space="preserve">. Сензетивні періоди </w:t>
      </w:r>
      <w:r w:rsidR="006D49F9">
        <w:rPr>
          <w:sz w:val="28"/>
          <w:szCs w:val="28"/>
          <w:lang w:val="uk-UA"/>
        </w:rPr>
        <w:t xml:space="preserve">збігаються з оптимальними термінами навчання. </w:t>
      </w:r>
      <w:r w:rsidR="00DA3E16">
        <w:rPr>
          <w:sz w:val="28"/>
          <w:szCs w:val="28"/>
          <w:lang w:val="uk-UA"/>
        </w:rPr>
        <w:t>Н</w:t>
      </w:r>
      <w:r w:rsidR="006D49F9">
        <w:rPr>
          <w:sz w:val="28"/>
          <w:szCs w:val="28"/>
          <w:lang w:val="uk-UA"/>
        </w:rPr>
        <w:t>еповторність і незворотність вікового розвитку</w:t>
      </w:r>
      <w:r w:rsidR="00DA3E16">
        <w:rPr>
          <w:sz w:val="28"/>
          <w:szCs w:val="28"/>
          <w:lang w:val="uk-UA"/>
        </w:rPr>
        <w:t xml:space="preserve"> визначає сензетивність</w:t>
      </w:r>
      <w:r w:rsidR="006D49F9">
        <w:rPr>
          <w:sz w:val="28"/>
          <w:szCs w:val="28"/>
          <w:lang w:val="uk-UA"/>
        </w:rPr>
        <w:t>: якщо не</w:t>
      </w:r>
      <w:r w:rsidR="00DA3E16">
        <w:rPr>
          <w:sz w:val="28"/>
          <w:szCs w:val="28"/>
          <w:lang w:val="uk-UA"/>
        </w:rPr>
        <w:t xml:space="preserve"> використовувати </w:t>
      </w:r>
      <w:r w:rsidR="00732CEE">
        <w:rPr>
          <w:sz w:val="28"/>
          <w:szCs w:val="28"/>
          <w:lang w:val="uk-UA"/>
        </w:rPr>
        <w:t>сензитивні можливості на певному віковому етапі</w:t>
      </w:r>
      <w:r w:rsidR="006D49F9">
        <w:rPr>
          <w:sz w:val="28"/>
          <w:szCs w:val="28"/>
          <w:lang w:val="uk-UA"/>
        </w:rPr>
        <w:t>, то</w:t>
      </w:r>
      <w:r w:rsidR="00732CEE">
        <w:rPr>
          <w:sz w:val="28"/>
          <w:szCs w:val="28"/>
          <w:lang w:val="uk-UA"/>
        </w:rPr>
        <w:t xml:space="preserve"> в подальшому розвитку</w:t>
      </w:r>
      <w:r w:rsidR="006D49F9">
        <w:rPr>
          <w:sz w:val="28"/>
          <w:szCs w:val="28"/>
          <w:lang w:val="uk-UA"/>
        </w:rPr>
        <w:t xml:space="preserve"> новоутворення сформувати буде </w:t>
      </w:r>
      <w:r w:rsidR="00732CEE">
        <w:rPr>
          <w:sz w:val="28"/>
          <w:szCs w:val="28"/>
          <w:lang w:val="uk-UA"/>
        </w:rPr>
        <w:t xml:space="preserve">набагато </w:t>
      </w:r>
      <w:r w:rsidR="006D49F9">
        <w:rPr>
          <w:sz w:val="28"/>
          <w:szCs w:val="28"/>
          <w:lang w:val="uk-UA"/>
        </w:rPr>
        <w:t xml:space="preserve">складніше. </w:t>
      </w:r>
    </w:p>
    <w:p w14:paraId="755EA221" w14:textId="5A883342" w:rsidR="008947A4" w:rsidRDefault="009D676C" w:rsidP="00502108">
      <w:pPr>
        <w:spacing w:line="360" w:lineRule="auto"/>
        <w:ind w:firstLine="567"/>
        <w:jc w:val="both"/>
        <w:rPr>
          <w:sz w:val="28"/>
          <w:szCs w:val="28"/>
          <w:lang w:val="uk-UA"/>
        </w:rPr>
      </w:pPr>
      <w:r>
        <w:rPr>
          <w:sz w:val="28"/>
          <w:szCs w:val="28"/>
          <w:lang w:val="uk-UA"/>
        </w:rPr>
        <w:t xml:space="preserve">Визначаючи загальні закономірності розвитку психіки дитини, П. Блонський  та Л. Вигодський </w:t>
      </w:r>
      <w:r w:rsidRPr="001546A3">
        <w:rPr>
          <w:sz w:val="28"/>
          <w:szCs w:val="28"/>
          <w:lang w:val="uk-UA"/>
        </w:rPr>
        <w:t>[</w:t>
      </w:r>
      <w:r w:rsidR="00E04FF6" w:rsidRPr="00E04FF6">
        <w:rPr>
          <w:sz w:val="28"/>
          <w:szCs w:val="28"/>
          <w:lang w:val="uk-UA"/>
        </w:rPr>
        <w:t>9</w:t>
      </w:r>
      <w:r w:rsidRPr="001546A3">
        <w:rPr>
          <w:sz w:val="28"/>
          <w:szCs w:val="28"/>
          <w:lang w:val="uk-UA"/>
        </w:rPr>
        <w:t>]</w:t>
      </w:r>
      <w:r>
        <w:rPr>
          <w:sz w:val="28"/>
          <w:szCs w:val="28"/>
          <w:lang w:val="uk-UA"/>
        </w:rPr>
        <w:t xml:space="preserve"> звертали увагу на нестабільність темпу психічного розвитку</w:t>
      </w:r>
      <w:r w:rsidR="001546A3">
        <w:rPr>
          <w:sz w:val="28"/>
          <w:szCs w:val="28"/>
          <w:lang w:val="uk-UA"/>
        </w:rPr>
        <w:t>, що зумовило виокремлення кризових періодів.</w:t>
      </w:r>
    </w:p>
    <w:p w14:paraId="47531EB0" w14:textId="2AF39DC7" w:rsidR="001546A3" w:rsidRDefault="001546A3" w:rsidP="00502108">
      <w:pPr>
        <w:spacing w:line="360" w:lineRule="auto"/>
        <w:ind w:firstLine="567"/>
        <w:jc w:val="both"/>
        <w:rPr>
          <w:sz w:val="28"/>
          <w:szCs w:val="28"/>
          <w:lang w:val="uk-UA"/>
        </w:rPr>
      </w:pPr>
      <w:r w:rsidRPr="001546A3">
        <w:rPr>
          <w:i/>
          <w:iCs/>
          <w:sz w:val="28"/>
          <w:szCs w:val="28"/>
          <w:lang w:val="uk-UA"/>
        </w:rPr>
        <w:lastRenderedPageBreak/>
        <w:t xml:space="preserve">Кризи </w:t>
      </w:r>
      <w:r>
        <w:rPr>
          <w:i/>
          <w:iCs/>
          <w:sz w:val="28"/>
          <w:szCs w:val="28"/>
          <w:lang w:val="uk-UA"/>
        </w:rPr>
        <w:t xml:space="preserve">– </w:t>
      </w:r>
      <w:r w:rsidR="00447E00">
        <w:rPr>
          <w:sz w:val="28"/>
          <w:szCs w:val="28"/>
          <w:lang w:val="uk-UA"/>
        </w:rPr>
        <w:t>певні перехідні</w:t>
      </w:r>
      <w:r w:rsidRPr="00EA7F20">
        <w:rPr>
          <w:sz w:val="28"/>
          <w:szCs w:val="28"/>
          <w:lang w:val="uk-UA"/>
        </w:rPr>
        <w:t xml:space="preserve"> </w:t>
      </w:r>
      <w:r w:rsidR="00447E00">
        <w:rPr>
          <w:sz w:val="28"/>
          <w:szCs w:val="28"/>
          <w:lang w:val="uk-UA"/>
        </w:rPr>
        <w:t>ситуації</w:t>
      </w:r>
      <w:r w:rsidRPr="00EA7F20">
        <w:rPr>
          <w:sz w:val="28"/>
          <w:szCs w:val="28"/>
          <w:lang w:val="uk-UA"/>
        </w:rPr>
        <w:t xml:space="preserve"> у розвитку дитини, </w:t>
      </w:r>
      <w:r w:rsidR="00447E00">
        <w:rPr>
          <w:sz w:val="28"/>
          <w:szCs w:val="28"/>
          <w:lang w:val="uk-UA"/>
        </w:rPr>
        <w:t>які</w:t>
      </w:r>
      <w:r w:rsidRPr="00EA7F20">
        <w:rPr>
          <w:sz w:val="28"/>
          <w:szCs w:val="28"/>
          <w:lang w:val="uk-UA"/>
        </w:rPr>
        <w:t xml:space="preserve"> </w:t>
      </w:r>
      <w:r w:rsidR="00447E00">
        <w:rPr>
          <w:sz w:val="28"/>
          <w:szCs w:val="28"/>
          <w:lang w:val="uk-UA"/>
        </w:rPr>
        <w:t>відокремлюють</w:t>
      </w:r>
      <w:r w:rsidR="00EA7F20">
        <w:rPr>
          <w:sz w:val="28"/>
          <w:szCs w:val="28"/>
          <w:lang w:val="uk-UA"/>
        </w:rPr>
        <w:t xml:space="preserve"> один  вік від іншого і </w:t>
      </w:r>
      <w:r w:rsidR="00447E00">
        <w:rPr>
          <w:sz w:val="28"/>
          <w:szCs w:val="28"/>
          <w:lang w:val="uk-UA"/>
        </w:rPr>
        <w:t xml:space="preserve">є стимулом для </w:t>
      </w:r>
      <w:r w:rsidR="00EA7F20">
        <w:rPr>
          <w:sz w:val="28"/>
          <w:szCs w:val="28"/>
          <w:lang w:val="uk-UA"/>
        </w:rPr>
        <w:t xml:space="preserve">оновлення </w:t>
      </w:r>
      <w:r w:rsidR="00DD7C03">
        <w:rPr>
          <w:sz w:val="28"/>
          <w:szCs w:val="28"/>
          <w:lang w:val="uk-UA"/>
        </w:rPr>
        <w:t xml:space="preserve">внутрішнього світу </w:t>
      </w:r>
      <w:r w:rsidR="00447E00">
        <w:rPr>
          <w:sz w:val="28"/>
          <w:szCs w:val="28"/>
          <w:lang w:val="uk-UA"/>
        </w:rPr>
        <w:t>дитини</w:t>
      </w:r>
      <w:r w:rsidR="00DD7C03">
        <w:rPr>
          <w:sz w:val="28"/>
          <w:szCs w:val="28"/>
          <w:lang w:val="uk-UA"/>
        </w:rPr>
        <w:t xml:space="preserve">, </w:t>
      </w:r>
      <w:r w:rsidR="00FC2EF2">
        <w:rPr>
          <w:sz w:val="28"/>
          <w:szCs w:val="28"/>
          <w:lang w:val="uk-UA"/>
        </w:rPr>
        <w:t xml:space="preserve">який </w:t>
      </w:r>
      <w:r w:rsidR="00DD7C03">
        <w:rPr>
          <w:sz w:val="28"/>
          <w:szCs w:val="28"/>
          <w:lang w:val="uk-UA"/>
        </w:rPr>
        <w:t>визнач</w:t>
      </w:r>
      <w:r w:rsidR="00FC2EF2">
        <w:rPr>
          <w:sz w:val="28"/>
          <w:szCs w:val="28"/>
          <w:lang w:val="uk-UA"/>
        </w:rPr>
        <w:t>ає</w:t>
      </w:r>
      <w:r w:rsidR="00DD7C03">
        <w:rPr>
          <w:sz w:val="28"/>
          <w:szCs w:val="28"/>
          <w:lang w:val="uk-UA"/>
        </w:rPr>
        <w:t xml:space="preserve"> </w:t>
      </w:r>
      <w:r w:rsidR="00FC2EF2">
        <w:rPr>
          <w:sz w:val="28"/>
          <w:szCs w:val="28"/>
          <w:lang w:val="uk-UA"/>
        </w:rPr>
        <w:t>вектор</w:t>
      </w:r>
      <w:r w:rsidR="00DD7C03">
        <w:rPr>
          <w:sz w:val="28"/>
          <w:szCs w:val="28"/>
          <w:lang w:val="uk-UA"/>
        </w:rPr>
        <w:t xml:space="preserve"> її перспектив (соціальних або асоціальних).</w:t>
      </w:r>
    </w:p>
    <w:p w14:paraId="337B5B94" w14:textId="2568A10F" w:rsidR="00213D5F" w:rsidRDefault="00274357" w:rsidP="00502108">
      <w:pPr>
        <w:spacing w:line="360" w:lineRule="auto"/>
        <w:ind w:firstLine="567"/>
        <w:jc w:val="both"/>
        <w:rPr>
          <w:sz w:val="28"/>
          <w:szCs w:val="28"/>
          <w:lang w:val="uk-UA"/>
        </w:rPr>
      </w:pPr>
      <w:r>
        <w:rPr>
          <w:sz w:val="28"/>
          <w:szCs w:val="28"/>
          <w:lang w:val="uk-UA"/>
        </w:rPr>
        <w:t xml:space="preserve">В кризові періоди вікового розвитку дитини відбувається різке загострення негативних </w:t>
      </w:r>
      <w:r w:rsidR="00DD7C03">
        <w:rPr>
          <w:sz w:val="28"/>
          <w:szCs w:val="28"/>
          <w:lang w:val="uk-UA"/>
        </w:rPr>
        <w:t>особливостей онтогенетичного становлення.</w:t>
      </w:r>
      <w:r w:rsidR="00213D5F">
        <w:rPr>
          <w:sz w:val="28"/>
          <w:szCs w:val="28"/>
          <w:lang w:val="uk-UA"/>
        </w:rPr>
        <w:t xml:space="preserve"> Д. Ельконін </w:t>
      </w:r>
      <w:r w:rsidR="00A951A6">
        <w:rPr>
          <w:sz w:val="28"/>
          <w:szCs w:val="28"/>
          <w:lang w:val="uk-UA"/>
        </w:rPr>
        <w:t xml:space="preserve">в своїх наукових працях </w:t>
      </w:r>
      <w:r w:rsidR="00213D5F">
        <w:rPr>
          <w:sz w:val="28"/>
          <w:szCs w:val="28"/>
          <w:lang w:val="uk-UA"/>
        </w:rPr>
        <w:t xml:space="preserve">поділяє кризи розвитку за змістом на кризи світогляду – 1 рік, 7 років, </w:t>
      </w:r>
      <w:r w:rsidR="00960202">
        <w:rPr>
          <w:sz w:val="28"/>
          <w:szCs w:val="28"/>
          <w:lang w:val="uk-UA"/>
        </w:rPr>
        <w:t>в цей період відзначається орієнтованість дитини у світі речей</w:t>
      </w:r>
      <w:r w:rsidR="00213D5F">
        <w:rPr>
          <w:sz w:val="28"/>
          <w:szCs w:val="28"/>
          <w:lang w:val="uk-UA"/>
        </w:rPr>
        <w:t xml:space="preserve">; кризи стосунків – 3 роки, 13 років, </w:t>
      </w:r>
      <w:r w:rsidR="003E700D">
        <w:rPr>
          <w:sz w:val="28"/>
          <w:szCs w:val="28"/>
          <w:lang w:val="uk-UA"/>
        </w:rPr>
        <w:t>визначають характер</w:t>
      </w:r>
      <w:r w:rsidR="00213D5F">
        <w:rPr>
          <w:sz w:val="28"/>
          <w:szCs w:val="28"/>
          <w:lang w:val="uk-UA"/>
        </w:rPr>
        <w:t xml:space="preserve"> міжособистісних </w:t>
      </w:r>
      <w:r w:rsidR="003E700D">
        <w:rPr>
          <w:sz w:val="28"/>
          <w:szCs w:val="28"/>
          <w:lang w:val="uk-UA"/>
        </w:rPr>
        <w:t>відносин</w:t>
      </w:r>
      <w:r w:rsidR="00213D5F">
        <w:rPr>
          <w:sz w:val="28"/>
          <w:szCs w:val="28"/>
          <w:lang w:val="uk-UA"/>
        </w:rPr>
        <w:t xml:space="preserve">. </w:t>
      </w:r>
      <w:r w:rsidR="003E700D">
        <w:rPr>
          <w:sz w:val="28"/>
          <w:szCs w:val="28"/>
          <w:lang w:val="uk-UA"/>
        </w:rPr>
        <w:t>Для того</w:t>
      </w:r>
      <w:r w:rsidR="008F3478">
        <w:rPr>
          <w:sz w:val="28"/>
          <w:szCs w:val="28"/>
          <w:lang w:val="uk-UA"/>
        </w:rPr>
        <w:t xml:space="preserve">, щоб оцінити темпи психічного розвитку дитини необхідно їх порівняти з віковими нормами. </w:t>
      </w:r>
      <w:r w:rsidR="00DB67BD">
        <w:rPr>
          <w:sz w:val="28"/>
          <w:szCs w:val="28"/>
          <w:lang w:val="uk-UA"/>
        </w:rPr>
        <w:t>Відповідно до конкретного культурно-історичного простору</w:t>
      </w:r>
      <w:r w:rsidR="00C027D6">
        <w:rPr>
          <w:sz w:val="28"/>
          <w:szCs w:val="28"/>
          <w:lang w:val="uk-UA"/>
        </w:rPr>
        <w:t>,</w:t>
      </w:r>
      <w:r w:rsidR="008802F2">
        <w:rPr>
          <w:sz w:val="28"/>
          <w:szCs w:val="28"/>
          <w:lang w:val="uk-UA"/>
        </w:rPr>
        <w:t xml:space="preserve"> </w:t>
      </w:r>
      <w:r w:rsidR="00C027D6">
        <w:rPr>
          <w:sz w:val="28"/>
          <w:szCs w:val="28"/>
          <w:lang w:val="uk-UA"/>
        </w:rPr>
        <w:t>своєрідність</w:t>
      </w:r>
      <w:r w:rsidR="008802F2">
        <w:rPr>
          <w:sz w:val="28"/>
          <w:szCs w:val="28"/>
          <w:lang w:val="uk-UA"/>
        </w:rPr>
        <w:t xml:space="preserve"> дитини визначають</w:t>
      </w:r>
      <w:r w:rsidR="00DB67BD">
        <w:rPr>
          <w:sz w:val="28"/>
          <w:szCs w:val="28"/>
          <w:lang w:val="uk-UA"/>
        </w:rPr>
        <w:t xml:space="preserve"> вікові н</w:t>
      </w:r>
      <w:r w:rsidR="003A4005">
        <w:rPr>
          <w:sz w:val="28"/>
          <w:szCs w:val="28"/>
          <w:lang w:val="uk-UA"/>
        </w:rPr>
        <w:t xml:space="preserve">орми </w:t>
      </w:r>
      <w:r w:rsidR="008802F2">
        <w:rPr>
          <w:sz w:val="28"/>
          <w:szCs w:val="28"/>
          <w:lang w:val="uk-UA"/>
        </w:rPr>
        <w:t xml:space="preserve">які </w:t>
      </w:r>
      <w:r w:rsidR="003A4005">
        <w:rPr>
          <w:sz w:val="28"/>
          <w:szCs w:val="28"/>
          <w:lang w:val="uk-UA"/>
        </w:rPr>
        <w:t>постійно оновлюються і змінюються</w:t>
      </w:r>
      <w:r w:rsidR="00376EF8">
        <w:rPr>
          <w:sz w:val="28"/>
          <w:szCs w:val="28"/>
          <w:lang w:val="uk-UA"/>
        </w:rPr>
        <w:t>. Відхилення від стадії вікового розвитку (дизонтогенез) у біологічному стані людини визначається терміном «порушення»</w:t>
      </w:r>
      <w:r w:rsidR="00917D1D" w:rsidRPr="00C027D6">
        <w:rPr>
          <w:sz w:val="28"/>
          <w:szCs w:val="28"/>
          <w:lang w:val="uk-UA"/>
        </w:rPr>
        <w:t xml:space="preserve"> [44]</w:t>
      </w:r>
      <w:r w:rsidR="00376EF8">
        <w:rPr>
          <w:sz w:val="28"/>
          <w:szCs w:val="28"/>
          <w:lang w:val="uk-UA"/>
        </w:rPr>
        <w:t>.</w:t>
      </w:r>
    </w:p>
    <w:p w14:paraId="4175B5B4" w14:textId="6F814287" w:rsidR="00376EF8" w:rsidRDefault="006817D6" w:rsidP="00502108">
      <w:pPr>
        <w:spacing w:line="360" w:lineRule="auto"/>
        <w:ind w:firstLine="567"/>
        <w:jc w:val="both"/>
        <w:rPr>
          <w:sz w:val="28"/>
          <w:szCs w:val="28"/>
          <w:lang w:val="uk-UA"/>
        </w:rPr>
      </w:pPr>
      <w:r>
        <w:rPr>
          <w:sz w:val="28"/>
          <w:szCs w:val="28"/>
          <w:lang w:val="uk-UA"/>
        </w:rPr>
        <w:t>Втрата чи відхилення психологічних, фізіологічн</w:t>
      </w:r>
      <w:r w:rsidR="00F7389C">
        <w:rPr>
          <w:sz w:val="28"/>
          <w:szCs w:val="28"/>
          <w:lang w:val="uk-UA"/>
        </w:rPr>
        <w:t>их, анатомічних функцій</w:t>
      </w:r>
      <w:r w:rsidR="00A634EC">
        <w:rPr>
          <w:sz w:val="28"/>
          <w:szCs w:val="28"/>
          <w:lang w:val="uk-UA"/>
        </w:rPr>
        <w:t xml:space="preserve"> називається – </w:t>
      </w:r>
      <w:r w:rsidR="00A634EC" w:rsidRPr="00A634EC">
        <w:rPr>
          <w:i/>
          <w:iCs/>
          <w:sz w:val="28"/>
          <w:szCs w:val="28"/>
          <w:lang w:val="uk-UA"/>
        </w:rPr>
        <w:t>по</w:t>
      </w:r>
      <w:r w:rsidR="00376EF8" w:rsidRPr="00A634EC">
        <w:rPr>
          <w:i/>
          <w:iCs/>
          <w:sz w:val="28"/>
          <w:szCs w:val="28"/>
          <w:lang w:val="uk-UA"/>
        </w:rPr>
        <w:t>рушення</w:t>
      </w:r>
      <w:r w:rsidR="00A634EC" w:rsidRPr="00A634EC">
        <w:rPr>
          <w:i/>
          <w:iCs/>
          <w:sz w:val="28"/>
          <w:szCs w:val="28"/>
          <w:lang w:val="uk-UA"/>
        </w:rPr>
        <w:t>м</w:t>
      </w:r>
      <w:r w:rsidR="00A634EC">
        <w:rPr>
          <w:i/>
          <w:iCs/>
          <w:sz w:val="28"/>
          <w:szCs w:val="28"/>
          <w:lang w:val="uk-UA"/>
        </w:rPr>
        <w:t>.</w:t>
      </w:r>
      <w:r w:rsidR="00376EF8">
        <w:rPr>
          <w:i/>
          <w:iCs/>
          <w:sz w:val="28"/>
          <w:szCs w:val="28"/>
          <w:lang w:val="uk-UA"/>
        </w:rPr>
        <w:t xml:space="preserve"> </w:t>
      </w:r>
      <w:r w:rsidR="00074869" w:rsidRPr="00074869">
        <w:rPr>
          <w:sz w:val="28"/>
          <w:szCs w:val="28"/>
          <w:lang w:val="uk-UA"/>
        </w:rPr>
        <w:t>Вчені вважають, що</w:t>
      </w:r>
      <w:r w:rsidR="00074869">
        <w:rPr>
          <w:i/>
          <w:iCs/>
          <w:sz w:val="28"/>
          <w:szCs w:val="28"/>
          <w:lang w:val="uk-UA"/>
        </w:rPr>
        <w:t xml:space="preserve"> </w:t>
      </w:r>
      <w:r w:rsidR="00032F6B">
        <w:rPr>
          <w:sz w:val="28"/>
          <w:szCs w:val="28"/>
          <w:lang w:val="uk-UA"/>
        </w:rPr>
        <w:t xml:space="preserve">«порушення» </w:t>
      </w:r>
      <w:r w:rsidR="002E7039">
        <w:rPr>
          <w:sz w:val="28"/>
          <w:szCs w:val="28"/>
          <w:lang w:val="uk-UA"/>
        </w:rPr>
        <w:t>ширше</w:t>
      </w:r>
      <w:r w:rsidR="00074869">
        <w:rPr>
          <w:sz w:val="28"/>
          <w:szCs w:val="28"/>
          <w:lang w:val="uk-UA"/>
        </w:rPr>
        <w:t xml:space="preserve"> поняття</w:t>
      </w:r>
      <w:r w:rsidR="00032F6B">
        <w:rPr>
          <w:sz w:val="28"/>
          <w:szCs w:val="28"/>
          <w:lang w:val="uk-UA"/>
        </w:rPr>
        <w:t xml:space="preserve">, ніж «вада» і «розлад», тому що </w:t>
      </w:r>
      <w:r w:rsidR="002E7039">
        <w:rPr>
          <w:sz w:val="28"/>
          <w:szCs w:val="28"/>
          <w:lang w:val="uk-UA"/>
        </w:rPr>
        <w:t>охоплює</w:t>
      </w:r>
      <w:r w:rsidR="00032F6B">
        <w:rPr>
          <w:sz w:val="28"/>
          <w:szCs w:val="28"/>
          <w:lang w:val="uk-UA"/>
        </w:rPr>
        <w:t xml:space="preserve"> не тільки розлади </w:t>
      </w:r>
      <w:r w:rsidR="002E7039">
        <w:rPr>
          <w:sz w:val="28"/>
          <w:szCs w:val="28"/>
          <w:lang w:val="uk-UA"/>
        </w:rPr>
        <w:t>й</w:t>
      </w:r>
      <w:r w:rsidR="00032F6B">
        <w:rPr>
          <w:sz w:val="28"/>
          <w:szCs w:val="28"/>
          <w:lang w:val="uk-UA"/>
        </w:rPr>
        <w:t xml:space="preserve"> дефекти, а й інші </w:t>
      </w:r>
      <w:r w:rsidR="00074869">
        <w:rPr>
          <w:sz w:val="28"/>
          <w:szCs w:val="28"/>
          <w:lang w:val="uk-UA"/>
        </w:rPr>
        <w:t>відхилення</w:t>
      </w:r>
      <w:r w:rsidR="00032F6B">
        <w:rPr>
          <w:sz w:val="28"/>
          <w:szCs w:val="28"/>
          <w:lang w:val="uk-UA"/>
        </w:rPr>
        <w:t xml:space="preserve"> – втрату органа, кінцівок, частин тіла. </w:t>
      </w:r>
      <w:r w:rsidR="00074869">
        <w:rPr>
          <w:sz w:val="28"/>
          <w:szCs w:val="28"/>
          <w:lang w:val="uk-UA"/>
        </w:rPr>
        <w:t>О</w:t>
      </w:r>
      <w:r w:rsidR="00032F6B">
        <w:rPr>
          <w:sz w:val="28"/>
          <w:szCs w:val="28"/>
          <w:lang w:val="uk-UA"/>
        </w:rPr>
        <w:t>дн</w:t>
      </w:r>
      <w:r w:rsidR="00074869">
        <w:rPr>
          <w:sz w:val="28"/>
          <w:szCs w:val="28"/>
          <w:lang w:val="uk-UA"/>
        </w:rPr>
        <w:t>им</w:t>
      </w:r>
      <w:r w:rsidR="00032F6B">
        <w:rPr>
          <w:sz w:val="28"/>
          <w:szCs w:val="28"/>
          <w:lang w:val="uk-UA"/>
        </w:rPr>
        <w:t xml:space="preserve"> з аспектів порушення </w:t>
      </w:r>
      <w:r w:rsidR="005C2393">
        <w:rPr>
          <w:sz w:val="28"/>
          <w:szCs w:val="28"/>
          <w:lang w:val="uk-UA"/>
        </w:rPr>
        <w:t>відзначається</w:t>
      </w:r>
      <w:r w:rsidR="00032F6B">
        <w:rPr>
          <w:sz w:val="28"/>
          <w:szCs w:val="28"/>
          <w:lang w:val="uk-UA"/>
        </w:rPr>
        <w:t xml:space="preserve"> функціональне обмеження</w:t>
      </w:r>
      <w:r w:rsidR="00D50315">
        <w:rPr>
          <w:sz w:val="28"/>
          <w:szCs w:val="28"/>
          <w:lang w:val="uk-UA"/>
        </w:rPr>
        <w:t xml:space="preserve"> </w:t>
      </w:r>
      <w:r w:rsidR="00D50315" w:rsidRPr="00532460">
        <w:rPr>
          <w:sz w:val="28"/>
          <w:szCs w:val="28"/>
          <w:lang w:val="uk-UA"/>
        </w:rPr>
        <w:t>[</w:t>
      </w:r>
      <w:r w:rsidR="00711BB9" w:rsidRPr="00C47839">
        <w:rPr>
          <w:sz w:val="28"/>
          <w:szCs w:val="28"/>
          <w:lang w:val="uk-UA"/>
        </w:rPr>
        <w:t>2</w:t>
      </w:r>
      <w:r w:rsidR="00E04FF6" w:rsidRPr="0079673C">
        <w:rPr>
          <w:sz w:val="28"/>
          <w:szCs w:val="28"/>
          <w:lang w:val="uk-UA"/>
        </w:rPr>
        <w:t>5</w:t>
      </w:r>
      <w:r w:rsidR="00F71F49">
        <w:rPr>
          <w:sz w:val="28"/>
          <w:szCs w:val="28"/>
          <w:lang w:val="uk-UA"/>
        </w:rPr>
        <w:t>, с.23</w:t>
      </w:r>
      <w:r w:rsidR="00D50315" w:rsidRPr="00532460">
        <w:rPr>
          <w:sz w:val="28"/>
          <w:szCs w:val="28"/>
          <w:lang w:val="uk-UA"/>
        </w:rPr>
        <w:t>]</w:t>
      </w:r>
      <w:r w:rsidR="00D50315">
        <w:rPr>
          <w:sz w:val="28"/>
          <w:szCs w:val="28"/>
          <w:lang w:val="uk-UA"/>
        </w:rPr>
        <w:t>.</w:t>
      </w:r>
    </w:p>
    <w:p w14:paraId="251E8575" w14:textId="1FAEA191" w:rsidR="00D50315" w:rsidRDefault="00D50315" w:rsidP="00502108">
      <w:pPr>
        <w:spacing w:line="360" w:lineRule="auto"/>
        <w:ind w:firstLine="567"/>
        <w:jc w:val="both"/>
        <w:rPr>
          <w:sz w:val="28"/>
          <w:szCs w:val="28"/>
          <w:lang w:val="uk-UA"/>
        </w:rPr>
      </w:pPr>
      <w:r>
        <w:rPr>
          <w:sz w:val="28"/>
          <w:szCs w:val="28"/>
          <w:lang w:val="uk-UA"/>
        </w:rPr>
        <w:t>В. Лебединський усі порушення розвитку, поділяє на шість видів дизонтогенезу:</w:t>
      </w:r>
    </w:p>
    <w:p w14:paraId="0978EB28" w14:textId="76D06896" w:rsidR="00D50315" w:rsidRDefault="00D50315" w:rsidP="00502108">
      <w:pPr>
        <w:pStyle w:val="a3"/>
        <w:numPr>
          <w:ilvl w:val="0"/>
          <w:numId w:val="79"/>
        </w:numPr>
        <w:spacing w:line="360" w:lineRule="auto"/>
        <w:ind w:left="0" w:firstLine="567"/>
        <w:jc w:val="both"/>
        <w:rPr>
          <w:sz w:val="28"/>
          <w:szCs w:val="28"/>
          <w:lang w:val="uk-UA"/>
        </w:rPr>
      </w:pPr>
      <w:r w:rsidRPr="00895411">
        <w:rPr>
          <w:i/>
          <w:iCs/>
          <w:sz w:val="28"/>
          <w:szCs w:val="28"/>
          <w:lang w:val="uk-UA"/>
        </w:rPr>
        <w:t>Загальне стійке недорозвинення</w:t>
      </w:r>
      <w:r>
        <w:rPr>
          <w:sz w:val="28"/>
          <w:szCs w:val="28"/>
          <w:lang w:val="uk-UA"/>
        </w:rPr>
        <w:t xml:space="preserve"> (ураження на ранніх етапах онтогенезу</w:t>
      </w:r>
      <w:r w:rsidR="007137B3">
        <w:rPr>
          <w:sz w:val="28"/>
          <w:szCs w:val="28"/>
          <w:lang w:val="uk-UA"/>
        </w:rPr>
        <w:t>, спостерігається виражена незрілість мозкових систем).</w:t>
      </w:r>
    </w:p>
    <w:p w14:paraId="34493642" w14:textId="2C50E972" w:rsidR="007137B3" w:rsidRDefault="007137B3" w:rsidP="00502108">
      <w:pPr>
        <w:pStyle w:val="a3"/>
        <w:numPr>
          <w:ilvl w:val="0"/>
          <w:numId w:val="79"/>
        </w:numPr>
        <w:spacing w:line="360" w:lineRule="auto"/>
        <w:ind w:left="0" w:firstLine="567"/>
        <w:jc w:val="both"/>
        <w:rPr>
          <w:sz w:val="28"/>
          <w:szCs w:val="28"/>
          <w:lang w:val="uk-UA"/>
        </w:rPr>
      </w:pPr>
      <w:r w:rsidRPr="00895411">
        <w:rPr>
          <w:i/>
          <w:iCs/>
          <w:sz w:val="28"/>
          <w:szCs w:val="28"/>
          <w:lang w:val="uk-UA"/>
        </w:rPr>
        <w:t>Затриманий розвиток</w:t>
      </w:r>
      <w:r>
        <w:rPr>
          <w:sz w:val="28"/>
          <w:szCs w:val="28"/>
          <w:lang w:val="uk-UA"/>
        </w:rPr>
        <w:t xml:space="preserve"> (сповільнений темп формування пізнавальної діяльності та емоційної сфери з тимчасовою функцією на більш ранніх вікових етапах).</w:t>
      </w:r>
    </w:p>
    <w:p w14:paraId="37188113" w14:textId="7A7C582C" w:rsidR="007137B3" w:rsidRDefault="007137B3" w:rsidP="00502108">
      <w:pPr>
        <w:pStyle w:val="a3"/>
        <w:numPr>
          <w:ilvl w:val="0"/>
          <w:numId w:val="79"/>
        </w:numPr>
        <w:spacing w:line="360" w:lineRule="auto"/>
        <w:ind w:left="0" w:firstLine="567"/>
        <w:jc w:val="both"/>
        <w:rPr>
          <w:sz w:val="28"/>
          <w:szCs w:val="28"/>
          <w:lang w:val="uk-UA"/>
        </w:rPr>
      </w:pPr>
      <w:r w:rsidRPr="00895411">
        <w:rPr>
          <w:i/>
          <w:iCs/>
          <w:sz w:val="28"/>
          <w:szCs w:val="28"/>
          <w:lang w:val="uk-UA"/>
        </w:rPr>
        <w:t>Ушкоджений розвиток</w:t>
      </w:r>
      <w:r>
        <w:rPr>
          <w:sz w:val="28"/>
          <w:szCs w:val="28"/>
          <w:lang w:val="uk-UA"/>
        </w:rPr>
        <w:t xml:space="preserve"> (спа</w:t>
      </w:r>
      <w:r w:rsidR="005C2393">
        <w:rPr>
          <w:sz w:val="28"/>
          <w:szCs w:val="28"/>
          <w:lang w:val="uk-UA"/>
        </w:rPr>
        <w:t>д</w:t>
      </w:r>
      <w:r>
        <w:rPr>
          <w:sz w:val="28"/>
          <w:szCs w:val="28"/>
          <w:lang w:val="uk-UA"/>
        </w:rPr>
        <w:t xml:space="preserve">кові захворювання, внутрішньоутробні, пологові та післяпологові інфекцції, </w:t>
      </w:r>
      <w:r w:rsidR="00096C31">
        <w:rPr>
          <w:sz w:val="28"/>
          <w:szCs w:val="28"/>
          <w:lang w:val="uk-UA"/>
        </w:rPr>
        <w:t xml:space="preserve">травми </w:t>
      </w:r>
      <w:r w:rsidR="005C2393">
        <w:rPr>
          <w:sz w:val="28"/>
          <w:szCs w:val="28"/>
          <w:lang w:val="uk-UA"/>
        </w:rPr>
        <w:t xml:space="preserve">та </w:t>
      </w:r>
      <w:r w:rsidR="005C2393">
        <w:rPr>
          <w:sz w:val="28"/>
          <w:szCs w:val="28"/>
          <w:lang w:val="uk-UA"/>
        </w:rPr>
        <w:lastRenderedPageBreak/>
        <w:t xml:space="preserve">інтоксикації </w:t>
      </w:r>
      <w:r w:rsidR="00096C31">
        <w:rPr>
          <w:sz w:val="28"/>
          <w:szCs w:val="28"/>
          <w:lang w:val="uk-UA"/>
        </w:rPr>
        <w:t xml:space="preserve">центральної нервової системи, але </w:t>
      </w:r>
      <w:r w:rsidR="00150AB5">
        <w:rPr>
          <w:sz w:val="28"/>
          <w:szCs w:val="28"/>
          <w:lang w:val="uk-UA"/>
        </w:rPr>
        <w:t>негативний вплив</w:t>
      </w:r>
      <w:r w:rsidR="00096C31">
        <w:rPr>
          <w:sz w:val="28"/>
          <w:szCs w:val="28"/>
          <w:lang w:val="uk-UA"/>
        </w:rPr>
        <w:t xml:space="preserve"> на мозок виявляється на більш пізніх етапах </w:t>
      </w:r>
      <w:r w:rsidR="005C2393">
        <w:rPr>
          <w:sz w:val="28"/>
          <w:szCs w:val="28"/>
          <w:lang w:val="uk-UA"/>
        </w:rPr>
        <w:t>розвитку дитини</w:t>
      </w:r>
      <w:r w:rsidR="00096C31">
        <w:rPr>
          <w:sz w:val="28"/>
          <w:szCs w:val="28"/>
          <w:lang w:val="uk-UA"/>
        </w:rPr>
        <w:t xml:space="preserve"> (після 2-3 років).</w:t>
      </w:r>
    </w:p>
    <w:p w14:paraId="21FDA1B4" w14:textId="2F289EAC" w:rsidR="00096C31" w:rsidRDefault="00096C31" w:rsidP="00502108">
      <w:pPr>
        <w:pStyle w:val="a3"/>
        <w:numPr>
          <w:ilvl w:val="0"/>
          <w:numId w:val="79"/>
        </w:numPr>
        <w:spacing w:line="360" w:lineRule="auto"/>
        <w:ind w:left="0" w:firstLine="567"/>
        <w:jc w:val="both"/>
        <w:rPr>
          <w:sz w:val="28"/>
          <w:szCs w:val="28"/>
          <w:lang w:val="uk-UA"/>
        </w:rPr>
      </w:pPr>
      <w:r w:rsidRPr="00895411">
        <w:rPr>
          <w:i/>
          <w:iCs/>
          <w:sz w:val="28"/>
          <w:szCs w:val="28"/>
          <w:lang w:val="uk-UA"/>
        </w:rPr>
        <w:t>Дефіцитарний розвиток</w:t>
      </w:r>
      <w:r>
        <w:rPr>
          <w:sz w:val="28"/>
          <w:szCs w:val="28"/>
          <w:lang w:val="uk-UA"/>
        </w:rPr>
        <w:t xml:space="preserve"> (важкі порушення систем аналізаторів (зору, слуху, мовлення, опорно-рухового апарату).</w:t>
      </w:r>
    </w:p>
    <w:p w14:paraId="445C0354" w14:textId="1828CACC" w:rsidR="00096C31" w:rsidRDefault="00096C31" w:rsidP="00502108">
      <w:pPr>
        <w:pStyle w:val="a3"/>
        <w:numPr>
          <w:ilvl w:val="0"/>
          <w:numId w:val="79"/>
        </w:numPr>
        <w:spacing w:line="360" w:lineRule="auto"/>
        <w:ind w:left="0" w:firstLine="567"/>
        <w:jc w:val="both"/>
        <w:rPr>
          <w:sz w:val="28"/>
          <w:szCs w:val="28"/>
          <w:lang w:val="uk-UA"/>
        </w:rPr>
      </w:pPr>
      <w:r w:rsidRPr="00895411">
        <w:rPr>
          <w:i/>
          <w:iCs/>
          <w:sz w:val="28"/>
          <w:szCs w:val="28"/>
          <w:lang w:val="uk-UA"/>
        </w:rPr>
        <w:t>Викривлений розвиток</w:t>
      </w:r>
      <w:r>
        <w:rPr>
          <w:sz w:val="28"/>
          <w:szCs w:val="28"/>
          <w:lang w:val="uk-UA"/>
        </w:rPr>
        <w:t xml:space="preserve"> (</w:t>
      </w:r>
      <w:r w:rsidR="00150AB5">
        <w:rPr>
          <w:sz w:val="28"/>
          <w:szCs w:val="28"/>
          <w:lang w:val="uk-UA"/>
        </w:rPr>
        <w:t>важкі</w:t>
      </w:r>
      <w:r w:rsidR="00895411">
        <w:rPr>
          <w:sz w:val="28"/>
          <w:szCs w:val="28"/>
          <w:lang w:val="uk-UA"/>
        </w:rPr>
        <w:t xml:space="preserve"> поєднання загального недорозвинення, затриманого, ушкодженого і прискореного розвитку окремих психічних функцій (аутизм)).</w:t>
      </w:r>
    </w:p>
    <w:p w14:paraId="3DA64FB6" w14:textId="5D8F6590" w:rsidR="00895411" w:rsidRDefault="00895411" w:rsidP="00502108">
      <w:pPr>
        <w:pStyle w:val="a3"/>
        <w:numPr>
          <w:ilvl w:val="0"/>
          <w:numId w:val="79"/>
        </w:numPr>
        <w:spacing w:line="360" w:lineRule="auto"/>
        <w:ind w:left="0" w:firstLine="567"/>
        <w:jc w:val="both"/>
        <w:rPr>
          <w:sz w:val="28"/>
          <w:szCs w:val="28"/>
          <w:lang w:val="uk-UA"/>
        </w:rPr>
      </w:pPr>
      <w:r w:rsidRPr="005529D0">
        <w:rPr>
          <w:i/>
          <w:iCs/>
          <w:sz w:val="28"/>
          <w:szCs w:val="28"/>
          <w:lang w:val="uk-UA"/>
        </w:rPr>
        <w:t>Дисгармонійний розвиток</w:t>
      </w:r>
      <w:r>
        <w:rPr>
          <w:sz w:val="28"/>
          <w:szCs w:val="28"/>
          <w:lang w:val="uk-UA"/>
        </w:rPr>
        <w:t xml:space="preserve"> </w:t>
      </w:r>
      <w:r w:rsidR="00C77FEC">
        <w:rPr>
          <w:sz w:val="28"/>
          <w:szCs w:val="28"/>
          <w:lang w:val="uk-UA"/>
        </w:rPr>
        <w:t>(вроджена або рано набута стійка диспропорційність психічного розвитку в емоційній сфері</w:t>
      </w:r>
      <w:r w:rsidR="005529D0">
        <w:rPr>
          <w:sz w:val="28"/>
          <w:szCs w:val="28"/>
          <w:lang w:val="uk-UA"/>
        </w:rPr>
        <w:t xml:space="preserve">) </w:t>
      </w:r>
      <w:r w:rsidR="005529D0" w:rsidRPr="005529D0">
        <w:rPr>
          <w:sz w:val="28"/>
          <w:szCs w:val="28"/>
        </w:rPr>
        <w:t>[</w:t>
      </w:r>
      <w:r w:rsidR="00A42932" w:rsidRPr="00A42932">
        <w:rPr>
          <w:sz w:val="28"/>
          <w:szCs w:val="28"/>
        </w:rPr>
        <w:t>69</w:t>
      </w:r>
      <w:r w:rsidR="005529D0" w:rsidRPr="005529D0">
        <w:rPr>
          <w:sz w:val="28"/>
          <w:szCs w:val="28"/>
        </w:rPr>
        <w:t>]</w:t>
      </w:r>
      <w:r w:rsidR="005529D0">
        <w:rPr>
          <w:sz w:val="28"/>
          <w:szCs w:val="28"/>
          <w:lang w:val="uk-UA"/>
        </w:rPr>
        <w:t xml:space="preserve">. </w:t>
      </w:r>
    </w:p>
    <w:p w14:paraId="29AEBCEE" w14:textId="3B3F77C9" w:rsidR="002F3258" w:rsidRPr="002F3258" w:rsidRDefault="005529D0" w:rsidP="00502108">
      <w:pPr>
        <w:spacing w:line="360" w:lineRule="auto"/>
        <w:ind w:firstLine="567"/>
        <w:jc w:val="both"/>
        <w:rPr>
          <w:sz w:val="28"/>
          <w:szCs w:val="28"/>
          <w:lang w:val="uk-UA"/>
        </w:rPr>
      </w:pPr>
      <w:r>
        <w:rPr>
          <w:sz w:val="28"/>
          <w:szCs w:val="28"/>
          <w:lang w:val="uk-UA"/>
        </w:rPr>
        <w:t>Види порушень класифікують відповідно до сфери психічного, де відбулося ушкодження.</w:t>
      </w:r>
      <w:r w:rsidR="00026B49">
        <w:rPr>
          <w:sz w:val="28"/>
          <w:szCs w:val="28"/>
          <w:lang w:val="uk-UA"/>
        </w:rPr>
        <w:t xml:space="preserve"> </w:t>
      </w:r>
      <w:r w:rsidR="002F3258">
        <w:rPr>
          <w:color w:val="000000" w:themeColor="text1"/>
          <w:sz w:val="28"/>
          <w:szCs w:val="28"/>
          <w:lang w:val="uk-UA"/>
        </w:rPr>
        <w:t>Порушення розвитку розділяють на первинні і вторинні.</w:t>
      </w:r>
    </w:p>
    <w:p w14:paraId="2F92B241" w14:textId="3C6DFCB1" w:rsidR="002F3258" w:rsidRDefault="002F3258" w:rsidP="00502108">
      <w:pPr>
        <w:spacing w:line="360" w:lineRule="auto"/>
        <w:ind w:firstLine="567"/>
        <w:jc w:val="both"/>
        <w:rPr>
          <w:color w:val="000000" w:themeColor="text1"/>
          <w:sz w:val="28"/>
          <w:szCs w:val="28"/>
          <w:lang w:val="uk-UA"/>
        </w:rPr>
      </w:pPr>
      <w:r w:rsidRPr="002F3258">
        <w:rPr>
          <w:i/>
          <w:iCs/>
          <w:color w:val="000000" w:themeColor="text1"/>
          <w:sz w:val="28"/>
          <w:szCs w:val="28"/>
          <w:lang w:val="uk-UA"/>
        </w:rPr>
        <w:t>Первинні</w:t>
      </w:r>
      <w:r w:rsidR="0095016E">
        <w:rPr>
          <w:i/>
          <w:iCs/>
          <w:color w:val="000000" w:themeColor="text1"/>
          <w:sz w:val="28"/>
          <w:szCs w:val="28"/>
          <w:lang w:val="uk-UA"/>
        </w:rPr>
        <w:t xml:space="preserve"> порушення</w:t>
      </w:r>
      <w:r w:rsidRPr="002F3258">
        <w:rPr>
          <w:i/>
          <w:iCs/>
          <w:color w:val="000000" w:themeColor="text1"/>
          <w:sz w:val="28"/>
          <w:szCs w:val="28"/>
          <w:lang w:val="uk-UA"/>
        </w:rPr>
        <w:t xml:space="preserve"> </w:t>
      </w:r>
      <w:r w:rsidR="0095016E">
        <w:rPr>
          <w:color w:val="000000" w:themeColor="text1"/>
          <w:sz w:val="28"/>
          <w:szCs w:val="28"/>
          <w:lang w:val="uk-UA"/>
        </w:rPr>
        <w:t>з</w:t>
      </w:r>
      <w:r w:rsidR="0095016E" w:rsidRPr="0095016E">
        <w:rPr>
          <w:color w:val="000000" w:themeColor="text1"/>
          <w:sz w:val="28"/>
          <w:szCs w:val="28"/>
          <w:lang w:val="uk-UA"/>
        </w:rPr>
        <w:t>’</w:t>
      </w:r>
      <w:r w:rsidR="0095016E">
        <w:rPr>
          <w:color w:val="000000" w:themeColor="text1"/>
          <w:sz w:val="28"/>
          <w:szCs w:val="28"/>
          <w:lang w:val="uk-UA"/>
        </w:rPr>
        <w:t xml:space="preserve">являються як результат </w:t>
      </w:r>
      <w:r>
        <w:rPr>
          <w:color w:val="000000" w:themeColor="text1"/>
          <w:sz w:val="28"/>
          <w:szCs w:val="28"/>
          <w:lang w:val="uk-UA"/>
        </w:rPr>
        <w:t>порушення функціонування центральної нервової си</w:t>
      </w:r>
      <w:r w:rsidR="00F24462">
        <w:rPr>
          <w:color w:val="000000" w:themeColor="text1"/>
          <w:sz w:val="28"/>
          <w:szCs w:val="28"/>
          <w:lang w:val="uk-UA"/>
        </w:rPr>
        <w:t>с</w:t>
      </w:r>
      <w:r>
        <w:rPr>
          <w:color w:val="000000" w:themeColor="text1"/>
          <w:sz w:val="28"/>
          <w:szCs w:val="28"/>
          <w:lang w:val="uk-UA"/>
        </w:rPr>
        <w:t>теми,</w:t>
      </w:r>
      <w:r w:rsidR="0095016E">
        <w:rPr>
          <w:color w:val="000000" w:themeColor="text1"/>
          <w:sz w:val="28"/>
          <w:szCs w:val="28"/>
          <w:lang w:val="uk-UA"/>
        </w:rPr>
        <w:t xml:space="preserve"> що не відповідає віковим нормам. Причиною первинних порушень є недорозвиненість </w:t>
      </w:r>
      <w:r w:rsidR="00FD7672">
        <w:rPr>
          <w:color w:val="000000" w:themeColor="text1"/>
          <w:sz w:val="28"/>
          <w:szCs w:val="28"/>
          <w:lang w:val="uk-UA"/>
        </w:rPr>
        <w:t>або пошкодження мозку. П</w:t>
      </w:r>
      <w:r>
        <w:rPr>
          <w:color w:val="000000" w:themeColor="text1"/>
          <w:sz w:val="28"/>
          <w:szCs w:val="28"/>
          <w:lang w:val="uk-UA"/>
        </w:rPr>
        <w:t>орушення слуху, зору, паралічу, порушення інтелектуального розвитку</w:t>
      </w:r>
      <w:r w:rsidR="00FD7672">
        <w:rPr>
          <w:color w:val="000000" w:themeColor="text1"/>
          <w:sz w:val="28"/>
          <w:szCs w:val="28"/>
          <w:lang w:val="uk-UA"/>
        </w:rPr>
        <w:t xml:space="preserve"> є проявами первинних порушень.</w:t>
      </w:r>
      <w:r>
        <w:rPr>
          <w:color w:val="000000" w:themeColor="text1"/>
          <w:sz w:val="28"/>
          <w:szCs w:val="28"/>
          <w:lang w:val="uk-UA"/>
        </w:rPr>
        <w:t xml:space="preserve"> </w:t>
      </w:r>
      <w:r w:rsidRPr="00E1410B">
        <w:rPr>
          <w:color w:val="000000" w:themeColor="text1"/>
          <w:sz w:val="28"/>
          <w:szCs w:val="28"/>
        </w:rPr>
        <w:t>[</w:t>
      </w:r>
      <w:r w:rsidR="00A42932" w:rsidRPr="00A42932">
        <w:rPr>
          <w:color w:val="000000" w:themeColor="text1"/>
          <w:sz w:val="28"/>
          <w:szCs w:val="28"/>
        </w:rPr>
        <w:t>8</w:t>
      </w:r>
      <w:r w:rsidR="00770FAC" w:rsidRPr="00770FAC">
        <w:rPr>
          <w:color w:val="000000" w:themeColor="text1"/>
          <w:sz w:val="28"/>
          <w:szCs w:val="28"/>
        </w:rPr>
        <w:t>7</w:t>
      </w:r>
      <w:r w:rsidRPr="00E1410B">
        <w:rPr>
          <w:color w:val="000000" w:themeColor="text1"/>
          <w:sz w:val="28"/>
          <w:szCs w:val="28"/>
        </w:rPr>
        <w:t>]</w:t>
      </w:r>
      <w:r>
        <w:rPr>
          <w:color w:val="000000" w:themeColor="text1"/>
          <w:sz w:val="28"/>
          <w:szCs w:val="28"/>
          <w:lang w:val="uk-UA"/>
        </w:rPr>
        <w:t xml:space="preserve">. </w:t>
      </w:r>
    </w:p>
    <w:p w14:paraId="29CD3F81" w14:textId="6DF9766A" w:rsidR="002F3258" w:rsidRDefault="00450EEF" w:rsidP="00502108">
      <w:pPr>
        <w:spacing w:line="360" w:lineRule="auto"/>
        <w:ind w:firstLine="567"/>
        <w:jc w:val="both"/>
        <w:rPr>
          <w:color w:val="000000" w:themeColor="text1"/>
          <w:sz w:val="28"/>
          <w:szCs w:val="28"/>
          <w:lang w:val="uk-UA"/>
        </w:rPr>
      </w:pPr>
      <w:r>
        <w:rPr>
          <w:color w:val="000000" w:themeColor="text1"/>
          <w:sz w:val="28"/>
          <w:szCs w:val="28"/>
          <w:lang w:val="uk-UA"/>
        </w:rPr>
        <w:t xml:space="preserve">Якщо ж соціальне оточення дитини не змозі компенсувати первинне порушення, </w:t>
      </w:r>
      <w:r w:rsidR="006D6BF3">
        <w:rPr>
          <w:color w:val="000000" w:themeColor="text1"/>
          <w:sz w:val="28"/>
          <w:szCs w:val="28"/>
          <w:lang w:val="uk-UA"/>
        </w:rPr>
        <w:t xml:space="preserve">а, навпаки, зумовлює відхилення в розвитку, як результат виникають </w:t>
      </w:r>
      <w:r w:rsidR="006D6BF3" w:rsidRPr="006D6BF3">
        <w:rPr>
          <w:i/>
          <w:iCs/>
          <w:color w:val="000000" w:themeColor="text1"/>
          <w:sz w:val="28"/>
          <w:szCs w:val="28"/>
          <w:lang w:val="uk-UA"/>
        </w:rPr>
        <w:t>в</w:t>
      </w:r>
      <w:r w:rsidR="002F3258" w:rsidRPr="002F3258">
        <w:rPr>
          <w:i/>
          <w:iCs/>
          <w:color w:val="000000" w:themeColor="text1"/>
          <w:sz w:val="28"/>
          <w:szCs w:val="28"/>
          <w:lang w:val="uk-UA"/>
        </w:rPr>
        <w:t>торинні</w:t>
      </w:r>
      <w:r w:rsidR="002F3258">
        <w:rPr>
          <w:color w:val="000000" w:themeColor="text1"/>
          <w:sz w:val="28"/>
          <w:szCs w:val="28"/>
          <w:lang w:val="uk-UA"/>
        </w:rPr>
        <w:t xml:space="preserve"> порушення. </w:t>
      </w:r>
      <w:r w:rsidR="006D6BF3">
        <w:rPr>
          <w:color w:val="000000" w:themeColor="text1"/>
          <w:sz w:val="28"/>
          <w:szCs w:val="28"/>
          <w:lang w:val="uk-UA"/>
        </w:rPr>
        <w:t xml:space="preserve">Такі порушення заважають соціальній адаптації та навчанню дитини. </w:t>
      </w:r>
      <w:r w:rsidR="00CC369C">
        <w:rPr>
          <w:color w:val="000000" w:themeColor="text1"/>
          <w:sz w:val="28"/>
          <w:szCs w:val="28"/>
          <w:lang w:val="uk-UA"/>
        </w:rPr>
        <w:t>В результаті виникають педагогічна занедбаність</w:t>
      </w:r>
      <w:r w:rsidR="00D02FD1">
        <w:rPr>
          <w:color w:val="000000" w:themeColor="text1"/>
          <w:sz w:val="28"/>
          <w:szCs w:val="28"/>
          <w:lang w:val="uk-UA"/>
        </w:rPr>
        <w:t>, розлади поведінки та емоційної сфери</w:t>
      </w:r>
      <w:r w:rsidR="002F3258">
        <w:rPr>
          <w:color w:val="000000" w:themeColor="text1"/>
          <w:sz w:val="28"/>
          <w:szCs w:val="28"/>
          <w:lang w:val="uk-UA"/>
        </w:rPr>
        <w:t>.</w:t>
      </w:r>
    </w:p>
    <w:p w14:paraId="420A142D" w14:textId="435544DC" w:rsidR="002F3258" w:rsidRDefault="002F3258" w:rsidP="00502108">
      <w:pPr>
        <w:spacing w:line="360" w:lineRule="auto"/>
        <w:ind w:firstLine="567"/>
        <w:jc w:val="both"/>
        <w:rPr>
          <w:color w:val="000000" w:themeColor="text1"/>
          <w:sz w:val="28"/>
          <w:szCs w:val="28"/>
          <w:lang w:val="uk-UA"/>
        </w:rPr>
      </w:pPr>
      <w:r>
        <w:rPr>
          <w:color w:val="000000" w:themeColor="text1"/>
          <w:sz w:val="28"/>
          <w:szCs w:val="28"/>
          <w:lang w:val="uk-UA"/>
        </w:rPr>
        <w:t xml:space="preserve">У сучасній психолого-педагогічній літературі використовують різні визначення дітей з </w:t>
      </w:r>
      <w:r w:rsidR="00CB30E7">
        <w:rPr>
          <w:color w:val="000000" w:themeColor="text1"/>
          <w:sz w:val="28"/>
          <w:szCs w:val="28"/>
          <w:lang w:val="uk-UA"/>
        </w:rPr>
        <w:t>відхиленнями</w:t>
      </w:r>
      <w:r>
        <w:rPr>
          <w:color w:val="000000" w:themeColor="text1"/>
          <w:sz w:val="28"/>
          <w:szCs w:val="28"/>
          <w:lang w:val="uk-UA"/>
        </w:rPr>
        <w:t xml:space="preserve"> розвитку, а саме: «діти з особливостями психофізичного розвитку», «діти з відхиленнями у розвитку», «нетипові діти», «діти з труднощами у навчанні», «виняткові діти», «діти з обмеженими можливостями здоров</w:t>
      </w:r>
      <w:r w:rsidRPr="00B14D8B">
        <w:rPr>
          <w:color w:val="000000" w:themeColor="text1"/>
          <w:sz w:val="28"/>
          <w:szCs w:val="28"/>
          <w:lang w:val="uk-UA"/>
        </w:rPr>
        <w:t>’</w:t>
      </w:r>
      <w:r>
        <w:rPr>
          <w:color w:val="000000" w:themeColor="text1"/>
          <w:sz w:val="28"/>
          <w:szCs w:val="28"/>
          <w:lang w:val="uk-UA"/>
        </w:rPr>
        <w:t>я» тощо.</w:t>
      </w:r>
    </w:p>
    <w:p w14:paraId="6F32DA9D" w14:textId="77777777" w:rsidR="002D0E8E" w:rsidRDefault="002D0E8E" w:rsidP="00502108">
      <w:pPr>
        <w:spacing w:line="360" w:lineRule="auto"/>
        <w:ind w:firstLine="567"/>
        <w:jc w:val="both"/>
        <w:rPr>
          <w:color w:val="000000" w:themeColor="text1"/>
          <w:sz w:val="28"/>
          <w:szCs w:val="28"/>
          <w:lang w:val="uk-UA"/>
        </w:rPr>
      </w:pPr>
      <w:r w:rsidRPr="002D0E8E">
        <w:rPr>
          <w:color w:val="000000" w:themeColor="text1"/>
          <w:sz w:val="28"/>
          <w:szCs w:val="28"/>
          <w:lang w:val="uk-UA"/>
        </w:rPr>
        <w:t xml:space="preserve">Термін «діти з особливими освітніми потребами» вперше був використаний у Великій Британії в 1978 році в доповіді Мері Ворнок, голови </w:t>
      </w:r>
      <w:r w:rsidRPr="002D0E8E">
        <w:rPr>
          <w:color w:val="000000" w:themeColor="text1"/>
          <w:sz w:val="28"/>
          <w:szCs w:val="28"/>
          <w:lang w:val="uk-UA"/>
        </w:rPr>
        <w:lastRenderedPageBreak/>
        <w:t>Комітету з питань освіти дітей-інвалідів та молоді, у контексті обмежених можливостей. Поступово це поняття стало охоплювати й інші категорії дітей.</w:t>
      </w:r>
    </w:p>
    <w:p w14:paraId="69C20775" w14:textId="10D0079B" w:rsidR="00E13641" w:rsidRPr="00E13641" w:rsidRDefault="00E13641" w:rsidP="00E13641">
      <w:pPr>
        <w:spacing w:line="360" w:lineRule="auto"/>
        <w:ind w:firstLine="567"/>
        <w:jc w:val="both"/>
        <w:rPr>
          <w:color w:val="000000" w:themeColor="text1"/>
          <w:sz w:val="28"/>
          <w:szCs w:val="28"/>
          <w:lang w:val="uk-UA"/>
        </w:rPr>
      </w:pPr>
      <w:r w:rsidRPr="00E13641">
        <w:rPr>
          <w:color w:val="000000" w:themeColor="text1"/>
          <w:sz w:val="28"/>
          <w:szCs w:val="28"/>
          <w:lang w:val="uk-UA"/>
        </w:rPr>
        <w:t>Особливі потреби стосуються тих</w:t>
      </w:r>
      <w:r>
        <w:rPr>
          <w:color w:val="000000" w:themeColor="text1"/>
          <w:sz w:val="28"/>
          <w:szCs w:val="28"/>
          <w:lang w:val="uk-UA"/>
        </w:rPr>
        <w:t xml:space="preserve"> осіб</w:t>
      </w:r>
      <w:r w:rsidRPr="00E13641">
        <w:rPr>
          <w:color w:val="000000" w:themeColor="text1"/>
          <w:sz w:val="28"/>
          <w:szCs w:val="28"/>
          <w:lang w:val="uk-UA"/>
        </w:rPr>
        <w:t>, чиї соціальні, фізичні чи емоційні характеристики вимагають особливої ​​уваги та послуг, і вони мають можливість розвивати свій потенціал (Г. Лефрансуа), включаючи освіту [87].</w:t>
      </w:r>
    </w:p>
    <w:p w14:paraId="72668ACE" w14:textId="7E38094B" w:rsidR="002F3258" w:rsidRPr="00E13641" w:rsidRDefault="00E13641" w:rsidP="00E13641">
      <w:pPr>
        <w:spacing w:line="360" w:lineRule="auto"/>
        <w:ind w:firstLine="567"/>
        <w:jc w:val="both"/>
        <w:rPr>
          <w:color w:val="333333"/>
          <w:sz w:val="28"/>
          <w:szCs w:val="28"/>
          <w:shd w:val="clear" w:color="auto" w:fill="FFFFFF"/>
          <w:lang w:val="uk-UA"/>
        </w:rPr>
      </w:pPr>
      <w:r w:rsidRPr="00E13641">
        <w:rPr>
          <w:color w:val="000000" w:themeColor="text1"/>
          <w:sz w:val="28"/>
          <w:szCs w:val="28"/>
          <w:lang w:val="uk-UA"/>
        </w:rPr>
        <w:t>Особи з особливими освітніми потребам</w:t>
      </w:r>
      <w:r w:rsidR="00D024D7">
        <w:rPr>
          <w:color w:val="000000" w:themeColor="text1"/>
          <w:sz w:val="28"/>
          <w:szCs w:val="28"/>
          <w:lang w:val="uk-UA"/>
        </w:rPr>
        <w:t>и - це ті хто</w:t>
      </w:r>
      <w:r w:rsidRPr="00E13641">
        <w:rPr>
          <w:color w:val="000000" w:themeColor="text1"/>
          <w:sz w:val="28"/>
          <w:szCs w:val="28"/>
          <w:lang w:val="uk-UA"/>
        </w:rPr>
        <w:t xml:space="preserve"> потребу</w:t>
      </w:r>
      <w:r w:rsidR="00D024D7">
        <w:rPr>
          <w:color w:val="000000" w:themeColor="text1"/>
          <w:sz w:val="28"/>
          <w:szCs w:val="28"/>
          <w:lang w:val="uk-UA"/>
        </w:rPr>
        <w:t>є</w:t>
      </w:r>
      <w:r w:rsidRPr="00E13641">
        <w:rPr>
          <w:color w:val="000000" w:themeColor="text1"/>
          <w:sz w:val="28"/>
          <w:szCs w:val="28"/>
          <w:lang w:val="uk-UA"/>
        </w:rPr>
        <w:t xml:space="preserve"> постійної або тимчасової додаткової підтримки в освітньому процесі для забезпечення права на освіту відповідно до Закону України «Про освіту».</w:t>
      </w:r>
      <w:r w:rsidRPr="00E13641">
        <w:rPr>
          <w:rStyle w:val="ac"/>
          <w:b w:val="0"/>
          <w:bCs w:val="0"/>
          <w:color w:val="000000" w:themeColor="text1"/>
          <w:sz w:val="28"/>
          <w:szCs w:val="28"/>
          <w:shd w:val="clear" w:color="auto" w:fill="FFFFFF"/>
          <w:lang w:val="uk-UA"/>
        </w:rPr>
        <w:t xml:space="preserve"> </w:t>
      </w:r>
      <w:r w:rsidR="008A1D4D" w:rsidRPr="00E13641">
        <w:rPr>
          <w:rStyle w:val="ac"/>
          <w:b w:val="0"/>
          <w:bCs w:val="0"/>
          <w:color w:val="333333"/>
          <w:sz w:val="28"/>
          <w:szCs w:val="28"/>
          <w:shd w:val="clear" w:color="auto" w:fill="FFFFFF"/>
          <w:lang w:val="uk-UA"/>
        </w:rPr>
        <w:t>[</w:t>
      </w:r>
      <w:r w:rsidR="00770FAC" w:rsidRPr="00E13641">
        <w:rPr>
          <w:rStyle w:val="ac"/>
          <w:b w:val="0"/>
          <w:bCs w:val="0"/>
          <w:color w:val="333333"/>
          <w:sz w:val="28"/>
          <w:szCs w:val="28"/>
          <w:shd w:val="clear" w:color="auto" w:fill="FFFFFF"/>
          <w:lang w:val="uk-UA"/>
        </w:rPr>
        <w:t>19</w:t>
      </w:r>
      <w:r w:rsidR="008A1D4D" w:rsidRPr="00E13641">
        <w:rPr>
          <w:rStyle w:val="ac"/>
          <w:b w:val="0"/>
          <w:bCs w:val="0"/>
          <w:color w:val="333333"/>
          <w:sz w:val="28"/>
          <w:szCs w:val="28"/>
          <w:shd w:val="clear" w:color="auto" w:fill="FFFFFF"/>
          <w:lang w:val="uk-UA"/>
        </w:rPr>
        <w:t>]</w:t>
      </w:r>
      <w:r w:rsidR="002F3258" w:rsidRPr="00E13641">
        <w:rPr>
          <w:color w:val="333333"/>
          <w:sz w:val="28"/>
          <w:szCs w:val="28"/>
          <w:shd w:val="clear" w:color="auto" w:fill="FFFFFF"/>
          <w:lang w:val="uk-UA"/>
        </w:rPr>
        <w:t>.</w:t>
      </w:r>
    </w:p>
    <w:p w14:paraId="32C82E67" w14:textId="6A1917E9" w:rsidR="00944243" w:rsidRDefault="003D5C71" w:rsidP="00502108">
      <w:pPr>
        <w:spacing w:line="360" w:lineRule="auto"/>
        <w:ind w:firstLine="567"/>
        <w:jc w:val="both"/>
        <w:rPr>
          <w:color w:val="202122"/>
          <w:sz w:val="28"/>
          <w:szCs w:val="28"/>
          <w:shd w:val="clear" w:color="auto" w:fill="FFFFFF"/>
          <w:lang w:val="uk-UA"/>
        </w:rPr>
      </w:pPr>
      <w:r w:rsidRPr="003D5C71">
        <w:rPr>
          <w:b/>
          <w:bCs/>
          <w:color w:val="202122"/>
          <w:sz w:val="28"/>
          <w:szCs w:val="28"/>
          <w:shd w:val="clear" w:color="auto" w:fill="FFFFFF"/>
          <w:lang w:val="uk-UA"/>
        </w:rPr>
        <w:t xml:space="preserve">Особи з особливими освітніми потребами — </w:t>
      </w:r>
      <w:r w:rsidRPr="00944243">
        <w:rPr>
          <w:color w:val="202122"/>
          <w:sz w:val="28"/>
          <w:szCs w:val="28"/>
          <w:shd w:val="clear" w:color="auto" w:fill="FFFFFF"/>
          <w:lang w:val="uk-UA"/>
        </w:rPr>
        <w:t>це особи, які потребують постійної або тимчасової додаткової підтримки в освітньому процесі для забезпечення свого права на освіту (</w:t>
      </w:r>
      <w:r w:rsidR="00527202">
        <w:rPr>
          <w:color w:val="202122"/>
          <w:sz w:val="28"/>
          <w:szCs w:val="28"/>
          <w:shd w:val="clear" w:color="auto" w:fill="FFFFFF"/>
          <w:lang w:val="uk-UA"/>
        </w:rPr>
        <w:t>пункт</w:t>
      </w:r>
      <w:r w:rsidRPr="00944243">
        <w:rPr>
          <w:color w:val="202122"/>
          <w:sz w:val="28"/>
          <w:szCs w:val="28"/>
          <w:shd w:val="clear" w:color="auto" w:fill="FFFFFF"/>
          <w:lang w:val="uk-UA"/>
        </w:rPr>
        <w:t xml:space="preserve"> 20 </w:t>
      </w:r>
      <w:r w:rsidR="00527202">
        <w:rPr>
          <w:color w:val="202122"/>
          <w:sz w:val="28"/>
          <w:szCs w:val="28"/>
          <w:shd w:val="clear" w:color="auto" w:fill="FFFFFF"/>
          <w:lang w:val="uk-UA"/>
        </w:rPr>
        <w:t xml:space="preserve"> частини першої </w:t>
      </w:r>
      <w:r w:rsidRPr="00944243">
        <w:rPr>
          <w:color w:val="202122"/>
          <w:sz w:val="28"/>
          <w:szCs w:val="28"/>
          <w:shd w:val="clear" w:color="auto" w:fill="FFFFFF"/>
          <w:lang w:val="uk-UA"/>
        </w:rPr>
        <w:t xml:space="preserve">статті 1 Закону України «Про освіту»). У разі потреби у закладах освіти створюються інклюзивні та/або спеціальні групи та класи для навчання осіб з особливими освітніми потребами. Формування таких груп чи класів має бути обов’язковим за заявою особи з особливими освітніми потребами або її батьків (частина друга статті 20 </w:t>
      </w:r>
      <w:r w:rsidR="00A04EE0">
        <w:rPr>
          <w:color w:val="202122"/>
          <w:sz w:val="28"/>
          <w:szCs w:val="28"/>
          <w:shd w:val="clear" w:color="auto" w:fill="FFFFFF"/>
          <w:lang w:val="uk-UA"/>
        </w:rPr>
        <w:t>Закону України</w:t>
      </w:r>
      <w:r w:rsidRPr="00944243">
        <w:rPr>
          <w:color w:val="202122"/>
          <w:sz w:val="28"/>
          <w:szCs w:val="28"/>
          <w:shd w:val="clear" w:color="auto" w:fill="FFFFFF"/>
          <w:lang w:val="uk-UA"/>
        </w:rPr>
        <w:t xml:space="preserve"> про освіту). Інклюзивне освітнє середовище - сукупність умов, методів і засобів для спільного навчання, навчання та розвитку здобувачів з урахуванням їхніх потреб і здібностей (п. 13</w:t>
      </w:r>
      <w:r w:rsidR="00527202">
        <w:rPr>
          <w:color w:val="202122"/>
          <w:sz w:val="28"/>
          <w:szCs w:val="28"/>
          <w:shd w:val="clear" w:color="auto" w:fill="FFFFFF"/>
          <w:lang w:val="uk-UA"/>
        </w:rPr>
        <w:t xml:space="preserve"> ч.1 </w:t>
      </w:r>
      <w:r w:rsidR="00527202" w:rsidRPr="00944243">
        <w:rPr>
          <w:color w:val="202122"/>
          <w:sz w:val="28"/>
          <w:szCs w:val="28"/>
          <w:shd w:val="clear" w:color="auto" w:fill="FFFFFF"/>
          <w:lang w:val="uk-UA"/>
        </w:rPr>
        <w:t xml:space="preserve">ст. 1 </w:t>
      </w:r>
      <w:r w:rsidRPr="00944243">
        <w:rPr>
          <w:color w:val="202122"/>
          <w:sz w:val="28"/>
          <w:szCs w:val="28"/>
          <w:shd w:val="clear" w:color="auto" w:fill="FFFFFF"/>
          <w:lang w:val="uk-UA"/>
        </w:rPr>
        <w:t xml:space="preserve"> Закону України «Про освіту</w:t>
      </w:r>
      <w:r w:rsidR="00944243">
        <w:rPr>
          <w:color w:val="202122"/>
          <w:sz w:val="28"/>
          <w:szCs w:val="28"/>
          <w:shd w:val="clear" w:color="auto" w:fill="FFFFFF"/>
          <w:lang w:val="uk-UA"/>
        </w:rPr>
        <w:t xml:space="preserve">. </w:t>
      </w:r>
      <w:r w:rsidR="00944243" w:rsidRPr="00944243">
        <w:rPr>
          <w:lang w:val="uk-UA"/>
        </w:rPr>
        <w:t xml:space="preserve"> </w:t>
      </w:r>
      <w:r w:rsidR="00944243" w:rsidRPr="00944243">
        <w:rPr>
          <w:b/>
          <w:bCs/>
          <w:color w:val="202122"/>
          <w:sz w:val="28"/>
          <w:szCs w:val="28"/>
          <w:shd w:val="clear" w:color="auto" w:fill="FFFFFF"/>
          <w:lang w:val="uk-UA"/>
        </w:rPr>
        <w:t>Інклюзивна освіта</w:t>
      </w:r>
      <w:r w:rsidR="00944243" w:rsidRPr="00944243">
        <w:rPr>
          <w:color w:val="202122"/>
          <w:sz w:val="28"/>
          <w:szCs w:val="28"/>
          <w:shd w:val="clear" w:color="auto" w:fill="FFFFFF"/>
          <w:lang w:val="uk-UA"/>
        </w:rPr>
        <w:t xml:space="preserve"> – це гарантована державою система освітніх послуг, яка ґрунтується на принципах недискримінації, урахування багатогранності особистості, ефективної участі та інтеграції всіх учасників освітнього процесу (</w:t>
      </w:r>
      <w:r w:rsidR="00527202">
        <w:rPr>
          <w:color w:val="202122"/>
          <w:sz w:val="28"/>
          <w:szCs w:val="28"/>
          <w:shd w:val="clear" w:color="auto" w:fill="FFFFFF"/>
          <w:lang w:val="uk-UA"/>
        </w:rPr>
        <w:t>п.12 ч.</w:t>
      </w:r>
      <w:r w:rsidR="00944243" w:rsidRPr="00944243">
        <w:rPr>
          <w:color w:val="202122"/>
          <w:sz w:val="28"/>
          <w:szCs w:val="28"/>
          <w:shd w:val="clear" w:color="auto" w:fill="FFFFFF"/>
          <w:lang w:val="uk-UA"/>
        </w:rPr>
        <w:t xml:space="preserve"> І ст. 1) Закон про освіту [19]</w:t>
      </w:r>
      <w:r w:rsidR="00527202">
        <w:rPr>
          <w:color w:val="202122"/>
          <w:sz w:val="28"/>
          <w:szCs w:val="28"/>
          <w:shd w:val="clear" w:color="auto" w:fill="FFFFFF"/>
          <w:lang w:val="uk-UA"/>
        </w:rPr>
        <w:t>.</w:t>
      </w:r>
    </w:p>
    <w:p w14:paraId="2BDF66C7" w14:textId="20C14D88" w:rsidR="00EC2A19" w:rsidRPr="00711BB9" w:rsidRDefault="00EC2A19" w:rsidP="00502108">
      <w:pPr>
        <w:spacing w:line="360" w:lineRule="auto"/>
        <w:ind w:firstLine="567"/>
        <w:jc w:val="both"/>
        <w:rPr>
          <w:sz w:val="28"/>
          <w:szCs w:val="28"/>
          <w:lang w:val="uk-UA"/>
        </w:rPr>
      </w:pPr>
      <w:r w:rsidRPr="00711BB9">
        <w:rPr>
          <w:sz w:val="28"/>
          <w:szCs w:val="28"/>
          <w:lang w:val="uk-UA"/>
        </w:rPr>
        <w:t>Розглянемо основні сфери розвитку дитини</w:t>
      </w:r>
      <w:r w:rsidR="00026B49" w:rsidRPr="00711BB9">
        <w:rPr>
          <w:sz w:val="28"/>
          <w:szCs w:val="28"/>
          <w:lang w:val="uk-UA"/>
        </w:rPr>
        <w:t xml:space="preserve"> з </w:t>
      </w:r>
      <w:r w:rsidR="00525C71" w:rsidRPr="00711BB9">
        <w:rPr>
          <w:sz w:val="28"/>
          <w:szCs w:val="28"/>
          <w:lang w:val="uk-UA"/>
        </w:rPr>
        <w:t>особливостями розвитку</w:t>
      </w:r>
      <w:r w:rsidRPr="00711BB9">
        <w:rPr>
          <w:sz w:val="28"/>
          <w:szCs w:val="28"/>
          <w:lang w:val="uk-UA"/>
        </w:rPr>
        <w:t>: фізична, когнітивна, емоційно-вольова, соціально-комунікативна сфери.</w:t>
      </w:r>
    </w:p>
    <w:p w14:paraId="6668E00E" w14:textId="77777777" w:rsidR="00E9760A" w:rsidRPr="00E9760A" w:rsidRDefault="00E9760A" w:rsidP="00E9760A">
      <w:pPr>
        <w:spacing w:line="360" w:lineRule="auto"/>
        <w:ind w:firstLine="567"/>
        <w:jc w:val="both"/>
        <w:rPr>
          <w:color w:val="000000" w:themeColor="text1"/>
          <w:sz w:val="28"/>
          <w:szCs w:val="28"/>
          <w:lang w:val="uk-UA"/>
        </w:rPr>
      </w:pPr>
      <w:r w:rsidRPr="00E9760A">
        <w:rPr>
          <w:color w:val="000000" w:themeColor="text1"/>
          <w:sz w:val="28"/>
          <w:szCs w:val="28"/>
          <w:lang w:val="uk-UA"/>
        </w:rPr>
        <w:t>Під</w:t>
      </w:r>
      <w:r w:rsidRPr="00E9760A">
        <w:rPr>
          <w:b/>
          <w:bCs/>
          <w:color w:val="000000" w:themeColor="text1"/>
          <w:sz w:val="28"/>
          <w:szCs w:val="28"/>
          <w:lang w:val="uk-UA"/>
        </w:rPr>
        <w:t xml:space="preserve"> фізичною сферою розвитку дитини </w:t>
      </w:r>
      <w:r w:rsidRPr="00E9760A">
        <w:rPr>
          <w:color w:val="000000" w:themeColor="text1"/>
          <w:sz w:val="28"/>
          <w:szCs w:val="28"/>
          <w:lang w:val="uk-UA"/>
        </w:rPr>
        <w:t>розуміють як фізичне здоров'я, вікові зміни в організмі, так і вміння керувати своїм здоров'ям, здійснювати цілеспрямовані рухи, виконувати спільну діяльність.</w:t>
      </w:r>
    </w:p>
    <w:p w14:paraId="17B685EA" w14:textId="77777777" w:rsidR="00E9760A" w:rsidRPr="00E9760A" w:rsidRDefault="00E9760A" w:rsidP="00E9760A">
      <w:pPr>
        <w:spacing w:line="360" w:lineRule="auto"/>
        <w:ind w:firstLine="567"/>
        <w:jc w:val="both"/>
        <w:rPr>
          <w:color w:val="000000" w:themeColor="text1"/>
          <w:sz w:val="28"/>
          <w:szCs w:val="28"/>
          <w:lang w:val="uk-UA"/>
        </w:rPr>
      </w:pPr>
      <w:r w:rsidRPr="00E9760A">
        <w:rPr>
          <w:i/>
          <w:iCs/>
          <w:color w:val="000000" w:themeColor="text1"/>
          <w:sz w:val="28"/>
          <w:szCs w:val="28"/>
          <w:lang w:val="uk-UA"/>
        </w:rPr>
        <w:t>Значення фізичного розвитку дитини.</w:t>
      </w:r>
      <w:r w:rsidRPr="00E9760A">
        <w:rPr>
          <w:color w:val="000000" w:themeColor="text1"/>
          <w:sz w:val="28"/>
          <w:szCs w:val="28"/>
          <w:lang w:val="uk-UA"/>
        </w:rPr>
        <w:t xml:space="preserve"> Розвиток кожної дитини, формування всіх умінь і навичок відбувається за певними закономірностями. </w:t>
      </w:r>
      <w:r w:rsidRPr="00E9760A">
        <w:rPr>
          <w:color w:val="000000" w:themeColor="text1"/>
          <w:sz w:val="28"/>
          <w:szCs w:val="28"/>
          <w:lang w:val="uk-UA"/>
        </w:rPr>
        <w:lastRenderedPageBreak/>
        <w:t>Оскільки сенсомоторний розвиток є основою фізичного розвитку дитини, оцінка сенсорних систем в основному використовується для їх оцінки та вжиття корекційних заходів для їх покращення. </w:t>
      </w:r>
    </w:p>
    <w:p w14:paraId="212C2725" w14:textId="5A79B1BF" w:rsidR="00BA69BE" w:rsidRPr="00BA69BE" w:rsidRDefault="00BA69BE" w:rsidP="00BA69BE">
      <w:pPr>
        <w:spacing w:line="360" w:lineRule="auto"/>
        <w:ind w:firstLine="567"/>
        <w:jc w:val="both"/>
        <w:rPr>
          <w:color w:val="000000" w:themeColor="text1"/>
          <w:sz w:val="28"/>
          <w:szCs w:val="28"/>
          <w:lang w:val="uk-UA"/>
        </w:rPr>
      </w:pPr>
      <w:r w:rsidRPr="00BA69BE">
        <w:rPr>
          <w:color w:val="000000" w:themeColor="text1"/>
          <w:sz w:val="28"/>
          <w:szCs w:val="28"/>
          <w:lang w:val="uk-UA"/>
        </w:rPr>
        <w:t xml:space="preserve">Сенсорні системи </w:t>
      </w:r>
      <w:r w:rsidR="00C50722">
        <w:rPr>
          <w:color w:val="000000" w:themeColor="text1"/>
          <w:sz w:val="28"/>
          <w:szCs w:val="28"/>
          <w:lang w:val="uk-UA"/>
        </w:rPr>
        <w:t>охоплюють</w:t>
      </w:r>
      <w:r w:rsidRPr="00BA69BE">
        <w:rPr>
          <w:color w:val="000000" w:themeColor="text1"/>
          <w:sz w:val="28"/>
          <w:szCs w:val="28"/>
          <w:lang w:val="uk-UA"/>
        </w:rPr>
        <w:t xml:space="preserve"> слухові, зорові, тактильні, пропріоцептивні або вестибулярні функції. Перед будь-яким іншим обстеженням слід завжди оцінювати функцію слуху та зору дитини, щоб виключити втрату зору або різні аспекти слуху. Зрозуміло, що коли у дитини погіршується зір або слух, порушуються й інші види сприйняття. Корекційні процедури повинні дозволити дитині найкраще реагувати на вимоги середовища та покращити загальне функціонування.</w:t>
      </w:r>
    </w:p>
    <w:p w14:paraId="35E67F46" w14:textId="0ADF1C34" w:rsidR="00BA69BE" w:rsidRPr="00BA69BE" w:rsidRDefault="00C50722" w:rsidP="00BA69BE">
      <w:pPr>
        <w:spacing w:line="360" w:lineRule="auto"/>
        <w:ind w:firstLine="567"/>
        <w:jc w:val="both"/>
        <w:rPr>
          <w:color w:val="000000" w:themeColor="text1"/>
          <w:sz w:val="28"/>
          <w:szCs w:val="28"/>
          <w:lang w:val="uk-UA"/>
        </w:rPr>
      </w:pPr>
      <w:r w:rsidRPr="00C50722">
        <w:rPr>
          <w:b/>
          <w:bCs/>
          <w:color w:val="000000" w:themeColor="text1"/>
          <w:sz w:val="28"/>
          <w:szCs w:val="28"/>
          <w:lang w:val="uk-UA"/>
        </w:rPr>
        <w:t>П</w:t>
      </w:r>
      <w:r w:rsidR="00BA69BE" w:rsidRPr="00C50722">
        <w:rPr>
          <w:b/>
          <w:bCs/>
          <w:color w:val="000000" w:themeColor="text1"/>
          <w:sz w:val="28"/>
          <w:szCs w:val="28"/>
          <w:lang w:val="uk-UA"/>
        </w:rPr>
        <w:t>ізнавальна сфера</w:t>
      </w:r>
      <w:r w:rsidR="00BA69BE" w:rsidRPr="00BA69BE">
        <w:rPr>
          <w:color w:val="000000" w:themeColor="text1"/>
          <w:sz w:val="28"/>
          <w:szCs w:val="28"/>
          <w:lang w:val="uk-UA"/>
        </w:rPr>
        <w:t xml:space="preserve">. Частиною процесу особистого розвитку є пізнання та зміна світу навколо вас. Завдяки власному досвіду, успіхам і невдачам, радощам і печалям </w:t>
      </w:r>
      <w:r w:rsidR="00A37371">
        <w:rPr>
          <w:color w:val="000000" w:themeColor="text1"/>
          <w:sz w:val="28"/>
          <w:szCs w:val="28"/>
          <w:lang w:val="uk-UA"/>
        </w:rPr>
        <w:t>дитина</w:t>
      </w:r>
      <w:r w:rsidR="00BA69BE" w:rsidRPr="00BA69BE">
        <w:rPr>
          <w:color w:val="000000" w:themeColor="text1"/>
          <w:sz w:val="28"/>
          <w:szCs w:val="28"/>
          <w:lang w:val="uk-UA"/>
        </w:rPr>
        <w:t xml:space="preserve"> формує в собі модель світу, </w:t>
      </w:r>
      <w:r w:rsidR="00A37371">
        <w:rPr>
          <w:color w:val="000000" w:themeColor="text1"/>
          <w:sz w:val="28"/>
          <w:szCs w:val="28"/>
          <w:lang w:val="uk-UA"/>
        </w:rPr>
        <w:t>що є центральною частиною її психічного життя.</w:t>
      </w:r>
      <w:r w:rsidR="00BA69BE" w:rsidRPr="00BA69BE">
        <w:rPr>
          <w:color w:val="000000" w:themeColor="text1"/>
          <w:sz w:val="28"/>
          <w:szCs w:val="28"/>
          <w:lang w:val="uk-UA"/>
        </w:rPr>
        <w:t xml:space="preserve"> Когнітивна сфера, має фундаментальне значення у формуванні особистості.</w:t>
      </w:r>
    </w:p>
    <w:p w14:paraId="66AD692F" w14:textId="01C96396" w:rsidR="00BA69BE" w:rsidRPr="00BA69BE" w:rsidRDefault="000B2E68" w:rsidP="00BA69BE">
      <w:pPr>
        <w:spacing w:line="360" w:lineRule="auto"/>
        <w:ind w:firstLine="567"/>
        <w:jc w:val="both"/>
        <w:rPr>
          <w:color w:val="000000" w:themeColor="text1"/>
          <w:sz w:val="28"/>
          <w:szCs w:val="28"/>
          <w:lang w:val="uk-UA"/>
        </w:rPr>
      </w:pPr>
      <w:r>
        <w:rPr>
          <w:color w:val="000000" w:themeColor="text1"/>
          <w:sz w:val="28"/>
          <w:szCs w:val="28"/>
          <w:lang w:val="uk-UA"/>
        </w:rPr>
        <w:t>Пізнавальні процеси</w:t>
      </w:r>
      <w:r w:rsidR="00BA69BE" w:rsidRPr="00BA69BE">
        <w:rPr>
          <w:color w:val="000000" w:themeColor="text1"/>
          <w:sz w:val="28"/>
          <w:szCs w:val="28"/>
          <w:lang w:val="uk-UA"/>
        </w:rPr>
        <w:t xml:space="preserve"> служать внутрішніми організаторами досвіду. У цій області відбувається диференціація, класифікація, аналіз і синтез інформації. Центральним актом </w:t>
      </w:r>
      <w:r w:rsidR="006F33CA">
        <w:rPr>
          <w:color w:val="000000" w:themeColor="text1"/>
          <w:sz w:val="28"/>
          <w:szCs w:val="28"/>
          <w:lang w:val="uk-UA"/>
        </w:rPr>
        <w:t>пізнавальних</w:t>
      </w:r>
      <w:r w:rsidR="00BA69BE" w:rsidRPr="00BA69BE">
        <w:rPr>
          <w:color w:val="000000" w:themeColor="text1"/>
          <w:sz w:val="28"/>
          <w:szCs w:val="28"/>
          <w:lang w:val="uk-UA"/>
        </w:rPr>
        <w:t xml:space="preserve"> процесів (обробки інформації та психічної регуляції) є прийняття рішення, вирішення вихідного завдання. Знання збагачують погляд індивіда на проблеми у сфері стосунків і стають передумовою для постановки та вирішення проблем відповідно до індивідуальних потреб та інтересів.</w:t>
      </w:r>
    </w:p>
    <w:p w14:paraId="25A9183A" w14:textId="77777777" w:rsidR="00BA69BE" w:rsidRPr="00BA69BE" w:rsidRDefault="00BA69BE" w:rsidP="00BA69BE">
      <w:pPr>
        <w:spacing w:line="360" w:lineRule="auto"/>
        <w:ind w:firstLine="567"/>
        <w:jc w:val="both"/>
        <w:rPr>
          <w:color w:val="000000" w:themeColor="text1"/>
          <w:sz w:val="28"/>
          <w:szCs w:val="28"/>
          <w:lang w:val="uk-UA"/>
        </w:rPr>
      </w:pPr>
      <w:r w:rsidRPr="00BA69BE">
        <w:rPr>
          <w:color w:val="000000" w:themeColor="text1"/>
          <w:sz w:val="28"/>
          <w:szCs w:val="28"/>
          <w:lang w:val="uk-UA"/>
        </w:rPr>
        <w:t>Когнітивні процеси розвиваються повільно протягом тривалого часу. Діти оволодівають цими процесами з перших днів життя і важливо, щоб рівень їх розвитку відповідав віку.</w:t>
      </w:r>
    </w:p>
    <w:p w14:paraId="739DD7D9" w14:textId="77777777" w:rsidR="006E5943" w:rsidRPr="006E5943" w:rsidRDefault="006E5943" w:rsidP="006E5943">
      <w:pPr>
        <w:spacing w:line="360" w:lineRule="auto"/>
        <w:ind w:firstLine="567"/>
        <w:jc w:val="both"/>
        <w:rPr>
          <w:color w:val="000000" w:themeColor="text1"/>
          <w:sz w:val="28"/>
          <w:szCs w:val="28"/>
          <w:lang w:val="uk-UA"/>
        </w:rPr>
      </w:pPr>
      <w:r w:rsidRPr="006E5943">
        <w:rPr>
          <w:color w:val="000000" w:themeColor="text1"/>
          <w:sz w:val="28"/>
          <w:szCs w:val="28"/>
          <w:lang w:val="uk-UA"/>
        </w:rPr>
        <w:t xml:space="preserve">Простіше кажучи, когнітивні процеси — це компетенції, знання, уміння та навички. Коли ця сфера нормально функціонує, дитина не тільки сприймає інформацію, а й має здатність її запам’ятовувати та переробляти. Таким чином, </w:t>
      </w:r>
      <w:r w:rsidRPr="006E5943">
        <w:rPr>
          <w:color w:val="000000" w:themeColor="text1"/>
          <w:sz w:val="28"/>
          <w:szCs w:val="28"/>
          <w:lang w:val="uk-UA"/>
        </w:rPr>
        <w:lastRenderedPageBreak/>
        <w:t>когнітивна область є своєрідним механізмом, який дозволяє нам вивчати та застосовувати отримані знання. [30]</w:t>
      </w:r>
    </w:p>
    <w:p w14:paraId="5DEB54B8" w14:textId="77777777" w:rsidR="006E5943" w:rsidRDefault="006E5943" w:rsidP="006E5943">
      <w:pPr>
        <w:spacing w:line="360" w:lineRule="auto"/>
        <w:ind w:firstLine="567"/>
        <w:jc w:val="both"/>
        <w:rPr>
          <w:color w:val="000000" w:themeColor="text1"/>
          <w:sz w:val="28"/>
          <w:szCs w:val="28"/>
          <w:lang w:val="uk-UA"/>
        </w:rPr>
      </w:pPr>
      <w:r w:rsidRPr="006E5943">
        <w:rPr>
          <w:color w:val="000000" w:themeColor="text1"/>
          <w:sz w:val="28"/>
          <w:szCs w:val="28"/>
          <w:lang w:val="uk-UA"/>
        </w:rPr>
        <w:t xml:space="preserve">Когнітивними компонентами є емоції, сприйняття, увага, пам'ять, мислення, інтелект, уява, креативність. </w:t>
      </w:r>
    </w:p>
    <w:p w14:paraId="097CC5A4" w14:textId="5630D20C" w:rsidR="00BA69BE" w:rsidRPr="00BA69BE" w:rsidRDefault="006E5943" w:rsidP="006E5943">
      <w:pPr>
        <w:spacing w:line="360" w:lineRule="auto"/>
        <w:ind w:firstLine="567"/>
        <w:jc w:val="both"/>
        <w:rPr>
          <w:color w:val="000000" w:themeColor="text1"/>
          <w:sz w:val="28"/>
          <w:szCs w:val="28"/>
          <w:lang w:val="uk-UA"/>
        </w:rPr>
      </w:pPr>
      <w:r w:rsidRPr="006E5943">
        <w:rPr>
          <w:color w:val="000000" w:themeColor="text1"/>
          <w:sz w:val="28"/>
          <w:szCs w:val="28"/>
          <w:lang w:val="uk-UA"/>
        </w:rPr>
        <w:t>Чуттєве сприйняття характеризується тим, що предмети і явища об'єктивного світу безпосередньо впливають на органи чуття людини (зоровий, слуховий, нюховий, тактильний та інші аналізатори) і відображаються в мозку. До цієї форми сприйняття дійсності відносяться пізнавальні психічні відчуття і перцептивні процеси. Загальноприйнятою є класифікація органів чуття: зорові, слухові, тактильні, відчуття болю, температури, смаку, нюху, відчуття голоду та спраги, рухові та статичні.</w:t>
      </w:r>
    </w:p>
    <w:p w14:paraId="02426892" w14:textId="0EC00F6F" w:rsidR="008243AF" w:rsidRDefault="008243AF" w:rsidP="00BA69BE">
      <w:pPr>
        <w:spacing w:line="360" w:lineRule="auto"/>
        <w:ind w:firstLine="567"/>
        <w:jc w:val="both"/>
        <w:rPr>
          <w:color w:val="000000" w:themeColor="text1"/>
          <w:sz w:val="28"/>
          <w:szCs w:val="28"/>
          <w:lang w:val="uk-UA"/>
        </w:rPr>
      </w:pPr>
      <w:r w:rsidRPr="008243AF">
        <w:rPr>
          <w:i/>
          <w:iCs/>
          <w:color w:val="000000" w:themeColor="text1"/>
          <w:sz w:val="28"/>
          <w:szCs w:val="28"/>
          <w:lang w:val="uk-UA"/>
        </w:rPr>
        <w:t xml:space="preserve">Змістовне сприйняття — </w:t>
      </w:r>
      <w:r w:rsidRPr="008243AF">
        <w:rPr>
          <w:color w:val="000000" w:themeColor="text1"/>
          <w:sz w:val="28"/>
          <w:szCs w:val="28"/>
          <w:lang w:val="uk-UA"/>
        </w:rPr>
        <w:t>це сприйняття предметів і явищ у просторі, русі та часі. Процес сприйняття навколишнього відбувається в тісному зв'язку з іншими психічними процесами індивіда</w:t>
      </w:r>
      <w:r w:rsidR="00443C57">
        <w:rPr>
          <w:color w:val="000000" w:themeColor="text1"/>
          <w:sz w:val="28"/>
          <w:szCs w:val="28"/>
          <w:lang w:val="uk-UA"/>
        </w:rPr>
        <w:t>: мислення</w:t>
      </w:r>
      <w:r w:rsidRPr="008243AF">
        <w:rPr>
          <w:color w:val="000000" w:themeColor="text1"/>
          <w:sz w:val="28"/>
          <w:szCs w:val="28"/>
          <w:lang w:val="uk-UA"/>
        </w:rPr>
        <w:t xml:space="preserve"> (людина сприймає об'єкт сприйняття)</w:t>
      </w:r>
      <w:r w:rsidR="00443C57">
        <w:rPr>
          <w:color w:val="000000" w:themeColor="text1"/>
          <w:sz w:val="28"/>
          <w:szCs w:val="28"/>
          <w:lang w:val="uk-UA"/>
        </w:rPr>
        <w:t>; м</w:t>
      </w:r>
      <w:r w:rsidRPr="008243AF">
        <w:rPr>
          <w:color w:val="000000" w:themeColor="text1"/>
          <w:sz w:val="28"/>
          <w:szCs w:val="28"/>
          <w:lang w:val="uk-UA"/>
        </w:rPr>
        <w:t>овлення (визначити словом)</w:t>
      </w:r>
      <w:r w:rsidR="00443C57">
        <w:rPr>
          <w:color w:val="000000" w:themeColor="text1"/>
          <w:sz w:val="28"/>
          <w:szCs w:val="28"/>
          <w:lang w:val="uk-UA"/>
        </w:rPr>
        <w:t>;</w:t>
      </w:r>
      <w:r w:rsidRPr="008243AF">
        <w:rPr>
          <w:color w:val="000000" w:themeColor="text1"/>
          <w:sz w:val="28"/>
          <w:szCs w:val="28"/>
          <w:lang w:val="uk-UA"/>
        </w:rPr>
        <w:t xml:space="preserve"> </w:t>
      </w:r>
      <w:r w:rsidR="00443C57">
        <w:rPr>
          <w:color w:val="000000" w:themeColor="text1"/>
          <w:sz w:val="28"/>
          <w:szCs w:val="28"/>
          <w:lang w:val="uk-UA"/>
        </w:rPr>
        <w:t>емоції</w:t>
      </w:r>
      <w:r w:rsidRPr="008243AF">
        <w:rPr>
          <w:color w:val="000000" w:themeColor="text1"/>
          <w:sz w:val="28"/>
          <w:szCs w:val="28"/>
          <w:lang w:val="uk-UA"/>
        </w:rPr>
        <w:t xml:space="preserve"> (людина виявляє ставлення до об'єкта)</w:t>
      </w:r>
      <w:r w:rsidR="00443C57">
        <w:rPr>
          <w:color w:val="000000" w:themeColor="text1"/>
          <w:sz w:val="28"/>
          <w:szCs w:val="28"/>
          <w:lang w:val="uk-UA"/>
        </w:rPr>
        <w:t xml:space="preserve">; </w:t>
      </w:r>
      <w:r w:rsidRPr="008243AF">
        <w:rPr>
          <w:color w:val="000000" w:themeColor="text1"/>
          <w:sz w:val="28"/>
          <w:szCs w:val="28"/>
          <w:lang w:val="uk-UA"/>
        </w:rPr>
        <w:t xml:space="preserve"> воля (свідомо організуюча перцептивна діяльність) [17].</w:t>
      </w:r>
    </w:p>
    <w:p w14:paraId="4EDE5F7C" w14:textId="0186090F" w:rsidR="001E6B43" w:rsidRDefault="001E6B43" w:rsidP="000D1F91">
      <w:pPr>
        <w:spacing w:line="360" w:lineRule="auto"/>
        <w:ind w:firstLine="567"/>
        <w:jc w:val="both"/>
        <w:rPr>
          <w:color w:val="000000" w:themeColor="text1"/>
          <w:sz w:val="28"/>
          <w:szCs w:val="28"/>
          <w:lang w:val="uk-UA"/>
        </w:rPr>
      </w:pPr>
      <w:r w:rsidRPr="001E6B43">
        <w:rPr>
          <w:color w:val="000000" w:themeColor="text1"/>
          <w:sz w:val="28"/>
          <w:szCs w:val="28"/>
          <w:lang w:val="uk-UA"/>
        </w:rPr>
        <w:t>Розрізняють сприйняття за такими ознаками: сенсорними (зоровими, слуховими, нюховими, тактильними, смаковими, кінематичними, больовими)</w:t>
      </w:r>
      <w:r>
        <w:rPr>
          <w:color w:val="000000" w:themeColor="text1"/>
          <w:sz w:val="28"/>
          <w:szCs w:val="28"/>
          <w:lang w:val="uk-UA"/>
        </w:rPr>
        <w:t xml:space="preserve">; </w:t>
      </w:r>
      <w:r w:rsidRPr="001E6B43">
        <w:rPr>
          <w:color w:val="000000" w:themeColor="text1"/>
          <w:sz w:val="28"/>
          <w:szCs w:val="28"/>
          <w:lang w:val="uk-UA"/>
        </w:rPr>
        <w:t>ставлення до психічного життя (інтелектуальне, емоційне, естетичне), перцептивна складність (сприйняття простору, руху, часу); Основними властивостями сприйняття є предметність, повнота, структурність і зв'язність.</w:t>
      </w:r>
    </w:p>
    <w:p w14:paraId="28FD4B79" w14:textId="78A33663" w:rsidR="008851EF" w:rsidRDefault="008851EF" w:rsidP="00BA69BE">
      <w:pPr>
        <w:spacing w:line="360" w:lineRule="auto"/>
        <w:ind w:firstLine="567"/>
        <w:jc w:val="both"/>
        <w:rPr>
          <w:color w:val="000000" w:themeColor="text1"/>
          <w:sz w:val="28"/>
          <w:szCs w:val="28"/>
          <w:lang w:val="uk-UA"/>
        </w:rPr>
      </w:pPr>
      <w:r w:rsidRPr="008851EF">
        <w:rPr>
          <w:color w:val="000000" w:themeColor="text1"/>
          <w:sz w:val="28"/>
          <w:szCs w:val="28"/>
          <w:lang w:val="uk-UA"/>
        </w:rPr>
        <w:t xml:space="preserve">Діагностика </w:t>
      </w:r>
      <w:r>
        <w:rPr>
          <w:color w:val="000000" w:themeColor="text1"/>
          <w:sz w:val="28"/>
          <w:szCs w:val="28"/>
          <w:lang w:val="uk-UA"/>
        </w:rPr>
        <w:t>пізнавальної</w:t>
      </w:r>
      <w:r w:rsidRPr="008851EF">
        <w:rPr>
          <w:color w:val="000000" w:themeColor="text1"/>
          <w:sz w:val="28"/>
          <w:szCs w:val="28"/>
          <w:lang w:val="uk-UA"/>
        </w:rPr>
        <w:t xml:space="preserve"> сфери допомагає вирішити такі завдання: моніторинг успішності інтелектуального розвитку дитини; визначити причини, чому діти не ходять до школи; виявляти дітей, які потребують корекції інтелектуального розвитку; виявлення дітей, які потребують індивідуального навчання; визначити рівень інтелектуального розвитку дітей, які навчаються за новим</w:t>
      </w:r>
      <w:r w:rsidR="00EA5267">
        <w:rPr>
          <w:color w:val="000000" w:themeColor="text1"/>
          <w:sz w:val="28"/>
          <w:szCs w:val="28"/>
          <w:lang w:val="uk-UA"/>
        </w:rPr>
        <w:t>и програмами</w:t>
      </w:r>
      <w:r w:rsidRPr="008851EF">
        <w:rPr>
          <w:color w:val="000000" w:themeColor="text1"/>
          <w:sz w:val="28"/>
          <w:szCs w:val="28"/>
          <w:lang w:val="uk-UA"/>
        </w:rPr>
        <w:t>.</w:t>
      </w:r>
    </w:p>
    <w:p w14:paraId="1C120098" w14:textId="77777777" w:rsidR="004A53D3" w:rsidRPr="004A53D3" w:rsidRDefault="0068611A" w:rsidP="004A53D3">
      <w:pPr>
        <w:spacing w:line="360" w:lineRule="auto"/>
        <w:ind w:firstLine="567"/>
        <w:jc w:val="both"/>
        <w:rPr>
          <w:color w:val="000000" w:themeColor="text1"/>
          <w:sz w:val="28"/>
          <w:szCs w:val="28"/>
          <w:lang w:val="uk-UA"/>
        </w:rPr>
      </w:pPr>
      <w:r w:rsidRPr="007A689A">
        <w:rPr>
          <w:b/>
          <w:bCs/>
          <w:color w:val="000000" w:themeColor="text1"/>
          <w:sz w:val="28"/>
          <w:szCs w:val="28"/>
          <w:lang w:val="uk-UA"/>
        </w:rPr>
        <w:lastRenderedPageBreak/>
        <w:t>Емоційно-вольова сфера</w:t>
      </w:r>
      <w:r w:rsidR="00AC6BB0">
        <w:rPr>
          <w:b/>
          <w:bCs/>
          <w:color w:val="000000" w:themeColor="text1"/>
          <w:sz w:val="28"/>
          <w:szCs w:val="28"/>
          <w:lang w:val="uk-UA"/>
        </w:rPr>
        <w:t xml:space="preserve">. </w:t>
      </w:r>
      <w:bookmarkStart w:id="6" w:name="_Hlk124978114"/>
      <w:r w:rsidR="004A53D3" w:rsidRPr="004A53D3">
        <w:rPr>
          <w:color w:val="000000" w:themeColor="text1"/>
          <w:sz w:val="28"/>
          <w:szCs w:val="28"/>
          <w:lang w:val="uk-UA"/>
        </w:rPr>
        <w:t>Розвиток емоційної сфери дитини веде до змін її розумової діяльності та формування особистості. Основними складовими цієї сфери є почуття та емоції.</w:t>
      </w:r>
    </w:p>
    <w:p w14:paraId="1C5176D2" w14:textId="309C8CBB" w:rsidR="004A53D3" w:rsidRDefault="004A53D3" w:rsidP="004A53D3">
      <w:pPr>
        <w:spacing w:line="360" w:lineRule="auto"/>
        <w:ind w:firstLine="567"/>
        <w:jc w:val="both"/>
        <w:rPr>
          <w:color w:val="000000" w:themeColor="text1"/>
          <w:sz w:val="28"/>
          <w:szCs w:val="28"/>
          <w:lang w:val="uk-UA"/>
        </w:rPr>
      </w:pPr>
      <w:r w:rsidRPr="004A53D3">
        <w:rPr>
          <w:color w:val="000000" w:themeColor="text1"/>
          <w:sz w:val="28"/>
          <w:szCs w:val="28"/>
          <w:lang w:val="uk-UA"/>
        </w:rPr>
        <w:t>Емоції — це психічні процеси, які у формі безпосереднього переживання відображають особисту значущість і оцінку внутрішніх і зовнішніх обставин життя людини. За структурою емоції поділяються на прості та складні (залежно від потреб, яким вони служать)</w:t>
      </w:r>
      <w:r w:rsidR="0004437B">
        <w:rPr>
          <w:color w:val="000000" w:themeColor="text1"/>
          <w:sz w:val="28"/>
          <w:szCs w:val="28"/>
          <w:lang w:val="uk-UA"/>
        </w:rPr>
        <w:t>;</w:t>
      </w:r>
      <w:r w:rsidRPr="004A53D3">
        <w:rPr>
          <w:color w:val="000000" w:themeColor="text1"/>
          <w:sz w:val="28"/>
          <w:szCs w:val="28"/>
          <w:lang w:val="uk-UA"/>
        </w:rPr>
        <w:t xml:space="preserve"> </w:t>
      </w:r>
      <w:r w:rsidR="0004437B">
        <w:rPr>
          <w:color w:val="000000" w:themeColor="text1"/>
          <w:sz w:val="28"/>
          <w:szCs w:val="28"/>
          <w:lang w:val="uk-UA"/>
        </w:rPr>
        <w:t>з</w:t>
      </w:r>
      <w:r w:rsidRPr="004A53D3">
        <w:rPr>
          <w:color w:val="000000" w:themeColor="text1"/>
          <w:sz w:val="28"/>
          <w:szCs w:val="28"/>
          <w:lang w:val="uk-UA"/>
        </w:rPr>
        <w:t xml:space="preserve">а </w:t>
      </w:r>
      <w:r w:rsidR="0004437B">
        <w:rPr>
          <w:color w:val="000000" w:themeColor="text1"/>
          <w:sz w:val="28"/>
          <w:szCs w:val="28"/>
          <w:lang w:val="uk-UA"/>
        </w:rPr>
        <w:t>забарвленням</w:t>
      </w:r>
      <w:r w:rsidRPr="004A53D3">
        <w:rPr>
          <w:color w:val="000000" w:themeColor="text1"/>
          <w:sz w:val="28"/>
          <w:szCs w:val="28"/>
          <w:lang w:val="uk-UA"/>
        </w:rPr>
        <w:t xml:space="preserve"> (позитивні чи негативні); за соціальними характеристиками (моральні, інтелектуальні, естетичні та ін.). Емоції </w:t>
      </w:r>
      <w:r w:rsidR="0004437B">
        <w:rPr>
          <w:color w:val="000000" w:themeColor="text1"/>
          <w:sz w:val="28"/>
          <w:szCs w:val="28"/>
          <w:lang w:val="uk-UA"/>
        </w:rPr>
        <w:t>тісно</w:t>
      </w:r>
      <w:r w:rsidRPr="004A53D3">
        <w:rPr>
          <w:color w:val="000000" w:themeColor="text1"/>
          <w:sz w:val="28"/>
          <w:szCs w:val="28"/>
          <w:lang w:val="uk-UA"/>
        </w:rPr>
        <w:t xml:space="preserve"> пов’язані з </w:t>
      </w:r>
      <w:r w:rsidR="0004437B">
        <w:rPr>
          <w:color w:val="000000" w:themeColor="text1"/>
          <w:sz w:val="28"/>
          <w:szCs w:val="28"/>
          <w:lang w:val="uk-UA"/>
        </w:rPr>
        <w:t>почуттями</w:t>
      </w:r>
      <w:r w:rsidRPr="004A53D3">
        <w:rPr>
          <w:color w:val="000000" w:themeColor="text1"/>
          <w:sz w:val="28"/>
          <w:szCs w:val="28"/>
          <w:lang w:val="uk-UA"/>
        </w:rPr>
        <w:t xml:space="preserve">, які </w:t>
      </w:r>
      <w:r w:rsidR="004C3762">
        <w:rPr>
          <w:color w:val="000000" w:themeColor="text1"/>
          <w:sz w:val="28"/>
          <w:szCs w:val="28"/>
          <w:lang w:val="uk-UA"/>
        </w:rPr>
        <w:t>з</w:t>
      </w:r>
      <w:r w:rsidR="004C3762" w:rsidRPr="004C3762">
        <w:rPr>
          <w:color w:val="000000" w:themeColor="text1"/>
          <w:sz w:val="28"/>
          <w:szCs w:val="28"/>
          <w:lang w:val="uk-UA"/>
        </w:rPr>
        <w:t>’</w:t>
      </w:r>
      <w:r w:rsidR="004C3762">
        <w:rPr>
          <w:color w:val="000000" w:themeColor="text1"/>
          <w:sz w:val="28"/>
          <w:szCs w:val="28"/>
          <w:lang w:val="uk-UA"/>
        </w:rPr>
        <w:t>являються</w:t>
      </w:r>
      <w:r w:rsidRPr="004A53D3">
        <w:rPr>
          <w:color w:val="000000" w:themeColor="text1"/>
          <w:sz w:val="28"/>
          <w:szCs w:val="28"/>
          <w:lang w:val="uk-UA"/>
        </w:rPr>
        <w:t xml:space="preserve"> у результаті багаторазового переживання однієї й тієї ж емоції. Загальним джерелом емоцій і почуттів є реальна діяльність людини.</w:t>
      </w:r>
    </w:p>
    <w:bookmarkEnd w:id="6"/>
    <w:p w14:paraId="221D8EF1" w14:textId="3B676A5F" w:rsidR="004C3762" w:rsidRPr="004C3762" w:rsidRDefault="004C3762" w:rsidP="007C12BA">
      <w:pPr>
        <w:spacing w:line="360" w:lineRule="auto"/>
        <w:ind w:firstLine="567"/>
        <w:jc w:val="both"/>
        <w:rPr>
          <w:color w:val="000000" w:themeColor="text1"/>
          <w:sz w:val="28"/>
          <w:szCs w:val="28"/>
          <w:lang w:val="uk-UA"/>
        </w:rPr>
      </w:pPr>
      <w:r>
        <w:rPr>
          <w:i/>
          <w:iCs/>
          <w:color w:val="000000" w:themeColor="text1"/>
          <w:sz w:val="28"/>
          <w:szCs w:val="28"/>
          <w:lang w:val="uk-UA"/>
        </w:rPr>
        <w:t xml:space="preserve">Почуття </w:t>
      </w:r>
      <w:r w:rsidRPr="004C3762">
        <w:rPr>
          <w:color w:val="000000" w:themeColor="text1"/>
          <w:sz w:val="28"/>
          <w:szCs w:val="28"/>
          <w:lang w:val="uk-UA"/>
        </w:rPr>
        <w:t xml:space="preserve">є одним з основних </w:t>
      </w:r>
      <w:r>
        <w:rPr>
          <w:color w:val="000000" w:themeColor="text1"/>
          <w:sz w:val="28"/>
          <w:szCs w:val="28"/>
          <w:lang w:val="uk-UA"/>
        </w:rPr>
        <w:t xml:space="preserve">видів </w:t>
      </w:r>
      <w:r w:rsidRPr="004C3762">
        <w:rPr>
          <w:color w:val="000000" w:themeColor="text1"/>
          <w:sz w:val="28"/>
          <w:szCs w:val="28"/>
          <w:lang w:val="uk-UA"/>
        </w:rPr>
        <w:t>переживань ставлення до реальних предметів і явищ, що характеризується їх відносною стійкістю [44].</w:t>
      </w:r>
      <w:r w:rsidR="007C12BA">
        <w:rPr>
          <w:color w:val="000000" w:themeColor="text1"/>
          <w:sz w:val="28"/>
          <w:szCs w:val="28"/>
          <w:lang w:val="uk-UA"/>
        </w:rPr>
        <w:t xml:space="preserve"> </w:t>
      </w:r>
      <w:r w:rsidRPr="004C3762">
        <w:rPr>
          <w:color w:val="000000" w:themeColor="text1"/>
          <w:sz w:val="28"/>
          <w:szCs w:val="28"/>
          <w:lang w:val="uk-UA"/>
        </w:rPr>
        <w:t xml:space="preserve">А почуття та емоції є своєрідним відображенням людської дійсності. Багато подразників, що діють на дитину, не залишають її байдужою. Вона реагує радістю чи сумом, захопленням чи байдужістю, здивуванням чи байдужістю. </w:t>
      </w:r>
      <w:r w:rsidR="006C4CD5">
        <w:rPr>
          <w:color w:val="000000" w:themeColor="text1"/>
          <w:sz w:val="28"/>
          <w:szCs w:val="28"/>
          <w:lang w:val="uk-UA"/>
        </w:rPr>
        <w:t xml:space="preserve">Такі </w:t>
      </w:r>
      <w:r w:rsidRPr="004C3762">
        <w:rPr>
          <w:color w:val="000000" w:themeColor="text1"/>
          <w:sz w:val="28"/>
          <w:szCs w:val="28"/>
          <w:lang w:val="uk-UA"/>
        </w:rPr>
        <w:t>реакції можуть бути короткочасними або тривалими, викликаними специфічними біологічними явищами. Нервові процеси</w:t>
      </w:r>
      <w:r w:rsidR="00871504">
        <w:rPr>
          <w:color w:val="000000" w:themeColor="text1"/>
          <w:sz w:val="28"/>
          <w:szCs w:val="28"/>
          <w:lang w:val="uk-UA"/>
        </w:rPr>
        <w:t xml:space="preserve">, що відбуваються </w:t>
      </w:r>
      <w:r w:rsidRPr="004C3762">
        <w:rPr>
          <w:color w:val="000000" w:themeColor="text1"/>
          <w:sz w:val="28"/>
          <w:szCs w:val="28"/>
          <w:lang w:val="uk-UA"/>
        </w:rPr>
        <w:t>в корі головного мозку породжують підкіркові збудження, які передаються у вегетативну нервову систему. Таким чином, змінюється робота ендокринних залоз, що призводить до подальшої стимуляції кори і підвищення загальної збудливості [17].</w:t>
      </w:r>
    </w:p>
    <w:p w14:paraId="5E92EA22" w14:textId="7781513C" w:rsidR="008D2919" w:rsidRPr="008D2919" w:rsidRDefault="008D2919" w:rsidP="008D2919">
      <w:pPr>
        <w:spacing w:line="360" w:lineRule="auto"/>
        <w:ind w:firstLine="567"/>
        <w:jc w:val="both"/>
        <w:rPr>
          <w:color w:val="000000" w:themeColor="text1"/>
          <w:sz w:val="28"/>
          <w:szCs w:val="28"/>
          <w:lang w:val="uk-UA"/>
        </w:rPr>
      </w:pPr>
      <w:r w:rsidRPr="008D2919">
        <w:rPr>
          <w:color w:val="000000" w:themeColor="text1"/>
          <w:sz w:val="28"/>
          <w:szCs w:val="28"/>
          <w:lang w:val="uk-UA"/>
        </w:rPr>
        <w:t xml:space="preserve">У психології прийнято поділяти як почуття, так і емоції. Нижчі </w:t>
      </w:r>
      <w:r w:rsidR="00E3244D">
        <w:rPr>
          <w:color w:val="000000" w:themeColor="text1"/>
          <w:sz w:val="28"/>
          <w:szCs w:val="28"/>
          <w:lang w:val="uk-UA"/>
        </w:rPr>
        <w:t>почуття</w:t>
      </w:r>
      <w:r w:rsidRPr="008D2919">
        <w:rPr>
          <w:color w:val="000000" w:themeColor="text1"/>
          <w:sz w:val="28"/>
          <w:szCs w:val="28"/>
          <w:lang w:val="uk-UA"/>
        </w:rPr>
        <w:t xml:space="preserve"> пов'язані із задоволенням або незадоволенням різноманітних фізіологічних потреб, тоді як моральні, інтелектуальні та естетичні </w:t>
      </w:r>
      <w:r w:rsidR="00E3244D">
        <w:rPr>
          <w:color w:val="000000" w:themeColor="text1"/>
          <w:sz w:val="28"/>
          <w:szCs w:val="28"/>
          <w:lang w:val="uk-UA"/>
        </w:rPr>
        <w:t>почуття</w:t>
      </w:r>
      <w:r w:rsidRPr="008D2919">
        <w:rPr>
          <w:color w:val="000000" w:themeColor="text1"/>
          <w:sz w:val="28"/>
          <w:szCs w:val="28"/>
          <w:lang w:val="uk-UA"/>
        </w:rPr>
        <w:t xml:space="preserve"> вважаються вищими, що відрізняються особливою складністю і насиченістю змісту. Емоції варіюються від негативних до позитивних, від простих до складних.</w:t>
      </w:r>
    </w:p>
    <w:p w14:paraId="78E88F93" w14:textId="37165F9C" w:rsidR="008D2919" w:rsidRDefault="008D2919" w:rsidP="008D2919">
      <w:pPr>
        <w:spacing w:line="360" w:lineRule="auto"/>
        <w:ind w:firstLine="567"/>
        <w:jc w:val="both"/>
        <w:rPr>
          <w:color w:val="000000" w:themeColor="text1"/>
          <w:sz w:val="28"/>
          <w:szCs w:val="28"/>
          <w:lang w:val="uk-UA"/>
        </w:rPr>
      </w:pPr>
      <w:r w:rsidRPr="008D2919">
        <w:rPr>
          <w:color w:val="000000" w:themeColor="text1"/>
          <w:sz w:val="28"/>
          <w:szCs w:val="28"/>
          <w:lang w:val="uk-UA"/>
        </w:rPr>
        <w:t>Воля пов'язана з усіма видами розумової діяльності. Вол</w:t>
      </w:r>
      <w:r w:rsidR="00E3244D">
        <w:rPr>
          <w:color w:val="000000" w:themeColor="text1"/>
          <w:sz w:val="28"/>
          <w:szCs w:val="28"/>
          <w:lang w:val="uk-UA"/>
        </w:rPr>
        <w:t>ь</w:t>
      </w:r>
      <w:r w:rsidRPr="008D2919">
        <w:rPr>
          <w:color w:val="000000" w:themeColor="text1"/>
          <w:sz w:val="28"/>
          <w:szCs w:val="28"/>
          <w:lang w:val="uk-UA"/>
        </w:rPr>
        <w:t xml:space="preserve">ові процеси виявляються в уявленнях, поняттях, мові, думках, увазі, пам'яті. Воля — це </w:t>
      </w:r>
      <w:r w:rsidRPr="008D2919">
        <w:rPr>
          <w:color w:val="000000" w:themeColor="text1"/>
          <w:sz w:val="28"/>
          <w:szCs w:val="28"/>
          <w:lang w:val="uk-UA"/>
        </w:rPr>
        <w:lastRenderedPageBreak/>
        <w:t>свідомий контроль людини над діями та вчинками, які мають долати зовнішні та внутрішні перешкоди різного ступеня складності.</w:t>
      </w:r>
    </w:p>
    <w:p w14:paraId="63E0522E" w14:textId="352F5AB4" w:rsidR="002803E6" w:rsidRPr="002803E6" w:rsidRDefault="002803E6" w:rsidP="002803E6">
      <w:pPr>
        <w:spacing w:line="360" w:lineRule="auto"/>
        <w:ind w:firstLine="567"/>
        <w:jc w:val="both"/>
        <w:rPr>
          <w:color w:val="000000" w:themeColor="text1"/>
          <w:sz w:val="28"/>
          <w:szCs w:val="28"/>
          <w:lang w:val="uk-UA"/>
        </w:rPr>
      </w:pPr>
      <w:r w:rsidRPr="002803E6">
        <w:rPr>
          <w:color w:val="000000" w:themeColor="text1"/>
          <w:sz w:val="28"/>
          <w:szCs w:val="28"/>
          <w:lang w:val="uk-UA"/>
        </w:rPr>
        <w:t xml:space="preserve">Фізіологічною основою волі є взаємодія вторинної та первинної сигнальних систем. Природа спонтанних дій різна. Якщо дія нова (вперше), то потрібна велика сила волі. У нормі вольове зусилля виражено слабо, а в емоційних станах вольовий контроль знижений або зовсім відсутній. Центральну роль у регуляції власної діяльності відіграє воля. У широкому розумінні слова </w:t>
      </w:r>
      <w:r w:rsidR="007927EC">
        <w:rPr>
          <w:color w:val="000000" w:themeColor="text1"/>
          <w:sz w:val="28"/>
          <w:szCs w:val="28"/>
          <w:lang w:val="uk-UA"/>
        </w:rPr>
        <w:t>воля</w:t>
      </w:r>
      <w:r w:rsidRPr="002803E6">
        <w:rPr>
          <w:color w:val="000000" w:themeColor="text1"/>
          <w:sz w:val="28"/>
          <w:szCs w:val="28"/>
          <w:lang w:val="uk-UA"/>
        </w:rPr>
        <w:t xml:space="preserve"> проявляється у вольових діях, але не всі вольові дії є добровільними.</w:t>
      </w:r>
    </w:p>
    <w:p w14:paraId="1C0CD6AD" w14:textId="5D5C52F5" w:rsidR="002803E6" w:rsidRDefault="007927EC" w:rsidP="002803E6">
      <w:pPr>
        <w:spacing w:line="360" w:lineRule="auto"/>
        <w:ind w:firstLine="567"/>
        <w:jc w:val="both"/>
        <w:rPr>
          <w:color w:val="000000" w:themeColor="text1"/>
          <w:sz w:val="28"/>
          <w:szCs w:val="28"/>
          <w:lang w:val="uk-UA"/>
        </w:rPr>
      </w:pPr>
      <w:r>
        <w:rPr>
          <w:color w:val="000000" w:themeColor="text1"/>
          <w:sz w:val="28"/>
          <w:szCs w:val="28"/>
          <w:lang w:val="uk-UA"/>
        </w:rPr>
        <w:t>В</w:t>
      </w:r>
      <w:r w:rsidRPr="007927EC">
        <w:rPr>
          <w:color w:val="000000" w:themeColor="text1"/>
          <w:sz w:val="28"/>
          <w:szCs w:val="28"/>
          <w:lang w:val="uk-UA"/>
        </w:rPr>
        <w:t xml:space="preserve"> </w:t>
      </w:r>
      <w:r w:rsidRPr="002803E6">
        <w:rPr>
          <w:color w:val="000000" w:themeColor="text1"/>
          <w:sz w:val="28"/>
          <w:szCs w:val="28"/>
          <w:lang w:val="uk-UA"/>
        </w:rPr>
        <w:t>процесі виховання і навчання</w:t>
      </w:r>
      <w:r>
        <w:rPr>
          <w:color w:val="000000" w:themeColor="text1"/>
          <w:sz w:val="28"/>
          <w:szCs w:val="28"/>
          <w:lang w:val="uk-UA"/>
        </w:rPr>
        <w:t xml:space="preserve"> </w:t>
      </w:r>
      <w:r w:rsidR="002803E6" w:rsidRPr="002803E6">
        <w:rPr>
          <w:color w:val="000000" w:themeColor="text1"/>
          <w:sz w:val="28"/>
          <w:szCs w:val="28"/>
          <w:lang w:val="uk-UA"/>
        </w:rPr>
        <w:t>формується і розвивається в</w:t>
      </w:r>
      <w:r>
        <w:rPr>
          <w:color w:val="000000" w:themeColor="text1"/>
          <w:sz w:val="28"/>
          <w:szCs w:val="28"/>
          <w:lang w:val="uk-UA"/>
        </w:rPr>
        <w:t>оля</w:t>
      </w:r>
      <w:r w:rsidR="002803E6" w:rsidRPr="002803E6">
        <w:rPr>
          <w:color w:val="000000" w:themeColor="text1"/>
          <w:sz w:val="28"/>
          <w:szCs w:val="28"/>
          <w:lang w:val="uk-UA"/>
        </w:rPr>
        <w:t>. Особистісну спрямованість можна розділити на окремі елементи</w:t>
      </w:r>
      <w:r w:rsidR="00B768BC">
        <w:rPr>
          <w:color w:val="000000" w:themeColor="text1"/>
          <w:sz w:val="28"/>
          <w:szCs w:val="28"/>
          <w:lang w:val="uk-UA"/>
        </w:rPr>
        <w:t xml:space="preserve">: </w:t>
      </w:r>
      <w:r w:rsidR="00B768BC" w:rsidRPr="005A2269">
        <w:rPr>
          <w:color w:val="000000" w:themeColor="text1"/>
          <w:sz w:val="28"/>
          <w:szCs w:val="28"/>
          <w:lang w:val="uk-UA"/>
        </w:rPr>
        <w:t>неусвідомлені мотиви діяльності (потреба, бажання);</w:t>
      </w:r>
      <w:r w:rsidR="00B768BC">
        <w:rPr>
          <w:color w:val="000000" w:themeColor="text1"/>
          <w:sz w:val="28"/>
          <w:szCs w:val="28"/>
          <w:lang w:val="uk-UA"/>
        </w:rPr>
        <w:t xml:space="preserve"> с</w:t>
      </w:r>
      <w:r w:rsidR="002803E6" w:rsidRPr="002803E6">
        <w:rPr>
          <w:color w:val="000000" w:themeColor="text1"/>
          <w:sz w:val="28"/>
          <w:szCs w:val="28"/>
          <w:lang w:val="uk-UA"/>
        </w:rPr>
        <w:t xml:space="preserve">відома мотивація до дії - </w:t>
      </w:r>
      <w:r w:rsidR="00B768BC">
        <w:rPr>
          <w:color w:val="000000" w:themeColor="text1"/>
          <w:sz w:val="28"/>
          <w:szCs w:val="28"/>
          <w:lang w:val="uk-UA"/>
        </w:rPr>
        <w:t>власна</w:t>
      </w:r>
      <w:r w:rsidR="002803E6" w:rsidRPr="002803E6">
        <w:rPr>
          <w:color w:val="000000" w:themeColor="text1"/>
          <w:sz w:val="28"/>
          <w:szCs w:val="28"/>
          <w:lang w:val="uk-UA"/>
        </w:rPr>
        <w:t xml:space="preserve"> мотивації (інтереси, ідеали, погляди, переконання, самооцінка).</w:t>
      </w:r>
    </w:p>
    <w:p w14:paraId="60B8D1AD" w14:textId="2EEC3426" w:rsidR="003470B3" w:rsidRDefault="003470B3" w:rsidP="00502108">
      <w:pPr>
        <w:spacing w:line="360" w:lineRule="auto"/>
        <w:ind w:firstLine="567"/>
        <w:jc w:val="both"/>
        <w:rPr>
          <w:b/>
          <w:bCs/>
          <w:color w:val="000000" w:themeColor="text1"/>
          <w:sz w:val="28"/>
          <w:szCs w:val="28"/>
          <w:lang w:val="uk-UA"/>
        </w:rPr>
      </w:pPr>
      <w:r w:rsidRPr="003470B3">
        <w:rPr>
          <w:i/>
          <w:iCs/>
          <w:color w:val="000000" w:themeColor="text1"/>
          <w:sz w:val="28"/>
          <w:szCs w:val="28"/>
          <w:lang w:val="uk-UA"/>
        </w:rPr>
        <w:t>Воля</w:t>
      </w:r>
      <w:r w:rsidRPr="003470B3">
        <w:rPr>
          <w:color w:val="000000" w:themeColor="text1"/>
          <w:sz w:val="28"/>
          <w:szCs w:val="28"/>
          <w:lang w:val="uk-UA"/>
        </w:rPr>
        <w:t xml:space="preserve"> - це психічна функція, </w:t>
      </w:r>
      <w:r w:rsidR="003F5BEA">
        <w:rPr>
          <w:color w:val="000000" w:themeColor="text1"/>
          <w:sz w:val="28"/>
          <w:szCs w:val="28"/>
          <w:lang w:val="uk-UA"/>
        </w:rPr>
        <w:t>що</w:t>
      </w:r>
      <w:r w:rsidRPr="003470B3">
        <w:rPr>
          <w:color w:val="000000" w:themeColor="text1"/>
          <w:sz w:val="28"/>
          <w:szCs w:val="28"/>
          <w:lang w:val="uk-UA"/>
        </w:rPr>
        <w:t xml:space="preserve"> відповідає за контроль своєї поведінки </w:t>
      </w:r>
      <w:r w:rsidR="003F5BEA">
        <w:rPr>
          <w:color w:val="000000" w:themeColor="text1"/>
          <w:sz w:val="28"/>
          <w:szCs w:val="28"/>
          <w:lang w:val="uk-UA"/>
        </w:rPr>
        <w:t>–</w:t>
      </w:r>
      <w:r w:rsidRPr="003470B3">
        <w:rPr>
          <w:color w:val="000000" w:themeColor="text1"/>
          <w:sz w:val="28"/>
          <w:szCs w:val="28"/>
          <w:lang w:val="uk-UA"/>
        </w:rPr>
        <w:t xml:space="preserve"> </w:t>
      </w:r>
      <w:r w:rsidR="003F5BEA">
        <w:rPr>
          <w:color w:val="000000" w:themeColor="text1"/>
          <w:sz w:val="28"/>
          <w:szCs w:val="28"/>
          <w:lang w:val="uk-UA"/>
        </w:rPr>
        <w:t>управління діями</w:t>
      </w:r>
      <w:r w:rsidRPr="003470B3">
        <w:rPr>
          <w:color w:val="000000" w:themeColor="text1"/>
          <w:sz w:val="28"/>
          <w:szCs w:val="28"/>
          <w:lang w:val="uk-UA"/>
        </w:rPr>
        <w:t xml:space="preserve"> </w:t>
      </w:r>
      <w:r w:rsidR="003F5BEA">
        <w:rPr>
          <w:color w:val="000000" w:themeColor="text1"/>
          <w:sz w:val="28"/>
          <w:szCs w:val="28"/>
          <w:lang w:val="uk-UA"/>
        </w:rPr>
        <w:t>та</w:t>
      </w:r>
      <w:r w:rsidRPr="003470B3">
        <w:rPr>
          <w:color w:val="000000" w:themeColor="text1"/>
          <w:sz w:val="28"/>
          <w:szCs w:val="28"/>
          <w:lang w:val="uk-UA"/>
        </w:rPr>
        <w:t xml:space="preserve"> емоці</w:t>
      </w:r>
      <w:r w:rsidR="003F5BEA">
        <w:rPr>
          <w:color w:val="000000" w:themeColor="text1"/>
          <w:sz w:val="28"/>
          <w:szCs w:val="28"/>
          <w:lang w:val="uk-UA"/>
        </w:rPr>
        <w:t>ями людини</w:t>
      </w:r>
      <w:r w:rsidRPr="003470B3">
        <w:rPr>
          <w:color w:val="000000" w:themeColor="text1"/>
          <w:sz w:val="28"/>
          <w:szCs w:val="28"/>
          <w:lang w:val="uk-UA"/>
        </w:rPr>
        <w:t xml:space="preserve">. Саме воля відповідає за формування таких якостей особистості, як незалежність, стриманість, напористість, рішучість, відповідальність тощо. Тому часто говорять про афективно-вольову сферу як про єдине явище. </w:t>
      </w:r>
      <w:r>
        <w:rPr>
          <w:color w:val="000000" w:themeColor="text1"/>
          <w:sz w:val="28"/>
          <w:szCs w:val="28"/>
          <w:lang w:val="uk-UA"/>
        </w:rPr>
        <w:t>Дякуючи</w:t>
      </w:r>
      <w:r w:rsidRPr="003470B3">
        <w:rPr>
          <w:color w:val="000000" w:themeColor="text1"/>
          <w:sz w:val="28"/>
          <w:szCs w:val="28"/>
          <w:lang w:val="uk-UA"/>
        </w:rPr>
        <w:t xml:space="preserve"> сформованій волі дитина вміє організувати свої думки, сформу</w:t>
      </w:r>
      <w:r w:rsidR="003510C1">
        <w:rPr>
          <w:color w:val="000000" w:themeColor="text1"/>
          <w:sz w:val="28"/>
          <w:szCs w:val="28"/>
          <w:lang w:val="uk-UA"/>
        </w:rPr>
        <w:t>лю</w:t>
      </w:r>
      <w:r w:rsidRPr="003470B3">
        <w:rPr>
          <w:color w:val="000000" w:themeColor="text1"/>
          <w:sz w:val="28"/>
          <w:szCs w:val="28"/>
          <w:lang w:val="uk-UA"/>
        </w:rPr>
        <w:t xml:space="preserve">вати і висловити </w:t>
      </w:r>
      <w:r w:rsidR="003510C1">
        <w:rPr>
          <w:color w:val="000000" w:themeColor="text1"/>
          <w:sz w:val="28"/>
          <w:szCs w:val="28"/>
          <w:lang w:val="uk-UA"/>
        </w:rPr>
        <w:t>власну</w:t>
      </w:r>
      <w:r w:rsidRPr="003470B3">
        <w:rPr>
          <w:color w:val="000000" w:themeColor="text1"/>
          <w:sz w:val="28"/>
          <w:szCs w:val="28"/>
          <w:lang w:val="uk-UA"/>
        </w:rPr>
        <w:t xml:space="preserve"> думку, зосередитися на чомусь і завершити розпочату справу. Сила волі необхідна для правильного розвитку інших психічних функцій. Без </w:t>
      </w:r>
      <w:r w:rsidR="003510C1">
        <w:rPr>
          <w:color w:val="000000" w:themeColor="text1"/>
          <w:sz w:val="28"/>
          <w:szCs w:val="28"/>
          <w:lang w:val="uk-UA"/>
        </w:rPr>
        <w:t>волі</w:t>
      </w:r>
      <w:r w:rsidRPr="003470B3">
        <w:rPr>
          <w:color w:val="000000" w:themeColor="text1"/>
          <w:sz w:val="28"/>
          <w:szCs w:val="28"/>
          <w:lang w:val="uk-UA"/>
        </w:rPr>
        <w:t xml:space="preserve"> розвиток соціальних навичок дітей </w:t>
      </w:r>
      <w:r w:rsidR="00EA7147">
        <w:rPr>
          <w:color w:val="000000" w:themeColor="text1"/>
          <w:sz w:val="28"/>
          <w:szCs w:val="28"/>
          <w:lang w:val="uk-UA"/>
        </w:rPr>
        <w:t>був би набагато складнішим</w:t>
      </w:r>
      <w:r w:rsidRPr="003470B3">
        <w:rPr>
          <w:color w:val="000000" w:themeColor="text1"/>
          <w:sz w:val="28"/>
          <w:szCs w:val="28"/>
          <w:lang w:val="uk-UA"/>
        </w:rPr>
        <w:t>[44].</w:t>
      </w:r>
    </w:p>
    <w:p w14:paraId="400DDCF1" w14:textId="77777777" w:rsidR="00F40B75" w:rsidRDefault="00F40B75" w:rsidP="00F40B75">
      <w:pPr>
        <w:spacing w:line="360" w:lineRule="auto"/>
        <w:ind w:firstLine="567"/>
        <w:jc w:val="both"/>
        <w:rPr>
          <w:color w:val="000000" w:themeColor="text1"/>
          <w:sz w:val="28"/>
          <w:szCs w:val="28"/>
          <w:lang w:val="uk-UA"/>
        </w:rPr>
      </w:pPr>
      <w:r w:rsidRPr="00F40B75">
        <w:rPr>
          <w:b/>
          <w:bCs/>
          <w:color w:val="000000" w:themeColor="text1"/>
          <w:sz w:val="28"/>
          <w:szCs w:val="28"/>
          <w:lang w:val="uk-UA"/>
        </w:rPr>
        <w:t xml:space="preserve">Соціально-комунікативна сфера. </w:t>
      </w:r>
      <w:r w:rsidRPr="00F40B75">
        <w:rPr>
          <w:color w:val="000000" w:themeColor="text1"/>
          <w:sz w:val="28"/>
          <w:szCs w:val="28"/>
          <w:lang w:val="uk-UA"/>
        </w:rPr>
        <w:t>Особистість дитини формується і розвивається під впливом багатьох соціальних факторів, в яких соціальне середовище має найбільший вплив на формування особистості і є основним механізмом соціального розвитку дітей.</w:t>
      </w:r>
    </w:p>
    <w:p w14:paraId="1AABF140" w14:textId="4C1D9C86" w:rsidR="00F40B75" w:rsidRDefault="005C1D90" w:rsidP="00F40B75">
      <w:pPr>
        <w:spacing w:line="360" w:lineRule="auto"/>
        <w:ind w:firstLine="567"/>
        <w:jc w:val="both"/>
        <w:rPr>
          <w:color w:val="000000" w:themeColor="text1"/>
          <w:sz w:val="28"/>
          <w:szCs w:val="28"/>
          <w:lang w:val="uk-UA"/>
        </w:rPr>
      </w:pPr>
      <w:r w:rsidRPr="005C1D90">
        <w:rPr>
          <w:i/>
          <w:iCs/>
          <w:color w:val="000000" w:themeColor="text1"/>
          <w:sz w:val="28"/>
          <w:szCs w:val="28"/>
          <w:lang w:val="uk-UA"/>
        </w:rPr>
        <w:t>Соціальний розвиток особистості</w:t>
      </w:r>
      <w:r w:rsidRPr="005C1D90">
        <w:rPr>
          <w:color w:val="000000" w:themeColor="text1"/>
          <w:sz w:val="28"/>
          <w:szCs w:val="28"/>
          <w:lang w:val="uk-UA"/>
        </w:rPr>
        <w:t xml:space="preserve"> — це процес, який пов'язує соціалізацію та індивідуалізацію. В</w:t>
      </w:r>
      <w:r>
        <w:rPr>
          <w:color w:val="000000" w:themeColor="text1"/>
          <w:sz w:val="28"/>
          <w:szCs w:val="28"/>
          <w:lang w:val="uk-UA"/>
        </w:rPr>
        <w:t>ін</w:t>
      </w:r>
      <w:r w:rsidRPr="005C1D90">
        <w:rPr>
          <w:color w:val="000000" w:themeColor="text1"/>
          <w:sz w:val="28"/>
          <w:szCs w:val="28"/>
          <w:lang w:val="uk-UA"/>
        </w:rPr>
        <w:t xml:space="preserve"> включає набуття соціокультурного досвіду, набуття соціальної компетентності у вигляді правил поведінки, норм </w:t>
      </w:r>
      <w:r>
        <w:rPr>
          <w:color w:val="000000" w:themeColor="text1"/>
          <w:sz w:val="28"/>
          <w:szCs w:val="28"/>
          <w:lang w:val="uk-UA"/>
        </w:rPr>
        <w:lastRenderedPageBreak/>
        <w:t xml:space="preserve">певних </w:t>
      </w:r>
      <w:r w:rsidRPr="005C1D90">
        <w:rPr>
          <w:color w:val="000000" w:themeColor="text1"/>
          <w:sz w:val="28"/>
          <w:szCs w:val="28"/>
          <w:lang w:val="uk-UA"/>
        </w:rPr>
        <w:t>дій і взаємодії людей у ​​суспільстві, розвиток особисто</w:t>
      </w:r>
      <w:r w:rsidR="00D02329">
        <w:rPr>
          <w:color w:val="000000" w:themeColor="text1"/>
          <w:sz w:val="28"/>
          <w:szCs w:val="28"/>
          <w:lang w:val="uk-UA"/>
        </w:rPr>
        <w:t xml:space="preserve">го </w:t>
      </w:r>
      <w:r w:rsidRPr="005C1D90">
        <w:rPr>
          <w:color w:val="000000" w:themeColor="text1"/>
          <w:sz w:val="28"/>
          <w:szCs w:val="28"/>
          <w:lang w:val="uk-UA"/>
        </w:rPr>
        <w:t>«Я» дитини, її індивідуальність і неповторність, надає певну автономність і незалежність від суспільства, здатність гармонійно й ефективно пристосовуватися до нових умов соціального середовища.</w:t>
      </w:r>
      <w:r w:rsidR="00F40B75" w:rsidRPr="00F40B75">
        <w:rPr>
          <w:color w:val="000000" w:themeColor="text1"/>
          <w:sz w:val="28"/>
          <w:szCs w:val="28"/>
          <w:lang w:val="uk-UA"/>
        </w:rPr>
        <w:t xml:space="preserve"> [17].</w:t>
      </w:r>
    </w:p>
    <w:p w14:paraId="51641E41" w14:textId="6C4ACDAC" w:rsidR="00A50398" w:rsidRPr="0057172F" w:rsidRDefault="00A50398" w:rsidP="00502108">
      <w:pPr>
        <w:spacing w:line="360" w:lineRule="auto"/>
        <w:ind w:firstLine="567"/>
        <w:jc w:val="both"/>
        <w:rPr>
          <w:sz w:val="28"/>
          <w:szCs w:val="28"/>
          <w:lang w:val="uk-UA"/>
        </w:rPr>
      </w:pPr>
      <w:r w:rsidRPr="0057172F">
        <w:rPr>
          <w:sz w:val="28"/>
          <w:szCs w:val="28"/>
          <w:lang w:val="uk-UA"/>
        </w:rPr>
        <w:t>Важливість соціального розвитку для розвитку особистості полягає головним чином у формуванні соціальної компетентності - низки особистісних характеристик, потреб, здібностей, базових теоретичних уявлень й практичних навичок, практик, які гарантують її життєздатність. Це забезпечує усвідомлення манери ладити, слухати інших, почуватися комфортно в будь-як</w:t>
      </w:r>
      <w:r w:rsidR="00AF4A5E" w:rsidRPr="0057172F">
        <w:rPr>
          <w:sz w:val="28"/>
          <w:szCs w:val="28"/>
          <w:lang w:val="uk-UA"/>
        </w:rPr>
        <w:t>ому</w:t>
      </w:r>
      <w:r w:rsidRPr="0057172F">
        <w:rPr>
          <w:sz w:val="28"/>
          <w:szCs w:val="28"/>
          <w:lang w:val="uk-UA"/>
        </w:rPr>
        <w:t xml:space="preserve"> </w:t>
      </w:r>
      <w:r w:rsidR="00AF4A5E" w:rsidRPr="0057172F">
        <w:rPr>
          <w:sz w:val="28"/>
          <w:szCs w:val="28"/>
          <w:lang w:val="uk-UA"/>
        </w:rPr>
        <w:t>оточенні</w:t>
      </w:r>
      <w:r w:rsidRPr="0057172F">
        <w:rPr>
          <w:sz w:val="28"/>
          <w:szCs w:val="28"/>
          <w:lang w:val="uk-UA"/>
        </w:rPr>
        <w:t>.</w:t>
      </w:r>
    </w:p>
    <w:p w14:paraId="72E152BB" w14:textId="57E45056" w:rsidR="0057172F" w:rsidRPr="002D7713" w:rsidRDefault="0057172F" w:rsidP="00502108">
      <w:pPr>
        <w:spacing w:line="360" w:lineRule="auto"/>
        <w:ind w:firstLine="567"/>
        <w:jc w:val="both"/>
        <w:rPr>
          <w:color w:val="000000" w:themeColor="text1"/>
          <w:sz w:val="28"/>
          <w:szCs w:val="28"/>
          <w:lang w:val="uk-UA"/>
        </w:rPr>
      </w:pPr>
      <w:r w:rsidRPr="002D7713">
        <w:rPr>
          <w:color w:val="000000" w:themeColor="text1"/>
          <w:sz w:val="28"/>
          <w:szCs w:val="28"/>
          <w:lang w:val="uk-UA"/>
        </w:rPr>
        <w:t>Набуття дітьми соціального досвіду пов'язане насамперед з їх участю в суспільстві, певних сферах, доступних їм у процесі дорослішання. Соціально-життєвий досвід індивіда, крім спеціально організован</w:t>
      </w:r>
      <w:r w:rsidR="009E066F" w:rsidRPr="002D7713">
        <w:rPr>
          <w:color w:val="000000" w:themeColor="text1"/>
          <w:sz w:val="28"/>
          <w:szCs w:val="28"/>
          <w:lang w:val="uk-UA"/>
        </w:rPr>
        <w:t>их</w:t>
      </w:r>
      <w:r w:rsidRPr="002D7713">
        <w:rPr>
          <w:color w:val="000000" w:themeColor="text1"/>
          <w:sz w:val="28"/>
          <w:szCs w:val="28"/>
          <w:lang w:val="uk-UA"/>
        </w:rPr>
        <w:t xml:space="preserve"> </w:t>
      </w:r>
      <w:r w:rsidR="009E066F" w:rsidRPr="002D7713">
        <w:rPr>
          <w:color w:val="000000" w:themeColor="text1"/>
          <w:sz w:val="28"/>
          <w:szCs w:val="28"/>
          <w:lang w:val="uk-UA"/>
        </w:rPr>
        <w:t>умов</w:t>
      </w:r>
      <w:r w:rsidRPr="002D7713">
        <w:rPr>
          <w:color w:val="000000" w:themeColor="text1"/>
          <w:sz w:val="28"/>
          <w:szCs w:val="28"/>
          <w:lang w:val="uk-UA"/>
        </w:rPr>
        <w:t>, включає ряд пізнавальних і практичних досягнень, які самостійно формуються в різних життєвих ситуаціях.</w:t>
      </w:r>
    </w:p>
    <w:p w14:paraId="71B76A18" w14:textId="72966401" w:rsidR="0068611A" w:rsidRPr="00F813F8" w:rsidRDefault="002D7713" w:rsidP="00502108">
      <w:pPr>
        <w:spacing w:line="360" w:lineRule="auto"/>
        <w:ind w:firstLine="567"/>
        <w:jc w:val="both"/>
        <w:rPr>
          <w:color w:val="000000" w:themeColor="text1"/>
          <w:sz w:val="28"/>
          <w:szCs w:val="28"/>
        </w:rPr>
      </w:pPr>
      <w:r w:rsidRPr="002D7713">
        <w:rPr>
          <w:color w:val="000000" w:themeColor="text1"/>
          <w:sz w:val="28"/>
          <w:szCs w:val="28"/>
          <w:lang w:val="uk-UA"/>
        </w:rPr>
        <w:t xml:space="preserve">Одним із основних </w:t>
      </w:r>
      <w:r w:rsidR="00700621">
        <w:rPr>
          <w:color w:val="000000" w:themeColor="text1"/>
          <w:sz w:val="28"/>
          <w:szCs w:val="28"/>
          <w:lang w:val="uk-UA"/>
        </w:rPr>
        <w:t>ознак</w:t>
      </w:r>
      <w:r w:rsidRPr="002D7713">
        <w:rPr>
          <w:color w:val="000000" w:themeColor="text1"/>
          <w:sz w:val="28"/>
          <w:szCs w:val="28"/>
          <w:lang w:val="uk-UA"/>
        </w:rPr>
        <w:t xml:space="preserve"> соціального розвитку </w:t>
      </w:r>
      <w:r w:rsidR="00700621">
        <w:rPr>
          <w:color w:val="000000" w:themeColor="text1"/>
          <w:sz w:val="28"/>
          <w:szCs w:val="28"/>
          <w:lang w:val="uk-UA"/>
        </w:rPr>
        <w:t>дитини</w:t>
      </w:r>
      <w:r w:rsidRPr="002D7713">
        <w:rPr>
          <w:color w:val="000000" w:themeColor="text1"/>
          <w:sz w:val="28"/>
          <w:szCs w:val="28"/>
          <w:lang w:val="uk-UA"/>
        </w:rPr>
        <w:t xml:space="preserve"> є її потреба в </w:t>
      </w:r>
      <w:r w:rsidR="00700621">
        <w:rPr>
          <w:color w:val="000000" w:themeColor="text1"/>
          <w:sz w:val="28"/>
          <w:szCs w:val="28"/>
          <w:lang w:val="uk-UA"/>
        </w:rPr>
        <w:t>оточенні</w:t>
      </w:r>
      <w:r w:rsidRPr="002D7713">
        <w:rPr>
          <w:color w:val="000000" w:themeColor="text1"/>
          <w:sz w:val="28"/>
          <w:szCs w:val="28"/>
          <w:lang w:val="uk-UA"/>
        </w:rPr>
        <w:t xml:space="preserve">. Деякі вчені (Б. Ананьєв, Л. Божович, А. Леонтьєв, А. Лурія, В. Мясищев та ін.) </w:t>
      </w:r>
      <w:r w:rsidR="00F253C8">
        <w:rPr>
          <w:color w:val="000000" w:themeColor="text1"/>
          <w:sz w:val="28"/>
          <w:szCs w:val="28"/>
          <w:lang w:val="uk-UA"/>
        </w:rPr>
        <w:t>відзначають</w:t>
      </w:r>
      <w:r w:rsidRPr="002D7713">
        <w:rPr>
          <w:color w:val="000000" w:themeColor="text1"/>
          <w:sz w:val="28"/>
          <w:szCs w:val="28"/>
          <w:lang w:val="uk-UA"/>
        </w:rPr>
        <w:t xml:space="preserve">, що «засвоєння індивідом соціального досвіду відбувається в процесі взаємодії з оточуючими, у процесі спільної діяльності дитини з дорослими» </w:t>
      </w:r>
      <w:r w:rsidR="00C750DA" w:rsidRPr="00C750DA">
        <w:rPr>
          <w:color w:val="000000" w:themeColor="text1"/>
          <w:sz w:val="28"/>
          <w:szCs w:val="28"/>
          <w:lang w:val="uk-UA"/>
        </w:rPr>
        <w:t>[7</w:t>
      </w:r>
      <w:r w:rsidR="00C750DA" w:rsidRPr="004F2B85">
        <w:rPr>
          <w:color w:val="000000" w:themeColor="text1"/>
          <w:sz w:val="28"/>
          <w:szCs w:val="28"/>
          <w:lang w:val="uk-UA"/>
        </w:rPr>
        <w:t>1</w:t>
      </w:r>
      <w:r w:rsidR="004F2B85" w:rsidRPr="004F2B85">
        <w:rPr>
          <w:color w:val="000000" w:themeColor="text1"/>
          <w:sz w:val="28"/>
          <w:szCs w:val="28"/>
          <w:lang w:val="uk-UA"/>
        </w:rPr>
        <w:t>]</w:t>
      </w:r>
      <w:r w:rsidR="0068611A" w:rsidRPr="008C58BC">
        <w:rPr>
          <w:color w:val="000000" w:themeColor="text1"/>
          <w:sz w:val="28"/>
          <w:szCs w:val="28"/>
          <w:lang w:val="uk-UA"/>
        </w:rPr>
        <w:t xml:space="preserve">. </w:t>
      </w:r>
      <w:r w:rsidR="00504359" w:rsidRPr="00504359">
        <w:rPr>
          <w:color w:val="000000" w:themeColor="text1"/>
          <w:sz w:val="28"/>
          <w:szCs w:val="28"/>
          <w:lang w:val="uk-UA"/>
        </w:rPr>
        <w:t>На думку дослідників, стандарти соціального розвитку вимагають від маленьких дітей демонструвати потребу в спілкуванні з дорослими та однолітками, розвивати та формувати довіру. Входження у світ людей і взаємодія з ними є фундаментальною і значущою сферою існування і розвитку немовляти. Представник сучасної дефектології та психології стверджує, що «соціальний досвід є першоджерелом інтелектуального розвитку дитини».</w:t>
      </w:r>
      <w:r w:rsidR="0068611A" w:rsidRPr="008C58BC">
        <w:rPr>
          <w:color w:val="000000" w:themeColor="text1"/>
          <w:sz w:val="28"/>
          <w:szCs w:val="28"/>
          <w:lang w:val="uk-UA"/>
        </w:rPr>
        <w:t xml:space="preserve"> </w:t>
      </w:r>
      <w:r w:rsidR="000A20B1" w:rsidRPr="000A20B1">
        <w:rPr>
          <w:color w:val="000000" w:themeColor="text1"/>
          <w:sz w:val="28"/>
          <w:szCs w:val="28"/>
          <w:lang w:val="uk-UA"/>
        </w:rPr>
        <w:t xml:space="preserve">Умовами, що гарантують ймовірність успішного соціального розвитку, є благополуччя соціального середовища, у тому числі своєчасне морфофункціональне дозрівання структур мозку, фізичне здоров'я дитини, інтенсивне вдосконалення сенсорних систем і відповідне виховання ( </w:t>
      </w:r>
      <w:r w:rsidR="000A20B1" w:rsidRPr="000A20B1">
        <w:rPr>
          <w:color w:val="000000" w:themeColor="text1"/>
          <w:sz w:val="28"/>
          <w:szCs w:val="28"/>
          <w:lang w:val="uk-UA"/>
        </w:rPr>
        <w:lastRenderedPageBreak/>
        <w:t xml:space="preserve">Н Борякова, Є. Козлова, Н Компанець, В. Шиньов, Н. Серебрякова, О. Хохліна та ін.). Більшість дітей можуть отримати соціальні навички з мінімальними інструкціями, але дітей з особливими освітніми потребами необхідно систематично навчати цим навичкам. </w:t>
      </w:r>
      <w:r w:rsidR="00F813F8" w:rsidRPr="00F813F8">
        <w:rPr>
          <w:color w:val="000000" w:themeColor="text1"/>
          <w:sz w:val="28"/>
          <w:szCs w:val="28"/>
        </w:rPr>
        <w:t>[</w:t>
      </w:r>
      <w:r w:rsidR="00FF3FDD">
        <w:rPr>
          <w:color w:val="000000" w:themeColor="text1"/>
          <w:sz w:val="28"/>
          <w:szCs w:val="28"/>
          <w:lang w:val="uk-UA"/>
        </w:rPr>
        <w:t>1</w:t>
      </w:r>
      <w:r w:rsidR="00770FAC" w:rsidRPr="00770FAC">
        <w:rPr>
          <w:color w:val="000000" w:themeColor="text1"/>
          <w:sz w:val="28"/>
          <w:szCs w:val="28"/>
        </w:rPr>
        <w:t>7</w:t>
      </w:r>
      <w:r w:rsidR="00F813F8" w:rsidRPr="00F813F8">
        <w:rPr>
          <w:color w:val="000000" w:themeColor="text1"/>
          <w:sz w:val="28"/>
          <w:szCs w:val="28"/>
        </w:rPr>
        <w:t>].</w:t>
      </w:r>
    </w:p>
    <w:p w14:paraId="52914128" w14:textId="5CBDCBAC" w:rsidR="00C8525E" w:rsidRPr="00977BE8" w:rsidRDefault="00C8525E" w:rsidP="00502108">
      <w:pPr>
        <w:pStyle w:val="a3"/>
        <w:numPr>
          <w:ilvl w:val="1"/>
          <w:numId w:val="81"/>
        </w:numPr>
        <w:spacing w:line="360" w:lineRule="auto"/>
        <w:ind w:left="0" w:firstLine="567"/>
        <w:jc w:val="both"/>
        <w:rPr>
          <w:b/>
          <w:bCs/>
          <w:sz w:val="28"/>
          <w:szCs w:val="28"/>
          <w:lang w:val="uk-UA"/>
        </w:rPr>
      </w:pPr>
      <w:r w:rsidRPr="00977BE8">
        <w:rPr>
          <w:b/>
          <w:bCs/>
          <w:sz w:val="28"/>
          <w:szCs w:val="28"/>
          <w:lang w:val="uk-UA"/>
        </w:rPr>
        <w:t xml:space="preserve">Загальні закономірності розвитку дітей з особливими освітніми потребами </w:t>
      </w:r>
    </w:p>
    <w:p w14:paraId="2E4F164D" w14:textId="2DDD4147" w:rsidR="00BF78EB" w:rsidRPr="006470F7" w:rsidRDefault="00BF78EB" w:rsidP="00502108">
      <w:pPr>
        <w:spacing w:line="360" w:lineRule="auto"/>
        <w:ind w:firstLine="567"/>
        <w:jc w:val="both"/>
        <w:rPr>
          <w:sz w:val="28"/>
          <w:szCs w:val="28"/>
          <w:lang w:val="uk-UA"/>
        </w:rPr>
      </w:pPr>
      <w:r w:rsidRPr="006470F7">
        <w:rPr>
          <w:sz w:val="28"/>
          <w:szCs w:val="28"/>
          <w:lang w:val="uk-UA"/>
        </w:rPr>
        <w:t>Питання про загальні і специфічн</w:t>
      </w:r>
      <w:r w:rsidR="002B4772">
        <w:rPr>
          <w:sz w:val="28"/>
          <w:szCs w:val="28"/>
          <w:lang w:val="uk-UA"/>
        </w:rPr>
        <w:t>і</w:t>
      </w:r>
      <w:r w:rsidRPr="006470F7">
        <w:rPr>
          <w:sz w:val="28"/>
          <w:szCs w:val="28"/>
          <w:lang w:val="uk-UA"/>
        </w:rPr>
        <w:t xml:space="preserve"> закономірност</w:t>
      </w:r>
      <w:r w:rsidR="002B4772">
        <w:rPr>
          <w:sz w:val="28"/>
          <w:szCs w:val="28"/>
          <w:lang w:val="uk-UA"/>
        </w:rPr>
        <w:t>і</w:t>
      </w:r>
      <w:r w:rsidRPr="006470F7">
        <w:rPr>
          <w:sz w:val="28"/>
          <w:szCs w:val="28"/>
          <w:lang w:val="uk-UA"/>
        </w:rPr>
        <w:t xml:space="preserve"> порушеного розвитку був поставлений Л. Виготським на початку XX ст. у зв'язку з </w:t>
      </w:r>
      <w:r w:rsidR="00DD323B">
        <w:rPr>
          <w:sz w:val="28"/>
          <w:szCs w:val="28"/>
          <w:lang w:val="uk-UA"/>
        </w:rPr>
        <w:t>становленням</w:t>
      </w:r>
      <w:r w:rsidRPr="006470F7">
        <w:rPr>
          <w:sz w:val="28"/>
          <w:szCs w:val="28"/>
          <w:lang w:val="uk-UA"/>
        </w:rPr>
        <w:t xml:space="preserve"> дефектології як комплексної науки про людину, що включає різнобічне вивчення причин і механізмів порушеного розвитку, розуміння яких є умовою розробки науково обґрунтованих медико-психолого-педагогічних корекційних впливів</w:t>
      </w:r>
      <w:r w:rsidR="000F34F9" w:rsidRPr="000F34F9">
        <w:rPr>
          <w:sz w:val="28"/>
          <w:szCs w:val="28"/>
          <w:lang w:val="uk-UA"/>
        </w:rPr>
        <w:t xml:space="preserve"> [9</w:t>
      </w:r>
      <w:r w:rsidR="000F34F9" w:rsidRPr="002A35C5">
        <w:rPr>
          <w:sz w:val="28"/>
          <w:szCs w:val="28"/>
          <w:lang w:val="uk-UA"/>
        </w:rPr>
        <w:t>]</w:t>
      </w:r>
      <w:r w:rsidRPr="006470F7">
        <w:rPr>
          <w:sz w:val="28"/>
          <w:szCs w:val="28"/>
          <w:lang w:val="uk-UA"/>
        </w:rPr>
        <w:t>.</w:t>
      </w:r>
    </w:p>
    <w:p w14:paraId="43E69B49" w14:textId="6B8FC313" w:rsidR="000936D6" w:rsidRPr="000936D6" w:rsidRDefault="000936D6" w:rsidP="00502108">
      <w:pPr>
        <w:spacing w:line="360" w:lineRule="auto"/>
        <w:ind w:firstLine="567"/>
        <w:jc w:val="both"/>
        <w:rPr>
          <w:rFonts w:eastAsia="Calibri"/>
          <w:sz w:val="28"/>
          <w:szCs w:val="28"/>
          <w:lang w:val="uk-UA" w:eastAsia="en-US"/>
        </w:rPr>
      </w:pPr>
      <w:r w:rsidRPr="000936D6">
        <w:rPr>
          <w:rFonts w:eastAsia="Calibri"/>
          <w:sz w:val="28"/>
          <w:szCs w:val="28"/>
          <w:lang w:val="uk-UA" w:eastAsia="en-US"/>
        </w:rPr>
        <w:t>Аналіз науков</w:t>
      </w:r>
      <w:r w:rsidR="00E12305">
        <w:rPr>
          <w:rFonts w:eastAsia="Calibri"/>
          <w:sz w:val="28"/>
          <w:szCs w:val="28"/>
          <w:lang w:val="uk-UA" w:eastAsia="en-US"/>
        </w:rPr>
        <w:t>ої літератури</w:t>
      </w:r>
      <w:r w:rsidRPr="000936D6">
        <w:rPr>
          <w:rFonts w:eastAsia="Calibri"/>
          <w:sz w:val="28"/>
          <w:szCs w:val="28"/>
          <w:lang w:val="uk-UA" w:eastAsia="en-US"/>
        </w:rPr>
        <w:t xml:space="preserve"> з </w:t>
      </w:r>
      <w:r>
        <w:rPr>
          <w:rFonts w:eastAsia="Calibri"/>
          <w:sz w:val="28"/>
          <w:szCs w:val="28"/>
          <w:lang w:val="uk-UA" w:eastAsia="en-US"/>
        </w:rPr>
        <w:t>порушеного</w:t>
      </w:r>
      <w:r w:rsidRPr="000936D6">
        <w:rPr>
          <w:rFonts w:eastAsia="Calibri"/>
          <w:sz w:val="28"/>
          <w:szCs w:val="28"/>
          <w:lang w:val="uk-UA" w:eastAsia="en-US"/>
        </w:rPr>
        <w:t xml:space="preserve"> розвитку особистості </w:t>
      </w:r>
      <w:r w:rsidR="00E12305">
        <w:rPr>
          <w:rFonts w:eastAsia="Calibri"/>
          <w:sz w:val="28"/>
          <w:szCs w:val="28"/>
          <w:lang w:val="uk-UA" w:eastAsia="en-US"/>
        </w:rPr>
        <w:t>свідчить про те</w:t>
      </w:r>
      <w:r w:rsidRPr="000936D6">
        <w:rPr>
          <w:rFonts w:eastAsia="Calibri"/>
          <w:sz w:val="28"/>
          <w:szCs w:val="28"/>
          <w:lang w:val="uk-UA" w:eastAsia="en-US"/>
        </w:rPr>
        <w:t xml:space="preserve">, що </w:t>
      </w:r>
      <w:r w:rsidR="00174B4E">
        <w:rPr>
          <w:rFonts w:eastAsia="Calibri"/>
          <w:sz w:val="28"/>
          <w:szCs w:val="28"/>
          <w:lang w:val="uk-UA" w:eastAsia="en-US"/>
        </w:rPr>
        <w:t>і</w:t>
      </w:r>
      <w:r w:rsidR="00174B4E" w:rsidRPr="00174B4E">
        <w:rPr>
          <w:rFonts w:eastAsia="Calibri"/>
          <w:sz w:val="28"/>
          <w:szCs w:val="28"/>
          <w:lang w:val="uk-UA" w:eastAsia="en-US"/>
        </w:rPr>
        <w:t>снує кілька понять, які складають поняття «</w:t>
      </w:r>
      <w:r w:rsidR="00174B4E">
        <w:rPr>
          <w:rFonts w:eastAsia="Calibri"/>
          <w:sz w:val="28"/>
          <w:szCs w:val="28"/>
          <w:lang w:val="uk-UA" w:eastAsia="en-US"/>
        </w:rPr>
        <w:t>особа з порушеннями</w:t>
      </w:r>
      <w:r w:rsidR="00174B4E" w:rsidRPr="00174B4E">
        <w:rPr>
          <w:rFonts w:eastAsia="Calibri"/>
          <w:sz w:val="28"/>
          <w:szCs w:val="28"/>
          <w:lang w:val="uk-UA" w:eastAsia="en-US"/>
        </w:rPr>
        <w:t xml:space="preserve">» або «людина з інвалідністю», або «людина з вадами розвитку». Всесвітня організація охорони здоров’я </w:t>
      </w:r>
      <w:r w:rsidR="009B3D01">
        <w:rPr>
          <w:rFonts w:eastAsia="Calibri"/>
          <w:sz w:val="28"/>
          <w:szCs w:val="28"/>
          <w:lang w:val="uk-UA" w:eastAsia="en-US"/>
        </w:rPr>
        <w:t>тлумачить</w:t>
      </w:r>
      <w:r w:rsidR="00174B4E" w:rsidRPr="00174B4E">
        <w:rPr>
          <w:rFonts w:eastAsia="Calibri"/>
          <w:sz w:val="28"/>
          <w:szCs w:val="28"/>
          <w:lang w:val="uk-UA" w:eastAsia="en-US"/>
        </w:rPr>
        <w:t xml:space="preserve"> термін «порушення» як аспекти органічних вражень, втрату певних функцій (втрата слуху, зору тощо). Термін «інвалідність» – як </w:t>
      </w:r>
      <w:r w:rsidR="000E0F20">
        <w:rPr>
          <w:rFonts w:eastAsia="Calibri"/>
          <w:sz w:val="28"/>
          <w:szCs w:val="28"/>
          <w:lang w:val="uk-UA" w:eastAsia="en-US"/>
        </w:rPr>
        <w:t xml:space="preserve">дефекти окремих функцій </w:t>
      </w:r>
      <w:r w:rsidR="00174B4E" w:rsidRPr="00174B4E">
        <w:rPr>
          <w:rFonts w:eastAsia="Calibri"/>
          <w:sz w:val="28"/>
          <w:szCs w:val="28"/>
          <w:lang w:val="uk-UA" w:eastAsia="en-US"/>
        </w:rPr>
        <w:t>(мова, фізичні вади тощо);</w:t>
      </w:r>
      <w:r w:rsidR="000E0F20">
        <w:rPr>
          <w:rFonts w:eastAsia="Calibri"/>
          <w:sz w:val="28"/>
          <w:szCs w:val="28"/>
          <w:lang w:val="uk-UA" w:eastAsia="en-US"/>
        </w:rPr>
        <w:t xml:space="preserve"> </w:t>
      </w:r>
      <w:r w:rsidR="006E0DC7" w:rsidRPr="006E0DC7">
        <w:rPr>
          <w:rFonts w:eastAsia="Calibri"/>
          <w:sz w:val="28"/>
          <w:szCs w:val="28"/>
          <w:lang w:val="uk-UA" w:eastAsia="en-US"/>
        </w:rPr>
        <w:t>«</w:t>
      </w:r>
      <w:r w:rsidR="006E0DC7">
        <w:rPr>
          <w:rFonts w:eastAsia="Calibri"/>
          <w:sz w:val="28"/>
          <w:szCs w:val="28"/>
          <w:lang w:val="uk-UA" w:eastAsia="en-US"/>
        </w:rPr>
        <w:t>ф</w:t>
      </w:r>
      <w:r w:rsidR="006E0DC7" w:rsidRPr="006E0DC7">
        <w:rPr>
          <w:rFonts w:eastAsia="Calibri"/>
          <w:sz w:val="28"/>
          <w:szCs w:val="28"/>
          <w:lang w:val="uk-UA" w:eastAsia="en-US"/>
        </w:rPr>
        <w:t>ізичні та інтелектуальні вади» стосуються індивідуальних недоліків</w:t>
      </w:r>
      <w:r w:rsidR="006E0DC7">
        <w:rPr>
          <w:rFonts w:eastAsia="Calibri"/>
          <w:sz w:val="28"/>
          <w:szCs w:val="28"/>
          <w:lang w:val="uk-UA" w:eastAsia="en-US"/>
        </w:rPr>
        <w:t>, а саме</w:t>
      </w:r>
      <w:r w:rsidR="006E0DC7" w:rsidRPr="006E0DC7">
        <w:rPr>
          <w:rFonts w:eastAsia="Calibri"/>
          <w:sz w:val="28"/>
          <w:szCs w:val="28"/>
          <w:lang w:val="uk-UA" w:eastAsia="en-US"/>
        </w:rPr>
        <w:t>, коли здібності індивіда не відповідають потребам і очікуванням його оточення.</w:t>
      </w:r>
      <w:r w:rsidR="002A35C5" w:rsidRPr="002A35C5">
        <w:rPr>
          <w:rFonts w:eastAsia="Calibri"/>
          <w:sz w:val="28"/>
          <w:szCs w:val="28"/>
          <w:lang w:val="uk-UA" w:eastAsia="en-US"/>
        </w:rPr>
        <w:t xml:space="preserve"> [47]</w:t>
      </w:r>
      <w:r w:rsidRPr="000936D6">
        <w:rPr>
          <w:rFonts w:eastAsia="Calibri"/>
          <w:sz w:val="28"/>
          <w:szCs w:val="28"/>
          <w:lang w:val="uk-UA" w:eastAsia="en-US"/>
        </w:rPr>
        <w:t>.</w:t>
      </w:r>
    </w:p>
    <w:p w14:paraId="5329CA1D" w14:textId="765A675D" w:rsidR="00353316" w:rsidRPr="0018560E" w:rsidRDefault="00353316" w:rsidP="00502108">
      <w:pPr>
        <w:spacing w:line="360" w:lineRule="auto"/>
        <w:ind w:firstLine="567"/>
        <w:jc w:val="both"/>
        <w:rPr>
          <w:iCs/>
          <w:sz w:val="28"/>
          <w:szCs w:val="28"/>
          <w:lang w:val="uk-UA"/>
        </w:rPr>
      </w:pPr>
      <w:r w:rsidRPr="0018560E">
        <w:rPr>
          <w:iCs/>
          <w:sz w:val="28"/>
          <w:szCs w:val="28"/>
          <w:lang w:val="uk-UA"/>
        </w:rPr>
        <w:t xml:space="preserve">Проаналізуємо різні сфери </w:t>
      </w:r>
      <w:r w:rsidR="004D7643">
        <w:rPr>
          <w:iCs/>
          <w:sz w:val="28"/>
          <w:szCs w:val="28"/>
          <w:lang w:val="uk-UA"/>
        </w:rPr>
        <w:t xml:space="preserve">та особливості </w:t>
      </w:r>
      <w:r w:rsidR="00713D4B">
        <w:rPr>
          <w:iCs/>
          <w:sz w:val="28"/>
          <w:szCs w:val="28"/>
          <w:lang w:val="uk-UA"/>
        </w:rPr>
        <w:t>р</w:t>
      </w:r>
      <w:r w:rsidRPr="0018560E">
        <w:rPr>
          <w:iCs/>
          <w:sz w:val="28"/>
          <w:szCs w:val="28"/>
          <w:lang w:val="uk-UA"/>
        </w:rPr>
        <w:t xml:space="preserve">озвитку дітей з </w:t>
      </w:r>
      <w:r w:rsidR="006643EB" w:rsidRPr="0018560E">
        <w:rPr>
          <w:iCs/>
          <w:sz w:val="28"/>
          <w:szCs w:val="28"/>
          <w:lang w:val="uk-UA"/>
        </w:rPr>
        <w:t>особливими освітніми потребами</w:t>
      </w:r>
      <w:r w:rsidRPr="0018560E">
        <w:rPr>
          <w:iCs/>
          <w:sz w:val="28"/>
          <w:szCs w:val="28"/>
          <w:lang w:val="uk-UA"/>
        </w:rPr>
        <w:t xml:space="preserve">. </w:t>
      </w:r>
    </w:p>
    <w:p w14:paraId="4D52CC3D" w14:textId="77777777" w:rsidR="00B371E2" w:rsidRDefault="006E0DC7" w:rsidP="00502108">
      <w:pPr>
        <w:spacing w:line="360" w:lineRule="auto"/>
        <w:ind w:firstLine="567"/>
        <w:jc w:val="both"/>
        <w:rPr>
          <w:sz w:val="28"/>
          <w:szCs w:val="28"/>
          <w:lang w:val="uk-UA"/>
        </w:rPr>
      </w:pPr>
      <w:r w:rsidRPr="006E0DC7">
        <w:rPr>
          <w:i/>
          <w:iCs/>
          <w:sz w:val="28"/>
          <w:szCs w:val="28"/>
          <w:lang w:val="uk-UA"/>
        </w:rPr>
        <w:t xml:space="preserve">Особливості фізичного розвитку дітей з вадами зору. </w:t>
      </w:r>
      <w:r w:rsidRPr="006E0DC7">
        <w:rPr>
          <w:sz w:val="28"/>
          <w:szCs w:val="28"/>
          <w:lang w:val="uk-UA"/>
        </w:rPr>
        <w:t>Фізичний розвиток дітей з вадами зору відбувається за тими ж віковими групами і нормами, що і діти з нормальним типовим розвитком.</w:t>
      </w:r>
      <w:r w:rsidR="00E340D8" w:rsidRPr="00E340D8">
        <w:rPr>
          <w:sz w:val="28"/>
          <w:szCs w:val="28"/>
          <w:lang w:val="uk-UA"/>
        </w:rPr>
        <w:t xml:space="preserve"> </w:t>
      </w:r>
      <w:r w:rsidR="00945718">
        <w:rPr>
          <w:sz w:val="28"/>
          <w:szCs w:val="28"/>
          <w:lang w:val="uk-UA"/>
        </w:rPr>
        <w:t>Проте</w:t>
      </w:r>
      <w:r w:rsidR="00E340D8" w:rsidRPr="00E340D8">
        <w:rPr>
          <w:sz w:val="28"/>
          <w:szCs w:val="28"/>
          <w:lang w:val="uk-UA"/>
        </w:rPr>
        <w:t xml:space="preserve">, </w:t>
      </w:r>
      <w:r w:rsidR="00945718">
        <w:rPr>
          <w:sz w:val="28"/>
          <w:szCs w:val="28"/>
          <w:lang w:val="uk-UA"/>
        </w:rPr>
        <w:t>ускладнення</w:t>
      </w:r>
      <w:r w:rsidR="00E340D8" w:rsidRPr="00E340D8">
        <w:rPr>
          <w:sz w:val="28"/>
          <w:szCs w:val="28"/>
          <w:lang w:val="uk-UA"/>
        </w:rPr>
        <w:t xml:space="preserve"> зорово-рухового орієнтування та загальне зниження пізнавальної активності призводять до </w:t>
      </w:r>
      <w:r w:rsidR="00945718">
        <w:rPr>
          <w:sz w:val="28"/>
          <w:szCs w:val="28"/>
          <w:lang w:val="uk-UA"/>
        </w:rPr>
        <w:t>зниження</w:t>
      </w:r>
      <w:r w:rsidR="00E340D8" w:rsidRPr="00E340D8">
        <w:rPr>
          <w:sz w:val="28"/>
          <w:szCs w:val="28"/>
          <w:lang w:val="uk-UA"/>
        </w:rPr>
        <w:t xml:space="preserve"> рухової активності (гіподинамії), що </w:t>
      </w:r>
      <w:r w:rsidR="00945718">
        <w:rPr>
          <w:sz w:val="28"/>
          <w:szCs w:val="28"/>
          <w:lang w:val="uk-UA"/>
        </w:rPr>
        <w:t>погано</w:t>
      </w:r>
      <w:r w:rsidR="00E340D8" w:rsidRPr="00E340D8">
        <w:rPr>
          <w:sz w:val="28"/>
          <w:szCs w:val="28"/>
          <w:lang w:val="uk-UA"/>
        </w:rPr>
        <w:t xml:space="preserve"> </w:t>
      </w:r>
      <w:r w:rsidR="00CF3896">
        <w:rPr>
          <w:sz w:val="28"/>
          <w:szCs w:val="28"/>
          <w:lang w:val="uk-UA"/>
        </w:rPr>
        <w:t xml:space="preserve">впливає на </w:t>
      </w:r>
      <w:r w:rsidR="002359BD">
        <w:rPr>
          <w:sz w:val="28"/>
          <w:szCs w:val="28"/>
          <w:lang w:val="uk-UA"/>
        </w:rPr>
        <w:t>з</w:t>
      </w:r>
      <w:r w:rsidR="002359BD" w:rsidRPr="002359BD">
        <w:rPr>
          <w:sz w:val="28"/>
          <w:szCs w:val="28"/>
          <w:lang w:val="uk-UA"/>
        </w:rPr>
        <w:t xml:space="preserve">агальний фізичний розвиток і здоров'я дітей з вадами зору. Нерозпізнана </w:t>
      </w:r>
      <w:r w:rsidR="00994213">
        <w:rPr>
          <w:sz w:val="28"/>
          <w:szCs w:val="28"/>
          <w:lang w:val="uk-UA"/>
        </w:rPr>
        <w:t>натуральна</w:t>
      </w:r>
      <w:r w:rsidR="002359BD" w:rsidRPr="002359BD">
        <w:rPr>
          <w:sz w:val="28"/>
          <w:szCs w:val="28"/>
          <w:lang w:val="uk-UA"/>
        </w:rPr>
        <w:t xml:space="preserve"> </w:t>
      </w:r>
      <w:r w:rsidR="002359BD" w:rsidRPr="002359BD">
        <w:rPr>
          <w:sz w:val="28"/>
          <w:szCs w:val="28"/>
          <w:lang w:val="uk-UA"/>
        </w:rPr>
        <w:lastRenderedPageBreak/>
        <w:t xml:space="preserve">рухова активність може </w:t>
      </w:r>
      <w:r w:rsidR="00071248">
        <w:rPr>
          <w:sz w:val="28"/>
          <w:szCs w:val="28"/>
          <w:lang w:val="uk-UA"/>
        </w:rPr>
        <w:t>відзначатись</w:t>
      </w:r>
      <w:r w:rsidR="002359BD" w:rsidRPr="002359BD">
        <w:rPr>
          <w:sz w:val="28"/>
          <w:szCs w:val="28"/>
          <w:lang w:val="uk-UA"/>
        </w:rPr>
        <w:t xml:space="preserve"> у вигляді нав'язливих думок (похитування тіла, тупцювання на місці, клацання пальцями тощо).</w:t>
      </w:r>
      <w:r w:rsidR="00484458" w:rsidRPr="00994213">
        <w:rPr>
          <w:sz w:val="28"/>
          <w:szCs w:val="28"/>
          <w:lang w:val="uk-UA"/>
        </w:rPr>
        <w:t xml:space="preserve"> </w:t>
      </w:r>
      <w:r w:rsidR="00484458" w:rsidRPr="00484458">
        <w:rPr>
          <w:sz w:val="28"/>
          <w:szCs w:val="28"/>
        </w:rPr>
        <w:t>[2</w:t>
      </w:r>
      <w:r w:rsidR="00484458" w:rsidRPr="00A82866">
        <w:rPr>
          <w:sz w:val="28"/>
          <w:szCs w:val="28"/>
        </w:rPr>
        <w:t>]</w:t>
      </w:r>
      <w:r w:rsidR="00E340D8" w:rsidRPr="00E340D8">
        <w:rPr>
          <w:sz w:val="28"/>
          <w:szCs w:val="28"/>
          <w:lang w:val="uk-UA"/>
        </w:rPr>
        <w:t xml:space="preserve">. </w:t>
      </w:r>
      <w:r w:rsidR="00D56DF7">
        <w:rPr>
          <w:sz w:val="28"/>
          <w:szCs w:val="28"/>
          <w:lang w:val="uk-UA"/>
        </w:rPr>
        <w:t>Ч</w:t>
      </w:r>
      <w:r w:rsidR="00E340D8" w:rsidRPr="00E340D8">
        <w:rPr>
          <w:sz w:val="28"/>
          <w:szCs w:val="28"/>
          <w:lang w:val="uk-UA"/>
        </w:rPr>
        <w:t xml:space="preserve">асто </w:t>
      </w:r>
      <w:r w:rsidR="00D56DF7">
        <w:rPr>
          <w:sz w:val="28"/>
          <w:szCs w:val="28"/>
          <w:lang w:val="uk-UA"/>
        </w:rPr>
        <w:t>помічається</w:t>
      </w:r>
      <w:r w:rsidR="00E340D8" w:rsidRPr="00E340D8">
        <w:rPr>
          <w:sz w:val="28"/>
          <w:szCs w:val="28"/>
          <w:lang w:val="uk-UA"/>
        </w:rPr>
        <w:t xml:space="preserve"> порушення сприймання власного тіла у просторі, порушення координації, рівноваги. </w:t>
      </w:r>
      <w:r w:rsidR="00071248" w:rsidRPr="00071248">
        <w:rPr>
          <w:sz w:val="28"/>
          <w:szCs w:val="28"/>
          <w:lang w:val="uk-UA"/>
        </w:rPr>
        <w:t>Ці перешкоди можна успішно подолати, якщо учнів із вадами зору стимулювати з раннього віку руховою активністю та розвивати основні рухи.</w:t>
      </w:r>
      <w:r w:rsidR="00581F7B">
        <w:rPr>
          <w:sz w:val="28"/>
          <w:szCs w:val="28"/>
          <w:lang w:val="uk-UA"/>
        </w:rPr>
        <w:t xml:space="preserve"> </w:t>
      </w:r>
      <w:r w:rsidR="001817BA">
        <w:rPr>
          <w:sz w:val="28"/>
          <w:szCs w:val="28"/>
          <w:lang w:val="uk-UA"/>
        </w:rPr>
        <w:t xml:space="preserve">Орієнтування у просторі </w:t>
      </w:r>
      <w:r w:rsidR="00E340D8" w:rsidRPr="00E340D8">
        <w:rPr>
          <w:sz w:val="28"/>
          <w:szCs w:val="28"/>
          <w:lang w:val="uk-UA"/>
        </w:rPr>
        <w:t xml:space="preserve">і мобільність є </w:t>
      </w:r>
      <w:r w:rsidR="001817BA">
        <w:rPr>
          <w:sz w:val="28"/>
          <w:szCs w:val="28"/>
          <w:lang w:val="uk-UA"/>
        </w:rPr>
        <w:t>головним</w:t>
      </w:r>
      <w:r w:rsidR="00E340D8" w:rsidRPr="00E340D8">
        <w:rPr>
          <w:sz w:val="28"/>
          <w:szCs w:val="28"/>
          <w:lang w:val="uk-UA"/>
        </w:rPr>
        <w:t xml:space="preserve"> бар‘єром для учнів з порушеннями зору. </w:t>
      </w:r>
      <w:r w:rsidR="00B371E2" w:rsidRPr="00B371E2">
        <w:rPr>
          <w:sz w:val="28"/>
          <w:szCs w:val="28"/>
          <w:lang w:val="uk-UA"/>
        </w:rPr>
        <w:t>Слабозорі учні можуть вперше заплутатися в просторі, тому що уявлення таких дітей про простір дуже розрізнені. Таких учнів необхідно свідомо вчити досліджувати простір навколо дитини та вчити безпечно пересуватися з палицею.</w:t>
      </w:r>
      <w:r w:rsidR="00B371E2">
        <w:rPr>
          <w:sz w:val="28"/>
          <w:szCs w:val="28"/>
          <w:lang w:val="uk-UA"/>
        </w:rPr>
        <w:t xml:space="preserve"> </w:t>
      </w:r>
      <w:r w:rsidR="00B371E2" w:rsidRPr="00B371E2">
        <w:rPr>
          <w:sz w:val="28"/>
          <w:szCs w:val="28"/>
          <w:lang w:val="uk-UA"/>
        </w:rPr>
        <w:t>Слід вчити учнів орієнтуватися в просторі, визначати своє положення, положення інших людей і предметів за допомогою органів дотику, слуху, нюху. Уміння орієнтуватися в просторі надає учням незалежності та впевненості в собі, що важливо для особистісного зростання.</w:t>
      </w:r>
    </w:p>
    <w:p w14:paraId="1A97354F" w14:textId="4A5A122F" w:rsidR="00FE533B" w:rsidRPr="00FE533B" w:rsidRDefault="00FE533B" w:rsidP="00502108">
      <w:pPr>
        <w:spacing w:line="360" w:lineRule="auto"/>
        <w:ind w:firstLine="567"/>
        <w:jc w:val="both"/>
        <w:rPr>
          <w:sz w:val="28"/>
          <w:szCs w:val="28"/>
          <w:lang w:val="uk-UA"/>
        </w:rPr>
      </w:pPr>
      <w:r w:rsidRPr="00FE533B">
        <w:rPr>
          <w:i/>
          <w:iCs/>
          <w:sz w:val="28"/>
          <w:szCs w:val="28"/>
          <w:lang w:val="uk-UA"/>
        </w:rPr>
        <w:t xml:space="preserve">Особливості фізичного розвитку дітей з інтелектуальною недостатністю. </w:t>
      </w:r>
      <w:r w:rsidRPr="00FE533B">
        <w:rPr>
          <w:sz w:val="28"/>
          <w:szCs w:val="28"/>
          <w:lang w:val="uk-UA"/>
        </w:rPr>
        <w:t xml:space="preserve">Діти з легкими порушеннями інтелектуального розвитку можуть відхилятися від вікових норм. </w:t>
      </w:r>
      <w:r w:rsidR="00FB0362">
        <w:rPr>
          <w:sz w:val="28"/>
          <w:szCs w:val="28"/>
          <w:lang w:val="uk-UA"/>
        </w:rPr>
        <w:t>Таким дітям властиве</w:t>
      </w:r>
      <w:r w:rsidRPr="00FE533B">
        <w:rPr>
          <w:sz w:val="28"/>
          <w:szCs w:val="28"/>
          <w:lang w:val="uk-UA"/>
        </w:rPr>
        <w:t xml:space="preserve"> ожиріння і рухові порушення. </w:t>
      </w:r>
      <w:r w:rsidR="00FB0362">
        <w:rPr>
          <w:sz w:val="28"/>
          <w:szCs w:val="28"/>
          <w:lang w:val="uk-UA"/>
        </w:rPr>
        <w:t>Прояви в</w:t>
      </w:r>
      <w:r w:rsidRPr="00FE533B">
        <w:rPr>
          <w:sz w:val="28"/>
          <w:szCs w:val="28"/>
          <w:lang w:val="uk-UA"/>
        </w:rPr>
        <w:t>ідхилен</w:t>
      </w:r>
      <w:r w:rsidR="00FB0362">
        <w:rPr>
          <w:sz w:val="28"/>
          <w:szCs w:val="28"/>
          <w:lang w:val="uk-UA"/>
        </w:rPr>
        <w:t>ь</w:t>
      </w:r>
      <w:r w:rsidRPr="00FE533B">
        <w:rPr>
          <w:sz w:val="28"/>
          <w:szCs w:val="28"/>
          <w:lang w:val="uk-UA"/>
        </w:rPr>
        <w:t xml:space="preserve"> у фізичному розвитку можуть ставати більш виразними під час рухової діяльності. Тобто погана сформованість дрібних рухів пальців рук, погана довільність рухів, неоднозначність основних рухів.</w:t>
      </w:r>
    </w:p>
    <w:p w14:paraId="7028E659" w14:textId="6CC626D8" w:rsidR="00C86EDE" w:rsidRDefault="00C86EDE" w:rsidP="00502108">
      <w:pPr>
        <w:spacing w:line="360" w:lineRule="auto"/>
        <w:ind w:firstLine="567"/>
        <w:jc w:val="both"/>
        <w:rPr>
          <w:sz w:val="28"/>
          <w:szCs w:val="28"/>
          <w:lang w:val="uk-UA"/>
        </w:rPr>
      </w:pPr>
      <w:r w:rsidRPr="00C86EDE">
        <w:rPr>
          <w:sz w:val="28"/>
          <w:szCs w:val="28"/>
          <w:lang w:val="uk-UA"/>
        </w:rPr>
        <w:t xml:space="preserve">Діти з помірною інтелектуальною недостатністю характеризуються нестійкою ходою і поганою координацією м'язових рухів. Зорово-моторна координація і самостійне виконання рухових тренувань утруднені. </w:t>
      </w:r>
      <w:r>
        <w:rPr>
          <w:sz w:val="28"/>
          <w:szCs w:val="28"/>
          <w:lang w:val="uk-UA"/>
        </w:rPr>
        <w:t>Вади</w:t>
      </w:r>
      <w:r w:rsidRPr="00C86EDE">
        <w:rPr>
          <w:sz w:val="28"/>
          <w:szCs w:val="28"/>
          <w:lang w:val="uk-UA"/>
        </w:rPr>
        <w:t xml:space="preserve"> довільних рухів більш </w:t>
      </w:r>
      <w:r w:rsidR="00EB704E">
        <w:rPr>
          <w:sz w:val="28"/>
          <w:szCs w:val="28"/>
          <w:lang w:val="uk-UA"/>
        </w:rPr>
        <w:t>очевидні</w:t>
      </w:r>
      <w:r w:rsidRPr="00C86EDE">
        <w:rPr>
          <w:sz w:val="28"/>
          <w:szCs w:val="28"/>
          <w:lang w:val="uk-UA"/>
        </w:rPr>
        <w:t xml:space="preserve"> </w:t>
      </w:r>
      <w:r>
        <w:rPr>
          <w:sz w:val="28"/>
          <w:szCs w:val="28"/>
          <w:lang w:val="uk-UA"/>
        </w:rPr>
        <w:t>й</w:t>
      </w:r>
      <w:r w:rsidRPr="00C86EDE">
        <w:rPr>
          <w:sz w:val="28"/>
          <w:szCs w:val="28"/>
          <w:lang w:val="uk-UA"/>
        </w:rPr>
        <w:t xml:space="preserve"> ускладнені </w:t>
      </w:r>
      <w:r w:rsidR="00EB704E">
        <w:rPr>
          <w:sz w:val="28"/>
          <w:szCs w:val="28"/>
          <w:lang w:val="uk-UA"/>
        </w:rPr>
        <w:t>внаслідок значного</w:t>
      </w:r>
      <w:r w:rsidRPr="00C86EDE">
        <w:rPr>
          <w:sz w:val="28"/>
          <w:szCs w:val="28"/>
          <w:lang w:val="uk-UA"/>
        </w:rPr>
        <w:t xml:space="preserve"> недорозвинен</w:t>
      </w:r>
      <w:r w:rsidR="001F79E5">
        <w:rPr>
          <w:sz w:val="28"/>
          <w:szCs w:val="28"/>
          <w:lang w:val="uk-UA"/>
        </w:rPr>
        <w:t>ня</w:t>
      </w:r>
      <w:r w:rsidRPr="00C86EDE">
        <w:rPr>
          <w:sz w:val="28"/>
          <w:szCs w:val="28"/>
          <w:lang w:val="uk-UA"/>
        </w:rPr>
        <w:t xml:space="preserve"> диференці</w:t>
      </w:r>
      <w:r w:rsidR="001F79E5">
        <w:rPr>
          <w:sz w:val="28"/>
          <w:szCs w:val="28"/>
          <w:lang w:val="uk-UA"/>
        </w:rPr>
        <w:t>альних</w:t>
      </w:r>
      <w:r w:rsidRPr="00C86EDE">
        <w:rPr>
          <w:sz w:val="28"/>
          <w:szCs w:val="28"/>
          <w:lang w:val="uk-UA"/>
        </w:rPr>
        <w:t xml:space="preserve"> рух</w:t>
      </w:r>
      <w:r w:rsidR="001F79E5">
        <w:rPr>
          <w:sz w:val="28"/>
          <w:szCs w:val="28"/>
          <w:lang w:val="uk-UA"/>
        </w:rPr>
        <w:t>ів</w:t>
      </w:r>
      <w:r w:rsidRPr="00C86EDE">
        <w:rPr>
          <w:sz w:val="28"/>
          <w:szCs w:val="28"/>
          <w:lang w:val="uk-UA"/>
        </w:rPr>
        <w:t xml:space="preserve"> пальців.</w:t>
      </w:r>
    </w:p>
    <w:p w14:paraId="17E1CBC1" w14:textId="0BC1F022" w:rsidR="001F79E5" w:rsidRDefault="001F79E5" w:rsidP="00502108">
      <w:pPr>
        <w:spacing w:line="360" w:lineRule="auto"/>
        <w:ind w:firstLine="567"/>
        <w:jc w:val="both"/>
        <w:rPr>
          <w:sz w:val="28"/>
          <w:szCs w:val="28"/>
          <w:lang w:val="uk-UA"/>
        </w:rPr>
      </w:pPr>
      <w:r w:rsidRPr="001F79E5">
        <w:rPr>
          <w:sz w:val="28"/>
          <w:szCs w:val="28"/>
          <w:lang w:val="uk-UA"/>
        </w:rPr>
        <w:t xml:space="preserve">Діти з вираженою інтелектуальною недостатністю </w:t>
      </w:r>
      <w:r>
        <w:rPr>
          <w:sz w:val="28"/>
          <w:szCs w:val="28"/>
          <w:lang w:val="uk-UA"/>
        </w:rPr>
        <w:t xml:space="preserve">важкого ступеня </w:t>
      </w:r>
      <w:r w:rsidRPr="001F79E5">
        <w:rPr>
          <w:sz w:val="28"/>
          <w:szCs w:val="28"/>
          <w:lang w:val="uk-UA"/>
        </w:rPr>
        <w:t xml:space="preserve">характеризуються нестійкою ходою, хаотичними, некоординованими рухами, поганою регуляцією м'язових зусиль. </w:t>
      </w:r>
      <w:r w:rsidR="00657713">
        <w:rPr>
          <w:sz w:val="28"/>
          <w:szCs w:val="28"/>
          <w:lang w:val="uk-UA"/>
        </w:rPr>
        <w:t>Виражені</w:t>
      </w:r>
      <w:r w:rsidRPr="001F79E5">
        <w:rPr>
          <w:sz w:val="28"/>
          <w:szCs w:val="28"/>
          <w:lang w:val="uk-UA"/>
        </w:rPr>
        <w:t xml:space="preserve"> порушення зорово-моторної координації та нездатність виконувати рухові вправи навіть при імітації рухів дорослих істотно ускладнюють можливість проведення корекційно-</w:t>
      </w:r>
      <w:r w:rsidRPr="001F79E5">
        <w:rPr>
          <w:sz w:val="28"/>
          <w:szCs w:val="28"/>
          <w:lang w:val="uk-UA"/>
        </w:rPr>
        <w:lastRenderedPageBreak/>
        <w:t>розвивальної роботи в неспеціалізованих навчальних закладах. Внаслідок загального недорозвинення диференціальних рухів пальців рук порушення довільних рухів виражене і стійке.</w:t>
      </w:r>
    </w:p>
    <w:p w14:paraId="5E63FCD5" w14:textId="6999FA85" w:rsidR="00E340D8" w:rsidRPr="00E340D8" w:rsidRDefault="00AB5C49" w:rsidP="00502108">
      <w:pPr>
        <w:spacing w:line="360" w:lineRule="auto"/>
        <w:ind w:firstLine="567"/>
        <w:jc w:val="both"/>
        <w:rPr>
          <w:sz w:val="28"/>
          <w:szCs w:val="28"/>
          <w:lang w:val="uk-UA"/>
        </w:rPr>
      </w:pPr>
      <w:r>
        <w:rPr>
          <w:sz w:val="28"/>
          <w:szCs w:val="28"/>
          <w:lang w:val="uk-UA"/>
        </w:rPr>
        <w:t>Достатня</w:t>
      </w:r>
      <w:r w:rsidR="00E340D8" w:rsidRPr="00E340D8">
        <w:rPr>
          <w:sz w:val="28"/>
          <w:szCs w:val="28"/>
          <w:lang w:val="uk-UA"/>
        </w:rPr>
        <w:t xml:space="preserve"> кількість дітей з порушеннями інтелектуального розвитку не </w:t>
      </w:r>
      <w:r>
        <w:rPr>
          <w:sz w:val="28"/>
          <w:szCs w:val="28"/>
          <w:lang w:val="uk-UA"/>
        </w:rPr>
        <w:t>в змозі</w:t>
      </w:r>
      <w:r w:rsidR="00E340D8" w:rsidRPr="00E340D8">
        <w:rPr>
          <w:sz w:val="28"/>
          <w:szCs w:val="28"/>
          <w:lang w:val="uk-UA"/>
        </w:rPr>
        <w:t xml:space="preserve"> координувати рухи рук </w:t>
      </w:r>
      <w:r>
        <w:rPr>
          <w:sz w:val="28"/>
          <w:szCs w:val="28"/>
          <w:lang w:val="uk-UA"/>
        </w:rPr>
        <w:t>або правильно</w:t>
      </w:r>
      <w:r w:rsidR="00E340D8" w:rsidRPr="00E340D8">
        <w:rPr>
          <w:sz w:val="28"/>
          <w:szCs w:val="28"/>
          <w:lang w:val="uk-UA"/>
        </w:rPr>
        <w:t xml:space="preserve"> регулювати м'я</w:t>
      </w:r>
      <w:r>
        <w:rPr>
          <w:sz w:val="28"/>
          <w:szCs w:val="28"/>
          <w:lang w:val="uk-UA"/>
        </w:rPr>
        <w:t>зи</w:t>
      </w:r>
      <w:r w:rsidR="00E340D8" w:rsidRPr="00E340D8">
        <w:rPr>
          <w:sz w:val="28"/>
          <w:szCs w:val="28"/>
          <w:lang w:val="uk-UA"/>
        </w:rPr>
        <w:t>.</w:t>
      </w:r>
    </w:p>
    <w:p w14:paraId="3CE76D51" w14:textId="23D680C7" w:rsidR="00E340D8" w:rsidRPr="00E340D8" w:rsidRDefault="000B2D9B" w:rsidP="00502108">
      <w:pPr>
        <w:spacing w:line="360" w:lineRule="auto"/>
        <w:ind w:firstLine="567"/>
        <w:jc w:val="both"/>
        <w:rPr>
          <w:sz w:val="28"/>
          <w:szCs w:val="28"/>
          <w:lang w:val="uk-UA"/>
        </w:rPr>
      </w:pPr>
      <w:r w:rsidRPr="000B2D9B">
        <w:rPr>
          <w:i/>
          <w:iCs/>
          <w:sz w:val="28"/>
          <w:szCs w:val="28"/>
          <w:lang w:val="uk-UA"/>
        </w:rPr>
        <w:t>Фізичний розвиток дітей з інтелектуальною недостатністю (</w:t>
      </w:r>
      <w:r>
        <w:rPr>
          <w:i/>
          <w:iCs/>
          <w:sz w:val="28"/>
          <w:szCs w:val="28"/>
          <w:lang w:val="uk-UA"/>
        </w:rPr>
        <w:t>ЗПР</w:t>
      </w:r>
      <w:r w:rsidRPr="000B2D9B">
        <w:rPr>
          <w:i/>
          <w:iCs/>
          <w:sz w:val="28"/>
          <w:szCs w:val="28"/>
          <w:lang w:val="uk-UA"/>
        </w:rPr>
        <w:t xml:space="preserve">) </w:t>
      </w:r>
      <w:r>
        <w:rPr>
          <w:sz w:val="28"/>
          <w:szCs w:val="28"/>
          <w:lang w:val="uk-UA"/>
        </w:rPr>
        <w:t>проходить</w:t>
      </w:r>
      <w:r w:rsidRPr="000B2D9B">
        <w:rPr>
          <w:sz w:val="28"/>
          <w:szCs w:val="28"/>
          <w:lang w:val="uk-UA"/>
        </w:rPr>
        <w:t xml:space="preserve"> за тими ж віковими </w:t>
      </w:r>
      <w:r>
        <w:rPr>
          <w:sz w:val="28"/>
          <w:szCs w:val="28"/>
          <w:lang w:val="uk-UA"/>
        </w:rPr>
        <w:t>періодами</w:t>
      </w:r>
      <w:r w:rsidRPr="000B2D9B">
        <w:rPr>
          <w:sz w:val="28"/>
          <w:szCs w:val="28"/>
          <w:lang w:val="uk-UA"/>
        </w:rPr>
        <w:t xml:space="preserve"> та нормами, що й діти з нормальним розвитком. </w:t>
      </w:r>
      <w:r w:rsidR="00044CA1" w:rsidRPr="00044CA1">
        <w:rPr>
          <w:sz w:val="28"/>
          <w:szCs w:val="28"/>
          <w:lang w:val="uk-UA"/>
        </w:rPr>
        <w:t>За неврологічним статусом загальних проявів органічного ураження нервової системи немає</w:t>
      </w:r>
      <w:r w:rsidR="00044CA1">
        <w:rPr>
          <w:sz w:val="28"/>
          <w:szCs w:val="28"/>
          <w:lang w:val="uk-UA"/>
        </w:rPr>
        <w:t>, м</w:t>
      </w:r>
      <w:r w:rsidR="00044CA1" w:rsidRPr="00044CA1">
        <w:rPr>
          <w:sz w:val="28"/>
          <w:szCs w:val="28"/>
          <w:lang w:val="uk-UA"/>
        </w:rPr>
        <w:t>ожуть спостерігатися лише окремі розрізнені (мікросимптомні) неврологічні симптоми у вигляді асиметрії лицьової іннервації, симетричного пробудження сухожильних і періостальних рефлексів та ін.</w:t>
      </w:r>
      <w:r w:rsidR="00044CA1">
        <w:rPr>
          <w:sz w:val="28"/>
          <w:szCs w:val="28"/>
          <w:lang w:val="uk-UA"/>
        </w:rPr>
        <w:t xml:space="preserve"> </w:t>
      </w:r>
      <w:r w:rsidR="009D73CB" w:rsidRPr="009D73CB">
        <w:rPr>
          <w:sz w:val="28"/>
          <w:szCs w:val="28"/>
          <w:lang w:val="uk-UA"/>
        </w:rPr>
        <w:t>Перші сумніви часто виникають, коли дитина приходить у дошкільний заклад і вихователь помічає, що дитина погано засвоює навчальний матеріал. Серед дітей із затримкою мовлення є діти, для яких характерне пригнічення мозку, що проявляється швидкою стомлюваністю та зниженням працездатності. </w:t>
      </w:r>
      <w:r w:rsidR="00E340D8" w:rsidRPr="00E340D8">
        <w:rPr>
          <w:sz w:val="28"/>
          <w:szCs w:val="28"/>
          <w:lang w:val="uk-UA"/>
        </w:rPr>
        <w:t xml:space="preserve"> </w:t>
      </w:r>
      <w:r w:rsidR="009D73CB" w:rsidRPr="009D73CB">
        <w:rPr>
          <w:sz w:val="28"/>
          <w:szCs w:val="28"/>
          <w:lang w:val="uk-UA"/>
        </w:rPr>
        <w:t xml:space="preserve">Деякі діти відрізняються незрілістю фізичного і психічного стану, що дає </w:t>
      </w:r>
      <w:r w:rsidR="009D73CB">
        <w:rPr>
          <w:sz w:val="28"/>
          <w:szCs w:val="28"/>
          <w:lang w:val="uk-UA"/>
        </w:rPr>
        <w:t>привід</w:t>
      </w:r>
      <w:r w:rsidR="009D73CB" w:rsidRPr="009D73CB">
        <w:rPr>
          <w:sz w:val="28"/>
          <w:szCs w:val="28"/>
          <w:lang w:val="uk-UA"/>
        </w:rPr>
        <w:t xml:space="preserve"> визначати форму затримки розвитку як психофізіологічн</w:t>
      </w:r>
      <w:r w:rsidR="00AF74BC">
        <w:rPr>
          <w:sz w:val="28"/>
          <w:szCs w:val="28"/>
          <w:lang w:val="uk-UA"/>
        </w:rPr>
        <w:t xml:space="preserve">е недорозвинення </w:t>
      </w:r>
      <w:r w:rsidR="009D73CB" w:rsidRPr="009D73CB">
        <w:rPr>
          <w:sz w:val="28"/>
          <w:szCs w:val="28"/>
          <w:lang w:val="uk-UA"/>
        </w:rPr>
        <w:t>дит</w:t>
      </w:r>
      <w:r w:rsidR="00AF74BC">
        <w:rPr>
          <w:sz w:val="28"/>
          <w:szCs w:val="28"/>
          <w:lang w:val="uk-UA"/>
        </w:rPr>
        <w:t>ини</w:t>
      </w:r>
      <w:r w:rsidR="009D73CB" w:rsidRPr="009D73CB">
        <w:rPr>
          <w:sz w:val="28"/>
          <w:szCs w:val="28"/>
          <w:lang w:val="uk-UA"/>
        </w:rPr>
        <w:t xml:space="preserve">. </w:t>
      </w:r>
      <w:r w:rsidR="00AF74BC">
        <w:rPr>
          <w:sz w:val="28"/>
          <w:szCs w:val="28"/>
          <w:lang w:val="uk-UA"/>
        </w:rPr>
        <w:t>Такі вади</w:t>
      </w:r>
      <w:r w:rsidR="009D73CB" w:rsidRPr="009D73CB">
        <w:rPr>
          <w:sz w:val="28"/>
          <w:szCs w:val="28"/>
          <w:lang w:val="uk-UA"/>
        </w:rPr>
        <w:t xml:space="preserve"> сповільнюють ріст і недорозвинення всіх фізіологічних систем організму дитини. </w:t>
      </w:r>
      <w:r w:rsidR="00AF74BC">
        <w:rPr>
          <w:sz w:val="28"/>
          <w:szCs w:val="28"/>
          <w:lang w:val="uk-UA"/>
        </w:rPr>
        <w:t>В</w:t>
      </w:r>
      <w:r w:rsidR="009D73CB" w:rsidRPr="009D73CB">
        <w:rPr>
          <w:sz w:val="28"/>
          <w:szCs w:val="28"/>
          <w:lang w:val="uk-UA"/>
        </w:rPr>
        <w:t xml:space="preserve"> деяких формах </w:t>
      </w:r>
      <w:r w:rsidR="00AF74BC">
        <w:rPr>
          <w:sz w:val="28"/>
          <w:szCs w:val="28"/>
          <w:lang w:val="uk-UA"/>
        </w:rPr>
        <w:t>інфантилізму</w:t>
      </w:r>
      <w:r w:rsidR="009D73CB" w:rsidRPr="009D73CB">
        <w:rPr>
          <w:sz w:val="28"/>
          <w:szCs w:val="28"/>
          <w:lang w:val="uk-UA"/>
        </w:rPr>
        <w:t xml:space="preserve"> відзначається надлишок рухів, їх некоординованість, занадто велика кількість зорових і ігрових виразів обличчя, нездатність виконувати поведінку </w:t>
      </w:r>
      <w:r w:rsidR="00880C40">
        <w:rPr>
          <w:sz w:val="28"/>
          <w:szCs w:val="28"/>
          <w:lang w:val="uk-UA"/>
        </w:rPr>
        <w:t>і</w:t>
      </w:r>
      <w:r w:rsidR="009D73CB" w:rsidRPr="009D73CB">
        <w:rPr>
          <w:sz w:val="28"/>
          <w:szCs w:val="28"/>
          <w:lang w:val="uk-UA"/>
        </w:rPr>
        <w:t>зольован</w:t>
      </w:r>
      <w:r w:rsidR="00880C40">
        <w:rPr>
          <w:sz w:val="28"/>
          <w:szCs w:val="28"/>
          <w:lang w:val="uk-UA"/>
        </w:rPr>
        <w:t>ої</w:t>
      </w:r>
      <w:r w:rsidR="009D73CB" w:rsidRPr="009D73CB">
        <w:rPr>
          <w:sz w:val="28"/>
          <w:szCs w:val="28"/>
          <w:lang w:val="uk-UA"/>
        </w:rPr>
        <w:t xml:space="preserve"> точн</w:t>
      </w:r>
      <w:r w:rsidR="00880C40">
        <w:rPr>
          <w:sz w:val="28"/>
          <w:szCs w:val="28"/>
          <w:lang w:val="uk-UA"/>
        </w:rPr>
        <w:t>ої</w:t>
      </w:r>
      <w:r w:rsidR="009D73CB" w:rsidRPr="009D73CB">
        <w:rPr>
          <w:sz w:val="28"/>
          <w:szCs w:val="28"/>
          <w:lang w:val="uk-UA"/>
        </w:rPr>
        <w:t xml:space="preserve"> локомоція (так званий моторний </w:t>
      </w:r>
      <w:r w:rsidR="00880C40">
        <w:rPr>
          <w:sz w:val="28"/>
          <w:szCs w:val="28"/>
          <w:lang w:val="uk-UA"/>
        </w:rPr>
        <w:t>інфонтилізм</w:t>
      </w:r>
      <w:r w:rsidR="009D73CB" w:rsidRPr="009D73CB">
        <w:rPr>
          <w:sz w:val="28"/>
          <w:szCs w:val="28"/>
          <w:lang w:val="uk-UA"/>
        </w:rPr>
        <w:t>, за Ф. Бургером) </w:t>
      </w:r>
      <w:r w:rsidR="00A82866" w:rsidRPr="00A82866">
        <w:rPr>
          <w:sz w:val="28"/>
          <w:szCs w:val="28"/>
          <w:lang w:val="uk-UA"/>
        </w:rPr>
        <w:t>[17]</w:t>
      </w:r>
      <w:r w:rsidR="00E340D8" w:rsidRPr="00E340D8">
        <w:rPr>
          <w:sz w:val="28"/>
          <w:szCs w:val="28"/>
          <w:lang w:val="uk-UA"/>
        </w:rPr>
        <w:t xml:space="preserve">. </w:t>
      </w:r>
      <w:r w:rsidR="00880C40" w:rsidRPr="00880C40">
        <w:rPr>
          <w:sz w:val="28"/>
          <w:szCs w:val="28"/>
          <w:lang w:val="uk-UA"/>
        </w:rPr>
        <w:t xml:space="preserve">Деякі діти важко володіють </w:t>
      </w:r>
      <w:r w:rsidR="00880C40">
        <w:rPr>
          <w:sz w:val="28"/>
          <w:szCs w:val="28"/>
          <w:lang w:val="uk-UA"/>
        </w:rPr>
        <w:t>письмом</w:t>
      </w:r>
      <w:r w:rsidR="00880C40" w:rsidRPr="00880C40">
        <w:rPr>
          <w:sz w:val="28"/>
          <w:szCs w:val="28"/>
          <w:lang w:val="uk-UA"/>
        </w:rPr>
        <w:t>, погано координують рух</w:t>
      </w:r>
      <w:r w:rsidR="00880C40">
        <w:rPr>
          <w:sz w:val="28"/>
          <w:szCs w:val="28"/>
          <w:lang w:val="uk-UA"/>
        </w:rPr>
        <w:t>ами</w:t>
      </w:r>
      <w:r w:rsidR="00880C40" w:rsidRPr="00880C40">
        <w:rPr>
          <w:sz w:val="28"/>
          <w:szCs w:val="28"/>
          <w:lang w:val="uk-UA"/>
        </w:rPr>
        <w:t xml:space="preserve">, незграбні, що </w:t>
      </w:r>
      <w:r w:rsidR="00F90C61">
        <w:rPr>
          <w:sz w:val="28"/>
          <w:szCs w:val="28"/>
          <w:lang w:val="uk-UA"/>
        </w:rPr>
        <w:t>несприятливо</w:t>
      </w:r>
      <w:r w:rsidR="00880C40" w:rsidRPr="00880C40">
        <w:rPr>
          <w:sz w:val="28"/>
          <w:szCs w:val="28"/>
          <w:lang w:val="uk-UA"/>
        </w:rPr>
        <w:t xml:space="preserve"> </w:t>
      </w:r>
      <w:r w:rsidR="00F90C61">
        <w:rPr>
          <w:sz w:val="28"/>
          <w:szCs w:val="28"/>
          <w:lang w:val="uk-UA"/>
        </w:rPr>
        <w:t>відзначається</w:t>
      </w:r>
      <w:r w:rsidR="00880C40" w:rsidRPr="00880C40">
        <w:rPr>
          <w:sz w:val="28"/>
          <w:szCs w:val="28"/>
          <w:lang w:val="uk-UA"/>
        </w:rPr>
        <w:t xml:space="preserve"> на загальному фізичному розвитку та здоров’ї цих дітей. </w:t>
      </w:r>
      <w:r w:rsidR="00E340D8" w:rsidRPr="00E340D8">
        <w:rPr>
          <w:sz w:val="28"/>
          <w:szCs w:val="28"/>
          <w:lang w:val="uk-UA"/>
        </w:rPr>
        <w:t xml:space="preserve"> </w:t>
      </w:r>
    </w:p>
    <w:p w14:paraId="2856C6D8" w14:textId="2F6D8946" w:rsidR="00E340D8" w:rsidRPr="00E340D8" w:rsidRDefault="00F90C61" w:rsidP="00502108">
      <w:pPr>
        <w:spacing w:line="360" w:lineRule="auto"/>
        <w:ind w:firstLine="567"/>
        <w:jc w:val="both"/>
        <w:rPr>
          <w:sz w:val="28"/>
          <w:szCs w:val="28"/>
          <w:lang w:val="uk-UA"/>
        </w:rPr>
      </w:pPr>
      <w:r w:rsidRPr="00F90C61">
        <w:rPr>
          <w:i/>
          <w:iCs/>
          <w:sz w:val="28"/>
          <w:szCs w:val="28"/>
          <w:lang w:val="uk-UA"/>
        </w:rPr>
        <w:t xml:space="preserve">Розлад аутистичного спектру </w:t>
      </w:r>
      <w:r w:rsidRPr="00F90C61">
        <w:rPr>
          <w:sz w:val="28"/>
          <w:szCs w:val="28"/>
          <w:lang w:val="uk-UA"/>
        </w:rPr>
        <w:t xml:space="preserve">є поширеним розладом розвитку дітей. У таких дітей найбільше уражені ділянки </w:t>
      </w:r>
      <w:r>
        <w:rPr>
          <w:sz w:val="28"/>
          <w:szCs w:val="28"/>
          <w:lang w:val="uk-UA"/>
        </w:rPr>
        <w:t>фізичної сфери</w:t>
      </w:r>
      <w:r w:rsidRPr="00F90C61">
        <w:rPr>
          <w:sz w:val="28"/>
          <w:szCs w:val="28"/>
          <w:lang w:val="uk-UA"/>
        </w:rPr>
        <w:t xml:space="preserve"> (здоров’я), які мають великий вплив на самопочуття, поведінку, спілкування та можливості навчання дитини.</w:t>
      </w:r>
      <w:r w:rsidRPr="00F90C61">
        <w:rPr>
          <w:i/>
          <w:iCs/>
          <w:sz w:val="28"/>
          <w:szCs w:val="28"/>
          <w:lang w:val="uk-UA"/>
        </w:rPr>
        <w:t xml:space="preserve">  </w:t>
      </w:r>
      <w:r w:rsidR="004C15E1" w:rsidRPr="004C15E1">
        <w:rPr>
          <w:sz w:val="28"/>
          <w:szCs w:val="28"/>
          <w:lang w:val="uk-UA"/>
        </w:rPr>
        <w:t xml:space="preserve">Дослідження показують, що обробка сенсорної інформації </w:t>
      </w:r>
      <w:r w:rsidR="004C15E1" w:rsidRPr="004C15E1">
        <w:rPr>
          <w:sz w:val="28"/>
          <w:szCs w:val="28"/>
          <w:lang w:val="uk-UA"/>
        </w:rPr>
        <w:lastRenderedPageBreak/>
        <w:t>порушена у більшості людей з РАС.</w:t>
      </w:r>
      <w:r w:rsidR="004C15E1">
        <w:rPr>
          <w:sz w:val="28"/>
          <w:szCs w:val="28"/>
          <w:lang w:val="uk-UA"/>
        </w:rPr>
        <w:t xml:space="preserve"> </w:t>
      </w:r>
      <w:r w:rsidR="004C15E1" w:rsidRPr="004C15E1">
        <w:rPr>
          <w:sz w:val="28"/>
          <w:szCs w:val="28"/>
          <w:lang w:val="uk-UA"/>
        </w:rPr>
        <w:t>Мозок дітей з аутизмом отримує візуальні, слухові, тактильні, смакові та нюхові сигнали з навколишнього середовища та неправильно інтерпретує цю інформацію або неправильно поєднує ї</w:t>
      </w:r>
      <w:r w:rsidR="004C15E1">
        <w:rPr>
          <w:sz w:val="28"/>
          <w:szCs w:val="28"/>
          <w:lang w:val="uk-UA"/>
        </w:rPr>
        <w:t>ї</w:t>
      </w:r>
      <w:r w:rsidR="004C15E1" w:rsidRPr="004C15E1">
        <w:rPr>
          <w:sz w:val="28"/>
          <w:szCs w:val="28"/>
          <w:lang w:val="uk-UA"/>
        </w:rPr>
        <w:t>. </w:t>
      </w:r>
      <w:r w:rsidR="00E340D8" w:rsidRPr="00E340D8">
        <w:rPr>
          <w:sz w:val="28"/>
          <w:szCs w:val="28"/>
          <w:lang w:val="uk-UA"/>
        </w:rPr>
        <w:t xml:space="preserve"> </w:t>
      </w:r>
      <w:r w:rsidR="001255F6">
        <w:rPr>
          <w:sz w:val="28"/>
          <w:szCs w:val="28"/>
          <w:lang w:val="uk-UA"/>
        </w:rPr>
        <w:t>Невпорядковані</w:t>
      </w:r>
      <w:r w:rsidR="001255F6" w:rsidRPr="001255F6">
        <w:rPr>
          <w:sz w:val="28"/>
          <w:szCs w:val="28"/>
          <w:lang w:val="uk-UA"/>
        </w:rPr>
        <w:t xml:space="preserve"> думки про реальність, неможливість встановити логічний зв’язок із чуттєвими думками, мозок дітей з аутизмом або надмірно реагує та викликає страх, або використовує органи чуття, щоб посилити свої почуття (низька реакція). </w:t>
      </w:r>
    </w:p>
    <w:p w14:paraId="5A210815" w14:textId="11380C3A" w:rsidR="00205A1B" w:rsidRDefault="00205A1B" w:rsidP="00502108">
      <w:pPr>
        <w:spacing w:line="360" w:lineRule="auto"/>
        <w:ind w:firstLine="567"/>
        <w:jc w:val="both"/>
        <w:rPr>
          <w:sz w:val="28"/>
          <w:szCs w:val="28"/>
          <w:lang w:val="uk-UA"/>
        </w:rPr>
      </w:pPr>
      <w:r w:rsidRPr="00205A1B">
        <w:rPr>
          <w:sz w:val="28"/>
          <w:szCs w:val="28"/>
          <w:lang w:val="uk-UA"/>
        </w:rPr>
        <w:t xml:space="preserve">Специфічні відчуття - вісцеральне відчуття, тобто відчуття тіла (біль і його положення, нудота, голод, наповнення сечового міхура) - порушені у дітей з РАС [28]. Тому </w:t>
      </w:r>
      <w:r w:rsidR="00C75F79">
        <w:rPr>
          <w:sz w:val="28"/>
          <w:szCs w:val="28"/>
          <w:lang w:val="uk-UA"/>
        </w:rPr>
        <w:t>їй</w:t>
      </w:r>
      <w:r w:rsidRPr="00205A1B">
        <w:rPr>
          <w:sz w:val="28"/>
          <w:szCs w:val="28"/>
          <w:lang w:val="uk-UA"/>
        </w:rPr>
        <w:t xml:space="preserve"> важко </w:t>
      </w:r>
      <w:r w:rsidR="00C75F79">
        <w:rPr>
          <w:sz w:val="28"/>
          <w:szCs w:val="28"/>
          <w:lang w:val="uk-UA"/>
        </w:rPr>
        <w:t>охарактеризувати</w:t>
      </w:r>
      <w:r w:rsidRPr="00205A1B">
        <w:rPr>
          <w:sz w:val="28"/>
          <w:szCs w:val="28"/>
          <w:lang w:val="uk-UA"/>
        </w:rPr>
        <w:t xml:space="preserve"> свій стан, причину «поганої» поведінки, погане самопочуття. </w:t>
      </w:r>
      <w:r w:rsidR="003E20C5">
        <w:rPr>
          <w:sz w:val="28"/>
          <w:szCs w:val="28"/>
          <w:lang w:val="uk-UA"/>
        </w:rPr>
        <w:t>Неспецифічні в</w:t>
      </w:r>
      <w:r w:rsidRPr="00205A1B">
        <w:rPr>
          <w:sz w:val="28"/>
          <w:szCs w:val="28"/>
          <w:lang w:val="uk-UA"/>
        </w:rPr>
        <w:t>ідчуття</w:t>
      </w:r>
      <w:r w:rsidR="007B27D3">
        <w:rPr>
          <w:sz w:val="28"/>
          <w:szCs w:val="28"/>
          <w:lang w:val="uk-UA"/>
        </w:rPr>
        <w:t xml:space="preserve"> внутрішнього стану </w:t>
      </w:r>
      <w:r w:rsidRPr="00205A1B">
        <w:rPr>
          <w:sz w:val="28"/>
          <w:szCs w:val="28"/>
          <w:lang w:val="uk-UA"/>
        </w:rPr>
        <w:t xml:space="preserve"> мож</w:t>
      </w:r>
      <w:r w:rsidR="003E20C5">
        <w:rPr>
          <w:sz w:val="28"/>
          <w:szCs w:val="28"/>
          <w:lang w:val="uk-UA"/>
        </w:rPr>
        <w:t>на</w:t>
      </w:r>
      <w:r w:rsidRPr="00205A1B">
        <w:rPr>
          <w:sz w:val="28"/>
          <w:szCs w:val="28"/>
          <w:lang w:val="uk-UA"/>
        </w:rPr>
        <w:t xml:space="preserve"> пояснити надмірн</w:t>
      </w:r>
      <w:r w:rsidR="003E20C5">
        <w:rPr>
          <w:sz w:val="28"/>
          <w:szCs w:val="28"/>
          <w:lang w:val="uk-UA"/>
        </w:rPr>
        <w:t>ою</w:t>
      </w:r>
      <w:r w:rsidRPr="00205A1B">
        <w:rPr>
          <w:sz w:val="28"/>
          <w:szCs w:val="28"/>
          <w:lang w:val="uk-UA"/>
        </w:rPr>
        <w:t xml:space="preserve"> реакці</w:t>
      </w:r>
      <w:r w:rsidR="003E20C5">
        <w:rPr>
          <w:sz w:val="28"/>
          <w:szCs w:val="28"/>
          <w:lang w:val="uk-UA"/>
        </w:rPr>
        <w:t>є</w:t>
      </w:r>
      <w:r w:rsidRPr="00205A1B">
        <w:rPr>
          <w:sz w:val="28"/>
          <w:szCs w:val="28"/>
          <w:lang w:val="uk-UA"/>
        </w:rPr>
        <w:t xml:space="preserve">ю багатьох </w:t>
      </w:r>
      <w:r w:rsidR="003E20C5">
        <w:rPr>
          <w:sz w:val="28"/>
          <w:szCs w:val="28"/>
          <w:lang w:val="uk-UA"/>
        </w:rPr>
        <w:t>дітей</w:t>
      </w:r>
      <w:r w:rsidRPr="00205A1B">
        <w:rPr>
          <w:sz w:val="28"/>
          <w:szCs w:val="28"/>
          <w:lang w:val="uk-UA"/>
        </w:rPr>
        <w:t xml:space="preserve"> з РАС на дискомфорт або біль через фізичні проблеми, а також нездатність інших помітити відчуття всередині </w:t>
      </w:r>
      <w:r w:rsidR="003E20C5">
        <w:rPr>
          <w:sz w:val="28"/>
          <w:szCs w:val="28"/>
          <w:lang w:val="uk-UA"/>
        </w:rPr>
        <w:t>дитини</w:t>
      </w:r>
      <w:r w:rsidRPr="00205A1B">
        <w:rPr>
          <w:sz w:val="28"/>
          <w:szCs w:val="28"/>
          <w:lang w:val="uk-UA"/>
        </w:rPr>
        <w:t>. </w:t>
      </w:r>
    </w:p>
    <w:p w14:paraId="344D0483" w14:textId="4E861C50" w:rsidR="005354EA" w:rsidRDefault="005354EA" w:rsidP="00502108">
      <w:pPr>
        <w:spacing w:line="360" w:lineRule="auto"/>
        <w:ind w:firstLine="567"/>
        <w:jc w:val="both"/>
        <w:rPr>
          <w:sz w:val="28"/>
          <w:szCs w:val="28"/>
          <w:lang w:val="uk-UA"/>
        </w:rPr>
      </w:pPr>
      <w:r>
        <w:rPr>
          <w:sz w:val="28"/>
          <w:szCs w:val="28"/>
          <w:lang w:val="uk-UA"/>
        </w:rPr>
        <w:t>Д</w:t>
      </w:r>
      <w:r w:rsidRPr="005354EA">
        <w:rPr>
          <w:sz w:val="28"/>
          <w:szCs w:val="28"/>
          <w:lang w:val="uk-UA"/>
        </w:rPr>
        <w:t>уже особливим</w:t>
      </w:r>
      <w:r>
        <w:rPr>
          <w:sz w:val="28"/>
          <w:szCs w:val="28"/>
          <w:lang w:val="uk-UA"/>
        </w:rPr>
        <w:t xml:space="preserve"> є формування рухів у дитини з аутизмом</w:t>
      </w:r>
      <w:r w:rsidRPr="005354EA">
        <w:rPr>
          <w:sz w:val="28"/>
          <w:szCs w:val="28"/>
          <w:lang w:val="uk-UA"/>
        </w:rPr>
        <w:t xml:space="preserve">. Досить часто нейробіологи виявляють, що примітивні рефлекси повинні бути «інтегровані» в складні рухи дитини. І в цьому випадку дитина виглядає незграбною при ходьбі, не може </w:t>
      </w:r>
      <w:r>
        <w:rPr>
          <w:sz w:val="28"/>
          <w:szCs w:val="28"/>
          <w:lang w:val="uk-UA"/>
        </w:rPr>
        <w:t>утримувати себе</w:t>
      </w:r>
      <w:r w:rsidRPr="005354EA">
        <w:rPr>
          <w:sz w:val="28"/>
          <w:szCs w:val="28"/>
          <w:lang w:val="uk-UA"/>
        </w:rPr>
        <w:t xml:space="preserve"> в положенні сидячи. </w:t>
      </w:r>
    </w:p>
    <w:p w14:paraId="420D5741" w14:textId="062602A0" w:rsidR="008671F0" w:rsidRDefault="0051702A" w:rsidP="008671F0">
      <w:pPr>
        <w:spacing w:line="360" w:lineRule="auto"/>
        <w:ind w:firstLine="567"/>
        <w:jc w:val="both"/>
        <w:rPr>
          <w:sz w:val="28"/>
          <w:szCs w:val="28"/>
          <w:lang w:val="uk-UA"/>
        </w:rPr>
      </w:pPr>
      <w:r>
        <w:rPr>
          <w:sz w:val="28"/>
          <w:szCs w:val="28"/>
          <w:lang w:val="uk-UA"/>
        </w:rPr>
        <w:t xml:space="preserve">Значні вади </w:t>
      </w:r>
      <w:r w:rsidRPr="0051702A">
        <w:rPr>
          <w:sz w:val="28"/>
          <w:szCs w:val="28"/>
          <w:lang w:val="uk-UA"/>
        </w:rPr>
        <w:t>в обробці сенсорної інформації безпосередньо впливають на сферу фізичного розвитку, оскільки є основою для формування всіх базових</w:t>
      </w:r>
      <w:r>
        <w:rPr>
          <w:sz w:val="28"/>
          <w:szCs w:val="28"/>
          <w:lang w:val="uk-UA"/>
        </w:rPr>
        <w:t xml:space="preserve"> рухів</w:t>
      </w:r>
      <w:r w:rsidRPr="0051702A">
        <w:rPr>
          <w:sz w:val="28"/>
          <w:szCs w:val="28"/>
          <w:lang w:val="uk-UA"/>
        </w:rPr>
        <w:t xml:space="preserve"> і дрібної моторики, мови. </w:t>
      </w:r>
      <w:r w:rsidR="00E340D8" w:rsidRPr="00E340D8">
        <w:rPr>
          <w:sz w:val="28"/>
          <w:szCs w:val="28"/>
          <w:lang w:val="uk-UA"/>
        </w:rPr>
        <w:t xml:space="preserve"> </w:t>
      </w:r>
      <w:r w:rsidR="008671F0" w:rsidRPr="008671F0">
        <w:rPr>
          <w:sz w:val="28"/>
          <w:szCs w:val="28"/>
          <w:lang w:val="uk-UA"/>
        </w:rPr>
        <w:t>Наприклад, діти з аутизмом часто використовують лише одну руку:</w:t>
      </w:r>
      <w:r w:rsidR="008671F0">
        <w:rPr>
          <w:sz w:val="28"/>
          <w:szCs w:val="28"/>
          <w:lang w:val="uk-UA"/>
        </w:rPr>
        <w:t xml:space="preserve"> </w:t>
      </w:r>
      <w:r w:rsidR="008671F0" w:rsidRPr="008671F0">
        <w:rPr>
          <w:sz w:val="28"/>
          <w:szCs w:val="28"/>
          <w:lang w:val="uk-UA"/>
        </w:rPr>
        <w:t xml:space="preserve">щось з нею робить, а другу руку відкладає або ховає за спину. Взаємодія між півкулями вимагає залучення обох рук. У цей момент активується примітивний асиметричний шийний спастичний рефлекс, що змушує дитину працювати рукою в полі зору. Така дитина повинна повернути </w:t>
      </w:r>
      <w:r w:rsidR="008671F0">
        <w:rPr>
          <w:sz w:val="28"/>
          <w:szCs w:val="28"/>
          <w:lang w:val="uk-UA"/>
        </w:rPr>
        <w:t>другу руку</w:t>
      </w:r>
      <w:r w:rsidR="008671F0" w:rsidRPr="008671F0">
        <w:rPr>
          <w:sz w:val="28"/>
          <w:szCs w:val="28"/>
          <w:lang w:val="uk-UA"/>
        </w:rPr>
        <w:t xml:space="preserve"> в поле зору</w:t>
      </w:r>
      <w:r w:rsidR="00751075">
        <w:rPr>
          <w:sz w:val="28"/>
          <w:szCs w:val="28"/>
          <w:lang w:val="uk-UA"/>
        </w:rPr>
        <w:t xml:space="preserve"> і</w:t>
      </w:r>
      <w:r w:rsidR="008671F0" w:rsidRPr="008671F0">
        <w:rPr>
          <w:sz w:val="28"/>
          <w:szCs w:val="28"/>
          <w:lang w:val="uk-UA"/>
        </w:rPr>
        <w:t xml:space="preserve"> </w:t>
      </w:r>
      <w:r w:rsidR="00751075">
        <w:rPr>
          <w:sz w:val="28"/>
          <w:szCs w:val="28"/>
          <w:lang w:val="uk-UA"/>
        </w:rPr>
        <w:t>спостерігати</w:t>
      </w:r>
      <w:r w:rsidR="008671F0" w:rsidRPr="008671F0">
        <w:rPr>
          <w:sz w:val="28"/>
          <w:szCs w:val="28"/>
          <w:lang w:val="uk-UA"/>
        </w:rPr>
        <w:t xml:space="preserve">, як </w:t>
      </w:r>
      <w:r w:rsidR="00751075">
        <w:rPr>
          <w:sz w:val="28"/>
          <w:szCs w:val="28"/>
          <w:lang w:val="uk-UA"/>
        </w:rPr>
        <w:t xml:space="preserve">вона </w:t>
      </w:r>
      <w:r w:rsidR="008671F0" w:rsidRPr="008671F0">
        <w:rPr>
          <w:sz w:val="28"/>
          <w:szCs w:val="28"/>
          <w:lang w:val="uk-UA"/>
        </w:rPr>
        <w:t>контролює обидві руки одночасно.  </w:t>
      </w:r>
    </w:p>
    <w:p w14:paraId="71298C0B" w14:textId="31309E5E" w:rsidR="003D7494" w:rsidRDefault="000F2CEF" w:rsidP="00502108">
      <w:pPr>
        <w:spacing w:line="360" w:lineRule="auto"/>
        <w:ind w:firstLine="567"/>
        <w:jc w:val="both"/>
        <w:rPr>
          <w:sz w:val="28"/>
          <w:szCs w:val="28"/>
          <w:lang w:val="uk-UA"/>
        </w:rPr>
      </w:pPr>
      <w:r w:rsidRPr="000F2CEF">
        <w:rPr>
          <w:i/>
          <w:iCs/>
          <w:sz w:val="28"/>
          <w:szCs w:val="28"/>
          <w:lang w:val="uk-UA"/>
        </w:rPr>
        <w:t xml:space="preserve">Особливості розвитку фізичної сфери дітей з порушеннями опорно-рухового апарату. </w:t>
      </w:r>
      <w:r w:rsidR="00597929">
        <w:rPr>
          <w:sz w:val="28"/>
          <w:szCs w:val="28"/>
          <w:lang w:val="uk-UA"/>
        </w:rPr>
        <w:t xml:space="preserve">Виокремлюють декілька </w:t>
      </w:r>
      <w:r>
        <w:rPr>
          <w:sz w:val="28"/>
          <w:szCs w:val="28"/>
          <w:lang w:val="uk-UA"/>
        </w:rPr>
        <w:t>причин</w:t>
      </w:r>
      <w:r w:rsidRPr="000F2CEF">
        <w:rPr>
          <w:sz w:val="28"/>
          <w:szCs w:val="28"/>
          <w:lang w:val="uk-UA"/>
        </w:rPr>
        <w:t xml:space="preserve"> ураження опорно-</w:t>
      </w:r>
      <w:r w:rsidRPr="000F2CEF">
        <w:rPr>
          <w:sz w:val="28"/>
          <w:szCs w:val="28"/>
          <w:lang w:val="uk-UA"/>
        </w:rPr>
        <w:lastRenderedPageBreak/>
        <w:t>рухового апарату - травми під час і після пологів, внутрішньоутробні та перинатальні інфекційні ураження головного мозку. Дитина з церебральним паралічем має найбільш</w:t>
      </w:r>
      <w:r w:rsidR="00597929">
        <w:rPr>
          <w:sz w:val="28"/>
          <w:szCs w:val="28"/>
          <w:lang w:val="uk-UA"/>
        </w:rPr>
        <w:t>і</w:t>
      </w:r>
      <w:r w:rsidRPr="000F2CEF">
        <w:rPr>
          <w:sz w:val="28"/>
          <w:szCs w:val="28"/>
          <w:lang w:val="uk-UA"/>
        </w:rPr>
        <w:t xml:space="preserve"> порушення фізичного поля з усіх дітей з </w:t>
      </w:r>
      <w:r w:rsidR="00597929">
        <w:rPr>
          <w:sz w:val="28"/>
          <w:szCs w:val="28"/>
          <w:lang w:val="uk-UA"/>
        </w:rPr>
        <w:t>ООП</w:t>
      </w:r>
      <w:r w:rsidRPr="000F2CEF">
        <w:rPr>
          <w:sz w:val="28"/>
          <w:szCs w:val="28"/>
          <w:lang w:val="uk-UA"/>
        </w:rPr>
        <w:t>.</w:t>
      </w:r>
      <w:r w:rsidRPr="000F2CEF">
        <w:rPr>
          <w:i/>
          <w:iCs/>
          <w:sz w:val="28"/>
          <w:szCs w:val="28"/>
          <w:lang w:val="uk-UA"/>
        </w:rPr>
        <w:t> </w:t>
      </w:r>
      <w:r w:rsidR="00F50C6D" w:rsidRPr="00F50C6D">
        <w:rPr>
          <w:sz w:val="28"/>
          <w:szCs w:val="28"/>
          <w:lang w:val="uk-UA"/>
        </w:rPr>
        <w:t>Затримка фізичного розвитку в перші місяці життя накладає відбиток на подальше життя дитини. Рухові розлади впливають на невербальну комунікацію, а отже – на комунікаційну, вербальну та соціальну сфери. Особливість моторного розвитку дітей з церебральним паралічем полягає в основному в наявності примітивних форм вродженої рефлекторної рухової діяльності, які не є специфічними для віку дитини. У дітей з церебральним паралічем вроджені безумовні рефлекси не зникають, дія больових рефлексів на першому році життя в основному посилюється, в наступні роки залишається стабільною, що знижує і уповільнює процес формування довільних рухів. </w:t>
      </w:r>
      <w:r w:rsidR="001C2CC2" w:rsidRPr="001C2CC2">
        <w:rPr>
          <w:sz w:val="28"/>
          <w:szCs w:val="28"/>
          <w:lang w:val="uk-UA"/>
        </w:rPr>
        <w:t xml:space="preserve">Друга особливість полягає в тому, що уповільнюється процес формування основних рухових функцій. Значна частина дітей з ДЦП до дошкільного віку не оволодівають прямою поставою. Лише половина дітей дошкільного віку з церебральним паралічем можуть ходити до 4 років. Інші діти опановують це пізніше, </w:t>
      </w:r>
      <w:r w:rsidR="003D7494">
        <w:rPr>
          <w:sz w:val="28"/>
          <w:szCs w:val="28"/>
          <w:lang w:val="uk-UA"/>
        </w:rPr>
        <w:t>в процесі дорослішання</w:t>
      </w:r>
      <w:r w:rsidR="001C2CC2" w:rsidRPr="001C2CC2">
        <w:rPr>
          <w:sz w:val="28"/>
          <w:szCs w:val="28"/>
          <w:lang w:val="uk-UA"/>
        </w:rPr>
        <w:t xml:space="preserve">, або взагалі не опанують. Формування складної рухової поведінки, тонких і чітких рухів, необхідних для самообслуговування, виконання розважальної, образотворчої, навчальної та професійної діяльності, </w:t>
      </w:r>
      <w:r w:rsidR="003D7494">
        <w:rPr>
          <w:sz w:val="28"/>
          <w:szCs w:val="28"/>
          <w:lang w:val="uk-UA"/>
        </w:rPr>
        <w:t>проявляється</w:t>
      </w:r>
      <w:r w:rsidR="001C2CC2" w:rsidRPr="001C2CC2">
        <w:rPr>
          <w:sz w:val="28"/>
          <w:szCs w:val="28"/>
          <w:lang w:val="uk-UA"/>
        </w:rPr>
        <w:t xml:space="preserve"> із </w:t>
      </w:r>
      <w:r w:rsidR="003D7494">
        <w:rPr>
          <w:sz w:val="28"/>
          <w:szCs w:val="28"/>
          <w:lang w:val="uk-UA"/>
        </w:rPr>
        <w:t xml:space="preserve">значним </w:t>
      </w:r>
      <w:r w:rsidR="001C2CC2" w:rsidRPr="001C2CC2">
        <w:rPr>
          <w:sz w:val="28"/>
          <w:szCs w:val="28"/>
          <w:lang w:val="uk-UA"/>
        </w:rPr>
        <w:t>запізненням. </w:t>
      </w:r>
      <w:r w:rsidR="003D7494" w:rsidRPr="003D7494">
        <w:rPr>
          <w:sz w:val="28"/>
          <w:szCs w:val="28"/>
          <w:lang w:val="uk-UA"/>
        </w:rPr>
        <w:t xml:space="preserve">Якщо неможливо зробити зрозумілі жести рукою, то передати повідомлення стає важко. Психологічним чинником, який суттєво впливає на розвиток комунікативної поведінки, є зниження мовної та моторної систем у дітей-дислексиків із ДЦП лише тоді, коли дитина </w:t>
      </w:r>
      <w:r w:rsidR="00380F4E">
        <w:rPr>
          <w:sz w:val="28"/>
          <w:szCs w:val="28"/>
          <w:lang w:val="uk-UA"/>
        </w:rPr>
        <w:t xml:space="preserve">починає </w:t>
      </w:r>
      <w:r w:rsidR="003D7494" w:rsidRPr="003D7494">
        <w:rPr>
          <w:sz w:val="28"/>
          <w:szCs w:val="28"/>
          <w:lang w:val="uk-UA"/>
        </w:rPr>
        <w:t>спілку</w:t>
      </w:r>
      <w:r w:rsidR="00380F4E">
        <w:rPr>
          <w:sz w:val="28"/>
          <w:szCs w:val="28"/>
          <w:lang w:val="uk-UA"/>
        </w:rPr>
        <w:t>вати</w:t>
      </w:r>
      <w:r w:rsidR="003D7494" w:rsidRPr="003D7494">
        <w:rPr>
          <w:sz w:val="28"/>
          <w:szCs w:val="28"/>
          <w:lang w:val="uk-UA"/>
        </w:rPr>
        <w:t xml:space="preserve">ся з оточуючими </w:t>
      </w:r>
      <w:r w:rsidR="00946D54">
        <w:rPr>
          <w:sz w:val="28"/>
          <w:szCs w:val="28"/>
          <w:lang w:val="uk-UA"/>
        </w:rPr>
        <w:t>які відрізняються від неї</w:t>
      </w:r>
      <w:r w:rsidR="003D7494" w:rsidRPr="003D7494">
        <w:rPr>
          <w:sz w:val="28"/>
          <w:szCs w:val="28"/>
          <w:lang w:val="uk-UA"/>
        </w:rPr>
        <w:t xml:space="preserve"> нормальн</w:t>
      </w:r>
      <w:r w:rsidR="00380F4E">
        <w:rPr>
          <w:sz w:val="28"/>
          <w:szCs w:val="28"/>
          <w:lang w:val="uk-UA"/>
        </w:rPr>
        <w:t>им</w:t>
      </w:r>
      <w:r w:rsidR="003D7494" w:rsidRPr="003D7494">
        <w:rPr>
          <w:sz w:val="28"/>
          <w:szCs w:val="28"/>
          <w:lang w:val="uk-UA"/>
        </w:rPr>
        <w:t xml:space="preserve"> розвитк</w:t>
      </w:r>
      <w:r w:rsidR="00380F4E">
        <w:rPr>
          <w:sz w:val="28"/>
          <w:szCs w:val="28"/>
          <w:lang w:val="uk-UA"/>
        </w:rPr>
        <w:t>ом</w:t>
      </w:r>
      <w:r w:rsidR="003D7494" w:rsidRPr="003D7494">
        <w:rPr>
          <w:sz w:val="28"/>
          <w:szCs w:val="28"/>
          <w:lang w:val="uk-UA"/>
        </w:rPr>
        <w:t>. </w:t>
      </w:r>
    </w:p>
    <w:p w14:paraId="2CFD57C2" w14:textId="74747414" w:rsidR="00E340D8" w:rsidRPr="000F2335" w:rsidRDefault="00380F4E" w:rsidP="000F2335">
      <w:pPr>
        <w:spacing w:line="360" w:lineRule="auto"/>
        <w:ind w:firstLine="567"/>
        <w:jc w:val="both"/>
        <w:rPr>
          <w:sz w:val="28"/>
          <w:szCs w:val="28"/>
          <w:lang w:val="uk-UA"/>
        </w:rPr>
      </w:pPr>
      <w:r w:rsidRPr="00380F4E">
        <w:rPr>
          <w:i/>
          <w:iCs/>
          <w:sz w:val="28"/>
          <w:szCs w:val="28"/>
          <w:lang w:val="uk-UA"/>
        </w:rPr>
        <w:t xml:space="preserve">Особливості пізнавального розвитку дітей з порушеннями зору. </w:t>
      </w:r>
      <w:r w:rsidRPr="00380F4E">
        <w:rPr>
          <w:sz w:val="28"/>
          <w:szCs w:val="28"/>
          <w:lang w:val="uk-UA"/>
        </w:rPr>
        <w:t>Діти з вадами зору здатні засвоїти всю загальноосвітню програму. Однак сприймання дуже складне, неможливе формування спонтанних уявлень, мимовільне засвоєння знань, наслідування та самонавчання. </w:t>
      </w:r>
      <w:r w:rsidR="00E340D8" w:rsidRPr="00E340D8">
        <w:rPr>
          <w:sz w:val="28"/>
          <w:szCs w:val="28"/>
          <w:lang w:val="uk-UA"/>
        </w:rPr>
        <w:t xml:space="preserve"> </w:t>
      </w:r>
      <w:r w:rsidR="000F2335" w:rsidRPr="000F2335">
        <w:rPr>
          <w:sz w:val="28"/>
          <w:szCs w:val="28"/>
          <w:lang w:val="uk-UA"/>
        </w:rPr>
        <w:t xml:space="preserve">Уявлення, </w:t>
      </w:r>
      <w:r w:rsidR="000F2335" w:rsidRPr="000F2335">
        <w:rPr>
          <w:sz w:val="28"/>
          <w:szCs w:val="28"/>
          <w:lang w:val="uk-UA"/>
        </w:rPr>
        <w:lastRenderedPageBreak/>
        <w:t>отримані при відсутності зорового, слухового або тактильного сприйняття, якісно відрізняються від тих, що сприймаються оком, і можуть бути фрагментарними, неповними, іноді спотвореними, схематичними, трохи узагальненими. Хоча інші когнітивні процеси, такі як:</w:t>
      </w:r>
      <w:r w:rsidR="000F2335">
        <w:rPr>
          <w:sz w:val="28"/>
          <w:szCs w:val="28"/>
          <w:lang w:val="uk-UA"/>
        </w:rPr>
        <w:t xml:space="preserve"> п</w:t>
      </w:r>
      <w:r w:rsidR="000F2335" w:rsidRPr="000F2335">
        <w:rPr>
          <w:sz w:val="28"/>
          <w:szCs w:val="28"/>
          <w:lang w:val="uk-UA"/>
        </w:rPr>
        <w:t xml:space="preserve">ам'ять, мислення, увага й уява формуються за тим же фізіологічним механізмом, що й у звичайних дітей. Недосконалі прояви у слабозорих дітей якісно змінюють їх характеристики (швидкість, повнота, узагальненість тощо). Таким чином, максимальне використання прикладів із реального життя та конкретного матеріалу, який допоможе встановити зв’язок між абстрактним навчанням і досвідом </w:t>
      </w:r>
      <w:r w:rsidR="00E36BC0">
        <w:rPr>
          <w:sz w:val="28"/>
          <w:szCs w:val="28"/>
          <w:lang w:val="uk-UA"/>
        </w:rPr>
        <w:t>учня</w:t>
      </w:r>
      <w:r w:rsidR="000F2335" w:rsidRPr="000F2335">
        <w:rPr>
          <w:sz w:val="28"/>
          <w:szCs w:val="28"/>
          <w:lang w:val="uk-UA"/>
        </w:rPr>
        <w:t>, є важливим під час інтерпретації навчального матеріалу. Якщо необхідно, дайте учням можливість використовувати матеріали з реального життя для розвитку їх моторики та тактильної свідомості</w:t>
      </w:r>
      <w:r w:rsidR="00F813F8" w:rsidRPr="00F813F8">
        <w:rPr>
          <w:sz w:val="28"/>
          <w:szCs w:val="28"/>
        </w:rPr>
        <w:t>[</w:t>
      </w:r>
      <w:r w:rsidR="00FF3FDD">
        <w:rPr>
          <w:sz w:val="28"/>
          <w:szCs w:val="28"/>
          <w:lang w:val="uk-UA"/>
        </w:rPr>
        <w:t>3</w:t>
      </w:r>
      <w:r w:rsidR="00770FAC" w:rsidRPr="00770FAC">
        <w:rPr>
          <w:sz w:val="28"/>
          <w:szCs w:val="28"/>
        </w:rPr>
        <w:t>0</w:t>
      </w:r>
      <w:r w:rsidR="00F813F8" w:rsidRPr="00F813F8">
        <w:rPr>
          <w:sz w:val="28"/>
          <w:szCs w:val="28"/>
        </w:rPr>
        <w:t>].</w:t>
      </w:r>
    </w:p>
    <w:p w14:paraId="7724043C" w14:textId="3A221EA1" w:rsidR="00E340D8" w:rsidRPr="00E340D8" w:rsidRDefault="00E36BC0" w:rsidP="00502108">
      <w:pPr>
        <w:spacing w:line="360" w:lineRule="auto"/>
        <w:ind w:firstLine="567"/>
        <w:jc w:val="both"/>
        <w:rPr>
          <w:sz w:val="28"/>
          <w:szCs w:val="28"/>
          <w:lang w:val="uk-UA"/>
        </w:rPr>
      </w:pPr>
      <w:r w:rsidRPr="00E36BC0">
        <w:rPr>
          <w:i/>
          <w:iCs/>
          <w:sz w:val="28"/>
          <w:szCs w:val="28"/>
          <w:lang w:val="uk-UA"/>
        </w:rPr>
        <w:t xml:space="preserve">Відчуття і сприйняття. </w:t>
      </w:r>
      <w:r w:rsidRPr="00E36BC0">
        <w:rPr>
          <w:sz w:val="28"/>
          <w:szCs w:val="28"/>
          <w:lang w:val="uk-UA"/>
        </w:rPr>
        <w:t xml:space="preserve">У слабозорих дітей при відсутності або обмеженні зорових відчуттів формуються </w:t>
      </w:r>
      <w:r w:rsidR="005A05E2">
        <w:rPr>
          <w:sz w:val="28"/>
          <w:szCs w:val="28"/>
          <w:lang w:val="uk-UA"/>
        </w:rPr>
        <w:t>перццептивні</w:t>
      </w:r>
      <w:r w:rsidRPr="00E36BC0">
        <w:rPr>
          <w:sz w:val="28"/>
          <w:szCs w:val="28"/>
          <w:lang w:val="uk-UA"/>
        </w:rPr>
        <w:t xml:space="preserve"> образи, що складаються з відчуттів різних мод</w:t>
      </w:r>
      <w:r w:rsidR="005A05E2">
        <w:rPr>
          <w:sz w:val="28"/>
          <w:szCs w:val="28"/>
          <w:lang w:val="uk-UA"/>
        </w:rPr>
        <w:t>альностей</w:t>
      </w:r>
      <w:r w:rsidRPr="00E36BC0">
        <w:rPr>
          <w:sz w:val="28"/>
          <w:szCs w:val="28"/>
          <w:lang w:val="uk-UA"/>
        </w:rPr>
        <w:t xml:space="preserve"> - так звані мультимодальні перцептивні образи. Особливу роль відіграють органи дотику і слуху, нюху і смаку частіше </w:t>
      </w:r>
      <w:r w:rsidR="00FA402E">
        <w:rPr>
          <w:sz w:val="28"/>
          <w:szCs w:val="28"/>
          <w:lang w:val="uk-UA"/>
        </w:rPr>
        <w:t xml:space="preserve">краще </w:t>
      </w:r>
      <w:r w:rsidRPr="00E36BC0">
        <w:rPr>
          <w:sz w:val="28"/>
          <w:szCs w:val="28"/>
          <w:lang w:val="uk-UA"/>
        </w:rPr>
        <w:t>розвинені у сліпих, ніж у норм</w:t>
      </w:r>
      <w:r w:rsidR="00FA402E">
        <w:rPr>
          <w:sz w:val="28"/>
          <w:szCs w:val="28"/>
          <w:lang w:val="uk-UA"/>
        </w:rPr>
        <w:t>отипових дітей</w:t>
      </w:r>
      <w:r w:rsidRPr="00E36BC0">
        <w:rPr>
          <w:sz w:val="28"/>
          <w:szCs w:val="28"/>
          <w:lang w:val="uk-UA"/>
        </w:rPr>
        <w:t>. При загальній роботі аналітичних систем сприймається більший обсяг ознак і атрибутів, що неминуче і необхідно для більш точного розпізнавання властивостей об'єкта. Адже тиражування сигналів від різних модальностей – це спосіб підвищити достовірність ефекту та точність сприйняття.</w:t>
      </w:r>
      <w:r w:rsidRPr="00E36BC0">
        <w:rPr>
          <w:i/>
          <w:iCs/>
          <w:sz w:val="28"/>
          <w:szCs w:val="28"/>
          <w:lang w:val="uk-UA"/>
        </w:rPr>
        <w:t> </w:t>
      </w:r>
      <w:r w:rsidR="00FA402E" w:rsidRPr="00FA402E">
        <w:rPr>
          <w:sz w:val="28"/>
          <w:szCs w:val="28"/>
          <w:lang w:val="uk-UA"/>
        </w:rPr>
        <w:t>Слухова чутливість підвищена у всіх людей з вадами зору. Слух - це відчуття, яке допомагає орієнтуватися в просторі, в суспільному житті, і перш за все збережений слух є умовою розвитку мовлення і є основним засобом компенсації недоліків. </w:t>
      </w:r>
      <w:r w:rsidR="00AE4D9F" w:rsidRPr="00AE4D9F">
        <w:rPr>
          <w:sz w:val="28"/>
          <w:szCs w:val="28"/>
        </w:rPr>
        <w:t>[52]</w:t>
      </w:r>
      <w:r w:rsidR="00E340D8" w:rsidRPr="00E340D8">
        <w:rPr>
          <w:sz w:val="28"/>
          <w:szCs w:val="28"/>
          <w:lang w:val="uk-UA"/>
        </w:rPr>
        <w:t>.</w:t>
      </w:r>
    </w:p>
    <w:p w14:paraId="073035FF" w14:textId="77777777" w:rsidR="004D6F18" w:rsidRDefault="004D6F18" w:rsidP="00502108">
      <w:pPr>
        <w:spacing w:line="360" w:lineRule="auto"/>
        <w:ind w:firstLine="567"/>
        <w:jc w:val="both"/>
        <w:rPr>
          <w:sz w:val="28"/>
          <w:szCs w:val="28"/>
          <w:lang w:val="uk-UA"/>
        </w:rPr>
      </w:pPr>
      <w:r w:rsidRPr="004D6F18">
        <w:rPr>
          <w:sz w:val="28"/>
          <w:szCs w:val="28"/>
          <w:lang w:val="uk-UA"/>
        </w:rPr>
        <w:t>Ще один спосіб компенсувати втрату зору - розвинути дотик. Тактильна чутливість є умовою оволодіння шрифтом Брайля, письмом незрячих. Слід зазначити, що слабозорі діти важче вивчають шрифт Брайля, ніж сліпі діти («залишок зору» заважає). </w:t>
      </w:r>
    </w:p>
    <w:p w14:paraId="7AED235B" w14:textId="6549ADFF" w:rsidR="004D6F18" w:rsidRDefault="004D6F18" w:rsidP="00502108">
      <w:pPr>
        <w:spacing w:line="360" w:lineRule="auto"/>
        <w:ind w:firstLine="567"/>
        <w:jc w:val="both"/>
        <w:rPr>
          <w:i/>
          <w:iCs/>
          <w:sz w:val="28"/>
          <w:szCs w:val="28"/>
          <w:lang w:val="uk-UA"/>
        </w:rPr>
      </w:pPr>
      <w:r w:rsidRPr="004D6F18">
        <w:rPr>
          <w:i/>
          <w:iCs/>
          <w:sz w:val="28"/>
          <w:szCs w:val="28"/>
          <w:lang w:val="uk-UA"/>
        </w:rPr>
        <w:lastRenderedPageBreak/>
        <w:t xml:space="preserve">Увага. </w:t>
      </w:r>
      <w:r w:rsidRPr="004D6F18">
        <w:rPr>
          <w:sz w:val="28"/>
          <w:szCs w:val="28"/>
          <w:lang w:val="uk-UA"/>
        </w:rPr>
        <w:t>Всі параметри уваги у дітей з вадами зору відрізняються високим рівнем розвитку. Однак слід зазначити, що здатність до переключення уваги розвивається повільніше. Такі властивості уваги, як стійкість, обсяг, залежать від емоційних, вольових та інтелектуальних якостей особистості.</w:t>
      </w:r>
      <w:r w:rsidRPr="004D6F18">
        <w:rPr>
          <w:i/>
          <w:iCs/>
          <w:sz w:val="28"/>
          <w:szCs w:val="28"/>
          <w:lang w:val="uk-UA"/>
        </w:rPr>
        <w:t> </w:t>
      </w:r>
    </w:p>
    <w:p w14:paraId="1897375B" w14:textId="1A86B77C" w:rsidR="00BC2FDF" w:rsidRDefault="00BC2FDF" w:rsidP="00502108">
      <w:pPr>
        <w:spacing w:line="360" w:lineRule="auto"/>
        <w:ind w:firstLine="567"/>
        <w:jc w:val="both"/>
        <w:rPr>
          <w:i/>
          <w:iCs/>
          <w:sz w:val="28"/>
          <w:szCs w:val="28"/>
          <w:lang w:val="uk-UA"/>
        </w:rPr>
      </w:pPr>
      <w:r w:rsidRPr="00BC2FDF">
        <w:rPr>
          <w:i/>
          <w:iCs/>
          <w:sz w:val="28"/>
          <w:szCs w:val="28"/>
          <w:lang w:val="uk-UA"/>
        </w:rPr>
        <w:t xml:space="preserve">Запам'ятайте. </w:t>
      </w:r>
      <w:r w:rsidRPr="00BC2FDF">
        <w:rPr>
          <w:sz w:val="28"/>
          <w:szCs w:val="28"/>
          <w:lang w:val="uk-UA"/>
        </w:rPr>
        <w:t xml:space="preserve">Пам'ять </w:t>
      </w:r>
      <w:r>
        <w:rPr>
          <w:sz w:val="28"/>
          <w:szCs w:val="28"/>
          <w:lang w:val="uk-UA"/>
        </w:rPr>
        <w:t>–</w:t>
      </w:r>
      <w:r w:rsidRPr="00BC2FDF">
        <w:rPr>
          <w:sz w:val="28"/>
          <w:szCs w:val="28"/>
          <w:lang w:val="uk-UA"/>
        </w:rPr>
        <w:t xml:space="preserve"> </w:t>
      </w:r>
      <w:r>
        <w:rPr>
          <w:sz w:val="28"/>
          <w:szCs w:val="28"/>
          <w:lang w:val="uk-UA"/>
        </w:rPr>
        <w:t xml:space="preserve">є однією з </w:t>
      </w:r>
      <w:r w:rsidRPr="00BC2FDF">
        <w:rPr>
          <w:sz w:val="28"/>
          <w:szCs w:val="28"/>
          <w:lang w:val="uk-UA"/>
        </w:rPr>
        <w:t>найважливіш</w:t>
      </w:r>
      <w:r>
        <w:rPr>
          <w:sz w:val="28"/>
          <w:szCs w:val="28"/>
          <w:lang w:val="uk-UA"/>
        </w:rPr>
        <w:t>их</w:t>
      </w:r>
      <w:r w:rsidRPr="00BC2FDF">
        <w:rPr>
          <w:sz w:val="28"/>
          <w:szCs w:val="28"/>
          <w:lang w:val="uk-UA"/>
        </w:rPr>
        <w:t xml:space="preserve"> функці</w:t>
      </w:r>
      <w:r>
        <w:rPr>
          <w:sz w:val="28"/>
          <w:szCs w:val="28"/>
          <w:lang w:val="uk-UA"/>
        </w:rPr>
        <w:t>й</w:t>
      </w:r>
      <w:r w:rsidRPr="00BC2FDF">
        <w:rPr>
          <w:sz w:val="28"/>
          <w:szCs w:val="28"/>
          <w:lang w:val="uk-UA"/>
        </w:rPr>
        <w:t xml:space="preserve"> для сліпої дитини. Існує думка, що пам'ять у сліпих краще, ніж у звичайної людини. Дійсно, рівень розвитку механічної пам'яті у дітей з порушенням зору набагато вище, ніж у дітей з нормальним зором</w:t>
      </w:r>
      <w:r w:rsidR="006E2D7F">
        <w:rPr>
          <w:sz w:val="28"/>
          <w:szCs w:val="28"/>
          <w:lang w:val="uk-UA"/>
        </w:rPr>
        <w:t>,</w:t>
      </w:r>
      <w:r w:rsidRPr="00BC2FDF">
        <w:rPr>
          <w:sz w:val="28"/>
          <w:szCs w:val="28"/>
          <w:lang w:val="uk-UA"/>
        </w:rPr>
        <w:t xml:space="preserve"> </w:t>
      </w:r>
      <w:r w:rsidR="006E2D7F">
        <w:rPr>
          <w:sz w:val="28"/>
          <w:szCs w:val="28"/>
          <w:lang w:val="uk-UA"/>
        </w:rPr>
        <w:t>що є наслідком такого факту</w:t>
      </w:r>
      <w:r w:rsidRPr="00BC2FDF">
        <w:rPr>
          <w:sz w:val="28"/>
          <w:szCs w:val="28"/>
          <w:lang w:val="uk-UA"/>
        </w:rPr>
        <w:t>, що сліпа дитина повинна зберігати в пам’яті велику кількість знаків, тому це пов’язано з особливостями сприйняття.</w:t>
      </w:r>
      <w:r w:rsidRPr="00BC2FDF">
        <w:rPr>
          <w:i/>
          <w:iCs/>
          <w:sz w:val="28"/>
          <w:szCs w:val="28"/>
          <w:lang w:val="uk-UA"/>
        </w:rPr>
        <w:t> </w:t>
      </w:r>
    </w:p>
    <w:p w14:paraId="317C83AF" w14:textId="29F9A17B" w:rsidR="00E340D8" w:rsidRPr="00F813F8" w:rsidRDefault="002B25FB" w:rsidP="00502108">
      <w:pPr>
        <w:spacing w:line="360" w:lineRule="auto"/>
        <w:ind w:firstLine="567"/>
        <w:jc w:val="both"/>
        <w:rPr>
          <w:sz w:val="28"/>
          <w:szCs w:val="28"/>
        </w:rPr>
      </w:pPr>
      <w:r w:rsidRPr="002B25FB">
        <w:rPr>
          <w:i/>
          <w:iCs/>
          <w:sz w:val="28"/>
          <w:szCs w:val="28"/>
          <w:lang w:val="uk-UA"/>
        </w:rPr>
        <w:t xml:space="preserve">Уява і креативність. </w:t>
      </w:r>
      <w:r w:rsidRPr="002B25FB">
        <w:rPr>
          <w:sz w:val="28"/>
          <w:szCs w:val="28"/>
          <w:lang w:val="uk-UA"/>
        </w:rPr>
        <w:t>Слід зазначити, що на уяву незрячих і слабозорих дітей також впливає здатність до запам’ятовування – хороша пам’ять, з одного боку, дозволяє змішувати і поєднувати різні образи, з іншого – це серйозна перешкода для розвиток функціональності (якщо пам'ятаєте, навіщо уявляти?). Формування уяви у дітей з порушенням зору багато в чому залежить від особливостей і відмінностей кожної особистості</w:t>
      </w:r>
      <w:r w:rsidRPr="002B25FB">
        <w:rPr>
          <w:i/>
          <w:iCs/>
          <w:sz w:val="28"/>
          <w:szCs w:val="28"/>
          <w:lang w:val="uk-UA"/>
        </w:rPr>
        <w:t> </w:t>
      </w:r>
      <w:r w:rsidR="00F813F8" w:rsidRPr="00F813F8">
        <w:rPr>
          <w:sz w:val="28"/>
          <w:szCs w:val="28"/>
        </w:rPr>
        <w:t xml:space="preserve"> [</w:t>
      </w:r>
      <w:r w:rsidR="00FF3FDD">
        <w:rPr>
          <w:sz w:val="28"/>
          <w:szCs w:val="28"/>
          <w:lang w:val="uk-UA"/>
        </w:rPr>
        <w:t>1</w:t>
      </w:r>
      <w:r w:rsidR="00770FAC" w:rsidRPr="00770FAC">
        <w:rPr>
          <w:sz w:val="28"/>
          <w:szCs w:val="28"/>
        </w:rPr>
        <w:t>7</w:t>
      </w:r>
      <w:r w:rsidR="00F813F8" w:rsidRPr="00F813F8">
        <w:rPr>
          <w:sz w:val="28"/>
          <w:szCs w:val="28"/>
        </w:rPr>
        <w:t>].</w:t>
      </w:r>
    </w:p>
    <w:p w14:paraId="362B6CA8" w14:textId="4FB69C65" w:rsidR="002B25FB" w:rsidRDefault="002B25FB" w:rsidP="00502108">
      <w:pPr>
        <w:spacing w:line="360" w:lineRule="auto"/>
        <w:ind w:firstLine="567"/>
        <w:jc w:val="both"/>
        <w:rPr>
          <w:sz w:val="28"/>
          <w:szCs w:val="28"/>
          <w:lang w:val="uk-UA"/>
        </w:rPr>
      </w:pPr>
      <w:r w:rsidRPr="002B25FB">
        <w:rPr>
          <w:sz w:val="28"/>
          <w:szCs w:val="28"/>
          <w:lang w:val="uk-UA"/>
        </w:rPr>
        <w:t>Обмежена здатність дітей сприймати навколишні предмети і явища на відстані призводить до недоступності сприйняття багатьох предметів, таких як хмари, зірки, дерева, тварини, птахи тощо. Тому всі ці прогалини в знаннях доведеться заповнювати в навчальній діяльності за допомогою наочних матеріалів (моделей, схем, рельєфів) і моделювання</w:t>
      </w:r>
      <w:r w:rsidR="00722329">
        <w:rPr>
          <w:sz w:val="28"/>
          <w:szCs w:val="28"/>
          <w:lang w:val="uk-UA"/>
        </w:rPr>
        <w:t xml:space="preserve">, </w:t>
      </w:r>
      <w:r w:rsidRPr="002B25FB">
        <w:rPr>
          <w:sz w:val="28"/>
          <w:szCs w:val="28"/>
          <w:lang w:val="uk-UA"/>
        </w:rPr>
        <w:t>детально описувати усно. </w:t>
      </w:r>
    </w:p>
    <w:p w14:paraId="55B62845" w14:textId="716652C8" w:rsidR="00265D6E" w:rsidRDefault="00106272" w:rsidP="00106272">
      <w:pPr>
        <w:spacing w:line="360" w:lineRule="auto"/>
        <w:ind w:firstLine="567"/>
        <w:jc w:val="both"/>
        <w:rPr>
          <w:sz w:val="28"/>
          <w:szCs w:val="28"/>
          <w:lang w:val="uk-UA"/>
        </w:rPr>
      </w:pPr>
      <w:r w:rsidRPr="00106272">
        <w:rPr>
          <w:i/>
          <w:iCs/>
          <w:sz w:val="28"/>
          <w:szCs w:val="28"/>
          <w:lang w:val="uk-UA"/>
        </w:rPr>
        <w:t xml:space="preserve">Особливості пізнавального розвитку дітей з порушенням слуху. Відчуття і сприйняття. </w:t>
      </w:r>
      <w:r w:rsidRPr="00106272">
        <w:rPr>
          <w:sz w:val="28"/>
          <w:szCs w:val="28"/>
          <w:lang w:val="uk-UA"/>
        </w:rPr>
        <w:t>Розвиток зорового сприймання глухих і слабочуючих дітей характеризується надмірною деталізацією, але не завжди цілісністю отриманого зображення. Адже яскравий і незвичайний предмет може надовго привернути мимовільну увагу дитини. Проте, щоб передати складні ознаки образу — його геометричну форму, смислове навантаження, потрібне слово.</w:t>
      </w:r>
      <w:r w:rsidRPr="00106272">
        <w:rPr>
          <w:i/>
          <w:iCs/>
          <w:sz w:val="28"/>
          <w:szCs w:val="28"/>
          <w:lang w:val="uk-UA"/>
        </w:rPr>
        <w:t> </w:t>
      </w:r>
      <w:r w:rsidR="00E340D8" w:rsidRPr="00E340D8">
        <w:rPr>
          <w:sz w:val="28"/>
          <w:szCs w:val="28"/>
          <w:lang w:val="uk-UA"/>
        </w:rPr>
        <w:t xml:space="preserve"> </w:t>
      </w:r>
      <w:r w:rsidR="00265D6E">
        <w:rPr>
          <w:sz w:val="28"/>
          <w:szCs w:val="28"/>
          <w:lang w:val="uk-UA"/>
        </w:rPr>
        <w:t>І т</w:t>
      </w:r>
      <w:r w:rsidRPr="00106272">
        <w:rPr>
          <w:sz w:val="28"/>
          <w:szCs w:val="28"/>
          <w:lang w:val="uk-UA"/>
        </w:rPr>
        <w:t xml:space="preserve">ому у дітей з порушенням слуху </w:t>
      </w:r>
      <w:r w:rsidR="00265D6E">
        <w:rPr>
          <w:sz w:val="28"/>
          <w:szCs w:val="28"/>
          <w:lang w:val="uk-UA"/>
        </w:rPr>
        <w:t>й</w:t>
      </w:r>
      <w:r w:rsidRPr="00106272">
        <w:rPr>
          <w:sz w:val="28"/>
          <w:szCs w:val="28"/>
          <w:lang w:val="uk-UA"/>
        </w:rPr>
        <w:t xml:space="preserve"> недорозвиненням мови внаслідок цього </w:t>
      </w:r>
      <w:r w:rsidRPr="00106272">
        <w:rPr>
          <w:sz w:val="28"/>
          <w:szCs w:val="28"/>
          <w:lang w:val="uk-UA"/>
        </w:rPr>
        <w:lastRenderedPageBreak/>
        <w:t>фундаментального дефекту спостерігається особливість формування складного образу:</w:t>
      </w:r>
      <w:r w:rsidR="00265D6E">
        <w:rPr>
          <w:sz w:val="28"/>
          <w:szCs w:val="28"/>
          <w:lang w:val="uk-UA"/>
        </w:rPr>
        <w:t xml:space="preserve"> </w:t>
      </w:r>
      <w:r w:rsidRPr="00106272">
        <w:rPr>
          <w:sz w:val="28"/>
          <w:szCs w:val="28"/>
          <w:lang w:val="uk-UA"/>
        </w:rPr>
        <w:t xml:space="preserve">діти легко, невимушено виконують тести на впізнавання простих форм, але важко впізнають складні та змістовні зображення (сюжетні образи); незалежно від впливу руху, ракурсу сприйняття - всі ці характеристики зображуваного предмета передаються вербально, що супроводжує пізнавальний процес. Тому </w:t>
      </w:r>
      <w:r w:rsidR="00265D6E">
        <w:rPr>
          <w:sz w:val="28"/>
          <w:szCs w:val="28"/>
          <w:lang w:val="uk-UA"/>
        </w:rPr>
        <w:t xml:space="preserve">дані </w:t>
      </w:r>
      <w:r w:rsidR="000020E8">
        <w:rPr>
          <w:sz w:val="28"/>
          <w:szCs w:val="28"/>
          <w:lang w:val="uk-UA"/>
        </w:rPr>
        <w:t>образи</w:t>
      </w:r>
      <w:r w:rsidRPr="00106272">
        <w:rPr>
          <w:sz w:val="28"/>
          <w:szCs w:val="28"/>
          <w:lang w:val="uk-UA"/>
        </w:rPr>
        <w:t xml:space="preserve"> не можуть утворюватися добровільно за відсутності здатності чути і говорити. </w:t>
      </w:r>
    </w:p>
    <w:p w14:paraId="14BE6634" w14:textId="435BE98C" w:rsidR="000020E8" w:rsidRPr="000020E8" w:rsidRDefault="000020E8" w:rsidP="000020E8">
      <w:pPr>
        <w:spacing w:line="360" w:lineRule="auto"/>
        <w:ind w:firstLine="567"/>
        <w:jc w:val="both"/>
        <w:rPr>
          <w:sz w:val="28"/>
          <w:szCs w:val="28"/>
          <w:lang w:val="uk-UA"/>
        </w:rPr>
      </w:pPr>
      <w:r w:rsidRPr="000020E8">
        <w:rPr>
          <w:i/>
          <w:iCs/>
          <w:sz w:val="28"/>
          <w:szCs w:val="28"/>
          <w:lang w:val="uk-UA"/>
        </w:rPr>
        <w:t xml:space="preserve">Увага. </w:t>
      </w:r>
      <w:r w:rsidRPr="000020E8">
        <w:rPr>
          <w:sz w:val="28"/>
          <w:szCs w:val="28"/>
          <w:lang w:val="uk-UA"/>
        </w:rPr>
        <w:t>Мимовільну увагу дітей привертає будь-який предмет, який потрапляє в поле зору. Особливістю такої уваги є природний компенсаторний механізм - адже для заповнення дефіциту інформації від аналізатора слуху необхідно значно розвинути інші функції:</w:t>
      </w:r>
      <w:r>
        <w:rPr>
          <w:sz w:val="28"/>
          <w:szCs w:val="28"/>
          <w:lang w:val="uk-UA"/>
        </w:rPr>
        <w:t xml:space="preserve"> з</w:t>
      </w:r>
      <w:r w:rsidRPr="000020E8">
        <w:rPr>
          <w:sz w:val="28"/>
          <w:szCs w:val="28"/>
          <w:lang w:val="uk-UA"/>
        </w:rPr>
        <w:t>орове сприйняття і зосередження уваги на всіх предметах, які потрапляють в поле зору</w:t>
      </w:r>
      <w:r w:rsidRPr="000020E8">
        <w:rPr>
          <w:i/>
          <w:iCs/>
          <w:sz w:val="28"/>
          <w:szCs w:val="28"/>
          <w:lang w:val="uk-UA"/>
        </w:rPr>
        <w:t>. </w:t>
      </w:r>
    </w:p>
    <w:p w14:paraId="1EE7F6E4" w14:textId="558E4F4F" w:rsidR="000020E8" w:rsidRDefault="00591E24" w:rsidP="00502108">
      <w:pPr>
        <w:spacing w:line="360" w:lineRule="auto"/>
        <w:ind w:firstLine="567"/>
        <w:jc w:val="both"/>
        <w:rPr>
          <w:i/>
          <w:iCs/>
          <w:sz w:val="28"/>
          <w:szCs w:val="28"/>
          <w:lang w:val="uk-UA"/>
        </w:rPr>
      </w:pPr>
      <w:r>
        <w:rPr>
          <w:i/>
          <w:iCs/>
          <w:sz w:val="28"/>
          <w:szCs w:val="28"/>
          <w:lang w:val="uk-UA"/>
        </w:rPr>
        <w:t>Пам</w:t>
      </w:r>
      <w:r>
        <w:rPr>
          <w:i/>
          <w:iCs/>
          <w:sz w:val="28"/>
          <w:szCs w:val="28"/>
          <w:lang w:val="en-US"/>
        </w:rPr>
        <w:t>’</w:t>
      </w:r>
      <w:r>
        <w:rPr>
          <w:i/>
          <w:iCs/>
          <w:sz w:val="28"/>
          <w:szCs w:val="28"/>
          <w:lang w:val="uk-UA"/>
        </w:rPr>
        <w:t>ять</w:t>
      </w:r>
      <w:r w:rsidR="000020E8" w:rsidRPr="000020E8">
        <w:rPr>
          <w:i/>
          <w:iCs/>
          <w:sz w:val="28"/>
          <w:szCs w:val="28"/>
          <w:lang w:val="uk-UA"/>
        </w:rPr>
        <w:t xml:space="preserve">. </w:t>
      </w:r>
      <w:r w:rsidR="000020E8" w:rsidRPr="000020E8">
        <w:rPr>
          <w:sz w:val="28"/>
          <w:szCs w:val="28"/>
          <w:lang w:val="uk-UA"/>
        </w:rPr>
        <w:t>Розвиток пам'яті в цілому досягає стандартного рівня ефективності запам'ятовування, але в той же час має свої особливості. Зорова пам'ять дітей з порушенням слуху ефективніша, ніж вербальна. Ця особливість спостерігається у нормальних дітей до 7 років, у глухих поширюється на старшу вікову групу. Причиною такої особливості розвитку зорової пам'яті є високий ступінь розвитку зорового сприйняття і недоліки в розвитку вербальної пам'яті.</w:t>
      </w:r>
      <w:r w:rsidR="000020E8" w:rsidRPr="000020E8">
        <w:rPr>
          <w:i/>
          <w:iCs/>
          <w:sz w:val="28"/>
          <w:szCs w:val="28"/>
          <w:lang w:val="uk-UA"/>
        </w:rPr>
        <w:t xml:space="preserve">  </w:t>
      </w:r>
    </w:p>
    <w:p w14:paraId="5E0B2251" w14:textId="5B5E6088" w:rsidR="00897C5C" w:rsidRDefault="00897C5C" w:rsidP="00502108">
      <w:pPr>
        <w:spacing w:line="360" w:lineRule="auto"/>
        <w:ind w:firstLine="567"/>
        <w:jc w:val="both"/>
        <w:rPr>
          <w:i/>
          <w:iCs/>
          <w:sz w:val="28"/>
          <w:szCs w:val="28"/>
          <w:lang w:val="uk-UA"/>
        </w:rPr>
      </w:pPr>
      <w:r w:rsidRPr="00897C5C">
        <w:rPr>
          <w:i/>
          <w:iCs/>
          <w:sz w:val="28"/>
          <w:szCs w:val="28"/>
          <w:lang w:val="uk-UA"/>
        </w:rPr>
        <w:t xml:space="preserve">Мислення та інтелект. </w:t>
      </w:r>
      <w:r w:rsidRPr="00897C5C">
        <w:rPr>
          <w:sz w:val="28"/>
          <w:szCs w:val="28"/>
          <w:lang w:val="uk-UA"/>
        </w:rPr>
        <w:t xml:space="preserve">Однією з особливостей розвитку мислення дітей з порушенням слуху є </w:t>
      </w:r>
      <w:r>
        <w:rPr>
          <w:sz w:val="28"/>
          <w:szCs w:val="28"/>
          <w:lang w:val="uk-UA"/>
        </w:rPr>
        <w:t xml:space="preserve">ускладнення </w:t>
      </w:r>
      <w:r w:rsidRPr="00897C5C">
        <w:rPr>
          <w:sz w:val="28"/>
          <w:szCs w:val="28"/>
          <w:lang w:val="uk-UA"/>
        </w:rPr>
        <w:t xml:space="preserve">переходу від наочно-діяльного мислення до наочно-образного. </w:t>
      </w:r>
      <w:r w:rsidR="00AF2AF3">
        <w:rPr>
          <w:sz w:val="28"/>
          <w:szCs w:val="28"/>
          <w:lang w:val="uk-UA"/>
        </w:rPr>
        <w:t>Лише в</w:t>
      </w:r>
      <w:r w:rsidRPr="00897C5C">
        <w:rPr>
          <w:sz w:val="28"/>
          <w:szCs w:val="28"/>
          <w:lang w:val="uk-UA"/>
        </w:rPr>
        <w:t xml:space="preserve"> цей період, </w:t>
      </w:r>
      <w:r w:rsidR="00AF2AF3">
        <w:rPr>
          <w:sz w:val="28"/>
          <w:szCs w:val="28"/>
          <w:lang w:val="uk-UA"/>
        </w:rPr>
        <w:t xml:space="preserve">а саме </w:t>
      </w:r>
      <w:r w:rsidRPr="00897C5C">
        <w:rPr>
          <w:sz w:val="28"/>
          <w:szCs w:val="28"/>
          <w:lang w:val="uk-UA"/>
        </w:rPr>
        <w:t>до 4-5 років, у дітей з порушенням слуху проявляються ознаки, які можна охарактеризувати як розумову відсталість. Це якраз і пов'язано з особливостями мислення.</w:t>
      </w:r>
      <w:r w:rsidRPr="00897C5C">
        <w:rPr>
          <w:i/>
          <w:iCs/>
          <w:sz w:val="28"/>
          <w:szCs w:val="28"/>
          <w:lang w:val="uk-UA"/>
        </w:rPr>
        <w:t xml:space="preserve">  </w:t>
      </w:r>
    </w:p>
    <w:p w14:paraId="6E37FB0F" w14:textId="77777777" w:rsidR="00AF2AF3" w:rsidRDefault="00AF2AF3" w:rsidP="00502108">
      <w:pPr>
        <w:spacing w:line="360" w:lineRule="auto"/>
        <w:ind w:firstLine="567"/>
        <w:jc w:val="both"/>
        <w:rPr>
          <w:sz w:val="28"/>
          <w:szCs w:val="28"/>
          <w:lang w:val="uk-UA"/>
        </w:rPr>
      </w:pPr>
      <w:r w:rsidRPr="00AF2AF3">
        <w:rPr>
          <w:sz w:val="28"/>
          <w:szCs w:val="28"/>
          <w:lang w:val="uk-UA"/>
        </w:rPr>
        <w:t xml:space="preserve">Мимовільне та імпульсивне маніпулювання предметами, або іншими словами, неспецифічні дії дітей завжди супроводжуються словесними відповідями дорослих. Дорослі відзначають (предмет, дію, якості предмета) і узагальнюють результати дії. Насправді, пам'ятаючи про ці реакції дорослого, слова та їх значення, дитина має можливість змінити напрямок своїх </w:t>
      </w:r>
      <w:r w:rsidRPr="00AF2AF3">
        <w:rPr>
          <w:sz w:val="28"/>
          <w:szCs w:val="28"/>
          <w:lang w:val="uk-UA"/>
        </w:rPr>
        <w:lastRenderedPageBreak/>
        <w:t>маніпуляцій, діяти інакше, діяти відповідно до словесних інструкцій дорослого. </w:t>
      </w:r>
    </w:p>
    <w:p w14:paraId="27DE0B1C" w14:textId="26BE8EC5" w:rsidR="00E340D8" w:rsidRPr="00F813F8" w:rsidRDefault="00AB7B5B" w:rsidP="00502108">
      <w:pPr>
        <w:spacing w:line="360" w:lineRule="auto"/>
        <w:ind w:firstLine="567"/>
        <w:jc w:val="both"/>
        <w:rPr>
          <w:sz w:val="28"/>
          <w:szCs w:val="28"/>
        </w:rPr>
      </w:pPr>
      <w:r>
        <w:rPr>
          <w:sz w:val="28"/>
          <w:szCs w:val="28"/>
          <w:lang w:val="uk-UA"/>
        </w:rPr>
        <w:t>Підводячи підсумки</w:t>
      </w:r>
      <w:r w:rsidRPr="00AB7B5B">
        <w:rPr>
          <w:sz w:val="28"/>
          <w:szCs w:val="28"/>
          <w:lang w:val="uk-UA"/>
        </w:rPr>
        <w:t xml:space="preserve"> результат</w:t>
      </w:r>
      <w:r>
        <w:rPr>
          <w:sz w:val="28"/>
          <w:szCs w:val="28"/>
          <w:lang w:val="uk-UA"/>
        </w:rPr>
        <w:t>ам</w:t>
      </w:r>
      <w:r w:rsidRPr="00AB7B5B">
        <w:rPr>
          <w:sz w:val="28"/>
          <w:szCs w:val="28"/>
          <w:lang w:val="uk-UA"/>
        </w:rPr>
        <w:t xml:space="preserve"> дій дитини, дорослі також дають оцінку – «добре, погано, правильно, неправильно тощо», яка служить додатковим регулятором успішності дитини. Відповідно, при нормальному розвитку дитина, яка орієнтується на мовлення дорослого, не тільки збільшує власний словниковий запас, а й починає змінювати свою тематичну діяльність. Поступово дитина, діючи спочатку методом проб і помилок, усуває невдалі і непотрібні спроби своїх маніпуляцій, тим самим скорочуючи час, необхідний для виконання завдання. З іншого боку, слово - і дитяче, і доросле - служить позначенням способу зміни предмета, узагальненням всіх перетворень, які дитина зробила з даним предметом</w:t>
      </w:r>
      <w:r>
        <w:rPr>
          <w:sz w:val="28"/>
          <w:szCs w:val="28"/>
          <w:lang w:val="uk-UA"/>
        </w:rPr>
        <w:t xml:space="preserve"> </w:t>
      </w:r>
      <w:r w:rsidR="00F813F8" w:rsidRPr="00F813F8">
        <w:rPr>
          <w:sz w:val="28"/>
          <w:szCs w:val="28"/>
        </w:rPr>
        <w:t>[</w:t>
      </w:r>
      <w:r w:rsidR="00AD3627">
        <w:rPr>
          <w:sz w:val="28"/>
          <w:szCs w:val="28"/>
          <w:lang w:val="uk-UA"/>
        </w:rPr>
        <w:t>31</w:t>
      </w:r>
      <w:r w:rsidR="00F813F8" w:rsidRPr="00F813F8">
        <w:rPr>
          <w:sz w:val="28"/>
          <w:szCs w:val="28"/>
        </w:rPr>
        <w:t>].</w:t>
      </w:r>
    </w:p>
    <w:p w14:paraId="0D28F88D" w14:textId="4F426E7B" w:rsidR="00E340D8" w:rsidRPr="00F813F8" w:rsidRDefault="00C2284A" w:rsidP="00502108">
      <w:pPr>
        <w:spacing w:line="360" w:lineRule="auto"/>
        <w:ind w:firstLine="567"/>
        <w:jc w:val="both"/>
        <w:rPr>
          <w:sz w:val="28"/>
          <w:szCs w:val="28"/>
        </w:rPr>
      </w:pPr>
      <w:r w:rsidRPr="00C2284A">
        <w:rPr>
          <w:i/>
          <w:iCs/>
          <w:sz w:val="28"/>
          <w:szCs w:val="28"/>
          <w:lang w:val="uk-UA"/>
        </w:rPr>
        <w:t xml:space="preserve">Уява і креативність. </w:t>
      </w:r>
      <w:r>
        <w:rPr>
          <w:sz w:val="28"/>
          <w:szCs w:val="28"/>
          <w:lang w:val="uk-UA"/>
        </w:rPr>
        <w:t>Дітям</w:t>
      </w:r>
      <w:r w:rsidRPr="00C2284A">
        <w:rPr>
          <w:sz w:val="28"/>
          <w:szCs w:val="28"/>
          <w:lang w:val="uk-UA"/>
        </w:rPr>
        <w:t xml:space="preserve"> з порушенням слуху </w:t>
      </w:r>
      <w:r>
        <w:rPr>
          <w:sz w:val="28"/>
          <w:szCs w:val="28"/>
          <w:lang w:val="uk-UA"/>
        </w:rPr>
        <w:t xml:space="preserve">властиві </w:t>
      </w:r>
      <w:r w:rsidRPr="00C2284A">
        <w:rPr>
          <w:sz w:val="28"/>
          <w:szCs w:val="28"/>
          <w:lang w:val="uk-UA"/>
        </w:rPr>
        <w:t xml:space="preserve">особливості уяви зумовлені пізнім формуванням мови дитини, особливо специфічним розвитком значення слів, затримкою розвитку рольових і мислительних здібностей. Дослідження Г. Вигодського показали, що глухі діти дошкільного віку від предметних ігор, метою яких є відтворення дій з предметами, </w:t>
      </w:r>
      <w:r w:rsidR="008E103E">
        <w:rPr>
          <w:sz w:val="28"/>
          <w:szCs w:val="28"/>
          <w:lang w:val="uk-UA"/>
        </w:rPr>
        <w:t xml:space="preserve">довго </w:t>
      </w:r>
      <w:r w:rsidR="00E40D73">
        <w:rPr>
          <w:sz w:val="28"/>
          <w:szCs w:val="28"/>
          <w:lang w:val="uk-UA"/>
        </w:rPr>
        <w:t xml:space="preserve">не перходять </w:t>
      </w:r>
      <w:r w:rsidRPr="00C2284A">
        <w:rPr>
          <w:sz w:val="28"/>
          <w:szCs w:val="28"/>
          <w:lang w:val="uk-UA"/>
        </w:rPr>
        <w:t>до сюжетно-рольових ігор</w:t>
      </w:r>
      <w:r w:rsidR="00E40D73">
        <w:rPr>
          <w:sz w:val="28"/>
          <w:szCs w:val="28"/>
          <w:lang w:val="uk-UA"/>
        </w:rPr>
        <w:t xml:space="preserve">, бо цей процес вимагає </w:t>
      </w:r>
      <w:r w:rsidRPr="00C2284A">
        <w:rPr>
          <w:sz w:val="28"/>
          <w:szCs w:val="28"/>
          <w:lang w:val="uk-UA"/>
        </w:rPr>
        <w:t>багато часу</w:t>
      </w:r>
      <w:r w:rsidR="00E40D73">
        <w:rPr>
          <w:sz w:val="28"/>
          <w:szCs w:val="28"/>
          <w:lang w:val="uk-UA"/>
        </w:rPr>
        <w:t xml:space="preserve"> й</w:t>
      </w:r>
      <w:r w:rsidRPr="00C2284A">
        <w:rPr>
          <w:sz w:val="28"/>
          <w:szCs w:val="28"/>
          <w:lang w:val="uk-UA"/>
        </w:rPr>
        <w:t xml:space="preserve"> змушує дитину створювати уявну ігрову ситуацію.  Ці дитячі ігри-розповіді більш одноманітні та стереотипні, ніж ті, що чують діти, схожі на звичайне наслідування. </w:t>
      </w:r>
      <w:r w:rsidRPr="00C2284A">
        <w:rPr>
          <w:i/>
          <w:iCs/>
          <w:sz w:val="28"/>
          <w:szCs w:val="28"/>
          <w:lang w:val="uk-UA"/>
        </w:rPr>
        <w:t xml:space="preserve"> </w:t>
      </w:r>
      <w:r w:rsidR="00910F41" w:rsidRPr="00910F41">
        <w:rPr>
          <w:sz w:val="28"/>
          <w:szCs w:val="28"/>
          <w:lang w:val="uk-UA"/>
        </w:rPr>
        <w:t>[9]</w:t>
      </w:r>
      <w:r w:rsidR="00E340D8" w:rsidRPr="00E340D8">
        <w:rPr>
          <w:sz w:val="28"/>
          <w:szCs w:val="28"/>
          <w:lang w:val="uk-UA"/>
        </w:rPr>
        <w:t xml:space="preserve">. </w:t>
      </w:r>
      <w:r w:rsidR="00A651A0">
        <w:rPr>
          <w:sz w:val="28"/>
          <w:szCs w:val="28"/>
          <w:lang w:val="uk-UA"/>
        </w:rPr>
        <w:t>Отже</w:t>
      </w:r>
      <w:r w:rsidR="00E340D8" w:rsidRPr="00E340D8">
        <w:rPr>
          <w:sz w:val="28"/>
          <w:szCs w:val="28"/>
          <w:lang w:val="uk-UA"/>
        </w:rPr>
        <w:t>, вже на ранніх етапах онтогенезу нечуючі діти починають відставати</w:t>
      </w:r>
      <w:r w:rsidR="00320F20">
        <w:rPr>
          <w:sz w:val="28"/>
          <w:szCs w:val="28"/>
          <w:lang w:val="uk-UA"/>
        </w:rPr>
        <w:t xml:space="preserve"> у розвитку, порівняно з </w:t>
      </w:r>
      <w:r w:rsidR="00E340D8" w:rsidRPr="00E340D8">
        <w:rPr>
          <w:sz w:val="28"/>
          <w:szCs w:val="28"/>
          <w:lang w:val="uk-UA"/>
        </w:rPr>
        <w:t>чуючи</w:t>
      </w:r>
      <w:r w:rsidR="00320F20">
        <w:rPr>
          <w:sz w:val="28"/>
          <w:szCs w:val="28"/>
          <w:lang w:val="uk-UA"/>
        </w:rPr>
        <w:t>ми</w:t>
      </w:r>
      <w:r w:rsidR="00E340D8" w:rsidRPr="00E340D8">
        <w:rPr>
          <w:sz w:val="28"/>
          <w:szCs w:val="28"/>
          <w:lang w:val="uk-UA"/>
        </w:rPr>
        <w:t xml:space="preserve"> однолітк</w:t>
      </w:r>
      <w:r w:rsidR="00320F20">
        <w:rPr>
          <w:sz w:val="28"/>
          <w:szCs w:val="28"/>
          <w:lang w:val="uk-UA"/>
        </w:rPr>
        <w:t>ами</w:t>
      </w:r>
      <w:r w:rsidR="00E340D8" w:rsidRPr="00E340D8">
        <w:rPr>
          <w:sz w:val="28"/>
          <w:szCs w:val="28"/>
          <w:lang w:val="uk-UA"/>
        </w:rPr>
        <w:t xml:space="preserve"> у розвитку уяви. </w:t>
      </w:r>
      <w:r w:rsidR="008E103E" w:rsidRPr="008E103E">
        <w:rPr>
          <w:sz w:val="28"/>
          <w:szCs w:val="28"/>
          <w:lang w:val="uk-UA"/>
        </w:rPr>
        <w:t xml:space="preserve">Хоча образ в їх пам'яті більш </w:t>
      </w:r>
      <w:r w:rsidR="008E103E">
        <w:rPr>
          <w:sz w:val="28"/>
          <w:szCs w:val="28"/>
          <w:lang w:val="uk-UA"/>
        </w:rPr>
        <w:t>яскравий</w:t>
      </w:r>
      <w:r w:rsidR="008E103E" w:rsidRPr="008E103E">
        <w:rPr>
          <w:sz w:val="28"/>
          <w:szCs w:val="28"/>
          <w:lang w:val="uk-UA"/>
        </w:rPr>
        <w:t xml:space="preserve"> і живий, </w:t>
      </w:r>
      <w:r w:rsidR="008E103E">
        <w:rPr>
          <w:sz w:val="28"/>
          <w:szCs w:val="28"/>
          <w:lang w:val="uk-UA"/>
        </w:rPr>
        <w:t xml:space="preserve">та все ж </w:t>
      </w:r>
      <w:r w:rsidR="008E103E" w:rsidRPr="008E103E">
        <w:rPr>
          <w:sz w:val="28"/>
          <w:szCs w:val="28"/>
          <w:lang w:val="uk-UA"/>
        </w:rPr>
        <w:t>загальмованість концептуального мислення не дозволяє їм відійти від конкретного значення слів в їх уяві і творчості. Це уповільнює як словесну репрезентацію образів, так і формування нових образів. </w:t>
      </w:r>
    </w:p>
    <w:p w14:paraId="44D30C05" w14:textId="11CAA7C9" w:rsidR="008E103E" w:rsidRPr="008E103E" w:rsidRDefault="008E103E" w:rsidP="00502108">
      <w:pPr>
        <w:spacing w:line="360" w:lineRule="auto"/>
        <w:ind w:firstLine="567"/>
        <w:jc w:val="both"/>
        <w:rPr>
          <w:sz w:val="28"/>
          <w:szCs w:val="28"/>
          <w:lang w:val="uk-UA"/>
        </w:rPr>
      </w:pPr>
      <w:r w:rsidRPr="008E103E">
        <w:rPr>
          <w:i/>
          <w:iCs/>
          <w:sz w:val="28"/>
          <w:szCs w:val="28"/>
          <w:lang w:val="uk-UA"/>
        </w:rPr>
        <w:t xml:space="preserve">Особливості пізнавального розвитку дітей із затримкою психічного розвитку. </w:t>
      </w:r>
      <w:r w:rsidRPr="008E103E">
        <w:rPr>
          <w:sz w:val="28"/>
          <w:szCs w:val="28"/>
          <w:lang w:val="uk-UA"/>
        </w:rPr>
        <w:t xml:space="preserve">Для дітей молодшого шкільного віку з порушенням інтелекту характерна нерозвиненість пізнавальних інтересів, внаслідок чого вони </w:t>
      </w:r>
      <w:r w:rsidRPr="008E103E">
        <w:rPr>
          <w:sz w:val="28"/>
          <w:szCs w:val="28"/>
          <w:lang w:val="uk-UA"/>
        </w:rPr>
        <w:lastRenderedPageBreak/>
        <w:t>відчувають потребу в знаннях меншою мірою, ніж їхні однолітки</w:t>
      </w:r>
      <w:r w:rsidR="003C5642">
        <w:rPr>
          <w:sz w:val="28"/>
          <w:szCs w:val="28"/>
          <w:lang w:val="uk-UA"/>
        </w:rPr>
        <w:t xml:space="preserve"> </w:t>
      </w:r>
      <w:r w:rsidRPr="008E103E">
        <w:rPr>
          <w:sz w:val="28"/>
          <w:szCs w:val="28"/>
          <w:lang w:val="uk-UA"/>
        </w:rPr>
        <w:t>норм</w:t>
      </w:r>
      <w:r w:rsidR="003C5642">
        <w:rPr>
          <w:sz w:val="28"/>
          <w:szCs w:val="28"/>
          <w:lang w:val="uk-UA"/>
        </w:rPr>
        <w:t>отипової</w:t>
      </w:r>
      <w:r w:rsidRPr="008E103E">
        <w:rPr>
          <w:sz w:val="28"/>
          <w:szCs w:val="28"/>
          <w:lang w:val="uk-UA"/>
        </w:rPr>
        <w:t xml:space="preserve"> віков</w:t>
      </w:r>
      <w:r w:rsidR="003C5642">
        <w:rPr>
          <w:sz w:val="28"/>
          <w:szCs w:val="28"/>
          <w:lang w:val="uk-UA"/>
        </w:rPr>
        <w:t>ої</w:t>
      </w:r>
      <w:r w:rsidRPr="008E103E">
        <w:rPr>
          <w:sz w:val="28"/>
          <w:szCs w:val="28"/>
          <w:lang w:val="uk-UA"/>
        </w:rPr>
        <w:t xml:space="preserve"> груп</w:t>
      </w:r>
      <w:r w:rsidR="003C5642">
        <w:rPr>
          <w:sz w:val="28"/>
          <w:szCs w:val="28"/>
          <w:lang w:val="uk-UA"/>
        </w:rPr>
        <w:t>и</w:t>
      </w:r>
      <w:r w:rsidRPr="008E103E">
        <w:rPr>
          <w:sz w:val="28"/>
          <w:szCs w:val="28"/>
          <w:lang w:val="uk-UA"/>
        </w:rPr>
        <w:t>. Вони мають елемент затримки на всіх етапах пізнавальн</w:t>
      </w:r>
      <w:r w:rsidR="003C5642">
        <w:rPr>
          <w:sz w:val="28"/>
          <w:szCs w:val="28"/>
          <w:lang w:val="uk-UA"/>
        </w:rPr>
        <w:t>их</w:t>
      </w:r>
      <w:r w:rsidRPr="008E103E">
        <w:rPr>
          <w:sz w:val="28"/>
          <w:szCs w:val="28"/>
          <w:lang w:val="uk-UA"/>
        </w:rPr>
        <w:t xml:space="preserve"> процес</w:t>
      </w:r>
      <w:r w:rsidR="003C5642">
        <w:rPr>
          <w:sz w:val="28"/>
          <w:szCs w:val="28"/>
          <w:lang w:val="uk-UA"/>
        </w:rPr>
        <w:t>ів</w:t>
      </w:r>
      <w:r w:rsidRPr="008E103E">
        <w:rPr>
          <w:sz w:val="28"/>
          <w:szCs w:val="28"/>
          <w:lang w:val="uk-UA"/>
        </w:rPr>
        <w:t xml:space="preserve">. В результаті ці діти отримують неповні, а </w:t>
      </w:r>
      <w:r w:rsidR="003C5642">
        <w:rPr>
          <w:sz w:val="28"/>
          <w:szCs w:val="28"/>
          <w:lang w:val="uk-UA"/>
        </w:rPr>
        <w:t>іноді</w:t>
      </w:r>
      <w:r w:rsidRPr="008E103E">
        <w:rPr>
          <w:sz w:val="28"/>
          <w:szCs w:val="28"/>
          <w:lang w:val="uk-UA"/>
        </w:rPr>
        <w:t xml:space="preserve"> і спотворені уявлення про навколишній світ. </w:t>
      </w:r>
    </w:p>
    <w:p w14:paraId="435B264A" w14:textId="18AA3E4F" w:rsidR="0016380F" w:rsidRDefault="0016380F" w:rsidP="00502108">
      <w:pPr>
        <w:spacing w:line="360" w:lineRule="auto"/>
        <w:ind w:firstLine="567"/>
        <w:jc w:val="both"/>
        <w:rPr>
          <w:i/>
          <w:iCs/>
          <w:sz w:val="28"/>
          <w:szCs w:val="28"/>
          <w:lang w:val="uk-UA"/>
        </w:rPr>
      </w:pPr>
      <w:r w:rsidRPr="0016380F">
        <w:rPr>
          <w:i/>
          <w:iCs/>
          <w:sz w:val="28"/>
          <w:szCs w:val="28"/>
          <w:lang w:val="uk-UA"/>
        </w:rPr>
        <w:t xml:space="preserve">Відчуття і сприйняття. </w:t>
      </w:r>
      <w:r w:rsidRPr="0016380F">
        <w:rPr>
          <w:sz w:val="28"/>
          <w:szCs w:val="28"/>
          <w:lang w:val="uk-UA"/>
        </w:rPr>
        <w:t xml:space="preserve">Дітям з </w:t>
      </w:r>
      <w:r>
        <w:rPr>
          <w:sz w:val="28"/>
          <w:szCs w:val="28"/>
          <w:lang w:val="uk-UA"/>
        </w:rPr>
        <w:t xml:space="preserve">порушеннями інтелектуального розвитку легкого ступеня </w:t>
      </w:r>
      <w:r w:rsidRPr="0016380F">
        <w:rPr>
          <w:sz w:val="28"/>
          <w:szCs w:val="28"/>
          <w:lang w:val="uk-UA"/>
        </w:rPr>
        <w:t xml:space="preserve">потрібно більше часу для сприйняття і засвоєння матеріалу, тому </w:t>
      </w:r>
      <w:r>
        <w:rPr>
          <w:sz w:val="28"/>
          <w:szCs w:val="28"/>
          <w:lang w:val="uk-UA"/>
        </w:rPr>
        <w:t xml:space="preserve">їм </w:t>
      </w:r>
      <w:r w:rsidRPr="0016380F">
        <w:rPr>
          <w:sz w:val="28"/>
          <w:szCs w:val="28"/>
          <w:lang w:val="uk-UA"/>
        </w:rPr>
        <w:t>важко виділити основні частини і розрізнити внутрішні зв'язки між частинами.</w:t>
      </w:r>
      <w:r w:rsidRPr="0016380F">
        <w:rPr>
          <w:i/>
          <w:iCs/>
          <w:sz w:val="28"/>
          <w:szCs w:val="28"/>
          <w:lang w:val="uk-UA"/>
        </w:rPr>
        <w:t> </w:t>
      </w:r>
    </w:p>
    <w:p w14:paraId="38B14841" w14:textId="0D5B9DDE" w:rsidR="0019363B" w:rsidRDefault="0019363B" w:rsidP="00502108">
      <w:pPr>
        <w:spacing w:line="360" w:lineRule="auto"/>
        <w:ind w:firstLine="567"/>
        <w:jc w:val="both"/>
        <w:rPr>
          <w:sz w:val="28"/>
          <w:szCs w:val="28"/>
          <w:lang w:val="uk-UA"/>
        </w:rPr>
      </w:pPr>
      <w:r w:rsidRPr="0019363B">
        <w:rPr>
          <w:sz w:val="28"/>
          <w:szCs w:val="28"/>
          <w:lang w:val="uk-UA"/>
        </w:rPr>
        <w:t xml:space="preserve">При </w:t>
      </w:r>
      <w:r>
        <w:rPr>
          <w:sz w:val="28"/>
          <w:szCs w:val="28"/>
          <w:lang w:val="uk-UA"/>
        </w:rPr>
        <w:t>зустрічі з людьми діти</w:t>
      </w:r>
      <w:r w:rsidR="000D6DBF" w:rsidRPr="000D6DBF">
        <w:rPr>
          <w:sz w:val="28"/>
          <w:szCs w:val="28"/>
          <w:lang w:val="uk-UA"/>
        </w:rPr>
        <w:t xml:space="preserve"> </w:t>
      </w:r>
      <w:r w:rsidR="000D6DBF" w:rsidRPr="0016380F">
        <w:rPr>
          <w:sz w:val="28"/>
          <w:szCs w:val="28"/>
          <w:lang w:val="uk-UA"/>
        </w:rPr>
        <w:t xml:space="preserve">з </w:t>
      </w:r>
      <w:r w:rsidR="000D6DBF">
        <w:rPr>
          <w:sz w:val="28"/>
          <w:szCs w:val="28"/>
          <w:lang w:val="uk-UA"/>
        </w:rPr>
        <w:t xml:space="preserve">порушеннями інтелектуального розвитку легкого ступеня </w:t>
      </w:r>
      <w:r w:rsidRPr="0019363B">
        <w:rPr>
          <w:sz w:val="28"/>
          <w:szCs w:val="28"/>
          <w:lang w:val="uk-UA"/>
        </w:rPr>
        <w:t xml:space="preserve"> розрізняють знайомих і незнайомих</w:t>
      </w:r>
      <w:r>
        <w:rPr>
          <w:sz w:val="28"/>
          <w:szCs w:val="28"/>
          <w:lang w:val="uk-UA"/>
        </w:rPr>
        <w:t xml:space="preserve"> людей</w:t>
      </w:r>
      <w:r w:rsidRPr="0019363B">
        <w:rPr>
          <w:sz w:val="28"/>
          <w:szCs w:val="28"/>
          <w:lang w:val="uk-UA"/>
        </w:rPr>
        <w:t xml:space="preserve">. Здатність сприймати знайомі предмети </w:t>
      </w:r>
      <w:r>
        <w:rPr>
          <w:sz w:val="28"/>
          <w:szCs w:val="28"/>
          <w:lang w:val="uk-UA"/>
        </w:rPr>
        <w:t>та</w:t>
      </w:r>
      <w:r w:rsidRPr="0019363B">
        <w:rPr>
          <w:sz w:val="28"/>
          <w:szCs w:val="28"/>
          <w:lang w:val="uk-UA"/>
        </w:rPr>
        <w:t xml:space="preserve"> </w:t>
      </w:r>
      <w:r>
        <w:rPr>
          <w:sz w:val="28"/>
          <w:szCs w:val="28"/>
          <w:lang w:val="uk-UA"/>
        </w:rPr>
        <w:t>об</w:t>
      </w:r>
      <w:r w:rsidRPr="0019363B">
        <w:rPr>
          <w:sz w:val="28"/>
          <w:szCs w:val="28"/>
          <w:lang w:val="uk-UA"/>
        </w:rPr>
        <w:t>’</w:t>
      </w:r>
      <w:r>
        <w:rPr>
          <w:sz w:val="28"/>
          <w:szCs w:val="28"/>
          <w:lang w:val="uk-UA"/>
        </w:rPr>
        <w:t>єкти</w:t>
      </w:r>
      <w:r w:rsidRPr="0019363B">
        <w:rPr>
          <w:sz w:val="28"/>
          <w:szCs w:val="28"/>
          <w:lang w:val="uk-UA"/>
        </w:rPr>
        <w:t xml:space="preserve">. </w:t>
      </w:r>
      <w:r>
        <w:rPr>
          <w:sz w:val="28"/>
          <w:szCs w:val="28"/>
          <w:lang w:val="uk-UA"/>
        </w:rPr>
        <w:t>В</w:t>
      </w:r>
      <w:r w:rsidRPr="0019363B">
        <w:rPr>
          <w:sz w:val="28"/>
          <w:szCs w:val="28"/>
          <w:lang w:val="uk-UA"/>
        </w:rPr>
        <w:t xml:space="preserve">пізнають власний образ. Їм важко розрізняти схожі зорові, слухові, тактильні та нюхові стимули. </w:t>
      </w:r>
      <w:r w:rsidR="000D6DBF">
        <w:rPr>
          <w:sz w:val="28"/>
          <w:szCs w:val="28"/>
          <w:lang w:val="uk-UA"/>
        </w:rPr>
        <w:t>В</w:t>
      </w:r>
      <w:r w:rsidRPr="0019363B">
        <w:rPr>
          <w:sz w:val="28"/>
          <w:szCs w:val="28"/>
          <w:lang w:val="uk-UA"/>
        </w:rPr>
        <w:t>ажко словесно познача</w:t>
      </w:r>
      <w:r w:rsidR="000D6DBF">
        <w:rPr>
          <w:sz w:val="28"/>
          <w:szCs w:val="28"/>
          <w:lang w:val="uk-UA"/>
        </w:rPr>
        <w:t>ють</w:t>
      </w:r>
      <w:r w:rsidRPr="0019363B">
        <w:rPr>
          <w:sz w:val="28"/>
          <w:szCs w:val="28"/>
          <w:lang w:val="uk-UA"/>
        </w:rPr>
        <w:t xml:space="preserve"> основні ознаки предметів, але мож</w:t>
      </w:r>
      <w:r w:rsidR="000D6DBF">
        <w:rPr>
          <w:sz w:val="28"/>
          <w:szCs w:val="28"/>
          <w:lang w:val="uk-UA"/>
        </w:rPr>
        <w:t>уть</w:t>
      </w:r>
      <w:r w:rsidRPr="0019363B">
        <w:rPr>
          <w:sz w:val="28"/>
          <w:szCs w:val="28"/>
          <w:lang w:val="uk-UA"/>
        </w:rPr>
        <w:t xml:space="preserve"> згрупувати їх за формою, розміром, кольором. </w:t>
      </w:r>
    </w:p>
    <w:p w14:paraId="60598259" w14:textId="64EA8CC9" w:rsidR="000D6DBF" w:rsidRDefault="000D6DBF" w:rsidP="00502108">
      <w:pPr>
        <w:spacing w:line="360" w:lineRule="auto"/>
        <w:ind w:firstLine="567"/>
        <w:jc w:val="both"/>
        <w:rPr>
          <w:sz w:val="28"/>
          <w:szCs w:val="28"/>
          <w:lang w:val="uk-UA"/>
        </w:rPr>
      </w:pPr>
      <w:r w:rsidRPr="000D6DBF">
        <w:rPr>
          <w:sz w:val="28"/>
          <w:szCs w:val="28"/>
          <w:lang w:val="uk-UA"/>
        </w:rPr>
        <w:t>Діти з помірною інтелектуальною недостатністю значно пізніше своїх однолітків, що нормально розвиваються, починають розрізняти кольори і геометричні фігури, відтінки кольорів і візерунків.</w:t>
      </w:r>
      <w:r>
        <w:rPr>
          <w:sz w:val="28"/>
          <w:szCs w:val="28"/>
          <w:lang w:val="uk-UA"/>
        </w:rPr>
        <w:t xml:space="preserve"> </w:t>
      </w:r>
      <w:r w:rsidRPr="000D6DBF">
        <w:rPr>
          <w:sz w:val="28"/>
          <w:szCs w:val="28"/>
          <w:lang w:val="uk-UA"/>
        </w:rPr>
        <w:t>Особливі труднощі для дітей становлять складні форми (овал, трапеція, неправильний трикутник і т. д.). </w:t>
      </w:r>
    </w:p>
    <w:p w14:paraId="634B4156" w14:textId="5DADFCB8" w:rsidR="000F1295" w:rsidRPr="000F1295" w:rsidRDefault="000F1295" w:rsidP="000F1295">
      <w:pPr>
        <w:spacing w:line="360" w:lineRule="auto"/>
        <w:ind w:firstLine="567"/>
        <w:jc w:val="both"/>
        <w:rPr>
          <w:sz w:val="28"/>
          <w:szCs w:val="28"/>
          <w:lang w:val="uk-UA"/>
        </w:rPr>
      </w:pPr>
      <w:r w:rsidRPr="000F1295">
        <w:rPr>
          <w:i/>
          <w:iCs/>
          <w:sz w:val="28"/>
          <w:szCs w:val="28"/>
          <w:lang w:val="uk-UA"/>
        </w:rPr>
        <w:t xml:space="preserve">Увага. </w:t>
      </w:r>
      <w:r w:rsidRPr="000F1295">
        <w:rPr>
          <w:sz w:val="28"/>
          <w:szCs w:val="28"/>
          <w:lang w:val="uk-UA"/>
        </w:rPr>
        <w:t>Порушення інтелектуального розвитку сильно впливає на розвиток мимовільної уваги, особливо це виражається в недорозвиненості його довільної сторони.</w:t>
      </w:r>
    </w:p>
    <w:p w14:paraId="41F49A7F" w14:textId="7611C3A0" w:rsidR="000F1295" w:rsidRDefault="000F1295" w:rsidP="000F1295">
      <w:pPr>
        <w:spacing w:line="360" w:lineRule="auto"/>
        <w:ind w:firstLine="567"/>
        <w:jc w:val="both"/>
        <w:rPr>
          <w:i/>
          <w:iCs/>
          <w:sz w:val="28"/>
          <w:szCs w:val="28"/>
          <w:lang w:val="uk-UA"/>
        </w:rPr>
      </w:pPr>
      <w:r w:rsidRPr="000F1295">
        <w:rPr>
          <w:sz w:val="28"/>
          <w:szCs w:val="28"/>
          <w:lang w:val="uk-UA"/>
        </w:rPr>
        <w:t xml:space="preserve">Це пов'язано зі слабкістю впливу і бажанням долати труднощі, які діти цього типу не намагаються </w:t>
      </w:r>
      <w:r>
        <w:rPr>
          <w:sz w:val="28"/>
          <w:szCs w:val="28"/>
          <w:lang w:val="uk-UA"/>
        </w:rPr>
        <w:t>зробити</w:t>
      </w:r>
      <w:r w:rsidRPr="000F1295">
        <w:rPr>
          <w:sz w:val="28"/>
          <w:szCs w:val="28"/>
          <w:lang w:val="uk-UA"/>
        </w:rPr>
        <w:t xml:space="preserve">. Розвиток довільної уваги у дітей </w:t>
      </w:r>
      <w:r w:rsidRPr="0016380F">
        <w:rPr>
          <w:sz w:val="28"/>
          <w:szCs w:val="28"/>
          <w:lang w:val="uk-UA"/>
        </w:rPr>
        <w:t xml:space="preserve">з </w:t>
      </w:r>
      <w:r>
        <w:rPr>
          <w:sz w:val="28"/>
          <w:szCs w:val="28"/>
          <w:lang w:val="uk-UA"/>
        </w:rPr>
        <w:t>порушеннями інтелектуального</w:t>
      </w:r>
      <w:r w:rsidR="003A4B4A">
        <w:rPr>
          <w:sz w:val="28"/>
          <w:szCs w:val="28"/>
          <w:lang w:val="uk-UA"/>
        </w:rPr>
        <w:t xml:space="preserve"> </w:t>
      </w:r>
      <w:r>
        <w:rPr>
          <w:sz w:val="28"/>
          <w:szCs w:val="28"/>
          <w:lang w:val="uk-UA"/>
        </w:rPr>
        <w:t>розвитку легкого ступеня</w:t>
      </w:r>
      <w:r w:rsidRPr="000F1295">
        <w:rPr>
          <w:sz w:val="28"/>
          <w:szCs w:val="28"/>
          <w:lang w:val="uk-UA"/>
        </w:rPr>
        <w:t xml:space="preserve"> обмежений - відсутні опосередковуючі механізми регуляції поведінки, діяльності.</w:t>
      </w:r>
      <w:r w:rsidRPr="000F1295">
        <w:rPr>
          <w:i/>
          <w:iCs/>
          <w:sz w:val="28"/>
          <w:szCs w:val="28"/>
          <w:lang w:val="uk-UA"/>
        </w:rPr>
        <w:t xml:space="preserve">  </w:t>
      </w:r>
    </w:p>
    <w:p w14:paraId="203417F1" w14:textId="77777777" w:rsidR="003A4B4A" w:rsidRDefault="003A4B4A" w:rsidP="003A4B4A">
      <w:pPr>
        <w:spacing w:line="360" w:lineRule="auto"/>
        <w:ind w:firstLine="567"/>
        <w:jc w:val="both"/>
        <w:rPr>
          <w:sz w:val="28"/>
          <w:szCs w:val="28"/>
          <w:lang w:val="uk-UA"/>
        </w:rPr>
      </w:pPr>
      <w:r w:rsidRPr="003A4B4A">
        <w:rPr>
          <w:sz w:val="28"/>
          <w:szCs w:val="28"/>
          <w:lang w:val="uk-UA"/>
        </w:rPr>
        <w:t>Увага швидко виснажується:</w:t>
      </w:r>
      <w:r>
        <w:rPr>
          <w:sz w:val="28"/>
          <w:szCs w:val="28"/>
          <w:lang w:val="uk-UA"/>
        </w:rPr>
        <w:t xml:space="preserve"> д</w:t>
      </w:r>
      <w:r w:rsidRPr="003A4B4A">
        <w:rPr>
          <w:sz w:val="28"/>
          <w:szCs w:val="28"/>
          <w:lang w:val="uk-UA"/>
        </w:rPr>
        <w:t xml:space="preserve">іти </w:t>
      </w:r>
      <w:r>
        <w:rPr>
          <w:sz w:val="28"/>
          <w:szCs w:val="28"/>
          <w:lang w:val="uk-UA"/>
        </w:rPr>
        <w:t xml:space="preserve">дуже </w:t>
      </w:r>
      <w:r w:rsidRPr="003A4B4A">
        <w:rPr>
          <w:sz w:val="28"/>
          <w:szCs w:val="28"/>
          <w:lang w:val="uk-UA"/>
        </w:rPr>
        <w:t xml:space="preserve">швидко втомлюються від </w:t>
      </w:r>
      <w:r>
        <w:rPr>
          <w:sz w:val="28"/>
          <w:szCs w:val="28"/>
          <w:lang w:val="uk-UA"/>
        </w:rPr>
        <w:t>спроб</w:t>
      </w:r>
      <w:r w:rsidRPr="003A4B4A">
        <w:rPr>
          <w:sz w:val="28"/>
          <w:szCs w:val="28"/>
          <w:lang w:val="uk-UA"/>
        </w:rPr>
        <w:t xml:space="preserve"> зосередити увагу, їм </w:t>
      </w:r>
      <w:r>
        <w:rPr>
          <w:sz w:val="28"/>
          <w:szCs w:val="28"/>
          <w:lang w:val="uk-UA"/>
        </w:rPr>
        <w:t>необхідний</w:t>
      </w:r>
      <w:r w:rsidRPr="003A4B4A">
        <w:rPr>
          <w:sz w:val="28"/>
          <w:szCs w:val="28"/>
          <w:lang w:val="uk-UA"/>
        </w:rPr>
        <w:t xml:space="preserve"> порівняно тривалий час, щоб відновитися від неоптимальної розумової діяльності. При високому ступені стомлюваності </w:t>
      </w:r>
      <w:r w:rsidRPr="003A4B4A">
        <w:rPr>
          <w:sz w:val="28"/>
          <w:szCs w:val="28"/>
          <w:lang w:val="uk-UA"/>
        </w:rPr>
        <w:lastRenderedPageBreak/>
        <w:t>уваги запам'ятовувати інструкції протягом тривалого часу для досягнення довільних цілей неможливо. </w:t>
      </w:r>
    </w:p>
    <w:p w14:paraId="454A6FE6" w14:textId="3B215904" w:rsidR="008C6293" w:rsidRPr="008C6293" w:rsidRDefault="00155B38" w:rsidP="00502108">
      <w:pPr>
        <w:spacing w:line="360" w:lineRule="auto"/>
        <w:ind w:firstLine="567"/>
        <w:jc w:val="both"/>
        <w:rPr>
          <w:sz w:val="28"/>
          <w:szCs w:val="28"/>
          <w:lang w:val="uk-UA"/>
        </w:rPr>
      </w:pPr>
      <w:r>
        <w:rPr>
          <w:i/>
          <w:iCs/>
          <w:sz w:val="28"/>
          <w:szCs w:val="28"/>
          <w:lang w:val="uk-UA"/>
        </w:rPr>
        <w:t>П</w:t>
      </w:r>
      <w:r w:rsidR="008C6293" w:rsidRPr="008C6293">
        <w:rPr>
          <w:i/>
          <w:iCs/>
          <w:sz w:val="28"/>
          <w:szCs w:val="28"/>
          <w:lang w:val="uk-UA"/>
        </w:rPr>
        <w:t>ам'ят</w:t>
      </w:r>
      <w:r>
        <w:rPr>
          <w:i/>
          <w:iCs/>
          <w:sz w:val="28"/>
          <w:szCs w:val="28"/>
          <w:lang w:val="uk-UA"/>
        </w:rPr>
        <w:t>ь</w:t>
      </w:r>
      <w:r w:rsidR="008C6293" w:rsidRPr="008C6293">
        <w:rPr>
          <w:i/>
          <w:iCs/>
          <w:sz w:val="28"/>
          <w:szCs w:val="28"/>
          <w:lang w:val="uk-UA"/>
        </w:rPr>
        <w:t xml:space="preserve">. </w:t>
      </w:r>
      <w:r w:rsidR="008C6293" w:rsidRPr="008C6293">
        <w:rPr>
          <w:sz w:val="28"/>
          <w:szCs w:val="28"/>
          <w:lang w:val="uk-UA"/>
        </w:rPr>
        <w:t>Основн</w:t>
      </w:r>
      <w:r w:rsidR="008C6293">
        <w:rPr>
          <w:sz w:val="28"/>
          <w:szCs w:val="28"/>
          <w:lang w:val="uk-UA"/>
        </w:rPr>
        <w:t>ими</w:t>
      </w:r>
      <w:r w:rsidR="008C6293" w:rsidRPr="008C6293">
        <w:rPr>
          <w:sz w:val="28"/>
          <w:szCs w:val="28"/>
          <w:lang w:val="uk-UA"/>
        </w:rPr>
        <w:t xml:space="preserve"> процес</w:t>
      </w:r>
      <w:r w:rsidR="008C6293">
        <w:rPr>
          <w:sz w:val="28"/>
          <w:szCs w:val="28"/>
          <w:lang w:val="uk-UA"/>
        </w:rPr>
        <w:t>ами</w:t>
      </w:r>
      <w:r w:rsidR="008C6293" w:rsidRPr="008C6293">
        <w:rPr>
          <w:sz w:val="28"/>
          <w:szCs w:val="28"/>
          <w:lang w:val="uk-UA"/>
        </w:rPr>
        <w:t xml:space="preserve"> пам'яті </w:t>
      </w:r>
      <w:r w:rsidR="008C6293">
        <w:rPr>
          <w:sz w:val="28"/>
          <w:szCs w:val="28"/>
          <w:lang w:val="uk-UA"/>
        </w:rPr>
        <w:t>є</w:t>
      </w:r>
      <w:r w:rsidR="008C6293" w:rsidRPr="008C6293">
        <w:rPr>
          <w:sz w:val="28"/>
          <w:szCs w:val="28"/>
          <w:lang w:val="uk-UA"/>
        </w:rPr>
        <w:t xml:space="preserve"> запам'ятовування, збереження, відтворення - у дітей з інтелектуальною недостатністю мають свої особливості, оскільки формуються в аномальних умовах розвитку. В результаті порушується довільне і мимовільне запам'ятовування. Самостійне використання мнемотехнічних прийомів неможливе без допомоги дорослих. Операції узагальнення можна виконувати лише на самому базовому рівні. Образи складних об'єктів сильно засвоюються, а іноді й визначаються, що призводить до спрощення знань у свідомості. А на етапі запам’ятовування та відтворення запропонованого матеріалу їм потрібні різноманітні наочні, звукові, тактильні та інші засоби. </w:t>
      </w:r>
    </w:p>
    <w:p w14:paraId="598ECF16" w14:textId="6786F095" w:rsidR="007039DA" w:rsidRDefault="007039DA" w:rsidP="00502108">
      <w:pPr>
        <w:spacing w:line="360" w:lineRule="auto"/>
        <w:ind w:firstLine="567"/>
        <w:jc w:val="both"/>
        <w:rPr>
          <w:sz w:val="28"/>
          <w:szCs w:val="28"/>
          <w:lang w:val="uk-UA"/>
        </w:rPr>
      </w:pPr>
      <w:r w:rsidRPr="007039DA">
        <w:rPr>
          <w:sz w:val="28"/>
          <w:szCs w:val="28"/>
          <w:lang w:val="uk-UA"/>
        </w:rPr>
        <w:t xml:space="preserve">Діти із </w:t>
      </w:r>
      <w:bookmarkStart w:id="7" w:name="_Hlk129127411"/>
      <w:r>
        <w:rPr>
          <w:sz w:val="28"/>
          <w:szCs w:val="28"/>
          <w:lang w:val="uk-UA"/>
        </w:rPr>
        <w:t>порушенням інтелектуального</w:t>
      </w:r>
      <w:r w:rsidRPr="007039DA">
        <w:rPr>
          <w:sz w:val="28"/>
          <w:szCs w:val="28"/>
          <w:lang w:val="uk-UA"/>
        </w:rPr>
        <w:t xml:space="preserve"> розвитку </w:t>
      </w:r>
      <w:bookmarkEnd w:id="7"/>
      <w:r w:rsidRPr="007039DA">
        <w:rPr>
          <w:sz w:val="28"/>
          <w:szCs w:val="28"/>
          <w:lang w:val="uk-UA"/>
        </w:rPr>
        <w:t>краще запам'ятовують зовнішні і випадкові сигнали, а внутрішні логічні зв'язки встановлюються і запам'ятовуються з великим зусиллям. У дітей цієї категорії елементи д</w:t>
      </w:r>
      <w:r w:rsidR="00CD3A9F">
        <w:rPr>
          <w:sz w:val="28"/>
          <w:szCs w:val="28"/>
          <w:lang w:val="uk-UA"/>
        </w:rPr>
        <w:t>овільної</w:t>
      </w:r>
      <w:r w:rsidRPr="007039DA">
        <w:rPr>
          <w:sz w:val="28"/>
          <w:szCs w:val="28"/>
          <w:lang w:val="uk-UA"/>
        </w:rPr>
        <w:t xml:space="preserve"> пам'яті формуються пізніше, ніж у нормальних дітей. </w:t>
      </w:r>
    </w:p>
    <w:p w14:paraId="64BC8287" w14:textId="212CC323" w:rsidR="00CD3A9F" w:rsidRPr="00CD3A9F" w:rsidRDefault="00CD3A9F" w:rsidP="00CD3A9F">
      <w:pPr>
        <w:spacing w:line="360" w:lineRule="auto"/>
        <w:ind w:firstLine="567"/>
        <w:jc w:val="both"/>
        <w:rPr>
          <w:sz w:val="28"/>
          <w:szCs w:val="28"/>
          <w:lang w:val="uk-UA"/>
        </w:rPr>
      </w:pPr>
      <w:r w:rsidRPr="00CD3A9F">
        <w:rPr>
          <w:i/>
          <w:iCs/>
          <w:sz w:val="28"/>
          <w:szCs w:val="28"/>
          <w:lang w:val="uk-UA"/>
        </w:rPr>
        <w:t xml:space="preserve">Мислення та інтелект. </w:t>
      </w:r>
      <w:r w:rsidRPr="00CD3A9F">
        <w:rPr>
          <w:sz w:val="28"/>
          <w:szCs w:val="28"/>
          <w:lang w:val="uk-UA"/>
        </w:rPr>
        <w:t xml:space="preserve">Мислення дітей із </w:t>
      </w:r>
      <w:r>
        <w:rPr>
          <w:sz w:val="28"/>
          <w:szCs w:val="28"/>
          <w:lang w:val="uk-UA"/>
        </w:rPr>
        <w:t>порушенням інтелектуального</w:t>
      </w:r>
      <w:r w:rsidRPr="007039DA">
        <w:rPr>
          <w:sz w:val="28"/>
          <w:szCs w:val="28"/>
          <w:lang w:val="uk-UA"/>
        </w:rPr>
        <w:t xml:space="preserve"> розвитку </w:t>
      </w:r>
      <w:r w:rsidRPr="00CD3A9F">
        <w:rPr>
          <w:sz w:val="28"/>
          <w:szCs w:val="28"/>
          <w:lang w:val="uk-UA"/>
        </w:rPr>
        <w:t>конкретне, а не абстрактне. У ньому всі логічні операції не до кінця сформовані і мають особливі характеристики.</w:t>
      </w:r>
    </w:p>
    <w:p w14:paraId="68D245DD" w14:textId="77777777" w:rsidR="00CD3A9F" w:rsidRPr="00CD3A9F" w:rsidRDefault="00CD3A9F" w:rsidP="00CD3A9F">
      <w:pPr>
        <w:spacing w:line="360" w:lineRule="auto"/>
        <w:ind w:firstLine="567"/>
        <w:jc w:val="both"/>
        <w:rPr>
          <w:sz w:val="28"/>
          <w:szCs w:val="28"/>
          <w:lang w:val="uk-UA"/>
        </w:rPr>
      </w:pPr>
      <w:r w:rsidRPr="00CD3A9F">
        <w:rPr>
          <w:sz w:val="28"/>
          <w:szCs w:val="28"/>
          <w:lang w:val="uk-UA"/>
        </w:rPr>
        <w:t>При аналізі об'єктів виділяють лише загальні властивості об'єктів, але не їх окремі характеристики. Процес синтезу значно ускладнюється через недосконалість аналізу. Діти із затримкою психічного розвитку некритичні, не вміють самостійно оцінювати свою роботу, це відмінна риса їх мислення. Як правило, вони не розуміють своїх невдач і задоволені собою і своєю роботою.  </w:t>
      </w:r>
    </w:p>
    <w:p w14:paraId="6CFC4D06" w14:textId="77777777" w:rsidR="002A51C3" w:rsidRPr="00A132BF" w:rsidRDefault="002A51C3" w:rsidP="00155B38">
      <w:pPr>
        <w:spacing w:line="360" w:lineRule="auto"/>
        <w:ind w:firstLine="567"/>
        <w:jc w:val="both"/>
        <w:rPr>
          <w:i/>
          <w:iCs/>
          <w:sz w:val="28"/>
          <w:szCs w:val="28"/>
          <w:lang w:val="uk-UA"/>
        </w:rPr>
      </w:pPr>
      <w:r w:rsidRPr="002A51C3">
        <w:rPr>
          <w:i/>
          <w:iCs/>
          <w:sz w:val="28"/>
          <w:szCs w:val="28"/>
          <w:lang w:val="uk-UA"/>
        </w:rPr>
        <w:t xml:space="preserve">Уява і креативність. </w:t>
      </w:r>
      <w:r w:rsidRPr="00A132BF">
        <w:rPr>
          <w:sz w:val="28"/>
          <w:szCs w:val="28"/>
          <w:lang w:val="uk-UA"/>
        </w:rPr>
        <w:t xml:space="preserve">Розвиток творчого мислення та уяви у дітей із затримкою психічного розвитку вкрай слабкий; Уява характеризується фрагментарністю, неточністю та надмірною спрощеністю. Вони не можуть самостійно придумати сюжет для гри або наочної операції. Вони вважають за </w:t>
      </w:r>
      <w:r w:rsidRPr="00A132BF">
        <w:rPr>
          <w:sz w:val="28"/>
          <w:szCs w:val="28"/>
          <w:lang w:val="uk-UA"/>
        </w:rPr>
        <w:lastRenderedPageBreak/>
        <w:t>краще діяти, копіюючи чужий приклад або дотримуючись завченого зразка дій.</w:t>
      </w:r>
      <w:r w:rsidRPr="00A132BF">
        <w:rPr>
          <w:i/>
          <w:iCs/>
          <w:sz w:val="28"/>
          <w:szCs w:val="28"/>
          <w:lang w:val="uk-UA"/>
        </w:rPr>
        <w:t> </w:t>
      </w:r>
    </w:p>
    <w:p w14:paraId="1CD2AAB3" w14:textId="77777777" w:rsidR="00A132BF" w:rsidRPr="00A132BF" w:rsidRDefault="00A132BF" w:rsidP="00155B38">
      <w:pPr>
        <w:spacing w:line="360" w:lineRule="auto"/>
        <w:ind w:firstLine="567"/>
        <w:jc w:val="both"/>
        <w:rPr>
          <w:sz w:val="28"/>
          <w:szCs w:val="28"/>
          <w:lang w:val="uk-UA"/>
        </w:rPr>
      </w:pPr>
      <w:r w:rsidRPr="00A132BF">
        <w:rPr>
          <w:i/>
          <w:iCs/>
          <w:sz w:val="28"/>
          <w:szCs w:val="28"/>
          <w:lang w:val="uk-UA"/>
        </w:rPr>
        <w:t xml:space="preserve">Діти з порушенням психофізіологічного розвитку </w:t>
      </w:r>
      <w:r w:rsidRPr="00A132BF">
        <w:rPr>
          <w:sz w:val="28"/>
          <w:szCs w:val="28"/>
          <w:lang w:val="uk-UA"/>
        </w:rPr>
        <w:t>характеризуються порушеннями розвитку когнітивної та особистісної сфер, які зумовлені значним і стійким локалізованим порушенням дозрівання структур різних структур мозку.</w:t>
      </w:r>
    </w:p>
    <w:p w14:paraId="42CC9D83" w14:textId="77777777" w:rsidR="00A132BF" w:rsidRPr="00A132BF" w:rsidRDefault="00A132BF" w:rsidP="00A132BF">
      <w:pPr>
        <w:spacing w:line="360" w:lineRule="auto"/>
        <w:ind w:firstLine="567"/>
        <w:jc w:val="both"/>
        <w:rPr>
          <w:sz w:val="28"/>
          <w:szCs w:val="28"/>
          <w:lang w:val="uk-UA"/>
        </w:rPr>
      </w:pPr>
      <w:r w:rsidRPr="00A132BF">
        <w:rPr>
          <w:sz w:val="28"/>
          <w:szCs w:val="28"/>
          <w:lang w:val="uk-UA"/>
        </w:rPr>
        <w:t>Розумові та пізнавальні здібності цих дітей не дозволяють їм успішно виконувати завдання та вимоги, які висуває до них суспільство. Вони дуже повільно звикають до умов перебування в навчальному закладі та дитячому колективі, тому що інтерес до гри переважає. Проте на уроках поводяться дисципліновано. Їм часто важко впоратися зі своїми невдачами. </w:t>
      </w:r>
    </w:p>
    <w:p w14:paraId="4E83E876" w14:textId="08283B21" w:rsidR="007510AF" w:rsidRPr="00E12DE7" w:rsidRDefault="003C0AE2" w:rsidP="00E12DE7">
      <w:pPr>
        <w:spacing w:line="360" w:lineRule="auto"/>
        <w:ind w:firstLine="567"/>
        <w:jc w:val="both"/>
        <w:rPr>
          <w:sz w:val="28"/>
          <w:szCs w:val="28"/>
          <w:lang w:val="uk-UA"/>
        </w:rPr>
      </w:pPr>
      <w:r w:rsidRPr="003C0AE2">
        <w:rPr>
          <w:i/>
          <w:iCs/>
          <w:sz w:val="28"/>
          <w:szCs w:val="28"/>
          <w:lang w:val="uk-UA"/>
        </w:rPr>
        <w:t xml:space="preserve">Відчуття </w:t>
      </w:r>
      <w:r>
        <w:rPr>
          <w:i/>
          <w:iCs/>
          <w:sz w:val="28"/>
          <w:szCs w:val="28"/>
          <w:lang w:val="uk-UA"/>
        </w:rPr>
        <w:t>та</w:t>
      </w:r>
      <w:r w:rsidRPr="003C0AE2">
        <w:rPr>
          <w:i/>
          <w:iCs/>
          <w:sz w:val="28"/>
          <w:szCs w:val="28"/>
          <w:lang w:val="uk-UA"/>
        </w:rPr>
        <w:t xml:space="preserve"> сприйняття. </w:t>
      </w:r>
      <w:r w:rsidR="00E12DE7">
        <w:rPr>
          <w:sz w:val="28"/>
          <w:szCs w:val="28"/>
          <w:lang w:val="uk-UA"/>
        </w:rPr>
        <w:t>Проведені дослідження</w:t>
      </w:r>
      <w:r w:rsidRPr="00E12DE7">
        <w:rPr>
          <w:sz w:val="28"/>
          <w:szCs w:val="28"/>
          <w:lang w:val="uk-UA"/>
        </w:rPr>
        <w:t xml:space="preserve"> у більшості дітей </w:t>
      </w:r>
      <w:r w:rsidR="00E12DE7" w:rsidRPr="00E12DE7">
        <w:rPr>
          <w:sz w:val="28"/>
          <w:szCs w:val="28"/>
          <w:lang w:val="uk-UA"/>
        </w:rPr>
        <w:t>виявили</w:t>
      </w:r>
      <w:r w:rsidR="00E12DE7">
        <w:rPr>
          <w:sz w:val="28"/>
          <w:szCs w:val="28"/>
          <w:lang w:val="uk-UA"/>
        </w:rPr>
        <w:t xml:space="preserve"> </w:t>
      </w:r>
      <w:r w:rsidRPr="00E12DE7">
        <w:rPr>
          <w:sz w:val="28"/>
          <w:szCs w:val="28"/>
          <w:lang w:val="uk-UA"/>
        </w:rPr>
        <w:t>порушення пізнавального розвитку, слабкість гальмівних і збуджувальних процесів, затримку утворення зв'язків між аналізаторами, труднощі в оволодінні складними умовними зв'язками, слабкість тонких форм зорового і слухового сприйняття, простору і часу</w:t>
      </w:r>
      <w:r w:rsidR="00E12DE7">
        <w:rPr>
          <w:sz w:val="28"/>
          <w:szCs w:val="28"/>
          <w:lang w:val="uk-UA"/>
        </w:rPr>
        <w:t>,</w:t>
      </w:r>
      <w:r w:rsidRPr="00E12DE7">
        <w:rPr>
          <w:sz w:val="28"/>
          <w:szCs w:val="28"/>
          <w:lang w:val="uk-UA"/>
        </w:rPr>
        <w:t xml:space="preserve"> розлад і відсутність розвинутих навичок планування та виконання складних рухових програм. Цим дітям потрібно більше часу для сприйняття та обробки зорової, слухової та іншої інформації. Особливо це виявляється в складних умовах (наприклад, при одночасному впливі голосових подразників, смисловий і емоційний зміст яких важливий для дитини).</w:t>
      </w:r>
      <w:r w:rsidRPr="003C0AE2">
        <w:rPr>
          <w:i/>
          <w:iCs/>
          <w:sz w:val="28"/>
          <w:szCs w:val="28"/>
          <w:lang w:val="uk-UA"/>
        </w:rPr>
        <w:t> </w:t>
      </w:r>
      <w:r w:rsidR="00E340D8" w:rsidRPr="00E340D8">
        <w:rPr>
          <w:sz w:val="28"/>
          <w:szCs w:val="28"/>
          <w:lang w:val="uk-UA"/>
        </w:rPr>
        <w:t xml:space="preserve"> </w:t>
      </w:r>
      <w:r w:rsidR="00E12DE7" w:rsidRPr="00E12DE7">
        <w:rPr>
          <w:sz w:val="28"/>
          <w:szCs w:val="28"/>
          <w:lang w:val="uk-UA"/>
        </w:rPr>
        <w:t>Особливістю сприймання цих дітей є те, що вони сприймають однакові ознаки однакових предметів (наприклад, овал вважають колом). У цього типу дітей просторові уявлення сформовані не до кінця:</w:t>
      </w:r>
      <w:r w:rsidR="00E12DE7">
        <w:rPr>
          <w:sz w:val="28"/>
          <w:szCs w:val="28"/>
          <w:lang w:val="uk-UA"/>
        </w:rPr>
        <w:t xml:space="preserve"> </w:t>
      </w:r>
      <w:r w:rsidR="00E12DE7" w:rsidRPr="00E12DE7">
        <w:rPr>
          <w:sz w:val="28"/>
          <w:szCs w:val="28"/>
          <w:lang w:val="uk-UA"/>
        </w:rPr>
        <w:t>орієнтація в напрямках простору здійснюється на рівні реальної дії, сприйняття перевернутих образів, просторовий аналіз і синтез ситуації викликає значні труднощі.  </w:t>
      </w:r>
    </w:p>
    <w:p w14:paraId="72F3FFEE" w14:textId="77777777" w:rsidR="004B1B08" w:rsidRDefault="004B1B08" w:rsidP="00502108">
      <w:pPr>
        <w:spacing w:line="360" w:lineRule="auto"/>
        <w:ind w:firstLine="567"/>
        <w:jc w:val="both"/>
        <w:rPr>
          <w:i/>
          <w:iCs/>
          <w:sz w:val="28"/>
          <w:szCs w:val="28"/>
          <w:lang w:val="uk-UA"/>
        </w:rPr>
      </w:pPr>
      <w:r w:rsidRPr="004B1B08">
        <w:rPr>
          <w:i/>
          <w:iCs/>
          <w:sz w:val="28"/>
          <w:szCs w:val="28"/>
          <w:lang w:val="uk-UA"/>
        </w:rPr>
        <w:t xml:space="preserve">Увага. </w:t>
      </w:r>
      <w:r w:rsidRPr="004B1B08">
        <w:rPr>
          <w:sz w:val="28"/>
          <w:szCs w:val="28"/>
          <w:lang w:val="uk-UA"/>
        </w:rPr>
        <w:t>Недостатньо розвинені зони довільної регуляції (концентрація, увага, наполегливість, виконання завдань, шаблонна робота), що не дозволяє таким дітям повноцінно виконувати завдання навчання.</w:t>
      </w:r>
      <w:r w:rsidRPr="004B1B08">
        <w:rPr>
          <w:i/>
          <w:iCs/>
          <w:sz w:val="28"/>
          <w:szCs w:val="28"/>
          <w:lang w:val="uk-UA"/>
        </w:rPr>
        <w:t> </w:t>
      </w:r>
    </w:p>
    <w:p w14:paraId="73AA71AC" w14:textId="34E774C6" w:rsidR="004B1B08" w:rsidRDefault="004B1B08" w:rsidP="00502108">
      <w:pPr>
        <w:spacing w:line="360" w:lineRule="auto"/>
        <w:ind w:firstLine="567"/>
        <w:jc w:val="both"/>
        <w:rPr>
          <w:i/>
          <w:iCs/>
          <w:sz w:val="28"/>
          <w:szCs w:val="28"/>
          <w:lang w:val="uk-UA"/>
        </w:rPr>
      </w:pPr>
      <w:r w:rsidRPr="004B1B08">
        <w:rPr>
          <w:i/>
          <w:iCs/>
          <w:sz w:val="28"/>
          <w:szCs w:val="28"/>
          <w:lang w:val="uk-UA"/>
        </w:rPr>
        <w:lastRenderedPageBreak/>
        <w:t>Запам'ят</w:t>
      </w:r>
      <w:r w:rsidR="00155B38">
        <w:rPr>
          <w:i/>
          <w:iCs/>
          <w:sz w:val="28"/>
          <w:szCs w:val="28"/>
          <w:lang w:val="uk-UA"/>
        </w:rPr>
        <w:t>овування</w:t>
      </w:r>
      <w:r w:rsidRPr="004B1B08">
        <w:rPr>
          <w:i/>
          <w:iCs/>
          <w:sz w:val="28"/>
          <w:szCs w:val="28"/>
          <w:lang w:val="uk-UA"/>
        </w:rPr>
        <w:t xml:space="preserve">. </w:t>
      </w:r>
      <w:r w:rsidRPr="004B1B08">
        <w:rPr>
          <w:sz w:val="28"/>
          <w:szCs w:val="28"/>
          <w:lang w:val="uk-UA"/>
        </w:rPr>
        <w:t xml:space="preserve">Для дітей </w:t>
      </w:r>
      <w:r>
        <w:rPr>
          <w:sz w:val="28"/>
          <w:szCs w:val="28"/>
          <w:lang w:val="uk-UA"/>
        </w:rPr>
        <w:t>даної категорії</w:t>
      </w:r>
      <w:r w:rsidRPr="004B1B08">
        <w:rPr>
          <w:sz w:val="28"/>
          <w:szCs w:val="28"/>
          <w:lang w:val="uk-UA"/>
        </w:rPr>
        <w:t xml:space="preserve"> характерне пригнічення мозку, що проявляється швидкою стомлюваністю, зниженням працездатності та втратою пам'яті. Механічна пам'ять цих дітей характеризується зниженням продуктивності перших спроб запам'ятовування. Час, необхідний для повного запам'ятовування, близький до норми. Мимовільна пам'ять у молодших школярів з </w:t>
      </w:r>
      <w:r w:rsidR="008E12BA">
        <w:rPr>
          <w:sz w:val="28"/>
          <w:szCs w:val="28"/>
          <w:lang w:val="uk-UA"/>
        </w:rPr>
        <w:t xml:space="preserve">порушенням </w:t>
      </w:r>
      <w:r w:rsidRPr="004B1B08">
        <w:rPr>
          <w:sz w:val="28"/>
          <w:szCs w:val="28"/>
          <w:lang w:val="uk-UA"/>
        </w:rPr>
        <w:t>когнітивн</w:t>
      </w:r>
      <w:r w:rsidR="008E12BA">
        <w:rPr>
          <w:sz w:val="28"/>
          <w:szCs w:val="28"/>
          <w:lang w:val="uk-UA"/>
        </w:rPr>
        <w:t>ого</w:t>
      </w:r>
      <w:r w:rsidRPr="004B1B08">
        <w:rPr>
          <w:sz w:val="28"/>
          <w:szCs w:val="28"/>
          <w:lang w:val="uk-UA"/>
        </w:rPr>
        <w:t xml:space="preserve"> розвитк</w:t>
      </w:r>
      <w:r w:rsidR="008E12BA">
        <w:rPr>
          <w:sz w:val="28"/>
          <w:szCs w:val="28"/>
          <w:lang w:val="uk-UA"/>
        </w:rPr>
        <w:t>у</w:t>
      </w:r>
      <w:r w:rsidRPr="004B1B08">
        <w:rPr>
          <w:sz w:val="28"/>
          <w:szCs w:val="28"/>
          <w:lang w:val="uk-UA"/>
        </w:rPr>
        <w:t xml:space="preserve"> менш ефективна, ніж у звичайних дітей. Відзначено зниження продуктивності та стійкості дискреційного запам'ятовування, особливо в умовах інтенсивної роботи.</w:t>
      </w:r>
      <w:r w:rsidRPr="004B1B08">
        <w:rPr>
          <w:i/>
          <w:iCs/>
          <w:sz w:val="28"/>
          <w:szCs w:val="28"/>
          <w:lang w:val="uk-UA"/>
        </w:rPr>
        <w:t> </w:t>
      </w:r>
    </w:p>
    <w:p w14:paraId="32F6720F" w14:textId="056636E0" w:rsidR="008E12BA" w:rsidRDefault="008E12BA" w:rsidP="00502108">
      <w:pPr>
        <w:spacing w:line="360" w:lineRule="auto"/>
        <w:ind w:firstLine="567"/>
        <w:jc w:val="both"/>
        <w:rPr>
          <w:i/>
          <w:iCs/>
          <w:sz w:val="28"/>
          <w:szCs w:val="28"/>
          <w:lang w:val="uk-UA"/>
        </w:rPr>
      </w:pPr>
      <w:r w:rsidRPr="008E12BA">
        <w:rPr>
          <w:i/>
          <w:iCs/>
          <w:sz w:val="28"/>
          <w:szCs w:val="28"/>
          <w:lang w:val="uk-UA"/>
        </w:rPr>
        <w:t xml:space="preserve">Мислення та інтелект. </w:t>
      </w:r>
      <w:r w:rsidRPr="008E12BA">
        <w:rPr>
          <w:sz w:val="28"/>
          <w:szCs w:val="28"/>
          <w:lang w:val="uk-UA"/>
        </w:rPr>
        <w:t xml:space="preserve">Для формування складних форм розумової діяльності важливий повноцінний розвиток самих основних і генетично ранніх форм мислення - образотворчої діяльності та наочної візуалізації. Нерозвиненість цих форм мислення певною мірою негативно позначається на всіх наступних етапах інтелектуального розвитку дитини. </w:t>
      </w:r>
      <w:r>
        <w:rPr>
          <w:sz w:val="28"/>
          <w:szCs w:val="28"/>
          <w:lang w:val="uk-UA"/>
        </w:rPr>
        <w:t>Д</w:t>
      </w:r>
      <w:r w:rsidRPr="008E12BA">
        <w:rPr>
          <w:sz w:val="28"/>
          <w:szCs w:val="28"/>
          <w:lang w:val="uk-UA"/>
        </w:rPr>
        <w:t>іти</w:t>
      </w:r>
      <w:r>
        <w:rPr>
          <w:sz w:val="28"/>
          <w:szCs w:val="28"/>
          <w:lang w:val="uk-UA"/>
        </w:rPr>
        <w:t xml:space="preserve"> з порушенням пізнавальних процесів</w:t>
      </w:r>
      <w:r w:rsidRPr="008E12BA">
        <w:rPr>
          <w:sz w:val="28"/>
          <w:szCs w:val="28"/>
          <w:lang w:val="uk-UA"/>
        </w:rPr>
        <w:t xml:space="preserve"> виявляють більш високий рівень розумової активності, ніж діти</w:t>
      </w:r>
      <w:r w:rsidR="007520EB">
        <w:rPr>
          <w:sz w:val="28"/>
          <w:szCs w:val="28"/>
          <w:lang w:val="uk-UA"/>
        </w:rPr>
        <w:t xml:space="preserve"> з порушенням інтелектуального розвитку</w:t>
      </w:r>
      <w:r w:rsidRPr="008E12BA">
        <w:rPr>
          <w:sz w:val="28"/>
          <w:szCs w:val="28"/>
          <w:lang w:val="uk-UA"/>
        </w:rPr>
        <w:t>, особливо при виконанні наочних і образних завдань.</w:t>
      </w:r>
      <w:r w:rsidRPr="008E12BA">
        <w:rPr>
          <w:i/>
          <w:iCs/>
          <w:sz w:val="28"/>
          <w:szCs w:val="28"/>
          <w:lang w:val="uk-UA"/>
        </w:rPr>
        <w:t> </w:t>
      </w:r>
    </w:p>
    <w:p w14:paraId="5338840E" w14:textId="47CE4ADD" w:rsidR="00547EAA" w:rsidRPr="009C7952" w:rsidRDefault="007520EB" w:rsidP="007520EB">
      <w:pPr>
        <w:spacing w:line="360" w:lineRule="auto"/>
        <w:ind w:firstLine="567"/>
        <w:jc w:val="both"/>
        <w:rPr>
          <w:color w:val="C00000"/>
          <w:sz w:val="28"/>
          <w:szCs w:val="28"/>
          <w:lang w:val="uk-UA"/>
        </w:rPr>
      </w:pPr>
      <w:r w:rsidRPr="007520EB">
        <w:rPr>
          <w:sz w:val="28"/>
          <w:szCs w:val="28"/>
          <w:lang w:val="uk-UA"/>
        </w:rPr>
        <w:t>У дітей із затримкою психофізіологічного розвитку значно пізніше, ніж у нормальних дітей, формуються механізми, що забезпечують ґрунтовне мислення при вирішенні подібних завдань. Діти з когнітивними порушеннями не отримують належного навчання та елементарної інтелектуальної діяльності:</w:t>
      </w:r>
      <w:r>
        <w:rPr>
          <w:sz w:val="28"/>
          <w:szCs w:val="28"/>
          <w:lang w:val="uk-UA"/>
        </w:rPr>
        <w:t xml:space="preserve"> </w:t>
      </w:r>
      <w:r w:rsidRPr="007520EB">
        <w:rPr>
          <w:sz w:val="28"/>
          <w:szCs w:val="28"/>
          <w:lang w:val="uk-UA"/>
        </w:rPr>
        <w:t>аналізувати, синтезувати, порівнювати, узагальнювати та абстрагувати. </w:t>
      </w:r>
    </w:p>
    <w:p w14:paraId="6AAE9D92" w14:textId="4D268234" w:rsidR="00983F7C" w:rsidRPr="00983F7C" w:rsidRDefault="00983F7C" w:rsidP="00502108">
      <w:pPr>
        <w:spacing w:line="360" w:lineRule="auto"/>
        <w:ind w:firstLine="567"/>
        <w:jc w:val="both"/>
        <w:rPr>
          <w:sz w:val="28"/>
          <w:szCs w:val="28"/>
          <w:lang w:val="uk-UA"/>
        </w:rPr>
      </w:pPr>
      <w:r w:rsidRPr="00983F7C">
        <w:rPr>
          <w:i/>
          <w:iCs/>
          <w:sz w:val="28"/>
          <w:szCs w:val="28"/>
          <w:lang w:val="uk-UA"/>
        </w:rPr>
        <w:t xml:space="preserve">Особливості когнітивного розвитку дітей з розладом аутичного спектру. </w:t>
      </w:r>
      <w:r w:rsidRPr="00983F7C">
        <w:rPr>
          <w:sz w:val="28"/>
          <w:szCs w:val="28"/>
          <w:lang w:val="uk-UA"/>
        </w:rPr>
        <w:t xml:space="preserve">Загальною рисою когнітивних областей є відсутність психічної активності, складність взаємодії психічних функцій і неоднорідність їх розвитку. Серйозні порушення зручності та довільності уваги. Відсутність активного інтересу, інтересу до нового, вивчення оточення. Тенденція сприймати інформацію так, ніби вона пасивно поглинається блоком [30]. </w:t>
      </w:r>
      <w:r w:rsidRPr="00983F7C">
        <w:rPr>
          <w:sz w:val="28"/>
          <w:szCs w:val="28"/>
          <w:lang w:val="uk-UA"/>
        </w:rPr>
        <w:lastRenderedPageBreak/>
        <w:t xml:space="preserve">Основною проблемою розвитку </w:t>
      </w:r>
      <w:r w:rsidR="00060280">
        <w:rPr>
          <w:sz w:val="28"/>
          <w:szCs w:val="28"/>
          <w:lang w:val="uk-UA"/>
        </w:rPr>
        <w:t>пізнавальних процесів</w:t>
      </w:r>
      <w:r w:rsidRPr="00983F7C">
        <w:rPr>
          <w:sz w:val="28"/>
          <w:szCs w:val="28"/>
          <w:lang w:val="uk-UA"/>
        </w:rPr>
        <w:t xml:space="preserve"> у дітей з РАС є мозаї</w:t>
      </w:r>
      <w:r w:rsidR="00060280">
        <w:rPr>
          <w:sz w:val="28"/>
          <w:szCs w:val="28"/>
          <w:lang w:val="uk-UA"/>
        </w:rPr>
        <w:t>чність</w:t>
      </w:r>
      <w:r w:rsidRPr="00983F7C">
        <w:rPr>
          <w:sz w:val="28"/>
          <w:szCs w:val="28"/>
          <w:lang w:val="uk-UA"/>
        </w:rPr>
        <w:t xml:space="preserve">, </w:t>
      </w:r>
      <w:r w:rsidR="0034655C">
        <w:rPr>
          <w:sz w:val="28"/>
          <w:szCs w:val="28"/>
          <w:lang w:val="uk-UA"/>
        </w:rPr>
        <w:t>парціальність</w:t>
      </w:r>
      <w:r w:rsidRPr="00983F7C">
        <w:rPr>
          <w:sz w:val="28"/>
          <w:szCs w:val="28"/>
          <w:lang w:val="uk-UA"/>
        </w:rPr>
        <w:t xml:space="preserve"> інтелекту. </w:t>
      </w:r>
    </w:p>
    <w:p w14:paraId="75CACDDA" w14:textId="05C3F060" w:rsidR="00060280" w:rsidRPr="00060280" w:rsidRDefault="00060280" w:rsidP="00502108">
      <w:pPr>
        <w:spacing w:line="360" w:lineRule="auto"/>
        <w:ind w:firstLine="567"/>
        <w:jc w:val="both"/>
        <w:rPr>
          <w:sz w:val="28"/>
          <w:szCs w:val="28"/>
          <w:lang w:val="uk-UA"/>
        </w:rPr>
      </w:pPr>
      <w:r>
        <w:rPr>
          <w:i/>
          <w:iCs/>
          <w:sz w:val="28"/>
          <w:szCs w:val="28"/>
          <w:lang w:val="uk-UA"/>
        </w:rPr>
        <w:t>В</w:t>
      </w:r>
      <w:r w:rsidRPr="00060280">
        <w:rPr>
          <w:i/>
          <w:iCs/>
          <w:sz w:val="28"/>
          <w:szCs w:val="28"/>
          <w:lang w:val="uk-UA"/>
        </w:rPr>
        <w:t xml:space="preserve">ідчуття і сприйняття. </w:t>
      </w:r>
      <w:r w:rsidRPr="00060280">
        <w:rPr>
          <w:sz w:val="28"/>
          <w:szCs w:val="28"/>
          <w:lang w:val="uk-UA"/>
        </w:rPr>
        <w:t xml:space="preserve">Сенсорні системи </w:t>
      </w:r>
      <w:r>
        <w:rPr>
          <w:sz w:val="28"/>
          <w:szCs w:val="28"/>
          <w:lang w:val="uk-UA"/>
        </w:rPr>
        <w:t>даної категорії дітей</w:t>
      </w:r>
      <w:r w:rsidRPr="00060280">
        <w:rPr>
          <w:sz w:val="28"/>
          <w:szCs w:val="28"/>
          <w:lang w:val="uk-UA"/>
        </w:rPr>
        <w:t xml:space="preserve"> характеризуються підвищеною сенсорною вразливістю і дуже сильною реакцією на новизну. Діти з РАС мають специфічні механізми «захисту» від надто інтенсивних яскравих вражень, отриманих за допомогою зовнішніх рецепторів, вони ніби захоплені пропріоцептивними відчуттями, з акцентом на «прослуховуванні» власних рухів. </w:t>
      </w:r>
    </w:p>
    <w:p w14:paraId="02409C88" w14:textId="7910A7A5" w:rsidR="0002132C" w:rsidRDefault="0002132C" w:rsidP="00502108">
      <w:pPr>
        <w:spacing w:line="360" w:lineRule="auto"/>
        <w:ind w:firstLine="567"/>
        <w:jc w:val="both"/>
        <w:rPr>
          <w:sz w:val="28"/>
          <w:szCs w:val="28"/>
          <w:lang w:val="uk-UA"/>
        </w:rPr>
      </w:pPr>
      <w:r w:rsidRPr="0002132C">
        <w:rPr>
          <w:sz w:val="28"/>
          <w:szCs w:val="28"/>
          <w:lang w:val="uk-UA"/>
        </w:rPr>
        <w:t xml:space="preserve">Наявність яскравих і різких відчуттів створює умови для аномального формування перцептивних образів. Захоплення дитини окремими сенсорними властивостями предмета заважає цілісному, узагальненому уявленню про предмет чи явище. Таким чином, у дітей з РАС уявлення про світ виявляються спотвореними та фрагментованими, що значно впливає на когнітивну діяльність, пов’язану з розвитком сприйняття, таку як орієнтація в просторі та виконання інтелектуальних завдань. </w:t>
      </w:r>
      <w:r>
        <w:rPr>
          <w:sz w:val="28"/>
          <w:szCs w:val="28"/>
          <w:lang w:val="uk-UA"/>
        </w:rPr>
        <w:t>Такі</w:t>
      </w:r>
      <w:r w:rsidRPr="0002132C">
        <w:rPr>
          <w:sz w:val="28"/>
          <w:szCs w:val="28"/>
          <w:lang w:val="uk-UA"/>
        </w:rPr>
        <w:t xml:space="preserve"> діти відстають від однолітків у розвитку перцептивної діяльності, спеціалізованої діяльності, спрямованої на обстеження властивостей і якостей предметів. </w:t>
      </w:r>
    </w:p>
    <w:p w14:paraId="7620BD7A" w14:textId="77777777" w:rsidR="0002132C" w:rsidRPr="003E2E9F" w:rsidRDefault="00E340D8" w:rsidP="00502108">
      <w:pPr>
        <w:spacing w:line="360" w:lineRule="auto"/>
        <w:ind w:firstLine="567"/>
        <w:jc w:val="both"/>
        <w:rPr>
          <w:color w:val="000000" w:themeColor="text1"/>
          <w:sz w:val="28"/>
          <w:szCs w:val="28"/>
          <w:lang w:val="uk-UA"/>
        </w:rPr>
      </w:pPr>
      <w:r w:rsidRPr="003E2E9F">
        <w:rPr>
          <w:i/>
          <w:iCs/>
          <w:color w:val="000000" w:themeColor="text1"/>
          <w:sz w:val="28"/>
          <w:szCs w:val="28"/>
          <w:lang w:val="uk-UA"/>
        </w:rPr>
        <w:t>Увага</w:t>
      </w:r>
      <w:r w:rsidR="00E42D0A" w:rsidRPr="003E2E9F">
        <w:rPr>
          <w:color w:val="000000" w:themeColor="text1"/>
          <w:sz w:val="28"/>
          <w:szCs w:val="28"/>
          <w:lang w:val="uk-UA"/>
        </w:rPr>
        <w:t xml:space="preserve">. </w:t>
      </w:r>
      <w:r w:rsidR="0002132C" w:rsidRPr="003E2E9F">
        <w:rPr>
          <w:color w:val="000000" w:themeColor="text1"/>
          <w:sz w:val="28"/>
          <w:szCs w:val="28"/>
          <w:lang w:val="uk-UA"/>
        </w:rPr>
        <w:t>Діти з РАС характеризуються відсутністю напруженості, швидкою стомлюваністю і пов'язаним з цим низьким рівнем активної уваги. Як правило, увагу людей з аутизмом підтримується яскравістю і незвичністю вражень. У той же час така неусвідомлена увага характеризується малою стійкістю. Увага утримується на кілька секунд. Особливості уваги цієї категорії дітей визначаються слабкістю спонтанних процесів, що призводять до порушення цілеспрямованості і довільності уваги, а їх легке перенасичення, короткочасність і нестійкість пов'язані з вищою психічною діяльністю. формування.</w:t>
      </w:r>
    </w:p>
    <w:p w14:paraId="4E47CA44" w14:textId="4CAC3DA9" w:rsidR="003E2E9F" w:rsidRPr="003E2E9F" w:rsidRDefault="00155B38" w:rsidP="003E2E9F">
      <w:pPr>
        <w:spacing w:line="360" w:lineRule="auto"/>
        <w:ind w:firstLine="567"/>
        <w:jc w:val="both"/>
        <w:rPr>
          <w:sz w:val="28"/>
          <w:szCs w:val="28"/>
          <w:lang w:val="uk-UA"/>
        </w:rPr>
      </w:pPr>
      <w:r>
        <w:rPr>
          <w:i/>
          <w:iCs/>
          <w:sz w:val="28"/>
          <w:szCs w:val="28"/>
          <w:lang w:val="uk-UA"/>
        </w:rPr>
        <w:t>П</w:t>
      </w:r>
      <w:r w:rsidR="003E2E9F" w:rsidRPr="003E2E9F">
        <w:rPr>
          <w:i/>
          <w:iCs/>
          <w:sz w:val="28"/>
          <w:szCs w:val="28"/>
          <w:lang w:val="uk-UA"/>
        </w:rPr>
        <w:t>ам'ят</w:t>
      </w:r>
      <w:r>
        <w:rPr>
          <w:i/>
          <w:iCs/>
          <w:sz w:val="28"/>
          <w:szCs w:val="28"/>
          <w:lang w:val="uk-UA"/>
        </w:rPr>
        <w:t>ь</w:t>
      </w:r>
      <w:r w:rsidR="003E2E9F" w:rsidRPr="003E2E9F">
        <w:rPr>
          <w:i/>
          <w:iCs/>
          <w:sz w:val="28"/>
          <w:szCs w:val="28"/>
          <w:lang w:val="uk-UA"/>
        </w:rPr>
        <w:t xml:space="preserve">. </w:t>
      </w:r>
      <w:r w:rsidR="003E2E9F" w:rsidRPr="003E2E9F">
        <w:rPr>
          <w:sz w:val="28"/>
          <w:szCs w:val="28"/>
          <w:lang w:val="uk-UA"/>
        </w:rPr>
        <w:t xml:space="preserve">Всі інтелектуально збережені діти з РАС характеризуються випереджаючим розвитком механічної пам'яті. Тобто всі стереотипи, які </w:t>
      </w:r>
      <w:r w:rsidR="003E2E9F" w:rsidRPr="003E2E9F">
        <w:rPr>
          <w:sz w:val="28"/>
          <w:szCs w:val="28"/>
          <w:lang w:val="uk-UA"/>
        </w:rPr>
        <w:lastRenderedPageBreak/>
        <w:t>виникають практично в усіх видах діяльності дітей і є проявами механічної пам’яті та відтворення інформації.</w:t>
      </w:r>
    </w:p>
    <w:p w14:paraId="792B95E9" w14:textId="7368B5AB" w:rsidR="003E2E9F" w:rsidRPr="003E2E9F" w:rsidRDefault="0089412D" w:rsidP="003E2E9F">
      <w:pPr>
        <w:spacing w:line="360" w:lineRule="auto"/>
        <w:ind w:firstLine="567"/>
        <w:jc w:val="both"/>
        <w:rPr>
          <w:sz w:val="28"/>
          <w:szCs w:val="28"/>
          <w:lang w:val="uk-UA"/>
        </w:rPr>
      </w:pPr>
      <w:r>
        <w:rPr>
          <w:sz w:val="28"/>
          <w:szCs w:val="28"/>
          <w:lang w:val="uk-UA"/>
        </w:rPr>
        <w:t>Діти</w:t>
      </w:r>
      <w:r w:rsidR="003E2E9F" w:rsidRPr="003E2E9F">
        <w:rPr>
          <w:sz w:val="28"/>
          <w:szCs w:val="28"/>
          <w:lang w:val="uk-UA"/>
        </w:rPr>
        <w:t xml:space="preserve"> </w:t>
      </w:r>
      <w:r w:rsidR="008465B7">
        <w:rPr>
          <w:sz w:val="28"/>
          <w:szCs w:val="28"/>
          <w:lang w:val="uk-UA"/>
        </w:rPr>
        <w:t>з легкістю</w:t>
      </w:r>
      <w:r w:rsidR="003E2E9F" w:rsidRPr="003E2E9F">
        <w:rPr>
          <w:sz w:val="28"/>
          <w:szCs w:val="28"/>
          <w:lang w:val="uk-UA"/>
        </w:rPr>
        <w:t xml:space="preserve"> запам'ят</w:t>
      </w:r>
      <w:r w:rsidR="008465B7">
        <w:rPr>
          <w:sz w:val="28"/>
          <w:szCs w:val="28"/>
          <w:lang w:val="uk-UA"/>
        </w:rPr>
        <w:t>овують</w:t>
      </w:r>
      <w:r w:rsidR="003E2E9F" w:rsidRPr="003E2E9F">
        <w:rPr>
          <w:sz w:val="28"/>
          <w:szCs w:val="28"/>
          <w:lang w:val="uk-UA"/>
        </w:rPr>
        <w:t xml:space="preserve"> інформацію, наприклад невідповідні слова. Вони вміють відтворювати безглузді звукосполучення та інтонації. Особливо, коли йдеться про відтворення коміксів чи уривків діалогів у емоційно значущих ситуаціях.  </w:t>
      </w:r>
    </w:p>
    <w:p w14:paraId="0CF939DD" w14:textId="1F625917" w:rsidR="008465B7" w:rsidRPr="008465B7" w:rsidRDefault="008465B7" w:rsidP="008465B7">
      <w:pPr>
        <w:spacing w:line="360" w:lineRule="auto"/>
        <w:ind w:firstLine="567"/>
        <w:jc w:val="both"/>
        <w:rPr>
          <w:sz w:val="28"/>
          <w:szCs w:val="28"/>
          <w:lang w:val="uk-UA"/>
        </w:rPr>
      </w:pPr>
      <w:r w:rsidRPr="008465B7">
        <w:rPr>
          <w:sz w:val="28"/>
          <w:szCs w:val="28"/>
          <w:lang w:val="uk-UA"/>
        </w:rPr>
        <w:t>Ще один вид пам'яті, який добре розвинений у дітей</w:t>
      </w:r>
      <w:r>
        <w:rPr>
          <w:sz w:val="28"/>
          <w:szCs w:val="28"/>
          <w:lang w:val="uk-UA"/>
        </w:rPr>
        <w:t xml:space="preserve"> з РАС</w:t>
      </w:r>
      <w:r w:rsidRPr="008465B7">
        <w:rPr>
          <w:sz w:val="28"/>
          <w:szCs w:val="28"/>
          <w:lang w:val="uk-UA"/>
        </w:rPr>
        <w:t xml:space="preserve"> - емоційна пам'ять, яка впливає на переживання. Як правило, діти активно негативно реагують на ситуації, в яких зберігаються негативні спогади.</w:t>
      </w:r>
    </w:p>
    <w:p w14:paraId="0F6D92FF" w14:textId="44E6410F" w:rsidR="008465B7" w:rsidRDefault="008465B7" w:rsidP="008465B7">
      <w:pPr>
        <w:spacing w:line="360" w:lineRule="auto"/>
        <w:ind w:firstLine="567"/>
        <w:jc w:val="both"/>
        <w:rPr>
          <w:sz w:val="28"/>
          <w:szCs w:val="28"/>
          <w:lang w:val="uk-UA"/>
        </w:rPr>
      </w:pPr>
      <w:r w:rsidRPr="008465B7">
        <w:rPr>
          <w:i/>
          <w:iCs/>
          <w:sz w:val="28"/>
          <w:szCs w:val="28"/>
          <w:lang w:val="uk-UA"/>
        </w:rPr>
        <w:t>Мислення та інтелект.</w:t>
      </w:r>
      <w:r w:rsidRPr="008465B7">
        <w:rPr>
          <w:sz w:val="28"/>
          <w:szCs w:val="28"/>
          <w:lang w:val="uk-UA"/>
        </w:rPr>
        <w:t xml:space="preserve"> Дослідники зазначають, що для </w:t>
      </w:r>
      <w:r w:rsidR="008E047F">
        <w:rPr>
          <w:sz w:val="28"/>
          <w:szCs w:val="28"/>
          <w:lang w:val="uk-UA"/>
        </w:rPr>
        <w:t xml:space="preserve">дітей з </w:t>
      </w:r>
      <w:r w:rsidRPr="008465B7">
        <w:rPr>
          <w:sz w:val="28"/>
          <w:szCs w:val="28"/>
          <w:lang w:val="uk-UA"/>
        </w:rPr>
        <w:t>РАС характерні певні дисбаланси в інтеграції інформації.  </w:t>
      </w:r>
    </w:p>
    <w:p w14:paraId="1DDE02F4" w14:textId="6BB98008" w:rsidR="00EF5317" w:rsidRPr="00EF5317" w:rsidRDefault="00EF5317" w:rsidP="00EF5317">
      <w:pPr>
        <w:spacing w:line="360" w:lineRule="auto"/>
        <w:ind w:firstLine="567"/>
        <w:jc w:val="both"/>
        <w:rPr>
          <w:sz w:val="28"/>
          <w:szCs w:val="28"/>
          <w:lang w:val="uk-UA"/>
        </w:rPr>
      </w:pPr>
      <w:r w:rsidRPr="00EF5317">
        <w:rPr>
          <w:sz w:val="28"/>
          <w:szCs w:val="28"/>
          <w:lang w:val="uk-UA"/>
        </w:rPr>
        <w:t xml:space="preserve">Як уже </w:t>
      </w:r>
      <w:r>
        <w:rPr>
          <w:sz w:val="28"/>
          <w:szCs w:val="28"/>
          <w:lang w:val="uk-UA"/>
        </w:rPr>
        <w:t>вище вказувалось</w:t>
      </w:r>
      <w:r w:rsidRPr="00EF5317">
        <w:rPr>
          <w:sz w:val="28"/>
          <w:szCs w:val="28"/>
          <w:lang w:val="uk-UA"/>
        </w:rPr>
        <w:t>, така дитина запам'ятовує інформацію</w:t>
      </w:r>
      <w:r>
        <w:rPr>
          <w:sz w:val="28"/>
          <w:szCs w:val="28"/>
          <w:lang w:val="uk-UA"/>
        </w:rPr>
        <w:t xml:space="preserve"> дуже легко</w:t>
      </w:r>
      <w:r w:rsidRPr="00EF5317">
        <w:rPr>
          <w:sz w:val="28"/>
          <w:szCs w:val="28"/>
          <w:lang w:val="uk-UA"/>
        </w:rPr>
        <w:t xml:space="preserve">. </w:t>
      </w:r>
      <w:r>
        <w:rPr>
          <w:sz w:val="28"/>
          <w:szCs w:val="28"/>
          <w:lang w:val="uk-UA"/>
        </w:rPr>
        <w:t>М</w:t>
      </w:r>
      <w:r w:rsidRPr="00EF5317">
        <w:rPr>
          <w:sz w:val="28"/>
          <w:szCs w:val="28"/>
          <w:lang w:val="uk-UA"/>
        </w:rPr>
        <w:t xml:space="preserve">ожете </w:t>
      </w:r>
      <w:r>
        <w:rPr>
          <w:sz w:val="28"/>
          <w:szCs w:val="28"/>
          <w:lang w:val="uk-UA"/>
        </w:rPr>
        <w:t>навіть легко</w:t>
      </w:r>
      <w:r w:rsidRPr="00EF5317">
        <w:rPr>
          <w:sz w:val="28"/>
          <w:szCs w:val="28"/>
          <w:lang w:val="uk-UA"/>
        </w:rPr>
        <w:t xml:space="preserve"> відтворити</w:t>
      </w:r>
      <w:r>
        <w:rPr>
          <w:sz w:val="28"/>
          <w:szCs w:val="28"/>
          <w:lang w:val="uk-UA"/>
        </w:rPr>
        <w:t xml:space="preserve"> її</w:t>
      </w:r>
      <w:r w:rsidRPr="00EF5317">
        <w:rPr>
          <w:sz w:val="28"/>
          <w:szCs w:val="28"/>
          <w:lang w:val="uk-UA"/>
        </w:rPr>
        <w:t xml:space="preserve">. Однак у неї можуть </w:t>
      </w:r>
      <w:r w:rsidR="005B2585">
        <w:rPr>
          <w:sz w:val="28"/>
          <w:szCs w:val="28"/>
          <w:lang w:val="uk-UA"/>
        </w:rPr>
        <w:t>бути</w:t>
      </w:r>
      <w:r w:rsidRPr="00EF5317">
        <w:rPr>
          <w:sz w:val="28"/>
          <w:szCs w:val="28"/>
          <w:lang w:val="uk-UA"/>
        </w:rPr>
        <w:t xml:space="preserve"> труднощі з використанням цієї інформації. Тобто до 1,5 років </w:t>
      </w:r>
      <w:r w:rsidR="005B2585">
        <w:rPr>
          <w:sz w:val="28"/>
          <w:szCs w:val="28"/>
          <w:lang w:val="uk-UA"/>
        </w:rPr>
        <w:t>дитина</w:t>
      </w:r>
      <w:r w:rsidRPr="00EF5317">
        <w:rPr>
          <w:sz w:val="28"/>
          <w:szCs w:val="28"/>
          <w:lang w:val="uk-UA"/>
        </w:rPr>
        <w:t xml:space="preserve"> може розпізнавати букви і відмовлятися вимовляти звуки, які ці букви позначають.</w:t>
      </w:r>
    </w:p>
    <w:p w14:paraId="648C3608" w14:textId="77777777" w:rsidR="00EF5317" w:rsidRDefault="00EF5317" w:rsidP="00EF5317">
      <w:pPr>
        <w:spacing w:line="360" w:lineRule="auto"/>
        <w:ind w:firstLine="567"/>
        <w:jc w:val="both"/>
        <w:rPr>
          <w:sz w:val="28"/>
          <w:szCs w:val="28"/>
          <w:lang w:val="uk-UA"/>
        </w:rPr>
      </w:pPr>
      <w:r w:rsidRPr="00EF5317">
        <w:rPr>
          <w:sz w:val="28"/>
          <w:szCs w:val="28"/>
          <w:lang w:val="uk-UA"/>
        </w:rPr>
        <w:t>Для більшості дітей завдання виділити важливі ознаки з набору є складним, і вони вибирають нелогічні та несуттєві ознаки, намагаючись класифікувати об’єкти. Діти з аутизмом погано справляються з тестами на запам'ятовування речень і тестами на класифікацію емоцій людей за виразом обличчя. </w:t>
      </w:r>
    </w:p>
    <w:p w14:paraId="6C6D052D" w14:textId="17556835" w:rsidR="002D4593" w:rsidRPr="002D4593" w:rsidRDefault="002D4593" w:rsidP="00502108">
      <w:pPr>
        <w:spacing w:line="360" w:lineRule="auto"/>
        <w:ind w:firstLine="567"/>
        <w:jc w:val="both"/>
        <w:rPr>
          <w:sz w:val="28"/>
          <w:szCs w:val="28"/>
          <w:lang w:val="uk-UA"/>
        </w:rPr>
      </w:pPr>
      <w:r w:rsidRPr="002D4593">
        <w:rPr>
          <w:i/>
          <w:iCs/>
          <w:sz w:val="28"/>
          <w:szCs w:val="28"/>
          <w:lang w:val="uk-UA"/>
        </w:rPr>
        <w:t>Уяву та креативність</w:t>
      </w:r>
      <w:r w:rsidRPr="002D4593">
        <w:rPr>
          <w:sz w:val="28"/>
          <w:szCs w:val="28"/>
          <w:lang w:val="uk-UA"/>
        </w:rPr>
        <w:t xml:space="preserve">. Існують дві протилежні думки щодо уяви дітей з РАС. Першу гіпотезу сформулював Л. Каннер. Каннер припускає, що люди з аутизмом характеризуються багатою і химерною уявою, яка компенсує відсутність у них зовнішніх вражень [72]. Вчені, які захищають другу гіпотезу, з іншого боку, стверджують, що люди з аутизмом характеризуються патологічними фантазіями і що уява як когнітивний процес є дуже недорозвиненою. Для дітей з аутизмом характерні відверто агресивні фантазії та зміст страху, а дитячі фобії можуть мати </w:t>
      </w:r>
      <w:r>
        <w:rPr>
          <w:sz w:val="28"/>
          <w:szCs w:val="28"/>
          <w:lang w:val="uk-UA"/>
        </w:rPr>
        <w:t>характер фантастичного спрямування</w:t>
      </w:r>
      <w:r w:rsidRPr="002D4593">
        <w:rPr>
          <w:sz w:val="28"/>
          <w:szCs w:val="28"/>
          <w:lang w:val="uk-UA"/>
        </w:rPr>
        <w:t>.  </w:t>
      </w:r>
    </w:p>
    <w:p w14:paraId="5507537A" w14:textId="77777777" w:rsidR="00151EF8" w:rsidRDefault="00151EF8" w:rsidP="00502108">
      <w:pPr>
        <w:spacing w:line="360" w:lineRule="auto"/>
        <w:ind w:firstLine="567"/>
        <w:jc w:val="both"/>
        <w:rPr>
          <w:i/>
          <w:iCs/>
          <w:sz w:val="28"/>
          <w:szCs w:val="28"/>
          <w:lang w:val="uk-UA"/>
        </w:rPr>
      </w:pPr>
      <w:r w:rsidRPr="00151EF8">
        <w:rPr>
          <w:i/>
          <w:iCs/>
          <w:sz w:val="28"/>
          <w:szCs w:val="28"/>
          <w:lang w:val="uk-UA"/>
        </w:rPr>
        <w:lastRenderedPageBreak/>
        <w:t xml:space="preserve">Особливості пізнавального розвитку дітей з порушенням мови. </w:t>
      </w:r>
      <w:r w:rsidRPr="00151EF8">
        <w:rPr>
          <w:sz w:val="28"/>
          <w:szCs w:val="28"/>
          <w:lang w:val="uk-UA"/>
        </w:rPr>
        <w:t>Розглянемо емоційні та перцептивні ознаки дитини з вадами мовлення.</w:t>
      </w:r>
      <w:r w:rsidRPr="00151EF8">
        <w:rPr>
          <w:i/>
          <w:iCs/>
          <w:sz w:val="28"/>
          <w:szCs w:val="28"/>
          <w:lang w:val="uk-UA"/>
        </w:rPr>
        <w:t> </w:t>
      </w:r>
    </w:p>
    <w:p w14:paraId="0CB7D8EB" w14:textId="0DF989E9" w:rsidR="00151EF8" w:rsidRPr="00151EF8" w:rsidRDefault="00151EF8" w:rsidP="00151EF8">
      <w:pPr>
        <w:spacing w:line="360" w:lineRule="auto"/>
        <w:ind w:firstLine="567"/>
        <w:jc w:val="both"/>
        <w:rPr>
          <w:sz w:val="28"/>
          <w:szCs w:val="28"/>
          <w:lang w:val="uk-UA"/>
        </w:rPr>
      </w:pPr>
      <w:r w:rsidRPr="00151EF8">
        <w:rPr>
          <w:i/>
          <w:iCs/>
          <w:sz w:val="28"/>
          <w:szCs w:val="28"/>
          <w:lang w:val="uk-UA"/>
        </w:rPr>
        <w:t xml:space="preserve">Сприйняття і відчуття. </w:t>
      </w:r>
      <w:r w:rsidRPr="00151EF8">
        <w:rPr>
          <w:sz w:val="28"/>
          <w:szCs w:val="28"/>
          <w:lang w:val="uk-UA"/>
        </w:rPr>
        <w:t>У дітей з варіативністю мовлення слухові особливості безпосередньо пов'язані з порушеннями сприйняття фонем.</w:t>
      </w:r>
      <w:r>
        <w:rPr>
          <w:sz w:val="28"/>
          <w:szCs w:val="28"/>
          <w:lang w:val="uk-UA"/>
        </w:rPr>
        <w:t xml:space="preserve"> </w:t>
      </w:r>
      <w:r w:rsidRPr="00151EF8">
        <w:rPr>
          <w:sz w:val="28"/>
          <w:szCs w:val="28"/>
          <w:lang w:val="uk-UA"/>
        </w:rPr>
        <w:t xml:space="preserve">Зниження слуху спостерігається при високочастотних звуках і збережених низькочастотних звуках. При цьому спостерігається характерне порушення розмовної мови. Практично для всіх дітей з порушеннями мовлення характерна недостатність фонематичного слуху. Тобто вони не можуть розрізняти звуки чи звукосполучення зі схожими звуками, не можуть їх розрізняти та не можуть розпізнавати власні фонематичні помилки. </w:t>
      </w:r>
    </w:p>
    <w:p w14:paraId="0F815C05" w14:textId="77777777" w:rsidR="00634A67" w:rsidRPr="00634A67" w:rsidRDefault="00634A67" w:rsidP="00634A67">
      <w:pPr>
        <w:spacing w:line="360" w:lineRule="auto"/>
        <w:ind w:firstLine="567"/>
        <w:jc w:val="both"/>
        <w:rPr>
          <w:sz w:val="28"/>
          <w:szCs w:val="28"/>
          <w:lang w:val="uk-UA"/>
        </w:rPr>
      </w:pPr>
      <w:r w:rsidRPr="00634A67">
        <w:rPr>
          <w:sz w:val="28"/>
          <w:szCs w:val="28"/>
          <w:lang w:val="uk-UA"/>
        </w:rPr>
        <w:t>Виконуючи завдання на перцептивну поведінку (порівняння з нормою), діти з порушеннями мови частіше використовують базові форми орієнтування, практичні співвіднесення, а не зорові порівняння.</w:t>
      </w:r>
    </w:p>
    <w:p w14:paraId="3492EA1A" w14:textId="77777777" w:rsidR="00634A67" w:rsidRDefault="00634A67" w:rsidP="00634A67">
      <w:pPr>
        <w:spacing w:line="360" w:lineRule="auto"/>
        <w:ind w:firstLine="567"/>
        <w:jc w:val="both"/>
        <w:rPr>
          <w:sz w:val="28"/>
          <w:szCs w:val="28"/>
          <w:lang w:val="uk-UA"/>
        </w:rPr>
      </w:pPr>
      <w:r w:rsidRPr="00634A67">
        <w:rPr>
          <w:sz w:val="28"/>
          <w:szCs w:val="28"/>
          <w:lang w:val="uk-UA"/>
        </w:rPr>
        <w:t>Взагалі для дітей з порушеннями мови характерні затримки формування просторових уявлень. Вони важко визначають праву і ліву сторони простору, орієнтуються на схемі тіла, порушують цілісність перцептивного образу. </w:t>
      </w:r>
    </w:p>
    <w:p w14:paraId="64DD44E2" w14:textId="09DA1DC0" w:rsidR="00C15C86" w:rsidRPr="00C15C86" w:rsidRDefault="00C15C86" w:rsidP="00C15C86">
      <w:pPr>
        <w:spacing w:line="360" w:lineRule="auto"/>
        <w:ind w:firstLine="567"/>
        <w:jc w:val="both"/>
        <w:rPr>
          <w:color w:val="000000" w:themeColor="text1"/>
          <w:sz w:val="28"/>
          <w:szCs w:val="28"/>
          <w:lang w:val="uk-UA"/>
        </w:rPr>
      </w:pPr>
      <w:r>
        <w:rPr>
          <w:i/>
          <w:iCs/>
          <w:color w:val="000000" w:themeColor="text1"/>
          <w:sz w:val="28"/>
          <w:szCs w:val="28"/>
          <w:lang w:val="uk-UA"/>
        </w:rPr>
        <w:t>Увага</w:t>
      </w:r>
      <w:r w:rsidRPr="00C15C86">
        <w:rPr>
          <w:i/>
          <w:iCs/>
          <w:color w:val="000000" w:themeColor="text1"/>
          <w:sz w:val="28"/>
          <w:szCs w:val="28"/>
          <w:lang w:val="uk-UA"/>
        </w:rPr>
        <w:t xml:space="preserve">. </w:t>
      </w:r>
      <w:r w:rsidRPr="00C15C86">
        <w:rPr>
          <w:color w:val="000000" w:themeColor="text1"/>
          <w:sz w:val="28"/>
          <w:szCs w:val="28"/>
          <w:lang w:val="uk-UA"/>
        </w:rPr>
        <w:t>Формування уваги у дітей з порушеннями мовлення має такі особливості (за дослідженнями Т. Бахмач, С. Коноплястого, А. Обухівської, Т. Сак).</w:t>
      </w:r>
    </w:p>
    <w:p w14:paraId="358C33D7" w14:textId="6A73043E" w:rsidR="00C15C86" w:rsidRPr="00C15C86" w:rsidRDefault="00C15C86" w:rsidP="00C15C86">
      <w:pPr>
        <w:spacing w:line="360" w:lineRule="auto"/>
        <w:ind w:firstLine="567"/>
        <w:jc w:val="both"/>
        <w:rPr>
          <w:color w:val="000000" w:themeColor="text1"/>
          <w:sz w:val="28"/>
          <w:szCs w:val="28"/>
          <w:lang w:val="uk-UA"/>
        </w:rPr>
      </w:pPr>
      <w:r w:rsidRPr="00C15C86">
        <w:rPr>
          <w:color w:val="000000" w:themeColor="text1"/>
          <w:sz w:val="28"/>
          <w:szCs w:val="28"/>
          <w:lang w:val="uk-UA"/>
        </w:rPr>
        <w:t xml:space="preserve">- </w:t>
      </w:r>
      <w:r>
        <w:rPr>
          <w:color w:val="000000" w:themeColor="text1"/>
          <w:sz w:val="28"/>
          <w:szCs w:val="28"/>
          <w:lang w:val="uk-UA"/>
        </w:rPr>
        <w:t>Внаслідок загальної втоми, знижується стійкість та концентрація уваги.</w:t>
      </w:r>
      <w:r w:rsidRPr="00C15C86">
        <w:rPr>
          <w:color w:val="000000" w:themeColor="text1"/>
          <w:sz w:val="28"/>
          <w:szCs w:val="28"/>
          <w:lang w:val="uk-UA"/>
        </w:rPr>
        <w:t xml:space="preserve"> Діти в процесі цілеспрямованої діяльності втомлюються, </w:t>
      </w:r>
      <w:r>
        <w:rPr>
          <w:color w:val="000000" w:themeColor="text1"/>
          <w:sz w:val="28"/>
          <w:szCs w:val="28"/>
          <w:lang w:val="uk-UA"/>
        </w:rPr>
        <w:t xml:space="preserve">в наслідок цього </w:t>
      </w:r>
      <w:r w:rsidRPr="00C15C86">
        <w:rPr>
          <w:color w:val="000000" w:themeColor="text1"/>
          <w:sz w:val="28"/>
          <w:szCs w:val="28"/>
          <w:lang w:val="uk-UA"/>
        </w:rPr>
        <w:t xml:space="preserve">швидко знижується стійкість уваги. Такі </w:t>
      </w:r>
      <w:r w:rsidR="007F52E2">
        <w:rPr>
          <w:color w:val="000000" w:themeColor="text1"/>
          <w:sz w:val="28"/>
          <w:szCs w:val="28"/>
          <w:lang w:val="uk-UA"/>
        </w:rPr>
        <w:t>відхилення</w:t>
      </w:r>
      <w:r w:rsidRPr="00C15C86">
        <w:rPr>
          <w:color w:val="000000" w:themeColor="text1"/>
          <w:sz w:val="28"/>
          <w:szCs w:val="28"/>
          <w:lang w:val="uk-UA"/>
        </w:rPr>
        <w:t xml:space="preserve"> найчастіше виникають, коли повсякденна діяльність дитини порушується або є фізична хвороба.</w:t>
      </w:r>
    </w:p>
    <w:p w14:paraId="0A3040F1" w14:textId="2009452A" w:rsidR="00C15C86" w:rsidRDefault="00C15C86" w:rsidP="00C15C86">
      <w:pPr>
        <w:spacing w:line="360" w:lineRule="auto"/>
        <w:ind w:firstLine="567"/>
        <w:jc w:val="both"/>
        <w:rPr>
          <w:i/>
          <w:iCs/>
          <w:color w:val="000000" w:themeColor="text1"/>
          <w:sz w:val="28"/>
          <w:szCs w:val="28"/>
          <w:lang w:val="uk-UA"/>
        </w:rPr>
      </w:pPr>
      <w:r w:rsidRPr="00C15C86">
        <w:rPr>
          <w:color w:val="000000" w:themeColor="text1"/>
          <w:sz w:val="28"/>
          <w:szCs w:val="28"/>
          <w:lang w:val="uk-UA"/>
        </w:rPr>
        <w:t xml:space="preserve">- Негативні коливання уваги можуть виникати часто без причини. Це </w:t>
      </w:r>
      <w:r w:rsidR="007F52E2">
        <w:rPr>
          <w:color w:val="000000" w:themeColor="text1"/>
          <w:sz w:val="28"/>
          <w:szCs w:val="28"/>
          <w:lang w:val="uk-UA"/>
        </w:rPr>
        <w:t xml:space="preserve">є наслідком </w:t>
      </w:r>
      <w:r w:rsidRPr="00C15C86">
        <w:rPr>
          <w:color w:val="000000" w:themeColor="text1"/>
          <w:sz w:val="28"/>
          <w:szCs w:val="28"/>
          <w:lang w:val="uk-UA"/>
        </w:rPr>
        <w:t>незріл</w:t>
      </w:r>
      <w:r w:rsidR="007F52E2">
        <w:rPr>
          <w:color w:val="000000" w:themeColor="text1"/>
          <w:sz w:val="28"/>
          <w:szCs w:val="28"/>
          <w:lang w:val="uk-UA"/>
        </w:rPr>
        <w:t>ості</w:t>
      </w:r>
      <w:r w:rsidRPr="00C15C86">
        <w:rPr>
          <w:color w:val="000000" w:themeColor="text1"/>
          <w:sz w:val="28"/>
          <w:szCs w:val="28"/>
          <w:lang w:val="uk-UA"/>
        </w:rPr>
        <w:t xml:space="preserve"> нервової системи. Оскільки при обмеженому обсязі інформації діти сприймають не всю картину в цілому, а лише окремі частини. Тому </w:t>
      </w:r>
      <w:r w:rsidR="007F52E2">
        <w:rPr>
          <w:color w:val="000000" w:themeColor="text1"/>
          <w:sz w:val="28"/>
          <w:szCs w:val="28"/>
          <w:lang w:val="uk-UA"/>
        </w:rPr>
        <w:t xml:space="preserve">увесь </w:t>
      </w:r>
      <w:r w:rsidRPr="00C15C86">
        <w:rPr>
          <w:color w:val="000000" w:themeColor="text1"/>
          <w:sz w:val="28"/>
          <w:szCs w:val="28"/>
          <w:lang w:val="uk-UA"/>
        </w:rPr>
        <w:t>процес діяльності затягується, а результати не завжди відповідають цілям</w:t>
      </w:r>
      <w:r w:rsidRPr="00C15C86">
        <w:rPr>
          <w:i/>
          <w:iCs/>
          <w:color w:val="000000" w:themeColor="text1"/>
          <w:sz w:val="28"/>
          <w:szCs w:val="28"/>
          <w:lang w:val="uk-UA"/>
        </w:rPr>
        <w:t>. </w:t>
      </w:r>
    </w:p>
    <w:p w14:paraId="4A348018" w14:textId="0B8CEC65" w:rsidR="00E340D8" w:rsidRPr="00E340D8" w:rsidRDefault="00F60A3C" w:rsidP="00C15C86">
      <w:pPr>
        <w:spacing w:line="360" w:lineRule="auto"/>
        <w:ind w:firstLine="567"/>
        <w:jc w:val="both"/>
        <w:rPr>
          <w:sz w:val="28"/>
          <w:szCs w:val="28"/>
          <w:lang w:val="uk-UA"/>
        </w:rPr>
      </w:pPr>
      <w:r w:rsidRPr="00F60A3C">
        <w:rPr>
          <w:sz w:val="28"/>
          <w:szCs w:val="28"/>
          <w:lang w:val="uk-UA"/>
        </w:rPr>
        <w:lastRenderedPageBreak/>
        <w:t>- Тривожні розлади та вибіркова увага проявляються нездатністю дитини зосередитися на вирішенні завдання. Як правило, обсяг уваги залежить від модальності представленої інформації. Подача вказівок на основі зорового аналізатора призводить до більш стійкої уваги, а подача словесних інструкцій призводить до того, що завдання виконується з більшим навантаженням, оскільки бувають ситуації, коли увагу необхідно розділити між двома стимулами</w:t>
      </w:r>
      <w:r>
        <w:rPr>
          <w:sz w:val="28"/>
          <w:szCs w:val="28"/>
          <w:lang w:val="uk-UA"/>
        </w:rPr>
        <w:t>, задача буде виконана з достатньою</w:t>
      </w:r>
      <w:r w:rsidRPr="00F60A3C">
        <w:rPr>
          <w:sz w:val="28"/>
          <w:szCs w:val="28"/>
          <w:lang w:val="uk-UA"/>
        </w:rPr>
        <w:t xml:space="preserve"> кількість помилок</w:t>
      </w:r>
      <w:r>
        <w:rPr>
          <w:sz w:val="28"/>
          <w:szCs w:val="28"/>
          <w:lang w:val="uk-UA"/>
        </w:rPr>
        <w:t xml:space="preserve"> </w:t>
      </w:r>
      <w:r w:rsidR="00205EA3" w:rsidRPr="00205EA3">
        <w:rPr>
          <w:sz w:val="28"/>
          <w:szCs w:val="28"/>
          <w:lang w:val="uk-UA"/>
        </w:rPr>
        <w:t>[4</w:t>
      </w:r>
      <w:r w:rsidR="00B12B56" w:rsidRPr="00B12B56">
        <w:rPr>
          <w:sz w:val="28"/>
          <w:szCs w:val="28"/>
          <w:lang w:val="uk-UA"/>
        </w:rPr>
        <w:t>3</w:t>
      </w:r>
      <w:r w:rsidR="00205EA3" w:rsidRPr="00205EA3">
        <w:rPr>
          <w:sz w:val="28"/>
          <w:szCs w:val="28"/>
          <w:lang w:val="uk-UA"/>
        </w:rPr>
        <w:t>]</w:t>
      </w:r>
      <w:r w:rsidR="00E340D8" w:rsidRPr="00E340D8">
        <w:rPr>
          <w:sz w:val="28"/>
          <w:szCs w:val="28"/>
          <w:lang w:val="uk-UA"/>
        </w:rPr>
        <w:t>.</w:t>
      </w:r>
    </w:p>
    <w:p w14:paraId="3582649A" w14:textId="77777777" w:rsidR="00E901A8" w:rsidRDefault="00E901A8" w:rsidP="00502108">
      <w:pPr>
        <w:spacing w:line="360" w:lineRule="auto"/>
        <w:ind w:firstLine="567"/>
        <w:jc w:val="both"/>
        <w:rPr>
          <w:sz w:val="28"/>
          <w:szCs w:val="28"/>
          <w:lang w:val="uk-UA"/>
        </w:rPr>
      </w:pPr>
      <w:r w:rsidRPr="00E901A8">
        <w:rPr>
          <w:sz w:val="28"/>
          <w:szCs w:val="28"/>
          <w:lang w:val="uk-UA"/>
        </w:rPr>
        <w:t>Розподіл уваги між словесними інструкціями та реальним завданням є дуже складним завданням для дітей з вадами мовлення. </w:t>
      </w:r>
    </w:p>
    <w:p w14:paraId="71CAFAEC" w14:textId="2DDD8DD0" w:rsidR="00E901A8" w:rsidRPr="00E901A8" w:rsidRDefault="00E901A8" w:rsidP="00E901A8">
      <w:pPr>
        <w:spacing w:line="360" w:lineRule="auto"/>
        <w:ind w:firstLine="567"/>
        <w:jc w:val="both"/>
        <w:rPr>
          <w:sz w:val="28"/>
          <w:szCs w:val="28"/>
          <w:lang w:val="uk-UA"/>
        </w:rPr>
      </w:pPr>
      <w:r w:rsidRPr="00E901A8">
        <w:rPr>
          <w:i/>
          <w:iCs/>
          <w:sz w:val="28"/>
          <w:szCs w:val="28"/>
          <w:lang w:val="uk-UA"/>
        </w:rPr>
        <w:t>Запам'ят</w:t>
      </w:r>
      <w:r w:rsidR="00155B38">
        <w:rPr>
          <w:i/>
          <w:iCs/>
          <w:sz w:val="28"/>
          <w:szCs w:val="28"/>
          <w:lang w:val="uk-UA"/>
        </w:rPr>
        <w:t>овування</w:t>
      </w:r>
      <w:r w:rsidRPr="00E901A8">
        <w:rPr>
          <w:sz w:val="28"/>
          <w:szCs w:val="28"/>
          <w:lang w:val="uk-UA"/>
        </w:rPr>
        <w:t>. Діти з порушенням мови в молодшому шкільному віці мають знижені обсяги всіх видів пам'яті в порівнянні з норм</w:t>
      </w:r>
      <w:r>
        <w:rPr>
          <w:sz w:val="28"/>
          <w:szCs w:val="28"/>
          <w:lang w:val="uk-UA"/>
        </w:rPr>
        <w:t>отиповими</w:t>
      </w:r>
      <w:r w:rsidRPr="00E901A8">
        <w:rPr>
          <w:sz w:val="28"/>
          <w:szCs w:val="28"/>
          <w:lang w:val="uk-UA"/>
        </w:rPr>
        <w:t xml:space="preserve"> дітьми. У початковій школі ці показники покращуються, але слухова пам'ять відстає. Доведено, що рівень слухової пам'яті безпосередньо пов'язаний з розвитком мови.</w:t>
      </w:r>
      <w:r>
        <w:rPr>
          <w:sz w:val="28"/>
          <w:szCs w:val="28"/>
          <w:lang w:val="uk-UA"/>
        </w:rPr>
        <w:t xml:space="preserve"> </w:t>
      </w:r>
      <w:r w:rsidRPr="00E901A8">
        <w:rPr>
          <w:sz w:val="28"/>
          <w:szCs w:val="28"/>
          <w:lang w:val="uk-UA"/>
        </w:rPr>
        <w:t>Чим гірша мова, тим гірша слухова пам'ять. Цей фактор викликає зниження функції слухової пам'яті.  </w:t>
      </w:r>
    </w:p>
    <w:p w14:paraId="71F2D854" w14:textId="77777777" w:rsidR="00224EAD" w:rsidRDefault="00224EAD" w:rsidP="00502108">
      <w:pPr>
        <w:spacing w:line="360" w:lineRule="auto"/>
        <w:ind w:firstLine="567"/>
        <w:jc w:val="both"/>
        <w:rPr>
          <w:i/>
          <w:iCs/>
          <w:sz w:val="28"/>
          <w:szCs w:val="28"/>
          <w:lang w:val="uk-UA"/>
        </w:rPr>
      </w:pPr>
      <w:r>
        <w:rPr>
          <w:i/>
          <w:iCs/>
          <w:sz w:val="28"/>
          <w:szCs w:val="28"/>
          <w:lang w:val="uk-UA"/>
        </w:rPr>
        <w:t>М</w:t>
      </w:r>
      <w:r w:rsidRPr="00224EAD">
        <w:rPr>
          <w:i/>
          <w:iCs/>
          <w:sz w:val="28"/>
          <w:szCs w:val="28"/>
          <w:lang w:val="uk-UA"/>
        </w:rPr>
        <w:t xml:space="preserve">ислення та інтелект. </w:t>
      </w:r>
      <w:r w:rsidRPr="00224EAD">
        <w:rPr>
          <w:sz w:val="28"/>
          <w:szCs w:val="28"/>
          <w:lang w:val="uk-UA"/>
        </w:rPr>
        <w:t>Найбільш характерною рисою мислення є його тісний зв'язок з мовою. Діти з обмеженим мовним розвитком можуть аналізувати предмети, безпосередньо сприймаючи їх і маніпулюючи ними. Однак кількість ознак, які дитина може розпізнати в певному об’єкті, менша, ніж у її однолітків, що нормально розвиваються.</w:t>
      </w:r>
      <w:r w:rsidRPr="00224EAD">
        <w:rPr>
          <w:i/>
          <w:iCs/>
          <w:sz w:val="28"/>
          <w:szCs w:val="28"/>
          <w:lang w:val="uk-UA"/>
        </w:rPr>
        <w:t> </w:t>
      </w:r>
    </w:p>
    <w:p w14:paraId="061C55CE" w14:textId="2816B81A" w:rsidR="00E340D8" w:rsidRPr="00E340D8" w:rsidRDefault="00E340D8" w:rsidP="00A6572B">
      <w:pPr>
        <w:spacing w:line="360" w:lineRule="auto"/>
        <w:ind w:firstLine="567"/>
        <w:jc w:val="both"/>
        <w:rPr>
          <w:sz w:val="28"/>
          <w:szCs w:val="28"/>
          <w:lang w:val="uk-UA"/>
        </w:rPr>
      </w:pPr>
      <w:r w:rsidRPr="00405DD3">
        <w:rPr>
          <w:i/>
          <w:iCs/>
          <w:sz w:val="28"/>
          <w:szCs w:val="28"/>
          <w:lang w:val="uk-UA"/>
        </w:rPr>
        <w:t>Уява та творчість</w:t>
      </w:r>
      <w:r w:rsidR="00701416" w:rsidRPr="00405DD3">
        <w:rPr>
          <w:i/>
          <w:iCs/>
          <w:sz w:val="28"/>
          <w:szCs w:val="28"/>
          <w:lang w:val="uk-UA"/>
        </w:rPr>
        <w:t>.</w:t>
      </w:r>
      <w:r w:rsidR="00701416">
        <w:rPr>
          <w:sz w:val="28"/>
          <w:szCs w:val="28"/>
          <w:lang w:val="uk-UA"/>
        </w:rPr>
        <w:t xml:space="preserve"> </w:t>
      </w:r>
      <w:r w:rsidR="00A6572B" w:rsidRPr="00A6572B">
        <w:rPr>
          <w:sz w:val="28"/>
          <w:szCs w:val="28"/>
          <w:lang w:val="uk-UA"/>
        </w:rPr>
        <w:t>Л. Виготський у свої</w:t>
      </w:r>
      <w:r w:rsidR="00A6572B">
        <w:rPr>
          <w:sz w:val="28"/>
          <w:szCs w:val="28"/>
          <w:lang w:val="uk-UA"/>
        </w:rPr>
        <w:t>х</w:t>
      </w:r>
      <w:r w:rsidR="00A6572B" w:rsidRPr="00A6572B">
        <w:rPr>
          <w:sz w:val="28"/>
          <w:szCs w:val="28"/>
          <w:lang w:val="uk-UA"/>
        </w:rPr>
        <w:t xml:space="preserve"> </w:t>
      </w:r>
      <w:r w:rsidR="00A6572B">
        <w:rPr>
          <w:sz w:val="28"/>
          <w:szCs w:val="28"/>
          <w:lang w:val="uk-UA"/>
        </w:rPr>
        <w:t>роботах</w:t>
      </w:r>
      <w:r w:rsidR="00A6572B" w:rsidRPr="00A6572B">
        <w:rPr>
          <w:sz w:val="28"/>
          <w:szCs w:val="28"/>
          <w:lang w:val="uk-UA"/>
        </w:rPr>
        <w:t xml:space="preserve"> </w:t>
      </w:r>
      <w:r w:rsidR="00A6572B">
        <w:rPr>
          <w:sz w:val="28"/>
          <w:szCs w:val="28"/>
          <w:lang w:val="uk-UA"/>
        </w:rPr>
        <w:t>зазначав</w:t>
      </w:r>
      <w:r w:rsidR="00A6572B" w:rsidRPr="00A6572B">
        <w:rPr>
          <w:sz w:val="28"/>
          <w:szCs w:val="28"/>
          <w:lang w:val="uk-UA"/>
        </w:rPr>
        <w:t>:</w:t>
      </w:r>
      <w:r w:rsidR="00A6572B">
        <w:rPr>
          <w:sz w:val="28"/>
          <w:szCs w:val="28"/>
          <w:lang w:val="uk-UA"/>
        </w:rPr>
        <w:t xml:space="preserve"> </w:t>
      </w:r>
      <w:r w:rsidR="00A6572B" w:rsidRPr="00A6572B">
        <w:rPr>
          <w:sz w:val="28"/>
          <w:szCs w:val="28"/>
          <w:lang w:val="uk-UA"/>
        </w:rPr>
        <w:t xml:space="preserve">"Затримка мовного розвитку також означає затримку розвитку уяви. Дитина, </w:t>
      </w:r>
      <w:r w:rsidR="00540504">
        <w:rPr>
          <w:sz w:val="28"/>
          <w:szCs w:val="28"/>
          <w:lang w:val="uk-UA"/>
        </w:rPr>
        <w:t>мовленнєвий розвиток якої на викревленому шляху</w:t>
      </w:r>
      <w:r w:rsidR="00A6572B" w:rsidRPr="00A6572B">
        <w:rPr>
          <w:sz w:val="28"/>
          <w:szCs w:val="28"/>
          <w:lang w:val="uk-UA"/>
        </w:rPr>
        <w:t xml:space="preserve">, також є дитиною крайньої бідності, </w:t>
      </w:r>
      <w:r w:rsidR="00540504">
        <w:rPr>
          <w:sz w:val="28"/>
          <w:szCs w:val="28"/>
          <w:lang w:val="uk-UA"/>
        </w:rPr>
        <w:t>убогості</w:t>
      </w:r>
      <w:r w:rsidR="00A6572B" w:rsidRPr="00A6572B">
        <w:rPr>
          <w:sz w:val="28"/>
          <w:szCs w:val="28"/>
          <w:lang w:val="uk-UA"/>
        </w:rPr>
        <w:t xml:space="preserve"> і іноді</w:t>
      </w:r>
      <w:r w:rsidR="00540504">
        <w:rPr>
          <w:sz w:val="28"/>
          <w:szCs w:val="28"/>
          <w:lang w:val="uk-UA"/>
        </w:rPr>
        <w:t xml:space="preserve"> має</w:t>
      </w:r>
      <w:r w:rsidR="00A6572B" w:rsidRPr="00A6572B">
        <w:rPr>
          <w:sz w:val="28"/>
          <w:szCs w:val="28"/>
          <w:lang w:val="uk-UA"/>
        </w:rPr>
        <w:t xml:space="preserve"> рудиментарн</w:t>
      </w:r>
      <w:r w:rsidR="00540504">
        <w:rPr>
          <w:sz w:val="28"/>
          <w:szCs w:val="28"/>
          <w:lang w:val="uk-UA"/>
        </w:rPr>
        <w:t>у</w:t>
      </w:r>
      <w:r w:rsidR="00A6572B" w:rsidRPr="00A6572B">
        <w:rPr>
          <w:sz w:val="28"/>
          <w:szCs w:val="28"/>
          <w:lang w:val="uk-UA"/>
        </w:rPr>
        <w:t xml:space="preserve"> уяви..." </w:t>
      </w:r>
      <w:r w:rsidR="007B4269" w:rsidRPr="00540504">
        <w:rPr>
          <w:sz w:val="28"/>
          <w:szCs w:val="28"/>
          <w:lang w:val="uk-UA"/>
        </w:rPr>
        <w:t>[9]</w:t>
      </w:r>
      <w:r w:rsidRPr="00E340D8">
        <w:rPr>
          <w:sz w:val="28"/>
          <w:szCs w:val="28"/>
          <w:lang w:val="uk-UA"/>
        </w:rPr>
        <w:t>.</w:t>
      </w:r>
    </w:p>
    <w:p w14:paraId="11D69C56" w14:textId="765472C6" w:rsidR="00F71FAC" w:rsidRDefault="00F71FAC" w:rsidP="00502108">
      <w:pPr>
        <w:spacing w:line="360" w:lineRule="auto"/>
        <w:ind w:firstLine="567"/>
        <w:jc w:val="both"/>
        <w:rPr>
          <w:sz w:val="28"/>
          <w:szCs w:val="28"/>
          <w:lang w:val="uk-UA"/>
        </w:rPr>
      </w:pPr>
      <w:r w:rsidRPr="00F71FAC">
        <w:rPr>
          <w:sz w:val="28"/>
          <w:szCs w:val="28"/>
          <w:lang w:val="uk-UA"/>
        </w:rPr>
        <w:t>Так,</w:t>
      </w:r>
      <w:r>
        <w:rPr>
          <w:sz w:val="28"/>
          <w:szCs w:val="28"/>
          <w:lang w:val="uk-UA"/>
        </w:rPr>
        <w:t xml:space="preserve"> </w:t>
      </w:r>
      <w:r w:rsidRPr="00F71FAC">
        <w:rPr>
          <w:sz w:val="28"/>
          <w:szCs w:val="28"/>
          <w:lang w:val="uk-UA"/>
        </w:rPr>
        <w:t>наукові</w:t>
      </w:r>
      <w:r w:rsidR="00556F5B">
        <w:rPr>
          <w:sz w:val="28"/>
          <w:szCs w:val="28"/>
          <w:lang w:val="uk-UA"/>
        </w:rPr>
        <w:t xml:space="preserve"> </w:t>
      </w:r>
      <w:r w:rsidRPr="00F71FAC">
        <w:rPr>
          <w:sz w:val="28"/>
          <w:szCs w:val="28"/>
          <w:lang w:val="uk-UA"/>
        </w:rPr>
        <w:t>дослідження</w:t>
      </w:r>
      <w:r w:rsidR="00556F5B">
        <w:rPr>
          <w:sz w:val="28"/>
          <w:szCs w:val="28"/>
          <w:lang w:val="uk-UA"/>
        </w:rPr>
        <w:t xml:space="preserve"> </w:t>
      </w:r>
      <w:r w:rsidRPr="00F71FAC">
        <w:rPr>
          <w:sz w:val="28"/>
          <w:szCs w:val="28"/>
          <w:lang w:val="uk-UA"/>
        </w:rPr>
        <w:t>показали,</w:t>
      </w:r>
      <w:r w:rsidR="00556F5B">
        <w:rPr>
          <w:sz w:val="28"/>
          <w:szCs w:val="28"/>
          <w:lang w:val="uk-UA"/>
        </w:rPr>
        <w:t xml:space="preserve"> </w:t>
      </w:r>
      <w:r w:rsidRPr="00F71FAC">
        <w:rPr>
          <w:sz w:val="28"/>
          <w:szCs w:val="28"/>
          <w:lang w:val="uk-UA"/>
        </w:rPr>
        <w:t>що</w:t>
      </w:r>
      <w:r w:rsidR="00556F5B">
        <w:rPr>
          <w:sz w:val="28"/>
          <w:szCs w:val="28"/>
          <w:lang w:val="uk-UA"/>
        </w:rPr>
        <w:t xml:space="preserve"> </w:t>
      </w:r>
      <w:r w:rsidRPr="00F71FAC">
        <w:rPr>
          <w:sz w:val="28"/>
          <w:szCs w:val="28"/>
          <w:lang w:val="uk-UA"/>
        </w:rPr>
        <w:t>у</w:t>
      </w:r>
      <w:r w:rsidR="00556F5B">
        <w:rPr>
          <w:sz w:val="28"/>
          <w:szCs w:val="28"/>
          <w:lang w:val="uk-UA"/>
        </w:rPr>
        <w:t xml:space="preserve"> </w:t>
      </w:r>
      <w:r w:rsidRPr="00F71FAC">
        <w:rPr>
          <w:sz w:val="28"/>
          <w:szCs w:val="28"/>
          <w:lang w:val="uk-UA"/>
        </w:rPr>
        <w:t>таких</w:t>
      </w:r>
      <w:r w:rsidR="00556F5B">
        <w:rPr>
          <w:sz w:val="28"/>
          <w:szCs w:val="28"/>
          <w:lang w:val="uk-UA"/>
        </w:rPr>
        <w:t xml:space="preserve"> </w:t>
      </w:r>
      <w:r w:rsidRPr="00F71FAC">
        <w:rPr>
          <w:sz w:val="28"/>
          <w:szCs w:val="28"/>
          <w:lang w:val="uk-UA"/>
        </w:rPr>
        <w:t>дітей</w:t>
      </w:r>
      <w:r w:rsidR="00556F5B">
        <w:rPr>
          <w:sz w:val="28"/>
          <w:szCs w:val="28"/>
          <w:lang w:val="uk-UA"/>
        </w:rPr>
        <w:t xml:space="preserve"> </w:t>
      </w:r>
      <w:r w:rsidRPr="00F71FAC">
        <w:rPr>
          <w:sz w:val="28"/>
          <w:szCs w:val="28"/>
          <w:lang w:val="uk-UA"/>
        </w:rPr>
        <w:t>спостерігається</w:t>
      </w:r>
      <w:r w:rsidR="00556F5B">
        <w:rPr>
          <w:sz w:val="28"/>
          <w:szCs w:val="28"/>
          <w:lang w:val="uk-UA"/>
        </w:rPr>
        <w:t xml:space="preserve"> </w:t>
      </w:r>
      <w:r w:rsidRPr="00F71FAC">
        <w:rPr>
          <w:sz w:val="28"/>
          <w:szCs w:val="28"/>
          <w:lang w:val="uk-UA"/>
        </w:rPr>
        <w:t>знижена моторика, інертність, затримка</w:t>
      </w:r>
      <w:r w:rsidR="00556F5B">
        <w:rPr>
          <w:sz w:val="28"/>
          <w:szCs w:val="28"/>
          <w:lang w:val="uk-UA"/>
        </w:rPr>
        <w:t xml:space="preserve"> </w:t>
      </w:r>
      <w:r w:rsidRPr="00F71FAC">
        <w:rPr>
          <w:sz w:val="28"/>
          <w:szCs w:val="28"/>
          <w:lang w:val="uk-UA"/>
        </w:rPr>
        <w:t>розвитку,</w:t>
      </w:r>
      <w:r w:rsidR="00556F5B">
        <w:rPr>
          <w:sz w:val="28"/>
          <w:szCs w:val="28"/>
          <w:lang w:val="uk-UA"/>
        </w:rPr>
        <w:t xml:space="preserve"> </w:t>
      </w:r>
      <w:r w:rsidRPr="00F71FAC">
        <w:rPr>
          <w:sz w:val="28"/>
          <w:szCs w:val="28"/>
          <w:lang w:val="uk-UA"/>
        </w:rPr>
        <w:t>швидке</w:t>
      </w:r>
      <w:r w:rsidR="00556F5B">
        <w:rPr>
          <w:sz w:val="28"/>
          <w:szCs w:val="28"/>
          <w:lang w:val="uk-UA"/>
        </w:rPr>
        <w:t xml:space="preserve"> </w:t>
      </w:r>
      <w:r w:rsidRPr="00F71FAC">
        <w:rPr>
          <w:sz w:val="28"/>
          <w:szCs w:val="28"/>
          <w:lang w:val="uk-UA"/>
        </w:rPr>
        <w:t>виснаження</w:t>
      </w:r>
      <w:r w:rsidR="00556F5B">
        <w:rPr>
          <w:sz w:val="28"/>
          <w:szCs w:val="28"/>
          <w:lang w:val="uk-UA"/>
        </w:rPr>
        <w:t xml:space="preserve"> </w:t>
      </w:r>
      <w:r w:rsidRPr="00F71FAC">
        <w:rPr>
          <w:sz w:val="28"/>
          <w:szCs w:val="28"/>
          <w:lang w:val="uk-UA"/>
        </w:rPr>
        <w:t>процесів уяви</w:t>
      </w:r>
      <w:r w:rsidR="00556F5B">
        <w:rPr>
          <w:sz w:val="28"/>
          <w:szCs w:val="28"/>
          <w:lang w:val="uk-UA"/>
        </w:rPr>
        <w:t xml:space="preserve"> </w:t>
      </w:r>
      <w:r w:rsidRPr="00F71FAC">
        <w:rPr>
          <w:sz w:val="28"/>
          <w:szCs w:val="28"/>
          <w:lang w:val="uk-UA"/>
        </w:rPr>
        <w:t>та</w:t>
      </w:r>
      <w:r w:rsidR="00556F5B">
        <w:rPr>
          <w:sz w:val="28"/>
          <w:szCs w:val="28"/>
          <w:lang w:val="uk-UA"/>
        </w:rPr>
        <w:t xml:space="preserve"> </w:t>
      </w:r>
      <w:r w:rsidRPr="00F71FAC">
        <w:rPr>
          <w:sz w:val="28"/>
          <w:szCs w:val="28"/>
          <w:lang w:val="uk-UA"/>
        </w:rPr>
        <w:t>переважання</w:t>
      </w:r>
      <w:r w:rsidR="00556F5B">
        <w:rPr>
          <w:sz w:val="28"/>
          <w:szCs w:val="28"/>
          <w:lang w:val="uk-UA"/>
        </w:rPr>
        <w:t xml:space="preserve"> </w:t>
      </w:r>
      <w:r w:rsidRPr="00F71FAC">
        <w:rPr>
          <w:sz w:val="28"/>
          <w:szCs w:val="28"/>
          <w:lang w:val="uk-UA"/>
        </w:rPr>
        <w:t>використання</w:t>
      </w:r>
      <w:r w:rsidR="00556F5B">
        <w:rPr>
          <w:sz w:val="28"/>
          <w:szCs w:val="28"/>
          <w:lang w:val="uk-UA"/>
        </w:rPr>
        <w:t xml:space="preserve"> шаблонів </w:t>
      </w:r>
      <w:r w:rsidRPr="00F71FAC">
        <w:rPr>
          <w:sz w:val="28"/>
          <w:szCs w:val="28"/>
          <w:lang w:val="uk-UA"/>
        </w:rPr>
        <w:t>у</w:t>
      </w:r>
      <w:r w:rsidR="00556F5B">
        <w:rPr>
          <w:sz w:val="28"/>
          <w:szCs w:val="28"/>
          <w:lang w:val="uk-UA"/>
        </w:rPr>
        <w:t xml:space="preserve"> </w:t>
      </w:r>
      <w:r w:rsidRPr="00F71FAC">
        <w:rPr>
          <w:sz w:val="28"/>
          <w:szCs w:val="28"/>
          <w:lang w:val="uk-UA"/>
        </w:rPr>
        <w:t>діяльності. Діти з порушеннями мовлення</w:t>
      </w:r>
      <w:r w:rsidR="00556F5B">
        <w:rPr>
          <w:sz w:val="28"/>
          <w:szCs w:val="28"/>
          <w:lang w:val="uk-UA"/>
        </w:rPr>
        <w:t xml:space="preserve"> </w:t>
      </w:r>
      <w:r w:rsidRPr="00F71FAC">
        <w:rPr>
          <w:sz w:val="28"/>
          <w:szCs w:val="28"/>
          <w:lang w:val="uk-UA"/>
        </w:rPr>
        <w:t>мають</w:t>
      </w:r>
      <w:r w:rsidR="00556F5B">
        <w:rPr>
          <w:sz w:val="28"/>
          <w:szCs w:val="28"/>
          <w:lang w:val="uk-UA"/>
        </w:rPr>
        <w:t xml:space="preserve"> </w:t>
      </w:r>
      <w:r w:rsidRPr="00F71FAC">
        <w:rPr>
          <w:sz w:val="28"/>
          <w:szCs w:val="28"/>
          <w:lang w:val="uk-UA"/>
        </w:rPr>
        <w:t>проблеми</w:t>
      </w:r>
      <w:r w:rsidR="00556F5B">
        <w:rPr>
          <w:sz w:val="28"/>
          <w:szCs w:val="28"/>
          <w:lang w:val="uk-UA"/>
        </w:rPr>
        <w:t xml:space="preserve"> </w:t>
      </w:r>
      <w:r w:rsidRPr="00F71FAC">
        <w:rPr>
          <w:sz w:val="28"/>
          <w:szCs w:val="28"/>
          <w:lang w:val="uk-UA"/>
        </w:rPr>
        <w:t>з</w:t>
      </w:r>
      <w:r w:rsidR="00556F5B">
        <w:rPr>
          <w:sz w:val="28"/>
          <w:szCs w:val="28"/>
          <w:lang w:val="uk-UA"/>
        </w:rPr>
        <w:t xml:space="preserve"> </w:t>
      </w:r>
      <w:r w:rsidRPr="00F71FAC">
        <w:rPr>
          <w:sz w:val="28"/>
          <w:szCs w:val="28"/>
          <w:lang w:val="uk-UA"/>
        </w:rPr>
        <w:t>творчою</w:t>
      </w:r>
      <w:r w:rsidR="00556F5B">
        <w:rPr>
          <w:sz w:val="28"/>
          <w:szCs w:val="28"/>
          <w:lang w:val="uk-UA"/>
        </w:rPr>
        <w:t xml:space="preserve"> </w:t>
      </w:r>
      <w:r w:rsidRPr="00F71FAC">
        <w:rPr>
          <w:sz w:val="28"/>
          <w:szCs w:val="28"/>
          <w:lang w:val="uk-UA"/>
        </w:rPr>
        <w:t>діяльністю</w:t>
      </w:r>
      <w:r w:rsidR="00556F5B">
        <w:rPr>
          <w:sz w:val="28"/>
          <w:szCs w:val="28"/>
          <w:lang w:val="uk-UA"/>
        </w:rPr>
        <w:t xml:space="preserve"> </w:t>
      </w:r>
      <w:r w:rsidRPr="00F71FAC">
        <w:rPr>
          <w:sz w:val="28"/>
          <w:szCs w:val="28"/>
          <w:lang w:val="uk-UA"/>
        </w:rPr>
        <w:t>через</w:t>
      </w:r>
      <w:r w:rsidR="00556F5B">
        <w:rPr>
          <w:sz w:val="28"/>
          <w:szCs w:val="28"/>
          <w:lang w:val="uk-UA"/>
        </w:rPr>
        <w:t xml:space="preserve"> </w:t>
      </w:r>
      <w:r w:rsidRPr="00F71FAC">
        <w:rPr>
          <w:sz w:val="28"/>
          <w:szCs w:val="28"/>
          <w:lang w:val="uk-UA"/>
        </w:rPr>
        <w:t>низький</w:t>
      </w:r>
      <w:r w:rsidR="00556F5B">
        <w:rPr>
          <w:sz w:val="28"/>
          <w:szCs w:val="28"/>
          <w:lang w:val="uk-UA"/>
        </w:rPr>
        <w:t xml:space="preserve"> </w:t>
      </w:r>
      <w:r w:rsidRPr="00F71FAC">
        <w:rPr>
          <w:sz w:val="28"/>
          <w:szCs w:val="28"/>
          <w:lang w:val="uk-UA"/>
        </w:rPr>
        <w:t>рівень</w:t>
      </w:r>
      <w:r w:rsidR="00556F5B">
        <w:rPr>
          <w:sz w:val="28"/>
          <w:szCs w:val="28"/>
          <w:lang w:val="uk-UA"/>
        </w:rPr>
        <w:t xml:space="preserve"> </w:t>
      </w:r>
      <w:r w:rsidRPr="00F71FAC">
        <w:rPr>
          <w:sz w:val="28"/>
          <w:szCs w:val="28"/>
          <w:lang w:val="uk-UA"/>
        </w:rPr>
        <w:t>обробки</w:t>
      </w:r>
      <w:r w:rsidR="00556F5B">
        <w:rPr>
          <w:sz w:val="28"/>
          <w:szCs w:val="28"/>
          <w:lang w:val="uk-UA"/>
        </w:rPr>
        <w:t xml:space="preserve"> </w:t>
      </w:r>
      <w:r w:rsidRPr="00F71FAC">
        <w:rPr>
          <w:sz w:val="28"/>
          <w:szCs w:val="28"/>
          <w:lang w:val="uk-UA"/>
        </w:rPr>
        <w:t>просторових</w:t>
      </w:r>
      <w:r w:rsidR="00556F5B">
        <w:rPr>
          <w:sz w:val="28"/>
          <w:szCs w:val="28"/>
          <w:lang w:val="uk-UA"/>
        </w:rPr>
        <w:t xml:space="preserve"> </w:t>
      </w:r>
      <w:r w:rsidRPr="00F71FAC">
        <w:rPr>
          <w:sz w:val="28"/>
          <w:szCs w:val="28"/>
          <w:lang w:val="uk-UA"/>
        </w:rPr>
        <w:t>образів</w:t>
      </w:r>
      <w:r w:rsidR="00556F5B">
        <w:rPr>
          <w:sz w:val="28"/>
          <w:szCs w:val="28"/>
          <w:lang w:val="uk-UA"/>
        </w:rPr>
        <w:t xml:space="preserve"> </w:t>
      </w:r>
      <w:r w:rsidRPr="00F71FAC">
        <w:rPr>
          <w:sz w:val="28"/>
          <w:szCs w:val="28"/>
          <w:lang w:val="uk-UA"/>
        </w:rPr>
        <w:t>(бідність</w:t>
      </w:r>
      <w:r w:rsidR="00556F5B">
        <w:rPr>
          <w:sz w:val="28"/>
          <w:szCs w:val="28"/>
          <w:lang w:val="uk-UA"/>
        </w:rPr>
        <w:t xml:space="preserve"> </w:t>
      </w:r>
      <w:r w:rsidRPr="00F71FAC">
        <w:rPr>
          <w:sz w:val="28"/>
          <w:szCs w:val="28"/>
          <w:lang w:val="uk-UA"/>
        </w:rPr>
        <w:t>образного</w:t>
      </w:r>
      <w:r w:rsidR="00556F5B">
        <w:rPr>
          <w:sz w:val="28"/>
          <w:szCs w:val="28"/>
          <w:lang w:val="uk-UA"/>
        </w:rPr>
        <w:t xml:space="preserve"> </w:t>
      </w:r>
      <w:r w:rsidRPr="00F71FAC">
        <w:rPr>
          <w:sz w:val="28"/>
          <w:szCs w:val="28"/>
          <w:lang w:val="uk-UA"/>
        </w:rPr>
        <w:t>змісту,</w:t>
      </w:r>
      <w:r w:rsidR="00556F5B">
        <w:rPr>
          <w:sz w:val="28"/>
          <w:szCs w:val="28"/>
          <w:lang w:val="uk-UA"/>
        </w:rPr>
        <w:t xml:space="preserve"> </w:t>
      </w:r>
      <w:r w:rsidRPr="00F71FAC">
        <w:rPr>
          <w:sz w:val="28"/>
          <w:szCs w:val="28"/>
          <w:lang w:val="uk-UA"/>
        </w:rPr>
        <w:t>нездатність</w:t>
      </w:r>
      <w:r w:rsidR="00556F5B">
        <w:rPr>
          <w:sz w:val="28"/>
          <w:szCs w:val="28"/>
          <w:lang w:val="uk-UA"/>
        </w:rPr>
        <w:t xml:space="preserve"> </w:t>
      </w:r>
      <w:r w:rsidRPr="00F71FAC">
        <w:rPr>
          <w:sz w:val="28"/>
          <w:szCs w:val="28"/>
          <w:lang w:val="uk-UA"/>
        </w:rPr>
        <w:lastRenderedPageBreak/>
        <w:t>домальовувати</w:t>
      </w:r>
      <w:r w:rsidR="00556F5B">
        <w:rPr>
          <w:sz w:val="28"/>
          <w:szCs w:val="28"/>
          <w:lang w:val="uk-UA"/>
        </w:rPr>
        <w:t xml:space="preserve"> </w:t>
      </w:r>
      <w:r w:rsidRPr="00F71FAC">
        <w:rPr>
          <w:sz w:val="28"/>
          <w:szCs w:val="28"/>
          <w:lang w:val="uk-UA"/>
        </w:rPr>
        <w:t>картини</w:t>
      </w:r>
      <w:r w:rsidR="00556F5B">
        <w:rPr>
          <w:sz w:val="28"/>
          <w:szCs w:val="28"/>
          <w:lang w:val="uk-UA"/>
        </w:rPr>
        <w:t xml:space="preserve"> </w:t>
      </w:r>
      <w:r w:rsidRPr="00F71FAC">
        <w:rPr>
          <w:sz w:val="28"/>
          <w:szCs w:val="28"/>
          <w:lang w:val="uk-UA"/>
        </w:rPr>
        <w:t>за задумом,</w:t>
      </w:r>
      <w:r w:rsidR="00556F5B">
        <w:rPr>
          <w:sz w:val="28"/>
          <w:szCs w:val="28"/>
          <w:lang w:val="uk-UA"/>
        </w:rPr>
        <w:t xml:space="preserve"> </w:t>
      </w:r>
      <w:r w:rsidRPr="00F71FAC">
        <w:rPr>
          <w:sz w:val="28"/>
          <w:szCs w:val="28"/>
          <w:lang w:val="uk-UA"/>
        </w:rPr>
        <w:t>нездатність</w:t>
      </w:r>
      <w:r w:rsidR="00556F5B">
        <w:rPr>
          <w:sz w:val="28"/>
          <w:szCs w:val="28"/>
          <w:lang w:val="uk-UA"/>
        </w:rPr>
        <w:t xml:space="preserve"> </w:t>
      </w:r>
      <w:r w:rsidRPr="00F71FAC">
        <w:rPr>
          <w:sz w:val="28"/>
          <w:szCs w:val="28"/>
          <w:lang w:val="uk-UA"/>
        </w:rPr>
        <w:t>самостійно</w:t>
      </w:r>
      <w:r w:rsidR="00556F5B">
        <w:rPr>
          <w:sz w:val="28"/>
          <w:szCs w:val="28"/>
          <w:lang w:val="uk-UA"/>
        </w:rPr>
        <w:t xml:space="preserve"> </w:t>
      </w:r>
      <w:r w:rsidRPr="00F71FAC">
        <w:rPr>
          <w:sz w:val="28"/>
          <w:szCs w:val="28"/>
          <w:lang w:val="uk-UA"/>
        </w:rPr>
        <w:t>придумувати</w:t>
      </w:r>
      <w:r w:rsidR="00556F5B">
        <w:rPr>
          <w:sz w:val="28"/>
          <w:szCs w:val="28"/>
          <w:lang w:val="uk-UA"/>
        </w:rPr>
        <w:t xml:space="preserve"> </w:t>
      </w:r>
      <w:r w:rsidRPr="00F71FAC">
        <w:rPr>
          <w:sz w:val="28"/>
          <w:szCs w:val="28"/>
          <w:lang w:val="uk-UA"/>
        </w:rPr>
        <w:t>нові</w:t>
      </w:r>
      <w:r w:rsidR="00556F5B">
        <w:rPr>
          <w:sz w:val="28"/>
          <w:szCs w:val="28"/>
          <w:lang w:val="uk-UA"/>
        </w:rPr>
        <w:t xml:space="preserve"> </w:t>
      </w:r>
      <w:r w:rsidR="00D05BC2">
        <w:rPr>
          <w:sz w:val="28"/>
          <w:szCs w:val="28"/>
          <w:lang w:val="uk-UA"/>
        </w:rPr>
        <w:t>поробки</w:t>
      </w:r>
      <w:r w:rsidR="00556F5B">
        <w:rPr>
          <w:sz w:val="28"/>
          <w:szCs w:val="28"/>
          <w:lang w:val="uk-UA"/>
        </w:rPr>
        <w:t xml:space="preserve"> </w:t>
      </w:r>
      <w:r w:rsidRPr="00F71FAC">
        <w:rPr>
          <w:sz w:val="28"/>
          <w:szCs w:val="28"/>
          <w:lang w:val="uk-UA"/>
        </w:rPr>
        <w:t>або</w:t>
      </w:r>
      <w:r w:rsidR="00556F5B">
        <w:rPr>
          <w:sz w:val="28"/>
          <w:szCs w:val="28"/>
          <w:lang w:val="uk-UA"/>
        </w:rPr>
        <w:t xml:space="preserve"> </w:t>
      </w:r>
      <w:r w:rsidRPr="00F71FAC">
        <w:rPr>
          <w:sz w:val="28"/>
          <w:szCs w:val="28"/>
          <w:lang w:val="uk-UA"/>
        </w:rPr>
        <w:t>споруди).</w:t>
      </w:r>
      <w:r w:rsidR="00D05BC2">
        <w:rPr>
          <w:sz w:val="28"/>
          <w:szCs w:val="28"/>
          <w:lang w:val="uk-UA"/>
        </w:rPr>
        <w:t xml:space="preserve"> </w:t>
      </w:r>
      <w:r w:rsidRPr="00F71FAC">
        <w:rPr>
          <w:sz w:val="28"/>
          <w:szCs w:val="28"/>
          <w:lang w:val="uk-UA"/>
        </w:rPr>
        <w:t>Діти</w:t>
      </w:r>
      <w:r w:rsidR="00D05BC2">
        <w:rPr>
          <w:sz w:val="28"/>
          <w:szCs w:val="28"/>
          <w:lang w:val="uk-UA"/>
        </w:rPr>
        <w:t xml:space="preserve"> </w:t>
      </w:r>
      <w:r w:rsidRPr="00F71FAC">
        <w:rPr>
          <w:sz w:val="28"/>
          <w:szCs w:val="28"/>
          <w:lang w:val="uk-UA"/>
        </w:rPr>
        <w:t>цієї категорії</w:t>
      </w:r>
      <w:r w:rsidR="00D05BC2">
        <w:rPr>
          <w:sz w:val="28"/>
          <w:szCs w:val="28"/>
          <w:lang w:val="uk-UA"/>
        </w:rPr>
        <w:t xml:space="preserve"> </w:t>
      </w:r>
      <w:r w:rsidRPr="00F71FAC">
        <w:rPr>
          <w:sz w:val="28"/>
          <w:szCs w:val="28"/>
          <w:lang w:val="uk-UA"/>
        </w:rPr>
        <w:t>мають</w:t>
      </w:r>
      <w:r w:rsidR="00D05BC2">
        <w:rPr>
          <w:sz w:val="28"/>
          <w:szCs w:val="28"/>
          <w:lang w:val="uk-UA"/>
        </w:rPr>
        <w:t xml:space="preserve"> </w:t>
      </w:r>
      <w:r w:rsidRPr="00F71FAC">
        <w:rPr>
          <w:sz w:val="28"/>
          <w:szCs w:val="28"/>
          <w:lang w:val="uk-UA"/>
        </w:rPr>
        <w:t>багато</w:t>
      </w:r>
      <w:r w:rsidR="00D05BC2">
        <w:rPr>
          <w:sz w:val="28"/>
          <w:szCs w:val="28"/>
          <w:lang w:val="uk-UA"/>
        </w:rPr>
        <w:t xml:space="preserve"> </w:t>
      </w:r>
      <w:r w:rsidRPr="00F71FAC">
        <w:rPr>
          <w:sz w:val="28"/>
          <w:szCs w:val="28"/>
          <w:lang w:val="uk-UA"/>
        </w:rPr>
        <w:t>труднощів</w:t>
      </w:r>
      <w:r w:rsidR="00D05BC2">
        <w:rPr>
          <w:sz w:val="28"/>
          <w:szCs w:val="28"/>
          <w:lang w:val="uk-UA"/>
        </w:rPr>
        <w:t xml:space="preserve"> </w:t>
      </w:r>
      <w:r w:rsidRPr="00F71FAC">
        <w:rPr>
          <w:sz w:val="28"/>
          <w:szCs w:val="28"/>
          <w:lang w:val="uk-UA"/>
        </w:rPr>
        <w:t>у</w:t>
      </w:r>
      <w:r w:rsidR="00D05BC2">
        <w:rPr>
          <w:sz w:val="28"/>
          <w:szCs w:val="28"/>
          <w:lang w:val="uk-UA"/>
        </w:rPr>
        <w:t xml:space="preserve"> </w:t>
      </w:r>
      <w:r w:rsidRPr="00F71FAC">
        <w:rPr>
          <w:sz w:val="28"/>
          <w:szCs w:val="28"/>
          <w:lang w:val="uk-UA"/>
        </w:rPr>
        <w:t>створенні</w:t>
      </w:r>
      <w:r w:rsidR="00D05BC2">
        <w:rPr>
          <w:sz w:val="28"/>
          <w:szCs w:val="28"/>
          <w:lang w:val="uk-UA"/>
        </w:rPr>
        <w:t xml:space="preserve"> </w:t>
      </w:r>
      <w:r w:rsidRPr="00F71FAC">
        <w:rPr>
          <w:sz w:val="28"/>
          <w:szCs w:val="28"/>
          <w:lang w:val="uk-UA"/>
        </w:rPr>
        <w:t>образів,</w:t>
      </w:r>
      <w:r w:rsidR="00D05BC2">
        <w:rPr>
          <w:sz w:val="28"/>
          <w:szCs w:val="28"/>
          <w:lang w:val="uk-UA"/>
        </w:rPr>
        <w:t xml:space="preserve"> </w:t>
      </w:r>
      <w:r w:rsidRPr="00F71FAC">
        <w:rPr>
          <w:sz w:val="28"/>
          <w:szCs w:val="28"/>
          <w:lang w:val="uk-UA"/>
        </w:rPr>
        <w:t>їхні</w:t>
      </w:r>
      <w:r w:rsidR="00D05BC2">
        <w:rPr>
          <w:sz w:val="28"/>
          <w:szCs w:val="28"/>
          <w:lang w:val="uk-UA"/>
        </w:rPr>
        <w:t xml:space="preserve"> </w:t>
      </w:r>
      <w:r w:rsidRPr="00F71FAC">
        <w:rPr>
          <w:sz w:val="28"/>
          <w:szCs w:val="28"/>
          <w:lang w:val="uk-UA"/>
        </w:rPr>
        <w:t>уявлення про предмети неточні</w:t>
      </w:r>
      <w:r w:rsidR="00D05BC2">
        <w:rPr>
          <w:sz w:val="28"/>
          <w:szCs w:val="28"/>
          <w:lang w:val="uk-UA"/>
        </w:rPr>
        <w:t xml:space="preserve"> </w:t>
      </w:r>
      <w:r w:rsidRPr="00F71FAC">
        <w:rPr>
          <w:sz w:val="28"/>
          <w:szCs w:val="28"/>
          <w:lang w:val="uk-UA"/>
        </w:rPr>
        <w:t>та</w:t>
      </w:r>
      <w:r w:rsidR="00D05BC2">
        <w:rPr>
          <w:sz w:val="28"/>
          <w:szCs w:val="28"/>
          <w:lang w:val="uk-UA"/>
        </w:rPr>
        <w:t xml:space="preserve"> </w:t>
      </w:r>
      <w:r w:rsidRPr="00F71FAC">
        <w:rPr>
          <w:sz w:val="28"/>
          <w:szCs w:val="28"/>
          <w:lang w:val="uk-UA"/>
        </w:rPr>
        <w:t>неповні, практичний досвід недостатньо</w:t>
      </w:r>
      <w:r w:rsidR="00D05BC2">
        <w:rPr>
          <w:sz w:val="28"/>
          <w:szCs w:val="28"/>
          <w:lang w:val="uk-UA"/>
        </w:rPr>
        <w:t xml:space="preserve"> </w:t>
      </w:r>
      <w:r w:rsidRPr="00F71FAC">
        <w:rPr>
          <w:sz w:val="28"/>
          <w:szCs w:val="28"/>
          <w:lang w:val="uk-UA"/>
        </w:rPr>
        <w:t>закріплений</w:t>
      </w:r>
      <w:r w:rsidR="00D05BC2">
        <w:rPr>
          <w:sz w:val="28"/>
          <w:szCs w:val="28"/>
          <w:lang w:val="uk-UA"/>
        </w:rPr>
        <w:t xml:space="preserve"> </w:t>
      </w:r>
      <w:r w:rsidRPr="00F71FAC">
        <w:rPr>
          <w:sz w:val="28"/>
          <w:szCs w:val="28"/>
          <w:lang w:val="uk-UA"/>
        </w:rPr>
        <w:t>та</w:t>
      </w:r>
      <w:r w:rsidR="00D05BC2">
        <w:rPr>
          <w:sz w:val="28"/>
          <w:szCs w:val="28"/>
          <w:lang w:val="uk-UA"/>
        </w:rPr>
        <w:t xml:space="preserve"> </w:t>
      </w:r>
      <w:r w:rsidRPr="00F71FAC">
        <w:rPr>
          <w:sz w:val="28"/>
          <w:szCs w:val="28"/>
          <w:lang w:val="uk-UA"/>
        </w:rPr>
        <w:t>узагальнений</w:t>
      </w:r>
      <w:r w:rsidR="00D05BC2">
        <w:rPr>
          <w:sz w:val="28"/>
          <w:szCs w:val="28"/>
          <w:lang w:val="uk-UA"/>
        </w:rPr>
        <w:t xml:space="preserve"> </w:t>
      </w:r>
      <w:r w:rsidRPr="00F71FAC">
        <w:rPr>
          <w:sz w:val="28"/>
          <w:szCs w:val="28"/>
          <w:lang w:val="uk-UA"/>
        </w:rPr>
        <w:t>у</w:t>
      </w:r>
      <w:r w:rsidR="00D05BC2">
        <w:rPr>
          <w:sz w:val="28"/>
          <w:szCs w:val="28"/>
          <w:lang w:val="uk-UA"/>
        </w:rPr>
        <w:t xml:space="preserve"> </w:t>
      </w:r>
      <w:r w:rsidRPr="00F71FAC">
        <w:rPr>
          <w:sz w:val="28"/>
          <w:szCs w:val="28"/>
          <w:lang w:val="uk-UA"/>
        </w:rPr>
        <w:t>словах</w:t>
      </w:r>
      <w:r w:rsidR="00D05BC2">
        <w:rPr>
          <w:sz w:val="28"/>
          <w:szCs w:val="28"/>
          <w:lang w:val="uk-UA"/>
        </w:rPr>
        <w:t xml:space="preserve"> </w:t>
      </w:r>
      <w:r w:rsidRPr="00F71FAC">
        <w:rPr>
          <w:sz w:val="28"/>
          <w:szCs w:val="28"/>
          <w:lang w:val="uk-UA"/>
        </w:rPr>
        <w:t>і,</w:t>
      </w:r>
      <w:r w:rsidR="00D05BC2">
        <w:rPr>
          <w:sz w:val="28"/>
          <w:szCs w:val="28"/>
          <w:lang w:val="uk-UA"/>
        </w:rPr>
        <w:t xml:space="preserve"> </w:t>
      </w:r>
      <w:r w:rsidRPr="00F71FAC">
        <w:rPr>
          <w:sz w:val="28"/>
          <w:szCs w:val="28"/>
          <w:lang w:val="uk-UA"/>
        </w:rPr>
        <w:t>як</w:t>
      </w:r>
      <w:r w:rsidR="00D05BC2">
        <w:rPr>
          <w:sz w:val="28"/>
          <w:szCs w:val="28"/>
          <w:lang w:val="uk-UA"/>
        </w:rPr>
        <w:t xml:space="preserve"> </w:t>
      </w:r>
      <w:r w:rsidRPr="00F71FAC">
        <w:rPr>
          <w:sz w:val="28"/>
          <w:szCs w:val="28"/>
          <w:lang w:val="uk-UA"/>
        </w:rPr>
        <w:t>наслідок,</w:t>
      </w:r>
      <w:r w:rsidR="00D05BC2">
        <w:rPr>
          <w:sz w:val="28"/>
          <w:szCs w:val="28"/>
          <w:lang w:val="uk-UA"/>
        </w:rPr>
        <w:t xml:space="preserve"> </w:t>
      </w:r>
      <w:r w:rsidRPr="00F71FAC">
        <w:rPr>
          <w:sz w:val="28"/>
          <w:szCs w:val="28"/>
          <w:lang w:val="uk-UA"/>
        </w:rPr>
        <w:t>затримується</w:t>
      </w:r>
      <w:r w:rsidR="00D05BC2">
        <w:rPr>
          <w:sz w:val="28"/>
          <w:szCs w:val="28"/>
          <w:lang w:val="uk-UA"/>
        </w:rPr>
        <w:t xml:space="preserve"> </w:t>
      </w:r>
      <w:r w:rsidRPr="00F71FAC">
        <w:rPr>
          <w:sz w:val="28"/>
          <w:szCs w:val="28"/>
          <w:lang w:val="uk-UA"/>
        </w:rPr>
        <w:t>формування</w:t>
      </w:r>
      <w:r w:rsidR="00D05BC2">
        <w:rPr>
          <w:sz w:val="28"/>
          <w:szCs w:val="28"/>
          <w:lang w:val="uk-UA"/>
        </w:rPr>
        <w:t xml:space="preserve"> </w:t>
      </w:r>
      <w:r w:rsidRPr="00F71FAC">
        <w:rPr>
          <w:sz w:val="28"/>
          <w:szCs w:val="28"/>
          <w:lang w:val="uk-UA"/>
        </w:rPr>
        <w:t>понять.</w:t>
      </w:r>
      <w:r w:rsidR="00D05BC2">
        <w:rPr>
          <w:sz w:val="28"/>
          <w:szCs w:val="28"/>
          <w:lang w:val="uk-UA"/>
        </w:rPr>
        <w:t xml:space="preserve"> </w:t>
      </w:r>
      <w:r w:rsidRPr="00F71FAC">
        <w:rPr>
          <w:sz w:val="28"/>
          <w:szCs w:val="28"/>
          <w:lang w:val="uk-UA"/>
        </w:rPr>
        <w:t>Зрештою,</w:t>
      </w:r>
      <w:r w:rsidR="00D05BC2">
        <w:rPr>
          <w:sz w:val="28"/>
          <w:szCs w:val="28"/>
          <w:lang w:val="uk-UA"/>
        </w:rPr>
        <w:t xml:space="preserve"> </w:t>
      </w:r>
      <w:r w:rsidRPr="00F71FAC">
        <w:rPr>
          <w:sz w:val="28"/>
          <w:szCs w:val="28"/>
          <w:lang w:val="uk-UA"/>
        </w:rPr>
        <w:t>рівень розвитку уяви</w:t>
      </w:r>
      <w:r w:rsidR="00D05BC2">
        <w:rPr>
          <w:sz w:val="28"/>
          <w:szCs w:val="28"/>
          <w:lang w:val="uk-UA"/>
        </w:rPr>
        <w:t xml:space="preserve"> </w:t>
      </w:r>
      <w:r w:rsidRPr="00F71FAC">
        <w:rPr>
          <w:sz w:val="28"/>
          <w:szCs w:val="28"/>
          <w:lang w:val="uk-UA"/>
        </w:rPr>
        <w:t>пов'язаний</w:t>
      </w:r>
      <w:r w:rsidR="00D05BC2">
        <w:rPr>
          <w:sz w:val="28"/>
          <w:szCs w:val="28"/>
          <w:lang w:val="uk-UA"/>
        </w:rPr>
        <w:t xml:space="preserve"> </w:t>
      </w:r>
      <w:r w:rsidRPr="00F71FAC">
        <w:rPr>
          <w:sz w:val="28"/>
          <w:szCs w:val="28"/>
          <w:lang w:val="uk-UA"/>
        </w:rPr>
        <w:t>з мисленням і мовленням,</w:t>
      </w:r>
      <w:r w:rsidR="00D05BC2">
        <w:rPr>
          <w:sz w:val="28"/>
          <w:szCs w:val="28"/>
          <w:lang w:val="uk-UA"/>
        </w:rPr>
        <w:t xml:space="preserve"> </w:t>
      </w:r>
      <w:r w:rsidRPr="00F71FAC">
        <w:rPr>
          <w:sz w:val="28"/>
          <w:szCs w:val="28"/>
          <w:lang w:val="uk-UA"/>
        </w:rPr>
        <w:t>яке</w:t>
      </w:r>
      <w:r w:rsidR="00D05BC2">
        <w:rPr>
          <w:sz w:val="28"/>
          <w:szCs w:val="28"/>
          <w:lang w:val="uk-UA"/>
        </w:rPr>
        <w:t xml:space="preserve"> </w:t>
      </w:r>
      <w:r w:rsidRPr="00F71FAC">
        <w:rPr>
          <w:sz w:val="28"/>
          <w:szCs w:val="28"/>
          <w:lang w:val="uk-UA"/>
        </w:rPr>
        <w:t>узагальнює</w:t>
      </w:r>
      <w:r w:rsidR="00D05BC2">
        <w:rPr>
          <w:sz w:val="28"/>
          <w:szCs w:val="28"/>
          <w:lang w:val="uk-UA"/>
        </w:rPr>
        <w:t xml:space="preserve"> </w:t>
      </w:r>
      <w:r w:rsidRPr="00F71FAC">
        <w:rPr>
          <w:sz w:val="28"/>
          <w:szCs w:val="28"/>
          <w:lang w:val="uk-UA"/>
        </w:rPr>
        <w:t>практичний досвід</w:t>
      </w:r>
      <w:r w:rsidR="00D05BC2">
        <w:rPr>
          <w:sz w:val="28"/>
          <w:szCs w:val="28"/>
          <w:lang w:val="uk-UA"/>
        </w:rPr>
        <w:t xml:space="preserve"> </w:t>
      </w:r>
      <w:r w:rsidRPr="00F71FAC">
        <w:rPr>
          <w:sz w:val="28"/>
          <w:szCs w:val="28"/>
          <w:lang w:val="uk-UA"/>
        </w:rPr>
        <w:t>дитини</w:t>
      </w:r>
      <w:r w:rsidR="00D05BC2">
        <w:rPr>
          <w:sz w:val="28"/>
          <w:szCs w:val="28"/>
          <w:lang w:val="uk-UA"/>
        </w:rPr>
        <w:t xml:space="preserve"> </w:t>
      </w:r>
      <w:r w:rsidRPr="00F71FAC">
        <w:rPr>
          <w:sz w:val="28"/>
          <w:szCs w:val="28"/>
          <w:lang w:val="uk-UA"/>
        </w:rPr>
        <w:t>і</w:t>
      </w:r>
      <w:r w:rsidR="00D05BC2">
        <w:rPr>
          <w:sz w:val="28"/>
          <w:szCs w:val="28"/>
          <w:lang w:val="uk-UA"/>
        </w:rPr>
        <w:t xml:space="preserve"> </w:t>
      </w:r>
      <w:r w:rsidRPr="00F71FAC">
        <w:rPr>
          <w:sz w:val="28"/>
          <w:szCs w:val="28"/>
          <w:lang w:val="uk-UA"/>
        </w:rPr>
        <w:t>сприяє</w:t>
      </w:r>
      <w:r w:rsidR="00D05BC2">
        <w:rPr>
          <w:sz w:val="28"/>
          <w:szCs w:val="28"/>
          <w:lang w:val="uk-UA"/>
        </w:rPr>
        <w:t xml:space="preserve"> </w:t>
      </w:r>
      <w:r w:rsidRPr="00F71FAC">
        <w:rPr>
          <w:sz w:val="28"/>
          <w:szCs w:val="28"/>
          <w:lang w:val="uk-UA"/>
        </w:rPr>
        <w:t>формуванню уявлень про</w:t>
      </w:r>
      <w:r w:rsidR="00D05BC2">
        <w:rPr>
          <w:sz w:val="28"/>
          <w:szCs w:val="28"/>
          <w:lang w:val="uk-UA"/>
        </w:rPr>
        <w:t xml:space="preserve"> </w:t>
      </w:r>
      <w:r w:rsidRPr="00F71FAC">
        <w:rPr>
          <w:sz w:val="28"/>
          <w:szCs w:val="28"/>
          <w:lang w:val="uk-UA"/>
        </w:rPr>
        <w:t>об'єкт.</w:t>
      </w:r>
    </w:p>
    <w:p w14:paraId="57BE83DA" w14:textId="77777777" w:rsidR="00492A08" w:rsidRDefault="00492A08" w:rsidP="00492A08">
      <w:pPr>
        <w:spacing w:line="360" w:lineRule="auto"/>
        <w:ind w:firstLine="567"/>
        <w:jc w:val="both"/>
        <w:rPr>
          <w:i/>
          <w:iCs/>
          <w:sz w:val="28"/>
          <w:szCs w:val="28"/>
          <w:lang w:val="uk-UA"/>
        </w:rPr>
      </w:pPr>
      <w:r w:rsidRPr="00492A08">
        <w:rPr>
          <w:i/>
          <w:iCs/>
          <w:sz w:val="28"/>
          <w:szCs w:val="28"/>
          <w:lang w:val="uk-UA"/>
        </w:rPr>
        <w:t>Особливості когнітивного розвитку  дітей з порушеннями опорно-рухового апарату</w:t>
      </w:r>
      <w:r>
        <w:rPr>
          <w:i/>
          <w:iCs/>
          <w:sz w:val="28"/>
          <w:szCs w:val="28"/>
          <w:lang w:val="uk-UA"/>
        </w:rPr>
        <w:t>.</w:t>
      </w:r>
    </w:p>
    <w:p w14:paraId="418855C1" w14:textId="42D52301" w:rsidR="00492A08" w:rsidRPr="00492A08" w:rsidRDefault="00492A08" w:rsidP="00492A08">
      <w:pPr>
        <w:spacing w:line="360" w:lineRule="auto"/>
        <w:ind w:firstLine="567"/>
        <w:jc w:val="both"/>
        <w:rPr>
          <w:i/>
          <w:iCs/>
          <w:sz w:val="28"/>
          <w:szCs w:val="28"/>
          <w:lang w:val="uk-UA"/>
        </w:rPr>
      </w:pPr>
      <w:r w:rsidRPr="00492A08">
        <w:rPr>
          <w:sz w:val="28"/>
          <w:szCs w:val="28"/>
          <w:lang w:val="uk-UA"/>
        </w:rPr>
        <w:t xml:space="preserve">Всі когнітивні процеси у дітей з порушеннями опорно-рухового апарату мають спільні риси: </w:t>
      </w:r>
    </w:p>
    <w:p w14:paraId="264E9A5E" w14:textId="4C25ACC6" w:rsidR="00492A08" w:rsidRPr="00492A08" w:rsidRDefault="00492A08" w:rsidP="00492A08">
      <w:pPr>
        <w:pStyle w:val="a3"/>
        <w:numPr>
          <w:ilvl w:val="0"/>
          <w:numId w:val="17"/>
        </w:numPr>
        <w:spacing w:line="360" w:lineRule="auto"/>
        <w:ind w:left="426"/>
        <w:jc w:val="both"/>
        <w:rPr>
          <w:sz w:val="28"/>
          <w:szCs w:val="28"/>
          <w:lang w:val="uk-UA"/>
        </w:rPr>
      </w:pPr>
      <w:r w:rsidRPr="00492A08">
        <w:rPr>
          <w:sz w:val="28"/>
          <w:szCs w:val="28"/>
          <w:lang w:val="uk-UA"/>
        </w:rPr>
        <w:t xml:space="preserve"> порушення довільної активної  уваги, що негативно позначається на функціонуванні всієї когнітивної системи дітей з порушеннями опорно-рухового апарату; </w:t>
      </w:r>
    </w:p>
    <w:p w14:paraId="65E6A6C0" w14:textId="545E2454" w:rsidR="00E340D8" w:rsidRPr="00701416" w:rsidRDefault="00492A08" w:rsidP="00492A08">
      <w:pPr>
        <w:pStyle w:val="a3"/>
        <w:numPr>
          <w:ilvl w:val="0"/>
          <w:numId w:val="17"/>
        </w:numPr>
        <w:spacing w:line="360" w:lineRule="auto"/>
        <w:ind w:left="426"/>
        <w:jc w:val="both"/>
        <w:rPr>
          <w:sz w:val="28"/>
          <w:szCs w:val="28"/>
          <w:lang w:val="uk-UA"/>
        </w:rPr>
      </w:pPr>
      <w:r w:rsidRPr="00492A08">
        <w:rPr>
          <w:sz w:val="28"/>
          <w:szCs w:val="28"/>
          <w:lang w:val="uk-UA"/>
        </w:rPr>
        <w:t xml:space="preserve"> підвищена </w:t>
      </w:r>
      <w:r w:rsidR="00CE61A6">
        <w:rPr>
          <w:sz w:val="28"/>
          <w:szCs w:val="28"/>
          <w:lang w:val="uk-UA"/>
        </w:rPr>
        <w:t>ослабленість</w:t>
      </w:r>
      <w:r w:rsidRPr="00492A08">
        <w:rPr>
          <w:sz w:val="28"/>
          <w:szCs w:val="28"/>
          <w:lang w:val="uk-UA"/>
        </w:rPr>
        <w:t xml:space="preserve"> усіх психічних процесів (прояви церебральної депресії), що призводить до низької інтелектуальної працездатності, </w:t>
      </w:r>
      <w:r w:rsidR="00CE61A6">
        <w:rPr>
          <w:sz w:val="28"/>
          <w:szCs w:val="28"/>
          <w:lang w:val="uk-UA"/>
        </w:rPr>
        <w:t>відхилення</w:t>
      </w:r>
      <w:r w:rsidRPr="00492A08">
        <w:rPr>
          <w:sz w:val="28"/>
          <w:szCs w:val="28"/>
          <w:lang w:val="uk-UA"/>
        </w:rPr>
        <w:t xml:space="preserve"> уваги, сприйняття, пам’яті, мислення, емоційної нестабільності.</w:t>
      </w:r>
      <w:r w:rsidRPr="00492A08">
        <w:rPr>
          <w:i/>
          <w:iCs/>
          <w:sz w:val="28"/>
          <w:szCs w:val="28"/>
          <w:lang w:val="uk-UA"/>
        </w:rPr>
        <w:t xml:space="preserve"> </w:t>
      </w:r>
      <w:r w:rsidR="00391965" w:rsidRPr="00391965">
        <w:rPr>
          <w:sz w:val="28"/>
          <w:szCs w:val="28"/>
          <w:lang w:val="uk-UA"/>
        </w:rPr>
        <w:t>[21]</w:t>
      </w:r>
      <w:r w:rsidR="00E340D8" w:rsidRPr="00701416">
        <w:rPr>
          <w:sz w:val="28"/>
          <w:szCs w:val="28"/>
          <w:lang w:val="uk-UA"/>
        </w:rPr>
        <w:t>.</w:t>
      </w:r>
    </w:p>
    <w:p w14:paraId="6F0D56FF" w14:textId="6F348A88" w:rsidR="00CE61A6" w:rsidRPr="00CE61A6" w:rsidRDefault="00CE61A6" w:rsidP="00502108">
      <w:pPr>
        <w:spacing w:line="360" w:lineRule="auto"/>
        <w:ind w:firstLine="567"/>
        <w:jc w:val="both"/>
        <w:rPr>
          <w:sz w:val="28"/>
          <w:szCs w:val="28"/>
          <w:lang w:val="uk-UA"/>
        </w:rPr>
      </w:pPr>
      <w:r w:rsidRPr="00CE61A6">
        <w:rPr>
          <w:i/>
          <w:iCs/>
          <w:sz w:val="28"/>
          <w:szCs w:val="28"/>
          <w:lang w:val="uk-UA"/>
        </w:rPr>
        <w:t>Відчуття та сприйняття.</w:t>
      </w:r>
      <w:r>
        <w:rPr>
          <w:i/>
          <w:iCs/>
          <w:sz w:val="28"/>
          <w:szCs w:val="28"/>
          <w:lang w:val="uk-UA"/>
        </w:rPr>
        <w:t xml:space="preserve"> </w:t>
      </w:r>
      <w:r w:rsidRPr="00CE61A6">
        <w:rPr>
          <w:sz w:val="28"/>
          <w:szCs w:val="28"/>
          <w:lang w:val="uk-UA"/>
        </w:rPr>
        <w:t>Діти</w:t>
      </w:r>
      <w:r>
        <w:rPr>
          <w:sz w:val="28"/>
          <w:szCs w:val="28"/>
          <w:lang w:val="uk-UA"/>
        </w:rPr>
        <w:t xml:space="preserve"> </w:t>
      </w:r>
      <w:r w:rsidRPr="00CE61A6">
        <w:rPr>
          <w:sz w:val="28"/>
          <w:szCs w:val="28"/>
          <w:lang w:val="uk-UA"/>
        </w:rPr>
        <w:t>з порушеннями опорно-рухового апарату</w:t>
      </w:r>
      <w:r>
        <w:rPr>
          <w:sz w:val="28"/>
          <w:szCs w:val="28"/>
          <w:lang w:val="uk-UA"/>
        </w:rPr>
        <w:t xml:space="preserve"> </w:t>
      </w:r>
      <w:r w:rsidRPr="00CE61A6">
        <w:rPr>
          <w:sz w:val="28"/>
          <w:szCs w:val="28"/>
          <w:lang w:val="uk-UA"/>
        </w:rPr>
        <w:t>кількісно</w:t>
      </w:r>
      <w:r>
        <w:rPr>
          <w:sz w:val="28"/>
          <w:szCs w:val="28"/>
          <w:lang w:val="uk-UA"/>
        </w:rPr>
        <w:t xml:space="preserve"> </w:t>
      </w:r>
      <w:r w:rsidRPr="00CE61A6">
        <w:rPr>
          <w:sz w:val="28"/>
          <w:szCs w:val="28"/>
          <w:lang w:val="uk-UA"/>
        </w:rPr>
        <w:t>відстають</w:t>
      </w:r>
      <w:r w:rsidR="00AB6F38">
        <w:rPr>
          <w:sz w:val="28"/>
          <w:szCs w:val="28"/>
          <w:lang w:val="uk-UA"/>
        </w:rPr>
        <w:t xml:space="preserve"> </w:t>
      </w:r>
      <w:r w:rsidRPr="00CE61A6">
        <w:rPr>
          <w:sz w:val="28"/>
          <w:szCs w:val="28"/>
          <w:lang w:val="uk-UA"/>
        </w:rPr>
        <w:t>від</w:t>
      </w:r>
      <w:r w:rsidR="00AB6F38">
        <w:rPr>
          <w:sz w:val="28"/>
          <w:szCs w:val="28"/>
          <w:lang w:val="uk-UA"/>
        </w:rPr>
        <w:t xml:space="preserve"> </w:t>
      </w:r>
      <w:r w:rsidRPr="00CE61A6">
        <w:rPr>
          <w:sz w:val="28"/>
          <w:szCs w:val="28"/>
          <w:lang w:val="uk-UA"/>
        </w:rPr>
        <w:t>вікової</w:t>
      </w:r>
      <w:r w:rsidR="00AB6F38">
        <w:rPr>
          <w:sz w:val="28"/>
          <w:szCs w:val="28"/>
          <w:lang w:val="uk-UA"/>
        </w:rPr>
        <w:t xml:space="preserve"> </w:t>
      </w:r>
      <w:r w:rsidRPr="00CE61A6">
        <w:rPr>
          <w:sz w:val="28"/>
          <w:szCs w:val="28"/>
          <w:lang w:val="uk-UA"/>
        </w:rPr>
        <w:t>норми</w:t>
      </w:r>
      <w:r w:rsidR="00AB6F38">
        <w:rPr>
          <w:sz w:val="28"/>
          <w:szCs w:val="28"/>
          <w:lang w:val="uk-UA"/>
        </w:rPr>
        <w:t xml:space="preserve"> </w:t>
      </w:r>
      <w:r w:rsidRPr="00CE61A6">
        <w:rPr>
          <w:sz w:val="28"/>
          <w:szCs w:val="28"/>
          <w:lang w:val="uk-UA"/>
        </w:rPr>
        <w:t>у</w:t>
      </w:r>
      <w:r w:rsidR="00AB6F38">
        <w:rPr>
          <w:sz w:val="28"/>
          <w:szCs w:val="28"/>
          <w:lang w:val="uk-UA"/>
        </w:rPr>
        <w:t xml:space="preserve"> </w:t>
      </w:r>
      <w:r w:rsidRPr="00CE61A6">
        <w:rPr>
          <w:sz w:val="28"/>
          <w:szCs w:val="28"/>
          <w:lang w:val="uk-UA"/>
        </w:rPr>
        <w:t>формуванні</w:t>
      </w:r>
      <w:r w:rsidR="00AB6F38">
        <w:rPr>
          <w:sz w:val="28"/>
          <w:szCs w:val="28"/>
          <w:lang w:val="uk-UA"/>
        </w:rPr>
        <w:t xml:space="preserve"> </w:t>
      </w:r>
      <w:r w:rsidRPr="00CE61A6">
        <w:rPr>
          <w:sz w:val="28"/>
          <w:szCs w:val="28"/>
          <w:lang w:val="uk-UA"/>
        </w:rPr>
        <w:t>цієї</w:t>
      </w:r>
      <w:r w:rsidR="00AB6F38">
        <w:rPr>
          <w:sz w:val="28"/>
          <w:szCs w:val="28"/>
          <w:lang w:val="uk-UA"/>
        </w:rPr>
        <w:t xml:space="preserve"> </w:t>
      </w:r>
      <w:r w:rsidRPr="00CE61A6">
        <w:rPr>
          <w:sz w:val="28"/>
          <w:szCs w:val="28"/>
          <w:lang w:val="uk-UA"/>
        </w:rPr>
        <w:t>психічної</w:t>
      </w:r>
      <w:r w:rsidR="00AB6F38">
        <w:rPr>
          <w:sz w:val="28"/>
          <w:szCs w:val="28"/>
          <w:lang w:val="uk-UA"/>
        </w:rPr>
        <w:t xml:space="preserve"> </w:t>
      </w:r>
      <w:r w:rsidRPr="00CE61A6">
        <w:rPr>
          <w:sz w:val="28"/>
          <w:szCs w:val="28"/>
          <w:lang w:val="uk-UA"/>
        </w:rPr>
        <w:t>функції</w:t>
      </w:r>
      <w:r w:rsidR="00AB6F38">
        <w:rPr>
          <w:sz w:val="28"/>
          <w:szCs w:val="28"/>
          <w:lang w:val="uk-UA"/>
        </w:rPr>
        <w:t xml:space="preserve"> </w:t>
      </w:r>
      <w:r w:rsidRPr="00CE61A6">
        <w:rPr>
          <w:sz w:val="28"/>
          <w:szCs w:val="28"/>
          <w:lang w:val="uk-UA"/>
        </w:rPr>
        <w:t>та</w:t>
      </w:r>
      <w:r w:rsidR="00AB6F38">
        <w:rPr>
          <w:sz w:val="28"/>
          <w:szCs w:val="28"/>
          <w:lang w:val="uk-UA"/>
        </w:rPr>
        <w:t xml:space="preserve"> </w:t>
      </w:r>
      <w:r w:rsidRPr="00CE61A6">
        <w:rPr>
          <w:sz w:val="28"/>
          <w:szCs w:val="28"/>
          <w:lang w:val="uk-UA"/>
        </w:rPr>
        <w:t>характеризуються</w:t>
      </w:r>
      <w:r w:rsidR="00AB6F38">
        <w:rPr>
          <w:sz w:val="28"/>
          <w:szCs w:val="28"/>
          <w:lang w:val="uk-UA"/>
        </w:rPr>
        <w:t xml:space="preserve"> </w:t>
      </w:r>
      <w:r w:rsidRPr="00CE61A6">
        <w:rPr>
          <w:sz w:val="28"/>
          <w:szCs w:val="28"/>
          <w:lang w:val="uk-UA"/>
        </w:rPr>
        <w:t>якіснос</w:t>
      </w:r>
      <w:r w:rsidR="00AB6F38">
        <w:rPr>
          <w:sz w:val="28"/>
          <w:szCs w:val="28"/>
          <w:lang w:val="uk-UA"/>
        </w:rPr>
        <w:t>-</w:t>
      </w:r>
      <w:r w:rsidRPr="00CE61A6">
        <w:rPr>
          <w:sz w:val="28"/>
          <w:szCs w:val="28"/>
          <w:lang w:val="uk-UA"/>
        </w:rPr>
        <w:t>пецифічним</w:t>
      </w:r>
      <w:r w:rsidR="00AB6F38">
        <w:rPr>
          <w:sz w:val="28"/>
          <w:szCs w:val="28"/>
          <w:lang w:val="uk-UA"/>
        </w:rPr>
        <w:t xml:space="preserve"> </w:t>
      </w:r>
      <w:r w:rsidRPr="00CE61A6">
        <w:rPr>
          <w:sz w:val="28"/>
          <w:szCs w:val="28"/>
          <w:lang w:val="uk-UA"/>
        </w:rPr>
        <w:t>сприйняттям.</w:t>
      </w:r>
      <w:r w:rsidR="00AB6F38">
        <w:rPr>
          <w:sz w:val="28"/>
          <w:szCs w:val="28"/>
          <w:lang w:val="uk-UA"/>
        </w:rPr>
        <w:t xml:space="preserve"> </w:t>
      </w:r>
      <w:r w:rsidRPr="00CE61A6">
        <w:rPr>
          <w:sz w:val="28"/>
          <w:szCs w:val="28"/>
          <w:lang w:val="uk-UA"/>
        </w:rPr>
        <w:t>Порушення</w:t>
      </w:r>
      <w:r w:rsidR="00AB6F38">
        <w:rPr>
          <w:sz w:val="28"/>
          <w:szCs w:val="28"/>
          <w:lang w:val="uk-UA"/>
        </w:rPr>
        <w:t xml:space="preserve"> </w:t>
      </w:r>
      <w:r w:rsidRPr="00CE61A6">
        <w:rPr>
          <w:sz w:val="28"/>
          <w:szCs w:val="28"/>
          <w:lang w:val="uk-UA"/>
        </w:rPr>
        <w:t>опорно-рухового апарату також</w:t>
      </w:r>
      <w:r w:rsidR="00AB6F38">
        <w:rPr>
          <w:sz w:val="28"/>
          <w:szCs w:val="28"/>
          <w:lang w:val="uk-UA"/>
        </w:rPr>
        <w:t xml:space="preserve"> </w:t>
      </w:r>
      <w:r w:rsidRPr="00CE61A6">
        <w:rPr>
          <w:sz w:val="28"/>
          <w:szCs w:val="28"/>
          <w:lang w:val="uk-UA"/>
        </w:rPr>
        <w:t>порушують</w:t>
      </w:r>
      <w:r w:rsidR="00AB6F38">
        <w:rPr>
          <w:sz w:val="28"/>
          <w:szCs w:val="28"/>
          <w:lang w:val="uk-UA"/>
        </w:rPr>
        <w:t xml:space="preserve"> </w:t>
      </w:r>
      <w:r w:rsidRPr="00CE61A6">
        <w:rPr>
          <w:sz w:val="28"/>
          <w:szCs w:val="28"/>
          <w:lang w:val="uk-UA"/>
        </w:rPr>
        <w:t>координовану</w:t>
      </w:r>
      <w:r w:rsidR="00AB6F38">
        <w:rPr>
          <w:sz w:val="28"/>
          <w:szCs w:val="28"/>
          <w:lang w:val="uk-UA"/>
        </w:rPr>
        <w:t xml:space="preserve"> </w:t>
      </w:r>
      <w:r w:rsidRPr="00CE61A6">
        <w:rPr>
          <w:sz w:val="28"/>
          <w:szCs w:val="28"/>
          <w:lang w:val="uk-UA"/>
        </w:rPr>
        <w:t>діяльність</w:t>
      </w:r>
      <w:r w:rsidR="00AB6F38">
        <w:rPr>
          <w:sz w:val="28"/>
          <w:szCs w:val="28"/>
          <w:lang w:val="uk-UA"/>
        </w:rPr>
        <w:t xml:space="preserve"> </w:t>
      </w:r>
      <w:r w:rsidRPr="00CE61A6">
        <w:rPr>
          <w:sz w:val="28"/>
          <w:szCs w:val="28"/>
          <w:lang w:val="uk-UA"/>
        </w:rPr>
        <w:t>різних</w:t>
      </w:r>
      <w:r w:rsidR="00AB6F38">
        <w:rPr>
          <w:sz w:val="28"/>
          <w:szCs w:val="28"/>
          <w:lang w:val="uk-UA"/>
        </w:rPr>
        <w:t xml:space="preserve"> </w:t>
      </w:r>
      <w:r w:rsidRPr="00CE61A6">
        <w:rPr>
          <w:sz w:val="28"/>
          <w:szCs w:val="28"/>
          <w:lang w:val="uk-UA"/>
        </w:rPr>
        <w:t>аналізаторних</w:t>
      </w:r>
      <w:r w:rsidR="00AB6F38">
        <w:rPr>
          <w:sz w:val="28"/>
          <w:szCs w:val="28"/>
          <w:lang w:val="uk-UA"/>
        </w:rPr>
        <w:t xml:space="preserve"> </w:t>
      </w:r>
      <w:r w:rsidRPr="00CE61A6">
        <w:rPr>
          <w:sz w:val="28"/>
          <w:szCs w:val="28"/>
          <w:lang w:val="uk-UA"/>
        </w:rPr>
        <w:t>апаратів.</w:t>
      </w:r>
      <w:r w:rsidR="00AB6F38">
        <w:rPr>
          <w:sz w:val="28"/>
          <w:szCs w:val="28"/>
          <w:lang w:val="uk-UA"/>
        </w:rPr>
        <w:t xml:space="preserve"> </w:t>
      </w:r>
      <w:r w:rsidRPr="00CE61A6">
        <w:rPr>
          <w:sz w:val="28"/>
          <w:szCs w:val="28"/>
          <w:lang w:val="uk-UA"/>
        </w:rPr>
        <w:t>Порушення</w:t>
      </w:r>
      <w:r w:rsidR="00AB6F38">
        <w:rPr>
          <w:sz w:val="28"/>
          <w:szCs w:val="28"/>
          <w:lang w:val="uk-UA"/>
        </w:rPr>
        <w:t xml:space="preserve"> </w:t>
      </w:r>
      <w:r w:rsidRPr="00CE61A6">
        <w:rPr>
          <w:sz w:val="28"/>
          <w:szCs w:val="28"/>
          <w:lang w:val="uk-UA"/>
        </w:rPr>
        <w:t>зору,</w:t>
      </w:r>
      <w:r w:rsidR="00AB6F38">
        <w:rPr>
          <w:sz w:val="28"/>
          <w:szCs w:val="28"/>
          <w:lang w:val="uk-UA"/>
        </w:rPr>
        <w:t xml:space="preserve"> </w:t>
      </w:r>
      <w:r w:rsidRPr="00CE61A6">
        <w:rPr>
          <w:sz w:val="28"/>
          <w:szCs w:val="28"/>
          <w:lang w:val="uk-UA"/>
        </w:rPr>
        <w:t>слуху</w:t>
      </w:r>
      <w:r w:rsidR="00AB6F38">
        <w:rPr>
          <w:sz w:val="28"/>
          <w:szCs w:val="28"/>
          <w:lang w:val="uk-UA"/>
        </w:rPr>
        <w:t xml:space="preserve"> </w:t>
      </w:r>
      <w:r w:rsidRPr="00CE61A6">
        <w:rPr>
          <w:sz w:val="28"/>
          <w:szCs w:val="28"/>
          <w:lang w:val="uk-UA"/>
        </w:rPr>
        <w:t>та</w:t>
      </w:r>
      <w:r w:rsidR="00AB6F38">
        <w:rPr>
          <w:sz w:val="28"/>
          <w:szCs w:val="28"/>
          <w:lang w:val="uk-UA"/>
        </w:rPr>
        <w:t xml:space="preserve"> </w:t>
      </w:r>
      <w:r w:rsidRPr="00CE61A6">
        <w:rPr>
          <w:sz w:val="28"/>
          <w:szCs w:val="28"/>
          <w:lang w:val="uk-UA"/>
        </w:rPr>
        <w:t>опорно-рухового</w:t>
      </w:r>
      <w:r w:rsidR="00AB6F38">
        <w:rPr>
          <w:sz w:val="28"/>
          <w:szCs w:val="28"/>
          <w:lang w:val="uk-UA"/>
        </w:rPr>
        <w:t xml:space="preserve"> </w:t>
      </w:r>
      <w:r w:rsidRPr="00CE61A6">
        <w:rPr>
          <w:sz w:val="28"/>
          <w:szCs w:val="28"/>
          <w:lang w:val="uk-UA"/>
        </w:rPr>
        <w:t>апарату</w:t>
      </w:r>
      <w:r w:rsidR="00AB6F38">
        <w:rPr>
          <w:sz w:val="28"/>
          <w:szCs w:val="28"/>
          <w:lang w:val="uk-UA"/>
        </w:rPr>
        <w:t xml:space="preserve"> </w:t>
      </w:r>
      <w:r w:rsidRPr="00CE61A6">
        <w:rPr>
          <w:sz w:val="28"/>
          <w:szCs w:val="28"/>
          <w:lang w:val="uk-UA"/>
        </w:rPr>
        <w:t>в</w:t>
      </w:r>
      <w:r w:rsidR="00AB6F38">
        <w:rPr>
          <w:sz w:val="28"/>
          <w:szCs w:val="28"/>
          <w:lang w:val="uk-UA"/>
        </w:rPr>
        <w:t xml:space="preserve"> </w:t>
      </w:r>
      <w:r w:rsidRPr="00CE61A6">
        <w:rPr>
          <w:sz w:val="28"/>
          <w:szCs w:val="28"/>
          <w:lang w:val="uk-UA"/>
        </w:rPr>
        <w:t>тій</w:t>
      </w:r>
      <w:r w:rsidR="00AB6F38">
        <w:rPr>
          <w:sz w:val="28"/>
          <w:szCs w:val="28"/>
          <w:lang w:val="uk-UA"/>
        </w:rPr>
        <w:t xml:space="preserve"> </w:t>
      </w:r>
      <w:r w:rsidRPr="00CE61A6">
        <w:rPr>
          <w:sz w:val="28"/>
          <w:szCs w:val="28"/>
          <w:lang w:val="uk-UA"/>
        </w:rPr>
        <w:t>чи</w:t>
      </w:r>
      <w:r w:rsidR="00AB6F38">
        <w:rPr>
          <w:sz w:val="28"/>
          <w:szCs w:val="28"/>
          <w:lang w:val="uk-UA"/>
        </w:rPr>
        <w:t xml:space="preserve"> </w:t>
      </w:r>
      <w:r w:rsidRPr="00CE61A6">
        <w:rPr>
          <w:sz w:val="28"/>
          <w:szCs w:val="28"/>
          <w:lang w:val="uk-UA"/>
        </w:rPr>
        <w:t>іншій мірі суттєво впливають</w:t>
      </w:r>
      <w:r w:rsidR="00AB6F38">
        <w:rPr>
          <w:sz w:val="28"/>
          <w:szCs w:val="28"/>
          <w:lang w:val="uk-UA"/>
        </w:rPr>
        <w:t xml:space="preserve"> </w:t>
      </w:r>
      <w:r w:rsidRPr="00CE61A6">
        <w:rPr>
          <w:sz w:val="28"/>
          <w:szCs w:val="28"/>
          <w:lang w:val="uk-UA"/>
        </w:rPr>
        <w:t>на</w:t>
      </w:r>
      <w:r w:rsidR="00AB6F38">
        <w:rPr>
          <w:sz w:val="28"/>
          <w:szCs w:val="28"/>
          <w:lang w:val="uk-UA"/>
        </w:rPr>
        <w:t xml:space="preserve"> </w:t>
      </w:r>
      <w:r w:rsidRPr="00CE61A6">
        <w:rPr>
          <w:sz w:val="28"/>
          <w:szCs w:val="28"/>
          <w:lang w:val="uk-UA"/>
        </w:rPr>
        <w:t>загальне</w:t>
      </w:r>
      <w:r w:rsidR="00AB6F38">
        <w:rPr>
          <w:sz w:val="28"/>
          <w:szCs w:val="28"/>
          <w:lang w:val="uk-UA"/>
        </w:rPr>
        <w:t xml:space="preserve"> </w:t>
      </w:r>
      <w:r w:rsidRPr="00CE61A6">
        <w:rPr>
          <w:sz w:val="28"/>
          <w:szCs w:val="28"/>
          <w:lang w:val="uk-UA"/>
        </w:rPr>
        <w:t>сприйняття,</w:t>
      </w:r>
      <w:r w:rsidR="00AB6F38">
        <w:rPr>
          <w:sz w:val="28"/>
          <w:szCs w:val="28"/>
          <w:lang w:val="uk-UA"/>
        </w:rPr>
        <w:t xml:space="preserve"> </w:t>
      </w:r>
      <w:r w:rsidRPr="00CE61A6">
        <w:rPr>
          <w:sz w:val="28"/>
          <w:szCs w:val="28"/>
          <w:lang w:val="uk-UA"/>
        </w:rPr>
        <w:t>обмежуючи</w:t>
      </w:r>
      <w:r w:rsidR="00AB6F38">
        <w:rPr>
          <w:sz w:val="28"/>
          <w:szCs w:val="28"/>
          <w:lang w:val="uk-UA"/>
        </w:rPr>
        <w:t xml:space="preserve"> </w:t>
      </w:r>
      <w:r w:rsidRPr="00CE61A6">
        <w:rPr>
          <w:sz w:val="28"/>
          <w:szCs w:val="28"/>
          <w:lang w:val="uk-UA"/>
        </w:rPr>
        <w:t>обсяг</w:t>
      </w:r>
      <w:r w:rsidR="00AB6F38">
        <w:rPr>
          <w:sz w:val="28"/>
          <w:szCs w:val="28"/>
          <w:lang w:val="uk-UA"/>
        </w:rPr>
        <w:t xml:space="preserve"> </w:t>
      </w:r>
      <w:r w:rsidRPr="00CE61A6">
        <w:rPr>
          <w:sz w:val="28"/>
          <w:szCs w:val="28"/>
          <w:lang w:val="uk-UA"/>
        </w:rPr>
        <w:t>інформації</w:t>
      </w:r>
      <w:r w:rsidR="00AB6F38">
        <w:rPr>
          <w:sz w:val="28"/>
          <w:szCs w:val="28"/>
          <w:lang w:val="uk-UA"/>
        </w:rPr>
        <w:t xml:space="preserve"> </w:t>
      </w:r>
      <w:r w:rsidRPr="00CE61A6">
        <w:rPr>
          <w:sz w:val="28"/>
          <w:szCs w:val="28"/>
          <w:lang w:val="uk-UA"/>
        </w:rPr>
        <w:t>та</w:t>
      </w:r>
      <w:r w:rsidR="00AB6F38">
        <w:rPr>
          <w:sz w:val="28"/>
          <w:szCs w:val="28"/>
          <w:lang w:val="uk-UA"/>
        </w:rPr>
        <w:t xml:space="preserve"> </w:t>
      </w:r>
      <w:r w:rsidRPr="00CE61A6">
        <w:rPr>
          <w:sz w:val="28"/>
          <w:szCs w:val="28"/>
          <w:lang w:val="uk-UA"/>
        </w:rPr>
        <w:t>ускладнюючи</w:t>
      </w:r>
      <w:r w:rsidR="00AB6F38">
        <w:rPr>
          <w:sz w:val="28"/>
          <w:szCs w:val="28"/>
          <w:lang w:val="uk-UA"/>
        </w:rPr>
        <w:t xml:space="preserve"> </w:t>
      </w:r>
      <w:r w:rsidRPr="00CE61A6">
        <w:rPr>
          <w:sz w:val="28"/>
          <w:szCs w:val="28"/>
          <w:lang w:val="uk-UA"/>
        </w:rPr>
        <w:t>розумову діяльність дітей з</w:t>
      </w:r>
      <w:r w:rsidR="00AB6F38">
        <w:rPr>
          <w:sz w:val="28"/>
          <w:szCs w:val="28"/>
          <w:lang w:val="uk-UA"/>
        </w:rPr>
        <w:t xml:space="preserve"> </w:t>
      </w:r>
      <w:r w:rsidRPr="00CE61A6">
        <w:rPr>
          <w:sz w:val="28"/>
          <w:szCs w:val="28"/>
          <w:lang w:val="uk-UA"/>
        </w:rPr>
        <w:t>ДЦП.</w:t>
      </w:r>
    </w:p>
    <w:p w14:paraId="4EC9B922" w14:textId="298FE49E" w:rsidR="002B3C92" w:rsidRPr="002B3C92" w:rsidRDefault="002B3C92" w:rsidP="00502108">
      <w:pPr>
        <w:spacing w:line="360" w:lineRule="auto"/>
        <w:ind w:firstLine="567"/>
        <w:jc w:val="both"/>
        <w:rPr>
          <w:sz w:val="28"/>
          <w:szCs w:val="28"/>
          <w:lang w:val="uk-UA"/>
        </w:rPr>
      </w:pPr>
      <w:r w:rsidRPr="002B3C92">
        <w:rPr>
          <w:i/>
          <w:iCs/>
          <w:sz w:val="28"/>
          <w:szCs w:val="28"/>
          <w:lang w:val="uk-UA"/>
        </w:rPr>
        <w:t>Увага.</w:t>
      </w:r>
      <w:r>
        <w:rPr>
          <w:i/>
          <w:iCs/>
          <w:sz w:val="28"/>
          <w:szCs w:val="28"/>
          <w:lang w:val="uk-UA"/>
        </w:rPr>
        <w:t xml:space="preserve"> </w:t>
      </w:r>
      <w:r w:rsidRPr="002B3C92">
        <w:rPr>
          <w:sz w:val="28"/>
          <w:szCs w:val="28"/>
          <w:lang w:val="uk-UA"/>
        </w:rPr>
        <w:t>У</w:t>
      </w:r>
      <w:r>
        <w:rPr>
          <w:sz w:val="28"/>
          <w:szCs w:val="28"/>
          <w:lang w:val="uk-UA"/>
        </w:rPr>
        <w:t xml:space="preserve"> </w:t>
      </w:r>
      <w:r w:rsidRPr="002B3C92">
        <w:rPr>
          <w:sz w:val="28"/>
          <w:szCs w:val="28"/>
          <w:lang w:val="uk-UA"/>
        </w:rPr>
        <w:t>більшості</w:t>
      </w:r>
      <w:r>
        <w:rPr>
          <w:sz w:val="28"/>
          <w:szCs w:val="28"/>
          <w:lang w:val="uk-UA"/>
        </w:rPr>
        <w:t xml:space="preserve"> </w:t>
      </w:r>
      <w:r w:rsidRPr="002B3C92">
        <w:rPr>
          <w:sz w:val="28"/>
          <w:szCs w:val="28"/>
          <w:lang w:val="uk-UA"/>
        </w:rPr>
        <w:t>випадків</w:t>
      </w:r>
      <w:r>
        <w:rPr>
          <w:sz w:val="28"/>
          <w:szCs w:val="28"/>
          <w:lang w:val="uk-UA"/>
        </w:rPr>
        <w:t xml:space="preserve"> </w:t>
      </w:r>
      <w:r w:rsidRPr="002B3C92">
        <w:rPr>
          <w:sz w:val="28"/>
          <w:szCs w:val="28"/>
          <w:lang w:val="uk-UA"/>
        </w:rPr>
        <w:t>порушень</w:t>
      </w:r>
      <w:r>
        <w:rPr>
          <w:sz w:val="28"/>
          <w:szCs w:val="28"/>
          <w:lang w:val="uk-UA"/>
        </w:rPr>
        <w:t xml:space="preserve"> </w:t>
      </w:r>
      <w:r w:rsidRPr="002B3C92">
        <w:rPr>
          <w:sz w:val="28"/>
          <w:szCs w:val="28"/>
          <w:lang w:val="uk-UA"/>
        </w:rPr>
        <w:t>опорно-рухового апарату</w:t>
      </w:r>
      <w:r>
        <w:rPr>
          <w:sz w:val="28"/>
          <w:szCs w:val="28"/>
          <w:lang w:val="uk-UA"/>
        </w:rPr>
        <w:t xml:space="preserve"> </w:t>
      </w:r>
      <w:r w:rsidRPr="002B3C92">
        <w:rPr>
          <w:sz w:val="28"/>
          <w:szCs w:val="28"/>
          <w:lang w:val="uk-UA"/>
        </w:rPr>
        <w:t>відбувається</w:t>
      </w:r>
      <w:r>
        <w:rPr>
          <w:sz w:val="28"/>
          <w:szCs w:val="28"/>
          <w:lang w:val="uk-UA"/>
        </w:rPr>
        <w:t xml:space="preserve"> </w:t>
      </w:r>
      <w:r w:rsidRPr="002B3C92">
        <w:rPr>
          <w:sz w:val="28"/>
          <w:szCs w:val="28"/>
          <w:lang w:val="uk-UA"/>
        </w:rPr>
        <w:t>затримка</w:t>
      </w:r>
      <w:r>
        <w:rPr>
          <w:sz w:val="28"/>
          <w:szCs w:val="28"/>
          <w:lang w:val="uk-UA"/>
        </w:rPr>
        <w:t xml:space="preserve"> </w:t>
      </w:r>
      <w:r w:rsidRPr="002B3C92">
        <w:rPr>
          <w:sz w:val="28"/>
          <w:szCs w:val="28"/>
          <w:lang w:val="uk-UA"/>
        </w:rPr>
        <w:t>розвитку</w:t>
      </w:r>
      <w:r>
        <w:rPr>
          <w:sz w:val="28"/>
          <w:szCs w:val="28"/>
          <w:lang w:val="uk-UA"/>
        </w:rPr>
        <w:t xml:space="preserve"> </w:t>
      </w:r>
      <w:r w:rsidRPr="002B3C92">
        <w:rPr>
          <w:sz w:val="28"/>
          <w:szCs w:val="28"/>
          <w:lang w:val="uk-UA"/>
        </w:rPr>
        <w:t>всіх</w:t>
      </w:r>
      <w:r>
        <w:rPr>
          <w:sz w:val="28"/>
          <w:szCs w:val="28"/>
          <w:lang w:val="uk-UA"/>
        </w:rPr>
        <w:t xml:space="preserve"> </w:t>
      </w:r>
      <w:r w:rsidRPr="002B3C92">
        <w:rPr>
          <w:sz w:val="28"/>
          <w:szCs w:val="28"/>
          <w:lang w:val="uk-UA"/>
        </w:rPr>
        <w:t>характеристик</w:t>
      </w:r>
      <w:r w:rsidR="00E843D7">
        <w:rPr>
          <w:sz w:val="28"/>
          <w:szCs w:val="28"/>
          <w:lang w:val="uk-UA"/>
        </w:rPr>
        <w:t xml:space="preserve"> </w:t>
      </w:r>
      <w:r w:rsidRPr="002B3C92">
        <w:rPr>
          <w:sz w:val="28"/>
          <w:szCs w:val="28"/>
          <w:lang w:val="uk-UA"/>
        </w:rPr>
        <w:t>уваги,</w:t>
      </w:r>
      <w:r>
        <w:rPr>
          <w:sz w:val="28"/>
          <w:szCs w:val="28"/>
          <w:lang w:val="uk-UA"/>
        </w:rPr>
        <w:t xml:space="preserve"> </w:t>
      </w:r>
      <w:r w:rsidRPr="002B3C92">
        <w:rPr>
          <w:sz w:val="28"/>
          <w:szCs w:val="28"/>
          <w:lang w:val="uk-UA"/>
        </w:rPr>
        <w:t>з</w:t>
      </w:r>
      <w:r>
        <w:rPr>
          <w:sz w:val="28"/>
          <w:szCs w:val="28"/>
          <w:lang w:val="uk-UA"/>
        </w:rPr>
        <w:t xml:space="preserve"> </w:t>
      </w:r>
      <w:r w:rsidRPr="002B3C92">
        <w:rPr>
          <w:sz w:val="28"/>
          <w:szCs w:val="28"/>
          <w:lang w:val="uk-UA"/>
        </w:rPr>
        <w:t>якісною</w:t>
      </w:r>
      <w:r>
        <w:rPr>
          <w:sz w:val="28"/>
          <w:szCs w:val="28"/>
          <w:lang w:val="uk-UA"/>
        </w:rPr>
        <w:t xml:space="preserve"> </w:t>
      </w:r>
      <w:r w:rsidRPr="002B3C92">
        <w:rPr>
          <w:sz w:val="28"/>
          <w:szCs w:val="28"/>
          <w:lang w:val="uk-UA"/>
        </w:rPr>
        <w:t>своєрідністю.</w:t>
      </w:r>
      <w:r>
        <w:rPr>
          <w:sz w:val="28"/>
          <w:szCs w:val="28"/>
          <w:lang w:val="uk-UA"/>
        </w:rPr>
        <w:t xml:space="preserve"> </w:t>
      </w:r>
      <w:r w:rsidRPr="002B3C92">
        <w:rPr>
          <w:sz w:val="28"/>
          <w:szCs w:val="28"/>
          <w:lang w:val="uk-UA"/>
        </w:rPr>
        <w:t>Спостерігаються</w:t>
      </w:r>
      <w:r>
        <w:rPr>
          <w:sz w:val="28"/>
          <w:szCs w:val="28"/>
          <w:lang w:val="uk-UA"/>
        </w:rPr>
        <w:t xml:space="preserve"> </w:t>
      </w:r>
      <w:r w:rsidRPr="002B3C92">
        <w:rPr>
          <w:sz w:val="28"/>
          <w:szCs w:val="28"/>
          <w:lang w:val="uk-UA"/>
        </w:rPr>
        <w:t>порушення</w:t>
      </w:r>
      <w:r>
        <w:rPr>
          <w:sz w:val="28"/>
          <w:szCs w:val="28"/>
          <w:lang w:val="uk-UA"/>
        </w:rPr>
        <w:t xml:space="preserve"> </w:t>
      </w:r>
      <w:r w:rsidRPr="002B3C92">
        <w:rPr>
          <w:sz w:val="28"/>
          <w:szCs w:val="28"/>
          <w:lang w:val="uk-UA"/>
        </w:rPr>
        <w:t>у</w:t>
      </w:r>
      <w:r>
        <w:rPr>
          <w:sz w:val="28"/>
          <w:szCs w:val="28"/>
          <w:lang w:val="uk-UA"/>
        </w:rPr>
        <w:t xml:space="preserve"> </w:t>
      </w:r>
      <w:r w:rsidRPr="002B3C92">
        <w:rPr>
          <w:sz w:val="28"/>
          <w:szCs w:val="28"/>
          <w:lang w:val="uk-UA"/>
        </w:rPr>
        <w:t>формуванні</w:t>
      </w:r>
      <w:r>
        <w:rPr>
          <w:sz w:val="28"/>
          <w:szCs w:val="28"/>
          <w:lang w:val="uk-UA"/>
        </w:rPr>
        <w:t xml:space="preserve"> </w:t>
      </w:r>
      <w:r w:rsidRPr="002B3C92">
        <w:rPr>
          <w:sz w:val="28"/>
          <w:szCs w:val="28"/>
          <w:lang w:val="uk-UA"/>
        </w:rPr>
        <w:t>вибірковості, стійкості,</w:t>
      </w:r>
      <w:r>
        <w:rPr>
          <w:sz w:val="28"/>
          <w:szCs w:val="28"/>
          <w:lang w:val="uk-UA"/>
        </w:rPr>
        <w:t xml:space="preserve"> </w:t>
      </w:r>
      <w:r w:rsidRPr="002B3C92">
        <w:rPr>
          <w:sz w:val="28"/>
          <w:szCs w:val="28"/>
          <w:lang w:val="uk-UA"/>
        </w:rPr>
        <w:t>концентрації</w:t>
      </w:r>
      <w:r>
        <w:rPr>
          <w:sz w:val="28"/>
          <w:szCs w:val="28"/>
          <w:lang w:val="uk-UA"/>
        </w:rPr>
        <w:t xml:space="preserve"> </w:t>
      </w:r>
      <w:r w:rsidRPr="002B3C92">
        <w:rPr>
          <w:sz w:val="28"/>
          <w:szCs w:val="28"/>
          <w:lang w:val="uk-UA"/>
        </w:rPr>
        <w:t>та</w:t>
      </w:r>
      <w:r>
        <w:rPr>
          <w:sz w:val="28"/>
          <w:szCs w:val="28"/>
          <w:lang w:val="uk-UA"/>
        </w:rPr>
        <w:t xml:space="preserve"> </w:t>
      </w:r>
      <w:r w:rsidRPr="002B3C92">
        <w:rPr>
          <w:sz w:val="28"/>
          <w:szCs w:val="28"/>
          <w:lang w:val="uk-UA"/>
        </w:rPr>
        <w:t>розподілу уваги.</w:t>
      </w:r>
      <w:r>
        <w:rPr>
          <w:sz w:val="28"/>
          <w:szCs w:val="28"/>
          <w:lang w:val="uk-UA"/>
        </w:rPr>
        <w:t xml:space="preserve"> </w:t>
      </w:r>
      <w:r w:rsidRPr="002B3C92">
        <w:rPr>
          <w:sz w:val="28"/>
          <w:szCs w:val="28"/>
          <w:lang w:val="uk-UA"/>
        </w:rPr>
        <w:t>Також</w:t>
      </w:r>
      <w:r>
        <w:rPr>
          <w:sz w:val="28"/>
          <w:szCs w:val="28"/>
          <w:lang w:val="uk-UA"/>
        </w:rPr>
        <w:t xml:space="preserve"> </w:t>
      </w:r>
      <w:r w:rsidRPr="002B3C92">
        <w:rPr>
          <w:sz w:val="28"/>
          <w:szCs w:val="28"/>
          <w:lang w:val="uk-UA"/>
        </w:rPr>
        <w:t>спостерігаються</w:t>
      </w:r>
      <w:r>
        <w:rPr>
          <w:sz w:val="28"/>
          <w:szCs w:val="28"/>
          <w:lang w:val="uk-UA"/>
        </w:rPr>
        <w:t xml:space="preserve"> </w:t>
      </w:r>
      <w:r w:rsidRPr="002B3C92">
        <w:rPr>
          <w:sz w:val="28"/>
          <w:szCs w:val="28"/>
          <w:lang w:val="uk-UA"/>
        </w:rPr>
        <w:t>труднощі</w:t>
      </w:r>
      <w:r>
        <w:rPr>
          <w:sz w:val="28"/>
          <w:szCs w:val="28"/>
          <w:lang w:val="uk-UA"/>
        </w:rPr>
        <w:t xml:space="preserve"> </w:t>
      </w:r>
      <w:r w:rsidRPr="002B3C92">
        <w:rPr>
          <w:sz w:val="28"/>
          <w:szCs w:val="28"/>
          <w:lang w:val="uk-UA"/>
        </w:rPr>
        <w:lastRenderedPageBreak/>
        <w:t>переключення</w:t>
      </w:r>
      <w:r>
        <w:rPr>
          <w:sz w:val="28"/>
          <w:szCs w:val="28"/>
          <w:lang w:val="uk-UA"/>
        </w:rPr>
        <w:t xml:space="preserve"> </w:t>
      </w:r>
      <w:r w:rsidRPr="002B3C92">
        <w:rPr>
          <w:sz w:val="28"/>
          <w:szCs w:val="28"/>
          <w:lang w:val="uk-UA"/>
        </w:rPr>
        <w:t>уваги,</w:t>
      </w:r>
      <w:r>
        <w:rPr>
          <w:sz w:val="28"/>
          <w:szCs w:val="28"/>
          <w:lang w:val="uk-UA"/>
        </w:rPr>
        <w:t xml:space="preserve"> </w:t>
      </w:r>
      <w:r w:rsidRPr="002B3C92">
        <w:rPr>
          <w:sz w:val="28"/>
          <w:szCs w:val="28"/>
          <w:lang w:val="uk-UA"/>
        </w:rPr>
        <w:t>фіксація</w:t>
      </w:r>
      <w:r>
        <w:rPr>
          <w:sz w:val="28"/>
          <w:szCs w:val="28"/>
          <w:lang w:val="uk-UA"/>
        </w:rPr>
        <w:t xml:space="preserve"> </w:t>
      </w:r>
      <w:r w:rsidRPr="002B3C92">
        <w:rPr>
          <w:sz w:val="28"/>
          <w:szCs w:val="28"/>
          <w:lang w:val="uk-UA"/>
        </w:rPr>
        <w:t>на окремих</w:t>
      </w:r>
      <w:r>
        <w:rPr>
          <w:sz w:val="28"/>
          <w:szCs w:val="28"/>
          <w:lang w:val="uk-UA"/>
        </w:rPr>
        <w:t xml:space="preserve"> </w:t>
      </w:r>
      <w:r w:rsidRPr="002B3C92">
        <w:rPr>
          <w:sz w:val="28"/>
          <w:szCs w:val="28"/>
          <w:lang w:val="uk-UA"/>
        </w:rPr>
        <w:t>елементах</w:t>
      </w:r>
      <w:r>
        <w:rPr>
          <w:sz w:val="28"/>
          <w:szCs w:val="28"/>
          <w:lang w:val="uk-UA"/>
        </w:rPr>
        <w:t xml:space="preserve"> </w:t>
      </w:r>
      <w:r w:rsidRPr="002B3C92">
        <w:rPr>
          <w:sz w:val="28"/>
          <w:szCs w:val="28"/>
          <w:lang w:val="uk-UA"/>
        </w:rPr>
        <w:t>та</w:t>
      </w:r>
      <w:r>
        <w:rPr>
          <w:sz w:val="28"/>
          <w:szCs w:val="28"/>
          <w:lang w:val="uk-UA"/>
        </w:rPr>
        <w:t xml:space="preserve"> </w:t>
      </w:r>
      <w:r w:rsidRPr="002B3C92">
        <w:rPr>
          <w:sz w:val="28"/>
          <w:szCs w:val="28"/>
          <w:lang w:val="uk-UA"/>
        </w:rPr>
        <w:t>інертність,</w:t>
      </w:r>
      <w:r>
        <w:rPr>
          <w:sz w:val="28"/>
          <w:szCs w:val="28"/>
          <w:lang w:val="uk-UA"/>
        </w:rPr>
        <w:t xml:space="preserve"> </w:t>
      </w:r>
      <w:r w:rsidRPr="002B3C92">
        <w:rPr>
          <w:sz w:val="28"/>
          <w:szCs w:val="28"/>
          <w:lang w:val="uk-UA"/>
        </w:rPr>
        <w:t>пов'язана</w:t>
      </w:r>
      <w:r>
        <w:rPr>
          <w:sz w:val="28"/>
          <w:szCs w:val="28"/>
          <w:lang w:val="uk-UA"/>
        </w:rPr>
        <w:t xml:space="preserve"> </w:t>
      </w:r>
      <w:r w:rsidRPr="002B3C92">
        <w:rPr>
          <w:sz w:val="28"/>
          <w:szCs w:val="28"/>
          <w:lang w:val="uk-UA"/>
        </w:rPr>
        <w:t>з інертністю психічної діяльності.</w:t>
      </w:r>
      <w:r>
        <w:rPr>
          <w:sz w:val="28"/>
          <w:szCs w:val="28"/>
          <w:lang w:val="uk-UA"/>
        </w:rPr>
        <w:t xml:space="preserve"> </w:t>
      </w:r>
      <w:r w:rsidRPr="002B3C92">
        <w:rPr>
          <w:sz w:val="28"/>
          <w:szCs w:val="28"/>
          <w:lang w:val="uk-UA"/>
        </w:rPr>
        <w:t>Спостерігається</w:t>
      </w:r>
      <w:r>
        <w:rPr>
          <w:sz w:val="28"/>
          <w:szCs w:val="28"/>
          <w:lang w:val="uk-UA"/>
        </w:rPr>
        <w:t xml:space="preserve"> </w:t>
      </w:r>
      <w:r w:rsidRPr="002B3C92">
        <w:rPr>
          <w:sz w:val="28"/>
          <w:szCs w:val="28"/>
          <w:lang w:val="uk-UA"/>
        </w:rPr>
        <w:t>слабкість активної довільної уваги,</w:t>
      </w:r>
      <w:r>
        <w:rPr>
          <w:sz w:val="28"/>
          <w:szCs w:val="28"/>
          <w:lang w:val="uk-UA"/>
        </w:rPr>
        <w:t xml:space="preserve"> </w:t>
      </w:r>
      <w:r w:rsidRPr="002B3C92">
        <w:rPr>
          <w:sz w:val="28"/>
          <w:szCs w:val="28"/>
          <w:lang w:val="uk-UA"/>
        </w:rPr>
        <w:t>страждає</w:t>
      </w:r>
      <w:r>
        <w:rPr>
          <w:sz w:val="28"/>
          <w:szCs w:val="28"/>
          <w:lang w:val="uk-UA"/>
        </w:rPr>
        <w:t xml:space="preserve"> </w:t>
      </w:r>
      <w:r w:rsidRPr="002B3C92">
        <w:rPr>
          <w:sz w:val="28"/>
          <w:szCs w:val="28"/>
          <w:lang w:val="uk-UA"/>
        </w:rPr>
        <w:t>концентрація</w:t>
      </w:r>
      <w:r>
        <w:rPr>
          <w:sz w:val="28"/>
          <w:szCs w:val="28"/>
          <w:lang w:val="uk-UA"/>
        </w:rPr>
        <w:t xml:space="preserve"> </w:t>
      </w:r>
      <w:r w:rsidRPr="002B3C92">
        <w:rPr>
          <w:sz w:val="28"/>
          <w:szCs w:val="28"/>
          <w:lang w:val="uk-UA"/>
        </w:rPr>
        <w:t>і довільний вибір під час прийому</w:t>
      </w:r>
      <w:r w:rsidR="00E843D7">
        <w:rPr>
          <w:sz w:val="28"/>
          <w:szCs w:val="28"/>
          <w:lang w:val="uk-UA"/>
        </w:rPr>
        <w:t xml:space="preserve"> </w:t>
      </w:r>
      <w:r w:rsidRPr="002B3C92">
        <w:rPr>
          <w:sz w:val="28"/>
          <w:szCs w:val="28"/>
          <w:lang w:val="uk-UA"/>
        </w:rPr>
        <w:t>і</w:t>
      </w:r>
      <w:r w:rsidR="00E843D7">
        <w:rPr>
          <w:sz w:val="28"/>
          <w:szCs w:val="28"/>
          <w:lang w:val="uk-UA"/>
        </w:rPr>
        <w:t xml:space="preserve"> </w:t>
      </w:r>
      <w:r w:rsidRPr="002B3C92">
        <w:rPr>
          <w:sz w:val="28"/>
          <w:szCs w:val="28"/>
          <w:lang w:val="uk-UA"/>
        </w:rPr>
        <w:t>переробки</w:t>
      </w:r>
      <w:r w:rsidR="00E843D7">
        <w:rPr>
          <w:sz w:val="28"/>
          <w:szCs w:val="28"/>
          <w:lang w:val="uk-UA"/>
        </w:rPr>
        <w:t xml:space="preserve"> </w:t>
      </w:r>
      <w:r w:rsidRPr="002B3C92">
        <w:rPr>
          <w:sz w:val="28"/>
          <w:szCs w:val="28"/>
          <w:lang w:val="uk-UA"/>
        </w:rPr>
        <w:t>інформації, початкового етапу пізнавального акту.</w:t>
      </w:r>
    </w:p>
    <w:p w14:paraId="0AB12BF3" w14:textId="398442DA" w:rsidR="00E843D7" w:rsidRPr="00E843D7" w:rsidRDefault="00E843D7" w:rsidP="00502108">
      <w:pPr>
        <w:spacing w:line="360" w:lineRule="auto"/>
        <w:ind w:firstLine="567"/>
        <w:jc w:val="both"/>
        <w:rPr>
          <w:sz w:val="28"/>
          <w:szCs w:val="28"/>
          <w:lang w:val="uk-UA"/>
        </w:rPr>
      </w:pPr>
      <w:r w:rsidRPr="00E843D7">
        <w:rPr>
          <w:i/>
          <w:iCs/>
          <w:sz w:val="28"/>
          <w:szCs w:val="28"/>
          <w:lang w:val="uk-UA"/>
        </w:rPr>
        <w:t>Пам'ять.</w:t>
      </w:r>
      <w:r>
        <w:rPr>
          <w:i/>
          <w:iCs/>
          <w:sz w:val="28"/>
          <w:szCs w:val="28"/>
          <w:lang w:val="uk-UA"/>
        </w:rPr>
        <w:t xml:space="preserve"> </w:t>
      </w:r>
      <w:r w:rsidRPr="00E843D7">
        <w:rPr>
          <w:sz w:val="28"/>
          <w:szCs w:val="28"/>
          <w:lang w:val="uk-UA"/>
        </w:rPr>
        <w:t>Психоорганічні</w:t>
      </w:r>
      <w:r>
        <w:rPr>
          <w:sz w:val="28"/>
          <w:szCs w:val="28"/>
          <w:lang w:val="uk-UA"/>
        </w:rPr>
        <w:t xml:space="preserve"> </w:t>
      </w:r>
      <w:r w:rsidRPr="00E843D7">
        <w:rPr>
          <w:sz w:val="28"/>
          <w:szCs w:val="28"/>
          <w:lang w:val="uk-UA"/>
        </w:rPr>
        <w:t>симптоми</w:t>
      </w:r>
      <w:r>
        <w:rPr>
          <w:sz w:val="28"/>
          <w:szCs w:val="28"/>
          <w:lang w:val="uk-UA"/>
        </w:rPr>
        <w:t xml:space="preserve"> </w:t>
      </w:r>
      <w:r w:rsidRPr="00E843D7">
        <w:rPr>
          <w:sz w:val="28"/>
          <w:szCs w:val="28"/>
          <w:lang w:val="uk-UA"/>
        </w:rPr>
        <w:t>виражаються</w:t>
      </w:r>
      <w:r>
        <w:rPr>
          <w:sz w:val="28"/>
          <w:szCs w:val="28"/>
          <w:lang w:val="uk-UA"/>
        </w:rPr>
        <w:t xml:space="preserve"> </w:t>
      </w:r>
      <w:r w:rsidRPr="00E843D7">
        <w:rPr>
          <w:sz w:val="28"/>
          <w:szCs w:val="28"/>
          <w:lang w:val="uk-UA"/>
        </w:rPr>
        <w:t>у</w:t>
      </w:r>
      <w:r>
        <w:rPr>
          <w:sz w:val="28"/>
          <w:szCs w:val="28"/>
          <w:lang w:val="uk-UA"/>
        </w:rPr>
        <w:t xml:space="preserve"> </w:t>
      </w:r>
      <w:r w:rsidRPr="00E843D7">
        <w:rPr>
          <w:sz w:val="28"/>
          <w:szCs w:val="28"/>
          <w:lang w:val="uk-UA"/>
        </w:rPr>
        <w:t>повільності</w:t>
      </w:r>
      <w:r w:rsidR="006D7E61">
        <w:rPr>
          <w:sz w:val="28"/>
          <w:szCs w:val="28"/>
          <w:lang w:val="uk-UA"/>
        </w:rPr>
        <w:t xml:space="preserve"> </w:t>
      </w:r>
      <w:r w:rsidRPr="00E843D7">
        <w:rPr>
          <w:sz w:val="28"/>
          <w:szCs w:val="28"/>
          <w:lang w:val="uk-UA"/>
        </w:rPr>
        <w:t>рухів,</w:t>
      </w:r>
      <w:r w:rsidR="006D7E61">
        <w:rPr>
          <w:sz w:val="28"/>
          <w:szCs w:val="28"/>
          <w:lang w:val="uk-UA"/>
        </w:rPr>
        <w:t xml:space="preserve"> </w:t>
      </w:r>
      <w:r w:rsidRPr="00E843D7">
        <w:rPr>
          <w:sz w:val="28"/>
          <w:szCs w:val="28"/>
          <w:lang w:val="uk-UA"/>
        </w:rPr>
        <w:t>психічні</w:t>
      </w:r>
      <w:r w:rsidR="00565891">
        <w:rPr>
          <w:sz w:val="28"/>
          <w:szCs w:val="28"/>
          <w:lang w:val="uk-UA"/>
        </w:rPr>
        <w:t xml:space="preserve">й </w:t>
      </w:r>
      <w:r w:rsidRPr="00E843D7">
        <w:rPr>
          <w:sz w:val="28"/>
          <w:szCs w:val="28"/>
          <w:lang w:val="uk-UA"/>
        </w:rPr>
        <w:t>безпорадності,</w:t>
      </w:r>
      <w:r w:rsidR="006D7E61">
        <w:rPr>
          <w:sz w:val="28"/>
          <w:szCs w:val="28"/>
          <w:lang w:val="uk-UA"/>
        </w:rPr>
        <w:t xml:space="preserve"> </w:t>
      </w:r>
      <w:r w:rsidRPr="00E843D7">
        <w:rPr>
          <w:sz w:val="28"/>
          <w:szCs w:val="28"/>
          <w:lang w:val="uk-UA"/>
        </w:rPr>
        <w:t>труднощах</w:t>
      </w:r>
      <w:r w:rsidR="006D7E61">
        <w:rPr>
          <w:sz w:val="28"/>
          <w:szCs w:val="28"/>
          <w:lang w:val="uk-UA"/>
        </w:rPr>
        <w:t xml:space="preserve"> </w:t>
      </w:r>
      <w:r w:rsidRPr="00E843D7">
        <w:rPr>
          <w:sz w:val="28"/>
          <w:szCs w:val="28"/>
          <w:lang w:val="uk-UA"/>
        </w:rPr>
        <w:t>переключення</w:t>
      </w:r>
      <w:r w:rsidR="006D7E61">
        <w:rPr>
          <w:sz w:val="28"/>
          <w:szCs w:val="28"/>
          <w:lang w:val="uk-UA"/>
        </w:rPr>
        <w:t xml:space="preserve"> </w:t>
      </w:r>
      <w:r w:rsidRPr="00E843D7">
        <w:rPr>
          <w:sz w:val="28"/>
          <w:szCs w:val="28"/>
          <w:lang w:val="uk-UA"/>
        </w:rPr>
        <w:t>на інші види діяльності,</w:t>
      </w:r>
      <w:r w:rsidR="006D7E61">
        <w:rPr>
          <w:sz w:val="28"/>
          <w:szCs w:val="28"/>
          <w:lang w:val="uk-UA"/>
        </w:rPr>
        <w:t xml:space="preserve"> </w:t>
      </w:r>
      <w:r w:rsidRPr="00E843D7">
        <w:rPr>
          <w:sz w:val="28"/>
          <w:szCs w:val="28"/>
          <w:lang w:val="uk-UA"/>
        </w:rPr>
        <w:t>поганій</w:t>
      </w:r>
      <w:r w:rsidR="006D7E61">
        <w:rPr>
          <w:sz w:val="28"/>
          <w:szCs w:val="28"/>
          <w:lang w:val="uk-UA"/>
        </w:rPr>
        <w:t xml:space="preserve"> </w:t>
      </w:r>
      <w:r w:rsidRPr="00E843D7">
        <w:rPr>
          <w:sz w:val="28"/>
          <w:szCs w:val="28"/>
          <w:lang w:val="uk-UA"/>
        </w:rPr>
        <w:t>концентрації</w:t>
      </w:r>
      <w:r w:rsidR="006D7E61">
        <w:rPr>
          <w:sz w:val="28"/>
          <w:szCs w:val="28"/>
          <w:lang w:val="uk-UA"/>
        </w:rPr>
        <w:t xml:space="preserve"> </w:t>
      </w:r>
      <w:r w:rsidRPr="00E843D7">
        <w:rPr>
          <w:sz w:val="28"/>
          <w:szCs w:val="28"/>
          <w:lang w:val="uk-UA"/>
        </w:rPr>
        <w:t>уваги</w:t>
      </w:r>
      <w:r w:rsidR="006D7E61">
        <w:rPr>
          <w:sz w:val="28"/>
          <w:szCs w:val="28"/>
          <w:lang w:val="uk-UA"/>
        </w:rPr>
        <w:t xml:space="preserve"> </w:t>
      </w:r>
      <w:r w:rsidRPr="00E843D7">
        <w:rPr>
          <w:sz w:val="28"/>
          <w:szCs w:val="28"/>
          <w:lang w:val="uk-UA"/>
        </w:rPr>
        <w:t>та</w:t>
      </w:r>
      <w:r w:rsidR="006D7E61">
        <w:rPr>
          <w:sz w:val="28"/>
          <w:szCs w:val="28"/>
          <w:lang w:val="uk-UA"/>
        </w:rPr>
        <w:t xml:space="preserve"> </w:t>
      </w:r>
      <w:r w:rsidRPr="00E843D7">
        <w:rPr>
          <w:sz w:val="28"/>
          <w:szCs w:val="28"/>
          <w:lang w:val="uk-UA"/>
        </w:rPr>
        <w:t>поганій</w:t>
      </w:r>
      <w:r w:rsidR="006D7E61">
        <w:rPr>
          <w:sz w:val="28"/>
          <w:szCs w:val="28"/>
          <w:lang w:val="uk-UA"/>
        </w:rPr>
        <w:t xml:space="preserve"> </w:t>
      </w:r>
      <w:r w:rsidRPr="00E843D7">
        <w:rPr>
          <w:sz w:val="28"/>
          <w:szCs w:val="28"/>
          <w:lang w:val="uk-UA"/>
        </w:rPr>
        <w:t>механічній</w:t>
      </w:r>
      <w:r w:rsidR="006D7E61">
        <w:rPr>
          <w:sz w:val="28"/>
          <w:szCs w:val="28"/>
          <w:lang w:val="uk-UA"/>
        </w:rPr>
        <w:t xml:space="preserve"> </w:t>
      </w:r>
      <w:r w:rsidRPr="00E843D7">
        <w:rPr>
          <w:sz w:val="28"/>
          <w:szCs w:val="28"/>
          <w:lang w:val="uk-UA"/>
        </w:rPr>
        <w:t>пам'яті.</w:t>
      </w:r>
      <w:r w:rsidR="006D7E61">
        <w:rPr>
          <w:sz w:val="28"/>
          <w:szCs w:val="28"/>
          <w:lang w:val="uk-UA"/>
        </w:rPr>
        <w:t xml:space="preserve"> </w:t>
      </w:r>
      <w:r w:rsidRPr="00E843D7">
        <w:rPr>
          <w:sz w:val="28"/>
          <w:szCs w:val="28"/>
          <w:lang w:val="uk-UA"/>
        </w:rPr>
        <w:t>Однак</w:t>
      </w:r>
      <w:r w:rsidR="006D7E61">
        <w:rPr>
          <w:sz w:val="28"/>
          <w:szCs w:val="28"/>
          <w:lang w:val="uk-UA"/>
        </w:rPr>
        <w:t xml:space="preserve"> </w:t>
      </w:r>
      <w:r w:rsidRPr="00E843D7">
        <w:rPr>
          <w:sz w:val="28"/>
          <w:szCs w:val="28"/>
          <w:lang w:val="uk-UA"/>
        </w:rPr>
        <w:t>невелика</w:t>
      </w:r>
      <w:r w:rsidR="006D7E61">
        <w:rPr>
          <w:sz w:val="28"/>
          <w:szCs w:val="28"/>
          <w:lang w:val="uk-UA"/>
        </w:rPr>
        <w:t xml:space="preserve"> </w:t>
      </w:r>
      <w:r w:rsidRPr="00E843D7">
        <w:rPr>
          <w:sz w:val="28"/>
          <w:szCs w:val="28"/>
          <w:lang w:val="uk-UA"/>
        </w:rPr>
        <w:t>кількість дітей з порушеннями опорно-рухового апарату</w:t>
      </w:r>
      <w:r w:rsidR="006D7E61">
        <w:rPr>
          <w:sz w:val="28"/>
          <w:szCs w:val="28"/>
          <w:lang w:val="uk-UA"/>
        </w:rPr>
        <w:t xml:space="preserve"> </w:t>
      </w:r>
      <w:r w:rsidRPr="00E843D7">
        <w:rPr>
          <w:sz w:val="28"/>
          <w:szCs w:val="28"/>
          <w:lang w:val="uk-UA"/>
        </w:rPr>
        <w:t>мають</w:t>
      </w:r>
      <w:r w:rsidR="006D7E61">
        <w:rPr>
          <w:sz w:val="28"/>
          <w:szCs w:val="28"/>
          <w:lang w:val="uk-UA"/>
        </w:rPr>
        <w:t xml:space="preserve"> </w:t>
      </w:r>
      <w:r w:rsidRPr="00E843D7">
        <w:rPr>
          <w:sz w:val="28"/>
          <w:szCs w:val="28"/>
          <w:lang w:val="uk-UA"/>
        </w:rPr>
        <w:t>механічну</w:t>
      </w:r>
      <w:r w:rsidR="006D7E61">
        <w:rPr>
          <w:sz w:val="28"/>
          <w:szCs w:val="28"/>
          <w:lang w:val="uk-UA"/>
        </w:rPr>
        <w:t xml:space="preserve"> </w:t>
      </w:r>
      <w:r w:rsidRPr="00E843D7">
        <w:rPr>
          <w:sz w:val="28"/>
          <w:szCs w:val="28"/>
          <w:lang w:val="uk-UA"/>
        </w:rPr>
        <w:t>пам'ять,</w:t>
      </w:r>
      <w:r w:rsidR="006D7E61">
        <w:rPr>
          <w:sz w:val="28"/>
          <w:szCs w:val="28"/>
          <w:lang w:val="uk-UA"/>
        </w:rPr>
        <w:t xml:space="preserve"> </w:t>
      </w:r>
      <w:r w:rsidRPr="00E843D7">
        <w:rPr>
          <w:sz w:val="28"/>
          <w:szCs w:val="28"/>
          <w:lang w:val="uk-UA"/>
        </w:rPr>
        <w:t>яка</w:t>
      </w:r>
      <w:r w:rsidR="006D7E61">
        <w:rPr>
          <w:sz w:val="28"/>
          <w:szCs w:val="28"/>
          <w:lang w:val="uk-UA"/>
        </w:rPr>
        <w:t xml:space="preserve"> </w:t>
      </w:r>
      <w:r w:rsidRPr="00E843D7">
        <w:rPr>
          <w:sz w:val="28"/>
          <w:szCs w:val="28"/>
          <w:lang w:val="uk-UA"/>
        </w:rPr>
        <w:t>відповідає</w:t>
      </w:r>
      <w:r w:rsidR="006D7E61">
        <w:rPr>
          <w:sz w:val="28"/>
          <w:szCs w:val="28"/>
          <w:lang w:val="uk-UA"/>
        </w:rPr>
        <w:t xml:space="preserve"> </w:t>
      </w:r>
      <w:r w:rsidRPr="00E843D7">
        <w:rPr>
          <w:sz w:val="28"/>
          <w:szCs w:val="28"/>
          <w:lang w:val="uk-UA"/>
        </w:rPr>
        <w:t>або</w:t>
      </w:r>
      <w:r w:rsidR="006D7E61">
        <w:rPr>
          <w:sz w:val="28"/>
          <w:szCs w:val="28"/>
          <w:lang w:val="uk-UA"/>
        </w:rPr>
        <w:t xml:space="preserve"> </w:t>
      </w:r>
      <w:r w:rsidRPr="00E843D7">
        <w:rPr>
          <w:sz w:val="28"/>
          <w:szCs w:val="28"/>
          <w:lang w:val="uk-UA"/>
        </w:rPr>
        <w:t>перевищує</w:t>
      </w:r>
      <w:r w:rsidR="006D7E61">
        <w:rPr>
          <w:sz w:val="28"/>
          <w:szCs w:val="28"/>
          <w:lang w:val="uk-UA"/>
        </w:rPr>
        <w:t xml:space="preserve"> </w:t>
      </w:r>
      <w:r w:rsidRPr="00E843D7">
        <w:rPr>
          <w:sz w:val="28"/>
          <w:szCs w:val="28"/>
          <w:lang w:val="uk-UA"/>
        </w:rPr>
        <w:t>вікову</w:t>
      </w:r>
      <w:r w:rsidR="006D7E61">
        <w:rPr>
          <w:sz w:val="28"/>
          <w:szCs w:val="28"/>
          <w:lang w:val="uk-UA"/>
        </w:rPr>
        <w:t xml:space="preserve"> </w:t>
      </w:r>
      <w:r w:rsidRPr="00E843D7">
        <w:rPr>
          <w:sz w:val="28"/>
          <w:szCs w:val="28"/>
          <w:lang w:val="uk-UA"/>
        </w:rPr>
        <w:t>норму,</w:t>
      </w:r>
      <w:r w:rsidR="006D7E61">
        <w:rPr>
          <w:sz w:val="28"/>
          <w:szCs w:val="28"/>
          <w:lang w:val="uk-UA"/>
        </w:rPr>
        <w:t xml:space="preserve"> </w:t>
      </w:r>
      <w:r w:rsidRPr="00E843D7">
        <w:rPr>
          <w:sz w:val="28"/>
          <w:szCs w:val="28"/>
          <w:lang w:val="uk-UA"/>
        </w:rPr>
        <w:t>що допомагає</w:t>
      </w:r>
      <w:r w:rsidR="006D7E61">
        <w:rPr>
          <w:sz w:val="28"/>
          <w:szCs w:val="28"/>
          <w:lang w:val="uk-UA"/>
        </w:rPr>
        <w:t xml:space="preserve"> </w:t>
      </w:r>
      <w:r w:rsidRPr="00E843D7">
        <w:rPr>
          <w:sz w:val="28"/>
          <w:szCs w:val="28"/>
          <w:lang w:val="uk-UA"/>
        </w:rPr>
        <w:t>їм</w:t>
      </w:r>
      <w:r w:rsidR="006D7E61">
        <w:rPr>
          <w:sz w:val="28"/>
          <w:szCs w:val="28"/>
          <w:lang w:val="uk-UA"/>
        </w:rPr>
        <w:t xml:space="preserve"> </w:t>
      </w:r>
      <w:r w:rsidRPr="00E843D7">
        <w:rPr>
          <w:sz w:val="28"/>
          <w:szCs w:val="28"/>
          <w:lang w:val="uk-UA"/>
        </w:rPr>
        <w:t>вивчати</w:t>
      </w:r>
      <w:r w:rsidR="006D7E61">
        <w:rPr>
          <w:sz w:val="28"/>
          <w:szCs w:val="28"/>
          <w:lang w:val="uk-UA"/>
        </w:rPr>
        <w:t xml:space="preserve"> </w:t>
      </w:r>
      <w:r w:rsidRPr="00E843D7">
        <w:rPr>
          <w:sz w:val="28"/>
          <w:szCs w:val="28"/>
          <w:lang w:val="uk-UA"/>
        </w:rPr>
        <w:t>цифри</w:t>
      </w:r>
      <w:r w:rsidR="006D7E61">
        <w:rPr>
          <w:sz w:val="28"/>
          <w:szCs w:val="28"/>
          <w:lang w:val="uk-UA"/>
        </w:rPr>
        <w:t xml:space="preserve"> </w:t>
      </w:r>
      <w:r w:rsidRPr="00E843D7">
        <w:rPr>
          <w:sz w:val="28"/>
          <w:szCs w:val="28"/>
          <w:lang w:val="uk-UA"/>
        </w:rPr>
        <w:t>і</w:t>
      </w:r>
      <w:r w:rsidR="006D7E61">
        <w:rPr>
          <w:sz w:val="28"/>
          <w:szCs w:val="28"/>
          <w:lang w:val="uk-UA"/>
        </w:rPr>
        <w:t xml:space="preserve"> </w:t>
      </w:r>
      <w:r w:rsidRPr="00E843D7">
        <w:rPr>
          <w:sz w:val="28"/>
          <w:szCs w:val="28"/>
          <w:lang w:val="uk-UA"/>
        </w:rPr>
        <w:t>читати</w:t>
      </w:r>
      <w:r w:rsidR="006D7E61">
        <w:rPr>
          <w:sz w:val="28"/>
          <w:szCs w:val="28"/>
          <w:lang w:val="uk-UA"/>
        </w:rPr>
        <w:t xml:space="preserve"> </w:t>
      </w:r>
      <w:r w:rsidRPr="00E843D7">
        <w:rPr>
          <w:sz w:val="28"/>
          <w:szCs w:val="28"/>
          <w:lang w:val="uk-UA"/>
        </w:rPr>
        <w:t>на</w:t>
      </w:r>
      <w:r w:rsidR="006D7E61">
        <w:rPr>
          <w:sz w:val="28"/>
          <w:szCs w:val="28"/>
          <w:lang w:val="uk-UA"/>
        </w:rPr>
        <w:t xml:space="preserve"> </w:t>
      </w:r>
      <w:r w:rsidRPr="00E843D7">
        <w:rPr>
          <w:sz w:val="28"/>
          <w:szCs w:val="28"/>
          <w:lang w:val="uk-UA"/>
        </w:rPr>
        <w:t>ранніх</w:t>
      </w:r>
      <w:r w:rsidR="006D7E61">
        <w:rPr>
          <w:sz w:val="28"/>
          <w:szCs w:val="28"/>
          <w:lang w:val="uk-UA"/>
        </w:rPr>
        <w:t xml:space="preserve"> </w:t>
      </w:r>
      <w:r w:rsidRPr="00E843D7">
        <w:rPr>
          <w:sz w:val="28"/>
          <w:szCs w:val="28"/>
          <w:lang w:val="uk-UA"/>
        </w:rPr>
        <w:t>етапах навчання,</w:t>
      </w:r>
      <w:r w:rsidR="006D7E61">
        <w:rPr>
          <w:sz w:val="28"/>
          <w:szCs w:val="28"/>
          <w:lang w:val="uk-UA"/>
        </w:rPr>
        <w:t xml:space="preserve"> </w:t>
      </w:r>
      <w:r w:rsidRPr="00E843D7">
        <w:rPr>
          <w:sz w:val="28"/>
          <w:szCs w:val="28"/>
          <w:lang w:val="uk-UA"/>
        </w:rPr>
        <w:t>але</w:t>
      </w:r>
      <w:r w:rsidR="006D7E61">
        <w:rPr>
          <w:sz w:val="28"/>
          <w:szCs w:val="28"/>
          <w:lang w:val="uk-UA"/>
        </w:rPr>
        <w:t xml:space="preserve"> </w:t>
      </w:r>
      <w:r w:rsidRPr="00E843D7">
        <w:rPr>
          <w:sz w:val="28"/>
          <w:szCs w:val="28"/>
          <w:lang w:val="uk-UA"/>
        </w:rPr>
        <w:t>часто</w:t>
      </w:r>
      <w:r w:rsidR="006D7E61">
        <w:rPr>
          <w:sz w:val="28"/>
          <w:szCs w:val="28"/>
          <w:lang w:val="uk-UA"/>
        </w:rPr>
        <w:t xml:space="preserve"> </w:t>
      </w:r>
      <w:r w:rsidRPr="00E843D7">
        <w:rPr>
          <w:sz w:val="28"/>
          <w:szCs w:val="28"/>
          <w:lang w:val="uk-UA"/>
        </w:rPr>
        <w:t>ускладнює</w:t>
      </w:r>
      <w:r w:rsidR="006D7E61">
        <w:rPr>
          <w:sz w:val="28"/>
          <w:szCs w:val="28"/>
          <w:lang w:val="uk-UA"/>
        </w:rPr>
        <w:t xml:space="preserve"> </w:t>
      </w:r>
      <w:r w:rsidRPr="00E843D7">
        <w:rPr>
          <w:sz w:val="28"/>
          <w:szCs w:val="28"/>
          <w:lang w:val="uk-UA"/>
        </w:rPr>
        <w:t>розуміння</w:t>
      </w:r>
      <w:r w:rsidR="006D7E61">
        <w:rPr>
          <w:sz w:val="28"/>
          <w:szCs w:val="28"/>
          <w:lang w:val="uk-UA"/>
        </w:rPr>
        <w:t xml:space="preserve"> </w:t>
      </w:r>
      <w:r w:rsidRPr="00E843D7">
        <w:rPr>
          <w:sz w:val="28"/>
          <w:szCs w:val="28"/>
          <w:lang w:val="uk-UA"/>
        </w:rPr>
        <w:t>і</w:t>
      </w:r>
      <w:r w:rsidR="006D7E61">
        <w:rPr>
          <w:sz w:val="28"/>
          <w:szCs w:val="28"/>
          <w:lang w:val="uk-UA"/>
        </w:rPr>
        <w:t xml:space="preserve"> </w:t>
      </w:r>
      <w:r w:rsidRPr="00E843D7">
        <w:rPr>
          <w:sz w:val="28"/>
          <w:szCs w:val="28"/>
          <w:lang w:val="uk-UA"/>
        </w:rPr>
        <w:t>оцінку</w:t>
      </w:r>
      <w:r w:rsidR="006D7E61">
        <w:rPr>
          <w:sz w:val="28"/>
          <w:szCs w:val="28"/>
          <w:lang w:val="uk-UA"/>
        </w:rPr>
        <w:t xml:space="preserve"> </w:t>
      </w:r>
      <w:r w:rsidRPr="00E843D7">
        <w:rPr>
          <w:sz w:val="28"/>
          <w:szCs w:val="28"/>
          <w:lang w:val="uk-UA"/>
        </w:rPr>
        <w:t>природи</w:t>
      </w:r>
      <w:r w:rsidR="006D7E61">
        <w:rPr>
          <w:sz w:val="28"/>
          <w:szCs w:val="28"/>
          <w:lang w:val="uk-UA"/>
        </w:rPr>
        <w:t xml:space="preserve"> </w:t>
      </w:r>
      <w:r w:rsidRPr="00E843D7">
        <w:rPr>
          <w:sz w:val="28"/>
          <w:szCs w:val="28"/>
          <w:lang w:val="uk-UA"/>
        </w:rPr>
        <w:t>явищ.</w:t>
      </w:r>
      <w:r w:rsidR="006D7E61">
        <w:rPr>
          <w:sz w:val="28"/>
          <w:szCs w:val="28"/>
          <w:lang w:val="uk-UA"/>
        </w:rPr>
        <w:t xml:space="preserve"> </w:t>
      </w:r>
      <w:r w:rsidRPr="00E843D7">
        <w:rPr>
          <w:sz w:val="28"/>
          <w:szCs w:val="28"/>
          <w:lang w:val="uk-UA"/>
        </w:rPr>
        <w:t>Усі</w:t>
      </w:r>
      <w:r w:rsidR="006D7E61">
        <w:rPr>
          <w:sz w:val="28"/>
          <w:szCs w:val="28"/>
          <w:lang w:val="uk-UA"/>
        </w:rPr>
        <w:t xml:space="preserve"> </w:t>
      </w:r>
      <w:r w:rsidRPr="00E843D7">
        <w:rPr>
          <w:sz w:val="28"/>
          <w:szCs w:val="28"/>
          <w:lang w:val="uk-UA"/>
        </w:rPr>
        <w:t>порушення</w:t>
      </w:r>
      <w:r w:rsidR="006D7E61">
        <w:rPr>
          <w:sz w:val="28"/>
          <w:szCs w:val="28"/>
          <w:lang w:val="uk-UA"/>
        </w:rPr>
        <w:t xml:space="preserve"> </w:t>
      </w:r>
      <w:r w:rsidRPr="00E843D7">
        <w:rPr>
          <w:sz w:val="28"/>
          <w:szCs w:val="28"/>
          <w:lang w:val="uk-UA"/>
        </w:rPr>
        <w:t>сприйняття у дітей з порушеннями опорно-рухового апарату</w:t>
      </w:r>
      <w:r w:rsidR="006D7E61">
        <w:rPr>
          <w:sz w:val="28"/>
          <w:szCs w:val="28"/>
          <w:lang w:val="uk-UA"/>
        </w:rPr>
        <w:t xml:space="preserve"> </w:t>
      </w:r>
      <w:r w:rsidRPr="00E843D7">
        <w:rPr>
          <w:sz w:val="28"/>
          <w:szCs w:val="28"/>
          <w:lang w:val="uk-UA"/>
        </w:rPr>
        <w:t>визначаються</w:t>
      </w:r>
      <w:r w:rsidR="006D7E61">
        <w:rPr>
          <w:sz w:val="28"/>
          <w:szCs w:val="28"/>
          <w:lang w:val="uk-UA"/>
        </w:rPr>
        <w:t xml:space="preserve"> </w:t>
      </w:r>
      <w:r w:rsidRPr="00E843D7">
        <w:rPr>
          <w:sz w:val="28"/>
          <w:szCs w:val="28"/>
          <w:lang w:val="uk-UA"/>
        </w:rPr>
        <w:t>дефіцитом</w:t>
      </w:r>
      <w:r w:rsidR="006D7E61">
        <w:rPr>
          <w:sz w:val="28"/>
          <w:szCs w:val="28"/>
          <w:lang w:val="uk-UA"/>
        </w:rPr>
        <w:t xml:space="preserve"> </w:t>
      </w:r>
      <w:r w:rsidRPr="00E843D7">
        <w:rPr>
          <w:sz w:val="28"/>
          <w:szCs w:val="28"/>
          <w:lang w:val="uk-UA"/>
        </w:rPr>
        <w:t>образної пам'яті.</w:t>
      </w:r>
    </w:p>
    <w:p w14:paraId="5BA0C94F" w14:textId="5126BB33" w:rsidR="00E74F34" w:rsidRPr="000C6843" w:rsidRDefault="00E74F34" w:rsidP="00502108">
      <w:pPr>
        <w:spacing w:line="360" w:lineRule="auto"/>
        <w:ind w:firstLine="567"/>
        <w:jc w:val="both"/>
        <w:rPr>
          <w:sz w:val="28"/>
          <w:szCs w:val="28"/>
          <w:lang w:val="uk-UA"/>
        </w:rPr>
      </w:pPr>
      <w:r w:rsidRPr="00E74F34">
        <w:rPr>
          <w:i/>
          <w:iCs/>
          <w:sz w:val="28"/>
          <w:szCs w:val="28"/>
          <w:lang w:val="uk-UA"/>
        </w:rPr>
        <w:t>Мислення та</w:t>
      </w:r>
      <w:r>
        <w:rPr>
          <w:i/>
          <w:iCs/>
          <w:sz w:val="28"/>
          <w:szCs w:val="28"/>
          <w:lang w:val="uk-UA"/>
        </w:rPr>
        <w:t xml:space="preserve"> </w:t>
      </w:r>
      <w:r w:rsidRPr="00E74F34">
        <w:rPr>
          <w:i/>
          <w:iCs/>
          <w:sz w:val="28"/>
          <w:szCs w:val="28"/>
          <w:lang w:val="uk-UA"/>
        </w:rPr>
        <w:t>інтелект</w:t>
      </w:r>
      <w:r>
        <w:rPr>
          <w:i/>
          <w:iCs/>
          <w:sz w:val="28"/>
          <w:szCs w:val="28"/>
          <w:lang w:val="uk-UA"/>
        </w:rPr>
        <w:t xml:space="preserve">. </w:t>
      </w:r>
      <w:r w:rsidRPr="00E74F34">
        <w:rPr>
          <w:sz w:val="28"/>
          <w:szCs w:val="28"/>
          <w:lang w:val="uk-UA"/>
        </w:rPr>
        <w:t>Мозаїчність</w:t>
      </w:r>
      <w:r>
        <w:rPr>
          <w:sz w:val="28"/>
          <w:szCs w:val="28"/>
          <w:lang w:val="uk-UA"/>
        </w:rPr>
        <w:t xml:space="preserve"> </w:t>
      </w:r>
      <w:r w:rsidRPr="00E74F34">
        <w:rPr>
          <w:sz w:val="28"/>
          <w:szCs w:val="28"/>
          <w:lang w:val="uk-UA"/>
        </w:rPr>
        <w:t>психічного</w:t>
      </w:r>
      <w:r>
        <w:rPr>
          <w:sz w:val="28"/>
          <w:szCs w:val="28"/>
          <w:lang w:val="uk-UA"/>
        </w:rPr>
        <w:t xml:space="preserve"> </w:t>
      </w:r>
      <w:r w:rsidRPr="00E74F34">
        <w:rPr>
          <w:sz w:val="28"/>
          <w:szCs w:val="28"/>
          <w:lang w:val="uk-UA"/>
        </w:rPr>
        <w:t>розвитку</w:t>
      </w:r>
      <w:r>
        <w:rPr>
          <w:sz w:val="28"/>
          <w:szCs w:val="28"/>
          <w:lang w:val="uk-UA"/>
        </w:rPr>
        <w:t xml:space="preserve"> </w:t>
      </w:r>
      <w:r w:rsidRPr="00E74F34">
        <w:rPr>
          <w:sz w:val="28"/>
          <w:szCs w:val="28"/>
          <w:lang w:val="uk-UA"/>
        </w:rPr>
        <w:t>пов'язана</w:t>
      </w:r>
      <w:r>
        <w:rPr>
          <w:sz w:val="28"/>
          <w:szCs w:val="28"/>
          <w:lang w:val="uk-UA"/>
        </w:rPr>
        <w:t xml:space="preserve"> </w:t>
      </w:r>
      <w:r w:rsidRPr="00E74F34">
        <w:rPr>
          <w:sz w:val="28"/>
          <w:szCs w:val="28"/>
          <w:lang w:val="uk-UA"/>
        </w:rPr>
        <w:t>з</w:t>
      </w:r>
      <w:r>
        <w:rPr>
          <w:sz w:val="28"/>
          <w:szCs w:val="28"/>
          <w:lang w:val="uk-UA"/>
        </w:rPr>
        <w:t xml:space="preserve"> </w:t>
      </w:r>
      <w:r w:rsidRPr="00E74F34">
        <w:rPr>
          <w:sz w:val="28"/>
          <w:szCs w:val="28"/>
          <w:lang w:val="uk-UA"/>
        </w:rPr>
        <w:t>органічним ураженням мозку на ранніх етапах його розвитку, причому</w:t>
      </w:r>
      <w:r>
        <w:rPr>
          <w:sz w:val="28"/>
          <w:szCs w:val="28"/>
          <w:lang w:val="uk-UA"/>
        </w:rPr>
        <w:t xml:space="preserve"> </w:t>
      </w:r>
      <w:r w:rsidRPr="00E74F34">
        <w:rPr>
          <w:sz w:val="28"/>
          <w:szCs w:val="28"/>
          <w:lang w:val="uk-UA"/>
        </w:rPr>
        <w:t>в</w:t>
      </w:r>
      <w:r>
        <w:rPr>
          <w:sz w:val="28"/>
          <w:szCs w:val="28"/>
          <w:lang w:val="uk-UA"/>
        </w:rPr>
        <w:t xml:space="preserve"> </w:t>
      </w:r>
      <w:r w:rsidRPr="00E74F34">
        <w:rPr>
          <w:sz w:val="28"/>
          <w:szCs w:val="28"/>
          <w:lang w:val="uk-UA"/>
        </w:rPr>
        <w:t>першу чергу</w:t>
      </w:r>
      <w:r>
        <w:rPr>
          <w:sz w:val="28"/>
          <w:szCs w:val="28"/>
          <w:lang w:val="uk-UA"/>
        </w:rPr>
        <w:t xml:space="preserve"> </w:t>
      </w:r>
      <w:r w:rsidRPr="00E74F34">
        <w:rPr>
          <w:sz w:val="28"/>
          <w:szCs w:val="28"/>
          <w:lang w:val="uk-UA"/>
        </w:rPr>
        <w:t>страждають найбільш</w:t>
      </w:r>
      <w:r w:rsidR="000D2F02">
        <w:rPr>
          <w:sz w:val="28"/>
          <w:szCs w:val="28"/>
          <w:lang w:val="uk-UA"/>
        </w:rPr>
        <w:t xml:space="preserve"> </w:t>
      </w:r>
      <w:r w:rsidRPr="00E74F34">
        <w:rPr>
          <w:sz w:val="28"/>
          <w:szCs w:val="28"/>
          <w:lang w:val="uk-UA"/>
        </w:rPr>
        <w:t>"молоді"</w:t>
      </w:r>
      <w:r w:rsidR="000D2F02">
        <w:rPr>
          <w:sz w:val="28"/>
          <w:szCs w:val="28"/>
          <w:lang w:val="uk-UA"/>
        </w:rPr>
        <w:t xml:space="preserve"> </w:t>
      </w:r>
      <w:r w:rsidRPr="00E74F34">
        <w:rPr>
          <w:sz w:val="28"/>
          <w:szCs w:val="28"/>
          <w:lang w:val="uk-UA"/>
        </w:rPr>
        <w:t>функціональні системи мозку,</w:t>
      </w:r>
      <w:r w:rsidR="000D2F02">
        <w:rPr>
          <w:sz w:val="28"/>
          <w:szCs w:val="28"/>
          <w:lang w:val="uk-UA"/>
        </w:rPr>
        <w:t xml:space="preserve"> </w:t>
      </w:r>
      <w:r w:rsidRPr="00E74F34">
        <w:rPr>
          <w:sz w:val="28"/>
          <w:szCs w:val="28"/>
          <w:lang w:val="uk-UA"/>
        </w:rPr>
        <w:t>які</w:t>
      </w:r>
      <w:r w:rsidR="000D2F02">
        <w:rPr>
          <w:sz w:val="28"/>
          <w:szCs w:val="28"/>
          <w:lang w:val="uk-UA"/>
        </w:rPr>
        <w:t xml:space="preserve"> </w:t>
      </w:r>
      <w:r w:rsidRPr="00E74F34">
        <w:rPr>
          <w:sz w:val="28"/>
          <w:szCs w:val="28"/>
          <w:lang w:val="uk-UA"/>
        </w:rPr>
        <w:t>забезпечують</w:t>
      </w:r>
      <w:r w:rsidR="000D2F02">
        <w:rPr>
          <w:sz w:val="28"/>
          <w:szCs w:val="28"/>
          <w:lang w:val="uk-UA"/>
        </w:rPr>
        <w:t xml:space="preserve"> </w:t>
      </w:r>
      <w:r w:rsidRPr="00E74F34">
        <w:rPr>
          <w:sz w:val="28"/>
          <w:szCs w:val="28"/>
          <w:lang w:val="uk-UA"/>
        </w:rPr>
        <w:t>формування</w:t>
      </w:r>
      <w:r w:rsidR="000D2F02">
        <w:rPr>
          <w:sz w:val="28"/>
          <w:szCs w:val="28"/>
          <w:lang w:val="uk-UA"/>
        </w:rPr>
        <w:t xml:space="preserve"> </w:t>
      </w:r>
      <w:r w:rsidRPr="00E74F34">
        <w:rPr>
          <w:sz w:val="28"/>
          <w:szCs w:val="28"/>
          <w:lang w:val="uk-UA"/>
        </w:rPr>
        <w:t>складних</w:t>
      </w:r>
      <w:r w:rsidR="000D2F02">
        <w:rPr>
          <w:sz w:val="28"/>
          <w:szCs w:val="28"/>
          <w:lang w:val="uk-UA"/>
        </w:rPr>
        <w:t xml:space="preserve"> </w:t>
      </w:r>
      <w:r w:rsidRPr="00E74F34">
        <w:rPr>
          <w:sz w:val="28"/>
          <w:szCs w:val="28"/>
          <w:lang w:val="uk-UA"/>
        </w:rPr>
        <w:t>і</w:t>
      </w:r>
      <w:r w:rsidR="000D2F02">
        <w:rPr>
          <w:sz w:val="28"/>
          <w:szCs w:val="28"/>
          <w:lang w:val="uk-UA"/>
        </w:rPr>
        <w:t xml:space="preserve"> </w:t>
      </w:r>
      <w:r w:rsidRPr="00E74F34">
        <w:rPr>
          <w:sz w:val="28"/>
          <w:szCs w:val="28"/>
          <w:lang w:val="uk-UA"/>
        </w:rPr>
        <w:t>високоорганізованих</w:t>
      </w:r>
      <w:r w:rsidR="000D2F02">
        <w:rPr>
          <w:sz w:val="28"/>
          <w:szCs w:val="28"/>
          <w:lang w:val="uk-UA"/>
        </w:rPr>
        <w:t xml:space="preserve"> </w:t>
      </w:r>
      <w:r w:rsidRPr="00E74F34">
        <w:rPr>
          <w:sz w:val="28"/>
          <w:szCs w:val="28"/>
          <w:lang w:val="uk-UA"/>
        </w:rPr>
        <w:t>аспектів психічної</w:t>
      </w:r>
      <w:r w:rsidR="000D2F02">
        <w:rPr>
          <w:sz w:val="28"/>
          <w:szCs w:val="28"/>
          <w:lang w:val="uk-UA"/>
        </w:rPr>
        <w:t xml:space="preserve"> </w:t>
      </w:r>
      <w:r w:rsidRPr="00E74F34">
        <w:rPr>
          <w:sz w:val="28"/>
          <w:szCs w:val="28"/>
          <w:lang w:val="uk-UA"/>
        </w:rPr>
        <w:t>діяльності та</w:t>
      </w:r>
      <w:r w:rsidR="000D2F02">
        <w:rPr>
          <w:sz w:val="28"/>
          <w:szCs w:val="28"/>
          <w:lang w:val="uk-UA"/>
        </w:rPr>
        <w:t xml:space="preserve"> </w:t>
      </w:r>
      <w:r w:rsidRPr="00E74F34">
        <w:rPr>
          <w:sz w:val="28"/>
          <w:szCs w:val="28"/>
          <w:lang w:val="uk-UA"/>
        </w:rPr>
        <w:t>інших вищих</w:t>
      </w:r>
      <w:r w:rsidR="000D2F02">
        <w:rPr>
          <w:sz w:val="28"/>
          <w:szCs w:val="28"/>
          <w:lang w:val="uk-UA"/>
        </w:rPr>
        <w:t xml:space="preserve"> </w:t>
      </w:r>
      <w:r w:rsidRPr="00E74F34">
        <w:rPr>
          <w:sz w:val="28"/>
          <w:szCs w:val="28"/>
          <w:lang w:val="uk-UA"/>
        </w:rPr>
        <w:t>кіркових</w:t>
      </w:r>
      <w:r w:rsidR="000D2F02">
        <w:rPr>
          <w:sz w:val="28"/>
          <w:szCs w:val="28"/>
          <w:lang w:val="uk-UA"/>
        </w:rPr>
        <w:t xml:space="preserve"> </w:t>
      </w:r>
      <w:r w:rsidRPr="00E74F34">
        <w:rPr>
          <w:sz w:val="28"/>
          <w:szCs w:val="28"/>
          <w:lang w:val="uk-UA"/>
        </w:rPr>
        <w:t>функцій.</w:t>
      </w:r>
      <w:r w:rsidR="000D2F02">
        <w:rPr>
          <w:sz w:val="28"/>
          <w:szCs w:val="28"/>
          <w:lang w:val="uk-UA"/>
        </w:rPr>
        <w:t xml:space="preserve"> </w:t>
      </w:r>
      <w:r w:rsidRPr="00E74F34">
        <w:rPr>
          <w:sz w:val="28"/>
          <w:szCs w:val="28"/>
          <w:lang w:val="uk-UA"/>
        </w:rPr>
        <w:t>Недостатність</w:t>
      </w:r>
      <w:r w:rsidR="000D2F02">
        <w:rPr>
          <w:sz w:val="28"/>
          <w:szCs w:val="28"/>
          <w:lang w:val="uk-UA"/>
        </w:rPr>
        <w:t xml:space="preserve"> </w:t>
      </w:r>
      <w:r w:rsidRPr="00E74F34">
        <w:rPr>
          <w:sz w:val="28"/>
          <w:szCs w:val="28"/>
          <w:lang w:val="uk-UA"/>
        </w:rPr>
        <w:t>формування</w:t>
      </w:r>
      <w:r w:rsidR="000D2F02">
        <w:rPr>
          <w:sz w:val="28"/>
          <w:szCs w:val="28"/>
          <w:lang w:val="uk-UA"/>
        </w:rPr>
        <w:t xml:space="preserve"> </w:t>
      </w:r>
      <w:r w:rsidRPr="00E74F34">
        <w:rPr>
          <w:sz w:val="28"/>
          <w:szCs w:val="28"/>
          <w:lang w:val="uk-UA"/>
        </w:rPr>
        <w:t>вищих</w:t>
      </w:r>
      <w:r w:rsidR="000D2F02">
        <w:rPr>
          <w:sz w:val="28"/>
          <w:szCs w:val="28"/>
          <w:lang w:val="uk-UA"/>
        </w:rPr>
        <w:t xml:space="preserve"> </w:t>
      </w:r>
      <w:r w:rsidRPr="00E74F34">
        <w:rPr>
          <w:sz w:val="28"/>
          <w:szCs w:val="28"/>
          <w:lang w:val="uk-UA"/>
        </w:rPr>
        <w:t>коркових</w:t>
      </w:r>
      <w:r w:rsidR="000D2F02">
        <w:rPr>
          <w:sz w:val="28"/>
          <w:szCs w:val="28"/>
          <w:lang w:val="uk-UA"/>
        </w:rPr>
        <w:t xml:space="preserve"> </w:t>
      </w:r>
      <w:r w:rsidRPr="00E74F34">
        <w:rPr>
          <w:sz w:val="28"/>
          <w:szCs w:val="28"/>
          <w:lang w:val="uk-UA"/>
        </w:rPr>
        <w:t>функцій є важливою</w:t>
      </w:r>
      <w:r w:rsidR="000D2F02">
        <w:rPr>
          <w:sz w:val="28"/>
          <w:szCs w:val="28"/>
          <w:lang w:val="uk-UA"/>
        </w:rPr>
        <w:t xml:space="preserve"> </w:t>
      </w:r>
      <w:r w:rsidRPr="00E74F34">
        <w:rPr>
          <w:sz w:val="28"/>
          <w:szCs w:val="28"/>
          <w:lang w:val="uk-UA"/>
        </w:rPr>
        <w:t>асоціацією</w:t>
      </w:r>
      <w:r w:rsidR="000D2F02">
        <w:rPr>
          <w:sz w:val="28"/>
          <w:szCs w:val="28"/>
          <w:lang w:val="uk-UA"/>
        </w:rPr>
        <w:t xml:space="preserve"> </w:t>
      </w:r>
      <w:r w:rsidRPr="00E74F34">
        <w:rPr>
          <w:sz w:val="28"/>
          <w:szCs w:val="28"/>
          <w:lang w:val="uk-UA"/>
        </w:rPr>
        <w:t>когнітивної</w:t>
      </w:r>
      <w:r w:rsidR="000D2F02">
        <w:rPr>
          <w:sz w:val="28"/>
          <w:szCs w:val="28"/>
          <w:lang w:val="uk-UA"/>
        </w:rPr>
        <w:t xml:space="preserve"> </w:t>
      </w:r>
      <w:r w:rsidRPr="00E74F34">
        <w:rPr>
          <w:sz w:val="28"/>
          <w:szCs w:val="28"/>
          <w:lang w:val="uk-UA"/>
        </w:rPr>
        <w:t>дисфункції</w:t>
      </w:r>
      <w:r w:rsidR="000D2F02">
        <w:rPr>
          <w:sz w:val="28"/>
          <w:szCs w:val="28"/>
          <w:lang w:val="uk-UA"/>
        </w:rPr>
        <w:t xml:space="preserve"> </w:t>
      </w:r>
      <w:r w:rsidRPr="00E74F34">
        <w:rPr>
          <w:sz w:val="28"/>
          <w:szCs w:val="28"/>
          <w:lang w:val="uk-UA"/>
        </w:rPr>
        <w:t>при порушеннях опорно-рухового апарату.</w:t>
      </w:r>
      <w:r w:rsidR="000D2F02">
        <w:rPr>
          <w:sz w:val="28"/>
          <w:szCs w:val="28"/>
          <w:lang w:val="uk-UA"/>
        </w:rPr>
        <w:t xml:space="preserve"> </w:t>
      </w:r>
      <w:r w:rsidRPr="00E74F34">
        <w:rPr>
          <w:sz w:val="28"/>
          <w:szCs w:val="28"/>
          <w:lang w:val="uk-UA"/>
        </w:rPr>
        <w:t>Крім</w:t>
      </w:r>
      <w:r w:rsidR="000D2F02">
        <w:rPr>
          <w:sz w:val="28"/>
          <w:szCs w:val="28"/>
          <w:lang w:val="uk-UA"/>
        </w:rPr>
        <w:t xml:space="preserve"> </w:t>
      </w:r>
      <w:r w:rsidRPr="00E74F34">
        <w:rPr>
          <w:sz w:val="28"/>
          <w:szCs w:val="28"/>
          <w:lang w:val="uk-UA"/>
        </w:rPr>
        <w:t>того,</w:t>
      </w:r>
      <w:r w:rsidR="000D2F02">
        <w:rPr>
          <w:sz w:val="28"/>
          <w:szCs w:val="28"/>
          <w:lang w:val="uk-UA"/>
        </w:rPr>
        <w:t xml:space="preserve"> </w:t>
      </w:r>
      <w:r w:rsidRPr="00E74F34">
        <w:rPr>
          <w:sz w:val="28"/>
          <w:szCs w:val="28"/>
          <w:lang w:val="uk-UA"/>
        </w:rPr>
        <w:t>найчастіше</w:t>
      </w:r>
      <w:r w:rsidR="000D2F02">
        <w:rPr>
          <w:sz w:val="28"/>
          <w:szCs w:val="28"/>
          <w:lang w:val="uk-UA"/>
        </w:rPr>
        <w:t xml:space="preserve"> </w:t>
      </w:r>
      <w:r w:rsidRPr="00E74F34">
        <w:rPr>
          <w:sz w:val="28"/>
          <w:szCs w:val="28"/>
          <w:lang w:val="uk-UA"/>
        </w:rPr>
        <w:t>уражаються</w:t>
      </w:r>
      <w:r w:rsidR="000D2F02">
        <w:rPr>
          <w:sz w:val="28"/>
          <w:szCs w:val="28"/>
          <w:lang w:val="uk-UA"/>
        </w:rPr>
        <w:t xml:space="preserve"> </w:t>
      </w:r>
      <w:r w:rsidRPr="00E74F34">
        <w:rPr>
          <w:sz w:val="28"/>
          <w:szCs w:val="28"/>
          <w:lang w:val="uk-UA"/>
        </w:rPr>
        <w:t>окремі коркові функції, тобто</w:t>
      </w:r>
      <w:r w:rsidR="000D2F02">
        <w:rPr>
          <w:sz w:val="28"/>
          <w:szCs w:val="28"/>
          <w:lang w:val="uk-UA"/>
        </w:rPr>
        <w:t xml:space="preserve"> </w:t>
      </w:r>
      <w:r w:rsidRPr="00E74F34">
        <w:rPr>
          <w:sz w:val="28"/>
          <w:szCs w:val="28"/>
          <w:lang w:val="uk-UA"/>
        </w:rPr>
        <w:t>характерним</w:t>
      </w:r>
      <w:r w:rsidR="000D2F02">
        <w:rPr>
          <w:sz w:val="28"/>
          <w:szCs w:val="28"/>
          <w:lang w:val="uk-UA"/>
        </w:rPr>
        <w:t xml:space="preserve"> </w:t>
      </w:r>
      <w:r w:rsidRPr="00E74F34">
        <w:rPr>
          <w:sz w:val="28"/>
          <w:szCs w:val="28"/>
          <w:lang w:val="uk-UA"/>
        </w:rPr>
        <w:t>є</w:t>
      </w:r>
      <w:r w:rsidR="000D2F02">
        <w:rPr>
          <w:sz w:val="28"/>
          <w:szCs w:val="28"/>
          <w:lang w:val="uk-UA"/>
        </w:rPr>
        <w:t xml:space="preserve"> </w:t>
      </w:r>
      <w:r w:rsidRPr="00E74F34">
        <w:rPr>
          <w:sz w:val="28"/>
          <w:szCs w:val="28"/>
          <w:lang w:val="uk-UA"/>
        </w:rPr>
        <w:t>нерівномірний розподіл</w:t>
      </w:r>
      <w:r w:rsidR="000D2F02">
        <w:rPr>
          <w:sz w:val="28"/>
          <w:szCs w:val="28"/>
          <w:lang w:val="uk-UA"/>
        </w:rPr>
        <w:t xml:space="preserve"> </w:t>
      </w:r>
      <w:r w:rsidRPr="00E74F34">
        <w:rPr>
          <w:sz w:val="28"/>
          <w:szCs w:val="28"/>
          <w:lang w:val="uk-UA"/>
        </w:rPr>
        <w:t xml:space="preserve">їх порушень. </w:t>
      </w:r>
      <w:r w:rsidRPr="000C6843">
        <w:rPr>
          <w:sz w:val="28"/>
          <w:szCs w:val="28"/>
          <w:lang w:val="uk-UA"/>
        </w:rPr>
        <w:t>У деяких дітей розвиваються переважно наочні форми мислення, у</w:t>
      </w:r>
      <w:r w:rsidR="000D2F02" w:rsidRPr="000C6843">
        <w:rPr>
          <w:sz w:val="28"/>
          <w:szCs w:val="28"/>
          <w:lang w:val="uk-UA"/>
        </w:rPr>
        <w:t xml:space="preserve"> </w:t>
      </w:r>
      <w:r w:rsidRPr="000C6843">
        <w:rPr>
          <w:sz w:val="28"/>
          <w:szCs w:val="28"/>
          <w:lang w:val="uk-UA"/>
        </w:rPr>
        <w:t>деяких,</w:t>
      </w:r>
      <w:r w:rsidR="000D2F02" w:rsidRPr="000C6843">
        <w:rPr>
          <w:sz w:val="28"/>
          <w:szCs w:val="28"/>
          <w:lang w:val="uk-UA"/>
        </w:rPr>
        <w:t xml:space="preserve"> </w:t>
      </w:r>
      <w:r w:rsidRPr="000C6843">
        <w:rPr>
          <w:sz w:val="28"/>
          <w:szCs w:val="28"/>
          <w:lang w:val="uk-UA"/>
        </w:rPr>
        <w:t>навпаки, особливо страждає</w:t>
      </w:r>
      <w:r w:rsidR="000C6843" w:rsidRPr="000C6843">
        <w:rPr>
          <w:sz w:val="28"/>
          <w:szCs w:val="28"/>
          <w:lang w:val="uk-UA"/>
        </w:rPr>
        <w:t xml:space="preserve"> </w:t>
      </w:r>
      <w:r w:rsidRPr="000C6843">
        <w:rPr>
          <w:sz w:val="28"/>
          <w:szCs w:val="28"/>
          <w:lang w:val="uk-UA"/>
        </w:rPr>
        <w:t>наочно-образне</w:t>
      </w:r>
      <w:r w:rsidR="000C6843" w:rsidRPr="000C6843">
        <w:rPr>
          <w:sz w:val="28"/>
          <w:szCs w:val="28"/>
          <w:lang w:val="uk-UA"/>
        </w:rPr>
        <w:t xml:space="preserve"> </w:t>
      </w:r>
      <w:r w:rsidRPr="000C6843">
        <w:rPr>
          <w:sz w:val="28"/>
          <w:szCs w:val="28"/>
          <w:lang w:val="uk-UA"/>
        </w:rPr>
        <w:t>та</w:t>
      </w:r>
      <w:r w:rsidR="000C6843" w:rsidRPr="000C6843">
        <w:rPr>
          <w:sz w:val="28"/>
          <w:szCs w:val="28"/>
          <w:lang w:val="uk-UA"/>
        </w:rPr>
        <w:t xml:space="preserve"> </w:t>
      </w:r>
      <w:r w:rsidRPr="000C6843">
        <w:rPr>
          <w:sz w:val="28"/>
          <w:szCs w:val="28"/>
          <w:lang w:val="uk-UA"/>
        </w:rPr>
        <w:t>поведінкове</w:t>
      </w:r>
      <w:r w:rsidR="000C6843" w:rsidRPr="000C6843">
        <w:rPr>
          <w:sz w:val="28"/>
          <w:szCs w:val="28"/>
          <w:lang w:val="uk-UA"/>
        </w:rPr>
        <w:t xml:space="preserve"> </w:t>
      </w:r>
      <w:r w:rsidRPr="000C6843">
        <w:rPr>
          <w:sz w:val="28"/>
          <w:szCs w:val="28"/>
          <w:lang w:val="uk-UA"/>
        </w:rPr>
        <w:t>мислення,</w:t>
      </w:r>
      <w:r w:rsidR="000C6843" w:rsidRPr="000C6843">
        <w:rPr>
          <w:sz w:val="28"/>
          <w:szCs w:val="28"/>
          <w:lang w:val="uk-UA"/>
        </w:rPr>
        <w:t xml:space="preserve"> </w:t>
      </w:r>
      <w:r w:rsidRPr="000C6843">
        <w:rPr>
          <w:sz w:val="28"/>
          <w:szCs w:val="28"/>
          <w:lang w:val="uk-UA"/>
        </w:rPr>
        <w:t>тоді</w:t>
      </w:r>
      <w:r w:rsidR="000C6843" w:rsidRPr="000C6843">
        <w:rPr>
          <w:sz w:val="28"/>
          <w:szCs w:val="28"/>
          <w:lang w:val="uk-UA"/>
        </w:rPr>
        <w:t xml:space="preserve"> </w:t>
      </w:r>
      <w:r w:rsidRPr="000C6843">
        <w:rPr>
          <w:sz w:val="28"/>
          <w:szCs w:val="28"/>
          <w:lang w:val="uk-UA"/>
        </w:rPr>
        <w:t>як словесно-логічне мислення розвинене краще.</w:t>
      </w:r>
    </w:p>
    <w:p w14:paraId="768BD969" w14:textId="77777777" w:rsidR="0009494C" w:rsidRPr="0009494C" w:rsidRDefault="0009494C" w:rsidP="00502108">
      <w:pPr>
        <w:spacing w:line="360" w:lineRule="auto"/>
        <w:ind w:firstLine="567"/>
        <w:jc w:val="both"/>
        <w:rPr>
          <w:sz w:val="28"/>
          <w:szCs w:val="28"/>
          <w:lang w:val="uk-UA"/>
        </w:rPr>
      </w:pPr>
      <w:r w:rsidRPr="0009494C">
        <w:rPr>
          <w:sz w:val="28"/>
          <w:szCs w:val="28"/>
          <w:lang w:val="uk-UA"/>
        </w:rPr>
        <w:t xml:space="preserve">Недостатність наочно-дієвого мислення призводить до неадекватного формування інших, більш складних форм розумової діяльності. У багатьох випадках наочно-дієве та словесно-логічне мислення починають розвиватися значною мірою без опори на наочно-дієве мислення. Дитина пізнає світ лише на основі спостережень і за підтримки менш порушених функцій. Це означає, що вона здатна давати раціональні пояснення щодо навколишньої дійсності, </w:t>
      </w:r>
      <w:r w:rsidRPr="0009494C">
        <w:rPr>
          <w:sz w:val="28"/>
          <w:szCs w:val="28"/>
          <w:lang w:val="uk-UA"/>
        </w:rPr>
        <w:lastRenderedPageBreak/>
        <w:t>подій, явищ і повсякденного життя, описувати всі етапи виконання будь-якої дії, але при цьому вона їх не виконувала і не може виконати. Розвиток мовно-логічного мислення починається з формування узагальнених значень слів і розвитку узагальненості мови. На розвиток мислення у дітей з порушеннями опорно-рухового апарату цей етап має великий вплив.</w:t>
      </w:r>
    </w:p>
    <w:p w14:paraId="25ADC745" w14:textId="77777777" w:rsidR="003A5C0B" w:rsidRPr="003A5C0B" w:rsidRDefault="003A5C0B" w:rsidP="003A5C0B">
      <w:pPr>
        <w:spacing w:line="360" w:lineRule="auto"/>
        <w:ind w:firstLine="567"/>
        <w:jc w:val="both"/>
        <w:rPr>
          <w:sz w:val="28"/>
          <w:szCs w:val="28"/>
          <w:lang w:val="uk-UA"/>
        </w:rPr>
      </w:pPr>
      <w:r w:rsidRPr="003A5C0B">
        <w:rPr>
          <w:sz w:val="28"/>
          <w:szCs w:val="28"/>
          <w:lang w:val="uk-UA"/>
        </w:rPr>
        <w:t>Аномалії психічного розвитку при порушеннях опорно-рухового апарату включають порушення пізнавальної діяльності, емоційно-вольової сфери та особистості.</w:t>
      </w:r>
    </w:p>
    <w:p w14:paraId="16C2588B" w14:textId="70021DD4" w:rsidR="003A5C0B" w:rsidRPr="003A5C0B" w:rsidRDefault="003A5C0B" w:rsidP="003A5C0B">
      <w:pPr>
        <w:spacing w:line="360" w:lineRule="auto"/>
        <w:ind w:firstLine="567"/>
        <w:jc w:val="both"/>
        <w:rPr>
          <w:sz w:val="28"/>
          <w:szCs w:val="28"/>
          <w:lang w:val="uk-UA"/>
        </w:rPr>
      </w:pPr>
      <w:r w:rsidRPr="003A5C0B">
        <w:rPr>
          <w:i/>
          <w:iCs/>
          <w:sz w:val="28"/>
          <w:szCs w:val="28"/>
          <w:lang w:val="uk-UA"/>
        </w:rPr>
        <w:t>Уява та творчість</w:t>
      </w:r>
      <w:r>
        <w:rPr>
          <w:i/>
          <w:iCs/>
          <w:sz w:val="28"/>
          <w:szCs w:val="28"/>
          <w:lang w:val="uk-UA"/>
        </w:rPr>
        <w:t>.</w:t>
      </w:r>
      <w:r w:rsidRPr="003A5C0B">
        <w:rPr>
          <w:sz w:val="28"/>
          <w:szCs w:val="28"/>
          <w:lang w:val="uk-UA"/>
        </w:rPr>
        <w:t xml:space="preserve"> Уява дітей перебуває на низькому рівні розвитку. Вони не здатні відтворювати образи персонажів у словах. Їх образотворча діяльність також недостатньо розвинена і залежить від моторики.</w:t>
      </w:r>
    </w:p>
    <w:p w14:paraId="43CDEA56" w14:textId="77777777" w:rsidR="003A5C0B" w:rsidRDefault="003A5C0B" w:rsidP="003A5C0B">
      <w:pPr>
        <w:spacing w:line="360" w:lineRule="auto"/>
        <w:ind w:firstLine="567"/>
        <w:jc w:val="both"/>
        <w:rPr>
          <w:sz w:val="28"/>
          <w:szCs w:val="28"/>
          <w:lang w:val="uk-UA"/>
        </w:rPr>
      </w:pPr>
      <w:r w:rsidRPr="003A5C0B">
        <w:rPr>
          <w:i/>
          <w:iCs/>
          <w:sz w:val="28"/>
          <w:szCs w:val="28"/>
          <w:lang w:val="uk-UA"/>
        </w:rPr>
        <w:t>Емоційно-вольова сфера</w:t>
      </w:r>
      <w:r w:rsidRPr="003A5C0B">
        <w:rPr>
          <w:sz w:val="28"/>
          <w:szCs w:val="28"/>
          <w:lang w:val="uk-UA"/>
        </w:rPr>
        <w:t xml:space="preserve"> дітей з особливими освітніми потребами має певні особливості, залежно від психофізичного розвитку дитини.</w:t>
      </w:r>
    </w:p>
    <w:p w14:paraId="6D2E7C77" w14:textId="4A38B197" w:rsidR="00B41810" w:rsidRPr="00B41810" w:rsidRDefault="00B41810" w:rsidP="00502108">
      <w:pPr>
        <w:spacing w:line="360" w:lineRule="auto"/>
        <w:ind w:firstLine="567"/>
        <w:jc w:val="both"/>
        <w:rPr>
          <w:sz w:val="28"/>
          <w:szCs w:val="28"/>
          <w:lang w:val="uk-UA"/>
        </w:rPr>
      </w:pPr>
      <w:r w:rsidRPr="00B41810">
        <w:rPr>
          <w:i/>
          <w:iCs/>
          <w:sz w:val="28"/>
          <w:szCs w:val="28"/>
          <w:lang w:val="uk-UA"/>
        </w:rPr>
        <w:t xml:space="preserve">Особливості емоційно-вольової сфери дітей з порушеннями зору. </w:t>
      </w:r>
      <w:r w:rsidRPr="00B41810">
        <w:rPr>
          <w:sz w:val="28"/>
          <w:szCs w:val="28"/>
          <w:lang w:val="uk-UA"/>
        </w:rPr>
        <w:t xml:space="preserve">Діти з порушеннями зору не зазнають негативного впливу. Однак у них може спостерігатися підвищена тривожність, невпевнена поведінка, низька самооцінка, пасивність і страх перед невідомими предметами та явищами. Такі діти мають труднощі з вираженням своїх емоцій та почуттів, оскільки на їхні емоції впливають певні подразники. Знижена пізнавальна активність </w:t>
      </w:r>
      <w:r w:rsidR="00460EFC">
        <w:rPr>
          <w:sz w:val="28"/>
          <w:szCs w:val="28"/>
          <w:lang w:val="uk-UA"/>
        </w:rPr>
        <w:t>й</w:t>
      </w:r>
      <w:r w:rsidRPr="00B41810">
        <w:rPr>
          <w:sz w:val="28"/>
          <w:szCs w:val="28"/>
          <w:lang w:val="uk-UA"/>
        </w:rPr>
        <w:t xml:space="preserve"> менший доступ до мімічної діяльності у дітей з порушеннями зору може призвести до зниження емоційності, подібно до аутизму.</w:t>
      </w:r>
    </w:p>
    <w:p w14:paraId="734C7B24" w14:textId="4C9D01B9" w:rsidR="000E340A" w:rsidRPr="000E340A" w:rsidRDefault="000E340A" w:rsidP="00502108">
      <w:pPr>
        <w:spacing w:line="360" w:lineRule="auto"/>
        <w:ind w:firstLine="567"/>
        <w:jc w:val="both"/>
        <w:rPr>
          <w:sz w:val="28"/>
          <w:szCs w:val="28"/>
          <w:lang w:val="uk-UA"/>
        </w:rPr>
      </w:pPr>
      <w:r w:rsidRPr="000E340A">
        <w:rPr>
          <w:i/>
          <w:iCs/>
          <w:sz w:val="28"/>
          <w:szCs w:val="28"/>
          <w:lang w:val="uk-UA"/>
        </w:rPr>
        <w:t xml:space="preserve">Особливості розвитку емоційно-вольової сфери дітей з інтелектуальними порушеннями. </w:t>
      </w:r>
      <w:r w:rsidRPr="000E340A">
        <w:rPr>
          <w:sz w:val="28"/>
          <w:szCs w:val="28"/>
          <w:lang w:val="uk-UA"/>
        </w:rPr>
        <w:t xml:space="preserve">Діти з легкими порушеннями </w:t>
      </w:r>
      <w:r w:rsidR="00A60C7D">
        <w:rPr>
          <w:sz w:val="28"/>
          <w:szCs w:val="28"/>
          <w:lang w:val="uk-UA"/>
        </w:rPr>
        <w:t>інтелекту</w:t>
      </w:r>
      <w:r w:rsidRPr="000E340A">
        <w:rPr>
          <w:sz w:val="28"/>
          <w:szCs w:val="28"/>
          <w:lang w:val="uk-UA"/>
        </w:rPr>
        <w:t xml:space="preserve"> демонструють залежність і </w:t>
      </w:r>
      <w:r w:rsidR="00A60C7D">
        <w:rPr>
          <w:sz w:val="28"/>
          <w:szCs w:val="28"/>
          <w:lang w:val="uk-UA"/>
        </w:rPr>
        <w:t>підпорядкованість</w:t>
      </w:r>
      <w:r w:rsidRPr="000E340A">
        <w:rPr>
          <w:sz w:val="28"/>
          <w:szCs w:val="28"/>
          <w:lang w:val="uk-UA"/>
        </w:rPr>
        <w:t>, часто перебувають на одній площині в емоційному плані. Самооцінка цих дітей неадекватна, і вони надають великого значення оцінці з боку інших. Прагнення до успіху неадекватні і часто завищені. Емоції недостатньо диференційовані, а переживання примітивні та екстремальні. Вони також мають труднощі з розумінням емоцій інших людей.</w:t>
      </w:r>
    </w:p>
    <w:p w14:paraId="50731859" w14:textId="77777777" w:rsidR="002870D5" w:rsidRPr="002870D5" w:rsidRDefault="002870D5" w:rsidP="00502108">
      <w:pPr>
        <w:spacing w:line="360" w:lineRule="auto"/>
        <w:ind w:firstLine="567"/>
        <w:jc w:val="both"/>
        <w:rPr>
          <w:sz w:val="28"/>
          <w:szCs w:val="28"/>
          <w:lang w:val="uk-UA"/>
        </w:rPr>
      </w:pPr>
      <w:r w:rsidRPr="002870D5">
        <w:rPr>
          <w:sz w:val="28"/>
          <w:szCs w:val="28"/>
          <w:lang w:val="uk-UA"/>
        </w:rPr>
        <w:lastRenderedPageBreak/>
        <w:t xml:space="preserve">Діти з </w:t>
      </w:r>
      <w:r w:rsidRPr="002870D5">
        <w:rPr>
          <w:i/>
          <w:iCs/>
          <w:sz w:val="28"/>
          <w:szCs w:val="28"/>
          <w:lang w:val="uk-UA"/>
        </w:rPr>
        <w:t>легкими та помірними труднощами</w:t>
      </w:r>
      <w:r w:rsidRPr="002870D5">
        <w:rPr>
          <w:sz w:val="28"/>
          <w:szCs w:val="28"/>
          <w:lang w:val="uk-UA"/>
        </w:rPr>
        <w:t xml:space="preserve"> мають неадекватні емоційні реакції. Значний вплив навколишнього середовища (емоційна напруженість та інертність з несуттєвих причин, стереотипні та інертні емоційні переживання, надмірна життєрадісність, поверхневі реакції на значущі події, швидка зміна настрою).</w:t>
      </w:r>
    </w:p>
    <w:p w14:paraId="157E3D1E" w14:textId="77777777" w:rsidR="00BD19F9" w:rsidRPr="00BD19F9" w:rsidRDefault="00BD19F9" w:rsidP="00502108">
      <w:pPr>
        <w:spacing w:line="360" w:lineRule="auto"/>
        <w:ind w:firstLine="567"/>
        <w:jc w:val="both"/>
        <w:rPr>
          <w:sz w:val="28"/>
          <w:szCs w:val="28"/>
          <w:lang w:val="uk-UA"/>
        </w:rPr>
      </w:pPr>
      <w:r w:rsidRPr="00BD19F9">
        <w:rPr>
          <w:sz w:val="28"/>
          <w:szCs w:val="28"/>
          <w:lang w:val="uk-UA"/>
        </w:rPr>
        <w:t xml:space="preserve">Діти з </w:t>
      </w:r>
      <w:r w:rsidRPr="00BD19F9">
        <w:rPr>
          <w:i/>
          <w:iCs/>
          <w:sz w:val="28"/>
          <w:szCs w:val="28"/>
          <w:lang w:val="uk-UA"/>
        </w:rPr>
        <w:t>тяжкими труднощами</w:t>
      </w:r>
      <w:r w:rsidRPr="00BD19F9">
        <w:rPr>
          <w:sz w:val="28"/>
          <w:szCs w:val="28"/>
          <w:lang w:val="uk-UA"/>
        </w:rPr>
        <w:t xml:space="preserve"> абсолютно не здатні відчувати складні емоції. Порушені процеси прийняття рішень характеризуються безініціативністю та нездатністю підпорядковувати діяльність конкретним цілям. Вони також легко піддаються навіюванню, імпульсивні та швидко реагують на зовнішні враження, що часто призводить до необдуманої поведінки.</w:t>
      </w:r>
    </w:p>
    <w:p w14:paraId="0CF329ED" w14:textId="77777777" w:rsidR="00BD19F9" w:rsidRPr="00BD19F9" w:rsidRDefault="00BD19F9" w:rsidP="00502108">
      <w:pPr>
        <w:spacing w:line="360" w:lineRule="auto"/>
        <w:ind w:firstLine="567"/>
        <w:jc w:val="both"/>
        <w:rPr>
          <w:sz w:val="28"/>
          <w:szCs w:val="28"/>
          <w:lang w:val="uk-UA"/>
        </w:rPr>
      </w:pPr>
      <w:r w:rsidRPr="00BD19F9">
        <w:rPr>
          <w:sz w:val="28"/>
          <w:szCs w:val="28"/>
          <w:lang w:val="uk-UA"/>
        </w:rPr>
        <w:t>Позитивна мотивація значно знижена у дітей з легкими порушеннями навчання через поширені почуття безпорадності та розчарування. Як наслідок, вони починають очікувати невдачі навіть у посильних завданнях і, за відсутності відповідного корекційно-розвивального навчання, вони менш вмотивовані відповідати новим вимогам. Діти з легкими та помірними труднощами мають низькі мотиваційні очікування. Вони мають низькі очікування успіху, ставлять перед собою невисокі цілі і задовольняються мінімальними успіхами.</w:t>
      </w:r>
    </w:p>
    <w:p w14:paraId="0A7B78AC" w14:textId="77777777" w:rsidR="00813B34" w:rsidRPr="00813B34" w:rsidRDefault="00813B34" w:rsidP="00813B34">
      <w:pPr>
        <w:spacing w:line="360" w:lineRule="auto"/>
        <w:ind w:firstLine="567"/>
        <w:jc w:val="both"/>
        <w:rPr>
          <w:sz w:val="28"/>
          <w:szCs w:val="28"/>
          <w:lang w:val="uk-UA"/>
        </w:rPr>
      </w:pPr>
      <w:r w:rsidRPr="00813B34">
        <w:rPr>
          <w:sz w:val="28"/>
          <w:szCs w:val="28"/>
          <w:lang w:val="uk-UA"/>
        </w:rPr>
        <w:t xml:space="preserve">Діти з </w:t>
      </w:r>
      <w:r w:rsidRPr="00813B34">
        <w:rPr>
          <w:i/>
          <w:iCs/>
          <w:sz w:val="28"/>
          <w:szCs w:val="28"/>
          <w:lang w:val="uk-UA"/>
        </w:rPr>
        <w:t>важкими труднощами</w:t>
      </w:r>
      <w:r w:rsidRPr="00813B34">
        <w:rPr>
          <w:sz w:val="28"/>
          <w:szCs w:val="28"/>
          <w:lang w:val="uk-UA"/>
        </w:rPr>
        <w:t xml:space="preserve"> не виявляють мотиваційних симптомів, а мотивація практично відсутня.</w:t>
      </w:r>
    </w:p>
    <w:p w14:paraId="10D4589A" w14:textId="77777777" w:rsidR="00813B34" w:rsidRDefault="00813B34" w:rsidP="00813B34">
      <w:pPr>
        <w:spacing w:line="360" w:lineRule="auto"/>
        <w:ind w:firstLine="567"/>
        <w:jc w:val="both"/>
        <w:rPr>
          <w:sz w:val="28"/>
          <w:szCs w:val="28"/>
          <w:lang w:val="uk-UA"/>
        </w:rPr>
      </w:pPr>
      <w:r w:rsidRPr="00813B34">
        <w:rPr>
          <w:sz w:val="28"/>
          <w:szCs w:val="28"/>
          <w:lang w:val="uk-UA"/>
        </w:rPr>
        <w:t xml:space="preserve">Термін "інфантильний" часто використовується для опису особистості дітей </w:t>
      </w:r>
      <w:r w:rsidRPr="006F11B3">
        <w:rPr>
          <w:i/>
          <w:iCs/>
          <w:sz w:val="28"/>
          <w:szCs w:val="28"/>
          <w:lang w:val="uk-UA"/>
        </w:rPr>
        <w:t>з труднощами когнітивного розвитку</w:t>
      </w:r>
      <w:r w:rsidRPr="00813B34">
        <w:rPr>
          <w:sz w:val="28"/>
          <w:szCs w:val="28"/>
          <w:lang w:val="uk-UA"/>
        </w:rPr>
        <w:t>, підкреслюючи їх більш дитячі риси характеру (порівняно з нормальними дітьми), самооцінку і незрілість у спонтанній регуляції поведінки. Залежно від ступеня її вираженості, для особистості характерна особистісна незрілість.</w:t>
      </w:r>
    </w:p>
    <w:p w14:paraId="1A70C0EC" w14:textId="77777777" w:rsidR="00DB33D3" w:rsidRDefault="00DB33D3" w:rsidP="00502108">
      <w:pPr>
        <w:spacing w:line="360" w:lineRule="auto"/>
        <w:ind w:firstLine="567"/>
        <w:jc w:val="both"/>
        <w:rPr>
          <w:sz w:val="28"/>
          <w:szCs w:val="28"/>
          <w:lang w:val="uk-UA"/>
        </w:rPr>
      </w:pPr>
      <w:r w:rsidRPr="00DB33D3">
        <w:rPr>
          <w:sz w:val="28"/>
          <w:szCs w:val="28"/>
          <w:lang w:val="uk-UA"/>
        </w:rPr>
        <w:t xml:space="preserve">Особливості психофізичного розвитку дітей з недостатнім або порушеним розвитком, зокрема із затримкою психічного розвитку, проявляються у недорозвиненні мотиваційно-вольової сфери, повільному та </w:t>
      </w:r>
      <w:r w:rsidRPr="00DB33D3">
        <w:rPr>
          <w:sz w:val="28"/>
          <w:szCs w:val="28"/>
          <w:lang w:val="uk-UA"/>
        </w:rPr>
        <w:lastRenderedPageBreak/>
        <w:t>нерівномірному дозріванні вищих психічних функцій, недорозвиненні пізнавальної діяльності, зниженій продуктивності в особистісній та навчальній діяльності та недорозвиненні емоційно-особистісної сфери. Такі діти при входженні в освітній простір загальноосвітнього середовища потребують якісної оцінки своїх особливостей і здібностей та своєчасної підтримки в процесі навчання.</w:t>
      </w:r>
    </w:p>
    <w:p w14:paraId="6C6FABF2" w14:textId="77777777" w:rsidR="00DB33D3" w:rsidRPr="003503BD" w:rsidRDefault="00DB33D3" w:rsidP="00502108">
      <w:pPr>
        <w:spacing w:line="360" w:lineRule="auto"/>
        <w:ind w:firstLine="567"/>
        <w:jc w:val="both"/>
        <w:rPr>
          <w:sz w:val="28"/>
          <w:szCs w:val="28"/>
          <w:lang w:val="uk-UA"/>
        </w:rPr>
      </w:pPr>
      <w:r w:rsidRPr="003503BD">
        <w:rPr>
          <w:sz w:val="28"/>
          <w:szCs w:val="28"/>
          <w:lang w:val="uk-UA"/>
        </w:rPr>
        <w:t>Деякі діти мають затримку розвитку в емоційній сфері (різні види інфантилізму) і не мають виражених інтелектуальних порушень. Емоції таких дітей відповідають більш ранній стадії розвитку (молодша психіка). Це яскраві та живі реакції, емоційна домінанта в поведінці, інтерес до гри, сугестивність і недостатня самостійність. Ці діти невтомні в іграх, проявляють творчість і винахідливість, в той же час їхня інтелектуальна активність стримана.</w:t>
      </w:r>
    </w:p>
    <w:p w14:paraId="6CA5DA5E" w14:textId="77777777" w:rsidR="003503BD" w:rsidRPr="003503BD" w:rsidRDefault="003503BD" w:rsidP="00502108">
      <w:pPr>
        <w:spacing w:line="360" w:lineRule="auto"/>
        <w:ind w:firstLine="567"/>
        <w:jc w:val="both"/>
        <w:rPr>
          <w:sz w:val="28"/>
          <w:szCs w:val="28"/>
          <w:lang w:val="uk-UA"/>
        </w:rPr>
      </w:pPr>
      <w:r w:rsidRPr="003503BD">
        <w:rPr>
          <w:sz w:val="28"/>
          <w:szCs w:val="28"/>
          <w:lang w:val="uk-UA"/>
        </w:rPr>
        <w:t>Як правило, проблеми з навчанням супроводжуються поведінковими розладами. Через функціональну незрілість нервової системи процеси гальмування та збудження у них розбалансовані. Такі діти або вкрай збуджені, імпульсивні, агресивні, дратівливі та конфліктні у стосунках з дітьми, або, навпаки, скуті, загальмовані та налякані. Дитина не може подолати ці стани (хронічну дезадаптацію) самостійно, без педагогічної підтримки. Однак за умови організованої корекційної підтримки, інтелектуальної стимуляції та фізичної реабілітації діти з порушеннями когнітивного розвитку мають шанс розвиватися нарівні з однолітками.</w:t>
      </w:r>
    </w:p>
    <w:p w14:paraId="32F7F8D4" w14:textId="5ECDD2C0" w:rsidR="006B192D" w:rsidRPr="006B192D" w:rsidRDefault="006B192D" w:rsidP="00502108">
      <w:pPr>
        <w:spacing w:line="360" w:lineRule="auto"/>
        <w:ind w:firstLine="567"/>
        <w:jc w:val="both"/>
        <w:rPr>
          <w:sz w:val="28"/>
          <w:szCs w:val="28"/>
          <w:lang w:val="uk-UA"/>
        </w:rPr>
      </w:pPr>
      <w:r w:rsidRPr="006B192D">
        <w:rPr>
          <w:i/>
          <w:iCs/>
          <w:sz w:val="28"/>
          <w:szCs w:val="28"/>
          <w:lang w:val="uk-UA"/>
        </w:rPr>
        <w:t xml:space="preserve">Особливості емоційно-вольової сфери дітей з розладами аутистичного спектру. </w:t>
      </w:r>
      <w:r w:rsidRPr="006B192D">
        <w:rPr>
          <w:sz w:val="28"/>
          <w:szCs w:val="28"/>
          <w:lang w:val="uk-UA"/>
        </w:rPr>
        <w:t>Багато дітей з аутистичним спектром демонструють стійке негативне ставлення до навчання і витрачають багато енергії, відмовляючись виконувати завдання. Їм важко зосередитися на речах, які їх не цікавлять. Вони загальмовані, неохочі та боязкі. Їм дуже важко пристосуватися до всього нового (середовища, оточення, предметів і т.</w:t>
      </w:r>
      <w:r>
        <w:rPr>
          <w:sz w:val="28"/>
          <w:szCs w:val="28"/>
          <w:lang w:val="uk-UA"/>
        </w:rPr>
        <w:t xml:space="preserve"> </w:t>
      </w:r>
      <w:r w:rsidRPr="006B192D">
        <w:rPr>
          <w:sz w:val="28"/>
          <w:szCs w:val="28"/>
          <w:lang w:val="uk-UA"/>
        </w:rPr>
        <w:t>д.). Тому з ними дуже важко працювати, особливо під час підготовки та викладання в школі.</w:t>
      </w:r>
    </w:p>
    <w:p w14:paraId="169323FB" w14:textId="77777777" w:rsidR="006E3124" w:rsidRPr="006E3124" w:rsidRDefault="006E3124" w:rsidP="00502108">
      <w:pPr>
        <w:spacing w:line="360" w:lineRule="auto"/>
        <w:ind w:firstLine="567"/>
        <w:jc w:val="both"/>
        <w:rPr>
          <w:sz w:val="28"/>
          <w:szCs w:val="28"/>
          <w:lang w:val="uk-UA"/>
        </w:rPr>
      </w:pPr>
      <w:r w:rsidRPr="006E3124">
        <w:rPr>
          <w:sz w:val="28"/>
          <w:szCs w:val="28"/>
          <w:lang w:val="uk-UA"/>
        </w:rPr>
        <w:lastRenderedPageBreak/>
        <w:t>Найбільші труднощі в усіх сферах розвитку пов'язані зі ставленням дитини до цілеспрямованої діяльності, яка постає як виклик з боку дорослого, що її навчає. Діти ніби вибудовують "логістику" корисності кожної дії, запропонованої дорослим, і відмовляються виконувати її, якщо вона, з їхньої точки зору, здається їм некорисною або небажаною.</w:t>
      </w:r>
    </w:p>
    <w:p w14:paraId="1C665144" w14:textId="33566388" w:rsidR="00AA0EAC" w:rsidRPr="00AA0EAC" w:rsidRDefault="00E340D8" w:rsidP="00AA0EAC">
      <w:pPr>
        <w:spacing w:line="360" w:lineRule="auto"/>
        <w:ind w:firstLine="567"/>
        <w:jc w:val="both"/>
        <w:rPr>
          <w:sz w:val="28"/>
          <w:szCs w:val="28"/>
          <w:lang w:val="uk-UA"/>
        </w:rPr>
      </w:pPr>
      <w:r w:rsidRPr="00E340D8">
        <w:rPr>
          <w:sz w:val="28"/>
          <w:szCs w:val="28"/>
          <w:lang w:val="uk-UA"/>
        </w:rPr>
        <w:t xml:space="preserve"> </w:t>
      </w:r>
      <w:r w:rsidR="00AA0EAC" w:rsidRPr="00AA0EAC">
        <w:rPr>
          <w:sz w:val="28"/>
          <w:szCs w:val="28"/>
          <w:lang w:val="uk-UA"/>
        </w:rPr>
        <w:t>У цьому випадку дитина спрямовує свою енергію не на виконання завдання, а на відмову від нього. Науковці та практики вказують на те, що</w:t>
      </w:r>
      <w:r w:rsidR="00AA0EAC">
        <w:rPr>
          <w:sz w:val="28"/>
          <w:szCs w:val="28"/>
          <w:lang w:val="uk-UA"/>
        </w:rPr>
        <w:t>:</w:t>
      </w:r>
    </w:p>
    <w:p w14:paraId="1C486D81" w14:textId="77777777" w:rsidR="00AA0EAC" w:rsidRPr="00AA0EAC" w:rsidRDefault="00AA0EAC" w:rsidP="00AA0EAC">
      <w:pPr>
        <w:spacing w:line="360" w:lineRule="auto"/>
        <w:ind w:firstLine="567"/>
        <w:jc w:val="both"/>
        <w:rPr>
          <w:sz w:val="28"/>
          <w:szCs w:val="28"/>
          <w:lang w:val="uk-UA"/>
        </w:rPr>
      </w:pPr>
      <w:r w:rsidRPr="00AA0EAC">
        <w:rPr>
          <w:sz w:val="28"/>
          <w:szCs w:val="28"/>
          <w:lang w:val="uk-UA"/>
        </w:rPr>
        <w:t>- Відхід від спрямованих на них впливів навколишнього середовища.</w:t>
      </w:r>
    </w:p>
    <w:p w14:paraId="219DB280" w14:textId="77777777" w:rsidR="00AA0EAC" w:rsidRPr="00AA0EAC" w:rsidRDefault="00AA0EAC" w:rsidP="00AA0EAC">
      <w:pPr>
        <w:spacing w:line="360" w:lineRule="auto"/>
        <w:ind w:firstLine="567"/>
        <w:jc w:val="both"/>
        <w:rPr>
          <w:sz w:val="28"/>
          <w:szCs w:val="28"/>
          <w:lang w:val="uk-UA"/>
        </w:rPr>
      </w:pPr>
      <w:r w:rsidRPr="00AA0EAC">
        <w:rPr>
          <w:sz w:val="28"/>
          <w:szCs w:val="28"/>
          <w:lang w:val="uk-UA"/>
        </w:rPr>
        <w:t>- Негативні реакції, або їх відсутність, при спробі спрямувати увагу на об'єкти навколишнього середовища.</w:t>
      </w:r>
    </w:p>
    <w:p w14:paraId="39D59AAA" w14:textId="77777777" w:rsidR="00AA0EAC" w:rsidRPr="00AA0EAC" w:rsidRDefault="00AA0EAC" w:rsidP="00AA0EAC">
      <w:pPr>
        <w:spacing w:line="360" w:lineRule="auto"/>
        <w:ind w:firstLine="567"/>
        <w:jc w:val="both"/>
        <w:rPr>
          <w:sz w:val="28"/>
          <w:szCs w:val="28"/>
          <w:lang w:val="uk-UA"/>
        </w:rPr>
      </w:pPr>
      <w:r w:rsidRPr="00AA0EAC">
        <w:rPr>
          <w:sz w:val="28"/>
          <w:szCs w:val="28"/>
          <w:lang w:val="uk-UA"/>
        </w:rPr>
        <w:t>- Цілеспрямована діяльність, яка швидко призводить до виснаження та перенасичення.</w:t>
      </w:r>
    </w:p>
    <w:p w14:paraId="529B2E25" w14:textId="77777777" w:rsidR="00AA0EAC" w:rsidRPr="00AA0EAC" w:rsidRDefault="00AA0EAC" w:rsidP="00AA0EAC">
      <w:pPr>
        <w:spacing w:line="360" w:lineRule="auto"/>
        <w:ind w:firstLine="567"/>
        <w:jc w:val="both"/>
        <w:rPr>
          <w:sz w:val="28"/>
          <w:szCs w:val="28"/>
          <w:lang w:val="uk-UA"/>
        </w:rPr>
      </w:pPr>
      <w:r w:rsidRPr="00AA0EAC">
        <w:rPr>
          <w:sz w:val="28"/>
          <w:szCs w:val="28"/>
          <w:lang w:val="uk-UA"/>
        </w:rPr>
        <w:t>- Символізація, труднощі з перенесенням навичок з однієї ситуації в іншу.</w:t>
      </w:r>
    </w:p>
    <w:p w14:paraId="7F233ED0" w14:textId="6A2FAF39" w:rsidR="00E340D8" w:rsidRPr="00FE0F47" w:rsidRDefault="00AA0EAC" w:rsidP="00AA0EAC">
      <w:pPr>
        <w:spacing w:line="360" w:lineRule="auto"/>
        <w:ind w:firstLine="567"/>
        <w:jc w:val="both"/>
        <w:rPr>
          <w:b/>
          <w:bCs/>
          <w:sz w:val="28"/>
          <w:szCs w:val="28"/>
          <w:lang w:val="uk-UA"/>
        </w:rPr>
      </w:pPr>
      <w:r w:rsidRPr="00AA0EAC">
        <w:rPr>
          <w:sz w:val="28"/>
          <w:szCs w:val="28"/>
          <w:lang w:val="uk-UA"/>
        </w:rPr>
        <w:t>- Порушення формування соціальних та комунікативних функцій.</w:t>
      </w:r>
      <w:r w:rsidRPr="00AA0EAC">
        <w:rPr>
          <w:sz w:val="28"/>
          <w:szCs w:val="28"/>
        </w:rPr>
        <w:t xml:space="preserve"> </w:t>
      </w:r>
      <w:r w:rsidR="002E6156" w:rsidRPr="002E6156">
        <w:rPr>
          <w:sz w:val="28"/>
          <w:szCs w:val="28"/>
        </w:rPr>
        <w:t>[</w:t>
      </w:r>
      <w:r w:rsidR="002E6156" w:rsidRPr="003F4C35">
        <w:rPr>
          <w:sz w:val="28"/>
          <w:szCs w:val="28"/>
        </w:rPr>
        <w:t>72</w:t>
      </w:r>
      <w:r w:rsidR="002E6156" w:rsidRPr="002E6156">
        <w:rPr>
          <w:sz w:val="28"/>
          <w:szCs w:val="28"/>
        </w:rPr>
        <w:t>]</w:t>
      </w:r>
      <w:r w:rsidR="00E340D8" w:rsidRPr="00CB0544">
        <w:rPr>
          <w:sz w:val="28"/>
          <w:szCs w:val="28"/>
          <w:lang w:val="uk-UA"/>
        </w:rPr>
        <w:t>.</w:t>
      </w:r>
      <w:r w:rsidR="00E340D8" w:rsidRPr="00FE0F47">
        <w:rPr>
          <w:b/>
          <w:bCs/>
          <w:sz w:val="28"/>
          <w:szCs w:val="28"/>
          <w:lang w:val="uk-UA"/>
        </w:rPr>
        <w:t xml:space="preserve"> </w:t>
      </w:r>
    </w:p>
    <w:p w14:paraId="062DA52E" w14:textId="77777777" w:rsidR="00E340D8" w:rsidRPr="00FE0F47" w:rsidRDefault="00E340D8" w:rsidP="00502108">
      <w:pPr>
        <w:spacing w:line="360" w:lineRule="auto"/>
        <w:ind w:firstLine="567"/>
        <w:jc w:val="both"/>
        <w:rPr>
          <w:i/>
          <w:iCs/>
          <w:sz w:val="28"/>
          <w:szCs w:val="28"/>
          <w:lang w:val="uk-UA"/>
        </w:rPr>
      </w:pPr>
      <w:r w:rsidRPr="00FE0F47">
        <w:rPr>
          <w:i/>
          <w:iCs/>
          <w:sz w:val="28"/>
          <w:szCs w:val="28"/>
          <w:lang w:val="uk-UA"/>
        </w:rPr>
        <w:t xml:space="preserve">Особливості емоційно-вольової сфери дітей з порушеннями мовлення </w:t>
      </w:r>
    </w:p>
    <w:p w14:paraId="602C6F0A" w14:textId="77777777" w:rsidR="002D17D6" w:rsidRDefault="002D17D6" w:rsidP="00502108">
      <w:pPr>
        <w:spacing w:line="360" w:lineRule="auto"/>
        <w:ind w:firstLine="567"/>
        <w:jc w:val="both"/>
        <w:rPr>
          <w:sz w:val="28"/>
          <w:szCs w:val="28"/>
          <w:lang w:val="uk-UA"/>
        </w:rPr>
      </w:pPr>
      <w:r w:rsidRPr="002D17D6">
        <w:rPr>
          <w:sz w:val="28"/>
          <w:szCs w:val="28"/>
          <w:lang w:val="uk-UA"/>
        </w:rPr>
        <w:t>Діти з порушеннями мовлення часто відчувають труднощі в емоційно-вольовій сфері. Ці проблеми можна пояснити роллю мовлення у формуванні особистості, оскільки його порушення можуть негативно впливати на активність і поведінку дитини, а також на її пізнавальну діяльність. Крім того, через тягар мовленнєвих порушень можуть виникати додаткові проблеми, такі як труднощі у спілкуванні та порушення когнітивних процесів.</w:t>
      </w:r>
    </w:p>
    <w:p w14:paraId="3AABC162" w14:textId="77777777" w:rsidR="002D17D6" w:rsidRDefault="002D17D6" w:rsidP="00502108">
      <w:pPr>
        <w:spacing w:line="360" w:lineRule="auto"/>
        <w:ind w:firstLine="567"/>
        <w:jc w:val="both"/>
        <w:rPr>
          <w:sz w:val="28"/>
          <w:szCs w:val="28"/>
          <w:lang w:val="uk-UA"/>
        </w:rPr>
      </w:pPr>
      <w:r w:rsidRPr="002D17D6">
        <w:rPr>
          <w:sz w:val="28"/>
          <w:szCs w:val="28"/>
          <w:lang w:val="uk-UA"/>
        </w:rPr>
        <w:t xml:space="preserve">Діти з порушеннями мовлення та мовленнєвого розвитку зазвичай мають проблеми зі спілкуванням у різних формах і на різних рівнях. Серед найпоширеніших проблем - відсутність мотивації до спілкування, труднощі з розумінням контексту, поведінкові розлади, труднощі у встановленні контактів та підвищена емоційна втомлюваність. Тому необхідно забезпечити цілеспрямоване навчання комунікативним інструментам, а також вмінню використовувати їх на практиці. Крім того, саме спілкування є ефективним </w:t>
      </w:r>
      <w:r w:rsidRPr="002D17D6">
        <w:rPr>
          <w:sz w:val="28"/>
          <w:szCs w:val="28"/>
          <w:lang w:val="uk-UA"/>
        </w:rPr>
        <w:lastRenderedPageBreak/>
        <w:t>способом закріплення нових мовленнєвих навичок та розвитку зв'язного мовлення.</w:t>
      </w:r>
    </w:p>
    <w:p w14:paraId="5E2A746B" w14:textId="77777777" w:rsidR="002D17D6" w:rsidRDefault="002D17D6" w:rsidP="00502108">
      <w:pPr>
        <w:spacing w:line="360" w:lineRule="auto"/>
        <w:ind w:firstLine="567"/>
        <w:jc w:val="both"/>
        <w:rPr>
          <w:sz w:val="28"/>
          <w:szCs w:val="28"/>
          <w:lang w:val="uk-UA"/>
        </w:rPr>
      </w:pPr>
      <w:r w:rsidRPr="002D17D6">
        <w:rPr>
          <w:sz w:val="28"/>
          <w:szCs w:val="28"/>
          <w:lang w:val="uk-UA"/>
        </w:rPr>
        <w:t>Діти з порушеннями мовлення часто проявляють пасивність, чутливість, залежність від інших, схильність до імпульсивної поведінки. Ці порушення в емоційній, вольовій та особистісній сферах таких дітей не тільки погіршують їхню працездатність, але й можуть спричинити проблеми в поведінці та соціальні проблеми. Отже, важливо забезпечити диференційовану психопрофілактику та психокорекцію емоційно-особистісного розвитку таких дітей.</w:t>
      </w:r>
    </w:p>
    <w:p w14:paraId="30E69E4F" w14:textId="77777777" w:rsidR="00165696" w:rsidRDefault="00165696" w:rsidP="00502108">
      <w:pPr>
        <w:spacing w:line="360" w:lineRule="auto"/>
        <w:ind w:firstLine="567"/>
        <w:jc w:val="both"/>
        <w:rPr>
          <w:sz w:val="28"/>
          <w:szCs w:val="28"/>
          <w:lang w:val="uk-UA"/>
        </w:rPr>
      </w:pPr>
      <w:r w:rsidRPr="00165696">
        <w:rPr>
          <w:sz w:val="28"/>
          <w:szCs w:val="28"/>
          <w:lang w:val="uk-UA"/>
        </w:rPr>
        <w:t>У дітей з тяжкими мовленнєвими порушеннями, такими як алалія, загальний недорозвиток мовлення, дизартрія та заїкання, можуть бути порушені певні компоненти психіки. У таких дітей зазвичай спостерігаються відхилення в емоційній, мотиваційній та вольовій сферах, які можуть призвести до змін особистості та психічного стану. Від того, в якому стані перебуває ця сфера, залежить подальше життя дитини, її психічний розвиток, спілкування та діяльність, що іноді призводить до розладів особистості.</w:t>
      </w:r>
    </w:p>
    <w:p w14:paraId="77C745A3" w14:textId="6F61DBDA" w:rsidR="00E340D8" w:rsidRPr="00E340D8" w:rsidRDefault="00165696" w:rsidP="00502108">
      <w:pPr>
        <w:spacing w:line="360" w:lineRule="auto"/>
        <w:ind w:firstLine="567"/>
        <w:jc w:val="both"/>
        <w:rPr>
          <w:sz w:val="28"/>
          <w:szCs w:val="28"/>
          <w:lang w:val="uk-UA"/>
        </w:rPr>
      </w:pPr>
      <w:r w:rsidRPr="00165696">
        <w:rPr>
          <w:sz w:val="28"/>
          <w:szCs w:val="28"/>
          <w:lang w:val="uk-UA"/>
        </w:rPr>
        <w:t>Діти з тяжкими порушеннями мовлення часто характеризуються низькою мотивацією, негативізмом, невпевненістю в собі, підвищеною дратівливістю, агресивністю та образливістю, а також труднощами у спілкуванні з оточуючими та встановленні зв'язків з однолітками. Ці діти також мають проблеми з розвитком саморегуляції та контролю. Усвідомлення власної нездатності до спілкування може призвести до змін у характері дитини, таких як ізоляція, негативізм та екстремальні емоційні реакції або поведінкові проблеми, такі як розгальмування або апатія, залежно від пошкодження мозку (як досліджували Візель та ін.) та середовища, в якому вони виховуються [17]. За наявності відповідних педагогічних умов і підходів ці вторинні зміни в когнітивному розвитку мають тенденцію до зменшення або повного зникнення.</w:t>
      </w:r>
    </w:p>
    <w:p w14:paraId="36F2180C" w14:textId="77777777" w:rsidR="00C528A3" w:rsidRDefault="00C528A3" w:rsidP="00502108">
      <w:pPr>
        <w:spacing w:line="360" w:lineRule="auto"/>
        <w:ind w:firstLine="567"/>
        <w:jc w:val="both"/>
        <w:rPr>
          <w:sz w:val="28"/>
          <w:szCs w:val="28"/>
          <w:lang w:val="uk-UA"/>
        </w:rPr>
      </w:pPr>
      <w:r w:rsidRPr="00C528A3">
        <w:rPr>
          <w:sz w:val="28"/>
          <w:szCs w:val="28"/>
          <w:lang w:val="uk-UA"/>
        </w:rPr>
        <w:lastRenderedPageBreak/>
        <w:t>На дітей з порушеннями мовлення можуть впливати як функціональні, так і органічні ураження центральної нервової системи, які можуть призводити до швидкої стомлюваності та перезбудження під час будь-якої діяльності. Такі діти часто проявляють ознаки дратівливості, підвищеного збудження, рухової загальмованості та емоційної нестабільності. Крім того, у них можуть спостерігатися розлади настрою, пов'язані з агресією, нав'язливістю або тривогою, рідше вони можуть бути загальмованими і млявими. Крім того, діти з порушеннями мовлення, як правило, швидко втомлюються протягом дня або тижня, і їм важко підтримувати посидючість у класі.</w:t>
      </w:r>
    </w:p>
    <w:p w14:paraId="62EE72CB" w14:textId="77777777" w:rsidR="00C528A3" w:rsidRDefault="00C528A3" w:rsidP="00502108">
      <w:pPr>
        <w:spacing w:line="360" w:lineRule="auto"/>
        <w:ind w:firstLine="567"/>
        <w:jc w:val="both"/>
        <w:rPr>
          <w:sz w:val="28"/>
          <w:szCs w:val="28"/>
          <w:lang w:val="uk-UA"/>
        </w:rPr>
      </w:pPr>
      <w:r w:rsidRPr="00C528A3">
        <w:rPr>
          <w:sz w:val="28"/>
          <w:szCs w:val="28"/>
          <w:lang w:val="uk-UA"/>
        </w:rPr>
        <w:t>Діти з таким мовленнєвим розладом, як заїкання, мають тенденцію до накопичення специфіки перебігу психічних процесів, часто проявляють імпульсивність або загальмованість. Вони можуть бути нездатними приймати рішення через перебування в стресових ситуаціях. Залежно від соціального середовища, в якому виховуються такі діти, такі психічні явища можуть проявлятися яскраво або закріплюватися і переростати в стійкі психічні стани та риси особистості, що формують їхні загальні психологічні характеристики.</w:t>
      </w:r>
    </w:p>
    <w:p w14:paraId="446B72B4" w14:textId="77777777" w:rsidR="002C5EDE" w:rsidRPr="002C5EDE" w:rsidRDefault="002C5EDE" w:rsidP="00502108">
      <w:pPr>
        <w:spacing w:line="360" w:lineRule="auto"/>
        <w:ind w:firstLine="567"/>
        <w:jc w:val="both"/>
        <w:rPr>
          <w:sz w:val="28"/>
          <w:szCs w:val="28"/>
          <w:lang w:val="uk-UA"/>
        </w:rPr>
      </w:pPr>
      <w:r w:rsidRPr="002C5EDE">
        <w:rPr>
          <w:i/>
          <w:iCs/>
          <w:sz w:val="28"/>
          <w:szCs w:val="28"/>
          <w:lang w:val="uk-UA"/>
        </w:rPr>
        <w:t xml:space="preserve">Діти з порушеннями опорно-рухового апарату, такими як церебральний параліч, </w:t>
      </w:r>
      <w:r w:rsidRPr="002C5EDE">
        <w:rPr>
          <w:sz w:val="28"/>
          <w:szCs w:val="28"/>
          <w:lang w:val="uk-UA"/>
        </w:rPr>
        <w:t>можуть мати емоційні та вольові розлади. Вони можуть варіюватися від важких і психопатичних розладів, спричинених органічним ураженням центральної нервової системи, до тих, що є наслідком гіперопіки або ранньої соціальної та психічної депривації [5]. За даними Дуванова та ін., такі діти можуть проявляти підвищену емоційну збудливість, дратівливість, рухову розгальмованість або загальмованість, сором'язливість і боязкість. Підвищена емоційність може поєднуватися з плаксивістю, примхливістю і реакціями протесту, які посилюються в незнайомій обстановці або при втомі. В інший час може спостерігатися ейфоричний піднесений настрій, що супроводжується відсутністю критики [84].</w:t>
      </w:r>
    </w:p>
    <w:p w14:paraId="6EFD98D1" w14:textId="680131F1" w:rsidR="006E413A" w:rsidRPr="006E413A" w:rsidRDefault="006E413A" w:rsidP="006E413A">
      <w:pPr>
        <w:spacing w:line="360" w:lineRule="auto"/>
        <w:ind w:firstLine="567"/>
        <w:jc w:val="both"/>
        <w:rPr>
          <w:sz w:val="28"/>
          <w:szCs w:val="28"/>
          <w:lang w:val="uk-UA"/>
        </w:rPr>
      </w:pPr>
      <w:r w:rsidRPr="006E413A">
        <w:rPr>
          <w:sz w:val="28"/>
          <w:szCs w:val="28"/>
          <w:lang w:val="uk-UA"/>
        </w:rPr>
        <w:t xml:space="preserve">Процес соціалізації та соціально-психологічної адаптації є особливо складним для </w:t>
      </w:r>
      <w:r w:rsidRPr="006A043F">
        <w:rPr>
          <w:i/>
          <w:iCs/>
          <w:sz w:val="28"/>
          <w:szCs w:val="28"/>
          <w:lang w:val="uk-UA"/>
        </w:rPr>
        <w:t>дітей з особливими освітніми потребами</w:t>
      </w:r>
      <w:r w:rsidRPr="006E413A">
        <w:rPr>
          <w:sz w:val="28"/>
          <w:szCs w:val="28"/>
          <w:lang w:val="uk-UA"/>
        </w:rPr>
        <w:t xml:space="preserve">. Через наявні </w:t>
      </w:r>
      <w:r w:rsidRPr="006E413A">
        <w:rPr>
          <w:sz w:val="28"/>
          <w:szCs w:val="28"/>
          <w:lang w:val="uk-UA"/>
        </w:rPr>
        <w:lastRenderedPageBreak/>
        <w:t>порушення та обмеження мобільності таким дітям часто важко сформувати навіть невелике коло друзів і бути включеними в суспільство. Як наслідок, їм важко взаємодіяти в соціальному середовищі, а можливість отримати адекватну відповідь обмежена. Це може бути основним джерелом фрустрації та тривоги, особливо з огляду на те, що здатність формувати значущі стосунки з однолітками є невід'ємною частиною дорослішання. Крім того, відсутність можливостей для соціалізації може мати глибокий вплив на самооцінку та впевненість дитини в собі.</w:t>
      </w:r>
    </w:p>
    <w:p w14:paraId="3A58494F" w14:textId="77777777" w:rsidR="006E413A" w:rsidRPr="006E413A" w:rsidRDefault="006E413A" w:rsidP="006E413A">
      <w:pPr>
        <w:spacing w:line="360" w:lineRule="auto"/>
        <w:ind w:firstLine="567"/>
        <w:jc w:val="both"/>
        <w:rPr>
          <w:sz w:val="28"/>
          <w:szCs w:val="28"/>
          <w:lang w:val="uk-UA"/>
        </w:rPr>
      </w:pPr>
      <w:r w:rsidRPr="006E413A">
        <w:rPr>
          <w:sz w:val="28"/>
          <w:szCs w:val="28"/>
          <w:lang w:val="uk-UA"/>
        </w:rPr>
        <w:t>Щоб допомогти дітям з особливими потребами, важливо створити середовище, в якому вони почуватимуться в безпеці, будуть прийняті та підтримані. Це може включати в себе надання додаткової підтримки та рекомендацій, які допоможуть їм орієнтуватися в соціальному середовищі, а також пропаганду більш інклюзивних освітніх та розважальних заходів. Також важливо підвищувати обізнаність про важливість соціальної інклюзії та сприяти розвитку почуття розуміння і співчуття до людей з особливими потребами. Роблячи це, ми можемо допомогти дітям з особливими потребами сформувати значущі стосунки та стати частиною спільноти, яка підтримує та розуміє їх.</w:t>
      </w:r>
    </w:p>
    <w:p w14:paraId="647D0D60" w14:textId="77777777" w:rsidR="00CF0530" w:rsidRPr="00CF0530" w:rsidRDefault="00CF0530" w:rsidP="00502108">
      <w:pPr>
        <w:spacing w:line="360" w:lineRule="auto"/>
        <w:ind w:firstLine="567"/>
        <w:jc w:val="both"/>
        <w:rPr>
          <w:sz w:val="28"/>
          <w:szCs w:val="28"/>
          <w:lang w:val="uk-UA"/>
        </w:rPr>
      </w:pPr>
      <w:r w:rsidRPr="00CF0530">
        <w:rPr>
          <w:i/>
          <w:iCs/>
          <w:sz w:val="28"/>
          <w:szCs w:val="28"/>
          <w:lang w:val="uk-UA"/>
        </w:rPr>
        <w:t xml:space="preserve">Особливості розвитку соціального оточення у дітей із затримкою психічного розвитку (когнітивним розладом). </w:t>
      </w:r>
      <w:r w:rsidRPr="00CF0530">
        <w:rPr>
          <w:sz w:val="28"/>
          <w:szCs w:val="28"/>
          <w:lang w:val="uk-UA"/>
        </w:rPr>
        <w:t>Діти із затримкою психічного розвитку характеризуються фізичною та психічною незрілістю, що є підставою для визначення затримки як психофізичної інфантильності, яка ускладнює їхню соціалізацію. Вони швидко заводять друзів, насолоджуються прихильністю інших і цікавляться тим, що відбувається навколо них. Однак у них постійно виникають труднощі у взаємодії з одним або кількома членами сім'ї, в освітньому або соціальному контексті, вони часто демонструють неадекватну поведінку через дрібні проблеми, раптову втому, розчарування і гнів, що призводить до конфліктів з оточуючими.</w:t>
      </w:r>
    </w:p>
    <w:p w14:paraId="4C48C302" w14:textId="4CBE024B" w:rsidR="00E340D8" w:rsidRPr="00E340D8" w:rsidRDefault="00CF0530" w:rsidP="00502108">
      <w:pPr>
        <w:spacing w:line="360" w:lineRule="auto"/>
        <w:ind w:firstLine="567"/>
        <w:jc w:val="both"/>
        <w:rPr>
          <w:sz w:val="28"/>
          <w:szCs w:val="28"/>
          <w:lang w:val="uk-UA"/>
        </w:rPr>
      </w:pPr>
      <w:r w:rsidRPr="00CF0530">
        <w:rPr>
          <w:sz w:val="28"/>
          <w:szCs w:val="28"/>
          <w:lang w:val="uk-UA"/>
        </w:rPr>
        <w:lastRenderedPageBreak/>
        <w:t>Різноманітні травматичні психологічні чинники, що впливають на дітей із затримкою розвитку, знижують інтелектуальну мотивацію, уповільнюють темпи когнітивного розвитку та впливають на формування світогляду дитини. Ці умови часто сприяють формуванню стійкої асоціальної поведінки, тобто нестійкого і тривожного нехтування навчанням. Ці умови часто сприяють формуванню стійкої асоціальної поведінки, тобто нестійкого і тривожного нехтування навчанням.</w:t>
      </w:r>
      <w:r w:rsidR="00E340D8" w:rsidRPr="00E340D8">
        <w:rPr>
          <w:sz w:val="28"/>
          <w:szCs w:val="28"/>
          <w:lang w:val="uk-UA"/>
        </w:rPr>
        <w:t xml:space="preserve"> </w:t>
      </w:r>
    </w:p>
    <w:p w14:paraId="1E6DF267" w14:textId="162A6240" w:rsidR="00E340D8" w:rsidRPr="006A1183" w:rsidRDefault="006A1183" w:rsidP="00502108">
      <w:pPr>
        <w:spacing w:line="360" w:lineRule="auto"/>
        <w:ind w:firstLine="567"/>
        <w:jc w:val="both"/>
        <w:rPr>
          <w:sz w:val="28"/>
          <w:szCs w:val="28"/>
          <w:lang w:val="uk-UA"/>
        </w:rPr>
      </w:pPr>
      <w:r w:rsidRPr="006A1183">
        <w:rPr>
          <w:sz w:val="28"/>
          <w:szCs w:val="28"/>
          <w:lang w:val="uk-UA"/>
        </w:rPr>
        <w:t>Однак, незалежно від своїх когнітивних здібностей, за допомогою дорослих і ранньої підтримки діти можуть розвинути навички, які допоможуть їм покращити своє соціальне життя. З часом діти усвідомлюють свій статус учня та свої навчальні потреби і стають активними та зацікавленими учасниками освітнього процесу.</w:t>
      </w:r>
      <w:r w:rsidR="00E340D8" w:rsidRPr="006A1183">
        <w:rPr>
          <w:sz w:val="28"/>
          <w:szCs w:val="28"/>
          <w:lang w:val="uk-UA"/>
        </w:rPr>
        <w:t xml:space="preserve"> </w:t>
      </w:r>
    </w:p>
    <w:p w14:paraId="4F1ABF70" w14:textId="77777777" w:rsidR="00E6549C" w:rsidRPr="00E6549C" w:rsidRDefault="00E6549C" w:rsidP="00502108">
      <w:pPr>
        <w:spacing w:line="360" w:lineRule="auto"/>
        <w:ind w:firstLine="567"/>
        <w:jc w:val="both"/>
        <w:rPr>
          <w:sz w:val="28"/>
          <w:szCs w:val="28"/>
          <w:lang w:val="uk-UA"/>
        </w:rPr>
      </w:pPr>
      <w:r w:rsidRPr="00E6549C">
        <w:rPr>
          <w:i/>
          <w:iCs/>
          <w:sz w:val="28"/>
          <w:szCs w:val="28"/>
          <w:lang w:val="uk-UA"/>
        </w:rPr>
        <w:t xml:space="preserve">Унікальність соціального розвитку дітей з порушеннями інтелектуального розвитку. </w:t>
      </w:r>
      <w:r w:rsidRPr="00E6549C">
        <w:rPr>
          <w:sz w:val="28"/>
          <w:szCs w:val="28"/>
          <w:lang w:val="uk-UA"/>
        </w:rPr>
        <w:t>На відміну від дітей з нормальним розвитком, діти з порушеннями інтелекту з раннього віку відчувають труднощі у встановленні форм взаємодії з оточуючими і, як наслідок, не можуть вчасно сформувати усвідомлене ставлення та особистісні якості до навколишнього світу. Їм також важко зрозуміти власне повсякденне життя, а також життя і події навколо них.</w:t>
      </w:r>
    </w:p>
    <w:p w14:paraId="5C75FE1A" w14:textId="77777777" w:rsidR="00E6549C" w:rsidRPr="00E6549C" w:rsidRDefault="00E6549C" w:rsidP="00E6549C">
      <w:pPr>
        <w:spacing w:line="360" w:lineRule="auto"/>
        <w:ind w:firstLine="567"/>
        <w:jc w:val="both"/>
        <w:rPr>
          <w:sz w:val="28"/>
          <w:szCs w:val="28"/>
          <w:lang w:val="uk-UA"/>
        </w:rPr>
      </w:pPr>
      <w:r w:rsidRPr="00E6549C">
        <w:rPr>
          <w:sz w:val="28"/>
          <w:szCs w:val="28"/>
          <w:lang w:val="uk-UA"/>
        </w:rPr>
        <w:t>Вони також характеризуються недиференційованими емоційними реакціями, не здатні виражати відповідні емоції в повсякденному житті. У поведінці дітей дошкільного віку з порушеннями інтелекту переважають імпульсивна поведінка та нагальні потреби. Всі ці особливості негативно впливають на поведінку та розвиток особистості таких дітей.</w:t>
      </w:r>
    </w:p>
    <w:p w14:paraId="6633CD58" w14:textId="77777777" w:rsidR="00E6549C" w:rsidRDefault="00E6549C" w:rsidP="00E6549C">
      <w:pPr>
        <w:spacing w:line="360" w:lineRule="auto"/>
        <w:ind w:firstLine="567"/>
        <w:jc w:val="both"/>
        <w:rPr>
          <w:sz w:val="28"/>
          <w:szCs w:val="28"/>
          <w:lang w:val="uk-UA"/>
        </w:rPr>
      </w:pPr>
      <w:r w:rsidRPr="00E6549C">
        <w:rPr>
          <w:i/>
          <w:iCs/>
          <w:sz w:val="28"/>
          <w:szCs w:val="28"/>
          <w:lang w:val="uk-UA"/>
        </w:rPr>
        <w:t>Комунікативні навички</w:t>
      </w:r>
      <w:r>
        <w:rPr>
          <w:sz w:val="28"/>
          <w:szCs w:val="28"/>
          <w:lang w:val="uk-UA"/>
        </w:rPr>
        <w:t>.</w:t>
      </w:r>
      <w:r w:rsidRPr="00E6549C">
        <w:rPr>
          <w:sz w:val="28"/>
          <w:szCs w:val="28"/>
          <w:lang w:val="uk-UA"/>
        </w:rPr>
        <w:t xml:space="preserve"> Легка інтелектуальна недостатність. Може спілкуватися з дорослими та дітьми вербально. Здатні підтримувати тривалий контакт з дорослими та виявляти зацікавленість у взаємодії.</w:t>
      </w:r>
    </w:p>
    <w:p w14:paraId="031883C3" w14:textId="6A5F5459" w:rsidR="00E340D8" w:rsidRPr="00E340D8" w:rsidRDefault="00E340D8" w:rsidP="00E6549C">
      <w:pPr>
        <w:spacing w:line="360" w:lineRule="auto"/>
        <w:ind w:firstLine="567"/>
        <w:jc w:val="both"/>
        <w:rPr>
          <w:sz w:val="28"/>
          <w:szCs w:val="28"/>
          <w:lang w:val="uk-UA"/>
        </w:rPr>
      </w:pPr>
      <w:r w:rsidRPr="00E340D8">
        <w:rPr>
          <w:sz w:val="28"/>
          <w:szCs w:val="28"/>
          <w:lang w:val="uk-UA"/>
        </w:rPr>
        <w:t>Порушенн</w:t>
      </w:r>
      <w:r w:rsidR="00FA4E86">
        <w:rPr>
          <w:sz w:val="28"/>
          <w:szCs w:val="28"/>
          <w:lang w:val="uk-UA"/>
        </w:rPr>
        <w:t>я</w:t>
      </w:r>
      <w:r w:rsidRPr="00E340D8">
        <w:rPr>
          <w:sz w:val="28"/>
          <w:szCs w:val="28"/>
          <w:lang w:val="uk-UA"/>
        </w:rPr>
        <w:t xml:space="preserve"> інтелектуального розвитку помірного ступеня</w:t>
      </w:r>
      <w:r w:rsidRPr="00E340D8">
        <w:rPr>
          <w:b/>
          <w:bCs/>
          <w:sz w:val="28"/>
          <w:szCs w:val="28"/>
          <w:lang w:val="uk-UA"/>
        </w:rPr>
        <w:t xml:space="preserve">. </w:t>
      </w:r>
      <w:r w:rsidRPr="00E340D8">
        <w:rPr>
          <w:sz w:val="28"/>
          <w:szCs w:val="28"/>
          <w:lang w:val="uk-UA"/>
        </w:rPr>
        <w:t xml:space="preserve">У деяких дітей виникають труднощі при налагодженні контакту, у інших проявляється в ході </w:t>
      </w:r>
      <w:r w:rsidRPr="00E340D8">
        <w:rPr>
          <w:sz w:val="28"/>
          <w:szCs w:val="28"/>
          <w:lang w:val="uk-UA"/>
        </w:rPr>
        <w:lastRenderedPageBreak/>
        <w:t xml:space="preserve">спілкування недостатньо адекватне реагування (недотримання дистанції, некритичність тощо). Є виражена потреба в схваленні з боку оточуючих. </w:t>
      </w:r>
    </w:p>
    <w:p w14:paraId="3B3B1B02" w14:textId="1D0DAAA5" w:rsidR="00A75DFA" w:rsidRPr="00A75DFA" w:rsidRDefault="006F4BCC" w:rsidP="00502108">
      <w:pPr>
        <w:spacing w:line="360" w:lineRule="auto"/>
        <w:ind w:firstLine="567"/>
        <w:jc w:val="both"/>
        <w:rPr>
          <w:sz w:val="28"/>
          <w:szCs w:val="28"/>
          <w:lang w:val="uk-UA"/>
        </w:rPr>
      </w:pPr>
      <w:r>
        <w:rPr>
          <w:sz w:val="28"/>
          <w:szCs w:val="28"/>
          <w:lang w:val="uk-UA"/>
        </w:rPr>
        <w:t>Інтелектуальні порушення важкого ступеня</w:t>
      </w:r>
      <w:r w:rsidR="00A75DFA" w:rsidRPr="00A75DFA">
        <w:rPr>
          <w:sz w:val="28"/>
          <w:szCs w:val="28"/>
          <w:lang w:val="uk-UA"/>
        </w:rPr>
        <w:t>. Початковий контакт може бути утруднений через погане сприйняття усного мовлення. Потрібне підкріплення за допомогою міміки та жестів. Контакт може бути встановлений, але не надовго. Для підтримання контакту необхідна позитивна стимуляція (наприклад, посмішка, знаки схвалення, заохочення). Деякі діти задовольняють власні потреби (наприклад, їжу, туалет, біль) і імітують поведінку інших під час взаємодії. Їх цікавить не сама діяльність, а певні характеристики об'єкта (звук, колір). Самі не ініціюють контакт, іноді демонструють негативне ставлення. Характерна пасивна піддатливість. На заохочення ласкою, солодощами чи іграшками реагують позитивно.</w:t>
      </w:r>
    </w:p>
    <w:p w14:paraId="1F664534" w14:textId="50843475" w:rsidR="006F4BCC" w:rsidRPr="006F4BCC" w:rsidRDefault="006F4BCC" w:rsidP="006F4BCC">
      <w:pPr>
        <w:spacing w:line="360" w:lineRule="auto"/>
        <w:ind w:firstLine="567"/>
        <w:jc w:val="both"/>
        <w:rPr>
          <w:sz w:val="28"/>
          <w:szCs w:val="28"/>
          <w:lang w:val="uk-UA"/>
        </w:rPr>
      </w:pPr>
      <w:r w:rsidRPr="006F4BCC">
        <w:rPr>
          <w:i/>
          <w:iCs/>
          <w:sz w:val="28"/>
          <w:szCs w:val="28"/>
          <w:lang w:val="uk-UA"/>
        </w:rPr>
        <w:t xml:space="preserve">Побутові навички. </w:t>
      </w:r>
      <w:r w:rsidRPr="006F4BCC">
        <w:rPr>
          <w:sz w:val="28"/>
          <w:szCs w:val="28"/>
          <w:lang w:val="uk-UA"/>
        </w:rPr>
        <w:t>Легк</w:t>
      </w:r>
      <w:r>
        <w:rPr>
          <w:sz w:val="28"/>
          <w:szCs w:val="28"/>
          <w:lang w:val="uk-UA"/>
        </w:rPr>
        <w:t>а ступінь інтелектуальних порушень</w:t>
      </w:r>
      <w:r w:rsidRPr="006F4BCC">
        <w:rPr>
          <w:sz w:val="28"/>
          <w:szCs w:val="28"/>
          <w:lang w:val="uk-UA"/>
        </w:rPr>
        <w:t xml:space="preserve">. </w:t>
      </w:r>
      <w:r w:rsidR="001D3EB1">
        <w:rPr>
          <w:sz w:val="28"/>
          <w:szCs w:val="28"/>
          <w:lang w:val="uk-UA"/>
        </w:rPr>
        <w:t>Дитина м</w:t>
      </w:r>
      <w:r w:rsidRPr="006F4BCC">
        <w:rPr>
          <w:sz w:val="28"/>
          <w:szCs w:val="28"/>
          <w:lang w:val="uk-UA"/>
        </w:rPr>
        <w:t>ає базові навички самообслуговування та виконує просту побутову діяльність. Здатність контролювати фізіологічні потреби. Може дотримуватися гігієни (наприклад, пережовувати їжу, не проливаючи її, користуватися серветками та туалетним папером, чистити зуби) і може самостійно переодягатися та складати одяг. Може просити про допомогу та користуватися нею, якщо має труднощі.</w:t>
      </w:r>
    </w:p>
    <w:p w14:paraId="44EAF0D1" w14:textId="16022E99" w:rsidR="001D3EB1" w:rsidRDefault="001D3EB1" w:rsidP="00502108">
      <w:pPr>
        <w:spacing w:line="360" w:lineRule="auto"/>
        <w:ind w:firstLine="567"/>
        <w:jc w:val="both"/>
        <w:rPr>
          <w:sz w:val="28"/>
          <w:szCs w:val="28"/>
          <w:lang w:val="uk-UA"/>
        </w:rPr>
      </w:pPr>
      <w:r w:rsidRPr="001D3EB1">
        <w:rPr>
          <w:sz w:val="28"/>
          <w:szCs w:val="28"/>
          <w:lang w:val="uk-UA"/>
        </w:rPr>
        <w:t xml:space="preserve">Інтелектуальна недостатність середнього ступеня. Труднощі у виконанні дій із самообслуговування та оволодінні різними сімейними навичками. Труднощі визначення правильної послідовності при проведенні процедур </w:t>
      </w:r>
      <w:r>
        <w:rPr>
          <w:sz w:val="28"/>
          <w:szCs w:val="28"/>
          <w:lang w:val="uk-UA"/>
        </w:rPr>
        <w:t>умивання</w:t>
      </w:r>
      <w:r w:rsidRPr="001D3EB1">
        <w:rPr>
          <w:sz w:val="28"/>
          <w:szCs w:val="28"/>
          <w:lang w:val="uk-UA"/>
        </w:rPr>
        <w:t xml:space="preserve">, одягання та годування. Потребує постійної стимуляції з боку дорослих і роботи з дорослими. </w:t>
      </w:r>
    </w:p>
    <w:p w14:paraId="6A1521DA" w14:textId="77777777" w:rsidR="00A04DD3" w:rsidRPr="00A04DD3" w:rsidRDefault="00A04DD3" w:rsidP="00502108">
      <w:pPr>
        <w:spacing w:line="360" w:lineRule="auto"/>
        <w:ind w:firstLine="567"/>
        <w:jc w:val="both"/>
        <w:rPr>
          <w:i/>
          <w:iCs/>
          <w:sz w:val="28"/>
          <w:szCs w:val="28"/>
          <w:lang w:val="uk-UA"/>
        </w:rPr>
      </w:pPr>
      <w:r w:rsidRPr="00A04DD3">
        <w:rPr>
          <w:i/>
          <w:iCs/>
          <w:sz w:val="28"/>
          <w:szCs w:val="28"/>
          <w:lang w:val="uk-UA"/>
        </w:rPr>
        <w:t xml:space="preserve">Особливості формування та розвитку соціального середовища у дітей з порушеннями опорно-рухового апарату. </w:t>
      </w:r>
      <w:r w:rsidRPr="00A04DD3">
        <w:rPr>
          <w:sz w:val="28"/>
          <w:szCs w:val="28"/>
          <w:lang w:val="uk-UA"/>
        </w:rPr>
        <w:t xml:space="preserve">У дітей з порушеннями опорно-рухового апарату соціально-комунікативне середовище формується характерним чином, що зумовлено структурою особистості. Поганий психічний розвиток часто пов'язаний з невпевненістю в собі, відсутністю </w:t>
      </w:r>
      <w:r w:rsidRPr="00A04DD3">
        <w:rPr>
          <w:sz w:val="28"/>
          <w:szCs w:val="28"/>
          <w:lang w:val="uk-UA"/>
        </w:rPr>
        <w:lastRenderedPageBreak/>
        <w:t>самостійності та підвищеною сугестивністю. На думку вчених О. Мастюкова та К. Семенова, найхарактернішою рисою особистості дітей з порушеннями опорно-рухового апарату є своєрідний психічний інфантилізм. Ця інфантильність за своєю структурою схожа на так звану органічну інфантильність, при якій, крім психічних особливостей, характерних для дітей молодшого віку (егоцентризм, нестійкість, недостатня емоційна глибина, підвищена сугестивність, залежність від оточуючих), більш виражені і психічні розлади, такі як інертність психічних процесів і недостатня логічність мислення. Поряд з характеристиками незрілості може також спостерігатися елемент нерішучості та стриманості в судженнях і в певних інтересах</w:t>
      </w:r>
      <w:r w:rsidRPr="00A04DD3">
        <w:rPr>
          <w:i/>
          <w:iCs/>
          <w:sz w:val="28"/>
          <w:szCs w:val="28"/>
          <w:lang w:val="uk-UA"/>
        </w:rPr>
        <w:t xml:space="preserve"> </w:t>
      </w:r>
      <w:r w:rsidRPr="00F52699">
        <w:rPr>
          <w:sz w:val="28"/>
          <w:szCs w:val="28"/>
          <w:lang w:val="uk-UA"/>
        </w:rPr>
        <w:t>[85].</w:t>
      </w:r>
    </w:p>
    <w:p w14:paraId="71937B34" w14:textId="176B71F8" w:rsidR="00F52699" w:rsidRPr="00F52699" w:rsidRDefault="00F52699" w:rsidP="00502108">
      <w:pPr>
        <w:spacing w:line="360" w:lineRule="auto"/>
        <w:ind w:firstLine="567"/>
        <w:jc w:val="both"/>
        <w:rPr>
          <w:sz w:val="28"/>
          <w:szCs w:val="28"/>
          <w:lang w:val="uk-UA"/>
        </w:rPr>
      </w:pPr>
      <w:r w:rsidRPr="00F52699">
        <w:rPr>
          <w:i/>
          <w:iCs/>
          <w:sz w:val="28"/>
          <w:szCs w:val="28"/>
          <w:lang w:val="uk-UA"/>
        </w:rPr>
        <w:t>Унікальність соціального оточення дітей з розладами аутистичного спектру</w:t>
      </w:r>
      <w:r>
        <w:rPr>
          <w:i/>
          <w:iCs/>
          <w:sz w:val="28"/>
          <w:szCs w:val="28"/>
          <w:lang w:val="uk-UA"/>
        </w:rPr>
        <w:t>.</w:t>
      </w:r>
      <w:r w:rsidRPr="00F52699">
        <w:rPr>
          <w:i/>
          <w:iCs/>
          <w:sz w:val="28"/>
          <w:szCs w:val="28"/>
          <w:lang w:val="uk-UA"/>
        </w:rPr>
        <w:t xml:space="preserve"> </w:t>
      </w:r>
      <w:r w:rsidRPr="00F52699">
        <w:rPr>
          <w:sz w:val="28"/>
          <w:szCs w:val="28"/>
          <w:lang w:val="uk-UA"/>
        </w:rPr>
        <w:t>Розлади аутистичного спектру (РАС) - це специфічний поведінковий стан, який включає власне аутизм, синдром Аспергера та неспецифічні порушення когнітивного розвитку</w:t>
      </w:r>
      <w:r w:rsidR="00531162">
        <w:rPr>
          <w:sz w:val="28"/>
          <w:szCs w:val="28"/>
          <w:lang w:val="uk-UA"/>
        </w:rPr>
        <w:t>.</w:t>
      </w:r>
      <w:r w:rsidRPr="00F52699">
        <w:rPr>
          <w:sz w:val="28"/>
          <w:szCs w:val="28"/>
          <w:lang w:val="uk-UA"/>
        </w:rPr>
        <w:t xml:space="preserve"> Діти з РАС мають низку поведінкових та когнітивних труднощів, у тому числі щодо здатності взаємодіяти з оточуючими за допомогою вербальної та невербальної комунікації, а також мають значні відмінності у рівні когнітивного розвитку</w:t>
      </w:r>
      <w:r w:rsidR="00531162">
        <w:rPr>
          <w:sz w:val="28"/>
          <w:szCs w:val="28"/>
          <w:lang w:val="uk-UA"/>
        </w:rPr>
        <w:t>.</w:t>
      </w:r>
      <w:r w:rsidRPr="00F52699">
        <w:rPr>
          <w:sz w:val="28"/>
          <w:szCs w:val="28"/>
          <w:lang w:val="uk-UA"/>
        </w:rPr>
        <w:t xml:space="preserve"> Діапазон цього розладу дуже широкий - від соціально ізольованих невербальних дітей з важк</w:t>
      </w:r>
      <w:r w:rsidR="00531162">
        <w:rPr>
          <w:sz w:val="28"/>
          <w:szCs w:val="28"/>
          <w:lang w:val="uk-UA"/>
        </w:rPr>
        <w:t>ими порушеннями інтелектуального розвитку</w:t>
      </w:r>
      <w:r w:rsidRPr="00F52699">
        <w:rPr>
          <w:sz w:val="28"/>
          <w:szCs w:val="28"/>
          <w:lang w:val="uk-UA"/>
        </w:rPr>
        <w:t xml:space="preserve"> до дітей з високим інтелектом і добре розвиненою мовою, але дуже обмеженими інтересами і труднощами в спілкуванні та формуванні стосунків.</w:t>
      </w:r>
    </w:p>
    <w:p w14:paraId="13FDD787" w14:textId="77777777" w:rsidR="007678B4" w:rsidRPr="007678B4" w:rsidRDefault="007678B4" w:rsidP="007678B4">
      <w:pPr>
        <w:spacing w:line="360" w:lineRule="auto"/>
        <w:ind w:firstLine="567"/>
        <w:jc w:val="both"/>
        <w:rPr>
          <w:sz w:val="28"/>
          <w:szCs w:val="28"/>
          <w:lang w:val="uk-UA"/>
        </w:rPr>
      </w:pPr>
      <w:r w:rsidRPr="007678B4">
        <w:rPr>
          <w:sz w:val="28"/>
          <w:szCs w:val="28"/>
          <w:lang w:val="uk-UA"/>
        </w:rPr>
        <w:t>Дефіцит соціальної взаємодії та спілкування впливає на здатність дитини звертати увагу на інших і знижує бажання дитини взаємодіяти з іншими за власною ініціативою або у відповідь на бажання інших. Як наслідок, знижується здатність дитини слухати, вчитися, реагувати на розмови та розмовляти.</w:t>
      </w:r>
    </w:p>
    <w:p w14:paraId="16600D9A" w14:textId="7115AB6B" w:rsidR="007678B4" w:rsidRDefault="007678B4" w:rsidP="007678B4">
      <w:pPr>
        <w:spacing w:line="360" w:lineRule="auto"/>
        <w:ind w:firstLine="567"/>
        <w:jc w:val="both"/>
        <w:rPr>
          <w:sz w:val="28"/>
          <w:szCs w:val="28"/>
          <w:lang w:val="uk-UA"/>
        </w:rPr>
      </w:pPr>
      <w:r w:rsidRPr="007678B4">
        <w:rPr>
          <w:sz w:val="28"/>
          <w:szCs w:val="28"/>
          <w:lang w:val="uk-UA"/>
        </w:rPr>
        <w:t xml:space="preserve">Дітям з аутизмом важко налагоджувати соціальну взаємодію і підтримувати контакт з незнайомими людьми за відсутності явних психологічних порушень (як у </w:t>
      </w:r>
      <w:r>
        <w:rPr>
          <w:sz w:val="28"/>
          <w:szCs w:val="28"/>
          <w:lang w:val="uk-UA"/>
        </w:rPr>
        <w:t xml:space="preserve">дитини з </w:t>
      </w:r>
      <w:r w:rsidRPr="007678B4">
        <w:rPr>
          <w:sz w:val="28"/>
          <w:szCs w:val="28"/>
          <w:lang w:val="uk-UA"/>
        </w:rPr>
        <w:t>аути</w:t>
      </w:r>
      <w:r>
        <w:rPr>
          <w:sz w:val="28"/>
          <w:szCs w:val="28"/>
          <w:lang w:val="uk-UA"/>
        </w:rPr>
        <w:t>зиом</w:t>
      </w:r>
      <w:r w:rsidRPr="007678B4">
        <w:rPr>
          <w:sz w:val="28"/>
          <w:szCs w:val="28"/>
          <w:lang w:val="uk-UA"/>
        </w:rPr>
        <w:t>, так і у людини, з якою в</w:t>
      </w:r>
      <w:r>
        <w:rPr>
          <w:sz w:val="28"/>
          <w:szCs w:val="28"/>
          <w:lang w:val="uk-UA"/>
        </w:rPr>
        <w:t>о</w:t>
      </w:r>
      <w:r w:rsidRPr="007678B4">
        <w:rPr>
          <w:sz w:val="28"/>
          <w:szCs w:val="28"/>
          <w:lang w:val="uk-UA"/>
        </w:rPr>
        <w:t>н</w:t>
      </w:r>
      <w:r>
        <w:rPr>
          <w:sz w:val="28"/>
          <w:szCs w:val="28"/>
          <w:lang w:val="uk-UA"/>
        </w:rPr>
        <w:t>а</w:t>
      </w:r>
      <w:r w:rsidRPr="007678B4">
        <w:rPr>
          <w:sz w:val="28"/>
          <w:szCs w:val="28"/>
          <w:lang w:val="uk-UA"/>
        </w:rPr>
        <w:t xml:space="preserve"> </w:t>
      </w:r>
      <w:r w:rsidRPr="007678B4">
        <w:rPr>
          <w:sz w:val="28"/>
          <w:szCs w:val="28"/>
          <w:lang w:val="uk-UA"/>
        </w:rPr>
        <w:lastRenderedPageBreak/>
        <w:t>спілкується). Для дітей з аутизмом характерні труднощі в розумінні інформації та осмисленні ситуацій спілкування. Ці труднощі можуть бути зумовлені зрозумілими причинами, такими як відсутність потреби в спілкуванні, сильне бажання уникати контакту і знижене бажання спілкуватися.</w:t>
      </w:r>
    </w:p>
    <w:p w14:paraId="21D76132" w14:textId="65F6E55D" w:rsidR="00BC22A6" w:rsidRDefault="00BC22A6" w:rsidP="00502108">
      <w:pPr>
        <w:spacing w:line="360" w:lineRule="auto"/>
        <w:ind w:firstLine="567"/>
        <w:jc w:val="both"/>
        <w:rPr>
          <w:sz w:val="28"/>
          <w:szCs w:val="28"/>
          <w:lang w:val="uk-UA"/>
        </w:rPr>
      </w:pPr>
      <w:r w:rsidRPr="00BC22A6">
        <w:rPr>
          <w:sz w:val="28"/>
          <w:szCs w:val="28"/>
          <w:lang w:val="uk-UA"/>
        </w:rPr>
        <w:t>Діти з розладами аутистичного спектру (в тій чи іншій мірі) мають труднощі зі зчитуванням емоцій, розумінням причин емоцій, думок</w:t>
      </w:r>
      <w:r>
        <w:rPr>
          <w:sz w:val="28"/>
          <w:szCs w:val="28"/>
          <w:lang w:val="uk-UA"/>
        </w:rPr>
        <w:t xml:space="preserve"> </w:t>
      </w:r>
      <w:r w:rsidRPr="00BC22A6">
        <w:rPr>
          <w:sz w:val="28"/>
          <w:szCs w:val="28"/>
          <w:lang w:val="uk-UA"/>
        </w:rPr>
        <w:t>і намірів інших людей. Це пов'язано з порушеною здатністю інтуїтивно осмислювати власні думки та думки інших людей.</w:t>
      </w:r>
    </w:p>
    <w:p w14:paraId="2CEF64B6" w14:textId="76F75C47" w:rsidR="00873239" w:rsidRPr="00873239" w:rsidRDefault="00873239" w:rsidP="00502108">
      <w:pPr>
        <w:spacing w:line="360" w:lineRule="auto"/>
        <w:ind w:firstLine="567"/>
        <w:jc w:val="both"/>
        <w:rPr>
          <w:sz w:val="28"/>
          <w:szCs w:val="28"/>
          <w:lang w:val="uk-UA"/>
        </w:rPr>
      </w:pPr>
      <w:r w:rsidRPr="00873239">
        <w:rPr>
          <w:i/>
          <w:iCs/>
          <w:sz w:val="28"/>
          <w:szCs w:val="28"/>
          <w:lang w:val="uk-UA"/>
        </w:rPr>
        <w:t>Особливості соціального розвитку дітей з порушеннями зору</w:t>
      </w:r>
      <w:r>
        <w:rPr>
          <w:i/>
          <w:iCs/>
          <w:sz w:val="28"/>
          <w:szCs w:val="28"/>
          <w:lang w:val="uk-UA"/>
        </w:rPr>
        <w:t>.</w:t>
      </w:r>
      <w:r w:rsidRPr="00873239">
        <w:rPr>
          <w:i/>
          <w:iCs/>
          <w:sz w:val="28"/>
          <w:szCs w:val="28"/>
          <w:lang w:val="uk-UA"/>
        </w:rPr>
        <w:t xml:space="preserve"> </w:t>
      </w:r>
      <w:r w:rsidRPr="00873239">
        <w:rPr>
          <w:sz w:val="28"/>
          <w:szCs w:val="28"/>
          <w:lang w:val="uk-UA"/>
        </w:rPr>
        <w:t>Діти з порушеннями зору мають багато запізнілих соціальних потреб за типом "дитячого інфантилізму" (Л. Акатов) [17], оскільки їм не вистачає інформації, яку вони отримують через органи зору, і з цієї причини їхній когнітивний розвиток загалом затримується. Ці та всі інші негативні аспекти розвитку соціального оточення дітей з інвалідністю негативно впливають на їхній загальний розвиток. Проте, врахування загальних закономірностей їх розвитку та індивідуальних особливостей дитини може допомогти більш точно реалізувати закладений в ній внутрішній потенціал і сформувати у неї потребу в підвищенні соціально значущої особистої активності.</w:t>
      </w:r>
    </w:p>
    <w:p w14:paraId="4FC4071F" w14:textId="77777777" w:rsidR="007D7223" w:rsidRPr="007D7223" w:rsidRDefault="007D7223" w:rsidP="007D7223">
      <w:pPr>
        <w:spacing w:line="360" w:lineRule="auto"/>
        <w:ind w:firstLine="567"/>
        <w:jc w:val="both"/>
        <w:rPr>
          <w:sz w:val="28"/>
          <w:szCs w:val="28"/>
          <w:lang w:val="uk-UA"/>
        </w:rPr>
      </w:pPr>
      <w:r w:rsidRPr="007D7223">
        <w:rPr>
          <w:sz w:val="28"/>
          <w:szCs w:val="28"/>
          <w:lang w:val="uk-UA"/>
        </w:rPr>
        <w:t>Емоційна перевага в процесі комунікативної взаємодії характеризується акцентуванням уваги дитини на спілкуванні з батьками та нехтуванням спілкуванням з однолітками.</w:t>
      </w:r>
    </w:p>
    <w:p w14:paraId="77311A56" w14:textId="77777777" w:rsidR="007D7223" w:rsidRDefault="007D7223" w:rsidP="007D7223">
      <w:pPr>
        <w:spacing w:line="360" w:lineRule="auto"/>
        <w:ind w:firstLine="567"/>
        <w:jc w:val="both"/>
        <w:rPr>
          <w:sz w:val="28"/>
          <w:szCs w:val="28"/>
          <w:lang w:val="uk-UA"/>
        </w:rPr>
      </w:pPr>
      <w:r w:rsidRPr="007D7223">
        <w:rPr>
          <w:sz w:val="28"/>
          <w:szCs w:val="28"/>
          <w:lang w:val="uk-UA"/>
        </w:rPr>
        <w:t>Для дітей цієї категорії важливим соціальним середовищем є дім, а досвід спілкування з однолітками знаходиться на низькому рівні.</w:t>
      </w:r>
    </w:p>
    <w:p w14:paraId="55702F96" w14:textId="18EAC200" w:rsidR="00201F58" w:rsidRPr="00201F58" w:rsidRDefault="00201F58" w:rsidP="005100B2">
      <w:pPr>
        <w:spacing w:line="360" w:lineRule="auto"/>
        <w:ind w:firstLine="567"/>
        <w:jc w:val="both"/>
        <w:rPr>
          <w:sz w:val="28"/>
          <w:szCs w:val="28"/>
          <w:lang w:val="uk-UA"/>
        </w:rPr>
      </w:pPr>
      <w:r w:rsidRPr="00201F58">
        <w:rPr>
          <w:i/>
          <w:iCs/>
          <w:sz w:val="28"/>
          <w:szCs w:val="28"/>
          <w:lang w:val="uk-UA"/>
        </w:rPr>
        <w:t>Унікальн</w:t>
      </w:r>
      <w:r w:rsidR="007261DB">
        <w:rPr>
          <w:i/>
          <w:iCs/>
          <w:sz w:val="28"/>
          <w:szCs w:val="28"/>
          <w:lang w:val="uk-UA"/>
        </w:rPr>
        <w:t>ість</w:t>
      </w:r>
      <w:r w:rsidRPr="00201F58">
        <w:rPr>
          <w:i/>
          <w:iCs/>
          <w:sz w:val="28"/>
          <w:szCs w:val="28"/>
          <w:lang w:val="uk-UA"/>
        </w:rPr>
        <w:t xml:space="preserve"> соціальн</w:t>
      </w:r>
      <w:r w:rsidR="007261DB">
        <w:rPr>
          <w:i/>
          <w:iCs/>
          <w:sz w:val="28"/>
          <w:szCs w:val="28"/>
          <w:lang w:val="uk-UA"/>
        </w:rPr>
        <w:t>ого</w:t>
      </w:r>
      <w:r w:rsidRPr="00201F58">
        <w:rPr>
          <w:i/>
          <w:iCs/>
          <w:sz w:val="28"/>
          <w:szCs w:val="28"/>
          <w:lang w:val="uk-UA"/>
        </w:rPr>
        <w:t xml:space="preserve"> розвит</w:t>
      </w:r>
      <w:r w:rsidR="007261DB">
        <w:rPr>
          <w:i/>
          <w:iCs/>
          <w:sz w:val="28"/>
          <w:szCs w:val="28"/>
          <w:lang w:val="uk-UA"/>
        </w:rPr>
        <w:t>ку</w:t>
      </w:r>
      <w:r w:rsidRPr="00201F58">
        <w:rPr>
          <w:i/>
          <w:iCs/>
          <w:sz w:val="28"/>
          <w:szCs w:val="28"/>
          <w:lang w:val="uk-UA"/>
        </w:rPr>
        <w:t xml:space="preserve"> дітей з тяжкими порушеннями мовлення. </w:t>
      </w:r>
      <w:r w:rsidRPr="00201F58">
        <w:rPr>
          <w:sz w:val="28"/>
          <w:szCs w:val="28"/>
          <w:lang w:val="uk-UA"/>
        </w:rPr>
        <w:t xml:space="preserve">Діти з тяжкими порушеннями мовлення з нормальним слухом і збереженим інтелектом мають дуже обмежені засоби мовного спілкування. Ці діти мають обмежений словниковий запас, а в деяких випадках взагалі не можуть спілкуватися. Багато з цих дітей не можуть самостійно вербально спілкуватися з іншими, хоча вони здатні розуміти мову, якою з ними </w:t>
      </w:r>
      <w:r w:rsidRPr="00201F58">
        <w:rPr>
          <w:sz w:val="28"/>
          <w:szCs w:val="28"/>
          <w:lang w:val="uk-UA"/>
        </w:rPr>
        <w:lastRenderedPageBreak/>
        <w:t>розмовляють. В результаті діти в групі опиняються в складній ситуації, коли вони повністю або частково позбавлені можливості брати участь в іграх з однолітками і у взаємодії з дорослими. У цих випадках вплив на розвиток комунікації мінімальний.</w:t>
      </w:r>
    </w:p>
    <w:p w14:paraId="5DE42533" w14:textId="77777777" w:rsidR="007C239C" w:rsidRDefault="007C239C" w:rsidP="00502108">
      <w:pPr>
        <w:autoSpaceDE w:val="0"/>
        <w:autoSpaceDN w:val="0"/>
        <w:adjustRightInd w:val="0"/>
        <w:spacing w:line="360" w:lineRule="auto"/>
        <w:ind w:firstLine="567"/>
        <w:jc w:val="both"/>
        <w:rPr>
          <w:sz w:val="28"/>
          <w:szCs w:val="28"/>
          <w:lang w:val="uk-UA"/>
        </w:rPr>
      </w:pPr>
      <w:r w:rsidRPr="007C239C">
        <w:rPr>
          <w:sz w:val="28"/>
          <w:szCs w:val="28"/>
          <w:lang w:val="uk-UA"/>
        </w:rPr>
        <w:t>На ступінь прояву психічних процесів у дітей з тяжкими порушеннями мови впливає їхнє соціальне оточення. Ці психічні процеси можуть бути короткочасними, а можуть стати стійкими і довготривалими, формуючи загальний психологічний склад дитини.</w:t>
      </w:r>
    </w:p>
    <w:p w14:paraId="58089454" w14:textId="09D57B34" w:rsidR="00217017" w:rsidRDefault="00217017" w:rsidP="00502108">
      <w:pPr>
        <w:autoSpaceDE w:val="0"/>
        <w:autoSpaceDN w:val="0"/>
        <w:adjustRightInd w:val="0"/>
        <w:spacing w:line="360" w:lineRule="auto"/>
        <w:ind w:firstLine="567"/>
        <w:jc w:val="both"/>
        <w:rPr>
          <w:b/>
          <w:sz w:val="28"/>
          <w:szCs w:val="28"/>
          <w:lang w:val="uk-UA"/>
        </w:rPr>
      </w:pPr>
      <w:r>
        <w:rPr>
          <w:b/>
          <w:sz w:val="28"/>
          <w:szCs w:val="28"/>
          <w:lang w:val="uk-UA"/>
        </w:rPr>
        <w:t>1.</w:t>
      </w:r>
      <w:r w:rsidR="00F0359B">
        <w:rPr>
          <w:b/>
          <w:sz w:val="28"/>
          <w:szCs w:val="28"/>
          <w:lang w:val="uk-UA"/>
        </w:rPr>
        <w:t>3.</w:t>
      </w:r>
      <w:r w:rsidRPr="00341251">
        <w:rPr>
          <w:b/>
          <w:sz w:val="28"/>
          <w:szCs w:val="28"/>
          <w:lang w:val="uk-UA"/>
        </w:rPr>
        <w:t xml:space="preserve"> </w:t>
      </w:r>
      <w:r w:rsidR="00450947" w:rsidRPr="00450947">
        <w:rPr>
          <w:b/>
          <w:color w:val="000000" w:themeColor="text1"/>
          <w:sz w:val="28"/>
          <w:szCs w:val="28"/>
          <w:lang w:val="uk-UA"/>
        </w:rPr>
        <w:t>Особливості сенсорного розвитку дітей з особливими освітніми потребами</w:t>
      </w:r>
      <w:r w:rsidR="001D1675">
        <w:rPr>
          <w:b/>
          <w:color w:val="000000" w:themeColor="text1"/>
          <w:sz w:val="28"/>
          <w:szCs w:val="28"/>
          <w:lang w:val="uk-UA"/>
        </w:rPr>
        <w:t>.</w:t>
      </w:r>
    </w:p>
    <w:p w14:paraId="5C2F43B7" w14:textId="77777777" w:rsidR="00217017" w:rsidRPr="00341251" w:rsidRDefault="00217017" w:rsidP="00502108">
      <w:pPr>
        <w:autoSpaceDE w:val="0"/>
        <w:autoSpaceDN w:val="0"/>
        <w:adjustRightInd w:val="0"/>
        <w:spacing w:line="360" w:lineRule="auto"/>
        <w:ind w:firstLine="567"/>
        <w:jc w:val="both"/>
        <w:rPr>
          <w:sz w:val="28"/>
          <w:szCs w:val="28"/>
          <w:lang w:val="uk-UA"/>
        </w:rPr>
      </w:pPr>
      <w:r w:rsidRPr="00341251">
        <w:rPr>
          <w:sz w:val="28"/>
          <w:szCs w:val="28"/>
          <w:lang w:val="uk-UA"/>
        </w:rPr>
        <w:tab/>
        <w:t>Для того, щоб повноцінно розвивати</w:t>
      </w:r>
      <w:r>
        <w:rPr>
          <w:sz w:val="28"/>
          <w:szCs w:val="28"/>
          <w:lang w:val="uk-UA"/>
        </w:rPr>
        <w:t>с</w:t>
      </w:r>
      <w:r w:rsidRPr="00341251">
        <w:rPr>
          <w:sz w:val="28"/>
          <w:szCs w:val="28"/>
          <w:lang w:val="uk-UA"/>
        </w:rPr>
        <w:t>ь і функціонувати мозок дитини потребує по</w:t>
      </w:r>
      <w:r>
        <w:rPr>
          <w:sz w:val="28"/>
          <w:szCs w:val="28"/>
          <w:lang w:val="uk-UA"/>
        </w:rPr>
        <w:t>с</w:t>
      </w:r>
      <w:r w:rsidRPr="00341251">
        <w:rPr>
          <w:sz w:val="28"/>
          <w:szCs w:val="28"/>
          <w:lang w:val="uk-UA"/>
        </w:rPr>
        <w:t xml:space="preserve">тійного отримання </w:t>
      </w:r>
      <w:r>
        <w:rPr>
          <w:sz w:val="28"/>
          <w:szCs w:val="28"/>
          <w:lang w:val="uk-UA"/>
        </w:rPr>
        <w:t>с</w:t>
      </w:r>
      <w:r w:rsidRPr="00341251">
        <w:rPr>
          <w:sz w:val="28"/>
          <w:szCs w:val="28"/>
          <w:lang w:val="uk-UA"/>
        </w:rPr>
        <w:t>ен</w:t>
      </w:r>
      <w:r>
        <w:rPr>
          <w:sz w:val="28"/>
          <w:szCs w:val="28"/>
          <w:lang w:val="uk-UA"/>
        </w:rPr>
        <w:t>с</w:t>
      </w:r>
      <w:r w:rsidRPr="00341251">
        <w:rPr>
          <w:sz w:val="28"/>
          <w:szCs w:val="28"/>
          <w:lang w:val="uk-UA"/>
        </w:rPr>
        <w:t xml:space="preserve">орної інформації. Її надходження забезпечують органи чуття у вигляді </w:t>
      </w:r>
      <w:r>
        <w:rPr>
          <w:sz w:val="28"/>
          <w:szCs w:val="28"/>
          <w:lang w:val="uk-UA"/>
        </w:rPr>
        <w:t>с</w:t>
      </w:r>
      <w:r w:rsidRPr="00341251">
        <w:rPr>
          <w:sz w:val="28"/>
          <w:szCs w:val="28"/>
          <w:lang w:val="uk-UA"/>
        </w:rPr>
        <w:t>ен</w:t>
      </w:r>
      <w:r>
        <w:rPr>
          <w:sz w:val="28"/>
          <w:szCs w:val="28"/>
          <w:lang w:val="uk-UA"/>
        </w:rPr>
        <w:t>с</w:t>
      </w:r>
      <w:r w:rsidRPr="00341251">
        <w:rPr>
          <w:sz w:val="28"/>
          <w:szCs w:val="28"/>
          <w:lang w:val="uk-UA"/>
        </w:rPr>
        <w:t xml:space="preserve">орних </w:t>
      </w:r>
      <w:r>
        <w:rPr>
          <w:sz w:val="28"/>
          <w:szCs w:val="28"/>
          <w:lang w:val="uk-UA"/>
        </w:rPr>
        <w:t>с</w:t>
      </w:r>
      <w:r w:rsidRPr="00341251">
        <w:rPr>
          <w:sz w:val="28"/>
          <w:szCs w:val="28"/>
          <w:lang w:val="uk-UA"/>
        </w:rPr>
        <w:t>игналів, які по</w:t>
      </w:r>
      <w:r>
        <w:rPr>
          <w:sz w:val="28"/>
          <w:szCs w:val="28"/>
          <w:lang w:val="uk-UA"/>
        </w:rPr>
        <w:t>с</w:t>
      </w:r>
      <w:r w:rsidRPr="00341251">
        <w:rPr>
          <w:sz w:val="28"/>
          <w:szCs w:val="28"/>
          <w:lang w:val="uk-UA"/>
        </w:rPr>
        <w:t xml:space="preserve">тупають до мозку від відповідного органу. Кожне відчуття являє </w:t>
      </w:r>
      <w:r>
        <w:rPr>
          <w:sz w:val="28"/>
          <w:szCs w:val="28"/>
          <w:lang w:val="uk-UA"/>
        </w:rPr>
        <w:t>с</w:t>
      </w:r>
      <w:r w:rsidRPr="00341251">
        <w:rPr>
          <w:sz w:val="28"/>
          <w:szCs w:val="28"/>
          <w:lang w:val="uk-UA"/>
        </w:rPr>
        <w:t>обою певний вид інформації. Розглянемо коротко о</w:t>
      </w:r>
      <w:r>
        <w:rPr>
          <w:sz w:val="28"/>
          <w:szCs w:val="28"/>
          <w:lang w:val="uk-UA"/>
        </w:rPr>
        <w:t>с</w:t>
      </w:r>
      <w:r w:rsidRPr="00341251">
        <w:rPr>
          <w:sz w:val="28"/>
          <w:szCs w:val="28"/>
          <w:lang w:val="uk-UA"/>
        </w:rPr>
        <w:t xml:space="preserve">новні види відчуттів: </w:t>
      </w:r>
    </w:p>
    <w:p w14:paraId="1C459E39" w14:textId="305473FC" w:rsidR="00217017" w:rsidRPr="00E250B9" w:rsidRDefault="00217017" w:rsidP="00502108">
      <w:pPr>
        <w:autoSpaceDE w:val="0"/>
        <w:autoSpaceDN w:val="0"/>
        <w:adjustRightInd w:val="0"/>
        <w:spacing w:line="360" w:lineRule="auto"/>
        <w:ind w:firstLine="567"/>
        <w:jc w:val="both"/>
        <w:rPr>
          <w:sz w:val="28"/>
          <w:szCs w:val="28"/>
          <w:lang w:val="uk-UA"/>
        </w:rPr>
      </w:pPr>
      <w:r w:rsidRPr="00341251">
        <w:rPr>
          <w:sz w:val="28"/>
          <w:szCs w:val="28"/>
          <w:lang w:val="uk-UA"/>
        </w:rPr>
        <w:t xml:space="preserve">1. </w:t>
      </w:r>
      <w:r w:rsidRPr="00341251">
        <w:rPr>
          <w:i/>
          <w:sz w:val="28"/>
          <w:szCs w:val="28"/>
          <w:u w:val="single"/>
          <w:lang w:val="uk-UA"/>
        </w:rPr>
        <w:t>Зорові відчуття</w:t>
      </w:r>
      <w:r w:rsidRPr="00341251">
        <w:rPr>
          <w:sz w:val="28"/>
          <w:szCs w:val="28"/>
          <w:u w:val="single"/>
          <w:lang w:val="uk-UA"/>
        </w:rPr>
        <w:t xml:space="preserve"> (зір)</w:t>
      </w:r>
      <w:r w:rsidRPr="00341251">
        <w:rPr>
          <w:sz w:val="28"/>
          <w:szCs w:val="28"/>
          <w:lang w:val="uk-UA"/>
        </w:rPr>
        <w:t xml:space="preserve"> – під дією </w:t>
      </w:r>
      <w:r>
        <w:rPr>
          <w:sz w:val="28"/>
          <w:szCs w:val="28"/>
          <w:lang w:val="uk-UA"/>
        </w:rPr>
        <w:t>с</w:t>
      </w:r>
      <w:r w:rsidRPr="00341251">
        <w:rPr>
          <w:sz w:val="28"/>
          <w:szCs w:val="28"/>
          <w:lang w:val="uk-UA"/>
        </w:rPr>
        <w:t xml:space="preserve">вітла </w:t>
      </w:r>
      <w:r>
        <w:rPr>
          <w:sz w:val="28"/>
          <w:szCs w:val="28"/>
          <w:lang w:val="uk-UA"/>
        </w:rPr>
        <w:t>с</w:t>
      </w:r>
      <w:r w:rsidRPr="00341251">
        <w:rPr>
          <w:sz w:val="28"/>
          <w:szCs w:val="28"/>
          <w:lang w:val="uk-UA"/>
        </w:rPr>
        <w:t>ітківка ока над</w:t>
      </w:r>
      <w:r>
        <w:rPr>
          <w:sz w:val="28"/>
          <w:szCs w:val="28"/>
          <w:lang w:val="uk-UA"/>
        </w:rPr>
        <w:t>с</w:t>
      </w:r>
      <w:r w:rsidRPr="00341251">
        <w:rPr>
          <w:sz w:val="28"/>
          <w:szCs w:val="28"/>
          <w:lang w:val="uk-UA"/>
        </w:rPr>
        <w:t xml:space="preserve">илає </w:t>
      </w:r>
      <w:r>
        <w:rPr>
          <w:sz w:val="28"/>
          <w:szCs w:val="28"/>
          <w:lang w:val="uk-UA"/>
        </w:rPr>
        <w:t>с</w:t>
      </w:r>
      <w:r w:rsidRPr="00341251">
        <w:rPr>
          <w:sz w:val="28"/>
          <w:szCs w:val="28"/>
          <w:lang w:val="uk-UA"/>
        </w:rPr>
        <w:t>ен</w:t>
      </w:r>
      <w:r>
        <w:rPr>
          <w:sz w:val="28"/>
          <w:szCs w:val="28"/>
          <w:lang w:val="uk-UA"/>
        </w:rPr>
        <w:t>с</w:t>
      </w:r>
      <w:r w:rsidRPr="00341251">
        <w:rPr>
          <w:sz w:val="28"/>
          <w:szCs w:val="28"/>
          <w:lang w:val="uk-UA"/>
        </w:rPr>
        <w:t xml:space="preserve">орний </w:t>
      </w:r>
      <w:r>
        <w:rPr>
          <w:sz w:val="28"/>
          <w:szCs w:val="28"/>
          <w:lang w:val="uk-UA"/>
        </w:rPr>
        <w:t>с</w:t>
      </w:r>
      <w:r w:rsidRPr="00341251">
        <w:rPr>
          <w:sz w:val="28"/>
          <w:szCs w:val="28"/>
          <w:lang w:val="uk-UA"/>
        </w:rPr>
        <w:t xml:space="preserve">игнал до центрів опрацювання зорової інформації в </w:t>
      </w:r>
      <w:r>
        <w:rPr>
          <w:sz w:val="28"/>
          <w:szCs w:val="28"/>
          <w:lang w:val="uk-UA"/>
        </w:rPr>
        <w:t>с</w:t>
      </w:r>
      <w:r w:rsidRPr="00341251">
        <w:rPr>
          <w:sz w:val="28"/>
          <w:szCs w:val="28"/>
          <w:lang w:val="uk-UA"/>
        </w:rPr>
        <w:t>товбурі мозку. Центрами здій</w:t>
      </w:r>
      <w:r>
        <w:rPr>
          <w:sz w:val="28"/>
          <w:szCs w:val="28"/>
          <w:lang w:val="uk-UA"/>
        </w:rPr>
        <w:t>с</w:t>
      </w:r>
      <w:r w:rsidRPr="00341251">
        <w:rPr>
          <w:sz w:val="28"/>
          <w:szCs w:val="28"/>
          <w:lang w:val="uk-UA"/>
        </w:rPr>
        <w:t>нюєть</w:t>
      </w:r>
      <w:r>
        <w:rPr>
          <w:sz w:val="28"/>
          <w:szCs w:val="28"/>
          <w:lang w:val="uk-UA"/>
        </w:rPr>
        <w:t>с</w:t>
      </w:r>
      <w:r w:rsidRPr="00341251">
        <w:rPr>
          <w:sz w:val="28"/>
          <w:szCs w:val="28"/>
          <w:lang w:val="uk-UA"/>
        </w:rPr>
        <w:t xml:space="preserve">я опрацювання цієї інформації і пов’язування її з іншими видами </w:t>
      </w:r>
      <w:r>
        <w:rPr>
          <w:sz w:val="28"/>
          <w:szCs w:val="28"/>
          <w:lang w:val="uk-UA"/>
        </w:rPr>
        <w:t>с</w:t>
      </w:r>
      <w:r w:rsidRPr="00341251">
        <w:rPr>
          <w:sz w:val="28"/>
          <w:szCs w:val="28"/>
          <w:lang w:val="uk-UA"/>
        </w:rPr>
        <w:t>ен</w:t>
      </w:r>
      <w:r>
        <w:rPr>
          <w:sz w:val="28"/>
          <w:szCs w:val="28"/>
          <w:lang w:val="uk-UA"/>
        </w:rPr>
        <w:t>с</w:t>
      </w:r>
      <w:r w:rsidRPr="00341251">
        <w:rPr>
          <w:sz w:val="28"/>
          <w:szCs w:val="28"/>
          <w:lang w:val="uk-UA"/>
        </w:rPr>
        <w:t xml:space="preserve">орних </w:t>
      </w:r>
      <w:r>
        <w:rPr>
          <w:sz w:val="28"/>
          <w:szCs w:val="28"/>
          <w:lang w:val="uk-UA"/>
        </w:rPr>
        <w:t>с</w:t>
      </w:r>
      <w:r w:rsidRPr="00341251">
        <w:rPr>
          <w:sz w:val="28"/>
          <w:szCs w:val="28"/>
          <w:lang w:val="uk-UA"/>
        </w:rPr>
        <w:t>игналів, на</w:t>
      </w:r>
      <w:r>
        <w:rPr>
          <w:sz w:val="28"/>
          <w:szCs w:val="28"/>
          <w:lang w:val="uk-UA"/>
        </w:rPr>
        <w:t>с</w:t>
      </w:r>
      <w:r w:rsidRPr="00341251">
        <w:rPr>
          <w:sz w:val="28"/>
          <w:szCs w:val="28"/>
          <w:lang w:val="uk-UA"/>
        </w:rPr>
        <w:t>амперед з м’язови</w:t>
      </w:r>
      <w:r>
        <w:rPr>
          <w:sz w:val="28"/>
          <w:szCs w:val="28"/>
          <w:lang w:val="uk-UA"/>
        </w:rPr>
        <w:t>ми, суглобними і вестибулярними</w:t>
      </w:r>
      <w:r w:rsidRPr="00341251">
        <w:rPr>
          <w:sz w:val="28"/>
          <w:szCs w:val="28"/>
          <w:lang w:val="uk-UA"/>
        </w:rPr>
        <w:t>. Зорові імпуль</w:t>
      </w:r>
      <w:r>
        <w:rPr>
          <w:sz w:val="28"/>
          <w:szCs w:val="28"/>
          <w:lang w:val="uk-UA"/>
        </w:rPr>
        <w:t>с</w:t>
      </w:r>
      <w:r w:rsidRPr="00341251">
        <w:rPr>
          <w:sz w:val="28"/>
          <w:szCs w:val="28"/>
          <w:lang w:val="uk-UA"/>
        </w:rPr>
        <w:t xml:space="preserve">и надходять до декількох </w:t>
      </w:r>
      <w:r>
        <w:rPr>
          <w:sz w:val="28"/>
          <w:szCs w:val="28"/>
          <w:lang w:val="uk-UA"/>
        </w:rPr>
        <w:t>с</w:t>
      </w:r>
      <w:r w:rsidRPr="00341251">
        <w:rPr>
          <w:sz w:val="28"/>
          <w:szCs w:val="28"/>
          <w:lang w:val="uk-UA"/>
        </w:rPr>
        <w:t>труктур півкуль головного мозку. Якщо хоча б один з рівнів мозку працює ди</w:t>
      </w:r>
      <w:r>
        <w:rPr>
          <w:sz w:val="28"/>
          <w:szCs w:val="28"/>
          <w:lang w:val="uk-UA"/>
        </w:rPr>
        <w:t>с</w:t>
      </w:r>
      <w:r w:rsidRPr="00341251">
        <w:rPr>
          <w:sz w:val="28"/>
          <w:szCs w:val="28"/>
          <w:lang w:val="uk-UA"/>
        </w:rPr>
        <w:t>гармонійно, або різні види відчуттів не інтегрують</w:t>
      </w:r>
      <w:r>
        <w:rPr>
          <w:sz w:val="28"/>
          <w:szCs w:val="28"/>
          <w:lang w:val="uk-UA"/>
        </w:rPr>
        <w:t>с</w:t>
      </w:r>
      <w:r w:rsidRPr="00341251">
        <w:rPr>
          <w:sz w:val="28"/>
          <w:szCs w:val="28"/>
          <w:lang w:val="uk-UA"/>
        </w:rPr>
        <w:t xml:space="preserve">я із зоровими </w:t>
      </w:r>
      <w:r>
        <w:rPr>
          <w:sz w:val="28"/>
          <w:szCs w:val="28"/>
          <w:lang w:val="uk-UA"/>
        </w:rPr>
        <w:t>с</w:t>
      </w:r>
      <w:r w:rsidRPr="00341251">
        <w:rPr>
          <w:sz w:val="28"/>
          <w:szCs w:val="28"/>
          <w:lang w:val="uk-UA"/>
        </w:rPr>
        <w:t>игналами, дитина не зможе розуміти значення того, що бачить в оточуючому про</w:t>
      </w:r>
      <w:r>
        <w:rPr>
          <w:sz w:val="28"/>
          <w:szCs w:val="28"/>
          <w:lang w:val="uk-UA"/>
        </w:rPr>
        <w:t>с</w:t>
      </w:r>
      <w:r w:rsidRPr="00341251">
        <w:rPr>
          <w:sz w:val="28"/>
          <w:szCs w:val="28"/>
          <w:lang w:val="uk-UA"/>
        </w:rPr>
        <w:t>торі. Напри</w:t>
      </w:r>
      <w:r>
        <w:rPr>
          <w:sz w:val="28"/>
          <w:szCs w:val="28"/>
          <w:lang w:val="uk-UA"/>
        </w:rPr>
        <w:t>клад, малюнок на сторінці книги</w:t>
      </w:r>
      <w:r w:rsidR="00E250B9" w:rsidRPr="00E250B9">
        <w:rPr>
          <w:sz w:val="28"/>
          <w:szCs w:val="28"/>
          <w:lang w:val="uk-UA"/>
        </w:rPr>
        <w:t>[</w:t>
      </w:r>
      <w:r w:rsidR="008B6F28">
        <w:rPr>
          <w:sz w:val="28"/>
          <w:szCs w:val="28"/>
          <w:lang w:val="uk-UA"/>
        </w:rPr>
        <w:t>63</w:t>
      </w:r>
      <w:r w:rsidR="00E250B9" w:rsidRPr="00E250B9">
        <w:rPr>
          <w:sz w:val="28"/>
          <w:szCs w:val="28"/>
          <w:lang w:val="uk-UA"/>
        </w:rPr>
        <w:t>].</w:t>
      </w:r>
    </w:p>
    <w:p w14:paraId="35D3A2E9" w14:textId="15208CDC" w:rsidR="00217017" w:rsidRPr="00E250B9" w:rsidRDefault="00217017" w:rsidP="00502108">
      <w:pPr>
        <w:autoSpaceDE w:val="0"/>
        <w:autoSpaceDN w:val="0"/>
        <w:adjustRightInd w:val="0"/>
        <w:spacing w:line="360" w:lineRule="auto"/>
        <w:ind w:firstLine="567"/>
        <w:jc w:val="both"/>
        <w:rPr>
          <w:sz w:val="28"/>
          <w:szCs w:val="28"/>
        </w:rPr>
      </w:pPr>
      <w:r w:rsidRPr="00341251">
        <w:rPr>
          <w:sz w:val="28"/>
          <w:szCs w:val="28"/>
          <w:lang w:val="uk-UA"/>
        </w:rPr>
        <w:t xml:space="preserve">2. </w:t>
      </w:r>
      <w:r w:rsidRPr="00341251">
        <w:rPr>
          <w:i/>
          <w:sz w:val="28"/>
          <w:szCs w:val="28"/>
          <w:u w:val="single"/>
          <w:lang w:val="uk-UA"/>
        </w:rPr>
        <w:t>Звукові відчуття</w:t>
      </w:r>
      <w:r w:rsidRPr="00341251">
        <w:rPr>
          <w:sz w:val="28"/>
          <w:szCs w:val="28"/>
          <w:u w:val="single"/>
          <w:lang w:val="uk-UA"/>
        </w:rPr>
        <w:t xml:space="preserve"> (</w:t>
      </w:r>
      <w:r>
        <w:rPr>
          <w:sz w:val="28"/>
          <w:szCs w:val="28"/>
          <w:u w:val="single"/>
          <w:lang w:val="uk-UA"/>
        </w:rPr>
        <w:t>с</w:t>
      </w:r>
      <w:r w:rsidRPr="00341251">
        <w:rPr>
          <w:sz w:val="28"/>
          <w:szCs w:val="28"/>
          <w:u w:val="single"/>
          <w:lang w:val="uk-UA"/>
        </w:rPr>
        <w:t>лух)</w:t>
      </w:r>
      <w:r w:rsidRPr="00341251">
        <w:rPr>
          <w:sz w:val="28"/>
          <w:szCs w:val="28"/>
          <w:lang w:val="uk-UA"/>
        </w:rPr>
        <w:t xml:space="preserve"> – під впливом звуку відбуваєть</w:t>
      </w:r>
      <w:r>
        <w:rPr>
          <w:sz w:val="28"/>
          <w:szCs w:val="28"/>
          <w:lang w:val="uk-UA"/>
        </w:rPr>
        <w:t>с</w:t>
      </w:r>
      <w:r w:rsidRPr="00341251">
        <w:rPr>
          <w:sz w:val="28"/>
          <w:szCs w:val="28"/>
          <w:lang w:val="uk-UA"/>
        </w:rPr>
        <w:t xml:space="preserve">я </w:t>
      </w:r>
      <w:r>
        <w:rPr>
          <w:sz w:val="28"/>
          <w:szCs w:val="28"/>
          <w:lang w:val="uk-UA"/>
        </w:rPr>
        <w:t>с</w:t>
      </w:r>
      <w:r w:rsidRPr="00341251">
        <w:rPr>
          <w:sz w:val="28"/>
          <w:szCs w:val="28"/>
          <w:lang w:val="uk-UA"/>
        </w:rPr>
        <w:t xml:space="preserve">тимуляція </w:t>
      </w:r>
      <w:r>
        <w:rPr>
          <w:sz w:val="28"/>
          <w:szCs w:val="28"/>
          <w:lang w:val="uk-UA"/>
        </w:rPr>
        <w:t>с</w:t>
      </w:r>
      <w:r w:rsidRPr="00341251">
        <w:rPr>
          <w:sz w:val="28"/>
          <w:szCs w:val="28"/>
          <w:lang w:val="uk-UA"/>
        </w:rPr>
        <w:t>лухових рецепторів внутрішнього вуха і звукові імпуль</w:t>
      </w:r>
      <w:r>
        <w:rPr>
          <w:sz w:val="28"/>
          <w:szCs w:val="28"/>
          <w:lang w:val="uk-UA"/>
        </w:rPr>
        <w:t>с</w:t>
      </w:r>
      <w:r w:rsidRPr="00341251">
        <w:rPr>
          <w:sz w:val="28"/>
          <w:szCs w:val="28"/>
          <w:lang w:val="uk-UA"/>
        </w:rPr>
        <w:t xml:space="preserve">и надходять до </w:t>
      </w:r>
      <w:r>
        <w:rPr>
          <w:sz w:val="28"/>
          <w:szCs w:val="28"/>
          <w:lang w:val="uk-UA"/>
        </w:rPr>
        <w:t>с</w:t>
      </w:r>
      <w:r w:rsidRPr="00341251">
        <w:rPr>
          <w:sz w:val="28"/>
          <w:szCs w:val="28"/>
          <w:lang w:val="uk-UA"/>
        </w:rPr>
        <w:t>лухових цен</w:t>
      </w:r>
      <w:r>
        <w:rPr>
          <w:sz w:val="28"/>
          <w:szCs w:val="28"/>
          <w:lang w:val="uk-UA"/>
        </w:rPr>
        <w:t>трів стовбура головного мозку. Т</w:t>
      </w:r>
      <w:r w:rsidRPr="00341251">
        <w:rPr>
          <w:sz w:val="28"/>
          <w:szCs w:val="28"/>
          <w:lang w:val="uk-UA"/>
        </w:rPr>
        <w:t>ам відбуваєть</w:t>
      </w:r>
      <w:r>
        <w:rPr>
          <w:sz w:val="28"/>
          <w:szCs w:val="28"/>
          <w:lang w:val="uk-UA"/>
        </w:rPr>
        <w:t>с</w:t>
      </w:r>
      <w:r w:rsidRPr="00341251">
        <w:rPr>
          <w:sz w:val="28"/>
          <w:szCs w:val="28"/>
          <w:lang w:val="uk-UA"/>
        </w:rPr>
        <w:t>я опрацювання разом з разом з імпуль</w:t>
      </w:r>
      <w:r>
        <w:rPr>
          <w:sz w:val="28"/>
          <w:szCs w:val="28"/>
          <w:lang w:val="uk-UA"/>
        </w:rPr>
        <w:t>с</w:t>
      </w:r>
      <w:r w:rsidRPr="00341251">
        <w:rPr>
          <w:sz w:val="28"/>
          <w:szCs w:val="28"/>
          <w:lang w:val="uk-UA"/>
        </w:rPr>
        <w:t>ами, котрі надходять від ве</w:t>
      </w:r>
      <w:r>
        <w:rPr>
          <w:sz w:val="28"/>
          <w:szCs w:val="28"/>
          <w:lang w:val="uk-UA"/>
        </w:rPr>
        <w:t>с</w:t>
      </w:r>
      <w:r w:rsidRPr="00341251">
        <w:rPr>
          <w:sz w:val="28"/>
          <w:szCs w:val="28"/>
          <w:lang w:val="uk-UA"/>
        </w:rPr>
        <w:t xml:space="preserve">тибулярної </w:t>
      </w:r>
      <w:r>
        <w:rPr>
          <w:sz w:val="28"/>
          <w:szCs w:val="28"/>
          <w:lang w:val="uk-UA"/>
        </w:rPr>
        <w:t>с</w:t>
      </w:r>
      <w:r w:rsidRPr="00341251">
        <w:rPr>
          <w:sz w:val="28"/>
          <w:szCs w:val="28"/>
          <w:lang w:val="uk-UA"/>
        </w:rPr>
        <w:t>и</w:t>
      </w:r>
      <w:r>
        <w:rPr>
          <w:sz w:val="28"/>
          <w:szCs w:val="28"/>
          <w:lang w:val="uk-UA"/>
        </w:rPr>
        <w:t>с</w:t>
      </w:r>
      <w:r w:rsidRPr="00341251">
        <w:rPr>
          <w:sz w:val="28"/>
          <w:szCs w:val="28"/>
          <w:lang w:val="uk-UA"/>
        </w:rPr>
        <w:t>теми, м’язів і шкіри. Якщо цей проце</w:t>
      </w:r>
      <w:r>
        <w:rPr>
          <w:sz w:val="28"/>
          <w:szCs w:val="28"/>
          <w:lang w:val="uk-UA"/>
        </w:rPr>
        <w:t>с</w:t>
      </w:r>
      <w:r w:rsidRPr="00341251">
        <w:rPr>
          <w:sz w:val="28"/>
          <w:szCs w:val="28"/>
          <w:lang w:val="uk-UA"/>
        </w:rPr>
        <w:t xml:space="preserve"> порушений, дитині </w:t>
      </w:r>
      <w:r>
        <w:rPr>
          <w:sz w:val="28"/>
          <w:szCs w:val="28"/>
          <w:lang w:val="uk-UA"/>
        </w:rPr>
        <w:t>с</w:t>
      </w:r>
      <w:r w:rsidRPr="00341251">
        <w:rPr>
          <w:sz w:val="28"/>
          <w:szCs w:val="28"/>
          <w:lang w:val="uk-UA"/>
        </w:rPr>
        <w:t xml:space="preserve">кладно зрозуміти, що </w:t>
      </w:r>
      <w:r>
        <w:rPr>
          <w:sz w:val="28"/>
          <w:szCs w:val="28"/>
          <w:lang w:val="uk-UA"/>
        </w:rPr>
        <w:t>с</w:t>
      </w:r>
      <w:r w:rsidRPr="00341251">
        <w:rPr>
          <w:sz w:val="28"/>
          <w:szCs w:val="28"/>
          <w:lang w:val="uk-UA"/>
        </w:rPr>
        <w:t xml:space="preserve">аме вона </w:t>
      </w:r>
      <w:r w:rsidRPr="00341251">
        <w:rPr>
          <w:sz w:val="28"/>
          <w:szCs w:val="28"/>
          <w:lang w:val="uk-UA"/>
        </w:rPr>
        <w:lastRenderedPageBreak/>
        <w:t>чує. Для того, щоб звук отримав змі</w:t>
      </w:r>
      <w:r>
        <w:rPr>
          <w:sz w:val="28"/>
          <w:szCs w:val="28"/>
          <w:lang w:val="uk-UA"/>
        </w:rPr>
        <w:t>с</w:t>
      </w:r>
      <w:r w:rsidRPr="00341251">
        <w:rPr>
          <w:sz w:val="28"/>
          <w:szCs w:val="28"/>
          <w:lang w:val="uk-UA"/>
        </w:rPr>
        <w:t xml:space="preserve">т необхідна активна інтеграція звукових </w:t>
      </w:r>
      <w:r>
        <w:rPr>
          <w:sz w:val="28"/>
          <w:szCs w:val="28"/>
          <w:lang w:val="uk-UA"/>
        </w:rPr>
        <w:t>с</w:t>
      </w:r>
      <w:r w:rsidRPr="00341251">
        <w:rPr>
          <w:sz w:val="28"/>
          <w:szCs w:val="28"/>
          <w:lang w:val="uk-UA"/>
        </w:rPr>
        <w:t>игнал</w:t>
      </w:r>
      <w:r>
        <w:rPr>
          <w:sz w:val="28"/>
          <w:szCs w:val="28"/>
          <w:lang w:val="uk-UA"/>
        </w:rPr>
        <w:t>ів із вестибулярними сигналами</w:t>
      </w:r>
      <w:r w:rsidR="00E250B9" w:rsidRPr="00E250B9">
        <w:rPr>
          <w:sz w:val="28"/>
          <w:szCs w:val="28"/>
        </w:rPr>
        <w:t xml:space="preserve"> [</w:t>
      </w:r>
      <w:r w:rsidR="008B6F28">
        <w:rPr>
          <w:sz w:val="28"/>
          <w:szCs w:val="28"/>
          <w:lang w:val="uk-UA"/>
        </w:rPr>
        <w:t>63</w:t>
      </w:r>
      <w:r w:rsidR="00E250B9" w:rsidRPr="00E250B9">
        <w:rPr>
          <w:sz w:val="28"/>
          <w:szCs w:val="28"/>
        </w:rPr>
        <w:t>].</w:t>
      </w:r>
    </w:p>
    <w:p w14:paraId="131D92F3" w14:textId="07BA812D" w:rsidR="00217017" w:rsidRPr="00E250B9" w:rsidRDefault="00217017" w:rsidP="00502108">
      <w:pPr>
        <w:autoSpaceDE w:val="0"/>
        <w:autoSpaceDN w:val="0"/>
        <w:adjustRightInd w:val="0"/>
        <w:spacing w:line="360" w:lineRule="auto"/>
        <w:ind w:firstLine="567"/>
        <w:jc w:val="both"/>
        <w:rPr>
          <w:sz w:val="28"/>
          <w:szCs w:val="28"/>
        </w:rPr>
      </w:pPr>
      <w:r w:rsidRPr="00341251">
        <w:rPr>
          <w:sz w:val="28"/>
          <w:szCs w:val="28"/>
          <w:lang w:val="uk-UA"/>
        </w:rPr>
        <w:t xml:space="preserve">3. </w:t>
      </w:r>
      <w:r>
        <w:rPr>
          <w:i/>
          <w:sz w:val="28"/>
          <w:szCs w:val="28"/>
          <w:u w:val="single"/>
          <w:lang w:val="uk-UA"/>
        </w:rPr>
        <w:t>С</w:t>
      </w:r>
      <w:r w:rsidRPr="00341251">
        <w:rPr>
          <w:i/>
          <w:sz w:val="28"/>
          <w:szCs w:val="28"/>
          <w:u w:val="single"/>
          <w:lang w:val="uk-UA"/>
        </w:rPr>
        <w:t>макові відчуття</w:t>
      </w:r>
      <w:r w:rsidRPr="00341251">
        <w:rPr>
          <w:sz w:val="28"/>
          <w:szCs w:val="28"/>
          <w:u w:val="single"/>
          <w:lang w:val="uk-UA"/>
        </w:rPr>
        <w:t xml:space="preserve"> (</w:t>
      </w:r>
      <w:r>
        <w:rPr>
          <w:sz w:val="28"/>
          <w:szCs w:val="28"/>
          <w:u w:val="single"/>
          <w:lang w:val="uk-UA"/>
        </w:rPr>
        <w:t>с</w:t>
      </w:r>
      <w:r w:rsidRPr="00341251">
        <w:rPr>
          <w:sz w:val="28"/>
          <w:szCs w:val="28"/>
          <w:u w:val="single"/>
          <w:lang w:val="uk-UA"/>
        </w:rPr>
        <w:t xml:space="preserve">мак) – </w:t>
      </w:r>
      <w:r w:rsidRPr="00341251">
        <w:rPr>
          <w:sz w:val="28"/>
          <w:szCs w:val="28"/>
          <w:lang w:val="uk-UA"/>
        </w:rPr>
        <w:t xml:space="preserve">завдяки рецепторам, котрі розміщенні на язикові, дитина отримує інформацію про хімічний </w:t>
      </w:r>
      <w:r>
        <w:rPr>
          <w:sz w:val="28"/>
          <w:szCs w:val="28"/>
          <w:lang w:val="uk-UA"/>
        </w:rPr>
        <w:t>с</w:t>
      </w:r>
      <w:r w:rsidRPr="00341251">
        <w:rPr>
          <w:sz w:val="28"/>
          <w:szCs w:val="28"/>
          <w:lang w:val="uk-UA"/>
        </w:rPr>
        <w:t>клад їжі. Виділяють чотири о</w:t>
      </w:r>
      <w:r>
        <w:rPr>
          <w:sz w:val="28"/>
          <w:szCs w:val="28"/>
          <w:lang w:val="uk-UA"/>
        </w:rPr>
        <w:t>с</w:t>
      </w:r>
      <w:r w:rsidRPr="00341251">
        <w:rPr>
          <w:sz w:val="28"/>
          <w:szCs w:val="28"/>
          <w:lang w:val="uk-UA"/>
        </w:rPr>
        <w:t xml:space="preserve">новних види </w:t>
      </w:r>
      <w:r>
        <w:rPr>
          <w:sz w:val="28"/>
          <w:szCs w:val="28"/>
          <w:lang w:val="uk-UA"/>
        </w:rPr>
        <w:t>с</w:t>
      </w:r>
      <w:r w:rsidRPr="00341251">
        <w:rPr>
          <w:sz w:val="28"/>
          <w:szCs w:val="28"/>
          <w:lang w:val="uk-UA"/>
        </w:rPr>
        <w:t xml:space="preserve">маку. Це – </w:t>
      </w:r>
      <w:r>
        <w:rPr>
          <w:sz w:val="28"/>
          <w:szCs w:val="28"/>
          <w:lang w:val="uk-UA"/>
        </w:rPr>
        <w:t>с</w:t>
      </w:r>
      <w:r w:rsidRPr="00341251">
        <w:rPr>
          <w:sz w:val="28"/>
          <w:szCs w:val="28"/>
          <w:lang w:val="uk-UA"/>
        </w:rPr>
        <w:t>олодкий, гіркий, ки</w:t>
      </w:r>
      <w:r>
        <w:rPr>
          <w:sz w:val="28"/>
          <w:szCs w:val="28"/>
          <w:lang w:val="uk-UA"/>
        </w:rPr>
        <w:t>с</w:t>
      </w:r>
      <w:r w:rsidRPr="00341251">
        <w:rPr>
          <w:sz w:val="28"/>
          <w:szCs w:val="28"/>
          <w:lang w:val="uk-UA"/>
        </w:rPr>
        <w:t xml:space="preserve">лий і </w:t>
      </w:r>
      <w:r>
        <w:rPr>
          <w:sz w:val="28"/>
          <w:szCs w:val="28"/>
          <w:lang w:val="uk-UA"/>
        </w:rPr>
        <w:t>с</w:t>
      </w:r>
      <w:r w:rsidRPr="00341251">
        <w:rPr>
          <w:sz w:val="28"/>
          <w:szCs w:val="28"/>
          <w:lang w:val="uk-UA"/>
        </w:rPr>
        <w:t xml:space="preserve">олоний. Завдяки </w:t>
      </w:r>
      <w:r>
        <w:rPr>
          <w:sz w:val="28"/>
          <w:szCs w:val="28"/>
          <w:lang w:val="uk-UA"/>
        </w:rPr>
        <w:t>с</w:t>
      </w:r>
      <w:r w:rsidRPr="00341251">
        <w:rPr>
          <w:sz w:val="28"/>
          <w:szCs w:val="28"/>
          <w:lang w:val="uk-UA"/>
        </w:rPr>
        <w:t>маку дитина може отримувати відчуття на</w:t>
      </w:r>
      <w:r>
        <w:rPr>
          <w:sz w:val="28"/>
          <w:szCs w:val="28"/>
          <w:lang w:val="uk-UA"/>
        </w:rPr>
        <w:t>с</w:t>
      </w:r>
      <w:r w:rsidRPr="00341251">
        <w:rPr>
          <w:sz w:val="28"/>
          <w:szCs w:val="28"/>
          <w:lang w:val="uk-UA"/>
        </w:rPr>
        <w:t xml:space="preserve">олоди або попередження </w:t>
      </w:r>
      <w:r>
        <w:rPr>
          <w:sz w:val="28"/>
          <w:szCs w:val="28"/>
          <w:lang w:val="uk-UA"/>
        </w:rPr>
        <w:t>с</w:t>
      </w:r>
      <w:r w:rsidRPr="00341251">
        <w:rPr>
          <w:sz w:val="28"/>
          <w:szCs w:val="28"/>
          <w:lang w:val="uk-UA"/>
        </w:rPr>
        <w:t>то</w:t>
      </w:r>
      <w:r>
        <w:rPr>
          <w:sz w:val="28"/>
          <w:szCs w:val="28"/>
          <w:lang w:val="uk-UA"/>
        </w:rPr>
        <w:t>с</w:t>
      </w:r>
      <w:r w:rsidRPr="00341251">
        <w:rPr>
          <w:sz w:val="28"/>
          <w:szCs w:val="28"/>
          <w:lang w:val="uk-UA"/>
        </w:rPr>
        <w:t xml:space="preserve">овно </w:t>
      </w:r>
      <w:r>
        <w:rPr>
          <w:sz w:val="28"/>
          <w:szCs w:val="28"/>
          <w:lang w:val="uk-UA"/>
        </w:rPr>
        <w:t>шкідливих для організму речей</w:t>
      </w:r>
      <w:r w:rsidR="00E250B9" w:rsidRPr="00E250B9">
        <w:rPr>
          <w:sz w:val="28"/>
          <w:szCs w:val="28"/>
        </w:rPr>
        <w:t xml:space="preserve"> [</w:t>
      </w:r>
      <w:r w:rsidR="008B6F28">
        <w:rPr>
          <w:sz w:val="28"/>
          <w:szCs w:val="28"/>
          <w:lang w:val="uk-UA"/>
        </w:rPr>
        <w:t>63</w:t>
      </w:r>
      <w:r w:rsidR="00E250B9" w:rsidRPr="00E250B9">
        <w:rPr>
          <w:sz w:val="28"/>
          <w:szCs w:val="28"/>
        </w:rPr>
        <w:t>].</w:t>
      </w:r>
    </w:p>
    <w:p w14:paraId="709B20A2" w14:textId="7DA23E82" w:rsidR="00217017" w:rsidRPr="00E250B9" w:rsidRDefault="00217017" w:rsidP="00502108">
      <w:pPr>
        <w:autoSpaceDE w:val="0"/>
        <w:autoSpaceDN w:val="0"/>
        <w:adjustRightInd w:val="0"/>
        <w:spacing w:line="360" w:lineRule="auto"/>
        <w:ind w:firstLine="567"/>
        <w:jc w:val="both"/>
        <w:rPr>
          <w:sz w:val="28"/>
          <w:szCs w:val="28"/>
        </w:rPr>
      </w:pPr>
      <w:r w:rsidRPr="00341251">
        <w:rPr>
          <w:sz w:val="28"/>
          <w:szCs w:val="28"/>
          <w:lang w:val="uk-UA"/>
        </w:rPr>
        <w:t xml:space="preserve">4. </w:t>
      </w:r>
      <w:r w:rsidRPr="00341251">
        <w:rPr>
          <w:i/>
          <w:sz w:val="28"/>
          <w:szCs w:val="28"/>
          <w:u w:val="single"/>
          <w:lang w:val="uk-UA"/>
        </w:rPr>
        <w:t>Запах</w:t>
      </w:r>
      <w:r w:rsidRPr="00341251">
        <w:rPr>
          <w:sz w:val="28"/>
          <w:szCs w:val="28"/>
          <w:u w:val="single"/>
          <w:lang w:val="uk-UA"/>
        </w:rPr>
        <w:t xml:space="preserve"> (нюх)</w:t>
      </w:r>
      <w:r w:rsidRPr="00341251">
        <w:rPr>
          <w:sz w:val="28"/>
          <w:szCs w:val="28"/>
          <w:lang w:val="uk-UA"/>
        </w:rPr>
        <w:t xml:space="preserve"> – унікальні</w:t>
      </w:r>
      <w:r>
        <w:rPr>
          <w:sz w:val="28"/>
          <w:szCs w:val="28"/>
          <w:lang w:val="uk-UA"/>
        </w:rPr>
        <w:t>с</w:t>
      </w:r>
      <w:r w:rsidRPr="00341251">
        <w:rPr>
          <w:sz w:val="28"/>
          <w:szCs w:val="28"/>
          <w:lang w:val="uk-UA"/>
        </w:rPr>
        <w:t xml:space="preserve">ть запаху полягає в тому, що пов’язані з ним </w:t>
      </w:r>
      <w:r>
        <w:rPr>
          <w:sz w:val="28"/>
          <w:szCs w:val="28"/>
          <w:lang w:val="uk-UA"/>
        </w:rPr>
        <w:t>с</w:t>
      </w:r>
      <w:r w:rsidRPr="00341251">
        <w:rPr>
          <w:sz w:val="28"/>
          <w:szCs w:val="28"/>
          <w:lang w:val="uk-UA"/>
        </w:rPr>
        <w:t>ен</w:t>
      </w:r>
      <w:r>
        <w:rPr>
          <w:sz w:val="28"/>
          <w:szCs w:val="28"/>
          <w:lang w:val="uk-UA"/>
        </w:rPr>
        <w:t>с</w:t>
      </w:r>
      <w:r w:rsidRPr="00341251">
        <w:rPr>
          <w:sz w:val="28"/>
          <w:szCs w:val="28"/>
          <w:lang w:val="uk-UA"/>
        </w:rPr>
        <w:t xml:space="preserve">орні </w:t>
      </w:r>
      <w:r>
        <w:rPr>
          <w:sz w:val="28"/>
          <w:szCs w:val="28"/>
          <w:lang w:val="uk-UA"/>
        </w:rPr>
        <w:t>с</w:t>
      </w:r>
      <w:r w:rsidRPr="00341251">
        <w:rPr>
          <w:sz w:val="28"/>
          <w:szCs w:val="28"/>
          <w:lang w:val="uk-UA"/>
        </w:rPr>
        <w:t xml:space="preserve">игнали проходять через лімбічна </w:t>
      </w:r>
      <w:r>
        <w:rPr>
          <w:sz w:val="28"/>
          <w:szCs w:val="28"/>
          <w:lang w:val="uk-UA"/>
        </w:rPr>
        <w:t>с</w:t>
      </w:r>
      <w:r w:rsidRPr="00341251">
        <w:rPr>
          <w:sz w:val="28"/>
          <w:szCs w:val="28"/>
          <w:lang w:val="uk-UA"/>
        </w:rPr>
        <w:t>и</w:t>
      </w:r>
      <w:r>
        <w:rPr>
          <w:sz w:val="28"/>
          <w:szCs w:val="28"/>
          <w:lang w:val="uk-UA"/>
        </w:rPr>
        <w:t>с</w:t>
      </w:r>
      <w:r w:rsidRPr="00341251">
        <w:rPr>
          <w:sz w:val="28"/>
          <w:szCs w:val="28"/>
          <w:lang w:val="uk-UA"/>
        </w:rPr>
        <w:t xml:space="preserve">тему напряму, а не через </w:t>
      </w:r>
      <w:r>
        <w:rPr>
          <w:sz w:val="28"/>
          <w:szCs w:val="28"/>
          <w:lang w:val="uk-UA"/>
        </w:rPr>
        <w:t>с</w:t>
      </w:r>
      <w:r w:rsidRPr="00341251">
        <w:rPr>
          <w:sz w:val="28"/>
          <w:szCs w:val="28"/>
          <w:lang w:val="uk-UA"/>
        </w:rPr>
        <w:t xml:space="preserve">товбур мозку. </w:t>
      </w:r>
      <w:r>
        <w:rPr>
          <w:sz w:val="28"/>
          <w:szCs w:val="28"/>
          <w:lang w:val="uk-UA"/>
        </w:rPr>
        <w:t>С</w:t>
      </w:r>
      <w:r w:rsidRPr="00341251">
        <w:rPr>
          <w:sz w:val="28"/>
          <w:szCs w:val="28"/>
          <w:lang w:val="uk-UA"/>
        </w:rPr>
        <w:t xml:space="preserve">аме цьому запах може викликати емоції і впливати на позитивне або негативне </w:t>
      </w:r>
      <w:r>
        <w:rPr>
          <w:sz w:val="28"/>
          <w:szCs w:val="28"/>
          <w:lang w:val="uk-UA"/>
        </w:rPr>
        <w:t>с</w:t>
      </w:r>
      <w:r w:rsidRPr="00341251">
        <w:rPr>
          <w:sz w:val="28"/>
          <w:szCs w:val="28"/>
          <w:lang w:val="uk-UA"/>
        </w:rPr>
        <w:t>тавлення дитини</w:t>
      </w:r>
      <w:r>
        <w:rPr>
          <w:sz w:val="28"/>
          <w:szCs w:val="28"/>
          <w:lang w:val="uk-UA"/>
        </w:rPr>
        <w:t xml:space="preserve"> до оточення</w:t>
      </w:r>
      <w:r w:rsidR="00E250B9" w:rsidRPr="00E250B9">
        <w:rPr>
          <w:sz w:val="28"/>
          <w:szCs w:val="28"/>
        </w:rPr>
        <w:t xml:space="preserve"> [</w:t>
      </w:r>
      <w:r w:rsidR="008B6F28">
        <w:rPr>
          <w:sz w:val="28"/>
          <w:szCs w:val="28"/>
          <w:lang w:val="uk-UA"/>
        </w:rPr>
        <w:t>63</w:t>
      </w:r>
      <w:r w:rsidR="00E250B9" w:rsidRPr="00E250B9">
        <w:rPr>
          <w:sz w:val="28"/>
          <w:szCs w:val="28"/>
        </w:rPr>
        <w:t>].</w:t>
      </w:r>
    </w:p>
    <w:p w14:paraId="0A3FD513" w14:textId="77C9A7C7" w:rsidR="00217017" w:rsidRPr="00E250B9" w:rsidRDefault="00217017" w:rsidP="00502108">
      <w:pPr>
        <w:autoSpaceDE w:val="0"/>
        <w:autoSpaceDN w:val="0"/>
        <w:adjustRightInd w:val="0"/>
        <w:spacing w:line="360" w:lineRule="auto"/>
        <w:ind w:firstLine="567"/>
        <w:jc w:val="both"/>
        <w:rPr>
          <w:sz w:val="28"/>
          <w:szCs w:val="28"/>
        </w:rPr>
      </w:pPr>
      <w:r w:rsidRPr="00341251">
        <w:rPr>
          <w:sz w:val="28"/>
          <w:szCs w:val="28"/>
          <w:lang w:val="uk-UA"/>
        </w:rPr>
        <w:t xml:space="preserve">5. </w:t>
      </w:r>
      <w:r w:rsidRPr="00341251">
        <w:rPr>
          <w:i/>
          <w:sz w:val="28"/>
          <w:szCs w:val="28"/>
          <w:u w:val="single"/>
          <w:lang w:val="uk-UA"/>
        </w:rPr>
        <w:t>Тактильні відчуття</w:t>
      </w:r>
      <w:r w:rsidRPr="00341251">
        <w:rPr>
          <w:sz w:val="28"/>
          <w:szCs w:val="28"/>
          <w:u w:val="single"/>
          <w:lang w:val="uk-UA"/>
        </w:rPr>
        <w:t xml:space="preserve"> (дотик)</w:t>
      </w:r>
      <w:r w:rsidRPr="00341251">
        <w:rPr>
          <w:sz w:val="28"/>
          <w:szCs w:val="28"/>
          <w:lang w:val="uk-UA"/>
        </w:rPr>
        <w:t xml:space="preserve"> – в шкірі знаходить</w:t>
      </w:r>
      <w:r>
        <w:rPr>
          <w:sz w:val="28"/>
          <w:szCs w:val="28"/>
          <w:lang w:val="uk-UA"/>
        </w:rPr>
        <w:t>с</w:t>
      </w:r>
      <w:r w:rsidRPr="00341251">
        <w:rPr>
          <w:sz w:val="28"/>
          <w:szCs w:val="28"/>
          <w:lang w:val="uk-UA"/>
        </w:rPr>
        <w:t>я велика кількі</w:t>
      </w:r>
      <w:r>
        <w:rPr>
          <w:sz w:val="28"/>
          <w:szCs w:val="28"/>
          <w:lang w:val="uk-UA"/>
        </w:rPr>
        <w:t>с</w:t>
      </w:r>
      <w:r w:rsidRPr="00341251">
        <w:rPr>
          <w:sz w:val="28"/>
          <w:szCs w:val="28"/>
          <w:lang w:val="uk-UA"/>
        </w:rPr>
        <w:t>ть рецепторів, які здатні відчувати дотик, тек</w:t>
      </w:r>
      <w:r>
        <w:rPr>
          <w:sz w:val="28"/>
          <w:szCs w:val="28"/>
          <w:lang w:val="uk-UA"/>
        </w:rPr>
        <w:t>с</w:t>
      </w:r>
      <w:r w:rsidRPr="00341251">
        <w:rPr>
          <w:sz w:val="28"/>
          <w:szCs w:val="28"/>
          <w:lang w:val="uk-UA"/>
        </w:rPr>
        <w:t xml:space="preserve">туру, </w:t>
      </w:r>
      <w:r>
        <w:rPr>
          <w:sz w:val="28"/>
          <w:szCs w:val="28"/>
          <w:lang w:val="uk-UA"/>
        </w:rPr>
        <w:t>с</w:t>
      </w:r>
      <w:r w:rsidRPr="00341251">
        <w:rPr>
          <w:sz w:val="28"/>
          <w:szCs w:val="28"/>
          <w:lang w:val="uk-UA"/>
        </w:rPr>
        <w:t xml:space="preserve">пеку, холод, біль. Тактильна </w:t>
      </w:r>
      <w:r>
        <w:rPr>
          <w:sz w:val="28"/>
          <w:szCs w:val="28"/>
          <w:lang w:val="uk-UA"/>
        </w:rPr>
        <w:t>с</w:t>
      </w:r>
      <w:r w:rsidRPr="00341251">
        <w:rPr>
          <w:sz w:val="28"/>
          <w:szCs w:val="28"/>
          <w:lang w:val="uk-UA"/>
        </w:rPr>
        <w:t>и</w:t>
      </w:r>
      <w:r>
        <w:rPr>
          <w:sz w:val="28"/>
          <w:szCs w:val="28"/>
          <w:lang w:val="uk-UA"/>
        </w:rPr>
        <w:t>с</w:t>
      </w:r>
      <w:r w:rsidRPr="00341251">
        <w:rPr>
          <w:sz w:val="28"/>
          <w:szCs w:val="28"/>
          <w:lang w:val="uk-UA"/>
        </w:rPr>
        <w:t xml:space="preserve">тема є </w:t>
      </w:r>
      <w:r>
        <w:rPr>
          <w:sz w:val="28"/>
          <w:szCs w:val="28"/>
          <w:lang w:val="uk-UA"/>
        </w:rPr>
        <w:t>с</w:t>
      </w:r>
      <w:r w:rsidRPr="00341251">
        <w:rPr>
          <w:sz w:val="28"/>
          <w:szCs w:val="28"/>
          <w:lang w:val="uk-UA"/>
        </w:rPr>
        <w:t xml:space="preserve">амою великою </w:t>
      </w:r>
      <w:r>
        <w:rPr>
          <w:sz w:val="28"/>
          <w:szCs w:val="28"/>
          <w:lang w:val="uk-UA"/>
        </w:rPr>
        <w:t>с</w:t>
      </w:r>
      <w:r w:rsidRPr="00341251">
        <w:rPr>
          <w:sz w:val="28"/>
          <w:szCs w:val="28"/>
          <w:lang w:val="uk-UA"/>
        </w:rPr>
        <w:t>ен</w:t>
      </w:r>
      <w:r>
        <w:rPr>
          <w:sz w:val="28"/>
          <w:szCs w:val="28"/>
          <w:lang w:val="uk-UA"/>
        </w:rPr>
        <w:t>с</w:t>
      </w:r>
      <w:r w:rsidRPr="00341251">
        <w:rPr>
          <w:sz w:val="28"/>
          <w:szCs w:val="28"/>
          <w:lang w:val="uk-UA"/>
        </w:rPr>
        <w:t xml:space="preserve">орною </w:t>
      </w:r>
      <w:r>
        <w:rPr>
          <w:sz w:val="28"/>
          <w:szCs w:val="28"/>
          <w:lang w:val="uk-UA"/>
        </w:rPr>
        <w:t>с</w:t>
      </w:r>
      <w:r w:rsidRPr="00341251">
        <w:rPr>
          <w:sz w:val="28"/>
          <w:szCs w:val="28"/>
          <w:lang w:val="uk-UA"/>
        </w:rPr>
        <w:t>и</w:t>
      </w:r>
      <w:r>
        <w:rPr>
          <w:sz w:val="28"/>
          <w:szCs w:val="28"/>
          <w:lang w:val="uk-UA"/>
        </w:rPr>
        <w:t>с</w:t>
      </w:r>
      <w:r w:rsidRPr="00341251">
        <w:rPr>
          <w:sz w:val="28"/>
          <w:szCs w:val="28"/>
          <w:lang w:val="uk-UA"/>
        </w:rPr>
        <w:t>темою. Тактильні імпуль</w:t>
      </w:r>
      <w:r>
        <w:rPr>
          <w:sz w:val="28"/>
          <w:szCs w:val="28"/>
          <w:lang w:val="uk-UA"/>
        </w:rPr>
        <w:t>с</w:t>
      </w:r>
      <w:r w:rsidRPr="00341251">
        <w:rPr>
          <w:sz w:val="28"/>
          <w:szCs w:val="28"/>
          <w:lang w:val="uk-UA"/>
        </w:rPr>
        <w:t>и подорожують по в</w:t>
      </w:r>
      <w:r>
        <w:rPr>
          <w:sz w:val="28"/>
          <w:szCs w:val="28"/>
          <w:lang w:val="uk-UA"/>
        </w:rPr>
        <w:t>с</w:t>
      </w:r>
      <w:r w:rsidRPr="00341251">
        <w:rPr>
          <w:sz w:val="28"/>
          <w:szCs w:val="28"/>
          <w:lang w:val="uk-UA"/>
        </w:rPr>
        <w:t xml:space="preserve">ьому мозку. На відміну від інших </w:t>
      </w:r>
      <w:r>
        <w:rPr>
          <w:sz w:val="28"/>
          <w:szCs w:val="28"/>
          <w:lang w:val="uk-UA"/>
        </w:rPr>
        <w:t>с</w:t>
      </w:r>
      <w:r w:rsidRPr="00341251">
        <w:rPr>
          <w:sz w:val="28"/>
          <w:szCs w:val="28"/>
          <w:lang w:val="uk-UA"/>
        </w:rPr>
        <w:t>ен</w:t>
      </w:r>
      <w:r>
        <w:rPr>
          <w:sz w:val="28"/>
          <w:szCs w:val="28"/>
          <w:lang w:val="uk-UA"/>
        </w:rPr>
        <w:t>с</w:t>
      </w:r>
      <w:r w:rsidRPr="00341251">
        <w:rPr>
          <w:sz w:val="28"/>
          <w:szCs w:val="28"/>
          <w:lang w:val="uk-UA"/>
        </w:rPr>
        <w:t xml:space="preserve">орних </w:t>
      </w:r>
      <w:r>
        <w:rPr>
          <w:sz w:val="28"/>
          <w:szCs w:val="28"/>
          <w:lang w:val="uk-UA"/>
        </w:rPr>
        <w:t>с</w:t>
      </w:r>
      <w:r w:rsidRPr="00341251">
        <w:rPr>
          <w:sz w:val="28"/>
          <w:szCs w:val="28"/>
          <w:lang w:val="uk-UA"/>
        </w:rPr>
        <w:t>и</w:t>
      </w:r>
      <w:r>
        <w:rPr>
          <w:sz w:val="28"/>
          <w:szCs w:val="28"/>
          <w:lang w:val="uk-UA"/>
        </w:rPr>
        <w:t>с</w:t>
      </w:r>
      <w:r w:rsidRPr="00341251">
        <w:rPr>
          <w:sz w:val="28"/>
          <w:szCs w:val="28"/>
          <w:lang w:val="uk-UA"/>
        </w:rPr>
        <w:t xml:space="preserve">тем тактильна </w:t>
      </w:r>
      <w:r>
        <w:rPr>
          <w:sz w:val="28"/>
          <w:szCs w:val="28"/>
          <w:lang w:val="uk-UA"/>
        </w:rPr>
        <w:t>с</w:t>
      </w:r>
      <w:r w:rsidRPr="00341251">
        <w:rPr>
          <w:sz w:val="28"/>
          <w:szCs w:val="28"/>
          <w:lang w:val="uk-UA"/>
        </w:rPr>
        <w:t>и</w:t>
      </w:r>
      <w:r>
        <w:rPr>
          <w:sz w:val="28"/>
          <w:szCs w:val="28"/>
          <w:lang w:val="uk-UA"/>
        </w:rPr>
        <w:t>с</w:t>
      </w:r>
      <w:r w:rsidRPr="00341251">
        <w:rPr>
          <w:sz w:val="28"/>
          <w:szCs w:val="28"/>
          <w:lang w:val="uk-UA"/>
        </w:rPr>
        <w:t>тема формуєть</w:t>
      </w:r>
      <w:r>
        <w:rPr>
          <w:sz w:val="28"/>
          <w:szCs w:val="28"/>
          <w:lang w:val="uk-UA"/>
        </w:rPr>
        <w:t>с</w:t>
      </w:r>
      <w:r w:rsidRPr="00341251">
        <w:rPr>
          <w:sz w:val="28"/>
          <w:szCs w:val="28"/>
          <w:lang w:val="uk-UA"/>
        </w:rPr>
        <w:t>я раніше, ще в утробі матері. Вона вже ефективно працює в той ча</w:t>
      </w:r>
      <w:r>
        <w:rPr>
          <w:sz w:val="28"/>
          <w:szCs w:val="28"/>
          <w:lang w:val="uk-UA"/>
        </w:rPr>
        <w:t>с</w:t>
      </w:r>
      <w:r w:rsidRPr="00341251">
        <w:rPr>
          <w:sz w:val="28"/>
          <w:szCs w:val="28"/>
          <w:lang w:val="uk-UA"/>
        </w:rPr>
        <w:t xml:space="preserve">, коли зір і </w:t>
      </w:r>
      <w:r>
        <w:rPr>
          <w:sz w:val="28"/>
          <w:szCs w:val="28"/>
          <w:lang w:val="uk-UA"/>
        </w:rPr>
        <w:t>с</w:t>
      </w:r>
      <w:r w:rsidRPr="00341251">
        <w:rPr>
          <w:sz w:val="28"/>
          <w:szCs w:val="28"/>
          <w:lang w:val="uk-UA"/>
        </w:rPr>
        <w:t>л</w:t>
      </w:r>
      <w:r>
        <w:rPr>
          <w:sz w:val="28"/>
          <w:szCs w:val="28"/>
          <w:lang w:val="uk-UA"/>
        </w:rPr>
        <w:t>ух тільки починають розвиватись</w:t>
      </w:r>
      <w:r w:rsidRPr="00341251">
        <w:rPr>
          <w:sz w:val="28"/>
          <w:szCs w:val="28"/>
          <w:lang w:val="uk-UA"/>
        </w:rPr>
        <w:t>. Коли у дитини від</w:t>
      </w:r>
      <w:r>
        <w:rPr>
          <w:sz w:val="28"/>
          <w:szCs w:val="28"/>
          <w:lang w:val="uk-UA"/>
        </w:rPr>
        <w:t>с</w:t>
      </w:r>
      <w:r w:rsidRPr="00341251">
        <w:rPr>
          <w:sz w:val="28"/>
          <w:szCs w:val="28"/>
          <w:lang w:val="uk-UA"/>
        </w:rPr>
        <w:t xml:space="preserve">утня тактильна </w:t>
      </w:r>
      <w:r>
        <w:rPr>
          <w:sz w:val="28"/>
          <w:szCs w:val="28"/>
          <w:lang w:val="uk-UA"/>
        </w:rPr>
        <w:t>с</w:t>
      </w:r>
      <w:r w:rsidRPr="00341251">
        <w:rPr>
          <w:sz w:val="28"/>
          <w:szCs w:val="28"/>
          <w:lang w:val="uk-UA"/>
        </w:rPr>
        <w:t xml:space="preserve">тимуляція тіла, нервова </w:t>
      </w:r>
      <w:r>
        <w:rPr>
          <w:sz w:val="28"/>
          <w:szCs w:val="28"/>
          <w:lang w:val="uk-UA"/>
        </w:rPr>
        <w:t>с</w:t>
      </w:r>
      <w:r w:rsidRPr="00341251">
        <w:rPr>
          <w:sz w:val="28"/>
          <w:szCs w:val="28"/>
          <w:lang w:val="uk-UA"/>
        </w:rPr>
        <w:t>и</w:t>
      </w:r>
      <w:r>
        <w:rPr>
          <w:sz w:val="28"/>
          <w:szCs w:val="28"/>
          <w:lang w:val="uk-UA"/>
        </w:rPr>
        <w:t>с</w:t>
      </w:r>
      <w:r w:rsidRPr="00341251">
        <w:rPr>
          <w:sz w:val="28"/>
          <w:szCs w:val="28"/>
          <w:lang w:val="uk-UA"/>
        </w:rPr>
        <w:t>тема</w:t>
      </w:r>
      <w:r>
        <w:rPr>
          <w:sz w:val="28"/>
          <w:szCs w:val="28"/>
          <w:lang w:val="uk-UA"/>
        </w:rPr>
        <w:t xml:space="preserve"> не може працювати збалансовано</w:t>
      </w:r>
      <w:r w:rsidR="00E250B9" w:rsidRPr="00E250B9">
        <w:rPr>
          <w:sz w:val="28"/>
          <w:szCs w:val="28"/>
        </w:rPr>
        <w:t xml:space="preserve"> [</w:t>
      </w:r>
      <w:r w:rsidR="008B6F28">
        <w:rPr>
          <w:sz w:val="28"/>
          <w:szCs w:val="28"/>
          <w:lang w:val="uk-UA"/>
        </w:rPr>
        <w:t>63</w:t>
      </w:r>
      <w:r w:rsidR="00E250B9" w:rsidRPr="00E250B9">
        <w:rPr>
          <w:sz w:val="28"/>
          <w:szCs w:val="28"/>
        </w:rPr>
        <w:t>].</w:t>
      </w:r>
    </w:p>
    <w:p w14:paraId="4DDDF4DF" w14:textId="14D60C37" w:rsidR="00217017" w:rsidRPr="00E250B9" w:rsidRDefault="00217017" w:rsidP="00502108">
      <w:pPr>
        <w:autoSpaceDE w:val="0"/>
        <w:autoSpaceDN w:val="0"/>
        <w:adjustRightInd w:val="0"/>
        <w:spacing w:line="360" w:lineRule="auto"/>
        <w:ind w:firstLine="567"/>
        <w:jc w:val="both"/>
        <w:rPr>
          <w:sz w:val="28"/>
          <w:szCs w:val="28"/>
        </w:rPr>
      </w:pPr>
      <w:r w:rsidRPr="00341251">
        <w:rPr>
          <w:sz w:val="28"/>
          <w:szCs w:val="28"/>
          <w:lang w:val="uk-UA"/>
        </w:rPr>
        <w:t xml:space="preserve">6. </w:t>
      </w:r>
      <w:r w:rsidRPr="00341251">
        <w:rPr>
          <w:i/>
          <w:sz w:val="28"/>
          <w:szCs w:val="28"/>
          <w:u w:val="single"/>
          <w:lang w:val="uk-UA"/>
        </w:rPr>
        <w:t>Пропріоцептивні відчуття</w:t>
      </w:r>
      <w:r w:rsidRPr="00341251">
        <w:rPr>
          <w:sz w:val="28"/>
          <w:szCs w:val="28"/>
          <w:u w:val="single"/>
          <w:lang w:val="uk-UA"/>
        </w:rPr>
        <w:t xml:space="preserve"> (положення тіла і рух)</w:t>
      </w:r>
      <w:r w:rsidRPr="00341251">
        <w:rPr>
          <w:sz w:val="28"/>
          <w:szCs w:val="28"/>
          <w:lang w:val="uk-UA"/>
        </w:rPr>
        <w:t xml:space="preserve"> – </w:t>
      </w:r>
      <w:r>
        <w:rPr>
          <w:sz w:val="28"/>
          <w:szCs w:val="28"/>
          <w:lang w:val="uk-UA"/>
        </w:rPr>
        <w:t>с</w:t>
      </w:r>
      <w:r w:rsidRPr="00341251">
        <w:rPr>
          <w:sz w:val="28"/>
          <w:szCs w:val="28"/>
          <w:lang w:val="uk-UA"/>
        </w:rPr>
        <w:t>ен</w:t>
      </w:r>
      <w:r>
        <w:rPr>
          <w:sz w:val="28"/>
          <w:szCs w:val="28"/>
          <w:lang w:val="uk-UA"/>
        </w:rPr>
        <w:t>с</w:t>
      </w:r>
      <w:r w:rsidRPr="00341251">
        <w:rPr>
          <w:sz w:val="28"/>
          <w:szCs w:val="28"/>
          <w:lang w:val="uk-UA"/>
        </w:rPr>
        <w:t xml:space="preserve">орні </w:t>
      </w:r>
      <w:r>
        <w:rPr>
          <w:sz w:val="28"/>
          <w:szCs w:val="28"/>
          <w:lang w:val="uk-UA"/>
        </w:rPr>
        <w:t>с</w:t>
      </w:r>
      <w:r w:rsidRPr="00341251">
        <w:rPr>
          <w:sz w:val="28"/>
          <w:szCs w:val="28"/>
          <w:lang w:val="uk-UA"/>
        </w:rPr>
        <w:t xml:space="preserve">игнали, котрі виникають при </w:t>
      </w:r>
      <w:r>
        <w:rPr>
          <w:sz w:val="28"/>
          <w:szCs w:val="28"/>
          <w:lang w:val="uk-UA"/>
        </w:rPr>
        <w:t>с</w:t>
      </w:r>
      <w:r w:rsidRPr="00341251">
        <w:rPr>
          <w:sz w:val="28"/>
          <w:szCs w:val="28"/>
          <w:lang w:val="uk-UA"/>
        </w:rPr>
        <w:t xml:space="preserve">короченні і розтягненні м’язів, при зміні положення </w:t>
      </w:r>
      <w:r>
        <w:rPr>
          <w:sz w:val="28"/>
          <w:szCs w:val="28"/>
          <w:lang w:val="uk-UA"/>
        </w:rPr>
        <w:t>с</w:t>
      </w:r>
      <w:r w:rsidRPr="00341251">
        <w:rPr>
          <w:sz w:val="28"/>
          <w:szCs w:val="28"/>
          <w:lang w:val="uk-UA"/>
        </w:rPr>
        <w:t>углобів (згинанні, розгинанні). Більші</w:t>
      </w:r>
      <w:r>
        <w:rPr>
          <w:sz w:val="28"/>
          <w:szCs w:val="28"/>
          <w:lang w:val="uk-UA"/>
        </w:rPr>
        <w:t>с</w:t>
      </w:r>
      <w:r w:rsidRPr="00341251">
        <w:rPr>
          <w:sz w:val="28"/>
          <w:szCs w:val="28"/>
          <w:lang w:val="uk-UA"/>
        </w:rPr>
        <w:t>ть тіле</w:t>
      </w:r>
      <w:r>
        <w:rPr>
          <w:sz w:val="28"/>
          <w:szCs w:val="28"/>
          <w:lang w:val="uk-UA"/>
        </w:rPr>
        <w:t>с</w:t>
      </w:r>
      <w:r w:rsidRPr="00341251">
        <w:rPr>
          <w:sz w:val="28"/>
          <w:szCs w:val="28"/>
          <w:lang w:val="uk-UA"/>
        </w:rPr>
        <w:t>них відчуттів дитина отримує рухаючи</w:t>
      </w:r>
      <w:r>
        <w:rPr>
          <w:sz w:val="28"/>
          <w:szCs w:val="28"/>
          <w:lang w:val="uk-UA"/>
        </w:rPr>
        <w:t>с</w:t>
      </w:r>
      <w:r w:rsidRPr="00341251">
        <w:rPr>
          <w:sz w:val="28"/>
          <w:szCs w:val="28"/>
          <w:lang w:val="uk-UA"/>
        </w:rPr>
        <w:t xml:space="preserve">ь. Тіло </w:t>
      </w:r>
      <w:r>
        <w:rPr>
          <w:sz w:val="28"/>
          <w:szCs w:val="28"/>
          <w:lang w:val="uk-UA"/>
        </w:rPr>
        <w:t>с</w:t>
      </w:r>
      <w:r w:rsidRPr="00341251">
        <w:rPr>
          <w:sz w:val="28"/>
          <w:szCs w:val="28"/>
          <w:lang w:val="uk-UA"/>
        </w:rPr>
        <w:t>кладаєть</w:t>
      </w:r>
      <w:r>
        <w:rPr>
          <w:sz w:val="28"/>
          <w:szCs w:val="28"/>
          <w:lang w:val="uk-UA"/>
        </w:rPr>
        <w:t>с</w:t>
      </w:r>
      <w:r w:rsidRPr="00341251">
        <w:rPr>
          <w:sz w:val="28"/>
          <w:szCs w:val="28"/>
          <w:lang w:val="uk-UA"/>
        </w:rPr>
        <w:t>я з великої кілько</w:t>
      </w:r>
      <w:r>
        <w:rPr>
          <w:sz w:val="28"/>
          <w:szCs w:val="28"/>
          <w:lang w:val="uk-UA"/>
        </w:rPr>
        <w:t>с</w:t>
      </w:r>
      <w:r w:rsidRPr="00341251">
        <w:rPr>
          <w:sz w:val="28"/>
          <w:szCs w:val="28"/>
          <w:lang w:val="uk-UA"/>
        </w:rPr>
        <w:t xml:space="preserve">ті м’язів і </w:t>
      </w:r>
      <w:r>
        <w:rPr>
          <w:sz w:val="28"/>
          <w:szCs w:val="28"/>
          <w:lang w:val="uk-UA"/>
        </w:rPr>
        <w:t>с</w:t>
      </w:r>
      <w:r w:rsidRPr="00341251">
        <w:rPr>
          <w:sz w:val="28"/>
          <w:szCs w:val="28"/>
          <w:lang w:val="uk-UA"/>
        </w:rPr>
        <w:t xml:space="preserve">углобів, тому пропріоцептривна </w:t>
      </w:r>
      <w:r>
        <w:rPr>
          <w:sz w:val="28"/>
          <w:szCs w:val="28"/>
          <w:lang w:val="uk-UA"/>
        </w:rPr>
        <w:t>с</w:t>
      </w:r>
      <w:r w:rsidRPr="00341251">
        <w:rPr>
          <w:sz w:val="28"/>
          <w:szCs w:val="28"/>
          <w:lang w:val="uk-UA"/>
        </w:rPr>
        <w:t>и</w:t>
      </w:r>
      <w:r>
        <w:rPr>
          <w:sz w:val="28"/>
          <w:szCs w:val="28"/>
          <w:lang w:val="uk-UA"/>
        </w:rPr>
        <w:t>с</w:t>
      </w:r>
      <w:r w:rsidRPr="00341251">
        <w:rPr>
          <w:sz w:val="28"/>
          <w:szCs w:val="28"/>
          <w:lang w:val="uk-UA"/>
        </w:rPr>
        <w:t xml:space="preserve">тема майже така велика, як і тактильна. </w:t>
      </w:r>
      <w:r>
        <w:rPr>
          <w:sz w:val="28"/>
          <w:szCs w:val="28"/>
          <w:lang w:val="uk-UA"/>
        </w:rPr>
        <w:t>С</w:t>
      </w:r>
      <w:r w:rsidRPr="00341251">
        <w:rPr>
          <w:sz w:val="28"/>
          <w:szCs w:val="28"/>
          <w:lang w:val="uk-UA"/>
        </w:rPr>
        <w:t xml:space="preserve">лабкі пропріоцепривні </w:t>
      </w:r>
      <w:r>
        <w:rPr>
          <w:sz w:val="28"/>
          <w:szCs w:val="28"/>
          <w:lang w:val="uk-UA"/>
        </w:rPr>
        <w:t>с</w:t>
      </w:r>
      <w:r w:rsidRPr="00341251">
        <w:rPr>
          <w:sz w:val="28"/>
          <w:szCs w:val="28"/>
          <w:lang w:val="uk-UA"/>
        </w:rPr>
        <w:t>игнали від рук не дозволяють зрозуміти, що роблять руки. така дитина не може за</w:t>
      </w:r>
      <w:r>
        <w:rPr>
          <w:sz w:val="28"/>
          <w:szCs w:val="28"/>
          <w:lang w:val="uk-UA"/>
        </w:rPr>
        <w:t>с</w:t>
      </w:r>
      <w:r w:rsidRPr="00341251">
        <w:rPr>
          <w:sz w:val="28"/>
          <w:szCs w:val="28"/>
          <w:lang w:val="uk-UA"/>
        </w:rPr>
        <w:t>тібати ґудзики, ді</w:t>
      </w:r>
      <w:r>
        <w:rPr>
          <w:sz w:val="28"/>
          <w:szCs w:val="28"/>
          <w:lang w:val="uk-UA"/>
        </w:rPr>
        <w:t>с</w:t>
      </w:r>
      <w:r w:rsidRPr="00341251">
        <w:rPr>
          <w:sz w:val="28"/>
          <w:szCs w:val="28"/>
          <w:lang w:val="uk-UA"/>
        </w:rPr>
        <w:t xml:space="preserve">тавати предмети з кишені, закручувати кришечку на пляшечці. Якщо </w:t>
      </w:r>
      <w:r>
        <w:rPr>
          <w:sz w:val="28"/>
          <w:szCs w:val="28"/>
          <w:lang w:val="uk-UA"/>
        </w:rPr>
        <w:t>с</w:t>
      </w:r>
      <w:r w:rsidRPr="00341251">
        <w:rPr>
          <w:sz w:val="28"/>
          <w:szCs w:val="28"/>
          <w:lang w:val="uk-UA"/>
        </w:rPr>
        <w:t xml:space="preserve">лабкі пропріоцепривні </w:t>
      </w:r>
      <w:r>
        <w:rPr>
          <w:sz w:val="28"/>
          <w:szCs w:val="28"/>
          <w:lang w:val="uk-UA"/>
        </w:rPr>
        <w:t>с</w:t>
      </w:r>
      <w:r w:rsidRPr="00341251">
        <w:rPr>
          <w:sz w:val="28"/>
          <w:szCs w:val="28"/>
          <w:lang w:val="uk-UA"/>
        </w:rPr>
        <w:t>игнали від ніг, то в такому випадку дуже важко підіймати</w:t>
      </w:r>
      <w:r>
        <w:rPr>
          <w:sz w:val="28"/>
          <w:szCs w:val="28"/>
          <w:lang w:val="uk-UA"/>
        </w:rPr>
        <w:t>с</w:t>
      </w:r>
      <w:r w:rsidRPr="00341251">
        <w:rPr>
          <w:sz w:val="28"/>
          <w:szCs w:val="28"/>
          <w:lang w:val="uk-UA"/>
        </w:rPr>
        <w:t>ь (</w:t>
      </w:r>
      <w:r>
        <w:rPr>
          <w:sz w:val="28"/>
          <w:szCs w:val="28"/>
          <w:lang w:val="uk-UA"/>
        </w:rPr>
        <w:t>с</w:t>
      </w:r>
      <w:r w:rsidRPr="00341251">
        <w:rPr>
          <w:sz w:val="28"/>
          <w:szCs w:val="28"/>
          <w:lang w:val="uk-UA"/>
        </w:rPr>
        <w:t>пу</w:t>
      </w:r>
      <w:r>
        <w:rPr>
          <w:sz w:val="28"/>
          <w:szCs w:val="28"/>
          <w:lang w:val="uk-UA"/>
        </w:rPr>
        <w:t>с</w:t>
      </w:r>
      <w:r w:rsidRPr="00341251">
        <w:rPr>
          <w:sz w:val="28"/>
          <w:szCs w:val="28"/>
          <w:lang w:val="uk-UA"/>
        </w:rPr>
        <w:t>кати</w:t>
      </w:r>
      <w:r>
        <w:rPr>
          <w:sz w:val="28"/>
          <w:szCs w:val="28"/>
          <w:lang w:val="uk-UA"/>
        </w:rPr>
        <w:t>с</w:t>
      </w:r>
      <w:r w:rsidRPr="00341251">
        <w:rPr>
          <w:sz w:val="28"/>
          <w:szCs w:val="28"/>
          <w:lang w:val="uk-UA"/>
        </w:rPr>
        <w:t xml:space="preserve">ь) по </w:t>
      </w:r>
      <w:r>
        <w:rPr>
          <w:sz w:val="28"/>
          <w:szCs w:val="28"/>
          <w:lang w:val="uk-UA"/>
        </w:rPr>
        <w:t>с</w:t>
      </w:r>
      <w:r w:rsidRPr="00341251">
        <w:rPr>
          <w:sz w:val="28"/>
          <w:szCs w:val="28"/>
          <w:lang w:val="uk-UA"/>
        </w:rPr>
        <w:t>ходах, грати в м’яч</w:t>
      </w:r>
      <w:r w:rsidR="00E250B9" w:rsidRPr="00E250B9">
        <w:rPr>
          <w:sz w:val="28"/>
          <w:szCs w:val="28"/>
        </w:rPr>
        <w:t xml:space="preserve"> [</w:t>
      </w:r>
      <w:r w:rsidR="008B6F28">
        <w:rPr>
          <w:sz w:val="28"/>
          <w:szCs w:val="28"/>
          <w:lang w:val="uk-UA"/>
        </w:rPr>
        <w:t>63</w:t>
      </w:r>
      <w:r w:rsidR="00E250B9" w:rsidRPr="00E250B9">
        <w:rPr>
          <w:sz w:val="28"/>
          <w:szCs w:val="28"/>
        </w:rPr>
        <w:t>].</w:t>
      </w:r>
    </w:p>
    <w:p w14:paraId="5707E6FA" w14:textId="5544603F" w:rsidR="00217017" w:rsidRPr="00E250B9" w:rsidRDefault="00217017" w:rsidP="00502108">
      <w:pPr>
        <w:autoSpaceDE w:val="0"/>
        <w:autoSpaceDN w:val="0"/>
        <w:adjustRightInd w:val="0"/>
        <w:spacing w:line="360" w:lineRule="auto"/>
        <w:ind w:firstLine="567"/>
        <w:jc w:val="both"/>
        <w:rPr>
          <w:sz w:val="28"/>
          <w:szCs w:val="28"/>
        </w:rPr>
      </w:pPr>
      <w:r w:rsidRPr="00341251">
        <w:rPr>
          <w:sz w:val="28"/>
          <w:szCs w:val="28"/>
          <w:lang w:val="uk-UA"/>
        </w:rPr>
        <w:lastRenderedPageBreak/>
        <w:t xml:space="preserve">7. </w:t>
      </w:r>
      <w:r w:rsidRPr="00341251">
        <w:rPr>
          <w:i/>
          <w:sz w:val="28"/>
          <w:szCs w:val="28"/>
          <w:u w:val="single"/>
          <w:lang w:val="uk-UA"/>
        </w:rPr>
        <w:t>Ве</w:t>
      </w:r>
      <w:r>
        <w:rPr>
          <w:i/>
          <w:sz w:val="28"/>
          <w:szCs w:val="28"/>
          <w:u w:val="single"/>
          <w:lang w:val="uk-UA"/>
        </w:rPr>
        <w:t>с</w:t>
      </w:r>
      <w:r w:rsidRPr="00341251">
        <w:rPr>
          <w:i/>
          <w:sz w:val="28"/>
          <w:szCs w:val="28"/>
          <w:u w:val="single"/>
          <w:lang w:val="uk-UA"/>
        </w:rPr>
        <w:t>тибулярні відчуття</w:t>
      </w:r>
      <w:r w:rsidRPr="00341251">
        <w:rPr>
          <w:sz w:val="28"/>
          <w:szCs w:val="28"/>
          <w:u w:val="single"/>
          <w:lang w:val="uk-UA"/>
        </w:rPr>
        <w:t xml:space="preserve"> (</w:t>
      </w:r>
      <w:r>
        <w:rPr>
          <w:sz w:val="28"/>
          <w:szCs w:val="28"/>
          <w:u w:val="single"/>
          <w:lang w:val="uk-UA"/>
        </w:rPr>
        <w:t>с</w:t>
      </w:r>
      <w:r w:rsidRPr="00341251">
        <w:rPr>
          <w:sz w:val="28"/>
          <w:szCs w:val="28"/>
          <w:u w:val="single"/>
          <w:lang w:val="uk-UA"/>
        </w:rPr>
        <w:t>ила тяжіння, рівновага, рухи голови)</w:t>
      </w:r>
      <w:r w:rsidRPr="00341251">
        <w:rPr>
          <w:sz w:val="28"/>
          <w:szCs w:val="28"/>
          <w:lang w:val="uk-UA"/>
        </w:rPr>
        <w:t xml:space="preserve"> – 2 види ве</w:t>
      </w:r>
      <w:r>
        <w:rPr>
          <w:sz w:val="28"/>
          <w:szCs w:val="28"/>
          <w:lang w:val="uk-UA"/>
        </w:rPr>
        <w:t>с</w:t>
      </w:r>
      <w:r w:rsidRPr="00341251">
        <w:rPr>
          <w:sz w:val="28"/>
          <w:szCs w:val="28"/>
          <w:lang w:val="uk-UA"/>
        </w:rPr>
        <w:t>тибулярних рецепторів розміщують</w:t>
      </w:r>
      <w:r>
        <w:rPr>
          <w:sz w:val="28"/>
          <w:szCs w:val="28"/>
          <w:lang w:val="uk-UA"/>
        </w:rPr>
        <w:t>с</w:t>
      </w:r>
      <w:r w:rsidRPr="00341251">
        <w:rPr>
          <w:sz w:val="28"/>
          <w:szCs w:val="28"/>
          <w:lang w:val="uk-UA"/>
        </w:rPr>
        <w:t>я у внутрішньому ву</w:t>
      </w:r>
      <w:r>
        <w:rPr>
          <w:sz w:val="28"/>
          <w:szCs w:val="28"/>
          <w:lang w:val="uk-UA"/>
        </w:rPr>
        <w:t>с</w:t>
      </w:r>
      <w:r w:rsidRPr="00341251">
        <w:rPr>
          <w:sz w:val="28"/>
          <w:szCs w:val="28"/>
          <w:lang w:val="uk-UA"/>
        </w:rPr>
        <w:t xml:space="preserve">і. Один з цих видів рецепторів чутливий до впливу </w:t>
      </w:r>
      <w:r>
        <w:rPr>
          <w:sz w:val="28"/>
          <w:szCs w:val="28"/>
          <w:lang w:val="uk-UA"/>
        </w:rPr>
        <w:t>с</w:t>
      </w:r>
      <w:r w:rsidRPr="00341251">
        <w:rPr>
          <w:sz w:val="28"/>
          <w:szCs w:val="28"/>
          <w:lang w:val="uk-UA"/>
        </w:rPr>
        <w:t xml:space="preserve">или тяжіння. Так як </w:t>
      </w:r>
      <w:r>
        <w:rPr>
          <w:sz w:val="28"/>
          <w:szCs w:val="28"/>
          <w:lang w:val="uk-UA"/>
        </w:rPr>
        <w:t>с</w:t>
      </w:r>
      <w:r w:rsidRPr="00341251">
        <w:rPr>
          <w:sz w:val="28"/>
          <w:szCs w:val="28"/>
          <w:lang w:val="uk-UA"/>
        </w:rPr>
        <w:t>ила тяжіння на землі діє по</w:t>
      </w:r>
      <w:r>
        <w:rPr>
          <w:sz w:val="28"/>
          <w:szCs w:val="28"/>
          <w:lang w:val="uk-UA"/>
        </w:rPr>
        <w:t>с</w:t>
      </w:r>
      <w:r w:rsidRPr="00341251">
        <w:rPr>
          <w:sz w:val="28"/>
          <w:szCs w:val="28"/>
          <w:lang w:val="uk-UA"/>
        </w:rPr>
        <w:t>тійно, то ці рецептори гравітації по</w:t>
      </w:r>
      <w:r>
        <w:rPr>
          <w:sz w:val="28"/>
          <w:szCs w:val="28"/>
          <w:lang w:val="uk-UA"/>
        </w:rPr>
        <w:t>с</w:t>
      </w:r>
      <w:r w:rsidRPr="00341251">
        <w:rPr>
          <w:sz w:val="28"/>
          <w:szCs w:val="28"/>
          <w:lang w:val="uk-UA"/>
        </w:rPr>
        <w:t>илають по</w:t>
      </w:r>
      <w:r>
        <w:rPr>
          <w:sz w:val="28"/>
          <w:szCs w:val="28"/>
          <w:lang w:val="uk-UA"/>
        </w:rPr>
        <w:t>с</w:t>
      </w:r>
      <w:r w:rsidRPr="00341251">
        <w:rPr>
          <w:sz w:val="28"/>
          <w:szCs w:val="28"/>
          <w:lang w:val="uk-UA"/>
        </w:rPr>
        <w:t>тійний поток імпуль</w:t>
      </w:r>
      <w:r>
        <w:rPr>
          <w:sz w:val="28"/>
          <w:szCs w:val="28"/>
          <w:lang w:val="uk-UA"/>
        </w:rPr>
        <w:t>с</w:t>
      </w:r>
      <w:r w:rsidRPr="00341251">
        <w:rPr>
          <w:sz w:val="28"/>
          <w:szCs w:val="28"/>
          <w:lang w:val="uk-UA"/>
        </w:rPr>
        <w:t>ів. Ве</w:t>
      </w:r>
      <w:r>
        <w:rPr>
          <w:sz w:val="28"/>
          <w:szCs w:val="28"/>
          <w:lang w:val="uk-UA"/>
        </w:rPr>
        <w:t>с</w:t>
      </w:r>
      <w:r w:rsidRPr="00341251">
        <w:rPr>
          <w:sz w:val="28"/>
          <w:szCs w:val="28"/>
          <w:lang w:val="uk-UA"/>
        </w:rPr>
        <w:t xml:space="preserve">тибулярна </w:t>
      </w:r>
      <w:r>
        <w:rPr>
          <w:sz w:val="28"/>
          <w:szCs w:val="28"/>
          <w:lang w:val="uk-UA"/>
        </w:rPr>
        <w:t>с</w:t>
      </w:r>
      <w:r w:rsidRPr="00341251">
        <w:rPr>
          <w:sz w:val="28"/>
          <w:szCs w:val="28"/>
          <w:lang w:val="uk-UA"/>
        </w:rPr>
        <w:t>и</w:t>
      </w:r>
      <w:r>
        <w:rPr>
          <w:sz w:val="28"/>
          <w:szCs w:val="28"/>
          <w:lang w:val="uk-UA"/>
        </w:rPr>
        <w:t>с</w:t>
      </w:r>
      <w:r w:rsidRPr="00341251">
        <w:rPr>
          <w:sz w:val="28"/>
          <w:szCs w:val="28"/>
          <w:lang w:val="uk-UA"/>
        </w:rPr>
        <w:t>тема дуже чутлива – будь-яка зміна положення тіла і будь-який рух впливають на мозок. Цей проце</w:t>
      </w:r>
      <w:r>
        <w:rPr>
          <w:sz w:val="28"/>
          <w:szCs w:val="28"/>
          <w:lang w:val="uk-UA"/>
        </w:rPr>
        <w:t>с</w:t>
      </w:r>
      <w:r w:rsidRPr="00341251">
        <w:rPr>
          <w:sz w:val="28"/>
          <w:szCs w:val="28"/>
          <w:lang w:val="uk-UA"/>
        </w:rPr>
        <w:t xml:space="preserve"> починаєть</w:t>
      </w:r>
      <w:r>
        <w:rPr>
          <w:sz w:val="28"/>
          <w:szCs w:val="28"/>
          <w:lang w:val="uk-UA"/>
        </w:rPr>
        <w:t>с</w:t>
      </w:r>
      <w:r w:rsidRPr="00341251">
        <w:rPr>
          <w:sz w:val="28"/>
          <w:szCs w:val="28"/>
          <w:lang w:val="uk-UA"/>
        </w:rPr>
        <w:t>я ще під ча</w:t>
      </w:r>
      <w:r>
        <w:rPr>
          <w:sz w:val="28"/>
          <w:szCs w:val="28"/>
          <w:lang w:val="uk-UA"/>
        </w:rPr>
        <w:t>с</w:t>
      </w:r>
      <w:r w:rsidRPr="00341251">
        <w:rPr>
          <w:sz w:val="28"/>
          <w:szCs w:val="28"/>
          <w:lang w:val="uk-UA"/>
        </w:rPr>
        <w:t xml:space="preserve"> внутрішньоутробного розвитку дитини. </w:t>
      </w:r>
      <w:r>
        <w:rPr>
          <w:sz w:val="28"/>
          <w:szCs w:val="28"/>
          <w:lang w:val="uk-UA"/>
        </w:rPr>
        <w:t>С</w:t>
      </w:r>
      <w:r w:rsidRPr="00341251">
        <w:rPr>
          <w:sz w:val="28"/>
          <w:szCs w:val="28"/>
          <w:lang w:val="uk-UA"/>
        </w:rPr>
        <w:t>игнали ве</w:t>
      </w:r>
      <w:r>
        <w:rPr>
          <w:sz w:val="28"/>
          <w:szCs w:val="28"/>
          <w:lang w:val="uk-UA"/>
        </w:rPr>
        <w:t>с</w:t>
      </w:r>
      <w:r w:rsidRPr="00341251">
        <w:rPr>
          <w:sz w:val="28"/>
          <w:szCs w:val="28"/>
          <w:lang w:val="uk-UA"/>
        </w:rPr>
        <w:t xml:space="preserve">тибулярної </w:t>
      </w:r>
      <w:r>
        <w:rPr>
          <w:sz w:val="28"/>
          <w:szCs w:val="28"/>
          <w:lang w:val="uk-UA"/>
        </w:rPr>
        <w:t>с</w:t>
      </w:r>
      <w:r w:rsidRPr="00341251">
        <w:rPr>
          <w:sz w:val="28"/>
          <w:szCs w:val="28"/>
          <w:lang w:val="uk-UA"/>
        </w:rPr>
        <w:t>и</w:t>
      </w:r>
      <w:r>
        <w:rPr>
          <w:sz w:val="28"/>
          <w:szCs w:val="28"/>
          <w:lang w:val="uk-UA"/>
        </w:rPr>
        <w:t>с</w:t>
      </w:r>
      <w:r w:rsidRPr="00341251">
        <w:rPr>
          <w:sz w:val="28"/>
          <w:szCs w:val="28"/>
          <w:lang w:val="uk-UA"/>
        </w:rPr>
        <w:t>теми поєднують</w:t>
      </w:r>
      <w:r>
        <w:rPr>
          <w:sz w:val="28"/>
          <w:szCs w:val="28"/>
          <w:lang w:val="uk-UA"/>
        </w:rPr>
        <w:t>с</w:t>
      </w:r>
      <w:r w:rsidRPr="00341251">
        <w:rPr>
          <w:sz w:val="28"/>
          <w:szCs w:val="28"/>
          <w:lang w:val="uk-UA"/>
        </w:rPr>
        <w:t xml:space="preserve">я з пропріоцептивними, тактильними, зоровими і </w:t>
      </w:r>
      <w:r>
        <w:rPr>
          <w:sz w:val="28"/>
          <w:szCs w:val="28"/>
          <w:lang w:val="uk-UA"/>
        </w:rPr>
        <w:t>с</w:t>
      </w:r>
      <w:r w:rsidRPr="00341251">
        <w:rPr>
          <w:sz w:val="28"/>
          <w:szCs w:val="28"/>
          <w:lang w:val="uk-UA"/>
        </w:rPr>
        <w:t xml:space="preserve">луховими </w:t>
      </w:r>
      <w:r>
        <w:rPr>
          <w:sz w:val="28"/>
          <w:szCs w:val="28"/>
          <w:lang w:val="uk-UA"/>
        </w:rPr>
        <w:t>с</w:t>
      </w:r>
      <w:r w:rsidRPr="00341251">
        <w:rPr>
          <w:sz w:val="28"/>
          <w:szCs w:val="28"/>
          <w:lang w:val="uk-UA"/>
        </w:rPr>
        <w:t>игналами, в результаті чого дитина може орієнтувати</w:t>
      </w:r>
      <w:r>
        <w:rPr>
          <w:sz w:val="28"/>
          <w:szCs w:val="28"/>
          <w:lang w:val="uk-UA"/>
        </w:rPr>
        <w:t>с</w:t>
      </w:r>
      <w:r w:rsidRPr="00341251">
        <w:rPr>
          <w:sz w:val="28"/>
          <w:szCs w:val="28"/>
          <w:lang w:val="uk-UA"/>
        </w:rPr>
        <w:t>ь в про</w:t>
      </w:r>
      <w:r>
        <w:rPr>
          <w:sz w:val="28"/>
          <w:szCs w:val="28"/>
          <w:lang w:val="uk-UA"/>
        </w:rPr>
        <w:t>с</w:t>
      </w:r>
      <w:r w:rsidRPr="00341251">
        <w:rPr>
          <w:sz w:val="28"/>
          <w:szCs w:val="28"/>
          <w:lang w:val="uk-UA"/>
        </w:rPr>
        <w:t xml:space="preserve">торі, регулювати </w:t>
      </w:r>
      <w:r>
        <w:rPr>
          <w:sz w:val="28"/>
          <w:szCs w:val="28"/>
          <w:lang w:val="uk-UA"/>
        </w:rPr>
        <w:t>с</w:t>
      </w:r>
      <w:r w:rsidRPr="00341251">
        <w:rPr>
          <w:sz w:val="28"/>
          <w:szCs w:val="28"/>
          <w:lang w:val="uk-UA"/>
        </w:rPr>
        <w:t>воє положення в цьому про</w:t>
      </w:r>
      <w:r>
        <w:rPr>
          <w:sz w:val="28"/>
          <w:szCs w:val="28"/>
          <w:lang w:val="uk-UA"/>
        </w:rPr>
        <w:t>с</w:t>
      </w:r>
      <w:r w:rsidRPr="00341251">
        <w:rPr>
          <w:sz w:val="28"/>
          <w:szCs w:val="28"/>
          <w:lang w:val="uk-UA"/>
        </w:rPr>
        <w:t>торі. Порушення функцій ве</w:t>
      </w:r>
      <w:r>
        <w:rPr>
          <w:sz w:val="28"/>
          <w:szCs w:val="28"/>
          <w:lang w:val="uk-UA"/>
        </w:rPr>
        <w:t>с</w:t>
      </w:r>
      <w:r w:rsidRPr="00341251">
        <w:rPr>
          <w:sz w:val="28"/>
          <w:szCs w:val="28"/>
          <w:lang w:val="uk-UA"/>
        </w:rPr>
        <w:t xml:space="preserve">тибулярної </w:t>
      </w:r>
      <w:r>
        <w:rPr>
          <w:sz w:val="28"/>
          <w:szCs w:val="28"/>
          <w:lang w:val="uk-UA"/>
        </w:rPr>
        <w:t>с</w:t>
      </w:r>
      <w:r w:rsidRPr="00341251">
        <w:rPr>
          <w:sz w:val="28"/>
          <w:szCs w:val="28"/>
          <w:lang w:val="uk-UA"/>
        </w:rPr>
        <w:t>и</w:t>
      </w:r>
      <w:r>
        <w:rPr>
          <w:sz w:val="28"/>
          <w:szCs w:val="28"/>
          <w:lang w:val="uk-UA"/>
        </w:rPr>
        <w:t>с</w:t>
      </w:r>
      <w:r w:rsidRPr="00341251">
        <w:rPr>
          <w:sz w:val="28"/>
          <w:szCs w:val="28"/>
          <w:lang w:val="uk-UA"/>
        </w:rPr>
        <w:t>теми призводить до помилок в інтерпретації в</w:t>
      </w:r>
      <w:r>
        <w:rPr>
          <w:sz w:val="28"/>
          <w:szCs w:val="28"/>
          <w:lang w:val="uk-UA"/>
        </w:rPr>
        <w:t>с</w:t>
      </w:r>
      <w:r w:rsidRPr="00341251">
        <w:rPr>
          <w:sz w:val="28"/>
          <w:szCs w:val="28"/>
          <w:lang w:val="uk-UA"/>
        </w:rPr>
        <w:t>іх інших видів відчуттів і порушення р</w:t>
      </w:r>
      <w:r>
        <w:rPr>
          <w:sz w:val="28"/>
          <w:szCs w:val="28"/>
          <w:lang w:val="uk-UA"/>
        </w:rPr>
        <w:t>оботи нервової системи в цілому</w:t>
      </w:r>
      <w:r w:rsidR="00E250B9" w:rsidRPr="00E250B9">
        <w:rPr>
          <w:sz w:val="28"/>
          <w:szCs w:val="28"/>
        </w:rPr>
        <w:t xml:space="preserve"> [</w:t>
      </w:r>
      <w:r w:rsidR="00DD270D" w:rsidRPr="00DD270D">
        <w:rPr>
          <w:sz w:val="28"/>
          <w:szCs w:val="28"/>
        </w:rPr>
        <w:t>1;</w:t>
      </w:r>
      <w:r w:rsidR="00924E0D">
        <w:rPr>
          <w:sz w:val="28"/>
          <w:szCs w:val="28"/>
          <w:lang w:val="uk-UA"/>
        </w:rPr>
        <w:t>63</w:t>
      </w:r>
      <w:r w:rsidR="00E250B9" w:rsidRPr="00E250B9">
        <w:rPr>
          <w:sz w:val="28"/>
          <w:szCs w:val="28"/>
        </w:rPr>
        <w:t>].</w:t>
      </w:r>
    </w:p>
    <w:p w14:paraId="6534E819" w14:textId="6067DD84" w:rsidR="00217017" w:rsidRPr="009679A5" w:rsidRDefault="00217017" w:rsidP="00502108">
      <w:pPr>
        <w:autoSpaceDE w:val="0"/>
        <w:autoSpaceDN w:val="0"/>
        <w:adjustRightInd w:val="0"/>
        <w:spacing w:line="360" w:lineRule="auto"/>
        <w:ind w:firstLine="567"/>
        <w:jc w:val="both"/>
        <w:rPr>
          <w:sz w:val="28"/>
          <w:szCs w:val="28"/>
          <w:lang w:val="uk-UA"/>
        </w:rPr>
      </w:pPr>
      <w:r w:rsidRPr="00341251">
        <w:rPr>
          <w:sz w:val="28"/>
          <w:szCs w:val="28"/>
          <w:lang w:val="uk-UA"/>
        </w:rPr>
        <w:t xml:space="preserve">8. </w:t>
      </w:r>
      <w:r w:rsidRPr="00341251">
        <w:rPr>
          <w:i/>
          <w:sz w:val="28"/>
          <w:szCs w:val="28"/>
          <w:u w:val="single"/>
          <w:lang w:val="uk-UA"/>
        </w:rPr>
        <w:t>Ві</w:t>
      </w:r>
      <w:r>
        <w:rPr>
          <w:i/>
          <w:sz w:val="28"/>
          <w:szCs w:val="28"/>
          <w:u w:val="single"/>
          <w:lang w:val="uk-UA"/>
        </w:rPr>
        <w:t>с</w:t>
      </w:r>
      <w:r w:rsidRPr="00341251">
        <w:rPr>
          <w:i/>
          <w:sz w:val="28"/>
          <w:szCs w:val="28"/>
          <w:u w:val="single"/>
          <w:lang w:val="uk-UA"/>
        </w:rPr>
        <w:t>церальні відчуття</w:t>
      </w:r>
      <w:r w:rsidRPr="00341251">
        <w:rPr>
          <w:sz w:val="28"/>
          <w:szCs w:val="28"/>
          <w:lang w:val="uk-UA"/>
        </w:rPr>
        <w:t xml:space="preserve"> – внутрішні органи і головні кровоно</w:t>
      </w:r>
      <w:r>
        <w:rPr>
          <w:sz w:val="28"/>
          <w:szCs w:val="28"/>
          <w:lang w:val="uk-UA"/>
        </w:rPr>
        <w:t>с</w:t>
      </w:r>
      <w:r w:rsidRPr="00341251">
        <w:rPr>
          <w:sz w:val="28"/>
          <w:szCs w:val="28"/>
          <w:lang w:val="uk-UA"/>
        </w:rPr>
        <w:t xml:space="preserve">ні </w:t>
      </w:r>
      <w:r>
        <w:rPr>
          <w:sz w:val="28"/>
          <w:szCs w:val="28"/>
          <w:lang w:val="uk-UA"/>
        </w:rPr>
        <w:t>с</w:t>
      </w:r>
      <w:r w:rsidRPr="00341251">
        <w:rPr>
          <w:sz w:val="28"/>
          <w:szCs w:val="28"/>
          <w:lang w:val="uk-UA"/>
        </w:rPr>
        <w:t>удини також мають рецептори. Вони подразнюють</w:t>
      </w:r>
      <w:r>
        <w:rPr>
          <w:sz w:val="28"/>
          <w:szCs w:val="28"/>
          <w:lang w:val="uk-UA"/>
        </w:rPr>
        <w:t>с</w:t>
      </w:r>
      <w:r w:rsidRPr="00341251">
        <w:rPr>
          <w:sz w:val="28"/>
          <w:szCs w:val="28"/>
          <w:lang w:val="uk-UA"/>
        </w:rPr>
        <w:t>я при фізичній активно</w:t>
      </w:r>
      <w:r>
        <w:rPr>
          <w:sz w:val="28"/>
          <w:szCs w:val="28"/>
          <w:lang w:val="uk-UA"/>
        </w:rPr>
        <w:t>с</w:t>
      </w:r>
      <w:r w:rsidRPr="00341251">
        <w:rPr>
          <w:sz w:val="28"/>
          <w:szCs w:val="28"/>
          <w:lang w:val="uk-UA"/>
        </w:rPr>
        <w:t xml:space="preserve">ті і зміні хімічного </w:t>
      </w:r>
      <w:r>
        <w:rPr>
          <w:sz w:val="28"/>
          <w:szCs w:val="28"/>
          <w:lang w:val="uk-UA"/>
        </w:rPr>
        <w:t>с</w:t>
      </w:r>
      <w:r w:rsidRPr="00341251">
        <w:rPr>
          <w:sz w:val="28"/>
          <w:szCs w:val="28"/>
          <w:lang w:val="uk-UA"/>
        </w:rPr>
        <w:t>кладу крові. Ві</w:t>
      </w:r>
      <w:r>
        <w:rPr>
          <w:sz w:val="28"/>
          <w:szCs w:val="28"/>
          <w:lang w:val="uk-UA"/>
        </w:rPr>
        <w:t>с</w:t>
      </w:r>
      <w:r w:rsidRPr="00341251">
        <w:rPr>
          <w:sz w:val="28"/>
          <w:szCs w:val="28"/>
          <w:lang w:val="uk-UA"/>
        </w:rPr>
        <w:t>церальні імпуль</w:t>
      </w:r>
      <w:r>
        <w:rPr>
          <w:sz w:val="28"/>
          <w:szCs w:val="28"/>
          <w:lang w:val="uk-UA"/>
        </w:rPr>
        <w:t>с</w:t>
      </w:r>
      <w:r w:rsidRPr="00341251">
        <w:rPr>
          <w:sz w:val="28"/>
          <w:szCs w:val="28"/>
          <w:lang w:val="uk-UA"/>
        </w:rPr>
        <w:t>и приймають уча</w:t>
      </w:r>
      <w:r>
        <w:rPr>
          <w:sz w:val="28"/>
          <w:szCs w:val="28"/>
          <w:lang w:val="uk-UA"/>
        </w:rPr>
        <w:t>с</w:t>
      </w:r>
      <w:r w:rsidRPr="00341251">
        <w:rPr>
          <w:sz w:val="28"/>
          <w:szCs w:val="28"/>
          <w:lang w:val="uk-UA"/>
        </w:rPr>
        <w:t>ть в регуляції кров’яного ти</w:t>
      </w:r>
      <w:r>
        <w:rPr>
          <w:sz w:val="28"/>
          <w:szCs w:val="28"/>
          <w:lang w:val="uk-UA"/>
        </w:rPr>
        <w:t>с</w:t>
      </w:r>
      <w:r w:rsidRPr="00341251">
        <w:rPr>
          <w:sz w:val="28"/>
          <w:szCs w:val="28"/>
          <w:lang w:val="uk-UA"/>
        </w:rPr>
        <w:t xml:space="preserve">ку, травленні, диханні. Також вони дають інформацію головному мозку </w:t>
      </w:r>
      <w:r>
        <w:rPr>
          <w:sz w:val="28"/>
          <w:szCs w:val="28"/>
          <w:lang w:val="uk-UA"/>
        </w:rPr>
        <w:t>с</w:t>
      </w:r>
      <w:r w:rsidRPr="00341251">
        <w:rPr>
          <w:sz w:val="28"/>
          <w:szCs w:val="28"/>
          <w:lang w:val="uk-UA"/>
        </w:rPr>
        <w:t xml:space="preserve">кільки їжі і води потрібно для тіла дитини </w:t>
      </w:r>
      <w:r>
        <w:rPr>
          <w:sz w:val="28"/>
          <w:szCs w:val="28"/>
        </w:rPr>
        <w:t>[</w:t>
      </w:r>
      <w:r w:rsidR="00DD270D" w:rsidRPr="00DD270D">
        <w:rPr>
          <w:sz w:val="28"/>
          <w:szCs w:val="28"/>
        </w:rPr>
        <w:t>1;</w:t>
      </w:r>
      <w:r w:rsidR="00924E0D">
        <w:rPr>
          <w:sz w:val="28"/>
          <w:szCs w:val="28"/>
          <w:lang w:val="uk-UA"/>
        </w:rPr>
        <w:t>63</w:t>
      </w:r>
      <w:r w:rsidRPr="009679A5">
        <w:rPr>
          <w:sz w:val="28"/>
          <w:szCs w:val="28"/>
        </w:rPr>
        <w:t>]</w:t>
      </w:r>
      <w:r>
        <w:rPr>
          <w:sz w:val="28"/>
          <w:szCs w:val="28"/>
          <w:lang w:val="uk-UA"/>
        </w:rPr>
        <w:t>.</w:t>
      </w:r>
    </w:p>
    <w:p w14:paraId="39B8FAC6" w14:textId="3DB43DEF" w:rsidR="00217017" w:rsidRDefault="00217017" w:rsidP="00502108">
      <w:pPr>
        <w:autoSpaceDE w:val="0"/>
        <w:autoSpaceDN w:val="0"/>
        <w:adjustRightInd w:val="0"/>
        <w:spacing w:line="360" w:lineRule="auto"/>
        <w:ind w:firstLine="567"/>
        <w:jc w:val="both"/>
        <w:rPr>
          <w:sz w:val="28"/>
          <w:szCs w:val="28"/>
          <w:lang w:val="uk-UA"/>
        </w:rPr>
      </w:pPr>
      <w:r w:rsidRPr="00341251">
        <w:rPr>
          <w:sz w:val="28"/>
          <w:szCs w:val="28"/>
          <w:lang w:val="uk-UA"/>
        </w:rPr>
        <w:tab/>
        <w:t>Якщо активні</w:t>
      </w:r>
      <w:r>
        <w:rPr>
          <w:sz w:val="28"/>
          <w:szCs w:val="28"/>
          <w:lang w:val="uk-UA"/>
        </w:rPr>
        <w:t>с</w:t>
      </w:r>
      <w:r w:rsidRPr="00341251">
        <w:rPr>
          <w:sz w:val="28"/>
          <w:szCs w:val="28"/>
          <w:lang w:val="uk-UA"/>
        </w:rPr>
        <w:t xml:space="preserve">ть </w:t>
      </w:r>
      <w:r>
        <w:rPr>
          <w:sz w:val="28"/>
          <w:szCs w:val="28"/>
          <w:lang w:val="uk-UA"/>
        </w:rPr>
        <w:t>с</w:t>
      </w:r>
      <w:r w:rsidRPr="00341251">
        <w:rPr>
          <w:sz w:val="28"/>
          <w:szCs w:val="28"/>
          <w:lang w:val="uk-UA"/>
        </w:rPr>
        <w:t>ен</w:t>
      </w:r>
      <w:r>
        <w:rPr>
          <w:sz w:val="28"/>
          <w:szCs w:val="28"/>
          <w:lang w:val="uk-UA"/>
        </w:rPr>
        <w:t>с</w:t>
      </w:r>
      <w:r w:rsidRPr="00341251">
        <w:rPr>
          <w:sz w:val="28"/>
          <w:szCs w:val="28"/>
          <w:lang w:val="uk-UA"/>
        </w:rPr>
        <w:t xml:space="preserve">орних </w:t>
      </w:r>
      <w:r>
        <w:rPr>
          <w:sz w:val="28"/>
          <w:szCs w:val="28"/>
          <w:lang w:val="uk-UA"/>
        </w:rPr>
        <w:t>с</w:t>
      </w:r>
      <w:r w:rsidRPr="00341251">
        <w:rPr>
          <w:sz w:val="28"/>
          <w:szCs w:val="28"/>
          <w:lang w:val="uk-UA"/>
        </w:rPr>
        <w:t>и</w:t>
      </w:r>
      <w:r>
        <w:rPr>
          <w:sz w:val="28"/>
          <w:szCs w:val="28"/>
          <w:lang w:val="uk-UA"/>
        </w:rPr>
        <w:t>с</w:t>
      </w:r>
      <w:r w:rsidRPr="00341251">
        <w:rPr>
          <w:sz w:val="28"/>
          <w:szCs w:val="28"/>
          <w:lang w:val="uk-UA"/>
        </w:rPr>
        <w:t>тем збалан</w:t>
      </w:r>
      <w:r>
        <w:rPr>
          <w:sz w:val="28"/>
          <w:szCs w:val="28"/>
          <w:lang w:val="uk-UA"/>
        </w:rPr>
        <w:t>с</w:t>
      </w:r>
      <w:r w:rsidRPr="00341251">
        <w:rPr>
          <w:sz w:val="28"/>
          <w:szCs w:val="28"/>
          <w:lang w:val="uk-UA"/>
        </w:rPr>
        <w:t>ована, то п</w:t>
      </w:r>
      <w:r>
        <w:rPr>
          <w:sz w:val="28"/>
          <w:szCs w:val="28"/>
          <w:lang w:val="uk-UA"/>
        </w:rPr>
        <w:t>с</w:t>
      </w:r>
      <w:r w:rsidRPr="00341251">
        <w:rPr>
          <w:sz w:val="28"/>
          <w:szCs w:val="28"/>
          <w:lang w:val="uk-UA"/>
        </w:rPr>
        <w:t>ихомоторний розвиток дитини відбуваєть</w:t>
      </w:r>
      <w:r>
        <w:rPr>
          <w:sz w:val="28"/>
          <w:szCs w:val="28"/>
          <w:lang w:val="uk-UA"/>
        </w:rPr>
        <w:t>с</w:t>
      </w:r>
      <w:r w:rsidRPr="00341251">
        <w:rPr>
          <w:sz w:val="28"/>
          <w:szCs w:val="28"/>
          <w:lang w:val="uk-UA"/>
        </w:rPr>
        <w:t>я згідно вікових норм. У дитини, яка повзає по кімнаті, або у дитини, яка займаєть</w:t>
      </w:r>
      <w:r>
        <w:rPr>
          <w:sz w:val="28"/>
          <w:szCs w:val="28"/>
          <w:lang w:val="uk-UA"/>
        </w:rPr>
        <w:t>с</w:t>
      </w:r>
      <w:r w:rsidRPr="00341251">
        <w:rPr>
          <w:sz w:val="28"/>
          <w:szCs w:val="28"/>
          <w:lang w:val="uk-UA"/>
        </w:rPr>
        <w:t>я фізичними вправами, в</w:t>
      </w:r>
      <w:r>
        <w:rPr>
          <w:sz w:val="28"/>
          <w:szCs w:val="28"/>
          <w:lang w:val="uk-UA"/>
        </w:rPr>
        <w:t>с</w:t>
      </w:r>
      <w:r w:rsidRPr="00341251">
        <w:rPr>
          <w:sz w:val="28"/>
          <w:szCs w:val="28"/>
          <w:lang w:val="uk-UA"/>
        </w:rPr>
        <w:t>і ча</w:t>
      </w:r>
      <w:r>
        <w:rPr>
          <w:sz w:val="28"/>
          <w:szCs w:val="28"/>
          <w:lang w:val="uk-UA"/>
        </w:rPr>
        <w:t>с</w:t>
      </w:r>
      <w:r w:rsidRPr="00341251">
        <w:rPr>
          <w:sz w:val="28"/>
          <w:szCs w:val="28"/>
          <w:lang w:val="uk-UA"/>
        </w:rPr>
        <w:t>тини тіла працюють узгоджено, збалан</w:t>
      </w:r>
      <w:r>
        <w:rPr>
          <w:sz w:val="28"/>
          <w:szCs w:val="28"/>
          <w:lang w:val="uk-UA"/>
        </w:rPr>
        <w:t>с</w:t>
      </w:r>
      <w:r w:rsidRPr="00341251">
        <w:rPr>
          <w:sz w:val="28"/>
          <w:szCs w:val="28"/>
          <w:lang w:val="uk-UA"/>
        </w:rPr>
        <w:t>овано</w:t>
      </w:r>
      <w:r>
        <w:rPr>
          <w:sz w:val="28"/>
          <w:szCs w:val="28"/>
          <w:lang w:val="uk-UA"/>
        </w:rPr>
        <w:t>.</w:t>
      </w:r>
      <w:r w:rsidRPr="00341251">
        <w:rPr>
          <w:sz w:val="28"/>
          <w:szCs w:val="28"/>
          <w:lang w:val="uk-UA"/>
        </w:rPr>
        <w:t xml:space="preserve"> Узгоджена робота тіла і органів чуття дає можливі</w:t>
      </w:r>
      <w:r>
        <w:rPr>
          <w:sz w:val="28"/>
          <w:szCs w:val="28"/>
          <w:lang w:val="uk-UA"/>
        </w:rPr>
        <w:t>с</w:t>
      </w:r>
      <w:r w:rsidRPr="00341251">
        <w:rPr>
          <w:sz w:val="28"/>
          <w:szCs w:val="28"/>
          <w:lang w:val="uk-UA"/>
        </w:rPr>
        <w:t>ть дитині легко</w:t>
      </w:r>
      <w:r>
        <w:rPr>
          <w:sz w:val="28"/>
          <w:szCs w:val="28"/>
          <w:lang w:val="uk-UA"/>
        </w:rPr>
        <w:t xml:space="preserve"> адаптуватись і навчатись [</w:t>
      </w:r>
      <w:r w:rsidR="00E250B9" w:rsidRPr="00DD270D">
        <w:rPr>
          <w:sz w:val="28"/>
          <w:szCs w:val="28"/>
          <w:lang w:val="uk-UA"/>
        </w:rPr>
        <w:t>1</w:t>
      </w:r>
      <w:r w:rsidR="00DD270D" w:rsidRPr="00DD270D">
        <w:rPr>
          <w:sz w:val="28"/>
          <w:szCs w:val="28"/>
          <w:lang w:val="uk-UA"/>
        </w:rPr>
        <w:t>;</w:t>
      </w:r>
      <w:r w:rsidR="00924E0D">
        <w:rPr>
          <w:sz w:val="28"/>
          <w:szCs w:val="28"/>
          <w:lang w:val="uk-UA"/>
        </w:rPr>
        <w:t>63</w:t>
      </w:r>
      <w:r w:rsidRPr="009679A5">
        <w:rPr>
          <w:sz w:val="28"/>
          <w:szCs w:val="28"/>
          <w:lang w:val="uk-UA"/>
        </w:rPr>
        <w:t>]</w:t>
      </w:r>
      <w:r>
        <w:rPr>
          <w:sz w:val="28"/>
          <w:szCs w:val="28"/>
          <w:lang w:val="uk-UA"/>
        </w:rPr>
        <w:t>.</w:t>
      </w:r>
    </w:p>
    <w:p w14:paraId="087942CB" w14:textId="77777777" w:rsidR="007A2740" w:rsidRPr="00341251" w:rsidRDefault="007A2740" w:rsidP="00502108">
      <w:pPr>
        <w:autoSpaceDE w:val="0"/>
        <w:autoSpaceDN w:val="0"/>
        <w:adjustRightInd w:val="0"/>
        <w:spacing w:line="360" w:lineRule="auto"/>
        <w:ind w:firstLine="567"/>
        <w:jc w:val="both"/>
        <w:rPr>
          <w:sz w:val="28"/>
          <w:szCs w:val="28"/>
          <w:lang w:val="uk-UA"/>
        </w:rPr>
      </w:pPr>
      <w:r w:rsidRPr="00341251">
        <w:rPr>
          <w:sz w:val="28"/>
          <w:szCs w:val="28"/>
          <w:lang w:val="uk-UA"/>
        </w:rPr>
        <w:t>В о</w:t>
      </w:r>
      <w:r>
        <w:rPr>
          <w:sz w:val="28"/>
          <w:szCs w:val="28"/>
          <w:lang w:val="uk-UA"/>
        </w:rPr>
        <w:t>с</w:t>
      </w:r>
      <w:r w:rsidRPr="00341251">
        <w:rPr>
          <w:sz w:val="28"/>
          <w:szCs w:val="28"/>
          <w:lang w:val="uk-UA"/>
        </w:rPr>
        <w:t>нові ди</w:t>
      </w:r>
      <w:r>
        <w:rPr>
          <w:sz w:val="28"/>
          <w:szCs w:val="28"/>
          <w:lang w:val="uk-UA"/>
        </w:rPr>
        <w:t>с</w:t>
      </w:r>
      <w:r w:rsidRPr="00341251">
        <w:rPr>
          <w:sz w:val="28"/>
          <w:szCs w:val="28"/>
          <w:lang w:val="uk-UA"/>
        </w:rPr>
        <w:t>гармонійного</w:t>
      </w:r>
      <w:r w:rsidR="00217017" w:rsidRPr="00217017">
        <w:rPr>
          <w:sz w:val="28"/>
          <w:szCs w:val="28"/>
        </w:rPr>
        <w:t xml:space="preserve"> сенсорного</w:t>
      </w:r>
      <w:r w:rsidRPr="00341251">
        <w:rPr>
          <w:sz w:val="28"/>
          <w:szCs w:val="28"/>
          <w:lang w:val="uk-UA"/>
        </w:rPr>
        <w:t xml:space="preserve"> розвитку дітей можуть бути:</w:t>
      </w:r>
    </w:p>
    <w:p w14:paraId="2F041673" w14:textId="77777777" w:rsidR="007A2740" w:rsidRPr="00341251" w:rsidRDefault="007A2740" w:rsidP="00502108">
      <w:pPr>
        <w:autoSpaceDE w:val="0"/>
        <w:autoSpaceDN w:val="0"/>
        <w:adjustRightInd w:val="0"/>
        <w:spacing w:line="360" w:lineRule="auto"/>
        <w:ind w:firstLine="567"/>
        <w:jc w:val="both"/>
        <w:rPr>
          <w:sz w:val="28"/>
          <w:szCs w:val="28"/>
          <w:lang w:val="uk-UA"/>
        </w:rPr>
      </w:pPr>
      <w:r w:rsidRPr="00341251">
        <w:rPr>
          <w:sz w:val="28"/>
          <w:szCs w:val="28"/>
          <w:lang w:val="uk-UA"/>
        </w:rPr>
        <w:t xml:space="preserve">- різноманітні травми голови або </w:t>
      </w:r>
      <w:r>
        <w:rPr>
          <w:sz w:val="28"/>
          <w:szCs w:val="28"/>
          <w:lang w:val="uk-UA"/>
        </w:rPr>
        <w:t>с</w:t>
      </w:r>
      <w:r w:rsidRPr="00341251">
        <w:rPr>
          <w:sz w:val="28"/>
          <w:szCs w:val="28"/>
          <w:lang w:val="uk-UA"/>
        </w:rPr>
        <w:t>пини;</w:t>
      </w:r>
    </w:p>
    <w:p w14:paraId="4ADE162A" w14:textId="77777777" w:rsidR="007A2740" w:rsidRPr="00341251" w:rsidRDefault="007A2740" w:rsidP="00502108">
      <w:pPr>
        <w:autoSpaceDE w:val="0"/>
        <w:autoSpaceDN w:val="0"/>
        <w:adjustRightInd w:val="0"/>
        <w:spacing w:line="360" w:lineRule="auto"/>
        <w:ind w:firstLine="567"/>
        <w:jc w:val="both"/>
        <w:rPr>
          <w:sz w:val="28"/>
          <w:szCs w:val="28"/>
          <w:lang w:val="uk-UA"/>
        </w:rPr>
      </w:pPr>
      <w:r w:rsidRPr="00341251">
        <w:rPr>
          <w:sz w:val="28"/>
          <w:szCs w:val="28"/>
          <w:lang w:val="uk-UA"/>
        </w:rPr>
        <w:t>- інфекційні і віру</w:t>
      </w:r>
      <w:r>
        <w:rPr>
          <w:sz w:val="28"/>
          <w:szCs w:val="28"/>
          <w:lang w:val="uk-UA"/>
        </w:rPr>
        <w:t>с</w:t>
      </w:r>
      <w:r w:rsidRPr="00341251">
        <w:rPr>
          <w:sz w:val="28"/>
          <w:szCs w:val="28"/>
          <w:lang w:val="uk-UA"/>
        </w:rPr>
        <w:t>ні хвороби як дитини, так і матері під ча</w:t>
      </w:r>
      <w:r>
        <w:rPr>
          <w:sz w:val="28"/>
          <w:szCs w:val="28"/>
          <w:lang w:val="uk-UA"/>
        </w:rPr>
        <w:t>с</w:t>
      </w:r>
      <w:r w:rsidRPr="00341251">
        <w:rPr>
          <w:sz w:val="28"/>
          <w:szCs w:val="28"/>
          <w:lang w:val="uk-UA"/>
        </w:rPr>
        <w:t xml:space="preserve"> вагітно</w:t>
      </w:r>
      <w:r>
        <w:rPr>
          <w:sz w:val="28"/>
          <w:szCs w:val="28"/>
          <w:lang w:val="uk-UA"/>
        </w:rPr>
        <w:t>с</w:t>
      </w:r>
      <w:r w:rsidRPr="00341251">
        <w:rPr>
          <w:sz w:val="28"/>
          <w:szCs w:val="28"/>
          <w:lang w:val="uk-UA"/>
        </w:rPr>
        <w:t>ті;</w:t>
      </w:r>
    </w:p>
    <w:p w14:paraId="450521AC" w14:textId="77777777" w:rsidR="007A2740" w:rsidRPr="00341251" w:rsidRDefault="007A2740" w:rsidP="00502108">
      <w:pPr>
        <w:autoSpaceDE w:val="0"/>
        <w:autoSpaceDN w:val="0"/>
        <w:adjustRightInd w:val="0"/>
        <w:spacing w:line="360" w:lineRule="auto"/>
        <w:ind w:firstLine="567"/>
        <w:jc w:val="both"/>
        <w:rPr>
          <w:sz w:val="28"/>
          <w:szCs w:val="28"/>
          <w:lang w:val="uk-UA"/>
        </w:rPr>
      </w:pPr>
      <w:r w:rsidRPr="00341251">
        <w:rPr>
          <w:sz w:val="28"/>
          <w:szCs w:val="28"/>
          <w:lang w:val="uk-UA"/>
        </w:rPr>
        <w:t>- недоношені</w:t>
      </w:r>
      <w:r>
        <w:rPr>
          <w:sz w:val="28"/>
          <w:szCs w:val="28"/>
          <w:lang w:val="uk-UA"/>
        </w:rPr>
        <w:t>с</w:t>
      </w:r>
      <w:r w:rsidRPr="00341251">
        <w:rPr>
          <w:sz w:val="28"/>
          <w:szCs w:val="28"/>
          <w:lang w:val="uk-UA"/>
        </w:rPr>
        <w:t>ть;</w:t>
      </w:r>
    </w:p>
    <w:p w14:paraId="70E9AA35" w14:textId="77777777" w:rsidR="007A2740" w:rsidRPr="00341251" w:rsidRDefault="007A2740" w:rsidP="00502108">
      <w:pPr>
        <w:autoSpaceDE w:val="0"/>
        <w:autoSpaceDN w:val="0"/>
        <w:adjustRightInd w:val="0"/>
        <w:spacing w:line="360" w:lineRule="auto"/>
        <w:ind w:firstLine="567"/>
        <w:jc w:val="both"/>
        <w:rPr>
          <w:sz w:val="28"/>
          <w:szCs w:val="28"/>
          <w:lang w:val="uk-UA"/>
        </w:rPr>
      </w:pPr>
      <w:r w:rsidRPr="00341251">
        <w:rPr>
          <w:sz w:val="28"/>
          <w:szCs w:val="28"/>
          <w:lang w:val="uk-UA"/>
        </w:rPr>
        <w:t xml:space="preserve">- </w:t>
      </w:r>
      <w:r>
        <w:rPr>
          <w:sz w:val="28"/>
          <w:szCs w:val="28"/>
          <w:lang w:val="uk-UA"/>
        </w:rPr>
        <w:t>с</w:t>
      </w:r>
      <w:r w:rsidRPr="00341251">
        <w:rPr>
          <w:sz w:val="28"/>
          <w:szCs w:val="28"/>
          <w:lang w:val="uk-UA"/>
        </w:rPr>
        <w:t>падкові генетичні захворювання (</w:t>
      </w:r>
      <w:r>
        <w:rPr>
          <w:sz w:val="28"/>
          <w:szCs w:val="28"/>
          <w:lang w:val="uk-UA"/>
        </w:rPr>
        <w:t>с</w:t>
      </w:r>
      <w:r w:rsidRPr="00341251">
        <w:rPr>
          <w:sz w:val="28"/>
          <w:szCs w:val="28"/>
          <w:lang w:val="uk-UA"/>
        </w:rPr>
        <w:t xml:space="preserve">индром Дауна, </w:t>
      </w:r>
      <w:r>
        <w:rPr>
          <w:sz w:val="28"/>
          <w:szCs w:val="28"/>
          <w:lang w:val="uk-UA"/>
        </w:rPr>
        <w:t>с</w:t>
      </w:r>
      <w:r w:rsidRPr="00341251">
        <w:rPr>
          <w:sz w:val="28"/>
          <w:szCs w:val="28"/>
          <w:lang w:val="uk-UA"/>
        </w:rPr>
        <w:t xml:space="preserve">индром Тернера, </w:t>
      </w:r>
      <w:r>
        <w:rPr>
          <w:sz w:val="28"/>
          <w:szCs w:val="28"/>
          <w:lang w:val="uk-UA"/>
        </w:rPr>
        <w:t>с</w:t>
      </w:r>
      <w:r w:rsidRPr="00341251">
        <w:rPr>
          <w:sz w:val="28"/>
          <w:szCs w:val="28"/>
          <w:lang w:val="uk-UA"/>
        </w:rPr>
        <w:t>индромом Вільям</w:t>
      </w:r>
      <w:r>
        <w:rPr>
          <w:sz w:val="28"/>
          <w:szCs w:val="28"/>
          <w:lang w:val="uk-UA"/>
        </w:rPr>
        <w:t>с</w:t>
      </w:r>
      <w:r w:rsidRPr="00341251">
        <w:rPr>
          <w:sz w:val="28"/>
          <w:szCs w:val="28"/>
          <w:lang w:val="uk-UA"/>
        </w:rPr>
        <w:t>а, РА</w:t>
      </w:r>
      <w:r>
        <w:rPr>
          <w:sz w:val="28"/>
          <w:szCs w:val="28"/>
          <w:lang w:val="uk-UA"/>
        </w:rPr>
        <w:t>С</w:t>
      </w:r>
      <w:r w:rsidRPr="00341251">
        <w:rPr>
          <w:sz w:val="28"/>
          <w:szCs w:val="28"/>
          <w:lang w:val="uk-UA"/>
        </w:rPr>
        <w:t>, тощо);</w:t>
      </w:r>
    </w:p>
    <w:p w14:paraId="4F33B494" w14:textId="77777777" w:rsidR="007A2740" w:rsidRPr="00341251" w:rsidRDefault="007A2740" w:rsidP="00502108">
      <w:pPr>
        <w:autoSpaceDE w:val="0"/>
        <w:autoSpaceDN w:val="0"/>
        <w:adjustRightInd w:val="0"/>
        <w:spacing w:line="360" w:lineRule="auto"/>
        <w:ind w:firstLine="567"/>
        <w:jc w:val="both"/>
        <w:rPr>
          <w:sz w:val="28"/>
          <w:szCs w:val="28"/>
          <w:lang w:val="uk-UA"/>
        </w:rPr>
      </w:pPr>
      <w:r w:rsidRPr="00341251">
        <w:rPr>
          <w:sz w:val="28"/>
          <w:szCs w:val="28"/>
          <w:lang w:val="uk-UA"/>
        </w:rPr>
        <w:t xml:space="preserve">- </w:t>
      </w:r>
      <w:r>
        <w:rPr>
          <w:sz w:val="28"/>
          <w:szCs w:val="28"/>
          <w:lang w:val="uk-UA"/>
        </w:rPr>
        <w:t>с</w:t>
      </w:r>
      <w:r w:rsidRPr="00341251">
        <w:rPr>
          <w:sz w:val="28"/>
          <w:szCs w:val="28"/>
          <w:lang w:val="uk-UA"/>
        </w:rPr>
        <w:t>индром гіперактивно</w:t>
      </w:r>
      <w:r>
        <w:rPr>
          <w:sz w:val="28"/>
          <w:szCs w:val="28"/>
          <w:lang w:val="uk-UA"/>
        </w:rPr>
        <w:t>с</w:t>
      </w:r>
      <w:r w:rsidRPr="00341251">
        <w:rPr>
          <w:sz w:val="28"/>
          <w:szCs w:val="28"/>
          <w:lang w:val="uk-UA"/>
        </w:rPr>
        <w:t>ті і розладу уваги;</w:t>
      </w:r>
    </w:p>
    <w:p w14:paraId="0DA37F64" w14:textId="77777777" w:rsidR="007A2740" w:rsidRPr="00341251" w:rsidRDefault="007A2740" w:rsidP="00502108">
      <w:pPr>
        <w:autoSpaceDE w:val="0"/>
        <w:autoSpaceDN w:val="0"/>
        <w:adjustRightInd w:val="0"/>
        <w:spacing w:line="360" w:lineRule="auto"/>
        <w:ind w:firstLine="567"/>
        <w:jc w:val="both"/>
        <w:rPr>
          <w:sz w:val="28"/>
          <w:szCs w:val="28"/>
          <w:lang w:val="uk-UA"/>
        </w:rPr>
      </w:pPr>
      <w:r w:rsidRPr="00341251">
        <w:rPr>
          <w:sz w:val="28"/>
          <w:szCs w:val="28"/>
          <w:lang w:val="uk-UA"/>
        </w:rPr>
        <w:lastRenderedPageBreak/>
        <w:t>- затримка п</w:t>
      </w:r>
      <w:r>
        <w:rPr>
          <w:sz w:val="28"/>
          <w:szCs w:val="28"/>
          <w:lang w:val="uk-UA"/>
        </w:rPr>
        <w:t>с</w:t>
      </w:r>
      <w:r w:rsidRPr="00341251">
        <w:rPr>
          <w:sz w:val="28"/>
          <w:szCs w:val="28"/>
          <w:lang w:val="uk-UA"/>
        </w:rPr>
        <w:t>ихомоторного розвитку;</w:t>
      </w:r>
    </w:p>
    <w:p w14:paraId="545AC8D6" w14:textId="77777777" w:rsidR="007A2740" w:rsidRPr="00341251" w:rsidRDefault="007A2740" w:rsidP="00502108">
      <w:pPr>
        <w:autoSpaceDE w:val="0"/>
        <w:autoSpaceDN w:val="0"/>
        <w:adjustRightInd w:val="0"/>
        <w:spacing w:line="360" w:lineRule="auto"/>
        <w:ind w:firstLine="567"/>
        <w:jc w:val="both"/>
        <w:rPr>
          <w:sz w:val="28"/>
          <w:szCs w:val="28"/>
          <w:lang w:val="uk-UA"/>
        </w:rPr>
      </w:pPr>
      <w:r w:rsidRPr="00341251">
        <w:rPr>
          <w:sz w:val="28"/>
          <w:szCs w:val="28"/>
          <w:lang w:val="uk-UA"/>
        </w:rPr>
        <w:t xml:space="preserve">- порушення зору, </w:t>
      </w:r>
      <w:r>
        <w:rPr>
          <w:sz w:val="28"/>
          <w:szCs w:val="28"/>
          <w:lang w:val="uk-UA"/>
        </w:rPr>
        <w:t>с</w:t>
      </w:r>
      <w:r w:rsidRPr="00341251">
        <w:rPr>
          <w:sz w:val="28"/>
          <w:szCs w:val="28"/>
          <w:lang w:val="uk-UA"/>
        </w:rPr>
        <w:t>луху;</w:t>
      </w:r>
    </w:p>
    <w:p w14:paraId="39D7ABB5" w14:textId="77777777" w:rsidR="007A2740" w:rsidRPr="00341251" w:rsidRDefault="007A2740" w:rsidP="00502108">
      <w:pPr>
        <w:autoSpaceDE w:val="0"/>
        <w:autoSpaceDN w:val="0"/>
        <w:adjustRightInd w:val="0"/>
        <w:spacing w:line="360" w:lineRule="auto"/>
        <w:ind w:firstLine="567"/>
        <w:jc w:val="both"/>
        <w:rPr>
          <w:sz w:val="28"/>
          <w:szCs w:val="28"/>
          <w:lang w:val="uk-UA"/>
        </w:rPr>
      </w:pPr>
      <w:r w:rsidRPr="00341251">
        <w:rPr>
          <w:sz w:val="28"/>
          <w:szCs w:val="28"/>
          <w:lang w:val="uk-UA"/>
        </w:rPr>
        <w:t xml:space="preserve">- захворювання центральної нервової </w:t>
      </w:r>
      <w:r>
        <w:rPr>
          <w:sz w:val="28"/>
          <w:szCs w:val="28"/>
          <w:lang w:val="uk-UA"/>
        </w:rPr>
        <w:t>с</w:t>
      </w:r>
      <w:r w:rsidRPr="00341251">
        <w:rPr>
          <w:sz w:val="28"/>
          <w:szCs w:val="28"/>
          <w:lang w:val="uk-UA"/>
        </w:rPr>
        <w:t>и</w:t>
      </w:r>
      <w:r>
        <w:rPr>
          <w:sz w:val="28"/>
          <w:szCs w:val="28"/>
          <w:lang w:val="uk-UA"/>
        </w:rPr>
        <w:t>с</w:t>
      </w:r>
      <w:r w:rsidRPr="00341251">
        <w:rPr>
          <w:sz w:val="28"/>
          <w:szCs w:val="28"/>
          <w:lang w:val="uk-UA"/>
        </w:rPr>
        <w:t>теми (ДЦП);</w:t>
      </w:r>
    </w:p>
    <w:p w14:paraId="21E32329" w14:textId="77777777" w:rsidR="007A2740" w:rsidRPr="00341251" w:rsidRDefault="007A2740" w:rsidP="00502108">
      <w:pPr>
        <w:autoSpaceDE w:val="0"/>
        <w:autoSpaceDN w:val="0"/>
        <w:adjustRightInd w:val="0"/>
        <w:spacing w:line="360" w:lineRule="auto"/>
        <w:ind w:firstLine="567"/>
        <w:jc w:val="both"/>
        <w:rPr>
          <w:sz w:val="28"/>
          <w:szCs w:val="28"/>
          <w:lang w:val="uk-UA"/>
        </w:rPr>
      </w:pPr>
      <w:r w:rsidRPr="00341251">
        <w:rPr>
          <w:sz w:val="28"/>
          <w:szCs w:val="28"/>
          <w:lang w:val="uk-UA"/>
        </w:rPr>
        <w:t xml:space="preserve">- виховання дитини в </w:t>
      </w:r>
      <w:r>
        <w:rPr>
          <w:sz w:val="28"/>
          <w:szCs w:val="28"/>
          <w:lang w:val="uk-UA"/>
        </w:rPr>
        <w:t>с</w:t>
      </w:r>
      <w:r w:rsidRPr="00341251">
        <w:rPr>
          <w:sz w:val="28"/>
          <w:szCs w:val="28"/>
          <w:lang w:val="uk-UA"/>
        </w:rPr>
        <w:t>ен</w:t>
      </w:r>
      <w:r>
        <w:rPr>
          <w:sz w:val="28"/>
          <w:szCs w:val="28"/>
          <w:lang w:val="uk-UA"/>
        </w:rPr>
        <w:t>с</w:t>
      </w:r>
      <w:r w:rsidRPr="00341251">
        <w:rPr>
          <w:sz w:val="28"/>
          <w:szCs w:val="28"/>
          <w:lang w:val="uk-UA"/>
        </w:rPr>
        <w:t xml:space="preserve">орно збідненому </w:t>
      </w:r>
      <w:r>
        <w:rPr>
          <w:sz w:val="28"/>
          <w:szCs w:val="28"/>
          <w:lang w:val="uk-UA"/>
        </w:rPr>
        <w:t>с</w:t>
      </w:r>
      <w:r w:rsidRPr="00341251">
        <w:rPr>
          <w:sz w:val="28"/>
          <w:szCs w:val="28"/>
          <w:lang w:val="uk-UA"/>
        </w:rPr>
        <w:t>ередовищі.</w:t>
      </w:r>
    </w:p>
    <w:p w14:paraId="21C89EA8" w14:textId="77777777" w:rsidR="007A2740" w:rsidRPr="00341251" w:rsidRDefault="007A2740" w:rsidP="00502108">
      <w:pPr>
        <w:autoSpaceDE w:val="0"/>
        <w:autoSpaceDN w:val="0"/>
        <w:adjustRightInd w:val="0"/>
        <w:spacing w:line="360" w:lineRule="auto"/>
        <w:ind w:firstLine="567"/>
        <w:jc w:val="both"/>
        <w:rPr>
          <w:sz w:val="28"/>
          <w:szCs w:val="28"/>
          <w:lang w:val="uk-UA"/>
        </w:rPr>
      </w:pPr>
      <w:r w:rsidRPr="00341251">
        <w:rPr>
          <w:sz w:val="28"/>
          <w:szCs w:val="28"/>
          <w:lang w:val="uk-UA"/>
        </w:rPr>
        <w:tab/>
        <w:t>Ди</w:t>
      </w:r>
      <w:r>
        <w:rPr>
          <w:sz w:val="28"/>
          <w:szCs w:val="28"/>
          <w:lang w:val="uk-UA"/>
        </w:rPr>
        <w:t>с</w:t>
      </w:r>
      <w:r w:rsidRPr="00341251">
        <w:rPr>
          <w:sz w:val="28"/>
          <w:szCs w:val="28"/>
          <w:lang w:val="uk-UA"/>
        </w:rPr>
        <w:t xml:space="preserve">гармонійний розвиток </w:t>
      </w:r>
      <w:r>
        <w:rPr>
          <w:sz w:val="28"/>
          <w:szCs w:val="28"/>
          <w:lang w:val="uk-UA"/>
        </w:rPr>
        <w:t>с</w:t>
      </w:r>
      <w:r w:rsidRPr="00341251">
        <w:rPr>
          <w:sz w:val="28"/>
          <w:szCs w:val="28"/>
          <w:lang w:val="uk-UA"/>
        </w:rPr>
        <w:t>ен</w:t>
      </w:r>
      <w:r>
        <w:rPr>
          <w:sz w:val="28"/>
          <w:szCs w:val="28"/>
          <w:lang w:val="uk-UA"/>
        </w:rPr>
        <w:t>с</w:t>
      </w:r>
      <w:r w:rsidRPr="00341251">
        <w:rPr>
          <w:sz w:val="28"/>
          <w:szCs w:val="28"/>
          <w:lang w:val="uk-UA"/>
        </w:rPr>
        <w:t>орних проце</w:t>
      </w:r>
      <w:r>
        <w:rPr>
          <w:sz w:val="28"/>
          <w:szCs w:val="28"/>
          <w:lang w:val="uk-UA"/>
        </w:rPr>
        <w:t>с</w:t>
      </w:r>
      <w:r w:rsidRPr="00341251">
        <w:rPr>
          <w:sz w:val="28"/>
          <w:szCs w:val="28"/>
          <w:lang w:val="uk-UA"/>
        </w:rPr>
        <w:t>ів дітей з ООП заключаєть</w:t>
      </w:r>
      <w:r>
        <w:rPr>
          <w:sz w:val="28"/>
          <w:szCs w:val="28"/>
          <w:lang w:val="uk-UA"/>
        </w:rPr>
        <w:t>с</w:t>
      </w:r>
      <w:r w:rsidRPr="00341251">
        <w:rPr>
          <w:sz w:val="28"/>
          <w:szCs w:val="28"/>
          <w:lang w:val="uk-UA"/>
        </w:rPr>
        <w:t>я в розладах: тактильної чутливо</w:t>
      </w:r>
      <w:r>
        <w:rPr>
          <w:sz w:val="28"/>
          <w:szCs w:val="28"/>
          <w:lang w:val="uk-UA"/>
        </w:rPr>
        <w:t>с</w:t>
      </w:r>
      <w:r w:rsidRPr="00341251">
        <w:rPr>
          <w:sz w:val="28"/>
          <w:szCs w:val="28"/>
          <w:lang w:val="uk-UA"/>
        </w:rPr>
        <w:t>ті, ве</w:t>
      </w:r>
      <w:r>
        <w:rPr>
          <w:sz w:val="28"/>
          <w:szCs w:val="28"/>
          <w:lang w:val="uk-UA"/>
        </w:rPr>
        <w:t>с</w:t>
      </w:r>
      <w:r w:rsidRPr="00341251">
        <w:rPr>
          <w:sz w:val="28"/>
          <w:szCs w:val="28"/>
          <w:lang w:val="uk-UA"/>
        </w:rPr>
        <w:t xml:space="preserve">тибулярної, перцептивної, аудиальної функцій; також функції </w:t>
      </w:r>
      <w:r>
        <w:rPr>
          <w:sz w:val="28"/>
          <w:szCs w:val="28"/>
          <w:lang w:val="uk-UA"/>
        </w:rPr>
        <w:t>с</w:t>
      </w:r>
      <w:r w:rsidRPr="00341251">
        <w:rPr>
          <w:sz w:val="28"/>
          <w:szCs w:val="28"/>
          <w:lang w:val="uk-UA"/>
        </w:rPr>
        <w:t xml:space="preserve">макового аналізатора (орального </w:t>
      </w:r>
      <w:r>
        <w:rPr>
          <w:sz w:val="28"/>
          <w:szCs w:val="28"/>
          <w:lang w:val="uk-UA"/>
        </w:rPr>
        <w:t>с</w:t>
      </w:r>
      <w:r w:rsidRPr="00341251">
        <w:rPr>
          <w:sz w:val="28"/>
          <w:szCs w:val="28"/>
          <w:lang w:val="uk-UA"/>
        </w:rPr>
        <w:t xml:space="preserve">игнала), візуальної функції, внутрішньої </w:t>
      </w:r>
      <w:r>
        <w:rPr>
          <w:sz w:val="28"/>
          <w:szCs w:val="28"/>
          <w:lang w:val="uk-UA"/>
        </w:rPr>
        <w:t>с</w:t>
      </w:r>
      <w:r w:rsidRPr="00341251">
        <w:rPr>
          <w:sz w:val="28"/>
          <w:szCs w:val="28"/>
          <w:lang w:val="uk-UA"/>
        </w:rPr>
        <w:t>аморегуляції. Розглянемо докладніше ознаки ди</w:t>
      </w:r>
      <w:r>
        <w:rPr>
          <w:sz w:val="28"/>
          <w:szCs w:val="28"/>
          <w:lang w:val="uk-UA"/>
        </w:rPr>
        <w:t>с</w:t>
      </w:r>
      <w:r w:rsidRPr="00341251">
        <w:rPr>
          <w:sz w:val="28"/>
          <w:szCs w:val="28"/>
          <w:lang w:val="uk-UA"/>
        </w:rPr>
        <w:t xml:space="preserve">функції вищезгаданих </w:t>
      </w:r>
      <w:r>
        <w:rPr>
          <w:sz w:val="28"/>
          <w:szCs w:val="28"/>
          <w:lang w:val="uk-UA"/>
        </w:rPr>
        <w:t>с</w:t>
      </w:r>
      <w:r w:rsidRPr="00341251">
        <w:rPr>
          <w:sz w:val="28"/>
          <w:szCs w:val="28"/>
          <w:lang w:val="uk-UA"/>
        </w:rPr>
        <w:t>ен</w:t>
      </w:r>
      <w:r>
        <w:rPr>
          <w:sz w:val="28"/>
          <w:szCs w:val="28"/>
          <w:lang w:val="uk-UA"/>
        </w:rPr>
        <w:t>с</w:t>
      </w:r>
      <w:r w:rsidRPr="00341251">
        <w:rPr>
          <w:sz w:val="28"/>
          <w:szCs w:val="28"/>
          <w:lang w:val="uk-UA"/>
        </w:rPr>
        <w:t>орних проце</w:t>
      </w:r>
      <w:r>
        <w:rPr>
          <w:sz w:val="28"/>
          <w:szCs w:val="28"/>
          <w:lang w:val="uk-UA"/>
        </w:rPr>
        <w:t>с</w:t>
      </w:r>
      <w:r w:rsidRPr="00341251">
        <w:rPr>
          <w:sz w:val="28"/>
          <w:szCs w:val="28"/>
          <w:lang w:val="uk-UA"/>
        </w:rPr>
        <w:t>ів.</w:t>
      </w:r>
    </w:p>
    <w:p w14:paraId="287B66CE" w14:textId="77777777" w:rsidR="007A2740" w:rsidRPr="00341251" w:rsidRDefault="007A2740" w:rsidP="00502108">
      <w:pPr>
        <w:autoSpaceDE w:val="0"/>
        <w:autoSpaceDN w:val="0"/>
        <w:adjustRightInd w:val="0"/>
        <w:spacing w:line="360" w:lineRule="auto"/>
        <w:ind w:firstLine="567"/>
        <w:jc w:val="both"/>
        <w:rPr>
          <w:sz w:val="28"/>
          <w:szCs w:val="28"/>
          <w:lang w:val="uk-UA"/>
        </w:rPr>
      </w:pPr>
      <w:r w:rsidRPr="00341251">
        <w:rPr>
          <w:sz w:val="28"/>
          <w:szCs w:val="28"/>
          <w:lang w:val="uk-UA"/>
        </w:rPr>
        <w:t>Ди</w:t>
      </w:r>
      <w:r>
        <w:rPr>
          <w:sz w:val="28"/>
          <w:szCs w:val="28"/>
          <w:lang w:val="uk-UA"/>
        </w:rPr>
        <w:t>с</w:t>
      </w:r>
      <w:r w:rsidRPr="00341251">
        <w:rPr>
          <w:sz w:val="28"/>
          <w:szCs w:val="28"/>
          <w:lang w:val="uk-UA"/>
        </w:rPr>
        <w:t xml:space="preserve">гармонійний розвиток </w:t>
      </w:r>
      <w:r w:rsidRPr="00CF6F16">
        <w:rPr>
          <w:bCs/>
          <w:i/>
          <w:sz w:val="28"/>
          <w:szCs w:val="28"/>
          <w:lang w:val="uk-UA"/>
        </w:rPr>
        <w:t>тактильної чутливості</w:t>
      </w:r>
      <w:r w:rsidRPr="00341251">
        <w:rPr>
          <w:sz w:val="28"/>
          <w:szCs w:val="28"/>
          <w:lang w:val="uk-UA"/>
        </w:rPr>
        <w:t xml:space="preserve"> проявляєть</w:t>
      </w:r>
      <w:r>
        <w:rPr>
          <w:sz w:val="28"/>
          <w:szCs w:val="28"/>
          <w:lang w:val="uk-UA"/>
        </w:rPr>
        <w:t>с</w:t>
      </w:r>
      <w:r w:rsidRPr="00341251">
        <w:rPr>
          <w:sz w:val="28"/>
          <w:szCs w:val="28"/>
          <w:lang w:val="uk-UA"/>
        </w:rPr>
        <w:t>я в гіпер</w:t>
      </w:r>
      <w:r>
        <w:rPr>
          <w:sz w:val="28"/>
          <w:szCs w:val="28"/>
          <w:lang w:val="uk-UA"/>
        </w:rPr>
        <w:t>с</w:t>
      </w:r>
      <w:r w:rsidRPr="00341251">
        <w:rPr>
          <w:sz w:val="28"/>
          <w:szCs w:val="28"/>
          <w:lang w:val="uk-UA"/>
        </w:rPr>
        <w:t>ензитивно</w:t>
      </w:r>
      <w:r>
        <w:rPr>
          <w:sz w:val="28"/>
          <w:szCs w:val="28"/>
          <w:lang w:val="uk-UA"/>
        </w:rPr>
        <w:t>с</w:t>
      </w:r>
      <w:r w:rsidRPr="00341251">
        <w:rPr>
          <w:sz w:val="28"/>
          <w:szCs w:val="28"/>
          <w:lang w:val="uk-UA"/>
        </w:rPr>
        <w:t>ті або гіпо</w:t>
      </w:r>
      <w:r>
        <w:rPr>
          <w:sz w:val="28"/>
          <w:szCs w:val="28"/>
          <w:lang w:val="uk-UA"/>
        </w:rPr>
        <w:t>с</w:t>
      </w:r>
      <w:r w:rsidRPr="00341251">
        <w:rPr>
          <w:sz w:val="28"/>
          <w:szCs w:val="28"/>
          <w:lang w:val="uk-UA"/>
        </w:rPr>
        <w:t>ензитивно</w:t>
      </w:r>
      <w:r>
        <w:rPr>
          <w:sz w:val="28"/>
          <w:szCs w:val="28"/>
          <w:lang w:val="uk-UA"/>
        </w:rPr>
        <w:t>с</w:t>
      </w:r>
      <w:r w:rsidRPr="00341251">
        <w:rPr>
          <w:sz w:val="28"/>
          <w:szCs w:val="28"/>
          <w:lang w:val="uk-UA"/>
        </w:rPr>
        <w:t xml:space="preserve">ті до дотику, низькій тактильній перцепції і розрізненні предметів на дотик. </w:t>
      </w:r>
    </w:p>
    <w:p w14:paraId="2123A329" w14:textId="77777777" w:rsidR="007A2740" w:rsidRPr="00341251" w:rsidRDefault="007A2740" w:rsidP="0085300B">
      <w:pPr>
        <w:numPr>
          <w:ilvl w:val="0"/>
          <w:numId w:val="22"/>
        </w:numPr>
        <w:autoSpaceDE w:val="0"/>
        <w:autoSpaceDN w:val="0"/>
        <w:adjustRightInd w:val="0"/>
        <w:spacing w:line="360" w:lineRule="auto"/>
        <w:ind w:left="0" w:firstLine="426"/>
        <w:jc w:val="both"/>
        <w:rPr>
          <w:sz w:val="28"/>
          <w:szCs w:val="28"/>
          <w:lang w:val="uk-UA"/>
        </w:rPr>
      </w:pPr>
      <w:r w:rsidRPr="00341251">
        <w:rPr>
          <w:sz w:val="28"/>
          <w:szCs w:val="28"/>
          <w:u w:val="single"/>
          <w:lang w:val="uk-UA"/>
        </w:rPr>
        <w:t>Гіпер</w:t>
      </w:r>
      <w:r>
        <w:rPr>
          <w:sz w:val="28"/>
          <w:szCs w:val="28"/>
          <w:u w:val="single"/>
          <w:lang w:val="uk-UA"/>
        </w:rPr>
        <w:t>с</w:t>
      </w:r>
      <w:r w:rsidRPr="00341251">
        <w:rPr>
          <w:sz w:val="28"/>
          <w:szCs w:val="28"/>
          <w:u w:val="single"/>
          <w:lang w:val="uk-UA"/>
        </w:rPr>
        <w:t>ензитивні реакції дитини на дотик</w:t>
      </w:r>
      <w:r w:rsidRPr="00341251">
        <w:rPr>
          <w:sz w:val="28"/>
          <w:szCs w:val="28"/>
          <w:lang w:val="uk-UA"/>
        </w:rPr>
        <w:t xml:space="preserve"> виглядають на</w:t>
      </w:r>
      <w:r>
        <w:rPr>
          <w:sz w:val="28"/>
          <w:szCs w:val="28"/>
          <w:lang w:val="uk-UA"/>
        </w:rPr>
        <w:t>с</w:t>
      </w:r>
      <w:r w:rsidRPr="00341251">
        <w:rPr>
          <w:sz w:val="28"/>
          <w:szCs w:val="28"/>
          <w:lang w:val="uk-UA"/>
        </w:rPr>
        <w:t>тупним чином:</w:t>
      </w:r>
    </w:p>
    <w:p w14:paraId="6F3729D1" w14:textId="77777777" w:rsidR="007A2740" w:rsidRPr="00341251" w:rsidRDefault="007A2740" w:rsidP="0085300B">
      <w:pPr>
        <w:numPr>
          <w:ilvl w:val="0"/>
          <w:numId w:val="53"/>
        </w:numPr>
        <w:autoSpaceDE w:val="0"/>
        <w:autoSpaceDN w:val="0"/>
        <w:adjustRightInd w:val="0"/>
        <w:spacing w:line="360" w:lineRule="auto"/>
        <w:ind w:left="0" w:firstLine="426"/>
        <w:jc w:val="both"/>
        <w:rPr>
          <w:sz w:val="28"/>
          <w:szCs w:val="28"/>
          <w:lang w:val="uk-UA"/>
        </w:rPr>
      </w:pPr>
      <w:r w:rsidRPr="00341251">
        <w:rPr>
          <w:sz w:val="28"/>
          <w:szCs w:val="28"/>
          <w:lang w:val="uk-UA"/>
        </w:rPr>
        <w:t>неочікуваний, навіть легкий дотик може злякати дитину або викликати прояви агре</w:t>
      </w:r>
      <w:r>
        <w:rPr>
          <w:sz w:val="28"/>
          <w:szCs w:val="28"/>
          <w:lang w:val="uk-UA"/>
        </w:rPr>
        <w:t>с</w:t>
      </w:r>
      <w:r w:rsidRPr="00341251">
        <w:rPr>
          <w:sz w:val="28"/>
          <w:szCs w:val="28"/>
          <w:lang w:val="uk-UA"/>
        </w:rPr>
        <w:t>ії;</w:t>
      </w:r>
    </w:p>
    <w:p w14:paraId="324C3388" w14:textId="77777777" w:rsidR="007A2740" w:rsidRPr="00341251" w:rsidRDefault="007A2740" w:rsidP="0085300B">
      <w:pPr>
        <w:numPr>
          <w:ilvl w:val="0"/>
          <w:numId w:val="53"/>
        </w:numPr>
        <w:autoSpaceDE w:val="0"/>
        <w:autoSpaceDN w:val="0"/>
        <w:adjustRightInd w:val="0"/>
        <w:spacing w:line="360" w:lineRule="auto"/>
        <w:ind w:left="0" w:firstLine="426"/>
        <w:jc w:val="both"/>
        <w:rPr>
          <w:sz w:val="28"/>
          <w:szCs w:val="28"/>
          <w:lang w:val="uk-UA"/>
        </w:rPr>
      </w:pPr>
      <w:r w:rsidRPr="00341251">
        <w:rPr>
          <w:sz w:val="28"/>
          <w:szCs w:val="28"/>
          <w:lang w:val="uk-UA"/>
        </w:rPr>
        <w:t>дитина не любить, коли її беруть на руки або обіймають;</w:t>
      </w:r>
    </w:p>
    <w:p w14:paraId="3061C4F2" w14:textId="77777777" w:rsidR="007A2740" w:rsidRPr="00341251" w:rsidRDefault="007A2740" w:rsidP="0085300B">
      <w:pPr>
        <w:numPr>
          <w:ilvl w:val="0"/>
          <w:numId w:val="53"/>
        </w:numPr>
        <w:autoSpaceDE w:val="0"/>
        <w:autoSpaceDN w:val="0"/>
        <w:adjustRightInd w:val="0"/>
        <w:spacing w:line="360" w:lineRule="auto"/>
        <w:ind w:left="0" w:firstLine="426"/>
        <w:jc w:val="both"/>
        <w:rPr>
          <w:sz w:val="28"/>
          <w:szCs w:val="28"/>
          <w:lang w:val="uk-UA"/>
        </w:rPr>
      </w:pPr>
      <w:r w:rsidRPr="00341251">
        <w:rPr>
          <w:sz w:val="28"/>
          <w:szCs w:val="28"/>
          <w:lang w:val="uk-UA"/>
        </w:rPr>
        <w:t>купання під душем, краплі дощу, вітер, який дує в шию можуть викликати негативні відчуття і реакції уникання;</w:t>
      </w:r>
    </w:p>
    <w:p w14:paraId="31CD37E7" w14:textId="77777777" w:rsidR="007A2740" w:rsidRPr="00341251" w:rsidRDefault="007A2740" w:rsidP="0085300B">
      <w:pPr>
        <w:numPr>
          <w:ilvl w:val="0"/>
          <w:numId w:val="53"/>
        </w:numPr>
        <w:autoSpaceDE w:val="0"/>
        <w:autoSpaceDN w:val="0"/>
        <w:adjustRightInd w:val="0"/>
        <w:spacing w:line="360" w:lineRule="auto"/>
        <w:ind w:left="0" w:firstLine="426"/>
        <w:jc w:val="both"/>
        <w:rPr>
          <w:sz w:val="28"/>
          <w:szCs w:val="28"/>
          <w:lang w:val="uk-UA"/>
        </w:rPr>
      </w:pPr>
      <w:r w:rsidRPr="00341251">
        <w:rPr>
          <w:sz w:val="28"/>
          <w:szCs w:val="28"/>
          <w:lang w:val="uk-UA"/>
        </w:rPr>
        <w:t>дитина не любить розчі</w:t>
      </w:r>
      <w:r>
        <w:rPr>
          <w:sz w:val="28"/>
          <w:szCs w:val="28"/>
          <w:lang w:val="uk-UA"/>
        </w:rPr>
        <w:t>с</w:t>
      </w:r>
      <w:r w:rsidRPr="00341251">
        <w:rPr>
          <w:sz w:val="28"/>
          <w:szCs w:val="28"/>
          <w:lang w:val="uk-UA"/>
        </w:rPr>
        <w:t>увати</w:t>
      </w:r>
      <w:r>
        <w:rPr>
          <w:sz w:val="28"/>
          <w:szCs w:val="28"/>
          <w:lang w:val="uk-UA"/>
        </w:rPr>
        <w:t>с</w:t>
      </w:r>
      <w:r w:rsidRPr="00341251">
        <w:rPr>
          <w:sz w:val="28"/>
          <w:szCs w:val="28"/>
          <w:lang w:val="uk-UA"/>
        </w:rPr>
        <w:t>ь;</w:t>
      </w:r>
    </w:p>
    <w:p w14:paraId="28E67767" w14:textId="77777777" w:rsidR="007A2740" w:rsidRPr="00341251" w:rsidRDefault="007A2740" w:rsidP="0085300B">
      <w:pPr>
        <w:numPr>
          <w:ilvl w:val="0"/>
          <w:numId w:val="53"/>
        </w:numPr>
        <w:autoSpaceDE w:val="0"/>
        <w:autoSpaceDN w:val="0"/>
        <w:adjustRightInd w:val="0"/>
        <w:spacing w:line="360" w:lineRule="auto"/>
        <w:ind w:left="0" w:firstLine="426"/>
        <w:jc w:val="both"/>
        <w:rPr>
          <w:sz w:val="28"/>
          <w:szCs w:val="28"/>
          <w:lang w:val="uk-UA"/>
        </w:rPr>
      </w:pPr>
      <w:r w:rsidRPr="00341251">
        <w:rPr>
          <w:sz w:val="28"/>
          <w:szCs w:val="28"/>
          <w:lang w:val="uk-UA"/>
        </w:rPr>
        <w:t>надто бурхливі реакції на незначні пошкодження шкіри, уку</w:t>
      </w:r>
      <w:r>
        <w:rPr>
          <w:sz w:val="28"/>
          <w:szCs w:val="28"/>
          <w:lang w:val="uk-UA"/>
        </w:rPr>
        <w:t>с</w:t>
      </w:r>
      <w:r w:rsidRPr="00341251">
        <w:rPr>
          <w:sz w:val="28"/>
          <w:szCs w:val="28"/>
          <w:lang w:val="uk-UA"/>
        </w:rPr>
        <w:t>и комарів;</w:t>
      </w:r>
    </w:p>
    <w:p w14:paraId="2C7F8622" w14:textId="77777777" w:rsidR="007A2740" w:rsidRPr="00341251" w:rsidRDefault="007A2740" w:rsidP="0085300B">
      <w:pPr>
        <w:numPr>
          <w:ilvl w:val="0"/>
          <w:numId w:val="53"/>
        </w:numPr>
        <w:autoSpaceDE w:val="0"/>
        <w:autoSpaceDN w:val="0"/>
        <w:adjustRightInd w:val="0"/>
        <w:spacing w:line="360" w:lineRule="auto"/>
        <w:ind w:left="0" w:firstLine="426"/>
        <w:jc w:val="both"/>
        <w:rPr>
          <w:sz w:val="28"/>
          <w:szCs w:val="28"/>
          <w:lang w:val="uk-UA"/>
        </w:rPr>
      </w:pPr>
      <w:r w:rsidRPr="00341251">
        <w:rPr>
          <w:sz w:val="28"/>
          <w:szCs w:val="28"/>
          <w:lang w:val="uk-UA"/>
        </w:rPr>
        <w:t>дитина ча</w:t>
      </w:r>
      <w:r>
        <w:rPr>
          <w:sz w:val="28"/>
          <w:szCs w:val="28"/>
          <w:lang w:val="uk-UA"/>
        </w:rPr>
        <w:t>с</w:t>
      </w:r>
      <w:r w:rsidRPr="00341251">
        <w:rPr>
          <w:sz w:val="28"/>
          <w:szCs w:val="28"/>
          <w:lang w:val="uk-UA"/>
        </w:rPr>
        <w:t>то уникає дотиків до певних матеріалів (ковриків, ковдр, хутра);</w:t>
      </w:r>
    </w:p>
    <w:p w14:paraId="3349866B" w14:textId="77777777" w:rsidR="007A2740" w:rsidRPr="00341251" w:rsidRDefault="007A2740" w:rsidP="0085300B">
      <w:pPr>
        <w:numPr>
          <w:ilvl w:val="0"/>
          <w:numId w:val="53"/>
        </w:numPr>
        <w:autoSpaceDE w:val="0"/>
        <w:autoSpaceDN w:val="0"/>
        <w:adjustRightInd w:val="0"/>
        <w:spacing w:line="360" w:lineRule="auto"/>
        <w:ind w:left="0" w:firstLine="426"/>
        <w:jc w:val="both"/>
        <w:rPr>
          <w:sz w:val="28"/>
          <w:szCs w:val="28"/>
          <w:lang w:val="uk-UA"/>
        </w:rPr>
      </w:pPr>
      <w:r w:rsidRPr="00341251">
        <w:rPr>
          <w:sz w:val="28"/>
          <w:szCs w:val="28"/>
          <w:lang w:val="uk-UA"/>
        </w:rPr>
        <w:t>відмовляєть</w:t>
      </w:r>
      <w:r>
        <w:rPr>
          <w:sz w:val="28"/>
          <w:szCs w:val="28"/>
          <w:lang w:val="uk-UA"/>
        </w:rPr>
        <w:t>с</w:t>
      </w:r>
      <w:r w:rsidRPr="00341251">
        <w:rPr>
          <w:sz w:val="28"/>
          <w:szCs w:val="28"/>
          <w:lang w:val="uk-UA"/>
        </w:rPr>
        <w:t>я вдягати новий або жор</w:t>
      </w:r>
      <w:r>
        <w:rPr>
          <w:sz w:val="28"/>
          <w:szCs w:val="28"/>
          <w:lang w:val="uk-UA"/>
        </w:rPr>
        <w:t>с</w:t>
      </w:r>
      <w:r w:rsidRPr="00341251">
        <w:rPr>
          <w:sz w:val="28"/>
          <w:szCs w:val="28"/>
          <w:lang w:val="uk-UA"/>
        </w:rPr>
        <w:t>ткий одяг, одяг з ви</w:t>
      </w:r>
      <w:r>
        <w:rPr>
          <w:sz w:val="28"/>
          <w:szCs w:val="28"/>
          <w:lang w:val="uk-UA"/>
        </w:rPr>
        <w:t>с</w:t>
      </w:r>
      <w:r w:rsidRPr="00341251">
        <w:rPr>
          <w:sz w:val="28"/>
          <w:szCs w:val="28"/>
          <w:lang w:val="uk-UA"/>
        </w:rPr>
        <w:t>окими комірцями, джин</w:t>
      </w:r>
      <w:r>
        <w:rPr>
          <w:sz w:val="28"/>
          <w:szCs w:val="28"/>
          <w:lang w:val="uk-UA"/>
        </w:rPr>
        <w:t>с</w:t>
      </w:r>
      <w:r w:rsidRPr="00341251">
        <w:rPr>
          <w:sz w:val="28"/>
          <w:szCs w:val="28"/>
          <w:lang w:val="uk-UA"/>
        </w:rPr>
        <w:t>и, шапки, па</w:t>
      </w:r>
      <w:r>
        <w:rPr>
          <w:sz w:val="28"/>
          <w:szCs w:val="28"/>
          <w:lang w:val="uk-UA"/>
        </w:rPr>
        <w:t>с</w:t>
      </w:r>
      <w:r w:rsidRPr="00341251">
        <w:rPr>
          <w:sz w:val="28"/>
          <w:szCs w:val="28"/>
          <w:lang w:val="uk-UA"/>
        </w:rPr>
        <w:t>ки тощо;</w:t>
      </w:r>
    </w:p>
    <w:p w14:paraId="26B675F6" w14:textId="77777777" w:rsidR="007A2740" w:rsidRPr="00341251" w:rsidRDefault="007A2740" w:rsidP="0085300B">
      <w:pPr>
        <w:numPr>
          <w:ilvl w:val="0"/>
          <w:numId w:val="53"/>
        </w:numPr>
        <w:autoSpaceDE w:val="0"/>
        <w:autoSpaceDN w:val="0"/>
        <w:adjustRightInd w:val="0"/>
        <w:spacing w:line="360" w:lineRule="auto"/>
        <w:ind w:left="0" w:firstLine="426"/>
        <w:jc w:val="both"/>
        <w:rPr>
          <w:sz w:val="28"/>
          <w:szCs w:val="28"/>
          <w:lang w:val="uk-UA"/>
        </w:rPr>
      </w:pPr>
      <w:r w:rsidRPr="00341251">
        <w:rPr>
          <w:sz w:val="28"/>
          <w:szCs w:val="28"/>
          <w:lang w:val="uk-UA"/>
        </w:rPr>
        <w:t>не любить приймати уча</w:t>
      </w:r>
      <w:r>
        <w:rPr>
          <w:sz w:val="28"/>
          <w:szCs w:val="28"/>
          <w:lang w:val="uk-UA"/>
        </w:rPr>
        <w:t>с</w:t>
      </w:r>
      <w:r w:rsidRPr="00341251">
        <w:rPr>
          <w:sz w:val="28"/>
          <w:szCs w:val="28"/>
          <w:lang w:val="uk-UA"/>
        </w:rPr>
        <w:t>ть в іграх з пі</w:t>
      </w:r>
      <w:r>
        <w:rPr>
          <w:sz w:val="28"/>
          <w:szCs w:val="28"/>
          <w:lang w:val="uk-UA"/>
        </w:rPr>
        <w:t>с</w:t>
      </w:r>
      <w:r w:rsidRPr="00341251">
        <w:rPr>
          <w:sz w:val="28"/>
          <w:szCs w:val="28"/>
          <w:lang w:val="uk-UA"/>
        </w:rPr>
        <w:t xml:space="preserve">ком, водою, клеєм, піною, </w:t>
      </w:r>
      <w:r>
        <w:rPr>
          <w:sz w:val="28"/>
          <w:szCs w:val="28"/>
          <w:lang w:val="uk-UA"/>
        </w:rPr>
        <w:t>с</w:t>
      </w:r>
      <w:r w:rsidRPr="00341251">
        <w:rPr>
          <w:sz w:val="28"/>
          <w:szCs w:val="28"/>
          <w:lang w:val="uk-UA"/>
        </w:rPr>
        <w:t>лизькими матеріалами;</w:t>
      </w:r>
    </w:p>
    <w:p w14:paraId="40D835F5" w14:textId="6B5BD8EA" w:rsidR="007A2740" w:rsidRPr="00EE745A" w:rsidRDefault="007A2740" w:rsidP="0085300B">
      <w:pPr>
        <w:numPr>
          <w:ilvl w:val="0"/>
          <w:numId w:val="53"/>
        </w:numPr>
        <w:autoSpaceDE w:val="0"/>
        <w:autoSpaceDN w:val="0"/>
        <w:adjustRightInd w:val="0"/>
        <w:spacing w:line="360" w:lineRule="auto"/>
        <w:ind w:left="0" w:firstLine="426"/>
        <w:jc w:val="both"/>
        <w:rPr>
          <w:sz w:val="28"/>
          <w:szCs w:val="28"/>
          <w:lang w:val="uk-UA"/>
        </w:rPr>
      </w:pPr>
      <w:r w:rsidRPr="00341251">
        <w:rPr>
          <w:sz w:val="28"/>
          <w:szCs w:val="28"/>
          <w:lang w:val="uk-UA"/>
        </w:rPr>
        <w:t>не любить вмивати</w:t>
      </w:r>
      <w:r>
        <w:rPr>
          <w:sz w:val="28"/>
          <w:szCs w:val="28"/>
          <w:lang w:val="uk-UA"/>
        </w:rPr>
        <w:t>с</w:t>
      </w:r>
      <w:r w:rsidRPr="00341251">
        <w:rPr>
          <w:sz w:val="28"/>
          <w:szCs w:val="28"/>
          <w:lang w:val="uk-UA"/>
        </w:rPr>
        <w:t>ь, відмовляєть</w:t>
      </w:r>
      <w:r>
        <w:rPr>
          <w:sz w:val="28"/>
          <w:szCs w:val="28"/>
          <w:lang w:val="uk-UA"/>
        </w:rPr>
        <w:t>с</w:t>
      </w:r>
      <w:r w:rsidRPr="00341251">
        <w:rPr>
          <w:sz w:val="28"/>
          <w:szCs w:val="28"/>
          <w:lang w:val="uk-UA"/>
        </w:rPr>
        <w:t>я чи</w:t>
      </w:r>
      <w:r>
        <w:rPr>
          <w:sz w:val="28"/>
          <w:szCs w:val="28"/>
          <w:lang w:val="uk-UA"/>
        </w:rPr>
        <w:t>с</w:t>
      </w:r>
      <w:r w:rsidRPr="00341251">
        <w:rPr>
          <w:sz w:val="28"/>
          <w:szCs w:val="28"/>
          <w:lang w:val="uk-UA"/>
        </w:rPr>
        <w:t>тити зуби, боїть</w:t>
      </w:r>
      <w:r>
        <w:rPr>
          <w:sz w:val="28"/>
          <w:szCs w:val="28"/>
          <w:lang w:val="uk-UA"/>
        </w:rPr>
        <w:t>с</w:t>
      </w:r>
      <w:r w:rsidRPr="00341251">
        <w:rPr>
          <w:sz w:val="28"/>
          <w:szCs w:val="28"/>
          <w:lang w:val="uk-UA"/>
        </w:rPr>
        <w:t xml:space="preserve">я </w:t>
      </w:r>
      <w:r>
        <w:rPr>
          <w:sz w:val="28"/>
          <w:szCs w:val="28"/>
          <w:lang w:val="uk-UA"/>
        </w:rPr>
        <w:t>с</w:t>
      </w:r>
      <w:r w:rsidRPr="00341251">
        <w:rPr>
          <w:sz w:val="28"/>
          <w:szCs w:val="28"/>
          <w:lang w:val="uk-UA"/>
        </w:rPr>
        <w:t>тригти воло</w:t>
      </w:r>
      <w:r>
        <w:rPr>
          <w:sz w:val="28"/>
          <w:szCs w:val="28"/>
          <w:lang w:val="uk-UA"/>
        </w:rPr>
        <w:t>сс</w:t>
      </w:r>
      <w:r w:rsidRPr="00341251">
        <w:rPr>
          <w:sz w:val="28"/>
          <w:szCs w:val="28"/>
          <w:lang w:val="uk-UA"/>
        </w:rPr>
        <w:t>я і нігті</w:t>
      </w:r>
      <w:r w:rsidR="00DD270D" w:rsidRPr="00DD270D">
        <w:rPr>
          <w:sz w:val="28"/>
          <w:szCs w:val="28"/>
        </w:rPr>
        <w:t xml:space="preserve"> [1;</w:t>
      </w:r>
      <w:r w:rsidR="00924E0D">
        <w:rPr>
          <w:sz w:val="28"/>
          <w:szCs w:val="28"/>
          <w:lang w:val="uk-UA"/>
        </w:rPr>
        <w:t>63</w:t>
      </w:r>
      <w:r w:rsidR="00DD270D" w:rsidRPr="00DD270D">
        <w:rPr>
          <w:sz w:val="28"/>
          <w:szCs w:val="28"/>
        </w:rPr>
        <w:t>]</w:t>
      </w:r>
    </w:p>
    <w:p w14:paraId="419ADECE" w14:textId="77777777" w:rsidR="007A2740" w:rsidRPr="001B053F" w:rsidRDefault="007A2740" w:rsidP="0085300B">
      <w:pPr>
        <w:numPr>
          <w:ilvl w:val="0"/>
          <w:numId w:val="22"/>
        </w:numPr>
        <w:autoSpaceDE w:val="0"/>
        <w:autoSpaceDN w:val="0"/>
        <w:adjustRightInd w:val="0"/>
        <w:spacing w:line="360" w:lineRule="auto"/>
        <w:ind w:left="0" w:firstLine="426"/>
        <w:jc w:val="both"/>
        <w:rPr>
          <w:sz w:val="28"/>
          <w:szCs w:val="28"/>
          <w:u w:val="single"/>
          <w:lang w:val="uk-UA"/>
        </w:rPr>
      </w:pPr>
      <w:r w:rsidRPr="001B053F">
        <w:rPr>
          <w:sz w:val="28"/>
          <w:szCs w:val="28"/>
          <w:u w:val="single"/>
          <w:lang w:val="uk-UA"/>
        </w:rPr>
        <w:t xml:space="preserve">Гіпосензитивні реакції на дотик </w:t>
      </w:r>
      <w:r w:rsidRPr="001B053F">
        <w:rPr>
          <w:sz w:val="28"/>
          <w:szCs w:val="28"/>
          <w:lang w:val="uk-UA"/>
        </w:rPr>
        <w:t>мають наступні ознаки:</w:t>
      </w:r>
    </w:p>
    <w:p w14:paraId="6D6266C4" w14:textId="77777777" w:rsidR="007A2740" w:rsidRDefault="007A2740" w:rsidP="0085300B">
      <w:pPr>
        <w:numPr>
          <w:ilvl w:val="0"/>
          <w:numId w:val="54"/>
        </w:numPr>
        <w:tabs>
          <w:tab w:val="clear" w:pos="1068"/>
        </w:tabs>
        <w:autoSpaceDE w:val="0"/>
        <w:autoSpaceDN w:val="0"/>
        <w:adjustRightInd w:val="0"/>
        <w:spacing w:line="360" w:lineRule="auto"/>
        <w:ind w:left="0" w:firstLine="426"/>
        <w:jc w:val="both"/>
        <w:rPr>
          <w:sz w:val="28"/>
          <w:szCs w:val="28"/>
          <w:u w:val="single"/>
          <w:lang w:val="uk-UA"/>
        </w:rPr>
      </w:pPr>
      <w:r w:rsidRPr="00341251">
        <w:rPr>
          <w:sz w:val="28"/>
          <w:szCs w:val="28"/>
          <w:lang w:val="uk-UA"/>
        </w:rPr>
        <w:lastRenderedPageBreak/>
        <w:t>прагнення отримати якомога більше дотиків – малюк намагається доторкнутись до всього, що його оточує;</w:t>
      </w:r>
    </w:p>
    <w:p w14:paraId="730D568D" w14:textId="77777777" w:rsidR="007A2740" w:rsidRDefault="007A2740" w:rsidP="0085300B">
      <w:pPr>
        <w:numPr>
          <w:ilvl w:val="0"/>
          <w:numId w:val="54"/>
        </w:numPr>
        <w:tabs>
          <w:tab w:val="clear" w:pos="1068"/>
        </w:tabs>
        <w:autoSpaceDE w:val="0"/>
        <w:autoSpaceDN w:val="0"/>
        <w:adjustRightInd w:val="0"/>
        <w:spacing w:line="360" w:lineRule="auto"/>
        <w:ind w:left="0" w:firstLine="426"/>
        <w:jc w:val="both"/>
        <w:rPr>
          <w:sz w:val="28"/>
          <w:szCs w:val="28"/>
          <w:u w:val="single"/>
          <w:lang w:val="uk-UA"/>
        </w:rPr>
      </w:pPr>
      <w:r w:rsidRPr="00341251">
        <w:rPr>
          <w:sz w:val="28"/>
          <w:szCs w:val="28"/>
          <w:lang w:val="uk-UA"/>
        </w:rPr>
        <w:t>дитини може не помічати, коли дотикаються до неї;</w:t>
      </w:r>
    </w:p>
    <w:p w14:paraId="61BE480C" w14:textId="77777777" w:rsidR="007A2740" w:rsidRDefault="007A2740" w:rsidP="0085300B">
      <w:pPr>
        <w:numPr>
          <w:ilvl w:val="0"/>
          <w:numId w:val="54"/>
        </w:numPr>
        <w:tabs>
          <w:tab w:val="clear" w:pos="1068"/>
        </w:tabs>
        <w:autoSpaceDE w:val="0"/>
        <w:autoSpaceDN w:val="0"/>
        <w:adjustRightInd w:val="0"/>
        <w:spacing w:line="360" w:lineRule="auto"/>
        <w:ind w:left="0" w:firstLine="426"/>
        <w:jc w:val="both"/>
        <w:rPr>
          <w:sz w:val="28"/>
          <w:szCs w:val="28"/>
          <w:u w:val="single"/>
          <w:lang w:val="uk-UA"/>
        </w:rPr>
      </w:pPr>
      <w:r w:rsidRPr="00341251">
        <w:rPr>
          <w:sz w:val="28"/>
          <w:szCs w:val="28"/>
          <w:lang w:val="uk-UA"/>
        </w:rPr>
        <w:t>не звертає особливої уваги на синці, подряпини, не боїться ін’єкцій;</w:t>
      </w:r>
    </w:p>
    <w:p w14:paraId="5BDED2B1" w14:textId="77777777" w:rsidR="007A2740" w:rsidRDefault="007A2740" w:rsidP="0085300B">
      <w:pPr>
        <w:numPr>
          <w:ilvl w:val="0"/>
          <w:numId w:val="54"/>
        </w:numPr>
        <w:tabs>
          <w:tab w:val="clear" w:pos="1068"/>
        </w:tabs>
        <w:autoSpaceDE w:val="0"/>
        <w:autoSpaceDN w:val="0"/>
        <w:adjustRightInd w:val="0"/>
        <w:spacing w:line="360" w:lineRule="auto"/>
        <w:ind w:left="0" w:firstLine="426"/>
        <w:jc w:val="both"/>
        <w:rPr>
          <w:sz w:val="28"/>
          <w:szCs w:val="28"/>
          <w:u w:val="single"/>
          <w:lang w:val="uk-UA"/>
        </w:rPr>
      </w:pPr>
      <w:r w:rsidRPr="00341251">
        <w:rPr>
          <w:sz w:val="28"/>
          <w:szCs w:val="28"/>
          <w:lang w:val="uk-UA"/>
        </w:rPr>
        <w:t>постійно щось тягне до рота;</w:t>
      </w:r>
    </w:p>
    <w:p w14:paraId="0E45C471" w14:textId="77777777" w:rsidR="007A2740" w:rsidRDefault="007A2740" w:rsidP="0085300B">
      <w:pPr>
        <w:numPr>
          <w:ilvl w:val="0"/>
          <w:numId w:val="54"/>
        </w:numPr>
        <w:tabs>
          <w:tab w:val="clear" w:pos="1068"/>
        </w:tabs>
        <w:autoSpaceDE w:val="0"/>
        <w:autoSpaceDN w:val="0"/>
        <w:adjustRightInd w:val="0"/>
        <w:spacing w:line="360" w:lineRule="auto"/>
        <w:ind w:left="0" w:firstLine="426"/>
        <w:jc w:val="both"/>
        <w:rPr>
          <w:sz w:val="28"/>
          <w:szCs w:val="28"/>
          <w:u w:val="single"/>
          <w:lang w:val="uk-UA"/>
        </w:rPr>
      </w:pPr>
      <w:r w:rsidRPr="00341251">
        <w:rPr>
          <w:sz w:val="28"/>
          <w:szCs w:val="28"/>
          <w:lang w:val="uk-UA"/>
        </w:rPr>
        <w:t>може проявляти ознаки само агресії (щипати, кусати себе, бити по голові);</w:t>
      </w:r>
    </w:p>
    <w:p w14:paraId="258DEB5C" w14:textId="77777777" w:rsidR="007A2740" w:rsidRDefault="007A2740" w:rsidP="0085300B">
      <w:pPr>
        <w:numPr>
          <w:ilvl w:val="0"/>
          <w:numId w:val="54"/>
        </w:numPr>
        <w:tabs>
          <w:tab w:val="clear" w:pos="1068"/>
        </w:tabs>
        <w:autoSpaceDE w:val="0"/>
        <w:autoSpaceDN w:val="0"/>
        <w:adjustRightInd w:val="0"/>
        <w:spacing w:line="360" w:lineRule="auto"/>
        <w:ind w:left="0" w:firstLine="426"/>
        <w:jc w:val="both"/>
        <w:rPr>
          <w:sz w:val="28"/>
          <w:szCs w:val="28"/>
          <w:u w:val="single"/>
          <w:lang w:val="uk-UA"/>
        </w:rPr>
      </w:pPr>
      <w:r w:rsidRPr="00341251">
        <w:rPr>
          <w:sz w:val="28"/>
          <w:szCs w:val="28"/>
          <w:lang w:val="uk-UA"/>
        </w:rPr>
        <w:t>під час гри може причиняти біль іншим дітям чи тваринам;</w:t>
      </w:r>
    </w:p>
    <w:p w14:paraId="508AE6C3" w14:textId="77777777" w:rsidR="007A2740" w:rsidRDefault="007A2740" w:rsidP="0085300B">
      <w:pPr>
        <w:numPr>
          <w:ilvl w:val="0"/>
          <w:numId w:val="54"/>
        </w:numPr>
        <w:tabs>
          <w:tab w:val="clear" w:pos="1068"/>
        </w:tabs>
        <w:autoSpaceDE w:val="0"/>
        <w:autoSpaceDN w:val="0"/>
        <w:adjustRightInd w:val="0"/>
        <w:spacing w:line="360" w:lineRule="auto"/>
        <w:ind w:left="0" w:firstLine="426"/>
        <w:jc w:val="both"/>
        <w:rPr>
          <w:sz w:val="28"/>
          <w:szCs w:val="28"/>
          <w:u w:val="single"/>
          <w:lang w:val="uk-UA"/>
        </w:rPr>
      </w:pPr>
      <w:r w:rsidRPr="00341251">
        <w:rPr>
          <w:sz w:val="28"/>
          <w:szCs w:val="28"/>
          <w:lang w:val="uk-UA"/>
        </w:rPr>
        <w:t>постійно шукає поверхні і структури, котрі можуть давати інтенсивну тактильну стимуляцію;</w:t>
      </w:r>
    </w:p>
    <w:p w14:paraId="7BC3A579" w14:textId="77777777" w:rsidR="007A2740" w:rsidRDefault="007A2740" w:rsidP="0085300B">
      <w:pPr>
        <w:numPr>
          <w:ilvl w:val="0"/>
          <w:numId w:val="54"/>
        </w:numPr>
        <w:tabs>
          <w:tab w:val="clear" w:pos="1068"/>
        </w:tabs>
        <w:autoSpaceDE w:val="0"/>
        <w:autoSpaceDN w:val="0"/>
        <w:adjustRightInd w:val="0"/>
        <w:spacing w:line="360" w:lineRule="auto"/>
        <w:ind w:left="0" w:firstLine="426"/>
        <w:jc w:val="both"/>
        <w:rPr>
          <w:sz w:val="28"/>
          <w:szCs w:val="28"/>
          <w:u w:val="single"/>
          <w:lang w:val="uk-UA"/>
        </w:rPr>
      </w:pPr>
      <w:r w:rsidRPr="00341251">
        <w:rPr>
          <w:sz w:val="28"/>
          <w:szCs w:val="28"/>
          <w:lang w:val="uk-UA"/>
        </w:rPr>
        <w:t>любить приймати участь в іграх з піском, водою, клеєм, піною;</w:t>
      </w:r>
    </w:p>
    <w:p w14:paraId="1BAFFC9C" w14:textId="77777777" w:rsidR="007A2740" w:rsidRDefault="007A2740" w:rsidP="0085300B">
      <w:pPr>
        <w:numPr>
          <w:ilvl w:val="0"/>
          <w:numId w:val="54"/>
        </w:numPr>
        <w:tabs>
          <w:tab w:val="clear" w:pos="1068"/>
        </w:tabs>
        <w:autoSpaceDE w:val="0"/>
        <w:autoSpaceDN w:val="0"/>
        <w:adjustRightInd w:val="0"/>
        <w:spacing w:line="360" w:lineRule="auto"/>
        <w:ind w:left="0" w:firstLine="426"/>
        <w:jc w:val="both"/>
        <w:rPr>
          <w:sz w:val="28"/>
          <w:szCs w:val="28"/>
          <w:u w:val="single"/>
          <w:lang w:val="uk-UA"/>
        </w:rPr>
      </w:pPr>
      <w:r w:rsidRPr="00341251">
        <w:rPr>
          <w:sz w:val="28"/>
          <w:szCs w:val="28"/>
          <w:lang w:val="uk-UA"/>
        </w:rPr>
        <w:t>обожнює вібрацію та інші сильні сенсорні сигнали;</w:t>
      </w:r>
    </w:p>
    <w:p w14:paraId="497AA4A5" w14:textId="6E2F4109" w:rsidR="007A2740" w:rsidRPr="001B053F" w:rsidRDefault="007A2740" w:rsidP="0085300B">
      <w:pPr>
        <w:numPr>
          <w:ilvl w:val="0"/>
          <w:numId w:val="54"/>
        </w:numPr>
        <w:tabs>
          <w:tab w:val="clear" w:pos="1068"/>
        </w:tabs>
        <w:autoSpaceDE w:val="0"/>
        <w:autoSpaceDN w:val="0"/>
        <w:adjustRightInd w:val="0"/>
        <w:spacing w:line="360" w:lineRule="auto"/>
        <w:ind w:left="0" w:firstLine="426"/>
        <w:jc w:val="both"/>
        <w:rPr>
          <w:sz w:val="28"/>
          <w:szCs w:val="28"/>
          <w:u w:val="single"/>
          <w:lang w:val="uk-UA"/>
        </w:rPr>
      </w:pPr>
      <w:r w:rsidRPr="00341251">
        <w:rPr>
          <w:sz w:val="28"/>
          <w:szCs w:val="28"/>
          <w:lang w:val="uk-UA"/>
        </w:rPr>
        <w:t>надає перевагу їжі з вираженим смаком (гострій, солодкій, кислій, солоній)</w:t>
      </w:r>
      <w:r w:rsidR="00DD270D" w:rsidRPr="00DD270D">
        <w:rPr>
          <w:sz w:val="28"/>
          <w:szCs w:val="28"/>
        </w:rPr>
        <w:t xml:space="preserve"> [1;</w:t>
      </w:r>
      <w:r w:rsidR="00924E0D">
        <w:rPr>
          <w:sz w:val="28"/>
          <w:szCs w:val="28"/>
          <w:lang w:val="uk-UA"/>
        </w:rPr>
        <w:t>63</w:t>
      </w:r>
      <w:r w:rsidR="00DD270D" w:rsidRPr="00DD270D">
        <w:rPr>
          <w:sz w:val="28"/>
          <w:szCs w:val="28"/>
        </w:rPr>
        <w:t>]</w:t>
      </w:r>
      <w:r w:rsidR="00B2027B" w:rsidRPr="00B2027B">
        <w:rPr>
          <w:sz w:val="28"/>
          <w:szCs w:val="28"/>
        </w:rPr>
        <w:t>.</w:t>
      </w:r>
    </w:p>
    <w:p w14:paraId="010B1BB9" w14:textId="77777777" w:rsidR="007A2740" w:rsidRPr="00341251" w:rsidRDefault="007A2740" w:rsidP="00502108">
      <w:pPr>
        <w:autoSpaceDE w:val="0"/>
        <w:autoSpaceDN w:val="0"/>
        <w:adjustRightInd w:val="0"/>
        <w:spacing w:line="360" w:lineRule="auto"/>
        <w:ind w:firstLine="567"/>
        <w:jc w:val="both"/>
        <w:rPr>
          <w:sz w:val="28"/>
          <w:szCs w:val="28"/>
          <w:lang w:val="uk-UA"/>
        </w:rPr>
      </w:pPr>
      <w:r w:rsidRPr="00341251">
        <w:rPr>
          <w:sz w:val="28"/>
          <w:szCs w:val="28"/>
          <w:u w:val="single"/>
          <w:lang w:val="uk-UA"/>
        </w:rPr>
        <w:t>Низька тактильна перцепція і розрізнення предметів на дотик</w:t>
      </w:r>
      <w:r w:rsidRPr="00341251">
        <w:rPr>
          <w:sz w:val="28"/>
          <w:szCs w:val="28"/>
          <w:lang w:val="uk-UA"/>
        </w:rPr>
        <w:t xml:space="preserve"> у дитини має на</w:t>
      </w:r>
      <w:r>
        <w:rPr>
          <w:sz w:val="28"/>
          <w:szCs w:val="28"/>
          <w:lang w:val="uk-UA"/>
        </w:rPr>
        <w:t>с</w:t>
      </w:r>
      <w:r w:rsidRPr="00341251">
        <w:rPr>
          <w:sz w:val="28"/>
          <w:szCs w:val="28"/>
          <w:lang w:val="uk-UA"/>
        </w:rPr>
        <w:t>тупні ознаки:</w:t>
      </w:r>
    </w:p>
    <w:p w14:paraId="22332A27" w14:textId="77777777" w:rsidR="007A2740" w:rsidRPr="00341251" w:rsidRDefault="007A2740" w:rsidP="0085300B">
      <w:pPr>
        <w:numPr>
          <w:ilvl w:val="0"/>
          <w:numId w:val="55"/>
        </w:numPr>
        <w:autoSpaceDE w:val="0"/>
        <w:autoSpaceDN w:val="0"/>
        <w:adjustRightInd w:val="0"/>
        <w:spacing w:line="360" w:lineRule="auto"/>
        <w:ind w:left="0" w:firstLine="426"/>
        <w:jc w:val="both"/>
        <w:rPr>
          <w:sz w:val="28"/>
          <w:szCs w:val="28"/>
          <w:lang w:val="uk-UA"/>
        </w:rPr>
      </w:pPr>
      <w:r w:rsidRPr="00341251">
        <w:rPr>
          <w:sz w:val="28"/>
          <w:szCs w:val="28"/>
          <w:lang w:val="uk-UA"/>
        </w:rPr>
        <w:t>складності з виконанням тонких моторних функцій (застібання ґудзиків, блискавок на одязі тощо);</w:t>
      </w:r>
    </w:p>
    <w:p w14:paraId="1FE4D883" w14:textId="77777777" w:rsidR="007A2740" w:rsidRPr="00341251" w:rsidRDefault="007A2740" w:rsidP="0085300B">
      <w:pPr>
        <w:numPr>
          <w:ilvl w:val="0"/>
          <w:numId w:val="55"/>
        </w:numPr>
        <w:autoSpaceDE w:val="0"/>
        <w:autoSpaceDN w:val="0"/>
        <w:adjustRightInd w:val="0"/>
        <w:spacing w:line="360" w:lineRule="auto"/>
        <w:ind w:left="0" w:firstLine="426"/>
        <w:jc w:val="both"/>
        <w:rPr>
          <w:sz w:val="28"/>
          <w:szCs w:val="28"/>
          <w:lang w:val="uk-UA"/>
        </w:rPr>
      </w:pPr>
      <w:r w:rsidRPr="00341251">
        <w:rPr>
          <w:sz w:val="28"/>
          <w:szCs w:val="28"/>
          <w:lang w:val="uk-UA"/>
        </w:rPr>
        <w:t>дитина може на зрозуміти, до якої частини її тіла доторкнулись, якщо вона не бачила цей дотик;</w:t>
      </w:r>
    </w:p>
    <w:p w14:paraId="2952DD5D" w14:textId="77777777" w:rsidR="007A2740" w:rsidRPr="00341251" w:rsidRDefault="007A2740" w:rsidP="0085300B">
      <w:pPr>
        <w:numPr>
          <w:ilvl w:val="0"/>
          <w:numId w:val="55"/>
        </w:numPr>
        <w:autoSpaceDE w:val="0"/>
        <w:autoSpaceDN w:val="0"/>
        <w:adjustRightInd w:val="0"/>
        <w:spacing w:line="360" w:lineRule="auto"/>
        <w:ind w:left="0" w:firstLine="426"/>
        <w:jc w:val="both"/>
        <w:rPr>
          <w:sz w:val="28"/>
          <w:szCs w:val="28"/>
          <w:lang w:val="uk-UA"/>
        </w:rPr>
      </w:pPr>
      <w:r w:rsidRPr="00341251">
        <w:rPr>
          <w:sz w:val="28"/>
          <w:szCs w:val="28"/>
          <w:lang w:val="uk-UA"/>
        </w:rPr>
        <w:t>дитині важко користуватись мілками, столовими приборами, дитячими ножицями;</w:t>
      </w:r>
    </w:p>
    <w:p w14:paraId="6B030AB8" w14:textId="77777777" w:rsidR="007A2740" w:rsidRPr="00341251" w:rsidRDefault="007A2740" w:rsidP="0085300B">
      <w:pPr>
        <w:numPr>
          <w:ilvl w:val="0"/>
          <w:numId w:val="55"/>
        </w:numPr>
        <w:autoSpaceDE w:val="0"/>
        <w:autoSpaceDN w:val="0"/>
        <w:adjustRightInd w:val="0"/>
        <w:spacing w:line="360" w:lineRule="auto"/>
        <w:ind w:left="0" w:firstLine="426"/>
        <w:jc w:val="both"/>
        <w:rPr>
          <w:sz w:val="28"/>
          <w:szCs w:val="28"/>
          <w:lang w:val="uk-UA"/>
        </w:rPr>
      </w:pPr>
      <w:r w:rsidRPr="00341251">
        <w:rPr>
          <w:sz w:val="28"/>
          <w:szCs w:val="28"/>
          <w:lang w:val="uk-UA"/>
        </w:rPr>
        <w:t>навіть у віці після 2-х років продовжує тягнути до рота предмети (з метою дослідження);</w:t>
      </w:r>
    </w:p>
    <w:p w14:paraId="6EBF1370" w14:textId="77777777" w:rsidR="007A2740" w:rsidRDefault="007A2740" w:rsidP="0085300B">
      <w:pPr>
        <w:numPr>
          <w:ilvl w:val="0"/>
          <w:numId w:val="55"/>
        </w:numPr>
        <w:autoSpaceDE w:val="0"/>
        <w:autoSpaceDN w:val="0"/>
        <w:adjustRightInd w:val="0"/>
        <w:spacing w:line="360" w:lineRule="auto"/>
        <w:ind w:left="0" w:firstLine="426"/>
        <w:jc w:val="both"/>
        <w:rPr>
          <w:sz w:val="28"/>
          <w:szCs w:val="28"/>
          <w:lang w:val="uk-UA"/>
        </w:rPr>
      </w:pPr>
      <w:r w:rsidRPr="00341251">
        <w:rPr>
          <w:sz w:val="28"/>
          <w:szCs w:val="28"/>
          <w:lang w:val="uk-UA"/>
        </w:rPr>
        <w:t>важко визначати характеристики об’єктів (форму, розмір, текстуру, вагу тощо);</w:t>
      </w:r>
    </w:p>
    <w:p w14:paraId="3359A926" w14:textId="0C9BD6F2" w:rsidR="007A2740" w:rsidRPr="009679A5" w:rsidRDefault="007A2740" w:rsidP="0085300B">
      <w:pPr>
        <w:numPr>
          <w:ilvl w:val="0"/>
          <w:numId w:val="55"/>
        </w:numPr>
        <w:autoSpaceDE w:val="0"/>
        <w:autoSpaceDN w:val="0"/>
        <w:adjustRightInd w:val="0"/>
        <w:spacing w:line="360" w:lineRule="auto"/>
        <w:ind w:left="0" w:firstLine="426"/>
        <w:jc w:val="both"/>
        <w:rPr>
          <w:sz w:val="28"/>
          <w:szCs w:val="28"/>
          <w:lang w:val="uk-UA"/>
        </w:rPr>
      </w:pPr>
      <w:r w:rsidRPr="009679A5">
        <w:rPr>
          <w:sz w:val="28"/>
          <w:szCs w:val="28"/>
          <w:lang w:val="uk-UA"/>
        </w:rPr>
        <w:t xml:space="preserve">важко впізнавати предмети навпомацки, без допомоги зору, наприклад, коли потрібно щось дістати з </w:t>
      </w:r>
      <w:r>
        <w:rPr>
          <w:sz w:val="28"/>
          <w:szCs w:val="28"/>
          <w:lang w:val="uk-UA"/>
        </w:rPr>
        <w:t>коробки або щось взяти із столу [</w:t>
      </w:r>
      <w:r w:rsidR="002F71EE">
        <w:rPr>
          <w:sz w:val="28"/>
          <w:szCs w:val="28"/>
          <w:lang w:val="uk-UA"/>
        </w:rPr>
        <w:t>1</w:t>
      </w:r>
      <w:r>
        <w:rPr>
          <w:sz w:val="28"/>
          <w:szCs w:val="28"/>
          <w:lang w:val="uk-UA"/>
        </w:rPr>
        <w:t>;</w:t>
      </w:r>
      <w:r w:rsidR="002F71EE">
        <w:rPr>
          <w:sz w:val="28"/>
          <w:szCs w:val="28"/>
          <w:lang w:val="uk-UA"/>
        </w:rPr>
        <w:t>63</w:t>
      </w:r>
      <w:r w:rsidRPr="004129DE">
        <w:rPr>
          <w:sz w:val="28"/>
          <w:szCs w:val="28"/>
          <w:lang w:val="uk-UA"/>
        </w:rPr>
        <w:t>]</w:t>
      </w:r>
      <w:r w:rsidRPr="00EE745A">
        <w:rPr>
          <w:sz w:val="28"/>
          <w:szCs w:val="28"/>
          <w:lang w:val="uk-UA"/>
        </w:rPr>
        <w:t>.</w:t>
      </w:r>
    </w:p>
    <w:p w14:paraId="11BADB38" w14:textId="77777777" w:rsidR="007A2740" w:rsidRPr="00341251" w:rsidRDefault="007A2740" w:rsidP="00502108">
      <w:pPr>
        <w:autoSpaceDE w:val="0"/>
        <w:autoSpaceDN w:val="0"/>
        <w:adjustRightInd w:val="0"/>
        <w:spacing w:line="360" w:lineRule="auto"/>
        <w:ind w:firstLine="567"/>
        <w:jc w:val="both"/>
        <w:rPr>
          <w:sz w:val="28"/>
          <w:szCs w:val="28"/>
          <w:lang w:val="uk-UA"/>
        </w:rPr>
      </w:pPr>
      <w:r w:rsidRPr="00341251">
        <w:rPr>
          <w:sz w:val="28"/>
          <w:szCs w:val="28"/>
          <w:lang w:val="uk-UA"/>
        </w:rPr>
        <w:lastRenderedPageBreak/>
        <w:t xml:space="preserve">Ознаки </w:t>
      </w:r>
      <w:r w:rsidRPr="00CF6F16">
        <w:rPr>
          <w:bCs/>
          <w:i/>
          <w:sz w:val="28"/>
          <w:szCs w:val="28"/>
          <w:lang w:val="uk-UA"/>
        </w:rPr>
        <w:t>вестибулярної дисфункції</w:t>
      </w:r>
      <w:r w:rsidRPr="00341251">
        <w:rPr>
          <w:sz w:val="28"/>
          <w:szCs w:val="28"/>
          <w:lang w:val="uk-UA"/>
        </w:rPr>
        <w:t xml:space="preserve"> проявляються в гіперсензитивності або гіпосензитивності до рухів, зниженні м’язового тонусу, погіршенні координації:</w:t>
      </w:r>
    </w:p>
    <w:p w14:paraId="4878A09A" w14:textId="77777777" w:rsidR="007A2740" w:rsidRPr="00341251" w:rsidRDefault="007A2740" w:rsidP="0085300B">
      <w:pPr>
        <w:numPr>
          <w:ilvl w:val="0"/>
          <w:numId w:val="23"/>
        </w:numPr>
        <w:autoSpaceDE w:val="0"/>
        <w:autoSpaceDN w:val="0"/>
        <w:adjustRightInd w:val="0"/>
        <w:spacing w:line="360" w:lineRule="auto"/>
        <w:ind w:left="0" w:firstLine="426"/>
        <w:jc w:val="both"/>
        <w:rPr>
          <w:sz w:val="28"/>
          <w:szCs w:val="28"/>
          <w:lang w:val="uk-UA"/>
        </w:rPr>
      </w:pPr>
      <w:r w:rsidRPr="00341251">
        <w:rPr>
          <w:sz w:val="28"/>
          <w:szCs w:val="28"/>
          <w:u w:val="single"/>
          <w:lang w:val="uk-UA"/>
        </w:rPr>
        <w:t>Гіперсензитивність до рухів (надмірна реакція)</w:t>
      </w:r>
      <w:r w:rsidRPr="00341251">
        <w:rPr>
          <w:sz w:val="28"/>
          <w:szCs w:val="28"/>
          <w:lang w:val="uk-UA"/>
        </w:rPr>
        <w:t xml:space="preserve"> виражається в тому що дитина:</w:t>
      </w:r>
    </w:p>
    <w:p w14:paraId="56B602B2" w14:textId="77777777" w:rsidR="007A2740" w:rsidRPr="00341251" w:rsidRDefault="007A2740" w:rsidP="0085300B">
      <w:pPr>
        <w:numPr>
          <w:ilvl w:val="0"/>
          <w:numId w:val="56"/>
        </w:numPr>
        <w:autoSpaceDE w:val="0"/>
        <w:autoSpaceDN w:val="0"/>
        <w:adjustRightInd w:val="0"/>
        <w:spacing w:line="360" w:lineRule="auto"/>
        <w:ind w:left="0" w:firstLine="426"/>
        <w:jc w:val="both"/>
        <w:rPr>
          <w:sz w:val="28"/>
          <w:szCs w:val="28"/>
          <w:lang w:val="uk-UA"/>
        </w:rPr>
      </w:pPr>
      <w:r w:rsidRPr="00341251">
        <w:rPr>
          <w:sz w:val="28"/>
          <w:szCs w:val="28"/>
          <w:lang w:val="uk-UA"/>
        </w:rPr>
        <w:t>уникає (не любить) дитячі майданчики – гойдалки, сходинки, горки, каруселі;</w:t>
      </w:r>
    </w:p>
    <w:p w14:paraId="1F923CD5" w14:textId="77777777" w:rsidR="007A2740" w:rsidRPr="00341251" w:rsidRDefault="007A2740" w:rsidP="0085300B">
      <w:pPr>
        <w:numPr>
          <w:ilvl w:val="0"/>
          <w:numId w:val="56"/>
        </w:numPr>
        <w:autoSpaceDE w:val="0"/>
        <w:autoSpaceDN w:val="0"/>
        <w:adjustRightInd w:val="0"/>
        <w:spacing w:line="360" w:lineRule="auto"/>
        <w:ind w:left="0" w:firstLine="426"/>
        <w:jc w:val="both"/>
        <w:rPr>
          <w:sz w:val="28"/>
          <w:szCs w:val="28"/>
          <w:lang w:val="uk-UA"/>
        </w:rPr>
      </w:pPr>
      <w:r w:rsidRPr="00341251">
        <w:rPr>
          <w:sz w:val="28"/>
          <w:szCs w:val="28"/>
          <w:lang w:val="uk-UA"/>
        </w:rPr>
        <w:t>надає перевагу сидячим заняттям, рухається повільно і обережно, уникає будь-яких ризиків;</w:t>
      </w:r>
    </w:p>
    <w:p w14:paraId="48348CDF" w14:textId="77777777" w:rsidR="007A2740" w:rsidRPr="00341251" w:rsidRDefault="007A2740" w:rsidP="0085300B">
      <w:pPr>
        <w:numPr>
          <w:ilvl w:val="0"/>
          <w:numId w:val="56"/>
        </w:numPr>
        <w:autoSpaceDE w:val="0"/>
        <w:autoSpaceDN w:val="0"/>
        <w:adjustRightInd w:val="0"/>
        <w:spacing w:line="360" w:lineRule="auto"/>
        <w:ind w:left="0" w:firstLine="426"/>
        <w:jc w:val="both"/>
        <w:rPr>
          <w:sz w:val="28"/>
          <w:szCs w:val="28"/>
          <w:lang w:val="uk-UA"/>
        </w:rPr>
      </w:pPr>
      <w:r w:rsidRPr="00341251">
        <w:rPr>
          <w:sz w:val="28"/>
          <w:szCs w:val="28"/>
          <w:lang w:val="uk-UA"/>
        </w:rPr>
        <w:t>уникає (не любить) ліфтів і ескалаторів, може сісти, якщо виникає потреба туди зайти, у дитини може там виникнути там нудота;</w:t>
      </w:r>
    </w:p>
    <w:p w14:paraId="230D2A85" w14:textId="77777777" w:rsidR="007A2740" w:rsidRPr="00341251" w:rsidRDefault="007A2740" w:rsidP="0085300B">
      <w:pPr>
        <w:numPr>
          <w:ilvl w:val="0"/>
          <w:numId w:val="56"/>
        </w:numPr>
        <w:autoSpaceDE w:val="0"/>
        <w:autoSpaceDN w:val="0"/>
        <w:adjustRightInd w:val="0"/>
        <w:spacing w:line="360" w:lineRule="auto"/>
        <w:ind w:left="0" w:firstLine="426"/>
        <w:jc w:val="both"/>
        <w:rPr>
          <w:sz w:val="28"/>
          <w:szCs w:val="28"/>
          <w:lang w:val="uk-UA"/>
        </w:rPr>
      </w:pPr>
      <w:r w:rsidRPr="00341251">
        <w:rPr>
          <w:sz w:val="28"/>
          <w:szCs w:val="28"/>
          <w:lang w:val="uk-UA"/>
        </w:rPr>
        <w:t>може притискатись до дорослого, який викликає довіру;</w:t>
      </w:r>
    </w:p>
    <w:p w14:paraId="4B24EC2F" w14:textId="77777777" w:rsidR="007A2740" w:rsidRPr="00341251" w:rsidRDefault="007A2740" w:rsidP="0085300B">
      <w:pPr>
        <w:numPr>
          <w:ilvl w:val="0"/>
          <w:numId w:val="56"/>
        </w:numPr>
        <w:autoSpaceDE w:val="0"/>
        <w:autoSpaceDN w:val="0"/>
        <w:adjustRightInd w:val="0"/>
        <w:spacing w:line="360" w:lineRule="auto"/>
        <w:ind w:left="0" w:firstLine="426"/>
        <w:jc w:val="both"/>
        <w:rPr>
          <w:sz w:val="28"/>
          <w:szCs w:val="28"/>
          <w:lang w:val="uk-UA"/>
        </w:rPr>
      </w:pPr>
      <w:r w:rsidRPr="00341251">
        <w:rPr>
          <w:sz w:val="28"/>
          <w:szCs w:val="28"/>
          <w:lang w:val="uk-UA"/>
        </w:rPr>
        <w:t>може дуже боятися впасти, навіть коли немає зовсім ніякої реальної загрози;</w:t>
      </w:r>
    </w:p>
    <w:p w14:paraId="6285A5EF" w14:textId="77777777" w:rsidR="007A2740" w:rsidRPr="00341251" w:rsidRDefault="007A2740" w:rsidP="0085300B">
      <w:pPr>
        <w:numPr>
          <w:ilvl w:val="0"/>
          <w:numId w:val="56"/>
        </w:numPr>
        <w:autoSpaceDE w:val="0"/>
        <w:autoSpaceDN w:val="0"/>
        <w:adjustRightInd w:val="0"/>
        <w:spacing w:line="360" w:lineRule="auto"/>
        <w:ind w:left="0" w:firstLine="426"/>
        <w:jc w:val="both"/>
        <w:rPr>
          <w:sz w:val="28"/>
          <w:szCs w:val="28"/>
          <w:lang w:val="uk-UA"/>
        </w:rPr>
      </w:pPr>
      <w:r w:rsidRPr="00341251">
        <w:rPr>
          <w:sz w:val="28"/>
          <w:szCs w:val="28"/>
          <w:lang w:val="uk-UA"/>
        </w:rPr>
        <w:t>боїться висоти, дитині страшно навіть піднятись на сходинку або низький бордюр;</w:t>
      </w:r>
    </w:p>
    <w:p w14:paraId="3C3B9A04" w14:textId="77777777" w:rsidR="007A2740" w:rsidRPr="00341251" w:rsidRDefault="007A2740" w:rsidP="0085300B">
      <w:pPr>
        <w:numPr>
          <w:ilvl w:val="0"/>
          <w:numId w:val="56"/>
        </w:numPr>
        <w:autoSpaceDE w:val="0"/>
        <w:autoSpaceDN w:val="0"/>
        <w:adjustRightInd w:val="0"/>
        <w:spacing w:line="360" w:lineRule="auto"/>
        <w:ind w:left="0" w:firstLine="426"/>
        <w:jc w:val="both"/>
        <w:rPr>
          <w:sz w:val="28"/>
          <w:szCs w:val="28"/>
          <w:lang w:val="uk-UA"/>
        </w:rPr>
      </w:pPr>
      <w:r w:rsidRPr="00341251">
        <w:rPr>
          <w:sz w:val="28"/>
          <w:szCs w:val="28"/>
          <w:lang w:val="uk-UA"/>
        </w:rPr>
        <w:t>боїться відірвати ступні від землі;</w:t>
      </w:r>
    </w:p>
    <w:p w14:paraId="55905D46" w14:textId="77777777" w:rsidR="007A2740" w:rsidRPr="00341251" w:rsidRDefault="007A2740" w:rsidP="0085300B">
      <w:pPr>
        <w:numPr>
          <w:ilvl w:val="0"/>
          <w:numId w:val="57"/>
        </w:numPr>
        <w:autoSpaceDE w:val="0"/>
        <w:autoSpaceDN w:val="0"/>
        <w:adjustRightInd w:val="0"/>
        <w:spacing w:line="360" w:lineRule="auto"/>
        <w:ind w:left="0" w:firstLine="426"/>
        <w:jc w:val="both"/>
        <w:rPr>
          <w:sz w:val="28"/>
          <w:szCs w:val="28"/>
          <w:lang w:val="uk-UA"/>
        </w:rPr>
      </w:pPr>
      <w:r w:rsidRPr="00341251">
        <w:rPr>
          <w:sz w:val="28"/>
          <w:szCs w:val="28"/>
          <w:lang w:val="uk-UA"/>
        </w:rPr>
        <w:t>боїться підійматись і спускатись по сходах, ходити по нерівній поверхні;</w:t>
      </w:r>
    </w:p>
    <w:p w14:paraId="1E572DC2" w14:textId="77777777" w:rsidR="007A2740" w:rsidRPr="00341251" w:rsidRDefault="007A2740" w:rsidP="0085300B">
      <w:pPr>
        <w:numPr>
          <w:ilvl w:val="0"/>
          <w:numId w:val="57"/>
        </w:numPr>
        <w:autoSpaceDE w:val="0"/>
        <w:autoSpaceDN w:val="0"/>
        <w:adjustRightInd w:val="0"/>
        <w:spacing w:line="360" w:lineRule="auto"/>
        <w:ind w:left="0" w:firstLine="426"/>
        <w:jc w:val="both"/>
        <w:rPr>
          <w:sz w:val="28"/>
          <w:szCs w:val="28"/>
          <w:lang w:val="uk-UA"/>
        </w:rPr>
      </w:pPr>
      <w:r w:rsidRPr="00341251">
        <w:rPr>
          <w:sz w:val="28"/>
          <w:szCs w:val="28"/>
          <w:lang w:val="uk-UA"/>
        </w:rPr>
        <w:t>боїться, коли дорослий, наприклад в грі перевертає вниз головою, вбік, назад;</w:t>
      </w:r>
    </w:p>
    <w:p w14:paraId="11833176" w14:textId="77777777" w:rsidR="007A2740" w:rsidRPr="00341251" w:rsidRDefault="007A2740" w:rsidP="0085300B">
      <w:pPr>
        <w:numPr>
          <w:ilvl w:val="0"/>
          <w:numId w:val="57"/>
        </w:numPr>
        <w:autoSpaceDE w:val="0"/>
        <w:autoSpaceDN w:val="0"/>
        <w:adjustRightInd w:val="0"/>
        <w:spacing w:line="360" w:lineRule="auto"/>
        <w:ind w:left="0" w:firstLine="426"/>
        <w:jc w:val="both"/>
        <w:rPr>
          <w:sz w:val="28"/>
          <w:szCs w:val="28"/>
          <w:lang w:val="uk-UA"/>
        </w:rPr>
      </w:pPr>
      <w:r w:rsidRPr="00341251">
        <w:rPr>
          <w:sz w:val="28"/>
          <w:szCs w:val="28"/>
          <w:lang w:val="uk-UA"/>
        </w:rPr>
        <w:t>завмирає, якщо дорослий починає його переміщувати, наприклад на стільчику ближче до столу;</w:t>
      </w:r>
    </w:p>
    <w:p w14:paraId="710D485E" w14:textId="77777777" w:rsidR="007A2740" w:rsidRPr="00341251" w:rsidRDefault="007A2740" w:rsidP="0085300B">
      <w:pPr>
        <w:numPr>
          <w:ilvl w:val="0"/>
          <w:numId w:val="57"/>
        </w:numPr>
        <w:autoSpaceDE w:val="0"/>
        <w:autoSpaceDN w:val="0"/>
        <w:adjustRightInd w:val="0"/>
        <w:spacing w:line="360" w:lineRule="auto"/>
        <w:ind w:left="0" w:firstLine="426"/>
        <w:jc w:val="both"/>
        <w:rPr>
          <w:sz w:val="28"/>
          <w:szCs w:val="28"/>
          <w:lang w:val="uk-UA"/>
        </w:rPr>
      </w:pPr>
      <w:r w:rsidRPr="00341251">
        <w:rPr>
          <w:sz w:val="28"/>
          <w:szCs w:val="28"/>
          <w:lang w:val="uk-UA"/>
        </w:rPr>
        <w:t>страшно користуватись ходунками;</w:t>
      </w:r>
    </w:p>
    <w:p w14:paraId="259E2973" w14:textId="77777777" w:rsidR="007A2740" w:rsidRPr="00341251" w:rsidRDefault="007A2740" w:rsidP="0085300B">
      <w:pPr>
        <w:numPr>
          <w:ilvl w:val="0"/>
          <w:numId w:val="57"/>
        </w:numPr>
        <w:autoSpaceDE w:val="0"/>
        <w:autoSpaceDN w:val="0"/>
        <w:adjustRightInd w:val="0"/>
        <w:spacing w:line="360" w:lineRule="auto"/>
        <w:ind w:left="0" w:firstLine="426"/>
        <w:jc w:val="both"/>
        <w:rPr>
          <w:sz w:val="28"/>
          <w:szCs w:val="28"/>
          <w:lang w:val="uk-UA"/>
        </w:rPr>
      </w:pPr>
      <w:r w:rsidRPr="00341251">
        <w:rPr>
          <w:sz w:val="28"/>
          <w:szCs w:val="28"/>
          <w:lang w:val="uk-UA"/>
        </w:rPr>
        <w:t>боїться кататись на велосипеді, опановує його з великими складностями;</w:t>
      </w:r>
    </w:p>
    <w:p w14:paraId="3FA8D873" w14:textId="77777777" w:rsidR="007A2740" w:rsidRPr="00341251" w:rsidRDefault="007A2740" w:rsidP="0085300B">
      <w:pPr>
        <w:numPr>
          <w:ilvl w:val="0"/>
          <w:numId w:val="57"/>
        </w:numPr>
        <w:autoSpaceDE w:val="0"/>
        <w:autoSpaceDN w:val="0"/>
        <w:adjustRightInd w:val="0"/>
        <w:spacing w:line="360" w:lineRule="auto"/>
        <w:ind w:left="0" w:firstLine="426"/>
        <w:jc w:val="both"/>
        <w:rPr>
          <w:sz w:val="28"/>
          <w:szCs w:val="28"/>
          <w:lang w:val="uk-UA"/>
        </w:rPr>
      </w:pPr>
      <w:r w:rsidRPr="00341251">
        <w:rPr>
          <w:sz w:val="28"/>
          <w:szCs w:val="28"/>
          <w:lang w:val="uk-UA"/>
        </w:rPr>
        <w:t>боїться стрибати, балансувати, стоячи на одній нозі;</w:t>
      </w:r>
    </w:p>
    <w:p w14:paraId="4B848C0B" w14:textId="77777777" w:rsidR="007A2740" w:rsidRPr="00341251" w:rsidRDefault="007A2740" w:rsidP="0085300B">
      <w:pPr>
        <w:numPr>
          <w:ilvl w:val="0"/>
          <w:numId w:val="58"/>
        </w:numPr>
        <w:autoSpaceDE w:val="0"/>
        <w:autoSpaceDN w:val="0"/>
        <w:adjustRightInd w:val="0"/>
        <w:spacing w:line="360" w:lineRule="auto"/>
        <w:ind w:left="0" w:firstLine="426"/>
        <w:jc w:val="both"/>
        <w:rPr>
          <w:sz w:val="28"/>
          <w:szCs w:val="28"/>
          <w:lang w:val="uk-UA"/>
        </w:rPr>
      </w:pPr>
      <w:r w:rsidRPr="00341251">
        <w:rPr>
          <w:sz w:val="28"/>
          <w:szCs w:val="28"/>
          <w:lang w:val="uk-UA"/>
        </w:rPr>
        <w:t>не любить лежати на животі, будучи немовлям;</w:t>
      </w:r>
    </w:p>
    <w:p w14:paraId="36FD5AC9" w14:textId="77777777" w:rsidR="007A2740" w:rsidRPr="00341251" w:rsidRDefault="007A2740" w:rsidP="0085300B">
      <w:pPr>
        <w:numPr>
          <w:ilvl w:val="0"/>
          <w:numId w:val="58"/>
        </w:numPr>
        <w:autoSpaceDE w:val="0"/>
        <w:autoSpaceDN w:val="0"/>
        <w:adjustRightInd w:val="0"/>
        <w:spacing w:line="360" w:lineRule="auto"/>
        <w:ind w:left="0" w:firstLine="426"/>
        <w:jc w:val="both"/>
        <w:rPr>
          <w:sz w:val="28"/>
          <w:szCs w:val="28"/>
          <w:lang w:val="uk-UA"/>
        </w:rPr>
      </w:pPr>
      <w:r w:rsidRPr="00341251">
        <w:rPr>
          <w:sz w:val="28"/>
          <w:szCs w:val="28"/>
          <w:lang w:val="uk-UA"/>
        </w:rPr>
        <w:t>боїться всіх видів діяльності або ігр, котрі потребують хорошої рівноваги;</w:t>
      </w:r>
    </w:p>
    <w:p w14:paraId="3090B43A" w14:textId="41525A4E" w:rsidR="007A2740" w:rsidRPr="00341251" w:rsidRDefault="007A2740" w:rsidP="0085300B">
      <w:pPr>
        <w:numPr>
          <w:ilvl w:val="0"/>
          <w:numId w:val="58"/>
        </w:numPr>
        <w:autoSpaceDE w:val="0"/>
        <w:autoSpaceDN w:val="0"/>
        <w:adjustRightInd w:val="0"/>
        <w:spacing w:line="360" w:lineRule="auto"/>
        <w:ind w:left="0" w:firstLine="426"/>
        <w:jc w:val="both"/>
        <w:rPr>
          <w:sz w:val="28"/>
          <w:szCs w:val="28"/>
          <w:lang w:val="uk-UA"/>
        </w:rPr>
      </w:pPr>
      <w:r>
        <w:rPr>
          <w:sz w:val="28"/>
          <w:szCs w:val="28"/>
          <w:lang w:val="uk-UA"/>
        </w:rPr>
        <w:t>уникає різких рухів і обертання</w:t>
      </w:r>
      <w:r w:rsidR="00B2027B" w:rsidRPr="00B2027B">
        <w:rPr>
          <w:sz w:val="28"/>
          <w:szCs w:val="28"/>
        </w:rPr>
        <w:t xml:space="preserve"> [1;</w:t>
      </w:r>
      <w:r w:rsidR="002F71EE">
        <w:rPr>
          <w:sz w:val="28"/>
          <w:szCs w:val="28"/>
          <w:lang w:val="uk-UA"/>
        </w:rPr>
        <w:t>63</w:t>
      </w:r>
      <w:r w:rsidR="00B2027B" w:rsidRPr="00B2027B">
        <w:rPr>
          <w:sz w:val="28"/>
          <w:szCs w:val="28"/>
        </w:rPr>
        <w:t>].</w:t>
      </w:r>
    </w:p>
    <w:p w14:paraId="3A5EDB6E" w14:textId="77777777" w:rsidR="007A2740" w:rsidRPr="00341251" w:rsidRDefault="007A2740" w:rsidP="0085300B">
      <w:pPr>
        <w:numPr>
          <w:ilvl w:val="0"/>
          <w:numId w:val="23"/>
        </w:numPr>
        <w:autoSpaceDE w:val="0"/>
        <w:autoSpaceDN w:val="0"/>
        <w:adjustRightInd w:val="0"/>
        <w:spacing w:line="360" w:lineRule="auto"/>
        <w:ind w:left="0" w:firstLine="426"/>
        <w:jc w:val="both"/>
        <w:rPr>
          <w:sz w:val="28"/>
          <w:szCs w:val="28"/>
          <w:lang w:val="uk-UA"/>
        </w:rPr>
      </w:pPr>
      <w:r w:rsidRPr="00341251">
        <w:rPr>
          <w:sz w:val="28"/>
          <w:szCs w:val="28"/>
          <w:u w:val="single"/>
          <w:lang w:val="uk-UA"/>
        </w:rPr>
        <w:lastRenderedPageBreak/>
        <w:t>Гіпосензитивність до рухів (недостатня реакція</w:t>
      </w:r>
      <w:r w:rsidRPr="00341251">
        <w:rPr>
          <w:sz w:val="28"/>
          <w:szCs w:val="28"/>
          <w:lang w:val="uk-UA"/>
        </w:rPr>
        <w:t>) проявляється в наступних ознаках:</w:t>
      </w:r>
    </w:p>
    <w:p w14:paraId="6414D3F0" w14:textId="77777777" w:rsidR="007A2740" w:rsidRPr="00341251" w:rsidRDefault="007A2740" w:rsidP="0085300B">
      <w:pPr>
        <w:numPr>
          <w:ilvl w:val="0"/>
          <w:numId w:val="59"/>
        </w:numPr>
        <w:autoSpaceDE w:val="0"/>
        <w:autoSpaceDN w:val="0"/>
        <w:adjustRightInd w:val="0"/>
        <w:spacing w:line="360" w:lineRule="auto"/>
        <w:ind w:left="0" w:firstLine="426"/>
        <w:jc w:val="both"/>
        <w:rPr>
          <w:sz w:val="28"/>
          <w:szCs w:val="28"/>
          <w:lang w:val="uk-UA"/>
        </w:rPr>
      </w:pPr>
      <w:r w:rsidRPr="00341251">
        <w:rPr>
          <w:sz w:val="28"/>
          <w:szCs w:val="28"/>
          <w:lang w:val="uk-UA"/>
        </w:rPr>
        <w:t>дитина знаходиться в постійному русі, здається, що вона не може всидіти на місці спокійно ні хвилини;</w:t>
      </w:r>
    </w:p>
    <w:p w14:paraId="0E139B3F" w14:textId="77777777" w:rsidR="007A2740" w:rsidRPr="00341251" w:rsidRDefault="007A2740" w:rsidP="0085300B">
      <w:pPr>
        <w:numPr>
          <w:ilvl w:val="0"/>
          <w:numId w:val="59"/>
        </w:numPr>
        <w:autoSpaceDE w:val="0"/>
        <w:autoSpaceDN w:val="0"/>
        <w:adjustRightInd w:val="0"/>
        <w:spacing w:line="360" w:lineRule="auto"/>
        <w:ind w:left="0" w:firstLine="426"/>
        <w:jc w:val="both"/>
        <w:rPr>
          <w:sz w:val="28"/>
          <w:szCs w:val="28"/>
          <w:lang w:val="uk-UA"/>
        </w:rPr>
      </w:pPr>
      <w:r w:rsidRPr="00341251">
        <w:rPr>
          <w:sz w:val="28"/>
          <w:szCs w:val="28"/>
          <w:lang w:val="uk-UA"/>
        </w:rPr>
        <w:t>прагне до всього, що допоможе їй отримати відчуття швидкого, інтенсивного руху, обертання;</w:t>
      </w:r>
    </w:p>
    <w:p w14:paraId="2137796F" w14:textId="77777777" w:rsidR="007A2740" w:rsidRPr="00341251" w:rsidRDefault="007A2740" w:rsidP="0085300B">
      <w:pPr>
        <w:numPr>
          <w:ilvl w:val="0"/>
          <w:numId w:val="59"/>
        </w:numPr>
        <w:autoSpaceDE w:val="0"/>
        <w:autoSpaceDN w:val="0"/>
        <w:adjustRightInd w:val="0"/>
        <w:spacing w:line="360" w:lineRule="auto"/>
        <w:ind w:left="0" w:firstLine="426"/>
        <w:jc w:val="both"/>
        <w:rPr>
          <w:sz w:val="28"/>
          <w:szCs w:val="28"/>
          <w:lang w:val="uk-UA"/>
        </w:rPr>
      </w:pPr>
      <w:r w:rsidRPr="00341251">
        <w:rPr>
          <w:sz w:val="28"/>
          <w:szCs w:val="28"/>
          <w:lang w:val="uk-UA"/>
        </w:rPr>
        <w:t>любить, коли дорослі підкидують її вгору;</w:t>
      </w:r>
    </w:p>
    <w:p w14:paraId="683A5DFB" w14:textId="77777777" w:rsidR="007A2740" w:rsidRPr="00341251" w:rsidRDefault="007A2740" w:rsidP="0085300B">
      <w:pPr>
        <w:numPr>
          <w:ilvl w:val="0"/>
          <w:numId w:val="59"/>
        </w:numPr>
        <w:autoSpaceDE w:val="0"/>
        <w:autoSpaceDN w:val="0"/>
        <w:adjustRightInd w:val="0"/>
        <w:spacing w:line="360" w:lineRule="auto"/>
        <w:ind w:left="0" w:firstLine="426"/>
        <w:jc w:val="both"/>
        <w:rPr>
          <w:sz w:val="28"/>
          <w:szCs w:val="28"/>
          <w:lang w:val="uk-UA"/>
        </w:rPr>
      </w:pPr>
      <w:r w:rsidRPr="00341251">
        <w:rPr>
          <w:sz w:val="28"/>
          <w:szCs w:val="28"/>
          <w:lang w:val="uk-UA"/>
        </w:rPr>
        <w:t>може протягом тривалого часу обертатись і зовсім не відчувати запаморочення;</w:t>
      </w:r>
    </w:p>
    <w:p w14:paraId="22344B0A" w14:textId="77777777" w:rsidR="007A2740" w:rsidRPr="00341251" w:rsidRDefault="007A2740" w:rsidP="0085300B">
      <w:pPr>
        <w:numPr>
          <w:ilvl w:val="0"/>
          <w:numId w:val="59"/>
        </w:numPr>
        <w:autoSpaceDE w:val="0"/>
        <w:autoSpaceDN w:val="0"/>
        <w:adjustRightInd w:val="0"/>
        <w:spacing w:line="360" w:lineRule="auto"/>
        <w:ind w:left="0" w:firstLine="426"/>
        <w:jc w:val="both"/>
        <w:rPr>
          <w:sz w:val="28"/>
          <w:szCs w:val="28"/>
          <w:lang w:val="uk-UA"/>
        </w:rPr>
      </w:pPr>
      <w:r w:rsidRPr="00341251">
        <w:rPr>
          <w:sz w:val="28"/>
          <w:szCs w:val="28"/>
          <w:lang w:val="uk-UA"/>
        </w:rPr>
        <w:t>дуже любить дитячі майданчики – гойдалки, сходинки, гірки, каруселі, батути; любить гойдатись на гойдалках якомога вище, довше; на каруселях якомога швидше;</w:t>
      </w:r>
    </w:p>
    <w:p w14:paraId="4B2F84D7" w14:textId="77777777" w:rsidR="007A2740" w:rsidRPr="00341251" w:rsidRDefault="007A2740" w:rsidP="0085300B">
      <w:pPr>
        <w:numPr>
          <w:ilvl w:val="0"/>
          <w:numId w:val="59"/>
        </w:numPr>
        <w:autoSpaceDE w:val="0"/>
        <w:autoSpaceDN w:val="0"/>
        <w:adjustRightInd w:val="0"/>
        <w:spacing w:line="360" w:lineRule="auto"/>
        <w:ind w:left="0" w:firstLine="426"/>
        <w:jc w:val="both"/>
        <w:rPr>
          <w:sz w:val="28"/>
          <w:szCs w:val="28"/>
          <w:lang w:val="uk-UA"/>
        </w:rPr>
      </w:pPr>
      <w:r w:rsidRPr="00341251">
        <w:rPr>
          <w:sz w:val="28"/>
          <w:szCs w:val="28"/>
          <w:lang w:val="uk-UA"/>
        </w:rPr>
        <w:t>коли сидить, розхитується всім тілом, трясе головою чи ногою;</w:t>
      </w:r>
    </w:p>
    <w:p w14:paraId="79080D82" w14:textId="311F1DAF" w:rsidR="007A2740" w:rsidRPr="00341251" w:rsidRDefault="007A2740" w:rsidP="0085300B">
      <w:pPr>
        <w:numPr>
          <w:ilvl w:val="0"/>
          <w:numId w:val="59"/>
        </w:numPr>
        <w:autoSpaceDE w:val="0"/>
        <w:autoSpaceDN w:val="0"/>
        <w:adjustRightInd w:val="0"/>
        <w:spacing w:line="360" w:lineRule="auto"/>
        <w:ind w:left="0" w:firstLine="426"/>
        <w:jc w:val="both"/>
        <w:rPr>
          <w:sz w:val="28"/>
          <w:szCs w:val="28"/>
          <w:lang w:val="uk-UA"/>
        </w:rPr>
      </w:pPr>
      <w:r w:rsidRPr="00341251">
        <w:rPr>
          <w:sz w:val="28"/>
          <w:szCs w:val="28"/>
          <w:lang w:val="uk-UA"/>
        </w:rPr>
        <w:t>отримує задоволення від раптових рухів, наприклад, наприклад коли велосип</w:t>
      </w:r>
      <w:r>
        <w:rPr>
          <w:sz w:val="28"/>
          <w:szCs w:val="28"/>
          <w:lang w:val="uk-UA"/>
        </w:rPr>
        <w:t>ед підскакує на нерівній дорозі</w:t>
      </w:r>
      <w:r w:rsidR="00B2027B" w:rsidRPr="00B2027B">
        <w:rPr>
          <w:sz w:val="28"/>
          <w:szCs w:val="28"/>
        </w:rPr>
        <w:t>[1;</w:t>
      </w:r>
      <w:r w:rsidR="002F71EE">
        <w:rPr>
          <w:sz w:val="28"/>
          <w:szCs w:val="28"/>
          <w:lang w:val="uk-UA"/>
        </w:rPr>
        <w:t>63</w:t>
      </w:r>
      <w:r w:rsidR="00B2027B" w:rsidRPr="00B2027B">
        <w:rPr>
          <w:sz w:val="28"/>
          <w:szCs w:val="28"/>
        </w:rPr>
        <w:t>].</w:t>
      </w:r>
    </w:p>
    <w:p w14:paraId="44FB3986" w14:textId="77777777" w:rsidR="007A2740" w:rsidRPr="00341251" w:rsidRDefault="007A2740" w:rsidP="0085300B">
      <w:pPr>
        <w:numPr>
          <w:ilvl w:val="0"/>
          <w:numId w:val="23"/>
        </w:numPr>
        <w:autoSpaceDE w:val="0"/>
        <w:autoSpaceDN w:val="0"/>
        <w:adjustRightInd w:val="0"/>
        <w:spacing w:line="360" w:lineRule="auto"/>
        <w:ind w:left="0" w:firstLine="426"/>
        <w:jc w:val="both"/>
        <w:rPr>
          <w:sz w:val="28"/>
          <w:szCs w:val="28"/>
          <w:u w:val="single"/>
          <w:lang w:val="uk-UA"/>
        </w:rPr>
      </w:pPr>
      <w:r w:rsidRPr="00341251">
        <w:rPr>
          <w:sz w:val="28"/>
          <w:szCs w:val="28"/>
          <w:u w:val="single"/>
          <w:lang w:val="uk-UA"/>
        </w:rPr>
        <w:t xml:space="preserve">Низький м’язів тонус і погіршення координації – </w:t>
      </w:r>
      <w:r w:rsidRPr="00341251">
        <w:rPr>
          <w:sz w:val="28"/>
          <w:szCs w:val="28"/>
          <w:lang w:val="uk-UA"/>
        </w:rPr>
        <w:t>проявляється в</w:t>
      </w:r>
      <w:r w:rsidRPr="00341251">
        <w:rPr>
          <w:sz w:val="28"/>
          <w:szCs w:val="28"/>
          <w:u w:val="single"/>
          <w:lang w:val="uk-UA"/>
        </w:rPr>
        <w:t xml:space="preserve"> наступних ознаках:</w:t>
      </w:r>
    </w:p>
    <w:p w14:paraId="74DAA8E9" w14:textId="77777777" w:rsidR="007A2740" w:rsidRPr="00341251" w:rsidRDefault="007A2740" w:rsidP="0085300B">
      <w:pPr>
        <w:numPr>
          <w:ilvl w:val="0"/>
          <w:numId w:val="60"/>
        </w:numPr>
        <w:autoSpaceDE w:val="0"/>
        <w:autoSpaceDN w:val="0"/>
        <w:adjustRightInd w:val="0"/>
        <w:spacing w:line="360" w:lineRule="auto"/>
        <w:ind w:left="0" w:firstLine="426"/>
        <w:jc w:val="both"/>
        <w:rPr>
          <w:sz w:val="28"/>
          <w:szCs w:val="28"/>
          <w:lang w:val="uk-UA"/>
        </w:rPr>
      </w:pPr>
      <w:r w:rsidRPr="00341251">
        <w:rPr>
          <w:sz w:val="28"/>
          <w:szCs w:val="28"/>
          <w:lang w:val="uk-UA"/>
        </w:rPr>
        <w:t>дитина сидить на полу в W-позиції, щоб стабілізувати тіло;</w:t>
      </w:r>
    </w:p>
    <w:p w14:paraId="038EEDAE" w14:textId="77777777" w:rsidR="007A2740" w:rsidRPr="00341251" w:rsidRDefault="007A2740" w:rsidP="0085300B">
      <w:pPr>
        <w:numPr>
          <w:ilvl w:val="0"/>
          <w:numId w:val="60"/>
        </w:numPr>
        <w:autoSpaceDE w:val="0"/>
        <w:autoSpaceDN w:val="0"/>
        <w:adjustRightInd w:val="0"/>
        <w:spacing w:line="360" w:lineRule="auto"/>
        <w:ind w:left="0" w:firstLine="426"/>
        <w:jc w:val="both"/>
        <w:rPr>
          <w:sz w:val="28"/>
          <w:szCs w:val="28"/>
          <w:lang w:val="uk-UA"/>
        </w:rPr>
      </w:pPr>
      <w:r>
        <w:rPr>
          <w:sz w:val="28"/>
          <w:szCs w:val="28"/>
          <w:lang w:val="uk-UA"/>
        </w:rPr>
        <w:t>швидко втомлюється, часто с</w:t>
      </w:r>
      <w:r w:rsidRPr="00341251">
        <w:rPr>
          <w:sz w:val="28"/>
          <w:szCs w:val="28"/>
          <w:lang w:val="uk-UA"/>
        </w:rPr>
        <w:t>повзає або лягає при заняттях за столом;</w:t>
      </w:r>
    </w:p>
    <w:p w14:paraId="1D40E994" w14:textId="77777777" w:rsidR="007A2740" w:rsidRPr="00341251" w:rsidRDefault="007A2740" w:rsidP="0085300B">
      <w:pPr>
        <w:numPr>
          <w:ilvl w:val="0"/>
          <w:numId w:val="60"/>
        </w:numPr>
        <w:autoSpaceDE w:val="0"/>
        <w:autoSpaceDN w:val="0"/>
        <w:adjustRightInd w:val="0"/>
        <w:spacing w:line="360" w:lineRule="auto"/>
        <w:ind w:left="0" w:firstLine="426"/>
        <w:jc w:val="both"/>
        <w:rPr>
          <w:sz w:val="28"/>
          <w:szCs w:val="28"/>
          <w:lang w:val="uk-UA"/>
        </w:rPr>
      </w:pPr>
      <w:r w:rsidRPr="00341251">
        <w:rPr>
          <w:sz w:val="28"/>
          <w:szCs w:val="28"/>
          <w:lang w:val="uk-UA"/>
        </w:rPr>
        <w:t>загальну розслабленість тіла компенсує шляхом сильного стискування предмету, котрий тримає у руці;</w:t>
      </w:r>
    </w:p>
    <w:p w14:paraId="5E4DA389" w14:textId="77777777" w:rsidR="007A2740" w:rsidRPr="00341251" w:rsidRDefault="007A2740" w:rsidP="0085300B">
      <w:pPr>
        <w:numPr>
          <w:ilvl w:val="0"/>
          <w:numId w:val="60"/>
        </w:numPr>
        <w:autoSpaceDE w:val="0"/>
        <w:autoSpaceDN w:val="0"/>
        <w:adjustRightInd w:val="0"/>
        <w:spacing w:line="360" w:lineRule="auto"/>
        <w:ind w:left="0" w:firstLine="426"/>
        <w:jc w:val="both"/>
        <w:rPr>
          <w:sz w:val="28"/>
          <w:szCs w:val="28"/>
          <w:lang w:val="uk-UA"/>
        </w:rPr>
      </w:pPr>
      <w:r w:rsidRPr="00341251">
        <w:rPr>
          <w:sz w:val="28"/>
          <w:szCs w:val="28"/>
          <w:lang w:val="uk-UA"/>
        </w:rPr>
        <w:t>дитині важко повертати ручки на дверях, відкривати і закривати об’єкти;</w:t>
      </w:r>
    </w:p>
    <w:p w14:paraId="6387B7A1" w14:textId="77777777" w:rsidR="007A2740" w:rsidRPr="00341251" w:rsidRDefault="007A2740" w:rsidP="0085300B">
      <w:pPr>
        <w:numPr>
          <w:ilvl w:val="0"/>
          <w:numId w:val="60"/>
        </w:numPr>
        <w:autoSpaceDE w:val="0"/>
        <w:autoSpaceDN w:val="0"/>
        <w:adjustRightInd w:val="0"/>
        <w:spacing w:line="360" w:lineRule="auto"/>
        <w:ind w:left="0" w:firstLine="426"/>
        <w:jc w:val="both"/>
        <w:rPr>
          <w:sz w:val="28"/>
          <w:szCs w:val="28"/>
          <w:lang w:val="uk-UA"/>
        </w:rPr>
      </w:pPr>
      <w:r w:rsidRPr="00341251">
        <w:rPr>
          <w:sz w:val="28"/>
          <w:szCs w:val="28"/>
          <w:lang w:val="uk-UA"/>
        </w:rPr>
        <w:t>дитина не може згрупуватись, коли падає;</w:t>
      </w:r>
    </w:p>
    <w:p w14:paraId="689C74CD" w14:textId="77777777" w:rsidR="007A2740" w:rsidRPr="00341251" w:rsidRDefault="007A2740" w:rsidP="0085300B">
      <w:pPr>
        <w:numPr>
          <w:ilvl w:val="0"/>
          <w:numId w:val="60"/>
        </w:numPr>
        <w:autoSpaceDE w:val="0"/>
        <w:autoSpaceDN w:val="0"/>
        <w:adjustRightInd w:val="0"/>
        <w:spacing w:line="360" w:lineRule="auto"/>
        <w:ind w:left="0" w:firstLine="426"/>
        <w:jc w:val="both"/>
        <w:rPr>
          <w:sz w:val="28"/>
          <w:szCs w:val="28"/>
          <w:lang w:val="uk-UA"/>
        </w:rPr>
      </w:pPr>
      <w:r w:rsidRPr="00341251">
        <w:rPr>
          <w:sz w:val="28"/>
          <w:szCs w:val="28"/>
          <w:lang w:val="uk-UA"/>
        </w:rPr>
        <w:t>має труднощі з вдяганням і застібанням застіжок;</w:t>
      </w:r>
    </w:p>
    <w:p w14:paraId="5539CA17" w14:textId="77777777" w:rsidR="007A2740" w:rsidRPr="00341251" w:rsidRDefault="007A2740" w:rsidP="0085300B">
      <w:pPr>
        <w:numPr>
          <w:ilvl w:val="0"/>
          <w:numId w:val="60"/>
        </w:numPr>
        <w:autoSpaceDE w:val="0"/>
        <w:autoSpaceDN w:val="0"/>
        <w:adjustRightInd w:val="0"/>
        <w:spacing w:line="360" w:lineRule="auto"/>
        <w:ind w:left="0" w:firstLine="426"/>
        <w:jc w:val="both"/>
        <w:rPr>
          <w:sz w:val="28"/>
          <w:szCs w:val="28"/>
          <w:lang w:val="uk-UA"/>
        </w:rPr>
      </w:pPr>
      <w:r w:rsidRPr="00341251">
        <w:rPr>
          <w:sz w:val="28"/>
          <w:szCs w:val="28"/>
          <w:lang w:val="uk-UA"/>
        </w:rPr>
        <w:t>дитина може не повзати у відповідний віковий період;</w:t>
      </w:r>
    </w:p>
    <w:p w14:paraId="250ACA98" w14:textId="77777777" w:rsidR="007A2740" w:rsidRPr="00341251" w:rsidRDefault="007A2740" w:rsidP="0085300B">
      <w:pPr>
        <w:numPr>
          <w:ilvl w:val="0"/>
          <w:numId w:val="60"/>
        </w:numPr>
        <w:autoSpaceDE w:val="0"/>
        <w:autoSpaceDN w:val="0"/>
        <w:adjustRightInd w:val="0"/>
        <w:spacing w:line="360" w:lineRule="auto"/>
        <w:ind w:left="0" w:firstLine="426"/>
        <w:jc w:val="both"/>
        <w:rPr>
          <w:sz w:val="28"/>
          <w:szCs w:val="28"/>
          <w:lang w:val="uk-UA"/>
        </w:rPr>
      </w:pPr>
      <w:r w:rsidRPr="00341251">
        <w:rPr>
          <w:sz w:val="28"/>
          <w:szCs w:val="28"/>
          <w:lang w:val="uk-UA"/>
        </w:rPr>
        <w:t>погано усвідомлює своє тіло, наштовхується на предмети, збиває предмети, спотикається, здається незграбним;</w:t>
      </w:r>
    </w:p>
    <w:p w14:paraId="2A0AF4D3" w14:textId="77777777" w:rsidR="007A2740" w:rsidRPr="00341251" w:rsidRDefault="007A2740" w:rsidP="0085300B">
      <w:pPr>
        <w:numPr>
          <w:ilvl w:val="0"/>
          <w:numId w:val="60"/>
        </w:numPr>
        <w:autoSpaceDE w:val="0"/>
        <w:autoSpaceDN w:val="0"/>
        <w:adjustRightInd w:val="0"/>
        <w:spacing w:line="360" w:lineRule="auto"/>
        <w:ind w:left="0" w:firstLine="426"/>
        <w:jc w:val="both"/>
        <w:rPr>
          <w:sz w:val="28"/>
          <w:szCs w:val="28"/>
          <w:lang w:val="uk-UA"/>
        </w:rPr>
      </w:pPr>
      <w:r w:rsidRPr="00341251">
        <w:rPr>
          <w:sz w:val="28"/>
          <w:szCs w:val="28"/>
          <w:lang w:val="uk-UA"/>
        </w:rPr>
        <w:t>у дитини погана загальна моторика, їй важко стрибати, ловити м’яч;</w:t>
      </w:r>
    </w:p>
    <w:p w14:paraId="015F00B2" w14:textId="77777777" w:rsidR="007A2740" w:rsidRPr="00341251" w:rsidRDefault="007A2740" w:rsidP="0085300B">
      <w:pPr>
        <w:numPr>
          <w:ilvl w:val="0"/>
          <w:numId w:val="60"/>
        </w:numPr>
        <w:autoSpaceDE w:val="0"/>
        <w:autoSpaceDN w:val="0"/>
        <w:adjustRightInd w:val="0"/>
        <w:spacing w:line="360" w:lineRule="auto"/>
        <w:ind w:left="0" w:firstLine="426"/>
        <w:jc w:val="both"/>
        <w:rPr>
          <w:sz w:val="28"/>
          <w:szCs w:val="28"/>
          <w:lang w:val="uk-UA"/>
        </w:rPr>
      </w:pPr>
      <w:r w:rsidRPr="00341251">
        <w:rPr>
          <w:sz w:val="28"/>
          <w:szCs w:val="28"/>
          <w:lang w:val="uk-UA"/>
        </w:rPr>
        <w:lastRenderedPageBreak/>
        <w:t>значні складності з тонкою моторикою;</w:t>
      </w:r>
    </w:p>
    <w:p w14:paraId="34AA6F6D" w14:textId="77777777" w:rsidR="007A2740" w:rsidRPr="00341251" w:rsidRDefault="007A2740" w:rsidP="0085300B">
      <w:pPr>
        <w:numPr>
          <w:ilvl w:val="0"/>
          <w:numId w:val="60"/>
        </w:numPr>
        <w:autoSpaceDE w:val="0"/>
        <w:autoSpaceDN w:val="0"/>
        <w:adjustRightInd w:val="0"/>
        <w:spacing w:line="360" w:lineRule="auto"/>
        <w:ind w:left="0" w:firstLine="426"/>
        <w:jc w:val="both"/>
        <w:rPr>
          <w:sz w:val="28"/>
          <w:szCs w:val="28"/>
          <w:lang w:val="uk-UA"/>
        </w:rPr>
      </w:pPr>
      <w:r w:rsidRPr="00341251">
        <w:rPr>
          <w:sz w:val="28"/>
          <w:szCs w:val="28"/>
          <w:lang w:val="uk-UA"/>
        </w:rPr>
        <w:t>може мати місце амбідекстрія, дитина часто змінює руку при розфарбовуванні, вирізанні, письмі, на має ведучої руки до 4-5 річного віку;</w:t>
      </w:r>
    </w:p>
    <w:p w14:paraId="09817C5F" w14:textId="77777777" w:rsidR="007A2740" w:rsidRPr="00341251" w:rsidRDefault="007A2740" w:rsidP="0085300B">
      <w:pPr>
        <w:numPr>
          <w:ilvl w:val="0"/>
          <w:numId w:val="60"/>
        </w:numPr>
        <w:autoSpaceDE w:val="0"/>
        <w:autoSpaceDN w:val="0"/>
        <w:adjustRightInd w:val="0"/>
        <w:spacing w:line="360" w:lineRule="auto"/>
        <w:ind w:left="0" w:firstLine="426"/>
        <w:jc w:val="both"/>
        <w:rPr>
          <w:sz w:val="28"/>
          <w:szCs w:val="28"/>
          <w:lang w:val="uk-UA"/>
        </w:rPr>
      </w:pPr>
      <w:r w:rsidRPr="00341251">
        <w:rPr>
          <w:sz w:val="28"/>
          <w:szCs w:val="28"/>
          <w:lang w:val="uk-UA"/>
        </w:rPr>
        <w:t>дитині важко злизувати морозиво в ріжкові;</w:t>
      </w:r>
    </w:p>
    <w:p w14:paraId="478D0A56" w14:textId="77777777" w:rsidR="007A2740" w:rsidRDefault="007A2740" w:rsidP="0085300B">
      <w:pPr>
        <w:numPr>
          <w:ilvl w:val="0"/>
          <w:numId w:val="60"/>
        </w:numPr>
        <w:autoSpaceDE w:val="0"/>
        <w:autoSpaceDN w:val="0"/>
        <w:adjustRightInd w:val="0"/>
        <w:spacing w:line="360" w:lineRule="auto"/>
        <w:ind w:left="0" w:firstLine="426"/>
        <w:jc w:val="both"/>
        <w:rPr>
          <w:sz w:val="28"/>
          <w:szCs w:val="28"/>
          <w:lang w:val="uk-UA"/>
        </w:rPr>
      </w:pPr>
      <w:r w:rsidRPr="00341251">
        <w:rPr>
          <w:sz w:val="28"/>
          <w:szCs w:val="28"/>
          <w:lang w:val="uk-UA"/>
        </w:rPr>
        <w:t>малюк здається дуже невпевненим у русі, наприклад, якщо потрібно через щось переступити;</w:t>
      </w:r>
    </w:p>
    <w:p w14:paraId="08D261D2" w14:textId="10CB8B7B" w:rsidR="007A2740" w:rsidRPr="009679A5" w:rsidRDefault="007A2740" w:rsidP="0085300B">
      <w:pPr>
        <w:numPr>
          <w:ilvl w:val="0"/>
          <w:numId w:val="60"/>
        </w:numPr>
        <w:autoSpaceDE w:val="0"/>
        <w:autoSpaceDN w:val="0"/>
        <w:adjustRightInd w:val="0"/>
        <w:spacing w:line="360" w:lineRule="auto"/>
        <w:ind w:left="0" w:firstLine="426"/>
        <w:jc w:val="both"/>
        <w:rPr>
          <w:sz w:val="28"/>
          <w:szCs w:val="28"/>
          <w:lang w:val="uk-UA"/>
        </w:rPr>
      </w:pPr>
      <w:r w:rsidRPr="009679A5">
        <w:rPr>
          <w:sz w:val="28"/>
          <w:szCs w:val="28"/>
          <w:lang w:val="uk-UA"/>
        </w:rPr>
        <w:t>дитині важко вивчити вправу або рух із танцю</w:t>
      </w:r>
      <w:r w:rsidR="00B2027B" w:rsidRPr="00B2027B">
        <w:rPr>
          <w:sz w:val="28"/>
          <w:szCs w:val="28"/>
        </w:rPr>
        <w:t xml:space="preserve"> </w:t>
      </w:r>
      <w:r w:rsidR="00B2027B">
        <w:rPr>
          <w:sz w:val="28"/>
          <w:szCs w:val="28"/>
          <w:lang w:val="en-US"/>
        </w:rPr>
        <w:t>[1;</w:t>
      </w:r>
      <w:r w:rsidR="002F71EE">
        <w:rPr>
          <w:sz w:val="28"/>
          <w:szCs w:val="28"/>
          <w:lang w:val="uk-UA"/>
        </w:rPr>
        <w:t>63</w:t>
      </w:r>
      <w:r w:rsidR="00B2027B">
        <w:rPr>
          <w:sz w:val="28"/>
          <w:szCs w:val="28"/>
          <w:lang w:val="en-US"/>
        </w:rPr>
        <w:t>].</w:t>
      </w:r>
    </w:p>
    <w:p w14:paraId="09FF658C" w14:textId="77777777" w:rsidR="007A2740" w:rsidRPr="00341251" w:rsidRDefault="007A2740" w:rsidP="00502108">
      <w:pPr>
        <w:autoSpaceDE w:val="0"/>
        <w:autoSpaceDN w:val="0"/>
        <w:adjustRightInd w:val="0"/>
        <w:spacing w:line="360" w:lineRule="auto"/>
        <w:ind w:firstLine="567"/>
        <w:jc w:val="both"/>
        <w:rPr>
          <w:sz w:val="28"/>
          <w:szCs w:val="28"/>
          <w:lang w:val="uk-UA"/>
        </w:rPr>
      </w:pPr>
      <w:r w:rsidRPr="00341251">
        <w:rPr>
          <w:sz w:val="28"/>
          <w:szCs w:val="28"/>
          <w:lang w:val="uk-UA"/>
        </w:rPr>
        <w:t xml:space="preserve">До ознак </w:t>
      </w:r>
      <w:r w:rsidRPr="00CF6F16">
        <w:rPr>
          <w:bCs/>
          <w:i/>
          <w:sz w:val="28"/>
          <w:szCs w:val="28"/>
          <w:lang w:val="uk-UA"/>
        </w:rPr>
        <w:t>пропріоцептивної дисфункції</w:t>
      </w:r>
      <w:r w:rsidRPr="00341251">
        <w:rPr>
          <w:b/>
          <w:sz w:val="28"/>
          <w:szCs w:val="28"/>
          <w:lang w:val="uk-UA"/>
        </w:rPr>
        <w:t xml:space="preserve"> </w:t>
      </w:r>
      <w:r w:rsidRPr="00341251">
        <w:rPr>
          <w:sz w:val="28"/>
          <w:szCs w:val="28"/>
          <w:lang w:val="uk-UA"/>
        </w:rPr>
        <w:t>відносяться пошук сенсорних вражень і труднощі з впорядкуванням рухів.</w:t>
      </w:r>
    </w:p>
    <w:p w14:paraId="25E75E70" w14:textId="77777777" w:rsidR="007A2740" w:rsidRPr="00341251" w:rsidRDefault="007A2740" w:rsidP="0085300B">
      <w:pPr>
        <w:numPr>
          <w:ilvl w:val="0"/>
          <w:numId w:val="24"/>
        </w:numPr>
        <w:autoSpaceDE w:val="0"/>
        <w:autoSpaceDN w:val="0"/>
        <w:adjustRightInd w:val="0"/>
        <w:spacing w:line="360" w:lineRule="auto"/>
        <w:ind w:left="0" w:firstLine="426"/>
        <w:jc w:val="both"/>
        <w:rPr>
          <w:sz w:val="28"/>
          <w:szCs w:val="28"/>
          <w:u w:val="single"/>
          <w:lang w:val="uk-UA"/>
        </w:rPr>
      </w:pPr>
      <w:r w:rsidRPr="00341251">
        <w:rPr>
          <w:sz w:val="28"/>
          <w:szCs w:val="28"/>
          <w:u w:val="single"/>
          <w:lang w:val="uk-UA"/>
        </w:rPr>
        <w:t>Пошук сенсорних вражень:</w:t>
      </w:r>
    </w:p>
    <w:p w14:paraId="381EB977" w14:textId="77777777" w:rsidR="007A2740" w:rsidRPr="00341251" w:rsidRDefault="007A2740" w:rsidP="0085300B">
      <w:pPr>
        <w:numPr>
          <w:ilvl w:val="0"/>
          <w:numId w:val="61"/>
        </w:numPr>
        <w:autoSpaceDE w:val="0"/>
        <w:autoSpaceDN w:val="0"/>
        <w:adjustRightInd w:val="0"/>
        <w:spacing w:line="360" w:lineRule="auto"/>
        <w:ind w:left="0" w:firstLine="426"/>
        <w:jc w:val="both"/>
        <w:rPr>
          <w:sz w:val="28"/>
          <w:szCs w:val="28"/>
          <w:u w:val="single"/>
          <w:lang w:val="uk-UA"/>
        </w:rPr>
      </w:pPr>
      <w:r w:rsidRPr="00341251">
        <w:rPr>
          <w:sz w:val="28"/>
          <w:szCs w:val="28"/>
          <w:lang w:val="uk-UA"/>
        </w:rPr>
        <w:t>дитина постійно намагається пострибати, натикнутись на щось;</w:t>
      </w:r>
    </w:p>
    <w:p w14:paraId="0DBDEEB6" w14:textId="77777777" w:rsidR="007A2740" w:rsidRPr="00341251" w:rsidRDefault="007A2740" w:rsidP="0085300B">
      <w:pPr>
        <w:numPr>
          <w:ilvl w:val="0"/>
          <w:numId w:val="61"/>
        </w:numPr>
        <w:autoSpaceDE w:val="0"/>
        <w:autoSpaceDN w:val="0"/>
        <w:adjustRightInd w:val="0"/>
        <w:spacing w:line="360" w:lineRule="auto"/>
        <w:ind w:left="0" w:firstLine="426"/>
        <w:jc w:val="both"/>
        <w:rPr>
          <w:sz w:val="28"/>
          <w:szCs w:val="28"/>
          <w:u w:val="single"/>
          <w:lang w:val="uk-UA"/>
        </w:rPr>
      </w:pPr>
      <w:r w:rsidRPr="00341251">
        <w:rPr>
          <w:sz w:val="28"/>
          <w:szCs w:val="28"/>
          <w:lang w:val="uk-UA"/>
        </w:rPr>
        <w:t>тупотить ногами під час ходьби;</w:t>
      </w:r>
    </w:p>
    <w:p w14:paraId="4A7B85D9" w14:textId="77777777" w:rsidR="007A2740" w:rsidRPr="00341251" w:rsidRDefault="007A2740" w:rsidP="0085300B">
      <w:pPr>
        <w:numPr>
          <w:ilvl w:val="0"/>
          <w:numId w:val="61"/>
        </w:numPr>
        <w:autoSpaceDE w:val="0"/>
        <w:autoSpaceDN w:val="0"/>
        <w:adjustRightInd w:val="0"/>
        <w:spacing w:line="360" w:lineRule="auto"/>
        <w:ind w:left="0" w:firstLine="426"/>
        <w:jc w:val="both"/>
        <w:rPr>
          <w:sz w:val="28"/>
          <w:szCs w:val="28"/>
          <w:u w:val="single"/>
          <w:lang w:val="uk-UA"/>
        </w:rPr>
      </w:pPr>
      <w:r w:rsidRPr="00341251">
        <w:rPr>
          <w:sz w:val="28"/>
          <w:szCs w:val="28"/>
          <w:lang w:val="uk-UA"/>
        </w:rPr>
        <w:t>стукає ногами по підлозі або стільцю коли сидить;</w:t>
      </w:r>
    </w:p>
    <w:p w14:paraId="7FCAA57A" w14:textId="77777777" w:rsidR="007A2740" w:rsidRPr="00341251" w:rsidRDefault="007A2740" w:rsidP="0085300B">
      <w:pPr>
        <w:numPr>
          <w:ilvl w:val="0"/>
          <w:numId w:val="61"/>
        </w:numPr>
        <w:autoSpaceDE w:val="0"/>
        <w:autoSpaceDN w:val="0"/>
        <w:adjustRightInd w:val="0"/>
        <w:spacing w:line="360" w:lineRule="auto"/>
        <w:ind w:left="0" w:firstLine="426"/>
        <w:jc w:val="both"/>
        <w:rPr>
          <w:sz w:val="28"/>
          <w:szCs w:val="28"/>
          <w:u w:val="single"/>
          <w:lang w:val="uk-UA"/>
        </w:rPr>
      </w:pPr>
      <w:r w:rsidRPr="00341251">
        <w:rPr>
          <w:sz w:val="28"/>
          <w:szCs w:val="28"/>
          <w:lang w:val="uk-UA"/>
        </w:rPr>
        <w:t>кусає чи обсмоктує свої пальці, часто хрустить пальцями;</w:t>
      </w:r>
    </w:p>
    <w:p w14:paraId="1C3B3CBF" w14:textId="77777777" w:rsidR="007A2740" w:rsidRPr="00341251" w:rsidRDefault="007A2740" w:rsidP="0085300B">
      <w:pPr>
        <w:numPr>
          <w:ilvl w:val="0"/>
          <w:numId w:val="61"/>
        </w:numPr>
        <w:autoSpaceDE w:val="0"/>
        <w:autoSpaceDN w:val="0"/>
        <w:adjustRightInd w:val="0"/>
        <w:spacing w:line="360" w:lineRule="auto"/>
        <w:ind w:left="0" w:firstLine="426"/>
        <w:jc w:val="both"/>
        <w:rPr>
          <w:sz w:val="28"/>
          <w:szCs w:val="28"/>
          <w:u w:val="single"/>
          <w:lang w:val="uk-UA"/>
        </w:rPr>
      </w:pPr>
      <w:r w:rsidRPr="00341251">
        <w:rPr>
          <w:sz w:val="28"/>
          <w:szCs w:val="28"/>
          <w:lang w:val="uk-UA"/>
        </w:rPr>
        <w:t>любить щільно загортатись в декілька ковдр або в одну важку ковдру, особливо перед сном;</w:t>
      </w:r>
    </w:p>
    <w:p w14:paraId="279635F1" w14:textId="77777777" w:rsidR="007A2740" w:rsidRPr="00341251" w:rsidRDefault="007A2740" w:rsidP="0085300B">
      <w:pPr>
        <w:numPr>
          <w:ilvl w:val="0"/>
          <w:numId w:val="61"/>
        </w:numPr>
        <w:autoSpaceDE w:val="0"/>
        <w:autoSpaceDN w:val="0"/>
        <w:adjustRightInd w:val="0"/>
        <w:spacing w:line="360" w:lineRule="auto"/>
        <w:ind w:left="0" w:firstLine="426"/>
        <w:jc w:val="both"/>
        <w:rPr>
          <w:sz w:val="28"/>
          <w:szCs w:val="28"/>
          <w:u w:val="single"/>
          <w:lang w:val="uk-UA"/>
        </w:rPr>
      </w:pPr>
      <w:r w:rsidRPr="00341251">
        <w:rPr>
          <w:sz w:val="28"/>
          <w:szCs w:val="28"/>
          <w:lang w:val="uk-UA"/>
        </w:rPr>
        <w:t>віддає перевагу тісному одягові;</w:t>
      </w:r>
    </w:p>
    <w:p w14:paraId="48A02E20" w14:textId="77777777" w:rsidR="007A2740" w:rsidRPr="00341251" w:rsidRDefault="007A2740" w:rsidP="0085300B">
      <w:pPr>
        <w:numPr>
          <w:ilvl w:val="0"/>
          <w:numId w:val="61"/>
        </w:numPr>
        <w:autoSpaceDE w:val="0"/>
        <w:autoSpaceDN w:val="0"/>
        <w:adjustRightInd w:val="0"/>
        <w:spacing w:line="360" w:lineRule="auto"/>
        <w:ind w:left="0" w:firstLine="426"/>
        <w:jc w:val="both"/>
        <w:rPr>
          <w:sz w:val="28"/>
          <w:szCs w:val="28"/>
          <w:u w:val="single"/>
          <w:lang w:val="uk-UA"/>
        </w:rPr>
      </w:pPr>
      <w:r w:rsidRPr="00341251">
        <w:rPr>
          <w:sz w:val="28"/>
          <w:szCs w:val="28"/>
          <w:lang w:val="uk-UA"/>
        </w:rPr>
        <w:t>любить міцні обійми;</w:t>
      </w:r>
    </w:p>
    <w:p w14:paraId="441657B8" w14:textId="77777777" w:rsidR="007A2740" w:rsidRPr="00341251" w:rsidRDefault="007A2740" w:rsidP="0085300B">
      <w:pPr>
        <w:numPr>
          <w:ilvl w:val="0"/>
          <w:numId w:val="61"/>
        </w:numPr>
        <w:autoSpaceDE w:val="0"/>
        <w:autoSpaceDN w:val="0"/>
        <w:adjustRightInd w:val="0"/>
        <w:spacing w:line="360" w:lineRule="auto"/>
        <w:ind w:left="0" w:firstLine="426"/>
        <w:jc w:val="both"/>
        <w:rPr>
          <w:sz w:val="28"/>
          <w:szCs w:val="28"/>
          <w:u w:val="single"/>
          <w:lang w:val="uk-UA"/>
        </w:rPr>
      </w:pPr>
      <w:r w:rsidRPr="00341251">
        <w:rPr>
          <w:sz w:val="28"/>
          <w:szCs w:val="28"/>
          <w:lang w:val="uk-UA"/>
        </w:rPr>
        <w:t>надто сильно стукає іграшками та іншими предметами;</w:t>
      </w:r>
    </w:p>
    <w:p w14:paraId="282FFC5F" w14:textId="77777777" w:rsidR="007A2740" w:rsidRPr="00341251" w:rsidRDefault="007A2740" w:rsidP="0085300B">
      <w:pPr>
        <w:numPr>
          <w:ilvl w:val="0"/>
          <w:numId w:val="61"/>
        </w:numPr>
        <w:autoSpaceDE w:val="0"/>
        <w:autoSpaceDN w:val="0"/>
        <w:adjustRightInd w:val="0"/>
        <w:spacing w:line="360" w:lineRule="auto"/>
        <w:ind w:left="0" w:firstLine="426"/>
        <w:jc w:val="both"/>
        <w:rPr>
          <w:sz w:val="28"/>
          <w:szCs w:val="28"/>
          <w:u w:val="single"/>
          <w:lang w:val="uk-UA"/>
        </w:rPr>
      </w:pPr>
      <w:r w:rsidRPr="00341251">
        <w:rPr>
          <w:sz w:val="28"/>
          <w:szCs w:val="28"/>
          <w:lang w:val="uk-UA"/>
        </w:rPr>
        <w:t>часто навмисно падає на підлогу;</w:t>
      </w:r>
    </w:p>
    <w:p w14:paraId="53F189C6" w14:textId="77777777" w:rsidR="007A2740" w:rsidRPr="00341251" w:rsidRDefault="007A2740" w:rsidP="0085300B">
      <w:pPr>
        <w:numPr>
          <w:ilvl w:val="0"/>
          <w:numId w:val="61"/>
        </w:numPr>
        <w:autoSpaceDE w:val="0"/>
        <w:autoSpaceDN w:val="0"/>
        <w:adjustRightInd w:val="0"/>
        <w:spacing w:line="360" w:lineRule="auto"/>
        <w:ind w:left="0" w:firstLine="426"/>
        <w:jc w:val="both"/>
        <w:rPr>
          <w:sz w:val="28"/>
          <w:szCs w:val="28"/>
          <w:u w:val="single"/>
          <w:lang w:val="uk-UA"/>
        </w:rPr>
      </w:pPr>
      <w:r w:rsidRPr="00341251">
        <w:rPr>
          <w:sz w:val="28"/>
          <w:szCs w:val="28"/>
          <w:lang w:val="uk-UA"/>
        </w:rPr>
        <w:t>може довго стрибати на батуті;</w:t>
      </w:r>
    </w:p>
    <w:p w14:paraId="743F52C8" w14:textId="77777777" w:rsidR="007A2740" w:rsidRPr="00341251" w:rsidRDefault="007A2740" w:rsidP="0085300B">
      <w:pPr>
        <w:numPr>
          <w:ilvl w:val="0"/>
          <w:numId w:val="61"/>
        </w:numPr>
        <w:autoSpaceDE w:val="0"/>
        <w:autoSpaceDN w:val="0"/>
        <w:adjustRightInd w:val="0"/>
        <w:spacing w:line="360" w:lineRule="auto"/>
        <w:ind w:left="0" w:firstLine="426"/>
        <w:jc w:val="both"/>
        <w:rPr>
          <w:sz w:val="28"/>
          <w:szCs w:val="28"/>
          <w:u w:val="single"/>
          <w:lang w:val="uk-UA"/>
        </w:rPr>
      </w:pPr>
      <w:r w:rsidRPr="00341251">
        <w:rPr>
          <w:sz w:val="28"/>
          <w:szCs w:val="28"/>
          <w:lang w:val="uk-UA"/>
        </w:rPr>
        <w:t>скрегоче зубами вдень;</w:t>
      </w:r>
    </w:p>
    <w:p w14:paraId="3C57CB67" w14:textId="77777777" w:rsidR="007A2740" w:rsidRPr="00341251" w:rsidRDefault="007A2740" w:rsidP="0085300B">
      <w:pPr>
        <w:numPr>
          <w:ilvl w:val="0"/>
          <w:numId w:val="61"/>
        </w:numPr>
        <w:autoSpaceDE w:val="0"/>
        <w:autoSpaceDN w:val="0"/>
        <w:adjustRightInd w:val="0"/>
        <w:spacing w:line="360" w:lineRule="auto"/>
        <w:ind w:left="0" w:firstLine="426"/>
        <w:jc w:val="both"/>
        <w:rPr>
          <w:sz w:val="28"/>
          <w:szCs w:val="28"/>
          <w:u w:val="single"/>
          <w:lang w:val="uk-UA"/>
        </w:rPr>
      </w:pPr>
      <w:r w:rsidRPr="00341251">
        <w:rPr>
          <w:sz w:val="28"/>
          <w:szCs w:val="28"/>
          <w:lang w:val="uk-UA"/>
        </w:rPr>
        <w:t>любить стрибати з меблів та інших високих предметів;</w:t>
      </w:r>
    </w:p>
    <w:p w14:paraId="0F22F4EE" w14:textId="77777777" w:rsidR="007A2740" w:rsidRPr="00341251" w:rsidRDefault="007A2740" w:rsidP="0085300B">
      <w:pPr>
        <w:numPr>
          <w:ilvl w:val="0"/>
          <w:numId w:val="61"/>
        </w:numPr>
        <w:autoSpaceDE w:val="0"/>
        <w:autoSpaceDN w:val="0"/>
        <w:adjustRightInd w:val="0"/>
        <w:spacing w:line="360" w:lineRule="auto"/>
        <w:ind w:left="0" w:firstLine="426"/>
        <w:jc w:val="both"/>
        <w:rPr>
          <w:sz w:val="28"/>
          <w:szCs w:val="28"/>
          <w:u w:val="single"/>
          <w:lang w:val="uk-UA"/>
        </w:rPr>
      </w:pPr>
      <w:r w:rsidRPr="00341251">
        <w:rPr>
          <w:sz w:val="28"/>
          <w:szCs w:val="28"/>
          <w:lang w:val="uk-UA"/>
        </w:rPr>
        <w:t>часто штовхає інших дітей, навалюється на них;</w:t>
      </w:r>
    </w:p>
    <w:p w14:paraId="4B1AFF04" w14:textId="5C484E89" w:rsidR="007A2740" w:rsidRPr="00341251" w:rsidRDefault="007A2740" w:rsidP="0085300B">
      <w:pPr>
        <w:numPr>
          <w:ilvl w:val="0"/>
          <w:numId w:val="61"/>
        </w:numPr>
        <w:autoSpaceDE w:val="0"/>
        <w:autoSpaceDN w:val="0"/>
        <w:adjustRightInd w:val="0"/>
        <w:spacing w:line="360" w:lineRule="auto"/>
        <w:ind w:left="0" w:firstLine="426"/>
        <w:jc w:val="both"/>
        <w:rPr>
          <w:sz w:val="28"/>
          <w:szCs w:val="28"/>
          <w:u w:val="single"/>
          <w:lang w:val="uk-UA"/>
        </w:rPr>
      </w:pPr>
      <w:r w:rsidRPr="00341251">
        <w:rPr>
          <w:sz w:val="28"/>
          <w:szCs w:val="28"/>
          <w:lang w:val="uk-UA"/>
        </w:rPr>
        <w:t>жує ручки, соломинки, рукава сорочки тощо</w:t>
      </w:r>
      <w:r w:rsidR="00B2027B" w:rsidRPr="00B2027B">
        <w:rPr>
          <w:sz w:val="28"/>
          <w:szCs w:val="28"/>
        </w:rPr>
        <w:t xml:space="preserve"> [1].</w:t>
      </w:r>
    </w:p>
    <w:p w14:paraId="65B60AE7" w14:textId="77777777" w:rsidR="007A2740" w:rsidRPr="00341251" w:rsidRDefault="007A2740" w:rsidP="0085300B">
      <w:pPr>
        <w:numPr>
          <w:ilvl w:val="0"/>
          <w:numId w:val="24"/>
        </w:numPr>
        <w:autoSpaceDE w:val="0"/>
        <w:autoSpaceDN w:val="0"/>
        <w:adjustRightInd w:val="0"/>
        <w:spacing w:line="360" w:lineRule="auto"/>
        <w:ind w:left="0" w:firstLine="426"/>
        <w:jc w:val="both"/>
        <w:rPr>
          <w:sz w:val="28"/>
          <w:szCs w:val="28"/>
          <w:u w:val="single"/>
          <w:lang w:val="uk-UA"/>
        </w:rPr>
      </w:pPr>
      <w:r w:rsidRPr="00341251">
        <w:rPr>
          <w:sz w:val="28"/>
          <w:szCs w:val="28"/>
          <w:u w:val="single"/>
          <w:lang w:val="uk-UA"/>
        </w:rPr>
        <w:t>Труднощі з впорядкуванням рухів:</w:t>
      </w:r>
    </w:p>
    <w:p w14:paraId="13CD2094" w14:textId="77777777" w:rsidR="007A2740" w:rsidRPr="00341251" w:rsidRDefault="007A2740" w:rsidP="0085300B">
      <w:pPr>
        <w:numPr>
          <w:ilvl w:val="0"/>
          <w:numId w:val="62"/>
        </w:numPr>
        <w:autoSpaceDE w:val="0"/>
        <w:autoSpaceDN w:val="0"/>
        <w:adjustRightInd w:val="0"/>
        <w:spacing w:line="360" w:lineRule="auto"/>
        <w:ind w:left="0" w:firstLine="426"/>
        <w:jc w:val="both"/>
        <w:rPr>
          <w:sz w:val="28"/>
          <w:szCs w:val="28"/>
          <w:u w:val="single"/>
          <w:lang w:val="uk-UA"/>
        </w:rPr>
      </w:pPr>
      <w:r w:rsidRPr="00341251">
        <w:rPr>
          <w:sz w:val="28"/>
          <w:szCs w:val="28"/>
          <w:lang w:val="uk-UA"/>
        </w:rPr>
        <w:t>дитина не може усвідомити, наскільки потрібно зігнути або розігнути кінцівку для виконання певної дії (всунути руку в рукав, залізти на щось);</w:t>
      </w:r>
    </w:p>
    <w:p w14:paraId="3F678D61" w14:textId="77777777" w:rsidR="007A2740" w:rsidRPr="00341251" w:rsidRDefault="007A2740" w:rsidP="0085300B">
      <w:pPr>
        <w:numPr>
          <w:ilvl w:val="0"/>
          <w:numId w:val="62"/>
        </w:numPr>
        <w:autoSpaceDE w:val="0"/>
        <w:autoSpaceDN w:val="0"/>
        <w:adjustRightInd w:val="0"/>
        <w:spacing w:line="360" w:lineRule="auto"/>
        <w:ind w:left="0" w:firstLine="426"/>
        <w:jc w:val="both"/>
        <w:rPr>
          <w:sz w:val="28"/>
          <w:szCs w:val="28"/>
          <w:u w:val="single"/>
          <w:lang w:val="uk-UA"/>
        </w:rPr>
      </w:pPr>
      <w:r w:rsidRPr="00341251">
        <w:rPr>
          <w:sz w:val="28"/>
          <w:szCs w:val="28"/>
          <w:lang w:val="uk-UA"/>
        </w:rPr>
        <w:lastRenderedPageBreak/>
        <w:t>має труднощі з регулюванням натискання під час письма, малювання – може намалювати щось так, що нічого не видно або, навпаки зламати олівець;</w:t>
      </w:r>
    </w:p>
    <w:p w14:paraId="02A7A440" w14:textId="77777777" w:rsidR="007A2740" w:rsidRPr="00341251" w:rsidRDefault="007A2740" w:rsidP="0085300B">
      <w:pPr>
        <w:numPr>
          <w:ilvl w:val="0"/>
          <w:numId w:val="62"/>
        </w:numPr>
        <w:autoSpaceDE w:val="0"/>
        <w:autoSpaceDN w:val="0"/>
        <w:adjustRightInd w:val="0"/>
        <w:spacing w:line="360" w:lineRule="auto"/>
        <w:ind w:left="0" w:firstLine="426"/>
        <w:jc w:val="both"/>
        <w:rPr>
          <w:sz w:val="28"/>
          <w:szCs w:val="28"/>
          <w:u w:val="single"/>
          <w:lang w:val="uk-UA"/>
        </w:rPr>
      </w:pPr>
      <w:r w:rsidRPr="00341251">
        <w:rPr>
          <w:sz w:val="28"/>
          <w:szCs w:val="28"/>
          <w:lang w:val="uk-UA"/>
        </w:rPr>
        <w:t>постійно ламає іграшки та інші предмети;</w:t>
      </w:r>
    </w:p>
    <w:p w14:paraId="7454CED7" w14:textId="77777777" w:rsidR="007A2740" w:rsidRPr="00341251" w:rsidRDefault="007A2740" w:rsidP="0085300B">
      <w:pPr>
        <w:numPr>
          <w:ilvl w:val="0"/>
          <w:numId w:val="62"/>
        </w:numPr>
        <w:autoSpaceDE w:val="0"/>
        <w:autoSpaceDN w:val="0"/>
        <w:adjustRightInd w:val="0"/>
        <w:spacing w:line="360" w:lineRule="auto"/>
        <w:ind w:left="0" w:firstLine="426"/>
        <w:jc w:val="both"/>
        <w:rPr>
          <w:sz w:val="28"/>
          <w:szCs w:val="28"/>
          <w:u w:val="single"/>
          <w:lang w:val="uk-UA"/>
        </w:rPr>
      </w:pPr>
      <w:r w:rsidRPr="00341251">
        <w:rPr>
          <w:sz w:val="28"/>
          <w:szCs w:val="28"/>
          <w:lang w:val="uk-UA"/>
        </w:rPr>
        <w:t>має труднощі з визначенням ваги предмета, може не розуміти що таке «важкий» і «легкий», не може порівняти предмети за вагою;</w:t>
      </w:r>
    </w:p>
    <w:p w14:paraId="748FF2A9" w14:textId="2B4D4AC9" w:rsidR="007A2740" w:rsidRPr="00341251" w:rsidRDefault="007A2740" w:rsidP="0085300B">
      <w:pPr>
        <w:numPr>
          <w:ilvl w:val="0"/>
          <w:numId w:val="62"/>
        </w:numPr>
        <w:autoSpaceDE w:val="0"/>
        <w:autoSpaceDN w:val="0"/>
        <w:adjustRightInd w:val="0"/>
        <w:spacing w:line="360" w:lineRule="auto"/>
        <w:ind w:left="0" w:firstLine="426"/>
        <w:jc w:val="both"/>
        <w:rPr>
          <w:sz w:val="28"/>
          <w:szCs w:val="28"/>
          <w:u w:val="single"/>
          <w:lang w:val="uk-UA"/>
        </w:rPr>
      </w:pPr>
      <w:r w:rsidRPr="00341251">
        <w:rPr>
          <w:sz w:val="28"/>
          <w:szCs w:val="28"/>
          <w:lang w:val="uk-UA"/>
        </w:rPr>
        <w:t>при спостереженні за дитиною здається, що в усіх своїх діях вона прикладає занадто великі зусилля: при ходьбі, занадто сильно стискає предмети, грюкає дверима, ставить предмети з силою і грюкотом</w:t>
      </w:r>
      <w:r w:rsidR="00B2027B" w:rsidRPr="00B2027B">
        <w:rPr>
          <w:sz w:val="28"/>
          <w:szCs w:val="28"/>
        </w:rPr>
        <w:t>[1;</w:t>
      </w:r>
      <w:r w:rsidR="002F71EE">
        <w:rPr>
          <w:sz w:val="28"/>
          <w:szCs w:val="28"/>
          <w:lang w:val="uk-UA"/>
        </w:rPr>
        <w:t>63</w:t>
      </w:r>
      <w:r w:rsidR="00B2027B" w:rsidRPr="00B2027B">
        <w:rPr>
          <w:sz w:val="28"/>
          <w:szCs w:val="28"/>
        </w:rPr>
        <w:t>]</w:t>
      </w:r>
    </w:p>
    <w:p w14:paraId="515D252B" w14:textId="77777777" w:rsidR="007A2740" w:rsidRPr="00341251" w:rsidRDefault="007A2740" w:rsidP="00502108">
      <w:pPr>
        <w:autoSpaceDE w:val="0"/>
        <w:autoSpaceDN w:val="0"/>
        <w:adjustRightInd w:val="0"/>
        <w:spacing w:line="360" w:lineRule="auto"/>
        <w:ind w:firstLine="567"/>
        <w:jc w:val="both"/>
        <w:rPr>
          <w:sz w:val="28"/>
          <w:szCs w:val="28"/>
          <w:lang w:val="uk-UA"/>
        </w:rPr>
      </w:pPr>
      <w:r w:rsidRPr="00341251">
        <w:rPr>
          <w:sz w:val="28"/>
          <w:szCs w:val="28"/>
          <w:lang w:val="uk-UA"/>
        </w:rPr>
        <w:t xml:space="preserve">Ознаки </w:t>
      </w:r>
      <w:r w:rsidRPr="00CF6F16">
        <w:rPr>
          <w:bCs/>
          <w:i/>
          <w:sz w:val="28"/>
          <w:szCs w:val="28"/>
          <w:lang w:val="uk-UA"/>
        </w:rPr>
        <w:t>аудиальної дисфункції</w:t>
      </w:r>
      <w:r w:rsidRPr="00341251">
        <w:rPr>
          <w:sz w:val="28"/>
          <w:szCs w:val="28"/>
          <w:lang w:val="uk-UA"/>
        </w:rPr>
        <w:t xml:space="preserve"> у дитини (при виключенні проблем зі слухом) проявляються в гіперсензитивності до звукі</w:t>
      </w:r>
      <w:r>
        <w:rPr>
          <w:sz w:val="28"/>
          <w:szCs w:val="28"/>
          <w:lang w:val="uk-UA"/>
        </w:rPr>
        <w:t>в і гіпосензитивності до звуків.</w:t>
      </w:r>
    </w:p>
    <w:p w14:paraId="7D67D27C" w14:textId="77777777" w:rsidR="007A2740" w:rsidRPr="00341251" w:rsidRDefault="007A2740" w:rsidP="0085300B">
      <w:pPr>
        <w:numPr>
          <w:ilvl w:val="0"/>
          <w:numId w:val="25"/>
        </w:numPr>
        <w:autoSpaceDE w:val="0"/>
        <w:autoSpaceDN w:val="0"/>
        <w:adjustRightInd w:val="0"/>
        <w:spacing w:line="360" w:lineRule="auto"/>
        <w:ind w:left="0" w:firstLine="426"/>
        <w:jc w:val="both"/>
        <w:rPr>
          <w:sz w:val="28"/>
          <w:szCs w:val="28"/>
          <w:lang w:val="uk-UA"/>
        </w:rPr>
      </w:pPr>
      <w:r w:rsidRPr="00341251">
        <w:rPr>
          <w:sz w:val="28"/>
          <w:szCs w:val="28"/>
          <w:u w:val="single"/>
          <w:lang w:val="uk-UA"/>
        </w:rPr>
        <w:t>Гіперсензитовність дитини до звуків</w:t>
      </w:r>
      <w:r w:rsidRPr="00341251">
        <w:rPr>
          <w:sz w:val="28"/>
          <w:szCs w:val="28"/>
          <w:lang w:val="uk-UA"/>
        </w:rPr>
        <w:t xml:space="preserve"> має такі ознаки:</w:t>
      </w:r>
    </w:p>
    <w:p w14:paraId="1302E685" w14:textId="77777777" w:rsidR="007A2740" w:rsidRPr="00341251" w:rsidRDefault="007A2740" w:rsidP="0085300B">
      <w:pPr>
        <w:numPr>
          <w:ilvl w:val="0"/>
          <w:numId w:val="63"/>
        </w:numPr>
        <w:autoSpaceDE w:val="0"/>
        <w:autoSpaceDN w:val="0"/>
        <w:adjustRightInd w:val="0"/>
        <w:spacing w:line="360" w:lineRule="auto"/>
        <w:ind w:left="0" w:firstLine="426"/>
        <w:jc w:val="both"/>
        <w:rPr>
          <w:sz w:val="28"/>
          <w:szCs w:val="28"/>
          <w:lang w:val="uk-UA"/>
        </w:rPr>
      </w:pPr>
      <w:r w:rsidRPr="00341251">
        <w:rPr>
          <w:sz w:val="28"/>
          <w:szCs w:val="28"/>
          <w:lang w:val="uk-UA"/>
        </w:rPr>
        <w:t>малюк відволікається на звуки, які зазвичай не помічаються іншими дітьми. Наприклад, гудіння лампи або холодильника, вентилятора, обігрівача; цокання годинника;</w:t>
      </w:r>
    </w:p>
    <w:p w14:paraId="71523F60" w14:textId="77777777" w:rsidR="007A2740" w:rsidRPr="00341251" w:rsidRDefault="007A2740" w:rsidP="0085300B">
      <w:pPr>
        <w:numPr>
          <w:ilvl w:val="0"/>
          <w:numId w:val="63"/>
        </w:numPr>
        <w:autoSpaceDE w:val="0"/>
        <w:autoSpaceDN w:val="0"/>
        <w:adjustRightInd w:val="0"/>
        <w:spacing w:line="360" w:lineRule="auto"/>
        <w:ind w:left="0" w:firstLine="426"/>
        <w:jc w:val="both"/>
        <w:rPr>
          <w:sz w:val="28"/>
          <w:szCs w:val="28"/>
          <w:lang w:val="uk-UA"/>
        </w:rPr>
      </w:pPr>
      <w:r w:rsidRPr="00341251">
        <w:rPr>
          <w:sz w:val="28"/>
          <w:szCs w:val="28"/>
          <w:lang w:val="uk-UA"/>
        </w:rPr>
        <w:t>лякається звуку пилососа, фену, скрипу взуття:</w:t>
      </w:r>
    </w:p>
    <w:p w14:paraId="7B563584" w14:textId="77777777" w:rsidR="007A2740" w:rsidRPr="00341251" w:rsidRDefault="007A2740" w:rsidP="0085300B">
      <w:pPr>
        <w:numPr>
          <w:ilvl w:val="0"/>
          <w:numId w:val="63"/>
        </w:numPr>
        <w:autoSpaceDE w:val="0"/>
        <w:autoSpaceDN w:val="0"/>
        <w:adjustRightInd w:val="0"/>
        <w:spacing w:line="360" w:lineRule="auto"/>
        <w:ind w:left="0" w:firstLine="426"/>
        <w:jc w:val="both"/>
        <w:rPr>
          <w:sz w:val="28"/>
          <w:szCs w:val="28"/>
          <w:lang w:val="uk-UA"/>
        </w:rPr>
      </w:pPr>
      <w:r w:rsidRPr="00341251">
        <w:rPr>
          <w:sz w:val="28"/>
          <w:szCs w:val="28"/>
          <w:lang w:val="uk-UA"/>
        </w:rPr>
        <w:t>може завмирати при неочікуваному голосному звукові або, навпаки, тікати, скрикувати, закривати вуха руками;</w:t>
      </w:r>
    </w:p>
    <w:p w14:paraId="354FFBAB" w14:textId="77777777" w:rsidR="007A2740" w:rsidRPr="00341251" w:rsidRDefault="007A2740" w:rsidP="0085300B">
      <w:pPr>
        <w:numPr>
          <w:ilvl w:val="0"/>
          <w:numId w:val="63"/>
        </w:numPr>
        <w:autoSpaceDE w:val="0"/>
        <w:autoSpaceDN w:val="0"/>
        <w:adjustRightInd w:val="0"/>
        <w:spacing w:line="360" w:lineRule="auto"/>
        <w:ind w:left="0" w:firstLine="426"/>
        <w:jc w:val="both"/>
        <w:rPr>
          <w:sz w:val="28"/>
          <w:szCs w:val="28"/>
          <w:lang w:val="uk-UA"/>
        </w:rPr>
      </w:pPr>
      <w:r w:rsidRPr="00341251">
        <w:rPr>
          <w:sz w:val="28"/>
          <w:szCs w:val="28"/>
          <w:lang w:val="uk-UA"/>
        </w:rPr>
        <w:t>дитину може дратувати фоновий шум за межами приміщення, наприклад, стрекотання газонокосарки в садку;</w:t>
      </w:r>
    </w:p>
    <w:p w14:paraId="5876AC8E" w14:textId="77777777" w:rsidR="007A2740" w:rsidRPr="00341251" w:rsidRDefault="007A2740" w:rsidP="0085300B">
      <w:pPr>
        <w:numPr>
          <w:ilvl w:val="0"/>
          <w:numId w:val="63"/>
        </w:numPr>
        <w:autoSpaceDE w:val="0"/>
        <w:autoSpaceDN w:val="0"/>
        <w:adjustRightInd w:val="0"/>
        <w:spacing w:line="360" w:lineRule="auto"/>
        <w:ind w:left="0" w:firstLine="426"/>
        <w:jc w:val="both"/>
        <w:rPr>
          <w:sz w:val="28"/>
          <w:szCs w:val="28"/>
          <w:lang w:val="uk-UA"/>
        </w:rPr>
      </w:pPr>
      <w:r w:rsidRPr="00341251">
        <w:rPr>
          <w:sz w:val="28"/>
          <w:szCs w:val="28"/>
          <w:lang w:val="uk-UA"/>
        </w:rPr>
        <w:t>дитині може подобатись або не подобатись людина, в залежності від звучання її голосу;</w:t>
      </w:r>
    </w:p>
    <w:p w14:paraId="5BC6B0D4" w14:textId="77777777" w:rsidR="007A2740" w:rsidRPr="00341251" w:rsidRDefault="007A2740" w:rsidP="0085300B">
      <w:pPr>
        <w:numPr>
          <w:ilvl w:val="0"/>
          <w:numId w:val="63"/>
        </w:numPr>
        <w:autoSpaceDE w:val="0"/>
        <w:autoSpaceDN w:val="0"/>
        <w:adjustRightInd w:val="0"/>
        <w:spacing w:line="360" w:lineRule="auto"/>
        <w:ind w:left="0" w:firstLine="426"/>
        <w:jc w:val="both"/>
        <w:rPr>
          <w:sz w:val="28"/>
          <w:szCs w:val="28"/>
          <w:lang w:val="uk-UA"/>
        </w:rPr>
      </w:pPr>
      <w:r w:rsidRPr="00341251">
        <w:rPr>
          <w:sz w:val="28"/>
          <w:szCs w:val="28"/>
          <w:lang w:val="uk-UA"/>
        </w:rPr>
        <w:t>важко визначити, де знаходиться джерело звуку;</w:t>
      </w:r>
    </w:p>
    <w:p w14:paraId="707AAEC5" w14:textId="77777777" w:rsidR="007A2740" w:rsidRPr="00341251" w:rsidRDefault="007A2740" w:rsidP="0085300B">
      <w:pPr>
        <w:numPr>
          <w:ilvl w:val="0"/>
          <w:numId w:val="63"/>
        </w:numPr>
        <w:autoSpaceDE w:val="0"/>
        <w:autoSpaceDN w:val="0"/>
        <w:adjustRightInd w:val="0"/>
        <w:spacing w:line="360" w:lineRule="auto"/>
        <w:ind w:left="0" w:firstLine="426"/>
        <w:jc w:val="both"/>
        <w:rPr>
          <w:sz w:val="28"/>
          <w:szCs w:val="28"/>
          <w:lang w:val="uk-UA"/>
        </w:rPr>
      </w:pPr>
      <w:r w:rsidRPr="00341251">
        <w:rPr>
          <w:sz w:val="28"/>
          <w:szCs w:val="28"/>
          <w:lang w:val="uk-UA"/>
        </w:rPr>
        <w:t>важко ідентифікувати дорослого за голосом;</w:t>
      </w:r>
    </w:p>
    <w:p w14:paraId="2D8FC224" w14:textId="6A63DD61" w:rsidR="007A2740" w:rsidRPr="00341251" w:rsidRDefault="007A2740" w:rsidP="0085300B">
      <w:pPr>
        <w:numPr>
          <w:ilvl w:val="0"/>
          <w:numId w:val="63"/>
        </w:numPr>
        <w:autoSpaceDE w:val="0"/>
        <w:autoSpaceDN w:val="0"/>
        <w:adjustRightInd w:val="0"/>
        <w:spacing w:line="360" w:lineRule="auto"/>
        <w:ind w:left="0" w:firstLine="426"/>
        <w:jc w:val="both"/>
        <w:rPr>
          <w:sz w:val="28"/>
          <w:szCs w:val="28"/>
          <w:lang w:val="uk-UA"/>
        </w:rPr>
      </w:pPr>
      <w:r w:rsidRPr="00341251">
        <w:rPr>
          <w:sz w:val="28"/>
          <w:szCs w:val="28"/>
          <w:lang w:val="uk-UA"/>
        </w:rPr>
        <w:t>важко розр</w:t>
      </w:r>
      <w:r>
        <w:rPr>
          <w:sz w:val="28"/>
          <w:szCs w:val="28"/>
          <w:lang w:val="uk-UA"/>
        </w:rPr>
        <w:t>ізняти схожі за звучанням слова</w:t>
      </w:r>
      <w:r w:rsidR="00B2027B" w:rsidRPr="00B2027B">
        <w:rPr>
          <w:sz w:val="28"/>
          <w:szCs w:val="28"/>
        </w:rPr>
        <w:t xml:space="preserve"> [1].</w:t>
      </w:r>
    </w:p>
    <w:p w14:paraId="7F179B3E" w14:textId="77777777" w:rsidR="007A2740" w:rsidRPr="00341251" w:rsidRDefault="007A2740" w:rsidP="0085300B">
      <w:pPr>
        <w:numPr>
          <w:ilvl w:val="0"/>
          <w:numId w:val="25"/>
        </w:numPr>
        <w:autoSpaceDE w:val="0"/>
        <w:autoSpaceDN w:val="0"/>
        <w:adjustRightInd w:val="0"/>
        <w:spacing w:line="360" w:lineRule="auto"/>
        <w:ind w:left="0" w:firstLine="426"/>
        <w:jc w:val="both"/>
        <w:rPr>
          <w:sz w:val="28"/>
          <w:szCs w:val="28"/>
          <w:lang w:val="uk-UA"/>
        </w:rPr>
      </w:pPr>
      <w:r w:rsidRPr="00341251">
        <w:rPr>
          <w:sz w:val="28"/>
          <w:szCs w:val="28"/>
          <w:u w:val="single"/>
          <w:lang w:val="uk-UA"/>
        </w:rPr>
        <w:t>Гіпосензитивність дитини до звуків</w:t>
      </w:r>
      <w:r w:rsidRPr="00341251">
        <w:rPr>
          <w:sz w:val="28"/>
          <w:szCs w:val="28"/>
          <w:lang w:val="uk-UA"/>
        </w:rPr>
        <w:t xml:space="preserve"> проявляється наступним чином:</w:t>
      </w:r>
    </w:p>
    <w:p w14:paraId="47AB9441" w14:textId="77777777" w:rsidR="007A2740" w:rsidRPr="00341251" w:rsidRDefault="007A2740" w:rsidP="0085300B">
      <w:pPr>
        <w:numPr>
          <w:ilvl w:val="0"/>
          <w:numId w:val="64"/>
        </w:numPr>
        <w:autoSpaceDE w:val="0"/>
        <w:autoSpaceDN w:val="0"/>
        <w:adjustRightInd w:val="0"/>
        <w:spacing w:line="360" w:lineRule="auto"/>
        <w:ind w:left="0" w:firstLine="426"/>
        <w:jc w:val="both"/>
        <w:rPr>
          <w:sz w:val="28"/>
          <w:szCs w:val="28"/>
          <w:lang w:val="uk-UA"/>
        </w:rPr>
      </w:pPr>
      <w:r w:rsidRPr="00341251">
        <w:rPr>
          <w:sz w:val="28"/>
          <w:szCs w:val="28"/>
          <w:lang w:val="uk-UA"/>
        </w:rPr>
        <w:t>малюк часто не реагує на словесне звернення, на звук свого імені;</w:t>
      </w:r>
    </w:p>
    <w:p w14:paraId="1C636FD6" w14:textId="77777777" w:rsidR="007A2740" w:rsidRPr="00341251" w:rsidRDefault="007A2740" w:rsidP="0085300B">
      <w:pPr>
        <w:numPr>
          <w:ilvl w:val="0"/>
          <w:numId w:val="64"/>
        </w:numPr>
        <w:autoSpaceDE w:val="0"/>
        <w:autoSpaceDN w:val="0"/>
        <w:adjustRightInd w:val="0"/>
        <w:spacing w:line="360" w:lineRule="auto"/>
        <w:ind w:left="0" w:firstLine="426"/>
        <w:jc w:val="both"/>
        <w:rPr>
          <w:sz w:val="28"/>
          <w:szCs w:val="28"/>
          <w:lang w:val="uk-UA"/>
        </w:rPr>
      </w:pPr>
      <w:r w:rsidRPr="00341251">
        <w:rPr>
          <w:sz w:val="28"/>
          <w:szCs w:val="28"/>
          <w:lang w:val="uk-UA"/>
        </w:rPr>
        <w:t xml:space="preserve">здається, що дитина шумить виключно для шуму, як такого; </w:t>
      </w:r>
    </w:p>
    <w:p w14:paraId="2DC61FA3" w14:textId="77777777" w:rsidR="007A2740" w:rsidRPr="00341251" w:rsidRDefault="007A2740" w:rsidP="0085300B">
      <w:pPr>
        <w:numPr>
          <w:ilvl w:val="0"/>
          <w:numId w:val="64"/>
        </w:numPr>
        <w:autoSpaceDE w:val="0"/>
        <w:autoSpaceDN w:val="0"/>
        <w:adjustRightInd w:val="0"/>
        <w:spacing w:line="360" w:lineRule="auto"/>
        <w:ind w:left="0" w:firstLine="426"/>
        <w:jc w:val="both"/>
        <w:rPr>
          <w:sz w:val="28"/>
          <w:szCs w:val="28"/>
          <w:lang w:val="uk-UA"/>
        </w:rPr>
      </w:pPr>
      <w:r w:rsidRPr="00341251">
        <w:rPr>
          <w:sz w:val="28"/>
          <w:szCs w:val="28"/>
          <w:lang w:val="uk-UA"/>
        </w:rPr>
        <w:t>любить голосну музику;</w:t>
      </w:r>
    </w:p>
    <w:p w14:paraId="24B88137" w14:textId="77777777" w:rsidR="007A2740" w:rsidRPr="00341251" w:rsidRDefault="007A2740" w:rsidP="0085300B">
      <w:pPr>
        <w:numPr>
          <w:ilvl w:val="0"/>
          <w:numId w:val="64"/>
        </w:numPr>
        <w:autoSpaceDE w:val="0"/>
        <w:autoSpaceDN w:val="0"/>
        <w:adjustRightInd w:val="0"/>
        <w:spacing w:line="360" w:lineRule="auto"/>
        <w:ind w:left="0" w:firstLine="426"/>
        <w:jc w:val="both"/>
        <w:rPr>
          <w:sz w:val="28"/>
          <w:szCs w:val="28"/>
          <w:lang w:val="uk-UA"/>
        </w:rPr>
      </w:pPr>
      <w:r w:rsidRPr="00341251">
        <w:rPr>
          <w:sz w:val="28"/>
          <w:szCs w:val="28"/>
          <w:lang w:val="uk-UA"/>
        </w:rPr>
        <w:lastRenderedPageBreak/>
        <w:t>здається, що дитина погано розуміє і запам’ятовує на слух;</w:t>
      </w:r>
    </w:p>
    <w:p w14:paraId="5541DC04" w14:textId="77777777" w:rsidR="007A2740" w:rsidRPr="00341251" w:rsidRDefault="007A2740" w:rsidP="0085300B">
      <w:pPr>
        <w:numPr>
          <w:ilvl w:val="0"/>
          <w:numId w:val="64"/>
        </w:numPr>
        <w:autoSpaceDE w:val="0"/>
        <w:autoSpaceDN w:val="0"/>
        <w:adjustRightInd w:val="0"/>
        <w:spacing w:line="360" w:lineRule="auto"/>
        <w:ind w:left="0" w:firstLine="426"/>
        <w:jc w:val="both"/>
        <w:rPr>
          <w:sz w:val="28"/>
          <w:szCs w:val="28"/>
          <w:lang w:val="uk-UA"/>
        </w:rPr>
      </w:pPr>
      <w:r w:rsidRPr="00341251">
        <w:rPr>
          <w:sz w:val="28"/>
          <w:szCs w:val="28"/>
          <w:lang w:val="uk-UA"/>
        </w:rPr>
        <w:t>здається, що малюк не розуміє напрямок джерела звуку;</w:t>
      </w:r>
    </w:p>
    <w:p w14:paraId="5AA278C4" w14:textId="77777777" w:rsidR="007A2740" w:rsidRPr="00341251" w:rsidRDefault="007A2740" w:rsidP="0085300B">
      <w:pPr>
        <w:numPr>
          <w:ilvl w:val="0"/>
          <w:numId w:val="64"/>
        </w:numPr>
        <w:autoSpaceDE w:val="0"/>
        <w:autoSpaceDN w:val="0"/>
        <w:adjustRightInd w:val="0"/>
        <w:spacing w:line="360" w:lineRule="auto"/>
        <w:ind w:left="0" w:firstLine="426"/>
        <w:jc w:val="both"/>
        <w:rPr>
          <w:sz w:val="28"/>
          <w:szCs w:val="28"/>
          <w:lang w:val="uk-UA"/>
        </w:rPr>
      </w:pPr>
      <w:r w:rsidRPr="00341251">
        <w:rPr>
          <w:sz w:val="28"/>
          <w:szCs w:val="28"/>
          <w:lang w:val="uk-UA"/>
        </w:rPr>
        <w:t>часто вголос і досить голосно дитина направляє себе під час виконання  завдання;</w:t>
      </w:r>
    </w:p>
    <w:p w14:paraId="25FFE5F3" w14:textId="77777777" w:rsidR="007A2740" w:rsidRDefault="007A2740" w:rsidP="0085300B">
      <w:pPr>
        <w:numPr>
          <w:ilvl w:val="0"/>
          <w:numId w:val="64"/>
        </w:numPr>
        <w:autoSpaceDE w:val="0"/>
        <w:autoSpaceDN w:val="0"/>
        <w:adjustRightInd w:val="0"/>
        <w:spacing w:line="360" w:lineRule="auto"/>
        <w:ind w:left="0" w:firstLine="426"/>
        <w:jc w:val="both"/>
        <w:rPr>
          <w:sz w:val="28"/>
          <w:szCs w:val="28"/>
          <w:lang w:val="uk-UA"/>
        </w:rPr>
      </w:pPr>
      <w:r w:rsidRPr="00341251">
        <w:rPr>
          <w:sz w:val="28"/>
          <w:szCs w:val="28"/>
          <w:lang w:val="uk-UA"/>
        </w:rPr>
        <w:t>у віці до року дуже мало або зовсім не вокалізує;</w:t>
      </w:r>
    </w:p>
    <w:p w14:paraId="65256096" w14:textId="5A32BA65" w:rsidR="007A2740" w:rsidRPr="009679A5" w:rsidRDefault="007A2740" w:rsidP="0085300B">
      <w:pPr>
        <w:numPr>
          <w:ilvl w:val="0"/>
          <w:numId w:val="64"/>
        </w:numPr>
        <w:autoSpaceDE w:val="0"/>
        <w:autoSpaceDN w:val="0"/>
        <w:adjustRightInd w:val="0"/>
        <w:spacing w:line="360" w:lineRule="auto"/>
        <w:ind w:left="0" w:firstLine="426"/>
        <w:jc w:val="both"/>
        <w:rPr>
          <w:sz w:val="28"/>
          <w:szCs w:val="28"/>
          <w:lang w:val="uk-UA"/>
        </w:rPr>
      </w:pPr>
      <w:r w:rsidRPr="009679A5">
        <w:rPr>
          <w:sz w:val="28"/>
          <w:szCs w:val="28"/>
          <w:lang w:val="uk-UA"/>
        </w:rPr>
        <w:t>потребує декількох повторів інструкції.</w:t>
      </w:r>
    </w:p>
    <w:p w14:paraId="65F73501" w14:textId="77777777" w:rsidR="007A2740" w:rsidRPr="00341251" w:rsidRDefault="007A2740" w:rsidP="0085300B">
      <w:pPr>
        <w:autoSpaceDE w:val="0"/>
        <w:autoSpaceDN w:val="0"/>
        <w:adjustRightInd w:val="0"/>
        <w:spacing w:line="360" w:lineRule="auto"/>
        <w:ind w:firstLine="426"/>
        <w:jc w:val="both"/>
        <w:rPr>
          <w:sz w:val="28"/>
          <w:szCs w:val="28"/>
          <w:lang w:val="uk-UA"/>
        </w:rPr>
      </w:pPr>
      <w:r w:rsidRPr="00341251">
        <w:rPr>
          <w:sz w:val="28"/>
          <w:szCs w:val="28"/>
          <w:lang w:val="uk-UA"/>
        </w:rPr>
        <w:t>Дисфункція</w:t>
      </w:r>
      <w:r w:rsidRPr="00341251">
        <w:rPr>
          <w:b/>
          <w:i/>
          <w:sz w:val="28"/>
          <w:szCs w:val="28"/>
          <w:lang w:val="uk-UA"/>
        </w:rPr>
        <w:t xml:space="preserve"> </w:t>
      </w:r>
      <w:r w:rsidRPr="00CF6F16">
        <w:rPr>
          <w:bCs/>
          <w:i/>
          <w:sz w:val="28"/>
          <w:szCs w:val="28"/>
          <w:lang w:val="uk-UA"/>
        </w:rPr>
        <w:t>смакового аналізатора</w:t>
      </w:r>
      <w:r w:rsidRPr="00341251">
        <w:rPr>
          <w:sz w:val="28"/>
          <w:szCs w:val="28"/>
          <w:lang w:val="uk-UA"/>
        </w:rPr>
        <w:t xml:space="preserve"> (орального сигнала) проявляється в гіперсензитивності або в гіпосензитивності до орального сигналу. </w:t>
      </w:r>
    </w:p>
    <w:p w14:paraId="57B95163" w14:textId="77777777" w:rsidR="007A2740" w:rsidRPr="00341251" w:rsidRDefault="007A2740" w:rsidP="0085300B">
      <w:pPr>
        <w:numPr>
          <w:ilvl w:val="0"/>
          <w:numId w:val="26"/>
        </w:numPr>
        <w:autoSpaceDE w:val="0"/>
        <w:autoSpaceDN w:val="0"/>
        <w:adjustRightInd w:val="0"/>
        <w:spacing w:line="360" w:lineRule="auto"/>
        <w:ind w:left="0" w:firstLine="426"/>
        <w:jc w:val="both"/>
        <w:rPr>
          <w:sz w:val="28"/>
          <w:szCs w:val="28"/>
          <w:lang w:val="uk-UA"/>
        </w:rPr>
      </w:pPr>
      <w:r w:rsidRPr="00341251">
        <w:rPr>
          <w:sz w:val="28"/>
          <w:szCs w:val="28"/>
          <w:u w:val="single"/>
          <w:lang w:val="uk-UA"/>
        </w:rPr>
        <w:t xml:space="preserve">Гіперсензитивність до орального сигналу </w:t>
      </w:r>
      <w:r w:rsidRPr="00341251">
        <w:rPr>
          <w:sz w:val="28"/>
          <w:szCs w:val="28"/>
          <w:lang w:val="uk-UA"/>
        </w:rPr>
        <w:t>виражається в тому, що дитина:</w:t>
      </w:r>
    </w:p>
    <w:p w14:paraId="7B741DA0" w14:textId="77777777" w:rsidR="007A2740" w:rsidRPr="00341251" w:rsidRDefault="007A2740" w:rsidP="0085300B">
      <w:pPr>
        <w:numPr>
          <w:ilvl w:val="0"/>
          <w:numId w:val="65"/>
        </w:numPr>
        <w:autoSpaceDE w:val="0"/>
        <w:autoSpaceDN w:val="0"/>
        <w:adjustRightInd w:val="0"/>
        <w:spacing w:line="360" w:lineRule="auto"/>
        <w:ind w:left="0" w:firstLine="426"/>
        <w:jc w:val="both"/>
        <w:rPr>
          <w:sz w:val="28"/>
          <w:szCs w:val="28"/>
          <w:lang w:val="uk-UA"/>
        </w:rPr>
      </w:pPr>
      <w:r w:rsidRPr="00341251">
        <w:rPr>
          <w:sz w:val="28"/>
          <w:szCs w:val="28"/>
          <w:lang w:val="uk-UA"/>
        </w:rPr>
        <w:t>примхлива до їжі, часто має дуже обмежений перелік продуктів, які погоджується їсти; відмовляється пробувати нову їжу, відмовляється їсти в гостях;</w:t>
      </w:r>
    </w:p>
    <w:p w14:paraId="30A17B16" w14:textId="77777777" w:rsidR="007A2740" w:rsidRPr="00341251" w:rsidRDefault="007A2740" w:rsidP="0085300B">
      <w:pPr>
        <w:numPr>
          <w:ilvl w:val="0"/>
          <w:numId w:val="65"/>
        </w:numPr>
        <w:autoSpaceDE w:val="0"/>
        <w:autoSpaceDN w:val="0"/>
        <w:adjustRightInd w:val="0"/>
        <w:spacing w:line="360" w:lineRule="auto"/>
        <w:ind w:left="0" w:firstLine="426"/>
        <w:jc w:val="both"/>
        <w:rPr>
          <w:sz w:val="28"/>
          <w:szCs w:val="28"/>
          <w:lang w:val="uk-UA"/>
        </w:rPr>
      </w:pPr>
      <w:r w:rsidRPr="00341251">
        <w:rPr>
          <w:sz w:val="28"/>
          <w:szCs w:val="28"/>
          <w:lang w:val="uk-UA"/>
        </w:rPr>
        <w:t>може їсти тільки м’яку або пюреподібну їжу після 2х років;</w:t>
      </w:r>
    </w:p>
    <w:p w14:paraId="3DFBCD7D" w14:textId="77777777" w:rsidR="007A2740" w:rsidRPr="00341251" w:rsidRDefault="007A2740" w:rsidP="0085300B">
      <w:pPr>
        <w:numPr>
          <w:ilvl w:val="0"/>
          <w:numId w:val="65"/>
        </w:numPr>
        <w:autoSpaceDE w:val="0"/>
        <w:autoSpaceDN w:val="0"/>
        <w:adjustRightInd w:val="0"/>
        <w:spacing w:line="360" w:lineRule="auto"/>
        <w:ind w:left="0" w:firstLine="426"/>
        <w:jc w:val="both"/>
        <w:rPr>
          <w:sz w:val="28"/>
          <w:szCs w:val="28"/>
          <w:lang w:val="uk-UA"/>
        </w:rPr>
      </w:pPr>
      <w:r w:rsidRPr="00341251">
        <w:rPr>
          <w:sz w:val="28"/>
          <w:szCs w:val="28"/>
          <w:lang w:val="uk-UA"/>
        </w:rPr>
        <w:t>може давитись їжею щільної консистенції;</w:t>
      </w:r>
    </w:p>
    <w:p w14:paraId="00070DBB" w14:textId="77777777" w:rsidR="007A2740" w:rsidRPr="00341251" w:rsidRDefault="007A2740" w:rsidP="0085300B">
      <w:pPr>
        <w:numPr>
          <w:ilvl w:val="0"/>
          <w:numId w:val="65"/>
        </w:numPr>
        <w:autoSpaceDE w:val="0"/>
        <w:autoSpaceDN w:val="0"/>
        <w:adjustRightInd w:val="0"/>
        <w:spacing w:line="360" w:lineRule="auto"/>
        <w:ind w:left="0" w:firstLine="426"/>
        <w:jc w:val="both"/>
        <w:rPr>
          <w:sz w:val="28"/>
          <w:szCs w:val="28"/>
          <w:lang w:val="uk-UA"/>
        </w:rPr>
      </w:pPr>
      <w:r w:rsidRPr="00341251">
        <w:rPr>
          <w:sz w:val="28"/>
          <w:szCs w:val="28"/>
          <w:lang w:val="uk-UA"/>
        </w:rPr>
        <w:t>має труднощі із смоктанням, жуванням, ковтанням, може давитись або відчувати страх вдавитись їжею;</w:t>
      </w:r>
    </w:p>
    <w:p w14:paraId="29A65FD4" w14:textId="77777777" w:rsidR="007A2740" w:rsidRPr="00341251" w:rsidRDefault="007A2740" w:rsidP="0085300B">
      <w:pPr>
        <w:numPr>
          <w:ilvl w:val="0"/>
          <w:numId w:val="65"/>
        </w:numPr>
        <w:autoSpaceDE w:val="0"/>
        <w:autoSpaceDN w:val="0"/>
        <w:adjustRightInd w:val="0"/>
        <w:spacing w:line="360" w:lineRule="auto"/>
        <w:ind w:left="0" w:firstLine="426"/>
        <w:jc w:val="both"/>
        <w:rPr>
          <w:sz w:val="28"/>
          <w:szCs w:val="28"/>
          <w:lang w:val="uk-UA"/>
        </w:rPr>
      </w:pPr>
      <w:r w:rsidRPr="00341251">
        <w:rPr>
          <w:sz w:val="28"/>
          <w:szCs w:val="28"/>
          <w:lang w:val="uk-UA"/>
        </w:rPr>
        <w:t>надмірно боїться робити будь-які маніпуляції із зубами, не любить зубну пасту і рідину для полоскання роту;</w:t>
      </w:r>
    </w:p>
    <w:p w14:paraId="6EB717E3" w14:textId="77777777" w:rsidR="007A2740" w:rsidRPr="00341251" w:rsidRDefault="007A2740" w:rsidP="0085300B">
      <w:pPr>
        <w:numPr>
          <w:ilvl w:val="0"/>
          <w:numId w:val="65"/>
        </w:numPr>
        <w:autoSpaceDE w:val="0"/>
        <w:autoSpaceDN w:val="0"/>
        <w:adjustRightInd w:val="0"/>
        <w:spacing w:line="360" w:lineRule="auto"/>
        <w:ind w:left="0" w:firstLine="426"/>
        <w:jc w:val="both"/>
        <w:rPr>
          <w:sz w:val="28"/>
          <w:szCs w:val="28"/>
          <w:lang w:val="uk-UA"/>
        </w:rPr>
      </w:pPr>
      <w:r w:rsidRPr="00341251">
        <w:rPr>
          <w:sz w:val="28"/>
          <w:szCs w:val="28"/>
          <w:lang w:val="uk-UA"/>
        </w:rPr>
        <w:t>може їсти тільки гарячу або тільки холодну їжу;</w:t>
      </w:r>
    </w:p>
    <w:p w14:paraId="011C5F12" w14:textId="27B7C9ED" w:rsidR="007A2740" w:rsidRPr="00341251" w:rsidRDefault="007A2740" w:rsidP="0085300B">
      <w:pPr>
        <w:numPr>
          <w:ilvl w:val="0"/>
          <w:numId w:val="65"/>
        </w:numPr>
        <w:autoSpaceDE w:val="0"/>
        <w:autoSpaceDN w:val="0"/>
        <w:adjustRightInd w:val="0"/>
        <w:spacing w:line="360" w:lineRule="auto"/>
        <w:ind w:left="0" w:firstLine="426"/>
        <w:jc w:val="both"/>
        <w:rPr>
          <w:sz w:val="28"/>
          <w:szCs w:val="28"/>
          <w:lang w:val="uk-UA"/>
        </w:rPr>
      </w:pPr>
      <w:r w:rsidRPr="00341251">
        <w:rPr>
          <w:sz w:val="28"/>
          <w:szCs w:val="28"/>
          <w:lang w:val="uk-UA"/>
        </w:rPr>
        <w:t>уникає їжу з яскраво вираженим смаком (гостру, солодку, кислу, соло</w:t>
      </w:r>
      <w:r>
        <w:rPr>
          <w:sz w:val="28"/>
          <w:szCs w:val="28"/>
          <w:lang w:val="uk-UA"/>
        </w:rPr>
        <w:t>ну), надає перевагу прісній їжі</w:t>
      </w:r>
      <w:r w:rsidR="003B238A" w:rsidRPr="003B238A">
        <w:rPr>
          <w:sz w:val="28"/>
          <w:szCs w:val="28"/>
        </w:rPr>
        <w:t xml:space="preserve"> [2;</w:t>
      </w:r>
      <w:r w:rsidR="002F71EE">
        <w:rPr>
          <w:sz w:val="28"/>
          <w:szCs w:val="28"/>
          <w:lang w:val="uk-UA"/>
        </w:rPr>
        <w:t>63</w:t>
      </w:r>
      <w:r w:rsidR="003B238A" w:rsidRPr="003B238A">
        <w:rPr>
          <w:sz w:val="28"/>
          <w:szCs w:val="28"/>
        </w:rPr>
        <w:t>].</w:t>
      </w:r>
    </w:p>
    <w:p w14:paraId="3877F5E7" w14:textId="77777777" w:rsidR="007A2740" w:rsidRPr="00341251" w:rsidRDefault="007A2740" w:rsidP="0085300B">
      <w:pPr>
        <w:autoSpaceDE w:val="0"/>
        <w:autoSpaceDN w:val="0"/>
        <w:adjustRightInd w:val="0"/>
        <w:spacing w:line="360" w:lineRule="auto"/>
        <w:ind w:firstLine="426"/>
        <w:jc w:val="both"/>
        <w:rPr>
          <w:sz w:val="28"/>
          <w:szCs w:val="28"/>
          <w:lang w:val="uk-UA"/>
        </w:rPr>
      </w:pPr>
      <w:r w:rsidRPr="00341251">
        <w:rPr>
          <w:sz w:val="28"/>
          <w:szCs w:val="28"/>
          <w:lang w:val="uk-UA"/>
        </w:rPr>
        <w:t xml:space="preserve">2. </w:t>
      </w:r>
      <w:r w:rsidRPr="00341251">
        <w:rPr>
          <w:sz w:val="28"/>
          <w:szCs w:val="28"/>
          <w:u w:val="single"/>
          <w:lang w:val="uk-UA"/>
        </w:rPr>
        <w:t>Гіпосензитивність до орального сигналу</w:t>
      </w:r>
      <w:r w:rsidRPr="00341251">
        <w:rPr>
          <w:sz w:val="28"/>
          <w:szCs w:val="28"/>
          <w:lang w:val="uk-UA"/>
        </w:rPr>
        <w:t xml:space="preserve"> виражається в тому, що дитина:</w:t>
      </w:r>
    </w:p>
    <w:p w14:paraId="6D2179E1" w14:textId="77777777" w:rsidR="007A2740" w:rsidRPr="00341251" w:rsidRDefault="007A2740" w:rsidP="0085300B">
      <w:pPr>
        <w:numPr>
          <w:ilvl w:val="0"/>
          <w:numId w:val="66"/>
        </w:numPr>
        <w:autoSpaceDE w:val="0"/>
        <w:autoSpaceDN w:val="0"/>
        <w:adjustRightInd w:val="0"/>
        <w:spacing w:line="360" w:lineRule="auto"/>
        <w:ind w:left="0" w:firstLine="426"/>
        <w:jc w:val="both"/>
        <w:rPr>
          <w:sz w:val="28"/>
          <w:szCs w:val="28"/>
          <w:lang w:val="uk-UA"/>
        </w:rPr>
      </w:pPr>
      <w:r w:rsidRPr="00341251">
        <w:rPr>
          <w:sz w:val="28"/>
          <w:szCs w:val="28"/>
          <w:lang w:val="uk-UA"/>
        </w:rPr>
        <w:t>може облизувати, пробувати на смак, жувати предмети;</w:t>
      </w:r>
    </w:p>
    <w:p w14:paraId="384DA5AC" w14:textId="77777777" w:rsidR="007A2740" w:rsidRPr="00341251" w:rsidRDefault="007A2740" w:rsidP="0085300B">
      <w:pPr>
        <w:numPr>
          <w:ilvl w:val="0"/>
          <w:numId w:val="66"/>
        </w:numPr>
        <w:autoSpaceDE w:val="0"/>
        <w:autoSpaceDN w:val="0"/>
        <w:adjustRightInd w:val="0"/>
        <w:spacing w:line="360" w:lineRule="auto"/>
        <w:ind w:left="0" w:firstLine="426"/>
        <w:jc w:val="both"/>
        <w:rPr>
          <w:sz w:val="28"/>
          <w:szCs w:val="28"/>
          <w:lang w:val="uk-UA"/>
        </w:rPr>
      </w:pPr>
      <w:r w:rsidRPr="00341251">
        <w:rPr>
          <w:sz w:val="28"/>
          <w:szCs w:val="28"/>
          <w:lang w:val="uk-UA"/>
        </w:rPr>
        <w:t>віддає перевагу їжі з яскраво вираженим смаком і запахом (гостру, солодку, кислу, солону);</w:t>
      </w:r>
    </w:p>
    <w:p w14:paraId="15D997EC" w14:textId="77777777" w:rsidR="007A2740" w:rsidRPr="00341251" w:rsidRDefault="007A2740" w:rsidP="0085300B">
      <w:pPr>
        <w:numPr>
          <w:ilvl w:val="0"/>
          <w:numId w:val="66"/>
        </w:numPr>
        <w:autoSpaceDE w:val="0"/>
        <w:autoSpaceDN w:val="0"/>
        <w:adjustRightInd w:val="0"/>
        <w:spacing w:line="360" w:lineRule="auto"/>
        <w:ind w:left="0" w:firstLine="426"/>
        <w:jc w:val="both"/>
        <w:rPr>
          <w:sz w:val="28"/>
          <w:szCs w:val="28"/>
          <w:lang w:val="uk-UA"/>
        </w:rPr>
      </w:pPr>
      <w:r w:rsidRPr="00341251">
        <w:rPr>
          <w:sz w:val="28"/>
          <w:szCs w:val="28"/>
          <w:lang w:val="uk-UA"/>
        </w:rPr>
        <w:t>може бути надмірне слиновиділення після прорізування зубів;</w:t>
      </w:r>
    </w:p>
    <w:p w14:paraId="57A5E371" w14:textId="77777777" w:rsidR="007A2740" w:rsidRPr="00341251" w:rsidRDefault="007A2740" w:rsidP="0085300B">
      <w:pPr>
        <w:numPr>
          <w:ilvl w:val="0"/>
          <w:numId w:val="66"/>
        </w:numPr>
        <w:autoSpaceDE w:val="0"/>
        <w:autoSpaceDN w:val="0"/>
        <w:adjustRightInd w:val="0"/>
        <w:spacing w:line="360" w:lineRule="auto"/>
        <w:ind w:left="0" w:firstLine="426"/>
        <w:jc w:val="both"/>
        <w:rPr>
          <w:sz w:val="28"/>
          <w:szCs w:val="28"/>
          <w:lang w:val="uk-UA"/>
        </w:rPr>
      </w:pPr>
      <w:r w:rsidRPr="00341251">
        <w:rPr>
          <w:sz w:val="28"/>
          <w:szCs w:val="28"/>
          <w:lang w:val="uk-UA"/>
        </w:rPr>
        <w:t>часто жує волосся, пальці, одяг;</w:t>
      </w:r>
    </w:p>
    <w:p w14:paraId="1213546C" w14:textId="77777777" w:rsidR="007A2740" w:rsidRDefault="007A2740" w:rsidP="0085300B">
      <w:pPr>
        <w:numPr>
          <w:ilvl w:val="0"/>
          <w:numId w:val="66"/>
        </w:numPr>
        <w:autoSpaceDE w:val="0"/>
        <w:autoSpaceDN w:val="0"/>
        <w:adjustRightInd w:val="0"/>
        <w:spacing w:line="360" w:lineRule="auto"/>
        <w:ind w:left="0" w:firstLine="426"/>
        <w:jc w:val="both"/>
        <w:rPr>
          <w:sz w:val="28"/>
          <w:szCs w:val="28"/>
          <w:lang w:val="uk-UA"/>
        </w:rPr>
      </w:pPr>
      <w:r w:rsidRPr="00341251">
        <w:rPr>
          <w:sz w:val="28"/>
          <w:szCs w:val="28"/>
          <w:lang w:val="uk-UA"/>
        </w:rPr>
        <w:lastRenderedPageBreak/>
        <w:t>реагує на їжу так, ніби вся їжа має однаковий смак;</w:t>
      </w:r>
    </w:p>
    <w:p w14:paraId="0A9A7C11" w14:textId="6AC994F8" w:rsidR="007A2740" w:rsidRPr="009679A5" w:rsidRDefault="007A2740" w:rsidP="0085300B">
      <w:pPr>
        <w:numPr>
          <w:ilvl w:val="0"/>
          <w:numId w:val="66"/>
        </w:numPr>
        <w:autoSpaceDE w:val="0"/>
        <w:autoSpaceDN w:val="0"/>
        <w:adjustRightInd w:val="0"/>
        <w:spacing w:line="360" w:lineRule="auto"/>
        <w:ind w:left="0" w:firstLine="426"/>
        <w:jc w:val="both"/>
        <w:rPr>
          <w:sz w:val="28"/>
          <w:szCs w:val="28"/>
          <w:lang w:val="uk-UA"/>
        </w:rPr>
      </w:pPr>
      <w:r w:rsidRPr="009679A5">
        <w:rPr>
          <w:sz w:val="28"/>
          <w:szCs w:val="28"/>
          <w:lang w:val="uk-UA"/>
        </w:rPr>
        <w:t>любить зубну щітку</w:t>
      </w:r>
      <w:r w:rsidR="003B238A">
        <w:rPr>
          <w:sz w:val="28"/>
          <w:szCs w:val="28"/>
          <w:lang w:val="en-US"/>
        </w:rPr>
        <w:t xml:space="preserve"> [1].</w:t>
      </w:r>
    </w:p>
    <w:p w14:paraId="639660EE" w14:textId="77777777" w:rsidR="007A2740" w:rsidRPr="00341251" w:rsidRDefault="007A2740" w:rsidP="00502108">
      <w:pPr>
        <w:autoSpaceDE w:val="0"/>
        <w:autoSpaceDN w:val="0"/>
        <w:adjustRightInd w:val="0"/>
        <w:spacing w:line="360" w:lineRule="auto"/>
        <w:ind w:firstLine="567"/>
        <w:jc w:val="both"/>
        <w:rPr>
          <w:sz w:val="28"/>
          <w:szCs w:val="28"/>
          <w:lang w:val="uk-UA"/>
        </w:rPr>
      </w:pPr>
      <w:r w:rsidRPr="00341251">
        <w:rPr>
          <w:sz w:val="28"/>
          <w:szCs w:val="28"/>
          <w:lang w:val="uk-UA"/>
        </w:rPr>
        <w:tab/>
        <w:t xml:space="preserve">Ознаки </w:t>
      </w:r>
      <w:r w:rsidRPr="007E5FBC">
        <w:rPr>
          <w:bCs/>
          <w:i/>
          <w:sz w:val="28"/>
          <w:szCs w:val="28"/>
          <w:lang w:val="uk-UA"/>
        </w:rPr>
        <w:t>дисфункції нюху (чутливості до запахів)</w:t>
      </w:r>
      <w:r w:rsidRPr="00341251">
        <w:rPr>
          <w:b/>
          <w:i/>
          <w:sz w:val="28"/>
          <w:szCs w:val="28"/>
          <w:lang w:val="uk-UA"/>
        </w:rPr>
        <w:t xml:space="preserve"> </w:t>
      </w:r>
      <w:r w:rsidRPr="00341251">
        <w:rPr>
          <w:sz w:val="28"/>
          <w:szCs w:val="28"/>
          <w:lang w:val="uk-UA"/>
        </w:rPr>
        <w:t>полягає в гіперсензитивності або гіпосензинтивності до запахів.</w:t>
      </w:r>
    </w:p>
    <w:p w14:paraId="1B11729D" w14:textId="77777777" w:rsidR="007A2740" w:rsidRPr="00341251" w:rsidRDefault="007A2740" w:rsidP="0085300B">
      <w:pPr>
        <w:numPr>
          <w:ilvl w:val="0"/>
          <w:numId w:val="27"/>
        </w:numPr>
        <w:autoSpaceDE w:val="0"/>
        <w:autoSpaceDN w:val="0"/>
        <w:adjustRightInd w:val="0"/>
        <w:spacing w:line="360" w:lineRule="auto"/>
        <w:ind w:left="0" w:firstLine="426"/>
        <w:jc w:val="both"/>
        <w:rPr>
          <w:sz w:val="28"/>
          <w:szCs w:val="28"/>
          <w:lang w:val="uk-UA"/>
        </w:rPr>
      </w:pPr>
      <w:r w:rsidRPr="00341251">
        <w:rPr>
          <w:sz w:val="28"/>
          <w:szCs w:val="28"/>
          <w:u w:val="single"/>
          <w:lang w:val="uk-UA"/>
        </w:rPr>
        <w:t>Гіперсензитивність до запахів</w:t>
      </w:r>
      <w:r w:rsidRPr="00341251">
        <w:rPr>
          <w:sz w:val="28"/>
          <w:szCs w:val="28"/>
          <w:lang w:val="uk-UA"/>
        </w:rPr>
        <w:t xml:space="preserve"> проявляється в наступних ознаках:</w:t>
      </w:r>
    </w:p>
    <w:p w14:paraId="0766B6F2" w14:textId="77777777" w:rsidR="007A2740" w:rsidRPr="00341251" w:rsidRDefault="007A2740" w:rsidP="0085300B">
      <w:pPr>
        <w:numPr>
          <w:ilvl w:val="0"/>
          <w:numId w:val="67"/>
        </w:numPr>
        <w:autoSpaceDE w:val="0"/>
        <w:autoSpaceDN w:val="0"/>
        <w:adjustRightInd w:val="0"/>
        <w:spacing w:line="360" w:lineRule="auto"/>
        <w:ind w:left="0" w:firstLine="426"/>
        <w:jc w:val="both"/>
        <w:rPr>
          <w:sz w:val="28"/>
          <w:szCs w:val="28"/>
          <w:lang w:val="uk-UA"/>
        </w:rPr>
      </w:pPr>
      <w:r w:rsidRPr="00341251">
        <w:rPr>
          <w:sz w:val="28"/>
          <w:szCs w:val="28"/>
          <w:lang w:val="uk-UA"/>
        </w:rPr>
        <w:t>дитина негативно реагує на запахи в той час, коли інші люди їх навіть не помічають;</w:t>
      </w:r>
    </w:p>
    <w:p w14:paraId="0A852773" w14:textId="77777777" w:rsidR="007A2740" w:rsidRPr="00341251" w:rsidRDefault="007A2740" w:rsidP="0085300B">
      <w:pPr>
        <w:numPr>
          <w:ilvl w:val="0"/>
          <w:numId w:val="67"/>
        </w:numPr>
        <w:autoSpaceDE w:val="0"/>
        <w:autoSpaceDN w:val="0"/>
        <w:adjustRightInd w:val="0"/>
        <w:spacing w:line="360" w:lineRule="auto"/>
        <w:ind w:left="0" w:firstLine="426"/>
        <w:jc w:val="both"/>
        <w:rPr>
          <w:sz w:val="28"/>
          <w:szCs w:val="28"/>
          <w:lang w:val="uk-UA"/>
        </w:rPr>
      </w:pPr>
      <w:r w:rsidRPr="00341251">
        <w:rPr>
          <w:sz w:val="28"/>
          <w:szCs w:val="28"/>
          <w:lang w:val="uk-UA"/>
        </w:rPr>
        <w:t>відмовляється їсти деякі продукти із-за їхнього запаху;</w:t>
      </w:r>
    </w:p>
    <w:p w14:paraId="31472FD5" w14:textId="77777777" w:rsidR="007A2740" w:rsidRPr="00341251" w:rsidRDefault="007A2740" w:rsidP="0085300B">
      <w:pPr>
        <w:numPr>
          <w:ilvl w:val="0"/>
          <w:numId w:val="67"/>
        </w:numPr>
        <w:autoSpaceDE w:val="0"/>
        <w:autoSpaceDN w:val="0"/>
        <w:adjustRightInd w:val="0"/>
        <w:spacing w:line="360" w:lineRule="auto"/>
        <w:ind w:left="0" w:firstLine="426"/>
        <w:jc w:val="both"/>
        <w:rPr>
          <w:sz w:val="28"/>
          <w:szCs w:val="28"/>
          <w:lang w:val="uk-UA"/>
        </w:rPr>
      </w:pPr>
      <w:r w:rsidRPr="00341251">
        <w:rPr>
          <w:sz w:val="28"/>
          <w:szCs w:val="28"/>
          <w:lang w:val="uk-UA"/>
        </w:rPr>
        <w:t xml:space="preserve">запах парфумів може викликати сильне подразнення, як і побутові запахи; </w:t>
      </w:r>
    </w:p>
    <w:p w14:paraId="1302DC0B" w14:textId="77777777" w:rsidR="007A2740" w:rsidRPr="00341251" w:rsidRDefault="007A2740" w:rsidP="0085300B">
      <w:pPr>
        <w:numPr>
          <w:ilvl w:val="0"/>
          <w:numId w:val="67"/>
        </w:numPr>
        <w:autoSpaceDE w:val="0"/>
        <w:autoSpaceDN w:val="0"/>
        <w:adjustRightInd w:val="0"/>
        <w:spacing w:line="360" w:lineRule="auto"/>
        <w:ind w:left="0" w:firstLine="426"/>
        <w:jc w:val="both"/>
        <w:rPr>
          <w:sz w:val="28"/>
          <w:szCs w:val="28"/>
          <w:lang w:val="uk-UA"/>
        </w:rPr>
      </w:pPr>
      <w:r w:rsidRPr="00341251">
        <w:rPr>
          <w:sz w:val="28"/>
          <w:szCs w:val="28"/>
          <w:lang w:val="uk-UA"/>
        </w:rPr>
        <w:t>може відмовлятись від ігор в приміщенні із-за сторонніх запахів;</w:t>
      </w:r>
    </w:p>
    <w:p w14:paraId="6FC0476B" w14:textId="5201B511" w:rsidR="007A2740" w:rsidRPr="00341251" w:rsidRDefault="007A2740" w:rsidP="0085300B">
      <w:pPr>
        <w:numPr>
          <w:ilvl w:val="0"/>
          <w:numId w:val="67"/>
        </w:numPr>
        <w:autoSpaceDE w:val="0"/>
        <w:autoSpaceDN w:val="0"/>
        <w:adjustRightInd w:val="0"/>
        <w:spacing w:line="360" w:lineRule="auto"/>
        <w:ind w:left="0" w:firstLine="426"/>
        <w:jc w:val="both"/>
        <w:rPr>
          <w:sz w:val="28"/>
          <w:szCs w:val="28"/>
          <w:lang w:val="uk-UA"/>
        </w:rPr>
      </w:pPr>
      <w:r w:rsidRPr="00341251">
        <w:rPr>
          <w:sz w:val="28"/>
          <w:szCs w:val="28"/>
          <w:lang w:val="uk-UA"/>
        </w:rPr>
        <w:t>запах являється провідним критерієм для визначення уподобань (подобається чи не подобається лю</w:t>
      </w:r>
      <w:r>
        <w:rPr>
          <w:sz w:val="28"/>
          <w:szCs w:val="28"/>
          <w:lang w:val="uk-UA"/>
        </w:rPr>
        <w:t xml:space="preserve">дина, предмет, приміщення тощо) </w:t>
      </w:r>
      <w:r>
        <w:rPr>
          <w:sz w:val="28"/>
          <w:szCs w:val="28"/>
        </w:rPr>
        <w:t>[</w:t>
      </w:r>
      <w:r w:rsidR="003B238A" w:rsidRPr="003B238A">
        <w:rPr>
          <w:sz w:val="28"/>
          <w:szCs w:val="28"/>
        </w:rPr>
        <w:t>1</w:t>
      </w:r>
      <w:r w:rsidRPr="009679A5">
        <w:rPr>
          <w:sz w:val="28"/>
          <w:szCs w:val="28"/>
        </w:rPr>
        <w:t>]</w:t>
      </w:r>
      <w:r>
        <w:rPr>
          <w:sz w:val="28"/>
          <w:szCs w:val="28"/>
          <w:lang w:val="uk-UA"/>
        </w:rPr>
        <w:t>.</w:t>
      </w:r>
    </w:p>
    <w:p w14:paraId="3E80C144" w14:textId="77777777" w:rsidR="007A2740" w:rsidRPr="00341251" w:rsidRDefault="007A2740" w:rsidP="0085300B">
      <w:pPr>
        <w:autoSpaceDE w:val="0"/>
        <w:autoSpaceDN w:val="0"/>
        <w:adjustRightInd w:val="0"/>
        <w:spacing w:line="360" w:lineRule="auto"/>
        <w:ind w:firstLine="426"/>
        <w:jc w:val="both"/>
        <w:rPr>
          <w:sz w:val="28"/>
          <w:szCs w:val="28"/>
          <w:lang w:val="uk-UA"/>
        </w:rPr>
      </w:pPr>
      <w:r w:rsidRPr="00341251">
        <w:rPr>
          <w:sz w:val="28"/>
          <w:szCs w:val="28"/>
          <w:lang w:val="uk-UA"/>
        </w:rPr>
        <w:t xml:space="preserve">2. </w:t>
      </w:r>
      <w:r w:rsidRPr="00341251">
        <w:rPr>
          <w:sz w:val="28"/>
          <w:szCs w:val="28"/>
          <w:u w:val="single"/>
          <w:lang w:val="uk-UA"/>
        </w:rPr>
        <w:t>Гіпосензитивність до запахів</w:t>
      </w:r>
      <w:r w:rsidRPr="00341251">
        <w:rPr>
          <w:sz w:val="28"/>
          <w:szCs w:val="28"/>
          <w:lang w:val="uk-UA"/>
        </w:rPr>
        <w:t xml:space="preserve"> у дитини проявляється в наступних ознаках:</w:t>
      </w:r>
    </w:p>
    <w:p w14:paraId="6C832F08" w14:textId="77777777" w:rsidR="007A2740" w:rsidRPr="00341251" w:rsidRDefault="007A2740" w:rsidP="0085300B">
      <w:pPr>
        <w:numPr>
          <w:ilvl w:val="0"/>
          <w:numId w:val="68"/>
        </w:numPr>
        <w:autoSpaceDE w:val="0"/>
        <w:autoSpaceDN w:val="0"/>
        <w:adjustRightInd w:val="0"/>
        <w:spacing w:line="360" w:lineRule="auto"/>
        <w:ind w:left="0" w:firstLine="426"/>
        <w:jc w:val="both"/>
        <w:rPr>
          <w:sz w:val="28"/>
          <w:szCs w:val="28"/>
          <w:lang w:val="uk-UA"/>
        </w:rPr>
      </w:pPr>
      <w:r w:rsidRPr="00341251">
        <w:rPr>
          <w:sz w:val="28"/>
          <w:szCs w:val="28"/>
          <w:lang w:val="uk-UA"/>
        </w:rPr>
        <w:t>важко розрізняти неприємні запахи;</w:t>
      </w:r>
    </w:p>
    <w:p w14:paraId="7FB0443B" w14:textId="77777777" w:rsidR="007A2740" w:rsidRPr="00341251" w:rsidRDefault="007A2740" w:rsidP="0085300B">
      <w:pPr>
        <w:numPr>
          <w:ilvl w:val="0"/>
          <w:numId w:val="68"/>
        </w:numPr>
        <w:autoSpaceDE w:val="0"/>
        <w:autoSpaceDN w:val="0"/>
        <w:adjustRightInd w:val="0"/>
        <w:spacing w:line="360" w:lineRule="auto"/>
        <w:ind w:left="0" w:firstLine="426"/>
        <w:jc w:val="both"/>
        <w:rPr>
          <w:sz w:val="28"/>
          <w:szCs w:val="28"/>
          <w:lang w:val="uk-UA"/>
        </w:rPr>
      </w:pPr>
      <w:r w:rsidRPr="00341251">
        <w:rPr>
          <w:sz w:val="28"/>
          <w:szCs w:val="28"/>
          <w:lang w:val="uk-UA"/>
        </w:rPr>
        <w:t>може з’їсти або випити щось неїстівне, тому що не відчуває запахів;</w:t>
      </w:r>
    </w:p>
    <w:p w14:paraId="2836953A" w14:textId="77777777" w:rsidR="007A2740" w:rsidRPr="00341251" w:rsidRDefault="007A2740" w:rsidP="0085300B">
      <w:pPr>
        <w:numPr>
          <w:ilvl w:val="0"/>
          <w:numId w:val="68"/>
        </w:numPr>
        <w:autoSpaceDE w:val="0"/>
        <w:autoSpaceDN w:val="0"/>
        <w:adjustRightInd w:val="0"/>
        <w:spacing w:line="360" w:lineRule="auto"/>
        <w:ind w:left="0" w:firstLine="426"/>
        <w:jc w:val="both"/>
        <w:rPr>
          <w:sz w:val="28"/>
          <w:szCs w:val="28"/>
          <w:lang w:val="uk-UA"/>
        </w:rPr>
      </w:pPr>
      <w:r w:rsidRPr="00341251">
        <w:rPr>
          <w:sz w:val="28"/>
          <w:szCs w:val="28"/>
          <w:lang w:val="uk-UA"/>
        </w:rPr>
        <w:t>не помічає запахи, на які скаржаться оточуючі люди;</w:t>
      </w:r>
    </w:p>
    <w:p w14:paraId="5107AD68" w14:textId="77777777" w:rsidR="007A2740" w:rsidRDefault="007A2740" w:rsidP="0085300B">
      <w:pPr>
        <w:numPr>
          <w:ilvl w:val="0"/>
          <w:numId w:val="68"/>
        </w:numPr>
        <w:autoSpaceDE w:val="0"/>
        <w:autoSpaceDN w:val="0"/>
        <w:adjustRightInd w:val="0"/>
        <w:spacing w:line="360" w:lineRule="auto"/>
        <w:ind w:left="0" w:firstLine="426"/>
        <w:jc w:val="both"/>
        <w:rPr>
          <w:sz w:val="28"/>
          <w:szCs w:val="28"/>
          <w:lang w:val="uk-UA"/>
        </w:rPr>
      </w:pPr>
      <w:r w:rsidRPr="00341251">
        <w:rPr>
          <w:sz w:val="28"/>
          <w:szCs w:val="28"/>
          <w:lang w:val="uk-UA"/>
        </w:rPr>
        <w:t>ретельно обнюхує нові предмети, людей, приміщення;</w:t>
      </w:r>
    </w:p>
    <w:p w14:paraId="2E9458BB" w14:textId="3B6D1D52" w:rsidR="007A2740" w:rsidRPr="009679A5" w:rsidRDefault="007A2740" w:rsidP="0085300B">
      <w:pPr>
        <w:numPr>
          <w:ilvl w:val="0"/>
          <w:numId w:val="68"/>
        </w:numPr>
        <w:autoSpaceDE w:val="0"/>
        <w:autoSpaceDN w:val="0"/>
        <w:adjustRightInd w:val="0"/>
        <w:spacing w:line="360" w:lineRule="auto"/>
        <w:ind w:left="0" w:firstLine="426"/>
        <w:jc w:val="both"/>
        <w:rPr>
          <w:sz w:val="28"/>
          <w:szCs w:val="28"/>
          <w:lang w:val="uk-UA"/>
        </w:rPr>
      </w:pPr>
      <w:r w:rsidRPr="009679A5">
        <w:rPr>
          <w:sz w:val="28"/>
          <w:szCs w:val="28"/>
          <w:lang w:val="uk-UA"/>
        </w:rPr>
        <w:t>нюхання предметів – один</w:t>
      </w:r>
      <w:r>
        <w:rPr>
          <w:sz w:val="28"/>
          <w:szCs w:val="28"/>
          <w:lang w:val="uk-UA"/>
        </w:rPr>
        <w:t xml:space="preserve"> із запахів взаємодії з дитиною</w:t>
      </w:r>
      <w:r w:rsidR="003B238A" w:rsidRPr="003B238A">
        <w:rPr>
          <w:sz w:val="28"/>
          <w:szCs w:val="28"/>
        </w:rPr>
        <w:t xml:space="preserve"> </w:t>
      </w:r>
      <w:r w:rsidR="003B238A">
        <w:rPr>
          <w:sz w:val="28"/>
          <w:szCs w:val="28"/>
          <w:lang w:val="en-US"/>
        </w:rPr>
        <w:t>[1].</w:t>
      </w:r>
    </w:p>
    <w:p w14:paraId="0C1CD1A2" w14:textId="77777777" w:rsidR="007A2740" w:rsidRPr="00341251" w:rsidRDefault="007A2740" w:rsidP="00502108">
      <w:pPr>
        <w:autoSpaceDE w:val="0"/>
        <w:autoSpaceDN w:val="0"/>
        <w:adjustRightInd w:val="0"/>
        <w:spacing w:line="360" w:lineRule="auto"/>
        <w:ind w:firstLine="567"/>
        <w:jc w:val="both"/>
        <w:rPr>
          <w:sz w:val="28"/>
          <w:szCs w:val="28"/>
          <w:lang w:val="uk-UA"/>
        </w:rPr>
      </w:pPr>
      <w:r w:rsidRPr="00341251">
        <w:rPr>
          <w:sz w:val="28"/>
          <w:szCs w:val="28"/>
          <w:lang w:val="uk-UA"/>
        </w:rPr>
        <w:tab/>
        <w:t xml:space="preserve">Ознаки </w:t>
      </w:r>
      <w:r w:rsidRPr="007E5FBC">
        <w:rPr>
          <w:bCs/>
          <w:i/>
          <w:sz w:val="28"/>
          <w:szCs w:val="28"/>
          <w:lang w:val="uk-UA"/>
        </w:rPr>
        <w:t>візуальної дисфункції</w:t>
      </w:r>
      <w:r w:rsidRPr="00341251">
        <w:rPr>
          <w:sz w:val="28"/>
          <w:szCs w:val="28"/>
          <w:lang w:val="uk-UA"/>
        </w:rPr>
        <w:t xml:space="preserve"> (при відсутності зниженої гостроти зору) виражаються в гіперсензитовності або гіпосензитивності до візуальних сигналів.</w:t>
      </w:r>
    </w:p>
    <w:p w14:paraId="48A2E335" w14:textId="77777777" w:rsidR="007A2740" w:rsidRPr="00341251" w:rsidRDefault="007A2740" w:rsidP="0085300B">
      <w:pPr>
        <w:numPr>
          <w:ilvl w:val="0"/>
          <w:numId w:val="28"/>
        </w:numPr>
        <w:autoSpaceDE w:val="0"/>
        <w:autoSpaceDN w:val="0"/>
        <w:adjustRightInd w:val="0"/>
        <w:spacing w:line="360" w:lineRule="auto"/>
        <w:ind w:left="0" w:firstLine="426"/>
        <w:jc w:val="both"/>
        <w:rPr>
          <w:sz w:val="28"/>
          <w:szCs w:val="28"/>
          <w:lang w:val="uk-UA"/>
        </w:rPr>
      </w:pPr>
      <w:r w:rsidRPr="00341251">
        <w:rPr>
          <w:sz w:val="28"/>
          <w:szCs w:val="28"/>
          <w:u w:val="single"/>
          <w:lang w:val="uk-UA"/>
        </w:rPr>
        <w:t>Гіперсензитивність до візуальних сигналів</w:t>
      </w:r>
      <w:r w:rsidRPr="00341251">
        <w:rPr>
          <w:sz w:val="28"/>
          <w:szCs w:val="28"/>
          <w:lang w:val="uk-UA"/>
        </w:rPr>
        <w:t xml:space="preserve"> (надмірна реакція):</w:t>
      </w:r>
    </w:p>
    <w:p w14:paraId="2BF33A4D" w14:textId="77777777" w:rsidR="007A2740" w:rsidRPr="00341251" w:rsidRDefault="007A2740" w:rsidP="0085300B">
      <w:pPr>
        <w:numPr>
          <w:ilvl w:val="0"/>
          <w:numId w:val="69"/>
        </w:numPr>
        <w:autoSpaceDE w:val="0"/>
        <w:autoSpaceDN w:val="0"/>
        <w:adjustRightInd w:val="0"/>
        <w:spacing w:line="360" w:lineRule="auto"/>
        <w:ind w:left="0" w:firstLine="426"/>
        <w:jc w:val="both"/>
        <w:rPr>
          <w:sz w:val="28"/>
          <w:szCs w:val="28"/>
          <w:lang w:val="uk-UA"/>
        </w:rPr>
      </w:pPr>
      <w:r w:rsidRPr="00341251">
        <w:rPr>
          <w:sz w:val="28"/>
          <w:szCs w:val="28"/>
          <w:lang w:val="uk-UA"/>
        </w:rPr>
        <w:t>у дитини виражена чутливість до яскравого світла, мружитися, закриває очі, плаче; яскраве світло викликає головний біль;</w:t>
      </w:r>
    </w:p>
    <w:p w14:paraId="2D1071D8" w14:textId="77777777" w:rsidR="007A2740" w:rsidRPr="00341251" w:rsidRDefault="007A2740" w:rsidP="0085300B">
      <w:pPr>
        <w:numPr>
          <w:ilvl w:val="0"/>
          <w:numId w:val="69"/>
        </w:numPr>
        <w:autoSpaceDE w:val="0"/>
        <w:autoSpaceDN w:val="0"/>
        <w:adjustRightInd w:val="0"/>
        <w:spacing w:line="360" w:lineRule="auto"/>
        <w:ind w:left="0" w:firstLine="426"/>
        <w:jc w:val="both"/>
        <w:rPr>
          <w:sz w:val="28"/>
          <w:szCs w:val="28"/>
          <w:lang w:val="uk-UA"/>
        </w:rPr>
      </w:pPr>
      <w:r w:rsidRPr="00341251">
        <w:rPr>
          <w:sz w:val="28"/>
          <w:szCs w:val="28"/>
          <w:lang w:val="uk-UA"/>
        </w:rPr>
        <w:t>важко фокусувати погляд під час занять;</w:t>
      </w:r>
    </w:p>
    <w:p w14:paraId="6AEC2516" w14:textId="77777777" w:rsidR="007A2740" w:rsidRPr="00341251" w:rsidRDefault="007A2740" w:rsidP="0085300B">
      <w:pPr>
        <w:numPr>
          <w:ilvl w:val="0"/>
          <w:numId w:val="69"/>
        </w:numPr>
        <w:autoSpaceDE w:val="0"/>
        <w:autoSpaceDN w:val="0"/>
        <w:adjustRightInd w:val="0"/>
        <w:spacing w:line="360" w:lineRule="auto"/>
        <w:ind w:left="0" w:firstLine="426"/>
        <w:jc w:val="both"/>
        <w:rPr>
          <w:sz w:val="28"/>
          <w:szCs w:val="28"/>
          <w:lang w:val="uk-UA"/>
        </w:rPr>
      </w:pPr>
      <w:r w:rsidRPr="00341251">
        <w:rPr>
          <w:sz w:val="28"/>
          <w:szCs w:val="28"/>
          <w:lang w:val="uk-UA"/>
        </w:rPr>
        <w:t>легко відволікається на інші візуальні стимули в приміщенні, наприклад, картинки на стінах, вікна, двері тощо;</w:t>
      </w:r>
    </w:p>
    <w:p w14:paraId="0057B0FC" w14:textId="77777777" w:rsidR="007A2740" w:rsidRPr="00341251" w:rsidRDefault="007A2740" w:rsidP="0085300B">
      <w:pPr>
        <w:numPr>
          <w:ilvl w:val="0"/>
          <w:numId w:val="69"/>
        </w:numPr>
        <w:autoSpaceDE w:val="0"/>
        <w:autoSpaceDN w:val="0"/>
        <w:adjustRightInd w:val="0"/>
        <w:spacing w:line="360" w:lineRule="auto"/>
        <w:ind w:left="0" w:firstLine="426"/>
        <w:jc w:val="both"/>
        <w:rPr>
          <w:sz w:val="28"/>
          <w:szCs w:val="28"/>
          <w:lang w:val="uk-UA"/>
        </w:rPr>
      </w:pPr>
      <w:r w:rsidRPr="00341251">
        <w:rPr>
          <w:sz w:val="28"/>
          <w:szCs w:val="28"/>
          <w:lang w:val="uk-UA"/>
        </w:rPr>
        <w:lastRenderedPageBreak/>
        <w:t>відчуває себе некомфортно як у яскраво освітленому приміщенні, так і при приглушеному світлі;</w:t>
      </w:r>
    </w:p>
    <w:p w14:paraId="3F2D6DEB" w14:textId="77777777" w:rsidR="007A2740" w:rsidRPr="00341251" w:rsidRDefault="007A2740" w:rsidP="0085300B">
      <w:pPr>
        <w:numPr>
          <w:ilvl w:val="0"/>
          <w:numId w:val="69"/>
        </w:numPr>
        <w:autoSpaceDE w:val="0"/>
        <w:autoSpaceDN w:val="0"/>
        <w:adjustRightInd w:val="0"/>
        <w:spacing w:line="360" w:lineRule="auto"/>
        <w:ind w:left="0" w:firstLine="426"/>
        <w:jc w:val="both"/>
        <w:rPr>
          <w:sz w:val="28"/>
          <w:szCs w:val="28"/>
          <w:lang w:val="uk-UA"/>
        </w:rPr>
      </w:pPr>
      <w:r w:rsidRPr="00341251">
        <w:rPr>
          <w:sz w:val="28"/>
          <w:szCs w:val="28"/>
          <w:lang w:val="uk-UA"/>
        </w:rPr>
        <w:t>у дитини можуть сльозитись очі після перегляду телевізора, може боліти голова;</w:t>
      </w:r>
    </w:p>
    <w:p w14:paraId="4CDE96F4" w14:textId="77777777" w:rsidR="007A2740" w:rsidRDefault="007A2740" w:rsidP="0085300B">
      <w:pPr>
        <w:numPr>
          <w:ilvl w:val="0"/>
          <w:numId w:val="69"/>
        </w:numPr>
        <w:autoSpaceDE w:val="0"/>
        <w:autoSpaceDN w:val="0"/>
        <w:adjustRightInd w:val="0"/>
        <w:spacing w:line="360" w:lineRule="auto"/>
        <w:ind w:left="0" w:firstLine="426"/>
        <w:jc w:val="both"/>
        <w:rPr>
          <w:sz w:val="28"/>
          <w:szCs w:val="28"/>
          <w:lang w:val="uk-UA"/>
        </w:rPr>
      </w:pPr>
      <w:r w:rsidRPr="00341251">
        <w:rPr>
          <w:sz w:val="28"/>
          <w:szCs w:val="28"/>
          <w:lang w:val="uk-UA"/>
        </w:rPr>
        <w:t>малюк уникає дивить дорослому в очі;</w:t>
      </w:r>
    </w:p>
    <w:p w14:paraId="1251FAEA" w14:textId="19E2CDDD" w:rsidR="007A2740" w:rsidRPr="009679A5" w:rsidRDefault="007A2740" w:rsidP="0085300B">
      <w:pPr>
        <w:numPr>
          <w:ilvl w:val="0"/>
          <w:numId w:val="69"/>
        </w:numPr>
        <w:autoSpaceDE w:val="0"/>
        <w:autoSpaceDN w:val="0"/>
        <w:adjustRightInd w:val="0"/>
        <w:spacing w:line="360" w:lineRule="auto"/>
        <w:ind w:left="0" w:firstLine="426"/>
        <w:jc w:val="both"/>
        <w:rPr>
          <w:sz w:val="28"/>
          <w:szCs w:val="28"/>
          <w:lang w:val="uk-UA"/>
        </w:rPr>
      </w:pPr>
      <w:r>
        <w:rPr>
          <w:sz w:val="28"/>
          <w:szCs w:val="28"/>
          <w:lang w:val="uk-UA"/>
        </w:rPr>
        <w:t>любить гратись в темноті</w:t>
      </w:r>
      <w:r w:rsidR="003B238A">
        <w:rPr>
          <w:sz w:val="28"/>
          <w:szCs w:val="28"/>
          <w:lang w:val="en-US"/>
        </w:rPr>
        <w:t xml:space="preserve"> [1].</w:t>
      </w:r>
    </w:p>
    <w:p w14:paraId="6E13A88A" w14:textId="77777777" w:rsidR="007A2740" w:rsidRPr="00341251" w:rsidRDefault="007A2740" w:rsidP="00502108">
      <w:pPr>
        <w:autoSpaceDE w:val="0"/>
        <w:autoSpaceDN w:val="0"/>
        <w:adjustRightInd w:val="0"/>
        <w:spacing w:line="360" w:lineRule="auto"/>
        <w:ind w:firstLine="567"/>
        <w:jc w:val="both"/>
        <w:rPr>
          <w:sz w:val="28"/>
          <w:szCs w:val="28"/>
          <w:lang w:val="uk-UA"/>
        </w:rPr>
      </w:pPr>
      <w:r w:rsidRPr="00341251">
        <w:rPr>
          <w:sz w:val="28"/>
          <w:szCs w:val="28"/>
          <w:lang w:val="uk-UA"/>
        </w:rPr>
        <w:t xml:space="preserve">2. </w:t>
      </w:r>
      <w:r w:rsidRPr="00341251">
        <w:rPr>
          <w:sz w:val="28"/>
          <w:szCs w:val="28"/>
          <w:u w:val="single"/>
          <w:lang w:val="uk-UA"/>
        </w:rPr>
        <w:t>Гіпосензитивність до візуальних сигналів</w:t>
      </w:r>
      <w:r w:rsidRPr="00341251">
        <w:rPr>
          <w:sz w:val="28"/>
          <w:szCs w:val="28"/>
          <w:lang w:val="uk-UA"/>
        </w:rPr>
        <w:t xml:space="preserve"> (недостатня реакція, проблеми зі слідкування поглядом за предметом, розрізненням або сприйняттям) виглядає наступним чином:</w:t>
      </w:r>
    </w:p>
    <w:p w14:paraId="0335A58E" w14:textId="77777777" w:rsidR="007A2740" w:rsidRPr="00341251" w:rsidRDefault="007A2740" w:rsidP="0085300B">
      <w:pPr>
        <w:numPr>
          <w:ilvl w:val="0"/>
          <w:numId w:val="70"/>
        </w:numPr>
        <w:autoSpaceDE w:val="0"/>
        <w:autoSpaceDN w:val="0"/>
        <w:adjustRightInd w:val="0"/>
        <w:spacing w:line="360" w:lineRule="auto"/>
        <w:ind w:left="0" w:firstLine="426"/>
        <w:jc w:val="both"/>
        <w:rPr>
          <w:sz w:val="28"/>
          <w:szCs w:val="28"/>
          <w:lang w:val="uk-UA"/>
        </w:rPr>
      </w:pPr>
      <w:r w:rsidRPr="00341251">
        <w:rPr>
          <w:sz w:val="28"/>
          <w:szCs w:val="28"/>
          <w:lang w:val="uk-UA"/>
        </w:rPr>
        <w:t>важко розрізнити фігури, які схожі, наприклад, квадрат і прямокутник;</w:t>
      </w:r>
    </w:p>
    <w:p w14:paraId="3C1CEFF5" w14:textId="77777777" w:rsidR="007A2740" w:rsidRPr="00341251" w:rsidRDefault="007A2740" w:rsidP="0085300B">
      <w:pPr>
        <w:numPr>
          <w:ilvl w:val="0"/>
          <w:numId w:val="70"/>
        </w:numPr>
        <w:autoSpaceDE w:val="0"/>
        <w:autoSpaceDN w:val="0"/>
        <w:adjustRightInd w:val="0"/>
        <w:spacing w:line="360" w:lineRule="auto"/>
        <w:ind w:left="0" w:firstLine="426"/>
        <w:jc w:val="both"/>
        <w:rPr>
          <w:sz w:val="28"/>
          <w:szCs w:val="28"/>
          <w:lang w:val="uk-UA"/>
        </w:rPr>
      </w:pPr>
      <w:r w:rsidRPr="00341251">
        <w:rPr>
          <w:sz w:val="28"/>
          <w:szCs w:val="28"/>
          <w:lang w:val="uk-UA"/>
        </w:rPr>
        <w:t>дитина погано сприймає цілісність, велику картинку, концентруючи увагу на деталях або орнаментах малюнка;</w:t>
      </w:r>
    </w:p>
    <w:p w14:paraId="3D2E6CC3" w14:textId="77777777" w:rsidR="007A2740" w:rsidRPr="00341251" w:rsidRDefault="007A2740" w:rsidP="0085300B">
      <w:pPr>
        <w:numPr>
          <w:ilvl w:val="0"/>
          <w:numId w:val="70"/>
        </w:numPr>
        <w:autoSpaceDE w:val="0"/>
        <w:autoSpaceDN w:val="0"/>
        <w:adjustRightInd w:val="0"/>
        <w:spacing w:line="360" w:lineRule="auto"/>
        <w:ind w:left="0" w:firstLine="426"/>
        <w:jc w:val="both"/>
        <w:rPr>
          <w:sz w:val="28"/>
          <w:szCs w:val="28"/>
          <w:lang w:val="uk-UA"/>
        </w:rPr>
      </w:pPr>
      <w:r w:rsidRPr="00341251">
        <w:rPr>
          <w:sz w:val="28"/>
          <w:szCs w:val="28"/>
          <w:lang w:val="uk-UA"/>
        </w:rPr>
        <w:t xml:space="preserve">важко знайти потрібний предмет серед інших предметів, наприклад, потрібну іграшку серед інших іграшок в коробці, </w:t>
      </w:r>
    </w:p>
    <w:p w14:paraId="390F4EC1" w14:textId="77777777" w:rsidR="007A2740" w:rsidRPr="00341251" w:rsidRDefault="007A2740" w:rsidP="0085300B">
      <w:pPr>
        <w:numPr>
          <w:ilvl w:val="0"/>
          <w:numId w:val="70"/>
        </w:numPr>
        <w:autoSpaceDE w:val="0"/>
        <w:autoSpaceDN w:val="0"/>
        <w:adjustRightInd w:val="0"/>
        <w:spacing w:line="360" w:lineRule="auto"/>
        <w:ind w:left="0" w:firstLine="426"/>
        <w:jc w:val="both"/>
        <w:rPr>
          <w:sz w:val="28"/>
          <w:szCs w:val="28"/>
          <w:lang w:val="uk-UA"/>
        </w:rPr>
      </w:pPr>
      <w:r w:rsidRPr="00341251">
        <w:rPr>
          <w:sz w:val="28"/>
          <w:szCs w:val="28"/>
          <w:lang w:val="uk-UA"/>
        </w:rPr>
        <w:t>дитині важко керувати рухами очей для того, щоб від слідкувати за рухомим предметом;</w:t>
      </w:r>
    </w:p>
    <w:p w14:paraId="1B4D1AC2" w14:textId="77777777" w:rsidR="007A2740" w:rsidRPr="00341251" w:rsidRDefault="007A2740" w:rsidP="0085300B">
      <w:pPr>
        <w:numPr>
          <w:ilvl w:val="0"/>
          <w:numId w:val="70"/>
        </w:numPr>
        <w:autoSpaceDE w:val="0"/>
        <w:autoSpaceDN w:val="0"/>
        <w:adjustRightInd w:val="0"/>
        <w:spacing w:line="360" w:lineRule="auto"/>
        <w:ind w:left="0" w:firstLine="426"/>
        <w:jc w:val="both"/>
        <w:rPr>
          <w:sz w:val="28"/>
          <w:szCs w:val="28"/>
          <w:lang w:val="uk-UA"/>
        </w:rPr>
      </w:pPr>
      <w:r w:rsidRPr="00341251">
        <w:rPr>
          <w:sz w:val="28"/>
          <w:szCs w:val="28"/>
          <w:lang w:val="uk-UA"/>
        </w:rPr>
        <w:t>має складності з розрізненням кольорів, форм і розміру</w:t>
      </w:r>
    </w:p>
    <w:p w14:paraId="78083361" w14:textId="77777777" w:rsidR="007A2740" w:rsidRDefault="007A2740" w:rsidP="0085300B">
      <w:pPr>
        <w:numPr>
          <w:ilvl w:val="0"/>
          <w:numId w:val="70"/>
        </w:numPr>
        <w:autoSpaceDE w:val="0"/>
        <w:autoSpaceDN w:val="0"/>
        <w:adjustRightInd w:val="0"/>
        <w:spacing w:line="360" w:lineRule="auto"/>
        <w:ind w:left="0" w:firstLine="426"/>
        <w:jc w:val="both"/>
        <w:rPr>
          <w:sz w:val="28"/>
          <w:szCs w:val="28"/>
          <w:lang w:val="uk-UA"/>
        </w:rPr>
      </w:pPr>
      <w:r w:rsidRPr="00341251">
        <w:rPr>
          <w:sz w:val="28"/>
          <w:szCs w:val="28"/>
          <w:lang w:val="uk-UA"/>
        </w:rPr>
        <w:t>важко складати пазли, важко копіювати форму, обводити вже готову форму, вирізати форму;</w:t>
      </w:r>
    </w:p>
    <w:p w14:paraId="6DA80533" w14:textId="60227EFE" w:rsidR="007A2740" w:rsidRPr="009679A5" w:rsidRDefault="007A2740" w:rsidP="0085300B">
      <w:pPr>
        <w:numPr>
          <w:ilvl w:val="0"/>
          <w:numId w:val="70"/>
        </w:numPr>
        <w:autoSpaceDE w:val="0"/>
        <w:autoSpaceDN w:val="0"/>
        <w:adjustRightInd w:val="0"/>
        <w:spacing w:line="360" w:lineRule="auto"/>
        <w:ind w:left="0" w:firstLine="426"/>
        <w:jc w:val="both"/>
        <w:rPr>
          <w:sz w:val="28"/>
          <w:szCs w:val="28"/>
          <w:lang w:val="uk-UA"/>
        </w:rPr>
      </w:pPr>
      <w:r w:rsidRPr="009679A5">
        <w:rPr>
          <w:sz w:val="28"/>
          <w:szCs w:val="28"/>
          <w:lang w:val="uk-UA"/>
        </w:rPr>
        <w:t>може плутати поняття вправо і вліво</w:t>
      </w:r>
      <w:r w:rsidR="003B238A" w:rsidRPr="003B238A">
        <w:rPr>
          <w:sz w:val="28"/>
          <w:szCs w:val="28"/>
        </w:rPr>
        <w:t xml:space="preserve"> [1].</w:t>
      </w:r>
    </w:p>
    <w:p w14:paraId="61DC6432" w14:textId="77777777" w:rsidR="007A2740" w:rsidRPr="00341251" w:rsidRDefault="007A2740" w:rsidP="00502108">
      <w:pPr>
        <w:autoSpaceDE w:val="0"/>
        <w:autoSpaceDN w:val="0"/>
        <w:adjustRightInd w:val="0"/>
        <w:spacing w:line="360" w:lineRule="auto"/>
        <w:ind w:firstLine="567"/>
        <w:jc w:val="both"/>
        <w:rPr>
          <w:sz w:val="28"/>
          <w:szCs w:val="28"/>
          <w:lang w:val="uk-UA"/>
        </w:rPr>
      </w:pPr>
      <w:r w:rsidRPr="00341251">
        <w:rPr>
          <w:sz w:val="28"/>
          <w:szCs w:val="28"/>
          <w:lang w:val="uk-UA"/>
        </w:rPr>
        <w:tab/>
        <w:t xml:space="preserve">Дисфункція </w:t>
      </w:r>
      <w:r w:rsidRPr="007E5FBC">
        <w:rPr>
          <w:bCs/>
          <w:i/>
          <w:sz w:val="28"/>
          <w:szCs w:val="28"/>
          <w:lang w:val="uk-UA"/>
        </w:rPr>
        <w:t>внутрішньої саморегуляції</w:t>
      </w:r>
      <w:r w:rsidRPr="00341251">
        <w:rPr>
          <w:sz w:val="28"/>
          <w:szCs w:val="28"/>
          <w:lang w:val="uk-UA"/>
        </w:rPr>
        <w:t xml:space="preserve"> виражається в наступних ознаках:</w:t>
      </w:r>
    </w:p>
    <w:p w14:paraId="5EFCB6F1" w14:textId="77777777" w:rsidR="007A2740" w:rsidRPr="00341251" w:rsidRDefault="007A2740" w:rsidP="0085300B">
      <w:pPr>
        <w:numPr>
          <w:ilvl w:val="0"/>
          <w:numId w:val="71"/>
        </w:numPr>
        <w:autoSpaceDE w:val="0"/>
        <w:autoSpaceDN w:val="0"/>
        <w:adjustRightInd w:val="0"/>
        <w:spacing w:line="360" w:lineRule="auto"/>
        <w:ind w:left="0" w:firstLine="426"/>
        <w:jc w:val="both"/>
        <w:rPr>
          <w:sz w:val="28"/>
          <w:szCs w:val="28"/>
          <w:lang w:val="uk-UA"/>
        </w:rPr>
      </w:pPr>
      <w:r w:rsidRPr="00341251">
        <w:rPr>
          <w:sz w:val="28"/>
          <w:szCs w:val="28"/>
          <w:lang w:val="uk-UA"/>
        </w:rPr>
        <w:t>дитина починає мерзнути або страждає від спеки швидше за інших дітей в таких же умовах;</w:t>
      </w:r>
    </w:p>
    <w:p w14:paraId="20032128" w14:textId="77777777" w:rsidR="007A2740" w:rsidRPr="00341251" w:rsidRDefault="007A2740" w:rsidP="0085300B">
      <w:pPr>
        <w:numPr>
          <w:ilvl w:val="0"/>
          <w:numId w:val="71"/>
        </w:numPr>
        <w:autoSpaceDE w:val="0"/>
        <w:autoSpaceDN w:val="0"/>
        <w:adjustRightInd w:val="0"/>
        <w:spacing w:line="360" w:lineRule="auto"/>
        <w:ind w:left="0" w:firstLine="426"/>
        <w:jc w:val="both"/>
        <w:rPr>
          <w:sz w:val="28"/>
          <w:szCs w:val="28"/>
          <w:lang w:val="uk-UA"/>
        </w:rPr>
      </w:pPr>
      <w:r w:rsidRPr="00341251">
        <w:rPr>
          <w:sz w:val="28"/>
          <w:szCs w:val="28"/>
          <w:lang w:val="uk-UA"/>
        </w:rPr>
        <w:t>може здаватись, що дитині ніколи не холодно або не жарко, погано підтримується внутрішня температура тіла;</w:t>
      </w:r>
    </w:p>
    <w:p w14:paraId="331BBAB2" w14:textId="77777777" w:rsidR="007A2740" w:rsidRPr="00341251" w:rsidRDefault="007A2740" w:rsidP="0085300B">
      <w:pPr>
        <w:numPr>
          <w:ilvl w:val="0"/>
          <w:numId w:val="71"/>
        </w:numPr>
        <w:autoSpaceDE w:val="0"/>
        <w:autoSpaceDN w:val="0"/>
        <w:adjustRightInd w:val="0"/>
        <w:spacing w:line="360" w:lineRule="auto"/>
        <w:ind w:left="0" w:firstLine="426"/>
        <w:jc w:val="both"/>
        <w:rPr>
          <w:sz w:val="28"/>
          <w:szCs w:val="28"/>
          <w:lang w:val="uk-UA"/>
        </w:rPr>
      </w:pPr>
      <w:r w:rsidRPr="00341251">
        <w:rPr>
          <w:sz w:val="28"/>
          <w:szCs w:val="28"/>
          <w:lang w:val="uk-UA"/>
        </w:rPr>
        <w:t xml:space="preserve">дитина може почувати себе погано зміні температур, наприклад, взимку вихід із приміщення на вулицю, або, навпаки, влітку з прохолодного </w:t>
      </w:r>
      <w:r w:rsidRPr="00341251">
        <w:rPr>
          <w:sz w:val="28"/>
          <w:szCs w:val="28"/>
          <w:lang w:val="uk-UA"/>
        </w:rPr>
        <w:lastRenderedPageBreak/>
        <w:t>приміщення з кондиціонером на спеку, чи навпаки, зі спеки в приміщення з кондиціонером;</w:t>
      </w:r>
    </w:p>
    <w:p w14:paraId="49D61D39" w14:textId="77777777" w:rsidR="007A2740" w:rsidRPr="00341251" w:rsidRDefault="007A2740" w:rsidP="0085300B">
      <w:pPr>
        <w:numPr>
          <w:ilvl w:val="0"/>
          <w:numId w:val="71"/>
        </w:numPr>
        <w:autoSpaceDE w:val="0"/>
        <w:autoSpaceDN w:val="0"/>
        <w:adjustRightInd w:val="0"/>
        <w:spacing w:line="360" w:lineRule="auto"/>
        <w:ind w:left="0" w:firstLine="426"/>
        <w:jc w:val="both"/>
        <w:rPr>
          <w:sz w:val="28"/>
          <w:szCs w:val="28"/>
          <w:lang w:val="uk-UA"/>
        </w:rPr>
      </w:pPr>
      <w:r w:rsidRPr="00341251">
        <w:rPr>
          <w:sz w:val="28"/>
          <w:szCs w:val="28"/>
          <w:lang w:val="uk-UA"/>
        </w:rPr>
        <w:t>дихання може бути надмірно швидким або занадто повільним, важко відбувається переключення його ритму;</w:t>
      </w:r>
    </w:p>
    <w:p w14:paraId="362BF663" w14:textId="77777777" w:rsidR="007A2740" w:rsidRPr="00341251" w:rsidRDefault="007A2740" w:rsidP="0085300B">
      <w:pPr>
        <w:numPr>
          <w:ilvl w:val="0"/>
          <w:numId w:val="71"/>
        </w:numPr>
        <w:autoSpaceDE w:val="0"/>
        <w:autoSpaceDN w:val="0"/>
        <w:adjustRightInd w:val="0"/>
        <w:spacing w:line="360" w:lineRule="auto"/>
        <w:ind w:left="0" w:firstLine="426"/>
        <w:jc w:val="both"/>
        <w:rPr>
          <w:sz w:val="28"/>
          <w:szCs w:val="28"/>
          <w:lang w:val="uk-UA"/>
        </w:rPr>
      </w:pPr>
      <w:r w:rsidRPr="00341251">
        <w:rPr>
          <w:sz w:val="28"/>
          <w:szCs w:val="28"/>
          <w:lang w:val="uk-UA"/>
        </w:rPr>
        <w:t>ритм скорочень серця прискорюється або уповільнюється сильніше, чим у інших дітей в подібних ситуаціях;</w:t>
      </w:r>
    </w:p>
    <w:p w14:paraId="4F981645" w14:textId="77777777" w:rsidR="007A2740" w:rsidRPr="00341251" w:rsidRDefault="007A2740" w:rsidP="0085300B">
      <w:pPr>
        <w:numPr>
          <w:ilvl w:val="0"/>
          <w:numId w:val="71"/>
        </w:numPr>
        <w:autoSpaceDE w:val="0"/>
        <w:autoSpaceDN w:val="0"/>
        <w:adjustRightInd w:val="0"/>
        <w:spacing w:line="360" w:lineRule="auto"/>
        <w:ind w:left="0" w:firstLine="426"/>
        <w:jc w:val="both"/>
        <w:rPr>
          <w:sz w:val="28"/>
          <w:szCs w:val="28"/>
          <w:lang w:val="uk-UA"/>
        </w:rPr>
      </w:pPr>
      <w:r w:rsidRPr="00341251">
        <w:rPr>
          <w:sz w:val="28"/>
          <w:szCs w:val="28"/>
          <w:lang w:val="uk-UA"/>
        </w:rPr>
        <w:t>після фізичних навантажень або переляку ритм дихання і скорочень серця уповільнюється довше, чим передбачено в нормі;</w:t>
      </w:r>
    </w:p>
    <w:p w14:paraId="189B3AE6" w14:textId="77777777" w:rsidR="007A2740" w:rsidRPr="00341251" w:rsidRDefault="007A2740" w:rsidP="0085300B">
      <w:pPr>
        <w:numPr>
          <w:ilvl w:val="0"/>
          <w:numId w:val="71"/>
        </w:numPr>
        <w:autoSpaceDE w:val="0"/>
        <w:autoSpaceDN w:val="0"/>
        <w:adjustRightInd w:val="0"/>
        <w:spacing w:line="360" w:lineRule="auto"/>
        <w:ind w:left="0" w:firstLine="426"/>
        <w:jc w:val="both"/>
        <w:rPr>
          <w:sz w:val="28"/>
          <w:szCs w:val="28"/>
          <w:lang w:val="uk-UA"/>
        </w:rPr>
      </w:pPr>
      <w:r w:rsidRPr="00341251">
        <w:rPr>
          <w:sz w:val="28"/>
          <w:szCs w:val="28"/>
          <w:lang w:val="uk-UA"/>
        </w:rPr>
        <w:t>може виникати непередбачене збудження або нездатність контролювати рівень збудження (від перезбудження до апатії, від пере стимуляції до недостимуляції протягом декількох годин або, навіть, декількох днів);</w:t>
      </w:r>
    </w:p>
    <w:p w14:paraId="162F3744" w14:textId="77777777" w:rsidR="007A2740" w:rsidRPr="00341251" w:rsidRDefault="007A2740" w:rsidP="0085300B">
      <w:pPr>
        <w:numPr>
          <w:ilvl w:val="0"/>
          <w:numId w:val="71"/>
        </w:numPr>
        <w:autoSpaceDE w:val="0"/>
        <w:autoSpaceDN w:val="0"/>
        <w:adjustRightInd w:val="0"/>
        <w:spacing w:line="360" w:lineRule="auto"/>
        <w:ind w:left="0" w:firstLine="426"/>
        <w:jc w:val="both"/>
        <w:rPr>
          <w:sz w:val="28"/>
          <w:szCs w:val="28"/>
          <w:lang w:val="uk-UA"/>
        </w:rPr>
      </w:pPr>
      <w:r w:rsidRPr="00341251">
        <w:rPr>
          <w:sz w:val="28"/>
          <w:szCs w:val="28"/>
          <w:lang w:val="uk-UA"/>
        </w:rPr>
        <w:t>у дитини можуть виникати закріпи або діарея, або те і друге протягом одного дня або декількох днів;</w:t>
      </w:r>
    </w:p>
    <w:p w14:paraId="5C6B8D24" w14:textId="7D129E54" w:rsidR="007A2740" w:rsidRPr="00937DA1" w:rsidRDefault="007A2740" w:rsidP="005077FF">
      <w:pPr>
        <w:numPr>
          <w:ilvl w:val="0"/>
          <w:numId w:val="71"/>
        </w:numPr>
        <w:autoSpaceDE w:val="0"/>
        <w:autoSpaceDN w:val="0"/>
        <w:adjustRightInd w:val="0"/>
        <w:spacing w:line="360" w:lineRule="auto"/>
        <w:ind w:left="0" w:firstLine="426"/>
        <w:jc w:val="both"/>
        <w:rPr>
          <w:sz w:val="28"/>
          <w:szCs w:val="28"/>
          <w:lang w:val="uk-UA"/>
        </w:rPr>
      </w:pPr>
      <w:r w:rsidRPr="00937DA1">
        <w:rPr>
          <w:sz w:val="28"/>
          <w:szCs w:val="28"/>
          <w:lang w:val="uk-UA"/>
        </w:rPr>
        <w:t>складності з опануванням горщика, здається, що дитина не помічає своїх потреб</w:t>
      </w:r>
      <w:r w:rsidR="003B238A" w:rsidRPr="00937DA1">
        <w:rPr>
          <w:sz w:val="28"/>
          <w:szCs w:val="28"/>
        </w:rPr>
        <w:t xml:space="preserve"> [1].</w:t>
      </w:r>
    </w:p>
    <w:p w14:paraId="10ADB37D" w14:textId="595A1B77" w:rsidR="00C51287" w:rsidRPr="00781B56" w:rsidRDefault="00C51287" w:rsidP="00502108">
      <w:pPr>
        <w:autoSpaceDE w:val="0"/>
        <w:autoSpaceDN w:val="0"/>
        <w:adjustRightInd w:val="0"/>
        <w:spacing w:line="360" w:lineRule="auto"/>
        <w:ind w:firstLine="567"/>
        <w:jc w:val="both"/>
        <w:rPr>
          <w:b/>
          <w:bCs/>
          <w:color w:val="FF0000"/>
          <w:sz w:val="28"/>
          <w:szCs w:val="28"/>
          <w:lang w:val="uk-UA"/>
        </w:rPr>
      </w:pPr>
      <w:r w:rsidRPr="00342A47">
        <w:rPr>
          <w:b/>
          <w:bCs/>
          <w:sz w:val="28"/>
          <w:szCs w:val="28"/>
          <w:lang w:val="uk-UA"/>
        </w:rPr>
        <w:t>Висновки до першого розділу</w:t>
      </w:r>
    </w:p>
    <w:p w14:paraId="12BFD6C8" w14:textId="5C3210D1" w:rsidR="00D267BC" w:rsidRPr="00730604" w:rsidRDefault="00625F54" w:rsidP="00502108">
      <w:pPr>
        <w:pStyle w:val="a3"/>
        <w:spacing w:line="360" w:lineRule="auto"/>
        <w:ind w:left="0" w:firstLine="567"/>
        <w:jc w:val="both"/>
        <w:rPr>
          <w:sz w:val="28"/>
          <w:szCs w:val="28"/>
          <w:lang w:val="uk-UA"/>
        </w:rPr>
      </w:pPr>
      <w:r w:rsidRPr="00625F54">
        <w:rPr>
          <w:sz w:val="28"/>
          <w:szCs w:val="28"/>
          <w:lang w:val="uk-UA"/>
        </w:rPr>
        <w:t xml:space="preserve">В першому розділі нашого дослідження нами було </w:t>
      </w:r>
      <w:r w:rsidR="00C51287" w:rsidRPr="00625F54">
        <w:rPr>
          <w:sz w:val="28"/>
          <w:szCs w:val="28"/>
          <w:lang w:val="uk-UA"/>
        </w:rPr>
        <w:t xml:space="preserve">вивчено та узагальнено досвід та практичні ідеї </w:t>
      </w:r>
      <w:r w:rsidRPr="00625F54">
        <w:rPr>
          <w:sz w:val="28"/>
          <w:szCs w:val="28"/>
          <w:lang w:val="uk-UA"/>
        </w:rPr>
        <w:t>науковців</w:t>
      </w:r>
      <w:r w:rsidR="00C51287" w:rsidRPr="00625F54">
        <w:rPr>
          <w:sz w:val="28"/>
          <w:szCs w:val="28"/>
          <w:lang w:val="uk-UA"/>
        </w:rPr>
        <w:t xml:space="preserve"> у країні та за кордоном з питання сенсорного розвитку дітей з особливими освітніми потребами. </w:t>
      </w:r>
      <w:r w:rsidR="000E683F" w:rsidRPr="000E683F">
        <w:rPr>
          <w:sz w:val="28"/>
          <w:szCs w:val="28"/>
          <w:lang w:val="uk-UA"/>
        </w:rPr>
        <w:t>Розвиток дітей свідчить про ті природні зміни, які відбуваються в психіці з часом.</w:t>
      </w:r>
      <w:r w:rsidR="00C51287" w:rsidRPr="00155A93">
        <w:rPr>
          <w:sz w:val="28"/>
          <w:szCs w:val="28"/>
          <w:lang w:val="uk-UA"/>
        </w:rPr>
        <w:t xml:space="preserve"> </w:t>
      </w:r>
      <w:r w:rsidR="00D267BC" w:rsidRPr="00D267BC">
        <w:rPr>
          <w:sz w:val="28"/>
          <w:szCs w:val="28"/>
          <w:lang w:val="uk-UA"/>
        </w:rPr>
        <w:t xml:space="preserve">Ці зміни виражаються в кількісних, якісних і структурних перетвореннях. Розвиток людини </w:t>
      </w:r>
      <w:r w:rsidR="00D267BC">
        <w:rPr>
          <w:sz w:val="28"/>
          <w:szCs w:val="28"/>
          <w:lang w:val="uk-UA"/>
        </w:rPr>
        <w:t xml:space="preserve">- </w:t>
      </w:r>
      <w:r w:rsidR="00D267BC" w:rsidRPr="00D267BC">
        <w:rPr>
          <w:sz w:val="28"/>
          <w:szCs w:val="28"/>
          <w:lang w:val="uk-UA"/>
        </w:rPr>
        <w:t xml:space="preserve">від моменту народження до старості відбувається як становлення її як члена суспільства, як процес становлення її як особистості. Тому ми не можемо зрозуміти складні зміни, які відбуваються з людиною протягом її життєвого циклу, у відриві від історичного, культурного та соціального контекстів. </w:t>
      </w:r>
      <w:r w:rsidR="00730604" w:rsidRPr="00730604">
        <w:rPr>
          <w:sz w:val="28"/>
          <w:szCs w:val="28"/>
          <w:lang w:val="uk-UA"/>
        </w:rPr>
        <w:t>Існують біологічні, психологічні, соціальні та духовні (етичні) аспекти розвитку.</w:t>
      </w:r>
    </w:p>
    <w:p w14:paraId="00A6F572" w14:textId="2C671227" w:rsidR="00272542" w:rsidRDefault="00C51287" w:rsidP="00272542">
      <w:pPr>
        <w:pStyle w:val="a3"/>
        <w:spacing w:line="360" w:lineRule="auto"/>
        <w:ind w:left="0" w:firstLine="567"/>
        <w:jc w:val="both"/>
        <w:rPr>
          <w:rFonts w:eastAsia="Calibri"/>
          <w:sz w:val="28"/>
          <w:szCs w:val="28"/>
          <w:lang w:val="uk-UA" w:eastAsia="en-US"/>
        </w:rPr>
      </w:pPr>
      <w:r w:rsidRPr="00155A93">
        <w:rPr>
          <w:sz w:val="28"/>
          <w:szCs w:val="28"/>
          <w:lang w:val="uk-UA"/>
        </w:rPr>
        <w:t xml:space="preserve">Розглянуті основні сфери розвитку дитини: фізичну, когнітивну, емоційно-вольову, соціально-комунікативну. </w:t>
      </w:r>
      <w:r w:rsidRPr="00155A93">
        <w:rPr>
          <w:sz w:val="28"/>
          <w:szCs w:val="28"/>
          <w:lang w:val="uk-UA"/>
        </w:rPr>
        <w:tab/>
      </w:r>
      <w:r w:rsidR="00272542">
        <w:rPr>
          <w:sz w:val="28"/>
          <w:szCs w:val="28"/>
          <w:lang w:val="uk-UA"/>
        </w:rPr>
        <w:t>Як засвідчує а</w:t>
      </w:r>
      <w:r w:rsidR="00272542" w:rsidRPr="00272542">
        <w:rPr>
          <w:rFonts w:eastAsia="Calibri"/>
          <w:sz w:val="28"/>
          <w:szCs w:val="28"/>
          <w:lang w:val="uk-UA" w:eastAsia="en-US"/>
        </w:rPr>
        <w:t xml:space="preserve">наліз наукової </w:t>
      </w:r>
      <w:r w:rsidR="00272542" w:rsidRPr="00272542">
        <w:rPr>
          <w:rFonts w:eastAsia="Calibri"/>
          <w:sz w:val="28"/>
          <w:szCs w:val="28"/>
          <w:lang w:val="uk-UA" w:eastAsia="en-US"/>
        </w:rPr>
        <w:lastRenderedPageBreak/>
        <w:t>літератури про порушення розвитку особистості</w:t>
      </w:r>
      <w:r w:rsidR="00272542">
        <w:rPr>
          <w:rFonts w:eastAsia="Calibri"/>
          <w:sz w:val="28"/>
          <w:szCs w:val="28"/>
          <w:lang w:val="uk-UA" w:eastAsia="en-US"/>
        </w:rPr>
        <w:t xml:space="preserve">, </w:t>
      </w:r>
      <w:r w:rsidR="00272542" w:rsidRPr="00272542">
        <w:rPr>
          <w:rFonts w:eastAsia="Calibri"/>
          <w:sz w:val="28"/>
          <w:szCs w:val="28"/>
          <w:lang w:val="uk-UA" w:eastAsia="en-US"/>
        </w:rPr>
        <w:t>існує кілька концепцій, які складають поняття "</w:t>
      </w:r>
      <w:r w:rsidR="00687021">
        <w:rPr>
          <w:rFonts w:eastAsia="Calibri"/>
          <w:sz w:val="28"/>
          <w:szCs w:val="28"/>
          <w:lang w:val="uk-UA" w:eastAsia="en-US"/>
        </w:rPr>
        <w:t>особи з порушеннями</w:t>
      </w:r>
      <w:r w:rsidR="00272542" w:rsidRPr="00272542">
        <w:rPr>
          <w:rFonts w:eastAsia="Calibri"/>
          <w:sz w:val="28"/>
          <w:szCs w:val="28"/>
          <w:lang w:val="uk-UA" w:eastAsia="en-US"/>
        </w:rPr>
        <w:t>" або "</w:t>
      </w:r>
      <w:r w:rsidR="00687021">
        <w:rPr>
          <w:rFonts w:eastAsia="Calibri"/>
          <w:sz w:val="28"/>
          <w:szCs w:val="28"/>
          <w:lang w:val="uk-UA" w:eastAsia="en-US"/>
        </w:rPr>
        <w:t>інвалідність</w:t>
      </w:r>
      <w:r w:rsidR="00272542" w:rsidRPr="00272542">
        <w:rPr>
          <w:rFonts w:eastAsia="Calibri"/>
          <w:sz w:val="28"/>
          <w:szCs w:val="28"/>
          <w:lang w:val="uk-UA" w:eastAsia="en-US"/>
        </w:rPr>
        <w:t>" і "порушення розвитку".</w:t>
      </w:r>
    </w:p>
    <w:p w14:paraId="299AA485" w14:textId="739DE4D3" w:rsidR="00783F90" w:rsidRPr="00783F90" w:rsidRDefault="00C51287" w:rsidP="00272542">
      <w:pPr>
        <w:pStyle w:val="a3"/>
        <w:spacing w:line="360" w:lineRule="auto"/>
        <w:ind w:left="0" w:firstLine="567"/>
        <w:jc w:val="both"/>
        <w:rPr>
          <w:sz w:val="28"/>
          <w:szCs w:val="28"/>
          <w:shd w:val="clear" w:color="auto" w:fill="FFFFFF"/>
          <w:lang w:val="uk-UA"/>
        </w:rPr>
      </w:pPr>
      <w:r w:rsidRPr="00155A93">
        <w:rPr>
          <w:sz w:val="28"/>
          <w:szCs w:val="28"/>
          <w:shd w:val="clear" w:color="auto" w:fill="FFFFFF"/>
          <w:lang w:val="uk-UA"/>
        </w:rPr>
        <w:t xml:space="preserve">         </w:t>
      </w:r>
      <w:r w:rsidR="00754BBD" w:rsidRPr="00754BBD">
        <w:rPr>
          <w:sz w:val="28"/>
          <w:szCs w:val="28"/>
          <w:shd w:val="clear" w:color="auto" w:fill="FFFFFF"/>
          <w:lang w:val="uk-UA"/>
        </w:rPr>
        <w:t>Сенсорний розвиток дитини — це розвиток її органів чуття і сприйняття</w:t>
      </w:r>
      <w:r w:rsidR="00754BBD">
        <w:rPr>
          <w:sz w:val="28"/>
          <w:szCs w:val="28"/>
          <w:shd w:val="clear" w:color="auto" w:fill="FFFFFF"/>
          <w:lang w:val="uk-UA"/>
        </w:rPr>
        <w:t xml:space="preserve"> дитини</w:t>
      </w:r>
      <w:r w:rsidR="00754BBD" w:rsidRPr="00754BBD">
        <w:rPr>
          <w:sz w:val="28"/>
          <w:szCs w:val="28"/>
          <w:shd w:val="clear" w:color="auto" w:fill="FFFFFF"/>
          <w:lang w:val="uk-UA"/>
        </w:rPr>
        <w:t>, формування уявлень про зовнішні властивості предметів: їх форму, колір, величину, просторове розташування тощо.</w:t>
      </w:r>
      <w:r w:rsidR="00754BBD">
        <w:rPr>
          <w:sz w:val="28"/>
          <w:szCs w:val="28"/>
          <w:shd w:val="clear" w:color="auto" w:fill="FFFFFF"/>
          <w:lang w:val="uk-UA"/>
        </w:rPr>
        <w:t xml:space="preserve"> </w:t>
      </w:r>
      <w:r w:rsidR="00783F90" w:rsidRPr="00783F90">
        <w:rPr>
          <w:sz w:val="28"/>
          <w:szCs w:val="28"/>
          <w:shd w:val="clear" w:color="auto" w:fill="FFFFFF"/>
          <w:lang w:val="uk-UA"/>
        </w:rPr>
        <w:t xml:space="preserve">Це є основою її психічного розвитку. Порушення сенсорної обробки лежить в основі багатьох проблем у розвитку мови, рухів, навчання та поведінки. За даними різних авторів, поширеність розладів сенсорної обробки в дитячій популяції коливається від 5 до 30% </w:t>
      </w:r>
      <w:r w:rsidR="00A943EB">
        <w:rPr>
          <w:sz w:val="28"/>
          <w:szCs w:val="28"/>
          <w:shd w:val="clear" w:color="auto" w:fill="FFFFFF"/>
          <w:lang w:val="uk-UA"/>
        </w:rPr>
        <w:t xml:space="preserve">та при </w:t>
      </w:r>
      <w:r w:rsidR="00A943EB" w:rsidRPr="00783F90">
        <w:rPr>
          <w:sz w:val="28"/>
          <w:szCs w:val="28"/>
          <w:shd w:val="clear" w:color="auto" w:fill="FFFFFF"/>
          <w:lang w:val="uk-UA"/>
        </w:rPr>
        <w:t xml:space="preserve">порушеннях нервово-психічного розвитку </w:t>
      </w:r>
      <w:r w:rsidR="00783F90" w:rsidRPr="00783F90">
        <w:rPr>
          <w:sz w:val="28"/>
          <w:szCs w:val="28"/>
          <w:shd w:val="clear" w:color="auto" w:fill="FFFFFF"/>
          <w:lang w:val="uk-UA"/>
        </w:rPr>
        <w:t xml:space="preserve"> досягає ще більшої частоти.</w:t>
      </w:r>
    </w:p>
    <w:p w14:paraId="39163759" w14:textId="52A47689" w:rsidR="00783F90" w:rsidRDefault="00A943EB" w:rsidP="00502108">
      <w:pPr>
        <w:spacing w:line="360" w:lineRule="auto"/>
        <w:ind w:firstLine="567"/>
        <w:jc w:val="both"/>
        <w:rPr>
          <w:sz w:val="28"/>
          <w:szCs w:val="28"/>
          <w:shd w:val="clear" w:color="auto" w:fill="FFFFFF"/>
          <w:lang w:val="uk-UA"/>
        </w:rPr>
      </w:pPr>
      <w:r>
        <w:rPr>
          <w:sz w:val="28"/>
          <w:szCs w:val="28"/>
          <w:shd w:val="clear" w:color="auto" w:fill="FFFFFF"/>
          <w:lang w:val="uk-UA"/>
        </w:rPr>
        <w:t xml:space="preserve">Дослідження та </w:t>
      </w:r>
      <w:r w:rsidR="00783F90" w:rsidRPr="00783F90">
        <w:rPr>
          <w:sz w:val="28"/>
          <w:szCs w:val="28"/>
          <w:shd w:val="clear" w:color="auto" w:fill="FFFFFF"/>
          <w:lang w:val="uk-UA"/>
        </w:rPr>
        <w:t xml:space="preserve">систематизація порушень сенсорної діяльності у дітей пов'язані зі значними труднощами. Вони обумовлені широким клінічним спектром сенсорних дисфункцій, відсутністю єдиних діагностичних критеріїв, відмінностями в методах оцінки ефективності лікування, недостатньою поінформованістю </w:t>
      </w:r>
      <w:r w:rsidR="00E94235">
        <w:rPr>
          <w:sz w:val="28"/>
          <w:szCs w:val="28"/>
          <w:shd w:val="clear" w:color="auto" w:fill="FFFFFF"/>
          <w:lang w:val="uk-UA"/>
        </w:rPr>
        <w:t xml:space="preserve">лікарів </w:t>
      </w:r>
      <w:r w:rsidR="00783F90" w:rsidRPr="00783F90">
        <w:rPr>
          <w:sz w:val="28"/>
          <w:szCs w:val="28"/>
          <w:shd w:val="clear" w:color="auto" w:fill="FFFFFF"/>
          <w:lang w:val="uk-UA"/>
        </w:rPr>
        <w:t xml:space="preserve">неврологів </w:t>
      </w:r>
      <w:r w:rsidR="00E94235">
        <w:rPr>
          <w:sz w:val="28"/>
          <w:szCs w:val="28"/>
          <w:shd w:val="clear" w:color="auto" w:fill="FFFFFF"/>
          <w:lang w:val="uk-UA"/>
        </w:rPr>
        <w:t>та лікарів сімейної медицини</w:t>
      </w:r>
      <w:r w:rsidR="00783F90" w:rsidRPr="00783F90">
        <w:rPr>
          <w:sz w:val="28"/>
          <w:szCs w:val="28"/>
          <w:shd w:val="clear" w:color="auto" w:fill="FFFFFF"/>
          <w:lang w:val="uk-UA"/>
        </w:rPr>
        <w:t xml:space="preserve">. </w:t>
      </w:r>
      <w:r w:rsidR="00A03703" w:rsidRPr="00A03703">
        <w:rPr>
          <w:sz w:val="28"/>
          <w:szCs w:val="28"/>
          <w:shd w:val="clear" w:color="auto" w:fill="FFFFFF"/>
          <w:lang w:val="uk-UA"/>
        </w:rPr>
        <w:t>У цьому контексті стає зрозумілим, чому багато порушень сенсорної діяльності в дитячому віці ще не зайняли міцного місця в системі патологічних станів і неоднозначно трактуються різними дослідниками</w:t>
      </w:r>
      <w:r w:rsidR="00A03703">
        <w:rPr>
          <w:sz w:val="28"/>
          <w:szCs w:val="28"/>
          <w:shd w:val="clear" w:color="auto" w:fill="FFFFFF"/>
          <w:lang w:val="uk-UA"/>
        </w:rPr>
        <w:t>.</w:t>
      </w:r>
    </w:p>
    <w:p w14:paraId="592FA3E6" w14:textId="2943F8A6" w:rsidR="00783F90" w:rsidRPr="00783F90" w:rsidRDefault="00D84864" w:rsidP="00937DA1">
      <w:pPr>
        <w:spacing w:line="360" w:lineRule="auto"/>
        <w:ind w:firstLine="567"/>
        <w:jc w:val="both"/>
        <w:rPr>
          <w:rStyle w:val="2"/>
          <w:rFonts w:ascii="Times New Roman" w:hAnsi="Times New Roman" w:cs="Times New Roman"/>
          <w:sz w:val="28"/>
          <w:szCs w:val="28"/>
        </w:rPr>
      </w:pPr>
      <w:r w:rsidRPr="00D84864">
        <w:rPr>
          <w:rStyle w:val="2"/>
          <w:rFonts w:ascii="Times New Roman" w:hAnsi="Times New Roman" w:cs="Times New Roman"/>
          <w:sz w:val="28"/>
          <w:szCs w:val="28"/>
        </w:rPr>
        <w:t xml:space="preserve">Таким чином, теорія сенсорної інтеграції допомагає пояснити, спланувати та передбачити розвиток </w:t>
      </w:r>
      <w:r>
        <w:rPr>
          <w:rStyle w:val="2"/>
          <w:rFonts w:ascii="Times New Roman" w:hAnsi="Times New Roman" w:cs="Times New Roman"/>
          <w:sz w:val="28"/>
          <w:szCs w:val="28"/>
        </w:rPr>
        <w:t>й подальшу</w:t>
      </w:r>
      <w:r w:rsidRPr="00D84864">
        <w:rPr>
          <w:rStyle w:val="2"/>
          <w:rFonts w:ascii="Times New Roman" w:hAnsi="Times New Roman" w:cs="Times New Roman"/>
          <w:sz w:val="28"/>
          <w:szCs w:val="28"/>
        </w:rPr>
        <w:t xml:space="preserve"> поведінку дитини та використовується для :</w:t>
      </w:r>
      <w:r w:rsidR="00937DA1">
        <w:rPr>
          <w:rStyle w:val="2"/>
          <w:rFonts w:ascii="Times New Roman" w:hAnsi="Times New Roman" w:cs="Times New Roman"/>
          <w:sz w:val="28"/>
          <w:szCs w:val="28"/>
        </w:rPr>
        <w:t xml:space="preserve"> </w:t>
      </w:r>
      <w:r w:rsidR="00783F90" w:rsidRPr="00783F90">
        <w:rPr>
          <w:rStyle w:val="2"/>
          <w:rFonts w:ascii="Times New Roman" w:hAnsi="Times New Roman" w:cs="Times New Roman"/>
          <w:sz w:val="28"/>
          <w:szCs w:val="28"/>
        </w:rPr>
        <w:t>пояснювати, чому індивіди поводяться по-особливому;</w:t>
      </w:r>
      <w:r w:rsidR="00937DA1">
        <w:rPr>
          <w:rStyle w:val="2"/>
          <w:rFonts w:ascii="Times New Roman" w:hAnsi="Times New Roman" w:cs="Times New Roman"/>
          <w:sz w:val="28"/>
          <w:szCs w:val="28"/>
        </w:rPr>
        <w:t xml:space="preserve"> </w:t>
      </w:r>
      <w:r w:rsidR="00783F90" w:rsidRPr="00783F90">
        <w:rPr>
          <w:rStyle w:val="2"/>
          <w:rFonts w:ascii="Times New Roman" w:hAnsi="Times New Roman" w:cs="Times New Roman"/>
          <w:sz w:val="28"/>
          <w:szCs w:val="28"/>
        </w:rPr>
        <w:t>спланувати втручання для зменшення недоліків розвитку;</w:t>
      </w:r>
      <w:r w:rsidR="00937DA1">
        <w:rPr>
          <w:rStyle w:val="2"/>
          <w:rFonts w:ascii="Times New Roman" w:hAnsi="Times New Roman" w:cs="Times New Roman"/>
          <w:sz w:val="28"/>
          <w:szCs w:val="28"/>
        </w:rPr>
        <w:t xml:space="preserve"> </w:t>
      </w:r>
      <w:r w:rsidR="00783F90" w:rsidRPr="00783F90">
        <w:rPr>
          <w:rStyle w:val="2"/>
          <w:rFonts w:ascii="Times New Roman" w:hAnsi="Times New Roman" w:cs="Times New Roman"/>
          <w:sz w:val="28"/>
          <w:szCs w:val="28"/>
        </w:rPr>
        <w:t>передбачити, як зміниться поведінка в результаті втручання.</w:t>
      </w:r>
    </w:p>
    <w:p w14:paraId="4A3B086B" w14:textId="13AF8E8A" w:rsidR="00F0359B" w:rsidRDefault="00783F90" w:rsidP="00502108">
      <w:pPr>
        <w:spacing w:line="360" w:lineRule="auto"/>
        <w:ind w:firstLine="567"/>
        <w:jc w:val="both"/>
        <w:rPr>
          <w:sz w:val="28"/>
          <w:szCs w:val="28"/>
          <w:lang w:val="uk-UA"/>
        </w:rPr>
      </w:pPr>
      <w:r w:rsidRPr="00783F90">
        <w:rPr>
          <w:rStyle w:val="2"/>
          <w:rFonts w:ascii="Times New Roman" w:hAnsi="Times New Roman" w:cs="Times New Roman"/>
          <w:sz w:val="28"/>
          <w:szCs w:val="28"/>
        </w:rPr>
        <w:t>Педагогічне завдання сенсорного розвитку полягає у формуванні у дитини такого чуттєвого досвіду, який розкриватиме навколишній світ у проявах, доступних дитячому сприйняттю.</w:t>
      </w:r>
    </w:p>
    <w:p w14:paraId="11629197" w14:textId="0D77F7E5" w:rsidR="00F0359B" w:rsidRDefault="00F0359B" w:rsidP="00502108">
      <w:pPr>
        <w:spacing w:line="360" w:lineRule="auto"/>
        <w:ind w:firstLine="567"/>
        <w:jc w:val="both"/>
        <w:rPr>
          <w:sz w:val="28"/>
          <w:szCs w:val="28"/>
          <w:lang w:val="uk-UA"/>
        </w:rPr>
      </w:pPr>
    </w:p>
    <w:p w14:paraId="77EEA3FB" w14:textId="29AC9F93" w:rsidR="00351940" w:rsidRDefault="00351940" w:rsidP="00502108">
      <w:pPr>
        <w:autoSpaceDE w:val="0"/>
        <w:autoSpaceDN w:val="0"/>
        <w:adjustRightInd w:val="0"/>
        <w:spacing w:line="360" w:lineRule="auto"/>
        <w:ind w:firstLine="567"/>
        <w:jc w:val="both"/>
        <w:rPr>
          <w:b/>
          <w:sz w:val="28"/>
          <w:szCs w:val="28"/>
          <w:lang w:val="uk-UA"/>
        </w:rPr>
      </w:pPr>
      <w:r>
        <w:rPr>
          <w:b/>
          <w:sz w:val="28"/>
          <w:szCs w:val="28"/>
          <w:lang w:val="uk-UA"/>
        </w:rPr>
        <w:lastRenderedPageBreak/>
        <w:t xml:space="preserve">Розділ 2. </w:t>
      </w:r>
      <w:r w:rsidR="0023667A" w:rsidRPr="00E07D49">
        <w:rPr>
          <w:b/>
          <w:sz w:val="28"/>
          <w:szCs w:val="28"/>
          <w:lang w:val="uk-UA"/>
        </w:rPr>
        <w:t>МЕТОДИЧНІ АСПЕКТИ ВИВЧЕННЯ СЕНСОРНОГО РОЗВИТКУ ДІТЕЙ З ОСОБЛИВИМИ ОСВІТНІМИ ПОТРЕБАМИ</w:t>
      </w:r>
    </w:p>
    <w:p w14:paraId="5A12B027" w14:textId="2ABF0965" w:rsidR="0023667A" w:rsidRPr="0023667A" w:rsidRDefault="005575FB" w:rsidP="00502108">
      <w:pPr>
        <w:pStyle w:val="a3"/>
        <w:numPr>
          <w:ilvl w:val="1"/>
          <w:numId w:val="22"/>
        </w:numPr>
        <w:autoSpaceDE w:val="0"/>
        <w:autoSpaceDN w:val="0"/>
        <w:adjustRightInd w:val="0"/>
        <w:spacing w:line="360" w:lineRule="auto"/>
        <w:ind w:left="0" w:firstLine="567"/>
        <w:jc w:val="both"/>
        <w:rPr>
          <w:b/>
          <w:sz w:val="28"/>
          <w:szCs w:val="28"/>
          <w:lang w:val="uk-UA"/>
        </w:rPr>
      </w:pPr>
      <w:r>
        <w:rPr>
          <w:b/>
          <w:bCs/>
          <w:sz w:val="28"/>
          <w:szCs w:val="28"/>
        </w:rPr>
        <w:t>Методика констатувального експерименту</w:t>
      </w:r>
      <w:r w:rsidR="00234787">
        <w:rPr>
          <w:b/>
          <w:bCs/>
          <w:sz w:val="28"/>
          <w:szCs w:val="28"/>
          <w:lang w:val="uk-UA"/>
        </w:rPr>
        <w:t>.</w:t>
      </w:r>
      <w:r w:rsidR="0023667A" w:rsidRPr="0023667A">
        <w:rPr>
          <w:b/>
          <w:sz w:val="28"/>
          <w:szCs w:val="28"/>
          <w:lang w:val="uk-UA"/>
        </w:rPr>
        <w:t xml:space="preserve"> </w:t>
      </w:r>
    </w:p>
    <w:p w14:paraId="619F8D22" w14:textId="77777777" w:rsidR="00193C5C" w:rsidRPr="00562D4D" w:rsidRDefault="00193C5C" w:rsidP="00502108">
      <w:pPr>
        <w:pStyle w:val="Default"/>
        <w:spacing w:line="360" w:lineRule="auto"/>
        <w:ind w:firstLine="567"/>
        <w:jc w:val="both"/>
        <w:rPr>
          <w:color w:val="000000" w:themeColor="text1"/>
          <w:sz w:val="28"/>
          <w:szCs w:val="28"/>
        </w:rPr>
      </w:pPr>
      <w:bookmarkStart w:id="8" w:name="_Hlk125473838"/>
      <w:r w:rsidRPr="00562D4D">
        <w:rPr>
          <w:color w:val="000000" w:themeColor="text1"/>
          <w:sz w:val="28"/>
          <w:szCs w:val="28"/>
        </w:rPr>
        <w:t>Особливо актуальною вважається проблема діагностики сенсорних процесів і здібностей дітей, крім мнемічних і розумових. Вирішення цього завдання також необхідне для стимулювання психічного розвитку на всіх етапах дорослішання дитини, організації раціонального навчання, розробки найбільш ефективних прийомів розвитку сенсорних і перцептивних здібностей і розвитку особистості як єдине ціле, щоб визначити оптимальний обсяг інформації, який дитина може глибоко і свідомо засвоїти.</w:t>
      </w:r>
    </w:p>
    <w:p w14:paraId="49F0550E" w14:textId="37D7F1B5" w:rsidR="005D3913" w:rsidRPr="00562D4D" w:rsidRDefault="005D3913" w:rsidP="00502108">
      <w:pPr>
        <w:pStyle w:val="Default"/>
        <w:spacing w:line="360" w:lineRule="auto"/>
        <w:ind w:firstLine="567"/>
        <w:jc w:val="both"/>
        <w:rPr>
          <w:color w:val="000000" w:themeColor="text1"/>
          <w:sz w:val="28"/>
          <w:szCs w:val="28"/>
        </w:rPr>
      </w:pPr>
      <w:r w:rsidRPr="00562D4D">
        <w:rPr>
          <w:color w:val="000000" w:themeColor="text1"/>
          <w:sz w:val="28"/>
          <w:szCs w:val="28"/>
        </w:rPr>
        <w:t xml:space="preserve">Проте, незважаючи на свою актуальність, проблема діагностики сенсорних процесів і здібностей ще далека від </w:t>
      </w:r>
      <w:r w:rsidR="00C65B6B">
        <w:rPr>
          <w:color w:val="000000" w:themeColor="text1"/>
          <w:sz w:val="28"/>
          <w:szCs w:val="28"/>
        </w:rPr>
        <w:t>розв</w:t>
      </w:r>
      <w:r w:rsidR="00C65B6B" w:rsidRPr="00C65B6B">
        <w:rPr>
          <w:color w:val="000000" w:themeColor="text1"/>
          <w:sz w:val="28"/>
          <w:szCs w:val="28"/>
          <w:lang w:val="ru-RU"/>
        </w:rPr>
        <w:t>’</w:t>
      </w:r>
      <w:r w:rsidR="00C65B6B">
        <w:rPr>
          <w:color w:val="000000" w:themeColor="text1"/>
          <w:sz w:val="28"/>
          <w:szCs w:val="28"/>
        </w:rPr>
        <w:t>язання</w:t>
      </w:r>
      <w:r w:rsidRPr="00562D4D">
        <w:rPr>
          <w:color w:val="000000" w:themeColor="text1"/>
          <w:sz w:val="28"/>
          <w:szCs w:val="28"/>
        </w:rPr>
        <w:t xml:space="preserve">. </w:t>
      </w:r>
      <w:r w:rsidR="00C65B6B">
        <w:rPr>
          <w:color w:val="000000" w:themeColor="text1"/>
          <w:sz w:val="28"/>
          <w:szCs w:val="28"/>
        </w:rPr>
        <w:t>Сюди відносяться</w:t>
      </w:r>
      <w:r w:rsidRPr="00562D4D">
        <w:rPr>
          <w:color w:val="000000" w:themeColor="text1"/>
          <w:sz w:val="28"/>
          <w:szCs w:val="28"/>
        </w:rPr>
        <w:t xml:space="preserve"> як теоретичн</w:t>
      </w:r>
      <w:r w:rsidR="00C65B6B">
        <w:rPr>
          <w:color w:val="000000" w:themeColor="text1"/>
          <w:sz w:val="28"/>
          <w:szCs w:val="28"/>
        </w:rPr>
        <w:t>і</w:t>
      </w:r>
      <w:r w:rsidRPr="00562D4D">
        <w:rPr>
          <w:color w:val="000000" w:themeColor="text1"/>
          <w:sz w:val="28"/>
          <w:szCs w:val="28"/>
        </w:rPr>
        <w:t>, так і практичн</w:t>
      </w:r>
      <w:r w:rsidR="00C65B6B">
        <w:rPr>
          <w:color w:val="000000" w:themeColor="text1"/>
          <w:sz w:val="28"/>
          <w:szCs w:val="28"/>
        </w:rPr>
        <w:t>і</w:t>
      </w:r>
      <w:r w:rsidRPr="00562D4D">
        <w:rPr>
          <w:color w:val="000000" w:themeColor="text1"/>
          <w:sz w:val="28"/>
          <w:szCs w:val="28"/>
        </w:rPr>
        <w:t xml:space="preserve"> аспект</w:t>
      </w:r>
      <w:r w:rsidR="00C65B6B">
        <w:rPr>
          <w:color w:val="000000" w:themeColor="text1"/>
          <w:sz w:val="28"/>
          <w:szCs w:val="28"/>
        </w:rPr>
        <w:t>и</w:t>
      </w:r>
      <w:r w:rsidRPr="00562D4D">
        <w:rPr>
          <w:color w:val="000000" w:themeColor="text1"/>
          <w:sz w:val="28"/>
          <w:szCs w:val="28"/>
        </w:rPr>
        <w:t xml:space="preserve"> </w:t>
      </w:r>
      <w:r w:rsidR="00C65B6B">
        <w:rPr>
          <w:color w:val="000000" w:themeColor="text1"/>
          <w:sz w:val="28"/>
          <w:szCs w:val="28"/>
        </w:rPr>
        <w:t>дослідження</w:t>
      </w:r>
      <w:r w:rsidRPr="00562D4D">
        <w:rPr>
          <w:color w:val="000000" w:themeColor="text1"/>
          <w:sz w:val="28"/>
          <w:szCs w:val="28"/>
        </w:rPr>
        <w:t xml:space="preserve"> цих когнітивних процесів. Відставання особливо чітко видно в порівнянні з відносно розвиненим напрямком - діагностикою психічних і мнемічних процесів, а також в порівнянні з великою кількістю робіт з психології сприйняття, які  проводяться </w:t>
      </w:r>
      <w:r w:rsidR="00AE32EF" w:rsidRPr="00562D4D">
        <w:rPr>
          <w:color w:val="000000" w:themeColor="text1"/>
          <w:sz w:val="28"/>
          <w:szCs w:val="28"/>
        </w:rPr>
        <w:t xml:space="preserve">не </w:t>
      </w:r>
      <w:r w:rsidRPr="00562D4D">
        <w:rPr>
          <w:color w:val="000000" w:themeColor="text1"/>
          <w:sz w:val="28"/>
          <w:szCs w:val="28"/>
        </w:rPr>
        <w:t xml:space="preserve">в плані аналізу </w:t>
      </w:r>
      <w:r w:rsidR="00AE32EF" w:rsidRPr="00562D4D">
        <w:rPr>
          <w:color w:val="000000" w:themeColor="text1"/>
          <w:sz w:val="28"/>
          <w:szCs w:val="28"/>
        </w:rPr>
        <w:t>індивідуальних</w:t>
      </w:r>
      <w:r w:rsidRPr="00562D4D">
        <w:rPr>
          <w:color w:val="000000" w:themeColor="text1"/>
          <w:sz w:val="28"/>
          <w:szCs w:val="28"/>
        </w:rPr>
        <w:t xml:space="preserve"> особливості сприйняття, а з точки зору дослідження загальних механізмів і процесів сприйняття. Більшість існуючих методів діагностики сенсорно-перцептивних процесів і здібностей характеризуються такими ознаками:</w:t>
      </w:r>
    </w:p>
    <w:p w14:paraId="23FBDA25" w14:textId="77777777" w:rsidR="005D3913" w:rsidRPr="00562D4D" w:rsidRDefault="005D3913" w:rsidP="00502108">
      <w:pPr>
        <w:pStyle w:val="Default"/>
        <w:spacing w:line="360" w:lineRule="auto"/>
        <w:ind w:firstLine="567"/>
        <w:jc w:val="both"/>
        <w:rPr>
          <w:color w:val="000000" w:themeColor="text1"/>
          <w:sz w:val="28"/>
          <w:szCs w:val="28"/>
        </w:rPr>
      </w:pPr>
      <w:r w:rsidRPr="00562D4D">
        <w:rPr>
          <w:color w:val="000000" w:themeColor="text1"/>
          <w:sz w:val="28"/>
          <w:szCs w:val="28"/>
        </w:rPr>
        <w:t>1) розуміння під сприйняттям - це переважно впізнавання і, відповідно, діагностика впізнавальних і мислительних здібностей;</w:t>
      </w:r>
    </w:p>
    <w:p w14:paraId="0FEC920A" w14:textId="77777777" w:rsidR="005D3913" w:rsidRPr="00562D4D" w:rsidRDefault="005D3913" w:rsidP="00502108">
      <w:pPr>
        <w:pStyle w:val="Default"/>
        <w:spacing w:line="360" w:lineRule="auto"/>
        <w:ind w:firstLine="567"/>
        <w:jc w:val="both"/>
        <w:rPr>
          <w:color w:val="000000" w:themeColor="text1"/>
          <w:sz w:val="28"/>
          <w:szCs w:val="28"/>
        </w:rPr>
      </w:pPr>
      <w:r w:rsidRPr="00562D4D">
        <w:rPr>
          <w:color w:val="000000" w:themeColor="text1"/>
          <w:sz w:val="28"/>
          <w:szCs w:val="28"/>
        </w:rPr>
        <w:t>2) штучність стимульного матеріалу, жорсткість часових рамок.</w:t>
      </w:r>
    </w:p>
    <w:p w14:paraId="01AB3FE3" w14:textId="77777777" w:rsidR="005D3913" w:rsidRPr="00562D4D" w:rsidRDefault="005D3913" w:rsidP="00502108">
      <w:pPr>
        <w:pStyle w:val="Default"/>
        <w:spacing w:line="360" w:lineRule="auto"/>
        <w:ind w:firstLine="567"/>
        <w:jc w:val="both"/>
        <w:rPr>
          <w:color w:val="000000" w:themeColor="text1"/>
          <w:sz w:val="28"/>
          <w:szCs w:val="28"/>
        </w:rPr>
      </w:pPr>
      <w:r w:rsidRPr="00562D4D">
        <w:rPr>
          <w:color w:val="000000" w:themeColor="text1"/>
          <w:sz w:val="28"/>
          <w:szCs w:val="28"/>
        </w:rPr>
        <w:t>За завданнями дослідження сенсорних процесів існуючі методи можна розділити на дві великі групи:</w:t>
      </w:r>
    </w:p>
    <w:p w14:paraId="7CCA031E" w14:textId="77777777" w:rsidR="006F63D9" w:rsidRPr="00562D4D" w:rsidRDefault="005D3913" w:rsidP="00502108">
      <w:pPr>
        <w:pStyle w:val="Default"/>
        <w:numPr>
          <w:ilvl w:val="1"/>
          <w:numId w:val="23"/>
        </w:numPr>
        <w:tabs>
          <w:tab w:val="clear" w:pos="1788"/>
        </w:tabs>
        <w:spacing w:line="360" w:lineRule="auto"/>
        <w:ind w:left="0" w:firstLine="567"/>
        <w:jc w:val="both"/>
        <w:rPr>
          <w:color w:val="000000" w:themeColor="text1"/>
          <w:sz w:val="28"/>
          <w:szCs w:val="28"/>
        </w:rPr>
      </w:pPr>
      <w:r w:rsidRPr="00562D4D">
        <w:rPr>
          <w:color w:val="000000" w:themeColor="text1"/>
          <w:sz w:val="28"/>
          <w:szCs w:val="28"/>
        </w:rPr>
        <w:t>дослідницькі або класичні методи;</w:t>
      </w:r>
    </w:p>
    <w:p w14:paraId="5AC11C84" w14:textId="531FA11F" w:rsidR="006F63D9" w:rsidRPr="00562D4D" w:rsidRDefault="005D3913" w:rsidP="00502108">
      <w:pPr>
        <w:pStyle w:val="Default"/>
        <w:numPr>
          <w:ilvl w:val="1"/>
          <w:numId w:val="23"/>
        </w:numPr>
        <w:tabs>
          <w:tab w:val="clear" w:pos="1788"/>
        </w:tabs>
        <w:spacing w:line="360" w:lineRule="auto"/>
        <w:ind w:left="0" w:firstLine="567"/>
        <w:jc w:val="both"/>
        <w:rPr>
          <w:color w:val="000000" w:themeColor="text1"/>
          <w:sz w:val="28"/>
          <w:szCs w:val="28"/>
        </w:rPr>
      </w:pPr>
      <w:r w:rsidRPr="00562D4D">
        <w:rPr>
          <w:color w:val="000000" w:themeColor="text1"/>
          <w:sz w:val="28"/>
          <w:szCs w:val="28"/>
        </w:rPr>
        <w:t>науково-практичні методи</w:t>
      </w:r>
      <w:r w:rsidR="003F4C35">
        <w:rPr>
          <w:color w:val="000000" w:themeColor="text1"/>
          <w:sz w:val="28"/>
          <w:szCs w:val="28"/>
          <w:lang w:val="en-US"/>
        </w:rPr>
        <w:t xml:space="preserve"> [53]</w:t>
      </w:r>
      <w:r w:rsidRPr="00562D4D">
        <w:rPr>
          <w:color w:val="000000" w:themeColor="text1"/>
          <w:sz w:val="28"/>
          <w:szCs w:val="28"/>
        </w:rPr>
        <w:t>.</w:t>
      </w:r>
      <w:r w:rsidR="006F63D9" w:rsidRPr="00562D4D">
        <w:rPr>
          <w:color w:val="000000" w:themeColor="text1"/>
          <w:sz w:val="28"/>
          <w:szCs w:val="28"/>
        </w:rPr>
        <w:t xml:space="preserve"> </w:t>
      </w:r>
    </w:p>
    <w:p w14:paraId="6B0D4E95" w14:textId="77777777" w:rsidR="006F63D9" w:rsidRPr="00562D4D" w:rsidRDefault="006F63D9" w:rsidP="00502108">
      <w:pPr>
        <w:pStyle w:val="Default"/>
        <w:spacing w:line="360" w:lineRule="auto"/>
        <w:ind w:firstLine="567"/>
        <w:jc w:val="both"/>
        <w:rPr>
          <w:color w:val="000000" w:themeColor="text1"/>
          <w:sz w:val="28"/>
          <w:szCs w:val="28"/>
        </w:rPr>
      </w:pPr>
      <w:r w:rsidRPr="00562D4D">
        <w:rPr>
          <w:color w:val="000000" w:themeColor="text1"/>
          <w:sz w:val="28"/>
          <w:szCs w:val="28"/>
        </w:rPr>
        <w:t xml:space="preserve">Аналіз теоретичного матеріалу, який ми розглянули в першому розділі, показав, що питання дослідження проблеми сенсорної інтеграції дітей з </w:t>
      </w:r>
      <w:r w:rsidRPr="00562D4D">
        <w:rPr>
          <w:color w:val="000000" w:themeColor="text1"/>
          <w:sz w:val="28"/>
          <w:szCs w:val="28"/>
        </w:rPr>
        <w:lastRenderedPageBreak/>
        <w:t>особливими освітніми потребами є далеким від вирішення. Таким чином, теоретичне підтвердження актуальності досліджуваної проблеми стало основою для проведення емпіричного дослідження.</w:t>
      </w:r>
    </w:p>
    <w:p w14:paraId="788C9892" w14:textId="77777777" w:rsidR="006F63D9" w:rsidRPr="00562D4D" w:rsidRDefault="006F63D9" w:rsidP="00502108">
      <w:pPr>
        <w:pStyle w:val="Default"/>
        <w:spacing w:line="360" w:lineRule="auto"/>
        <w:ind w:firstLine="567"/>
        <w:jc w:val="both"/>
        <w:rPr>
          <w:color w:val="000000" w:themeColor="text1"/>
          <w:sz w:val="28"/>
          <w:szCs w:val="28"/>
        </w:rPr>
      </w:pPr>
      <w:r w:rsidRPr="00562D4D">
        <w:rPr>
          <w:color w:val="000000" w:themeColor="text1"/>
          <w:sz w:val="28"/>
          <w:szCs w:val="28"/>
        </w:rPr>
        <w:t>У цьому розділі ми представляємо основну мету, розгортаємо завдання та основні етапи емпіричного дослідження. Обґрунтовано вибір діагностичних методів, необхідних для емпіричного дослідження проблеми сенсорної інтеграції у дітей з особливими освітніми потребами.</w:t>
      </w:r>
    </w:p>
    <w:p w14:paraId="44F76ADB" w14:textId="1CC186B2" w:rsidR="006F63D9" w:rsidRPr="00562D4D" w:rsidRDefault="00F33887" w:rsidP="00502108">
      <w:pPr>
        <w:pStyle w:val="Default"/>
        <w:spacing w:line="360" w:lineRule="auto"/>
        <w:ind w:firstLine="567"/>
        <w:jc w:val="both"/>
        <w:rPr>
          <w:color w:val="000000" w:themeColor="text1"/>
          <w:sz w:val="28"/>
          <w:szCs w:val="28"/>
        </w:rPr>
      </w:pPr>
      <w:r>
        <w:rPr>
          <w:color w:val="000000" w:themeColor="text1"/>
          <w:sz w:val="28"/>
          <w:szCs w:val="28"/>
        </w:rPr>
        <w:t>Наше дослідження показало</w:t>
      </w:r>
      <w:r w:rsidR="006F63D9" w:rsidRPr="00562D4D">
        <w:rPr>
          <w:color w:val="000000" w:themeColor="text1"/>
          <w:sz w:val="28"/>
          <w:szCs w:val="28"/>
        </w:rPr>
        <w:t>, що поняття сенсорної інтеграції означає таку організацію сенсорних сигналів, завдяки якій мозок забезпечує ефективні реакції тіла та формує емоції та поведінку.</w:t>
      </w:r>
    </w:p>
    <w:p w14:paraId="70A0B8D0" w14:textId="77777777" w:rsidR="003B686F" w:rsidRPr="00562D4D" w:rsidRDefault="003B686F" w:rsidP="00502108">
      <w:pPr>
        <w:pStyle w:val="Default"/>
        <w:spacing w:line="360" w:lineRule="auto"/>
        <w:ind w:firstLine="567"/>
        <w:jc w:val="both"/>
        <w:rPr>
          <w:color w:val="000000" w:themeColor="text1"/>
          <w:sz w:val="28"/>
          <w:szCs w:val="28"/>
        </w:rPr>
      </w:pPr>
      <w:r w:rsidRPr="00562D4D">
        <w:rPr>
          <w:color w:val="000000" w:themeColor="text1"/>
          <w:sz w:val="28"/>
          <w:szCs w:val="28"/>
        </w:rPr>
        <w:t>Проведене емпіричне дослідження складалося з кількох послідовних етапів. Перший рівень – теоретичний. На цьому етапі ми проаналізували психолого-педагогічну літературу з теорії сенсорної інтеграції. Визначено ключові особливості теорії сенсорної інтеграції. Підбираються засоби діагностики. Другий етап – емпіричний. Нами було проведено емпіричне дослідження щодо вивчення особливостей розвитку сенсорних процесів у дітей. Проведено анкетування щодо визначення системи корекційних заходів у навчальному закладі. Проведено математико-статистичні розрахунки – кількісний та якісний аналіз отриманих результатів емпіричного дослідження. Третій етап – формувальний. Визначено та описано комплекс корекційно-розвиткових втручань для розвитку сенсорної інтеграції в класах для дітей з особливими освітніми потребами.</w:t>
      </w:r>
    </w:p>
    <w:p w14:paraId="60DEFF44" w14:textId="77777777" w:rsidR="003B686F" w:rsidRPr="00562D4D" w:rsidRDefault="003B686F" w:rsidP="00502108">
      <w:pPr>
        <w:pStyle w:val="Default"/>
        <w:spacing w:line="360" w:lineRule="auto"/>
        <w:ind w:firstLine="567"/>
        <w:jc w:val="both"/>
        <w:rPr>
          <w:color w:val="000000" w:themeColor="text1"/>
          <w:sz w:val="28"/>
          <w:szCs w:val="28"/>
        </w:rPr>
      </w:pPr>
      <w:r w:rsidRPr="00562D4D">
        <w:rPr>
          <w:color w:val="000000" w:themeColor="text1"/>
          <w:sz w:val="28"/>
          <w:szCs w:val="28"/>
        </w:rPr>
        <w:t>Метою емпіричного дослідження було виявлення особливостей розвитку сенсорних процесів у дітей з особливими освітніми потребами.</w:t>
      </w:r>
    </w:p>
    <w:p w14:paraId="65F3CFB5" w14:textId="77777777" w:rsidR="003B686F" w:rsidRPr="00562D4D" w:rsidRDefault="003B686F" w:rsidP="00502108">
      <w:pPr>
        <w:pStyle w:val="Default"/>
        <w:spacing w:line="360" w:lineRule="auto"/>
        <w:ind w:firstLine="567"/>
        <w:jc w:val="both"/>
        <w:rPr>
          <w:color w:val="000000" w:themeColor="text1"/>
          <w:sz w:val="28"/>
          <w:szCs w:val="28"/>
        </w:rPr>
      </w:pPr>
      <w:r w:rsidRPr="00562D4D">
        <w:rPr>
          <w:color w:val="000000" w:themeColor="text1"/>
          <w:sz w:val="28"/>
          <w:szCs w:val="28"/>
        </w:rPr>
        <w:t>Відповідно до мети емпіричного дослідження ми сформулювали такі завдання:</w:t>
      </w:r>
    </w:p>
    <w:p w14:paraId="55744432" w14:textId="77777777" w:rsidR="003B686F" w:rsidRPr="00562D4D" w:rsidRDefault="003B686F" w:rsidP="00502108">
      <w:pPr>
        <w:pStyle w:val="Default"/>
        <w:spacing w:line="360" w:lineRule="auto"/>
        <w:ind w:firstLine="567"/>
        <w:jc w:val="both"/>
        <w:rPr>
          <w:color w:val="000000" w:themeColor="text1"/>
          <w:sz w:val="28"/>
          <w:szCs w:val="28"/>
        </w:rPr>
      </w:pPr>
      <w:r w:rsidRPr="00562D4D">
        <w:rPr>
          <w:color w:val="000000" w:themeColor="text1"/>
          <w:sz w:val="28"/>
          <w:szCs w:val="28"/>
        </w:rPr>
        <w:t>1) визначення особливостей розвитку сенсорних процесів у дітей з особливими освітніми потребами;</w:t>
      </w:r>
    </w:p>
    <w:p w14:paraId="34778A71" w14:textId="77777777" w:rsidR="003B686F" w:rsidRPr="00562D4D" w:rsidRDefault="003B686F" w:rsidP="00502108">
      <w:pPr>
        <w:pStyle w:val="Default"/>
        <w:spacing w:line="360" w:lineRule="auto"/>
        <w:ind w:firstLine="567"/>
        <w:jc w:val="both"/>
        <w:rPr>
          <w:color w:val="000000" w:themeColor="text1"/>
          <w:sz w:val="28"/>
          <w:szCs w:val="28"/>
        </w:rPr>
      </w:pPr>
      <w:r w:rsidRPr="00562D4D">
        <w:rPr>
          <w:color w:val="000000" w:themeColor="text1"/>
          <w:sz w:val="28"/>
          <w:szCs w:val="28"/>
        </w:rPr>
        <w:lastRenderedPageBreak/>
        <w:t>2) розробити на основі узагальненого аналізу результатів дослідження комплекс корекційно-розвиткових заходів сенсорної інтеграції в роботі з дітьми з особливими освітніми потребами.</w:t>
      </w:r>
    </w:p>
    <w:p w14:paraId="38477F8A" w14:textId="78F696AD" w:rsidR="00E24A1E" w:rsidRPr="00562D4D" w:rsidRDefault="00E24A1E" w:rsidP="00502108">
      <w:pPr>
        <w:pStyle w:val="Default"/>
        <w:spacing w:line="360" w:lineRule="auto"/>
        <w:ind w:firstLine="567"/>
        <w:jc w:val="both"/>
        <w:rPr>
          <w:color w:val="000000" w:themeColor="text1"/>
          <w:sz w:val="28"/>
          <w:szCs w:val="28"/>
        </w:rPr>
      </w:pPr>
      <w:r w:rsidRPr="00562D4D">
        <w:rPr>
          <w:color w:val="000000" w:themeColor="text1"/>
          <w:sz w:val="28"/>
          <w:szCs w:val="28"/>
        </w:rPr>
        <w:t>Дослідження проводилося на базі Комунального закладу загальної середньої освіти «Ліцей 142» ДМР м. Дніпро. Загальну вибірку досліджуваних склали 32 школярі.</w:t>
      </w:r>
    </w:p>
    <w:p w14:paraId="6CF9D0AE" w14:textId="72A74432" w:rsidR="00BE2717" w:rsidRPr="00562D4D" w:rsidRDefault="00BE2717" w:rsidP="00502108">
      <w:pPr>
        <w:pStyle w:val="Default"/>
        <w:spacing w:line="360" w:lineRule="auto"/>
        <w:ind w:firstLine="567"/>
        <w:jc w:val="both"/>
        <w:rPr>
          <w:color w:val="000000" w:themeColor="text1"/>
          <w:sz w:val="28"/>
          <w:szCs w:val="28"/>
        </w:rPr>
      </w:pPr>
      <w:r w:rsidRPr="00562D4D">
        <w:rPr>
          <w:color w:val="000000" w:themeColor="text1"/>
          <w:sz w:val="28"/>
          <w:szCs w:val="28"/>
        </w:rPr>
        <w:t xml:space="preserve">Реалізація поставленої мети та завдань емпіричного дослідження були вирішені завдяки використанню надійного діагностичного інструментарію. </w:t>
      </w:r>
    </w:p>
    <w:p w14:paraId="73A7611F" w14:textId="47CFBCC4" w:rsidR="00482EDE" w:rsidRPr="00562D4D" w:rsidRDefault="001621A4" w:rsidP="00502108">
      <w:pPr>
        <w:autoSpaceDE w:val="0"/>
        <w:autoSpaceDN w:val="0"/>
        <w:adjustRightInd w:val="0"/>
        <w:spacing w:line="360" w:lineRule="auto"/>
        <w:ind w:firstLine="567"/>
        <w:jc w:val="both"/>
        <w:rPr>
          <w:color w:val="000000" w:themeColor="text1"/>
          <w:sz w:val="28"/>
          <w:szCs w:val="28"/>
          <w:lang w:val="uk-UA"/>
        </w:rPr>
      </w:pPr>
      <w:r w:rsidRPr="00562D4D">
        <w:rPr>
          <w:color w:val="000000" w:themeColor="text1"/>
          <w:sz w:val="28"/>
          <w:szCs w:val="28"/>
        </w:rPr>
        <w:t>Для вивчення особливостей</w:t>
      </w:r>
      <w:r w:rsidR="00482EDE" w:rsidRPr="00562D4D">
        <w:rPr>
          <w:color w:val="000000" w:themeColor="text1"/>
          <w:sz w:val="28"/>
          <w:szCs w:val="28"/>
          <w:lang w:val="uk-UA"/>
        </w:rPr>
        <w:t xml:space="preserve"> розвитку сенсорних процесів дітей з особливими освітніми потребами </w:t>
      </w:r>
      <w:r w:rsidR="005F0A2B" w:rsidRPr="00562D4D">
        <w:rPr>
          <w:color w:val="000000" w:themeColor="text1"/>
          <w:sz w:val="28"/>
          <w:szCs w:val="28"/>
        </w:rPr>
        <w:t xml:space="preserve">нами було використано </w:t>
      </w:r>
      <w:r w:rsidR="00482EDE" w:rsidRPr="00562D4D">
        <w:rPr>
          <w:color w:val="000000" w:themeColor="text1"/>
          <w:sz w:val="28"/>
          <w:szCs w:val="28"/>
          <w:lang w:val="uk-UA"/>
        </w:rPr>
        <w:t>діагностичний опитувальник, запропонований Дж. Айрес (додаток</w:t>
      </w:r>
      <w:r w:rsidR="00F86761">
        <w:rPr>
          <w:color w:val="000000" w:themeColor="text1"/>
          <w:sz w:val="28"/>
          <w:szCs w:val="28"/>
          <w:lang w:val="uk-UA"/>
        </w:rPr>
        <w:t xml:space="preserve"> </w:t>
      </w:r>
      <w:r w:rsidR="00482EDE" w:rsidRPr="00562D4D">
        <w:rPr>
          <w:color w:val="000000" w:themeColor="text1"/>
          <w:sz w:val="28"/>
          <w:szCs w:val="28"/>
          <w:lang w:val="uk-UA"/>
        </w:rPr>
        <w:t xml:space="preserve">А). </w:t>
      </w:r>
    </w:p>
    <w:p w14:paraId="7745E562" w14:textId="3296BB72" w:rsidR="007F4F7A" w:rsidRPr="002F71EE" w:rsidRDefault="007F4F7A" w:rsidP="00502108">
      <w:pPr>
        <w:autoSpaceDE w:val="0"/>
        <w:autoSpaceDN w:val="0"/>
        <w:adjustRightInd w:val="0"/>
        <w:spacing w:line="360" w:lineRule="auto"/>
        <w:ind w:firstLine="567"/>
        <w:jc w:val="both"/>
        <w:rPr>
          <w:sz w:val="28"/>
          <w:szCs w:val="28"/>
          <w:lang w:val="uk-UA"/>
        </w:rPr>
      </w:pPr>
      <w:r w:rsidRPr="007F4F7A">
        <w:rPr>
          <w:sz w:val="28"/>
          <w:szCs w:val="28"/>
          <w:lang w:val="uk-UA"/>
        </w:rPr>
        <w:t>Дж. Айріс розробила теорію сенсорної інтеграції, стандартизувала методику оцінки рівня розвитку</w:t>
      </w:r>
      <w:r w:rsidR="00E24A1E">
        <w:rPr>
          <w:sz w:val="28"/>
          <w:szCs w:val="28"/>
          <w:lang w:val="uk-UA"/>
        </w:rPr>
        <w:t xml:space="preserve"> сенсорної </w:t>
      </w:r>
      <w:r w:rsidRPr="007F4F7A">
        <w:rPr>
          <w:sz w:val="28"/>
          <w:szCs w:val="28"/>
          <w:lang w:val="uk-UA"/>
        </w:rPr>
        <w:t xml:space="preserve">сфери і комплекс вправ, які використовуються при роботі з </w:t>
      </w:r>
      <w:r>
        <w:rPr>
          <w:sz w:val="28"/>
          <w:szCs w:val="28"/>
          <w:lang w:val="uk-UA"/>
        </w:rPr>
        <w:t>клієнтами</w:t>
      </w:r>
      <w:r w:rsidRPr="007F4F7A">
        <w:rPr>
          <w:sz w:val="28"/>
          <w:szCs w:val="28"/>
          <w:lang w:val="uk-UA"/>
        </w:rPr>
        <w:t xml:space="preserve"> </w:t>
      </w:r>
      <w:r w:rsidR="002F71EE" w:rsidRPr="002F71EE">
        <w:rPr>
          <w:sz w:val="28"/>
          <w:szCs w:val="28"/>
          <w:lang w:val="uk-UA"/>
        </w:rPr>
        <w:t>[1].</w:t>
      </w:r>
    </w:p>
    <w:p w14:paraId="4F7DDC02" w14:textId="078989FE" w:rsidR="00482EDE" w:rsidRDefault="00482EDE" w:rsidP="00502108">
      <w:pPr>
        <w:autoSpaceDE w:val="0"/>
        <w:autoSpaceDN w:val="0"/>
        <w:adjustRightInd w:val="0"/>
        <w:spacing w:line="360" w:lineRule="auto"/>
        <w:ind w:firstLine="567"/>
        <w:jc w:val="both"/>
        <w:rPr>
          <w:sz w:val="28"/>
          <w:szCs w:val="28"/>
          <w:lang w:val="uk-UA"/>
        </w:rPr>
      </w:pPr>
      <w:r>
        <w:rPr>
          <w:sz w:val="28"/>
          <w:szCs w:val="28"/>
          <w:lang w:val="uk-UA"/>
        </w:rPr>
        <w:tab/>
        <w:t xml:space="preserve">Задача даного діагностичного опитувальника, перш за все, надати важливу інформацію щодо ознак сенсорної дисфункції батькам і фахівцям, які працюють з дитиною. Опитувальник не являє собою повну збірку діагностичних критеріїв, котрі потрібні для встановлення медичного діагнозу «порушення обробки сенсорних сигналів, сенсорна дезінтеграція» В нашій роботі він застосовується в якості інструменту для фахівців, котрі задіяні в корекційно-розвивальній роботі з дітьми. </w:t>
      </w:r>
      <w:r w:rsidR="00E24A1E">
        <w:rPr>
          <w:sz w:val="28"/>
          <w:szCs w:val="28"/>
          <w:lang w:val="uk-UA"/>
        </w:rPr>
        <w:t>В</w:t>
      </w:r>
      <w:r>
        <w:rPr>
          <w:sz w:val="28"/>
          <w:szCs w:val="28"/>
          <w:lang w:val="uk-UA"/>
        </w:rPr>
        <w:t>ін дає можливість отримати інформацію щодо наступних параметрів:</w:t>
      </w:r>
    </w:p>
    <w:p w14:paraId="2A6E18DC" w14:textId="77777777" w:rsidR="00482EDE" w:rsidRPr="00EC7198" w:rsidRDefault="00482EDE" w:rsidP="0001357A">
      <w:pPr>
        <w:numPr>
          <w:ilvl w:val="0"/>
          <w:numId w:val="13"/>
        </w:numPr>
        <w:autoSpaceDE w:val="0"/>
        <w:autoSpaceDN w:val="0"/>
        <w:adjustRightInd w:val="0"/>
        <w:spacing w:line="360" w:lineRule="auto"/>
        <w:ind w:left="0" w:firstLine="426"/>
        <w:jc w:val="both"/>
        <w:rPr>
          <w:sz w:val="28"/>
          <w:szCs w:val="28"/>
          <w:lang w:val="uk-UA"/>
        </w:rPr>
      </w:pPr>
      <w:r>
        <w:rPr>
          <w:sz w:val="28"/>
          <w:szCs w:val="28"/>
          <w:lang w:val="uk-UA"/>
        </w:rPr>
        <w:t xml:space="preserve">Зорова функція – зорово-рухова координація, вивчаються: </w:t>
      </w:r>
      <w:r w:rsidRPr="00EC7198">
        <w:rPr>
          <w:sz w:val="28"/>
          <w:szCs w:val="28"/>
          <w:lang w:val="uk-UA"/>
        </w:rPr>
        <w:t xml:space="preserve">рухові реакції; реакції на </w:t>
      </w:r>
      <w:r>
        <w:rPr>
          <w:sz w:val="28"/>
          <w:szCs w:val="28"/>
          <w:lang w:val="uk-UA"/>
        </w:rPr>
        <w:t>с</w:t>
      </w:r>
      <w:r w:rsidRPr="00EC7198">
        <w:rPr>
          <w:sz w:val="28"/>
          <w:szCs w:val="28"/>
          <w:lang w:val="uk-UA"/>
        </w:rPr>
        <w:t>вітл</w:t>
      </w:r>
      <w:r>
        <w:rPr>
          <w:sz w:val="28"/>
          <w:szCs w:val="28"/>
          <w:lang w:val="uk-UA"/>
        </w:rPr>
        <w:t>ові подразники, людські обличчя.</w:t>
      </w:r>
      <w:r w:rsidRPr="00EC7198">
        <w:rPr>
          <w:sz w:val="28"/>
          <w:szCs w:val="28"/>
          <w:lang w:val="uk-UA"/>
        </w:rPr>
        <w:t xml:space="preserve"> </w:t>
      </w:r>
    </w:p>
    <w:p w14:paraId="5CBC8B7C" w14:textId="77777777" w:rsidR="00482EDE" w:rsidRPr="00EC7198" w:rsidRDefault="00482EDE" w:rsidP="0001357A">
      <w:pPr>
        <w:numPr>
          <w:ilvl w:val="0"/>
          <w:numId w:val="13"/>
        </w:numPr>
        <w:autoSpaceDE w:val="0"/>
        <w:autoSpaceDN w:val="0"/>
        <w:adjustRightInd w:val="0"/>
        <w:spacing w:line="360" w:lineRule="auto"/>
        <w:ind w:left="0" w:firstLine="426"/>
        <w:jc w:val="both"/>
        <w:rPr>
          <w:sz w:val="28"/>
          <w:szCs w:val="28"/>
          <w:lang w:val="uk-UA"/>
        </w:rPr>
      </w:pPr>
      <w:r>
        <w:rPr>
          <w:sz w:val="28"/>
          <w:szCs w:val="28"/>
          <w:lang w:val="uk-UA"/>
        </w:rPr>
        <w:t>С</w:t>
      </w:r>
      <w:r w:rsidRPr="00EC7198">
        <w:rPr>
          <w:sz w:val="28"/>
          <w:szCs w:val="28"/>
          <w:lang w:val="uk-UA"/>
        </w:rPr>
        <w:t>макові яко</w:t>
      </w:r>
      <w:r>
        <w:rPr>
          <w:sz w:val="28"/>
          <w:szCs w:val="28"/>
          <w:lang w:val="uk-UA"/>
        </w:rPr>
        <w:t>с</w:t>
      </w:r>
      <w:r w:rsidRPr="00EC7198">
        <w:rPr>
          <w:sz w:val="28"/>
          <w:szCs w:val="28"/>
          <w:lang w:val="uk-UA"/>
        </w:rPr>
        <w:t>ті – вивчаєть</w:t>
      </w:r>
      <w:r>
        <w:rPr>
          <w:sz w:val="28"/>
          <w:szCs w:val="28"/>
          <w:lang w:val="uk-UA"/>
        </w:rPr>
        <w:t>с</w:t>
      </w:r>
      <w:r w:rsidRPr="00EC7198">
        <w:rPr>
          <w:sz w:val="28"/>
          <w:szCs w:val="28"/>
          <w:lang w:val="uk-UA"/>
        </w:rPr>
        <w:t xml:space="preserve">я </w:t>
      </w:r>
      <w:r>
        <w:rPr>
          <w:sz w:val="28"/>
          <w:szCs w:val="28"/>
          <w:lang w:val="uk-UA"/>
        </w:rPr>
        <w:t>с</w:t>
      </w:r>
      <w:r w:rsidRPr="00EC7198">
        <w:rPr>
          <w:sz w:val="28"/>
          <w:szCs w:val="28"/>
          <w:lang w:val="uk-UA"/>
        </w:rPr>
        <w:t>формов</w:t>
      </w:r>
      <w:r>
        <w:rPr>
          <w:sz w:val="28"/>
          <w:szCs w:val="28"/>
          <w:lang w:val="uk-UA"/>
        </w:rPr>
        <w:t>аність смаку та нюхових якостей.</w:t>
      </w:r>
      <w:r w:rsidRPr="00EC7198">
        <w:rPr>
          <w:sz w:val="28"/>
          <w:szCs w:val="28"/>
          <w:lang w:val="uk-UA"/>
        </w:rPr>
        <w:t xml:space="preserve"> </w:t>
      </w:r>
    </w:p>
    <w:p w14:paraId="483FEC89" w14:textId="77777777" w:rsidR="00482EDE" w:rsidRPr="00EC7198" w:rsidRDefault="00482EDE" w:rsidP="0001357A">
      <w:pPr>
        <w:numPr>
          <w:ilvl w:val="0"/>
          <w:numId w:val="13"/>
        </w:numPr>
        <w:autoSpaceDE w:val="0"/>
        <w:autoSpaceDN w:val="0"/>
        <w:adjustRightInd w:val="0"/>
        <w:spacing w:line="360" w:lineRule="auto"/>
        <w:ind w:left="0" w:firstLine="426"/>
        <w:jc w:val="both"/>
        <w:rPr>
          <w:sz w:val="28"/>
          <w:szCs w:val="28"/>
          <w:lang w:val="uk-UA"/>
        </w:rPr>
      </w:pPr>
      <w:r w:rsidRPr="00EC7198">
        <w:rPr>
          <w:sz w:val="28"/>
          <w:szCs w:val="28"/>
          <w:lang w:val="uk-UA"/>
        </w:rPr>
        <w:t>Нюхові відчуття – вивчають</w:t>
      </w:r>
      <w:r>
        <w:rPr>
          <w:sz w:val="28"/>
          <w:szCs w:val="28"/>
          <w:lang w:val="uk-UA"/>
        </w:rPr>
        <w:t>с</w:t>
      </w:r>
      <w:r w:rsidRPr="00EC7198">
        <w:rPr>
          <w:sz w:val="28"/>
          <w:szCs w:val="28"/>
          <w:lang w:val="uk-UA"/>
        </w:rPr>
        <w:t>я р</w:t>
      </w:r>
      <w:r>
        <w:rPr>
          <w:sz w:val="28"/>
          <w:szCs w:val="28"/>
          <w:lang w:val="uk-UA"/>
        </w:rPr>
        <w:t>еакції на основні групи запахів.</w:t>
      </w:r>
      <w:r w:rsidRPr="00EC7198">
        <w:rPr>
          <w:sz w:val="28"/>
          <w:szCs w:val="28"/>
          <w:lang w:val="uk-UA"/>
        </w:rPr>
        <w:t xml:space="preserve"> </w:t>
      </w:r>
    </w:p>
    <w:p w14:paraId="60749CE4" w14:textId="77777777" w:rsidR="0001357A" w:rsidRDefault="00482EDE" w:rsidP="0001357A">
      <w:pPr>
        <w:numPr>
          <w:ilvl w:val="0"/>
          <w:numId w:val="13"/>
        </w:numPr>
        <w:autoSpaceDE w:val="0"/>
        <w:autoSpaceDN w:val="0"/>
        <w:adjustRightInd w:val="0"/>
        <w:spacing w:line="360" w:lineRule="auto"/>
        <w:ind w:left="0" w:firstLine="426"/>
        <w:jc w:val="both"/>
        <w:rPr>
          <w:sz w:val="28"/>
          <w:szCs w:val="28"/>
          <w:lang w:val="uk-UA"/>
        </w:rPr>
      </w:pPr>
      <w:r w:rsidRPr="0001357A">
        <w:rPr>
          <w:sz w:val="28"/>
          <w:szCs w:val="28"/>
          <w:lang w:val="uk-UA"/>
        </w:rPr>
        <w:t>Слухове сприймання – визначаються реакції на звукові подразники, на знайомі і незнайомі звуки, вміння простежувати і локалізувати джерело звучання.</w:t>
      </w:r>
    </w:p>
    <w:p w14:paraId="27B41169" w14:textId="77777777" w:rsidR="0001357A" w:rsidRDefault="00482EDE" w:rsidP="0001357A">
      <w:pPr>
        <w:numPr>
          <w:ilvl w:val="0"/>
          <w:numId w:val="13"/>
        </w:numPr>
        <w:autoSpaceDE w:val="0"/>
        <w:autoSpaceDN w:val="0"/>
        <w:adjustRightInd w:val="0"/>
        <w:spacing w:line="360" w:lineRule="auto"/>
        <w:ind w:left="0" w:firstLine="426"/>
        <w:jc w:val="both"/>
        <w:rPr>
          <w:sz w:val="28"/>
          <w:szCs w:val="28"/>
          <w:lang w:val="uk-UA"/>
        </w:rPr>
      </w:pPr>
      <w:r w:rsidRPr="0001357A">
        <w:rPr>
          <w:sz w:val="28"/>
          <w:szCs w:val="28"/>
          <w:lang w:val="uk-UA"/>
        </w:rPr>
        <w:lastRenderedPageBreak/>
        <w:t xml:space="preserve">Тактильне сприймання – вивчається: реакція відмови та прийняття будь якого типу стимулювання. </w:t>
      </w:r>
    </w:p>
    <w:p w14:paraId="3A33E4DA" w14:textId="77777777" w:rsidR="0001357A" w:rsidRDefault="00482EDE" w:rsidP="0001357A">
      <w:pPr>
        <w:numPr>
          <w:ilvl w:val="0"/>
          <w:numId w:val="13"/>
        </w:numPr>
        <w:autoSpaceDE w:val="0"/>
        <w:autoSpaceDN w:val="0"/>
        <w:adjustRightInd w:val="0"/>
        <w:spacing w:line="360" w:lineRule="auto"/>
        <w:ind w:left="0" w:firstLine="426"/>
        <w:jc w:val="both"/>
        <w:rPr>
          <w:sz w:val="28"/>
          <w:szCs w:val="28"/>
          <w:lang w:val="uk-UA"/>
        </w:rPr>
      </w:pPr>
      <w:r w:rsidRPr="0001357A">
        <w:rPr>
          <w:sz w:val="28"/>
          <w:szCs w:val="28"/>
          <w:lang w:val="uk-UA"/>
        </w:rPr>
        <w:t xml:space="preserve">Кінестетичне (перцептивне) відчуття – вивчається усвідомлення дитиною «себе» в цілому: рух тіла, дія м’язів, сухожиль, суглобів. </w:t>
      </w:r>
    </w:p>
    <w:p w14:paraId="021DF1D0" w14:textId="77777777" w:rsidR="0001357A" w:rsidRDefault="00482EDE" w:rsidP="0001357A">
      <w:pPr>
        <w:numPr>
          <w:ilvl w:val="0"/>
          <w:numId w:val="13"/>
        </w:numPr>
        <w:autoSpaceDE w:val="0"/>
        <w:autoSpaceDN w:val="0"/>
        <w:adjustRightInd w:val="0"/>
        <w:spacing w:line="360" w:lineRule="auto"/>
        <w:ind w:left="0" w:firstLine="426"/>
        <w:jc w:val="both"/>
        <w:rPr>
          <w:sz w:val="28"/>
          <w:szCs w:val="28"/>
          <w:lang w:val="uk-UA"/>
        </w:rPr>
      </w:pPr>
      <w:r w:rsidRPr="0001357A">
        <w:rPr>
          <w:sz w:val="28"/>
          <w:szCs w:val="28"/>
          <w:lang w:val="uk-UA"/>
        </w:rPr>
        <w:t xml:space="preserve">Вісцеральне відчуття – вивчаються стани пов’язані з відчуттям холоду, спраги, голоду тощо. </w:t>
      </w:r>
    </w:p>
    <w:p w14:paraId="5B60046A" w14:textId="669BCD40" w:rsidR="00482EDE" w:rsidRPr="0001357A" w:rsidRDefault="00482EDE" w:rsidP="0001357A">
      <w:pPr>
        <w:numPr>
          <w:ilvl w:val="0"/>
          <w:numId w:val="13"/>
        </w:numPr>
        <w:autoSpaceDE w:val="0"/>
        <w:autoSpaceDN w:val="0"/>
        <w:adjustRightInd w:val="0"/>
        <w:spacing w:line="360" w:lineRule="auto"/>
        <w:ind w:left="0" w:firstLine="426"/>
        <w:jc w:val="both"/>
        <w:rPr>
          <w:sz w:val="28"/>
          <w:szCs w:val="28"/>
          <w:lang w:val="uk-UA"/>
        </w:rPr>
      </w:pPr>
      <w:r w:rsidRPr="0001357A">
        <w:rPr>
          <w:sz w:val="28"/>
          <w:szCs w:val="28"/>
          <w:lang w:val="uk-UA"/>
        </w:rPr>
        <w:t>Вестибулярне відчуття – вивчаються відчуття пов’язані з положенням тіла, балансуванням та інше</w:t>
      </w:r>
      <w:r w:rsidR="00F86761" w:rsidRPr="0001357A">
        <w:rPr>
          <w:sz w:val="28"/>
          <w:szCs w:val="28"/>
          <w:lang w:val="uk-UA"/>
        </w:rPr>
        <w:t>[1;</w:t>
      </w:r>
      <w:r w:rsidR="002F71EE" w:rsidRPr="0001357A">
        <w:rPr>
          <w:sz w:val="28"/>
          <w:szCs w:val="28"/>
          <w:lang w:val="uk-UA"/>
        </w:rPr>
        <w:t>63</w:t>
      </w:r>
      <w:r w:rsidR="009C079B" w:rsidRPr="0001357A">
        <w:rPr>
          <w:sz w:val="28"/>
          <w:szCs w:val="28"/>
          <w:lang w:val="uk-UA"/>
        </w:rPr>
        <w:t>;2</w:t>
      </w:r>
      <w:r w:rsidR="009A18A7" w:rsidRPr="0001357A">
        <w:rPr>
          <w:sz w:val="28"/>
          <w:szCs w:val="28"/>
          <w:lang w:val="uk-UA"/>
        </w:rPr>
        <w:t>2</w:t>
      </w:r>
      <w:r w:rsidR="00F86761" w:rsidRPr="0001357A">
        <w:rPr>
          <w:sz w:val="28"/>
          <w:szCs w:val="28"/>
          <w:lang w:val="uk-UA"/>
        </w:rPr>
        <w:t>].</w:t>
      </w:r>
    </w:p>
    <w:p w14:paraId="0D9635E5" w14:textId="77777777" w:rsidR="00482EDE" w:rsidRDefault="00482EDE" w:rsidP="0001357A">
      <w:pPr>
        <w:spacing w:line="360" w:lineRule="auto"/>
        <w:ind w:firstLine="426"/>
        <w:jc w:val="both"/>
        <w:rPr>
          <w:sz w:val="28"/>
          <w:szCs w:val="28"/>
          <w:lang w:val="uk-UA"/>
        </w:rPr>
      </w:pPr>
      <w:r>
        <w:rPr>
          <w:sz w:val="28"/>
          <w:szCs w:val="28"/>
          <w:lang w:val="uk-UA"/>
        </w:rPr>
        <w:t>На питання опитувальника відповідають основні дорослі, що здійснюють догляд за дитиною (батьки, опікуни, бабусі чи дідусі, тощо). Під час роботи з опитувальником ми просимо їх звернути увагу на наступні нюанси:</w:t>
      </w:r>
    </w:p>
    <w:p w14:paraId="569E4E6F" w14:textId="19C56C33" w:rsidR="00482EDE" w:rsidRDefault="00482EDE" w:rsidP="0001357A">
      <w:pPr>
        <w:numPr>
          <w:ilvl w:val="1"/>
          <w:numId w:val="15"/>
        </w:numPr>
        <w:tabs>
          <w:tab w:val="clear" w:pos="1788"/>
        </w:tabs>
        <w:spacing w:line="360" w:lineRule="auto"/>
        <w:ind w:left="0" w:firstLine="426"/>
        <w:rPr>
          <w:sz w:val="28"/>
          <w:szCs w:val="28"/>
          <w:lang w:val="uk-UA"/>
        </w:rPr>
      </w:pPr>
      <w:r>
        <w:rPr>
          <w:sz w:val="28"/>
          <w:szCs w:val="28"/>
          <w:lang w:val="uk-UA"/>
        </w:rPr>
        <w:t xml:space="preserve">Які саме  </w:t>
      </w:r>
      <w:r w:rsidR="00B74AE1">
        <w:rPr>
          <w:sz w:val="28"/>
          <w:szCs w:val="28"/>
          <w:lang w:val="uk-UA"/>
        </w:rPr>
        <w:t xml:space="preserve">з </w:t>
      </w:r>
      <w:r>
        <w:rPr>
          <w:sz w:val="28"/>
          <w:szCs w:val="28"/>
          <w:lang w:val="uk-UA"/>
        </w:rPr>
        <w:t>перерахованих ознак демонструє дитина.</w:t>
      </w:r>
    </w:p>
    <w:p w14:paraId="1233D3AA" w14:textId="14378661" w:rsidR="00482EDE" w:rsidRDefault="00482EDE" w:rsidP="0001357A">
      <w:pPr>
        <w:numPr>
          <w:ilvl w:val="1"/>
          <w:numId w:val="15"/>
        </w:numPr>
        <w:tabs>
          <w:tab w:val="clear" w:pos="1788"/>
        </w:tabs>
        <w:spacing w:line="360" w:lineRule="auto"/>
        <w:ind w:left="0" w:firstLine="426"/>
        <w:rPr>
          <w:sz w:val="28"/>
          <w:szCs w:val="28"/>
          <w:lang w:val="uk-UA"/>
        </w:rPr>
      </w:pPr>
      <w:r>
        <w:rPr>
          <w:sz w:val="28"/>
          <w:szCs w:val="28"/>
          <w:lang w:val="uk-UA"/>
        </w:rPr>
        <w:t xml:space="preserve">До якої категорії відносяться труднощі </w:t>
      </w:r>
      <w:r w:rsidR="00E24A1E">
        <w:rPr>
          <w:sz w:val="28"/>
          <w:szCs w:val="28"/>
          <w:lang w:val="uk-UA"/>
        </w:rPr>
        <w:t>дитини</w:t>
      </w:r>
      <w:r>
        <w:rPr>
          <w:sz w:val="28"/>
          <w:szCs w:val="28"/>
          <w:lang w:val="uk-UA"/>
        </w:rPr>
        <w:t>.</w:t>
      </w:r>
    </w:p>
    <w:p w14:paraId="694BE457" w14:textId="77777777" w:rsidR="00482EDE" w:rsidRDefault="00482EDE" w:rsidP="0001357A">
      <w:pPr>
        <w:numPr>
          <w:ilvl w:val="1"/>
          <w:numId w:val="15"/>
        </w:numPr>
        <w:tabs>
          <w:tab w:val="clear" w:pos="1788"/>
        </w:tabs>
        <w:spacing w:line="360" w:lineRule="auto"/>
        <w:ind w:left="0" w:firstLine="426"/>
        <w:rPr>
          <w:sz w:val="28"/>
          <w:szCs w:val="28"/>
          <w:lang w:val="uk-UA"/>
        </w:rPr>
      </w:pPr>
      <w:r>
        <w:rPr>
          <w:sz w:val="28"/>
          <w:szCs w:val="28"/>
          <w:lang w:val="uk-UA"/>
        </w:rPr>
        <w:t>Наскільки ці труднощі заважають дитині або оточуючим людям в звичайному житті.</w:t>
      </w:r>
    </w:p>
    <w:p w14:paraId="1F83D7AA" w14:textId="7ED1504F" w:rsidR="00482EDE" w:rsidRDefault="00482EDE" w:rsidP="0001357A">
      <w:pPr>
        <w:numPr>
          <w:ilvl w:val="1"/>
          <w:numId w:val="15"/>
        </w:numPr>
        <w:tabs>
          <w:tab w:val="clear" w:pos="1788"/>
        </w:tabs>
        <w:spacing w:line="360" w:lineRule="auto"/>
        <w:ind w:left="0" w:firstLine="426"/>
        <w:rPr>
          <w:sz w:val="28"/>
          <w:szCs w:val="28"/>
          <w:lang w:val="uk-UA"/>
        </w:rPr>
      </w:pPr>
      <w:r>
        <w:rPr>
          <w:sz w:val="28"/>
          <w:szCs w:val="28"/>
          <w:lang w:val="uk-UA"/>
        </w:rPr>
        <w:t>Як впливають визначені труднощі на співвідношення рівня розвитку дитини і вікових норм</w:t>
      </w:r>
      <w:r w:rsidR="00F86761" w:rsidRPr="00F86761">
        <w:rPr>
          <w:sz w:val="28"/>
          <w:szCs w:val="28"/>
        </w:rPr>
        <w:t xml:space="preserve"> [</w:t>
      </w:r>
      <w:r w:rsidR="009A18A7" w:rsidRPr="009A18A7">
        <w:rPr>
          <w:sz w:val="28"/>
          <w:szCs w:val="28"/>
        </w:rPr>
        <w:t>1</w:t>
      </w:r>
      <w:r w:rsidR="00F86761" w:rsidRPr="00F86761">
        <w:rPr>
          <w:sz w:val="28"/>
          <w:szCs w:val="28"/>
        </w:rPr>
        <w:t>;</w:t>
      </w:r>
      <w:r w:rsidR="009A18A7" w:rsidRPr="009A18A7">
        <w:rPr>
          <w:sz w:val="28"/>
          <w:szCs w:val="28"/>
        </w:rPr>
        <w:t>63</w:t>
      </w:r>
      <w:r w:rsidR="009C079B">
        <w:rPr>
          <w:sz w:val="28"/>
          <w:szCs w:val="28"/>
          <w:lang w:val="uk-UA"/>
        </w:rPr>
        <w:t>;2</w:t>
      </w:r>
      <w:r w:rsidR="00250555" w:rsidRPr="00250555">
        <w:rPr>
          <w:sz w:val="28"/>
          <w:szCs w:val="28"/>
        </w:rPr>
        <w:t>5</w:t>
      </w:r>
      <w:r w:rsidR="00F86761" w:rsidRPr="00F86761">
        <w:rPr>
          <w:sz w:val="28"/>
          <w:szCs w:val="28"/>
        </w:rPr>
        <w:t>].</w:t>
      </w:r>
    </w:p>
    <w:p w14:paraId="1FF56A7A" w14:textId="77777777" w:rsidR="00482EDE" w:rsidRDefault="00482EDE" w:rsidP="00502108">
      <w:pPr>
        <w:spacing w:line="360" w:lineRule="auto"/>
        <w:ind w:firstLine="567"/>
        <w:jc w:val="both"/>
        <w:rPr>
          <w:sz w:val="28"/>
          <w:szCs w:val="28"/>
          <w:lang w:val="uk-UA"/>
        </w:rPr>
      </w:pPr>
      <w:r>
        <w:rPr>
          <w:sz w:val="28"/>
          <w:szCs w:val="28"/>
          <w:lang w:val="uk-UA"/>
        </w:rPr>
        <w:t xml:space="preserve">Не виключено вірогідність, що результати заповнення опитувальника можуть виглядати наступним чином: в одній з означених категорій може опинитись багато пунктів, а в іншій ні одного, чи потрохи пунктів в усіх категоріях. В цьому немає нічого незвичайного, навпаки, отримана інформація допоможе фахівцям побудувати корекційно-розвивальну роботу з дитиною. Батькам, в свою чергу, це стане корисним для внесення змін в режим та оточення дитини.  </w:t>
      </w:r>
    </w:p>
    <w:p w14:paraId="25029C5E" w14:textId="77777777" w:rsidR="00482EDE" w:rsidRDefault="00482EDE" w:rsidP="00502108">
      <w:pPr>
        <w:spacing w:line="360" w:lineRule="auto"/>
        <w:ind w:firstLine="567"/>
        <w:jc w:val="both"/>
        <w:rPr>
          <w:sz w:val="28"/>
          <w:szCs w:val="28"/>
          <w:lang w:val="uk-UA"/>
        </w:rPr>
      </w:pPr>
      <w:r>
        <w:rPr>
          <w:sz w:val="28"/>
          <w:szCs w:val="28"/>
          <w:lang w:val="uk-UA"/>
        </w:rPr>
        <w:t>Керол Сток Карновиць надає п’ять застережень, котрі треба враховувати при використанні опитувальника:</w:t>
      </w:r>
    </w:p>
    <w:p w14:paraId="70359803" w14:textId="77777777" w:rsidR="00482EDE" w:rsidRDefault="00482EDE" w:rsidP="0001357A">
      <w:pPr>
        <w:numPr>
          <w:ilvl w:val="0"/>
          <w:numId w:val="16"/>
        </w:numPr>
        <w:tabs>
          <w:tab w:val="clear" w:pos="1863"/>
        </w:tabs>
        <w:spacing w:line="360" w:lineRule="auto"/>
        <w:ind w:left="0" w:firstLine="426"/>
        <w:jc w:val="both"/>
        <w:rPr>
          <w:sz w:val="28"/>
          <w:szCs w:val="28"/>
          <w:lang w:val="uk-UA"/>
        </w:rPr>
      </w:pPr>
      <w:r>
        <w:rPr>
          <w:sz w:val="28"/>
          <w:szCs w:val="28"/>
          <w:lang w:val="uk-UA"/>
        </w:rPr>
        <w:t xml:space="preserve">Дитина, котра має сенсорну дисфункцію зовсім не обов’язково демонстуватиме всі перераховані ознаки. Наприклад, у дитини, котра має </w:t>
      </w:r>
      <w:r>
        <w:rPr>
          <w:sz w:val="28"/>
          <w:szCs w:val="28"/>
          <w:lang w:val="uk-UA"/>
        </w:rPr>
        <w:lastRenderedPageBreak/>
        <w:t>вестибулярну дисфункцію, може порушуватись рівновага, але при цьому дана дитина може мати гарний музичний слух.</w:t>
      </w:r>
    </w:p>
    <w:p w14:paraId="5315B16F" w14:textId="77777777" w:rsidR="00482EDE" w:rsidRDefault="00482EDE" w:rsidP="0001357A">
      <w:pPr>
        <w:numPr>
          <w:ilvl w:val="0"/>
          <w:numId w:val="16"/>
        </w:numPr>
        <w:tabs>
          <w:tab w:val="clear" w:pos="1863"/>
        </w:tabs>
        <w:spacing w:line="360" w:lineRule="auto"/>
        <w:ind w:left="0" w:firstLine="426"/>
        <w:jc w:val="both"/>
        <w:rPr>
          <w:sz w:val="28"/>
          <w:szCs w:val="28"/>
          <w:lang w:val="uk-UA"/>
        </w:rPr>
      </w:pPr>
      <w:r>
        <w:rPr>
          <w:sz w:val="28"/>
          <w:szCs w:val="28"/>
          <w:lang w:val="uk-UA"/>
        </w:rPr>
        <w:t>Іноді дитина може демонструвати ознаки дисфункції періодично, а не постійно. Наприклад, дитина з пропріорецептивними проблемами може падати багато разів в п’ятницю, а в суботу не впасти жодного разу. Ми знаємо, що така непостійність є ознакою більшості неврологічних розладів.</w:t>
      </w:r>
    </w:p>
    <w:p w14:paraId="0244E364" w14:textId="77777777" w:rsidR="00482EDE" w:rsidRDefault="00482EDE" w:rsidP="0001357A">
      <w:pPr>
        <w:numPr>
          <w:ilvl w:val="0"/>
          <w:numId w:val="16"/>
        </w:numPr>
        <w:tabs>
          <w:tab w:val="clear" w:pos="1863"/>
        </w:tabs>
        <w:spacing w:line="360" w:lineRule="auto"/>
        <w:ind w:left="0" w:firstLine="426"/>
        <w:jc w:val="both"/>
        <w:rPr>
          <w:sz w:val="28"/>
          <w:szCs w:val="28"/>
          <w:lang w:val="uk-UA"/>
        </w:rPr>
      </w:pPr>
      <w:r>
        <w:rPr>
          <w:sz w:val="28"/>
          <w:szCs w:val="28"/>
          <w:lang w:val="uk-UA"/>
        </w:rPr>
        <w:t>Дитина може демонструвати ознаки певної дисфункції, але при цьому насправді її не мати. Наприклад, дитина, яка уникає дотиків, може виглядати гіперсеситивною до тактильної стимуляції, а, насправді, може так поводитись з причин емоційного характеру.</w:t>
      </w:r>
    </w:p>
    <w:p w14:paraId="27D434AB" w14:textId="77777777" w:rsidR="00482EDE" w:rsidRDefault="00482EDE" w:rsidP="0001357A">
      <w:pPr>
        <w:numPr>
          <w:ilvl w:val="0"/>
          <w:numId w:val="16"/>
        </w:numPr>
        <w:tabs>
          <w:tab w:val="clear" w:pos="1863"/>
        </w:tabs>
        <w:spacing w:line="360" w:lineRule="auto"/>
        <w:ind w:left="0" w:firstLine="426"/>
        <w:jc w:val="both"/>
        <w:rPr>
          <w:sz w:val="28"/>
          <w:szCs w:val="28"/>
          <w:lang w:val="uk-UA"/>
        </w:rPr>
      </w:pPr>
      <w:r>
        <w:rPr>
          <w:sz w:val="28"/>
          <w:szCs w:val="28"/>
          <w:lang w:val="uk-UA"/>
        </w:rPr>
        <w:t xml:space="preserve">В деяких випадках дитина може поєднувати в собі ознаки гіперсенситивності по відношенню до одних стимулів і гіпосенситивності по відношенню до інших стимулів. Наприклад, дитина може бути надчутливою до легкого дотику і уникати більш сильних дотиків (поплескуння по руці чи нозі) і, при цьому, повністю спокійно переносити глибокий біль від ін’єкції. </w:t>
      </w:r>
    </w:p>
    <w:p w14:paraId="12F54697" w14:textId="567588E7" w:rsidR="00482EDE" w:rsidRDefault="00482EDE" w:rsidP="0001357A">
      <w:pPr>
        <w:numPr>
          <w:ilvl w:val="0"/>
          <w:numId w:val="16"/>
        </w:numPr>
        <w:tabs>
          <w:tab w:val="clear" w:pos="1863"/>
        </w:tabs>
        <w:spacing w:line="360" w:lineRule="auto"/>
        <w:ind w:left="0" w:firstLine="426"/>
        <w:jc w:val="both"/>
        <w:rPr>
          <w:sz w:val="28"/>
          <w:szCs w:val="28"/>
          <w:lang w:val="uk-UA"/>
        </w:rPr>
      </w:pPr>
      <w:r>
        <w:rPr>
          <w:sz w:val="28"/>
          <w:szCs w:val="28"/>
          <w:lang w:val="uk-UA"/>
        </w:rPr>
        <w:t>Кожна людина періодично має певні сенсорні проблеми, тому що ніхто з нас не може зберігати ідеальну регуляцію постійно. Різноманітні стимули можуть перешкоджати нормальній роботі мозку в ситуаціях, коли виникає сенсорне перевантаження, або навпаки деривація [</w:t>
      </w:r>
      <w:r w:rsidR="00F07C7E">
        <w:rPr>
          <w:sz w:val="28"/>
          <w:szCs w:val="28"/>
          <w:lang w:val="uk-UA"/>
        </w:rPr>
        <w:t>39;</w:t>
      </w:r>
      <w:r w:rsidR="009A18A7" w:rsidRPr="009A18A7">
        <w:rPr>
          <w:sz w:val="28"/>
          <w:szCs w:val="28"/>
        </w:rPr>
        <w:t>63</w:t>
      </w:r>
      <w:r w:rsidR="009C079B">
        <w:rPr>
          <w:sz w:val="28"/>
          <w:szCs w:val="28"/>
          <w:lang w:val="uk-UA"/>
        </w:rPr>
        <w:t>;</w:t>
      </w:r>
      <w:r w:rsidR="009A18A7" w:rsidRPr="009A18A7">
        <w:rPr>
          <w:sz w:val="28"/>
          <w:szCs w:val="28"/>
        </w:rPr>
        <w:t>2</w:t>
      </w:r>
      <w:r w:rsidR="00F07C7E">
        <w:rPr>
          <w:sz w:val="28"/>
          <w:szCs w:val="28"/>
          <w:lang w:val="uk-UA"/>
        </w:rPr>
        <w:t>5</w:t>
      </w:r>
      <w:r w:rsidRPr="00EC7198">
        <w:rPr>
          <w:sz w:val="28"/>
          <w:szCs w:val="28"/>
          <w:lang w:val="uk-UA"/>
        </w:rPr>
        <w:t>]</w:t>
      </w:r>
      <w:r>
        <w:rPr>
          <w:sz w:val="28"/>
          <w:szCs w:val="28"/>
          <w:lang w:val="uk-UA"/>
        </w:rPr>
        <w:t>.</w:t>
      </w:r>
    </w:p>
    <w:p w14:paraId="66A1B764" w14:textId="66A9BC9F" w:rsidR="00EC43C6" w:rsidRPr="00EC43C6" w:rsidRDefault="007D5D79" w:rsidP="00502108">
      <w:pPr>
        <w:spacing w:line="360" w:lineRule="auto"/>
        <w:ind w:firstLine="567"/>
        <w:jc w:val="both"/>
        <w:rPr>
          <w:sz w:val="28"/>
          <w:szCs w:val="28"/>
          <w:lang w:val="uk-UA"/>
        </w:rPr>
      </w:pPr>
      <w:bookmarkStart w:id="9" w:name="_Hlk123827480"/>
      <w:r>
        <w:rPr>
          <w:sz w:val="28"/>
          <w:szCs w:val="28"/>
          <w:lang w:val="uk-UA"/>
        </w:rPr>
        <w:t>Також доцільним є о</w:t>
      </w:r>
      <w:r w:rsidR="00EC43C6" w:rsidRPr="00F60AC9">
        <w:rPr>
          <w:sz w:val="28"/>
          <w:szCs w:val="28"/>
          <w:lang w:val="uk-UA"/>
        </w:rPr>
        <w:t>питувальник сенсорно-моторної історії</w:t>
      </w:r>
      <w:r>
        <w:rPr>
          <w:sz w:val="28"/>
          <w:szCs w:val="28"/>
          <w:lang w:val="uk-UA"/>
        </w:rPr>
        <w:t>, який</w:t>
      </w:r>
      <w:r w:rsidR="00F60AC9">
        <w:rPr>
          <w:sz w:val="28"/>
          <w:szCs w:val="28"/>
          <w:lang w:val="uk-UA"/>
        </w:rPr>
        <w:t xml:space="preserve"> </w:t>
      </w:r>
      <w:bookmarkEnd w:id="9"/>
      <w:r w:rsidR="00EC43C6" w:rsidRPr="00EC43C6">
        <w:rPr>
          <w:sz w:val="28"/>
          <w:szCs w:val="28"/>
          <w:lang w:val="uk-UA"/>
        </w:rPr>
        <w:t xml:space="preserve">допоможе </w:t>
      </w:r>
      <w:r w:rsidR="00B3485A">
        <w:rPr>
          <w:sz w:val="28"/>
          <w:szCs w:val="28"/>
          <w:lang w:val="uk-UA"/>
        </w:rPr>
        <w:t>нам</w:t>
      </w:r>
      <w:r w:rsidR="00EC43C6" w:rsidRPr="00EC43C6">
        <w:rPr>
          <w:sz w:val="28"/>
          <w:szCs w:val="28"/>
          <w:lang w:val="uk-UA"/>
        </w:rPr>
        <w:t xml:space="preserve"> дізнатись сенсорно-моторну історію дитини. Після його аналізу </w:t>
      </w:r>
      <w:r w:rsidR="00B3485A">
        <w:rPr>
          <w:sz w:val="28"/>
          <w:szCs w:val="28"/>
          <w:lang w:val="uk-UA"/>
        </w:rPr>
        <w:t>ми</w:t>
      </w:r>
      <w:r w:rsidR="00EC43C6" w:rsidRPr="00EC43C6">
        <w:rPr>
          <w:sz w:val="28"/>
          <w:szCs w:val="28"/>
          <w:lang w:val="uk-UA"/>
        </w:rPr>
        <w:t xml:space="preserve"> визнач</w:t>
      </w:r>
      <w:r w:rsidR="00B3485A">
        <w:rPr>
          <w:sz w:val="28"/>
          <w:szCs w:val="28"/>
          <w:lang w:val="uk-UA"/>
        </w:rPr>
        <w:t>имо</w:t>
      </w:r>
      <w:r w:rsidR="00EC43C6" w:rsidRPr="00EC43C6">
        <w:rPr>
          <w:sz w:val="28"/>
          <w:szCs w:val="28"/>
          <w:lang w:val="uk-UA"/>
        </w:rPr>
        <w:t xml:space="preserve">, чи потребує дитина професійного втручання і, якщо «так», то </w:t>
      </w:r>
      <w:r w:rsidR="00B3485A">
        <w:rPr>
          <w:sz w:val="28"/>
          <w:szCs w:val="28"/>
          <w:lang w:val="uk-UA"/>
        </w:rPr>
        <w:t xml:space="preserve">отримані результати використаємо </w:t>
      </w:r>
      <w:r w:rsidR="00EC43C6" w:rsidRPr="00EC43C6">
        <w:rPr>
          <w:sz w:val="28"/>
          <w:szCs w:val="28"/>
          <w:lang w:val="uk-UA"/>
        </w:rPr>
        <w:t>для створення індивідуальної програми або сенсорної дієти.</w:t>
      </w:r>
    </w:p>
    <w:p w14:paraId="65055B6E" w14:textId="77777777" w:rsidR="00EC43C6" w:rsidRPr="00EC43C6" w:rsidRDefault="00EC43C6" w:rsidP="00502108">
      <w:pPr>
        <w:spacing w:line="360" w:lineRule="auto"/>
        <w:ind w:firstLine="567"/>
        <w:jc w:val="both"/>
        <w:rPr>
          <w:sz w:val="28"/>
          <w:szCs w:val="28"/>
          <w:lang w:val="uk-UA"/>
        </w:rPr>
      </w:pPr>
      <w:r w:rsidRPr="00EC43C6">
        <w:rPr>
          <w:sz w:val="28"/>
          <w:szCs w:val="28"/>
          <w:lang w:val="uk-UA"/>
        </w:rPr>
        <w:t xml:space="preserve">Цей опитувальник був створений Шерон Кермак і Еліс Міллер (Alice Miller)  в Саржентськом коледжі Бостанського університету в 1990-х роках. Його можна використовувати для всіх дітей і сьогодні, хоча спочатку він був створений для перевірки характеристик процесу обробки сенсорної інформації дітей, яких взяли на усиновлення із східно-європейських країн. Опитувальник </w:t>
      </w:r>
      <w:r w:rsidRPr="00EC43C6">
        <w:rPr>
          <w:sz w:val="28"/>
          <w:szCs w:val="28"/>
          <w:lang w:val="uk-UA"/>
        </w:rPr>
        <w:lastRenderedPageBreak/>
        <w:t>базувався на роботі Вінні Дан (Winni Dunn), кандидата медичних наук, і терапевтів Асоціації ерготерапевтів (Уотертаун, штат Пенсильванія).</w:t>
      </w:r>
    </w:p>
    <w:p w14:paraId="19917E94" w14:textId="77777777" w:rsidR="00EC43C6" w:rsidRPr="00EC43C6" w:rsidRDefault="009777B9" w:rsidP="00502108">
      <w:pPr>
        <w:spacing w:line="360" w:lineRule="auto"/>
        <w:ind w:firstLine="567"/>
        <w:jc w:val="both"/>
        <w:rPr>
          <w:sz w:val="28"/>
          <w:szCs w:val="28"/>
          <w:lang w:val="uk-UA"/>
        </w:rPr>
      </w:pPr>
      <w:r>
        <w:rPr>
          <w:sz w:val="28"/>
          <w:szCs w:val="28"/>
          <w:lang w:val="uk-UA"/>
        </w:rPr>
        <w:t xml:space="preserve">Питання опитувальника </w:t>
      </w:r>
      <w:r w:rsidR="00EC43C6" w:rsidRPr="00EC43C6">
        <w:rPr>
          <w:sz w:val="28"/>
          <w:szCs w:val="28"/>
          <w:lang w:val="uk-UA"/>
        </w:rPr>
        <w:t>допоможуть зрозуміти, як процес обробки інформації впливає на загальний розвиток дитини. Деякі запитання відносяться до реакції дитини на відчуття, включаючи дотики, рухи, зір, слух, смак і запах.</w:t>
      </w:r>
    </w:p>
    <w:p w14:paraId="7DB1B1A7" w14:textId="77777777" w:rsidR="00EC43C6" w:rsidRPr="00EC43C6" w:rsidRDefault="00EC43C6" w:rsidP="00502108">
      <w:pPr>
        <w:spacing w:line="360" w:lineRule="auto"/>
        <w:ind w:firstLine="567"/>
        <w:jc w:val="both"/>
        <w:rPr>
          <w:sz w:val="28"/>
          <w:szCs w:val="28"/>
          <w:lang w:val="uk-UA"/>
        </w:rPr>
      </w:pPr>
      <w:r w:rsidRPr="00EC43C6">
        <w:rPr>
          <w:sz w:val="28"/>
          <w:szCs w:val="28"/>
          <w:lang w:val="uk-UA"/>
        </w:rPr>
        <w:t>Інші запитання відносяться до питань  саморегуляції дитини і її поведінки, включаючи рівень активності, запитання, організованість і увагу, сон і соціально-емоційні навички, всі ті моменти, на яких сильно впливає процес обробки сенсорної інформації.</w:t>
      </w:r>
    </w:p>
    <w:p w14:paraId="24F95539" w14:textId="77777777" w:rsidR="00EC43C6" w:rsidRDefault="00EC43C6" w:rsidP="00502108">
      <w:pPr>
        <w:spacing w:line="360" w:lineRule="auto"/>
        <w:ind w:firstLine="567"/>
        <w:jc w:val="both"/>
        <w:rPr>
          <w:sz w:val="28"/>
          <w:szCs w:val="28"/>
          <w:lang w:val="uk-UA"/>
        </w:rPr>
      </w:pPr>
      <w:r w:rsidRPr="00EC43C6">
        <w:rPr>
          <w:sz w:val="28"/>
          <w:szCs w:val="28"/>
          <w:lang w:val="uk-UA"/>
        </w:rPr>
        <w:t>Якщо велика кількість відміток в графі  «Часто», можна припустити, що порушення процесу обробки сенсорної інформації впливає на дитину і потрібний професійний діагноз.</w:t>
      </w:r>
    </w:p>
    <w:bookmarkEnd w:id="8"/>
    <w:p w14:paraId="0C47216F" w14:textId="0294D39B" w:rsidR="00351940" w:rsidRPr="0023667A" w:rsidRDefault="00351940" w:rsidP="00502108">
      <w:pPr>
        <w:spacing w:line="360" w:lineRule="auto"/>
        <w:ind w:firstLine="567"/>
        <w:jc w:val="both"/>
        <w:rPr>
          <w:b/>
          <w:bCs/>
          <w:sz w:val="28"/>
          <w:szCs w:val="28"/>
          <w:lang w:val="uk-UA"/>
        </w:rPr>
      </w:pPr>
      <w:r w:rsidRPr="00351940">
        <w:rPr>
          <w:b/>
          <w:bCs/>
          <w:sz w:val="28"/>
          <w:szCs w:val="28"/>
          <w:lang w:val="uk-UA"/>
        </w:rPr>
        <w:t xml:space="preserve">2.2. </w:t>
      </w:r>
      <w:r w:rsidR="0023667A" w:rsidRPr="0023667A">
        <w:rPr>
          <w:b/>
          <w:bCs/>
          <w:sz w:val="28"/>
          <w:szCs w:val="28"/>
          <w:lang w:val="uk-UA"/>
        </w:rPr>
        <w:t>Організація і методи дослідження</w:t>
      </w:r>
    </w:p>
    <w:p w14:paraId="1FDA5BDE" w14:textId="4C3FB73E" w:rsidR="00351940" w:rsidRDefault="00351940" w:rsidP="00502108">
      <w:pPr>
        <w:autoSpaceDE w:val="0"/>
        <w:autoSpaceDN w:val="0"/>
        <w:adjustRightInd w:val="0"/>
        <w:spacing w:line="360" w:lineRule="auto"/>
        <w:ind w:firstLine="567"/>
        <w:jc w:val="both"/>
        <w:rPr>
          <w:sz w:val="28"/>
          <w:szCs w:val="28"/>
          <w:lang w:val="uk-UA"/>
        </w:rPr>
      </w:pPr>
      <w:r w:rsidRPr="00F37C88">
        <w:rPr>
          <w:sz w:val="28"/>
          <w:szCs w:val="28"/>
          <w:lang w:val="uk-UA"/>
        </w:rPr>
        <w:t>П</w:t>
      </w:r>
      <w:r>
        <w:rPr>
          <w:sz w:val="28"/>
          <w:szCs w:val="28"/>
          <w:lang w:val="uk-UA"/>
        </w:rPr>
        <w:t>с</w:t>
      </w:r>
      <w:r w:rsidRPr="00F37C88">
        <w:rPr>
          <w:sz w:val="28"/>
          <w:szCs w:val="28"/>
          <w:lang w:val="uk-UA"/>
        </w:rPr>
        <w:t>ихолого-</w:t>
      </w:r>
      <w:r>
        <w:rPr>
          <w:sz w:val="28"/>
          <w:szCs w:val="28"/>
          <w:lang w:val="uk-UA"/>
        </w:rPr>
        <w:t>педагогічне вивч</w:t>
      </w:r>
      <w:r w:rsidRPr="00F37C88">
        <w:rPr>
          <w:sz w:val="28"/>
          <w:szCs w:val="28"/>
          <w:lang w:val="uk-UA"/>
        </w:rPr>
        <w:t xml:space="preserve">ення </w:t>
      </w:r>
      <w:r>
        <w:rPr>
          <w:sz w:val="28"/>
          <w:szCs w:val="28"/>
          <w:lang w:val="uk-UA"/>
        </w:rPr>
        <w:t xml:space="preserve">дитини являється початковим етапом в системному підході до </w:t>
      </w:r>
      <w:r w:rsidR="00A806F4">
        <w:rPr>
          <w:sz w:val="28"/>
          <w:szCs w:val="28"/>
          <w:lang w:val="uk-UA"/>
        </w:rPr>
        <w:t>реабілітації</w:t>
      </w:r>
      <w:r>
        <w:rPr>
          <w:sz w:val="28"/>
          <w:szCs w:val="28"/>
          <w:lang w:val="uk-UA"/>
        </w:rPr>
        <w:t xml:space="preserve"> з дитиною, яка має особливі освітні потреби. В нашій роботі ми використовуємо </w:t>
      </w:r>
      <w:r w:rsidR="00A806F4" w:rsidRPr="00A806F4">
        <w:rPr>
          <w:sz w:val="28"/>
          <w:szCs w:val="28"/>
          <w:lang w:val="uk-UA"/>
        </w:rPr>
        <w:t>комплексн</w:t>
      </w:r>
      <w:r w:rsidR="008640D6">
        <w:rPr>
          <w:sz w:val="28"/>
          <w:szCs w:val="28"/>
          <w:lang w:val="uk-UA"/>
        </w:rPr>
        <w:t>у</w:t>
      </w:r>
      <w:r w:rsidR="00A806F4" w:rsidRPr="00A806F4">
        <w:rPr>
          <w:sz w:val="28"/>
          <w:szCs w:val="28"/>
          <w:lang w:val="uk-UA"/>
        </w:rPr>
        <w:t xml:space="preserve"> психолого-педагогічн</w:t>
      </w:r>
      <w:r w:rsidR="008640D6">
        <w:rPr>
          <w:sz w:val="28"/>
          <w:szCs w:val="28"/>
          <w:lang w:val="uk-UA"/>
        </w:rPr>
        <w:t>у</w:t>
      </w:r>
      <w:r w:rsidR="00A806F4" w:rsidRPr="00A806F4">
        <w:rPr>
          <w:sz w:val="28"/>
          <w:szCs w:val="28"/>
          <w:lang w:val="uk-UA"/>
        </w:rPr>
        <w:t xml:space="preserve"> реабілітаці</w:t>
      </w:r>
      <w:r w:rsidR="008640D6">
        <w:rPr>
          <w:sz w:val="28"/>
          <w:szCs w:val="28"/>
          <w:lang w:val="uk-UA"/>
        </w:rPr>
        <w:t>ю</w:t>
      </w:r>
      <w:r w:rsidR="00A806F4" w:rsidRPr="00A806F4">
        <w:rPr>
          <w:sz w:val="28"/>
          <w:szCs w:val="28"/>
          <w:lang w:val="uk-UA"/>
        </w:rPr>
        <w:t xml:space="preserve"> дітей з особливими потребами засобами сенсорної інтеграції</w:t>
      </w:r>
      <w:r>
        <w:rPr>
          <w:sz w:val="28"/>
          <w:szCs w:val="28"/>
          <w:lang w:val="uk-UA"/>
        </w:rPr>
        <w:t>. Команда спеціалістів, яка здійснює вивчення і корекцію розвитку дітей з ООП складається з: корекційного педагога, психолога, вчителя-логопеда, вчителя-реабілітолога. Вивчення сенсорного розвитку дитини ми проводимо за наступним алгоритмом:</w:t>
      </w:r>
    </w:p>
    <w:p w14:paraId="17032480" w14:textId="77777777" w:rsidR="00351940" w:rsidRDefault="00351940" w:rsidP="0001357A">
      <w:pPr>
        <w:numPr>
          <w:ilvl w:val="0"/>
          <w:numId w:val="20"/>
        </w:numPr>
        <w:autoSpaceDE w:val="0"/>
        <w:autoSpaceDN w:val="0"/>
        <w:adjustRightInd w:val="0"/>
        <w:spacing w:line="360" w:lineRule="auto"/>
        <w:ind w:left="0" w:firstLine="426"/>
        <w:jc w:val="both"/>
        <w:rPr>
          <w:sz w:val="28"/>
          <w:szCs w:val="28"/>
          <w:lang w:val="uk-UA"/>
        </w:rPr>
      </w:pPr>
      <w:r w:rsidRPr="00525BDF">
        <w:rPr>
          <w:b/>
          <w:i/>
          <w:sz w:val="28"/>
          <w:szCs w:val="28"/>
          <w:lang w:val="uk-UA"/>
        </w:rPr>
        <w:t>Ознайомлення із загальними даними дитини і родини</w:t>
      </w:r>
      <w:r w:rsidRPr="00525BDF">
        <w:rPr>
          <w:sz w:val="28"/>
          <w:szCs w:val="28"/>
          <w:lang w:val="uk-UA"/>
        </w:rPr>
        <w:t xml:space="preserve"> – вік дитини; в якій </w:t>
      </w:r>
      <w:r>
        <w:rPr>
          <w:sz w:val="28"/>
          <w:szCs w:val="28"/>
          <w:lang w:val="uk-UA"/>
        </w:rPr>
        <w:t>с</w:t>
      </w:r>
      <w:r w:rsidRPr="00525BDF">
        <w:rPr>
          <w:sz w:val="28"/>
          <w:szCs w:val="28"/>
          <w:lang w:val="uk-UA"/>
        </w:rPr>
        <w:t>ім'ї проживає дитина (повна чи неповна, є діду</w:t>
      </w:r>
      <w:r>
        <w:rPr>
          <w:sz w:val="28"/>
          <w:szCs w:val="28"/>
          <w:lang w:val="uk-UA"/>
        </w:rPr>
        <w:t>с</w:t>
      </w:r>
      <w:r w:rsidRPr="00525BDF">
        <w:rPr>
          <w:sz w:val="28"/>
          <w:szCs w:val="28"/>
          <w:lang w:val="uk-UA"/>
        </w:rPr>
        <w:t>і, бабу</w:t>
      </w:r>
      <w:r>
        <w:rPr>
          <w:sz w:val="28"/>
          <w:szCs w:val="28"/>
          <w:lang w:val="uk-UA"/>
        </w:rPr>
        <w:t>с</w:t>
      </w:r>
      <w:r w:rsidRPr="00525BDF">
        <w:rPr>
          <w:sz w:val="28"/>
          <w:szCs w:val="28"/>
          <w:lang w:val="uk-UA"/>
        </w:rPr>
        <w:t xml:space="preserve">і, рідні брати, </w:t>
      </w:r>
      <w:r>
        <w:rPr>
          <w:sz w:val="28"/>
          <w:szCs w:val="28"/>
          <w:lang w:val="uk-UA"/>
        </w:rPr>
        <w:t>с</w:t>
      </w:r>
      <w:r w:rsidRPr="00525BDF">
        <w:rPr>
          <w:sz w:val="28"/>
          <w:szCs w:val="28"/>
          <w:lang w:val="uk-UA"/>
        </w:rPr>
        <w:t>е</w:t>
      </w:r>
      <w:r>
        <w:rPr>
          <w:sz w:val="28"/>
          <w:szCs w:val="28"/>
          <w:lang w:val="uk-UA"/>
        </w:rPr>
        <w:t>с</w:t>
      </w:r>
      <w:r w:rsidRPr="00525BDF">
        <w:rPr>
          <w:sz w:val="28"/>
          <w:szCs w:val="28"/>
          <w:lang w:val="uk-UA"/>
        </w:rPr>
        <w:t>три); хто є о</w:t>
      </w:r>
      <w:r>
        <w:rPr>
          <w:sz w:val="28"/>
          <w:szCs w:val="28"/>
          <w:lang w:val="uk-UA"/>
        </w:rPr>
        <w:t>с</w:t>
      </w:r>
      <w:r w:rsidRPr="00525BDF">
        <w:rPr>
          <w:sz w:val="28"/>
          <w:szCs w:val="28"/>
          <w:lang w:val="uk-UA"/>
        </w:rPr>
        <w:t>новним доро</w:t>
      </w:r>
      <w:r>
        <w:rPr>
          <w:sz w:val="28"/>
          <w:szCs w:val="28"/>
          <w:lang w:val="uk-UA"/>
        </w:rPr>
        <w:t>с</w:t>
      </w:r>
      <w:r w:rsidRPr="00525BDF">
        <w:rPr>
          <w:sz w:val="28"/>
          <w:szCs w:val="28"/>
          <w:lang w:val="uk-UA"/>
        </w:rPr>
        <w:t>лим, що опікуєть</w:t>
      </w:r>
      <w:r>
        <w:rPr>
          <w:sz w:val="28"/>
          <w:szCs w:val="28"/>
          <w:lang w:val="uk-UA"/>
        </w:rPr>
        <w:t>с</w:t>
      </w:r>
      <w:r w:rsidRPr="00525BDF">
        <w:rPr>
          <w:sz w:val="28"/>
          <w:szCs w:val="28"/>
          <w:lang w:val="uk-UA"/>
        </w:rPr>
        <w:t xml:space="preserve">я дитиною; в яких умовах проживає дитина (чи є у неї </w:t>
      </w:r>
      <w:r>
        <w:rPr>
          <w:sz w:val="28"/>
          <w:szCs w:val="28"/>
          <w:lang w:val="uk-UA"/>
        </w:rPr>
        <w:t>с</w:t>
      </w:r>
      <w:r w:rsidRPr="00525BDF">
        <w:rPr>
          <w:sz w:val="28"/>
          <w:szCs w:val="28"/>
          <w:lang w:val="uk-UA"/>
        </w:rPr>
        <w:t>вій куточок, чи до</w:t>
      </w:r>
      <w:r>
        <w:rPr>
          <w:sz w:val="28"/>
          <w:szCs w:val="28"/>
          <w:lang w:val="uk-UA"/>
        </w:rPr>
        <w:t>с</w:t>
      </w:r>
      <w:r w:rsidRPr="00525BDF">
        <w:rPr>
          <w:sz w:val="28"/>
          <w:szCs w:val="28"/>
          <w:lang w:val="uk-UA"/>
        </w:rPr>
        <w:t>татньо мі</w:t>
      </w:r>
      <w:r>
        <w:rPr>
          <w:sz w:val="28"/>
          <w:szCs w:val="28"/>
          <w:lang w:val="uk-UA"/>
        </w:rPr>
        <w:t>с</w:t>
      </w:r>
      <w:r w:rsidRPr="00525BDF">
        <w:rPr>
          <w:sz w:val="28"/>
          <w:szCs w:val="28"/>
          <w:lang w:val="uk-UA"/>
        </w:rPr>
        <w:t>ця для пере</w:t>
      </w:r>
      <w:r>
        <w:rPr>
          <w:sz w:val="28"/>
          <w:szCs w:val="28"/>
          <w:lang w:val="uk-UA"/>
        </w:rPr>
        <w:t>с</w:t>
      </w:r>
      <w:r w:rsidRPr="00525BDF">
        <w:rPr>
          <w:sz w:val="28"/>
          <w:szCs w:val="28"/>
          <w:lang w:val="uk-UA"/>
        </w:rPr>
        <w:t xml:space="preserve">ування); який графік праці батьків. Ці дані дають змогу отримати інформацію </w:t>
      </w:r>
      <w:r>
        <w:rPr>
          <w:sz w:val="28"/>
          <w:szCs w:val="28"/>
          <w:lang w:val="uk-UA"/>
        </w:rPr>
        <w:t>с</w:t>
      </w:r>
      <w:r w:rsidRPr="00525BDF">
        <w:rPr>
          <w:sz w:val="28"/>
          <w:szCs w:val="28"/>
          <w:lang w:val="uk-UA"/>
        </w:rPr>
        <w:t>то</w:t>
      </w:r>
      <w:r>
        <w:rPr>
          <w:sz w:val="28"/>
          <w:szCs w:val="28"/>
          <w:lang w:val="uk-UA"/>
        </w:rPr>
        <w:t>с</w:t>
      </w:r>
      <w:r w:rsidRPr="00525BDF">
        <w:rPr>
          <w:sz w:val="28"/>
          <w:szCs w:val="28"/>
          <w:lang w:val="uk-UA"/>
        </w:rPr>
        <w:t>овно загальних умов дитини, її розвиваючого про</w:t>
      </w:r>
      <w:r>
        <w:rPr>
          <w:sz w:val="28"/>
          <w:szCs w:val="28"/>
          <w:lang w:val="uk-UA"/>
        </w:rPr>
        <w:t>с</w:t>
      </w:r>
      <w:r w:rsidRPr="00525BDF">
        <w:rPr>
          <w:sz w:val="28"/>
          <w:szCs w:val="28"/>
          <w:lang w:val="uk-UA"/>
        </w:rPr>
        <w:t xml:space="preserve">тору, режиму дня. </w:t>
      </w:r>
    </w:p>
    <w:p w14:paraId="6E9BF599" w14:textId="3CE5783B" w:rsidR="00351940" w:rsidRPr="00525BDF" w:rsidRDefault="00351940" w:rsidP="0001357A">
      <w:pPr>
        <w:numPr>
          <w:ilvl w:val="0"/>
          <w:numId w:val="20"/>
        </w:numPr>
        <w:autoSpaceDE w:val="0"/>
        <w:autoSpaceDN w:val="0"/>
        <w:adjustRightInd w:val="0"/>
        <w:spacing w:line="360" w:lineRule="auto"/>
        <w:ind w:left="0" w:firstLine="426"/>
        <w:jc w:val="both"/>
        <w:rPr>
          <w:sz w:val="28"/>
          <w:szCs w:val="28"/>
          <w:lang w:val="uk-UA"/>
        </w:rPr>
      </w:pPr>
      <w:r w:rsidRPr="00525BDF">
        <w:rPr>
          <w:b/>
          <w:i/>
          <w:sz w:val="28"/>
          <w:szCs w:val="28"/>
          <w:lang w:val="uk-UA"/>
        </w:rPr>
        <w:lastRenderedPageBreak/>
        <w:t xml:space="preserve">Вивчення анамнезу – </w:t>
      </w:r>
      <w:r w:rsidRPr="00525BDF">
        <w:rPr>
          <w:sz w:val="28"/>
          <w:szCs w:val="28"/>
          <w:lang w:val="uk-UA"/>
        </w:rPr>
        <w:t>вивчення медичної картки дитини. Важливо знати як</w:t>
      </w:r>
      <w:r w:rsidR="00E24A1E">
        <w:rPr>
          <w:sz w:val="28"/>
          <w:szCs w:val="28"/>
          <w:lang w:val="uk-UA"/>
        </w:rPr>
        <w:t xml:space="preserve"> проходили </w:t>
      </w:r>
      <w:r w:rsidRPr="00525BDF">
        <w:rPr>
          <w:sz w:val="28"/>
          <w:szCs w:val="28"/>
          <w:lang w:val="uk-UA"/>
        </w:rPr>
        <w:t>пологи у матері (природні чи ке</w:t>
      </w:r>
      <w:r>
        <w:rPr>
          <w:sz w:val="28"/>
          <w:szCs w:val="28"/>
          <w:lang w:val="uk-UA"/>
        </w:rPr>
        <w:t>с</w:t>
      </w:r>
      <w:r w:rsidRPr="00525BDF">
        <w:rPr>
          <w:sz w:val="28"/>
          <w:szCs w:val="28"/>
          <w:lang w:val="uk-UA"/>
        </w:rPr>
        <w:t>арів розтин, інше втручання ); термін ге</w:t>
      </w:r>
      <w:r>
        <w:rPr>
          <w:sz w:val="28"/>
          <w:szCs w:val="28"/>
          <w:lang w:val="uk-UA"/>
        </w:rPr>
        <w:t>с</w:t>
      </w:r>
      <w:r w:rsidRPr="00525BDF">
        <w:rPr>
          <w:sz w:val="28"/>
          <w:szCs w:val="28"/>
          <w:lang w:val="uk-UA"/>
        </w:rPr>
        <w:t>тації; бали по шкалі Апгар; як у дитини проходив період новонароджено</w:t>
      </w:r>
      <w:r>
        <w:rPr>
          <w:sz w:val="28"/>
          <w:szCs w:val="28"/>
          <w:lang w:val="uk-UA"/>
        </w:rPr>
        <w:t>с</w:t>
      </w:r>
      <w:r w:rsidRPr="00525BDF">
        <w:rPr>
          <w:sz w:val="28"/>
          <w:szCs w:val="28"/>
          <w:lang w:val="uk-UA"/>
        </w:rPr>
        <w:t>ті (1 мі</w:t>
      </w:r>
      <w:r>
        <w:rPr>
          <w:sz w:val="28"/>
          <w:szCs w:val="28"/>
          <w:lang w:val="uk-UA"/>
        </w:rPr>
        <w:t>с</w:t>
      </w:r>
      <w:r w:rsidRPr="00525BDF">
        <w:rPr>
          <w:sz w:val="28"/>
          <w:szCs w:val="28"/>
          <w:lang w:val="uk-UA"/>
        </w:rPr>
        <w:t>яць); які захворювання перене</w:t>
      </w:r>
      <w:r>
        <w:rPr>
          <w:sz w:val="28"/>
          <w:szCs w:val="28"/>
          <w:lang w:val="uk-UA"/>
        </w:rPr>
        <w:t>с</w:t>
      </w:r>
      <w:r w:rsidRPr="00525BDF">
        <w:rPr>
          <w:sz w:val="28"/>
          <w:szCs w:val="28"/>
          <w:lang w:val="uk-UA"/>
        </w:rPr>
        <w:t xml:space="preserve">ла дитина і медичний діагноз. </w:t>
      </w:r>
    </w:p>
    <w:p w14:paraId="7029EA23" w14:textId="06855D7A" w:rsidR="00351940" w:rsidRDefault="00351940" w:rsidP="0001357A">
      <w:pPr>
        <w:numPr>
          <w:ilvl w:val="0"/>
          <w:numId w:val="20"/>
        </w:numPr>
        <w:autoSpaceDE w:val="0"/>
        <w:autoSpaceDN w:val="0"/>
        <w:adjustRightInd w:val="0"/>
        <w:spacing w:line="360" w:lineRule="auto"/>
        <w:ind w:left="0" w:firstLine="426"/>
        <w:jc w:val="both"/>
        <w:rPr>
          <w:sz w:val="28"/>
          <w:szCs w:val="28"/>
          <w:lang w:val="uk-UA"/>
        </w:rPr>
      </w:pPr>
      <w:r w:rsidRPr="00F64D2B">
        <w:rPr>
          <w:b/>
          <w:i/>
          <w:sz w:val="28"/>
          <w:szCs w:val="28"/>
          <w:lang w:val="uk-UA"/>
        </w:rPr>
        <w:t>Аналіз предметно-маніпулятивної діяльно</w:t>
      </w:r>
      <w:r>
        <w:rPr>
          <w:b/>
          <w:i/>
          <w:sz w:val="28"/>
          <w:szCs w:val="28"/>
          <w:lang w:val="uk-UA"/>
        </w:rPr>
        <w:t>с</w:t>
      </w:r>
      <w:r w:rsidRPr="00F64D2B">
        <w:rPr>
          <w:b/>
          <w:i/>
          <w:sz w:val="28"/>
          <w:szCs w:val="28"/>
          <w:lang w:val="uk-UA"/>
        </w:rPr>
        <w:t>ті дитини</w:t>
      </w:r>
      <w:r>
        <w:rPr>
          <w:sz w:val="28"/>
          <w:szCs w:val="28"/>
          <w:lang w:val="uk-UA"/>
        </w:rPr>
        <w:t>. В ранньому віці це провідна діяльність дитини. Від моменту народження відбувається активний с</w:t>
      </w:r>
      <w:r w:rsidRPr="00F64D2B">
        <w:rPr>
          <w:sz w:val="28"/>
          <w:szCs w:val="28"/>
          <w:lang w:val="uk-UA"/>
        </w:rPr>
        <w:t>ен</w:t>
      </w:r>
      <w:r>
        <w:rPr>
          <w:sz w:val="28"/>
          <w:szCs w:val="28"/>
          <w:lang w:val="uk-UA"/>
        </w:rPr>
        <w:t>с</w:t>
      </w:r>
      <w:r w:rsidRPr="00F64D2B">
        <w:rPr>
          <w:sz w:val="28"/>
          <w:szCs w:val="28"/>
          <w:lang w:val="uk-UA"/>
        </w:rPr>
        <w:t>орний розвиток дитини.</w:t>
      </w:r>
      <w:r>
        <w:rPr>
          <w:sz w:val="28"/>
          <w:szCs w:val="28"/>
          <w:lang w:val="uk-UA"/>
        </w:rPr>
        <w:t xml:space="preserve"> Спираючись на вікові норми розвитку сенсорних процесів і аналізуючи предметно-маніпулятивну діяльність дитини ми можемо отримати багато важливої інформації стосовно рівня розвитку її сенсорної сфери. </w:t>
      </w:r>
    </w:p>
    <w:p w14:paraId="7C34127F" w14:textId="2694AA12" w:rsidR="005A47D2" w:rsidRPr="005A47D2" w:rsidRDefault="005A47D2" w:rsidP="0001357A">
      <w:pPr>
        <w:numPr>
          <w:ilvl w:val="0"/>
          <w:numId w:val="20"/>
        </w:numPr>
        <w:autoSpaceDE w:val="0"/>
        <w:autoSpaceDN w:val="0"/>
        <w:adjustRightInd w:val="0"/>
        <w:spacing w:line="360" w:lineRule="auto"/>
        <w:ind w:left="0" w:firstLine="426"/>
        <w:jc w:val="both"/>
        <w:rPr>
          <w:sz w:val="28"/>
          <w:szCs w:val="28"/>
          <w:lang w:val="uk-UA"/>
        </w:rPr>
      </w:pPr>
      <w:r w:rsidRPr="005A47D2">
        <w:rPr>
          <w:b/>
          <w:bCs/>
          <w:i/>
          <w:iCs/>
          <w:sz w:val="28"/>
          <w:szCs w:val="28"/>
          <w:lang w:val="uk-UA"/>
        </w:rPr>
        <w:t>Спостереження</w:t>
      </w:r>
      <w:r w:rsidRPr="005A47D2">
        <w:rPr>
          <w:sz w:val="28"/>
          <w:szCs w:val="28"/>
          <w:lang w:val="uk-UA"/>
        </w:rPr>
        <w:t xml:space="preserve"> – це метод, за допомогою якого ми отримуємо уявлення про особливості розвитку дитини (які дії вона може виконувати, а що їй важко). Це передбачає систематичний і тривалий облік і аналіз особливостей поведінки дитини, перебігу її психічних процесів і рис особистості. Почнемо спостереження </w:t>
      </w:r>
      <w:r w:rsidR="00241C62">
        <w:rPr>
          <w:sz w:val="28"/>
          <w:szCs w:val="28"/>
          <w:lang w:val="uk-UA"/>
        </w:rPr>
        <w:t xml:space="preserve">із </w:t>
      </w:r>
      <w:r w:rsidRPr="005A47D2">
        <w:rPr>
          <w:sz w:val="28"/>
          <w:szCs w:val="28"/>
          <w:lang w:val="uk-UA"/>
        </w:rPr>
        <w:t xml:space="preserve">перших хвилин знайомства з дитиною. </w:t>
      </w:r>
      <w:r w:rsidR="00241C62">
        <w:rPr>
          <w:sz w:val="28"/>
          <w:szCs w:val="28"/>
          <w:lang w:val="uk-UA"/>
        </w:rPr>
        <w:t>Воно е</w:t>
      </w:r>
      <w:r w:rsidRPr="005A47D2">
        <w:rPr>
          <w:sz w:val="28"/>
          <w:szCs w:val="28"/>
          <w:lang w:val="uk-UA"/>
        </w:rPr>
        <w:t>фективн</w:t>
      </w:r>
      <w:r w:rsidR="00241C62">
        <w:rPr>
          <w:sz w:val="28"/>
          <w:szCs w:val="28"/>
          <w:lang w:val="uk-UA"/>
        </w:rPr>
        <w:t>е</w:t>
      </w:r>
      <w:r w:rsidRPr="005A47D2">
        <w:rPr>
          <w:sz w:val="28"/>
          <w:szCs w:val="28"/>
          <w:lang w:val="uk-UA"/>
        </w:rPr>
        <w:t xml:space="preserve"> протягом усього періоду роботи з дитиною.</w:t>
      </w:r>
    </w:p>
    <w:p w14:paraId="74B689CB" w14:textId="77777777" w:rsidR="005A47D2" w:rsidRPr="005A47D2" w:rsidRDefault="005A47D2" w:rsidP="00502108">
      <w:pPr>
        <w:autoSpaceDE w:val="0"/>
        <w:autoSpaceDN w:val="0"/>
        <w:adjustRightInd w:val="0"/>
        <w:spacing w:line="360" w:lineRule="auto"/>
        <w:ind w:firstLine="567"/>
        <w:jc w:val="both"/>
        <w:rPr>
          <w:sz w:val="28"/>
          <w:szCs w:val="28"/>
          <w:lang w:val="uk-UA"/>
        </w:rPr>
      </w:pPr>
      <w:r w:rsidRPr="005A47D2">
        <w:rPr>
          <w:sz w:val="28"/>
          <w:szCs w:val="28"/>
          <w:lang w:val="uk-UA"/>
        </w:rPr>
        <w:t>З усіх загальноприйнятих видів спостереження ми використали наступні:</w:t>
      </w:r>
    </w:p>
    <w:p w14:paraId="19D13419" w14:textId="77FE8326" w:rsidR="005A47D2" w:rsidRPr="005A47D2" w:rsidRDefault="005A47D2" w:rsidP="00502108">
      <w:pPr>
        <w:autoSpaceDE w:val="0"/>
        <w:autoSpaceDN w:val="0"/>
        <w:adjustRightInd w:val="0"/>
        <w:spacing w:line="360" w:lineRule="auto"/>
        <w:ind w:firstLine="567"/>
        <w:jc w:val="both"/>
        <w:rPr>
          <w:sz w:val="28"/>
          <w:szCs w:val="28"/>
          <w:lang w:val="uk-UA"/>
        </w:rPr>
      </w:pPr>
      <w:r w:rsidRPr="005A47D2">
        <w:rPr>
          <w:sz w:val="28"/>
          <w:szCs w:val="28"/>
          <w:lang w:val="uk-UA"/>
        </w:rPr>
        <w:t xml:space="preserve">• цілеспрямоване, стандартизоване спостереження, яке було заздалегідь визначено та чітко розмежовано з точки зору </w:t>
      </w:r>
      <w:r w:rsidR="00DC67EF">
        <w:rPr>
          <w:sz w:val="28"/>
          <w:szCs w:val="28"/>
          <w:lang w:val="uk-UA"/>
        </w:rPr>
        <w:t xml:space="preserve">того, що </w:t>
      </w:r>
      <w:r w:rsidRPr="005A47D2">
        <w:rPr>
          <w:sz w:val="28"/>
          <w:szCs w:val="28"/>
          <w:lang w:val="uk-UA"/>
        </w:rPr>
        <w:t>спостер</w:t>
      </w:r>
      <w:r w:rsidR="00DC67EF">
        <w:rPr>
          <w:sz w:val="28"/>
          <w:szCs w:val="28"/>
          <w:lang w:val="uk-UA"/>
        </w:rPr>
        <w:t xml:space="preserve">ігалось </w:t>
      </w:r>
      <w:r w:rsidRPr="005A47D2">
        <w:rPr>
          <w:sz w:val="28"/>
          <w:szCs w:val="28"/>
          <w:lang w:val="uk-UA"/>
        </w:rPr>
        <w:t>(мета та програма);</w:t>
      </w:r>
    </w:p>
    <w:p w14:paraId="09C86699" w14:textId="5BC9B281" w:rsidR="005A47D2" w:rsidRPr="005A47D2" w:rsidRDefault="005A47D2" w:rsidP="00502108">
      <w:pPr>
        <w:autoSpaceDE w:val="0"/>
        <w:autoSpaceDN w:val="0"/>
        <w:adjustRightInd w:val="0"/>
        <w:spacing w:line="360" w:lineRule="auto"/>
        <w:ind w:firstLine="567"/>
        <w:jc w:val="both"/>
        <w:rPr>
          <w:sz w:val="28"/>
          <w:szCs w:val="28"/>
          <w:lang w:val="uk-UA"/>
        </w:rPr>
      </w:pPr>
      <w:r w:rsidRPr="005A47D2">
        <w:rPr>
          <w:sz w:val="28"/>
          <w:szCs w:val="28"/>
          <w:lang w:val="uk-UA"/>
        </w:rPr>
        <w:t xml:space="preserve">• </w:t>
      </w:r>
      <w:r w:rsidR="00DC67EF">
        <w:rPr>
          <w:sz w:val="28"/>
          <w:szCs w:val="28"/>
          <w:lang w:val="uk-UA"/>
        </w:rPr>
        <w:t>час протікання</w:t>
      </w:r>
      <w:r w:rsidRPr="005A47D2">
        <w:rPr>
          <w:sz w:val="28"/>
          <w:szCs w:val="28"/>
          <w:lang w:val="uk-UA"/>
        </w:rPr>
        <w:t>: короткочасне (епізодичне) спостереження за сенсорним розвитком дитини протягом короткого періоду часу;</w:t>
      </w:r>
    </w:p>
    <w:p w14:paraId="6814A1F1" w14:textId="744D3F0F" w:rsidR="005A47D2" w:rsidRPr="005A47D2" w:rsidRDefault="005A47D2" w:rsidP="00502108">
      <w:pPr>
        <w:autoSpaceDE w:val="0"/>
        <w:autoSpaceDN w:val="0"/>
        <w:adjustRightInd w:val="0"/>
        <w:spacing w:line="360" w:lineRule="auto"/>
        <w:ind w:firstLine="567"/>
        <w:jc w:val="both"/>
        <w:rPr>
          <w:sz w:val="28"/>
          <w:szCs w:val="28"/>
          <w:lang w:val="uk-UA"/>
        </w:rPr>
      </w:pPr>
      <w:r w:rsidRPr="005A47D2">
        <w:rPr>
          <w:sz w:val="28"/>
          <w:szCs w:val="28"/>
          <w:lang w:val="uk-UA"/>
        </w:rPr>
        <w:t xml:space="preserve">• </w:t>
      </w:r>
      <w:r w:rsidR="00DC67EF">
        <w:rPr>
          <w:sz w:val="28"/>
          <w:szCs w:val="28"/>
          <w:lang w:val="uk-UA"/>
        </w:rPr>
        <w:t>охоплення дітей</w:t>
      </w:r>
      <w:r w:rsidRPr="005A47D2">
        <w:rPr>
          <w:sz w:val="28"/>
          <w:szCs w:val="28"/>
          <w:lang w:val="uk-UA"/>
        </w:rPr>
        <w:t xml:space="preserve">: спостереження за </w:t>
      </w:r>
      <w:r w:rsidR="00E37E7E">
        <w:rPr>
          <w:sz w:val="28"/>
          <w:szCs w:val="28"/>
          <w:lang w:val="uk-UA"/>
        </w:rPr>
        <w:t>окремою</w:t>
      </w:r>
      <w:r w:rsidRPr="005A47D2">
        <w:rPr>
          <w:sz w:val="28"/>
          <w:szCs w:val="28"/>
          <w:lang w:val="uk-UA"/>
        </w:rPr>
        <w:t xml:space="preserve"> дитиною;</w:t>
      </w:r>
      <w:r w:rsidR="00E37E7E">
        <w:rPr>
          <w:sz w:val="28"/>
          <w:szCs w:val="28"/>
          <w:lang w:val="uk-UA"/>
        </w:rPr>
        <w:t xml:space="preserve"> </w:t>
      </w:r>
    </w:p>
    <w:p w14:paraId="7A959AC0" w14:textId="0905B6F1" w:rsidR="005A47D2" w:rsidRPr="005A47D2" w:rsidRDefault="005A47D2" w:rsidP="00502108">
      <w:pPr>
        <w:autoSpaceDE w:val="0"/>
        <w:autoSpaceDN w:val="0"/>
        <w:adjustRightInd w:val="0"/>
        <w:spacing w:line="360" w:lineRule="auto"/>
        <w:ind w:firstLine="567"/>
        <w:jc w:val="both"/>
        <w:rPr>
          <w:sz w:val="28"/>
          <w:szCs w:val="28"/>
          <w:lang w:val="uk-UA"/>
        </w:rPr>
      </w:pPr>
      <w:r w:rsidRPr="005A47D2">
        <w:rPr>
          <w:sz w:val="28"/>
          <w:szCs w:val="28"/>
          <w:lang w:val="uk-UA"/>
        </w:rPr>
        <w:t xml:space="preserve">• </w:t>
      </w:r>
      <w:r w:rsidR="00E37E7E">
        <w:rPr>
          <w:sz w:val="28"/>
          <w:szCs w:val="28"/>
          <w:lang w:val="uk-UA"/>
        </w:rPr>
        <w:t>т</w:t>
      </w:r>
      <w:r w:rsidRPr="005A47D2">
        <w:rPr>
          <w:sz w:val="28"/>
          <w:szCs w:val="28"/>
          <w:lang w:val="uk-UA"/>
        </w:rPr>
        <w:t>ип контакту: безпосереднє спостереження, коли дослідник і дитина знаходяться в одній кімнаті;</w:t>
      </w:r>
    </w:p>
    <w:p w14:paraId="585EAFC9" w14:textId="77777777" w:rsidR="005A47D2" w:rsidRPr="005A47D2" w:rsidRDefault="005A47D2" w:rsidP="00502108">
      <w:pPr>
        <w:autoSpaceDE w:val="0"/>
        <w:autoSpaceDN w:val="0"/>
        <w:adjustRightInd w:val="0"/>
        <w:spacing w:line="360" w:lineRule="auto"/>
        <w:ind w:firstLine="567"/>
        <w:jc w:val="both"/>
        <w:rPr>
          <w:sz w:val="28"/>
          <w:szCs w:val="28"/>
          <w:lang w:val="uk-UA"/>
        </w:rPr>
      </w:pPr>
      <w:r w:rsidRPr="005A47D2">
        <w:rPr>
          <w:sz w:val="28"/>
          <w:szCs w:val="28"/>
          <w:lang w:val="uk-UA"/>
        </w:rPr>
        <w:t>• характер взаємодії з досліджуваним: зовнішнє спостереження - дослідник не втручається в діяльність спостережуваного і включений - якщо дослідник взаємодіяв з дитиною;</w:t>
      </w:r>
    </w:p>
    <w:p w14:paraId="455FD0EF" w14:textId="18F3AD1D" w:rsidR="005A47D2" w:rsidRPr="004E76DA" w:rsidRDefault="005A47D2" w:rsidP="00502108">
      <w:pPr>
        <w:autoSpaceDE w:val="0"/>
        <w:autoSpaceDN w:val="0"/>
        <w:adjustRightInd w:val="0"/>
        <w:spacing w:line="360" w:lineRule="auto"/>
        <w:ind w:firstLine="567"/>
        <w:jc w:val="both"/>
        <w:rPr>
          <w:sz w:val="28"/>
          <w:szCs w:val="28"/>
          <w:lang w:val="uk-UA"/>
        </w:rPr>
      </w:pPr>
      <w:r w:rsidRPr="005A47D2">
        <w:rPr>
          <w:sz w:val="28"/>
          <w:szCs w:val="28"/>
          <w:lang w:val="uk-UA"/>
        </w:rPr>
        <w:lastRenderedPageBreak/>
        <w:t xml:space="preserve">• за способом фіксації: те, що говорить спостерігач, який зафіксував факти такими, якими вони є, спостерігаючи їх безпосередньо; оцінюється, коли спостерігач не тільки </w:t>
      </w:r>
      <w:r w:rsidR="00E37E7E">
        <w:rPr>
          <w:sz w:val="28"/>
          <w:szCs w:val="28"/>
          <w:lang w:val="uk-UA"/>
        </w:rPr>
        <w:t>фіксує</w:t>
      </w:r>
      <w:r w:rsidRPr="005A47D2">
        <w:rPr>
          <w:sz w:val="28"/>
          <w:szCs w:val="28"/>
          <w:lang w:val="uk-UA"/>
        </w:rPr>
        <w:t xml:space="preserve"> факти, але й оцінює їх відповідно до відносного ступеня їхньої гостроти відповідно до заданого критерію []</w:t>
      </w:r>
    </w:p>
    <w:p w14:paraId="2D91B237" w14:textId="1073E77A" w:rsidR="00351940" w:rsidRDefault="00351940" w:rsidP="0001357A">
      <w:pPr>
        <w:numPr>
          <w:ilvl w:val="0"/>
          <w:numId w:val="20"/>
        </w:numPr>
        <w:autoSpaceDE w:val="0"/>
        <w:autoSpaceDN w:val="0"/>
        <w:adjustRightInd w:val="0"/>
        <w:spacing w:line="360" w:lineRule="auto"/>
        <w:ind w:left="0" w:firstLine="426"/>
        <w:jc w:val="both"/>
        <w:rPr>
          <w:sz w:val="28"/>
          <w:szCs w:val="28"/>
          <w:lang w:val="uk-UA"/>
        </w:rPr>
      </w:pPr>
      <w:r>
        <w:rPr>
          <w:b/>
          <w:i/>
          <w:sz w:val="28"/>
          <w:szCs w:val="28"/>
          <w:lang w:val="uk-UA"/>
        </w:rPr>
        <w:t>С</w:t>
      </w:r>
      <w:r w:rsidRPr="00564F20">
        <w:rPr>
          <w:b/>
          <w:i/>
          <w:sz w:val="28"/>
          <w:szCs w:val="28"/>
          <w:lang w:val="uk-UA"/>
        </w:rPr>
        <w:t>кринінг.</w:t>
      </w:r>
      <w:r w:rsidRPr="00564F20">
        <w:rPr>
          <w:sz w:val="28"/>
          <w:szCs w:val="28"/>
          <w:lang w:val="uk-UA"/>
        </w:rPr>
        <w:t xml:space="preserve"> В нашому до</w:t>
      </w:r>
      <w:r>
        <w:rPr>
          <w:sz w:val="28"/>
          <w:szCs w:val="28"/>
          <w:lang w:val="uk-UA"/>
        </w:rPr>
        <w:t>с</w:t>
      </w:r>
      <w:r w:rsidRPr="00564F20">
        <w:rPr>
          <w:sz w:val="28"/>
          <w:szCs w:val="28"/>
          <w:lang w:val="uk-UA"/>
        </w:rPr>
        <w:t>лідженні ми викори</w:t>
      </w:r>
      <w:r>
        <w:rPr>
          <w:sz w:val="28"/>
          <w:szCs w:val="28"/>
          <w:lang w:val="uk-UA"/>
        </w:rPr>
        <w:t>с</w:t>
      </w:r>
      <w:r w:rsidRPr="00564F20">
        <w:rPr>
          <w:sz w:val="28"/>
          <w:szCs w:val="28"/>
          <w:lang w:val="uk-UA"/>
        </w:rPr>
        <w:t xml:space="preserve">тали опитувальник для вивчення </w:t>
      </w:r>
      <w:r>
        <w:rPr>
          <w:sz w:val="28"/>
          <w:szCs w:val="28"/>
          <w:lang w:val="uk-UA"/>
        </w:rPr>
        <w:t>с</w:t>
      </w:r>
      <w:r w:rsidRPr="00564F20">
        <w:rPr>
          <w:sz w:val="28"/>
          <w:szCs w:val="28"/>
          <w:lang w:val="uk-UA"/>
        </w:rPr>
        <w:t>ен</w:t>
      </w:r>
      <w:r>
        <w:rPr>
          <w:sz w:val="28"/>
          <w:szCs w:val="28"/>
          <w:lang w:val="uk-UA"/>
        </w:rPr>
        <w:t>с</w:t>
      </w:r>
      <w:r w:rsidRPr="00564F20">
        <w:rPr>
          <w:sz w:val="28"/>
          <w:szCs w:val="28"/>
          <w:lang w:val="uk-UA"/>
        </w:rPr>
        <w:t xml:space="preserve">омоторної </w:t>
      </w:r>
      <w:r>
        <w:rPr>
          <w:sz w:val="28"/>
          <w:szCs w:val="28"/>
          <w:lang w:val="uk-UA"/>
        </w:rPr>
        <w:t>с</w:t>
      </w:r>
      <w:r w:rsidRPr="00564F20">
        <w:rPr>
          <w:sz w:val="28"/>
          <w:szCs w:val="28"/>
          <w:lang w:val="uk-UA"/>
        </w:rPr>
        <w:t>фери Дж. Айре</w:t>
      </w:r>
      <w:r>
        <w:rPr>
          <w:sz w:val="28"/>
          <w:szCs w:val="28"/>
          <w:lang w:val="uk-UA"/>
        </w:rPr>
        <w:t>с</w:t>
      </w:r>
      <w:r w:rsidRPr="00564F20">
        <w:rPr>
          <w:sz w:val="28"/>
          <w:szCs w:val="28"/>
          <w:lang w:val="uk-UA"/>
        </w:rPr>
        <w:t>. Бланк опитувальника надано в додаткові А. Опитувальник передбачає вивчення фахівцем у</w:t>
      </w:r>
      <w:r>
        <w:rPr>
          <w:sz w:val="28"/>
          <w:szCs w:val="28"/>
          <w:lang w:val="uk-UA"/>
        </w:rPr>
        <w:t>с</w:t>
      </w:r>
      <w:r w:rsidRPr="00564F20">
        <w:rPr>
          <w:sz w:val="28"/>
          <w:szCs w:val="28"/>
          <w:lang w:val="uk-UA"/>
        </w:rPr>
        <w:t xml:space="preserve">іх </w:t>
      </w:r>
      <w:r>
        <w:rPr>
          <w:sz w:val="28"/>
          <w:szCs w:val="28"/>
          <w:lang w:val="uk-UA"/>
        </w:rPr>
        <w:t>с</w:t>
      </w:r>
      <w:r w:rsidRPr="00564F20">
        <w:rPr>
          <w:sz w:val="28"/>
          <w:szCs w:val="28"/>
          <w:lang w:val="uk-UA"/>
        </w:rPr>
        <w:t xml:space="preserve">фер розвитку, аналізаторів та їх вплив на формування </w:t>
      </w:r>
      <w:r>
        <w:rPr>
          <w:sz w:val="28"/>
          <w:szCs w:val="28"/>
          <w:lang w:val="uk-UA"/>
        </w:rPr>
        <w:t>с</w:t>
      </w:r>
      <w:r w:rsidRPr="00564F20">
        <w:rPr>
          <w:sz w:val="28"/>
          <w:szCs w:val="28"/>
          <w:lang w:val="uk-UA"/>
        </w:rPr>
        <w:t>оціальних взаємо</w:t>
      </w:r>
      <w:r>
        <w:rPr>
          <w:sz w:val="28"/>
          <w:szCs w:val="28"/>
          <w:lang w:val="uk-UA"/>
        </w:rPr>
        <w:t>с</w:t>
      </w:r>
      <w:r w:rsidRPr="00564F20">
        <w:rPr>
          <w:sz w:val="28"/>
          <w:szCs w:val="28"/>
          <w:lang w:val="uk-UA"/>
        </w:rPr>
        <w:t>то</w:t>
      </w:r>
      <w:r>
        <w:rPr>
          <w:sz w:val="28"/>
          <w:szCs w:val="28"/>
          <w:lang w:val="uk-UA"/>
        </w:rPr>
        <w:t>сунків.</w:t>
      </w:r>
      <w:r w:rsidR="00F5763A">
        <w:rPr>
          <w:sz w:val="28"/>
          <w:szCs w:val="28"/>
          <w:lang w:val="uk-UA"/>
        </w:rPr>
        <w:t xml:space="preserve"> </w:t>
      </w:r>
      <w:r w:rsidR="00F5763A" w:rsidRPr="00F60AC9">
        <w:rPr>
          <w:sz w:val="28"/>
          <w:szCs w:val="28"/>
          <w:lang w:val="uk-UA"/>
        </w:rPr>
        <w:t>Опитувальник сенсорно-моторної історії</w:t>
      </w:r>
      <w:r w:rsidR="00F5763A">
        <w:rPr>
          <w:sz w:val="28"/>
          <w:szCs w:val="28"/>
          <w:lang w:val="uk-UA"/>
        </w:rPr>
        <w:t xml:space="preserve"> </w:t>
      </w:r>
      <w:r w:rsidR="00F5763A" w:rsidRPr="00EC43C6">
        <w:rPr>
          <w:sz w:val="28"/>
          <w:szCs w:val="28"/>
          <w:lang w:val="uk-UA"/>
        </w:rPr>
        <w:t>Шерон Кермак і Еліс Міллер (Alice Miller)</w:t>
      </w:r>
      <w:r w:rsidR="00F5763A">
        <w:rPr>
          <w:sz w:val="28"/>
          <w:szCs w:val="28"/>
          <w:lang w:val="uk-UA"/>
        </w:rPr>
        <w:t xml:space="preserve">. Бланк опитувальника надано в додатку Б. </w:t>
      </w:r>
      <w:r w:rsidR="009777B9">
        <w:rPr>
          <w:sz w:val="28"/>
          <w:szCs w:val="28"/>
          <w:lang w:val="uk-UA"/>
        </w:rPr>
        <w:t xml:space="preserve">Даний опитувальник </w:t>
      </w:r>
      <w:r w:rsidR="00F5763A" w:rsidRPr="00EC43C6">
        <w:rPr>
          <w:sz w:val="28"/>
          <w:szCs w:val="28"/>
          <w:lang w:val="uk-UA"/>
        </w:rPr>
        <w:t>допомож</w:t>
      </w:r>
      <w:r w:rsidR="009777B9">
        <w:rPr>
          <w:sz w:val="28"/>
          <w:szCs w:val="28"/>
          <w:lang w:val="uk-UA"/>
        </w:rPr>
        <w:t>е</w:t>
      </w:r>
      <w:r w:rsidR="00F5763A" w:rsidRPr="00EC43C6">
        <w:rPr>
          <w:sz w:val="28"/>
          <w:szCs w:val="28"/>
          <w:lang w:val="uk-UA"/>
        </w:rPr>
        <w:t xml:space="preserve"> зрозуміти, як процес обробки інформації впливає на загальний розвиток дитини.</w:t>
      </w:r>
    </w:p>
    <w:p w14:paraId="0AA47992" w14:textId="77777777" w:rsidR="00961FF0" w:rsidRPr="00C71E4D" w:rsidRDefault="00961FF0" w:rsidP="00502108">
      <w:pPr>
        <w:spacing w:line="360" w:lineRule="auto"/>
        <w:ind w:firstLine="567"/>
        <w:rPr>
          <w:b/>
          <w:bCs/>
          <w:sz w:val="28"/>
          <w:szCs w:val="28"/>
          <w:lang w:val="uk-UA"/>
        </w:rPr>
      </w:pPr>
      <w:r w:rsidRPr="00C71E4D">
        <w:rPr>
          <w:b/>
          <w:bCs/>
          <w:sz w:val="28"/>
          <w:szCs w:val="28"/>
          <w:lang w:val="uk-UA"/>
        </w:rPr>
        <w:t>Висновок до другого розділу</w:t>
      </w:r>
    </w:p>
    <w:p w14:paraId="62D89D72" w14:textId="77777777" w:rsidR="00961FF0" w:rsidRPr="00C71E4D" w:rsidRDefault="00961FF0" w:rsidP="00502108">
      <w:pPr>
        <w:spacing w:line="360" w:lineRule="auto"/>
        <w:ind w:firstLine="567"/>
        <w:jc w:val="both"/>
        <w:rPr>
          <w:sz w:val="28"/>
          <w:szCs w:val="28"/>
          <w:lang w:val="uk-UA"/>
        </w:rPr>
      </w:pPr>
      <w:r w:rsidRPr="00C71E4D">
        <w:rPr>
          <w:sz w:val="28"/>
          <w:szCs w:val="28"/>
          <w:lang w:val="uk-UA"/>
        </w:rPr>
        <w:t>Для отримання інформації щодо особливостей розвитку сенсорних процесів дітей раннього віку з особливими освітніми потребами ми використовували діагностичний опитувальник, запропонований Дж. Айрес та опитувальник сенсорно-моторної історії Шерон Кермак і Еліс Міллер (Alice Miller).</w:t>
      </w:r>
    </w:p>
    <w:p w14:paraId="2B1CFC3A" w14:textId="77777777" w:rsidR="00961FF0" w:rsidRPr="00C71E4D" w:rsidRDefault="00961FF0" w:rsidP="00502108">
      <w:pPr>
        <w:spacing w:line="360" w:lineRule="auto"/>
        <w:ind w:firstLine="567"/>
        <w:jc w:val="both"/>
        <w:rPr>
          <w:sz w:val="28"/>
          <w:szCs w:val="28"/>
          <w:lang w:val="uk-UA"/>
        </w:rPr>
      </w:pPr>
      <w:r w:rsidRPr="00C71E4D">
        <w:rPr>
          <w:sz w:val="28"/>
          <w:szCs w:val="28"/>
          <w:lang w:val="uk-UA"/>
        </w:rPr>
        <w:t>Дж. Айрес однією з перших пов'язала ідею регуляції, або інтеграції, з мозковими механізмами, що впливають на поведінку та емоції. Вона просто і зрозуміло описує порушення інтеграції у дітей. Новаторська ідея її роботи полягає в тому, що процеси, що йдуть у мозку, можуть бути причиною поведінки, що відхиляється, пов'язаного з ослабленням процесів гальмування активності нервової системи, і провини дитини тут немає. У сучасних дослідженнях йдеться про те, що в лобових і базальних областях мозку, відповідальних за управління процесами гальмування, спостерігається зміна хімічної рівноваги. Ці дослідження підтверджують спостереження Дж. Айрес, яка вважала, що у дітей з порушеннями сенсорної інтеграції порушено гальмування імпульсів, що несуть непотрібну в даний момент інформацію.</w:t>
      </w:r>
    </w:p>
    <w:p w14:paraId="2C6CDEC8" w14:textId="64D65080" w:rsidR="00961FF0" w:rsidRPr="00C71E4D" w:rsidRDefault="00961FF0" w:rsidP="00502108">
      <w:pPr>
        <w:spacing w:line="360" w:lineRule="auto"/>
        <w:ind w:firstLine="567"/>
        <w:jc w:val="both"/>
        <w:rPr>
          <w:bCs/>
          <w:iCs/>
          <w:sz w:val="28"/>
          <w:szCs w:val="28"/>
          <w:lang w:val="uk-UA"/>
        </w:rPr>
      </w:pPr>
      <w:bookmarkStart w:id="10" w:name="_Hlk124711347"/>
      <w:r w:rsidRPr="00C71E4D">
        <w:rPr>
          <w:sz w:val="28"/>
          <w:szCs w:val="28"/>
          <w:lang w:val="uk-UA"/>
        </w:rPr>
        <w:lastRenderedPageBreak/>
        <w:t>Психолого-педагогічне вивчення дитини являється початковим етапом в системному підході до реабілітації з дитиною, яка має особливі освітні потреби. В нашій роботі ми рекомендуємо використовувати комплексну психолого-педагогічну реабілітацію дітей з особливими потребами засобами сенсорної інтеграції. Команда спеціалістів, яка здійснює вивчення і корекцію розвитку дітей з ООП повинна складатись з: корекційного педагога, психолога, вчителя-логопеда, вчителя-реабілітолога. Вивчення сенсорного розвитку дитини ми проводимо за наступним алгоритмом:</w:t>
      </w:r>
      <w:r w:rsidR="00237D9C" w:rsidRPr="00C71E4D">
        <w:rPr>
          <w:sz w:val="28"/>
          <w:szCs w:val="28"/>
          <w:lang w:val="uk-UA"/>
        </w:rPr>
        <w:t xml:space="preserve"> </w:t>
      </w:r>
      <w:r w:rsidR="00237D9C" w:rsidRPr="00C71E4D">
        <w:rPr>
          <w:bCs/>
          <w:iCs/>
          <w:sz w:val="28"/>
          <w:szCs w:val="28"/>
          <w:lang w:val="uk-UA"/>
        </w:rPr>
        <w:t>о</w:t>
      </w:r>
      <w:r w:rsidRPr="00C71E4D">
        <w:rPr>
          <w:bCs/>
          <w:iCs/>
          <w:sz w:val="28"/>
          <w:szCs w:val="28"/>
          <w:lang w:val="uk-UA"/>
        </w:rPr>
        <w:t xml:space="preserve">знайомлення із </w:t>
      </w:r>
      <w:r w:rsidR="00237D9C" w:rsidRPr="00C71E4D">
        <w:rPr>
          <w:bCs/>
          <w:iCs/>
          <w:sz w:val="28"/>
          <w:szCs w:val="28"/>
          <w:lang w:val="uk-UA"/>
        </w:rPr>
        <w:t xml:space="preserve">1) </w:t>
      </w:r>
      <w:r w:rsidRPr="00C71E4D">
        <w:rPr>
          <w:bCs/>
          <w:iCs/>
          <w:sz w:val="28"/>
          <w:szCs w:val="28"/>
          <w:lang w:val="uk-UA"/>
        </w:rPr>
        <w:t>загальними даними дитини і родини;</w:t>
      </w:r>
      <w:r w:rsidR="00237D9C" w:rsidRPr="00C71E4D">
        <w:rPr>
          <w:bCs/>
          <w:iCs/>
          <w:sz w:val="28"/>
          <w:szCs w:val="28"/>
          <w:lang w:val="uk-UA"/>
        </w:rPr>
        <w:t xml:space="preserve"> 2) в</w:t>
      </w:r>
      <w:r w:rsidRPr="00C71E4D">
        <w:rPr>
          <w:bCs/>
          <w:iCs/>
          <w:sz w:val="28"/>
          <w:szCs w:val="28"/>
          <w:lang w:val="uk-UA"/>
        </w:rPr>
        <w:t>ивчення анамнезу;</w:t>
      </w:r>
      <w:r w:rsidR="00237D9C" w:rsidRPr="00C71E4D">
        <w:rPr>
          <w:bCs/>
          <w:iCs/>
          <w:sz w:val="28"/>
          <w:szCs w:val="28"/>
          <w:lang w:val="uk-UA"/>
        </w:rPr>
        <w:t xml:space="preserve"> 3) а</w:t>
      </w:r>
      <w:r w:rsidRPr="00C71E4D">
        <w:rPr>
          <w:bCs/>
          <w:iCs/>
          <w:sz w:val="28"/>
          <w:szCs w:val="28"/>
          <w:lang w:val="uk-UA"/>
        </w:rPr>
        <w:t>наліз предметно-маніпулятивної діяльності дитини;</w:t>
      </w:r>
      <w:r w:rsidR="00237D9C" w:rsidRPr="00C71E4D">
        <w:rPr>
          <w:bCs/>
          <w:iCs/>
          <w:sz w:val="28"/>
          <w:szCs w:val="28"/>
          <w:lang w:val="uk-UA"/>
        </w:rPr>
        <w:t xml:space="preserve"> 4) с</w:t>
      </w:r>
      <w:r w:rsidRPr="00C71E4D">
        <w:rPr>
          <w:bCs/>
          <w:iCs/>
          <w:sz w:val="28"/>
          <w:szCs w:val="28"/>
          <w:lang w:val="uk-UA"/>
        </w:rPr>
        <w:t>постереження;</w:t>
      </w:r>
      <w:r w:rsidR="00237D9C" w:rsidRPr="00C71E4D">
        <w:rPr>
          <w:bCs/>
          <w:iCs/>
          <w:sz w:val="28"/>
          <w:szCs w:val="28"/>
          <w:lang w:val="uk-UA"/>
        </w:rPr>
        <w:t xml:space="preserve"> 5) с</w:t>
      </w:r>
      <w:r w:rsidRPr="00C71E4D">
        <w:rPr>
          <w:bCs/>
          <w:iCs/>
          <w:sz w:val="28"/>
          <w:szCs w:val="28"/>
          <w:lang w:val="uk-UA"/>
        </w:rPr>
        <w:t>кринінг.</w:t>
      </w:r>
    </w:p>
    <w:bookmarkEnd w:id="10"/>
    <w:p w14:paraId="367C9F05" w14:textId="15F02448" w:rsidR="008D169C" w:rsidRDefault="008D169C" w:rsidP="00502108">
      <w:pPr>
        <w:autoSpaceDE w:val="0"/>
        <w:autoSpaceDN w:val="0"/>
        <w:adjustRightInd w:val="0"/>
        <w:spacing w:line="360" w:lineRule="auto"/>
        <w:ind w:firstLine="567"/>
        <w:jc w:val="both"/>
        <w:rPr>
          <w:b/>
          <w:bCs/>
          <w:iCs/>
          <w:sz w:val="28"/>
          <w:szCs w:val="28"/>
          <w:lang w:val="uk-UA"/>
        </w:rPr>
      </w:pPr>
    </w:p>
    <w:p w14:paraId="38ACAA36" w14:textId="530A9B1B" w:rsidR="000C4C42" w:rsidRDefault="000C4C42" w:rsidP="00502108">
      <w:pPr>
        <w:autoSpaceDE w:val="0"/>
        <w:autoSpaceDN w:val="0"/>
        <w:adjustRightInd w:val="0"/>
        <w:spacing w:line="360" w:lineRule="auto"/>
        <w:ind w:firstLine="567"/>
        <w:jc w:val="both"/>
        <w:rPr>
          <w:b/>
          <w:bCs/>
          <w:iCs/>
          <w:sz w:val="28"/>
          <w:szCs w:val="28"/>
          <w:lang w:val="uk-UA"/>
        </w:rPr>
      </w:pPr>
    </w:p>
    <w:p w14:paraId="58ED2B35" w14:textId="1D9F6646" w:rsidR="000C4C42" w:rsidRDefault="000C4C42" w:rsidP="00502108">
      <w:pPr>
        <w:autoSpaceDE w:val="0"/>
        <w:autoSpaceDN w:val="0"/>
        <w:adjustRightInd w:val="0"/>
        <w:spacing w:line="360" w:lineRule="auto"/>
        <w:ind w:firstLine="567"/>
        <w:jc w:val="both"/>
        <w:rPr>
          <w:b/>
          <w:bCs/>
          <w:iCs/>
          <w:sz w:val="28"/>
          <w:szCs w:val="28"/>
          <w:lang w:val="uk-UA"/>
        </w:rPr>
      </w:pPr>
    </w:p>
    <w:p w14:paraId="072352FD" w14:textId="7133794B" w:rsidR="000C4C42" w:rsidRDefault="000C4C42" w:rsidP="00502108">
      <w:pPr>
        <w:autoSpaceDE w:val="0"/>
        <w:autoSpaceDN w:val="0"/>
        <w:adjustRightInd w:val="0"/>
        <w:spacing w:line="360" w:lineRule="auto"/>
        <w:ind w:firstLine="567"/>
        <w:jc w:val="both"/>
        <w:rPr>
          <w:b/>
          <w:bCs/>
          <w:iCs/>
          <w:sz w:val="28"/>
          <w:szCs w:val="28"/>
          <w:lang w:val="uk-UA"/>
        </w:rPr>
      </w:pPr>
    </w:p>
    <w:p w14:paraId="5EC113BA" w14:textId="301EAC8D" w:rsidR="000C4C42" w:rsidRDefault="000C4C42" w:rsidP="00502108">
      <w:pPr>
        <w:autoSpaceDE w:val="0"/>
        <w:autoSpaceDN w:val="0"/>
        <w:adjustRightInd w:val="0"/>
        <w:spacing w:line="360" w:lineRule="auto"/>
        <w:ind w:firstLine="567"/>
        <w:jc w:val="both"/>
        <w:rPr>
          <w:b/>
          <w:bCs/>
          <w:iCs/>
          <w:sz w:val="28"/>
          <w:szCs w:val="28"/>
          <w:lang w:val="uk-UA"/>
        </w:rPr>
      </w:pPr>
    </w:p>
    <w:p w14:paraId="23CE58DE" w14:textId="3E34069A" w:rsidR="000C4C42" w:rsidRDefault="000C4C42" w:rsidP="00502108">
      <w:pPr>
        <w:autoSpaceDE w:val="0"/>
        <w:autoSpaceDN w:val="0"/>
        <w:adjustRightInd w:val="0"/>
        <w:spacing w:line="360" w:lineRule="auto"/>
        <w:ind w:firstLine="567"/>
        <w:jc w:val="both"/>
        <w:rPr>
          <w:b/>
          <w:bCs/>
          <w:iCs/>
          <w:sz w:val="28"/>
          <w:szCs w:val="28"/>
          <w:lang w:val="uk-UA"/>
        </w:rPr>
      </w:pPr>
    </w:p>
    <w:p w14:paraId="6CEE267F" w14:textId="0747CD34" w:rsidR="000C4C42" w:rsidRDefault="000C4C42" w:rsidP="00502108">
      <w:pPr>
        <w:autoSpaceDE w:val="0"/>
        <w:autoSpaceDN w:val="0"/>
        <w:adjustRightInd w:val="0"/>
        <w:spacing w:line="360" w:lineRule="auto"/>
        <w:ind w:firstLine="567"/>
        <w:jc w:val="both"/>
        <w:rPr>
          <w:b/>
          <w:bCs/>
          <w:iCs/>
          <w:sz w:val="28"/>
          <w:szCs w:val="28"/>
          <w:lang w:val="uk-UA"/>
        </w:rPr>
      </w:pPr>
    </w:p>
    <w:p w14:paraId="6897E921" w14:textId="26D77B65" w:rsidR="000C4C42" w:rsidRDefault="000C4C42" w:rsidP="00502108">
      <w:pPr>
        <w:autoSpaceDE w:val="0"/>
        <w:autoSpaceDN w:val="0"/>
        <w:adjustRightInd w:val="0"/>
        <w:spacing w:line="360" w:lineRule="auto"/>
        <w:ind w:firstLine="567"/>
        <w:jc w:val="both"/>
        <w:rPr>
          <w:b/>
          <w:bCs/>
          <w:iCs/>
          <w:sz w:val="28"/>
          <w:szCs w:val="28"/>
          <w:lang w:val="uk-UA"/>
        </w:rPr>
      </w:pPr>
    </w:p>
    <w:p w14:paraId="33A59474" w14:textId="723CF9E8" w:rsidR="000C4C42" w:rsidRDefault="000C4C42" w:rsidP="00502108">
      <w:pPr>
        <w:autoSpaceDE w:val="0"/>
        <w:autoSpaceDN w:val="0"/>
        <w:adjustRightInd w:val="0"/>
        <w:spacing w:line="360" w:lineRule="auto"/>
        <w:ind w:firstLine="567"/>
        <w:jc w:val="both"/>
        <w:rPr>
          <w:b/>
          <w:bCs/>
          <w:iCs/>
          <w:sz w:val="28"/>
          <w:szCs w:val="28"/>
          <w:lang w:val="uk-UA"/>
        </w:rPr>
      </w:pPr>
    </w:p>
    <w:p w14:paraId="284C3C55" w14:textId="0FB356E2" w:rsidR="000C4C42" w:rsidRDefault="000C4C42" w:rsidP="00502108">
      <w:pPr>
        <w:autoSpaceDE w:val="0"/>
        <w:autoSpaceDN w:val="0"/>
        <w:adjustRightInd w:val="0"/>
        <w:spacing w:line="360" w:lineRule="auto"/>
        <w:ind w:firstLine="567"/>
        <w:jc w:val="both"/>
        <w:rPr>
          <w:b/>
          <w:bCs/>
          <w:iCs/>
          <w:sz w:val="28"/>
          <w:szCs w:val="28"/>
          <w:lang w:val="uk-UA"/>
        </w:rPr>
      </w:pPr>
    </w:p>
    <w:p w14:paraId="6E18D2F2" w14:textId="49618C9E" w:rsidR="000C4C42" w:rsidRDefault="000C4C42" w:rsidP="00502108">
      <w:pPr>
        <w:autoSpaceDE w:val="0"/>
        <w:autoSpaceDN w:val="0"/>
        <w:adjustRightInd w:val="0"/>
        <w:spacing w:line="360" w:lineRule="auto"/>
        <w:ind w:firstLine="567"/>
        <w:jc w:val="both"/>
        <w:rPr>
          <w:b/>
          <w:bCs/>
          <w:iCs/>
          <w:sz w:val="28"/>
          <w:szCs w:val="28"/>
          <w:lang w:val="uk-UA"/>
        </w:rPr>
      </w:pPr>
    </w:p>
    <w:p w14:paraId="3E5C693B" w14:textId="7A3DE27C" w:rsidR="000C4C42" w:rsidRDefault="000C4C42" w:rsidP="00502108">
      <w:pPr>
        <w:autoSpaceDE w:val="0"/>
        <w:autoSpaceDN w:val="0"/>
        <w:adjustRightInd w:val="0"/>
        <w:spacing w:line="360" w:lineRule="auto"/>
        <w:ind w:firstLine="567"/>
        <w:jc w:val="both"/>
        <w:rPr>
          <w:b/>
          <w:bCs/>
          <w:iCs/>
          <w:sz w:val="28"/>
          <w:szCs w:val="28"/>
          <w:lang w:val="uk-UA"/>
        </w:rPr>
      </w:pPr>
    </w:p>
    <w:p w14:paraId="33269806" w14:textId="6AA2E416" w:rsidR="000C4C42" w:rsidRDefault="000C4C42" w:rsidP="00502108">
      <w:pPr>
        <w:autoSpaceDE w:val="0"/>
        <w:autoSpaceDN w:val="0"/>
        <w:adjustRightInd w:val="0"/>
        <w:spacing w:line="360" w:lineRule="auto"/>
        <w:ind w:firstLine="567"/>
        <w:jc w:val="both"/>
        <w:rPr>
          <w:b/>
          <w:bCs/>
          <w:iCs/>
          <w:sz w:val="28"/>
          <w:szCs w:val="28"/>
          <w:lang w:val="uk-UA"/>
        </w:rPr>
      </w:pPr>
    </w:p>
    <w:p w14:paraId="06150BE5" w14:textId="7075F2E1" w:rsidR="000C4C42" w:rsidRDefault="000C4C42" w:rsidP="00502108">
      <w:pPr>
        <w:autoSpaceDE w:val="0"/>
        <w:autoSpaceDN w:val="0"/>
        <w:adjustRightInd w:val="0"/>
        <w:spacing w:line="360" w:lineRule="auto"/>
        <w:ind w:firstLine="567"/>
        <w:jc w:val="both"/>
        <w:rPr>
          <w:b/>
          <w:bCs/>
          <w:iCs/>
          <w:sz w:val="28"/>
          <w:szCs w:val="28"/>
          <w:lang w:val="uk-UA"/>
        </w:rPr>
      </w:pPr>
    </w:p>
    <w:p w14:paraId="77F3A5C2" w14:textId="592B05C7" w:rsidR="000C4C42" w:rsidRDefault="000C4C42" w:rsidP="00502108">
      <w:pPr>
        <w:autoSpaceDE w:val="0"/>
        <w:autoSpaceDN w:val="0"/>
        <w:adjustRightInd w:val="0"/>
        <w:spacing w:line="360" w:lineRule="auto"/>
        <w:ind w:firstLine="567"/>
        <w:jc w:val="both"/>
        <w:rPr>
          <w:b/>
          <w:bCs/>
          <w:iCs/>
          <w:sz w:val="28"/>
          <w:szCs w:val="28"/>
          <w:lang w:val="uk-UA"/>
        </w:rPr>
      </w:pPr>
    </w:p>
    <w:p w14:paraId="62897856" w14:textId="4EDA5B4D" w:rsidR="000C4C42" w:rsidRDefault="000C4C42" w:rsidP="00502108">
      <w:pPr>
        <w:autoSpaceDE w:val="0"/>
        <w:autoSpaceDN w:val="0"/>
        <w:adjustRightInd w:val="0"/>
        <w:spacing w:line="360" w:lineRule="auto"/>
        <w:ind w:firstLine="567"/>
        <w:jc w:val="both"/>
        <w:rPr>
          <w:b/>
          <w:bCs/>
          <w:iCs/>
          <w:sz w:val="28"/>
          <w:szCs w:val="28"/>
          <w:lang w:val="uk-UA"/>
        </w:rPr>
      </w:pPr>
    </w:p>
    <w:p w14:paraId="29ED6D92" w14:textId="1491304A" w:rsidR="000C4C42" w:rsidRDefault="000C4C42" w:rsidP="00502108">
      <w:pPr>
        <w:autoSpaceDE w:val="0"/>
        <w:autoSpaceDN w:val="0"/>
        <w:adjustRightInd w:val="0"/>
        <w:spacing w:line="360" w:lineRule="auto"/>
        <w:ind w:firstLine="567"/>
        <w:jc w:val="both"/>
        <w:rPr>
          <w:b/>
          <w:bCs/>
          <w:iCs/>
          <w:sz w:val="28"/>
          <w:szCs w:val="28"/>
          <w:lang w:val="uk-UA"/>
        </w:rPr>
      </w:pPr>
    </w:p>
    <w:p w14:paraId="20F64DD8" w14:textId="24150B79" w:rsidR="000C4C42" w:rsidRDefault="000C4C42" w:rsidP="00502108">
      <w:pPr>
        <w:autoSpaceDE w:val="0"/>
        <w:autoSpaceDN w:val="0"/>
        <w:adjustRightInd w:val="0"/>
        <w:spacing w:line="360" w:lineRule="auto"/>
        <w:ind w:firstLine="567"/>
        <w:jc w:val="both"/>
        <w:rPr>
          <w:b/>
          <w:bCs/>
          <w:iCs/>
          <w:sz w:val="28"/>
          <w:szCs w:val="28"/>
          <w:lang w:val="uk-UA"/>
        </w:rPr>
      </w:pPr>
    </w:p>
    <w:p w14:paraId="5665D6AE" w14:textId="1BE9B41E" w:rsidR="000C4C42" w:rsidRDefault="000C4C42" w:rsidP="00502108">
      <w:pPr>
        <w:autoSpaceDE w:val="0"/>
        <w:autoSpaceDN w:val="0"/>
        <w:adjustRightInd w:val="0"/>
        <w:spacing w:line="360" w:lineRule="auto"/>
        <w:ind w:firstLine="567"/>
        <w:jc w:val="both"/>
        <w:rPr>
          <w:b/>
          <w:bCs/>
          <w:iCs/>
          <w:sz w:val="28"/>
          <w:szCs w:val="28"/>
          <w:lang w:val="uk-UA"/>
        </w:rPr>
      </w:pPr>
    </w:p>
    <w:p w14:paraId="6F94A61E" w14:textId="5A09C5FC" w:rsidR="00AA6BCF" w:rsidRDefault="00B84DB0" w:rsidP="00502108">
      <w:pPr>
        <w:spacing w:line="360" w:lineRule="auto"/>
        <w:ind w:firstLine="567"/>
        <w:jc w:val="both"/>
        <w:rPr>
          <w:b/>
          <w:sz w:val="28"/>
          <w:szCs w:val="28"/>
          <w:lang w:val="uk-UA"/>
        </w:rPr>
      </w:pPr>
      <w:r w:rsidRPr="00E07D49">
        <w:rPr>
          <w:b/>
          <w:sz w:val="28"/>
          <w:szCs w:val="28"/>
          <w:lang w:val="uk-UA"/>
        </w:rPr>
        <w:lastRenderedPageBreak/>
        <w:t>Розділ 3.</w:t>
      </w:r>
      <w:r>
        <w:rPr>
          <w:b/>
          <w:sz w:val="28"/>
          <w:szCs w:val="28"/>
          <w:lang w:val="uk-UA"/>
        </w:rPr>
        <w:t xml:space="preserve"> </w:t>
      </w:r>
      <w:r w:rsidR="00067C54" w:rsidRPr="00E07D49">
        <w:rPr>
          <w:b/>
          <w:sz w:val="28"/>
          <w:szCs w:val="28"/>
          <w:lang w:val="uk-UA"/>
        </w:rPr>
        <w:t>СЕНСОРНА ІНТЕГРАЦІЯ ЯК МЕТОДИКА КОРЕКЦІЇ РОЗВИТКУ ДІТЕЙ З ОСОБЛИВИМИ ОСВІТНІМИ ПОТРЕБАМИ</w:t>
      </w:r>
    </w:p>
    <w:p w14:paraId="4F6543C3" w14:textId="77777777" w:rsidR="00296836" w:rsidRPr="00E1592B" w:rsidRDefault="00067C54" w:rsidP="00502108">
      <w:pPr>
        <w:pStyle w:val="a3"/>
        <w:numPr>
          <w:ilvl w:val="1"/>
          <w:numId w:val="1"/>
        </w:numPr>
        <w:spacing w:line="360" w:lineRule="auto"/>
        <w:ind w:left="0" w:firstLine="567"/>
        <w:jc w:val="both"/>
        <w:rPr>
          <w:sz w:val="28"/>
          <w:szCs w:val="28"/>
          <w:lang w:val="uk-UA"/>
        </w:rPr>
      </w:pPr>
      <w:r w:rsidRPr="00E1592B">
        <w:rPr>
          <w:b/>
          <w:bCs/>
          <w:sz w:val="28"/>
          <w:szCs w:val="28"/>
          <w:lang w:val="uk-UA"/>
        </w:rPr>
        <w:t xml:space="preserve">Поняття сенсорної інтеграції як методики корекції розвитку дітей з особливими освітніми потребами </w:t>
      </w:r>
    </w:p>
    <w:p w14:paraId="27BA728E" w14:textId="612FC2BA" w:rsidR="005238C3" w:rsidRPr="00B15BB5" w:rsidRDefault="005238C3" w:rsidP="00F042B8">
      <w:pPr>
        <w:pStyle w:val="a3"/>
        <w:spacing w:line="360" w:lineRule="auto"/>
        <w:ind w:left="0" w:firstLine="567"/>
        <w:jc w:val="both"/>
        <w:rPr>
          <w:sz w:val="28"/>
          <w:szCs w:val="28"/>
          <w:lang w:val="uk-UA"/>
        </w:rPr>
      </w:pPr>
      <w:bookmarkStart w:id="11" w:name="_Hlk124892220"/>
      <w:r w:rsidRPr="00B15BB5">
        <w:rPr>
          <w:b/>
          <w:bCs/>
          <w:sz w:val="28"/>
          <w:szCs w:val="28"/>
          <w:lang w:val="uk-UA"/>
        </w:rPr>
        <w:t xml:space="preserve">Сенсорна інтеграція - </w:t>
      </w:r>
      <w:r w:rsidRPr="00B15BB5">
        <w:rPr>
          <w:sz w:val="28"/>
          <w:szCs w:val="28"/>
          <w:lang w:val="uk-UA"/>
        </w:rPr>
        <w:t>це загальний мозковий процес, який організовує введену стимульну інформацію, адаптовану до середовища, яке оточує дитину.</w:t>
      </w:r>
      <w:r w:rsidR="00FF486F" w:rsidRPr="00B15BB5">
        <w:rPr>
          <w:sz w:val="28"/>
          <w:szCs w:val="28"/>
          <w:lang w:val="uk-UA"/>
        </w:rPr>
        <w:t xml:space="preserve"> Процес розвитку дитини на основі сенсорного досвіду є ключовим фактором, який утворює правильну, доцiльну, незмiнену пoвeдiнку. </w:t>
      </w:r>
      <w:r w:rsidR="00B15BB5" w:rsidRPr="00B15BB5">
        <w:rPr>
          <w:sz w:val="28"/>
          <w:szCs w:val="28"/>
          <w:lang w:val="uk-UA"/>
        </w:rPr>
        <w:t>Порушення обробки сенсорної інформації на всіх рівнях нервової системи, які спостерігаються у дітей з вродженими або набутими порушеннями, можуть негативно впливати на такі важливі сфери життя, як моторика, емоції, гра, регуляція поведінки, навчання та соціальна взаємодія.</w:t>
      </w:r>
      <w:r w:rsidR="00F042B8">
        <w:rPr>
          <w:sz w:val="28"/>
          <w:szCs w:val="28"/>
          <w:lang w:val="uk-UA"/>
        </w:rPr>
        <w:t xml:space="preserve"> </w:t>
      </w:r>
      <w:r w:rsidR="00B15BB5">
        <w:rPr>
          <w:sz w:val="28"/>
          <w:szCs w:val="28"/>
          <w:lang w:val="uk-UA"/>
        </w:rPr>
        <w:t>Джин</w:t>
      </w:r>
      <w:r w:rsidRPr="00B15BB5">
        <w:rPr>
          <w:sz w:val="28"/>
          <w:szCs w:val="28"/>
          <w:lang w:val="uk-UA"/>
        </w:rPr>
        <w:t xml:space="preserve"> Айрес (1920-1988) - американський психолог і ерготерапевт, як</w:t>
      </w:r>
      <w:r w:rsidR="00B15BB5">
        <w:rPr>
          <w:sz w:val="28"/>
          <w:szCs w:val="28"/>
          <w:lang w:val="uk-UA"/>
        </w:rPr>
        <w:t>а</w:t>
      </w:r>
      <w:r w:rsidRPr="00B15BB5">
        <w:rPr>
          <w:sz w:val="28"/>
          <w:szCs w:val="28"/>
          <w:lang w:val="uk-UA"/>
        </w:rPr>
        <w:t xml:space="preserve"> в Каліфорнії в 1950-х роках - розроб</w:t>
      </w:r>
      <w:r w:rsidR="00B15BB5">
        <w:rPr>
          <w:sz w:val="28"/>
          <w:szCs w:val="28"/>
          <w:lang w:val="uk-UA"/>
        </w:rPr>
        <w:t>ила</w:t>
      </w:r>
      <w:r w:rsidRPr="00B15BB5">
        <w:rPr>
          <w:sz w:val="28"/>
          <w:szCs w:val="28"/>
          <w:lang w:val="uk-UA"/>
        </w:rPr>
        <w:t xml:space="preserve"> теорію сенсорної інтеграції та принципи лікування, заснованого на сенсорній інтеграції (сенсомоторн</w:t>
      </w:r>
      <w:r w:rsidR="00F042B8">
        <w:rPr>
          <w:sz w:val="28"/>
          <w:szCs w:val="28"/>
          <w:lang w:val="uk-UA"/>
        </w:rPr>
        <w:t>ій</w:t>
      </w:r>
      <w:r w:rsidRPr="00B15BB5">
        <w:rPr>
          <w:sz w:val="28"/>
          <w:szCs w:val="28"/>
          <w:lang w:val="uk-UA"/>
        </w:rPr>
        <w:t xml:space="preserve"> терапі</w:t>
      </w:r>
      <w:r w:rsidR="00F042B8">
        <w:rPr>
          <w:sz w:val="28"/>
          <w:szCs w:val="28"/>
          <w:lang w:val="uk-UA"/>
        </w:rPr>
        <w:t>ї</w:t>
      </w:r>
      <w:r w:rsidRPr="00B15BB5">
        <w:rPr>
          <w:sz w:val="28"/>
          <w:szCs w:val="28"/>
          <w:lang w:val="uk-UA"/>
        </w:rPr>
        <w:t xml:space="preserve">). </w:t>
      </w:r>
    </w:p>
    <w:bookmarkEnd w:id="11"/>
    <w:p w14:paraId="308758F7" w14:textId="4E6D1232" w:rsidR="00E1592B" w:rsidRPr="00E1592B" w:rsidRDefault="00E1592B" w:rsidP="00502108">
      <w:pPr>
        <w:pStyle w:val="a3"/>
        <w:spacing w:line="360" w:lineRule="auto"/>
        <w:ind w:left="0" w:firstLine="567"/>
        <w:jc w:val="both"/>
        <w:rPr>
          <w:sz w:val="28"/>
          <w:szCs w:val="28"/>
          <w:lang w:val="uk-UA"/>
        </w:rPr>
      </w:pPr>
      <w:r w:rsidRPr="00E1592B">
        <w:rPr>
          <w:sz w:val="28"/>
          <w:szCs w:val="28"/>
          <w:lang w:val="uk-UA"/>
        </w:rPr>
        <w:t>Подальший розвиток теми здійснила її співвітчизниця Керол Сток Крановіц, спеціаліст з питань освіти та розвитку дитини. К. Крановіц запропонува</w:t>
      </w:r>
      <w:r w:rsidR="00016519">
        <w:rPr>
          <w:sz w:val="28"/>
          <w:szCs w:val="28"/>
          <w:lang w:val="uk-UA"/>
        </w:rPr>
        <w:t>ла</w:t>
      </w:r>
      <w:r w:rsidRPr="00E1592B">
        <w:rPr>
          <w:sz w:val="28"/>
          <w:szCs w:val="28"/>
          <w:lang w:val="uk-UA"/>
        </w:rPr>
        <w:t xml:space="preserve"> ефективні прийоми та вправи для вирішення сенсорних проблем у школі та вдома</w:t>
      </w:r>
      <w:r w:rsidR="00A10937">
        <w:rPr>
          <w:sz w:val="28"/>
          <w:szCs w:val="28"/>
          <w:lang w:val="uk-UA"/>
        </w:rPr>
        <w:t>.</w:t>
      </w:r>
      <w:r w:rsidRPr="00E1592B">
        <w:rPr>
          <w:sz w:val="28"/>
          <w:szCs w:val="28"/>
          <w:lang w:val="uk-UA"/>
        </w:rPr>
        <w:t xml:space="preserve"> Провідну роль сенсорного розвитку та структуру роботи з дітьми досліджували багато вчених.</w:t>
      </w:r>
    </w:p>
    <w:p w14:paraId="536CC456" w14:textId="495FD63D" w:rsidR="00E1592B" w:rsidRPr="00E1592B" w:rsidRDefault="00E1592B" w:rsidP="00502108">
      <w:pPr>
        <w:pStyle w:val="a3"/>
        <w:spacing w:line="360" w:lineRule="auto"/>
        <w:ind w:left="0" w:firstLine="567"/>
        <w:jc w:val="both"/>
        <w:rPr>
          <w:sz w:val="28"/>
          <w:szCs w:val="28"/>
          <w:lang w:val="uk-UA"/>
        </w:rPr>
      </w:pPr>
      <w:r w:rsidRPr="00E1592B">
        <w:rPr>
          <w:sz w:val="28"/>
          <w:szCs w:val="28"/>
          <w:lang w:val="uk-UA"/>
        </w:rPr>
        <w:t>Дж. Айрес розроби</w:t>
      </w:r>
      <w:r w:rsidR="00016519">
        <w:rPr>
          <w:sz w:val="28"/>
          <w:szCs w:val="28"/>
          <w:lang w:val="uk-UA"/>
        </w:rPr>
        <w:t>ла</w:t>
      </w:r>
      <w:r w:rsidRPr="00E1592B">
        <w:rPr>
          <w:sz w:val="28"/>
          <w:szCs w:val="28"/>
          <w:lang w:val="uk-UA"/>
        </w:rPr>
        <w:t xml:space="preserve"> теорію сенсорної інтеграції, стандартизува</w:t>
      </w:r>
      <w:r w:rsidR="00016519">
        <w:rPr>
          <w:sz w:val="28"/>
          <w:szCs w:val="28"/>
          <w:lang w:val="uk-UA"/>
        </w:rPr>
        <w:t>ла</w:t>
      </w:r>
      <w:r w:rsidRPr="00E1592B">
        <w:rPr>
          <w:sz w:val="28"/>
          <w:szCs w:val="28"/>
          <w:lang w:val="uk-UA"/>
        </w:rPr>
        <w:t xml:space="preserve"> методику оцінки рівня розвитку зазначеної сфери та комплекс вправ, що використовуються при роботі з пацієнтами </w:t>
      </w:r>
      <w:r w:rsidR="00AF10B3" w:rsidRPr="00AF10B3">
        <w:rPr>
          <w:sz w:val="28"/>
          <w:szCs w:val="28"/>
          <w:lang w:val="uk-UA"/>
        </w:rPr>
        <w:t>[</w:t>
      </w:r>
      <w:r w:rsidR="00AF10B3" w:rsidRPr="00A10937">
        <w:rPr>
          <w:sz w:val="28"/>
          <w:szCs w:val="28"/>
          <w:lang w:val="uk-UA"/>
        </w:rPr>
        <w:t>1</w:t>
      </w:r>
      <w:r w:rsidR="00AF10B3" w:rsidRPr="00AF10B3">
        <w:rPr>
          <w:sz w:val="28"/>
          <w:szCs w:val="28"/>
          <w:lang w:val="uk-UA"/>
        </w:rPr>
        <w:t>]</w:t>
      </w:r>
      <w:r w:rsidRPr="00E1592B">
        <w:rPr>
          <w:sz w:val="28"/>
          <w:szCs w:val="28"/>
          <w:lang w:val="uk-UA"/>
        </w:rPr>
        <w:t>. Патриція Вілбаргер була першою, хто описав термін «сенсорн</w:t>
      </w:r>
      <w:r w:rsidR="00016519">
        <w:rPr>
          <w:sz w:val="28"/>
          <w:szCs w:val="28"/>
          <w:lang w:val="uk-UA"/>
        </w:rPr>
        <w:t>а</w:t>
      </w:r>
      <w:r w:rsidRPr="00E1592B">
        <w:rPr>
          <w:sz w:val="28"/>
          <w:szCs w:val="28"/>
          <w:lang w:val="uk-UA"/>
        </w:rPr>
        <w:t xml:space="preserve"> </w:t>
      </w:r>
      <w:r w:rsidR="00016519">
        <w:rPr>
          <w:sz w:val="28"/>
          <w:szCs w:val="28"/>
          <w:lang w:val="uk-UA"/>
        </w:rPr>
        <w:t>дієта</w:t>
      </w:r>
      <w:r w:rsidRPr="00E1592B">
        <w:rPr>
          <w:sz w:val="28"/>
          <w:szCs w:val="28"/>
          <w:lang w:val="uk-UA"/>
        </w:rPr>
        <w:t>».</w:t>
      </w:r>
    </w:p>
    <w:p w14:paraId="0EB4F176" w14:textId="7CAAC656" w:rsidR="00E1592B" w:rsidRPr="00E1592B" w:rsidRDefault="00E1592B" w:rsidP="00502108">
      <w:pPr>
        <w:pStyle w:val="a3"/>
        <w:spacing w:line="360" w:lineRule="auto"/>
        <w:ind w:left="0" w:firstLine="567"/>
        <w:jc w:val="both"/>
        <w:rPr>
          <w:sz w:val="28"/>
          <w:szCs w:val="28"/>
          <w:lang w:val="uk-UA"/>
        </w:rPr>
      </w:pPr>
      <w:r w:rsidRPr="00E1592B">
        <w:rPr>
          <w:sz w:val="28"/>
          <w:szCs w:val="28"/>
          <w:lang w:val="uk-UA"/>
        </w:rPr>
        <w:t>Серед вітчизняних науковців можна виділити А. Заплат</w:t>
      </w:r>
      <w:r w:rsidR="00016519">
        <w:rPr>
          <w:sz w:val="28"/>
          <w:szCs w:val="28"/>
          <w:lang w:val="uk-UA"/>
        </w:rPr>
        <w:t>и</w:t>
      </w:r>
      <w:r w:rsidRPr="00E1592B">
        <w:rPr>
          <w:sz w:val="28"/>
          <w:szCs w:val="28"/>
          <w:lang w:val="uk-UA"/>
        </w:rPr>
        <w:t xml:space="preserve">нську, яка на дисертаційному рівні досліджувала технологію сенсорної інтеграції у пенітенціарній педагогіці. Проблему також обговорювали </w:t>
      </w:r>
      <w:r w:rsidR="00D367F2" w:rsidRPr="00D367F2">
        <w:rPr>
          <w:sz w:val="28"/>
          <w:szCs w:val="28"/>
          <w:shd w:val="clear" w:color="auto" w:fill="FFFFFF"/>
          <w:lang w:val="uk-UA"/>
        </w:rPr>
        <w:t>Н.  І.  Литвин, О.  В.  Борецька,  О.  В.  Сойко  ,  Т.  Скрипник,  Т.  М.  Фаласеніді,  М.  Я.  Козак,  А.  П.  Чуприков,  Т. В. Чорна</w:t>
      </w:r>
      <w:r w:rsidRPr="00D367F2">
        <w:rPr>
          <w:sz w:val="28"/>
          <w:szCs w:val="28"/>
          <w:lang w:val="uk-UA"/>
        </w:rPr>
        <w:t xml:space="preserve">. </w:t>
      </w:r>
      <w:r w:rsidRPr="00E1592B">
        <w:rPr>
          <w:sz w:val="28"/>
          <w:szCs w:val="28"/>
          <w:lang w:val="uk-UA"/>
        </w:rPr>
        <w:t xml:space="preserve">Загалом кількість вітчизняних публікацій, </w:t>
      </w:r>
      <w:r w:rsidRPr="00E1592B">
        <w:rPr>
          <w:sz w:val="28"/>
          <w:szCs w:val="28"/>
          <w:lang w:val="uk-UA"/>
        </w:rPr>
        <w:lastRenderedPageBreak/>
        <w:t>присвячених сенсорній інтеграції, дуже обмежена. Водночас деталі корекційної роботи для учнів з порушеннями навчання в школі та порушеннями сенсорної інтеграції ще не встановлені.</w:t>
      </w:r>
    </w:p>
    <w:p w14:paraId="7D71289C" w14:textId="1930D4E1" w:rsidR="007A2740" w:rsidRDefault="00E1592B" w:rsidP="00502108">
      <w:pPr>
        <w:pStyle w:val="a3"/>
        <w:spacing w:line="360" w:lineRule="auto"/>
        <w:ind w:left="0" w:firstLine="567"/>
        <w:jc w:val="both"/>
        <w:rPr>
          <w:sz w:val="28"/>
          <w:szCs w:val="28"/>
          <w:lang w:val="uk-UA"/>
        </w:rPr>
      </w:pPr>
      <w:r w:rsidRPr="00E1592B">
        <w:rPr>
          <w:sz w:val="28"/>
          <w:szCs w:val="28"/>
          <w:lang w:val="uk-UA"/>
        </w:rPr>
        <w:t>Сенсорно-інтегративна терапія спрямована на підвищення здатності мозку сприймати та систематизувати сенсорну інформацію, створюючи тим самим умови для формування адаптаційних реакцій, розвитку рухових і психічних функцій, розвитку практичних навичок і видів діяльності відповідно до психоневрологі</w:t>
      </w:r>
      <w:r w:rsidR="00D367F2">
        <w:rPr>
          <w:sz w:val="28"/>
          <w:szCs w:val="28"/>
          <w:lang w:val="uk-UA"/>
        </w:rPr>
        <w:t>чних потреб</w:t>
      </w:r>
      <w:r w:rsidRPr="00E1592B">
        <w:rPr>
          <w:sz w:val="28"/>
          <w:szCs w:val="28"/>
          <w:lang w:val="uk-UA"/>
        </w:rPr>
        <w:t xml:space="preserve"> дитин</w:t>
      </w:r>
      <w:r w:rsidR="00D367F2">
        <w:rPr>
          <w:sz w:val="28"/>
          <w:szCs w:val="28"/>
          <w:lang w:val="uk-UA"/>
        </w:rPr>
        <w:t>и</w:t>
      </w:r>
      <w:r w:rsidRPr="00E1592B">
        <w:rPr>
          <w:sz w:val="28"/>
          <w:szCs w:val="28"/>
          <w:lang w:val="uk-UA"/>
        </w:rPr>
        <w:t>.</w:t>
      </w:r>
      <w:r w:rsidR="00CB72C4">
        <w:rPr>
          <w:sz w:val="28"/>
          <w:szCs w:val="28"/>
          <w:lang w:val="uk-UA"/>
        </w:rPr>
        <w:t xml:space="preserve"> </w:t>
      </w:r>
      <w:r w:rsidR="007A2740" w:rsidRPr="00B45118">
        <w:rPr>
          <w:sz w:val="28"/>
          <w:szCs w:val="28"/>
          <w:lang w:val="uk-UA"/>
        </w:rPr>
        <w:t>На практиці терапію проводять у формі гри у спеціально організованому середовищі – залі (кімнаті) сенсорної інтеграції, де сконцентровано обладнання й іграшки, які є потужними джерелами стимулів для вестибулярної, пропріоцептивної, тактильної систем сприйняття, зору і слуху</w:t>
      </w:r>
      <w:r w:rsidR="007A2740">
        <w:rPr>
          <w:sz w:val="28"/>
          <w:szCs w:val="28"/>
          <w:lang w:val="uk-UA"/>
        </w:rPr>
        <w:t>.</w:t>
      </w:r>
    </w:p>
    <w:p w14:paraId="2A9BA70D" w14:textId="4CE560E0" w:rsidR="007305C0" w:rsidRPr="00A54EB1" w:rsidRDefault="007305C0" w:rsidP="00502108">
      <w:pPr>
        <w:spacing w:line="360" w:lineRule="auto"/>
        <w:ind w:firstLine="567"/>
        <w:jc w:val="both"/>
        <w:rPr>
          <w:rFonts w:eastAsiaTheme="minorHAnsi"/>
          <w:sz w:val="28"/>
          <w:szCs w:val="28"/>
          <w:lang w:val="uk-UA" w:eastAsia="en-US"/>
        </w:rPr>
      </w:pPr>
      <w:r w:rsidRPr="007305C0">
        <w:rPr>
          <w:iCs/>
          <w:sz w:val="28"/>
          <w:szCs w:val="28"/>
          <w:lang w:val="uk-UA"/>
        </w:rPr>
        <w:t>Ключовим компонентом всебічного розвитку дитини є розвиток сенсорної інтеграції. Методи сенсорної інтеграції можуть і повинні бути включені як компонент у навчальний процес поряд з іншими методами.</w:t>
      </w:r>
      <w:r w:rsidR="00CB72C4" w:rsidRPr="00CB72C4">
        <w:rPr>
          <w:rFonts w:eastAsia="Calibri"/>
          <w:sz w:val="28"/>
          <w:szCs w:val="28"/>
          <w:lang w:val="uk-UA" w:eastAsia="en-US"/>
        </w:rPr>
        <w:t xml:space="preserve"> Неможливо недооцінити важливість стимулювання чуттєвого сприйняття світу. Розвиваючи сенсорику, ми даємо дитині механізм пізнання світу.</w:t>
      </w:r>
      <w:r w:rsidR="00CB72C4">
        <w:rPr>
          <w:rFonts w:eastAsia="Calibri"/>
          <w:sz w:val="28"/>
          <w:szCs w:val="28"/>
          <w:lang w:val="uk-UA" w:eastAsia="en-US"/>
        </w:rPr>
        <w:t xml:space="preserve"> </w:t>
      </w:r>
      <w:r w:rsidR="00143AE9" w:rsidRPr="00A54EB1">
        <w:rPr>
          <w:rFonts w:eastAsiaTheme="minorHAnsi"/>
          <w:sz w:val="28"/>
          <w:szCs w:val="28"/>
          <w:lang w:val="uk-UA" w:eastAsia="en-US"/>
        </w:rPr>
        <w:t>Джин А</w:t>
      </w:r>
      <w:r w:rsidRPr="00A54EB1">
        <w:rPr>
          <w:rFonts w:eastAsiaTheme="minorHAnsi"/>
          <w:sz w:val="28"/>
          <w:szCs w:val="28"/>
          <w:lang w:val="uk-UA" w:eastAsia="en-US"/>
        </w:rPr>
        <w:t xml:space="preserve">йрес </w:t>
      </w:r>
      <w:r w:rsidR="00143AE9" w:rsidRPr="00A54EB1">
        <w:rPr>
          <w:rFonts w:eastAsiaTheme="minorHAnsi"/>
          <w:sz w:val="28"/>
          <w:szCs w:val="28"/>
          <w:lang w:val="uk-UA" w:eastAsia="en-US"/>
        </w:rPr>
        <w:t xml:space="preserve">визначає </w:t>
      </w:r>
      <w:r w:rsidRPr="00A54EB1">
        <w:rPr>
          <w:rFonts w:eastAsiaTheme="minorHAnsi"/>
          <w:sz w:val="28"/>
          <w:szCs w:val="28"/>
          <w:lang w:val="uk-UA" w:eastAsia="en-US"/>
        </w:rPr>
        <w:t>інтеграцію як своєрідну організацію речей; інтеграція означає збирання або впорядкування різних частин у ціле. Терапія - це спеціальне навчання в спеціально організованому терапевтичному середовищі, де дисфункції, що виникають, чітко структуровані та впорядковані. Сенсорна інтеграція - це процес, пов'язаний зі сприйняттям, диференціацією та обробкою відчуттів, отриманих від мультимодальних сенсорних систем: вестибулярної, пропріоцептивної, тактильної, зорової, слухової, нюхової та смакової [1].</w:t>
      </w:r>
    </w:p>
    <w:p w14:paraId="64F86696" w14:textId="78A5FE77" w:rsidR="007A2740" w:rsidRPr="00BF3D32" w:rsidRDefault="007A2740" w:rsidP="00502108">
      <w:pPr>
        <w:spacing w:line="360" w:lineRule="auto"/>
        <w:ind w:firstLine="567"/>
        <w:jc w:val="both"/>
        <w:rPr>
          <w:rFonts w:eastAsiaTheme="minorHAnsi"/>
          <w:sz w:val="28"/>
          <w:szCs w:val="28"/>
          <w:lang w:val="uk-UA" w:eastAsia="en-US"/>
        </w:rPr>
      </w:pPr>
      <w:r w:rsidRPr="00BF3D32">
        <w:rPr>
          <w:rFonts w:eastAsiaTheme="minorHAnsi"/>
          <w:sz w:val="28"/>
          <w:szCs w:val="28"/>
          <w:lang w:val="uk-UA" w:eastAsia="en-US"/>
        </w:rPr>
        <w:t xml:space="preserve"> </w:t>
      </w:r>
      <w:r w:rsidR="00A54EB1" w:rsidRPr="00A54EB1">
        <w:rPr>
          <w:rFonts w:eastAsiaTheme="minorHAnsi"/>
          <w:sz w:val="28"/>
          <w:szCs w:val="28"/>
          <w:lang w:val="uk-UA" w:eastAsia="en-US"/>
        </w:rPr>
        <w:t xml:space="preserve">Діяльність сенсорної системи відображає зовнішній матеріальний світ і дозволяє людині адаптуватися до навколишнього середовища, пізнавати закони природи та змінювати навколишнє середовище. Показниками адекватної сенсорної інтеграції дитини є адаптивні реакції як раціональні </w:t>
      </w:r>
      <w:r w:rsidR="00A54EB1" w:rsidRPr="00A54EB1">
        <w:rPr>
          <w:rFonts w:eastAsiaTheme="minorHAnsi"/>
          <w:sz w:val="28"/>
          <w:szCs w:val="28"/>
          <w:lang w:val="uk-UA" w:eastAsia="en-US"/>
        </w:rPr>
        <w:lastRenderedPageBreak/>
        <w:t>(усвідомлені) та цілеспрямовані дії у відповідь на зміни навколишнього середовища.</w:t>
      </w:r>
      <w:r w:rsidRPr="00BF3D32">
        <w:rPr>
          <w:rFonts w:eastAsiaTheme="minorHAnsi"/>
          <w:sz w:val="28"/>
          <w:szCs w:val="28"/>
          <w:lang w:val="uk-UA" w:eastAsia="en-US"/>
        </w:rPr>
        <w:t xml:space="preserve"> [</w:t>
      </w:r>
      <w:r w:rsidR="00394D64">
        <w:rPr>
          <w:rFonts w:eastAsiaTheme="minorHAnsi"/>
          <w:sz w:val="28"/>
          <w:szCs w:val="28"/>
          <w:lang w:val="uk-UA" w:eastAsia="en-US"/>
        </w:rPr>
        <w:t>1;</w:t>
      </w:r>
      <w:r w:rsidR="00024B56">
        <w:rPr>
          <w:rFonts w:eastAsiaTheme="minorHAnsi"/>
          <w:sz w:val="28"/>
          <w:szCs w:val="28"/>
          <w:lang w:val="uk-UA" w:eastAsia="en-US"/>
        </w:rPr>
        <w:t>67;8</w:t>
      </w:r>
      <w:r w:rsidR="004030D5">
        <w:rPr>
          <w:rFonts w:eastAsiaTheme="minorHAnsi"/>
          <w:sz w:val="28"/>
          <w:szCs w:val="28"/>
          <w:lang w:val="uk-UA" w:eastAsia="en-US"/>
        </w:rPr>
        <w:t>1</w:t>
      </w:r>
      <w:r w:rsidRPr="00BF3D32">
        <w:rPr>
          <w:rFonts w:eastAsiaTheme="minorHAnsi"/>
          <w:sz w:val="28"/>
          <w:szCs w:val="28"/>
          <w:lang w:val="uk-UA" w:eastAsia="en-US"/>
        </w:rPr>
        <w:t>].</w:t>
      </w:r>
    </w:p>
    <w:p w14:paraId="28846973" w14:textId="311E461D" w:rsidR="007A2740" w:rsidRPr="00BF3D32" w:rsidRDefault="007A2740" w:rsidP="00502108">
      <w:pPr>
        <w:spacing w:line="360" w:lineRule="auto"/>
        <w:ind w:firstLine="567"/>
        <w:jc w:val="both"/>
        <w:rPr>
          <w:rFonts w:eastAsiaTheme="minorHAnsi"/>
          <w:sz w:val="28"/>
          <w:szCs w:val="28"/>
          <w:lang w:val="uk-UA" w:eastAsia="en-US"/>
        </w:rPr>
      </w:pPr>
      <w:bookmarkStart w:id="12" w:name="_Hlk124892334"/>
      <w:r w:rsidRPr="00BF3D32">
        <w:rPr>
          <w:rFonts w:eastAsiaTheme="minorHAnsi"/>
          <w:sz w:val="28"/>
          <w:szCs w:val="28"/>
          <w:lang w:val="uk-UA" w:eastAsia="en-US"/>
        </w:rPr>
        <w:t xml:space="preserve"> </w:t>
      </w:r>
      <w:bookmarkEnd w:id="12"/>
      <w:r w:rsidR="00D87C4D" w:rsidRPr="00D87C4D">
        <w:rPr>
          <w:rFonts w:eastAsiaTheme="minorHAnsi"/>
          <w:sz w:val="28"/>
          <w:szCs w:val="28"/>
          <w:lang w:val="uk-UA" w:eastAsia="en-US"/>
        </w:rPr>
        <w:t>Так, за Д</w:t>
      </w:r>
      <w:r w:rsidR="00D87C4D">
        <w:rPr>
          <w:rFonts w:eastAsiaTheme="minorHAnsi"/>
          <w:sz w:val="28"/>
          <w:szCs w:val="28"/>
          <w:lang w:val="uk-UA" w:eastAsia="en-US"/>
        </w:rPr>
        <w:t>ж</w:t>
      </w:r>
      <w:r w:rsidR="00D87C4D" w:rsidRPr="00D87C4D">
        <w:rPr>
          <w:rFonts w:eastAsiaTheme="minorHAnsi"/>
          <w:sz w:val="28"/>
          <w:szCs w:val="28"/>
          <w:lang w:val="uk-UA" w:eastAsia="en-US"/>
        </w:rPr>
        <w:t xml:space="preserve">. </w:t>
      </w:r>
      <w:r w:rsidR="00D87C4D">
        <w:rPr>
          <w:rFonts w:eastAsiaTheme="minorHAnsi"/>
          <w:sz w:val="28"/>
          <w:szCs w:val="28"/>
          <w:lang w:val="uk-UA" w:eastAsia="en-US"/>
        </w:rPr>
        <w:t>А</w:t>
      </w:r>
      <w:r w:rsidR="00D87C4D" w:rsidRPr="00D87C4D">
        <w:rPr>
          <w:rFonts w:eastAsiaTheme="minorHAnsi"/>
          <w:sz w:val="28"/>
          <w:szCs w:val="28"/>
          <w:lang w:val="uk-UA" w:eastAsia="en-US"/>
        </w:rPr>
        <w:t xml:space="preserve">йрс, сенсорна інтеграція - це безперервний процес, що складається з чотирьох стадій як послідовних формотворчих етапів, які відтворюють поступовий розвиток у дитини нормативного упередження. Основні розробки Н. Бернштейна також підтверджують цю теорію </w:t>
      </w:r>
      <w:r w:rsidRPr="00BF3D32">
        <w:rPr>
          <w:rFonts w:eastAsiaTheme="minorHAnsi"/>
          <w:sz w:val="28"/>
          <w:szCs w:val="28"/>
          <w:lang w:val="uk-UA" w:eastAsia="en-US"/>
        </w:rPr>
        <w:t>[</w:t>
      </w:r>
      <w:r w:rsidR="00024B56">
        <w:rPr>
          <w:rFonts w:eastAsiaTheme="minorHAnsi"/>
          <w:sz w:val="28"/>
          <w:szCs w:val="28"/>
          <w:lang w:val="uk-UA" w:eastAsia="en-US"/>
        </w:rPr>
        <w:t>67</w:t>
      </w:r>
      <w:r w:rsidRPr="00BF3D32">
        <w:rPr>
          <w:rFonts w:eastAsiaTheme="minorHAnsi"/>
          <w:sz w:val="28"/>
          <w:szCs w:val="28"/>
          <w:lang w:val="uk-UA" w:eastAsia="en-US"/>
        </w:rPr>
        <w:t>].</w:t>
      </w:r>
    </w:p>
    <w:p w14:paraId="1512FDAE" w14:textId="69D4BF71" w:rsidR="00C368FF" w:rsidRPr="00C368FF" w:rsidRDefault="00C368FF" w:rsidP="00502108">
      <w:pPr>
        <w:spacing w:line="360" w:lineRule="auto"/>
        <w:ind w:firstLine="567"/>
        <w:jc w:val="both"/>
        <w:rPr>
          <w:rFonts w:eastAsiaTheme="minorHAnsi"/>
          <w:sz w:val="28"/>
          <w:szCs w:val="28"/>
          <w:lang w:val="uk-UA" w:eastAsia="en-US"/>
        </w:rPr>
      </w:pPr>
      <w:r w:rsidRPr="00C368FF">
        <w:rPr>
          <w:rFonts w:eastAsiaTheme="minorHAnsi"/>
          <w:sz w:val="28"/>
          <w:szCs w:val="28"/>
          <w:lang w:val="uk-UA" w:eastAsia="en-US"/>
        </w:rPr>
        <w:t xml:space="preserve">Дисфункція сенсорної інтеграції - це проблема, з якою стикаються різні фахівці - психологи, нейропсихологи, логопеди, неврологи та педагоги. Збільшується кількість дітей, які прийшли до школи без своєчасного та якісного навчання і згодом не мають можливості об’єктивно сприймати </w:t>
      </w:r>
      <w:r>
        <w:rPr>
          <w:rFonts w:eastAsiaTheme="minorHAnsi"/>
          <w:sz w:val="28"/>
          <w:szCs w:val="28"/>
          <w:lang w:val="uk-UA" w:eastAsia="en-US"/>
        </w:rPr>
        <w:t>навчальний матеріал</w:t>
      </w:r>
      <w:r w:rsidRPr="00C368FF">
        <w:rPr>
          <w:rFonts w:eastAsiaTheme="minorHAnsi"/>
          <w:sz w:val="28"/>
          <w:szCs w:val="28"/>
          <w:lang w:val="uk-UA" w:eastAsia="en-US"/>
        </w:rPr>
        <w:t>.</w:t>
      </w:r>
    </w:p>
    <w:p w14:paraId="799C8DFA" w14:textId="149AB695" w:rsidR="00C368FF" w:rsidRPr="00C368FF" w:rsidRDefault="00C368FF" w:rsidP="00502108">
      <w:pPr>
        <w:spacing w:line="360" w:lineRule="auto"/>
        <w:ind w:firstLine="567"/>
        <w:jc w:val="both"/>
        <w:rPr>
          <w:rFonts w:eastAsiaTheme="minorHAnsi"/>
          <w:sz w:val="28"/>
          <w:szCs w:val="28"/>
          <w:lang w:val="uk-UA" w:eastAsia="en-US"/>
        </w:rPr>
      </w:pPr>
      <w:r w:rsidRPr="00C368FF">
        <w:rPr>
          <w:rFonts w:eastAsiaTheme="minorHAnsi"/>
          <w:sz w:val="28"/>
          <w:szCs w:val="28"/>
          <w:lang w:val="uk-UA" w:eastAsia="en-US"/>
        </w:rPr>
        <w:t>Методи сенсорної інтеграції використовуються на спеціальних заняттях усіх напрямків, у режимних моментах, у різноманітних видах діяльності дитини.</w:t>
      </w:r>
    </w:p>
    <w:p w14:paraId="4EF65286" w14:textId="6AC0C53D" w:rsidR="007A2740" w:rsidRPr="006062E9" w:rsidRDefault="008303BC" w:rsidP="00502108">
      <w:pPr>
        <w:spacing w:line="360" w:lineRule="auto"/>
        <w:ind w:firstLine="567"/>
        <w:jc w:val="both"/>
        <w:rPr>
          <w:rFonts w:eastAsiaTheme="minorHAnsi"/>
          <w:sz w:val="28"/>
          <w:szCs w:val="28"/>
          <w:lang w:val="uk-UA" w:eastAsia="en-US"/>
        </w:rPr>
      </w:pPr>
      <w:r w:rsidRPr="008303BC">
        <w:rPr>
          <w:rFonts w:eastAsiaTheme="minorHAnsi"/>
          <w:sz w:val="28"/>
          <w:szCs w:val="28"/>
          <w:lang w:val="uk-UA" w:eastAsia="en-US"/>
        </w:rPr>
        <w:t>Одним із способів корекції порушень сенсорної інтеграції є спеціально обладнані сенсорні кімнати. Сенсорна кімната - це штучне середовище, наповнене різноманітними стимулами, де діти з особливими потребами можуть досліджувати навколишній світ самостійно або з фахівцем у безпечному та комфортному середовищі. Навчання в сенсорній кімнаті включає пасивні, активні та інтегровані види діяльності. У сенсорній кімнаті вплив інформації на кожну сенсорну систему дуже високий. Одночасна стимуляція декількох сенсорних систем призводить не тільки до підвищення перцептивної активності, а й до сенсорної інтеграції.</w:t>
      </w:r>
      <w:r w:rsidR="007A2740" w:rsidRPr="00BF3D32">
        <w:rPr>
          <w:rFonts w:eastAsiaTheme="minorHAnsi"/>
          <w:sz w:val="28"/>
          <w:szCs w:val="28"/>
          <w:lang w:val="uk-UA" w:eastAsia="en-US"/>
        </w:rPr>
        <w:t xml:space="preserve"> [</w:t>
      </w:r>
      <w:r w:rsidR="00024B56">
        <w:rPr>
          <w:rFonts w:eastAsiaTheme="minorHAnsi"/>
          <w:sz w:val="28"/>
          <w:szCs w:val="28"/>
          <w:lang w:val="uk-UA" w:eastAsia="en-US"/>
        </w:rPr>
        <w:t>3</w:t>
      </w:r>
      <w:r w:rsidR="003B151E">
        <w:rPr>
          <w:rFonts w:eastAsiaTheme="minorHAnsi"/>
          <w:sz w:val="28"/>
          <w:szCs w:val="28"/>
          <w:lang w:val="uk-UA" w:eastAsia="en-US"/>
        </w:rPr>
        <w:t>4</w:t>
      </w:r>
      <w:r w:rsidR="0039685A">
        <w:rPr>
          <w:rFonts w:eastAsiaTheme="minorHAnsi"/>
          <w:sz w:val="28"/>
          <w:szCs w:val="28"/>
          <w:lang w:val="uk-UA" w:eastAsia="en-US"/>
        </w:rPr>
        <w:t>, с.4</w:t>
      </w:r>
      <w:r w:rsidR="007A2740" w:rsidRPr="00BF3D32">
        <w:rPr>
          <w:rFonts w:eastAsiaTheme="minorHAnsi"/>
          <w:sz w:val="28"/>
          <w:szCs w:val="28"/>
          <w:lang w:val="uk-UA" w:eastAsia="en-US"/>
        </w:rPr>
        <w:t xml:space="preserve">]. </w:t>
      </w:r>
      <w:r w:rsidR="006062E9" w:rsidRPr="006062E9">
        <w:rPr>
          <w:rFonts w:eastAsiaTheme="minorHAnsi"/>
          <w:sz w:val="28"/>
          <w:szCs w:val="28"/>
          <w:lang w:val="uk-UA" w:eastAsia="en-US"/>
        </w:rPr>
        <w:t>Заняття в сенсорній кімнаті зазвичай поділяються на три частини: вступну ("активація" певних органів чуття відповідно до цілей програми), основну (активні та інтегративні завдання) і заключну (пасивна релаксація, "вимкнення" органів чуття).</w:t>
      </w:r>
    </w:p>
    <w:p w14:paraId="72DF798D" w14:textId="77777777" w:rsidR="00B87C66" w:rsidRPr="00B87C66" w:rsidRDefault="00B87C66" w:rsidP="00502108">
      <w:pPr>
        <w:spacing w:line="360" w:lineRule="auto"/>
        <w:ind w:firstLine="567"/>
        <w:jc w:val="both"/>
        <w:rPr>
          <w:rFonts w:eastAsiaTheme="minorHAnsi"/>
          <w:sz w:val="28"/>
          <w:szCs w:val="28"/>
          <w:lang w:val="uk-UA" w:eastAsia="en-US"/>
        </w:rPr>
      </w:pPr>
      <w:r w:rsidRPr="00B87C66">
        <w:rPr>
          <w:rFonts w:eastAsiaTheme="minorHAnsi"/>
          <w:sz w:val="28"/>
          <w:szCs w:val="28"/>
          <w:lang w:val="uk-UA" w:eastAsia="en-US"/>
        </w:rPr>
        <w:t xml:space="preserve">Методики сенсорної інтеграції можна використовувати в різних видах дитячої діяльності, як на індивідуальних, так і на групових заняттях. На </w:t>
      </w:r>
      <w:r w:rsidRPr="00B87C66">
        <w:rPr>
          <w:rFonts w:eastAsiaTheme="minorHAnsi"/>
          <w:sz w:val="28"/>
          <w:szCs w:val="28"/>
          <w:lang w:val="uk-UA" w:eastAsia="en-US"/>
        </w:rPr>
        <w:lastRenderedPageBreak/>
        <w:t>корекційних заняттях з використанням елементів сенсорної інтеграції діти не тільки отримують задоволення від того, що вони роблять, чують, бачать, відчувають і пробують на смак, а й формують уявлення про предмети і явища навколишнього світу. Це позитивно впливає на загальний розвиток дитини.</w:t>
      </w:r>
    </w:p>
    <w:p w14:paraId="340F3E73" w14:textId="77777777" w:rsidR="00EE6F50" w:rsidRPr="00EE6F50" w:rsidRDefault="00EE6F50" w:rsidP="00EE6F50">
      <w:pPr>
        <w:spacing w:line="360" w:lineRule="auto"/>
        <w:ind w:firstLine="567"/>
        <w:jc w:val="both"/>
        <w:rPr>
          <w:rFonts w:eastAsiaTheme="minorHAnsi"/>
          <w:sz w:val="28"/>
          <w:szCs w:val="28"/>
          <w:lang w:val="uk-UA" w:eastAsia="en-US"/>
        </w:rPr>
      </w:pPr>
      <w:bookmarkStart w:id="13" w:name="_Hlk124892477"/>
      <w:r w:rsidRPr="00EE6F50">
        <w:rPr>
          <w:rFonts w:eastAsiaTheme="minorHAnsi"/>
          <w:sz w:val="28"/>
          <w:szCs w:val="28"/>
          <w:lang w:val="uk-UA" w:eastAsia="en-US"/>
        </w:rPr>
        <w:t>Досвід використання методів сенсорної інтеграції дозволив зробити наступні висновки.</w:t>
      </w:r>
    </w:p>
    <w:p w14:paraId="47DB9EC3" w14:textId="77777777" w:rsidR="00EE6F50" w:rsidRPr="00EE6F50" w:rsidRDefault="00EE6F50" w:rsidP="00EE6F50">
      <w:pPr>
        <w:spacing w:line="360" w:lineRule="auto"/>
        <w:ind w:firstLine="567"/>
        <w:jc w:val="both"/>
        <w:rPr>
          <w:rFonts w:eastAsiaTheme="minorHAnsi"/>
          <w:sz w:val="28"/>
          <w:szCs w:val="28"/>
          <w:lang w:val="uk-UA" w:eastAsia="en-US"/>
        </w:rPr>
      </w:pPr>
      <w:r w:rsidRPr="00EE6F50">
        <w:rPr>
          <w:rFonts w:eastAsiaTheme="minorHAnsi"/>
          <w:sz w:val="28"/>
          <w:szCs w:val="28"/>
          <w:lang w:val="uk-UA" w:eastAsia="en-US"/>
        </w:rPr>
        <w:t>1) Міждисциплінарний характер сенсорної інтеграції (метод та його елементи можуть використовувати найрізноманітніші фахівці: педагоги, психологи, логопеди, дефектологи, фахівці з фізичної реабілітації тощо) посилює ефект взаємодії в процесі реалізації корекційно-відновлювальних заходів, зазначених в індивідуальних програмах розвитку.</w:t>
      </w:r>
    </w:p>
    <w:p w14:paraId="4F6688A3" w14:textId="77777777" w:rsidR="00EE6F50" w:rsidRPr="00EE6F50" w:rsidRDefault="00EE6F50" w:rsidP="00EE6F50">
      <w:pPr>
        <w:spacing w:line="360" w:lineRule="auto"/>
        <w:ind w:firstLine="567"/>
        <w:jc w:val="both"/>
        <w:rPr>
          <w:rFonts w:eastAsiaTheme="minorHAnsi"/>
          <w:sz w:val="28"/>
          <w:szCs w:val="28"/>
          <w:lang w:val="uk-UA" w:eastAsia="en-US"/>
        </w:rPr>
      </w:pPr>
      <w:r w:rsidRPr="00EE6F50">
        <w:rPr>
          <w:rFonts w:eastAsiaTheme="minorHAnsi"/>
          <w:sz w:val="28"/>
          <w:szCs w:val="28"/>
          <w:lang w:val="uk-UA" w:eastAsia="en-US"/>
        </w:rPr>
        <w:t>2) Не існує вікових обмежень для проведення сенсорно-інтеграційної терапії та протипоказань для використання її компонентів.</w:t>
      </w:r>
    </w:p>
    <w:p w14:paraId="2B94C157" w14:textId="77777777" w:rsidR="00EE6F50" w:rsidRPr="00EE6F50" w:rsidRDefault="00EE6F50" w:rsidP="00EE6F50">
      <w:pPr>
        <w:spacing w:line="360" w:lineRule="auto"/>
        <w:ind w:firstLine="567"/>
        <w:jc w:val="both"/>
        <w:rPr>
          <w:rFonts w:eastAsiaTheme="minorHAnsi"/>
          <w:sz w:val="28"/>
          <w:szCs w:val="28"/>
          <w:lang w:val="uk-UA" w:eastAsia="en-US"/>
        </w:rPr>
      </w:pPr>
      <w:r w:rsidRPr="00EE6F50">
        <w:rPr>
          <w:rFonts w:eastAsiaTheme="minorHAnsi"/>
          <w:sz w:val="28"/>
          <w:szCs w:val="28"/>
          <w:lang w:val="uk-UA" w:eastAsia="en-US"/>
        </w:rPr>
        <w:t>3) Деякі порушення сенсорної інтеграції практично неможливо "пустити на самоплив". Тому, чим раніше розпочато корекційну роботу, тим ефективнішою буде реабілітація.</w:t>
      </w:r>
    </w:p>
    <w:p w14:paraId="04C9DE35" w14:textId="77777777" w:rsidR="00EE6F50" w:rsidRPr="00EE6F50" w:rsidRDefault="00EE6F50" w:rsidP="00EE6F50">
      <w:pPr>
        <w:spacing w:line="360" w:lineRule="auto"/>
        <w:ind w:firstLine="567"/>
        <w:jc w:val="both"/>
        <w:rPr>
          <w:rFonts w:eastAsiaTheme="minorHAnsi"/>
          <w:sz w:val="28"/>
          <w:szCs w:val="28"/>
          <w:lang w:val="uk-UA" w:eastAsia="en-US"/>
        </w:rPr>
      </w:pPr>
      <w:r w:rsidRPr="00EE6F50">
        <w:rPr>
          <w:rFonts w:eastAsiaTheme="minorHAnsi"/>
          <w:sz w:val="28"/>
          <w:szCs w:val="28"/>
          <w:lang w:val="uk-UA" w:eastAsia="en-US"/>
        </w:rPr>
        <w:t>4) Методи профілактики, лікування та реабілітації сенсорної інтеграції базуються на базових знаннях фізіології, психології, корекційної педагогіки, педіатрії та психіатрії і не є медикаментозними.</w:t>
      </w:r>
    </w:p>
    <w:p w14:paraId="1EF4F800" w14:textId="77777777" w:rsidR="00EE6F50" w:rsidRDefault="00EE6F50" w:rsidP="00EE6F50">
      <w:pPr>
        <w:spacing w:line="360" w:lineRule="auto"/>
        <w:ind w:firstLine="567"/>
        <w:jc w:val="both"/>
        <w:rPr>
          <w:rFonts w:eastAsiaTheme="minorHAnsi"/>
          <w:sz w:val="28"/>
          <w:szCs w:val="28"/>
          <w:lang w:val="uk-UA" w:eastAsia="en-US"/>
        </w:rPr>
      </w:pPr>
      <w:r w:rsidRPr="00EE6F50">
        <w:rPr>
          <w:rFonts w:eastAsiaTheme="minorHAnsi"/>
          <w:sz w:val="28"/>
          <w:szCs w:val="28"/>
          <w:lang w:val="uk-UA" w:eastAsia="en-US"/>
        </w:rPr>
        <w:t>5) Зміст, форма і метод реалізації сенсорної інтеграції в домашніх умовах потребують консультації з батьками.</w:t>
      </w:r>
    </w:p>
    <w:bookmarkEnd w:id="13"/>
    <w:p w14:paraId="12815424" w14:textId="77777777" w:rsidR="002F4783" w:rsidRPr="002F4783" w:rsidRDefault="002F4783" w:rsidP="00502108">
      <w:pPr>
        <w:spacing w:line="360" w:lineRule="auto"/>
        <w:ind w:firstLine="567"/>
        <w:jc w:val="both"/>
        <w:rPr>
          <w:rFonts w:eastAsiaTheme="minorHAnsi"/>
          <w:sz w:val="28"/>
          <w:szCs w:val="28"/>
          <w:lang w:val="uk-UA" w:eastAsia="en-US"/>
        </w:rPr>
      </w:pPr>
      <w:r w:rsidRPr="002F4783">
        <w:rPr>
          <w:rFonts w:eastAsiaTheme="minorHAnsi"/>
          <w:sz w:val="28"/>
          <w:szCs w:val="28"/>
          <w:lang w:val="uk-UA" w:eastAsia="en-US"/>
        </w:rPr>
        <w:t>Використання сенсорного обладнання допомагає розкрити початкові здібності кожної дитини та є ефективним способом профілактики вторинних ушкоджень. Методики сенсорної інтеграції найбільш ефективні в корекційній роботі з дітьми з особливими освітніми потребами, оскільки вони поступово вчаться інтерпретувати сенсорні стимули та адаптуються до нових рівнів розвитку сенсорної інтеграції. Для дітей з нормальним розвитком це також ефективний метод для покращення концентрації уваги, зорової та слухової систем, великої та дрібної моторики, самосвідомості та самооцінки.</w:t>
      </w:r>
    </w:p>
    <w:p w14:paraId="5ADFA32A" w14:textId="4AF77647" w:rsidR="007A2740" w:rsidRDefault="007A2740" w:rsidP="00502108">
      <w:pPr>
        <w:spacing w:line="360" w:lineRule="auto"/>
        <w:ind w:firstLine="567"/>
        <w:jc w:val="both"/>
        <w:rPr>
          <w:rFonts w:eastAsiaTheme="minorHAnsi"/>
          <w:sz w:val="28"/>
          <w:szCs w:val="28"/>
          <w:lang w:val="uk-UA" w:eastAsia="en-US"/>
        </w:rPr>
      </w:pPr>
      <w:r w:rsidRPr="00BF3D32">
        <w:rPr>
          <w:rFonts w:eastAsiaTheme="minorHAnsi"/>
          <w:sz w:val="28"/>
          <w:szCs w:val="28"/>
          <w:lang w:val="uk-UA" w:eastAsia="en-US"/>
        </w:rPr>
        <w:lastRenderedPageBreak/>
        <w:t xml:space="preserve">Сенсорна інтеграційна терапія піддає дітей структурованій та повторюваній сенсорній стимуляції. Теорія, що лежить в основі даного підходу до лікування, полягає в тому, що згодом мозок адаптується і дозволить їм ефективніше обробляти відчуття та реагувати на них. Така терапія може допомогти в обробці та інтеграції цієї сенсорної інформації, тим самим покращуючи засвоєння дитиною різних функцій. </w:t>
      </w:r>
    </w:p>
    <w:p w14:paraId="50837439" w14:textId="77777777" w:rsidR="007A2740" w:rsidRPr="00BF3D32" w:rsidRDefault="007A2740" w:rsidP="00502108">
      <w:pPr>
        <w:spacing w:line="360" w:lineRule="auto"/>
        <w:ind w:firstLine="567"/>
        <w:jc w:val="both"/>
        <w:rPr>
          <w:rFonts w:eastAsiaTheme="minorHAnsi"/>
          <w:sz w:val="28"/>
          <w:szCs w:val="28"/>
          <w:lang w:val="uk-UA" w:eastAsia="en-US"/>
        </w:rPr>
      </w:pPr>
      <w:r w:rsidRPr="00BF3D32">
        <w:rPr>
          <w:rFonts w:eastAsiaTheme="minorHAnsi"/>
          <w:sz w:val="28"/>
          <w:szCs w:val="28"/>
          <w:lang w:val="uk-UA" w:eastAsia="en-US"/>
        </w:rPr>
        <w:t xml:space="preserve">Отже, </w:t>
      </w:r>
      <w:bookmarkStart w:id="14" w:name="_Hlk124892517"/>
      <w:r w:rsidRPr="00BF3D32">
        <w:rPr>
          <w:rFonts w:eastAsiaTheme="minorHAnsi"/>
          <w:sz w:val="28"/>
          <w:szCs w:val="28"/>
          <w:lang w:val="uk-UA" w:eastAsia="en-US"/>
        </w:rPr>
        <w:t>сенсорна інтеграційна терапія може відігравати велику адаптивну роль і необхідна для розвитку усвідомлення тіла, простору та взаємин тіла з навколишнім світом, дозволяючи декодувати біологічні й соціальні події. Фактично, навіть при типовому розвитку інтеграція сенсорної інформації відіграє ключову роль у розвитку мови, невербальної комунікації (розпізнавання жестів, виразу обличчя тощо) та психомоторному дослідженні навколишнього середовища.</w:t>
      </w:r>
    </w:p>
    <w:bookmarkEnd w:id="14"/>
    <w:p w14:paraId="7BF853D7" w14:textId="77777777" w:rsidR="009A4063" w:rsidRPr="00B03437" w:rsidRDefault="009A4063" w:rsidP="00502108">
      <w:pPr>
        <w:pStyle w:val="a3"/>
        <w:numPr>
          <w:ilvl w:val="1"/>
          <w:numId w:val="19"/>
        </w:numPr>
        <w:spacing w:line="360" w:lineRule="auto"/>
        <w:ind w:left="0" w:firstLine="567"/>
        <w:jc w:val="both"/>
        <w:rPr>
          <w:b/>
          <w:bCs/>
          <w:sz w:val="28"/>
          <w:szCs w:val="28"/>
          <w:lang w:val="uk-UA"/>
        </w:rPr>
      </w:pPr>
      <w:r w:rsidRPr="00B03437">
        <w:rPr>
          <w:b/>
          <w:bCs/>
          <w:sz w:val="28"/>
          <w:szCs w:val="28"/>
          <w:lang w:val="uk-UA"/>
        </w:rPr>
        <w:t>Технології сенсорного розвитку в умовах дистанційного навчання</w:t>
      </w:r>
    </w:p>
    <w:p w14:paraId="16B082A1" w14:textId="77777777" w:rsidR="00E07ADB" w:rsidRPr="00E07ADB" w:rsidRDefault="00E07ADB"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E07ADB">
        <w:rPr>
          <w:rFonts w:eastAsiaTheme="minorHAnsi"/>
          <w:color w:val="000000"/>
          <w:sz w:val="28"/>
          <w:szCs w:val="28"/>
          <w:lang w:val="uk-UA" w:eastAsia="en-US"/>
        </w:rPr>
        <w:t xml:space="preserve">Одним з найважливіших компонентів освітнього процесу є взаємодія між вихователями та дітьми. Нажаль, після  російського вторгнення в Україну та відкритого воєнного нападу освітяни, вихованці та батьки опинилися в нових умовах організації освітнього процесу – дистанційне навчання. Наше дослідження не зупинилося і продовжилося в нових умовах. Це дозволило нам вивчати проблему сенсорного розвитку більш ґрунтовно та досконало. </w:t>
      </w:r>
    </w:p>
    <w:p w14:paraId="0C902199" w14:textId="77777777" w:rsidR="00E07ADB" w:rsidRPr="00E07ADB" w:rsidRDefault="00E07ADB"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54583A">
        <w:rPr>
          <w:rFonts w:eastAsiaTheme="minorHAnsi"/>
          <w:i/>
          <w:iCs/>
          <w:color w:val="000000"/>
          <w:sz w:val="28"/>
          <w:szCs w:val="28"/>
          <w:lang w:val="uk-UA" w:eastAsia="en-US"/>
        </w:rPr>
        <w:t>Дистанційне навчання</w:t>
      </w:r>
      <w:r w:rsidRPr="00E07ADB">
        <w:rPr>
          <w:rFonts w:eastAsiaTheme="minorHAnsi"/>
          <w:color w:val="000000"/>
          <w:sz w:val="28"/>
          <w:szCs w:val="28"/>
          <w:lang w:val="uk-UA" w:eastAsia="en-US"/>
        </w:rPr>
        <w:t xml:space="preserve"> – це таке навчання, яке допомагає взаємодіяти вихователю, батькам і дітям на відстані. Таке навчання з одного боку відбувається вдома та стає більш індивідуальним, а з іншого допомагає формувати самостійність. </w:t>
      </w:r>
    </w:p>
    <w:p w14:paraId="1065AC86" w14:textId="77777777" w:rsidR="00E07ADB" w:rsidRPr="00E07ADB" w:rsidRDefault="00E07ADB"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E07ADB">
        <w:rPr>
          <w:rFonts w:eastAsiaTheme="minorHAnsi"/>
          <w:color w:val="000000"/>
          <w:sz w:val="28"/>
          <w:szCs w:val="28"/>
          <w:lang w:val="uk-UA" w:eastAsia="en-US"/>
        </w:rPr>
        <w:t xml:space="preserve">В Україні існують різноманітні сервіси та сайти для того, щоб вивчати навчальні предмети та сприяти сенсорному розвитку під час дистанційного навчання, а саме платформа LearningApps, веб-сервіс Google Classroom, платформа Zoom, відеохостинг Youtube тощо. Під час дистанційного навчання </w:t>
      </w:r>
      <w:r w:rsidRPr="00E07ADB">
        <w:rPr>
          <w:rFonts w:eastAsiaTheme="minorHAnsi"/>
          <w:color w:val="000000"/>
          <w:sz w:val="28"/>
          <w:szCs w:val="28"/>
          <w:lang w:val="uk-UA" w:eastAsia="en-US"/>
        </w:rPr>
        <w:lastRenderedPageBreak/>
        <w:t xml:space="preserve">необхідно зробити так, щоб дитина навчилася самостійно набувати знань та практично застосовувала вміння та навички. </w:t>
      </w:r>
    </w:p>
    <w:p w14:paraId="27983E2A" w14:textId="77777777" w:rsidR="00E07ADB" w:rsidRPr="00E07ADB" w:rsidRDefault="00E07ADB" w:rsidP="00502108">
      <w:pPr>
        <w:shd w:val="clear" w:color="auto" w:fill="FFFFFF"/>
        <w:tabs>
          <w:tab w:val="left" w:pos="709"/>
        </w:tabs>
        <w:spacing w:line="360" w:lineRule="auto"/>
        <w:ind w:firstLine="567"/>
        <w:jc w:val="both"/>
        <w:rPr>
          <w:rFonts w:eastAsiaTheme="minorHAnsi"/>
          <w:color w:val="000000"/>
          <w:sz w:val="28"/>
          <w:szCs w:val="28"/>
          <w:lang w:val="uk-UA" w:eastAsia="en-US"/>
        </w:rPr>
      </w:pPr>
      <w:bookmarkStart w:id="15" w:name="_Hlk124892629"/>
      <w:r w:rsidRPr="00E07ADB">
        <w:rPr>
          <w:rFonts w:eastAsiaTheme="minorHAnsi"/>
          <w:color w:val="000000"/>
          <w:sz w:val="28"/>
          <w:szCs w:val="28"/>
          <w:lang w:val="uk-UA" w:eastAsia="en-US"/>
        </w:rPr>
        <w:t xml:space="preserve">Для реалізації завдань, окреслених в чинних освітніх програмах, а також в умовах дистанційної освіти педагогічні процівники широко використовують інноваційні технології, цікаві нетрадиційні методології, адаптовані до використання з дітьми і не заявлені в класичних методиках. </w:t>
      </w:r>
    </w:p>
    <w:bookmarkEnd w:id="15"/>
    <w:p w14:paraId="1AD852E3" w14:textId="1CC85B84" w:rsidR="00DF7EE9" w:rsidRPr="00DF7EE9" w:rsidRDefault="00DF7EE9"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DF7EE9">
        <w:rPr>
          <w:rFonts w:eastAsiaTheme="minorHAnsi"/>
          <w:color w:val="000000"/>
          <w:sz w:val="28"/>
          <w:szCs w:val="28"/>
          <w:lang w:val="uk-UA" w:eastAsia="en-US"/>
        </w:rPr>
        <w:t>Розглянемо детальніше найпоширеніші інноваційні технології, які сприяють сенсорному розвитку дітей з особливими освітніми потребами</w:t>
      </w:r>
      <w:r w:rsidR="0054583A">
        <w:rPr>
          <w:rFonts w:eastAsiaTheme="minorHAnsi"/>
          <w:color w:val="000000"/>
          <w:sz w:val="28"/>
          <w:szCs w:val="28"/>
          <w:lang w:val="uk-UA" w:eastAsia="en-US"/>
        </w:rPr>
        <w:t xml:space="preserve"> </w:t>
      </w:r>
      <w:r w:rsidR="0054583A" w:rsidRPr="00DF7EE9">
        <w:rPr>
          <w:rFonts w:eastAsiaTheme="minorHAnsi"/>
          <w:color w:val="000000"/>
          <w:sz w:val="28"/>
          <w:szCs w:val="28"/>
          <w:lang w:val="uk-UA" w:eastAsia="en-US"/>
        </w:rPr>
        <w:t xml:space="preserve">(див. Додаток </w:t>
      </w:r>
      <w:r w:rsidR="0054583A">
        <w:rPr>
          <w:rFonts w:eastAsiaTheme="minorHAnsi"/>
          <w:color w:val="000000"/>
          <w:sz w:val="28"/>
          <w:szCs w:val="28"/>
          <w:lang w:val="uk-UA" w:eastAsia="en-US"/>
        </w:rPr>
        <w:t>Г</w:t>
      </w:r>
      <w:r w:rsidR="0054583A" w:rsidRPr="00DF7EE9">
        <w:rPr>
          <w:rFonts w:eastAsiaTheme="minorHAnsi"/>
          <w:color w:val="000000"/>
          <w:sz w:val="28"/>
          <w:szCs w:val="28"/>
          <w:lang w:val="uk-UA" w:eastAsia="en-US"/>
        </w:rPr>
        <w:t>)</w:t>
      </w:r>
      <w:r w:rsidR="0054583A">
        <w:rPr>
          <w:rFonts w:eastAsiaTheme="minorHAnsi"/>
          <w:color w:val="000000"/>
          <w:sz w:val="28"/>
          <w:szCs w:val="28"/>
          <w:lang w:val="uk-UA" w:eastAsia="en-US"/>
        </w:rPr>
        <w:t>.</w:t>
      </w:r>
    </w:p>
    <w:p w14:paraId="77F09EB6" w14:textId="609C03BA" w:rsidR="00DF7EE9" w:rsidRPr="00DF7EE9" w:rsidRDefault="00DF7EE9"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DF7EE9">
        <w:rPr>
          <w:rFonts w:eastAsiaTheme="minorHAnsi"/>
          <w:color w:val="000000"/>
          <w:sz w:val="28"/>
          <w:szCs w:val="28"/>
          <w:lang w:val="uk-UA" w:eastAsia="en-US"/>
        </w:rPr>
        <w:t xml:space="preserve">1. </w:t>
      </w:r>
      <w:r w:rsidRPr="00DF7EE9">
        <w:rPr>
          <w:rFonts w:eastAsiaTheme="minorHAnsi"/>
          <w:i/>
          <w:iCs/>
          <w:color w:val="000000"/>
          <w:sz w:val="28"/>
          <w:szCs w:val="28"/>
          <w:lang w:val="uk-UA" w:eastAsia="en-US"/>
        </w:rPr>
        <w:t>Логічні блоки З. Д</w:t>
      </w:r>
      <w:r w:rsidRPr="0054583A">
        <w:rPr>
          <w:rFonts w:eastAsiaTheme="minorHAnsi"/>
          <w:i/>
          <w:iCs/>
          <w:color w:val="000000"/>
          <w:sz w:val="28"/>
          <w:szCs w:val="28"/>
          <w:lang w:val="uk-UA" w:eastAsia="en-US"/>
        </w:rPr>
        <w:t>’</w:t>
      </w:r>
      <w:r w:rsidRPr="00DF7EE9">
        <w:rPr>
          <w:rFonts w:eastAsiaTheme="minorHAnsi"/>
          <w:i/>
          <w:iCs/>
          <w:color w:val="000000"/>
          <w:sz w:val="28"/>
          <w:szCs w:val="28"/>
          <w:lang w:val="uk-UA" w:eastAsia="en-US"/>
        </w:rPr>
        <w:t xml:space="preserve">єнеша </w:t>
      </w:r>
      <w:r w:rsidRPr="00DF7EE9">
        <w:rPr>
          <w:rFonts w:eastAsiaTheme="minorHAnsi"/>
          <w:color w:val="000000"/>
          <w:sz w:val="28"/>
          <w:szCs w:val="28"/>
          <w:lang w:val="uk-UA" w:eastAsia="en-US"/>
        </w:rPr>
        <w:t>[</w:t>
      </w:r>
      <w:r w:rsidR="003B151E">
        <w:rPr>
          <w:rFonts w:eastAsiaTheme="minorHAnsi"/>
          <w:color w:val="000000"/>
          <w:sz w:val="28"/>
          <w:szCs w:val="28"/>
          <w:lang w:val="uk-UA" w:eastAsia="en-US"/>
        </w:rPr>
        <w:t>29</w:t>
      </w:r>
      <w:r w:rsidR="0039685A">
        <w:rPr>
          <w:rFonts w:eastAsiaTheme="minorHAnsi"/>
          <w:color w:val="000000"/>
          <w:sz w:val="28"/>
          <w:szCs w:val="28"/>
          <w:lang w:val="uk-UA" w:eastAsia="en-US"/>
        </w:rPr>
        <w:t>, с.</w:t>
      </w:r>
      <w:r w:rsidR="009426F2">
        <w:rPr>
          <w:rFonts w:eastAsiaTheme="minorHAnsi"/>
          <w:color w:val="000000"/>
          <w:sz w:val="28"/>
          <w:szCs w:val="28"/>
          <w:lang w:val="uk-UA" w:eastAsia="en-US"/>
        </w:rPr>
        <w:t xml:space="preserve"> </w:t>
      </w:r>
      <w:r w:rsidR="0039685A">
        <w:rPr>
          <w:rFonts w:eastAsiaTheme="minorHAnsi"/>
          <w:color w:val="000000"/>
          <w:sz w:val="28"/>
          <w:szCs w:val="28"/>
          <w:lang w:val="uk-UA" w:eastAsia="en-US"/>
        </w:rPr>
        <w:t>21</w:t>
      </w:r>
      <w:r w:rsidRPr="00DF7EE9">
        <w:rPr>
          <w:rFonts w:eastAsiaTheme="minorHAnsi"/>
          <w:color w:val="000000"/>
          <w:sz w:val="28"/>
          <w:szCs w:val="28"/>
          <w:lang w:val="uk-UA" w:eastAsia="en-US"/>
        </w:rPr>
        <w:t>]</w:t>
      </w:r>
    </w:p>
    <w:p w14:paraId="65059A8F" w14:textId="42C1481A" w:rsidR="00DF7EE9" w:rsidRPr="00DF7EE9" w:rsidRDefault="00DF7EE9"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DF7EE9">
        <w:rPr>
          <w:rFonts w:eastAsiaTheme="minorHAnsi"/>
          <w:color w:val="000000"/>
          <w:sz w:val="28"/>
          <w:szCs w:val="28"/>
          <w:lang w:val="uk-UA" w:eastAsia="en-US"/>
        </w:rPr>
        <w:t>Логічні блоки З. Д</w:t>
      </w:r>
      <w:r w:rsidRPr="00DF7EE9">
        <w:rPr>
          <w:rFonts w:eastAsiaTheme="minorHAnsi"/>
          <w:color w:val="000000"/>
          <w:sz w:val="28"/>
          <w:szCs w:val="28"/>
          <w:lang w:eastAsia="en-US"/>
        </w:rPr>
        <w:t>’</w:t>
      </w:r>
      <w:r w:rsidRPr="00DF7EE9">
        <w:rPr>
          <w:rFonts w:eastAsiaTheme="minorHAnsi"/>
          <w:color w:val="000000"/>
          <w:sz w:val="28"/>
          <w:szCs w:val="28"/>
          <w:lang w:val="uk-UA" w:eastAsia="en-US"/>
        </w:rPr>
        <w:t>єнеша використовуються для:</w:t>
      </w:r>
    </w:p>
    <w:p w14:paraId="23075643" w14:textId="318A4B61" w:rsidR="00DF7EE9" w:rsidRPr="00DF7EE9" w:rsidRDefault="00DF7EE9"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DF7EE9">
        <w:rPr>
          <w:rFonts w:eastAsiaTheme="minorHAnsi"/>
          <w:color w:val="000000"/>
          <w:sz w:val="28"/>
          <w:szCs w:val="28"/>
          <w:lang w:val="uk-UA" w:eastAsia="en-US"/>
        </w:rPr>
        <w:t xml:space="preserve">1) </w:t>
      </w:r>
      <w:r>
        <w:rPr>
          <w:rFonts w:eastAsiaTheme="minorHAnsi"/>
          <w:color w:val="000000"/>
          <w:sz w:val="28"/>
          <w:szCs w:val="28"/>
          <w:lang w:val="uk-UA" w:eastAsia="en-US"/>
        </w:rPr>
        <w:t>п</w:t>
      </w:r>
      <w:r w:rsidRPr="00DF7EE9">
        <w:rPr>
          <w:rFonts w:eastAsiaTheme="minorHAnsi"/>
          <w:color w:val="000000"/>
          <w:sz w:val="28"/>
          <w:szCs w:val="28"/>
          <w:lang w:val="uk-UA" w:eastAsia="en-US"/>
        </w:rPr>
        <w:t xml:space="preserve">оглиблення знань про сенсорні </w:t>
      </w:r>
      <w:r>
        <w:rPr>
          <w:rFonts w:eastAsiaTheme="minorHAnsi"/>
          <w:color w:val="000000"/>
          <w:sz w:val="28"/>
          <w:szCs w:val="28"/>
          <w:lang w:val="uk-UA" w:eastAsia="en-US"/>
        </w:rPr>
        <w:t>еталони</w:t>
      </w:r>
      <w:r w:rsidRPr="00DF7EE9">
        <w:rPr>
          <w:rFonts w:eastAsiaTheme="minorHAnsi"/>
          <w:color w:val="000000"/>
          <w:sz w:val="28"/>
          <w:szCs w:val="28"/>
          <w:lang w:val="uk-UA" w:eastAsia="en-US"/>
        </w:rPr>
        <w:t>;</w:t>
      </w:r>
    </w:p>
    <w:p w14:paraId="089F28C1" w14:textId="0F8B6FCC" w:rsidR="00DF7EE9" w:rsidRDefault="00DF7EE9"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DF7EE9">
        <w:rPr>
          <w:rFonts w:eastAsiaTheme="minorHAnsi"/>
          <w:color w:val="000000"/>
          <w:sz w:val="28"/>
          <w:szCs w:val="28"/>
          <w:lang w:val="uk-UA" w:eastAsia="en-US"/>
        </w:rPr>
        <w:t xml:space="preserve">2) формування елементарних уявлень </w:t>
      </w:r>
      <w:r w:rsidR="002B1D59">
        <w:rPr>
          <w:rFonts w:eastAsiaTheme="minorHAnsi"/>
          <w:color w:val="000000"/>
          <w:sz w:val="28"/>
          <w:szCs w:val="28"/>
          <w:lang w:val="uk-UA" w:eastAsia="en-US"/>
        </w:rPr>
        <w:t xml:space="preserve">про </w:t>
      </w:r>
      <w:r w:rsidRPr="00DF7EE9">
        <w:rPr>
          <w:rFonts w:eastAsiaTheme="minorHAnsi"/>
          <w:color w:val="000000"/>
          <w:sz w:val="28"/>
          <w:szCs w:val="28"/>
          <w:lang w:val="uk-UA" w:eastAsia="en-US"/>
        </w:rPr>
        <w:t>геометричн</w:t>
      </w:r>
      <w:r w:rsidR="002B1D59">
        <w:rPr>
          <w:rFonts w:eastAsiaTheme="minorHAnsi"/>
          <w:color w:val="000000"/>
          <w:sz w:val="28"/>
          <w:szCs w:val="28"/>
          <w:lang w:val="uk-UA" w:eastAsia="en-US"/>
        </w:rPr>
        <w:t>і</w:t>
      </w:r>
      <w:r w:rsidRPr="00DF7EE9">
        <w:rPr>
          <w:rFonts w:eastAsiaTheme="minorHAnsi"/>
          <w:color w:val="000000"/>
          <w:sz w:val="28"/>
          <w:szCs w:val="28"/>
          <w:lang w:val="uk-UA" w:eastAsia="en-US"/>
        </w:rPr>
        <w:t xml:space="preserve"> фігури, форм</w:t>
      </w:r>
      <w:r w:rsidR="002B1D59">
        <w:rPr>
          <w:rFonts w:eastAsiaTheme="minorHAnsi"/>
          <w:color w:val="000000"/>
          <w:sz w:val="28"/>
          <w:szCs w:val="28"/>
          <w:lang w:val="uk-UA" w:eastAsia="en-US"/>
        </w:rPr>
        <w:t>и</w:t>
      </w:r>
      <w:r w:rsidRPr="00DF7EE9">
        <w:rPr>
          <w:rFonts w:eastAsiaTheme="minorHAnsi"/>
          <w:color w:val="000000"/>
          <w:sz w:val="28"/>
          <w:szCs w:val="28"/>
          <w:lang w:val="uk-UA" w:eastAsia="en-US"/>
        </w:rPr>
        <w:t>, кол</w:t>
      </w:r>
      <w:r w:rsidR="002B1D59">
        <w:rPr>
          <w:rFonts w:eastAsiaTheme="minorHAnsi"/>
          <w:color w:val="000000"/>
          <w:sz w:val="28"/>
          <w:szCs w:val="28"/>
          <w:lang w:val="uk-UA" w:eastAsia="en-US"/>
        </w:rPr>
        <w:t>ір</w:t>
      </w:r>
      <w:r w:rsidRPr="00DF7EE9">
        <w:rPr>
          <w:rFonts w:eastAsiaTheme="minorHAnsi"/>
          <w:color w:val="000000"/>
          <w:sz w:val="28"/>
          <w:szCs w:val="28"/>
          <w:lang w:val="uk-UA" w:eastAsia="en-US"/>
        </w:rPr>
        <w:t>, величин</w:t>
      </w:r>
      <w:r w:rsidR="002B1D59">
        <w:rPr>
          <w:rFonts w:eastAsiaTheme="minorHAnsi"/>
          <w:color w:val="000000"/>
          <w:sz w:val="28"/>
          <w:szCs w:val="28"/>
          <w:lang w:val="uk-UA" w:eastAsia="en-US"/>
        </w:rPr>
        <w:t>у</w:t>
      </w:r>
      <w:r w:rsidRPr="00DF7EE9">
        <w:rPr>
          <w:rFonts w:eastAsiaTheme="minorHAnsi"/>
          <w:color w:val="000000"/>
          <w:sz w:val="28"/>
          <w:szCs w:val="28"/>
          <w:lang w:val="uk-UA" w:eastAsia="en-US"/>
        </w:rPr>
        <w:t xml:space="preserve">; </w:t>
      </w:r>
      <w:r w:rsidR="002B1D59">
        <w:rPr>
          <w:rFonts w:eastAsiaTheme="minorHAnsi"/>
          <w:color w:val="000000"/>
          <w:sz w:val="28"/>
          <w:szCs w:val="28"/>
          <w:lang w:val="uk-UA" w:eastAsia="en-US"/>
        </w:rPr>
        <w:t>п</w:t>
      </w:r>
      <w:r w:rsidRPr="00DF7EE9">
        <w:rPr>
          <w:rFonts w:eastAsiaTheme="minorHAnsi"/>
          <w:color w:val="000000"/>
          <w:sz w:val="28"/>
          <w:szCs w:val="28"/>
          <w:lang w:val="uk-UA" w:eastAsia="en-US"/>
        </w:rPr>
        <w:t xml:space="preserve">орівняння, аналіз, класифікація, узагальнення; кодування та декодування інформації; </w:t>
      </w:r>
      <w:r w:rsidR="002B1D59" w:rsidRPr="00DF7EE9">
        <w:rPr>
          <w:rFonts w:eastAsiaTheme="minorHAnsi"/>
          <w:color w:val="000000"/>
          <w:sz w:val="28"/>
          <w:szCs w:val="28"/>
          <w:lang w:val="uk-UA" w:eastAsia="en-US"/>
        </w:rPr>
        <w:t>ввести в активний словник дітей</w:t>
      </w:r>
      <w:r w:rsidR="002B1D59">
        <w:rPr>
          <w:rFonts w:eastAsiaTheme="minorHAnsi"/>
          <w:color w:val="000000"/>
          <w:sz w:val="28"/>
          <w:szCs w:val="28"/>
          <w:lang w:val="uk-UA" w:eastAsia="en-US"/>
        </w:rPr>
        <w:t xml:space="preserve"> в</w:t>
      </w:r>
      <w:r w:rsidRPr="00DF7EE9">
        <w:rPr>
          <w:rFonts w:eastAsiaTheme="minorHAnsi"/>
          <w:color w:val="000000"/>
          <w:sz w:val="28"/>
          <w:szCs w:val="28"/>
          <w:lang w:val="uk-UA" w:eastAsia="en-US"/>
        </w:rPr>
        <w:t>ирази зі сполучниками «і», «або» та часткою «не».</w:t>
      </w:r>
    </w:p>
    <w:p w14:paraId="16D09C2C" w14:textId="5CCBAFCE" w:rsidR="00E07ADB" w:rsidRPr="00E07ADB" w:rsidRDefault="00E07ADB"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8D169C">
        <w:rPr>
          <w:rFonts w:eastAsiaTheme="minorHAnsi"/>
          <w:i/>
          <w:iCs/>
          <w:color w:val="000000"/>
          <w:sz w:val="28"/>
          <w:szCs w:val="28"/>
          <w:lang w:val="uk-UA" w:eastAsia="en-US"/>
        </w:rPr>
        <w:t>2</w:t>
      </w:r>
      <w:bookmarkStart w:id="16" w:name="_Hlk124892725"/>
      <w:r w:rsidRPr="008D169C">
        <w:rPr>
          <w:rFonts w:eastAsiaTheme="minorHAnsi"/>
          <w:i/>
          <w:iCs/>
          <w:color w:val="000000"/>
          <w:sz w:val="28"/>
          <w:szCs w:val="28"/>
          <w:lang w:val="uk-UA" w:eastAsia="en-US"/>
        </w:rPr>
        <w:t>. Кольорові палички Дж. Кюізенера</w:t>
      </w:r>
      <w:r w:rsidRPr="00E07ADB">
        <w:rPr>
          <w:rFonts w:eastAsiaTheme="minorHAnsi"/>
          <w:color w:val="000000"/>
          <w:sz w:val="28"/>
          <w:szCs w:val="28"/>
          <w:lang w:val="uk-UA" w:eastAsia="en-US"/>
        </w:rPr>
        <w:t xml:space="preserve"> </w:t>
      </w:r>
      <w:bookmarkEnd w:id="16"/>
      <w:r w:rsidRPr="00E07ADB">
        <w:rPr>
          <w:rFonts w:eastAsiaTheme="minorHAnsi"/>
          <w:color w:val="000000"/>
          <w:sz w:val="28"/>
          <w:szCs w:val="28"/>
          <w:lang w:val="uk-UA" w:eastAsia="en-US"/>
        </w:rPr>
        <w:t>[</w:t>
      </w:r>
      <w:r w:rsidR="009426F2">
        <w:rPr>
          <w:rFonts w:eastAsiaTheme="minorHAnsi"/>
          <w:color w:val="000000"/>
          <w:sz w:val="28"/>
          <w:szCs w:val="28"/>
          <w:lang w:val="uk-UA" w:eastAsia="en-US"/>
        </w:rPr>
        <w:t>61, с. 22</w:t>
      </w:r>
      <w:r w:rsidRPr="00E07ADB">
        <w:rPr>
          <w:rFonts w:eastAsiaTheme="minorHAnsi"/>
          <w:color w:val="000000"/>
          <w:sz w:val="28"/>
          <w:szCs w:val="28"/>
          <w:lang w:val="uk-UA" w:eastAsia="en-US"/>
        </w:rPr>
        <w:t xml:space="preserve">] </w:t>
      </w:r>
    </w:p>
    <w:p w14:paraId="177DA31D" w14:textId="49E7531F" w:rsidR="002F4783" w:rsidRPr="00D64E40" w:rsidRDefault="002F4783"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D64E40">
        <w:rPr>
          <w:rFonts w:eastAsiaTheme="minorHAnsi"/>
          <w:color w:val="000000"/>
          <w:sz w:val="28"/>
          <w:szCs w:val="28"/>
          <w:lang w:val="uk-UA" w:eastAsia="en-US"/>
        </w:rPr>
        <w:t>Роботу з паличками можна починати в будь-якому віці. Рекомендується дотримуватися наступних загальноприйнятих кроків:</w:t>
      </w:r>
    </w:p>
    <w:p w14:paraId="21260CA9" w14:textId="3B6B1E7E" w:rsidR="00E07ADB" w:rsidRPr="00E07ADB" w:rsidRDefault="00E07ADB"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E07ADB">
        <w:rPr>
          <w:rFonts w:eastAsiaTheme="minorHAnsi"/>
          <w:color w:val="000000"/>
          <w:sz w:val="28"/>
          <w:szCs w:val="28"/>
          <w:lang w:val="uk-UA" w:eastAsia="en-US"/>
        </w:rPr>
        <w:t xml:space="preserve">1) ознайомлювальний (сенсорно-ігровий) діти розглядають палички, крутять їх у руках. При цьому задіяні дрібні м'язи рук, тактильні відчуття та зорове сприймання дітей. Наприклад: взяти палички, перебрати, порахувати, назвати колір, розмір, чим одна паличка, відрізняється від іншої, обрати паличку лише жовтого або зеленого кольору тощо. </w:t>
      </w:r>
    </w:p>
    <w:p w14:paraId="5EE98257" w14:textId="77777777" w:rsidR="00D64E40" w:rsidRDefault="00E07ADB"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E07ADB">
        <w:rPr>
          <w:rFonts w:eastAsiaTheme="minorHAnsi"/>
          <w:color w:val="000000"/>
          <w:sz w:val="28"/>
          <w:szCs w:val="28"/>
          <w:lang w:val="uk-UA" w:eastAsia="en-US"/>
        </w:rPr>
        <w:t xml:space="preserve">2) частково-керований (практично-діяльнісний) – конструювання, моделювання, накладання, маніпулювання з предметом. Наприклад: порахуй, скільки всього паличок; порахуй лише сині палички; вибери п’ять однакових паличок; </w:t>
      </w:r>
    </w:p>
    <w:p w14:paraId="1B94C1A0" w14:textId="679875BB" w:rsidR="00E07ADB" w:rsidRPr="00E07ADB" w:rsidRDefault="00E07ADB"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E07ADB">
        <w:rPr>
          <w:rFonts w:eastAsiaTheme="minorHAnsi"/>
          <w:color w:val="000000"/>
          <w:sz w:val="28"/>
          <w:szCs w:val="28"/>
          <w:lang w:val="uk-UA" w:eastAsia="en-US"/>
        </w:rPr>
        <w:lastRenderedPageBreak/>
        <w:t>3) самостійний (експериментально-дослідний) – порівняння предметів, класифікація, розпізнавання за сенсорними еталонами колір, розмір тощо)</w:t>
      </w:r>
      <w:r w:rsidR="000A0EBF">
        <w:rPr>
          <w:rFonts w:eastAsiaTheme="minorHAnsi"/>
          <w:color w:val="000000"/>
          <w:sz w:val="28"/>
          <w:szCs w:val="28"/>
          <w:lang w:val="uk-UA" w:eastAsia="en-US"/>
        </w:rPr>
        <w:t xml:space="preserve">. </w:t>
      </w:r>
      <w:r w:rsidRPr="00E07ADB">
        <w:rPr>
          <w:rFonts w:eastAsiaTheme="minorHAnsi"/>
          <w:color w:val="000000"/>
          <w:sz w:val="28"/>
          <w:szCs w:val="28"/>
          <w:lang w:val="uk-UA" w:eastAsia="en-US"/>
        </w:rPr>
        <w:t xml:space="preserve">Наприклад: знайти паличку, яка найбільше підходить для вимірювання столу; змоделювати явища природи (веселка) тощо. </w:t>
      </w:r>
    </w:p>
    <w:p w14:paraId="78C69EDB" w14:textId="7B7A3A1A" w:rsidR="00255EE4" w:rsidRPr="00255EE4" w:rsidRDefault="00255EE4"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255EE4">
        <w:rPr>
          <w:rFonts w:eastAsiaTheme="minorHAnsi"/>
          <w:color w:val="000000"/>
          <w:sz w:val="28"/>
          <w:szCs w:val="28"/>
          <w:lang w:val="uk-UA" w:eastAsia="en-US"/>
        </w:rPr>
        <w:t xml:space="preserve">Набір кольорових паличок сприяє розвитку творчості дитини, розвитку </w:t>
      </w:r>
      <w:r>
        <w:rPr>
          <w:rFonts w:eastAsiaTheme="minorHAnsi"/>
          <w:color w:val="000000"/>
          <w:sz w:val="28"/>
          <w:szCs w:val="28"/>
          <w:lang w:val="uk-UA" w:eastAsia="en-US"/>
        </w:rPr>
        <w:t>фантазії</w:t>
      </w:r>
      <w:r w:rsidRPr="00255EE4">
        <w:rPr>
          <w:rFonts w:eastAsiaTheme="minorHAnsi"/>
          <w:color w:val="000000"/>
          <w:sz w:val="28"/>
          <w:szCs w:val="28"/>
          <w:lang w:val="uk-UA" w:eastAsia="en-US"/>
        </w:rPr>
        <w:t xml:space="preserve"> та уяви, когнітивної діяльності, навичок</w:t>
      </w:r>
      <w:r>
        <w:rPr>
          <w:rFonts w:eastAsiaTheme="minorHAnsi"/>
          <w:color w:val="000000"/>
          <w:sz w:val="28"/>
          <w:szCs w:val="28"/>
          <w:lang w:val="uk-UA" w:eastAsia="en-US"/>
        </w:rPr>
        <w:t xml:space="preserve"> дрібної моторики</w:t>
      </w:r>
      <w:r w:rsidRPr="00255EE4">
        <w:rPr>
          <w:rFonts w:eastAsiaTheme="minorHAnsi"/>
          <w:color w:val="000000"/>
          <w:sz w:val="28"/>
          <w:szCs w:val="28"/>
          <w:lang w:val="uk-UA" w:eastAsia="en-US"/>
        </w:rPr>
        <w:t>, візуального мислення, уваги, просторової орієнтації, сприйняття, комбіна</w:t>
      </w:r>
      <w:r w:rsidR="00E361AB">
        <w:rPr>
          <w:rFonts w:eastAsiaTheme="minorHAnsi"/>
          <w:color w:val="000000"/>
          <w:sz w:val="28"/>
          <w:szCs w:val="28"/>
          <w:lang w:val="uk-UA" w:eastAsia="en-US"/>
        </w:rPr>
        <w:t>торних</w:t>
      </w:r>
      <w:r w:rsidRPr="00255EE4">
        <w:rPr>
          <w:rFonts w:eastAsiaTheme="minorHAnsi"/>
          <w:color w:val="000000"/>
          <w:sz w:val="28"/>
          <w:szCs w:val="28"/>
          <w:lang w:val="uk-UA" w:eastAsia="en-US"/>
        </w:rPr>
        <w:t xml:space="preserve"> та </w:t>
      </w:r>
      <w:r w:rsidR="00E361AB">
        <w:rPr>
          <w:rFonts w:eastAsiaTheme="minorHAnsi"/>
          <w:color w:val="000000"/>
          <w:sz w:val="28"/>
          <w:szCs w:val="28"/>
          <w:lang w:val="uk-UA" w:eastAsia="en-US"/>
        </w:rPr>
        <w:t>конструктивних здібностей</w:t>
      </w:r>
      <w:r w:rsidRPr="00255EE4">
        <w:rPr>
          <w:rFonts w:eastAsiaTheme="minorHAnsi"/>
          <w:color w:val="000000"/>
          <w:sz w:val="28"/>
          <w:szCs w:val="28"/>
          <w:lang w:val="uk-UA" w:eastAsia="en-US"/>
        </w:rPr>
        <w:t xml:space="preserve">. Прикладами ігор для сенсорного розвитку з </w:t>
      </w:r>
      <w:r w:rsidR="00E361AB">
        <w:rPr>
          <w:rFonts w:eastAsiaTheme="minorHAnsi"/>
          <w:color w:val="000000"/>
          <w:sz w:val="28"/>
          <w:szCs w:val="28"/>
          <w:lang w:val="uk-UA" w:eastAsia="en-US"/>
        </w:rPr>
        <w:t>«</w:t>
      </w:r>
      <w:r w:rsidRPr="00255EE4">
        <w:rPr>
          <w:rFonts w:eastAsiaTheme="minorHAnsi"/>
          <w:color w:val="000000"/>
          <w:sz w:val="28"/>
          <w:szCs w:val="28"/>
          <w:lang w:val="uk-UA" w:eastAsia="en-US"/>
        </w:rPr>
        <w:t>кольоровими паличками</w:t>
      </w:r>
      <w:r w:rsidR="00E361AB">
        <w:rPr>
          <w:rFonts w:eastAsiaTheme="minorHAnsi"/>
          <w:color w:val="000000"/>
          <w:sz w:val="28"/>
          <w:szCs w:val="28"/>
          <w:lang w:val="uk-UA" w:eastAsia="en-US"/>
        </w:rPr>
        <w:t>»</w:t>
      </w:r>
      <w:r w:rsidRPr="00255EE4">
        <w:rPr>
          <w:rFonts w:eastAsiaTheme="minorHAnsi"/>
          <w:color w:val="000000"/>
          <w:sz w:val="28"/>
          <w:szCs w:val="28"/>
          <w:lang w:val="uk-UA" w:eastAsia="en-US"/>
        </w:rPr>
        <w:t xml:space="preserve"> є:</w:t>
      </w:r>
    </w:p>
    <w:p w14:paraId="76C93E94" w14:textId="77777777" w:rsidR="00255EE4" w:rsidRPr="00255EE4" w:rsidRDefault="00255EE4"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255EE4">
        <w:rPr>
          <w:rFonts w:eastAsiaTheme="minorHAnsi"/>
          <w:color w:val="000000"/>
          <w:sz w:val="28"/>
          <w:szCs w:val="28"/>
          <w:lang w:val="uk-UA" w:eastAsia="en-US"/>
        </w:rPr>
        <w:t>1. Сортуйте палички за кольором і довжиною.</w:t>
      </w:r>
    </w:p>
    <w:p w14:paraId="217299E5" w14:textId="77777777" w:rsidR="00255EE4" w:rsidRPr="00255EE4" w:rsidRDefault="00255EE4"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255EE4">
        <w:rPr>
          <w:rFonts w:eastAsiaTheme="minorHAnsi"/>
          <w:color w:val="000000"/>
          <w:sz w:val="28"/>
          <w:szCs w:val="28"/>
          <w:lang w:val="uk-UA" w:eastAsia="en-US"/>
        </w:rPr>
        <w:t>2. Знайдіть палицю в тому ж кольорі, що і у мене. Якого кольору він має?</w:t>
      </w:r>
    </w:p>
    <w:p w14:paraId="69E182DA" w14:textId="4486AFD9" w:rsidR="00255EE4" w:rsidRDefault="00255EE4"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255EE4">
        <w:rPr>
          <w:rFonts w:eastAsiaTheme="minorHAnsi"/>
          <w:color w:val="000000"/>
          <w:sz w:val="28"/>
          <w:szCs w:val="28"/>
          <w:lang w:val="uk-UA" w:eastAsia="en-US"/>
        </w:rPr>
        <w:t>3. Покладіть стільки паличок, скільки у мене.</w:t>
      </w:r>
    </w:p>
    <w:p w14:paraId="27EDF757" w14:textId="1361EBC2" w:rsidR="00E07ADB" w:rsidRDefault="00E07ADB"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8D169C">
        <w:rPr>
          <w:rFonts w:eastAsiaTheme="minorHAnsi"/>
          <w:i/>
          <w:iCs/>
          <w:color w:val="000000"/>
          <w:sz w:val="28"/>
          <w:szCs w:val="28"/>
          <w:lang w:val="uk-UA" w:eastAsia="en-US"/>
        </w:rPr>
        <w:t xml:space="preserve">3. </w:t>
      </w:r>
      <w:bookmarkStart w:id="17" w:name="_Hlk124892760"/>
      <w:r w:rsidRPr="008D169C">
        <w:rPr>
          <w:rFonts w:eastAsiaTheme="minorHAnsi"/>
          <w:i/>
          <w:iCs/>
          <w:color w:val="000000"/>
          <w:sz w:val="28"/>
          <w:szCs w:val="28"/>
          <w:lang w:val="uk-UA" w:eastAsia="en-US"/>
        </w:rPr>
        <w:t>Коректурні таблиці Н. В. Гавриш</w:t>
      </w:r>
      <w:r w:rsidRPr="00E07ADB">
        <w:rPr>
          <w:rFonts w:eastAsiaTheme="minorHAnsi"/>
          <w:color w:val="000000"/>
          <w:sz w:val="28"/>
          <w:szCs w:val="28"/>
          <w:lang w:val="uk-UA" w:eastAsia="en-US"/>
        </w:rPr>
        <w:t xml:space="preserve"> </w:t>
      </w:r>
      <w:bookmarkEnd w:id="17"/>
      <w:r w:rsidRPr="00E07ADB">
        <w:rPr>
          <w:rFonts w:eastAsiaTheme="minorHAnsi"/>
          <w:color w:val="000000"/>
          <w:sz w:val="28"/>
          <w:szCs w:val="28"/>
          <w:lang w:val="uk-UA" w:eastAsia="en-US"/>
        </w:rPr>
        <w:t>[</w:t>
      </w:r>
      <w:r w:rsidR="009426F2">
        <w:rPr>
          <w:rFonts w:eastAsiaTheme="minorHAnsi"/>
          <w:color w:val="000000"/>
          <w:sz w:val="28"/>
          <w:szCs w:val="28"/>
          <w:lang w:val="uk-UA" w:eastAsia="en-US"/>
        </w:rPr>
        <w:t>3, с.12</w:t>
      </w:r>
      <w:r w:rsidRPr="00E07ADB">
        <w:rPr>
          <w:rFonts w:eastAsiaTheme="minorHAnsi"/>
          <w:color w:val="000000"/>
          <w:sz w:val="28"/>
          <w:szCs w:val="28"/>
          <w:lang w:val="uk-UA" w:eastAsia="en-US"/>
        </w:rPr>
        <w:t xml:space="preserve">] </w:t>
      </w:r>
    </w:p>
    <w:p w14:paraId="2076F62E" w14:textId="787DF563" w:rsidR="00E361AB" w:rsidRPr="00E361AB" w:rsidRDefault="00E361AB"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E361AB">
        <w:rPr>
          <w:rFonts w:eastAsiaTheme="minorHAnsi"/>
          <w:color w:val="000000"/>
          <w:sz w:val="28"/>
          <w:szCs w:val="28"/>
          <w:lang w:val="uk-UA" w:eastAsia="en-US"/>
        </w:rPr>
        <w:t>За визначенням Н. В. Гавриш, корекційна таблиця — це інформаці</w:t>
      </w:r>
      <w:r w:rsidR="00DE1A21">
        <w:rPr>
          <w:rFonts w:eastAsiaTheme="minorHAnsi"/>
          <w:color w:val="000000"/>
          <w:sz w:val="28"/>
          <w:szCs w:val="28"/>
          <w:lang w:val="uk-UA" w:eastAsia="en-US"/>
        </w:rPr>
        <w:t>йно-</w:t>
      </w:r>
      <w:r w:rsidRPr="00E361AB">
        <w:rPr>
          <w:rFonts w:eastAsiaTheme="minorHAnsi"/>
          <w:color w:val="000000"/>
          <w:sz w:val="28"/>
          <w:szCs w:val="28"/>
          <w:lang w:val="uk-UA" w:eastAsia="en-US"/>
        </w:rPr>
        <w:t>ігрове поле, розбите на клітинки та заповнене предметними зображеннями, символами, буквами, геометричними фігурами тощо. Під час роботи з таблицею встановіть якомога більше різноманітних зв’язків між її елементами.</w:t>
      </w:r>
    </w:p>
    <w:p w14:paraId="1B558504" w14:textId="314990B3" w:rsidR="00E07ADB" w:rsidRDefault="00E361AB"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E361AB">
        <w:rPr>
          <w:rFonts w:eastAsiaTheme="minorHAnsi"/>
          <w:color w:val="000000"/>
          <w:sz w:val="28"/>
          <w:szCs w:val="28"/>
          <w:lang w:val="uk-UA" w:eastAsia="en-US"/>
        </w:rPr>
        <w:t xml:space="preserve">Робота з </w:t>
      </w:r>
      <w:r w:rsidR="00DE1A21" w:rsidRPr="00E07ADB">
        <w:rPr>
          <w:rFonts w:eastAsiaTheme="minorHAnsi"/>
          <w:color w:val="000000"/>
          <w:sz w:val="28"/>
          <w:szCs w:val="28"/>
          <w:lang w:val="uk-UA" w:eastAsia="en-US"/>
        </w:rPr>
        <w:t>коректурними</w:t>
      </w:r>
      <w:r w:rsidRPr="00E361AB">
        <w:rPr>
          <w:rFonts w:eastAsiaTheme="minorHAnsi"/>
          <w:color w:val="000000"/>
          <w:sz w:val="28"/>
          <w:szCs w:val="28"/>
          <w:lang w:val="uk-UA" w:eastAsia="en-US"/>
        </w:rPr>
        <w:t xml:space="preserve"> таблицями полягає в знаходженні максимальної кількості зв'язків між її елементами: кількістю, формою, </w:t>
      </w:r>
      <w:r w:rsidR="00DE1A21">
        <w:rPr>
          <w:rFonts w:eastAsiaTheme="minorHAnsi"/>
          <w:color w:val="000000"/>
          <w:sz w:val="28"/>
          <w:szCs w:val="28"/>
          <w:lang w:val="uk-UA" w:eastAsia="en-US"/>
        </w:rPr>
        <w:t>номером по порядку</w:t>
      </w:r>
      <w:r w:rsidRPr="00E361AB">
        <w:rPr>
          <w:rFonts w:eastAsiaTheme="minorHAnsi"/>
          <w:color w:val="000000"/>
          <w:sz w:val="28"/>
          <w:szCs w:val="28"/>
          <w:lang w:val="uk-UA" w:eastAsia="en-US"/>
        </w:rPr>
        <w:t>, розміром, кольором, положенням.</w:t>
      </w:r>
      <w:r w:rsidR="00DE1A21">
        <w:rPr>
          <w:rFonts w:eastAsiaTheme="minorHAnsi"/>
          <w:color w:val="000000"/>
          <w:sz w:val="28"/>
          <w:szCs w:val="28"/>
          <w:lang w:val="uk-UA" w:eastAsia="en-US"/>
        </w:rPr>
        <w:t xml:space="preserve"> </w:t>
      </w:r>
    </w:p>
    <w:p w14:paraId="454C091D" w14:textId="77777777" w:rsidR="000A38D6" w:rsidRPr="004F0C3C" w:rsidRDefault="000A38D6" w:rsidP="00502108">
      <w:pPr>
        <w:pStyle w:val="a3"/>
        <w:numPr>
          <w:ilvl w:val="0"/>
          <w:numId w:val="19"/>
        </w:numPr>
        <w:shd w:val="clear" w:color="auto" w:fill="FFFFFF"/>
        <w:tabs>
          <w:tab w:val="left" w:pos="709"/>
        </w:tabs>
        <w:spacing w:line="360" w:lineRule="auto"/>
        <w:ind w:left="0" w:firstLine="567"/>
        <w:jc w:val="both"/>
        <w:rPr>
          <w:i/>
          <w:noProof/>
          <w:color w:val="000000"/>
          <w:sz w:val="28"/>
          <w:szCs w:val="28"/>
          <w:lang w:val="uk-UA"/>
        </w:rPr>
      </w:pPr>
      <w:bookmarkStart w:id="18" w:name="_Hlk124892815"/>
      <w:r w:rsidRPr="004F0C3C">
        <w:rPr>
          <w:i/>
          <w:noProof/>
          <w:color w:val="000000"/>
          <w:sz w:val="28"/>
          <w:szCs w:val="28"/>
          <w:lang w:val="uk-UA"/>
        </w:rPr>
        <w:t>Навчальний набір «Шнурівка логіка»</w:t>
      </w:r>
    </w:p>
    <w:bookmarkEnd w:id="18"/>
    <w:p w14:paraId="4ADAB045" w14:textId="34109AE4" w:rsidR="000A38D6" w:rsidRPr="000A38D6" w:rsidRDefault="000A38D6" w:rsidP="00502108">
      <w:pPr>
        <w:shd w:val="clear" w:color="auto" w:fill="FFFFFF"/>
        <w:tabs>
          <w:tab w:val="left" w:pos="709"/>
        </w:tabs>
        <w:spacing w:line="360" w:lineRule="auto"/>
        <w:ind w:firstLine="567"/>
        <w:jc w:val="both"/>
        <w:rPr>
          <w:i/>
          <w:noProof/>
          <w:color w:val="000000"/>
          <w:sz w:val="28"/>
          <w:szCs w:val="28"/>
          <w:lang w:val="uk-UA"/>
        </w:rPr>
      </w:pPr>
      <w:r w:rsidRPr="000A38D6">
        <w:rPr>
          <w:color w:val="221F1F"/>
          <w:sz w:val="28"/>
          <w:szCs w:val="28"/>
          <w:lang w:val="uk-UA"/>
        </w:rPr>
        <w:t>Данний набір являє собою ефективну розвиваючу іграшку, яка складається з 72 дерев'яних намистин різних форм і кольорів, 10 стрижнів, 2 шнурів і 10 панелей із завданнями. Завдання дитини – на стрижень або шнур нанизати намистинки певних форм і кольорів. Бажано, щоб малюк це робив не довільно, а в певній послідовності, зазначеній на панелі із завданнями.</w:t>
      </w:r>
      <w:r w:rsidRPr="000A38D6">
        <w:rPr>
          <w:color w:val="221F1F"/>
          <w:sz w:val="28"/>
          <w:szCs w:val="28"/>
          <w:lang w:val="uk-UA"/>
        </w:rPr>
        <w:br/>
        <w:t>По суті цей комплект – шнурівка для вправ з арифметики.</w:t>
      </w:r>
      <w:r w:rsidRPr="000A38D6">
        <w:rPr>
          <w:color w:val="221F1F"/>
          <w:sz w:val="28"/>
          <w:szCs w:val="28"/>
          <w:lang w:val="uk-UA"/>
        </w:rPr>
        <w:br/>
        <w:t xml:space="preserve">Крім розвитку сенсомоторних навичок, в процесі нанизування намистинок дитина знайомиться з квітами і формами предметів, осягає ази математики, </w:t>
      </w:r>
      <w:r w:rsidRPr="000A38D6">
        <w:rPr>
          <w:color w:val="221F1F"/>
          <w:sz w:val="28"/>
          <w:szCs w:val="28"/>
          <w:lang w:val="uk-UA"/>
        </w:rPr>
        <w:lastRenderedPageBreak/>
        <w:t>тренує увагу і пам'ять, виробляє посидючість і терплячість.</w:t>
      </w:r>
      <w:r w:rsidRPr="000A38D6">
        <w:rPr>
          <w:color w:val="221F1F"/>
          <w:sz w:val="28"/>
          <w:szCs w:val="28"/>
          <w:lang w:val="uk-UA"/>
        </w:rPr>
        <w:br/>
        <w:t>Набір для навчання Логіка неодноразово довів свою освітню ефективність. Він відповідає концепції НУШ, рекомендований до використання в дитячих садках, центрах розвитку, школах.</w:t>
      </w:r>
    </w:p>
    <w:p w14:paraId="12A1AFCB" w14:textId="77777777" w:rsidR="00DE01DB" w:rsidRDefault="00E07ADB"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E07ADB">
        <w:rPr>
          <w:rFonts w:eastAsiaTheme="minorHAnsi"/>
          <w:color w:val="000000"/>
          <w:sz w:val="28"/>
          <w:szCs w:val="28"/>
          <w:lang w:val="uk-UA" w:eastAsia="en-US"/>
        </w:rPr>
        <w:t xml:space="preserve">В закладах освіти використовують дистанційне навчання, а в умовах карантину це відбувається у формі «педагог – батьки – дитина», тому що багато дітей не мають навиків для того, щоб виконувати завдання, наприклад опанування ІКТ, читання, організації процесу навчання тощо. </w:t>
      </w:r>
    </w:p>
    <w:p w14:paraId="5FE1ADE0" w14:textId="18E8DCBC" w:rsidR="00DE01DB" w:rsidRPr="00DE01DB" w:rsidRDefault="00DE01DB" w:rsidP="00502108">
      <w:pPr>
        <w:pStyle w:val="a3"/>
        <w:numPr>
          <w:ilvl w:val="0"/>
          <w:numId w:val="19"/>
        </w:numPr>
        <w:shd w:val="clear" w:color="auto" w:fill="FFFFFF"/>
        <w:tabs>
          <w:tab w:val="left" w:pos="709"/>
        </w:tabs>
        <w:spacing w:line="360" w:lineRule="auto"/>
        <w:ind w:left="0" w:firstLine="567"/>
        <w:jc w:val="both"/>
        <w:rPr>
          <w:rFonts w:eastAsiaTheme="minorHAnsi"/>
          <w:i/>
          <w:iCs/>
          <w:color w:val="000000"/>
          <w:sz w:val="28"/>
          <w:szCs w:val="28"/>
          <w:lang w:val="uk-UA" w:eastAsia="en-US"/>
        </w:rPr>
      </w:pPr>
      <w:r w:rsidRPr="00DE01DB">
        <w:rPr>
          <w:rFonts w:eastAsiaTheme="minorHAnsi"/>
          <w:i/>
          <w:iCs/>
          <w:color w:val="000000"/>
          <w:sz w:val="28"/>
          <w:szCs w:val="28"/>
          <w:lang w:val="uk-UA" w:eastAsia="en-US"/>
        </w:rPr>
        <w:t>Візуальний словник соціальних ситуацій для дітей з розладами аутистичного спектру.</w:t>
      </w:r>
    </w:p>
    <w:p w14:paraId="6FD84DE1" w14:textId="77777777" w:rsidR="00DE01DB" w:rsidRPr="00410578" w:rsidRDefault="00DE01DB"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410578">
        <w:rPr>
          <w:rFonts w:eastAsiaTheme="minorHAnsi"/>
          <w:color w:val="000000"/>
          <w:sz w:val="28"/>
          <w:szCs w:val="28"/>
          <w:lang w:val="uk-UA" w:eastAsia="en-US"/>
        </w:rPr>
        <w:t>Цей словник соціальних ситуацій із візуальними образами розроблено спеціально для дітей із соціальною дислексією (обмежена здатність читати та обмежена здатність орієнтуватися в тій чи іншій соціальній ситуації).</w:t>
      </w:r>
    </w:p>
    <w:p w14:paraId="583092F8" w14:textId="77777777" w:rsidR="00DE01DB" w:rsidRPr="00410578" w:rsidRDefault="00DE01DB"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410578">
        <w:rPr>
          <w:rFonts w:eastAsiaTheme="minorHAnsi"/>
          <w:color w:val="000000"/>
          <w:sz w:val="28"/>
          <w:szCs w:val="28"/>
          <w:lang w:val="uk-UA" w:eastAsia="en-US"/>
        </w:rPr>
        <w:t xml:space="preserve">У словнику описані ситуації, характерні для дитини 3-10 років. Все починається з найпростішого: зоровий контакт, привітання, прощання. Далі ситуації ускладнюються: що робити, якщо вас образили? </w:t>
      </w:r>
      <w:r>
        <w:rPr>
          <w:rFonts w:eastAsiaTheme="minorHAnsi"/>
          <w:color w:val="000000"/>
          <w:sz w:val="28"/>
          <w:szCs w:val="28"/>
          <w:lang w:val="uk-UA" w:eastAsia="en-US"/>
        </w:rPr>
        <w:t>щ</w:t>
      </w:r>
      <w:r w:rsidRPr="00410578">
        <w:rPr>
          <w:rFonts w:eastAsiaTheme="minorHAnsi"/>
          <w:color w:val="000000"/>
          <w:sz w:val="28"/>
          <w:szCs w:val="28"/>
          <w:lang w:val="uk-UA" w:eastAsia="en-US"/>
        </w:rPr>
        <w:t xml:space="preserve">о робити, якщо ви заблукали в магазині? </w:t>
      </w:r>
      <w:r>
        <w:rPr>
          <w:rFonts w:eastAsiaTheme="minorHAnsi"/>
          <w:color w:val="000000"/>
          <w:sz w:val="28"/>
          <w:szCs w:val="28"/>
          <w:lang w:val="uk-UA" w:eastAsia="en-US"/>
        </w:rPr>
        <w:t>я</w:t>
      </w:r>
      <w:r w:rsidRPr="00410578">
        <w:rPr>
          <w:rFonts w:eastAsiaTheme="minorHAnsi"/>
          <w:color w:val="000000"/>
          <w:sz w:val="28"/>
          <w:szCs w:val="28"/>
          <w:lang w:val="uk-UA" w:eastAsia="en-US"/>
        </w:rPr>
        <w:t xml:space="preserve">к впоратися з перукарнею і новою їжею? </w:t>
      </w:r>
      <w:r>
        <w:rPr>
          <w:rFonts w:eastAsiaTheme="minorHAnsi"/>
          <w:color w:val="000000"/>
          <w:sz w:val="28"/>
          <w:szCs w:val="28"/>
          <w:lang w:val="uk-UA" w:eastAsia="en-US"/>
        </w:rPr>
        <w:t>з</w:t>
      </w:r>
      <w:r w:rsidRPr="00410578">
        <w:rPr>
          <w:rFonts w:eastAsiaTheme="minorHAnsi"/>
          <w:color w:val="000000"/>
          <w:sz w:val="28"/>
          <w:szCs w:val="28"/>
          <w:lang w:val="uk-UA" w:eastAsia="en-US"/>
        </w:rPr>
        <w:t>вичайно, просто дивитися на фотографії недостатньо. Батьки повинні пояснити дитині, чому потрібно поводитися саме так, а не інакше. У цьому батькам допомагають ілюстрації. Корисно проаналізувати ситуацію, запитавши дитину: «Як ти думаєш, чому...?». - Це розвиває соціальну уяву дитини та допоможе йому зрозуміти інші соціальні ситуації в майбутньому. У словнику подано інструкції для роботи з ним, а також є рекомендації щодо подальшої роботи з дитиною, зокрема ви можете самостійно намалювати соціальну ситуацію,</w:t>
      </w:r>
    </w:p>
    <w:p w14:paraId="5A831307" w14:textId="77777777" w:rsidR="00DE01DB" w:rsidRPr="00410578" w:rsidRDefault="00DE01DB"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410578">
        <w:rPr>
          <w:rFonts w:eastAsiaTheme="minorHAnsi"/>
          <w:color w:val="000000"/>
          <w:sz w:val="28"/>
          <w:szCs w:val="28"/>
          <w:lang w:val="uk-UA" w:eastAsia="en-US"/>
        </w:rPr>
        <w:t>Такий словник стає настільною книгою для дітей з розладами аутистичного спектру (РАС), з діагнозом «синдром Аспергера», з функціональним аутизмом або атиповим аутизмом без супутніх інтелектуальних порушень.</w:t>
      </w:r>
    </w:p>
    <w:p w14:paraId="5F301001" w14:textId="29E337E3" w:rsidR="00256B1A" w:rsidRPr="00AA0324" w:rsidRDefault="00140163" w:rsidP="00502108">
      <w:pPr>
        <w:pStyle w:val="a3"/>
        <w:numPr>
          <w:ilvl w:val="0"/>
          <w:numId w:val="19"/>
        </w:numPr>
        <w:shd w:val="clear" w:color="auto" w:fill="FFFFFF"/>
        <w:tabs>
          <w:tab w:val="left" w:pos="709"/>
        </w:tabs>
        <w:spacing w:line="360" w:lineRule="auto"/>
        <w:ind w:left="0" w:firstLine="567"/>
        <w:jc w:val="both"/>
        <w:rPr>
          <w:rFonts w:eastAsiaTheme="minorHAnsi"/>
          <w:color w:val="000000"/>
          <w:sz w:val="28"/>
          <w:szCs w:val="28"/>
          <w:lang w:val="uk-UA" w:eastAsia="en-US"/>
        </w:rPr>
      </w:pPr>
      <w:bookmarkStart w:id="19" w:name="_Hlk124892861"/>
      <w:r w:rsidRPr="00DE01DB">
        <w:rPr>
          <w:i/>
          <w:noProof/>
          <w:color w:val="000000"/>
          <w:sz w:val="28"/>
          <w:szCs w:val="28"/>
        </w:rPr>
        <w:lastRenderedPageBreak/>
        <w:t>Дидактичний великий набір Фреб</w:t>
      </w:r>
      <w:r w:rsidR="00256B1A" w:rsidRPr="00DE01DB">
        <w:rPr>
          <w:i/>
          <w:noProof/>
          <w:color w:val="000000"/>
          <w:sz w:val="28"/>
          <w:szCs w:val="28"/>
          <w:lang w:val="uk-UA"/>
        </w:rPr>
        <w:t>е</w:t>
      </w:r>
      <w:r w:rsidRPr="00DE01DB">
        <w:rPr>
          <w:i/>
          <w:noProof/>
          <w:color w:val="000000"/>
          <w:sz w:val="28"/>
          <w:szCs w:val="28"/>
        </w:rPr>
        <w:t>ля</w:t>
      </w:r>
    </w:p>
    <w:p w14:paraId="4BBCEE04" w14:textId="28ABDF31" w:rsidR="00AA0324" w:rsidRPr="00AA0324" w:rsidRDefault="00AA0324" w:rsidP="00502108">
      <w:pPr>
        <w:pStyle w:val="a3"/>
        <w:shd w:val="clear" w:color="auto" w:fill="FFFFFF"/>
        <w:tabs>
          <w:tab w:val="left" w:pos="709"/>
        </w:tabs>
        <w:spacing w:line="360" w:lineRule="auto"/>
        <w:ind w:left="0" w:firstLine="567"/>
        <w:jc w:val="both"/>
        <w:rPr>
          <w:rFonts w:eastAsiaTheme="minorHAnsi"/>
          <w:iCs/>
          <w:color w:val="000000"/>
          <w:sz w:val="28"/>
          <w:szCs w:val="28"/>
          <w:lang w:val="uk-UA" w:eastAsia="en-US"/>
        </w:rPr>
      </w:pPr>
      <w:r w:rsidRPr="00AA0324">
        <w:rPr>
          <w:rFonts w:eastAsiaTheme="minorHAnsi"/>
          <w:iCs/>
          <w:color w:val="000000"/>
          <w:sz w:val="28"/>
          <w:szCs w:val="28"/>
          <w:lang w:val="uk-UA" w:eastAsia="en-US"/>
        </w:rPr>
        <w:t xml:space="preserve">Розробник </w:t>
      </w:r>
      <w:r>
        <w:rPr>
          <w:rFonts w:eastAsiaTheme="minorHAnsi"/>
          <w:iCs/>
          <w:color w:val="000000"/>
          <w:sz w:val="28"/>
          <w:szCs w:val="28"/>
          <w:lang w:val="uk-UA" w:eastAsia="en-US"/>
        </w:rPr>
        <w:t>кейсу</w:t>
      </w:r>
      <w:r w:rsidRPr="00AA0324">
        <w:rPr>
          <w:rFonts w:eastAsiaTheme="minorHAnsi"/>
          <w:iCs/>
          <w:color w:val="000000"/>
          <w:sz w:val="28"/>
          <w:szCs w:val="28"/>
          <w:lang w:val="uk-UA" w:eastAsia="en-US"/>
        </w:rPr>
        <w:t xml:space="preserve"> розглядав </w:t>
      </w:r>
      <w:r>
        <w:rPr>
          <w:rFonts w:eastAsiaTheme="minorHAnsi"/>
          <w:iCs/>
          <w:color w:val="000000"/>
          <w:sz w:val="28"/>
          <w:szCs w:val="28"/>
          <w:lang w:val="uk-UA" w:eastAsia="en-US"/>
        </w:rPr>
        <w:t>дитячу гру</w:t>
      </w:r>
      <w:r w:rsidRPr="00AA0324">
        <w:rPr>
          <w:rFonts w:eastAsiaTheme="minorHAnsi"/>
          <w:iCs/>
          <w:color w:val="000000"/>
          <w:sz w:val="28"/>
          <w:szCs w:val="28"/>
          <w:lang w:val="uk-UA" w:eastAsia="en-US"/>
        </w:rPr>
        <w:t xml:space="preserve"> як "міст від внутрішнього світу до природи". "</w:t>
      </w:r>
      <w:r>
        <w:rPr>
          <w:rFonts w:eastAsiaTheme="minorHAnsi"/>
          <w:iCs/>
          <w:color w:val="000000"/>
          <w:sz w:val="28"/>
          <w:szCs w:val="28"/>
          <w:lang w:val="uk-UA" w:eastAsia="en-US"/>
        </w:rPr>
        <w:t>Дари</w:t>
      </w:r>
      <w:r w:rsidRPr="00AA0324">
        <w:rPr>
          <w:rFonts w:eastAsiaTheme="minorHAnsi"/>
          <w:iCs/>
          <w:color w:val="000000"/>
          <w:sz w:val="28"/>
          <w:szCs w:val="28"/>
          <w:lang w:val="uk-UA" w:eastAsia="en-US"/>
        </w:rPr>
        <w:t xml:space="preserve"> Фробеля" - це інтерактивна дидактична </w:t>
      </w:r>
      <w:r>
        <w:rPr>
          <w:rFonts w:eastAsiaTheme="minorHAnsi"/>
          <w:iCs/>
          <w:color w:val="000000"/>
          <w:sz w:val="28"/>
          <w:szCs w:val="28"/>
          <w:lang w:val="uk-UA" w:eastAsia="en-US"/>
        </w:rPr>
        <w:t>гра</w:t>
      </w:r>
      <w:r w:rsidRPr="00AA0324">
        <w:rPr>
          <w:rFonts w:eastAsiaTheme="minorHAnsi"/>
          <w:iCs/>
          <w:color w:val="000000"/>
          <w:sz w:val="28"/>
          <w:szCs w:val="28"/>
          <w:lang w:val="uk-UA" w:eastAsia="en-US"/>
        </w:rPr>
        <w:t xml:space="preserve"> для дітей початков</w:t>
      </w:r>
      <w:r w:rsidR="009916CD">
        <w:rPr>
          <w:rFonts w:eastAsiaTheme="minorHAnsi"/>
          <w:iCs/>
          <w:color w:val="000000"/>
          <w:sz w:val="28"/>
          <w:szCs w:val="28"/>
          <w:lang w:val="uk-UA" w:eastAsia="en-US"/>
        </w:rPr>
        <w:t>ої</w:t>
      </w:r>
      <w:r w:rsidRPr="00AA0324">
        <w:rPr>
          <w:rFonts w:eastAsiaTheme="minorHAnsi"/>
          <w:iCs/>
          <w:color w:val="000000"/>
          <w:sz w:val="28"/>
          <w:szCs w:val="28"/>
          <w:lang w:val="uk-UA" w:eastAsia="en-US"/>
        </w:rPr>
        <w:t xml:space="preserve"> школ</w:t>
      </w:r>
      <w:r w:rsidR="009916CD">
        <w:rPr>
          <w:rFonts w:eastAsiaTheme="minorHAnsi"/>
          <w:iCs/>
          <w:color w:val="000000"/>
          <w:sz w:val="28"/>
          <w:szCs w:val="28"/>
          <w:lang w:val="uk-UA" w:eastAsia="en-US"/>
        </w:rPr>
        <w:t>и</w:t>
      </w:r>
      <w:r w:rsidRPr="00AA0324">
        <w:rPr>
          <w:rFonts w:eastAsiaTheme="minorHAnsi"/>
          <w:iCs/>
          <w:color w:val="000000"/>
          <w:sz w:val="28"/>
          <w:szCs w:val="28"/>
          <w:lang w:val="uk-UA" w:eastAsia="en-US"/>
        </w:rPr>
        <w:t>, як</w:t>
      </w:r>
      <w:r w:rsidR="009916CD">
        <w:rPr>
          <w:rFonts w:eastAsiaTheme="minorHAnsi"/>
          <w:iCs/>
          <w:color w:val="000000"/>
          <w:sz w:val="28"/>
          <w:szCs w:val="28"/>
          <w:lang w:val="uk-UA" w:eastAsia="en-US"/>
        </w:rPr>
        <w:t>а</w:t>
      </w:r>
      <w:r w:rsidRPr="00AA0324">
        <w:rPr>
          <w:rFonts w:eastAsiaTheme="minorHAnsi"/>
          <w:iCs/>
          <w:color w:val="000000"/>
          <w:sz w:val="28"/>
          <w:szCs w:val="28"/>
          <w:lang w:val="uk-UA" w:eastAsia="en-US"/>
        </w:rPr>
        <w:t xml:space="preserve"> </w:t>
      </w:r>
      <w:r w:rsidR="009916CD">
        <w:rPr>
          <w:rFonts w:eastAsiaTheme="minorHAnsi"/>
          <w:iCs/>
          <w:color w:val="000000"/>
          <w:sz w:val="28"/>
          <w:szCs w:val="28"/>
          <w:lang w:val="uk-UA" w:eastAsia="en-US"/>
        </w:rPr>
        <w:t>навчає</w:t>
      </w:r>
      <w:r w:rsidRPr="00AA0324">
        <w:rPr>
          <w:rFonts w:eastAsiaTheme="minorHAnsi"/>
          <w:iCs/>
          <w:color w:val="000000"/>
          <w:sz w:val="28"/>
          <w:szCs w:val="28"/>
          <w:lang w:val="uk-UA" w:eastAsia="en-US"/>
        </w:rPr>
        <w:t xml:space="preserve">. Суть полягає в тому, що </w:t>
      </w:r>
      <w:r w:rsidR="009916CD">
        <w:rPr>
          <w:rFonts w:eastAsiaTheme="minorHAnsi"/>
          <w:iCs/>
          <w:color w:val="000000"/>
          <w:sz w:val="28"/>
          <w:szCs w:val="28"/>
          <w:lang w:val="uk-UA" w:eastAsia="en-US"/>
        </w:rPr>
        <w:t>дитина</w:t>
      </w:r>
      <w:r w:rsidRPr="00AA0324">
        <w:rPr>
          <w:rFonts w:eastAsiaTheme="minorHAnsi"/>
          <w:iCs/>
          <w:color w:val="000000"/>
          <w:sz w:val="28"/>
          <w:szCs w:val="28"/>
          <w:lang w:val="uk-UA" w:eastAsia="en-US"/>
        </w:rPr>
        <w:t xml:space="preserve"> розвивається, не усвідомлюючи цього, оскільки цей дидактичний набір не втомлює.</w:t>
      </w:r>
    </w:p>
    <w:p w14:paraId="5FC97E31" w14:textId="08710BD1" w:rsidR="00AA0324" w:rsidRPr="00AA0324" w:rsidRDefault="00AA0324" w:rsidP="00502108">
      <w:pPr>
        <w:pStyle w:val="a3"/>
        <w:shd w:val="clear" w:color="auto" w:fill="FFFFFF"/>
        <w:tabs>
          <w:tab w:val="left" w:pos="709"/>
        </w:tabs>
        <w:spacing w:line="360" w:lineRule="auto"/>
        <w:ind w:left="0" w:firstLine="567"/>
        <w:jc w:val="both"/>
        <w:rPr>
          <w:rFonts w:eastAsiaTheme="minorHAnsi"/>
          <w:iCs/>
          <w:color w:val="000000"/>
          <w:sz w:val="28"/>
          <w:szCs w:val="28"/>
          <w:lang w:val="uk-UA" w:eastAsia="en-US"/>
        </w:rPr>
      </w:pPr>
      <w:r w:rsidRPr="009916CD">
        <w:rPr>
          <w:rFonts w:eastAsiaTheme="minorHAnsi"/>
          <w:i/>
          <w:color w:val="000000"/>
          <w:sz w:val="28"/>
          <w:szCs w:val="28"/>
          <w:lang w:val="uk-UA" w:eastAsia="en-US"/>
        </w:rPr>
        <w:t xml:space="preserve">Перший </w:t>
      </w:r>
      <w:r w:rsidR="009916CD">
        <w:rPr>
          <w:rFonts w:eastAsiaTheme="minorHAnsi"/>
          <w:i/>
          <w:color w:val="000000"/>
          <w:sz w:val="28"/>
          <w:szCs w:val="28"/>
          <w:lang w:val="uk-UA" w:eastAsia="en-US"/>
        </w:rPr>
        <w:t>дар</w:t>
      </w:r>
      <w:r w:rsidRPr="009916CD">
        <w:rPr>
          <w:rFonts w:eastAsiaTheme="minorHAnsi"/>
          <w:i/>
          <w:color w:val="000000"/>
          <w:sz w:val="28"/>
          <w:szCs w:val="28"/>
          <w:lang w:val="uk-UA" w:eastAsia="en-US"/>
        </w:rPr>
        <w:t>.</w:t>
      </w:r>
      <w:r w:rsidRPr="00AA0324">
        <w:rPr>
          <w:rFonts w:eastAsiaTheme="minorHAnsi"/>
          <w:iCs/>
          <w:color w:val="000000"/>
          <w:sz w:val="28"/>
          <w:szCs w:val="28"/>
          <w:lang w:val="uk-UA" w:eastAsia="en-US"/>
        </w:rPr>
        <w:t xml:space="preserve"> </w:t>
      </w:r>
      <w:r w:rsidR="009916CD" w:rsidRPr="00E737E1">
        <w:rPr>
          <w:rFonts w:eastAsiaTheme="minorHAnsi"/>
          <w:i/>
          <w:color w:val="000000"/>
          <w:sz w:val="28"/>
          <w:szCs w:val="28"/>
          <w:lang w:val="uk-UA" w:eastAsia="en-US"/>
        </w:rPr>
        <w:t>Різнобарвні бавовняні</w:t>
      </w:r>
      <w:r w:rsidRPr="00E737E1">
        <w:rPr>
          <w:rFonts w:eastAsiaTheme="minorHAnsi"/>
          <w:i/>
          <w:color w:val="000000"/>
          <w:sz w:val="28"/>
          <w:szCs w:val="28"/>
          <w:lang w:val="uk-UA" w:eastAsia="en-US"/>
        </w:rPr>
        <w:t xml:space="preserve"> </w:t>
      </w:r>
      <w:r w:rsidR="007F7497" w:rsidRPr="00E737E1">
        <w:rPr>
          <w:rFonts w:eastAsiaTheme="minorHAnsi"/>
          <w:i/>
          <w:color w:val="000000"/>
          <w:sz w:val="28"/>
          <w:szCs w:val="28"/>
          <w:lang w:val="uk-UA" w:eastAsia="en-US"/>
        </w:rPr>
        <w:t>кульки</w:t>
      </w:r>
      <w:r w:rsidRPr="00AA0324">
        <w:rPr>
          <w:rFonts w:eastAsiaTheme="minorHAnsi"/>
          <w:iCs/>
          <w:color w:val="000000"/>
          <w:sz w:val="28"/>
          <w:szCs w:val="28"/>
          <w:lang w:val="uk-UA" w:eastAsia="en-US"/>
        </w:rPr>
        <w:t xml:space="preserve"> </w:t>
      </w:r>
      <w:r w:rsidR="00E737E1">
        <w:rPr>
          <w:rFonts w:eastAsiaTheme="minorHAnsi"/>
          <w:iCs/>
          <w:color w:val="000000"/>
          <w:sz w:val="28"/>
          <w:szCs w:val="28"/>
          <w:lang w:val="uk-UA" w:eastAsia="en-US"/>
        </w:rPr>
        <w:t>Д</w:t>
      </w:r>
      <w:r w:rsidRPr="00AA0324">
        <w:rPr>
          <w:rFonts w:eastAsiaTheme="minorHAnsi"/>
          <w:iCs/>
          <w:color w:val="000000"/>
          <w:sz w:val="28"/>
          <w:szCs w:val="28"/>
          <w:lang w:val="uk-UA" w:eastAsia="en-US"/>
        </w:rPr>
        <w:t xml:space="preserve">опомагають дитині розрізнити форму, колір і рух - фізичні властивості речовини. Дитина розуміє, що у світі існує багато </w:t>
      </w:r>
      <w:r w:rsidR="007F7497">
        <w:rPr>
          <w:rFonts w:eastAsiaTheme="minorHAnsi"/>
          <w:iCs/>
          <w:color w:val="000000"/>
          <w:sz w:val="28"/>
          <w:szCs w:val="28"/>
          <w:lang w:val="uk-UA" w:eastAsia="en-US"/>
        </w:rPr>
        <w:t>круглих предметів</w:t>
      </w:r>
      <w:r w:rsidRPr="00AA0324">
        <w:rPr>
          <w:rFonts w:eastAsiaTheme="minorHAnsi"/>
          <w:iCs/>
          <w:color w:val="000000"/>
          <w:sz w:val="28"/>
          <w:szCs w:val="28"/>
          <w:lang w:val="uk-UA" w:eastAsia="en-US"/>
        </w:rPr>
        <w:t xml:space="preserve"> - фрукти (помаранчев</w:t>
      </w:r>
      <w:r w:rsidR="007F7497">
        <w:rPr>
          <w:rFonts w:eastAsiaTheme="minorHAnsi"/>
          <w:iCs/>
          <w:color w:val="000000"/>
          <w:sz w:val="28"/>
          <w:szCs w:val="28"/>
          <w:lang w:val="uk-UA" w:eastAsia="en-US"/>
        </w:rPr>
        <w:t>а</w:t>
      </w:r>
      <w:r w:rsidRPr="00AA0324">
        <w:rPr>
          <w:rFonts w:eastAsiaTheme="minorHAnsi"/>
          <w:iCs/>
          <w:color w:val="000000"/>
          <w:sz w:val="28"/>
          <w:szCs w:val="28"/>
          <w:lang w:val="uk-UA" w:eastAsia="en-US"/>
        </w:rPr>
        <w:t xml:space="preserve"> куля - </w:t>
      </w:r>
      <w:r w:rsidR="007F7497">
        <w:rPr>
          <w:rFonts w:eastAsiaTheme="minorHAnsi"/>
          <w:iCs/>
          <w:color w:val="000000"/>
          <w:sz w:val="28"/>
          <w:szCs w:val="28"/>
          <w:lang w:val="uk-UA" w:eastAsia="en-US"/>
        </w:rPr>
        <w:t>апельсин</w:t>
      </w:r>
      <w:r w:rsidRPr="00AA0324">
        <w:rPr>
          <w:rFonts w:eastAsiaTheme="minorHAnsi"/>
          <w:iCs/>
          <w:color w:val="000000"/>
          <w:sz w:val="28"/>
          <w:szCs w:val="28"/>
          <w:lang w:val="uk-UA" w:eastAsia="en-US"/>
        </w:rPr>
        <w:t xml:space="preserve">), </w:t>
      </w:r>
      <w:r w:rsidR="007F7497">
        <w:rPr>
          <w:rFonts w:eastAsiaTheme="minorHAnsi"/>
          <w:iCs/>
          <w:color w:val="000000"/>
          <w:sz w:val="28"/>
          <w:szCs w:val="28"/>
          <w:lang w:val="uk-UA" w:eastAsia="en-US"/>
        </w:rPr>
        <w:t>м</w:t>
      </w:r>
      <w:r w:rsidR="007F7497" w:rsidRPr="007F7497">
        <w:rPr>
          <w:rFonts w:eastAsiaTheme="minorHAnsi"/>
          <w:iCs/>
          <w:color w:val="000000"/>
          <w:sz w:val="28"/>
          <w:szCs w:val="28"/>
          <w:lang w:val="uk-UA" w:eastAsia="en-US"/>
        </w:rPr>
        <w:t>’</w:t>
      </w:r>
      <w:r w:rsidR="007F7497">
        <w:rPr>
          <w:rFonts w:eastAsiaTheme="minorHAnsi"/>
          <w:iCs/>
          <w:color w:val="000000"/>
          <w:sz w:val="28"/>
          <w:szCs w:val="28"/>
          <w:lang w:val="uk-UA" w:eastAsia="en-US"/>
        </w:rPr>
        <w:t>ячі</w:t>
      </w:r>
      <w:r w:rsidRPr="00AA0324">
        <w:rPr>
          <w:rFonts w:eastAsiaTheme="minorHAnsi"/>
          <w:iCs/>
          <w:color w:val="000000"/>
          <w:sz w:val="28"/>
          <w:szCs w:val="28"/>
          <w:lang w:val="uk-UA" w:eastAsia="en-US"/>
        </w:rPr>
        <w:t xml:space="preserve"> (волейбол, футбол) тощо. І завдяки цьому набор</w:t>
      </w:r>
      <w:r w:rsidR="007F7497">
        <w:rPr>
          <w:rFonts w:eastAsiaTheme="minorHAnsi"/>
          <w:iCs/>
          <w:color w:val="000000"/>
          <w:sz w:val="28"/>
          <w:szCs w:val="28"/>
          <w:lang w:val="uk-UA" w:eastAsia="en-US"/>
        </w:rPr>
        <w:t>у</w:t>
      </w:r>
      <w:r w:rsidRPr="00AA0324">
        <w:rPr>
          <w:rFonts w:eastAsiaTheme="minorHAnsi"/>
          <w:iCs/>
          <w:color w:val="000000"/>
          <w:sz w:val="28"/>
          <w:szCs w:val="28"/>
          <w:lang w:val="uk-UA" w:eastAsia="en-US"/>
        </w:rPr>
        <w:t xml:space="preserve"> ви можете пояснити, </w:t>
      </w:r>
      <w:r w:rsidR="007F7497" w:rsidRPr="00FC1453">
        <w:rPr>
          <w:color w:val="000000" w:themeColor="text1"/>
          <w:sz w:val="28"/>
          <w:szCs w:val="28"/>
          <w:lang w:val="uk-UA" w:eastAsia="uk-UA"/>
        </w:rPr>
        <w:t>що матерія може знаходитися як у русі, так і в стані спокою</w:t>
      </w:r>
      <w:r w:rsidRPr="00FC1453">
        <w:rPr>
          <w:rFonts w:eastAsiaTheme="minorHAnsi"/>
          <w:iCs/>
          <w:color w:val="000000" w:themeColor="text1"/>
          <w:sz w:val="28"/>
          <w:szCs w:val="28"/>
          <w:lang w:val="uk-UA" w:eastAsia="en-US"/>
        </w:rPr>
        <w:t>.</w:t>
      </w:r>
    </w:p>
    <w:p w14:paraId="4FFB0760" w14:textId="6CD5FE79" w:rsidR="00AA0324" w:rsidRPr="00FC1453" w:rsidRDefault="00AA0324" w:rsidP="00502108">
      <w:pPr>
        <w:shd w:val="clear" w:color="auto" w:fill="FFFFFF"/>
        <w:spacing w:line="360" w:lineRule="auto"/>
        <w:ind w:firstLine="567"/>
        <w:jc w:val="both"/>
        <w:rPr>
          <w:color w:val="000000" w:themeColor="text1"/>
          <w:sz w:val="28"/>
          <w:szCs w:val="28"/>
          <w:lang w:val="uk-UA" w:eastAsia="uk-UA"/>
        </w:rPr>
      </w:pPr>
      <w:r w:rsidRPr="00FC1453">
        <w:rPr>
          <w:rFonts w:eastAsiaTheme="minorHAnsi"/>
          <w:i/>
          <w:color w:val="000000" w:themeColor="text1"/>
          <w:sz w:val="28"/>
          <w:szCs w:val="28"/>
          <w:lang w:val="uk-UA" w:eastAsia="en-US"/>
        </w:rPr>
        <w:t xml:space="preserve">Другий </w:t>
      </w:r>
      <w:r w:rsidR="00FC1453" w:rsidRPr="00FC1453">
        <w:rPr>
          <w:rFonts w:eastAsiaTheme="minorHAnsi"/>
          <w:i/>
          <w:color w:val="000000" w:themeColor="text1"/>
          <w:sz w:val="28"/>
          <w:szCs w:val="28"/>
          <w:lang w:val="uk-UA" w:eastAsia="en-US"/>
        </w:rPr>
        <w:t>дар</w:t>
      </w:r>
      <w:r w:rsidRPr="00FC1453">
        <w:rPr>
          <w:rFonts w:eastAsiaTheme="minorHAnsi"/>
          <w:iCs/>
          <w:color w:val="000000" w:themeColor="text1"/>
          <w:sz w:val="28"/>
          <w:szCs w:val="28"/>
          <w:lang w:val="uk-UA" w:eastAsia="en-US"/>
        </w:rPr>
        <w:t xml:space="preserve">. </w:t>
      </w:r>
      <w:r w:rsidR="00621327" w:rsidRPr="00E737E1">
        <w:rPr>
          <w:rFonts w:eastAsiaTheme="minorHAnsi"/>
          <w:i/>
          <w:color w:val="000000" w:themeColor="text1"/>
          <w:sz w:val="28"/>
          <w:szCs w:val="28"/>
          <w:lang w:val="uk-UA" w:eastAsia="en-US"/>
        </w:rPr>
        <w:t>Фігури</w:t>
      </w:r>
      <w:r w:rsidR="00621327">
        <w:rPr>
          <w:rFonts w:eastAsiaTheme="minorHAnsi"/>
          <w:iCs/>
          <w:color w:val="000000" w:themeColor="text1"/>
          <w:sz w:val="28"/>
          <w:szCs w:val="28"/>
          <w:lang w:val="uk-UA" w:eastAsia="en-US"/>
        </w:rPr>
        <w:t xml:space="preserve">. </w:t>
      </w:r>
      <w:r w:rsidRPr="00FC1453">
        <w:rPr>
          <w:rFonts w:eastAsiaTheme="minorHAnsi"/>
          <w:iCs/>
          <w:color w:val="000000" w:themeColor="text1"/>
          <w:sz w:val="28"/>
          <w:szCs w:val="28"/>
          <w:lang w:val="uk-UA" w:eastAsia="en-US"/>
        </w:rPr>
        <w:t xml:space="preserve">За допомогою цього набору дитина розуміє, як куб, куля та циліндр відрізняються один від одного. Куб найбільш стійкий, </w:t>
      </w:r>
      <w:r w:rsidR="00FC1453" w:rsidRPr="00FC1453">
        <w:rPr>
          <w:rFonts w:eastAsiaTheme="minorHAnsi"/>
          <w:iCs/>
          <w:color w:val="000000" w:themeColor="text1"/>
          <w:sz w:val="28"/>
          <w:szCs w:val="28"/>
          <w:lang w:val="uk-UA" w:eastAsia="en-US"/>
        </w:rPr>
        <w:t>куля</w:t>
      </w:r>
      <w:r w:rsidRPr="00FC1453">
        <w:rPr>
          <w:rFonts w:eastAsiaTheme="minorHAnsi"/>
          <w:iCs/>
          <w:color w:val="000000" w:themeColor="text1"/>
          <w:sz w:val="28"/>
          <w:szCs w:val="28"/>
          <w:lang w:val="uk-UA" w:eastAsia="en-US"/>
        </w:rPr>
        <w:t xml:space="preserve"> не має кутів і поверхонь, а циліндр поєднує якості обох фігур. </w:t>
      </w:r>
      <w:r w:rsidR="00FC1453" w:rsidRPr="00FC1453">
        <w:rPr>
          <w:color w:val="000000" w:themeColor="text1"/>
          <w:sz w:val="28"/>
          <w:szCs w:val="28"/>
          <w:lang w:val="uk-UA" w:eastAsia="uk-UA"/>
        </w:rPr>
        <w:t>Усі три «дарунки» мають отвори для того, щоби їх можна було покрутити на паличці та порівняти</w:t>
      </w:r>
      <w:r w:rsidRPr="00FC1453">
        <w:rPr>
          <w:rFonts w:eastAsiaTheme="minorHAnsi"/>
          <w:iCs/>
          <w:color w:val="000000" w:themeColor="text1"/>
          <w:sz w:val="28"/>
          <w:szCs w:val="28"/>
          <w:lang w:val="uk-UA" w:eastAsia="en-US"/>
        </w:rPr>
        <w:t>.</w:t>
      </w:r>
    </w:p>
    <w:p w14:paraId="6C56C517" w14:textId="0FFA9618" w:rsidR="00AA0324" w:rsidRDefault="00AA0324" w:rsidP="00502108">
      <w:pPr>
        <w:pStyle w:val="a3"/>
        <w:shd w:val="clear" w:color="auto" w:fill="FFFFFF"/>
        <w:tabs>
          <w:tab w:val="left" w:pos="709"/>
        </w:tabs>
        <w:spacing w:line="360" w:lineRule="auto"/>
        <w:ind w:left="0" w:firstLine="567"/>
        <w:jc w:val="both"/>
        <w:rPr>
          <w:rFonts w:eastAsiaTheme="minorHAnsi"/>
          <w:iCs/>
          <w:color w:val="000000"/>
          <w:sz w:val="28"/>
          <w:szCs w:val="28"/>
          <w:lang w:val="uk-UA" w:eastAsia="en-US"/>
        </w:rPr>
      </w:pPr>
      <w:r w:rsidRPr="00FC1453">
        <w:rPr>
          <w:rFonts w:eastAsiaTheme="minorHAnsi"/>
          <w:i/>
          <w:color w:val="000000" w:themeColor="text1"/>
          <w:sz w:val="28"/>
          <w:szCs w:val="28"/>
          <w:lang w:val="uk-UA" w:eastAsia="en-US"/>
        </w:rPr>
        <w:t>Третій подарунок</w:t>
      </w:r>
      <w:r w:rsidRPr="00AA0324">
        <w:rPr>
          <w:rFonts w:eastAsiaTheme="minorHAnsi"/>
          <w:iCs/>
          <w:color w:val="000000"/>
          <w:sz w:val="28"/>
          <w:szCs w:val="28"/>
          <w:lang w:val="uk-UA" w:eastAsia="en-US"/>
        </w:rPr>
        <w:t xml:space="preserve">. </w:t>
      </w:r>
      <w:r w:rsidRPr="00E737E1">
        <w:rPr>
          <w:rFonts w:eastAsiaTheme="minorHAnsi"/>
          <w:i/>
          <w:color w:val="000000"/>
          <w:sz w:val="28"/>
          <w:szCs w:val="28"/>
          <w:lang w:val="uk-UA" w:eastAsia="en-US"/>
        </w:rPr>
        <w:t>К</w:t>
      </w:r>
      <w:r w:rsidR="00621327" w:rsidRPr="00E737E1">
        <w:rPr>
          <w:rFonts w:eastAsiaTheme="minorHAnsi"/>
          <w:i/>
          <w:color w:val="000000"/>
          <w:sz w:val="28"/>
          <w:szCs w:val="28"/>
          <w:lang w:val="uk-UA" w:eastAsia="en-US"/>
        </w:rPr>
        <w:t>у</w:t>
      </w:r>
      <w:r w:rsidRPr="00E737E1">
        <w:rPr>
          <w:rFonts w:eastAsiaTheme="minorHAnsi"/>
          <w:i/>
          <w:color w:val="000000"/>
          <w:sz w:val="28"/>
          <w:szCs w:val="28"/>
          <w:lang w:val="uk-UA" w:eastAsia="en-US"/>
        </w:rPr>
        <w:t>б</w:t>
      </w:r>
      <w:r w:rsidR="00621327" w:rsidRPr="00E737E1">
        <w:rPr>
          <w:rFonts w:eastAsiaTheme="minorHAnsi"/>
          <w:i/>
          <w:color w:val="000000"/>
          <w:sz w:val="28"/>
          <w:szCs w:val="28"/>
          <w:lang w:val="uk-UA" w:eastAsia="en-US"/>
        </w:rPr>
        <w:t>и</w:t>
      </w:r>
      <w:r w:rsidRPr="00E737E1">
        <w:rPr>
          <w:rFonts w:eastAsiaTheme="minorHAnsi"/>
          <w:i/>
          <w:color w:val="000000"/>
          <w:sz w:val="28"/>
          <w:szCs w:val="28"/>
          <w:lang w:val="uk-UA" w:eastAsia="en-US"/>
        </w:rPr>
        <w:t>ки</w:t>
      </w:r>
      <w:r w:rsidR="00621327">
        <w:rPr>
          <w:rFonts w:eastAsiaTheme="minorHAnsi"/>
          <w:iCs/>
          <w:color w:val="000000"/>
          <w:sz w:val="28"/>
          <w:szCs w:val="28"/>
          <w:lang w:val="uk-UA" w:eastAsia="en-US"/>
        </w:rPr>
        <w:t>.</w:t>
      </w:r>
      <w:r w:rsidRPr="00AA0324">
        <w:rPr>
          <w:rFonts w:eastAsiaTheme="minorHAnsi"/>
          <w:iCs/>
          <w:color w:val="000000"/>
          <w:sz w:val="28"/>
          <w:szCs w:val="28"/>
          <w:lang w:val="uk-UA" w:eastAsia="en-US"/>
        </w:rPr>
        <w:t xml:space="preserve"> </w:t>
      </w:r>
      <w:r w:rsidR="00621327">
        <w:rPr>
          <w:rFonts w:eastAsiaTheme="minorHAnsi"/>
          <w:iCs/>
          <w:color w:val="000000"/>
          <w:sz w:val="28"/>
          <w:szCs w:val="28"/>
          <w:lang w:val="uk-UA" w:eastAsia="en-US"/>
        </w:rPr>
        <w:t>З</w:t>
      </w:r>
      <w:r w:rsidRPr="00AA0324">
        <w:rPr>
          <w:rFonts w:eastAsiaTheme="minorHAnsi"/>
          <w:iCs/>
          <w:color w:val="000000"/>
          <w:sz w:val="28"/>
          <w:szCs w:val="28"/>
          <w:lang w:val="uk-UA" w:eastAsia="en-US"/>
        </w:rPr>
        <w:t xml:space="preserve">авдяки цьому набору </w:t>
      </w:r>
      <w:r w:rsidR="008553C7">
        <w:rPr>
          <w:rFonts w:eastAsiaTheme="minorHAnsi"/>
          <w:iCs/>
          <w:color w:val="000000"/>
          <w:sz w:val="28"/>
          <w:szCs w:val="28"/>
          <w:lang w:val="uk-UA" w:eastAsia="en-US"/>
        </w:rPr>
        <w:t>д</w:t>
      </w:r>
      <w:r w:rsidRPr="00AA0324">
        <w:rPr>
          <w:rFonts w:eastAsiaTheme="minorHAnsi"/>
          <w:iCs/>
          <w:color w:val="000000"/>
          <w:sz w:val="28"/>
          <w:szCs w:val="28"/>
          <w:lang w:val="uk-UA" w:eastAsia="en-US"/>
        </w:rPr>
        <w:t xml:space="preserve">итина дізнається, що кожен об’єкт може складатися з різних частин, що утворюють ціле. Він навчиться збирати великі предмети з невеликих частин. Це перший геометричний </w:t>
      </w:r>
      <w:r w:rsidR="008553C7">
        <w:rPr>
          <w:rFonts w:eastAsiaTheme="minorHAnsi"/>
          <w:iCs/>
          <w:color w:val="000000"/>
          <w:sz w:val="28"/>
          <w:szCs w:val="28"/>
          <w:lang w:val="uk-UA" w:eastAsia="en-US"/>
        </w:rPr>
        <w:t>конструктор</w:t>
      </w:r>
      <w:r w:rsidRPr="00AA0324">
        <w:rPr>
          <w:rFonts w:eastAsiaTheme="minorHAnsi"/>
          <w:iCs/>
          <w:color w:val="000000"/>
          <w:sz w:val="28"/>
          <w:szCs w:val="28"/>
          <w:lang w:val="uk-UA" w:eastAsia="en-US"/>
        </w:rPr>
        <w:t xml:space="preserve"> у житті дитини.</w:t>
      </w:r>
    </w:p>
    <w:p w14:paraId="57D3EDAD" w14:textId="47F304F4" w:rsidR="00AA0324" w:rsidRDefault="00AA0324" w:rsidP="00502108">
      <w:pPr>
        <w:pStyle w:val="a3"/>
        <w:shd w:val="clear" w:color="auto" w:fill="FFFFFF"/>
        <w:tabs>
          <w:tab w:val="left" w:pos="709"/>
        </w:tabs>
        <w:spacing w:line="360" w:lineRule="auto"/>
        <w:ind w:left="0" w:firstLine="567"/>
        <w:jc w:val="both"/>
        <w:rPr>
          <w:rFonts w:eastAsiaTheme="minorHAnsi"/>
          <w:iCs/>
          <w:color w:val="000000"/>
          <w:sz w:val="28"/>
          <w:szCs w:val="28"/>
          <w:lang w:val="uk-UA" w:eastAsia="en-US"/>
        </w:rPr>
      </w:pPr>
      <w:r w:rsidRPr="008553C7">
        <w:rPr>
          <w:rFonts w:eastAsiaTheme="minorHAnsi"/>
          <w:i/>
          <w:color w:val="000000"/>
          <w:sz w:val="28"/>
          <w:szCs w:val="28"/>
          <w:lang w:val="uk-UA" w:eastAsia="en-US"/>
        </w:rPr>
        <w:t>Четвертий подарунок</w:t>
      </w:r>
      <w:r w:rsidRPr="00F52D94">
        <w:rPr>
          <w:rFonts w:eastAsiaTheme="minorHAnsi"/>
          <w:i/>
          <w:color w:val="000000"/>
          <w:sz w:val="28"/>
          <w:szCs w:val="28"/>
          <w:lang w:val="uk-UA" w:eastAsia="en-US"/>
        </w:rPr>
        <w:t>.</w:t>
      </w:r>
      <w:r w:rsidRPr="00F52D94">
        <w:rPr>
          <w:rFonts w:eastAsiaTheme="minorHAnsi"/>
          <w:iCs/>
          <w:color w:val="000000"/>
          <w:sz w:val="28"/>
          <w:szCs w:val="28"/>
          <w:lang w:val="uk-UA" w:eastAsia="en-US"/>
        </w:rPr>
        <w:t xml:space="preserve"> </w:t>
      </w:r>
      <w:r w:rsidR="008553C7" w:rsidRPr="00E737E1">
        <w:rPr>
          <w:i/>
          <w:iCs/>
          <w:color w:val="000000" w:themeColor="text1"/>
          <w:sz w:val="28"/>
          <w:szCs w:val="28"/>
          <w:lang w:val="uk-UA" w:eastAsia="uk-UA"/>
        </w:rPr>
        <w:t>Куб із брусків</w:t>
      </w:r>
      <w:r w:rsidR="008553C7" w:rsidRPr="00F52D94">
        <w:rPr>
          <w:i/>
          <w:iCs/>
          <w:color w:val="000000" w:themeColor="text1"/>
          <w:sz w:val="28"/>
          <w:szCs w:val="28"/>
          <w:lang w:val="uk-UA" w:eastAsia="uk-UA"/>
        </w:rPr>
        <w:t>.</w:t>
      </w:r>
      <w:r w:rsidR="008553C7" w:rsidRPr="00F52D94">
        <w:rPr>
          <w:b/>
          <w:bCs/>
          <w:i/>
          <w:iCs/>
          <w:color w:val="000000" w:themeColor="text1"/>
          <w:sz w:val="28"/>
          <w:szCs w:val="28"/>
          <w:lang w:val="uk-UA" w:eastAsia="uk-UA"/>
        </w:rPr>
        <w:t xml:space="preserve"> </w:t>
      </w:r>
      <w:r w:rsidRPr="00AA0324">
        <w:rPr>
          <w:rFonts w:eastAsiaTheme="minorHAnsi"/>
          <w:iCs/>
          <w:color w:val="000000"/>
          <w:sz w:val="28"/>
          <w:szCs w:val="28"/>
          <w:lang w:val="uk-UA" w:eastAsia="en-US"/>
        </w:rPr>
        <w:t>Це варіація "</w:t>
      </w:r>
      <w:r w:rsidR="008553C7">
        <w:rPr>
          <w:rFonts w:eastAsiaTheme="minorHAnsi"/>
          <w:iCs/>
          <w:color w:val="000000"/>
          <w:sz w:val="28"/>
          <w:szCs w:val="28"/>
          <w:lang w:val="uk-UA" w:eastAsia="en-US"/>
        </w:rPr>
        <w:t>дару</w:t>
      </w:r>
      <w:r w:rsidRPr="00AA0324">
        <w:rPr>
          <w:rFonts w:eastAsiaTheme="minorHAnsi"/>
          <w:iCs/>
          <w:color w:val="000000"/>
          <w:sz w:val="28"/>
          <w:szCs w:val="28"/>
          <w:lang w:val="uk-UA" w:eastAsia="en-US"/>
        </w:rPr>
        <w:t xml:space="preserve">" № 3, але прямокутні призми відкривають більше варіантів. За допомогою цього набору ви можете розширити словниковий запас дітей на наступні терміни: прямокутник, </w:t>
      </w:r>
      <w:r w:rsidR="00F52D94">
        <w:rPr>
          <w:rFonts w:eastAsiaTheme="minorHAnsi"/>
          <w:iCs/>
          <w:color w:val="000000"/>
          <w:sz w:val="28"/>
          <w:szCs w:val="28"/>
          <w:lang w:val="uk-UA" w:eastAsia="en-US"/>
        </w:rPr>
        <w:t>довгастий</w:t>
      </w:r>
      <w:r w:rsidRPr="00AA0324">
        <w:rPr>
          <w:rFonts w:eastAsiaTheme="minorHAnsi"/>
          <w:iCs/>
          <w:color w:val="000000"/>
          <w:sz w:val="28"/>
          <w:szCs w:val="28"/>
          <w:lang w:val="uk-UA" w:eastAsia="en-US"/>
        </w:rPr>
        <w:t xml:space="preserve">, </w:t>
      </w:r>
      <w:r w:rsidR="00F52D94">
        <w:rPr>
          <w:rFonts w:eastAsiaTheme="minorHAnsi"/>
          <w:iCs/>
          <w:color w:val="000000"/>
          <w:sz w:val="28"/>
          <w:szCs w:val="28"/>
          <w:lang w:val="uk-UA" w:eastAsia="en-US"/>
        </w:rPr>
        <w:t>прямий</w:t>
      </w:r>
      <w:r w:rsidRPr="00AA0324">
        <w:rPr>
          <w:rFonts w:eastAsiaTheme="minorHAnsi"/>
          <w:iCs/>
          <w:color w:val="000000"/>
          <w:sz w:val="28"/>
          <w:szCs w:val="28"/>
          <w:lang w:val="uk-UA" w:eastAsia="en-US"/>
        </w:rPr>
        <w:t>, вертикальний, горизонтальний, висота, ширина, довжина тощо.</w:t>
      </w:r>
    </w:p>
    <w:p w14:paraId="7851FC75" w14:textId="45F6E227" w:rsidR="00AA0324" w:rsidRDefault="00AA0324" w:rsidP="00502108">
      <w:pPr>
        <w:pStyle w:val="a3"/>
        <w:shd w:val="clear" w:color="auto" w:fill="FFFFFF"/>
        <w:tabs>
          <w:tab w:val="left" w:pos="709"/>
        </w:tabs>
        <w:spacing w:line="360" w:lineRule="auto"/>
        <w:ind w:left="0" w:firstLine="567"/>
        <w:jc w:val="both"/>
        <w:rPr>
          <w:rFonts w:eastAsiaTheme="minorHAnsi"/>
          <w:iCs/>
          <w:color w:val="000000"/>
          <w:sz w:val="28"/>
          <w:szCs w:val="28"/>
          <w:lang w:val="uk-UA" w:eastAsia="en-US"/>
        </w:rPr>
      </w:pPr>
      <w:r w:rsidRPr="00F52D94">
        <w:rPr>
          <w:rFonts w:eastAsiaTheme="minorHAnsi"/>
          <w:i/>
          <w:color w:val="000000"/>
          <w:sz w:val="28"/>
          <w:szCs w:val="28"/>
          <w:lang w:val="uk-UA" w:eastAsia="en-US"/>
        </w:rPr>
        <w:t>П'ятий подарунок</w:t>
      </w:r>
      <w:r w:rsidRPr="00AA0324">
        <w:rPr>
          <w:rFonts w:eastAsiaTheme="minorHAnsi"/>
          <w:iCs/>
          <w:color w:val="000000"/>
          <w:sz w:val="28"/>
          <w:szCs w:val="28"/>
          <w:lang w:val="uk-UA" w:eastAsia="en-US"/>
        </w:rPr>
        <w:t xml:space="preserve">. </w:t>
      </w:r>
      <w:r w:rsidRPr="00E737E1">
        <w:rPr>
          <w:rFonts w:eastAsiaTheme="minorHAnsi"/>
          <w:i/>
          <w:color w:val="000000"/>
          <w:sz w:val="28"/>
          <w:szCs w:val="28"/>
          <w:lang w:val="uk-UA" w:eastAsia="en-US"/>
        </w:rPr>
        <w:t>Симетр</w:t>
      </w:r>
      <w:r w:rsidR="00F52D94" w:rsidRPr="00E737E1">
        <w:rPr>
          <w:rFonts w:eastAsiaTheme="minorHAnsi"/>
          <w:i/>
          <w:color w:val="000000"/>
          <w:sz w:val="28"/>
          <w:szCs w:val="28"/>
          <w:lang w:val="uk-UA" w:eastAsia="en-US"/>
        </w:rPr>
        <w:t>ичність</w:t>
      </w:r>
      <w:r w:rsidRPr="00AA0324">
        <w:rPr>
          <w:rFonts w:eastAsiaTheme="minorHAnsi"/>
          <w:iCs/>
          <w:color w:val="000000"/>
          <w:sz w:val="28"/>
          <w:szCs w:val="28"/>
          <w:lang w:val="uk-UA" w:eastAsia="en-US"/>
        </w:rPr>
        <w:t xml:space="preserve"> </w:t>
      </w:r>
      <w:r w:rsidR="00F52D94">
        <w:rPr>
          <w:rFonts w:eastAsiaTheme="minorHAnsi"/>
          <w:iCs/>
          <w:color w:val="000000"/>
          <w:sz w:val="28"/>
          <w:szCs w:val="28"/>
          <w:lang w:val="uk-UA" w:eastAsia="en-US"/>
        </w:rPr>
        <w:t>Набір</w:t>
      </w:r>
      <w:r w:rsidRPr="00AA0324">
        <w:rPr>
          <w:rFonts w:eastAsiaTheme="minorHAnsi"/>
          <w:iCs/>
          <w:color w:val="000000"/>
          <w:sz w:val="28"/>
          <w:szCs w:val="28"/>
          <w:lang w:val="uk-UA" w:eastAsia="en-US"/>
        </w:rPr>
        <w:t xml:space="preserve"> складається з кубиків та трикутних призми (половина кубів і чверть кубів). </w:t>
      </w:r>
      <w:r w:rsidR="00E737E1">
        <w:rPr>
          <w:rFonts w:eastAsiaTheme="minorHAnsi"/>
          <w:iCs/>
          <w:color w:val="000000"/>
          <w:sz w:val="28"/>
          <w:szCs w:val="28"/>
          <w:lang w:val="uk-UA" w:eastAsia="en-US"/>
        </w:rPr>
        <w:t xml:space="preserve">З </w:t>
      </w:r>
      <w:r w:rsidRPr="00AA0324">
        <w:rPr>
          <w:rFonts w:eastAsiaTheme="minorHAnsi"/>
          <w:iCs/>
          <w:color w:val="000000"/>
          <w:sz w:val="28"/>
          <w:szCs w:val="28"/>
          <w:lang w:val="uk-UA" w:eastAsia="en-US"/>
        </w:rPr>
        <w:t>їхньої допомоги ви можете навчити нових термінів: кути, трикутник, діагональна та прямокутна призма.</w:t>
      </w:r>
    </w:p>
    <w:p w14:paraId="7C4F02F2" w14:textId="4CC14496" w:rsidR="00AA0324" w:rsidRDefault="00AA0324" w:rsidP="00502108">
      <w:pPr>
        <w:pStyle w:val="a3"/>
        <w:shd w:val="clear" w:color="auto" w:fill="FFFFFF"/>
        <w:tabs>
          <w:tab w:val="left" w:pos="709"/>
        </w:tabs>
        <w:spacing w:line="360" w:lineRule="auto"/>
        <w:ind w:left="0" w:firstLine="567"/>
        <w:jc w:val="both"/>
        <w:rPr>
          <w:rFonts w:eastAsiaTheme="minorHAnsi"/>
          <w:iCs/>
          <w:color w:val="000000"/>
          <w:sz w:val="28"/>
          <w:szCs w:val="28"/>
          <w:lang w:val="uk-UA" w:eastAsia="en-US"/>
        </w:rPr>
      </w:pPr>
      <w:r w:rsidRPr="00E737E1">
        <w:rPr>
          <w:rFonts w:eastAsiaTheme="minorHAnsi"/>
          <w:i/>
          <w:color w:val="000000"/>
          <w:sz w:val="28"/>
          <w:szCs w:val="28"/>
          <w:lang w:val="uk-UA" w:eastAsia="en-US"/>
        </w:rPr>
        <w:lastRenderedPageBreak/>
        <w:t>Шостий подарунок</w:t>
      </w:r>
      <w:r w:rsidRPr="00AA0324">
        <w:rPr>
          <w:rFonts w:eastAsiaTheme="minorHAnsi"/>
          <w:iCs/>
          <w:color w:val="000000"/>
          <w:sz w:val="28"/>
          <w:szCs w:val="28"/>
          <w:lang w:val="uk-UA" w:eastAsia="en-US"/>
        </w:rPr>
        <w:t xml:space="preserve">. </w:t>
      </w:r>
      <w:r w:rsidRPr="00E737E1">
        <w:rPr>
          <w:rFonts w:eastAsiaTheme="minorHAnsi"/>
          <w:i/>
          <w:color w:val="000000"/>
          <w:sz w:val="28"/>
          <w:szCs w:val="28"/>
          <w:lang w:val="uk-UA" w:eastAsia="en-US"/>
        </w:rPr>
        <w:t>Пропорції</w:t>
      </w:r>
      <w:r w:rsidRPr="00AA0324">
        <w:rPr>
          <w:rFonts w:eastAsiaTheme="minorHAnsi"/>
          <w:iCs/>
          <w:color w:val="000000"/>
          <w:sz w:val="28"/>
          <w:szCs w:val="28"/>
          <w:lang w:val="uk-UA" w:eastAsia="en-US"/>
        </w:rPr>
        <w:t xml:space="preserve"> Набір складається з к</w:t>
      </w:r>
      <w:r w:rsidR="004E6336">
        <w:rPr>
          <w:rFonts w:eastAsiaTheme="minorHAnsi"/>
          <w:iCs/>
          <w:color w:val="000000"/>
          <w:sz w:val="28"/>
          <w:szCs w:val="28"/>
          <w:lang w:val="uk-UA" w:eastAsia="en-US"/>
        </w:rPr>
        <w:t>убиків</w:t>
      </w:r>
      <w:r w:rsidRPr="00AA0324">
        <w:rPr>
          <w:rFonts w:eastAsiaTheme="minorHAnsi"/>
          <w:iCs/>
          <w:color w:val="000000"/>
          <w:sz w:val="28"/>
          <w:szCs w:val="28"/>
          <w:lang w:val="uk-UA" w:eastAsia="en-US"/>
        </w:rPr>
        <w:t>, витягнутих та плоских квадратних блоків, вузьких стовпців. Використовуйте ці форми, щоб розвинути почуття краси! Наприклад, діти можуть розробити проекти, які втілюють принципи симетрії, пропорції, рівноваги, центральної сили, циклічності та простоти. Поясніть дітям характерні риси цих термінів.</w:t>
      </w:r>
    </w:p>
    <w:p w14:paraId="7E30F439" w14:textId="6D09C2F5" w:rsidR="00AA0324" w:rsidRDefault="00AA0324" w:rsidP="00502108">
      <w:pPr>
        <w:pStyle w:val="a3"/>
        <w:shd w:val="clear" w:color="auto" w:fill="FFFFFF"/>
        <w:tabs>
          <w:tab w:val="left" w:pos="709"/>
        </w:tabs>
        <w:spacing w:line="360" w:lineRule="auto"/>
        <w:ind w:left="0" w:firstLine="567"/>
        <w:jc w:val="both"/>
        <w:rPr>
          <w:rFonts w:eastAsiaTheme="minorHAnsi"/>
          <w:iCs/>
          <w:color w:val="000000"/>
          <w:sz w:val="28"/>
          <w:szCs w:val="28"/>
          <w:lang w:val="uk-UA" w:eastAsia="en-US"/>
        </w:rPr>
      </w:pPr>
      <w:r w:rsidRPr="004E6336">
        <w:rPr>
          <w:rFonts w:eastAsiaTheme="minorHAnsi"/>
          <w:i/>
          <w:color w:val="000000"/>
          <w:sz w:val="28"/>
          <w:szCs w:val="28"/>
          <w:lang w:val="uk-UA" w:eastAsia="en-US"/>
        </w:rPr>
        <w:t>Сьомий подарунок. Поверхня</w:t>
      </w:r>
      <w:r w:rsidRPr="00AA0324">
        <w:rPr>
          <w:rFonts w:eastAsiaTheme="minorHAnsi"/>
          <w:iCs/>
          <w:color w:val="000000"/>
          <w:sz w:val="28"/>
          <w:szCs w:val="28"/>
          <w:lang w:val="uk-UA" w:eastAsia="en-US"/>
        </w:rPr>
        <w:t xml:space="preserve"> Набір складається з барвистих </w:t>
      </w:r>
      <w:r w:rsidR="00F70287">
        <w:rPr>
          <w:rFonts w:eastAsiaTheme="minorHAnsi"/>
          <w:iCs/>
          <w:color w:val="000000"/>
          <w:sz w:val="28"/>
          <w:szCs w:val="28"/>
          <w:lang w:val="uk-UA" w:eastAsia="en-US"/>
        </w:rPr>
        <w:t xml:space="preserve">різнокольорових </w:t>
      </w:r>
      <w:r w:rsidRPr="00AA0324">
        <w:rPr>
          <w:rFonts w:eastAsiaTheme="minorHAnsi"/>
          <w:iCs/>
          <w:color w:val="000000"/>
          <w:sz w:val="28"/>
          <w:szCs w:val="28"/>
          <w:lang w:val="uk-UA" w:eastAsia="en-US"/>
        </w:rPr>
        <w:t>квадратів, трикутників, к</w:t>
      </w:r>
      <w:r w:rsidR="00F70287">
        <w:rPr>
          <w:rFonts w:eastAsiaTheme="minorHAnsi"/>
          <w:iCs/>
          <w:color w:val="000000"/>
          <w:sz w:val="28"/>
          <w:szCs w:val="28"/>
          <w:lang w:val="uk-UA" w:eastAsia="en-US"/>
        </w:rPr>
        <w:t>ругів</w:t>
      </w:r>
      <w:r w:rsidRPr="00AA0324">
        <w:rPr>
          <w:rFonts w:eastAsiaTheme="minorHAnsi"/>
          <w:iCs/>
          <w:color w:val="000000"/>
          <w:sz w:val="28"/>
          <w:szCs w:val="28"/>
          <w:lang w:val="uk-UA" w:eastAsia="en-US"/>
        </w:rPr>
        <w:t xml:space="preserve">, </w:t>
      </w:r>
      <w:r w:rsidR="00F70287">
        <w:rPr>
          <w:rFonts w:eastAsiaTheme="minorHAnsi"/>
          <w:iCs/>
          <w:color w:val="000000"/>
          <w:sz w:val="28"/>
          <w:szCs w:val="28"/>
          <w:lang w:val="uk-UA" w:eastAsia="en-US"/>
        </w:rPr>
        <w:t>ромбів</w:t>
      </w:r>
      <w:r w:rsidRPr="00AA0324">
        <w:rPr>
          <w:rFonts w:eastAsiaTheme="minorHAnsi"/>
          <w:iCs/>
          <w:color w:val="000000"/>
          <w:sz w:val="28"/>
          <w:szCs w:val="28"/>
          <w:lang w:val="uk-UA" w:eastAsia="en-US"/>
        </w:rPr>
        <w:t xml:space="preserve"> та напів</w:t>
      </w:r>
      <w:r w:rsidR="00F70287">
        <w:rPr>
          <w:rFonts w:eastAsiaTheme="minorHAnsi"/>
          <w:iCs/>
          <w:color w:val="000000"/>
          <w:sz w:val="28"/>
          <w:szCs w:val="28"/>
          <w:lang w:val="uk-UA" w:eastAsia="en-US"/>
        </w:rPr>
        <w:t>кругів</w:t>
      </w:r>
      <w:r w:rsidRPr="00AA0324">
        <w:rPr>
          <w:rFonts w:eastAsiaTheme="minorHAnsi"/>
          <w:iCs/>
          <w:color w:val="000000"/>
          <w:sz w:val="28"/>
          <w:szCs w:val="28"/>
          <w:lang w:val="uk-UA" w:eastAsia="en-US"/>
        </w:rPr>
        <w:t xml:space="preserve">. І якщо перші шість </w:t>
      </w:r>
      <w:r w:rsidR="00D16C57">
        <w:rPr>
          <w:rFonts w:eastAsiaTheme="minorHAnsi"/>
          <w:iCs/>
          <w:color w:val="000000"/>
          <w:sz w:val="28"/>
          <w:szCs w:val="28"/>
          <w:lang w:val="uk-UA" w:eastAsia="en-US"/>
        </w:rPr>
        <w:t>дарів</w:t>
      </w:r>
      <w:r w:rsidRPr="00AA0324">
        <w:rPr>
          <w:rFonts w:eastAsiaTheme="minorHAnsi"/>
          <w:iCs/>
          <w:color w:val="000000"/>
          <w:sz w:val="28"/>
          <w:szCs w:val="28"/>
          <w:lang w:val="uk-UA" w:eastAsia="en-US"/>
        </w:rPr>
        <w:t xml:space="preserve"> методу Фрідріха Фребеля допоможуть дитині зрозуміти тривимірні фігури, то сьом</w:t>
      </w:r>
      <w:r w:rsidR="00D16C57">
        <w:rPr>
          <w:rFonts w:eastAsiaTheme="minorHAnsi"/>
          <w:iCs/>
          <w:color w:val="000000"/>
          <w:sz w:val="28"/>
          <w:szCs w:val="28"/>
          <w:lang w:val="uk-UA" w:eastAsia="en-US"/>
        </w:rPr>
        <w:t>ий</w:t>
      </w:r>
      <w:r w:rsidRPr="00AA0324">
        <w:rPr>
          <w:rFonts w:eastAsiaTheme="minorHAnsi"/>
          <w:iCs/>
          <w:color w:val="000000"/>
          <w:sz w:val="28"/>
          <w:szCs w:val="28"/>
          <w:lang w:val="uk-UA" w:eastAsia="en-US"/>
        </w:rPr>
        <w:t xml:space="preserve"> дозволяє </w:t>
      </w:r>
      <w:r w:rsidR="00D16C57">
        <w:rPr>
          <w:rFonts w:eastAsiaTheme="minorHAnsi"/>
          <w:iCs/>
          <w:color w:val="000000"/>
          <w:sz w:val="28"/>
          <w:szCs w:val="28"/>
          <w:lang w:val="uk-UA" w:eastAsia="en-US"/>
        </w:rPr>
        <w:t>уявити</w:t>
      </w:r>
      <w:r w:rsidRPr="00AA0324">
        <w:rPr>
          <w:rFonts w:eastAsiaTheme="minorHAnsi"/>
          <w:iCs/>
          <w:color w:val="000000"/>
          <w:sz w:val="28"/>
          <w:szCs w:val="28"/>
          <w:lang w:val="uk-UA" w:eastAsia="en-US"/>
        </w:rPr>
        <w:t xml:space="preserve"> ц</w:t>
      </w:r>
      <w:r w:rsidR="00D16C57">
        <w:rPr>
          <w:rFonts w:eastAsiaTheme="minorHAnsi"/>
          <w:iCs/>
          <w:color w:val="000000"/>
          <w:sz w:val="28"/>
          <w:szCs w:val="28"/>
          <w:lang w:val="uk-UA" w:eastAsia="en-US"/>
        </w:rPr>
        <w:t>і</w:t>
      </w:r>
      <w:r w:rsidRPr="00AA0324">
        <w:rPr>
          <w:rFonts w:eastAsiaTheme="minorHAnsi"/>
          <w:iCs/>
          <w:color w:val="000000"/>
          <w:sz w:val="28"/>
          <w:szCs w:val="28"/>
          <w:lang w:val="uk-UA" w:eastAsia="en-US"/>
        </w:rPr>
        <w:t xml:space="preserve"> об'єкт</w:t>
      </w:r>
      <w:r w:rsidR="00D16C57">
        <w:rPr>
          <w:rFonts w:eastAsiaTheme="minorHAnsi"/>
          <w:iCs/>
          <w:color w:val="000000"/>
          <w:sz w:val="28"/>
          <w:szCs w:val="28"/>
          <w:lang w:val="uk-UA" w:eastAsia="en-US"/>
        </w:rPr>
        <w:t>и</w:t>
      </w:r>
      <w:r w:rsidRPr="00AA0324">
        <w:rPr>
          <w:rFonts w:eastAsiaTheme="minorHAnsi"/>
          <w:iCs/>
          <w:color w:val="000000"/>
          <w:sz w:val="28"/>
          <w:szCs w:val="28"/>
          <w:lang w:val="uk-UA" w:eastAsia="en-US"/>
        </w:rPr>
        <w:t xml:space="preserve"> у двохвимірн</w:t>
      </w:r>
      <w:r w:rsidR="00D16C57">
        <w:rPr>
          <w:rFonts w:eastAsiaTheme="minorHAnsi"/>
          <w:iCs/>
          <w:color w:val="000000"/>
          <w:sz w:val="28"/>
          <w:szCs w:val="28"/>
          <w:lang w:val="uk-UA" w:eastAsia="en-US"/>
        </w:rPr>
        <w:t>ій</w:t>
      </w:r>
      <w:r w:rsidRPr="00AA0324">
        <w:rPr>
          <w:rFonts w:eastAsiaTheme="minorHAnsi"/>
          <w:iCs/>
          <w:color w:val="000000"/>
          <w:sz w:val="28"/>
          <w:szCs w:val="28"/>
          <w:lang w:val="uk-UA" w:eastAsia="en-US"/>
        </w:rPr>
        <w:t xml:space="preserve"> форм</w:t>
      </w:r>
      <w:r w:rsidR="00D16C57">
        <w:rPr>
          <w:rFonts w:eastAsiaTheme="minorHAnsi"/>
          <w:iCs/>
          <w:color w:val="000000"/>
          <w:sz w:val="28"/>
          <w:szCs w:val="28"/>
          <w:lang w:val="uk-UA" w:eastAsia="en-US"/>
        </w:rPr>
        <w:t>і</w:t>
      </w:r>
      <w:r w:rsidRPr="00AA0324">
        <w:rPr>
          <w:rFonts w:eastAsiaTheme="minorHAnsi"/>
          <w:iCs/>
          <w:color w:val="000000"/>
          <w:sz w:val="28"/>
          <w:szCs w:val="28"/>
          <w:lang w:val="uk-UA" w:eastAsia="en-US"/>
        </w:rPr>
        <w:t>.</w:t>
      </w:r>
    </w:p>
    <w:p w14:paraId="371627B8" w14:textId="7E271366" w:rsidR="00AA0324" w:rsidRPr="00AA0324" w:rsidRDefault="00AA0324" w:rsidP="00502108">
      <w:pPr>
        <w:pStyle w:val="a3"/>
        <w:shd w:val="clear" w:color="auto" w:fill="FFFFFF"/>
        <w:tabs>
          <w:tab w:val="left" w:pos="709"/>
        </w:tabs>
        <w:spacing w:line="360" w:lineRule="auto"/>
        <w:ind w:left="0" w:firstLine="567"/>
        <w:jc w:val="both"/>
        <w:rPr>
          <w:rFonts w:eastAsiaTheme="minorHAnsi"/>
          <w:iCs/>
          <w:color w:val="000000"/>
          <w:sz w:val="28"/>
          <w:szCs w:val="28"/>
          <w:lang w:val="uk-UA" w:eastAsia="en-US"/>
        </w:rPr>
      </w:pPr>
      <w:r w:rsidRPr="00D16C57">
        <w:rPr>
          <w:rFonts w:eastAsiaTheme="minorHAnsi"/>
          <w:i/>
          <w:color w:val="000000"/>
          <w:sz w:val="28"/>
          <w:szCs w:val="28"/>
          <w:lang w:val="uk-UA" w:eastAsia="en-US"/>
        </w:rPr>
        <w:t>Восьмий подарунок. Пряма і вигнута лінія</w:t>
      </w:r>
      <w:r w:rsidRPr="00AA0324">
        <w:rPr>
          <w:rFonts w:eastAsiaTheme="minorHAnsi"/>
          <w:iCs/>
          <w:color w:val="000000"/>
          <w:sz w:val="28"/>
          <w:szCs w:val="28"/>
          <w:lang w:val="uk-UA" w:eastAsia="en-US"/>
        </w:rPr>
        <w:t xml:space="preserve"> Набір складається з </w:t>
      </w:r>
      <w:r w:rsidR="00031762">
        <w:rPr>
          <w:rFonts w:eastAsiaTheme="minorHAnsi"/>
          <w:iCs/>
          <w:color w:val="000000"/>
          <w:sz w:val="28"/>
          <w:szCs w:val="28"/>
          <w:lang w:val="uk-UA" w:eastAsia="en-US"/>
        </w:rPr>
        <w:t xml:space="preserve">різнокольорових </w:t>
      </w:r>
      <w:r w:rsidRPr="00AA0324">
        <w:rPr>
          <w:rFonts w:eastAsiaTheme="minorHAnsi"/>
          <w:iCs/>
          <w:color w:val="000000"/>
          <w:sz w:val="28"/>
          <w:szCs w:val="28"/>
          <w:lang w:val="uk-UA" w:eastAsia="en-US"/>
        </w:rPr>
        <w:t>дерев’яних брусків. Вони допомагають продемонструвати арифметичні операції візуально - додавання, віднімання, множення, поділ, більше/менше.</w:t>
      </w:r>
    </w:p>
    <w:p w14:paraId="67FE7ECE" w14:textId="7471B6C0" w:rsidR="00AA0324" w:rsidRPr="00AA0324" w:rsidRDefault="00AA0324" w:rsidP="00502108">
      <w:pPr>
        <w:pStyle w:val="a3"/>
        <w:shd w:val="clear" w:color="auto" w:fill="FFFFFF"/>
        <w:tabs>
          <w:tab w:val="left" w:pos="709"/>
        </w:tabs>
        <w:spacing w:line="360" w:lineRule="auto"/>
        <w:ind w:left="0" w:firstLine="567"/>
        <w:jc w:val="both"/>
        <w:rPr>
          <w:rFonts w:eastAsiaTheme="minorHAnsi"/>
          <w:iCs/>
          <w:color w:val="000000"/>
          <w:sz w:val="28"/>
          <w:szCs w:val="28"/>
          <w:lang w:val="uk-UA" w:eastAsia="en-US"/>
        </w:rPr>
      </w:pPr>
      <w:r w:rsidRPr="00031762">
        <w:rPr>
          <w:rFonts w:eastAsiaTheme="minorHAnsi"/>
          <w:i/>
          <w:color w:val="000000"/>
          <w:sz w:val="28"/>
          <w:szCs w:val="28"/>
          <w:lang w:val="uk-UA" w:eastAsia="en-US"/>
        </w:rPr>
        <w:t xml:space="preserve">Дев'ятий подарунок. </w:t>
      </w:r>
      <w:r w:rsidR="00031762" w:rsidRPr="00031762">
        <w:rPr>
          <w:i/>
          <w:color w:val="000000" w:themeColor="text1"/>
          <w:sz w:val="28"/>
          <w:szCs w:val="28"/>
          <w:lang w:val="uk-UA" w:eastAsia="uk-UA"/>
        </w:rPr>
        <w:t>Кільця і півкільц</w:t>
      </w:r>
      <w:r w:rsidR="00031762" w:rsidRPr="00031762">
        <w:rPr>
          <w:i/>
          <w:iCs/>
          <w:color w:val="000000" w:themeColor="text1"/>
          <w:sz w:val="28"/>
          <w:szCs w:val="28"/>
          <w:lang w:val="uk-UA" w:eastAsia="uk-UA"/>
        </w:rPr>
        <w:t>я</w:t>
      </w:r>
      <w:r w:rsidR="00031762" w:rsidRPr="00031762">
        <w:rPr>
          <w:b/>
          <w:bCs/>
          <w:i/>
          <w:iCs/>
          <w:color w:val="000000" w:themeColor="text1"/>
          <w:sz w:val="28"/>
          <w:szCs w:val="28"/>
          <w:lang w:val="uk-UA" w:eastAsia="uk-UA"/>
        </w:rPr>
        <w:t xml:space="preserve"> </w:t>
      </w:r>
      <w:r w:rsidRPr="00AA0324">
        <w:rPr>
          <w:rFonts w:eastAsiaTheme="minorHAnsi"/>
          <w:iCs/>
          <w:color w:val="000000"/>
          <w:sz w:val="28"/>
          <w:szCs w:val="28"/>
          <w:lang w:val="uk-UA" w:eastAsia="en-US"/>
        </w:rPr>
        <w:t xml:space="preserve">З цим набором дитина знайомиться з кільцями та </w:t>
      </w:r>
      <w:r w:rsidR="000C2E51">
        <w:rPr>
          <w:rFonts w:eastAsiaTheme="minorHAnsi"/>
          <w:iCs/>
          <w:color w:val="000000"/>
          <w:sz w:val="28"/>
          <w:szCs w:val="28"/>
          <w:lang w:val="uk-UA" w:eastAsia="en-US"/>
        </w:rPr>
        <w:t>напівкільцями</w:t>
      </w:r>
      <w:r w:rsidRPr="00AA0324">
        <w:rPr>
          <w:rFonts w:eastAsiaTheme="minorHAnsi"/>
          <w:iCs/>
          <w:color w:val="000000"/>
          <w:sz w:val="28"/>
          <w:szCs w:val="28"/>
          <w:lang w:val="uk-UA" w:eastAsia="en-US"/>
        </w:rPr>
        <w:t>. Наприклад, зверніть увагу дітей на навколишній світ: які предмети є колами? Як виглядає півкол</w:t>
      </w:r>
      <w:r w:rsidR="00031762">
        <w:rPr>
          <w:rFonts w:eastAsiaTheme="minorHAnsi"/>
          <w:iCs/>
          <w:color w:val="000000"/>
          <w:sz w:val="28"/>
          <w:szCs w:val="28"/>
          <w:lang w:val="uk-UA" w:eastAsia="en-US"/>
        </w:rPr>
        <w:t>о</w:t>
      </w:r>
      <w:r w:rsidRPr="00AA0324">
        <w:rPr>
          <w:rFonts w:eastAsiaTheme="minorHAnsi"/>
          <w:iCs/>
          <w:color w:val="000000"/>
          <w:sz w:val="28"/>
          <w:szCs w:val="28"/>
          <w:lang w:val="uk-UA" w:eastAsia="en-US"/>
        </w:rPr>
        <w:t xml:space="preserve">? Скільки сторінок має коло? У нього є кути? Навколо нас є коло чи криві? Крім того, </w:t>
      </w:r>
      <w:r w:rsidR="000C2E51">
        <w:rPr>
          <w:rFonts w:eastAsiaTheme="minorHAnsi"/>
          <w:iCs/>
          <w:color w:val="000000"/>
          <w:sz w:val="28"/>
          <w:szCs w:val="28"/>
          <w:lang w:val="uk-UA" w:eastAsia="en-US"/>
        </w:rPr>
        <w:t>кільця</w:t>
      </w:r>
      <w:r w:rsidRPr="00AA0324">
        <w:rPr>
          <w:rFonts w:eastAsiaTheme="minorHAnsi"/>
          <w:iCs/>
          <w:color w:val="000000"/>
          <w:sz w:val="28"/>
          <w:szCs w:val="28"/>
          <w:lang w:val="uk-UA" w:eastAsia="en-US"/>
        </w:rPr>
        <w:t xml:space="preserve"> навч</w:t>
      </w:r>
      <w:r w:rsidR="000C2E51">
        <w:rPr>
          <w:rFonts w:eastAsiaTheme="minorHAnsi"/>
          <w:iCs/>
          <w:color w:val="000000"/>
          <w:sz w:val="28"/>
          <w:szCs w:val="28"/>
          <w:lang w:val="uk-UA" w:eastAsia="en-US"/>
        </w:rPr>
        <w:t>ать</w:t>
      </w:r>
      <w:r w:rsidRPr="00AA0324">
        <w:rPr>
          <w:rFonts w:eastAsiaTheme="minorHAnsi"/>
          <w:iCs/>
          <w:color w:val="000000"/>
          <w:sz w:val="28"/>
          <w:szCs w:val="28"/>
          <w:lang w:val="uk-UA" w:eastAsia="en-US"/>
        </w:rPr>
        <w:t xml:space="preserve"> розрізняти </w:t>
      </w:r>
      <w:r w:rsidR="000C2E51">
        <w:rPr>
          <w:rFonts w:eastAsiaTheme="minorHAnsi"/>
          <w:iCs/>
          <w:color w:val="000000"/>
          <w:sz w:val="28"/>
          <w:szCs w:val="28"/>
          <w:lang w:val="uk-UA" w:eastAsia="en-US"/>
        </w:rPr>
        <w:t>ціле</w:t>
      </w:r>
      <w:r w:rsidRPr="00AA0324">
        <w:rPr>
          <w:rFonts w:eastAsiaTheme="minorHAnsi"/>
          <w:iCs/>
          <w:color w:val="000000"/>
          <w:sz w:val="28"/>
          <w:szCs w:val="28"/>
          <w:lang w:val="uk-UA" w:eastAsia="en-US"/>
        </w:rPr>
        <w:t>/половину, діаметр/</w:t>
      </w:r>
      <w:r w:rsidR="000C2E51">
        <w:rPr>
          <w:rFonts w:eastAsiaTheme="minorHAnsi"/>
          <w:iCs/>
          <w:color w:val="000000"/>
          <w:sz w:val="28"/>
          <w:szCs w:val="28"/>
          <w:lang w:val="uk-UA" w:eastAsia="en-US"/>
        </w:rPr>
        <w:t>окружність</w:t>
      </w:r>
      <w:r w:rsidRPr="00AA0324">
        <w:rPr>
          <w:rFonts w:eastAsiaTheme="minorHAnsi"/>
          <w:iCs/>
          <w:color w:val="000000"/>
          <w:sz w:val="28"/>
          <w:szCs w:val="28"/>
          <w:lang w:val="uk-UA" w:eastAsia="en-US"/>
        </w:rPr>
        <w:t>, всередині/зовні.</w:t>
      </w:r>
    </w:p>
    <w:p w14:paraId="0CE3C1B5" w14:textId="112EF75E" w:rsidR="00AA0324" w:rsidRPr="00AA0324" w:rsidRDefault="00AA0324" w:rsidP="00502108">
      <w:pPr>
        <w:pStyle w:val="a3"/>
        <w:shd w:val="clear" w:color="auto" w:fill="FFFFFF"/>
        <w:tabs>
          <w:tab w:val="left" w:pos="709"/>
        </w:tabs>
        <w:spacing w:line="360" w:lineRule="auto"/>
        <w:ind w:left="0" w:firstLine="567"/>
        <w:jc w:val="both"/>
        <w:rPr>
          <w:rFonts w:eastAsiaTheme="minorHAnsi"/>
          <w:iCs/>
          <w:color w:val="000000"/>
          <w:sz w:val="28"/>
          <w:szCs w:val="28"/>
          <w:lang w:val="uk-UA" w:eastAsia="en-US"/>
        </w:rPr>
      </w:pPr>
      <w:r w:rsidRPr="000C2E51">
        <w:rPr>
          <w:rFonts w:eastAsiaTheme="minorHAnsi"/>
          <w:i/>
          <w:color w:val="000000"/>
          <w:sz w:val="28"/>
          <w:szCs w:val="28"/>
          <w:lang w:val="uk-UA" w:eastAsia="en-US"/>
        </w:rPr>
        <w:t xml:space="preserve">Десятий подарунок. </w:t>
      </w:r>
      <w:r w:rsidR="000C2E51" w:rsidRPr="000C2E51">
        <w:rPr>
          <w:rFonts w:eastAsiaTheme="minorHAnsi"/>
          <w:i/>
          <w:color w:val="000000"/>
          <w:sz w:val="28"/>
          <w:szCs w:val="28"/>
          <w:lang w:val="uk-UA" w:eastAsia="en-US"/>
        </w:rPr>
        <w:t>Точки</w:t>
      </w:r>
      <w:r w:rsidR="000C2E51">
        <w:rPr>
          <w:rFonts w:eastAsiaTheme="minorHAnsi"/>
          <w:iCs/>
          <w:color w:val="000000"/>
          <w:sz w:val="28"/>
          <w:szCs w:val="28"/>
          <w:lang w:val="uk-UA" w:eastAsia="en-US"/>
        </w:rPr>
        <w:t xml:space="preserve">. </w:t>
      </w:r>
      <w:r w:rsidRPr="00AA0324">
        <w:rPr>
          <w:rFonts w:eastAsiaTheme="minorHAnsi"/>
          <w:iCs/>
          <w:color w:val="000000"/>
          <w:sz w:val="28"/>
          <w:szCs w:val="28"/>
          <w:lang w:val="uk-UA" w:eastAsia="en-US"/>
        </w:rPr>
        <w:t xml:space="preserve">У комплекті є невеликі круглі </w:t>
      </w:r>
      <w:r w:rsidR="009A3884">
        <w:rPr>
          <w:rFonts w:eastAsiaTheme="minorHAnsi"/>
          <w:iCs/>
          <w:color w:val="000000"/>
          <w:sz w:val="28"/>
          <w:szCs w:val="28"/>
          <w:lang w:val="uk-UA" w:eastAsia="en-US"/>
        </w:rPr>
        <w:t>фішки</w:t>
      </w:r>
      <w:r w:rsidRPr="00AA0324">
        <w:rPr>
          <w:rFonts w:eastAsiaTheme="minorHAnsi"/>
          <w:iCs/>
          <w:color w:val="000000"/>
          <w:sz w:val="28"/>
          <w:szCs w:val="28"/>
          <w:lang w:val="uk-UA" w:eastAsia="en-US"/>
        </w:rPr>
        <w:t xml:space="preserve">. З </w:t>
      </w:r>
      <w:r w:rsidR="009A3884">
        <w:rPr>
          <w:rFonts w:eastAsiaTheme="minorHAnsi"/>
          <w:iCs/>
          <w:color w:val="000000"/>
          <w:sz w:val="28"/>
          <w:szCs w:val="28"/>
          <w:lang w:val="uk-UA" w:eastAsia="en-US"/>
        </w:rPr>
        <w:t>них</w:t>
      </w:r>
      <w:r w:rsidRPr="00AA0324">
        <w:rPr>
          <w:rFonts w:eastAsiaTheme="minorHAnsi"/>
          <w:iCs/>
          <w:color w:val="000000"/>
          <w:sz w:val="28"/>
          <w:szCs w:val="28"/>
          <w:lang w:val="uk-UA" w:eastAsia="en-US"/>
        </w:rPr>
        <w:t xml:space="preserve"> діти можуть створювати різні зображення у вигляді точкової </w:t>
      </w:r>
      <w:r w:rsidR="009A3884">
        <w:rPr>
          <w:rFonts w:eastAsiaTheme="minorHAnsi"/>
          <w:iCs/>
          <w:color w:val="000000"/>
          <w:sz w:val="28"/>
          <w:szCs w:val="28"/>
          <w:lang w:val="uk-UA" w:eastAsia="en-US"/>
        </w:rPr>
        <w:t>мозаїки</w:t>
      </w:r>
      <w:r w:rsidRPr="00AA0324">
        <w:rPr>
          <w:rFonts w:eastAsiaTheme="minorHAnsi"/>
          <w:iCs/>
          <w:color w:val="000000"/>
          <w:sz w:val="28"/>
          <w:szCs w:val="28"/>
          <w:lang w:val="uk-UA" w:eastAsia="en-US"/>
        </w:rPr>
        <w:t>.</w:t>
      </w:r>
    </w:p>
    <w:bookmarkEnd w:id="19"/>
    <w:p w14:paraId="2E28E835" w14:textId="29FA05C5" w:rsidR="009A3884" w:rsidRPr="009A3884" w:rsidRDefault="003C74E1" w:rsidP="002944F9">
      <w:pPr>
        <w:shd w:val="clear" w:color="auto" w:fill="FFFFFF"/>
        <w:spacing w:line="360" w:lineRule="auto"/>
        <w:ind w:firstLine="567"/>
        <w:jc w:val="both"/>
        <w:outlineLvl w:val="2"/>
        <w:rPr>
          <w:color w:val="333333"/>
          <w:sz w:val="28"/>
          <w:szCs w:val="28"/>
          <w:lang w:val="uk-UA" w:eastAsia="uk-UA"/>
        </w:rPr>
      </w:pPr>
      <w:r w:rsidRPr="003C74E1">
        <w:rPr>
          <w:b/>
          <w:bCs/>
          <w:color w:val="333333"/>
          <w:sz w:val="28"/>
          <w:szCs w:val="28"/>
          <w:lang w:val="uk-UA" w:eastAsia="uk-UA"/>
        </w:rPr>
        <w:t>Додаткові «Дари Фребеля»</w:t>
      </w:r>
      <w:r w:rsidR="002944F9" w:rsidRPr="002944F9">
        <w:rPr>
          <w:b/>
          <w:bCs/>
          <w:color w:val="333333"/>
          <w:sz w:val="28"/>
          <w:szCs w:val="28"/>
          <w:lang w:val="uk-UA" w:eastAsia="uk-UA"/>
        </w:rPr>
        <w:t xml:space="preserve"> </w:t>
      </w:r>
      <w:r w:rsidR="009A3884" w:rsidRPr="009A3884">
        <w:rPr>
          <w:i/>
          <w:iCs/>
          <w:color w:val="333333"/>
          <w:sz w:val="28"/>
          <w:szCs w:val="28"/>
          <w:lang w:val="uk-UA" w:eastAsia="uk-UA"/>
        </w:rPr>
        <w:t>Набір</w:t>
      </w:r>
      <w:r w:rsidR="006F65A9">
        <w:rPr>
          <w:i/>
          <w:iCs/>
          <w:color w:val="333333"/>
          <w:sz w:val="28"/>
          <w:szCs w:val="28"/>
          <w:lang w:val="uk-UA" w:eastAsia="uk-UA"/>
        </w:rPr>
        <w:t xml:space="preserve"> №</w:t>
      </w:r>
      <w:r w:rsidR="009A3884" w:rsidRPr="009A3884">
        <w:rPr>
          <w:i/>
          <w:iCs/>
          <w:color w:val="333333"/>
          <w:sz w:val="28"/>
          <w:szCs w:val="28"/>
          <w:lang w:val="uk-UA" w:eastAsia="uk-UA"/>
        </w:rPr>
        <w:t>11 «Кольорові фігури»</w:t>
      </w:r>
      <w:r w:rsidR="009A3884" w:rsidRPr="009A3884">
        <w:rPr>
          <w:color w:val="333333"/>
          <w:sz w:val="28"/>
          <w:szCs w:val="28"/>
          <w:lang w:val="uk-UA" w:eastAsia="uk-UA"/>
        </w:rPr>
        <w:t xml:space="preserve"> Складається з геометричних фігур (куб, куля, циліндр). Розвиває у дітей навички сортування та порівняння предметів. Тренує дрібну моторику, яка допомагає розвивати мовні центри мозку.</w:t>
      </w:r>
    </w:p>
    <w:p w14:paraId="726110EB" w14:textId="05CFFAF7" w:rsidR="009A3884" w:rsidRPr="006F65A9" w:rsidRDefault="009A3884" w:rsidP="00502108">
      <w:pPr>
        <w:shd w:val="clear" w:color="auto" w:fill="FFFFFF"/>
        <w:spacing w:line="360" w:lineRule="auto"/>
        <w:ind w:firstLine="567"/>
        <w:jc w:val="both"/>
        <w:rPr>
          <w:color w:val="333333"/>
          <w:sz w:val="28"/>
          <w:szCs w:val="28"/>
          <w:lang w:val="uk-UA" w:eastAsia="uk-UA"/>
        </w:rPr>
      </w:pPr>
      <w:r w:rsidRPr="006F65A9">
        <w:rPr>
          <w:i/>
          <w:iCs/>
          <w:color w:val="333333"/>
          <w:sz w:val="28"/>
          <w:szCs w:val="28"/>
          <w:lang w:val="uk-UA" w:eastAsia="uk-UA"/>
        </w:rPr>
        <w:t>Набір №12 "Мозаїка та шнурівка"</w:t>
      </w:r>
      <w:r w:rsidRPr="006F65A9">
        <w:rPr>
          <w:color w:val="333333"/>
          <w:sz w:val="28"/>
          <w:szCs w:val="28"/>
          <w:lang w:val="uk-UA" w:eastAsia="uk-UA"/>
        </w:rPr>
        <w:t xml:space="preserve"> Набір містить мозаїчне поле 10х10 клітинок, дерев'яні фішки (6 кольорів) та 6 мотузок різних кольорів. Вчить малювати за шаблонами та створювати самостійно. Можна використовувати як доповнення до </w:t>
      </w:r>
      <w:r w:rsidR="006F65A9">
        <w:rPr>
          <w:color w:val="333333"/>
          <w:sz w:val="28"/>
          <w:szCs w:val="28"/>
          <w:lang w:val="uk-UA" w:eastAsia="uk-UA"/>
        </w:rPr>
        <w:t>дару</w:t>
      </w:r>
      <w:r w:rsidRPr="006F65A9">
        <w:rPr>
          <w:color w:val="333333"/>
          <w:sz w:val="28"/>
          <w:szCs w:val="28"/>
          <w:lang w:val="uk-UA" w:eastAsia="uk-UA"/>
        </w:rPr>
        <w:t xml:space="preserve"> №10.</w:t>
      </w:r>
    </w:p>
    <w:p w14:paraId="10D2F525" w14:textId="77777777" w:rsidR="009A3884" w:rsidRPr="006F65A9" w:rsidRDefault="009A3884" w:rsidP="00502108">
      <w:pPr>
        <w:shd w:val="clear" w:color="auto" w:fill="FFFFFF"/>
        <w:spacing w:line="360" w:lineRule="auto"/>
        <w:ind w:firstLine="567"/>
        <w:jc w:val="both"/>
        <w:rPr>
          <w:color w:val="333333"/>
          <w:sz w:val="28"/>
          <w:szCs w:val="28"/>
          <w:lang w:val="uk-UA" w:eastAsia="uk-UA"/>
        </w:rPr>
      </w:pPr>
      <w:r w:rsidRPr="006F65A9">
        <w:rPr>
          <w:i/>
          <w:iCs/>
          <w:color w:val="333333"/>
          <w:sz w:val="28"/>
          <w:szCs w:val="28"/>
          <w:lang w:val="uk-UA" w:eastAsia="uk-UA"/>
        </w:rPr>
        <w:lastRenderedPageBreak/>
        <w:t>Набір №13 «Вежі»</w:t>
      </w:r>
      <w:r w:rsidRPr="006F65A9">
        <w:rPr>
          <w:color w:val="333333"/>
          <w:sz w:val="28"/>
          <w:szCs w:val="28"/>
          <w:lang w:val="uk-UA" w:eastAsia="uk-UA"/>
        </w:rPr>
        <w:t xml:space="preserve"> Складається з трикутних призм і кубів, в яких є отвір для циліндра. Цей набір розвиває творче мислення та навички конструювання. Можна використовувати як доповнення до наборів №3 і №6.</w:t>
      </w:r>
    </w:p>
    <w:p w14:paraId="2B214C5A" w14:textId="61001B6D" w:rsidR="003C74E1" w:rsidRPr="003C74E1" w:rsidRDefault="009A3884" w:rsidP="00502108">
      <w:pPr>
        <w:shd w:val="clear" w:color="auto" w:fill="FFFFFF"/>
        <w:spacing w:line="360" w:lineRule="auto"/>
        <w:ind w:firstLine="567"/>
        <w:jc w:val="both"/>
        <w:rPr>
          <w:color w:val="333333"/>
          <w:sz w:val="28"/>
          <w:szCs w:val="28"/>
          <w:lang w:val="uk-UA" w:eastAsia="uk-UA"/>
        </w:rPr>
      </w:pPr>
      <w:r w:rsidRPr="006F65A9">
        <w:rPr>
          <w:i/>
          <w:iCs/>
          <w:color w:val="333333"/>
          <w:sz w:val="28"/>
          <w:szCs w:val="28"/>
          <w:lang w:val="uk-UA" w:eastAsia="uk-UA"/>
        </w:rPr>
        <w:t>Набір №14 "Дуги та цифри"</w:t>
      </w:r>
      <w:r w:rsidRPr="006F65A9">
        <w:rPr>
          <w:color w:val="333333"/>
          <w:sz w:val="28"/>
          <w:szCs w:val="28"/>
          <w:lang w:val="uk-UA" w:eastAsia="uk-UA"/>
        </w:rPr>
        <w:t xml:space="preserve"> Набір містить 3 вирізаних циліндра та 9 кубиків з цифрами. Допомагає дітям вивчати цифри та геометричні фігури. Розвиває сенсомоторику, дрібну моторику та творчі навички.</w:t>
      </w:r>
      <w:r w:rsidR="00DA1F34">
        <w:rPr>
          <w:color w:val="333333"/>
          <w:sz w:val="28"/>
          <w:szCs w:val="28"/>
          <w:lang w:val="uk-UA" w:eastAsia="uk-UA"/>
        </w:rPr>
        <w:t xml:space="preserve"> </w:t>
      </w:r>
      <w:r w:rsidR="009943CC">
        <w:rPr>
          <w:color w:val="333333"/>
          <w:sz w:val="28"/>
          <w:szCs w:val="28"/>
          <w:lang w:val="uk-UA" w:eastAsia="uk-UA"/>
        </w:rPr>
        <w:t>(Див. додоток В)</w:t>
      </w:r>
    </w:p>
    <w:p w14:paraId="5F5AF32C" w14:textId="507E7965" w:rsidR="00140C7F" w:rsidRDefault="004C0BAB" w:rsidP="00502108">
      <w:pPr>
        <w:spacing w:line="360" w:lineRule="auto"/>
        <w:ind w:firstLine="567"/>
        <w:jc w:val="both"/>
        <w:rPr>
          <w:b/>
          <w:bCs/>
          <w:sz w:val="28"/>
          <w:szCs w:val="28"/>
          <w:lang w:val="uk-UA"/>
        </w:rPr>
      </w:pPr>
      <w:r w:rsidRPr="004C0BAB">
        <w:rPr>
          <w:b/>
          <w:bCs/>
          <w:sz w:val="28"/>
          <w:szCs w:val="28"/>
          <w:lang w:val="uk-UA"/>
        </w:rPr>
        <w:t>3.</w:t>
      </w:r>
      <w:r>
        <w:rPr>
          <w:b/>
          <w:bCs/>
          <w:sz w:val="28"/>
          <w:szCs w:val="28"/>
          <w:lang w:val="uk-UA"/>
        </w:rPr>
        <w:t xml:space="preserve">3. </w:t>
      </w:r>
      <w:r w:rsidR="00740DB5" w:rsidRPr="00740DB5">
        <w:rPr>
          <w:b/>
          <w:bCs/>
          <w:sz w:val="28"/>
          <w:szCs w:val="28"/>
          <w:lang w:val="uk-UA"/>
        </w:rPr>
        <w:t>Етапи корекційної роботи з сенсорної інтеграції дітей з особливими освітніми потребами</w:t>
      </w:r>
    </w:p>
    <w:p w14:paraId="02DF2110" w14:textId="7F911580" w:rsidR="00DA1F34" w:rsidRPr="00DA1F34" w:rsidRDefault="00DA1F34" w:rsidP="00502108">
      <w:pPr>
        <w:spacing w:line="360" w:lineRule="auto"/>
        <w:ind w:firstLine="567"/>
        <w:jc w:val="both"/>
        <w:rPr>
          <w:sz w:val="28"/>
          <w:szCs w:val="28"/>
          <w:lang w:val="uk-UA"/>
        </w:rPr>
      </w:pPr>
      <w:r w:rsidRPr="00DA1F34">
        <w:rPr>
          <w:sz w:val="28"/>
          <w:szCs w:val="28"/>
          <w:lang w:val="uk-UA"/>
        </w:rPr>
        <w:t xml:space="preserve">Враховуючи результати анкетування та основні напрями роботи вчених і фахівців з сенсорної інтеграції, ми сформулювали основні положення рекомендованої корекційної роботи для учнів із </w:t>
      </w:r>
      <w:r w:rsidR="00567A65">
        <w:rPr>
          <w:sz w:val="28"/>
          <w:szCs w:val="28"/>
          <w:lang w:val="uk-UA"/>
        </w:rPr>
        <w:t>особливими освітніми потребами</w:t>
      </w:r>
      <w:r w:rsidRPr="00DA1F34">
        <w:rPr>
          <w:sz w:val="28"/>
          <w:szCs w:val="28"/>
          <w:lang w:val="uk-UA"/>
        </w:rPr>
        <w:t xml:space="preserve"> та одночасними порушеннями сенсорної інтеграції.</w:t>
      </w:r>
    </w:p>
    <w:p w14:paraId="45041829" w14:textId="77777777" w:rsidR="00DA1F34" w:rsidRPr="00DA1F34" w:rsidRDefault="00DA1F34" w:rsidP="00502108">
      <w:pPr>
        <w:spacing w:line="360" w:lineRule="auto"/>
        <w:ind w:firstLine="567"/>
        <w:jc w:val="both"/>
        <w:rPr>
          <w:sz w:val="28"/>
          <w:szCs w:val="28"/>
          <w:lang w:val="uk-UA"/>
        </w:rPr>
      </w:pPr>
      <w:r w:rsidRPr="00DA1F34">
        <w:rPr>
          <w:sz w:val="28"/>
          <w:szCs w:val="28"/>
          <w:lang w:val="uk-UA"/>
        </w:rPr>
        <w:t>Корекційна робота зі школярами повинна проводитися переважно в ігровій формі. З цією метою використовуються дидактичні, рухливі настільні ігри, спрямовані на підкреслення властивостей предметів. Форми роботи різноманітні і дозволяють фахівцеві з сенсорної інтеграції, спираючись на мимовільну увагу дітей, формувати елементи пізнавальних процесів і формувати у них позитивне емоційне ставлення до занять, предметів і діяльності з ними.</w:t>
      </w:r>
    </w:p>
    <w:p w14:paraId="491FC353" w14:textId="666F9DD9" w:rsidR="00DA1F34" w:rsidRPr="00DA1F34" w:rsidRDefault="00DA1F34" w:rsidP="00502108">
      <w:pPr>
        <w:spacing w:line="360" w:lineRule="auto"/>
        <w:ind w:firstLine="567"/>
        <w:jc w:val="both"/>
        <w:rPr>
          <w:sz w:val="28"/>
          <w:szCs w:val="28"/>
          <w:lang w:val="uk-UA"/>
        </w:rPr>
      </w:pPr>
      <w:r w:rsidRPr="00DA1F34">
        <w:rPr>
          <w:sz w:val="28"/>
          <w:szCs w:val="28"/>
          <w:lang w:val="uk-UA"/>
        </w:rPr>
        <w:t xml:space="preserve">Напрямки сенсорної інтеграції: створення спеціальних умов середовища, що полегшують сприйняття навколишнього світу (перенесення дрібного предмета в сумці, гойдання на гойдалках, носіння навушників, носіння окулярів із захисним фільтром); </w:t>
      </w:r>
      <w:r w:rsidR="00567A65">
        <w:rPr>
          <w:sz w:val="28"/>
          <w:szCs w:val="28"/>
          <w:lang w:val="uk-UA"/>
        </w:rPr>
        <w:t>р</w:t>
      </w:r>
      <w:r w:rsidRPr="00DA1F34">
        <w:rPr>
          <w:sz w:val="28"/>
          <w:szCs w:val="28"/>
          <w:lang w:val="uk-UA"/>
        </w:rPr>
        <w:t>озробка методів полісенсорного сприйняття (удосконалення індивідуального сприйняття, спільної діяльності різних сенсорних систем).</w:t>
      </w:r>
    </w:p>
    <w:p w14:paraId="1F040371" w14:textId="2E011138" w:rsidR="00DA1F34" w:rsidRDefault="00DA1F34" w:rsidP="00502108">
      <w:pPr>
        <w:spacing w:line="360" w:lineRule="auto"/>
        <w:ind w:firstLine="567"/>
        <w:jc w:val="both"/>
        <w:rPr>
          <w:sz w:val="28"/>
          <w:szCs w:val="28"/>
          <w:lang w:val="uk-UA"/>
        </w:rPr>
      </w:pPr>
      <w:r w:rsidRPr="00DA1F34">
        <w:rPr>
          <w:sz w:val="28"/>
          <w:szCs w:val="28"/>
          <w:lang w:val="uk-UA"/>
        </w:rPr>
        <w:t>У процесі сприйняття школярі поступово розширюють свої слухові, зорові, рухові, тактильні та смакові враження. Робота спеціаліста з сенсорної інтеграції полягає в тому, щоб сприяти інтеграції цього досвіду та практичних занять.</w:t>
      </w:r>
    </w:p>
    <w:p w14:paraId="03A81C83" w14:textId="77777777" w:rsidR="00857746" w:rsidRPr="00857746" w:rsidRDefault="00857746" w:rsidP="00502108">
      <w:pPr>
        <w:spacing w:line="360" w:lineRule="auto"/>
        <w:ind w:firstLine="567"/>
        <w:jc w:val="both"/>
        <w:rPr>
          <w:sz w:val="28"/>
          <w:szCs w:val="28"/>
          <w:lang w:val="uk-UA"/>
        </w:rPr>
      </w:pPr>
      <w:r w:rsidRPr="00857746">
        <w:rPr>
          <w:sz w:val="28"/>
          <w:szCs w:val="28"/>
          <w:lang w:val="uk-UA"/>
        </w:rPr>
        <w:lastRenderedPageBreak/>
        <w:t>Коригувальні заходи матимуть ефект і результат, навіть якщо інформація про причини захворювання неповна. Досить знати, з якого аналізатора сенсорна інформація надходить неповна або спотворена.</w:t>
      </w:r>
    </w:p>
    <w:p w14:paraId="635A70BB" w14:textId="4ACE2045" w:rsidR="00857746" w:rsidRPr="00857746" w:rsidRDefault="00857746" w:rsidP="00502108">
      <w:pPr>
        <w:spacing w:line="360" w:lineRule="auto"/>
        <w:ind w:firstLine="567"/>
        <w:jc w:val="both"/>
        <w:rPr>
          <w:sz w:val="28"/>
          <w:szCs w:val="28"/>
          <w:lang w:val="uk-UA"/>
        </w:rPr>
      </w:pPr>
      <w:r w:rsidRPr="00857746">
        <w:rPr>
          <w:sz w:val="28"/>
          <w:szCs w:val="28"/>
          <w:lang w:val="uk-UA"/>
        </w:rPr>
        <w:t xml:space="preserve">Етап попередньої діагностики під час </w:t>
      </w:r>
      <w:r w:rsidR="00B04457">
        <w:rPr>
          <w:sz w:val="28"/>
          <w:szCs w:val="28"/>
          <w:lang w:val="uk-UA"/>
        </w:rPr>
        <w:t>корекційної роботи</w:t>
      </w:r>
      <w:r w:rsidRPr="00857746">
        <w:rPr>
          <w:sz w:val="28"/>
          <w:szCs w:val="28"/>
          <w:lang w:val="uk-UA"/>
        </w:rPr>
        <w:t xml:space="preserve"> включає вивчення початкових діагнозів </w:t>
      </w:r>
      <w:r w:rsidR="00B04457">
        <w:rPr>
          <w:sz w:val="28"/>
          <w:szCs w:val="28"/>
          <w:lang w:val="uk-UA"/>
        </w:rPr>
        <w:t>дитини</w:t>
      </w:r>
      <w:r w:rsidRPr="00857746">
        <w:rPr>
          <w:sz w:val="28"/>
          <w:szCs w:val="28"/>
          <w:lang w:val="uk-UA"/>
        </w:rPr>
        <w:t xml:space="preserve"> та збір історії хвороби. Спеціаліст з сенсорної інтеграції вивчає медичні висновки лікарів, діагнози невропатолога, логопеда, психіатра та ін. На цьому етапі відбувається бесіда з батьками, результатом якої є отримання максимально точної та повної можлива інформація про дитину. Спеціаліст з сенсорної інтеграції прислухається до побажань батьків та вчителів, відстежує їхні очікування від </w:t>
      </w:r>
      <w:r w:rsidR="00B04457">
        <w:rPr>
          <w:sz w:val="28"/>
          <w:szCs w:val="28"/>
          <w:lang w:val="uk-UA"/>
        </w:rPr>
        <w:t>занять</w:t>
      </w:r>
      <w:r w:rsidRPr="00857746">
        <w:rPr>
          <w:sz w:val="28"/>
          <w:szCs w:val="28"/>
          <w:lang w:val="uk-UA"/>
        </w:rPr>
        <w:t xml:space="preserve">, відповідно до цього створює комплекс навчальних завдань. Також фахівець з сенсорної інтеграції уточнює соціально-побутові дані (скільки дітей у сім’ї, чи повна сім’я, з ким проживає дитина, проживає сім’я в місті чи за містом тощо). Далі він дає особисту характеристику дитини і з'ясовує, </w:t>
      </w:r>
      <w:r w:rsidR="009E2B9D">
        <w:rPr>
          <w:sz w:val="28"/>
          <w:szCs w:val="28"/>
          <w:lang w:val="uk-UA"/>
        </w:rPr>
        <w:t xml:space="preserve">чому дитина </w:t>
      </w:r>
      <w:r w:rsidRPr="00857746">
        <w:rPr>
          <w:sz w:val="28"/>
          <w:szCs w:val="28"/>
          <w:lang w:val="uk-UA"/>
        </w:rPr>
        <w:t>віддає перевагу, чого дитина боїться, чи є у неї фобії або яскраво виражені невмотивовані страхи. Корекційна робота може бути певною мірою обтяжливою для школяра, тому необхідно виключити додаткові джерела збудження нервової системи, щоб запобігти впливу факторів, які відносяться до психологічних протипоказань. Слід також враховувати можливу наявність фізичних обмежень у дитини. Наприклад, обертання, мерехтіння, спалахи світла, тактильні подразники, незнайомі речі тощо застосовуються з великою обережністю або виключаються зовсім у разі супутньої епілепсії. Схильність до вивихів, наявність проблем з суглобами призводять до зниження рухової активності дитини. У таких випадках слід бути обережним під час стрибків, бігу, в тому числі з перешкодами, пересування із закритими очима тощо. До заборони на взаємодію з деякими матеріалами може привести загострення перебігу захворювання через наявність алергічних компонентів.</w:t>
      </w:r>
    </w:p>
    <w:p w14:paraId="79FE615D" w14:textId="0014110C" w:rsidR="00857746" w:rsidRDefault="00857746" w:rsidP="00502108">
      <w:pPr>
        <w:spacing w:line="360" w:lineRule="auto"/>
        <w:ind w:firstLine="567"/>
        <w:jc w:val="both"/>
        <w:rPr>
          <w:sz w:val="28"/>
          <w:szCs w:val="28"/>
          <w:lang w:val="uk-UA"/>
        </w:rPr>
      </w:pPr>
      <w:r w:rsidRPr="00857746">
        <w:rPr>
          <w:sz w:val="28"/>
          <w:szCs w:val="28"/>
          <w:lang w:val="uk-UA"/>
        </w:rPr>
        <w:t xml:space="preserve">Після отримання необхідної загальної інформації про дитину </w:t>
      </w:r>
      <w:r w:rsidR="009E2B9D">
        <w:rPr>
          <w:sz w:val="28"/>
          <w:szCs w:val="28"/>
          <w:lang w:val="uk-UA"/>
        </w:rPr>
        <w:t>фахівець</w:t>
      </w:r>
      <w:r w:rsidRPr="00857746">
        <w:rPr>
          <w:sz w:val="28"/>
          <w:szCs w:val="28"/>
          <w:lang w:val="uk-UA"/>
        </w:rPr>
        <w:t xml:space="preserve"> веде спостереження за організацією </w:t>
      </w:r>
      <w:r w:rsidR="00317603">
        <w:rPr>
          <w:sz w:val="28"/>
          <w:szCs w:val="28"/>
          <w:lang w:val="uk-UA"/>
        </w:rPr>
        <w:t xml:space="preserve">дитиною </w:t>
      </w:r>
      <w:r w:rsidRPr="00857746">
        <w:rPr>
          <w:sz w:val="28"/>
          <w:szCs w:val="28"/>
          <w:lang w:val="uk-UA"/>
        </w:rPr>
        <w:t xml:space="preserve">вільної гри в кімнаті сенсорної </w:t>
      </w:r>
      <w:r w:rsidRPr="00857746">
        <w:rPr>
          <w:sz w:val="28"/>
          <w:szCs w:val="28"/>
          <w:lang w:val="uk-UA"/>
        </w:rPr>
        <w:lastRenderedPageBreak/>
        <w:t>кімнати. Етапи попередньої діагностики та спостереження іноді можуть тривати до трьох місяців. Достовірний і повний аналіз вимагає часу, який передує створенню індивідуального сенсорного профілю школяра.</w:t>
      </w:r>
    </w:p>
    <w:p w14:paraId="1E067C17" w14:textId="7A9C985D" w:rsidR="003E3B5C" w:rsidRPr="003E3B5C" w:rsidRDefault="003E3B5C" w:rsidP="00502108">
      <w:pPr>
        <w:spacing w:line="360" w:lineRule="auto"/>
        <w:ind w:firstLine="567"/>
        <w:jc w:val="both"/>
        <w:rPr>
          <w:sz w:val="28"/>
          <w:szCs w:val="28"/>
          <w:lang w:val="uk-UA"/>
        </w:rPr>
      </w:pPr>
      <w:r w:rsidRPr="003E3B5C">
        <w:rPr>
          <w:sz w:val="28"/>
          <w:szCs w:val="28"/>
          <w:lang w:val="uk-UA"/>
        </w:rPr>
        <w:t xml:space="preserve">При складанні індивідуального сенсорного профілю дитини </w:t>
      </w:r>
      <w:r>
        <w:rPr>
          <w:sz w:val="28"/>
          <w:szCs w:val="28"/>
          <w:lang w:val="uk-UA"/>
        </w:rPr>
        <w:t>фахівець</w:t>
      </w:r>
      <w:r w:rsidRPr="003E3B5C">
        <w:rPr>
          <w:sz w:val="28"/>
          <w:szCs w:val="28"/>
          <w:lang w:val="uk-UA"/>
        </w:rPr>
        <w:t xml:space="preserve"> оглядає всі аналізатори, визначає наявність чутливих реакцій і способів реагування, помилок сприйняття. Уникнення відчуттів може свідчити про підвищену чутливість, пошук відчуттів виражається в зниженій чутливості, труднощі в обробці інформації свідчать про сенсорні порушення.</w:t>
      </w:r>
    </w:p>
    <w:p w14:paraId="79D335A6" w14:textId="2FE038A5" w:rsidR="003E3B5C" w:rsidRPr="003E3B5C" w:rsidRDefault="003E3B5C" w:rsidP="00502108">
      <w:pPr>
        <w:spacing w:line="360" w:lineRule="auto"/>
        <w:ind w:firstLine="567"/>
        <w:jc w:val="both"/>
        <w:rPr>
          <w:sz w:val="28"/>
          <w:szCs w:val="28"/>
          <w:lang w:val="uk-UA"/>
        </w:rPr>
      </w:pPr>
      <w:r w:rsidRPr="003E3B5C">
        <w:rPr>
          <w:sz w:val="28"/>
          <w:szCs w:val="28"/>
          <w:lang w:val="uk-UA"/>
        </w:rPr>
        <w:t xml:space="preserve">Труднощі з переробкою помітні не відразу, реакції різноманітні, але недостатні по відношенню до зовнішнього подразника. Досягнуті результати для кожної дитини фіксуються в спеціальному </w:t>
      </w:r>
      <w:r>
        <w:rPr>
          <w:sz w:val="28"/>
          <w:szCs w:val="28"/>
          <w:lang w:val="uk-UA"/>
        </w:rPr>
        <w:t>профайлі</w:t>
      </w:r>
      <w:r w:rsidRPr="003E3B5C">
        <w:rPr>
          <w:sz w:val="28"/>
          <w:szCs w:val="28"/>
          <w:lang w:val="uk-UA"/>
        </w:rPr>
        <w:t>.</w:t>
      </w:r>
    </w:p>
    <w:p w14:paraId="36BE2375" w14:textId="77777777" w:rsidR="003E3B5C" w:rsidRPr="003E3B5C" w:rsidRDefault="003E3B5C" w:rsidP="00502108">
      <w:pPr>
        <w:spacing w:line="360" w:lineRule="auto"/>
        <w:ind w:firstLine="567"/>
        <w:jc w:val="both"/>
        <w:rPr>
          <w:sz w:val="28"/>
          <w:szCs w:val="28"/>
          <w:lang w:val="uk-UA"/>
        </w:rPr>
      </w:pPr>
      <w:r w:rsidRPr="003E3B5C">
        <w:rPr>
          <w:sz w:val="28"/>
          <w:szCs w:val="28"/>
          <w:lang w:val="uk-UA"/>
        </w:rPr>
        <w:t>При спостереженні за дитиною перевіряється велика моторика - контроль постави, контроль руху очей, взаємодія лівої та правої половин тіла; а також дрібну моторику. Навички дитини аналізуються для більш ефективного планування корекційних дій у рамках сюжетно-рольової гри.</w:t>
      </w:r>
    </w:p>
    <w:p w14:paraId="3763069D" w14:textId="78EE3AAC" w:rsidR="003E3B5C" w:rsidRPr="003E3B5C" w:rsidRDefault="003E3B5C" w:rsidP="00502108">
      <w:pPr>
        <w:spacing w:line="360" w:lineRule="auto"/>
        <w:ind w:firstLine="567"/>
        <w:jc w:val="both"/>
        <w:rPr>
          <w:sz w:val="28"/>
          <w:szCs w:val="28"/>
          <w:lang w:val="uk-UA"/>
        </w:rPr>
      </w:pPr>
      <w:r w:rsidRPr="003E3B5C">
        <w:rPr>
          <w:sz w:val="28"/>
          <w:szCs w:val="28"/>
          <w:lang w:val="uk-UA"/>
        </w:rPr>
        <w:t xml:space="preserve">Важливо пам’ятати, що будь-яке порушення сенсорної інтеграції має неврологічну основу. Навіть якщо стандартні методи нейрофізіологічного дослідження не підтвердили очікуваний діагноз, не виключені порушення біохімічних процесів організації мозкової діяльності. Порушення сенсорної інтеграції особливо помітні при зовнішньому спостереженні за дитиною і свідчать про дезорганізацію </w:t>
      </w:r>
      <w:r w:rsidR="005706EC">
        <w:rPr>
          <w:sz w:val="28"/>
          <w:szCs w:val="28"/>
          <w:lang w:val="uk-UA"/>
        </w:rPr>
        <w:t>її</w:t>
      </w:r>
      <w:r w:rsidRPr="003E3B5C">
        <w:rPr>
          <w:sz w:val="28"/>
          <w:szCs w:val="28"/>
          <w:lang w:val="uk-UA"/>
        </w:rPr>
        <w:t xml:space="preserve"> відчуттів.</w:t>
      </w:r>
    </w:p>
    <w:p w14:paraId="6D0176F8" w14:textId="77777777" w:rsidR="003E3B5C" w:rsidRPr="003E3B5C" w:rsidRDefault="003E3B5C" w:rsidP="00502108">
      <w:pPr>
        <w:spacing w:line="360" w:lineRule="auto"/>
        <w:ind w:firstLine="567"/>
        <w:jc w:val="both"/>
        <w:rPr>
          <w:sz w:val="28"/>
          <w:szCs w:val="28"/>
          <w:lang w:val="uk-UA"/>
        </w:rPr>
      </w:pPr>
      <w:r w:rsidRPr="003E3B5C">
        <w:rPr>
          <w:sz w:val="28"/>
          <w:szCs w:val="28"/>
          <w:lang w:val="uk-UA"/>
        </w:rPr>
        <w:t>Більшість рухових вправ виконується на підлозі. Вони спрямовані на розвиток положення голови по відношенню до тіла (що є основою правильної постави) і вміння різними способами використовувати праву і ліву сторони, верхню і нижню частини тіла (що є основою координації). Спочатку дитина повинна виконувати прості вправи, поступово переходячи до більш складних. Для кожної дитини розробляється окрема програма занять. Прикладами можуть бути вправи «вітряк», «гусениця», «цікава гусениця», «восьминіг», «рибка», «ящірка» тощо.</w:t>
      </w:r>
    </w:p>
    <w:p w14:paraId="1CDE98FB" w14:textId="118FE4AF" w:rsidR="00317603" w:rsidRDefault="003E3B5C" w:rsidP="00502108">
      <w:pPr>
        <w:spacing w:line="360" w:lineRule="auto"/>
        <w:ind w:firstLine="567"/>
        <w:jc w:val="both"/>
        <w:rPr>
          <w:sz w:val="28"/>
          <w:szCs w:val="28"/>
          <w:lang w:val="uk-UA"/>
        </w:rPr>
      </w:pPr>
      <w:r w:rsidRPr="003E3B5C">
        <w:rPr>
          <w:sz w:val="28"/>
          <w:szCs w:val="28"/>
          <w:lang w:val="uk-UA"/>
        </w:rPr>
        <w:lastRenderedPageBreak/>
        <w:t xml:space="preserve">Кінезіологічні вправи комплексу «Гімнастика для мозку» Пола і Гейл Деннісон також повинні бути включені в програму вправ. (Див. Додаток </w:t>
      </w:r>
      <w:r w:rsidR="00565E6F">
        <w:rPr>
          <w:sz w:val="28"/>
          <w:szCs w:val="28"/>
          <w:lang w:val="uk-UA"/>
        </w:rPr>
        <w:t>Є</w:t>
      </w:r>
      <w:r w:rsidRPr="003E3B5C">
        <w:rPr>
          <w:sz w:val="28"/>
          <w:szCs w:val="28"/>
          <w:lang w:val="uk-UA"/>
        </w:rPr>
        <w:t>) Вправи на діапазон рухів слід виконувати щодня по 10-15 хвилин протягом 6-12 місяців.</w:t>
      </w:r>
    </w:p>
    <w:p w14:paraId="4A606403" w14:textId="48430202" w:rsidR="00FB196A" w:rsidRPr="00FB196A" w:rsidRDefault="00FB196A" w:rsidP="00502108">
      <w:pPr>
        <w:spacing w:line="360" w:lineRule="auto"/>
        <w:ind w:firstLine="567"/>
        <w:jc w:val="both"/>
        <w:rPr>
          <w:sz w:val="28"/>
          <w:szCs w:val="28"/>
          <w:lang w:val="uk-UA"/>
        </w:rPr>
      </w:pPr>
      <w:r w:rsidRPr="00FB196A">
        <w:rPr>
          <w:sz w:val="28"/>
          <w:szCs w:val="28"/>
          <w:lang w:val="uk-UA"/>
        </w:rPr>
        <w:t>Наступний етап – розробка занять методом сенсорної інтеграції, тобто складання сенсорної дієти. Сенсорн</w:t>
      </w:r>
      <w:r>
        <w:rPr>
          <w:sz w:val="28"/>
          <w:szCs w:val="28"/>
          <w:lang w:val="uk-UA"/>
        </w:rPr>
        <w:t>а</w:t>
      </w:r>
      <w:r w:rsidRPr="00FB196A">
        <w:rPr>
          <w:sz w:val="28"/>
          <w:szCs w:val="28"/>
          <w:lang w:val="uk-UA"/>
        </w:rPr>
        <w:t xml:space="preserve"> </w:t>
      </w:r>
      <w:r>
        <w:rPr>
          <w:sz w:val="28"/>
          <w:szCs w:val="28"/>
          <w:lang w:val="uk-UA"/>
        </w:rPr>
        <w:t>дієта</w:t>
      </w:r>
      <w:r w:rsidRPr="00FB196A">
        <w:rPr>
          <w:sz w:val="28"/>
          <w:szCs w:val="28"/>
          <w:lang w:val="uk-UA"/>
        </w:rPr>
        <w:t xml:space="preserve"> – це корисн</w:t>
      </w:r>
      <w:r>
        <w:rPr>
          <w:sz w:val="28"/>
          <w:szCs w:val="28"/>
          <w:lang w:val="uk-UA"/>
        </w:rPr>
        <w:t>ий план</w:t>
      </w:r>
      <w:r w:rsidRPr="00FB196A">
        <w:rPr>
          <w:sz w:val="28"/>
          <w:szCs w:val="28"/>
          <w:lang w:val="uk-UA"/>
        </w:rPr>
        <w:t xml:space="preserve"> </w:t>
      </w:r>
      <w:r>
        <w:rPr>
          <w:sz w:val="28"/>
          <w:szCs w:val="28"/>
          <w:lang w:val="uk-UA"/>
        </w:rPr>
        <w:t>занять</w:t>
      </w:r>
      <w:r w:rsidRPr="00FB196A">
        <w:rPr>
          <w:sz w:val="28"/>
          <w:szCs w:val="28"/>
          <w:lang w:val="uk-UA"/>
        </w:rPr>
        <w:t xml:space="preserve"> і вправ, призначений для поступового насичення дитини необхідними додатковими сенсорними стимулами. Заняття можуть проводитися у спеціальних кімнатах сенсорної інтеграції у форматі вільної гри під час сюжетно-рольової гри під наглядом спеціаліста. Залежно від форми це можуть бути індивідуальні та групові заняття.</w:t>
      </w:r>
    </w:p>
    <w:p w14:paraId="6EE9A8CC" w14:textId="5D37B25E" w:rsidR="00FB196A" w:rsidRPr="00FB196A" w:rsidRDefault="00FB196A" w:rsidP="00502108">
      <w:pPr>
        <w:spacing w:line="360" w:lineRule="auto"/>
        <w:ind w:firstLine="567"/>
        <w:jc w:val="both"/>
        <w:rPr>
          <w:sz w:val="28"/>
          <w:szCs w:val="28"/>
          <w:lang w:val="uk-UA"/>
        </w:rPr>
      </w:pPr>
      <w:r w:rsidRPr="000A50E5">
        <w:rPr>
          <w:i/>
          <w:iCs/>
          <w:sz w:val="28"/>
          <w:szCs w:val="28"/>
          <w:lang w:val="uk-UA"/>
        </w:rPr>
        <w:t>Сенсорна дієта</w:t>
      </w:r>
      <w:r w:rsidRPr="00FB196A">
        <w:rPr>
          <w:sz w:val="28"/>
          <w:szCs w:val="28"/>
          <w:lang w:val="uk-UA"/>
        </w:rPr>
        <w:t xml:space="preserve"> – це ретельно структурований індивідуальний план заходів і процедур, які забезпечують сенсорну інформацію, необхідну дитині, щоб залишатися зосередженою та організованою протягом дня</w:t>
      </w:r>
      <w:r w:rsidR="008C340D" w:rsidRPr="008C340D">
        <w:rPr>
          <w:sz w:val="28"/>
          <w:szCs w:val="28"/>
          <w:lang w:val="uk-UA"/>
        </w:rPr>
        <w:t xml:space="preserve"> [58]</w:t>
      </w:r>
      <w:r w:rsidRPr="00FB196A">
        <w:rPr>
          <w:sz w:val="28"/>
          <w:szCs w:val="28"/>
          <w:lang w:val="uk-UA"/>
        </w:rPr>
        <w:t>.</w:t>
      </w:r>
    </w:p>
    <w:p w14:paraId="14FD858F" w14:textId="7C9B0CC9" w:rsidR="00FB196A" w:rsidRPr="00FB196A" w:rsidRDefault="00FB196A" w:rsidP="00502108">
      <w:pPr>
        <w:spacing w:line="360" w:lineRule="auto"/>
        <w:ind w:firstLine="567"/>
        <w:jc w:val="both"/>
        <w:rPr>
          <w:sz w:val="28"/>
          <w:szCs w:val="28"/>
          <w:lang w:val="uk-UA"/>
        </w:rPr>
      </w:pPr>
      <w:r w:rsidRPr="00FB196A">
        <w:rPr>
          <w:sz w:val="28"/>
          <w:szCs w:val="28"/>
          <w:lang w:val="uk-UA"/>
        </w:rPr>
        <w:t>Результати сенсорн</w:t>
      </w:r>
      <w:r w:rsidR="006D5971">
        <w:rPr>
          <w:sz w:val="28"/>
          <w:szCs w:val="28"/>
          <w:lang w:val="uk-UA"/>
        </w:rPr>
        <w:t>ої</w:t>
      </w:r>
      <w:r w:rsidRPr="00FB196A">
        <w:rPr>
          <w:sz w:val="28"/>
          <w:szCs w:val="28"/>
          <w:lang w:val="uk-UA"/>
        </w:rPr>
        <w:t xml:space="preserve"> </w:t>
      </w:r>
      <w:r w:rsidR="006D5971">
        <w:rPr>
          <w:sz w:val="28"/>
          <w:szCs w:val="28"/>
          <w:lang w:val="uk-UA"/>
        </w:rPr>
        <w:t>дієти</w:t>
      </w:r>
      <w:r w:rsidRPr="00FB196A">
        <w:rPr>
          <w:sz w:val="28"/>
          <w:szCs w:val="28"/>
          <w:lang w:val="uk-UA"/>
        </w:rPr>
        <w:t xml:space="preserve"> помітні досить швидко. Впливи, які збуджують або заспокоюють дитину, діють не тільки в певний момент, але протягом тривалого періоду дійсно допомагають розбудувати нервову систему дитини, щоб вона могла краще:</w:t>
      </w:r>
    </w:p>
    <w:p w14:paraId="5CF984B5" w14:textId="77777777" w:rsidR="00FB196A" w:rsidRPr="00FB196A" w:rsidRDefault="00FB196A" w:rsidP="00502108">
      <w:pPr>
        <w:spacing w:line="360" w:lineRule="auto"/>
        <w:ind w:firstLine="567"/>
        <w:jc w:val="both"/>
        <w:rPr>
          <w:sz w:val="28"/>
          <w:szCs w:val="28"/>
          <w:lang w:val="uk-UA"/>
        </w:rPr>
      </w:pPr>
      <w:r w:rsidRPr="00FB196A">
        <w:rPr>
          <w:sz w:val="28"/>
          <w:szCs w:val="28"/>
          <w:lang w:val="uk-UA"/>
        </w:rPr>
        <w:t>- терпіти незнайомі почуття, бути терплячими у складних ситуаціях;</w:t>
      </w:r>
    </w:p>
    <w:p w14:paraId="6B64F1B6" w14:textId="77777777" w:rsidR="00FB196A" w:rsidRPr="00FB196A" w:rsidRDefault="00FB196A" w:rsidP="00502108">
      <w:pPr>
        <w:spacing w:line="360" w:lineRule="auto"/>
        <w:ind w:firstLine="567"/>
        <w:jc w:val="both"/>
        <w:rPr>
          <w:sz w:val="28"/>
          <w:szCs w:val="28"/>
          <w:lang w:val="uk-UA"/>
        </w:rPr>
      </w:pPr>
      <w:r w:rsidRPr="00FB196A">
        <w:rPr>
          <w:sz w:val="28"/>
          <w:szCs w:val="28"/>
          <w:lang w:val="uk-UA"/>
        </w:rPr>
        <w:t>- регулюють пильність і покращують увагу;</w:t>
      </w:r>
    </w:p>
    <w:p w14:paraId="1A99CAC8" w14:textId="77777777" w:rsidR="00FB196A" w:rsidRPr="00FB196A" w:rsidRDefault="00FB196A" w:rsidP="00502108">
      <w:pPr>
        <w:spacing w:line="360" w:lineRule="auto"/>
        <w:ind w:firstLine="567"/>
        <w:jc w:val="both"/>
        <w:rPr>
          <w:sz w:val="28"/>
          <w:szCs w:val="28"/>
          <w:lang w:val="uk-UA"/>
        </w:rPr>
      </w:pPr>
      <w:r w:rsidRPr="00FB196A">
        <w:rPr>
          <w:sz w:val="28"/>
          <w:szCs w:val="28"/>
          <w:lang w:val="uk-UA"/>
        </w:rPr>
        <w:t>- обмежують сенсорний пошук і відхилення в сенсорній поведінці;</w:t>
      </w:r>
    </w:p>
    <w:p w14:paraId="19051148" w14:textId="6D2C4707" w:rsidR="00FB196A" w:rsidRPr="00FB196A" w:rsidRDefault="00FB196A" w:rsidP="00502108">
      <w:pPr>
        <w:spacing w:line="360" w:lineRule="auto"/>
        <w:ind w:firstLine="567"/>
        <w:jc w:val="both"/>
        <w:rPr>
          <w:sz w:val="28"/>
          <w:szCs w:val="28"/>
          <w:lang w:val="uk-UA"/>
        </w:rPr>
      </w:pPr>
      <w:r w:rsidRPr="00FB196A">
        <w:rPr>
          <w:sz w:val="28"/>
          <w:szCs w:val="28"/>
          <w:lang w:val="uk-UA"/>
        </w:rPr>
        <w:t xml:space="preserve">- </w:t>
      </w:r>
      <w:r w:rsidR="006D5971">
        <w:rPr>
          <w:sz w:val="28"/>
          <w:szCs w:val="28"/>
          <w:lang w:val="uk-UA"/>
        </w:rPr>
        <w:t>п</w:t>
      </w:r>
      <w:r w:rsidRPr="00FB196A">
        <w:rPr>
          <w:sz w:val="28"/>
          <w:szCs w:val="28"/>
          <w:lang w:val="uk-UA"/>
        </w:rPr>
        <w:t>рийма</w:t>
      </w:r>
      <w:r w:rsidR="006D5971">
        <w:rPr>
          <w:sz w:val="28"/>
          <w:szCs w:val="28"/>
          <w:lang w:val="uk-UA"/>
        </w:rPr>
        <w:t>ти</w:t>
      </w:r>
      <w:r w:rsidRPr="00FB196A">
        <w:rPr>
          <w:sz w:val="28"/>
          <w:szCs w:val="28"/>
          <w:lang w:val="uk-UA"/>
        </w:rPr>
        <w:t xml:space="preserve"> зміни з меншим стресом.</w:t>
      </w:r>
    </w:p>
    <w:p w14:paraId="7274BA97" w14:textId="29ED589C" w:rsidR="00FB196A" w:rsidRPr="00FB196A" w:rsidRDefault="00FB196A" w:rsidP="00502108">
      <w:pPr>
        <w:spacing w:line="360" w:lineRule="auto"/>
        <w:ind w:firstLine="567"/>
        <w:jc w:val="both"/>
        <w:rPr>
          <w:sz w:val="28"/>
          <w:szCs w:val="28"/>
          <w:lang w:val="uk-UA"/>
        </w:rPr>
      </w:pPr>
      <w:r w:rsidRPr="00FB196A">
        <w:rPr>
          <w:sz w:val="28"/>
          <w:szCs w:val="28"/>
          <w:lang w:val="uk-UA"/>
        </w:rPr>
        <w:t>Сенсорн</w:t>
      </w:r>
      <w:r w:rsidR="006D5971">
        <w:rPr>
          <w:sz w:val="28"/>
          <w:szCs w:val="28"/>
          <w:lang w:val="uk-UA"/>
        </w:rPr>
        <w:t>а</w:t>
      </w:r>
      <w:r w:rsidRPr="00FB196A">
        <w:rPr>
          <w:sz w:val="28"/>
          <w:szCs w:val="28"/>
          <w:lang w:val="uk-UA"/>
        </w:rPr>
        <w:t xml:space="preserve"> </w:t>
      </w:r>
      <w:r w:rsidR="006D5971">
        <w:rPr>
          <w:sz w:val="28"/>
          <w:szCs w:val="28"/>
          <w:lang w:val="uk-UA"/>
        </w:rPr>
        <w:t>дієта</w:t>
      </w:r>
      <w:r w:rsidRPr="00FB196A">
        <w:rPr>
          <w:sz w:val="28"/>
          <w:szCs w:val="28"/>
          <w:lang w:val="uk-UA"/>
        </w:rPr>
        <w:t xml:space="preserve"> включає (залежно від надмірної чи недостатньої чутливості дитини):</w:t>
      </w:r>
    </w:p>
    <w:p w14:paraId="03271EFB" w14:textId="1F06A54E" w:rsidR="00FB196A" w:rsidRPr="00FB196A" w:rsidRDefault="00FB196A" w:rsidP="00502108">
      <w:pPr>
        <w:spacing w:line="360" w:lineRule="auto"/>
        <w:ind w:firstLine="567"/>
        <w:jc w:val="both"/>
        <w:rPr>
          <w:sz w:val="28"/>
          <w:szCs w:val="28"/>
          <w:lang w:val="uk-UA"/>
        </w:rPr>
      </w:pPr>
      <w:r w:rsidRPr="00FB196A">
        <w:rPr>
          <w:sz w:val="28"/>
          <w:szCs w:val="28"/>
          <w:lang w:val="uk-UA"/>
        </w:rPr>
        <w:t>- пропріоцептивн</w:t>
      </w:r>
      <w:r w:rsidR="006D5971">
        <w:rPr>
          <w:sz w:val="28"/>
          <w:szCs w:val="28"/>
          <w:lang w:val="uk-UA"/>
        </w:rPr>
        <w:t>у</w:t>
      </w:r>
      <w:r w:rsidRPr="00FB196A">
        <w:rPr>
          <w:sz w:val="28"/>
          <w:szCs w:val="28"/>
          <w:lang w:val="uk-UA"/>
        </w:rPr>
        <w:t xml:space="preserve"> стимуляці</w:t>
      </w:r>
      <w:r w:rsidR="006D5971">
        <w:rPr>
          <w:sz w:val="28"/>
          <w:szCs w:val="28"/>
          <w:lang w:val="uk-UA"/>
        </w:rPr>
        <w:t>ю</w:t>
      </w:r>
      <w:r w:rsidRPr="00FB196A">
        <w:rPr>
          <w:sz w:val="28"/>
          <w:szCs w:val="28"/>
          <w:lang w:val="uk-UA"/>
        </w:rPr>
        <w:t xml:space="preserve"> (молодшим школярам потрібно достатньо пострибати - на батуті, грати в "класику", на м'ячі для фітнесу, також дитині потрібно носити щось відносно важке - наприклад, книги) ;</w:t>
      </w:r>
    </w:p>
    <w:p w14:paraId="0EDC3ADC" w14:textId="6653C1DC" w:rsidR="00FB196A" w:rsidRPr="00FB196A" w:rsidRDefault="00FB196A" w:rsidP="00502108">
      <w:pPr>
        <w:spacing w:line="360" w:lineRule="auto"/>
        <w:ind w:firstLine="567"/>
        <w:jc w:val="both"/>
        <w:rPr>
          <w:sz w:val="28"/>
          <w:szCs w:val="28"/>
          <w:lang w:val="uk-UA"/>
        </w:rPr>
      </w:pPr>
      <w:r w:rsidRPr="00FB196A">
        <w:rPr>
          <w:sz w:val="28"/>
          <w:szCs w:val="28"/>
          <w:lang w:val="uk-UA"/>
        </w:rPr>
        <w:t>- вестибулярн</w:t>
      </w:r>
      <w:r w:rsidR="008A4682">
        <w:rPr>
          <w:sz w:val="28"/>
          <w:szCs w:val="28"/>
          <w:lang w:val="uk-UA"/>
        </w:rPr>
        <w:t>у</w:t>
      </w:r>
      <w:r w:rsidRPr="00FB196A">
        <w:rPr>
          <w:sz w:val="28"/>
          <w:szCs w:val="28"/>
          <w:lang w:val="uk-UA"/>
        </w:rPr>
        <w:t xml:space="preserve"> стимуляці</w:t>
      </w:r>
      <w:r w:rsidR="008A4682">
        <w:rPr>
          <w:sz w:val="28"/>
          <w:szCs w:val="28"/>
          <w:lang w:val="uk-UA"/>
        </w:rPr>
        <w:t>ю</w:t>
      </w:r>
      <w:r w:rsidRPr="00FB196A">
        <w:rPr>
          <w:sz w:val="28"/>
          <w:szCs w:val="28"/>
          <w:lang w:val="uk-UA"/>
        </w:rPr>
        <w:t xml:space="preserve"> (ви</w:t>
      </w:r>
      <w:r w:rsidR="008A4682">
        <w:rPr>
          <w:sz w:val="28"/>
          <w:szCs w:val="28"/>
          <w:lang w:val="uk-UA"/>
        </w:rPr>
        <w:t>конання</w:t>
      </w:r>
      <w:r w:rsidRPr="00FB196A">
        <w:rPr>
          <w:sz w:val="28"/>
          <w:szCs w:val="28"/>
          <w:lang w:val="uk-UA"/>
        </w:rPr>
        <w:t xml:space="preserve"> «сонечка» на турніках, гойдання, крутіння на гойдалках і каруселях);</w:t>
      </w:r>
    </w:p>
    <w:p w14:paraId="31CABBD4" w14:textId="32D6912E" w:rsidR="00FB196A" w:rsidRPr="00FB196A" w:rsidRDefault="00FB196A" w:rsidP="00502108">
      <w:pPr>
        <w:spacing w:line="360" w:lineRule="auto"/>
        <w:ind w:firstLine="567"/>
        <w:jc w:val="both"/>
        <w:rPr>
          <w:sz w:val="28"/>
          <w:szCs w:val="28"/>
          <w:lang w:val="uk-UA"/>
        </w:rPr>
      </w:pPr>
      <w:r w:rsidRPr="00FB196A">
        <w:rPr>
          <w:sz w:val="28"/>
          <w:szCs w:val="28"/>
          <w:lang w:val="uk-UA"/>
        </w:rPr>
        <w:lastRenderedPageBreak/>
        <w:t>- тактильн</w:t>
      </w:r>
      <w:r w:rsidR="008A4682">
        <w:rPr>
          <w:sz w:val="28"/>
          <w:szCs w:val="28"/>
          <w:lang w:val="uk-UA"/>
        </w:rPr>
        <w:t>у</w:t>
      </w:r>
      <w:r w:rsidRPr="00FB196A">
        <w:rPr>
          <w:sz w:val="28"/>
          <w:szCs w:val="28"/>
          <w:lang w:val="uk-UA"/>
        </w:rPr>
        <w:t xml:space="preserve"> стимуляці</w:t>
      </w:r>
      <w:r w:rsidR="008A4682">
        <w:rPr>
          <w:sz w:val="28"/>
          <w:szCs w:val="28"/>
          <w:lang w:val="uk-UA"/>
        </w:rPr>
        <w:t>ю</w:t>
      </w:r>
      <w:r w:rsidRPr="00FB196A">
        <w:rPr>
          <w:sz w:val="28"/>
          <w:szCs w:val="28"/>
          <w:lang w:val="uk-UA"/>
        </w:rPr>
        <w:t xml:space="preserve"> (змішу</w:t>
      </w:r>
      <w:r w:rsidR="008A4682">
        <w:rPr>
          <w:sz w:val="28"/>
          <w:szCs w:val="28"/>
          <w:lang w:val="uk-UA"/>
        </w:rPr>
        <w:t>вати</w:t>
      </w:r>
      <w:r w:rsidRPr="00FB196A">
        <w:rPr>
          <w:sz w:val="28"/>
          <w:szCs w:val="28"/>
          <w:lang w:val="uk-UA"/>
        </w:rPr>
        <w:t xml:space="preserve"> холодні страви з теплими, ход</w:t>
      </w:r>
      <w:r w:rsidR="008A4682">
        <w:rPr>
          <w:sz w:val="28"/>
          <w:szCs w:val="28"/>
          <w:lang w:val="uk-UA"/>
        </w:rPr>
        <w:t>ити</w:t>
      </w:r>
      <w:r w:rsidRPr="00FB196A">
        <w:rPr>
          <w:sz w:val="28"/>
          <w:szCs w:val="28"/>
          <w:lang w:val="uk-UA"/>
        </w:rPr>
        <w:t xml:space="preserve"> босоніж по піску чи траві, частіше міня</w:t>
      </w:r>
      <w:r w:rsidR="008A4682">
        <w:rPr>
          <w:sz w:val="28"/>
          <w:szCs w:val="28"/>
          <w:lang w:val="uk-UA"/>
        </w:rPr>
        <w:t>ти</w:t>
      </w:r>
      <w:r w:rsidRPr="00FB196A">
        <w:rPr>
          <w:sz w:val="28"/>
          <w:szCs w:val="28"/>
          <w:lang w:val="uk-UA"/>
        </w:rPr>
        <w:t xml:space="preserve"> одяг різної фактури);</w:t>
      </w:r>
    </w:p>
    <w:p w14:paraId="4AEBBCCF" w14:textId="4E222075" w:rsidR="00FB196A" w:rsidRDefault="00FB196A" w:rsidP="00502108">
      <w:pPr>
        <w:spacing w:line="360" w:lineRule="auto"/>
        <w:ind w:firstLine="567"/>
        <w:jc w:val="both"/>
        <w:rPr>
          <w:sz w:val="28"/>
          <w:szCs w:val="28"/>
          <w:lang w:val="uk-UA"/>
        </w:rPr>
      </w:pPr>
      <w:r w:rsidRPr="00FB196A">
        <w:rPr>
          <w:sz w:val="28"/>
          <w:szCs w:val="28"/>
          <w:lang w:val="uk-UA"/>
        </w:rPr>
        <w:t>- слухов</w:t>
      </w:r>
      <w:r w:rsidR="008A4682">
        <w:rPr>
          <w:sz w:val="28"/>
          <w:szCs w:val="28"/>
          <w:lang w:val="uk-UA"/>
        </w:rPr>
        <w:t>у</w:t>
      </w:r>
      <w:r w:rsidRPr="00FB196A">
        <w:rPr>
          <w:sz w:val="28"/>
          <w:szCs w:val="28"/>
          <w:lang w:val="uk-UA"/>
        </w:rPr>
        <w:t xml:space="preserve"> стимуляці</w:t>
      </w:r>
      <w:r w:rsidR="008A4682">
        <w:rPr>
          <w:sz w:val="28"/>
          <w:szCs w:val="28"/>
          <w:lang w:val="uk-UA"/>
        </w:rPr>
        <w:t>ю</w:t>
      </w:r>
      <w:r w:rsidRPr="00FB196A">
        <w:rPr>
          <w:sz w:val="28"/>
          <w:szCs w:val="28"/>
          <w:lang w:val="uk-UA"/>
        </w:rPr>
        <w:t xml:space="preserve"> (прослуховування співу птахів, прослуховування аудіозаписів звуків природи, гра на музичних інструментах);</w:t>
      </w:r>
    </w:p>
    <w:p w14:paraId="5A34340B" w14:textId="77777777" w:rsidR="00507D37" w:rsidRPr="00507D37" w:rsidRDefault="00507D37" w:rsidP="00502108">
      <w:pPr>
        <w:spacing w:line="360" w:lineRule="auto"/>
        <w:ind w:firstLine="567"/>
        <w:jc w:val="both"/>
        <w:rPr>
          <w:sz w:val="28"/>
          <w:szCs w:val="28"/>
          <w:lang w:val="uk-UA"/>
        </w:rPr>
      </w:pPr>
      <w:r w:rsidRPr="00507D37">
        <w:rPr>
          <w:sz w:val="28"/>
          <w:szCs w:val="28"/>
          <w:lang w:val="uk-UA"/>
        </w:rPr>
        <w:t>– зорова стимуляція (одночасно порушуючи зорові подразники, виключаючи кольори);</w:t>
      </w:r>
    </w:p>
    <w:p w14:paraId="1FBD773E" w14:textId="77777777" w:rsidR="00507D37" w:rsidRPr="00507D37" w:rsidRDefault="00507D37" w:rsidP="00502108">
      <w:pPr>
        <w:spacing w:line="360" w:lineRule="auto"/>
        <w:ind w:firstLine="567"/>
        <w:jc w:val="both"/>
        <w:rPr>
          <w:sz w:val="28"/>
          <w:szCs w:val="28"/>
          <w:lang w:val="uk-UA"/>
        </w:rPr>
      </w:pPr>
      <w:r w:rsidRPr="00507D37">
        <w:rPr>
          <w:sz w:val="28"/>
          <w:szCs w:val="28"/>
          <w:lang w:val="uk-UA"/>
        </w:rPr>
        <w:t>- нюхова стимуляція (ігри на вгадування запахів, батьки створюють власну колекцію запахів для дитини);</w:t>
      </w:r>
    </w:p>
    <w:p w14:paraId="429458EB" w14:textId="2D0A3695" w:rsidR="00507D37" w:rsidRPr="00507D37" w:rsidRDefault="00507D37" w:rsidP="00502108">
      <w:pPr>
        <w:spacing w:line="360" w:lineRule="auto"/>
        <w:ind w:firstLine="567"/>
        <w:jc w:val="both"/>
        <w:rPr>
          <w:sz w:val="28"/>
          <w:szCs w:val="28"/>
          <w:lang w:val="uk-UA"/>
        </w:rPr>
      </w:pPr>
      <w:r w:rsidRPr="00507D37">
        <w:rPr>
          <w:sz w:val="28"/>
          <w:szCs w:val="28"/>
          <w:lang w:val="uk-UA"/>
        </w:rPr>
        <w:t xml:space="preserve">- </w:t>
      </w:r>
      <w:r>
        <w:rPr>
          <w:sz w:val="28"/>
          <w:szCs w:val="28"/>
          <w:lang w:val="uk-UA"/>
        </w:rPr>
        <w:t>с</w:t>
      </w:r>
      <w:r w:rsidRPr="00507D37">
        <w:rPr>
          <w:sz w:val="28"/>
          <w:szCs w:val="28"/>
          <w:lang w:val="uk-UA"/>
        </w:rPr>
        <w:t>макова стимуляція (гра на вгадування смаку, перед вживанням продукту з новим смаком дати продукт з насиченим смаком, приготувати їжу разом з дитиною)</w:t>
      </w:r>
      <w:r w:rsidR="00C44BF6" w:rsidRPr="00C44BF6">
        <w:rPr>
          <w:sz w:val="28"/>
          <w:szCs w:val="28"/>
        </w:rPr>
        <w:t xml:space="preserve"> </w:t>
      </w:r>
      <w:r w:rsidR="00C44BF6" w:rsidRPr="00DE263A">
        <w:rPr>
          <w:sz w:val="28"/>
          <w:szCs w:val="28"/>
        </w:rPr>
        <w:t>[75]</w:t>
      </w:r>
      <w:r w:rsidRPr="00507D37">
        <w:rPr>
          <w:sz w:val="28"/>
          <w:szCs w:val="28"/>
          <w:lang w:val="uk-UA"/>
        </w:rPr>
        <w:t>.</w:t>
      </w:r>
    </w:p>
    <w:p w14:paraId="50240F94" w14:textId="5F671FBF" w:rsidR="00507D37" w:rsidRPr="00507D37" w:rsidRDefault="00507D37" w:rsidP="00502108">
      <w:pPr>
        <w:spacing w:line="360" w:lineRule="auto"/>
        <w:ind w:firstLine="567"/>
        <w:jc w:val="both"/>
        <w:rPr>
          <w:sz w:val="28"/>
          <w:szCs w:val="28"/>
          <w:lang w:val="uk-UA"/>
        </w:rPr>
      </w:pPr>
      <w:r w:rsidRPr="00507D37">
        <w:rPr>
          <w:sz w:val="28"/>
          <w:szCs w:val="28"/>
          <w:lang w:val="uk-UA"/>
        </w:rPr>
        <w:t xml:space="preserve">Загалом, завдяки грі </w:t>
      </w:r>
      <w:r>
        <w:rPr>
          <w:sz w:val="28"/>
          <w:szCs w:val="28"/>
          <w:lang w:val="uk-UA"/>
        </w:rPr>
        <w:t>спеціаліст</w:t>
      </w:r>
      <w:r w:rsidRPr="00507D37">
        <w:rPr>
          <w:sz w:val="28"/>
          <w:szCs w:val="28"/>
          <w:lang w:val="uk-UA"/>
        </w:rPr>
        <w:t xml:space="preserve"> створює ситуацію, в якій дитина змушена контактувати з невідомим зовнішнім подразником, завдяки мотивації ігрової діяльності. Для цього можуть бути використані ігри з елементами змагання та суперництва, ігри з отриманням бажаного, «винагороди».</w:t>
      </w:r>
    </w:p>
    <w:p w14:paraId="1276834D" w14:textId="18911DA0" w:rsidR="00507D37" w:rsidRPr="00507D37" w:rsidRDefault="00507D37" w:rsidP="00502108">
      <w:pPr>
        <w:spacing w:line="360" w:lineRule="auto"/>
        <w:ind w:firstLine="567"/>
        <w:jc w:val="both"/>
        <w:rPr>
          <w:sz w:val="28"/>
          <w:szCs w:val="28"/>
          <w:lang w:val="uk-UA"/>
        </w:rPr>
      </w:pPr>
      <w:r w:rsidRPr="00507D37">
        <w:rPr>
          <w:sz w:val="28"/>
          <w:szCs w:val="28"/>
          <w:lang w:val="uk-UA"/>
        </w:rPr>
        <w:t xml:space="preserve">Під час ігрової діяльності є можливість підключати додаткові сенсорні стимули, необхідні для подальшого навчання, з мінімальним впливом </w:t>
      </w:r>
      <w:r>
        <w:rPr>
          <w:sz w:val="28"/>
          <w:szCs w:val="28"/>
          <w:lang w:val="uk-UA"/>
        </w:rPr>
        <w:t>спеціаліста</w:t>
      </w:r>
      <w:r w:rsidRPr="00507D37">
        <w:rPr>
          <w:sz w:val="28"/>
          <w:szCs w:val="28"/>
          <w:lang w:val="uk-UA"/>
        </w:rPr>
        <w:t>. Тому дитина з підвищеною чутливістю вестибулярних рецепторів боїться ставати на балансир під час цілеспрямованої навчальної діяльності. Однак вона не може відмовитися від цієї дії, коли потрапить у спеціально змодельовану ігрову ситуацію: наприклад, намагаючись пройти естафету з перешкодами або стоячи на балансирі, щоб «ловити» моделі рибок під час магнітної ловлі</w:t>
      </w:r>
      <w:r w:rsidR="00C537FA">
        <w:rPr>
          <w:sz w:val="28"/>
          <w:szCs w:val="28"/>
          <w:lang w:val="uk-UA"/>
        </w:rPr>
        <w:t xml:space="preserve"> магнітною вудкою.</w:t>
      </w:r>
    </w:p>
    <w:p w14:paraId="6797CEFA" w14:textId="3A6425AD" w:rsidR="00507D37" w:rsidRPr="00507D37" w:rsidRDefault="00507D37" w:rsidP="00502108">
      <w:pPr>
        <w:spacing w:line="360" w:lineRule="auto"/>
        <w:ind w:firstLine="567"/>
        <w:jc w:val="both"/>
        <w:rPr>
          <w:sz w:val="28"/>
          <w:szCs w:val="28"/>
          <w:lang w:val="uk-UA"/>
        </w:rPr>
      </w:pPr>
      <w:r w:rsidRPr="00507D37">
        <w:rPr>
          <w:sz w:val="28"/>
          <w:szCs w:val="28"/>
          <w:lang w:val="uk-UA"/>
        </w:rPr>
        <w:t xml:space="preserve">Після неодноразового успішного контакту школяра з іншими сенсорними подразниками в рамках спеціально організованої ігрової діяльності рекомендується розширити сферу застосування методики за рахунок включення в педагогічну діяльність в рамках загального навчального процесу елементів сенсорної інтеграції: використання гойдалки платформа для </w:t>
      </w:r>
      <w:r w:rsidRPr="00507D37">
        <w:rPr>
          <w:sz w:val="28"/>
          <w:szCs w:val="28"/>
          <w:lang w:val="uk-UA"/>
        </w:rPr>
        <w:lastRenderedPageBreak/>
        <w:t>додаткової вестибулярної стимуляції,</w:t>
      </w:r>
      <w:r w:rsidR="00F66B2C">
        <w:rPr>
          <w:sz w:val="28"/>
          <w:szCs w:val="28"/>
          <w:lang w:val="uk-UA"/>
        </w:rPr>
        <w:t xml:space="preserve"> </w:t>
      </w:r>
      <w:r w:rsidRPr="00507D37">
        <w:rPr>
          <w:sz w:val="28"/>
          <w:szCs w:val="28"/>
          <w:lang w:val="uk-UA"/>
        </w:rPr>
        <w:t>як додаткового пропріоцептивного стимулу та ін.</w:t>
      </w:r>
    </w:p>
    <w:p w14:paraId="0E441168" w14:textId="0522B00D" w:rsidR="00507D37" w:rsidRPr="004C0BAB" w:rsidRDefault="00507D37" w:rsidP="00502108">
      <w:pPr>
        <w:spacing w:line="360" w:lineRule="auto"/>
        <w:ind w:firstLine="567"/>
        <w:jc w:val="both"/>
        <w:rPr>
          <w:sz w:val="28"/>
          <w:szCs w:val="28"/>
          <w:lang w:val="uk-UA"/>
        </w:rPr>
      </w:pPr>
      <w:r w:rsidRPr="00507D37">
        <w:rPr>
          <w:sz w:val="28"/>
          <w:szCs w:val="28"/>
          <w:lang w:val="uk-UA"/>
        </w:rPr>
        <w:t xml:space="preserve">Сенсорна гра використовується, щоб допомогти дитині отримати необхідний сенсорний досвід і активізувати її мовний розвиток. Існує неймовірна різноманітність сенсорних ігор та вправ: зерно, пісок, шматочки льоду, вода, скляні кульки, грязьові кульки тощо (див. Додаток </w:t>
      </w:r>
      <w:r w:rsidR="00565E6F">
        <w:rPr>
          <w:sz w:val="28"/>
          <w:szCs w:val="28"/>
          <w:lang w:val="uk-UA"/>
        </w:rPr>
        <w:t>Д</w:t>
      </w:r>
      <w:r w:rsidRPr="00507D37">
        <w:rPr>
          <w:sz w:val="28"/>
          <w:szCs w:val="28"/>
          <w:lang w:val="uk-UA"/>
        </w:rPr>
        <w:t>)</w:t>
      </w:r>
    </w:p>
    <w:p w14:paraId="4105B75C" w14:textId="029444C0" w:rsidR="00E07ADB" w:rsidRPr="004C0BAB" w:rsidRDefault="004C0BAB" w:rsidP="00502108">
      <w:pPr>
        <w:shd w:val="clear" w:color="auto" w:fill="FFFFFF"/>
        <w:spacing w:line="360" w:lineRule="auto"/>
        <w:ind w:firstLine="567"/>
        <w:jc w:val="both"/>
        <w:rPr>
          <w:b/>
          <w:sz w:val="28"/>
          <w:szCs w:val="28"/>
          <w:lang w:val="uk-UA"/>
        </w:rPr>
      </w:pPr>
      <w:r>
        <w:rPr>
          <w:b/>
          <w:bCs/>
          <w:color w:val="222222"/>
          <w:sz w:val="28"/>
          <w:szCs w:val="28"/>
          <w:shd w:val="clear" w:color="auto" w:fill="FFFFFF"/>
          <w:lang w:val="uk-UA"/>
        </w:rPr>
        <w:t xml:space="preserve">3.4. </w:t>
      </w:r>
      <w:r w:rsidR="00140C7F" w:rsidRPr="004C0BAB">
        <w:rPr>
          <w:b/>
          <w:bCs/>
          <w:color w:val="222222"/>
          <w:sz w:val="28"/>
          <w:szCs w:val="28"/>
          <w:shd w:val="clear" w:color="auto" w:fill="FFFFFF"/>
          <w:lang w:val="uk-UA"/>
        </w:rPr>
        <w:t>Методичні рекомендації для фахівців та батьків щодо корекції розвитку дітей</w:t>
      </w:r>
      <w:r w:rsidR="00140C7F" w:rsidRPr="004C0BAB">
        <w:rPr>
          <w:b/>
          <w:bCs/>
          <w:color w:val="222222"/>
          <w:sz w:val="28"/>
          <w:szCs w:val="28"/>
          <w:shd w:val="clear" w:color="auto" w:fill="FFFFFF"/>
        </w:rPr>
        <w:t> </w:t>
      </w:r>
      <w:r w:rsidR="00140C7F" w:rsidRPr="004C0BAB">
        <w:rPr>
          <w:b/>
          <w:bCs/>
          <w:color w:val="222222"/>
          <w:sz w:val="28"/>
          <w:szCs w:val="28"/>
          <w:shd w:val="clear" w:color="auto" w:fill="FFFFFF"/>
          <w:lang w:val="uk-UA"/>
        </w:rPr>
        <w:t>з</w:t>
      </w:r>
      <w:r w:rsidR="00140C7F" w:rsidRPr="004C0BAB">
        <w:rPr>
          <w:b/>
          <w:bCs/>
          <w:sz w:val="28"/>
          <w:szCs w:val="28"/>
          <w:lang w:val="uk-UA"/>
        </w:rPr>
        <w:t xml:space="preserve"> особливими освітніми потребами</w:t>
      </w:r>
    </w:p>
    <w:p w14:paraId="6BC0F0EA" w14:textId="6388DC42" w:rsidR="00C90A84" w:rsidRPr="003E6E19" w:rsidRDefault="00C90A84" w:rsidP="00502108">
      <w:pPr>
        <w:shd w:val="clear" w:color="auto" w:fill="FFFFFF"/>
        <w:tabs>
          <w:tab w:val="left" w:pos="709"/>
        </w:tabs>
        <w:spacing w:line="360" w:lineRule="auto"/>
        <w:ind w:firstLine="567"/>
        <w:jc w:val="both"/>
        <w:rPr>
          <w:sz w:val="28"/>
          <w:szCs w:val="28"/>
          <w:lang w:val="uk-UA"/>
        </w:rPr>
      </w:pPr>
      <w:r w:rsidRPr="00C90A84">
        <w:rPr>
          <w:sz w:val="28"/>
          <w:szCs w:val="28"/>
          <w:lang w:val="uk-UA"/>
        </w:rPr>
        <w:tab/>
      </w:r>
      <w:r w:rsidR="005B35FE" w:rsidRPr="005B35FE">
        <w:rPr>
          <w:b/>
          <w:bCs/>
          <w:sz w:val="28"/>
          <w:szCs w:val="28"/>
          <w:lang w:val="uk-UA"/>
        </w:rPr>
        <w:t xml:space="preserve">Сенсорний розвиток </w:t>
      </w:r>
      <w:r w:rsidR="005B35FE" w:rsidRPr="005B35FE">
        <w:rPr>
          <w:sz w:val="28"/>
          <w:szCs w:val="28"/>
          <w:lang w:val="uk-UA"/>
        </w:rPr>
        <w:t>означає ознайомлення з характеристиками та властивостями предметів, розміром, текстурою, формою, кольором, смаком, запахом, звуком та орієнтацією в просторі</w:t>
      </w:r>
      <w:r w:rsidR="005B35FE" w:rsidRPr="005B35FE">
        <w:rPr>
          <w:b/>
          <w:bCs/>
          <w:sz w:val="28"/>
          <w:szCs w:val="28"/>
        </w:rPr>
        <w:t xml:space="preserve"> </w:t>
      </w:r>
      <w:r w:rsidR="00C44BF6" w:rsidRPr="00C44BF6">
        <w:rPr>
          <w:sz w:val="28"/>
          <w:szCs w:val="28"/>
        </w:rPr>
        <w:t>[79]</w:t>
      </w:r>
      <w:r w:rsidRPr="003E6E19">
        <w:rPr>
          <w:sz w:val="28"/>
          <w:szCs w:val="28"/>
          <w:lang w:val="uk-UA"/>
        </w:rPr>
        <w:t>.</w:t>
      </w:r>
    </w:p>
    <w:p w14:paraId="3D4D50D7" w14:textId="38BBC68B" w:rsidR="00D47807" w:rsidRPr="00D47807" w:rsidRDefault="00D47807" w:rsidP="00D47807">
      <w:pPr>
        <w:spacing w:line="360" w:lineRule="auto"/>
        <w:ind w:firstLine="567"/>
        <w:jc w:val="both"/>
        <w:rPr>
          <w:i/>
          <w:iCs/>
          <w:sz w:val="28"/>
          <w:szCs w:val="28"/>
          <w:lang w:val="uk-UA"/>
        </w:rPr>
      </w:pPr>
      <w:r w:rsidRPr="00D47807">
        <w:rPr>
          <w:i/>
          <w:iCs/>
          <w:sz w:val="28"/>
          <w:szCs w:val="28"/>
          <w:lang w:val="uk-UA"/>
        </w:rPr>
        <w:t>Рекомендації щодо фізичного розвитку дітей із затримкою психічного розвитку.</w:t>
      </w:r>
    </w:p>
    <w:p w14:paraId="5A23228B" w14:textId="47FE250E" w:rsidR="00D47807" w:rsidRPr="00D47807" w:rsidRDefault="00D47807" w:rsidP="00D47807">
      <w:pPr>
        <w:spacing w:line="360" w:lineRule="auto"/>
        <w:ind w:firstLine="567"/>
        <w:jc w:val="both"/>
        <w:rPr>
          <w:sz w:val="28"/>
          <w:szCs w:val="28"/>
          <w:lang w:val="uk-UA"/>
        </w:rPr>
      </w:pPr>
      <w:r w:rsidRPr="00D47807">
        <w:rPr>
          <w:sz w:val="28"/>
          <w:szCs w:val="28"/>
          <w:lang w:val="uk-UA"/>
        </w:rPr>
        <w:t xml:space="preserve"> 1. </w:t>
      </w:r>
      <w:r>
        <w:rPr>
          <w:sz w:val="28"/>
          <w:szCs w:val="28"/>
          <w:lang w:val="uk-UA"/>
        </w:rPr>
        <w:t>п</w:t>
      </w:r>
      <w:r w:rsidRPr="00D47807">
        <w:rPr>
          <w:sz w:val="28"/>
          <w:szCs w:val="28"/>
          <w:lang w:val="uk-UA"/>
        </w:rPr>
        <w:t>ідтримувати гігієнічні умови (наприклад, тепловий, світловий та шумовий режими) та контролювати меблі, щоб вони відповідали специфічним потребам дитини</w:t>
      </w:r>
      <w:r>
        <w:rPr>
          <w:sz w:val="28"/>
          <w:szCs w:val="28"/>
          <w:lang w:val="uk-UA"/>
        </w:rPr>
        <w:t>;</w:t>
      </w:r>
    </w:p>
    <w:p w14:paraId="10F1118E" w14:textId="7199F7D7" w:rsidR="00D47807" w:rsidRPr="00D47807" w:rsidRDefault="00D47807" w:rsidP="00D47807">
      <w:pPr>
        <w:spacing w:line="360" w:lineRule="auto"/>
        <w:ind w:firstLine="567"/>
        <w:jc w:val="both"/>
        <w:rPr>
          <w:sz w:val="28"/>
          <w:szCs w:val="28"/>
          <w:lang w:val="uk-UA"/>
        </w:rPr>
      </w:pPr>
      <w:r w:rsidRPr="00D47807">
        <w:rPr>
          <w:sz w:val="28"/>
          <w:szCs w:val="28"/>
          <w:lang w:val="uk-UA"/>
        </w:rPr>
        <w:t xml:space="preserve">2. створювати </w:t>
      </w:r>
      <w:r w:rsidR="00FA2A1C" w:rsidRPr="00967CA4">
        <w:rPr>
          <w:sz w:val="28"/>
          <w:szCs w:val="28"/>
          <w:lang w:val="uk-UA"/>
        </w:rPr>
        <w:t>умови для формування у дитини внутрішнього стану, як</w:t>
      </w:r>
      <w:r w:rsidR="00967CA4" w:rsidRPr="00967CA4">
        <w:rPr>
          <w:sz w:val="28"/>
          <w:szCs w:val="28"/>
          <w:lang w:val="uk-UA"/>
        </w:rPr>
        <w:t>ий</w:t>
      </w:r>
      <w:r w:rsidR="00FA2A1C" w:rsidRPr="00967CA4">
        <w:rPr>
          <w:sz w:val="28"/>
          <w:szCs w:val="28"/>
          <w:lang w:val="uk-UA"/>
        </w:rPr>
        <w:t xml:space="preserve"> визначає його основний настрій </w:t>
      </w:r>
      <w:r w:rsidR="00967CA4">
        <w:rPr>
          <w:sz w:val="28"/>
          <w:szCs w:val="28"/>
          <w:lang w:val="uk-UA"/>
        </w:rPr>
        <w:t>в</w:t>
      </w:r>
      <w:r w:rsidR="00FA2A1C" w:rsidRPr="00967CA4">
        <w:rPr>
          <w:sz w:val="28"/>
          <w:szCs w:val="28"/>
          <w:lang w:val="uk-UA"/>
        </w:rPr>
        <w:t xml:space="preserve"> житт</w:t>
      </w:r>
      <w:r w:rsidR="00967CA4">
        <w:rPr>
          <w:sz w:val="28"/>
          <w:szCs w:val="28"/>
          <w:lang w:val="uk-UA"/>
        </w:rPr>
        <w:t>і</w:t>
      </w:r>
      <w:r>
        <w:rPr>
          <w:sz w:val="28"/>
          <w:szCs w:val="28"/>
          <w:lang w:val="uk-UA"/>
        </w:rPr>
        <w:t>;</w:t>
      </w:r>
    </w:p>
    <w:p w14:paraId="0B3B2D03" w14:textId="242FF0AD" w:rsidR="00D47807" w:rsidRPr="00D47807" w:rsidRDefault="00D47807" w:rsidP="00D47807">
      <w:pPr>
        <w:spacing w:line="360" w:lineRule="auto"/>
        <w:ind w:firstLine="567"/>
        <w:jc w:val="both"/>
        <w:rPr>
          <w:sz w:val="28"/>
          <w:szCs w:val="28"/>
          <w:lang w:val="uk-UA"/>
        </w:rPr>
      </w:pPr>
      <w:r w:rsidRPr="00D47807">
        <w:rPr>
          <w:sz w:val="28"/>
          <w:szCs w:val="28"/>
          <w:lang w:val="uk-UA"/>
        </w:rPr>
        <w:t xml:space="preserve">3. дотримуватися </w:t>
      </w:r>
      <w:r w:rsidR="00967CA4">
        <w:rPr>
          <w:sz w:val="28"/>
          <w:szCs w:val="28"/>
          <w:lang w:val="uk-UA"/>
        </w:rPr>
        <w:t>санітарно-</w:t>
      </w:r>
      <w:r w:rsidRPr="00D47807">
        <w:rPr>
          <w:sz w:val="28"/>
          <w:szCs w:val="28"/>
          <w:lang w:val="uk-UA"/>
        </w:rPr>
        <w:t xml:space="preserve"> гігієнічних умов</w:t>
      </w:r>
      <w:r w:rsidR="00967CA4">
        <w:rPr>
          <w:sz w:val="28"/>
          <w:szCs w:val="28"/>
          <w:lang w:val="uk-UA"/>
        </w:rPr>
        <w:t xml:space="preserve"> у навчанні</w:t>
      </w:r>
      <w:r>
        <w:rPr>
          <w:sz w:val="28"/>
          <w:szCs w:val="28"/>
          <w:lang w:val="uk-UA"/>
        </w:rPr>
        <w:t>;</w:t>
      </w:r>
    </w:p>
    <w:p w14:paraId="783A76F2" w14:textId="3E733846" w:rsidR="00D47807" w:rsidRPr="00D47807" w:rsidRDefault="00D47807" w:rsidP="00D47807">
      <w:pPr>
        <w:spacing w:line="360" w:lineRule="auto"/>
        <w:ind w:firstLine="567"/>
        <w:jc w:val="both"/>
        <w:rPr>
          <w:sz w:val="28"/>
          <w:szCs w:val="28"/>
          <w:lang w:val="uk-UA"/>
        </w:rPr>
      </w:pPr>
      <w:r w:rsidRPr="00D47807">
        <w:rPr>
          <w:sz w:val="28"/>
          <w:szCs w:val="28"/>
          <w:lang w:val="uk-UA"/>
        </w:rPr>
        <w:t>4.оптимізувати темп роботи та контролювати динаміку втоми (активізувати пізнавальну діяльність учнів, підтримувати працездатність, модифікувати види діяльності для уникнення втоми, виражати емоції, забезпечувати перерви на уроках, створювати ситуації успіху)</w:t>
      </w:r>
      <w:r>
        <w:rPr>
          <w:sz w:val="28"/>
          <w:szCs w:val="28"/>
          <w:lang w:val="uk-UA"/>
        </w:rPr>
        <w:t>;</w:t>
      </w:r>
    </w:p>
    <w:p w14:paraId="75F21E38" w14:textId="6542A1DB" w:rsidR="00D47807" w:rsidRPr="00D47807" w:rsidRDefault="00D47807" w:rsidP="00D47807">
      <w:pPr>
        <w:spacing w:line="360" w:lineRule="auto"/>
        <w:ind w:firstLine="567"/>
        <w:jc w:val="both"/>
        <w:rPr>
          <w:sz w:val="28"/>
          <w:szCs w:val="28"/>
          <w:lang w:val="uk-UA"/>
        </w:rPr>
      </w:pPr>
      <w:r w:rsidRPr="00D47807">
        <w:rPr>
          <w:sz w:val="28"/>
          <w:szCs w:val="28"/>
          <w:lang w:val="uk-UA"/>
        </w:rPr>
        <w:t>5. використання специфічних корекційних заходів з урахуванням особливостей інвалідності</w:t>
      </w:r>
      <w:r>
        <w:rPr>
          <w:sz w:val="28"/>
          <w:szCs w:val="28"/>
          <w:lang w:val="uk-UA"/>
        </w:rPr>
        <w:t>;</w:t>
      </w:r>
    </w:p>
    <w:p w14:paraId="647E315E" w14:textId="14D510A0" w:rsidR="00D47807" w:rsidRPr="00D47807" w:rsidRDefault="00D47807" w:rsidP="00D47807">
      <w:pPr>
        <w:spacing w:line="360" w:lineRule="auto"/>
        <w:ind w:firstLine="567"/>
        <w:jc w:val="both"/>
        <w:rPr>
          <w:sz w:val="28"/>
          <w:szCs w:val="28"/>
          <w:lang w:val="uk-UA"/>
        </w:rPr>
      </w:pPr>
      <w:r w:rsidRPr="00D47807">
        <w:rPr>
          <w:sz w:val="28"/>
          <w:szCs w:val="28"/>
          <w:lang w:val="uk-UA"/>
        </w:rPr>
        <w:t>6. використання систематичного медико-педагогічного супроводу</w:t>
      </w:r>
      <w:r>
        <w:rPr>
          <w:sz w:val="28"/>
          <w:szCs w:val="28"/>
          <w:lang w:val="uk-UA"/>
        </w:rPr>
        <w:t>;</w:t>
      </w:r>
    </w:p>
    <w:p w14:paraId="5838DA0F" w14:textId="00F391FC" w:rsidR="00D47807" w:rsidRPr="00D47807" w:rsidRDefault="00D47807" w:rsidP="00D47807">
      <w:pPr>
        <w:spacing w:line="360" w:lineRule="auto"/>
        <w:ind w:firstLine="567"/>
        <w:jc w:val="both"/>
        <w:rPr>
          <w:sz w:val="28"/>
          <w:szCs w:val="28"/>
          <w:lang w:val="uk-UA"/>
        </w:rPr>
      </w:pPr>
      <w:r w:rsidRPr="00D47807">
        <w:rPr>
          <w:sz w:val="28"/>
          <w:szCs w:val="28"/>
          <w:lang w:val="uk-UA"/>
        </w:rPr>
        <w:t>7. забезпечення зручного положення дитини на уроці</w:t>
      </w:r>
      <w:r>
        <w:rPr>
          <w:sz w:val="28"/>
          <w:szCs w:val="28"/>
          <w:lang w:val="uk-UA"/>
        </w:rPr>
        <w:t>;</w:t>
      </w:r>
    </w:p>
    <w:p w14:paraId="0645E7D4" w14:textId="77777777" w:rsidR="00D47807" w:rsidRPr="00D47807" w:rsidRDefault="00D47807" w:rsidP="00D47807">
      <w:pPr>
        <w:spacing w:line="360" w:lineRule="auto"/>
        <w:ind w:firstLine="567"/>
        <w:jc w:val="both"/>
        <w:rPr>
          <w:sz w:val="28"/>
          <w:szCs w:val="28"/>
          <w:lang w:val="uk-UA"/>
        </w:rPr>
      </w:pPr>
      <w:r w:rsidRPr="00D47807">
        <w:rPr>
          <w:sz w:val="28"/>
          <w:szCs w:val="28"/>
          <w:lang w:val="uk-UA"/>
        </w:rPr>
        <w:t>8. використання рухливих ігор та вправ для розвитку рухливості дитини.</w:t>
      </w:r>
    </w:p>
    <w:p w14:paraId="0E9D45CE" w14:textId="77777777" w:rsidR="00714C18" w:rsidRPr="00714C18" w:rsidRDefault="00714C18" w:rsidP="00714C18">
      <w:pPr>
        <w:spacing w:line="360" w:lineRule="auto"/>
        <w:ind w:firstLine="567"/>
        <w:jc w:val="both"/>
        <w:rPr>
          <w:sz w:val="28"/>
          <w:szCs w:val="28"/>
          <w:lang w:val="uk-UA"/>
        </w:rPr>
      </w:pPr>
      <w:r w:rsidRPr="00714C18">
        <w:rPr>
          <w:i/>
          <w:iCs/>
          <w:sz w:val="28"/>
          <w:szCs w:val="28"/>
          <w:lang w:val="uk-UA"/>
        </w:rPr>
        <w:lastRenderedPageBreak/>
        <w:t xml:space="preserve">Рекомендації щодо розвитку фізичної сфери у дітей з РАС. </w:t>
      </w:r>
      <w:r w:rsidRPr="00714C18">
        <w:rPr>
          <w:sz w:val="28"/>
          <w:szCs w:val="28"/>
          <w:lang w:val="uk-UA"/>
        </w:rPr>
        <w:t>Рухова терапія, нейрокорекція та сенсорна інтеграція - це види діяльності, яких потребують діти з аутизмом. Мета цих заходів узгоджується з діагнозом фізичного оточення дитини, тобто з тим, на якому рівні фізичного розвитку вона перебуває.</w:t>
      </w:r>
    </w:p>
    <w:p w14:paraId="428BBA77" w14:textId="0905E05B" w:rsidR="00714C18" w:rsidRPr="00714C18" w:rsidRDefault="00714C18" w:rsidP="00714C18">
      <w:pPr>
        <w:spacing w:line="360" w:lineRule="auto"/>
        <w:ind w:firstLine="567"/>
        <w:jc w:val="both"/>
        <w:rPr>
          <w:sz w:val="28"/>
          <w:szCs w:val="28"/>
          <w:lang w:val="uk-UA"/>
        </w:rPr>
      </w:pPr>
      <w:r w:rsidRPr="00714C18">
        <w:rPr>
          <w:sz w:val="28"/>
          <w:szCs w:val="28"/>
          <w:lang w:val="uk-UA"/>
        </w:rPr>
        <w:t>Рівень 1, тон</w:t>
      </w:r>
      <w:r>
        <w:rPr>
          <w:sz w:val="28"/>
          <w:szCs w:val="28"/>
          <w:lang w:val="uk-UA"/>
        </w:rPr>
        <w:t>ічний</w:t>
      </w:r>
      <w:r w:rsidRPr="00714C18">
        <w:rPr>
          <w:sz w:val="28"/>
          <w:szCs w:val="28"/>
          <w:lang w:val="uk-UA"/>
        </w:rPr>
        <w:t>: регулювання м'язового тонусу тіла, відновлення чутливості по всьому тілу та формування правильної пропріоцепції (відчуття тіла в просторі). На цьому рівні в сенсорній кімнаті використовується спеціальне обладнання, наприклад, вестибулярні тренажери (гойдалки в різні боки, карусель).</w:t>
      </w:r>
    </w:p>
    <w:p w14:paraId="057D3DC7" w14:textId="77777777" w:rsidR="00714C18" w:rsidRPr="00714C18" w:rsidRDefault="00714C18" w:rsidP="00714C18">
      <w:pPr>
        <w:spacing w:line="360" w:lineRule="auto"/>
        <w:ind w:firstLine="567"/>
        <w:jc w:val="both"/>
        <w:rPr>
          <w:sz w:val="28"/>
          <w:szCs w:val="28"/>
          <w:lang w:val="uk-UA"/>
        </w:rPr>
      </w:pPr>
      <w:r w:rsidRPr="00714C18">
        <w:rPr>
          <w:sz w:val="28"/>
          <w:szCs w:val="28"/>
          <w:lang w:val="uk-UA"/>
        </w:rPr>
        <w:t>2 рівень - автоматичні рухи: ритм, адаптивні танцювальні вправи.</w:t>
      </w:r>
    </w:p>
    <w:p w14:paraId="30B7A6E7" w14:textId="77777777" w:rsidR="00714C18" w:rsidRPr="00714C18" w:rsidRDefault="00714C18" w:rsidP="00714C18">
      <w:pPr>
        <w:spacing w:line="360" w:lineRule="auto"/>
        <w:ind w:firstLine="567"/>
        <w:jc w:val="both"/>
        <w:rPr>
          <w:sz w:val="28"/>
          <w:szCs w:val="28"/>
          <w:lang w:val="uk-UA"/>
        </w:rPr>
      </w:pPr>
      <w:r w:rsidRPr="00714C18">
        <w:rPr>
          <w:sz w:val="28"/>
          <w:szCs w:val="28"/>
          <w:lang w:val="uk-UA"/>
        </w:rPr>
        <w:t>3 рівень - рухи в просторовій сфері: стрибки через перешкоди.</w:t>
      </w:r>
    </w:p>
    <w:p w14:paraId="5931C88E" w14:textId="77777777" w:rsidR="00714C18" w:rsidRPr="00714C18" w:rsidRDefault="00714C18" w:rsidP="00714C18">
      <w:pPr>
        <w:spacing w:line="360" w:lineRule="auto"/>
        <w:ind w:firstLine="567"/>
        <w:jc w:val="both"/>
        <w:rPr>
          <w:sz w:val="28"/>
          <w:szCs w:val="28"/>
          <w:lang w:val="uk-UA"/>
        </w:rPr>
      </w:pPr>
      <w:r w:rsidRPr="00714C18">
        <w:rPr>
          <w:sz w:val="28"/>
          <w:szCs w:val="28"/>
          <w:lang w:val="uk-UA"/>
        </w:rPr>
        <w:t>4 рівень - довільні рухи: адаптивна фізична культура, саморегуляція рухів, координація з іншими.</w:t>
      </w:r>
    </w:p>
    <w:p w14:paraId="0D3E28FE" w14:textId="18B869BE" w:rsidR="002E5FF8" w:rsidRPr="002E5FF8" w:rsidRDefault="002E5FF8" w:rsidP="002E5FF8">
      <w:pPr>
        <w:spacing w:line="360" w:lineRule="auto"/>
        <w:ind w:firstLine="567"/>
        <w:jc w:val="both"/>
        <w:rPr>
          <w:sz w:val="28"/>
          <w:szCs w:val="28"/>
          <w:lang w:val="uk-UA"/>
        </w:rPr>
      </w:pPr>
      <w:r w:rsidRPr="002E5FF8">
        <w:rPr>
          <w:i/>
          <w:iCs/>
          <w:sz w:val="28"/>
          <w:szCs w:val="28"/>
          <w:lang w:val="uk-UA"/>
        </w:rPr>
        <w:t xml:space="preserve">Рекомендації щодо зони </w:t>
      </w:r>
      <w:r w:rsidR="00637913">
        <w:rPr>
          <w:i/>
          <w:iCs/>
          <w:sz w:val="28"/>
          <w:szCs w:val="28"/>
          <w:lang w:val="uk-UA"/>
        </w:rPr>
        <w:t>фізичного</w:t>
      </w:r>
      <w:r w:rsidR="00637913" w:rsidRPr="00637913">
        <w:rPr>
          <w:i/>
          <w:iCs/>
          <w:sz w:val="28"/>
          <w:szCs w:val="28"/>
          <w:lang w:val="uk-UA"/>
        </w:rPr>
        <w:t xml:space="preserve"> </w:t>
      </w:r>
      <w:r w:rsidR="00637913" w:rsidRPr="002E5FF8">
        <w:rPr>
          <w:i/>
          <w:iCs/>
          <w:sz w:val="28"/>
          <w:szCs w:val="28"/>
          <w:lang w:val="uk-UA"/>
        </w:rPr>
        <w:t>розвитку</w:t>
      </w:r>
      <w:r w:rsidRPr="002E5FF8">
        <w:rPr>
          <w:i/>
          <w:iCs/>
          <w:sz w:val="28"/>
          <w:szCs w:val="28"/>
          <w:lang w:val="uk-UA"/>
        </w:rPr>
        <w:t xml:space="preserve"> дітей з порушеннями мовлення</w:t>
      </w:r>
      <w:r>
        <w:rPr>
          <w:i/>
          <w:iCs/>
          <w:sz w:val="28"/>
          <w:szCs w:val="28"/>
          <w:lang w:val="uk-UA"/>
        </w:rPr>
        <w:t xml:space="preserve">. </w:t>
      </w:r>
      <w:r w:rsidRPr="002E5FF8">
        <w:rPr>
          <w:sz w:val="28"/>
          <w:szCs w:val="28"/>
          <w:lang w:val="uk-UA"/>
        </w:rPr>
        <w:t xml:space="preserve">Основним напрямком роботи з </w:t>
      </w:r>
      <w:r w:rsidR="00637913">
        <w:rPr>
          <w:sz w:val="28"/>
          <w:szCs w:val="28"/>
          <w:lang w:val="uk-UA"/>
        </w:rPr>
        <w:t xml:space="preserve">фізичного </w:t>
      </w:r>
      <w:r w:rsidRPr="002E5FF8">
        <w:rPr>
          <w:sz w:val="28"/>
          <w:szCs w:val="28"/>
          <w:lang w:val="uk-UA"/>
        </w:rPr>
        <w:t xml:space="preserve">розвитку дітей з </w:t>
      </w:r>
      <w:r w:rsidR="00A27327">
        <w:rPr>
          <w:sz w:val="28"/>
          <w:szCs w:val="28"/>
          <w:lang w:val="uk-UA"/>
        </w:rPr>
        <w:t>ТПМ</w:t>
      </w:r>
      <w:r w:rsidRPr="002E5FF8">
        <w:rPr>
          <w:sz w:val="28"/>
          <w:szCs w:val="28"/>
          <w:lang w:val="uk-UA"/>
        </w:rPr>
        <w:t xml:space="preserve"> є розвиток та модифікація загальної та дрібної моторики для вироблення чітко координованих рухів зі звуками та словами. Тому використовуються такі форми роботи: заняття з фізичної культури (планові та фізкультурно-оздоровчі як корекційно-розвивальні заняття); ранкова гімнастика; спортивні паузи на заняттях та уроках; рухливі ігри на перервах у загальноосвітніх навчальних закладах для дітей з ТПМ.</w:t>
      </w:r>
    </w:p>
    <w:p w14:paraId="24B75F75" w14:textId="77777777" w:rsidR="002E5FF8" w:rsidRPr="002E5FF8" w:rsidRDefault="002E5FF8" w:rsidP="002E5FF8">
      <w:pPr>
        <w:spacing w:line="360" w:lineRule="auto"/>
        <w:ind w:firstLine="567"/>
        <w:jc w:val="both"/>
        <w:rPr>
          <w:sz w:val="28"/>
          <w:szCs w:val="28"/>
          <w:lang w:val="uk-UA"/>
        </w:rPr>
      </w:pPr>
      <w:r w:rsidRPr="002E5FF8">
        <w:rPr>
          <w:sz w:val="28"/>
          <w:szCs w:val="28"/>
          <w:lang w:val="uk-UA"/>
        </w:rPr>
        <w:sym w:font="Symbol" w:char="F02D"/>
      </w:r>
      <w:r w:rsidRPr="002E5FF8">
        <w:rPr>
          <w:sz w:val="28"/>
          <w:szCs w:val="28"/>
          <w:lang w:val="uk-UA"/>
        </w:rPr>
        <w:t xml:space="preserve"> Логоритміка</w:t>
      </w:r>
    </w:p>
    <w:p w14:paraId="29D5D469" w14:textId="77777777" w:rsidR="002E5FF8" w:rsidRPr="002E5FF8" w:rsidRDefault="002E5FF8" w:rsidP="002E5FF8">
      <w:pPr>
        <w:spacing w:line="360" w:lineRule="auto"/>
        <w:ind w:firstLine="567"/>
        <w:jc w:val="both"/>
        <w:rPr>
          <w:sz w:val="28"/>
          <w:szCs w:val="28"/>
          <w:lang w:val="uk-UA"/>
        </w:rPr>
      </w:pPr>
      <w:r w:rsidRPr="002E5FF8">
        <w:rPr>
          <w:sz w:val="28"/>
          <w:szCs w:val="28"/>
          <w:lang w:val="uk-UA"/>
        </w:rPr>
        <w:sym w:font="Symbol" w:char="F02D"/>
      </w:r>
      <w:r w:rsidRPr="002E5FF8">
        <w:rPr>
          <w:sz w:val="28"/>
          <w:szCs w:val="28"/>
          <w:lang w:val="uk-UA"/>
        </w:rPr>
        <w:t xml:space="preserve"> Рухливі ігри для зміцнення здоров'я (в режимі дня, під час прогулянок).</w:t>
      </w:r>
    </w:p>
    <w:p w14:paraId="0B428FDF" w14:textId="77777777" w:rsidR="002E5FF8" w:rsidRPr="002E5FF8" w:rsidRDefault="002E5FF8" w:rsidP="002E5FF8">
      <w:pPr>
        <w:spacing w:line="360" w:lineRule="auto"/>
        <w:ind w:firstLine="567"/>
        <w:jc w:val="both"/>
        <w:rPr>
          <w:sz w:val="28"/>
          <w:szCs w:val="28"/>
          <w:lang w:val="uk-UA"/>
        </w:rPr>
      </w:pPr>
      <w:r w:rsidRPr="002E5FF8">
        <w:rPr>
          <w:sz w:val="28"/>
          <w:szCs w:val="28"/>
          <w:lang w:val="uk-UA"/>
        </w:rPr>
        <w:sym w:font="Symbol" w:char="F02D"/>
      </w:r>
      <w:r w:rsidRPr="002E5FF8">
        <w:rPr>
          <w:sz w:val="28"/>
          <w:szCs w:val="28"/>
          <w:lang w:val="uk-UA"/>
        </w:rPr>
        <w:t xml:space="preserve"> Вправи для розвитку дрібної моторики рук.</w:t>
      </w:r>
    </w:p>
    <w:p w14:paraId="13961BAE" w14:textId="77777777" w:rsidR="002E5FF8" w:rsidRPr="002E5FF8" w:rsidRDefault="002E5FF8" w:rsidP="002E5FF8">
      <w:pPr>
        <w:spacing w:line="360" w:lineRule="auto"/>
        <w:ind w:firstLine="567"/>
        <w:jc w:val="both"/>
        <w:rPr>
          <w:sz w:val="28"/>
          <w:szCs w:val="28"/>
          <w:lang w:val="uk-UA"/>
        </w:rPr>
      </w:pPr>
      <w:r w:rsidRPr="002E5FF8">
        <w:rPr>
          <w:sz w:val="28"/>
          <w:szCs w:val="28"/>
          <w:lang w:val="uk-UA"/>
        </w:rPr>
        <w:sym w:font="Symbol" w:char="F02D"/>
      </w:r>
      <w:r w:rsidRPr="002E5FF8">
        <w:rPr>
          <w:sz w:val="28"/>
          <w:szCs w:val="28"/>
          <w:lang w:val="uk-UA"/>
        </w:rPr>
        <w:t xml:space="preserve"> Самомасаж (в тому числі з елементами Су-Джок терапії).</w:t>
      </w:r>
    </w:p>
    <w:p w14:paraId="00B0A87F" w14:textId="77777777" w:rsidR="002E5FF8" w:rsidRPr="002E5FF8" w:rsidRDefault="002E5FF8" w:rsidP="002E5FF8">
      <w:pPr>
        <w:spacing w:line="360" w:lineRule="auto"/>
        <w:ind w:firstLine="567"/>
        <w:jc w:val="both"/>
        <w:rPr>
          <w:sz w:val="28"/>
          <w:szCs w:val="28"/>
          <w:lang w:val="uk-UA"/>
        </w:rPr>
      </w:pPr>
      <w:r w:rsidRPr="002E5FF8">
        <w:rPr>
          <w:sz w:val="28"/>
          <w:szCs w:val="28"/>
          <w:lang w:val="uk-UA"/>
        </w:rPr>
        <w:sym w:font="Symbol" w:char="F02D"/>
      </w:r>
      <w:r w:rsidRPr="002E5FF8">
        <w:rPr>
          <w:sz w:val="28"/>
          <w:szCs w:val="28"/>
          <w:lang w:val="uk-UA"/>
        </w:rPr>
        <w:t xml:space="preserve"> Розвиток дрібної моторики та спритності рук.</w:t>
      </w:r>
    </w:p>
    <w:p w14:paraId="143CD227" w14:textId="77777777" w:rsidR="002E5FF8" w:rsidRPr="002E5FF8" w:rsidRDefault="002E5FF8" w:rsidP="002E5FF8">
      <w:pPr>
        <w:spacing w:line="360" w:lineRule="auto"/>
        <w:ind w:firstLine="567"/>
        <w:jc w:val="both"/>
        <w:rPr>
          <w:sz w:val="28"/>
          <w:szCs w:val="28"/>
          <w:lang w:val="uk-UA"/>
        </w:rPr>
      </w:pPr>
      <w:r w:rsidRPr="002E5FF8">
        <w:rPr>
          <w:sz w:val="28"/>
          <w:szCs w:val="28"/>
          <w:lang w:val="uk-UA"/>
        </w:rPr>
        <w:sym w:font="Symbol" w:char="F02D"/>
      </w:r>
      <w:r w:rsidRPr="002E5FF8">
        <w:rPr>
          <w:sz w:val="28"/>
          <w:szCs w:val="28"/>
          <w:lang w:val="uk-UA"/>
        </w:rPr>
        <w:t xml:space="preserve"> Розвиток правильного дихання.</w:t>
      </w:r>
    </w:p>
    <w:p w14:paraId="7C56D69E" w14:textId="77777777" w:rsidR="002E5FF8" w:rsidRPr="002E5FF8" w:rsidRDefault="002E5FF8" w:rsidP="002E5FF8">
      <w:pPr>
        <w:spacing w:line="360" w:lineRule="auto"/>
        <w:ind w:firstLine="567"/>
        <w:jc w:val="both"/>
        <w:rPr>
          <w:sz w:val="28"/>
          <w:szCs w:val="28"/>
          <w:lang w:val="uk-UA"/>
        </w:rPr>
      </w:pPr>
      <w:r w:rsidRPr="002E5FF8">
        <w:rPr>
          <w:sz w:val="28"/>
          <w:szCs w:val="28"/>
          <w:lang w:val="uk-UA"/>
        </w:rPr>
        <w:sym w:font="Symbol" w:char="F02D"/>
      </w:r>
      <w:r w:rsidRPr="002E5FF8">
        <w:rPr>
          <w:sz w:val="28"/>
          <w:szCs w:val="28"/>
          <w:lang w:val="uk-UA"/>
        </w:rPr>
        <w:t xml:space="preserve"> Розвиток навичок просторових рухів.</w:t>
      </w:r>
    </w:p>
    <w:p w14:paraId="61E5578F" w14:textId="77777777" w:rsidR="002E5FF8" w:rsidRPr="002E5FF8" w:rsidRDefault="002E5FF8" w:rsidP="002E5FF8">
      <w:pPr>
        <w:spacing w:line="360" w:lineRule="auto"/>
        <w:ind w:firstLine="567"/>
        <w:jc w:val="both"/>
        <w:rPr>
          <w:sz w:val="28"/>
          <w:szCs w:val="28"/>
          <w:lang w:val="uk-UA"/>
        </w:rPr>
      </w:pPr>
      <w:r w:rsidRPr="002E5FF8">
        <w:rPr>
          <w:sz w:val="28"/>
          <w:szCs w:val="28"/>
          <w:lang w:val="uk-UA"/>
        </w:rPr>
        <w:lastRenderedPageBreak/>
        <w:sym w:font="Symbol" w:char="F02D"/>
      </w:r>
      <w:r w:rsidRPr="002E5FF8">
        <w:rPr>
          <w:sz w:val="28"/>
          <w:szCs w:val="28"/>
          <w:lang w:val="uk-UA"/>
        </w:rPr>
        <w:t xml:space="preserve"> Розвиток міміки та жестів.</w:t>
      </w:r>
    </w:p>
    <w:p w14:paraId="2358B0B5" w14:textId="77777777" w:rsidR="00606CDE" w:rsidRDefault="00606CDE" w:rsidP="00502108">
      <w:pPr>
        <w:spacing w:line="360" w:lineRule="auto"/>
        <w:ind w:firstLine="567"/>
        <w:jc w:val="both"/>
        <w:rPr>
          <w:i/>
          <w:iCs/>
          <w:sz w:val="28"/>
          <w:szCs w:val="28"/>
          <w:lang w:val="uk-UA"/>
        </w:rPr>
      </w:pPr>
      <w:r w:rsidRPr="00606CDE">
        <w:rPr>
          <w:i/>
          <w:iCs/>
          <w:sz w:val="28"/>
          <w:szCs w:val="28"/>
          <w:lang w:val="uk-UA"/>
        </w:rPr>
        <w:t>Рекомендації щодо розвитку ділянок тіла у дітей з порушеннями опорно-рухового апарату</w:t>
      </w:r>
      <w:r>
        <w:rPr>
          <w:i/>
          <w:iCs/>
          <w:sz w:val="28"/>
          <w:szCs w:val="28"/>
          <w:lang w:val="uk-UA"/>
        </w:rPr>
        <w:t>.</w:t>
      </w:r>
    </w:p>
    <w:p w14:paraId="3E52D47B" w14:textId="5A059602" w:rsidR="00606CDE" w:rsidRPr="00606CDE" w:rsidRDefault="00606CDE" w:rsidP="00502108">
      <w:pPr>
        <w:spacing w:line="360" w:lineRule="auto"/>
        <w:ind w:firstLine="567"/>
        <w:jc w:val="both"/>
        <w:rPr>
          <w:sz w:val="28"/>
          <w:szCs w:val="28"/>
          <w:lang w:val="uk-UA"/>
        </w:rPr>
      </w:pPr>
      <w:r w:rsidRPr="00606CDE">
        <w:rPr>
          <w:i/>
          <w:iCs/>
          <w:sz w:val="28"/>
          <w:szCs w:val="28"/>
          <w:lang w:val="uk-UA"/>
        </w:rPr>
        <w:t xml:space="preserve"> </w:t>
      </w:r>
      <w:r w:rsidRPr="00606CDE">
        <w:rPr>
          <w:sz w:val="28"/>
          <w:szCs w:val="28"/>
          <w:lang w:val="uk-UA"/>
        </w:rPr>
        <w:t>Дитячий церебральний параліч - це якісно специфічний стан, що характеризується стійкою патологічною рефлекторною стабілізацією поз, викривленими взаємовідносинами між руховими центрами та порушенням взаємодії систем, що контролюють довільні та мимовільні рухи.</w:t>
      </w:r>
    </w:p>
    <w:p w14:paraId="30EBD472" w14:textId="55B6AE9E" w:rsidR="00A52DE5" w:rsidRPr="00A52DE5" w:rsidRDefault="00A52DE5" w:rsidP="00A52DE5">
      <w:pPr>
        <w:spacing w:line="360" w:lineRule="auto"/>
        <w:ind w:firstLine="567"/>
        <w:jc w:val="both"/>
        <w:rPr>
          <w:sz w:val="28"/>
          <w:szCs w:val="28"/>
          <w:lang w:val="uk-UA"/>
        </w:rPr>
      </w:pPr>
      <w:r w:rsidRPr="00A52DE5">
        <w:rPr>
          <w:sz w:val="28"/>
          <w:szCs w:val="28"/>
          <w:lang w:val="uk-UA"/>
        </w:rPr>
        <w:t>Загальні та специфічні методи фізичного виховання, що використовуються</w:t>
      </w:r>
      <w:r>
        <w:rPr>
          <w:sz w:val="28"/>
          <w:szCs w:val="28"/>
          <w:lang w:val="uk-UA"/>
        </w:rPr>
        <w:t>:</w:t>
      </w:r>
    </w:p>
    <w:p w14:paraId="6241E3D1" w14:textId="77777777" w:rsidR="00A52DE5" w:rsidRPr="00A52DE5" w:rsidRDefault="00A52DE5" w:rsidP="00A52DE5">
      <w:pPr>
        <w:spacing w:line="360" w:lineRule="auto"/>
        <w:ind w:firstLine="426"/>
        <w:jc w:val="both"/>
        <w:rPr>
          <w:sz w:val="28"/>
          <w:szCs w:val="28"/>
          <w:lang w:val="uk-UA"/>
        </w:rPr>
      </w:pPr>
      <w:r w:rsidRPr="00A52DE5">
        <w:rPr>
          <w:sz w:val="28"/>
          <w:szCs w:val="28"/>
          <w:lang w:val="uk-UA"/>
        </w:rPr>
        <w:sym w:font="Symbol" w:char="F02D"/>
      </w:r>
      <w:r w:rsidRPr="00A52DE5">
        <w:rPr>
          <w:sz w:val="28"/>
          <w:szCs w:val="28"/>
          <w:lang w:val="uk-UA"/>
        </w:rPr>
        <w:t xml:space="preserve"> Внесення регуляторних змін до окремих параметрів звичної поведінки: виконання вправи з незвичного вихідного положення; зміна амплітуди, швидкості або часу виконання вправи шляхом варіювання кількості повторень кожної вправи; імітація вправи; винайдення нового способу звичної поведінки.</w:t>
      </w:r>
    </w:p>
    <w:p w14:paraId="14CDB0EE" w14:textId="77777777" w:rsidR="00A52DE5" w:rsidRPr="00A52DE5" w:rsidRDefault="00A52DE5" w:rsidP="00A52DE5">
      <w:pPr>
        <w:spacing w:line="360" w:lineRule="auto"/>
        <w:ind w:firstLine="426"/>
        <w:jc w:val="both"/>
        <w:rPr>
          <w:sz w:val="28"/>
          <w:szCs w:val="28"/>
          <w:lang w:val="uk-UA"/>
        </w:rPr>
      </w:pPr>
      <w:r w:rsidRPr="00A52DE5">
        <w:rPr>
          <w:sz w:val="28"/>
          <w:szCs w:val="28"/>
          <w:lang w:val="uk-UA"/>
        </w:rPr>
        <w:sym w:font="Symbol" w:char="F02D"/>
      </w:r>
      <w:r w:rsidRPr="00A52DE5">
        <w:rPr>
          <w:sz w:val="28"/>
          <w:szCs w:val="28"/>
          <w:lang w:val="uk-UA"/>
        </w:rPr>
        <w:t xml:space="preserve"> Ускладнення звичних рухів: додаткові рухи, комбінації звичних рухів.</w:t>
      </w:r>
    </w:p>
    <w:p w14:paraId="3209526F" w14:textId="77777777" w:rsidR="00A52DE5" w:rsidRPr="00A52DE5" w:rsidRDefault="00A52DE5" w:rsidP="00A52DE5">
      <w:pPr>
        <w:spacing w:line="360" w:lineRule="auto"/>
        <w:ind w:firstLine="426"/>
        <w:jc w:val="both"/>
        <w:rPr>
          <w:sz w:val="28"/>
          <w:szCs w:val="28"/>
          <w:lang w:val="uk-UA"/>
        </w:rPr>
      </w:pPr>
      <w:r w:rsidRPr="00A52DE5">
        <w:rPr>
          <w:sz w:val="28"/>
          <w:szCs w:val="28"/>
          <w:lang w:val="uk-UA"/>
        </w:rPr>
        <w:sym w:font="Symbol" w:char="F02D"/>
      </w:r>
      <w:r w:rsidRPr="00A52DE5">
        <w:rPr>
          <w:sz w:val="28"/>
          <w:szCs w:val="28"/>
          <w:lang w:val="uk-UA"/>
        </w:rPr>
        <w:t xml:space="preserve"> Зміна зовнішніх умов: розширення матеріального покриття та технічного забезпечення, зміна правил (ускладнення), зміна ситуації, збільшення кількості учасників.</w:t>
      </w:r>
    </w:p>
    <w:p w14:paraId="2AAC3A1A" w14:textId="09483BD7" w:rsidR="00A52DE5" w:rsidRPr="00A52DE5" w:rsidRDefault="00A52DE5" w:rsidP="00A52DE5">
      <w:pPr>
        <w:spacing w:line="360" w:lineRule="auto"/>
        <w:ind w:firstLine="426"/>
        <w:jc w:val="both"/>
        <w:rPr>
          <w:sz w:val="28"/>
          <w:szCs w:val="28"/>
          <w:lang w:val="uk-UA"/>
        </w:rPr>
      </w:pPr>
      <w:r w:rsidRPr="00A52DE5">
        <w:rPr>
          <w:sz w:val="28"/>
          <w:szCs w:val="28"/>
          <w:lang w:val="uk-UA"/>
        </w:rPr>
        <w:sym w:font="Symbol" w:char="F02D"/>
      </w:r>
      <w:r w:rsidRPr="00A52DE5">
        <w:rPr>
          <w:sz w:val="28"/>
          <w:szCs w:val="28"/>
          <w:lang w:val="uk-UA"/>
        </w:rPr>
        <w:t xml:space="preserve"> </w:t>
      </w:r>
      <w:r>
        <w:rPr>
          <w:sz w:val="28"/>
          <w:szCs w:val="28"/>
          <w:lang w:val="uk-UA"/>
        </w:rPr>
        <w:t>М</w:t>
      </w:r>
      <w:r w:rsidRPr="00A52DE5">
        <w:rPr>
          <w:sz w:val="28"/>
          <w:szCs w:val="28"/>
          <w:lang w:val="uk-UA"/>
        </w:rPr>
        <w:t>етод</w:t>
      </w:r>
      <w:r>
        <w:rPr>
          <w:sz w:val="28"/>
          <w:szCs w:val="28"/>
          <w:lang w:val="uk-UA"/>
        </w:rPr>
        <w:t xml:space="preserve"> змагань</w:t>
      </w:r>
      <w:r w:rsidRPr="00A52DE5">
        <w:rPr>
          <w:sz w:val="28"/>
          <w:szCs w:val="28"/>
          <w:lang w:val="uk-UA"/>
        </w:rPr>
        <w:t>, індивідуально-командний метод: групи по 5-6 осіб), ігровий метод.</w:t>
      </w:r>
    </w:p>
    <w:p w14:paraId="2C3DBFC1" w14:textId="31964884" w:rsidR="00A52DE5" w:rsidRPr="00A52DE5" w:rsidRDefault="00A52DE5" w:rsidP="00A52DE5">
      <w:pPr>
        <w:spacing w:line="360" w:lineRule="auto"/>
        <w:ind w:firstLine="426"/>
        <w:jc w:val="both"/>
        <w:rPr>
          <w:sz w:val="28"/>
          <w:szCs w:val="28"/>
          <w:lang w:val="uk-UA"/>
        </w:rPr>
      </w:pPr>
      <w:r w:rsidRPr="00A52DE5">
        <w:rPr>
          <w:sz w:val="28"/>
          <w:szCs w:val="28"/>
          <w:lang w:val="uk-UA"/>
        </w:rPr>
        <w:sym w:font="Symbol" w:char="F02D"/>
      </w:r>
      <w:r w:rsidRPr="00A52DE5">
        <w:rPr>
          <w:sz w:val="28"/>
          <w:szCs w:val="28"/>
          <w:lang w:val="uk-UA"/>
        </w:rPr>
        <w:t xml:space="preserve"> Музичн</w:t>
      </w:r>
      <w:r>
        <w:rPr>
          <w:sz w:val="28"/>
          <w:szCs w:val="28"/>
          <w:lang w:val="uk-UA"/>
        </w:rPr>
        <w:t>і та р</w:t>
      </w:r>
      <w:r w:rsidRPr="00A52DE5">
        <w:rPr>
          <w:sz w:val="28"/>
          <w:szCs w:val="28"/>
          <w:lang w:val="uk-UA"/>
        </w:rPr>
        <w:t>итмічні заняття (в т.ч. танцювальні); вправи з одночасним читанням віршів.</w:t>
      </w:r>
    </w:p>
    <w:p w14:paraId="57F20D74" w14:textId="77777777" w:rsidR="00A52DE5" w:rsidRPr="00A52DE5" w:rsidRDefault="00A52DE5" w:rsidP="00A52DE5">
      <w:pPr>
        <w:spacing w:line="360" w:lineRule="auto"/>
        <w:ind w:firstLine="426"/>
        <w:jc w:val="both"/>
        <w:rPr>
          <w:sz w:val="28"/>
          <w:szCs w:val="28"/>
          <w:lang w:val="uk-UA"/>
        </w:rPr>
      </w:pPr>
      <w:r w:rsidRPr="00A52DE5">
        <w:rPr>
          <w:sz w:val="28"/>
          <w:szCs w:val="28"/>
          <w:lang w:val="uk-UA"/>
        </w:rPr>
        <w:sym w:font="Symbol" w:char="F02D"/>
      </w:r>
      <w:r w:rsidRPr="00A52DE5">
        <w:rPr>
          <w:sz w:val="28"/>
          <w:szCs w:val="28"/>
          <w:lang w:val="uk-UA"/>
        </w:rPr>
        <w:t xml:space="preserve"> Метод "фізкультурного театру" (наприклад, сторітелінг).</w:t>
      </w:r>
    </w:p>
    <w:p w14:paraId="2F72CCD5" w14:textId="77777777" w:rsidR="00A52DE5" w:rsidRDefault="00A52DE5" w:rsidP="00A52DE5">
      <w:pPr>
        <w:spacing w:line="360" w:lineRule="auto"/>
        <w:ind w:firstLine="426"/>
        <w:jc w:val="both"/>
        <w:rPr>
          <w:sz w:val="28"/>
          <w:szCs w:val="28"/>
          <w:lang w:val="uk-UA"/>
        </w:rPr>
      </w:pPr>
      <w:r w:rsidRPr="00A52DE5">
        <w:rPr>
          <w:sz w:val="28"/>
          <w:szCs w:val="28"/>
          <w:lang w:val="uk-UA"/>
        </w:rPr>
        <w:sym w:font="Symbol" w:char="F02D"/>
      </w:r>
      <w:r w:rsidRPr="00A52DE5">
        <w:rPr>
          <w:sz w:val="28"/>
          <w:szCs w:val="28"/>
          <w:lang w:val="uk-UA"/>
        </w:rPr>
        <w:t xml:space="preserve"> Метод практичної взаємодії з предметами (розпізнавання цілей та маніпулювання предметами).</w:t>
      </w:r>
    </w:p>
    <w:p w14:paraId="1F724F92" w14:textId="77777777" w:rsidR="00A3508E" w:rsidRDefault="00A3508E" w:rsidP="00A3508E">
      <w:pPr>
        <w:spacing w:line="360" w:lineRule="auto"/>
        <w:ind w:firstLine="567"/>
        <w:jc w:val="both"/>
        <w:rPr>
          <w:i/>
          <w:iCs/>
          <w:sz w:val="28"/>
          <w:szCs w:val="28"/>
          <w:lang w:val="uk-UA"/>
        </w:rPr>
      </w:pPr>
      <w:r w:rsidRPr="00A3508E">
        <w:rPr>
          <w:i/>
          <w:iCs/>
          <w:sz w:val="28"/>
          <w:szCs w:val="28"/>
          <w:lang w:val="uk-UA"/>
        </w:rPr>
        <w:t>Рекомендації щодо розвитку когнітивної сфери дітей з порушеннями зору</w:t>
      </w:r>
      <w:r>
        <w:rPr>
          <w:i/>
          <w:iCs/>
          <w:sz w:val="28"/>
          <w:szCs w:val="28"/>
          <w:lang w:val="uk-UA"/>
        </w:rPr>
        <w:t>.</w:t>
      </w:r>
    </w:p>
    <w:p w14:paraId="5CBA8D48" w14:textId="7F6368DB" w:rsidR="00A3508E" w:rsidRPr="00A3508E" w:rsidRDefault="00A3508E" w:rsidP="00A3508E">
      <w:pPr>
        <w:spacing w:line="360" w:lineRule="auto"/>
        <w:ind w:firstLine="567"/>
        <w:jc w:val="both"/>
        <w:rPr>
          <w:sz w:val="28"/>
          <w:szCs w:val="28"/>
          <w:lang w:val="uk-UA"/>
        </w:rPr>
      </w:pPr>
      <w:r w:rsidRPr="00A3508E">
        <w:rPr>
          <w:sz w:val="28"/>
          <w:szCs w:val="28"/>
          <w:lang w:val="uk-UA"/>
        </w:rPr>
        <w:t xml:space="preserve">Пояснюючи навчальний матеріал, використовуйте якомога більше конкретних прикладів і матеріалів, щоб діти могли пов'язати абстрактне </w:t>
      </w:r>
      <w:r w:rsidRPr="00A3508E">
        <w:rPr>
          <w:sz w:val="28"/>
          <w:szCs w:val="28"/>
          <w:lang w:val="uk-UA"/>
        </w:rPr>
        <w:lastRenderedPageBreak/>
        <w:t>навчання зі своїм досвідом. Де це можливо, надавайте дітям можливість використовувати практичні матеріали, щоб заохочувати розвиток їхніх моторних і тактильних відчуттів.</w:t>
      </w:r>
    </w:p>
    <w:p w14:paraId="7BCADF3D" w14:textId="77777777" w:rsidR="00A3508E" w:rsidRPr="00A3508E" w:rsidRDefault="00A3508E" w:rsidP="00A3508E">
      <w:pPr>
        <w:spacing w:line="360" w:lineRule="auto"/>
        <w:ind w:firstLine="567"/>
        <w:jc w:val="both"/>
        <w:rPr>
          <w:sz w:val="28"/>
          <w:szCs w:val="28"/>
          <w:lang w:val="uk-UA"/>
        </w:rPr>
      </w:pPr>
      <w:r w:rsidRPr="00A3508E">
        <w:rPr>
          <w:sz w:val="28"/>
          <w:szCs w:val="28"/>
          <w:lang w:val="uk-UA"/>
        </w:rPr>
        <w:t>Надавайте чіткі інструкції щодо конкретних методів навчання та підкреслюйте їхній зв'язок з об'єктами і явищами в навколишньому середовищі.</w:t>
      </w:r>
    </w:p>
    <w:p w14:paraId="30E3306E" w14:textId="77777777" w:rsidR="00A3508E" w:rsidRPr="00A3508E" w:rsidRDefault="00A3508E" w:rsidP="00A3508E">
      <w:pPr>
        <w:spacing w:line="360" w:lineRule="auto"/>
        <w:ind w:firstLine="567"/>
        <w:jc w:val="both"/>
        <w:rPr>
          <w:sz w:val="28"/>
          <w:szCs w:val="28"/>
          <w:lang w:val="uk-UA"/>
        </w:rPr>
      </w:pPr>
      <w:r w:rsidRPr="00A3508E">
        <w:rPr>
          <w:sz w:val="28"/>
          <w:szCs w:val="28"/>
          <w:lang w:val="uk-UA"/>
        </w:rPr>
        <w:t>Заздалегідь переконайтеся, що дитина розуміє основні поняття, які будуть обговорюватися на занятті. Навіть якщо об'єкт, про який йтиметься на занятті, знайомий дитині, перевірте її розуміння деталей тощо.</w:t>
      </w:r>
    </w:p>
    <w:p w14:paraId="16C5BCD0" w14:textId="77777777" w:rsidR="00A3508E" w:rsidRPr="00A3508E" w:rsidRDefault="00A3508E" w:rsidP="00A3508E">
      <w:pPr>
        <w:spacing w:line="360" w:lineRule="auto"/>
        <w:ind w:firstLine="567"/>
        <w:jc w:val="both"/>
        <w:rPr>
          <w:sz w:val="28"/>
          <w:szCs w:val="28"/>
          <w:lang w:val="uk-UA"/>
        </w:rPr>
      </w:pPr>
      <w:r w:rsidRPr="00A3508E">
        <w:rPr>
          <w:sz w:val="28"/>
          <w:szCs w:val="28"/>
          <w:lang w:val="uk-UA"/>
        </w:rPr>
        <w:t>Використовуйте реальні моделі, тактильні уявлення та предмети для маніпуляцій і пояснення нових понять. При розгляданні або дослідженні незнайомих для дитини з порушеннями зору об'єктів і явищ обирати способи створення пізнавальних завдань (постановки проблем), а не простого їх пояснення. Надавати навчально-наочні матеріали (посібники, ігри, вправи, рельєфи, схеми, таблиці), максимально доступні для сприйняття дитиною.</w:t>
      </w:r>
    </w:p>
    <w:p w14:paraId="4720689A" w14:textId="77777777" w:rsidR="00A3508E" w:rsidRPr="00A3508E" w:rsidRDefault="00A3508E" w:rsidP="00A3508E">
      <w:pPr>
        <w:spacing w:line="360" w:lineRule="auto"/>
        <w:ind w:firstLine="567"/>
        <w:jc w:val="both"/>
        <w:rPr>
          <w:sz w:val="28"/>
          <w:szCs w:val="28"/>
          <w:lang w:val="uk-UA"/>
        </w:rPr>
      </w:pPr>
      <w:r w:rsidRPr="00A3508E">
        <w:rPr>
          <w:sz w:val="28"/>
          <w:szCs w:val="28"/>
          <w:lang w:val="uk-UA"/>
        </w:rPr>
        <w:t>Вчити слабозорих дітей розглядати предмети, речі і людей, порівнювати їх між собою, збагачувати, закріплювати і розвивати свій досвід і виробляти звичку спиратися на нього в майбутньому, коли потрібно буде вирішувати подібні завдання.</w:t>
      </w:r>
    </w:p>
    <w:p w14:paraId="5ED37E92" w14:textId="77777777" w:rsidR="00E618CC" w:rsidRPr="00E618CC" w:rsidRDefault="00E618CC" w:rsidP="00E618CC">
      <w:pPr>
        <w:spacing w:line="360" w:lineRule="auto"/>
        <w:ind w:firstLine="567"/>
        <w:jc w:val="both"/>
        <w:rPr>
          <w:sz w:val="28"/>
          <w:szCs w:val="28"/>
          <w:lang w:val="uk-UA"/>
        </w:rPr>
      </w:pPr>
      <w:r w:rsidRPr="00E618CC">
        <w:rPr>
          <w:sz w:val="28"/>
          <w:szCs w:val="28"/>
          <w:lang w:val="uk-UA"/>
        </w:rPr>
        <w:t>Важливо обговорювати кожен етап під час виконання роботи. Це допоможе дитині зосередитися на об'єкті, запам'ятати алгоритм дій, відтворити їх та встановити зв'язки між об'єктами. Навчіть дитину визначати мету діяльності та прогнозувати результат дії.</w:t>
      </w:r>
    </w:p>
    <w:p w14:paraId="72AB90C3" w14:textId="59322F2B" w:rsidR="00E618CC" w:rsidRPr="00E618CC" w:rsidRDefault="00E618CC" w:rsidP="00E618CC">
      <w:pPr>
        <w:spacing w:line="360" w:lineRule="auto"/>
        <w:ind w:firstLine="567"/>
        <w:jc w:val="both"/>
        <w:rPr>
          <w:sz w:val="28"/>
          <w:szCs w:val="28"/>
          <w:lang w:val="uk-UA"/>
        </w:rPr>
      </w:pPr>
      <w:r w:rsidRPr="00E618CC">
        <w:rPr>
          <w:sz w:val="28"/>
          <w:szCs w:val="28"/>
          <w:lang w:val="uk-UA"/>
        </w:rPr>
        <w:t>Надавайте дітям з порушеннями зору можливість досліджувати, експериментувати, ставити запитання, погоджуватися</w:t>
      </w:r>
      <w:r>
        <w:rPr>
          <w:sz w:val="28"/>
          <w:szCs w:val="28"/>
          <w:lang w:val="uk-UA"/>
        </w:rPr>
        <w:t xml:space="preserve"> чи </w:t>
      </w:r>
      <w:r w:rsidRPr="00E618CC">
        <w:rPr>
          <w:sz w:val="28"/>
          <w:szCs w:val="28"/>
          <w:lang w:val="uk-UA"/>
        </w:rPr>
        <w:t>не погоджуватися, перефразовувати запитання, висловлювати сумніви, шукати зрозумілу та доступну інформацію, організовувати процес пошуку нового у знайомому.</w:t>
      </w:r>
    </w:p>
    <w:p w14:paraId="01CC9E11" w14:textId="77777777" w:rsidR="00E618CC" w:rsidRDefault="00E618CC" w:rsidP="00E618CC">
      <w:pPr>
        <w:spacing w:line="360" w:lineRule="auto"/>
        <w:ind w:firstLine="567"/>
        <w:jc w:val="both"/>
        <w:rPr>
          <w:sz w:val="28"/>
          <w:szCs w:val="28"/>
          <w:lang w:val="uk-UA"/>
        </w:rPr>
      </w:pPr>
      <w:r w:rsidRPr="00E618CC">
        <w:rPr>
          <w:sz w:val="28"/>
          <w:szCs w:val="28"/>
          <w:lang w:val="uk-UA"/>
        </w:rPr>
        <w:t>Плануючи заняття, враховуйте практичні матеріали, які потрібні дітям з порушеннями зору для виконання конкретних завдань.</w:t>
      </w:r>
    </w:p>
    <w:p w14:paraId="388F81E9" w14:textId="15980A27" w:rsidR="00E618CC" w:rsidRPr="00E618CC" w:rsidRDefault="00E618CC" w:rsidP="00E618CC">
      <w:pPr>
        <w:spacing w:line="360" w:lineRule="auto"/>
        <w:ind w:firstLine="567"/>
        <w:jc w:val="both"/>
        <w:rPr>
          <w:sz w:val="28"/>
          <w:szCs w:val="28"/>
          <w:lang w:val="uk-UA"/>
        </w:rPr>
      </w:pPr>
      <w:r w:rsidRPr="00E618CC">
        <w:rPr>
          <w:sz w:val="28"/>
          <w:szCs w:val="28"/>
          <w:lang w:val="uk-UA"/>
        </w:rPr>
        <w:lastRenderedPageBreak/>
        <w:t xml:space="preserve">Даючи вказівки всьому класу, уникайте узагальнень на кшталт "там", "тут", "ця сторінка, наступна сторінка" і замінюйте їх конкретною інформацією на кшталт "направо", "вгору", "сторінка 7" тощо. Пам'ятайте, що </w:t>
      </w:r>
      <w:r>
        <w:rPr>
          <w:sz w:val="28"/>
          <w:szCs w:val="28"/>
          <w:lang w:val="uk-UA"/>
        </w:rPr>
        <w:t>учні</w:t>
      </w:r>
      <w:r w:rsidRPr="00E618CC">
        <w:rPr>
          <w:sz w:val="28"/>
          <w:szCs w:val="28"/>
          <w:lang w:val="uk-UA"/>
        </w:rPr>
        <w:t xml:space="preserve"> з вадами зору не можуть зрозуміти невербальну інформацію або дії, про які ви не говорите, тому намагайтеся коментувати всі дії.</w:t>
      </w:r>
    </w:p>
    <w:p w14:paraId="4ED928F4" w14:textId="77777777" w:rsidR="00E618CC" w:rsidRDefault="00E618CC" w:rsidP="00E618CC">
      <w:pPr>
        <w:spacing w:line="360" w:lineRule="auto"/>
        <w:ind w:firstLine="567"/>
        <w:jc w:val="both"/>
        <w:rPr>
          <w:sz w:val="28"/>
          <w:szCs w:val="28"/>
          <w:lang w:val="uk-UA"/>
        </w:rPr>
      </w:pPr>
      <w:r w:rsidRPr="00E618CC">
        <w:rPr>
          <w:sz w:val="28"/>
          <w:szCs w:val="28"/>
          <w:lang w:val="uk-UA"/>
        </w:rPr>
        <w:t>Перед початком виконання вправи учням з вадами зору може знадобитися додаткове пояснення. Після того, як клас приступив до виконання завдання, поставте додаткові запитання, щоб переконатися, що учні зрозуміли, що вони повинні робити.</w:t>
      </w:r>
    </w:p>
    <w:p w14:paraId="3B13C568" w14:textId="6BF04FAE" w:rsidR="00057329" w:rsidRPr="00057329" w:rsidRDefault="00066EE3" w:rsidP="00E618CC">
      <w:pPr>
        <w:spacing w:line="360" w:lineRule="auto"/>
        <w:ind w:firstLine="567"/>
        <w:jc w:val="both"/>
        <w:rPr>
          <w:sz w:val="28"/>
          <w:szCs w:val="28"/>
          <w:lang w:val="uk-UA"/>
        </w:rPr>
      </w:pPr>
      <w:r w:rsidRPr="00066EE3">
        <w:rPr>
          <w:sz w:val="28"/>
          <w:szCs w:val="28"/>
          <w:lang w:val="uk-UA"/>
        </w:rPr>
        <w:t>Навчіть їх ефективно взаємодіяти з учнями з вадами зору в класі. Допоможіть їм зрозуміти вплив порушень зору та розвинути етичні навички спілкування.</w:t>
      </w:r>
      <w:r>
        <w:rPr>
          <w:sz w:val="28"/>
          <w:szCs w:val="28"/>
          <w:lang w:val="uk-UA"/>
        </w:rPr>
        <w:t xml:space="preserve"> </w:t>
      </w:r>
      <w:r w:rsidR="00057329" w:rsidRPr="00057329">
        <w:rPr>
          <w:sz w:val="28"/>
          <w:szCs w:val="28"/>
          <w:lang w:val="uk-UA"/>
        </w:rPr>
        <w:t>Створю</w:t>
      </w:r>
      <w:r w:rsidR="00057329">
        <w:rPr>
          <w:sz w:val="28"/>
          <w:szCs w:val="28"/>
          <w:lang w:val="uk-UA"/>
        </w:rPr>
        <w:t>йте</w:t>
      </w:r>
      <w:r w:rsidR="00057329" w:rsidRPr="00057329">
        <w:rPr>
          <w:sz w:val="28"/>
          <w:szCs w:val="28"/>
          <w:lang w:val="uk-UA"/>
        </w:rPr>
        <w:t xml:space="preserve"> ситуації співпраці між учнями на уроках і в позаурочний час, </w:t>
      </w:r>
      <w:r w:rsidR="00562816">
        <w:rPr>
          <w:sz w:val="28"/>
          <w:szCs w:val="28"/>
          <w:lang w:val="uk-UA"/>
        </w:rPr>
        <w:t>створюйте</w:t>
      </w:r>
      <w:r w:rsidR="00057329" w:rsidRPr="00057329">
        <w:rPr>
          <w:sz w:val="28"/>
          <w:szCs w:val="28"/>
          <w:lang w:val="uk-UA"/>
        </w:rPr>
        <w:t xml:space="preserve"> </w:t>
      </w:r>
      <w:r w:rsidR="00562816">
        <w:rPr>
          <w:sz w:val="28"/>
          <w:szCs w:val="28"/>
          <w:lang w:val="uk-UA"/>
        </w:rPr>
        <w:t>умови</w:t>
      </w:r>
      <w:r w:rsidR="00057329" w:rsidRPr="00057329">
        <w:rPr>
          <w:sz w:val="28"/>
          <w:szCs w:val="28"/>
          <w:lang w:val="uk-UA"/>
        </w:rPr>
        <w:t xml:space="preserve"> для побудови дружніх стосунків між ними.</w:t>
      </w:r>
    </w:p>
    <w:p w14:paraId="78D9C408" w14:textId="15003CC1" w:rsidR="00057329" w:rsidRDefault="00057329" w:rsidP="00502108">
      <w:pPr>
        <w:spacing w:line="360" w:lineRule="auto"/>
        <w:ind w:firstLine="567"/>
        <w:jc w:val="both"/>
        <w:rPr>
          <w:sz w:val="28"/>
          <w:szCs w:val="28"/>
          <w:lang w:val="uk-UA"/>
        </w:rPr>
      </w:pPr>
      <w:r w:rsidRPr="00057329">
        <w:rPr>
          <w:sz w:val="28"/>
          <w:szCs w:val="28"/>
          <w:lang w:val="uk-UA"/>
        </w:rPr>
        <w:t xml:space="preserve">Якщо ви запрошуєте учнів у класі відповісти, називайте їх по імені. Це дозволяє учневі з </w:t>
      </w:r>
      <w:r w:rsidR="00562816">
        <w:rPr>
          <w:sz w:val="28"/>
          <w:szCs w:val="28"/>
          <w:lang w:val="uk-UA"/>
        </w:rPr>
        <w:t>порушенням</w:t>
      </w:r>
      <w:r w:rsidRPr="00057329">
        <w:rPr>
          <w:sz w:val="28"/>
          <w:szCs w:val="28"/>
          <w:lang w:val="uk-UA"/>
        </w:rPr>
        <w:t xml:space="preserve"> зору швидше запам’ятовувати однокласників і впізнавати їх за голосом.</w:t>
      </w:r>
    </w:p>
    <w:p w14:paraId="28D19107" w14:textId="77777777" w:rsidR="00B713BB" w:rsidRDefault="00C92471" w:rsidP="00502108">
      <w:pPr>
        <w:spacing w:line="360" w:lineRule="auto"/>
        <w:ind w:firstLine="567"/>
        <w:jc w:val="both"/>
        <w:rPr>
          <w:sz w:val="28"/>
          <w:szCs w:val="28"/>
          <w:lang w:val="uk-UA"/>
        </w:rPr>
      </w:pPr>
      <w:r w:rsidRPr="00C92471">
        <w:rPr>
          <w:i/>
          <w:iCs/>
          <w:sz w:val="28"/>
          <w:szCs w:val="28"/>
          <w:lang w:val="uk-UA"/>
        </w:rPr>
        <w:t>Рекомендації щодо розвитку когнітивних сфер у дітей</w:t>
      </w:r>
      <w:r>
        <w:rPr>
          <w:i/>
          <w:iCs/>
          <w:sz w:val="28"/>
          <w:szCs w:val="28"/>
          <w:lang w:val="uk-UA"/>
        </w:rPr>
        <w:t xml:space="preserve"> з порушенням слуху.</w:t>
      </w:r>
      <w:r w:rsidR="00066EE3" w:rsidRPr="00066EE3">
        <w:rPr>
          <w:i/>
          <w:iCs/>
          <w:sz w:val="28"/>
          <w:szCs w:val="28"/>
          <w:lang w:val="uk-UA"/>
        </w:rPr>
        <w:t xml:space="preserve"> </w:t>
      </w:r>
      <w:r w:rsidR="00B713BB" w:rsidRPr="00B713BB">
        <w:rPr>
          <w:sz w:val="28"/>
          <w:szCs w:val="28"/>
          <w:lang w:val="uk-UA"/>
        </w:rPr>
        <w:t>Відсутність кінестетики необхідно враховувати при навчанні глухих і слабочуючих дітей, оскільки вивчення пальчикової та жестової мови вимагає точних рухів. Тому одним із завдань корекційної роботи є формування довільності уваги. Адже з самого початку навчання дитина засвоює певні жести, які привертають увагу до того, що вона говорить, і іншим чином контролюють поведінку інших і себе.</w:t>
      </w:r>
    </w:p>
    <w:p w14:paraId="4642C72B" w14:textId="24827FA6" w:rsidR="00B713BB" w:rsidRDefault="00B713BB" w:rsidP="00B713BB">
      <w:pPr>
        <w:spacing w:line="360" w:lineRule="auto"/>
        <w:ind w:firstLine="567"/>
        <w:jc w:val="both"/>
        <w:rPr>
          <w:sz w:val="28"/>
          <w:szCs w:val="28"/>
          <w:lang w:val="uk-UA"/>
        </w:rPr>
      </w:pPr>
      <w:r w:rsidRPr="00B713BB">
        <w:rPr>
          <w:sz w:val="28"/>
          <w:szCs w:val="28"/>
          <w:lang w:val="uk-UA"/>
        </w:rPr>
        <w:t>Враховуючи можливість розвитку мимовільної уваги, під час зорової підготовки слід використовувати різноманітні таблиці, макети, макети, демонстраційні елементи та все інше, що знаходиться в полі зору учня. З іншого боку, залежність від того, як</w:t>
      </w:r>
      <w:r>
        <w:rPr>
          <w:sz w:val="28"/>
          <w:szCs w:val="28"/>
          <w:lang w:val="uk-UA"/>
        </w:rPr>
        <w:t xml:space="preserve"> </w:t>
      </w:r>
      <w:r w:rsidRPr="00B713BB">
        <w:rPr>
          <w:sz w:val="28"/>
          <w:szCs w:val="28"/>
          <w:lang w:val="uk-UA"/>
        </w:rPr>
        <w:t xml:space="preserve">сприйняття пов'язане з рисами незворотності, невизначеності та емоційності та може значно погіршити </w:t>
      </w:r>
      <w:r w:rsidRPr="00B713BB">
        <w:rPr>
          <w:sz w:val="28"/>
          <w:szCs w:val="28"/>
          <w:lang w:val="uk-UA"/>
        </w:rPr>
        <w:lastRenderedPageBreak/>
        <w:t>мислення дитини. Тому завдання вчителя – розвивати логічне мислення глухих дітей .</w:t>
      </w:r>
    </w:p>
    <w:p w14:paraId="3D234A79" w14:textId="554404F4" w:rsidR="00995F72" w:rsidRDefault="00995F72" w:rsidP="00995F72">
      <w:pPr>
        <w:spacing w:line="360" w:lineRule="auto"/>
        <w:ind w:firstLine="567"/>
        <w:jc w:val="both"/>
        <w:rPr>
          <w:sz w:val="28"/>
          <w:szCs w:val="28"/>
          <w:lang w:val="uk-UA"/>
        </w:rPr>
      </w:pPr>
      <w:r w:rsidRPr="00995F72">
        <w:rPr>
          <w:sz w:val="28"/>
          <w:szCs w:val="28"/>
          <w:lang w:val="uk-UA"/>
        </w:rPr>
        <w:t>Умовами розвитку логічного мислення глухих дітей є:</w:t>
      </w:r>
      <w:r>
        <w:rPr>
          <w:sz w:val="28"/>
          <w:szCs w:val="28"/>
          <w:lang w:val="uk-UA"/>
        </w:rPr>
        <w:t xml:space="preserve"> </w:t>
      </w:r>
      <w:r w:rsidRPr="00995F72">
        <w:rPr>
          <w:sz w:val="28"/>
          <w:szCs w:val="28"/>
          <w:lang w:val="uk-UA"/>
        </w:rPr>
        <w:t>розвиток мови є не тільки засобом спілкування, а й засобом розумової діяльності; розвивати вміння мислити назад, відносно; розвиток розумової діяльності; оволодіти логічними знаннями - побудувати дедуктивні та індуктивні умовиводи, встановити логічні зв’язки (причинно-наслідкові, об’єктивні, умовні); формувати загальні поняття та види; основні типи залежностей.  </w:t>
      </w:r>
    </w:p>
    <w:p w14:paraId="4AB166DB" w14:textId="46438800" w:rsidR="00DA77D4" w:rsidRDefault="00DA77D4" w:rsidP="00502108">
      <w:pPr>
        <w:spacing w:line="360" w:lineRule="auto"/>
        <w:ind w:firstLine="567"/>
        <w:jc w:val="both"/>
        <w:rPr>
          <w:i/>
          <w:iCs/>
          <w:sz w:val="28"/>
          <w:szCs w:val="28"/>
          <w:lang w:val="uk-UA"/>
        </w:rPr>
      </w:pPr>
      <w:r w:rsidRPr="00DA77D4">
        <w:rPr>
          <w:i/>
          <w:iCs/>
          <w:sz w:val="28"/>
          <w:szCs w:val="28"/>
          <w:lang w:val="uk-UA"/>
        </w:rPr>
        <w:t xml:space="preserve">Поради щодо розвитку когнітивних </w:t>
      </w:r>
      <w:r>
        <w:rPr>
          <w:i/>
          <w:iCs/>
          <w:sz w:val="28"/>
          <w:szCs w:val="28"/>
          <w:lang w:val="uk-UA"/>
        </w:rPr>
        <w:t>сфер</w:t>
      </w:r>
      <w:r w:rsidRPr="00DA77D4">
        <w:rPr>
          <w:i/>
          <w:iCs/>
          <w:sz w:val="28"/>
          <w:szCs w:val="28"/>
          <w:lang w:val="uk-UA"/>
        </w:rPr>
        <w:t xml:space="preserve"> у дітей </w:t>
      </w:r>
      <w:r>
        <w:rPr>
          <w:i/>
          <w:iCs/>
          <w:sz w:val="28"/>
          <w:szCs w:val="28"/>
          <w:lang w:val="uk-UA"/>
        </w:rPr>
        <w:t xml:space="preserve">з порушенням </w:t>
      </w:r>
      <w:r w:rsidRPr="00DA77D4">
        <w:rPr>
          <w:i/>
          <w:iCs/>
          <w:sz w:val="28"/>
          <w:szCs w:val="28"/>
          <w:lang w:val="uk-UA"/>
        </w:rPr>
        <w:t xml:space="preserve">інтелектуальному розвитку. </w:t>
      </w:r>
      <w:r w:rsidRPr="00DA77D4">
        <w:rPr>
          <w:sz w:val="28"/>
          <w:szCs w:val="28"/>
          <w:lang w:val="uk-UA"/>
        </w:rPr>
        <w:t>Умовами виховання, навчання і розвитку учнів є використання спеціальних освітніх програм і методик виховання і навчання, спеціальних підручників, навчально-методичних посібників і навчально-методичних матеріалів, спеціальних навчально-технічних засобів групового та індивідуального використання, надання професійних послуг асистентам вчителя</w:t>
      </w:r>
      <w:r>
        <w:rPr>
          <w:sz w:val="28"/>
          <w:szCs w:val="28"/>
          <w:lang w:val="uk-UA"/>
        </w:rPr>
        <w:t xml:space="preserve"> </w:t>
      </w:r>
      <w:r w:rsidRPr="00DA77D4">
        <w:rPr>
          <w:sz w:val="28"/>
          <w:szCs w:val="28"/>
          <w:lang w:val="uk-UA"/>
        </w:rPr>
        <w:t xml:space="preserve">(помічники дітей), для </w:t>
      </w:r>
      <w:r>
        <w:rPr>
          <w:sz w:val="28"/>
          <w:szCs w:val="28"/>
          <w:lang w:val="uk-UA"/>
        </w:rPr>
        <w:t>д</w:t>
      </w:r>
      <w:r w:rsidRPr="00DA77D4">
        <w:rPr>
          <w:sz w:val="28"/>
          <w:szCs w:val="28"/>
          <w:lang w:val="uk-UA"/>
        </w:rPr>
        <w:t>ітей забезпечується необхідна технічна допомога, активна участь у проведенні групових та індивідуальних корекційних занять, доступ до будівель і приміщень організацій, які провадять освітню діяльність, та інші умови, без яких неможлив</w:t>
      </w:r>
      <w:r w:rsidR="005A355C">
        <w:rPr>
          <w:sz w:val="28"/>
          <w:szCs w:val="28"/>
          <w:lang w:val="uk-UA"/>
        </w:rPr>
        <w:t>о</w:t>
      </w:r>
      <w:r w:rsidRPr="00DA77D4">
        <w:rPr>
          <w:sz w:val="28"/>
          <w:szCs w:val="28"/>
          <w:lang w:val="uk-UA"/>
        </w:rPr>
        <w:t xml:space="preserve"> або складнен</w:t>
      </w:r>
      <w:r w:rsidR="005A355C">
        <w:rPr>
          <w:sz w:val="28"/>
          <w:szCs w:val="28"/>
          <w:lang w:val="uk-UA"/>
        </w:rPr>
        <w:t>о</w:t>
      </w:r>
      <w:r w:rsidRPr="00DA77D4">
        <w:rPr>
          <w:sz w:val="28"/>
          <w:szCs w:val="28"/>
          <w:lang w:val="uk-UA"/>
        </w:rPr>
        <w:t xml:space="preserve"> опанувати навчальні </w:t>
      </w:r>
      <w:r w:rsidR="005A355C">
        <w:rPr>
          <w:sz w:val="28"/>
          <w:szCs w:val="28"/>
          <w:lang w:val="uk-UA"/>
        </w:rPr>
        <w:t>уроки</w:t>
      </w:r>
      <w:r w:rsidRPr="00DA77D4">
        <w:rPr>
          <w:sz w:val="28"/>
          <w:szCs w:val="28"/>
          <w:lang w:val="uk-UA"/>
        </w:rPr>
        <w:t xml:space="preserve"> для </w:t>
      </w:r>
      <w:r w:rsidR="005A355C">
        <w:rPr>
          <w:sz w:val="28"/>
          <w:szCs w:val="28"/>
          <w:lang w:val="uk-UA"/>
        </w:rPr>
        <w:t>діей</w:t>
      </w:r>
      <w:r w:rsidRPr="00DA77D4">
        <w:rPr>
          <w:sz w:val="28"/>
          <w:szCs w:val="28"/>
          <w:lang w:val="uk-UA"/>
        </w:rPr>
        <w:t xml:space="preserve"> з інтелектуальною недостатністю.</w:t>
      </w:r>
    </w:p>
    <w:p w14:paraId="06B2FEE2" w14:textId="77777777" w:rsidR="005A355C" w:rsidRPr="005A355C" w:rsidRDefault="005A355C" w:rsidP="005A355C">
      <w:pPr>
        <w:spacing w:line="360" w:lineRule="auto"/>
        <w:ind w:firstLine="567"/>
        <w:jc w:val="both"/>
        <w:rPr>
          <w:sz w:val="28"/>
          <w:szCs w:val="28"/>
          <w:lang w:val="uk-UA"/>
        </w:rPr>
      </w:pPr>
      <w:r w:rsidRPr="005A355C">
        <w:rPr>
          <w:sz w:val="28"/>
          <w:szCs w:val="28"/>
          <w:lang w:val="uk-UA"/>
        </w:rPr>
        <w:t>Тому рекомендується використовувати наочні посібники: створювати візуальні програми, пояснювати алгоритм дій, відзначати різні етапи в роботі на уроці, в позакласній та позашкільній діяльності, регулювати поведінку тощо.</w:t>
      </w:r>
    </w:p>
    <w:p w14:paraId="67C1C741" w14:textId="0BDB3BC0" w:rsidR="005A355C" w:rsidRDefault="005A355C" w:rsidP="005A355C">
      <w:pPr>
        <w:spacing w:line="360" w:lineRule="auto"/>
        <w:ind w:firstLine="567"/>
        <w:jc w:val="both"/>
        <w:rPr>
          <w:sz w:val="28"/>
          <w:szCs w:val="28"/>
          <w:lang w:val="uk-UA"/>
        </w:rPr>
      </w:pPr>
      <w:r w:rsidRPr="005A355C">
        <w:rPr>
          <w:sz w:val="28"/>
          <w:szCs w:val="28"/>
          <w:lang w:val="uk-UA"/>
        </w:rPr>
        <w:t xml:space="preserve">Водночас необхідно також диференціювати способи подання та виконання завдань: давати інструкції як усно, так і письмово, повторювати інструкції кілька разів, перевіряти, чи зрозуміли учні інструкції та завдання (повторити, що вони мають зробити... ), пояснювати завдання поетапно, роздавати завдання/картки із завданнями учням та виконувати завдання </w:t>
      </w:r>
      <w:r w:rsidRPr="005A355C">
        <w:rPr>
          <w:sz w:val="28"/>
          <w:szCs w:val="28"/>
          <w:lang w:val="uk-UA"/>
        </w:rPr>
        <w:lastRenderedPageBreak/>
        <w:t>поетапно, демонструвати приклади виконання завдань з одночасним залученням учнів до процесу</w:t>
      </w:r>
      <w:r w:rsidR="008616A7">
        <w:rPr>
          <w:sz w:val="28"/>
          <w:szCs w:val="28"/>
          <w:lang w:val="uk-UA"/>
        </w:rPr>
        <w:t xml:space="preserve"> навчання.</w:t>
      </w:r>
    </w:p>
    <w:p w14:paraId="71517467" w14:textId="77777777" w:rsidR="008616A7" w:rsidRPr="008616A7" w:rsidRDefault="008616A7" w:rsidP="008616A7">
      <w:pPr>
        <w:spacing w:line="360" w:lineRule="auto"/>
        <w:ind w:firstLine="567"/>
        <w:jc w:val="both"/>
        <w:rPr>
          <w:sz w:val="28"/>
          <w:szCs w:val="28"/>
          <w:lang w:val="uk-UA"/>
        </w:rPr>
      </w:pPr>
      <w:r w:rsidRPr="008616A7">
        <w:rPr>
          <w:sz w:val="28"/>
          <w:szCs w:val="28"/>
          <w:lang w:val="uk-UA"/>
        </w:rPr>
        <w:t>Під час роботи з текстовим матеріалом рекомендується: використовувати зразкові аркуші з вправами, які потребують мінімального виконання; надавати учням письмові рефлексії усних повідомлень учителя; списувати роботу, написану на дошці; додавати час на роботу над текстом; використовувати лінійку та трафарети під час читання для полегшення роботи.</w:t>
      </w:r>
    </w:p>
    <w:p w14:paraId="617DCAA0" w14:textId="3A5777FB" w:rsidR="008616A7" w:rsidRDefault="008616A7" w:rsidP="008616A7">
      <w:pPr>
        <w:spacing w:line="360" w:lineRule="auto"/>
        <w:ind w:firstLine="567"/>
        <w:jc w:val="both"/>
        <w:rPr>
          <w:sz w:val="28"/>
          <w:szCs w:val="28"/>
          <w:lang w:val="uk-UA"/>
        </w:rPr>
      </w:pPr>
      <w:r w:rsidRPr="008616A7">
        <w:rPr>
          <w:sz w:val="28"/>
          <w:szCs w:val="28"/>
          <w:lang w:val="uk-UA"/>
        </w:rPr>
        <w:t xml:space="preserve">Робити контрольну роботу без зовнішніх стимулів; використовувати тести з вибором відповіді, правильно-неправильно; оцінювати зміст виконаної роботи, окрім орфографії, точності та швидкості виконання роботи; дозволяти користуватися підручниками, довідниками тощо; замінити диктант контрольним письмом тощо; використовувати контрольну роботу без зовнішніх стимулів; </w:t>
      </w:r>
    </w:p>
    <w:p w14:paraId="66332B7E" w14:textId="78FFDB4C" w:rsidR="00F72DCD" w:rsidRPr="00F72DCD" w:rsidRDefault="00F72DCD" w:rsidP="00F72DCD">
      <w:pPr>
        <w:spacing w:line="360" w:lineRule="auto"/>
        <w:ind w:firstLine="567"/>
        <w:jc w:val="both"/>
        <w:rPr>
          <w:i/>
          <w:iCs/>
          <w:sz w:val="28"/>
          <w:szCs w:val="28"/>
          <w:lang w:val="uk-UA"/>
        </w:rPr>
      </w:pPr>
      <w:r>
        <w:rPr>
          <w:i/>
          <w:iCs/>
          <w:sz w:val="28"/>
          <w:szCs w:val="28"/>
          <w:lang w:val="uk-UA"/>
        </w:rPr>
        <w:t>Поради</w:t>
      </w:r>
      <w:r w:rsidRPr="00F72DCD">
        <w:rPr>
          <w:i/>
          <w:iCs/>
          <w:sz w:val="28"/>
          <w:szCs w:val="28"/>
          <w:lang w:val="uk-UA"/>
        </w:rPr>
        <w:t xml:space="preserve"> щодо розвитку когнітивної сфери у дітей із затримкою психічного розвитку</w:t>
      </w:r>
    </w:p>
    <w:p w14:paraId="541875BC" w14:textId="4941E95D" w:rsidR="00F72DCD" w:rsidRPr="00F72DCD" w:rsidRDefault="00F72DCD" w:rsidP="00F72DCD">
      <w:pPr>
        <w:spacing w:line="360" w:lineRule="auto"/>
        <w:ind w:firstLine="567"/>
        <w:jc w:val="both"/>
        <w:rPr>
          <w:sz w:val="28"/>
          <w:szCs w:val="28"/>
          <w:lang w:val="uk-UA"/>
        </w:rPr>
      </w:pPr>
      <w:r w:rsidRPr="00F72DCD">
        <w:rPr>
          <w:sz w:val="28"/>
          <w:szCs w:val="28"/>
          <w:lang w:val="uk-UA"/>
        </w:rPr>
        <w:t xml:space="preserve">1. </w:t>
      </w:r>
      <w:r w:rsidR="009B026A">
        <w:rPr>
          <w:sz w:val="28"/>
          <w:szCs w:val="28"/>
          <w:lang w:val="uk-UA"/>
        </w:rPr>
        <w:t>р</w:t>
      </w:r>
      <w:r w:rsidRPr="00F72DCD">
        <w:rPr>
          <w:sz w:val="28"/>
          <w:szCs w:val="28"/>
          <w:lang w:val="uk-UA"/>
        </w:rPr>
        <w:t>озвивати всі види сприйняття, використовуючи багаті дидактичні засоби, які збагачують різноманітні враження та знання дитини про навколишній світ і розуміння взаємозв'язків між предметами та явищами</w:t>
      </w:r>
      <w:r w:rsidR="009B026A">
        <w:rPr>
          <w:sz w:val="28"/>
          <w:szCs w:val="28"/>
          <w:lang w:val="uk-UA"/>
        </w:rPr>
        <w:t>.</w:t>
      </w:r>
    </w:p>
    <w:p w14:paraId="4122787C" w14:textId="703BDBA9" w:rsidR="00F72DCD" w:rsidRPr="00F72DCD" w:rsidRDefault="00F72DCD" w:rsidP="00F72DCD">
      <w:pPr>
        <w:spacing w:line="360" w:lineRule="auto"/>
        <w:ind w:firstLine="567"/>
        <w:jc w:val="both"/>
        <w:rPr>
          <w:sz w:val="28"/>
          <w:szCs w:val="28"/>
          <w:lang w:val="uk-UA"/>
        </w:rPr>
      </w:pPr>
      <w:r w:rsidRPr="00F72DCD">
        <w:rPr>
          <w:sz w:val="28"/>
          <w:szCs w:val="28"/>
          <w:lang w:val="uk-UA"/>
        </w:rPr>
        <w:t>2.</w:t>
      </w:r>
      <w:r w:rsidR="009B026A">
        <w:rPr>
          <w:sz w:val="28"/>
          <w:szCs w:val="28"/>
          <w:lang w:val="uk-UA"/>
        </w:rPr>
        <w:t xml:space="preserve"> н</w:t>
      </w:r>
      <w:r w:rsidRPr="00F72DCD">
        <w:rPr>
          <w:sz w:val="28"/>
          <w:szCs w:val="28"/>
          <w:lang w:val="uk-UA"/>
        </w:rPr>
        <w:t>адавати чіткі вказівки щодо конкретних методів навчання з акцентом на взаємозв'язки між предметами та явищами в навколишньому середовищі.</w:t>
      </w:r>
    </w:p>
    <w:p w14:paraId="1B80CDFE" w14:textId="4366CE5E" w:rsidR="009B026A" w:rsidRPr="009B026A" w:rsidRDefault="009B026A" w:rsidP="009B026A">
      <w:pPr>
        <w:spacing w:line="360" w:lineRule="auto"/>
        <w:ind w:firstLine="567"/>
        <w:jc w:val="both"/>
        <w:rPr>
          <w:sz w:val="28"/>
          <w:szCs w:val="28"/>
          <w:lang w:val="uk-UA"/>
        </w:rPr>
      </w:pPr>
      <w:r w:rsidRPr="009B026A">
        <w:rPr>
          <w:sz w:val="28"/>
          <w:szCs w:val="28"/>
          <w:lang w:val="uk-UA"/>
        </w:rPr>
        <w:t>3. надавати покрокові інструкції та покрокові узагальнення, розбивати їх на складові, розвивати вміння планувати власну діяльність, звітувати в усній формі, підвищувати швидкість роботи та покращувати результативність дітей</w:t>
      </w:r>
      <w:r>
        <w:rPr>
          <w:sz w:val="28"/>
          <w:szCs w:val="28"/>
          <w:lang w:val="uk-UA"/>
        </w:rPr>
        <w:t>.</w:t>
      </w:r>
    </w:p>
    <w:p w14:paraId="376B57F3" w14:textId="5A07C7C9" w:rsidR="009B026A" w:rsidRPr="009B026A" w:rsidRDefault="009B026A" w:rsidP="009B026A">
      <w:pPr>
        <w:spacing w:line="360" w:lineRule="auto"/>
        <w:ind w:firstLine="567"/>
        <w:jc w:val="both"/>
        <w:rPr>
          <w:sz w:val="28"/>
          <w:szCs w:val="28"/>
          <w:lang w:val="uk-UA"/>
        </w:rPr>
      </w:pPr>
      <w:r w:rsidRPr="009B026A">
        <w:rPr>
          <w:sz w:val="28"/>
          <w:szCs w:val="28"/>
          <w:lang w:val="uk-UA"/>
        </w:rPr>
        <w:t>4. формувати уявлення про основні поняття, які будуть обговорюватися на занятті</w:t>
      </w:r>
      <w:r>
        <w:rPr>
          <w:sz w:val="28"/>
          <w:szCs w:val="28"/>
          <w:lang w:val="uk-UA"/>
        </w:rPr>
        <w:t>.</w:t>
      </w:r>
    </w:p>
    <w:p w14:paraId="2C19D47A" w14:textId="77777777" w:rsidR="009B026A" w:rsidRPr="009B026A" w:rsidRDefault="009B026A" w:rsidP="009B026A">
      <w:pPr>
        <w:spacing w:line="360" w:lineRule="auto"/>
        <w:ind w:firstLine="567"/>
        <w:jc w:val="both"/>
        <w:rPr>
          <w:sz w:val="28"/>
          <w:szCs w:val="28"/>
          <w:lang w:val="uk-UA"/>
        </w:rPr>
      </w:pPr>
      <w:r w:rsidRPr="009B026A">
        <w:rPr>
          <w:sz w:val="28"/>
          <w:szCs w:val="28"/>
          <w:lang w:val="uk-UA"/>
        </w:rPr>
        <w:t>5. розвивати поняття простору в настільних іграх.</w:t>
      </w:r>
    </w:p>
    <w:p w14:paraId="75F925EE" w14:textId="77777777" w:rsidR="009B026A" w:rsidRPr="009B026A" w:rsidRDefault="009B026A" w:rsidP="009B026A">
      <w:pPr>
        <w:spacing w:line="360" w:lineRule="auto"/>
        <w:ind w:firstLine="567"/>
        <w:jc w:val="both"/>
        <w:rPr>
          <w:sz w:val="28"/>
          <w:szCs w:val="28"/>
          <w:lang w:val="uk-UA"/>
        </w:rPr>
      </w:pPr>
      <w:r w:rsidRPr="009B026A">
        <w:rPr>
          <w:sz w:val="28"/>
          <w:szCs w:val="28"/>
          <w:lang w:val="uk-UA"/>
        </w:rPr>
        <w:t>6. розвивати просторову уяву в конструкторських завданнях.</w:t>
      </w:r>
    </w:p>
    <w:p w14:paraId="723124F4" w14:textId="77777777" w:rsidR="009B026A" w:rsidRPr="009B026A" w:rsidRDefault="009B026A" w:rsidP="009B026A">
      <w:pPr>
        <w:spacing w:line="360" w:lineRule="auto"/>
        <w:ind w:firstLine="567"/>
        <w:jc w:val="both"/>
        <w:rPr>
          <w:sz w:val="28"/>
          <w:szCs w:val="28"/>
          <w:lang w:val="uk-UA"/>
        </w:rPr>
      </w:pPr>
      <w:r w:rsidRPr="009B026A">
        <w:rPr>
          <w:sz w:val="28"/>
          <w:szCs w:val="28"/>
          <w:lang w:val="uk-UA"/>
        </w:rPr>
        <w:t>7. використання візуалізації та детальних пояснень.</w:t>
      </w:r>
    </w:p>
    <w:p w14:paraId="2626154D" w14:textId="25124E56" w:rsidR="009B026A" w:rsidRDefault="009B026A" w:rsidP="009B026A">
      <w:pPr>
        <w:spacing w:line="360" w:lineRule="auto"/>
        <w:ind w:firstLine="567"/>
        <w:jc w:val="both"/>
        <w:rPr>
          <w:sz w:val="28"/>
          <w:szCs w:val="28"/>
          <w:lang w:val="uk-UA"/>
        </w:rPr>
      </w:pPr>
      <w:r w:rsidRPr="009B026A">
        <w:rPr>
          <w:sz w:val="28"/>
          <w:szCs w:val="28"/>
          <w:lang w:val="uk-UA"/>
        </w:rPr>
        <w:lastRenderedPageBreak/>
        <w:t>8.розвивати вміння слідувати інструкціям, працювати послідовно, самостійно аналізувати зразки, впорядковувати роботу, самостійно виконувати індивідуальні завдання.</w:t>
      </w:r>
    </w:p>
    <w:p w14:paraId="1F20FDF8" w14:textId="28768468" w:rsidR="00213645" w:rsidRPr="00213645" w:rsidRDefault="00850DDD" w:rsidP="00213645">
      <w:pPr>
        <w:spacing w:line="360" w:lineRule="auto"/>
        <w:ind w:firstLine="567"/>
        <w:jc w:val="both"/>
        <w:rPr>
          <w:sz w:val="28"/>
          <w:szCs w:val="28"/>
          <w:lang w:val="uk-UA"/>
        </w:rPr>
      </w:pPr>
      <w:r w:rsidRPr="00420EA0">
        <w:rPr>
          <w:sz w:val="28"/>
          <w:szCs w:val="28"/>
          <w:lang w:val="uk-UA"/>
        </w:rPr>
        <w:t xml:space="preserve">9. </w:t>
      </w:r>
      <w:r w:rsidR="00213645">
        <w:rPr>
          <w:sz w:val="28"/>
          <w:szCs w:val="28"/>
          <w:lang w:val="uk-UA"/>
        </w:rPr>
        <w:t>п</w:t>
      </w:r>
      <w:r w:rsidR="00213645" w:rsidRPr="00213645">
        <w:rPr>
          <w:sz w:val="28"/>
          <w:szCs w:val="28"/>
          <w:lang w:val="uk-UA"/>
        </w:rPr>
        <w:t>ояснюйте матеріал, давайте можливість виконати роботу повільніше, ставте додаткові запитання, щоб поглибити розуміння роботи, використовуйте аналогії, які дитина вже знає.</w:t>
      </w:r>
    </w:p>
    <w:p w14:paraId="4FBBC91E" w14:textId="690DCF21" w:rsidR="00213645" w:rsidRPr="00213645" w:rsidRDefault="00213645" w:rsidP="00213645">
      <w:pPr>
        <w:spacing w:line="360" w:lineRule="auto"/>
        <w:ind w:firstLine="567"/>
        <w:jc w:val="both"/>
        <w:rPr>
          <w:sz w:val="28"/>
          <w:szCs w:val="28"/>
          <w:lang w:val="uk-UA"/>
        </w:rPr>
      </w:pPr>
      <w:r w:rsidRPr="00213645">
        <w:rPr>
          <w:sz w:val="28"/>
          <w:szCs w:val="28"/>
          <w:lang w:val="uk-UA"/>
        </w:rPr>
        <w:t xml:space="preserve">10. </w:t>
      </w:r>
      <w:r>
        <w:rPr>
          <w:sz w:val="28"/>
          <w:szCs w:val="28"/>
          <w:lang w:val="uk-UA"/>
        </w:rPr>
        <w:t>у</w:t>
      </w:r>
      <w:r w:rsidRPr="00213645">
        <w:rPr>
          <w:sz w:val="28"/>
          <w:szCs w:val="28"/>
          <w:lang w:val="uk-UA"/>
        </w:rPr>
        <w:t>важно спостерігати, активно тренувати та корегувати затримку когнітивних функцій.</w:t>
      </w:r>
    </w:p>
    <w:p w14:paraId="721F5C50" w14:textId="33FF9639" w:rsidR="00213645" w:rsidRPr="00213645" w:rsidRDefault="00213645" w:rsidP="00213645">
      <w:pPr>
        <w:spacing w:line="360" w:lineRule="auto"/>
        <w:ind w:firstLine="567"/>
        <w:jc w:val="both"/>
        <w:rPr>
          <w:sz w:val="28"/>
          <w:szCs w:val="28"/>
          <w:lang w:val="uk-UA"/>
        </w:rPr>
      </w:pPr>
      <w:r w:rsidRPr="00213645">
        <w:rPr>
          <w:sz w:val="28"/>
          <w:szCs w:val="28"/>
          <w:lang w:val="uk-UA"/>
        </w:rPr>
        <w:t xml:space="preserve">11. </w:t>
      </w:r>
      <w:r>
        <w:rPr>
          <w:sz w:val="28"/>
          <w:szCs w:val="28"/>
          <w:lang w:val="uk-UA"/>
        </w:rPr>
        <w:t>з</w:t>
      </w:r>
      <w:r w:rsidRPr="00213645">
        <w:rPr>
          <w:sz w:val="28"/>
          <w:szCs w:val="28"/>
          <w:lang w:val="uk-UA"/>
        </w:rPr>
        <w:t>апобігайте помилкам дзеркального відображення, підтримуйте та допомагайте робити записи, використовуючи демонстрації та наочні моделі.</w:t>
      </w:r>
    </w:p>
    <w:p w14:paraId="0E01DB5C" w14:textId="0BF67FE2" w:rsidR="00213645" w:rsidRDefault="00213645" w:rsidP="00213645">
      <w:pPr>
        <w:spacing w:line="360" w:lineRule="auto"/>
        <w:ind w:firstLine="567"/>
        <w:jc w:val="both"/>
        <w:rPr>
          <w:sz w:val="28"/>
          <w:szCs w:val="28"/>
          <w:lang w:val="uk-UA"/>
        </w:rPr>
      </w:pPr>
      <w:r w:rsidRPr="00213645">
        <w:rPr>
          <w:sz w:val="28"/>
          <w:szCs w:val="28"/>
          <w:lang w:val="uk-UA"/>
        </w:rPr>
        <w:t xml:space="preserve">12. </w:t>
      </w:r>
      <w:r>
        <w:rPr>
          <w:sz w:val="28"/>
          <w:szCs w:val="28"/>
          <w:lang w:val="uk-UA"/>
        </w:rPr>
        <w:t>а</w:t>
      </w:r>
      <w:r w:rsidRPr="00213645">
        <w:rPr>
          <w:sz w:val="28"/>
          <w:szCs w:val="28"/>
          <w:lang w:val="uk-UA"/>
        </w:rPr>
        <w:t>даптуйте інструкції з урахуванням особливих освітніх потреб та індивідуальних труднощів дітей з порушеннями когнітивного розвитку (спрощуйте висловлювання граматичним та смисловим оформленням, спрощуйте складні інструкції, розбиваючи їх на короткі смислові одиниці, розміщуйте завдання поетапно, додавайте письмові інструкції до завдань за необхідності, уточнюйте смислові наголоси та уповільнюйте темп (читайте вголос у певному темпі).</w:t>
      </w:r>
    </w:p>
    <w:p w14:paraId="5A0C493B" w14:textId="77777777" w:rsidR="00D151E6" w:rsidRPr="00D151E6" w:rsidRDefault="00D151E6" w:rsidP="00D151E6">
      <w:pPr>
        <w:spacing w:line="360" w:lineRule="auto"/>
        <w:ind w:firstLine="567"/>
        <w:jc w:val="both"/>
        <w:rPr>
          <w:sz w:val="28"/>
          <w:szCs w:val="28"/>
          <w:lang w:val="uk-UA"/>
        </w:rPr>
      </w:pPr>
      <w:r w:rsidRPr="00D151E6">
        <w:rPr>
          <w:sz w:val="28"/>
          <w:szCs w:val="28"/>
          <w:lang w:val="uk-UA"/>
        </w:rPr>
        <w:t xml:space="preserve">13. адаптувати завдання до особливих освітніх потреб та індивідуальних труднощів дітей з порушеннями когнітивного розвитку (наприклад, зробити текст довшим, чітко розділити завдання та вправи, спростити формулювання завдань) </w:t>
      </w:r>
    </w:p>
    <w:p w14:paraId="24624868" w14:textId="79750D5F" w:rsidR="00D151E6" w:rsidRPr="00D151E6" w:rsidRDefault="00D151E6" w:rsidP="00D151E6">
      <w:pPr>
        <w:spacing w:line="360" w:lineRule="auto"/>
        <w:ind w:firstLine="567"/>
        <w:jc w:val="both"/>
        <w:rPr>
          <w:sz w:val="28"/>
          <w:szCs w:val="28"/>
          <w:lang w:val="uk-UA"/>
        </w:rPr>
      </w:pPr>
      <w:r w:rsidRPr="00D151E6">
        <w:rPr>
          <w:sz w:val="28"/>
          <w:szCs w:val="28"/>
          <w:lang w:val="uk-UA"/>
        </w:rPr>
        <w:t>14. використання дидактичних ігор</w:t>
      </w:r>
      <w:r w:rsidR="00054981">
        <w:rPr>
          <w:sz w:val="28"/>
          <w:szCs w:val="28"/>
          <w:lang w:val="uk-UA"/>
        </w:rPr>
        <w:t>.</w:t>
      </w:r>
    </w:p>
    <w:p w14:paraId="69808DCD" w14:textId="77777777" w:rsidR="00D151E6" w:rsidRPr="00D151E6" w:rsidRDefault="00D151E6" w:rsidP="00D151E6">
      <w:pPr>
        <w:spacing w:line="360" w:lineRule="auto"/>
        <w:ind w:firstLine="567"/>
        <w:jc w:val="both"/>
        <w:rPr>
          <w:sz w:val="28"/>
          <w:szCs w:val="28"/>
          <w:lang w:val="uk-UA"/>
        </w:rPr>
      </w:pPr>
      <w:r w:rsidRPr="00D151E6">
        <w:rPr>
          <w:sz w:val="28"/>
          <w:szCs w:val="28"/>
          <w:lang w:val="uk-UA"/>
        </w:rPr>
        <w:t>15. запровадити систему обміну завданнями.</w:t>
      </w:r>
    </w:p>
    <w:p w14:paraId="64E6D801" w14:textId="77777777" w:rsidR="00D151E6" w:rsidRDefault="00D151E6" w:rsidP="00D151E6">
      <w:pPr>
        <w:spacing w:line="360" w:lineRule="auto"/>
        <w:ind w:firstLine="567"/>
        <w:jc w:val="both"/>
        <w:rPr>
          <w:sz w:val="28"/>
          <w:szCs w:val="28"/>
          <w:lang w:val="uk-UA"/>
        </w:rPr>
      </w:pPr>
      <w:r w:rsidRPr="00D151E6">
        <w:rPr>
          <w:sz w:val="28"/>
          <w:szCs w:val="28"/>
          <w:lang w:val="uk-UA"/>
        </w:rPr>
        <w:t>16. проведення додаткових вправ для забезпечення повторення та закріплення матеріалу.</w:t>
      </w:r>
    </w:p>
    <w:p w14:paraId="4CDD4BB3" w14:textId="77777777" w:rsidR="00054981" w:rsidRPr="00054981" w:rsidRDefault="00054981" w:rsidP="00054981">
      <w:pPr>
        <w:spacing w:line="360" w:lineRule="auto"/>
        <w:ind w:firstLine="567"/>
        <w:jc w:val="both"/>
        <w:rPr>
          <w:sz w:val="28"/>
          <w:szCs w:val="28"/>
          <w:lang w:val="uk-UA"/>
        </w:rPr>
      </w:pPr>
      <w:r>
        <w:rPr>
          <w:i/>
          <w:iCs/>
          <w:sz w:val="28"/>
          <w:szCs w:val="28"/>
          <w:lang w:val="uk-UA"/>
        </w:rPr>
        <w:t>Поради</w:t>
      </w:r>
      <w:r w:rsidR="00664DC7" w:rsidRPr="003A4A65">
        <w:rPr>
          <w:i/>
          <w:iCs/>
          <w:sz w:val="28"/>
          <w:szCs w:val="28"/>
          <w:lang w:val="uk-UA"/>
        </w:rPr>
        <w:t xml:space="preserve"> щодо розвитку когнітивної сфери дитини з аутизмом</w:t>
      </w:r>
      <w:r w:rsidR="003D7563">
        <w:rPr>
          <w:i/>
          <w:iCs/>
          <w:sz w:val="28"/>
          <w:szCs w:val="28"/>
          <w:lang w:val="uk-UA"/>
        </w:rPr>
        <w:t xml:space="preserve">. </w:t>
      </w:r>
      <w:r w:rsidRPr="00054981">
        <w:rPr>
          <w:sz w:val="28"/>
          <w:szCs w:val="28"/>
          <w:lang w:val="uk-UA"/>
        </w:rPr>
        <w:t>Розвиток здатності розуміти людей і орієнтуватися в соціальних ситуаціях, що називається соціальним інтелектом, є ключовим етапом у корекції та розвитку дітей з РАС.</w:t>
      </w:r>
    </w:p>
    <w:p w14:paraId="60ADF4B5" w14:textId="77777777" w:rsidR="00054981" w:rsidRPr="00054981" w:rsidRDefault="00054981" w:rsidP="00054981">
      <w:pPr>
        <w:spacing w:line="360" w:lineRule="auto"/>
        <w:ind w:firstLine="567"/>
        <w:jc w:val="both"/>
        <w:rPr>
          <w:sz w:val="28"/>
          <w:szCs w:val="28"/>
          <w:lang w:val="uk-UA"/>
        </w:rPr>
      </w:pPr>
      <w:r w:rsidRPr="00054981">
        <w:rPr>
          <w:sz w:val="28"/>
          <w:szCs w:val="28"/>
          <w:lang w:val="uk-UA"/>
        </w:rPr>
        <w:lastRenderedPageBreak/>
        <w:t>Тому дітей з РАС рекомендується "готувати" до того, щоб вони відчували себе в безпеці в присутності інших людей.</w:t>
      </w:r>
    </w:p>
    <w:p w14:paraId="0C91A610" w14:textId="77777777" w:rsidR="00054981" w:rsidRPr="00054981" w:rsidRDefault="00054981" w:rsidP="00054981">
      <w:pPr>
        <w:spacing w:line="360" w:lineRule="auto"/>
        <w:ind w:firstLine="567"/>
        <w:jc w:val="both"/>
        <w:rPr>
          <w:sz w:val="28"/>
          <w:szCs w:val="28"/>
          <w:lang w:val="uk-UA"/>
        </w:rPr>
      </w:pPr>
      <w:r w:rsidRPr="00054981">
        <w:rPr>
          <w:sz w:val="28"/>
          <w:szCs w:val="28"/>
          <w:lang w:val="uk-UA"/>
        </w:rPr>
        <w:sym w:font="Symbol" w:char="F02D"/>
      </w:r>
      <w:r w:rsidRPr="00054981">
        <w:rPr>
          <w:sz w:val="28"/>
          <w:szCs w:val="28"/>
          <w:lang w:val="uk-UA"/>
        </w:rPr>
        <w:t xml:space="preserve"> Розвивати почуття безпеки та довіри до світу людей.</w:t>
      </w:r>
    </w:p>
    <w:p w14:paraId="4A9C7347" w14:textId="77777777" w:rsidR="00054981" w:rsidRPr="00054981" w:rsidRDefault="00054981" w:rsidP="00054981">
      <w:pPr>
        <w:spacing w:line="360" w:lineRule="auto"/>
        <w:ind w:firstLine="567"/>
        <w:jc w:val="both"/>
        <w:rPr>
          <w:sz w:val="28"/>
          <w:szCs w:val="28"/>
          <w:lang w:val="uk-UA"/>
        </w:rPr>
      </w:pPr>
      <w:r w:rsidRPr="00054981">
        <w:rPr>
          <w:sz w:val="28"/>
          <w:szCs w:val="28"/>
          <w:lang w:val="uk-UA"/>
        </w:rPr>
        <w:sym w:font="Symbol" w:char="F02D"/>
      </w:r>
      <w:r w:rsidRPr="00054981">
        <w:rPr>
          <w:sz w:val="28"/>
          <w:szCs w:val="28"/>
          <w:lang w:val="uk-UA"/>
        </w:rPr>
        <w:t xml:space="preserve"> Налагодити комунікацію з людиною принаймні через один канал інформації (орган чуття), такий як зір, слух, дотик, рух або мова.</w:t>
      </w:r>
    </w:p>
    <w:p w14:paraId="105D496F" w14:textId="38C90EC1" w:rsidR="00054981" w:rsidRDefault="00054981" w:rsidP="00054981">
      <w:pPr>
        <w:spacing w:line="360" w:lineRule="auto"/>
        <w:ind w:firstLine="567"/>
        <w:jc w:val="both"/>
        <w:rPr>
          <w:sz w:val="28"/>
          <w:szCs w:val="28"/>
          <w:lang w:val="uk-UA"/>
        </w:rPr>
      </w:pPr>
      <w:r w:rsidRPr="00054981">
        <w:rPr>
          <w:sz w:val="28"/>
          <w:szCs w:val="28"/>
          <w:lang w:val="uk-UA"/>
        </w:rPr>
        <w:sym w:font="Symbol" w:char="F02D"/>
      </w:r>
      <w:r w:rsidRPr="00054981">
        <w:rPr>
          <w:sz w:val="28"/>
          <w:szCs w:val="28"/>
          <w:lang w:val="uk-UA"/>
        </w:rPr>
        <w:t xml:space="preserve"> Звертати увагу на ситуацію </w:t>
      </w:r>
      <w:r w:rsidR="00BF77EB">
        <w:rPr>
          <w:sz w:val="28"/>
          <w:szCs w:val="28"/>
          <w:lang w:val="uk-UA"/>
        </w:rPr>
        <w:t xml:space="preserve">в якій знаходиться дитина </w:t>
      </w:r>
      <w:r w:rsidRPr="00054981">
        <w:rPr>
          <w:sz w:val="28"/>
          <w:szCs w:val="28"/>
          <w:lang w:val="uk-UA"/>
        </w:rPr>
        <w:t>і використовувати всі засоби для зняття напруги і розслаблення, а також для регуляції і мобілізації психомоторної сфери, яка є основою для розвитку когнітивної сфери.</w:t>
      </w:r>
    </w:p>
    <w:p w14:paraId="64A5C43F" w14:textId="77777777" w:rsidR="00BF77EB" w:rsidRPr="00BF77EB" w:rsidRDefault="00BF77EB" w:rsidP="00BF77EB">
      <w:pPr>
        <w:pStyle w:val="a3"/>
        <w:numPr>
          <w:ilvl w:val="0"/>
          <w:numId w:val="51"/>
        </w:numPr>
        <w:spacing w:line="360" w:lineRule="auto"/>
        <w:ind w:left="0" w:firstLine="426"/>
        <w:jc w:val="both"/>
        <w:rPr>
          <w:sz w:val="28"/>
          <w:szCs w:val="28"/>
          <w:lang w:val="uk-UA"/>
        </w:rPr>
      </w:pPr>
      <w:r w:rsidRPr="00BF77EB">
        <w:rPr>
          <w:sz w:val="28"/>
          <w:szCs w:val="28"/>
          <w:lang w:val="uk-UA"/>
        </w:rPr>
        <w:t>Багато дітей з РАС використовують зір як основний сенсорний канал. Тому візуальна підтримка навчального процесу може бути для них дуже ефективною.</w:t>
      </w:r>
    </w:p>
    <w:p w14:paraId="4666A3AA" w14:textId="5A4A355A" w:rsidR="00BF77EB" w:rsidRPr="00BF77EB" w:rsidRDefault="00BF77EB" w:rsidP="00BF77EB">
      <w:pPr>
        <w:pStyle w:val="a3"/>
        <w:numPr>
          <w:ilvl w:val="0"/>
          <w:numId w:val="51"/>
        </w:numPr>
        <w:spacing w:line="360" w:lineRule="auto"/>
        <w:ind w:left="0" w:firstLine="426"/>
        <w:jc w:val="both"/>
        <w:rPr>
          <w:sz w:val="28"/>
          <w:szCs w:val="28"/>
          <w:lang w:val="uk-UA"/>
        </w:rPr>
      </w:pPr>
      <w:r w:rsidRPr="00BF77EB">
        <w:rPr>
          <w:sz w:val="28"/>
          <w:szCs w:val="28"/>
          <w:lang w:val="uk-UA"/>
        </w:rPr>
        <w:t>Використовуйте повторювані, чітко сформульовані інтереси та поведінку, щоб розвивати їхнє розуміння навколишнього світу.</w:t>
      </w:r>
    </w:p>
    <w:p w14:paraId="6AA1977B" w14:textId="19141AD2" w:rsidR="00BF77EB" w:rsidRPr="00BF77EB" w:rsidRDefault="00BF77EB" w:rsidP="00BF77EB">
      <w:pPr>
        <w:pStyle w:val="a3"/>
        <w:numPr>
          <w:ilvl w:val="0"/>
          <w:numId w:val="51"/>
        </w:numPr>
        <w:spacing w:line="360" w:lineRule="auto"/>
        <w:ind w:left="0" w:firstLine="426"/>
        <w:jc w:val="both"/>
        <w:rPr>
          <w:sz w:val="28"/>
          <w:szCs w:val="28"/>
          <w:lang w:val="uk-UA"/>
        </w:rPr>
      </w:pPr>
      <w:r w:rsidRPr="00BF77EB">
        <w:rPr>
          <w:sz w:val="28"/>
          <w:szCs w:val="28"/>
          <w:lang w:val="uk-UA"/>
        </w:rPr>
        <w:t>Створюйте часові шкали та візуальні посібники.</w:t>
      </w:r>
    </w:p>
    <w:p w14:paraId="543D4B02" w14:textId="78A8E1D1" w:rsidR="00BF77EB" w:rsidRPr="00BF77EB" w:rsidRDefault="00BF77EB" w:rsidP="00BF77EB">
      <w:pPr>
        <w:pStyle w:val="a3"/>
        <w:numPr>
          <w:ilvl w:val="0"/>
          <w:numId w:val="51"/>
        </w:numPr>
        <w:spacing w:line="360" w:lineRule="auto"/>
        <w:ind w:left="0" w:firstLine="426"/>
        <w:jc w:val="both"/>
        <w:rPr>
          <w:sz w:val="28"/>
          <w:szCs w:val="28"/>
          <w:lang w:val="uk-UA"/>
        </w:rPr>
      </w:pPr>
      <w:r w:rsidRPr="00BF77EB">
        <w:rPr>
          <w:sz w:val="28"/>
          <w:szCs w:val="28"/>
          <w:lang w:val="uk-UA"/>
        </w:rPr>
        <w:t>Пояснювати алгоритми управління діяльністю та поведінкою.</w:t>
      </w:r>
    </w:p>
    <w:p w14:paraId="4E737932" w14:textId="5818B637" w:rsidR="00BF77EB" w:rsidRPr="00BF77EB" w:rsidRDefault="00BF77EB" w:rsidP="00BF77EB">
      <w:pPr>
        <w:pStyle w:val="a3"/>
        <w:numPr>
          <w:ilvl w:val="0"/>
          <w:numId w:val="51"/>
        </w:numPr>
        <w:spacing w:line="360" w:lineRule="auto"/>
        <w:ind w:left="0" w:firstLine="426"/>
        <w:jc w:val="both"/>
        <w:rPr>
          <w:sz w:val="28"/>
          <w:szCs w:val="28"/>
          <w:lang w:val="uk-UA"/>
        </w:rPr>
      </w:pPr>
      <w:r w:rsidRPr="00BF77EB">
        <w:rPr>
          <w:sz w:val="28"/>
          <w:szCs w:val="28"/>
          <w:lang w:val="uk-UA"/>
        </w:rPr>
        <w:t>Розвиток сприйняття та сенсорики, координація рук та очей.</w:t>
      </w:r>
    </w:p>
    <w:p w14:paraId="3EFD5B77" w14:textId="4B4610F3" w:rsidR="00BF77EB" w:rsidRPr="00BF77EB" w:rsidRDefault="00BF77EB" w:rsidP="00BF77EB">
      <w:pPr>
        <w:pStyle w:val="a3"/>
        <w:numPr>
          <w:ilvl w:val="0"/>
          <w:numId w:val="51"/>
        </w:numPr>
        <w:spacing w:line="360" w:lineRule="auto"/>
        <w:ind w:left="0" w:firstLine="426"/>
        <w:jc w:val="both"/>
        <w:rPr>
          <w:sz w:val="28"/>
          <w:szCs w:val="28"/>
          <w:lang w:val="uk-UA"/>
        </w:rPr>
      </w:pPr>
      <w:r w:rsidRPr="00BF77EB">
        <w:rPr>
          <w:sz w:val="28"/>
          <w:szCs w:val="28"/>
          <w:lang w:val="uk-UA"/>
        </w:rPr>
        <w:t>Візуально позначати різні етапи уроків, позакласних та позашкільних заходів.</w:t>
      </w:r>
    </w:p>
    <w:p w14:paraId="18AAB814" w14:textId="101B11FD" w:rsidR="00BF77EB" w:rsidRPr="00BF77EB" w:rsidRDefault="00BF77EB" w:rsidP="00BF77EB">
      <w:pPr>
        <w:pStyle w:val="a3"/>
        <w:numPr>
          <w:ilvl w:val="0"/>
          <w:numId w:val="51"/>
        </w:numPr>
        <w:spacing w:line="360" w:lineRule="auto"/>
        <w:ind w:left="0" w:firstLine="426"/>
        <w:jc w:val="both"/>
        <w:rPr>
          <w:sz w:val="28"/>
          <w:szCs w:val="28"/>
          <w:lang w:val="uk-UA"/>
        </w:rPr>
      </w:pPr>
      <w:r w:rsidRPr="00BF77EB">
        <w:rPr>
          <w:sz w:val="28"/>
          <w:szCs w:val="28"/>
          <w:lang w:val="uk-UA"/>
        </w:rPr>
        <w:t>Проводити заняття на уточнення та закріплення характеристик об'єктів.</w:t>
      </w:r>
    </w:p>
    <w:p w14:paraId="2B672EEC" w14:textId="4EAE543E" w:rsidR="00BF77EB" w:rsidRDefault="00BF77EB" w:rsidP="00BF77EB">
      <w:pPr>
        <w:pStyle w:val="a3"/>
        <w:numPr>
          <w:ilvl w:val="0"/>
          <w:numId w:val="51"/>
        </w:numPr>
        <w:spacing w:line="360" w:lineRule="auto"/>
        <w:ind w:left="0" w:firstLine="426"/>
        <w:jc w:val="both"/>
        <w:rPr>
          <w:sz w:val="28"/>
          <w:szCs w:val="28"/>
          <w:lang w:val="uk-UA"/>
        </w:rPr>
      </w:pPr>
      <w:r w:rsidRPr="00BF77EB">
        <w:rPr>
          <w:sz w:val="28"/>
          <w:szCs w:val="28"/>
          <w:lang w:val="uk-UA"/>
        </w:rPr>
        <w:t>Виконувати завдання поетапно та забезпечувати дітей картками самостійних маніпуляцій.</w:t>
      </w:r>
    </w:p>
    <w:p w14:paraId="1CC84469" w14:textId="77777777" w:rsidR="00CA1BCF" w:rsidRPr="00CA1BCF" w:rsidRDefault="00CA1BCF" w:rsidP="00CA1BCF">
      <w:pPr>
        <w:spacing w:line="360" w:lineRule="auto"/>
        <w:ind w:firstLine="567"/>
        <w:jc w:val="both"/>
        <w:rPr>
          <w:sz w:val="28"/>
          <w:szCs w:val="28"/>
          <w:lang w:val="uk-UA"/>
        </w:rPr>
      </w:pPr>
      <w:r w:rsidRPr="00CA1BCF">
        <w:rPr>
          <w:sz w:val="28"/>
          <w:szCs w:val="28"/>
          <w:lang w:val="uk-UA"/>
        </w:rPr>
        <w:sym w:font="Symbol" w:char="F02D"/>
      </w:r>
      <w:r w:rsidRPr="00CA1BCF">
        <w:rPr>
          <w:sz w:val="28"/>
          <w:szCs w:val="28"/>
          <w:lang w:val="uk-UA"/>
        </w:rPr>
        <w:t xml:space="preserve"> Демонструйте зразки проектів так, щоб залучити учнів до процесу.</w:t>
      </w:r>
    </w:p>
    <w:p w14:paraId="49F5226C" w14:textId="77777777" w:rsidR="00CA1BCF" w:rsidRPr="00CA1BCF" w:rsidRDefault="00CA1BCF" w:rsidP="00CA1BCF">
      <w:pPr>
        <w:spacing w:line="360" w:lineRule="auto"/>
        <w:ind w:firstLine="567"/>
        <w:jc w:val="both"/>
        <w:rPr>
          <w:sz w:val="28"/>
          <w:szCs w:val="28"/>
          <w:lang w:val="uk-UA"/>
        </w:rPr>
      </w:pPr>
      <w:r w:rsidRPr="00CA1BCF">
        <w:rPr>
          <w:sz w:val="28"/>
          <w:szCs w:val="28"/>
          <w:lang w:val="uk-UA"/>
        </w:rPr>
        <w:sym w:font="Symbol" w:char="F02D"/>
      </w:r>
      <w:r w:rsidRPr="00CA1BCF">
        <w:rPr>
          <w:sz w:val="28"/>
          <w:szCs w:val="28"/>
          <w:lang w:val="uk-UA"/>
        </w:rPr>
        <w:t xml:space="preserve"> Використовуйте зразки робочих аркушів для завдань, які не потребують великого обсягу роботи.</w:t>
      </w:r>
    </w:p>
    <w:p w14:paraId="5C365E80" w14:textId="77777777" w:rsidR="00CA1BCF" w:rsidRPr="00CA1BCF" w:rsidRDefault="00CA1BCF" w:rsidP="00CA1BCF">
      <w:pPr>
        <w:spacing w:line="360" w:lineRule="auto"/>
        <w:ind w:firstLine="567"/>
        <w:jc w:val="both"/>
        <w:rPr>
          <w:sz w:val="28"/>
          <w:szCs w:val="28"/>
          <w:lang w:val="uk-UA"/>
        </w:rPr>
      </w:pPr>
      <w:r w:rsidRPr="00CA1BCF">
        <w:rPr>
          <w:sz w:val="28"/>
          <w:szCs w:val="28"/>
          <w:lang w:val="uk-UA"/>
        </w:rPr>
        <w:sym w:font="Symbol" w:char="F02D"/>
      </w:r>
      <w:r w:rsidRPr="00CA1BCF">
        <w:rPr>
          <w:sz w:val="28"/>
          <w:szCs w:val="28"/>
          <w:lang w:val="uk-UA"/>
        </w:rPr>
        <w:t xml:space="preserve"> Представляйте усний матеріал вчителя учням у схематичній або письмовій формі.</w:t>
      </w:r>
    </w:p>
    <w:p w14:paraId="2CD44977" w14:textId="77777777" w:rsidR="00CA1BCF" w:rsidRPr="00CA1BCF" w:rsidRDefault="00CA1BCF" w:rsidP="00CA1BCF">
      <w:pPr>
        <w:spacing w:line="360" w:lineRule="auto"/>
        <w:ind w:firstLine="567"/>
        <w:jc w:val="both"/>
        <w:rPr>
          <w:sz w:val="28"/>
          <w:szCs w:val="28"/>
          <w:lang w:val="uk-UA"/>
        </w:rPr>
      </w:pPr>
      <w:r w:rsidRPr="00CA1BCF">
        <w:rPr>
          <w:sz w:val="28"/>
          <w:szCs w:val="28"/>
          <w:lang w:val="uk-UA"/>
        </w:rPr>
        <w:sym w:font="Symbol" w:char="F02D"/>
      </w:r>
      <w:r w:rsidRPr="00CA1BCF">
        <w:rPr>
          <w:sz w:val="28"/>
          <w:szCs w:val="28"/>
          <w:lang w:val="uk-UA"/>
        </w:rPr>
        <w:t xml:space="preserve"> Виконувати контрольну роботу без зовнішніх стимулів.</w:t>
      </w:r>
    </w:p>
    <w:p w14:paraId="67132276" w14:textId="77777777" w:rsidR="00CA1BCF" w:rsidRPr="00CA1BCF" w:rsidRDefault="00CA1BCF" w:rsidP="00CA1BCF">
      <w:pPr>
        <w:spacing w:line="360" w:lineRule="auto"/>
        <w:ind w:firstLine="567"/>
        <w:jc w:val="both"/>
        <w:rPr>
          <w:sz w:val="28"/>
          <w:szCs w:val="28"/>
          <w:lang w:val="uk-UA"/>
        </w:rPr>
      </w:pPr>
      <w:r w:rsidRPr="00CA1BCF">
        <w:rPr>
          <w:sz w:val="28"/>
          <w:szCs w:val="28"/>
          <w:lang w:val="uk-UA"/>
        </w:rPr>
        <w:lastRenderedPageBreak/>
        <w:sym w:font="Symbol" w:char="F02D"/>
      </w:r>
      <w:r w:rsidRPr="00CA1BCF">
        <w:rPr>
          <w:sz w:val="28"/>
          <w:szCs w:val="28"/>
          <w:lang w:val="uk-UA"/>
        </w:rPr>
        <w:t xml:space="preserve"> Оцінювати індивідуально виконану роботу з точки зору орфографії, точності та швидкості виконання.</w:t>
      </w:r>
    </w:p>
    <w:p w14:paraId="641DE69A" w14:textId="77777777" w:rsidR="00CA1BCF" w:rsidRPr="00CA1BCF" w:rsidRDefault="00CA1BCF" w:rsidP="00CA1BCF">
      <w:pPr>
        <w:spacing w:line="360" w:lineRule="auto"/>
        <w:ind w:firstLine="567"/>
        <w:jc w:val="both"/>
        <w:rPr>
          <w:sz w:val="28"/>
          <w:szCs w:val="28"/>
          <w:lang w:val="uk-UA"/>
        </w:rPr>
      </w:pPr>
      <w:r w:rsidRPr="00CA1BCF">
        <w:rPr>
          <w:sz w:val="28"/>
          <w:szCs w:val="28"/>
          <w:lang w:val="uk-UA"/>
        </w:rPr>
        <w:sym w:font="Symbol" w:char="F02D"/>
      </w:r>
      <w:r w:rsidRPr="00CA1BCF">
        <w:rPr>
          <w:sz w:val="28"/>
          <w:szCs w:val="28"/>
          <w:lang w:val="uk-UA"/>
        </w:rPr>
        <w:t xml:space="preserve"> Зразкові, відтворювані завдання за наявності алгоритму виконання.</w:t>
      </w:r>
    </w:p>
    <w:p w14:paraId="6A2484B3" w14:textId="77777777" w:rsidR="00CA1BCF" w:rsidRPr="00CA1BCF" w:rsidRDefault="00CA1BCF" w:rsidP="00CA1BCF">
      <w:pPr>
        <w:spacing w:line="360" w:lineRule="auto"/>
        <w:ind w:firstLine="567"/>
        <w:jc w:val="both"/>
        <w:rPr>
          <w:sz w:val="28"/>
          <w:szCs w:val="28"/>
          <w:lang w:val="uk-UA"/>
        </w:rPr>
      </w:pPr>
      <w:r w:rsidRPr="00CA1BCF">
        <w:rPr>
          <w:sz w:val="28"/>
          <w:szCs w:val="28"/>
          <w:lang w:val="uk-UA"/>
        </w:rPr>
        <w:sym w:font="Symbol" w:char="F02D"/>
      </w:r>
      <w:r w:rsidRPr="00CA1BCF">
        <w:rPr>
          <w:sz w:val="28"/>
          <w:szCs w:val="28"/>
          <w:lang w:val="uk-UA"/>
        </w:rPr>
        <w:t xml:space="preserve"> Здійсненне тренувальне завдання, подібне до наступного.</w:t>
      </w:r>
    </w:p>
    <w:p w14:paraId="1603B04E" w14:textId="77777777" w:rsidR="00CA1BCF" w:rsidRPr="00CA1BCF" w:rsidRDefault="00CA1BCF" w:rsidP="00CA1BCF">
      <w:pPr>
        <w:spacing w:line="360" w:lineRule="auto"/>
        <w:ind w:firstLine="567"/>
        <w:jc w:val="both"/>
        <w:rPr>
          <w:sz w:val="28"/>
          <w:szCs w:val="28"/>
          <w:lang w:val="uk-UA"/>
        </w:rPr>
      </w:pPr>
      <w:r w:rsidRPr="00CA1BCF">
        <w:rPr>
          <w:sz w:val="28"/>
          <w:szCs w:val="28"/>
          <w:lang w:val="uk-UA"/>
        </w:rPr>
        <w:sym w:font="Symbol" w:char="F02D"/>
      </w:r>
      <w:r w:rsidRPr="00CA1BCF">
        <w:rPr>
          <w:sz w:val="28"/>
          <w:szCs w:val="28"/>
          <w:lang w:val="uk-UA"/>
        </w:rPr>
        <w:t xml:space="preserve"> Створіть ситуацію, коли діти обирають завдання і допомагають один одному.</w:t>
      </w:r>
    </w:p>
    <w:p w14:paraId="230BDAB3" w14:textId="77777777" w:rsidR="00CA1BCF" w:rsidRDefault="00CA1BCF" w:rsidP="00CA1BCF">
      <w:pPr>
        <w:spacing w:line="360" w:lineRule="auto"/>
        <w:ind w:firstLine="567"/>
        <w:jc w:val="both"/>
        <w:rPr>
          <w:sz w:val="28"/>
          <w:szCs w:val="28"/>
          <w:lang w:val="uk-UA"/>
        </w:rPr>
      </w:pPr>
      <w:r w:rsidRPr="00CA1BCF">
        <w:rPr>
          <w:sz w:val="28"/>
          <w:szCs w:val="28"/>
          <w:lang w:val="uk-UA"/>
        </w:rPr>
        <w:sym w:font="Symbol" w:char="F02D"/>
      </w:r>
      <w:r w:rsidRPr="00CA1BCF">
        <w:rPr>
          <w:sz w:val="28"/>
          <w:szCs w:val="28"/>
          <w:lang w:val="uk-UA"/>
        </w:rPr>
        <w:t xml:space="preserve"> Створити чітку систему вимог до виконання завдання як передумову формування досвіду самоконтролю.</w:t>
      </w:r>
    </w:p>
    <w:p w14:paraId="2F0480BB" w14:textId="77777777" w:rsidR="00752575" w:rsidRPr="00752575" w:rsidRDefault="00752575" w:rsidP="00752575">
      <w:pPr>
        <w:spacing w:line="360" w:lineRule="auto"/>
        <w:ind w:firstLine="567"/>
        <w:jc w:val="both"/>
        <w:rPr>
          <w:sz w:val="28"/>
          <w:szCs w:val="28"/>
          <w:lang w:val="uk-UA"/>
        </w:rPr>
      </w:pPr>
      <w:r w:rsidRPr="00752575">
        <w:rPr>
          <w:sz w:val="28"/>
          <w:szCs w:val="28"/>
          <w:lang w:val="uk-UA"/>
        </w:rPr>
        <w:t>Тому, на думку Л. Турищевої [72], ефективна робота з розвитку дітей з РАС неможлива без дотримання наступних правил роботи з ними</w:t>
      </w:r>
    </w:p>
    <w:p w14:paraId="5ACB4FBD" w14:textId="77777777" w:rsidR="00752575" w:rsidRPr="00752575" w:rsidRDefault="00752575" w:rsidP="00752575">
      <w:pPr>
        <w:spacing w:line="360" w:lineRule="auto"/>
        <w:ind w:firstLine="567"/>
        <w:jc w:val="both"/>
        <w:rPr>
          <w:sz w:val="28"/>
          <w:szCs w:val="28"/>
          <w:lang w:val="uk-UA"/>
        </w:rPr>
      </w:pPr>
      <w:r w:rsidRPr="00752575">
        <w:rPr>
          <w:sz w:val="28"/>
          <w:szCs w:val="28"/>
          <w:lang w:val="uk-UA"/>
        </w:rPr>
        <w:t>1. орієнтуватися на індивідуальність дитини.</w:t>
      </w:r>
    </w:p>
    <w:p w14:paraId="44BEDC47" w14:textId="77777777" w:rsidR="00752575" w:rsidRPr="00752575" w:rsidRDefault="00752575" w:rsidP="00752575">
      <w:pPr>
        <w:spacing w:line="360" w:lineRule="auto"/>
        <w:ind w:firstLine="567"/>
        <w:jc w:val="both"/>
        <w:rPr>
          <w:sz w:val="28"/>
          <w:szCs w:val="28"/>
          <w:lang w:val="uk-UA"/>
        </w:rPr>
      </w:pPr>
      <w:r w:rsidRPr="00752575">
        <w:rPr>
          <w:sz w:val="28"/>
          <w:szCs w:val="28"/>
          <w:lang w:val="uk-UA"/>
        </w:rPr>
        <w:t>2. завжди дотримуватися режиму та ритму життя дитини.</w:t>
      </w:r>
    </w:p>
    <w:p w14:paraId="691568BB" w14:textId="77777777" w:rsidR="00752575" w:rsidRPr="00752575" w:rsidRDefault="00752575" w:rsidP="00752575">
      <w:pPr>
        <w:spacing w:line="360" w:lineRule="auto"/>
        <w:ind w:firstLine="567"/>
        <w:jc w:val="both"/>
        <w:rPr>
          <w:sz w:val="28"/>
          <w:szCs w:val="28"/>
          <w:lang w:val="uk-UA"/>
        </w:rPr>
      </w:pPr>
      <w:r w:rsidRPr="00752575">
        <w:rPr>
          <w:sz w:val="28"/>
          <w:szCs w:val="28"/>
          <w:lang w:val="uk-UA"/>
        </w:rPr>
        <w:t>3. дотримуйтесь щоденних "ритуалів".</w:t>
      </w:r>
    </w:p>
    <w:p w14:paraId="755FBF13" w14:textId="77777777" w:rsidR="00752575" w:rsidRPr="00752575" w:rsidRDefault="00752575" w:rsidP="00752575">
      <w:pPr>
        <w:spacing w:line="360" w:lineRule="auto"/>
        <w:ind w:firstLine="567"/>
        <w:jc w:val="both"/>
        <w:rPr>
          <w:sz w:val="28"/>
          <w:szCs w:val="28"/>
          <w:lang w:val="uk-UA"/>
        </w:rPr>
      </w:pPr>
      <w:r w:rsidRPr="00752575">
        <w:rPr>
          <w:sz w:val="28"/>
          <w:szCs w:val="28"/>
          <w:lang w:val="uk-UA"/>
        </w:rPr>
        <w:t>4. навчіться відчувати найменший дискомфорт дитини.</w:t>
      </w:r>
    </w:p>
    <w:p w14:paraId="75322061" w14:textId="77777777" w:rsidR="00752575" w:rsidRPr="00752575" w:rsidRDefault="00752575" w:rsidP="00752575">
      <w:pPr>
        <w:spacing w:line="360" w:lineRule="auto"/>
        <w:ind w:firstLine="567"/>
        <w:jc w:val="both"/>
        <w:rPr>
          <w:sz w:val="28"/>
          <w:szCs w:val="28"/>
          <w:lang w:val="uk-UA"/>
        </w:rPr>
      </w:pPr>
      <w:r w:rsidRPr="00752575">
        <w:rPr>
          <w:sz w:val="28"/>
          <w:szCs w:val="28"/>
          <w:lang w:val="uk-UA"/>
        </w:rPr>
        <w:t>5. якомога частіше спілкуватися з дитиною.</w:t>
      </w:r>
    </w:p>
    <w:p w14:paraId="1F111969" w14:textId="77777777" w:rsidR="00752575" w:rsidRPr="00752575" w:rsidRDefault="00752575" w:rsidP="00752575">
      <w:pPr>
        <w:spacing w:line="360" w:lineRule="auto"/>
        <w:ind w:firstLine="567"/>
        <w:jc w:val="both"/>
        <w:rPr>
          <w:sz w:val="28"/>
          <w:szCs w:val="28"/>
          <w:lang w:val="uk-UA"/>
        </w:rPr>
      </w:pPr>
      <w:r w:rsidRPr="00752575">
        <w:rPr>
          <w:sz w:val="28"/>
          <w:szCs w:val="28"/>
          <w:lang w:val="uk-UA"/>
        </w:rPr>
        <w:t>6. створіть комфортні умови для навчання в класі і вдома.</w:t>
      </w:r>
    </w:p>
    <w:p w14:paraId="0F762274" w14:textId="77777777" w:rsidR="00752575" w:rsidRDefault="00752575" w:rsidP="00752575">
      <w:pPr>
        <w:spacing w:line="360" w:lineRule="auto"/>
        <w:ind w:firstLine="567"/>
        <w:jc w:val="both"/>
        <w:rPr>
          <w:sz w:val="28"/>
          <w:szCs w:val="28"/>
          <w:lang w:val="uk-UA"/>
        </w:rPr>
      </w:pPr>
      <w:r w:rsidRPr="00752575">
        <w:rPr>
          <w:sz w:val="28"/>
          <w:szCs w:val="28"/>
          <w:lang w:val="uk-UA"/>
        </w:rPr>
        <w:t>7. не перевантажуйте дитину.</w:t>
      </w:r>
    </w:p>
    <w:p w14:paraId="66178031" w14:textId="77777777" w:rsidR="00752575" w:rsidRPr="00752575" w:rsidRDefault="00752575" w:rsidP="00752575">
      <w:pPr>
        <w:spacing w:line="360" w:lineRule="auto"/>
        <w:ind w:firstLine="567"/>
        <w:jc w:val="both"/>
        <w:rPr>
          <w:sz w:val="28"/>
          <w:szCs w:val="28"/>
          <w:lang w:val="uk-UA"/>
        </w:rPr>
      </w:pPr>
      <w:r>
        <w:rPr>
          <w:i/>
          <w:iCs/>
          <w:sz w:val="28"/>
          <w:szCs w:val="28"/>
          <w:lang w:val="uk-UA"/>
        </w:rPr>
        <w:t>Поради</w:t>
      </w:r>
      <w:r w:rsidR="00E95A42" w:rsidRPr="00C46C86">
        <w:rPr>
          <w:i/>
          <w:iCs/>
          <w:sz w:val="28"/>
          <w:szCs w:val="28"/>
          <w:lang w:val="uk-UA"/>
        </w:rPr>
        <w:t xml:space="preserve"> щодо розвитку когнітивної сфери дитини з мовленнєвими порушеннями</w:t>
      </w:r>
      <w:r w:rsidR="003D7563">
        <w:rPr>
          <w:i/>
          <w:iCs/>
          <w:sz w:val="28"/>
          <w:szCs w:val="28"/>
          <w:lang w:val="uk-UA"/>
        </w:rPr>
        <w:t xml:space="preserve">. </w:t>
      </w:r>
      <w:r w:rsidRPr="00752575">
        <w:rPr>
          <w:sz w:val="28"/>
          <w:szCs w:val="28"/>
          <w:lang w:val="uk-UA"/>
        </w:rPr>
        <w:t>Для дітей з порушеннями мови сенсорно-перцептивна корекція передбачає формування уявлень про колір, форму, величину та розташування предметів у просторі.</w:t>
      </w:r>
    </w:p>
    <w:p w14:paraId="2E9DC13A" w14:textId="77777777" w:rsidR="00752575" w:rsidRPr="00752575" w:rsidRDefault="00752575" w:rsidP="00752575">
      <w:pPr>
        <w:spacing w:line="360" w:lineRule="auto"/>
        <w:ind w:firstLine="567"/>
        <w:jc w:val="both"/>
        <w:rPr>
          <w:sz w:val="28"/>
          <w:szCs w:val="28"/>
          <w:lang w:val="uk-UA"/>
        </w:rPr>
      </w:pPr>
      <w:r w:rsidRPr="00752575">
        <w:rPr>
          <w:sz w:val="28"/>
          <w:szCs w:val="28"/>
          <w:lang w:val="uk-UA"/>
        </w:rPr>
        <w:t>Формування поняття кольору здійснюється в наступному порядку.</w:t>
      </w:r>
    </w:p>
    <w:p w14:paraId="750A9759" w14:textId="77777777" w:rsidR="00752575" w:rsidRPr="00752575" w:rsidRDefault="00752575" w:rsidP="00752575">
      <w:pPr>
        <w:spacing w:line="360" w:lineRule="auto"/>
        <w:ind w:firstLine="567"/>
        <w:jc w:val="both"/>
        <w:rPr>
          <w:sz w:val="28"/>
          <w:szCs w:val="28"/>
          <w:lang w:val="uk-UA"/>
        </w:rPr>
      </w:pPr>
      <w:r w:rsidRPr="00752575">
        <w:rPr>
          <w:sz w:val="28"/>
          <w:szCs w:val="28"/>
          <w:lang w:val="uk-UA"/>
        </w:rPr>
        <w:t>- Підбір предметів певного кольору на основі наочних прикладів або словесних інструкцій.</w:t>
      </w:r>
    </w:p>
    <w:p w14:paraId="325D23E6" w14:textId="77777777" w:rsidR="00752575" w:rsidRPr="00752575" w:rsidRDefault="00752575" w:rsidP="00752575">
      <w:pPr>
        <w:spacing w:line="360" w:lineRule="auto"/>
        <w:ind w:firstLine="567"/>
        <w:jc w:val="both"/>
        <w:rPr>
          <w:sz w:val="28"/>
          <w:szCs w:val="28"/>
          <w:lang w:val="uk-UA"/>
        </w:rPr>
      </w:pPr>
      <w:r w:rsidRPr="00752575">
        <w:rPr>
          <w:sz w:val="28"/>
          <w:szCs w:val="28"/>
          <w:lang w:val="uk-UA"/>
        </w:rPr>
        <w:t>- Підбір предметів того ж кольору, що й фон.</w:t>
      </w:r>
    </w:p>
    <w:p w14:paraId="3A36FE0E" w14:textId="77777777" w:rsidR="00752575" w:rsidRPr="00752575" w:rsidRDefault="00752575" w:rsidP="00752575">
      <w:pPr>
        <w:spacing w:line="360" w:lineRule="auto"/>
        <w:ind w:firstLine="567"/>
        <w:jc w:val="both"/>
        <w:rPr>
          <w:sz w:val="28"/>
          <w:szCs w:val="28"/>
          <w:lang w:val="uk-UA"/>
        </w:rPr>
      </w:pPr>
      <w:r w:rsidRPr="00752575">
        <w:rPr>
          <w:sz w:val="28"/>
          <w:szCs w:val="28"/>
          <w:lang w:val="uk-UA"/>
        </w:rPr>
        <w:t>- Створення груп предметів одного кольору.</w:t>
      </w:r>
    </w:p>
    <w:p w14:paraId="6ABD2E35" w14:textId="77777777" w:rsidR="00752575" w:rsidRPr="00752575" w:rsidRDefault="00752575" w:rsidP="00752575">
      <w:pPr>
        <w:spacing w:line="360" w:lineRule="auto"/>
        <w:ind w:firstLine="567"/>
        <w:jc w:val="both"/>
        <w:rPr>
          <w:sz w:val="28"/>
          <w:szCs w:val="28"/>
          <w:lang w:val="uk-UA"/>
        </w:rPr>
      </w:pPr>
      <w:r w:rsidRPr="00752575">
        <w:rPr>
          <w:sz w:val="28"/>
          <w:szCs w:val="28"/>
          <w:lang w:val="uk-UA"/>
        </w:rPr>
        <w:t>- Розробка та реалізація проектів на основі кольору.</w:t>
      </w:r>
    </w:p>
    <w:p w14:paraId="5A4321D9" w14:textId="77777777" w:rsidR="00752575" w:rsidRDefault="00752575" w:rsidP="00752575">
      <w:pPr>
        <w:spacing w:line="360" w:lineRule="auto"/>
        <w:ind w:firstLine="567"/>
        <w:jc w:val="both"/>
        <w:rPr>
          <w:sz w:val="28"/>
          <w:szCs w:val="28"/>
          <w:lang w:val="uk-UA"/>
        </w:rPr>
      </w:pPr>
      <w:r w:rsidRPr="00752575">
        <w:rPr>
          <w:sz w:val="28"/>
          <w:szCs w:val="28"/>
          <w:lang w:val="uk-UA"/>
        </w:rPr>
        <w:t>- Викладання візерунків та прикрас з мозаїки.</w:t>
      </w:r>
    </w:p>
    <w:p w14:paraId="599C8FC0" w14:textId="77777777" w:rsidR="00131FB2" w:rsidRPr="00131FB2" w:rsidRDefault="00131FB2" w:rsidP="00502108">
      <w:pPr>
        <w:spacing w:line="360" w:lineRule="auto"/>
        <w:ind w:firstLine="567"/>
        <w:jc w:val="both"/>
        <w:rPr>
          <w:sz w:val="28"/>
          <w:szCs w:val="28"/>
          <w:lang w:val="uk-UA"/>
        </w:rPr>
      </w:pPr>
      <w:r w:rsidRPr="00131FB2">
        <w:rPr>
          <w:sz w:val="28"/>
          <w:szCs w:val="28"/>
          <w:lang w:val="uk-UA"/>
        </w:rPr>
        <w:lastRenderedPageBreak/>
        <w:t>Вивчення форми об'єкта починається з аналізу та узагальнення конкретної форми. Спочатку фігуру розкладають на складові частини і виділяють головні та суттєві ознаки, які відрізняють її від інших фігур. Порівнюючи досліджувані фігури, наприклад, квадрат - прямокутник, квадрат - трикутник, коло - овал, квадрат - коло тощо, можна виявити відмінні та спільні риси.</w:t>
      </w:r>
    </w:p>
    <w:p w14:paraId="461F6F10" w14:textId="77777777" w:rsidR="00131FB2" w:rsidRPr="00131FB2" w:rsidRDefault="00131FB2" w:rsidP="00502108">
      <w:pPr>
        <w:spacing w:line="360" w:lineRule="auto"/>
        <w:ind w:firstLine="567"/>
        <w:jc w:val="both"/>
        <w:rPr>
          <w:sz w:val="28"/>
          <w:szCs w:val="28"/>
          <w:lang w:val="uk-UA"/>
        </w:rPr>
      </w:pPr>
      <w:r w:rsidRPr="00131FB2">
        <w:rPr>
          <w:sz w:val="28"/>
          <w:szCs w:val="28"/>
          <w:lang w:val="uk-UA"/>
        </w:rPr>
        <w:t>Детально проаналізувавши кожну фігуру - зроблену паличкою, намальовану в повітрі, на папері, вирізану чи виліплену з глини або пластиліну - діти мають відтворити її. Також рекомендується, щоб вони знаходили схожі форми на предметах і картинках у навколишньому середовищі. Це допомагає розвивати вміння аналізувати, порівнювати та абстрагувати форми конкретного об'єкта. Для закріплення знань про форму діти можуть навчитися трансформувати фігури, наприклад, реконструювати або комбінувати одну чи кілька геометричних фігур, щоб створити нову, або виконати завдання намалювати контур незавершеної фігури чи об'єкта, який накриває вивчену фігуру.</w:t>
      </w:r>
    </w:p>
    <w:p w14:paraId="3279135C" w14:textId="77777777" w:rsidR="00F0441B" w:rsidRPr="00F0441B" w:rsidRDefault="00F0441B" w:rsidP="00F0441B">
      <w:pPr>
        <w:spacing w:line="360" w:lineRule="auto"/>
        <w:ind w:firstLine="567"/>
        <w:jc w:val="both"/>
        <w:rPr>
          <w:sz w:val="28"/>
          <w:szCs w:val="28"/>
          <w:lang w:val="uk-UA"/>
        </w:rPr>
      </w:pPr>
      <w:r w:rsidRPr="00F0441B">
        <w:rPr>
          <w:sz w:val="28"/>
          <w:szCs w:val="28"/>
          <w:lang w:val="uk-UA"/>
        </w:rPr>
        <w:t>Важливо пам'ятати, що в усіх видах діяльності діти повинні вміти розповідати про те, що вони роблять, і називати кожну фігуру, яку вони вивчають, відповідними термінами.</w:t>
      </w:r>
    </w:p>
    <w:p w14:paraId="51E640FE" w14:textId="77777777" w:rsidR="00F0441B" w:rsidRDefault="00F0441B" w:rsidP="00F0441B">
      <w:pPr>
        <w:spacing w:line="360" w:lineRule="auto"/>
        <w:ind w:firstLine="567"/>
        <w:jc w:val="both"/>
        <w:rPr>
          <w:sz w:val="28"/>
          <w:szCs w:val="28"/>
          <w:lang w:val="uk-UA"/>
        </w:rPr>
      </w:pPr>
      <w:r w:rsidRPr="00F0441B">
        <w:rPr>
          <w:sz w:val="28"/>
          <w:szCs w:val="28"/>
          <w:lang w:val="uk-UA"/>
        </w:rPr>
        <w:t>Важливим етапом корекційної роботи є формування уявлень про орієнтування в просторі. Зокрема, це вміння орієнтуватися на місцевості та площині, розуміти положення предметів у просторі.</w:t>
      </w:r>
    </w:p>
    <w:p w14:paraId="12DE9847" w14:textId="77777777" w:rsidR="00F0441B" w:rsidRDefault="00F0441B" w:rsidP="00502108">
      <w:pPr>
        <w:spacing w:line="360" w:lineRule="auto"/>
        <w:ind w:firstLine="567"/>
        <w:jc w:val="both"/>
        <w:rPr>
          <w:sz w:val="28"/>
          <w:szCs w:val="28"/>
          <w:lang w:val="uk-UA"/>
        </w:rPr>
      </w:pPr>
      <w:r w:rsidRPr="00F0441B">
        <w:rPr>
          <w:sz w:val="28"/>
          <w:szCs w:val="28"/>
          <w:lang w:val="uk-UA"/>
        </w:rPr>
        <w:t>Слід звернути увагу на розвиток здатності орієнтуватися в об'єктах, що знаходяться перед ними, наприклад, розпізнавати точки на папері, схемах і зошитах, а також здатність розпізнавати верх і низ, лівий і правий бік.</w:t>
      </w:r>
    </w:p>
    <w:p w14:paraId="69C6EF06" w14:textId="77777777" w:rsidR="00522786" w:rsidRDefault="00522786" w:rsidP="00502108">
      <w:pPr>
        <w:spacing w:line="360" w:lineRule="auto"/>
        <w:ind w:firstLine="567"/>
        <w:jc w:val="both"/>
        <w:rPr>
          <w:sz w:val="28"/>
          <w:szCs w:val="28"/>
          <w:lang w:val="uk-UA"/>
        </w:rPr>
      </w:pPr>
      <w:r>
        <w:rPr>
          <w:i/>
          <w:iCs/>
          <w:sz w:val="28"/>
          <w:szCs w:val="28"/>
          <w:lang w:val="uk-UA"/>
        </w:rPr>
        <w:t xml:space="preserve">Поради </w:t>
      </w:r>
      <w:r w:rsidR="00E95A42" w:rsidRPr="00C46C86">
        <w:rPr>
          <w:i/>
          <w:iCs/>
          <w:sz w:val="28"/>
          <w:szCs w:val="28"/>
          <w:lang w:val="uk-UA"/>
        </w:rPr>
        <w:t>щодо розвитку когнітивної сфери дітей з порушеннями опорно-рухового апарату</w:t>
      </w:r>
      <w:r w:rsidR="00094EE0">
        <w:rPr>
          <w:i/>
          <w:iCs/>
          <w:sz w:val="28"/>
          <w:szCs w:val="28"/>
          <w:lang w:val="uk-UA"/>
        </w:rPr>
        <w:t xml:space="preserve">. </w:t>
      </w:r>
      <w:r w:rsidRPr="00522786">
        <w:rPr>
          <w:sz w:val="28"/>
          <w:szCs w:val="28"/>
          <w:lang w:val="uk-UA"/>
        </w:rPr>
        <w:t xml:space="preserve">Важливими також є такі напрямки розвитку: розвиток емоційного, вербального та ігрового спілкування, стимуляція зорового, слухового та кінестетичного сприйняття, формування просторових та часових </w:t>
      </w:r>
      <w:r w:rsidRPr="00522786">
        <w:rPr>
          <w:sz w:val="28"/>
          <w:szCs w:val="28"/>
          <w:lang w:val="uk-UA"/>
        </w:rPr>
        <w:lastRenderedPageBreak/>
        <w:t>уявлень, розвиток передумов інтелектуальної діяльності (уваги, пам'яті, уяви), розвиток зорово-рухової координації та підготовка до письма.</w:t>
      </w:r>
    </w:p>
    <w:p w14:paraId="685474E3" w14:textId="180A9A1C" w:rsidR="00120EA8" w:rsidRPr="00120EA8" w:rsidRDefault="00120EA8" w:rsidP="00502108">
      <w:pPr>
        <w:spacing w:line="360" w:lineRule="auto"/>
        <w:ind w:firstLine="567"/>
        <w:jc w:val="both"/>
        <w:rPr>
          <w:sz w:val="28"/>
          <w:szCs w:val="28"/>
          <w:lang w:val="uk-UA"/>
        </w:rPr>
      </w:pPr>
      <w:r w:rsidRPr="00120EA8">
        <w:rPr>
          <w:sz w:val="28"/>
          <w:szCs w:val="28"/>
          <w:lang w:val="uk-UA"/>
        </w:rPr>
        <w:t>У навчально-виховній роботі при захворюваннях опорно-рухового апарату важливе місце займає логопедична робота. Їх завданнями є: розвиток мовного спілкування, нормалізація м'язового тонусу і рухливості артикуляційного апарату, розвиток мовленнєвого дихання, голосу, просодії, нарощування сили, тривалості, керованості голосу в потоці мови, розвиток синхронності дихання, розвиток мовленнєвого ритму, корекція порушень вимови.</w:t>
      </w:r>
    </w:p>
    <w:p w14:paraId="54009DEA" w14:textId="77777777" w:rsidR="00522786" w:rsidRPr="00522786" w:rsidRDefault="00522786" w:rsidP="00502108">
      <w:pPr>
        <w:spacing w:line="360" w:lineRule="auto"/>
        <w:ind w:firstLine="567"/>
        <w:jc w:val="both"/>
        <w:rPr>
          <w:sz w:val="28"/>
          <w:szCs w:val="28"/>
          <w:lang w:val="uk-UA"/>
        </w:rPr>
      </w:pPr>
      <w:r w:rsidRPr="00522786">
        <w:rPr>
          <w:sz w:val="28"/>
          <w:szCs w:val="28"/>
          <w:lang w:val="uk-UA"/>
        </w:rPr>
        <w:t>Граючи в ігри з дітьми з порушеннями опорно-рухового апарату, важливо завжди нагадувати їм про умови та правила гри, повторюючи символи та команди. Під час ігрової діяльності також важливо пам'ятати, що діти з порушеннями опорно-рухового апарату не можуть і не повинні залишатися на одному місці протягом тривалого часу. Існує багато іграшок, які сприяють розвитку уваги, мови, мислення, пам'яті та моторики. Важливо обирати іграшки, які чітко працюють на кожну слабку сторону. Тільки з допомогою та підтримкою дорослих діти з руховими порушеннями можуть насолоджуватися грою та отримувати від неї користь.</w:t>
      </w:r>
    </w:p>
    <w:p w14:paraId="2B38E1B3" w14:textId="3ABBDC56" w:rsidR="009C0C1D" w:rsidRPr="009C0C1D" w:rsidRDefault="009C0C1D" w:rsidP="00502108">
      <w:pPr>
        <w:spacing w:line="360" w:lineRule="auto"/>
        <w:ind w:firstLine="567"/>
        <w:jc w:val="both"/>
        <w:rPr>
          <w:sz w:val="28"/>
          <w:szCs w:val="28"/>
          <w:lang w:val="uk-UA"/>
        </w:rPr>
      </w:pPr>
      <w:r w:rsidRPr="009C0C1D">
        <w:rPr>
          <w:sz w:val="28"/>
          <w:szCs w:val="28"/>
          <w:lang w:val="uk-UA"/>
        </w:rPr>
        <w:t>Дитині з порушеннями опорно-рухового апарату часто не вистачає координації пальців і спритності, але коли ми допомагаємо їй використовувати навички, які вона вже отримала в грі, ми розширюємо її можливості і наближаємо її до навчання.</w:t>
      </w:r>
    </w:p>
    <w:p w14:paraId="40374DC5" w14:textId="0E58A04D" w:rsidR="009C0C1D" w:rsidRPr="009C0C1D" w:rsidRDefault="009C0C1D" w:rsidP="00502108">
      <w:pPr>
        <w:spacing w:line="360" w:lineRule="auto"/>
        <w:ind w:firstLine="567"/>
        <w:jc w:val="both"/>
        <w:rPr>
          <w:sz w:val="28"/>
          <w:szCs w:val="28"/>
          <w:lang w:val="uk-UA"/>
        </w:rPr>
      </w:pPr>
      <w:r>
        <w:rPr>
          <w:sz w:val="28"/>
          <w:szCs w:val="28"/>
          <w:lang w:val="uk-UA"/>
        </w:rPr>
        <w:t>М</w:t>
      </w:r>
      <w:r w:rsidRPr="009C0C1D">
        <w:rPr>
          <w:sz w:val="28"/>
          <w:szCs w:val="28"/>
          <w:lang w:val="uk-UA"/>
        </w:rPr>
        <w:t>ож</w:t>
      </w:r>
      <w:r>
        <w:rPr>
          <w:sz w:val="28"/>
          <w:szCs w:val="28"/>
          <w:lang w:val="uk-UA"/>
        </w:rPr>
        <w:t>на</w:t>
      </w:r>
      <w:r w:rsidRPr="009C0C1D">
        <w:rPr>
          <w:sz w:val="28"/>
          <w:szCs w:val="28"/>
          <w:lang w:val="uk-UA"/>
        </w:rPr>
        <w:t xml:space="preserve"> використовувати такі форми роботи:</w:t>
      </w:r>
    </w:p>
    <w:p w14:paraId="0BF52ED4" w14:textId="77777777" w:rsidR="009C0C1D" w:rsidRDefault="009C0C1D" w:rsidP="0001357A">
      <w:pPr>
        <w:pStyle w:val="a3"/>
        <w:numPr>
          <w:ilvl w:val="1"/>
          <w:numId w:val="23"/>
        </w:numPr>
        <w:tabs>
          <w:tab w:val="clear" w:pos="1788"/>
        </w:tabs>
        <w:spacing w:line="360" w:lineRule="auto"/>
        <w:ind w:left="0" w:firstLine="426"/>
        <w:jc w:val="both"/>
        <w:rPr>
          <w:sz w:val="28"/>
          <w:szCs w:val="28"/>
          <w:lang w:val="uk-UA"/>
        </w:rPr>
      </w:pPr>
      <w:r w:rsidRPr="009C0C1D">
        <w:rPr>
          <w:sz w:val="28"/>
          <w:szCs w:val="28"/>
          <w:lang w:val="uk-UA"/>
        </w:rPr>
        <w:t xml:space="preserve"> Дитина опускає руки в миску з водою (пісок, манна крупа), вибирає різні предмети, називає їх. Потім те саме з закритими очима.</w:t>
      </w:r>
    </w:p>
    <w:p w14:paraId="0E8E5BA5" w14:textId="77777777" w:rsidR="009C0C1D" w:rsidRDefault="009C0C1D" w:rsidP="0001357A">
      <w:pPr>
        <w:pStyle w:val="a3"/>
        <w:numPr>
          <w:ilvl w:val="1"/>
          <w:numId w:val="23"/>
        </w:numPr>
        <w:tabs>
          <w:tab w:val="clear" w:pos="1788"/>
        </w:tabs>
        <w:spacing w:line="360" w:lineRule="auto"/>
        <w:ind w:left="0" w:firstLine="426"/>
        <w:jc w:val="both"/>
        <w:rPr>
          <w:sz w:val="28"/>
          <w:szCs w:val="28"/>
          <w:lang w:val="uk-UA"/>
        </w:rPr>
      </w:pPr>
      <w:r w:rsidRPr="009C0C1D">
        <w:rPr>
          <w:sz w:val="28"/>
          <w:szCs w:val="28"/>
          <w:lang w:val="uk-UA"/>
        </w:rPr>
        <w:t>Малювати на піску різні предмети, букви, цифри.</w:t>
      </w:r>
    </w:p>
    <w:p w14:paraId="3F375C0D" w14:textId="77777777" w:rsidR="009C0C1D" w:rsidRDefault="009C0C1D" w:rsidP="0001357A">
      <w:pPr>
        <w:pStyle w:val="a3"/>
        <w:numPr>
          <w:ilvl w:val="1"/>
          <w:numId w:val="23"/>
        </w:numPr>
        <w:tabs>
          <w:tab w:val="clear" w:pos="1788"/>
        </w:tabs>
        <w:spacing w:line="360" w:lineRule="auto"/>
        <w:ind w:left="0" w:firstLine="426"/>
        <w:jc w:val="both"/>
        <w:rPr>
          <w:sz w:val="28"/>
          <w:szCs w:val="28"/>
          <w:lang w:val="uk-UA"/>
        </w:rPr>
      </w:pPr>
      <w:r w:rsidRPr="009C0C1D">
        <w:rPr>
          <w:sz w:val="28"/>
          <w:szCs w:val="28"/>
          <w:lang w:val="uk-UA"/>
        </w:rPr>
        <w:t>Зліпки з пластиліну геометричних фігур, букв, цифр.</w:t>
      </w:r>
    </w:p>
    <w:p w14:paraId="66E9DF50" w14:textId="77777777" w:rsidR="009C0C1D" w:rsidRDefault="009C0C1D" w:rsidP="0001357A">
      <w:pPr>
        <w:pStyle w:val="a3"/>
        <w:numPr>
          <w:ilvl w:val="1"/>
          <w:numId w:val="23"/>
        </w:numPr>
        <w:tabs>
          <w:tab w:val="clear" w:pos="1788"/>
        </w:tabs>
        <w:spacing w:line="360" w:lineRule="auto"/>
        <w:ind w:left="0" w:firstLine="426"/>
        <w:jc w:val="both"/>
        <w:rPr>
          <w:sz w:val="28"/>
          <w:szCs w:val="28"/>
          <w:lang w:val="uk-UA"/>
        </w:rPr>
      </w:pPr>
      <w:r w:rsidRPr="009C0C1D">
        <w:rPr>
          <w:sz w:val="28"/>
          <w:szCs w:val="28"/>
          <w:lang w:val="uk-UA"/>
        </w:rPr>
        <w:t>Розкладання жолудів, паличок, бісероплетіння.</w:t>
      </w:r>
    </w:p>
    <w:p w14:paraId="38F4F0A1" w14:textId="77777777" w:rsidR="009C0C1D" w:rsidRDefault="009C0C1D" w:rsidP="0001357A">
      <w:pPr>
        <w:pStyle w:val="a3"/>
        <w:numPr>
          <w:ilvl w:val="1"/>
          <w:numId w:val="23"/>
        </w:numPr>
        <w:tabs>
          <w:tab w:val="clear" w:pos="1788"/>
        </w:tabs>
        <w:spacing w:line="360" w:lineRule="auto"/>
        <w:ind w:left="0" w:firstLine="426"/>
        <w:jc w:val="both"/>
        <w:rPr>
          <w:sz w:val="28"/>
          <w:szCs w:val="28"/>
          <w:lang w:val="uk-UA"/>
        </w:rPr>
      </w:pPr>
      <w:r w:rsidRPr="009C0C1D">
        <w:rPr>
          <w:sz w:val="28"/>
          <w:szCs w:val="28"/>
          <w:lang w:val="uk-UA"/>
        </w:rPr>
        <w:t>Прокачування олівця між пальцями кожної руки.</w:t>
      </w:r>
    </w:p>
    <w:p w14:paraId="56DA11BF" w14:textId="77777777" w:rsidR="009C0C1D" w:rsidRDefault="009C0C1D" w:rsidP="0001357A">
      <w:pPr>
        <w:pStyle w:val="a3"/>
        <w:numPr>
          <w:ilvl w:val="1"/>
          <w:numId w:val="23"/>
        </w:numPr>
        <w:tabs>
          <w:tab w:val="clear" w:pos="1788"/>
        </w:tabs>
        <w:spacing w:line="360" w:lineRule="auto"/>
        <w:ind w:left="0" w:firstLine="426"/>
        <w:jc w:val="both"/>
        <w:rPr>
          <w:sz w:val="28"/>
          <w:szCs w:val="28"/>
          <w:lang w:val="uk-UA"/>
        </w:rPr>
      </w:pPr>
      <w:r w:rsidRPr="009C0C1D">
        <w:rPr>
          <w:sz w:val="28"/>
          <w:szCs w:val="28"/>
          <w:lang w:val="uk-UA"/>
        </w:rPr>
        <w:lastRenderedPageBreak/>
        <w:t>Ігри з малюванням: кругові форми, штрихування, колір.</w:t>
      </w:r>
    </w:p>
    <w:p w14:paraId="2921E645" w14:textId="749F4453" w:rsidR="0038090A" w:rsidRDefault="009C0C1D" w:rsidP="0001357A">
      <w:pPr>
        <w:pStyle w:val="a3"/>
        <w:numPr>
          <w:ilvl w:val="1"/>
          <w:numId w:val="23"/>
        </w:numPr>
        <w:tabs>
          <w:tab w:val="clear" w:pos="1788"/>
        </w:tabs>
        <w:spacing w:line="360" w:lineRule="auto"/>
        <w:ind w:left="0" w:firstLine="426"/>
        <w:jc w:val="both"/>
        <w:rPr>
          <w:sz w:val="28"/>
          <w:szCs w:val="28"/>
          <w:lang w:val="uk-UA"/>
        </w:rPr>
      </w:pPr>
      <w:r w:rsidRPr="009C0C1D">
        <w:rPr>
          <w:sz w:val="28"/>
          <w:szCs w:val="28"/>
          <w:lang w:val="uk-UA"/>
        </w:rPr>
        <w:t xml:space="preserve">Грати з </w:t>
      </w:r>
      <w:r w:rsidR="0038090A">
        <w:rPr>
          <w:sz w:val="28"/>
          <w:szCs w:val="28"/>
          <w:lang w:val="uk-UA"/>
        </w:rPr>
        <w:t>гудзиками</w:t>
      </w:r>
      <w:r w:rsidRPr="009C0C1D">
        <w:rPr>
          <w:sz w:val="28"/>
          <w:szCs w:val="28"/>
          <w:lang w:val="uk-UA"/>
        </w:rPr>
        <w:t>. Розучування різноманітних малюнків спочатку з допомогою дорослого, потім самостійно.</w:t>
      </w:r>
    </w:p>
    <w:p w14:paraId="2F889516" w14:textId="77777777" w:rsidR="0038090A" w:rsidRDefault="0038090A" w:rsidP="0001357A">
      <w:pPr>
        <w:pStyle w:val="a3"/>
        <w:numPr>
          <w:ilvl w:val="1"/>
          <w:numId w:val="23"/>
        </w:numPr>
        <w:tabs>
          <w:tab w:val="clear" w:pos="1788"/>
        </w:tabs>
        <w:spacing w:line="360" w:lineRule="auto"/>
        <w:ind w:left="0" w:firstLine="426"/>
        <w:jc w:val="both"/>
        <w:rPr>
          <w:sz w:val="28"/>
          <w:szCs w:val="28"/>
          <w:lang w:val="uk-UA"/>
        </w:rPr>
      </w:pPr>
      <w:r>
        <w:rPr>
          <w:sz w:val="28"/>
          <w:szCs w:val="28"/>
          <w:lang w:val="uk-UA"/>
        </w:rPr>
        <w:t>Ігри-шнурівки</w:t>
      </w:r>
      <w:r w:rsidR="009C0C1D" w:rsidRPr="0038090A">
        <w:rPr>
          <w:sz w:val="28"/>
          <w:szCs w:val="28"/>
          <w:lang w:val="uk-UA"/>
        </w:rPr>
        <w:t>.</w:t>
      </w:r>
    </w:p>
    <w:p w14:paraId="4E469D1B" w14:textId="77777777" w:rsidR="0038090A" w:rsidRDefault="009C0C1D" w:rsidP="0001357A">
      <w:pPr>
        <w:pStyle w:val="a3"/>
        <w:numPr>
          <w:ilvl w:val="1"/>
          <w:numId w:val="23"/>
        </w:numPr>
        <w:tabs>
          <w:tab w:val="clear" w:pos="1788"/>
        </w:tabs>
        <w:spacing w:line="360" w:lineRule="auto"/>
        <w:ind w:left="0" w:firstLine="426"/>
        <w:jc w:val="both"/>
        <w:rPr>
          <w:sz w:val="28"/>
          <w:szCs w:val="28"/>
          <w:lang w:val="uk-UA"/>
        </w:rPr>
      </w:pPr>
      <w:r w:rsidRPr="0038090A">
        <w:rPr>
          <w:sz w:val="28"/>
          <w:szCs w:val="28"/>
          <w:lang w:val="uk-UA"/>
        </w:rPr>
        <w:t>Вправи для пальчикової гімнастики</w:t>
      </w:r>
    </w:p>
    <w:p w14:paraId="49DCE957" w14:textId="77777777" w:rsidR="0038090A" w:rsidRDefault="009C0C1D" w:rsidP="0001357A">
      <w:pPr>
        <w:pStyle w:val="a3"/>
        <w:numPr>
          <w:ilvl w:val="1"/>
          <w:numId w:val="23"/>
        </w:numPr>
        <w:tabs>
          <w:tab w:val="clear" w:pos="1788"/>
        </w:tabs>
        <w:spacing w:line="360" w:lineRule="auto"/>
        <w:ind w:left="0" w:firstLine="426"/>
        <w:jc w:val="both"/>
        <w:rPr>
          <w:sz w:val="28"/>
          <w:szCs w:val="28"/>
          <w:lang w:val="uk-UA"/>
        </w:rPr>
      </w:pPr>
      <w:r w:rsidRPr="0038090A">
        <w:rPr>
          <w:sz w:val="28"/>
          <w:szCs w:val="28"/>
          <w:lang w:val="uk-UA"/>
        </w:rPr>
        <w:t>Почергове постукування пальцями по столу.</w:t>
      </w:r>
    </w:p>
    <w:p w14:paraId="7F0785D0" w14:textId="55282BD5" w:rsidR="009C0C1D" w:rsidRPr="0038090A" w:rsidRDefault="009C0C1D" w:rsidP="0001357A">
      <w:pPr>
        <w:pStyle w:val="a3"/>
        <w:numPr>
          <w:ilvl w:val="1"/>
          <w:numId w:val="23"/>
        </w:numPr>
        <w:tabs>
          <w:tab w:val="clear" w:pos="1788"/>
        </w:tabs>
        <w:spacing w:line="360" w:lineRule="auto"/>
        <w:ind w:left="0" w:firstLine="426"/>
        <w:jc w:val="both"/>
        <w:rPr>
          <w:sz w:val="28"/>
          <w:szCs w:val="28"/>
          <w:lang w:val="uk-UA"/>
        </w:rPr>
      </w:pPr>
      <w:r w:rsidRPr="0038090A">
        <w:rPr>
          <w:sz w:val="28"/>
          <w:szCs w:val="28"/>
          <w:lang w:val="uk-UA"/>
        </w:rPr>
        <w:t xml:space="preserve">Плескати по столу </w:t>
      </w:r>
      <w:r w:rsidR="0038090A">
        <w:rPr>
          <w:sz w:val="28"/>
          <w:szCs w:val="28"/>
          <w:lang w:val="uk-UA"/>
        </w:rPr>
        <w:t xml:space="preserve">двома руками </w:t>
      </w:r>
      <w:r w:rsidRPr="0038090A">
        <w:rPr>
          <w:sz w:val="28"/>
          <w:szCs w:val="28"/>
          <w:lang w:val="uk-UA"/>
        </w:rPr>
        <w:t>по черзі й одночасно.</w:t>
      </w:r>
    </w:p>
    <w:p w14:paraId="38D04EBB" w14:textId="5EA58934" w:rsidR="009C0C1D" w:rsidRPr="00420EA0" w:rsidRDefault="009C0C1D" w:rsidP="00502108">
      <w:pPr>
        <w:spacing w:line="360" w:lineRule="auto"/>
        <w:ind w:firstLine="567"/>
        <w:jc w:val="both"/>
        <w:rPr>
          <w:sz w:val="28"/>
          <w:szCs w:val="28"/>
          <w:lang w:val="uk-UA"/>
        </w:rPr>
      </w:pPr>
      <w:r w:rsidRPr="009C0C1D">
        <w:rPr>
          <w:sz w:val="28"/>
          <w:szCs w:val="28"/>
          <w:lang w:val="uk-UA"/>
        </w:rPr>
        <w:t>Іноді дітям важко вивчити рахівницю, вірш, пограти пальчиками. Проблема може полягати в тому, що дитина просто не може зосередитися досить тривалий період часу. Деякі діти погано розуміють розмовну мову, у них порушується вимова окремих звуків, не розвинена пам'ять. Таких дітей потрібно більше часу зацікавити віршами, прислів'ями, пальчиковими іграми.</w:t>
      </w:r>
    </w:p>
    <w:p w14:paraId="63E72D5A" w14:textId="35F3DF0B" w:rsidR="00C90A84" w:rsidRPr="00C90A84" w:rsidRDefault="00C90A84" w:rsidP="00502108">
      <w:pPr>
        <w:shd w:val="clear" w:color="auto" w:fill="FFFFFF"/>
        <w:spacing w:line="360" w:lineRule="auto"/>
        <w:ind w:firstLine="567"/>
        <w:jc w:val="both"/>
        <w:rPr>
          <w:sz w:val="28"/>
          <w:szCs w:val="28"/>
          <w:lang w:val="uk-UA"/>
        </w:rPr>
      </w:pPr>
      <w:r w:rsidRPr="00C90A84">
        <w:rPr>
          <w:sz w:val="28"/>
          <w:szCs w:val="28"/>
          <w:lang w:val="uk-UA"/>
        </w:rPr>
        <w:t>Для того, щоб планомірно й систематично здійснюва</w:t>
      </w:r>
      <w:r w:rsidR="00501FAB">
        <w:rPr>
          <w:sz w:val="28"/>
          <w:szCs w:val="28"/>
          <w:lang w:val="uk-UA"/>
        </w:rPr>
        <w:t>вся</w:t>
      </w:r>
      <w:r w:rsidRPr="00C90A84">
        <w:rPr>
          <w:sz w:val="28"/>
          <w:szCs w:val="28"/>
          <w:lang w:val="uk-UA"/>
        </w:rPr>
        <w:t xml:space="preserve"> сенсорн</w:t>
      </w:r>
      <w:r w:rsidR="00501FAB">
        <w:rPr>
          <w:sz w:val="28"/>
          <w:szCs w:val="28"/>
          <w:lang w:val="uk-UA"/>
        </w:rPr>
        <w:t>ий</w:t>
      </w:r>
      <w:r w:rsidRPr="00C90A84">
        <w:rPr>
          <w:sz w:val="28"/>
          <w:szCs w:val="28"/>
          <w:lang w:val="uk-UA"/>
        </w:rPr>
        <w:t xml:space="preserve"> </w:t>
      </w:r>
      <w:r w:rsidR="00501FAB">
        <w:rPr>
          <w:sz w:val="28"/>
          <w:szCs w:val="28"/>
          <w:lang w:val="uk-UA"/>
        </w:rPr>
        <w:t>розвиток</w:t>
      </w:r>
      <w:r w:rsidRPr="00C90A84">
        <w:rPr>
          <w:sz w:val="28"/>
          <w:szCs w:val="28"/>
          <w:lang w:val="uk-UA"/>
        </w:rPr>
        <w:t xml:space="preserve"> дитини в родині, батькам необхідно дотримуватись основих правил спілкування з дітьми:</w:t>
      </w:r>
      <w:r w:rsidRPr="00C90A84">
        <w:rPr>
          <w:sz w:val="28"/>
          <w:szCs w:val="28"/>
          <w:lang w:val="uk-UA"/>
        </w:rPr>
        <w:tab/>
      </w:r>
      <w:r w:rsidRPr="00C90A84">
        <w:rPr>
          <w:sz w:val="28"/>
          <w:szCs w:val="28"/>
          <w:lang w:val="uk-UA"/>
        </w:rPr>
        <w:tab/>
      </w:r>
      <w:r w:rsidRPr="00C90A84">
        <w:rPr>
          <w:sz w:val="28"/>
          <w:szCs w:val="28"/>
          <w:lang w:val="uk-UA"/>
        </w:rPr>
        <w:tab/>
      </w:r>
      <w:r w:rsidRPr="00C90A84">
        <w:rPr>
          <w:sz w:val="28"/>
          <w:szCs w:val="28"/>
          <w:lang w:val="uk-UA"/>
        </w:rPr>
        <w:tab/>
      </w:r>
      <w:r w:rsidRPr="00C90A84">
        <w:rPr>
          <w:sz w:val="28"/>
          <w:szCs w:val="28"/>
          <w:lang w:val="uk-UA"/>
        </w:rPr>
        <w:tab/>
      </w:r>
      <w:r w:rsidRPr="00C90A84">
        <w:rPr>
          <w:sz w:val="28"/>
          <w:szCs w:val="28"/>
          <w:lang w:val="uk-UA"/>
        </w:rPr>
        <w:tab/>
      </w:r>
      <w:r w:rsidRPr="00C90A84">
        <w:rPr>
          <w:sz w:val="28"/>
          <w:szCs w:val="28"/>
          <w:lang w:val="uk-UA"/>
        </w:rPr>
        <w:tab/>
      </w:r>
      <w:r w:rsidRPr="00C90A84">
        <w:rPr>
          <w:sz w:val="28"/>
          <w:szCs w:val="28"/>
          <w:lang w:val="uk-UA"/>
        </w:rPr>
        <w:tab/>
      </w:r>
      <w:r w:rsidRPr="00C90A84">
        <w:rPr>
          <w:sz w:val="28"/>
          <w:szCs w:val="28"/>
          <w:lang w:val="uk-UA"/>
        </w:rPr>
        <w:tab/>
      </w:r>
      <w:r w:rsidRPr="00476297">
        <w:rPr>
          <w:bCs/>
          <w:i/>
          <w:iCs/>
          <w:sz w:val="28"/>
          <w:szCs w:val="28"/>
          <w:lang w:val="uk-UA"/>
        </w:rPr>
        <w:t>1. Постійно розмовляйте з дитиною.</w:t>
      </w:r>
      <w:r w:rsidRPr="00C90A84">
        <w:rPr>
          <w:b/>
          <w:sz w:val="28"/>
          <w:szCs w:val="28"/>
          <w:lang w:val="uk-UA"/>
        </w:rPr>
        <w:t xml:space="preserve"> </w:t>
      </w:r>
      <w:r w:rsidRPr="00C90A84">
        <w:rPr>
          <w:sz w:val="28"/>
          <w:szCs w:val="28"/>
          <w:lang w:val="uk-UA"/>
        </w:rPr>
        <w:t xml:space="preserve">Намагайтесь за будь-якої можливості обговорювати з дитиною всі процеси, предмети, все що вам потрапляє на очі. Спочатку називайте навколишні предмети, пізніше </w:t>
      </w:r>
      <w:r w:rsidR="009943CC">
        <w:rPr>
          <w:sz w:val="28"/>
          <w:szCs w:val="28"/>
          <w:lang w:val="uk-UA"/>
        </w:rPr>
        <w:t>–</w:t>
      </w:r>
      <w:r w:rsidRPr="00C90A84">
        <w:rPr>
          <w:sz w:val="28"/>
          <w:szCs w:val="28"/>
          <w:lang w:val="uk-UA"/>
        </w:rPr>
        <w:t xml:space="preserve"> дії, ознаки й властивості предметів.  Докладно пояснюйте навколишній світ і формулюйте закономірності. Розмірковуйте вголос, обґрунтовуйте свої судження.</w:t>
      </w:r>
      <w:r w:rsidRPr="00C90A84">
        <w:rPr>
          <w:sz w:val="28"/>
          <w:szCs w:val="28"/>
          <w:lang w:val="uk-UA"/>
        </w:rPr>
        <w:tab/>
      </w:r>
      <w:r w:rsidRPr="00C90A84">
        <w:rPr>
          <w:sz w:val="28"/>
          <w:szCs w:val="28"/>
          <w:lang w:val="uk-UA"/>
        </w:rPr>
        <w:tab/>
      </w:r>
      <w:r w:rsidRPr="00C90A84">
        <w:rPr>
          <w:sz w:val="28"/>
          <w:szCs w:val="28"/>
          <w:lang w:val="uk-UA"/>
        </w:rPr>
        <w:tab/>
      </w:r>
      <w:r w:rsidRPr="00C90A84">
        <w:rPr>
          <w:sz w:val="28"/>
          <w:szCs w:val="28"/>
          <w:lang w:val="uk-UA"/>
        </w:rPr>
        <w:tab/>
      </w:r>
      <w:r w:rsidRPr="00C90A84">
        <w:rPr>
          <w:sz w:val="28"/>
          <w:szCs w:val="28"/>
          <w:lang w:val="uk-UA"/>
        </w:rPr>
        <w:tab/>
      </w:r>
      <w:r w:rsidRPr="00C90A84">
        <w:rPr>
          <w:sz w:val="28"/>
          <w:szCs w:val="28"/>
          <w:lang w:val="uk-UA"/>
        </w:rPr>
        <w:tab/>
      </w:r>
      <w:r w:rsidRPr="00C90A84">
        <w:rPr>
          <w:sz w:val="28"/>
          <w:szCs w:val="28"/>
          <w:lang w:val="uk-UA"/>
        </w:rPr>
        <w:tab/>
      </w:r>
      <w:r w:rsidRPr="00C90A84">
        <w:rPr>
          <w:sz w:val="28"/>
          <w:szCs w:val="28"/>
          <w:lang w:val="uk-UA"/>
        </w:rPr>
        <w:tab/>
      </w:r>
      <w:r w:rsidRPr="00C90A84">
        <w:rPr>
          <w:sz w:val="28"/>
          <w:szCs w:val="28"/>
          <w:lang w:val="uk-UA"/>
        </w:rPr>
        <w:tab/>
      </w:r>
      <w:r w:rsidRPr="00C90A84">
        <w:rPr>
          <w:sz w:val="28"/>
          <w:szCs w:val="28"/>
          <w:lang w:val="uk-UA"/>
        </w:rPr>
        <w:tab/>
      </w:r>
      <w:r w:rsidRPr="00C90A84">
        <w:rPr>
          <w:sz w:val="28"/>
          <w:szCs w:val="28"/>
          <w:lang w:val="uk-UA"/>
        </w:rPr>
        <w:tab/>
      </w:r>
      <w:r w:rsidRPr="00C90A84">
        <w:rPr>
          <w:sz w:val="28"/>
          <w:szCs w:val="28"/>
          <w:lang w:val="uk-UA"/>
        </w:rPr>
        <w:tab/>
      </w:r>
      <w:r w:rsidRPr="00476297">
        <w:rPr>
          <w:bCs/>
          <w:i/>
          <w:iCs/>
          <w:sz w:val="28"/>
          <w:szCs w:val="28"/>
          <w:lang w:val="uk-UA"/>
        </w:rPr>
        <w:t>2.  Задавайте дитині якнайбільше</w:t>
      </w:r>
      <w:r w:rsidRPr="00476297">
        <w:rPr>
          <w:bCs/>
          <w:i/>
          <w:iCs/>
          <w:sz w:val="28"/>
          <w:szCs w:val="28"/>
        </w:rPr>
        <w:t>  </w:t>
      </w:r>
      <w:r w:rsidRPr="00476297">
        <w:rPr>
          <w:bCs/>
          <w:i/>
          <w:iCs/>
          <w:sz w:val="28"/>
          <w:szCs w:val="28"/>
          <w:lang w:val="uk-UA"/>
        </w:rPr>
        <w:t xml:space="preserve"> питань.</w:t>
      </w:r>
      <w:r w:rsidRPr="00C90A84">
        <w:rPr>
          <w:b/>
          <w:sz w:val="28"/>
          <w:szCs w:val="28"/>
          <w:lang w:val="uk-UA"/>
        </w:rPr>
        <w:t xml:space="preserve"> </w:t>
      </w:r>
      <w:r w:rsidRPr="00C90A84">
        <w:rPr>
          <w:sz w:val="28"/>
          <w:szCs w:val="28"/>
          <w:lang w:val="uk-UA"/>
        </w:rPr>
        <w:t>Задаючи дитині питання ви стимулюєте її пізнавальний розвиток, активізуєте її мовлення, виховуєте в ній допитливість.</w:t>
      </w:r>
    </w:p>
    <w:p w14:paraId="36C3C8B6" w14:textId="77777777" w:rsidR="00C90A84" w:rsidRPr="00C90A84" w:rsidRDefault="00C90A84" w:rsidP="00502108">
      <w:pPr>
        <w:shd w:val="clear" w:color="auto" w:fill="FFFFFF"/>
        <w:spacing w:line="360" w:lineRule="auto"/>
        <w:ind w:firstLine="567"/>
        <w:jc w:val="both"/>
        <w:rPr>
          <w:sz w:val="28"/>
          <w:szCs w:val="28"/>
          <w:lang w:val="uk-UA"/>
        </w:rPr>
      </w:pPr>
      <w:r w:rsidRPr="00476297">
        <w:rPr>
          <w:bCs/>
          <w:i/>
          <w:iCs/>
          <w:sz w:val="28"/>
          <w:szCs w:val="28"/>
          <w:lang w:val="uk-UA"/>
        </w:rPr>
        <w:t>3. Слухайте уважно.</w:t>
      </w:r>
      <w:r w:rsidRPr="00C90A84">
        <w:rPr>
          <w:sz w:val="28"/>
          <w:szCs w:val="28"/>
          <w:lang w:val="uk-UA"/>
        </w:rPr>
        <w:t xml:space="preserve"> Завжди уважно вислуховуйте розмірковування </w:t>
      </w:r>
      <w:r w:rsidRPr="00C90A84">
        <w:rPr>
          <w:sz w:val="28"/>
          <w:szCs w:val="28"/>
        </w:rPr>
        <w:t>дитини</w:t>
      </w:r>
      <w:r w:rsidRPr="00C90A84">
        <w:rPr>
          <w:sz w:val="28"/>
          <w:szCs w:val="28"/>
          <w:lang w:val="uk-UA"/>
        </w:rPr>
        <w:t xml:space="preserve">. </w:t>
      </w:r>
      <w:r w:rsidRPr="00C90A84">
        <w:rPr>
          <w:sz w:val="28"/>
          <w:szCs w:val="28"/>
        </w:rPr>
        <w:t xml:space="preserve"> </w:t>
      </w:r>
      <w:r w:rsidRPr="00C90A84">
        <w:rPr>
          <w:sz w:val="28"/>
          <w:szCs w:val="28"/>
          <w:lang w:val="uk-UA"/>
        </w:rPr>
        <w:t>Н</w:t>
      </w:r>
      <w:r w:rsidRPr="00C90A84">
        <w:rPr>
          <w:sz w:val="28"/>
          <w:szCs w:val="28"/>
        </w:rPr>
        <w:t xml:space="preserve">іколи не </w:t>
      </w:r>
      <w:r w:rsidRPr="00C90A84">
        <w:rPr>
          <w:sz w:val="28"/>
          <w:szCs w:val="28"/>
          <w:lang w:val="uk-UA"/>
        </w:rPr>
        <w:t xml:space="preserve">відволікайтесь під час розмови з дитиною. Не насміхайтеся та не обізценюйте її думку. </w:t>
      </w:r>
      <w:r w:rsidRPr="00C90A84">
        <w:rPr>
          <w:sz w:val="28"/>
          <w:szCs w:val="28"/>
          <w:lang w:val="uk-UA"/>
        </w:rPr>
        <w:tab/>
      </w:r>
      <w:r w:rsidRPr="00C90A84">
        <w:rPr>
          <w:sz w:val="28"/>
          <w:szCs w:val="28"/>
          <w:lang w:val="uk-UA"/>
        </w:rPr>
        <w:tab/>
      </w:r>
      <w:r w:rsidRPr="00C90A84">
        <w:rPr>
          <w:sz w:val="28"/>
          <w:szCs w:val="28"/>
          <w:lang w:val="uk-UA"/>
        </w:rPr>
        <w:tab/>
      </w:r>
      <w:r w:rsidRPr="00C90A84">
        <w:rPr>
          <w:sz w:val="28"/>
          <w:szCs w:val="28"/>
          <w:lang w:val="uk-UA"/>
        </w:rPr>
        <w:tab/>
      </w:r>
      <w:r w:rsidRPr="00C90A84">
        <w:rPr>
          <w:sz w:val="28"/>
          <w:szCs w:val="28"/>
          <w:lang w:val="uk-UA"/>
        </w:rPr>
        <w:tab/>
      </w:r>
      <w:r w:rsidRPr="00C90A84">
        <w:rPr>
          <w:sz w:val="28"/>
          <w:szCs w:val="28"/>
          <w:lang w:val="uk-UA"/>
        </w:rPr>
        <w:tab/>
      </w:r>
      <w:r w:rsidRPr="00C90A84">
        <w:rPr>
          <w:sz w:val="28"/>
          <w:szCs w:val="28"/>
          <w:lang w:val="uk-UA"/>
        </w:rPr>
        <w:tab/>
      </w:r>
    </w:p>
    <w:p w14:paraId="0FF7C0FE" w14:textId="77777777" w:rsidR="00C90A84" w:rsidRPr="00C90A84" w:rsidRDefault="00C90A84" w:rsidP="00502108">
      <w:pPr>
        <w:shd w:val="clear" w:color="auto" w:fill="FFFFFF"/>
        <w:spacing w:line="360" w:lineRule="auto"/>
        <w:ind w:firstLine="567"/>
        <w:jc w:val="both"/>
        <w:rPr>
          <w:sz w:val="28"/>
          <w:szCs w:val="28"/>
          <w:lang w:val="uk-UA"/>
        </w:rPr>
      </w:pPr>
      <w:r w:rsidRPr="00476297">
        <w:rPr>
          <w:bCs/>
          <w:i/>
          <w:iCs/>
          <w:sz w:val="28"/>
          <w:szCs w:val="28"/>
          <w:lang w:val="uk-UA"/>
        </w:rPr>
        <w:t>4. Дивуйте дитину.</w:t>
      </w:r>
      <w:r w:rsidRPr="00C90A84">
        <w:rPr>
          <w:sz w:val="28"/>
          <w:szCs w:val="28"/>
          <w:lang w:val="uk-UA"/>
        </w:rPr>
        <w:t xml:space="preserve"> Дивуйте дитину цікавими речами, книгами та розповіддями.</w:t>
      </w:r>
      <w:r w:rsidRPr="00C90A84">
        <w:rPr>
          <w:sz w:val="28"/>
          <w:szCs w:val="28"/>
          <w:lang w:val="uk-UA"/>
        </w:rPr>
        <w:tab/>
      </w:r>
      <w:r w:rsidRPr="00C90A84">
        <w:rPr>
          <w:sz w:val="28"/>
          <w:szCs w:val="28"/>
          <w:lang w:val="uk-UA"/>
        </w:rPr>
        <w:tab/>
      </w:r>
      <w:r w:rsidRPr="00C90A84">
        <w:rPr>
          <w:sz w:val="28"/>
          <w:szCs w:val="28"/>
          <w:lang w:val="uk-UA"/>
        </w:rPr>
        <w:tab/>
      </w:r>
      <w:r w:rsidRPr="00C90A84">
        <w:rPr>
          <w:sz w:val="28"/>
          <w:szCs w:val="28"/>
          <w:lang w:val="uk-UA"/>
        </w:rPr>
        <w:tab/>
      </w:r>
      <w:r w:rsidRPr="00C90A84">
        <w:rPr>
          <w:sz w:val="28"/>
          <w:szCs w:val="28"/>
          <w:lang w:val="uk-UA"/>
        </w:rPr>
        <w:tab/>
      </w:r>
      <w:r w:rsidRPr="00C90A84">
        <w:rPr>
          <w:sz w:val="28"/>
          <w:szCs w:val="28"/>
          <w:lang w:val="uk-UA"/>
        </w:rPr>
        <w:tab/>
      </w:r>
      <w:r w:rsidRPr="00C90A84">
        <w:rPr>
          <w:sz w:val="28"/>
          <w:szCs w:val="28"/>
          <w:lang w:val="uk-UA"/>
        </w:rPr>
        <w:tab/>
      </w:r>
    </w:p>
    <w:p w14:paraId="2EB37FB4" w14:textId="77777777" w:rsidR="00C90A84" w:rsidRPr="00C90A84" w:rsidRDefault="00C90A84" w:rsidP="00502108">
      <w:pPr>
        <w:shd w:val="clear" w:color="auto" w:fill="FFFFFF"/>
        <w:spacing w:line="360" w:lineRule="auto"/>
        <w:ind w:firstLine="567"/>
        <w:jc w:val="both"/>
        <w:rPr>
          <w:sz w:val="28"/>
          <w:szCs w:val="28"/>
          <w:lang w:val="uk-UA"/>
        </w:rPr>
      </w:pPr>
      <w:r w:rsidRPr="00476297">
        <w:rPr>
          <w:bCs/>
          <w:i/>
          <w:iCs/>
          <w:sz w:val="28"/>
          <w:szCs w:val="28"/>
          <w:lang w:val="uk-UA"/>
        </w:rPr>
        <w:lastRenderedPageBreak/>
        <w:t>5. Розширюйте кругозір дитини.</w:t>
      </w:r>
      <w:r w:rsidRPr="00C90A84">
        <w:rPr>
          <w:sz w:val="28"/>
          <w:szCs w:val="28"/>
          <w:lang w:val="uk-UA"/>
        </w:rPr>
        <w:t xml:space="preserve"> </w:t>
      </w:r>
      <w:r w:rsidRPr="00C90A84">
        <w:rPr>
          <w:sz w:val="28"/>
          <w:szCs w:val="28"/>
        </w:rPr>
        <w:t>По можливості, багато</w:t>
      </w:r>
      <w:r w:rsidRPr="00C90A84">
        <w:rPr>
          <w:sz w:val="28"/>
          <w:szCs w:val="28"/>
          <w:lang w:val="uk-UA"/>
        </w:rPr>
        <w:t xml:space="preserve"> гуляйте,</w:t>
      </w:r>
      <w:r w:rsidRPr="00C90A84">
        <w:rPr>
          <w:sz w:val="28"/>
          <w:szCs w:val="28"/>
        </w:rPr>
        <w:t xml:space="preserve"> подорожуйте з дитиною.</w:t>
      </w:r>
      <w:r w:rsidRPr="00C90A84">
        <w:rPr>
          <w:sz w:val="28"/>
          <w:szCs w:val="28"/>
          <w:lang w:val="uk-UA"/>
        </w:rPr>
        <w:t xml:space="preserve"> Відвідуйте різноманітні виставки, музей.</w:t>
      </w:r>
    </w:p>
    <w:p w14:paraId="3736F568" w14:textId="77777777" w:rsidR="00C90A84" w:rsidRPr="00C90A84" w:rsidRDefault="00C90A84" w:rsidP="00502108">
      <w:pPr>
        <w:shd w:val="clear" w:color="auto" w:fill="FFFFFF"/>
        <w:spacing w:line="360" w:lineRule="auto"/>
        <w:ind w:firstLine="567"/>
        <w:jc w:val="both"/>
        <w:rPr>
          <w:sz w:val="28"/>
          <w:szCs w:val="28"/>
          <w:lang w:val="uk-UA"/>
        </w:rPr>
      </w:pPr>
      <w:r w:rsidRPr="00476297">
        <w:rPr>
          <w:bCs/>
          <w:i/>
          <w:iCs/>
          <w:sz w:val="28"/>
          <w:szCs w:val="28"/>
          <w:lang w:val="uk-UA"/>
        </w:rPr>
        <w:t xml:space="preserve">6. Проводьте спільні спостереження й досліди. </w:t>
      </w:r>
      <w:r w:rsidRPr="00C90A84">
        <w:rPr>
          <w:sz w:val="28"/>
          <w:szCs w:val="28"/>
          <w:lang w:val="uk-UA"/>
        </w:rPr>
        <w:t>Ви можете організовувати з дитиною як елементарі дослідити, наприклад з водою. Так і купувати в дитячих магазинах вже готові набори для проведення дослідів.</w:t>
      </w:r>
      <w:r w:rsidRPr="00C90A84">
        <w:rPr>
          <w:sz w:val="28"/>
          <w:szCs w:val="28"/>
          <w:lang w:val="uk-UA"/>
        </w:rPr>
        <w:tab/>
      </w:r>
      <w:r w:rsidRPr="00476297">
        <w:rPr>
          <w:bCs/>
          <w:i/>
          <w:iCs/>
          <w:sz w:val="28"/>
          <w:szCs w:val="28"/>
          <w:lang w:val="uk-UA"/>
        </w:rPr>
        <w:t>7. Підтримуйте дитину.</w:t>
      </w:r>
      <w:r w:rsidRPr="00C90A84">
        <w:rPr>
          <w:sz w:val="28"/>
          <w:szCs w:val="28"/>
          <w:lang w:val="uk-UA"/>
        </w:rPr>
        <w:t xml:space="preserve"> Заохочуйте ініціативу та самостійність дитини, хваліть її. Підтримуйте дослідницьку діяльність дитини, створюйте сприятливі умови для реалізації її задумів.</w:t>
      </w:r>
    </w:p>
    <w:p w14:paraId="52716887" w14:textId="77777777" w:rsidR="00C90A84" w:rsidRPr="00C90A84" w:rsidRDefault="00C90A84" w:rsidP="00502108">
      <w:pPr>
        <w:shd w:val="clear" w:color="auto" w:fill="FFFFFF"/>
        <w:spacing w:line="360" w:lineRule="auto"/>
        <w:ind w:firstLine="567"/>
        <w:jc w:val="both"/>
        <w:rPr>
          <w:sz w:val="28"/>
          <w:szCs w:val="28"/>
          <w:lang w:val="uk-UA"/>
        </w:rPr>
      </w:pPr>
      <w:r w:rsidRPr="00476297">
        <w:rPr>
          <w:bCs/>
          <w:i/>
          <w:iCs/>
          <w:sz w:val="28"/>
          <w:szCs w:val="28"/>
          <w:lang w:val="uk-UA"/>
        </w:rPr>
        <w:t>8. Ділиться своїм досвідом.</w:t>
      </w:r>
      <w:r w:rsidRPr="00C90A84">
        <w:rPr>
          <w:sz w:val="28"/>
          <w:szCs w:val="28"/>
          <w:lang w:val="uk-UA"/>
        </w:rPr>
        <w:t xml:space="preserve"> Зробіть свої захоплення предметом спілкування з дитиною, розповідайте дитині про свої власні спостереження та досвід.</w:t>
      </w:r>
    </w:p>
    <w:p w14:paraId="63C3E366" w14:textId="36BD4512" w:rsidR="00C90A84" w:rsidRPr="00C90A84" w:rsidRDefault="00C90A84" w:rsidP="00502108">
      <w:pPr>
        <w:shd w:val="clear" w:color="auto" w:fill="FFFFFF"/>
        <w:spacing w:line="360" w:lineRule="auto"/>
        <w:ind w:firstLine="567"/>
        <w:jc w:val="both"/>
        <w:rPr>
          <w:sz w:val="28"/>
          <w:szCs w:val="28"/>
          <w:lang w:val="uk-UA"/>
        </w:rPr>
      </w:pPr>
      <w:r w:rsidRPr="00476297">
        <w:rPr>
          <w:bCs/>
          <w:i/>
          <w:iCs/>
          <w:sz w:val="28"/>
          <w:szCs w:val="28"/>
          <w:lang w:val="uk-UA"/>
        </w:rPr>
        <w:t>9. Різноманітність іграшок.</w:t>
      </w:r>
      <w:r w:rsidRPr="00C90A84">
        <w:rPr>
          <w:sz w:val="28"/>
          <w:szCs w:val="28"/>
          <w:lang w:val="uk-UA"/>
        </w:rPr>
        <w:t xml:space="preserve"> Бажано, щоб дитину оточували іграшки з різних матеріалів: різних по фактурі тканин, дерева, глини, металу, каменю,  і т.ін., причому перевагу бажано віддавати природним матеріалам і об</w:t>
      </w:r>
      <w:r w:rsidR="0096248E" w:rsidRPr="00713D4B">
        <w:rPr>
          <w:sz w:val="28"/>
          <w:szCs w:val="28"/>
          <w:lang w:val="uk-UA"/>
        </w:rPr>
        <w:t>’</w:t>
      </w:r>
      <w:r w:rsidRPr="00C90A84">
        <w:rPr>
          <w:sz w:val="28"/>
          <w:szCs w:val="28"/>
          <w:lang w:val="uk-UA"/>
        </w:rPr>
        <w:t>єктам.</w:t>
      </w:r>
    </w:p>
    <w:p w14:paraId="6CF7B085" w14:textId="5A7344E6" w:rsidR="00C90A84" w:rsidRDefault="00C90A84" w:rsidP="00502108">
      <w:pPr>
        <w:shd w:val="clear" w:color="auto" w:fill="FFFFFF"/>
        <w:spacing w:line="360" w:lineRule="auto"/>
        <w:ind w:firstLine="567"/>
        <w:jc w:val="both"/>
        <w:rPr>
          <w:sz w:val="28"/>
          <w:szCs w:val="28"/>
          <w:lang w:val="uk-UA"/>
        </w:rPr>
      </w:pPr>
      <w:r w:rsidRPr="00476297">
        <w:rPr>
          <w:bCs/>
          <w:i/>
          <w:iCs/>
          <w:sz w:val="28"/>
          <w:szCs w:val="28"/>
          <w:lang w:val="uk-UA"/>
        </w:rPr>
        <w:t>10. Підтримуйте ігрову діяльність дитини.</w:t>
      </w:r>
      <w:r w:rsidRPr="00C90A84">
        <w:rPr>
          <w:sz w:val="28"/>
          <w:szCs w:val="28"/>
          <w:lang w:val="uk-UA"/>
        </w:rPr>
        <w:t xml:space="preserve">  Грайте з дітьми в ігри з сенсорного розвитку.  Розроблена доробка дидактичних ігор для батьків та </w:t>
      </w:r>
      <w:r w:rsidR="00501FAB">
        <w:rPr>
          <w:sz w:val="28"/>
          <w:szCs w:val="28"/>
          <w:lang w:val="uk-UA"/>
        </w:rPr>
        <w:t>дітей</w:t>
      </w:r>
      <w:r w:rsidRPr="00C90A84">
        <w:rPr>
          <w:sz w:val="28"/>
          <w:szCs w:val="28"/>
          <w:lang w:val="uk-UA"/>
        </w:rPr>
        <w:t xml:space="preserve">, які стимулюють процес сенсорного </w:t>
      </w:r>
      <w:r w:rsidR="00501FAB">
        <w:rPr>
          <w:sz w:val="28"/>
          <w:szCs w:val="28"/>
          <w:lang w:val="uk-UA"/>
        </w:rPr>
        <w:t>розвитку</w:t>
      </w:r>
      <w:r w:rsidRPr="00C90A84">
        <w:rPr>
          <w:sz w:val="28"/>
          <w:szCs w:val="28"/>
          <w:lang w:val="uk-UA"/>
        </w:rPr>
        <w:t xml:space="preserve"> в домашніх умовах. Комплекс ігор та ігрових вправ наведений у  Додатку </w:t>
      </w:r>
      <w:r w:rsidR="00565E6F">
        <w:rPr>
          <w:sz w:val="28"/>
          <w:szCs w:val="28"/>
          <w:lang w:val="uk-UA"/>
        </w:rPr>
        <w:t>Е</w:t>
      </w:r>
      <w:r w:rsidRPr="00C90A84">
        <w:rPr>
          <w:sz w:val="28"/>
          <w:szCs w:val="28"/>
          <w:lang w:val="uk-UA"/>
        </w:rPr>
        <w:t>.</w:t>
      </w:r>
    </w:p>
    <w:p w14:paraId="753BD0CE" w14:textId="0D0E0152" w:rsidR="00F4076C" w:rsidRDefault="00C46C86" w:rsidP="00502108">
      <w:pPr>
        <w:shd w:val="clear" w:color="auto" w:fill="FFFFFF"/>
        <w:spacing w:line="360" w:lineRule="auto"/>
        <w:ind w:firstLine="567"/>
        <w:jc w:val="both"/>
        <w:rPr>
          <w:b/>
          <w:bCs/>
          <w:sz w:val="28"/>
          <w:szCs w:val="28"/>
          <w:lang w:val="uk-UA"/>
        </w:rPr>
      </w:pPr>
      <w:r w:rsidRPr="00C46C86">
        <w:rPr>
          <w:b/>
          <w:bCs/>
          <w:sz w:val="28"/>
          <w:szCs w:val="28"/>
          <w:lang w:val="uk-UA"/>
        </w:rPr>
        <w:t>Висновки до третього розділу</w:t>
      </w:r>
    </w:p>
    <w:p w14:paraId="00D443AC" w14:textId="77777777" w:rsidR="00D175D7" w:rsidRPr="00D175D7" w:rsidRDefault="00D175D7" w:rsidP="00502108">
      <w:pPr>
        <w:spacing w:line="360" w:lineRule="auto"/>
        <w:ind w:firstLine="567"/>
        <w:jc w:val="both"/>
        <w:rPr>
          <w:sz w:val="28"/>
          <w:szCs w:val="28"/>
          <w:lang w:val="uk-UA"/>
        </w:rPr>
      </w:pPr>
      <w:r w:rsidRPr="00D175D7">
        <w:rPr>
          <w:sz w:val="28"/>
          <w:szCs w:val="28"/>
          <w:lang w:val="uk-UA"/>
        </w:rPr>
        <w:t>Сенсорна інтеграція — це спільна для всіх функція мозку, яка регулює потік стимулів від п’яти органів чуття для формування сенсорних переживань і адаптивних реакцій на умови навколишнього середовища. У процесі розвитку дитини сенсорний досвід використовується для формування осмисленої і повноцінної поведінки, а також для поступового оволодіння більш складними видами діяльності - від базової поведінки до навчання та творчості. Розлади сенсорної обробки на всіх рівнях нервової системи, що спостерігаються у дітей із вродженими чи набутими розладами, які негативно впливають на важливі сфери життя, включаючи руховий розвиток, емоції, гру, регуляцію поведінки, навчання та соціальну взаємодію.  </w:t>
      </w:r>
    </w:p>
    <w:p w14:paraId="35A31AFD" w14:textId="77777777" w:rsidR="00D175D7" w:rsidRDefault="00D175D7" w:rsidP="00502108">
      <w:pPr>
        <w:spacing w:line="360" w:lineRule="auto"/>
        <w:ind w:firstLine="567"/>
        <w:jc w:val="both"/>
        <w:rPr>
          <w:sz w:val="28"/>
          <w:szCs w:val="28"/>
          <w:lang w:val="uk-UA"/>
        </w:rPr>
      </w:pPr>
      <w:r w:rsidRPr="00D175D7">
        <w:rPr>
          <w:sz w:val="28"/>
          <w:szCs w:val="28"/>
          <w:lang w:val="uk-UA"/>
        </w:rPr>
        <w:lastRenderedPageBreak/>
        <w:t>Терапія сенсорної інтеграції спрямована на покращення здатності мозку розуміти та організовувати сенсорну інформацію, таким чином створюючи умови для формування адаптивних реакцій, розвитку моторних та когнітивних функцій, набуття практичних навичок та видів діяльності, що відповідають нервово-психічним потребам дитини.</w:t>
      </w:r>
    </w:p>
    <w:p w14:paraId="5DDFC14A" w14:textId="1B970610" w:rsidR="00D31EEF" w:rsidRPr="00B5047E" w:rsidRDefault="00B5047E" w:rsidP="00502108">
      <w:pPr>
        <w:spacing w:line="360" w:lineRule="auto"/>
        <w:ind w:firstLine="567"/>
        <w:jc w:val="both"/>
        <w:rPr>
          <w:rFonts w:eastAsiaTheme="minorHAnsi"/>
          <w:sz w:val="28"/>
          <w:szCs w:val="28"/>
          <w:lang w:val="uk-UA" w:eastAsia="en-US"/>
        </w:rPr>
      </w:pPr>
      <w:r w:rsidRPr="00B5047E">
        <w:rPr>
          <w:rFonts w:eastAsiaTheme="minorHAnsi"/>
          <w:sz w:val="28"/>
          <w:szCs w:val="28"/>
          <w:lang w:val="uk-UA" w:eastAsia="en-US"/>
        </w:rPr>
        <w:t>Так, за Д</w:t>
      </w:r>
      <w:r>
        <w:rPr>
          <w:rFonts w:eastAsiaTheme="minorHAnsi"/>
          <w:sz w:val="28"/>
          <w:szCs w:val="28"/>
          <w:lang w:val="uk-UA" w:eastAsia="en-US"/>
        </w:rPr>
        <w:t>ж</w:t>
      </w:r>
      <w:r w:rsidRPr="00B5047E">
        <w:rPr>
          <w:rFonts w:eastAsiaTheme="minorHAnsi"/>
          <w:sz w:val="28"/>
          <w:szCs w:val="28"/>
          <w:lang w:val="uk-UA" w:eastAsia="en-US"/>
        </w:rPr>
        <w:t xml:space="preserve">. </w:t>
      </w:r>
      <w:r>
        <w:rPr>
          <w:rFonts w:eastAsiaTheme="minorHAnsi"/>
          <w:sz w:val="28"/>
          <w:szCs w:val="28"/>
          <w:lang w:val="uk-UA" w:eastAsia="en-US"/>
        </w:rPr>
        <w:t>А</w:t>
      </w:r>
      <w:r w:rsidRPr="00B5047E">
        <w:rPr>
          <w:rFonts w:eastAsiaTheme="minorHAnsi"/>
          <w:sz w:val="28"/>
          <w:szCs w:val="28"/>
          <w:lang w:val="uk-UA" w:eastAsia="en-US"/>
        </w:rPr>
        <w:t xml:space="preserve">йрс, сенсорна інтеграція - це безперервний процес, що </w:t>
      </w:r>
      <w:r>
        <w:rPr>
          <w:rFonts w:eastAsiaTheme="minorHAnsi"/>
          <w:sz w:val="28"/>
          <w:szCs w:val="28"/>
          <w:lang w:val="uk-UA" w:eastAsia="en-US"/>
        </w:rPr>
        <w:t>утворюється</w:t>
      </w:r>
      <w:r w:rsidRPr="00B5047E">
        <w:rPr>
          <w:rFonts w:eastAsiaTheme="minorHAnsi"/>
          <w:sz w:val="28"/>
          <w:szCs w:val="28"/>
          <w:lang w:val="uk-UA" w:eastAsia="en-US"/>
        </w:rPr>
        <w:t xml:space="preserve"> з чотирьох стадій як послідовних формотворчих етапів, що повторюють поступовий розвиток нормативного упередження у дитини</w:t>
      </w:r>
      <w:r w:rsidR="004D45A6">
        <w:rPr>
          <w:rFonts w:eastAsiaTheme="minorHAnsi"/>
          <w:sz w:val="28"/>
          <w:szCs w:val="28"/>
          <w:lang w:val="uk-UA" w:eastAsia="en-US"/>
        </w:rPr>
        <w:t>.</w:t>
      </w:r>
    </w:p>
    <w:p w14:paraId="32FC188B" w14:textId="18623E64" w:rsidR="004D45A6" w:rsidRPr="004D45A6" w:rsidRDefault="00D31EEF" w:rsidP="007E3531">
      <w:pPr>
        <w:spacing w:line="360" w:lineRule="auto"/>
        <w:ind w:firstLine="567"/>
        <w:jc w:val="both"/>
        <w:rPr>
          <w:rFonts w:eastAsiaTheme="minorHAnsi"/>
          <w:sz w:val="28"/>
          <w:szCs w:val="28"/>
          <w:lang w:val="uk-UA" w:eastAsia="en-US"/>
        </w:rPr>
      </w:pPr>
      <w:r w:rsidRPr="00BF3D32">
        <w:rPr>
          <w:rFonts w:eastAsiaTheme="minorHAnsi"/>
          <w:sz w:val="28"/>
          <w:szCs w:val="28"/>
          <w:lang w:val="uk-UA" w:eastAsia="en-US"/>
        </w:rPr>
        <w:t>Методи сенсорної інтеграції використовуються на корекційних заняттях будь-якого спрямування, під час режимних моментів, у різних видах діяльності дитини.</w:t>
      </w:r>
      <w:r w:rsidR="007E3531">
        <w:rPr>
          <w:rFonts w:eastAsiaTheme="minorHAnsi"/>
          <w:sz w:val="28"/>
          <w:szCs w:val="28"/>
          <w:lang w:val="uk-UA" w:eastAsia="en-US"/>
        </w:rPr>
        <w:t xml:space="preserve"> </w:t>
      </w:r>
      <w:r w:rsidR="004D45A6" w:rsidRPr="004D45A6">
        <w:rPr>
          <w:rFonts w:eastAsiaTheme="minorHAnsi"/>
          <w:sz w:val="28"/>
          <w:szCs w:val="28"/>
          <w:lang w:val="uk-UA" w:eastAsia="en-US"/>
        </w:rPr>
        <w:t>Використання сенсорного обладнання допомагає розкрити початкові здібності кожної дитини та є ефективним способом запобігання вторинним ушкодженням. Методики сенсорної інтеграції найбільш ефективні в корекційній роботі з дітьми з особливими освітніми потребами, оскільки вони поступово вчаться інтерпретувати сенсорні стимули та адаптуються до нових рівнів розвитку сенсорної інтеграції. Для дітей з нормальним розвитком це також ефективний метод для покращення концентрації уваги, зорової та слухової систем, великої та дрібної моторики, самосвідомості та самооцінки.</w:t>
      </w:r>
    </w:p>
    <w:p w14:paraId="637C88AA" w14:textId="407065BF" w:rsidR="00D31EEF" w:rsidRDefault="00D31EEF" w:rsidP="00502108">
      <w:pPr>
        <w:spacing w:line="360" w:lineRule="auto"/>
        <w:ind w:firstLine="567"/>
        <w:jc w:val="both"/>
        <w:rPr>
          <w:rFonts w:eastAsiaTheme="minorHAnsi"/>
          <w:sz w:val="28"/>
          <w:szCs w:val="28"/>
          <w:lang w:val="uk-UA" w:eastAsia="en-US"/>
        </w:rPr>
      </w:pPr>
      <w:r>
        <w:rPr>
          <w:rFonts w:eastAsiaTheme="minorHAnsi"/>
          <w:sz w:val="28"/>
          <w:szCs w:val="28"/>
          <w:lang w:val="uk-UA" w:eastAsia="en-US"/>
        </w:rPr>
        <w:t>С</w:t>
      </w:r>
      <w:r w:rsidRPr="00BF3D32">
        <w:rPr>
          <w:rFonts w:eastAsiaTheme="minorHAnsi"/>
          <w:sz w:val="28"/>
          <w:szCs w:val="28"/>
          <w:lang w:val="uk-UA" w:eastAsia="en-US"/>
        </w:rPr>
        <w:t>енсорна інтеграційна терапія може відігравати велику адаптивну роль і необхідна для розвитку усвідомлення тіла, простору та взаємин тіла з навколишнім світом, дозволяючи декодувати біологічні й соціальні події. Фактично, навіть при типовому розвитку інтеграція сенсорної інформації відіграє ключову роль у розвитку мови, невербальної комунікації (розпізнавання жестів, виразу обличчя тощо) та психомоторному дослідженні навколишнього середовища.</w:t>
      </w:r>
    </w:p>
    <w:p w14:paraId="3B93CC4E" w14:textId="77777777" w:rsidR="00D31EEF" w:rsidRDefault="00D31EEF" w:rsidP="00502108">
      <w:pPr>
        <w:shd w:val="clear" w:color="auto" w:fill="FFFFFF"/>
        <w:tabs>
          <w:tab w:val="left" w:pos="709"/>
        </w:tabs>
        <w:spacing w:line="360" w:lineRule="auto"/>
        <w:ind w:firstLine="567"/>
        <w:jc w:val="both"/>
        <w:rPr>
          <w:rFonts w:eastAsiaTheme="minorHAnsi"/>
          <w:color w:val="000000"/>
          <w:sz w:val="28"/>
          <w:szCs w:val="28"/>
          <w:lang w:val="uk-UA" w:eastAsia="en-US"/>
        </w:rPr>
      </w:pPr>
      <w:r w:rsidRPr="00E07ADB">
        <w:rPr>
          <w:rFonts w:eastAsiaTheme="minorHAnsi"/>
          <w:color w:val="000000"/>
          <w:sz w:val="28"/>
          <w:szCs w:val="28"/>
          <w:lang w:val="uk-UA" w:eastAsia="en-US"/>
        </w:rPr>
        <w:t>Для реалізації завдань, окреслених в чинних освітніх програмах, а також в умовах дистанційної освіти педагогічні процівники широко використовують інноваційні технології, цікаві нетрадиційні методології, адаптовані до використання з дітьми і не заявлені в класичних методиках</w:t>
      </w:r>
      <w:r>
        <w:rPr>
          <w:rFonts w:eastAsiaTheme="minorHAnsi"/>
          <w:color w:val="000000"/>
          <w:sz w:val="28"/>
          <w:szCs w:val="28"/>
          <w:lang w:val="uk-UA" w:eastAsia="en-US"/>
        </w:rPr>
        <w:t>:</w:t>
      </w:r>
    </w:p>
    <w:p w14:paraId="1F3D0CA2" w14:textId="2CC54F75" w:rsidR="00D31EEF" w:rsidRPr="00744813" w:rsidRDefault="00D31EEF" w:rsidP="00502108">
      <w:pPr>
        <w:shd w:val="clear" w:color="auto" w:fill="FFFFFF"/>
        <w:tabs>
          <w:tab w:val="left" w:pos="709"/>
        </w:tabs>
        <w:spacing w:line="360" w:lineRule="auto"/>
        <w:ind w:firstLine="567"/>
        <w:jc w:val="both"/>
        <w:rPr>
          <w:noProof/>
          <w:color w:val="000000"/>
          <w:sz w:val="28"/>
          <w:szCs w:val="28"/>
          <w:lang w:val="uk-UA"/>
        </w:rPr>
      </w:pPr>
      <w:r w:rsidRPr="00744813">
        <w:rPr>
          <w:rFonts w:eastAsiaTheme="minorHAnsi"/>
          <w:color w:val="000000"/>
          <w:sz w:val="28"/>
          <w:szCs w:val="28"/>
          <w:lang w:val="uk-UA" w:eastAsia="en-US"/>
        </w:rPr>
        <w:lastRenderedPageBreak/>
        <w:t>Логічні блоки З. Д</w:t>
      </w:r>
      <w:r w:rsidRPr="00744813">
        <w:rPr>
          <w:rFonts w:eastAsiaTheme="minorHAnsi"/>
          <w:color w:val="000000"/>
          <w:sz w:val="28"/>
          <w:szCs w:val="28"/>
          <w:lang w:eastAsia="en-US"/>
        </w:rPr>
        <w:t>’</w:t>
      </w:r>
      <w:r w:rsidRPr="00744813">
        <w:rPr>
          <w:rFonts w:eastAsiaTheme="minorHAnsi"/>
          <w:color w:val="000000"/>
          <w:sz w:val="28"/>
          <w:szCs w:val="28"/>
          <w:lang w:val="uk-UA" w:eastAsia="en-US"/>
        </w:rPr>
        <w:t>єнеша</w:t>
      </w:r>
      <w:r w:rsidR="00A553DD" w:rsidRPr="00744813">
        <w:rPr>
          <w:rFonts w:eastAsiaTheme="minorHAnsi"/>
          <w:color w:val="000000"/>
          <w:sz w:val="28"/>
          <w:szCs w:val="28"/>
          <w:lang w:val="uk-UA" w:eastAsia="en-US"/>
        </w:rPr>
        <w:t xml:space="preserve">; </w:t>
      </w:r>
      <w:r w:rsidRPr="00744813">
        <w:rPr>
          <w:rFonts w:eastAsiaTheme="minorHAnsi"/>
          <w:color w:val="000000"/>
          <w:sz w:val="28"/>
          <w:szCs w:val="28"/>
          <w:lang w:val="uk-UA" w:eastAsia="en-US"/>
        </w:rPr>
        <w:t>Кольорові палички Дж. Кюізенера</w:t>
      </w:r>
      <w:r w:rsidR="00A553DD" w:rsidRPr="00744813">
        <w:rPr>
          <w:rFonts w:eastAsiaTheme="minorHAnsi"/>
          <w:color w:val="000000"/>
          <w:sz w:val="28"/>
          <w:szCs w:val="28"/>
          <w:lang w:val="uk-UA" w:eastAsia="en-US"/>
        </w:rPr>
        <w:t xml:space="preserve">; </w:t>
      </w:r>
      <w:r w:rsidRPr="00744813">
        <w:rPr>
          <w:rFonts w:eastAsiaTheme="minorHAnsi"/>
          <w:color w:val="000000"/>
          <w:sz w:val="28"/>
          <w:szCs w:val="28"/>
          <w:lang w:val="uk-UA" w:eastAsia="en-US"/>
        </w:rPr>
        <w:t>Коректурні таблиці Н. В. Гавриш</w:t>
      </w:r>
      <w:r w:rsidR="00A553DD" w:rsidRPr="00744813">
        <w:rPr>
          <w:rFonts w:eastAsiaTheme="minorHAnsi"/>
          <w:color w:val="000000"/>
          <w:sz w:val="28"/>
          <w:szCs w:val="28"/>
          <w:lang w:val="uk-UA" w:eastAsia="en-US"/>
        </w:rPr>
        <w:t xml:space="preserve">; </w:t>
      </w:r>
      <w:r w:rsidRPr="00744813">
        <w:rPr>
          <w:noProof/>
          <w:color w:val="000000"/>
          <w:sz w:val="28"/>
          <w:szCs w:val="28"/>
          <w:lang w:val="uk-UA"/>
        </w:rPr>
        <w:t>Навчальний набір «Шнурівка логіка»</w:t>
      </w:r>
      <w:r w:rsidR="00A553DD" w:rsidRPr="00744813">
        <w:rPr>
          <w:noProof/>
          <w:color w:val="000000"/>
          <w:sz w:val="28"/>
          <w:szCs w:val="28"/>
          <w:lang w:val="uk-UA"/>
        </w:rPr>
        <w:t xml:space="preserve">; </w:t>
      </w:r>
      <w:r w:rsidRPr="00744813">
        <w:rPr>
          <w:noProof/>
          <w:color w:val="000000"/>
          <w:sz w:val="28"/>
          <w:szCs w:val="28"/>
        </w:rPr>
        <w:t>Візуальний словник соціальних ситуацій для дітей з розладами аутистичного спектру</w:t>
      </w:r>
      <w:r w:rsidR="00A553DD" w:rsidRPr="00744813">
        <w:rPr>
          <w:noProof/>
          <w:color w:val="000000"/>
          <w:sz w:val="28"/>
          <w:szCs w:val="28"/>
          <w:lang w:val="uk-UA"/>
        </w:rPr>
        <w:t xml:space="preserve">; </w:t>
      </w:r>
      <w:r w:rsidRPr="00744813">
        <w:rPr>
          <w:noProof/>
          <w:color w:val="000000"/>
          <w:sz w:val="28"/>
          <w:szCs w:val="28"/>
          <w:lang w:val="uk-UA"/>
        </w:rPr>
        <w:t>Дидактичний великий набір Фребеля</w:t>
      </w:r>
    </w:p>
    <w:p w14:paraId="3FC3D0D2" w14:textId="283E9501" w:rsidR="00C21B55" w:rsidRPr="00C21B55" w:rsidRDefault="00C21B55" w:rsidP="00502108">
      <w:pPr>
        <w:spacing w:line="360" w:lineRule="auto"/>
        <w:ind w:firstLine="567"/>
        <w:jc w:val="both"/>
        <w:rPr>
          <w:sz w:val="28"/>
          <w:szCs w:val="28"/>
          <w:lang w:val="uk-UA"/>
        </w:rPr>
      </w:pPr>
      <w:r w:rsidRPr="00C21B55">
        <w:rPr>
          <w:sz w:val="28"/>
          <w:szCs w:val="28"/>
          <w:lang w:val="uk-UA"/>
        </w:rPr>
        <w:t xml:space="preserve">Враховуючи результати анкетування та основні напрями роботи вчених і фахівців з сенсорної інтеграції, ми сформулювали основні положення рекомендованої корекційної роботи для учнів із </w:t>
      </w:r>
      <w:r>
        <w:rPr>
          <w:sz w:val="28"/>
          <w:szCs w:val="28"/>
          <w:lang w:val="uk-UA"/>
        </w:rPr>
        <w:t>особливими освітніми потребами</w:t>
      </w:r>
      <w:r w:rsidRPr="00C21B55">
        <w:rPr>
          <w:sz w:val="28"/>
          <w:szCs w:val="28"/>
          <w:lang w:val="uk-UA"/>
        </w:rPr>
        <w:t xml:space="preserve"> та одночасними порушеннями сенсорної інтеграції.</w:t>
      </w:r>
    </w:p>
    <w:p w14:paraId="562EE007" w14:textId="77777777" w:rsidR="00C21B55" w:rsidRPr="00C21B55" w:rsidRDefault="00C21B55" w:rsidP="00502108">
      <w:pPr>
        <w:spacing w:line="360" w:lineRule="auto"/>
        <w:ind w:firstLine="567"/>
        <w:jc w:val="both"/>
        <w:rPr>
          <w:sz w:val="28"/>
          <w:szCs w:val="28"/>
          <w:lang w:val="uk-UA"/>
        </w:rPr>
      </w:pPr>
      <w:r w:rsidRPr="00C21B55">
        <w:rPr>
          <w:sz w:val="28"/>
          <w:szCs w:val="28"/>
          <w:lang w:val="uk-UA"/>
        </w:rPr>
        <w:t>Корекційна робота зі школярами повинна проводитися переважно в ігровій формі. З цією метою використовуються дидактичні, рухливі настільні ігри, спрямовані на підкреслення властивостей предметів. Форми роботи різноманітні і дозволяють фахівцеві з сенсорної інтеграції, спираючись на мимовільну увагу дітей, формувати елементи пізнавальних процесів і формувати у них позитивне емоційне ставлення до занять, предметів і діяльності з ними.</w:t>
      </w:r>
    </w:p>
    <w:p w14:paraId="6EDFFFF5" w14:textId="66BC7880" w:rsidR="00D31EEF" w:rsidRDefault="00C21B55" w:rsidP="00502108">
      <w:pPr>
        <w:spacing w:line="360" w:lineRule="auto"/>
        <w:ind w:firstLine="567"/>
        <w:jc w:val="both"/>
        <w:rPr>
          <w:sz w:val="28"/>
          <w:szCs w:val="28"/>
          <w:lang w:val="uk-UA"/>
        </w:rPr>
      </w:pPr>
      <w:r w:rsidRPr="00C21B55">
        <w:rPr>
          <w:sz w:val="28"/>
          <w:szCs w:val="28"/>
          <w:lang w:val="uk-UA"/>
        </w:rPr>
        <w:t>Після неодноразового успішного контакту школяра з іншими сенсорними подразниками в рамках спеціально організованої ігрової діяльності рекомендується розширити сферу застосування методики за рахунок включення в педагогічну діяльність в рамках загального навчального процесу елементів сенсорної інтеграції: використання гойдалки платформа для додаткової вестибулярної стимуляції, як додаткового пропріоцептивного стимулу та ін.</w:t>
      </w:r>
    </w:p>
    <w:p w14:paraId="6767BCF6" w14:textId="11C909E1" w:rsidR="00E93A04" w:rsidRDefault="00E93A04" w:rsidP="00502108">
      <w:pPr>
        <w:spacing w:line="360" w:lineRule="auto"/>
        <w:ind w:firstLine="567"/>
        <w:jc w:val="both"/>
        <w:rPr>
          <w:sz w:val="28"/>
          <w:szCs w:val="28"/>
          <w:lang w:val="uk-UA"/>
        </w:rPr>
      </w:pPr>
    </w:p>
    <w:p w14:paraId="688CAE6A" w14:textId="780C02C1" w:rsidR="00E93A04" w:rsidRDefault="00E93A04" w:rsidP="00502108">
      <w:pPr>
        <w:spacing w:line="360" w:lineRule="auto"/>
        <w:ind w:firstLine="567"/>
        <w:jc w:val="both"/>
        <w:rPr>
          <w:sz w:val="28"/>
          <w:szCs w:val="28"/>
          <w:lang w:val="uk-UA"/>
        </w:rPr>
      </w:pPr>
    </w:p>
    <w:p w14:paraId="7FD295AE" w14:textId="4CC51FE2" w:rsidR="00E93A04" w:rsidRDefault="00E93A04" w:rsidP="00502108">
      <w:pPr>
        <w:spacing w:line="360" w:lineRule="auto"/>
        <w:ind w:firstLine="567"/>
        <w:jc w:val="both"/>
        <w:rPr>
          <w:sz w:val="28"/>
          <w:szCs w:val="28"/>
          <w:lang w:val="uk-UA"/>
        </w:rPr>
      </w:pPr>
    </w:p>
    <w:p w14:paraId="4164FBB1" w14:textId="5A187FEE" w:rsidR="00E93A04" w:rsidRDefault="00E93A04" w:rsidP="00502108">
      <w:pPr>
        <w:spacing w:line="360" w:lineRule="auto"/>
        <w:ind w:firstLine="567"/>
        <w:jc w:val="both"/>
        <w:rPr>
          <w:sz w:val="28"/>
          <w:szCs w:val="28"/>
          <w:lang w:val="uk-UA"/>
        </w:rPr>
      </w:pPr>
    </w:p>
    <w:p w14:paraId="78F0A400" w14:textId="42D08C56" w:rsidR="00E93A04" w:rsidRDefault="00E93A04" w:rsidP="00502108">
      <w:pPr>
        <w:spacing w:line="360" w:lineRule="auto"/>
        <w:ind w:firstLine="567"/>
        <w:jc w:val="both"/>
        <w:rPr>
          <w:sz w:val="28"/>
          <w:szCs w:val="28"/>
          <w:lang w:val="uk-UA"/>
        </w:rPr>
      </w:pPr>
    </w:p>
    <w:p w14:paraId="55A48E4A" w14:textId="24F39EED" w:rsidR="00E93A04" w:rsidRDefault="00E93A04" w:rsidP="00502108">
      <w:pPr>
        <w:spacing w:line="360" w:lineRule="auto"/>
        <w:ind w:firstLine="567"/>
        <w:jc w:val="both"/>
        <w:rPr>
          <w:sz w:val="28"/>
          <w:szCs w:val="28"/>
          <w:lang w:val="uk-UA"/>
        </w:rPr>
      </w:pPr>
    </w:p>
    <w:p w14:paraId="3124AF1C" w14:textId="77777777" w:rsidR="00E93A04" w:rsidRPr="00BB4999" w:rsidRDefault="00E93A04" w:rsidP="00502108">
      <w:pPr>
        <w:spacing w:line="360" w:lineRule="auto"/>
        <w:ind w:firstLine="567"/>
        <w:jc w:val="both"/>
        <w:rPr>
          <w:sz w:val="28"/>
          <w:szCs w:val="28"/>
          <w:lang w:val="uk-UA"/>
        </w:rPr>
      </w:pPr>
    </w:p>
    <w:p w14:paraId="5B34A4FB" w14:textId="01980273" w:rsidR="00054495" w:rsidRDefault="00054495" w:rsidP="00502108">
      <w:pPr>
        <w:shd w:val="clear" w:color="auto" w:fill="FFFFFF"/>
        <w:spacing w:line="360" w:lineRule="auto"/>
        <w:ind w:firstLine="567"/>
        <w:rPr>
          <w:b/>
          <w:bCs/>
          <w:sz w:val="28"/>
          <w:szCs w:val="28"/>
          <w:lang w:val="uk-UA"/>
        </w:rPr>
      </w:pPr>
      <w:r>
        <w:rPr>
          <w:b/>
          <w:sz w:val="28"/>
          <w:szCs w:val="28"/>
          <w:lang w:val="uk-UA"/>
        </w:rPr>
        <w:lastRenderedPageBreak/>
        <w:t xml:space="preserve">РОЗДІЛ 4. </w:t>
      </w:r>
      <w:r w:rsidRPr="00054495">
        <w:rPr>
          <w:b/>
          <w:bCs/>
          <w:sz w:val="28"/>
          <w:szCs w:val="28"/>
          <w:lang w:val="uk-UA"/>
        </w:rPr>
        <w:t>АНАЛІЗ РЕЗУЛЬТАТІВ ДОСЛІДЖЕННЯ</w:t>
      </w:r>
    </w:p>
    <w:p w14:paraId="52EF1EC7" w14:textId="6CD293B0" w:rsidR="004C0BAB" w:rsidRPr="0002313D" w:rsidRDefault="004C0BAB" w:rsidP="00502108">
      <w:pPr>
        <w:spacing w:line="360" w:lineRule="auto"/>
        <w:ind w:firstLine="567"/>
        <w:jc w:val="both"/>
        <w:rPr>
          <w:sz w:val="28"/>
          <w:szCs w:val="28"/>
          <w:lang w:val="uk-UA"/>
        </w:rPr>
      </w:pPr>
      <w:r w:rsidRPr="0002313D">
        <w:rPr>
          <w:sz w:val="28"/>
          <w:szCs w:val="28"/>
          <w:lang w:val="uk-UA"/>
        </w:rPr>
        <w:t xml:space="preserve">На базі Комунального закладу загальної середньої освіти «Ліцей № 142 імені П’єра де Кубертена» Дніпровської міської ради було проведено  опитування батьків  діти яких навчаються за інклюзивною формою навчання у якому взяли участь 32 респонденти. </w:t>
      </w:r>
    </w:p>
    <w:p w14:paraId="3A7CA5D7" w14:textId="26C721DC" w:rsidR="004C0BAB" w:rsidRPr="0002313D" w:rsidRDefault="004C0BAB" w:rsidP="00502108">
      <w:pPr>
        <w:spacing w:line="360" w:lineRule="auto"/>
        <w:ind w:firstLine="567"/>
        <w:jc w:val="both"/>
        <w:rPr>
          <w:sz w:val="28"/>
          <w:szCs w:val="28"/>
          <w:lang w:val="uk-UA"/>
        </w:rPr>
      </w:pPr>
      <w:r w:rsidRPr="0002313D">
        <w:rPr>
          <w:sz w:val="28"/>
          <w:szCs w:val="28"/>
          <w:lang w:val="uk-UA"/>
        </w:rPr>
        <w:t xml:space="preserve">Разом зі опитувальником для вивчення сенсомоторної сфери Дж. Айрес батькам також було запропоновано опитувальник сенсорно-моторної історії Шерон Кермак і Еліс Міллер (Alice Miller). </w:t>
      </w:r>
    </w:p>
    <w:p w14:paraId="5AF2F202" w14:textId="16A85A34" w:rsidR="004C0BAB" w:rsidRPr="0002313D" w:rsidRDefault="007E3531" w:rsidP="00502108">
      <w:pPr>
        <w:spacing w:line="360" w:lineRule="auto"/>
        <w:ind w:firstLine="567"/>
        <w:jc w:val="both"/>
        <w:rPr>
          <w:sz w:val="28"/>
          <w:szCs w:val="28"/>
          <w:lang w:val="uk-UA"/>
        </w:rPr>
      </w:pPr>
      <w:r w:rsidRPr="0002313D">
        <w:rPr>
          <w:noProof/>
          <w:sz w:val="28"/>
          <w:szCs w:val="28"/>
        </w:rPr>
        <w:drawing>
          <wp:anchor distT="0" distB="0" distL="114300" distR="114300" simplePos="0" relativeHeight="251659264" behindDoc="1" locked="0" layoutInCell="1" allowOverlap="1" wp14:anchorId="0B02F47F" wp14:editId="6D3B2F65">
            <wp:simplePos x="0" y="0"/>
            <wp:positionH relativeFrom="column">
              <wp:posOffset>321945</wp:posOffset>
            </wp:positionH>
            <wp:positionV relativeFrom="page">
              <wp:posOffset>5288280</wp:posOffset>
            </wp:positionV>
            <wp:extent cx="5547360" cy="2118360"/>
            <wp:effectExtent l="0" t="0" r="0" b="0"/>
            <wp:wrapTight wrapText="bothSides">
              <wp:wrapPolygon edited="0">
                <wp:start x="0" y="0"/>
                <wp:lineTo x="0" y="21367"/>
                <wp:lineTo x="21511" y="21367"/>
                <wp:lineTo x="2151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7360" cy="2118360"/>
                    </a:xfrm>
                    <a:prstGeom prst="rect">
                      <a:avLst/>
                    </a:prstGeom>
                    <a:noFill/>
                  </pic:spPr>
                </pic:pic>
              </a:graphicData>
            </a:graphic>
            <wp14:sizeRelH relativeFrom="margin">
              <wp14:pctWidth>0</wp14:pctWidth>
            </wp14:sizeRelH>
            <wp14:sizeRelV relativeFrom="margin">
              <wp14:pctHeight>0</wp14:pctHeight>
            </wp14:sizeRelV>
          </wp:anchor>
        </w:drawing>
      </w:r>
      <w:r w:rsidR="004C0BAB" w:rsidRPr="0002313D">
        <w:rPr>
          <w:sz w:val="28"/>
          <w:szCs w:val="28"/>
          <w:lang w:val="uk-UA"/>
        </w:rPr>
        <w:t>За ре</w:t>
      </w:r>
      <w:r w:rsidR="004C0BAB" w:rsidRPr="0002313D">
        <w:rPr>
          <w:sz w:val="28"/>
          <w:szCs w:val="28"/>
          <w:lang w:val="uk-UA"/>
        </w:rPr>
        <w:softHyphen/>
        <w:t>зультатами анкетування було виявлено, що діти, які мають особливості розвитку тактильної системи скали близько 6% від загальної кількості. Труднощі з дотиками, рухами і положенням тіла є сиг</w:t>
      </w:r>
      <w:r w:rsidR="004C0BAB" w:rsidRPr="0002313D">
        <w:rPr>
          <w:sz w:val="28"/>
          <w:szCs w:val="28"/>
          <w:lang w:val="uk-UA"/>
        </w:rPr>
        <w:softHyphen/>
        <w:t xml:space="preserve">нальними ознаками порушень обробки сенсорної інформації. Близько 13% складають діти з особливостями перцепції, близько 6% становлять діти з особливостями розвитку вестибулярної сфери і близько 44% дітей мають особливості зорового, нюхового, смакового аналізаторів (див. рис 2.1). </w:t>
      </w:r>
    </w:p>
    <w:p w14:paraId="353B2CD1" w14:textId="462BBAC1" w:rsidR="004C0BAB" w:rsidRPr="00F739C2" w:rsidRDefault="004C0BAB" w:rsidP="00502108">
      <w:pPr>
        <w:autoSpaceDE w:val="0"/>
        <w:autoSpaceDN w:val="0"/>
        <w:adjustRightInd w:val="0"/>
        <w:spacing w:line="360" w:lineRule="auto"/>
        <w:ind w:firstLine="567"/>
        <w:rPr>
          <w:b/>
          <w:lang w:val="uk-UA"/>
        </w:rPr>
      </w:pPr>
      <w:r w:rsidRPr="0002313D">
        <w:rPr>
          <w:b/>
        </w:rPr>
        <w:t xml:space="preserve">Рисунок 2.1 </w:t>
      </w:r>
      <w:r w:rsidRPr="00F739C2">
        <w:rPr>
          <w:b/>
          <w:lang w:val="uk-UA"/>
        </w:rPr>
        <w:t>Особливості розвитку сенсорних процесів у дітей з ООП.</w:t>
      </w:r>
    </w:p>
    <w:p w14:paraId="4E058E26" w14:textId="716404E4" w:rsidR="00F739C2" w:rsidRPr="00F739C2" w:rsidRDefault="00F739C2" w:rsidP="00502108">
      <w:pPr>
        <w:spacing w:line="360" w:lineRule="auto"/>
        <w:ind w:firstLine="567"/>
        <w:jc w:val="both"/>
        <w:rPr>
          <w:sz w:val="28"/>
          <w:szCs w:val="28"/>
          <w:lang w:val="uk-UA"/>
        </w:rPr>
      </w:pPr>
      <w:r w:rsidRPr="00F739C2">
        <w:rPr>
          <w:sz w:val="28"/>
          <w:szCs w:val="28"/>
          <w:lang w:val="uk-UA"/>
        </w:rPr>
        <w:t>Вони можуть мати аномальні реакції на з</w:t>
      </w:r>
      <w:r w:rsidR="00D11B8E">
        <w:rPr>
          <w:sz w:val="28"/>
          <w:szCs w:val="28"/>
          <w:lang w:val="uk-UA"/>
        </w:rPr>
        <w:t>орові</w:t>
      </w:r>
      <w:r w:rsidRPr="00F739C2">
        <w:rPr>
          <w:sz w:val="28"/>
          <w:szCs w:val="28"/>
          <w:lang w:val="uk-UA"/>
        </w:rPr>
        <w:t>, слух</w:t>
      </w:r>
      <w:r w:rsidR="00D11B8E">
        <w:rPr>
          <w:sz w:val="28"/>
          <w:szCs w:val="28"/>
          <w:lang w:val="uk-UA"/>
        </w:rPr>
        <w:t>ові</w:t>
      </w:r>
      <w:r w:rsidRPr="00F739C2">
        <w:rPr>
          <w:sz w:val="28"/>
          <w:szCs w:val="28"/>
          <w:lang w:val="uk-UA"/>
        </w:rPr>
        <w:t>, нюх</w:t>
      </w:r>
      <w:r w:rsidR="00D11B8E">
        <w:rPr>
          <w:sz w:val="28"/>
          <w:szCs w:val="28"/>
          <w:lang w:val="uk-UA"/>
        </w:rPr>
        <w:t>ові</w:t>
      </w:r>
      <w:r w:rsidRPr="00F739C2">
        <w:rPr>
          <w:sz w:val="28"/>
          <w:szCs w:val="28"/>
          <w:lang w:val="uk-UA"/>
        </w:rPr>
        <w:t xml:space="preserve"> і смак</w:t>
      </w:r>
      <w:r w:rsidR="00D11B8E">
        <w:rPr>
          <w:sz w:val="28"/>
          <w:szCs w:val="28"/>
          <w:lang w:val="uk-UA"/>
        </w:rPr>
        <w:t>ові відчуття</w:t>
      </w:r>
      <w:r w:rsidRPr="00F739C2">
        <w:rPr>
          <w:sz w:val="28"/>
          <w:szCs w:val="28"/>
          <w:lang w:val="uk-UA"/>
        </w:rPr>
        <w:t xml:space="preserve">. Що стосується зору, вони можуть </w:t>
      </w:r>
      <w:r w:rsidR="007524B1">
        <w:rPr>
          <w:sz w:val="28"/>
          <w:szCs w:val="28"/>
          <w:lang w:val="uk-UA"/>
        </w:rPr>
        <w:t>мати короткий зоровий контакт</w:t>
      </w:r>
      <w:r w:rsidRPr="00F739C2">
        <w:rPr>
          <w:sz w:val="28"/>
          <w:szCs w:val="28"/>
          <w:lang w:val="uk-UA"/>
        </w:rPr>
        <w:t xml:space="preserve">, мати труднощі з концентрацією уваги на </w:t>
      </w:r>
      <w:r w:rsidR="00D11B8E">
        <w:rPr>
          <w:sz w:val="28"/>
          <w:szCs w:val="28"/>
          <w:lang w:val="uk-UA"/>
        </w:rPr>
        <w:t>навчальних</w:t>
      </w:r>
      <w:r w:rsidRPr="00F739C2">
        <w:rPr>
          <w:sz w:val="28"/>
          <w:szCs w:val="28"/>
          <w:lang w:val="uk-UA"/>
        </w:rPr>
        <w:t xml:space="preserve"> завданнях, бути тривожними і настороженими (підвищена чутливість) або, навпаки, ігнорувати нові зорові стимули і повільно реагувати на об'єкти, що наближаються (підвищена чутливість). З боку слуху вони можуть бути </w:t>
      </w:r>
      <w:r w:rsidRPr="00F739C2">
        <w:rPr>
          <w:sz w:val="28"/>
          <w:szCs w:val="28"/>
          <w:lang w:val="uk-UA"/>
        </w:rPr>
        <w:lastRenderedPageBreak/>
        <w:t>особливо чутливими до звуків, які інші діти можуть не сприймати, і натомість ігнорувати звуки та шуми (знижена чутливість). Це явище здебільшого спричиняє труднощі в школі.</w:t>
      </w:r>
    </w:p>
    <w:p w14:paraId="53508C80" w14:textId="3AD3F97B" w:rsidR="004C0BAB" w:rsidRPr="0002313D" w:rsidRDefault="004C0BAB" w:rsidP="00502108">
      <w:pPr>
        <w:spacing w:line="360" w:lineRule="auto"/>
        <w:ind w:firstLine="567"/>
        <w:jc w:val="both"/>
        <w:rPr>
          <w:sz w:val="28"/>
          <w:szCs w:val="28"/>
          <w:lang w:val="uk-UA"/>
        </w:rPr>
      </w:pPr>
      <w:r w:rsidRPr="0002313D">
        <w:rPr>
          <w:sz w:val="28"/>
          <w:szCs w:val="28"/>
          <w:lang w:val="uk-UA"/>
        </w:rPr>
        <w:t>Як бачимо, 19% дітей із вибірки мають проблему з мо</w:t>
      </w:r>
      <w:r w:rsidRPr="0002313D">
        <w:rPr>
          <w:sz w:val="28"/>
          <w:szCs w:val="28"/>
          <w:lang w:val="uk-UA"/>
        </w:rPr>
        <w:softHyphen/>
        <w:t xml:space="preserve">дуляцією відчуттів. Переважно це також положення тіла і контроль мускулатури (див. рис 2.2). </w:t>
      </w:r>
    </w:p>
    <w:p w14:paraId="542AF2E0" w14:textId="7116C96F" w:rsidR="004C0BAB" w:rsidRPr="0002313D" w:rsidRDefault="007E3531" w:rsidP="00502108">
      <w:pPr>
        <w:spacing w:line="360" w:lineRule="auto"/>
        <w:ind w:firstLine="567"/>
        <w:jc w:val="both"/>
        <w:rPr>
          <w:sz w:val="28"/>
          <w:szCs w:val="28"/>
          <w:lang w:val="uk-UA"/>
        </w:rPr>
      </w:pPr>
      <w:r w:rsidRPr="0002313D">
        <w:rPr>
          <w:b/>
          <w:bCs/>
          <w:noProof/>
        </w:rPr>
        <w:drawing>
          <wp:anchor distT="0" distB="0" distL="114300" distR="114300" simplePos="0" relativeHeight="251662336" behindDoc="1" locked="0" layoutInCell="1" allowOverlap="1" wp14:anchorId="0AC06BA4" wp14:editId="01683A64">
            <wp:simplePos x="0" y="0"/>
            <wp:positionH relativeFrom="column">
              <wp:posOffset>306705</wp:posOffset>
            </wp:positionH>
            <wp:positionV relativeFrom="page">
              <wp:posOffset>2278380</wp:posOffset>
            </wp:positionV>
            <wp:extent cx="5128260" cy="2006600"/>
            <wp:effectExtent l="0" t="0" r="0" b="0"/>
            <wp:wrapTight wrapText="bothSides">
              <wp:wrapPolygon edited="0">
                <wp:start x="0" y="0"/>
                <wp:lineTo x="0" y="21327"/>
                <wp:lineTo x="21504" y="21327"/>
                <wp:lineTo x="2150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8260" cy="2006600"/>
                    </a:xfrm>
                    <a:prstGeom prst="rect">
                      <a:avLst/>
                    </a:prstGeom>
                    <a:noFill/>
                  </pic:spPr>
                </pic:pic>
              </a:graphicData>
            </a:graphic>
            <wp14:sizeRelH relativeFrom="margin">
              <wp14:pctWidth>0</wp14:pctWidth>
            </wp14:sizeRelH>
            <wp14:sizeRelV relativeFrom="margin">
              <wp14:pctHeight>0</wp14:pctHeight>
            </wp14:sizeRelV>
          </wp:anchor>
        </w:drawing>
      </w:r>
    </w:p>
    <w:p w14:paraId="0EB45631" w14:textId="6D49383D" w:rsidR="004C0BAB" w:rsidRPr="0002313D" w:rsidRDefault="004C0BAB" w:rsidP="00502108">
      <w:pPr>
        <w:spacing w:line="360" w:lineRule="auto"/>
        <w:ind w:firstLine="567"/>
        <w:jc w:val="both"/>
        <w:rPr>
          <w:sz w:val="28"/>
          <w:szCs w:val="28"/>
          <w:lang w:val="uk-UA"/>
        </w:rPr>
      </w:pPr>
    </w:p>
    <w:p w14:paraId="375B4EF9" w14:textId="4CF83CDB" w:rsidR="004C0BAB" w:rsidRPr="0002313D" w:rsidRDefault="004C0BAB" w:rsidP="00502108">
      <w:pPr>
        <w:spacing w:line="360" w:lineRule="auto"/>
        <w:ind w:firstLine="567"/>
        <w:jc w:val="both"/>
        <w:rPr>
          <w:sz w:val="28"/>
          <w:szCs w:val="28"/>
          <w:lang w:val="uk-UA"/>
        </w:rPr>
      </w:pPr>
    </w:p>
    <w:p w14:paraId="44F170A3" w14:textId="17FDA707" w:rsidR="004C0BAB" w:rsidRPr="0002313D" w:rsidRDefault="004C0BAB" w:rsidP="00502108">
      <w:pPr>
        <w:spacing w:line="360" w:lineRule="auto"/>
        <w:ind w:firstLine="567"/>
        <w:jc w:val="both"/>
        <w:rPr>
          <w:sz w:val="28"/>
          <w:szCs w:val="28"/>
          <w:lang w:val="uk-UA"/>
        </w:rPr>
      </w:pPr>
    </w:p>
    <w:p w14:paraId="7D7AF04F" w14:textId="7E6F602E" w:rsidR="004C0BAB" w:rsidRPr="0002313D" w:rsidRDefault="004C0BAB" w:rsidP="00502108">
      <w:pPr>
        <w:spacing w:line="360" w:lineRule="auto"/>
        <w:ind w:firstLine="567"/>
        <w:jc w:val="both"/>
        <w:rPr>
          <w:sz w:val="28"/>
          <w:szCs w:val="28"/>
          <w:lang w:val="uk-UA"/>
        </w:rPr>
      </w:pPr>
    </w:p>
    <w:p w14:paraId="7061F165" w14:textId="6D44ACEC" w:rsidR="004C0BAB" w:rsidRPr="0002313D" w:rsidRDefault="004C0BAB" w:rsidP="00502108">
      <w:pPr>
        <w:spacing w:line="360" w:lineRule="auto"/>
        <w:ind w:firstLine="567"/>
        <w:jc w:val="both"/>
        <w:rPr>
          <w:sz w:val="28"/>
          <w:szCs w:val="28"/>
          <w:lang w:val="uk-UA"/>
        </w:rPr>
      </w:pPr>
    </w:p>
    <w:p w14:paraId="7876A2B4" w14:textId="0284830C" w:rsidR="004C0BAB" w:rsidRPr="0002313D" w:rsidRDefault="004C0BAB" w:rsidP="00502108">
      <w:pPr>
        <w:spacing w:line="360" w:lineRule="auto"/>
        <w:ind w:firstLine="567"/>
        <w:jc w:val="both"/>
        <w:rPr>
          <w:sz w:val="28"/>
          <w:szCs w:val="28"/>
          <w:lang w:val="uk-UA"/>
        </w:rPr>
      </w:pPr>
    </w:p>
    <w:p w14:paraId="7A4CCCB2" w14:textId="23AE3CE5" w:rsidR="004C0BAB" w:rsidRPr="0002313D" w:rsidRDefault="004C0BAB" w:rsidP="00502108">
      <w:pPr>
        <w:spacing w:line="360" w:lineRule="auto"/>
        <w:ind w:firstLine="567"/>
        <w:jc w:val="both"/>
        <w:rPr>
          <w:b/>
          <w:bCs/>
          <w:lang w:val="uk-UA"/>
        </w:rPr>
      </w:pPr>
      <w:bookmarkStart w:id="20" w:name="_Hlk124546446"/>
      <w:r w:rsidRPr="0002313D">
        <w:rPr>
          <w:b/>
          <w:bCs/>
          <w:lang w:val="uk-UA"/>
        </w:rPr>
        <w:t>Рисунок 2.2. Особливості розвитку сенсорних процесів у дітей з ООП</w:t>
      </w:r>
    </w:p>
    <w:bookmarkEnd w:id="20"/>
    <w:p w14:paraId="5A5D9687" w14:textId="11039EAE" w:rsidR="00A553DD" w:rsidRPr="0002313D" w:rsidRDefault="001D2317" w:rsidP="00502108">
      <w:pPr>
        <w:spacing w:line="360" w:lineRule="auto"/>
        <w:ind w:firstLine="567"/>
        <w:jc w:val="both"/>
        <w:rPr>
          <w:sz w:val="28"/>
          <w:szCs w:val="28"/>
          <w:lang w:val="uk-UA"/>
        </w:rPr>
      </w:pPr>
      <w:r w:rsidRPr="0002313D">
        <w:rPr>
          <w:noProof/>
          <w:sz w:val="28"/>
          <w:szCs w:val="28"/>
        </w:rPr>
        <w:drawing>
          <wp:anchor distT="0" distB="0" distL="114300" distR="114300" simplePos="0" relativeHeight="251663360" behindDoc="1" locked="0" layoutInCell="1" allowOverlap="1" wp14:anchorId="53CD9D01" wp14:editId="211B0420">
            <wp:simplePos x="0" y="0"/>
            <wp:positionH relativeFrom="column">
              <wp:posOffset>367665</wp:posOffset>
            </wp:positionH>
            <wp:positionV relativeFrom="page">
              <wp:posOffset>7734300</wp:posOffset>
            </wp:positionV>
            <wp:extent cx="5341620" cy="1899285"/>
            <wp:effectExtent l="0" t="0" r="0" b="5715"/>
            <wp:wrapTight wrapText="bothSides">
              <wp:wrapPolygon edited="0">
                <wp:start x="0" y="0"/>
                <wp:lineTo x="0" y="21448"/>
                <wp:lineTo x="21492" y="21448"/>
                <wp:lineTo x="2149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1620" cy="1899285"/>
                    </a:xfrm>
                    <a:prstGeom prst="rect">
                      <a:avLst/>
                    </a:prstGeom>
                    <a:noFill/>
                  </pic:spPr>
                </pic:pic>
              </a:graphicData>
            </a:graphic>
            <wp14:sizeRelH relativeFrom="margin">
              <wp14:pctWidth>0</wp14:pctWidth>
            </wp14:sizeRelH>
            <wp14:sizeRelV relativeFrom="margin">
              <wp14:pctHeight>0</wp14:pctHeight>
            </wp14:sizeRelV>
          </wp:anchor>
        </w:drawing>
      </w:r>
      <w:r w:rsidR="008F5DA4" w:rsidRPr="008F5DA4">
        <w:rPr>
          <w:sz w:val="28"/>
          <w:szCs w:val="28"/>
          <w:lang w:val="uk-UA"/>
        </w:rPr>
        <w:t>Діти з проблемами сенсорної диференціації частіше мають рухові розлади, засновані на порушеннях сенсорної інтеграції або тактильної системи. Ці порушення сенсорної системи проявляються у вигляді гіперчутливості, яка характеризується зниженим сприйняттям болю, температури, тиску і руху. Це також проявляється у вигляді захисту відчуття дотику. Також виникають проблеми із зоровим сприйняттям (плутанина щодо схожості та відмінностей між буквами та малюнками, а також положенням предметів у просторі (таблиць та стовпчиків)). Діти з цим розладом не до кінця розуміють, як пересуватися самостійно, не зіштовхуючись з навколишніми предметами</w:t>
      </w:r>
      <w:r w:rsidR="008F5DA4" w:rsidRPr="008F5DA4">
        <w:rPr>
          <w:sz w:val="28"/>
          <w:szCs w:val="28"/>
        </w:rPr>
        <w:t>.</w:t>
      </w:r>
      <w:r w:rsidR="008F5DA4" w:rsidRPr="008F5DA4">
        <w:rPr>
          <w:sz w:val="28"/>
          <w:szCs w:val="28"/>
          <w:lang w:val="uk-UA"/>
        </w:rPr>
        <w:t xml:space="preserve"> </w:t>
      </w:r>
      <w:r w:rsidR="004C0BAB" w:rsidRPr="0002313D">
        <w:rPr>
          <w:sz w:val="28"/>
          <w:szCs w:val="28"/>
          <w:lang w:val="uk-UA"/>
        </w:rPr>
        <w:t>(див. рис 2.3).</w:t>
      </w:r>
    </w:p>
    <w:p w14:paraId="497AB939" w14:textId="236C68F7" w:rsidR="004C0BAB" w:rsidRPr="0002313D" w:rsidRDefault="004C0BAB" w:rsidP="00502108">
      <w:pPr>
        <w:spacing w:line="360" w:lineRule="auto"/>
        <w:ind w:firstLine="567"/>
        <w:jc w:val="both"/>
        <w:rPr>
          <w:b/>
          <w:bCs/>
        </w:rPr>
      </w:pPr>
      <w:r w:rsidRPr="0002313D">
        <w:rPr>
          <w:b/>
        </w:rPr>
        <w:lastRenderedPageBreak/>
        <w:t xml:space="preserve">Рисунок 2.3 </w:t>
      </w:r>
      <w:r w:rsidRPr="0002313D">
        <w:rPr>
          <w:b/>
          <w:bCs/>
        </w:rPr>
        <w:t>Особливості розвитку сенсорних процесів у дітей з ООП</w:t>
      </w:r>
    </w:p>
    <w:p w14:paraId="042094C1" w14:textId="4CA02929" w:rsidR="004C0BAB" w:rsidRPr="0002313D" w:rsidRDefault="001D2317" w:rsidP="00502108">
      <w:pPr>
        <w:spacing w:line="360" w:lineRule="auto"/>
        <w:ind w:firstLine="567"/>
        <w:jc w:val="both"/>
        <w:rPr>
          <w:sz w:val="28"/>
          <w:szCs w:val="28"/>
        </w:rPr>
      </w:pPr>
      <w:r w:rsidRPr="00F83E83">
        <w:rPr>
          <w:noProof/>
        </w:rPr>
        <w:drawing>
          <wp:anchor distT="0" distB="0" distL="114300" distR="114300" simplePos="0" relativeHeight="251684864" behindDoc="1" locked="0" layoutInCell="1" allowOverlap="1" wp14:anchorId="273755B8" wp14:editId="40B0982C">
            <wp:simplePos x="0" y="0"/>
            <wp:positionH relativeFrom="column">
              <wp:posOffset>190500</wp:posOffset>
            </wp:positionH>
            <wp:positionV relativeFrom="page">
              <wp:posOffset>2475865</wp:posOffset>
            </wp:positionV>
            <wp:extent cx="5372100" cy="2590800"/>
            <wp:effectExtent l="0" t="0" r="0" b="0"/>
            <wp:wrapTight wrapText="bothSides">
              <wp:wrapPolygon edited="0">
                <wp:start x="0" y="0"/>
                <wp:lineTo x="0" y="21441"/>
                <wp:lineTo x="21523" y="21441"/>
                <wp:lineTo x="21523" y="0"/>
                <wp:lineTo x="0" y="0"/>
              </wp:wrapPolygon>
            </wp:wrapTight>
            <wp:docPr id="1" name="Диаграмма 1">
              <a:extLst xmlns:a="http://schemas.openxmlformats.org/drawingml/2006/main">
                <a:ext uri="{FF2B5EF4-FFF2-40B4-BE49-F238E27FC236}">
                  <a16:creationId xmlns:a16="http://schemas.microsoft.com/office/drawing/2014/main" id="{D196C4AF-1485-E527-DBFC-C9610A29FA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C0BAB" w:rsidRPr="0002313D">
        <w:rPr>
          <w:sz w:val="28"/>
          <w:szCs w:val="28"/>
          <w:lang w:val="uk-UA"/>
        </w:rPr>
        <w:t xml:space="preserve">З них </w:t>
      </w:r>
      <w:bookmarkStart w:id="21" w:name="_Hlk124716052"/>
      <w:r w:rsidR="004C0BAB" w:rsidRPr="0002313D">
        <w:rPr>
          <w:sz w:val="28"/>
          <w:szCs w:val="28"/>
          <w:lang w:val="uk-UA"/>
        </w:rPr>
        <w:t xml:space="preserve">у 21% дітей гіперсенсетивність до дотику, тобто неочікуваний, навіть легкий дотик може злякати дитину або викликати прояви агресії у неї, у 17 % дітей з особливими освітніми проблемами низька тактильна перцепція і розрізнення об’єктів на дотик та 34% дітей мають гіпосенситивність до дотику, тобто дитини може не помічати, коли дотикаються до неї </w:t>
      </w:r>
      <w:bookmarkEnd w:id="21"/>
      <w:r w:rsidR="004C0BAB" w:rsidRPr="0002313D">
        <w:rPr>
          <w:sz w:val="28"/>
          <w:szCs w:val="28"/>
          <w:lang w:val="uk-UA"/>
        </w:rPr>
        <w:t>(див рис2.4).</w:t>
      </w:r>
    </w:p>
    <w:p w14:paraId="70F769CE" w14:textId="308D6805" w:rsidR="004C0BAB" w:rsidRPr="0002313D" w:rsidRDefault="004C0BAB" w:rsidP="00502108">
      <w:pPr>
        <w:autoSpaceDE w:val="0"/>
        <w:autoSpaceDN w:val="0"/>
        <w:adjustRightInd w:val="0"/>
        <w:spacing w:line="360" w:lineRule="auto"/>
        <w:ind w:firstLine="567"/>
        <w:jc w:val="both"/>
        <w:rPr>
          <w:b/>
        </w:rPr>
      </w:pPr>
      <w:r w:rsidRPr="0002313D">
        <w:rPr>
          <w:b/>
        </w:rPr>
        <w:t>Рисунок 2.4 Особливості розвитку тактильної системи у дітей з ООП.</w:t>
      </w:r>
    </w:p>
    <w:p w14:paraId="2E158E6F" w14:textId="2622B579" w:rsidR="004C0BAB" w:rsidRPr="00CA67BE" w:rsidRDefault="00CA67BE" w:rsidP="00CA67BE">
      <w:pPr>
        <w:autoSpaceDE w:val="0"/>
        <w:autoSpaceDN w:val="0"/>
        <w:adjustRightInd w:val="0"/>
        <w:spacing w:line="360" w:lineRule="auto"/>
        <w:ind w:firstLine="567"/>
        <w:jc w:val="both"/>
        <w:rPr>
          <w:sz w:val="28"/>
          <w:szCs w:val="28"/>
          <w:lang w:val="uk-UA"/>
        </w:rPr>
      </w:pPr>
      <w:r w:rsidRPr="0002313D">
        <w:rPr>
          <w:noProof/>
        </w:rPr>
        <w:drawing>
          <wp:anchor distT="0" distB="0" distL="114300" distR="114300" simplePos="0" relativeHeight="251661312" behindDoc="1" locked="0" layoutInCell="1" allowOverlap="1" wp14:anchorId="13A9A1D1" wp14:editId="34651D52">
            <wp:simplePos x="0" y="0"/>
            <wp:positionH relativeFrom="column">
              <wp:posOffset>256540</wp:posOffset>
            </wp:positionH>
            <wp:positionV relativeFrom="page">
              <wp:posOffset>6300470</wp:posOffset>
            </wp:positionV>
            <wp:extent cx="5311140" cy="2192020"/>
            <wp:effectExtent l="0" t="0" r="3810" b="0"/>
            <wp:wrapTight wrapText="bothSides">
              <wp:wrapPolygon edited="0">
                <wp:start x="0" y="0"/>
                <wp:lineTo x="0" y="21400"/>
                <wp:lineTo x="21538" y="21400"/>
                <wp:lineTo x="2153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1140" cy="2192020"/>
                    </a:xfrm>
                    <a:prstGeom prst="rect">
                      <a:avLst/>
                    </a:prstGeom>
                    <a:noFill/>
                  </pic:spPr>
                </pic:pic>
              </a:graphicData>
            </a:graphic>
            <wp14:sizeRelH relativeFrom="margin">
              <wp14:pctWidth>0</wp14:pctWidth>
            </wp14:sizeRelH>
            <wp14:sizeRelV relativeFrom="margin">
              <wp14:pctHeight>0</wp14:pctHeight>
            </wp14:sizeRelV>
          </wp:anchor>
        </w:drawing>
      </w:r>
      <w:r w:rsidR="004C0BAB" w:rsidRPr="0002313D">
        <w:rPr>
          <w:sz w:val="28"/>
          <w:szCs w:val="28"/>
        </w:rPr>
        <w:tab/>
      </w:r>
      <w:bookmarkStart w:id="22" w:name="_Hlk124716196"/>
      <w:r w:rsidR="004C0BAB" w:rsidRPr="0002313D">
        <w:rPr>
          <w:sz w:val="28"/>
          <w:szCs w:val="28"/>
          <w:lang w:val="uk-UA"/>
        </w:rPr>
        <w:t>У дітей з особливостями розвитку пропріорецепції 21% складають діти з труднощами, що стосуються впорядкування рухів і 14% складають діти з пошуком сенсорних вражень</w:t>
      </w:r>
      <w:bookmarkEnd w:id="22"/>
      <w:r w:rsidR="004C0BAB" w:rsidRPr="0002313D">
        <w:rPr>
          <w:sz w:val="28"/>
          <w:szCs w:val="28"/>
          <w:lang w:val="uk-UA"/>
        </w:rPr>
        <w:t xml:space="preserve"> (див рис 2.5.)</w:t>
      </w:r>
    </w:p>
    <w:p w14:paraId="5E2A9B7E" w14:textId="1E1C2FB7" w:rsidR="004C0BAB" w:rsidRPr="0002313D" w:rsidRDefault="004C0BAB" w:rsidP="00502108">
      <w:pPr>
        <w:autoSpaceDE w:val="0"/>
        <w:autoSpaceDN w:val="0"/>
        <w:adjustRightInd w:val="0"/>
        <w:spacing w:line="360" w:lineRule="auto"/>
        <w:ind w:firstLine="567"/>
        <w:jc w:val="center"/>
        <w:rPr>
          <w:b/>
        </w:rPr>
      </w:pPr>
      <w:r w:rsidRPr="0002313D">
        <w:rPr>
          <w:b/>
        </w:rPr>
        <w:t>Рисунок 2.5. Особливості розвитку пропріорецепції у дітей раннього віку з ООП.</w:t>
      </w:r>
    </w:p>
    <w:p w14:paraId="239C0D3D" w14:textId="5139FA7A" w:rsidR="004C0BAB" w:rsidRPr="0002313D" w:rsidRDefault="004C0BAB" w:rsidP="00502108">
      <w:pPr>
        <w:autoSpaceDE w:val="0"/>
        <w:autoSpaceDN w:val="0"/>
        <w:adjustRightInd w:val="0"/>
        <w:spacing w:line="360" w:lineRule="auto"/>
        <w:ind w:firstLine="567"/>
        <w:jc w:val="both"/>
        <w:rPr>
          <w:sz w:val="28"/>
          <w:szCs w:val="28"/>
          <w:lang w:val="uk-UA"/>
        </w:rPr>
      </w:pPr>
      <w:r w:rsidRPr="0002313D">
        <w:rPr>
          <w:sz w:val="28"/>
          <w:szCs w:val="28"/>
          <w:lang w:val="uk-UA"/>
        </w:rPr>
        <w:tab/>
        <w:t xml:space="preserve">У дітей з особливостями розвитку вестибулярної системи 26% становили діти із гіпосензитивностю до рухів, 25% дітей являються із </w:t>
      </w:r>
      <w:r w:rsidRPr="0002313D">
        <w:rPr>
          <w:sz w:val="28"/>
          <w:szCs w:val="28"/>
          <w:lang w:val="uk-UA"/>
        </w:rPr>
        <w:lastRenderedPageBreak/>
        <w:t xml:space="preserve">зниженим м’язовим тонусом, погіршенням координації і 18% дітей з гіперсензитивностю до рухів </w:t>
      </w:r>
      <w:bookmarkStart w:id="23" w:name="_Hlk124546241"/>
      <w:r w:rsidRPr="0002313D">
        <w:rPr>
          <w:sz w:val="28"/>
          <w:szCs w:val="28"/>
          <w:lang w:val="uk-UA"/>
        </w:rPr>
        <w:t>(див рис 2.6.)</w:t>
      </w:r>
      <w:bookmarkEnd w:id="23"/>
    </w:p>
    <w:p w14:paraId="34B4962E" w14:textId="384B0206" w:rsidR="004C0BAB" w:rsidRPr="0002313D" w:rsidRDefault="004F281A" w:rsidP="00502108">
      <w:pPr>
        <w:autoSpaceDE w:val="0"/>
        <w:autoSpaceDN w:val="0"/>
        <w:adjustRightInd w:val="0"/>
        <w:spacing w:line="360" w:lineRule="auto"/>
        <w:ind w:firstLine="567"/>
        <w:rPr>
          <w:b/>
          <w:lang w:val="uk-UA"/>
        </w:rPr>
      </w:pPr>
      <w:r w:rsidRPr="0002313D">
        <w:rPr>
          <w:b/>
          <w:noProof/>
        </w:rPr>
        <w:drawing>
          <wp:anchor distT="0" distB="0" distL="114300" distR="114300" simplePos="0" relativeHeight="251665408" behindDoc="1" locked="0" layoutInCell="1" allowOverlap="1" wp14:anchorId="510956E1" wp14:editId="43921B0F">
            <wp:simplePos x="0" y="0"/>
            <wp:positionH relativeFrom="column">
              <wp:posOffset>230505</wp:posOffset>
            </wp:positionH>
            <wp:positionV relativeFrom="page">
              <wp:posOffset>1516380</wp:posOffset>
            </wp:positionV>
            <wp:extent cx="5417820" cy="2247900"/>
            <wp:effectExtent l="0" t="0" r="0" b="0"/>
            <wp:wrapTight wrapText="bothSides">
              <wp:wrapPolygon edited="0">
                <wp:start x="0" y="0"/>
                <wp:lineTo x="0" y="21417"/>
                <wp:lineTo x="21494" y="21417"/>
                <wp:lineTo x="21494"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7820" cy="2247900"/>
                    </a:xfrm>
                    <a:prstGeom prst="rect">
                      <a:avLst/>
                    </a:prstGeom>
                    <a:noFill/>
                  </pic:spPr>
                </pic:pic>
              </a:graphicData>
            </a:graphic>
            <wp14:sizeRelH relativeFrom="margin">
              <wp14:pctWidth>0</wp14:pctWidth>
            </wp14:sizeRelH>
            <wp14:sizeRelV relativeFrom="margin">
              <wp14:pctHeight>0</wp14:pctHeight>
            </wp14:sizeRelV>
          </wp:anchor>
        </w:drawing>
      </w:r>
    </w:p>
    <w:p w14:paraId="0EF24552" w14:textId="3642D2F9" w:rsidR="004C0BAB" w:rsidRPr="0002313D" w:rsidRDefault="004C0BAB" w:rsidP="00502108">
      <w:pPr>
        <w:autoSpaceDE w:val="0"/>
        <w:autoSpaceDN w:val="0"/>
        <w:adjustRightInd w:val="0"/>
        <w:spacing w:line="360" w:lineRule="auto"/>
        <w:ind w:firstLine="567"/>
        <w:rPr>
          <w:b/>
          <w:lang w:val="uk-UA"/>
        </w:rPr>
      </w:pPr>
      <w:r w:rsidRPr="0002313D">
        <w:rPr>
          <w:b/>
          <w:lang w:val="uk-UA"/>
        </w:rPr>
        <w:t>Рисунок 2.6. Особливості розвитку вестибулярної системи у дітей з ООП.</w:t>
      </w:r>
    </w:p>
    <w:p w14:paraId="317A1E68" w14:textId="70B30CF4" w:rsidR="00E7571A" w:rsidRDefault="004C0BAB" w:rsidP="0001357A">
      <w:pPr>
        <w:spacing w:line="360" w:lineRule="auto"/>
        <w:ind w:firstLine="567"/>
        <w:jc w:val="both"/>
        <w:rPr>
          <w:sz w:val="28"/>
          <w:szCs w:val="28"/>
          <w:lang w:val="uk-UA"/>
        </w:rPr>
      </w:pPr>
      <w:r w:rsidRPr="0002313D">
        <w:rPr>
          <w:sz w:val="28"/>
          <w:szCs w:val="28"/>
          <w:lang w:val="uk-UA"/>
        </w:rPr>
        <w:tab/>
      </w:r>
      <w:r w:rsidR="00E7571A" w:rsidRPr="00E7571A">
        <w:rPr>
          <w:sz w:val="28"/>
          <w:szCs w:val="28"/>
          <w:lang w:val="uk-UA"/>
        </w:rPr>
        <w:t>У дітей з руховою дисфункцією акцент робиться на слабкому м'язовому тонусі, поганій здатності хапати предмети і труднощах з підтриманням стійкої пози. Існують також рухові проблеми та рухова пасивність. До них відносяться труднощі в розумінні того, як виконувати складні рухи, труднощі в стеженні за об'єктами (вчителями, рядками в книгах при читанні, копіюванні з прикладів) і труднощі в моторних навичках, тобто в завданнях, що передбачають використання рук (малювання, письмо).</w:t>
      </w:r>
    </w:p>
    <w:p w14:paraId="54DA10D2" w14:textId="4155338A" w:rsidR="00E7571A" w:rsidRDefault="00E7571A" w:rsidP="00502108">
      <w:pPr>
        <w:spacing w:line="360" w:lineRule="auto"/>
        <w:ind w:firstLine="567"/>
        <w:jc w:val="both"/>
        <w:rPr>
          <w:sz w:val="28"/>
          <w:szCs w:val="28"/>
          <w:lang w:val="uk-UA"/>
        </w:rPr>
      </w:pPr>
      <w:r w:rsidRPr="00E7571A">
        <w:rPr>
          <w:sz w:val="28"/>
          <w:szCs w:val="28"/>
          <w:lang w:val="uk-UA"/>
        </w:rPr>
        <w:t>Ці дані (див. рис. 2.7) свідчать про недорозвиненість емоційної сфери у дітей з особливими освітніми потребами, які характеризуються імпульсивною поведінкою. На поведінку дітей впливають безпосередні внутрішні імпульси та випадкові зовнішні подразники. Причиною імпульсивності є слабкість кори головного мозку, яка не здатна підтримувати підкіркову діяльність. Розвитку імпульсивної поведінки та слабкого самоконтролю сприяє менш захисне сімейне виховання. Дитиною нехтують, її потреби ігнорують і, водночас, вона не має жодних обов'язків, їй нічого не забороняють, вона нічим не займається, ні про кого не піклується і її не можна контролювати.</w:t>
      </w:r>
    </w:p>
    <w:p w14:paraId="7CA70A2C" w14:textId="2F3E4068" w:rsidR="004F281A" w:rsidRDefault="004F281A" w:rsidP="00502108">
      <w:pPr>
        <w:spacing w:line="360" w:lineRule="auto"/>
        <w:ind w:firstLine="567"/>
        <w:jc w:val="both"/>
        <w:rPr>
          <w:sz w:val="28"/>
          <w:szCs w:val="28"/>
          <w:lang w:val="uk-UA"/>
        </w:rPr>
      </w:pPr>
    </w:p>
    <w:p w14:paraId="0239AA87" w14:textId="794FC139" w:rsidR="004F281A" w:rsidRDefault="004F281A" w:rsidP="00502108">
      <w:pPr>
        <w:spacing w:line="360" w:lineRule="auto"/>
        <w:ind w:firstLine="567"/>
        <w:jc w:val="both"/>
        <w:rPr>
          <w:sz w:val="28"/>
          <w:szCs w:val="28"/>
          <w:lang w:val="uk-UA"/>
        </w:rPr>
      </w:pPr>
    </w:p>
    <w:p w14:paraId="03B4B328" w14:textId="4649AAEC" w:rsidR="004F281A" w:rsidRPr="00E7571A" w:rsidRDefault="004F281A" w:rsidP="00502108">
      <w:pPr>
        <w:spacing w:line="360" w:lineRule="auto"/>
        <w:ind w:firstLine="567"/>
        <w:jc w:val="both"/>
        <w:rPr>
          <w:sz w:val="28"/>
          <w:szCs w:val="28"/>
          <w:lang w:val="uk-UA"/>
        </w:rPr>
      </w:pPr>
      <w:r w:rsidRPr="00F83E83">
        <w:rPr>
          <w:noProof/>
          <w:sz w:val="28"/>
          <w:szCs w:val="28"/>
        </w:rPr>
        <w:lastRenderedPageBreak/>
        <w:drawing>
          <wp:anchor distT="0" distB="0" distL="114300" distR="114300" simplePos="0" relativeHeight="251686912" behindDoc="1" locked="0" layoutInCell="1" allowOverlap="1" wp14:anchorId="132EEBB7" wp14:editId="386C37AD">
            <wp:simplePos x="0" y="0"/>
            <wp:positionH relativeFrom="column">
              <wp:posOffset>1905</wp:posOffset>
            </wp:positionH>
            <wp:positionV relativeFrom="page">
              <wp:posOffset>1028700</wp:posOffset>
            </wp:positionV>
            <wp:extent cx="5775960" cy="2710180"/>
            <wp:effectExtent l="0" t="0" r="0" b="0"/>
            <wp:wrapTight wrapText="bothSides">
              <wp:wrapPolygon edited="0">
                <wp:start x="0" y="0"/>
                <wp:lineTo x="0" y="21408"/>
                <wp:lineTo x="21515" y="21408"/>
                <wp:lineTo x="2151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5960" cy="2710180"/>
                    </a:xfrm>
                    <a:prstGeom prst="rect">
                      <a:avLst/>
                    </a:prstGeom>
                    <a:noFill/>
                  </pic:spPr>
                </pic:pic>
              </a:graphicData>
            </a:graphic>
            <wp14:sizeRelH relativeFrom="margin">
              <wp14:pctWidth>0</wp14:pctWidth>
            </wp14:sizeRelH>
            <wp14:sizeRelV relativeFrom="margin">
              <wp14:pctHeight>0</wp14:pctHeight>
            </wp14:sizeRelV>
          </wp:anchor>
        </w:drawing>
      </w:r>
    </w:p>
    <w:p w14:paraId="664E3A3A" w14:textId="6F5CC40D" w:rsidR="004C0BAB" w:rsidRPr="0002313D" w:rsidRDefault="004C0BAB" w:rsidP="00502108">
      <w:pPr>
        <w:spacing w:line="360" w:lineRule="auto"/>
        <w:ind w:firstLine="567"/>
        <w:jc w:val="both"/>
        <w:rPr>
          <w:b/>
          <w:bCs/>
        </w:rPr>
      </w:pPr>
      <w:r w:rsidRPr="0002313D">
        <w:rPr>
          <w:b/>
          <w:bCs/>
        </w:rPr>
        <w:t xml:space="preserve">Рисунок 2.7. </w:t>
      </w:r>
      <w:r w:rsidRPr="0002313D">
        <w:rPr>
          <w:b/>
          <w:bCs/>
          <w:lang w:val="uk-UA"/>
        </w:rPr>
        <w:t>Особливості розвитку сенсорних процесів у дітей</w:t>
      </w:r>
      <w:r w:rsidRPr="0002313D">
        <w:rPr>
          <w:b/>
          <w:bCs/>
        </w:rPr>
        <w:t xml:space="preserve"> з ООП</w:t>
      </w:r>
    </w:p>
    <w:p w14:paraId="1C1D4A3F" w14:textId="77777777" w:rsidR="00F80E48" w:rsidRPr="00F80E48" w:rsidRDefault="00F80E48" w:rsidP="00502108">
      <w:pPr>
        <w:autoSpaceDE w:val="0"/>
        <w:autoSpaceDN w:val="0"/>
        <w:adjustRightInd w:val="0"/>
        <w:spacing w:line="360" w:lineRule="auto"/>
        <w:ind w:firstLine="567"/>
        <w:jc w:val="both"/>
        <w:rPr>
          <w:sz w:val="28"/>
          <w:szCs w:val="28"/>
          <w:lang w:val="uk-UA"/>
        </w:rPr>
      </w:pPr>
      <w:bookmarkStart w:id="24" w:name="_Hlk124717353"/>
      <w:r w:rsidRPr="00F80E48">
        <w:rPr>
          <w:sz w:val="28"/>
          <w:szCs w:val="28"/>
          <w:lang w:val="uk-UA"/>
        </w:rPr>
        <w:t>Тому було зроблено висновок, що корекційні програми для дітей з порушеннями навчання в школі повинні включати вправи, спрямовані на усунення дисфункції сенсорної інтеграції.</w:t>
      </w:r>
    </w:p>
    <w:p w14:paraId="0034F761" w14:textId="6F0E8BFD" w:rsidR="004C0BAB" w:rsidRPr="0002313D" w:rsidRDefault="004C0BAB" w:rsidP="00502108">
      <w:pPr>
        <w:autoSpaceDE w:val="0"/>
        <w:autoSpaceDN w:val="0"/>
        <w:adjustRightInd w:val="0"/>
        <w:spacing w:line="360" w:lineRule="auto"/>
        <w:ind w:firstLine="567"/>
        <w:jc w:val="both"/>
        <w:rPr>
          <w:sz w:val="28"/>
          <w:szCs w:val="28"/>
          <w:lang w:val="uk-UA"/>
        </w:rPr>
      </w:pPr>
      <w:r w:rsidRPr="0002313D">
        <w:rPr>
          <w:sz w:val="28"/>
          <w:szCs w:val="28"/>
          <w:lang w:val="uk-UA"/>
        </w:rPr>
        <w:t xml:space="preserve">Після аналізу отриманих даних батькам дітей з особливими освітніми потребами, була надана інформація про особливості розвитку сенсорних процесів дітей і рекомендації стосовно обладнання домашнього середовища і розвивальних занять з дітьми вдома. </w:t>
      </w:r>
    </w:p>
    <w:bookmarkEnd w:id="24"/>
    <w:p w14:paraId="599FFCE8" w14:textId="47E35334" w:rsidR="004C0BAB" w:rsidRPr="0002313D" w:rsidRDefault="004C0BAB" w:rsidP="00502108">
      <w:pPr>
        <w:shd w:val="clear" w:color="auto" w:fill="FFFFFF"/>
        <w:spacing w:line="360" w:lineRule="auto"/>
        <w:ind w:firstLine="567"/>
        <w:rPr>
          <w:b/>
          <w:bCs/>
          <w:sz w:val="28"/>
          <w:szCs w:val="28"/>
          <w:lang w:val="uk-UA"/>
        </w:rPr>
      </w:pPr>
    </w:p>
    <w:p w14:paraId="3E4EC0EE" w14:textId="3A3DAF09" w:rsidR="003C59CC" w:rsidRPr="0002313D" w:rsidRDefault="003C59CC" w:rsidP="00502108">
      <w:pPr>
        <w:shd w:val="clear" w:color="auto" w:fill="FFFFFF"/>
        <w:spacing w:line="360" w:lineRule="auto"/>
        <w:ind w:firstLine="567"/>
        <w:rPr>
          <w:b/>
          <w:bCs/>
          <w:sz w:val="28"/>
          <w:szCs w:val="28"/>
          <w:lang w:val="uk-UA"/>
        </w:rPr>
      </w:pPr>
    </w:p>
    <w:p w14:paraId="7F60AA14" w14:textId="28EA6EF4" w:rsidR="003C59CC" w:rsidRPr="0002313D" w:rsidRDefault="003C59CC" w:rsidP="00502108">
      <w:pPr>
        <w:shd w:val="clear" w:color="auto" w:fill="FFFFFF"/>
        <w:spacing w:line="360" w:lineRule="auto"/>
        <w:ind w:firstLine="567"/>
        <w:rPr>
          <w:b/>
          <w:bCs/>
          <w:sz w:val="28"/>
          <w:szCs w:val="28"/>
          <w:lang w:val="uk-UA"/>
        </w:rPr>
      </w:pPr>
    </w:p>
    <w:p w14:paraId="085211C6" w14:textId="15C46FBF" w:rsidR="003C59CC" w:rsidRPr="0002313D" w:rsidRDefault="003C59CC" w:rsidP="00502108">
      <w:pPr>
        <w:shd w:val="clear" w:color="auto" w:fill="FFFFFF"/>
        <w:spacing w:line="360" w:lineRule="auto"/>
        <w:ind w:firstLine="567"/>
        <w:rPr>
          <w:b/>
          <w:bCs/>
          <w:sz w:val="28"/>
          <w:szCs w:val="28"/>
          <w:lang w:val="uk-UA"/>
        </w:rPr>
      </w:pPr>
    </w:p>
    <w:p w14:paraId="1035B35D" w14:textId="68D52361" w:rsidR="003C59CC" w:rsidRPr="0002313D" w:rsidRDefault="003C59CC" w:rsidP="00502108">
      <w:pPr>
        <w:shd w:val="clear" w:color="auto" w:fill="FFFFFF"/>
        <w:spacing w:line="360" w:lineRule="auto"/>
        <w:ind w:firstLine="567"/>
        <w:rPr>
          <w:b/>
          <w:bCs/>
          <w:sz w:val="28"/>
          <w:szCs w:val="28"/>
          <w:lang w:val="uk-UA"/>
        </w:rPr>
      </w:pPr>
    </w:p>
    <w:p w14:paraId="53BB3919" w14:textId="508A4D65" w:rsidR="00013D65" w:rsidRPr="0002313D" w:rsidRDefault="00013D65" w:rsidP="00502108">
      <w:pPr>
        <w:shd w:val="clear" w:color="auto" w:fill="FFFFFF"/>
        <w:spacing w:line="360" w:lineRule="auto"/>
        <w:ind w:firstLine="567"/>
        <w:rPr>
          <w:b/>
          <w:bCs/>
          <w:sz w:val="28"/>
          <w:szCs w:val="28"/>
          <w:lang w:val="uk-UA"/>
        </w:rPr>
      </w:pPr>
    </w:p>
    <w:p w14:paraId="64C8094F" w14:textId="3FFD730D" w:rsidR="00013D65" w:rsidRDefault="00013D65" w:rsidP="00502108">
      <w:pPr>
        <w:shd w:val="clear" w:color="auto" w:fill="FFFFFF"/>
        <w:spacing w:line="360" w:lineRule="auto"/>
        <w:ind w:firstLine="567"/>
        <w:rPr>
          <w:b/>
          <w:bCs/>
          <w:sz w:val="28"/>
          <w:szCs w:val="28"/>
          <w:lang w:val="uk-UA"/>
        </w:rPr>
      </w:pPr>
    </w:p>
    <w:p w14:paraId="79339C7A" w14:textId="2AA0AD62" w:rsidR="00F91C1E" w:rsidRDefault="00F91C1E" w:rsidP="00502108">
      <w:pPr>
        <w:shd w:val="clear" w:color="auto" w:fill="FFFFFF"/>
        <w:spacing w:line="360" w:lineRule="auto"/>
        <w:ind w:firstLine="567"/>
        <w:rPr>
          <w:b/>
          <w:bCs/>
          <w:sz w:val="28"/>
          <w:szCs w:val="28"/>
          <w:lang w:val="uk-UA"/>
        </w:rPr>
      </w:pPr>
    </w:p>
    <w:p w14:paraId="712851A7" w14:textId="32D177B1" w:rsidR="004F281A" w:rsidRDefault="004F281A" w:rsidP="00502108">
      <w:pPr>
        <w:shd w:val="clear" w:color="auto" w:fill="FFFFFF"/>
        <w:spacing w:line="360" w:lineRule="auto"/>
        <w:ind w:firstLine="567"/>
        <w:rPr>
          <w:b/>
          <w:bCs/>
          <w:sz w:val="28"/>
          <w:szCs w:val="28"/>
          <w:lang w:val="uk-UA"/>
        </w:rPr>
      </w:pPr>
    </w:p>
    <w:p w14:paraId="28E99D3D" w14:textId="25420221" w:rsidR="004F281A" w:rsidRDefault="004F281A" w:rsidP="00502108">
      <w:pPr>
        <w:shd w:val="clear" w:color="auto" w:fill="FFFFFF"/>
        <w:spacing w:line="360" w:lineRule="auto"/>
        <w:ind w:firstLine="567"/>
        <w:rPr>
          <w:b/>
          <w:bCs/>
          <w:sz w:val="28"/>
          <w:szCs w:val="28"/>
          <w:lang w:val="uk-UA"/>
        </w:rPr>
      </w:pPr>
    </w:p>
    <w:p w14:paraId="70588513" w14:textId="77777777" w:rsidR="004F281A" w:rsidRDefault="004F281A" w:rsidP="00502108">
      <w:pPr>
        <w:shd w:val="clear" w:color="auto" w:fill="FFFFFF"/>
        <w:spacing w:line="360" w:lineRule="auto"/>
        <w:ind w:firstLine="567"/>
        <w:rPr>
          <w:b/>
          <w:bCs/>
          <w:sz w:val="28"/>
          <w:szCs w:val="28"/>
          <w:lang w:val="uk-UA"/>
        </w:rPr>
      </w:pPr>
    </w:p>
    <w:p w14:paraId="5768FF68" w14:textId="11649855" w:rsidR="00CE6F09" w:rsidRPr="0002313D" w:rsidRDefault="00430357" w:rsidP="00502108">
      <w:pPr>
        <w:shd w:val="clear" w:color="auto" w:fill="FFFFFF"/>
        <w:spacing w:line="360" w:lineRule="auto"/>
        <w:ind w:firstLine="567"/>
        <w:jc w:val="center"/>
        <w:rPr>
          <w:sz w:val="28"/>
          <w:szCs w:val="28"/>
          <w:lang w:val="uk-UA"/>
        </w:rPr>
      </w:pPr>
      <w:r w:rsidRPr="0002313D">
        <w:rPr>
          <w:b/>
          <w:bCs/>
          <w:sz w:val="28"/>
          <w:szCs w:val="28"/>
          <w:lang w:val="uk-UA"/>
        </w:rPr>
        <w:lastRenderedPageBreak/>
        <w:t>ВИСНОВКИ</w:t>
      </w:r>
    </w:p>
    <w:p w14:paraId="115E7D05" w14:textId="77777777" w:rsidR="00F80E48" w:rsidRDefault="00910851" w:rsidP="00502108">
      <w:pPr>
        <w:shd w:val="clear" w:color="auto" w:fill="FFFFFF"/>
        <w:spacing w:line="360" w:lineRule="auto"/>
        <w:ind w:firstLine="567"/>
        <w:jc w:val="both"/>
        <w:rPr>
          <w:sz w:val="28"/>
          <w:szCs w:val="28"/>
          <w:lang w:val="uk-UA"/>
        </w:rPr>
      </w:pPr>
      <w:r w:rsidRPr="0002313D">
        <w:rPr>
          <w:sz w:val="28"/>
          <w:szCs w:val="28"/>
          <w:lang w:val="uk-UA"/>
        </w:rPr>
        <w:t>Ж</w:t>
      </w:r>
      <w:r w:rsidR="00CE6F09" w:rsidRPr="0002313D">
        <w:rPr>
          <w:sz w:val="28"/>
          <w:szCs w:val="28"/>
          <w:lang w:val="uk-UA"/>
        </w:rPr>
        <w:t xml:space="preserve">иття багатьох дітей </w:t>
      </w:r>
      <w:r w:rsidRPr="0002313D">
        <w:rPr>
          <w:sz w:val="28"/>
          <w:szCs w:val="28"/>
          <w:lang w:val="uk-UA"/>
        </w:rPr>
        <w:t xml:space="preserve">сьогодні </w:t>
      </w:r>
      <w:r w:rsidR="00CE6F09" w:rsidRPr="0002313D">
        <w:rPr>
          <w:sz w:val="28"/>
          <w:szCs w:val="28"/>
          <w:lang w:val="uk-UA"/>
        </w:rPr>
        <w:t xml:space="preserve">є збідненим на сенсорні відчуття, </w:t>
      </w:r>
      <w:r w:rsidRPr="0002313D">
        <w:rPr>
          <w:sz w:val="28"/>
          <w:szCs w:val="28"/>
          <w:lang w:val="uk-UA"/>
        </w:rPr>
        <w:t>що вимагає докласти зусиль</w:t>
      </w:r>
      <w:r w:rsidR="00CE6F09" w:rsidRPr="0002313D">
        <w:rPr>
          <w:sz w:val="28"/>
          <w:szCs w:val="28"/>
          <w:lang w:val="uk-UA"/>
        </w:rPr>
        <w:t xml:space="preserve"> максимально заповни</w:t>
      </w:r>
      <w:r w:rsidR="00CE6F09" w:rsidRPr="0002313D">
        <w:rPr>
          <w:sz w:val="28"/>
          <w:szCs w:val="28"/>
          <w:lang w:val="uk-UA"/>
        </w:rPr>
        <w:softHyphen/>
        <w:t xml:space="preserve">ти ці прогалини. </w:t>
      </w:r>
      <w:r w:rsidRPr="0002313D">
        <w:rPr>
          <w:sz w:val="28"/>
          <w:szCs w:val="28"/>
          <w:lang w:val="uk-UA"/>
        </w:rPr>
        <w:t>З цією метою</w:t>
      </w:r>
      <w:r w:rsidR="00CE6F09" w:rsidRPr="0002313D">
        <w:rPr>
          <w:sz w:val="28"/>
          <w:szCs w:val="28"/>
          <w:lang w:val="uk-UA"/>
        </w:rPr>
        <w:t xml:space="preserve"> </w:t>
      </w:r>
      <w:r w:rsidRPr="0002313D">
        <w:rPr>
          <w:sz w:val="28"/>
          <w:szCs w:val="28"/>
          <w:lang w:val="uk-UA"/>
        </w:rPr>
        <w:t>практикуються</w:t>
      </w:r>
      <w:r w:rsidR="00CE6F09" w:rsidRPr="0002313D">
        <w:rPr>
          <w:sz w:val="28"/>
          <w:szCs w:val="28"/>
          <w:lang w:val="uk-UA"/>
        </w:rPr>
        <w:t xml:space="preserve"> нестандартні й різноманітні способи, щоб допомогти кожній дитині. </w:t>
      </w:r>
      <w:r w:rsidR="001715BB" w:rsidRPr="0002313D">
        <w:rPr>
          <w:sz w:val="28"/>
          <w:szCs w:val="28"/>
          <w:lang w:val="uk-UA"/>
        </w:rPr>
        <w:t>Виникає потреба д</w:t>
      </w:r>
      <w:r w:rsidR="00CE6F09" w:rsidRPr="0002313D">
        <w:rPr>
          <w:sz w:val="28"/>
          <w:szCs w:val="28"/>
          <w:lang w:val="uk-UA"/>
        </w:rPr>
        <w:t>о занять із сенсорної інтеграції включают</w:t>
      </w:r>
      <w:r w:rsidR="001715BB" w:rsidRPr="0002313D">
        <w:rPr>
          <w:sz w:val="28"/>
          <w:szCs w:val="28"/>
          <w:lang w:val="uk-UA"/>
        </w:rPr>
        <w:t>и</w:t>
      </w:r>
      <w:r w:rsidR="00CE6F09" w:rsidRPr="0002313D">
        <w:rPr>
          <w:sz w:val="28"/>
          <w:szCs w:val="28"/>
          <w:lang w:val="uk-UA"/>
        </w:rPr>
        <w:t xml:space="preserve"> вправи на роз</w:t>
      </w:r>
      <w:r w:rsidR="00CE6F09" w:rsidRPr="0002313D">
        <w:rPr>
          <w:sz w:val="28"/>
          <w:szCs w:val="28"/>
          <w:lang w:val="uk-UA"/>
        </w:rPr>
        <w:softHyphen/>
        <w:t xml:space="preserve">виток фізичних якостей і швидкості реакцій, ігри з водою, світлом, запахами та звуками. </w:t>
      </w:r>
      <w:r w:rsidR="00F80E48" w:rsidRPr="00F80E48">
        <w:rPr>
          <w:sz w:val="28"/>
          <w:szCs w:val="28"/>
          <w:lang w:val="uk-UA"/>
        </w:rPr>
        <w:t>Систематичні та цілеспрямовані зусилля з сенсорної інтеграції дітей шкільного віку позитивно впливають на розвиток усіх вищих когнітивних функцій, покращуючи таким чином активність, академічний розвиток і поведінку всіх категорій дітей. Загалом, доступ до ранньої та належної сенсорної підтримки є важливою передумовою майбутнього успіху дитини.</w:t>
      </w:r>
    </w:p>
    <w:p w14:paraId="6B1258F4" w14:textId="77777777" w:rsidR="00910112" w:rsidRPr="00910112" w:rsidRDefault="00910112" w:rsidP="00502108">
      <w:pPr>
        <w:shd w:val="clear" w:color="auto" w:fill="FFFFFF"/>
        <w:spacing w:line="360" w:lineRule="auto"/>
        <w:ind w:firstLine="567"/>
        <w:jc w:val="both"/>
        <w:rPr>
          <w:sz w:val="28"/>
          <w:szCs w:val="28"/>
          <w:lang w:val="uk-UA"/>
        </w:rPr>
      </w:pPr>
      <w:r w:rsidRPr="00910112">
        <w:rPr>
          <w:sz w:val="28"/>
          <w:szCs w:val="28"/>
          <w:lang w:val="uk-UA"/>
        </w:rPr>
        <w:t>Наведена вище інформація свідчить про те, що теорії та практики світових і національних експертів у галузі сенсорної інтеграції можуть допомогти зрозуміти, пояснити та розробити подальшу корекцію для учнів з порушеннями навчання та дисфункцією сенсорної інтеграції в школах. Цей ресурс можна використовувати, щоб зрозуміти, як діти можуть компенсувати різні сенсорні стимули, щоб покращити свою увагу, зменшити тривожність, підвищити самоконтроль і покращити здатність до навчання.</w:t>
      </w:r>
    </w:p>
    <w:p w14:paraId="104942DE" w14:textId="67D17F6D" w:rsidR="00C325BC" w:rsidRPr="0002313D" w:rsidRDefault="00C325BC" w:rsidP="00502108">
      <w:pPr>
        <w:shd w:val="clear" w:color="auto" w:fill="FFFFFF"/>
        <w:spacing w:line="360" w:lineRule="auto"/>
        <w:ind w:firstLine="567"/>
        <w:jc w:val="both"/>
        <w:rPr>
          <w:sz w:val="28"/>
          <w:szCs w:val="28"/>
          <w:lang w:val="uk-UA"/>
        </w:rPr>
      </w:pPr>
      <w:r w:rsidRPr="0002313D">
        <w:rPr>
          <w:sz w:val="28"/>
          <w:szCs w:val="28"/>
          <w:lang w:val="uk-UA"/>
        </w:rPr>
        <w:t xml:space="preserve">З метою аналізу і вдосконалення процесу сенсорного </w:t>
      </w:r>
      <w:r w:rsidR="00163BE1" w:rsidRPr="0002313D">
        <w:rPr>
          <w:sz w:val="28"/>
          <w:szCs w:val="28"/>
          <w:lang w:val="uk-UA"/>
        </w:rPr>
        <w:t xml:space="preserve">розвитку </w:t>
      </w:r>
      <w:r w:rsidRPr="0002313D">
        <w:rPr>
          <w:sz w:val="28"/>
          <w:szCs w:val="28"/>
          <w:lang w:val="uk-UA"/>
        </w:rPr>
        <w:t xml:space="preserve">дітей </w:t>
      </w:r>
      <w:r w:rsidR="00163BE1" w:rsidRPr="0002313D">
        <w:rPr>
          <w:sz w:val="28"/>
          <w:szCs w:val="28"/>
          <w:lang w:val="uk-UA"/>
        </w:rPr>
        <w:t>з особливими освітніми потребами</w:t>
      </w:r>
      <w:r w:rsidRPr="0002313D">
        <w:rPr>
          <w:sz w:val="28"/>
          <w:szCs w:val="28"/>
          <w:lang w:val="uk-UA"/>
        </w:rPr>
        <w:t xml:space="preserve"> на базі </w:t>
      </w:r>
      <w:r w:rsidR="00163BE1" w:rsidRPr="0002313D">
        <w:rPr>
          <w:sz w:val="28"/>
          <w:szCs w:val="28"/>
          <w:lang w:val="uk-UA"/>
        </w:rPr>
        <w:t>КЗЗСО «</w:t>
      </w:r>
      <w:r w:rsidR="00CE5568" w:rsidRPr="0002313D">
        <w:rPr>
          <w:sz w:val="28"/>
          <w:szCs w:val="28"/>
          <w:lang w:val="uk-UA"/>
        </w:rPr>
        <w:t>Ліцей</w:t>
      </w:r>
      <w:r w:rsidR="00163BE1" w:rsidRPr="0002313D">
        <w:rPr>
          <w:sz w:val="28"/>
          <w:szCs w:val="28"/>
          <w:lang w:val="uk-UA"/>
        </w:rPr>
        <w:t xml:space="preserve"> №142» ДМР</w:t>
      </w:r>
      <w:r w:rsidRPr="0002313D">
        <w:rPr>
          <w:sz w:val="28"/>
          <w:szCs w:val="28"/>
          <w:lang w:val="uk-UA"/>
        </w:rPr>
        <w:t xml:space="preserve"> проведено </w:t>
      </w:r>
      <w:r w:rsidR="00B11E77" w:rsidRPr="0002313D">
        <w:rPr>
          <w:sz w:val="28"/>
          <w:szCs w:val="28"/>
          <w:lang w:val="uk-UA"/>
        </w:rPr>
        <w:t>емпіричне дослідження</w:t>
      </w:r>
      <w:r w:rsidRPr="0002313D">
        <w:rPr>
          <w:sz w:val="28"/>
          <w:szCs w:val="28"/>
          <w:lang w:val="uk-UA"/>
        </w:rPr>
        <w:t xml:space="preserve">, в якому взяло участь </w:t>
      </w:r>
      <w:r w:rsidR="00B11E77" w:rsidRPr="0002313D">
        <w:rPr>
          <w:sz w:val="28"/>
          <w:szCs w:val="28"/>
          <w:lang w:val="uk-UA"/>
        </w:rPr>
        <w:t>32</w:t>
      </w:r>
      <w:r w:rsidRPr="0002313D">
        <w:rPr>
          <w:sz w:val="28"/>
          <w:szCs w:val="28"/>
          <w:lang w:val="uk-UA"/>
        </w:rPr>
        <w:t xml:space="preserve"> </w:t>
      </w:r>
      <w:r w:rsidR="00B11E77" w:rsidRPr="0002313D">
        <w:rPr>
          <w:sz w:val="28"/>
          <w:szCs w:val="28"/>
          <w:lang w:val="uk-UA"/>
        </w:rPr>
        <w:t>учні</w:t>
      </w:r>
      <w:r w:rsidRPr="0002313D">
        <w:rPr>
          <w:sz w:val="28"/>
          <w:szCs w:val="28"/>
          <w:lang w:val="uk-UA"/>
        </w:rPr>
        <w:t xml:space="preserve">. </w:t>
      </w:r>
      <w:r w:rsidR="00B11E77" w:rsidRPr="0002313D">
        <w:rPr>
          <w:sz w:val="28"/>
          <w:szCs w:val="28"/>
          <w:lang w:val="uk-UA"/>
        </w:rPr>
        <w:t>Метою</w:t>
      </w:r>
      <w:r w:rsidR="00B11E77" w:rsidRPr="0002313D">
        <w:rPr>
          <w:b/>
          <w:bCs/>
          <w:sz w:val="28"/>
          <w:szCs w:val="28"/>
          <w:lang w:val="uk-UA"/>
        </w:rPr>
        <w:t xml:space="preserve"> </w:t>
      </w:r>
      <w:r w:rsidR="00B11E77" w:rsidRPr="0002313D">
        <w:rPr>
          <w:sz w:val="28"/>
          <w:szCs w:val="28"/>
          <w:lang w:val="uk-UA"/>
        </w:rPr>
        <w:t>емпіричного дослідження було виявлення особливостей розвитку сенсорних про</w:t>
      </w:r>
      <w:r w:rsidR="00CE5568">
        <w:rPr>
          <w:sz w:val="28"/>
          <w:szCs w:val="28"/>
          <w:lang w:val="uk-UA"/>
        </w:rPr>
        <w:t>ц</w:t>
      </w:r>
      <w:r w:rsidR="00B11E77" w:rsidRPr="0002313D">
        <w:rPr>
          <w:sz w:val="28"/>
          <w:szCs w:val="28"/>
          <w:lang w:val="uk-UA"/>
        </w:rPr>
        <w:t>есів у дітей з особливими освітніми потребами</w:t>
      </w:r>
      <w:r w:rsidRPr="0002313D">
        <w:rPr>
          <w:sz w:val="28"/>
          <w:szCs w:val="28"/>
          <w:lang w:val="uk-UA"/>
        </w:rPr>
        <w:t>.</w:t>
      </w:r>
    </w:p>
    <w:p w14:paraId="68574218" w14:textId="77777777" w:rsidR="002D3862" w:rsidRPr="0002313D" w:rsidRDefault="002D3862" w:rsidP="00502108">
      <w:pPr>
        <w:spacing w:line="360" w:lineRule="auto"/>
        <w:ind w:firstLine="567"/>
        <w:jc w:val="both"/>
        <w:rPr>
          <w:sz w:val="28"/>
          <w:szCs w:val="28"/>
          <w:lang w:val="uk-UA"/>
        </w:rPr>
      </w:pPr>
      <w:r w:rsidRPr="0002313D">
        <w:rPr>
          <w:sz w:val="28"/>
          <w:szCs w:val="28"/>
          <w:lang w:val="uk-UA"/>
        </w:rPr>
        <w:t>В результаті проведеного нами дослідження щодо особливостей розвитку сенсорних систем дітей з особливими освітніми потребами було виявлено:</w:t>
      </w:r>
    </w:p>
    <w:p w14:paraId="768F8655" w14:textId="77777777" w:rsidR="002D3862" w:rsidRPr="0002313D" w:rsidRDefault="002D3862" w:rsidP="0001357A">
      <w:pPr>
        <w:pStyle w:val="a3"/>
        <w:numPr>
          <w:ilvl w:val="0"/>
          <w:numId w:val="77"/>
        </w:numPr>
        <w:spacing w:line="360" w:lineRule="auto"/>
        <w:ind w:left="0" w:firstLine="426"/>
        <w:jc w:val="both"/>
        <w:rPr>
          <w:sz w:val="28"/>
          <w:szCs w:val="28"/>
          <w:lang w:val="uk-UA"/>
        </w:rPr>
      </w:pPr>
      <w:r w:rsidRPr="0002313D">
        <w:rPr>
          <w:sz w:val="28"/>
          <w:szCs w:val="28"/>
          <w:lang w:val="uk-UA"/>
        </w:rPr>
        <w:t>діти, які мають особливості розвитку тактильної системи скали близько 6% від загальної кількості. Труднощі з дотиками, рухами і положенням тіла є сиг</w:t>
      </w:r>
      <w:r w:rsidRPr="0002313D">
        <w:rPr>
          <w:sz w:val="28"/>
          <w:szCs w:val="28"/>
          <w:lang w:val="uk-UA"/>
        </w:rPr>
        <w:softHyphen/>
        <w:t xml:space="preserve">нальними ознаками порушень обробки сенсорної інформації. </w:t>
      </w:r>
    </w:p>
    <w:p w14:paraId="7B214F21" w14:textId="77777777" w:rsidR="002D3862" w:rsidRPr="0002313D" w:rsidRDefault="002D3862" w:rsidP="0001357A">
      <w:pPr>
        <w:pStyle w:val="a3"/>
        <w:numPr>
          <w:ilvl w:val="0"/>
          <w:numId w:val="77"/>
        </w:numPr>
        <w:spacing w:line="360" w:lineRule="auto"/>
        <w:ind w:left="0" w:firstLine="426"/>
        <w:jc w:val="both"/>
        <w:rPr>
          <w:sz w:val="28"/>
          <w:szCs w:val="28"/>
          <w:lang w:val="uk-UA"/>
        </w:rPr>
      </w:pPr>
      <w:r w:rsidRPr="0002313D">
        <w:rPr>
          <w:sz w:val="28"/>
          <w:szCs w:val="28"/>
          <w:lang w:val="uk-UA"/>
        </w:rPr>
        <w:lastRenderedPageBreak/>
        <w:t>Близько 13% складають діти з особливостями перцепції, близько 6% становлять діти з особливостями розвитку вестибулярної сфери і близько 44% дітей мають особливості зорового, нюхового, смакового аналізаторів;</w:t>
      </w:r>
    </w:p>
    <w:p w14:paraId="47E5A6B0" w14:textId="77777777" w:rsidR="002D3862" w:rsidRPr="0002313D" w:rsidRDefault="002D3862" w:rsidP="0001357A">
      <w:pPr>
        <w:pStyle w:val="a3"/>
        <w:numPr>
          <w:ilvl w:val="0"/>
          <w:numId w:val="77"/>
        </w:numPr>
        <w:spacing w:line="360" w:lineRule="auto"/>
        <w:ind w:left="0" w:firstLine="426"/>
        <w:jc w:val="both"/>
        <w:rPr>
          <w:sz w:val="28"/>
          <w:szCs w:val="28"/>
          <w:lang w:val="uk-UA"/>
        </w:rPr>
      </w:pPr>
      <w:r w:rsidRPr="0002313D">
        <w:rPr>
          <w:sz w:val="28"/>
          <w:szCs w:val="28"/>
          <w:lang w:val="uk-UA"/>
        </w:rPr>
        <w:t>19% дітей із вибірки мають проблему з мо</w:t>
      </w:r>
      <w:r w:rsidRPr="0002313D">
        <w:rPr>
          <w:sz w:val="28"/>
          <w:szCs w:val="28"/>
          <w:lang w:val="uk-UA"/>
        </w:rPr>
        <w:softHyphen/>
        <w:t>дуляцією відчуттів. Переважно це також положення тіла і контроль мускулатури;</w:t>
      </w:r>
    </w:p>
    <w:p w14:paraId="503897F6" w14:textId="77777777" w:rsidR="002D3862" w:rsidRPr="0002313D" w:rsidRDefault="002D3862" w:rsidP="0001357A">
      <w:pPr>
        <w:pStyle w:val="a3"/>
        <w:numPr>
          <w:ilvl w:val="0"/>
          <w:numId w:val="77"/>
        </w:numPr>
        <w:spacing w:line="360" w:lineRule="auto"/>
        <w:ind w:left="0" w:firstLine="426"/>
        <w:jc w:val="both"/>
        <w:rPr>
          <w:sz w:val="28"/>
          <w:szCs w:val="28"/>
          <w:lang w:val="uk-UA"/>
        </w:rPr>
      </w:pPr>
      <w:r w:rsidRPr="0002313D">
        <w:rPr>
          <w:sz w:val="28"/>
          <w:szCs w:val="28"/>
          <w:lang w:val="uk-UA"/>
        </w:rPr>
        <w:t>у 21% дітей гіперсенсетивність до дотику, тобто неочікуваний, навіть легкий дотик може злякати дитину або викликати прояви агресії у неї, у 17 % дітей з особливими освітніми проблемами низька тактильна перцепція і розрізнення об’єктів на дотик та 34% дітей мають гіпосенситивність до дотику, тобто дитини може не помічати, коли дотикаються до неї;</w:t>
      </w:r>
    </w:p>
    <w:p w14:paraId="262A9308" w14:textId="56D600DE" w:rsidR="002D3862" w:rsidRPr="0002313D" w:rsidRDefault="002D3862" w:rsidP="0001357A">
      <w:pPr>
        <w:pStyle w:val="a3"/>
        <w:numPr>
          <w:ilvl w:val="0"/>
          <w:numId w:val="77"/>
        </w:numPr>
        <w:spacing w:line="360" w:lineRule="auto"/>
        <w:ind w:left="0" w:firstLine="426"/>
        <w:jc w:val="both"/>
        <w:rPr>
          <w:sz w:val="28"/>
          <w:szCs w:val="28"/>
          <w:lang w:val="uk-UA"/>
        </w:rPr>
      </w:pPr>
      <w:r w:rsidRPr="0002313D">
        <w:rPr>
          <w:sz w:val="28"/>
          <w:szCs w:val="28"/>
          <w:lang w:val="uk-UA"/>
        </w:rPr>
        <w:t>У дітей з особливостями розвитку пропріорецепції 21% складають діти з труднощами, що стосуються впорядкування рухів і 14% складають діти з пошуком сенсорних вражень.</w:t>
      </w:r>
    </w:p>
    <w:p w14:paraId="7EA0B2F8" w14:textId="77777777" w:rsidR="00910112" w:rsidRPr="00910112" w:rsidRDefault="00910112" w:rsidP="00502108">
      <w:pPr>
        <w:spacing w:line="360" w:lineRule="auto"/>
        <w:ind w:firstLine="567"/>
        <w:jc w:val="both"/>
        <w:rPr>
          <w:sz w:val="28"/>
          <w:szCs w:val="28"/>
          <w:lang w:val="uk-UA"/>
        </w:rPr>
      </w:pPr>
      <w:r w:rsidRPr="00910112">
        <w:rPr>
          <w:sz w:val="28"/>
          <w:szCs w:val="28"/>
          <w:lang w:val="uk-UA"/>
        </w:rPr>
        <w:t>За результатами діагностики, яка показала нам дітей з особливими потребами у розвитку сенсорних процесів, було зроблено висновок про необхідність подальшої роботи та впровадження педагогічних умов для покращення процесів сенсорного розвитку дітей за спеціальними освітніми програмами шляхом проведення корекційних занять, спрямованих на створення умов для формування адаптивних реакцій, розвитку рухових та когнітивних функцій, набуття практичних навичок та удосконалення вміння розвивати сенсорні процеси у дітей.</w:t>
      </w:r>
    </w:p>
    <w:p w14:paraId="22F8C30B" w14:textId="35D93469" w:rsidR="00AC7833" w:rsidRPr="0002313D" w:rsidRDefault="002D3862" w:rsidP="00502108">
      <w:pPr>
        <w:spacing w:line="360" w:lineRule="auto"/>
        <w:ind w:firstLine="567"/>
        <w:jc w:val="both"/>
        <w:rPr>
          <w:sz w:val="28"/>
          <w:szCs w:val="28"/>
          <w:lang w:val="uk-UA"/>
        </w:rPr>
      </w:pPr>
      <w:r w:rsidRPr="0002313D">
        <w:rPr>
          <w:sz w:val="28"/>
          <w:szCs w:val="28"/>
          <w:lang w:val="uk-UA"/>
        </w:rPr>
        <w:t>Важливо, що корекційн</w:t>
      </w:r>
      <w:r w:rsidR="003C59CC" w:rsidRPr="0002313D">
        <w:rPr>
          <w:sz w:val="28"/>
          <w:szCs w:val="28"/>
          <w:lang w:val="uk-UA"/>
        </w:rPr>
        <w:t>і</w:t>
      </w:r>
      <w:r w:rsidRPr="0002313D">
        <w:rPr>
          <w:sz w:val="28"/>
          <w:szCs w:val="28"/>
          <w:lang w:val="uk-UA"/>
        </w:rPr>
        <w:t xml:space="preserve"> </w:t>
      </w:r>
      <w:r w:rsidR="003C59CC" w:rsidRPr="0002313D">
        <w:rPr>
          <w:sz w:val="28"/>
          <w:szCs w:val="28"/>
          <w:lang w:val="uk-UA"/>
        </w:rPr>
        <w:t>заходи для</w:t>
      </w:r>
      <w:r w:rsidRPr="0002313D">
        <w:rPr>
          <w:sz w:val="28"/>
          <w:szCs w:val="28"/>
          <w:lang w:val="uk-UA"/>
        </w:rPr>
        <w:t xml:space="preserve"> дітей </w:t>
      </w:r>
      <w:r w:rsidR="008E0D31" w:rsidRPr="0002313D">
        <w:rPr>
          <w:sz w:val="28"/>
          <w:szCs w:val="28"/>
          <w:lang w:val="uk-UA"/>
        </w:rPr>
        <w:t>з особливими освітніми потребами</w:t>
      </w:r>
      <w:r w:rsidRPr="0002313D">
        <w:rPr>
          <w:sz w:val="28"/>
          <w:szCs w:val="28"/>
          <w:lang w:val="uk-UA"/>
        </w:rPr>
        <w:t xml:space="preserve"> у школі необхідно будувати у такий спосіб, щоб до н</w:t>
      </w:r>
      <w:r w:rsidR="005E290C" w:rsidRPr="0002313D">
        <w:rPr>
          <w:sz w:val="28"/>
          <w:szCs w:val="28"/>
          <w:lang w:val="uk-UA"/>
        </w:rPr>
        <w:t>их</w:t>
      </w:r>
      <w:r w:rsidRPr="0002313D">
        <w:rPr>
          <w:sz w:val="28"/>
          <w:szCs w:val="28"/>
          <w:lang w:val="uk-UA"/>
        </w:rPr>
        <w:t xml:space="preserve"> були включені вправи </w:t>
      </w:r>
      <w:r w:rsidR="00744813">
        <w:rPr>
          <w:sz w:val="28"/>
          <w:szCs w:val="28"/>
          <w:lang w:val="uk-UA"/>
        </w:rPr>
        <w:t>які допоможуть</w:t>
      </w:r>
      <w:r w:rsidRPr="0002313D">
        <w:rPr>
          <w:sz w:val="28"/>
          <w:szCs w:val="28"/>
          <w:lang w:val="uk-UA"/>
        </w:rPr>
        <w:t xml:space="preserve"> подола</w:t>
      </w:r>
      <w:r w:rsidR="00744813">
        <w:rPr>
          <w:sz w:val="28"/>
          <w:szCs w:val="28"/>
          <w:lang w:val="uk-UA"/>
        </w:rPr>
        <w:t>ти</w:t>
      </w:r>
      <w:r w:rsidRPr="0002313D">
        <w:rPr>
          <w:sz w:val="28"/>
          <w:szCs w:val="28"/>
          <w:lang w:val="uk-UA"/>
        </w:rPr>
        <w:t xml:space="preserve"> дисфункці</w:t>
      </w:r>
      <w:r w:rsidR="00744813">
        <w:rPr>
          <w:sz w:val="28"/>
          <w:szCs w:val="28"/>
          <w:lang w:val="uk-UA"/>
        </w:rPr>
        <w:t>ю</w:t>
      </w:r>
      <w:r w:rsidRPr="0002313D">
        <w:rPr>
          <w:sz w:val="28"/>
          <w:szCs w:val="28"/>
          <w:lang w:val="uk-UA"/>
        </w:rPr>
        <w:t xml:space="preserve"> сенсорної інтеграції.</w:t>
      </w:r>
    </w:p>
    <w:p w14:paraId="16C4064A" w14:textId="7AD39B46" w:rsidR="002D3862" w:rsidRPr="0002313D" w:rsidRDefault="002D3862" w:rsidP="00502108">
      <w:pPr>
        <w:autoSpaceDE w:val="0"/>
        <w:autoSpaceDN w:val="0"/>
        <w:adjustRightInd w:val="0"/>
        <w:spacing w:line="360" w:lineRule="auto"/>
        <w:ind w:firstLine="567"/>
        <w:jc w:val="both"/>
        <w:rPr>
          <w:sz w:val="28"/>
          <w:szCs w:val="28"/>
          <w:lang w:val="uk-UA"/>
        </w:rPr>
      </w:pPr>
      <w:r w:rsidRPr="0002313D">
        <w:rPr>
          <w:sz w:val="28"/>
          <w:szCs w:val="28"/>
          <w:lang w:val="uk-UA"/>
        </w:rPr>
        <w:t xml:space="preserve">Після аналізу отриманих даних батькам дітей з особливими освітніми потребами, була надана інформація про особливості розвитку сенсорних процесів дітей і рекомендації стосовно обладнання домашнього середовища і розвивальних занять з дітьми вдома. </w:t>
      </w:r>
    </w:p>
    <w:bookmarkEnd w:id="2"/>
    <w:p w14:paraId="5F3C5C10" w14:textId="242039E7" w:rsidR="007C73F5" w:rsidRPr="008419FF" w:rsidRDefault="007C73F5" w:rsidP="00502108">
      <w:pPr>
        <w:shd w:val="clear" w:color="auto" w:fill="FFFFFF"/>
        <w:spacing w:line="360" w:lineRule="auto"/>
        <w:ind w:firstLine="567"/>
        <w:jc w:val="center"/>
        <w:rPr>
          <w:b/>
          <w:sz w:val="28"/>
          <w:szCs w:val="28"/>
          <w:lang w:val="uk-UA"/>
        </w:rPr>
      </w:pPr>
    </w:p>
    <w:p w14:paraId="75D8C84C" w14:textId="77777777" w:rsidR="00DE263A" w:rsidRPr="000B1362" w:rsidRDefault="00DE263A" w:rsidP="00DE263A">
      <w:pPr>
        <w:shd w:val="clear" w:color="auto" w:fill="FFFFFF"/>
        <w:spacing w:line="360" w:lineRule="auto"/>
        <w:jc w:val="center"/>
        <w:rPr>
          <w:b/>
          <w:sz w:val="28"/>
          <w:szCs w:val="28"/>
          <w:lang w:val="uk-UA"/>
        </w:rPr>
      </w:pPr>
      <w:bookmarkStart w:id="25" w:name="_Hlk125914651"/>
      <w:r w:rsidRPr="000B1362">
        <w:rPr>
          <w:b/>
          <w:sz w:val="28"/>
          <w:szCs w:val="28"/>
          <w:lang w:val="uk-UA"/>
        </w:rPr>
        <w:lastRenderedPageBreak/>
        <w:t>СПИСОК ВИКОРИСТАНИХ ДЖЕРЕЛ</w:t>
      </w:r>
    </w:p>
    <w:p w14:paraId="58ABC985"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rFonts w:ascii="Cambria" w:hAnsi="Cambria" w:cs="Cambria"/>
          <w:color w:val="000000"/>
          <w:sz w:val="27"/>
          <w:szCs w:val="27"/>
          <w:lang w:val="uk-UA"/>
        </w:rPr>
      </w:pPr>
      <w:r w:rsidRPr="00DE263A">
        <w:rPr>
          <w:color w:val="000000"/>
          <w:sz w:val="27"/>
          <w:szCs w:val="27"/>
          <w:lang w:val="uk-UA"/>
        </w:rPr>
        <w:t>Антохіна Н. В. Використання методів сенсорної інтеграції в роботі з дітьми, що мають порушення зору в умовах ДНЗ / Н. В. Антохіна, Л. В. Ковальова // Система надання освіти дітям з особливими потребами в умовах сучасного навчального закладу: матеріали всеукраїнської науково-практичної конференції Лисичанськ: ФОП Пронькіна К. В. 2016. 198 с.</w:t>
      </w:r>
      <w:r w:rsidRPr="00DE263A">
        <w:rPr>
          <w:rFonts w:ascii="Cambria" w:hAnsi="Cambria" w:cs="Cambria"/>
          <w:color w:val="000000"/>
          <w:sz w:val="27"/>
          <w:szCs w:val="27"/>
          <w:lang w:val="uk-UA"/>
        </w:rPr>
        <w:t xml:space="preserve"> </w:t>
      </w:r>
    </w:p>
    <w:p w14:paraId="515EC716"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rFonts w:ascii="Cambria" w:hAnsi="Cambria" w:cs="Cambria"/>
          <w:color w:val="000000"/>
          <w:sz w:val="27"/>
          <w:szCs w:val="27"/>
          <w:lang w:val="uk-UA"/>
        </w:rPr>
      </w:pPr>
      <w:r w:rsidRPr="00DE263A">
        <w:rPr>
          <w:sz w:val="27"/>
          <w:szCs w:val="27"/>
        </w:rPr>
        <w:t>Безсонова О. К. Коректурні таблиці як стимул пізнавальної активності дошкільнят. Київ, 2012. № 2. 12 с.</w:t>
      </w:r>
    </w:p>
    <w:p w14:paraId="3C0873AE"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 xml:space="preserve">Богуш А. М. Мовленнєво-ігрова діяльність дошкільників: мовленнєві ігри, ситуації, вправи. / А. М. Богуш. Навчально-мето-дичний посібник. – К. : Видавничий Дім «Слово». – 2008. </w:t>
      </w:r>
    </w:p>
    <w:p w14:paraId="2B4AA823"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rPr>
        <w:t>Бочелюк В. Й., Турубарова А. В. Психологія людини з обмеженими можливостями. Навч. посіб.– К.: Центр учбової літератури, 2011. – 264 с.</w:t>
      </w:r>
      <w:r w:rsidRPr="00DE263A">
        <w:rPr>
          <w:color w:val="000000"/>
          <w:sz w:val="27"/>
          <w:szCs w:val="27"/>
          <w:lang w:val="uk-UA"/>
        </w:rPr>
        <w:t xml:space="preserve"> </w:t>
      </w:r>
    </w:p>
    <w:p w14:paraId="6A211CF4"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 xml:space="preserve">Вакуленко Ю. Сенсомоторний батьківський опитувальник: адаптація на українській вибірці нормотипових дітей та дітей з розладами аутистичного спектра. Психологія: реальність і перспективи, 2020 № 14. С. 42-52. – Електронний ресурс. – Режим доступу: </w:t>
      </w:r>
      <w:hyperlink r:id="rId15" w:history="1">
        <w:r w:rsidRPr="00DE263A">
          <w:rPr>
            <w:rStyle w:val="a5"/>
            <w:sz w:val="27"/>
            <w:szCs w:val="27"/>
            <w:lang w:val="uk-UA"/>
          </w:rPr>
          <w:t>https://www.prap.rv.ua/index.php/prap_rv/article/view/149</w:t>
        </w:r>
      </w:hyperlink>
      <w:r w:rsidRPr="00DE263A">
        <w:rPr>
          <w:color w:val="000000"/>
          <w:sz w:val="27"/>
          <w:szCs w:val="27"/>
          <w:lang w:val="uk-UA"/>
        </w:rPr>
        <w:t xml:space="preserve"> </w:t>
      </w:r>
    </w:p>
    <w:p w14:paraId="1360BF78"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rFonts w:ascii="Cambria" w:hAnsi="Cambria" w:cs="Cambria"/>
          <w:color w:val="000000"/>
          <w:sz w:val="27"/>
          <w:szCs w:val="27"/>
          <w:lang w:val="uk-UA"/>
        </w:rPr>
      </w:pPr>
      <w:r w:rsidRPr="00DE263A">
        <w:rPr>
          <w:rFonts w:eastAsiaTheme="minorHAnsi"/>
          <w:color w:val="000000"/>
          <w:sz w:val="27"/>
          <w:szCs w:val="27"/>
          <w:lang w:val="uk-UA" w:eastAsia="en-US"/>
        </w:rPr>
        <w:t>Венгер Л.</w:t>
      </w:r>
      <w:r w:rsidRPr="00DE263A">
        <w:rPr>
          <w:rFonts w:eastAsiaTheme="minorHAnsi"/>
          <w:color w:val="000000"/>
          <w:sz w:val="27"/>
          <w:szCs w:val="27"/>
          <w:lang w:eastAsia="en-US"/>
        </w:rPr>
        <w:t xml:space="preserve"> </w:t>
      </w:r>
      <w:r w:rsidRPr="00DE263A">
        <w:rPr>
          <w:rFonts w:eastAsiaTheme="minorHAnsi"/>
          <w:color w:val="000000"/>
          <w:sz w:val="27"/>
          <w:szCs w:val="27"/>
          <w:lang w:val="uk-UA" w:eastAsia="en-US"/>
        </w:rPr>
        <w:t>А. Виховання сенсорної культури дитини від народження до 6 років. – М.:Просвітництво, 1988.-144 с.</w:t>
      </w:r>
    </w:p>
    <w:p w14:paraId="019E179E"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rFonts w:ascii="Cambria" w:hAnsi="Cambria" w:cs="Cambria"/>
          <w:color w:val="000000"/>
          <w:sz w:val="27"/>
          <w:szCs w:val="27"/>
          <w:lang w:val="uk-UA"/>
        </w:rPr>
      </w:pPr>
      <w:r w:rsidRPr="00DE263A">
        <w:rPr>
          <w:rFonts w:eastAsiaTheme="minorHAnsi"/>
          <w:color w:val="000000"/>
          <w:sz w:val="27"/>
          <w:szCs w:val="27"/>
          <w:lang w:val="uk-UA" w:eastAsia="en-US"/>
        </w:rPr>
        <w:t>Венгер Н.Б. Об усвоении ребенком систематизации внешних свойств предметов / Н. Б. Венгер // Вопросы психологии, 1970. – № 4. – С. 77–86</w:t>
      </w:r>
    </w:p>
    <w:p w14:paraId="28FCC4A4"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Виготський Л. С. П</w:t>
      </w:r>
      <w:r w:rsidRPr="00DE263A">
        <w:rPr>
          <w:color w:val="000000"/>
          <w:sz w:val="27"/>
          <w:szCs w:val="27"/>
        </w:rPr>
        <w:t>роблема возраста//Собрание сочинений: в 6 т. – М.: Педагогика, 1984. – Т. 4.: Детская психология/ Под ред. Д.Б. Эльконина.- С. 244-268</w:t>
      </w:r>
    </w:p>
    <w:p w14:paraId="0410A2EC"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rFonts w:eastAsiaTheme="minorHAnsi"/>
          <w:color w:val="000000"/>
          <w:sz w:val="27"/>
          <w:szCs w:val="27"/>
          <w:lang w:val="uk-UA" w:eastAsia="en-US"/>
        </w:rPr>
        <w:t xml:space="preserve">Гаяш О.В. Корекційно-розвивальна робота з дітьми з особливостями психофізичного розвитку : Науково-методичний посібник для вчителів інклюзивного навчання, асистентів учителів, які працюють з дітьми з психофізичними порушеннями в умовах загальноосвітніх навчальних закладів, </w:t>
      </w:r>
      <w:r w:rsidRPr="00DE263A">
        <w:rPr>
          <w:rFonts w:eastAsiaTheme="minorHAnsi"/>
          <w:color w:val="000000"/>
          <w:sz w:val="27"/>
          <w:szCs w:val="27"/>
          <w:lang w:val="uk-UA" w:eastAsia="en-US"/>
        </w:rPr>
        <w:lastRenderedPageBreak/>
        <w:t>соціальних педагогів, батьків / Укладач О. В. Гаяш. – Ужгород : Інформаційно-видавничий центр ЗІППО, 2016. – 120 с.</w:t>
      </w:r>
    </w:p>
    <w:p w14:paraId="0D46E076"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Гордиенко И., Телега Т. Позиционирование и перемещение ребенка с двигательными нарушениями: К., 2015. 32с.</w:t>
      </w:r>
    </w:p>
    <w:p w14:paraId="731DCAD8"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 xml:space="preserve">Грама Г.П. Сенсорно-пізнавальний розвиток дітей другого року життя у найближчому предметному довкіллі. Збірник наукових доповідей. П Міжнар. Наук.- практ. Конфер. «Актуальні проблеми сучасної дошкільної та вищої освіти (30.052016 -31.05.2016) Warshava Wydawca 2016. C. 78-82. </w:t>
      </w:r>
    </w:p>
    <w:p w14:paraId="58FBBCF6"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 xml:space="preserve">Грама Н.Г. Сенсорне виховання дітей раннього віку. Альманах, Одеса: ПНПУ ім. К.Д.Ушинського. 2016. (Л.П. Максимова). </w:t>
      </w:r>
    </w:p>
    <w:p w14:paraId="4C8D0E98"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Грама Н.Г. Сенсорний розвиток дітей раннього віку: теорія і практика: [Монографія]. Одеса, 2018. 239 с.</w:t>
      </w:r>
    </w:p>
    <w:p w14:paraId="5A75C644"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Дегтяренко Т. М. Корекційно-реабілітаційна робота в спеціальних дошкільних закладах для дітей з особливими потребами / Т. М. Дегтяренко, Л. С. Вавіна. – Суми :Університ. кн., 2016 – 302 с.</w:t>
      </w:r>
    </w:p>
    <w:p w14:paraId="734411DD"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 xml:space="preserve">Дем’янчук Ю.Ю. Особливості психолого-педагогічного супроводу дітей, які мають порушення обробки сенсорної інформації // Педагогічні інновації : матеріали Всеукр. наук.-практ. інт.-конф., Миколаїв, 28-29 квітня 2021 р. Миколаїв : МНАУ, 2021. C. 241-242. </w:t>
      </w:r>
    </w:p>
    <w:p w14:paraId="156E5275"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Діти з особливими освітніми потребами у загальноосвітньому просторі / навчально-методичний посібник /авт.: Н. Ярмола, Л. Коваль-Бардаш, Н. Компанець, Н. Квітка, А. Лапін – К.: ІСПП імені Миколи Ярмаченка НАПН України, 2020. – 208 c.</w:t>
      </w:r>
    </w:p>
    <w:p w14:paraId="445E200E"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rPr>
        <w:t>Дишлюк Т. Б. Світ Монтессорі. Київ.: Інститут спеціальної педагогіки НАПН України, 2015. С. 7–8.</w:t>
      </w:r>
    </w:p>
    <w:bookmarkStart w:id="26" w:name="_Hlk125222716"/>
    <w:p w14:paraId="6A0092D9"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rPr>
        <w:fldChar w:fldCharType="begin"/>
      </w:r>
      <w:r w:rsidRPr="00DE263A">
        <w:rPr>
          <w:sz w:val="27"/>
          <w:szCs w:val="27"/>
        </w:rPr>
        <w:instrText>HYPERLINK "http://zakon.rada.gov.ua/laws/show/2145-19"</w:instrText>
      </w:r>
      <w:r w:rsidRPr="00DE263A">
        <w:rPr>
          <w:sz w:val="27"/>
          <w:szCs w:val="27"/>
        </w:rPr>
        <w:fldChar w:fldCharType="separate"/>
      </w:r>
      <w:r w:rsidRPr="00DE263A">
        <w:rPr>
          <w:sz w:val="27"/>
          <w:szCs w:val="27"/>
          <w:shd w:val="clear" w:color="auto" w:fill="FFFFFF"/>
          <w:lang w:val="uk-UA"/>
        </w:rPr>
        <w:t>Закону України "Про освіту"</w:t>
      </w:r>
      <w:r w:rsidRPr="00DE263A">
        <w:rPr>
          <w:sz w:val="27"/>
          <w:szCs w:val="27"/>
          <w:shd w:val="clear" w:color="auto" w:fill="FFFFFF"/>
          <w:lang w:val="uk-UA"/>
        </w:rPr>
        <w:fldChar w:fldCharType="end"/>
      </w:r>
      <w:r w:rsidRPr="00DE263A">
        <w:rPr>
          <w:sz w:val="27"/>
          <w:szCs w:val="27"/>
          <w:shd w:val="clear" w:color="auto" w:fill="FFFFFF"/>
          <w:lang w:val="uk-UA"/>
        </w:rPr>
        <w:t xml:space="preserve"> </w:t>
      </w:r>
      <w:bookmarkStart w:id="27" w:name="_Hlk126013195"/>
      <w:r w:rsidRPr="00DE263A">
        <w:rPr>
          <w:color w:val="000000"/>
          <w:sz w:val="27"/>
          <w:szCs w:val="27"/>
          <w:lang w:val="uk-UA"/>
        </w:rPr>
        <w:t>– Електронний ресурс. – Режим доступу:</w:t>
      </w:r>
      <w:bookmarkEnd w:id="27"/>
      <w:r w:rsidRPr="00DE263A">
        <w:rPr>
          <w:color w:val="000000"/>
          <w:sz w:val="27"/>
          <w:szCs w:val="27"/>
          <w:lang w:val="uk-UA"/>
        </w:rPr>
        <w:t xml:space="preserve"> </w:t>
      </w:r>
      <w:hyperlink r:id="rId16" w:history="1">
        <w:r w:rsidRPr="00DE263A">
          <w:rPr>
            <w:rStyle w:val="a5"/>
            <w:sz w:val="27"/>
            <w:szCs w:val="27"/>
            <w:lang w:val="uk-UA"/>
          </w:rPr>
          <w:t>https://zakon.rada.gov.ua/laws/show/2145-19</w:t>
        </w:r>
      </w:hyperlink>
      <w:r w:rsidRPr="00DE263A">
        <w:rPr>
          <w:color w:val="000000"/>
          <w:sz w:val="27"/>
          <w:szCs w:val="27"/>
          <w:lang w:val="uk-UA"/>
        </w:rPr>
        <w:t xml:space="preserve"> (дата звернення 03. 01.2023)</w:t>
      </w:r>
    </w:p>
    <w:bookmarkEnd w:id="26"/>
    <w:p w14:paraId="330E7FE6"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 xml:space="preserve">Заплатинська А. Б. Методичні основи корекції процесу сенсорної інтеграції дітей з ДЦП засобами темної сенсорної кімнати / А. Б. Заплатинська // Актуальні питання корекційної освіти (педагогічні науки) : Зб. наук. пр. Вип. 6. У 2-х т. / за </w:t>
      </w:r>
      <w:r w:rsidRPr="00DE263A">
        <w:rPr>
          <w:sz w:val="27"/>
          <w:szCs w:val="27"/>
          <w:lang w:val="uk-UA"/>
        </w:rPr>
        <w:lastRenderedPageBreak/>
        <w:t xml:space="preserve">ред. В. М. Синьова, О. В. Гаврилова. – Кам’янець-Подільський : ПП Медобори – 2006, 2015. – Т.1. – С 126–137. </w:t>
      </w:r>
    </w:p>
    <w:p w14:paraId="4E4D7811"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Заплатинська А. Б. Сенсорна інтеграція дітей дошкільного віку з церебральним паралічем: метод. посіб. для студ. / А. Б. Заплатинська. Київ: Національний педагогічний університет імені М. П. Драгоманова, 2015. 27 с.</w:t>
      </w:r>
    </w:p>
    <w:p w14:paraId="0D03F208"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 xml:space="preserve">Заплатинська А. Б. Сенсорна інтеграція у корекційно-реабілітаційній роботі з дітьми із порушеннями функцій опорно-рухового апарату / А. Б. Заплатинська // Актуальні проблеми ортопедагогіки та ортопсихології: Мат. І Всеукр. наук.- практ. конф. «Актуальні проблеми ортопедагогіки та ортопсихології» / за ред. В. М. Синьова, А. Г. Шевцова.  Київ: СПД Чалчинська Н. В., 2012.  С. 54-57. </w:t>
      </w:r>
    </w:p>
    <w:p w14:paraId="6B68C5D1"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 xml:space="preserve">Заплатинська А. Б. Система баламетрики у корекційно-розвивальній роботі з дітьми із порушеннями психофізичного розвитку та труднощами у навчанні / А. Б. Заплатинська, В. Л. Каліна // Актуальні питання корекційної освіти (педагогічні науки) : Зб. наук. пр. Вип. 7. У 2-х т. / за ред. В. М. Синьова, О. В. Гаврилова. – Камянець-Подільський : ПП Медобори – 2006, 2016. – Т. 2.– С. 99-107. </w:t>
      </w:r>
    </w:p>
    <w:p w14:paraId="2D79C383"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Заплатинська А.Б. Технологія сенсорної інтеграції у колекційному вихованні дошкільників із дитячим церебральним паралічем вправ: автореф.дис. канд.пед.наук: 13.00.03 Київ. 2016. 20 с.</w:t>
      </w:r>
    </w:p>
    <w:p w14:paraId="334E3150"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Іванова І. Б. Соціально психологічні проблеми дітей інвалідів/І. Б. Іванова. – Київ: Логос, 2000.-87с.</w:t>
      </w:r>
    </w:p>
    <w:p w14:paraId="59C690CB"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Іонов І.А. Фізіологія сенсорних систем: методичні рекомендації (видання друге – доповнено та перероблено) / І.А. Іонов, Т.Є. Комісова. – Х. : ФОП Петров В.В., 2018. – 45 с.</w:t>
      </w:r>
    </w:p>
    <w:p w14:paraId="31ADA792"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 xml:space="preserve">Кіпаренко О. Сенсорна інтеграція як метод корекції розладів у дітей. Проблеми сучасної психології. Вип. 49. 2020. С. 152-176. – Електронний ресурс. – Режим доступу: </w:t>
      </w:r>
      <w:hyperlink r:id="rId17" w:history="1">
        <w:r w:rsidRPr="00DE263A">
          <w:rPr>
            <w:rStyle w:val="a5"/>
            <w:sz w:val="27"/>
            <w:szCs w:val="27"/>
            <w:lang w:val="uk-UA"/>
          </w:rPr>
          <w:t>http://journals.uran.ua/index.php/2227-6246/article/view/206863/206825</w:t>
        </w:r>
      </w:hyperlink>
      <w:r w:rsidRPr="00DE263A">
        <w:rPr>
          <w:color w:val="000000"/>
          <w:sz w:val="27"/>
          <w:szCs w:val="27"/>
          <w:lang w:val="uk-UA"/>
        </w:rPr>
        <w:t xml:space="preserve"> (дата звернення 07. 12.2022)</w:t>
      </w:r>
    </w:p>
    <w:p w14:paraId="6E024E20" w14:textId="77777777" w:rsidR="00DE263A" w:rsidRPr="00DE263A" w:rsidRDefault="00DE263A" w:rsidP="00DE263A">
      <w:pPr>
        <w:numPr>
          <w:ilvl w:val="0"/>
          <w:numId w:val="72"/>
        </w:numPr>
        <w:autoSpaceDE w:val="0"/>
        <w:autoSpaceDN w:val="0"/>
        <w:adjustRightInd w:val="0"/>
        <w:spacing w:after="160" w:line="360" w:lineRule="auto"/>
        <w:ind w:left="0" w:firstLine="142"/>
        <w:contextualSpacing/>
        <w:jc w:val="both"/>
        <w:rPr>
          <w:color w:val="000000"/>
          <w:sz w:val="27"/>
          <w:szCs w:val="27"/>
          <w:lang w:val="uk-UA"/>
        </w:rPr>
      </w:pPr>
      <w:r w:rsidRPr="00DE263A">
        <w:rPr>
          <w:color w:val="000000"/>
          <w:sz w:val="27"/>
          <w:szCs w:val="27"/>
          <w:lang w:val="uk-UA"/>
        </w:rPr>
        <w:lastRenderedPageBreak/>
        <w:t xml:space="preserve">Климус Т.М. Особливості навчання дітей з розладами спектру аутизму та порушенням сенсорної системи. Вісник Глухівського національного педагогічного університету ім. О. Довженка. Педагогічні науки. 2018. Вип. 38. С. 184-190. – Електронний ресурс. – Режим доступу: </w:t>
      </w:r>
      <w:hyperlink r:id="rId18" w:history="1">
        <w:r w:rsidRPr="00DE263A">
          <w:rPr>
            <w:rStyle w:val="a5"/>
            <w:sz w:val="27"/>
            <w:szCs w:val="27"/>
            <w:lang w:val="uk-UA"/>
          </w:rPr>
          <w:t>https://www.researchgate.net/profile/Tereza-Klymus-2</w:t>
        </w:r>
      </w:hyperlink>
      <w:r w:rsidRPr="00DE263A">
        <w:rPr>
          <w:color w:val="000000"/>
          <w:sz w:val="27"/>
          <w:szCs w:val="27"/>
          <w:lang w:val="uk-UA"/>
        </w:rPr>
        <w:t xml:space="preserve"> (дата звернення 17. 11.2022)</w:t>
      </w:r>
    </w:p>
    <w:p w14:paraId="697C0367" w14:textId="77777777" w:rsidR="00DE263A" w:rsidRPr="00DE263A" w:rsidRDefault="00DE263A" w:rsidP="00DE263A">
      <w:pPr>
        <w:numPr>
          <w:ilvl w:val="0"/>
          <w:numId w:val="72"/>
        </w:numPr>
        <w:autoSpaceDE w:val="0"/>
        <w:autoSpaceDN w:val="0"/>
        <w:adjustRightInd w:val="0"/>
        <w:spacing w:after="160" w:line="360" w:lineRule="auto"/>
        <w:ind w:left="0" w:firstLine="142"/>
        <w:contextualSpacing/>
        <w:jc w:val="both"/>
        <w:rPr>
          <w:color w:val="000000"/>
          <w:sz w:val="27"/>
          <w:szCs w:val="27"/>
          <w:lang w:val="uk-UA"/>
        </w:rPr>
      </w:pPr>
      <w:r w:rsidRPr="00DE263A">
        <w:rPr>
          <w:sz w:val="27"/>
          <w:szCs w:val="27"/>
          <w:lang w:val="uk-UA"/>
        </w:rPr>
        <w:t xml:space="preserve">Коваленко Є. І., Бєлкіна Н. І. Історія зарубіжної педагогіки. </w:t>
      </w:r>
      <w:r w:rsidRPr="00DE263A">
        <w:rPr>
          <w:sz w:val="27"/>
          <w:szCs w:val="27"/>
        </w:rPr>
        <w:t>Київ: Центр навчальної літератури, 2006. 664 с.</w:t>
      </w:r>
    </w:p>
    <w:p w14:paraId="559B8845" w14:textId="77777777" w:rsidR="00DE263A" w:rsidRPr="00DE263A" w:rsidRDefault="00DE263A" w:rsidP="00DE263A">
      <w:pPr>
        <w:numPr>
          <w:ilvl w:val="0"/>
          <w:numId w:val="72"/>
        </w:numPr>
        <w:autoSpaceDE w:val="0"/>
        <w:autoSpaceDN w:val="0"/>
        <w:adjustRightInd w:val="0"/>
        <w:spacing w:after="160" w:line="360" w:lineRule="auto"/>
        <w:ind w:left="0" w:firstLine="142"/>
        <w:contextualSpacing/>
        <w:jc w:val="both"/>
        <w:rPr>
          <w:color w:val="000000"/>
          <w:sz w:val="27"/>
          <w:szCs w:val="27"/>
          <w:lang w:val="uk-UA"/>
        </w:rPr>
      </w:pPr>
      <w:r w:rsidRPr="00DE263A">
        <w:rPr>
          <w:sz w:val="27"/>
          <w:szCs w:val="27"/>
        </w:rPr>
        <w:t xml:space="preserve">Козлов М. І. Когнітивна сфера / М. І. Козлов // Енциклопедія практичної психології. </w:t>
      </w:r>
      <w:r w:rsidRPr="00DE263A">
        <w:rPr>
          <w:sz w:val="27"/>
          <w:szCs w:val="27"/>
          <w:lang w:val="uk-UA"/>
        </w:rPr>
        <w:t xml:space="preserve">- </w:t>
      </w:r>
      <w:r w:rsidRPr="00DE263A">
        <w:rPr>
          <w:sz w:val="27"/>
          <w:szCs w:val="27"/>
        </w:rPr>
        <w:t>Електронний ресурс.</w:t>
      </w:r>
      <w:r w:rsidRPr="00DE263A">
        <w:rPr>
          <w:sz w:val="27"/>
          <w:szCs w:val="27"/>
          <w:lang w:val="uk-UA"/>
        </w:rPr>
        <w:t xml:space="preserve"> -</w:t>
      </w:r>
      <w:r w:rsidRPr="00DE263A">
        <w:rPr>
          <w:sz w:val="27"/>
          <w:szCs w:val="27"/>
        </w:rPr>
        <w:t xml:space="preserve"> Режим доступу: </w:t>
      </w:r>
      <w:hyperlink r:id="rId19" w:history="1">
        <w:r w:rsidRPr="00DE263A">
          <w:rPr>
            <w:rStyle w:val="a5"/>
            <w:sz w:val="27"/>
            <w:szCs w:val="27"/>
          </w:rPr>
          <w:t>http://psychologis.com.ua/kognitivnaya_sfera.htm</w:t>
        </w:r>
      </w:hyperlink>
      <w:r w:rsidRPr="00DE263A">
        <w:rPr>
          <w:color w:val="1154CC"/>
          <w:sz w:val="27"/>
          <w:szCs w:val="27"/>
          <w:lang w:val="uk-UA"/>
        </w:rPr>
        <w:t xml:space="preserve"> </w:t>
      </w:r>
    </w:p>
    <w:p w14:paraId="4AC79097"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Колір. Форма. Величина. Число : для кожної дитини, родини, вихователя, вчителя / Л.</w:t>
      </w:r>
      <w:r w:rsidRPr="00DE263A">
        <w:rPr>
          <w:sz w:val="27"/>
          <w:szCs w:val="27"/>
        </w:rPr>
        <w:t xml:space="preserve"> </w:t>
      </w:r>
      <w:r w:rsidRPr="00DE263A">
        <w:rPr>
          <w:sz w:val="27"/>
          <w:szCs w:val="27"/>
          <w:lang w:val="uk-UA"/>
        </w:rPr>
        <w:t>В. Артемова. Київ : Томіріс, 2017. 176 с.</w:t>
      </w:r>
    </w:p>
    <w:p w14:paraId="6502BC4E"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 xml:space="preserve">Колупаєва А.А., Таранченко О.М. «Інклюзивна освіта: від основ до практики»: [монографія] К. ТОВ «АТОПОЛ», 2016. 152 с. </w:t>
      </w:r>
    </w:p>
    <w:p w14:paraId="34FEF92B"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Корекційно-розвивальні технології навчання дітей з комплексними порушеннями розвитку /навчально-методичний посібник / Чеботарьова О. В., Блеч Г. О., Гладченко І. В., Бобренко І. В., Мякушко О. І., Сухіна І. В., Трикоз С. В. За наук. ред. О.В. Чеботарьової, О.І. Мякушко. – К.: ІСПП імені Миколи Ярмаченка НАПН України, 2020. – 558 с.</w:t>
      </w:r>
    </w:p>
    <w:p w14:paraId="34A9B1A0"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Коррекционно-развивающая работа в сенсорной комнате с детьми с ограниченными возможностями здоровья в среде здоровых сверстников: методические рекомендации / авт.-сост.: Л. А. Виноградова, Н. В. Виноградова, Т. С. Пискарева, С. О. Филиппова. СПб., 2016. 34 с.</w:t>
      </w:r>
    </w:p>
    <w:p w14:paraId="6D101A25"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 xml:space="preserve">Костюк Г.С. Дитяча психологія: Особливості психічного розвитку дітей раннього віку С. 181-183. </w:t>
      </w:r>
    </w:p>
    <w:p w14:paraId="1DC7E12C"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Кошель В.М. Сенсорне виховання дітей раннього віку: навч.-метод.посіб.для вихователів дітей дошкільного віку, студентів спеціальності «Дошкільна освіта»  та батьків /В.М.Кошель. Чернігів: ФОП Баликіна О.В., 2019. 160с.</w:t>
      </w:r>
    </w:p>
    <w:p w14:paraId="181625D6"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lastRenderedPageBreak/>
        <w:t>Кравцова А., Кукурудза А., Игры не для забавы. Развивающие игры и упражнения для детей от рождения до трех лет. Пособие для родителей. К., 2015. 80 с.</w:t>
      </w:r>
    </w:p>
    <w:p w14:paraId="24B635D8"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 xml:space="preserve">Крамченкова В.О., Жукова Л.В. Методика «Дослідження рівня сенсорно-інтегративної дисфункції у дітей». Харківський осінній марафон психотехнологій : матеріали ІІІ міжрегіон. наук.-практ. конф., Харків, 26 жовт. 2019 р. Харків : Діса плюс, 2019. С. 38–41. – Електронний ресурс. – Режим доступу: </w:t>
      </w:r>
      <w:hyperlink r:id="rId20" w:history="1">
        <w:r w:rsidRPr="00DE263A">
          <w:rPr>
            <w:rStyle w:val="a5"/>
            <w:sz w:val="27"/>
            <w:szCs w:val="27"/>
          </w:rPr>
          <w:t>https://dspace.hnpu.edu.ua/handle/123456789/5402</w:t>
        </w:r>
      </w:hyperlink>
      <w:r w:rsidRPr="00DE263A">
        <w:rPr>
          <w:sz w:val="27"/>
          <w:szCs w:val="27"/>
          <w:lang w:val="uk-UA"/>
        </w:rPr>
        <w:t xml:space="preserve"> </w:t>
      </w:r>
      <w:bookmarkStart w:id="28" w:name="_Hlk125651206"/>
      <w:r w:rsidRPr="00DE263A">
        <w:rPr>
          <w:color w:val="000000"/>
          <w:sz w:val="27"/>
          <w:szCs w:val="27"/>
          <w:lang w:val="uk-UA"/>
        </w:rPr>
        <w:t>(дата звернення 17. 11.2022)</w:t>
      </w:r>
    </w:p>
    <w:p w14:paraId="7D3C74A9"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Крановіц К. С. Розбалансована дитина. Як розпізнати і впоратись з порушеннями процесу обробки сенсорної інформації/ Керол Сток Крановіц: Пер. з англ.- 1-ше вид. СПб: Видавництво «Редактор», 2012 – 396с.</w:t>
      </w:r>
    </w:p>
    <w:bookmarkEnd w:id="28"/>
    <w:p w14:paraId="13546564"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Липа В. А. Основ</w:t>
      </w:r>
      <w:r w:rsidRPr="00DE263A">
        <w:rPr>
          <w:color w:val="000000"/>
          <w:sz w:val="27"/>
          <w:szCs w:val="27"/>
        </w:rPr>
        <w:t>ы коррекционной педагогики: учебное пособие/В.А. Липа. – Донецк: Ле</w:t>
      </w:r>
      <w:r w:rsidRPr="00DE263A">
        <w:rPr>
          <w:color w:val="000000"/>
          <w:sz w:val="27"/>
          <w:szCs w:val="27"/>
          <w:lang w:val="uk-UA"/>
        </w:rPr>
        <w:t>бідь, 2002.- 327 с.</w:t>
      </w:r>
    </w:p>
    <w:p w14:paraId="27C279AF" w14:textId="77777777" w:rsidR="00DE263A" w:rsidRPr="00DE263A" w:rsidRDefault="00DE263A" w:rsidP="00DE263A">
      <w:pPr>
        <w:numPr>
          <w:ilvl w:val="0"/>
          <w:numId w:val="72"/>
        </w:numPr>
        <w:autoSpaceDE w:val="0"/>
        <w:autoSpaceDN w:val="0"/>
        <w:adjustRightInd w:val="0"/>
        <w:spacing w:after="160" w:line="360" w:lineRule="auto"/>
        <w:ind w:left="0" w:firstLine="142"/>
        <w:contextualSpacing/>
        <w:jc w:val="both"/>
        <w:rPr>
          <w:color w:val="000000"/>
          <w:sz w:val="27"/>
          <w:szCs w:val="27"/>
          <w:lang w:val="uk-UA"/>
        </w:rPr>
      </w:pPr>
      <w:r w:rsidRPr="00DE263A">
        <w:rPr>
          <w:color w:val="000000"/>
          <w:sz w:val="27"/>
          <w:szCs w:val="27"/>
          <w:lang w:val="uk-UA"/>
        </w:rPr>
        <w:t xml:space="preserve">Лист Міністерства освіти і науки України «Щодо організації навчання осіб з особливими освітніми потребами у закладах загальної середньої освіти у 2020/2021 навчальному році» (від 31.08.2020 року № 1/9-495). – Електронний ресурс. – Режим доступу: </w:t>
      </w:r>
      <w:hyperlink r:id="rId21" w:history="1">
        <w:r w:rsidRPr="00DE263A">
          <w:rPr>
            <w:rStyle w:val="a5"/>
            <w:sz w:val="27"/>
            <w:szCs w:val="27"/>
          </w:rPr>
          <w:t>https</w:t>
        </w:r>
        <w:r w:rsidRPr="00DE263A">
          <w:rPr>
            <w:rStyle w:val="a5"/>
            <w:sz w:val="27"/>
            <w:szCs w:val="27"/>
            <w:lang w:val="uk-UA"/>
          </w:rPr>
          <w:t>://</w:t>
        </w:r>
        <w:r w:rsidRPr="00DE263A">
          <w:rPr>
            <w:rStyle w:val="a5"/>
            <w:sz w:val="27"/>
            <w:szCs w:val="27"/>
          </w:rPr>
          <w:t>mon</w:t>
        </w:r>
        <w:r w:rsidRPr="00DE263A">
          <w:rPr>
            <w:rStyle w:val="a5"/>
            <w:sz w:val="27"/>
            <w:szCs w:val="27"/>
            <w:lang w:val="uk-UA"/>
          </w:rPr>
          <w:t>.</w:t>
        </w:r>
        <w:r w:rsidRPr="00DE263A">
          <w:rPr>
            <w:rStyle w:val="a5"/>
            <w:sz w:val="27"/>
            <w:szCs w:val="27"/>
          </w:rPr>
          <w:t>gov</w:t>
        </w:r>
        <w:r w:rsidRPr="00DE263A">
          <w:rPr>
            <w:rStyle w:val="a5"/>
            <w:sz w:val="27"/>
            <w:szCs w:val="27"/>
            <w:lang w:val="uk-UA"/>
          </w:rPr>
          <w:t>.</w:t>
        </w:r>
        <w:r w:rsidRPr="00DE263A">
          <w:rPr>
            <w:rStyle w:val="a5"/>
            <w:sz w:val="27"/>
            <w:szCs w:val="27"/>
          </w:rPr>
          <w:t>ua</w:t>
        </w:r>
        <w:r w:rsidRPr="00DE263A">
          <w:rPr>
            <w:rStyle w:val="a5"/>
            <w:sz w:val="27"/>
            <w:szCs w:val="27"/>
            <w:lang w:val="uk-UA"/>
          </w:rPr>
          <w:t>/</w:t>
        </w:r>
        <w:r w:rsidRPr="00DE263A">
          <w:rPr>
            <w:rStyle w:val="a5"/>
            <w:sz w:val="27"/>
            <w:szCs w:val="27"/>
          </w:rPr>
          <w:t>ua</w:t>
        </w:r>
        <w:r w:rsidRPr="00DE263A">
          <w:rPr>
            <w:rStyle w:val="a5"/>
            <w:sz w:val="27"/>
            <w:szCs w:val="27"/>
            <w:lang w:val="uk-UA"/>
          </w:rPr>
          <w:t>/</w:t>
        </w:r>
        <w:r w:rsidRPr="00DE263A">
          <w:rPr>
            <w:rStyle w:val="a5"/>
            <w:sz w:val="27"/>
            <w:szCs w:val="27"/>
          </w:rPr>
          <w:t>npa</w:t>
        </w:r>
        <w:r w:rsidRPr="00DE263A">
          <w:rPr>
            <w:rStyle w:val="a5"/>
            <w:sz w:val="27"/>
            <w:szCs w:val="27"/>
            <w:lang w:val="uk-UA"/>
          </w:rPr>
          <w:t>/</w:t>
        </w:r>
        <w:r w:rsidRPr="00DE263A">
          <w:rPr>
            <w:rStyle w:val="a5"/>
            <w:sz w:val="27"/>
            <w:szCs w:val="27"/>
          </w:rPr>
          <w:t>shodo</w:t>
        </w:r>
        <w:r w:rsidRPr="00DE263A">
          <w:rPr>
            <w:rStyle w:val="a5"/>
            <w:sz w:val="27"/>
            <w:szCs w:val="27"/>
            <w:lang w:val="uk-UA"/>
          </w:rPr>
          <w:t>-</w:t>
        </w:r>
        <w:r w:rsidRPr="00DE263A">
          <w:rPr>
            <w:rStyle w:val="a5"/>
            <w:sz w:val="27"/>
            <w:szCs w:val="27"/>
          </w:rPr>
          <w:t>organizaciyi</w:t>
        </w:r>
        <w:r w:rsidRPr="00DE263A">
          <w:rPr>
            <w:rStyle w:val="a5"/>
            <w:sz w:val="27"/>
            <w:szCs w:val="27"/>
            <w:lang w:val="uk-UA"/>
          </w:rPr>
          <w:t>-</w:t>
        </w:r>
        <w:r w:rsidRPr="00DE263A">
          <w:rPr>
            <w:rStyle w:val="a5"/>
            <w:sz w:val="27"/>
            <w:szCs w:val="27"/>
          </w:rPr>
          <w:t>navchannya</w:t>
        </w:r>
        <w:r w:rsidRPr="00DE263A">
          <w:rPr>
            <w:rStyle w:val="a5"/>
            <w:sz w:val="27"/>
            <w:szCs w:val="27"/>
            <w:lang w:val="uk-UA"/>
          </w:rPr>
          <w:t>-</w:t>
        </w:r>
        <w:r w:rsidRPr="00DE263A">
          <w:rPr>
            <w:rStyle w:val="a5"/>
            <w:sz w:val="27"/>
            <w:szCs w:val="27"/>
          </w:rPr>
          <w:t>osib</w:t>
        </w:r>
        <w:r w:rsidRPr="00DE263A">
          <w:rPr>
            <w:rStyle w:val="a5"/>
            <w:sz w:val="27"/>
            <w:szCs w:val="27"/>
            <w:lang w:val="uk-UA"/>
          </w:rPr>
          <w:t>-</w:t>
        </w:r>
        <w:r w:rsidRPr="00DE263A">
          <w:rPr>
            <w:rStyle w:val="a5"/>
            <w:sz w:val="27"/>
            <w:szCs w:val="27"/>
          </w:rPr>
          <w:t>z</w:t>
        </w:r>
        <w:r w:rsidRPr="00DE263A">
          <w:rPr>
            <w:rStyle w:val="a5"/>
            <w:sz w:val="27"/>
            <w:szCs w:val="27"/>
            <w:lang w:val="uk-UA"/>
          </w:rPr>
          <w:t>-</w:t>
        </w:r>
        <w:r w:rsidRPr="00DE263A">
          <w:rPr>
            <w:rStyle w:val="a5"/>
            <w:sz w:val="27"/>
            <w:szCs w:val="27"/>
          </w:rPr>
          <w:t>osoblivimi</w:t>
        </w:r>
        <w:r w:rsidRPr="00DE263A">
          <w:rPr>
            <w:rStyle w:val="a5"/>
            <w:sz w:val="27"/>
            <w:szCs w:val="27"/>
            <w:lang w:val="uk-UA"/>
          </w:rPr>
          <w:t>-</w:t>
        </w:r>
        <w:r w:rsidRPr="00DE263A">
          <w:rPr>
            <w:rStyle w:val="a5"/>
            <w:sz w:val="27"/>
            <w:szCs w:val="27"/>
          </w:rPr>
          <w:t>osvitnimi</w:t>
        </w:r>
        <w:r w:rsidRPr="00DE263A">
          <w:rPr>
            <w:rStyle w:val="a5"/>
            <w:sz w:val="27"/>
            <w:szCs w:val="27"/>
            <w:lang w:val="uk-UA"/>
          </w:rPr>
          <w:t>-</w:t>
        </w:r>
        <w:r w:rsidRPr="00DE263A">
          <w:rPr>
            <w:rStyle w:val="a5"/>
            <w:sz w:val="27"/>
            <w:szCs w:val="27"/>
          </w:rPr>
          <w:t>potrebami</w:t>
        </w:r>
        <w:r w:rsidRPr="00DE263A">
          <w:rPr>
            <w:rStyle w:val="a5"/>
            <w:sz w:val="27"/>
            <w:szCs w:val="27"/>
            <w:lang w:val="uk-UA"/>
          </w:rPr>
          <w:t>-</w:t>
        </w:r>
        <w:r w:rsidRPr="00DE263A">
          <w:rPr>
            <w:rStyle w:val="a5"/>
            <w:sz w:val="27"/>
            <w:szCs w:val="27"/>
          </w:rPr>
          <w:t>u</w:t>
        </w:r>
        <w:r w:rsidRPr="00DE263A">
          <w:rPr>
            <w:rStyle w:val="a5"/>
            <w:sz w:val="27"/>
            <w:szCs w:val="27"/>
            <w:lang w:val="uk-UA"/>
          </w:rPr>
          <w:t>-</w:t>
        </w:r>
        <w:r w:rsidRPr="00DE263A">
          <w:rPr>
            <w:rStyle w:val="a5"/>
            <w:sz w:val="27"/>
            <w:szCs w:val="27"/>
          </w:rPr>
          <w:t>zakladah</w:t>
        </w:r>
        <w:r w:rsidRPr="00DE263A">
          <w:rPr>
            <w:rStyle w:val="a5"/>
            <w:sz w:val="27"/>
            <w:szCs w:val="27"/>
            <w:lang w:val="uk-UA"/>
          </w:rPr>
          <w:t>-</w:t>
        </w:r>
        <w:r w:rsidRPr="00DE263A">
          <w:rPr>
            <w:rStyle w:val="a5"/>
            <w:sz w:val="27"/>
            <w:szCs w:val="27"/>
          </w:rPr>
          <w:t>zagalnoyi</w:t>
        </w:r>
        <w:r w:rsidRPr="00DE263A">
          <w:rPr>
            <w:rStyle w:val="a5"/>
            <w:sz w:val="27"/>
            <w:szCs w:val="27"/>
            <w:lang w:val="uk-UA"/>
          </w:rPr>
          <w:t>-</w:t>
        </w:r>
        <w:r w:rsidRPr="00DE263A">
          <w:rPr>
            <w:rStyle w:val="a5"/>
            <w:sz w:val="27"/>
            <w:szCs w:val="27"/>
          </w:rPr>
          <w:t>serednoyi</w:t>
        </w:r>
        <w:r w:rsidRPr="00DE263A">
          <w:rPr>
            <w:rStyle w:val="a5"/>
            <w:sz w:val="27"/>
            <w:szCs w:val="27"/>
            <w:lang w:val="uk-UA"/>
          </w:rPr>
          <w:t>-</w:t>
        </w:r>
        <w:r w:rsidRPr="00DE263A">
          <w:rPr>
            <w:rStyle w:val="a5"/>
            <w:sz w:val="27"/>
            <w:szCs w:val="27"/>
          </w:rPr>
          <w:t>osviti</w:t>
        </w:r>
        <w:r w:rsidRPr="00DE263A">
          <w:rPr>
            <w:rStyle w:val="a5"/>
            <w:sz w:val="27"/>
            <w:szCs w:val="27"/>
            <w:lang w:val="uk-UA"/>
          </w:rPr>
          <w:t>-</w:t>
        </w:r>
        <w:r w:rsidRPr="00DE263A">
          <w:rPr>
            <w:rStyle w:val="a5"/>
            <w:sz w:val="27"/>
            <w:szCs w:val="27"/>
          </w:rPr>
          <w:t>u</w:t>
        </w:r>
        <w:r w:rsidRPr="00DE263A">
          <w:rPr>
            <w:rStyle w:val="a5"/>
            <w:sz w:val="27"/>
            <w:szCs w:val="27"/>
            <w:lang w:val="uk-UA"/>
          </w:rPr>
          <w:t>-20202021-</w:t>
        </w:r>
        <w:r w:rsidRPr="00DE263A">
          <w:rPr>
            <w:rStyle w:val="a5"/>
            <w:sz w:val="27"/>
            <w:szCs w:val="27"/>
          </w:rPr>
          <w:t>navchalnomu</w:t>
        </w:r>
        <w:r w:rsidRPr="00DE263A">
          <w:rPr>
            <w:rStyle w:val="a5"/>
            <w:sz w:val="27"/>
            <w:szCs w:val="27"/>
            <w:lang w:val="uk-UA"/>
          </w:rPr>
          <w:t>-</w:t>
        </w:r>
        <w:r w:rsidRPr="00DE263A">
          <w:rPr>
            <w:rStyle w:val="a5"/>
            <w:sz w:val="27"/>
            <w:szCs w:val="27"/>
          </w:rPr>
          <w:t>roci</w:t>
        </w:r>
      </w:hyperlink>
      <w:r w:rsidRPr="00DE263A">
        <w:rPr>
          <w:sz w:val="27"/>
          <w:szCs w:val="27"/>
          <w:lang w:val="uk-UA"/>
        </w:rPr>
        <w:t xml:space="preserve"> </w:t>
      </w:r>
      <w:r w:rsidRPr="00DE263A">
        <w:rPr>
          <w:color w:val="000000"/>
          <w:sz w:val="27"/>
          <w:szCs w:val="27"/>
          <w:lang w:val="uk-UA"/>
        </w:rPr>
        <w:t>(дата звернення 05. 12.2022)</w:t>
      </w:r>
    </w:p>
    <w:p w14:paraId="6AC2E592"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Литвин Н.І., Борецька О.В., Сойко О.В. Комплексна психолого-педагогічна реабілітація дітей з особливими потребами засобами сенсорної інтеграції. Психологія: реальність і перспективи. Вип. 10. 2018. С. 95-101.</w:t>
      </w:r>
    </w:p>
    <w:p w14:paraId="51EDF851"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bCs/>
          <w:color w:val="000000"/>
          <w:sz w:val="27"/>
          <w:szCs w:val="27"/>
          <w:shd w:val="clear" w:color="auto" w:fill="FFFFFF"/>
          <w:lang w:val="uk-UA" w:eastAsia="en-US"/>
        </w:rPr>
        <w:t>Логопсихологія : навч</w:t>
      </w:r>
      <w:r w:rsidRPr="00DE263A">
        <w:rPr>
          <w:color w:val="000000"/>
          <w:sz w:val="27"/>
          <w:szCs w:val="27"/>
          <w:shd w:val="clear" w:color="auto" w:fill="FFFFFF"/>
          <w:lang w:val="uk-UA" w:eastAsia="en-US"/>
        </w:rPr>
        <w:t xml:space="preserve">. посібник / С. Ю. </w:t>
      </w:r>
      <w:r w:rsidRPr="00DE263A">
        <w:rPr>
          <w:bCs/>
          <w:color w:val="000000"/>
          <w:sz w:val="27"/>
          <w:szCs w:val="27"/>
          <w:shd w:val="clear" w:color="auto" w:fill="FFFFFF"/>
          <w:lang w:val="uk-UA" w:eastAsia="en-US"/>
        </w:rPr>
        <w:t>Конопляста</w:t>
      </w:r>
      <w:r w:rsidRPr="00DE263A">
        <w:rPr>
          <w:color w:val="000000"/>
          <w:sz w:val="27"/>
          <w:szCs w:val="27"/>
          <w:shd w:val="clear" w:color="auto" w:fill="FFFFFF"/>
          <w:lang w:val="uk-UA" w:eastAsia="en-US"/>
        </w:rPr>
        <w:t xml:space="preserve">, Т. В. Сак ; за ред. М. К. Шеремет. </w:t>
      </w:r>
      <w:r w:rsidRPr="00DE263A">
        <w:rPr>
          <w:color w:val="000000"/>
          <w:sz w:val="27"/>
          <w:szCs w:val="27"/>
          <w:shd w:val="clear" w:color="auto" w:fill="FFFFFF"/>
          <w:lang w:val="uk-UA" w:eastAsia="en-US"/>
        </w:rPr>
        <w:sym w:font="Symbol" w:char="F02D"/>
      </w:r>
      <w:r w:rsidRPr="00DE263A">
        <w:rPr>
          <w:color w:val="000000"/>
          <w:sz w:val="27"/>
          <w:szCs w:val="27"/>
          <w:shd w:val="clear" w:color="auto" w:fill="FFFFFF"/>
          <w:lang w:val="uk-UA" w:eastAsia="en-US"/>
        </w:rPr>
        <w:t xml:space="preserve"> К. : Знання, 2010. </w:t>
      </w:r>
      <w:r w:rsidRPr="00DE263A">
        <w:rPr>
          <w:color w:val="000000"/>
          <w:sz w:val="27"/>
          <w:szCs w:val="27"/>
          <w:shd w:val="clear" w:color="auto" w:fill="FFFFFF"/>
          <w:lang w:val="uk-UA" w:eastAsia="en-US"/>
        </w:rPr>
        <w:sym w:font="Symbol" w:char="F02D"/>
      </w:r>
      <w:r w:rsidRPr="00DE263A">
        <w:rPr>
          <w:color w:val="000000"/>
          <w:sz w:val="27"/>
          <w:szCs w:val="27"/>
          <w:shd w:val="clear" w:color="auto" w:fill="FFFFFF"/>
          <w:lang w:val="uk-UA" w:eastAsia="en-US"/>
        </w:rPr>
        <w:t xml:space="preserve"> 293 с</w:t>
      </w:r>
    </w:p>
    <w:p w14:paraId="315C12F1"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rPr>
        <w:t>Максименко С.</w:t>
      </w:r>
      <w:r w:rsidRPr="00DE263A">
        <w:rPr>
          <w:sz w:val="27"/>
          <w:szCs w:val="27"/>
          <w:lang w:val="uk-UA"/>
        </w:rPr>
        <w:t xml:space="preserve"> </w:t>
      </w:r>
      <w:r w:rsidRPr="00DE263A">
        <w:rPr>
          <w:sz w:val="27"/>
          <w:szCs w:val="27"/>
        </w:rPr>
        <w:t>Д. Загальна психологія / С.</w:t>
      </w:r>
      <w:r w:rsidRPr="00DE263A">
        <w:rPr>
          <w:sz w:val="27"/>
          <w:szCs w:val="27"/>
          <w:lang w:val="uk-UA"/>
        </w:rPr>
        <w:t xml:space="preserve"> </w:t>
      </w:r>
      <w:r w:rsidRPr="00DE263A">
        <w:rPr>
          <w:sz w:val="27"/>
          <w:szCs w:val="27"/>
        </w:rPr>
        <w:t>Д. Максименко, В.О. Соловієнко − К. : МАУП, 2000. – 256 с.</w:t>
      </w:r>
    </w:p>
    <w:p w14:paraId="344F8763"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 xml:space="preserve">Методичні рекомендації щодо складання індивідуальної програми розвитку учня з особливими освітніми потребами// Сайт Закарпатського інституту післядипломної освіти. </w:t>
      </w:r>
      <w:bookmarkStart w:id="29" w:name="_Hlk125650435"/>
      <w:r w:rsidRPr="00DE263A">
        <w:rPr>
          <w:color w:val="000000"/>
          <w:sz w:val="27"/>
          <w:szCs w:val="27"/>
          <w:lang w:val="uk-UA"/>
        </w:rPr>
        <w:t>– Електронний ресурс. – Режим доступу:</w:t>
      </w:r>
      <w:bookmarkEnd w:id="29"/>
      <w:r w:rsidRPr="00DE263A">
        <w:rPr>
          <w:color w:val="000000"/>
          <w:sz w:val="27"/>
          <w:szCs w:val="27"/>
          <w:lang w:val="uk-UA"/>
        </w:rPr>
        <w:t xml:space="preserve"> </w:t>
      </w:r>
      <w:hyperlink r:id="rId22" w:history="1">
        <w:r w:rsidRPr="00DE263A">
          <w:rPr>
            <w:rStyle w:val="a5"/>
            <w:sz w:val="27"/>
            <w:szCs w:val="27"/>
            <w:lang w:val="uk-UA"/>
          </w:rPr>
          <w:t>https://zakinppo.org.ua/kabineti/oblasnij-resursnij-centr-z-pidtrimki-inkljuzivnoi-</w:t>
        </w:r>
        <w:r w:rsidRPr="00DE263A">
          <w:rPr>
            <w:rStyle w:val="a5"/>
            <w:sz w:val="27"/>
            <w:szCs w:val="27"/>
            <w:lang w:val="uk-UA"/>
          </w:rPr>
          <w:lastRenderedPageBreak/>
          <w:t>osviti/metodichni-materiali/2025-metodichni-rekomendacii-schodo-skladannja-individualnoi-programi-rozvitku-uchnja-z-osoblivimi-osvitnimi-potrebami</w:t>
        </w:r>
      </w:hyperlink>
      <w:r w:rsidRPr="00DE263A">
        <w:rPr>
          <w:color w:val="000000"/>
          <w:sz w:val="27"/>
          <w:szCs w:val="27"/>
          <w:lang w:val="uk-UA"/>
        </w:rPr>
        <w:t xml:space="preserve"> (дата звернення 19. 12.2022).</w:t>
      </w:r>
    </w:p>
    <w:p w14:paraId="6A09A0A7"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bookmarkStart w:id="30" w:name="_Hlk125058114"/>
      <w:r w:rsidRPr="00DE263A">
        <w:rPr>
          <w:color w:val="000000"/>
          <w:sz w:val="27"/>
          <w:szCs w:val="27"/>
          <w:lang w:val="uk-UA"/>
        </w:rPr>
        <w:t>Миронова С.П. Основи корекційної педагогіки: навчально-методичний посібник/С.П. Миронова, О.В. Гаврилов, М. П. Матвєєва.- Кам’янець-Подільський: Кам’янець-Подільський національний університет імені Івана Огієнка, 2010.-264с.</w:t>
      </w:r>
    </w:p>
    <w:bookmarkEnd w:id="30"/>
    <w:p w14:paraId="0E650FA5"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 xml:space="preserve">Міжнародна класифікація функціонування, обмеження життєдіяльності та здоров’я: діти та підлітки (версія): МКФ-ДП. Всесвітня організація охорони здоров’я. 2007. </w:t>
      </w:r>
      <w:bookmarkStart w:id="31" w:name="_Hlk125651571"/>
      <w:r w:rsidRPr="00DE263A">
        <w:rPr>
          <w:color w:val="000000"/>
          <w:sz w:val="27"/>
          <w:szCs w:val="27"/>
          <w:lang w:val="uk-UA"/>
        </w:rPr>
        <w:t>– Електронний ресурс. – Режим доступу:</w:t>
      </w:r>
      <w:bookmarkEnd w:id="31"/>
      <w:r w:rsidRPr="00DE263A">
        <w:rPr>
          <w:color w:val="000000"/>
          <w:sz w:val="27"/>
          <w:szCs w:val="27"/>
          <w:lang w:val="uk-UA"/>
        </w:rPr>
        <w:t xml:space="preserve"> </w:t>
      </w:r>
      <w:hyperlink r:id="rId23" w:history="1">
        <w:r w:rsidRPr="00DE263A">
          <w:rPr>
            <w:rStyle w:val="a5"/>
            <w:sz w:val="27"/>
            <w:szCs w:val="27"/>
          </w:rPr>
          <w:t>https://moz.gov.ua/mkf</w:t>
        </w:r>
      </w:hyperlink>
      <w:r w:rsidRPr="00DE263A">
        <w:rPr>
          <w:sz w:val="27"/>
          <w:szCs w:val="27"/>
          <w:lang w:val="uk-UA"/>
        </w:rPr>
        <w:t xml:space="preserve"> </w:t>
      </w:r>
      <w:bookmarkStart w:id="32" w:name="_Hlk125651600"/>
      <w:r w:rsidRPr="00DE263A">
        <w:rPr>
          <w:color w:val="000000"/>
          <w:sz w:val="27"/>
          <w:szCs w:val="27"/>
          <w:lang w:val="uk-UA"/>
        </w:rPr>
        <w:t>(дата звернення 16. 10.2022)</w:t>
      </w:r>
    </w:p>
    <w:bookmarkEnd w:id="32"/>
    <w:p w14:paraId="5615F2C6"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rFonts w:eastAsiaTheme="minorHAnsi"/>
          <w:color w:val="000000"/>
          <w:sz w:val="27"/>
          <w:szCs w:val="27"/>
          <w:lang w:val="uk-UA" w:eastAsia="en-US"/>
        </w:rPr>
        <w:t xml:space="preserve">Мусевич В.С. </w:t>
      </w:r>
      <w:r w:rsidRPr="00DE263A">
        <w:rPr>
          <w:rFonts w:eastAsiaTheme="minorHAnsi"/>
          <w:sz w:val="27"/>
          <w:szCs w:val="27"/>
          <w:lang w:val="uk-UA" w:eastAsia="en-US"/>
        </w:rPr>
        <w:t>Феномени сенсорного розвитку дітей: підручник для студ. вузів. – К.: Видавничий центр «Академія», 2014. – 210 с.</w:t>
      </w:r>
    </w:p>
    <w:p w14:paraId="23E9171A"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Нагорна О. Б. Особливості корекційно-виховної роботи з дітьми з особливими освітніми потребами: навчально-методичний посібник Рівне, 2016. 141 с.</w:t>
      </w:r>
    </w:p>
    <w:p w14:paraId="4027F75E"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Організаційно-методичні засади діяльності інклюзивно-ресурсного центру: навчально-методичний посібник/За ред. М. А. Порошенко та ін. – Київ: 2018. – 318 с.</w:t>
      </w:r>
    </w:p>
    <w:p w14:paraId="5849B075"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Освіта дітей з порушеннями слуху: сучасні тенденції та технології : навч.-метод. посіб. / О.М. Таранченко, С.В. Литовченко, О.Ф. Федоренко, В.В. Жук, В.В. Литвинова, В.М. Шевченко. – К. : Вид ФОП Симоненко О.І., 2018. – 250 с.</w:t>
      </w:r>
    </w:p>
    <w:p w14:paraId="1E035425"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rPr>
        <w:t>Методи діагностики психічного розвитку дітей / І. М. Го ян, А. А. Палій // За ред. А.А. Палія. – Івано-Франківськ : Сим фонія форте, 2014. – 652 сс.</w:t>
      </w:r>
    </w:p>
    <w:p w14:paraId="00BFC88A"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 xml:space="preserve">Пахомова, Н.Г., Кононова, М.М. (2015). Спеціальна психологія. Полтава: АСМІ. Прохоренко, Л.І. (2021). </w:t>
      </w:r>
    </w:p>
    <w:p w14:paraId="587D1958"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Педагогічні умови сенсорного розвитку дітей дошкільного віку засобами образотворчого мистецтва / Н. Сех // Молодь і ринок. 2018. № 9. С. 150-154.</w:t>
      </w:r>
    </w:p>
    <w:p w14:paraId="4D402CDC"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rFonts w:eastAsiaTheme="minorHAnsi"/>
          <w:color w:val="000000"/>
          <w:sz w:val="27"/>
          <w:szCs w:val="27"/>
          <w:lang w:val="uk-UA" w:eastAsia="en-US"/>
        </w:rPr>
        <w:t>Половенко О.Л. Заняття по сенсорному вихованню (з дітьми раннього віку): посібник для вихователів дит. садка.– К.: Знання, 2013. – 96 с.</w:t>
      </w:r>
    </w:p>
    <w:p w14:paraId="3205E271"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lastRenderedPageBreak/>
        <w:t>Порошенко М. А. Інклюзивна  освіта: навчальний посібник. Київ : ТОВ «Агентство «Україна», 2019. 300 с.</w:t>
      </w:r>
    </w:p>
    <w:p w14:paraId="26CCDFD2"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Про освіту: Закон України від 05.09.2017 №2145-VІІІ  Урядовий кур’єр. 2017. 04 жовт. (№186)</w:t>
      </w:r>
    </w:p>
    <w:p w14:paraId="1CB33BCE" w14:textId="77777777" w:rsidR="00DE263A" w:rsidRPr="00DE263A" w:rsidRDefault="00DE263A" w:rsidP="00DE263A">
      <w:pPr>
        <w:numPr>
          <w:ilvl w:val="0"/>
          <w:numId w:val="72"/>
        </w:numPr>
        <w:autoSpaceDE w:val="0"/>
        <w:autoSpaceDN w:val="0"/>
        <w:adjustRightInd w:val="0"/>
        <w:spacing w:after="160" w:line="360" w:lineRule="auto"/>
        <w:ind w:left="0" w:firstLine="142"/>
        <w:contextualSpacing/>
        <w:jc w:val="both"/>
        <w:rPr>
          <w:color w:val="000000"/>
          <w:sz w:val="27"/>
          <w:szCs w:val="27"/>
          <w:lang w:val="uk-UA"/>
        </w:rPr>
      </w:pPr>
      <w:r w:rsidRPr="00DE263A">
        <w:rPr>
          <w:color w:val="000000"/>
          <w:sz w:val="27"/>
          <w:szCs w:val="27"/>
          <w:lang w:val="uk-UA"/>
        </w:rPr>
        <w:t xml:space="preserve">Психологічний супровід дітей з особливими потребами та їхніх родин в умовах кризових викликів. Вісник Національної академії педагогічних наук України, 3 (1). – Електронний ресурс. – Режим доступу: </w:t>
      </w:r>
      <w:hyperlink r:id="rId24" w:history="1">
        <w:r w:rsidRPr="00DE263A">
          <w:rPr>
            <w:rStyle w:val="a5"/>
            <w:sz w:val="27"/>
            <w:szCs w:val="27"/>
          </w:rPr>
          <w:t>https://visnyk.naps.gov.ua/index.php/journal/article/view/147</w:t>
        </w:r>
      </w:hyperlink>
      <w:r w:rsidRPr="00DE263A">
        <w:rPr>
          <w:sz w:val="27"/>
          <w:szCs w:val="27"/>
          <w:lang w:val="uk-UA"/>
        </w:rPr>
        <w:t xml:space="preserve"> </w:t>
      </w:r>
      <w:r w:rsidRPr="00DE263A">
        <w:rPr>
          <w:color w:val="000000"/>
          <w:sz w:val="27"/>
          <w:szCs w:val="27"/>
          <w:lang w:val="uk-UA"/>
        </w:rPr>
        <w:t>(дата звернення 06. 11.2022)</w:t>
      </w:r>
    </w:p>
    <w:p w14:paraId="230A1060" w14:textId="77777777" w:rsidR="00DE263A" w:rsidRPr="00DE263A" w:rsidRDefault="00DE263A" w:rsidP="00DE263A">
      <w:pPr>
        <w:numPr>
          <w:ilvl w:val="0"/>
          <w:numId w:val="72"/>
        </w:numPr>
        <w:autoSpaceDE w:val="0"/>
        <w:autoSpaceDN w:val="0"/>
        <w:adjustRightInd w:val="0"/>
        <w:spacing w:after="160" w:line="360" w:lineRule="auto"/>
        <w:ind w:left="0" w:firstLine="142"/>
        <w:contextualSpacing/>
        <w:jc w:val="both"/>
        <w:rPr>
          <w:color w:val="000000"/>
          <w:sz w:val="27"/>
          <w:szCs w:val="27"/>
          <w:lang w:val="uk-UA"/>
        </w:rPr>
      </w:pPr>
      <w:r w:rsidRPr="00DE263A">
        <w:rPr>
          <w:sz w:val="27"/>
          <w:szCs w:val="27"/>
        </w:rPr>
        <w:t>Розвиваючі ігри, допомога Кюїзенера. Розвиваючі ігри, допомога Д’єнеша. На допомогу методичній службі (інструктивно-методичні матеріали на допомогу методистам, які опікуються дошкільною освітою) / Укл. Л. Б. Міщенко. Суми: Ніко, 2013. 112 с.</w:t>
      </w:r>
      <w:r w:rsidRPr="00DE263A">
        <w:rPr>
          <w:sz w:val="27"/>
          <w:szCs w:val="27"/>
          <w:lang w:val="uk-UA"/>
        </w:rPr>
        <w:t xml:space="preserve"> </w:t>
      </w:r>
    </w:p>
    <w:p w14:paraId="5422F1BD"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 xml:space="preserve">Садовская Ю.Е. Сенсорные расстройства у детей, систематизация и диагностика // Особый ребенок. Исследования и опыт помощи. Вып. 6–7: науч.-практ. сб. / Сост. М. С. Шапиро М. : Теревинф, 2016. 28–40 С. </w:t>
      </w:r>
    </w:p>
    <w:p w14:paraId="5BA0C8B5"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 xml:space="preserve">Сенсорная интеграция – метод коррекции первичного нарушения при расстройствах аутистического спектра: методическое пособие / Составитель Т.В. Кондратьева. Самара. 2018. 122 с. </w:t>
      </w:r>
    </w:p>
    <w:p w14:paraId="4240BAEB"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 xml:space="preserve">Сенсорний розвиток дошкільнят. Ранній вік / М. Л. Кривоніс, О. Л. Дроботій. Харків : Вид-во «Ранок», 2015. 192 с. </w:t>
      </w:r>
    </w:p>
    <w:p w14:paraId="33407443"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Скрипник Т. В. Сенсомоторна інтеграція як основа успішного навчання дитини з аутизмом : метод. рек. / Т. В. Скрипник. – Київ, 2017. – 42 с.</w:t>
      </w:r>
    </w:p>
    <w:p w14:paraId="4AB9081B"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Скрипник Т. Сенсорна інтеграція як підґрунтя цілісного розвитку дітей з аутизмом / Т. Скрипник // Особлива дитина: навчання і виховання. – 2016. – 4 (80) – с. 24-31.</w:t>
      </w:r>
    </w:p>
    <w:p w14:paraId="3778BE83"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 xml:space="preserve">Скрипник Т. Сенсорна інтеграція як підґрунтя цілісного розвитку дітей з аутизмом / Т. Скрипник // Особлива дитина: навчання і виховання. 2016. 4 (80) с. 24-31. </w:t>
      </w:r>
    </w:p>
    <w:p w14:paraId="2E31851A"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lastRenderedPageBreak/>
        <w:t xml:space="preserve">Спеціальна педагогіка з історією </w:t>
      </w:r>
      <w:r w:rsidRPr="00DE263A">
        <w:rPr>
          <w:color w:val="000000"/>
          <w:sz w:val="27"/>
          <w:szCs w:val="27"/>
        </w:rPr>
        <w:t>[</w:t>
      </w:r>
      <w:r w:rsidRPr="00DE263A">
        <w:rPr>
          <w:color w:val="000000"/>
          <w:sz w:val="27"/>
          <w:szCs w:val="27"/>
          <w:lang w:val="uk-UA"/>
        </w:rPr>
        <w:t>Текст</w:t>
      </w:r>
      <w:r w:rsidRPr="00DE263A">
        <w:rPr>
          <w:color w:val="000000"/>
          <w:sz w:val="27"/>
          <w:szCs w:val="27"/>
        </w:rPr>
        <w:t>]</w:t>
      </w:r>
      <w:r w:rsidRPr="00DE263A">
        <w:rPr>
          <w:color w:val="000000"/>
          <w:sz w:val="27"/>
          <w:szCs w:val="27"/>
          <w:lang w:val="uk-UA"/>
        </w:rPr>
        <w:t>: навч. посіб. для студ. спец. 6.010100- «Корекційна освіта»/ Н. Г. Пахомова; Полтав. нац. пед. ун-т ім. В. Г. Короленка. 2-ге вид., випр., перероб., - Полтава: АСМІ, 2012.-279с.</w:t>
      </w:r>
    </w:p>
    <w:p w14:paraId="3CCC044C"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rPr>
        <w:t>Сучасні технології формування логіко-математичної компетентності в дітей дошкільного та молодшого шкільного віку / за заг. ред. Н. П. Тарнавської., Н. Ю. Рудницької, Ю. М. Мурашевич. Житомир: ФОП «Левковець», 2015. 430 с.</w:t>
      </w:r>
    </w:p>
    <w:p w14:paraId="79CDA6E1"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rPr>
        <w:t>Столяренко О. Б. Психологія особистості. Навч. посіб. – К.: Центр учбової літератури, 2012. – 280 с.</w:t>
      </w:r>
    </w:p>
    <w:p w14:paraId="61880CAF"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Тарасун</w:t>
      </w:r>
      <w:r w:rsidRPr="00DE263A">
        <w:rPr>
          <w:sz w:val="27"/>
          <w:szCs w:val="27"/>
        </w:rPr>
        <w:t xml:space="preserve"> </w:t>
      </w:r>
      <w:r w:rsidRPr="00DE263A">
        <w:rPr>
          <w:sz w:val="27"/>
          <w:szCs w:val="27"/>
          <w:lang w:val="uk-UA"/>
        </w:rPr>
        <w:t>В. В. Аутологія: теорія і практика. Підручник. В Тарасун – К.: «Вадекс», 2018. – c.590.</w:t>
      </w:r>
    </w:p>
    <w:p w14:paraId="3B5B74A9"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Технології психолого-педагогічного супроводу дітей з аутизмом в освітньому просторі: навч.-наочн. посіб. / Уклад. Скрипник Т. Харків: Факт, 2015. 40 с.</w:t>
      </w:r>
    </w:p>
    <w:p w14:paraId="3E973E21"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Токарева Н. М. Основи вікової психології: навч.-метод. посіб. / Н. М. Токарева, А. В. Шамне. Кривий Ріг, 2013. – 283с.</w:t>
      </w:r>
    </w:p>
    <w:p w14:paraId="4B373D72"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Трикоз С.В. Корекція сенсорного розвитку розумово відсталих дошкільників засобами дидактичних ігор та вправ : автореф. дис. канд. пед. наук : 13.00.02 Київ. 2012.20 с.</w:t>
      </w:r>
    </w:p>
    <w:p w14:paraId="213D26DE"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Трикоз С.В. Ми поруч. Діти з порушеннями інтелектуального розвитку / С.В. Трикоз, Г.О. Блеч. – Харків: Видавництво «Ранок», ВГ «Кенгуру». – 2019. – 32 с. – (Серія «Поради батькам і педагогам»)</w:t>
      </w:r>
    </w:p>
    <w:p w14:paraId="4208CE11"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 xml:space="preserve">Трикоз С.В. Сенсорний компонент підготовки розумово відсталих дітей до шкільного навчання / С.В. Трикоз // Дидактичні та соціально-психологічні аспекти корекційної роботи у спеціальній школі : наук.-метод. зб. / АПН України, Інститут дефектології. – К., 2000. Вип. 1. С. 81-84. </w:t>
      </w:r>
    </w:p>
    <w:p w14:paraId="66D63D96"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 xml:space="preserve">Трикоз, С.В., Блеч, Г.О. (2018). Дитина з порушеннями інтелектуального розвитку. Харків: Вид-во «Ранок», ВГ «Кенгуру». </w:t>
      </w:r>
    </w:p>
    <w:p w14:paraId="44059469"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 xml:space="preserve">Тріщун Н.А. Сенсорний розвиток дітей дошкільного віку. Ржищів, 2013. 44 с. (протокол №1 від 20.08.2013 Ржищівська міськрада). </w:t>
      </w:r>
    </w:p>
    <w:p w14:paraId="251B4FB8"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lastRenderedPageBreak/>
        <w:t>Усі заняття в групі раннього віку. 3-й рік життя. [Текст] /Уклад. О.А Шевцова. Х.: ВГ « Основа», 2015. 222 [2] с.: табл.</w:t>
      </w:r>
    </w:p>
    <w:p w14:paraId="23CE1BF0"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 xml:space="preserve">Фаласеніді Т. М. Порушення сенсорної інтеграції у дітей з особливими потребами / Т. М. Фаласеніді, М. Я. Козак // Молодий вчений. 2017. №9 (49). </w:t>
      </w:r>
    </w:p>
    <w:p w14:paraId="351294B7"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Хмизова О. В., Остапенко Н. В. Організація психокорекційної роботи з батьками дітей з особливими потребами як складова цілісного процесу ранньої соціальної реабілітації. Соціальна робота в Україні: теорія і практика : науково-мето-дичний журнал. 2011. № 3-4. С. 203–211.</w:t>
      </w:r>
    </w:p>
    <w:p w14:paraId="24DFF1BF"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Чеботарьова О. В. Сучасні підходи до трудового навчання учнів з порушеннями опорно-рухового апарату та інтелекту / О.В. Чеботарьова // Особлива дитина: навчання і виховання. – 2017. – № 4 (84). – С. 56-64.</w:t>
      </w:r>
    </w:p>
    <w:p w14:paraId="3E49E7E1"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Чеботарьова О.В. Метелики в обладунках. Діти з ДЦП / О.В. Чеботарьова, І.В. Гладченко. – Харків: Видавництво «Ранок», ВГ «Кенгуру». – 2019. – 32 с. – (Серія «Поради батькам і педагогам»)</w:t>
      </w:r>
    </w:p>
    <w:p w14:paraId="3451851F"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 xml:space="preserve">Чеботарьова, О.В., Гладченко, І.В., Ярмола, Н.А. Основи діагностичної діяльності корекційного педагога в роботі з дітьми з комплексними порушеннями розвитку. К.: ІСПП імені Миколи Ярмаченка НАПН України, 2019. – Електронний ресурс. – Режим доступу: </w:t>
      </w:r>
      <w:hyperlink r:id="rId25" w:history="1">
        <w:r w:rsidRPr="00DE263A">
          <w:rPr>
            <w:rStyle w:val="a5"/>
            <w:sz w:val="27"/>
            <w:szCs w:val="27"/>
          </w:rPr>
          <w:t>https://lib.iitta.gov.ua/718307/</w:t>
        </w:r>
      </w:hyperlink>
      <w:r w:rsidRPr="00DE263A">
        <w:rPr>
          <w:sz w:val="27"/>
          <w:szCs w:val="27"/>
          <w:lang w:val="uk-UA"/>
        </w:rPr>
        <w:t xml:space="preserve"> </w:t>
      </w:r>
      <w:r w:rsidRPr="00DE263A">
        <w:rPr>
          <w:color w:val="000000"/>
          <w:sz w:val="27"/>
          <w:szCs w:val="27"/>
          <w:lang w:val="uk-UA"/>
        </w:rPr>
        <w:t>(дата звернення 12. 12.2022)</w:t>
      </w:r>
    </w:p>
    <w:p w14:paraId="366CBCB2"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Чуприков А. П., Чорна Т. В. Про нетрадиційні засоби відновлення сенсорної інтеграції при дитячому аутизмі. Фітотерапія. 2017. № 3. С. 73–77</w:t>
      </w:r>
    </w:p>
    <w:p w14:paraId="048FC89E"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Шевців З. М. Основи інклюзивної педагогіки [текст]: підручник/ З.М. Шевців – Київ: «Центр учбової літератури», 2016.-248с.</w:t>
      </w:r>
    </w:p>
    <w:p w14:paraId="1B10019C"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t>Шестопалова О. П. и др. Теорія і практика інклюзивної освіти [навчально-методичний посібник]. Кривий Ріг : Вид-во ФОП «Чернявський», 2019. 165 с.</w:t>
      </w:r>
    </w:p>
    <w:p w14:paraId="501A7797"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rFonts w:eastAsiaTheme="minorHAnsi"/>
          <w:sz w:val="27"/>
          <w:szCs w:val="27"/>
          <w:lang w:val="uk-UA" w:eastAsia="en-US"/>
        </w:rPr>
        <w:t>Щелованов Н.М. Ясла і будинку дитини – завдання виховання. – В кн.: Виховання дітей раннього віку в дитячих установах. М., 1960. – 122с.</w:t>
      </w:r>
    </w:p>
    <w:p w14:paraId="226AC55B"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sz w:val="27"/>
          <w:szCs w:val="27"/>
          <w:lang w:val="uk-UA"/>
        </w:rPr>
        <w:t>Ярмола Н. А. Діти дощу. Діти з розладами аутистичного спектра / Н.А. Ярмола. – Харків: Видавництво «Ранок», ВГ «Кенгуру». – 2019. – 32 с. – (Серія «Поради батькам і педагогам»)</w:t>
      </w:r>
    </w:p>
    <w:p w14:paraId="7522044E" w14:textId="77777777" w:rsidR="00DE263A" w:rsidRPr="00DE263A" w:rsidRDefault="00DE263A" w:rsidP="00DE263A">
      <w:pPr>
        <w:numPr>
          <w:ilvl w:val="0"/>
          <w:numId w:val="72"/>
        </w:numPr>
        <w:autoSpaceDE w:val="0"/>
        <w:autoSpaceDN w:val="0"/>
        <w:adjustRightInd w:val="0"/>
        <w:spacing w:after="160" w:line="360" w:lineRule="auto"/>
        <w:ind w:left="0" w:firstLine="141"/>
        <w:contextualSpacing/>
        <w:jc w:val="both"/>
        <w:rPr>
          <w:color w:val="000000"/>
          <w:sz w:val="27"/>
          <w:szCs w:val="27"/>
          <w:lang w:val="uk-UA"/>
        </w:rPr>
      </w:pPr>
      <w:r w:rsidRPr="00DE263A">
        <w:rPr>
          <w:color w:val="000000"/>
          <w:sz w:val="27"/>
          <w:szCs w:val="27"/>
          <w:lang w:val="uk-UA"/>
        </w:rPr>
        <w:lastRenderedPageBreak/>
        <w:t>Ярмола, Н. А., Тороп, К. С. Системоутворювальна роль компетентностей в організації навчального процесу для дітей з особливими потребами/ Ярмола, Н. А., Тороп, К. С.// Вид-во НПУ ім. МП Драгоманова. – 2021. – № 40. – С. 99-106</w:t>
      </w:r>
    </w:p>
    <w:bookmarkEnd w:id="25"/>
    <w:p w14:paraId="0DD45366" w14:textId="58E762F3" w:rsidR="00CC3CAB" w:rsidRDefault="00CC3CAB">
      <w:pPr>
        <w:spacing w:after="160" w:line="259" w:lineRule="auto"/>
        <w:rPr>
          <w:color w:val="000000"/>
          <w:sz w:val="28"/>
          <w:szCs w:val="28"/>
          <w:lang w:val="uk-UA"/>
        </w:rPr>
      </w:pPr>
      <w:r>
        <w:rPr>
          <w:color w:val="000000"/>
          <w:sz w:val="28"/>
          <w:szCs w:val="28"/>
          <w:lang w:val="uk-UA"/>
        </w:rPr>
        <w:br w:type="page"/>
      </w:r>
    </w:p>
    <w:p w14:paraId="3FCBF352" w14:textId="77777777" w:rsidR="00937A8E" w:rsidRDefault="00937A8E" w:rsidP="00502108">
      <w:pPr>
        <w:autoSpaceDE w:val="0"/>
        <w:autoSpaceDN w:val="0"/>
        <w:adjustRightInd w:val="0"/>
        <w:spacing w:line="360" w:lineRule="auto"/>
        <w:ind w:firstLine="567"/>
        <w:contextualSpacing/>
        <w:jc w:val="both"/>
        <w:rPr>
          <w:color w:val="000000"/>
          <w:sz w:val="28"/>
          <w:szCs w:val="28"/>
          <w:lang w:val="uk-UA"/>
        </w:rPr>
      </w:pPr>
      <w:bookmarkStart w:id="33" w:name="_GoBack"/>
      <w:bookmarkEnd w:id="33"/>
    </w:p>
    <w:p w14:paraId="38D1A532" w14:textId="3F4190AD" w:rsidR="00F4076C" w:rsidRPr="00085D9A" w:rsidRDefault="00E07ADB" w:rsidP="00502108">
      <w:pPr>
        <w:shd w:val="clear" w:color="auto" w:fill="FFFFFF"/>
        <w:spacing w:line="360" w:lineRule="auto"/>
        <w:ind w:firstLine="567"/>
        <w:jc w:val="center"/>
        <w:rPr>
          <w:b/>
          <w:bCs/>
          <w:sz w:val="28"/>
          <w:szCs w:val="28"/>
          <w:lang w:val="uk-UA"/>
        </w:rPr>
      </w:pPr>
      <w:r w:rsidRPr="00085D9A">
        <w:rPr>
          <w:b/>
          <w:bCs/>
          <w:sz w:val="28"/>
          <w:szCs w:val="28"/>
          <w:lang w:val="uk-UA"/>
        </w:rPr>
        <w:t>Д</w:t>
      </w:r>
      <w:r w:rsidR="00F4076C" w:rsidRPr="00085D9A">
        <w:rPr>
          <w:b/>
          <w:bCs/>
          <w:sz w:val="28"/>
          <w:szCs w:val="28"/>
          <w:lang w:val="uk-UA"/>
        </w:rPr>
        <w:t>ОДАТКИ</w:t>
      </w:r>
    </w:p>
    <w:p w14:paraId="5DBB4E79" w14:textId="77777777" w:rsidR="00F4076C" w:rsidRDefault="00F4076C" w:rsidP="00163493">
      <w:pPr>
        <w:shd w:val="clear" w:color="auto" w:fill="FFFFFF"/>
        <w:spacing w:line="360" w:lineRule="auto"/>
        <w:ind w:firstLine="567"/>
        <w:jc w:val="right"/>
        <w:rPr>
          <w:sz w:val="28"/>
          <w:szCs w:val="28"/>
          <w:lang w:val="uk-UA"/>
        </w:rPr>
      </w:pPr>
      <w:r>
        <w:rPr>
          <w:sz w:val="28"/>
          <w:szCs w:val="28"/>
          <w:lang w:val="uk-UA"/>
        </w:rPr>
        <w:t>Додаток А</w:t>
      </w:r>
    </w:p>
    <w:p w14:paraId="75BE5397" w14:textId="77777777" w:rsidR="000347E2" w:rsidRPr="000347E2" w:rsidRDefault="000347E2" w:rsidP="00502108">
      <w:pPr>
        <w:spacing w:line="360" w:lineRule="auto"/>
        <w:ind w:firstLine="567"/>
        <w:jc w:val="center"/>
        <w:rPr>
          <w:b/>
          <w:sz w:val="28"/>
          <w:szCs w:val="28"/>
          <w:lang w:val="uk-UA"/>
        </w:rPr>
      </w:pPr>
      <w:r w:rsidRPr="000347E2">
        <w:rPr>
          <w:b/>
          <w:sz w:val="28"/>
          <w:szCs w:val="28"/>
          <w:lang w:val="uk-UA"/>
        </w:rPr>
        <w:t>Діагностичний опитувальник</w:t>
      </w:r>
    </w:p>
    <w:p w14:paraId="2199CDAE" w14:textId="77777777" w:rsidR="000347E2" w:rsidRPr="000347E2" w:rsidRDefault="000347E2" w:rsidP="00502108">
      <w:pPr>
        <w:spacing w:line="360" w:lineRule="auto"/>
        <w:ind w:firstLine="567"/>
        <w:jc w:val="both"/>
        <w:rPr>
          <w:sz w:val="28"/>
          <w:szCs w:val="28"/>
          <w:lang w:val="uk-UA"/>
        </w:rPr>
      </w:pPr>
      <w:r w:rsidRPr="000347E2">
        <w:rPr>
          <w:sz w:val="28"/>
          <w:szCs w:val="28"/>
          <w:lang w:val="uk-UA"/>
        </w:rPr>
        <w:t>Задача даного діагностичного опитувальника – надати важливу інформацію про сенсорну систему дитини батькам та спеціалістам, які контактують з дитиною. Просимо звернути увагу на наступні моменти:</w:t>
      </w:r>
    </w:p>
    <w:p w14:paraId="24744F93" w14:textId="77777777" w:rsidR="000347E2" w:rsidRPr="000347E2" w:rsidRDefault="000347E2" w:rsidP="00502108">
      <w:pPr>
        <w:numPr>
          <w:ilvl w:val="0"/>
          <w:numId w:val="18"/>
        </w:numPr>
        <w:spacing w:line="360" w:lineRule="auto"/>
        <w:ind w:left="0" w:firstLine="567"/>
        <w:contextualSpacing/>
        <w:jc w:val="both"/>
        <w:rPr>
          <w:sz w:val="28"/>
          <w:szCs w:val="28"/>
          <w:lang w:val="uk-UA"/>
        </w:rPr>
      </w:pPr>
      <w:r w:rsidRPr="000347E2">
        <w:rPr>
          <w:sz w:val="28"/>
          <w:szCs w:val="28"/>
          <w:lang w:val="uk-UA"/>
        </w:rPr>
        <w:t>які ознаки демонструє Ваша дитина;</w:t>
      </w:r>
    </w:p>
    <w:p w14:paraId="1D1D7932" w14:textId="77777777" w:rsidR="000347E2" w:rsidRPr="000347E2" w:rsidRDefault="000347E2" w:rsidP="00502108">
      <w:pPr>
        <w:numPr>
          <w:ilvl w:val="0"/>
          <w:numId w:val="18"/>
        </w:numPr>
        <w:spacing w:line="360" w:lineRule="auto"/>
        <w:ind w:left="0" w:firstLine="567"/>
        <w:contextualSpacing/>
        <w:jc w:val="both"/>
        <w:rPr>
          <w:sz w:val="28"/>
          <w:szCs w:val="28"/>
          <w:lang w:val="uk-UA"/>
        </w:rPr>
      </w:pPr>
      <w:r w:rsidRPr="000347E2">
        <w:rPr>
          <w:sz w:val="28"/>
          <w:szCs w:val="28"/>
          <w:lang w:val="uk-UA"/>
        </w:rPr>
        <w:t>до якої категорії відносяться її труднощі;</w:t>
      </w:r>
    </w:p>
    <w:p w14:paraId="0EBF2EE3" w14:textId="77777777" w:rsidR="000347E2" w:rsidRPr="000347E2" w:rsidRDefault="000347E2" w:rsidP="00502108">
      <w:pPr>
        <w:numPr>
          <w:ilvl w:val="0"/>
          <w:numId w:val="18"/>
        </w:numPr>
        <w:spacing w:line="360" w:lineRule="auto"/>
        <w:ind w:left="0" w:firstLine="567"/>
        <w:contextualSpacing/>
        <w:jc w:val="both"/>
        <w:rPr>
          <w:sz w:val="28"/>
          <w:szCs w:val="28"/>
          <w:lang w:val="uk-UA"/>
        </w:rPr>
      </w:pPr>
      <w:r w:rsidRPr="000347E2">
        <w:rPr>
          <w:sz w:val="28"/>
          <w:szCs w:val="28"/>
          <w:lang w:val="uk-UA"/>
        </w:rPr>
        <w:t>до якої міри ці труднощі заважають дитині в звичайному житті.</w:t>
      </w:r>
    </w:p>
    <w:p w14:paraId="57766506" w14:textId="77777777" w:rsidR="000347E2" w:rsidRPr="000347E2" w:rsidRDefault="000347E2" w:rsidP="00502108">
      <w:pPr>
        <w:spacing w:line="360" w:lineRule="auto"/>
        <w:ind w:firstLine="567"/>
        <w:jc w:val="both"/>
        <w:rPr>
          <w:sz w:val="28"/>
          <w:szCs w:val="28"/>
          <w:lang w:val="uk-UA"/>
        </w:rPr>
      </w:pPr>
      <w:r w:rsidRPr="000347E2">
        <w:rPr>
          <w:sz w:val="28"/>
          <w:szCs w:val="28"/>
          <w:lang w:val="uk-UA"/>
        </w:rPr>
        <w:t>Можливо трапиться так, що в одній категорії виявиться багато пунктів, а в іншій – зовсім нічого, або ж по декілька у всіх категоріях. Це допоможе вибрати напрямок для подальшої діагностики та корекції.</w:t>
      </w:r>
    </w:p>
    <w:p w14:paraId="740E779C" w14:textId="77777777" w:rsidR="000347E2" w:rsidRPr="000347E2" w:rsidRDefault="000347E2" w:rsidP="00502108">
      <w:pPr>
        <w:spacing w:line="360" w:lineRule="auto"/>
        <w:ind w:firstLine="567"/>
        <w:jc w:val="both"/>
        <w:rPr>
          <w:b/>
          <w:i/>
          <w:sz w:val="28"/>
          <w:szCs w:val="28"/>
          <w:lang w:val="uk-UA"/>
        </w:rPr>
      </w:pPr>
      <w:r w:rsidRPr="000347E2">
        <w:rPr>
          <w:b/>
          <w:i/>
          <w:sz w:val="28"/>
          <w:szCs w:val="28"/>
          <w:lang w:val="uk-UA"/>
        </w:rPr>
        <w:t>Підкресліть, будь ласка, в тексті опитувальника, ті ствердження, які характеризують Вашу дитину.</w:t>
      </w:r>
    </w:p>
    <w:p w14:paraId="6A0F931B" w14:textId="77777777" w:rsidR="000347E2" w:rsidRPr="000347E2" w:rsidRDefault="000347E2" w:rsidP="00502108">
      <w:pPr>
        <w:spacing w:line="360" w:lineRule="auto"/>
        <w:ind w:firstLine="567"/>
        <w:jc w:val="center"/>
        <w:rPr>
          <w:b/>
          <w:sz w:val="28"/>
          <w:szCs w:val="28"/>
          <w:lang w:val="uk-UA"/>
        </w:rPr>
      </w:pPr>
      <w:r w:rsidRPr="000347E2">
        <w:rPr>
          <w:b/>
          <w:sz w:val="28"/>
          <w:szCs w:val="28"/>
          <w:lang w:val="uk-UA"/>
        </w:rPr>
        <w:t>ТАКТИЛЬНЕ СПРИЙНЯТТЯ</w:t>
      </w:r>
    </w:p>
    <w:p w14:paraId="728B6153" w14:textId="47825E3B" w:rsidR="000347E2" w:rsidRPr="000347E2" w:rsidRDefault="000347E2" w:rsidP="00502108">
      <w:pPr>
        <w:spacing w:line="360" w:lineRule="auto"/>
        <w:ind w:firstLine="567"/>
        <w:jc w:val="both"/>
        <w:rPr>
          <w:b/>
          <w:sz w:val="28"/>
          <w:szCs w:val="28"/>
          <w:lang w:val="uk-UA"/>
        </w:rPr>
      </w:pPr>
      <w:r w:rsidRPr="000347E2">
        <w:rPr>
          <w:b/>
          <w:sz w:val="28"/>
          <w:szCs w:val="28"/>
          <w:lang w:val="uk-UA"/>
        </w:rPr>
        <w:t>Гіперсенсетивність до дотику</w:t>
      </w:r>
    </w:p>
    <w:p w14:paraId="6821AA48" w14:textId="099618D5" w:rsidR="000347E2" w:rsidRPr="00AE07D7" w:rsidRDefault="000347E2" w:rsidP="00232919">
      <w:pPr>
        <w:pStyle w:val="a3"/>
        <w:numPr>
          <w:ilvl w:val="1"/>
          <w:numId w:val="29"/>
        </w:numPr>
        <w:spacing w:line="360" w:lineRule="auto"/>
        <w:ind w:left="0" w:firstLine="284"/>
        <w:jc w:val="both"/>
        <w:rPr>
          <w:sz w:val="28"/>
          <w:szCs w:val="28"/>
          <w:lang w:val="uk-UA"/>
        </w:rPr>
      </w:pPr>
      <w:r w:rsidRPr="00AE07D7">
        <w:rPr>
          <w:sz w:val="28"/>
          <w:szCs w:val="28"/>
          <w:lang w:val="uk-UA"/>
        </w:rPr>
        <w:t>легке або несподіване доторкання викликає страх, тривогу, агресію;</w:t>
      </w:r>
    </w:p>
    <w:p w14:paraId="6E8E732E" w14:textId="0764C094" w:rsidR="000347E2" w:rsidRPr="00AE07D7" w:rsidRDefault="000347E2" w:rsidP="00232919">
      <w:pPr>
        <w:pStyle w:val="a3"/>
        <w:numPr>
          <w:ilvl w:val="1"/>
          <w:numId w:val="29"/>
        </w:numPr>
        <w:spacing w:line="360" w:lineRule="auto"/>
        <w:ind w:left="0" w:firstLine="284"/>
        <w:jc w:val="both"/>
        <w:rPr>
          <w:sz w:val="28"/>
          <w:szCs w:val="28"/>
          <w:lang w:val="uk-UA"/>
        </w:rPr>
      </w:pPr>
      <w:r w:rsidRPr="00AE07D7">
        <w:rPr>
          <w:sz w:val="28"/>
          <w:szCs w:val="28"/>
          <w:lang w:val="uk-UA"/>
        </w:rPr>
        <w:t>в період першого року життя не подобалося/не подобається, щоб її брали  на руки, обіймали, можливо, вигибала спину, відсовувалася;</w:t>
      </w:r>
    </w:p>
    <w:p w14:paraId="69E5A28C" w14:textId="78A057B0" w:rsidR="000347E2" w:rsidRPr="00AE07D7" w:rsidRDefault="000347E2" w:rsidP="00232919">
      <w:pPr>
        <w:pStyle w:val="a3"/>
        <w:numPr>
          <w:ilvl w:val="1"/>
          <w:numId w:val="29"/>
        </w:numPr>
        <w:spacing w:line="360" w:lineRule="auto"/>
        <w:ind w:left="0" w:firstLine="284"/>
        <w:jc w:val="both"/>
        <w:rPr>
          <w:sz w:val="28"/>
          <w:szCs w:val="28"/>
          <w:lang w:val="uk-UA"/>
        </w:rPr>
      </w:pPr>
      <w:r w:rsidRPr="00AE07D7">
        <w:rPr>
          <w:sz w:val="28"/>
          <w:szCs w:val="28"/>
          <w:lang w:val="uk-UA"/>
        </w:rPr>
        <w:t>боїться або прагне запобігти знаходженню близько до інших людей або ровесників (особливо в чергах);</w:t>
      </w:r>
    </w:p>
    <w:p w14:paraId="2999B1FF" w14:textId="7E5E6BC9" w:rsidR="000347E2" w:rsidRPr="00AE07D7" w:rsidRDefault="000347E2" w:rsidP="00232919">
      <w:pPr>
        <w:pStyle w:val="a3"/>
        <w:numPr>
          <w:ilvl w:val="1"/>
          <w:numId w:val="29"/>
        </w:numPr>
        <w:spacing w:line="360" w:lineRule="auto"/>
        <w:ind w:left="0" w:firstLine="284"/>
        <w:jc w:val="both"/>
        <w:rPr>
          <w:sz w:val="28"/>
          <w:szCs w:val="28"/>
          <w:lang w:val="uk-UA"/>
        </w:rPr>
      </w:pPr>
      <w:r w:rsidRPr="00AE07D7">
        <w:rPr>
          <w:sz w:val="28"/>
          <w:szCs w:val="28"/>
          <w:lang w:val="uk-UA"/>
        </w:rPr>
        <w:t>лякається, якщо хтось/щось доторкнеться ззаду або в ситуації, коли того, хто торкається не видно (наприклад, під ковдрою);</w:t>
      </w:r>
    </w:p>
    <w:p w14:paraId="084E5503" w14:textId="0B10A673" w:rsidR="000347E2" w:rsidRPr="00AE07D7" w:rsidRDefault="000347E2" w:rsidP="00232919">
      <w:pPr>
        <w:pStyle w:val="a3"/>
        <w:numPr>
          <w:ilvl w:val="1"/>
          <w:numId w:val="29"/>
        </w:numPr>
        <w:spacing w:line="360" w:lineRule="auto"/>
        <w:ind w:left="0" w:firstLine="284"/>
        <w:jc w:val="both"/>
        <w:rPr>
          <w:sz w:val="28"/>
          <w:szCs w:val="28"/>
          <w:lang w:val="uk-UA"/>
        </w:rPr>
      </w:pPr>
      <w:r w:rsidRPr="00AE07D7">
        <w:rPr>
          <w:sz w:val="28"/>
          <w:szCs w:val="28"/>
          <w:lang w:val="uk-UA"/>
        </w:rPr>
        <w:t>не подобається зачісуватися;</w:t>
      </w:r>
    </w:p>
    <w:p w14:paraId="4020119B" w14:textId="49373772" w:rsidR="000347E2" w:rsidRPr="00AE07D7" w:rsidRDefault="000347E2" w:rsidP="00232919">
      <w:pPr>
        <w:pStyle w:val="a3"/>
        <w:numPr>
          <w:ilvl w:val="1"/>
          <w:numId w:val="29"/>
        </w:numPr>
        <w:spacing w:line="360" w:lineRule="auto"/>
        <w:ind w:left="0" w:firstLine="284"/>
        <w:jc w:val="both"/>
        <w:rPr>
          <w:sz w:val="28"/>
          <w:szCs w:val="28"/>
          <w:lang w:val="uk-UA"/>
        </w:rPr>
      </w:pPr>
      <w:r w:rsidRPr="00AE07D7">
        <w:rPr>
          <w:sz w:val="28"/>
          <w:szCs w:val="28"/>
          <w:lang w:val="uk-UA"/>
        </w:rPr>
        <w:t>не подобається, щоб її цілували, витирає місце поцілунку;</w:t>
      </w:r>
    </w:p>
    <w:p w14:paraId="29504605" w14:textId="1B844F97" w:rsidR="000347E2" w:rsidRPr="00AE07D7" w:rsidRDefault="000347E2" w:rsidP="00232919">
      <w:pPr>
        <w:pStyle w:val="a3"/>
        <w:numPr>
          <w:ilvl w:val="1"/>
          <w:numId w:val="29"/>
        </w:numPr>
        <w:spacing w:line="360" w:lineRule="auto"/>
        <w:ind w:left="0" w:firstLine="284"/>
        <w:jc w:val="both"/>
        <w:rPr>
          <w:sz w:val="28"/>
          <w:szCs w:val="28"/>
          <w:lang w:val="uk-UA"/>
        </w:rPr>
      </w:pPr>
      <w:r w:rsidRPr="00AE07D7">
        <w:rPr>
          <w:sz w:val="28"/>
          <w:szCs w:val="28"/>
          <w:lang w:val="uk-UA"/>
        </w:rPr>
        <w:t>полюбляє обійматися;</w:t>
      </w:r>
    </w:p>
    <w:p w14:paraId="079AF813" w14:textId="26F870C7" w:rsidR="000347E2" w:rsidRPr="00AE07D7" w:rsidRDefault="000347E2" w:rsidP="00232919">
      <w:pPr>
        <w:pStyle w:val="a3"/>
        <w:numPr>
          <w:ilvl w:val="1"/>
          <w:numId w:val="29"/>
        </w:numPr>
        <w:spacing w:line="360" w:lineRule="auto"/>
        <w:ind w:left="0" w:firstLine="284"/>
        <w:jc w:val="both"/>
        <w:rPr>
          <w:sz w:val="28"/>
          <w:szCs w:val="28"/>
          <w:lang w:val="uk-UA"/>
        </w:rPr>
      </w:pPr>
      <w:r w:rsidRPr="00AE07D7">
        <w:rPr>
          <w:sz w:val="28"/>
          <w:szCs w:val="28"/>
          <w:lang w:val="uk-UA"/>
        </w:rPr>
        <w:t>крапля дощу, вода з душу або вітер, якій дує на шию, можуть викликати болісні відчуття та негативну реакцію або реакцію запобігання;</w:t>
      </w:r>
    </w:p>
    <w:p w14:paraId="5F2BA49A" w14:textId="22B3C74F" w:rsidR="000347E2" w:rsidRPr="00AE07D7" w:rsidRDefault="000347E2" w:rsidP="00232919">
      <w:pPr>
        <w:pStyle w:val="a3"/>
        <w:numPr>
          <w:ilvl w:val="1"/>
          <w:numId w:val="29"/>
        </w:numPr>
        <w:spacing w:line="360" w:lineRule="auto"/>
        <w:ind w:left="0" w:firstLine="284"/>
        <w:jc w:val="both"/>
        <w:rPr>
          <w:sz w:val="28"/>
          <w:szCs w:val="28"/>
          <w:lang w:val="uk-UA"/>
        </w:rPr>
      </w:pPr>
      <w:r w:rsidRPr="00AE07D7">
        <w:rPr>
          <w:sz w:val="28"/>
          <w:szCs w:val="28"/>
          <w:lang w:val="uk-UA"/>
        </w:rPr>
        <w:lastRenderedPageBreak/>
        <w:t>занадто бурхлива реакція на невеличкий поріз, подряпину або укус комахи;</w:t>
      </w:r>
    </w:p>
    <w:p w14:paraId="28568E86" w14:textId="5BF6EFF3" w:rsidR="000347E2" w:rsidRPr="00AE07D7" w:rsidRDefault="000347E2" w:rsidP="00232919">
      <w:pPr>
        <w:pStyle w:val="a3"/>
        <w:numPr>
          <w:ilvl w:val="1"/>
          <w:numId w:val="29"/>
        </w:numPr>
        <w:spacing w:line="360" w:lineRule="auto"/>
        <w:ind w:left="0" w:firstLine="284"/>
        <w:jc w:val="both"/>
        <w:rPr>
          <w:sz w:val="28"/>
          <w:szCs w:val="28"/>
          <w:lang w:val="uk-UA"/>
        </w:rPr>
      </w:pPr>
      <w:r w:rsidRPr="00AE07D7">
        <w:rPr>
          <w:sz w:val="28"/>
          <w:szCs w:val="28"/>
          <w:lang w:val="uk-UA"/>
        </w:rPr>
        <w:t>уникає доторканню до певного матеріалу (ковдри, килимки, опудала тварин);</w:t>
      </w:r>
    </w:p>
    <w:p w14:paraId="1BA677B5" w14:textId="3D51A00E" w:rsidR="000347E2" w:rsidRPr="00AE07D7" w:rsidRDefault="000347E2" w:rsidP="00232919">
      <w:pPr>
        <w:pStyle w:val="a3"/>
        <w:numPr>
          <w:ilvl w:val="1"/>
          <w:numId w:val="29"/>
        </w:numPr>
        <w:spacing w:line="360" w:lineRule="auto"/>
        <w:ind w:left="0" w:firstLine="284"/>
        <w:jc w:val="both"/>
        <w:rPr>
          <w:sz w:val="28"/>
          <w:szCs w:val="28"/>
          <w:lang w:val="uk-UA"/>
        </w:rPr>
      </w:pPr>
      <w:r w:rsidRPr="00AE07D7">
        <w:rPr>
          <w:sz w:val="28"/>
          <w:szCs w:val="28"/>
          <w:lang w:val="uk-UA"/>
        </w:rPr>
        <w:t>відмовляється одягати новий одяг або одяг з цупкої тканини, з високим коміром, джинси, шапки, паски тощо;</w:t>
      </w:r>
    </w:p>
    <w:p w14:paraId="5C4B2A1A" w14:textId="3AC78355" w:rsidR="000347E2" w:rsidRPr="00AE07D7" w:rsidRDefault="000347E2" w:rsidP="00232919">
      <w:pPr>
        <w:pStyle w:val="a3"/>
        <w:numPr>
          <w:ilvl w:val="1"/>
          <w:numId w:val="29"/>
        </w:numPr>
        <w:spacing w:line="360" w:lineRule="auto"/>
        <w:ind w:left="0" w:firstLine="284"/>
        <w:jc w:val="both"/>
        <w:rPr>
          <w:sz w:val="28"/>
          <w:szCs w:val="28"/>
          <w:lang w:val="uk-UA"/>
        </w:rPr>
      </w:pPr>
      <w:r w:rsidRPr="00AE07D7">
        <w:rPr>
          <w:sz w:val="28"/>
          <w:szCs w:val="28"/>
          <w:lang w:val="uk-UA"/>
        </w:rPr>
        <w:t>уникає ігор за участю рук;</w:t>
      </w:r>
    </w:p>
    <w:p w14:paraId="4A9B0EFF" w14:textId="16A4BB39" w:rsidR="000347E2" w:rsidRPr="00AE07D7" w:rsidRDefault="000347E2" w:rsidP="00232919">
      <w:pPr>
        <w:pStyle w:val="a3"/>
        <w:numPr>
          <w:ilvl w:val="1"/>
          <w:numId w:val="29"/>
        </w:numPr>
        <w:spacing w:line="360" w:lineRule="auto"/>
        <w:ind w:left="0" w:firstLine="284"/>
        <w:jc w:val="both"/>
        <w:rPr>
          <w:sz w:val="28"/>
          <w:szCs w:val="28"/>
          <w:lang w:val="uk-UA"/>
        </w:rPr>
      </w:pPr>
      <w:r w:rsidRPr="00AE07D7">
        <w:rPr>
          <w:sz w:val="28"/>
          <w:szCs w:val="28"/>
          <w:lang w:val="uk-UA"/>
        </w:rPr>
        <w:t>уникає/не подобається/терпіти не може «брудні ігри»: з піском, з брудом, водою, клеєм, слизькими матеріалами, кремами для гоління, піною тощо;</w:t>
      </w:r>
    </w:p>
    <w:p w14:paraId="399B2787" w14:textId="79854130" w:rsidR="000347E2" w:rsidRPr="00AE07D7" w:rsidRDefault="000347E2" w:rsidP="00232919">
      <w:pPr>
        <w:pStyle w:val="a3"/>
        <w:numPr>
          <w:ilvl w:val="1"/>
          <w:numId w:val="29"/>
        </w:numPr>
        <w:spacing w:line="360" w:lineRule="auto"/>
        <w:ind w:left="0" w:firstLine="284"/>
        <w:jc w:val="both"/>
        <w:rPr>
          <w:sz w:val="28"/>
          <w:szCs w:val="28"/>
          <w:lang w:val="uk-UA"/>
        </w:rPr>
      </w:pPr>
      <w:r w:rsidRPr="00AE07D7">
        <w:rPr>
          <w:sz w:val="28"/>
          <w:szCs w:val="28"/>
          <w:lang w:val="uk-UA"/>
        </w:rPr>
        <w:t>занадто чуттєва до лоскоту;</w:t>
      </w:r>
    </w:p>
    <w:p w14:paraId="1048262F" w14:textId="0AAA5602" w:rsidR="000347E2" w:rsidRPr="00AE07D7" w:rsidRDefault="000347E2" w:rsidP="00232919">
      <w:pPr>
        <w:pStyle w:val="a3"/>
        <w:numPr>
          <w:ilvl w:val="1"/>
          <w:numId w:val="29"/>
        </w:numPr>
        <w:spacing w:line="360" w:lineRule="auto"/>
        <w:ind w:left="0" w:firstLine="284"/>
        <w:jc w:val="both"/>
        <w:rPr>
          <w:sz w:val="28"/>
          <w:szCs w:val="28"/>
          <w:lang w:val="uk-UA"/>
        </w:rPr>
      </w:pPr>
      <w:r w:rsidRPr="00AE07D7">
        <w:rPr>
          <w:sz w:val="28"/>
          <w:szCs w:val="28"/>
          <w:lang w:val="uk-UA"/>
        </w:rPr>
        <w:t>не терпить швів на шкарпетках аж до відмови їх одягати;</w:t>
      </w:r>
    </w:p>
    <w:p w14:paraId="3AED9F22" w14:textId="4480DB64" w:rsidR="000347E2" w:rsidRPr="00AE07D7" w:rsidRDefault="000347E2" w:rsidP="00232919">
      <w:pPr>
        <w:pStyle w:val="a3"/>
        <w:numPr>
          <w:ilvl w:val="1"/>
          <w:numId w:val="29"/>
        </w:numPr>
        <w:spacing w:line="360" w:lineRule="auto"/>
        <w:ind w:left="0" w:firstLine="284"/>
        <w:jc w:val="both"/>
        <w:rPr>
          <w:sz w:val="28"/>
          <w:szCs w:val="28"/>
          <w:lang w:val="uk-UA"/>
        </w:rPr>
      </w:pPr>
      <w:r w:rsidRPr="00AE07D7">
        <w:rPr>
          <w:sz w:val="28"/>
          <w:szCs w:val="28"/>
          <w:lang w:val="uk-UA"/>
        </w:rPr>
        <w:t>не терпить одягу, який натирає шкіру, готова носити шорти та футболки постійно, діти 2-3-х років взагалі можуть надавати перевагу ходити оголені і постійно знімають з себе підгузники та одяг;</w:t>
      </w:r>
    </w:p>
    <w:p w14:paraId="48FEAED2" w14:textId="343D2B6B" w:rsidR="000347E2" w:rsidRPr="00AE07D7" w:rsidRDefault="000347E2" w:rsidP="00232919">
      <w:pPr>
        <w:pStyle w:val="a3"/>
        <w:numPr>
          <w:ilvl w:val="1"/>
          <w:numId w:val="29"/>
        </w:numPr>
        <w:spacing w:line="360" w:lineRule="auto"/>
        <w:ind w:left="0" w:firstLine="284"/>
        <w:jc w:val="both"/>
        <w:rPr>
          <w:sz w:val="28"/>
          <w:szCs w:val="28"/>
          <w:lang w:val="uk-UA"/>
        </w:rPr>
      </w:pPr>
      <w:r w:rsidRPr="00AE07D7">
        <w:rPr>
          <w:sz w:val="28"/>
          <w:szCs w:val="28"/>
          <w:lang w:val="uk-UA"/>
        </w:rPr>
        <w:t>або навпаки, воліє носити довгі рукава та штани постійно, щоб не наражати шкіру на взаємодію з зовнішніми подразниками;</w:t>
      </w:r>
    </w:p>
    <w:p w14:paraId="6D859576" w14:textId="2A56FC7E" w:rsidR="000347E2" w:rsidRPr="00AE07D7" w:rsidRDefault="000347E2" w:rsidP="00232919">
      <w:pPr>
        <w:pStyle w:val="a3"/>
        <w:numPr>
          <w:ilvl w:val="1"/>
          <w:numId w:val="29"/>
        </w:numPr>
        <w:spacing w:line="360" w:lineRule="auto"/>
        <w:ind w:left="0" w:firstLine="284"/>
        <w:jc w:val="both"/>
        <w:rPr>
          <w:sz w:val="28"/>
          <w:szCs w:val="28"/>
          <w:lang w:val="uk-UA"/>
        </w:rPr>
      </w:pPr>
      <w:r w:rsidRPr="00AE07D7">
        <w:rPr>
          <w:sz w:val="28"/>
          <w:szCs w:val="28"/>
          <w:lang w:val="uk-UA"/>
        </w:rPr>
        <w:t>піддається стресу, коли потрібно вмиватися;</w:t>
      </w:r>
    </w:p>
    <w:p w14:paraId="38C3D4A4" w14:textId="59545375" w:rsidR="000347E2" w:rsidRPr="00AE07D7" w:rsidRDefault="000347E2" w:rsidP="00232919">
      <w:pPr>
        <w:pStyle w:val="a3"/>
        <w:numPr>
          <w:ilvl w:val="1"/>
          <w:numId w:val="29"/>
        </w:numPr>
        <w:spacing w:line="360" w:lineRule="auto"/>
        <w:ind w:left="0" w:firstLine="284"/>
        <w:jc w:val="both"/>
        <w:rPr>
          <w:sz w:val="28"/>
          <w:szCs w:val="28"/>
          <w:lang w:val="uk-UA"/>
        </w:rPr>
      </w:pPr>
      <w:r w:rsidRPr="00AE07D7">
        <w:rPr>
          <w:sz w:val="28"/>
          <w:szCs w:val="28"/>
          <w:lang w:val="uk-UA"/>
        </w:rPr>
        <w:t>піддається стресу, коли необхідно стригти волосся, нігті;</w:t>
      </w:r>
    </w:p>
    <w:p w14:paraId="4BC16C52" w14:textId="51D1B5DA" w:rsidR="000347E2" w:rsidRPr="00AE07D7" w:rsidRDefault="000347E2" w:rsidP="00232919">
      <w:pPr>
        <w:pStyle w:val="a3"/>
        <w:numPr>
          <w:ilvl w:val="1"/>
          <w:numId w:val="29"/>
        </w:numPr>
        <w:spacing w:line="360" w:lineRule="auto"/>
        <w:ind w:left="0" w:firstLine="284"/>
        <w:jc w:val="both"/>
        <w:rPr>
          <w:sz w:val="28"/>
          <w:szCs w:val="28"/>
          <w:lang w:val="uk-UA"/>
        </w:rPr>
      </w:pPr>
      <w:r w:rsidRPr="00AE07D7">
        <w:rPr>
          <w:sz w:val="28"/>
          <w:szCs w:val="28"/>
          <w:lang w:val="uk-UA"/>
        </w:rPr>
        <w:t>відмовляється чистити зуби і сильно боїться стоматологів;</w:t>
      </w:r>
    </w:p>
    <w:p w14:paraId="56657056" w14:textId="5685A8D5" w:rsidR="000347E2" w:rsidRPr="00AE07D7" w:rsidRDefault="000347E2" w:rsidP="00232919">
      <w:pPr>
        <w:pStyle w:val="a3"/>
        <w:numPr>
          <w:ilvl w:val="1"/>
          <w:numId w:val="29"/>
        </w:numPr>
        <w:spacing w:line="360" w:lineRule="auto"/>
        <w:ind w:left="0" w:firstLine="284"/>
        <w:jc w:val="both"/>
        <w:rPr>
          <w:sz w:val="28"/>
          <w:szCs w:val="28"/>
          <w:lang w:val="uk-UA"/>
        </w:rPr>
      </w:pPr>
      <w:r w:rsidRPr="00AE07D7">
        <w:rPr>
          <w:sz w:val="28"/>
          <w:szCs w:val="28"/>
          <w:lang w:val="uk-UA"/>
        </w:rPr>
        <w:t>занадто вибаглива в їжі, прискіплива до смаку та структури їжі;</w:t>
      </w:r>
    </w:p>
    <w:p w14:paraId="0C937853" w14:textId="2CA27A7B" w:rsidR="000347E2" w:rsidRPr="00AE07D7" w:rsidRDefault="000347E2" w:rsidP="00232919">
      <w:pPr>
        <w:pStyle w:val="a3"/>
        <w:numPr>
          <w:ilvl w:val="1"/>
          <w:numId w:val="29"/>
        </w:numPr>
        <w:spacing w:line="360" w:lineRule="auto"/>
        <w:ind w:left="0" w:firstLine="284"/>
        <w:jc w:val="both"/>
        <w:rPr>
          <w:sz w:val="28"/>
          <w:szCs w:val="28"/>
          <w:lang w:val="uk-UA"/>
        </w:rPr>
      </w:pPr>
      <w:r w:rsidRPr="00AE07D7">
        <w:rPr>
          <w:sz w:val="28"/>
          <w:szCs w:val="28"/>
          <w:lang w:val="uk-UA"/>
        </w:rPr>
        <w:t>може відмовитися ходити босоніж по траві та піску;</w:t>
      </w:r>
    </w:p>
    <w:p w14:paraId="107BBCE8" w14:textId="08AA93DF" w:rsidR="000347E2" w:rsidRPr="00AE07D7" w:rsidRDefault="000347E2" w:rsidP="00232919">
      <w:pPr>
        <w:pStyle w:val="a3"/>
        <w:numPr>
          <w:ilvl w:val="1"/>
          <w:numId w:val="29"/>
        </w:numPr>
        <w:spacing w:line="360" w:lineRule="auto"/>
        <w:ind w:left="0" w:firstLine="284"/>
        <w:jc w:val="both"/>
        <w:rPr>
          <w:sz w:val="28"/>
          <w:szCs w:val="28"/>
          <w:lang w:val="uk-UA"/>
        </w:rPr>
      </w:pPr>
      <w:r w:rsidRPr="00AE07D7">
        <w:rPr>
          <w:sz w:val="28"/>
          <w:szCs w:val="28"/>
          <w:lang w:val="uk-UA"/>
        </w:rPr>
        <w:t>може пересуватися лише на носочках.</w:t>
      </w:r>
    </w:p>
    <w:p w14:paraId="760ABEF5" w14:textId="66FC7229" w:rsidR="000347E2" w:rsidRPr="000347E2" w:rsidRDefault="000347E2" w:rsidP="00232919">
      <w:pPr>
        <w:spacing w:line="360" w:lineRule="auto"/>
        <w:ind w:firstLine="284"/>
        <w:jc w:val="both"/>
        <w:rPr>
          <w:b/>
          <w:sz w:val="28"/>
          <w:szCs w:val="28"/>
          <w:lang w:val="uk-UA"/>
        </w:rPr>
      </w:pPr>
      <w:r w:rsidRPr="000347E2">
        <w:rPr>
          <w:b/>
          <w:sz w:val="28"/>
          <w:szCs w:val="28"/>
          <w:lang w:val="uk-UA"/>
        </w:rPr>
        <w:t>Гіпосенсетивність до дотику(недостатня реакція)</w:t>
      </w:r>
    </w:p>
    <w:p w14:paraId="154CC36E" w14:textId="680A6299" w:rsidR="000347E2" w:rsidRPr="00AE07D7" w:rsidRDefault="000347E2" w:rsidP="00232919">
      <w:pPr>
        <w:pStyle w:val="a3"/>
        <w:numPr>
          <w:ilvl w:val="0"/>
          <w:numId w:val="30"/>
        </w:numPr>
        <w:spacing w:line="360" w:lineRule="auto"/>
        <w:ind w:left="0" w:firstLine="284"/>
        <w:jc w:val="both"/>
        <w:rPr>
          <w:sz w:val="28"/>
          <w:szCs w:val="28"/>
          <w:lang w:val="uk-UA"/>
        </w:rPr>
      </w:pPr>
      <w:r w:rsidRPr="00AE07D7">
        <w:rPr>
          <w:sz w:val="28"/>
          <w:szCs w:val="28"/>
          <w:lang w:val="uk-UA"/>
        </w:rPr>
        <w:t>прагне до дотику, їй необхідно все і всіх тактильно обстежити;</w:t>
      </w:r>
    </w:p>
    <w:p w14:paraId="3CF20158" w14:textId="6857B5E3" w:rsidR="000347E2" w:rsidRPr="00AE07D7" w:rsidRDefault="000347E2" w:rsidP="00232919">
      <w:pPr>
        <w:pStyle w:val="a3"/>
        <w:numPr>
          <w:ilvl w:val="0"/>
          <w:numId w:val="30"/>
        </w:numPr>
        <w:spacing w:line="360" w:lineRule="auto"/>
        <w:ind w:left="0" w:firstLine="284"/>
        <w:jc w:val="both"/>
        <w:rPr>
          <w:sz w:val="28"/>
          <w:szCs w:val="28"/>
          <w:lang w:val="uk-UA"/>
        </w:rPr>
      </w:pPr>
      <w:r w:rsidRPr="00AE07D7">
        <w:rPr>
          <w:sz w:val="28"/>
          <w:szCs w:val="28"/>
          <w:lang w:val="uk-UA"/>
        </w:rPr>
        <w:t>не помічає, що до неї доторкнулися або штовхнули, якщо тільки не зробити це з надмірною силою та інтенсивністю;</w:t>
      </w:r>
    </w:p>
    <w:p w14:paraId="2B2A5128" w14:textId="76E2630D" w:rsidR="000347E2" w:rsidRPr="00AE07D7" w:rsidRDefault="000347E2" w:rsidP="00232919">
      <w:pPr>
        <w:pStyle w:val="a3"/>
        <w:numPr>
          <w:ilvl w:val="0"/>
          <w:numId w:val="30"/>
        </w:numPr>
        <w:spacing w:line="360" w:lineRule="auto"/>
        <w:ind w:left="0" w:firstLine="284"/>
        <w:jc w:val="both"/>
        <w:rPr>
          <w:sz w:val="28"/>
          <w:szCs w:val="28"/>
          <w:lang w:val="uk-UA"/>
        </w:rPr>
      </w:pPr>
      <w:r w:rsidRPr="00AE07D7">
        <w:rPr>
          <w:sz w:val="28"/>
          <w:szCs w:val="28"/>
          <w:lang w:val="uk-UA"/>
        </w:rPr>
        <w:t>не звертає особливої  уваги на рани ( порізи, синці), не засмучується  через  уколи , може навіть сказати, що їй подобаються уколи;</w:t>
      </w:r>
    </w:p>
    <w:p w14:paraId="11782A40" w14:textId="53AE0296" w:rsidR="000347E2" w:rsidRPr="00AE07D7" w:rsidRDefault="000347E2" w:rsidP="00232919">
      <w:pPr>
        <w:pStyle w:val="a3"/>
        <w:numPr>
          <w:ilvl w:val="0"/>
          <w:numId w:val="30"/>
        </w:numPr>
        <w:spacing w:line="360" w:lineRule="auto"/>
        <w:ind w:left="0" w:firstLine="284"/>
        <w:jc w:val="both"/>
        <w:rPr>
          <w:sz w:val="28"/>
          <w:szCs w:val="28"/>
          <w:lang w:val="uk-UA"/>
        </w:rPr>
      </w:pPr>
      <w:r w:rsidRPr="00AE07D7">
        <w:rPr>
          <w:sz w:val="28"/>
          <w:szCs w:val="28"/>
          <w:lang w:val="uk-UA"/>
        </w:rPr>
        <w:lastRenderedPageBreak/>
        <w:t>може не звертати уваги на те, що обличчя ,руки або ніс брудні;</w:t>
      </w:r>
    </w:p>
    <w:p w14:paraId="49F98E00" w14:textId="7353B3EF" w:rsidR="000347E2" w:rsidRPr="00AE07D7" w:rsidRDefault="000347E2" w:rsidP="00232919">
      <w:pPr>
        <w:pStyle w:val="a3"/>
        <w:numPr>
          <w:ilvl w:val="0"/>
          <w:numId w:val="30"/>
        </w:numPr>
        <w:spacing w:line="360" w:lineRule="auto"/>
        <w:ind w:left="0" w:firstLine="284"/>
        <w:jc w:val="both"/>
        <w:rPr>
          <w:sz w:val="28"/>
          <w:szCs w:val="28"/>
          <w:lang w:val="uk-UA"/>
        </w:rPr>
      </w:pPr>
      <w:r w:rsidRPr="00AE07D7">
        <w:rPr>
          <w:sz w:val="28"/>
          <w:szCs w:val="28"/>
          <w:lang w:val="uk-UA"/>
        </w:rPr>
        <w:t>може проявляти аутоагресію: щипати , кусати себе, бити себе по голові;</w:t>
      </w:r>
    </w:p>
    <w:p w14:paraId="05C96B0C" w14:textId="62947C66" w:rsidR="000347E2" w:rsidRPr="00AE07D7" w:rsidRDefault="000347E2" w:rsidP="00232919">
      <w:pPr>
        <w:pStyle w:val="a3"/>
        <w:numPr>
          <w:ilvl w:val="0"/>
          <w:numId w:val="30"/>
        </w:numPr>
        <w:spacing w:line="360" w:lineRule="auto"/>
        <w:ind w:left="0" w:firstLine="284"/>
        <w:jc w:val="both"/>
        <w:rPr>
          <w:sz w:val="28"/>
          <w:szCs w:val="28"/>
          <w:lang w:val="uk-UA"/>
        </w:rPr>
      </w:pPr>
      <w:r w:rsidRPr="00AE07D7">
        <w:rPr>
          <w:sz w:val="28"/>
          <w:szCs w:val="28"/>
          <w:lang w:val="uk-UA"/>
        </w:rPr>
        <w:t>весь час тягне щось до рота;</w:t>
      </w:r>
    </w:p>
    <w:p w14:paraId="1B1C650F" w14:textId="50437938" w:rsidR="000347E2" w:rsidRPr="00AE07D7" w:rsidRDefault="000347E2" w:rsidP="00232919">
      <w:pPr>
        <w:pStyle w:val="a3"/>
        <w:numPr>
          <w:ilvl w:val="0"/>
          <w:numId w:val="30"/>
        </w:numPr>
        <w:spacing w:line="360" w:lineRule="auto"/>
        <w:ind w:left="0" w:firstLine="284"/>
        <w:jc w:val="both"/>
        <w:rPr>
          <w:sz w:val="28"/>
          <w:szCs w:val="28"/>
          <w:lang w:val="uk-UA"/>
        </w:rPr>
      </w:pPr>
      <w:r w:rsidRPr="00AE07D7">
        <w:rPr>
          <w:sz w:val="28"/>
          <w:szCs w:val="28"/>
          <w:lang w:val="uk-UA"/>
        </w:rPr>
        <w:t>часто завдає болю іншим дітям або тваринам у процесі гри;</w:t>
      </w:r>
    </w:p>
    <w:p w14:paraId="2B5D9EAE" w14:textId="022A9517" w:rsidR="000347E2" w:rsidRPr="00AE07D7" w:rsidRDefault="000347E2" w:rsidP="00232919">
      <w:pPr>
        <w:pStyle w:val="a3"/>
        <w:numPr>
          <w:ilvl w:val="0"/>
          <w:numId w:val="30"/>
        </w:numPr>
        <w:spacing w:line="360" w:lineRule="auto"/>
        <w:ind w:left="0" w:firstLine="284"/>
        <w:jc w:val="both"/>
        <w:rPr>
          <w:sz w:val="28"/>
          <w:szCs w:val="28"/>
          <w:lang w:val="uk-UA"/>
        </w:rPr>
      </w:pPr>
      <w:r w:rsidRPr="00AE07D7">
        <w:rPr>
          <w:sz w:val="28"/>
          <w:szCs w:val="28"/>
          <w:lang w:val="uk-UA"/>
        </w:rPr>
        <w:t>постійно торкається поверхонь або об</w:t>
      </w:r>
      <w:r w:rsidR="009943CC">
        <w:rPr>
          <w:sz w:val="28"/>
          <w:szCs w:val="28"/>
          <w:lang w:val="uk-UA"/>
        </w:rPr>
        <w:t>’</w:t>
      </w:r>
      <w:r w:rsidRPr="00AE07D7">
        <w:rPr>
          <w:sz w:val="28"/>
          <w:szCs w:val="28"/>
          <w:lang w:val="uk-UA"/>
        </w:rPr>
        <w:t>єктів, які заспокоюють (наприклад, ковдра);</w:t>
      </w:r>
    </w:p>
    <w:p w14:paraId="419D55D3" w14:textId="358E7912" w:rsidR="000347E2" w:rsidRPr="00AE07D7" w:rsidRDefault="000347E2" w:rsidP="00232919">
      <w:pPr>
        <w:pStyle w:val="a3"/>
        <w:numPr>
          <w:ilvl w:val="0"/>
          <w:numId w:val="30"/>
        </w:numPr>
        <w:spacing w:line="360" w:lineRule="auto"/>
        <w:ind w:left="0" w:firstLine="284"/>
        <w:jc w:val="both"/>
        <w:rPr>
          <w:sz w:val="28"/>
          <w:szCs w:val="28"/>
          <w:lang w:val="uk-UA"/>
        </w:rPr>
      </w:pPr>
      <w:r w:rsidRPr="00AE07D7">
        <w:rPr>
          <w:sz w:val="28"/>
          <w:szCs w:val="28"/>
          <w:lang w:val="uk-UA"/>
        </w:rPr>
        <w:t>шукає поверхні та структури, які дають інтенсивну тактильну стимуляцію;</w:t>
      </w:r>
    </w:p>
    <w:p w14:paraId="65119AFA" w14:textId="77777777" w:rsidR="00AE07D7" w:rsidRPr="00AE07D7" w:rsidRDefault="000347E2" w:rsidP="00232919">
      <w:pPr>
        <w:pStyle w:val="a3"/>
        <w:numPr>
          <w:ilvl w:val="0"/>
          <w:numId w:val="30"/>
        </w:numPr>
        <w:spacing w:line="360" w:lineRule="auto"/>
        <w:ind w:left="0" w:firstLine="284"/>
        <w:jc w:val="both"/>
        <w:rPr>
          <w:sz w:val="28"/>
          <w:szCs w:val="28"/>
          <w:lang w:val="uk-UA"/>
        </w:rPr>
      </w:pPr>
      <w:r w:rsidRPr="00AE07D7">
        <w:rPr>
          <w:sz w:val="28"/>
          <w:szCs w:val="28"/>
        </w:rPr>
        <w:t xml:space="preserve">дуже любить </w:t>
      </w:r>
      <w:r w:rsidRPr="00AE07D7">
        <w:rPr>
          <w:sz w:val="28"/>
          <w:szCs w:val="28"/>
          <w:lang w:val="uk-UA"/>
        </w:rPr>
        <w:t>«</w:t>
      </w:r>
      <w:r w:rsidRPr="00AE07D7">
        <w:rPr>
          <w:sz w:val="28"/>
          <w:szCs w:val="28"/>
        </w:rPr>
        <w:t>брудні</w:t>
      </w:r>
      <w:r w:rsidRPr="00AE07D7">
        <w:rPr>
          <w:sz w:val="28"/>
          <w:szCs w:val="28"/>
          <w:lang w:val="uk-UA"/>
        </w:rPr>
        <w:t>»</w:t>
      </w:r>
      <w:r w:rsidRPr="00AE07D7">
        <w:rPr>
          <w:sz w:val="28"/>
          <w:szCs w:val="28"/>
        </w:rPr>
        <w:t xml:space="preserve"> ігри і шукає</w:t>
      </w:r>
      <w:r w:rsidRPr="00AE07D7">
        <w:rPr>
          <w:sz w:val="28"/>
          <w:szCs w:val="28"/>
          <w:lang w:val="uk-UA"/>
        </w:rPr>
        <w:t xml:space="preserve"> </w:t>
      </w:r>
      <w:r w:rsidRPr="00AE07D7">
        <w:rPr>
          <w:sz w:val="28"/>
          <w:szCs w:val="28"/>
        </w:rPr>
        <w:t xml:space="preserve">їх; </w:t>
      </w:r>
    </w:p>
    <w:p w14:paraId="288BA90A" w14:textId="2047298C" w:rsidR="000347E2" w:rsidRPr="00AE07D7" w:rsidRDefault="000347E2" w:rsidP="00232919">
      <w:pPr>
        <w:pStyle w:val="a3"/>
        <w:numPr>
          <w:ilvl w:val="0"/>
          <w:numId w:val="30"/>
        </w:numPr>
        <w:spacing w:line="360" w:lineRule="auto"/>
        <w:ind w:left="0" w:firstLine="284"/>
        <w:jc w:val="both"/>
        <w:rPr>
          <w:sz w:val="28"/>
          <w:szCs w:val="28"/>
          <w:lang w:val="uk-UA"/>
        </w:rPr>
      </w:pPr>
      <w:r w:rsidRPr="00AE07D7">
        <w:rPr>
          <w:sz w:val="28"/>
          <w:szCs w:val="28"/>
          <w:lang w:val="uk-UA"/>
        </w:rPr>
        <w:t xml:space="preserve">подобається  вібрація або інші сильні сенсорні сигнали; </w:t>
      </w:r>
    </w:p>
    <w:p w14:paraId="10E09A5C" w14:textId="359FEA3F" w:rsidR="000347E2" w:rsidRPr="00AE07D7" w:rsidRDefault="000347E2" w:rsidP="00232919">
      <w:pPr>
        <w:pStyle w:val="a3"/>
        <w:numPr>
          <w:ilvl w:val="0"/>
          <w:numId w:val="30"/>
        </w:numPr>
        <w:spacing w:line="360" w:lineRule="auto"/>
        <w:ind w:left="0" w:firstLine="284"/>
        <w:jc w:val="both"/>
        <w:rPr>
          <w:sz w:val="28"/>
          <w:szCs w:val="28"/>
        </w:rPr>
      </w:pPr>
      <w:r w:rsidRPr="00AE07D7">
        <w:rPr>
          <w:sz w:val="28"/>
          <w:szCs w:val="28"/>
        </w:rPr>
        <w:t>віддає переваг удуже гостр</w:t>
      </w:r>
      <w:r w:rsidRPr="00AE07D7">
        <w:rPr>
          <w:sz w:val="28"/>
          <w:szCs w:val="28"/>
          <w:lang w:val="uk-UA"/>
        </w:rPr>
        <w:t>ому</w:t>
      </w:r>
      <w:r w:rsidRPr="00AE07D7">
        <w:rPr>
          <w:sz w:val="28"/>
          <w:szCs w:val="28"/>
        </w:rPr>
        <w:t>, солодк</w:t>
      </w:r>
      <w:r w:rsidRPr="00AE07D7">
        <w:rPr>
          <w:sz w:val="28"/>
          <w:szCs w:val="28"/>
          <w:lang w:val="uk-UA"/>
        </w:rPr>
        <w:t>ому</w:t>
      </w:r>
      <w:r w:rsidRPr="00AE07D7">
        <w:rPr>
          <w:sz w:val="28"/>
          <w:szCs w:val="28"/>
        </w:rPr>
        <w:t>, кисл</w:t>
      </w:r>
      <w:r w:rsidRPr="00AE07D7">
        <w:rPr>
          <w:sz w:val="28"/>
          <w:szCs w:val="28"/>
          <w:lang w:val="uk-UA"/>
        </w:rPr>
        <w:t>ому</w:t>
      </w:r>
      <w:r w:rsidRPr="00AE07D7">
        <w:rPr>
          <w:sz w:val="28"/>
          <w:szCs w:val="28"/>
        </w:rPr>
        <w:t>або солон</w:t>
      </w:r>
      <w:r w:rsidRPr="00AE07D7">
        <w:rPr>
          <w:sz w:val="28"/>
          <w:szCs w:val="28"/>
          <w:lang w:val="uk-UA"/>
        </w:rPr>
        <w:t>ому</w:t>
      </w:r>
      <w:r w:rsidRPr="00AE07D7">
        <w:rPr>
          <w:sz w:val="28"/>
          <w:szCs w:val="28"/>
        </w:rPr>
        <w:t xml:space="preserve">. </w:t>
      </w:r>
    </w:p>
    <w:p w14:paraId="138E77F8" w14:textId="6F708CA2" w:rsidR="000347E2" w:rsidRPr="00FA6EA1" w:rsidRDefault="000347E2" w:rsidP="00232919">
      <w:pPr>
        <w:pStyle w:val="a3"/>
        <w:spacing w:line="360" w:lineRule="auto"/>
        <w:ind w:left="0" w:firstLine="284"/>
        <w:jc w:val="both"/>
        <w:rPr>
          <w:b/>
          <w:sz w:val="28"/>
          <w:szCs w:val="28"/>
          <w:lang w:val="uk-UA"/>
        </w:rPr>
      </w:pPr>
      <w:r w:rsidRPr="00FA6EA1">
        <w:rPr>
          <w:b/>
          <w:sz w:val="28"/>
          <w:szCs w:val="28"/>
          <w:lang w:val="uk-UA"/>
        </w:rPr>
        <w:t>Низька тактильна перцепція і розрізнення об</w:t>
      </w:r>
      <w:r w:rsidR="009943CC" w:rsidRPr="00FA6EA1">
        <w:rPr>
          <w:b/>
          <w:sz w:val="28"/>
          <w:szCs w:val="28"/>
          <w:lang w:val="uk-UA"/>
        </w:rPr>
        <w:t>’</w:t>
      </w:r>
      <w:r w:rsidRPr="00FA6EA1">
        <w:rPr>
          <w:b/>
          <w:sz w:val="28"/>
          <w:szCs w:val="28"/>
          <w:lang w:val="uk-UA"/>
        </w:rPr>
        <w:t>єктів на дотик</w:t>
      </w:r>
    </w:p>
    <w:p w14:paraId="5B9D0F94" w14:textId="57369C72" w:rsidR="000347E2" w:rsidRPr="00C2535E" w:rsidRDefault="000347E2" w:rsidP="00232919">
      <w:pPr>
        <w:pStyle w:val="a3"/>
        <w:numPr>
          <w:ilvl w:val="0"/>
          <w:numId w:val="31"/>
        </w:numPr>
        <w:spacing w:line="360" w:lineRule="auto"/>
        <w:ind w:left="0" w:firstLine="284"/>
        <w:jc w:val="both"/>
        <w:rPr>
          <w:sz w:val="28"/>
          <w:szCs w:val="28"/>
          <w:lang w:val="uk-UA"/>
        </w:rPr>
      </w:pPr>
      <w:r w:rsidRPr="00C2535E">
        <w:rPr>
          <w:sz w:val="28"/>
          <w:szCs w:val="28"/>
          <w:lang w:val="uk-UA"/>
        </w:rPr>
        <w:t xml:space="preserve">складності з виконанням дрібних моторних функцій: защипуванням гудзиків, блискавки, застібанням одягу; </w:t>
      </w:r>
    </w:p>
    <w:p w14:paraId="336B7A3B" w14:textId="02CB0E83" w:rsidR="000347E2" w:rsidRPr="00C2535E" w:rsidRDefault="000347E2" w:rsidP="00232919">
      <w:pPr>
        <w:pStyle w:val="a3"/>
        <w:numPr>
          <w:ilvl w:val="0"/>
          <w:numId w:val="31"/>
        </w:numPr>
        <w:spacing w:line="360" w:lineRule="auto"/>
        <w:ind w:left="0" w:firstLine="284"/>
        <w:jc w:val="both"/>
        <w:rPr>
          <w:sz w:val="28"/>
          <w:szCs w:val="28"/>
          <w:lang w:val="uk-UA"/>
        </w:rPr>
      </w:pPr>
      <w:r w:rsidRPr="00C2535E">
        <w:rPr>
          <w:sz w:val="28"/>
          <w:szCs w:val="28"/>
          <w:lang w:val="uk-UA"/>
        </w:rPr>
        <w:t xml:space="preserve">може незрозуміти, до якої частини тіла дитини доторкнулися, якщо вона  не бачила; </w:t>
      </w:r>
    </w:p>
    <w:p w14:paraId="3D3CFEA1" w14:textId="28A8555D" w:rsidR="000347E2" w:rsidRPr="00C2535E" w:rsidRDefault="000347E2" w:rsidP="00232919">
      <w:pPr>
        <w:pStyle w:val="a3"/>
        <w:numPr>
          <w:ilvl w:val="0"/>
          <w:numId w:val="31"/>
        </w:numPr>
        <w:spacing w:line="360" w:lineRule="auto"/>
        <w:ind w:left="0" w:firstLine="284"/>
        <w:jc w:val="both"/>
        <w:rPr>
          <w:sz w:val="28"/>
          <w:szCs w:val="28"/>
          <w:lang w:val="uk-UA"/>
        </w:rPr>
      </w:pPr>
      <w:r w:rsidRPr="00C2535E">
        <w:rPr>
          <w:sz w:val="28"/>
          <w:szCs w:val="28"/>
          <w:lang w:val="uk-UA"/>
        </w:rPr>
        <w:t xml:space="preserve">може боятися темряви;  </w:t>
      </w:r>
    </w:p>
    <w:p w14:paraId="68012E1E" w14:textId="3FE34656" w:rsidR="000347E2" w:rsidRPr="00C2535E" w:rsidRDefault="000347E2" w:rsidP="00232919">
      <w:pPr>
        <w:pStyle w:val="a3"/>
        <w:numPr>
          <w:ilvl w:val="0"/>
          <w:numId w:val="31"/>
        </w:numPr>
        <w:spacing w:line="360" w:lineRule="auto"/>
        <w:ind w:left="0" w:firstLine="284"/>
        <w:jc w:val="both"/>
        <w:rPr>
          <w:sz w:val="28"/>
          <w:szCs w:val="28"/>
          <w:lang w:val="uk-UA"/>
        </w:rPr>
      </w:pPr>
      <w:r w:rsidRPr="00C2535E">
        <w:rPr>
          <w:sz w:val="28"/>
          <w:szCs w:val="28"/>
          <w:lang w:val="uk-UA"/>
        </w:rPr>
        <w:t xml:space="preserve">складно використовувати ножиці, крейду, столові прилади; </w:t>
      </w:r>
    </w:p>
    <w:p w14:paraId="1053279E" w14:textId="0B1E8E91" w:rsidR="000347E2" w:rsidRPr="00C2535E" w:rsidRDefault="000347E2" w:rsidP="00232919">
      <w:pPr>
        <w:pStyle w:val="a3"/>
        <w:numPr>
          <w:ilvl w:val="0"/>
          <w:numId w:val="31"/>
        </w:numPr>
        <w:spacing w:line="360" w:lineRule="auto"/>
        <w:ind w:left="0" w:firstLine="284"/>
        <w:jc w:val="both"/>
        <w:rPr>
          <w:sz w:val="28"/>
          <w:szCs w:val="28"/>
          <w:lang w:val="uk-UA"/>
        </w:rPr>
      </w:pPr>
      <w:r w:rsidRPr="00C2535E">
        <w:rPr>
          <w:sz w:val="28"/>
          <w:szCs w:val="28"/>
          <w:lang w:val="uk-UA"/>
        </w:rPr>
        <w:t xml:space="preserve">навіть після дворічного віку продовжує засовувати до рота предмети, з метою їх дослідження; </w:t>
      </w:r>
    </w:p>
    <w:p w14:paraId="61238F65" w14:textId="7DE9A852" w:rsidR="000347E2" w:rsidRPr="00C2535E" w:rsidRDefault="000347E2" w:rsidP="00232919">
      <w:pPr>
        <w:pStyle w:val="a3"/>
        <w:numPr>
          <w:ilvl w:val="0"/>
          <w:numId w:val="31"/>
        </w:numPr>
        <w:spacing w:line="360" w:lineRule="auto"/>
        <w:ind w:left="0" w:firstLine="284"/>
        <w:jc w:val="both"/>
        <w:rPr>
          <w:sz w:val="28"/>
          <w:szCs w:val="28"/>
          <w:lang w:val="uk-UA"/>
        </w:rPr>
      </w:pPr>
      <w:r w:rsidRPr="00C2535E">
        <w:rPr>
          <w:sz w:val="28"/>
          <w:szCs w:val="28"/>
          <w:lang w:val="uk-UA"/>
        </w:rPr>
        <w:t>погано визначає характеристики об</w:t>
      </w:r>
      <w:r w:rsidR="009943CC">
        <w:rPr>
          <w:sz w:val="28"/>
          <w:szCs w:val="28"/>
          <w:lang w:val="uk-UA"/>
        </w:rPr>
        <w:t>’</w:t>
      </w:r>
      <w:r w:rsidRPr="00C2535E">
        <w:rPr>
          <w:sz w:val="28"/>
          <w:szCs w:val="28"/>
          <w:lang w:val="uk-UA"/>
        </w:rPr>
        <w:t xml:space="preserve">єктів: форму, розмір, текстуру, температуру, вагу і тощо; </w:t>
      </w:r>
    </w:p>
    <w:p w14:paraId="2C40FBF8" w14:textId="66CCD070" w:rsidR="000347E2" w:rsidRPr="00C2535E" w:rsidRDefault="000347E2" w:rsidP="00232919">
      <w:pPr>
        <w:pStyle w:val="a3"/>
        <w:numPr>
          <w:ilvl w:val="0"/>
          <w:numId w:val="31"/>
        </w:numPr>
        <w:spacing w:line="360" w:lineRule="auto"/>
        <w:ind w:left="0" w:firstLine="284"/>
        <w:jc w:val="both"/>
        <w:rPr>
          <w:sz w:val="28"/>
          <w:szCs w:val="28"/>
          <w:lang w:val="uk-UA"/>
        </w:rPr>
      </w:pPr>
      <w:r w:rsidRPr="00C2535E">
        <w:rPr>
          <w:sz w:val="28"/>
          <w:szCs w:val="28"/>
          <w:lang w:val="uk-UA"/>
        </w:rPr>
        <w:t>може не зуміти визначити об</w:t>
      </w:r>
      <w:r w:rsidR="009943CC">
        <w:rPr>
          <w:sz w:val="28"/>
          <w:szCs w:val="28"/>
          <w:lang w:val="uk-UA"/>
        </w:rPr>
        <w:t>’</w:t>
      </w:r>
      <w:r w:rsidRPr="00C2535E">
        <w:rPr>
          <w:sz w:val="28"/>
          <w:szCs w:val="28"/>
          <w:lang w:val="uk-UA"/>
        </w:rPr>
        <w:t xml:space="preserve">єкти на дотик, використовує зір, щоб допомогти собі, коли, наприклад, щось потрібно дістати навпомацки з рюкзака або взятии зі </w:t>
      </w:r>
      <w:r w:rsidRPr="00C2535E">
        <w:rPr>
          <w:sz w:val="28"/>
          <w:szCs w:val="28"/>
        </w:rPr>
        <w:t xml:space="preserve">столу. </w:t>
      </w:r>
    </w:p>
    <w:p w14:paraId="540F309C" w14:textId="77777777" w:rsidR="000347E2" w:rsidRPr="000347E2" w:rsidRDefault="000347E2" w:rsidP="00502108">
      <w:pPr>
        <w:spacing w:line="360" w:lineRule="auto"/>
        <w:ind w:firstLine="567"/>
        <w:jc w:val="center"/>
        <w:rPr>
          <w:b/>
          <w:sz w:val="28"/>
          <w:szCs w:val="28"/>
          <w:lang w:val="uk-UA"/>
        </w:rPr>
      </w:pPr>
      <w:r w:rsidRPr="000347E2">
        <w:rPr>
          <w:b/>
          <w:sz w:val="28"/>
          <w:szCs w:val="28"/>
          <w:lang w:val="uk-UA"/>
        </w:rPr>
        <w:t>ВЕ</w:t>
      </w:r>
      <w:r w:rsidRPr="000347E2">
        <w:rPr>
          <w:b/>
          <w:sz w:val="28"/>
          <w:szCs w:val="28"/>
        </w:rPr>
        <w:t>С</w:t>
      </w:r>
      <w:r w:rsidRPr="000347E2">
        <w:rPr>
          <w:b/>
          <w:sz w:val="28"/>
          <w:szCs w:val="28"/>
          <w:lang w:val="uk-UA"/>
        </w:rPr>
        <w:t>ТИБУЛЯРНЕ ВІДЧУТТЯ</w:t>
      </w:r>
    </w:p>
    <w:p w14:paraId="65C8B081" w14:textId="5A65519F" w:rsidR="000347E2" w:rsidRPr="00FA6EA1" w:rsidRDefault="000347E2" w:rsidP="00232919">
      <w:pPr>
        <w:spacing w:line="360" w:lineRule="auto"/>
        <w:ind w:firstLine="284"/>
        <w:jc w:val="both"/>
        <w:rPr>
          <w:b/>
          <w:sz w:val="28"/>
          <w:szCs w:val="28"/>
          <w:lang w:val="uk-UA"/>
        </w:rPr>
      </w:pPr>
      <w:r w:rsidRPr="00FA6EA1">
        <w:rPr>
          <w:b/>
          <w:sz w:val="28"/>
          <w:szCs w:val="28"/>
          <w:lang w:val="uk-UA"/>
        </w:rPr>
        <w:t>Гіперсенсетивність до руху</w:t>
      </w:r>
    </w:p>
    <w:p w14:paraId="5F282AEA" w14:textId="26393C13" w:rsidR="000347E2" w:rsidRPr="00FA6EA1" w:rsidRDefault="000347E2" w:rsidP="00232919">
      <w:pPr>
        <w:pStyle w:val="a3"/>
        <w:numPr>
          <w:ilvl w:val="0"/>
          <w:numId w:val="84"/>
        </w:numPr>
        <w:spacing w:line="360" w:lineRule="auto"/>
        <w:ind w:left="0" w:firstLine="284"/>
        <w:jc w:val="both"/>
        <w:rPr>
          <w:sz w:val="28"/>
          <w:szCs w:val="28"/>
          <w:lang w:val="uk-UA"/>
        </w:rPr>
      </w:pPr>
      <w:r w:rsidRPr="00FA6EA1">
        <w:rPr>
          <w:sz w:val="28"/>
          <w:szCs w:val="28"/>
          <w:lang w:val="uk-UA"/>
        </w:rPr>
        <w:t xml:space="preserve">уникає/не любить дитячі майданчики: гойдалки, драбинки, гірки, каруселі; </w:t>
      </w:r>
    </w:p>
    <w:p w14:paraId="23033BFC" w14:textId="3D88B2A1" w:rsidR="000347E2" w:rsidRPr="00FA6EA1" w:rsidRDefault="000347E2" w:rsidP="00232919">
      <w:pPr>
        <w:pStyle w:val="a3"/>
        <w:numPr>
          <w:ilvl w:val="0"/>
          <w:numId w:val="84"/>
        </w:numPr>
        <w:spacing w:line="360" w:lineRule="auto"/>
        <w:ind w:left="0" w:firstLine="284"/>
        <w:jc w:val="both"/>
        <w:rPr>
          <w:sz w:val="28"/>
          <w:szCs w:val="28"/>
          <w:lang w:val="uk-UA"/>
        </w:rPr>
      </w:pPr>
      <w:r w:rsidRPr="00FA6EA1">
        <w:rPr>
          <w:sz w:val="28"/>
          <w:szCs w:val="28"/>
          <w:lang w:val="uk-UA"/>
        </w:rPr>
        <w:lastRenderedPageBreak/>
        <w:t xml:space="preserve">віддає перевагу сидячим заняттям, рухається повільно і обережно, уникає ризиків, справляє враження «слабосилої»; </w:t>
      </w:r>
    </w:p>
    <w:p w14:paraId="4E20F861" w14:textId="59F5FF0D" w:rsidR="000347E2" w:rsidRPr="00FA6EA1" w:rsidRDefault="000347E2" w:rsidP="00232919">
      <w:pPr>
        <w:pStyle w:val="a3"/>
        <w:numPr>
          <w:ilvl w:val="0"/>
          <w:numId w:val="84"/>
        </w:numPr>
        <w:spacing w:line="360" w:lineRule="auto"/>
        <w:ind w:left="0" w:firstLine="284"/>
        <w:jc w:val="both"/>
        <w:rPr>
          <w:sz w:val="28"/>
          <w:szCs w:val="28"/>
          <w:lang w:val="uk-UA"/>
        </w:rPr>
      </w:pPr>
      <w:r w:rsidRPr="00FA6EA1">
        <w:rPr>
          <w:sz w:val="28"/>
          <w:szCs w:val="28"/>
          <w:lang w:val="uk-UA"/>
        </w:rPr>
        <w:t xml:space="preserve">уникає/не любить ліфти і ескалатори, може сісти, коли доводиться в/на них заходити, може погано почувати себе в/на них; </w:t>
      </w:r>
    </w:p>
    <w:p w14:paraId="61E5862A" w14:textId="5689746C" w:rsidR="000347E2" w:rsidRPr="00FA6EA1" w:rsidRDefault="000347E2" w:rsidP="00232919">
      <w:pPr>
        <w:pStyle w:val="a3"/>
        <w:numPr>
          <w:ilvl w:val="0"/>
          <w:numId w:val="84"/>
        </w:numPr>
        <w:spacing w:line="360" w:lineRule="auto"/>
        <w:ind w:left="0" w:firstLine="284"/>
        <w:jc w:val="both"/>
        <w:rPr>
          <w:sz w:val="28"/>
          <w:szCs w:val="28"/>
          <w:lang w:val="uk-UA"/>
        </w:rPr>
      </w:pPr>
      <w:r w:rsidRPr="00FA6EA1">
        <w:rPr>
          <w:sz w:val="28"/>
          <w:szCs w:val="28"/>
          <w:lang w:val="uk-UA"/>
        </w:rPr>
        <w:t>може притискатися до дорослої людині, якій вона довіряє;</w:t>
      </w:r>
    </w:p>
    <w:p w14:paraId="3D58ECCC" w14:textId="4DEAB65A" w:rsidR="000347E2" w:rsidRPr="00FA6EA1" w:rsidRDefault="000347E2" w:rsidP="00232919">
      <w:pPr>
        <w:pStyle w:val="a3"/>
        <w:numPr>
          <w:ilvl w:val="0"/>
          <w:numId w:val="84"/>
        </w:numPr>
        <w:spacing w:line="360" w:lineRule="auto"/>
        <w:ind w:left="0" w:firstLine="284"/>
        <w:jc w:val="both"/>
        <w:rPr>
          <w:sz w:val="28"/>
          <w:szCs w:val="28"/>
          <w:lang w:val="uk-UA"/>
        </w:rPr>
      </w:pPr>
      <w:r w:rsidRPr="00FA6EA1">
        <w:rPr>
          <w:sz w:val="28"/>
          <w:szCs w:val="28"/>
          <w:lang w:val="uk-UA"/>
        </w:rPr>
        <w:t>може сильно злякатися падіння, навіть якщо немає реального ризику;</w:t>
      </w:r>
    </w:p>
    <w:p w14:paraId="17812B66" w14:textId="1C0ADBC5" w:rsidR="000347E2" w:rsidRPr="00FA6EA1" w:rsidRDefault="000347E2" w:rsidP="00232919">
      <w:pPr>
        <w:pStyle w:val="a3"/>
        <w:numPr>
          <w:ilvl w:val="0"/>
          <w:numId w:val="84"/>
        </w:numPr>
        <w:spacing w:line="360" w:lineRule="auto"/>
        <w:ind w:left="0" w:firstLine="284"/>
        <w:jc w:val="both"/>
        <w:rPr>
          <w:sz w:val="28"/>
          <w:szCs w:val="28"/>
          <w:lang w:val="uk-UA"/>
        </w:rPr>
      </w:pPr>
      <w:r w:rsidRPr="00FA6EA1">
        <w:rPr>
          <w:sz w:val="28"/>
          <w:szCs w:val="28"/>
          <w:lang w:val="uk-UA"/>
        </w:rPr>
        <w:t xml:space="preserve">боїться висоти, навіть піднятися на бордюрчик або сходинку; </w:t>
      </w:r>
    </w:p>
    <w:p w14:paraId="516AA100" w14:textId="65FB9155" w:rsidR="000347E2" w:rsidRPr="00FA6EA1" w:rsidRDefault="000347E2" w:rsidP="00232919">
      <w:pPr>
        <w:pStyle w:val="a3"/>
        <w:numPr>
          <w:ilvl w:val="0"/>
          <w:numId w:val="84"/>
        </w:numPr>
        <w:spacing w:line="360" w:lineRule="auto"/>
        <w:ind w:left="0" w:firstLine="284"/>
        <w:jc w:val="both"/>
        <w:rPr>
          <w:sz w:val="28"/>
          <w:szCs w:val="28"/>
          <w:lang w:val="uk-UA"/>
        </w:rPr>
      </w:pPr>
      <w:r w:rsidRPr="00FA6EA1">
        <w:rPr>
          <w:sz w:val="28"/>
          <w:szCs w:val="28"/>
          <w:lang w:val="uk-UA"/>
        </w:rPr>
        <w:t xml:space="preserve">боїться відірвати ноги від землі; </w:t>
      </w:r>
    </w:p>
    <w:p w14:paraId="02AF58A4" w14:textId="2AE93B94" w:rsidR="000347E2" w:rsidRPr="00FA6EA1" w:rsidRDefault="000347E2" w:rsidP="00232919">
      <w:pPr>
        <w:pStyle w:val="a3"/>
        <w:numPr>
          <w:ilvl w:val="0"/>
          <w:numId w:val="84"/>
        </w:numPr>
        <w:spacing w:line="360" w:lineRule="auto"/>
        <w:ind w:left="0" w:firstLine="284"/>
        <w:jc w:val="both"/>
        <w:rPr>
          <w:sz w:val="28"/>
          <w:szCs w:val="28"/>
          <w:lang w:val="uk-UA"/>
        </w:rPr>
      </w:pPr>
      <w:r w:rsidRPr="00FA6EA1">
        <w:rPr>
          <w:sz w:val="28"/>
          <w:szCs w:val="28"/>
          <w:lang w:val="uk-UA"/>
        </w:rPr>
        <w:t xml:space="preserve">боїться підніматися і спускатися по сходах, ходити по нерівній поверхні; </w:t>
      </w:r>
    </w:p>
    <w:p w14:paraId="1BE844AD" w14:textId="65534B5B" w:rsidR="000347E2" w:rsidRPr="00FA6EA1" w:rsidRDefault="000347E2" w:rsidP="00232919">
      <w:pPr>
        <w:pStyle w:val="a3"/>
        <w:numPr>
          <w:ilvl w:val="0"/>
          <w:numId w:val="84"/>
        </w:numPr>
        <w:spacing w:line="360" w:lineRule="auto"/>
        <w:ind w:left="0" w:firstLine="284"/>
        <w:jc w:val="both"/>
        <w:rPr>
          <w:sz w:val="28"/>
          <w:szCs w:val="28"/>
          <w:lang w:val="uk-UA"/>
        </w:rPr>
      </w:pPr>
      <w:r w:rsidRPr="00FA6EA1">
        <w:rPr>
          <w:sz w:val="28"/>
          <w:szCs w:val="28"/>
          <w:lang w:val="uk-UA"/>
        </w:rPr>
        <w:t xml:space="preserve">боїться бути перевернутою догори ногами, вбік, назад; рішуче відмовлятися мити голову в положенні нахилившись вниз  над умивальником; </w:t>
      </w:r>
    </w:p>
    <w:p w14:paraId="389F6410" w14:textId="6905D8C7" w:rsidR="000347E2" w:rsidRPr="00FA6EA1" w:rsidRDefault="000347E2" w:rsidP="00232919">
      <w:pPr>
        <w:pStyle w:val="a3"/>
        <w:numPr>
          <w:ilvl w:val="0"/>
          <w:numId w:val="84"/>
        </w:numPr>
        <w:spacing w:line="360" w:lineRule="auto"/>
        <w:ind w:left="0" w:firstLine="284"/>
        <w:jc w:val="both"/>
        <w:rPr>
          <w:sz w:val="28"/>
          <w:szCs w:val="28"/>
          <w:lang w:val="uk-UA"/>
        </w:rPr>
      </w:pPr>
      <w:r w:rsidRPr="00FA6EA1">
        <w:rPr>
          <w:sz w:val="28"/>
          <w:szCs w:val="28"/>
          <w:lang w:val="uk-UA"/>
        </w:rPr>
        <w:t xml:space="preserve">завмирає, якщо хтось інший починає її рухати, наприклад, підсовує її стілець ближче до столу; </w:t>
      </w:r>
    </w:p>
    <w:p w14:paraId="55CE81AB" w14:textId="6721B43E" w:rsidR="000347E2" w:rsidRPr="00FA6EA1" w:rsidRDefault="000347E2" w:rsidP="00232919">
      <w:pPr>
        <w:pStyle w:val="a3"/>
        <w:numPr>
          <w:ilvl w:val="0"/>
          <w:numId w:val="84"/>
        </w:numPr>
        <w:spacing w:line="360" w:lineRule="auto"/>
        <w:ind w:left="0" w:firstLine="284"/>
        <w:jc w:val="both"/>
        <w:rPr>
          <w:sz w:val="28"/>
          <w:szCs w:val="28"/>
          <w:lang w:val="uk-UA"/>
        </w:rPr>
      </w:pPr>
      <w:r w:rsidRPr="00FA6EA1">
        <w:rPr>
          <w:sz w:val="28"/>
          <w:szCs w:val="28"/>
          <w:lang w:val="uk-UA"/>
        </w:rPr>
        <w:t xml:space="preserve">у дитинстві могла не любити дитячі гойдалки або стрибунці; </w:t>
      </w:r>
    </w:p>
    <w:p w14:paraId="6E515E60" w14:textId="07709032" w:rsidR="000347E2" w:rsidRPr="00FA6EA1" w:rsidRDefault="000347E2" w:rsidP="00232919">
      <w:pPr>
        <w:pStyle w:val="a3"/>
        <w:numPr>
          <w:ilvl w:val="0"/>
          <w:numId w:val="84"/>
        </w:numPr>
        <w:spacing w:line="360" w:lineRule="auto"/>
        <w:ind w:left="0" w:firstLine="284"/>
        <w:jc w:val="both"/>
        <w:rPr>
          <w:sz w:val="28"/>
          <w:szCs w:val="28"/>
          <w:lang w:val="uk-UA"/>
        </w:rPr>
      </w:pPr>
      <w:r w:rsidRPr="00FA6EA1">
        <w:rPr>
          <w:sz w:val="28"/>
          <w:szCs w:val="28"/>
          <w:lang w:val="uk-UA"/>
        </w:rPr>
        <w:t xml:space="preserve">не подобалося лежати на животі в дитинстві; </w:t>
      </w:r>
    </w:p>
    <w:p w14:paraId="429E803C" w14:textId="53FDF593" w:rsidR="000347E2" w:rsidRPr="00FA6EA1" w:rsidRDefault="000347E2" w:rsidP="00232919">
      <w:pPr>
        <w:pStyle w:val="a3"/>
        <w:numPr>
          <w:ilvl w:val="0"/>
          <w:numId w:val="84"/>
        </w:numPr>
        <w:spacing w:line="360" w:lineRule="auto"/>
        <w:ind w:left="0" w:firstLine="284"/>
        <w:jc w:val="both"/>
        <w:rPr>
          <w:sz w:val="28"/>
          <w:szCs w:val="28"/>
          <w:lang w:val="uk-UA"/>
        </w:rPr>
      </w:pPr>
      <w:r w:rsidRPr="00FA6EA1">
        <w:rPr>
          <w:sz w:val="28"/>
          <w:szCs w:val="28"/>
          <w:lang w:val="uk-UA"/>
        </w:rPr>
        <w:t xml:space="preserve">легко втрачає рівновагу і може здаватися незграбною; </w:t>
      </w:r>
    </w:p>
    <w:p w14:paraId="55AA6546" w14:textId="2339871B" w:rsidR="000347E2" w:rsidRPr="00FA6EA1" w:rsidRDefault="000347E2" w:rsidP="00232919">
      <w:pPr>
        <w:pStyle w:val="a3"/>
        <w:numPr>
          <w:ilvl w:val="0"/>
          <w:numId w:val="84"/>
        </w:numPr>
        <w:spacing w:line="360" w:lineRule="auto"/>
        <w:ind w:left="0" w:firstLine="284"/>
        <w:jc w:val="both"/>
        <w:rPr>
          <w:sz w:val="28"/>
          <w:szCs w:val="28"/>
          <w:lang w:val="uk-UA"/>
        </w:rPr>
      </w:pPr>
      <w:r w:rsidRPr="00FA6EA1">
        <w:rPr>
          <w:sz w:val="28"/>
          <w:szCs w:val="28"/>
          <w:lang w:val="uk-UA"/>
        </w:rPr>
        <w:t xml:space="preserve">боїться тих видів діяльності, які вимагають гарної рівноваги; </w:t>
      </w:r>
    </w:p>
    <w:p w14:paraId="04FC025A" w14:textId="5BA89598" w:rsidR="000347E2" w:rsidRPr="00FA6EA1" w:rsidRDefault="000347E2" w:rsidP="00232919">
      <w:pPr>
        <w:pStyle w:val="a3"/>
        <w:numPr>
          <w:ilvl w:val="0"/>
          <w:numId w:val="84"/>
        </w:numPr>
        <w:spacing w:line="360" w:lineRule="auto"/>
        <w:ind w:left="0" w:firstLine="284"/>
        <w:jc w:val="both"/>
        <w:rPr>
          <w:sz w:val="28"/>
          <w:szCs w:val="28"/>
          <w:lang w:val="uk-UA"/>
        </w:rPr>
      </w:pPr>
      <w:r w:rsidRPr="00FA6EA1">
        <w:rPr>
          <w:sz w:val="28"/>
          <w:szCs w:val="28"/>
          <w:lang w:val="uk-UA"/>
        </w:rPr>
        <w:t xml:space="preserve">уникає різких і обертальних рухів. </w:t>
      </w:r>
    </w:p>
    <w:p w14:paraId="52F2FAF4" w14:textId="4B6B849B" w:rsidR="000347E2" w:rsidRPr="00FA6EA1" w:rsidRDefault="000347E2" w:rsidP="00232919">
      <w:pPr>
        <w:spacing w:line="360" w:lineRule="auto"/>
        <w:ind w:firstLine="284"/>
        <w:jc w:val="both"/>
        <w:rPr>
          <w:b/>
          <w:sz w:val="28"/>
          <w:szCs w:val="28"/>
          <w:lang w:val="uk-UA"/>
        </w:rPr>
      </w:pPr>
      <w:r w:rsidRPr="00FA6EA1">
        <w:rPr>
          <w:b/>
          <w:sz w:val="28"/>
          <w:szCs w:val="28"/>
          <w:lang w:val="uk-UA"/>
        </w:rPr>
        <w:t>Гіпосенсетивність до руху</w:t>
      </w:r>
    </w:p>
    <w:p w14:paraId="4E924EB0" w14:textId="0C6591AD" w:rsidR="000347E2" w:rsidRPr="00554177" w:rsidRDefault="000347E2" w:rsidP="00232919">
      <w:pPr>
        <w:pStyle w:val="a3"/>
        <w:numPr>
          <w:ilvl w:val="0"/>
          <w:numId w:val="32"/>
        </w:numPr>
        <w:spacing w:line="360" w:lineRule="auto"/>
        <w:ind w:left="0" w:firstLine="284"/>
        <w:jc w:val="both"/>
        <w:rPr>
          <w:sz w:val="28"/>
          <w:szCs w:val="28"/>
          <w:lang w:val="uk-UA"/>
        </w:rPr>
      </w:pPr>
      <w:r w:rsidRPr="00554177">
        <w:rPr>
          <w:sz w:val="28"/>
          <w:szCs w:val="28"/>
          <w:lang w:val="uk-UA"/>
        </w:rPr>
        <w:t xml:space="preserve">перебуває у постійному русі, здається, не може посидіти спокійно навіть хвилину; </w:t>
      </w:r>
    </w:p>
    <w:p w14:paraId="5DE18CEE" w14:textId="2F0DD84E" w:rsidR="000347E2" w:rsidRPr="00554177" w:rsidRDefault="000347E2" w:rsidP="00232919">
      <w:pPr>
        <w:pStyle w:val="a3"/>
        <w:numPr>
          <w:ilvl w:val="0"/>
          <w:numId w:val="32"/>
        </w:numPr>
        <w:spacing w:line="360" w:lineRule="auto"/>
        <w:ind w:left="0" w:firstLine="284"/>
        <w:jc w:val="both"/>
        <w:rPr>
          <w:sz w:val="28"/>
          <w:szCs w:val="28"/>
          <w:lang w:val="uk-UA"/>
        </w:rPr>
      </w:pPr>
      <w:r w:rsidRPr="00554177">
        <w:rPr>
          <w:sz w:val="28"/>
          <w:szCs w:val="28"/>
          <w:lang w:val="uk-UA"/>
        </w:rPr>
        <w:t xml:space="preserve">прагне до всього, що дає відчуття швидкого, інтенсивного руху, обертання; </w:t>
      </w:r>
    </w:p>
    <w:p w14:paraId="30E85BE1" w14:textId="2F9D3C5B" w:rsidR="000347E2" w:rsidRPr="00554177" w:rsidRDefault="000347E2" w:rsidP="00232919">
      <w:pPr>
        <w:pStyle w:val="a3"/>
        <w:numPr>
          <w:ilvl w:val="0"/>
          <w:numId w:val="32"/>
        </w:numPr>
        <w:spacing w:line="360" w:lineRule="auto"/>
        <w:ind w:left="0" w:firstLine="284"/>
        <w:jc w:val="both"/>
        <w:rPr>
          <w:sz w:val="28"/>
          <w:szCs w:val="28"/>
          <w:lang w:val="uk-UA"/>
        </w:rPr>
      </w:pPr>
      <w:r w:rsidRPr="00554177">
        <w:rPr>
          <w:sz w:val="28"/>
          <w:szCs w:val="28"/>
          <w:lang w:val="uk-UA"/>
        </w:rPr>
        <w:t xml:space="preserve">любить, щоб її підкидали вгору; </w:t>
      </w:r>
    </w:p>
    <w:p w14:paraId="5D19A346" w14:textId="629D77CA" w:rsidR="000347E2" w:rsidRPr="00554177" w:rsidRDefault="000347E2" w:rsidP="00232919">
      <w:pPr>
        <w:pStyle w:val="a3"/>
        <w:numPr>
          <w:ilvl w:val="0"/>
          <w:numId w:val="32"/>
        </w:numPr>
        <w:spacing w:line="360" w:lineRule="auto"/>
        <w:ind w:left="0" w:firstLine="284"/>
        <w:jc w:val="both"/>
        <w:rPr>
          <w:sz w:val="28"/>
          <w:szCs w:val="28"/>
          <w:lang w:val="uk-UA"/>
        </w:rPr>
      </w:pPr>
      <w:r w:rsidRPr="00554177">
        <w:rPr>
          <w:sz w:val="28"/>
          <w:szCs w:val="28"/>
          <w:lang w:val="uk-UA"/>
        </w:rPr>
        <w:t xml:space="preserve">може крутитися по колу годинами, не відчуваючи при цьому запаморочення; </w:t>
      </w:r>
    </w:p>
    <w:p w14:paraId="3B999AC8" w14:textId="60C514A2" w:rsidR="000347E2" w:rsidRPr="00554177" w:rsidRDefault="000347E2" w:rsidP="00232919">
      <w:pPr>
        <w:pStyle w:val="a3"/>
        <w:numPr>
          <w:ilvl w:val="0"/>
          <w:numId w:val="32"/>
        </w:numPr>
        <w:spacing w:line="360" w:lineRule="auto"/>
        <w:ind w:left="0" w:firstLine="284"/>
        <w:jc w:val="both"/>
        <w:rPr>
          <w:sz w:val="28"/>
          <w:szCs w:val="28"/>
          <w:lang w:val="uk-UA"/>
        </w:rPr>
      </w:pPr>
      <w:r w:rsidRPr="00554177">
        <w:rPr>
          <w:sz w:val="28"/>
          <w:szCs w:val="28"/>
          <w:lang w:val="uk-UA"/>
        </w:rPr>
        <w:t xml:space="preserve">постійно стрибає по меблях, на батуті, крутиться на офісному стільці, перевертається догори ногами; </w:t>
      </w:r>
    </w:p>
    <w:p w14:paraId="0ED3C925" w14:textId="63D4CB0F" w:rsidR="000347E2" w:rsidRPr="00554177" w:rsidRDefault="000347E2" w:rsidP="00232919">
      <w:pPr>
        <w:pStyle w:val="a3"/>
        <w:numPr>
          <w:ilvl w:val="0"/>
          <w:numId w:val="32"/>
        </w:numPr>
        <w:spacing w:line="360" w:lineRule="auto"/>
        <w:ind w:left="0" w:firstLine="284"/>
        <w:jc w:val="both"/>
        <w:rPr>
          <w:sz w:val="28"/>
          <w:szCs w:val="28"/>
          <w:lang w:val="uk-UA"/>
        </w:rPr>
      </w:pPr>
      <w:r w:rsidRPr="00554177">
        <w:rPr>
          <w:sz w:val="28"/>
          <w:szCs w:val="28"/>
          <w:lang w:val="uk-UA"/>
        </w:rPr>
        <w:t>любить гойдатися на гойдалках  якнайвище та дуже довго ;</w:t>
      </w:r>
    </w:p>
    <w:p w14:paraId="6DD845CA" w14:textId="2EE13461" w:rsidR="000347E2" w:rsidRPr="00554177" w:rsidRDefault="000347E2" w:rsidP="00232919">
      <w:pPr>
        <w:pStyle w:val="a3"/>
        <w:numPr>
          <w:ilvl w:val="0"/>
          <w:numId w:val="32"/>
        </w:numPr>
        <w:spacing w:line="360" w:lineRule="auto"/>
        <w:ind w:left="0" w:firstLine="284"/>
        <w:jc w:val="both"/>
        <w:rPr>
          <w:sz w:val="28"/>
          <w:szCs w:val="28"/>
          <w:lang w:val="uk-UA"/>
        </w:rPr>
      </w:pPr>
      <w:r w:rsidRPr="00554177">
        <w:rPr>
          <w:sz w:val="28"/>
          <w:szCs w:val="28"/>
          <w:lang w:val="uk-UA"/>
        </w:rPr>
        <w:lastRenderedPageBreak/>
        <w:t>шукає джерела збудження, пригоди, які часто є небезпечними;</w:t>
      </w:r>
    </w:p>
    <w:p w14:paraId="1CFA3CD0" w14:textId="2ECC95DE" w:rsidR="000347E2" w:rsidRPr="00554177" w:rsidRDefault="000347E2" w:rsidP="00232919">
      <w:pPr>
        <w:pStyle w:val="a3"/>
        <w:numPr>
          <w:ilvl w:val="0"/>
          <w:numId w:val="32"/>
        </w:numPr>
        <w:spacing w:line="360" w:lineRule="auto"/>
        <w:ind w:left="0" w:firstLine="284"/>
        <w:jc w:val="both"/>
        <w:rPr>
          <w:sz w:val="28"/>
          <w:szCs w:val="28"/>
          <w:lang w:val="uk-UA"/>
        </w:rPr>
      </w:pPr>
      <w:r w:rsidRPr="00554177">
        <w:rPr>
          <w:sz w:val="28"/>
          <w:szCs w:val="28"/>
          <w:lang w:val="uk-UA"/>
        </w:rPr>
        <w:t xml:space="preserve">постійно біжить, стрибає, підскакує, замість простої ходьби; </w:t>
      </w:r>
    </w:p>
    <w:p w14:paraId="46FBB6BA" w14:textId="4E45636D" w:rsidR="000347E2" w:rsidRPr="00554177" w:rsidRDefault="000347E2" w:rsidP="00232919">
      <w:pPr>
        <w:pStyle w:val="a3"/>
        <w:numPr>
          <w:ilvl w:val="0"/>
          <w:numId w:val="32"/>
        </w:numPr>
        <w:spacing w:line="360" w:lineRule="auto"/>
        <w:ind w:left="0" w:firstLine="284"/>
        <w:jc w:val="both"/>
        <w:rPr>
          <w:sz w:val="28"/>
          <w:szCs w:val="28"/>
          <w:lang w:val="uk-UA"/>
        </w:rPr>
      </w:pPr>
      <w:r w:rsidRPr="00554177">
        <w:rPr>
          <w:sz w:val="28"/>
          <w:szCs w:val="28"/>
          <w:lang w:val="uk-UA"/>
        </w:rPr>
        <w:t xml:space="preserve">коли сидить, розгойдується всім тілом, може трясти  ногою чи головою; </w:t>
      </w:r>
    </w:p>
    <w:p w14:paraId="419DDC21" w14:textId="4D37A731" w:rsidR="000347E2" w:rsidRPr="00554177" w:rsidRDefault="000347E2" w:rsidP="00232919">
      <w:pPr>
        <w:pStyle w:val="a3"/>
        <w:numPr>
          <w:ilvl w:val="0"/>
          <w:numId w:val="32"/>
        </w:numPr>
        <w:spacing w:line="360" w:lineRule="auto"/>
        <w:ind w:left="0" w:firstLine="284"/>
        <w:jc w:val="both"/>
        <w:rPr>
          <w:sz w:val="28"/>
          <w:szCs w:val="28"/>
          <w:lang w:val="uk-UA"/>
        </w:rPr>
      </w:pPr>
      <w:r w:rsidRPr="00554177">
        <w:rPr>
          <w:sz w:val="28"/>
          <w:szCs w:val="28"/>
          <w:lang w:val="uk-UA"/>
        </w:rPr>
        <w:t xml:space="preserve">любить швидкі раптові рухи, наприклад, коли автомобіль або велосипед підскакують на нерівній дорозі. </w:t>
      </w:r>
    </w:p>
    <w:p w14:paraId="6012C0AB" w14:textId="6496DDF3" w:rsidR="000347E2" w:rsidRPr="00FA6EA1" w:rsidRDefault="000347E2" w:rsidP="00232919">
      <w:pPr>
        <w:spacing w:line="360" w:lineRule="auto"/>
        <w:ind w:firstLine="284"/>
        <w:jc w:val="both"/>
        <w:rPr>
          <w:b/>
          <w:sz w:val="28"/>
          <w:szCs w:val="28"/>
          <w:lang w:val="uk-UA"/>
        </w:rPr>
      </w:pPr>
      <w:r w:rsidRPr="00FA6EA1">
        <w:rPr>
          <w:b/>
          <w:sz w:val="28"/>
          <w:szCs w:val="28"/>
          <w:lang w:val="uk-UA"/>
        </w:rPr>
        <w:t>Низький м</w:t>
      </w:r>
      <w:r w:rsidR="009943CC" w:rsidRPr="00FA6EA1">
        <w:rPr>
          <w:b/>
          <w:sz w:val="28"/>
          <w:szCs w:val="28"/>
          <w:lang w:val="uk-UA"/>
        </w:rPr>
        <w:t>’</w:t>
      </w:r>
      <w:r w:rsidRPr="00FA6EA1">
        <w:rPr>
          <w:b/>
          <w:sz w:val="28"/>
          <w:szCs w:val="28"/>
          <w:lang w:val="uk-UA"/>
        </w:rPr>
        <w:t>язовий тонус і/або координація</w:t>
      </w:r>
    </w:p>
    <w:p w14:paraId="4A76426D" w14:textId="17942C53" w:rsidR="000347E2" w:rsidRPr="00554177" w:rsidRDefault="000347E2" w:rsidP="00232919">
      <w:pPr>
        <w:pStyle w:val="a3"/>
        <w:numPr>
          <w:ilvl w:val="0"/>
          <w:numId w:val="33"/>
        </w:numPr>
        <w:spacing w:line="360" w:lineRule="auto"/>
        <w:ind w:left="0" w:firstLine="284"/>
        <w:jc w:val="both"/>
        <w:rPr>
          <w:b/>
          <w:sz w:val="28"/>
          <w:szCs w:val="28"/>
          <w:lang w:val="uk-UA"/>
        </w:rPr>
      </w:pPr>
      <w:r w:rsidRPr="00554177">
        <w:rPr>
          <w:sz w:val="28"/>
          <w:szCs w:val="28"/>
          <w:lang w:val="uk-UA"/>
        </w:rPr>
        <w:t xml:space="preserve">розслаблене, «гнучке» тіло; </w:t>
      </w:r>
    </w:p>
    <w:p w14:paraId="35DF356D" w14:textId="0AB26DAB" w:rsidR="000347E2" w:rsidRPr="00554177" w:rsidRDefault="000347E2" w:rsidP="00232919">
      <w:pPr>
        <w:pStyle w:val="a3"/>
        <w:numPr>
          <w:ilvl w:val="0"/>
          <w:numId w:val="33"/>
        </w:numPr>
        <w:spacing w:line="360" w:lineRule="auto"/>
        <w:ind w:left="0" w:firstLine="284"/>
        <w:jc w:val="both"/>
        <w:rPr>
          <w:sz w:val="28"/>
          <w:szCs w:val="28"/>
          <w:lang w:val="uk-UA"/>
        </w:rPr>
      </w:pPr>
      <w:r w:rsidRPr="00554177">
        <w:rPr>
          <w:sz w:val="28"/>
          <w:szCs w:val="28"/>
          <w:lang w:val="uk-UA"/>
        </w:rPr>
        <w:t xml:space="preserve">часто «сповзає», лягає і/або спирає голову на руку, працюючи за письмовим столом; </w:t>
      </w:r>
    </w:p>
    <w:p w14:paraId="4F116AAB" w14:textId="46190F82" w:rsidR="000347E2" w:rsidRPr="00554177" w:rsidRDefault="000347E2" w:rsidP="00232919">
      <w:pPr>
        <w:pStyle w:val="a3"/>
        <w:numPr>
          <w:ilvl w:val="0"/>
          <w:numId w:val="33"/>
        </w:numPr>
        <w:spacing w:line="360" w:lineRule="auto"/>
        <w:ind w:left="0" w:firstLine="284"/>
        <w:jc w:val="both"/>
        <w:rPr>
          <w:sz w:val="28"/>
          <w:szCs w:val="28"/>
          <w:lang w:val="uk-UA"/>
        </w:rPr>
      </w:pPr>
      <w:r w:rsidRPr="00554177">
        <w:rPr>
          <w:sz w:val="28"/>
          <w:szCs w:val="28"/>
          <w:lang w:val="uk-UA"/>
        </w:rPr>
        <w:t xml:space="preserve">часто сидить на підлозі в W-позиції, щоб стабілізувати тіло; </w:t>
      </w:r>
    </w:p>
    <w:p w14:paraId="6A35F451" w14:textId="0D494B71" w:rsidR="000347E2" w:rsidRPr="00554177" w:rsidRDefault="000347E2" w:rsidP="00232919">
      <w:pPr>
        <w:pStyle w:val="a3"/>
        <w:numPr>
          <w:ilvl w:val="0"/>
          <w:numId w:val="33"/>
        </w:numPr>
        <w:spacing w:line="360" w:lineRule="auto"/>
        <w:ind w:left="0" w:firstLine="284"/>
        <w:jc w:val="both"/>
        <w:rPr>
          <w:sz w:val="28"/>
          <w:szCs w:val="28"/>
          <w:lang w:val="uk-UA"/>
        </w:rPr>
      </w:pPr>
      <w:r w:rsidRPr="00554177">
        <w:rPr>
          <w:sz w:val="28"/>
          <w:szCs w:val="28"/>
          <w:lang w:val="uk-UA"/>
        </w:rPr>
        <w:t>компенсує розслабленість міцним захватом, коли тримає/ тримається за об</w:t>
      </w:r>
      <w:r w:rsidR="009943CC">
        <w:rPr>
          <w:sz w:val="28"/>
          <w:szCs w:val="28"/>
          <w:lang w:val="uk-UA"/>
        </w:rPr>
        <w:t>’</w:t>
      </w:r>
      <w:r w:rsidRPr="00554177">
        <w:rPr>
          <w:sz w:val="28"/>
          <w:szCs w:val="28"/>
          <w:lang w:val="uk-UA"/>
        </w:rPr>
        <w:t xml:space="preserve">єкт; </w:t>
      </w:r>
    </w:p>
    <w:p w14:paraId="32EAAB3B" w14:textId="5A9F6C6E" w:rsidR="000347E2" w:rsidRPr="00554177" w:rsidRDefault="000347E2" w:rsidP="00232919">
      <w:pPr>
        <w:pStyle w:val="a3"/>
        <w:numPr>
          <w:ilvl w:val="0"/>
          <w:numId w:val="33"/>
        </w:numPr>
        <w:spacing w:line="360" w:lineRule="auto"/>
        <w:ind w:left="0" w:firstLine="284"/>
        <w:jc w:val="both"/>
        <w:rPr>
          <w:sz w:val="28"/>
          <w:szCs w:val="28"/>
          <w:lang w:val="uk-UA"/>
        </w:rPr>
      </w:pPr>
      <w:r w:rsidRPr="00554177">
        <w:rPr>
          <w:sz w:val="28"/>
          <w:szCs w:val="28"/>
          <w:lang w:val="uk-UA"/>
        </w:rPr>
        <w:t>важко повертати ручки (дверні та інші), відкривати і закривати об</w:t>
      </w:r>
      <w:r w:rsidR="009943CC">
        <w:rPr>
          <w:sz w:val="28"/>
          <w:szCs w:val="28"/>
          <w:lang w:val="uk-UA"/>
        </w:rPr>
        <w:t>’</w:t>
      </w:r>
      <w:r w:rsidRPr="00554177">
        <w:rPr>
          <w:sz w:val="28"/>
          <w:szCs w:val="28"/>
          <w:lang w:val="uk-UA"/>
        </w:rPr>
        <w:t xml:space="preserve">єкти; </w:t>
      </w:r>
    </w:p>
    <w:p w14:paraId="6FB7CE2C" w14:textId="4AE7FCE3" w:rsidR="000347E2" w:rsidRPr="00554177" w:rsidRDefault="000347E2" w:rsidP="00232919">
      <w:pPr>
        <w:pStyle w:val="a3"/>
        <w:numPr>
          <w:ilvl w:val="0"/>
          <w:numId w:val="33"/>
        </w:numPr>
        <w:spacing w:line="360" w:lineRule="auto"/>
        <w:ind w:left="0" w:firstLine="284"/>
        <w:jc w:val="both"/>
        <w:rPr>
          <w:sz w:val="28"/>
          <w:szCs w:val="28"/>
          <w:lang w:val="uk-UA"/>
        </w:rPr>
      </w:pPr>
      <w:r w:rsidRPr="00554177">
        <w:rPr>
          <w:sz w:val="28"/>
          <w:szCs w:val="28"/>
          <w:lang w:val="uk-UA"/>
        </w:rPr>
        <w:t xml:space="preserve">при падінні не може згрупуватися  і втриматися; </w:t>
      </w:r>
    </w:p>
    <w:p w14:paraId="796D62B8" w14:textId="3C25C3EE" w:rsidR="000347E2" w:rsidRPr="00554177" w:rsidRDefault="000347E2" w:rsidP="00232919">
      <w:pPr>
        <w:pStyle w:val="a3"/>
        <w:numPr>
          <w:ilvl w:val="0"/>
          <w:numId w:val="33"/>
        </w:numPr>
        <w:spacing w:line="360" w:lineRule="auto"/>
        <w:ind w:left="0" w:firstLine="284"/>
        <w:jc w:val="both"/>
        <w:rPr>
          <w:sz w:val="28"/>
          <w:szCs w:val="28"/>
          <w:lang w:val="uk-UA"/>
        </w:rPr>
      </w:pPr>
      <w:r w:rsidRPr="00554177">
        <w:rPr>
          <w:sz w:val="28"/>
          <w:szCs w:val="28"/>
          <w:lang w:val="uk-UA"/>
        </w:rPr>
        <w:t xml:space="preserve">складності з одяганням і защипуванням гудзиків та інших застібок; </w:t>
      </w:r>
    </w:p>
    <w:p w14:paraId="74712D0B" w14:textId="78DCB5AC" w:rsidR="000347E2" w:rsidRPr="00554177" w:rsidRDefault="000347E2" w:rsidP="00232919">
      <w:pPr>
        <w:pStyle w:val="a3"/>
        <w:numPr>
          <w:ilvl w:val="0"/>
          <w:numId w:val="33"/>
        </w:numPr>
        <w:spacing w:line="360" w:lineRule="auto"/>
        <w:ind w:left="0" w:firstLine="284"/>
        <w:jc w:val="both"/>
        <w:rPr>
          <w:sz w:val="28"/>
          <w:szCs w:val="28"/>
          <w:lang w:val="uk-UA"/>
        </w:rPr>
      </w:pPr>
      <w:r w:rsidRPr="00554177">
        <w:rPr>
          <w:sz w:val="28"/>
          <w:szCs w:val="28"/>
          <w:lang w:val="uk-UA"/>
        </w:rPr>
        <w:t xml:space="preserve">могла не повзати в період першого року життя; </w:t>
      </w:r>
    </w:p>
    <w:p w14:paraId="34D9F71B" w14:textId="4D34D309" w:rsidR="000347E2" w:rsidRPr="00554177" w:rsidRDefault="000347E2" w:rsidP="00232919">
      <w:pPr>
        <w:pStyle w:val="a3"/>
        <w:numPr>
          <w:ilvl w:val="0"/>
          <w:numId w:val="33"/>
        </w:numPr>
        <w:spacing w:line="360" w:lineRule="auto"/>
        <w:ind w:left="0" w:firstLine="284"/>
        <w:jc w:val="both"/>
        <w:rPr>
          <w:sz w:val="28"/>
          <w:szCs w:val="28"/>
          <w:lang w:val="uk-UA"/>
        </w:rPr>
      </w:pPr>
      <w:r w:rsidRPr="00554177">
        <w:rPr>
          <w:sz w:val="28"/>
          <w:szCs w:val="28"/>
          <w:lang w:val="uk-UA"/>
        </w:rPr>
        <w:t xml:space="preserve">погано відчуває своє тіло; натикається на предмети, збиває предмети, спотикається, здається незграбною; </w:t>
      </w:r>
    </w:p>
    <w:p w14:paraId="28E9A73E" w14:textId="3EC086FB" w:rsidR="000347E2" w:rsidRPr="00554177" w:rsidRDefault="000347E2" w:rsidP="00232919">
      <w:pPr>
        <w:pStyle w:val="a3"/>
        <w:numPr>
          <w:ilvl w:val="0"/>
          <w:numId w:val="33"/>
        </w:numPr>
        <w:spacing w:line="360" w:lineRule="auto"/>
        <w:ind w:left="0" w:firstLine="284"/>
        <w:jc w:val="both"/>
        <w:rPr>
          <w:sz w:val="28"/>
          <w:szCs w:val="28"/>
          <w:lang w:val="uk-UA"/>
        </w:rPr>
      </w:pPr>
      <w:r w:rsidRPr="00554177">
        <w:rPr>
          <w:sz w:val="28"/>
          <w:szCs w:val="28"/>
          <w:lang w:val="uk-UA"/>
        </w:rPr>
        <w:t>погана велика моторика; погано стрибає, ловить м</w:t>
      </w:r>
      <w:r w:rsidR="009943CC">
        <w:rPr>
          <w:sz w:val="28"/>
          <w:szCs w:val="28"/>
          <w:lang w:val="uk-UA"/>
        </w:rPr>
        <w:t>’</w:t>
      </w:r>
      <w:r w:rsidRPr="00554177">
        <w:rPr>
          <w:sz w:val="28"/>
          <w:szCs w:val="28"/>
          <w:lang w:val="uk-UA"/>
        </w:rPr>
        <w:t xml:space="preserve">яч, залазить по сходах; </w:t>
      </w:r>
    </w:p>
    <w:p w14:paraId="26C1C699" w14:textId="0617E1E0" w:rsidR="000347E2" w:rsidRPr="00554177" w:rsidRDefault="000347E2" w:rsidP="00232919">
      <w:pPr>
        <w:pStyle w:val="a3"/>
        <w:numPr>
          <w:ilvl w:val="0"/>
          <w:numId w:val="33"/>
        </w:numPr>
        <w:spacing w:line="360" w:lineRule="auto"/>
        <w:ind w:left="0" w:firstLine="284"/>
        <w:jc w:val="both"/>
        <w:rPr>
          <w:sz w:val="28"/>
          <w:szCs w:val="28"/>
          <w:lang w:val="uk-UA"/>
        </w:rPr>
      </w:pPr>
      <w:r w:rsidRPr="00554177">
        <w:rPr>
          <w:sz w:val="28"/>
          <w:szCs w:val="28"/>
          <w:lang w:val="uk-UA"/>
        </w:rPr>
        <w:t xml:space="preserve">погана дрібна моторика; складності в користуванні інструментами, олівцем, столовими приборами, гребінцем, ножицями тощо; </w:t>
      </w:r>
    </w:p>
    <w:p w14:paraId="72ECA396" w14:textId="5939121F" w:rsidR="000347E2" w:rsidRPr="00554177" w:rsidRDefault="000347E2" w:rsidP="00232919">
      <w:pPr>
        <w:pStyle w:val="a3"/>
        <w:numPr>
          <w:ilvl w:val="0"/>
          <w:numId w:val="33"/>
        </w:numPr>
        <w:spacing w:line="360" w:lineRule="auto"/>
        <w:ind w:left="0" w:firstLine="284"/>
        <w:jc w:val="both"/>
        <w:rPr>
          <w:sz w:val="28"/>
          <w:szCs w:val="28"/>
          <w:lang w:val="uk-UA"/>
        </w:rPr>
      </w:pPr>
      <w:r w:rsidRPr="00554177">
        <w:rPr>
          <w:sz w:val="28"/>
          <w:szCs w:val="28"/>
          <w:lang w:val="uk-UA"/>
        </w:rPr>
        <w:t xml:space="preserve">може здаватися амбідекстером, частоміняє руку при розфарбовуванні, вирізанні, письмі; не має домінуючої провідної руки до 4-5 років; </w:t>
      </w:r>
    </w:p>
    <w:p w14:paraId="7B4CA0AF" w14:textId="6DF653AD" w:rsidR="000347E2" w:rsidRPr="00554177" w:rsidRDefault="000347E2" w:rsidP="00232919">
      <w:pPr>
        <w:pStyle w:val="a3"/>
        <w:numPr>
          <w:ilvl w:val="0"/>
          <w:numId w:val="33"/>
        </w:numPr>
        <w:spacing w:line="360" w:lineRule="auto"/>
        <w:ind w:left="0" w:firstLine="284"/>
        <w:jc w:val="both"/>
        <w:rPr>
          <w:sz w:val="28"/>
          <w:szCs w:val="28"/>
          <w:lang w:val="uk-UA"/>
        </w:rPr>
      </w:pPr>
      <w:r w:rsidRPr="00554177">
        <w:rPr>
          <w:sz w:val="28"/>
          <w:szCs w:val="28"/>
          <w:lang w:val="uk-UA"/>
        </w:rPr>
        <w:t xml:space="preserve">погано виходить лизати морозиво у ріжку: </w:t>
      </w:r>
    </w:p>
    <w:p w14:paraId="45BD48B1" w14:textId="7D780C73" w:rsidR="000347E2" w:rsidRPr="00554177" w:rsidRDefault="000347E2" w:rsidP="00232919">
      <w:pPr>
        <w:pStyle w:val="a3"/>
        <w:numPr>
          <w:ilvl w:val="0"/>
          <w:numId w:val="33"/>
        </w:numPr>
        <w:spacing w:line="360" w:lineRule="auto"/>
        <w:ind w:left="0" w:firstLine="284"/>
        <w:jc w:val="both"/>
        <w:rPr>
          <w:sz w:val="28"/>
          <w:szCs w:val="28"/>
          <w:lang w:val="uk-UA"/>
        </w:rPr>
      </w:pPr>
      <w:r w:rsidRPr="00554177">
        <w:rPr>
          <w:sz w:val="28"/>
          <w:szCs w:val="28"/>
          <w:lang w:val="uk-UA"/>
        </w:rPr>
        <w:t>здається дуже невпевненою в русі, наприклад, якщо потрібно переступити через якийсь предмет.</w:t>
      </w:r>
    </w:p>
    <w:p w14:paraId="099A9688" w14:textId="77777777" w:rsidR="000347E2" w:rsidRPr="000347E2" w:rsidRDefault="000347E2" w:rsidP="00502108">
      <w:pPr>
        <w:spacing w:line="360" w:lineRule="auto"/>
        <w:ind w:firstLine="567"/>
        <w:jc w:val="center"/>
        <w:rPr>
          <w:sz w:val="28"/>
          <w:szCs w:val="28"/>
          <w:lang w:val="uk-UA"/>
        </w:rPr>
      </w:pPr>
      <w:r w:rsidRPr="000347E2">
        <w:rPr>
          <w:b/>
          <w:sz w:val="28"/>
          <w:szCs w:val="28"/>
          <w:lang w:val="uk-UA"/>
        </w:rPr>
        <w:t>ПРОПРІОРЕЦЕПТИВНЕ ВІДЧУТТЯ</w:t>
      </w:r>
    </w:p>
    <w:p w14:paraId="0A8D85EC" w14:textId="7B071429" w:rsidR="000347E2" w:rsidRPr="00FA6EA1" w:rsidRDefault="000347E2" w:rsidP="00502108">
      <w:pPr>
        <w:spacing w:line="360" w:lineRule="auto"/>
        <w:ind w:firstLine="567"/>
        <w:jc w:val="both"/>
        <w:rPr>
          <w:b/>
          <w:sz w:val="28"/>
          <w:szCs w:val="28"/>
          <w:lang w:val="uk-UA"/>
        </w:rPr>
      </w:pPr>
      <w:r w:rsidRPr="00FA6EA1">
        <w:rPr>
          <w:b/>
          <w:sz w:val="28"/>
          <w:szCs w:val="28"/>
          <w:lang w:val="uk-UA"/>
        </w:rPr>
        <w:t>Пошук сенсорних відчуттів</w:t>
      </w:r>
    </w:p>
    <w:p w14:paraId="72577025" w14:textId="37D79A90" w:rsidR="000347E2" w:rsidRPr="00554177" w:rsidRDefault="000347E2" w:rsidP="00232919">
      <w:pPr>
        <w:pStyle w:val="a3"/>
        <w:numPr>
          <w:ilvl w:val="0"/>
          <w:numId w:val="34"/>
        </w:numPr>
        <w:spacing w:line="360" w:lineRule="auto"/>
        <w:ind w:left="0" w:firstLine="284"/>
        <w:jc w:val="both"/>
        <w:rPr>
          <w:sz w:val="28"/>
          <w:szCs w:val="28"/>
          <w:lang w:val="uk-UA"/>
        </w:rPr>
      </w:pPr>
      <w:r w:rsidRPr="00554177">
        <w:rPr>
          <w:sz w:val="28"/>
          <w:szCs w:val="28"/>
          <w:lang w:val="uk-UA"/>
        </w:rPr>
        <w:lastRenderedPageBreak/>
        <w:t xml:space="preserve">прагне пострибати, натикаючись на щось, звалитися або навалитися на когось; </w:t>
      </w:r>
    </w:p>
    <w:p w14:paraId="1F762B3D" w14:textId="1F1C5AAC" w:rsidR="000347E2" w:rsidRPr="00554177" w:rsidRDefault="000347E2" w:rsidP="00232919">
      <w:pPr>
        <w:pStyle w:val="a3"/>
        <w:numPr>
          <w:ilvl w:val="0"/>
          <w:numId w:val="34"/>
        </w:numPr>
        <w:spacing w:line="360" w:lineRule="auto"/>
        <w:ind w:left="0" w:firstLine="284"/>
        <w:jc w:val="both"/>
        <w:rPr>
          <w:sz w:val="28"/>
          <w:szCs w:val="28"/>
          <w:lang w:val="uk-UA"/>
        </w:rPr>
      </w:pPr>
      <w:r w:rsidRPr="00554177">
        <w:rPr>
          <w:sz w:val="28"/>
          <w:szCs w:val="28"/>
          <w:lang w:val="uk-UA"/>
        </w:rPr>
        <w:t xml:space="preserve">тупає ногами під час ходьби; </w:t>
      </w:r>
    </w:p>
    <w:p w14:paraId="136576F0" w14:textId="484AB4D5" w:rsidR="000347E2" w:rsidRPr="00554177" w:rsidRDefault="000347E2" w:rsidP="00232919">
      <w:pPr>
        <w:pStyle w:val="a3"/>
        <w:numPr>
          <w:ilvl w:val="0"/>
          <w:numId w:val="34"/>
        </w:numPr>
        <w:spacing w:line="360" w:lineRule="auto"/>
        <w:ind w:left="0" w:firstLine="284"/>
        <w:jc w:val="both"/>
        <w:rPr>
          <w:sz w:val="28"/>
          <w:szCs w:val="28"/>
          <w:lang w:val="uk-UA"/>
        </w:rPr>
      </w:pPr>
      <w:r w:rsidRPr="00554177">
        <w:rPr>
          <w:sz w:val="28"/>
          <w:szCs w:val="28"/>
          <w:lang w:val="uk-UA"/>
        </w:rPr>
        <w:t xml:space="preserve">стукає ногами по підлозі або по стільцю, коли сидить; </w:t>
      </w:r>
    </w:p>
    <w:p w14:paraId="36909C5F" w14:textId="50069CFE" w:rsidR="000347E2" w:rsidRPr="00554177" w:rsidRDefault="000347E2" w:rsidP="00232919">
      <w:pPr>
        <w:pStyle w:val="a3"/>
        <w:numPr>
          <w:ilvl w:val="0"/>
          <w:numId w:val="34"/>
        </w:numPr>
        <w:spacing w:line="360" w:lineRule="auto"/>
        <w:ind w:left="0" w:firstLine="284"/>
        <w:jc w:val="both"/>
        <w:rPr>
          <w:sz w:val="28"/>
          <w:szCs w:val="28"/>
          <w:lang w:val="uk-UA"/>
        </w:rPr>
      </w:pPr>
      <w:r w:rsidRPr="00554177">
        <w:rPr>
          <w:sz w:val="28"/>
          <w:szCs w:val="28"/>
          <w:lang w:val="uk-UA"/>
        </w:rPr>
        <w:t xml:space="preserve">кусає/смокче пальці і/або часто тріскає суглобами пальців; </w:t>
      </w:r>
    </w:p>
    <w:p w14:paraId="64CBB16A" w14:textId="11FAA8A6" w:rsidR="000347E2" w:rsidRPr="00554177" w:rsidRDefault="000347E2" w:rsidP="00232919">
      <w:pPr>
        <w:pStyle w:val="a3"/>
        <w:numPr>
          <w:ilvl w:val="0"/>
          <w:numId w:val="34"/>
        </w:numPr>
        <w:spacing w:line="360" w:lineRule="auto"/>
        <w:ind w:left="0" w:firstLine="284"/>
        <w:jc w:val="both"/>
        <w:rPr>
          <w:sz w:val="28"/>
          <w:szCs w:val="28"/>
          <w:lang w:val="uk-UA"/>
        </w:rPr>
      </w:pPr>
      <w:r w:rsidRPr="00554177">
        <w:rPr>
          <w:sz w:val="28"/>
          <w:szCs w:val="28"/>
          <w:lang w:val="uk-UA"/>
        </w:rPr>
        <w:t xml:space="preserve">любить щільно закутуватися у багато ковдр або у важку ковдру, особливо при засинанні; </w:t>
      </w:r>
    </w:p>
    <w:p w14:paraId="75622598" w14:textId="7D0680B7" w:rsidR="000347E2" w:rsidRPr="00554177" w:rsidRDefault="000347E2" w:rsidP="00232919">
      <w:pPr>
        <w:pStyle w:val="a3"/>
        <w:numPr>
          <w:ilvl w:val="0"/>
          <w:numId w:val="34"/>
        </w:numPr>
        <w:spacing w:line="360" w:lineRule="auto"/>
        <w:ind w:left="0" w:firstLine="284"/>
        <w:jc w:val="both"/>
        <w:rPr>
          <w:sz w:val="28"/>
          <w:szCs w:val="28"/>
          <w:lang w:val="uk-UA"/>
        </w:rPr>
      </w:pPr>
      <w:r w:rsidRPr="00554177">
        <w:rPr>
          <w:sz w:val="28"/>
          <w:szCs w:val="28"/>
          <w:lang w:val="uk-UA"/>
        </w:rPr>
        <w:t xml:space="preserve">любить відчуття хлюпання, розплющення і прагне до цього; </w:t>
      </w:r>
    </w:p>
    <w:p w14:paraId="51491C3F" w14:textId="6AF8D12B" w:rsidR="000347E2" w:rsidRPr="00554177" w:rsidRDefault="000347E2" w:rsidP="00232919">
      <w:pPr>
        <w:pStyle w:val="a3"/>
        <w:numPr>
          <w:ilvl w:val="0"/>
          <w:numId w:val="34"/>
        </w:numPr>
        <w:spacing w:line="360" w:lineRule="auto"/>
        <w:ind w:left="0" w:firstLine="284"/>
        <w:jc w:val="both"/>
        <w:rPr>
          <w:sz w:val="28"/>
          <w:szCs w:val="28"/>
          <w:lang w:val="uk-UA"/>
        </w:rPr>
      </w:pPr>
      <w:r w:rsidRPr="00554177">
        <w:rPr>
          <w:sz w:val="28"/>
          <w:szCs w:val="28"/>
          <w:lang w:val="uk-UA"/>
        </w:rPr>
        <w:t xml:space="preserve">любить грубуваті обійми; </w:t>
      </w:r>
    </w:p>
    <w:p w14:paraId="7CCD899B" w14:textId="1BC033B3" w:rsidR="000347E2" w:rsidRPr="00554177" w:rsidRDefault="000347E2" w:rsidP="00232919">
      <w:pPr>
        <w:pStyle w:val="a3"/>
        <w:numPr>
          <w:ilvl w:val="0"/>
          <w:numId w:val="34"/>
        </w:numPr>
        <w:spacing w:line="360" w:lineRule="auto"/>
        <w:ind w:left="0" w:firstLine="284"/>
        <w:jc w:val="both"/>
        <w:rPr>
          <w:sz w:val="28"/>
          <w:szCs w:val="28"/>
          <w:lang w:val="uk-UA"/>
        </w:rPr>
      </w:pPr>
      <w:r w:rsidRPr="00554177">
        <w:rPr>
          <w:sz w:val="28"/>
          <w:szCs w:val="28"/>
          <w:lang w:val="uk-UA"/>
        </w:rPr>
        <w:t>подобається надмірний стукіт іграшками та іншими об</w:t>
      </w:r>
      <w:r w:rsidR="009943CC">
        <w:rPr>
          <w:sz w:val="28"/>
          <w:szCs w:val="28"/>
          <w:lang w:val="uk-UA"/>
        </w:rPr>
        <w:t>’</w:t>
      </w:r>
      <w:r w:rsidRPr="00554177">
        <w:rPr>
          <w:sz w:val="28"/>
          <w:szCs w:val="28"/>
          <w:lang w:val="uk-UA"/>
        </w:rPr>
        <w:t xml:space="preserve">єктами; </w:t>
      </w:r>
    </w:p>
    <w:p w14:paraId="7424EEA6" w14:textId="21A14383" w:rsidR="000347E2" w:rsidRPr="00554177" w:rsidRDefault="000347E2" w:rsidP="00232919">
      <w:pPr>
        <w:pStyle w:val="a3"/>
        <w:numPr>
          <w:ilvl w:val="0"/>
          <w:numId w:val="34"/>
        </w:numPr>
        <w:spacing w:line="360" w:lineRule="auto"/>
        <w:ind w:left="0" w:firstLine="284"/>
        <w:jc w:val="both"/>
        <w:rPr>
          <w:sz w:val="28"/>
          <w:szCs w:val="28"/>
          <w:lang w:val="uk-UA"/>
        </w:rPr>
      </w:pPr>
      <w:r w:rsidRPr="00554177">
        <w:rPr>
          <w:sz w:val="28"/>
          <w:szCs w:val="28"/>
          <w:lang w:val="uk-UA"/>
        </w:rPr>
        <w:t xml:space="preserve">любить навалюватися на інших, боротьбу; </w:t>
      </w:r>
    </w:p>
    <w:p w14:paraId="47E45382" w14:textId="3FCEBC47" w:rsidR="000347E2" w:rsidRPr="00554177" w:rsidRDefault="000347E2" w:rsidP="00232919">
      <w:pPr>
        <w:pStyle w:val="a3"/>
        <w:numPr>
          <w:ilvl w:val="0"/>
          <w:numId w:val="34"/>
        </w:numPr>
        <w:spacing w:line="360" w:lineRule="auto"/>
        <w:ind w:left="0" w:firstLine="284"/>
        <w:jc w:val="both"/>
        <w:rPr>
          <w:sz w:val="28"/>
          <w:szCs w:val="28"/>
          <w:lang w:val="uk-UA"/>
        </w:rPr>
      </w:pPr>
      <w:r w:rsidRPr="00554177">
        <w:rPr>
          <w:sz w:val="28"/>
          <w:szCs w:val="28"/>
          <w:lang w:val="uk-UA"/>
        </w:rPr>
        <w:t xml:space="preserve">часто навмисно падає на підлогу; </w:t>
      </w:r>
    </w:p>
    <w:p w14:paraId="1D649026" w14:textId="492A1668" w:rsidR="000347E2" w:rsidRPr="00554177" w:rsidRDefault="000347E2" w:rsidP="00232919">
      <w:pPr>
        <w:pStyle w:val="a3"/>
        <w:numPr>
          <w:ilvl w:val="0"/>
          <w:numId w:val="34"/>
        </w:numPr>
        <w:spacing w:line="360" w:lineRule="auto"/>
        <w:ind w:left="0" w:firstLine="284"/>
        <w:jc w:val="both"/>
        <w:rPr>
          <w:sz w:val="28"/>
          <w:szCs w:val="28"/>
          <w:lang w:val="uk-UA"/>
        </w:rPr>
      </w:pPr>
      <w:r w:rsidRPr="00554177">
        <w:rPr>
          <w:sz w:val="28"/>
          <w:szCs w:val="28"/>
          <w:lang w:val="uk-UA"/>
        </w:rPr>
        <w:t xml:space="preserve">може годинами стрибати на батуті; </w:t>
      </w:r>
    </w:p>
    <w:p w14:paraId="35FAC730" w14:textId="14F7BA52" w:rsidR="000347E2" w:rsidRPr="00554177" w:rsidRDefault="000347E2" w:rsidP="00232919">
      <w:pPr>
        <w:pStyle w:val="a3"/>
        <w:numPr>
          <w:ilvl w:val="0"/>
          <w:numId w:val="34"/>
        </w:numPr>
        <w:spacing w:line="360" w:lineRule="auto"/>
        <w:ind w:left="0" w:firstLine="284"/>
        <w:jc w:val="both"/>
        <w:rPr>
          <w:sz w:val="28"/>
          <w:szCs w:val="28"/>
          <w:lang w:val="uk-UA"/>
        </w:rPr>
      </w:pPr>
      <w:r w:rsidRPr="00554177">
        <w:rPr>
          <w:sz w:val="28"/>
          <w:szCs w:val="28"/>
          <w:lang w:val="uk-UA"/>
        </w:rPr>
        <w:t xml:space="preserve">скрегоче зубами вдень; </w:t>
      </w:r>
    </w:p>
    <w:p w14:paraId="70B85DEB" w14:textId="133F5BEB" w:rsidR="000347E2" w:rsidRPr="00554177" w:rsidRDefault="000347E2" w:rsidP="00232919">
      <w:pPr>
        <w:pStyle w:val="a3"/>
        <w:numPr>
          <w:ilvl w:val="0"/>
          <w:numId w:val="34"/>
        </w:numPr>
        <w:spacing w:line="360" w:lineRule="auto"/>
        <w:ind w:left="0" w:firstLine="284"/>
        <w:jc w:val="both"/>
        <w:rPr>
          <w:sz w:val="28"/>
          <w:szCs w:val="28"/>
          <w:lang w:val="uk-UA"/>
        </w:rPr>
      </w:pPr>
      <w:r w:rsidRPr="00554177">
        <w:rPr>
          <w:sz w:val="28"/>
          <w:szCs w:val="28"/>
          <w:lang w:val="uk-UA"/>
        </w:rPr>
        <w:t>подобається пхати, тягти, волочити об</w:t>
      </w:r>
      <w:r w:rsidR="009943CC">
        <w:rPr>
          <w:sz w:val="28"/>
          <w:szCs w:val="28"/>
          <w:lang w:val="uk-UA"/>
        </w:rPr>
        <w:t>’</w:t>
      </w:r>
      <w:r w:rsidRPr="00554177">
        <w:rPr>
          <w:sz w:val="28"/>
          <w:szCs w:val="28"/>
          <w:lang w:val="uk-UA"/>
        </w:rPr>
        <w:t xml:space="preserve">єкти; </w:t>
      </w:r>
    </w:p>
    <w:p w14:paraId="6BF7E645" w14:textId="60220CCC" w:rsidR="000347E2" w:rsidRPr="00554177" w:rsidRDefault="000347E2" w:rsidP="00232919">
      <w:pPr>
        <w:pStyle w:val="a3"/>
        <w:numPr>
          <w:ilvl w:val="0"/>
          <w:numId w:val="34"/>
        </w:numPr>
        <w:spacing w:line="360" w:lineRule="auto"/>
        <w:ind w:left="0" w:firstLine="284"/>
        <w:jc w:val="both"/>
        <w:rPr>
          <w:sz w:val="28"/>
          <w:szCs w:val="28"/>
          <w:lang w:val="uk-UA"/>
        </w:rPr>
      </w:pPr>
      <w:r w:rsidRPr="00554177">
        <w:rPr>
          <w:sz w:val="28"/>
          <w:szCs w:val="28"/>
          <w:lang w:val="uk-UA"/>
        </w:rPr>
        <w:t>любить стрибати з меблів та з інших високих об</w:t>
      </w:r>
      <w:r w:rsidR="009943CC">
        <w:rPr>
          <w:sz w:val="28"/>
          <w:szCs w:val="28"/>
          <w:lang w:val="uk-UA"/>
        </w:rPr>
        <w:t>’</w:t>
      </w:r>
      <w:r w:rsidRPr="00554177">
        <w:rPr>
          <w:sz w:val="28"/>
          <w:szCs w:val="28"/>
          <w:lang w:val="uk-UA"/>
        </w:rPr>
        <w:t xml:space="preserve">єктів; </w:t>
      </w:r>
    </w:p>
    <w:p w14:paraId="2049E678" w14:textId="7DCC8E45" w:rsidR="000347E2" w:rsidRPr="00554177" w:rsidRDefault="000347E2" w:rsidP="00232919">
      <w:pPr>
        <w:pStyle w:val="a3"/>
        <w:numPr>
          <w:ilvl w:val="0"/>
          <w:numId w:val="34"/>
        </w:numPr>
        <w:spacing w:line="360" w:lineRule="auto"/>
        <w:ind w:left="0" w:firstLine="284"/>
        <w:jc w:val="both"/>
        <w:rPr>
          <w:sz w:val="28"/>
          <w:szCs w:val="28"/>
          <w:lang w:val="uk-UA"/>
        </w:rPr>
      </w:pPr>
      <w:r w:rsidRPr="00554177">
        <w:rPr>
          <w:sz w:val="28"/>
          <w:szCs w:val="28"/>
          <w:lang w:val="uk-UA"/>
        </w:rPr>
        <w:t>часто б</w:t>
      </w:r>
      <w:r w:rsidR="009943CC">
        <w:rPr>
          <w:sz w:val="28"/>
          <w:szCs w:val="28"/>
          <w:lang w:val="uk-UA"/>
        </w:rPr>
        <w:t>’</w:t>
      </w:r>
      <w:r w:rsidRPr="00554177">
        <w:rPr>
          <w:sz w:val="28"/>
          <w:szCs w:val="28"/>
          <w:lang w:val="uk-UA"/>
        </w:rPr>
        <w:t xml:space="preserve">є, штовхає інших дітей, навалюється на них; </w:t>
      </w:r>
    </w:p>
    <w:p w14:paraId="4E1B57BE" w14:textId="35A1F3A2" w:rsidR="000347E2" w:rsidRPr="00554177" w:rsidRDefault="000347E2" w:rsidP="00232919">
      <w:pPr>
        <w:pStyle w:val="a3"/>
        <w:numPr>
          <w:ilvl w:val="0"/>
          <w:numId w:val="34"/>
        </w:numPr>
        <w:spacing w:line="360" w:lineRule="auto"/>
        <w:ind w:left="0" w:firstLine="284"/>
        <w:jc w:val="both"/>
        <w:rPr>
          <w:sz w:val="28"/>
          <w:szCs w:val="28"/>
          <w:lang w:val="uk-UA"/>
        </w:rPr>
      </w:pPr>
      <w:r w:rsidRPr="00554177">
        <w:rPr>
          <w:sz w:val="28"/>
          <w:szCs w:val="28"/>
          <w:lang w:val="uk-UA"/>
        </w:rPr>
        <w:t xml:space="preserve">жує ручки, соломинки, рукава сорочки тощо. </w:t>
      </w:r>
    </w:p>
    <w:p w14:paraId="0A01FF2D" w14:textId="1D84CEFA" w:rsidR="000347E2" w:rsidRPr="000347E2" w:rsidRDefault="000347E2" w:rsidP="00232919">
      <w:pPr>
        <w:spacing w:line="360" w:lineRule="auto"/>
        <w:ind w:firstLine="284"/>
        <w:jc w:val="both"/>
        <w:rPr>
          <w:b/>
          <w:sz w:val="28"/>
          <w:szCs w:val="28"/>
          <w:lang w:val="uk-UA"/>
        </w:rPr>
      </w:pPr>
      <w:r w:rsidRPr="000347E2">
        <w:rPr>
          <w:b/>
          <w:sz w:val="28"/>
          <w:szCs w:val="28"/>
          <w:lang w:val="uk-UA"/>
        </w:rPr>
        <w:t>Складнощі з упорядкуванням руху</w:t>
      </w:r>
    </w:p>
    <w:p w14:paraId="09A70B16" w14:textId="27E44B42" w:rsidR="000347E2" w:rsidRPr="00BB1FF4" w:rsidRDefault="000347E2" w:rsidP="00232919">
      <w:pPr>
        <w:pStyle w:val="a3"/>
        <w:numPr>
          <w:ilvl w:val="0"/>
          <w:numId w:val="35"/>
        </w:numPr>
        <w:spacing w:line="360" w:lineRule="auto"/>
        <w:ind w:left="0" w:firstLine="284"/>
        <w:jc w:val="both"/>
        <w:rPr>
          <w:sz w:val="28"/>
          <w:szCs w:val="28"/>
          <w:lang w:val="uk-UA"/>
        </w:rPr>
      </w:pPr>
      <w:r w:rsidRPr="00BB1FF4">
        <w:rPr>
          <w:sz w:val="28"/>
          <w:szCs w:val="28"/>
          <w:lang w:val="uk-UA"/>
        </w:rPr>
        <w:t>не може оцінити ступінь згинання і розгинання м</w:t>
      </w:r>
      <w:r w:rsidR="009943CC">
        <w:rPr>
          <w:sz w:val="28"/>
          <w:szCs w:val="28"/>
          <w:lang w:val="uk-UA"/>
        </w:rPr>
        <w:t>’</w:t>
      </w:r>
      <w:r w:rsidRPr="00BB1FF4">
        <w:rPr>
          <w:sz w:val="28"/>
          <w:szCs w:val="28"/>
          <w:lang w:val="uk-UA"/>
        </w:rPr>
        <w:t>язів при виконанні якоїсь дії (наприклад, засунути руку в рукав або залізти кудись);</w:t>
      </w:r>
    </w:p>
    <w:p w14:paraId="490C7C02" w14:textId="77777777" w:rsidR="00BB1FF4" w:rsidRDefault="000347E2" w:rsidP="00232919">
      <w:pPr>
        <w:pStyle w:val="a3"/>
        <w:numPr>
          <w:ilvl w:val="0"/>
          <w:numId w:val="35"/>
        </w:numPr>
        <w:spacing w:line="360" w:lineRule="auto"/>
        <w:ind w:left="0" w:firstLine="284"/>
        <w:jc w:val="both"/>
        <w:rPr>
          <w:sz w:val="28"/>
          <w:szCs w:val="28"/>
          <w:lang w:val="uk-UA"/>
        </w:rPr>
      </w:pPr>
      <w:r w:rsidRPr="00BB1FF4">
        <w:rPr>
          <w:sz w:val="28"/>
          <w:szCs w:val="28"/>
          <w:lang w:val="uk-UA"/>
        </w:rPr>
        <w:t>складності з урегулюванням натиску при письмі /малюванні: може написати так, що майже нічого не видно або, навпаки, тут же зламати грифель олівця;</w:t>
      </w:r>
    </w:p>
    <w:p w14:paraId="5A08E372" w14:textId="77777777" w:rsidR="00BB1FF4" w:rsidRDefault="000347E2" w:rsidP="00232919">
      <w:pPr>
        <w:pStyle w:val="a3"/>
        <w:numPr>
          <w:ilvl w:val="0"/>
          <w:numId w:val="35"/>
        </w:numPr>
        <w:spacing w:line="360" w:lineRule="auto"/>
        <w:ind w:left="0" w:firstLine="284"/>
        <w:jc w:val="both"/>
        <w:rPr>
          <w:sz w:val="28"/>
          <w:szCs w:val="28"/>
          <w:lang w:val="uk-UA"/>
        </w:rPr>
      </w:pPr>
      <w:r w:rsidRPr="00BB1FF4">
        <w:rPr>
          <w:sz w:val="28"/>
          <w:szCs w:val="28"/>
          <w:lang w:val="uk-UA"/>
        </w:rPr>
        <w:t>письмова робота дуже неохайна, а при стиранні написаного часто рве папір;</w:t>
      </w:r>
    </w:p>
    <w:p w14:paraId="55C1DF29" w14:textId="77777777" w:rsidR="00BB1FF4" w:rsidRDefault="000347E2" w:rsidP="00232919">
      <w:pPr>
        <w:pStyle w:val="a3"/>
        <w:numPr>
          <w:ilvl w:val="0"/>
          <w:numId w:val="35"/>
        </w:numPr>
        <w:spacing w:line="360" w:lineRule="auto"/>
        <w:ind w:left="0" w:firstLine="284"/>
        <w:jc w:val="both"/>
        <w:rPr>
          <w:sz w:val="28"/>
          <w:szCs w:val="28"/>
          <w:lang w:val="uk-UA"/>
        </w:rPr>
      </w:pPr>
      <w:r w:rsidRPr="00BB1FF4">
        <w:rPr>
          <w:sz w:val="28"/>
          <w:szCs w:val="28"/>
          <w:lang w:val="uk-UA"/>
        </w:rPr>
        <w:t>постійно ламає іграшки та інші предмети;</w:t>
      </w:r>
    </w:p>
    <w:p w14:paraId="5FFC7639" w14:textId="397A951F" w:rsidR="00BB1FF4" w:rsidRDefault="000347E2" w:rsidP="00232919">
      <w:pPr>
        <w:pStyle w:val="a3"/>
        <w:numPr>
          <w:ilvl w:val="0"/>
          <w:numId w:val="35"/>
        </w:numPr>
        <w:spacing w:line="360" w:lineRule="auto"/>
        <w:ind w:left="0" w:firstLine="284"/>
        <w:jc w:val="both"/>
        <w:rPr>
          <w:sz w:val="28"/>
          <w:szCs w:val="28"/>
          <w:lang w:val="uk-UA"/>
        </w:rPr>
      </w:pPr>
      <w:r w:rsidRPr="00BB1FF4">
        <w:rPr>
          <w:sz w:val="28"/>
          <w:szCs w:val="28"/>
          <w:lang w:val="uk-UA"/>
        </w:rPr>
        <w:lastRenderedPageBreak/>
        <w:t>не може правильно визначити вагу об</w:t>
      </w:r>
      <w:r w:rsidR="009943CC">
        <w:rPr>
          <w:sz w:val="28"/>
          <w:szCs w:val="28"/>
          <w:lang w:val="uk-UA"/>
        </w:rPr>
        <w:t>’</w:t>
      </w:r>
      <w:r w:rsidRPr="00BB1FF4">
        <w:rPr>
          <w:sz w:val="28"/>
          <w:szCs w:val="28"/>
          <w:lang w:val="uk-UA"/>
        </w:rPr>
        <w:t>єкта, може занадто натиснути на склянку з соком або скаржитися, що об</w:t>
      </w:r>
      <w:r w:rsidR="009943CC">
        <w:rPr>
          <w:sz w:val="28"/>
          <w:szCs w:val="28"/>
          <w:lang w:val="uk-UA"/>
        </w:rPr>
        <w:t>’</w:t>
      </w:r>
      <w:r w:rsidRPr="00BB1FF4">
        <w:rPr>
          <w:sz w:val="28"/>
          <w:szCs w:val="28"/>
          <w:lang w:val="uk-UA"/>
        </w:rPr>
        <w:t>єкт занадто важкий, не доклавши достатніх зусиль;</w:t>
      </w:r>
    </w:p>
    <w:p w14:paraId="2F7C165B" w14:textId="52EAF51F" w:rsidR="00BB1FF4" w:rsidRDefault="000347E2" w:rsidP="00232919">
      <w:pPr>
        <w:pStyle w:val="a3"/>
        <w:numPr>
          <w:ilvl w:val="0"/>
          <w:numId w:val="35"/>
        </w:numPr>
        <w:spacing w:line="360" w:lineRule="auto"/>
        <w:ind w:left="0" w:firstLine="284"/>
        <w:jc w:val="both"/>
        <w:rPr>
          <w:sz w:val="28"/>
          <w:szCs w:val="28"/>
          <w:lang w:val="uk-UA"/>
        </w:rPr>
      </w:pPr>
      <w:r w:rsidRPr="00BB1FF4">
        <w:rPr>
          <w:sz w:val="28"/>
          <w:szCs w:val="28"/>
          <w:lang w:val="uk-UA"/>
        </w:rPr>
        <w:t>може не розуміти, що таке «важкий» і «легкий», не зможе порівняти об</w:t>
      </w:r>
      <w:r w:rsidR="009943CC">
        <w:rPr>
          <w:sz w:val="28"/>
          <w:szCs w:val="28"/>
          <w:lang w:val="uk-UA"/>
        </w:rPr>
        <w:t>’</w:t>
      </w:r>
      <w:r w:rsidRPr="00BB1FF4">
        <w:rPr>
          <w:sz w:val="28"/>
          <w:szCs w:val="28"/>
          <w:lang w:val="uk-UA"/>
        </w:rPr>
        <w:t>єкти за вагою;</w:t>
      </w:r>
    </w:p>
    <w:p w14:paraId="2FB4A06D" w14:textId="651CFD10" w:rsidR="000347E2" w:rsidRPr="00BB1FF4" w:rsidRDefault="000347E2" w:rsidP="00232919">
      <w:pPr>
        <w:pStyle w:val="a3"/>
        <w:numPr>
          <w:ilvl w:val="0"/>
          <w:numId w:val="35"/>
        </w:numPr>
        <w:spacing w:line="360" w:lineRule="auto"/>
        <w:ind w:left="0" w:firstLine="284"/>
        <w:jc w:val="both"/>
        <w:rPr>
          <w:sz w:val="28"/>
          <w:szCs w:val="28"/>
          <w:lang w:val="uk-UA"/>
        </w:rPr>
      </w:pPr>
      <w:r w:rsidRPr="00BB1FF4">
        <w:rPr>
          <w:sz w:val="28"/>
          <w:szCs w:val="28"/>
          <w:lang w:val="uk-UA"/>
        </w:rPr>
        <w:t>здається, що у всіх діях застосовує занадто велику силу: при ходьбі; стискає предмети занадто сильно, ляскає дверима, ставить об</w:t>
      </w:r>
      <w:r w:rsidR="009943CC">
        <w:rPr>
          <w:sz w:val="28"/>
          <w:szCs w:val="28"/>
          <w:lang w:val="uk-UA"/>
        </w:rPr>
        <w:t>’</w:t>
      </w:r>
      <w:r w:rsidRPr="00BB1FF4">
        <w:rPr>
          <w:sz w:val="28"/>
          <w:szCs w:val="28"/>
          <w:lang w:val="uk-UA"/>
        </w:rPr>
        <w:t>єкти на поверхню з силою і гуркотом.</w:t>
      </w:r>
    </w:p>
    <w:p w14:paraId="3F7B3A28" w14:textId="77777777" w:rsidR="000347E2" w:rsidRPr="000347E2" w:rsidRDefault="000347E2" w:rsidP="00232919">
      <w:pPr>
        <w:spacing w:line="360" w:lineRule="auto"/>
        <w:ind w:firstLine="284"/>
        <w:jc w:val="center"/>
        <w:rPr>
          <w:b/>
          <w:sz w:val="28"/>
          <w:szCs w:val="28"/>
          <w:lang w:val="uk-UA"/>
        </w:rPr>
      </w:pPr>
      <w:r w:rsidRPr="000347E2">
        <w:rPr>
          <w:b/>
          <w:sz w:val="28"/>
          <w:szCs w:val="28"/>
          <w:lang w:val="uk-UA"/>
        </w:rPr>
        <w:t>СЛУХ</w:t>
      </w:r>
    </w:p>
    <w:p w14:paraId="7572F216" w14:textId="24254C52" w:rsidR="000347E2" w:rsidRPr="00FA6EA1" w:rsidRDefault="000347E2" w:rsidP="00232919">
      <w:pPr>
        <w:spacing w:line="360" w:lineRule="auto"/>
        <w:ind w:firstLine="284"/>
        <w:jc w:val="both"/>
        <w:rPr>
          <w:b/>
          <w:sz w:val="28"/>
          <w:szCs w:val="28"/>
          <w:lang w:val="uk-UA"/>
        </w:rPr>
      </w:pPr>
      <w:r w:rsidRPr="00FA6EA1">
        <w:rPr>
          <w:b/>
          <w:sz w:val="28"/>
          <w:szCs w:val="28"/>
          <w:lang w:val="uk-UA"/>
        </w:rPr>
        <w:t>Гіперсенсетивність до звуків</w:t>
      </w:r>
    </w:p>
    <w:p w14:paraId="55BE22DD" w14:textId="7E61CC27" w:rsidR="000347E2" w:rsidRPr="00BB1FF4" w:rsidRDefault="000347E2" w:rsidP="00232919">
      <w:pPr>
        <w:pStyle w:val="a3"/>
        <w:numPr>
          <w:ilvl w:val="0"/>
          <w:numId w:val="36"/>
        </w:numPr>
        <w:spacing w:line="360" w:lineRule="auto"/>
        <w:ind w:left="0" w:firstLine="284"/>
        <w:jc w:val="both"/>
        <w:rPr>
          <w:sz w:val="28"/>
          <w:szCs w:val="28"/>
          <w:lang w:val="uk-UA"/>
        </w:rPr>
      </w:pPr>
      <w:r w:rsidRPr="00BB1FF4">
        <w:rPr>
          <w:sz w:val="28"/>
          <w:szCs w:val="28"/>
          <w:lang w:val="uk-UA"/>
        </w:rPr>
        <w:t>відволікається на звуки, які в нормі не помічаються іншими; наприклад, гудіння лампи або холодильника, вентилятора, обігрівача, цокання годинника;</w:t>
      </w:r>
    </w:p>
    <w:p w14:paraId="7A4C4F46" w14:textId="4C04A68A" w:rsidR="000347E2" w:rsidRPr="00BB1FF4" w:rsidRDefault="000347E2" w:rsidP="00232919">
      <w:pPr>
        <w:pStyle w:val="a3"/>
        <w:numPr>
          <w:ilvl w:val="0"/>
          <w:numId w:val="36"/>
        </w:numPr>
        <w:spacing w:line="360" w:lineRule="auto"/>
        <w:ind w:left="0" w:firstLine="284"/>
        <w:jc w:val="both"/>
        <w:rPr>
          <w:sz w:val="28"/>
          <w:szCs w:val="28"/>
          <w:lang w:val="uk-UA"/>
        </w:rPr>
      </w:pPr>
      <w:r w:rsidRPr="00BB1FF4">
        <w:rPr>
          <w:sz w:val="28"/>
          <w:szCs w:val="28"/>
          <w:lang w:val="uk-UA"/>
        </w:rPr>
        <w:t>лякається звуку зливу унітазу (особливо в громадських туалетах), пилососу, фену, скрипу взуття, гавкоту собаки;</w:t>
      </w:r>
    </w:p>
    <w:p w14:paraId="5C8A2C36" w14:textId="585D0264" w:rsidR="000347E2" w:rsidRPr="00BB1FF4" w:rsidRDefault="000347E2" w:rsidP="00232919">
      <w:pPr>
        <w:pStyle w:val="a3"/>
        <w:numPr>
          <w:ilvl w:val="0"/>
          <w:numId w:val="36"/>
        </w:numPr>
        <w:spacing w:line="360" w:lineRule="auto"/>
        <w:ind w:left="0" w:firstLine="284"/>
        <w:jc w:val="both"/>
        <w:rPr>
          <w:sz w:val="28"/>
          <w:szCs w:val="28"/>
          <w:lang w:val="uk-UA"/>
        </w:rPr>
      </w:pPr>
      <w:r w:rsidRPr="00BB1FF4">
        <w:rPr>
          <w:sz w:val="28"/>
          <w:szCs w:val="28"/>
          <w:lang w:val="uk-UA"/>
        </w:rPr>
        <w:t>завмирає або відволікається на несподівано гучний звук;</w:t>
      </w:r>
    </w:p>
    <w:p w14:paraId="3BCEF027" w14:textId="0596349B" w:rsidR="000347E2" w:rsidRPr="00BB1FF4" w:rsidRDefault="000347E2" w:rsidP="00232919">
      <w:pPr>
        <w:pStyle w:val="a3"/>
        <w:numPr>
          <w:ilvl w:val="0"/>
          <w:numId w:val="36"/>
        </w:numPr>
        <w:spacing w:line="360" w:lineRule="auto"/>
        <w:ind w:left="0" w:firstLine="284"/>
        <w:jc w:val="both"/>
        <w:rPr>
          <w:sz w:val="28"/>
          <w:szCs w:val="28"/>
          <w:lang w:val="uk-UA"/>
        </w:rPr>
      </w:pPr>
      <w:r w:rsidRPr="00BB1FF4">
        <w:rPr>
          <w:sz w:val="28"/>
          <w:szCs w:val="28"/>
          <w:lang w:val="uk-UA"/>
        </w:rPr>
        <w:t>дратується / відволікається на фонові шуми за межами будівлі, наприклад, на дзижчання газонокосарки в саду, звуки будівництва;</w:t>
      </w:r>
    </w:p>
    <w:p w14:paraId="0CDFEE86" w14:textId="096B1AE8" w:rsidR="000347E2" w:rsidRPr="00BB1FF4" w:rsidRDefault="000347E2" w:rsidP="00232919">
      <w:pPr>
        <w:pStyle w:val="a3"/>
        <w:numPr>
          <w:ilvl w:val="0"/>
          <w:numId w:val="36"/>
        </w:numPr>
        <w:spacing w:line="360" w:lineRule="auto"/>
        <w:ind w:left="0" w:firstLine="284"/>
        <w:jc w:val="both"/>
        <w:rPr>
          <w:sz w:val="28"/>
          <w:szCs w:val="28"/>
          <w:lang w:val="uk-UA"/>
        </w:rPr>
      </w:pPr>
      <w:r w:rsidRPr="00BB1FF4">
        <w:rPr>
          <w:sz w:val="28"/>
          <w:szCs w:val="28"/>
          <w:lang w:val="uk-UA"/>
        </w:rPr>
        <w:t>часто просить людей не шуміти, не говорити, не співати;</w:t>
      </w:r>
    </w:p>
    <w:p w14:paraId="05CE42CE" w14:textId="175A6619" w:rsidR="000347E2" w:rsidRPr="00BB1FF4" w:rsidRDefault="000347E2" w:rsidP="00232919">
      <w:pPr>
        <w:pStyle w:val="a3"/>
        <w:numPr>
          <w:ilvl w:val="0"/>
          <w:numId w:val="36"/>
        </w:numPr>
        <w:spacing w:line="360" w:lineRule="auto"/>
        <w:ind w:left="0" w:firstLine="284"/>
        <w:jc w:val="both"/>
        <w:rPr>
          <w:sz w:val="28"/>
          <w:szCs w:val="28"/>
          <w:lang w:val="uk-UA"/>
        </w:rPr>
      </w:pPr>
      <w:r w:rsidRPr="00BB1FF4">
        <w:rPr>
          <w:sz w:val="28"/>
          <w:szCs w:val="28"/>
          <w:lang w:val="uk-UA"/>
        </w:rPr>
        <w:t>при несподіваному гучному звуці тікає, скрикує, закриває вуха руками;</w:t>
      </w:r>
    </w:p>
    <w:p w14:paraId="54E58E2F" w14:textId="5273075D" w:rsidR="000347E2" w:rsidRPr="00BB1FF4" w:rsidRDefault="000347E2" w:rsidP="00232919">
      <w:pPr>
        <w:pStyle w:val="a3"/>
        <w:numPr>
          <w:ilvl w:val="0"/>
          <w:numId w:val="36"/>
        </w:numPr>
        <w:spacing w:line="360" w:lineRule="auto"/>
        <w:ind w:left="0" w:firstLine="284"/>
        <w:jc w:val="both"/>
        <w:rPr>
          <w:sz w:val="28"/>
          <w:szCs w:val="28"/>
          <w:lang w:val="uk-UA"/>
        </w:rPr>
      </w:pPr>
      <w:r w:rsidRPr="00BB1FF4">
        <w:rPr>
          <w:sz w:val="28"/>
          <w:szCs w:val="28"/>
          <w:lang w:val="uk-UA"/>
        </w:rPr>
        <w:t>може відмовитися відвідвідування кіно, параду, ковзанки.</w:t>
      </w:r>
    </w:p>
    <w:p w14:paraId="058C8781" w14:textId="0C14EF46" w:rsidR="000347E2" w:rsidRPr="00FA6EA1" w:rsidRDefault="000347E2" w:rsidP="00232919">
      <w:pPr>
        <w:spacing w:line="360" w:lineRule="auto"/>
        <w:ind w:firstLine="284"/>
        <w:jc w:val="both"/>
        <w:rPr>
          <w:b/>
          <w:sz w:val="28"/>
          <w:szCs w:val="28"/>
          <w:lang w:val="uk-UA"/>
        </w:rPr>
      </w:pPr>
      <w:r w:rsidRPr="00FA6EA1">
        <w:rPr>
          <w:b/>
          <w:sz w:val="28"/>
          <w:szCs w:val="28"/>
          <w:lang w:val="uk-UA"/>
        </w:rPr>
        <w:t>Гіпосенсетивність до звуку</w:t>
      </w:r>
    </w:p>
    <w:p w14:paraId="7B371EF3" w14:textId="17E03B1B" w:rsidR="000347E2" w:rsidRPr="00BB1FF4" w:rsidRDefault="000347E2" w:rsidP="00232919">
      <w:pPr>
        <w:pStyle w:val="a3"/>
        <w:numPr>
          <w:ilvl w:val="0"/>
          <w:numId w:val="37"/>
        </w:numPr>
        <w:spacing w:line="360" w:lineRule="auto"/>
        <w:ind w:left="0" w:firstLine="284"/>
        <w:jc w:val="both"/>
        <w:rPr>
          <w:sz w:val="28"/>
          <w:szCs w:val="28"/>
          <w:lang w:val="uk-UA"/>
        </w:rPr>
      </w:pPr>
      <w:r w:rsidRPr="00BB1FF4">
        <w:rPr>
          <w:sz w:val="28"/>
          <w:szCs w:val="28"/>
          <w:lang w:val="uk-UA"/>
        </w:rPr>
        <w:t>часто не реагує на словесне звернення, при звернення на ім’я;</w:t>
      </w:r>
    </w:p>
    <w:p w14:paraId="0CAB4E3C" w14:textId="157F5E7F" w:rsidR="000347E2" w:rsidRPr="00BB1FF4" w:rsidRDefault="000347E2" w:rsidP="00232919">
      <w:pPr>
        <w:pStyle w:val="a3"/>
        <w:numPr>
          <w:ilvl w:val="0"/>
          <w:numId w:val="37"/>
        </w:numPr>
        <w:spacing w:line="360" w:lineRule="auto"/>
        <w:ind w:left="0" w:firstLine="284"/>
        <w:jc w:val="both"/>
        <w:rPr>
          <w:sz w:val="28"/>
          <w:szCs w:val="28"/>
          <w:lang w:val="uk-UA"/>
        </w:rPr>
      </w:pPr>
      <w:r w:rsidRPr="00BB1FF4">
        <w:rPr>
          <w:sz w:val="28"/>
          <w:szCs w:val="28"/>
          <w:lang w:val="uk-UA"/>
        </w:rPr>
        <w:t>здається, що сама галасує просто заради гучних звуків;</w:t>
      </w:r>
    </w:p>
    <w:p w14:paraId="22E51450" w14:textId="5C140178" w:rsidR="000347E2" w:rsidRPr="00BB1FF4" w:rsidRDefault="000347E2" w:rsidP="00232919">
      <w:pPr>
        <w:pStyle w:val="a3"/>
        <w:numPr>
          <w:ilvl w:val="0"/>
          <w:numId w:val="37"/>
        </w:numPr>
        <w:spacing w:line="360" w:lineRule="auto"/>
        <w:ind w:left="0" w:firstLine="284"/>
        <w:jc w:val="both"/>
        <w:rPr>
          <w:sz w:val="28"/>
          <w:szCs w:val="28"/>
          <w:lang w:val="uk-UA"/>
        </w:rPr>
      </w:pPr>
      <w:r w:rsidRPr="00BB1FF4">
        <w:rPr>
          <w:sz w:val="28"/>
          <w:szCs w:val="28"/>
          <w:lang w:val="uk-UA"/>
        </w:rPr>
        <w:t>любить слухати музику і телебачення дуже голосно;</w:t>
      </w:r>
    </w:p>
    <w:p w14:paraId="49490399" w14:textId="49491568" w:rsidR="000347E2" w:rsidRPr="00BB1FF4" w:rsidRDefault="000347E2" w:rsidP="00232919">
      <w:pPr>
        <w:pStyle w:val="a3"/>
        <w:numPr>
          <w:ilvl w:val="0"/>
          <w:numId w:val="37"/>
        </w:numPr>
        <w:spacing w:line="360" w:lineRule="auto"/>
        <w:ind w:left="0" w:firstLine="284"/>
        <w:jc w:val="both"/>
        <w:rPr>
          <w:sz w:val="28"/>
          <w:szCs w:val="28"/>
          <w:lang w:val="uk-UA"/>
        </w:rPr>
      </w:pPr>
      <w:r w:rsidRPr="00BB1FF4">
        <w:rPr>
          <w:sz w:val="28"/>
          <w:szCs w:val="28"/>
          <w:lang w:val="uk-UA"/>
        </w:rPr>
        <w:t>здається, що погано розуміє і запам</w:t>
      </w:r>
      <w:r w:rsidR="009943CC">
        <w:rPr>
          <w:sz w:val="28"/>
          <w:szCs w:val="28"/>
          <w:lang w:val="uk-UA"/>
        </w:rPr>
        <w:t>’</w:t>
      </w:r>
      <w:r w:rsidRPr="00BB1FF4">
        <w:rPr>
          <w:sz w:val="28"/>
          <w:szCs w:val="28"/>
          <w:lang w:val="uk-UA"/>
        </w:rPr>
        <w:t>ятовує на слух;</w:t>
      </w:r>
    </w:p>
    <w:p w14:paraId="111BE9D0" w14:textId="4422B10E" w:rsidR="000347E2" w:rsidRPr="00BB1FF4" w:rsidRDefault="000347E2" w:rsidP="00232919">
      <w:pPr>
        <w:pStyle w:val="a3"/>
        <w:numPr>
          <w:ilvl w:val="0"/>
          <w:numId w:val="37"/>
        </w:numPr>
        <w:spacing w:line="360" w:lineRule="auto"/>
        <w:ind w:left="0" w:firstLine="284"/>
        <w:jc w:val="both"/>
        <w:rPr>
          <w:sz w:val="28"/>
          <w:szCs w:val="28"/>
          <w:lang w:val="uk-UA"/>
        </w:rPr>
      </w:pPr>
      <w:r w:rsidRPr="00BB1FF4">
        <w:rPr>
          <w:sz w:val="28"/>
          <w:szCs w:val="28"/>
          <w:lang w:val="uk-UA"/>
        </w:rPr>
        <w:t>здається, що не розуміє напрямок джерела звуку;</w:t>
      </w:r>
    </w:p>
    <w:p w14:paraId="76E5933F" w14:textId="2E76B447" w:rsidR="000347E2" w:rsidRPr="00BB1FF4" w:rsidRDefault="000347E2" w:rsidP="00232919">
      <w:pPr>
        <w:pStyle w:val="a3"/>
        <w:numPr>
          <w:ilvl w:val="0"/>
          <w:numId w:val="37"/>
        </w:numPr>
        <w:spacing w:line="360" w:lineRule="auto"/>
        <w:ind w:left="0" w:firstLine="284"/>
        <w:jc w:val="both"/>
        <w:rPr>
          <w:sz w:val="28"/>
          <w:szCs w:val="28"/>
          <w:lang w:val="uk-UA"/>
        </w:rPr>
      </w:pPr>
      <w:r w:rsidRPr="00BB1FF4">
        <w:rPr>
          <w:sz w:val="28"/>
          <w:szCs w:val="28"/>
          <w:lang w:val="uk-UA"/>
        </w:rPr>
        <w:t>нерідко вголос (іноді досить голосно) сама направляє себе під час виконання завдання;</w:t>
      </w:r>
    </w:p>
    <w:p w14:paraId="604ECB0D" w14:textId="2ACD9064" w:rsidR="000347E2" w:rsidRPr="00BB1FF4" w:rsidRDefault="000347E2" w:rsidP="00232919">
      <w:pPr>
        <w:pStyle w:val="a3"/>
        <w:numPr>
          <w:ilvl w:val="0"/>
          <w:numId w:val="37"/>
        </w:numPr>
        <w:spacing w:line="360" w:lineRule="auto"/>
        <w:ind w:left="0" w:firstLine="284"/>
        <w:jc w:val="both"/>
        <w:rPr>
          <w:sz w:val="28"/>
          <w:szCs w:val="28"/>
          <w:lang w:val="uk-UA"/>
        </w:rPr>
      </w:pPr>
      <w:r w:rsidRPr="00BB1FF4">
        <w:rPr>
          <w:sz w:val="28"/>
          <w:szCs w:val="28"/>
          <w:lang w:val="uk-UA"/>
        </w:rPr>
        <w:t>в дитинстві мало або зовсім не вокалізувала і не гулила.</w:t>
      </w:r>
    </w:p>
    <w:p w14:paraId="49D0929B" w14:textId="77777777" w:rsidR="000347E2" w:rsidRPr="000347E2" w:rsidRDefault="000347E2" w:rsidP="00232919">
      <w:pPr>
        <w:spacing w:line="360" w:lineRule="auto"/>
        <w:ind w:firstLine="284"/>
        <w:jc w:val="center"/>
        <w:rPr>
          <w:b/>
          <w:sz w:val="28"/>
          <w:szCs w:val="28"/>
          <w:lang w:val="uk-UA"/>
        </w:rPr>
      </w:pPr>
      <w:r w:rsidRPr="000347E2">
        <w:rPr>
          <w:b/>
          <w:sz w:val="28"/>
          <w:szCs w:val="28"/>
          <w:lang w:val="uk-UA"/>
        </w:rPr>
        <w:lastRenderedPageBreak/>
        <w:t>СМАК</w:t>
      </w:r>
    </w:p>
    <w:p w14:paraId="619518D3" w14:textId="13C719EA" w:rsidR="000347E2" w:rsidRPr="00FA6EA1" w:rsidRDefault="000347E2" w:rsidP="00232919">
      <w:pPr>
        <w:spacing w:line="360" w:lineRule="auto"/>
        <w:ind w:firstLine="284"/>
        <w:jc w:val="both"/>
        <w:rPr>
          <w:b/>
          <w:sz w:val="28"/>
          <w:szCs w:val="28"/>
          <w:lang w:val="uk-UA"/>
        </w:rPr>
      </w:pPr>
      <w:r w:rsidRPr="00FA6EA1">
        <w:rPr>
          <w:b/>
          <w:sz w:val="28"/>
          <w:szCs w:val="28"/>
          <w:lang w:val="uk-UA"/>
        </w:rPr>
        <w:t>Гіперсенсетивність до орального сигналу</w:t>
      </w:r>
    </w:p>
    <w:p w14:paraId="2FE652A9" w14:textId="6F064BDA" w:rsidR="000347E2" w:rsidRPr="00BB1FF4" w:rsidRDefault="000347E2" w:rsidP="00232919">
      <w:pPr>
        <w:pStyle w:val="a3"/>
        <w:numPr>
          <w:ilvl w:val="0"/>
          <w:numId w:val="38"/>
        </w:numPr>
        <w:spacing w:line="360" w:lineRule="auto"/>
        <w:ind w:left="0" w:firstLine="284"/>
        <w:jc w:val="both"/>
        <w:rPr>
          <w:sz w:val="28"/>
          <w:szCs w:val="28"/>
          <w:lang w:val="uk-UA"/>
        </w:rPr>
      </w:pPr>
      <w:r w:rsidRPr="00BB1FF4">
        <w:rPr>
          <w:sz w:val="28"/>
          <w:szCs w:val="28"/>
          <w:lang w:val="uk-UA"/>
        </w:rPr>
        <w:t>примхлива в їжі, часто має крайні переваги вподобання, наприклад, дуже обмежений набір продуктів, відмовляється пробувати нову їжу в ресторані, відмовляється їсти в гостях;</w:t>
      </w:r>
    </w:p>
    <w:p w14:paraId="31FDE879" w14:textId="3828385B" w:rsidR="000347E2" w:rsidRPr="00BB1FF4" w:rsidRDefault="000347E2" w:rsidP="00232919">
      <w:pPr>
        <w:pStyle w:val="a3"/>
        <w:numPr>
          <w:ilvl w:val="0"/>
          <w:numId w:val="38"/>
        </w:numPr>
        <w:spacing w:line="360" w:lineRule="auto"/>
        <w:ind w:left="0" w:firstLine="284"/>
        <w:jc w:val="both"/>
        <w:rPr>
          <w:sz w:val="28"/>
          <w:szCs w:val="28"/>
          <w:lang w:val="uk-UA"/>
        </w:rPr>
      </w:pPr>
      <w:r w:rsidRPr="00BB1FF4">
        <w:rPr>
          <w:sz w:val="28"/>
          <w:szCs w:val="28"/>
          <w:lang w:val="uk-UA"/>
        </w:rPr>
        <w:t>може їсти тільки м</w:t>
      </w:r>
      <w:r w:rsidR="009943CC">
        <w:rPr>
          <w:sz w:val="28"/>
          <w:szCs w:val="28"/>
          <w:lang w:val="uk-UA"/>
        </w:rPr>
        <w:t>’</w:t>
      </w:r>
      <w:r w:rsidRPr="00BB1FF4">
        <w:rPr>
          <w:sz w:val="28"/>
          <w:szCs w:val="28"/>
          <w:lang w:val="uk-UA"/>
        </w:rPr>
        <w:t>яку або блендовану їжу після 2-х років;</w:t>
      </w:r>
    </w:p>
    <w:p w14:paraId="74CC43F1" w14:textId="336A241D" w:rsidR="000347E2" w:rsidRPr="00BB1FF4" w:rsidRDefault="000347E2" w:rsidP="00232919">
      <w:pPr>
        <w:pStyle w:val="a3"/>
        <w:numPr>
          <w:ilvl w:val="0"/>
          <w:numId w:val="38"/>
        </w:numPr>
        <w:spacing w:line="360" w:lineRule="auto"/>
        <w:ind w:left="0" w:firstLine="284"/>
        <w:jc w:val="both"/>
        <w:rPr>
          <w:sz w:val="28"/>
          <w:szCs w:val="28"/>
          <w:lang w:val="uk-UA"/>
        </w:rPr>
      </w:pPr>
      <w:r w:rsidRPr="00BB1FF4">
        <w:rPr>
          <w:sz w:val="28"/>
          <w:szCs w:val="28"/>
          <w:lang w:val="uk-UA"/>
        </w:rPr>
        <w:t>може давитися їжею щільної консистенції;</w:t>
      </w:r>
    </w:p>
    <w:p w14:paraId="5B577A85" w14:textId="4014DF7C" w:rsidR="000347E2" w:rsidRPr="00BB1FF4" w:rsidRDefault="000347E2" w:rsidP="00232919">
      <w:pPr>
        <w:pStyle w:val="a3"/>
        <w:numPr>
          <w:ilvl w:val="0"/>
          <w:numId w:val="38"/>
        </w:numPr>
        <w:spacing w:line="360" w:lineRule="auto"/>
        <w:ind w:left="0" w:firstLine="284"/>
        <w:jc w:val="both"/>
        <w:rPr>
          <w:sz w:val="28"/>
          <w:szCs w:val="28"/>
          <w:lang w:val="uk-UA"/>
        </w:rPr>
      </w:pPr>
      <w:r w:rsidRPr="00BB1FF4">
        <w:rPr>
          <w:sz w:val="28"/>
          <w:szCs w:val="28"/>
          <w:lang w:val="uk-UA"/>
        </w:rPr>
        <w:t>складності з смоктанням, жуванням і ковтанням; може давитися або відчувати страх вдавитися;</w:t>
      </w:r>
    </w:p>
    <w:p w14:paraId="460437D4" w14:textId="239C24FD" w:rsidR="000347E2" w:rsidRPr="00BB1FF4" w:rsidRDefault="000347E2" w:rsidP="00232919">
      <w:pPr>
        <w:pStyle w:val="a3"/>
        <w:numPr>
          <w:ilvl w:val="0"/>
          <w:numId w:val="38"/>
        </w:numPr>
        <w:spacing w:line="360" w:lineRule="auto"/>
        <w:ind w:left="0" w:firstLine="284"/>
        <w:jc w:val="both"/>
        <w:rPr>
          <w:sz w:val="28"/>
          <w:szCs w:val="28"/>
          <w:lang w:val="uk-UA"/>
        </w:rPr>
      </w:pPr>
      <w:r w:rsidRPr="00BB1FF4">
        <w:rPr>
          <w:sz w:val="28"/>
          <w:szCs w:val="28"/>
          <w:lang w:val="uk-UA"/>
        </w:rPr>
        <w:t>відмовляється або надзвичайно боїться йти до дантиста і виконувати будь-які маніпуляції з зубами;</w:t>
      </w:r>
    </w:p>
    <w:p w14:paraId="2ADE8EFE" w14:textId="10CF1529" w:rsidR="000347E2" w:rsidRPr="00BB1FF4" w:rsidRDefault="000347E2" w:rsidP="00232919">
      <w:pPr>
        <w:pStyle w:val="a3"/>
        <w:numPr>
          <w:ilvl w:val="0"/>
          <w:numId w:val="38"/>
        </w:numPr>
        <w:spacing w:line="360" w:lineRule="auto"/>
        <w:ind w:left="0" w:firstLine="284"/>
        <w:jc w:val="both"/>
        <w:rPr>
          <w:sz w:val="28"/>
          <w:szCs w:val="28"/>
          <w:lang w:val="uk-UA"/>
        </w:rPr>
      </w:pPr>
      <w:r w:rsidRPr="00BB1FF4">
        <w:rPr>
          <w:sz w:val="28"/>
          <w:szCs w:val="28"/>
          <w:lang w:val="uk-UA"/>
        </w:rPr>
        <w:t>може вживати тільки гаряче або тільки холодне;</w:t>
      </w:r>
    </w:p>
    <w:p w14:paraId="37206AFC" w14:textId="6C33B762" w:rsidR="000347E2" w:rsidRPr="00BB1FF4" w:rsidRDefault="000347E2" w:rsidP="00232919">
      <w:pPr>
        <w:pStyle w:val="a3"/>
        <w:numPr>
          <w:ilvl w:val="0"/>
          <w:numId w:val="38"/>
        </w:numPr>
        <w:spacing w:line="360" w:lineRule="auto"/>
        <w:ind w:left="0" w:firstLine="284"/>
        <w:jc w:val="both"/>
        <w:rPr>
          <w:sz w:val="28"/>
          <w:szCs w:val="28"/>
          <w:lang w:val="uk-UA"/>
        </w:rPr>
      </w:pPr>
      <w:r w:rsidRPr="00BB1FF4">
        <w:rPr>
          <w:sz w:val="28"/>
          <w:szCs w:val="28"/>
          <w:lang w:val="uk-UA"/>
        </w:rPr>
        <w:t>відмовляється лизати конверти, марки, стікери через їх смак;</w:t>
      </w:r>
    </w:p>
    <w:p w14:paraId="71B50EAD" w14:textId="6B937E53" w:rsidR="000347E2" w:rsidRPr="00BB1FF4" w:rsidRDefault="000347E2" w:rsidP="00232919">
      <w:pPr>
        <w:pStyle w:val="a3"/>
        <w:numPr>
          <w:ilvl w:val="0"/>
          <w:numId w:val="38"/>
        </w:numPr>
        <w:spacing w:line="360" w:lineRule="auto"/>
        <w:ind w:left="0" w:firstLine="284"/>
        <w:jc w:val="both"/>
        <w:rPr>
          <w:sz w:val="28"/>
          <w:szCs w:val="28"/>
          <w:lang w:val="uk-UA"/>
        </w:rPr>
      </w:pPr>
      <w:r w:rsidRPr="00BB1FF4">
        <w:rPr>
          <w:sz w:val="28"/>
          <w:szCs w:val="28"/>
          <w:lang w:val="uk-UA"/>
        </w:rPr>
        <w:t>не любить зубну пасту і рідини для полоскання рота, висловлює невдоволення при користуванні ними;</w:t>
      </w:r>
    </w:p>
    <w:p w14:paraId="4A00E77A" w14:textId="1ABBFB93" w:rsidR="000347E2" w:rsidRPr="00BB1FF4" w:rsidRDefault="000347E2" w:rsidP="00232919">
      <w:pPr>
        <w:pStyle w:val="a3"/>
        <w:numPr>
          <w:ilvl w:val="0"/>
          <w:numId w:val="38"/>
        </w:numPr>
        <w:spacing w:line="360" w:lineRule="auto"/>
        <w:ind w:left="0" w:firstLine="284"/>
        <w:jc w:val="both"/>
        <w:rPr>
          <w:sz w:val="28"/>
          <w:szCs w:val="28"/>
          <w:lang w:val="uk-UA"/>
        </w:rPr>
      </w:pPr>
      <w:r w:rsidRPr="00BB1FF4">
        <w:rPr>
          <w:sz w:val="28"/>
          <w:szCs w:val="28"/>
          <w:lang w:val="uk-UA"/>
        </w:rPr>
        <w:t>уникає маринованої, гострої, солодкої, кислої і солоноїїжі; їсть лише прісні страви.</w:t>
      </w:r>
    </w:p>
    <w:p w14:paraId="1FBD0B10" w14:textId="7A06DBF0" w:rsidR="000347E2" w:rsidRPr="00FA6EA1" w:rsidRDefault="000347E2" w:rsidP="00232919">
      <w:pPr>
        <w:spacing w:line="360" w:lineRule="auto"/>
        <w:ind w:firstLine="284"/>
        <w:jc w:val="both"/>
        <w:rPr>
          <w:b/>
          <w:sz w:val="28"/>
          <w:szCs w:val="28"/>
          <w:lang w:val="uk-UA"/>
        </w:rPr>
      </w:pPr>
      <w:r w:rsidRPr="00FA6EA1">
        <w:rPr>
          <w:b/>
          <w:sz w:val="28"/>
          <w:szCs w:val="28"/>
          <w:lang w:val="uk-UA"/>
        </w:rPr>
        <w:t>Гіпосенсетивність до орального сигналу</w:t>
      </w:r>
    </w:p>
    <w:p w14:paraId="325E3330" w14:textId="36C1F8EA" w:rsidR="000347E2" w:rsidRPr="00BB1FF4" w:rsidRDefault="000347E2" w:rsidP="00232919">
      <w:pPr>
        <w:pStyle w:val="a3"/>
        <w:numPr>
          <w:ilvl w:val="0"/>
          <w:numId w:val="39"/>
        </w:numPr>
        <w:spacing w:line="360" w:lineRule="auto"/>
        <w:ind w:left="0" w:firstLine="284"/>
        <w:jc w:val="both"/>
        <w:rPr>
          <w:sz w:val="28"/>
          <w:szCs w:val="28"/>
          <w:lang w:val="uk-UA"/>
        </w:rPr>
      </w:pPr>
      <w:r w:rsidRPr="00BB1FF4">
        <w:rPr>
          <w:sz w:val="28"/>
          <w:szCs w:val="28"/>
          <w:lang w:val="uk-UA"/>
        </w:rPr>
        <w:t>може лизати, пробувати на смак, жуватинеїстівніоб</w:t>
      </w:r>
      <w:r w:rsidR="009943CC">
        <w:rPr>
          <w:sz w:val="28"/>
          <w:szCs w:val="28"/>
          <w:lang w:val="uk-UA"/>
        </w:rPr>
        <w:t>’</w:t>
      </w:r>
      <w:r w:rsidRPr="00BB1FF4">
        <w:rPr>
          <w:sz w:val="28"/>
          <w:szCs w:val="28"/>
          <w:lang w:val="uk-UA"/>
        </w:rPr>
        <w:t>єкти;</w:t>
      </w:r>
    </w:p>
    <w:p w14:paraId="62DE9220" w14:textId="1FCF33DC" w:rsidR="000347E2" w:rsidRPr="00BB1FF4" w:rsidRDefault="000347E2" w:rsidP="00232919">
      <w:pPr>
        <w:pStyle w:val="a3"/>
        <w:numPr>
          <w:ilvl w:val="0"/>
          <w:numId w:val="39"/>
        </w:numPr>
        <w:spacing w:line="360" w:lineRule="auto"/>
        <w:ind w:left="0" w:firstLine="284"/>
        <w:jc w:val="both"/>
        <w:rPr>
          <w:sz w:val="28"/>
          <w:szCs w:val="28"/>
          <w:lang w:val="uk-UA"/>
        </w:rPr>
      </w:pPr>
      <w:r w:rsidRPr="00BB1FF4">
        <w:rPr>
          <w:sz w:val="28"/>
          <w:szCs w:val="28"/>
          <w:lang w:val="uk-UA"/>
        </w:rPr>
        <w:t>віддає перевагу їжі з інтенсивним смаком і запахом: дуже гострій, солодкій  або солоній;</w:t>
      </w:r>
    </w:p>
    <w:p w14:paraId="0F98BFBA" w14:textId="038B69B2" w:rsidR="000347E2" w:rsidRPr="00BB1FF4" w:rsidRDefault="000347E2" w:rsidP="00232919">
      <w:pPr>
        <w:pStyle w:val="a3"/>
        <w:numPr>
          <w:ilvl w:val="0"/>
          <w:numId w:val="39"/>
        </w:numPr>
        <w:spacing w:line="360" w:lineRule="auto"/>
        <w:ind w:left="0" w:firstLine="284"/>
        <w:jc w:val="both"/>
        <w:rPr>
          <w:sz w:val="28"/>
          <w:szCs w:val="28"/>
          <w:lang w:val="uk-UA"/>
        </w:rPr>
      </w:pPr>
      <w:r w:rsidRPr="00BB1FF4">
        <w:rPr>
          <w:sz w:val="28"/>
          <w:szCs w:val="28"/>
          <w:lang w:val="uk-UA"/>
        </w:rPr>
        <w:t>надмірне слиновиділення після віку прорізання зубів;</w:t>
      </w:r>
    </w:p>
    <w:p w14:paraId="71FFFDD6" w14:textId="4ADD84B0" w:rsidR="000347E2" w:rsidRPr="00BB1FF4" w:rsidRDefault="000347E2" w:rsidP="00232919">
      <w:pPr>
        <w:pStyle w:val="a3"/>
        <w:numPr>
          <w:ilvl w:val="0"/>
          <w:numId w:val="39"/>
        </w:numPr>
        <w:spacing w:line="360" w:lineRule="auto"/>
        <w:ind w:left="0" w:firstLine="284"/>
        <w:jc w:val="both"/>
        <w:rPr>
          <w:sz w:val="28"/>
          <w:szCs w:val="28"/>
          <w:lang w:val="uk-UA"/>
        </w:rPr>
      </w:pPr>
      <w:r w:rsidRPr="00BB1FF4">
        <w:rPr>
          <w:sz w:val="28"/>
          <w:szCs w:val="28"/>
          <w:lang w:val="uk-UA"/>
        </w:rPr>
        <w:t>часто жує волосся, сорочку, пальці;</w:t>
      </w:r>
    </w:p>
    <w:p w14:paraId="04B9EE96" w14:textId="4FCC9200" w:rsidR="000347E2" w:rsidRPr="00BB1FF4" w:rsidRDefault="000347E2" w:rsidP="00232919">
      <w:pPr>
        <w:pStyle w:val="a3"/>
        <w:numPr>
          <w:ilvl w:val="0"/>
          <w:numId w:val="39"/>
        </w:numPr>
        <w:spacing w:line="360" w:lineRule="auto"/>
        <w:ind w:left="0" w:firstLine="284"/>
        <w:jc w:val="both"/>
        <w:rPr>
          <w:sz w:val="28"/>
          <w:szCs w:val="28"/>
          <w:lang w:val="uk-UA"/>
        </w:rPr>
      </w:pPr>
      <w:r w:rsidRPr="00BB1FF4">
        <w:rPr>
          <w:sz w:val="28"/>
          <w:szCs w:val="28"/>
          <w:lang w:val="uk-UA"/>
        </w:rPr>
        <w:t>постійно кладе об</w:t>
      </w:r>
      <w:r w:rsidR="009943CC">
        <w:rPr>
          <w:sz w:val="28"/>
          <w:szCs w:val="28"/>
          <w:lang w:val="uk-UA"/>
        </w:rPr>
        <w:t>’</w:t>
      </w:r>
      <w:r w:rsidRPr="00BB1FF4">
        <w:rPr>
          <w:sz w:val="28"/>
          <w:szCs w:val="28"/>
          <w:lang w:val="uk-UA"/>
        </w:rPr>
        <w:t>єкти в рот після періоду малюкового віку;</w:t>
      </w:r>
    </w:p>
    <w:p w14:paraId="6C029D12" w14:textId="65109ADC" w:rsidR="000347E2" w:rsidRPr="00BB1FF4" w:rsidRDefault="000347E2" w:rsidP="00232919">
      <w:pPr>
        <w:pStyle w:val="a3"/>
        <w:numPr>
          <w:ilvl w:val="0"/>
          <w:numId w:val="39"/>
        </w:numPr>
        <w:spacing w:line="360" w:lineRule="auto"/>
        <w:ind w:left="0" w:firstLine="284"/>
        <w:jc w:val="both"/>
        <w:rPr>
          <w:sz w:val="28"/>
          <w:szCs w:val="28"/>
          <w:lang w:val="uk-UA"/>
        </w:rPr>
      </w:pPr>
      <w:r w:rsidRPr="00BB1FF4">
        <w:rPr>
          <w:sz w:val="28"/>
          <w:szCs w:val="28"/>
          <w:lang w:val="uk-UA"/>
        </w:rPr>
        <w:t>реагує на всю їжу так, неначе вона однакова за смаком;</w:t>
      </w:r>
    </w:p>
    <w:p w14:paraId="3B50BEAA" w14:textId="55E4A093" w:rsidR="000347E2" w:rsidRPr="00BB1FF4" w:rsidRDefault="000347E2" w:rsidP="00232919">
      <w:pPr>
        <w:pStyle w:val="a3"/>
        <w:numPr>
          <w:ilvl w:val="0"/>
          <w:numId w:val="39"/>
        </w:numPr>
        <w:spacing w:line="360" w:lineRule="auto"/>
        <w:ind w:left="0" w:firstLine="284"/>
        <w:jc w:val="both"/>
        <w:rPr>
          <w:sz w:val="28"/>
          <w:szCs w:val="28"/>
          <w:lang w:val="uk-UA"/>
        </w:rPr>
      </w:pPr>
      <w:r w:rsidRPr="00BB1FF4">
        <w:rPr>
          <w:sz w:val="28"/>
          <w:szCs w:val="28"/>
          <w:lang w:val="uk-UA"/>
        </w:rPr>
        <w:t>полюбляє додавати надмірну кількість спецій та маринадів у їжу;</w:t>
      </w:r>
    </w:p>
    <w:p w14:paraId="23AF54CE" w14:textId="5DCC9FDB" w:rsidR="000347E2" w:rsidRPr="00BB1FF4" w:rsidRDefault="000347E2" w:rsidP="00232919">
      <w:pPr>
        <w:pStyle w:val="a3"/>
        <w:numPr>
          <w:ilvl w:val="0"/>
          <w:numId w:val="39"/>
        </w:numPr>
        <w:spacing w:line="360" w:lineRule="auto"/>
        <w:ind w:left="0" w:firstLine="284"/>
        <w:jc w:val="both"/>
        <w:rPr>
          <w:sz w:val="28"/>
          <w:szCs w:val="28"/>
          <w:lang w:val="uk-UA"/>
        </w:rPr>
      </w:pPr>
      <w:r w:rsidRPr="00BB1FF4">
        <w:rPr>
          <w:sz w:val="28"/>
          <w:szCs w:val="28"/>
          <w:lang w:val="uk-UA"/>
        </w:rPr>
        <w:t>полюбляє крутити у роті зубну щітку і відвідувати стоматолога.</w:t>
      </w:r>
    </w:p>
    <w:p w14:paraId="18551C89" w14:textId="77777777" w:rsidR="000347E2" w:rsidRPr="000347E2" w:rsidRDefault="000347E2" w:rsidP="00232919">
      <w:pPr>
        <w:spacing w:line="360" w:lineRule="auto"/>
        <w:ind w:firstLine="284"/>
        <w:jc w:val="center"/>
        <w:rPr>
          <w:b/>
          <w:sz w:val="28"/>
          <w:szCs w:val="28"/>
          <w:lang w:val="uk-UA"/>
        </w:rPr>
      </w:pPr>
      <w:r w:rsidRPr="000347E2">
        <w:rPr>
          <w:b/>
          <w:sz w:val="28"/>
          <w:szCs w:val="28"/>
          <w:lang w:val="uk-UA"/>
        </w:rPr>
        <w:t>НЮХ</w:t>
      </w:r>
    </w:p>
    <w:p w14:paraId="14346201" w14:textId="7609DC91" w:rsidR="000347E2" w:rsidRPr="00FA6EA1" w:rsidRDefault="000347E2" w:rsidP="00232919">
      <w:pPr>
        <w:spacing w:line="360" w:lineRule="auto"/>
        <w:ind w:firstLine="284"/>
        <w:jc w:val="both"/>
        <w:rPr>
          <w:b/>
          <w:sz w:val="28"/>
          <w:szCs w:val="28"/>
          <w:lang w:val="uk-UA"/>
        </w:rPr>
      </w:pPr>
      <w:r w:rsidRPr="00FA6EA1">
        <w:rPr>
          <w:b/>
          <w:sz w:val="28"/>
          <w:szCs w:val="28"/>
          <w:lang w:val="uk-UA"/>
        </w:rPr>
        <w:t xml:space="preserve">Гіперсенсетивність до запахів  </w:t>
      </w:r>
    </w:p>
    <w:p w14:paraId="38A0769D" w14:textId="17E49309" w:rsidR="000347E2" w:rsidRPr="00BB1FF4" w:rsidRDefault="000347E2" w:rsidP="00232919">
      <w:pPr>
        <w:pStyle w:val="a3"/>
        <w:numPr>
          <w:ilvl w:val="0"/>
          <w:numId w:val="40"/>
        </w:numPr>
        <w:spacing w:line="360" w:lineRule="auto"/>
        <w:ind w:left="0" w:firstLine="284"/>
        <w:jc w:val="both"/>
        <w:rPr>
          <w:sz w:val="28"/>
          <w:szCs w:val="28"/>
          <w:lang w:val="uk-UA"/>
        </w:rPr>
      </w:pPr>
      <w:r w:rsidRPr="00BB1FF4">
        <w:rPr>
          <w:sz w:val="28"/>
          <w:szCs w:val="28"/>
          <w:lang w:val="uk-UA"/>
        </w:rPr>
        <w:lastRenderedPageBreak/>
        <w:t xml:space="preserve">повідомляє людей (або говорить про це з іншими), як неприємно або дивно вони пахнуть;  </w:t>
      </w:r>
    </w:p>
    <w:p w14:paraId="7EF32BFD" w14:textId="2213BDA8" w:rsidR="000347E2" w:rsidRPr="00BB1FF4" w:rsidRDefault="000347E2" w:rsidP="00232919">
      <w:pPr>
        <w:pStyle w:val="a3"/>
        <w:numPr>
          <w:ilvl w:val="0"/>
          <w:numId w:val="40"/>
        </w:numPr>
        <w:spacing w:line="360" w:lineRule="auto"/>
        <w:ind w:left="0" w:firstLine="284"/>
        <w:jc w:val="both"/>
        <w:rPr>
          <w:sz w:val="28"/>
          <w:szCs w:val="28"/>
          <w:lang w:val="uk-UA"/>
        </w:rPr>
      </w:pPr>
      <w:r w:rsidRPr="00BB1FF4">
        <w:rPr>
          <w:sz w:val="28"/>
          <w:szCs w:val="28"/>
          <w:lang w:val="uk-UA"/>
        </w:rPr>
        <w:t xml:space="preserve">відмовляється вживати деякі  продукти із-за їх запаху;  </w:t>
      </w:r>
    </w:p>
    <w:p w14:paraId="51EB89A3" w14:textId="500914E9" w:rsidR="000347E2" w:rsidRPr="00BB1FF4" w:rsidRDefault="000347E2" w:rsidP="00232919">
      <w:pPr>
        <w:pStyle w:val="a3"/>
        <w:numPr>
          <w:ilvl w:val="0"/>
          <w:numId w:val="40"/>
        </w:numPr>
        <w:spacing w:line="360" w:lineRule="auto"/>
        <w:ind w:left="0" w:firstLine="284"/>
        <w:jc w:val="both"/>
        <w:rPr>
          <w:sz w:val="28"/>
          <w:szCs w:val="28"/>
          <w:lang w:val="uk-UA"/>
        </w:rPr>
      </w:pPr>
      <w:r w:rsidRPr="00BB1FF4">
        <w:rPr>
          <w:sz w:val="28"/>
          <w:szCs w:val="28"/>
          <w:lang w:val="uk-UA"/>
        </w:rPr>
        <w:t xml:space="preserve">запахи туалету, поту викликають сильну негативну реакцію або навіть нудоту;  </w:t>
      </w:r>
    </w:p>
    <w:p w14:paraId="540C0E73" w14:textId="3E4F089C" w:rsidR="000347E2" w:rsidRPr="00BB1FF4" w:rsidRDefault="000347E2" w:rsidP="00232919">
      <w:pPr>
        <w:pStyle w:val="a3"/>
        <w:numPr>
          <w:ilvl w:val="0"/>
          <w:numId w:val="40"/>
        </w:numPr>
        <w:spacing w:line="360" w:lineRule="auto"/>
        <w:ind w:left="0" w:firstLine="284"/>
        <w:jc w:val="both"/>
        <w:rPr>
          <w:sz w:val="28"/>
          <w:szCs w:val="28"/>
          <w:lang w:val="uk-UA"/>
        </w:rPr>
      </w:pPr>
      <w:r w:rsidRPr="00BB1FF4">
        <w:rPr>
          <w:sz w:val="28"/>
          <w:szCs w:val="28"/>
          <w:lang w:val="uk-UA"/>
        </w:rPr>
        <w:t xml:space="preserve">запах  парфумів  викликає роздратування, іноді  сильне;  </w:t>
      </w:r>
    </w:p>
    <w:p w14:paraId="6D93429E" w14:textId="62331A29" w:rsidR="000347E2" w:rsidRPr="00BB1FF4" w:rsidRDefault="000347E2" w:rsidP="00232919">
      <w:pPr>
        <w:pStyle w:val="a3"/>
        <w:numPr>
          <w:ilvl w:val="0"/>
          <w:numId w:val="40"/>
        </w:numPr>
        <w:spacing w:line="360" w:lineRule="auto"/>
        <w:ind w:left="0" w:firstLine="284"/>
        <w:jc w:val="both"/>
        <w:rPr>
          <w:sz w:val="28"/>
          <w:szCs w:val="28"/>
          <w:lang w:val="uk-UA"/>
        </w:rPr>
      </w:pPr>
      <w:r w:rsidRPr="00BB1FF4">
        <w:rPr>
          <w:sz w:val="28"/>
          <w:szCs w:val="28"/>
          <w:lang w:val="uk-UA"/>
        </w:rPr>
        <w:t xml:space="preserve">дратують побутові і кухонні запахи;   </w:t>
      </w:r>
    </w:p>
    <w:p w14:paraId="456F965E" w14:textId="2B32BFCA" w:rsidR="000347E2" w:rsidRPr="00BB1FF4" w:rsidRDefault="000347E2" w:rsidP="00232919">
      <w:pPr>
        <w:pStyle w:val="a3"/>
        <w:numPr>
          <w:ilvl w:val="0"/>
          <w:numId w:val="40"/>
        </w:numPr>
        <w:spacing w:line="360" w:lineRule="auto"/>
        <w:ind w:left="0" w:firstLine="284"/>
        <w:jc w:val="both"/>
        <w:rPr>
          <w:sz w:val="28"/>
          <w:szCs w:val="28"/>
          <w:lang w:val="uk-UA"/>
        </w:rPr>
      </w:pPr>
      <w:r w:rsidRPr="00BB1FF4">
        <w:rPr>
          <w:sz w:val="28"/>
          <w:szCs w:val="28"/>
          <w:lang w:val="uk-UA"/>
        </w:rPr>
        <w:t>запах є провідним критерієм для визначення того,подобається чи не подобається дитині конкретна людина чи місце.</w:t>
      </w:r>
    </w:p>
    <w:p w14:paraId="64E86E6F" w14:textId="20B22AAA" w:rsidR="000347E2" w:rsidRPr="00FA6EA1" w:rsidRDefault="000347E2" w:rsidP="00232919">
      <w:pPr>
        <w:spacing w:line="360" w:lineRule="auto"/>
        <w:ind w:firstLine="284"/>
        <w:jc w:val="both"/>
        <w:rPr>
          <w:b/>
          <w:sz w:val="28"/>
          <w:szCs w:val="28"/>
          <w:lang w:val="uk-UA"/>
        </w:rPr>
      </w:pPr>
      <w:r w:rsidRPr="00FA6EA1">
        <w:rPr>
          <w:b/>
          <w:sz w:val="28"/>
          <w:szCs w:val="28"/>
          <w:lang w:val="uk-UA"/>
        </w:rPr>
        <w:t xml:space="preserve">Гіпосенсетивність до запахів </w:t>
      </w:r>
    </w:p>
    <w:p w14:paraId="43E193CE" w14:textId="5A6E9312" w:rsidR="000347E2" w:rsidRPr="00982146" w:rsidRDefault="000347E2" w:rsidP="00232919">
      <w:pPr>
        <w:pStyle w:val="a3"/>
        <w:numPr>
          <w:ilvl w:val="0"/>
          <w:numId w:val="41"/>
        </w:numPr>
        <w:spacing w:line="360" w:lineRule="auto"/>
        <w:ind w:left="0" w:firstLine="284"/>
        <w:jc w:val="both"/>
        <w:rPr>
          <w:sz w:val="28"/>
          <w:szCs w:val="28"/>
          <w:lang w:val="uk-UA"/>
        </w:rPr>
      </w:pPr>
      <w:r w:rsidRPr="00982146">
        <w:rPr>
          <w:sz w:val="28"/>
          <w:szCs w:val="28"/>
          <w:lang w:val="uk-UA"/>
        </w:rPr>
        <w:t xml:space="preserve">складнощі з розрізненням неприємних запахів;  </w:t>
      </w:r>
    </w:p>
    <w:p w14:paraId="3FF02CDD" w14:textId="23FAA68F" w:rsidR="000347E2" w:rsidRPr="00982146" w:rsidRDefault="000347E2" w:rsidP="00232919">
      <w:pPr>
        <w:pStyle w:val="a3"/>
        <w:numPr>
          <w:ilvl w:val="0"/>
          <w:numId w:val="41"/>
        </w:numPr>
        <w:spacing w:line="360" w:lineRule="auto"/>
        <w:ind w:left="0" w:firstLine="284"/>
        <w:jc w:val="both"/>
        <w:rPr>
          <w:sz w:val="28"/>
          <w:szCs w:val="28"/>
          <w:lang w:val="uk-UA"/>
        </w:rPr>
      </w:pPr>
      <w:r w:rsidRPr="00982146">
        <w:rPr>
          <w:sz w:val="28"/>
          <w:szCs w:val="28"/>
          <w:lang w:val="uk-UA"/>
        </w:rPr>
        <w:t>може з</w:t>
      </w:r>
      <w:r w:rsidR="009943CC">
        <w:rPr>
          <w:sz w:val="28"/>
          <w:szCs w:val="28"/>
          <w:lang w:val="uk-UA"/>
        </w:rPr>
        <w:t>’</w:t>
      </w:r>
      <w:r w:rsidRPr="00982146">
        <w:rPr>
          <w:sz w:val="28"/>
          <w:szCs w:val="28"/>
          <w:lang w:val="uk-UA"/>
        </w:rPr>
        <w:t xml:space="preserve">їсти або випити щось отруйне, тому що не відчуває огидного запаху;   </w:t>
      </w:r>
    </w:p>
    <w:p w14:paraId="7BF5EAC1" w14:textId="7BCC208F" w:rsidR="000347E2" w:rsidRPr="00982146" w:rsidRDefault="000347E2" w:rsidP="00232919">
      <w:pPr>
        <w:pStyle w:val="a3"/>
        <w:numPr>
          <w:ilvl w:val="0"/>
          <w:numId w:val="41"/>
        </w:numPr>
        <w:spacing w:line="360" w:lineRule="auto"/>
        <w:ind w:left="0" w:firstLine="284"/>
        <w:jc w:val="both"/>
        <w:rPr>
          <w:sz w:val="28"/>
          <w:szCs w:val="28"/>
          <w:lang w:val="uk-UA"/>
        </w:rPr>
      </w:pPr>
      <w:r w:rsidRPr="00982146">
        <w:rPr>
          <w:sz w:val="28"/>
          <w:szCs w:val="28"/>
          <w:lang w:val="uk-UA"/>
        </w:rPr>
        <w:t xml:space="preserve">не  може  визначити  запахи  спеціальних  «нюхальних» наліпок;  </w:t>
      </w:r>
    </w:p>
    <w:p w14:paraId="243BF177" w14:textId="57E06223" w:rsidR="000347E2" w:rsidRPr="00982146" w:rsidRDefault="000347E2" w:rsidP="00232919">
      <w:pPr>
        <w:pStyle w:val="a3"/>
        <w:numPr>
          <w:ilvl w:val="0"/>
          <w:numId w:val="41"/>
        </w:numPr>
        <w:spacing w:line="360" w:lineRule="auto"/>
        <w:ind w:left="0" w:firstLine="284"/>
        <w:jc w:val="both"/>
        <w:rPr>
          <w:sz w:val="28"/>
          <w:szCs w:val="28"/>
          <w:lang w:val="uk-UA"/>
        </w:rPr>
      </w:pPr>
      <w:r w:rsidRPr="00982146">
        <w:rPr>
          <w:sz w:val="28"/>
          <w:szCs w:val="28"/>
          <w:lang w:val="uk-UA"/>
        </w:rPr>
        <w:t xml:space="preserve">не помічає запахи, на які скаржаться оточуючі;   </w:t>
      </w:r>
    </w:p>
    <w:p w14:paraId="2AAB25BE" w14:textId="3610AC8B" w:rsidR="000347E2" w:rsidRPr="00982146" w:rsidRDefault="000347E2" w:rsidP="00232919">
      <w:pPr>
        <w:pStyle w:val="a3"/>
        <w:numPr>
          <w:ilvl w:val="0"/>
          <w:numId w:val="41"/>
        </w:numPr>
        <w:spacing w:line="360" w:lineRule="auto"/>
        <w:ind w:left="0" w:firstLine="284"/>
        <w:jc w:val="both"/>
        <w:rPr>
          <w:sz w:val="28"/>
          <w:szCs w:val="28"/>
          <w:lang w:val="uk-UA"/>
        </w:rPr>
      </w:pPr>
      <w:r w:rsidRPr="00982146">
        <w:rPr>
          <w:sz w:val="28"/>
          <w:szCs w:val="28"/>
          <w:lang w:val="uk-UA"/>
        </w:rPr>
        <w:t xml:space="preserve">не помічає або ігнорує неприємні запахи; </w:t>
      </w:r>
    </w:p>
    <w:p w14:paraId="02D3B6C1" w14:textId="7E9865DF" w:rsidR="000347E2" w:rsidRPr="00982146" w:rsidRDefault="000347E2" w:rsidP="00232919">
      <w:pPr>
        <w:pStyle w:val="a3"/>
        <w:numPr>
          <w:ilvl w:val="0"/>
          <w:numId w:val="41"/>
        </w:numPr>
        <w:spacing w:line="360" w:lineRule="auto"/>
        <w:ind w:left="0" w:firstLine="284"/>
        <w:jc w:val="both"/>
        <w:rPr>
          <w:sz w:val="28"/>
          <w:szCs w:val="28"/>
          <w:lang w:val="uk-UA"/>
        </w:rPr>
      </w:pPr>
      <w:r w:rsidRPr="00982146">
        <w:rPr>
          <w:sz w:val="28"/>
          <w:szCs w:val="28"/>
          <w:lang w:val="uk-UA"/>
        </w:rPr>
        <w:t xml:space="preserve">ретельно обнюхує нові предмети, людей, місця;   </w:t>
      </w:r>
    </w:p>
    <w:p w14:paraId="0F16BD98" w14:textId="7BF155D6" w:rsidR="000347E2" w:rsidRPr="00982146" w:rsidRDefault="000347E2" w:rsidP="00232919">
      <w:pPr>
        <w:pStyle w:val="a3"/>
        <w:numPr>
          <w:ilvl w:val="0"/>
          <w:numId w:val="41"/>
        </w:numPr>
        <w:spacing w:line="360" w:lineRule="auto"/>
        <w:ind w:left="0" w:firstLine="284"/>
        <w:jc w:val="both"/>
        <w:rPr>
          <w:b/>
          <w:sz w:val="28"/>
          <w:szCs w:val="28"/>
          <w:lang w:val="uk-UA"/>
        </w:rPr>
      </w:pPr>
      <w:r w:rsidRPr="00982146">
        <w:rPr>
          <w:sz w:val="28"/>
          <w:szCs w:val="28"/>
          <w:lang w:val="uk-UA"/>
        </w:rPr>
        <w:t>нюхання предмету — один із способів взаємодії з ним.</w:t>
      </w:r>
    </w:p>
    <w:p w14:paraId="76741B87" w14:textId="77777777" w:rsidR="000347E2" w:rsidRPr="000347E2" w:rsidRDefault="000347E2" w:rsidP="00232919">
      <w:pPr>
        <w:spacing w:line="360" w:lineRule="auto"/>
        <w:ind w:firstLine="284"/>
        <w:jc w:val="center"/>
        <w:rPr>
          <w:b/>
          <w:sz w:val="28"/>
          <w:szCs w:val="28"/>
          <w:lang w:val="uk-UA"/>
        </w:rPr>
      </w:pPr>
      <w:r w:rsidRPr="000347E2">
        <w:rPr>
          <w:b/>
          <w:sz w:val="28"/>
          <w:szCs w:val="28"/>
          <w:lang w:val="uk-UA"/>
        </w:rPr>
        <w:t>ЗІР</w:t>
      </w:r>
    </w:p>
    <w:p w14:paraId="5F50FA6F" w14:textId="17003D37" w:rsidR="000347E2" w:rsidRPr="000347E2" w:rsidRDefault="000347E2" w:rsidP="00232919">
      <w:pPr>
        <w:spacing w:line="360" w:lineRule="auto"/>
        <w:ind w:firstLine="284"/>
        <w:jc w:val="both"/>
        <w:rPr>
          <w:b/>
          <w:sz w:val="28"/>
          <w:szCs w:val="28"/>
          <w:lang w:val="uk-UA"/>
        </w:rPr>
      </w:pPr>
      <w:r w:rsidRPr="000347E2">
        <w:rPr>
          <w:b/>
          <w:sz w:val="28"/>
          <w:szCs w:val="28"/>
          <w:lang w:val="uk-UA"/>
        </w:rPr>
        <w:t xml:space="preserve">Гіперсенсетивність до візуального сигналу  </w:t>
      </w:r>
    </w:p>
    <w:p w14:paraId="40A45FD9" w14:textId="5B065BB2" w:rsidR="000347E2" w:rsidRPr="00982146" w:rsidRDefault="000347E2" w:rsidP="00232919">
      <w:pPr>
        <w:pStyle w:val="a3"/>
        <w:numPr>
          <w:ilvl w:val="0"/>
          <w:numId w:val="42"/>
        </w:numPr>
        <w:spacing w:line="360" w:lineRule="auto"/>
        <w:ind w:left="0" w:firstLine="284"/>
        <w:jc w:val="both"/>
        <w:rPr>
          <w:sz w:val="28"/>
          <w:szCs w:val="28"/>
          <w:lang w:val="uk-UA"/>
        </w:rPr>
      </w:pPr>
      <w:r w:rsidRPr="00982146">
        <w:rPr>
          <w:sz w:val="28"/>
          <w:szCs w:val="28"/>
          <w:lang w:val="uk-UA"/>
        </w:rPr>
        <w:t xml:space="preserve">чутлива до яскравого світла; жмуриться, закриває очі, плаче і/або  яскраве світло викликає головний біль;  </w:t>
      </w:r>
    </w:p>
    <w:p w14:paraId="7CFDD468" w14:textId="31BA6894" w:rsidR="000347E2" w:rsidRPr="00982146" w:rsidRDefault="000347E2" w:rsidP="00232919">
      <w:pPr>
        <w:pStyle w:val="a3"/>
        <w:numPr>
          <w:ilvl w:val="0"/>
          <w:numId w:val="42"/>
        </w:numPr>
        <w:spacing w:line="360" w:lineRule="auto"/>
        <w:ind w:left="0" w:firstLine="284"/>
        <w:jc w:val="both"/>
        <w:rPr>
          <w:sz w:val="28"/>
          <w:szCs w:val="28"/>
          <w:lang w:val="uk-UA"/>
        </w:rPr>
      </w:pPr>
      <w:r w:rsidRPr="00982146">
        <w:rPr>
          <w:sz w:val="28"/>
          <w:szCs w:val="28"/>
          <w:lang w:val="uk-UA"/>
        </w:rPr>
        <w:t xml:space="preserve">важко фокусувати  погляд на завданні/занятті впродовж відповідного періоду часу;  </w:t>
      </w:r>
    </w:p>
    <w:p w14:paraId="30CA8C0C" w14:textId="4073CEF7" w:rsidR="000347E2" w:rsidRPr="00982146" w:rsidRDefault="000347E2" w:rsidP="00232919">
      <w:pPr>
        <w:pStyle w:val="a3"/>
        <w:numPr>
          <w:ilvl w:val="0"/>
          <w:numId w:val="42"/>
        </w:numPr>
        <w:spacing w:line="360" w:lineRule="auto"/>
        <w:ind w:left="0" w:firstLine="284"/>
        <w:jc w:val="both"/>
        <w:rPr>
          <w:sz w:val="28"/>
          <w:szCs w:val="28"/>
          <w:lang w:val="uk-UA"/>
        </w:rPr>
      </w:pPr>
      <w:r w:rsidRPr="00982146">
        <w:rPr>
          <w:sz w:val="28"/>
          <w:szCs w:val="28"/>
          <w:lang w:val="uk-UA"/>
        </w:rPr>
        <w:t xml:space="preserve">легко відволікається на інші візуальні стимули  в приміщенні, наприклад, рухомі предмети, картини на стінах, іграшки, вікна, двері тощо; </w:t>
      </w:r>
    </w:p>
    <w:p w14:paraId="656B8259" w14:textId="5E059435" w:rsidR="000347E2" w:rsidRPr="00982146" w:rsidRDefault="000347E2" w:rsidP="00232919">
      <w:pPr>
        <w:pStyle w:val="a3"/>
        <w:numPr>
          <w:ilvl w:val="0"/>
          <w:numId w:val="42"/>
        </w:numPr>
        <w:spacing w:line="360" w:lineRule="auto"/>
        <w:ind w:left="0" w:firstLine="284"/>
        <w:jc w:val="both"/>
        <w:rPr>
          <w:sz w:val="28"/>
          <w:szCs w:val="28"/>
          <w:lang w:val="uk-UA"/>
        </w:rPr>
      </w:pPr>
      <w:r w:rsidRPr="00982146">
        <w:rPr>
          <w:sz w:val="28"/>
          <w:szCs w:val="28"/>
          <w:lang w:val="uk-UA"/>
        </w:rPr>
        <w:t xml:space="preserve">погано відчуває себе як в дуже яскраво освітленому приміщенні, так і при приглушеному світлі;   </w:t>
      </w:r>
    </w:p>
    <w:p w14:paraId="68746FF0" w14:textId="08258205" w:rsidR="000347E2" w:rsidRPr="00982146" w:rsidRDefault="000347E2" w:rsidP="00232919">
      <w:pPr>
        <w:pStyle w:val="a3"/>
        <w:numPr>
          <w:ilvl w:val="0"/>
          <w:numId w:val="42"/>
        </w:numPr>
        <w:spacing w:line="360" w:lineRule="auto"/>
        <w:ind w:left="0" w:firstLine="284"/>
        <w:jc w:val="both"/>
        <w:rPr>
          <w:sz w:val="28"/>
          <w:szCs w:val="28"/>
          <w:lang w:val="uk-UA"/>
        </w:rPr>
      </w:pPr>
      <w:r w:rsidRPr="00982146">
        <w:rPr>
          <w:sz w:val="28"/>
          <w:szCs w:val="28"/>
          <w:lang w:val="uk-UA"/>
        </w:rPr>
        <w:lastRenderedPageBreak/>
        <w:t xml:space="preserve">тре очі; очі сльозяться, після читання і перегляду телебачення болить голова;  </w:t>
      </w:r>
    </w:p>
    <w:p w14:paraId="55F741B2" w14:textId="6C01CD78" w:rsidR="000347E2" w:rsidRPr="00982146" w:rsidRDefault="000347E2" w:rsidP="00232919">
      <w:pPr>
        <w:pStyle w:val="a3"/>
        <w:numPr>
          <w:ilvl w:val="0"/>
          <w:numId w:val="42"/>
        </w:numPr>
        <w:spacing w:line="360" w:lineRule="auto"/>
        <w:ind w:left="0" w:firstLine="284"/>
        <w:jc w:val="both"/>
        <w:rPr>
          <w:sz w:val="28"/>
          <w:szCs w:val="28"/>
          <w:lang w:val="uk-UA"/>
        </w:rPr>
      </w:pPr>
      <w:r w:rsidRPr="00982146">
        <w:rPr>
          <w:sz w:val="28"/>
          <w:szCs w:val="28"/>
          <w:lang w:val="uk-UA"/>
        </w:rPr>
        <w:t xml:space="preserve">уникає дивитися в очі; любить гратися в темноті.   </w:t>
      </w:r>
    </w:p>
    <w:p w14:paraId="09A03F01" w14:textId="7BB566BA" w:rsidR="000347E2" w:rsidRPr="000347E2" w:rsidRDefault="000347E2" w:rsidP="00232919">
      <w:pPr>
        <w:spacing w:line="360" w:lineRule="auto"/>
        <w:ind w:firstLine="284"/>
        <w:jc w:val="both"/>
        <w:rPr>
          <w:b/>
          <w:sz w:val="28"/>
          <w:szCs w:val="28"/>
          <w:lang w:val="uk-UA"/>
        </w:rPr>
      </w:pPr>
      <w:r w:rsidRPr="000347E2">
        <w:rPr>
          <w:b/>
          <w:sz w:val="28"/>
          <w:szCs w:val="28"/>
          <w:lang w:val="uk-UA"/>
        </w:rPr>
        <w:t xml:space="preserve">Гіпосенсетивність до візуального сигналу  </w:t>
      </w:r>
    </w:p>
    <w:p w14:paraId="639DCE12" w14:textId="061AA39C" w:rsidR="000347E2" w:rsidRPr="00982146" w:rsidRDefault="000347E2" w:rsidP="00232919">
      <w:pPr>
        <w:pStyle w:val="a3"/>
        <w:numPr>
          <w:ilvl w:val="0"/>
          <w:numId w:val="43"/>
        </w:numPr>
        <w:spacing w:line="360" w:lineRule="auto"/>
        <w:ind w:left="0" w:firstLine="284"/>
        <w:jc w:val="both"/>
        <w:rPr>
          <w:sz w:val="28"/>
          <w:szCs w:val="28"/>
          <w:lang w:val="uk-UA"/>
        </w:rPr>
      </w:pPr>
      <w:r w:rsidRPr="00982146">
        <w:rPr>
          <w:sz w:val="28"/>
          <w:szCs w:val="28"/>
          <w:lang w:val="uk-UA"/>
        </w:rPr>
        <w:t xml:space="preserve">має складнощі з розрізненням букв, схожих по написанню, фігур, таких як наприклад, квадрат і прямокутник; </w:t>
      </w:r>
    </w:p>
    <w:p w14:paraId="37F77808" w14:textId="5BA14C4E" w:rsidR="000347E2" w:rsidRPr="00982146" w:rsidRDefault="000347E2" w:rsidP="00232919">
      <w:pPr>
        <w:pStyle w:val="a3"/>
        <w:numPr>
          <w:ilvl w:val="0"/>
          <w:numId w:val="43"/>
        </w:numPr>
        <w:spacing w:line="360" w:lineRule="auto"/>
        <w:ind w:left="0" w:firstLine="284"/>
        <w:jc w:val="both"/>
        <w:rPr>
          <w:sz w:val="28"/>
          <w:szCs w:val="28"/>
          <w:lang w:val="uk-UA"/>
        </w:rPr>
      </w:pPr>
      <w:r w:rsidRPr="00982146">
        <w:rPr>
          <w:sz w:val="28"/>
          <w:szCs w:val="28"/>
          <w:lang w:val="uk-UA"/>
        </w:rPr>
        <w:t>погано сприймає ціле, велику картину, концентруючись на деталях або візерунках картини;</w:t>
      </w:r>
    </w:p>
    <w:p w14:paraId="2BC4AF89" w14:textId="56E511C7" w:rsidR="000347E2" w:rsidRPr="00982146" w:rsidRDefault="000347E2" w:rsidP="00232919">
      <w:pPr>
        <w:pStyle w:val="a3"/>
        <w:numPr>
          <w:ilvl w:val="0"/>
          <w:numId w:val="43"/>
        </w:numPr>
        <w:spacing w:line="360" w:lineRule="auto"/>
        <w:ind w:left="0" w:firstLine="284"/>
        <w:jc w:val="both"/>
        <w:rPr>
          <w:sz w:val="28"/>
          <w:szCs w:val="28"/>
          <w:lang w:val="uk-UA"/>
        </w:rPr>
      </w:pPr>
      <w:r w:rsidRPr="00982146">
        <w:rPr>
          <w:sz w:val="28"/>
          <w:szCs w:val="28"/>
          <w:lang w:val="uk-UA"/>
        </w:rPr>
        <w:t xml:space="preserve">часто втрачає потрібне місце, коли переписує текст з книги або з дошки; </w:t>
      </w:r>
    </w:p>
    <w:p w14:paraId="338EF270" w14:textId="6830EBC8" w:rsidR="000347E2" w:rsidRPr="00982146" w:rsidRDefault="000347E2" w:rsidP="00232919">
      <w:pPr>
        <w:pStyle w:val="a3"/>
        <w:numPr>
          <w:ilvl w:val="0"/>
          <w:numId w:val="43"/>
        </w:numPr>
        <w:spacing w:line="360" w:lineRule="auto"/>
        <w:ind w:left="0" w:firstLine="284"/>
        <w:jc w:val="both"/>
        <w:rPr>
          <w:sz w:val="28"/>
          <w:szCs w:val="28"/>
          <w:lang w:val="uk-UA"/>
        </w:rPr>
      </w:pPr>
      <w:r w:rsidRPr="00982146">
        <w:rPr>
          <w:sz w:val="28"/>
          <w:szCs w:val="28"/>
          <w:lang w:val="uk-UA"/>
        </w:rPr>
        <w:t xml:space="preserve">складно управляти рухом очей для стеження за рухомим предметом;  </w:t>
      </w:r>
    </w:p>
    <w:p w14:paraId="0DF77A19" w14:textId="0A5C7EAD" w:rsidR="000347E2" w:rsidRPr="00982146" w:rsidRDefault="000347E2" w:rsidP="00232919">
      <w:pPr>
        <w:pStyle w:val="a3"/>
        <w:numPr>
          <w:ilvl w:val="0"/>
          <w:numId w:val="43"/>
        </w:numPr>
        <w:spacing w:line="360" w:lineRule="auto"/>
        <w:ind w:left="0" w:firstLine="284"/>
        <w:jc w:val="both"/>
        <w:rPr>
          <w:sz w:val="28"/>
          <w:szCs w:val="28"/>
          <w:lang w:val="uk-UA"/>
        </w:rPr>
      </w:pPr>
      <w:r w:rsidRPr="00982146">
        <w:rPr>
          <w:sz w:val="28"/>
          <w:szCs w:val="28"/>
          <w:lang w:val="uk-UA"/>
        </w:rPr>
        <w:t xml:space="preserve">складнощі з розрізненням кольорів, форм і розмірів;   </w:t>
      </w:r>
    </w:p>
    <w:p w14:paraId="6A13C887" w14:textId="2B2EF012" w:rsidR="000347E2" w:rsidRPr="00982146" w:rsidRDefault="000347E2" w:rsidP="00232919">
      <w:pPr>
        <w:pStyle w:val="a3"/>
        <w:numPr>
          <w:ilvl w:val="0"/>
          <w:numId w:val="43"/>
        </w:numPr>
        <w:spacing w:line="360" w:lineRule="auto"/>
        <w:ind w:left="0" w:firstLine="284"/>
        <w:jc w:val="both"/>
        <w:rPr>
          <w:sz w:val="28"/>
          <w:szCs w:val="28"/>
          <w:lang w:val="uk-UA"/>
        </w:rPr>
      </w:pPr>
      <w:r w:rsidRPr="00982146">
        <w:rPr>
          <w:sz w:val="28"/>
          <w:szCs w:val="28"/>
          <w:lang w:val="uk-UA"/>
        </w:rPr>
        <w:t>часто втрачає в книзі місце читання або виконання математичного завдання;</w:t>
      </w:r>
    </w:p>
    <w:p w14:paraId="1400CCC5" w14:textId="25C979DC" w:rsidR="000347E2" w:rsidRPr="00982146" w:rsidRDefault="000347E2" w:rsidP="00232919">
      <w:pPr>
        <w:pStyle w:val="a3"/>
        <w:numPr>
          <w:ilvl w:val="0"/>
          <w:numId w:val="43"/>
        </w:numPr>
        <w:spacing w:line="360" w:lineRule="auto"/>
        <w:ind w:left="0" w:firstLine="284"/>
        <w:jc w:val="both"/>
        <w:rPr>
          <w:sz w:val="28"/>
          <w:szCs w:val="28"/>
          <w:lang w:val="uk-UA"/>
        </w:rPr>
      </w:pPr>
      <w:r w:rsidRPr="00982146">
        <w:rPr>
          <w:sz w:val="28"/>
          <w:szCs w:val="28"/>
          <w:lang w:val="uk-UA"/>
        </w:rPr>
        <w:t xml:space="preserve">пише або читає слова задом наперед після закінчення першого класу;  </w:t>
      </w:r>
    </w:p>
    <w:p w14:paraId="7DBC605A" w14:textId="53F2F321" w:rsidR="000347E2" w:rsidRPr="00982146" w:rsidRDefault="000347E2" w:rsidP="00232919">
      <w:pPr>
        <w:pStyle w:val="a3"/>
        <w:numPr>
          <w:ilvl w:val="0"/>
          <w:numId w:val="43"/>
        </w:numPr>
        <w:spacing w:line="360" w:lineRule="auto"/>
        <w:ind w:left="0" w:firstLine="284"/>
        <w:jc w:val="both"/>
        <w:rPr>
          <w:sz w:val="28"/>
          <w:szCs w:val="28"/>
          <w:lang w:val="uk-UA"/>
        </w:rPr>
      </w:pPr>
      <w:r w:rsidRPr="00982146">
        <w:rPr>
          <w:sz w:val="28"/>
          <w:szCs w:val="28"/>
          <w:lang w:val="uk-UA"/>
        </w:rPr>
        <w:t xml:space="preserve">погано знаходить відмінності в картинках, словах, символах, предметах;  </w:t>
      </w:r>
    </w:p>
    <w:p w14:paraId="3EC96524" w14:textId="3039EAAC" w:rsidR="000347E2" w:rsidRPr="00982146" w:rsidRDefault="000347E2" w:rsidP="00232919">
      <w:pPr>
        <w:pStyle w:val="a3"/>
        <w:numPr>
          <w:ilvl w:val="0"/>
          <w:numId w:val="43"/>
        </w:numPr>
        <w:spacing w:line="360" w:lineRule="auto"/>
        <w:ind w:left="0" w:firstLine="284"/>
        <w:jc w:val="both"/>
        <w:rPr>
          <w:sz w:val="28"/>
          <w:szCs w:val="28"/>
          <w:lang w:val="uk-UA"/>
        </w:rPr>
      </w:pPr>
      <w:r w:rsidRPr="00982146">
        <w:rPr>
          <w:sz w:val="28"/>
          <w:szCs w:val="28"/>
          <w:lang w:val="uk-UA"/>
        </w:rPr>
        <w:t xml:space="preserve">при письмі погано справляється з рівномірністю у розмірі букв і проміжків між словами і цифрами;  </w:t>
      </w:r>
    </w:p>
    <w:p w14:paraId="4F39E713" w14:textId="20484A2E" w:rsidR="000347E2" w:rsidRPr="00982146" w:rsidRDefault="000347E2" w:rsidP="00232919">
      <w:pPr>
        <w:pStyle w:val="a3"/>
        <w:numPr>
          <w:ilvl w:val="0"/>
          <w:numId w:val="43"/>
        </w:numPr>
        <w:spacing w:line="360" w:lineRule="auto"/>
        <w:ind w:left="0" w:firstLine="284"/>
        <w:jc w:val="both"/>
        <w:rPr>
          <w:sz w:val="28"/>
          <w:szCs w:val="28"/>
          <w:lang w:val="uk-UA"/>
        </w:rPr>
      </w:pPr>
      <w:r w:rsidRPr="00982146">
        <w:rPr>
          <w:sz w:val="28"/>
          <w:szCs w:val="28"/>
          <w:lang w:val="uk-UA"/>
        </w:rPr>
        <w:t>складнощі в складанні пазлів, копіюванні форм і вирізанні/обведенні готової форми;</w:t>
      </w:r>
    </w:p>
    <w:p w14:paraId="7B62AB4D" w14:textId="41F8C722" w:rsidR="000347E2" w:rsidRPr="00982146" w:rsidRDefault="000347E2" w:rsidP="00232919">
      <w:pPr>
        <w:pStyle w:val="a3"/>
        <w:numPr>
          <w:ilvl w:val="0"/>
          <w:numId w:val="43"/>
        </w:numPr>
        <w:spacing w:line="360" w:lineRule="auto"/>
        <w:ind w:left="0" w:firstLine="284"/>
        <w:jc w:val="both"/>
        <w:rPr>
          <w:sz w:val="28"/>
          <w:szCs w:val="28"/>
          <w:lang w:val="uk-UA"/>
        </w:rPr>
      </w:pPr>
      <w:r w:rsidRPr="00982146">
        <w:rPr>
          <w:sz w:val="28"/>
          <w:szCs w:val="28"/>
          <w:lang w:val="uk-UA"/>
        </w:rPr>
        <w:t xml:space="preserve">має тенденцію писати строчку з відхиленням вгору або вниз по сторінці;   </w:t>
      </w:r>
    </w:p>
    <w:p w14:paraId="13529C4A" w14:textId="174AB7A9" w:rsidR="000347E2" w:rsidRPr="00982146" w:rsidRDefault="000347E2" w:rsidP="00232919">
      <w:pPr>
        <w:pStyle w:val="a3"/>
        <w:numPr>
          <w:ilvl w:val="0"/>
          <w:numId w:val="43"/>
        </w:numPr>
        <w:spacing w:line="360" w:lineRule="auto"/>
        <w:ind w:left="0" w:firstLine="284"/>
        <w:jc w:val="both"/>
        <w:rPr>
          <w:sz w:val="28"/>
          <w:szCs w:val="28"/>
          <w:lang w:val="uk-UA"/>
        </w:rPr>
      </w:pPr>
      <w:r w:rsidRPr="00982146">
        <w:rPr>
          <w:sz w:val="28"/>
          <w:szCs w:val="28"/>
          <w:lang w:val="uk-UA"/>
        </w:rPr>
        <w:t xml:space="preserve">плутає ліво і право;  </w:t>
      </w:r>
    </w:p>
    <w:p w14:paraId="63428B56" w14:textId="7FBCF2C2" w:rsidR="000347E2" w:rsidRPr="00982146" w:rsidRDefault="000347E2" w:rsidP="00232919">
      <w:pPr>
        <w:pStyle w:val="a3"/>
        <w:numPr>
          <w:ilvl w:val="0"/>
          <w:numId w:val="43"/>
        </w:numPr>
        <w:spacing w:line="360" w:lineRule="auto"/>
        <w:ind w:left="0" w:firstLine="284"/>
        <w:jc w:val="both"/>
        <w:rPr>
          <w:sz w:val="28"/>
          <w:szCs w:val="28"/>
          <w:lang w:val="uk-UA"/>
        </w:rPr>
      </w:pPr>
      <w:r w:rsidRPr="00982146">
        <w:rPr>
          <w:sz w:val="28"/>
          <w:szCs w:val="28"/>
          <w:lang w:val="uk-UA"/>
        </w:rPr>
        <w:t xml:space="preserve">легко втомлюється від шкільних завдань;  </w:t>
      </w:r>
    </w:p>
    <w:p w14:paraId="0AE854E3" w14:textId="31866EF2" w:rsidR="000347E2" w:rsidRPr="00982146" w:rsidRDefault="000347E2" w:rsidP="00232919">
      <w:pPr>
        <w:pStyle w:val="a3"/>
        <w:numPr>
          <w:ilvl w:val="0"/>
          <w:numId w:val="43"/>
        </w:numPr>
        <w:spacing w:line="360" w:lineRule="auto"/>
        <w:ind w:left="0" w:firstLine="284"/>
        <w:jc w:val="both"/>
        <w:rPr>
          <w:sz w:val="28"/>
          <w:szCs w:val="28"/>
          <w:lang w:val="uk-UA"/>
        </w:rPr>
      </w:pPr>
      <w:r w:rsidRPr="00982146">
        <w:rPr>
          <w:sz w:val="28"/>
          <w:szCs w:val="28"/>
          <w:lang w:val="uk-UA"/>
        </w:rPr>
        <w:t>має складнощі з просторовими співвідношеннями, натикається на об</w:t>
      </w:r>
      <w:r w:rsidR="009943CC">
        <w:rPr>
          <w:sz w:val="28"/>
          <w:szCs w:val="28"/>
          <w:lang w:val="uk-UA"/>
        </w:rPr>
        <w:t>’</w:t>
      </w:r>
      <w:r w:rsidRPr="00982146">
        <w:rPr>
          <w:sz w:val="28"/>
          <w:szCs w:val="28"/>
          <w:lang w:val="uk-UA"/>
        </w:rPr>
        <w:t>єкти/люди, спотикається об бордюри, сходинки.</w:t>
      </w:r>
    </w:p>
    <w:p w14:paraId="0E0D387F" w14:textId="77777777" w:rsidR="000347E2" w:rsidRPr="000347E2" w:rsidRDefault="000347E2" w:rsidP="00232919">
      <w:pPr>
        <w:spacing w:line="360" w:lineRule="auto"/>
        <w:ind w:firstLine="284"/>
        <w:jc w:val="center"/>
        <w:rPr>
          <w:b/>
          <w:sz w:val="28"/>
          <w:szCs w:val="28"/>
          <w:lang w:val="uk-UA"/>
        </w:rPr>
      </w:pPr>
      <w:r w:rsidRPr="000347E2">
        <w:rPr>
          <w:b/>
          <w:sz w:val="28"/>
          <w:szCs w:val="28"/>
          <w:lang w:val="uk-UA"/>
        </w:rPr>
        <w:t>САМОРЕГУЛЯЦІЯ</w:t>
      </w:r>
    </w:p>
    <w:p w14:paraId="19438281" w14:textId="77777777" w:rsidR="00982146" w:rsidRDefault="000347E2" w:rsidP="00232919">
      <w:pPr>
        <w:pStyle w:val="a3"/>
        <w:numPr>
          <w:ilvl w:val="0"/>
          <w:numId w:val="44"/>
        </w:numPr>
        <w:spacing w:line="360" w:lineRule="auto"/>
        <w:ind w:left="0" w:firstLine="284"/>
        <w:jc w:val="both"/>
        <w:rPr>
          <w:sz w:val="28"/>
          <w:szCs w:val="28"/>
          <w:lang w:val="uk-UA"/>
        </w:rPr>
      </w:pPr>
      <w:r w:rsidRPr="00982146">
        <w:rPr>
          <w:sz w:val="28"/>
          <w:szCs w:val="28"/>
          <w:lang w:val="uk-UA"/>
        </w:rPr>
        <w:t>надмірна дратівливість, метушливість і коліки у маленької дитини;</w:t>
      </w:r>
    </w:p>
    <w:p w14:paraId="15BE0770" w14:textId="7A1484A7" w:rsidR="005F122C" w:rsidRDefault="000347E2" w:rsidP="00232919">
      <w:pPr>
        <w:pStyle w:val="a3"/>
        <w:numPr>
          <w:ilvl w:val="0"/>
          <w:numId w:val="44"/>
        </w:numPr>
        <w:spacing w:line="360" w:lineRule="auto"/>
        <w:ind w:left="0" w:firstLine="284"/>
        <w:jc w:val="both"/>
        <w:rPr>
          <w:sz w:val="28"/>
          <w:szCs w:val="28"/>
          <w:lang w:val="uk-UA"/>
        </w:rPr>
      </w:pPr>
      <w:r w:rsidRPr="00982146">
        <w:rPr>
          <w:sz w:val="28"/>
          <w:szCs w:val="28"/>
          <w:lang w:val="uk-UA"/>
        </w:rPr>
        <w:t>не може заспокоїтися за допомогою традиційних способів: соска, улюблена м</w:t>
      </w:r>
      <w:r w:rsidR="009943CC">
        <w:rPr>
          <w:sz w:val="28"/>
          <w:szCs w:val="28"/>
          <w:lang w:val="uk-UA"/>
        </w:rPr>
        <w:t>’</w:t>
      </w:r>
      <w:r w:rsidRPr="00982146">
        <w:rPr>
          <w:sz w:val="28"/>
          <w:szCs w:val="28"/>
          <w:lang w:val="uk-UA"/>
        </w:rPr>
        <w:t>яка іграшка, на руках у мами (або основного вихователя);</w:t>
      </w:r>
    </w:p>
    <w:p w14:paraId="134F2139" w14:textId="77777777" w:rsidR="005F122C" w:rsidRDefault="000347E2" w:rsidP="00232919">
      <w:pPr>
        <w:pStyle w:val="a3"/>
        <w:numPr>
          <w:ilvl w:val="0"/>
          <w:numId w:val="44"/>
        </w:numPr>
        <w:spacing w:line="360" w:lineRule="auto"/>
        <w:ind w:left="0" w:firstLine="284"/>
        <w:jc w:val="both"/>
        <w:rPr>
          <w:sz w:val="28"/>
          <w:szCs w:val="28"/>
          <w:lang w:val="uk-UA"/>
        </w:rPr>
      </w:pPr>
      <w:r w:rsidRPr="005F122C">
        <w:rPr>
          <w:sz w:val="28"/>
          <w:szCs w:val="28"/>
          <w:lang w:val="uk-UA"/>
        </w:rPr>
        <w:t>пробуджується засмучена;</w:t>
      </w:r>
    </w:p>
    <w:p w14:paraId="49F9827A" w14:textId="308FAF91" w:rsidR="000347E2" w:rsidRPr="005F122C" w:rsidRDefault="000347E2" w:rsidP="00232919">
      <w:pPr>
        <w:pStyle w:val="a3"/>
        <w:numPr>
          <w:ilvl w:val="0"/>
          <w:numId w:val="44"/>
        </w:numPr>
        <w:spacing w:line="360" w:lineRule="auto"/>
        <w:ind w:left="0" w:firstLine="284"/>
        <w:jc w:val="both"/>
        <w:rPr>
          <w:sz w:val="28"/>
          <w:szCs w:val="28"/>
          <w:lang w:val="uk-UA"/>
        </w:rPr>
      </w:pPr>
      <w:r w:rsidRPr="005F122C">
        <w:rPr>
          <w:sz w:val="28"/>
          <w:szCs w:val="28"/>
          <w:lang w:val="uk-UA"/>
        </w:rPr>
        <w:lastRenderedPageBreak/>
        <w:t>потребує додаткових стимулів, щоб заснути: заколисуванні, носінні на руках або поїздці в машині.</w:t>
      </w:r>
    </w:p>
    <w:p w14:paraId="040F696D" w14:textId="77777777" w:rsidR="000347E2" w:rsidRPr="000347E2" w:rsidRDefault="000347E2" w:rsidP="00232919">
      <w:pPr>
        <w:spacing w:line="360" w:lineRule="auto"/>
        <w:ind w:firstLine="284"/>
        <w:jc w:val="center"/>
        <w:rPr>
          <w:b/>
          <w:sz w:val="28"/>
          <w:szCs w:val="28"/>
          <w:lang w:val="uk-UA"/>
        </w:rPr>
      </w:pPr>
      <w:r w:rsidRPr="000347E2">
        <w:rPr>
          <w:b/>
          <w:sz w:val="28"/>
          <w:szCs w:val="28"/>
          <w:lang w:val="uk-UA"/>
        </w:rPr>
        <w:t>ВНУТРІШНЄ РЕГУЛЮВАННЯ (ІНТРОЦЕПЦІЯ)</w:t>
      </w:r>
    </w:p>
    <w:p w14:paraId="5E4C2BAD" w14:textId="66A4448A" w:rsidR="000347E2" w:rsidRPr="005F122C" w:rsidRDefault="000347E2" w:rsidP="00232919">
      <w:pPr>
        <w:pStyle w:val="a3"/>
        <w:numPr>
          <w:ilvl w:val="0"/>
          <w:numId w:val="45"/>
        </w:numPr>
        <w:spacing w:line="360" w:lineRule="auto"/>
        <w:ind w:left="0" w:firstLine="284"/>
        <w:jc w:val="both"/>
        <w:rPr>
          <w:sz w:val="28"/>
          <w:szCs w:val="28"/>
          <w:lang w:val="uk-UA"/>
        </w:rPr>
      </w:pPr>
      <w:r w:rsidRPr="005F122C">
        <w:rPr>
          <w:sz w:val="28"/>
          <w:szCs w:val="28"/>
          <w:lang w:val="uk-UA"/>
        </w:rPr>
        <w:t>починає мерзнути або страждати від спеки швидше, ніж інші в цих же умовах; може здаватися, що їй ніколи не холодно/жарко; може погано підтримувати внутрішню температуру тіла;</w:t>
      </w:r>
    </w:p>
    <w:p w14:paraId="2B3464B7" w14:textId="0579BEC5" w:rsidR="000347E2" w:rsidRPr="005F122C" w:rsidRDefault="000347E2" w:rsidP="00232919">
      <w:pPr>
        <w:pStyle w:val="a3"/>
        <w:numPr>
          <w:ilvl w:val="0"/>
          <w:numId w:val="45"/>
        </w:numPr>
        <w:spacing w:line="360" w:lineRule="auto"/>
        <w:ind w:left="0" w:firstLine="284"/>
        <w:jc w:val="both"/>
        <w:rPr>
          <w:sz w:val="28"/>
          <w:szCs w:val="28"/>
          <w:lang w:val="uk-UA"/>
        </w:rPr>
      </w:pPr>
      <w:r w:rsidRPr="005F122C">
        <w:rPr>
          <w:sz w:val="28"/>
          <w:szCs w:val="28"/>
          <w:lang w:val="uk-UA"/>
        </w:rPr>
        <w:t>погано себе почуває при крайніх температурах або переході з однієї в іншу (наприклад, взимку вихід з приміщення на вулицю і навпаки, влітку з прохолодного приміщення з кондиціонером на спеку і навпаки);</w:t>
      </w:r>
    </w:p>
    <w:p w14:paraId="1408844B" w14:textId="058EC3AA" w:rsidR="000347E2" w:rsidRPr="005F122C" w:rsidRDefault="000347E2" w:rsidP="00232919">
      <w:pPr>
        <w:pStyle w:val="a3"/>
        <w:numPr>
          <w:ilvl w:val="0"/>
          <w:numId w:val="45"/>
        </w:numPr>
        <w:spacing w:line="360" w:lineRule="auto"/>
        <w:ind w:left="0" w:firstLine="284"/>
        <w:jc w:val="both"/>
        <w:rPr>
          <w:sz w:val="28"/>
          <w:szCs w:val="28"/>
          <w:lang w:val="uk-UA"/>
        </w:rPr>
      </w:pPr>
      <w:r w:rsidRPr="005F122C">
        <w:rPr>
          <w:sz w:val="28"/>
          <w:szCs w:val="28"/>
          <w:lang w:val="uk-UA"/>
        </w:rPr>
        <w:t>дихання занадто швидке або занадто повільне, складно переключити ритм дихання на вимогу організму;</w:t>
      </w:r>
    </w:p>
    <w:p w14:paraId="25C7F37C" w14:textId="6B3D5340" w:rsidR="000347E2" w:rsidRPr="005F122C" w:rsidRDefault="000347E2" w:rsidP="00232919">
      <w:pPr>
        <w:pStyle w:val="a3"/>
        <w:numPr>
          <w:ilvl w:val="0"/>
          <w:numId w:val="45"/>
        </w:numPr>
        <w:spacing w:line="360" w:lineRule="auto"/>
        <w:ind w:left="0" w:firstLine="284"/>
        <w:jc w:val="both"/>
        <w:rPr>
          <w:sz w:val="28"/>
          <w:szCs w:val="28"/>
          <w:lang w:val="uk-UA"/>
        </w:rPr>
      </w:pPr>
      <w:r w:rsidRPr="005F122C">
        <w:rPr>
          <w:sz w:val="28"/>
          <w:szCs w:val="28"/>
          <w:lang w:val="uk-UA"/>
        </w:rPr>
        <w:t>ритм серцевих скорочень прискорюється або сповільнюється сильніше, ніж цього вимагає ситуація;</w:t>
      </w:r>
    </w:p>
    <w:p w14:paraId="02D4A568" w14:textId="3DCC4224" w:rsidR="000347E2" w:rsidRPr="005F122C" w:rsidRDefault="000347E2" w:rsidP="00232919">
      <w:pPr>
        <w:pStyle w:val="a3"/>
        <w:numPr>
          <w:ilvl w:val="0"/>
          <w:numId w:val="45"/>
        </w:numPr>
        <w:spacing w:line="360" w:lineRule="auto"/>
        <w:ind w:left="0" w:firstLine="284"/>
        <w:jc w:val="both"/>
        <w:rPr>
          <w:sz w:val="28"/>
          <w:szCs w:val="28"/>
          <w:lang w:val="uk-UA"/>
        </w:rPr>
      </w:pPr>
      <w:r w:rsidRPr="005F122C">
        <w:rPr>
          <w:sz w:val="28"/>
          <w:szCs w:val="28"/>
          <w:lang w:val="uk-UA"/>
        </w:rPr>
        <w:t>після фізичного навантаження або переляку ритм дихання і серцевих скорочень знижується повільніше, ніж це передбачається відповідно до норми;</w:t>
      </w:r>
    </w:p>
    <w:p w14:paraId="32DA3397" w14:textId="08A28150" w:rsidR="000347E2" w:rsidRPr="005F122C" w:rsidRDefault="000347E2" w:rsidP="00232919">
      <w:pPr>
        <w:pStyle w:val="a3"/>
        <w:numPr>
          <w:ilvl w:val="0"/>
          <w:numId w:val="45"/>
        </w:numPr>
        <w:spacing w:line="360" w:lineRule="auto"/>
        <w:ind w:left="0" w:firstLine="284"/>
        <w:jc w:val="both"/>
        <w:rPr>
          <w:sz w:val="28"/>
          <w:szCs w:val="28"/>
          <w:lang w:val="uk-UA"/>
        </w:rPr>
      </w:pPr>
      <w:r w:rsidRPr="005F122C">
        <w:rPr>
          <w:sz w:val="28"/>
          <w:szCs w:val="28"/>
          <w:lang w:val="uk-UA"/>
        </w:rPr>
        <w:t>декілька періодів змін настрою, можливо, дуже різких протягом дня (сердите змінюється щасливим дуже швидко, іноді без видимої причини);</w:t>
      </w:r>
    </w:p>
    <w:p w14:paraId="77F9F328" w14:textId="4CA97E1A" w:rsidR="000347E2" w:rsidRPr="005F122C" w:rsidRDefault="000347E2" w:rsidP="00232919">
      <w:pPr>
        <w:pStyle w:val="a3"/>
        <w:numPr>
          <w:ilvl w:val="0"/>
          <w:numId w:val="45"/>
        </w:numPr>
        <w:spacing w:line="360" w:lineRule="auto"/>
        <w:ind w:left="0" w:firstLine="284"/>
        <w:jc w:val="both"/>
        <w:rPr>
          <w:sz w:val="28"/>
          <w:szCs w:val="28"/>
          <w:lang w:val="uk-UA"/>
        </w:rPr>
      </w:pPr>
      <w:r w:rsidRPr="005F122C">
        <w:rPr>
          <w:sz w:val="28"/>
          <w:szCs w:val="28"/>
          <w:lang w:val="uk-UA"/>
        </w:rPr>
        <w:t>непередбачуване збудження або нездатність контролювати рівень збудження;</w:t>
      </w:r>
    </w:p>
    <w:p w14:paraId="4AF24B6E" w14:textId="2DCBC69E" w:rsidR="000347E2" w:rsidRPr="005F122C" w:rsidRDefault="000347E2" w:rsidP="00232919">
      <w:pPr>
        <w:pStyle w:val="a3"/>
        <w:numPr>
          <w:ilvl w:val="0"/>
          <w:numId w:val="45"/>
        </w:numPr>
        <w:spacing w:line="360" w:lineRule="auto"/>
        <w:ind w:left="0" w:firstLine="284"/>
        <w:jc w:val="both"/>
        <w:rPr>
          <w:sz w:val="28"/>
          <w:szCs w:val="28"/>
          <w:lang w:val="uk-UA"/>
        </w:rPr>
      </w:pPr>
      <w:r w:rsidRPr="005F122C">
        <w:rPr>
          <w:sz w:val="28"/>
          <w:szCs w:val="28"/>
          <w:lang w:val="uk-UA"/>
        </w:rPr>
        <w:t>часті закрепи або діарея, або то одне, то інше в один і той же день або протягом декількох днів;</w:t>
      </w:r>
    </w:p>
    <w:p w14:paraId="4C448537" w14:textId="10EDC4AB" w:rsidR="000347E2" w:rsidRPr="005F122C" w:rsidRDefault="000347E2" w:rsidP="00232919">
      <w:pPr>
        <w:pStyle w:val="a3"/>
        <w:numPr>
          <w:ilvl w:val="0"/>
          <w:numId w:val="45"/>
        </w:numPr>
        <w:spacing w:line="360" w:lineRule="auto"/>
        <w:ind w:left="0" w:firstLine="284"/>
        <w:jc w:val="both"/>
        <w:rPr>
          <w:sz w:val="28"/>
          <w:szCs w:val="28"/>
          <w:lang w:val="uk-UA"/>
        </w:rPr>
      </w:pPr>
      <w:r w:rsidRPr="005F122C">
        <w:rPr>
          <w:sz w:val="28"/>
          <w:szCs w:val="28"/>
          <w:lang w:val="uk-UA"/>
        </w:rPr>
        <w:t>складності з освоєнням горщика; здається, не відслідковує свою потребу ( немає відповідного відчуття, що кишечник або сечовий міхур наповнений);</w:t>
      </w:r>
    </w:p>
    <w:p w14:paraId="7BB7690A" w14:textId="6C45599B" w:rsidR="000347E2" w:rsidRPr="005F122C" w:rsidRDefault="000347E2" w:rsidP="00232919">
      <w:pPr>
        <w:pStyle w:val="a3"/>
        <w:numPr>
          <w:ilvl w:val="0"/>
          <w:numId w:val="45"/>
        </w:numPr>
        <w:spacing w:line="360" w:lineRule="auto"/>
        <w:ind w:left="0" w:firstLine="284"/>
        <w:jc w:val="both"/>
        <w:rPr>
          <w:sz w:val="28"/>
          <w:szCs w:val="28"/>
          <w:lang w:val="uk-UA"/>
        </w:rPr>
      </w:pPr>
      <w:r w:rsidRPr="005F122C">
        <w:rPr>
          <w:sz w:val="28"/>
          <w:szCs w:val="28"/>
          <w:lang w:val="uk-UA"/>
        </w:rPr>
        <w:t>нездатна регулювати спрагу; завжди хоче пити чи ніколи не хоче пити, або переходить від одного стану до іншого; нездатна регулювати голод; весь час їсть чи  взагалі не їсть, не може відчувати ситість/голод;</w:t>
      </w:r>
    </w:p>
    <w:p w14:paraId="4645B193" w14:textId="091DBF82" w:rsidR="000347E2" w:rsidRPr="005F122C" w:rsidRDefault="000347E2" w:rsidP="00232919">
      <w:pPr>
        <w:pStyle w:val="a3"/>
        <w:numPr>
          <w:ilvl w:val="0"/>
          <w:numId w:val="45"/>
        </w:numPr>
        <w:spacing w:line="360" w:lineRule="auto"/>
        <w:ind w:left="0" w:firstLine="284"/>
        <w:jc w:val="both"/>
        <w:rPr>
          <w:sz w:val="28"/>
          <w:szCs w:val="28"/>
          <w:lang w:val="uk-UA"/>
        </w:rPr>
      </w:pPr>
      <w:r w:rsidRPr="005F122C">
        <w:rPr>
          <w:sz w:val="28"/>
          <w:szCs w:val="28"/>
          <w:lang w:val="uk-UA"/>
        </w:rPr>
        <w:t xml:space="preserve">нездатна регулювати апетит; має низький апетит або взагалі не має; або відчуває сильний голод, але відчуває насичення після двох «укусів», через </w:t>
      </w:r>
      <w:r w:rsidRPr="005F122C">
        <w:rPr>
          <w:sz w:val="28"/>
          <w:szCs w:val="28"/>
          <w:lang w:val="uk-UA"/>
        </w:rPr>
        <w:lastRenderedPageBreak/>
        <w:t>деякий час знову голодна (схильна до розладів харчування та/або погано росте і розвивається фізично).</w:t>
      </w:r>
    </w:p>
    <w:p w14:paraId="7ABA2180" w14:textId="77777777" w:rsidR="00F4076C" w:rsidRDefault="00F4076C" w:rsidP="00232919">
      <w:pPr>
        <w:shd w:val="clear" w:color="auto" w:fill="FFFFFF"/>
        <w:spacing w:line="360" w:lineRule="auto"/>
        <w:ind w:firstLine="284"/>
        <w:jc w:val="both"/>
        <w:rPr>
          <w:sz w:val="28"/>
          <w:szCs w:val="28"/>
          <w:lang w:val="uk-UA"/>
        </w:rPr>
      </w:pPr>
    </w:p>
    <w:p w14:paraId="51A4282E" w14:textId="77777777" w:rsidR="0019229A" w:rsidRDefault="0019229A" w:rsidP="00163493">
      <w:pPr>
        <w:shd w:val="clear" w:color="auto" w:fill="FFFFFF"/>
        <w:spacing w:line="360" w:lineRule="auto"/>
        <w:ind w:firstLine="567"/>
        <w:jc w:val="right"/>
        <w:rPr>
          <w:sz w:val="28"/>
          <w:szCs w:val="28"/>
          <w:lang w:val="uk-UA"/>
        </w:rPr>
      </w:pPr>
      <w:bookmarkStart w:id="34" w:name="_Hlk123824464"/>
      <w:r>
        <w:rPr>
          <w:sz w:val="28"/>
          <w:szCs w:val="28"/>
          <w:lang w:val="uk-UA"/>
        </w:rPr>
        <w:t xml:space="preserve">Додаток </w:t>
      </w:r>
      <w:r w:rsidR="00F4076C">
        <w:rPr>
          <w:sz w:val="28"/>
          <w:szCs w:val="28"/>
          <w:lang w:val="uk-UA"/>
        </w:rPr>
        <w:t>Б</w:t>
      </w:r>
    </w:p>
    <w:bookmarkEnd w:id="34"/>
    <w:p w14:paraId="21A65025" w14:textId="29A9289B" w:rsidR="0019229A" w:rsidRPr="0019229A" w:rsidRDefault="00CC1C8C" w:rsidP="008C7166">
      <w:pPr>
        <w:shd w:val="clear" w:color="auto" w:fill="FFFFFF"/>
        <w:spacing w:line="360" w:lineRule="auto"/>
        <w:ind w:firstLine="567"/>
        <w:jc w:val="center"/>
        <w:rPr>
          <w:b/>
          <w:bCs/>
          <w:sz w:val="28"/>
          <w:szCs w:val="28"/>
          <w:lang w:val="uk-UA"/>
        </w:rPr>
      </w:pPr>
      <w:r w:rsidRPr="0019229A">
        <w:rPr>
          <w:b/>
          <w:bCs/>
          <w:sz w:val="28"/>
          <w:szCs w:val="28"/>
          <w:lang w:val="uk-UA"/>
        </w:rPr>
        <w:t>ОПИТУВАЛЬНИК СЕНСОРНО-МОТОРНОЇ ІСТОРІЇ ДЛЯ БАТЬКІВ</w:t>
      </w:r>
    </w:p>
    <w:p w14:paraId="045D5058" w14:textId="75003ECB" w:rsidR="0019229A" w:rsidRPr="0019229A" w:rsidRDefault="0019229A" w:rsidP="0079673C">
      <w:pPr>
        <w:shd w:val="clear" w:color="auto" w:fill="FFFFFF"/>
        <w:spacing w:line="360" w:lineRule="auto"/>
        <w:ind w:firstLine="567"/>
        <w:rPr>
          <w:sz w:val="28"/>
          <w:szCs w:val="28"/>
          <w:lang w:val="uk-UA"/>
        </w:rPr>
      </w:pPr>
      <w:r w:rsidRPr="0019229A">
        <w:rPr>
          <w:sz w:val="28"/>
          <w:szCs w:val="28"/>
          <w:lang w:val="uk-UA"/>
        </w:rPr>
        <w:t>Розроблений Шерон Кермак, доктором педагогічних наук,</w:t>
      </w:r>
      <w:r w:rsidR="0079673C">
        <w:rPr>
          <w:sz w:val="28"/>
          <w:szCs w:val="28"/>
          <w:lang w:val="uk-UA"/>
        </w:rPr>
        <w:t xml:space="preserve"> </w:t>
      </w:r>
      <w:r w:rsidRPr="0019229A">
        <w:rPr>
          <w:sz w:val="28"/>
          <w:szCs w:val="28"/>
          <w:lang w:val="uk-UA"/>
        </w:rPr>
        <w:t>ерготерапевтом</w:t>
      </w:r>
    </w:p>
    <w:p w14:paraId="0ADFFC97" w14:textId="77777777" w:rsidR="0019229A" w:rsidRPr="0019229A" w:rsidRDefault="0019229A" w:rsidP="00502108">
      <w:pPr>
        <w:shd w:val="clear" w:color="auto" w:fill="FFFFFF"/>
        <w:spacing w:line="360" w:lineRule="auto"/>
        <w:ind w:firstLine="567"/>
        <w:rPr>
          <w:b/>
          <w:bCs/>
          <w:sz w:val="28"/>
          <w:szCs w:val="28"/>
          <w:lang w:val="uk-UA"/>
        </w:rPr>
      </w:pPr>
      <w:r w:rsidRPr="0019229A">
        <w:rPr>
          <w:b/>
          <w:bCs/>
          <w:sz w:val="28"/>
          <w:szCs w:val="28"/>
          <w:lang w:val="uk-UA"/>
        </w:rPr>
        <w:t>Відчуття</w:t>
      </w:r>
    </w:p>
    <w:p w14:paraId="4DE9DE4F" w14:textId="77777777" w:rsidR="0019229A" w:rsidRPr="0019229A" w:rsidRDefault="0019229A" w:rsidP="0079673C">
      <w:pPr>
        <w:shd w:val="clear" w:color="auto" w:fill="FFFFFF"/>
        <w:spacing w:line="360" w:lineRule="auto"/>
        <w:ind w:firstLine="426"/>
        <w:rPr>
          <w:i/>
          <w:iCs/>
          <w:sz w:val="28"/>
          <w:szCs w:val="28"/>
          <w:lang w:val="uk-UA"/>
        </w:rPr>
      </w:pPr>
      <w:r w:rsidRPr="0019229A">
        <w:rPr>
          <w:i/>
          <w:iCs/>
          <w:sz w:val="28"/>
          <w:szCs w:val="28"/>
          <w:lang w:val="uk-UA"/>
        </w:rPr>
        <w:t>І. Дотики: Ваша дитина.....</w:t>
      </w:r>
    </w:p>
    <w:p w14:paraId="2002520B" w14:textId="77777777" w:rsidR="0019229A" w:rsidRPr="0019229A" w:rsidRDefault="0019229A" w:rsidP="0079673C">
      <w:pPr>
        <w:numPr>
          <w:ilvl w:val="0"/>
          <w:numId w:val="3"/>
        </w:numPr>
        <w:shd w:val="clear" w:color="auto" w:fill="FFFFFF"/>
        <w:spacing w:line="360" w:lineRule="auto"/>
        <w:ind w:left="0" w:firstLine="426"/>
        <w:rPr>
          <w:sz w:val="28"/>
          <w:szCs w:val="28"/>
          <w:lang w:val="uk-UA"/>
        </w:rPr>
      </w:pPr>
      <w:r w:rsidRPr="0019229A">
        <w:rPr>
          <w:sz w:val="28"/>
          <w:szCs w:val="28"/>
          <w:lang w:val="uk-UA"/>
        </w:rPr>
        <w:t>Уникає або не любить, коли у неї брудні руки?</w:t>
      </w:r>
    </w:p>
    <w:p w14:paraId="14124591"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1C038FCA" w14:textId="77777777" w:rsidR="0019229A" w:rsidRPr="0019229A" w:rsidRDefault="0019229A" w:rsidP="0079673C">
      <w:pPr>
        <w:numPr>
          <w:ilvl w:val="0"/>
          <w:numId w:val="3"/>
        </w:numPr>
        <w:shd w:val="clear" w:color="auto" w:fill="FFFFFF"/>
        <w:spacing w:line="360" w:lineRule="auto"/>
        <w:ind w:left="0" w:firstLine="426"/>
        <w:rPr>
          <w:sz w:val="28"/>
          <w:szCs w:val="28"/>
          <w:lang w:val="uk-UA"/>
        </w:rPr>
      </w:pPr>
      <w:r w:rsidRPr="0019229A">
        <w:rPr>
          <w:sz w:val="28"/>
          <w:szCs w:val="28"/>
          <w:lang w:val="uk-UA"/>
        </w:rPr>
        <w:t>Засмучується коли миє обличчя?</w:t>
      </w:r>
    </w:p>
    <w:p w14:paraId="4FAFF021" w14:textId="77777777" w:rsidR="0019229A" w:rsidRPr="0019229A" w:rsidRDefault="0019229A" w:rsidP="0079673C">
      <w:pPr>
        <w:shd w:val="clear" w:color="auto" w:fill="FFFFFF"/>
        <w:spacing w:line="360" w:lineRule="auto"/>
        <w:ind w:firstLine="426"/>
        <w:rPr>
          <w:sz w:val="28"/>
          <w:szCs w:val="28"/>
          <w:lang w:val="uk-UA"/>
        </w:rPr>
      </w:pPr>
      <w:bookmarkStart w:id="35" w:name="_Hlk123773707"/>
      <w:r w:rsidRPr="0019229A">
        <w:rPr>
          <w:sz w:val="28"/>
          <w:szCs w:val="28"/>
          <w:lang w:val="uk-UA"/>
        </w:rPr>
        <w:t xml:space="preserve">Часто   Іноді   Рідко Ніколи </w:t>
      </w:r>
    </w:p>
    <w:bookmarkEnd w:id="35"/>
    <w:p w14:paraId="2B9C0139" w14:textId="77777777" w:rsidR="0019229A" w:rsidRPr="0019229A" w:rsidRDefault="0019229A" w:rsidP="0079673C">
      <w:pPr>
        <w:numPr>
          <w:ilvl w:val="0"/>
          <w:numId w:val="3"/>
        </w:numPr>
        <w:shd w:val="clear" w:color="auto" w:fill="FFFFFF"/>
        <w:spacing w:line="360" w:lineRule="auto"/>
        <w:ind w:left="0" w:firstLine="426"/>
        <w:rPr>
          <w:sz w:val="28"/>
          <w:szCs w:val="28"/>
          <w:lang w:val="uk-UA"/>
        </w:rPr>
      </w:pPr>
      <w:r w:rsidRPr="0019229A">
        <w:rPr>
          <w:sz w:val="28"/>
          <w:szCs w:val="28"/>
          <w:lang w:val="uk-UA"/>
        </w:rPr>
        <w:t>Засмучується при розчісуванні волосся, або підстриганні нігтів?</w:t>
      </w:r>
    </w:p>
    <w:p w14:paraId="1AE7BC61"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47329274" w14:textId="77777777" w:rsidR="0019229A" w:rsidRPr="0019229A" w:rsidRDefault="0019229A" w:rsidP="0079673C">
      <w:pPr>
        <w:numPr>
          <w:ilvl w:val="0"/>
          <w:numId w:val="3"/>
        </w:numPr>
        <w:shd w:val="clear" w:color="auto" w:fill="FFFFFF"/>
        <w:spacing w:line="360" w:lineRule="auto"/>
        <w:ind w:left="0" w:firstLine="426"/>
        <w:rPr>
          <w:sz w:val="28"/>
          <w:szCs w:val="28"/>
          <w:lang w:val="uk-UA"/>
        </w:rPr>
      </w:pPr>
      <w:r w:rsidRPr="0019229A">
        <w:rPr>
          <w:sz w:val="28"/>
          <w:szCs w:val="28"/>
          <w:lang w:val="uk-UA"/>
        </w:rPr>
        <w:t>Надає перевагу одягу з довгим рукавом і навіть коли жарко?</w:t>
      </w:r>
    </w:p>
    <w:p w14:paraId="7A295556"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1EBBC559" w14:textId="77777777" w:rsidR="0019229A" w:rsidRPr="0019229A" w:rsidRDefault="0019229A" w:rsidP="0079673C">
      <w:pPr>
        <w:numPr>
          <w:ilvl w:val="0"/>
          <w:numId w:val="3"/>
        </w:numPr>
        <w:shd w:val="clear" w:color="auto" w:fill="FFFFFF"/>
        <w:spacing w:line="360" w:lineRule="auto"/>
        <w:ind w:left="0" w:firstLine="426"/>
        <w:rPr>
          <w:sz w:val="28"/>
          <w:szCs w:val="28"/>
          <w:lang w:val="uk-UA"/>
        </w:rPr>
      </w:pPr>
      <w:r w:rsidRPr="0019229A">
        <w:rPr>
          <w:sz w:val="28"/>
          <w:szCs w:val="28"/>
          <w:lang w:val="uk-UA"/>
        </w:rPr>
        <w:t>Уникає носити одяг з певних тканин?</w:t>
      </w:r>
    </w:p>
    <w:p w14:paraId="248E999C"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0DA7CAF2" w14:textId="77777777" w:rsidR="0019229A" w:rsidRPr="0019229A" w:rsidRDefault="0019229A" w:rsidP="0079673C">
      <w:pPr>
        <w:numPr>
          <w:ilvl w:val="0"/>
          <w:numId w:val="3"/>
        </w:numPr>
        <w:shd w:val="clear" w:color="auto" w:fill="FFFFFF"/>
        <w:spacing w:line="360" w:lineRule="auto"/>
        <w:ind w:left="0" w:firstLine="426"/>
        <w:rPr>
          <w:sz w:val="28"/>
          <w:szCs w:val="28"/>
          <w:lang w:val="uk-UA"/>
        </w:rPr>
      </w:pPr>
      <w:r w:rsidRPr="0019229A">
        <w:rPr>
          <w:sz w:val="28"/>
          <w:szCs w:val="28"/>
          <w:lang w:val="uk-UA"/>
        </w:rPr>
        <w:t>Має проблеми  із зміною одягу коли змінюються пори року?</w:t>
      </w:r>
    </w:p>
    <w:p w14:paraId="79214E26"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0DBFF667" w14:textId="77777777" w:rsidR="0019229A" w:rsidRPr="0019229A" w:rsidRDefault="0019229A" w:rsidP="0079673C">
      <w:pPr>
        <w:numPr>
          <w:ilvl w:val="0"/>
          <w:numId w:val="3"/>
        </w:numPr>
        <w:shd w:val="clear" w:color="auto" w:fill="FFFFFF"/>
        <w:spacing w:line="360" w:lineRule="auto"/>
        <w:ind w:left="0" w:firstLine="426"/>
        <w:rPr>
          <w:sz w:val="28"/>
          <w:szCs w:val="28"/>
          <w:lang w:val="uk-UA"/>
        </w:rPr>
      </w:pPr>
      <w:r w:rsidRPr="0019229A">
        <w:rPr>
          <w:sz w:val="28"/>
          <w:szCs w:val="28"/>
          <w:lang w:val="uk-UA"/>
        </w:rPr>
        <w:t>Уникає ходити босоніж, особливо по піску або траві?</w:t>
      </w:r>
    </w:p>
    <w:p w14:paraId="185C84CB"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305F1C24" w14:textId="77777777" w:rsidR="0019229A" w:rsidRPr="0019229A" w:rsidRDefault="0019229A" w:rsidP="0079673C">
      <w:pPr>
        <w:numPr>
          <w:ilvl w:val="0"/>
          <w:numId w:val="3"/>
        </w:numPr>
        <w:shd w:val="clear" w:color="auto" w:fill="FFFFFF"/>
        <w:spacing w:line="360" w:lineRule="auto"/>
        <w:ind w:left="0" w:firstLine="426"/>
        <w:rPr>
          <w:sz w:val="28"/>
          <w:szCs w:val="28"/>
          <w:lang w:val="uk-UA"/>
        </w:rPr>
      </w:pPr>
      <w:r w:rsidRPr="0019229A">
        <w:rPr>
          <w:sz w:val="28"/>
          <w:szCs w:val="28"/>
          <w:lang w:val="uk-UA"/>
        </w:rPr>
        <w:t xml:space="preserve">Дратується від </w:t>
      </w:r>
      <w:r w:rsidRPr="0019229A">
        <w:rPr>
          <w:sz w:val="28"/>
          <w:szCs w:val="28"/>
        </w:rPr>
        <w:t>я</w:t>
      </w:r>
      <w:r w:rsidRPr="0019229A">
        <w:rPr>
          <w:sz w:val="28"/>
          <w:szCs w:val="28"/>
          <w:lang w:val="uk-UA"/>
        </w:rPr>
        <w:t>рличків на одязі?</w:t>
      </w:r>
    </w:p>
    <w:p w14:paraId="4BC753FD"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38EDF29E" w14:textId="77777777" w:rsidR="0019229A" w:rsidRPr="0019229A" w:rsidRDefault="0019229A" w:rsidP="0079673C">
      <w:pPr>
        <w:numPr>
          <w:ilvl w:val="0"/>
          <w:numId w:val="3"/>
        </w:numPr>
        <w:shd w:val="clear" w:color="auto" w:fill="FFFFFF"/>
        <w:spacing w:line="360" w:lineRule="auto"/>
        <w:ind w:left="0" w:firstLine="426"/>
        <w:rPr>
          <w:sz w:val="28"/>
          <w:szCs w:val="28"/>
          <w:lang w:val="uk-UA"/>
        </w:rPr>
      </w:pPr>
      <w:r w:rsidRPr="0019229A">
        <w:rPr>
          <w:sz w:val="28"/>
          <w:szCs w:val="28"/>
          <w:lang w:val="uk-UA"/>
        </w:rPr>
        <w:t>Жаліється, що шкарпетки невірно одягнені?</w:t>
      </w:r>
    </w:p>
    <w:p w14:paraId="1B816BD8"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4F130C25" w14:textId="77777777" w:rsidR="0019229A" w:rsidRPr="0019229A" w:rsidRDefault="0019229A" w:rsidP="0079673C">
      <w:pPr>
        <w:numPr>
          <w:ilvl w:val="0"/>
          <w:numId w:val="3"/>
        </w:numPr>
        <w:shd w:val="clear" w:color="auto" w:fill="FFFFFF"/>
        <w:spacing w:line="360" w:lineRule="auto"/>
        <w:ind w:left="0" w:firstLine="426"/>
        <w:rPr>
          <w:sz w:val="28"/>
          <w:szCs w:val="28"/>
          <w:lang w:val="uk-UA"/>
        </w:rPr>
      </w:pPr>
      <w:r w:rsidRPr="0019229A">
        <w:rPr>
          <w:sz w:val="28"/>
          <w:szCs w:val="28"/>
          <w:lang w:val="uk-UA"/>
        </w:rPr>
        <w:t>Жаліється на нерівні скуйовджені простирадла?</w:t>
      </w:r>
    </w:p>
    <w:p w14:paraId="28C5B6A4"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lastRenderedPageBreak/>
        <w:t>Часто   Іноді   Рідко Ніколи</w:t>
      </w:r>
    </w:p>
    <w:p w14:paraId="43FC8B31" w14:textId="77777777" w:rsidR="0019229A" w:rsidRPr="0019229A" w:rsidRDefault="0019229A" w:rsidP="0079673C">
      <w:pPr>
        <w:numPr>
          <w:ilvl w:val="0"/>
          <w:numId w:val="3"/>
        </w:numPr>
        <w:shd w:val="clear" w:color="auto" w:fill="FFFFFF"/>
        <w:spacing w:line="360" w:lineRule="auto"/>
        <w:ind w:left="0" w:firstLine="426"/>
        <w:rPr>
          <w:sz w:val="28"/>
          <w:szCs w:val="28"/>
          <w:lang w:val="uk-UA"/>
        </w:rPr>
      </w:pPr>
      <w:r w:rsidRPr="0019229A">
        <w:rPr>
          <w:sz w:val="28"/>
          <w:szCs w:val="28"/>
          <w:lang w:val="uk-UA"/>
        </w:rPr>
        <w:t xml:space="preserve"> Прагне вирватись, якщо її утримують чи одягають?</w:t>
      </w:r>
    </w:p>
    <w:p w14:paraId="4A74B9EE"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7B0DC536" w14:textId="77777777" w:rsidR="0019229A" w:rsidRPr="0019229A" w:rsidRDefault="0019229A" w:rsidP="0079673C">
      <w:pPr>
        <w:numPr>
          <w:ilvl w:val="0"/>
          <w:numId w:val="3"/>
        </w:numPr>
        <w:shd w:val="clear" w:color="auto" w:fill="FFFFFF"/>
        <w:spacing w:line="360" w:lineRule="auto"/>
        <w:ind w:left="0" w:firstLine="426"/>
        <w:rPr>
          <w:sz w:val="28"/>
          <w:szCs w:val="28"/>
          <w:lang w:val="uk-UA"/>
        </w:rPr>
      </w:pPr>
      <w:r w:rsidRPr="0019229A">
        <w:rPr>
          <w:sz w:val="28"/>
          <w:szCs w:val="28"/>
          <w:lang w:val="uk-UA"/>
        </w:rPr>
        <w:t>Виражає дискомфорт, якщо до дитини дружно торкаються інші?</w:t>
      </w:r>
    </w:p>
    <w:p w14:paraId="5A539C15"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5497A805" w14:textId="77777777" w:rsidR="0019229A" w:rsidRPr="0019229A" w:rsidRDefault="0019229A" w:rsidP="0079673C">
      <w:pPr>
        <w:numPr>
          <w:ilvl w:val="0"/>
          <w:numId w:val="3"/>
        </w:numPr>
        <w:shd w:val="clear" w:color="auto" w:fill="FFFFFF"/>
        <w:spacing w:line="360" w:lineRule="auto"/>
        <w:ind w:left="0" w:firstLine="426"/>
        <w:rPr>
          <w:sz w:val="28"/>
          <w:szCs w:val="28"/>
          <w:lang w:val="uk-UA"/>
        </w:rPr>
      </w:pPr>
      <w:r w:rsidRPr="0019229A">
        <w:rPr>
          <w:sz w:val="28"/>
          <w:szCs w:val="28"/>
          <w:lang w:val="uk-UA"/>
        </w:rPr>
        <w:t xml:space="preserve"> Частіше надає перевагу торкати інших, ніж дозволить доторкнутись до себе?</w:t>
      </w:r>
    </w:p>
    <w:p w14:paraId="5915B237"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3062BF20" w14:textId="77777777" w:rsidR="0019229A" w:rsidRPr="0019229A" w:rsidRDefault="0019229A" w:rsidP="0079673C">
      <w:pPr>
        <w:numPr>
          <w:ilvl w:val="0"/>
          <w:numId w:val="3"/>
        </w:numPr>
        <w:shd w:val="clear" w:color="auto" w:fill="FFFFFF"/>
        <w:spacing w:line="360" w:lineRule="auto"/>
        <w:ind w:left="0" w:firstLine="426"/>
        <w:rPr>
          <w:sz w:val="28"/>
          <w:szCs w:val="28"/>
          <w:lang w:val="uk-UA"/>
        </w:rPr>
      </w:pPr>
      <w:r w:rsidRPr="0019229A">
        <w:rPr>
          <w:sz w:val="28"/>
          <w:szCs w:val="28"/>
          <w:lang w:val="uk-UA"/>
        </w:rPr>
        <w:t xml:space="preserve"> Має тенденцію зіштовхуватись з іншими або торкати інших?</w:t>
      </w:r>
    </w:p>
    <w:p w14:paraId="574AEB9E"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703DE0B1" w14:textId="77777777" w:rsidR="0019229A" w:rsidRPr="0019229A" w:rsidRDefault="0019229A" w:rsidP="0079673C">
      <w:pPr>
        <w:numPr>
          <w:ilvl w:val="0"/>
          <w:numId w:val="3"/>
        </w:numPr>
        <w:shd w:val="clear" w:color="auto" w:fill="FFFFFF"/>
        <w:spacing w:line="360" w:lineRule="auto"/>
        <w:ind w:left="0" w:firstLine="426"/>
        <w:rPr>
          <w:sz w:val="28"/>
          <w:szCs w:val="28"/>
          <w:lang w:val="uk-UA"/>
        </w:rPr>
      </w:pPr>
      <w:r w:rsidRPr="0019229A">
        <w:rPr>
          <w:sz w:val="28"/>
          <w:szCs w:val="28"/>
          <w:lang w:val="uk-UA"/>
        </w:rPr>
        <w:t>Здається тією, що надмірно боїться лоскоту?</w:t>
      </w:r>
    </w:p>
    <w:p w14:paraId="10E1CD68"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4191BFDC" w14:textId="77777777" w:rsidR="0019229A" w:rsidRPr="0019229A" w:rsidRDefault="0019229A" w:rsidP="0079673C">
      <w:pPr>
        <w:numPr>
          <w:ilvl w:val="0"/>
          <w:numId w:val="3"/>
        </w:numPr>
        <w:shd w:val="clear" w:color="auto" w:fill="FFFFFF"/>
        <w:spacing w:line="360" w:lineRule="auto"/>
        <w:ind w:left="0" w:firstLine="426"/>
        <w:rPr>
          <w:sz w:val="28"/>
          <w:szCs w:val="28"/>
          <w:lang w:val="uk-UA"/>
        </w:rPr>
      </w:pPr>
      <w:r w:rsidRPr="0019229A">
        <w:rPr>
          <w:sz w:val="28"/>
          <w:szCs w:val="28"/>
          <w:lang w:val="uk-UA"/>
        </w:rPr>
        <w:t xml:space="preserve">Здається, надмірно чутливою до болю і переживає від найлегшого порізу? </w:t>
      </w:r>
    </w:p>
    <w:p w14:paraId="0F7A33CA"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5E219031" w14:textId="77777777" w:rsidR="0019229A" w:rsidRPr="0019229A" w:rsidRDefault="0019229A" w:rsidP="0079673C">
      <w:pPr>
        <w:numPr>
          <w:ilvl w:val="0"/>
          <w:numId w:val="3"/>
        </w:numPr>
        <w:shd w:val="clear" w:color="auto" w:fill="FFFFFF"/>
        <w:spacing w:line="360" w:lineRule="auto"/>
        <w:ind w:left="0" w:firstLine="426"/>
        <w:rPr>
          <w:sz w:val="28"/>
          <w:szCs w:val="28"/>
          <w:lang w:val="uk-UA"/>
        </w:rPr>
      </w:pPr>
      <w:r w:rsidRPr="0019229A">
        <w:rPr>
          <w:sz w:val="28"/>
          <w:szCs w:val="28"/>
          <w:lang w:val="uk-UA"/>
        </w:rPr>
        <w:t xml:space="preserve"> Висловлює незвичайну потребу доторкатись до певних текстур, поверхонь, іграшок?</w:t>
      </w:r>
    </w:p>
    <w:p w14:paraId="48A59067"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12A188C7" w14:textId="77777777" w:rsidR="0019229A" w:rsidRPr="0019229A" w:rsidRDefault="0019229A" w:rsidP="0079673C">
      <w:pPr>
        <w:numPr>
          <w:ilvl w:val="0"/>
          <w:numId w:val="3"/>
        </w:numPr>
        <w:shd w:val="clear" w:color="auto" w:fill="FFFFFF"/>
        <w:spacing w:line="360" w:lineRule="auto"/>
        <w:ind w:left="0" w:firstLine="426"/>
        <w:rPr>
          <w:sz w:val="28"/>
          <w:szCs w:val="28"/>
          <w:lang w:val="uk-UA"/>
        </w:rPr>
      </w:pPr>
      <w:r w:rsidRPr="0019229A">
        <w:rPr>
          <w:sz w:val="28"/>
          <w:szCs w:val="28"/>
          <w:lang w:val="uk-UA"/>
        </w:rPr>
        <w:t>Часто тягне в рот предмети  або одяг?</w:t>
      </w:r>
    </w:p>
    <w:p w14:paraId="5A08E719"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22969BC0" w14:textId="77777777" w:rsidR="0019229A" w:rsidRPr="0019229A" w:rsidRDefault="0019229A" w:rsidP="0079673C">
      <w:pPr>
        <w:numPr>
          <w:ilvl w:val="0"/>
          <w:numId w:val="3"/>
        </w:numPr>
        <w:shd w:val="clear" w:color="auto" w:fill="FFFFFF"/>
        <w:spacing w:line="360" w:lineRule="auto"/>
        <w:ind w:left="0" w:firstLine="426"/>
        <w:rPr>
          <w:sz w:val="28"/>
          <w:szCs w:val="28"/>
          <w:lang w:val="uk-UA"/>
        </w:rPr>
      </w:pPr>
      <w:r w:rsidRPr="0019229A">
        <w:rPr>
          <w:sz w:val="28"/>
          <w:szCs w:val="28"/>
          <w:lang w:val="uk-UA"/>
        </w:rPr>
        <w:t>Не може визначити, яку силу потрібно докласти, наприклад коли гладить домашню тваринку?</w:t>
      </w:r>
    </w:p>
    <w:p w14:paraId="06E1DD49"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21F2E667" w14:textId="77777777" w:rsidR="0019229A" w:rsidRPr="0019229A" w:rsidRDefault="0019229A" w:rsidP="0079673C">
      <w:pPr>
        <w:shd w:val="clear" w:color="auto" w:fill="FFFFFF"/>
        <w:spacing w:line="360" w:lineRule="auto"/>
        <w:ind w:firstLine="426"/>
        <w:rPr>
          <w:i/>
          <w:iCs/>
          <w:sz w:val="28"/>
          <w:szCs w:val="28"/>
          <w:lang w:val="uk-UA"/>
        </w:rPr>
      </w:pPr>
      <w:r w:rsidRPr="0019229A">
        <w:rPr>
          <w:i/>
          <w:iCs/>
          <w:sz w:val="28"/>
          <w:szCs w:val="28"/>
          <w:lang w:val="uk-UA"/>
        </w:rPr>
        <w:t>ІІ. Рух: Ваша дитина....</w:t>
      </w:r>
    </w:p>
    <w:p w14:paraId="7E7DCFB0" w14:textId="77777777" w:rsidR="0019229A" w:rsidRPr="0019229A" w:rsidRDefault="0019229A" w:rsidP="0079673C">
      <w:pPr>
        <w:numPr>
          <w:ilvl w:val="0"/>
          <w:numId w:val="4"/>
        </w:numPr>
        <w:shd w:val="clear" w:color="auto" w:fill="FFFFFF"/>
        <w:spacing w:line="360" w:lineRule="auto"/>
        <w:ind w:left="0" w:firstLine="426"/>
        <w:rPr>
          <w:sz w:val="28"/>
          <w:szCs w:val="28"/>
          <w:lang w:val="uk-UA"/>
        </w:rPr>
      </w:pPr>
      <w:r w:rsidRPr="0019229A">
        <w:rPr>
          <w:sz w:val="28"/>
          <w:szCs w:val="28"/>
          <w:lang w:val="uk-UA"/>
        </w:rPr>
        <w:t>Стає неспокійним і пригніченим, коли ноги відриваються від землі?</w:t>
      </w:r>
    </w:p>
    <w:p w14:paraId="3B957DB6"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710482CF" w14:textId="77777777" w:rsidR="0019229A" w:rsidRPr="0019229A" w:rsidRDefault="0019229A" w:rsidP="0079673C">
      <w:pPr>
        <w:numPr>
          <w:ilvl w:val="0"/>
          <w:numId w:val="4"/>
        </w:numPr>
        <w:shd w:val="clear" w:color="auto" w:fill="FFFFFF"/>
        <w:spacing w:line="360" w:lineRule="auto"/>
        <w:ind w:left="0" w:firstLine="426"/>
        <w:rPr>
          <w:sz w:val="28"/>
          <w:szCs w:val="28"/>
          <w:lang w:val="uk-UA"/>
        </w:rPr>
      </w:pPr>
      <w:r w:rsidRPr="0019229A">
        <w:rPr>
          <w:sz w:val="28"/>
          <w:szCs w:val="28"/>
          <w:lang w:val="uk-UA"/>
        </w:rPr>
        <w:t>Уникає стрибки та дертись по чомусь?</w:t>
      </w:r>
    </w:p>
    <w:p w14:paraId="551B3B48"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10BE0B35" w14:textId="77777777" w:rsidR="0019229A" w:rsidRPr="0019229A" w:rsidRDefault="0019229A" w:rsidP="0079673C">
      <w:pPr>
        <w:numPr>
          <w:ilvl w:val="0"/>
          <w:numId w:val="4"/>
        </w:numPr>
        <w:shd w:val="clear" w:color="auto" w:fill="FFFFFF"/>
        <w:spacing w:line="360" w:lineRule="auto"/>
        <w:ind w:left="0" w:firstLine="426"/>
        <w:rPr>
          <w:sz w:val="28"/>
          <w:szCs w:val="28"/>
          <w:lang w:val="uk-UA"/>
        </w:rPr>
      </w:pPr>
      <w:r w:rsidRPr="0019229A">
        <w:rPr>
          <w:sz w:val="28"/>
          <w:szCs w:val="28"/>
          <w:lang w:val="uk-UA"/>
        </w:rPr>
        <w:lastRenderedPageBreak/>
        <w:t>Демонструє небажання приймати участь в спортивних або рухливих іграх?</w:t>
      </w:r>
    </w:p>
    <w:p w14:paraId="65C09FC2"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29BDB576" w14:textId="77777777" w:rsidR="0019229A" w:rsidRPr="0019229A" w:rsidRDefault="0019229A" w:rsidP="0079673C">
      <w:pPr>
        <w:numPr>
          <w:ilvl w:val="0"/>
          <w:numId w:val="4"/>
        </w:numPr>
        <w:shd w:val="clear" w:color="auto" w:fill="FFFFFF"/>
        <w:spacing w:line="360" w:lineRule="auto"/>
        <w:ind w:left="0" w:firstLine="426"/>
        <w:rPr>
          <w:sz w:val="28"/>
          <w:szCs w:val="28"/>
          <w:lang w:val="uk-UA"/>
        </w:rPr>
      </w:pPr>
      <w:r w:rsidRPr="0019229A">
        <w:rPr>
          <w:sz w:val="28"/>
          <w:szCs w:val="28"/>
          <w:lang w:val="uk-UA"/>
        </w:rPr>
        <w:t>Здається, що дитина боїться ловити м</w:t>
      </w:r>
      <w:r w:rsidRPr="0019229A">
        <w:rPr>
          <w:sz w:val="28"/>
          <w:szCs w:val="28"/>
        </w:rPr>
        <w:t>’</w:t>
      </w:r>
      <w:r w:rsidRPr="0019229A">
        <w:rPr>
          <w:sz w:val="28"/>
          <w:szCs w:val="28"/>
          <w:lang w:val="uk-UA"/>
        </w:rPr>
        <w:t>яч?</w:t>
      </w:r>
    </w:p>
    <w:p w14:paraId="6DE73D7E"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5B2EEB81" w14:textId="77777777" w:rsidR="0019229A" w:rsidRPr="0019229A" w:rsidRDefault="0019229A" w:rsidP="0079673C">
      <w:pPr>
        <w:numPr>
          <w:ilvl w:val="0"/>
          <w:numId w:val="4"/>
        </w:numPr>
        <w:shd w:val="clear" w:color="auto" w:fill="FFFFFF"/>
        <w:spacing w:line="360" w:lineRule="auto"/>
        <w:ind w:left="0" w:firstLine="426"/>
        <w:rPr>
          <w:sz w:val="28"/>
          <w:szCs w:val="28"/>
          <w:lang w:val="uk-UA"/>
        </w:rPr>
      </w:pPr>
      <w:r w:rsidRPr="0019229A">
        <w:rPr>
          <w:sz w:val="28"/>
          <w:szCs w:val="28"/>
          <w:lang w:val="uk-UA"/>
        </w:rPr>
        <w:t>Говорить про страх падіння або висоти?</w:t>
      </w:r>
    </w:p>
    <w:p w14:paraId="320DA0E3"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4FE1E2F4" w14:textId="77777777" w:rsidR="0019229A" w:rsidRPr="0019229A" w:rsidRDefault="0019229A" w:rsidP="0079673C">
      <w:pPr>
        <w:numPr>
          <w:ilvl w:val="0"/>
          <w:numId w:val="4"/>
        </w:numPr>
        <w:shd w:val="clear" w:color="auto" w:fill="FFFFFF"/>
        <w:spacing w:line="360" w:lineRule="auto"/>
        <w:ind w:left="0" w:firstLine="426"/>
        <w:rPr>
          <w:sz w:val="28"/>
          <w:szCs w:val="28"/>
          <w:lang w:val="uk-UA"/>
        </w:rPr>
      </w:pPr>
      <w:r w:rsidRPr="0019229A">
        <w:rPr>
          <w:sz w:val="28"/>
          <w:szCs w:val="28"/>
          <w:lang w:val="uk-UA"/>
        </w:rPr>
        <w:t>Не любить ліфти або ескалатори?</w:t>
      </w:r>
    </w:p>
    <w:p w14:paraId="27CC9737"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6ED1D405" w14:textId="77777777" w:rsidR="0019229A" w:rsidRPr="0019229A" w:rsidRDefault="0019229A" w:rsidP="0079673C">
      <w:pPr>
        <w:numPr>
          <w:ilvl w:val="0"/>
          <w:numId w:val="4"/>
        </w:numPr>
        <w:shd w:val="clear" w:color="auto" w:fill="FFFFFF"/>
        <w:spacing w:line="360" w:lineRule="auto"/>
        <w:ind w:left="0" w:firstLine="426"/>
        <w:rPr>
          <w:sz w:val="28"/>
          <w:szCs w:val="28"/>
          <w:lang w:val="uk-UA"/>
        </w:rPr>
      </w:pPr>
      <w:r w:rsidRPr="0019229A">
        <w:rPr>
          <w:sz w:val="28"/>
          <w:szCs w:val="28"/>
          <w:lang w:val="uk-UA"/>
        </w:rPr>
        <w:t>Не любить їздити на машині?</w:t>
      </w:r>
    </w:p>
    <w:p w14:paraId="02BFC91E"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12933CC6" w14:textId="77777777" w:rsidR="0019229A" w:rsidRPr="0019229A" w:rsidRDefault="0019229A" w:rsidP="0079673C">
      <w:pPr>
        <w:numPr>
          <w:ilvl w:val="0"/>
          <w:numId w:val="4"/>
        </w:numPr>
        <w:shd w:val="clear" w:color="auto" w:fill="FFFFFF"/>
        <w:spacing w:line="360" w:lineRule="auto"/>
        <w:ind w:left="0" w:firstLine="426"/>
        <w:rPr>
          <w:sz w:val="28"/>
          <w:szCs w:val="28"/>
          <w:lang w:val="uk-UA"/>
        </w:rPr>
      </w:pPr>
      <w:r w:rsidRPr="0019229A">
        <w:rPr>
          <w:sz w:val="28"/>
          <w:szCs w:val="28"/>
          <w:lang w:val="uk-UA"/>
        </w:rPr>
        <w:t>Не любить дії, коли голова нахилена вниз (миючи голову), або поворотів через голову (як при сальто)?</w:t>
      </w:r>
    </w:p>
    <w:p w14:paraId="358F263D"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4FBAC661" w14:textId="77777777" w:rsidR="0019229A" w:rsidRPr="0019229A" w:rsidRDefault="0019229A" w:rsidP="0079673C">
      <w:pPr>
        <w:numPr>
          <w:ilvl w:val="0"/>
          <w:numId w:val="4"/>
        </w:numPr>
        <w:shd w:val="clear" w:color="auto" w:fill="FFFFFF"/>
        <w:spacing w:line="360" w:lineRule="auto"/>
        <w:ind w:left="0" w:firstLine="426"/>
        <w:rPr>
          <w:sz w:val="28"/>
          <w:szCs w:val="28"/>
          <w:lang w:val="uk-UA"/>
        </w:rPr>
      </w:pPr>
      <w:r w:rsidRPr="0019229A">
        <w:rPr>
          <w:sz w:val="28"/>
          <w:szCs w:val="28"/>
          <w:lang w:val="uk-UA"/>
        </w:rPr>
        <w:t>Полюбляє, коли закидає вниз голову або піднімає високо вверх?</w:t>
      </w:r>
    </w:p>
    <w:p w14:paraId="4B59575F"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3D79B313" w14:textId="77777777" w:rsidR="0019229A" w:rsidRPr="0019229A" w:rsidRDefault="0019229A" w:rsidP="0079673C">
      <w:pPr>
        <w:numPr>
          <w:ilvl w:val="0"/>
          <w:numId w:val="4"/>
        </w:numPr>
        <w:shd w:val="clear" w:color="auto" w:fill="FFFFFF"/>
        <w:spacing w:line="360" w:lineRule="auto"/>
        <w:ind w:left="0" w:firstLine="426"/>
        <w:rPr>
          <w:sz w:val="28"/>
          <w:szCs w:val="28"/>
          <w:lang w:val="uk-UA"/>
        </w:rPr>
      </w:pPr>
      <w:r w:rsidRPr="0019229A">
        <w:rPr>
          <w:sz w:val="28"/>
          <w:szCs w:val="28"/>
          <w:lang w:val="uk-UA"/>
        </w:rPr>
        <w:t>Шукає можливість любих рухів?</w:t>
      </w:r>
    </w:p>
    <w:p w14:paraId="00D7B866"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6EC9C205" w14:textId="77777777" w:rsidR="0019229A" w:rsidRPr="0019229A" w:rsidRDefault="0019229A" w:rsidP="0079673C">
      <w:pPr>
        <w:numPr>
          <w:ilvl w:val="0"/>
          <w:numId w:val="4"/>
        </w:numPr>
        <w:shd w:val="clear" w:color="auto" w:fill="FFFFFF"/>
        <w:spacing w:line="360" w:lineRule="auto"/>
        <w:ind w:left="0" w:firstLine="426"/>
        <w:rPr>
          <w:sz w:val="28"/>
          <w:szCs w:val="28"/>
          <w:lang w:val="uk-UA"/>
        </w:rPr>
      </w:pPr>
      <w:r w:rsidRPr="0019229A">
        <w:rPr>
          <w:sz w:val="28"/>
          <w:szCs w:val="28"/>
          <w:lang w:val="uk-UA"/>
        </w:rPr>
        <w:t>Насолоджується катанням на каруселі і швидкій їзді?</w:t>
      </w:r>
    </w:p>
    <w:p w14:paraId="4D253706"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27BCB447" w14:textId="77777777" w:rsidR="0019229A" w:rsidRPr="0019229A" w:rsidRDefault="0019229A" w:rsidP="0079673C">
      <w:pPr>
        <w:numPr>
          <w:ilvl w:val="0"/>
          <w:numId w:val="4"/>
        </w:numPr>
        <w:shd w:val="clear" w:color="auto" w:fill="FFFFFF"/>
        <w:spacing w:line="360" w:lineRule="auto"/>
        <w:ind w:left="0" w:firstLine="426"/>
        <w:rPr>
          <w:sz w:val="28"/>
          <w:szCs w:val="28"/>
          <w:lang w:val="uk-UA"/>
        </w:rPr>
      </w:pPr>
      <w:r w:rsidRPr="0019229A">
        <w:rPr>
          <w:sz w:val="28"/>
          <w:szCs w:val="28"/>
          <w:lang w:val="uk-UA"/>
        </w:rPr>
        <w:t>Часто і довго стрибає на ліжку або іншій рухомій поверхності?</w:t>
      </w:r>
    </w:p>
    <w:p w14:paraId="0D5CCC22"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3C0FDAA4" w14:textId="77777777" w:rsidR="0019229A" w:rsidRPr="0019229A" w:rsidRDefault="0019229A" w:rsidP="0079673C">
      <w:pPr>
        <w:numPr>
          <w:ilvl w:val="0"/>
          <w:numId w:val="4"/>
        </w:numPr>
        <w:shd w:val="clear" w:color="auto" w:fill="FFFFFF"/>
        <w:spacing w:line="360" w:lineRule="auto"/>
        <w:ind w:left="0" w:firstLine="426"/>
        <w:rPr>
          <w:sz w:val="28"/>
          <w:szCs w:val="28"/>
          <w:lang w:val="uk-UA"/>
        </w:rPr>
      </w:pPr>
      <w:r w:rsidRPr="0019229A">
        <w:rPr>
          <w:sz w:val="28"/>
          <w:szCs w:val="28"/>
          <w:lang w:val="uk-UA"/>
        </w:rPr>
        <w:t>Полюбляє кружляти навколо себе?</w:t>
      </w:r>
    </w:p>
    <w:p w14:paraId="47439873"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073C4993" w14:textId="77777777" w:rsidR="0019229A" w:rsidRPr="0019229A" w:rsidRDefault="0019229A" w:rsidP="0079673C">
      <w:pPr>
        <w:numPr>
          <w:ilvl w:val="0"/>
          <w:numId w:val="4"/>
        </w:numPr>
        <w:shd w:val="clear" w:color="auto" w:fill="FFFFFF"/>
        <w:spacing w:line="360" w:lineRule="auto"/>
        <w:ind w:left="0" w:firstLine="426"/>
        <w:rPr>
          <w:sz w:val="28"/>
          <w:szCs w:val="28"/>
          <w:lang w:val="uk-UA"/>
        </w:rPr>
      </w:pPr>
      <w:r w:rsidRPr="0019229A">
        <w:rPr>
          <w:sz w:val="28"/>
          <w:szCs w:val="28"/>
          <w:lang w:val="uk-UA"/>
        </w:rPr>
        <w:t>Розкачується тілом і качає головою?</w:t>
      </w:r>
    </w:p>
    <w:p w14:paraId="2EDF3F0E"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4582CDD5" w14:textId="77777777" w:rsidR="0019229A" w:rsidRPr="0019229A" w:rsidRDefault="0019229A" w:rsidP="0079673C">
      <w:pPr>
        <w:numPr>
          <w:ilvl w:val="0"/>
          <w:numId w:val="4"/>
        </w:numPr>
        <w:shd w:val="clear" w:color="auto" w:fill="FFFFFF"/>
        <w:spacing w:line="360" w:lineRule="auto"/>
        <w:ind w:left="0" w:firstLine="426"/>
        <w:rPr>
          <w:sz w:val="28"/>
          <w:szCs w:val="28"/>
          <w:lang w:val="uk-UA"/>
        </w:rPr>
      </w:pPr>
      <w:r w:rsidRPr="0019229A">
        <w:rPr>
          <w:sz w:val="28"/>
          <w:szCs w:val="28"/>
          <w:lang w:val="uk-UA"/>
        </w:rPr>
        <w:t>Цілеспрямовано стукається головою?</w:t>
      </w:r>
    </w:p>
    <w:p w14:paraId="461F44BD"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389CD0C4" w14:textId="77777777" w:rsidR="0019229A" w:rsidRPr="0019229A" w:rsidRDefault="0019229A" w:rsidP="0079673C">
      <w:pPr>
        <w:numPr>
          <w:ilvl w:val="0"/>
          <w:numId w:val="4"/>
        </w:numPr>
        <w:shd w:val="clear" w:color="auto" w:fill="FFFFFF"/>
        <w:spacing w:line="360" w:lineRule="auto"/>
        <w:ind w:left="0" w:firstLine="426"/>
        <w:rPr>
          <w:sz w:val="28"/>
          <w:szCs w:val="28"/>
          <w:lang w:val="uk-UA"/>
        </w:rPr>
      </w:pPr>
      <w:r w:rsidRPr="0019229A">
        <w:rPr>
          <w:sz w:val="28"/>
          <w:szCs w:val="28"/>
          <w:lang w:val="uk-UA"/>
        </w:rPr>
        <w:t>Кидається для розваги на підлогу, стіни, інших людей?</w:t>
      </w:r>
    </w:p>
    <w:p w14:paraId="7301BB54"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lastRenderedPageBreak/>
        <w:t>Часто   Іноді   Рідко Ніколи</w:t>
      </w:r>
    </w:p>
    <w:p w14:paraId="247C7456" w14:textId="77777777" w:rsidR="0019229A" w:rsidRPr="0019229A" w:rsidRDefault="0019229A" w:rsidP="0079673C">
      <w:pPr>
        <w:numPr>
          <w:ilvl w:val="0"/>
          <w:numId w:val="4"/>
        </w:numPr>
        <w:shd w:val="clear" w:color="auto" w:fill="FFFFFF"/>
        <w:spacing w:line="360" w:lineRule="auto"/>
        <w:ind w:left="0" w:firstLine="426"/>
        <w:rPr>
          <w:sz w:val="28"/>
          <w:szCs w:val="28"/>
          <w:lang w:val="uk-UA"/>
        </w:rPr>
      </w:pPr>
      <w:r w:rsidRPr="0019229A">
        <w:rPr>
          <w:sz w:val="28"/>
          <w:szCs w:val="28"/>
          <w:lang w:val="uk-UA"/>
        </w:rPr>
        <w:t>Занадто ризиковано грається?</w:t>
      </w:r>
    </w:p>
    <w:p w14:paraId="5587D398"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56CD4B94" w14:textId="77777777" w:rsidR="0019229A" w:rsidRPr="0019229A" w:rsidRDefault="0019229A" w:rsidP="0079673C">
      <w:pPr>
        <w:shd w:val="clear" w:color="auto" w:fill="FFFFFF"/>
        <w:spacing w:line="360" w:lineRule="auto"/>
        <w:ind w:firstLine="426"/>
        <w:rPr>
          <w:i/>
          <w:iCs/>
          <w:sz w:val="28"/>
          <w:szCs w:val="28"/>
          <w:lang w:val="uk-UA"/>
        </w:rPr>
      </w:pPr>
      <w:r w:rsidRPr="0019229A">
        <w:rPr>
          <w:i/>
          <w:iCs/>
          <w:sz w:val="28"/>
          <w:szCs w:val="28"/>
          <w:lang w:val="uk-UA"/>
        </w:rPr>
        <w:t>ІІІ. Візуальні: Ваша дитина.....</w:t>
      </w:r>
    </w:p>
    <w:p w14:paraId="1CD9530C" w14:textId="77777777" w:rsidR="0019229A" w:rsidRPr="0019229A" w:rsidRDefault="0019229A" w:rsidP="0079673C">
      <w:pPr>
        <w:numPr>
          <w:ilvl w:val="0"/>
          <w:numId w:val="5"/>
        </w:numPr>
        <w:shd w:val="clear" w:color="auto" w:fill="FFFFFF"/>
        <w:spacing w:line="360" w:lineRule="auto"/>
        <w:ind w:left="0" w:firstLine="426"/>
        <w:rPr>
          <w:sz w:val="28"/>
          <w:szCs w:val="28"/>
          <w:lang w:val="uk-UA"/>
        </w:rPr>
      </w:pPr>
      <w:r w:rsidRPr="0019229A">
        <w:rPr>
          <w:sz w:val="28"/>
          <w:szCs w:val="28"/>
          <w:lang w:val="uk-UA"/>
        </w:rPr>
        <w:t>Швидко втрачає увагу до візуальних стимулів?</w:t>
      </w:r>
    </w:p>
    <w:p w14:paraId="5853A483"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1BDB156D" w14:textId="77777777" w:rsidR="0019229A" w:rsidRPr="0019229A" w:rsidRDefault="0019229A" w:rsidP="0079673C">
      <w:pPr>
        <w:numPr>
          <w:ilvl w:val="0"/>
          <w:numId w:val="5"/>
        </w:numPr>
        <w:shd w:val="clear" w:color="auto" w:fill="FFFFFF"/>
        <w:spacing w:line="360" w:lineRule="auto"/>
        <w:ind w:left="0" w:firstLine="426"/>
        <w:rPr>
          <w:sz w:val="28"/>
          <w:szCs w:val="28"/>
          <w:lang w:val="uk-UA"/>
        </w:rPr>
      </w:pPr>
      <w:r w:rsidRPr="0019229A">
        <w:rPr>
          <w:sz w:val="28"/>
          <w:szCs w:val="28"/>
          <w:lang w:val="uk-UA"/>
        </w:rPr>
        <w:t>Виражає дискомфорт від яскравого світла?</w:t>
      </w:r>
    </w:p>
    <w:p w14:paraId="3ED1B649"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0E4AF77F" w14:textId="77777777" w:rsidR="0019229A" w:rsidRPr="0019229A" w:rsidRDefault="0019229A" w:rsidP="0079673C">
      <w:pPr>
        <w:numPr>
          <w:ilvl w:val="0"/>
          <w:numId w:val="5"/>
        </w:numPr>
        <w:shd w:val="clear" w:color="auto" w:fill="FFFFFF"/>
        <w:spacing w:line="360" w:lineRule="auto"/>
        <w:ind w:left="0" w:firstLine="426"/>
        <w:rPr>
          <w:sz w:val="28"/>
          <w:szCs w:val="28"/>
          <w:lang w:val="uk-UA"/>
        </w:rPr>
      </w:pPr>
      <w:r w:rsidRPr="0019229A">
        <w:rPr>
          <w:sz w:val="28"/>
          <w:szCs w:val="28"/>
          <w:lang w:val="uk-UA"/>
        </w:rPr>
        <w:t>Уникає або відчуває незручність при прямому візуальному контакті?</w:t>
      </w:r>
    </w:p>
    <w:p w14:paraId="6D0588F8"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08647707" w14:textId="77777777" w:rsidR="0019229A" w:rsidRPr="0019229A" w:rsidRDefault="0019229A" w:rsidP="0079673C">
      <w:pPr>
        <w:numPr>
          <w:ilvl w:val="0"/>
          <w:numId w:val="5"/>
        </w:numPr>
        <w:shd w:val="clear" w:color="auto" w:fill="FFFFFF"/>
        <w:spacing w:line="360" w:lineRule="auto"/>
        <w:ind w:left="0" w:firstLine="426"/>
        <w:rPr>
          <w:sz w:val="28"/>
          <w:szCs w:val="28"/>
          <w:lang w:val="uk-UA"/>
        </w:rPr>
      </w:pPr>
      <w:r w:rsidRPr="0019229A">
        <w:rPr>
          <w:sz w:val="28"/>
          <w:szCs w:val="28"/>
          <w:lang w:val="uk-UA"/>
        </w:rPr>
        <w:t>Має труднощі у виборі одного предмету із багатьох, наприклад, коли шукає певну іграшку в коробці з іграшками?</w:t>
      </w:r>
    </w:p>
    <w:p w14:paraId="1136EE6F"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0365D638" w14:textId="77777777" w:rsidR="0019229A" w:rsidRPr="0019229A" w:rsidRDefault="0019229A" w:rsidP="0079673C">
      <w:pPr>
        <w:shd w:val="clear" w:color="auto" w:fill="FFFFFF"/>
        <w:spacing w:line="360" w:lineRule="auto"/>
        <w:ind w:firstLine="426"/>
        <w:rPr>
          <w:i/>
          <w:iCs/>
          <w:sz w:val="28"/>
          <w:szCs w:val="28"/>
          <w:lang w:val="uk-UA"/>
        </w:rPr>
      </w:pPr>
      <w:r w:rsidRPr="0019229A">
        <w:rPr>
          <w:i/>
          <w:iCs/>
          <w:sz w:val="28"/>
          <w:szCs w:val="28"/>
          <w:lang w:val="uk-UA"/>
        </w:rPr>
        <w:t>І</w:t>
      </w:r>
      <w:r w:rsidRPr="0019229A">
        <w:rPr>
          <w:i/>
          <w:iCs/>
          <w:sz w:val="28"/>
          <w:szCs w:val="28"/>
          <w:lang w:val="en-US"/>
        </w:rPr>
        <w:t>V</w:t>
      </w:r>
      <w:r w:rsidRPr="0019229A">
        <w:rPr>
          <w:i/>
          <w:iCs/>
          <w:sz w:val="28"/>
          <w:szCs w:val="28"/>
          <w:lang w:val="uk-UA"/>
        </w:rPr>
        <w:t>. Звукові: Ваша дитина....</w:t>
      </w:r>
    </w:p>
    <w:p w14:paraId="74D7D72A" w14:textId="77777777" w:rsidR="0019229A" w:rsidRPr="0019229A" w:rsidRDefault="0019229A" w:rsidP="0079673C">
      <w:pPr>
        <w:numPr>
          <w:ilvl w:val="0"/>
          <w:numId w:val="6"/>
        </w:numPr>
        <w:shd w:val="clear" w:color="auto" w:fill="FFFFFF"/>
        <w:spacing w:line="360" w:lineRule="auto"/>
        <w:ind w:left="0" w:firstLine="426"/>
        <w:rPr>
          <w:sz w:val="28"/>
          <w:szCs w:val="28"/>
          <w:lang w:val="uk-UA"/>
        </w:rPr>
      </w:pPr>
      <w:r w:rsidRPr="0019229A">
        <w:rPr>
          <w:sz w:val="28"/>
          <w:szCs w:val="28"/>
          <w:lang w:val="uk-UA"/>
        </w:rPr>
        <w:t>Стає неуважною або у неї проблеми, коли навколо дуже шумно?</w:t>
      </w:r>
    </w:p>
    <w:p w14:paraId="176668A3"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4EC8EACA" w14:textId="77777777" w:rsidR="0019229A" w:rsidRPr="0019229A" w:rsidRDefault="0019229A" w:rsidP="0079673C">
      <w:pPr>
        <w:numPr>
          <w:ilvl w:val="0"/>
          <w:numId w:val="6"/>
        </w:numPr>
        <w:shd w:val="clear" w:color="auto" w:fill="FFFFFF"/>
        <w:spacing w:line="360" w:lineRule="auto"/>
        <w:ind w:left="0" w:firstLine="426"/>
        <w:rPr>
          <w:sz w:val="28"/>
          <w:szCs w:val="28"/>
          <w:lang w:val="uk-UA"/>
        </w:rPr>
      </w:pPr>
      <w:r w:rsidRPr="0019229A">
        <w:rPr>
          <w:sz w:val="28"/>
          <w:szCs w:val="28"/>
          <w:lang w:val="uk-UA"/>
        </w:rPr>
        <w:t>Негативно реагує на несподівані або гучні звуки?</w:t>
      </w:r>
    </w:p>
    <w:p w14:paraId="0CE41C5B"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262081C9" w14:textId="77777777" w:rsidR="0019229A" w:rsidRPr="0019229A" w:rsidRDefault="0019229A" w:rsidP="0079673C">
      <w:pPr>
        <w:numPr>
          <w:ilvl w:val="0"/>
          <w:numId w:val="6"/>
        </w:numPr>
        <w:shd w:val="clear" w:color="auto" w:fill="FFFFFF"/>
        <w:spacing w:line="360" w:lineRule="auto"/>
        <w:ind w:left="0" w:firstLine="426"/>
        <w:rPr>
          <w:sz w:val="28"/>
          <w:szCs w:val="28"/>
          <w:lang w:val="uk-UA"/>
        </w:rPr>
      </w:pPr>
      <w:r w:rsidRPr="0019229A">
        <w:rPr>
          <w:sz w:val="28"/>
          <w:szCs w:val="28"/>
          <w:lang w:val="uk-UA"/>
        </w:rPr>
        <w:t>Подобається виробляти гучні звуки?</w:t>
      </w:r>
    </w:p>
    <w:p w14:paraId="481FD4BC"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08310C8A" w14:textId="77777777" w:rsidR="0019229A" w:rsidRPr="0019229A" w:rsidRDefault="0019229A" w:rsidP="0079673C">
      <w:pPr>
        <w:shd w:val="clear" w:color="auto" w:fill="FFFFFF"/>
        <w:spacing w:line="360" w:lineRule="auto"/>
        <w:ind w:firstLine="426"/>
        <w:rPr>
          <w:i/>
          <w:iCs/>
          <w:sz w:val="28"/>
          <w:szCs w:val="28"/>
          <w:lang w:val="uk-UA"/>
        </w:rPr>
      </w:pPr>
      <w:r w:rsidRPr="0019229A">
        <w:rPr>
          <w:i/>
          <w:iCs/>
          <w:sz w:val="28"/>
          <w:szCs w:val="28"/>
          <w:lang w:val="en-US"/>
        </w:rPr>
        <w:t>V</w:t>
      </w:r>
      <w:r w:rsidRPr="0019229A">
        <w:rPr>
          <w:i/>
          <w:iCs/>
          <w:sz w:val="28"/>
          <w:szCs w:val="28"/>
          <w:lang w:val="uk-UA"/>
        </w:rPr>
        <w:t>. Смак і запах: Ваша дитина.....</w:t>
      </w:r>
    </w:p>
    <w:p w14:paraId="5CBAAE3F" w14:textId="77777777" w:rsidR="0019229A" w:rsidRPr="0019229A" w:rsidRDefault="0019229A" w:rsidP="0079673C">
      <w:pPr>
        <w:numPr>
          <w:ilvl w:val="0"/>
          <w:numId w:val="7"/>
        </w:numPr>
        <w:shd w:val="clear" w:color="auto" w:fill="FFFFFF"/>
        <w:spacing w:line="360" w:lineRule="auto"/>
        <w:ind w:left="0" w:firstLine="426"/>
        <w:rPr>
          <w:sz w:val="28"/>
          <w:szCs w:val="28"/>
          <w:lang w:val="uk-UA"/>
        </w:rPr>
      </w:pPr>
      <w:r w:rsidRPr="0019229A">
        <w:rPr>
          <w:sz w:val="28"/>
          <w:szCs w:val="28"/>
          <w:lang w:val="uk-UA"/>
        </w:rPr>
        <w:t>Досліджує предмети, обнюхує їх?</w:t>
      </w:r>
    </w:p>
    <w:p w14:paraId="00BB95DC"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3770CCC6" w14:textId="77777777" w:rsidR="0019229A" w:rsidRPr="0019229A" w:rsidRDefault="0019229A" w:rsidP="0079673C">
      <w:pPr>
        <w:numPr>
          <w:ilvl w:val="0"/>
          <w:numId w:val="7"/>
        </w:numPr>
        <w:shd w:val="clear" w:color="auto" w:fill="FFFFFF"/>
        <w:spacing w:line="360" w:lineRule="auto"/>
        <w:ind w:left="0" w:firstLine="426"/>
        <w:rPr>
          <w:sz w:val="28"/>
          <w:szCs w:val="28"/>
          <w:lang w:val="uk-UA"/>
        </w:rPr>
      </w:pPr>
      <w:r w:rsidRPr="0019229A">
        <w:rPr>
          <w:sz w:val="28"/>
          <w:szCs w:val="28"/>
          <w:lang w:val="uk-UA"/>
        </w:rPr>
        <w:t>Здається роздратованою від запахів, яких інші люди не помічають?</w:t>
      </w:r>
    </w:p>
    <w:p w14:paraId="7D6C9614"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49C673E0" w14:textId="77777777" w:rsidR="0019229A" w:rsidRPr="0019229A" w:rsidRDefault="0019229A" w:rsidP="0079673C">
      <w:pPr>
        <w:numPr>
          <w:ilvl w:val="0"/>
          <w:numId w:val="7"/>
        </w:numPr>
        <w:shd w:val="clear" w:color="auto" w:fill="FFFFFF"/>
        <w:spacing w:line="360" w:lineRule="auto"/>
        <w:ind w:left="0" w:firstLine="426"/>
        <w:rPr>
          <w:sz w:val="28"/>
          <w:szCs w:val="28"/>
          <w:lang w:val="uk-UA"/>
        </w:rPr>
      </w:pPr>
      <w:r w:rsidRPr="0019229A">
        <w:rPr>
          <w:sz w:val="28"/>
          <w:szCs w:val="28"/>
          <w:lang w:val="uk-UA"/>
        </w:rPr>
        <w:t>Жує або облизує неїстівні предмети?</w:t>
      </w:r>
    </w:p>
    <w:p w14:paraId="5D5846E5"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1EA495F6" w14:textId="77777777" w:rsidR="0019229A" w:rsidRPr="0019229A" w:rsidRDefault="0019229A" w:rsidP="0079673C">
      <w:pPr>
        <w:shd w:val="clear" w:color="auto" w:fill="FFFFFF"/>
        <w:spacing w:line="360" w:lineRule="auto"/>
        <w:ind w:firstLine="426"/>
        <w:rPr>
          <w:b/>
          <w:bCs/>
          <w:sz w:val="28"/>
          <w:szCs w:val="28"/>
          <w:lang w:val="uk-UA"/>
        </w:rPr>
      </w:pPr>
      <w:r w:rsidRPr="0019229A">
        <w:rPr>
          <w:b/>
          <w:bCs/>
          <w:sz w:val="28"/>
          <w:szCs w:val="28"/>
          <w:lang w:val="uk-UA"/>
        </w:rPr>
        <w:t>Навички, які відносяться до відчуттів</w:t>
      </w:r>
    </w:p>
    <w:p w14:paraId="2B19BEE2" w14:textId="77777777" w:rsidR="0019229A" w:rsidRPr="0019229A" w:rsidRDefault="0019229A" w:rsidP="0079673C">
      <w:pPr>
        <w:shd w:val="clear" w:color="auto" w:fill="FFFFFF"/>
        <w:spacing w:line="360" w:lineRule="auto"/>
        <w:ind w:firstLine="426"/>
        <w:rPr>
          <w:i/>
          <w:iCs/>
          <w:sz w:val="28"/>
          <w:szCs w:val="28"/>
          <w:lang w:val="uk-UA"/>
        </w:rPr>
      </w:pPr>
      <w:r w:rsidRPr="0019229A">
        <w:rPr>
          <w:i/>
          <w:iCs/>
          <w:sz w:val="28"/>
          <w:szCs w:val="28"/>
          <w:lang w:val="uk-UA"/>
        </w:rPr>
        <w:t>І. Рівень активності: Ваша дитина.....</w:t>
      </w:r>
    </w:p>
    <w:p w14:paraId="15BCA6A4" w14:textId="77777777" w:rsidR="0019229A" w:rsidRPr="0019229A" w:rsidRDefault="0019229A" w:rsidP="0079673C">
      <w:pPr>
        <w:numPr>
          <w:ilvl w:val="0"/>
          <w:numId w:val="8"/>
        </w:numPr>
        <w:shd w:val="clear" w:color="auto" w:fill="FFFFFF"/>
        <w:spacing w:line="360" w:lineRule="auto"/>
        <w:ind w:left="0" w:firstLine="426"/>
        <w:rPr>
          <w:sz w:val="28"/>
          <w:szCs w:val="28"/>
          <w:lang w:val="uk-UA"/>
        </w:rPr>
      </w:pPr>
      <w:r w:rsidRPr="0019229A">
        <w:rPr>
          <w:sz w:val="28"/>
          <w:szCs w:val="28"/>
          <w:lang w:val="uk-UA"/>
        </w:rPr>
        <w:lastRenderedPageBreak/>
        <w:t>Має тенденцію бути особливо активною і весь час в русі?</w:t>
      </w:r>
    </w:p>
    <w:p w14:paraId="0151A072"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3384F81A" w14:textId="77777777" w:rsidR="0019229A" w:rsidRPr="0019229A" w:rsidRDefault="0019229A" w:rsidP="0079673C">
      <w:pPr>
        <w:numPr>
          <w:ilvl w:val="0"/>
          <w:numId w:val="8"/>
        </w:numPr>
        <w:shd w:val="clear" w:color="auto" w:fill="FFFFFF"/>
        <w:spacing w:line="360" w:lineRule="auto"/>
        <w:ind w:left="0" w:firstLine="426"/>
        <w:rPr>
          <w:sz w:val="28"/>
          <w:szCs w:val="28"/>
          <w:lang w:val="uk-UA"/>
        </w:rPr>
      </w:pPr>
      <w:r w:rsidRPr="0019229A">
        <w:rPr>
          <w:sz w:val="28"/>
          <w:szCs w:val="28"/>
          <w:lang w:val="uk-UA"/>
        </w:rPr>
        <w:t>Має тенденцію надто метушитись, сидячи на стільці під час їжі або виконання завдання?</w:t>
      </w:r>
    </w:p>
    <w:p w14:paraId="0F2ECA40"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1111BF33" w14:textId="77777777" w:rsidR="0019229A" w:rsidRPr="0019229A" w:rsidRDefault="0019229A" w:rsidP="0079673C">
      <w:pPr>
        <w:numPr>
          <w:ilvl w:val="0"/>
          <w:numId w:val="8"/>
        </w:numPr>
        <w:shd w:val="clear" w:color="auto" w:fill="FFFFFF"/>
        <w:spacing w:line="360" w:lineRule="auto"/>
        <w:ind w:left="0" w:firstLine="426"/>
        <w:rPr>
          <w:sz w:val="28"/>
          <w:szCs w:val="28"/>
          <w:lang w:val="uk-UA"/>
        </w:rPr>
      </w:pPr>
      <w:r w:rsidRPr="0019229A">
        <w:rPr>
          <w:sz w:val="28"/>
          <w:szCs w:val="28"/>
          <w:lang w:val="uk-UA"/>
        </w:rPr>
        <w:t>Має тенденцію бути необережною і імпульсивною?</w:t>
      </w:r>
    </w:p>
    <w:p w14:paraId="70E0BD5C"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78CD72F5" w14:textId="77777777" w:rsidR="0019229A" w:rsidRPr="0019229A" w:rsidRDefault="0019229A" w:rsidP="0079673C">
      <w:pPr>
        <w:numPr>
          <w:ilvl w:val="0"/>
          <w:numId w:val="8"/>
        </w:numPr>
        <w:shd w:val="clear" w:color="auto" w:fill="FFFFFF"/>
        <w:spacing w:line="360" w:lineRule="auto"/>
        <w:ind w:left="0" w:firstLine="426"/>
        <w:rPr>
          <w:sz w:val="28"/>
          <w:szCs w:val="28"/>
          <w:lang w:val="uk-UA"/>
        </w:rPr>
      </w:pPr>
      <w:r w:rsidRPr="0019229A">
        <w:rPr>
          <w:sz w:val="28"/>
          <w:szCs w:val="28"/>
          <w:lang w:val="uk-UA"/>
        </w:rPr>
        <w:t>В грі здається агресивною?</w:t>
      </w:r>
    </w:p>
    <w:p w14:paraId="7CC02540"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7261F904" w14:textId="77777777" w:rsidR="0019229A" w:rsidRPr="0019229A" w:rsidRDefault="0019229A" w:rsidP="0079673C">
      <w:pPr>
        <w:shd w:val="clear" w:color="auto" w:fill="FFFFFF"/>
        <w:spacing w:line="360" w:lineRule="auto"/>
        <w:ind w:firstLine="426"/>
        <w:rPr>
          <w:i/>
          <w:iCs/>
          <w:sz w:val="28"/>
          <w:szCs w:val="28"/>
          <w:lang w:val="uk-UA"/>
        </w:rPr>
      </w:pPr>
      <w:r w:rsidRPr="0019229A">
        <w:rPr>
          <w:i/>
          <w:iCs/>
          <w:sz w:val="28"/>
          <w:szCs w:val="28"/>
          <w:lang w:val="uk-UA"/>
        </w:rPr>
        <w:t>ІІ. Харчування: Ваша дитина....</w:t>
      </w:r>
    </w:p>
    <w:p w14:paraId="339AF688" w14:textId="77777777" w:rsidR="0019229A" w:rsidRPr="0019229A" w:rsidRDefault="0019229A" w:rsidP="0079673C">
      <w:pPr>
        <w:numPr>
          <w:ilvl w:val="0"/>
          <w:numId w:val="9"/>
        </w:numPr>
        <w:shd w:val="clear" w:color="auto" w:fill="FFFFFF"/>
        <w:spacing w:line="360" w:lineRule="auto"/>
        <w:ind w:left="0" w:firstLine="426"/>
        <w:rPr>
          <w:sz w:val="28"/>
          <w:szCs w:val="28"/>
          <w:lang w:val="uk-UA"/>
        </w:rPr>
      </w:pPr>
      <w:r w:rsidRPr="0019229A">
        <w:rPr>
          <w:sz w:val="28"/>
          <w:szCs w:val="28"/>
          <w:lang w:val="uk-UA"/>
        </w:rPr>
        <w:t>Потребує допомоги при харчуванні?</w:t>
      </w:r>
    </w:p>
    <w:p w14:paraId="5AF07E6B"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572EC5DB" w14:textId="77777777" w:rsidR="0019229A" w:rsidRPr="0019229A" w:rsidRDefault="0019229A" w:rsidP="0079673C">
      <w:pPr>
        <w:numPr>
          <w:ilvl w:val="0"/>
          <w:numId w:val="9"/>
        </w:numPr>
        <w:shd w:val="clear" w:color="auto" w:fill="FFFFFF"/>
        <w:spacing w:line="360" w:lineRule="auto"/>
        <w:ind w:left="0" w:firstLine="426"/>
        <w:rPr>
          <w:sz w:val="28"/>
          <w:szCs w:val="28"/>
          <w:lang w:val="uk-UA"/>
        </w:rPr>
      </w:pPr>
      <w:r w:rsidRPr="0019229A">
        <w:rPr>
          <w:sz w:val="28"/>
          <w:szCs w:val="28"/>
          <w:lang w:val="uk-UA"/>
        </w:rPr>
        <w:t>Як правило, їсть неохайно?</w:t>
      </w:r>
    </w:p>
    <w:p w14:paraId="38694D7B"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3ACE493E" w14:textId="77777777" w:rsidR="0019229A" w:rsidRPr="0019229A" w:rsidRDefault="0019229A" w:rsidP="0079673C">
      <w:pPr>
        <w:numPr>
          <w:ilvl w:val="0"/>
          <w:numId w:val="9"/>
        </w:numPr>
        <w:shd w:val="clear" w:color="auto" w:fill="FFFFFF"/>
        <w:spacing w:line="360" w:lineRule="auto"/>
        <w:ind w:left="0" w:firstLine="426"/>
        <w:rPr>
          <w:sz w:val="28"/>
          <w:szCs w:val="28"/>
          <w:lang w:val="uk-UA"/>
        </w:rPr>
      </w:pPr>
      <w:r w:rsidRPr="0019229A">
        <w:rPr>
          <w:sz w:val="28"/>
          <w:szCs w:val="28"/>
          <w:lang w:val="uk-UA"/>
        </w:rPr>
        <w:t>Часто проливає рідину?</w:t>
      </w:r>
    </w:p>
    <w:p w14:paraId="16DC9609"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277487D3" w14:textId="77777777" w:rsidR="0019229A" w:rsidRPr="0019229A" w:rsidRDefault="0019229A" w:rsidP="0079673C">
      <w:pPr>
        <w:numPr>
          <w:ilvl w:val="0"/>
          <w:numId w:val="9"/>
        </w:numPr>
        <w:shd w:val="clear" w:color="auto" w:fill="FFFFFF"/>
        <w:spacing w:line="360" w:lineRule="auto"/>
        <w:ind w:left="0" w:firstLine="426"/>
        <w:rPr>
          <w:sz w:val="28"/>
          <w:szCs w:val="28"/>
          <w:lang w:val="uk-UA"/>
        </w:rPr>
      </w:pPr>
      <w:r w:rsidRPr="0019229A">
        <w:rPr>
          <w:sz w:val="28"/>
          <w:szCs w:val="28"/>
          <w:lang w:val="uk-UA"/>
        </w:rPr>
        <w:t>Слинотеча?</w:t>
      </w:r>
    </w:p>
    <w:p w14:paraId="3C8B781A"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4D8B5E1A" w14:textId="77777777" w:rsidR="0019229A" w:rsidRPr="0019229A" w:rsidRDefault="0019229A" w:rsidP="0079673C">
      <w:pPr>
        <w:numPr>
          <w:ilvl w:val="0"/>
          <w:numId w:val="9"/>
        </w:numPr>
        <w:shd w:val="clear" w:color="auto" w:fill="FFFFFF"/>
        <w:spacing w:line="360" w:lineRule="auto"/>
        <w:ind w:left="0" w:firstLine="426"/>
        <w:rPr>
          <w:sz w:val="28"/>
          <w:szCs w:val="28"/>
          <w:lang w:val="uk-UA"/>
        </w:rPr>
      </w:pPr>
      <w:r w:rsidRPr="0019229A">
        <w:rPr>
          <w:sz w:val="28"/>
          <w:szCs w:val="28"/>
          <w:lang w:val="uk-UA"/>
        </w:rPr>
        <w:t>Має проблеми з жуванням?</w:t>
      </w:r>
    </w:p>
    <w:p w14:paraId="76A5F16B"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572B9E3D" w14:textId="77777777" w:rsidR="0019229A" w:rsidRPr="0019229A" w:rsidRDefault="0019229A" w:rsidP="0079673C">
      <w:pPr>
        <w:numPr>
          <w:ilvl w:val="0"/>
          <w:numId w:val="9"/>
        </w:numPr>
        <w:shd w:val="clear" w:color="auto" w:fill="FFFFFF"/>
        <w:spacing w:line="360" w:lineRule="auto"/>
        <w:ind w:left="0" w:firstLine="426"/>
        <w:rPr>
          <w:sz w:val="28"/>
          <w:szCs w:val="28"/>
          <w:lang w:val="uk-UA"/>
        </w:rPr>
      </w:pPr>
      <w:r w:rsidRPr="0019229A">
        <w:rPr>
          <w:sz w:val="28"/>
          <w:szCs w:val="28"/>
          <w:lang w:val="uk-UA"/>
        </w:rPr>
        <w:t>Має проблеми з ковтанням?</w:t>
      </w:r>
    </w:p>
    <w:p w14:paraId="3F627A7A"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40017EE0" w14:textId="77777777" w:rsidR="0019229A" w:rsidRPr="0019229A" w:rsidRDefault="0019229A" w:rsidP="0079673C">
      <w:pPr>
        <w:numPr>
          <w:ilvl w:val="0"/>
          <w:numId w:val="9"/>
        </w:numPr>
        <w:shd w:val="clear" w:color="auto" w:fill="FFFFFF"/>
        <w:spacing w:line="360" w:lineRule="auto"/>
        <w:ind w:left="0" w:firstLine="426"/>
        <w:rPr>
          <w:sz w:val="28"/>
          <w:szCs w:val="28"/>
          <w:lang w:val="uk-UA"/>
        </w:rPr>
      </w:pPr>
      <w:r w:rsidRPr="0019229A">
        <w:rPr>
          <w:sz w:val="28"/>
          <w:szCs w:val="28"/>
          <w:lang w:val="uk-UA"/>
        </w:rPr>
        <w:t>Має проблеми або не любить вживати їжу, яка складається із кусочків, наприклад, супи з кусочками продуктів?</w:t>
      </w:r>
    </w:p>
    <w:p w14:paraId="146D2813"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3AA72C6E" w14:textId="77777777" w:rsidR="0019229A" w:rsidRPr="0019229A" w:rsidRDefault="0019229A" w:rsidP="0079673C">
      <w:pPr>
        <w:numPr>
          <w:ilvl w:val="0"/>
          <w:numId w:val="9"/>
        </w:numPr>
        <w:shd w:val="clear" w:color="auto" w:fill="FFFFFF"/>
        <w:spacing w:line="360" w:lineRule="auto"/>
        <w:ind w:left="0" w:firstLine="426"/>
        <w:rPr>
          <w:sz w:val="28"/>
          <w:szCs w:val="28"/>
          <w:lang w:val="uk-UA"/>
        </w:rPr>
      </w:pPr>
      <w:r w:rsidRPr="0019229A">
        <w:rPr>
          <w:sz w:val="28"/>
          <w:szCs w:val="28"/>
          <w:lang w:val="uk-UA"/>
        </w:rPr>
        <w:t>Набиває рота або кладе занадто багато їжі в рота відразу?</w:t>
      </w:r>
    </w:p>
    <w:p w14:paraId="3A605566"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1CB8F0F0" w14:textId="77777777" w:rsidR="0019229A" w:rsidRPr="0019229A" w:rsidRDefault="0019229A" w:rsidP="0079673C">
      <w:pPr>
        <w:shd w:val="clear" w:color="auto" w:fill="FFFFFF"/>
        <w:spacing w:line="360" w:lineRule="auto"/>
        <w:ind w:firstLine="426"/>
        <w:rPr>
          <w:i/>
          <w:iCs/>
          <w:sz w:val="28"/>
          <w:szCs w:val="28"/>
          <w:lang w:val="uk-UA"/>
        </w:rPr>
      </w:pPr>
      <w:r w:rsidRPr="0019229A">
        <w:rPr>
          <w:i/>
          <w:iCs/>
          <w:sz w:val="28"/>
          <w:szCs w:val="28"/>
          <w:lang w:val="uk-UA"/>
        </w:rPr>
        <w:t>ІІІ. Організованість: Ваша дитина....</w:t>
      </w:r>
    </w:p>
    <w:p w14:paraId="7DFFFA94" w14:textId="77777777" w:rsidR="0019229A" w:rsidRPr="0019229A" w:rsidRDefault="0019229A" w:rsidP="0079673C">
      <w:pPr>
        <w:numPr>
          <w:ilvl w:val="0"/>
          <w:numId w:val="10"/>
        </w:numPr>
        <w:shd w:val="clear" w:color="auto" w:fill="FFFFFF"/>
        <w:spacing w:line="360" w:lineRule="auto"/>
        <w:ind w:left="0" w:firstLine="426"/>
        <w:rPr>
          <w:sz w:val="28"/>
          <w:szCs w:val="28"/>
          <w:lang w:val="uk-UA"/>
        </w:rPr>
      </w:pPr>
      <w:r w:rsidRPr="0019229A">
        <w:rPr>
          <w:sz w:val="28"/>
          <w:szCs w:val="28"/>
          <w:lang w:val="uk-UA"/>
        </w:rPr>
        <w:t>Часто губить речі, наприклад домашнє завдання або пальто?</w:t>
      </w:r>
    </w:p>
    <w:p w14:paraId="603D0656"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lastRenderedPageBreak/>
        <w:t>Часто   Іноді   Рідко Ніколи</w:t>
      </w:r>
    </w:p>
    <w:p w14:paraId="2028F3C6" w14:textId="77777777" w:rsidR="0019229A" w:rsidRPr="0019229A" w:rsidRDefault="0019229A" w:rsidP="0079673C">
      <w:pPr>
        <w:numPr>
          <w:ilvl w:val="0"/>
          <w:numId w:val="10"/>
        </w:numPr>
        <w:shd w:val="clear" w:color="auto" w:fill="FFFFFF"/>
        <w:spacing w:line="360" w:lineRule="auto"/>
        <w:ind w:left="0" w:firstLine="426"/>
        <w:rPr>
          <w:sz w:val="28"/>
          <w:szCs w:val="28"/>
          <w:lang w:val="uk-UA"/>
        </w:rPr>
      </w:pPr>
      <w:r w:rsidRPr="0019229A">
        <w:rPr>
          <w:sz w:val="28"/>
          <w:szCs w:val="28"/>
          <w:lang w:val="uk-UA"/>
        </w:rPr>
        <w:t>Легко губиться?</w:t>
      </w:r>
    </w:p>
    <w:p w14:paraId="5E1CC74C"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11169CAF" w14:textId="77777777" w:rsidR="0019229A" w:rsidRPr="0019229A" w:rsidRDefault="0019229A" w:rsidP="0079673C">
      <w:pPr>
        <w:numPr>
          <w:ilvl w:val="0"/>
          <w:numId w:val="10"/>
        </w:numPr>
        <w:shd w:val="clear" w:color="auto" w:fill="FFFFFF"/>
        <w:spacing w:line="360" w:lineRule="auto"/>
        <w:ind w:left="0" w:firstLine="426"/>
        <w:rPr>
          <w:sz w:val="28"/>
          <w:szCs w:val="28"/>
          <w:lang w:val="uk-UA"/>
        </w:rPr>
      </w:pPr>
      <w:r w:rsidRPr="0019229A">
        <w:rPr>
          <w:sz w:val="28"/>
          <w:szCs w:val="28"/>
          <w:lang w:val="uk-UA"/>
        </w:rPr>
        <w:t>Важко переживає зміни в планах чи очікуваннях?</w:t>
      </w:r>
    </w:p>
    <w:p w14:paraId="2B859288"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3E5344A5" w14:textId="77777777" w:rsidR="0019229A" w:rsidRPr="0019229A" w:rsidRDefault="0019229A" w:rsidP="0079673C">
      <w:pPr>
        <w:numPr>
          <w:ilvl w:val="0"/>
          <w:numId w:val="10"/>
        </w:numPr>
        <w:shd w:val="clear" w:color="auto" w:fill="FFFFFF"/>
        <w:spacing w:line="360" w:lineRule="auto"/>
        <w:ind w:left="0" w:firstLine="426"/>
        <w:rPr>
          <w:sz w:val="28"/>
          <w:szCs w:val="28"/>
          <w:lang w:val="uk-UA"/>
        </w:rPr>
      </w:pPr>
      <w:r w:rsidRPr="0019229A">
        <w:rPr>
          <w:sz w:val="28"/>
          <w:szCs w:val="28"/>
          <w:lang w:val="uk-UA"/>
        </w:rPr>
        <w:t>Має труднощі переключатись з одного виду діяльності на інший?</w:t>
      </w:r>
    </w:p>
    <w:p w14:paraId="1B7D5499"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32231F37" w14:textId="77777777" w:rsidR="0019229A" w:rsidRPr="0019229A" w:rsidRDefault="0019229A" w:rsidP="0079673C">
      <w:pPr>
        <w:numPr>
          <w:ilvl w:val="0"/>
          <w:numId w:val="10"/>
        </w:numPr>
        <w:shd w:val="clear" w:color="auto" w:fill="FFFFFF"/>
        <w:spacing w:line="360" w:lineRule="auto"/>
        <w:ind w:left="0" w:firstLine="426"/>
        <w:rPr>
          <w:sz w:val="28"/>
          <w:szCs w:val="28"/>
          <w:lang w:val="uk-UA"/>
        </w:rPr>
      </w:pPr>
      <w:r w:rsidRPr="0019229A">
        <w:rPr>
          <w:sz w:val="28"/>
          <w:szCs w:val="28"/>
          <w:lang w:val="uk-UA"/>
        </w:rPr>
        <w:t>Потребує додаткової допомоги, щоб почати завдання чи якусь справу?</w:t>
      </w:r>
    </w:p>
    <w:p w14:paraId="08714C36"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7D85752D" w14:textId="77777777" w:rsidR="0019229A" w:rsidRPr="0019229A" w:rsidRDefault="0019229A" w:rsidP="0079673C">
      <w:pPr>
        <w:numPr>
          <w:ilvl w:val="0"/>
          <w:numId w:val="10"/>
        </w:numPr>
        <w:shd w:val="clear" w:color="auto" w:fill="FFFFFF"/>
        <w:spacing w:line="360" w:lineRule="auto"/>
        <w:ind w:left="0" w:firstLine="426"/>
        <w:rPr>
          <w:sz w:val="28"/>
          <w:szCs w:val="28"/>
          <w:lang w:val="uk-UA"/>
        </w:rPr>
      </w:pPr>
      <w:r w:rsidRPr="0019229A">
        <w:rPr>
          <w:sz w:val="28"/>
          <w:szCs w:val="28"/>
          <w:lang w:val="uk-UA"/>
        </w:rPr>
        <w:t>Швидко стає розсіяною під час гри чи якоїсь діяльності?</w:t>
      </w:r>
    </w:p>
    <w:p w14:paraId="03ED3D15"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3F4CFA50" w14:textId="77777777" w:rsidR="0019229A" w:rsidRPr="0019229A" w:rsidRDefault="0019229A" w:rsidP="0079673C">
      <w:pPr>
        <w:numPr>
          <w:ilvl w:val="0"/>
          <w:numId w:val="10"/>
        </w:numPr>
        <w:shd w:val="clear" w:color="auto" w:fill="FFFFFF"/>
        <w:spacing w:line="360" w:lineRule="auto"/>
        <w:ind w:left="0" w:firstLine="426"/>
        <w:rPr>
          <w:sz w:val="28"/>
          <w:szCs w:val="28"/>
          <w:lang w:val="uk-UA"/>
        </w:rPr>
      </w:pPr>
      <w:r w:rsidRPr="0019229A">
        <w:rPr>
          <w:sz w:val="28"/>
          <w:szCs w:val="28"/>
          <w:lang w:val="uk-UA"/>
        </w:rPr>
        <w:t>Має короткий період уваги?</w:t>
      </w:r>
    </w:p>
    <w:p w14:paraId="072BA4EF"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30631E72" w14:textId="77777777" w:rsidR="0019229A" w:rsidRPr="0019229A" w:rsidRDefault="0019229A" w:rsidP="0079673C">
      <w:pPr>
        <w:shd w:val="clear" w:color="auto" w:fill="FFFFFF"/>
        <w:spacing w:line="360" w:lineRule="auto"/>
        <w:ind w:firstLine="426"/>
        <w:rPr>
          <w:i/>
          <w:iCs/>
          <w:sz w:val="28"/>
          <w:szCs w:val="28"/>
          <w:lang w:val="uk-UA"/>
        </w:rPr>
      </w:pPr>
      <w:r w:rsidRPr="0019229A">
        <w:rPr>
          <w:i/>
          <w:iCs/>
          <w:sz w:val="28"/>
          <w:szCs w:val="28"/>
          <w:lang w:val="uk-UA"/>
        </w:rPr>
        <w:t>І</w:t>
      </w:r>
      <w:r w:rsidRPr="0019229A">
        <w:rPr>
          <w:i/>
          <w:iCs/>
          <w:sz w:val="28"/>
          <w:szCs w:val="28"/>
          <w:lang w:val="en-US"/>
        </w:rPr>
        <w:t>V</w:t>
      </w:r>
      <w:r w:rsidRPr="0019229A">
        <w:rPr>
          <w:i/>
          <w:iCs/>
          <w:sz w:val="28"/>
          <w:szCs w:val="28"/>
          <w:lang w:val="uk-UA"/>
        </w:rPr>
        <w:t>. Сон: Ваша дитина....</w:t>
      </w:r>
    </w:p>
    <w:p w14:paraId="6593C90A" w14:textId="77777777" w:rsidR="0019229A" w:rsidRPr="0019229A" w:rsidRDefault="0019229A" w:rsidP="0079673C">
      <w:pPr>
        <w:numPr>
          <w:ilvl w:val="0"/>
          <w:numId w:val="11"/>
        </w:numPr>
        <w:shd w:val="clear" w:color="auto" w:fill="FFFFFF"/>
        <w:spacing w:line="360" w:lineRule="auto"/>
        <w:ind w:left="0" w:firstLine="426"/>
        <w:rPr>
          <w:sz w:val="28"/>
          <w:szCs w:val="28"/>
          <w:lang w:val="uk-UA"/>
        </w:rPr>
      </w:pPr>
      <w:r w:rsidRPr="0019229A">
        <w:rPr>
          <w:sz w:val="28"/>
          <w:szCs w:val="28"/>
          <w:lang w:val="uk-UA"/>
        </w:rPr>
        <w:t>Має нерегулярні проміжки сну?</w:t>
      </w:r>
    </w:p>
    <w:p w14:paraId="7194655D"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65018DBB" w14:textId="77777777" w:rsidR="0019229A" w:rsidRPr="0019229A" w:rsidRDefault="0019229A" w:rsidP="0079673C">
      <w:pPr>
        <w:numPr>
          <w:ilvl w:val="0"/>
          <w:numId w:val="11"/>
        </w:numPr>
        <w:shd w:val="clear" w:color="auto" w:fill="FFFFFF"/>
        <w:spacing w:line="360" w:lineRule="auto"/>
        <w:ind w:left="0" w:firstLine="426"/>
        <w:rPr>
          <w:sz w:val="28"/>
          <w:szCs w:val="28"/>
          <w:lang w:val="uk-UA"/>
        </w:rPr>
      </w:pPr>
      <w:r w:rsidRPr="0019229A">
        <w:rPr>
          <w:sz w:val="28"/>
          <w:szCs w:val="28"/>
          <w:lang w:val="uk-UA"/>
        </w:rPr>
        <w:t>Часто просинається вночі?</w:t>
      </w:r>
    </w:p>
    <w:p w14:paraId="07A71CF9"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310F2E5C" w14:textId="77777777" w:rsidR="0019229A" w:rsidRPr="0019229A" w:rsidRDefault="0019229A" w:rsidP="0079673C">
      <w:pPr>
        <w:numPr>
          <w:ilvl w:val="0"/>
          <w:numId w:val="11"/>
        </w:numPr>
        <w:shd w:val="clear" w:color="auto" w:fill="FFFFFF"/>
        <w:spacing w:line="360" w:lineRule="auto"/>
        <w:ind w:left="0" w:firstLine="426"/>
        <w:rPr>
          <w:sz w:val="28"/>
          <w:szCs w:val="28"/>
          <w:lang w:val="uk-UA"/>
        </w:rPr>
      </w:pPr>
      <w:r w:rsidRPr="0019229A">
        <w:rPr>
          <w:sz w:val="28"/>
          <w:szCs w:val="28"/>
          <w:lang w:val="uk-UA"/>
        </w:rPr>
        <w:t>Має складності у засинанні?</w:t>
      </w:r>
    </w:p>
    <w:p w14:paraId="2E725837"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73AEF2D2" w14:textId="77777777" w:rsidR="0019229A" w:rsidRPr="0019229A" w:rsidRDefault="0019229A" w:rsidP="0079673C">
      <w:pPr>
        <w:numPr>
          <w:ilvl w:val="0"/>
          <w:numId w:val="11"/>
        </w:numPr>
        <w:shd w:val="clear" w:color="auto" w:fill="FFFFFF"/>
        <w:spacing w:line="360" w:lineRule="auto"/>
        <w:ind w:left="0" w:firstLine="426"/>
        <w:rPr>
          <w:sz w:val="28"/>
          <w:szCs w:val="28"/>
          <w:lang w:val="uk-UA"/>
        </w:rPr>
      </w:pPr>
      <w:r w:rsidRPr="0019229A">
        <w:rPr>
          <w:sz w:val="28"/>
          <w:szCs w:val="28"/>
          <w:lang w:val="uk-UA"/>
        </w:rPr>
        <w:t>Потребує меншої кількості сну, ніж інші діти?</w:t>
      </w:r>
    </w:p>
    <w:p w14:paraId="19A64F03"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1C31EF26" w14:textId="77777777" w:rsidR="0019229A" w:rsidRPr="0019229A" w:rsidRDefault="0019229A" w:rsidP="0079673C">
      <w:pPr>
        <w:shd w:val="clear" w:color="auto" w:fill="FFFFFF"/>
        <w:spacing w:line="360" w:lineRule="auto"/>
        <w:ind w:firstLine="426"/>
        <w:rPr>
          <w:i/>
          <w:iCs/>
          <w:sz w:val="28"/>
          <w:szCs w:val="28"/>
          <w:lang w:val="uk-UA"/>
        </w:rPr>
      </w:pPr>
      <w:r w:rsidRPr="0019229A">
        <w:rPr>
          <w:i/>
          <w:iCs/>
          <w:sz w:val="28"/>
          <w:szCs w:val="28"/>
          <w:lang w:val="en-US"/>
        </w:rPr>
        <w:t>V</w:t>
      </w:r>
      <w:r w:rsidRPr="0019229A">
        <w:rPr>
          <w:i/>
          <w:iCs/>
          <w:sz w:val="28"/>
          <w:szCs w:val="28"/>
          <w:lang w:val="uk-UA"/>
        </w:rPr>
        <w:t>. Соціально-емоційні: Ваша дитина....</w:t>
      </w:r>
    </w:p>
    <w:p w14:paraId="42B03C1A" w14:textId="77777777" w:rsidR="0019229A" w:rsidRPr="0019229A" w:rsidRDefault="0019229A" w:rsidP="0079673C">
      <w:pPr>
        <w:numPr>
          <w:ilvl w:val="0"/>
          <w:numId w:val="12"/>
        </w:numPr>
        <w:shd w:val="clear" w:color="auto" w:fill="FFFFFF"/>
        <w:spacing w:line="360" w:lineRule="auto"/>
        <w:ind w:left="0" w:firstLine="426"/>
        <w:rPr>
          <w:sz w:val="28"/>
          <w:szCs w:val="28"/>
          <w:lang w:val="uk-UA"/>
        </w:rPr>
      </w:pPr>
      <w:r w:rsidRPr="0019229A">
        <w:rPr>
          <w:sz w:val="28"/>
          <w:szCs w:val="28"/>
          <w:lang w:val="uk-UA"/>
        </w:rPr>
        <w:t>Погано ладнає з іншими дітьми свого віку?</w:t>
      </w:r>
    </w:p>
    <w:p w14:paraId="7DFE8D3B"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297CFDD5" w14:textId="77777777" w:rsidR="0019229A" w:rsidRPr="0019229A" w:rsidRDefault="0019229A" w:rsidP="0079673C">
      <w:pPr>
        <w:numPr>
          <w:ilvl w:val="0"/>
          <w:numId w:val="12"/>
        </w:numPr>
        <w:shd w:val="clear" w:color="auto" w:fill="FFFFFF"/>
        <w:spacing w:line="360" w:lineRule="auto"/>
        <w:ind w:left="0" w:firstLine="426"/>
        <w:rPr>
          <w:sz w:val="28"/>
          <w:szCs w:val="28"/>
          <w:lang w:val="uk-UA"/>
        </w:rPr>
      </w:pPr>
      <w:r w:rsidRPr="0019229A">
        <w:rPr>
          <w:sz w:val="28"/>
          <w:szCs w:val="28"/>
          <w:lang w:val="uk-UA"/>
        </w:rPr>
        <w:t>Надто сприйнятлива до критики?</w:t>
      </w:r>
    </w:p>
    <w:p w14:paraId="3B228F59"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37E2214C" w14:textId="77777777" w:rsidR="0019229A" w:rsidRPr="0019229A" w:rsidRDefault="0019229A" w:rsidP="0079673C">
      <w:pPr>
        <w:numPr>
          <w:ilvl w:val="0"/>
          <w:numId w:val="12"/>
        </w:numPr>
        <w:shd w:val="clear" w:color="auto" w:fill="FFFFFF"/>
        <w:spacing w:line="360" w:lineRule="auto"/>
        <w:ind w:left="0" w:firstLine="426"/>
        <w:rPr>
          <w:sz w:val="28"/>
          <w:szCs w:val="28"/>
          <w:lang w:val="uk-UA"/>
        </w:rPr>
      </w:pPr>
      <w:r w:rsidRPr="0019229A">
        <w:rPr>
          <w:sz w:val="28"/>
          <w:szCs w:val="28"/>
          <w:lang w:val="uk-UA"/>
        </w:rPr>
        <w:t>Здається занадто стурбованою або зляканою?</w:t>
      </w:r>
    </w:p>
    <w:p w14:paraId="792443E3"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7F4D4F27" w14:textId="77777777" w:rsidR="0019229A" w:rsidRPr="0019229A" w:rsidRDefault="0019229A" w:rsidP="0079673C">
      <w:pPr>
        <w:numPr>
          <w:ilvl w:val="0"/>
          <w:numId w:val="12"/>
        </w:numPr>
        <w:shd w:val="clear" w:color="auto" w:fill="FFFFFF"/>
        <w:spacing w:line="360" w:lineRule="auto"/>
        <w:ind w:left="0" w:firstLine="426"/>
        <w:rPr>
          <w:sz w:val="28"/>
          <w:szCs w:val="28"/>
          <w:lang w:val="uk-UA"/>
        </w:rPr>
      </w:pPr>
      <w:r w:rsidRPr="0019229A">
        <w:rPr>
          <w:sz w:val="28"/>
          <w:szCs w:val="28"/>
          <w:lang w:val="uk-UA"/>
        </w:rPr>
        <w:lastRenderedPageBreak/>
        <w:t>Має тенденцію бути тихою або замкнутою?</w:t>
      </w:r>
    </w:p>
    <w:p w14:paraId="53E27664"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31E4B179" w14:textId="77777777" w:rsidR="0019229A" w:rsidRPr="0019229A" w:rsidRDefault="0019229A" w:rsidP="0079673C">
      <w:pPr>
        <w:numPr>
          <w:ilvl w:val="0"/>
          <w:numId w:val="12"/>
        </w:numPr>
        <w:shd w:val="clear" w:color="auto" w:fill="FFFFFF"/>
        <w:spacing w:line="360" w:lineRule="auto"/>
        <w:ind w:left="0" w:firstLine="426"/>
        <w:rPr>
          <w:sz w:val="28"/>
          <w:szCs w:val="28"/>
          <w:lang w:val="uk-UA"/>
        </w:rPr>
      </w:pPr>
      <w:r w:rsidRPr="0019229A">
        <w:rPr>
          <w:sz w:val="28"/>
          <w:szCs w:val="28"/>
          <w:lang w:val="uk-UA"/>
        </w:rPr>
        <w:t>Має тенденцію легко засмучуватись?</w:t>
      </w:r>
    </w:p>
    <w:p w14:paraId="2D792BF3"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1C97DD93" w14:textId="77777777" w:rsidR="0019229A" w:rsidRPr="0019229A" w:rsidRDefault="0019229A" w:rsidP="0079673C">
      <w:pPr>
        <w:numPr>
          <w:ilvl w:val="0"/>
          <w:numId w:val="12"/>
        </w:numPr>
        <w:shd w:val="clear" w:color="auto" w:fill="FFFFFF"/>
        <w:spacing w:line="360" w:lineRule="auto"/>
        <w:ind w:left="0" w:firstLine="426"/>
        <w:rPr>
          <w:sz w:val="28"/>
          <w:szCs w:val="28"/>
          <w:lang w:val="uk-UA"/>
        </w:rPr>
      </w:pPr>
      <w:r w:rsidRPr="0019229A">
        <w:rPr>
          <w:sz w:val="28"/>
          <w:szCs w:val="28"/>
          <w:lang w:val="uk-UA"/>
        </w:rPr>
        <w:t>Має тенденцію бути незвичайно конфліктною або впертою?</w:t>
      </w:r>
    </w:p>
    <w:p w14:paraId="091C1125"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14CA6986" w14:textId="77777777" w:rsidR="0019229A" w:rsidRPr="0019229A" w:rsidRDefault="0019229A" w:rsidP="0079673C">
      <w:pPr>
        <w:numPr>
          <w:ilvl w:val="0"/>
          <w:numId w:val="12"/>
        </w:numPr>
        <w:shd w:val="clear" w:color="auto" w:fill="FFFFFF"/>
        <w:spacing w:line="360" w:lineRule="auto"/>
        <w:ind w:left="0" w:firstLine="426"/>
        <w:rPr>
          <w:sz w:val="28"/>
          <w:szCs w:val="28"/>
          <w:lang w:val="uk-UA"/>
        </w:rPr>
      </w:pPr>
      <w:r w:rsidRPr="0019229A">
        <w:rPr>
          <w:sz w:val="28"/>
          <w:szCs w:val="28"/>
          <w:lang w:val="uk-UA"/>
        </w:rPr>
        <w:t>Часто схильна до спалахів роздратованості або злості?</w:t>
      </w:r>
    </w:p>
    <w:p w14:paraId="343EEC2F"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6CF78AE2" w14:textId="77777777" w:rsidR="0019229A" w:rsidRPr="0019229A" w:rsidRDefault="0019229A" w:rsidP="0079673C">
      <w:pPr>
        <w:numPr>
          <w:ilvl w:val="0"/>
          <w:numId w:val="12"/>
        </w:numPr>
        <w:shd w:val="clear" w:color="auto" w:fill="FFFFFF"/>
        <w:spacing w:line="360" w:lineRule="auto"/>
        <w:ind w:left="0" w:firstLine="426"/>
        <w:rPr>
          <w:sz w:val="28"/>
          <w:szCs w:val="28"/>
          <w:lang w:val="uk-UA"/>
        </w:rPr>
      </w:pPr>
      <w:r w:rsidRPr="0019229A">
        <w:rPr>
          <w:sz w:val="28"/>
          <w:szCs w:val="28"/>
          <w:lang w:val="uk-UA"/>
        </w:rPr>
        <w:t>Здається, що дитина потребує більшого захисту від життя, ніж інші діти?</w:t>
      </w:r>
    </w:p>
    <w:p w14:paraId="6F97E8B3" w14:textId="77777777" w:rsidR="0019229A" w:rsidRPr="0019229A" w:rsidRDefault="0019229A" w:rsidP="0079673C">
      <w:pPr>
        <w:shd w:val="clear" w:color="auto" w:fill="FFFFFF"/>
        <w:spacing w:line="360" w:lineRule="auto"/>
        <w:ind w:firstLine="426"/>
        <w:rPr>
          <w:sz w:val="28"/>
          <w:szCs w:val="28"/>
          <w:lang w:val="uk-UA"/>
        </w:rPr>
      </w:pPr>
      <w:r w:rsidRPr="0019229A">
        <w:rPr>
          <w:sz w:val="28"/>
          <w:szCs w:val="28"/>
          <w:lang w:val="uk-UA"/>
        </w:rPr>
        <w:t>Часто   Іноді   Рідко Ніколи</w:t>
      </w:r>
    </w:p>
    <w:p w14:paraId="31C70ABF" w14:textId="4C36E6ED" w:rsidR="0019229A" w:rsidRDefault="009943CC" w:rsidP="00502108">
      <w:pPr>
        <w:shd w:val="clear" w:color="auto" w:fill="FFFFFF"/>
        <w:spacing w:line="360" w:lineRule="auto"/>
        <w:ind w:firstLine="567"/>
        <w:jc w:val="right"/>
        <w:rPr>
          <w:sz w:val="28"/>
          <w:szCs w:val="28"/>
          <w:lang w:val="uk-UA"/>
        </w:rPr>
      </w:pPr>
      <w:r>
        <w:rPr>
          <w:sz w:val="28"/>
          <w:szCs w:val="28"/>
          <w:lang w:val="uk-UA"/>
        </w:rPr>
        <w:t>Додаток В</w:t>
      </w:r>
    </w:p>
    <w:p w14:paraId="33DDC791" w14:textId="77777777" w:rsidR="009943CC" w:rsidRPr="009943CC" w:rsidRDefault="009943CC" w:rsidP="00502108">
      <w:pPr>
        <w:shd w:val="clear" w:color="auto" w:fill="FFFFFF"/>
        <w:spacing w:line="360" w:lineRule="auto"/>
        <w:ind w:firstLine="567"/>
        <w:jc w:val="both"/>
        <w:outlineLvl w:val="2"/>
        <w:rPr>
          <w:b/>
          <w:bCs/>
          <w:color w:val="333333"/>
          <w:sz w:val="28"/>
          <w:szCs w:val="28"/>
          <w:lang w:val="uk-UA" w:eastAsia="uk-UA"/>
        </w:rPr>
      </w:pPr>
      <w:r w:rsidRPr="009943CC">
        <w:rPr>
          <w:b/>
          <w:bCs/>
          <w:color w:val="333333"/>
          <w:sz w:val="28"/>
          <w:szCs w:val="28"/>
          <w:lang w:val="uk-UA" w:eastAsia="uk-UA"/>
        </w:rPr>
        <w:t>Ідеї використання «Дарів Фребеля»</w:t>
      </w:r>
    </w:p>
    <w:p w14:paraId="5E3DDAA5" w14:textId="77777777" w:rsidR="009943CC" w:rsidRPr="009943CC" w:rsidRDefault="009943CC" w:rsidP="00502108">
      <w:pPr>
        <w:shd w:val="clear" w:color="auto" w:fill="FFFFFF"/>
        <w:spacing w:line="360" w:lineRule="auto"/>
        <w:ind w:firstLine="567"/>
        <w:jc w:val="both"/>
        <w:rPr>
          <w:color w:val="333333"/>
          <w:sz w:val="28"/>
          <w:szCs w:val="28"/>
          <w:lang w:val="uk-UA" w:eastAsia="uk-UA"/>
        </w:rPr>
      </w:pPr>
      <w:r w:rsidRPr="009943CC">
        <w:rPr>
          <w:i/>
          <w:iCs/>
          <w:color w:val="333333"/>
          <w:sz w:val="28"/>
          <w:szCs w:val="28"/>
          <w:lang w:val="uk-UA" w:eastAsia="uk-UA"/>
        </w:rPr>
        <w:t>1. Гра «Чарівний мішечок» (набір №1).</w:t>
      </w:r>
      <w:r w:rsidRPr="009943CC">
        <w:rPr>
          <w:color w:val="333333"/>
          <w:sz w:val="28"/>
          <w:szCs w:val="28"/>
          <w:lang w:val="uk-UA" w:eastAsia="uk-UA"/>
        </w:rPr>
        <w:t> Дитина дістає з мішечка м'ячик, визначає його колір і вигадує словосполучення: зелене яблуко, червоний помідор, жовте сонечко тощо.</w:t>
      </w:r>
    </w:p>
    <w:p w14:paraId="05F9C509" w14:textId="77777777" w:rsidR="009943CC" w:rsidRPr="009943CC" w:rsidRDefault="009943CC" w:rsidP="00502108">
      <w:pPr>
        <w:shd w:val="clear" w:color="auto" w:fill="FFFFFF"/>
        <w:spacing w:line="360" w:lineRule="auto"/>
        <w:ind w:firstLine="567"/>
        <w:jc w:val="both"/>
        <w:rPr>
          <w:color w:val="333333"/>
          <w:sz w:val="28"/>
          <w:szCs w:val="28"/>
          <w:lang w:val="uk-UA" w:eastAsia="uk-UA"/>
        </w:rPr>
      </w:pPr>
      <w:r w:rsidRPr="009943CC">
        <w:rPr>
          <w:color w:val="333333"/>
          <w:sz w:val="28"/>
          <w:szCs w:val="28"/>
          <w:lang w:val="uk-UA" w:eastAsia="uk-UA"/>
        </w:rPr>
        <w:t>Можна ускладнити завдання. У мішечку знаходяться предмети різних геометричних фігур: куб, куля, циліндр </w:t>
      </w:r>
      <w:r w:rsidRPr="009943CC">
        <w:rPr>
          <w:i/>
          <w:iCs/>
          <w:color w:val="333333"/>
          <w:sz w:val="28"/>
          <w:szCs w:val="28"/>
          <w:lang w:val="uk-UA" w:eastAsia="uk-UA"/>
        </w:rPr>
        <w:t>(набір №11).</w:t>
      </w:r>
      <w:r w:rsidRPr="009943CC">
        <w:rPr>
          <w:color w:val="333333"/>
          <w:sz w:val="28"/>
          <w:szCs w:val="28"/>
          <w:lang w:val="uk-UA" w:eastAsia="uk-UA"/>
        </w:rPr>
        <w:t> Дитина опускає у торбинку руку і тактильно намагається розпізнати фігуру. Далі називає деталь, яку хоче показати. Якщо не вдалося відгадати – повторює дії.</w:t>
      </w:r>
    </w:p>
    <w:p w14:paraId="5A089C9F" w14:textId="77777777" w:rsidR="009943CC" w:rsidRPr="009943CC" w:rsidRDefault="009943CC" w:rsidP="00502108">
      <w:pPr>
        <w:shd w:val="clear" w:color="auto" w:fill="FFFFFF"/>
        <w:spacing w:line="360" w:lineRule="auto"/>
        <w:ind w:firstLine="567"/>
        <w:jc w:val="both"/>
        <w:rPr>
          <w:color w:val="333333"/>
          <w:sz w:val="28"/>
          <w:szCs w:val="28"/>
          <w:lang w:val="uk-UA" w:eastAsia="uk-UA"/>
        </w:rPr>
      </w:pPr>
      <w:r w:rsidRPr="009943CC">
        <w:rPr>
          <w:i/>
          <w:iCs/>
          <w:color w:val="333333"/>
          <w:sz w:val="28"/>
          <w:szCs w:val="28"/>
          <w:lang w:val="uk-UA" w:eastAsia="uk-UA"/>
        </w:rPr>
        <w:t>2. Гра «Створи нове» (набір №2).</w:t>
      </w:r>
      <w:r w:rsidRPr="009943CC">
        <w:rPr>
          <w:color w:val="333333"/>
          <w:sz w:val="28"/>
          <w:szCs w:val="28"/>
          <w:lang w:val="uk-UA" w:eastAsia="uk-UA"/>
        </w:rPr>
        <w:t> Покладіть частини фігур по-різному. Наприклад, циліндр на кубі і зверху сфера – людина. Створюйте з деталей нові образи!</w:t>
      </w:r>
    </w:p>
    <w:p w14:paraId="176D5C00" w14:textId="77777777" w:rsidR="009943CC" w:rsidRPr="009943CC" w:rsidRDefault="009943CC" w:rsidP="00502108">
      <w:pPr>
        <w:shd w:val="clear" w:color="auto" w:fill="FFFFFF"/>
        <w:spacing w:line="360" w:lineRule="auto"/>
        <w:ind w:firstLine="567"/>
        <w:jc w:val="both"/>
        <w:rPr>
          <w:color w:val="333333"/>
          <w:sz w:val="28"/>
          <w:szCs w:val="28"/>
          <w:lang w:val="uk-UA" w:eastAsia="uk-UA"/>
        </w:rPr>
      </w:pPr>
      <w:r w:rsidRPr="009943CC">
        <w:rPr>
          <w:i/>
          <w:iCs/>
          <w:color w:val="333333"/>
          <w:sz w:val="28"/>
          <w:szCs w:val="28"/>
          <w:lang w:val="uk-UA" w:eastAsia="uk-UA"/>
        </w:rPr>
        <w:t>3. Гра «Симетричність» (набір №5).</w:t>
      </w:r>
      <w:r w:rsidRPr="009943CC">
        <w:rPr>
          <w:color w:val="333333"/>
          <w:sz w:val="28"/>
          <w:szCs w:val="28"/>
          <w:lang w:val="uk-UA" w:eastAsia="uk-UA"/>
        </w:rPr>
        <w:t> Створіть симетричну конструкцію, розберіть її та попросіть, щоби діти зробили таку саму. Ускладнена версія завдання: намалюйте конструкцію і попросіть малюків за схемою побудувати таку ж фігуру.</w:t>
      </w:r>
    </w:p>
    <w:p w14:paraId="596F367A" w14:textId="77777777" w:rsidR="009943CC" w:rsidRPr="009943CC" w:rsidRDefault="009943CC" w:rsidP="00502108">
      <w:pPr>
        <w:shd w:val="clear" w:color="auto" w:fill="FFFFFF"/>
        <w:spacing w:line="360" w:lineRule="auto"/>
        <w:ind w:firstLine="567"/>
        <w:jc w:val="both"/>
        <w:rPr>
          <w:color w:val="333333"/>
          <w:sz w:val="28"/>
          <w:szCs w:val="28"/>
          <w:lang w:val="uk-UA" w:eastAsia="uk-UA"/>
        </w:rPr>
      </w:pPr>
      <w:r w:rsidRPr="009943CC">
        <w:rPr>
          <w:i/>
          <w:iCs/>
          <w:color w:val="333333"/>
          <w:sz w:val="28"/>
          <w:szCs w:val="28"/>
          <w:lang w:val="uk-UA" w:eastAsia="uk-UA"/>
        </w:rPr>
        <w:t>4. Гра «Чарівні перетворення» (набір №7).</w:t>
      </w:r>
      <w:r w:rsidRPr="009943CC">
        <w:rPr>
          <w:color w:val="333333"/>
          <w:sz w:val="28"/>
          <w:szCs w:val="28"/>
          <w:lang w:val="uk-UA" w:eastAsia="uk-UA"/>
        </w:rPr>
        <w:t xml:space="preserve"> Кожна дитина бере з набору один квадрат, трикутник, круг, ромб та півкруг. Далі потрібно сказати, з чим </w:t>
      </w:r>
      <w:r w:rsidRPr="009943CC">
        <w:rPr>
          <w:color w:val="333333"/>
          <w:sz w:val="28"/>
          <w:szCs w:val="28"/>
          <w:lang w:val="uk-UA" w:eastAsia="uk-UA"/>
        </w:rPr>
        <w:lastRenderedPageBreak/>
        <w:t>асоціюється та чи інша фігура. Наприклад, жовтий трикутник нагадує  спідничку для ляльки, червоний квадрат – скатертину червоного кольору, білий круг – білу тарілку і так далі.</w:t>
      </w:r>
    </w:p>
    <w:p w14:paraId="1A89D54B" w14:textId="77777777" w:rsidR="009943CC" w:rsidRPr="009943CC" w:rsidRDefault="009943CC" w:rsidP="00502108">
      <w:pPr>
        <w:shd w:val="clear" w:color="auto" w:fill="FFFFFF"/>
        <w:spacing w:line="360" w:lineRule="auto"/>
        <w:ind w:firstLine="567"/>
        <w:jc w:val="both"/>
        <w:rPr>
          <w:color w:val="333333"/>
          <w:sz w:val="28"/>
          <w:szCs w:val="28"/>
          <w:lang w:val="uk-UA" w:eastAsia="uk-UA"/>
        </w:rPr>
      </w:pPr>
      <w:r w:rsidRPr="009943CC">
        <w:rPr>
          <w:i/>
          <w:iCs/>
          <w:color w:val="333333"/>
          <w:sz w:val="28"/>
          <w:szCs w:val="28"/>
          <w:lang w:val="uk-UA" w:eastAsia="uk-UA"/>
        </w:rPr>
        <w:t>5. Гра «Автобус» (набір №7).</w:t>
      </w:r>
      <w:r w:rsidRPr="009943CC">
        <w:rPr>
          <w:color w:val="333333"/>
          <w:sz w:val="28"/>
          <w:szCs w:val="28"/>
          <w:lang w:val="uk-UA" w:eastAsia="uk-UA"/>
        </w:rPr>
        <w:t> Запропонуйте малюкам розсадити «пасажирів» в «автобусі». Для цього потрібно взяти аркуш («автобус») і покласти його на стіл (вертикально). Потім повідомте дітям, що це незвичайний транспорт, адже в ньому пасажири сидять у 3 ряди: нижній, середній та верхній. Скажіть дітям, куди саме потрібно розсадити «пасажирів»:</w:t>
      </w:r>
    </w:p>
    <w:p w14:paraId="34C85219" w14:textId="77777777" w:rsidR="009943CC" w:rsidRPr="009943CC" w:rsidRDefault="009943CC" w:rsidP="00502108">
      <w:pPr>
        <w:numPr>
          <w:ilvl w:val="0"/>
          <w:numId w:val="74"/>
        </w:numPr>
        <w:shd w:val="clear" w:color="auto" w:fill="FFFFFF"/>
        <w:spacing w:line="360" w:lineRule="auto"/>
        <w:ind w:left="0" w:firstLine="567"/>
        <w:jc w:val="both"/>
        <w:rPr>
          <w:color w:val="333333"/>
          <w:sz w:val="28"/>
          <w:szCs w:val="28"/>
          <w:lang w:val="uk-UA" w:eastAsia="uk-UA"/>
        </w:rPr>
      </w:pPr>
      <w:r w:rsidRPr="009943CC">
        <w:rPr>
          <w:color w:val="333333"/>
          <w:sz w:val="28"/>
          <w:szCs w:val="28"/>
          <w:lang w:val="uk-UA" w:eastAsia="uk-UA"/>
        </w:rPr>
        <w:t>Пасажир «червоний трикутник» сидить у нижньому ряді ліворуч.</w:t>
      </w:r>
    </w:p>
    <w:p w14:paraId="0402573C" w14:textId="77777777" w:rsidR="009943CC" w:rsidRPr="009943CC" w:rsidRDefault="009943CC" w:rsidP="00502108">
      <w:pPr>
        <w:numPr>
          <w:ilvl w:val="0"/>
          <w:numId w:val="74"/>
        </w:numPr>
        <w:shd w:val="clear" w:color="auto" w:fill="FFFFFF"/>
        <w:spacing w:line="360" w:lineRule="auto"/>
        <w:ind w:left="0" w:firstLine="567"/>
        <w:jc w:val="both"/>
        <w:rPr>
          <w:color w:val="333333"/>
          <w:sz w:val="28"/>
          <w:szCs w:val="28"/>
          <w:lang w:val="uk-UA" w:eastAsia="uk-UA"/>
        </w:rPr>
      </w:pPr>
      <w:r w:rsidRPr="009943CC">
        <w:rPr>
          <w:color w:val="333333"/>
          <w:sz w:val="28"/>
          <w:szCs w:val="28"/>
          <w:lang w:val="uk-UA" w:eastAsia="uk-UA"/>
        </w:rPr>
        <w:t>Пасажир «жовте півколо» сидить у середньому ряді праворуч.</w:t>
      </w:r>
    </w:p>
    <w:p w14:paraId="68D95D94" w14:textId="77777777" w:rsidR="009943CC" w:rsidRPr="009943CC" w:rsidRDefault="009943CC" w:rsidP="00502108">
      <w:pPr>
        <w:numPr>
          <w:ilvl w:val="0"/>
          <w:numId w:val="74"/>
        </w:numPr>
        <w:shd w:val="clear" w:color="auto" w:fill="FFFFFF"/>
        <w:spacing w:line="360" w:lineRule="auto"/>
        <w:ind w:left="0" w:firstLine="567"/>
        <w:jc w:val="both"/>
        <w:rPr>
          <w:color w:val="333333"/>
          <w:sz w:val="28"/>
          <w:szCs w:val="28"/>
          <w:lang w:val="uk-UA" w:eastAsia="uk-UA"/>
        </w:rPr>
      </w:pPr>
      <w:r w:rsidRPr="009943CC">
        <w:rPr>
          <w:color w:val="333333"/>
          <w:sz w:val="28"/>
          <w:szCs w:val="28"/>
          <w:lang w:val="uk-UA" w:eastAsia="uk-UA"/>
        </w:rPr>
        <w:t>Пасажир «зелене кільце» сидить у верхньому ряді ліворуч.</w:t>
      </w:r>
    </w:p>
    <w:p w14:paraId="75E7ED39" w14:textId="77777777" w:rsidR="009943CC" w:rsidRPr="009943CC" w:rsidRDefault="009943CC" w:rsidP="00502108">
      <w:pPr>
        <w:numPr>
          <w:ilvl w:val="0"/>
          <w:numId w:val="74"/>
        </w:numPr>
        <w:shd w:val="clear" w:color="auto" w:fill="FFFFFF"/>
        <w:spacing w:line="360" w:lineRule="auto"/>
        <w:ind w:left="0" w:firstLine="567"/>
        <w:jc w:val="both"/>
        <w:rPr>
          <w:color w:val="333333"/>
          <w:sz w:val="28"/>
          <w:szCs w:val="28"/>
          <w:lang w:val="uk-UA" w:eastAsia="uk-UA"/>
        </w:rPr>
      </w:pPr>
      <w:r w:rsidRPr="009943CC">
        <w:rPr>
          <w:color w:val="333333"/>
          <w:sz w:val="28"/>
          <w:szCs w:val="28"/>
          <w:lang w:val="uk-UA" w:eastAsia="uk-UA"/>
        </w:rPr>
        <w:t>Пасажир «синій квадрат» сидить у середньому ряді ліворуч.</w:t>
      </w:r>
    </w:p>
    <w:p w14:paraId="5D84AA94" w14:textId="77777777" w:rsidR="009943CC" w:rsidRPr="009943CC" w:rsidRDefault="009943CC" w:rsidP="00502108">
      <w:pPr>
        <w:numPr>
          <w:ilvl w:val="0"/>
          <w:numId w:val="74"/>
        </w:numPr>
        <w:shd w:val="clear" w:color="auto" w:fill="FFFFFF"/>
        <w:spacing w:line="360" w:lineRule="auto"/>
        <w:ind w:left="0" w:firstLine="567"/>
        <w:jc w:val="both"/>
        <w:rPr>
          <w:color w:val="333333"/>
          <w:sz w:val="28"/>
          <w:szCs w:val="28"/>
          <w:lang w:val="uk-UA" w:eastAsia="uk-UA"/>
        </w:rPr>
      </w:pPr>
      <w:r w:rsidRPr="009943CC">
        <w:rPr>
          <w:color w:val="333333"/>
          <w:sz w:val="28"/>
          <w:szCs w:val="28"/>
          <w:lang w:val="uk-UA" w:eastAsia="uk-UA"/>
        </w:rPr>
        <w:t>Пасажир «фіолетове півкільце» сидить у верхньому ряді праворуч.</w:t>
      </w:r>
    </w:p>
    <w:p w14:paraId="4590C7CE" w14:textId="77777777" w:rsidR="009943CC" w:rsidRPr="009943CC" w:rsidRDefault="009943CC" w:rsidP="00502108">
      <w:pPr>
        <w:numPr>
          <w:ilvl w:val="0"/>
          <w:numId w:val="74"/>
        </w:numPr>
        <w:shd w:val="clear" w:color="auto" w:fill="FFFFFF"/>
        <w:spacing w:line="360" w:lineRule="auto"/>
        <w:ind w:left="0" w:firstLine="567"/>
        <w:jc w:val="both"/>
        <w:rPr>
          <w:color w:val="333333"/>
          <w:sz w:val="28"/>
          <w:szCs w:val="28"/>
          <w:lang w:val="uk-UA" w:eastAsia="uk-UA"/>
        </w:rPr>
      </w:pPr>
      <w:r w:rsidRPr="009943CC">
        <w:rPr>
          <w:color w:val="333333"/>
          <w:sz w:val="28"/>
          <w:szCs w:val="28"/>
          <w:lang w:val="uk-UA" w:eastAsia="uk-UA"/>
        </w:rPr>
        <w:t>Пасажир «білий круг» сидить у нижньому ряді праворуч.</w:t>
      </w:r>
    </w:p>
    <w:p w14:paraId="5E4E1415" w14:textId="77777777" w:rsidR="009943CC" w:rsidRPr="009943CC" w:rsidRDefault="009943CC" w:rsidP="00502108">
      <w:pPr>
        <w:shd w:val="clear" w:color="auto" w:fill="FFFFFF"/>
        <w:spacing w:line="360" w:lineRule="auto"/>
        <w:ind w:firstLine="567"/>
        <w:jc w:val="both"/>
        <w:rPr>
          <w:color w:val="333333"/>
          <w:sz w:val="28"/>
          <w:szCs w:val="28"/>
          <w:lang w:val="uk-UA" w:eastAsia="uk-UA"/>
        </w:rPr>
      </w:pPr>
      <w:r w:rsidRPr="009943CC">
        <w:rPr>
          <w:i/>
          <w:iCs/>
          <w:color w:val="333333"/>
          <w:sz w:val="28"/>
          <w:szCs w:val="28"/>
          <w:lang w:val="uk-UA" w:eastAsia="uk-UA"/>
        </w:rPr>
        <w:t>6. Гра «А скільки в тебе?» (набір №8).</w:t>
      </w:r>
      <w:r w:rsidRPr="009943CC">
        <w:rPr>
          <w:color w:val="333333"/>
          <w:sz w:val="28"/>
          <w:szCs w:val="28"/>
          <w:lang w:val="uk-UA" w:eastAsia="uk-UA"/>
        </w:rPr>
        <w:t> Діти беруть з набору по 10 паличок. Учитель одну за одною показує картини з тваринами (їх має бути до 10). Завдання малюків – порахувати кількість звірят та підняти відповідну кількість паличок. </w:t>
      </w:r>
    </w:p>
    <w:p w14:paraId="74655932" w14:textId="77777777" w:rsidR="009943CC" w:rsidRPr="009943CC" w:rsidRDefault="009943CC" w:rsidP="00502108">
      <w:pPr>
        <w:shd w:val="clear" w:color="auto" w:fill="FFFFFF"/>
        <w:spacing w:line="360" w:lineRule="auto"/>
        <w:ind w:firstLine="567"/>
        <w:jc w:val="both"/>
        <w:rPr>
          <w:color w:val="333333"/>
          <w:sz w:val="28"/>
          <w:szCs w:val="28"/>
          <w:lang w:val="uk-UA" w:eastAsia="uk-UA"/>
        </w:rPr>
      </w:pPr>
      <w:r w:rsidRPr="009943CC">
        <w:rPr>
          <w:i/>
          <w:iCs/>
          <w:color w:val="333333"/>
          <w:sz w:val="28"/>
          <w:szCs w:val="28"/>
          <w:lang w:val="uk-UA" w:eastAsia="uk-UA"/>
        </w:rPr>
        <w:t>7. Гра «Побудуй маршрут» (набір №8).</w:t>
      </w:r>
      <w:r w:rsidRPr="009943CC">
        <w:rPr>
          <w:color w:val="333333"/>
          <w:sz w:val="28"/>
          <w:szCs w:val="28"/>
          <w:lang w:val="uk-UA" w:eastAsia="uk-UA"/>
        </w:rPr>
        <w:t> Запропонуйте дітям уявити себе космонавтами. Для цього потрібно розкласти на парті роздруківки із зображеннями космосу, а потім поєднати їх за допомогою паличок. На місці зображень можна покласти точки із набору №10, адже так карта матиме вигляд, схожий на справжні маршрути. </w:t>
      </w:r>
    </w:p>
    <w:p w14:paraId="6F1BBEC2" w14:textId="77777777" w:rsidR="009943CC" w:rsidRPr="009943CC" w:rsidRDefault="009943CC" w:rsidP="00502108">
      <w:pPr>
        <w:shd w:val="clear" w:color="auto" w:fill="FFFFFF"/>
        <w:spacing w:line="360" w:lineRule="auto"/>
        <w:ind w:firstLine="567"/>
        <w:jc w:val="both"/>
        <w:rPr>
          <w:color w:val="333333"/>
          <w:sz w:val="28"/>
          <w:szCs w:val="28"/>
          <w:lang w:val="uk-UA" w:eastAsia="uk-UA"/>
        </w:rPr>
      </w:pPr>
      <w:r w:rsidRPr="009943CC">
        <w:rPr>
          <w:i/>
          <w:iCs/>
          <w:color w:val="333333"/>
          <w:sz w:val="28"/>
          <w:szCs w:val="28"/>
          <w:lang w:val="uk-UA" w:eastAsia="uk-UA"/>
        </w:rPr>
        <w:t>8. Гра «Сусіди» (набір №14)</w:t>
      </w:r>
      <w:r w:rsidRPr="009943CC">
        <w:rPr>
          <w:color w:val="333333"/>
          <w:sz w:val="28"/>
          <w:szCs w:val="28"/>
          <w:lang w:val="uk-UA" w:eastAsia="uk-UA"/>
        </w:rPr>
        <w:t xml:space="preserve">. Запропонуйте дітям розставити кубики з цифрами у порядку зростання. Тепер нехай малеча заплющить очі, а ви заберіть один будь-який кубик (наприклад, із трійкою). Коли діти розплющать очі, скажіть, що у цифр 2 та 4 загубився сусід. Потрібно відгадати, яка цифра </w:t>
      </w:r>
      <w:r w:rsidRPr="009943CC">
        <w:rPr>
          <w:color w:val="333333"/>
          <w:sz w:val="28"/>
          <w:szCs w:val="28"/>
          <w:lang w:val="uk-UA" w:eastAsia="uk-UA"/>
        </w:rPr>
        <w:lastRenderedPageBreak/>
        <w:t>зникла. Якщо діти називають правильну відповідь – учитель повертає кубик на місце. </w:t>
      </w:r>
    </w:p>
    <w:p w14:paraId="16721263" w14:textId="77777777" w:rsidR="009943CC" w:rsidRPr="009943CC" w:rsidRDefault="009943CC" w:rsidP="00502108">
      <w:pPr>
        <w:shd w:val="clear" w:color="auto" w:fill="FFFFFF"/>
        <w:spacing w:line="360" w:lineRule="auto"/>
        <w:ind w:firstLine="567"/>
        <w:jc w:val="both"/>
        <w:rPr>
          <w:color w:val="333333"/>
          <w:sz w:val="28"/>
          <w:szCs w:val="28"/>
          <w:lang w:val="uk-UA" w:eastAsia="uk-UA"/>
        </w:rPr>
      </w:pPr>
      <w:r w:rsidRPr="009943CC">
        <w:rPr>
          <w:i/>
          <w:iCs/>
          <w:color w:val="333333"/>
          <w:sz w:val="28"/>
          <w:szCs w:val="28"/>
          <w:lang w:val="uk-UA" w:eastAsia="uk-UA"/>
        </w:rPr>
        <w:t>9. Гра «Будинок майбутнього»</w:t>
      </w:r>
      <w:r w:rsidRPr="009943CC">
        <w:rPr>
          <w:color w:val="333333"/>
          <w:sz w:val="28"/>
          <w:szCs w:val="28"/>
          <w:lang w:val="uk-UA" w:eastAsia="uk-UA"/>
        </w:rPr>
        <w:t> (можна комбінувати будь-які набори). Запропонуйте дітям об'єднатися в декілька команд та на свій розсуд обрати 2-3 набори. З них потрібно спробувати створити модель будинку майбутнього. Діти мають пояснити, чому «саме такий» вигляд має їхня споруда.</w:t>
      </w:r>
    </w:p>
    <w:p w14:paraId="313827D3" w14:textId="29B301A0" w:rsidR="009943CC" w:rsidRPr="009943CC" w:rsidRDefault="009943CC" w:rsidP="00502108">
      <w:pPr>
        <w:shd w:val="clear" w:color="auto" w:fill="FFFFFF"/>
        <w:spacing w:line="360" w:lineRule="auto"/>
        <w:ind w:firstLine="567"/>
        <w:jc w:val="both"/>
        <w:rPr>
          <w:color w:val="333333"/>
          <w:sz w:val="28"/>
          <w:szCs w:val="28"/>
          <w:lang w:val="uk-UA" w:eastAsia="uk-UA"/>
        </w:rPr>
      </w:pPr>
      <w:r w:rsidRPr="009943CC">
        <w:rPr>
          <w:color w:val="333333"/>
          <w:sz w:val="28"/>
          <w:szCs w:val="28"/>
          <w:lang w:val="uk-UA" w:eastAsia="uk-UA"/>
        </w:rPr>
        <w:t xml:space="preserve">«Дари Фребеля» потрібно використовувати в певній послідовності: від першого до чотирнадцятого. Як правило, на практиці вчителі враховують не тільки особливості віку, але і можливості, бажання й інтереси кожної дитини. </w:t>
      </w:r>
    </w:p>
    <w:p w14:paraId="50B4F393" w14:textId="77777777" w:rsidR="00163493" w:rsidRDefault="00163493" w:rsidP="00502108">
      <w:pPr>
        <w:shd w:val="clear" w:color="auto" w:fill="FFFFFF"/>
        <w:spacing w:line="360" w:lineRule="auto"/>
        <w:ind w:firstLine="567"/>
        <w:jc w:val="right"/>
        <w:rPr>
          <w:sz w:val="28"/>
          <w:szCs w:val="28"/>
          <w:lang w:val="uk-UA"/>
        </w:rPr>
      </w:pPr>
    </w:p>
    <w:p w14:paraId="69E05ED1" w14:textId="77777777" w:rsidR="00163493" w:rsidRDefault="00163493" w:rsidP="00502108">
      <w:pPr>
        <w:shd w:val="clear" w:color="auto" w:fill="FFFFFF"/>
        <w:spacing w:line="360" w:lineRule="auto"/>
        <w:ind w:firstLine="567"/>
        <w:jc w:val="right"/>
        <w:rPr>
          <w:sz w:val="28"/>
          <w:szCs w:val="28"/>
          <w:lang w:val="uk-UA"/>
        </w:rPr>
      </w:pPr>
    </w:p>
    <w:p w14:paraId="7693FF68" w14:textId="77777777" w:rsidR="00163493" w:rsidRDefault="00163493" w:rsidP="00502108">
      <w:pPr>
        <w:shd w:val="clear" w:color="auto" w:fill="FFFFFF"/>
        <w:spacing w:line="360" w:lineRule="auto"/>
        <w:ind w:firstLine="567"/>
        <w:jc w:val="right"/>
        <w:rPr>
          <w:sz w:val="28"/>
          <w:szCs w:val="28"/>
          <w:lang w:val="uk-UA"/>
        </w:rPr>
      </w:pPr>
    </w:p>
    <w:p w14:paraId="51C1465D" w14:textId="77777777" w:rsidR="00163493" w:rsidRDefault="00163493" w:rsidP="00502108">
      <w:pPr>
        <w:shd w:val="clear" w:color="auto" w:fill="FFFFFF"/>
        <w:spacing w:line="360" w:lineRule="auto"/>
        <w:ind w:firstLine="567"/>
        <w:jc w:val="right"/>
        <w:rPr>
          <w:sz w:val="28"/>
          <w:szCs w:val="28"/>
          <w:lang w:val="uk-UA"/>
        </w:rPr>
      </w:pPr>
    </w:p>
    <w:p w14:paraId="0AD5D346" w14:textId="77777777" w:rsidR="00163493" w:rsidRDefault="00163493" w:rsidP="00502108">
      <w:pPr>
        <w:shd w:val="clear" w:color="auto" w:fill="FFFFFF"/>
        <w:spacing w:line="360" w:lineRule="auto"/>
        <w:ind w:firstLine="567"/>
        <w:jc w:val="right"/>
        <w:rPr>
          <w:sz w:val="28"/>
          <w:szCs w:val="28"/>
          <w:lang w:val="uk-UA"/>
        </w:rPr>
      </w:pPr>
    </w:p>
    <w:p w14:paraId="2E128037" w14:textId="77777777" w:rsidR="00163493" w:rsidRDefault="00163493" w:rsidP="00502108">
      <w:pPr>
        <w:shd w:val="clear" w:color="auto" w:fill="FFFFFF"/>
        <w:spacing w:line="360" w:lineRule="auto"/>
        <w:ind w:firstLine="567"/>
        <w:jc w:val="right"/>
        <w:rPr>
          <w:sz w:val="28"/>
          <w:szCs w:val="28"/>
          <w:lang w:val="uk-UA"/>
        </w:rPr>
      </w:pPr>
    </w:p>
    <w:p w14:paraId="6657BB34" w14:textId="77777777" w:rsidR="00163493" w:rsidRDefault="00163493" w:rsidP="00502108">
      <w:pPr>
        <w:shd w:val="clear" w:color="auto" w:fill="FFFFFF"/>
        <w:spacing w:line="360" w:lineRule="auto"/>
        <w:ind w:firstLine="567"/>
        <w:jc w:val="right"/>
        <w:rPr>
          <w:sz w:val="28"/>
          <w:szCs w:val="28"/>
          <w:lang w:val="uk-UA"/>
        </w:rPr>
      </w:pPr>
    </w:p>
    <w:p w14:paraId="299D5FD4" w14:textId="77777777" w:rsidR="00163493" w:rsidRDefault="00163493" w:rsidP="00502108">
      <w:pPr>
        <w:shd w:val="clear" w:color="auto" w:fill="FFFFFF"/>
        <w:spacing w:line="360" w:lineRule="auto"/>
        <w:ind w:firstLine="567"/>
        <w:jc w:val="right"/>
        <w:rPr>
          <w:sz w:val="28"/>
          <w:szCs w:val="28"/>
          <w:lang w:val="uk-UA"/>
        </w:rPr>
      </w:pPr>
    </w:p>
    <w:p w14:paraId="5336C683" w14:textId="77777777" w:rsidR="00163493" w:rsidRDefault="00163493" w:rsidP="00502108">
      <w:pPr>
        <w:shd w:val="clear" w:color="auto" w:fill="FFFFFF"/>
        <w:spacing w:line="360" w:lineRule="auto"/>
        <w:ind w:firstLine="567"/>
        <w:jc w:val="right"/>
        <w:rPr>
          <w:sz w:val="28"/>
          <w:szCs w:val="28"/>
          <w:lang w:val="uk-UA"/>
        </w:rPr>
      </w:pPr>
    </w:p>
    <w:p w14:paraId="471F40DC" w14:textId="77777777" w:rsidR="00163493" w:rsidRDefault="00163493" w:rsidP="00502108">
      <w:pPr>
        <w:shd w:val="clear" w:color="auto" w:fill="FFFFFF"/>
        <w:spacing w:line="360" w:lineRule="auto"/>
        <w:ind w:firstLine="567"/>
        <w:jc w:val="right"/>
        <w:rPr>
          <w:sz w:val="28"/>
          <w:szCs w:val="28"/>
          <w:lang w:val="uk-UA"/>
        </w:rPr>
      </w:pPr>
    </w:p>
    <w:p w14:paraId="707EC471" w14:textId="77777777" w:rsidR="00163493" w:rsidRDefault="00163493" w:rsidP="00502108">
      <w:pPr>
        <w:shd w:val="clear" w:color="auto" w:fill="FFFFFF"/>
        <w:spacing w:line="360" w:lineRule="auto"/>
        <w:ind w:firstLine="567"/>
        <w:jc w:val="right"/>
        <w:rPr>
          <w:sz w:val="28"/>
          <w:szCs w:val="28"/>
          <w:lang w:val="uk-UA"/>
        </w:rPr>
      </w:pPr>
    </w:p>
    <w:p w14:paraId="714601E3" w14:textId="65399237" w:rsidR="009943CC" w:rsidRDefault="00163493" w:rsidP="00502108">
      <w:pPr>
        <w:shd w:val="clear" w:color="auto" w:fill="FFFFFF"/>
        <w:spacing w:line="360" w:lineRule="auto"/>
        <w:ind w:firstLine="567"/>
        <w:jc w:val="right"/>
        <w:rPr>
          <w:sz w:val="28"/>
          <w:szCs w:val="28"/>
          <w:lang w:val="uk-UA"/>
        </w:rPr>
      </w:pPr>
      <w:r>
        <w:rPr>
          <w:noProof/>
        </w:rPr>
        <w:lastRenderedPageBreak/>
        <w:drawing>
          <wp:anchor distT="0" distB="0" distL="114300" distR="114300" simplePos="0" relativeHeight="251670528" behindDoc="0" locked="0" layoutInCell="1" allowOverlap="1" wp14:anchorId="59E9BAD6" wp14:editId="1F5EB9D4">
            <wp:simplePos x="0" y="0"/>
            <wp:positionH relativeFrom="column">
              <wp:posOffset>-490855</wp:posOffset>
            </wp:positionH>
            <wp:positionV relativeFrom="paragraph">
              <wp:posOffset>2503170</wp:posOffset>
            </wp:positionV>
            <wp:extent cx="2160905" cy="2098675"/>
            <wp:effectExtent l="221615" t="216535" r="194310" b="213360"/>
            <wp:wrapSquare wrapText="bothSides"/>
            <wp:docPr id="14" name="Рисунок 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pic:nvPicPr>
                  <pic:blipFill rotWithShape="1">
                    <a:blip r:embed="rId26" cstate="print">
                      <a:extLst>
                        <a:ext uri="{28A0092B-C50C-407E-A947-70E740481C1C}">
                          <a14:useLocalDpi xmlns:a14="http://schemas.microsoft.com/office/drawing/2010/main" val="0"/>
                        </a:ext>
                      </a:extLst>
                    </a:blip>
                    <a:srcRect l="18727" t="4960" r="7901"/>
                    <a:stretch/>
                  </pic:blipFill>
                  <pic:spPr bwMode="auto">
                    <a:xfrm rot="15403609">
                      <a:off x="0" y="0"/>
                      <a:ext cx="2160905" cy="209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5CD">
        <w:rPr>
          <w:noProof/>
        </w:rPr>
        <w:drawing>
          <wp:anchor distT="0" distB="0" distL="114300" distR="114300" simplePos="0" relativeHeight="251682816" behindDoc="0" locked="0" layoutInCell="1" allowOverlap="1" wp14:anchorId="19D0F373" wp14:editId="0A523EF8">
            <wp:simplePos x="0" y="0"/>
            <wp:positionH relativeFrom="column">
              <wp:posOffset>1175385</wp:posOffset>
            </wp:positionH>
            <wp:positionV relativeFrom="paragraph">
              <wp:posOffset>4208780</wp:posOffset>
            </wp:positionV>
            <wp:extent cx="2926080" cy="1808480"/>
            <wp:effectExtent l="0" t="0" r="7620" b="1270"/>
            <wp:wrapSquare wrapText="bothSides"/>
            <wp:docPr id="15" name="Рисунок 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pic:nvPicPr>
                  <pic:blipFill rotWithShape="1">
                    <a:blip r:embed="rId27" cstate="print">
                      <a:extLst>
                        <a:ext uri="{28A0092B-C50C-407E-A947-70E740481C1C}">
                          <a14:useLocalDpi xmlns:a14="http://schemas.microsoft.com/office/drawing/2010/main" val="0"/>
                        </a:ext>
                      </a:extLst>
                    </a:blip>
                    <a:srcRect l="5901" t="9579" r="4436" b="16533"/>
                    <a:stretch/>
                  </pic:blipFill>
                  <pic:spPr bwMode="auto">
                    <a:xfrm rot="10800000">
                      <a:off x="0" y="0"/>
                      <a:ext cx="2926080" cy="1808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0985">
        <w:rPr>
          <w:noProof/>
        </w:rPr>
        <w:drawing>
          <wp:anchor distT="0" distB="0" distL="114300" distR="114300" simplePos="0" relativeHeight="251667456" behindDoc="0" locked="0" layoutInCell="1" allowOverlap="1" wp14:anchorId="354DB208" wp14:editId="325C0F97">
            <wp:simplePos x="0" y="0"/>
            <wp:positionH relativeFrom="column">
              <wp:posOffset>3402330</wp:posOffset>
            </wp:positionH>
            <wp:positionV relativeFrom="paragraph">
              <wp:posOffset>44450</wp:posOffset>
            </wp:positionV>
            <wp:extent cx="1814195" cy="2473960"/>
            <wp:effectExtent l="0" t="6032" r="8572" b="8573"/>
            <wp:wrapSquare wrapText="bothSides"/>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rotWithShape="1">
                    <a:blip r:embed="rId28" cstate="print">
                      <a:extLst>
                        <a:ext uri="{28A0092B-C50C-407E-A947-70E740481C1C}">
                          <a14:useLocalDpi xmlns:a14="http://schemas.microsoft.com/office/drawing/2010/main" val="0"/>
                        </a:ext>
                      </a:extLst>
                    </a:blip>
                    <a:srcRect t="3080" r="2039" b="13381"/>
                    <a:stretch/>
                  </pic:blipFill>
                  <pic:spPr bwMode="auto">
                    <a:xfrm rot="16200000">
                      <a:off x="0" y="0"/>
                      <a:ext cx="1814195" cy="2473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0985">
        <w:rPr>
          <w:noProof/>
        </w:rPr>
        <w:drawing>
          <wp:anchor distT="0" distB="0" distL="114300" distR="114300" simplePos="0" relativeHeight="251666432" behindDoc="0" locked="0" layoutInCell="1" allowOverlap="1" wp14:anchorId="00C64DB2" wp14:editId="2FD40A60">
            <wp:simplePos x="0" y="0"/>
            <wp:positionH relativeFrom="column">
              <wp:posOffset>116205</wp:posOffset>
            </wp:positionH>
            <wp:positionV relativeFrom="paragraph">
              <wp:posOffset>371475</wp:posOffset>
            </wp:positionV>
            <wp:extent cx="2438400" cy="1892935"/>
            <wp:effectExtent l="0" t="0" r="0" b="0"/>
            <wp:wrapSquare wrapText="bothSides"/>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rotWithShape="1">
                    <a:blip r:embed="rId29" cstate="print">
                      <a:extLst>
                        <a:ext uri="{28A0092B-C50C-407E-A947-70E740481C1C}">
                          <a14:useLocalDpi xmlns:a14="http://schemas.microsoft.com/office/drawing/2010/main" val="0"/>
                        </a:ext>
                      </a:extLst>
                    </a:blip>
                    <a:srcRect l="15521" r="2384" b="14995"/>
                    <a:stretch/>
                  </pic:blipFill>
                  <pic:spPr bwMode="auto">
                    <a:xfrm rot="10800000">
                      <a:off x="0" y="0"/>
                      <a:ext cx="2438400" cy="1892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0FF1">
        <w:rPr>
          <w:sz w:val="28"/>
          <w:szCs w:val="28"/>
          <w:lang w:val="uk-UA"/>
        </w:rPr>
        <w:t>Додаток Г</w:t>
      </w:r>
    </w:p>
    <w:p w14:paraId="3DD6ECE6" w14:textId="065425C4" w:rsidR="00DB638D" w:rsidRDefault="007C35CD" w:rsidP="00502108">
      <w:pPr>
        <w:shd w:val="clear" w:color="auto" w:fill="FFFFFF"/>
        <w:spacing w:line="360" w:lineRule="auto"/>
        <w:ind w:firstLine="567"/>
        <w:jc w:val="right"/>
        <w:rPr>
          <w:sz w:val="28"/>
          <w:szCs w:val="28"/>
          <w:lang w:val="uk-UA"/>
        </w:rPr>
      </w:pPr>
      <w:r>
        <w:rPr>
          <w:noProof/>
        </w:rPr>
        <w:drawing>
          <wp:anchor distT="0" distB="0" distL="114300" distR="114300" simplePos="0" relativeHeight="251678720" behindDoc="0" locked="0" layoutInCell="1" allowOverlap="1" wp14:anchorId="298028C9" wp14:editId="57269BDD">
            <wp:simplePos x="0" y="0"/>
            <wp:positionH relativeFrom="column">
              <wp:posOffset>1205865</wp:posOffset>
            </wp:positionH>
            <wp:positionV relativeFrom="paragraph">
              <wp:posOffset>5842000</wp:posOffset>
            </wp:positionV>
            <wp:extent cx="2895600" cy="1918335"/>
            <wp:effectExtent l="0" t="0" r="0" b="571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6156" r="1101" b="6956"/>
                    <a:stretch/>
                  </pic:blipFill>
                  <pic:spPr bwMode="auto">
                    <a:xfrm rot="10800000">
                      <a:off x="0" y="0"/>
                      <a:ext cx="2895600" cy="1918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70C77B05" wp14:editId="566D96AE">
            <wp:simplePos x="0" y="0"/>
            <wp:positionH relativeFrom="column">
              <wp:posOffset>3550285</wp:posOffset>
            </wp:positionH>
            <wp:positionV relativeFrom="page">
              <wp:posOffset>6647181</wp:posOffset>
            </wp:positionV>
            <wp:extent cx="2498090" cy="1898650"/>
            <wp:effectExtent l="76200" t="114300" r="73660" b="101600"/>
            <wp:wrapSquare wrapText="bothSides"/>
            <wp:docPr id="16" name="Рисунок 16" descr="Изображение выглядит как текст, внутренний, сидит, маль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 внутренний, сидит, мальчик&#10;&#10;Автоматически созданное описание"/>
                    <pic:cNvPicPr/>
                  </pic:nvPicPr>
                  <pic:blipFill rotWithShape="1">
                    <a:blip r:embed="rId31" cstate="print">
                      <a:extLst>
                        <a:ext uri="{28A0092B-C50C-407E-A947-70E740481C1C}">
                          <a14:useLocalDpi xmlns:a14="http://schemas.microsoft.com/office/drawing/2010/main" val="0"/>
                        </a:ext>
                      </a:extLst>
                    </a:blip>
                    <a:srcRect l="5131" t="7356" r="16237" b="5587"/>
                    <a:stretch/>
                  </pic:blipFill>
                  <pic:spPr bwMode="auto">
                    <a:xfrm rot="270657">
                      <a:off x="0" y="0"/>
                      <a:ext cx="2498090" cy="189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6193">
        <w:rPr>
          <w:noProof/>
        </w:rPr>
        <w:drawing>
          <wp:anchor distT="0" distB="0" distL="114300" distR="114300" simplePos="0" relativeHeight="251675648" behindDoc="0" locked="0" layoutInCell="1" allowOverlap="1" wp14:anchorId="0E2ADA8B" wp14:editId="21C35B40">
            <wp:simplePos x="0" y="0"/>
            <wp:positionH relativeFrom="column">
              <wp:posOffset>-593725</wp:posOffset>
            </wp:positionH>
            <wp:positionV relativeFrom="paragraph">
              <wp:posOffset>5113020</wp:posOffset>
            </wp:positionV>
            <wp:extent cx="2269490" cy="1837690"/>
            <wp:effectExtent l="190500" t="228600" r="149860" b="238760"/>
            <wp:wrapSquare wrapText="bothSides"/>
            <wp:docPr id="17" name="Рисунок 17" descr="Изображение выглядит как внутренний, пол, деревян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внутренний, пол, деревянный&#10;&#10;Автоматически созданное описание"/>
                    <pic:cNvPicPr/>
                  </pic:nvPicPr>
                  <pic:blipFill rotWithShape="1">
                    <a:blip r:embed="rId32" cstate="print">
                      <a:extLst>
                        <a:ext uri="{28A0092B-C50C-407E-A947-70E740481C1C}">
                          <a14:useLocalDpi xmlns:a14="http://schemas.microsoft.com/office/drawing/2010/main" val="0"/>
                        </a:ext>
                      </a:extLst>
                    </a:blip>
                    <a:srcRect r="4308" b="3193"/>
                    <a:stretch/>
                  </pic:blipFill>
                  <pic:spPr bwMode="auto">
                    <a:xfrm rot="20844801">
                      <a:off x="0" y="0"/>
                      <a:ext cx="2269490" cy="183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0985">
        <w:rPr>
          <w:noProof/>
        </w:rPr>
        <w:drawing>
          <wp:anchor distT="0" distB="0" distL="114300" distR="114300" simplePos="0" relativeHeight="251668480" behindDoc="0" locked="0" layoutInCell="1" allowOverlap="1" wp14:anchorId="41937F4A" wp14:editId="1969C607">
            <wp:simplePos x="0" y="0"/>
            <wp:positionH relativeFrom="column">
              <wp:posOffset>1562100</wp:posOffset>
            </wp:positionH>
            <wp:positionV relativeFrom="paragraph">
              <wp:posOffset>1957705</wp:posOffset>
            </wp:positionV>
            <wp:extent cx="2153920" cy="195072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11927" b="20155"/>
                    <a:stretch/>
                  </pic:blipFill>
                  <pic:spPr bwMode="auto">
                    <a:xfrm>
                      <a:off x="0" y="0"/>
                      <a:ext cx="2153920" cy="195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8CEA84" w14:textId="4BCFF14D" w:rsidR="00DB638D" w:rsidRDefault="00576193" w:rsidP="00502108">
      <w:pPr>
        <w:shd w:val="clear" w:color="auto" w:fill="FFFFFF"/>
        <w:spacing w:line="360" w:lineRule="auto"/>
        <w:ind w:firstLine="567"/>
        <w:jc w:val="right"/>
        <w:rPr>
          <w:sz w:val="28"/>
          <w:szCs w:val="28"/>
          <w:lang w:val="uk-UA"/>
        </w:rPr>
      </w:pPr>
      <w:r>
        <w:rPr>
          <w:noProof/>
        </w:rPr>
        <w:t xml:space="preserve"> </w:t>
      </w:r>
      <w:r w:rsidR="005B0985">
        <w:rPr>
          <w:noProof/>
        </w:rPr>
        <w:drawing>
          <wp:anchor distT="0" distB="0" distL="114300" distR="114300" simplePos="0" relativeHeight="251669504" behindDoc="0" locked="0" layoutInCell="1" allowOverlap="1" wp14:anchorId="7DB018E5" wp14:editId="38484225">
            <wp:simplePos x="0" y="0"/>
            <wp:positionH relativeFrom="column">
              <wp:posOffset>3410585</wp:posOffset>
            </wp:positionH>
            <wp:positionV relativeFrom="paragraph">
              <wp:posOffset>84455</wp:posOffset>
            </wp:positionV>
            <wp:extent cx="2291080" cy="2225675"/>
            <wp:effectExtent l="280352" t="272098" r="275273" b="275272"/>
            <wp:wrapSquare wrapText="bothSides"/>
            <wp:docPr id="13" name="Рисунок 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10;&#10;Автоматически созданное описание"/>
                    <pic:cNvPicPr/>
                  </pic:nvPicPr>
                  <pic:blipFill rotWithShape="1">
                    <a:blip r:embed="rId34" cstate="print">
                      <a:extLst>
                        <a:ext uri="{28A0092B-C50C-407E-A947-70E740481C1C}">
                          <a14:useLocalDpi xmlns:a14="http://schemas.microsoft.com/office/drawing/2010/main" val="0"/>
                        </a:ext>
                      </a:extLst>
                    </a:blip>
                    <a:srcRect l="12442" r="10337"/>
                    <a:stretch/>
                  </pic:blipFill>
                  <pic:spPr bwMode="auto">
                    <a:xfrm rot="17193244">
                      <a:off x="0" y="0"/>
                      <a:ext cx="2291080" cy="2225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E94B08" w14:textId="54A56E9B" w:rsidR="00DB638D" w:rsidRDefault="00DB638D" w:rsidP="00502108">
      <w:pPr>
        <w:shd w:val="clear" w:color="auto" w:fill="FFFFFF"/>
        <w:spacing w:line="360" w:lineRule="auto"/>
        <w:ind w:firstLine="567"/>
        <w:jc w:val="right"/>
        <w:rPr>
          <w:sz w:val="28"/>
          <w:szCs w:val="28"/>
          <w:lang w:val="uk-UA"/>
        </w:rPr>
      </w:pPr>
    </w:p>
    <w:p w14:paraId="3E230731" w14:textId="70626887" w:rsidR="00DB638D" w:rsidRDefault="00DB638D" w:rsidP="00502108">
      <w:pPr>
        <w:shd w:val="clear" w:color="auto" w:fill="FFFFFF"/>
        <w:spacing w:line="360" w:lineRule="auto"/>
        <w:ind w:firstLine="567"/>
        <w:jc w:val="right"/>
        <w:rPr>
          <w:sz w:val="28"/>
          <w:szCs w:val="28"/>
          <w:lang w:val="uk-UA"/>
        </w:rPr>
      </w:pPr>
    </w:p>
    <w:p w14:paraId="0A50FC0E" w14:textId="5FE2660C" w:rsidR="00163493" w:rsidRDefault="00163493" w:rsidP="00502108">
      <w:pPr>
        <w:shd w:val="clear" w:color="auto" w:fill="FFFFFF"/>
        <w:spacing w:line="360" w:lineRule="auto"/>
        <w:ind w:firstLine="567"/>
        <w:jc w:val="right"/>
        <w:rPr>
          <w:sz w:val="28"/>
          <w:szCs w:val="28"/>
          <w:lang w:val="uk-UA"/>
        </w:rPr>
      </w:pPr>
    </w:p>
    <w:p w14:paraId="0B71C6B6" w14:textId="26E0DA42" w:rsidR="00163493" w:rsidRDefault="00163493" w:rsidP="00502108">
      <w:pPr>
        <w:shd w:val="clear" w:color="auto" w:fill="FFFFFF"/>
        <w:spacing w:line="360" w:lineRule="auto"/>
        <w:ind w:firstLine="567"/>
        <w:jc w:val="right"/>
        <w:rPr>
          <w:sz w:val="28"/>
          <w:szCs w:val="28"/>
          <w:lang w:val="uk-UA"/>
        </w:rPr>
      </w:pPr>
    </w:p>
    <w:p w14:paraId="1B21DAEA" w14:textId="7CD7FAAD" w:rsidR="00163493" w:rsidRDefault="00163493" w:rsidP="00502108">
      <w:pPr>
        <w:shd w:val="clear" w:color="auto" w:fill="FFFFFF"/>
        <w:spacing w:line="360" w:lineRule="auto"/>
        <w:ind w:firstLine="567"/>
        <w:jc w:val="right"/>
        <w:rPr>
          <w:sz w:val="28"/>
          <w:szCs w:val="28"/>
          <w:lang w:val="uk-UA"/>
        </w:rPr>
      </w:pPr>
    </w:p>
    <w:p w14:paraId="04B8BD7B" w14:textId="3E49CA43" w:rsidR="00163493" w:rsidRDefault="00163493" w:rsidP="00502108">
      <w:pPr>
        <w:shd w:val="clear" w:color="auto" w:fill="FFFFFF"/>
        <w:spacing w:line="360" w:lineRule="auto"/>
        <w:ind w:firstLine="567"/>
        <w:jc w:val="right"/>
        <w:rPr>
          <w:sz w:val="28"/>
          <w:szCs w:val="28"/>
          <w:lang w:val="uk-UA"/>
        </w:rPr>
      </w:pPr>
    </w:p>
    <w:p w14:paraId="4FABEE67" w14:textId="717F655A" w:rsidR="00DB638D" w:rsidRDefault="007C35CD" w:rsidP="00502108">
      <w:pPr>
        <w:shd w:val="clear" w:color="auto" w:fill="FFFFFF"/>
        <w:spacing w:line="360" w:lineRule="auto"/>
        <w:ind w:firstLine="567"/>
        <w:jc w:val="right"/>
        <w:rPr>
          <w:sz w:val="28"/>
          <w:szCs w:val="28"/>
          <w:lang w:val="uk-UA"/>
        </w:rPr>
      </w:pPr>
      <w:r>
        <w:rPr>
          <w:sz w:val="28"/>
          <w:szCs w:val="28"/>
          <w:lang w:val="uk-UA"/>
        </w:rPr>
        <w:lastRenderedPageBreak/>
        <w:t>Додаток Д</w:t>
      </w:r>
    </w:p>
    <w:p w14:paraId="22F11FE7" w14:textId="00D9BBBD" w:rsidR="00B70FF1" w:rsidRPr="00B70FF1" w:rsidRDefault="00B70FF1" w:rsidP="00502108">
      <w:pPr>
        <w:spacing w:line="360" w:lineRule="auto"/>
        <w:ind w:firstLine="567"/>
        <w:jc w:val="center"/>
        <w:rPr>
          <w:b/>
          <w:bCs/>
          <w:sz w:val="28"/>
          <w:szCs w:val="28"/>
          <w:lang w:val="uk-UA" w:eastAsia="en-US"/>
        </w:rPr>
      </w:pPr>
      <w:r w:rsidRPr="00B70FF1">
        <w:rPr>
          <w:b/>
          <w:bCs/>
          <w:spacing w:val="15"/>
          <w:sz w:val="28"/>
          <w:szCs w:val="28"/>
          <w:bdr w:val="none" w:sz="0" w:space="0" w:color="auto" w:frame="1"/>
          <w:lang w:val="uk-UA" w:eastAsia="en-US"/>
        </w:rPr>
        <w:t>Ігри та вправи для розвитку дотику (тактильного сприйняття)</w:t>
      </w:r>
      <w:r w:rsidR="00DB638D">
        <w:rPr>
          <w:b/>
          <w:bCs/>
          <w:spacing w:val="15"/>
          <w:sz w:val="28"/>
          <w:szCs w:val="28"/>
          <w:bdr w:val="none" w:sz="0" w:space="0" w:color="auto" w:frame="1"/>
          <w:lang w:val="uk-UA" w:eastAsia="en-US"/>
        </w:rPr>
        <w:t xml:space="preserve"> та </w:t>
      </w:r>
      <w:r w:rsidR="00DB638D" w:rsidRPr="00B70FF1">
        <w:rPr>
          <w:b/>
          <w:bCs/>
          <w:spacing w:val="15"/>
          <w:sz w:val="28"/>
          <w:szCs w:val="28"/>
          <w:bdr w:val="none" w:sz="0" w:space="0" w:color="auto" w:frame="1"/>
          <w:lang w:val="uk-UA" w:eastAsia="en-US"/>
        </w:rPr>
        <w:t>просторового сприйняття</w:t>
      </w:r>
      <w:r w:rsidR="00DB638D">
        <w:rPr>
          <w:b/>
          <w:bCs/>
          <w:spacing w:val="15"/>
          <w:sz w:val="28"/>
          <w:szCs w:val="28"/>
          <w:bdr w:val="none" w:sz="0" w:space="0" w:color="auto" w:frame="1"/>
          <w:lang w:val="uk-UA" w:eastAsia="en-US"/>
        </w:rPr>
        <w:t>.</w:t>
      </w:r>
    </w:p>
    <w:p w14:paraId="1761AFF8" w14:textId="77777777" w:rsidR="00B70FF1" w:rsidRPr="0023199C" w:rsidRDefault="00B70FF1" w:rsidP="00502108">
      <w:pPr>
        <w:spacing w:line="360" w:lineRule="auto"/>
        <w:ind w:firstLine="567"/>
        <w:jc w:val="both"/>
        <w:rPr>
          <w:sz w:val="28"/>
          <w:szCs w:val="28"/>
          <w:lang w:val="uk-UA" w:eastAsia="en-US"/>
        </w:rPr>
      </w:pPr>
      <w:r w:rsidRPr="0023199C">
        <w:rPr>
          <w:sz w:val="28"/>
          <w:szCs w:val="28"/>
          <w:lang w:val="uk-UA" w:eastAsia="en-US"/>
        </w:rPr>
        <w:t xml:space="preserve">        До дотику відносять тактильну (поверхневу) чутливість (відчуття дотику, тиску, болю, тепла, холоду та ін).</w:t>
      </w:r>
    </w:p>
    <w:p w14:paraId="19A888C6" w14:textId="77777777" w:rsidR="00B70FF1" w:rsidRPr="0023199C" w:rsidRDefault="00B70FF1" w:rsidP="00502108">
      <w:pPr>
        <w:spacing w:line="360" w:lineRule="auto"/>
        <w:ind w:firstLine="567"/>
        <w:jc w:val="both"/>
        <w:rPr>
          <w:sz w:val="28"/>
          <w:szCs w:val="28"/>
          <w:lang w:val="uk-UA" w:eastAsia="en-US"/>
        </w:rPr>
      </w:pPr>
      <w:r w:rsidRPr="0023199C">
        <w:rPr>
          <w:sz w:val="28"/>
          <w:szCs w:val="28"/>
          <w:lang w:val="uk-UA" w:eastAsia="en-US"/>
        </w:rPr>
        <w:t>       Для розвитку тактильного сприйняття дитини грайте з різноманітними природними матеріалами і предметами, несхожими структурою поверхні. Давайте дитині різні іграшки: пластмасові, гумові, дерев</w:t>
      </w:r>
      <w:r>
        <w:rPr>
          <w:sz w:val="28"/>
          <w:szCs w:val="28"/>
          <w:lang w:val="uk-UA" w:eastAsia="en-US"/>
        </w:rPr>
        <w:t>’</w:t>
      </w:r>
      <w:r w:rsidRPr="0023199C">
        <w:rPr>
          <w:sz w:val="28"/>
          <w:szCs w:val="28"/>
          <w:lang w:val="uk-UA" w:eastAsia="en-US"/>
        </w:rPr>
        <w:t>яні, м</w:t>
      </w:r>
      <w:r>
        <w:rPr>
          <w:sz w:val="28"/>
          <w:szCs w:val="28"/>
          <w:lang w:val="uk-UA" w:eastAsia="en-US"/>
        </w:rPr>
        <w:t>’</w:t>
      </w:r>
      <w:r w:rsidRPr="0023199C">
        <w:rPr>
          <w:sz w:val="28"/>
          <w:szCs w:val="28"/>
          <w:lang w:val="uk-UA" w:eastAsia="en-US"/>
        </w:rPr>
        <w:t xml:space="preserve">які, пухнасті. Під час купання можна використовувати мочалки і губки різної жорсткості. Змащуйте тіло дитини кремом, робіть різні види масажу. </w:t>
      </w:r>
    </w:p>
    <w:p w14:paraId="7193D8F0" w14:textId="77777777" w:rsidR="00B70FF1" w:rsidRPr="0023199C" w:rsidRDefault="00B70FF1" w:rsidP="00502108">
      <w:pPr>
        <w:spacing w:line="360" w:lineRule="auto"/>
        <w:ind w:firstLine="567"/>
        <w:jc w:val="both"/>
        <w:rPr>
          <w:sz w:val="28"/>
          <w:szCs w:val="28"/>
          <w:lang w:val="uk-UA" w:eastAsia="en-US"/>
        </w:rPr>
      </w:pPr>
      <w:r w:rsidRPr="0023199C">
        <w:rPr>
          <w:sz w:val="28"/>
          <w:szCs w:val="28"/>
          <w:lang w:val="uk-UA" w:eastAsia="en-US"/>
        </w:rPr>
        <w:t xml:space="preserve">        Дайте пограти зі щіткою, помпоном від в</w:t>
      </w:r>
      <w:r>
        <w:rPr>
          <w:sz w:val="28"/>
          <w:szCs w:val="28"/>
          <w:lang w:val="uk-UA" w:eastAsia="en-US"/>
        </w:rPr>
        <w:t>’</w:t>
      </w:r>
      <w:r w:rsidRPr="0023199C">
        <w:rPr>
          <w:sz w:val="28"/>
          <w:szCs w:val="28"/>
          <w:lang w:val="uk-UA" w:eastAsia="en-US"/>
        </w:rPr>
        <w:t>язаної шапки, ребристим м</w:t>
      </w:r>
      <w:r>
        <w:rPr>
          <w:sz w:val="28"/>
          <w:szCs w:val="28"/>
          <w:lang w:val="uk-UA" w:eastAsia="en-US"/>
        </w:rPr>
        <w:t>’</w:t>
      </w:r>
      <w:r w:rsidRPr="0023199C">
        <w:rPr>
          <w:sz w:val="28"/>
          <w:szCs w:val="28"/>
          <w:lang w:val="uk-UA" w:eastAsia="en-US"/>
        </w:rPr>
        <w:t>ячиком із зоомагазину. Великий інтерес також викликають кольорові мочалки для посуду! Ви можете самі зробити цікавий тактильний альбом з клаптів тканини різної текстури: мішковини, вовни, шовку, хутра. Туди ж можна додати аркуш поліетилену, обгортковий папір від квітів, сітки від комарів, оксамитову, гофровану та наждачний папір і багато іншого.</w:t>
      </w:r>
    </w:p>
    <w:p w14:paraId="4FF65431" w14:textId="2115B996" w:rsidR="00B70FF1" w:rsidRPr="0023199C" w:rsidRDefault="00B70FF1" w:rsidP="00502108">
      <w:pPr>
        <w:spacing w:line="360" w:lineRule="auto"/>
        <w:ind w:firstLine="567"/>
        <w:jc w:val="both"/>
        <w:rPr>
          <w:sz w:val="28"/>
          <w:szCs w:val="28"/>
          <w:lang w:val="uk-UA" w:eastAsia="en-US"/>
        </w:rPr>
      </w:pPr>
      <w:r w:rsidRPr="0023199C">
        <w:rPr>
          <w:sz w:val="28"/>
          <w:szCs w:val="28"/>
          <w:lang w:val="uk-UA" w:eastAsia="en-US"/>
        </w:rPr>
        <w:t xml:space="preserve">      </w:t>
      </w:r>
      <w:r w:rsidRPr="0023199C">
        <w:rPr>
          <w:sz w:val="28"/>
          <w:szCs w:val="28"/>
          <w:lang w:val="uk-UA" w:eastAsia="en-US"/>
        </w:rPr>
        <w:tab/>
      </w:r>
      <w:r w:rsidRPr="0023199C">
        <w:rPr>
          <w:bCs/>
          <w:sz w:val="28"/>
          <w:szCs w:val="28"/>
          <w:lang w:val="uk-UA" w:eastAsia="en-US"/>
        </w:rPr>
        <w:t xml:space="preserve">Цікаві дитині гри з </w:t>
      </w:r>
      <w:r w:rsidR="00DB638D" w:rsidRPr="0023199C">
        <w:rPr>
          <w:bCs/>
          <w:sz w:val="28"/>
          <w:szCs w:val="28"/>
          <w:lang w:val="uk-UA" w:eastAsia="en-US"/>
        </w:rPr>
        <w:t>фольгою</w:t>
      </w:r>
      <w:r w:rsidRPr="0023199C">
        <w:rPr>
          <w:bCs/>
          <w:sz w:val="28"/>
          <w:szCs w:val="28"/>
          <w:lang w:val="uk-UA" w:eastAsia="en-US"/>
        </w:rPr>
        <w:t>. Її можна спочатку зім</w:t>
      </w:r>
      <w:r>
        <w:rPr>
          <w:bCs/>
          <w:sz w:val="28"/>
          <w:szCs w:val="28"/>
          <w:lang w:val="uk-UA" w:eastAsia="en-US"/>
        </w:rPr>
        <w:t>’</w:t>
      </w:r>
      <w:r w:rsidRPr="0023199C">
        <w:rPr>
          <w:bCs/>
          <w:sz w:val="28"/>
          <w:szCs w:val="28"/>
          <w:lang w:val="uk-UA" w:eastAsia="en-US"/>
        </w:rPr>
        <w:t xml:space="preserve">яти, зробивши з неї кульку, потім знову </w:t>
      </w:r>
      <w:r w:rsidR="00DB638D" w:rsidRPr="0023199C">
        <w:rPr>
          <w:bCs/>
          <w:sz w:val="28"/>
          <w:szCs w:val="28"/>
          <w:lang w:val="uk-UA" w:eastAsia="en-US"/>
        </w:rPr>
        <w:t>розглад</w:t>
      </w:r>
      <w:r w:rsidR="00DB638D">
        <w:rPr>
          <w:bCs/>
          <w:sz w:val="28"/>
          <w:szCs w:val="28"/>
          <w:lang w:val="uk-UA" w:eastAsia="en-US"/>
        </w:rPr>
        <w:t>и</w:t>
      </w:r>
      <w:r w:rsidR="00DB638D" w:rsidRPr="0023199C">
        <w:rPr>
          <w:bCs/>
          <w:sz w:val="28"/>
          <w:szCs w:val="28"/>
          <w:lang w:val="uk-UA" w:eastAsia="en-US"/>
        </w:rPr>
        <w:t>ть</w:t>
      </w:r>
      <w:r w:rsidRPr="0023199C">
        <w:rPr>
          <w:bCs/>
          <w:sz w:val="28"/>
          <w:szCs w:val="28"/>
          <w:lang w:val="uk-UA" w:eastAsia="en-US"/>
        </w:rPr>
        <w:t>.</w:t>
      </w:r>
    </w:p>
    <w:p w14:paraId="3808AFF2" w14:textId="77777777" w:rsidR="00B70FF1" w:rsidRPr="0023199C" w:rsidRDefault="00B70FF1" w:rsidP="00502108">
      <w:pPr>
        <w:spacing w:line="360" w:lineRule="auto"/>
        <w:ind w:firstLine="567"/>
        <w:jc w:val="both"/>
        <w:rPr>
          <w:sz w:val="28"/>
          <w:szCs w:val="28"/>
          <w:lang w:val="uk-UA" w:eastAsia="en-US"/>
        </w:rPr>
      </w:pPr>
      <w:r w:rsidRPr="0023199C">
        <w:rPr>
          <w:sz w:val="28"/>
          <w:szCs w:val="28"/>
          <w:lang w:val="uk-UA" w:eastAsia="en-US"/>
        </w:rPr>
        <w:t>Грайте з шишками, колючими каштанами, ребристими волоськими горіхами і гладкими жолудями. Корисно також грати з різними крупами: опускати ручки в коробку і шукати заховану маленьку іграшку. Можна порадити грати з камінчиками, сухим і мокрим піском, з глиною,  пластиліном, тестом з муки і солі.</w:t>
      </w:r>
    </w:p>
    <w:p w14:paraId="4052B014" w14:textId="77777777" w:rsidR="00B70FF1" w:rsidRPr="0023199C" w:rsidRDefault="00B70FF1" w:rsidP="00502108">
      <w:pPr>
        <w:spacing w:line="360" w:lineRule="auto"/>
        <w:ind w:firstLine="567"/>
        <w:jc w:val="both"/>
        <w:rPr>
          <w:sz w:val="28"/>
          <w:szCs w:val="28"/>
          <w:lang w:val="uk-UA" w:eastAsia="en-US"/>
        </w:rPr>
      </w:pPr>
      <w:r>
        <w:rPr>
          <w:i/>
          <w:iCs/>
          <w:sz w:val="28"/>
          <w:szCs w:val="28"/>
          <w:lang w:val="uk-UA" w:eastAsia="en-US"/>
        </w:rPr>
        <w:t>«</w:t>
      </w:r>
      <w:r w:rsidRPr="0023199C">
        <w:rPr>
          <w:i/>
          <w:iCs/>
          <w:sz w:val="28"/>
          <w:szCs w:val="28"/>
          <w:lang w:val="uk-UA" w:eastAsia="en-US"/>
        </w:rPr>
        <w:t>Хусточка для ляльки</w:t>
      </w:r>
      <w:r>
        <w:rPr>
          <w:i/>
          <w:iCs/>
          <w:sz w:val="28"/>
          <w:szCs w:val="28"/>
          <w:lang w:val="uk-UA" w:eastAsia="en-US"/>
        </w:rPr>
        <w:t>»</w:t>
      </w:r>
      <w:r w:rsidRPr="00C63B61">
        <w:rPr>
          <w:sz w:val="28"/>
          <w:szCs w:val="28"/>
          <w:lang w:val="uk-UA" w:eastAsia="en-US"/>
        </w:rPr>
        <w:t xml:space="preserve"> </w:t>
      </w:r>
      <w:r w:rsidRPr="0023199C">
        <w:rPr>
          <w:sz w:val="28"/>
          <w:szCs w:val="28"/>
          <w:lang w:val="uk-UA" w:eastAsia="en-US"/>
        </w:rPr>
        <w:t>Дітям пропонують трьох ляльок в різних хусточках (шовкові, вовняні, вязані). Діти по черзі розглядають і обмацують всі хусточки. Потім хусточки знімають і складають у мішечок. Діти на дотик відшукують в мішечку потрібну хусточку для кожної ляльки.</w:t>
      </w:r>
    </w:p>
    <w:p w14:paraId="3F39CEF3" w14:textId="77777777" w:rsidR="00B70FF1" w:rsidRPr="0023199C" w:rsidRDefault="00B70FF1" w:rsidP="00502108">
      <w:pPr>
        <w:tabs>
          <w:tab w:val="left" w:pos="1303"/>
          <w:tab w:val="center" w:pos="3189"/>
        </w:tabs>
        <w:spacing w:line="360" w:lineRule="auto"/>
        <w:ind w:firstLine="567"/>
        <w:jc w:val="both"/>
        <w:rPr>
          <w:sz w:val="28"/>
          <w:szCs w:val="28"/>
          <w:lang w:val="uk-UA" w:eastAsia="en-US"/>
        </w:rPr>
      </w:pPr>
      <w:r>
        <w:rPr>
          <w:i/>
          <w:iCs/>
          <w:sz w:val="28"/>
          <w:szCs w:val="28"/>
          <w:lang w:val="uk-UA" w:eastAsia="en-US"/>
        </w:rPr>
        <w:t>«</w:t>
      </w:r>
      <w:r w:rsidRPr="0023199C">
        <w:rPr>
          <w:i/>
          <w:iCs/>
          <w:sz w:val="28"/>
          <w:szCs w:val="28"/>
          <w:lang w:val="uk-UA" w:eastAsia="en-US"/>
        </w:rPr>
        <w:t>Чудовий мішечок</w:t>
      </w:r>
      <w:r>
        <w:rPr>
          <w:i/>
          <w:iCs/>
          <w:sz w:val="28"/>
          <w:szCs w:val="28"/>
          <w:lang w:val="uk-UA" w:eastAsia="en-US"/>
        </w:rPr>
        <w:t>»</w:t>
      </w:r>
      <w:r w:rsidRPr="0023199C">
        <w:rPr>
          <w:sz w:val="28"/>
          <w:szCs w:val="28"/>
          <w:lang w:val="uk-UA" w:eastAsia="en-US"/>
        </w:rPr>
        <w:t> </w:t>
      </w:r>
      <w:r w:rsidRPr="0023199C">
        <w:rPr>
          <w:sz w:val="28"/>
          <w:szCs w:val="28"/>
          <w:lang w:val="uk-UA" w:eastAsia="en-US"/>
        </w:rPr>
        <w:tab/>
        <w:t xml:space="preserve">У непрозорий мішечок кладуть предмети різної форми, величини, фактури (іграшки, геометричні фігури і тіла, пластмасові </w:t>
      </w:r>
      <w:r w:rsidRPr="0023199C">
        <w:rPr>
          <w:sz w:val="28"/>
          <w:szCs w:val="28"/>
          <w:lang w:val="uk-UA" w:eastAsia="en-US"/>
        </w:rPr>
        <w:lastRenderedPageBreak/>
        <w:t>букви і цифри і ін). Дитині пропонують на дотик, не заглядаючи в мішечок, знайти потрібний предмет.</w:t>
      </w:r>
      <w:r w:rsidRPr="0023199C">
        <w:rPr>
          <w:rFonts w:eastAsia="Calibri"/>
          <w:noProof/>
          <w:sz w:val="28"/>
          <w:szCs w:val="28"/>
          <w:lang w:val="uk-UA" w:eastAsia="en-US"/>
        </w:rPr>
        <w:t xml:space="preserve"> </w:t>
      </w:r>
    </w:p>
    <w:p w14:paraId="27C51865" w14:textId="77777777" w:rsidR="00B70FF1" w:rsidRPr="0023199C" w:rsidRDefault="00B70FF1" w:rsidP="00502108">
      <w:pPr>
        <w:spacing w:line="360" w:lineRule="auto"/>
        <w:ind w:firstLine="567"/>
        <w:jc w:val="both"/>
        <w:rPr>
          <w:sz w:val="28"/>
          <w:szCs w:val="28"/>
          <w:lang w:val="uk-UA" w:eastAsia="en-US"/>
        </w:rPr>
      </w:pPr>
      <w:r>
        <w:rPr>
          <w:i/>
          <w:iCs/>
          <w:sz w:val="28"/>
          <w:szCs w:val="28"/>
          <w:lang w:val="uk-UA" w:eastAsia="en-US"/>
        </w:rPr>
        <w:t>«</w:t>
      </w:r>
      <w:r w:rsidRPr="0023199C">
        <w:rPr>
          <w:i/>
          <w:iCs/>
          <w:sz w:val="28"/>
          <w:szCs w:val="28"/>
          <w:lang w:val="uk-UA" w:eastAsia="en-US"/>
        </w:rPr>
        <w:t>Вгадай на дотик, з чого зроблений цей предмет</w:t>
      </w:r>
      <w:r>
        <w:rPr>
          <w:i/>
          <w:iCs/>
          <w:sz w:val="28"/>
          <w:szCs w:val="28"/>
          <w:lang w:val="uk-UA" w:eastAsia="en-US"/>
        </w:rPr>
        <w:t>»</w:t>
      </w:r>
      <w:r>
        <w:rPr>
          <w:sz w:val="28"/>
          <w:szCs w:val="28"/>
          <w:lang w:val="uk-UA" w:eastAsia="en-US"/>
        </w:rPr>
        <w:t xml:space="preserve"> </w:t>
      </w:r>
      <w:r w:rsidRPr="0023199C">
        <w:rPr>
          <w:sz w:val="28"/>
          <w:szCs w:val="28"/>
          <w:lang w:val="uk-UA" w:eastAsia="en-US"/>
        </w:rPr>
        <w:t>Дитині пропонують на дотик визначити, з чого виготовлені різні предмети: скляний стакан, дерев</w:t>
      </w:r>
      <w:r>
        <w:rPr>
          <w:sz w:val="28"/>
          <w:szCs w:val="28"/>
          <w:lang w:val="uk-UA" w:eastAsia="en-US"/>
        </w:rPr>
        <w:t>’</w:t>
      </w:r>
      <w:r w:rsidRPr="0023199C">
        <w:rPr>
          <w:sz w:val="28"/>
          <w:szCs w:val="28"/>
          <w:lang w:val="uk-UA" w:eastAsia="en-US"/>
        </w:rPr>
        <w:t>яний брусок, залізна лопатка, пластмасова пляшка, пухнаста іграшка, шкіряні рукавички, гумовий м</w:t>
      </w:r>
      <w:r>
        <w:rPr>
          <w:sz w:val="28"/>
          <w:szCs w:val="28"/>
          <w:lang w:val="uk-UA" w:eastAsia="en-US"/>
        </w:rPr>
        <w:t>’</w:t>
      </w:r>
      <w:r w:rsidRPr="0023199C">
        <w:rPr>
          <w:sz w:val="28"/>
          <w:szCs w:val="28"/>
          <w:lang w:val="uk-UA" w:eastAsia="en-US"/>
        </w:rPr>
        <w:t>яч, глиняна ваза та ін.</w:t>
      </w:r>
    </w:p>
    <w:p w14:paraId="4F45A58B" w14:textId="77777777" w:rsidR="00B70FF1" w:rsidRPr="0023199C" w:rsidRDefault="00B70FF1" w:rsidP="00502108">
      <w:pPr>
        <w:spacing w:line="360" w:lineRule="auto"/>
        <w:ind w:firstLine="567"/>
        <w:jc w:val="both"/>
        <w:rPr>
          <w:sz w:val="28"/>
          <w:szCs w:val="28"/>
          <w:lang w:val="uk-UA" w:eastAsia="en-US"/>
        </w:rPr>
      </w:pPr>
      <w:r w:rsidRPr="0023199C">
        <w:rPr>
          <w:sz w:val="28"/>
          <w:szCs w:val="28"/>
          <w:lang w:val="uk-UA" w:eastAsia="en-US"/>
        </w:rPr>
        <w:t> </w:t>
      </w:r>
      <w:r w:rsidRPr="0023199C">
        <w:rPr>
          <w:sz w:val="28"/>
          <w:szCs w:val="28"/>
          <w:lang w:val="uk-UA" w:eastAsia="en-US"/>
        </w:rPr>
        <w:tab/>
        <w:t>За аналогією можна використовувати предмети і матеріали різної текстури і визначити, які вони: в</w:t>
      </w:r>
      <w:r>
        <w:rPr>
          <w:sz w:val="28"/>
          <w:szCs w:val="28"/>
          <w:lang w:val="uk-UA" w:eastAsia="en-US"/>
        </w:rPr>
        <w:t>’</w:t>
      </w:r>
      <w:r w:rsidRPr="0023199C">
        <w:rPr>
          <w:sz w:val="28"/>
          <w:szCs w:val="28"/>
          <w:lang w:val="uk-UA" w:eastAsia="en-US"/>
        </w:rPr>
        <w:t>язкі, липкі, шорсткі, бархатисті, гладкі, пухнасті і т. д.</w:t>
      </w:r>
    </w:p>
    <w:p w14:paraId="3DECB0F2" w14:textId="77777777" w:rsidR="00B70FF1" w:rsidRPr="0023199C" w:rsidRDefault="00B70FF1" w:rsidP="00502108">
      <w:pPr>
        <w:spacing w:line="360" w:lineRule="auto"/>
        <w:ind w:firstLine="567"/>
        <w:jc w:val="both"/>
        <w:rPr>
          <w:sz w:val="28"/>
          <w:szCs w:val="28"/>
          <w:lang w:val="uk-UA" w:eastAsia="en-US"/>
        </w:rPr>
      </w:pPr>
      <w:r>
        <w:rPr>
          <w:i/>
          <w:iCs/>
          <w:sz w:val="28"/>
          <w:szCs w:val="28"/>
          <w:lang w:val="uk-UA" w:eastAsia="en-US"/>
        </w:rPr>
        <w:t>«</w:t>
      </w:r>
      <w:r w:rsidRPr="0023199C">
        <w:rPr>
          <w:i/>
          <w:iCs/>
          <w:sz w:val="28"/>
          <w:szCs w:val="28"/>
          <w:lang w:val="uk-UA" w:eastAsia="en-US"/>
        </w:rPr>
        <w:t>Дізнайся фігуру</w:t>
      </w:r>
      <w:r>
        <w:rPr>
          <w:i/>
          <w:iCs/>
          <w:sz w:val="28"/>
          <w:szCs w:val="28"/>
          <w:lang w:val="uk-UA" w:eastAsia="en-US"/>
        </w:rPr>
        <w:t xml:space="preserve">» </w:t>
      </w:r>
      <w:r w:rsidRPr="0023199C">
        <w:rPr>
          <w:sz w:val="28"/>
          <w:szCs w:val="28"/>
          <w:lang w:val="uk-UA" w:eastAsia="en-US"/>
        </w:rPr>
        <w:t xml:space="preserve"> На столі розкладають геометричні фігури, однакові з тими, які лежать в мішечку. Педагог показує якусь  фігуру і просить дитину дістати з мішечка таку ж.</w:t>
      </w:r>
    </w:p>
    <w:p w14:paraId="3C4CF986" w14:textId="77777777" w:rsidR="00B70FF1" w:rsidRPr="0023199C" w:rsidRDefault="00B70FF1" w:rsidP="00502108">
      <w:pPr>
        <w:spacing w:line="360" w:lineRule="auto"/>
        <w:ind w:firstLine="567"/>
        <w:jc w:val="both"/>
        <w:rPr>
          <w:sz w:val="28"/>
          <w:szCs w:val="28"/>
          <w:lang w:val="uk-UA" w:eastAsia="en-US"/>
        </w:rPr>
      </w:pPr>
      <w:r w:rsidRPr="0023199C">
        <w:rPr>
          <w:sz w:val="28"/>
          <w:szCs w:val="28"/>
          <w:lang w:val="uk-UA" w:eastAsia="en-US"/>
        </w:rPr>
        <w:t> </w:t>
      </w:r>
      <w:r>
        <w:rPr>
          <w:i/>
          <w:iCs/>
          <w:sz w:val="28"/>
          <w:szCs w:val="28"/>
          <w:lang w:val="uk-UA" w:eastAsia="en-US"/>
        </w:rPr>
        <w:t>«</w:t>
      </w:r>
      <w:r w:rsidRPr="0023199C">
        <w:rPr>
          <w:i/>
          <w:iCs/>
          <w:sz w:val="28"/>
          <w:szCs w:val="28"/>
          <w:lang w:val="uk-UA" w:eastAsia="en-US"/>
        </w:rPr>
        <w:t>Дізнайся предмет по контуру</w:t>
      </w:r>
      <w:r>
        <w:rPr>
          <w:i/>
          <w:iCs/>
          <w:sz w:val="28"/>
          <w:szCs w:val="28"/>
          <w:lang w:val="uk-UA" w:eastAsia="en-US"/>
        </w:rPr>
        <w:t>»</w:t>
      </w:r>
      <w:r>
        <w:rPr>
          <w:sz w:val="28"/>
          <w:szCs w:val="28"/>
          <w:lang w:val="uk-UA" w:eastAsia="en-US"/>
        </w:rPr>
        <w:t xml:space="preserve"> </w:t>
      </w:r>
      <w:r w:rsidRPr="0023199C">
        <w:rPr>
          <w:sz w:val="28"/>
          <w:szCs w:val="28"/>
          <w:lang w:val="uk-UA" w:eastAsia="en-US"/>
        </w:rPr>
        <w:t>Дитині зав</w:t>
      </w:r>
      <w:r>
        <w:rPr>
          <w:sz w:val="28"/>
          <w:szCs w:val="28"/>
          <w:lang w:val="uk-UA" w:eastAsia="en-US"/>
        </w:rPr>
        <w:t>’</w:t>
      </w:r>
      <w:r w:rsidRPr="0023199C">
        <w:rPr>
          <w:sz w:val="28"/>
          <w:szCs w:val="28"/>
          <w:lang w:val="uk-UA" w:eastAsia="en-US"/>
        </w:rPr>
        <w:t xml:space="preserve">язують очі і дають в руки вирізану з картону фігуру (це може бути зайчик, ялинка, пірамідка, будиночок, рибка, пташка).      </w:t>
      </w:r>
    </w:p>
    <w:p w14:paraId="700D59B3" w14:textId="77777777" w:rsidR="00B70FF1" w:rsidRPr="0023199C" w:rsidRDefault="00B70FF1" w:rsidP="00502108">
      <w:pPr>
        <w:spacing w:line="360" w:lineRule="auto"/>
        <w:ind w:firstLine="567"/>
        <w:jc w:val="both"/>
        <w:rPr>
          <w:sz w:val="28"/>
          <w:szCs w:val="28"/>
          <w:lang w:val="uk-UA" w:eastAsia="en-US"/>
        </w:rPr>
      </w:pPr>
      <w:r w:rsidRPr="0023199C">
        <w:rPr>
          <w:sz w:val="28"/>
          <w:szCs w:val="28"/>
          <w:lang w:val="uk-UA" w:eastAsia="en-US"/>
        </w:rPr>
        <w:t xml:space="preserve">         Питають, що це за предмет. Прибирають фігуру, розв</w:t>
      </w:r>
      <w:r>
        <w:rPr>
          <w:sz w:val="28"/>
          <w:szCs w:val="28"/>
          <w:lang w:val="uk-UA" w:eastAsia="en-US"/>
        </w:rPr>
        <w:t>’</w:t>
      </w:r>
      <w:r w:rsidRPr="0023199C">
        <w:rPr>
          <w:sz w:val="28"/>
          <w:szCs w:val="28"/>
          <w:lang w:val="uk-UA" w:eastAsia="en-US"/>
        </w:rPr>
        <w:t>язують очі і просять по пам</w:t>
      </w:r>
      <w:r>
        <w:rPr>
          <w:sz w:val="28"/>
          <w:szCs w:val="28"/>
          <w:lang w:val="uk-UA" w:eastAsia="en-US"/>
        </w:rPr>
        <w:t>’</w:t>
      </w:r>
      <w:r w:rsidRPr="0023199C">
        <w:rPr>
          <w:sz w:val="28"/>
          <w:szCs w:val="28"/>
          <w:lang w:val="uk-UA" w:eastAsia="en-US"/>
        </w:rPr>
        <w:t>яті намалювати її, порівняти малюнок з контуром, обвести фігуру.</w:t>
      </w:r>
    </w:p>
    <w:p w14:paraId="4B3727EE" w14:textId="77777777" w:rsidR="00B70FF1" w:rsidRPr="0023199C" w:rsidRDefault="00B70FF1" w:rsidP="00502108">
      <w:pPr>
        <w:spacing w:line="360" w:lineRule="auto"/>
        <w:ind w:firstLine="567"/>
        <w:jc w:val="both"/>
        <w:rPr>
          <w:sz w:val="28"/>
          <w:szCs w:val="28"/>
          <w:lang w:val="uk-UA" w:eastAsia="en-US"/>
        </w:rPr>
      </w:pPr>
      <w:r>
        <w:rPr>
          <w:i/>
          <w:iCs/>
          <w:sz w:val="28"/>
          <w:szCs w:val="28"/>
          <w:lang w:val="uk-UA" w:eastAsia="en-US"/>
        </w:rPr>
        <w:t>«</w:t>
      </w:r>
      <w:r w:rsidRPr="0023199C">
        <w:rPr>
          <w:i/>
          <w:iCs/>
          <w:sz w:val="28"/>
          <w:szCs w:val="28"/>
          <w:lang w:val="uk-UA" w:eastAsia="en-US"/>
        </w:rPr>
        <w:t>Знайди пару</w:t>
      </w:r>
      <w:r>
        <w:rPr>
          <w:i/>
          <w:iCs/>
          <w:sz w:val="28"/>
          <w:szCs w:val="28"/>
          <w:lang w:val="uk-UA" w:eastAsia="en-US"/>
        </w:rPr>
        <w:t>»</w:t>
      </w:r>
      <w:r>
        <w:rPr>
          <w:sz w:val="28"/>
          <w:szCs w:val="28"/>
          <w:lang w:val="uk-UA" w:eastAsia="en-US"/>
        </w:rPr>
        <w:t xml:space="preserve"> </w:t>
      </w:r>
      <w:r w:rsidRPr="0023199C">
        <w:rPr>
          <w:sz w:val="28"/>
          <w:szCs w:val="28"/>
          <w:lang w:val="uk-UA" w:eastAsia="en-US"/>
        </w:rPr>
        <w:t>Матеріал: платівки, обклеєні оксамитом, наждачним папером, фольгою, вельветом, фланеллю. Дитині пропонують із зав</w:t>
      </w:r>
      <w:r>
        <w:rPr>
          <w:sz w:val="28"/>
          <w:szCs w:val="28"/>
          <w:lang w:val="uk-UA" w:eastAsia="en-US"/>
        </w:rPr>
        <w:t>’</w:t>
      </w:r>
      <w:r w:rsidRPr="0023199C">
        <w:rPr>
          <w:sz w:val="28"/>
          <w:szCs w:val="28"/>
          <w:lang w:val="uk-UA" w:eastAsia="en-US"/>
        </w:rPr>
        <w:t>язаними очима на дотик знайти пари однакових платівок.</w:t>
      </w:r>
    </w:p>
    <w:p w14:paraId="1E03B1B3" w14:textId="77777777" w:rsidR="00B70FF1" w:rsidRPr="0023199C" w:rsidRDefault="00B70FF1" w:rsidP="00502108">
      <w:pPr>
        <w:spacing w:line="360" w:lineRule="auto"/>
        <w:ind w:firstLine="567"/>
        <w:jc w:val="both"/>
        <w:rPr>
          <w:sz w:val="28"/>
          <w:szCs w:val="28"/>
          <w:lang w:val="uk-UA" w:eastAsia="en-US"/>
        </w:rPr>
      </w:pPr>
      <w:r>
        <w:rPr>
          <w:i/>
          <w:iCs/>
          <w:sz w:val="28"/>
          <w:szCs w:val="28"/>
          <w:lang w:val="uk-UA" w:eastAsia="en-US"/>
        </w:rPr>
        <w:t>«</w:t>
      </w:r>
      <w:r w:rsidRPr="0023199C">
        <w:rPr>
          <w:i/>
          <w:iCs/>
          <w:sz w:val="28"/>
          <w:szCs w:val="28"/>
          <w:lang w:val="uk-UA" w:eastAsia="en-US"/>
        </w:rPr>
        <w:t>Вгадай ,що всередині</w:t>
      </w:r>
      <w:r>
        <w:rPr>
          <w:i/>
          <w:iCs/>
          <w:sz w:val="28"/>
          <w:szCs w:val="28"/>
          <w:lang w:val="uk-UA" w:eastAsia="en-US"/>
        </w:rPr>
        <w:t xml:space="preserve">» </w:t>
      </w:r>
      <w:r w:rsidRPr="0023199C">
        <w:rPr>
          <w:sz w:val="28"/>
          <w:szCs w:val="28"/>
          <w:lang w:val="uk-UA" w:eastAsia="en-US"/>
        </w:rPr>
        <w:t> Грають двоє. У кожного граючого  в руках непрозорий мішечок, наповнений дрібними предметами: шашками, ковпачками ручок, гудзиками, ластик, монетами, горіхами та ін Педагог називає предмет, гравці повинні швидко на дотик знайти його і дістати однією рукою, а іншою тримати мішечок. Хто швидше це зробить?</w:t>
      </w:r>
    </w:p>
    <w:p w14:paraId="0EC4EA82" w14:textId="77777777" w:rsidR="00B70FF1" w:rsidRPr="0023199C" w:rsidRDefault="00B70FF1" w:rsidP="00502108">
      <w:pPr>
        <w:spacing w:line="360" w:lineRule="auto"/>
        <w:ind w:firstLine="567"/>
        <w:jc w:val="both"/>
        <w:rPr>
          <w:sz w:val="28"/>
          <w:szCs w:val="28"/>
          <w:lang w:val="uk-UA" w:eastAsia="en-US"/>
        </w:rPr>
      </w:pPr>
      <w:r>
        <w:rPr>
          <w:i/>
          <w:iCs/>
          <w:sz w:val="28"/>
          <w:szCs w:val="28"/>
          <w:lang w:val="uk-UA" w:eastAsia="en-US"/>
        </w:rPr>
        <w:t>«</w:t>
      </w:r>
      <w:r w:rsidRPr="0023199C">
        <w:rPr>
          <w:i/>
          <w:iCs/>
          <w:sz w:val="28"/>
          <w:szCs w:val="28"/>
          <w:lang w:val="uk-UA" w:eastAsia="en-US"/>
        </w:rPr>
        <w:t>Відгадай цифру  (літеру)</w:t>
      </w:r>
      <w:r>
        <w:rPr>
          <w:i/>
          <w:iCs/>
          <w:sz w:val="28"/>
          <w:szCs w:val="28"/>
          <w:lang w:val="uk-UA" w:eastAsia="en-US"/>
        </w:rPr>
        <w:t xml:space="preserve">» </w:t>
      </w:r>
      <w:r w:rsidRPr="0023199C">
        <w:rPr>
          <w:sz w:val="28"/>
          <w:szCs w:val="28"/>
          <w:lang w:val="uk-UA" w:eastAsia="en-US"/>
        </w:rPr>
        <w:t>На спині дитини зворотною стороною олівця (або пальцем) пишуть цифру (букву). Дитинаповинна визначити, що це за символ.</w:t>
      </w:r>
    </w:p>
    <w:p w14:paraId="336545D5" w14:textId="77777777" w:rsidR="00B70FF1" w:rsidRPr="0023199C" w:rsidRDefault="00B70FF1" w:rsidP="00502108">
      <w:pPr>
        <w:spacing w:line="360" w:lineRule="auto"/>
        <w:ind w:firstLine="567"/>
        <w:jc w:val="both"/>
        <w:rPr>
          <w:sz w:val="28"/>
          <w:szCs w:val="28"/>
          <w:lang w:val="uk-UA" w:eastAsia="en-US"/>
        </w:rPr>
      </w:pPr>
      <w:r w:rsidRPr="0023199C">
        <w:rPr>
          <w:sz w:val="28"/>
          <w:szCs w:val="28"/>
          <w:lang w:val="uk-UA" w:eastAsia="en-US"/>
        </w:rPr>
        <w:lastRenderedPageBreak/>
        <w:t> </w:t>
      </w:r>
      <w:r w:rsidRPr="0023199C">
        <w:rPr>
          <w:sz w:val="28"/>
          <w:szCs w:val="28"/>
          <w:lang w:val="uk-UA" w:eastAsia="en-US"/>
        </w:rPr>
        <w:tab/>
        <w:t xml:space="preserve">Дуже корисні також для </w:t>
      </w:r>
      <w:r>
        <w:rPr>
          <w:sz w:val="28"/>
          <w:szCs w:val="28"/>
          <w:lang w:val="uk-UA" w:eastAsia="en-US"/>
        </w:rPr>
        <w:t>дітей з особливими освітніми потребами</w:t>
      </w:r>
      <w:r w:rsidRPr="0023199C">
        <w:rPr>
          <w:sz w:val="28"/>
          <w:szCs w:val="28"/>
          <w:lang w:val="uk-UA" w:eastAsia="en-US"/>
        </w:rPr>
        <w:t xml:space="preserve">  ігри з літерами з  паперу: </w:t>
      </w:r>
      <w:r>
        <w:rPr>
          <w:sz w:val="28"/>
          <w:szCs w:val="28"/>
          <w:lang w:val="uk-UA" w:eastAsia="en-US"/>
        </w:rPr>
        <w:t>«</w:t>
      </w:r>
      <w:r w:rsidRPr="0023199C">
        <w:rPr>
          <w:sz w:val="28"/>
          <w:szCs w:val="28"/>
          <w:lang w:val="uk-UA" w:eastAsia="en-US"/>
        </w:rPr>
        <w:t>Визнач на дотик</w:t>
      </w:r>
      <w:r>
        <w:rPr>
          <w:sz w:val="28"/>
          <w:szCs w:val="28"/>
          <w:lang w:val="uk-UA" w:eastAsia="en-US"/>
        </w:rPr>
        <w:t>»</w:t>
      </w:r>
      <w:r w:rsidRPr="0023199C">
        <w:rPr>
          <w:sz w:val="28"/>
          <w:szCs w:val="28"/>
          <w:lang w:val="uk-UA" w:eastAsia="en-US"/>
        </w:rPr>
        <w:t xml:space="preserve">, </w:t>
      </w:r>
      <w:r>
        <w:rPr>
          <w:i/>
          <w:iCs/>
          <w:sz w:val="28"/>
          <w:szCs w:val="28"/>
          <w:lang w:val="uk-UA" w:eastAsia="en-US"/>
        </w:rPr>
        <w:t>«</w:t>
      </w:r>
      <w:r w:rsidRPr="0023199C">
        <w:rPr>
          <w:i/>
          <w:iCs/>
          <w:sz w:val="28"/>
          <w:szCs w:val="28"/>
          <w:lang w:val="uk-UA" w:eastAsia="en-US"/>
        </w:rPr>
        <w:t>Знайди потрібну букву</w:t>
      </w:r>
      <w:r>
        <w:rPr>
          <w:i/>
          <w:iCs/>
          <w:sz w:val="28"/>
          <w:szCs w:val="28"/>
          <w:lang w:val="uk-UA" w:eastAsia="en-US"/>
        </w:rPr>
        <w:t>»</w:t>
      </w:r>
      <w:r w:rsidRPr="0023199C">
        <w:rPr>
          <w:i/>
          <w:iCs/>
          <w:sz w:val="28"/>
          <w:szCs w:val="28"/>
          <w:lang w:val="uk-UA" w:eastAsia="en-US"/>
        </w:rPr>
        <w:t xml:space="preserve">, </w:t>
      </w:r>
      <w:r>
        <w:rPr>
          <w:i/>
          <w:iCs/>
          <w:sz w:val="28"/>
          <w:szCs w:val="28"/>
          <w:lang w:val="uk-UA" w:eastAsia="en-US"/>
        </w:rPr>
        <w:t>«</w:t>
      </w:r>
      <w:r w:rsidRPr="0023199C">
        <w:rPr>
          <w:i/>
          <w:iCs/>
          <w:sz w:val="28"/>
          <w:szCs w:val="28"/>
          <w:lang w:val="uk-UA" w:eastAsia="en-US"/>
        </w:rPr>
        <w:t>Покажи букву</w:t>
      </w:r>
      <w:r>
        <w:rPr>
          <w:i/>
          <w:iCs/>
          <w:sz w:val="28"/>
          <w:szCs w:val="28"/>
          <w:lang w:val="uk-UA" w:eastAsia="en-US"/>
        </w:rPr>
        <w:t xml:space="preserve">» </w:t>
      </w:r>
      <w:r w:rsidRPr="0023199C">
        <w:rPr>
          <w:sz w:val="28"/>
          <w:szCs w:val="28"/>
          <w:lang w:val="uk-UA" w:eastAsia="en-US"/>
        </w:rPr>
        <w:t>Дитина багаторазово проводить рукою по букві, обмацує її і називає. Одночасно запам</w:t>
      </w:r>
      <w:r>
        <w:rPr>
          <w:sz w:val="28"/>
          <w:szCs w:val="28"/>
          <w:lang w:val="uk-UA" w:eastAsia="en-US"/>
        </w:rPr>
        <w:t>’</w:t>
      </w:r>
      <w:r w:rsidRPr="0023199C">
        <w:rPr>
          <w:sz w:val="28"/>
          <w:szCs w:val="28"/>
          <w:lang w:val="uk-UA" w:eastAsia="en-US"/>
        </w:rPr>
        <w:t>ятовується не тільки форма, але і спосіб написання цієї літери, які зв</w:t>
      </w:r>
      <w:r>
        <w:rPr>
          <w:sz w:val="28"/>
          <w:szCs w:val="28"/>
          <w:lang w:val="uk-UA" w:eastAsia="en-US"/>
        </w:rPr>
        <w:t>’</w:t>
      </w:r>
      <w:r w:rsidRPr="0023199C">
        <w:rPr>
          <w:sz w:val="28"/>
          <w:szCs w:val="28"/>
          <w:lang w:val="uk-UA" w:eastAsia="en-US"/>
        </w:rPr>
        <w:t>язуються з її назвою. Дітям, які схочуть тут же написати дану букву, потрібно надати таку можливість.</w:t>
      </w:r>
    </w:p>
    <w:p w14:paraId="4F34D698" w14:textId="77777777" w:rsidR="00B70FF1" w:rsidRPr="0023199C" w:rsidRDefault="00B70FF1" w:rsidP="00502108">
      <w:pPr>
        <w:spacing w:line="360" w:lineRule="auto"/>
        <w:ind w:firstLine="567"/>
        <w:jc w:val="both"/>
        <w:textAlignment w:val="baseline"/>
        <w:rPr>
          <w:sz w:val="28"/>
          <w:szCs w:val="28"/>
          <w:shd w:val="clear" w:color="auto" w:fill="FFFFFF"/>
          <w:lang w:val="uk-UA"/>
        </w:rPr>
      </w:pPr>
      <w:r w:rsidRPr="0023199C">
        <w:rPr>
          <w:i/>
          <w:sz w:val="28"/>
          <w:szCs w:val="28"/>
          <w:bdr w:val="none" w:sz="0" w:space="0" w:color="auto" w:frame="1"/>
          <w:shd w:val="clear" w:color="auto" w:fill="FFFFFF"/>
          <w:lang w:val="uk-UA"/>
        </w:rPr>
        <w:t>Сенсорна коробка</w:t>
      </w:r>
      <w:r w:rsidRPr="0023199C">
        <w:rPr>
          <w:sz w:val="28"/>
          <w:szCs w:val="28"/>
          <w:shd w:val="clear" w:color="auto" w:fill="FFFFFF"/>
          <w:lang w:val="uk-UA"/>
        </w:rPr>
        <w:t> – це ємність з будь-яким наповнювачем (який тільки дозволить ваша фантазія), призначена для </w:t>
      </w:r>
      <w:r w:rsidRPr="0023199C">
        <w:rPr>
          <w:i/>
          <w:sz w:val="28"/>
          <w:szCs w:val="28"/>
          <w:bdr w:val="none" w:sz="0" w:space="0" w:color="auto" w:frame="1"/>
          <w:shd w:val="clear" w:color="auto" w:fill="FFFFFF"/>
          <w:lang w:val="uk-UA"/>
        </w:rPr>
        <w:t>гри та розвитку дрібної моторики</w:t>
      </w:r>
      <w:r w:rsidRPr="0023199C">
        <w:rPr>
          <w:sz w:val="28"/>
          <w:szCs w:val="28"/>
          <w:shd w:val="clear" w:color="auto" w:fill="FFFFFF"/>
          <w:lang w:val="uk-UA"/>
        </w:rPr>
        <w:t>. Вона дасть можливість дитині розширити свій тактильний досвід – вона зможе чіпати, пересипати, переливати, досліджувати, закопувати, відкопувати і просто грати не вимагає великих матеріальних витрат.</w:t>
      </w:r>
      <w:r>
        <w:rPr>
          <w:sz w:val="28"/>
          <w:szCs w:val="28"/>
          <w:shd w:val="clear" w:color="auto" w:fill="FFFFFF"/>
          <w:lang w:val="uk-UA"/>
        </w:rPr>
        <w:t xml:space="preserve"> </w:t>
      </w:r>
      <w:r w:rsidRPr="0023199C">
        <w:rPr>
          <w:sz w:val="28"/>
          <w:szCs w:val="28"/>
          <w:shd w:val="clear" w:color="auto" w:fill="FFFFFF"/>
          <w:lang w:val="uk-UA"/>
        </w:rPr>
        <w:t>Сенсорні коробки можна робити на різний вік: для малюків підійдуть великі безпечні предмети, для дітей старшого віку можна влаштовувати тематичні ігри.</w:t>
      </w:r>
      <w:r>
        <w:rPr>
          <w:sz w:val="28"/>
          <w:szCs w:val="28"/>
          <w:shd w:val="clear" w:color="auto" w:fill="FFFFFF"/>
          <w:lang w:val="uk-UA"/>
        </w:rPr>
        <w:t xml:space="preserve"> П</w:t>
      </w:r>
      <w:r w:rsidRPr="0023199C">
        <w:rPr>
          <w:sz w:val="28"/>
          <w:szCs w:val="28"/>
          <w:shd w:val="clear" w:color="auto" w:fill="FFFFFF"/>
          <w:lang w:val="uk-UA"/>
        </w:rPr>
        <w:t xml:space="preserve">редмети в кожну коробочку можна зібрати за будь-яким принципом: кольором, фактурою (наприклад, всі з тканини або з дерева) або формі (коробочку з м’ячиками). </w:t>
      </w:r>
    </w:p>
    <w:p w14:paraId="3919535F" w14:textId="77777777" w:rsidR="00B70FF1" w:rsidRPr="0023199C" w:rsidRDefault="00B70FF1" w:rsidP="00502108">
      <w:pPr>
        <w:spacing w:line="360" w:lineRule="auto"/>
        <w:ind w:firstLine="567"/>
        <w:jc w:val="both"/>
        <w:textAlignment w:val="baseline"/>
        <w:outlineLvl w:val="2"/>
        <w:rPr>
          <w:i/>
          <w:iCs/>
          <w:sz w:val="28"/>
          <w:szCs w:val="28"/>
          <w:lang w:val="uk-UA"/>
        </w:rPr>
      </w:pPr>
      <w:r w:rsidRPr="0023199C">
        <w:rPr>
          <w:i/>
          <w:iCs/>
          <w:sz w:val="28"/>
          <w:szCs w:val="28"/>
          <w:lang w:val="uk-UA"/>
        </w:rPr>
        <w:t>Чим наповнити коробку:</w:t>
      </w:r>
    </w:p>
    <w:p w14:paraId="1BA0284C" w14:textId="77777777" w:rsidR="00B70FF1" w:rsidRPr="0023199C" w:rsidRDefault="00B70FF1" w:rsidP="00163493">
      <w:pPr>
        <w:numPr>
          <w:ilvl w:val="0"/>
          <w:numId w:val="46"/>
        </w:numPr>
        <w:spacing w:line="360" w:lineRule="auto"/>
        <w:ind w:left="0" w:firstLine="426"/>
        <w:contextualSpacing/>
        <w:jc w:val="both"/>
        <w:outlineLvl w:val="1"/>
        <w:rPr>
          <w:b/>
          <w:bCs/>
          <w:spacing w:val="15"/>
          <w:sz w:val="28"/>
          <w:szCs w:val="28"/>
          <w:bdr w:val="none" w:sz="0" w:space="0" w:color="auto" w:frame="1"/>
          <w:lang w:val="uk-UA" w:eastAsia="en-US"/>
        </w:rPr>
      </w:pPr>
      <w:r w:rsidRPr="0023199C">
        <w:rPr>
          <w:rFonts w:eastAsia="Calibri"/>
          <w:sz w:val="28"/>
          <w:szCs w:val="28"/>
          <w:shd w:val="clear" w:color="auto" w:fill="FFFFFF"/>
          <w:lang w:val="uk-UA" w:eastAsia="en-US"/>
        </w:rPr>
        <w:t>різні крупи: рис (білий і пофарбований харчовими барвниками, манка, вівсянка;</w:t>
      </w:r>
    </w:p>
    <w:p w14:paraId="6A36BBB5" w14:textId="77777777" w:rsidR="00B70FF1" w:rsidRPr="0023199C" w:rsidRDefault="00B70FF1" w:rsidP="00163493">
      <w:pPr>
        <w:numPr>
          <w:ilvl w:val="0"/>
          <w:numId w:val="46"/>
        </w:numPr>
        <w:spacing w:line="360" w:lineRule="auto"/>
        <w:ind w:left="0" w:firstLine="426"/>
        <w:contextualSpacing/>
        <w:jc w:val="both"/>
        <w:outlineLvl w:val="1"/>
        <w:rPr>
          <w:b/>
          <w:bCs/>
          <w:spacing w:val="15"/>
          <w:sz w:val="28"/>
          <w:szCs w:val="28"/>
          <w:bdr w:val="none" w:sz="0" w:space="0" w:color="auto" w:frame="1"/>
          <w:lang w:val="uk-UA" w:eastAsia="en-US"/>
        </w:rPr>
      </w:pPr>
      <w:r w:rsidRPr="0023199C">
        <w:rPr>
          <w:rFonts w:eastAsia="Calibri"/>
          <w:sz w:val="28"/>
          <w:szCs w:val="28"/>
          <w:shd w:val="clear" w:color="auto" w:fill="FFFFFF"/>
          <w:lang w:val="uk-UA" w:eastAsia="en-US"/>
        </w:rPr>
        <w:t>борошно, какао, мелена кава, крохмаль;</w:t>
      </w:r>
    </w:p>
    <w:p w14:paraId="50CBEF43" w14:textId="77777777" w:rsidR="00B70FF1" w:rsidRPr="0023199C" w:rsidRDefault="00B70FF1" w:rsidP="00163493">
      <w:pPr>
        <w:numPr>
          <w:ilvl w:val="0"/>
          <w:numId w:val="46"/>
        </w:numPr>
        <w:spacing w:line="360" w:lineRule="auto"/>
        <w:ind w:left="0" w:firstLine="426"/>
        <w:contextualSpacing/>
        <w:jc w:val="both"/>
        <w:outlineLvl w:val="1"/>
        <w:rPr>
          <w:b/>
          <w:bCs/>
          <w:spacing w:val="15"/>
          <w:sz w:val="28"/>
          <w:szCs w:val="28"/>
          <w:bdr w:val="none" w:sz="0" w:space="0" w:color="auto" w:frame="1"/>
          <w:lang w:val="uk-UA" w:eastAsia="en-US"/>
        </w:rPr>
      </w:pPr>
      <w:r w:rsidRPr="0023199C">
        <w:rPr>
          <w:rFonts w:eastAsia="Calibri"/>
          <w:sz w:val="28"/>
          <w:szCs w:val="28"/>
          <w:shd w:val="clear" w:color="auto" w:fill="FFFFFF"/>
          <w:lang w:val="uk-UA" w:eastAsia="en-US"/>
        </w:rPr>
        <w:t xml:space="preserve"> велика сіль, всілякі макарони (особливо фігурні);</w:t>
      </w:r>
    </w:p>
    <w:p w14:paraId="3AA6B562" w14:textId="77777777" w:rsidR="00B70FF1" w:rsidRPr="0023199C" w:rsidRDefault="00B70FF1" w:rsidP="00163493">
      <w:pPr>
        <w:numPr>
          <w:ilvl w:val="0"/>
          <w:numId w:val="46"/>
        </w:numPr>
        <w:spacing w:line="360" w:lineRule="auto"/>
        <w:ind w:left="0" w:firstLine="426"/>
        <w:contextualSpacing/>
        <w:jc w:val="both"/>
        <w:outlineLvl w:val="1"/>
        <w:rPr>
          <w:b/>
          <w:bCs/>
          <w:spacing w:val="15"/>
          <w:sz w:val="28"/>
          <w:szCs w:val="28"/>
          <w:bdr w:val="none" w:sz="0" w:space="0" w:color="auto" w:frame="1"/>
          <w:lang w:val="uk-UA" w:eastAsia="en-US"/>
        </w:rPr>
      </w:pPr>
      <w:r w:rsidRPr="0023199C">
        <w:rPr>
          <w:rFonts w:eastAsia="Calibri"/>
          <w:sz w:val="28"/>
          <w:szCs w:val="28"/>
          <w:shd w:val="clear" w:color="auto" w:fill="FFFFFF"/>
          <w:lang w:val="uk-UA" w:eastAsia="en-US"/>
        </w:rPr>
        <w:t>квасоля, горох, сочевиця, нут;</w:t>
      </w:r>
    </w:p>
    <w:p w14:paraId="2889347D" w14:textId="77777777" w:rsidR="00B70FF1" w:rsidRPr="0023199C" w:rsidRDefault="00B70FF1" w:rsidP="00163493">
      <w:pPr>
        <w:numPr>
          <w:ilvl w:val="0"/>
          <w:numId w:val="46"/>
        </w:numPr>
        <w:spacing w:line="360" w:lineRule="auto"/>
        <w:ind w:left="0" w:firstLine="426"/>
        <w:contextualSpacing/>
        <w:outlineLvl w:val="1"/>
        <w:rPr>
          <w:b/>
          <w:bCs/>
          <w:spacing w:val="15"/>
          <w:sz w:val="28"/>
          <w:szCs w:val="28"/>
          <w:bdr w:val="none" w:sz="0" w:space="0" w:color="auto" w:frame="1"/>
          <w:lang w:val="uk-UA" w:eastAsia="en-US"/>
        </w:rPr>
      </w:pPr>
      <w:r w:rsidRPr="0023199C">
        <w:rPr>
          <w:rFonts w:eastAsia="Calibri"/>
          <w:sz w:val="28"/>
          <w:szCs w:val="28"/>
          <w:shd w:val="clear" w:color="auto" w:fill="FFFFFF"/>
          <w:lang w:val="uk-UA" w:eastAsia="en-US"/>
        </w:rPr>
        <w:t xml:space="preserve">кінетичний пісок, морський пісок,  галька, </w:t>
      </w:r>
      <w:r w:rsidRPr="0023199C">
        <w:rPr>
          <w:rFonts w:eastAsia="Calibri"/>
          <w:sz w:val="28"/>
          <w:szCs w:val="28"/>
          <w:lang w:val="uk-UA" w:eastAsia="en-US"/>
        </w:rPr>
        <w:br/>
      </w:r>
      <w:r w:rsidRPr="0023199C">
        <w:rPr>
          <w:rFonts w:eastAsia="Calibri"/>
          <w:sz w:val="28"/>
          <w:szCs w:val="28"/>
          <w:shd w:val="clear" w:color="auto" w:fill="FFFFFF"/>
          <w:lang w:val="uk-UA" w:eastAsia="en-US"/>
        </w:rPr>
        <w:t xml:space="preserve"> морські камінці або камінчики для акваріуму;</w:t>
      </w:r>
    </w:p>
    <w:p w14:paraId="32AF689E" w14:textId="77777777" w:rsidR="00B70FF1" w:rsidRPr="0023199C" w:rsidRDefault="00B70FF1" w:rsidP="00163493">
      <w:pPr>
        <w:numPr>
          <w:ilvl w:val="0"/>
          <w:numId w:val="46"/>
        </w:numPr>
        <w:spacing w:line="360" w:lineRule="auto"/>
        <w:ind w:left="0" w:firstLine="426"/>
        <w:contextualSpacing/>
        <w:jc w:val="both"/>
        <w:outlineLvl w:val="1"/>
        <w:rPr>
          <w:b/>
          <w:bCs/>
          <w:spacing w:val="15"/>
          <w:sz w:val="28"/>
          <w:szCs w:val="28"/>
          <w:bdr w:val="none" w:sz="0" w:space="0" w:color="auto" w:frame="1"/>
          <w:lang w:val="uk-UA" w:eastAsia="en-US"/>
        </w:rPr>
      </w:pPr>
      <w:r w:rsidRPr="0023199C">
        <w:rPr>
          <w:rFonts w:eastAsia="Calibri"/>
          <w:sz w:val="28"/>
          <w:szCs w:val="28"/>
          <w:shd w:val="clear" w:color="auto" w:fill="FFFFFF"/>
          <w:lang w:val="uk-UA" w:eastAsia="en-US"/>
        </w:rPr>
        <w:t xml:space="preserve"> природні матеріали: жолуді, каштани, шишки, трава, листя, шипшина, земля, камені, черепашки, мох;</w:t>
      </w:r>
    </w:p>
    <w:p w14:paraId="0E4D3AA3" w14:textId="77777777" w:rsidR="00B70FF1" w:rsidRPr="0023199C" w:rsidRDefault="00B70FF1" w:rsidP="00163493">
      <w:pPr>
        <w:numPr>
          <w:ilvl w:val="0"/>
          <w:numId w:val="46"/>
        </w:numPr>
        <w:spacing w:line="360" w:lineRule="auto"/>
        <w:ind w:left="0" w:firstLine="426"/>
        <w:contextualSpacing/>
        <w:jc w:val="both"/>
        <w:outlineLvl w:val="1"/>
        <w:rPr>
          <w:b/>
          <w:bCs/>
          <w:spacing w:val="15"/>
          <w:sz w:val="28"/>
          <w:szCs w:val="28"/>
          <w:bdr w:val="none" w:sz="0" w:space="0" w:color="auto" w:frame="1"/>
          <w:lang w:val="uk-UA" w:eastAsia="en-US"/>
        </w:rPr>
      </w:pPr>
      <w:r w:rsidRPr="0023199C">
        <w:rPr>
          <w:rFonts w:eastAsia="Calibri"/>
          <w:sz w:val="28"/>
          <w:szCs w:val="28"/>
          <w:shd w:val="clear" w:color="auto" w:fill="FFFFFF"/>
          <w:lang w:val="uk-UA" w:eastAsia="en-US"/>
        </w:rPr>
        <w:t>нарізаний папір, ватяні кульки, паперові кульки, паперові серветки;</w:t>
      </w:r>
    </w:p>
    <w:p w14:paraId="43CF2C66" w14:textId="77777777" w:rsidR="00B70FF1" w:rsidRPr="0023199C" w:rsidRDefault="00B70FF1" w:rsidP="00163493">
      <w:pPr>
        <w:numPr>
          <w:ilvl w:val="0"/>
          <w:numId w:val="46"/>
        </w:numPr>
        <w:spacing w:line="360" w:lineRule="auto"/>
        <w:ind w:left="0" w:firstLine="426"/>
        <w:contextualSpacing/>
        <w:jc w:val="both"/>
        <w:outlineLvl w:val="1"/>
        <w:rPr>
          <w:b/>
          <w:bCs/>
          <w:spacing w:val="15"/>
          <w:sz w:val="28"/>
          <w:szCs w:val="28"/>
          <w:bdr w:val="none" w:sz="0" w:space="0" w:color="auto" w:frame="1"/>
          <w:lang w:val="uk-UA" w:eastAsia="en-US"/>
        </w:rPr>
      </w:pPr>
      <w:r w:rsidRPr="0023199C">
        <w:rPr>
          <w:rFonts w:eastAsia="Calibri"/>
          <w:sz w:val="28"/>
          <w:szCs w:val="28"/>
          <w:shd w:val="clear" w:color="auto" w:fill="FFFFFF"/>
          <w:lang w:val="uk-UA" w:eastAsia="en-US"/>
        </w:rPr>
        <w:t xml:space="preserve"> вода,  кольорове і не солодке желе</w:t>
      </w:r>
    </w:p>
    <w:p w14:paraId="7DE70CD5" w14:textId="77777777" w:rsidR="00B70FF1" w:rsidRPr="0023199C" w:rsidRDefault="00B70FF1" w:rsidP="00163493">
      <w:pPr>
        <w:spacing w:line="360" w:lineRule="auto"/>
        <w:ind w:firstLine="426"/>
        <w:jc w:val="both"/>
        <w:outlineLvl w:val="1"/>
        <w:rPr>
          <w:rFonts w:eastAsia="Calibri"/>
          <w:sz w:val="28"/>
          <w:szCs w:val="28"/>
          <w:lang w:val="uk-UA" w:eastAsia="en-US"/>
        </w:rPr>
      </w:pPr>
      <w:r w:rsidRPr="0023199C">
        <w:rPr>
          <w:rFonts w:eastAsia="Calibri"/>
          <w:sz w:val="28"/>
          <w:szCs w:val="28"/>
          <w:lang w:val="uk-UA" w:eastAsia="en-US"/>
        </w:rPr>
        <w:t>Які інструменти можна використовувати в сенсорних  коробках:</w:t>
      </w:r>
    </w:p>
    <w:p w14:paraId="23E44808" w14:textId="77777777" w:rsidR="00B70FF1" w:rsidRPr="0023199C" w:rsidRDefault="00B70FF1" w:rsidP="00163493">
      <w:pPr>
        <w:numPr>
          <w:ilvl w:val="0"/>
          <w:numId w:val="47"/>
        </w:numPr>
        <w:tabs>
          <w:tab w:val="left" w:pos="0"/>
          <w:tab w:val="left" w:pos="709"/>
        </w:tabs>
        <w:spacing w:line="360" w:lineRule="auto"/>
        <w:ind w:left="0" w:firstLine="426"/>
        <w:contextualSpacing/>
        <w:jc w:val="both"/>
        <w:outlineLvl w:val="1"/>
        <w:rPr>
          <w:b/>
          <w:bCs/>
          <w:spacing w:val="15"/>
          <w:sz w:val="28"/>
          <w:szCs w:val="28"/>
          <w:bdr w:val="none" w:sz="0" w:space="0" w:color="auto" w:frame="1"/>
          <w:lang w:val="uk-UA" w:eastAsia="en-US"/>
        </w:rPr>
      </w:pPr>
      <w:r w:rsidRPr="0023199C">
        <w:rPr>
          <w:rFonts w:eastAsia="Calibri"/>
          <w:sz w:val="28"/>
          <w:szCs w:val="28"/>
          <w:shd w:val="clear" w:color="auto" w:fill="FFFFFF"/>
          <w:lang w:val="uk-UA" w:eastAsia="en-US"/>
        </w:rPr>
        <w:lastRenderedPageBreak/>
        <w:t>лопатки, ложки, совки, ополоник, шумівка;</w:t>
      </w:r>
    </w:p>
    <w:p w14:paraId="07AC301A" w14:textId="77777777" w:rsidR="00B70FF1" w:rsidRPr="0023199C" w:rsidRDefault="00B70FF1" w:rsidP="00163493">
      <w:pPr>
        <w:numPr>
          <w:ilvl w:val="0"/>
          <w:numId w:val="47"/>
        </w:numPr>
        <w:tabs>
          <w:tab w:val="left" w:pos="0"/>
          <w:tab w:val="left" w:pos="709"/>
        </w:tabs>
        <w:spacing w:line="360" w:lineRule="auto"/>
        <w:ind w:left="0" w:firstLine="426"/>
        <w:contextualSpacing/>
        <w:jc w:val="both"/>
        <w:outlineLvl w:val="1"/>
        <w:rPr>
          <w:b/>
          <w:bCs/>
          <w:spacing w:val="15"/>
          <w:sz w:val="28"/>
          <w:szCs w:val="28"/>
          <w:bdr w:val="none" w:sz="0" w:space="0" w:color="auto" w:frame="1"/>
          <w:lang w:val="uk-UA" w:eastAsia="en-US"/>
        </w:rPr>
      </w:pPr>
      <w:r w:rsidRPr="0023199C">
        <w:rPr>
          <w:rFonts w:eastAsia="Calibri"/>
          <w:sz w:val="28"/>
          <w:szCs w:val="28"/>
          <w:shd w:val="clear" w:color="auto" w:fill="FFFFFF"/>
          <w:lang w:val="uk-UA" w:eastAsia="en-US"/>
        </w:rPr>
        <w:t>пластикові стаканчики, відерця, упаковки від яєць, кришечки</w:t>
      </w:r>
      <w:r w:rsidRPr="0023199C">
        <w:rPr>
          <w:rFonts w:eastAsia="Calibri"/>
          <w:sz w:val="28"/>
          <w:szCs w:val="28"/>
          <w:lang w:val="uk-UA" w:eastAsia="en-US"/>
        </w:rPr>
        <w:t>;</w:t>
      </w:r>
    </w:p>
    <w:p w14:paraId="73BE1D13" w14:textId="77777777" w:rsidR="00B70FF1" w:rsidRPr="0023199C" w:rsidRDefault="00B70FF1" w:rsidP="00163493">
      <w:pPr>
        <w:numPr>
          <w:ilvl w:val="0"/>
          <w:numId w:val="47"/>
        </w:numPr>
        <w:tabs>
          <w:tab w:val="left" w:pos="0"/>
          <w:tab w:val="left" w:pos="709"/>
        </w:tabs>
        <w:spacing w:line="360" w:lineRule="auto"/>
        <w:ind w:left="0" w:firstLine="426"/>
        <w:contextualSpacing/>
        <w:jc w:val="both"/>
        <w:outlineLvl w:val="1"/>
        <w:rPr>
          <w:b/>
          <w:bCs/>
          <w:spacing w:val="15"/>
          <w:sz w:val="28"/>
          <w:szCs w:val="28"/>
          <w:bdr w:val="none" w:sz="0" w:space="0" w:color="auto" w:frame="1"/>
          <w:lang w:val="uk-UA" w:eastAsia="en-US"/>
        </w:rPr>
      </w:pPr>
      <w:r w:rsidRPr="0023199C">
        <w:rPr>
          <w:rFonts w:eastAsia="Calibri"/>
          <w:sz w:val="28"/>
          <w:szCs w:val="28"/>
          <w:shd w:val="clear" w:color="auto" w:fill="FFFFFF"/>
          <w:lang w:val="uk-UA" w:eastAsia="en-US"/>
        </w:rPr>
        <w:t>форми для кексів, ложка для морозива, ложка для салату, воронка, сито, маленькі силіконові форми, форми для льоду, формочки для печива;</w:t>
      </w:r>
    </w:p>
    <w:p w14:paraId="5F6E549E" w14:textId="77777777" w:rsidR="00B70FF1" w:rsidRPr="0023199C" w:rsidRDefault="00B70FF1" w:rsidP="00163493">
      <w:pPr>
        <w:numPr>
          <w:ilvl w:val="0"/>
          <w:numId w:val="47"/>
        </w:numPr>
        <w:tabs>
          <w:tab w:val="left" w:pos="0"/>
          <w:tab w:val="left" w:pos="709"/>
        </w:tabs>
        <w:spacing w:line="360" w:lineRule="auto"/>
        <w:ind w:left="0" w:firstLine="426"/>
        <w:contextualSpacing/>
        <w:jc w:val="both"/>
        <w:outlineLvl w:val="1"/>
        <w:rPr>
          <w:b/>
          <w:bCs/>
          <w:spacing w:val="15"/>
          <w:sz w:val="28"/>
          <w:szCs w:val="28"/>
          <w:bdr w:val="none" w:sz="0" w:space="0" w:color="auto" w:frame="1"/>
          <w:lang w:val="uk-UA" w:eastAsia="en-US"/>
        </w:rPr>
      </w:pPr>
      <w:r w:rsidRPr="0023199C">
        <w:rPr>
          <w:rFonts w:eastAsia="Calibri"/>
          <w:sz w:val="28"/>
          <w:szCs w:val="28"/>
          <w:shd w:val="clear" w:color="auto" w:fill="FFFFFF"/>
          <w:lang w:val="uk-UA" w:eastAsia="en-US"/>
        </w:rPr>
        <w:t>щипці, пінцет,  іграшкові граблі, лійка, відеречка, дитячі садові рукавички;</w:t>
      </w:r>
    </w:p>
    <w:p w14:paraId="26B10ED6" w14:textId="77777777" w:rsidR="00B70FF1" w:rsidRPr="0023199C" w:rsidRDefault="00B70FF1" w:rsidP="00163493">
      <w:pPr>
        <w:numPr>
          <w:ilvl w:val="0"/>
          <w:numId w:val="47"/>
        </w:numPr>
        <w:tabs>
          <w:tab w:val="left" w:pos="0"/>
          <w:tab w:val="left" w:pos="709"/>
        </w:tabs>
        <w:spacing w:line="360" w:lineRule="auto"/>
        <w:ind w:left="0" w:firstLine="426"/>
        <w:contextualSpacing/>
        <w:jc w:val="both"/>
        <w:outlineLvl w:val="1"/>
        <w:rPr>
          <w:b/>
          <w:bCs/>
          <w:spacing w:val="15"/>
          <w:sz w:val="28"/>
          <w:szCs w:val="28"/>
          <w:bdr w:val="none" w:sz="0" w:space="0" w:color="auto" w:frame="1"/>
          <w:lang w:val="uk-UA" w:eastAsia="en-US"/>
        </w:rPr>
      </w:pPr>
      <w:r w:rsidRPr="0023199C">
        <w:rPr>
          <w:rFonts w:eastAsia="Calibri"/>
          <w:sz w:val="28"/>
          <w:szCs w:val="28"/>
          <w:shd w:val="clear" w:color="auto" w:fill="FFFFFF"/>
          <w:lang w:val="uk-UA" w:eastAsia="en-US"/>
        </w:rPr>
        <w:t>іграшки: маленькі фігурки, тварини, машинки, іграшкова їжа, посуд;</w:t>
      </w:r>
    </w:p>
    <w:p w14:paraId="7192EE9F" w14:textId="77777777" w:rsidR="00B70FF1" w:rsidRPr="0023199C" w:rsidRDefault="00B70FF1" w:rsidP="00163493">
      <w:pPr>
        <w:numPr>
          <w:ilvl w:val="0"/>
          <w:numId w:val="47"/>
        </w:numPr>
        <w:tabs>
          <w:tab w:val="left" w:pos="0"/>
          <w:tab w:val="left" w:pos="709"/>
        </w:tabs>
        <w:spacing w:line="360" w:lineRule="auto"/>
        <w:ind w:left="0" w:firstLine="426"/>
        <w:contextualSpacing/>
        <w:jc w:val="both"/>
        <w:outlineLvl w:val="1"/>
        <w:rPr>
          <w:b/>
          <w:bCs/>
          <w:spacing w:val="15"/>
          <w:sz w:val="28"/>
          <w:szCs w:val="28"/>
          <w:bdr w:val="none" w:sz="0" w:space="0" w:color="auto" w:frame="1"/>
          <w:lang w:val="uk-UA" w:eastAsia="en-US"/>
        </w:rPr>
      </w:pPr>
      <w:r w:rsidRPr="0023199C">
        <w:rPr>
          <w:rFonts w:eastAsia="Calibri"/>
          <w:sz w:val="28"/>
          <w:szCs w:val="28"/>
          <w:shd w:val="clear" w:color="auto" w:fill="FFFFFF"/>
          <w:lang w:val="uk-UA" w:eastAsia="en-US"/>
        </w:rPr>
        <w:t xml:space="preserve"> ґудзики, намистини, дерев’яні прикраси.</w:t>
      </w:r>
    </w:p>
    <w:p w14:paraId="2CD94386" w14:textId="77777777" w:rsidR="00B70FF1" w:rsidRPr="00B70FF1" w:rsidRDefault="00B70FF1" w:rsidP="00502108">
      <w:pPr>
        <w:spacing w:line="360" w:lineRule="auto"/>
        <w:ind w:firstLine="567"/>
        <w:jc w:val="center"/>
        <w:rPr>
          <w:b/>
          <w:bCs/>
          <w:spacing w:val="15"/>
          <w:sz w:val="28"/>
          <w:szCs w:val="28"/>
          <w:bdr w:val="none" w:sz="0" w:space="0" w:color="auto" w:frame="1"/>
          <w:lang w:val="uk-UA" w:eastAsia="en-US"/>
        </w:rPr>
      </w:pPr>
      <w:r w:rsidRPr="00B70FF1">
        <w:rPr>
          <w:b/>
          <w:bCs/>
          <w:spacing w:val="15"/>
          <w:sz w:val="28"/>
          <w:szCs w:val="28"/>
          <w:bdr w:val="none" w:sz="0" w:space="0" w:color="auto" w:frame="1"/>
          <w:lang w:val="uk-UA" w:eastAsia="en-US"/>
        </w:rPr>
        <w:t>Корекційні  вправи для розвитку  просторового сприйняття</w:t>
      </w:r>
    </w:p>
    <w:p w14:paraId="2600259A" w14:textId="77777777" w:rsidR="00B70FF1" w:rsidRPr="0067780C" w:rsidRDefault="00B70FF1" w:rsidP="00502108">
      <w:pPr>
        <w:spacing w:line="360" w:lineRule="auto"/>
        <w:ind w:firstLine="567"/>
        <w:jc w:val="both"/>
        <w:rPr>
          <w:sz w:val="28"/>
          <w:szCs w:val="28"/>
          <w:bdr w:val="none" w:sz="0" w:space="0" w:color="auto" w:frame="1"/>
          <w:lang w:val="uk-UA" w:eastAsia="en-US"/>
        </w:rPr>
      </w:pPr>
      <w:r w:rsidRPr="0067780C">
        <w:rPr>
          <w:rFonts w:eastAsia="Calibri"/>
          <w:sz w:val="28"/>
          <w:szCs w:val="28"/>
          <w:lang w:val="uk-UA" w:eastAsia="en-US"/>
        </w:rPr>
        <w:t xml:space="preserve"> </w:t>
      </w:r>
      <w:r w:rsidRPr="0067780C">
        <w:rPr>
          <w:rFonts w:eastAsia="Calibri"/>
          <w:i/>
          <w:iCs/>
          <w:sz w:val="28"/>
          <w:szCs w:val="28"/>
          <w:lang w:val="uk-UA" w:eastAsia="en-US"/>
        </w:rPr>
        <w:t>«Весела зарядка»</w:t>
      </w:r>
      <w:r w:rsidRPr="0067780C">
        <w:rPr>
          <w:b/>
          <w:sz w:val="28"/>
          <w:szCs w:val="28"/>
          <w:bdr w:val="none" w:sz="0" w:space="0" w:color="auto" w:frame="1"/>
          <w:lang w:val="uk-UA" w:eastAsia="en-US"/>
        </w:rPr>
        <w:t xml:space="preserve"> </w:t>
      </w:r>
      <w:r w:rsidRPr="0067780C">
        <w:rPr>
          <w:sz w:val="28"/>
          <w:szCs w:val="28"/>
          <w:bdr w:val="none" w:sz="0" w:space="0" w:color="auto" w:frame="1"/>
          <w:lang w:val="uk-UA" w:eastAsia="en-US"/>
        </w:rPr>
        <w:t>Намалюйте на листочках чоловічків в різних позах. Завдання дитини — максимально швидко повторити позу, що зображена на картці, яку вона взяла. У цю</w:t>
      </w:r>
      <w:r w:rsidRPr="0067780C">
        <w:rPr>
          <w:b/>
          <w:sz w:val="28"/>
          <w:szCs w:val="28"/>
          <w:bdr w:val="none" w:sz="0" w:space="0" w:color="auto" w:frame="1"/>
          <w:lang w:val="uk-UA" w:eastAsia="en-US"/>
        </w:rPr>
        <w:t xml:space="preserve"> </w:t>
      </w:r>
      <w:r w:rsidRPr="0067780C">
        <w:rPr>
          <w:sz w:val="28"/>
          <w:szCs w:val="28"/>
          <w:bdr w:val="none" w:sz="0" w:space="0" w:color="auto" w:frame="1"/>
          <w:lang w:val="uk-UA" w:eastAsia="en-US"/>
        </w:rPr>
        <w:t xml:space="preserve">гру можна грати кільком людям і змагатися, хто швидше стане так, як намальовано на картинці. </w:t>
      </w:r>
    </w:p>
    <w:p w14:paraId="6EAF4814" w14:textId="77777777" w:rsidR="00B70FF1" w:rsidRPr="0067780C" w:rsidRDefault="00B70FF1" w:rsidP="00502108">
      <w:pPr>
        <w:spacing w:line="360" w:lineRule="auto"/>
        <w:ind w:firstLine="567"/>
        <w:jc w:val="both"/>
        <w:rPr>
          <w:sz w:val="28"/>
          <w:szCs w:val="28"/>
          <w:bdr w:val="none" w:sz="0" w:space="0" w:color="auto" w:frame="1"/>
          <w:lang w:val="uk-UA" w:eastAsia="en-US"/>
        </w:rPr>
      </w:pPr>
      <w:r w:rsidRPr="0067780C">
        <w:rPr>
          <w:sz w:val="28"/>
          <w:szCs w:val="28"/>
          <w:bdr w:val="none" w:sz="0" w:space="0" w:color="auto" w:frame="1"/>
          <w:lang w:val="uk-UA" w:eastAsia="en-US"/>
        </w:rPr>
        <w:t>Найшвидшому (і найправильнішому) можна давати фішку. Виграє той, хто збере найбільше фішок.</w:t>
      </w:r>
    </w:p>
    <w:p w14:paraId="556D1DE0" w14:textId="77777777" w:rsidR="00B70FF1" w:rsidRPr="0067780C" w:rsidRDefault="00B70FF1" w:rsidP="00502108">
      <w:pPr>
        <w:spacing w:line="360" w:lineRule="auto"/>
        <w:ind w:firstLine="567"/>
        <w:jc w:val="both"/>
        <w:rPr>
          <w:sz w:val="28"/>
          <w:szCs w:val="28"/>
          <w:bdr w:val="none" w:sz="0" w:space="0" w:color="auto" w:frame="1"/>
          <w:lang w:val="uk-UA" w:eastAsia="en-US"/>
        </w:rPr>
      </w:pPr>
      <w:r w:rsidRPr="0067780C">
        <w:rPr>
          <w:rFonts w:eastAsia="Calibri"/>
          <w:i/>
          <w:iCs/>
          <w:sz w:val="28"/>
          <w:szCs w:val="28"/>
          <w:lang w:val="uk-UA" w:eastAsia="en-US"/>
        </w:rPr>
        <w:t>«Розклади предмети в магазині»</w:t>
      </w:r>
      <w:r w:rsidRPr="0067780C">
        <w:rPr>
          <w:b/>
          <w:sz w:val="28"/>
          <w:szCs w:val="28"/>
          <w:bdr w:val="none" w:sz="0" w:space="0" w:color="auto" w:frame="1"/>
          <w:lang w:val="uk-UA" w:eastAsia="en-US"/>
        </w:rPr>
        <w:t xml:space="preserve"> </w:t>
      </w:r>
      <w:r w:rsidRPr="0067780C">
        <w:rPr>
          <w:sz w:val="28"/>
          <w:szCs w:val="28"/>
          <w:bdr w:val="none" w:sz="0" w:space="0" w:color="auto" w:frame="1"/>
          <w:lang w:val="uk-UA" w:eastAsia="en-US"/>
        </w:rPr>
        <w:t>Для цього потрібно кілька предметів (наприклад, зошит, олівець, ложка і т.д.). Продавцю (вчителю) необхідно красиво розкласти предмети на прилавку. Учень — помічник продавця, який виконує інструкції. Приклад інструкцій: поклади олівець на зошит; поклади зошит на олівець; поклади олівець між зошитом і ложкою; поклади олівець так, щоб він одночасно виявився під зошитом і ложкою; поклади олівець праворуч від зошита й ложки; поклади олівець праворуч від зошита але зліва від ложки і т.д.</w:t>
      </w:r>
    </w:p>
    <w:p w14:paraId="562008E5" w14:textId="77777777" w:rsidR="00B70FF1" w:rsidRPr="0067780C" w:rsidRDefault="00B70FF1" w:rsidP="00502108">
      <w:pPr>
        <w:spacing w:line="360" w:lineRule="auto"/>
        <w:ind w:firstLine="567"/>
        <w:jc w:val="both"/>
        <w:rPr>
          <w:sz w:val="28"/>
          <w:szCs w:val="28"/>
          <w:bdr w:val="none" w:sz="0" w:space="0" w:color="auto" w:frame="1"/>
          <w:lang w:val="uk-UA" w:eastAsia="en-US"/>
        </w:rPr>
      </w:pPr>
      <w:r w:rsidRPr="007F4372">
        <w:rPr>
          <w:rFonts w:eastAsia="Calibri"/>
          <w:i/>
          <w:iCs/>
          <w:sz w:val="28"/>
          <w:szCs w:val="28"/>
          <w:lang w:val="uk-UA" w:eastAsia="en-US"/>
        </w:rPr>
        <w:t>«Лабіринт»</w:t>
      </w:r>
      <w:r>
        <w:rPr>
          <w:rFonts w:eastAsia="Calibri"/>
          <w:i/>
          <w:iCs/>
          <w:sz w:val="28"/>
          <w:szCs w:val="28"/>
          <w:lang w:val="uk-UA" w:eastAsia="en-US"/>
        </w:rPr>
        <w:t xml:space="preserve"> </w:t>
      </w:r>
      <w:r w:rsidRPr="0067780C">
        <w:rPr>
          <w:sz w:val="28"/>
          <w:szCs w:val="28"/>
          <w:bdr w:val="none" w:sz="0" w:space="0" w:color="auto" w:frame="1"/>
          <w:lang w:val="uk-UA" w:eastAsia="en-US"/>
        </w:rPr>
        <w:t>Потрібен будь-який намальований лабіринт — ведемо по ньому героя, але тільки візуально (не малюємо ручкою).</w:t>
      </w:r>
    </w:p>
    <w:p w14:paraId="26020FF6" w14:textId="77777777" w:rsidR="00B70FF1" w:rsidRPr="0067780C" w:rsidRDefault="00B70FF1" w:rsidP="00502108">
      <w:pPr>
        <w:spacing w:line="360" w:lineRule="auto"/>
        <w:ind w:firstLine="567"/>
        <w:jc w:val="both"/>
        <w:rPr>
          <w:sz w:val="28"/>
          <w:szCs w:val="28"/>
          <w:bdr w:val="none" w:sz="0" w:space="0" w:color="auto" w:frame="1"/>
          <w:lang w:val="uk-UA" w:eastAsia="en-US"/>
        </w:rPr>
      </w:pPr>
      <w:r w:rsidRPr="007F4372">
        <w:rPr>
          <w:rFonts w:eastAsia="Calibri"/>
          <w:i/>
          <w:iCs/>
          <w:sz w:val="28"/>
          <w:szCs w:val="28"/>
          <w:lang w:val="uk-UA" w:eastAsia="en-US"/>
        </w:rPr>
        <w:t>«Я загадав»</w:t>
      </w:r>
      <w:r>
        <w:rPr>
          <w:rFonts w:eastAsia="Calibri"/>
          <w:i/>
          <w:iCs/>
          <w:sz w:val="28"/>
          <w:szCs w:val="28"/>
          <w:lang w:val="uk-UA" w:eastAsia="en-US"/>
        </w:rPr>
        <w:t xml:space="preserve"> </w:t>
      </w:r>
      <w:r w:rsidRPr="0067780C">
        <w:rPr>
          <w:sz w:val="28"/>
          <w:szCs w:val="28"/>
          <w:bdr w:val="none" w:sz="0" w:space="0" w:color="auto" w:frame="1"/>
          <w:lang w:val="uk-UA" w:eastAsia="en-US"/>
        </w:rPr>
        <w:t xml:space="preserve">Ведучий загадуєте якийсь предмет у кімнаті/класі: </w:t>
      </w:r>
    </w:p>
    <w:p w14:paraId="382B10E2" w14:textId="77777777" w:rsidR="00B70FF1" w:rsidRPr="0067780C" w:rsidRDefault="00B70FF1" w:rsidP="00502108">
      <w:pPr>
        <w:spacing w:line="360" w:lineRule="auto"/>
        <w:ind w:firstLine="567"/>
        <w:jc w:val="both"/>
        <w:rPr>
          <w:sz w:val="28"/>
          <w:szCs w:val="28"/>
          <w:bdr w:val="none" w:sz="0" w:space="0" w:color="auto" w:frame="1"/>
          <w:lang w:val="uk-UA" w:eastAsia="en-US"/>
        </w:rPr>
      </w:pPr>
      <w:r w:rsidRPr="0067780C">
        <w:rPr>
          <w:sz w:val="28"/>
          <w:szCs w:val="28"/>
          <w:bdr w:val="none" w:sz="0" w:space="0" w:color="auto" w:frame="1"/>
          <w:lang w:val="uk-UA" w:eastAsia="en-US"/>
        </w:rPr>
        <w:t xml:space="preserve">«Я загадав те, що стоїть праворуч від тебе, під, між, за...» «Я загадав те, що найближче до тебе справа, те що знаходиться між....» </w:t>
      </w:r>
    </w:p>
    <w:p w14:paraId="673370A3" w14:textId="77777777" w:rsidR="00B70FF1" w:rsidRPr="0067780C" w:rsidRDefault="00B70FF1" w:rsidP="00502108">
      <w:pPr>
        <w:spacing w:line="360" w:lineRule="auto"/>
        <w:ind w:firstLine="567"/>
        <w:jc w:val="both"/>
        <w:rPr>
          <w:sz w:val="28"/>
          <w:szCs w:val="28"/>
          <w:bdr w:val="none" w:sz="0" w:space="0" w:color="auto" w:frame="1"/>
          <w:lang w:val="uk-UA" w:eastAsia="en-US"/>
        </w:rPr>
      </w:pPr>
      <w:r w:rsidRPr="007F4372">
        <w:rPr>
          <w:rFonts w:eastAsia="Calibri"/>
          <w:i/>
          <w:iCs/>
          <w:sz w:val="28"/>
          <w:szCs w:val="28"/>
          <w:lang w:val="uk-UA" w:eastAsia="en-US"/>
        </w:rPr>
        <w:lastRenderedPageBreak/>
        <w:t>«Копіювання»</w:t>
      </w:r>
      <w:r>
        <w:rPr>
          <w:rFonts w:eastAsia="Calibri"/>
          <w:i/>
          <w:iCs/>
          <w:sz w:val="28"/>
          <w:szCs w:val="28"/>
          <w:lang w:val="uk-UA" w:eastAsia="en-US"/>
        </w:rPr>
        <w:t xml:space="preserve"> </w:t>
      </w:r>
      <w:r w:rsidRPr="0067780C">
        <w:rPr>
          <w:b/>
          <w:sz w:val="28"/>
          <w:szCs w:val="28"/>
          <w:bdr w:val="none" w:sz="0" w:space="0" w:color="auto" w:frame="1"/>
          <w:lang w:val="uk-UA" w:eastAsia="en-US"/>
        </w:rPr>
        <w:t xml:space="preserve"> </w:t>
      </w:r>
      <w:r w:rsidRPr="0067780C">
        <w:rPr>
          <w:sz w:val="28"/>
          <w:szCs w:val="28"/>
          <w:bdr w:val="none" w:sz="0" w:space="0" w:color="auto" w:frame="1"/>
          <w:lang w:val="uk-UA" w:eastAsia="en-US"/>
        </w:rPr>
        <w:t>Для виконання цієї вправи можна взяти готові малюнки (наприклад, фігуру Тейлора, або Рея-Остеррица). Почати виконання цієї вправи можна з простіших фігур, які ви можете намалювати на прикладі вищезгаданих.</w:t>
      </w:r>
    </w:p>
    <w:p w14:paraId="3B750272" w14:textId="77777777" w:rsidR="00B70FF1" w:rsidRPr="0067780C" w:rsidRDefault="00B70FF1" w:rsidP="00502108">
      <w:pPr>
        <w:spacing w:line="360" w:lineRule="auto"/>
        <w:ind w:firstLine="567"/>
        <w:jc w:val="both"/>
        <w:rPr>
          <w:sz w:val="28"/>
          <w:szCs w:val="28"/>
          <w:bdr w:val="none" w:sz="0" w:space="0" w:color="auto" w:frame="1"/>
          <w:lang w:val="uk-UA" w:eastAsia="en-US"/>
        </w:rPr>
      </w:pPr>
      <w:r w:rsidRPr="007F4372">
        <w:rPr>
          <w:rFonts w:eastAsia="Calibri"/>
          <w:i/>
          <w:iCs/>
          <w:sz w:val="28"/>
          <w:szCs w:val="28"/>
          <w:lang w:val="uk-UA" w:eastAsia="en-US"/>
        </w:rPr>
        <w:t>«Літак або робот»</w:t>
      </w:r>
      <w:r>
        <w:rPr>
          <w:rFonts w:eastAsia="Calibri"/>
          <w:i/>
          <w:iCs/>
          <w:sz w:val="28"/>
          <w:szCs w:val="28"/>
          <w:lang w:val="uk-UA" w:eastAsia="en-US"/>
        </w:rPr>
        <w:t xml:space="preserve"> </w:t>
      </w:r>
      <w:r w:rsidRPr="0067780C">
        <w:rPr>
          <w:sz w:val="28"/>
          <w:szCs w:val="28"/>
          <w:bdr w:val="none" w:sz="0" w:space="0" w:color="auto" w:frame="1"/>
          <w:lang w:val="uk-UA" w:eastAsia="en-US"/>
        </w:rPr>
        <w:t>Ведучий — диспетчер, який має провести по маршруту літак або робота. Ви можете придумати певну легенду, щоб дитині було цікавіше виконувати завдання: літак може доставляти вантажі або людей за маршрутом, який ви диктуєте. Робот може виконувати місію на далекій планеті, у важкодоступній печері і т.д. Дитина — пілот літака або власне робот. Диспетчер диктує</w:t>
      </w:r>
      <w:r w:rsidRPr="0067780C">
        <w:rPr>
          <w:b/>
          <w:sz w:val="28"/>
          <w:szCs w:val="28"/>
          <w:bdr w:val="none" w:sz="0" w:space="0" w:color="auto" w:frame="1"/>
          <w:lang w:val="uk-UA" w:eastAsia="en-US"/>
        </w:rPr>
        <w:t xml:space="preserve"> </w:t>
      </w:r>
      <w:r w:rsidRPr="0067780C">
        <w:rPr>
          <w:sz w:val="28"/>
          <w:szCs w:val="28"/>
          <w:bdr w:val="none" w:sz="0" w:space="0" w:color="auto" w:frame="1"/>
          <w:lang w:val="uk-UA" w:eastAsia="en-US"/>
        </w:rPr>
        <w:t>маршрут, використовуючи максимальну кількість слів, що вказують напрямок.</w:t>
      </w:r>
    </w:p>
    <w:p w14:paraId="12EB921A" w14:textId="77777777" w:rsidR="00B70FF1" w:rsidRPr="0067780C" w:rsidRDefault="00B70FF1" w:rsidP="00502108">
      <w:pPr>
        <w:spacing w:line="360" w:lineRule="auto"/>
        <w:ind w:firstLine="567"/>
        <w:jc w:val="both"/>
        <w:rPr>
          <w:sz w:val="28"/>
          <w:szCs w:val="28"/>
          <w:bdr w:val="none" w:sz="0" w:space="0" w:color="auto" w:frame="1"/>
          <w:lang w:val="uk-UA" w:eastAsia="en-US"/>
        </w:rPr>
      </w:pPr>
      <w:r w:rsidRPr="007F4372">
        <w:rPr>
          <w:rFonts w:eastAsia="Calibri"/>
          <w:i/>
          <w:iCs/>
          <w:sz w:val="28"/>
          <w:szCs w:val="28"/>
          <w:lang w:val="uk-UA" w:eastAsia="en-US"/>
        </w:rPr>
        <w:t>«Карти місцевості»</w:t>
      </w:r>
      <w:r>
        <w:rPr>
          <w:rFonts w:eastAsia="Calibri"/>
          <w:i/>
          <w:iCs/>
          <w:sz w:val="28"/>
          <w:szCs w:val="28"/>
          <w:lang w:val="uk-UA" w:eastAsia="en-US"/>
        </w:rPr>
        <w:t xml:space="preserve"> </w:t>
      </w:r>
      <w:r w:rsidRPr="0067780C">
        <w:rPr>
          <w:sz w:val="28"/>
          <w:szCs w:val="28"/>
          <w:bdr w:val="none" w:sz="0" w:space="0" w:color="auto" w:frame="1"/>
          <w:lang w:val="uk-UA" w:eastAsia="en-US"/>
        </w:rPr>
        <w:t>Малювати карти (кімнати, будинку, певної території), шукати скарби по карті.</w:t>
      </w:r>
    </w:p>
    <w:p w14:paraId="7250BC3E" w14:textId="77777777" w:rsidR="00B70FF1" w:rsidRDefault="00B70FF1" w:rsidP="00502108">
      <w:pPr>
        <w:spacing w:line="360" w:lineRule="auto"/>
        <w:ind w:firstLine="567"/>
        <w:jc w:val="both"/>
        <w:rPr>
          <w:sz w:val="28"/>
          <w:szCs w:val="28"/>
          <w:bdr w:val="none" w:sz="0" w:space="0" w:color="auto" w:frame="1"/>
          <w:lang w:val="uk-UA" w:eastAsia="en-US"/>
        </w:rPr>
      </w:pPr>
      <w:r w:rsidRPr="007F4372">
        <w:rPr>
          <w:rFonts w:eastAsia="Calibri"/>
          <w:i/>
          <w:iCs/>
          <w:sz w:val="28"/>
          <w:szCs w:val="28"/>
          <w:lang w:val="uk-UA" w:eastAsia="en-US"/>
        </w:rPr>
        <w:t>«Фотографія»</w:t>
      </w:r>
      <w:r>
        <w:rPr>
          <w:rFonts w:eastAsia="Calibri"/>
          <w:i/>
          <w:iCs/>
          <w:sz w:val="28"/>
          <w:szCs w:val="28"/>
          <w:lang w:val="uk-UA" w:eastAsia="en-US"/>
        </w:rPr>
        <w:t xml:space="preserve"> </w:t>
      </w:r>
      <w:r w:rsidRPr="0067780C">
        <w:rPr>
          <w:sz w:val="28"/>
          <w:szCs w:val="28"/>
          <w:bdr w:val="none" w:sz="0" w:space="0" w:color="auto" w:frame="1"/>
          <w:lang w:val="uk-UA" w:eastAsia="en-US"/>
        </w:rPr>
        <w:t>Дорослий — фотограф, дитина його помічник. Ви разом створюєте експозицію для фото. Дорослий дає інструкції, а дитина має розташувати предмети відповідно до них.</w:t>
      </w:r>
    </w:p>
    <w:p w14:paraId="3BF414A2" w14:textId="632D5795" w:rsidR="00661DBD" w:rsidRPr="00661DBD" w:rsidRDefault="00661DBD" w:rsidP="00502108">
      <w:pPr>
        <w:shd w:val="clear" w:color="auto" w:fill="FFFFFF"/>
        <w:spacing w:line="360" w:lineRule="auto"/>
        <w:ind w:firstLine="567"/>
        <w:jc w:val="both"/>
        <w:rPr>
          <w:sz w:val="28"/>
          <w:szCs w:val="28"/>
          <w:lang w:val="uk-UA"/>
        </w:rPr>
      </w:pPr>
      <w:r w:rsidRPr="00661DBD">
        <w:rPr>
          <w:sz w:val="28"/>
          <w:szCs w:val="28"/>
          <w:lang w:val="uk-UA"/>
        </w:rPr>
        <w:t xml:space="preserve">Додаток </w:t>
      </w:r>
      <w:r w:rsidR="007C35CD">
        <w:rPr>
          <w:sz w:val="28"/>
          <w:szCs w:val="28"/>
          <w:lang w:val="uk-UA"/>
        </w:rPr>
        <w:t>Е</w:t>
      </w:r>
      <w:r w:rsidRPr="00661DBD">
        <w:rPr>
          <w:sz w:val="28"/>
          <w:szCs w:val="28"/>
          <w:lang w:val="uk-UA"/>
        </w:rPr>
        <w:t xml:space="preserve"> </w:t>
      </w:r>
    </w:p>
    <w:p w14:paraId="2AA95909" w14:textId="19F03FD2" w:rsidR="00661DBD" w:rsidRPr="00661DBD" w:rsidRDefault="00661DBD" w:rsidP="00502108">
      <w:pPr>
        <w:shd w:val="clear" w:color="auto" w:fill="FFFFFF"/>
        <w:spacing w:line="360" w:lineRule="auto"/>
        <w:ind w:firstLine="567"/>
        <w:jc w:val="center"/>
        <w:rPr>
          <w:b/>
          <w:sz w:val="28"/>
          <w:szCs w:val="28"/>
          <w:lang w:val="uk-UA"/>
        </w:rPr>
      </w:pPr>
      <w:r w:rsidRPr="00661DBD">
        <w:rPr>
          <w:b/>
          <w:sz w:val="28"/>
          <w:szCs w:val="28"/>
          <w:lang w:val="uk-UA"/>
        </w:rPr>
        <w:t xml:space="preserve">Комплекс дидактичних ігор та ігрових вправ для </w:t>
      </w:r>
      <w:r>
        <w:rPr>
          <w:b/>
          <w:sz w:val="28"/>
          <w:szCs w:val="28"/>
          <w:lang w:val="uk-UA"/>
        </w:rPr>
        <w:t>дітей з</w:t>
      </w:r>
      <w:r w:rsidR="00EA53B0">
        <w:rPr>
          <w:b/>
          <w:sz w:val="28"/>
          <w:szCs w:val="28"/>
          <w:lang w:val="uk-UA"/>
        </w:rPr>
        <w:t xml:space="preserve"> </w:t>
      </w:r>
      <w:r>
        <w:rPr>
          <w:b/>
          <w:sz w:val="28"/>
          <w:szCs w:val="28"/>
          <w:lang w:val="uk-UA"/>
        </w:rPr>
        <w:t xml:space="preserve">особливими освітніми потребами </w:t>
      </w:r>
      <w:r w:rsidRPr="00661DBD">
        <w:rPr>
          <w:b/>
          <w:sz w:val="28"/>
          <w:szCs w:val="28"/>
          <w:lang w:val="uk-UA"/>
        </w:rPr>
        <w:t xml:space="preserve"> з сенсорного </w:t>
      </w:r>
      <w:r>
        <w:rPr>
          <w:b/>
          <w:sz w:val="28"/>
          <w:szCs w:val="28"/>
          <w:lang w:val="uk-UA"/>
        </w:rPr>
        <w:t>розвитку</w:t>
      </w:r>
    </w:p>
    <w:p w14:paraId="3DC981E4" w14:textId="77777777" w:rsidR="00661DBD" w:rsidRPr="00661DBD" w:rsidRDefault="00661DBD" w:rsidP="00502108">
      <w:pPr>
        <w:shd w:val="clear" w:color="auto" w:fill="FFFFFF"/>
        <w:spacing w:line="360" w:lineRule="auto"/>
        <w:ind w:firstLine="567"/>
        <w:jc w:val="center"/>
        <w:rPr>
          <w:b/>
          <w:sz w:val="28"/>
          <w:szCs w:val="28"/>
          <w:lang w:val="uk-UA"/>
        </w:rPr>
      </w:pPr>
    </w:p>
    <w:p w14:paraId="7688D693" w14:textId="145E53FD" w:rsidR="00661DBD" w:rsidRPr="00661DBD" w:rsidRDefault="00661DBD" w:rsidP="00502108">
      <w:pPr>
        <w:shd w:val="clear" w:color="auto" w:fill="FFFFFF"/>
        <w:spacing w:line="360" w:lineRule="auto"/>
        <w:ind w:firstLine="567"/>
        <w:jc w:val="both"/>
        <w:rPr>
          <w:sz w:val="28"/>
          <w:szCs w:val="28"/>
          <w:lang w:val="uk-UA"/>
        </w:rPr>
      </w:pPr>
      <w:r w:rsidRPr="00661DBD">
        <w:rPr>
          <w:sz w:val="28"/>
          <w:szCs w:val="28"/>
          <w:lang w:val="uk-UA"/>
        </w:rPr>
        <w:t xml:space="preserve">Комплекс дидактичних ігор та ігрових вправ для спільного заняття батьків та </w:t>
      </w:r>
      <w:r w:rsidR="00372757">
        <w:rPr>
          <w:sz w:val="28"/>
          <w:szCs w:val="28"/>
          <w:lang w:val="uk-UA"/>
        </w:rPr>
        <w:t>дітей</w:t>
      </w:r>
      <w:r w:rsidRPr="00661DBD">
        <w:rPr>
          <w:sz w:val="28"/>
          <w:szCs w:val="28"/>
          <w:lang w:val="uk-UA"/>
        </w:rPr>
        <w:t xml:space="preserve"> з сенсорного </w:t>
      </w:r>
      <w:r w:rsidR="00372757">
        <w:rPr>
          <w:sz w:val="28"/>
          <w:szCs w:val="28"/>
          <w:lang w:val="uk-UA"/>
        </w:rPr>
        <w:t>розвитку</w:t>
      </w:r>
      <w:r w:rsidRPr="00661DBD">
        <w:rPr>
          <w:sz w:val="28"/>
          <w:szCs w:val="28"/>
          <w:lang w:val="uk-UA"/>
        </w:rPr>
        <w:t xml:space="preserve">. </w:t>
      </w:r>
    </w:p>
    <w:p w14:paraId="7A9CC1EE" w14:textId="77777777" w:rsidR="00661DBD" w:rsidRPr="00661DBD" w:rsidRDefault="00661DBD" w:rsidP="00502108">
      <w:pPr>
        <w:shd w:val="clear" w:color="auto" w:fill="FFFFFF"/>
        <w:spacing w:line="360" w:lineRule="auto"/>
        <w:ind w:firstLine="567"/>
        <w:jc w:val="both"/>
        <w:rPr>
          <w:sz w:val="28"/>
          <w:szCs w:val="28"/>
          <w:lang w:val="uk-UA"/>
        </w:rPr>
      </w:pPr>
      <w:r w:rsidRPr="00661DBD">
        <w:rPr>
          <w:b/>
          <w:sz w:val="28"/>
          <w:szCs w:val="28"/>
          <w:lang w:val="uk-UA"/>
        </w:rPr>
        <w:t>Гра «Саморобні пазли».</w:t>
      </w:r>
      <w:r w:rsidRPr="00661DBD">
        <w:rPr>
          <w:sz w:val="28"/>
          <w:szCs w:val="28"/>
          <w:lang w:val="uk-UA"/>
        </w:rPr>
        <w:t xml:space="preserve"> Розріжте на три, а потім більше частини буль-яку предметну картинку, листівку. Спочатку запропонуйте дитині зібрати її за зразком, а потім самостійно.</w:t>
      </w:r>
    </w:p>
    <w:p w14:paraId="6AC8C377" w14:textId="77777777" w:rsidR="00661DBD" w:rsidRPr="00661DBD" w:rsidRDefault="00661DBD" w:rsidP="00502108">
      <w:pPr>
        <w:shd w:val="clear" w:color="auto" w:fill="FFFFFF"/>
        <w:spacing w:line="360" w:lineRule="auto"/>
        <w:ind w:firstLine="567"/>
        <w:jc w:val="both"/>
        <w:rPr>
          <w:sz w:val="28"/>
          <w:szCs w:val="28"/>
          <w:lang w:val="uk-UA"/>
        </w:rPr>
      </w:pPr>
      <w:r w:rsidRPr="00661DBD">
        <w:rPr>
          <w:b/>
          <w:sz w:val="28"/>
          <w:szCs w:val="28"/>
          <w:lang w:val="uk-UA"/>
        </w:rPr>
        <w:t>Гра «Заклей дірки».</w:t>
      </w:r>
      <w:r w:rsidRPr="00661DBD">
        <w:rPr>
          <w:sz w:val="28"/>
          <w:szCs w:val="28"/>
          <w:lang w:val="uk-UA"/>
        </w:rPr>
        <w:t xml:space="preserve"> Візьміть будь-яку картинку, листівку, світлину із журналу, книги (зображення має бути зрозумілим дитині), виріжте з неї квадрати, круги, трикутники. Наклейте картинку (з дірками) на аркуш білого </w:t>
      </w:r>
      <w:r w:rsidRPr="00661DBD">
        <w:rPr>
          <w:sz w:val="28"/>
          <w:szCs w:val="28"/>
          <w:lang w:val="uk-UA"/>
        </w:rPr>
        <w:lastRenderedPageBreak/>
        <w:t>паперу та запропонуйте дитині закрити на картинці «білі плями» фігурами які з неї вирізані.</w:t>
      </w:r>
    </w:p>
    <w:p w14:paraId="79EB672A" w14:textId="77777777" w:rsidR="002F74B1" w:rsidRDefault="00661DBD" w:rsidP="00502108">
      <w:pPr>
        <w:shd w:val="clear" w:color="auto" w:fill="FFFFFF"/>
        <w:spacing w:line="360" w:lineRule="auto"/>
        <w:ind w:firstLine="567"/>
        <w:jc w:val="both"/>
        <w:rPr>
          <w:sz w:val="28"/>
          <w:szCs w:val="28"/>
          <w:lang w:val="uk-UA"/>
        </w:rPr>
      </w:pPr>
      <w:r w:rsidRPr="00661DBD">
        <w:rPr>
          <w:b/>
          <w:sz w:val="28"/>
          <w:szCs w:val="28"/>
          <w:lang w:val="uk-UA"/>
        </w:rPr>
        <w:t>Гра «Відгадай, що я роблю?».</w:t>
      </w:r>
      <w:r w:rsidRPr="00661DBD">
        <w:rPr>
          <w:sz w:val="28"/>
          <w:szCs w:val="28"/>
          <w:lang w:val="uk-UA"/>
        </w:rPr>
        <w:t xml:space="preserve"> Запропонуйте дитині здогадатись, які дії Ви виконуєте. Покажіть без слів, як ви вмиваєтеся, чиститите зуби тощо. А дитина нехай називає дії. Потім поміняйтеся ролями.</w:t>
      </w:r>
    </w:p>
    <w:p w14:paraId="32FF9DBF" w14:textId="798B72B2" w:rsidR="00661DBD" w:rsidRPr="00661DBD" w:rsidRDefault="00661DBD" w:rsidP="00502108">
      <w:pPr>
        <w:shd w:val="clear" w:color="auto" w:fill="FFFFFF"/>
        <w:spacing w:line="360" w:lineRule="auto"/>
        <w:ind w:firstLine="567"/>
        <w:jc w:val="both"/>
        <w:rPr>
          <w:sz w:val="28"/>
          <w:szCs w:val="28"/>
          <w:lang w:val="uk-UA"/>
        </w:rPr>
      </w:pPr>
      <w:r w:rsidRPr="00661DBD">
        <w:rPr>
          <w:sz w:val="28"/>
          <w:szCs w:val="28"/>
          <w:lang w:val="uk-UA"/>
        </w:rPr>
        <w:tab/>
      </w:r>
      <w:r w:rsidRPr="00661DBD">
        <w:rPr>
          <w:b/>
          <w:sz w:val="28"/>
          <w:szCs w:val="28"/>
          <w:lang w:val="uk-UA"/>
        </w:rPr>
        <w:t>Гра «Помалюємо».</w:t>
      </w:r>
      <w:r w:rsidRPr="00661DBD">
        <w:rPr>
          <w:sz w:val="28"/>
          <w:szCs w:val="28"/>
          <w:lang w:val="uk-UA"/>
        </w:rPr>
        <w:t xml:space="preserve"> Наклейте на чистий аркуш паперу зображення предметів, тварин і попросіть дитину з</w:t>
      </w:r>
      <w:r w:rsidRPr="00661DBD">
        <w:rPr>
          <w:sz w:val="28"/>
          <w:szCs w:val="28"/>
        </w:rPr>
        <w:t>'</w:t>
      </w:r>
      <w:r w:rsidRPr="00661DBD">
        <w:rPr>
          <w:sz w:val="28"/>
          <w:szCs w:val="28"/>
          <w:lang w:val="uk-UA"/>
        </w:rPr>
        <w:t>єднати їх лініями. Інше завдання: прикріпіть аркуш до столу й покладіть на нього кубик, а потім попросіть дитину штовхати цей кубик олівцем. Олівець залишає слід – покажіть його на папері.</w:t>
      </w:r>
      <w:r w:rsidRPr="00661DBD">
        <w:rPr>
          <w:sz w:val="28"/>
          <w:szCs w:val="28"/>
          <w:lang w:val="uk-UA"/>
        </w:rPr>
        <w:tab/>
      </w:r>
      <w:r w:rsidRPr="00661DBD">
        <w:rPr>
          <w:sz w:val="28"/>
          <w:szCs w:val="28"/>
          <w:lang w:val="uk-UA"/>
        </w:rPr>
        <w:tab/>
      </w:r>
      <w:r w:rsidRPr="00661DBD">
        <w:rPr>
          <w:sz w:val="28"/>
          <w:szCs w:val="28"/>
          <w:lang w:val="uk-UA"/>
        </w:rPr>
        <w:tab/>
      </w:r>
      <w:r w:rsidRPr="00661DBD">
        <w:rPr>
          <w:sz w:val="28"/>
          <w:szCs w:val="28"/>
          <w:lang w:val="uk-UA"/>
        </w:rPr>
        <w:tab/>
      </w:r>
      <w:r w:rsidRPr="00661DBD">
        <w:rPr>
          <w:sz w:val="28"/>
          <w:szCs w:val="28"/>
          <w:lang w:val="uk-UA"/>
        </w:rPr>
        <w:tab/>
      </w:r>
      <w:r w:rsidRPr="00661DBD">
        <w:rPr>
          <w:sz w:val="28"/>
          <w:szCs w:val="28"/>
          <w:lang w:val="uk-UA"/>
        </w:rPr>
        <w:tab/>
      </w:r>
      <w:r w:rsidRPr="00661DBD">
        <w:rPr>
          <w:sz w:val="28"/>
          <w:szCs w:val="28"/>
          <w:lang w:val="uk-UA"/>
        </w:rPr>
        <w:tab/>
      </w:r>
      <w:r w:rsidRPr="00661DBD">
        <w:rPr>
          <w:sz w:val="28"/>
          <w:szCs w:val="28"/>
          <w:lang w:val="uk-UA"/>
        </w:rPr>
        <w:tab/>
      </w:r>
      <w:r w:rsidRPr="00661DBD">
        <w:rPr>
          <w:sz w:val="28"/>
          <w:szCs w:val="28"/>
          <w:lang w:val="uk-UA"/>
        </w:rPr>
        <w:tab/>
      </w:r>
      <w:r w:rsidRPr="00661DBD">
        <w:rPr>
          <w:sz w:val="28"/>
          <w:szCs w:val="28"/>
          <w:lang w:val="uk-UA"/>
        </w:rPr>
        <w:tab/>
      </w:r>
      <w:r w:rsidRPr="00661DBD">
        <w:rPr>
          <w:sz w:val="28"/>
          <w:szCs w:val="28"/>
          <w:lang w:val="uk-UA"/>
        </w:rPr>
        <w:tab/>
      </w:r>
      <w:r w:rsidRPr="00661DBD">
        <w:rPr>
          <w:sz w:val="28"/>
          <w:szCs w:val="28"/>
          <w:lang w:val="uk-UA"/>
        </w:rPr>
        <w:tab/>
      </w:r>
      <w:r w:rsidRPr="00661DBD">
        <w:rPr>
          <w:sz w:val="28"/>
          <w:szCs w:val="28"/>
          <w:lang w:val="uk-UA"/>
        </w:rPr>
        <w:tab/>
      </w:r>
      <w:r w:rsidRPr="00661DBD">
        <w:rPr>
          <w:b/>
          <w:sz w:val="28"/>
          <w:szCs w:val="28"/>
          <w:lang w:val="uk-UA"/>
        </w:rPr>
        <w:t>Гра «Що це?».</w:t>
      </w:r>
      <w:r w:rsidRPr="00661DBD">
        <w:rPr>
          <w:sz w:val="28"/>
          <w:szCs w:val="28"/>
          <w:lang w:val="uk-UA"/>
        </w:rPr>
        <w:t xml:space="preserve"> На прогулянці, після шумних ігор, присядьте з дитиною на лавку і спробуйте пограти в таку гру. Оберіть три будь-які предмети, наприклад травинку, маленький каінець та листок. Нехай малюк візьме один із цих предметів і водить ним угору та вниз по вашій руці доти, доки ви із заплющеними очима не визначите що це за предмет. Тепер черга дитини заплющувати оці. А ви оберіть який –</w:t>
      </w:r>
      <w:r w:rsidR="00E178FE">
        <w:rPr>
          <w:sz w:val="28"/>
          <w:szCs w:val="28"/>
          <w:lang w:val="uk-UA"/>
        </w:rPr>
        <w:t xml:space="preserve"> </w:t>
      </w:r>
      <w:r w:rsidRPr="00661DBD">
        <w:rPr>
          <w:sz w:val="28"/>
          <w:szCs w:val="28"/>
          <w:lang w:val="uk-UA"/>
        </w:rPr>
        <w:t>небуть предмет і водіть ним по руці. Дитини повинна відгадати, що ви обрали</w:t>
      </w:r>
      <w:r w:rsidRPr="00661DBD">
        <w:rPr>
          <w:bCs/>
          <w:sz w:val="28"/>
          <w:szCs w:val="28"/>
        </w:rPr>
        <w:t>.</w:t>
      </w:r>
    </w:p>
    <w:p w14:paraId="1353896C" w14:textId="77777777" w:rsidR="00661DBD" w:rsidRPr="00C90A84" w:rsidRDefault="00661DBD" w:rsidP="00502108">
      <w:pPr>
        <w:shd w:val="clear" w:color="auto" w:fill="FFFFFF"/>
        <w:spacing w:line="360" w:lineRule="auto"/>
        <w:ind w:firstLine="567"/>
        <w:jc w:val="both"/>
        <w:rPr>
          <w:sz w:val="28"/>
          <w:szCs w:val="28"/>
          <w:lang w:val="uk-UA"/>
        </w:rPr>
      </w:pPr>
    </w:p>
    <w:p w14:paraId="06CBB055" w14:textId="72F12771" w:rsidR="00394011" w:rsidRDefault="000C296D" w:rsidP="00502108">
      <w:pPr>
        <w:spacing w:line="360" w:lineRule="auto"/>
        <w:ind w:firstLine="567"/>
        <w:jc w:val="right"/>
        <w:rPr>
          <w:b/>
          <w:bCs/>
          <w:sz w:val="28"/>
          <w:szCs w:val="28"/>
          <w:lang w:val="uk-UA"/>
        </w:rPr>
      </w:pPr>
      <w:r>
        <w:rPr>
          <w:b/>
          <w:bCs/>
          <w:sz w:val="28"/>
          <w:szCs w:val="28"/>
          <w:lang w:val="uk-UA"/>
        </w:rPr>
        <w:t xml:space="preserve">Додаток </w:t>
      </w:r>
      <w:r w:rsidR="007C35CD">
        <w:rPr>
          <w:b/>
          <w:bCs/>
          <w:sz w:val="28"/>
          <w:szCs w:val="28"/>
          <w:lang w:val="uk-UA"/>
        </w:rPr>
        <w:t>Є</w:t>
      </w:r>
    </w:p>
    <w:p w14:paraId="0F11292F" w14:textId="77777777" w:rsidR="00BE3400" w:rsidRPr="00196420" w:rsidRDefault="000C296D" w:rsidP="00502108">
      <w:pPr>
        <w:spacing w:line="360" w:lineRule="auto"/>
        <w:ind w:firstLine="567"/>
        <w:jc w:val="both"/>
        <w:rPr>
          <w:b/>
          <w:sz w:val="28"/>
          <w:szCs w:val="28"/>
          <w:lang w:val="uk-UA"/>
        </w:rPr>
      </w:pPr>
      <w:r w:rsidRPr="00196420">
        <w:rPr>
          <w:b/>
          <w:sz w:val="28"/>
          <w:szCs w:val="28"/>
          <w:lang w:val="uk-UA"/>
        </w:rPr>
        <w:t>Гімнастика для мозку</w:t>
      </w:r>
    </w:p>
    <w:p w14:paraId="105A2FCE" w14:textId="231245EC" w:rsidR="000C296D" w:rsidRPr="00BE3400" w:rsidRDefault="000C296D" w:rsidP="00502108">
      <w:pPr>
        <w:spacing w:line="360" w:lineRule="auto"/>
        <w:ind w:firstLine="567"/>
        <w:jc w:val="both"/>
        <w:rPr>
          <w:b/>
          <w:color w:val="0070C0"/>
          <w:sz w:val="28"/>
          <w:szCs w:val="28"/>
          <w:lang w:val="uk-UA"/>
        </w:rPr>
      </w:pPr>
      <w:r w:rsidRPr="000C296D">
        <w:rPr>
          <w:color w:val="212121"/>
          <w:sz w:val="28"/>
          <w:szCs w:val="28"/>
          <w:lang w:val="uk-UA"/>
        </w:rPr>
        <w:t>За допомогою комплексу спеціальних «кінезіологічних вправ», які були розроблені та апробовані американським доктором філософії Полом Деннісоном, засновником вчення «освітня кінезіологія» (від грецького «кінесіс» - рух, «логос» - наука). Пол і його дружина Гейл Деннісон виявили величезні можливості природних фізичних рухів, які можуть бути використані для успішного розвитку і навчання, як дитини, так і дорослого. Їх відкриття лягли в основу програми під назвою «Гімнастика мозку». Ця програма являє собою комплекс вправ, які сприяють розвитку взаємодії</w:t>
      </w:r>
      <w:r w:rsidR="00BE3400">
        <w:rPr>
          <w:color w:val="212121"/>
          <w:sz w:val="28"/>
          <w:szCs w:val="28"/>
          <w:lang w:val="uk-UA"/>
        </w:rPr>
        <w:t xml:space="preserve"> </w:t>
      </w:r>
      <w:r w:rsidRPr="000C296D">
        <w:rPr>
          <w:color w:val="212121"/>
          <w:sz w:val="28"/>
          <w:szCs w:val="28"/>
          <w:lang w:val="uk-UA"/>
        </w:rPr>
        <w:t>півкуль мозку.</w:t>
      </w:r>
    </w:p>
    <w:p w14:paraId="6EE8A9E1" w14:textId="77777777" w:rsidR="000C296D" w:rsidRPr="00196420" w:rsidRDefault="000C296D" w:rsidP="00502108">
      <w:pPr>
        <w:pStyle w:val="HTML"/>
        <w:shd w:val="clear" w:color="auto" w:fill="FFFFFF"/>
        <w:spacing w:line="360" w:lineRule="auto"/>
        <w:ind w:firstLine="567"/>
        <w:jc w:val="both"/>
        <w:rPr>
          <w:rFonts w:ascii="Times New Roman" w:hAnsi="Times New Roman" w:cs="Times New Roman"/>
          <w:b/>
          <w:sz w:val="28"/>
          <w:szCs w:val="28"/>
          <w:lang w:val="uk-UA"/>
        </w:rPr>
      </w:pPr>
      <w:r w:rsidRPr="00196420">
        <w:rPr>
          <w:rFonts w:ascii="Times New Roman" w:hAnsi="Times New Roman" w:cs="Times New Roman"/>
          <w:b/>
          <w:sz w:val="28"/>
          <w:szCs w:val="28"/>
          <w:lang w:val="uk-UA"/>
        </w:rPr>
        <w:t>Вправи:</w:t>
      </w:r>
    </w:p>
    <w:p w14:paraId="6ECA17D8" w14:textId="169C4FBA" w:rsidR="000C296D" w:rsidRPr="00196420" w:rsidRDefault="000C296D" w:rsidP="00502108">
      <w:pPr>
        <w:spacing w:line="360" w:lineRule="auto"/>
        <w:ind w:firstLine="567"/>
        <w:jc w:val="both"/>
        <w:rPr>
          <w:color w:val="212121"/>
          <w:sz w:val="28"/>
          <w:szCs w:val="28"/>
          <w:shd w:val="clear" w:color="auto" w:fill="FFFFFF"/>
          <w:lang w:val="uk-UA"/>
        </w:rPr>
      </w:pPr>
      <w:r w:rsidRPr="00196420">
        <w:rPr>
          <w:b/>
          <w:sz w:val="28"/>
          <w:szCs w:val="28"/>
          <w:shd w:val="clear" w:color="auto" w:fill="FFFFFF"/>
        </w:rPr>
        <w:lastRenderedPageBreak/>
        <w:t>1</w:t>
      </w:r>
      <w:r w:rsidRPr="00196420">
        <w:rPr>
          <w:b/>
          <w:sz w:val="28"/>
          <w:szCs w:val="28"/>
          <w:shd w:val="clear" w:color="auto" w:fill="FFFFFF"/>
          <w:lang w:val="uk-UA"/>
        </w:rPr>
        <w:t>. Масаж вушних раковин</w:t>
      </w:r>
      <w:r w:rsidRPr="00196420">
        <w:rPr>
          <w:sz w:val="28"/>
          <w:szCs w:val="28"/>
          <w:shd w:val="clear" w:color="auto" w:fill="FFFFFF"/>
          <w:lang w:val="uk-UA"/>
        </w:rPr>
        <w:t>.</w:t>
      </w:r>
      <w:r w:rsidRPr="00196420">
        <w:rPr>
          <w:color w:val="212121"/>
          <w:sz w:val="28"/>
          <w:szCs w:val="28"/>
          <w:shd w:val="clear" w:color="auto" w:fill="FFFFFF"/>
          <w:lang w:val="uk-UA"/>
        </w:rPr>
        <w:t xml:space="preserve"> Помасажуйте мочки вух, потім всю вушну раковину. В кінці вправи розітріть вуха руками. </w:t>
      </w:r>
    </w:p>
    <w:p w14:paraId="0C00F27B" w14:textId="1B6EB38E" w:rsidR="000C296D" w:rsidRPr="00196420" w:rsidRDefault="000C296D" w:rsidP="00502108">
      <w:pPr>
        <w:spacing w:line="360" w:lineRule="auto"/>
        <w:ind w:firstLine="567"/>
        <w:jc w:val="both"/>
        <w:rPr>
          <w:sz w:val="28"/>
          <w:szCs w:val="28"/>
          <w:lang w:val="uk-UA"/>
        </w:rPr>
      </w:pPr>
      <w:r w:rsidRPr="00196420">
        <w:rPr>
          <w:b/>
          <w:sz w:val="28"/>
          <w:szCs w:val="28"/>
          <w:shd w:val="clear" w:color="auto" w:fill="FFFFFF"/>
          <w:lang w:val="uk-UA"/>
        </w:rPr>
        <w:t>2. Колечко.</w:t>
      </w:r>
      <w:r w:rsidRPr="00196420">
        <w:rPr>
          <w:color w:val="212121"/>
          <w:sz w:val="28"/>
          <w:szCs w:val="28"/>
          <w:shd w:val="clear" w:color="auto" w:fill="FFFFFF"/>
          <w:lang w:val="uk-UA"/>
        </w:rPr>
        <w:t xml:space="preserve"> По черзі  як можна швидше перебирайте пальці рук, з'єднуючи в кільце з великим пальцем послідовно вказівний, середній і т.д. Проба виконується в прямому і в зворотному (від мізинця до вказівного пальця) порядку. Спочатку вправа виконується кожною рукою окремо, потім відразу двома руками.</w:t>
      </w:r>
      <w:r w:rsidRPr="00196420">
        <w:rPr>
          <w:b/>
          <w:color w:val="0070C0"/>
          <w:sz w:val="28"/>
          <w:szCs w:val="28"/>
          <w:lang w:val="uk-UA"/>
        </w:rPr>
        <w:t xml:space="preserve"> </w:t>
      </w:r>
    </w:p>
    <w:p w14:paraId="1B631048" w14:textId="0E4C63AC" w:rsidR="000C296D" w:rsidRPr="000C296D" w:rsidRDefault="000C296D" w:rsidP="00502108">
      <w:pPr>
        <w:pStyle w:val="HTML"/>
        <w:shd w:val="clear" w:color="auto" w:fill="FFFFFF"/>
        <w:spacing w:line="360" w:lineRule="auto"/>
        <w:ind w:firstLine="567"/>
        <w:jc w:val="both"/>
        <w:rPr>
          <w:rFonts w:ascii="Times New Roman" w:hAnsi="Times New Roman" w:cs="Times New Roman"/>
          <w:color w:val="212121"/>
          <w:sz w:val="28"/>
          <w:szCs w:val="28"/>
          <w:lang w:val="uk-UA"/>
        </w:rPr>
      </w:pPr>
      <w:r w:rsidRPr="00196420">
        <w:rPr>
          <w:rFonts w:ascii="Times New Roman" w:hAnsi="Times New Roman" w:cs="Times New Roman"/>
          <w:b/>
          <w:sz w:val="28"/>
          <w:szCs w:val="28"/>
          <w:lang w:val="uk-UA"/>
        </w:rPr>
        <w:t>3.</w:t>
      </w:r>
      <w:r w:rsidR="00196420" w:rsidRPr="00196420">
        <w:rPr>
          <w:rFonts w:ascii="Times New Roman" w:hAnsi="Times New Roman" w:cs="Times New Roman"/>
          <w:b/>
          <w:sz w:val="28"/>
          <w:szCs w:val="28"/>
          <w:lang w:val="uk-UA"/>
        </w:rPr>
        <w:t xml:space="preserve"> </w:t>
      </w:r>
      <w:r w:rsidRPr="00196420">
        <w:rPr>
          <w:rFonts w:ascii="Times New Roman" w:hAnsi="Times New Roman" w:cs="Times New Roman"/>
          <w:b/>
          <w:sz w:val="28"/>
          <w:szCs w:val="28"/>
          <w:lang w:val="uk-UA"/>
        </w:rPr>
        <w:t>Перехресні кроки</w:t>
      </w:r>
      <w:r w:rsidRPr="000C296D">
        <w:rPr>
          <w:rFonts w:ascii="Times New Roman" w:hAnsi="Times New Roman" w:cs="Times New Roman"/>
          <w:color w:val="212121"/>
          <w:sz w:val="28"/>
          <w:szCs w:val="28"/>
          <w:lang w:val="uk-UA"/>
        </w:rPr>
        <w:t xml:space="preserve"> - це перехресно-латеральна ходьба на місці. Коли ви торкаєтеся правим ліктем лівого коліна, а потім лівим ліктем - правого коліна, то активуються одночасно великі зони обох півкуль мозку. Перехресні кроки - усвідомлена ходьба, яка сприяє збалансованої активізації нервів мозолистого тіла.</w:t>
      </w:r>
    </w:p>
    <w:p w14:paraId="2FD2B2D1" w14:textId="5CB8EAB7" w:rsidR="000C296D" w:rsidRPr="00515645" w:rsidRDefault="000C296D" w:rsidP="00502108">
      <w:pPr>
        <w:spacing w:line="360" w:lineRule="auto"/>
        <w:ind w:firstLine="567"/>
        <w:jc w:val="center"/>
        <w:rPr>
          <w:i/>
          <w:iCs/>
          <w:sz w:val="28"/>
          <w:szCs w:val="28"/>
          <w:lang w:val="uk-UA"/>
        </w:rPr>
      </w:pPr>
      <w:r w:rsidRPr="00515645">
        <w:rPr>
          <w:i/>
          <w:iCs/>
          <w:color w:val="212121"/>
          <w:sz w:val="28"/>
          <w:szCs w:val="28"/>
          <w:lang w:val="uk-UA"/>
        </w:rPr>
        <w:t>Хід вправи:</w:t>
      </w:r>
    </w:p>
    <w:p w14:paraId="6FAEFA8A" w14:textId="546BF657" w:rsidR="000C296D" w:rsidRPr="00515645" w:rsidRDefault="000C296D" w:rsidP="005021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12121"/>
          <w:sz w:val="28"/>
          <w:szCs w:val="28"/>
          <w:lang w:val="uk-UA"/>
        </w:rPr>
      </w:pPr>
      <w:r w:rsidRPr="000C296D">
        <w:rPr>
          <w:color w:val="212121"/>
          <w:sz w:val="28"/>
          <w:szCs w:val="28"/>
          <w:lang w:val="uk-UA"/>
        </w:rPr>
        <w:t> Для початку подумки проведемо лінію від чола до носа, підборіддя і нижче - вона розділяє тіло на праву і ліву половини. Рухи, які перетинають цю лінію, інтегрують роботу півкуль мозку. Тому «Перехресні кроки» сприяють розвитку координації і орієнтації в просторі, роблять більш успішними придбання навичок читання, письма, слухання, засвоєння нової ін.</w:t>
      </w:r>
      <w:r w:rsidRPr="000C296D">
        <w:rPr>
          <w:sz w:val="28"/>
          <w:szCs w:val="28"/>
          <w:lang w:val="uk-UA"/>
        </w:rPr>
        <w:br/>
      </w:r>
      <w:r w:rsidRPr="004B7054">
        <w:rPr>
          <w:color w:val="212121"/>
          <w:sz w:val="28"/>
          <w:szCs w:val="28"/>
          <w:shd w:val="clear" w:color="auto" w:fill="FFFFFF"/>
          <w:lang w:val="uk-UA"/>
        </w:rPr>
        <w:t xml:space="preserve">1. </w:t>
      </w:r>
      <w:r w:rsidRPr="00515645">
        <w:rPr>
          <w:color w:val="212121"/>
          <w:sz w:val="28"/>
          <w:szCs w:val="28"/>
          <w:shd w:val="clear" w:color="auto" w:fill="FFFFFF"/>
          <w:lang w:val="uk-UA"/>
        </w:rPr>
        <w:t xml:space="preserve">Ліктем лівої руки тягнемося до коліна правої ноги. Легко торкаючись, з'єднуємо лікоть і коліно. Рух йде від плеча. </w:t>
      </w:r>
    </w:p>
    <w:p w14:paraId="26CE6118" w14:textId="77777777" w:rsidR="000C296D" w:rsidRPr="00515645" w:rsidRDefault="000C296D" w:rsidP="00502108">
      <w:pPr>
        <w:spacing w:line="360" w:lineRule="auto"/>
        <w:ind w:firstLine="567"/>
        <w:jc w:val="both"/>
        <w:rPr>
          <w:color w:val="212121"/>
          <w:sz w:val="28"/>
          <w:szCs w:val="28"/>
          <w:shd w:val="clear" w:color="auto" w:fill="FFFFFF"/>
          <w:lang w:val="uk-UA"/>
        </w:rPr>
      </w:pPr>
      <w:r w:rsidRPr="00515645">
        <w:rPr>
          <w:color w:val="212121"/>
          <w:sz w:val="28"/>
          <w:szCs w:val="28"/>
          <w:shd w:val="clear" w:color="auto" w:fill="FFFFFF"/>
          <w:lang w:val="uk-UA"/>
        </w:rPr>
        <w:t>2. Це й ж рух повторюємо правою рукою і лівою ногою. Виконувати стоячи або сидячи.</w:t>
      </w:r>
    </w:p>
    <w:p w14:paraId="103411BC" w14:textId="2D0B422C" w:rsidR="000C296D" w:rsidRPr="00CC1C8C" w:rsidRDefault="000C296D" w:rsidP="00502108">
      <w:pPr>
        <w:pStyle w:val="HTML"/>
        <w:shd w:val="clear" w:color="auto" w:fill="FFFFFF"/>
        <w:spacing w:line="360" w:lineRule="auto"/>
        <w:ind w:firstLine="567"/>
        <w:jc w:val="both"/>
        <w:rPr>
          <w:rFonts w:ascii="Times New Roman" w:hAnsi="Times New Roman" w:cs="Times New Roman"/>
          <w:color w:val="212121"/>
          <w:sz w:val="28"/>
          <w:szCs w:val="28"/>
        </w:rPr>
      </w:pPr>
      <w:r w:rsidRPr="000C296D">
        <w:rPr>
          <w:rFonts w:ascii="Times New Roman" w:hAnsi="Times New Roman" w:cs="Times New Roman"/>
          <w:color w:val="212121"/>
          <w:sz w:val="28"/>
          <w:szCs w:val="28"/>
          <w:shd w:val="clear" w:color="auto" w:fill="FFFFFF"/>
          <w:lang w:val="uk-UA"/>
        </w:rPr>
        <w:t>3.</w:t>
      </w:r>
      <w:r w:rsidRPr="000C296D">
        <w:rPr>
          <w:rFonts w:ascii="Times New Roman" w:hAnsi="Times New Roman" w:cs="Times New Roman"/>
          <w:color w:val="212121"/>
          <w:sz w:val="28"/>
          <w:szCs w:val="28"/>
          <w:lang w:val="uk-UA"/>
        </w:rPr>
        <w:t xml:space="preserve"> «Перехресні кроки» бажано робити в повільному темпі і відчувати, як працюють м'язи живота. Якщо цього відчуття немає, простежте, чи не низько чи опускається лікоть, чи не занадто високо піднімається коліно, чи немає зайвого нахилу в попереку.</w:t>
      </w:r>
    </w:p>
    <w:p w14:paraId="71783982" w14:textId="018FF320" w:rsidR="00BE3400" w:rsidRPr="00515645" w:rsidRDefault="000C296D" w:rsidP="00502108">
      <w:pPr>
        <w:spacing w:line="360" w:lineRule="auto"/>
        <w:ind w:firstLine="567"/>
        <w:jc w:val="both"/>
        <w:rPr>
          <w:color w:val="212121"/>
          <w:sz w:val="28"/>
          <w:szCs w:val="28"/>
          <w:shd w:val="clear" w:color="auto" w:fill="FFFFFF"/>
          <w:lang w:val="uk-UA"/>
        </w:rPr>
      </w:pPr>
      <w:r w:rsidRPr="00515645">
        <w:rPr>
          <w:b/>
          <w:sz w:val="28"/>
          <w:szCs w:val="28"/>
          <w:shd w:val="clear" w:color="auto" w:fill="FFFFFF"/>
          <w:lang w:val="uk-UA"/>
        </w:rPr>
        <w:t>4.Вправа «Кнопки мозку»</w:t>
      </w:r>
      <w:r w:rsidR="00515645">
        <w:rPr>
          <w:color w:val="212121"/>
          <w:sz w:val="28"/>
          <w:szCs w:val="28"/>
          <w:shd w:val="clear" w:color="auto" w:fill="FFFFFF"/>
          <w:lang w:val="uk-UA"/>
        </w:rPr>
        <w:t xml:space="preserve"> </w:t>
      </w:r>
      <w:r w:rsidRPr="00515645">
        <w:rPr>
          <w:color w:val="212121"/>
          <w:sz w:val="28"/>
          <w:szCs w:val="28"/>
          <w:shd w:val="clear" w:color="auto" w:fill="FFFFFF"/>
          <w:lang w:val="uk-UA"/>
        </w:rPr>
        <w:t xml:space="preserve">Для того, щоб виконати цю вправу, необхідно покласти одну руку на пупок, а іншою рукою стимулювати точки під ключицями між ребрами. Рука на пупку дозволяє зосередити увагу на центрі </w:t>
      </w:r>
      <w:r w:rsidRPr="00515645">
        <w:rPr>
          <w:color w:val="212121"/>
          <w:sz w:val="28"/>
          <w:szCs w:val="28"/>
          <w:shd w:val="clear" w:color="auto" w:fill="FFFFFF"/>
          <w:lang w:val="uk-UA"/>
        </w:rPr>
        <w:lastRenderedPageBreak/>
        <w:t xml:space="preserve">ваги тіла. Тут розташовані м'язи, які відіграють важливу роль у підтримці рівноваги тіла. Вправа призводить в готовність вестибулярний апарат, який активує мозок, готуючи його до сприйняття сенсорної інформації.  </w:t>
      </w:r>
      <w:r w:rsidRPr="00515645">
        <w:rPr>
          <w:sz w:val="28"/>
          <w:szCs w:val="28"/>
          <w:lang w:val="uk-UA"/>
        </w:rPr>
        <w:br/>
      </w:r>
      <w:r w:rsidRPr="00515645">
        <w:rPr>
          <w:color w:val="212121"/>
          <w:sz w:val="28"/>
          <w:szCs w:val="28"/>
          <w:shd w:val="clear" w:color="auto" w:fill="FFFFFF"/>
          <w:lang w:val="uk-UA"/>
        </w:rPr>
        <w:t>Інша рука легко масажує поглиблення між першими і другими ребрами в зоні під ключицями, ліворуч і праворуч від грудини. Це стимулює приплив крові через сонні артерії до мозку. Сонні артерії - одні з перших артерій, що відходять від серця. Їх завдання - нести свіжу, збагачену киснем кров в мозок. Кнопки Мозку знаходяться якраз над місцем, де розгалужуються дві сонні артерії. При мас</w:t>
      </w:r>
      <w:r w:rsidR="00655B5E">
        <w:rPr>
          <w:color w:val="212121"/>
          <w:sz w:val="28"/>
          <w:szCs w:val="28"/>
          <w:shd w:val="clear" w:color="auto" w:fill="FFFFFF"/>
          <w:lang w:val="uk-UA"/>
        </w:rPr>
        <w:t>а</w:t>
      </w:r>
      <w:r w:rsidR="00515645">
        <w:rPr>
          <w:color w:val="212121"/>
          <w:sz w:val="28"/>
          <w:szCs w:val="28"/>
          <w:shd w:val="clear" w:color="auto" w:fill="FFFFFF"/>
          <w:lang w:val="uk-UA"/>
        </w:rPr>
        <w:t>жуванні</w:t>
      </w:r>
      <w:r w:rsidRPr="00515645">
        <w:rPr>
          <w:color w:val="212121"/>
          <w:sz w:val="28"/>
          <w:szCs w:val="28"/>
          <w:shd w:val="clear" w:color="auto" w:fill="FFFFFF"/>
          <w:lang w:val="uk-UA"/>
        </w:rPr>
        <w:t xml:space="preserve"> цих точок активізуються барорецептори (рецептори тиску )</w:t>
      </w:r>
    </w:p>
    <w:p w14:paraId="64E77E71" w14:textId="7468BF1A" w:rsidR="000C296D" w:rsidRPr="00515645" w:rsidRDefault="000C296D" w:rsidP="00502108">
      <w:pPr>
        <w:spacing w:line="360" w:lineRule="auto"/>
        <w:ind w:firstLine="567"/>
        <w:jc w:val="both"/>
        <w:rPr>
          <w:color w:val="212121"/>
          <w:sz w:val="28"/>
          <w:szCs w:val="28"/>
          <w:shd w:val="clear" w:color="auto" w:fill="FFFFFF"/>
          <w:lang w:val="uk-UA"/>
        </w:rPr>
      </w:pPr>
      <w:r w:rsidRPr="00515645">
        <w:rPr>
          <w:color w:val="212121"/>
          <w:sz w:val="28"/>
          <w:szCs w:val="28"/>
          <w:shd w:val="clear" w:color="auto" w:fill="FFFFFF"/>
          <w:lang w:val="uk-UA"/>
        </w:rPr>
        <w:t xml:space="preserve">Хід вправи: </w:t>
      </w:r>
    </w:p>
    <w:p w14:paraId="1FEA9F60" w14:textId="77777777" w:rsidR="000C296D" w:rsidRPr="00515645" w:rsidRDefault="000C296D" w:rsidP="00502108">
      <w:pPr>
        <w:spacing w:line="360" w:lineRule="auto"/>
        <w:ind w:firstLine="567"/>
        <w:jc w:val="both"/>
        <w:rPr>
          <w:color w:val="212121"/>
          <w:sz w:val="28"/>
          <w:szCs w:val="28"/>
          <w:shd w:val="clear" w:color="auto" w:fill="FFFFFF"/>
          <w:lang w:val="uk-UA"/>
        </w:rPr>
      </w:pPr>
      <w:r w:rsidRPr="00515645">
        <w:rPr>
          <w:color w:val="212121"/>
          <w:sz w:val="28"/>
          <w:szCs w:val="28"/>
          <w:shd w:val="clear" w:color="auto" w:fill="FFFFFF"/>
          <w:lang w:val="uk-UA"/>
        </w:rPr>
        <w:t>Такі рухи забезпечують приплив збагаченої киснем крові до клітин головного мозку. Внаслідок цього краще сприймається нова інформація, знижується візуальне напруга, стає більше енергії, швидше знаходяться шляхи вирішення складних питань. Паралельно поліпшується одночасна робота очей, що важливо для швидкого і грамотного читання та письма.</w:t>
      </w:r>
    </w:p>
    <w:p w14:paraId="651C11D5" w14:textId="77777777" w:rsidR="000C296D" w:rsidRPr="000C296D" w:rsidRDefault="000C296D" w:rsidP="00502108">
      <w:pPr>
        <w:spacing w:line="360" w:lineRule="auto"/>
        <w:ind w:firstLine="567"/>
        <w:jc w:val="both"/>
        <w:rPr>
          <w:color w:val="212121"/>
          <w:sz w:val="28"/>
          <w:szCs w:val="28"/>
          <w:shd w:val="clear" w:color="auto" w:fill="FFFFFF"/>
          <w:lang w:val="uk-UA"/>
        </w:rPr>
      </w:pPr>
      <w:r w:rsidRPr="000C296D">
        <w:rPr>
          <w:color w:val="212121"/>
          <w:sz w:val="28"/>
          <w:szCs w:val="28"/>
          <w:lang w:val="uk-UA"/>
        </w:rPr>
        <w:t>1. Встаньте зручно, ноги паралельно один одному, коліна розслаблені.</w:t>
      </w:r>
    </w:p>
    <w:p w14:paraId="00E512AB" w14:textId="77777777" w:rsidR="000C296D" w:rsidRPr="000C296D" w:rsidRDefault="000C296D" w:rsidP="00502108">
      <w:pPr>
        <w:pStyle w:val="HTML"/>
        <w:shd w:val="clear" w:color="auto" w:fill="FFFFFF"/>
        <w:spacing w:line="360" w:lineRule="auto"/>
        <w:ind w:firstLine="567"/>
        <w:jc w:val="both"/>
        <w:rPr>
          <w:rFonts w:ascii="Times New Roman" w:hAnsi="Times New Roman" w:cs="Times New Roman"/>
          <w:color w:val="212121"/>
          <w:sz w:val="28"/>
          <w:szCs w:val="28"/>
          <w:lang w:val="uk-UA"/>
        </w:rPr>
      </w:pPr>
      <w:r w:rsidRPr="000C296D">
        <w:rPr>
          <w:rFonts w:ascii="Times New Roman" w:hAnsi="Times New Roman" w:cs="Times New Roman"/>
          <w:color w:val="212121"/>
          <w:sz w:val="28"/>
          <w:szCs w:val="28"/>
          <w:lang w:val="uk-UA"/>
        </w:rPr>
        <w:t>2. Покладіть одну руку долонею на пупок.</w:t>
      </w:r>
    </w:p>
    <w:p w14:paraId="6F09C804" w14:textId="77777777" w:rsidR="000C296D" w:rsidRPr="000C296D" w:rsidRDefault="000C296D" w:rsidP="00502108">
      <w:pPr>
        <w:pStyle w:val="HTML"/>
        <w:shd w:val="clear" w:color="auto" w:fill="FFFFFF"/>
        <w:spacing w:line="360" w:lineRule="auto"/>
        <w:ind w:firstLine="567"/>
        <w:jc w:val="both"/>
        <w:rPr>
          <w:rFonts w:ascii="Times New Roman" w:hAnsi="Times New Roman" w:cs="Times New Roman"/>
          <w:color w:val="212121"/>
          <w:sz w:val="28"/>
          <w:szCs w:val="28"/>
          <w:lang w:val="uk-UA"/>
        </w:rPr>
      </w:pPr>
      <w:r w:rsidRPr="000C296D">
        <w:rPr>
          <w:rFonts w:ascii="Times New Roman" w:hAnsi="Times New Roman" w:cs="Times New Roman"/>
          <w:color w:val="212121"/>
          <w:sz w:val="28"/>
          <w:szCs w:val="28"/>
          <w:lang w:val="uk-UA"/>
        </w:rPr>
        <w:t>3. Другу руку розмістіть під ключицями. Майте на увазі: під ключицями, ліворуч і праворуч від грудини, між першим і другим ребром, знаходяться так звані кнопки мозку, вплив на які чарівним чином допомагає зосередитися.</w:t>
      </w:r>
    </w:p>
    <w:p w14:paraId="654B2D80" w14:textId="77777777" w:rsidR="000C296D" w:rsidRPr="000C296D" w:rsidRDefault="000C296D" w:rsidP="00502108">
      <w:pPr>
        <w:pStyle w:val="HTML"/>
        <w:shd w:val="clear" w:color="auto" w:fill="FFFFFF"/>
        <w:spacing w:line="360" w:lineRule="auto"/>
        <w:ind w:firstLine="567"/>
        <w:jc w:val="both"/>
        <w:rPr>
          <w:rFonts w:ascii="Times New Roman" w:hAnsi="Times New Roman" w:cs="Times New Roman"/>
          <w:color w:val="212121"/>
          <w:sz w:val="28"/>
          <w:szCs w:val="28"/>
        </w:rPr>
      </w:pPr>
      <w:r w:rsidRPr="000C296D">
        <w:rPr>
          <w:rFonts w:ascii="Times New Roman" w:hAnsi="Times New Roman" w:cs="Times New Roman"/>
          <w:color w:val="212121"/>
          <w:sz w:val="28"/>
          <w:szCs w:val="28"/>
          <w:lang w:val="uk-UA"/>
        </w:rPr>
        <w:t>4. Масажуйте «кнопки мозку» з одного боку великим, а з іншого боку - середнім і вказівним пальцями. Можна і просто активно гладити цю область всією долонею. Рука на пупку залишається нерухомою.</w:t>
      </w:r>
    </w:p>
    <w:p w14:paraId="101D6A09" w14:textId="77777777" w:rsidR="000C296D" w:rsidRPr="000C296D" w:rsidRDefault="000C296D" w:rsidP="00502108">
      <w:pPr>
        <w:pStyle w:val="HTML"/>
        <w:shd w:val="clear" w:color="auto" w:fill="FFFFFF"/>
        <w:spacing w:line="360" w:lineRule="auto"/>
        <w:ind w:firstLine="567"/>
        <w:jc w:val="both"/>
        <w:rPr>
          <w:rFonts w:ascii="Times New Roman" w:hAnsi="Times New Roman" w:cs="Times New Roman"/>
          <w:color w:val="212121"/>
          <w:sz w:val="28"/>
          <w:szCs w:val="28"/>
        </w:rPr>
      </w:pPr>
      <w:r w:rsidRPr="000C296D">
        <w:rPr>
          <w:rFonts w:ascii="Times New Roman" w:hAnsi="Times New Roman" w:cs="Times New Roman"/>
          <w:color w:val="000000"/>
          <w:sz w:val="28"/>
          <w:szCs w:val="28"/>
          <w:lang w:val="uk-UA"/>
        </w:rPr>
        <w:t xml:space="preserve"> 5.</w:t>
      </w:r>
      <w:r w:rsidRPr="000C296D">
        <w:rPr>
          <w:rFonts w:ascii="Times New Roman" w:hAnsi="Times New Roman" w:cs="Times New Roman"/>
          <w:color w:val="212121"/>
          <w:sz w:val="28"/>
          <w:szCs w:val="28"/>
          <w:lang w:val="uk-UA"/>
        </w:rPr>
        <w:t>Поміняйте руки і повторіть вправу.</w:t>
      </w:r>
    </w:p>
    <w:p w14:paraId="681571D1" w14:textId="5598F1CB" w:rsidR="000C296D" w:rsidRPr="00655B5E" w:rsidRDefault="000C296D" w:rsidP="00502108">
      <w:pPr>
        <w:pStyle w:val="HTML"/>
        <w:shd w:val="clear" w:color="auto" w:fill="FFFFFF"/>
        <w:spacing w:line="360" w:lineRule="auto"/>
        <w:ind w:firstLine="567"/>
        <w:jc w:val="both"/>
        <w:rPr>
          <w:rFonts w:ascii="Times New Roman" w:hAnsi="Times New Roman" w:cs="Times New Roman"/>
          <w:b/>
          <w:sz w:val="28"/>
          <w:szCs w:val="28"/>
          <w:lang w:val="uk-UA"/>
        </w:rPr>
      </w:pPr>
      <w:r w:rsidRPr="00655B5E">
        <w:rPr>
          <w:rFonts w:ascii="Times New Roman" w:hAnsi="Times New Roman" w:cs="Times New Roman"/>
          <w:b/>
          <w:bCs/>
          <w:sz w:val="28"/>
          <w:szCs w:val="28"/>
          <w:lang w:val="uk-UA"/>
        </w:rPr>
        <w:t xml:space="preserve">5 </w:t>
      </w:r>
      <w:r w:rsidRPr="00655B5E">
        <w:rPr>
          <w:rFonts w:ascii="Times New Roman" w:hAnsi="Times New Roman" w:cs="Times New Roman"/>
          <w:b/>
          <w:sz w:val="28"/>
          <w:szCs w:val="28"/>
          <w:lang w:val="uk-UA"/>
        </w:rPr>
        <w:t>Вправа:</w:t>
      </w:r>
      <w:r w:rsidR="00655B5E">
        <w:rPr>
          <w:rFonts w:ascii="Times New Roman" w:hAnsi="Times New Roman" w:cs="Times New Roman"/>
          <w:b/>
          <w:sz w:val="28"/>
          <w:szCs w:val="28"/>
          <w:lang w:val="uk-UA"/>
        </w:rPr>
        <w:t xml:space="preserve"> </w:t>
      </w:r>
      <w:r w:rsidRPr="00655B5E">
        <w:rPr>
          <w:rFonts w:ascii="Times New Roman" w:hAnsi="Times New Roman" w:cs="Times New Roman"/>
          <w:b/>
          <w:sz w:val="28"/>
          <w:szCs w:val="28"/>
          <w:lang w:val="uk-UA"/>
        </w:rPr>
        <w:t>«Крюки Денісона»</w:t>
      </w:r>
      <w:r w:rsidRPr="00655B5E">
        <w:rPr>
          <w:rFonts w:ascii="Times New Roman" w:hAnsi="Times New Roman" w:cs="Times New Roman"/>
          <w:sz w:val="28"/>
          <w:szCs w:val="28"/>
          <w:lang w:val="uk-UA"/>
        </w:rPr>
        <w:t xml:space="preserve"> </w:t>
      </w:r>
      <w:r w:rsidRPr="000C296D">
        <w:rPr>
          <w:rFonts w:ascii="Times New Roman" w:hAnsi="Times New Roman" w:cs="Times New Roman"/>
          <w:color w:val="212121"/>
          <w:sz w:val="28"/>
          <w:szCs w:val="28"/>
          <w:lang w:val="uk-UA"/>
        </w:rPr>
        <w:t>варто виконати перед уроком, контрольною роботою, іспитом, публічним виступом. Ця вправа актуально в ситуації, коли необхідно заспокоїтися і прийняти правильне рішення, а також в стані збудження або пригніченості.</w:t>
      </w:r>
    </w:p>
    <w:p w14:paraId="37149C19" w14:textId="77777777" w:rsidR="00CC1C8C" w:rsidRDefault="000C296D" w:rsidP="00502108">
      <w:pPr>
        <w:pStyle w:val="HTML"/>
        <w:shd w:val="clear" w:color="auto" w:fill="FFFFFF"/>
        <w:spacing w:line="360" w:lineRule="auto"/>
        <w:ind w:firstLine="567"/>
        <w:jc w:val="both"/>
        <w:rPr>
          <w:rFonts w:ascii="Times New Roman" w:hAnsi="Times New Roman" w:cs="Times New Roman"/>
          <w:color w:val="212121"/>
          <w:sz w:val="28"/>
          <w:szCs w:val="28"/>
          <w:lang w:val="uk-UA"/>
        </w:rPr>
      </w:pPr>
      <w:r w:rsidRPr="000C296D">
        <w:rPr>
          <w:rFonts w:ascii="Times New Roman" w:hAnsi="Times New Roman" w:cs="Times New Roman"/>
          <w:color w:val="212121"/>
          <w:sz w:val="28"/>
          <w:szCs w:val="28"/>
          <w:lang w:val="uk-UA"/>
        </w:rPr>
        <w:lastRenderedPageBreak/>
        <w:t xml:space="preserve"> Вправа покликана гармонізувати емоції і процеси мислення. Вона послаблює душевне напруження, допомагає сприймати нову інформацію, краще розуміти точку зору іншого і свою власну.  </w:t>
      </w:r>
    </w:p>
    <w:p w14:paraId="6A8347B1" w14:textId="45B11F8F" w:rsidR="000C296D" w:rsidRPr="00655B5E" w:rsidRDefault="000C296D" w:rsidP="00502108">
      <w:pPr>
        <w:pStyle w:val="HTML"/>
        <w:shd w:val="clear" w:color="auto" w:fill="FFFFFF"/>
        <w:spacing w:line="360" w:lineRule="auto"/>
        <w:ind w:firstLine="567"/>
        <w:jc w:val="both"/>
        <w:rPr>
          <w:rFonts w:ascii="Times New Roman" w:hAnsi="Times New Roman" w:cs="Times New Roman"/>
          <w:sz w:val="28"/>
          <w:szCs w:val="28"/>
          <w:lang w:val="uk-UA"/>
        </w:rPr>
      </w:pPr>
      <w:r w:rsidRPr="00655B5E">
        <w:rPr>
          <w:rFonts w:ascii="Times New Roman" w:hAnsi="Times New Roman" w:cs="Times New Roman"/>
          <w:sz w:val="28"/>
          <w:szCs w:val="28"/>
          <w:shd w:val="clear" w:color="auto" w:fill="FFFFFF"/>
          <w:lang w:val="uk-UA"/>
        </w:rPr>
        <w:t>1. Встаньте, скрестивши ноги. При цьому ступні стійко спираються на підлогу.</w:t>
      </w:r>
    </w:p>
    <w:p w14:paraId="49624BA9" w14:textId="77777777" w:rsidR="000C296D" w:rsidRPr="00655B5E" w:rsidRDefault="000C296D" w:rsidP="00502108">
      <w:pPr>
        <w:shd w:val="clear" w:color="auto" w:fill="FFFFFF"/>
        <w:spacing w:line="360" w:lineRule="auto"/>
        <w:ind w:firstLine="567"/>
        <w:jc w:val="both"/>
        <w:rPr>
          <w:sz w:val="28"/>
          <w:szCs w:val="28"/>
          <w:shd w:val="clear" w:color="auto" w:fill="FFFFFF"/>
          <w:lang w:val="uk-UA"/>
        </w:rPr>
      </w:pPr>
      <w:r w:rsidRPr="00655B5E">
        <w:rPr>
          <w:sz w:val="28"/>
          <w:szCs w:val="28"/>
          <w:shd w:val="clear" w:color="auto" w:fill="FFFFFF"/>
          <w:lang w:val="uk-UA"/>
        </w:rPr>
        <w:t xml:space="preserve"> 2. Витягніть руки перед собою паралельно підлозі. Схрестіть їх таким чином, щоб долоні зустрілися один з одним, і переплетіть пальці в замок. </w:t>
      </w:r>
    </w:p>
    <w:p w14:paraId="5AFD5D9F" w14:textId="77777777" w:rsidR="000C296D" w:rsidRPr="00655B5E" w:rsidRDefault="000C296D" w:rsidP="00502108">
      <w:pPr>
        <w:shd w:val="clear" w:color="auto" w:fill="FFFFFF"/>
        <w:spacing w:line="360" w:lineRule="auto"/>
        <w:ind w:firstLine="567"/>
        <w:jc w:val="both"/>
        <w:rPr>
          <w:sz w:val="28"/>
          <w:szCs w:val="28"/>
          <w:shd w:val="clear" w:color="auto" w:fill="FFFFFF"/>
          <w:lang w:val="uk-UA"/>
        </w:rPr>
      </w:pPr>
      <w:r w:rsidRPr="00655B5E">
        <w:rPr>
          <w:sz w:val="28"/>
          <w:szCs w:val="28"/>
          <w:shd w:val="clear" w:color="auto" w:fill="FFFFFF"/>
          <w:lang w:val="uk-UA"/>
        </w:rPr>
        <w:t>3. Зігнувши лікті, виверніть кисті всередину і притисніть їх до грудей таким чином, щоб лікті виявилися спрямованими вниз.</w:t>
      </w:r>
    </w:p>
    <w:p w14:paraId="44FD84B0" w14:textId="77777777" w:rsidR="000C296D" w:rsidRPr="00655B5E" w:rsidRDefault="000C296D" w:rsidP="00502108">
      <w:pPr>
        <w:shd w:val="clear" w:color="auto" w:fill="FFFFFF"/>
        <w:spacing w:line="360" w:lineRule="auto"/>
        <w:ind w:firstLine="567"/>
        <w:jc w:val="both"/>
        <w:rPr>
          <w:sz w:val="28"/>
          <w:szCs w:val="28"/>
          <w:lang w:val="uk-UA"/>
        </w:rPr>
      </w:pPr>
      <w:r w:rsidRPr="00655B5E">
        <w:rPr>
          <w:sz w:val="28"/>
          <w:szCs w:val="28"/>
          <w:shd w:val="clear" w:color="auto" w:fill="FFFFFF"/>
          <w:lang w:val="uk-UA"/>
        </w:rPr>
        <w:t xml:space="preserve"> 4 . Дихання спокійне, тіло розслаблене. Вас може злегка похитувати - це нормальна реакція організму. </w:t>
      </w:r>
    </w:p>
    <w:p w14:paraId="5119F1BE" w14:textId="77777777" w:rsidR="00CC1C8C" w:rsidRDefault="000C296D" w:rsidP="00502108">
      <w:pPr>
        <w:spacing w:line="360" w:lineRule="auto"/>
        <w:ind w:firstLine="567"/>
        <w:jc w:val="center"/>
        <w:rPr>
          <w:b/>
          <w:color w:val="0070C0"/>
          <w:sz w:val="28"/>
          <w:szCs w:val="28"/>
          <w:lang w:val="uk-UA"/>
        </w:rPr>
      </w:pPr>
      <w:r w:rsidRPr="000C296D">
        <w:rPr>
          <w:noProof/>
          <w:sz w:val="28"/>
          <w:szCs w:val="28"/>
        </w:rPr>
        <w:drawing>
          <wp:inline distT="0" distB="0" distL="0" distR="0" wp14:anchorId="1FD5CCCD" wp14:editId="0D55CA7D">
            <wp:extent cx="2349441" cy="2362200"/>
            <wp:effectExtent l="0" t="0" r="0" b="0"/>
            <wp:docPr id="9" name="Рисунок 9" descr="C:\Documents and Settings\Admin\Рабочий стол\r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ruki.jpg"/>
                    <pic:cNvPicPr>
                      <a:picLocks noChangeAspect="1" noChangeArrowheads="1"/>
                    </pic:cNvPicPr>
                  </pic:nvPicPr>
                  <pic:blipFill>
                    <a:blip r:embed="rId35" cstate="print"/>
                    <a:srcRect/>
                    <a:stretch>
                      <a:fillRect/>
                    </a:stretch>
                  </pic:blipFill>
                  <pic:spPr bwMode="auto">
                    <a:xfrm>
                      <a:off x="0" y="0"/>
                      <a:ext cx="2352488" cy="2365263"/>
                    </a:xfrm>
                    <a:prstGeom prst="rect">
                      <a:avLst/>
                    </a:prstGeom>
                    <a:noFill/>
                    <a:ln w="9525">
                      <a:noFill/>
                      <a:miter lim="800000"/>
                      <a:headEnd/>
                      <a:tailEnd/>
                    </a:ln>
                  </pic:spPr>
                </pic:pic>
              </a:graphicData>
            </a:graphic>
          </wp:inline>
        </w:drawing>
      </w:r>
    </w:p>
    <w:p w14:paraId="18C1C2BB" w14:textId="5BAD9B1B" w:rsidR="000C296D" w:rsidRPr="00CC1C8C" w:rsidRDefault="000C296D" w:rsidP="00502108">
      <w:pPr>
        <w:spacing w:line="360" w:lineRule="auto"/>
        <w:ind w:firstLine="567"/>
        <w:jc w:val="both"/>
        <w:rPr>
          <w:sz w:val="28"/>
          <w:szCs w:val="28"/>
          <w:lang w:val="uk-UA"/>
        </w:rPr>
      </w:pPr>
      <w:r w:rsidRPr="000C296D">
        <w:rPr>
          <w:sz w:val="28"/>
          <w:szCs w:val="28"/>
          <w:lang w:val="uk-UA"/>
        </w:rPr>
        <w:br/>
      </w:r>
      <w:r w:rsidRPr="00404BC9">
        <w:rPr>
          <w:b/>
          <w:sz w:val="28"/>
          <w:szCs w:val="28"/>
          <w:lang w:val="uk-UA"/>
        </w:rPr>
        <w:t>6.</w:t>
      </w:r>
      <w:r w:rsidR="00404BC9" w:rsidRPr="00404BC9">
        <w:rPr>
          <w:b/>
          <w:sz w:val="28"/>
          <w:szCs w:val="28"/>
          <w:lang w:val="uk-UA"/>
        </w:rPr>
        <w:t xml:space="preserve"> </w:t>
      </w:r>
      <w:r w:rsidRPr="00404BC9">
        <w:rPr>
          <w:b/>
          <w:sz w:val="28"/>
          <w:szCs w:val="28"/>
          <w:lang w:val="uk-UA"/>
        </w:rPr>
        <w:t>«Ледача вісімка»</w:t>
      </w:r>
      <w:r w:rsidRPr="00404BC9">
        <w:rPr>
          <w:sz w:val="28"/>
          <w:szCs w:val="28"/>
          <w:lang w:val="uk-UA"/>
        </w:rPr>
        <w:t xml:space="preserve"> </w:t>
      </w:r>
      <w:r w:rsidRPr="000C296D">
        <w:rPr>
          <w:color w:val="0070C0"/>
          <w:sz w:val="28"/>
          <w:szCs w:val="28"/>
          <w:lang w:val="uk-UA"/>
        </w:rPr>
        <w:t>-</w:t>
      </w:r>
      <w:r w:rsidRPr="000C296D">
        <w:rPr>
          <w:color w:val="212121"/>
          <w:sz w:val="28"/>
          <w:szCs w:val="28"/>
          <w:lang w:val="uk-UA"/>
        </w:rPr>
        <w:t xml:space="preserve"> найзнаменитіша вправ</w:t>
      </w:r>
      <w:r w:rsidR="00404BC9">
        <w:rPr>
          <w:color w:val="212121"/>
          <w:sz w:val="28"/>
          <w:szCs w:val="28"/>
          <w:lang w:val="uk-UA"/>
        </w:rPr>
        <w:t>а</w:t>
      </w:r>
      <w:r w:rsidRPr="000C296D">
        <w:rPr>
          <w:color w:val="212121"/>
          <w:sz w:val="28"/>
          <w:szCs w:val="28"/>
          <w:lang w:val="uk-UA"/>
        </w:rPr>
        <w:t xml:space="preserve"> з Brain Gym (розвиває тактильні і кінестетичні здібності, вчить не перескакувати з рядка на рядок при читанні, не читати повторно один і той же слово, розслабляє очі і шию, покращує здатність центруватися, підтримувати баланс і фізичну координацію, покращує координацію рухів «рука-око»).</w:t>
      </w:r>
    </w:p>
    <w:p w14:paraId="5C5841CB" w14:textId="77777777" w:rsidR="000C296D" w:rsidRPr="000C296D" w:rsidRDefault="000C296D" w:rsidP="00502108">
      <w:pPr>
        <w:pStyle w:val="HTML"/>
        <w:shd w:val="clear" w:color="auto" w:fill="FFFFFF"/>
        <w:spacing w:line="360" w:lineRule="auto"/>
        <w:ind w:firstLine="567"/>
        <w:jc w:val="both"/>
        <w:rPr>
          <w:rFonts w:ascii="Times New Roman" w:hAnsi="Times New Roman" w:cs="Times New Roman"/>
          <w:color w:val="212121"/>
          <w:sz w:val="28"/>
          <w:szCs w:val="28"/>
          <w:lang w:val="uk-UA"/>
        </w:rPr>
      </w:pPr>
    </w:p>
    <w:p w14:paraId="50D76B95" w14:textId="519B811E" w:rsidR="000C296D" w:rsidRPr="000C296D" w:rsidRDefault="000C296D" w:rsidP="00502108">
      <w:pPr>
        <w:pStyle w:val="HTML"/>
        <w:shd w:val="clear" w:color="auto" w:fill="FFFFFF"/>
        <w:spacing w:line="360" w:lineRule="auto"/>
        <w:ind w:firstLine="567"/>
        <w:jc w:val="center"/>
        <w:rPr>
          <w:rFonts w:ascii="Times New Roman" w:hAnsi="Times New Roman" w:cs="Times New Roman"/>
          <w:color w:val="212121"/>
          <w:sz w:val="28"/>
          <w:szCs w:val="28"/>
          <w:lang w:val="uk-UA"/>
        </w:rPr>
      </w:pPr>
      <w:r w:rsidRPr="000C296D">
        <w:rPr>
          <w:rFonts w:ascii="Times New Roman" w:hAnsi="Times New Roman" w:cs="Times New Roman"/>
          <w:noProof/>
          <w:color w:val="212121"/>
          <w:sz w:val="28"/>
          <w:szCs w:val="28"/>
        </w:rPr>
        <w:lastRenderedPageBreak/>
        <w:drawing>
          <wp:inline distT="0" distB="0" distL="0" distR="0" wp14:anchorId="7B45EDEA" wp14:editId="44C51B73">
            <wp:extent cx="2072640" cy="2060575"/>
            <wp:effectExtent l="19050" t="0" r="3810" b="0"/>
            <wp:docPr id="3" name="Рисунок 10" descr="http://detskaya-rech.ru/wp-content/uploads/2015/07/Screen-Shot-2015-07-04-at-13.0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etskaya-rech.ru/wp-content/uploads/2015/07/Screen-Shot-2015-07-04-at-13.09.52.png"/>
                    <pic:cNvPicPr>
                      <a:picLocks noChangeAspect="1" noChangeArrowheads="1"/>
                    </pic:cNvPicPr>
                  </pic:nvPicPr>
                  <pic:blipFill>
                    <a:blip r:embed="rId36" cstate="print"/>
                    <a:srcRect/>
                    <a:stretch>
                      <a:fillRect/>
                    </a:stretch>
                  </pic:blipFill>
                  <pic:spPr bwMode="auto">
                    <a:xfrm>
                      <a:off x="0" y="0"/>
                      <a:ext cx="2072640" cy="2060575"/>
                    </a:xfrm>
                    <a:prstGeom prst="rect">
                      <a:avLst/>
                    </a:prstGeom>
                    <a:noFill/>
                    <a:ln w="9525">
                      <a:noFill/>
                      <a:miter lim="800000"/>
                      <a:headEnd/>
                      <a:tailEnd/>
                    </a:ln>
                  </pic:spPr>
                </pic:pic>
              </a:graphicData>
            </a:graphic>
          </wp:inline>
        </w:drawing>
      </w:r>
    </w:p>
    <w:p w14:paraId="259DDE6D" w14:textId="770F28EF" w:rsidR="000C296D" w:rsidRPr="00404BC9" w:rsidRDefault="000C296D" w:rsidP="00502108">
      <w:pPr>
        <w:pStyle w:val="HTML"/>
        <w:shd w:val="clear" w:color="auto" w:fill="FFFFFF"/>
        <w:spacing w:line="360" w:lineRule="auto"/>
        <w:ind w:firstLine="567"/>
        <w:jc w:val="both"/>
        <w:rPr>
          <w:rFonts w:ascii="Times New Roman" w:hAnsi="Times New Roman" w:cs="Times New Roman"/>
          <w:b/>
          <w:color w:val="0070C0"/>
          <w:sz w:val="28"/>
          <w:szCs w:val="28"/>
          <w:lang w:val="uk-UA"/>
        </w:rPr>
      </w:pPr>
      <w:r w:rsidRPr="00404BC9">
        <w:rPr>
          <w:rFonts w:ascii="Times New Roman" w:hAnsi="Times New Roman" w:cs="Times New Roman"/>
          <w:b/>
          <w:sz w:val="28"/>
          <w:szCs w:val="28"/>
          <w:lang w:val="uk-UA"/>
        </w:rPr>
        <w:t xml:space="preserve">7. </w:t>
      </w:r>
      <w:r w:rsidR="00404BC9">
        <w:rPr>
          <w:rFonts w:ascii="Times New Roman" w:hAnsi="Times New Roman" w:cs="Times New Roman"/>
          <w:b/>
          <w:sz w:val="28"/>
          <w:szCs w:val="28"/>
          <w:lang w:val="uk-UA"/>
        </w:rPr>
        <w:t>«</w:t>
      </w:r>
      <w:r w:rsidRPr="00404BC9">
        <w:rPr>
          <w:rFonts w:ascii="Times New Roman" w:hAnsi="Times New Roman" w:cs="Times New Roman"/>
          <w:b/>
          <w:sz w:val="28"/>
          <w:szCs w:val="28"/>
          <w:lang w:val="uk-UA"/>
        </w:rPr>
        <w:t xml:space="preserve">Вухо </w:t>
      </w:r>
      <w:r w:rsidR="00404BC9">
        <w:rPr>
          <w:rFonts w:ascii="Times New Roman" w:hAnsi="Times New Roman" w:cs="Times New Roman"/>
          <w:b/>
          <w:sz w:val="28"/>
          <w:szCs w:val="28"/>
          <w:lang w:val="uk-UA"/>
        </w:rPr>
        <w:t>–</w:t>
      </w:r>
      <w:r w:rsidRPr="00404BC9">
        <w:rPr>
          <w:rFonts w:ascii="Times New Roman" w:hAnsi="Times New Roman" w:cs="Times New Roman"/>
          <w:b/>
          <w:sz w:val="28"/>
          <w:szCs w:val="28"/>
          <w:lang w:val="uk-UA"/>
        </w:rPr>
        <w:t xml:space="preserve"> ніс</w:t>
      </w:r>
      <w:r w:rsidR="00404BC9">
        <w:rPr>
          <w:rFonts w:ascii="Times New Roman" w:hAnsi="Times New Roman" w:cs="Times New Roman"/>
          <w:b/>
          <w:sz w:val="28"/>
          <w:szCs w:val="28"/>
          <w:lang w:val="uk-UA"/>
        </w:rPr>
        <w:t>»</w:t>
      </w:r>
      <w:r w:rsidRPr="00404BC9">
        <w:rPr>
          <w:rFonts w:ascii="Times New Roman" w:hAnsi="Times New Roman" w:cs="Times New Roman"/>
          <w:b/>
          <w:sz w:val="28"/>
          <w:szCs w:val="28"/>
          <w:lang w:val="uk-UA"/>
        </w:rPr>
        <w:t>.</w:t>
      </w:r>
      <w:r w:rsidR="00404BC9" w:rsidRPr="00404BC9">
        <w:rPr>
          <w:rFonts w:ascii="Times New Roman" w:hAnsi="Times New Roman" w:cs="Times New Roman"/>
          <w:b/>
          <w:sz w:val="28"/>
          <w:szCs w:val="28"/>
          <w:lang w:val="uk-UA"/>
        </w:rPr>
        <w:t xml:space="preserve"> </w:t>
      </w:r>
      <w:r w:rsidRPr="000C296D">
        <w:rPr>
          <w:rFonts w:ascii="Times New Roman" w:hAnsi="Times New Roman" w:cs="Times New Roman"/>
          <w:color w:val="212121"/>
          <w:sz w:val="28"/>
          <w:szCs w:val="28"/>
          <w:lang w:val="uk-UA"/>
        </w:rPr>
        <w:t>Лівою рукою візьміться за кінчик носа, а правою рукою - за протилежне вухо. Одночасно відпустіть вухо і ніс, хлопніть в долоні, змініть положення рук «з точністю до навпаки».</w:t>
      </w:r>
    </w:p>
    <w:p w14:paraId="7EBC5BB0" w14:textId="7AB62D6A" w:rsidR="000C296D" w:rsidRPr="000C296D" w:rsidRDefault="000C296D" w:rsidP="00502108">
      <w:pPr>
        <w:pStyle w:val="HTML"/>
        <w:shd w:val="clear" w:color="auto" w:fill="FFFFFF"/>
        <w:spacing w:line="360" w:lineRule="auto"/>
        <w:ind w:firstLine="567"/>
        <w:jc w:val="both"/>
        <w:rPr>
          <w:rFonts w:ascii="Times New Roman" w:hAnsi="Times New Roman" w:cs="Times New Roman"/>
          <w:color w:val="212121"/>
          <w:sz w:val="28"/>
          <w:szCs w:val="28"/>
          <w:lang w:val="uk-UA"/>
        </w:rPr>
      </w:pPr>
      <w:r w:rsidRPr="00404BC9">
        <w:rPr>
          <w:rFonts w:ascii="Times New Roman" w:hAnsi="Times New Roman" w:cs="Times New Roman"/>
          <w:b/>
          <w:sz w:val="28"/>
          <w:szCs w:val="28"/>
          <w:lang w:val="uk-UA"/>
        </w:rPr>
        <w:t xml:space="preserve">8. </w:t>
      </w:r>
      <w:r w:rsidR="00404BC9">
        <w:rPr>
          <w:rFonts w:ascii="Times New Roman" w:hAnsi="Times New Roman" w:cs="Times New Roman"/>
          <w:b/>
          <w:sz w:val="28"/>
          <w:szCs w:val="28"/>
          <w:lang w:val="uk-UA"/>
        </w:rPr>
        <w:t>«</w:t>
      </w:r>
      <w:r w:rsidRPr="00404BC9">
        <w:rPr>
          <w:rFonts w:ascii="Times New Roman" w:hAnsi="Times New Roman" w:cs="Times New Roman"/>
          <w:b/>
          <w:sz w:val="28"/>
          <w:szCs w:val="28"/>
          <w:lang w:val="uk-UA"/>
        </w:rPr>
        <w:t>Дзеркальне малювання</w:t>
      </w:r>
      <w:r w:rsidR="00404BC9">
        <w:rPr>
          <w:rFonts w:ascii="Times New Roman" w:hAnsi="Times New Roman" w:cs="Times New Roman"/>
          <w:b/>
          <w:sz w:val="28"/>
          <w:szCs w:val="28"/>
          <w:lang w:val="uk-UA"/>
        </w:rPr>
        <w:t>»</w:t>
      </w:r>
      <w:r w:rsidRPr="00404BC9">
        <w:rPr>
          <w:rFonts w:ascii="Times New Roman" w:hAnsi="Times New Roman" w:cs="Times New Roman"/>
          <w:b/>
          <w:sz w:val="28"/>
          <w:szCs w:val="28"/>
          <w:lang w:val="uk-UA"/>
        </w:rPr>
        <w:t>.</w:t>
      </w:r>
      <w:r w:rsidR="00404BC9">
        <w:rPr>
          <w:rFonts w:ascii="Times New Roman" w:hAnsi="Times New Roman" w:cs="Times New Roman"/>
          <w:b/>
          <w:color w:val="0070C0"/>
          <w:sz w:val="28"/>
          <w:szCs w:val="28"/>
          <w:lang w:val="uk-UA"/>
        </w:rPr>
        <w:t xml:space="preserve"> </w:t>
      </w:r>
      <w:r w:rsidRPr="000C296D">
        <w:rPr>
          <w:rFonts w:ascii="Times New Roman" w:hAnsi="Times New Roman" w:cs="Times New Roman"/>
          <w:color w:val="212121"/>
          <w:sz w:val="28"/>
          <w:szCs w:val="28"/>
          <w:lang w:val="uk-UA"/>
        </w:rPr>
        <w:t>Покладіть на стіл чистий аркуш паперу. Візьміть в обидві руки по олівця або фломастеру. Почніть малювати одночасно обома руками дзеркально - симетричні малюнки, літери. При виконанні цієї вправи відчуєте, як розслаблюються очі і руки. Коли діяльність обох півкуль синхронізується, помітно збільшиться ефективність роботи всього мозку.</w:t>
      </w:r>
    </w:p>
    <w:p w14:paraId="1B166926" w14:textId="77777777" w:rsidR="000C296D" w:rsidRPr="000C296D" w:rsidRDefault="000C296D" w:rsidP="00502108">
      <w:pPr>
        <w:pStyle w:val="HTML"/>
        <w:shd w:val="clear" w:color="auto" w:fill="FFFFFF"/>
        <w:spacing w:line="360" w:lineRule="auto"/>
        <w:ind w:firstLine="567"/>
        <w:jc w:val="both"/>
        <w:rPr>
          <w:rFonts w:ascii="Times New Roman" w:hAnsi="Times New Roman" w:cs="Times New Roman"/>
          <w:color w:val="212121"/>
          <w:sz w:val="28"/>
          <w:szCs w:val="28"/>
          <w:lang w:val="uk-UA"/>
        </w:rPr>
      </w:pPr>
      <w:r w:rsidRPr="000C296D">
        <w:rPr>
          <w:rFonts w:ascii="Times New Roman" w:hAnsi="Times New Roman" w:cs="Times New Roman"/>
          <w:color w:val="212121"/>
          <w:sz w:val="28"/>
          <w:szCs w:val="28"/>
          <w:lang w:val="uk-UA"/>
        </w:rPr>
        <w:t>Якщо ви вирішили застосувати вправи «гімнастики мозку» в роботі з дітьми, то вам необхідно систематично застосовувати їх для тренінгу певних функцій. Спробуйте - результати не змусять себе довго чекати!</w:t>
      </w:r>
    </w:p>
    <w:p w14:paraId="45CC942C" w14:textId="77777777" w:rsidR="000C296D" w:rsidRPr="000C296D" w:rsidRDefault="000C296D" w:rsidP="00502108">
      <w:pPr>
        <w:pStyle w:val="HTML"/>
        <w:shd w:val="clear" w:color="auto" w:fill="FFFFFF"/>
        <w:spacing w:line="360" w:lineRule="auto"/>
        <w:ind w:firstLine="567"/>
        <w:jc w:val="both"/>
        <w:rPr>
          <w:rFonts w:ascii="Times New Roman" w:hAnsi="Times New Roman" w:cs="Times New Roman"/>
          <w:color w:val="212121"/>
          <w:sz w:val="28"/>
          <w:szCs w:val="28"/>
          <w:lang w:val="uk-UA"/>
        </w:rPr>
      </w:pPr>
    </w:p>
    <w:p w14:paraId="545D2CC2" w14:textId="77777777" w:rsidR="000C296D" w:rsidRPr="000C296D" w:rsidRDefault="000C296D" w:rsidP="00502108">
      <w:pPr>
        <w:pStyle w:val="HTML"/>
        <w:shd w:val="clear" w:color="auto" w:fill="FFFFFF"/>
        <w:spacing w:line="360" w:lineRule="auto"/>
        <w:ind w:firstLine="567"/>
        <w:jc w:val="both"/>
        <w:rPr>
          <w:rFonts w:ascii="Times New Roman" w:hAnsi="Times New Roman" w:cs="Times New Roman"/>
          <w:color w:val="212121"/>
          <w:sz w:val="28"/>
          <w:szCs w:val="28"/>
        </w:rPr>
      </w:pPr>
      <w:r w:rsidRPr="000C296D">
        <w:rPr>
          <w:rFonts w:ascii="Times New Roman" w:hAnsi="Times New Roman" w:cs="Times New Roman"/>
          <w:b/>
          <w:color w:val="212121"/>
          <w:sz w:val="28"/>
          <w:szCs w:val="28"/>
          <w:lang w:val="uk-UA"/>
        </w:rPr>
        <w:t xml:space="preserve"> </w:t>
      </w:r>
    </w:p>
    <w:p w14:paraId="158AE0FA" w14:textId="77777777" w:rsidR="000C296D" w:rsidRPr="000C296D" w:rsidRDefault="000C296D" w:rsidP="00502108">
      <w:pPr>
        <w:pStyle w:val="HTML"/>
        <w:shd w:val="clear" w:color="auto" w:fill="FFFFFF"/>
        <w:spacing w:line="360" w:lineRule="auto"/>
        <w:ind w:firstLine="567"/>
        <w:jc w:val="both"/>
        <w:rPr>
          <w:rFonts w:ascii="Times New Roman" w:hAnsi="Times New Roman" w:cs="Times New Roman"/>
          <w:color w:val="212121"/>
          <w:sz w:val="28"/>
          <w:szCs w:val="28"/>
        </w:rPr>
      </w:pPr>
    </w:p>
    <w:p w14:paraId="0BE589C6" w14:textId="77777777" w:rsidR="000C296D" w:rsidRPr="000C296D" w:rsidRDefault="000C296D" w:rsidP="00502108">
      <w:pPr>
        <w:spacing w:line="360" w:lineRule="auto"/>
        <w:ind w:firstLine="567"/>
        <w:jc w:val="both"/>
        <w:rPr>
          <w:sz w:val="28"/>
          <w:szCs w:val="28"/>
          <w:lang w:val="uk-UA"/>
        </w:rPr>
      </w:pPr>
    </w:p>
    <w:p w14:paraId="5839A18E" w14:textId="77777777" w:rsidR="000C296D" w:rsidRPr="000C296D" w:rsidRDefault="000C296D" w:rsidP="000C296D">
      <w:pPr>
        <w:spacing w:line="360" w:lineRule="auto"/>
        <w:ind w:firstLine="567"/>
        <w:jc w:val="both"/>
        <w:rPr>
          <w:b/>
          <w:bCs/>
          <w:sz w:val="28"/>
          <w:szCs w:val="28"/>
          <w:lang w:val="uk-UA"/>
        </w:rPr>
      </w:pPr>
    </w:p>
    <w:sectPr w:rsidR="000C296D" w:rsidRPr="000C296D" w:rsidSect="002944F9">
      <w:footerReference w:type="default" r:id="rId3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3FB25" w14:textId="77777777" w:rsidR="00560954" w:rsidRDefault="00560954" w:rsidP="00C6227C">
      <w:r>
        <w:separator/>
      </w:r>
    </w:p>
  </w:endnote>
  <w:endnote w:type="continuationSeparator" w:id="0">
    <w:p w14:paraId="3A50B5DF" w14:textId="77777777" w:rsidR="00560954" w:rsidRDefault="00560954" w:rsidP="00C62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785091"/>
      <w:docPartObj>
        <w:docPartGallery w:val="Page Numbers (Bottom of Page)"/>
        <w:docPartUnique/>
      </w:docPartObj>
    </w:sdtPr>
    <w:sdtEndPr/>
    <w:sdtContent>
      <w:p w14:paraId="5DB24DEE" w14:textId="77777777" w:rsidR="00E25B86" w:rsidRDefault="00E25B86">
        <w:pPr>
          <w:pStyle w:val="aa"/>
          <w:jc w:val="right"/>
        </w:pPr>
      </w:p>
      <w:p w14:paraId="7E17BAA7" w14:textId="3834AFA0" w:rsidR="00377068" w:rsidRDefault="00377068">
        <w:pPr>
          <w:pStyle w:val="aa"/>
          <w:jc w:val="right"/>
        </w:pPr>
        <w:r>
          <w:fldChar w:fldCharType="begin"/>
        </w:r>
        <w:r>
          <w:instrText>PAGE   \* MERGEFORMAT</w:instrText>
        </w:r>
        <w:r>
          <w:fldChar w:fldCharType="separate"/>
        </w:r>
        <w:r w:rsidR="00CC3CAB" w:rsidRPr="00CC3CAB">
          <w:rPr>
            <w:noProof/>
            <w:lang w:val="uk-UA"/>
          </w:rPr>
          <w:t>124</w:t>
        </w:r>
        <w:r>
          <w:fldChar w:fldCharType="end"/>
        </w:r>
      </w:p>
    </w:sdtContent>
  </w:sdt>
  <w:p w14:paraId="2F86B089" w14:textId="77777777" w:rsidR="00377068" w:rsidRDefault="00377068">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4AC65F" w14:textId="77777777" w:rsidR="00560954" w:rsidRDefault="00560954" w:rsidP="00C6227C">
      <w:r>
        <w:separator/>
      </w:r>
    </w:p>
  </w:footnote>
  <w:footnote w:type="continuationSeparator" w:id="0">
    <w:p w14:paraId="2B8CEDC4" w14:textId="77777777" w:rsidR="00560954" w:rsidRDefault="00560954" w:rsidP="00C6227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575B"/>
    <w:multiLevelType w:val="hybridMultilevel"/>
    <w:tmpl w:val="1C7412D2"/>
    <w:lvl w:ilvl="0" w:tplc="0422000F">
      <w:start w:val="1"/>
      <w:numFmt w:val="decimal"/>
      <w:lvlText w:val="%1."/>
      <w:lvlJc w:val="left"/>
      <w:pPr>
        <w:ind w:left="7920" w:hanging="360"/>
      </w:pPr>
    </w:lvl>
    <w:lvl w:ilvl="1" w:tplc="04220019" w:tentative="1">
      <w:start w:val="1"/>
      <w:numFmt w:val="lowerLetter"/>
      <w:lvlText w:val="%2."/>
      <w:lvlJc w:val="left"/>
      <w:pPr>
        <w:ind w:left="8640" w:hanging="360"/>
      </w:pPr>
    </w:lvl>
    <w:lvl w:ilvl="2" w:tplc="0422001B" w:tentative="1">
      <w:start w:val="1"/>
      <w:numFmt w:val="lowerRoman"/>
      <w:lvlText w:val="%3."/>
      <w:lvlJc w:val="right"/>
      <w:pPr>
        <w:ind w:left="9360" w:hanging="180"/>
      </w:pPr>
    </w:lvl>
    <w:lvl w:ilvl="3" w:tplc="0422000F" w:tentative="1">
      <w:start w:val="1"/>
      <w:numFmt w:val="decimal"/>
      <w:lvlText w:val="%4."/>
      <w:lvlJc w:val="left"/>
      <w:pPr>
        <w:ind w:left="10080" w:hanging="360"/>
      </w:pPr>
    </w:lvl>
    <w:lvl w:ilvl="4" w:tplc="04220019" w:tentative="1">
      <w:start w:val="1"/>
      <w:numFmt w:val="lowerLetter"/>
      <w:lvlText w:val="%5."/>
      <w:lvlJc w:val="left"/>
      <w:pPr>
        <w:ind w:left="10800" w:hanging="360"/>
      </w:pPr>
    </w:lvl>
    <w:lvl w:ilvl="5" w:tplc="0422001B" w:tentative="1">
      <w:start w:val="1"/>
      <w:numFmt w:val="lowerRoman"/>
      <w:lvlText w:val="%6."/>
      <w:lvlJc w:val="right"/>
      <w:pPr>
        <w:ind w:left="11520" w:hanging="180"/>
      </w:pPr>
    </w:lvl>
    <w:lvl w:ilvl="6" w:tplc="0422000F" w:tentative="1">
      <w:start w:val="1"/>
      <w:numFmt w:val="decimal"/>
      <w:lvlText w:val="%7."/>
      <w:lvlJc w:val="left"/>
      <w:pPr>
        <w:ind w:left="12240" w:hanging="360"/>
      </w:pPr>
    </w:lvl>
    <w:lvl w:ilvl="7" w:tplc="04220019" w:tentative="1">
      <w:start w:val="1"/>
      <w:numFmt w:val="lowerLetter"/>
      <w:lvlText w:val="%8."/>
      <w:lvlJc w:val="left"/>
      <w:pPr>
        <w:ind w:left="12960" w:hanging="360"/>
      </w:pPr>
    </w:lvl>
    <w:lvl w:ilvl="8" w:tplc="0422001B" w:tentative="1">
      <w:start w:val="1"/>
      <w:numFmt w:val="lowerRoman"/>
      <w:lvlText w:val="%9."/>
      <w:lvlJc w:val="right"/>
      <w:pPr>
        <w:ind w:left="13680" w:hanging="180"/>
      </w:pPr>
    </w:lvl>
  </w:abstractNum>
  <w:abstractNum w:abstractNumId="1" w15:restartNumberingAfterBreak="0">
    <w:nsid w:val="002965BA"/>
    <w:multiLevelType w:val="hybridMultilevel"/>
    <w:tmpl w:val="DDB0231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15:restartNumberingAfterBreak="0">
    <w:nsid w:val="01176FAF"/>
    <w:multiLevelType w:val="hybridMultilevel"/>
    <w:tmpl w:val="C6AE7432"/>
    <w:lvl w:ilvl="0" w:tplc="FFFFFFFF">
      <w:start w:val="1"/>
      <w:numFmt w:val="decimal"/>
      <w:lvlText w:val="%1."/>
      <w:lvlJc w:val="left"/>
      <w:pPr>
        <w:ind w:left="1011" w:hanging="372"/>
      </w:pPr>
      <w:rPr>
        <w:rFonts w:hint="default"/>
      </w:rPr>
    </w:lvl>
    <w:lvl w:ilvl="1" w:tplc="FFFFFFFF" w:tentative="1">
      <w:start w:val="1"/>
      <w:numFmt w:val="lowerLetter"/>
      <w:lvlText w:val="%2."/>
      <w:lvlJc w:val="left"/>
      <w:pPr>
        <w:ind w:left="1719" w:hanging="360"/>
      </w:pPr>
    </w:lvl>
    <w:lvl w:ilvl="2" w:tplc="FFFFFFFF" w:tentative="1">
      <w:start w:val="1"/>
      <w:numFmt w:val="lowerRoman"/>
      <w:lvlText w:val="%3."/>
      <w:lvlJc w:val="right"/>
      <w:pPr>
        <w:ind w:left="2439" w:hanging="180"/>
      </w:pPr>
    </w:lvl>
    <w:lvl w:ilvl="3" w:tplc="FFFFFFFF" w:tentative="1">
      <w:start w:val="1"/>
      <w:numFmt w:val="decimal"/>
      <w:lvlText w:val="%4."/>
      <w:lvlJc w:val="left"/>
      <w:pPr>
        <w:ind w:left="3159" w:hanging="360"/>
      </w:pPr>
    </w:lvl>
    <w:lvl w:ilvl="4" w:tplc="FFFFFFFF" w:tentative="1">
      <w:start w:val="1"/>
      <w:numFmt w:val="lowerLetter"/>
      <w:lvlText w:val="%5."/>
      <w:lvlJc w:val="left"/>
      <w:pPr>
        <w:ind w:left="3879" w:hanging="360"/>
      </w:pPr>
    </w:lvl>
    <w:lvl w:ilvl="5" w:tplc="FFFFFFFF" w:tentative="1">
      <w:start w:val="1"/>
      <w:numFmt w:val="lowerRoman"/>
      <w:lvlText w:val="%6."/>
      <w:lvlJc w:val="right"/>
      <w:pPr>
        <w:ind w:left="4599" w:hanging="180"/>
      </w:pPr>
    </w:lvl>
    <w:lvl w:ilvl="6" w:tplc="FFFFFFFF" w:tentative="1">
      <w:start w:val="1"/>
      <w:numFmt w:val="decimal"/>
      <w:lvlText w:val="%7."/>
      <w:lvlJc w:val="left"/>
      <w:pPr>
        <w:ind w:left="5319" w:hanging="360"/>
      </w:pPr>
    </w:lvl>
    <w:lvl w:ilvl="7" w:tplc="FFFFFFFF" w:tentative="1">
      <w:start w:val="1"/>
      <w:numFmt w:val="lowerLetter"/>
      <w:lvlText w:val="%8."/>
      <w:lvlJc w:val="left"/>
      <w:pPr>
        <w:ind w:left="6039" w:hanging="360"/>
      </w:pPr>
    </w:lvl>
    <w:lvl w:ilvl="8" w:tplc="FFFFFFFF" w:tentative="1">
      <w:start w:val="1"/>
      <w:numFmt w:val="lowerRoman"/>
      <w:lvlText w:val="%9."/>
      <w:lvlJc w:val="right"/>
      <w:pPr>
        <w:ind w:left="6759" w:hanging="180"/>
      </w:pPr>
    </w:lvl>
  </w:abstractNum>
  <w:abstractNum w:abstractNumId="3" w15:restartNumberingAfterBreak="0">
    <w:nsid w:val="011C3B08"/>
    <w:multiLevelType w:val="hybridMultilevel"/>
    <w:tmpl w:val="C4EC3858"/>
    <w:lvl w:ilvl="0" w:tplc="0EE81F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ED7DD5"/>
    <w:multiLevelType w:val="multilevel"/>
    <w:tmpl w:val="CD549344"/>
    <w:lvl w:ilvl="0">
      <w:start w:val="1"/>
      <w:numFmt w:val="decimal"/>
      <w:lvlText w:val="%1."/>
      <w:lvlJc w:val="left"/>
      <w:pPr>
        <w:ind w:left="1068" w:hanging="360"/>
      </w:pPr>
      <w:rPr>
        <w:rFonts w:hint="default"/>
      </w:rPr>
    </w:lvl>
    <w:lvl w:ilvl="1">
      <w:start w:val="3"/>
      <w:numFmt w:val="decimal"/>
      <w:isLgl/>
      <w:lvlText w:val="%1.%2"/>
      <w:lvlJc w:val="left"/>
      <w:pPr>
        <w:ind w:left="1158" w:hanging="45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 w15:restartNumberingAfterBreak="0">
    <w:nsid w:val="02B32ADE"/>
    <w:multiLevelType w:val="hybridMultilevel"/>
    <w:tmpl w:val="B61CD04E"/>
    <w:lvl w:ilvl="0" w:tplc="0EE81F18">
      <w:start w:val="1"/>
      <w:numFmt w:val="bullet"/>
      <w:lvlText w:val=""/>
      <w:lvlJc w:val="left"/>
      <w:pPr>
        <w:tabs>
          <w:tab w:val="num" w:pos="1068"/>
        </w:tabs>
        <w:ind w:left="1068" w:hanging="360"/>
      </w:pPr>
      <w:rPr>
        <w:rFonts w:ascii="Symbol" w:hAnsi="Symbol" w:hint="default"/>
      </w:rPr>
    </w:lvl>
    <w:lvl w:ilvl="1" w:tplc="FFFFFFFF">
      <w:start w:val="1"/>
      <w:numFmt w:val="decimal"/>
      <w:lvlText w:val="%2."/>
      <w:lvlJc w:val="left"/>
      <w:pPr>
        <w:tabs>
          <w:tab w:val="num" w:pos="1788"/>
        </w:tabs>
        <w:ind w:left="1788" w:hanging="360"/>
      </w:pPr>
      <w:rPr>
        <w:rFonts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 w15:restartNumberingAfterBreak="0">
    <w:nsid w:val="040903FC"/>
    <w:multiLevelType w:val="hybridMultilevel"/>
    <w:tmpl w:val="F1C47F9A"/>
    <w:lvl w:ilvl="0" w:tplc="0422000F">
      <w:start w:val="1"/>
      <w:numFmt w:val="decimal"/>
      <w:lvlText w:val="%1."/>
      <w:lvlJc w:val="left"/>
      <w:pPr>
        <w:ind w:left="6480" w:hanging="360"/>
      </w:pPr>
    </w:lvl>
    <w:lvl w:ilvl="1" w:tplc="04220019" w:tentative="1">
      <w:start w:val="1"/>
      <w:numFmt w:val="lowerLetter"/>
      <w:lvlText w:val="%2."/>
      <w:lvlJc w:val="left"/>
      <w:pPr>
        <w:ind w:left="7200" w:hanging="360"/>
      </w:pPr>
    </w:lvl>
    <w:lvl w:ilvl="2" w:tplc="0422001B" w:tentative="1">
      <w:start w:val="1"/>
      <w:numFmt w:val="lowerRoman"/>
      <w:lvlText w:val="%3."/>
      <w:lvlJc w:val="right"/>
      <w:pPr>
        <w:ind w:left="7920" w:hanging="180"/>
      </w:pPr>
    </w:lvl>
    <w:lvl w:ilvl="3" w:tplc="0422000F" w:tentative="1">
      <w:start w:val="1"/>
      <w:numFmt w:val="decimal"/>
      <w:lvlText w:val="%4."/>
      <w:lvlJc w:val="left"/>
      <w:pPr>
        <w:ind w:left="8640" w:hanging="360"/>
      </w:pPr>
    </w:lvl>
    <w:lvl w:ilvl="4" w:tplc="04220019" w:tentative="1">
      <w:start w:val="1"/>
      <w:numFmt w:val="lowerLetter"/>
      <w:lvlText w:val="%5."/>
      <w:lvlJc w:val="left"/>
      <w:pPr>
        <w:ind w:left="9360" w:hanging="360"/>
      </w:pPr>
    </w:lvl>
    <w:lvl w:ilvl="5" w:tplc="0422001B" w:tentative="1">
      <w:start w:val="1"/>
      <w:numFmt w:val="lowerRoman"/>
      <w:lvlText w:val="%6."/>
      <w:lvlJc w:val="right"/>
      <w:pPr>
        <w:ind w:left="10080" w:hanging="180"/>
      </w:pPr>
    </w:lvl>
    <w:lvl w:ilvl="6" w:tplc="0422000F" w:tentative="1">
      <w:start w:val="1"/>
      <w:numFmt w:val="decimal"/>
      <w:lvlText w:val="%7."/>
      <w:lvlJc w:val="left"/>
      <w:pPr>
        <w:ind w:left="10800" w:hanging="360"/>
      </w:pPr>
    </w:lvl>
    <w:lvl w:ilvl="7" w:tplc="04220019" w:tentative="1">
      <w:start w:val="1"/>
      <w:numFmt w:val="lowerLetter"/>
      <w:lvlText w:val="%8."/>
      <w:lvlJc w:val="left"/>
      <w:pPr>
        <w:ind w:left="11520" w:hanging="360"/>
      </w:pPr>
    </w:lvl>
    <w:lvl w:ilvl="8" w:tplc="0422001B" w:tentative="1">
      <w:start w:val="1"/>
      <w:numFmt w:val="lowerRoman"/>
      <w:lvlText w:val="%9."/>
      <w:lvlJc w:val="right"/>
      <w:pPr>
        <w:ind w:left="12240" w:hanging="180"/>
      </w:pPr>
    </w:lvl>
  </w:abstractNum>
  <w:abstractNum w:abstractNumId="7" w15:restartNumberingAfterBreak="0">
    <w:nsid w:val="06A3508F"/>
    <w:multiLevelType w:val="hybridMultilevel"/>
    <w:tmpl w:val="14D20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8EC76E0"/>
    <w:multiLevelType w:val="hybridMultilevel"/>
    <w:tmpl w:val="8B2444D6"/>
    <w:lvl w:ilvl="0" w:tplc="04190001">
      <w:start w:val="1"/>
      <w:numFmt w:val="bullet"/>
      <w:lvlText w:val=""/>
      <w:lvlJc w:val="left"/>
      <w:pPr>
        <w:tabs>
          <w:tab w:val="num" w:pos="1068"/>
        </w:tabs>
        <w:ind w:left="1068" w:hanging="360"/>
      </w:pPr>
      <w:rPr>
        <w:rFonts w:ascii="Symbol" w:hAnsi="Symbol" w:hint="default"/>
      </w:rPr>
    </w:lvl>
    <w:lvl w:ilvl="1" w:tplc="50D46C48">
      <w:start w:val="1"/>
      <w:numFmt w:val="decimal"/>
      <w:lvlText w:val="%2."/>
      <w:lvlJc w:val="left"/>
      <w:pPr>
        <w:tabs>
          <w:tab w:val="num" w:pos="1788"/>
        </w:tabs>
        <w:ind w:left="1788" w:hanging="36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09083237"/>
    <w:multiLevelType w:val="hybridMultilevel"/>
    <w:tmpl w:val="5DECC1C6"/>
    <w:lvl w:ilvl="0" w:tplc="4984DF52">
      <w:start w:val="1"/>
      <w:numFmt w:val="decimal"/>
      <w:lvlText w:val="%1."/>
      <w:lvlJc w:val="left"/>
      <w:pPr>
        <w:ind w:left="2160" w:hanging="360"/>
      </w:pPr>
      <w:rPr>
        <w:b w:val="0"/>
        <w:bCs/>
      </w:rPr>
    </w:lvl>
    <w:lvl w:ilvl="1" w:tplc="04220019" w:tentative="1">
      <w:start w:val="1"/>
      <w:numFmt w:val="lowerLetter"/>
      <w:lvlText w:val="%2."/>
      <w:lvlJc w:val="left"/>
      <w:pPr>
        <w:ind w:left="2880" w:hanging="360"/>
      </w:pPr>
    </w:lvl>
    <w:lvl w:ilvl="2" w:tplc="0422001B" w:tentative="1">
      <w:start w:val="1"/>
      <w:numFmt w:val="lowerRoman"/>
      <w:lvlText w:val="%3."/>
      <w:lvlJc w:val="right"/>
      <w:pPr>
        <w:ind w:left="3600" w:hanging="180"/>
      </w:pPr>
    </w:lvl>
    <w:lvl w:ilvl="3" w:tplc="0422000F" w:tentative="1">
      <w:start w:val="1"/>
      <w:numFmt w:val="decimal"/>
      <w:lvlText w:val="%4."/>
      <w:lvlJc w:val="left"/>
      <w:pPr>
        <w:ind w:left="4320" w:hanging="360"/>
      </w:pPr>
    </w:lvl>
    <w:lvl w:ilvl="4" w:tplc="04220019" w:tentative="1">
      <w:start w:val="1"/>
      <w:numFmt w:val="lowerLetter"/>
      <w:lvlText w:val="%5."/>
      <w:lvlJc w:val="left"/>
      <w:pPr>
        <w:ind w:left="5040" w:hanging="360"/>
      </w:pPr>
    </w:lvl>
    <w:lvl w:ilvl="5" w:tplc="0422001B" w:tentative="1">
      <w:start w:val="1"/>
      <w:numFmt w:val="lowerRoman"/>
      <w:lvlText w:val="%6."/>
      <w:lvlJc w:val="right"/>
      <w:pPr>
        <w:ind w:left="5760" w:hanging="180"/>
      </w:pPr>
    </w:lvl>
    <w:lvl w:ilvl="6" w:tplc="0422000F" w:tentative="1">
      <w:start w:val="1"/>
      <w:numFmt w:val="decimal"/>
      <w:lvlText w:val="%7."/>
      <w:lvlJc w:val="left"/>
      <w:pPr>
        <w:ind w:left="6480" w:hanging="360"/>
      </w:pPr>
    </w:lvl>
    <w:lvl w:ilvl="7" w:tplc="04220019" w:tentative="1">
      <w:start w:val="1"/>
      <w:numFmt w:val="lowerLetter"/>
      <w:lvlText w:val="%8."/>
      <w:lvlJc w:val="left"/>
      <w:pPr>
        <w:ind w:left="7200" w:hanging="360"/>
      </w:pPr>
    </w:lvl>
    <w:lvl w:ilvl="8" w:tplc="0422001B" w:tentative="1">
      <w:start w:val="1"/>
      <w:numFmt w:val="lowerRoman"/>
      <w:lvlText w:val="%9."/>
      <w:lvlJc w:val="right"/>
      <w:pPr>
        <w:ind w:left="7920" w:hanging="180"/>
      </w:pPr>
    </w:lvl>
  </w:abstractNum>
  <w:abstractNum w:abstractNumId="10" w15:restartNumberingAfterBreak="0">
    <w:nsid w:val="0A6907CF"/>
    <w:multiLevelType w:val="multilevel"/>
    <w:tmpl w:val="776CF3E6"/>
    <w:lvl w:ilvl="0">
      <w:start w:val="3"/>
      <w:numFmt w:val="decimal"/>
      <w:lvlText w:val="%1."/>
      <w:lvlJc w:val="left"/>
      <w:pPr>
        <w:ind w:left="1992" w:hanging="432"/>
      </w:pPr>
      <w:rPr>
        <w:rFonts w:hint="default"/>
        <w:i/>
        <w:iCs/>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CBC3639"/>
    <w:multiLevelType w:val="hybridMultilevel"/>
    <w:tmpl w:val="CF6870E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15:restartNumberingAfterBreak="0">
    <w:nsid w:val="0E632EF3"/>
    <w:multiLevelType w:val="multilevel"/>
    <w:tmpl w:val="A0B84DC6"/>
    <w:lvl w:ilvl="0">
      <w:start w:val="1"/>
      <w:numFmt w:val="decimal"/>
      <w:lvlText w:val="%1."/>
      <w:lvlJc w:val="left"/>
      <w:pPr>
        <w:ind w:left="1000" w:hanging="360"/>
      </w:pPr>
    </w:lvl>
    <w:lvl w:ilvl="1">
      <w:start w:val="1"/>
      <w:numFmt w:val="decimal"/>
      <w:isLgl/>
      <w:lvlText w:val="%1.%2."/>
      <w:lvlJc w:val="left"/>
      <w:pPr>
        <w:ind w:left="1360" w:hanging="720"/>
      </w:pPr>
      <w:rPr>
        <w:rFonts w:hint="default"/>
      </w:rPr>
    </w:lvl>
    <w:lvl w:ilvl="2">
      <w:start w:val="1"/>
      <w:numFmt w:val="decimal"/>
      <w:isLgl/>
      <w:lvlText w:val="%1.%2.%3."/>
      <w:lvlJc w:val="left"/>
      <w:pPr>
        <w:ind w:left="1360" w:hanging="720"/>
      </w:pPr>
      <w:rPr>
        <w:rFonts w:hint="default"/>
      </w:rPr>
    </w:lvl>
    <w:lvl w:ilvl="3">
      <w:start w:val="1"/>
      <w:numFmt w:val="decimal"/>
      <w:isLgl/>
      <w:lvlText w:val="%1.%2.%3.%4."/>
      <w:lvlJc w:val="left"/>
      <w:pPr>
        <w:ind w:left="1720" w:hanging="1080"/>
      </w:pPr>
      <w:rPr>
        <w:rFonts w:hint="default"/>
      </w:rPr>
    </w:lvl>
    <w:lvl w:ilvl="4">
      <w:start w:val="1"/>
      <w:numFmt w:val="decimal"/>
      <w:isLgl/>
      <w:lvlText w:val="%1.%2.%3.%4.%5."/>
      <w:lvlJc w:val="left"/>
      <w:pPr>
        <w:ind w:left="1720" w:hanging="1080"/>
      </w:pPr>
      <w:rPr>
        <w:rFonts w:hint="default"/>
      </w:rPr>
    </w:lvl>
    <w:lvl w:ilvl="5">
      <w:start w:val="1"/>
      <w:numFmt w:val="decimal"/>
      <w:isLgl/>
      <w:lvlText w:val="%1.%2.%3.%4.%5.%6."/>
      <w:lvlJc w:val="left"/>
      <w:pPr>
        <w:ind w:left="2080" w:hanging="1440"/>
      </w:pPr>
      <w:rPr>
        <w:rFonts w:hint="default"/>
      </w:rPr>
    </w:lvl>
    <w:lvl w:ilvl="6">
      <w:start w:val="1"/>
      <w:numFmt w:val="decimal"/>
      <w:isLgl/>
      <w:lvlText w:val="%1.%2.%3.%4.%5.%6.%7."/>
      <w:lvlJc w:val="left"/>
      <w:pPr>
        <w:ind w:left="2440" w:hanging="1800"/>
      </w:pPr>
      <w:rPr>
        <w:rFonts w:hint="default"/>
      </w:rPr>
    </w:lvl>
    <w:lvl w:ilvl="7">
      <w:start w:val="1"/>
      <w:numFmt w:val="decimal"/>
      <w:isLgl/>
      <w:lvlText w:val="%1.%2.%3.%4.%5.%6.%7.%8."/>
      <w:lvlJc w:val="left"/>
      <w:pPr>
        <w:ind w:left="2440" w:hanging="1800"/>
      </w:pPr>
      <w:rPr>
        <w:rFonts w:hint="default"/>
      </w:rPr>
    </w:lvl>
    <w:lvl w:ilvl="8">
      <w:start w:val="1"/>
      <w:numFmt w:val="decimal"/>
      <w:isLgl/>
      <w:lvlText w:val="%1.%2.%3.%4.%5.%6.%7.%8.%9."/>
      <w:lvlJc w:val="left"/>
      <w:pPr>
        <w:ind w:left="2800" w:hanging="2160"/>
      </w:pPr>
      <w:rPr>
        <w:rFonts w:hint="default"/>
      </w:rPr>
    </w:lvl>
  </w:abstractNum>
  <w:abstractNum w:abstractNumId="13" w15:restartNumberingAfterBreak="0">
    <w:nsid w:val="0F8357FD"/>
    <w:multiLevelType w:val="hybridMultilevel"/>
    <w:tmpl w:val="785E3D10"/>
    <w:lvl w:ilvl="0" w:tplc="0419000F">
      <w:start w:val="1"/>
      <w:numFmt w:val="decimal"/>
      <w:lvlText w:val="%1."/>
      <w:lvlJc w:val="left"/>
      <w:pPr>
        <w:ind w:left="319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F945CB9"/>
    <w:multiLevelType w:val="hybridMultilevel"/>
    <w:tmpl w:val="23F4D2B2"/>
    <w:lvl w:ilvl="0" w:tplc="0EE81F1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1313899"/>
    <w:multiLevelType w:val="hybridMultilevel"/>
    <w:tmpl w:val="45E28270"/>
    <w:lvl w:ilvl="0" w:tplc="0EE81F18">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15:restartNumberingAfterBreak="0">
    <w:nsid w:val="1221289C"/>
    <w:multiLevelType w:val="hybridMultilevel"/>
    <w:tmpl w:val="1AC8B758"/>
    <w:lvl w:ilvl="0" w:tplc="0422000D">
      <w:start w:val="1"/>
      <w:numFmt w:val="bullet"/>
      <w:lvlText w:val=""/>
      <w:lvlJc w:val="left"/>
      <w:pPr>
        <w:ind w:left="1457" w:hanging="360"/>
      </w:pPr>
      <w:rPr>
        <w:rFonts w:ascii="Wingdings" w:hAnsi="Wingdings"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7" w15:restartNumberingAfterBreak="0">
    <w:nsid w:val="12283F68"/>
    <w:multiLevelType w:val="hybridMultilevel"/>
    <w:tmpl w:val="C7CA41C0"/>
    <w:lvl w:ilvl="0" w:tplc="0EE81F1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2D107C8"/>
    <w:multiLevelType w:val="hybridMultilevel"/>
    <w:tmpl w:val="3A52C9BE"/>
    <w:lvl w:ilvl="0" w:tplc="0EE81F1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37F2A24"/>
    <w:multiLevelType w:val="hybridMultilevel"/>
    <w:tmpl w:val="DDD283E2"/>
    <w:lvl w:ilvl="0" w:tplc="0422000F">
      <w:start w:val="1"/>
      <w:numFmt w:val="decimal"/>
      <w:lvlText w:val="%1."/>
      <w:lvlJc w:val="left"/>
      <w:pPr>
        <w:ind w:left="7200" w:hanging="360"/>
      </w:pPr>
    </w:lvl>
    <w:lvl w:ilvl="1" w:tplc="04220019" w:tentative="1">
      <w:start w:val="1"/>
      <w:numFmt w:val="lowerLetter"/>
      <w:lvlText w:val="%2."/>
      <w:lvlJc w:val="left"/>
      <w:pPr>
        <w:ind w:left="7920" w:hanging="360"/>
      </w:pPr>
    </w:lvl>
    <w:lvl w:ilvl="2" w:tplc="0422001B" w:tentative="1">
      <w:start w:val="1"/>
      <w:numFmt w:val="lowerRoman"/>
      <w:lvlText w:val="%3."/>
      <w:lvlJc w:val="right"/>
      <w:pPr>
        <w:ind w:left="8640" w:hanging="180"/>
      </w:pPr>
    </w:lvl>
    <w:lvl w:ilvl="3" w:tplc="0422000F" w:tentative="1">
      <w:start w:val="1"/>
      <w:numFmt w:val="decimal"/>
      <w:lvlText w:val="%4."/>
      <w:lvlJc w:val="left"/>
      <w:pPr>
        <w:ind w:left="9360" w:hanging="360"/>
      </w:pPr>
    </w:lvl>
    <w:lvl w:ilvl="4" w:tplc="04220019" w:tentative="1">
      <w:start w:val="1"/>
      <w:numFmt w:val="lowerLetter"/>
      <w:lvlText w:val="%5."/>
      <w:lvlJc w:val="left"/>
      <w:pPr>
        <w:ind w:left="10080" w:hanging="360"/>
      </w:pPr>
    </w:lvl>
    <w:lvl w:ilvl="5" w:tplc="0422001B" w:tentative="1">
      <w:start w:val="1"/>
      <w:numFmt w:val="lowerRoman"/>
      <w:lvlText w:val="%6."/>
      <w:lvlJc w:val="right"/>
      <w:pPr>
        <w:ind w:left="10800" w:hanging="180"/>
      </w:pPr>
    </w:lvl>
    <w:lvl w:ilvl="6" w:tplc="0422000F" w:tentative="1">
      <w:start w:val="1"/>
      <w:numFmt w:val="decimal"/>
      <w:lvlText w:val="%7."/>
      <w:lvlJc w:val="left"/>
      <w:pPr>
        <w:ind w:left="11520" w:hanging="360"/>
      </w:pPr>
    </w:lvl>
    <w:lvl w:ilvl="7" w:tplc="04220019" w:tentative="1">
      <w:start w:val="1"/>
      <w:numFmt w:val="lowerLetter"/>
      <w:lvlText w:val="%8."/>
      <w:lvlJc w:val="left"/>
      <w:pPr>
        <w:ind w:left="12240" w:hanging="360"/>
      </w:pPr>
    </w:lvl>
    <w:lvl w:ilvl="8" w:tplc="0422001B" w:tentative="1">
      <w:start w:val="1"/>
      <w:numFmt w:val="lowerRoman"/>
      <w:lvlText w:val="%9."/>
      <w:lvlJc w:val="right"/>
      <w:pPr>
        <w:ind w:left="12960" w:hanging="180"/>
      </w:pPr>
    </w:lvl>
  </w:abstractNum>
  <w:abstractNum w:abstractNumId="20" w15:restartNumberingAfterBreak="0">
    <w:nsid w:val="19A3476E"/>
    <w:multiLevelType w:val="hybridMultilevel"/>
    <w:tmpl w:val="9E605E42"/>
    <w:lvl w:ilvl="0" w:tplc="9ABC9F60">
      <w:start w:val="1"/>
      <w:numFmt w:val="decimal"/>
      <w:lvlText w:val="%1."/>
      <w:lvlJc w:val="left"/>
      <w:pPr>
        <w:tabs>
          <w:tab w:val="num" w:pos="1863"/>
        </w:tabs>
        <w:ind w:left="1863" w:hanging="115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1" w15:restartNumberingAfterBreak="0">
    <w:nsid w:val="1C6759AF"/>
    <w:multiLevelType w:val="hybridMultilevel"/>
    <w:tmpl w:val="D0E6A2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1DFA32A6"/>
    <w:multiLevelType w:val="hybridMultilevel"/>
    <w:tmpl w:val="A386FD0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3" w15:restartNumberingAfterBreak="0">
    <w:nsid w:val="1EFB3865"/>
    <w:multiLevelType w:val="hybridMultilevel"/>
    <w:tmpl w:val="8EFCF038"/>
    <w:lvl w:ilvl="0" w:tplc="0EE81F18">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15:restartNumberingAfterBreak="0">
    <w:nsid w:val="20980F90"/>
    <w:multiLevelType w:val="hybridMultilevel"/>
    <w:tmpl w:val="FB0CA03E"/>
    <w:lvl w:ilvl="0" w:tplc="FFFFFFFF">
      <w:start w:val="1"/>
      <w:numFmt w:val="decimal"/>
      <w:lvlText w:val="%1."/>
      <w:lvlJc w:val="left"/>
      <w:pPr>
        <w:ind w:left="720" w:hanging="360"/>
      </w:pPr>
    </w:lvl>
    <w:lvl w:ilvl="1" w:tplc="0422000F">
      <w:start w:val="1"/>
      <w:numFmt w:val="decimal"/>
      <w:lvlText w:val="%2."/>
      <w:lvlJc w:val="left"/>
      <w:pPr>
        <w:ind w:left="1500" w:hanging="360"/>
      </w:pPr>
    </w:lvl>
    <w:lvl w:ilvl="2" w:tplc="0B32E174">
      <w:start w:val="3"/>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31D4A6A"/>
    <w:multiLevelType w:val="hybridMultilevel"/>
    <w:tmpl w:val="5A863F0E"/>
    <w:lvl w:ilvl="0" w:tplc="0EE81F1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3E70A75"/>
    <w:multiLevelType w:val="hybridMultilevel"/>
    <w:tmpl w:val="DC460DD4"/>
    <w:lvl w:ilvl="0" w:tplc="0422000F">
      <w:start w:val="1"/>
      <w:numFmt w:val="decimal"/>
      <w:lvlText w:val="%1."/>
      <w:lvlJc w:val="left"/>
      <w:pPr>
        <w:ind w:left="2160" w:hanging="360"/>
      </w:pPr>
    </w:lvl>
    <w:lvl w:ilvl="1" w:tplc="04220019" w:tentative="1">
      <w:start w:val="1"/>
      <w:numFmt w:val="lowerLetter"/>
      <w:lvlText w:val="%2."/>
      <w:lvlJc w:val="left"/>
      <w:pPr>
        <w:ind w:left="2880" w:hanging="360"/>
      </w:pPr>
    </w:lvl>
    <w:lvl w:ilvl="2" w:tplc="0422001B" w:tentative="1">
      <w:start w:val="1"/>
      <w:numFmt w:val="lowerRoman"/>
      <w:lvlText w:val="%3."/>
      <w:lvlJc w:val="right"/>
      <w:pPr>
        <w:ind w:left="3600" w:hanging="180"/>
      </w:pPr>
    </w:lvl>
    <w:lvl w:ilvl="3" w:tplc="0422000F" w:tentative="1">
      <w:start w:val="1"/>
      <w:numFmt w:val="decimal"/>
      <w:lvlText w:val="%4."/>
      <w:lvlJc w:val="left"/>
      <w:pPr>
        <w:ind w:left="4320" w:hanging="360"/>
      </w:pPr>
    </w:lvl>
    <w:lvl w:ilvl="4" w:tplc="04220019" w:tentative="1">
      <w:start w:val="1"/>
      <w:numFmt w:val="lowerLetter"/>
      <w:lvlText w:val="%5."/>
      <w:lvlJc w:val="left"/>
      <w:pPr>
        <w:ind w:left="5040" w:hanging="360"/>
      </w:pPr>
    </w:lvl>
    <w:lvl w:ilvl="5" w:tplc="0422001B" w:tentative="1">
      <w:start w:val="1"/>
      <w:numFmt w:val="lowerRoman"/>
      <w:lvlText w:val="%6."/>
      <w:lvlJc w:val="right"/>
      <w:pPr>
        <w:ind w:left="5760" w:hanging="180"/>
      </w:pPr>
    </w:lvl>
    <w:lvl w:ilvl="6" w:tplc="0422000F" w:tentative="1">
      <w:start w:val="1"/>
      <w:numFmt w:val="decimal"/>
      <w:lvlText w:val="%7."/>
      <w:lvlJc w:val="left"/>
      <w:pPr>
        <w:ind w:left="6480" w:hanging="360"/>
      </w:pPr>
    </w:lvl>
    <w:lvl w:ilvl="7" w:tplc="04220019" w:tentative="1">
      <w:start w:val="1"/>
      <w:numFmt w:val="lowerLetter"/>
      <w:lvlText w:val="%8."/>
      <w:lvlJc w:val="left"/>
      <w:pPr>
        <w:ind w:left="7200" w:hanging="360"/>
      </w:pPr>
    </w:lvl>
    <w:lvl w:ilvl="8" w:tplc="0422001B" w:tentative="1">
      <w:start w:val="1"/>
      <w:numFmt w:val="lowerRoman"/>
      <w:lvlText w:val="%9."/>
      <w:lvlJc w:val="right"/>
      <w:pPr>
        <w:ind w:left="7920" w:hanging="180"/>
      </w:pPr>
    </w:lvl>
  </w:abstractNum>
  <w:abstractNum w:abstractNumId="27" w15:restartNumberingAfterBreak="0">
    <w:nsid w:val="249057E2"/>
    <w:multiLevelType w:val="hybridMultilevel"/>
    <w:tmpl w:val="CE320FCC"/>
    <w:lvl w:ilvl="0" w:tplc="0EE81F18">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8" w15:restartNumberingAfterBreak="0">
    <w:nsid w:val="281154D4"/>
    <w:multiLevelType w:val="hybridMultilevel"/>
    <w:tmpl w:val="0B5C1EB6"/>
    <w:lvl w:ilvl="0" w:tplc="0EE81F18">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9" w15:restartNumberingAfterBreak="0">
    <w:nsid w:val="29D5091E"/>
    <w:multiLevelType w:val="hybridMultilevel"/>
    <w:tmpl w:val="D4426E46"/>
    <w:lvl w:ilvl="0" w:tplc="0EE81F18">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0" w15:restartNumberingAfterBreak="0">
    <w:nsid w:val="2A0836B3"/>
    <w:multiLevelType w:val="multilevel"/>
    <w:tmpl w:val="83A4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101EB2"/>
    <w:multiLevelType w:val="hybridMultilevel"/>
    <w:tmpl w:val="8E9A35AE"/>
    <w:lvl w:ilvl="0" w:tplc="0422000F">
      <w:start w:val="1"/>
      <w:numFmt w:val="decimal"/>
      <w:lvlText w:val="%1."/>
      <w:lvlJc w:val="left"/>
      <w:pPr>
        <w:ind w:left="4320" w:hanging="360"/>
      </w:pPr>
    </w:lvl>
    <w:lvl w:ilvl="1" w:tplc="04220019" w:tentative="1">
      <w:start w:val="1"/>
      <w:numFmt w:val="lowerLetter"/>
      <w:lvlText w:val="%2."/>
      <w:lvlJc w:val="left"/>
      <w:pPr>
        <w:ind w:left="5040" w:hanging="360"/>
      </w:pPr>
    </w:lvl>
    <w:lvl w:ilvl="2" w:tplc="0422001B" w:tentative="1">
      <w:start w:val="1"/>
      <w:numFmt w:val="lowerRoman"/>
      <w:lvlText w:val="%3."/>
      <w:lvlJc w:val="right"/>
      <w:pPr>
        <w:ind w:left="5760" w:hanging="180"/>
      </w:pPr>
    </w:lvl>
    <w:lvl w:ilvl="3" w:tplc="0422000F" w:tentative="1">
      <w:start w:val="1"/>
      <w:numFmt w:val="decimal"/>
      <w:lvlText w:val="%4."/>
      <w:lvlJc w:val="left"/>
      <w:pPr>
        <w:ind w:left="6480" w:hanging="360"/>
      </w:pPr>
    </w:lvl>
    <w:lvl w:ilvl="4" w:tplc="04220019" w:tentative="1">
      <w:start w:val="1"/>
      <w:numFmt w:val="lowerLetter"/>
      <w:lvlText w:val="%5."/>
      <w:lvlJc w:val="left"/>
      <w:pPr>
        <w:ind w:left="7200" w:hanging="360"/>
      </w:pPr>
    </w:lvl>
    <w:lvl w:ilvl="5" w:tplc="0422001B" w:tentative="1">
      <w:start w:val="1"/>
      <w:numFmt w:val="lowerRoman"/>
      <w:lvlText w:val="%6."/>
      <w:lvlJc w:val="right"/>
      <w:pPr>
        <w:ind w:left="7920" w:hanging="180"/>
      </w:pPr>
    </w:lvl>
    <w:lvl w:ilvl="6" w:tplc="0422000F" w:tentative="1">
      <w:start w:val="1"/>
      <w:numFmt w:val="decimal"/>
      <w:lvlText w:val="%7."/>
      <w:lvlJc w:val="left"/>
      <w:pPr>
        <w:ind w:left="8640" w:hanging="360"/>
      </w:pPr>
    </w:lvl>
    <w:lvl w:ilvl="7" w:tplc="04220019" w:tentative="1">
      <w:start w:val="1"/>
      <w:numFmt w:val="lowerLetter"/>
      <w:lvlText w:val="%8."/>
      <w:lvlJc w:val="left"/>
      <w:pPr>
        <w:ind w:left="9360" w:hanging="360"/>
      </w:pPr>
    </w:lvl>
    <w:lvl w:ilvl="8" w:tplc="0422001B" w:tentative="1">
      <w:start w:val="1"/>
      <w:numFmt w:val="lowerRoman"/>
      <w:lvlText w:val="%9."/>
      <w:lvlJc w:val="right"/>
      <w:pPr>
        <w:ind w:left="10080" w:hanging="180"/>
      </w:pPr>
    </w:lvl>
  </w:abstractNum>
  <w:abstractNum w:abstractNumId="32" w15:restartNumberingAfterBreak="0">
    <w:nsid w:val="2C207D75"/>
    <w:multiLevelType w:val="hybridMultilevel"/>
    <w:tmpl w:val="70340F54"/>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3" w15:restartNumberingAfterBreak="0">
    <w:nsid w:val="2C2E2C96"/>
    <w:multiLevelType w:val="hybridMultilevel"/>
    <w:tmpl w:val="A27CF37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2C5F716C"/>
    <w:multiLevelType w:val="hybridMultilevel"/>
    <w:tmpl w:val="DD222224"/>
    <w:lvl w:ilvl="0" w:tplc="0EE81F1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DE60792"/>
    <w:multiLevelType w:val="hybridMultilevel"/>
    <w:tmpl w:val="4964D4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2E400913"/>
    <w:multiLevelType w:val="hybridMultilevel"/>
    <w:tmpl w:val="8F84285E"/>
    <w:lvl w:ilvl="0" w:tplc="0422000F">
      <w:start w:val="1"/>
      <w:numFmt w:val="decimal"/>
      <w:lvlText w:val="%1."/>
      <w:lvlJc w:val="left"/>
      <w:pPr>
        <w:ind w:left="2880" w:hanging="360"/>
      </w:pPr>
    </w:lvl>
    <w:lvl w:ilvl="1" w:tplc="04220019" w:tentative="1">
      <w:start w:val="1"/>
      <w:numFmt w:val="lowerLetter"/>
      <w:lvlText w:val="%2."/>
      <w:lvlJc w:val="left"/>
      <w:pPr>
        <w:ind w:left="3600" w:hanging="360"/>
      </w:pPr>
    </w:lvl>
    <w:lvl w:ilvl="2" w:tplc="0422001B" w:tentative="1">
      <w:start w:val="1"/>
      <w:numFmt w:val="lowerRoman"/>
      <w:lvlText w:val="%3."/>
      <w:lvlJc w:val="right"/>
      <w:pPr>
        <w:ind w:left="4320" w:hanging="180"/>
      </w:pPr>
    </w:lvl>
    <w:lvl w:ilvl="3" w:tplc="0422000F" w:tentative="1">
      <w:start w:val="1"/>
      <w:numFmt w:val="decimal"/>
      <w:lvlText w:val="%4."/>
      <w:lvlJc w:val="left"/>
      <w:pPr>
        <w:ind w:left="5040" w:hanging="360"/>
      </w:pPr>
    </w:lvl>
    <w:lvl w:ilvl="4" w:tplc="04220019" w:tentative="1">
      <w:start w:val="1"/>
      <w:numFmt w:val="lowerLetter"/>
      <w:lvlText w:val="%5."/>
      <w:lvlJc w:val="left"/>
      <w:pPr>
        <w:ind w:left="5760" w:hanging="360"/>
      </w:pPr>
    </w:lvl>
    <w:lvl w:ilvl="5" w:tplc="0422001B" w:tentative="1">
      <w:start w:val="1"/>
      <w:numFmt w:val="lowerRoman"/>
      <w:lvlText w:val="%6."/>
      <w:lvlJc w:val="right"/>
      <w:pPr>
        <w:ind w:left="6480" w:hanging="180"/>
      </w:pPr>
    </w:lvl>
    <w:lvl w:ilvl="6" w:tplc="0422000F" w:tentative="1">
      <w:start w:val="1"/>
      <w:numFmt w:val="decimal"/>
      <w:lvlText w:val="%7."/>
      <w:lvlJc w:val="left"/>
      <w:pPr>
        <w:ind w:left="7200" w:hanging="360"/>
      </w:pPr>
    </w:lvl>
    <w:lvl w:ilvl="7" w:tplc="04220019" w:tentative="1">
      <w:start w:val="1"/>
      <w:numFmt w:val="lowerLetter"/>
      <w:lvlText w:val="%8."/>
      <w:lvlJc w:val="left"/>
      <w:pPr>
        <w:ind w:left="7920" w:hanging="360"/>
      </w:pPr>
    </w:lvl>
    <w:lvl w:ilvl="8" w:tplc="0422001B" w:tentative="1">
      <w:start w:val="1"/>
      <w:numFmt w:val="lowerRoman"/>
      <w:lvlText w:val="%9."/>
      <w:lvlJc w:val="right"/>
      <w:pPr>
        <w:ind w:left="8640" w:hanging="180"/>
      </w:pPr>
    </w:lvl>
  </w:abstractNum>
  <w:abstractNum w:abstractNumId="37" w15:restartNumberingAfterBreak="0">
    <w:nsid w:val="2E6D5790"/>
    <w:multiLevelType w:val="hybridMultilevel"/>
    <w:tmpl w:val="D262B126"/>
    <w:lvl w:ilvl="0" w:tplc="0422000F">
      <w:start w:val="1"/>
      <w:numFmt w:val="decimal"/>
      <w:lvlText w:val="%1."/>
      <w:lvlJc w:val="left"/>
      <w:pPr>
        <w:ind w:left="5040" w:hanging="360"/>
      </w:pPr>
    </w:lvl>
    <w:lvl w:ilvl="1" w:tplc="04220019" w:tentative="1">
      <w:start w:val="1"/>
      <w:numFmt w:val="lowerLetter"/>
      <w:lvlText w:val="%2."/>
      <w:lvlJc w:val="left"/>
      <w:pPr>
        <w:ind w:left="5760" w:hanging="360"/>
      </w:pPr>
    </w:lvl>
    <w:lvl w:ilvl="2" w:tplc="0422001B" w:tentative="1">
      <w:start w:val="1"/>
      <w:numFmt w:val="lowerRoman"/>
      <w:lvlText w:val="%3."/>
      <w:lvlJc w:val="right"/>
      <w:pPr>
        <w:ind w:left="6480" w:hanging="180"/>
      </w:pPr>
    </w:lvl>
    <w:lvl w:ilvl="3" w:tplc="0422000F" w:tentative="1">
      <w:start w:val="1"/>
      <w:numFmt w:val="decimal"/>
      <w:lvlText w:val="%4."/>
      <w:lvlJc w:val="left"/>
      <w:pPr>
        <w:ind w:left="7200" w:hanging="360"/>
      </w:pPr>
    </w:lvl>
    <w:lvl w:ilvl="4" w:tplc="04220019" w:tentative="1">
      <w:start w:val="1"/>
      <w:numFmt w:val="lowerLetter"/>
      <w:lvlText w:val="%5."/>
      <w:lvlJc w:val="left"/>
      <w:pPr>
        <w:ind w:left="7920" w:hanging="360"/>
      </w:pPr>
    </w:lvl>
    <w:lvl w:ilvl="5" w:tplc="0422001B" w:tentative="1">
      <w:start w:val="1"/>
      <w:numFmt w:val="lowerRoman"/>
      <w:lvlText w:val="%6."/>
      <w:lvlJc w:val="right"/>
      <w:pPr>
        <w:ind w:left="8640" w:hanging="180"/>
      </w:pPr>
    </w:lvl>
    <w:lvl w:ilvl="6" w:tplc="0422000F" w:tentative="1">
      <w:start w:val="1"/>
      <w:numFmt w:val="decimal"/>
      <w:lvlText w:val="%7."/>
      <w:lvlJc w:val="left"/>
      <w:pPr>
        <w:ind w:left="9360" w:hanging="360"/>
      </w:pPr>
    </w:lvl>
    <w:lvl w:ilvl="7" w:tplc="04220019" w:tentative="1">
      <w:start w:val="1"/>
      <w:numFmt w:val="lowerLetter"/>
      <w:lvlText w:val="%8."/>
      <w:lvlJc w:val="left"/>
      <w:pPr>
        <w:ind w:left="10080" w:hanging="360"/>
      </w:pPr>
    </w:lvl>
    <w:lvl w:ilvl="8" w:tplc="0422001B" w:tentative="1">
      <w:start w:val="1"/>
      <w:numFmt w:val="lowerRoman"/>
      <w:lvlText w:val="%9."/>
      <w:lvlJc w:val="right"/>
      <w:pPr>
        <w:ind w:left="10800" w:hanging="180"/>
      </w:pPr>
    </w:lvl>
  </w:abstractNum>
  <w:abstractNum w:abstractNumId="38" w15:restartNumberingAfterBreak="0">
    <w:nsid w:val="301D10AF"/>
    <w:multiLevelType w:val="multilevel"/>
    <w:tmpl w:val="623CFCA4"/>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9" w15:restartNumberingAfterBreak="0">
    <w:nsid w:val="304874DB"/>
    <w:multiLevelType w:val="hybridMultilevel"/>
    <w:tmpl w:val="971A48C8"/>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40" w15:restartNumberingAfterBreak="0">
    <w:nsid w:val="338A7DC7"/>
    <w:multiLevelType w:val="hybridMultilevel"/>
    <w:tmpl w:val="EF0C3A1E"/>
    <w:lvl w:ilvl="0" w:tplc="0EE81F18">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1" w15:restartNumberingAfterBreak="0">
    <w:nsid w:val="35F37A16"/>
    <w:multiLevelType w:val="multilevel"/>
    <w:tmpl w:val="F2F44292"/>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15:restartNumberingAfterBreak="0">
    <w:nsid w:val="37027922"/>
    <w:multiLevelType w:val="hybridMultilevel"/>
    <w:tmpl w:val="9D88DB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3A784D13"/>
    <w:multiLevelType w:val="hybridMultilevel"/>
    <w:tmpl w:val="21FC25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3B2C41DA"/>
    <w:multiLevelType w:val="hybridMultilevel"/>
    <w:tmpl w:val="EA80B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C542D11"/>
    <w:multiLevelType w:val="hybridMultilevel"/>
    <w:tmpl w:val="FB4E9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D065B93"/>
    <w:multiLevelType w:val="hybridMultilevel"/>
    <w:tmpl w:val="61D2299C"/>
    <w:lvl w:ilvl="0" w:tplc="0EE81F1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3F056584"/>
    <w:multiLevelType w:val="hybridMultilevel"/>
    <w:tmpl w:val="7878FF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15:restartNumberingAfterBreak="0">
    <w:nsid w:val="3F9C0AA3"/>
    <w:multiLevelType w:val="hybridMultilevel"/>
    <w:tmpl w:val="A954AE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410359A9"/>
    <w:multiLevelType w:val="hybridMultilevel"/>
    <w:tmpl w:val="7AEE84D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0" w15:restartNumberingAfterBreak="0">
    <w:nsid w:val="422F3B09"/>
    <w:multiLevelType w:val="hybridMultilevel"/>
    <w:tmpl w:val="113C94EA"/>
    <w:lvl w:ilvl="0" w:tplc="0422000F">
      <w:start w:val="1"/>
      <w:numFmt w:val="decimal"/>
      <w:lvlText w:val="%1."/>
      <w:lvlJc w:val="left"/>
      <w:pPr>
        <w:ind w:left="5760" w:hanging="360"/>
      </w:pPr>
    </w:lvl>
    <w:lvl w:ilvl="1" w:tplc="04220019" w:tentative="1">
      <w:start w:val="1"/>
      <w:numFmt w:val="lowerLetter"/>
      <w:lvlText w:val="%2."/>
      <w:lvlJc w:val="left"/>
      <w:pPr>
        <w:ind w:left="6480" w:hanging="360"/>
      </w:pPr>
    </w:lvl>
    <w:lvl w:ilvl="2" w:tplc="0422001B" w:tentative="1">
      <w:start w:val="1"/>
      <w:numFmt w:val="lowerRoman"/>
      <w:lvlText w:val="%3."/>
      <w:lvlJc w:val="right"/>
      <w:pPr>
        <w:ind w:left="7200" w:hanging="180"/>
      </w:pPr>
    </w:lvl>
    <w:lvl w:ilvl="3" w:tplc="0422000F" w:tentative="1">
      <w:start w:val="1"/>
      <w:numFmt w:val="decimal"/>
      <w:lvlText w:val="%4."/>
      <w:lvlJc w:val="left"/>
      <w:pPr>
        <w:ind w:left="7920" w:hanging="360"/>
      </w:pPr>
    </w:lvl>
    <w:lvl w:ilvl="4" w:tplc="04220019" w:tentative="1">
      <w:start w:val="1"/>
      <w:numFmt w:val="lowerLetter"/>
      <w:lvlText w:val="%5."/>
      <w:lvlJc w:val="left"/>
      <w:pPr>
        <w:ind w:left="8640" w:hanging="360"/>
      </w:pPr>
    </w:lvl>
    <w:lvl w:ilvl="5" w:tplc="0422001B" w:tentative="1">
      <w:start w:val="1"/>
      <w:numFmt w:val="lowerRoman"/>
      <w:lvlText w:val="%6."/>
      <w:lvlJc w:val="right"/>
      <w:pPr>
        <w:ind w:left="9360" w:hanging="180"/>
      </w:pPr>
    </w:lvl>
    <w:lvl w:ilvl="6" w:tplc="0422000F" w:tentative="1">
      <w:start w:val="1"/>
      <w:numFmt w:val="decimal"/>
      <w:lvlText w:val="%7."/>
      <w:lvlJc w:val="left"/>
      <w:pPr>
        <w:ind w:left="10080" w:hanging="360"/>
      </w:pPr>
    </w:lvl>
    <w:lvl w:ilvl="7" w:tplc="04220019" w:tentative="1">
      <w:start w:val="1"/>
      <w:numFmt w:val="lowerLetter"/>
      <w:lvlText w:val="%8."/>
      <w:lvlJc w:val="left"/>
      <w:pPr>
        <w:ind w:left="10800" w:hanging="360"/>
      </w:pPr>
    </w:lvl>
    <w:lvl w:ilvl="8" w:tplc="0422001B" w:tentative="1">
      <w:start w:val="1"/>
      <w:numFmt w:val="lowerRoman"/>
      <w:lvlText w:val="%9."/>
      <w:lvlJc w:val="right"/>
      <w:pPr>
        <w:ind w:left="11520" w:hanging="180"/>
      </w:pPr>
    </w:lvl>
  </w:abstractNum>
  <w:abstractNum w:abstractNumId="51" w15:restartNumberingAfterBreak="0">
    <w:nsid w:val="42434762"/>
    <w:multiLevelType w:val="hybridMultilevel"/>
    <w:tmpl w:val="9ADC8CFE"/>
    <w:lvl w:ilvl="0" w:tplc="E2428AF0">
      <w:start w:val="1"/>
      <w:numFmt w:val="decimal"/>
      <w:lvlText w:val="%1."/>
      <w:lvlJc w:val="left"/>
      <w:pPr>
        <w:ind w:left="1068" w:hanging="360"/>
      </w:pPr>
      <w:rPr>
        <w:rFonts w:hint="default"/>
      </w:rPr>
    </w:lvl>
    <w:lvl w:ilvl="1" w:tplc="0CFA487C">
      <w:start w:val="1"/>
      <w:numFmt w:val="bullet"/>
      <w:lvlText w:val="-"/>
      <w:lvlJc w:val="left"/>
      <w:pPr>
        <w:tabs>
          <w:tab w:val="num" w:pos="1788"/>
        </w:tabs>
        <w:ind w:left="1788" w:hanging="360"/>
      </w:pPr>
      <w:rPr>
        <w:rFonts w:ascii="Courier New" w:hAnsi="Courier New"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15:restartNumberingAfterBreak="0">
    <w:nsid w:val="44414490"/>
    <w:multiLevelType w:val="hybridMultilevel"/>
    <w:tmpl w:val="21F89D48"/>
    <w:lvl w:ilvl="0" w:tplc="0EE81F1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4C73DF4"/>
    <w:multiLevelType w:val="hybridMultilevel"/>
    <w:tmpl w:val="D0665F5A"/>
    <w:lvl w:ilvl="0" w:tplc="0EE81F18">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4" w15:restartNumberingAfterBreak="0">
    <w:nsid w:val="49EF0DB8"/>
    <w:multiLevelType w:val="hybridMultilevel"/>
    <w:tmpl w:val="18280E6C"/>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5" w15:restartNumberingAfterBreak="0">
    <w:nsid w:val="4B69334A"/>
    <w:multiLevelType w:val="hybridMultilevel"/>
    <w:tmpl w:val="C46AB95E"/>
    <w:lvl w:ilvl="0" w:tplc="0422000F">
      <w:start w:val="1"/>
      <w:numFmt w:val="decimal"/>
      <w:lvlText w:val="%1."/>
      <w:lvlJc w:val="left"/>
      <w:pPr>
        <w:ind w:left="3600" w:hanging="360"/>
      </w:pPr>
    </w:lvl>
    <w:lvl w:ilvl="1" w:tplc="04220019" w:tentative="1">
      <w:start w:val="1"/>
      <w:numFmt w:val="lowerLetter"/>
      <w:lvlText w:val="%2."/>
      <w:lvlJc w:val="left"/>
      <w:pPr>
        <w:ind w:left="4320" w:hanging="360"/>
      </w:pPr>
    </w:lvl>
    <w:lvl w:ilvl="2" w:tplc="0422001B" w:tentative="1">
      <w:start w:val="1"/>
      <w:numFmt w:val="lowerRoman"/>
      <w:lvlText w:val="%3."/>
      <w:lvlJc w:val="right"/>
      <w:pPr>
        <w:ind w:left="5040" w:hanging="180"/>
      </w:pPr>
    </w:lvl>
    <w:lvl w:ilvl="3" w:tplc="0422000F" w:tentative="1">
      <w:start w:val="1"/>
      <w:numFmt w:val="decimal"/>
      <w:lvlText w:val="%4."/>
      <w:lvlJc w:val="left"/>
      <w:pPr>
        <w:ind w:left="5760" w:hanging="360"/>
      </w:pPr>
    </w:lvl>
    <w:lvl w:ilvl="4" w:tplc="04220019" w:tentative="1">
      <w:start w:val="1"/>
      <w:numFmt w:val="lowerLetter"/>
      <w:lvlText w:val="%5."/>
      <w:lvlJc w:val="left"/>
      <w:pPr>
        <w:ind w:left="6480" w:hanging="360"/>
      </w:pPr>
    </w:lvl>
    <w:lvl w:ilvl="5" w:tplc="0422001B" w:tentative="1">
      <w:start w:val="1"/>
      <w:numFmt w:val="lowerRoman"/>
      <w:lvlText w:val="%6."/>
      <w:lvlJc w:val="right"/>
      <w:pPr>
        <w:ind w:left="7200" w:hanging="180"/>
      </w:pPr>
    </w:lvl>
    <w:lvl w:ilvl="6" w:tplc="0422000F" w:tentative="1">
      <w:start w:val="1"/>
      <w:numFmt w:val="decimal"/>
      <w:lvlText w:val="%7."/>
      <w:lvlJc w:val="left"/>
      <w:pPr>
        <w:ind w:left="7920" w:hanging="360"/>
      </w:pPr>
    </w:lvl>
    <w:lvl w:ilvl="7" w:tplc="04220019" w:tentative="1">
      <w:start w:val="1"/>
      <w:numFmt w:val="lowerLetter"/>
      <w:lvlText w:val="%8."/>
      <w:lvlJc w:val="left"/>
      <w:pPr>
        <w:ind w:left="8640" w:hanging="360"/>
      </w:pPr>
    </w:lvl>
    <w:lvl w:ilvl="8" w:tplc="0422001B" w:tentative="1">
      <w:start w:val="1"/>
      <w:numFmt w:val="lowerRoman"/>
      <w:lvlText w:val="%9."/>
      <w:lvlJc w:val="right"/>
      <w:pPr>
        <w:ind w:left="9360" w:hanging="180"/>
      </w:pPr>
    </w:lvl>
  </w:abstractNum>
  <w:abstractNum w:abstractNumId="56" w15:restartNumberingAfterBreak="0">
    <w:nsid w:val="4C116708"/>
    <w:multiLevelType w:val="multilevel"/>
    <w:tmpl w:val="0B7A88A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4E56752B"/>
    <w:multiLevelType w:val="hybridMultilevel"/>
    <w:tmpl w:val="D578F384"/>
    <w:lvl w:ilvl="0" w:tplc="0EE81F1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20C5AF4"/>
    <w:multiLevelType w:val="hybridMultilevel"/>
    <w:tmpl w:val="F4307500"/>
    <w:lvl w:ilvl="0" w:tplc="0422000F">
      <w:start w:val="1"/>
      <w:numFmt w:val="decimal"/>
      <w:lvlText w:val="%1."/>
      <w:lvlJc w:val="left"/>
      <w:pPr>
        <w:ind w:left="8640" w:hanging="360"/>
      </w:pPr>
    </w:lvl>
    <w:lvl w:ilvl="1" w:tplc="04220019" w:tentative="1">
      <w:start w:val="1"/>
      <w:numFmt w:val="lowerLetter"/>
      <w:lvlText w:val="%2."/>
      <w:lvlJc w:val="left"/>
      <w:pPr>
        <w:ind w:left="9360" w:hanging="360"/>
      </w:pPr>
    </w:lvl>
    <w:lvl w:ilvl="2" w:tplc="0422001B" w:tentative="1">
      <w:start w:val="1"/>
      <w:numFmt w:val="lowerRoman"/>
      <w:lvlText w:val="%3."/>
      <w:lvlJc w:val="right"/>
      <w:pPr>
        <w:ind w:left="10080" w:hanging="180"/>
      </w:pPr>
    </w:lvl>
    <w:lvl w:ilvl="3" w:tplc="0422000F" w:tentative="1">
      <w:start w:val="1"/>
      <w:numFmt w:val="decimal"/>
      <w:lvlText w:val="%4."/>
      <w:lvlJc w:val="left"/>
      <w:pPr>
        <w:ind w:left="10800" w:hanging="360"/>
      </w:pPr>
    </w:lvl>
    <w:lvl w:ilvl="4" w:tplc="04220019" w:tentative="1">
      <w:start w:val="1"/>
      <w:numFmt w:val="lowerLetter"/>
      <w:lvlText w:val="%5."/>
      <w:lvlJc w:val="left"/>
      <w:pPr>
        <w:ind w:left="11520" w:hanging="360"/>
      </w:pPr>
    </w:lvl>
    <w:lvl w:ilvl="5" w:tplc="0422001B" w:tentative="1">
      <w:start w:val="1"/>
      <w:numFmt w:val="lowerRoman"/>
      <w:lvlText w:val="%6."/>
      <w:lvlJc w:val="right"/>
      <w:pPr>
        <w:ind w:left="12240" w:hanging="180"/>
      </w:pPr>
    </w:lvl>
    <w:lvl w:ilvl="6" w:tplc="0422000F" w:tentative="1">
      <w:start w:val="1"/>
      <w:numFmt w:val="decimal"/>
      <w:lvlText w:val="%7."/>
      <w:lvlJc w:val="left"/>
      <w:pPr>
        <w:ind w:left="12960" w:hanging="360"/>
      </w:pPr>
    </w:lvl>
    <w:lvl w:ilvl="7" w:tplc="04220019" w:tentative="1">
      <w:start w:val="1"/>
      <w:numFmt w:val="lowerLetter"/>
      <w:lvlText w:val="%8."/>
      <w:lvlJc w:val="left"/>
      <w:pPr>
        <w:ind w:left="13680" w:hanging="360"/>
      </w:pPr>
    </w:lvl>
    <w:lvl w:ilvl="8" w:tplc="0422001B" w:tentative="1">
      <w:start w:val="1"/>
      <w:numFmt w:val="lowerRoman"/>
      <w:lvlText w:val="%9."/>
      <w:lvlJc w:val="right"/>
      <w:pPr>
        <w:ind w:left="14400" w:hanging="180"/>
      </w:pPr>
    </w:lvl>
  </w:abstractNum>
  <w:abstractNum w:abstractNumId="59" w15:restartNumberingAfterBreak="0">
    <w:nsid w:val="526F3809"/>
    <w:multiLevelType w:val="hybridMultilevel"/>
    <w:tmpl w:val="FD94AC42"/>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60" w15:restartNumberingAfterBreak="0">
    <w:nsid w:val="54F50D7C"/>
    <w:multiLevelType w:val="hybridMultilevel"/>
    <w:tmpl w:val="FB3AA180"/>
    <w:lvl w:ilvl="0" w:tplc="0422000F">
      <w:start w:val="1"/>
      <w:numFmt w:val="decimal"/>
      <w:lvlText w:val="%1."/>
      <w:lvlJc w:val="left"/>
      <w:pPr>
        <w:ind w:left="1647" w:hanging="360"/>
      </w:pPr>
    </w:lvl>
    <w:lvl w:ilvl="1" w:tplc="04220019" w:tentative="1">
      <w:start w:val="1"/>
      <w:numFmt w:val="lowerLetter"/>
      <w:lvlText w:val="%2."/>
      <w:lvlJc w:val="left"/>
      <w:pPr>
        <w:ind w:left="2367" w:hanging="360"/>
      </w:pPr>
    </w:lvl>
    <w:lvl w:ilvl="2" w:tplc="0422001B" w:tentative="1">
      <w:start w:val="1"/>
      <w:numFmt w:val="lowerRoman"/>
      <w:lvlText w:val="%3."/>
      <w:lvlJc w:val="right"/>
      <w:pPr>
        <w:ind w:left="3087" w:hanging="180"/>
      </w:pPr>
    </w:lvl>
    <w:lvl w:ilvl="3" w:tplc="0422000F" w:tentative="1">
      <w:start w:val="1"/>
      <w:numFmt w:val="decimal"/>
      <w:lvlText w:val="%4."/>
      <w:lvlJc w:val="left"/>
      <w:pPr>
        <w:ind w:left="3807" w:hanging="360"/>
      </w:pPr>
    </w:lvl>
    <w:lvl w:ilvl="4" w:tplc="04220019" w:tentative="1">
      <w:start w:val="1"/>
      <w:numFmt w:val="lowerLetter"/>
      <w:lvlText w:val="%5."/>
      <w:lvlJc w:val="left"/>
      <w:pPr>
        <w:ind w:left="4527" w:hanging="360"/>
      </w:pPr>
    </w:lvl>
    <w:lvl w:ilvl="5" w:tplc="0422001B" w:tentative="1">
      <w:start w:val="1"/>
      <w:numFmt w:val="lowerRoman"/>
      <w:lvlText w:val="%6."/>
      <w:lvlJc w:val="right"/>
      <w:pPr>
        <w:ind w:left="5247" w:hanging="180"/>
      </w:pPr>
    </w:lvl>
    <w:lvl w:ilvl="6" w:tplc="0422000F" w:tentative="1">
      <w:start w:val="1"/>
      <w:numFmt w:val="decimal"/>
      <w:lvlText w:val="%7."/>
      <w:lvlJc w:val="left"/>
      <w:pPr>
        <w:ind w:left="5967" w:hanging="360"/>
      </w:pPr>
    </w:lvl>
    <w:lvl w:ilvl="7" w:tplc="04220019" w:tentative="1">
      <w:start w:val="1"/>
      <w:numFmt w:val="lowerLetter"/>
      <w:lvlText w:val="%8."/>
      <w:lvlJc w:val="left"/>
      <w:pPr>
        <w:ind w:left="6687" w:hanging="360"/>
      </w:pPr>
    </w:lvl>
    <w:lvl w:ilvl="8" w:tplc="0422001B" w:tentative="1">
      <w:start w:val="1"/>
      <w:numFmt w:val="lowerRoman"/>
      <w:lvlText w:val="%9."/>
      <w:lvlJc w:val="right"/>
      <w:pPr>
        <w:ind w:left="7407" w:hanging="180"/>
      </w:pPr>
    </w:lvl>
  </w:abstractNum>
  <w:abstractNum w:abstractNumId="61" w15:restartNumberingAfterBreak="0">
    <w:nsid w:val="56862949"/>
    <w:multiLevelType w:val="hybridMultilevel"/>
    <w:tmpl w:val="306C2FD6"/>
    <w:lvl w:ilvl="0" w:tplc="0EE81F18">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2" w15:restartNumberingAfterBreak="0">
    <w:nsid w:val="57605694"/>
    <w:multiLevelType w:val="multilevel"/>
    <w:tmpl w:val="7D4A09C2"/>
    <w:lvl w:ilvl="0">
      <w:start w:val="1"/>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3" w15:restartNumberingAfterBreak="0">
    <w:nsid w:val="57EA7869"/>
    <w:multiLevelType w:val="hybridMultilevel"/>
    <w:tmpl w:val="9E580988"/>
    <w:lvl w:ilvl="0" w:tplc="0EE81F1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5DC51E54"/>
    <w:multiLevelType w:val="hybridMultilevel"/>
    <w:tmpl w:val="4600E892"/>
    <w:lvl w:ilvl="0" w:tplc="0422000F">
      <w:start w:val="1"/>
      <w:numFmt w:val="decimal"/>
      <w:lvlText w:val="%1."/>
      <w:lvlJc w:val="left"/>
      <w:pPr>
        <w:ind w:left="1500" w:hanging="360"/>
      </w:pPr>
    </w:lvl>
    <w:lvl w:ilvl="1" w:tplc="04220019" w:tentative="1">
      <w:start w:val="1"/>
      <w:numFmt w:val="lowerLetter"/>
      <w:lvlText w:val="%2."/>
      <w:lvlJc w:val="left"/>
      <w:pPr>
        <w:ind w:left="2220" w:hanging="360"/>
      </w:pPr>
    </w:lvl>
    <w:lvl w:ilvl="2" w:tplc="0422001B" w:tentative="1">
      <w:start w:val="1"/>
      <w:numFmt w:val="lowerRoman"/>
      <w:lvlText w:val="%3."/>
      <w:lvlJc w:val="right"/>
      <w:pPr>
        <w:ind w:left="2940" w:hanging="180"/>
      </w:pPr>
    </w:lvl>
    <w:lvl w:ilvl="3" w:tplc="0422000F" w:tentative="1">
      <w:start w:val="1"/>
      <w:numFmt w:val="decimal"/>
      <w:lvlText w:val="%4."/>
      <w:lvlJc w:val="left"/>
      <w:pPr>
        <w:ind w:left="3660" w:hanging="360"/>
      </w:pPr>
    </w:lvl>
    <w:lvl w:ilvl="4" w:tplc="04220019" w:tentative="1">
      <w:start w:val="1"/>
      <w:numFmt w:val="lowerLetter"/>
      <w:lvlText w:val="%5."/>
      <w:lvlJc w:val="left"/>
      <w:pPr>
        <w:ind w:left="4380" w:hanging="360"/>
      </w:pPr>
    </w:lvl>
    <w:lvl w:ilvl="5" w:tplc="0422001B" w:tentative="1">
      <w:start w:val="1"/>
      <w:numFmt w:val="lowerRoman"/>
      <w:lvlText w:val="%6."/>
      <w:lvlJc w:val="right"/>
      <w:pPr>
        <w:ind w:left="5100" w:hanging="180"/>
      </w:pPr>
    </w:lvl>
    <w:lvl w:ilvl="6" w:tplc="0422000F" w:tentative="1">
      <w:start w:val="1"/>
      <w:numFmt w:val="decimal"/>
      <w:lvlText w:val="%7."/>
      <w:lvlJc w:val="left"/>
      <w:pPr>
        <w:ind w:left="5820" w:hanging="360"/>
      </w:pPr>
    </w:lvl>
    <w:lvl w:ilvl="7" w:tplc="04220019" w:tentative="1">
      <w:start w:val="1"/>
      <w:numFmt w:val="lowerLetter"/>
      <w:lvlText w:val="%8."/>
      <w:lvlJc w:val="left"/>
      <w:pPr>
        <w:ind w:left="6540" w:hanging="360"/>
      </w:pPr>
    </w:lvl>
    <w:lvl w:ilvl="8" w:tplc="0422001B" w:tentative="1">
      <w:start w:val="1"/>
      <w:numFmt w:val="lowerRoman"/>
      <w:lvlText w:val="%9."/>
      <w:lvlJc w:val="right"/>
      <w:pPr>
        <w:ind w:left="7260" w:hanging="180"/>
      </w:pPr>
    </w:lvl>
  </w:abstractNum>
  <w:abstractNum w:abstractNumId="65" w15:restartNumberingAfterBreak="0">
    <w:nsid w:val="5EAA685D"/>
    <w:multiLevelType w:val="hybridMultilevel"/>
    <w:tmpl w:val="8A6CEB18"/>
    <w:lvl w:ilvl="0" w:tplc="0EE81F1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03C1758"/>
    <w:multiLevelType w:val="hybridMultilevel"/>
    <w:tmpl w:val="FADED0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61054775"/>
    <w:multiLevelType w:val="multilevel"/>
    <w:tmpl w:val="BB4A8D94"/>
    <w:lvl w:ilvl="0">
      <w:start w:val="1"/>
      <w:numFmt w:val="decimal"/>
      <w:lvlText w:val="%1."/>
      <w:lvlJc w:val="left"/>
      <w:pPr>
        <w:ind w:left="1992" w:hanging="432"/>
      </w:pPr>
      <w:rPr>
        <w:rFonts w:hint="default"/>
        <w:i w:val="0"/>
        <w:iCs w:val="0"/>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6137436D"/>
    <w:multiLevelType w:val="hybridMultilevel"/>
    <w:tmpl w:val="26CA944A"/>
    <w:lvl w:ilvl="0" w:tplc="0EE81F1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21C1DDD"/>
    <w:multiLevelType w:val="hybridMultilevel"/>
    <w:tmpl w:val="25465142"/>
    <w:lvl w:ilvl="0" w:tplc="0422000D">
      <w:start w:val="1"/>
      <w:numFmt w:val="bullet"/>
      <w:lvlText w:val=""/>
      <w:lvlJc w:val="left"/>
      <w:pPr>
        <w:ind w:left="2143" w:hanging="870"/>
      </w:pPr>
      <w:rPr>
        <w:rFonts w:ascii="Wingdings" w:hAnsi="Wingdings" w:hint="default"/>
        <w:b w:val="0"/>
        <w:color w:val="44444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646D7641"/>
    <w:multiLevelType w:val="hybridMultilevel"/>
    <w:tmpl w:val="DA2A13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15:restartNumberingAfterBreak="0">
    <w:nsid w:val="665F0E45"/>
    <w:multiLevelType w:val="hybridMultilevel"/>
    <w:tmpl w:val="DE4A5DD6"/>
    <w:lvl w:ilvl="0" w:tplc="0EE81F1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9081A6B"/>
    <w:multiLevelType w:val="hybridMultilevel"/>
    <w:tmpl w:val="6BCCFF3C"/>
    <w:lvl w:ilvl="0" w:tplc="0EE81F1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9CD3E02"/>
    <w:multiLevelType w:val="multilevel"/>
    <w:tmpl w:val="E71A64E0"/>
    <w:lvl w:ilvl="0">
      <w:start w:val="1"/>
      <w:numFmt w:val="decimal"/>
      <w:lvlText w:val="%1."/>
      <w:lvlJc w:val="left"/>
      <w:pPr>
        <w:ind w:left="1068" w:hanging="360"/>
      </w:pPr>
      <w:rPr>
        <w:rFonts w:hint="default"/>
      </w:rPr>
    </w:lvl>
    <w:lvl w:ilvl="1">
      <w:start w:val="3"/>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74" w15:restartNumberingAfterBreak="0">
    <w:nsid w:val="6A48179E"/>
    <w:multiLevelType w:val="hybridMultilevel"/>
    <w:tmpl w:val="76F63FD8"/>
    <w:lvl w:ilvl="0" w:tplc="0EE81F18">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5" w15:restartNumberingAfterBreak="0">
    <w:nsid w:val="6E2B374B"/>
    <w:multiLevelType w:val="hybridMultilevel"/>
    <w:tmpl w:val="11C4D130"/>
    <w:lvl w:ilvl="0" w:tplc="0EE81F1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6" w15:restartNumberingAfterBreak="0">
    <w:nsid w:val="70EB3E77"/>
    <w:multiLevelType w:val="hybridMultilevel"/>
    <w:tmpl w:val="5BAAE746"/>
    <w:lvl w:ilvl="0" w:tplc="187CA626">
      <w:start w:val="1"/>
      <w:numFmt w:val="decimal"/>
      <w:lvlText w:val="%1."/>
      <w:lvlJc w:val="left"/>
      <w:pPr>
        <w:ind w:left="1287" w:hanging="360"/>
      </w:pPr>
      <w:rPr>
        <w:rFonts w:ascii="Times New Roman" w:hAnsi="Times New Roman" w:cs="Times New Roman" w:hint="default"/>
        <w:sz w:val="28"/>
        <w:szCs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7" w15:restartNumberingAfterBreak="0">
    <w:nsid w:val="71B45BDD"/>
    <w:multiLevelType w:val="hybridMultilevel"/>
    <w:tmpl w:val="A51CC912"/>
    <w:lvl w:ilvl="0" w:tplc="0EE81F1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726A2FF0"/>
    <w:multiLevelType w:val="multilevel"/>
    <w:tmpl w:val="85D23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5713686"/>
    <w:multiLevelType w:val="hybridMultilevel"/>
    <w:tmpl w:val="9D900F20"/>
    <w:lvl w:ilvl="0" w:tplc="0EE81F1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620064A"/>
    <w:multiLevelType w:val="hybridMultilevel"/>
    <w:tmpl w:val="E47AB2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1" w15:restartNumberingAfterBreak="0">
    <w:nsid w:val="7C6F7C46"/>
    <w:multiLevelType w:val="multilevel"/>
    <w:tmpl w:val="776CF3E6"/>
    <w:lvl w:ilvl="0">
      <w:start w:val="3"/>
      <w:numFmt w:val="decimal"/>
      <w:lvlText w:val="%1."/>
      <w:lvlJc w:val="left"/>
      <w:pPr>
        <w:ind w:left="1992" w:hanging="432"/>
      </w:pPr>
      <w:rPr>
        <w:rFonts w:hint="default"/>
        <w:i/>
        <w:iCs/>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15:restartNumberingAfterBreak="0">
    <w:nsid w:val="7DA900AE"/>
    <w:multiLevelType w:val="hybridMultilevel"/>
    <w:tmpl w:val="A68A668A"/>
    <w:lvl w:ilvl="0" w:tplc="0EE81F1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F012899"/>
    <w:multiLevelType w:val="hybridMultilevel"/>
    <w:tmpl w:val="74E047E6"/>
    <w:lvl w:ilvl="0" w:tplc="0EE81F1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2"/>
  </w:num>
  <w:num w:numId="2">
    <w:abstractNumId w:val="64"/>
  </w:num>
  <w:num w:numId="3">
    <w:abstractNumId w:val="49"/>
  </w:num>
  <w:num w:numId="4">
    <w:abstractNumId w:val="60"/>
  </w:num>
  <w:num w:numId="5">
    <w:abstractNumId w:val="43"/>
  </w:num>
  <w:num w:numId="6">
    <w:abstractNumId w:val="21"/>
  </w:num>
  <w:num w:numId="7">
    <w:abstractNumId w:val="56"/>
  </w:num>
  <w:num w:numId="8">
    <w:abstractNumId w:val="11"/>
  </w:num>
  <w:num w:numId="9">
    <w:abstractNumId w:val="80"/>
  </w:num>
  <w:num w:numId="10">
    <w:abstractNumId w:val="1"/>
  </w:num>
  <w:num w:numId="11">
    <w:abstractNumId w:val="35"/>
  </w:num>
  <w:num w:numId="12">
    <w:abstractNumId w:val="70"/>
  </w:num>
  <w:num w:numId="13">
    <w:abstractNumId w:val="3"/>
  </w:num>
  <w:num w:numId="14">
    <w:abstractNumId w:val="45"/>
  </w:num>
  <w:num w:numId="15">
    <w:abstractNumId w:val="8"/>
  </w:num>
  <w:num w:numId="16">
    <w:abstractNumId w:val="20"/>
  </w:num>
  <w:num w:numId="17">
    <w:abstractNumId w:val="54"/>
  </w:num>
  <w:num w:numId="18">
    <w:abstractNumId w:val="44"/>
  </w:num>
  <w:num w:numId="19">
    <w:abstractNumId w:val="81"/>
  </w:num>
  <w:num w:numId="20">
    <w:abstractNumId w:val="13"/>
  </w:num>
  <w:num w:numId="21">
    <w:abstractNumId w:val="33"/>
  </w:num>
  <w:num w:numId="22">
    <w:abstractNumId w:val="38"/>
  </w:num>
  <w:num w:numId="23">
    <w:abstractNumId w:val="51"/>
  </w:num>
  <w:num w:numId="24">
    <w:abstractNumId w:val="73"/>
  </w:num>
  <w:num w:numId="25">
    <w:abstractNumId w:val="4"/>
  </w:num>
  <w:num w:numId="26">
    <w:abstractNumId w:val="7"/>
  </w:num>
  <w:num w:numId="27">
    <w:abstractNumId w:val="66"/>
  </w:num>
  <w:num w:numId="28">
    <w:abstractNumId w:val="48"/>
  </w:num>
  <w:num w:numId="29">
    <w:abstractNumId w:val="24"/>
  </w:num>
  <w:num w:numId="30">
    <w:abstractNumId w:val="47"/>
  </w:num>
  <w:num w:numId="31">
    <w:abstractNumId w:val="59"/>
  </w:num>
  <w:num w:numId="32">
    <w:abstractNumId w:val="39"/>
  </w:num>
  <w:num w:numId="33">
    <w:abstractNumId w:val="9"/>
  </w:num>
  <w:num w:numId="34">
    <w:abstractNumId w:val="26"/>
  </w:num>
  <w:num w:numId="35">
    <w:abstractNumId w:val="36"/>
  </w:num>
  <w:num w:numId="36">
    <w:abstractNumId w:val="55"/>
  </w:num>
  <w:num w:numId="37">
    <w:abstractNumId w:val="31"/>
  </w:num>
  <w:num w:numId="38">
    <w:abstractNumId w:val="37"/>
  </w:num>
  <w:num w:numId="39">
    <w:abstractNumId w:val="50"/>
  </w:num>
  <w:num w:numId="40">
    <w:abstractNumId w:val="6"/>
  </w:num>
  <w:num w:numId="41">
    <w:abstractNumId w:val="19"/>
  </w:num>
  <w:num w:numId="42">
    <w:abstractNumId w:val="0"/>
  </w:num>
  <w:num w:numId="43">
    <w:abstractNumId w:val="58"/>
  </w:num>
  <w:num w:numId="44">
    <w:abstractNumId w:val="42"/>
  </w:num>
  <w:num w:numId="45">
    <w:abstractNumId w:val="32"/>
  </w:num>
  <w:num w:numId="46">
    <w:abstractNumId w:val="69"/>
  </w:num>
  <w:num w:numId="47">
    <w:abstractNumId w:val="16"/>
  </w:num>
  <w:num w:numId="48">
    <w:abstractNumId w:val="41"/>
  </w:num>
  <w:num w:numId="49">
    <w:abstractNumId w:val="27"/>
  </w:num>
  <w:num w:numId="50">
    <w:abstractNumId w:val="53"/>
  </w:num>
  <w:num w:numId="51">
    <w:abstractNumId w:val="23"/>
  </w:num>
  <w:num w:numId="52">
    <w:abstractNumId w:val="74"/>
  </w:num>
  <w:num w:numId="53">
    <w:abstractNumId w:val="18"/>
  </w:num>
  <w:num w:numId="54">
    <w:abstractNumId w:val="5"/>
  </w:num>
  <w:num w:numId="55">
    <w:abstractNumId w:val="82"/>
  </w:num>
  <w:num w:numId="56">
    <w:abstractNumId w:val="63"/>
  </w:num>
  <w:num w:numId="57">
    <w:abstractNumId w:val="57"/>
  </w:num>
  <w:num w:numId="58">
    <w:abstractNumId w:val="75"/>
  </w:num>
  <w:num w:numId="59">
    <w:abstractNumId w:val="68"/>
  </w:num>
  <w:num w:numId="60">
    <w:abstractNumId w:val="25"/>
  </w:num>
  <w:num w:numId="61">
    <w:abstractNumId w:val="65"/>
  </w:num>
  <w:num w:numId="62">
    <w:abstractNumId w:val="17"/>
  </w:num>
  <w:num w:numId="63">
    <w:abstractNumId w:val="52"/>
  </w:num>
  <w:num w:numId="64">
    <w:abstractNumId w:val="83"/>
  </w:num>
  <w:num w:numId="65">
    <w:abstractNumId w:val="79"/>
  </w:num>
  <w:num w:numId="66">
    <w:abstractNumId w:val="77"/>
  </w:num>
  <w:num w:numId="67">
    <w:abstractNumId w:val="14"/>
  </w:num>
  <w:num w:numId="68">
    <w:abstractNumId w:val="46"/>
  </w:num>
  <w:num w:numId="69">
    <w:abstractNumId w:val="71"/>
  </w:num>
  <w:num w:numId="70">
    <w:abstractNumId w:val="34"/>
  </w:num>
  <w:num w:numId="71">
    <w:abstractNumId w:val="72"/>
  </w:num>
  <w:num w:numId="72">
    <w:abstractNumId w:val="76"/>
  </w:num>
  <w:num w:numId="73">
    <w:abstractNumId w:val="78"/>
  </w:num>
  <w:num w:numId="74">
    <w:abstractNumId w:val="30"/>
  </w:num>
  <w:num w:numId="75">
    <w:abstractNumId w:val="28"/>
  </w:num>
  <w:num w:numId="76">
    <w:abstractNumId w:val="61"/>
  </w:num>
  <w:num w:numId="77">
    <w:abstractNumId w:val="2"/>
  </w:num>
  <w:num w:numId="78">
    <w:abstractNumId w:val="40"/>
  </w:num>
  <w:num w:numId="79">
    <w:abstractNumId w:val="22"/>
  </w:num>
  <w:num w:numId="80">
    <w:abstractNumId w:val="29"/>
  </w:num>
  <w:num w:numId="81">
    <w:abstractNumId w:val="62"/>
  </w:num>
  <w:num w:numId="82">
    <w:abstractNumId w:val="15"/>
  </w:num>
  <w:num w:numId="83">
    <w:abstractNumId w:val="10"/>
  </w:num>
  <w:num w:numId="84">
    <w:abstractNumId w:val="6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A08"/>
    <w:rsid w:val="00000A3D"/>
    <w:rsid w:val="000020E8"/>
    <w:rsid w:val="0000225A"/>
    <w:rsid w:val="00002A6D"/>
    <w:rsid w:val="0001000C"/>
    <w:rsid w:val="000125B2"/>
    <w:rsid w:val="00013480"/>
    <w:rsid w:val="0001357A"/>
    <w:rsid w:val="0001368A"/>
    <w:rsid w:val="00013778"/>
    <w:rsid w:val="00013D65"/>
    <w:rsid w:val="000153B0"/>
    <w:rsid w:val="00015B08"/>
    <w:rsid w:val="00016519"/>
    <w:rsid w:val="00016B9C"/>
    <w:rsid w:val="0001737D"/>
    <w:rsid w:val="00020E9A"/>
    <w:rsid w:val="0002132C"/>
    <w:rsid w:val="00021768"/>
    <w:rsid w:val="0002313D"/>
    <w:rsid w:val="00024A09"/>
    <w:rsid w:val="00024B56"/>
    <w:rsid w:val="00026B49"/>
    <w:rsid w:val="00031762"/>
    <w:rsid w:val="00031C9D"/>
    <w:rsid w:val="0003234C"/>
    <w:rsid w:val="000328CD"/>
    <w:rsid w:val="00032F6B"/>
    <w:rsid w:val="000347E2"/>
    <w:rsid w:val="0004026C"/>
    <w:rsid w:val="00041C51"/>
    <w:rsid w:val="0004437B"/>
    <w:rsid w:val="00044CA1"/>
    <w:rsid w:val="00045D6C"/>
    <w:rsid w:val="0004649B"/>
    <w:rsid w:val="0005115F"/>
    <w:rsid w:val="0005119F"/>
    <w:rsid w:val="00054495"/>
    <w:rsid w:val="00054981"/>
    <w:rsid w:val="00057329"/>
    <w:rsid w:val="00060280"/>
    <w:rsid w:val="00060B6E"/>
    <w:rsid w:val="00061DB7"/>
    <w:rsid w:val="00064FB6"/>
    <w:rsid w:val="000661C2"/>
    <w:rsid w:val="00066EE3"/>
    <w:rsid w:val="00067C54"/>
    <w:rsid w:val="00071248"/>
    <w:rsid w:val="00074869"/>
    <w:rsid w:val="000776AB"/>
    <w:rsid w:val="00085D9A"/>
    <w:rsid w:val="00086159"/>
    <w:rsid w:val="00086C74"/>
    <w:rsid w:val="000877AF"/>
    <w:rsid w:val="00090558"/>
    <w:rsid w:val="00091AF2"/>
    <w:rsid w:val="00092215"/>
    <w:rsid w:val="0009221B"/>
    <w:rsid w:val="000936D6"/>
    <w:rsid w:val="00093DA7"/>
    <w:rsid w:val="0009494C"/>
    <w:rsid w:val="00094EE0"/>
    <w:rsid w:val="00096C31"/>
    <w:rsid w:val="000A0EBF"/>
    <w:rsid w:val="000A1A7C"/>
    <w:rsid w:val="000A20B1"/>
    <w:rsid w:val="000A38D6"/>
    <w:rsid w:val="000A50E5"/>
    <w:rsid w:val="000A54E4"/>
    <w:rsid w:val="000A59B9"/>
    <w:rsid w:val="000A7304"/>
    <w:rsid w:val="000B1362"/>
    <w:rsid w:val="000B2D9B"/>
    <w:rsid w:val="000B2E68"/>
    <w:rsid w:val="000C0498"/>
    <w:rsid w:val="000C1A18"/>
    <w:rsid w:val="000C296D"/>
    <w:rsid w:val="000C2E51"/>
    <w:rsid w:val="000C3DDE"/>
    <w:rsid w:val="000C4C42"/>
    <w:rsid w:val="000C6373"/>
    <w:rsid w:val="000C6843"/>
    <w:rsid w:val="000C6F79"/>
    <w:rsid w:val="000D11E7"/>
    <w:rsid w:val="000D1F91"/>
    <w:rsid w:val="000D2F02"/>
    <w:rsid w:val="000D39D3"/>
    <w:rsid w:val="000D6DBF"/>
    <w:rsid w:val="000E0D30"/>
    <w:rsid w:val="000E0F20"/>
    <w:rsid w:val="000E1F1B"/>
    <w:rsid w:val="000E340A"/>
    <w:rsid w:val="000E4B14"/>
    <w:rsid w:val="000E683F"/>
    <w:rsid w:val="000F1295"/>
    <w:rsid w:val="000F138E"/>
    <w:rsid w:val="000F2335"/>
    <w:rsid w:val="000F28DF"/>
    <w:rsid w:val="000F2CEF"/>
    <w:rsid w:val="000F2EFB"/>
    <w:rsid w:val="000F34F9"/>
    <w:rsid w:val="000F3D60"/>
    <w:rsid w:val="000F41EB"/>
    <w:rsid w:val="000F42A3"/>
    <w:rsid w:val="000F5542"/>
    <w:rsid w:val="000F5909"/>
    <w:rsid w:val="00100191"/>
    <w:rsid w:val="00100376"/>
    <w:rsid w:val="00102B87"/>
    <w:rsid w:val="00102D20"/>
    <w:rsid w:val="00106272"/>
    <w:rsid w:val="0011031D"/>
    <w:rsid w:val="001114D5"/>
    <w:rsid w:val="001207C3"/>
    <w:rsid w:val="00120EA8"/>
    <w:rsid w:val="00122378"/>
    <w:rsid w:val="001255F6"/>
    <w:rsid w:val="00125A72"/>
    <w:rsid w:val="001267B1"/>
    <w:rsid w:val="00126842"/>
    <w:rsid w:val="0013023C"/>
    <w:rsid w:val="00131FB2"/>
    <w:rsid w:val="0013681F"/>
    <w:rsid w:val="00140163"/>
    <w:rsid w:val="00140C7F"/>
    <w:rsid w:val="00143AE9"/>
    <w:rsid w:val="00143F95"/>
    <w:rsid w:val="00144F5E"/>
    <w:rsid w:val="0014665A"/>
    <w:rsid w:val="00150576"/>
    <w:rsid w:val="00150AB5"/>
    <w:rsid w:val="00151EF8"/>
    <w:rsid w:val="00153658"/>
    <w:rsid w:val="00154161"/>
    <w:rsid w:val="001546A3"/>
    <w:rsid w:val="00155A93"/>
    <w:rsid w:val="00155B38"/>
    <w:rsid w:val="00156102"/>
    <w:rsid w:val="00160C6D"/>
    <w:rsid w:val="001621A4"/>
    <w:rsid w:val="00162285"/>
    <w:rsid w:val="00163493"/>
    <w:rsid w:val="0016380F"/>
    <w:rsid w:val="00163BE1"/>
    <w:rsid w:val="001651E6"/>
    <w:rsid w:val="0016567B"/>
    <w:rsid w:val="00165696"/>
    <w:rsid w:val="001715BB"/>
    <w:rsid w:val="001724AD"/>
    <w:rsid w:val="00172CB6"/>
    <w:rsid w:val="00174045"/>
    <w:rsid w:val="00174B4E"/>
    <w:rsid w:val="00174F09"/>
    <w:rsid w:val="001817BA"/>
    <w:rsid w:val="00184D29"/>
    <w:rsid w:val="0018560E"/>
    <w:rsid w:val="00185E78"/>
    <w:rsid w:val="001870B0"/>
    <w:rsid w:val="00190B02"/>
    <w:rsid w:val="0019229A"/>
    <w:rsid w:val="0019363B"/>
    <w:rsid w:val="00193C5C"/>
    <w:rsid w:val="00195470"/>
    <w:rsid w:val="00196420"/>
    <w:rsid w:val="001A7473"/>
    <w:rsid w:val="001A7AB3"/>
    <w:rsid w:val="001B2D87"/>
    <w:rsid w:val="001B49CD"/>
    <w:rsid w:val="001B6086"/>
    <w:rsid w:val="001C2367"/>
    <w:rsid w:val="001C2CC2"/>
    <w:rsid w:val="001C3B35"/>
    <w:rsid w:val="001C4C08"/>
    <w:rsid w:val="001C7B4E"/>
    <w:rsid w:val="001D1562"/>
    <w:rsid w:val="001D1675"/>
    <w:rsid w:val="001D1DA9"/>
    <w:rsid w:val="001D2317"/>
    <w:rsid w:val="001D25D0"/>
    <w:rsid w:val="001D37DE"/>
    <w:rsid w:val="001D3B44"/>
    <w:rsid w:val="001D3EB1"/>
    <w:rsid w:val="001D5381"/>
    <w:rsid w:val="001D61B5"/>
    <w:rsid w:val="001E0618"/>
    <w:rsid w:val="001E0780"/>
    <w:rsid w:val="001E3F86"/>
    <w:rsid w:val="001E6B43"/>
    <w:rsid w:val="001F044B"/>
    <w:rsid w:val="001F3A0A"/>
    <w:rsid w:val="001F411B"/>
    <w:rsid w:val="001F419A"/>
    <w:rsid w:val="001F5A2E"/>
    <w:rsid w:val="001F5A2F"/>
    <w:rsid w:val="001F5A6C"/>
    <w:rsid w:val="001F66EE"/>
    <w:rsid w:val="001F79E5"/>
    <w:rsid w:val="001F7D37"/>
    <w:rsid w:val="00201F58"/>
    <w:rsid w:val="002022CF"/>
    <w:rsid w:val="0020445B"/>
    <w:rsid w:val="00205A1B"/>
    <w:rsid w:val="00205EA3"/>
    <w:rsid w:val="00211B13"/>
    <w:rsid w:val="00213645"/>
    <w:rsid w:val="00213D5F"/>
    <w:rsid w:val="00214CD2"/>
    <w:rsid w:val="00215D22"/>
    <w:rsid w:val="00217017"/>
    <w:rsid w:val="00217CA2"/>
    <w:rsid w:val="00222235"/>
    <w:rsid w:val="00224EAD"/>
    <w:rsid w:val="0023199C"/>
    <w:rsid w:val="00232919"/>
    <w:rsid w:val="00232CFE"/>
    <w:rsid w:val="00233C69"/>
    <w:rsid w:val="00234787"/>
    <w:rsid w:val="002359BD"/>
    <w:rsid w:val="0023667A"/>
    <w:rsid w:val="00237D9C"/>
    <w:rsid w:val="00241C62"/>
    <w:rsid w:val="00241D96"/>
    <w:rsid w:val="00242BF4"/>
    <w:rsid w:val="00243B43"/>
    <w:rsid w:val="00246C75"/>
    <w:rsid w:val="00250555"/>
    <w:rsid w:val="00252D89"/>
    <w:rsid w:val="0025340F"/>
    <w:rsid w:val="00255E87"/>
    <w:rsid w:val="00255EE4"/>
    <w:rsid w:val="00256B1A"/>
    <w:rsid w:val="00256D5D"/>
    <w:rsid w:val="00257F46"/>
    <w:rsid w:val="002652F0"/>
    <w:rsid w:val="00265D6E"/>
    <w:rsid w:val="0026767D"/>
    <w:rsid w:val="00267B87"/>
    <w:rsid w:val="00271DFB"/>
    <w:rsid w:val="00272542"/>
    <w:rsid w:val="00274211"/>
    <w:rsid w:val="00274357"/>
    <w:rsid w:val="00275489"/>
    <w:rsid w:val="002803E6"/>
    <w:rsid w:val="00281BFA"/>
    <w:rsid w:val="00281CBB"/>
    <w:rsid w:val="00286978"/>
    <w:rsid w:val="002870D5"/>
    <w:rsid w:val="002908E7"/>
    <w:rsid w:val="002944F9"/>
    <w:rsid w:val="00295F0F"/>
    <w:rsid w:val="00296836"/>
    <w:rsid w:val="002A2364"/>
    <w:rsid w:val="002A35C5"/>
    <w:rsid w:val="002A51C3"/>
    <w:rsid w:val="002A62DB"/>
    <w:rsid w:val="002B07B7"/>
    <w:rsid w:val="002B109E"/>
    <w:rsid w:val="002B1D59"/>
    <w:rsid w:val="002B25FB"/>
    <w:rsid w:val="002B3296"/>
    <w:rsid w:val="002B3C92"/>
    <w:rsid w:val="002B4772"/>
    <w:rsid w:val="002B6F0D"/>
    <w:rsid w:val="002C0A1C"/>
    <w:rsid w:val="002C0CA3"/>
    <w:rsid w:val="002C2F71"/>
    <w:rsid w:val="002C5EDE"/>
    <w:rsid w:val="002C74A3"/>
    <w:rsid w:val="002D0E8E"/>
    <w:rsid w:val="002D17D6"/>
    <w:rsid w:val="002D3381"/>
    <w:rsid w:val="002D3862"/>
    <w:rsid w:val="002D452E"/>
    <w:rsid w:val="002D4593"/>
    <w:rsid w:val="002D7502"/>
    <w:rsid w:val="002D7713"/>
    <w:rsid w:val="002E0804"/>
    <w:rsid w:val="002E15EB"/>
    <w:rsid w:val="002E31A6"/>
    <w:rsid w:val="002E5379"/>
    <w:rsid w:val="002E5BDB"/>
    <w:rsid w:val="002E5FF8"/>
    <w:rsid w:val="002E6156"/>
    <w:rsid w:val="002E7039"/>
    <w:rsid w:val="002F1025"/>
    <w:rsid w:val="002F25AC"/>
    <w:rsid w:val="002F3258"/>
    <w:rsid w:val="002F4783"/>
    <w:rsid w:val="002F528D"/>
    <w:rsid w:val="002F71EE"/>
    <w:rsid w:val="002F74B1"/>
    <w:rsid w:val="00300DFF"/>
    <w:rsid w:val="0031224D"/>
    <w:rsid w:val="00317603"/>
    <w:rsid w:val="00320F20"/>
    <w:rsid w:val="00324A9F"/>
    <w:rsid w:val="00331991"/>
    <w:rsid w:val="00332DD4"/>
    <w:rsid w:val="0033590B"/>
    <w:rsid w:val="00340751"/>
    <w:rsid w:val="00342A47"/>
    <w:rsid w:val="0034655C"/>
    <w:rsid w:val="003470B3"/>
    <w:rsid w:val="00347DB8"/>
    <w:rsid w:val="003503BD"/>
    <w:rsid w:val="003510C1"/>
    <w:rsid w:val="00351940"/>
    <w:rsid w:val="00353316"/>
    <w:rsid w:val="00355274"/>
    <w:rsid w:val="003552E6"/>
    <w:rsid w:val="00355C0A"/>
    <w:rsid w:val="003606FB"/>
    <w:rsid w:val="0036397C"/>
    <w:rsid w:val="00364076"/>
    <w:rsid w:val="00366D84"/>
    <w:rsid w:val="003721A7"/>
    <w:rsid w:val="00372757"/>
    <w:rsid w:val="0037336F"/>
    <w:rsid w:val="0037456D"/>
    <w:rsid w:val="0037499C"/>
    <w:rsid w:val="00374F7E"/>
    <w:rsid w:val="00376EF8"/>
    <w:rsid w:val="00376F49"/>
    <w:rsid w:val="00377068"/>
    <w:rsid w:val="0038090A"/>
    <w:rsid w:val="00380F4E"/>
    <w:rsid w:val="0038224F"/>
    <w:rsid w:val="00383465"/>
    <w:rsid w:val="003862B0"/>
    <w:rsid w:val="00386EE9"/>
    <w:rsid w:val="0039175A"/>
    <w:rsid w:val="00391965"/>
    <w:rsid w:val="00392762"/>
    <w:rsid w:val="00394011"/>
    <w:rsid w:val="0039421E"/>
    <w:rsid w:val="00394D64"/>
    <w:rsid w:val="00394EDB"/>
    <w:rsid w:val="0039685A"/>
    <w:rsid w:val="00396D01"/>
    <w:rsid w:val="00397DB7"/>
    <w:rsid w:val="003A0B4B"/>
    <w:rsid w:val="003A273F"/>
    <w:rsid w:val="003A4005"/>
    <w:rsid w:val="003A404C"/>
    <w:rsid w:val="003A4A65"/>
    <w:rsid w:val="003A4B4A"/>
    <w:rsid w:val="003A5C0B"/>
    <w:rsid w:val="003B151E"/>
    <w:rsid w:val="003B1A9A"/>
    <w:rsid w:val="003B238A"/>
    <w:rsid w:val="003B2EEA"/>
    <w:rsid w:val="003B2EF0"/>
    <w:rsid w:val="003B5D4F"/>
    <w:rsid w:val="003B686F"/>
    <w:rsid w:val="003C0AE2"/>
    <w:rsid w:val="003C0B52"/>
    <w:rsid w:val="003C1FD5"/>
    <w:rsid w:val="003C2A54"/>
    <w:rsid w:val="003C2E27"/>
    <w:rsid w:val="003C5642"/>
    <w:rsid w:val="003C59CC"/>
    <w:rsid w:val="003C74E1"/>
    <w:rsid w:val="003D2054"/>
    <w:rsid w:val="003D5C71"/>
    <w:rsid w:val="003D7494"/>
    <w:rsid w:val="003D7563"/>
    <w:rsid w:val="003E20C5"/>
    <w:rsid w:val="003E2E9F"/>
    <w:rsid w:val="003E33B2"/>
    <w:rsid w:val="003E3B5C"/>
    <w:rsid w:val="003E48D7"/>
    <w:rsid w:val="003E537E"/>
    <w:rsid w:val="003E6E19"/>
    <w:rsid w:val="003E700D"/>
    <w:rsid w:val="003E745A"/>
    <w:rsid w:val="003E7EE5"/>
    <w:rsid w:val="003F1F9F"/>
    <w:rsid w:val="003F2DD4"/>
    <w:rsid w:val="003F4C35"/>
    <w:rsid w:val="003F5BEA"/>
    <w:rsid w:val="003F6758"/>
    <w:rsid w:val="004030D5"/>
    <w:rsid w:val="00404BC9"/>
    <w:rsid w:val="00405444"/>
    <w:rsid w:val="00405DD3"/>
    <w:rsid w:val="00405F5F"/>
    <w:rsid w:val="00410578"/>
    <w:rsid w:val="00414DAB"/>
    <w:rsid w:val="00414DF9"/>
    <w:rsid w:val="0041607D"/>
    <w:rsid w:val="00416250"/>
    <w:rsid w:val="00420EA0"/>
    <w:rsid w:val="00421A54"/>
    <w:rsid w:val="0042279B"/>
    <w:rsid w:val="00423788"/>
    <w:rsid w:val="00425EFF"/>
    <w:rsid w:val="00426E61"/>
    <w:rsid w:val="00430357"/>
    <w:rsid w:val="00437B28"/>
    <w:rsid w:val="00443C57"/>
    <w:rsid w:val="00444DF7"/>
    <w:rsid w:val="004475BA"/>
    <w:rsid w:val="00447E00"/>
    <w:rsid w:val="00450947"/>
    <w:rsid w:val="00450EEF"/>
    <w:rsid w:val="00453599"/>
    <w:rsid w:val="004602E6"/>
    <w:rsid w:val="00460EFC"/>
    <w:rsid w:val="0046206F"/>
    <w:rsid w:val="0046213E"/>
    <w:rsid w:val="00463B3E"/>
    <w:rsid w:val="004650B0"/>
    <w:rsid w:val="00470C0E"/>
    <w:rsid w:val="00472B6B"/>
    <w:rsid w:val="004750F6"/>
    <w:rsid w:val="00476297"/>
    <w:rsid w:val="00477842"/>
    <w:rsid w:val="00480584"/>
    <w:rsid w:val="00480F8D"/>
    <w:rsid w:val="004828ED"/>
    <w:rsid w:val="00482EDE"/>
    <w:rsid w:val="00482F1E"/>
    <w:rsid w:val="00484458"/>
    <w:rsid w:val="0048529E"/>
    <w:rsid w:val="00486A66"/>
    <w:rsid w:val="00486B6F"/>
    <w:rsid w:val="004872F9"/>
    <w:rsid w:val="00490E13"/>
    <w:rsid w:val="00492A08"/>
    <w:rsid w:val="0049485F"/>
    <w:rsid w:val="004A0853"/>
    <w:rsid w:val="004A209A"/>
    <w:rsid w:val="004A3104"/>
    <w:rsid w:val="004A4B5E"/>
    <w:rsid w:val="004A53D3"/>
    <w:rsid w:val="004A57E8"/>
    <w:rsid w:val="004A60DE"/>
    <w:rsid w:val="004B1B08"/>
    <w:rsid w:val="004B5714"/>
    <w:rsid w:val="004B6F07"/>
    <w:rsid w:val="004B7054"/>
    <w:rsid w:val="004B7D41"/>
    <w:rsid w:val="004C0BAB"/>
    <w:rsid w:val="004C15E1"/>
    <w:rsid w:val="004C1CE3"/>
    <w:rsid w:val="004C2D44"/>
    <w:rsid w:val="004C3762"/>
    <w:rsid w:val="004C6180"/>
    <w:rsid w:val="004C7EC2"/>
    <w:rsid w:val="004D065C"/>
    <w:rsid w:val="004D119D"/>
    <w:rsid w:val="004D2AC7"/>
    <w:rsid w:val="004D34F2"/>
    <w:rsid w:val="004D45A6"/>
    <w:rsid w:val="004D6F18"/>
    <w:rsid w:val="004D7643"/>
    <w:rsid w:val="004E0612"/>
    <w:rsid w:val="004E0E51"/>
    <w:rsid w:val="004E13A3"/>
    <w:rsid w:val="004E4D22"/>
    <w:rsid w:val="004E6336"/>
    <w:rsid w:val="004E6928"/>
    <w:rsid w:val="004F01D6"/>
    <w:rsid w:val="004F0C3C"/>
    <w:rsid w:val="004F2321"/>
    <w:rsid w:val="004F281A"/>
    <w:rsid w:val="004F2B85"/>
    <w:rsid w:val="004F448D"/>
    <w:rsid w:val="00500E58"/>
    <w:rsid w:val="00501FAB"/>
    <w:rsid w:val="00502108"/>
    <w:rsid w:val="005026EA"/>
    <w:rsid w:val="00502E69"/>
    <w:rsid w:val="00504359"/>
    <w:rsid w:val="0050648D"/>
    <w:rsid w:val="00507D37"/>
    <w:rsid w:val="005100B2"/>
    <w:rsid w:val="0051222F"/>
    <w:rsid w:val="00513A08"/>
    <w:rsid w:val="00513D6B"/>
    <w:rsid w:val="00514602"/>
    <w:rsid w:val="00515645"/>
    <w:rsid w:val="00515F94"/>
    <w:rsid w:val="005162F5"/>
    <w:rsid w:val="00516912"/>
    <w:rsid w:val="0051702A"/>
    <w:rsid w:val="00520946"/>
    <w:rsid w:val="00522541"/>
    <w:rsid w:val="00522786"/>
    <w:rsid w:val="00523170"/>
    <w:rsid w:val="005238C3"/>
    <w:rsid w:val="00525C71"/>
    <w:rsid w:val="00527202"/>
    <w:rsid w:val="0053054C"/>
    <w:rsid w:val="00531162"/>
    <w:rsid w:val="00532460"/>
    <w:rsid w:val="00533C9F"/>
    <w:rsid w:val="00533F2F"/>
    <w:rsid w:val="00534B95"/>
    <w:rsid w:val="005354EA"/>
    <w:rsid w:val="00535CA6"/>
    <w:rsid w:val="00536629"/>
    <w:rsid w:val="00537820"/>
    <w:rsid w:val="00540504"/>
    <w:rsid w:val="0054370A"/>
    <w:rsid w:val="00543B80"/>
    <w:rsid w:val="0054474B"/>
    <w:rsid w:val="0054583A"/>
    <w:rsid w:val="00547EAA"/>
    <w:rsid w:val="00550CA2"/>
    <w:rsid w:val="00551A04"/>
    <w:rsid w:val="0055253C"/>
    <w:rsid w:val="005529D0"/>
    <w:rsid w:val="00554177"/>
    <w:rsid w:val="00555B10"/>
    <w:rsid w:val="005569B5"/>
    <w:rsid w:val="005569C7"/>
    <w:rsid w:val="00556F5B"/>
    <w:rsid w:val="005575FB"/>
    <w:rsid w:val="00560270"/>
    <w:rsid w:val="00560954"/>
    <w:rsid w:val="00562816"/>
    <w:rsid w:val="00562D4D"/>
    <w:rsid w:val="00564E38"/>
    <w:rsid w:val="00565891"/>
    <w:rsid w:val="00565E6F"/>
    <w:rsid w:val="00566412"/>
    <w:rsid w:val="00566D9F"/>
    <w:rsid w:val="00567A65"/>
    <w:rsid w:val="005706EC"/>
    <w:rsid w:val="00570EA2"/>
    <w:rsid w:val="0057172F"/>
    <w:rsid w:val="00571C50"/>
    <w:rsid w:val="00573534"/>
    <w:rsid w:val="00576193"/>
    <w:rsid w:val="00576B94"/>
    <w:rsid w:val="00577992"/>
    <w:rsid w:val="00581F7B"/>
    <w:rsid w:val="00582BED"/>
    <w:rsid w:val="00591696"/>
    <w:rsid w:val="00591E24"/>
    <w:rsid w:val="00592868"/>
    <w:rsid w:val="00592E60"/>
    <w:rsid w:val="005935B9"/>
    <w:rsid w:val="00593CBF"/>
    <w:rsid w:val="00595312"/>
    <w:rsid w:val="005972B5"/>
    <w:rsid w:val="00597929"/>
    <w:rsid w:val="005A05E2"/>
    <w:rsid w:val="005A078A"/>
    <w:rsid w:val="005A13C6"/>
    <w:rsid w:val="005A2269"/>
    <w:rsid w:val="005A350E"/>
    <w:rsid w:val="005A355C"/>
    <w:rsid w:val="005A47D2"/>
    <w:rsid w:val="005A7BF3"/>
    <w:rsid w:val="005B0985"/>
    <w:rsid w:val="005B0CD5"/>
    <w:rsid w:val="005B1851"/>
    <w:rsid w:val="005B2585"/>
    <w:rsid w:val="005B2FAB"/>
    <w:rsid w:val="005B35FE"/>
    <w:rsid w:val="005B3FEE"/>
    <w:rsid w:val="005B4BB0"/>
    <w:rsid w:val="005C024C"/>
    <w:rsid w:val="005C19D9"/>
    <w:rsid w:val="005C1D90"/>
    <w:rsid w:val="005C2393"/>
    <w:rsid w:val="005C2D12"/>
    <w:rsid w:val="005C3519"/>
    <w:rsid w:val="005C3AC4"/>
    <w:rsid w:val="005C3C89"/>
    <w:rsid w:val="005C6E6A"/>
    <w:rsid w:val="005D06B8"/>
    <w:rsid w:val="005D23FE"/>
    <w:rsid w:val="005D31CC"/>
    <w:rsid w:val="005D3913"/>
    <w:rsid w:val="005D6B2D"/>
    <w:rsid w:val="005D74E3"/>
    <w:rsid w:val="005E172F"/>
    <w:rsid w:val="005E290C"/>
    <w:rsid w:val="005E5EDF"/>
    <w:rsid w:val="005E64A7"/>
    <w:rsid w:val="005E6B2E"/>
    <w:rsid w:val="005F0A2B"/>
    <w:rsid w:val="005F122C"/>
    <w:rsid w:val="005F2EB9"/>
    <w:rsid w:val="005F45D0"/>
    <w:rsid w:val="005F54BF"/>
    <w:rsid w:val="005F5641"/>
    <w:rsid w:val="005F69F1"/>
    <w:rsid w:val="00604352"/>
    <w:rsid w:val="006062E9"/>
    <w:rsid w:val="00606CDE"/>
    <w:rsid w:val="0061450F"/>
    <w:rsid w:val="006161BF"/>
    <w:rsid w:val="00620CA0"/>
    <w:rsid w:val="00621327"/>
    <w:rsid w:val="00622A35"/>
    <w:rsid w:val="00623C6D"/>
    <w:rsid w:val="00624BCB"/>
    <w:rsid w:val="00625F54"/>
    <w:rsid w:val="00626547"/>
    <w:rsid w:val="00630386"/>
    <w:rsid w:val="00631E92"/>
    <w:rsid w:val="006321C5"/>
    <w:rsid w:val="00634556"/>
    <w:rsid w:val="00634A67"/>
    <w:rsid w:val="006366AC"/>
    <w:rsid w:val="00637913"/>
    <w:rsid w:val="00640906"/>
    <w:rsid w:val="006420D4"/>
    <w:rsid w:val="006441BC"/>
    <w:rsid w:val="006451C0"/>
    <w:rsid w:val="006470F7"/>
    <w:rsid w:val="00655861"/>
    <w:rsid w:val="00655B5E"/>
    <w:rsid w:val="00655F0E"/>
    <w:rsid w:val="0065767E"/>
    <w:rsid w:val="00657713"/>
    <w:rsid w:val="006606F6"/>
    <w:rsid w:val="00660D2A"/>
    <w:rsid w:val="00660D44"/>
    <w:rsid w:val="00661DBD"/>
    <w:rsid w:val="00664205"/>
    <w:rsid w:val="006643EB"/>
    <w:rsid w:val="00664DC7"/>
    <w:rsid w:val="00666A7D"/>
    <w:rsid w:val="00667642"/>
    <w:rsid w:val="00670BF8"/>
    <w:rsid w:val="0067299F"/>
    <w:rsid w:val="00673F55"/>
    <w:rsid w:val="0067780C"/>
    <w:rsid w:val="00680BF8"/>
    <w:rsid w:val="006817D6"/>
    <w:rsid w:val="00681806"/>
    <w:rsid w:val="0068611A"/>
    <w:rsid w:val="00687021"/>
    <w:rsid w:val="00687F1E"/>
    <w:rsid w:val="00691318"/>
    <w:rsid w:val="00691AF8"/>
    <w:rsid w:val="00693A9D"/>
    <w:rsid w:val="006967D8"/>
    <w:rsid w:val="006A043F"/>
    <w:rsid w:val="006A0D03"/>
    <w:rsid w:val="006A1183"/>
    <w:rsid w:val="006A1995"/>
    <w:rsid w:val="006A2CB5"/>
    <w:rsid w:val="006A3B5F"/>
    <w:rsid w:val="006A7EFB"/>
    <w:rsid w:val="006B192D"/>
    <w:rsid w:val="006B2B1B"/>
    <w:rsid w:val="006B53D0"/>
    <w:rsid w:val="006B57CE"/>
    <w:rsid w:val="006C14EB"/>
    <w:rsid w:val="006C316C"/>
    <w:rsid w:val="006C4CD5"/>
    <w:rsid w:val="006C5547"/>
    <w:rsid w:val="006C79A5"/>
    <w:rsid w:val="006D49F9"/>
    <w:rsid w:val="006D5971"/>
    <w:rsid w:val="006D6BF3"/>
    <w:rsid w:val="006D7B27"/>
    <w:rsid w:val="006D7E61"/>
    <w:rsid w:val="006E0DC7"/>
    <w:rsid w:val="006E1B31"/>
    <w:rsid w:val="006E2D7F"/>
    <w:rsid w:val="006E3124"/>
    <w:rsid w:val="006E39B7"/>
    <w:rsid w:val="006E413A"/>
    <w:rsid w:val="006E5943"/>
    <w:rsid w:val="006F11B3"/>
    <w:rsid w:val="006F1272"/>
    <w:rsid w:val="006F33CA"/>
    <w:rsid w:val="006F4BCC"/>
    <w:rsid w:val="006F4F88"/>
    <w:rsid w:val="006F63D9"/>
    <w:rsid w:val="006F6458"/>
    <w:rsid w:val="006F65A9"/>
    <w:rsid w:val="006F7C1A"/>
    <w:rsid w:val="00700621"/>
    <w:rsid w:val="00701416"/>
    <w:rsid w:val="00701A4E"/>
    <w:rsid w:val="00702AEF"/>
    <w:rsid w:val="007039DA"/>
    <w:rsid w:val="007108BF"/>
    <w:rsid w:val="00711BB9"/>
    <w:rsid w:val="007137B3"/>
    <w:rsid w:val="00713D4B"/>
    <w:rsid w:val="00714C18"/>
    <w:rsid w:val="00715C0E"/>
    <w:rsid w:val="00720606"/>
    <w:rsid w:val="00721AFC"/>
    <w:rsid w:val="00722138"/>
    <w:rsid w:val="00722329"/>
    <w:rsid w:val="00724F21"/>
    <w:rsid w:val="007261DB"/>
    <w:rsid w:val="00726639"/>
    <w:rsid w:val="00726D55"/>
    <w:rsid w:val="007305C0"/>
    <w:rsid w:val="00730604"/>
    <w:rsid w:val="00731663"/>
    <w:rsid w:val="00732CEE"/>
    <w:rsid w:val="0073746B"/>
    <w:rsid w:val="00740DB5"/>
    <w:rsid w:val="00740FC3"/>
    <w:rsid w:val="007415AB"/>
    <w:rsid w:val="00744813"/>
    <w:rsid w:val="00745608"/>
    <w:rsid w:val="00750145"/>
    <w:rsid w:val="00751075"/>
    <w:rsid w:val="007510AF"/>
    <w:rsid w:val="007520EB"/>
    <w:rsid w:val="007524B1"/>
    <w:rsid w:val="00752575"/>
    <w:rsid w:val="00753B48"/>
    <w:rsid w:val="00754BBD"/>
    <w:rsid w:val="00754C55"/>
    <w:rsid w:val="00760395"/>
    <w:rsid w:val="00760863"/>
    <w:rsid w:val="00763A34"/>
    <w:rsid w:val="00764982"/>
    <w:rsid w:val="007678B4"/>
    <w:rsid w:val="0077002A"/>
    <w:rsid w:val="00770FAC"/>
    <w:rsid w:val="00776D39"/>
    <w:rsid w:val="007807F2"/>
    <w:rsid w:val="00781B56"/>
    <w:rsid w:val="00783F90"/>
    <w:rsid w:val="00784A8B"/>
    <w:rsid w:val="00785648"/>
    <w:rsid w:val="007927EC"/>
    <w:rsid w:val="00793032"/>
    <w:rsid w:val="00793B90"/>
    <w:rsid w:val="007942D4"/>
    <w:rsid w:val="0079673C"/>
    <w:rsid w:val="00796F32"/>
    <w:rsid w:val="007A25AE"/>
    <w:rsid w:val="007A2740"/>
    <w:rsid w:val="007A6045"/>
    <w:rsid w:val="007A6378"/>
    <w:rsid w:val="007B215A"/>
    <w:rsid w:val="007B27D3"/>
    <w:rsid w:val="007B4146"/>
    <w:rsid w:val="007B4269"/>
    <w:rsid w:val="007C12BA"/>
    <w:rsid w:val="007C239C"/>
    <w:rsid w:val="007C2A1B"/>
    <w:rsid w:val="007C35CD"/>
    <w:rsid w:val="007C73F5"/>
    <w:rsid w:val="007C7BC8"/>
    <w:rsid w:val="007C7E76"/>
    <w:rsid w:val="007D0AAC"/>
    <w:rsid w:val="007D27EF"/>
    <w:rsid w:val="007D2D6C"/>
    <w:rsid w:val="007D5D79"/>
    <w:rsid w:val="007D7223"/>
    <w:rsid w:val="007E1523"/>
    <w:rsid w:val="007E3531"/>
    <w:rsid w:val="007E3DCE"/>
    <w:rsid w:val="007E3F2F"/>
    <w:rsid w:val="007E420F"/>
    <w:rsid w:val="007E53F6"/>
    <w:rsid w:val="007E5FBC"/>
    <w:rsid w:val="007E703D"/>
    <w:rsid w:val="007F0E55"/>
    <w:rsid w:val="007F1214"/>
    <w:rsid w:val="007F19D1"/>
    <w:rsid w:val="007F4372"/>
    <w:rsid w:val="007F4F7A"/>
    <w:rsid w:val="007F52E2"/>
    <w:rsid w:val="007F5A91"/>
    <w:rsid w:val="007F5B07"/>
    <w:rsid w:val="007F688D"/>
    <w:rsid w:val="007F7497"/>
    <w:rsid w:val="007F7F9C"/>
    <w:rsid w:val="00802CAD"/>
    <w:rsid w:val="00811EF5"/>
    <w:rsid w:val="00813B34"/>
    <w:rsid w:val="00816A94"/>
    <w:rsid w:val="00816BF8"/>
    <w:rsid w:val="008204E4"/>
    <w:rsid w:val="00820668"/>
    <w:rsid w:val="00820C5B"/>
    <w:rsid w:val="00821BAC"/>
    <w:rsid w:val="00822105"/>
    <w:rsid w:val="008242F1"/>
    <w:rsid w:val="008243AF"/>
    <w:rsid w:val="008253EB"/>
    <w:rsid w:val="00825F5F"/>
    <w:rsid w:val="00830264"/>
    <w:rsid w:val="008303BC"/>
    <w:rsid w:val="008342E2"/>
    <w:rsid w:val="0083657C"/>
    <w:rsid w:val="008367AD"/>
    <w:rsid w:val="00837097"/>
    <w:rsid w:val="00837CCF"/>
    <w:rsid w:val="00841571"/>
    <w:rsid w:val="008419FF"/>
    <w:rsid w:val="008434C6"/>
    <w:rsid w:val="008456EA"/>
    <w:rsid w:val="008464CB"/>
    <w:rsid w:val="008465B7"/>
    <w:rsid w:val="008466B1"/>
    <w:rsid w:val="00850DDD"/>
    <w:rsid w:val="0085300B"/>
    <w:rsid w:val="0085335C"/>
    <w:rsid w:val="00853C11"/>
    <w:rsid w:val="00854A66"/>
    <w:rsid w:val="008553C7"/>
    <w:rsid w:val="008564C6"/>
    <w:rsid w:val="00857746"/>
    <w:rsid w:val="008616A7"/>
    <w:rsid w:val="00863CB2"/>
    <w:rsid w:val="00864023"/>
    <w:rsid w:val="008640D6"/>
    <w:rsid w:val="00864596"/>
    <w:rsid w:val="008671F0"/>
    <w:rsid w:val="00871504"/>
    <w:rsid w:val="00871779"/>
    <w:rsid w:val="0087260C"/>
    <w:rsid w:val="00873239"/>
    <w:rsid w:val="008749F3"/>
    <w:rsid w:val="0087647A"/>
    <w:rsid w:val="008802F2"/>
    <w:rsid w:val="008809F2"/>
    <w:rsid w:val="00880C40"/>
    <w:rsid w:val="0088101D"/>
    <w:rsid w:val="00884B78"/>
    <w:rsid w:val="00884C3D"/>
    <w:rsid w:val="008851EF"/>
    <w:rsid w:val="0088681A"/>
    <w:rsid w:val="0089054B"/>
    <w:rsid w:val="00890BCD"/>
    <w:rsid w:val="00890CAC"/>
    <w:rsid w:val="00890FCE"/>
    <w:rsid w:val="0089412D"/>
    <w:rsid w:val="008947A4"/>
    <w:rsid w:val="00895411"/>
    <w:rsid w:val="008960B7"/>
    <w:rsid w:val="00896F5C"/>
    <w:rsid w:val="00897C5C"/>
    <w:rsid w:val="008A1311"/>
    <w:rsid w:val="008A1D4D"/>
    <w:rsid w:val="008A3DD1"/>
    <w:rsid w:val="008A43D3"/>
    <w:rsid w:val="008A4682"/>
    <w:rsid w:val="008A6820"/>
    <w:rsid w:val="008A758F"/>
    <w:rsid w:val="008B04EC"/>
    <w:rsid w:val="008B1707"/>
    <w:rsid w:val="008B1D92"/>
    <w:rsid w:val="008B229C"/>
    <w:rsid w:val="008B67A7"/>
    <w:rsid w:val="008B6888"/>
    <w:rsid w:val="008B6F28"/>
    <w:rsid w:val="008B754F"/>
    <w:rsid w:val="008C340D"/>
    <w:rsid w:val="008C6152"/>
    <w:rsid w:val="008C6293"/>
    <w:rsid w:val="008C6854"/>
    <w:rsid w:val="008C7166"/>
    <w:rsid w:val="008D169C"/>
    <w:rsid w:val="008D2919"/>
    <w:rsid w:val="008D6393"/>
    <w:rsid w:val="008D68A5"/>
    <w:rsid w:val="008D6F34"/>
    <w:rsid w:val="008D7DBC"/>
    <w:rsid w:val="008E047F"/>
    <w:rsid w:val="008E0D31"/>
    <w:rsid w:val="008E103E"/>
    <w:rsid w:val="008E12BA"/>
    <w:rsid w:val="008E1EA2"/>
    <w:rsid w:val="008E2DAD"/>
    <w:rsid w:val="008E34DD"/>
    <w:rsid w:val="008E3B46"/>
    <w:rsid w:val="008E5F88"/>
    <w:rsid w:val="008E7B90"/>
    <w:rsid w:val="008F224A"/>
    <w:rsid w:val="008F3478"/>
    <w:rsid w:val="008F3DDA"/>
    <w:rsid w:val="008F4DDA"/>
    <w:rsid w:val="008F5DA4"/>
    <w:rsid w:val="008F668E"/>
    <w:rsid w:val="009026AA"/>
    <w:rsid w:val="00904BAE"/>
    <w:rsid w:val="00910112"/>
    <w:rsid w:val="00910851"/>
    <w:rsid w:val="00910F41"/>
    <w:rsid w:val="00912105"/>
    <w:rsid w:val="00915067"/>
    <w:rsid w:val="00917D1D"/>
    <w:rsid w:val="00923A84"/>
    <w:rsid w:val="00924439"/>
    <w:rsid w:val="00924E0D"/>
    <w:rsid w:val="00925ECB"/>
    <w:rsid w:val="009318F1"/>
    <w:rsid w:val="00933428"/>
    <w:rsid w:val="00933B1C"/>
    <w:rsid w:val="00937A8E"/>
    <w:rsid w:val="00937D40"/>
    <w:rsid w:val="00937DA1"/>
    <w:rsid w:val="009403BC"/>
    <w:rsid w:val="00940945"/>
    <w:rsid w:val="009426F2"/>
    <w:rsid w:val="00942EB2"/>
    <w:rsid w:val="0094368F"/>
    <w:rsid w:val="00944243"/>
    <w:rsid w:val="00945718"/>
    <w:rsid w:val="00946A66"/>
    <w:rsid w:val="00946D29"/>
    <w:rsid w:val="00946D54"/>
    <w:rsid w:val="0095016E"/>
    <w:rsid w:val="00950A04"/>
    <w:rsid w:val="009525C7"/>
    <w:rsid w:val="0095317D"/>
    <w:rsid w:val="00953831"/>
    <w:rsid w:val="00957692"/>
    <w:rsid w:val="009579AB"/>
    <w:rsid w:val="00960202"/>
    <w:rsid w:val="0096072F"/>
    <w:rsid w:val="00961C10"/>
    <w:rsid w:val="00961FAD"/>
    <w:rsid w:val="00961FF0"/>
    <w:rsid w:val="0096214F"/>
    <w:rsid w:val="0096248E"/>
    <w:rsid w:val="009629BA"/>
    <w:rsid w:val="00962C77"/>
    <w:rsid w:val="00963E52"/>
    <w:rsid w:val="0096635F"/>
    <w:rsid w:val="00967CA4"/>
    <w:rsid w:val="00970BF7"/>
    <w:rsid w:val="00973B81"/>
    <w:rsid w:val="00974471"/>
    <w:rsid w:val="009777B9"/>
    <w:rsid w:val="00977BE8"/>
    <w:rsid w:val="00977D21"/>
    <w:rsid w:val="00981A51"/>
    <w:rsid w:val="00982146"/>
    <w:rsid w:val="00982925"/>
    <w:rsid w:val="00983F7C"/>
    <w:rsid w:val="009900D2"/>
    <w:rsid w:val="00990786"/>
    <w:rsid w:val="00990BE2"/>
    <w:rsid w:val="009916CD"/>
    <w:rsid w:val="0099189B"/>
    <w:rsid w:val="00993905"/>
    <w:rsid w:val="00994213"/>
    <w:rsid w:val="009943CC"/>
    <w:rsid w:val="0099592E"/>
    <w:rsid w:val="00995E5C"/>
    <w:rsid w:val="00995F72"/>
    <w:rsid w:val="009A18A7"/>
    <w:rsid w:val="009A3884"/>
    <w:rsid w:val="009A4063"/>
    <w:rsid w:val="009A5142"/>
    <w:rsid w:val="009B0058"/>
    <w:rsid w:val="009B026A"/>
    <w:rsid w:val="009B3D01"/>
    <w:rsid w:val="009B4DFF"/>
    <w:rsid w:val="009B4F4B"/>
    <w:rsid w:val="009B712A"/>
    <w:rsid w:val="009C079B"/>
    <w:rsid w:val="009C0C1D"/>
    <w:rsid w:val="009C11C9"/>
    <w:rsid w:val="009C1445"/>
    <w:rsid w:val="009C238C"/>
    <w:rsid w:val="009C5D10"/>
    <w:rsid w:val="009C7952"/>
    <w:rsid w:val="009D0F21"/>
    <w:rsid w:val="009D4DD6"/>
    <w:rsid w:val="009D51D0"/>
    <w:rsid w:val="009D676C"/>
    <w:rsid w:val="009D73CB"/>
    <w:rsid w:val="009D7A62"/>
    <w:rsid w:val="009E066F"/>
    <w:rsid w:val="009E2B9D"/>
    <w:rsid w:val="009E40E5"/>
    <w:rsid w:val="009E49EC"/>
    <w:rsid w:val="009E4A79"/>
    <w:rsid w:val="009E5CA3"/>
    <w:rsid w:val="009E6651"/>
    <w:rsid w:val="009F088F"/>
    <w:rsid w:val="009F1F28"/>
    <w:rsid w:val="009F21A6"/>
    <w:rsid w:val="009F2616"/>
    <w:rsid w:val="009F3273"/>
    <w:rsid w:val="009F6ECA"/>
    <w:rsid w:val="00A00483"/>
    <w:rsid w:val="00A02755"/>
    <w:rsid w:val="00A03703"/>
    <w:rsid w:val="00A04DD3"/>
    <w:rsid w:val="00A04EE0"/>
    <w:rsid w:val="00A0657C"/>
    <w:rsid w:val="00A072FA"/>
    <w:rsid w:val="00A07629"/>
    <w:rsid w:val="00A10937"/>
    <w:rsid w:val="00A129CF"/>
    <w:rsid w:val="00A132BF"/>
    <w:rsid w:val="00A16B31"/>
    <w:rsid w:val="00A210EC"/>
    <w:rsid w:val="00A21653"/>
    <w:rsid w:val="00A22C6F"/>
    <w:rsid w:val="00A2335B"/>
    <w:rsid w:val="00A2410E"/>
    <w:rsid w:val="00A27327"/>
    <w:rsid w:val="00A30981"/>
    <w:rsid w:val="00A32F2F"/>
    <w:rsid w:val="00A3508E"/>
    <w:rsid w:val="00A37371"/>
    <w:rsid w:val="00A402F2"/>
    <w:rsid w:val="00A41668"/>
    <w:rsid w:val="00A42932"/>
    <w:rsid w:val="00A4550A"/>
    <w:rsid w:val="00A46698"/>
    <w:rsid w:val="00A50398"/>
    <w:rsid w:val="00A50B61"/>
    <w:rsid w:val="00A51F11"/>
    <w:rsid w:val="00A52DE5"/>
    <w:rsid w:val="00A5332E"/>
    <w:rsid w:val="00A54EB1"/>
    <w:rsid w:val="00A553DD"/>
    <w:rsid w:val="00A5667D"/>
    <w:rsid w:val="00A60C7D"/>
    <w:rsid w:val="00A6144F"/>
    <w:rsid w:val="00A61C1C"/>
    <w:rsid w:val="00A634EC"/>
    <w:rsid w:val="00A651A0"/>
    <w:rsid w:val="00A6572B"/>
    <w:rsid w:val="00A661AE"/>
    <w:rsid w:val="00A73FAB"/>
    <w:rsid w:val="00A759EF"/>
    <w:rsid w:val="00A75DFA"/>
    <w:rsid w:val="00A806F4"/>
    <w:rsid w:val="00A82866"/>
    <w:rsid w:val="00A83003"/>
    <w:rsid w:val="00A8575A"/>
    <w:rsid w:val="00A943EB"/>
    <w:rsid w:val="00A94BB7"/>
    <w:rsid w:val="00A951A6"/>
    <w:rsid w:val="00AA0324"/>
    <w:rsid w:val="00AA0EAC"/>
    <w:rsid w:val="00AA4EE7"/>
    <w:rsid w:val="00AA52B5"/>
    <w:rsid w:val="00AA6BCF"/>
    <w:rsid w:val="00AA7686"/>
    <w:rsid w:val="00AB1548"/>
    <w:rsid w:val="00AB45A7"/>
    <w:rsid w:val="00AB5C49"/>
    <w:rsid w:val="00AB67AC"/>
    <w:rsid w:val="00AB6F38"/>
    <w:rsid w:val="00AB7B5B"/>
    <w:rsid w:val="00AC0F34"/>
    <w:rsid w:val="00AC1DDC"/>
    <w:rsid w:val="00AC3840"/>
    <w:rsid w:val="00AC3A96"/>
    <w:rsid w:val="00AC3BEB"/>
    <w:rsid w:val="00AC5F13"/>
    <w:rsid w:val="00AC6BB0"/>
    <w:rsid w:val="00AC7833"/>
    <w:rsid w:val="00AD3627"/>
    <w:rsid w:val="00AD593E"/>
    <w:rsid w:val="00AE07D7"/>
    <w:rsid w:val="00AE2E03"/>
    <w:rsid w:val="00AE32EF"/>
    <w:rsid w:val="00AE3399"/>
    <w:rsid w:val="00AE4D9F"/>
    <w:rsid w:val="00AE4DCE"/>
    <w:rsid w:val="00AE5905"/>
    <w:rsid w:val="00AE735B"/>
    <w:rsid w:val="00AE7AC5"/>
    <w:rsid w:val="00AF10B3"/>
    <w:rsid w:val="00AF1B95"/>
    <w:rsid w:val="00AF2AF3"/>
    <w:rsid w:val="00AF2FF0"/>
    <w:rsid w:val="00AF4A5E"/>
    <w:rsid w:val="00AF50C0"/>
    <w:rsid w:val="00AF6411"/>
    <w:rsid w:val="00AF74BC"/>
    <w:rsid w:val="00B00FE1"/>
    <w:rsid w:val="00B022A6"/>
    <w:rsid w:val="00B02BE0"/>
    <w:rsid w:val="00B03437"/>
    <w:rsid w:val="00B04457"/>
    <w:rsid w:val="00B05BA7"/>
    <w:rsid w:val="00B06F59"/>
    <w:rsid w:val="00B07C4E"/>
    <w:rsid w:val="00B1067B"/>
    <w:rsid w:val="00B11060"/>
    <w:rsid w:val="00B11B87"/>
    <w:rsid w:val="00B11E77"/>
    <w:rsid w:val="00B12276"/>
    <w:rsid w:val="00B12B56"/>
    <w:rsid w:val="00B14D8B"/>
    <w:rsid w:val="00B15BB5"/>
    <w:rsid w:val="00B1616E"/>
    <w:rsid w:val="00B2027B"/>
    <w:rsid w:val="00B21DC4"/>
    <w:rsid w:val="00B2281E"/>
    <w:rsid w:val="00B22DB6"/>
    <w:rsid w:val="00B30131"/>
    <w:rsid w:val="00B32AF8"/>
    <w:rsid w:val="00B33140"/>
    <w:rsid w:val="00B3485A"/>
    <w:rsid w:val="00B36695"/>
    <w:rsid w:val="00B371E2"/>
    <w:rsid w:val="00B37509"/>
    <w:rsid w:val="00B41810"/>
    <w:rsid w:val="00B4462E"/>
    <w:rsid w:val="00B45027"/>
    <w:rsid w:val="00B45118"/>
    <w:rsid w:val="00B5047E"/>
    <w:rsid w:val="00B617CE"/>
    <w:rsid w:val="00B66555"/>
    <w:rsid w:val="00B70146"/>
    <w:rsid w:val="00B7091B"/>
    <w:rsid w:val="00B70FF1"/>
    <w:rsid w:val="00B713BB"/>
    <w:rsid w:val="00B73254"/>
    <w:rsid w:val="00B74AE1"/>
    <w:rsid w:val="00B768BC"/>
    <w:rsid w:val="00B77C4C"/>
    <w:rsid w:val="00B77F1B"/>
    <w:rsid w:val="00B8004C"/>
    <w:rsid w:val="00B82936"/>
    <w:rsid w:val="00B84DB0"/>
    <w:rsid w:val="00B87C66"/>
    <w:rsid w:val="00B90099"/>
    <w:rsid w:val="00B934D6"/>
    <w:rsid w:val="00B96F85"/>
    <w:rsid w:val="00B97B16"/>
    <w:rsid w:val="00B97EF5"/>
    <w:rsid w:val="00BA1A29"/>
    <w:rsid w:val="00BA69BE"/>
    <w:rsid w:val="00BB019D"/>
    <w:rsid w:val="00BB1FF4"/>
    <w:rsid w:val="00BB4999"/>
    <w:rsid w:val="00BB4E19"/>
    <w:rsid w:val="00BB5086"/>
    <w:rsid w:val="00BB6050"/>
    <w:rsid w:val="00BB6EF6"/>
    <w:rsid w:val="00BC17D4"/>
    <w:rsid w:val="00BC22A6"/>
    <w:rsid w:val="00BC2FDF"/>
    <w:rsid w:val="00BC40C9"/>
    <w:rsid w:val="00BD0B64"/>
    <w:rsid w:val="00BD19F9"/>
    <w:rsid w:val="00BD2131"/>
    <w:rsid w:val="00BD2DB2"/>
    <w:rsid w:val="00BD3E70"/>
    <w:rsid w:val="00BE2717"/>
    <w:rsid w:val="00BE2C75"/>
    <w:rsid w:val="00BE3400"/>
    <w:rsid w:val="00BE5331"/>
    <w:rsid w:val="00BE574C"/>
    <w:rsid w:val="00BF1BFC"/>
    <w:rsid w:val="00BF2265"/>
    <w:rsid w:val="00BF2E4B"/>
    <w:rsid w:val="00BF362D"/>
    <w:rsid w:val="00BF3D32"/>
    <w:rsid w:val="00BF6EA2"/>
    <w:rsid w:val="00BF77EB"/>
    <w:rsid w:val="00BF78EB"/>
    <w:rsid w:val="00BF7E13"/>
    <w:rsid w:val="00C009F3"/>
    <w:rsid w:val="00C011A6"/>
    <w:rsid w:val="00C027D6"/>
    <w:rsid w:val="00C044DD"/>
    <w:rsid w:val="00C0473D"/>
    <w:rsid w:val="00C0528A"/>
    <w:rsid w:val="00C13DD4"/>
    <w:rsid w:val="00C1464E"/>
    <w:rsid w:val="00C15C86"/>
    <w:rsid w:val="00C208EF"/>
    <w:rsid w:val="00C21B55"/>
    <w:rsid w:val="00C2284A"/>
    <w:rsid w:val="00C23AA3"/>
    <w:rsid w:val="00C2535E"/>
    <w:rsid w:val="00C255EE"/>
    <w:rsid w:val="00C325BC"/>
    <w:rsid w:val="00C3291D"/>
    <w:rsid w:val="00C338E4"/>
    <w:rsid w:val="00C342B1"/>
    <w:rsid w:val="00C368FF"/>
    <w:rsid w:val="00C40CB6"/>
    <w:rsid w:val="00C4237B"/>
    <w:rsid w:val="00C44191"/>
    <w:rsid w:val="00C44BF6"/>
    <w:rsid w:val="00C46C86"/>
    <w:rsid w:val="00C47839"/>
    <w:rsid w:val="00C50722"/>
    <w:rsid w:val="00C508E7"/>
    <w:rsid w:val="00C50C5E"/>
    <w:rsid w:val="00C51287"/>
    <w:rsid w:val="00C528A3"/>
    <w:rsid w:val="00C52FB9"/>
    <w:rsid w:val="00C532B3"/>
    <w:rsid w:val="00C537FA"/>
    <w:rsid w:val="00C60C4B"/>
    <w:rsid w:val="00C6227C"/>
    <w:rsid w:val="00C63B61"/>
    <w:rsid w:val="00C65B6B"/>
    <w:rsid w:val="00C66807"/>
    <w:rsid w:val="00C66850"/>
    <w:rsid w:val="00C709CF"/>
    <w:rsid w:val="00C71450"/>
    <w:rsid w:val="00C71E4D"/>
    <w:rsid w:val="00C72591"/>
    <w:rsid w:val="00C72A20"/>
    <w:rsid w:val="00C72E47"/>
    <w:rsid w:val="00C750DA"/>
    <w:rsid w:val="00C75F79"/>
    <w:rsid w:val="00C77FEC"/>
    <w:rsid w:val="00C80D8E"/>
    <w:rsid w:val="00C8525E"/>
    <w:rsid w:val="00C86EDE"/>
    <w:rsid w:val="00C90A84"/>
    <w:rsid w:val="00C9233F"/>
    <w:rsid w:val="00C92471"/>
    <w:rsid w:val="00C95AA3"/>
    <w:rsid w:val="00C96E13"/>
    <w:rsid w:val="00CA1BCF"/>
    <w:rsid w:val="00CA6140"/>
    <w:rsid w:val="00CA640A"/>
    <w:rsid w:val="00CA67BE"/>
    <w:rsid w:val="00CB0544"/>
    <w:rsid w:val="00CB30E7"/>
    <w:rsid w:val="00CB72C4"/>
    <w:rsid w:val="00CC1C8C"/>
    <w:rsid w:val="00CC369C"/>
    <w:rsid w:val="00CC3AA0"/>
    <w:rsid w:val="00CC3CAB"/>
    <w:rsid w:val="00CD1E2D"/>
    <w:rsid w:val="00CD296D"/>
    <w:rsid w:val="00CD3A9F"/>
    <w:rsid w:val="00CD462F"/>
    <w:rsid w:val="00CD6AFC"/>
    <w:rsid w:val="00CE43C4"/>
    <w:rsid w:val="00CE5568"/>
    <w:rsid w:val="00CE5992"/>
    <w:rsid w:val="00CE5AC4"/>
    <w:rsid w:val="00CE61A6"/>
    <w:rsid w:val="00CE6F09"/>
    <w:rsid w:val="00CF0530"/>
    <w:rsid w:val="00CF121D"/>
    <w:rsid w:val="00CF18DF"/>
    <w:rsid w:val="00CF3896"/>
    <w:rsid w:val="00CF66FA"/>
    <w:rsid w:val="00CF6F16"/>
    <w:rsid w:val="00D00717"/>
    <w:rsid w:val="00D02329"/>
    <w:rsid w:val="00D024D7"/>
    <w:rsid w:val="00D02FD1"/>
    <w:rsid w:val="00D052C0"/>
    <w:rsid w:val="00D05BC2"/>
    <w:rsid w:val="00D064C0"/>
    <w:rsid w:val="00D1054B"/>
    <w:rsid w:val="00D10A58"/>
    <w:rsid w:val="00D11A0B"/>
    <w:rsid w:val="00D11B8E"/>
    <w:rsid w:val="00D11ED1"/>
    <w:rsid w:val="00D149E3"/>
    <w:rsid w:val="00D151E6"/>
    <w:rsid w:val="00D15375"/>
    <w:rsid w:val="00D15B99"/>
    <w:rsid w:val="00D16C57"/>
    <w:rsid w:val="00D175D7"/>
    <w:rsid w:val="00D2054E"/>
    <w:rsid w:val="00D222DB"/>
    <w:rsid w:val="00D2642F"/>
    <w:rsid w:val="00D267BC"/>
    <w:rsid w:val="00D26A57"/>
    <w:rsid w:val="00D31EEF"/>
    <w:rsid w:val="00D324AA"/>
    <w:rsid w:val="00D32E11"/>
    <w:rsid w:val="00D33221"/>
    <w:rsid w:val="00D3355A"/>
    <w:rsid w:val="00D34A73"/>
    <w:rsid w:val="00D3609B"/>
    <w:rsid w:val="00D367F2"/>
    <w:rsid w:val="00D40D85"/>
    <w:rsid w:val="00D40DEB"/>
    <w:rsid w:val="00D42388"/>
    <w:rsid w:val="00D435F8"/>
    <w:rsid w:val="00D437A0"/>
    <w:rsid w:val="00D454BA"/>
    <w:rsid w:val="00D47807"/>
    <w:rsid w:val="00D47AD9"/>
    <w:rsid w:val="00D50315"/>
    <w:rsid w:val="00D509D2"/>
    <w:rsid w:val="00D51AE7"/>
    <w:rsid w:val="00D5333E"/>
    <w:rsid w:val="00D53F97"/>
    <w:rsid w:val="00D56DF7"/>
    <w:rsid w:val="00D573C5"/>
    <w:rsid w:val="00D5761A"/>
    <w:rsid w:val="00D607C3"/>
    <w:rsid w:val="00D6262D"/>
    <w:rsid w:val="00D64E40"/>
    <w:rsid w:val="00D661BF"/>
    <w:rsid w:val="00D67692"/>
    <w:rsid w:val="00D67790"/>
    <w:rsid w:val="00D806AB"/>
    <w:rsid w:val="00D846AA"/>
    <w:rsid w:val="00D84864"/>
    <w:rsid w:val="00D8550C"/>
    <w:rsid w:val="00D85EAF"/>
    <w:rsid w:val="00D85F98"/>
    <w:rsid w:val="00D86278"/>
    <w:rsid w:val="00D87C4D"/>
    <w:rsid w:val="00D93967"/>
    <w:rsid w:val="00D97967"/>
    <w:rsid w:val="00DA1860"/>
    <w:rsid w:val="00DA1F34"/>
    <w:rsid w:val="00DA3E16"/>
    <w:rsid w:val="00DA6038"/>
    <w:rsid w:val="00DA77D4"/>
    <w:rsid w:val="00DB065A"/>
    <w:rsid w:val="00DB0C93"/>
    <w:rsid w:val="00DB10BE"/>
    <w:rsid w:val="00DB1614"/>
    <w:rsid w:val="00DB29B4"/>
    <w:rsid w:val="00DB33D3"/>
    <w:rsid w:val="00DB4179"/>
    <w:rsid w:val="00DB638D"/>
    <w:rsid w:val="00DB67BD"/>
    <w:rsid w:val="00DC2324"/>
    <w:rsid w:val="00DC4EE5"/>
    <w:rsid w:val="00DC62FA"/>
    <w:rsid w:val="00DC6426"/>
    <w:rsid w:val="00DC67EF"/>
    <w:rsid w:val="00DD270D"/>
    <w:rsid w:val="00DD323B"/>
    <w:rsid w:val="00DD6337"/>
    <w:rsid w:val="00DD7458"/>
    <w:rsid w:val="00DD7C03"/>
    <w:rsid w:val="00DE01DB"/>
    <w:rsid w:val="00DE1732"/>
    <w:rsid w:val="00DE1A21"/>
    <w:rsid w:val="00DE263A"/>
    <w:rsid w:val="00DF0FDF"/>
    <w:rsid w:val="00DF1432"/>
    <w:rsid w:val="00DF17DB"/>
    <w:rsid w:val="00DF56ED"/>
    <w:rsid w:val="00DF67FF"/>
    <w:rsid w:val="00DF7EE9"/>
    <w:rsid w:val="00E021DD"/>
    <w:rsid w:val="00E0498B"/>
    <w:rsid w:val="00E04FF6"/>
    <w:rsid w:val="00E05A6C"/>
    <w:rsid w:val="00E07ADB"/>
    <w:rsid w:val="00E12305"/>
    <w:rsid w:val="00E12DE7"/>
    <w:rsid w:val="00E13641"/>
    <w:rsid w:val="00E1410B"/>
    <w:rsid w:val="00E147DD"/>
    <w:rsid w:val="00E1592B"/>
    <w:rsid w:val="00E16CEE"/>
    <w:rsid w:val="00E178FE"/>
    <w:rsid w:val="00E17D7E"/>
    <w:rsid w:val="00E17E70"/>
    <w:rsid w:val="00E24A1E"/>
    <w:rsid w:val="00E24B98"/>
    <w:rsid w:val="00E250B9"/>
    <w:rsid w:val="00E25B86"/>
    <w:rsid w:val="00E275D7"/>
    <w:rsid w:val="00E27F23"/>
    <w:rsid w:val="00E3135B"/>
    <w:rsid w:val="00E3244D"/>
    <w:rsid w:val="00E32BB1"/>
    <w:rsid w:val="00E340D8"/>
    <w:rsid w:val="00E350FE"/>
    <w:rsid w:val="00E361AB"/>
    <w:rsid w:val="00E36BC0"/>
    <w:rsid w:val="00E36E44"/>
    <w:rsid w:val="00E37E7E"/>
    <w:rsid w:val="00E402D2"/>
    <w:rsid w:val="00E40D73"/>
    <w:rsid w:val="00E42057"/>
    <w:rsid w:val="00E42B94"/>
    <w:rsid w:val="00E42D0A"/>
    <w:rsid w:val="00E4508E"/>
    <w:rsid w:val="00E53E85"/>
    <w:rsid w:val="00E5450C"/>
    <w:rsid w:val="00E550E7"/>
    <w:rsid w:val="00E56017"/>
    <w:rsid w:val="00E561EF"/>
    <w:rsid w:val="00E618CC"/>
    <w:rsid w:val="00E6221D"/>
    <w:rsid w:val="00E6549C"/>
    <w:rsid w:val="00E66A60"/>
    <w:rsid w:val="00E679AE"/>
    <w:rsid w:val="00E70F38"/>
    <w:rsid w:val="00E71A92"/>
    <w:rsid w:val="00E737E1"/>
    <w:rsid w:val="00E74F34"/>
    <w:rsid w:val="00E7571A"/>
    <w:rsid w:val="00E75C41"/>
    <w:rsid w:val="00E76564"/>
    <w:rsid w:val="00E8014D"/>
    <w:rsid w:val="00E81230"/>
    <w:rsid w:val="00E82ED3"/>
    <w:rsid w:val="00E843D7"/>
    <w:rsid w:val="00E8471F"/>
    <w:rsid w:val="00E852B3"/>
    <w:rsid w:val="00E86081"/>
    <w:rsid w:val="00E86C54"/>
    <w:rsid w:val="00E87FE2"/>
    <w:rsid w:val="00E901A8"/>
    <w:rsid w:val="00E9100E"/>
    <w:rsid w:val="00E916C1"/>
    <w:rsid w:val="00E93A04"/>
    <w:rsid w:val="00E94235"/>
    <w:rsid w:val="00E94622"/>
    <w:rsid w:val="00E95A42"/>
    <w:rsid w:val="00E960B1"/>
    <w:rsid w:val="00E9760A"/>
    <w:rsid w:val="00E97A7C"/>
    <w:rsid w:val="00EA37FE"/>
    <w:rsid w:val="00EA5267"/>
    <w:rsid w:val="00EA53B0"/>
    <w:rsid w:val="00EA5539"/>
    <w:rsid w:val="00EA7112"/>
    <w:rsid w:val="00EA7147"/>
    <w:rsid w:val="00EA7F20"/>
    <w:rsid w:val="00EB0202"/>
    <w:rsid w:val="00EB4EBB"/>
    <w:rsid w:val="00EB704E"/>
    <w:rsid w:val="00EC1B73"/>
    <w:rsid w:val="00EC2A19"/>
    <w:rsid w:val="00EC3FE0"/>
    <w:rsid w:val="00EC43C6"/>
    <w:rsid w:val="00EC5BA1"/>
    <w:rsid w:val="00ED1354"/>
    <w:rsid w:val="00ED28DA"/>
    <w:rsid w:val="00ED41E5"/>
    <w:rsid w:val="00ED6939"/>
    <w:rsid w:val="00EE09C9"/>
    <w:rsid w:val="00EE144F"/>
    <w:rsid w:val="00EE2D11"/>
    <w:rsid w:val="00EE5D06"/>
    <w:rsid w:val="00EE6F50"/>
    <w:rsid w:val="00EF0BEB"/>
    <w:rsid w:val="00EF163D"/>
    <w:rsid w:val="00EF5317"/>
    <w:rsid w:val="00EF5397"/>
    <w:rsid w:val="00EF7A0D"/>
    <w:rsid w:val="00F0359B"/>
    <w:rsid w:val="00F042B8"/>
    <w:rsid w:val="00F0441B"/>
    <w:rsid w:val="00F07C7E"/>
    <w:rsid w:val="00F1267B"/>
    <w:rsid w:val="00F12BFE"/>
    <w:rsid w:val="00F14649"/>
    <w:rsid w:val="00F1522A"/>
    <w:rsid w:val="00F165C7"/>
    <w:rsid w:val="00F16ED1"/>
    <w:rsid w:val="00F23F1A"/>
    <w:rsid w:val="00F24462"/>
    <w:rsid w:val="00F253C8"/>
    <w:rsid w:val="00F30FBD"/>
    <w:rsid w:val="00F317A0"/>
    <w:rsid w:val="00F33887"/>
    <w:rsid w:val="00F33DEB"/>
    <w:rsid w:val="00F37616"/>
    <w:rsid w:val="00F3761A"/>
    <w:rsid w:val="00F4076C"/>
    <w:rsid w:val="00F40B75"/>
    <w:rsid w:val="00F42919"/>
    <w:rsid w:val="00F470B7"/>
    <w:rsid w:val="00F50C6D"/>
    <w:rsid w:val="00F51021"/>
    <w:rsid w:val="00F52699"/>
    <w:rsid w:val="00F52D94"/>
    <w:rsid w:val="00F5456F"/>
    <w:rsid w:val="00F550E7"/>
    <w:rsid w:val="00F56D29"/>
    <w:rsid w:val="00F5763A"/>
    <w:rsid w:val="00F60A3C"/>
    <w:rsid w:val="00F60AC9"/>
    <w:rsid w:val="00F6364D"/>
    <w:rsid w:val="00F6588D"/>
    <w:rsid w:val="00F6683F"/>
    <w:rsid w:val="00F66B2C"/>
    <w:rsid w:val="00F70287"/>
    <w:rsid w:val="00F71F49"/>
    <w:rsid w:val="00F71FAC"/>
    <w:rsid w:val="00F72DCD"/>
    <w:rsid w:val="00F7389C"/>
    <w:rsid w:val="00F739C2"/>
    <w:rsid w:val="00F76DE2"/>
    <w:rsid w:val="00F8023C"/>
    <w:rsid w:val="00F80779"/>
    <w:rsid w:val="00F80E48"/>
    <w:rsid w:val="00F813F8"/>
    <w:rsid w:val="00F82AA1"/>
    <w:rsid w:val="00F83ACF"/>
    <w:rsid w:val="00F86761"/>
    <w:rsid w:val="00F90C61"/>
    <w:rsid w:val="00F91C1E"/>
    <w:rsid w:val="00F9301B"/>
    <w:rsid w:val="00F94549"/>
    <w:rsid w:val="00F9744C"/>
    <w:rsid w:val="00FA1DD6"/>
    <w:rsid w:val="00FA2A1C"/>
    <w:rsid w:val="00FA2A6C"/>
    <w:rsid w:val="00FA38AB"/>
    <w:rsid w:val="00FA402E"/>
    <w:rsid w:val="00FA4E86"/>
    <w:rsid w:val="00FA6EA1"/>
    <w:rsid w:val="00FB0362"/>
    <w:rsid w:val="00FB196A"/>
    <w:rsid w:val="00FB213C"/>
    <w:rsid w:val="00FB2249"/>
    <w:rsid w:val="00FB28C8"/>
    <w:rsid w:val="00FB5BC7"/>
    <w:rsid w:val="00FC1453"/>
    <w:rsid w:val="00FC2426"/>
    <w:rsid w:val="00FC2EF2"/>
    <w:rsid w:val="00FC4691"/>
    <w:rsid w:val="00FD0E7C"/>
    <w:rsid w:val="00FD4BA1"/>
    <w:rsid w:val="00FD7672"/>
    <w:rsid w:val="00FE0F47"/>
    <w:rsid w:val="00FE1F52"/>
    <w:rsid w:val="00FE2899"/>
    <w:rsid w:val="00FE335D"/>
    <w:rsid w:val="00FE3B4E"/>
    <w:rsid w:val="00FE533B"/>
    <w:rsid w:val="00FE6AC0"/>
    <w:rsid w:val="00FF0183"/>
    <w:rsid w:val="00FF17B2"/>
    <w:rsid w:val="00FF190D"/>
    <w:rsid w:val="00FF2C46"/>
    <w:rsid w:val="00FF3336"/>
    <w:rsid w:val="00FF3FDD"/>
    <w:rsid w:val="00FF486F"/>
    <w:rsid w:val="00FF51AE"/>
    <w:rsid w:val="00FF568F"/>
    <w:rsid w:val="00FF580A"/>
    <w:rsid w:val="00FF68B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6C938"/>
  <w15:docId w15:val="{DCA1843D-EF4A-4C6D-A5D6-033836285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7509"/>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1F11"/>
    <w:pPr>
      <w:ind w:left="720"/>
      <w:contextualSpacing/>
    </w:pPr>
  </w:style>
  <w:style w:type="table" w:styleId="a4">
    <w:name w:val="Table Grid"/>
    <w:basedOn w:val="a1"/>
    <w:uiPriority w:val="39"/>
    <w:rsid w:val="002B07B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4BB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
    <w:name w:val="Сетка таблицы1"/>
    <w:basedOn w:val="a1"/>
    <w:next w:val="a4"/>
    <w:rsid w:val="000347E2"/>
    <w:pPr>
      <w:spacing w:after="0" w:line="240" w:lineRule="auto"/>
    </w:pPr>
    <w:rPr>
      <w:rFonts w:ascii="Times New Roman" w:eastAsia="Times New Roman" w:hAnsi="Times New Roman"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5">
    <w:name w:val="Hyperlink"/>
    <w:basedOn w:val="a0"/>
    <w:rsid w:val="000347E2"/>
    <w:rPr>
      <w:color w:val="0000FF"/>
      <w:u w:val="single"/>
    </w:rPr>
  </w:style>
  <w:style w:type="character" w:customStyle="1" w:styleId="apple-converted-space">
    <w:name w:val="apple-converted-space"/>
    <w:basedOn w:val="a0"/>
    <w:rsid w:val="000347E2"/>
  </w:style>
  <w:style w:type="paragraph" w:customStyle="1" w:styleId="a6">
    <w:basedOn w:val="a"/>
    <w:next w:val="a7"/>
    <w:uiPriority w:val="99"/>
    <w:unhideWhenUsed/>
    <w:rsid w:val="000347E2"/>
    <w:pPr>
      <w:spacing w:before="100" w:beforeAutospacing="1" w:after="100" w:afterAutospacing="1"/>
    </w:pPr>
  </w:style>
  <w:style w:type="paragraph" w:styleId="a8">
    <w:name w:val="header"/>
    <w:basedOn w:val="a"/>
    <w:link w:val="a9"/>
    <w:rsid w:val="000347E2"/>
    <w:pPr>
      <w:tabs>
        <w:tab w:val="center" w:pos="4677"/>
        <w:tab w:val="right" w:pos="9355"/>
      </w:tabs>
    </w:pPr>
  </w:style>
  <w:style w:type="character" w:customStyle="1" w:styleId="a9">
    <w:name w:val="Верхний колонтитул Знак"/>
    <w:basedOn w:val="a0"/>
    <w:link w:val="a8"/>
    <w:rsid w:val="000347E2"/>
    <w:rPr>
      <w:rFonts w:ascii="Times New Roman" w:eastAsia="Times New Roman" w:hAnsi="Times New Roman" w:cs="Times New Roman"/>
      <w:sz w:val="24"/>
      <w:szCs w:val="24"/>
      <w:lang w:val="ru-RU" w:eastAsia="ru-RU"/>
    </w:rPr>
  </w:style>
  <w:style w:type="paragraph" w:styleId="aa">
    <w:name w:val="footer"/>
    <w:basedOn w:val="a"/>
    <w:link w:val="ab"/>
    <w:uiPriority w:val="99"/>
    <w:rsid w:val="000347E2"/>
    <w:pPr>
      <w:tabs>
        <w:tab w:val="center" w:pos="4677"/>
        <w:tab w:val="right" w:pos="9355"/>
      </w:tabs>
    </w:pPr>
  </w:style>
  <w:style w:type="character" w:customStyle="1" w:styleId="ab">
    <w:name w:val="Нижний колонтитул Знак"/>
    <w:basedOn w:val="a0"/>
    <w:link w:val="aa"/>
    <w:uiPriority w:val="99"/>
    <w:rsid w:val="000347E2"/>
    <w:rPr>
      <w:rFonts w:ascii="Times New Roman" w:eastAsia="Times New Roman" w:hAnsi="Times New Roman" w:cs="Times New Roman"/>
      <w:sz w:val="24"/>
      <w:szCs w:val="24"/>
      <w:lang w:val="ru-RU" w:eastAsia="ru-RU"/>
    </w:rPr>
  </w:style>
  <w:style w:type="paragraph" w:styleId="a7">
    <w:name w:val="Normal (Web)"/>
    <w:basedOn w:val="a"/>
    <w:uiPriority w:val="99"/>
    <w:semiHidden/>
    <w:unhideWhenUsed/>
    <w:rsid w:val="000347E2"/>
  </w:style>
  <w:style w:type="character" w:customStyle="1" w:styleId="2">
    <w:name w:val="Основной текст (2)"/>
    <w:basedOn w:val="a0"/>
    <w:rsid w:val="00C51287"/>
    <w:rPr>
      <w:rFonts w:ascii="Century Schoolbook" w:hAnsi="Century Schoolbook" w:cs="Century Schoolbook"/>
      <w:color w:val="000000"/>
      <w:spacing w:val="0"/>
      <w:w w:val="100"/>
      <w:position w:val="0"/>
      <w:sz w:val="19"/>
      <w:szCs w:val="19"/>
      <w:u w:val="none"/>
      <w:lang w:val="uk-UA" w:eastAsia="uk-UA"/>
    </w:rPr>
  </w:style>
  <w:style w:type="character" w:customStyle="1" w:styleId="UnresolvedMention">
    <w:name w:val="Unresolved Mention"/>
    <w:basedOn w:val="a0"/>
    <w:uiPriority w:val="99"/>
    <w:semiHidden/>
    <w:unhideWhenUsed/>
    <w:rsid w:val="00A661AE"/>
    <w:rPr>
      <w:color w:val="605E5C"/>
      <w:shd w:val="clear" w:color="auto" w:fill="E1DFDD"/>
    </w:rPr>
  </w:style>
  <w:style w:type="paragraph" w:styleId="HTML">
    <w:name w:val="HTML Preformatted"/>
    <w:basedOn w:val="a"/>
    <w:link w:val="HTML0"/>
    <w:uiPriority w:val="99"/>
    <w:unhideWhenUsed/>
    <w:rsid w:val="000C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0C296D"/>
    <w:rPr>
      <w:rFonts w:ascii="Courier New" w:eastAsia="Times New Roman" w:hAnsi="Courier New" w:cs="Courier New"/>
      <w:sz w:val="20"/>
      <w:szCs w:val="20"/>
      <w:lang w:val="ru-RU" w:eastAsia="ru-RU"/>
    </w:rPr>
  </w:style>
  <w:style w:type="character" w:styleId="ac">
    <w:name w:val="Strong"/>
    <w:basedOn w:val="a0"/>
    <w:uiPriority w:val="22"/>
    <w:qFormat/>
    <w:rsid w:val="00BE57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2721">
      <w:bodyDiv w:val="1"/>
      <w:marLeft w:val="0"/>
      <w:marRight w:val="0"/>
      <w:marTop w:val="0"/>
      <w:marBottom w:val="0"/>
      <w:divBdr>
        <w:top w:val="none" w:sz="0" w:space="0" w:color="auto"/>
        <w:left w:val="none" w:sz="0" w:space="0" w:color="auto"/>
        <w:bottom w:val="none" w:sz="0" w:space="0" w:color="auto"/>
        <w:right w:val="none" w:sz="0" w:space="0" w:color="auto"/>
      </w:divBdr>
    </w:div>
    <w:div w:id="8721543">
      <w:bodyDiv w:val="1"/>
      <w:marLeft w:val="0"/>
      <w:marRight w:val="0"/>
      <w:marTop w:val="0"/>
      <w:marBottom w:val="0"/>
      <w:divBdr>
        <w:top w:val="none" w:sz="0" w:space="0" w:color="auto"/>
        <w:left w:val="none" w:sz="0" w:space="0" w:color="auto"/>
        <w:bottom w:val="none" w:sz="0" w:space="0" w:color="auto"/>
        <w:right w:val="none" w:sz="0" w:space="0" w:color="auto"/>
      </w:divBdr>
    </w:div>
    <w:div w:id="93600153">
      <w:bodyDiv w:val="1"/>
      <w:marLeft w:val="0"/>
      <w:marRight w:val="0"/>
      <w:marTop w:val="0"/>
      <w:marBottom w:val="0"/>
      <w:divBdr>
        <w:top w:val="none" w:sz="0" w:space="0" w:color="auto"/>
        <w:left w:val="none" w:sz="0" w:space="0" w:color="auto"/>
        <w:bottom w:val="none" w:sz="0" w:space="0" w:color="auto"/>
        <w:right w:val="none" w:sz="0" w:space="0" w:color="auto"/>
      </w:divBdr>
    </w:div>
    <w:div w:id="119809822">
      <w:bodyDiv w:val="1"/>
      <w:marLeft w:val="0"/>
      <w:marRight w:val="0"/>
      <w:marTop w:val="0"/>
      <w:marBottom w:val="0"/>
      <w:divBdr>
        <w:top w:val="none" w:sz="0" w:space="0" w:color="auto"/>
        <w:left w:val="none" w:sz="0" w:space="0" w:color="auto"/>
        <w:bottom w:val="none" w:sz="0" w:space="0" w:color="auto"/>
        <w:right w:val="none" w:sz="0" w:space="0" w:color="auto"/>
      </w:divBdr>
    </w:div>
    <w:div w:id="141236080">
      <w:bodyDiv w:val="1"/>
      <w:marLeft w:val="0"/>
      <w:marRight w:val="0"/>
      <w:marTop w:val="0"/>
      <w:marBottom w:val="0"/>
      <w:divBdr>
        <w:top w:val="none" w:sz="0" w:space="0" w:color="auto"/>
        <w:left w:val="none" w:sz="0" w:space="0" w:color="auto"/>
        <w:bottom w:val="none" w:sz="0" w:space="0" w:color="auto"/>
        <w:right w:val="none" w:sz="0" w:space="0" w:color="auto"/>
      </w:divBdr>
    </w:div>
    <w:div w:id="188102878">
      <w:bodyDiv w:val="1"/>
      <w:marLeft w:val="0"/>
      <w:marRight w:val="0"/>
      <w:marTop w:val="0"/>
      <w:marBottom w:val="0"/>
      <w:divBdr>
        <w:top w:val="none" w:sz="0" w:space="0" w:color="auto"/>
        <w:left w:val="none" w:sz="0" w:space="0" w:color="auto"/>
        <w:bottom w:val="none" w:sz="0" w:space="0" w:color="auto"/>
        <w:right w:val="none" w:sz="0" w:space="0" w:color="auto"/>
      </w:divBdr>
    </w:div>
    <w:div w:id="190731977">
      <w:bodyDiv w:val="1"/>
      <w:marLeft w:val="0"/>
      <w:marRight w:val="0"/>
      <w:marTop w:val="0"/>
      <w:marBottom w:val="0"/>
      <w:divBdr>
        <w:top w:val="none" w:sz="0" w:space="0" w:color="auto"/>
        <w:left w:val="none" w:sz="0" w:space="0" w:color="auto"/>
        <w:bottom w:val="none" w:sz="0" w:space="0" w:color="auto"/>
        <w:right w:val="none" w:sz="0" w:space="0" w:color="auto"/>
      </w:divBdr>
    </w:div>
    <w:div w:id="229586008">
      <w:bodyDiv w:val="1"/>
      <w:marLeft w:val="0"/>
      <w:marRight w:val="0"/>
      <w:marTop w:val="0"/>
      <w:marBottom w:val="0"/>
      <w:divBdr>
        <w:top w:val="none" w:sz="0" w:space="0" w:color="auto"/>
        <w:left w:val="none" w:sz="0" w:space="0" w:color="auto"/>
        <w:bottom w:val="none" w:sz="0" w:space="0" w:color="auto"/>
        <w:right w:val="none" w:sz="0" w:space="0" w:color="auto"/>
      </w:divBdr>
    </w:div>
    <w:div w:id="254553590">
      <w:bodyDiv w:val="1"/>
      <w:marLeft w:val="0"/>
      <w:marRight w:val="0"/>
      <w:marTop w:val="0"/>
      <w:marBottom w:val="0"/>
      <w:divBdr>
        <w:top w:val="none" w:sz="0" w:space="0" w:color="auto"/>
        <w:left w:val="none" w:sz="0" w:space="0" w:color="auto"/>
        <w:bottom w:val="none" w:sz="0" w:space="0" w:color="auto"/>
        <w:right w:val="none" w:sz="0" w:space="0" w:color="auto"/>
      </w:divBdr>
    </w:div>
    <w:div w:id="278415829">
      <w:bodyDiv w:val="1"/>
      <w:marLeft w:val="0"/>
      <w:marRight w:val="0"/>
      <w:marTop w:val="0"/>
      <w:marBottom w:val="0"/>
      <w:divBdr>
        <w:top w:val="none" w:sz="0" w:space="0" w:color="auto"/>
        <w:left w:val="none" w:sz="0" w:space="0" w:color="auto"/>
        <w:bottom w:val="none" w:sz="0" w:space="0" w:color="auto"/>
        <w:right w:val="none" w:sz="0" w:space="0" w:color="auto"/>
      </w:divBdr>
    </w:div>
    <w:div w:id="303658506">
      <w:bodyDiv w:val="1"/>
      <w:marLeft w:val="0"/>
      <w:marRight w:val="0"/>
      <w:marTop w:val="0"/>
      <w:marBottom w:val="0"/>
      <w:divBdr>
        <w:top w:val="none" w:sz="0" w:space="0" w:color="auto"/>
        <w:left w:val="none" w:sz="0" w:space="0" w:color="auto"/>
        <w:bottom w:val="none" w:sz="0" w:space="0" w:color="auto"/>
        <w:right w:val="none" w:sz="0" w:space="0" w:color="auto"/>
      </w:divBdr>
    </w:div>
    <w:div w:id="427392826">
      <w:bodyDiv w:val="1"/>
      <w:marLeft w:val="0"/>
      <w:marRight w:val="0"/>
      <w:marTop w:val="0"/>
      <w:marBottom w:val="0"/>
      <w:divBdr>
        <w:top w:val="none" w:sz="0" w:space="0" w:color="auto"/>
        <w:left w:val="none" w:sz="0" w:space="0" w:color="auto"/>
        <w:bottom w:val="none" w:sz="0" w:space="0" w:color="auto"/>
        <w:right w:val="none" w:sz="0" w:space="0" w:color="auto"/>
      </w:divBdr>
    </w:div>
    <w:div w:id="545995678">
      <w:bodyDiv w:val="1"/>
      <w:marLeft w:val="0"/>
      <w:marRight w:val="0"/>
      <w:marTop w:val="0"/>
      <w:marBottom w:val="0"/>
      <w:divBdr>
        <w:top w:val="none" w:sz="0" w:space="0" w:color="auto"/>
        <w:left w:val="none" w:sz="0" w:space="0" w:color="auto"/>
        <w:bottom w:val="none" w:sz="0" w:space="0" w:color="auto"/>
        <w:right w:val="none" w:sz="0" w:space="0" w:color="auto"/>
      </w:divBdr>
    </w:div>
    <w:div w:id="584338944">
      <w:bodyDiv w:val="1"/>
      <w:marLeft w:val="0"/>
      <w:marRight w:val="0"/>
      <w:marTop w:val="0"/>
      <w:marBottom w:val="0"/>
      <w:divBdr>
        <w:top w:val="none" w:sz="0" w:space="0" w:color="auto"/>
        <w:left w:val="none" w:sz="0" w:space="0" w:color="auto"/>
        <w:bottom w:val="none" w:sz="0" w:space="0" w:color="auto"/>
        <w:right w:val="none" w:sz="0" w:space="0" w:color="auto"/>
      </w:divBdr>
    </w:div>
    <w:div w:id="675839371">
      <w:bodyDiv w:val="1"/>
      <w:marLeft w:val="0"/>
      <w:marRight w:val="0"/>
      <w:marTop w:val="0"/>
      <w:marBottom w:val="0"/>
      <w:divBdr>
        <w:top w:val="none" w:sz="0" w:space="0" w:color="auto"/>
        <w:left w:val="none" w:sz="0" w:space="0" w:color="auto"/>
        <w:bottom w:val="none" w:sz="0" w:space="0" w:color="auto"/>
        <w:right w:val="none" w:sz="0" w:space="0" w:color="auto"/>
      </w:divBdr>
    </w:div>
    <w:div w:id="737748127">
      <w:bodyDiv w:val="1"/>
      <w:marLeft w:val="0"/>
      <w:marRight w:val="0"/>
      <w:marTop w:val="0"/>
      <w:marBottom w:val="0"/>
      <w:divBdr>
        <w:top w:val="none" w:sz="0" w:space="0" w:color="auto"/>
        <w:left w:val="none" w:sz="0" w:space="0" w:color="auto"/>
        <w:bottom w:val="none" w:sz="0" w:space="0" w:color="auto"/>
        <w:right w:val="none" w:sz="0" w:space="0" w:color="auto"/>
      </w:divBdr>
    </w:div>
    <w:div w:id="888687460">
      <w:bodyDiv w:val="1"/>
      <w:marLeft w:val="0"/>
      <w:marRight w:val="0"/>
      <w:marTop w:val="0"/>
      <w:marBottom w:val="0"/>
      <w:divBdr>
        <w:top w:val="none" w:sz="0" w:space="0" w:color="auto"/>
        <w:left w:val="none" w:sz="0" w:space="0" w:color="auto"/>
        <w:bottom w:val="none" w:sz="0" w:space="0" w:color="auto"/>
        <w:right w:val="none" w:sz="0" w:space="0" w:color="auto"/>
      </w:divBdr>
    </w:div>
    <w:div w:id="902256929">
      <w:bodyDiv w:val="1"/>
      <w:marLeft w:val="0"/>
      <w:marRight w:val="0"/>
      <w:marTop w:val="0"/>
      <w:marBottom w:val="0"/>
      <w:divBdr>
        <w:top w:val="none" w:sz="0" w:space="0" w:color="auto"/>
        <w:left w:val="none" w:sz="0" w:space="0" w:color="auto"/>
        <w:bottom w:val="none" w:sz="0" w:space="0" w:color="auto"/>
        <w:right w:val="none" w:sz="0" w:space="0" w:color="auto"/>
      </w:divBdr>
    </w:div>
    <w:div w:id="943613025">
      <w:bodyDiv w:val="1"/>
      <w:marLeft w:val="0"/>
      <w:marRight w:val="0"/>
      <w:marTop w:val="0"/>
      <w:marBottom w:val="0"/>
      <w:divBdr>
        <w:top w:val="none" w:sz="0" w:space="0" w:color="auto"/>
        <w:left w:val="none" w:sz="0" w:space="0" w:color="auto"/>
        <w:bottom w:val="none" w:sz="0" w:space="0" w:color="auto"/>
        <w:right w:val="none" w:sz="0" w:space="0" w:color="auto"/>
      </w:divBdr>
    </w:div>
    <w:div w:id="1071122131">
      <w:bodyDiv w:val="1"/>
      <w:marLeft w:val="0"/>
      <w:marRight w:val="0"/>
      <w:marTop w:val="0"/>
      <w:marBottom w:val="0"/>
      <w:divBdr>
        <w:top w:val="none" w:sz="0" w:space="0" w:color="auto"/>
        <w:left w:val="none" w:sz="0" w:space="0" w:color="auto"/>
        <w:bottom w:val="none" w:sz="0" w:space="0" w:color="auto"/>
        <w:right w:val="none" w:sz="0" w:space="0" w:color="auto"/>
      </w:divBdr>
    </w:div>
    <w:div w:id="1089038149">
      <w:bodyDiv w:val="1"/>
      <w:marLeft w:val="0"/>
      <w:marRight w:val="0"/>
      <w:marTop w:val="0"/>
      <w:marBottom w:val="0"/>
      <w:divBdr>
        <w:top w:val="none" w:sz="0" w:space="0" w:color="auto"/>
        <w:left w:val="none" w:sz="0" w:space="0" w:color="auto"/>
        <w:bottom w:val="none" w:sz="0" w:space="0" w:color="auto"/>
        <w:right w:val="none" w:sz="0" w:space="0" w:color="auto"/>
      </w:divBdr>
    </w:div>
    <w:div w:id="1138184807">
      <w:bodyDiv w:val="1"/>
      <w:marLeft w:val="0"/>
      <w:marRight w:val="0"/>
      <w:marTop w:val="0"/>
      <w:marBottom w:val="0"/>
      <w:divBdr>
        <w:top w:val="none" w:sz="0" w:space="0" w:color="auto"/>
        <w:left w:val="none" w:sz="0" w:space="0" w:color="auto"/>
        <w:bottom w:val="none" w:sz="0" w:space="0" w:color="auto"/>
        <w:right w:val="none" w:sz="0" w:space="0" w:color="auto"/>
      </w:divBdr>
    </w:div>
    <w:div w:id="1193768674">
      <w:bodyDiv w:val="1"/>
      <w:marLeft w:val="0"/>
      <w:marRight w:val="0"/>
      <w:marTop w:val="0"/>
      <w:marBottom w:val="0"/>
      <w:divBdr>
        <w:top w:val="none" w:sz="0" w:space="0" w:color="auto"/>
        <w:left w:val="none" w:sz="0" w:space="0" w:color="auto"/>
        <w:bottom w:val="none" w:sz="0" w:space="0" w:color="auto"/>
        <w:right w:val="none" w:sz="0" w:space="0" w:color="auto"/>
      </w:divBdr>
    </w:div>
    <w:div w:id="1354376731">
      <w:bodyDiv w:val="1"/>
      <w:marLeft w:val="0"/>
      <w:marRight w:val="0"/>
      <w:marTop w:val="0"/>
      <w:marBottom w:val="0"/>
      <w:divBdr>
        <w:top w:val="none" w:sz="0" w:space="0" w:color="auto"/>
        <w:left w:val="none" w:sz="0" w:space="0" w:color="auto"/>
        <w:bottom w:val="none" w:sz="0" w:space="0" w:color="auto"/>
        <w:right w:val="none" w:sz="0" w:space="0" w:color="auto"/>
      </w:divBdr>
    </w:div>
    <w:div w:id="1422994345">
      <w:bodyDiv w:val="1"/>
      <w:marLeft w:val="0"/>
      <w:marRight w:val="0"/>
      <w:marTop w:val="0"/>
      <w:marBottom w:val="0"/>
      <w:divBdr>
        <w:top w:val="none" w:sz="0" w:space="0" w:color="auto"/>
        <w:left w:val="none" w:sz="0" w:space="0" w:color="auto"/>
        <w:bottom w:val="none" w:sz="0" w:space="0" w:color="auto"/>
        <w:right w:val="none" w:sz="0" w:space="0" w:color="auto"/>
      </w:divBdr>
    </w:div>
    <w:div w:id="1505706255">
      <w:bodyDiv w:val="1"/>
      <w:marLeft w:val="0"/>
      <w:marRight w:val="0"/>
      <w:marTop w:val="0"/>
      <w:marBottom w:val="0"/>
      <w:divBdr>
        <w:top w:val="none" w:sz="0" w:space="0" w:color="auto"/>
        <w:left w:val="none" w:sz="0" w:space="0" w:color="auto"/>
        <w:bottom w:val="none" w:sz="0" w:space="0" w:color="auto"/>
        <w:right w:val="none" w:sz="0" w:space="0" w:color="auto"/>
      </w:divBdr>
    </w:div>
    <w:div w:id="1525751486">
      <w:bodyDiv w:val="1"/>
      <w:marLeft w:val="0"/>
      <w:marRight w:val="0"/>
      <w:marTop w:val="0"/>
      <w:marBottom w:val="0"/>
      <w:divBdr>
        <w:top w:val="none" w:sz="0" w:space="0" w:color="auto"/>
        <w:left w:val="none" w:sz="0" w:space="0" w:color="auto"/>
        <w:bottom w:val="none" w:sz="0" w:space="0" w:color="auto"/>
        <w:right w:val="none" w:sz="0" w:space="0" w:color="auto"/>
      </w:divBdr>
      <w:divsChild>
        <w:div w:id="1958025379">
          <w:marLeft w:val="0"/>
          <w:marRight w:val="0"/>
          <w:marTop w:val="0"/>
          <w:marBottom w:val="0"/>
          <w:divBdr>
            <w:top w:val="none" w:sz="0" w:space="0" w:color="auto"/>
            <w:left w:val="none" w:sz="0" w:space="0" w:color="auto"/>
            <w:bottom w:val="none" w:sz="0" w:space="0" w:color="auto"/>
            <w:right w:val="none" w:sz="0" w:space="0" w:color="auto"/>
          </w:divBdr>
        </w:div>
        <w:div w:id="654605511">
          <w:marLeft w:val="0"/>
          <w:marRight w:val="0"/>
          <w:marTop w:val="0"/>
          <w:marBottom w:val="0"/>
          <w:divBdr>
            <w:top w:val="none" w:sz="0" w:space="0" w:color="auto"/>
            <w:left w:val="none" w:sz="0" w:space="0" w:color="auto"/>
            <w:bottom w:val="none" w:sz="0" w:space="0" w:color="auto"/>
            <w:right w:val="none" w:sz="0" w:space="0" w:color="auto"/>
          </w:divBdr>
        </w:div>
        <w:div w:id="293415797">
          <w:marLeft w:val="0"/>
          <w:marRight w:val="0"/>
          <w:marTop w:val="0"/>
          <w:marBottom w:val="0"/>
          <w:divBdr>
            <w:top w:val="none" w:sz="0" w:space="0" w:color="auto"/>
            <w:left w:val="none" w:sz="0" w:space="0" w:color="auto"/>
            <w:bottom w:val="none" w:sz="0" w:space="0" w:color="auto"/>
            <w:right w:val="none" w:sz="0" w:space="0" w:color="auto"/>
          </w:divBdr>
        </w:div>
        <w:div w:id="914968987">
          <w:marLeft w:val="0"/>
          <w:marRight w:val="0"/>
          <w:marTop w:val="0"/>
          <w:marBottom w:val="0"/>
          <w:divBdr>
            <w:top w:val="none" w:sz="0" w:space="0" w:color="auto"/>
            <w:left w:val="none" w:sz="0" w:space="0" w:color="auto"/>
            <w:bottom w:val="none" w:sz="0" w:space="0" w:color="auto"/>
            <w:right w:val="none" w:sz="0" w:space="0" w:color="auto"/>
          </w:divBdr>
        </w:div>
        <w:div w:id="1190683942">
          <w:marLeft w:val="0"/>
          <w:marRight w:val="0"/>
          <w:marTop w:val="0"/>
          <w:marBottom w:val="0"/>
          <w:divBdr>
            <w:top w:val="none" w:sz="0" w:space="0" w:color="auto"/>
            <w:left w:val="none" w:sz="0" w:space="0" w:color="auto"/>
            <w:bottom w:val="none" w:sz="0" w:space="0" w:color="auto"/>
            <w:right w:val="none" w:sz="0" w:space="0" w:color="auto"/>
          </w:divBdr>
        </w:div>
        <w:div w:id="1991521373">
          <w:marLeft w:val="0"/>
          <w:marRight w:val="0"/>
          <w:marTop w:val="0"/>
          <w:marBottom w:val="0"/>
          <w:divBdr>
            <w:top w:val="none" w:sz="0" w:space="0" w:color="auto"/>
            <w:left w:val="none" w:sz="0" w:space="0" w:color="auto"/>
            <w:bottom w:val="none" w:sz="0" w:space="0" w:color="auto"/>
            <w:right w:val="none" w:sz="0" w:space="0" w:color="auto"/>
          </w:divBdr>
        </w:div>
        <w:div w:id="1743286723">
          <w:marLeft w:val="0"/>
          <w:marRight w:val="0"/>
          <w:marTop w:val="0"/>
          <w:marBottom w:val="0"/>
          <w:divBdr>
            <w:top w:val="none" w:sz="0" w:space="0" w:color="auto"/>
            <w:left w:val="none" w:sz="0" w:space="0" w:color="auto"/>
            <w:bottom w:val="none" w:sz="0" w:space="0" w:color="auto"/>
            <w:right w:val="none" w:sz="0" w:space="0" w:color="auto"/>
          </w:divBdr>
        </w:div>
        <w:div w:id="1789349373">
          <w:marLeft w:val="0"/>
          <w:marRight w:val="0"/>
          <w:marTop w:val="0"/>
          <w:marBottom w:val="0"/>
          <w:divBdr>
            <w:top w:val="none" w:sz="0" w:space="0" w:color="auto"/>
            <w:left w:val="none" w:sz="0" w:space="0" w:color="auto"/>
            <w:bottom w:val="none" w:sz="0" w:space="0" w:color="auto"/>
            <w:right w:val="none" w:sz="0" w:space="0" w:color="auto"/>
          </w:divBdr>
        </w:div>
        <w:div w:id="448277209">
          <w:marLeft w:val="0"/>
          <w:marRight w:val="0"/>
          <w:marTop w:val="0"/>
          <w:marBottom w:val="0"/>
          <w:divBdr>
            <w:top w:val="none" w:sz="0" w:space="0" w:color="auto"/>
            <w:left w:val="none" w:sz="0" w:space="0" w:color="auto"/>
            <w:bottom w:val="none" w:sz="0" w:space="0" w:color="auto"/>
            <w:right w:val="none" w:sz="0" w:space="0" w:color="auto"/>
          </w:divBdr>
        </w:div>
      </w:divsChild>
    </w:div>
    <w:div w:id="1531382860">
      <w:bodyDiv w:val="1"/>
      <w:marLeft w:val="0"/>
      <w:marRight w:val="0"/>
      <w:marTop w:val="0"/>
      <w:marBottom w:val="0"/>
      <w:divBdr>
        <w:top w:val="none" w:sz="0" w:space="0" w:color="auto"/>
        <w:left w:val="none" w:sz="0" w:space="0" w:color="auto"/>
        <w:bottom w:val="none" w:sz="0" w:space="0" w:color="auto"/>
        <w:right w:val="none" w:sz="0" w:space="0" w:color="auto"/>
      </w:divBdr>
    </w:div>
    <w:div w:id="1545481978">
      <w:bodyDiv w:val="1"/>
      <w:marLeft w:val="0"/>
      <w:marRight w:val="0"/>
      <w:marTop w:val="0"/>
      <w:marBottom w:val="0"/>
      <w:divBdr>
        <w:top w:val="none" w:sz="0" w:space="0" w:color="auto"/>
        <w:left w:val="none" w:sz="0" w:space="0" w:color="auto"/>
        <w:bottom w:val="none" w:sz="0" w:space="0" w:color="auto"/>
        <w:right w:val="none" w:sz="0" w:space="0" w:color="auto"/>
      </w:divBdr>
    </w:div>
    <w:div w:id="1581862376">
      <w:bodyDiv w:val="1"/>
      <w:marLeft w:val="0"/>
      <w:marRight w:val="0"/>
      <w:marTop w:val="0"/>
      <w:marBottom w:val="0"/>
      <w:divBdr>
        <w:top w:val="none" w:sz="0" w:space="0" w:color="auto"/>
        <w:left w:val="none" w:sz="0" w:space="0" w:color="auto"/>
        <w:bottom w:val="none" w:sz="0" w:space="0" w:color="auto"/>
        <w:right w:val="none" w:sz="0" w:space="0" w:color="auto"/>
      </w:divBdr>
    </w:div>
    <w:div w:id="1864586218">
      <w:bodyDiv w:val="1"/>
      <w:marLeft w:val="0"/>
      <w:marRight w:val="0"/>
      <w:marTop w:val="0"/>
      <w:marBottom w:val="0"/>
      <w:divBdr>
        <w:top w:val="none" w:sz="0" w:space="0" w:color="auto"/>
        <w:left w:val="none" w:sz="0" w:space="0" w:color="auto"/>
        <w:bottom w:val="none" w:sz="0" w:space="0" w:color="auto"/>
        <w:right w:val="none" w:sz="0" w:space="0" w:color="auto"/>
      </w:divBdr>
    </w:div>
    <w:div w:id="1868254317">
      <w:bodyDiv w:val="1"/>
      <w:marLeft w:val="0"/>
      <w:marRight w:val="0"/>
      <w:marTop w:val="0"/>
      <w:marBottom w:val="0"/>
      <w:divBdr>
        <w:top w:val="none" w:sz="0" w:space="0" w:color="auto"/>
        <w:left w:val="none" w:sz="0" w:space="0" w:color="auto"/>
        <w:bottom w:val="none" w:sz="0" w:space="0" w:color="auto"/>
        <w:right w:val="none" w:sz="0" w:space="0" w:color="auto"/>
      </w:divBdr>
    </w:div>
    <w:div w:id="1868712553">
      <w:bodyDiv w:val="1"/>
      <w:marLeft w:val="0"/>
      <w:marRight w:val="0"/>
      <w:marTop w:val="0"/>
      <w:marBottom w:val="0"/>
      <w:divBdr>
        <w:top w:val="none" w:sz="0" w:space="0" w:color="auto"/>
        <w:left w:val="none" w:sz="0" w:space="0" w:color="auto"/>
        <w:bottom w:val="none" w:sz="0" w:space="0" w:color="auto"/>
        <w:right w:val="none" w:sz="0" w:space="0" w:color="auto"/>
      </w:divBdr>
    </w:div>
    <w:div w:id="1942105833">
      <w:bodyDiv w:val="1"/>
      <w:marLeft w:val="0"/>
      <w:marRight w:val="0"/>
      <w:marTop w:val="0"/>
      <w:marBottom w:val="0"/>
      <w:divBdr>
        <w:top w:val="none" w:sz="0" w:space="0" w:color="auto"/>
        <w:left w:val="none" w:sz="0" w:space="0" w:color="auto"/>
        <w:bottom w:val="none" w:sz="0" w:space="0" w:color="auto"/>
        <w:right w:val="none" w:sz="0" w:space="0" w:color="auto"/>
      </w:divBdr>
    </w:div>
    <w:div w:id="2004702993">
      <w:bodyDiv w:val="1"/>
      <w:marLeft w:val="0"/>
      <w:marRight w:val="0"/>
      <w:marTop w:val="0"/>
      <w:marBottom w:val="0"/>
      <w:divBdr>
        <w:top w:val="none" w:sz="0" w:space="0" w:color="auto"/>
        <w:left w:val="none" w:sz="0" w:space="0" w:color="auto"/>
        <w:bottom w:val="none" w:sz="0" w:space="0" w:color="auto"/>
        <w:right w:val="none" w:sz="0" w:space="0" w:color="auto"/>
      </w:divBdr>
    </w:div>
    <w:div w:id="213313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researchgate.net/profile/Tereza-Klymus-2" TargetMode="External"/><Relationship Id="rId26" Type="http://schemas.openxmlformats.org/officeDocument/2006/relationships/image" Target="media/image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on.gov.ua/ua/npa/shodo-organizaciyi-navchannya-osib-z-osoblivimi-osvitnimi-potrebami-u-zakladah-zagalnoyi-serednoyi-osviti-u-20202021-navchalnomu-roci" TargetMode="Externa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journals.uran.ua/index.php/2227-6246/article/view/206863/206825" TargetMode="External"/><Relationship Id="rId25" Type="http://schemas.openxmlformats.org/officeDocument/2006/relationships/hyperlink" Target="https://lib.iitta.gov.ua/718307/" TargetMode="External"/><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zakon.rada.gov.ua/laws/show/2145-19" TargetMode="External"/><Relationship Id="rId20" Type="http://schemas.openxmlformats.org/officeDocument/2006/relationships/hyperlink" Target="https://dspace.hnpu.edu.ua/handle/123456789/5402"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visnyk.naps.gov.ua/index.php/journal/article/view/147" TargetMode="External"/><Relationship Id="rId32" Type="http://schemas.openxmlformats.org/officeDocument/2006/relationships/image" Target="media/image13.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rap.rv.ua/index.php/prap_rv/article/view/149" TargetMode="External"/><Relationship Id="rId23" Type="http://schemas.openxmlformats.org/officeDocument/2006/relationships/hyperlink" Target="https://moz.gov.ua/mkf" TargetMode="External"/><Relationship Id="rId28" Type="http://schemas.openxmlformats.org/officeDocument/2006/relationships/image" Target="media/image9.jpeg"/><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hyperlink" Target="http://psychologis.com.ua/kognitivnaya_sfera.htm"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zakinppo.org.ua/kabineti/oblasnij-resursnij-centr-z-pidtrimki-inkljuzivnoi-osviti/metodichni-materiali/2025-metodichni-rekomendacii-schodo-skladannja-individualnoi-programi-rozvitku-uchnja-z-osoblivimi-osvitnimi-potrebami"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1" i="0" u="none" strike="noStrike" baseline="0">
                <a:effectLst/>
              </a:rPr>
              <a:t>Тактильне сприймання</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999534632639008E-2"/>
          <c:y val="0.20056469044310635"/>
          <c:w val="0.9125905797101449"/>
          <c:h val="0.47255322251385246"/>
        </c:manualLayout>
      </c:layout>
      <c:pie3DChart>
        <c:varyColors val="1"/>
        <c:ser>
          <c:idx val="0"/>
          <c:order val="0"/>
          <c:dPt>
            <c:idx val="0"/>
            <c:bubble3D val="0"/>
            <c:explosion val="4"/>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DFCA-47BE-85EC-20F76A9C20CE}"/>
              </c:ext>
            </c:extLst>
          </c:dPt>
          <c:dPt>
            <c:idx val="1"/>
            <c:bubble3D val="0"/>
            <c:explosion val="4"/>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DFCA-47BE-85EC-20F76A9C20CE}"/>
              </c:ext>
            </c:extLst>
          </c:dPt>
          <c:dPt>
            <c:idx val="2"/>
            <c:bubble3D val="0"/>
            <c:explosion val="6"/>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DFCA-47BE-85EC-20F76A9C20CE}"/>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Лист2!$A$3:$C$3</c:f>
              <c:strCache>
                <c:ptCount val="3"/>
                <c:pt idx="0">
                  <c:v>1.Гіперсенсетивність до дотику</c:v>
                </c:pt>
                <c:pt idx="1">
                  <c:v>2.Гіпосенсетивність до дотику (недостатня реакція)</c:v>
                </c:pt>
                <c:pt idx="2">
                  <c:v>3. Низька тактильна перцепція і розрізнення об'єктів на дотик</c:v>
                </c:pt>
              </c:strCache>
            </c:strRef>
          </c:cat>
          <c:val>
            <c:numRef>
              <c:f>Лист2!$A$4:$C$4</c:f>
              <c:numCache>
                <c:formatCode>0%</c:formatCode>
                <c:ptCount val="3"/>
                <c:pt idx="0">
                  <c:v>0.21</c:v>
                </c:pt>
                <c:pt idx="1">
                  <c:v>0.17</c:v>
                </c:pt>
                <c:pt idx="2">
                  <c:v>0.34</c:v>
                </c:pt>
              </c:numCache>
            </c:numRef>
          </c:val>
          <c:extLst>
            <c:ext xmlns:c16="http://schemas.microsoft.com/office/drawing/2014/chart" uri="{C3380CC4-5D6E-409C-BE32-E72D297353CC}">
              <c16:uniqueId val="{00000006-DFCA-47BE-85EC-20F76A9C20CE}"/>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2.2784719844802005E-2"/>
          <c:y val="0.74479002624671919"/>
          <c:w val="0.94763708204952646"/>
          <c:h val="0.22743219597550307"/>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DC888-5274-4EA9-93A5-FBCC80C76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6346</TotalTime>
  <Pages>153</Pages>
  <Words>37170</Words>
  <Characters>211869</Characters>
  <Application>Microsoft Office Word</Application>
  <DocSecurity>0</DocSecurity>
  <Lines>1765</Lines>
  <Paragraphs>497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Берестюк Марина Віталіївна</dc:creator>
  <cp:lastModifiedBy>User</cp:lastModifiedBy>
  <cp:revision>109</cp:revision>
  <dcterms:created xsi:type="dcterms:W3CDTF">2023-01-11T17:55:00Z</dcterms:created>
  <dcterms:modified xsi:type="dcterms:W3CDTF">2023-03-12T18:51:00Z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e20dd3a2a4dafcf926d4b942ed97b419c00847c79e58df7ff0dd28cd6ce125f6</vt:lpwstr>
  </property>
</Properties>
</file>