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D45F3" w14:textId="25EDC134" w:rsidR="00512D50" w:rsidRDefault="00647EAB" w:rsidP="00647EAB">
      <w:pPr>
        <w:pStyle w:val="a3"/>
        <w:jc w:val="center"/>
        <w:rPr>
          <w:rFonts w:ascii="Times New Roman" w:hAnsi="Times New Roman" w:cs="Times New Roman"/>
          <w:b/>
          <w:bCs/>
          <w:sz w:val="28"/>
          <w:szCs w:val="28"/>
        </w:rPr>
      </w:pPr>
      <w:r w:rsidRPr="00647EAB">
        <w:rPr>
          <w:rFonts w:ascii="Times New Roman" w:hAnsi="Times New Roman" w:cs="Times New Roman"/>
          <w:b/>
          <w:bCs/>
          <w:sz w:val="28"/>
          <w:szCs w:val="28"/>
        </w:rPr>
        <w:t>СЕМІНАР №7</w:t>
      </w:r>
      <w:r w:rsidRPr="00647EAB">
        <w:rPr>
          <w:rFonts w:ascii="Times New Roman" w:hAnsi="Times New Roman" w:cs="Times New Roman"/>
          <w:b/>
          <w:bCs/>
          <w:sz w:val="28"/>
          <w:szCs w:val="28"/>
          <w:lang w:val="uk-UA"/>
        </w:rPr>
        <w:t>.</w:t>
      </w:r>
      <w:r w:rsidRPr="00647EAB">
        <w:rPr>
          <w:rFonts w:ascii="Times New Roman" w:hAnsi="Times New Roman" w:cs="Times New Roman"/>
          <w:b/>
          <w:bCs/>
          <w:sz w:val="28"/>
          <w:szCs w:val="28"/>
        </w:rPr>
        <w:t xml:space="preserve"> </w:t>
      </w:r>
      <w:r w:rsidRPr="00647EAB">
        <w:rPr>
          <w:rFonts w:ascii="Times New Roman" w:hAnsi="Times New Roman" w:cs="Times New Roman"/>
          <w:b/>
          <w:bCs/>
          <w:sz w:val="28"/>
          <w:szCs w:val="28"/>
          <w:lang w:val="uk-UA"/>
        </w:rPr>
        <w:t>ТЕМА</w:t>
      </w:r>
      <w:r w:rsidRPr="00647EAB">
        <w:rPr>
          <w:rFonts w:ascii="Times New Roman" w:hAnsi="Times New Roman" w:cs="Times New Roman"/>
          <w:b/>
          <w:bCs/>
          <w:sz w:val="28"/>
          <w:szCs w:val="28"/>
        </w:rPr>
        <w:t xml:space="preserve"> 13. АДМІНІСТРАТИВНЕ ПРАВОПОРУШЕННЯ ТА ЙОГО ЮРИДИЧНИЙ СКЛАД</w:t>
      </w:r>
    </w:p>
    <w:p w14:paraId="2D19AC3A" w14:textId="05EEA0FB" w:rsidR="00647EAB" w:rsidRDefault="00647EAB" w:rsidP="00647EAB">
      <w:pPr>
        <w:pStyle w:val="a3"/>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План</w:t>
      </w:r>
    </w:p>
    <w:p w14:paraId="6F38862A" w14:textId="77777777" w:rsidR="00647EAB" w:rsidRPr="00647EAB" w:rsidRDefault="00647EAB" w:rsidP="00647EAB">
      <w:pPr>
        <w:pStyle w:val="1"/>
        <w:numPr>
          <w:ilvl w:val="0"/>
          <w:numId w:val="1"/>
        </w:numPr>
        <w:tabs>
          <w:tab w:val="left" w:pos="1109"/>
        </w:tabs>
        <w:ind w:firstLine="740"/>
        <w:jc w:val="both"/>
      </w:pPr>
      <w:r>
        <w:rPr>
          <w:color w:val="000000"/>
          <w:lang w:val="uk-UA" w:eastAsia="uk-UA" w:bidi="uk-UA"/>
        </w:rPr>
        <w:t>Поняття «адміністративне правопорушення», його відмінність від інших правопорушень.</w:t>
      </w:r>
    </w:p>
    <w:p w14:paraId="2EA27741" w14:textId="34A8776C" w:rsidR="00647EAB" w:rsidRPr="00647EAB" w:rsidRDefault="00647EAB" w:rsidP="00647EAB">
      <w:pPr>
        <w:pStyle w:val="1"/>
        <w:numPr>
          <w:ilvl w:val="0"/>
          <w:numId w:val="1"/>
        </w:numPr>
        <w:tabs>
          <w:tab w:val="left" w:pos="1109"/>
        </w:tabs>
        <w:ind w:firstLine="740"/>
        <w:jc w:val="both"/>
      </w:pPr>
      <w:r w:rsidRPr="00647EAB">
        <w:rPr>
          <w:color w:val="000000"/>
          <w:lang w:val="uk-UA" w:eastAsia="uk-UA" w:bidi="uk-UA"/>
        </w:rPr>
        <w:t>Ознаки адміністративного правопорушення</w:t>
      </w:r>
    </w:p>
    <w:p w14:paraId="1368C6BD" w14:textId="77777777" w:rsidR="00647EAB" w:rsidRDefault="00647EAB" w:rsidP="00647EAB">
      <w:pPr>
        <w:pStyle w:val="1"/>
        <w:numPr>
          <w:ilvl w:val="0"/>
          <w:numId w:val="1"/>
        </w:numPr>
        <w:tabs>
          <w:tab w:val="left" w:pos="1079"/>
        </w:tabs>
        <w:ind w:firstLine="740"/>
        <w:jc w:val="both"/>
      </w:pPr>
      <w:r>
        <w:rPr>
          <w:color w:val="000000"/>
          <w:lang w:val="uk-UA" w:eastAsia="uk-UA" w:bidi="uk-UA"/>
        </w:rPr>
        <w:t>Склад адміністративного правопорушення.</w:t>
      </w:r>
    </w:p>
    <w:p w14:paraId="3DFA3876" w14:textId="359CE9CC" w:rsidR="00647EAB" w:rsidRPr="00647EAB" w:rsidRDefault="00647EAB" w:rsidP="00647EAB">
      <w:pPr>
        <w:pStyle w:val="1"/>
        <w:numPr>
          <w:ilvl w:val="0"/>
          <w:numId w:val="1"/>
        </w:numPr>
        <w:tabs>
          <w:tab w:val="left" w:pos="1079"/>
        </w:tabs>
        <w:ind w:firstLine="740"/>
        <w:jc w:val="both"/>
      </w:pPr>
      <w:r w:rsidRPr="00647EAB">
        <w:rPr>
          <w:color w:val="000000"/>
          <w:lang w:val="uk-UA" w:eastAsia="uk-UA" w:bidi="uk-UA"/>
        </w:rPr>
        <w:t>Елементи складу адміністративного правопорушення</w:t>
      </w:r>
    </w:p>
    <w:p w14:paraId="5FC2063B" w14:textId="3175FE72" w:rsidR="00647EAB" w:rsidRDefault="00647EAB" w:rsidP="00647EAB">
      <w:pPr>
        <w:pStyle w:val="1"/>
        <w:tabs>
          <w:tab w:val="left" w:pos="1079"/>
        </w:tabs>
        <w:ind w:firstLine="0"/>
        <w:jc w:val="both"/>
        <w:rPr>
          <w:color w:val="000000"/>
          <w:lang w:val="uk-UA" w:eastAsia="uk-UA" w:bidi="uk-UA"/>
        </w:rPr>
      </w:pPr>
    </w:p>
    <w:p w14:paraId="16AF1C4E" w14:textId="42A4B30E" w:rsidR="00647EAB" w:rsidRDefault="00647EAB" w:rsidP="00647EAB">
      <w:pPr>
        <w:pStyle w:val="1"/>
        <w:tabs>
          <w:tab w:val="left" w:pos="1079"/>
        </w:tabs>
        <w:ind w:firstLine="0"/>
        <w:jc w:val="both"/>
        <w:rPr>
          <w:color w:val="000000"/>
          <w:lang w:val="uk-UA" w:eastAsia="uk-UA" w:bidi="uk-UA"/>
        </w:rPr>
      </w:pPr>
      <w:r>
        <w:rPr>
          <w:color w:val="000000"/>
          <w:lang w:val="uk-UA" w:eastAsia="uk-UA" w:bidi="uk-UA"/>
        </w:rPr>
        <w:t>Практичні завдання:</w:t>
      </w:r>
    </w:p>
    <w:p w14:paraId="54F6F256" w14:textId="77777777" w:rsidR="00647EAB" w:rsidRDefault="00647EAB" w:rsidP="00647EAB">
      <w:pPr>
        <w:pStyle w:val="1"/>
        <w:numPr>
          <w:ilvl w:val="0"/>
          <w:numId w:val="4"/>
        </w:numPr>
        <w:tabs>
          <w:tab w:val="left" w:pos="1114"/>
        </w:tabs>
        <w:ind w:firstLine="740"/>
        <w:jc w:val="both"/>
      </w:pPr>
      <w:r>
        <w:rPr>
          <w:color w:val="000000"/>
          <w:lang w:eastAsia="ru-RU" w:bidi="ru-RU"/>
        </w:rPr>
        <w:t xml:space="preserve">За </w:t>
      </w:r>
      <w:r>
        <w:rPr>
          <w:color w:val="000000"/>
          <w:lang w:val="uk-UA" w:eastAsia="uk-UA" w:bidi="uk-UA"/>
        </w:rPr>
        <w:t xml:space="preserve">рішенням </w:t>
      </w:r>
      <w:r>
        <w:rPr>
          <w:color w:val="000000"/>
          <w:lang w:eastAsia="ru-RU" w:bidi="ru-RU"/>
        </w:rPr>
        <w:t xml:space="preserve">державного </w:t>
      </w:r>
      <w:r>
        <w:rPr>
          <w:color w:val="000000"/>
          <w:lang w:val="uk-UA" w:eastAsia="uk-UA" w:bidi="uk-UA"/>
        </w:rPr>
        <w:t xml:space="preserve">інспектора </w:t>
      </w:r>
      <w:proofErr w:type="spellStart"/>
      <w:r>
        <w:rPr>
          <w:color w:val="000000"/>
          <w:lang w:eastAsia="ru-RU" w:bidi="ru-RU"/>
        </w:rPr>
        <w:t>рибоохорони</w:t>
      </w:r>
      <w:proofErr w:type="spellEnd"/>
      <w:r>
        <w:rPr>
          <w:color w:val="000000"/>
          <w:lang w:eastAsia="ru-RU" w:bidi="ru-RU"/>
        </w:rPr>
        <w:t xml:space="preserve"> гр. П. </w:t>
      </w:r>
      <w:proofErr w:type="spellStart"/>
      <w:r>
        <w:rPr>
          <w:color w:val="000000"/>
          <w:lang w:eastAsia="ru-RU" w:bidi="ru-RU"/>
        </w:rPr>
        <w:t>притягнуто</w:t>
      </w:r>
      <w:proofErr w:type="spellEnd"/>
      <w:r>
        <w:rPr>
          <w:color w:val="000000"/>
          <w:lang w:eastAsia="ru-RU" w:bidi="ru-RU"/>
        </w:rPr>
        <w:t xml:space="preserve"> до </w:t>
      </w:r>
      <w:r>
        <w:rPr>
          <w:color w:val="000000"/>
          <w:lang w:val="uk-UA" w:eastAsia="uk-UA" w:bidi="uk-UA"/>
        </w:rPr>
        <w:t xml:space="preserve">адміністративної відповідальності </w:t>
      </w:r>
      <w:r>
        <w:rPr>
          <w:color w:val="000000"/>
          <w:lang w:eastAsia="ru-RU" w:bidi="ru-RU"/>
        </w:rPr>
        <w:t xml:space="preserve">за </w:t>
      </w:r>
      <w:proofErr w:type="spellStart"/>
      <w:r>
        <w:rPr>
          <w:color w:val="000000"/>
          <w:lang w:eastAsia="ru-RU" w:bidi="ru-RU"/>
        </w:rPr>
        <w:t>порушення</w:t>
      </w:r>
      <w:proofErr w:type="spellEnd"/>
      <w:r>
        <w:rPr>
          <w:color w:val="000000"/>
          <w:lang w:eastAsia="ru-RU" w:bidi="ru-RU"/>
        </w:rPr>
        <w:t xml:space="preserve"> правил </w:t>
      </w:r>
      <w:proofErr w:type="spellStart"/>
      <w:r>
        <w:rPr>
          <w:color w:val="000000"/>
          <w:lang w:eastAsia="ru-RU" w:bidi="ru-RU"/>
        </w:rPr>
        <w:t>рибальства</w:t>
      </w:r>
      <w:proofErr w:type="spellEnd"/>
      <w:r>
        <w:rPr>
          <w:color w:val="000000"/>
          <w:lang w:eastAsia="ru-RU" w:bidi="ru-RU"/>
        </w:rPr>
        <w:t xml:space="preserve">. У </w:t>
      </w:r>
      <w:r>
        <w:rPr>
          <w:color w:val="000000"/>
          <w:lang w:val="uk-UA" w:eastAsia="uk-UA" w:bidi="uk-UA"/>
        </w:rPr>
        <w:t xml:space="preserve">постанові </w:t>
      </w:r>
      <w:r>
        <w:rPr>
          <w:color w:val="000000"/>
          <w:lang w:eastAsia="ru-RU" w:bidi="ru-RU"/>
        </w:rPr>
        <w:t xml:space="preserve">про </w:t>
      </w:r>
      <w:proofErr w:type="spellStart"/>
      <w:r>
        <w:rPr>
          <w:color w:val="000000"/>
          <w:lang w:eastAsia="ru-RU" w:bidi="ru-RU"/>
        </w:rPr>
        <w:t>накладення</w:t>
      </w:r>
      <w:proofErr w:type="spellEnd"/>
      <w:r>
        <w:rPr>
          <w:color w:val="000000"/>
          <w:lang w:eastAsia="ru-RU" w:bidi="ru-RU"/>
        </w:rPr>
        <w:t xml:space="preserve"> </w:t>
      </w:r>
      <w:r>
        <w:rPr>
          <w:color w:val="000000"/>
          <w:lang w:val="uk-UA" w:eastAsia="uk-UA" w:bidi="uk-UA"/>
        </w:rPr>
        <w:t xml:space="preserve">адміністративного </w:t>
      </w:r>
      <w:proofErr w:type="spellStart"/>
      <w:r>
        <w:rPr>
          <w:color w:val="000000"/>
          <w:lang w:eastAsia="ru-RU" w:bidi="ru-RU"/>
        </w:rPr>
        <w:t>стягнення</w:t>
      </w:r>
      <w:proofErr w:type="spellEnd"/>
      <w:r>
        <w:rPr>
          <w:color w:val="000000"/>
          <w:lang w:eastAsia="ru-RU" w:bidi="ru-RU"/>
        </w:rPr>
        <w:t xml:space="preserve"> </w:t>
      </w:r>
      <w:r>
        <w:rPr>
          <w:color w:val="000000"/>
          <w:lang w:val="uk-UA" w:eastAsia="uk-UA" w:bidi="uk-UA"/>
        </w:rPr>
        <w:t xml:space="preserve">зафіксовано, </w:t>
      </w:r>
      <w:proofErr w:type="spellStart"/>
      <w:r>
        <w:rPr>
          <w:color w:val="000000"/>
          <w:lang w:eastAsia="ru-RU" w:bidi="ru-RU"/>
        </w:rPr>
        <w:t>що</w:t>
      </w:r>
      <w:proofErr w:type="spellEnd"/>
      <w:r>
        <w:rPr>
          <w:color w:val="000000"/>
          <w:lang w:eastAsia="ru-RU" w:bidi="ru-RU"/>
        </w:rPr>
        <w:t xml:space="preserve"> гр. П. у </w:t>
      </w:r>
      <w:proofErr w:type="spellStart"/>
      <w:r>
        <w:rPr>
          <w:color w:val="000000"/>
          <w:lang w:eastAsia="ru-RU" w:bidi="ru-RU"/>
        </w:rPr>
        <w:t>незаконний</w:t>
      </w:r>
      <w:proofErr w:type="spellEnd"/>
      <w:r>
        <w:rPr>
          <w:color w:val="000000"/>
          <w:lang w:eastAsia="ru-RU" w:bidi="ru-RU"/>
        </w:rPr>
        <w:t xml:space="preserve"> </w:t>
      </w:r>
      <w:r>
        <w:rPr>
          <w:color w:val="000000"/>
          <w:lang w:val="uk-UA" w:eastAsia="uk-UA" w:bidi="uk-UA"/>
        </w:rPr>
        <w:t xml:space="preserve">спосіб, </w:t>
      </w:r>
      <w:proofErr w:type="spellStart"/>
      <w:r>
        <w:rPr>
          <w:color w:val="000000"/>
          <w:lang w:eastAsia="ru-RU" w:bidi="ru-RU"/>
        </w:rPr>
        <w:t>використовуючи</w:t>
      </w:r>
      <w:proofErr w:type="spellEnd"/>
      <w:r>
        <w:rPr>
          <w:color w:val="000000"/>
          <w:lang w:eastAsia="ru-RU" w:bidi="ru-RU"/>
        </w:rPr>
        <w:t xml:space="preserve"> </w:t>
      </w:r>
      <w:r>
        <w:rPr>
          <w:color w:val="000000"/>
          <w:lang w:val="uk-UA" w:eastAsia="uk-UA" w:bidi="uk-UA"/>
        </w:rPr>
        <w:t xml:space="preserve">сітку, </w:t>
      </w:r>
      <w:r>
        <w:rPr>
          <w:color w:val="000000"/>
          <w:lang w:eastAsia="ru-RU" w:bidi="ru-RU"/>
        </w:rPr>
        <w:t xml:space="preserve">ловив </w:t>
      </w:r>
      <w:proofErr w:type="spellStart"/>
      <w:r>
        <w:rPr>
          <w:color w:val="000000"/>
          <w:lang w:eastAsia="ru-RU" w:bidi="ru-RU"/>
        </w:rPr>
        <w:t>рибу</w:t>
      </w:r>
      <w:proofErr w:type="spellEnd"/>
      <w:r>
        <w:rPr>
          <w:color w:val="000000"/>
          <w:lang w:eastAsia="ru-RU" w:bidi="ru-RU"/>
        </w:rPr>
        <w:t xml:space="preserve"> </w:t>
      </w:r>
      <w:proofErr w:type="gramStart"/>
      <w:r>
        <w:rPr>
          <w:color w:val="000000"/>
          <w:lang w:eastAsia="ru-RU" w:bidi="ru-RU"/>
        </w:rPr>
        <w:t>у ставку</w:t>
      </w:r>
      <w:proofErr w:type="gramEnd"/>
      <w:r>
        <w:rPr>
          <w:color w:val="000000"/>
          <w:lang w:eastAsia="ru-RU" w:bidi="ru-RU"/>
        </w:rPr>
        <w:t xml:space="preserve">, </w:t>
      </w:r>
      <w:proofErr w:type="spellStart"/>
      <w:r>
        <w:rPr>
          <w:color w:val="000000"/>
          <w:lang w:eastAsia="ru-RU" w:bidi="ru-RU"/>
        </w:rPr>
        <w:t>орендованому</w:t>
      </w:r>
      <w:proofErr w:type="spellEnd"/>
      <w:r>
        <w:rPr>
          <w:color w:val="000000"/>
          <w:lang w:eastAsia="ru-RU" w:bidi="ru-RU"/>
        </w:rPr>
        <w:t xml:space="preserve"> ТОВ </w:t>
      </w:r>
      <w:r>
        <w:rPr>
          <w:color w:val="000000"/>
          <w:lang w:val="uk-UA" w:eastAsia="uk-UA" w:bidi="uk-UA"/>
        </w:rPr>
        <w:t xml:space="preserve">«Світанок». </w:t>
      </w:r>
      <w:r>
        <w:rPr>
          <w:color w:val="000000"/>
          <w:lang w:eastAsia="ru-RU" w:bidi="ru-RU"/>
        </w:rPr>
        <w:t xml:space="preserve">Юрист К. </w:t>
      </w:r>
      <w:r>
        <w:rPr>
          <w:color w:val="000000"/>
          <w:lang w:val="uk-UA" w:eastAsia="uk-UA" w:bidi="uk-UA"/>
        </w:rPr>
        <w:t xml:space="preserve">підрозділу </w:t>
      </w:r>
      <w:proofErr w:type="spellStart"/>
      <w:r>
        <w:rPr>
          <w:color w:val="000000"/>
          <w:lang w:eastAsia="ru-RU" w:bidi="ru-RU"/>
        </w:rPr>
        <w:t>рибоохорони</w:t>
      </w:r>
      <w:proofErr w:type="spellEnd"/>
      <w:r>
        <w:rPr>
          <w:color w:val="000000"/>
          <w:lang w:eastAsia="ru-RU" w:bidi="ru-RU"/>
        </w:rPr>
        <w:t xml:space="preserve"> з </w:t>
      </w:r>
      <w:r>
        <w:rPr>
          <w:color w:val="000000"/>
          <w:lang w:val="uk-UA" w:eastAsia="uk-UA" w:bidi="uk-UA"/>
        </w:rPr>
        <w:t xml:space="preserve">рішенням </w:t>
      </w:r>
      <w:r>
        <w:rPr>
          <w:color w:val="000000"/>
          <w:lang w:eastAsia="ru-RU" w:bidi="ru-RU"/>
        </w:rPr>
        <w:t xml:space="preserve">не </w:t>
      </w:r>
      <w:proofErr w:type="spellStart"/>
      <w:r>
        <w:rPr>
          <w:color w:val="000000"/>
          <w:lang w:eastAsia="ru-RU" w:bidi="ru-RU"/>
        </w:rPr>
        <w:t>погодився</w:t>
      </w:r>
      <w:proofErr w:type="spellEnd"/>
      <w:r>
        <w:rPr>
          <w:color w:val="000000"/>
          <w:lang w:eastAsia="ru-RU" w:bidi="ru-RU"/>
        </w:rPr>
        <w:t xml:space="preserve">. </w:t>
      </w:r>
      <w:r>
        <w:rPr>
          <w:color w:val="000000"/>
          <w:lang w:val="uk-UA" w:eastAsia="uk-UA" w:bidi="uk-UA"/>
        </w:rPr>
        <w:t xml:space="preserve">Він </w:t>
      </w:r>
      <w:proofErr w:type="spellStart"/>
      <w:r>
        <w:rPr>
          <w:color w:val="000000"/>
          <w:lang w:eastAsia="ru-RU" w:bidi="ru-RU"/>
        </w:rPr>
        <w:t>зауважив</w:t>
      </w:r>
      <w:proofErr w:type="spellEnd"/>
      <w:r>
        <w:rPr>
          <w:color w:val="000000"/>
          <w:lang w:eastAsia="ru-RU" w:bidi="ru-RU"/>
        </w:rPr>
        <w:t xml:space="preserve">, </w:t>
      </w:r>
      <w:proofErr w:type="spellStart"/>
      <w:r>
        <w:rPr>
          <w:color w:val="000000"/>
          <w:lang w:eastAsia="ru-RU" w:bidi="ru-RU"/>
        </w:rPr>
        <w:t>що</w:t>
      </w:r>
      <w:proofErr w:type="spellEnd"/>
      <w:r>
        <w:rPr>
          <w:color w:val="000000"/>
          <w:lang w:eastAsia="ru-RU" w:bidi="ru-RU"/>
        </w:rPr>
        <w:t xml:space="preserve"> гр. П, на </w:t>
      </w:r>
      <w:proofErr w:type="spellStart"/>
      <w:r>
        <w:rPr>
          <w:color w:val="000000"/>
          <w:lang w:eastAsia="ru-RU" w:bidi="ru-RU"/>
        </w:rPr>
        <w:t>його</w:t>
      </w:r>
      <w:proofErr w:type="spellEnd"/>
      <w:r>
        <w:rPr>
          <w:color w:val="000000"/>
          <w:lang w:eastAsia="ru-RU" w:bidi="ru-RU"/>
        </w:rPr>
        <w:t xml:space="preserve"> думку, повинен </w:t>
      </w:r>
      <w:r>
        <w:rPr>
          <w:color w:val="000000"/>
          <w:lang w:val="uk-UA" w:eastAsia="uk-UA" w:bidi="uk-UA"/>
        </w:rPr>
        <w:t xml:space="preserve">відповідати </w:t>
      </w:r>
      <w:r>
        <w:rPr>
          <w:color w:val="000000"/>
          <w:lang w:eastAsia="ru-RU" w:bidi="ru-RU"/>
        </w:rPr>
        <w:t xml:space="preserve">за </w:t>
      </w:r>
      <w:r>
        <w:rPr>
          <w:color w:val="000000"/>
          <w:lang w:val="uk-UA" w:eastAsia="uk-UA" w:bidi="uk-UA"/>
        </w:rPr>
        <w:t xml:space="preserve">дрібне </w:t>
      </w:r>
      <w:proofErr w:type="spellStart"/>
      <w:r>
        <w:rPr>
          <w:color w:val="000000"/>
          <w:lang w:eastAsia="ru-RU" w:bidi="ru-RU"/>
        </w:rPr>
        <w:t>викрадення</w:t>
      </w:r>
      <w:proofErr w:type="spellEnd"/>
      <w:r>
        <w:rPr>
          <w:color w:val="000000"/>
          <w:lang w:eastAsia="ru-RU" w:bidi="ru-RU"/>
        </w:rPr>
        <w:t xml:space="preserve"> чужого майна.</w:t>
      </w:r>
    </w:p>
    <w:p w14:paraId="20BBB9BE" w14:textId="77777777" w:rsidR="00647EAB" w:rsidRDefault="00647EAB" w:rsidP="00647EAB">
      <w:pPr>
        <w:pStyle w:val="1"/>
        <w:spacing w:after="220"/>
        <w:ind w:firstLine="740"/>
        <w:jc w:val="both"/>
      </w:pPr>
      <w:r>
        <w:rPr>
          <w:i/>
          <w:iCs/>
          <w:color w:val="000000"/>
          <w:lang w:val="uk-UA" w:eastAsia="uk-UA" w:bidi="uk-UA"/>
        </w:rPr>
        <w:t xml:space="preserve">Порівняйте </w:t>
      </w:r>
      <w:proofErr w:type="spellStart"/>
      <w:r>
        <w:rPr>
          <w:i/>
          <w:iCs/>
          <w:color w:val="000000"/>
          <w:lang w:eastAsia="ru-RU" w:bidi="ru-RU"/>
        </w:rPr>
        <w:t>склади</w:t>
      </w:r>
      <w:proofErr w:type="spellEnd"/>
      <w:r>
        <w:rPr>
          <w:i/>
          <w:iCs/>
          <w:color w:val="000000"/>
          <w:lang w:eastAsia="ru-RU" w:bidi="ru-RU"/>
        </w:rPr>
        <w:t xml:space="preserve"> </w:t>
      </w:r>
      <w:proofErr w:type="spellStart"/>
      <w:r>
        <w:rPr>
          <w:i/>
          <w:iCs/>
          <w:color w:val="000000"/>
          <w:lang w:eastAsia="ru-RU" w:bidi="ru-RU"/>
        </w:rPr>
        <w:t>правопорушень</w:t>
      </w:r>
      <w:proofErr w:type="spellEnd"/>
      <w:r>
        <w:rPr>
          <w:i/>
          <w:iCs/>
          <w:color w:val="000000"/>
          <w:lang w:eastAsia="ru-RU" w:bidi="ru-RU"/>
        </w:rPr>
        <w:t xml:space="preserve">, про </w:t>
      </w:r>
      <w:r>
        <w:rPr>
          <w:i/>
          <w:iCs/>
          <w:color w:val="000000"/>
          <w:lang w:val="uk-UA" w:eastAsia="uk-UA" w:bidi="uk-UA"/>
        </w:rPr>
        <w:t xml:space="preserve">які </w:t>
      </w:r>
      <w:proofErr w:type="spellStart"/>
      <w:r>
        <w:rPr>
          <w:i/>
          <w:iCs/>
          <w:color w:val="000000"/>
          <w:lang w:eastAsia="ru-RU" w:bidi="ru-RU"/>
        </w:rPr>
        <w:t>йдеться</w:t>
      </w:r>
      <w:proofErr w:type="spellEnd"/>
      <w:r>
        <w:rPr>
          <w:i/>
          <w:iCs/>
          <w:color w:val="000000"/>
          <w:lang w:eastAsia="ru-RU" w:bidi="ru-RU"/>
        </w:rPr>
        <w:t xml:space="preserve"> у </w:t>
      </w:r>
      <w:r>
        <w:rPr>
          <w:i/>
          <w:iCs/>
          <w:color w:val="000000"/>
          <w:lang w:val="uk-UA" w:eastAsia="uk-UA" w:bidi="uk-UA"/>
        </w:rPr>
        <w:t xml:space="preserve">завданні, </w:t>
      </w:r>
      <w:proofErr w:type="spellStart"/>
      <w:r>
        <w:rPr>
          <w:i/>
          <w:iCs/>
          <w:color w:val="000000"/>
          <w:lang w:eastAsia="ru-RU" w:bidi="ru-RU"/>
        </w:rPr>
        <w:t>висловте</w:t>
      </w:r>
      <w:proofErr w:type="spellEnd"/>
      <w:r>
        <w:rPr>
          <w:i/>
          <w:iCs/>
          <w:color w:val="000000"/>
          <w:lang w:eastAsia="ru-RU" w:bidi="ru-RU"/>
        </w:rPr>
        <w:t xml:space="preserve"> свою точку </w:t>
      </w:r>
      <w:proofErr w:type="spellStart"/>
      <w:r>
        <w:rPr>
          <w:i/>
          <w:iCs/>
          <w:color w:val="000000"/>
          <w:lang w:eastAsia="ru-RU" w:bidi="ru-RU"/>
        </w:rPr>
        <w:t>зору</w:t>
      </w:r>
      <w:proofErr w:type="spellEnd"/>
      <w:r>
        <w:rPr>
          <w:i/>
          <w:iCs/>
          <w:color w:val="000000"/>
          <w:lang w:eastAsia="ru-RU" w:bidi="ru-RU"/>
        </w:rPr>
        <w:t xml:space="preserve"> </w:t>
      </w:r>
      <w:proofErr w:type="spellStart"/>
      <w:r>
        <w:rPr>
          <w:i/>
          <w:iCs/>
          <w:color w:val="000000"/>
          <w:lang w:eastAsia="ru-RU" w:bidi="ru-RU"/>
        </w:rPr>
        <w:t>щодо</w:t>
      </w:r>
      <w:proofErr w:type="spellEnd"/>
      <w:r>
        <w:rPr>
          <w:i/>
          <w:iCs/>
          <w:color w:val="000000"/>
          <w:lang w:eastAsia="ru-RU" w:bidi="ru-RU"/>
        </w:rPr>
        <w:t xml:space="preserve"> </w:t>
      </w:r>
      <w:r>
        <w:rPr>
          <w:i/>
          <w:iCs/>
          <w:color w:val="000000"/>
          <w:lang w:val="uk-UA" w:eastAsia="uk-UA" w:bidi="uk-UA"/>
        </w:rPr>
        <w:t xml:space="preserve">обґрунтованості позиції </w:t>
      </w:r>
      <w:r>
        <w:rPr>
          <w:i/>
          <w:iCs/>
          <w:color w:val="000000"/>
          <w:lang w:eastAsia="ru-RU" w:bidi="ru-RU"/>
        </w:rPr>
        <w:t>юрисконсульта.</w:t>
      </w:r>
    </w:p>
    <w:p w14:paraId="5CD16219" w14:textId="77777777" w:rsidR="00647EAB" w:rsidRDefault="00647EAB" w:rsidP="00647EAB">
      <w:pPr>
        <w:pStyle w:val="1"/>
        <w:numPr>
          <w:ilvl w:val="0"/>
          <w:numId w:val="4"/>
        </w:numPr>
        <w:tabs>
          <w:tab w:val="left" w:pos="1114"/>
        </w:tabs>
        <w:ind w:firstLine="740"/>
        <w:jc w:val="both"/>
      </w:pPr>
      <w:r>
        <w:rPr>
          <w:color w:val="000000"/>
          <w:lang w:val="uk-UA" w:eastAsia="uk-UA" w:bidi="uk-UA"/>
        </w:rPr>
        <w:t xml:space="preserve">Під </w:t>
      </w:r>
      <w:r>
        <w:rPr>
          <w:color w:val="000000"/>
          <w:lang w:eastAsia="ru-RU" w:bidi="ru-RU"/>
        </w:rPr>
        <w:t xml:space="preserve">час </w:t>
      </w:r>
      <w:proofErr w:type="spellStart"/>
      <w:r>
        <w:rPr>
          <w:color w:val="000000"/>
          <w:lang w:eastAsia="ru-RU" w:bidi="ru-RU"/>
        </w:rPr>
        <w:t>складання</w:t>
      </w:r>
      <w:proofErr w:type="spellEnd"/>
      <w:r>
        <w:rPr>
          <w:color w:val="000000"/>
          <w:lang w:eastAsia="ru-RU" w:bidi="ru-RU"/>
        </w:rPr>
        <w:t xml:space="preserve"> протоколу гр. Т. дав </w:t>
      </w:r>
      <w:proofErr w:type="spellStart"/>
      <w:r>
        <w:rPr>
          <w:color w:val="000000"/>
          <w:lang w:eastAsia="ru-RU" w:bidi="ru-RU"/>
        </w:rPr>
        <w:t>пояснення</w:t>
      </w:r>
      <w:proofErr w:type="spellEnd"/>
      <w:r>
        <w:rPr>
          <w:color w:val="000000"/>
          <w:lang w:eastAsia="ru-RU" w:bidi="ru-RU"/>
        </w:rPr>
        <w:t xml:space="preserve"> по </w:t>
      </w:r>
      <w:r>
        <w:rPr>
          <w:color w:val="000000"/>
          <w:lang w:val="uk-UA" w:eastAsia="uk-UA" w:bidi="uk-UA"/>
        </w:rPr>
        <w:t xml:space="preserve">справі </w:t>
      </w:r>
      <w:r>
        <w:rPr>
          <w:color w:val="000000"/>
          <w:lang w:eastAsia="ru-RU" w:bidi="ru-RU"/>
        </w:rPr>
        <w:t xml:space="preserve">про </w:t>
      </w:r>
      <w:r>
        <w:rPr>
          <w:color w:val="000000"/>
          <w:lang w:val="uk-UA" w:eastAsia="uk-UA" w:bidi="uk-UA"/>
        </w:rPr>
        <w:t xml:space="preserve">дрібне хуліганство </w:t>
      </w:r>
      <w:r>
        <w:rPr>
          <w:color w:val="000000"/>
          <w:lang w:eastAsia="ru-RU" w:bidi="ru-RU"/>
        </w:rPr>
        <w:t xml:space="preserve">як </w:t>
      </w:r>
      <w:r>
        <w:rPr>
          <w:color w:val="000000"/>
          <w:lang w:val="uk-UA" w:eastAsia="uk-UA" w:bidi="uk-UA"/>
        </w:rPr>
        <w:t xml:space="preserve">свідок. </w:t>
      </w:r>
      <w:r>
        <w:rPr>
          <w:color w:val="000000"/>
          <w:lang w:eastAsia="ru-RU" w:bidi="ru-RU"/>
        </w:rPr>
        <w:t xml:space="preserve">При </w:t>
      </w:r>
      <w:r>
        <w:rPr>
          <w:color w:val="000000"/>
          <w:lang w:val="uk-UA" w:eastAsia="uk-UA" w:bidi="uk-UA"/>
        </w:rPr>
        <w:t xml:space="preserve">розгляді </w:t>
      </w:r>
      <w:proofErr w:type="spellStart"/>
      <w:r>
        <w:rPr>
          <w:color w:val="000000"/>
          <w:lang w:eastAsia="ru-RU" w:bidi="ru-RU"/>
        </w:rPr>
        <w:t>справи</w:t>
      </w:r>
      <w:proofErr w:type="spellEnd"/>
      <w:r>
        <w:rPr>
          <w:color w:val="000000"/>
          <w:lang w:eastAsia="ru-RU" w:bidi="ru-RU"/>
        </w:rPr>
        <w:t xml:space="preserve"> в </w:t>
      </w:r>
      <w:r>
        <w:rPr>
          <w:color w:val="000000"/>
          <w:lang w:val="uk-UA" w:eastAsia="uk-UA" w:bidi="uk-UA"/>
        </w:rPr>
        <w:t xml:space="preserve">суді </w:t>
      </w:r>
      <w:r>
        <w:rPr>
          <w:color w:val="000000"/>
          <w:lang w:eastAsia="ru-RU" w:bidi="ru-RU"/>
        </w:rPr>
        <w:t xml:space="preserve">гр. Т. </w:t>
      </w:r>
      <w:r>
        <w:rPr>
          <w:color w:val="000000"/>
          <w:lang w:val="uk-UA" w:eastAsia="uk-UA" w:bidi="uk-UA"/>
        </w:rPr>
        <w:t xml:space="preserve">відмовився від </w:t>
      </w:r>
      <w:proofErr w:type="spellStart"/>
      <w:r>
        <w:rPr>
          <w:color w:val="000000"/>
          <w:lang w:eastAsia="ru-RU" w:bidi="ru-RU"/>
        </w:rPr>
        <w:t>пояснень</w:t>
      </w:r>
      <w:proofErr w:type="spellEnd"/>
      <w:r>
        <w:rPr>
          <w:color w:val="000000"/>
          <w:lang w:eastAsia="ru-RU" w:bidi="ru-RU"/>
        </w:rPr>
        <w:t xml:space="preserve">, </w:t>
      </w:r>
      <w:proofErr w:type="spellStart"/>
      <w:r>
        <w:rPr>
          <w:color w:val="000000"/>
          <w:lang w:eastAsia="ru-RU" w:bidi="ru-RU"/>
        </w:rPr>
        <w:t>мотивуючи</w:t>
      </w:r>
      <w:proofErr w:type="spellEnd"/>
      <w:r>
        <w:rPr>
          <w:color w:val="000000"/>
          <w:lang w:eastAsia="ru-RU" w:bidi="ru-RU"/>
        </w:rPr>
        <w:t xml:space="preserve"> </w:t>
      </w:r>
      <w:proofErr w:type="spellStart"/>
      <w:r>
        <w:rPr>
          <w:color w:val="000000"/>
          <w:lang w:eastAsia="ru-RU" w:bidi="ru-RU"/>
        </w:rPr>
        <w:t>тим</w:t>
      </w:r>
      <w:proofErr w:type="spellEnd"/>
      <w:r>
        <w:rPr>
          <w:color w:val="000000"/>
          <w:lang w:eastAsia="ru-RU" w:bidi="ru-RU"/>
        </w:rPr>
        <w:t xml:space="preserve">, </w:t>
      </w:r>
      <w:proofErr w:type="spellStart"/>
      <w:r>
        <w:rPr>
          <w:color w:val="000000"/>
          <w:lang w:eastAsia="ru-RU" w:bidi="ru-RU"/>
        </w:rPr>
        <w:t>що</w:t>
      </w:r>
      <w:proofErr w:type="spellEnd"/>
      <w:r>
        <w:rPr>
          <w:color w:val="000000"/>
          <w:lang w:eastAsia="ru-RU" w:bidi="ru-RU"/>
        </w:rPr>
        <w:t xml:space="preserve"> </w:t>
      </w:r>
      <w:r>
        <w:rPr>
          <w:color w:val="000000"/>
          <w:lang w:val="uk-UA" w:eastAsia="uk-UA" w:bidi="uk-UA"/>
        </w:rPr>
        <w:t xml:space="preserve">він нічого </w:t>
      </w:r>
      <w:r>
        <w:rPr>
          <w:color w:val="000000"/>
          <w:lang w:eastAsia="ru-RU" w:bidi="ru-RU"/>
        </w:rPr>
        <w:t xml:space="preserve">не </w:t>
      </w:r>
      <w:r>
        <w:rPr>
          <w:color w:val="000000"/>
          <w:lang w:val="uk-UA" w:eastAsia="uk-UA" w:bidi="uk-UA"/>
        </w:rPr>
        <w:t>пам’ятає.</w:t>
      </w:r>
    </w:p>
    <w:p w14:paraId="67AD3C23" w14:textId="77777777" w:rsidR="00647EAB" w:rsidRDefault="00647EAB" w:rsidP="00647EAB">
      <w:pPr>
        <w:pStyle w:val="1"/>
        <w:spacing w:after="220"/>
        <w:ind w:firstLine="740"/>
        <w:jc w:val="both"/>
      </w:pPr>
      <w:proofErr w:type="spellStart"/>
      <w:r>
        <w:rPr>
          <w:i/>
          <w:iCs/>
          <w:color w:val="000000"/>
          <w:lang w:eastAsia="ru-RU" w:bidi="ru-RU"/>
        </w:rPr>
        <w:t>Чи</w:t>
      </w:r>
      <w:proofErr w:type="spellEnd"/>
      <w:r>
        <w:rPr>
          <w:i/>
          <w:iCs/>
          <w:color w:val="000000"/>
          <w:lang w:eastAsia="ru-RU" w:bidi="ru-RU"/>
        </w:rPr>
        <w:t xml:space="preserve"> </w:t>
      </w:r>
      <w:r>
        <w:rPr>
          <w:i/>
          <w:iCs/>
          <w:color w:val="000000"/>
          <w:lang w:val="uk-UA" w:eastAsia="uk-UA" w:bidi="uk-UA"/>
        </w:rPr>
        <w:t xml:space="preserve">є </w:t>
      </w:r>
      <w:r>
        <w:rPr>
          <w:i/>
          <w:iCs/>
          <w:color w:val="000000"/>
          <w:lang w:eastAsia="ru-RU" w:bidi="ru-RU"/>
        </w:rPr>
        <w:t xml:space="preserve">в </w:t>
      </w:r>
      <w:r>
        <w:rPr>
          <w:i/>
          <w:iCs/>
          <w:color w:val="000000"/>
          <w:lang w:val="uk-UA" w:eastAsia="uk-UA" w:bidi="uk-UA"/>
        </w:rPr>
        <w:t xml:space="preserve">діях </w:t>
      </w:r>
      <w:r>
        <w:rPr>
          <w:i/>
          <w:iCs/>
          <w:color w:val="000000"/>
          <w:lang w:eastAsia="ru-RU" w:bidi="ru-RU"/>
        </w:rPr>
        <w:t xml:space="preserve">гр. Т. </w:t>
      </w:r>
      <w:proofErr w:type="spellStart"/>
      <w:r>
        <w:rPr>
          <w:i/>
          <w:iCs/>
          <w:color w:val="000000"/>
          <w:lang w:eastAsia="ru-RU" w:bidi="ru-RU"/>
        </w:rPr>
        <w:t>прояв</w:t>
      </w:r>
      <w:proofErr w:type="spellEnd"/>
      <w:r>
        <w:rPr>
          <w:i/>
          <w:iCs/>
          <w:color w:val="000000"/>
          <w:lang w:eastAsia="ru-RU" w:bidi="ru-RU"/>
        </w:rPr>
        <w:t xml:space="preserve"> </w:t>
      </w:r>
      <w:proofErr w:type="spellStart"/>
      <w:r>
        <w:rPr>
          <w:i/>
          <w:iCs/>
          <w:color w:val="000000"/>
          <w:lang w:eastAsia="ru-RU" w:bidi="ru-RU"/>
        </w:rPr>
        <w:t>неповаги</w:t>
      </w:r>
      <w:proofErr w:type="spellEnd"/>
      <w:r>
        <w:rPr>
          <w:i/>
          <w:iCs/>
          <w:color w:val="000000"/>
          <w:lang w:eastAsia="ru-RU" w:bidi="ru-RU"/>
        </w:rPr>
        <w:t xml:space="preserve"> </w:t>
      </w:r>
      <w:proofErr w:type="gramStart"/>
      <w:r>
        <w:rPr>
          <w:i/>
          <w:iCs/>
          <w:color w:val="000000"/>
          <w:lang w:eastAsia="ru-RU" w:bidi="ru-RU"/>
        </w:rPr>
        <w:t>до суду</w:t>
      </w:r>
      <w:proofErr w:type="gramEnd"/>
      <w:r>
        <w:rPr>
          <w:i/>
          <w:iCs/>
          <w:color w:val="000000"/>
          <w:lang w:eastAsia="ru-RU" w:bidi="ru-RU"/>
        </w:rPr>
        <w:t xml:space="preserve">? Для </w:t>
      </w:r>
      <w:r>
        <w:rPr>
          <w:i/>
          <w:iCs/>
          <w:color w:val="000000"/>
          <w:lang w:val="uk-UA" w:eastAsia="uk-UA" w:bidi="uk-UA"/>
        </w:rPr>
        <w:t xml:space="preserve">обґрунтування Вашої позиції проаналізуйте </w:t>
      </w:r>
      <w:r>
        <w:rPr>
          <w:i/>
          <w:iCs/>
          <w:color w:val="000000"/>
          <w:lang w:eastAsia="ru-RU" w:bidi="ru-RU"/>
        </w:rPr>
        <w:t xml:space="preserve">склад </w:t>
      </w:r>
      <w:proofErr w:type="spellStart"/>
      <w:r>
        <w:rPr>
          <w:i/>
          <w:iCs/>
          <w:color w:val="000000"/>
          <w:lang w:eastAsia="ru-RU" w:bidi="ru-RU"/>
        </w:rPr>
        <w:t>правопорушення</w:t>
      </w:r>
      <w:proofErr w:type="spellEnd"/>
      <w:r>
        <w:rPr>
          <w:i/>
          <w:iCs/>
          <w:color w:val="000000"/>
          <w:lang w:eastAsia="ru-RU" w:bidi="ru-RU"/>
        </w:rPr>
        <w:t xml:space="preserve">, </w:t>
      </w:r>
      <w:proofErr w:type="spellStart"/>
      <w:r>
        <w:rPr>
          <w:i/>
          <w:iCs/>
          <w:color w:val="000000"/>
          <w:lang w:eastAsia="ru-RU" w:bidi="ru-RU"/>
        </w:rPr>
        <w:t>передбаченого</w:t>
      </w:r>
      <w:proofErr w:type="spellEnd"/>
      <w:r>
        <w:rPr>
          <w:i/>
          <w:iCs/>
          <w:color w:val="000000"/>
          <w:lang w:eastAsia="ru-RU" w:bidi="ru-RU"/>
        </w:rPr>
        <w:t xml:space="preserve"> ч.1 ст. 185-3.</w:t>
      </w:r>
    </w:p>
    <w:p w14:paraId="7BE8E97F" w14:textId="77777777" w:rsidR="00647EAB" w:rsidRDefault="00647EAB" w:rsidP="00647EAB">
      <w:pPr>
        <w:pStyle w:val="1"/>
        <w:numPr>
          <w:ilvl w:val="0"/>
          <w:numId w:val="4"/>
        </w:numPr>
        <w:tabs>
          <w:tab w:val="left" w:pos="1056"/>
        </w:tabs>
        <w:ind w:firstLine="580"/>
        <w:jc w:val="both"/>
      </w:pPr>
      <w:proofErr w:type="spellStart"/>
      <w:r>
        <w:rPr>
          <w:color w:val="000000"/>
          <w:lang w:eastAsia="ru-RU" w:bidi="ru-RU"/>
        </w:rPr>
        <w:t>Громадянин</w:t>
      </w:r>
      <w:proofErr w:type="spellEnd"/>
      <w:r>
        <w:rPr>
          <w:color w:val="000000"/>
          <w:lang w:eastAsia="ru-RU" w:bidi="ru-RU"/>
        </w:rPr>
        <w:t xml:space="preserve"> К., </w:t>
      </w:r>
      <w:proofErr w:type="spellStart"/>
      <w:r>
        <w:rPr>
          <w:color w:val="000000"/>
          <w:lang w:eastAsia="ru-RU" w:bidi="ru-RU"/>
        </w:rPr>
        <w:t>який</w:t>
      </w:r>
      <w:proofErr w:type="spellEnd"/>
      <w:r>
        <w:rPr>
          <w:color w:val="000000"/>
          <w:lang w:eastAsia="ru-RU" w:bidi="ru-RU"/>
        </w:rPr>
        <w:t xml:space="preserve"> </w:t>
      </w:r>
      <w:proofErr w:type="spellStart"/>
      <w:r>
        <w:rPr>
          <w:color w:val="000000"/>
          <w:lang w:eastAsia="ru-RU" w:bidi="ru-RU"/>
        </w:rPr>
        <w:t>перебував</w:t>
      </w:r>
      <w:proofErr w:type="spellEnd"/>
      <w:r>
        <w:rPr>
          <w:color w:val="000000"/>
          <w:lang w:eastAsia="ru-RU" w:bidi="ru-RU"/>
        </w:rPr>
        <w:t xml:space="preserve"> на </w:t>
      </w:r>
      <w:r>
        <w:rPr>
          <w:color w:val="000000"/>
          <w:lang w:val="uk-UA" w:eastAsia="uk-UA" w:bidi="uk-UA"/>
        </w:rPr>
        <w:t xml:space="preserve">відпочинку </w:t>
      </w:r>
      <w:r>
        <w:rPr>
          <w:color w:val="000000"/>
          <w:lang w:eastAsia="ru-RU" w:bidi="ru-RU"/>
        </w:rPr>
        <w:t xml:space="preserve">у </w:t>
      </w:r>
      <w:r>
        <w:rPr>
          <w:color w:val="000000"/>
          <w:lang w:val="uk-UA" w:eastAsia="uk-UA" w:bidi="uk-UA"/>
        </w:rPr>
        <w:t xml:space="preserve">Єгипті, </w:t>
      </w:r>
      <w:proofErr w:type="spellStart"/>
      <w:r>
        <w:rPr>
          <w:color w:val="000000"/>
          <w:lang w:eastAsia="ru-RU" w:bidi="ru-RU"/>
        </w:rPr>
        <w:t>прибувши</w:t>
      </w:r>
      <w:proofErr w:type="spellEnd"/>
      <w:r>
        <w:rPr>
          <w:color w:val="000000"/>
          <w:lang w:eastAsia="ru-RU" w:bidi="ru-RU"/>
        </w:rPr>
        <w:t xml:space="preserve"> 10 липня 2020 року в </w:t>
      </w:r>
      <w:r>
        <w:rPr>
          <w:color w:val="000000"/>
          <w:lang w:val="uk-UA" w:eastAsia="uk-UA" w:bidi="uk-UA"/>
        </w:rPr>
        <w:t xml:space="preserve">Україну </w:t>
      </w:r>
      <w:r>
        <w:rPr>
          <w:color w:val="000000"/>
          <w:lang w:eastAsia="ru-RU" w:bidi="ru-RU"/>
        </w:rPr>
        <w:t xml:space="preserve">та </w:t>
      </w:r>
      <w:proofErr w:type="spellStart"/>
      <w:r>
        <w:rPr>
          <w:color w:val="000000"/>
          <w:lang w:eastAsia="ru-RU" w:bidi="ru-RU"/>
        </w:rPr>
        <w:t>встановивши</w:t>
      </w:r>
      <w:proofErr w:type="spellEnd"/>
      <w:r>
        <w:rPr>
          <w:color w:val="000000"/>
          <w:lang w:eastAsia="ru-RU" w:bidi="ru-RU"/>
        </w:rPr>
        <w:t xml:space="preserve"> </w:t>
      </w:r>
      <w:proofErr w:type="spellStart"/>
      <w:r>
        <w:rPr>
          <w:color w:val="000000"/>
          <w:lang w:eastAsia="ru-RU" w:bidi="ru-RU"/>
        </w:rPr>
        <w:t>додаток</w:t>
      </w:r>
      <w:proofErr w:type="spellEnd"/>
      <w:r>
        <w:rPr>
          <w:color w:val="000000"/>
          <w:lang w:eastAsia="ru-RU" w:bidi="ru-RU"/>
        </w:rPr>
        <w:t xml:space="preserve"> </w:t>
      </w:r>
      <w:r>
        <w:rPr>
          <w:color w:val="000000"/>
          <w:lang w:val="uk-UA" w:eastAsia="uk-UA" w:bidi="uk-UA"/>
        </w:rPr>
        <w:t xml:space="preserve">«Дія», </w:t>
      </w:r>
      <w:proofErr w:type="spellStart"/>
      <w:r>
        <w:rPr>
          <w:color w:val="000000"/>
          <w:lang w:eastAsia="ru-RU" w:bidi="ru-RU"/>
        </w:rPr>
        <w:t>зобов’язався</w:t>
      </w:r>
      <w:proofErr w:type="spellEnd"/>
      <w:r>
        <w:rPr>
          <w:color w:val="000000"/>
          <w:lang w:eastAsia="ru-RU" w:bidi="ru-RU"/>
        </w:rPr>
        <w:t xml:space="preserve"> </w:t>
      </w:r>
      <w:proofErr w:type="spellStart"/>
      <w:r>
        <w:rPr>
          <w:color w:val="000000"/>
          <w:lang w:eastAsia="ru-RU" w:bidi="ru-RU"/>
        </w:rPr>
        <w:t>перебувати</w:t>
      </w:r>
      <w:proofErr w:type="spellEnd"/>
      <w:r>
        <w:rPr>
          <w:color w:val="000000"/>
          <w:lang w:eastAsia="ru-RU" w:bidi="ru-RU"/>
        </w:rPr>
        <w:t xml:space="preserve"> на </w:t>
      </w:r>
      <w:r>
        <w:rPr>
          <w:color w:val="000000"/>
          <w:lang w:val="uk-UA" w:eastAsia="uk-UA" w:bidi="uk-UA"/>
        </w:rPr>
        <w:t xml:space="preserve">самоізоляції </w:t>
      </w:r>
      <w:r>
        <w:rPr>
          <w:color w:val="000000"/>
          <w:lang w:eastAsia="ru-RU" w:bidi="ru-RU"/>
        </w:rPr>
        <w:t xml:space="preserve">за </w:t>
      </w:r>
      <w:r>
        <w:rPr>
          <w:color w:val="000000"/>
          <w:lang w:val="uk-UA" w:eastAsia="uk-UA" w:bidi="uk-UA"/>
        </w:rPr>
        <w:t xml:space="preserve">місцем </w:t>
      </w:r>
      <w:proofErr w:type="spellStart"/>
      <w:r>
        <w:rPr>
          <w:color w:val="000000"/>
          <w:lang w:eastAsia="ru-RU" w:bidi="ru-RU"/>
        </w:rPr>
        <w:t>свого</w:t>
      </w:r>
      <w:proofErr w:type="spellEnd"/>
      <w:r>
        <w:rPr>
          <w:color w:val="000000"/>
          <w:lang w:eastAsia="ru-RU" w:bidi="ru-RU"/>
        </w:rPr>
        <w:t xml:space="preserve"> </w:t>
      </w:r>
      <w:proofErr w:type="spellStart"/>
      <w:r>
        <w:rPr>
          <w:color w:val="000000"/>
          <w:lang w:eastAsia="ru-RU" w:bidi="ru-RU"/>
        </w:rPr>
        <w:t>проживання</w:t>
      </w:r>
      <w:proofErr w:type="spellEnd"/>
      <w:r>
        <w:rPr>
          <w:color w:val="000000"/>
          <w:lang w:eastAsia="ru-RU" w:bidi="ru-RU"/>
        </w:rPr>
        <w:t xml:space="preserve">. </w:t>
      </w:r>
      <w:proofErr w:type="spellStart"/>
      <w:r>
        <w:rPr>
          <w:color w:val="000000"/>
          <w:lang w:eastAsia="ru-RU" w:bidi="ru-RU"/>
        </w:rPr>
        <w:t>Проте</w:t>
      </w:r>
      <w:proofErr w:type="spellEnd"/>
      <w:r>
        <w:rPr>
          <w:color w:val="000000"/>
          <w:lang w:eastAsia="ru-RU" w:bidi="ru-RU"/>
        </w:rPr>
        <w:t xml:space="preserve"> 11 липня 2020 року </w:t>
      </w:r>
      <w:r>
        <w:rPr>
          <w:color w:val="000000"/>
          <w:lang w:val="uk-UA" w:eastAsia="uk-UA" w:bidi="uk-UA"/>
        </w:rPr>
        <w:t xml:space="preserve">він самовільно </w:t>
      </w:r>
      <w:proofErr w:type="spellStart"/>
      <w:r>
        <w:rPr>
          <w:color w:val="000000"/>
          <w:lang w:eastAsia="ru-RU" w:bidi="ru-RU"/>
        </w:rPr>
        <w:t>залишив</w:t>
      </w:r>
      <w:proofErr w:type="spellEnd"/>
      <w:r>
        <w:rPr>
          <w:color w:val="000000"/>
          <w:lang w:eastAsia="ru-RU" w:bidi="ru-RU"/>
        </w:rPr>
        <w:t xml:space="preserve"> </w:t>
      </w:r>
      <w:r>
        <w:rPr>
          <w:color w:val="000000"/>
          <w:lang w:val="uk-UA" w:eastAsia="uk-UA" w:bidi="uk-UA"/>
        </w:rPr>
        <w:t xml:space="preserve">місце самоізоляції і поїхав </w:t>
      </w:r>
      <w:proofErr w:type="spellStart"/>
      <w:r>
        <w:rPr>
          <w:color w:val="000000"/>
          <w:lang w:eastAsia="ru-RU" w:bidi="ru-RU"/>
        </w:rPr>
        <w:t>гостити</w:t>
      </w:r>
      <w:proofErr w:type="spellEnd"/>
      <w:r>
        <w:rPr>
          <w:color w:val="000000"/>
          <w:lang w:eastAsia="ru-RU" w:bidi="ru-RU"/>
        </w:rPr>
        <w:t xml:space="preserve"> до </w:t>
      </w:r>
      <w:r>
        <w:rPr>
          <w:color w:val="000000"/>
          <w:lang w:val="uk-UA" w:eastAsia="uk-UA" w:bidi="uk-UA"/>
        </w:rPr>
        <w:t xml:space="preserve">своїх батьків, </w:t>
      </w:r>
      <w:proofErr w:type="spellStart"/>
      <w:r>
        <w:rPr>
          <w:color w:val="000000"/>
          <w:lang w:eastAsia="ru-RU" w:bidi="ru-RU"/>
        </w:rPr>
        <w:t>чим</w:t>
      </w:r>
      <w:proofErr w:type="spellEnd"/>
      <w:r>
        <w:rPr>
          <w:color w:val="000000"/>
          <w:lang w:eastAsia="ru-RU" w:bidi="ru-RU"/>
        </w:rPr>
        <w:t xml:space="preserve"> порушив правила карантину, про </w:t>
      </w:r>
      <w:proofErr w:type="spellStart"/>
      <w:r>
        <w:rPr>
          <w:color w:val="000000"/>
          <w:lang w:eastAsia="ru-RU" w:bidi="ru-RU"/>
        </w:rPr>
        <w:t>що</w:t>
      </w:r>
      <w:proofErr w:type="spellEnd"/>
      <w:r>
        <w:rPr>
          <w:color w:val="000000"/>
          <w:lang w:eastAsia="ru-RU" w:bidi="ru-RU"/>
        </w:rPr>
        <w:t xml:space="preserve"> </w:t>
      </w:r>
      <w:proofErr w:type="spellStart"/>
      <w:r>
        <w:rPr>
          <w:color w:val="000000"/>
          <w:lang w:eastAsia="ru-RU" w:bidi="ru-RU"/>
        </w:rPr>
        <w:t>було</w:t>
      </w:r>
      <w:proofErr w:type="spellEnd"/>
      <w:r>
        <w:rPr>
          <w:color w:val="000000"/>
          <w:lang w:eastAsia="ru-RU" w:bidi="ru-RU"/>
        </w:rPr>
        <w:t xml:space="preserve"> </w:t>
      </w:r>
      <w:proofErr w:type="spellStart"/>
      <w:r>
        <w:rPr>
          <w:color w:val="000000"/>
          <w:lang w:eastAsia="ru-RU" w:bidi="ru-RU"/>
        </w:rPr>
        <w:t>складено</w:t>
      </w:r>
      <w:proofErr w:type="spellEnd"/>
      <w:r>
        <w:rPr>
          <w:color w:val="000000"/>
          <w:lang w:eastAsia="ru-RU" w:bidi="ru-RU"/>
        </w:rPr>
        <w:t xml:space="preserve"> </w:t>
      </w:r>
      <w:r>
        <w:rPr>
          <w:color w:val="000000"/>
          <w:lang w:val="uk-UA" w:eastAsia="uk-UA" w:bidi="uk-UA"/>
        </w:rPr>
        <w:t xml:space="preserve">поліцейським </w:t>
      </w:r>
      <w:r>
        <w:rPr>
          <w:color w:val="000000"/>
          <w:lang w:eastAsia="ru-RU" w:bidi="ru-RU"/>
        </w:rPr>
        <w:t xml:space="preserve">протокол. </w:t>
      </w:r>
      <w:proofErr w:type="spellStart"/>
      <w:r>
        <w:rPr>
          <w:color w:val="000000"/>
          <w:lang w:eastAsia="ru-RU" w:bidi="ru-RU"/>
        </w:rPr>
        <w:t>Громадянин</w:t>
      </w:r>
      <w:proofErr w:type="spellEnd"/>
      <w:r>
        <w:rPr>
          <w:color w:val="000000"/>
          <w:lang w:eastAsia="ru-RU" w:bidi="ru-RU"/>
        </w:rPr>
        <w:t xml:space="preserve"> К., не </w:t>
      </w:r>
      <w:proofErr w:type="spellStart"/>
      <w:r>
        <w:rPr>
          <w:color w:val="000000"/>
          <w:lang w:eastAsia="ru-RU" w:bidi="ru-RU"/>
        </w:rPr>
        <w:t>визнавши</w:t>
      </w:r>
      <w:proofErr w:type="spellEnd"/>
      <w:r>
        <w:rPr>
          <w:color w:val="000000"/>
          <w:lang w:eastAsia="ru-RU" w:bidi="ru-RU"/>
        </w:rPr>
        <w:t xml:space="preserve"> свою вину, </w:t>
      </w:r>
      <w:r>
        <w:rPr>
          <w:color w:val="000000"/>
          <w:lang w:val="uk-UA" w:eastAsia="uk-UA" w:bidi="uk-UA"/>
        </w:rPr>
        <w:t xml:space="preserve">вирішив </w:t>
      </w:r>
      <w:proofErr w:type="spellStart"/>
      <w:r>
        <w:rPr>
          <w:color w:val="000000"/>
          <w:lang w:eastAsia="ru-RU" w:bidi="ru-RU"/>
        </w:rPr>
        <w:t>оскаржити</w:t>
      </w:r>
      <w:proofErr w:type="spellEnd"/>
      <w:r>
        <w:rPr>
          <w:color w:val="000000"/>
          <w:lang w:eastAsia="ru-RU" w:bidi="ru-RU"/>
        </w:rPr>
        <w:t xml:space="preserve"> </w:t>
      </w:r>
      <w:r>
        <w:rPr>
          <w:color w:val="000000"/>
          <w:lang w:val="uk-UA" w:eastAsia="uk-UA" w:bidi="uk-UA"/>
        </w:rPr>
        <w:t>дії поліцейського.</w:t>
      </w:r>
    </w:p>
    <w:p w14:paraId="3152A4B9" w14:textId="77777777" w:rsidR="00647EAB" w:rsidRDefault="00647EAB" w:rsidP="00647EAB">
      <w:pPr>
        <w:pStyle w:val="1"/>
        <w:spacing w:after="220"/>
        <w:ind w:firstLine="580"/>
        <w:jc w:val="both"/>
      </w:pPr>
      <w:r>
        <w:rPr>
          <w:i/>
          <w:iCs/>
          <w:color w:val="000000"/>
          <w:lang w:val="uk-UA" w:eastAsia="uk-UA" w:bidi="uk-UA"/>
        </w:rPr>
        <w:t xml:space="preserve">Проаналізуйте ситуацію </w:t>
      </w:r>
      <w:r>
        <w:rPr>
          <w:i/>
          <w:iCs/>
          <w:color w:val="000000"/>
          <w:lang w:eastAsia="ru-RU" w:bidi="ru-RU"/>
        </w:rPr>
        <w:t xml:space="preserve">й </w:t>
      </w:r>
      <w:proofErr w:type="spellStart"/>
      <w:r>
        <w:rPr>
          <w:i/>
          <w:iCs/>
          <w:color w:val="000000"/>
          <w:lang w:eastAsia="ru-RU" w:bidi="ru-RU"/>
        </w:rPr>
        <w:t>визначте</w:t>
      </w:r>
      <w:proofErr w:type="spellEnd"/>
      <w:r>
        <w:rPr>
          <w:i/>
          <w:iCs/>
          <w:color w:val="000000"/>
          <w:lang w:eastAsia="ru-RU" w:bidi="ru-RU"/>
        </w:rPr>
        <w:t xml:space="preserve">, як треба </w:t>
      </w:r>
      <w:r>
        <w:rPr>
          <w:i/>
          <w:iCs/>
          <w:color w:val="000000"/>
          <w:lang w:val="uk-UA" w:eastAsia="uk-UA" w:bidi="uk-UA"/>
        </w:rPr>
        <w:t xml:space="preserve">кваліфікувати дії </w:t>
      </w:r>
      <w:proofErr w:type="spellStart"/>
      <w:r>
        <w:rPr>
          <w:i/>
          <w:iCs/>
          <w:color w:val="000000"/>
          <w:lang w:eastAsia="ru-RU" w:bidi="ru-RU"/>
        </w:rPr>
        <w:t>громадянина</w:t>
      </w:r>
      <w:proofErr w:type="spellEnd"/>
      <w:r>
        <w:rPr>
          <w:i/>
          <w:iCs/>
          <w:color w:val="000000"/>
          <w:lang w:eastAsia="ru-RU" w:bidi="ru-RU"/>
        </w:rPr>
        <w:t xml:space="preserve"> К.? До </w:t>
      </w:r>
      <w:proofErr w:type="spellStart"/>
      <w:r>
        <w:rPr>
          <w:i/>
          <w:iCs/>
          <w:color w:val="000000"/>
          <w:lang w:eastAsia="ru-RU" w:bidi="ru-RU"/>
        </w:rPr>
        <w:t>якого</w:t>
      </w:r>
      <w:proofErr w:type="spellEnd"/>
      <w:r>
        <w:rPr>
          <w:i/>
          <w:iCs/>
          <w:color w:val="000000"/>
          <w:lang w:eastAsia="ru-RU" w:bidi="ru-RU"/>
        </w:rPr>
        <w:t xml:space="preserve"> виду </w:t>
      </w:r>
      <w:r>
        <w:rPr>
          <w:i/>
          <w:iCs/>
          <w:color w:val="000000"/>
          <w:lang w:val="uk-UA" w:eastAsia="uk-UA" w:bidi="uk-UA"/>
        </w:rPr>
        <w:t xml:space="preserve">відповідальності </w:t>
      </w:r>
      <w:proofErr w:type="spellStart"/>
      <w:r>
        <w:rPr>
          <w:i/>
          <w:iCs/>
          <w:color w:val="000000"/>
          <w:lang w:eastAsia="ru-RU" w:bidi="ru-RU"/>
        </w:rPr>
        <w:t>можна</w:t>
      </w:r>
      <w:proofErr w:type="spellEnd"/>
      <w:r>
        <w:rPr>
          <w:i/>
          <w:iCs/>
          <w:color w:val="000000"/>
          <w:lang w:eastAsia="ru-RU" w:bidi="ru-RU"/>
        </w:rPr>
        <w:t xml:space="preserve"> </w:t>
      </w:r>
      <w:proofErr w:type="spellStart"/>
      <w:r>
        <w:rPr>
          <w:i/>
          <w:iCs/>
          <w:color w:val="000000"/>
          <w:lang w:eastAsia="ru-RU" w:bidi="ru-RU"/>
        </w:rPr>
        <w:t>притягнути</w:t>
      </w:r>
      <w:proofErr w:type="spellEnd"/>
      <w:r>
        <w:rPr>
          <w:i/>
          <w:iCs/>
          <w:color w:val="000000"/>
          <w:lang w:eastAsia="ru-RU" w:bidi="ru-RU"/>
        </w:rPr>
        <w:t xml:space="preserve"> </w:t>
      </w:r>
      <w:proofErr w:type="spellStart"/>
      <w:r>
        <w:rPr>
          <w:i/>
          <w:iCs/>
          <w:color w:val="000000"/>
          <w:lang w:eastAsia="ru-RU" w:bidi="ru-RU"/>
        </w:rPr>
        <w:t>громадянина</w:t>
      </w:r>
      <w:proofErr w:type="spellEnd"/>
      <w:r>
        <w:rPr>
          <w:i/>
          <w:iCs/>
          <w:color w:val="000000"/>
          <w:lang w:eastAsia="ru-RU" w:bidi="ru-RU"/>
        </w:rPr>
        <w:t xml:space="preserve"> К.? Свою </w:t>
      </w:r>
      <w:r>
        <w:rPr>
          <w:i/>
          <w:iCs/>
          <w:color w:val="000000"/>
          <w:lang w:val="uk-UA" w:eastAsia="uk-UA" w:bidi="uk-UA"/>
        </w:rPr>
        <w:t xml:space="preserve">відповідь обґрунтуйте, </w:t>
      </w:r>
      <w:proofErr w:type="spellStart"/>
      <w:r>
        <w:rPr>
          <w:i/>
          <w:iCs/>
          <w:color w:val="000000"/>
          <w:lang w:eastAsia="ru-RU" w:bidi="ru-RU"/>
        </w:rPr>
        <w:t>посилаючись</w:t>
      </w:r>
      <w:proofErr w:type="spellEnd"/>
      <w:r>
        <w:rPr>
          <w:i/>
          <w:iCs/>
          <w:color w:val="000000"/>
          <w:lang w:eastAsia="ru-RU" w:bidi="ru-RU"/>
        </w:rPr>
        <w:t xml:space="preserve"> на </w:t>
      </w:r>
      <w:proofErr w:type="spellStart"/>
      <w:r>
        <w:rPr>
          <w:i/>
          <w:iCs/>
          <w:color w:val="000000"/>
          <w:lang w:eastAsia="ru-RU" w:bidi="ru-RU"/>
        </w:rPr>
        <w:t>чинне</w:t>
      </w:r>
      <w:proofErr w:type="spellEnd"/>
      <w:r>
        <w:rPr>
          <w:i/>
          <w:iCs/>
          <w:color w:val="000000"/>
          <w:lang w:eastAsia="ru-RU" w:bidi="ru-RU"/>
        </w:rPr>
        <w:t xml:space="preserve"> </w:t>
      </w:r>
      <w:proofErr w:type="spellStart"/>
      <w:r>
        <w:rPr>
          <w:i/>
          <w:iCs/>
          <w:color w:val="000000"/>
          <w:lang w:eastAsia="ru-RU" w:bidi="ru-RU"/>
        </w:rPr>
        <w:t>законодавство</w:t>
      </w:r>
      <w:proofErr w:type="spellEnd"/>
      <w:r>
        <w:rPr>
          <w:i/>
          <w:iCs/>
          <w:color w:val="000000"/>
          <w:lang w:eastAsia="ru-RU" w:bidi="ru-RU"/>
        </w:rPr>
        <w:t>.</w:t>
      </w:r>
    </w:p>
    <w:p w14:paraId="4A862326" w14:textId="77777777" w:rsidR="00647EAB" w:rsidRDefault="00647EAB" w:rsidP="00647EAB">
      <w:pPr>
        <w:pStyle w:val="1"/>
        <w:numPr>
          <w:ilvl w:val="0"/>
          <w:numId w:val="4"/>
        </w:numPr>
        <w:tabs>
          <w:tab w:val="left" w:pos="1119"/>
        </w:tabs>
        <w:ind w:firstLine="740"/>
        <w:jc w:val="both"/>
      </w:pPr>
      <w:r w:rsidRPr="00E66317">
        <w:rPr>
          <w:color w:val="000000"/>
          <w:lang w:val="uk-UA" w:eastAsia="ru-RU" w:bidi="ru-RU"/>
        </w:rPr>
        <w:t xml:space="preserve">Гр. П. 30 грудня 2019 р. о 3 год. 15 хв, керуючи транспортним засобом </w:t>
      </w:r>
      <w:r>
        <w:rPr>
          <w:color w:val="000000"/>
          <w:lang w:val="en-US" w:bidi="en-US"/>
        </w:rPr>
        <w:t>Hyundai</w:t>
      </w:r>
      <w:r w:rsidRPr="00E66317">
        <w:rPr>
          <w:color w:val="000000"/>
          <w:lang w:val="uk-UA" w:bidi="en-US"/>
        </w:rPr>
        <w:t xml:space="preserve"> </w:t>
      </w:r>
      <w:r>
        <w:rPr>
          <w:color w:val="000000"/>
          <w:lang w:val="en-US" w:bidi="en-US"/>
        </w:rPr>
        <w:t>Solaris</w:t>
      </w:r>
      <w:r w:rsidRPr="00E66317">
        <w:rPr>
          <w:color w:val="000000"/>
          <w:lang w:val="uk-UA" w:bidi="en-US"/>
        </w:rPr>
        <w:t xml:space="preserve">, </w:t>
      </w:r>
      <w:r w:rsidRPr="00E66317">
        <w:rPr>
          <w:color w:val="000000"/>
          <w:lang w:val="uk-UA" w:eastAsia="ru-RU" w:bidi="ru-RU"/>
        </w:rPr>
        <w:t xml:space="preserve">на </w:t>
      </w:r>
      <w:r>
        <w:rPr>
          <w:color w:val="000000"/>
          <w:lang w:val="uk-UA" w:eastAsia="uk-UA" w:bidi="uk-UA"/>
        </w:rPr>
        <w:t xml:space="preserve">автодорозі Олександрівка-Кіровоград-Миколаїв </w:t>
      </w:r>
      <w:r w:rsidRPr="00E66317">
        <w:rPr>
          <w:color w:val="000000"/>
          <w:lang w:val="uk-UA" w:eastAsia="ru-RU" w:bidi="ru-RU"/>
        </w:rPr>
        <w:t xml:space="preserve">не обрала </w:t>
      </w:r>
      <w:r>
        <w:rPr>
          <w:color w:val="000000"/>
          <w:lang w:val="uk-UA" w:eastAsia="uk-UA" w:bidi="uk-UA"/>
        </w:rPr>
        <w:t xml:space="preserve">безпечної швидкості </w:t>
      </w:r>
      <w:r w:rsidRPr="00E66317">
        <w:rPr>
          <w:color w:val="000000"/>
          <w:lang w:val="uk-UA" w:eastAsia="ru-RU" w:bidi="ru-RU"/>
        </w:rPr>
        <w:t xml:space="preserve">руху, не врахувала </w:t>
      </w:r>
      <w:r>
        <w:rPr>
          <w:color w:val="000000"/>
          <w:lang w:val="uk-UA" w:eastAsia="uk-UA" w:bidi="uk-UA"/>
        </w:rPr>
        <w:t xml:space="preserve">дорожньої </w:t>
      </w:r>
      <w:r w:rsidRPr="00E66317">
        <w:rPr>
          <w:color w:val="000000"/>
          <w:lang w:val="uk-UA" w:eastAsia="ru-RU" w:bidi="ru-RU"/>
        </w:rPr>
        <w:t xml:space="preserve">обстановки </w:t>
      </w:r>
      <w:r>
        <w:rPr>
          <w:color w:val="000000"/>
          <w:lang w:val="uk-UA" w:eastAsia="uk-UA" w:bidi="uk-UA"/>
        </w:rPr>
        <w:t xml:space="preserve">і </w:t>
      </w:r>
      <w:r w:rsidRPr="00E66317">
        <w:rPr>
          <w:color w:val="000000"/>
          <w:lang w:val="uk-UA" w:eastAsia="ru-RU" w:bidi="ru-RU"/>
        </w:rPr>
        <w:t xml:space="preserve">допустила </w:t>
      </w:r>
      <w:r>
        <w:rPr>
          <w:color w:val="000000"/>
          <w:lang w:val="uk-UA" w:eastAsia="uk-UA" w:bidi="uk-UA"/>
        </w:rPr>
        <w:t xml:space="preserve">з’їзд </w:t>
      </w:r>
      <w:r w:rsidRPr="00E66317">
        <w:rPr>
          <w:color w:val="000000"/>
          <w:lang w:val="uk-UA" w:eastAsia="ru-RU" w:bidi="ru-RU"/>
        </w:rPr>
        <w:t xml:space="preserve">на праве </w:t>
      </w:r>
      <w:r>
        <w:rPr>
          <w:color w:val="000000"/>
          <w:lang w:val="uk-UA" w:eastAsia="uk-UA" w:bidi="uk-UA"/>
        </w:rPr>
        <w:t xml:space="preserve">узбіччя, </w:t>
      </w:r>
      <w:r w:rsidRPr="00E66317">
        <w:rPr>
          <w:color w:val="000000"/>
          <w:lang w:val="uk-UA" w:eastAsia="ru-RU" w:bidi="ru-RU"/>
        </w:rPr>
        <w:t xml:space="preserve">що призвело до пошкодження транспортного засобу, </w:t>
      </w:r>
      <w:r>
        <w:rPr>
          <w:color w:val="000000"/>
          <w:lang w:val="uk-UA" w:eastAsia="uk-UA" w:bidi="uk-UA"/>
        </w:rPr>
        <w:t xml:space="preserve">щитової </w:t>
      </w:r>
      <w:r w:rsidRPr="00E66317">
        <w:rPr>
          <w:color w:val="000000"/>
          <w:lang w:val="uk-UA" w:eastAsia="ru-RU" w:bidi="ru-RU"/>
        </w:rPr>
        <w:t xml:space="preserve">та дорожнього </w:t>
      </w:r>
      <w:proofErr w:type="spellStart"/>
      <w:r w:rsidRPr="00E66317">
        <w:rPr>
          <w:color w:val="000000"/>
          <w:lang w:val="uk-UA" w:eastAsia="ru-RU" w:bidi="ru-RU"/>
        </w:rPr>
        <w:t>знака</w:t>
      </w:r>
      <w:proofErr w:type="spellEnd"/>
      <w:r w:rsidRPr="00E66317">
        <w:rPr>
          <w:color w:val="000000"/>
          <w:lang w:val="uk-UA" w:eastAsia="ru-RU" w:bidi="ru-RU"/>
        </w:rPr>
        <w:t xml:space="preserve"> 1.4.1.</w:t>
      </w:r>
    </w:p>
    <w:p w14:paraId="16FF4FC2" w14:textId="77777777" w:rsidR="00647EAB" w:rsidRDefault="00647EAB" w:rsidP="00647EAB">
      <w:pPr>
        <w:pStyle w:val="1"/>
        <w:ind w:firstLine="740"/>
        <w:jc w:val="both"/>
      </w:pPr>
      <w:r>
        <w:rPr>
          <w:color w:val="000000"/>
          <w:lang w:eastAsia="ru-RU" w:bidi="ru-RU"/>
        </w:rPr>
        <w:t xml:space="preserve">У судовому </w:t>
      </w:r>
      <w:r>
        <w:rPr>
          <w:color w:val="000000"/>
          <w:lang w:val="uk-UA" w:eastAsia="uk-UA" w:bidi="uk-UA"/>
        </w:rPr>
        <w:t xml:space="preserve">засіданні </w:t>
      </w:r>
      <w:r>
        <w:rPr>
          <w:color w:val="000000"/>
          <w:lang w:eastAsia="ru-RU" w:bidi="ru-RU"/>
        </w:rPr>
        <w:t xml:space="preserve">гр. П. пояснила, </w:t>
      </w:r>
      <w:proofErr w:type="spellStart"/>
      <w:r>
        <w:rPr>
          <w:color w:val="000000"/>
          <w:lang w:eastAsia="ru-RU" w:bidi="ru-RU"/>
        </w:rPr>
        <w:t>що</w:t>
      </w:r>
      <w:proofErr w:type="spellEnd"/>
      <w:r>
        <w:rPr>
          <w:color w:val="000000"/>
          <w:lang w:eastAsia="ru-RU" w:bidi="ru-RU"/>
        </w:rPr>
        <w:t xml:space="preserve"> </w:t>
      </w:r>
      <w:r>
        <w:rPr>
          <w:color w:val="000000"/>
          <w:lang w:val="uk-UA" w:eastAsia="uk-UA" w:bidi="uk-UA"/>
        </w:rPr>
        <w:t xml:space="preserve">дійсно </w:t>
      </w:r>
      <w:r>
        <w:rPr>
          <w:color w:val="000000"/>
          <w:lang w:eastAsia="ru-RU" w:bidi="ru-RU"/>
        </w:rPr>
        <w:t xml:space="preserve">30 </w:t>
      </w:r>
      <w:proofErr w:type="spellStart"/>
      <w:r>
        <w:rPr>
          <w:color w:val="000000"/>
          <w:lang w:eastAsia="ru-RU" w:bidi="ru-RU"/>
        </w:rPr>
        <w:t>грудня</w:t>
      </w:r>
      <w:proofErr w:type="spellEnd"/>
      <w:r>
        <w:rPr>
          <w:color w:val="000000"/>
          <w:lang w:eastAsia="ru-RU" w:bidi="ru-RU"/>
        </w:rPr>
        <w:t xml:space="preserve"> 2019 р. </w:t>
      </w:r>
      <w:proofErr w:type="spellStart"/>
      <w:r>
        <w:rPr>
          <w:color w:val="000000"/>
          <w:lang w:eastAsia="ru-RU" w:bidi="ru-RU"/>
        </w:rPr>
        <w:t>близько</w:t>
      </w:r>
      <w:proofErr w:type="spellEnd"/>
      <w:r>
        <w:rPr>
          <w:color w:val="000000"/>
          <w:lang w:eastAsia="ru-RU" w:bidi="ru-RU"/>
        </w:rPr>
        <w:t xml:space="preserve"> 3 </w:t>
      </w:r>
      <w:proofErr w:type="spellStart"/>
      <w:r>
        <w:rPr>
          <w:color w:val="000000"/>
          <w:lang w:eastAsia="ru-RU" w:bidi="ru-RU"/>
        </w:rPr>
        <w:t>години</w:t>
      </w:r>
      <w:proofErr w:type="spellEnd"/>
      <w:r>
        <w:rPr>
          <w:color w:val="000000"/>
          <w:lang w:eastAsia="ru-RU" w:bidi="ru-RU"/>
        </w:rPr>
        <w:t xml:space="preserve"> </w:t>
      </w:r>
      <w:r>
        <w:rPr>
          <w:color w:val="000000"/>
          <w:lang w:val="uk-UA" w:eastAsia="uk-UA" w:bidi="uk-UA"/>
        </w:rPr>
        <w:t xml:space="preserve">ночі </w:t>
      </w:r>
      <w:proofErr w:type="spellStart"/>
      <w:r>
        <w:rPr>
          <w:color w:val="000000"/>
          <w:lang w:eastAsia="ru-RU" w:bidi="ru-RU"/>
        </w:rPr>
        <w:t>керувала</w:t>
      </w:r>
      <w:proofErr w:type="spellEnd"/>
      <w:r>
        <w:rPr>
          <w:color w:val="000000"/>
          <w:lang w:eastAsia="ru-RU" w:bidi="ru-RU"/>
        </w:rPr>
        <w:t xml:space="preserve"> </w:t>
      </w:r>
      <w:proofErr w:type="spellStart"/>
      <w:r>
        <w:rPr>
          <w:color w:val="000000"/>
          <w:lang w:eastAsia="ru-RU" w:bidi="ru-RU"/>
        </w:rPr>
        <w:t>транспортним</w:t>
      </w:r>
      <w:proofErr w:type="spellEnd"/>
      <w:r>
        <w:rPr>
          <w:color w:val="000000"/>
          <w:lang w:eastAsia="ru-RU" w:bidi="ru-RU"/>
        </w:rPr>
        <w:t xml:space="preserve"> </w:t>
      </w:r>
      <w:proofErr w:type="spellStart"/>
      <w:r>
        <w:rPr>
          <w:color w:val="000000"/>
          <w:lang w:eastAsia="ru-RU" w:bidi="ru-RU"/>
        </w:rPr>
        <w:t>засобом</w:t>
      </w:r>
      <w:proofErr w:type="spellEnd"/>
      <w:r>
        <w:rPr>
          <w:color w:val="000000"/>
          <w:lang w:eastAsia="ru-RU" w:bidi="ru-RU"/>
        </w:rPr>
        <w:t xml:space="preserve"> </w:t>
      </w:r>
      <w:r>
        <w:rPr>
          <w:color w:val="000000"/>
          <w:lang w:val="en-US" w:bidi="en-US"/>
        </w:rPr>
        <w:t>Hyundai</w:t>
      </w:r>
      <w:r w:rsidRPr="00647EAB">
        <w:rPr>
          <w:color w:val="000000"/>
          <w:lang w:bidi="en-US"/>
        </w:rPr>
        <w:t xml:space="preserve"> </w:t>
      </w:r>
      <w:r>
        <w:rPr>
          <w:color w:val="000000"/>
          <w:lang w:val="en-US" w:bidi="en-US"/>
        </w:rPr>
        <w:t>Solaris</w:t>
      </w:r>
      <w:r w:rsidRPr="00647EAB">
        <w:rPr>
          <w:color w:val="000000"/>
          <w:lang w:bidi="en-US"/>
        </w:rPr>
        <w:t xml:space="preserve">, </w:t>
      </w:r>
      <w:r>
        <w:rPr>
          <w:color w:val="000000"/>
          <w:lang w:eastAsia="ru-RU" w:bidi="ru-RU"/>
        </w:rPr>
        <w:t xml:space="preserve">на </w:t>
      </w:r>
      <w:r>
        <w:rPr>
          <w:color w:val="000000"/>
          <w:lang w:val="uk-UA" w:eastAsia="uk-UA" w:bidi="uk-UA"/>
        </w:rPr>
        <w:t xml:space="preserve">автодорозі Олександрівка-Кіровоград-Миколаїв </w:t>
      </w:r>
      <w:r>
        <w:rPr>
          <w:color w:val="000000"/>
          <w:lang w:eastAsia="ru-RU" w:bidi="ru-RU"/>
        </w:rPr>
        <w:t xml:space="preserve">та перед поворотом до </w:t>
      </w:r>
      <w:proofErr w:type="spellStart"/>
      <w:r>
        <w:rPr>
          <w:color w:val="000000"/>
          <w:lang w:eastAsia="ru-RU" w:bidi="ru-RU"/>
        </w:rPr>
        <w:t>смт</w:t>
      </w:r>
      <w:proofErr w:type="spellEnd"/>
      <w:r>
        <w:rPr>
          <w:color w:val="000000"/>
          <w:lang w:eastAsia="ru-RU" w:bidi="ru-RU"/>
        </w:rPr>
        <w:t xml:space="preserve">. </w:t>
      </w:r>
      <w:r>
        <w:rPr>
          <w:color w:val="000000"/>
          <w:lang w:val="uk-UA" w:eastAsia="uk-UA" w:bidi="uk-UA"/>
        </w:rPr>
        <w:t xml:space="preserve">Олександрівка </w:t>
      </w:r>
      <w:r>
        <w:rPr>
          <w:color w:val="000000"/>
          <w:lang w:eastAsia="ru-RU" w:bidi="ru-RU"/>
        </w:rPr>
        <w:t xml:space="preserve">на </w:t>
      </w:r>
      <w:proofErr w:type="spellStart"/>
      <w:r>
        <w:rPr>
          <w:color w:val="000000"/>
          <w:lang w:eastAsia="ru-RU" w:bidi="ru-RU"/>
        </w:rPr>
        <w:t>смугу</w:t>
      </w:r>
      <w:proofErr w:type="spellEnd"/>
      <w:r>
        <w:rPr>
          <w:color w:val="000000"/>
          <w:lang w:eastAsia="ru-RU" w:bidi="ru-RU"/>
        </w:rPr>
        <w:t xml:space="preserve"> </w:t>
      </w:r>
      <w:r>
        <w:rPr>
          <w:color w:val="000000"/>
          <w:lang w:val="uk-UA" w:eastAsia="uk-UA" w:bidi="uk-UA"/>
        </w:rPr>
        <w:t xml:space="preserve">її </w:t>
      </w:r>
      <w:r>
        <w:rPr>
          <w:color w:val="000000"/>
          <w:lang w:eastAsia="ru-RU" w:bidi="ru-RU"/>
        </w:rPr>
        <w:t xml:space="preserve">руху </w:t>
      </w:r>
      <w:r>
        <w:rPr>
          <w:color w:val="000000"/>
          <w:lang w:val="uk-UA" w:eastAsia="uk-UA" w:bidi="uk-UA"/>
        </w:rPr>
        <w:t xml:space="preserve">назустріч виїхав </w:t>
      </w:r>
      <w:proofErr w:type="spellStart"/>
      <w:r>
        <w:rPr>
          <w:color w:val="000000"/>
          <w:lang w:eastAsia="ru-RU" w:bidi="ru-RU"/>
        </w:rPr>
        <w:t>великогабаритний</w:t>
      </w:r>
      <w:proofErr w:type="spellEnd"/>
      <w:r>
        <w:rPr>
          <w:color w:val="000000"/>
          <w:lang w:eastAsia="ru-RU" w:bidi="ru-RU"/>
        </w:rPr>
        <w:t xml:space="preserve"> </w:t>
      </w:r>
      <w:proofErr w:type="spellStart"/>
      <w:r>
        <w:rPr>
          <w:color w:val="000000"/>
          <w:lang w:eastAsia="ru-RU" w:bidi="ru-RU"/>
        </w:rPr>
        <w:t>транспортний</w:t>
      </w:r>
      <w:proofErr w:type="spellEnd"/>
      <w:r>
        <w:rPr>
          <w:color w:val="000000"/>
          <w:lang w:eastAsia="ru-RU" w:bidi="ru-RU"/>
        </w:rPr>
        <w:t xml:space="preserve"> </w:t>
      </w:r>
      <w:r>
        <w:rPr>
          <w:color w:val="000000"/>
          <w:lang w:val="uk-UA" w:eastAsia="uk-UA" w:bidi="uk-UA"/>
        </w:rPr>
        <w:t xml:space="preserve">засіб, </w:t>
      </w:r>
      <w:r>
        <w:rPr>
          <w:color w:val="000000"/>
          <w:lang w:eastAsia="ru-RU" w:bidi="ru-RU"/>
        </w:rPr>
        <w:t xml:space="preserve">у </w:t>
      </w:r>
      <w:r>
        <w:rPr>
          <w:color w:val="000000"/>
          <w:lang w:val="uk-UA" w:eastAsia="uk-UA" w:bidi="uk-UA"/>
        </w:rPr>
        <w:t xml:space="preserve">результаті </w:t>
      </w:r>
      <w:proofErr w:type="spellStart"/>
      <w:r>
        <w:rPr>
          <w:color w:val="000000"/>
          <w:lang w:eastAsia="ru-RU" w:bidi="ru-RU"/>
        </w:rPr>
        <w:t>чого</w:t>
      </w:r>
      <w:proofErr w:type="spellEnd"/>
      <w:r>
        <w:rPr>
          <w:color w:val="000000"/>
          <w:lang w:eastAsia="ru-RU" w:bidi="ru-RU"/>
        </w:rPr>
        <w:t xml:space="preserve"> </w:t>
      </w:r>
      <w:r>
        <w:rPr>
          <w:color w:val="000000"/>
          <w:lang w:val="uk-UA" w:eastAsia="uk-UA" w:bidi="uk-UA"/>
        </w:rPr>
        <w:t xml:space="preserve">їй необхідно </w:t>
      </w:r>
      <w:proofErr w:type="spellStart"/>
      <w:r>
        <w:rPr>
          <w:color w:val="000000"/>
          <w:lang w:eastAsia="ru-RU" w:bidi="ru-RU"/>
        </w:rPr>
        <w:t>було</w:t>
      </w:r>
      <w:proofErr w:type="spellEnd"/>
      <w:r>
        <w:rPr>
          <w:color w:val="000000"/>
          <w:lang w:eastAsia="ru-RU" w:bidi="ru-RU"/>
        </w:rPr>
        <w:t xml:space="preserve"> </w:t>
      </w:r>
      <w:proofErr w:type="spellStart"/>
      <w:r>
        <w:rPr>
          <w:color w:val="000000"/>
          <w:lang w:eastAsia="ru-RU" w:bidi="ru-RU"/>
        </w:rPr>
        <w:t>вжити</w:t>
      </w:r>
      <w:proofErr w:type="spellEnd"/>
      <w:r>
        <w:rPr>
          <w:color w:val="000000"/>
          <w:lang w:eastAsia="ru-RU" w:bidi="ru-RU"/>
        </w:rPr>
        <w:t xml:space="preserve"> будь-</w:t>
      </w:r>
      <w:proofErr w:type="spellStart"/>
      <w:r>
        <w:rPr>
          <w:color w:val="000000"/>
          <w:lang w:eastAsia="ru-RU" w:bidi="ru-RU"/>
        </w:rPr>
        <w:t>яких</w:t>
      </w:r>
      <w:proofErr w:type="spellEnd"/>
      <w:r>
        <w:rPr>
          <w:color w:val="000000"/>
          <w:lang w:eastAsia="ru-RU" w:bidi="ru-RU"/>
        </w:rPr>
        <w:t xml:space="preserve"> </w:t>
      </w:r>
      <w:r>
        <w:rPr>
          <w:color w:val="000000"/>
          <w:lang w:val="uk-UA" w:eastAsia="uk-UA" w:bidi="uk-UA"/>
        </w:rPr>
        <w:t xml:space="preserve">заходів із </w:t>
      </w:r>
      <w:r>
        <w:rPr>
          <w:color w:val="000000"/>
          <w:lang w:eastAsia="ru-RU" w:bidi="ru-RU"/>
        </w:rPr>
        <w:t xml:space="preserve">метою </w:t>
      </w:r>
      <w:proofErr w:type="spellStart"/>
      <w:r>
        <w:rPr>
          <w:color w:val="000000"/>
          <w:lang w:eastAsia="ru-RU" w:bidi="ru-RU"/>
        </w:rPr>
        <w:t>забезпечення</w:t>
      </w:r>
      <w:proofErr w:type="spellEnd"/>
      <w:r>
        <w:rPr>
          <w:color w:val="000000"/>
          <w:lang w:eastAsia="ru-RU" w:bidi="ru-RU"/>
        </w:rPr>
        <w:t xml:space="preserve"> </w:t>
      </w:r>
      <w:r>
        <w:rPr>
          <w:color w:val="000000"/>
          <w:lang w:val="uk-UA" w:eastAsia="uk-UA" w:bidi="uk-UA"/>
        </w:rPr>
        <w:t xml:space="preserve">особистої </w:t>
      </w:r>
      <w:proofErr w:type="spellStart"/>
      <w:r>
        <w:rPr>
          <w:color w:val="000000"/>
          <w:lang w:eastAsia="ru-RU" w:bidi="ru-RU"/>
        </w:rPr>
        <w:t>безпеки</w:t>
      </w:r>
      <w:proofErr w:type="spellEnd"/>
      <w:r>
        <w:rPr>
          <w:color w:val="000000"/>
          <w:lang w:eastAsia="ru-RU" w:bidi="ru-RU"/>
        </w:rPr>
        <w:t xml:space="preserve"> й </w:t>
      </w:r>
      <w:proofErr w:type="spellStart"/>
      <w:r>
        <w:rPr>
          <w:color w:val="000000"/>
          <w:lang w:eastAsia="ru-RU" w:bidi="ru-RU"/>
        </w:rPr>
        <w:t>безпеки</w:t>
      </w:r>
      <w:proofErr w:type="spellEnd"/>
      <w:r>
        <w:rPr>
          <w:color w:val="000000"/>
          <w:lang w:eastAsia="ru-RU" w:bidi="ru-RU"/>
        </w:rPr>
        <w:t xml:space="preserve"> </w:t>
      </w:r>
      <w:r>
        <w:rPr>
          <w:color w:val="000000"/>
          <w:lang w:val="uk-UA" w:eastAsia="uk-UA" w:bidi="uk-UA"/>
        </w:rPr>
        <w:t>інших осіб.</w:t>
      </w:r>
    </w:p>
    <w:p w14:paraId="3AD4C181" w14:textId="77777777" w:rsidR="00647EAB" w:rsidRDefault="00647EAB" w:rsidP="00647EAB">
      <w:pPr>
        <w:pStyle w:val="1"/>
        <w:spacing w:after="220"/>
        <w:ind w:firstLine="740"/>
        <w:jc w:val="both"/>
        <w:rPr>
          <w:i/>
          <w:iCs/>
          <w:color w:val="000000"/>
          <w:lang w:eastAsia="ru-RU" w:bidi="ru-RU"/>
        </w:rPr>
      </w:pPr>
      <w:r>
        <w:rPr>
          <w:i/>
          <w:iCs/>
          <w:color w:val="000000"/>
          <w:lang w:val="uk-UA" w:eastAsia="uk-UA" w:bidi="uk-UA"/>
        </w:rPr>
        <w:t xml:space="preserve">Проаналізуйте ситуацію </w:t>
      </w:r>
      <w:r>
        <w:rPr>
          <w:i/>
          <w:iCs/>
          <w:color w:val="000000"/>
          <w:lang w:eastAsia="ru-RU" w:bidi="ru-RU"/>
        </w:rPr>
        <w:t xml:space="preserve">й </w:t>
      </w:r>
      <w:proofErr w:type="spellStart"/>
      <w:r>
        <w:rPr>
          <w:i/>
          <w:iCs/>
          <w:color w:val="000000"/>
          <w:lang w:eastAsia="ru-RU" w:bidi="ru-RU"/>
        </w:rPr>
        <w:t>визначте</w:t>
      </w:r>
      <w:proofErr w:type="spellEnd"/>
      <w:r>
        <w:rPr>
          <w:i/>
          <w:iCs/>
          <w:color w:val="000000"/>
          <w:lang w:eastAsia="ru-RU" w:bidi="ru-RU"/>
        </w:rPr>
        <w:t xml:space="preserve">, </w:t>
      </w:r>
      <w:proofErr w:type="spellStart"/>
      <w:r>
        <w:rPr>
          <w:i/>
          <w:iCs/>
          <w:color w:val="000000"/>
          <w:lang w:eastAsia="ru-RU" w:bidi="ru-RU"/>
        </w:rPr>
        <w:t>чи</w:t>
      </w:r>
      <w:proofErr w:type="spellEnd"/>
      <w:r>
        <w:rPr>
          <w:i/>
          <w:iCs/>
          <w:color w:val="000000"/>
          <w:lang w:eastAsia="ru-RU" w:bidi="ru-RU"/>
        </w:rPr>
        <w:t xml:space="preserve"> </w:t>
      </w:r>
      <w:proofErr w:type="spellStart"/>
      <w:r>
        <w:rPr>
          <w:i/>
          <w:iCs/>
          <w:color w:val="000000"/>
          <w:lang w:eastAsia="ru-RU" w:bidi="ru-RU"/>
        </w:rPr>
        <w:t>можна</w:t>
      </w:r>
      <w:proofErr w:type="spellEnd"/>
      <w:r>
        <w:rPr>
          <w:i/>
          <w:iCs/>
          <w:color w:val="000000"/>
          <w:lang w:eastAsia="ru-RU" w:bidi="ru-RU"/>
        </w:rPr>
        <w:t xml:space="preserve"> </w:t>
      </w:r>
      <w:proofErr w:type="spellStart"/>
      <w:r>
        <w:rPr>
          <w:i/>
          <w:iCs/>
          <w:color w:val="000000"/>
          <w:lang w:eastAsia="ru-RU" w:bidi="ru-RU"/>
        </w:rPr>
        <w:t>притягнути</w:t>
      </w:r>
      <w:proofErr w:type="spellEnd"/>
      <w:r>
        <w:rPr>
          <w:i/>
          <w:iCs/>
          <w:color w:val="000000"/>
          <w:lang w:eastAsia="ru-RU" w:bidi="ru-RU"/>
        </w:rPr>
        <w:t xml:space="preserve"> до </w:t>
      </w:r>
      <w:r>
        <w:rPr>
          <w:i/>
          <w:iCs/>
          <w:color w:val="000000"/>
          <w:lang w:val="uk-UA" w:eastAsia="uk-UA" w:bidi="uk-UA"/>
        </w:rPr>
        <w:t xml:space="preserve">адміністративної відповідальності </w:t>
      </w:r>
      <w:r>
        <w:rPr>
          <w:i/>
          <w:iCs/>
          <w:color w:val="000000"/>
          <w:lang w:eastAsia="ru-RU" w:bidi="ru-RU"/>
        </w:rPr>
        <w:t xml:space="preserve">гр. П.? Свою </w:t>
      </w:r>
      <w:r>
        <w:rPr>
          <w:i/>
          <w:iCs/>
          <w:color w:val="000000"/>
          <w:lang w:val="uk-UA" w:eastAsia="uk-UA" w:bidi="uk-UA"/>
        </w:rPr>
        <w:t xml:space="preserve">відповідь обґрунтуйте, </w:t>
      </w:r>
      <w:proofErr w:type="spellStart"/>
      <w:r>
        <w:rPr>
          <w:i/>
          <w:iCs/>
          <w:color w:val="000000"/>
          <w:lang w:eastAsia="ru-RU" w:bidi="ru-RU"/>
        </w:rPr>
        <w:t>посилаючись</w:t>
      </w:r>
      <w:proofErr w:type="spellEnd"/>
      <w:r>
        <w:rPr>
          <w:i/>
          <w:iCs/>
          <w:color w:val="000000"/>
          <w:lang w:eastAsia="ru-RU" w:bidi="ru-RU"/>
        </w:rPr>
        <w:t xml:space="preserve"> на </w:t>
      </w:r>
      <w:proofErr w:type="spellStart"/>
      <w:r>
        <w:rPr>
          <w:i/>
          <w:iCs/>
          <w:color w:val="000000"/>
          <w:lang w:eastAsia="ru-RU" w:bidi="ru-RU"/>
        </w:rPr>
        <w:t>чинне</w:t>
      </w:r>
      <w:proofErr w:type="spellEnd"/>
      <w:r>
        <w:rPr>
          <w:i/>
          <w:iCs/>
          <w:color w:val="000000"/>
          <w:lang w:eastAsia="ru-RU" w:bidi="ru-RU"/>
        </w:rPr>
        <w:t xml:space="preserve"> </w:t>
      </w:r>
      <w:proofErr w:type="spellStart"/>
      <w:r>
        <w:rPr>
          <w:i/>
          <w:iCs/>
          <w:color w:val="000000"/>
          <w:lang w:eastAsia="ru-RU" w:bidi="ru-RU"/>
        </w:rPr>
        <w:t>законодавство</w:t>
      </w:r>
      <w:proofErr w:type="spellEnd"/>
      <w:r>
        <w:rPr>
          <w:i/>
          <w:iCs/>
          <w:color w:val="000000"/>
          <w:lang w:eastAsia="ru-RU" w:bidi="ru-RU"/>
        </w:rPr>
        <w:t>.</w:t>
      </w:r>
    </w:p>
    <w:p w14:paraId="74D6CC17" w14:textId="76017A8E" w:rsidR="00647EAB" w:rsidRPr="00647EAB" w:rsidRDefault="00647EAB" w:rsidP="00647EAB">
      <w:pPr>
        <w:pStyle w:val="1"/>
        <w:numPr>
          <w:ilvl w:val="0"/>
          <w:numId w:val="4"/>
        </w:numPr>
        <w:spacing w:after="220"/>
        <w:ind w:firstLine="740"/>
        <w:jc w:val="both"/>
        <w:rPr>
          <w:i/>
          <w:iCs/>
          <w:color w:val="000000"/>
          <w:lang w:eastAsia="ru-RU" w:bidi="ru-RU"/>
        </w:rPr>
      </w:pPr>
      <w:r>
        <w:rPr>
          <w:color w:val="000000"/>
          <w:lang w:val="uk-UA" w:eastAsia="uk-UA" w:bidi="uk-UA"/>
        </w:rPr>
        <w:t>На території дитячого садочка гр. А. вигулював свого собаку. Дільничний інспектор склав стосовно гр. А. протокол про порушення правил тримання собак. Рішенням адміністративної комісії при виконкомі міської ради гр. А. притягнуто до відповідальності за ч. 1 ст. 154 КУпАП.</w:t>
      </w:r>
    </w:p>
    <w:p w14:paraId="6F609573" w14:textId="77777777" w:rsidR="00647EAB" w:rsidRDefault="00647EAB" w:rsidP="00647EAB">
      <w:pPr>
        <w:pStyle w:val="1"/>
        <w:ind w:firstLine="740"/>
        <w:jc w:val="both"/>
      </w:pPr>
      <w:r>
        <w:rPr>
          <w:color w:val="000000"/>
          <w:lang w:val="uk-UA" w:eastAsia="uk-UA" w:bidi="uk-UA"/>
        </w:rPr>
        <w:t>Через деякий час гр. А. вигулював собаку, останній накинувся на перехожого й покусав його.</w:t>
      </w:r>
    </w:p>
    <w:p w14:paraId="5EA7B68E" w14:textId="77777777" w:rsidR="00647EAB" w:rsidRDefault="00647EAB" w:rsidP="00647EAB">
      <w:pPr>
        <w:pStyle w:val="1"/>
        <w:spacing w:after="220"/>
        <w:ind w:firstLine="740"/>
        <w:jc w:val="both"/>
      </w:pPr>
      <w:r>
        <w:rPr>
          <w:i/>
          <w:iCs/>
          <w:color w:val="000000"/>
          <w:lang w:val="uk-UA" w:eastAsia="uk-UA" w:bidi="uk-UA"/>
        </w:rPr>
        <w:t>Як слід кваліфікувати дії гр. А.? Відповідь обґрунтуйте, посилаючись на нормативні положення.</w:t>
      </w:r>
    </w:p>
    <w:p w14:paraId="5AE5FC09" w14:textId="18A45656" w:rsidR="00647EAB" w:rsidRDefault="00647EAB" w:rsidP="00647EAB">
      <w:pPr>
        <w:pStyle w:val="1"/>
        <w:numPr>
          <w:ilvl w:val="0"/>
          <w:numId w:val="4"/>
        </w:numPr>
        <w:spacing w:after="220"/>
        <w:ind w:firstLine="740"/>
        <w:jc w:val="both"/>
      </w:pPr>
      <w:r>
        <w:rPr>
          <w:color w:val="000000"/>
          <w:lang w:val="uk-UA" w:eastAsia="uk-UA" w:bidi="uk-UA"/>
        </w:rPr>
        <w:t>С</w:t>
      </w:r>
      <w:r>
        <w:rPr>
          <w:color w:val="000000"/>
          <w:lang w:val="uk-UA" w:eastAsia="uk-UA" w:bidi="uk-UA"/>
        </w:rPr>
        <w:t>імнадцятирічний гр. С. і дванадцятирічний гр. К., які їхали в трамваї разом зі своїм батьком, не заплатили за проїзд. Факт безквиткового проїзду виявив контролер комунального підприємства “</w:t>
      </w:r>
      <w:proofErr w:type="spellStart"/>
      <w:r>
        <w:rPr>
          <w:color w:val="000000"/>
          <w:lang w:val="uk-UA" w:eastAsia="uk-UA" w:bidi="uk-UA"/>
        </w:rPr>
        <w:t>Міськелектротраспорт</w:t>
      </w:r>
      <w:proofErr w:type="spellEnd"/>
      <w:r>
        <w:rPr>
          <w:color w:val="000000"/>
          <w:lang w:val="uk-UA" w:eastAsia="uk-UA" w:bidi="uk-UA"/>
        </w:rPr>
        <w:t xml:space="preserve">” і </w:t>
      </w:r>
      <w:proofErr w:type="spellStart"/>
      <w:r>
        <w:rPr>
          <w:color w:val="000000"/>
          <w:lang w:eastAsia="ru-RU" w:bidi="ru-RU"/>
        </w:rPr>
        <w:t>запропонував</w:t>
      </w:r>
      <w:proofErr w:type="spellEnd"/>
      <w:r>
        <w:rPr>
          <w:color w:val="000000"/>
          <w:lang w:eastAsia="ru-RU" w:bidi="ru-RU"/>
        </w:rPr>
        <w:t xml:space="preserve"> гр. С. </w:t>
      </w:r>
      <w:r>
        <w:rPr>
          <w:color w:val="000000"/>
          <w:lang w:val="uk-UA" w:eastAsia="uk-UA" w:bidi="uk-UA"/>
        </w:rPr>
        <w:t xml:space="preserve">і </w:t>
      </w:r>
      <w:r>
        <w:rPr>
          <w:color w:val="000000"/>
          <w:lang w:eastAsia="ru-RU" w:bidi="ru-RU"/>
        </w:rPr>
        <w:t xml:space="preserve">гр. К. </w:t>
      </w:r>
      <w:proofErr w:type="spellStart"/>
      <w:r>
        <w:rPr>
          <w:color w:val="000000"/>
          <w:lang w:eastAsia="ru-RU" w:bidi="ru-RU"/>
        </w:rPr>
        <w:t>сплатити</w:t>
      </w:r>
      <w:proofErr w:type="spellEnd"/>
      <w:r>
        <w:rPr>
          <w:color w:val="000000"/>
          <w:lang w:eastAsia="ru-RU" w:bidi="ru-RU"/>
        </w:rPr>
        <w:t xml:space="preserve"> штраф на </w:t>
      </w:r>
      <w:r>
        <w:rPr>
          <w:color w:val="000000"/>
          <w:lang w:val="uk-UA" w:eastAsia="uk-UA" w:bidi="uk-UA"/>
        </w:rPr>
        <w:t xml:space="preserve">місці </w:t>
      </w:r>
      <w:proofErr w:type="spellStart"/>
      <w:r>
        <w:rPr>
          <w:color w:val="000000"/>
          <w:lang w:eastAsia="ru-RU" w:bidi="ru-RU"/>
        </w:rPr>
        <w:lastRenderedPageBreak/>
        <w:t>вчинення</w:t>
      </w:r>
      <w:proofErr w:type="spellEnd"/>
      <w:r>
        <w:rPr>
          <w:color w:val="000000"/>
          <w:lang w:eastAsia="ru-RU" w:bidi="ru-RU"/>
        </w:rPr>
        <w:t xml:space="preserve"> </w:t>
      </w:r>
      <w:proofErr w:type="spellStart"/>
      <w:r>
        <w:rPr>
          <w:color w:val="000000"/>
          <w:lang w:eastAsia="ru-RU" w:bidi="ru-RU"/>
        </w:rPr>
        <w:t>правопорушення</w:t>
      </w:r>
      <w:proofErr w:type="spellEnd"/>
      <w:r>
        <w:rPr>
          <w:color w:val="000000"/>
          <w:lang w:eastAsia="ru-RU" w:bidi="ru-RU"/>
        </w:rPr>
        <w:t xml:space="preserve">. </w:t>
      </w:r>
      <w:proofErr w:type="spellStart"/>
      <w:r>
        <w:rPr>
          <w:color w:val="000000"/>
          <w:lang w:eastAsia="ru-RU" w:bidi="ru-RU"/>
        </w:rPr>
        <w:t>Зробити</w:t>
      </w:r>
      <w:proofErr w:type="spellEnd"/>
      <w:r>
        <w:rPr>
          <w:color w:val="000000"/>
          <w:lang w:eastAsia="ru-RU" w:bidi="ru-RU"/>
        </w:rPr>
        <w:t xml:space="preserve"> </w:t>
      </w:r>
      <w:proofErr w:type="spellStart"/>
      <w:r>
        <w:rPr>
          <w:color w:val="000000"/>
          <w:lang w:eastAsia="ru-RU" w:bidi="ru-RU"/>
        </w:rPr>
        <w:t>це</w:t>
      </w:r>
      <w:proofErr w:type="spellEnd"/>
      <w:r>
        <w:rPr>
          <w:color w:val="000000"/>
          <w:lang w:eastAsia="ru-RU" w:bidi="ru-RU"/>
        </w:rPr>
        <w:t xml:space="preserve"> вони </w:t>
      </w:r>
      <w:r>
        <w:rPr>
          <w:color w:val="000000"/>
          <w:lang w:val="uk-UA" w:eastAsia="uk-UA" w:bidi="uk-UA"/>
        </w:rPr>
        <w:t xml:space="preserve">відмовилися, </w:t>
      </w:r>
      <w:proofErr w:type="spellStart"/>
      <w:r>
        <w:rPr>
          <w:color w:val="000000"/>
          <w:lang w:eastAsia="ru-RU" w:bidi="ru-RU"/>
        </w:rPr>
        <w:t>посилаючись</w:t>
      </w:r>
      <w:proofErr w:type="spellEnd"/>
      <w:r>
        <w:rPr>
          <w:color w:val="000000"/>
          <w:lang w:eastAsia="ru-RU" w:bidi="ru-RU"/>
        </w:rPr>
        <w:t xml:space="preserve"> на те, </w:t>
      </w:r>
      <w:proofErr w:type="spellStart"/>
      <w:r>
        <w:rPr>
          <w:color w:val="000000"/>
          <w:lang w:eastAsia="ru-RU" w:bidi="ru-RU"/>
        </w:rPr>
        <w:t>що</w:t>
      </w:r>
      <w:proofErr w:type="spellEnd"/>
      <w:r>
        <w:rPr>
          <w:color w:val="000000"/>
          <w:lang w:eastAsia="ru-RU" w:bidi="ru-RU"/>
        </w:rPr>
        <w:t xml:space="preserve"> не </w:t>
      </w:r>
      <w:proofErr w:type="spellStart"/>
      <w:r>
        <w:rPr>
          <w:color w:val="000000"/>
          <w:lang w:eastAsia="ru-RU" w:bidi="ru-RU"/>
        </w:rPr>
        <w:t>мають</w:t>
      </w:r>
      <w:proofErr w:type="spellEnd"/>
      <w:r>
        <w:rPr>
          <w:color w:val="000000"/>
          <w:lang w:eastAsia="ru-RU" w:bidi="ru-RU"/>
        </w:rPr>
        <w:t xml:space="preserve"> грошей </w:t>
      </w:r>
      <w:r>
        <w:rPr>
          <w:color w:val="000000"/>
          <w:lang w:val="uk-UA" w:eastAsia="uk-UA" w:bidi="uk-UA"/>
        </w:rPr>
        <w:t xml:space="preserve">і взагалі </w:t>
      </w:r>
      <w:r>
        <w:rPr>
          <w:color w:val="000000"/>
          <w:lang w:eastAsia="ru-RU" w:bidi="ru-RU"/>
        </w:rPr>
        <w:t xml:space="preserve">не </w:t>
      </w:r>
      <w:proofErr w:type="spellStart"/>
      <w:r>
        <w:rPr>
          <w:color w:val="000000"/>
          <w:lang w:eastAsia="ru-RU" w:bidi="ru-RU"/>
        </w:rPr>
        <w:t>можуть</w:t>
      </w:r>
      <w:proofErr w:type="spellEnd"/>
      <w:r>
        <w:rPr>
          <w:color w:val="000000"/>
          <w:lang w:eastAsia="ru-RU" w:bidi="ru-RU"/>
        </w:rPr>
        <w:t xml:space="preserve"> нести </w:t>
      </w:r>
      <w:r>
        <w:rPr>
          <w:color w:val="000000"/>
          <w:lang w:val="uk-UA" w:eastAsia="uk-UA" w:bidi="uk-UA"/>
        </w:rPr>
        <w:t xml:space="preserve">відповідальності, </w:t>
      </w:r>
      <w:proofErr w:type="spellStart"/>
      <w:r>
        <w:rPr>
          <w:color w:val="000000"/>
          <w:lang w:eastAsia="ru-RU" w:bidi="ru-RU"/>
        </w:rPr>
        <w:t>адже</w:t>
      </w:r>
      <w:proofErr w:type="spellEnd"/>
      <w:r>
        <w:rPr>
          <w:color w:val="000000"/>
          <w:lang w:eastAsia="ru-RU" w:bidi="ru-RU"/>
        </w:rPr>
        <w:t xml:space="preserve"> не </w:t>
      </w:r>
      <w:proofErr w:type="spellStart"/>
      <w:r>
        <w:rPr>
          <w:color w:val="000000"/>
          <w:lang w:eastAsia="ru-RU" w:bidi="ru-RU"/>
        </w:rPr>
        <w:t>досягли</w:t>
      </w:r>
      <w:proofErr w:type="spellEnd"/>
      <w:r>
        <w:rPr>
          <w:color w:val="000000"/>
          <w:lang w:eastAsia="ru-RU" w:bidi="ru-RU"/>
        </w:rPr>
        <w:t xml:space="preserve"> </w:t>
      </w:r>
      <w:r>
        <w:rPr>
          <w:color w:val="000000"/>
          <w:lang w:val="uk-UA" w:eastAsia="uk-UA" w:bidi="uk-UA"/>
        </w:rPr>
        <w:t xml:space="preserve">віку, </w:t>
      </w:r>
      <w:r>
        <w:rPr>
          <w:color w:val="000000"/>
          <w:lang w:eastAsia="ru-RU" w:bidi="ru-RU"/>
        </w:rPr>
        <w:t xml:space="preserve">з </w:t>
      </w:r>
      <w:proofErr w:type="spellStart"/>
      <w:r>
        <w:rPr>
          <w:color w:val="000000"/>
          <w:lang w:eastAsia="ru-RU" w:bidi="ru-RU"/>
        </w:rPr>
        <w:t>якого</w:t>
      </w:r>
      <w:proofErr w:type="spellEnd"/>
      <w:r>
        <w:rPr>
          <w:color w:val="000000"/>
          <w:lang w:eastAsia="ru-RU" w:bidi="ru-RU"/>
        </w:rPr>
        <w:t xml:space="preserve"> вона </w:t>
      </w:r>
      <w:r>
        <w:rPr>
          <w:color w:val="000000"/>
          <w:lang w:val="uk-UA" w:eastAsia="uk-UA" w:bidi="uk-UA"/>
        </w:rPr>
        <w:t>настає.</w:t>
      </w:r>
    </w:p>
    <w:p w14:paraId="4002BB51" w14:textId="77777777" w:rsidR="00647EAB" w:rsidRDefault="00647EAB" w:rsidP="00647EAB">
      <w:pPr>
        <w:pStyle w:val="1"/>
        <w:spacing w:after="220"/>
        <w:ind w:firstLine="740"/>
        <w:jc w:val="both"/>
        <w:rPr>
          <w:lang w:val="uk-UA"/>
        </w:rPr>
      </w:pPr>
      <w:r>
        <w:rPr>
          <w:i/>
          <w:iCs/>
          <w:color w:val="000000"/>
          <w:lang w:val="uk-UA" w:eastAsia="uk-UA" w:bidi="uk-UA"/>
        </w:rPr>
        <w:t xml:space="preserve">Проаналізуйте ситуацію </w:t>
      </w:r>
      <w:r>
        <w:rPr>
          <w:i/>
          <w:iCs/>
          <w:color w:val="000000"/>
          <w:lang w:eastAsia="ru-RU" w:bidi="ru-RU"/>
        </w:rPr>
        <w:t xml:space="preserve">й </w:t>
      </w:r>
      <w:proofErr w:type="spellStart"/>
      <w:r>
        <w:rPr>
          <w:i/>
          <w:iCs/>
          <w:color w:val="000000"/>
          <w:lang w:eastAsia="ru-RU" w:bidi="ru-RU"/>
        </w:rPr>
        <w:t>визначте</w:t>
      </w:r>
      <w:proofErr w:type="spellEnd"/>
      <w:r>
        <w:rPr>
          <w:i/>
          <w:iCs/>
          <w:color w:val="000000"/>
          <w:lang w:eastAsia="ru-RU" w:bidi="ru-RU"/>
        </w:rPr>
        <w:t xml:space="preserve">, </w:t>
      </w:r>
      <w:proofErr w:type="spellStart"/>
      <w:r>
        <w:rPr>
          <w:i/>
          <w:iCs/>
          <w:color w:val="000000"/>
          <w:lang w:eastAsia="ru-RU" w:bidi="ru-RU"/>
        </w:rPr>
        <w:t>хто</w:t>
      </w:r>
      <w:proofErr w:type="spellEnd"/>
      <w:r>
        <w:rPr>
          <w:i/>
          <w:iCs/>
          <w:color w:val="000000"/>
          <w:lang w:eastAsia="ru-RU" w:bidi="ru-RU"/>
        </w:rPr>
        <w:t xml:space="preserve"> в </w:t>
      </w:r>
      <w:proofErr w:type="spellStart"/>
      <w:r>
        <w:rPr>
          <w:i/>
          <w:iCs/>
          <w:color w:val="000000"/>
          <w:lang w:eastAsia="ru-RU" w:bidi="ru-RU"/>
        </w:rPr>
        <w:t>даному</w:t>
      </w:r>
      <w:proofErr w:type="spellEnd"/>
      <w:r>
        <w:rPr>
          <w:i/>
          <w:iCs/>
          <w:color w:val="000000"/>
          <w:lang w:eastAsia="ru-RU" w:bidi="ru-RU"/>
        </w:rPr>
        <w:t xml:space="preserve"> </w:t>
      </w:r>
      <w:proofErr w:type="spellStart"/>
      <w:r>
        <w:rPr>
          <w:i/>
          <w:iCs/>
          <w:color w:val="000000"/>
          <w:lang w:eastAsia="ru-RU" w:bidi="ru-RU"/>
        </w:rPr>
        <w:t>випадку</w:t>
      </w:r>
      <w:proofErr w:type="spellEnd"/>
      <w:r>
        <w:rPr>
          <w:i/>
          <w:iCs/>
          <w:color w:val="000000"/>
          <w:lang w:eastAsia="ru-RU" w:bidi="ru-RU"/>
        </w:rPr>
        <w:t xml:space="preserve"> </w:t>
      </w:r>
      <w:r>
        <w:rPr>
          <w:i/>
          <w:iCs/>
          <w:color w:val="000000"/>
          <w:lang w:val="uk-UA" w:eastAsia="uk-UA" w:bidi="uk-UA"/>
        </w:rPr>
        <w:t xml:space="preserve">має </w:t>
      </w:r>
      <w:r>
        <w:rPr>
          <w:i/>
          <w:iCs/>
          <w:color w:val="000000"/>
          <w:lang w:eastAsia="ru-RU" w:bidi="ru-RU"/>
        </w:rPr>
        <w:t xml:space="preserve">нести </w:t>
      </w:r>
      <w:r>
        <w:rPr>
          <w:i/>
          <w:iCs/>
          <w:color w:val="000000"/>
          <w:lang w:val="uk-UA" w:eastAsia="uk-UA" w:bidi="uk-UA"/>
        </w:rPr>
        <w:t xml:space="preserve">відповідальність. </w:t>
      </w:r>
      <w:r w:rsidRPr="00E66317">
        <w:rPr>
          <w:i/>
          <w:iCs/>
          <w:color w:val="000000"/>
          <w:lang w:val="uk-UA" w:eastAsia="ru-RU" w:bidi="ru-RU"/>
        </w:rPr>
        <w:t xml:space="preserve">З якого </w:t>
      </w:r>
      <w:r>
        <w:rPr>
          <w:i/>
          <w:iCs/>
          <w:color w:val="000000"/>
          <w:lang w:val="uk-UA" w:eastAsia="uk-UA" w:bidi="uk-UA"/>
        </w:rPr>
        <w:t xml:space="preserve">віку настає адміністративна відповідальність? Які особливості </w:t>
      </w:r>
      <w:r w:rsidRPr="00E66317">
        <w:rPr>
          <w:i/>
          <w:iCs/>
          <w:color w:val="000000"/>
          <w:lang w:val="uk-UA" w:eastAsia="ru-RU" w:bidi="ru-RU"/>
        </w:rPr>
        <w:t xml:space="preserve">притягнення до </w:t>
      </w:r>
      <w:r>
        <w:rPr>
          <w:i/>
          <w:iCs/>
          <w:color w:val="000000"/>
          <w:lang w:val="uk-UA" w:eastAsia="uk-UA" w:bidi="uk-UA"/>
        </w:rPr>
        <w:t>адміністративної відповідальності неповнолітніх осіб?</w:t>
      </w:r>
    </w:p>
    <w:p w14:paraId="3C445A7C" w14:textId="705C271A" w:rsidR="00647EAB" w:rsidRPr="00647EAB" w:rsidRDefault="00647EAB" w:rsidP="00647EAB">
      <w:pPr>
        <w:pStyle w:val="1"/>
        <w:numPr>
          <w:ilvl w:val="0"/>
          <w:numId w:val="4"/>
        </w:numPr>
        <w:spacing w:after="220"/>
        <w:ind w:firstLine="740"/>
        <w:jc w:val="both"/>
        <w:rPr>
          <w:lang w:val="uk-UA"/>
        </w:rPr>
      </w:pPr>
      <w:r>
        <w:rPr>
          <w:color w:val="000000"/>
          <w:lang w:eastAsia="ru-RU" w:bidi="ru-RU"/>
        </w:rPr>
        <w:t xml:space="preserve">До </w:t>
      </w:r>
      <w:proofErr w:type="spellStart"/>
      <w:r>
        <w:rPr>
          <w:color w:val="000000"/>
          <w:lang w:eastAsia="ru-RU" w:bidi="ru-RU"/>
        </w:rPr>
        <w:t>Уповноваженого</w:t>
      </w:r>
      <w:proofErr w:type="spellEnd"/>
      <w:r>
        <w:rPr>
          <w:color w:val="000000"/>
          <w:lang w:eastAsia="ru-RU" w:bidi="ru-RU"/>
        </w:rPr>
        <w:t xml:space="preserve"> </w:t>
      </w:r>
      <w:proofErr w:type="gramStart"/>
      <w:r>
        <w:rPr>
          <w:color w:val="000000"/>
          <w:lang w:val="uk-UA" w:eastAsia="uk-UA" w:bidi="uk-UA"/>
        </w:rPr>
        <w:t>Верховної</w:t>
      </w:r>
      <w:proofErr w:type="gramEnd"/>
      <w:r>
        <w:rPr>
          <w:color w:val="000000"/>
          <w:lang w:val="uk-UA" w:eastAsia="uk-UA" w:bidi="uk-UA"/>
        </w:rPr>
        <w:t xml:space="preserve"> </w:t>
      </w:r>
      <w:r>
        <w:rPr>
          <w:color w:val="000000"/>
          <w:lang w:eastAsia="ru-RU" w:bidi="ru-RU"/>
        </w:rPr>
        <w:t xml:space="preserve">Ради </w:t>
      </w:r>
      <w:r>
        <w:rPr>
          <w:color w:val="000000"/>
          <w:lang w:val="uk-UA" w:eastAsia="uk-UA" w:bidi="uk-UA"/>
        </w:rPr>
        <w:t xml:space="preserve">України </w:t>
      </w:r>
      <w:r>
        <w:rPr>
          <w:color w:val="000000"/>
          <w:lang w:eastAsia="ru-RU" w:bidi="ru-RU"/>
        </w:rPr>
        <w:t xml:space="preserve">з прав </w:t>
      </w:r>
      <w:proofErr w:type="spellStart"/>
      <w:r>
        <w:rPr>
          <w:color w:val="000000"/>
          <w:lang w:eastAsia="ru-RU" w:bidi="ru-RU"/>
        </w:rPr>
        <w:t>людини</w:t>
      </w:r>
      <w:proofErr w:type="spellEnd"/>
      <w:r>
        <w:rPr>
          <w:color w:val="000000"/>
          <w:lang w:eastAsia="ru-RU" w:bidi="ru-RU"/>
        </w:rPr>
        <w:t xml:space="preserve"> </w:t>
      </w:r>
      <w:r>
        <w:rPr>
          <w:color w:val="000000"/>
          <w:lang w:val="uk-UA" w:eastAsia="uk-UA" w:bidi="uk-UA"/>
        </w:rPr>
        <w:t xml:space="preserve">надійшла </w:t>
      </w:r>
      <w:proofErr w:type="spellStart"/>
      <w:r>
        <w:rPr>
          <w:color w:val="000000"/>
          <w:lang w:eastAsia="ru-RU" w:bidi="ru-RU"/>
        </w:rPr>
        <w:t>скарга</w:t>
      </w:r>
      <w:proofErr w:type="spellEnd"/>
      <w:r>
        <w:rPr>
          <w:color w:val="000000"/>
          <w:lang w:eastAsia="ru-RU" w:bidi="ru-RU"/>
        </w:rPr>
        <w:t xml:space="preserve"> </w:t>
      </w:r>
      <w:r>
        <w:rPr>
          <w:color w:val="000000"/>
          <w:lang w:val="uk-UA" w:eastAsia="uk-UA" w:bidi="uk-UA"/>
        </w:rPr>
        <w:t xml:space="preserve">від </w:t>
      </w:r>
      <w:r>
        <w:rPr>
          <w:color w:val="000000"/>
          <w:lang w:eastAsia="ru-RU" w:bidi="ru-RU"/>
        </w:rPr>
        <w:t xml:space="preserve">гр. А. </w:t>
      </w:r>
      <w:proofErr w:type="spellStart"/>
      <w:r>
        <w:rPr>
          <w:color w:val="000000"/>
          <w:lang w:eastAsia="ru-RU" w:bidi="ru-RU"/>
        </w:rPr>
        <w:t>щодо</w:t>
      </w:r>
      <w:proofErr w:type="spellEnd"/>
      <w:r>
        <w:rPr>
          <w:color w:val="000000"/>
          <w:lang w:eastAsia="ru-RU" w:bidi="ru-RU"/>
        </w:rPr>
        <w:t xml:space="preserve"> </w:t>
      </w:r>
      <w:proofErr w:type="spellStart"/>
      <w:r>
        <w:rPr>
          <w:color w:val="000000"/>
          <w:lang w:eastAsia="ru-RU" w:bidi="ru-RU"/>
        </w:rPr>
        <w:t>порушення</w:t>
      </w:r>
      <w:proofErr w:type="spellEnd"/>
      <w:r>
        <w:rPr>
          <w:color w:val="000000"/>
          <w:lang w:eastAsia="ru-RU" w:bidi="ru-RU"/>
        </w:rPr>
        <w:t xml:space="preserve"> Департаментом </w:t>
      </w:r>
      <w:r>
        <w:rPr>
          <w:color w:val="000000"/>
          <w:lang w:val="uk-UA" w:eastAsia="uk-UA" w:bidi="uk-UA"/>
        </w:rPr>
        <w:t xml:space="preserve">містобудування </w:t>
      </w:r>
      <w:r>
        <w:rPr>
          <w:color w:val="000000"/>
          <w:lang w:eastAsia="ru-RU" w:bidi="ru-RU"/>
        </w:rPr>
        <w:t xml:space="preserve">та </w:t>
      </w:r>
      <w:r>
        <w:rPr>
          <w:color w:val="000000"/>
          <w:lang w:val="uk-UA" w:eastAsia="uk-UA" w:bidi="uk-UA"/>
        </w:rPr>
        <w:t xml:space="preserve">архітектури </w:t>
      </w:r>
      <w:proofErr w:type="spellStart"/>
      <w:r>
        <w:rPr>
          <w:color w:val="000000"/>
          <w:lang w:eastAsia="ru-RU" w:bidi="ru-RU"/>
        </w:rPr>
        <w:t>його</w:t>
      </w:r>
      <w:proofErr w:type="spellEnd"/>
      <w:r>
        <w:rPr>
          <w:color w:val="000000"/>
          <w:lang w:eastAsia="ru-RU" w:bidi="ru-RU"/>
        </w:rPr>
        <w:t xml:space="preserve"> права на доступ до </w:t>
      </w:r>
      <w:r>
        <w:rPr>
          <w:color w:val="000000"/>
          <w:lang w:val="uk-UA" w:eastAsia="uk-UA" w:bidi="uk-UA"/>
        </w:rPr>
        <w:t xml:space="preserve">публічної інформації. </w:t>
      </w:r>
      <w:r>
        <w:rPr>
          <w:color w:val="000000"/>
          <w:lang w:eastAsia="ru-RU" w:bidi="ru-RU"/>
        </w:rPr>
        <w:t xml:space="preserve">За результатами </w:t>
      </w:r>
      <w:r>
        <w:rPr>
          <w:color w:val="000000"/>
          <w:lang w:val="uk-UA" w:eastAsia="uk-UA" w:bidi="uk-UA"/>
        </w:rPr>
        <w:t xml:space="preserve">перевірки </w:t>
      </w:r>
      <w:proofErr w:type="spellStart"/>
      <w:r>
        <w:rPr>
          <w:color w:val="000000"/>
          <w:lang w:eastAsia="ru-RU" w:bidi="ru-RU"/>
        </w:rPr>
        <w:t>скарги</w:t>
      </w:r>
      <w:proofErr w:type="spellEnd"/>
      <w:r>
        <w:rPr>
          <w:color w:val="000000"/>
          <w:lang w:eastAsia="ru-RU" w:bidi="ru-RU"/>
        </w:rPr>
        <w:t xml:space="preserve"> </w:t>
      </w:r>
      <w:proofErr w:type="spellStart"/>
      <w:r>
        <w:rPr>
          <w:color w:val="000000"/>
          <w:lang w:eastAsia="ru-RU" w:bidi="ru-RU"/>
        </w:rPr>
        <w:t>встановлено</w:t>
      </w:r>
      <w:proofErr w:type="spellEnd"/>
      <w:r>
        <w:rPr>
          <w:color w:val="000000"/>
          <w:lang w:eastAsia="ru-RU" w:bidi="ru-RU"/>
        </w:rPr>
        <w:t xml:space="preserve">, </w:t>
      </w:r>
      <w:proofErr w:type="spellStart"/>
      <w:r>
        <w:rPr>
          <w:color w:val="000000"/>
          <w:lang w:eastAsia="ru-RU" w:bidi="ru-RU"/>
        </w:rPr>
        <w:t>що</w:t>
      </w:r>
      <w:proofErr w:type="spellEnd"/>
      <w:r>
        <w:rPr>
          <w:color w:val="000000"/>
          <w:lang w:eastAsia="ru-RU" w:bidi="ru-RU"/>
        </w:rPr>
        <w:t xml:space="preserve"> начальник </w:t>
      </w:r>
      <w:r>
        <w:rPr>
          <w:color w:val="000000"/>
          <w:lang w:val="uk-UA" w:eastAsia="uk-UA" w:bidi="uk-UA"/>
        </w:rPr>
        <w:t xml:space="preserve">відділу </w:t>
      </w:r>
      <w:r>
        <w:rPr>
          <w:color w:val="000000"/>
          <w:lang w:eastAsia="ru-RU" w:bidi="ru-RU"/>
        </w:rPr>
        <w:t xml:space="preserve">Департаменту </w:t>
      </w:r>
      <w:r>
        <w:rPr>
          <w:color w:val="000000"/>
          <w:lang w:val="uk-UA" w:eastAsia="uk-UA" w:bidi="uk-UA"/>
        </w:rPr>
        <w:t xml:space="preserve">містобудування </w:t>
      </w:r>
      <w:r>
        <w:rPr>
          <w:color w:val="000000"/>
          <w:lang w:eastAsia="ru-RU" w:bidi="ru-RU"/>
        </w:rPr>
        <w:t xml:space="preserve">та </w:t>
      </w:r>
      <w:r>
        <w:rPr>
          <w:color w:val="000000"/>
          <w:lang w:val="uk-UA" w:eastAsia="uk-UA" w:bidi="uk-UA"/>
        </w:rPr>
        <w:t xml:space="preserve">архітектури </w:t>
      </w:r>
      <w:r>
        <w:rPr>
          <w:color w:val="000000"/>
          <w:lang w:eastAsia="ru-RU" w:bidi="ru-RU"/>
        </w:rPr>
        <w:t xml:space="preserve">В. не </w:t>
      </w:r>
      <w:proofErr w:type="spellStart"/>
      <w:r>
        <w:rPr>
          <w:color w:val="000000"/>
          <w:lang w:eastAsia="ru-RU" w:bidi="ru-RU"/>
        </w:rPr>
        <w:t>надав</w:t>
      </w:r>
      <w:proofErr w:type="spellEnd"/>
      <w:r>
        <w:rPr>
          <w:color w:val="000000"/>
          <w:lang w:eastAsia="ru-RU" w:bidi="ru-RU"/>
        </w:rPr>
        <w:t xml:space="preserve"> </w:t>
      </w:r>
      <w:r>
        <w:rPr>
          <w:color w:val="000000"/>
          <w:lang w:val="uk-UA" w:eastAsia="uk-UA" w:bidi="uk-UA"/>
        </w:rPr>
        <w:t xml:space="preserve">відповіді </w:t>
      </w:r>
      <w:r>
        <w:rPr>
          <w:color w:val="000000"/>
          <w:lang w:eastAsia="ru-RU" w:bidi="ru-RU"/>
        </w:rPr>
        <w:t xml:space="preserve">на запит </w:t>
      </w:r>
      <w:proofErr w:type="spellStart"/>
      <w:r>
        <w:rPr>
          <w:color w:val="000000"/>
          <w:lang w:eastAsia="ru-RU" w:bidi="ru-RU"/>
        </w:rPr>
        <w:t>громадянина</w:t>
      </w:r>
      <w:proofErr w:type="spellEnd"/>
      <w:r>
        <w:rPr>
          <w:color w:val="000000"/>
          <w:lang w:eastAsia="ru-RU" w:bidi="ru-RU"/>
        </w:rPr>
        <w:t xml:space="preserve"> А. </w:t>
      </w:r>
      <w:proofErr w:type="spellStart"/>
      <w:r>
        <w:rPr>
          <w:color w:val="000000"/>
          <w:lang w:eastAsia="ru-RU" w:bidi="ru-RU"/>
        </w:rPr>
        <w:t>щодо</w:t>
      </w:r>
      <w:proofErr w:type="spellEnd"/>
      <w:r>
        <w:rPr>
          <w:color w:val="000000"/>
          <w:lang w:eastAsia="ru-RU" w:bidi="ru-RU"/>
        </w:rPr>
        <w:t xml:space="preserve"> </w:t>
      </w:r>
      <w:proofErr w:type="spellStart"/>
      <w:r>
        <w:rPr>
          <w:color w:val="000000"/>
          <w:lang w:eastAsia="ru-RU" w:bidi="ru-RU"/>
        </w:rPr>
        <w:t>використання</w:t>
      </w:r>
      <w:proofErr w:type="spellEnd"/>
      <w:r>
        <w:rPr>
          <w:color w:val="000000"/>
          <w:lang w:eastAsia="ru-RU" w:bidi="ru-RU"/>
        </w:rPr>
        <w:t xml:space="preserve"> </w:t>
      </w:r>
      <w:proofErr w:type="spellStart"/>
      <w:r>
        <w:rPr>
          <w:color w:val="000000"/>
          <w:lang w:eastAsia="ru-RU" w:bidi="ru-RU"/>
        </w:rPr>
        <w:t>бюджетних</w:t>
      </w:r>
      <w:proofErr w:type="spellEnd"/>
      <w:r>
        <w:rPr>
          <w:color w:val="000000"/>
          <w:lang w:eastAsia="ru-RU" w:bidi="ru-RU"/>
        </w:rPr>
        <w:t xml:space="preserve"> </w:t>
      </w:r>
      <w:r>
        <w:rPr>
          <w:color w:val="000000"/>
          <w:lang w:val="uk-UA" w:eastAsia="uk-UA" w:bidi="uk-UA"/>
        </w:rPr>
        <w:t>коштів.</w:t>
      </w:r>
    </w:p>
    <w:p w14:paraId="6DCC2B43" w14:textId="77777777" w:rsidR="00647EAB" w:rsidRDefault="00647EAB" w:rsidP="00647EAB">
      <w:pPr>
        <w:pStyle w:val="1"/>
        <w:spacing w:after="220"/>
        <w:ind w:firstLine="740"/>
        <w:jc w:val="both"/>
      </w:pPr>
      <w:r>
        <w:rPr>
          <w:i/>
          <w:iCs/>
          <w:color w:val="000000"/>
          <w:lang w:eastAsia="ru-RU" w:bidi="ru-RU"/>
        </w:rPr>
        <w:t xml:space="preserve">Яким чином </w:t>
      </w:r>
      <w:r>
        <w:rPr>
          <w:i/>
          <w:iCs/>
          <w:color w:val="000000"/>
          <w:lang w:val="uk-UA" w:eastAsia="uk-UA" w:bidi="uk-UA"/>
        </w:rPr>
        <w:t xml:space="preserve">слід кваліфікувати дії </w:t>
      </w:r>
      <w:r>
        <w:rPr>
          <w:i/>
          <w:iCs/>
          <w:color w:val="000000"/>
          <w:lang w:eastAsia="ru-RU" w:bidi="ru-RU"/>
        </w:rPr>
        <w:t xml:space="preserve">начальника </w:t>
      </w:r>
      <w:r>
        <w:rPr>
          <w:i/>
          <w:iCs/>
          <w:color w:val="000000"/>
          <w:lang w:val="uk-UA" w:eastAsia="uk-UA" w:bidi="uk-UA"/>
        </w:rPr>
        <w:t xml:space="preserve">відділу </w:t>
      </w:r>
      <w:r>
        <w:rPr>
          <w:i/>
          <w:iCs/>
          <w:color w:val="000000"/>
          <w:lang w:eastAsia="ru-RU" w:bidi="ru-RU"/>
        </w:rPr>
        <w:t xml:space="preserve">В.? </w:t>
      </w:r>
      <w:r>
        <w:rPr>
          <w:i/>
          <w:iCs/>
          <w:color w:val="000000"/>
          <w:lang w:val="uk-UA" w:eastAsia="uk-UA" w:bidi="uk-UA"/>
        </w:rPr>
        <w:t xml:space="preserve">Відповідь обґрунтуйте, </w:t>
      </w:r>
      <w:proofErr w:type="spellStart"/>
      <w:r>
        <w:rPr>
          <w:i/>
          <w:iCs/>
          <w:color w:val="000000"/>
          <w:lang w:eastAsia="ru-RU" w:bidi="ru-RU"/>
        </w:rPr>
        <w:t>посилаючись</w:t>
      </w:r>
      <w:proofErr w:type="spellEnd"/>
      <w:r>
        <w:rPr>
          <w:i/>
          <w:iCs/>
          <w:color w:val="000000"/>
          <w:lang w:eastAsia="ru-RU" w:bidi="ru-RU"/>
        </w:rPr>
        <w:t xml:space="preserve"> на </w:t>
      </w:r>
      <w:proofErr w:type="spellStart"/>
      <w:r>
        <w:rPr>
          <w:i/>
          <w:iCs/>
          <w:color w:val="000000"/>
          <w:lang w:eastAsia="ru-RU" w:bidi="ru-RU"/>
        </w:rPr>
        <w:t>чинне</w:t>
      </w:r>
      <w:proofErr w:type="spellEnd"/>
      <w:r>
        <w:rPr>
          <w:i/>
          <w:iCs/>
          <w:color w:val="000000"/>
          <w:lang w:eastAsia="ru-RU" w:bidi="ru-RU"/>
        </w:rPr>
        <w:t xml:space="preserve"> </w:t>
      </w:r>
      <w:proofErr w:type="spellStart"/>
      <w:r>
        <w:rPr>
          <w:i/>
          <w:iCs/>
          <w:color w:val="000000"/>
          <w:lang w:eastAsia="ru-RU" w:bidi="ru-RU"/>
        </w:rPr>
        <w:t>законодавство</w:t>
      </w:r>
      <w:proofErr w:type="spellEnd"/>
      <w:r>
        <w:rPr>
          <w:i/>
          <w:iCs/>
          <w:color w:val="000000"/>
          <w:lang w:eastAsia="ru-RU" w:bidi="ru-RU"/>
        </w:rPr>
        <w:t>.</w:t>
      </w:r>
    </w:p>
    <w:p w14:paraId="0EDC4CB3" w14:textId="6E79B77F" w:rsidR="00647EAB" w:rsidRDefault="00647EAB" w:rsidP="00647EAB">
      <w:pPr>
        <w:pStyle w:val="1"/>
        <w:numPr>
          <w:ilvl w:val="0"/>
          <w:numId w:val="4"/>
        </w:numPr>
        <w:spacing w:after="220"/>
        <w:ind w:firstLine="740"/>
        <w:jc w:val="both"/>
      </w:pPr>
      <w:r>
        <w:rPr>
          <w:color w:val="000000"/>
          <w:lang w:val="uk-UA" w:eastAsia="uk-UA" w:bidi="uk-UA"/>
        </w:rPr>
        <w:t xml:space="preserve">Інспектором </w:t>
      </w:r>
      <w:r w:rsidRPr="00E66317">
        <w:rPr>
          <w:color w:val="000000"/>
          <w:lang w:val="uk-UA" w:eastAsia="ru-RU" w:bidi="ru-RU"/>
        </w:rPr>
        <w:t xml:space="preserve">з паркування </w:t>
      </w:r>
      <w:r>
        <w:rPr>
          <w:color w:val="000000"/>
          <w:lang w:val="uk-UA" w:eastAsia="uk-UA" w:bidi="uk-UA"/>
        </w:rPr>
        <w:t xml:space="preserve">Інспекції </w:t>
      </w:r>
      <w:r w:rsidRPr="00E66317">
        <w:rPr>
          <w:color w:val="000000"/>
          <w:lang w:val="uk-UA" w:eastAsia="ru-RU" w:bidi="ru-RU"/>
        </w:rPr>
        <w:t xml:space="preserve">з питань контролю за паркуванням </w:t>
      </w:r>
      <w:r>
        <w:rPr>
          <w:color w:val="000000"/>
          <w:lang w:val="uk-UA" w:eastAsia="uk-UA" w:bidi="uk-UA"/>
        </w:rPr>
        <w:t xml:space="preserve">Дніпровської міської </w:t>
      </w:r>
      <w:r w:rsidRPr="00E66317">
        <w:rPr>
          <w:color w:val="000000"/>
          <w:lang w:val="uk-UA" w:eastAsia="ru-RU" w:bidi="ru-RU"/>
        </w:rPr>
        <w:t xml:space="preserve">ради було </w:t>
      </w:r>
      <w:r>
        <w:rPr>
          <w:color w:val="000000"/>
          <w:lang w:val="uk-UA" w:eastAsia="uk-UA" w:bidi="uk-UA"/>
        </w:rPr>
        <w:t xml:space="preserve">зафіксовано, </w:t>
      </w:r>
      <w:r w:rsidRPr="00E66317">
        <w:rPr>
          <w:color w:val="000000"/>
          <w:lang w:val="uk-UA" w:eastAsia="ru-RU" w:bidi="ru-RU"/>
        </w:rPr>
        <w:t xml:space="preserve">що гр. </w:t>
      </w:r>
      <w:r>
        <w:rPr>
          <w:color w:val="000000"/>
          <w:lang w:eastAsia="ru-RU" w:bidi="ru-RU"/>
        </w:rPr>
        <w:t xml:space="preserve">П. </w:t>
      </w:r>
      <w:proofErr w:type="spellStart"/>
      <w:r>
        <w:rPr>
          <w:color w:val="000000"/>
          <w:lang w:eastAsia="ru-RU" w:bidi="ru-RU"/>
        </w:rPr>
        <w:t>користувався</w:t>
      </w:r>
      <w:proofErr w:type="spellEnd"/>
      <w:r>
        <w:rPr>
          <w:color w:val="000000"/>
          <w:lang w:eastAsia="ru-RU" w:bidi="ru-RU"/>
        </w:rPr>
        <w:t xml:space="preserve"> </w:t>
      </w:r>
      <w:proofErr w:type="spellStart"/>
      <w:r>
        <w:rPr>
          <w:color w:val="000000"/>
          <w:lang w:eastAsia="ru-RU" w:bidi="ru-RU"/>
        </w:rPr>
        <w:t>платним</w:t>
      </w:r>
      <w:proofErr w:type="spellEnd"/>
      <w:r>
        <w:rPr>
          <w:color w:val="000000"/>
          <w:lang w:eastAsia="ru-RU" w:bidi="ru-RU"/>
        </w:rPr>
        <w:t xml:space="preserve"> </w:t>
      </w:r>
      <w:proofErr w:type="spellStart"/>
      <w:r>
        <w:rPr>
          <w:color w:val="000000"/>
          <w:lang w:eastAsia="ru-RU" w:bidi="ru-RU"/>
        </w:rPr>
        <w:t>майданчиком</w:t>
      </w:r>
      <w:proofErr w:type="spellEnd"/>
      <w:r>
        <w:rPr>
          <w:color w:val="000000"/>
          <w:lang w:eastAsia="ru-RU" w:bidi="ru-RU"/>
        </w:rPr>
        <w:t xml:space="preserve"> для </w:t>
      </w:r>
      <w:proofErr w:type="spellStart"/>
      <w:r>
        <w:rPr>
          <w:color w:val="000000"/>
          <w:lang w:eastAsia="ru-RU" w:bidi="ru-RU"/>
        </w:rPr>
        <w:t>паркування</w:t>
      </w:r>
      <w:proofErr w:type="spellEnd"/>
      <w:r>
        <w:rPr>
          <w:color w:val="000000"/>
          <w:lang w:eastAsia="ru-RU" w:bidi="ru-RU"/>
        </w:rPr>
        <w:t xml:space="preserve"> 27.10.2019 року з 14 год. 55 </w:t>
      </w:r>
      <w:proofErr w:type="spellStart"/>
      <w:r>
        <w:rPr>
          <w:color w:val="000000"/>
          <w:lang w:eastAsia="ru-RU" w:bidi="ru-RU"/>
        </w:rPr>
        <w:t>хв</w:t>
      </w:r>
      <w:proofErr w:type="spellEnd"/>
      <w:r>
        <w:rPr>
          <w:color w:val="000000"/>
          <w:lang w:eastAsia="ru-RU" w:bidi="ru-RU"/>
        </w:rPr>
        <w:t xml:space="preserve"> по 15 год. 08 </w:t>
      </w:r>
      <w:proofErr w:type="spellStart"/>
      <w:r>
        <w:rPr>
          <w:color w:val="000000"/>
          <w:lang w:eastAsia="ru-RU" w:bidi="ru-RU"/>
        </w:rPr>
        <w:t>хв</w:t>
      </w:r>
      <w:proofErr w:type="spellEnd"/>
      <w:r>
        <w:rPr>
          <w:color w:val="000000"/>
          <w:lang w:eastAsia="ru-RU" w:bidi="ru-RU"/>
        </w:rPr>
        <w:t xml:space="preserve">, </w:t>
      </w:r>
      <w:proofErr w:type="spellStart"/>
      <w:r>
        <w:rPr>
          <w:color w:val="000000"/>
          <w:lang w:eastAsia="ru-RU" w:bidi="ru-RU"/>
        </w:rPr>
        <w:t>тобто</w:t>
      </w:r>
      <w:proofErr w:type="spellEnd"/>
      <w:r>
        <w:rPr>
          <w:color w:val="000000"/>
          <w:lang w:eastAsia="ru-RU" w:bidi="ru-RU"/>
        </w:rPr>
        <w:t xml:space="preserve"> </w:t>
      </w:r>
      <w:r>
        <w:rPr>
          <w:color w:val="000000"/>
          <w:lang w:val="uk-UA" w:eastAsia="uk-UA" w:bidi="uk-UA"/>
        </w:rPr>
        <w:t xml:space="preserve">більше </w:t>
      </w:r>
      <w:r>
        <w:rPr>
          <w:color w:val="000000"/>
          <w:lang w:eastAsia="ru-RU" w:bidi="ru-RU"/>
        </w:rPr>
        <w:t xml:space="preserve">10 </w:t>
      </w:r>
      <w:proofErr w:type="spellStart"/>
      <w:r>
        <w:rPr>
          <w:color w:val="000000"/>
          <w:lang w:eastAsia="ru-RU" w:bidi="ru-RU"/>
        </w:rPr>
        <w:t>хвилин</w:t>
      </w:r>
      <w:proofErr w:type="spellEnd"/>
      <w:r>
        <w:rPr>
          <w:color w:val="000000"/>
          <w:lang w:eastAsia="ru-RU" w:bidi="ru-RU"/>
        </w:rPr>
        <w:t xml:space="preserve">, </w:t>
      </w:r>
      <w:proofErr w:type="spellStart"/>
      <w:r>
        <w:rPr>
          <w:color w:val="000000"/>
          <w:lang w:eastAsia="ru-RU" w:bidi="ru-RU"/>
        </w:rPr>
        <w:t>однак</w:t>
      </w:r>
      <w:proofErr w:type="spellEnd"/>
      <w:r>
        <w:rPr>
          <w:color w:val="000000"/>
          <w:lang w:eastAsia="ru-RU" w:bidi="ru-RU"/>
        </w:rPr>
        <w:t xml:space="preserve"> без </w:t>
      </w:r>
      <w:r>
        <w:rPr>
          <w:color w:val="000000"/>
          <w:lang w:val="uk-UA" w:eastAsia="uk-UA" w:bidi="uk-UA"/>
        </w:rPr>
        <w:t xml:space="preserve">здійснення </w:t>
      </w:r>
      <w:r>
        <w:rPr>
          <w:color w:val="000000"/>
          <w:lang w:eastAsia="ru-RU" w:bidi="ru-RU"/>
        </w:rPr>
        <w:t xml:space="preserve">оплати </w:t>
      </w:r>
      <w:r>
        <w:rPr>
          <w:color w:val="000000"/>
          <w:lang w:val="uk-UA" w:eastAsia="uk-UA" w:bidi="uk-UA"/>
        </w:rPr>
        <w:t xml:space="preserve">вартості </w:t>
      </w:r>
      <w:proofErr w:type="spellStart"/>
      <w:r>
        <w:rPr>
          <w:color w:val="000000"/>
          <w:lang w:eastAsia="ru-RU" w:bidi="ru-RU"/>
        </w:rPr>
        <w:t>послуг</w:t>
      </w:r>
      <w:proofErr w:type="spellEnd"/>
      <w:r>
        <w:rPr>
          <w:color w:val="000000"/>
          <w:lang w:eastAsia="ru-RU" w:bidi="ru-RU"/>
        </w:rPr>
        <w:t xml:space="preserve">, про </w:t>
      </w:r>
      <w:proofErr w:type="spellStart"/>
      <w:r>
        <w:rPr>
          <w:color w:val="000000"/>
          <w:lang w:eastAsia="ru-RU" w:bidi="ru-RU"/>
        </w:rPr>
        <w:t>що</w:t>
      </w:r>
      <w:proofErr w:type="spellEnd"/>
      <w:r>
        <w:rPr>
          <w:color w:val="000000"/>
          <w:lang w:eastAsia="ru-RU" w:bidi="ru-RU"/>
        </w:rPr>
        <w:t xml:space="preserve"> </w:t>
      </w:r>
      <w:r>
        <w:rPr>
          <w:color w:val="000000"/>
          <w:lang w:val="uk-UA" w:eastAsia="uk-UA" w:bidi="uk-UA"/>
        </w:rPr>
        <w:t xml:space="preserve">свідчать фотознімки автомобіля. </w:t>
      </w:r>
      <w:proofErr w:type="spellStart"/>
      <w:r>
        <w:rPr>
          <w:color w:val="000000"/>
          <w:lang w:eastAsia="ru-RU" w:bidi="ru-RU"/>
        </w:rPr>
        <w:t>Беручи</w:t>
      </w:r>
      <w:proofErr w:type="spellEnd"/>
      <w:r>
        <w:rPr>
          <w:color w:val="000000"/>
          <w:lang w:eastAsia="ru-RU" w:bidi="ru-RU"/>
        </w:rPr>
        <w:t xml:space="preserve"> </w:t>
      </w:r>
      <w:proofErr w:type="spellStart"/>
      <w:r>
        <w:rPr>
          <w:color w:val="000000"/>
          <w:lang w:eastAsia="ru-RU" w:bidi="ru-RU"/>
        </w:rPr>
        <w:t>це</w:t>
      </w:r>
      <w:proofErr w:type="spellEnd"/>
      <w:r>
        <w:rPr>
          <w:color w:val="000000"/>
          <w:lang w:eastAsia="ru-RU" w:bidi="ru-RU"/>
        </w:rPr>
        <w:t xml:space="preserve"> до </w:t>
      </w:r>
      <w:proofErr w:type="spellStart"/>
      <w:r>
        <w:rPr>
          <w:color w:val="000000"/>
          <w:lang w:eastAsia="ru-RU" w:bidi="ru-RU"/>
        </w:rPr>
        <w:t>уваги</w:t>
      </w:r>
      <w:proofErr w:type="spellEnd"/>
      <w:r>
        <w:rPr>
          <w:color w:val="000000"/>
          <w:lang w:eastAsia="ru-RU" w:bidi="ru-RU"/>
        </w:rPr>
        <w:t xml:space="preserve">, 03.12.2020 р. </w:t>
      </w:r>
      <w:proofErr w:type="spellStart"/>
      <w:r>
        <w:rPr>
          <w:color w:val="000000"/>
          <w:lang w:eastAsia="ru-RU" w:bidi="ru-RU"/>
        </w:rPr>
        <w:t>складено</w:t>
      </w:r>
      <w:proofErr w:type="spellEnd"/>
      <w:r>
        <w:rPr>
          <w:color w:val="000000"/>
          <w:lang w:eastAsia="ru-RU" w:bidi="ru-RU"/>
        </w:rPr>
        <w:t xml:space="preserve"> постанову про </w:t>
      </w:r>
      <w:proofErr w:type="spellStart"/>
      <w:r>
        <w:rPr>
          <w:color w:val="000000"/>
          <w:lang w:eastAsia="ru-RU" w:bidi="ru-RU"/>
        </w:rPr>
        <w:t>притягнення</w:t>
      </w:r>
      <w:proofErr w:type="spellEnd"/>
      <w:r>
        <w:rPr>
          <w:color w:val="000000"/>
          <w:lang w:eastAsia="ru-RU" w:bidi="ru-RU"/>
        </w:rPr>
        <w:t xml:space="preserve"> до </w:t>
      </w:r>
      <w:r>
        <w:rPr>
          <w:color w:val="000000"/>
          <w:lang w:val="uk-UA" w:eastAsia="uk-UA" w:bidi="uk-UA"/>
        </w:rPr>
        <w:t xml:space="preserve">відповідальності </w:t>
      </w:r>
      <w:r>
        <w:rPr>
          <w:color w:val="000000"/>
          <w:lang w:eastAsia="ru-RU" w:bidi="ru-RU"/>
        </w:rPr>
        <w:t xml:space="preserve">за </w:t>
      </w:r>
      <w:proofErr w:type="spellStart"/>
      <w:r>
        <w:rPr>
          <w:color w:val="000000"/>
          <w:lang w:eastAsia="ru-RU" w:bidi="ru-RU"/>
        </w:rPr>
        <w:t>порушення</w:t>
      </w:r>
      <w:proofErr w:type="spellEnd"/>
      <w:r>
        <w:rPr>
          <w:color w:val="000000"/>
          <w:lang w:eastAsia="ru-RU" w:bidi="ru-RU"/>
        </w:rPr>
        <w:t xml:space="preserve"> правил </w:t>
      </w:r>
      <w:proofErr w:type="spellStart"/>
      <w:r>
        <w:rPr>
          <w:color w:val="000000"/>
          <w:lang w:eastAsia="ru-RU" w:bidi="ru-RU"/>
        </w:rPr>
        <w:t>паркування</w:t>
      </w:r>
      <w:proofErr w:type="spellEnd"/>
      <w:r>
        <w:rPr>
          <w:color w:val="000000"/>
          <w:lang w:eastAsia="ru-RU" w:bidi="ru-RU"/>
        </w:rPr>
        <w:t xml:space="preserve"> </w:t>
      </w:r>
      <w:proofErr w:type="spellStart"/>
      <w:r>
        <w:rPr>
          <w:color w:val="000000"/>
          <w:lang w:eastAsia="ru-RU" w:bidi="ru-RU"/>
        </w:rPr>
        <w:t>транспортних</w:t>
      </w:r>
      <w:proofErr w:type="spellEnd"/>
      <w:r>
        <w:rPr>
          <w:color w:val="000000"/>
          <w:lang w:eastAsia="ru-RU" w:bidi="ru-RU"/>
        </w:rPr>
        <w:t xml:space="preserve"> </w:t>
      </w:r>
      <w:r>
        <w:rPr>
          <w:color w:val="000000"/>
          <w:lang w:val="uk-UA" w:eastAsia="uk-UA" w:bidi="uk-UA"/>
        </w:rPr>
        <w:t xml:space="preserve">засобів. </w:t>
      </w:r>
      <w:r>
        <w:rPr>
          <w:color w:val="000000"/>
          <w:lang w:eastAsia="ru-RU" w:bidi="ru-RU"/>
        </w:rPr>
        <w:t xml:space="preserve">Гр. П. не </w:t>
      </w:r>
      <w:proofErr w:type="spellStart"/>
      <w:r>
        <w:rPr>
          <w:color w:val="000000"/>
          <w:lang w:eastAsia="ru-RU" w:bidi="ru-RU"/>
        </w:rPr>
        <w:t>погодився</w:t>
      </w:r>
      <w:proofErr w:type="spellEnd"/>
      <w:r>
        <w:rPr>
          <w:color w:val="000000"/>
          <w:lang w:eastAsia="ru-RU" w:bidi="ru-RU"/>
        </w:rPr>
        <w:t xml:space="preserve"> з </w:t>
      </w:r>
      <w:proofErr w:type="spellStart"/>
      <w:r>
        <w:rPr>
          <w:color w:val="000000"/>
          <w:lang w:eastAsia="ru-RU" w:bidi="ru-RU"/>
        </w:rPr>
        <w:t>вказаною</w:t>
      </w:r>
      <w:proofErr w:type="spellEnd"/>
      <w:r>
        <w:rPr>
          <w:color w:val="000000"/>
          <w:lang w:eastAsia="ru-RU" w:bidi="ru-RU"/>
        </w:rPr>
        <w:t xml:space="preserve"> </w:t>
      </w:r>
      <w:proofErr w:type="spellStart"/>
      <w:r>
        <w:rPr>
          <w:color w:val="000000"/>
          <w:lang w:eastAsia="ru-RU" w:bidi="ru-RU"/>
        </w:rPr>
        <w:t>постановою</w:t>
      </w:r>
      <w:proofErr w:type="spellEnd"/>
      <w:r>
        <w:rPr>
          <w:color w:val="000000"/>
          <w:lang w:eastAsia="ru-RU" w:bidi="ru-RU"/>
        </w:rPr>
        <w:t xml:space="preserve">, </w:t>
      </w:r>
      <w:r>
        <w:rPr>
          <w:color w:val="000000"/>
          <w:lang w:val="uk-UA" w:eastAsia="uk-UA" w:bidi="uk-UA"/>
        </w:rPr>
        <w:t xml:space="preserve">обґрунтовуючи свої </w:t>
      </w:r>
      <w:r>
        <w:rPr>
          <w:color w:val="000000"/>
          <w:lang w:eastAsia="ru-RU" w:bidi="ru-RU"/>
        </w:rPr>
        <w:t xml:space="preserve">доводи </w:t>
      </w:r>
      <w:proofErr w:type="spellStart"/>
      <w:r>
        <w:rPr>
          <w:color w:val="000000"/>
          <w:lang w:eastAsia="ru-RU" w:bidi="ru-RU"/>
        </w:rPr>
        <w:t>тим</w:t>
      </w:r>
      <w:proofErr w:type="spellEnd"/>
      <w:r>
        <w:rPr>
          <w:color w:val="000000"/>
          <w:lang w:eastAsia="ru-RU" w:bidi="ru-RU"/>
        </w:rPr>
        <w:t xml:space="preserve">, </w:t>
      </w:r>
      <w:proofErr w:type="spellStart"/>
      <w:r>
        <w:rPr>
          <w:color w:val="000000"/>
          <w:lang w:eastAsia="ru-RU" w:bidi="ru-RU"/>
        </w:rPr>
        <w:t>що</w:t>
      </w:r>
      <w:proofErr w:type="spellEnd"/>
      <w:r>
        <w:rPr>
          <w:color w:val="000000"/>
          <w:lang w:eastAsia="ru-RU" w:bidi="ru-RU"/>
        </w:rPr>
        <w:t xml:space="preserve"> до постанови не </w:t>
      </w:r>
      <w:proofErr w:type="spellStart"/>
      <w:r>
        <w:rPr>
          <w:color w:val="000000"/>
          <w:lang w:eastAsia="ru-RU" w:bidi="ru-RU"/>
        </w:rPr>
        <w:t>надано</w:t>
      </w:r>
      <w:proofErr w:type="spellEnd"/>
      <w:r>
        <w:rPr>
          <w:color w:val="000000"/>
          <w:lang w:eastAsia="ru-RU" w:bidi="ru-RU"/>
        </w:rPr>
        <w:t xml:space="preserve"> </w:t>
      </w:r>
      <w:proofErr w:type="spellStart"/>
      <w:r>
        <w:rPr>
          <w:color w:val="000000"/>
          <w:lang w:eastAsia="ru-RU" w:bidi="ru-RU"/>
        </w:rPr>
        <w:t>належних</w:t>
      </w:r>
      <w:proofErr w:type="spellEnd"/>
      <w:r>
        <w:rPr>
          <w:color w:val="000000"/>
          <w:lang w:eastAsia="ru-RU" w:bidi="ru-RU"/>
        </w:rPr>
        <w:t xml:space="preserve"> </w:t>
      </w:r>
      <w:r>
        <w:rPr>
          <w:color w:val="000000"/>
          <w:lang w:val="uk-UA" w:eastAsia="uk-UA" w:bidi="uk-UA"/>
        </w:rPr>
        <w:t xml:space="preserve">і </w:t>
      </w:r>
      <w:proofErr w:type="spellStart"/>
      <w:r>
        <w:rPr>
          <w:color w:val="000000"/>
          <w:lang w:eastAsia="ru-RU" w:bidi="ru-RU"/>
        </w:rPr>
        <w:t>допустимих</w:t>
      </w:r>
      <w:proofErr w:type="spellEnd"/>
      <w:r>
        <w:rPr>
          <w:color w:val="000000"/>
          <w:lang w:eastAsia="ru-RU" w:bidi="ru-RU"/>
        </w:rPr>
        <w:t xml:space="preserve"> </w:t>
      </w:r>
      <w:r>
        <w:rPr>
          <w:color w:val="000000"/>
          <w:lang w:val="uk-UA" w:eastAsia="uk-UA" w:bidi="uk-UA"/>
        </w:rPr>
        <w:t xml:space="preserve">доказів, </w:t>
      </w:r>
      <w:r>
        <w:rPr>
          <w:color w:val="000000"/>
          <w:lang w:eastAsia="ru-RU" w:bidi="ru-RU"/>
        </w:rPr>
        <w:t xml:space="preserve">на </w:t>
      </w:r>
      <w:r>
        <w:rPr>
          <w:color w:val="000000"/>
          <w:lang w:val="uk-UA" w:eastAsia="uk-UA" w:bidi="uk-UA"/>
        </w:rPr>
        <w:t xml:space="preserve">підставі </w:t>
      </w:r>
      <w:proofErr w:type="spellStart"/>
      <w:r>
        <w:rPr>
          <w:color w:val="000000"/>
          <w:lang w:eastAsia="ru-RU" w:bidi="ru-RU"/>
        </w:rPr>
        <w:t>яких</w:t>
      </w:r>
      <w:proofErr w:type="spellEnd"/>
      <w:r>
        <w:rPr>
          <w:color w:val="000000"/>
          <w:lang w:eastAsia="ru-RU" w:bidi="ru-RU"/>
        </w:rPr>
        <w:t xml:space="preserve"> </w:t>
      </w:r>
      <w:proofErr w:type="spellStart"/>
      <w:r>
        <w:rPr>
          <w:color w:val="000000"/>
          <w:lang w:eastAsia="ru-RU" w:bidi="ru-RU"/>
        </w:rPr>
        <w:t>встановлено</w:t>
      </w:r>
      <w:proofErr w:type="spellEnd"/>
      <w:r>
        <w:rPr>
          <w:color w:val="000000"/>
          <w:lang w:eastAsia="ru-RU" w:bidi="ru-RU"/>
        </w:rPr>
        <w:t xml:space="preserve">, </w:t>
      </w:r>
      <w:proofErr w:type="spellStart"/>
      <w:r>
        <w:rPr>
          <w:color w:val="000000"/>
          <w:lang w:eastAsia="ru-RU" w:bidi="ru-RU"/>
        </w:rPr>
        <w:t>що</w:t>
      </w:r>
      <w:proofErr w:type="spellEnd"/>
      <w:r>
        <w:rPr>
          <w:color w:val="000000"/>
          <w:lang w:eastAsia="ru-RU" w:bidi="ru-RU"/>
        </w:rPr>
        <w:t xml:space="preserve"> ним не </w:t>
      </w:r>
      <w:proofErr w:type="spellStart"/>
      <w:r>
        <w:rPr>
          <w:color w:val="000000"/>
          <w:lang w:eastAsia="ru-RU" w:bidi="ru-RU"/>
        </w:rPr>
        <w:t>сплачено</w:t>
      </w:r>
      <w:proofErr w:type="spellEnd"/>
      <w:r>
        <w:rPr>
          <w:color w:val="000000"/>
          <w:lang w:eastAsia="ru-RU" w:bidi="ru-RU"/>
        </w:rPr>
        <w:t xml:space="preserve"> </w:t>
      </w:r>
      <w:proofErr w:type="spellStart"/>
      <w:r>
        <w:rPr>
          <w:color w:val="000000"/>
          <w:lang w:eastAsia="ru-RU" w:bidi="ru-RU"/>
        </w:rPr>
        <w:t>користування</w:t>
      </w:r>
      <w:proofErr w:type="spellEnd"/>
      <w:r>
        <w:rPr>
          <w:color w:val="000000"/>
          <w:lang w:eastAsia="ru-RU" w:bidi="ru-RU"/>
        </w:rPr>
        <w:t xml:space="preserve"> платного </w:t>
      </w:r>
      <w:proofErr w:type="spellStart"/>
      <w:r>
        <w:rPr>
          <w:color w:val="000000"/>
          <w:lang w:eastAsia="ru-RU" w:bidi="ru-RU"/>
        </w:rPr>
        <w:t>паркування</w:t>
      </w:r>
      <w:proofErr w:type="spellEnd"/>
      <w:r>
        <w:rPr>
          <w:color w:val="000000"/>
          <w:lang w:eastAsia="ru-RU" w:bidi="ru-RU"/>
        </w:rPr>
        <w:t xml:space="preserve">. </w:t>
      </w:r>
      <w:r>
        <w:rPr>
          <w:color w:val="000000"/>
          <w:lang w:val="uk-UA" w:eastAsia="uk-UA" w:bidi="uk-UA"/>
        </w:rPr>
        <w:t xml:space="preserve">Крім </w:t>
      </w:r>
      <w:r>
        <w:rPr>
          <w:color w:val="000000"/>
          <w:lang w:eastAsia="ru-RU" w:bidi="ru-RU"/>
        </w:rPr>
        <w:t xml:space="preserve">того, на думку гр. П., </w:t>
      </w:r>
      <w:proofErr w:type="spellStart"/>
      <w:r>
        <w:rPr>
          <w:color w:val="000000"/>
          <w:lang w:eastAsia="ru-RU" w:bidi="ru-RU"/>
        </w:rPr>
        <w:t>паркування</w:t>
      </w:r>
      <w:proofErr w:type="spellEnd"/>
      <w:r>
        <w:rPr>
          <w:color w:val="000000"/>
          <w:lang w:eastAsia="ru-RU" w:bidi="ru-RU"/>
        </w:rPr>
        <w:t xml:space="preserve"> на </w:t>
      </w:r>
      <w:proofErr w:type="spellStart"/>
      <w:r>
        <w:rPr>
          <w:color w:val="000000"/>
          <w:lang w:eastAsia="ru-RU" w:bidi="ru-RU"/>
        </w:rPr>
        <w:t>вул</w:t>
      </w:r>
      <w:proofErr w:type="spellEnd"/>
      <w:r>
        <w:rPr>
          <w:color w:val="000000"/>
          <w:lang w:eastAsia="ru-RU" w:bidi="ru-RU"/>
        </w:rPr>
        <w:t xml:space="preserve">. </w:t>
      </w:r>
      <w:proofErr w:type="spellStart"/>
      <w:r>
        <w:rPr>
          <w:color w:val="000000"/>
          <w:lang w:val="uk-UA" w:eastAsia="uk-UA" w:bidi="uk-UA"/>
        </w:rPr>
        <w:t>Липінського</w:t>
      </w:r>
      <w:proofErr w:type="spellEnd"/>
      <w:r>
        <w:rPr>
          <w:color w:val="000000"/>
          <w:lang w:val="uk-UA" w:eastAsia="uk-UA" w:bidi="uk-UA"/>
        </w:rPr>
        <w:t xml:space="preserve"> </w:t>
      </w:r>
      <w:r>
        <w:rPr>
          <w:color w:val="000000"/>
          <w:lang w:eastAsia="ru-RU" w:bidi="ru-RU"/>
        </w:rPr>
        <w:t xml:space="preserve">у м. </w:t>
      </w:r>
      <w:r>
        <w:rPr>
          <w:color w:val="000000"/>
          <w:lang w:val="uk-UA" w:eastAsia="uk-UA" w:bidi="uk-UA"/>
        </w:rPr>
        <w:t xml:space="preserve">Дніпро </w:t>
      </w:r>
      <w:r>
        <w:rPr>
          <w:color w:val="000000"/>
          <w:lang w:eastAsia="ru-RU" w:bidi="ru-RU"/>
        </w:rPr>
        <w:t xml:space="preserve">ним </w:t>
      </w:r>
      <w:r>
        <w:rPr>
          <w:color w:val="000000"/>
          <w:lang w:val="uk-UA" w:eastAsia="uk-UA" w:bidi="uk-UA"/>
        </w:rPr>
        <w:t xml:space="preserve">здійснено </w:t>
      </w:r>
      <w:r>
        <w:rPr>
          <w:color w:val="000000"/>
          <w:lang w:eastAsia="ru-RU" w:bidi="ru-RU"/>
        </w:rPr>
        <w:t xml:space="preserve">27.10.2019 року у </w:t>
      </w:r>
      <w:r>
        <w:rPr>
          <w:color w:val="000000"/>
          <w:lang w:val="uk-UA" w:eastAsia="uk-UA" w:bidi="uk-UA"/>
        </w:rPr>
        <w:t xml:space="preserve">вихідний </w:t>
      </w:r>
      <w:r>
        <w:rPr>
          <w:color w:val="000000"/>
          <w:lang w:eastAsia="ru-RU" w:bidi="ru-RU"/>
        </w:rPr>
        <w:t xml:space="preserve">день, а </w:t>
      </w:r>
      <w:r>
        <w:rPr>
          <w:color w:val="000000"/>
          <w:lang w:val="uk-UA" w:eastAsia="uk-UA" w:bidi="uk-UA"/>
        </w:rPr>
        <w:t xml:space="preserve">відповідно </w:t>
      </w:r>
      <w:r>
        <w:rPr>
          <w:color w:val="000000"/>
          <w:lang w:eastAsia="ru-RU" w:bidi="ru-RU"/>
        </w:rPr>
        <w:t xml:space="preserve">до знака на початку </w:t>
      </w:r>
      <w:proofErr w:type="spellStart"/>
      <w:r>
        <w:rPr>
          <w:color w:val="000000"/>
          <w:lang w:val="uk-UA" w:eastAsia="uk-UA" w:bidi="uk-UA"/>
        </w:rPr>
        <w:t>паркувальні</w:t>
      </w:r>
      <w:proofErr w:type="spellEnd"/>
      <w:r>
        <w:rPr>
          <w:color w:val="000000"/>
          <w:lang w:val="uk-UA" w:eastAsia="uk-UA" w:bidi="uk-UA"/>
        </w:rPr>
        <w:t xml:space="preserve"> місця є </w:t>
      </w:r>
      <w:proofErr w:type="spellStart"/>
      <w:r>
        <w:rPr>
          <w:color w:val="000000"/>
          <w:lang w:eastAsia="ru-RU" w:bidi="ru-RU"/>
        </w:rPr>
        <w:t>безоплатними</w:t>
      </w:r>
      <w:proofErr w:type="spellEnd"/>
      <w:r>
        <w:rPr>
          <w:color w:val="000000"/>
          <w:lang w:eastAsia="ru-RU" w:bidi="ru-RU"/>
        </w:rPr>
        <w:t xml:space="preserve"> у </w:t>
      </w:r>
      <w:r>
        <w:rPr>
          <w:color w:val="000000"/>
          <w:lang w:val="uk-UA" w:eastAsia="uk-UA" w:bidi="uk-UA"/>
        </w:rPr>
        <w:t xml:space="preserve">вихідний </w:t>
      </w:r>
      <w:r>
        <w:rPr>
          <w:color w:val="000000"/>
          <w:lang w:eastAsia="ru-RU" w:bidi="ru-RU"/>
        </w:rPr>
        <w:t>день.</w:t>
      </w:r>
    </w:p>
    <w:p w14:paraId="34772820" w14:textId="77777777" w:rsidR="00647EAB" w:rsidRDefault="00647EAB" w:rsidP="00647EAB">
      <w:pPr>
        <w:pStyle w:val="1"/>
        <w:spacing w:after="220"/>
        <w:ind w:firstLine="740"/>
        <w:jc w:val="both"/>
      </w:pPr>
      <w:proofErr w:type="spellStart"/>
      <w:r>
        <w:rPr>
          <w:i/>
          <w:iCs/>
          <w:color w:val="000000"/>
          <w:lang w:eastAsia="ru-RU" w:bidi="ru-RU"/>
        </w:rPr>
        <w:t>Надайте</w:t>
      </w:r>
      <w:proofErr w:type="spellEnd"/>
      <w:r>
        <w:rPr>
          <w:i/>
          <w:iCs/>
          <w:color w:val="000000"/>
          <w:lang w:eastAsia="ru-RU" w:bidi="ru-RU"/>
        </w:rPr>
        <w:t xml:space="preserve"> </w:t>
      </w:r>
      <w:r>
        <w:rPr>
          <w:i/>
          <w:iCs/>
          <w:color w:val="000000"/>
          <w:lang w:val="uk-UA" w:eastAsia="uk-UA" w:bidi="uk-UA"/>
        </w:rPr>
        <w:t xml:space="preserve">обґрунтований </w:t>
      </w:r>
      <w:proofErr w:type="spellStart"/>
      <w:r>
        <w:rPr>
          <w:i/>
          <w:iCs/>
          <w:color w:val="000000"/>
          <w:lang w:eastAsia="ru-RU" w:bidi="ru-RU"/>
        </w:rPr>
        <w:t>юридичний</w:t>
      </w:r>
      <w:proofErr w:type="spellEnd"/>
      <w:r>
        <w:rPr>
          <w:i/>
          <w:iCs/>
          <w:color w:val="000000"/>
          <w:lang w:eastAsia="ru-RU" w:bidi="ru-RU"/>
        </w:rPr>
        <w:t xml:space="preserve"> </w:t>
      </w:r>
      <w:proofErr w:type="spellStart"/>
      <w:r>
        <w:rPr>
          <w:i/>
          <w:iCs/>
          <w:color w:val="000000"/>
          <w:lang w:eastAsia="ru-RU" w:bidi="ru-RU"/>
        </w:rPr>
        <w:t>висновок</w:t>
      </w:r>
      <w:proofErr w:type="spellEnd"/>
      <w:r>
        <w:rPr>
          <w:i/>
          <w:iCs/>
          <w:color w:val="000000"/>
          <w:lang w:eastAsia="ru-RU" w:bidi="ru-RU"/>
        </w:rPr>
        <w:t xml:space="preserve"> </w:t>
      </w:r>
      <w:proofErr w:type="spellStart"/>
      <w:r>
        <w:rPr>
          <w:i/>
          <w:iCs/>
          <w:color w:val="000000"/>
          <w:lang w:eastAsia="ru-RU" w:bidi="ru-RU"/>
        </w:rPr>
        <w:t>стосовно</w:t>
      </w:r>
      <w:proofErr w:type="spellEnd"/>
      <w:r>
        <w:rPr>
          <w:i/>
          <w:iCs/>
          <w:color w:val="000000"/>
          <w:lang w:eastAsia="ru-RU" w:bidi="ru-RU"/>
        </w:rPr>
        <w:t xml:space="preserve"> </w:t>
      </w:r>
      <w:r>
        <w:rPr>
          <w:i/>
          <w:iCs/>
          <w:color w:val="000000"/>
          <w:lang w:val="uk-UA" w:eastAsia="uk-UA" w:bidi="uk-UA"/>
        </w:rPr>
        <w:t xml:space="preserve">законності </w:t>
      </w:r>
      <w:proofErr w:type="spellStart"/>
      <w:r>
        <w:rPr>
          <w:i/>
          <w:iCs/>
          <w:color w:val="000000"/>
          <w:lang w:eastAsia="ru-RU" w:bidi="ru-RU"/>
        </w:rPr>
        <w:t>прийнятого</w:t>
      </w:r>
      <w:proofErr w:type="spellEnd"/>
      <w:r>
        <w:rPr>
          <w:i/>
          <w:iCs/>
          <w:color w:val="000000"/>
          <w:lang w:eastAsia="ru-RU" w:bidi="ru-RU"/>
        </w:rPr>
        <w:t xml:space="preserve"> </w:t>
      </w:r>
      <w:r>
        <w:rPr>
          <w:i/>
          <w:iCs/>
          <w:color w:val="000000"/>
          <w:lang w:val="uk-UA" w:eastAsia="uk-UA" w:bidi="uk-UA"/>
        </w:rPr>
        <w:t xml:space="preserve">рішення інспектором із </w:t>
      </w:r>
      <w:proofErr w:type="spellStart"/>
      <w:r>
        <w:rPr>
          <w:i/>
          <w:iCs/>
          <w:color w:val="000000"/>
          <w:lang w:eastAsia="ru-RU" w:bidi="ru-RU"/>
        </w:rPr>
        <w:t>паркування</w:t>
      </w:r>
      <w:proofErr w:type="spellEnd"/>
      <w:r>
        <w:rPr>
          <w:i/>
          <w:iCs/>
          <w:color w:val="000000"/>
          <w:lang w:eastAsia="ru-RU" w:bidi="ru-RU"/>
        </w:rPr>
        <w:t xml:space="preserve">. Свою </w:t>
      </w:r>
      <w:r>
        <w:rPr>
          <w:i/>
          <w:iCs/>
          <w:color w:val="000000"/>
          <w:lang w:val="uk-UA" w:eastAsia="uk-UA" w:bidi="uk-UA"/>
        </w:rPr>
        <w:t xml:space="preserve">відповідь обґрунтуйте, </w:t>
      </w:r>
      <w:proofErr w:type="spellStart"/>
      <w:r>
        <w:rPr>
          <w:i/>
          <w:iCs/>
          <w:color w:val="000000"/>
          <w:lang w:eastAsia="ru-RU" w:bidi="ru-RU"/>
        </w:rPr>
        <w:t>посилаючись</w:t>
      </w:r>
      <w:proofErr w:type="spellEnd"/>
      <w:r>
        <w:rPr>
          <w:i/>
          <w:iCs/>
          <w:color w:val="000000"/>
          <w:lang w:eastAsia="ru-RU" w:bidi="ru-RU"/>
        </w:rPr>
        <w:t xml:space="preserve"> на </w:t>
      </w:r>
      <w:proofErr w:type="spellStart"/>
      <w:r>
        <w:rPr>
          <w:i/>
          <w:iCs/>
          <w:color w:val="000000"/>
          <w:lang w:eastAsia="ru-RU" w:bidi="ru-RU"/>
        </w:rPr>
        <w:t>чинне</w:t>
      </w:r>
      <w:proofErr w:type="spellEnd"/>
      <w:r>
        <w:rPr>
          <w:i/>
          <w:iCs/>
          <w:color w:val="000000"/>
          <w:lang w:eastAsia="ru-RU" w:bidi="ru-RU"/>
        </w:rPr>
        <w:t xml:space="preserve"> </w:t>
      </w:r>
      <w:proofErr w:type="spellStart"/>
      <w:r>
        <w:rPr>
          <w:i/>
          <w:iCs/>
          <w:color w:val="000000"/>
          <w:lang w:eastAsia="ru-RU" w:bidi="ru-RU"/>
        </w:rPr>
        <w:t>законодавство</w:t>
      </w:r>
      <w:proofErr w:type="spellEnd"/>
      <w:r>
        <w:rPr>
          <w:i/>
          <w:iCs/>
          <w:color w:val="000000"/>
          <w:lang w:eastAsia="ru-RU" w:bidi="ru-RU"/>
        </w:rPr>
        <w:t>.</w:t>
      </w:r>
    </w:p>
    <w:p w14:paraId="5A4B16D6" w14:textId="77777777" w:rsidR="00647EAB" w:rsidRPr="00647EAB" w:rsidRDefault="00647EAB" w:rsidP="00647EAB">
      <w:pPr>
        <w:pStyle w:val="1"/>
        <w:spacing w:after="220"/>
        <w:ind w:firstLine="0"/>
        <w:jc w:val="center"/>
        <w:rPr>
          <w:b/>
          <w:bCs/>
        </w:rPr>
      </w:pPr>
      <w:r w:rsidRPr="00647EAB">
        <w:rPr>
          <w:b/>
          <w:bCs/>
          <w:color w:val="000000"/>
          <w:lang w:eastAsia="ru-RU" w:bidi="ru-RU"/>
        </w:rPr>
        <w:t>Список нормативно-</w:t>
      </w:r>
      <w:proofErr w:type="spellStart"/>
      <w:r w:rsidRPr="00647EAB">
        <w:rPr>
          <w:b/>
          <w:bCs/>
          <w:color w:val="000000"/>
          <w:lang w:eastAsia="ru-RU" w:bidi="ru-RU"/>
        </w:rPr>
        <w:t>правових</w:t>
      </w:r>
      <w:proofErr w:type="spellEnd"/>
      <w:r w:rsidRPr="00647EAB">
        <w:rPr>
          <w:b/>
          <w:bCs/>
          <w:color w:val="000000"/>
          <w:lang w:eastAsia="ru-RU" w:bidi="ru-RU"/>
        </w:rPr>
        <w:br/>
      </w:r>
      <w:r w:rsidRPr="00647EAB">
        <w:rPr>
          <w:b/>
          <w:bCs/>
          <w:color w:val="000000"/>
          <w:lang w:val="uk-UA" w:eastAsia="uk-UA" w:bidi="uk-UA"/>
        </w:rPr>
        <w:t>актів і літератури</w:t>
      </w:r>
    </w:p>
    <w:p w14:paraId="0DB7E6F6" w14:textId="77777777" w:rsidR="00647EAB" w:rsidRDefault="00647EAB" w:rsidP="00647EAB">
      <w:pPr>
        <w:pStyle w:val="1"/>
        <w:ind w:firstLine="740"/>
        <w:jc w:val="both"/>
      </w:pPr>
      <w:r>
        <w:rPr>
          <w:color w:val="000000"/>
          <w:lang w:eastAsia="ru-RU" w:bidi="ru-RU"/>
        </w:rPr>
        <w:t xml:space="preserve">Кодекс </w:t>
      </w:r>
      <w:r>
        <w:rPr>
          <w:color w:val="000000"/>
          <w:lang w:val="uk-UA" w:eastAsia="uk-UA" w:bidi="uk-UA"/>
        </w:rPr>
        <w:t xml:space="preserve">України </w:t>
      </w:r>
      <w:r>
        <w:rPr>
          <w:color w:val="000000"/>
          <w:lang w:eastAsia="ru-RU" w:bidi="ru-RU"/>
        </w:rPr>
        <w:t xml:space="preserve">про </w:t>
      </w:r>
      <w:r>
        <w:rPr>
          <w:color w:val="000000"/>
          <w:lang w:val="uk-UA" w:eastAsia="uk-UA" w:bidi="uk-UA"/>
        </w:rPr>
        <w:t xml:space="preserve">адміністративні </w:t>
      </w:r>
      <w:proofErr w:type="spellStart"/>
      <w:r>
        <w:rPr>
          <w:color w:val="000000"/>
          <w:lang w:eastAsia="ru-RU" w:bidi="ru-RU"/>
        </w:rPr>
        <w:t>правопорушення</w:t>
      </w:r>
      <w:proofErr w:type="spellEnd"/>
      <w:r>
        <w:rPr>
          <w:color w:val="000000"/>
          <w:lang w:eastAsia="ru-RU" w:bidi="ru-RU"/>
        </w:rPr>
        <w:t xml:space="preserve"> </w:t>
      </w:r>
      <w:r>
        <w:rPr>
          <w:color w:val="000000"/>
          <w:lang w:val="uk-UA" w:eastAsia="uk-UA" w:bidi="uk-UA"/>
        </w:rPr>
        <w:t xml:space="preserve">від </w:t>
      </w:r>
      <w:r>
        <w:rPr>
          <w:color w:val="000000"/>
          <w:lang w:eastAsia="ru-RU" w:bidi="ru-RU"/>
        </w:rPr>
        <w:t xml:space="preserve">07.12.1984 р. </w:t>
      </w:r>
      <w:r>
        <w:rPr>
          <w:color w:val="000000"/>
          <w:lang w:val="en-US" w:bidi="en-US"/>
        </w:rPr>
        <w:t>URL</w:t>
      </w:r>
      <w:r w:rsidRPr="00E66317">
        <w:rPr>
          <w:color w:val="000000"/>
          <w:lang w:bidi="en-US"/>
        </w:rPr>
        <w:t xml:space="preserve">: </w:t>
      </w:r>
      <w:hyperlink r:id="rId5" w:history="1">
        <w:r>
          <w:rPr>
            <w:color w:val="0000FF"/>
            <w:u w:val="single"/>
            <w:lang w:val="en-US" w:bidi="en-US"/>
          </w:rPr>
          <w:t>https</w:t>
        </w:r>
        <w:r w:rsidRPr="00E66317">
          <w:rPr>
            <w:color w:val="0000FF"/>
            <w:u w:val="single"/>
            <w:lang w:bidi="en-US"/>
          </w:rPr>
          <w:t>://</w:t>
        </w:r>
        <w:proofErr w:type="spellStart"/>
        <w:r>
          <w:rPr>
            <w:color w:val="0000FF"/>
            <w:u w:val="single"/>
            <w:lang w:val="en-US" w:bidi="en-US"/>
          </w:rPr>
          <w:t>zakon</w:t>
        </w:r>
        <w:proofErr w:type="spellEnd"/>
        <w:r w:rsidRPr="00E66317">
          <w:rPr>
            <w:color w:val="0000FF"/>
            <w:u w:val="single"/>
            <w:lang w:bidi="en-US"/>
          </w:rPr>
          <w:t>.</w:t>
        </w:r>
        <w:proofErr w:type="spellStart"/>
        <w:r>
          <w:rPr>
            <w:color w:val="0000FF"/>
            <w:u w:val="single"/>
            <w:lang w:val="en-US" w:bidi="en-US"/>
          </w:rPr>
          <w:t>rada</w:t>
        </w:r>
        <w:proofErr w:type="spellEnd"/>
        <w:r w:rsidRPr="00E66317">
          <w:rPr>
            <w:color w:val="0000FF"/>
            <w:u w:val="single"/>
            <w:lang w:bidi="en-US"/>
          </w:rPr>
          <w:t>.</w:t>
        </w:r>
        <w:r>
          <w:rPr>
            <w:color w:val="0000FF"/>
            <w:u w:val="single"/>
            <w:lang w:val="en-US" w:bidi="en-US"/>
          </w:rPr>
          <w:t>gov</w:t>
        </w:r>
        <w:r w:rsidRPr="00E66317">
          <w:rPr>
            <w:color w:val="0000FF"/>
            <w:u w:val="single"/>
            <w:lang w:bidi="en-US"/>
          </w:rPr>
          <w:t>.</w:t>
        </w:r>
        <w:proofErr w:type="spellStart"/>
        <w:r>
          <w:rPr>
            <w:color w:val="0000FF"/>
            <w:u w:val="single"/>
            <w:lang w:val="en-US" w:bidi="en-US"/>
          </w:rPr>
          <w:t>ua</w:t>
        </w:r>
        <w:proofErr w:type="spellEnd"/>
        <w:r w:rsidRPr="00E66317">
          <w:rPr>
            <w:color w:val="0000FF"/>
            <w:u w:val="single"/>
            <w:lang w:bidi="en-US"/>
          </w:rPr>
          <w:t>/</w:t>
        </w:r>
        <w:r>
          <w:rPr>
            <w:color w:val="0000FF"/>
            <w:u w:val="single"/>
            <w:lang w:val="en-US" w:bidi="en-US"/>
          </w:rPr>
          <w:t>laws</w:t>
        </w:r>
        <w:r w:rsidRPr="00E66317">
          <w:rPr>
            <w:color w:val="0000FF"/>
            <w:u w:val="single"/>
            <w:lang w:bidi="en-US"/>
          </w:rPr>
          <w:t>/</w:t>
        </w:r>
        <w:r>
          <w:rPr>
            <w:color w:val="0000FF"/>
            <w:u w:val="single"/>
            <w:lang w:val="en-US" w:bidi="en-US"/>
          </w:rPr>
          <w:t>show</w:t>
        </w:r>
        <w:r w:rsidRPr="00E66317">
          <w:rPr>
            <w:color w:val="0000FF"/>
            <w:u w:val="single"/>
            <w:lang w:bidi="en-US"/>
          </w:rPr>
          <w:t>/80732-10</w:t>
        </w:r>
      </w:hyperlink>
    </w:p>
    <w:p w14:paraId="63242F53" w14:textId="77777777" w:rsidR="00647EAB" w:rsidRDefault="00647EAB" w:rsidP="00647EAB">
      <w:pPr>
        <w:pStyle w:val="1"/>
        <w:ind w:firstLine="740"/>
        <w:jc w:val="both"/>
      </w:pPr>
      <w:r>
        <w:rPr>
          <w:color w:val="000000"/>
          <w:lang w:eastAsia="ru-RU" w:bidi="ru-RU"/>
        </w:rPr>
        <w:t xml:space="preserve">Про </w:t>
      </w:r>
      <w:r>
        <w:rPr>
          <w:color w:val="000000"/>
          <w:lang w:val="uk-UA" w:eastAsia="uk-UA" w:bidi="uk-UA"/>
        </w:rPr>
        <w:t xml:space="preserve">Національну поліцію: </w:t>
      </w:r>
      <w:r>
        <w:rPr>
          <w:color w:val="000000"/>
          <w:lang w:eastAsia="ru-RU" w:bidi="ru-RU"/>
        </w:rPr>
        <w:t xml:space="preserve">Закон </w:t>
      </w:r>
      <w:r>
        <w:rPr>
          <w:color w:val="000000"/>
          <w:lang w:val="uk-UA" w:eastAsia="uk-UA" w:bidi="uk-UA"/>
        </w:rPr>
        <w:t xml:space="preserve">України від </w:t>
      </w:r>
      <w:r w:rsidRPr="00E66317">
        <w:rPr>
          <w:color w:val="000000"/>
          <w:lang w:bidi="en-US"/>
        </w:rPr>
        <w:t xml:space="preserve">02.07.2015 </w:t>
      </w:r>
      <w:r>
        <w:rPr>
          <w:color w:val="000000"/>
          <w:lang w:eastAsia="ru-RU" w:bidi="ru-RU"/>
        </w:rPr>
        <w:t xml:space="preserve">р. </w:t>
      </w:r>
      <w:r>
        <w:rPr>
          <w:i/>
          <w:iCs/>
          <w:color w:val="000000"/>
          <w:lang w:val="uk-UA" w:eastAsia="uk-UA" w:bidi="uk-UA"/>
        </w:rPr>
        <w:t>Офіційний вісник України</w:t>
      </w:r>
      <w:r>
        <w:rPr>
          <w:color w:val="000000"/>
          <w:lang w:val="uk-UA" w:eastAsia="uk-UA" w:bidi="uk-UA"/>
        </w:rPr>
        <w:t xml:space="preserve">. </w:t>
      </w:r>
      <w:r w:rsidRPr="00E66317">
        <w:rPr>
          <w:color w:val="000000"/>
          <w:lang w:bidi="en-US"/>
        </w:rPr>
        <w:t xml:space="preserve">2015. № 63. </w:t>
      </w:r>
      <w:r>
        <w:rPr>
          <w:color w:val="000000"/>
          <w:lang w:eastAsia="ru-RU" w:bidi="ru-RU"/>
        </w:rPr>
        <w:t xml:space="preserve">Ст. </w:t>
      </w:r>
      <w:r w:rsidRPr="00E66317">
        <w:rPr>
          <w:color w:val="000000"/>
          <w:lang w:bidi="en-US"/>
        </w:rPr>
        <w:t>2075.</w:t>
      </w:r>
    </w:p>
    <w:p w14:paraId="7E3879AF" w14:textId="77777777" w:rsidR="00647EAB" w:rsidRDefault="00647EAB" w:rsidP="00647EAB">
      <w:pPr>
        <w:pStyle w:val="1"/>
        <w:ind w:firstLine="740"/>
        <w:jc w:val="both"/>
      </w:pPr>
      <w:r>
        <w:rPr>
          <w:color w:val="000000"/>
          <w:lang w:eastAsia="ru-RU" w:bidi="ru-RU"/>
        </w:rPr>
        <w:t xml:space="preserve">Про </w:t>
      </w:r>
      <w:proofErr w:type="spellStart"/>
      <w:r>
        <w:rPr>
          <w:color w:val="000000"/>
          <w:lang w:eastAsia="ru-RU" w:bidi="ru-RU"/>
        </w:rPr>
        <w:t>тваринний</w:t>
      </w:r>
      <w:proofErr w:type="spellEnd"/>
      <w:r>
        <w:rPr>
          <w:color w:val="000000"/>
          <w:lang w:eastAsia="ru-RU" w:bidi="ru-RU"/>
        </w:rPr>
        <w:t xml:space="preserve"> </w:t>
      </w:r>
      <w:r>
        <w:rPr>
          <w:color w:val="000000"/>
          <w:lang w:val="uk-UA" w:eastAsia="uk-UA" w:bidi="uk-UA"/>
        </w:rPr>
        <w:t xml:space="preserve">світ: </w:t>
      </w:r>
      <w:r>
        <w:rPr>
          <w:color w:val="000000"/>
          <w:lang w:eastAsia="ru-RU" w:bidi="ru-RU"/>
        </w:rPr>
        <w:t xml:space="preserve">Закон </w:t>
      </w:r>
      <w:r>
        <w:rPr>
          <w:color w:val="000000"/>
          <w:lang w:val="uk-UA" w:eastAsia="uk-UA" w:bidi="uk-UA"/>
        </w:rPr>
        <w:t xml:space="preserve">України від </w:t>
      </w:r>
      <w:r w:rsidRPr="00E66317">
        <w:rPr>
          <w:color w:val="000000"/>
          <w:lang w:bidi="en-US"/>
        </w:rPr>
        <w:t xml:space="preserve">13.12.2001 </w:t>
      </w:r>
      <w:r>
        <w:rPr>
          <w:color w:val="000000"/>
          <w:lang w:eastAsia="ru-RU" w:bidi="ru-RU"/>
        </w:rPr>
        <w:t xml:space="preserve">р. </w:t>
      </w:r>
      <w:r>
        <w:rPr>
          <w:color w:val="000000"/>
          <w:lang w:val="en-US" w:bidi="en-US"/>
        </w:rPr>
        <w:t>URL</w:t>
      </w:r>
      <w:r w:rsidRPr="00E66317">
        <w:rPr>
          <w:color w:val="000000"/>
          <w:lang w:bidi="en-US"/>
        </w:rPr>
        <w:t xml:space="preserve">: </w:t>
      </w:r>
      <w:hyperlink r:id="rId6" w:history="1">
        <w:r>
          <w:rPr>
            <w:color w:val="0000FF"/>
            <w:u w:val="single"/>
            <w:lang w:val="en-US" w:bidi="en-US"/>
          </w:rPr>
          <w:t>https</w:t>
        </w:r>
        <w:r w:rsidRPr="00E66317">
          <w:rPr>
            <w:color w:val="0000FF"/>
            <w:u w:val="single"/>
            <w:lang w:bidi="en-US"/>
          </w:rPr>
          <w:t>://</w:t>
        </w:r>
        <w:proofErr w:type="spellStart"/>
        <w:r>
          <w:rPr>
            <w:color w:val="0000FF"/>
            <w:u w:val="single"/>
            <w:lang w:val="en-US" w:bidi="en-US"/>
          </w:rPr>
          <w:t>zakon</w:t>
        </w:r>
        <w:proofErr w:type="spellEnd"/>
        <w:r w:rsidRPr="00E66317">
          <w:rPr>
            <w:color w:val="0000FF"/>
            <w:u w:val="single"/>
            <w:lang w:bidi="en-US"/>
          </w:rPr>
          <w:t>.</w:t>
        </w:r>
        <w:proofErr w:type="spellStart"/>
        <w:r>
          <w:rPr>
            <w:color w:val="0000FF"/>
            <w:u w:val="single"/>
            <w:lang w:val="en-US" w:bidi="en-US"/>
          </w:rPr>
          <w:t>rada</w:t>
        </w:r>
        <w:proofErr w:type="spellEnd"/>
        <w:r w:rsidRPr="00E66317">
          <w:rPr>
            <w:color w:val="0000FF"/>
            <w:u w:val="single"/>
            <w:lang w:bidi="en-US"/>
          </w:rPr>
          <w:t>.</w:t>
        </w:r>
        <w:r>
          <w:rPr>
            <w:color w:val="0000FF"/>
            <w:u w:val="single"/>
            <w:lang w:val="en-US" w:bidi="en-US"/>
          </w:rPr>
          <w:t>gov</w:t>
        </w:r>
        <w:r w:rsidRPr="00E66317">
          <w:rPr>
            <w:color w:val="0000FF"/>
            <w:u w:val="single"/>
            <w:lang w:bidi="en-US"/>
          </w:rPr>
          <w:t>.</w:t>
        </w:r>
        <w:proofErr w:type="spellStart"/>
        <w:r>
          <w:rPr>
            <w:color w:val="0000FF"/>
            <w:u w:val="single"/>
            <w:lang w:val="en-US" w:bidi="en-US"/>
          </w:rPr>
          <w:t>ua</w:t>
        </w:r>
        <w:proofErr w:type="spellEnd"/>
        <w:r w:rsidRPr="00E66317">
          <w:rPr>
            <w:color w:val="0000FF"/>
            <w:u w:val="single"/>
            <w:lang w:bidi="en-US"/>
          </w:rPr>
          <w:t>/</w:t>
        </w:r>
        <w:r>
          <w:rPr>
            <w:color w:val="0000FF"/>
            <w:u w:val="single"/>
            <w:lang w:val="en-US" w:bidi="en-US"/>
          </w:rPr>
          <w:t>laws</w:t>
        </w:r>
        <w:r w:rsidRPr="00E66317">
          <w:rPr>
            <w:color w:val="0000FF"/>
            <w:u w:val="single"/>
            <w:lang w:bidi="en-US"/>
          </w:rPr>
          <w:t>/</w:t>
        </w:r>
        <w:r>
          <w:rPr>
            <w:color w:val="0000FF"/>
            <w:u w:val="single"/>
            <w:lang w:val="en-US" w:bidi="en-US"/>
          </w:rPr>
          <w:t>show</w:t>
        </w:r>
        <w:r w:rsidRPr="00E66317">
          <w:rPr>
            <w:color w:val="0000FF"/>
            <w:u w:val="single"/>
            <w:lang w:bidi="en-US"/>
          </w:rPr>
          <w:t>/2894-14</w:t>
        </w:r>
      </w:hyperlink>
    </w:p>
    <w:p w14:paraId="57A13C6A" w14:textId="77777777" w:rsidR="00647EAB" w:rsidRDefault="00647EAB" w:rsidP="00647EAB">
      <w:pPr>
        <w:pStyle w:val="1"/>
        <w:ind w:firstLine="740"/>
        <w:jc w:val="both"/>
      </w:pPr>
      <w:r>
        <w:rPr>
          <w:color w:val="000000"/>
          <w:lang w:eastAsia="ru-RU" w:bidi="ru-RU"/>
        </w:rPr>
        <w:t xml:space="preserve">Про </w:t>
      </w:r>
      <w:proofErr w:type="spellStart"/>
      <w:r>
        <w:rPr>
          <w:color w:val="000000"/>
          <w:lang w:eastAsia="ru-RU" w:bidi="ru-RU"/>
        </w:rPr>
        <w:t>ветеринарну</w:t>
      </w:r>
      <w:proofErr w:type="spellEnd"/>
      <w:r>
        <w:rPr>
          <w:color w:val="000000"/>
          <w:lang w:eastAsia="ru-RU" w:bidi="ru-RU"/>
        </w:rPr>
        <w:t xml:space="preserve"> медицину: Закон </w:t>
      </w:r>
      <w:r>
        <w:rPr>
          <w:color w:val="000000"/>
          <w:lang w:val="uk-UA" w:eastAsia="uk-UA" w:bidi="uk-UA"/>
        </w:rPr>
        <w:t xml:space="preserve">України від </w:t>
      </w:r>
      <w:r w:rsidRPr="00E66317">
        <w:rPr>
          <w:color w:val="000000"/>
          <w:lang w:bidi="en-US"/>
        </w:rPr>
        <w:t xml:space="preserve">25.06.1992 </w:t>
      </w:r>
      <w:r>
        <w:rPr>
          <w:color w:val="000000"/>
          <w:lang w:eastAsia="ru-RU" w:bidi="ru-RU"/>
        </w:rPr>
        <w:t>р.</w:t>
      </w:r>
    </w:p>
    <w:p w14:paraId="5F978280" w14:textId="77777777" w:rsidR="00647EAB" w:rsidRPr="00647EAB" w:rsidRDefault="00647EAB" w:rsidP="00647EAB">
      <w:pPr>
        <w:pStyle w:val="1"/>
        <w:ind w:firstLine="0"/>
        <w:jc w:val="both"/>
        <w:rPr>
          <w:lang w:val="en-US"/>
        </w:rPr>
      </w:pPr>
      <w:r>
        <w:rPr>
          <w:color w:val="000000"/>
          <w:lang w:val="en-US" w:bidi="en-US"/>
        </w:rPr>
        <w:t xml:space="preserve">URL: </w:t>
      </w:r>
      <w:hyperlink r:id="rId7" w:history="1">
        <w:r>
          <w:rPr>
            <w:color w:val="0000FF"/>
            <w:u w:val="single"/>
            <w:lang w:val="en-US" w:bidi="en-US"/>
          </w:rPr>
          <w:t>https://zakon.rada.gov.ua/laws/show/2498-12</w:t>
        </w:r>
      </w:hyperlink>
    </w:p>
    <w:p w14:paraId="52765A17" w14:textId="77777777" w:rsidR="00647EAB" w:rsidRDefault="00647EAB" w:rsidP="00647EAB">
      <w:pPr>
        <w:pStyle w:val="1"/>
        <w:ind w:firstLine="740"/>
        <w:jc w:val="both"/>
      </w:pPr>
      <w:r>
        <w:rPr>
          <w:color w:val="000000"/>
          <w:lang w:eastAsia="ru-RU" w:bidi="ru-RU"/>
        </w:rPr>
        <w:t xml:space="preserve">Про </w:t>
      </w:r>
      <w:r>
        <w:rPr>
          <w:color w:val="000000"/>
          <w:lang w:val="uk-UA" w:eastAsia="uk-UA" w:bidi="uk-UA"/>
        </w:rPr>
        <w:t xml:space="preserve">міський </w:t>
      </w:r>
      <w:proofErr w:type="spellStart"/>
      <w:r>
        <w:rPr>
          <w:color w:val="000000"/>
          <w:lang w:eastAsia="ru-RU" w:bidi="ru-RU"/>
        </w:rPr>
        <w:t>електричний</w:t>
      </w:r>
      <w:proofErr w:type="spellEnd"/>
      <w:r>
        <w:rPr>
          <w:color w:val="000000"/>
          <w:lang w:eastAsia="ru-RU" w:bidi="ru-RU"/>
        </w:rPr>
        <w:t xml:space="preserve"> транспорт: Закон </w:t>
      </w:r>
      <w:r>
        <w:rPr>
          <w:color w:val="000000"/>
          <w:lang w:val="uk-UA" w:eastAsia="uk-UA" w:bidi="uk-UA"/>
        </w:rPr>
        <w:t xml:space="preserve">України від </w:t>
      </w:r>
      <w:r w:rsidRPr="00E66317">
        <w:rPr>
          <w:color w:val="000000"/>
          <w:lang w:bidi="en-US"/>
        </w:rPr>
        <w:t xml:space="preserve">29.06.2004 </w:t>
      </w:r>
      <w:r>
        <w:rPr>
          <w:color w:val="000000"/>
          <w:lang w:eastAsia="ru-RU" w:bidi="ru-RU"/>
        </w:rPr>
        <w:t xml:space="preserve">р. </w:t>
      </w:r>
      <w:r>
        <w:rPr>
          <w:color w:val="000000"/>
          <w:lang w:val="en-US" w:bidi="en-US"/>
        </w:rPr>
        <w:t>URL</w:t>
      </w:r>
      <w:r w:rsidRPr="00E66317">
        <w:rPr>
          <w:color w:val="000000"/>
          <w:lang w:bidi="en-US"/>
        </w:rPr>
        <w:t xml:space="preserve">: </w:t>
      </w:r>
      <w:hyperlink r:id="rId8" w:history="1">
        <w:r>
          <w:rPr>
            <w:color w:val="0000FF"/>
            <w:u w:val="single"/>
            <w:lang w:val="en-US" w:bidi="en-US"/>
          </w:rPr>
          <w:t>https</w:t>
        </w:r>
        <w:r w:rsidRPr="00E66317">
          <w:rPr>
            <w:color w:val="0000FF"/>
            <w:u w:val="single"/>
            <w:lang w:bidi="en-US"/>
          </w:rPr>
          <w:t>://</w:t>
        </w:r>
        <w:proofErr w:type="spellStart"/>
        <w:r>
          <w:rPr>
            <w:color w:val="0000FF"/>
            <w:u w:val="single"/>
            <w:lang w:val="en-US" w:bidi="en-US"/>
          </w:rPr>
          <w:t>zakon</w:t>
        </w:r>
        <w:proofErr w:type="spellEnd"/>
        <w:r w:rsidRPr="00E66317">
          <w:rPr>
            <w:color w:val="0000FF"/>
            <w:u w:val="single"/>
            <w:lang w:bidi="en-US"/>
          </w:rPr>
          <w:t>.</w:t>
        </w:r>
        <w:proofErr w:type="spellStart"/>
        <w:r>
          <w:rPr>
            <w:color w:val="0000FF"/>
            <w:u w:val="single"/>
            <w:lang w:val="en-US" w:bidi="en-US"/>
          </w:rPr>
          <w:t>rada</w:t>
        </w:r>
        <w:proofErr w:type="spellEnd"/>
        <w:r w:rsidRPr="00E66317">
          <w:rPr>
            <w:color w:val="0000FF"/>
            <w:u w:val="single"/>
            <w:lang w:bidi="en-US"/>
          </w:rPr>
          <w:t>.</w:t>
        </w:r>
        <w:r>
          <w:rPr>
            <w:color w:val="0000FF"/>
            <w:u w:val="single"/>
            <w:lang w:val="en-US" w:bidi="en-US"/>
          </w:rPr>
          <w:t>gov</w:t>
        </w:r>
        <w:r w:rsidRPr="00E66317">
          <w:rPr>
            <w:color w:val="0000FF"/>
            <w:u w:val="single"/>
            <w:lang w:bidi="en-US"/>
          </w:rPr>
          <w:t>.</w:t>
        </w:r>
        <w:proofErr w:type="spellStart"/>
        <w:r>
          <w:rPr>
            <w:color w:val="0000FF"/>
            <w:u w:val="single"/>
            <w:lang w:val="en-US" w:bidi="en-US"/>
          </w:rPr>
          <w:t>ua</w:t>
        </w:r>
        <w:proofErr w:type="spellEnd"/>
        <w:r w:rsidRPr="00E66317">
          <w:rPr>
            <w:color w:val="0000FF"/>
            <w:u w:val="single"/>
            <w:lang w:bidi="en-US"/>
          </w:rPr>
          <w:t>/</w:t>
        </w:r>
        <w:r>
          <w:rPr>
            <w:color w:val="0000FF"/>
            <w:u w:val="single"/>
            <w:lang w:val="en-US" w:bidi="en-US"/>
          </w:rPr>
          <w:t>laws</w:t>
        </w:r>
        <w:r w:rsidRPr="00E66317">
          <w:rPr>
            <w:color w:val="0000FF"/>
            <w:u w:val="single"/>
            <w:lang w:bidi="en-US"/>
          </w:rPr>
          <w:t>/</w:t>
        </w:r>
        <w:r>
          <w:rPr>
            <w:color w:val="0000FF"/>
            <w:u w:val="single"/>
            <w:lang w:val="en-US" w:bidi="en-US"/>
          </w:rPr>
          <w:t>show</w:t>
        </w:r>
        <w:r w:rsidRPr="00E66317">
          <w:rPr>
            <w:color w:val="0000FF"/>
            <w:u w:val="single"/>
            <w:lang w:bidi="en-US"/>
          </w:rPr>
          <w:t>/1914-15</w:t>
        </w:r>
      </w:hyperlink>
    </w:p>
    <w:p w14:paraId="216B0C48" w14:textId="77777777" w:rsidR="00647EAB" w:rsidRDefault="00647EAB" w:rsidP="00647EAB">
      <w:pPr>
        <w:pStyle w:val="1"/>
        <w:ind w:firstLine="740"/>
        <w:jc w:val="both"/>
      </w:pPr>
      <w:r>
        <w:rPr>
          <w:color w:val="000000"/>
          <w:lang w:eastAsia="ru-RU" w:bidi="ru-RU"/>
        </w:rPr>
        <w:t xml:space="preserve">Про правила </w:t>
      </w:r>
      <w:proofErr w:type="spellStart"/>
      <w:r>
        <w:rPr>
          <w:color w:val="000000"/>
          <w:lang w:eastAsia="ru-RU" w:bidi="ru-RU"/>
        </w:rPr>
        <w:t>дорожнього</w:t>
      </w:r>
      <w:proofErr w:type="spellEnd"/>
      <w:r>
        <w:rPr>
          <w:color w:val="000000"/>
          <w:lang w:eastAsia="ru-RU" w:bidi="ru-RU"/>
        </w:rPr>
        <w:t xml:space="preserve"> руху: </w:t>
      </w:r>
      <w:proofErr w:type="spellStart"/>
      <w:r>
        <w:rPr>
          <w:color w:val="000000"/>
          <w:lang w:eastAsia="ru-RU" w:bidi="ru-RU"/>
        </w:rPr>
        <w:t>постан</w:t>
      </w:r>
      <w:proofErr w:type="spellEnd"/>
      <w:r>
        <w:rPr>
          <w:color w:val="000000"/>
          <w:lang w:eastAsia="ru-RU" w:bidi="ru-RU"/>
        </w:rPr>
        <w:t xml:space="preserve">. КМУ </w:t>
      </w:r>
      <w:r>
        <w:rPr>
          <w:color w:val="000000"/>
          <w:lang w:val="uk-UA" w:eastAsia="uk-UA" w:bidi="uk-UA"/>
        </w:rPr>
        <w:t xml:space="preserve">від </w:t>
      </w:r>
      <w:r w:rsidRPr="00E66317">
        <w:rPr>
          <w:color w:val="000000"/>
          <w:lang w:bidi="en-US"/>
        </w:rPr>
        <w:t xml:space="preserve">10.10.2001 </w:t>
      </w:r>
      <w:r>
        <w:rPr>
          <w:color w:val="000000"/>
          <w:lang w:eastAsia="ru-RU" w:bidi="ru-RU"/>
        </w:rPr>
        <w:t xml:space="preserve">р. </w:t>
      </w:r>
      <w:r>
        <w:rPr>
          <w:color w:val="000000"/>
          <w:lang w:val="en-US" w:bidi="en-US"/>
        </w:rPr>
        <w:t>URL</w:t>
      </w:r>
      <w:r w:rsidRPr="00E66317">
        <w:rPr>
          <w:color w:val="000000"/>
          <w:lang w:bidi="en-US"/>
        </w:rPr>
        <w:t xml:space="preserve">: </w:t>
      </w:r>
      <w:hyperlink r:id="rId9" w:history="1">
        <w:r>
          <w:rPr>
            <w:color w:val="0000FF"/>
            <w:u w:val="single"/>
            <w:lang w:val="en-US" w:bidi="en-US"/>
          </w:rPr>
          <w:t>https</w:t>
        </w:r>
        <w:r w:rsidRPr="00E66317">
          <w:rPr>
            <w:color w:val="0000FF"/>
            <w:u w:val="single"/>
            <w:lang w:bidi="en-US"/>
          </w:rPr>
          <w:t>://</w:t>
        </w:r>
        <w:proofErr w:type="spellStart"/>
        <w:r>
          <w:rPr>
            <w:color w:val="0000FF"/>
            <w:u w:val="single"/>
            <w:lang w:val="en-US" w:bidi="en-US"/>
          </w:rPr>
          <w:t>zakon</w:t>
        </w:r>
        <w:proofErr w:type="spellEnd"/>
        <w:r w:rsidRPr="00E66317">
          <w:rPr>
            <w:color w:val="0000FF"/>
            <w:u w:val="single"/>
            <w:lang w:bidi="en-US"/>
          </w:rPr>
          <w:t>.</w:t>
        </w:r>
        <w:proofErr w:type="spellStart"/>
        <w:r>
          <w:rPr>
            <w:color w:val="0000FF"/>
            <w:u w:val="single"/>
            <w:lang w:val="en-US" w:bidi="en-US"/>
          </w:rPr>
          <w:t>rada</w:t>
        </w:r>
        <w:proofErr w:type="spellEnd"/>
        <w:r w:rsidRPr="00E66317">
          <w:rPr>
            <w:color w:val="0000FF"/>
            <w:u w:val="single"/>
            <w:lang w:bidi="en-US"/>
          </w:rPr>
          <w:t>.</w:t>
        </w:r>
        <w:r>
          <w:rPr>
            <w:color w:val="0000FF"/>
            <w:u w:val="single"/>
            <w:lang w:val="en-US" w:bidi="en-US"/>
          </w:rPr>
          <w:t>gov</w:t>
        </w:r>
        <w:r w:rsidRPr="00E66317">
          <w:rPr>
            <w:color w:val="0000FF"/>
            <w:u w:val="single"/>
            <w:lang w:bidi="en-US"/>
          </w:rPr>
          <w:t>.</w:t>
        </w:r>
        <w:proofErr w:type="spellStart"/>
        <w:r>
          <w:rPr>
            <w:color w:val="0000FF"/>
            <w:u w:val="single"/>
            <w:lang w:val="en-US" w:bidi="en-US"/>
          </w:rPr>
          <w:t>ua</w:t>
        </w:r>
        <w:proofErr w:type="spellEnd"/>
        <w:r w:rsidRPr="00E66317">
          <w:rPr>
            <w:color w:val="0000FF"/>
            <w:u w:val="single"/>
            <w:lang w:bidi="en-US"/>
          </w:rPr>
          <w:t>/</w:t>
        </w:r>
        <w:r>
          <w:rPr>
            <w:color w:val="0000FF"/>
            <w:u w:val="single"/>
            <w:lang w:val="en-US" w:bidi="en-US"/>
          </w:rPr>
          <w:t>laws</w:t>
        </w:r>
        <w:r w:rsidRPr="00E66317">
          <w:rPr>
            <w:color w:val="0000FF"/>
            <w:u w:val="single"/>
            <w:lang w:bidi="en-US"/>
          </w:rPr>
          <w:t>/</w:t>
        </w:r>
        <w:r>
          <w:rPr>
            <w:color w:val="0000FF"/>
            <w:u w:val="single"/>
            <w:lang w:val="en-US" w:bidi="en-US"/>
          </w:rPr>
          <w:t>show</w:t>
        </w:r>
        <w:r w:rsidRPr="00E66317">
          <w:rPr>
            <w:color w:val="0000FF"/>
            <w:u w:val="single"/>
            <w:lang w:bidi="en-US"/>
          </w:rPr>
          <w:t>/1306-2001</w:t>
        </w:r>
      </w:hyperlink>
    </w:p>
    <w:p w14:paraId="22C2FD86" w14:textId="77777777" w:rsidR="00647EAB" w:rsidRDefault="00647EAB" w:rsidP="00647EAB">
      <w:pPr>
        <w:pStyle w:val="1"/>
        <w:ind w:firstLine="740"/>
        <w:jc w:val="both"/>
      </w:pPr>
      <w:r>
        <w:rPr>
          <w:color w:val="000000"/>
          <w:lang w:eastAsia="ru-RU" w:bidi="ru-RU"/>
        </w:rPr>
        <w:t xml:space="preserve">Правила </w:t>
      </w:r>
      <w:proofErr w:type="spellStart"/>
      <w:r>
        <w:rPr>
          <w:color w:val="000000"/>
          <w:lang w:eastAsia="ru-RU" w:bidi="ru-RU"/>
        </w:rPr>
        <w:t>тримання</w:t>
      </w:r>
      <w:proofErr w:type="spellEnd"/>
      <w:r>
        <w:rPr>
          <w:color w:val="000000"/>
          <w:lang w:eastAsia="ru-RU" w:bidi="ru-RU"/>
        </w:rPr>
        <w:t xml:space="preserve"> собак, </w:t>
      </w:r>
      <w:r>
        <w:rPr>
          <w:color w:val="000000"/>
          <w:lang w:val="uk-UA" w:eastAsia="uk-UA" w:bidi="uk-UA"/>
        </w:rPr>
        <w:t xml:space="preserve">котів і </w:t>
      </w:r>
      <w:proofErr w:type="spellStart"/>
      <w:r>
        <w:rPr>
          <w:color w:val="000000"/>
          <w:lang w:eastAsia="ru-RU" w:bidi="ru-RU"/>
        </w:rPr>
        <w:t>хижих</w:t>
      </w:r>
      <w:proofErr w:type="spellEnd"/>
      <w:r>
        <w:rPr>
          <w:color w:val="000000"/>
          <w:lang w:eastAsia="ru-RU" w:bidi="ru-RU"/>
        </w:rPr>
        <w:t xml:space="preserve"> </w:t>
      </w:r>
      <w:proofErr w:type="spellStart"/>
      <w:r>
        <w:rPr>
          <w:color w:val="000000"/>
          <w:lang w:eastAsia="ru-RU" w:bidi="ru-RU"/>
        </w:rPr>
        <w:t>тварин</w:t>
      </w:r>
      <w:proofErr w:type="spellEnd"/>
      <w:r>
        <w:rPr>
          <w:color w:val="000000"/>
          <w:lang w:eastAsia="ru-RU" w:bidi="ru-RU"/>
        </w:rPr>
        <w:t xml:space="preserve"> у </w:t>
      </w:r>
      <w:proofErr w:type="spellStart"/>
      <w:r>
        <w:rPr>
          <w:color w:val="000000"/>
          <w:lang w:eastAsia="ru-RU" w:bidi="ru-RU"/>
        </w:rPr>
        <w:t>населених</w:t>
      </w:r>
      <w:proofErr w:type="spellEnd"/>
      <w:r>
        <w:rPr>
          <w:color w:val="000000"/>
          <w:lang w:eastAsia="ru-RU" w:bidi="ru-RU"/>
        </w:rPr>
        <w:t xml:space="preserve"> пунктах </w:t>
      </w:r>
      <w:r>
        <w:rPr>
          <w:color w:val="000000"/>
          <w:lang w:val="uk-UA" w:eastAsia="uk-UA" w:bidi="uk-UA"/>
        </w:rPr>
        <w:t xml:space="preserve">Української РСР. </w:t>
      </w:r>
      <w:r>
        <w:rPr>
          <w:color w:val="000000"/>
          <w:lang w:val="en-US" w:bidi="en-US"/>
        </w:rPr>
        <w:t>URL</w:t>
      </w:r>
      <w:r w:rsidRPr="00E66317">
        <w:rPr>
          <w:color w:val="000000"/>
          <w:lang w:bidi="en-US"/>
        </w:rPr>
        <w:t xml:space="preserve">: </w:t>
      </w:r>
      <w:hyperlink r:id="rId10" w:history="1">
        <w:r>
          <w:rPr>
            <w:color w:val="0000FF"/>
            <w:u w:val="single"/>
            <w:lang w:val="en-US" w:bidi="en-US"/>
          </w:rPr>
          <w:t>http</w:t>
        </w:r>
        <w:r w:rsidRPr="00E66317">
          <w:rPr>
            <w:color w:val="0000FF"/>
            <w:u w:val="single"/>
            <w:lang w:bidi="en-US"/>
          </w:rPr>
          <w:t>://</w:t>
        </w:r>
        <w:proofErr w:type="spellStart"/>
        <w:r>
          <w:rPr>
            <w:color w:val="0000FF"/>
            <w:u w:val="single"/>
            <w:lang w:val="en-US" w:bidi="en-US"/>
          </w:rPr>
          <w:t>zakon</w:t>
        </w:r>
        <w:proofErr w:type="spellEnd"/>
        <w:r w:rsidRPr="00E66317">
          <w:rPr>
            <w:color w:val="0000FF"/>
            <w:u w:val="single"/>
            <w:lang w:bidi="en-US"/>
          </w:rPr>
          <w:t>3.</w:t>
        </w:r>
        <w:proofErr w:type="spellStart"/>
        <w:r>
          <w:rPr>
            <w:color w:val="0000FF"/>
            <w:u w:val="single"/>
            <w:lang w:val="en-US" w:bidi="en-US"/>
          </w:rPr>
          <w:t>rada</w:t>
        </w:r>
        <w:proofErr w:type="spellEnd"/>
        <w:r w:rsidRPr="00E66317">
          <w:rPr>
            <w:color w:val="0000FF"/>
            <w:u w:val="single"/>
            <w:lang w:bidi="en-US"/>
          </w:rPr>
          <w:t>.</w:t>
        </w:r>
        <w:r>
          <w:rPr>
            <w:color w:val="0000FF"/>
            <w:u w:val="single"/>
            <w:lang w:val="en-US" w:bidi="en-US"/>
          </w:rPr>
          <w:t>gov</w:t>
        </w:r>
        <w:r w:rsidRPr="00E66317">
          <w:rPr>
            <w:color w:val="0000FF"/>
            <w:u w:val="single"/>
            <w:lang w:bidi="en-US"/>
          </w:rPr>
          <w:t>.</w:t>
        </w:r>
        <w:proofErr w:type="spellStart"/>
        <w:r>
          <w:rPr>
            <w:color w:val="0000FF"/>
            <w:u w:val="single"/>
            <w:lang w:val="en-US" w:bidi="en-US"/>
          </w:rPr>
          <w:t>ua</w:t>
        </w:r>
        <w:proofErr w:type="spellEnd"/>
        <w:r w:rsidRPr="00E66317">
          <w:rPr>
            <w:color w:val="0000FF"/>
            <w:u w:val="single"/>
            <w:lang w:bidi="en-US"/>
          </w:rPr>
          <w:t>/</w:t>
        </w:r>
        <w:r>
          <w:rPr>
            <w:color w:val="0000FF"/>
            <w:u w:val="single"/>
            <w:lang w:val="en-US" w:bidi="en-US"/>
          </w:rPr>
          <w:t>laws</w:t>
        </w:r>
        <w:r w:rsidRPr="00E66317">
          <w:rPr>
            <w:color w:val="0000FF"/>
            <w:u w:val="single"/>
            <w:lang w:bidi="en-US"/>
          </w:rPr>
          <w:t>/</w:t>
        </w:r>
      </w:hyperlink>
      <w:r w:rsidRPr="00E66317">
        <w:rPr>
          <w:color w:val="0000FF"/>
          <w:u w:val="single"/>
          <w:lang w:bidi="en-US"/>
        </w:rPr>
        <w:t xml:space="preserve"> </w:t>
      </w:r>
      <w:r>
        <w:rPr>
          <w:color w:val="0000FF"/>
          <w:u w:val="single"/>
          <w:lang w:val="en-US" w:bidi="en-US"/>
        </w:rPr>
        <w:t>show</w:t>
      </w:r>
      <w:r w:rsidRPr="00E66317">
        <w:rPr>
          <w:color w:val="0000FF"/>
          <w:u w:val="single"/>
          <w:lang w:bidi="en-US"/>
        </w:rPr>
        <w:t>/</w:t>
      </w:r>
      <w:r>
        <w:rPr>
          <w:color w:val="0000FF"/>
          <w:u w:val="single"/>
          <w:lang w:val="en-US" w:bidi="en-US"/>
        </w:rPr>
        <w:t>n</w:t>
      </w:r>
      <w:r w:rsidRPr="00E66317">
        <w:rPr>
          <w:color w:val="0000FF"/>
          <w:u w:val="single"/>
          <w:lang w:bidi="en-US"/>
        </w:rPr>
        <w:t>0001303-80</w:t>
      </w:r>
    </w:p>
    <w:p w14:paraId="2D84CF94" w14:textId="77777777" w:rsidR="00647EAB" w:rsidRPr="00647EAB" w:rsidRDefault="00647EAB" w:rsidP="00647EAB">
      <w:pPr>
        <w:pStyle w:val="1"/>
        <w:ind w:firstLine="740"/>
        <w:jc w:val="both"/>
        <w:rPr>
          <w:lang w:val="uk-UA"/>
        </w:rPr>
      </w:pPr>
      <w:proofErr w:type="spellStart"/>
      <w:r>
        <w:rPr>
          <w:color w:val="000000"/>
          <w:lang w:val="uk-UA" w:eastAsia="uk-UA" w:bidi="uk-UA"/>
        </w:rPr>
        <w:t>Бєлікова</w:t>
      </w:r>
      <w:proofErr w:type="spellEnd"/>
      <w:r>
        <w:rPr>
          <w:color w:val="000000"/>
          <w:lang w:val="uk-UA" w:eastAsia="uk-UA" w:bidi="uk-UA"/>
        </w:rPr>
        <w:t xml:space="preserve"> О. В. Юридичний склад адміністративного правопорушення. </w:t>
      </w:r>
      <w:r>
        <w:rPr>
          <w:i/>
          <w:iCs/>
          <w:color w:val="000000"/>
          <w:lang w:val="uk-UA" w:eastAsia="uk-UA" w:bidi="uk-UA"/>
        </w:rPr>
        <w:t>Держава та регіони: Серія Право</w:t>
      </w:r>
      <w:r>
        <w:rPr>
          <w:color w:val="000000"/>
          <w:lang w:val="uk-UA" w:eastAsia="uk-UA" w:bidi="uk-UA"/>
        </w:rPr>
        <w:t xml:space="preserve">. </w:t>
      </w:r>
      <w:r w:rsidRPr="00E66317">
        <w:rPr>
          <w:color w:val="000000"/>
          <w:lang w:val="uk-UA" w:bidi="en-US"/>
        </w:rPr>
        <w:t xml:space="preserve">2013. № 3. </w:t>
      </w:r>
      <w:r>
        <w:rPr>
          <w:color w:val="000000"/>
          <w:lang w:val="uk-UA" w:eastAsia="uk-UA" w:bidi="uk-UA"/>
        </w:rPr>
        <w:t>С. 28-31.</w:t>
      </w:r>
    </w:p>
    <w:p w14:paraId="5B1C28B2" w14:textId="77777777" w:rsidR="00647EAB" w:rsidRDefault="00647EAB" w:rsidP="00647EAB">
      <w:pPr>
        <w:pStyle w:val="1"/>
        <w:ind w:firstLine="740"/>
        <w:jc w:val="both"/>
      </w:pPr>
      <w:r>
        <w:rPr>
          <w:color w:val="000000"/>
          <w:lang w:val="uk-UA" w:eastAsia="uk-UA" w:bidi="uk-UA"/>
        </w:rPr>
        <w:t xml:space="preserve">Гаврилова О. І. Особливості адміністративної відповідальності іноземців та осіб без громадянства. </w:t>
      </w:r>
      <w:r>
        <w:rPr>
          <w:i/>
          <w:iCs/>
          <w:color w:val="000000"/>
          <w:lang w:val="uk-UA" w:eastAsia="uk-UA" w:bidi="uk-UA"/>
        </w:rPr>
        <w:t>Науковий вісник Херсонського державного університету</w:t>
      </w:r>
      <w:r>
        <w:rPr>
          <w:color w:val="000000"/>
          <w:lang w:val="uk-UA" w:eastAsia="uk-UA" w:bidi="uk-UA"/>
        </w:rPr>
        <w:t xml:space="preserve">. </w:t>
      </w:r>
      <w:r w:rsidRPr="00647EAB">
        <w:rPr>
          <w:color w:val="000000"/>
          <w:lang w:bidi="en-US"/>
        </w:rPr>
        <w:t xml:space="preserve">2015. </w:t>
      </w:r>
      <w:proofErr w:type="spellStart"/>
      <w:r>
        <w:rPr>
          <w:color w:val="000000"/>
          <w:lang w:val="uk-UA" w:eastAsia="uk-UA" w:bidi="uk-UA"/>
        </w:rPr>
        <w:t>Вип</w:t>
      </w:r>
      <w:proofErr w:type="spellEnd"/>
      <w:r>
        <w:rPr>
          <w:color w:val="000000"/>
          <w:lang w:val="uk-UA" w:eastAsia="uk-UA" w:bidi="uk-UA"/>
        </w:rPr>
        <w:t xml:space="preserve">. </w:t>
      </w:r>
      <w:r w:rsidRPr="00647EAB">
        <w:rPr>
          <w:color w:val="000000"/>
          <w:lang w:bidi="en-US"/>
        </w:rPr>
        <w:t xml:space="preserve">5. </w:t>
      </w:r>
      <w:r>
        <w:rPr>
          <w:color w:val="000000"/>
          <w:lang w:val="uk-UA" w:eastAsia="uk-UA" w:bidi="uk-UA"/>
        </w:rPr>
        <w:t xml:space="preserve">Т. </w:t>
      </w:r>
      <w:r w:rsidRPr="00647EAB">
        <w:rPr>
          <w:color w:val="000000"/>
          <w:lang w:bidi="en-US"/>
        </w:rPr>
        <w:t xml:space="preserve">2. </w:t>
      </w:r>
      <w:r>
        <w:rPr>
          <w:color w:val="000000"/>
          <w:lang w:val="uk-UA" w:eastAsia="uk-UA" w:bidi="uk-UA"/>
        </w:rPr>
        <w:t xml:space="preserve">С. </w:t>
      </w:r>
      <w:r w:rsidRPr="00E66317">
        <w:rPr>
          <w:color w:val="000000"/>
          <w:lang w:bidi="en-US"/>
        </w:rPr>
        <w:t>99-102.</w:t>
      </w:r>
    </w:p>
    <w:p w14:paraId="62521CE3" w14:textId="77777777" w:rsidR="00647EAB" w:rsidRDefault="00647EAB" w:rsidP="00647EAB">
      <w:pPr>
        <w:pStyle w:val="1"/>
        <w:ind w:firstLine="740"/>
        <w:jc w:val="both"/>
      </w:pPr>
      <w:proofErr w:type="spellStart"/>
      <w:r>
        <w:rPr>
          <w:color w:val="000000"/>
          <w:lang w:val="uk-UA" w:eastAsia="uk-UA" w:bidi="uk-UA"/>
        </w:rPr>
        <w:t>Горкава</w:t>
      </w:r>
      <w:proofErr w:type="spellEnd"/>
      <w:r>
        <w:rPr>
          <w:color w:val="000000"/>
          <w:lang w:val="uk-UA" w:eastAsia="uk-UA" w:bidi="uk-UA"/>
        </w:rPr>
        <w:t xml:space="preserve"> В. Ю. Розгляд справ про адміністративні правопорушення у сфері дорожнього руху у Німеччині. </w:t>
      </w:r>
      <w:r>
        <w:rPr>
          <w:i/>
          <w:iCs/>
          <w:color w:val="000000"/>
          <w:lang w:val="uk-UA" w:eastAsia="uk-UA" w:bidi="uk-UA"/>
        </w:rPr>
        <w:t>Економіка, фінанси, право.</w:t>
      </w:r>
      <w:r>
        <w:rPr>
          <w:color w:val="000000"/>
          <w:lang w:val="uk-UA" w:eastAsia="uk-UA" w:bidi="uk-UA"/>
        </w:rPr>
        <w:t xml:space="preserve"> 2020. № 2. С. 22-27.</w:t>
      </w:r>
    </w:p>
    <w:p w14:paraId="032B23B5" w14:textId="77777777" w:rsidR="00647EAB" w:rsidRPr="00647EAB" w:rsidRDefault="00647EAB" w:rsidP="00647EAB">
      <w:pPr>
        <w:pStyle w:val="1"/>
        <w:ind w:firstLine="740"/>
        <w:jc w:val="both"/>
        <w:rPr>
          <w:lang w:val="uk-UA"/>
        </w:rPr>
      </w:pPr>
      <w:r>
        <w:rPr>
          <w:color w:val="000000"/>
          <w:lang w:val="uk-UA" w:eastAsia="uk-UA" w:bidi="uk-UA"/>
        </w:rPr>
        <w:t xml:space="preserve">Гуржій А. В. Об'єкт правопорушення як критерій структуризації адміністративно-деліктного законодавства. </w:t>
      </w:r>
      <w:r>
        <w:rPr>
          <w:i/>
          <w:iCs/>
          <w:color w:val="000000"/>
          <w:lang w:val="uk-UA" w:eastAsia="uk-UA" w:bidi="uk-UA"/>
        </w:rPr>
        <w:t xml:space="preserve">Юридична наука : наук. </w:t>
      </w:r>
      <w:proofErr w:type="spellStart"/>
      <w:r>
        <w:rPr>
          <w:i/>
          <w:iCs/>
          <w:color w:val="000000"/>
          <w:lang w:val="uk-UA" w:eastAsia="uk-UA" w:bidi="uk-UA"/>
        </w:rPr>
        <w:t>юрид</w:t>
      </w:r>
      <w:proofErr w:type="spellEnd"/>
      <w:r>
        <w:rPr>
          <w:i/>
          <w:iCs/>
          <w:color w:val="000000"/>
          <w:lang w:val="uk-UA" w:eastAsia="uk-UA" w:bidi="uk-UA"/>
        </w:rPr>
        <w:t xml:space="preserve">. </w:t>
      </w:r>
      <w:proofErr w:type="spellStart"/>
      <w:r>
        <w:rPr>
          <w:i/>
          <w:iCs/>
          <w:color w:val="000000"/>
          <w:lang w:val="uk-UA" w:eastAsia="uk-UA" w:bidi="uk-UA"/>
        </w:rPr>
        <w:t>журн</w:t>
      </w:r>
      <w:proofErr w:type="spellEnd"/>
      <w:r>
        <w:rPr>
          <w:i/>
          <w:iCs/>
          <w:color w:val="000000"/>
          <w:lang w:val="uk-UA" w:eastAsia="uk-UA" w:bidi="uk-UA"/>
        </w:rPr>
        <w:t>.</w:t>
      </w:r>
      <w:r>
        <w:rPr>
          <w:color w:val="000000"/>
          <w:lang w:val="uk-UA" w:eastAsia="uk-UA" w:bidi="uk-UA"/>
        </w:rPr>
        <w:t xml:space="preserve"> 2015. № 4. С. 14-19.</w:t>
      </w:r>
    </w:p>
    <w:p w14:paraId="2905982B" w14:textId="77777777" w:rsidR="00647EAB" w:rsidRDefault="00647EAB" w:rsidP="00647EAB">
      <w:pPr>
        <w:pStyle w:val="1"/>
        <w:ind w:firstLine="740"/>
        <w:jc w:val="both"/>
      </w:pPr>
      <w:proofErr w:type="spellStart"/>
      <w:r>
        <w:rPr>
          <w:color w:val="000000"/>
          <w:lang w:val="uk-UA" w:eastAsia="uk-UA" w:bidi="uk-UA"/>
        </w:rPr>
        <w:t>Демський</w:t>
      </w:r>
      <w:proofErr w:type="spellEnd"/>
      <w:r>
        <w:rPr>
          <w:color w:val="000000"/>
          <w:lang w:val="uk-UA" w:eastAsia="uk-UA" w:bidi="uk-UA"/>
        </w:rPr>
        <w:t xml:space="preserve"> Е., Добрянська Н. Адміністративна відповідальність юридичних осіб. </w:t>
      </w:r>
      <w:r>
        <w:rPr>
          <w:i/>
          <w:iCs/>
          <w:color w:val="000000"/>
          <w:lang w:val="uk-UA" w:eastAsia="uk-UA" w:bidi="uk-UA"/>
        </w:rPr>
        <w:t>Вісник прокуратури</w:t>
      </w:r>
      <w:r>
        <w:rPr>
          <w:color w:val="000000"/>
          <w:lang w:val="uk-UA" w:eastAsia="uk-UA" w:bidi="uk-UA"/>
        </w:rPr>
        <w:t>. 2012. № 1. С. 119-128.</w:t>
      </w:r>
    </w:p>
    <w:p w14:paraId="56AB730D" w14:textId="77777777" w:rsidR="00647EAB" w:rsidRDefault="00647EAB" w:rsidP="00647EAB">
      <w:pPr>
        <w:pStyle w:val="1"/>
        <w:ind w:firstLine="740"/>
        <w:jc w:val="both"/>
      </w:pPr>
      <w:proofErr w:type="spellStart"/>
      <w:r>
        <w:rPr>
          <w:color w:val="000000"/>
          <w:lang w:eastAsia="ru-RU" w:bidi="ru-RU"/>
        </w:rPr>
        <w:lastRenderedPageBreak/>
        <w:t>Кандуев</w:t>
      </w:r>
      <w:proofErr w:type="spellEnd"/>
      <w:r>
        <w:rPr>
          <w:color w:val="000000"/>
          <w:lang w:eastAsia="ru-RU" w:bidi="ru-RU"/>
        </w:rPr>
        <w:t xml:space="preserve"> Д. Административная ответственность военнослужащих вооруженных сил Украины: основные спорные моменты. </w:t>
      </w:r>
      <w:proofErr w:type="spellStart"/>
      <w:r>
        <w:rPr>
          <w:i/>
          <w:iCs/>
          <w:color w:val="000000"/>
          <w:lang w:val="en-US" w:bidi="en-US"/>
        </w:rPr>
        <w:t>Legea</w:t>
      </w:r>
      <w:proofErr w:type="spellEnd"/>
      <w:r w:rsidRPr="00E66317">
        <w:rPr>
          <w:i/>
          <w:iCs/>
          <w:color w:val="000000"/>
          <w:lang w:bidi="en-US"/>
        </w:rPr>
        <w:t xml:space="preserve"> </w:t>
      </w:r>
      <w:proofErr w:type="spellStart"/>
      <w:r>
        <w:rPr>
          <w:i/>
          <w:iCs/>
          <w:color w:val="000000"/>
          <w:lang w:val="en-US" w:bidi="en-US"/>
        </w:rPr>
        <w:t>siviata</w:t>
      </w:r>
      <w:proofErr w:type="spellEnd"/>
      <w:r w:rsidRPr="00E66317">
        <w:rPr>
          <w:i/>
          <w:iCs/>
          <w:color w:val="000000"/>
          <w:lang w:bidi="en-US"/>
        </w:rPr>
        <w:t>.</w:t>
      </w:r>
      <w:r w:rsidRPr="00E66317">
        <w:rPr>
          <w:color w:val="000000"/>
          <w:lang w:bidi="en-US"/>
        </w:rPr>
        <w:t xml:space="preserve"> </w:t>
      </w:r>
      <w:r>
        <w:rPr>
          <w:color w:val="000000"/>
          <w:lang w:val="en-US" w:bidi="en-US"/>
        </w:rPr>
        <w:t>Mai</w:t>
      </w:r>
      <w:r w:rsidRPr="00E66317">
        <w:rPr>
          <w:color w:val="000000"/>
          <w:lang w:bidi="en-US"/>
        </w:rPr>
        <w:t xml:space="preserve"> 2016. </w:t>
      </w:r>
      <w:r>
        <w:rPr>
          <w:color w:val="000000"/>
          <w:lang w:eastAsia="ru-RU" w:bidi="ru-RU"/>
        </w:rPr>
        <w:t xml:space="preserve">С. </w:t>
      </w:r>
      <w:r w:rsidRPr="00E66317">
        <w:rPr>
          <w:color w:val="000000"/>
          <w:lang w:bidi="en-US"/>
        </w:rPr>
        <w:t>32-36.</w:t>
      </w:r>
    </w:p>
    <w:p w14:paraId="0A69AADE" w14:textId="77777777" w:rsidR="00647EAB" w:rsidRDefault="00647EAB" w:rsidP="00647EAB">
      <w:pPr>
        <w:pStyle w:val="1"/>
        <w:ind w:firstLine="740"/>
        <w:jc w:val="both"/>
      </w:pPr>
      <w:r>
        <w:rPr>
          <w:color w:val="000000"/>
          <w:lang w:eastAsia="ru-RU" w:bidi="ru-RU"/>
        </w:rPr>
        <w:t xml:space="preserve">Лютиков П. С. </w:t>
      </w:r>
      <w:r>
        <w:rPr>
          <w:color w:val="000000"/>
          <w:lang w:val="uk-UA" w:eastAsia="uk-UA" w:bidi="uk-UA"/>
        </w:rPr>
        <w:t xml:space="preserve">Адміністративна відповідальність </w:t>
      </w:r>
      <w:proofErr w:type="spellStart"/>
      <w:r>
        <w:rPr>
          <w:color w:val="000000"/>
          <w:lang w:eastAsia="ru-RU" w:bidi="ru-RU"/>
        </w:rPr>
        <w:t>юридичних</w:t>
      </w:r>
      <w:proofErr w:type="spellEnd"/>
      <w:r>
        <w:rPr>
          <w:color w:val="000000"/>
          <w:lang w:eastAsia="ru-RU" w:bidi="ru-RU"/>
        </w:rPr>
        <w:t xml:space="preserve"> </w:t>
      </w:r>
      <w:r>
        <w:rPr>
          <w:color w:val="000000"/>
          <w:lang w:val="uk-UA" w:eastAsia="uk-UA" w:bidi="uk-UA"/>
        </w:rPr>
        <w:t xml:space="preserve">осіб: </w:t>
      </w:r>
      <w:r>
        <w:rPr>
          <w:color w:val="000000"/>
          <w:lang w:eastAsia="ru-RU" w:bidi="ru-RU"/>
        </w:rPr>
        <w:t>Теоретико-</w:t>
      </w:r>
      <w:proofErr w:type="spellStart"/>
      <w:r>
        <w:rPr>
          <w:color w:val="000000"/>
          <w:lang w:eastAsia="ru-RU" w:bidi="ru-RU"/>
        </w:rPr>
        <w:t>правовий</w:t>
      </w:r>
      <w:proofErr w:type="spellEnd"/>
      <w:r>
        <w:rPr>
          <w:color w:val="000000"/>
          <w:lang w:eastAsia="ru-RU" w:bidi="ru-RU"/>
        </w:rPr>
        <w:t xml:space="preserve"> </w:t>
      </w:r>
      <w:r>
        <w:rPr>
          <w:color w:val="000000"/>
          <w:lang w:val="uk-UA" w:eastAsia="uk-UA" w:bidi="uk-UA"/>
        </w:rPr>
        <w:t xml:space="preserve">аналіз. </w:t>
      </w:r>
      <w:r>
        <w:rPr>
          <w:i/>
          <w:iCs/>
          <w:color w:val="000000"/>
          <w:lang w:eastAsia="ru-RU" w:bidi="ru-RU"/>
        </w:rPr>
        <w:t>Форум права</w:t>
      </w:r>
      <w:r>
        <w:rPr>
          <w:color w:val="000000"/>
          <w:lang w:eastAsia="ru-RU" w:bidi="ru-RU"/>
        </w:rPr>
        <w:t xml:space="preserve">. </w:t>
      </w:r>
      <w:r>
        <w:rPr>
          <w:color w:val="000000"/>
          <w:lang w:val="en-US" w:bidi="en-US"/>
        </w:rPr>
        <w:t>2013. № 1.</w:t>
      </w:r>
    </w:p>
    <w:p w14:paraId="12CCC4C4" w14:textId="77777777" w:rsidR="00647EAB" w:rsidRDefault="00647EAB" w:rsidP="00647EAB">
      <w:pPr>
        <w:pStyle w:val="1"/>
        <w:ind w:firstLine="0"/>
        <w:jc w:val="both"/>
      </w:pPr>
      <w:r>
        <w:rPr>
          <w:color w:val="000000"/>
          <w:lang w:eastAsia="ru-RU" w:bidi="ru-RU"/>
        </w:rPr>
        <w:t xml:space="preserve">С. </w:t>
      </w:r>
      <w:r w:rsidRPr="00E66317">
        <w:rPr>
          <w:color w:val="000000"/>
          <w:lang w:bidi="en-US"/>
        </w:rPr>
        <w:t>635-641.</w:t>
      </w:r>
    </w:p>
    <w:p w14:paraId="5E7620D7" w14:textId="54A55CEE" w:rsidR="00647EAB" w:rsidRDefault="00647EAB" w:rsidP="00647EAB">
      <w:pPr>
        <w:pStyle w:val="1"/>
        <w:spacing w:after="220"/>
        <w:ind w:firstLine="740"/>
        <w:jc w:val="both"/>
      </w:pPr>
      <w:r>
        <w:rPr>
          <w:color w:val="000000"/>
          <w:lang w:eastAsia="ru-RU" w:bidi="ru-RU"/>
        </w:rPr>
        <w:t xml:space="preserve">Рябенко Г. </w:t>
      </w:r>
      <w:proofErr w:type="spellStart"/>
      <w:r>
        <w:rPr>
          <w:color w:val="000000"/>
          <w:lang w:eastAsia="ru-RU" w:bidi="ru-RU"/>
        </w:rPr>
        <w:t>Питання</w:t>
      </w:r>
      <w:proofErr w:type="spellEnd"/>
      <w:r>
        <w:rPr>
          <w:color w:val="000000"/>
          <w:lang w:eastAsia="ru-RU" w:bidi="ru-RU"/>
        </w:rPr>
        <w:t xml:space="preserve"> </w:t>
      </w:r>
      <w:proofErr w:type="spellStart"/>
      <w:r>
        <w:rPr>
          <w:color w:val="000000"/>
          <w:lang w:eastAsia="ru-RU" w:bidi="ru-RU"/>
        </w:rPr>
        <w:t>притягнення</w:t>
      </w:r>
      <w:proofErr w:type="spellEnd"/>
      <w:r>
        <w:rPr>
          <w:color w:val="000000"/>
          <w:lang w:eastAsia="ru-RU" w:bidi="ru-RU"/>
        </w:rPr>
        <w:t xml:space="preserve"> </w:t>
      </w:r>
      <w:r>
        <w:rPr>
          <w:color w:val="000000"/>
          <w:lang w:val="uk-UA" w:eastAsia="uk-UA" w:bidi="uk-UA"/>
        </w:rPr>
        <w:t xml:space="preserve">військовослужбовців </w:t>
      </w:r>
      <w:r>
        <w:rPr>
          <w:color w:val="000000"/>
          <w:lang w:eastAsia="ru-RU" w:bidi="ru-RU"/>
        </w:rPr>
        <w:t xml:space="preserve">до </w:t>
      </w:r>
      <w:r>
        <w:rPr>
          <w:color w:val="000000"/>
          <w:lang w:val="uk-UA" w:eastAsia="uk-UA" w:bidi="uk-UA"/>
        </w:rPr>
        <w:t xml:space="preserve">відповідальності за вчинення військових адміністративних правопорушень. </w:t>
      </w:r>
      <w:r>
        <w:rPr>
          <w:i/>
          <w:iCs/>
          <w:color w:val="000000"/>
          <w:lang w:val="uk-UA" w:eastAsia="uk-UA" w:bidi="uk-UA"/>
        </w:rPr>
        <w:t>Вісник прокуратури.</w:t>
      </w:r>
      <w:r>
        <w:rPr>
          <w:color w:val="000000"/>
          <w:lang w:val="uk-UA" w:eastAsia="uk-UA" w:bidi="uk-UA"/>
        </w:rPr>
        <w:t xml:space="preserve"> 2015. №7. С. 57-62.</w:t>
      </w:r>
    </w:p>
    <w:p w14:paraId="4375FC2C" w14:textId="77777777" w:rsidR="00647EAB" w:rsidRPr="00647EAB" w:rsidRDefault="00647EAB" w:rsidP="00647EAB">
      <w:pPr>
        <w:pStyle w:val="1"/>
        <w:tabs>
          <w:tab w:val="left" w:pos="1079"/>
        </w:tabs>
        <w:ind w:firstLine="0"/>
        <w:jc w:val="both"/>
      </w:pPr>
    </w:p>
    <w:sectPr w:rsidR="00647EAB" w:rsidRPr="00647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245B6"/>
    <w:multiLevelType w:val="multilevel"/>
    <w:tmpl w:val="4880E8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615C12"/>
    <w:multiLevelType w:val="multilevel"/>
    <w:tmpl w:val="E1C04814"/>
    <w:lvl w:ilvl="0">
      <w:start w:val="7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671795"/>
    <w:multiLevelType w:val="multilevel"/>
    <w:tmpl w:val="E2602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07434D"/>
    <w:multiLevelType w:val="multilevel"/>
    <w:tmpl w:val="820EED66"/>
    <w:lvl w:ilvl="0">
      <w:start w:val="1"/>
      <w:numFmt w:val="decimal"/>
      <w:lvlText w:val="%1."/>
      <w:lvlJc w:val="left"/>
      <w:rPr>
        <w:rFonts w:hint="default"/>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A55735"/>
    <w:multiLevelType w:val="multilevel"/>
    <w:tmpl w:val="85B4B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0A"/>
    <w:rsid w:val="00512D50"/>
    <w:rsid w:val="00647EAB"/>
    <w:rsid w:val="00911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F722"/>
  <w15:chartTrackingRefBased/>
  <w15:docId w15:val="{467E957A-3FAB-4630-A3B6-6C6D09AF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EAB"/>
    <w:pPr>
      <w:spacing w:after="0" w:line="240" w:lineRule="auto"/>
    </w:pPr>
  </w:style>
  <w:style w:type="character" w:customStyle="1" w:styleId="a4">
    <w:name w:val="Подпись к картинке_"/>
    <w:basedOn w:val="a0"/>
    <w:link w:val="a5"/>
    <w:rsid w:val="00647EAB"/>
    <w:rPr>
      <w:rFonts w:ascii="Arial" w:eastAsia="Arial" w:hAnsi="Arial" w:cs="Arial"/>
      <w:b/>
      <w:bCs/>
      <w:color w:val="3E1E02"/>
      <w:sz w:val="8"/>
      <w:szCs w:val="8"/>
      <w:lang w:eastAsia="ru-RU" w:bidi="ru-RU"/>
    </w:rPr>
  </w:style>
  <w:style w:type="character" w:customStyle="1" w:styleId="a6">
    <w:name w:val="Основной текст_"/>
    <w:basedOn w:val="a0"/>
    <w:link w:val="1"/>
    <w:rsid w:val="00647EAB"/>
    <w:rPr>
      <w:rFonts w:ascii="Times New Roman" w:eastAsia="Times New Roman" w:hAnsi="Times New Roman" w:cs="Times New Roman"/>
    </w:rPr>
  </w:style>
  <w:style w:type="paragraph" w:customStyle="1" w:styleId="a5">
    <w:name w:val="Подпись к картинке"/>
    <w:basedOn w:val="a"/>
    <w:link w:val="a4"/>
    <w:rsid w:val="00647EAB"/>
    <w:pPr>
      <w:widowControl w:val="0"/>
      <w:spacing w:after="0" w:line="240" w:lineRule="auto"/>
    </w:pPr>
    <w:rPr>
      <w:rFonts w:ascii="Arial" w:eastAsia="Arial" w:hAnsi="Arial" w:cs="Arial"/>
      <w:b/>
      <w:bCs/>
      <w:color w:val="3E1E02"/>
      <w:sz w:val="8"/>
      <w:szCs w:val="8"/>
      <w:lang w:eastAsia="ru-RU" w:bidi="ru-RU"/>
    </w:rPr>
  </w:style>
  <w:style w:type="paragraph" w:customStyle="1" w:styleId="1">
    <w:name w:val="Основной текст1"/>
    <w:basedOn w:val="a"/>
    <w:link w:val="a6"/>
    <w:rsid w:val="00647EAB"/>
    <w:pPr>
      <w:widowControl w:val="0"/>
      <w:spacing w:after="0" w:line="240" w:lineRule="auto"/>
      <w:ind w:firstLine="400"/>
    </w:pPr>
    <w:rPr>
      <w:rFonts w:ascii="Times New Roman" w:eastAsia="Times New Roman" w:hAnsi="Times New Roman" w:cs="Times New Roman"/>
    </w:rPr>
  </w:style>
  <w:style w:type="character" w:customStyle="1" w:styleId="3">
    <w:name w:val="Основной текст (3)_"/>
    <w:basedOn w:val="a0"/>
    <w:link w:val="30"/>
    <w:rsid w:val="00647EAB"/>
    <w:rPr>
      <w:rFonts w:ascii="Times New Roman" w:eastAsia="Times New Roman" w:hAnsi="Times New Roman" w:cs="Times New Roman"/>
      <w:b/>
      <w:bCs/>
      <w:sz w:val="18"/>
      <w:szCs w:val="18"/>
      <w:lang w:eastAsia="ru-RU" w:bidi="ru-RU"/>
    </w:rPr>
  </w:style>
  <w:style w:type="paragraph" w:customStyle="1" w:styleId="30">
    <w:name w:val="Основной текст (3)"/>
    <w:basedOn w:val="a"/>
    <w:link w:val="3"/>
    <w:rsid w:val="00647EAB"/>
    <w:pPr>
      <w:widowControl w:val="0"/>
      <w:spacing w:after="0" w:line="262" w:lineRule="auto"/>
      <w:jc w:val="center"/>
    </w:pPr>
    <w:rPr>
      <w:rFonts w:ascii="Times New Roman" w:eastAsia="Times New Roman" w:hAnsi="Times New Roman" w:cs="Times New Roman"/>
      <w:b/>
      <w:bCs/>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14-15" TargetMode="External"/><Relationship Id="rId3" Type="http://schemas.openxmlformats.org/officeDocument/2006/relationships/settings" Target="settings.xml"/><Relationship Id="rId7" Type="http://schemas.openxmlformats.org/officeDocument/2006/relationships/hyperlink" Target="https://zakon.rada.gov.ua/laws/show/2498-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894-14" TargetMode="External"/><Relationship Id="rId11" Type="http://schemas.openxmlformats.org/officeDocument/2006/relationships/fontTable" Target="fontTable.xml"/><Relationship Id="rId5" Type="http://schemas.openxmlformats.org/officeDocument/2006/relationships/hyperlink" Target="https://zakon.rada.gov.ua/laws/show/80732-10" TargetMode="External"/><Relationship Id="rId10" Type="http://schemas.openxmlformats.org/officeDocument/2006/relationships/hyperlink" Target="http://zakon3.rada.gov.ua/laws/" TargetMode="External"/><Relationship Id="rId4" Type="http://schemas.openxmlformats.org/officeDocument/2006/relationships/webSettings" Target="webSettings.xml"/><Relationship Id="rId9" Type="http://schemas.openxmlformats.org/officeDocument/2006/relationships/hyperlink" Target="https://zakon.rada.gov.ua/laws/show/1306-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2022-08-19T11:14:00Z</dcterms:created>
  <dcterms:modified xsi:type="dcterms:W3CDTF">2022-08-19T11:25:00Z</dcterms:modified>
</cp:coreProperties>
</file>