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ВІДКРИТИЙ МІЖНАРОДНИЙ УНІВЕРСИТЕТ</w:t>
      </w: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РОЗВИТКУ ЛЮДИНИ «Україна»</w:t>
      </w: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ПОЛТАВСЬКИЙ ІНСТИТУТ ЕКОНОМІКИ І ПРАВА</w:t>
      </w: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Кафедра  правознавства та фінансів</w:t>
      </w:r>
    </w:p>
    <w:p w:rsidR="00DE3426" w:rsidRDefault="00DE3426" w:rsidP="00DE342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E3426" w:rsidRPr="00DE3426" w:rsidRDefault="00DE3426" w:rsidP="00DE342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DE3426" w:rsidRPr="00DE3426" w:rsidRDefault="00DE3426" w:rsidP="00DE342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DE3426" w:rsidRPr="00DE3426" w:rsidRDefault="00DE3426" w:rsidP="00DE342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sz w:val="28"/>
          <w:szCs w:val="28"/>
          <w:lang w:val="uk-UA"/>
        </w:rPr>
        <w:t>_____________Н.С. Мякушко</w:t>
      </w:r>
    </w:p>
    <w:p w:rsidR="00DE3426" w:rsidRPr="00DE3426" w:rsidRDefault="00061F2B" w:rsidP="00DE342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  ________2021</w:t>
      </w:r>
      <w:r w:rsidR="00DE3426" w:rsidRPr="00DE3426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  <w:bookmarkStart w:id="0" w:name="_Toc9952414"/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Default="00DE3426" w:rsidP="00DE3426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bookmarkStart w:id="1" w:name="bookmark1"/>
      <w:bookmarkEnd w:id="0"/>
      <w:r>
        <w:rPr>
          <w:color w:val="000000"/>
          <w:lang w:val="uk-UA" w:eastAsia="uk-UA" w:bidi="uk-UA"/>
        </w:rPr>
        <w:t xml:space="preserve">МЕТОДИЧНІ </w:t>
      </w:r>
      <w:bookmarkEnd w:id="1"/>
      <w:r>
        <w:rPr>
          <w:color w:val="000000"/>
          <w:lang w:val="uk-UA" w:eastAsia="uk-UA" w:bidi="uk-UA"/>
        </w:rPr>
        <w:t>РЕКОМЕНДАЦІЇ</w:t>
      </w:r>
    </w:p>
    <w:p w:rsidR="00DE3426" w:rsidRPr="00DE3426" w:rsidRDefault="00DE3426" w:rsidP="00DE3426">
      <w:pPr>
        <w:pStyle w:val="20"/>
        <w:keepNext/>
        <w:keepLines/>
        <w:shd w:val="clear" w:color="auto" w:fill="auto"/>
        <w:spacing w:before="0" w:after="269" w:line="331" w:lineRule="exact"/>
        <w:ind w:left="20"/>
        <w:rPr>
          <w:color w:val="000000"/>
          <w:lang w:val="uk-UA" w:eastAsia="uk-UA" w:bidi="uk-UA"/>
        </w:rPr>
      </w:pPr>
      <w:bookmarkStart w:id="2" w:name="bookmark2"/>
      <w:r>
        <w:rPr>
          <w:color w:val="000000"/>
          <w:lang w:val="uk-UA" w:eastAsia="uk-UA" w:bidi="uk-UA"/>
        </w:rPr>
        <w:t>до практичних занять та самостійної роботи</w:t>
      </w:r>
      <w:bookmarkEnd w:id="2"/>
      <w:r>
        <w:rPr>
          <w:color w:val="000000"/>
          <w:lang w:val="uk-UA" w:eastAsia="uk-UA" w:bidi="uk-UA"/>
        </w:rPr>
        <w:t xml:space="preserve"> з навчальної дисципліни</w:t>
      </w: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Адміністративне право</w:t>
      </w:r>
      <w:r w:rsidRPr="00DE342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</w:t>
      </w: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sz w:val="16"/>
          <w:szCs w:val="16"/>
          <w:lang w:val="uk-UA"/>
        </w:rPr>
        <w:t>(шифр і назва навчальної дисципліни</w:t>
      </w:r>
      <w:r w:rsidRPr="00DE342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E3426" w:rsidRPr="00DE3426" w:rsidRDefault="00DE3426" w:rsidP="00DE34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___________________Право</w:t>
      </w:r>
      <w:r w:rsidRPr="00DE3426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DE3426">
        <w:rPr>
          <w:rFonts w:ascii="Times New Roman" w:hAnsi="Times New Roman" w:cs="Times New Roman"/>
          <w:sz w:val="16"/>
          <w:szCs w:val="16"/>
          <w:lang w:val="uk-UA"/>
        </w:rPr>
        <w:t>(назва освітньої програми)</w:t>
      </w:r>
    </w:p>
    <w:p w:rsidR="00DE3426" w:rsidRPr="00DE3426" w:rsidRDefault="00DE3426" w:rsidP="00DE34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sz w:val="28"/>
          <w:szCs w:val="28"/>
          <w:lang w:val="uk-UA"/>
        </w:rPr>
        <w:t>освітнього рівня ______________________</w:t>
      </w: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DE3426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DE3426">
        <w:rPr>
          <w:rFonts w:ascii="Times New Roman" w:hAnsi="Times New Roman" w:cs="Times New Roman"/>
          <w:sz w:val="16"/>
          <w:szCs w:val="16"/>
          <w:lang w:val="uk-UA"/>
        </w:rPr>
        <w:t>(назва освітнього рівня)</w:t>
      </w:r>
    </w:p>
    <w:p w:rsidR="00DE3426" w:rsidRPr="00DE3426" w:rsidRDefault="00DE3426" w:rsidP="00DE34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sz w:val="28"/>
          <w:szCs w:val="28"/>
          <w:lang w:val="uk-UA"/>
        </w:rPr>
        <w:t>галузь знань ___________________________</w:t>
      </w: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08 «Право»__________________</w:t>
      </w: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DE3426">
        <w:rPr>
          <w:rFonts w:ascii="Times New Roman" w:hAnsi="Times New Roman" w:cs="Times New Roman"/>
          <w:sz w:val="16"/>
          <w:szCs w:val="16"/>
          <w:lang w:val="uk-UA"/>
        </w:rPr>
        <w:t>(шифр і назва галузі знань)</w:t>
      </w:r>
    </w:p>
    <w:p w:rsidR="00DE3426" w:rsidRPr="00DE3426" w:rsidRDefault="00DE3426" w:rsidP="00DE34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sz w:val="28"/>
          <w:szCs w:val="28"/>
          <w:lang w:val="uk-UA"/>
        </w:rPr>
        <w:t>Спеціальність(ності) _________________</w:t>
      </w: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081 «Право»____________________</w:t>
      </w: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DE3426">
        <w:rPr>
          <w:rFonts w:ascii="Times New Roman" w:hAnsi="Times New Roman" w:cs="Times New Roman"/>
          <w:sz w:val="16"/>
          <w:szCs w:val="16"/>
          <w:lang w:val="uk-UA"/>
        </w:rPr>
        <w:t>(шифр і назва спеціальності(тей))</w:t>
      </w:r>
    </w:p>
    <w:p w:rsidR="00DE3426" w:rsidRPr="00DE3426" w:rsidRDefault="00DE3426" w:rsidP="00DE34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sz w:val="28"/>
          <w:szCs w:val="28"/>
          <w:lang w:val="uk-UA"/>
        </w:rPr>
        <w:t>Спеціалізація(ї)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E342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DE3426">
        <w:rPr>
          <w:rFonts w:ascii="Times New Roman" w:hAnsi="Times New Roman" w:cs="Times New Roman"/>
          <w:sz w:val="16"/>
          <w:szCs w:val="16"/>
          <w:lang w:val="uk-UA"/>
        </w:rPr>
        <w:t>(назва спеціалізації)</w:t>
      </w: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sz w:val="28"/>
          <w:szCs w:val="28"/>
          <w:lang w:val="uk-UA"/>
        </w:rPr>
        <w:t xml:space="preserve">Обсяг, кредитів: </w:t>
      </w: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__4________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E3426">
        <w:rPr>
          <w:rFonts w:ascii="Times New Roman" w:hAnsi="Times New Roman" w:cs="Times New Roman"/>
          <w:sz w:val="28"/>
          <w:szCs w:val="28"/>
          <w:lang w:val="uk-UA"/>
        </w:rPr>
        <w:t xml:space="preserve">Форма підсумкового контролю: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DE3426">
        <w:rPr>
          <w:rFonts w:ascii="Times New Roman" w:hAnsi="Times New Roman" w:cs="Times New Roman"/>
          <w:b/>
          <w:sz w:val="28"/>
          <w:szCs w:val="28"/>
          <w:lang w:val="uk-UA"/>
        </w:rPr>
        <w:t>__Іспит__________________</w:t>
      </w: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3426" w:rsidRDefault="00061F2B" w:rsidP="00DE34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Полтава     2021</w:t>
      </w:r>
      <w:r w:rsidR="00DE3426" w:rsidRPr="00DE3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E3426" w:rsidRDefault="00DE3426" w:rsidP="00DE34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F2B" w:rsidRDefault="00061F2B" w:rsidP="00DE34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F2B" w:rsidRDefault="00061F2B" w:rsidP="00DE34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426" w:rsidRPr="00DE3426" w:rsidRDefault="00DE3426" w:rsidP="00DE34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26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ЗМІСТ</w:t>
      </w:r>
    </w:p>
    <w:p w:rsidR="00DE3426" w:rsidRPr="00DE3426" w:rsidRDefault="00DE3426" w:rsidP="00DE34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DE3426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DE3426">
        <w:rPr>
          <w:rFonts w:ascii="Times New Roman" w:hAnsi="Times New Roman" w:cs="Times New Roman"/>
          <w:sz w:val="28"/>
          <w:szCs w:val="28"/>
        </w:rPr>
        <w:fldChar w:fldCharType="separate"/>
      </w:r>
      <w:r w:rsidRPr="00DE3426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Передмова</w:t>
      </w:r>
      <w:r w:rsidRPr="00DE3426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………………………………………………………………………...</w:t>
      </w:r>
      <w:r w:rsidRPr="00DE3426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З</w:t>
      </w:r>
    </w:p>
    <w:p w:rsidR="00DE3426" w:rsidRPr="00DE3426" w:rsidRDefault="00061F2B" w:rsidP="00DE34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6" w:tooltip="Current Document"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Опис навчальної дисципліни та її структура</w:t>
        </w:r>
        <w:r w:rsid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………………………………..</w:t>
        </w:r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ab/>
          <w:t>4</w:t>
        </w:r>
      </w:hyperlink>
    </w:p>
    <w:p w:rsidR="00DE3426" w:rsidRPr="00DE3426" w:rsidRDefault="00061F2B" w:rsidP="00DE34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7" w:tooltip="Current Document">
        <w:r w:rsid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Тематика практичних занять………………………………………………….</w:t>
        </w:r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4</w:t>
        </w:r>
      </w:hyperlink>
    </w:p>
    <w:p w:rsidR="00DE3426" w:rsidRPr="00DE3426" w:rsidRDefault="00061F2B" w:rsidP="00DE34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8" w:tooltip="Current Document"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Контроль</w:t>
        </w:r>
        <w:r w:rsid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ні заходи та засоби діагностики……………………………………</w:t>
        </w:r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6</w:t>
        </w:r>
      </w:hyperlink>
    </w:p>
    <w:p w:rsidR="00DE3426" w:rsidRPr="00DE3426" w:rsidRDefault="00061F2B" w:rsidP="00DE34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9" w:tooltip="Current Document"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Критерії та шкала оцінювання</w:t>
        </w:r>
        <w:r w:rsid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………………………………………………...</w:t>
        </w:r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ab/>
          <w:t>6</w:t>
        </w:r>
      </w:hyperlink>
    </w:p>
    <w:p w:rsidR="00DE3426" w:rsidRPr="00DE3426" w:rsidRDefault="00061F2B" w:rsidP="00DE34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1" w:tooltip="Current Document"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Плани практичних занять</w:t>
        </w:r>
        <w:r w:rsid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……………………………………………………...</w:t>
        </w:r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ab/>
          <w:t>7</w:t>
        </w:r>
      </w:hyperlink>
    </w:p>
    <w:p w:rsidR="00DE3426" w:rsidRPr="00DE3426" w:rsidRDefault="00061F2B" w:rsidP="00DE34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36" w:tooltip="Current Document">
        <w:r w:rsid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Самостійна робота студента…………………………………………………..</w:t>
        </w:r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29</w:t>
        </w:r>
      </w:hyperlink>
    </w:p>
    <w:p w:rsidR="00DE3426" w:rsidRPr="00DE3426" w:rsidRDefault="00061F2B" w:rsidP="00DE3426">
      <w:pPr>
        <w:pStyle w:val="a5"/>
        <w:jc w:val="both"/>
        <w:rPr>
          <w:b/>
          <w:sz w:val="28"/>
          <w:szCs w:val="28"/>
          <w:lang w:val="uk-UA"/>
        </w:rPr>
      </w:pPr>
      <w:hyperlink w:anchor="bookmark38" w:tooltip="Current Document"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Рекомендована література</w:t>
        </w:r>
        <w:r w:rsid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>……………………………………………….</w:t>
        </w:r>
        <w:r w:rsidR="00DE3426" w:rsidRPr="00DE3426">
          <w:rPr>
            <w:rFonts w:ascii="Times New Roman" w:hAnsi="Times New Roman" w:cs="Times New Roman"/>
            <w:b/>
            <w:sz w:val="28"/>
            <w:szCs w:val="28"/>
            <w:lang w:val="uk-UA" w:eastAsia="uk-UA" w:bidi="uk-UA"/>
          </w:rPr>
          <w:tab/>
          <w:t>34</w:t>
        </w:r>
      </w:hyperlink>
      <w:r w:rsidR="00DE3426" w:rsidRPr="00DE3426">
        <w:rPr>
          <w:rFonts w:ascii="Times New Roman" w:hAnsi="Times New Roman" w:cs="Times New Roman"/>
          <w:sz w:val="28"/>
          <w:szCs w:val="28"/>
        </w:rPr>
        <w:fldChar w:fldCharType="end"/>
      </w:r>
    </w:p>
    <w:p w:rsidR="00534FAE" w:rsidRDefault="00534FAE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F2B" w:rsidRDefault="00061F2B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F2B" w:rsidRDefault="00061F2B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F2B" w:rsidRDefault="00061F2B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Default="00DE3426" w:rsidP="00DE34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firstLine="460"/>
        <w:jc w:val="both"/>
        <w:rPr>
          <w:sz w:val="28"/>
          <w:szCs w:val="28"/>
        </w:rPr>
      </w:pPr>
      <w:r w:rsidRPr="00DE3426">
        <w:rPr>
          <w:sz w:val="28"/>
          <w:szCs w:val="28"/>
        </w:rPr>
        <w:lastRenderedPageBreak/>
        <w:t>Пропоновані методичні вказівки допоможуть вам зорієнтуватись при підготовці до практичних занять, організувати самостійну роботу.</w:t>
      </w:r>
    </w:p>
    <w:p w:rsidR="00DE3426" w:rsidRDefault="00DE3426" w:rsidP="00DE3426">
      <w:pPr>
        <w:pStyle w:val="22"/>
        <w:shd w:val="clear" w:color="auto" w:fill="auto"/>
        <w:spacing w:after="0" w:line="360" w:lineRule="auto"/>
        <w:ind w:firstLine="46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Взаємозв’язки навчальної дисципліни «Адміністративне право» з іншими дисциплінами робочого плану, які передують її вивченню та які спираються на її вивчення, представленні наступною схемою.</w:t>
      </w:r>
    </w:p>
    <w:p w:rsidR="00DE3426" w:rsidRDefault="00DE3426" w:rsidP="00DE3426">
      <w:pPr>
        <w:pStyle w:val="22"/>
        <w:shd w:val="clear" w:color="auto" w:fill="auto"/>
        <w:spacing w:after="0" w:line="360" w:lineRule="auto"/>
        <w:ind w:firstLine="460"/>
        <w:jc w:val="both"/>
        <w:rPr>
          <w:sz w:val="28"/>
          <w:szCs w:val="28"/>
        </w:rPr>
      </w:pPr>
      <w:r w:rsidRPr="00DE3426">
        <w:rPr>
          <w:rStyle w:val="23"/>
          <w:sz w:val="28"/>
          <w:szCs w:val="28"/>
        </w:rPr>
        <w:t xml:space="preserve">Метою </w:t>
      </w:r>
      <w:r w:rsidRPr="00DE3426">
        <w:rPr>
          <w:sz w:val="28"/>
          <w:szCs w:val="28"/>
        </w:rPr>
        <w:t>вивчення дисципліни є підготовка фахівців сфери управління, що працюватимуть в умовах побудови правової держави та ринкової економіки; вивчення студентами сукупності правових норм, які регулюють суспільні відносини щодо забезпечення органами виконавчої влади та органами місцевого самоврядування реалізації, відновлення та захисту прав, свобод і законних інтересів фізичних і юридичних осіб, а також у процесі здійснення державного управління економічним, соціально- культурним та адміністративно-політичним будівництвом у державі.</w:t>
      </w:r>
    </w:p>
    <w:p w:rsidR="00DE3426" w:rsidRPr="00DE3426" w:rsidRDefault="00DE3426" w:rsidP="00DE342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Style w:val="23"/>
          <w:rFonts w:eastAsiaTheme="minorHAnsi"/>
          <w:sz w:val="28"/>
          <w:szCs w:val="28"/>
        </w:rPr>
        <w:t xml:space="preserve">Завданням </w:t>
      </w:r>
      <w:r w:rsidRPr="00DE3426">
        <w:rPr>
          <w:rFonts w:ascii="Times New Roman" w:hAnsi="Times New Roman" w:cs="Times New Roman"/>
          <w:sz w:val="28"/>
          <w:szCs w:val="28"/>
        </w:rPr>
        <w:t>вивчення дисципліни є формування у майбутніх фахівців знань про: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сутність адміністративного права, його зв’язок з державним управлінням;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систему чинного адміністративного законодавства та окремих його елементів;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теоретичні аспекти адміністративного права;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функції, форми, методи та принципи сучасного державного управління;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особливості побудови системи органів виконавчої влади;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поняття, види, особливості та склад адміністративних правопорушень;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поняття, види адміністративного примусу та адміністративної відповідальності;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поняття та принципи адміністративного процесу, його структуру;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способи забезпечення законності;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спеціальні адміністративно-правові режими;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управлінські відносини, які формуються у процесі здійснення органами державної виконавчої влади й місцевого самоврядування покладених на них функцій;</w:t>
      </w:r>
    </w:p>
    <w:p w:rsidR="00DE3426" w:rsidRPr="00DE3426" w:rsidRDefault="00DE3426" w:rsidP="00061F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426">
        <w:rPr>
          <w:rFonts w:ascii="Times New Roman" w:hAnsi="Times New Roman" w:cs="Times New Roman"/>
          <w:sz w:val="28"/>
          <w:szCs w:val="28"/>
        </w:rPr>
        <w:t>особливості управління економічною, соціально-культурною та адміністративно-політичною сферами суспільної діяльності.</w:t>
      </w:r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firstLine="460"/>
        <w:jc w:val="both"/>
        <w:rPr>
          <w:sz w:val="28"/>
          <w:szCs w:val="28"/>
        </w:rPr>
      </w:pPr>
      <w:r>
        <w:br w:type="page"/>
      </w:r>
    </w:p>
    <w:p w:rsidR="00DE3426" w:rsidRPr="00DE3426" w:rsidRDefault="00DE3426" w:rsidP="00061F2B">
      <w:pPr>
        <w:pStyle w:val="34"/>
        <w:keepNext/>
        <w:keepLines/>
        <w:numPr>
          <w:ilvl w:val="0"/>
          <w:numId w:val="3"/>
        </w:numPr>
        <w:shd w:val="clear" w:color="auto" w:fill="auto"/>
        <w:tabs>
          <w:tab w:val="left" w:pos="1392"/>
        </w:tabs>
        <w:spacing w:after="0" w:line="360" w:lineRule="auto"/>
        <w:ind w:left="1060" w:firstLine="0"/>
        <w:jc w:val="both"/>
        <w:rPr>
          <w:sz w:val="28"/>
          <w:szCs w:val="28"/>
        </w:rPr>
      </w:pPr>
      <w:bookmarkStart w:id="3" w:name="bookmark6"/>
      <w:r w:rsidRPr="00DE3426">
        <w:rPr>
          <w:sz w:val="28"/>
          <w:szCs w:val="28"/>
        </w:rPr>
        <w:lastRenderedPageBreak/>
        <w:t>Опис навчальної дисципліни та її структура</w:t>
      </w:r>
      <w:bookmarkEnd w:id="3"/>
    </w:p>
    <w:p w:rsidR="00DE3426" w:rsidRPr="00DE3426" w:rsidRDefault="00DE3426" w:rsidP="00061F2B">
      <w:pPr>
        <w:pStyle w:val="34"/>
        <w:keepNext/>
        <w:keepLines/>
        <w:numPr>
          <w:ilvl w:val="1"/>
          <w:numId w:val="3"/>
        </w:numPr>
        <w:shd w:val="clear" w:color="auto" w:fill="auto"/>
        <w:tabs>
          <w:tab w:val="left" w:pos="2294"/>
        </w:tabs>
        <w:spacing w:after="0" w:line="360" w:lineRule="auto"/>
        <w:ind w:left="1780" w:firstLine="0"/>
        <w:jc w:val="both"/>
        <w:rPr>
          <w:sz w:val="28"/>
          <w:szCs w:val="28"/>
        </w:rPr>
      </w:pPr>
      <w:bookmarkStart w:id="4" w:name="bookmark7"/>
      <w:r w:rsidRPr="00DE3426">
        <w:rPr>
          <w:sz w:val="28"/>
          <w:szCs w:val="28"/>
        </w:rPr>
        <w:t>Тематика практичних занять</w:t>
      </w:r>
      <w:bookmarkEnd w:id="4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737"/>
        <w:gridCol w:w="1920"/>
      </w:tblGrid>
      <w:tr w:rsidR="000D44E9" w:rsidRPr="007C160B" w:rsidTr="000D44E9">
        <w:tc>
          <w:tcPr>
            <w:tcW w:w="699" w:type="dxa"/>
            <w:shd w:val="clear" w:color="auto" w:fill="auto"/>
          </w:tcPr>
          <w:p w:rsidR="000D44E9" w:rsidRPr="000D44E9" w:rsidRDefault="000D44E9" w:rsidP="005656CC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D44E9" w:rsidRPr="000D44E9" w:rsidRDefault="000D44E9" w:rsidP="005656CC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37" w:type="dxa"/>
            <w:shd w:val="clear" w:color="auto" w:fill="auto"/>
          </w:tcPr>
          <w:p w:rsidR="000D44E9" w:rsidRPr="000D44E9" w:rsidRDefault="000D44E9" w:rsidP="00565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920" w:type="dxa"/>
            <w:shd w:val="clear" w:color="auto" w:fill="auto"/>
          </w:tcPr>
          <w:p w:rsidR="000D44E9" w:rsidRPr="000D44E9" w:rsidRDefault="000D44E9" w:rsidP="00565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0D44E9" w:rsidRPr="000D44E9" w:rsidRDefault="000D44E9" w:rsidP="00565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  <w:p w:rsidR="000D44E9" w:rsidRPr="000D44E9" w:rsidRDefault="000D44E9" w:rsidP="00565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денна/заочна</w:t>
            </w:r>
          </w:p>
        </w:tc>
      </w:tr>
      <w:tr w:rsidR="000D44E9" w:rsidRPr="00111345" w:rsidTr="000D44E9">
        <w:tc>
          <w:tcPr>
            <w:tcW w:w="699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D44E9" w:rsidRPr="000D44E9" w:rsidRDefault="00061F2B" w:rsidP="000D44E9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EB2EC0">
              <w:rPr>
                <w:b/>
                <w:sz w:val="24"/>
                <w:szCs w:val="24"/>
                <w:lang w:val="uk-UA"/>
              </w:rPr>
              <w:t>Принципи та джерела адміністративного права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0/0</w:t>
            </w:r>
          </w:p>
        </w:tc>
      </w:tr>
      <w:tr w:rsidR="000D44E9" w:rsidRPr="00111345" w:rsidTr="000D44E9">
        <w:tc>
          <w:tcPr>
            <w:tcW w:w="699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D44E9" w:rsidRPr="000D44E9" w:rsidRDefault="00061F2B" w:rsidP="000D44E9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EB2EC0">
              <w:rPr>
                <w:b/>
                <w:sz w:val="24"/>
                <w:szCs w:val="24"/>
                <w:lang w:val="uk-UA"/>
              </w:rPr>
              <w:t>Суб’єкти публічного адміністрування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2/0</w:t>
            </w:r>
          </w:p>
        </w:tc>
      </w:tr>
      <w:tr w:rsidR="000D44E9" w:rsidRPr="00111345" w:rsidTr="000D44E9">
        <w:tc>
          <w:tcPr>
            <w:tcW w:w="699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D44E9" w:rsidRPr="000D44E9" w:rsidRDefault="00061F2B" w:rsidP="000D44E9">
            <w:pPr>
              <w:pStyle w:val="22"/>
              <w:shd w:val="clear" w:color="auto" w:fill="auto"/>
              <w:spacing w:after="0"/>
              <w:ind w:firstLine="0"/>
              <w:rPr>
                <w:b/>
                <w:sz w:val="24"/>
                <w:szCs w:val="24"/>
              </w:rPr>
            </w:pPr>
            <w:r w:rsidRPr="00EB2EC0">
              <w:rPr>
                <w:b/>
                <w:sz w:val="24"/>
                <w:szCs w:val="24"/>
                <w:lang w:val="uk-UA"/>
              </w:rPr>
              <w:t>Приватна особа як суб’єкт адміністративного права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2/0</w:t>
            </w:r>
          </w:p>
        </w:tc>
      </w:tr>
      <w:tr w:rsidR="000D44E9" w:rsidRPr="00111345" w:rsidTr="000D44E9">
        <w:tc>
          <w:tcPr>
            <w:tcW w:w="699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D44E9" w:rsidRPr="000D44E9" w:rsidRDefault="00061F2B" w:rsidP="000D44E9">
            <w:pPr>
              <w:pStyle w:val="22"/>
              <w:shd w:val="clear" w:color="auto" w:fill="auto"/>
              <w:spacing w:after="0" w:line="250" w:lineRule="exact"/>
              <w:ind w:firstLine="0"/>
              <w:rPr>
                <w:b/>
                <w:sz w:val="24"/>
                <w:szCs w:val="24"/>
              </w:rPr>
            </w:pPr>
            <w:r w:rsidRPr="00F725FB">
              <w:rPr>
                <w:b/>
                <w:sz w:val="24"/>
                <w:szCs w:val="24"/>
                <w:lang w:val="uk-UA"/>
              </w:rPr>
              <w:t>Адміністративні послуги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2/0</w:t>
            </w:r>
          </w:p>
        </w:tc>
      </w:tr>
      <w:tr w:rsidR="000D44E9" w:rsidRPr="00111345" w:rsidTr="000D44E9">
        <w:tc>
          <w:tcPr>
            <w:tcW w:w="699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D44E9" w:rsidRPr="000D44E9" w:rsidRDefault="000D44E9" w:rsidP="000D44E9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2/0</w:t>
            </w:r>
          </w:p>
        </w:tc>
      </w:tr>
      <w:tr w:rsidR="000D44E9" w:rsidRPr="00111345" w:rsidTr="000D44E9">
        <w:tc>
          <w:tcPr>
            <w:tcW w:w="699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D44E9" w:rsidRPr="000D44E9" w:rsidRDefault="000D44E9" w:rsidP="000D44E9">
            <w:pPr>
              <w:pStyle w:val="22"/>
              <w:shd w:val="clear" w:color="auto" w:fill="auto"/>
              <w:spacing w:after="0" w:line="25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0/0</w:t>
            </w:r>
          </w:p>
        </w:tc>
      </w:tr>
      <w:tr w:rsidR="000D44E9" w:rsidRPr="00111345" w:rsidTr="000D44E9">
        <w:tc>
          <w:tcPr>
            <w:tcW w:w="699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D44E9" w:rsidRPr="000D44E9" w:rsidRDefault="000D44E9" w:rsidP="000D44E9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0D44E9" w:rsidRPr="00111345" w:rsidTr="000D44E9">
        <w:tc>
          <w:tcPr>
            <w:tcW w:w="699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D44E9" w:rsidRPr="000D44E9" w:rsidRDefault="000D44E9" w:rsidP="000D44E9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0/0</w:t>
            </w:r>
          </w:p>
        </w:tc>
      </w:tr>
      <w:tr w:rsidR="000D44E9" w:rsidRPr="00111345" w:rsidTr="000D44E9">
        <w:tc>
          <w:tcPr>
            <w:tcW w:w="699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D44E9" w:rsidRPr="000D44E9" w:rsidRDefault="000D44E9" w:rsidP="000D44E9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2/0</w:t>
            </w:r>
          </w:p>
        </w:tc>
      </w:tr>
      <w:tr w:rsidR="000D44E9" w:rsidRPr="00111345" w:rsidTr="000D44E9">
        <w:tc>
          <w:tcPr>
            <w:tcW w:w="699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D44E9" w:rsidRPr="000D44E9" w:rsidRDefault="000D44E9" w:rsidP="000D44E9">
            <w:pPr>
              <w:pStyle w:val="22"/>
              <w:shd w:val="clear" w:color="auto" w:fill="auto"/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0/0</w:t>
            </w:r>
          </w:p>
        </w:tc>
      </w:tr>
      <w:tr w:rsidR="000D44E9" w:rsidRPr="00111345" w:rsidTr="000D44E9">
        <w:tc>
          <w:tcPr>
            <w:tcW w:w="699" w:type="dxa"/>
            <w:shd w:val="clear" w:color="auto" w:fill="auto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D44E9" w:rsidRPr="000D44E9" w:rsidRDefault="000D44E9" w:rsidP="000D44E9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D44E9" w:rsidRPr="000D44E9" w:rsidRDefault="000D44E9" w:rsidP="000D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0/0</w:t>
            </w:r>
          </w:p>
        </w:tc>
      </w:tr>
    </w:tbl>
    <w:p w:rsidR="00DE3426" w:rsidRPr="00DE3426" w:rsidRDefault="00DE3426" w:rsidP="00DE3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426" w:rsidRPr="00DE3426" w:rsidRDefault="00DE3426" w:rsidP="00DE3426">
      <w:pPr>
        <w:framePr w:w="6926"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426" w:rsidRPr="00DE3426" w:rsidRDefault="00DE3426" w:rsidP="00DE3426">
      <w:pPr>
        <w:pStyle w:val="34"/>
        <w:keepNext/>
        <w:keepLines/>
        <w:shd w:val="clear" w:color="auto" w:fill="auto"/>
        <w:tabs>
          <w:tab w:val="left" w:pos="1676"/>
        </w:tabs>
        <w:spacing w:before="203" w:after="0" w:line="360" w:lineRule="auto"/>
        <w:ind w:firstLine="0"/>
        <w:jc w:val="both"/>
        <w:rPr>
          <w:sz w:val="28"/>
          <w:szCs w:val="28"/>
        </w:rPr>
      </w:pPr>
      <w:bookmarkStart w:id="5" w:name="bookmark8"/>
      <w:r w:rsidRPr="00DE3426">
        <w:rPr>
          <w:sz w:val="28"/>
          <w:szCs w:val="28"/>
        </w:rPr>
        <w:t>Контрольні заходи та засоби діагностики</w:t>
      </w:r>
      <w:bookmarkEnd w:id="5"/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Поточний контроль знань студентів з навчальної дисципліни проводиться у формах:</w:t>
      </w:r>
    </w:p>
    <w:p w:rsidR="00DE3426" w:rsidRPr="00DE3426" w:rsidRDefault="00DE3426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оцінювання роботи студента на лекціях;</w:t>
      </w:r>
    </w:p>
    <w:p w:rsidR="00DE3426" w:rsidRPr="00DE3426" w:rsidRDefault="00DE3426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усного опитування на практичних заняттях, оцінки розв'язання ситуаційних завдань та участі у обговоренні проблемних питань;</w:t>
      </w:r>
    </w:p>
    <w:p w:rsidR="00DE3426" w:rsidRPr="00DE3426" w:rsidRDefault="00DE3426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spacing w:after="24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виконання поточних контрольних робіт за темами змістових модулів</w:t>
      </w:r>
    </w:p>
    <w:p w:rsidR="00DE3426" w:rsidRPr="00DE3426" w:rsidRDefault="00DE3426" w:rsidP="00061F2B">
      <w:pPr>
        <w:pStyle w:val="34"/>
        <w:keepNext/>
        <w:keepLines/>
        <w:numPr>
          <w:ilvl w:val="1"/>
          <w:numId w:val="3"/>
        </w:numPr>
        <w:shd w:val="clear" w:color="auto" w:fill="auto"/>
        <w:tabs>
          <w:tab w:val="left" w:pos="2220"/>
        </w:tabs>
        <w:spacing w:after="0" w:line="360" w:lineRule="auto"/>
        <w:ind w:left="1720" w:firstLine="0"/>
        <w:jc w:val="both"/>
        <w:rPr>
          <w:sz w:val="28"/>
          <w:szCs w:val="28"/>
        </w:rPr>
      </w:pPr>
      <w:bookmarkStart w:id="6" w:name="bookmark9"/>
      <w:r w:rsidRPr="00DE3426">
        <w:rPr>
          <w:sz w:val="28"/>
          <w:szCs w:val="28"/>
        </w:rPr>
        <w:t>Критерії та шкала оцінювання</w:t>
      </w:r>
      <w:bookmarkEnd w:id="6"/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Основними критеріями, що характеризують рівень компетентності студента при оцінюванні результатів поточного контролю з навчальної дисципліни «Адміністративне право» є:</w:t>
      </w:r>
    </w:p>
    <w:p w:rsidR="00DE3426" w:rsidRPr="00DE3426" w:rsidRDefault="00DE3426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повнота і вчасність виконання всіх видів навчальної роботи, передбачених робочою програмою навчальної дисципліни;</w:t>
      </w:r>
    </w:p>
    <w:p w:rsidR="00DE3426" w:rsidRPr="00DE3426" w:rsidRDefault="00DE3426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56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lastRenderedPageBreak/>
        <w:t>глибина і характер знань навчального матеріалу за змістом навчальної дисципліни, що міститься в основних та додаткових рекомендованих літературних джерелах;</w:t>
      </w:r>
    </w:p>
    <w:p w:rsidR="00DE3426" w:rsidRPr="00DE3426" w:rsidRDefault="00DE3426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56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вміння аналізувати явища, що вивчаються, у їх взаємозв’язку і розвитку;</w:t>
      </w:r>
    </w:p>
    <w:p w:rsidR="00DE3426" w:rsidRPr="00DE3426" w:rsidRDefault="00DE3426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характер відповідей на поставлені питання (чіткість, логічність, лаконічність, послідовність тощо);</w:t>
      </w:r>
    </w:p>
    <w:p w:rsidR="00DE3426" w:rsidRPr="00DE3426" w:rsidRDefault="00DE3426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вміння застосовувати теоретичні положення під час розв’язання практичних занять;</w:t>
      </w:r>
    </w:p>
    <w:p w:rsidR="00DE3426" w:rsidRPr="00DE3426" w:rsidRDefault="00DE3426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вміння аналізувати достовірність одержаних результатів.</w:t>
      </w:r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left="420" w:firstLine="56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Оцінювання результатів поточного контролю проводиться у розрахунку від 0 до 60 балів. Основними методами оцінювання є:</w:t>
      </w:r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• аналіз усних відповідей;</w:t>
      </w:r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• виконання практичних завдань.</w:t>
      </w:r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Оцінювання виконання завдань здійснюється за такими критеріями (у % від кількості балів, виділених на завдання із заокругленими до цілого числа):</w:t>
      </w:r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0% - завдання не виконано;</w:t>
      </w:r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40% - завдання виконано частково, висновки не аргументовані і не конкретні, звіт підготовлено недбало;</w:t>
      </w:r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60% - завдання виконано повністю, висновки містять окремі недоліки, судження студента не достатньо аргументовані, звіт підготовлено з незначним відхиленням від вимог;</w:t>
      </w:r>
    </w:p>
    <w:p w:rsidR="00DE3426" w:rsidRPr="00DE3426" w:rsidRDefault="00DE3426" w:rsidP="00DE3426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80% - завдання виконано повністю і вчасно, проте містить окремі несуттєві недоліки несистемного характеру ;</w:t>
      </w:r>
    </w:p>
    <w:p w:rsidR="000D44E9" w:rsidRPr="000D44E9" w:rsidRDefault="00DE3426" w:rsidP="000D44E9">
      <w:pPr>
        <w:pStyle w:val="a5"/>
        <w:ind w:firstLine="420"/>
        <w:rPr>
          <w:rFonts w:ascii="Times New Roman" w:hAnsi="Times New Roman" w:cs="Times New Roman"/>
          <w:sz w:val="28"/>
          <w:szCs w:val="28"/>
          <w:lang w:val="uk-UA"/>
        </w:rPr>
      </w:pPr>
      <w:r w:rsidRPr="000D44E9">
        <w:rPr>
          <w:rFonts w:ascii="Times New Roman" w:hAnsi="Times New Roman" w:cs="Times New Roman"/>
          <w:sz w:val="28"/>
          <w:szCs w:val="28"/>
        </w:rPr>
        <w:t>100% - завдання виконано правильно, вчасно і без зауважень.</w:t>
      </w:r>
      <w:bookmarkStart w:id="7" w:name="bookmark10"/>
      <w:r w:rsidR="000D44E9" w:rsidRPr="000D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44E9" w:rsidRDefault="000D44E9" w:rsidP="000D44E9">
      <w:pPr>
        <w:pStyle w:val="a5"/>
        <w:rPr>
          <w:lang w:val="uk-UA"/>
        </w:rPr>
      </w:pPr>
    </w:p>
    <w:p w:rsidR="00DE3426" w:rsidRPr="000D44E9" w:rsidRDefault="00DE3426" w:rsidP="000D44E9">
      <w:pPr>
        <w:pStyle w:val="a5"/>
        <w:jc w:val="center"/>
        <w:rPr>
          <w:rFonts w:ascii="Times New Roman" w:hAnsi="Times New Roman" w:cs="Times New Roman"/>
        </w:rPr>
      </w:pPr>
      <w:r w:rsidRPr="000D44E9">
        <w:rPr>
          <w:rFonts w:ascii="Times New Roman" w:hAnsi="Times New Roman" w:cs="Times New Roman"/>
        </w:rPr>
        <w:t>Шкала оцінювання</w:t>
      </w:r>
      <w:bookmarkEnd w:id="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3"/>
        <w:gridCol w:w="1920"/>
        <w:gridCol w:w="2035"/>
        <w:gridCol w:w="824"/>
        <w:gridCol w:w="4515"/>
      </w:tblGrid>
      <w:tr w:rsidR="000D44E9" w:rsidRPr="000D44E9" w:rsidTr="005656CC">
        <w:trPr>
          <w:trHeight w:val="519"/>
          <w:tblCellSpacing w:w="0" w:type="dxa"/>
        </w:trPr>
        <w:tc>
          <w:tcPr>
            <w:tcW w:w="1474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bCs/>
                <w:lang w:val="uk-UA"/>
              </w:rPr>
              <w:t>Оцінка за 100-бальною системою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2553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b/>
                <w:bCs/>
                <w:lang w:val="uk-UA"/>
              </w:rPr>
              <w:t>Оцінка за шкалою ECTS</w:t>
            </w:r>
          </w:p>
        </w:tc>
      </w:tr>
      <w:tr w:rsidR="000D44E9" w:rsidRPr="000D44E9" w:rsidTr="000D44E9">
        <w:trPr>
          <w:trHeight w:hRule="exact" w:val="668"/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16 –20 та більше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відмінно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A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відмінно</w:t>
            </w:r>
          </w:p>
        </w:tc>
      </w:tr>
      <w:tr w:rsidR="000D44E9" w:rsidRPr="000D44E9" w:rsidTr="000D44E9">
        <w:trPr>
          <w:trHeight w:val="292"/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11 – 15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BС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</w:tr>
      <w:tr w:rsidR="000D44E9" w:rsidRPr="000D44E9" w:rsidTr="005656CC">
        <w:trPr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6 –10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задовільно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DЕ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задовільно</w:t>
            </w:r>
          </w:p>
        </w:tc>
      </w:tr>
      <w:tr w:rsidR="000D44E9" w:rsidRPr="000D44E9" w:rsidTr="005656CC">
        <w:trPr>
          <w:trHeight w:val="251"/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0 – 5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незадовільно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FX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0D44E9" w:rsidRPr="000D44E9" w:rsidRDefault="000D44E9" w:rsidP="000D44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44E9">
              <w:rPr>
                <w:rFonts w:ascii="Times New Roman" w:hAnsi="Times New Roman" w:cs="Times New Roman"/>
                <w:lang w:val="uk-UA"/>
              </w:rPr>
              <w:t>незадовільно з можливістю повторного виконання</w:t>
            </w:r>
          </w:p>
        </w:tc>
      </w:tr>
    </w:tbl>
    <w:p w:rsidR="00061F2B" w:rsidRDefault="000D44E9" w:rsidP="00061F2B">
      <w:pPr>
        <w:pStyle w:val="34"/>
        <w:keepNext/>
        <w:keepLines/>
        <w:shd w:val="clear" w:color="auto" w:fill="auto"/>
        <w:tabs>
          <w:tab w:val="left" w:pos="1947"/>
        </w:tabs>
        <w:spacing w:before="527" w:after="204" w:line="360" w:lineRule="auto"/>
        <w:ind w:firstLine="0"/>
        <w:rPr>
          <w:sz w:val="28"/>
          <w:szCs w:val="28"/>
        </w:rPr>
      </w:pPr>
      <w:bookmarkStart w:id="8" w:name="bookmark11"/>
      <w:r>
        <w:rPr>
          <w:sz w:val="28"/>
          <w:szCs w:val="28"/>
        </w:rPr>
        <w:lastRenderedPageBreak/>
        <w:t>П</w:t>
      </w:r>
      <w:r w:rsidR="00DE3426" w:rsidRPr="00DE3426">
        <w:rPr>
          <w:sz w:val="28"/>
          <w:szCs w:val="28"/>
        </w:rPr>
        <w:t>ЛАНИ ПРАКТИЧНИХ ЗАНЯТЬ</w:t>
      </w:r>
      <w:bookmarkEnd w:id="8"/>
    </w:p>
    <w:p w:rsidR="00061F2B" w:rsidRPr="00EB2EC0" w:rsidRDefault="00061F2B" w:rsidP="00061F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b/>
          <w:sz w:val="24"/>
          <w:szCs w:val="24"/>
          <w:lang w:val="uk-UA"/>
        </w:rPr>
        <w:t>Семінар № 1. Тема 2. Принципи та джерела адміністративного права</w:t>
      </w:r>
    </w:p>
    <w:p w:rsidR="00061F2B" w:rsidRPr="00EB2EC0" w:rsidRDefault="00061F2B" w:rsidP="00061F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061F2B" w:rsidRPr="00EB2EC0" w:rsidRDefault="00061F2B" w:rsidP="00061F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>1.Поняття та значення принципів адміністративного права.</w:t>
      </w:r>
    </w:p>
    <w:p w:rsidR="00061F2B" w:rsidRPr="00EB2EC0" w:rsidRDefault="00061F2B" w:rsidP="00061F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ab/>
        <w:t>1.1.Принцип верховенства права;</w:t>
      </w:r>
    </w:p>
    <w:p w:rsidR="00061F2B" w:rsidRPr="00EB2EC0" w:rsidRDefault="00061F2B" w:rsidP="00061F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ab/>
        <w:t>1.2.Принцип законності;</w:t>
      </w:r>
    </w:p>
    <w:p w:rsidR="00061F2B" w:rsidRPr="00EB2EC0" w:rsidRDefault="00061F2B" w:rsidP="00061F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ab/>
        <w:t>1.3.Основні принципи належного врядування;</w:t>
      </w:r>
    </w:p>
    <w:p w:rsidR="00061F2B" w:rsidRPr="00EB2EC0" w:rsidRDefault="00061F2B" w:rsidP="00061F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>2.Поняття та види джерел адміністративного права.</w:t>
      </w:r>
    </w:p>
    <w:p w:rsidR="00061F2B" w:rsidRPr="00EB2EC0" w:rsidRDefault="00061F2B" w:rsidP="00061F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>3.Національні джерела адміністративного права .</w:t>
      </w:r>
    </w:p>
    <w:p w:rsidR="00061F2B" w:rsidRPr="00EB2EC0" w:rsidRDefault="00061F2B" w:rsidP="00061F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>4.Міжнародні джерела адміністративного права.</w:t>
      </w:r>
    </w:p>
    <w:p w:rsidR="00061F2B" w:rsidRPr="00EB2EC0" w:rsidRDefault="00061F2B" w:rsidP="00061F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>5.Рішення судових органів у системі джерел адміністративного права.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>6.Неформалізовані квазіджерела адміністративного права.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1F2B" w:rsidRPr="00EB2EC0" w:rsidRDefault="00061F2B" w:rsidP="00061F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самоконтролю</w:t>
      </w:r>
    </w:p>
    <w:p w:rsidR="00061F2B" w:rsidRPr="00EB2EC0" w:rsidRDefault="00061F2B" w:rsidP="00061F2B">
      <w:pPr>
        <w:pStyle w:val="1"/>
        <w:numPr>
          <w:ilvl w:val="0"/>
          <w:numId w:val="15"/>
        </w:numPr>
        <w:tabs>
          <w:tab w:val="left" w:pos="917"/>
        </w:tabs>
        <w:spacing w:line="276" w:lineRule="auto"/>
        <w:ind w:firstLine="56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чому полягає значення принципів адміністративного права?</w:t>
      </w:r>
    </w:p>
    <w:p w:rsidR="00061F2B" w:rsidRPr="00EB2EC0" w:rsidRDefault="00061F2B" w:rsidP="00061F2B">
      <w:pPr>
        <w:pStyle w:val="1"/>
        <w:numPr>
          <w:ilvl w:val="0"/>
          <w:numId w:val="15"/>
        </w:numPr>
        <w:tabs>
          <w:tab w:val="left" w:pos="928"/>
        </w:tabs>
        <w:spacing w:line="276" w:lineRule="auto"/>
        <w:ind w:firstLine="56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чому полягає значення принципу верховенства права для публічного адміністрування?</w:t>
      </w:r>
    </w:p>
    <w:p w:rsidR="00061F2B" w:rsidRPr="00EB2EC0" w:rsidRDefault="00061F2B" w:rsidP="00061F2B">
      <w:pPr>
        <w:pStyle w:val="1"/>
        <w:numPr>
          <w:ilvl w:val="0"/>
          <w:numId w:val="15"/>
        </w:numPr>
        <w:tabs>
          <w:tab w:val="left" w:pos="936"/>
        </w:tabs>
        <w:spacing w:line="276" w:lineRule="auto"/>
        <w:ind w:firstLine="56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Як співвідносяться принцип верховенства права та законності?</w:t>
      </w:r>
    </w:p>
    <w:p w:rsidR="00061F2B" w:rsidRPr="00EB2EC0" w:rsidRDefault="00061F2B" w:rsidP="00061F2B">
      <w:pPr>
        <w:pStyle w:val="1"/>
        <w:numPr>
          <w:ilvl w:val="0"/>
          <w:numId w:val="15"/>
        </w:numPr>
        <w:tabs>
          <w:tab w:val="left" w:pos="924"/>
        </w:tabs>
        <w:spacing w:line="276" w:lineRule="auto"/>
        <w:ind w:firstLine="56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Яке значення мають принципи належного врядування для публічного адміністрування?</w:t>
      </w:r>
    </w:p>
    <w:p w:rsidR="00061F2B" w:rsidRPr="00EB2EC0" w:rsidRDefault="00061F2B" w:rsidP="00061F2B">
      <w:pPr>
        <w:pStyle w:val="1"/>
        <w:numPr>
          <w:ilvl w:val="0"/>
          <w:numId w:val="15"/>
        </w:numPr>
        <w:tabs>
          <w:tab w:val="left" w:pos="936"/>
        </w:tabs>
        <w:spacing w:line="276" w:lineRule="auto"/>
        <w:ind w:firstLine="56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чому полягає сутність принципів належного врядування?</w:t>
      </w:r>
    </w:p>
    <w:p w:rsidR="00061F2B" w:rsidRPr="00EB2EC0" w:rsidRDefault="00061F2B" w:rsidP="00061F2B">
      <w:pPr>
        <w:pStyle w:val="1"/>
        <w:numPr>
          <w:ilvl w:val="0"/>
          <w:numId w:val="15"/>
        </w:numPr>
        <w:tabs>
          <w:tab w:val="left" w:pos="936"/>
        </w:tabs>
        <w:spacing w:line="276" w:lineRule="auto"/>
        <w:ind w:firstLine="56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Як формуються принципи належного врядування?</w:t>
      </w:r>
    </w:p>
    <w:p w:rsidR="00061F2B" w:rsidRPr="00EB2EC0" w:rsidRDefault="00061F2B" w:rsidP="00061F2B">
      <w:pPr>
        <w:pStyle w:val="1"/>
        <w:numPr>
          <w:ilvl w:val="0"/>
          <w:numId w:val="15"/>
        </w:numPr>
        <w:tabs>
          <w:tab w:val="left" w:pos="936"/>
        </w:tabs>
        <w:spacing w:line="276" w:lineRule="auto"/>
        <w:ind w:firstLine="56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чому полягає сутність принципу підзвітності?</w:t>
      </w: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jc w:val="both"/>
        <w:rPr>
          <w:sz w:val="24"/>
          <w:szCs w:val="24"/>
        </w:rPr>
      </w:pP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jc w:val="both"/>
        <w:rPr>
          <w:b/>
          <w:sz w:val="24"/>
          <w:szCs w:val="24"/>
          <w:lang w:val="uk-UA"/>
        </w:rPr>
      </w:pPr>
      <w:r w:rsidRPr="00EB2EC0">
        <w:rPr>
          <w:b/>
          <w:sz w:val="24"/>
          <w:szCs w:val="24"/>
          <w:lang w:val="uk-UA"/>
        </w:rPr>
        <w:t>Практичні завдання</w:t>
      </w:r>
    </w:p>
    <w:p w:rsidR="00061F2B" w:rsidRPr="00EB2EC0" w:rsidRDefault="00061F2B" w:rsidP="00061F2B">
      <w:pPr>
        <w:pStyle w:val="25"/>
        <w:numPr>
          <w:ilvl w:val="0"/>
          <w:numId w:val="16"/>
        </w:numPr>
        <w:shd w:val="clear" w:color="auto" w:fill="auto"/>
        <w:tabs>
          <w:tab w:val="left" w:pos="94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EB2EC0">
        <w:rPr>
          <w:color w:val="000000"/>
          <w:sz w:val="24"/>
          <w:szCs w:val="24"/>
          <w:lang w:val="uk-UA" w:eastAsia="uk-UA" w:bidi="uk-UA"/>
        </w:rPr>
        <w:t>Встановіть, які принципи адміністративного права порушені у наведених</w:t>
      </w:r>
      <w:r w:rsidRPr="00EB2EC0">
        <w:rPr>
          <w:color w:val="000000"/>
          <w:sz w:val="24"/>
          <w:szCs w:val="24"/>
          <w:lang w:val="uk-UA" w:eastAsia="uk-UA" w:bidi="uk-UA"/>
        </w:rPr>
        <w:br/>
        <w:t>відносинах:</w:t>
      </w:r>
    </w:p>
    <w:p w:rsidR="00061F2B" w:rsidRPr="00EB2EC0" w:rsidRDefault="00061F2B" w:rsidP="00061F2B">
      <w:pPr>
        <w:pStyle w:val="25"/>
        <w:numPr>
          <w:ilvl w:val="0"/>
          <w:numId w:val="17"/>
        </w:numPr>
        <w:shd w:val="clear" w:color="auto" w:fill="auto"/>
        <w:tabs>
          <w:tab w:val="left" w:pos="997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EB2EC0">
        <w:rPr>
          <w:color w:val="000000"/>
          <w:sz w:val="24"/>
          <w:szCs w:val="24"/>
          <w:lang w:val="uk-UA" w:eastAsia="uk-UA" w:bidi="uk-UA"/>
        </w:rPr>
        <w:t>незаконна заборона мирного зібрання;</w:t>
      </w:r>
    </w:p>
    <w:p w:rsidR="00061F2B" w:rsidRPr="00EB2EC0" w:rsidRDefault="00061F2B" w:rsidP="00061F2B">
      <w:pPr>
        <w:pStyle w:val="25"/>
        <w:numPr>
          <w:ilvl w:val="0"/>
          <w:numId w:val="17"/>
        </w:numPr>
        <w:shd w:val="clear" w:color="auto" w:fill="auto"/>
        <w:tabs>
          <w:tab w:val="left" w:pos="98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EB2EC0">
        <w:rPr>
          <w:color w:val="000000"/>
          <w:sz w:val="24"/>
          <w:szCs w:val="24"/>
          <w:lang w:val="uk-UA" w:eastAsia="uk-UA" w:bidi="uk-UA"/>
        </w:rPr>
        <w:t>утворення органу виконавчої влади відповідно до Указу Президента</w:t>
      </w:r>
      <w:r w:rsidRPr="00EB2EC0">
        <w:rPr>
          <w:color w:val="000000"/>
          <w:sz w:val="24"/>
          <w:szCs w:val="24"/>
          <w:lang w:val="uk-UA" w:eastAsia="uk-UA" w:bidi="uk-UA"/>
        </w:rPr>
        <w:br/>
        <w:t>України;</w:t>
      </w:r>
    </w:p>
    <w:p w:rsidR="00061F2B" w:rsidRPr="00EB2EC0" w:rsidRDefault="00061F2B" w:rsidP="00061F2B">
      <w:pPr>
        <w:pStyle w:val="25"/>
        <w:numPr>
          <w:ilvl w:val="0"/>
          <w:numId w:val="17"/>
        </w:numPr>
        <w:shd w:val="clear" w:color="auto" w:fill="auto"/>
        <w:tabs>
          <w:tab w:val="left" w:pos="99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EB2EC0">
        <w:rPr>
          <w:color w:val="000000"/>
          <w:sz w:val="24"/>
          <w:szCs w:val="24"/>
          <w:lang w:val="uk-UA" w:eastAsia="uk-UA" w:bidi="uk-UA"/>
        </w:rPr>
        <w:t>надання незаконних пільг та переваг симпатикам провладної політичної партії;</w:t>
      </w:r>
    </w:p>
    <w:p w:rsidR="00061F2B" w:rsidRPr="00EB2EC0" w:rsidRDefault="00061F2B" w:rsidP="00061F2B">
      <w:pPr>
        <w:pStyle w:val="25"/>
        <w:numPr>
          <w:ilvl w:val="0"/>
          <w:numId w:val="17"/>
        </w:numPr>
        <w:shd w:val="clear" w:color="auto" w:fill="auto"/>
        <w:tabs>
          <w:tab w:val="left" w:pos="1021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EB2EC0">
        <w:rPr>
          <w:color w:val="000000"/>
          <w:sz w:val="24"/>
          <w:szCs w:val="24"/>
          <w:lang w:val="uk-UA" w:eastAsia="uk-UA" w:bidi="uk-UA"/>
        </w:rPr>
        <w:t>пріоритет політичної доцільності над правами людини;</w:t>
      </w:r>
    </w:p>
    <w:p w:rsidR="00061F2B" w:rsidRPr="00EB2EC0" w:rsidRDefault="00061F2B" w:rsidP="00061F2B">
      <w:pPr>
        <w:pStyle w:val="25"/>
        <w:numPr>
          <w:ilvl w:val="0"/>
          <w:numId w:val="17"/>
        </w:numPr>
        <w:shd w:val="clear" w:color="auto" w:fill="auto"/>
        <w:tabs>
          <w:tab w:val="left" w:pos="1021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EB2EC0">
        <w:rPr>
          <w:color w:val="000000"/>
          <w:sz w:val="24"/>
          <w:szCs w:val="24"/>
          <w:lang w:val="uk-UA" w:eastAsia="uk-UA" w:bidi="uk-UA"/>
        </w:rPr>
        <w:t>застосування методу катування в роботі правоохоронних органів;</w:t>
      </w: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EB2EC0">
        <w:rPr>
          <w:color w:val="000000"/>
          <w:sz w:val="24"/>
          <w:szCs w:val="24"/>
          <w:lang w:val="uk-UA" w:eastAsia="uk-UA" w:bidi="uk-UA"/>
        </w:rPr>
        <w:tab/>
        <w:t>2.Розмістіть подані нижче джерела адміністративного права у</w:t>
      </w:r>
      <w:r w:rsidRPr="00EB2EC0">
        <w:rPr>
          <w:color w:val="000000"/>
          <w:sz w:val="24"/>
          <w:szCs w:val="24"/>
          <w:lang w:val="uk-UA" w:eastAsia="uk-UA" w:bidi="uk-UA"/>
        </w:rPr>
        <w:br/>
        <w:t xml:space="preserve">послідовності залежно від їхньої юридичної </w:t>
      </w:r>
      <w:r w:rsidRPr="00EB2EC0">
        <w:rPr>
          <w:color w:val="000000"/>
          <w:sz w:val="24"/>
          <w:szCs w:val="24"/>
          <w:lang w:val="uk-UA" w:eastAsia="ru-RU" w:bidi="ru-RU"/>
        </w:rPr>
        <w:t xml:space="preserve">сили: </w:t>
      </w:r>
      <w:r w:rsidRPr="00EB2EC0">
        <w:rPr>
          <w:color w:val="000000"/>
          <w:sz w:val="24"/>
          <w:szCs w:val="24"/>
          <w:lang w:val="uk-UA" w:eastAsia="uk-UA" w:bidi="uk-UA"/>
        </w:rPr>
        <w:t>Указ Президента України,</w:t>
      </w:r>
      <w:r w:rsidRPr="00EB2EC0">
        <w:rPr>
          <w:color w:val="000000"/>
          <w:sz w:val="24"/>
          <w:szCs w:val="24"/>
          <w:lang w:val="uk-UA" w:eastAsia="uk-UA" w:bidi="uk-UA"/>
        </w:rPr>
        <w:br/>
        <w:t>Наказ міністерства, розпорядження голови обласної державної адміністрації,</w:t>
      </w:r>
      <w:r w:rsidRPr="00EB2EC0">
        <w:rPr>
          <w:color w:val="000000"/>
          <w:sz w:val="24"/>
          <w:szCs w:val="24"/>
          <w:lang w:val="uk-UA" w:eastAsia="uk-UA" w:bidi="uk-UA"/>
        </w:rPr>
        <w:br/>
        <w:t>Конституція України, рішення Верховної Ради Автономної Республіки Крим,</w:t>
      </w:r>
      <w:r w:rsidRPr="00EB2EC0">
        <w:rPr>
          <w:color w:val="000000"/>
          <w:sz w:val="24"/>
          <w:szCs w:val="24"/>
          <w:lang w:val="uk-UA" w:eastAsia="uk-UA" w:bidi="uk-UA"/>
        </w:rPr>
        <w:br/>
        <w:t xml:space="preserve">закон України, постанова Кабінету Міністрів України, Конституція Автономної Республіки Крим, розпорядження голови районної державної адміністрації, постанова Ради Міністрів Автономної Республіки Крим, рішення міської </w:t>
      </w:r>
      <w:r w:rsidRPr="00EB2EC0">
        <w:rPr>
          <w:color w:val="000000"/>
          <w:sz w:val="24"/>
          <w:szCs w:val="24"/>
          <w:lang w:val="uk-UA" w:eastAsia="ru-RU" w:bidi="ru-RU"/>
        </w:rPr>
        <w:t xml:space="preserve">ради, </w:t>
      </w:r>
      <w:r w:rsidRPr="00EB2EC0">
        <w:rPr>
          <w:color w:val="000000"/>
          <w:sz w:val="24"/>
          <w:szCs w:val="24"/>
          <w:lang w:val="uk-UA" w:eastAsia="uk-UA" w:bidi="uk-UA"/>
        </w:rPr>
        <w:t>міжнародний договір ратифікований Верховною Радою України, наказ керівника державного підприємства, постанова Верховної Ради України.</w:t>
      </w:r>
    </w:p>
    <w:p w:rsidR="00061F2B" w:rsidRDefault="00061F2B" w:rsidP="00061F2B">
      <w:pPr>
        <w:pStyle w:val="1"/>
        <w:spacing w:line="276" w:lineRule="auto"/>
        <w:ind w:firstLine="0"/>
        <w:rPr>
          <w:b/>
          <w:bCs/>
          <w:sz w:val="24"/>
          <w:szCs w:val="24"/>
        </w:rPr>
      </w:pPr>
    </w:p>
    <w:p w:rsidR="00061F2B" w:rsidRPr="00EB2EC0" w:rsidRDefault="00061F2B" w:rsidP="00061F2B">
      <w:pPr>
        <w:pStyle w:val="1"/>
        <w:spacing w:line="276" w:lineRule="auto"/>
        <w:ind w:firstLine="0"/>
        <w:jc w:val="center"/>
        <w:rPr>
          <w:sz w:val="24"/>
          <w:szCs w:val="24"/>
        </w:rPr>
      </w:pPr>
      <w:r w:rsidRPr="00EB2EC0">
        <w:rPr>
          <w:b/>
          <w:bCs/>
          <w:sz w:val="24"/>
          <w:szCs w:val="24"/>
        </w:rPr>
        <w:t>Література для поглибленого вивчення</w:t>
      </w:r>
    </w:p>
    <w:p w:rsidR="00061F2B" w:rsidRPr="00EB2EC0" w:rsidRDefault="00061F2B" w:rsidP="00061F2B">
      <w:pPr>
        <w:pStyle w:val="1"/>
        <w:numPr>
          <w:ilvl w:val="0"/>
          <w:numId w:val="18"/>
        </w:numPr>
        <w:tabs>
          <w:tab w:val="left" w:pos="928"/>
        </w:tabs>
        <w:spacing w:line="276" w:lineRule="auto"/>
        <w:ind w:firstLine="56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Авер’янов В. Б. Утвердження принципу верховенства права у новій доктрині Українського адміністративного права. № 11 (61). С.57-63.</w:t>
      </w:r>
    </w:p>
    <w:p w:rsidR="00061F2B" w:rsidRPr="00EB2EC0" w:rsidRDefault="00061F2B" w:rsidP="00061F2B">
      <w:pPr>
        <w:pStyle w:val="1"/>
        <w:numPr>
          <w:ilvl w:val="0"/>
          <w:numId w:val="18"/>
        </w:numPr>
        <w:tabs>
          <w:tab w:val="left" w:pos="919"/>
        </w:tabs>
        <w:spacing w:line="276" w:lineRule="auto"/>
        <w:ind w:firstLine="560"/>
        <w:jc w:val="both"/>
        <w:rPr>
          <w:sz w:val="24"/>
          <w:szCs w:val="24"/>
          <w:lang w:val="en-US"/>
        </w:rPr>
      </w:pPr>
      <w:r w:rsidRPr="00EB2EC0">
        <w:rPr>
          <w:sz w:val="24"/>
          <w:szCs w:val="24"/>
        </w:rPr>
        <w:t xml:space="preserve">Біла Книга. Європейське врядування. </w:t>
      </w:r>
      <w:r w:rsidRPr="00EB2EC0">
        <w:rPr>
          <w:i/>
          <w:iCs/>
          <w:sz w:val="24"/>
          <w:szCs w:val="24"/>
        </w:rPr>
        <w:t>Комісія європейських співтовариств</w:t>
      </w:r>
      <w:r w:rsidRPr="00EB2EC0">
        <w:rPr>
          <w:sz w:val="24"/>
          <w:szCs w:val="24"/>
        </w:rPr>
        <w:t>. Брюссель</w:t>
      </w:r>
      <w:r w:rsidRPr="00EB2EC0">
        <w:rPr>
          <w:sz w:val="24"/>
          <w:szCs w:val="24"/>
          <w:lang w:val="en-US"/>
        </w:rPr>
        <w:t xml:space="preserve">. </w:t>
      </w:r>
      <w:r w:rsidRPr="00EB2EC0">
        <w:rPr>
          <w:sz w:val="24"/>
          <w:szCs w:val="24"/>
          <w:lang w:val="en-US"/>
        </w:rPr>
        <w:lastRenderedPageBreak/>
        <w:t xml:space="preserve">25.7.2001. </w:t>
      </w:r>
      <w:r w:rsidRPr="00EB2EC0">
        <w:rPr>
          <w:sz w:val="24"/>
          <w:szCs w:val="24"/>
          <w:lang w:val="en-US" w:bidi="en-US"/>
        </w:rPr>
        <w:t xml:space="preserve">COM(2001). URL: </w:t>
      </w:r>
      <w:hyperlink r:id="rId8" w:history="1">
        <w:r w:rsidRPr="00EB2EC0">
          <w:rPr>
            <w:sz w:val="24"/>
            <w:szCs w:val="24"/>
            <w:lang w:val="en-US" w:bidi="en-US"/>
          </w:rPr>
          <w:t>http://pravo.org</w:t>
        </w:r>
      </w:hyperlink>
      <w:r w:rsidRPr="00EB2EC0">
        <w:rPr>
          <w:sz w:val="24"/>
          <w:szCs w:val="24"/>
          <w:lang w:val="en-US" w:bidi="en-US"/>
        </w:rPr>
        <w:t>. ua/ files/konstutyc/WHITE_BOOK_UKR_REV.pdf</w:t>
      </w:r>
    </w:p>
    <w:p w:rsidR="00061F2B" w:rsidRPr="00EB2EC0" w:rsidRDefault="00061F2B" w:rsidP="00061F2B">
      <w:pPr>
        <w:pStyle w:val="1"/>
        <w:numPr>
          <w:ilvl w:val="0"/>
          <w:numId w:val="18"/>
        </w:numPr>
        <w:tabs>
          <w:tab w:val="left" w:pos="924"/>
          <w:tab w:val="left" w:pos="2227"/>
        </w:tabs>
        <w:spacing w:line="276" w:lineRule="auto"/>
        <w:ind w:firstLine="56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Галунько В. Олефір В., Гридасов Ю. та ін. Адміністративне право України: у 2-х</w:t>
      </w:r>
      <w:r w:rsidRPr="00EB2EC0">
        <w:rPr>
          <w:sz w:val="24"/>
          <w:szCs w:val="24"/>
        </w:rPr>
        <w:tab/>
        <w:t>т.: підручник Т. 1.: Загальне адміністративне право.</w:t>
      </w:r>
    </w:p>
    <w:p w:rsidR="00061F2B" w:rsidRPr="00EB2EC0" w:rsidRDefault="00061F2B" w:rsidP="00061F2B">
      <w:pPr>
        <w:pStyle w:val="1"/>
        <w:spacing w:line="276" w:lineRule="auto"/>
        <w:ind w:firstLine="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 xml:space="preserve">Академічний курс. Херсон: </w:t>
      </w:r>
      <w:r w:rsidRPr="00EB2EC0">
        <w:rPr>
          <w:i/>
          <w:iCs/>
          <w:sz w:val="24"/>
          <w:szCs w:val="24"/>
        </w:rPr>
        <w:t>ХМД,</w:t>
      </w:r>
      <w:r w:rsidRPr="00EB2EC0">
        <w:rPr>
          <w:sz w:val="24"/>
          <w:szCs w:val="24"/>
        </w:rPr>
        <w:t xml:space="preserve"> 2013. 396 с.</w:t>
      </w:r>
    </w:p>
    <w:p w:rsidR="00061F2B" w:rsidRPr="00EB2EC0" w:rsidRDefault="00061F2B" w:rsidP="00061F2B">
      <w:pPr>
        <w:pStyle w:val="1"/>
        <w:numPr>
          <w:ilvl w:val="0"/>
          <w:numId w:val="18"/>
        </w:numPr>
        <w:tabs>
          <w:tab w:val="left" w:pos="928"/>
        </w:tabs>
        <w:spacing w:line="276" w:lineRule="auto"/>
        <w:ind w:firstLine="560"/>
        <w:jc w:val="both"/>
        <w:rPr>
          <w:sz w:val="24"/>
          <w:szCs w:val="24"/>
          <w:lang w:val="en-US"/>
        </w:rPr>
      </w:pPr>
      <w:r w:rsidRPr="00EB2EC0">
        <w:rPr>
          <w:sz w:val="24"/>
          <w:szCs w:val="24"/>
        </w:rPr>
        <w:t xml:space="preserve">Дзюндзюк В. та ін. Публічне адміністрування в Україні. </w:t>
      </w:r>
      <w:r w:rsidRPr="00EB2EC0">
        <w:rPr>
          <w:sz w:val="24"/>
          <w:szCs w:val="24"/>
          <w:lang w:val="en-US"/>
        </w:rPr>
        <w:t xml:space="preserve">2011. </w:t>
      </w:r>
      <w:r w:rsidRPr="00EB2EC0">
        <w:rPr>
          <w:sz w:val="24"/>
          <w:szCs w:val="24"/>
          <w:lang w:val="en-US" w:bidi="en-US"/>
        </w:rPr>
        <w:t xml:space="preserve">URL: </w:t>
      </w:r>
      <w:hyperlink r:id="rId9" w:history="1">
        <w:r w:rsidRPr="00EB2EC0">
          <w:rPr>
            <w:sz w:val="24"/>
            <w:szCs w:val="24"/>
            <w:u w:val="single"/>
            <w:lang w:val="en-US" w:bidi="en-US"/>
          </w:rPr>
          <w:t>http ://economics. studio/derjavne-upravlinnya-munitsipaln</w:t>
        </w:r>
      </w:hyperlink>
    </w:p>
    <w:p w:rsidR="00061F2B" w:rsidRPr="00EB2EC0" w:rsidRDefault="00061F2B" w:rsidP="00061F2B">
      <w:pPr>
        <w:pStyle w:val="1"/>
        <w:numPr>
          <w:ilvl w:val="0"/>
          <w:numId w:val="18"/>
        </w:numPr>
        <w:tabs>
          <w:tab w:val="left" w:pos="929"/>
          <w:tab w:val="left" w:pos="1363"/>
          <w:tab w:val="left" w:pos="2630"/>
          <w:tab w:val="left" w:pos="3989"/>
        </w:tabs>
        <w:spacing w:line="276" w:lineRule="auto"/>
        <w:ind w:firstLine="56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 xml:space="preserve">Європейські принципи державного управління. </w:t>
      </w:r>
      <w:r w:rsidRPr="00EB2EC0">
        <w:rPr>
          <w:i/>
          <w:iCs/>
          <w:sz w:val="24"/>
          <w:szCs w:val="24"/>
        </w:rPr>
        <w:t>Публікація СІГМА</w:t>
      </w:r>
      <w:r w:rsidRPr="00EB2EC0">
        <w:rPr>
          <w:sz w:val="24"/>
          <w:szCs w:val="24"/>
        </w:rPr>
        <w:t>. №27.</w:t>
      </w:r>
      <w:r w:rsidRPr="00EB2EC0">
        <w:rPr>
          <w:sz w:val="24"/>
          <w:szCs w:val="24"/>
        </w:rPr>
        <w:tab/>
        <w:t>1999.</w:t>
      </w:r>
      <w:r w:rsidRPr="00EB2EC0">
        <w:rPr>
          <w:sz w:val="24"/>
          <w:szCs w:val="24"/>
        </w:rPr>
        <w:tab/>
      </w:r>
      <w:r w:rsidRPr="00EB2EC0">
        <w:rPr>
          <w:sz w:val="24"/>
          <w:szCs w:val="24"/>
          <w:lang w:val="en-US" w:bidi="en-US"/>
        </w:rPr>
        <w:t>URL</w:t>
      </w:r>
      <w:r w:rsidRPr="00EB2EC0">
        <w:rPr>
          <w:sz w:val="24"/>
          <w:szCs w:val="24"/>
          <w:lang w:bidi="en-US"/>
        </w:rPr>
        <w:t>:</w:t>
      </w:r>
      <w:hyperlink r:id="rId10" w:history="1">
        <w:r w:rsidRPr="00EB2EC0">
          <w:rPr>
            <w:sz w:val="24"/>
            <w:szCs w:val="24"/>
            <w:lang w:bidi="en-US"/>
          </w:rPr>
          <w:tab/>
        </w:r>
        <w:r w:rsidRPr="00EB2EC0">
          <w:rPr>
            <w:sz w:val="24"/>
            <w:szCs w:val="24"/>
            <w:u w:val="single"/>
            <w:lang w:val="en-US" w:bidi="en-US"/>
          </w:rPr>
          <w:t>http</w:t>
        </w:r>
        <w:r w:rsidRPr="00EB2EC0">
          <w:rPr>
            <w:sz w:val="24"/>
            <w:szCs w:val="24"/>
            <w:u w:val="single"/>
            <w:lang w:bidi="en-US"/>
          </w:rPr>
          <w:t>://</w:t>
        </w:r>
        <w:r w:rsidRPr="00EB2EC0">
          <w:rPr>
            <w:sz w:val="24"/>
            <w:szCs w:val="24"/>
            <w:u w:val="single"/>
            <w:lang w:val="en-US" w:bidi="en-US"/>
          </w:rPr>
          <w:t>www</w:t>
        </w:r>
        <w:r w:rsidRPr="00EB2EC0">
          <w:rPr>
            <w:sz w:val="24"/>
            <w:szCs w:val="24"/>
            <w:u w:val="single"/>
            <w:lang w:bidi="en-US"/>
          </w:rPr>
          <w:t>.</w:t>
        </w:r>
        <w:r w:rsidRPr="00EB2EC0">
          <w:rPr>
            <w:sz w:val="24"/>
            <w:szCs w:val="24"/>
            <w:u w:val="single"/>
            <w:lang w:val="en-US" w:bidi="en-US"/>
          </w:rPr>
          <w:t>sigmaweb</w:t>
        </w:r>
        <w:r w:rsidRPr="00EB2EC0">
          <w:rPr>
            <w:sz w:val="24"/>
            <w:szCs w:val="24"/>
            <w:u w:val="single"/>
            <w:lang w:bidi="en-US"/>
          </w:rPr>
          <w:t>.</w:t>
        </w:r>
        <w:r w:rsidRPr="00EB2EC0">
          <w:rPr>
            <w:sz w:val="24"/>
            <w:szCs w:val="24"/>
            <w:u w:val="single"/>
            <w:lang w:val="en-US" w:bidi="en-US"/>
          </w:rPr>
          <w:t>org</w:t>
        </w:r>
        <w:r w:rsidRPr="00EB2EC0">
          <w:rPr>
            <w:sz w:val="24"/>
            <w:szCs w:val="24"/>
            <w:u w:val="single"/>
            <w:lang w:bidi="en-US"/>
          </w:rPr>
          <w:t>/</w:t>
        </w:r>
        <w:r w:rsidRPr="00EB2EC0">
          <w:rPr>
            <w:sz w:val="24"/>
            <w:szCs w:val="24"/>
            <w:u w:val="single"/>
            <w:lang w:val="en-US" w:bidi="en-US"/>
          </w:rPr>
          <w:t>publications</w:t>
        </w:r>
        <w:r w:rsidRPr="00EB2EC0">
          <w:rPr>
            <w:sz w:val="24"/>
            <w:szCs w:val="24"/>
            <w:u w:val="single"/>
            <w:lang w:bidi="en-US"/>
          </w:rPr>
          <w:t>/</w:t>
        </w:r>
        <w:r w:rsidRPr="00EB2EC0">
          <w:rPr>
            <w:sz w:val="24"/>
            <w:szCs w:val="24"/>
            <w:u w:val="single"/>
            <w:lang w:val="en-US" w:bidi="en-US"/>
          </w:rPr>
          <w:t>Sergei</w:t>
        </w:r>
      </w:hyperlink>
    </w:p>
    <w:p w:rsidR="00061F2B" w:rsidRPr="00EB2EC0" w:rsidRDefault="00061F2B" w:rsidP="00061F2B">
      <w:pPr>
        <w:pStyle w:val="1"/>
        <w:spacing w:line="276" w:lineRule="auto"/>
        <w:ind w:firstLine="0"/>
        <w:jc w:val="both"/>
        <w:rPr>
          <w:sz w:val="24"/>
          <w:szCs w:val="24"/>
        </w:rPr>
      </w:pPr>
      <w:hyperlink r:id="rId11" w:history="1">
        <w:r w:rsidRPr="00EB2EC0">
          <w:rPr>
            <w:sz w:val="24"/>
            <w:szCs w:val="24"/>
            <w:u w:val="single"/>
            <w:lang w:val="en-US" w:bidi="en-US"/>
          </w:rPr>
          <w:t>Rus SP27 99Rev1</w:t>
        </w:r>
      </w:hyperlink>
    </w:p>
    <w:p w:rsidR="00061F2B" w:rsidRPr="00EB2EC0" w:rsidRDefault="00061F2B" w:rsidP="00061F2B">
      <w:pPr>
        <w:pStyle w:val="1"/>
        <w:numPr>
          <w:ilvl w:val="0"/>
          <w:numId w:val="18"/>
        </w:numPr>
        <w:tabs>
          <w:tab w:val="left" w:pos="924"/>
        </w:tabs>
        <w:spacing w:line="276" w:lineRule="auto"/>
        <w:ind w:firstLine="56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 xml:space="preserve">Томкіна О. Принцип доброчесності державної влади: постановка проблеми. </w:t>
      </w:r>
      <w:r w:rsidRPr="00EB2EC0">
        <w:rPr>
          <w:i/>
          <w:iCs/>
          <w:sz w:val="24"/>
          <w:szCs w:val="24"/>
        </w:rPr>
        <w:t>Вісник Національної академії правових наук України</w:t>
      </w:r>
      <w:r w:rsidRPr="00EB2EC0">
        <w:rPr>
          <w:sz w:val="24"/>
          <w:szCs w:val="24"/>
        </w:rPr>
        <w:t>. № 1 (76). 2014-6. С. 65-72.</w:t>
      </w: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firstLine="0"/>
        <w:jc w:val="both"/>
        <w:rPr>
          <w:sz w:val="24"/>
          <w:szCs w:val="24"/>
          <w:lang w:val="en-US" w:bidi="en-US"/>
        </w:rPr>
      </w:pPr>
      <w:r w:rsidRPr="00EB2EC0">
        <w:rPr>
          <w:sz w:val="24"/>
          <w:szCs w:val="24"/>
        </w:rPr>
        <w:t xml:space="preserve">Що є належне урядування? </w:t>
      </w:r>
      <w:r w:rsidRPr="00EB2EC0">
        <w:rPr>
          <w:i/>
          <w:iCs/>
          <w:sz w:val="24"/>
          <w:szCs w:val="24"/>
        </w:rPr>
        <w:t>Центр політико-правових реформ</w:t>
      </w:r>
      <w:r w:rsidRPr="00EB2EC0">
        <w:rPr>
          <w:sz w:val="24"/>
          <w:szCs w:val="24"/>
        </w:rPr>
        <w:t xml:space="preserve">. </w:t>
      </w:r>
      <w:r w:rsidRPr="00EB2EC0">
        <w:rPr>
          <w:sz w:val="24"/>
          <w:szCs w:val="24"/>
          <w:lang w:val="en-US"/>
        </w:rPr>
        <w:t xml:space="preserve">2015. </w:t>
      </w:r>
      <w:r w:rsidRPr="00EB2EC0">
        <w:rPr>
          <w:sz w:val="24"/>
          <w:szCs w:val="24"/>
          <w:lang w:val="en-US" w:bidi="en-US"/>
        </w:rPr>
        <w:t xml:space="preserve">URL: </w:t>
      </w:r>
      <w:hyperlink r:id="rId12" w:history="1">
        <w:r w:rsidRPr="00EB2EC0">
          <w:rPr>
            <w:sz w:val="24"/>
            <w:szCs w:val="24"/>
            <w:lang w:val="en-US" w:bidi="en-US"/>
          </w:rPr>
          <w:t>http://pravo.org.ua/ua/news/26</w:t>
        </w:r>
      </w:hyperlink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jc w:val="both"/>
        <w:rPr>
          <w:sz w:val="24"/>
          <w:szCs w:val="24"/>
          <w:lang w:val="en-US" w:bidi="en-US"/>
        </w:rPr>
      </w:pP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EB2EC0">
        <w:rPr>
          <w:b/>
          <w:sz w:val="24"/>
          <w:szCs w:val="24"/>
          <w:lang w:val="uk-UA" w:bidi="en-US"/>
        </w:rPr>
        <w:t xml:space="preserve">Семінар №2. Тема 3. </w:t>
      </w:r>
      <w:r w:rsidRPr="00EB2EC0">
        <w:rPr>
          <w:b/>
          <w:sz w:val="24"/>
          <w:szCs w:val="24"/>
          <w:lang w:val="uk-UA"/>
        </w:rPr>
        <w:t>Суб’єкти публічного адміністрування</w:t>
      </w: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EB2EC0">
        <w:rPr>
          <w:b/>
          <w:sz w:val="24"/>
          <w:szCs w:val="24"/>
          <w:lang w:val="uk-UA"/>
        </w:rPr>
        <w:t>План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>1.Поняття та система суб’єктів публічного адміністрування.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>2.Компетенція суб’єкта публічного адміністрування.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>3.Роль Президента України в системі виконавчої влади.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>4.Система органів виконавчої влади.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>5.Суб’єкти місцевого самоврядування.</w:t>
      </w: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b/>
          <w:sz w:val="24"/>
          <w:szCs w:val="24"/>
          <w:lang w:val="uk-UA"/>
        </w:rPr>
      </w:pPr>
    </w:p>
    <w:p w:rsidR="00061F2B" w:rsidRPr="00EB2EC0" w:rsidRDefault="00061F2B" w:rsidP="00061F2B">
      <w:pPr>
        <w:pStyle w:val="1"/>
        <w:spacing w:after="300"/>
        <w:ind w:firstLine="0"/>
        <w:jc w:val="center"/>
        <w:rPr>
          <w:sz w:val="24"/>
          <w:szCs w:val="24"/>
        </w:rPr>
      </w:pPr>
      <w:r w:rsidRPr="00EB2EC0">
        <w:rPr>
          <w:b/>
          <w:bCs/>
          <w:sz w:val="24"/>
          <w:szCs w:val="24"/>
        </w:rPr>
        <w:t>Питання для самоконтролю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022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чому полягають поняття та система суб’єктів публічного адміністрування? Схарактеризуйте їх ознаки.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622"/>
        </w:tabs>
        <w:ind w:firstLine="600"/>
        <w:rPr>
          <w:sz w:val="24"/>
          <w:szCs w:val="24"/>
        </w:rPr>
      </w:pPr>
      <w:r w:rsidRPr="00EB2EC0">
        <w:rPr>
          <w:sz w:val="24"/>
          <w:szCs w:val="24"/>
        </w:rPr>
        <w:t>Розкрийте групи суб’єктів публічного адміністрування.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622"/>
        </w:tabs>
        <w:ind w:firstLine="600"/>
        <w:rPr>
          <w:sz w:val="24"/>
          <w:szCs w:val="24"/>
        </w:rPr>
      </w:pPr>
      <w:r w:rsidRPr="00EB2EC0">
        <w:rPr>
          <w:sz w:val="24"/>
          <w:szCs w:val="24"/>
        </w:rPr>
        <w:t>Дайте визначення компетенції суб’єкта публічної адміністрації.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022"/>
        </w:tabs>
        <w:spacing w:after="160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Укажіть основні складові компетенції суб’єкта публічної адміністрації.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622"/>
        </w:tabs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Дайте визначення </w:t>
      </w:r>
      <w:r w:rsidRPr="00EB2EC0">
        <w:rPr>
          <w:sz w:val="24"/>
          <w:szCs w:val="24"/>
        </w:rPr>
        <w:t xml:space="preserve">терміну </w:t>
      </w:r>
      <w:r w:rsidRPr="00EB2EC0">
        <w:rPr>
          <w:sz w:val="24"/>
          <w:szCs w:val="24"/>
          <w:lang w:eastAsia="ru-RU" w:bidi="ru-RU"/>
        </w:rPr>
        <w:t>«повноваження».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954"/>
        </w:tabs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 xml:space="preserve">Роз’ясніть </w:t>
      </w:r>
      <w:r w:rsidRPr="00EB2EC0">
        <w:rPr>
          <w:sz w:val="24"/>
          <w:szCs w:val="24"/>
          <w:lang w:eastAsia="ru-RU" w:bidi="ru-RU"/>
        </w:rPr>
        <w:t xml:space="preserve">положення </w:t>
      </w:r>
      <w:r w:rsidRPr="00EB2EC0">
        <w:rPr>
          <w:sz w:val="24"/>
          <w:szCs w:val="24"/>
        </w:rPr>
        <w:t xml:space="preserve">Конституції України </w:t>
      </w:r>
      <w:r w:rsidRPr="00EB2EC0">
        <w:rPr>
          <w:sz w:val="24"/>
          <w:szCs w:val="24"/>
          <w:lang w:eastAsia="ru-RU" w:bidi="ru-RU"/>
        </w:rPr>
        <w:t xml:space="preserve">щодо </w:t>
      </w:r>
      <w:r w:rsidRPr="00EB2EC0">
        <w:rPr>
          <w:sz w:val="24"/>
          <w:szCs w:val="24"/>
        </w:rPr>
        <w:t xml:space="preserve">ролі </w:t>
      </w:r>
      <w:r w:rsidRPr="00EB2EC0">
        <w:rPr>
          <w:sz w:val="24"/>
          <w:szCs w:val="24"/>
          <w:lang w:eastAsia="ru-RU" w:bidi="ru-RU"/>
        </w:rPr>
        <w:t xml:space="preserve">повноважень у </w:t>
      </w:r>
      <w:r w:rsidRPr="00EB2EC0">
        <w:rPr>
          <w:sz w:val="24"/>
          <w:szCs w:val="24"/>
        </w:rPr>
        <w:t>діяльності суб’єктів публічної адміністрації?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622"/>
        </w:tabs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 xml:space="preserve">Які критерії класифікації </w:t>
      </w:r>
      <w:r w:rsidRPr="00EB2EC0">
        <w:rPr>
          <w:sz w:val="24"/>
          <w:szCs w:val="24"/>
          <w:lang w:eastAsia="ru-RU" w:bidi="ru-RU"/>
        </w:rPr>
        <w:t xml:space="preserve">повноважень вам </w:t>
      </w:r>
      <w:r w:rsidRPr="00EB2EC0">
        <w:rPr>
          <w:sz w:val="24"/>
          <w:szCs w:val="24"/>
        </w:rPr>
        <w:t>відомі?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953"/>
        </w:tabs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Перерахуйте та схарактеризуйте способи </w:t>
      </w:r>
      <w:r w:rsidRPr="00EB2EC0">
        <w:rPr>
          <w:sz w:val="24"/>
          <w:szCs w:val="24"/>
        </w:rPr>
        <w:t xml:space="preserve">наділення адміністративними </w:t>
      </w:r>
      <w:r w:rsidRPr="00EB2EC0">
        <w:rPr>
          <w:sz w:val="24"/>
          <w:szCs w:val="24"/>
          <w:lang w:eastAsia="ru-RU" w:bidi="ru-RU"/>
        </w:rPr>
        <w:t>повноваженнями.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622"/>
        </w:tabs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>Дайте визначення делегування повноважень.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093"/>
        </w:tabs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Розкрийте </w:t>
      </w:r>
      <w:r w:rsidRPr="00EB2EC0">
        <w:rPr>
          <w:sz w:val="24"/>
          <w:szCs w:val="24"/>
        </w:rPr>
        <w:t xml:space="preserve">рівні органів виконавчої </w:t>
      </w:r>
      <w:r w:rsidRPr="00EB2EC0">
        <w:rPr>
          <w:sz w:val="24"/>
          <w:szCs w:val="24"/>
          <w:lang w:eastAsia="ru-RU" w:bidi="ru-RU"/>
        </w:rPr>
        <w:t xml:space="preserve">влади, як вони </w:t>
      </w:r>
      <w:r w:rsidRPr="00EB2EC0">
        <w:rPr>
          <w:sz w:val="24"/>
          <w:szCs w:val="24"/>
        </w:rPr>
        <w:t xml:space="preserve">співвідносяться між </w:t>
      </w:r>
      <w:r w:rsidRPr="00EB2EC0">
        <w:rPr>
          <w:sz w:val="24"/>
          <w:szCs w:val="24"/>
          <w:lang w:eastAsia="ru-RU" w:bidi="ru-RU"/>
        </w:rPr>
        <w:t>собою?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622"/>
        </w:tabs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 xml:space="preserve">Які </w:t>
      </w:r>
      <w:r w:rsidRPr="00EB2EC0">
        <w:rPr>
          <w:sz w:val="24"/>
          <w:szCs w:val="24"/>
          <w:lang w:eastAsia="ru-RU" w:bidi="ru-RU"/>
        </w:rPr>
        <w:t xml:space="preserve">ознаки характеризують органи </w:t>
      </w:r>
      <w:r w:rsidRPr="00EB2EC0">
        <w:rPr>
          <w:sz w:val="24"/>
          <w:szCs w:val="24"/>
        </w:rPr>
        <w:t xml:space="preserve">виконавчої </w:t>
      </w:r>
      <w:r w:rsidRPr="00EB2EC0">
        <w:rPr>
          <w:sz w:val="24"/>
          <w:szCs w:val="24"/>
          <w:lang w:eastAsia="ru-RU" w:bidi="ru-RU"/>
        </w:rPr>
        <w:t>влади?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093"/>
        </w:tabs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У чому </w:t>
      </w:r>
      <w:r w:rsidRPr="00EB2EC0">
        <w:rPr>
          <w:sz w:val="24"/>
          <w:szCs w:val="24"/>
        </w:rPr>
        <w:t xml:space="preserve">полягає </w:t>
      </w:r>
      <w:r w:rsidRPr="00EB2EC0">
        <w:rPr>
          <w:sz w:val="24"/>
          <w:szCs w:val="24"/>
          <w:lang w:eastAsia="ru-RU" w:bidi="ru-RU"/>
        </w:rPr>
        <w:t xml:space="preserve">роль </w:t>
      </w:r>
      <w:r w:rsidRPr="00EB2EC0">
        <w:rPr>
          <w:sz w:val="24"/>
          <w:szCs w:val="24"/>
        </w:rPr>
        <w:t xml:space="preserve">Кабінету Міністрів України </w:t>
      </w:r>
      <w:r w:rsidRPr="00EB2EC0">
        <w:rPr>
          <w:sz w:val="24"/>
          <w:szCs w:val="24"/>
          <w:lang w:eastAsia="ru-RU" w:bidi="ru-RU"/>
        </w:rPr>
        <w:t xml:space="preserve">як вищого органу </w:t>
      </w:r>
      <w:r w:rsidRPr="00EB2EC0">
        <w:rPr>
          <w:sz w:val="24"/>
          <w:szCs w:val="24"/>
        </w:rPr>
        <w:t xml:space="preserve">виконавчої </w:t>
      </w:r>
      <w:r w:rsidRPr="00EB2EC0">
        <w:rPr>
          <w:sz w:val="24"/>
          <w:szCs w:val="24"/>
          <w:lang w:eastAsia="ru-RU" w:bidi="ru-RU"/>
        </w:rPr>
        <w:t>влади?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088"/>
        </w:tabs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Розкрийте </w:t>
      </w:r>
      <w:r w:rsidRPr="00EB2EC0">
        <w:rPr>
          <w:sz w:val="24"/>
          <w:szCs w:val="24"/>
        </w:rPr>
        <w:t xml:space="preserve">особливості публічних компетенцій державної </w:t>
      </w:r>
      <w:r w:rsidRPr="00EB2EC0">
        <w:rPr>
          <w:sz w:val="24"/>
          <w:szCs w:val="24"/>
          <w:lang w:eastAsia="ru-RU" w:bidi="ru-RU"/>
        </w:rPr>
        <w:t xml:space="preserve">служби, агентств та </w:t>
      </w:r>
      <w:r w:rsidRPr="00EB2EC0">
        <w:rPr>
          <w:sz w:val="24"/>
          <w:szCs w:val="24"/>
        </w:rPr>
        <w:t>інспекцій.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622"/>
        </w:tabs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 xml:space="preserve">Назвіть </w:t>
      </w:r>
      <w:r w:rsidRPr="00EB2EC0">
        <w:rPr>
          <w:sz w:val="24"/>
          <w:szCs w:val="24"/>
          <w:lang w:eastAsia="ru-RU" w:bidi="ru-RU"/>
        </w:rPr>
        <w:t xml:space="preserve">призначення </w:t>
      </w:r>
      <w:r w:rsidRPr="00EB2EC0">
        <w:rPr>
          <w:sz w:val="24"/>
          <w:szCs w:val="24"/>
        </w:rPr>
        <w:t>військово-цивільних адміністрацій.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093"/>
        </w:tabs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Який порядок утворення, </w:t>
      </w:r>
      <w:r w:rsidRPr="00EB2EC0">
        <w:rPr>
          <w:sz w:val="24"/>
          <w:szCs w:val="24"/>
        </w:rPr>
        <w:t xml:space="preserve">реорганізації </w:t>
      </w:r>
      <w:r w:rsidRPr="00EB2EC0">
        <w:rPr>
          <w:sz w:val="24"/>
          <w:szCs w:val="24"/>
          <w:lang w:eastAsia="ru-RU" w:bidi="ru-RU"/>
        </w:rPr>
        <w:t xml:space="preserve">та </w:t>
      </w:r>
      <w:r w:rsidRPr="00EB2EC0">
        <w:rPr>
          <w:sz w:val="24"/>
          <w:szCs w:val="24"/>
        </w:rPr>
        <w:t xml:space="preserve">ліквідації органів виконавчої </w:t>
      </w:r>
      <w:r w:rsidRPr="00EB2EC0">
        <w:rPr>
          <w:sz w:val="24"/>
          <w:szCs w:val="24"/>
          <w:lang w:eastAsia="ru-RU" w:bidi="ru-RU"/>
        </w:rPr>
        <w:t>влади?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622"/>
        </w:tabs>
        <w:ind w:firstLine="600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Розкрийте роль </w:t>
      </w:r>
      <w:r w:rsidRPr="00EB2EC0">
        <w:rPr>
          <w:sz w:val="24"/>
          <w:szCs w:val="24"/>
        </w:rPr>
        <w:t xml:space="preserve">суб’єктів місцевого </w:t>
      </w:r>
      <w:r w:rsidRPr="00EB2EC0">
        <w:rPr>
          <w:sz w:val="24"/>
          <w:szCs w:val="24"/>
          <w:lang w:eastAsia="ru-RU" w:bidi="ru-RU"/>
        </w:rPr>
        <w:t>самоврядування.</w:t>
      </w:r>
    </w:p>
    <w:p w:rsidR="00061F2B" w:rsidRPr="00EB2EC0" w:rsidRDefault="00061F2B" w:rsidP="00061F2B">
      <w:pPr>
        <w:pStyle w:val="1"/>
        <w:numPr>
          <w:ilvl w:val="0"/>
          <w:numId w:val="19"/>
        </w:numPr>
        <w:tabs>
          <w:tab w:val="left" w:pos="1622"/>
        </w:tabs>
        <w:ind w:firstLine="600"/>
        <w:rPr>
          <w:sz w:val="24"/>
          <w:szCs w:val="24"/>
        </w:rPr>
      </w:pPr>
      <w:r w:rsidRPr="00EB2EC0">
        <w:rPr>
          <w:sz w:val="24"/>
          <w:szCs w:val="24"/>
        </w:rPr>
        <w:t xml:space="preserve">Які є </w:t>
      </w:r>
      <w:r w:rsidRPr="00EB2EC0">
        <w:rPr>
          <w:sz w:val="24"/>
          <w:szCs w:val="24"/>
          <w:lang w:eastAsia="ru-RU" w:bidi="ru-RU"/>
        </w:rPr>
        <w:t xml:space="preserve">види </w:t>
      </w:r>
      <w:r w:rsidRPr="00EB2EC0">
        <w:rPr>
          <w:sz w:val="24"/>
          <w:szCs w:val="24"/>
        </w:rPr>
        <w:t xml:space="preserve">суб’єктів місцевого </w:t>
      </w:r>
      <w:r w:rsidRPr="00EB2EC0">
        <w:rPr>
          <w:sz w:val="24"/>
          <w:szCs w:val="24"/>
          <w:lang w:eastAsia="ru-RU" w:bidi="ru-RU"/>
        </w:rPr>
        <w:t>самоврядування?</w:t>
      </w: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b/>
          <w:sz w:val="24"/>
          <w:szCs w:val="24"/>
          <w:lang w:val="uk-UA"/>
        </w:rPr>
      </w:pP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b/>
          <w:sz w:val="24"/>
          <w:szCs w:val="24"/>
          <w:lang w:val="uk-UA"/>
        </w:rPr>
      </w:pPr>
      <w:r w:rsidRPr="00EB2EC0">
        <w:rPr>
          <w:b/>
          <w:sz w:val="24"/>
          <w:szCs w:val="24"/>
          <w:lang w:val="uk-UA"/>
        </w:rPr>
        <w:t>Практичні завдання</w:t>
      </w:r>
    </w:p>
    <w:p w:rsidR="00061F2B" w:rsidRPr="00EB2EC0" w:rsidRDefault="00061F2B" w:rsidP="00061F2B">
      <w:pPr>
        <w:pStyle w:val="25"/>
        <w:numPr>
          <w:ilvl w:val="0"/>
          <w:numId w:val="20"/>
        </w:numPr>
        <w:shd w:val="clear" w:color="auto" w:fill="auto"/>
        <w:tabs>
          <w:tab w:val="left" w:pos="894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На засіданні уряду розглядався проект акта, яким визначався порядок</w:t>
      </w:r>
      <w:r w:rsidRPr="00EB2EC0">
        <w:rPr>
          <w:sz w:val="24"/>
          <w:szCs w:val="24"/>
        </w:rPr>
        <w:br/>
        <w:t>ведення Державного земельного кадастру. У процесі обговорення документа</w:t>
      </w:r>
      <w:r w:rsidRPr="00EB2EC0">
        <w:rPr>
          <w:sz w:val="24"/>
          <w:szCs w:val="24"/>
        </w:rPr>
        <w:br/>
        <w:t>з’ясувалося, що для запровадження зазначеного порядку необхідно вирішити</w:t>
      </w:r>
      <w:r w:rsidRPr="00EB2EC0">
        <w:rPr>
          <w:sz w:val="24"/>
          <w:szCs w:val="24"/>
        </w:rPr>
        <w:br/>
        <w:t>питання налагодження роботи модуля автоматичної взаємодії із системою</w:t>
      </w:r>
      <w:r w:rsidRPr="00EB2EC0">
        <w:rPr>
          <w:sz w:val="24"/>
          <w:szCs w:val="24"/>
        </w:rPr>
        <w:br/>
        <w:t>реєстрації нерухомого майна Мін’юсту України. У результаті Кабінетом</w:t>
      </w:r>
      <w:r w:rsidRPr="00EB2EC0">
        <w:rPr>
          <w:sz w:val="24"/>
          <w:szCs w:val="24"/>
        </w:rPr>
        <w:br/>
      </w:r>
      <w:r w:rsidRPr="00EB2EC0">
        <w:rPr>
          <w:sz w:val="24"/>
          <w:szCs w:val="24"/>
        </w:rPr>
        <w:lastRenderedPageBreak/>
        <w:t>Міністрів України було прийнято два документи: одним затверджено порядок</w:t>
      </w:r>
      <w:r w:rsidRPr="00EB2EC0">
        <w:rPr>
          <w:sz w:val="24"/>
          <w:szCs w:val="24"/>
        </w:rPr>
        <w:br/>
        <w:t xml:space="preserve">ведення Державного земельного кадастру, а другим доручено </w:t>
      </w:r>
      <w:r w:rsidRPr="00EB2EC0">
        <w:rPr>
          <w:sz w:val="24"/>
          <w:szCs w:val="24"/>
          <w:lang w:eastAsia="ru-RU" w:bidi="ru-RU"/>
        </w:rPr>
        <w:t>Державному</w:t>
      </w:r>
      <w:r w:rsidRPr="00EB2EC0">
        <w:rPr>
          <w:sz w:val="24"/>
          <w:szCs w:val="24"/>
          <w:lang w:eastAsia="ru-RU" w:bidi="ru-RU"/>
        </w:rPr>
        <w:br/>
      </w:r>
      <w:r w:rsidRPr="00EB2EC0">
        <w:rPr>
          <w:sz w:val="24"/>
          <w:szCs w:val="24"/>
        </w:rPr>
        <w:t>агентству земельних ресурсів України здійснити тестування автоматизованої</w:t>
      </w:r>
      <w:r w:rsidRPr="00EB2EC0">
        <w:rPr>
          <w:sz w:val="24"/>
          <w:szCs w:val="24"/>
        </w:rPr>
        <w:br/>
        <w:t>Національної кадастрової системи, а також узгодити взаємодію із системою</w:t>
      </w:r>
      <w:r w:rsidRPr="00EB2EC0">
        <w:rPr>
          <w:sz w:val="24"/>
          <w:szCs w:val="24"/>
        </w:rPr>
        <w:br/>
        <w:t>реєстрації нерухомого майна Мін’юсту України.</w:t>
      </w:r>
    </w:p>
    <w:p w:rsidR="00061F2B" w:rsidRPr="00EB2EC0" w:rsidRDefault="00061F2B" w:rsidP="00061F2B">
      <w:pPr>
        <w:pStyle w:val="60"/>
        <w:shd w:val="clear" w:color="auto" w:fill="auto"/>
        <w:spacing w:before="0"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Дайте юридичний аналіз ситуації. Які акти можуть бути прийняті</w:t>
      </w:r>
      <w:r w:rsidRPr="00EB2EC0">
        <w:rPr>
          <w:sz w:val="24"/>
          <w:szCs w:val="24"/>
        </w:rPr>
        <w:br/>
        <w:t>урядом у даному випадку?</w:t>
      </w:r>
    </w:p>
    <w:p w:rsidR="00061F2B" w:rsidRPr="00EB2EC0" w:rsidRDefault="00061F2B" w:rsidP="00061F2B">
      <w:pPr>
        <w:pStyle w:val="25"/>
        <w:numPr>
          <w:ilvl w:val="0"/>
          <w:numId w:val="20"/>
        </w:numPr>
        <w:shd w:val="clear" w:color="auto" w:fill="auto"/>
        <w:tabs>
          <w:tab w:val="left" w:pos="894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Голова Державної служби України з питань безпечності харчових</w:t>
      </w:r>
      <w:r w:rsidRPr="00EB2EC0">
        <w:rPr>
          <w:sz w:val="24"/>
          <w:szCs w:val="24"/>
        </w:rPr>
        <w:br/>
        <w:t>продуктів та захисту споживачів видав наказ, яким затвердив Порядок</w:t>
      </w:r>
      <w:r w:rsidRPr="00EB2EC0">
        <w:rPr>
          <w:sz w:val="24"/>
          <w:szCs w:val="24"/>
        </w:rPr>
        <w:br/>
        <w:t>проведення профілактичних щеплень в Україні. Міністр охорони здоров’я</w:t>
      </w:r>
      <w:r w:rsidRPr="00EB2EC0">
        <w:rPr>
          <w:sz w:val="24"/>
          <w:szCs w:val="24"/>
        </w:rPr>
        <w:br/>
        <w:t xml:space="preserve">України скасував цей наказ, посилаючись на </w:t>
      </w:r>
      <w:r w:rsidRPr="00EB2EC0">
        <w:rPr>
          <w:sz w:val="24"/>
          <w:szCs w:val="24"/>
          <w:lang w:eastAsia="ru-RU" w:bidi="ru-RU"/>
        </w:rPr>
        <w:t xml:space="preserve">те, </w:t>
      </w:r>
      <w:r w:rsidRPr="00EB2EC0">
        <w:rPr>
          <w:sz w:val="24"/>
          <w:szCs w:val="24"/>
        </w:rPr>
        <w:t xml:space="preserve">що згідно з Положенням </w:t>
      </w:r>
      <w:r w:rsidRPr="00EB2EC0">
        <w:rPr>
          <w:sz w:val="24"/>
          <w:szCs w:val="24"/>
          <w:lang w:eastAsia="ru-RU" w:bidi="ru-RU"/>
        </w:rPr>
        <w:t>про</w:t>
      </w:r>
      <w:r w:rsidRPr="00EB2EC0">
        <w:rPr>
          <w:sz w:val="24"/>
          <w:szCs w:val="24"/>
          <w:lang w:eastAsia="ru-RU" w:bidi="ru-RU"/>
        </w:rPr>
        <w:br/>
      </w:r>
      <w:r w:rsidRPr="00EB2EC0">
        <w:rPr>
          <w:sz w:val="24"/>
          <w:szCs w:val="24"/>
        </w:rPr>
        <w:t>Міністерство охорони здоров’я України затвердження державних санітарно -</w:t>
      </w:r>
      <w:r w:rsidRPr="00EB2EC0">
        <w:rPr>
          <w:sz w:val="24"/>
          <w:szCs w:val="24"/>
        </w:rPr>
        <w:br/>
        <w:t xml:space="preserve">епідеміологічних та санітарно-протиепідемічних </w:t>
      </w:r>
      <w:r w:rsidRPr="00EB2EC0">
        <w:rPr>
          <w:sz w:val="24"/>
          <w:szCs w:val="24"/>
          <w:lang w:eastAsia="ru-RU" w:bidi="ru-RU"/>
        </w:rPr>
        <w:t xml:space="preserve">правил </w:t>
      </w:r>
      <w:r w:rsidRPr="00EB2EC0">
        <w:rPr>
          <w:sz w:val="24"/>
          <w:szCs w:val="24"/>
        </w:rPr>
        <w:t>і норм належить до</w:t>
      </w:r>
      <w:r w:rsidRPr="00EB2EC0">
        <w:rPr>
          <w:sz w:val="24"/>
          <w:szCs w:val="24"/>
        </w:rPr>
        <w:br/>
        <w:t>повноважень Міністерства.</w:t>
      </w: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sz w:val="24"/>
          <w:szCs w:val="24"/>
        </w:rPr>
      </w:pPr>
      <w:r w:rsidRPr="00EB2EC0">
        <w:rPr>
          <w:sz w:val="24"/>
          <w:szCs w:val="24"/>
        </w:rPr>
        <w:t>Чи законно вчинив міністр? Хто уповноважений скасовувати акти центральних органів виконавчої влади?</w:t>
      </w: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sz w:val="24"/>
          <w:szCs w:val="24"/>
        </w:rPr>
      </w:pPr>
    </w:p>
    <w:p w:rsidR="00061F2B" w:rsidRPr="00EB2EC0" w:rsidRDefault="00061F2B" w:rsidP="00061F2B">
      <w:pPr>
        <w:pStyle w:val="1"/>
        <w:spacing w:after="320" w:line="276" w:lineRule="auto"/>
        <w:ind w:firstLine="0"/>
        <w:jc w:val="center"/>
        <w:rPr>
          <w:sz w:val="24"/>
          <w:szCs w:val="24"/>
        </w:rPr>
      </w:pPr>
      <w:r w:rsidRPr="00EB2EC0">
        <w:rPr>
          <w:b/>
          <w:bCs/>
          <w:sz w:val="24"/>
          <w:szCs w:val="24"/>
          <w:lang w:eastAsia="ru-RU" w:bidi="ru-RU"/>
        </w:rPr>
        <w:t xml:space="preserve">Додаткова </w:t>
      </w:r>
      <w:r w:rsidRPr="00EB2EC0">
        <w:rPr>
          <w:b/>
          <w:bCs/>
          <w:sz w:val="24"/>
          <w:szCs w:val="24"/>
        </w:rPr>
        <w:t>література</w:t>
      </w:r>
    </w:p>
    <w:p w:rsidR="00061F2B" w:rsidRPr="00EB2EC0" w:rsidRDefault="00061F2B" w:rsidP="00061F2B">
      <w:pPr>
        <w:pStyle w:val="1"/>
        <w:numPr>
          <w:ilvl w:val="0"/>
          <w:numId w:val="21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 xml:space="preserve">Алексєєв </w:t>
      </w:r>
      <w:r w:rsidRPr="00EB2EC0">
        <w:rPr>
          <w:sz w:val="24"/>
          <w:szCs w:val="24"/>
          <w:lang w:eastAsia="ru-RU" w:bidi="ru-RU"/>
        </w:rPr>
        <w:t xml:space="preserve">В. Структури </w:t>
      </w:r>
      <w:r w:rsidRPr="00EB2EC0">
        <w:rPr>
          <w:sz w:val="24"/>
          <w:szCs w:val="24"/>
        </w:rPr>
        <w:t xml:space="preserve">публічного управління </w:t>
      </w:r>
      <w:r w:rsidRPr="00EB2EC0">
        <w:rPr>
          <w:sz w:val="24"/>
          <w:szCs w:val="24"/>
          <w:lang w:eastAsia="ru-RU" w:bidi="ru-RU"/>
        </w:rPr>
        <w:t xml:space="preserve">в </w:t>
      </w:r>
      <w:r w:rsidRPr="00EB2EC0">
        <w:rPr>
          <w:sz w:val="24"/>
          <w:szCs w:val="24"/>
        </w:rPr>
        <w:t xml:space="preserve">Україні. Чернівці: </w:t>
      </w:r>
      <w:r w:rsidRPr="00EB2EC0">
        <w:rPr>
          <w:sz w:val="24"/>
          <w:szCs w:val="24"/>
          <w:lang w:eastAsia="ru-RU" w:bidi="ru-RU"/>
        </w:rPr>
        <w:t xml:space="preserve">Технодрук, </w:t>
      </w:r>
      <w:r w:rsidRPr="00EB2EC0">
        <w:rPr>
          <w:sz w:val="24"/>
          <w:szCs w:val="24"/>
          <w:lang w:val="en-US" w:bidi="en-US"/>
        </w:rPr>
        <w:t xml:space="preserve">2014. 76 </w:t>
      </w:r>
      <w:r w:rsidRPr="00EB2EC0">
        <w:rPr>
          <w:sz w:val="24"/>
          <w:szCs w:val="24"/>
          <w:lang w:eastAsia="ru-RU" w:bidi="ru-RU"/>
        </w:rPr>
        <w:t>с.</w:t>
      </w:r>
    </w:p>
    <w:p w:rsidR="00061F2B" w:rsidRPr="00EB2EC0" w:rsidRDefault="00061F2B" w:rsidP="00061F2B">
      <w:pPr>
        <w:pStyle w:val="1"/>
        <w:numPr>
          <w:ilvl w:val="0"/>
          <w:numId w:val="21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Бакуменко В. та </w:t>
      </w:r>
      <w:r w:rsidRPr="00EB2EC0">
        <w:rPr>
          <w:sz w:val="24"/>
          <w:szCs w:val="24"/>
        </w:rPr>
        <w:t xml:space="preserve">ін. Особливості публічного управління </w:t>
      </w:r>
      <w:r w:rsidRPr="00EB2EC0">
        <w:rPr>
          <w:sz w:val="24"/>
          <w:szCs w:val="24"/>
          <w:lang w:eastAsia="ru-RU" w:bidi="ru-RU"/>
        </w:rPr>
        <w:t xml:space="preserve">та </w:t>
      </w:r>
      <w:r w:rsidRPr="00EB2EC0">
        <w:rPr>
          <w:sz w:val="24"/>
          <w:szCs w:val="24"/>
        </w:rPr>
        <w:t>адміністрування: навч. посіб. Київ: Ліра-Київ, 2017. 256 с.</w:t>
      </w:r>
    </w:p>
    <w:p w:rsidR="00061F2B" w:rsidRPr="00EB2EC0" w:rsidRDefault="00061F2B" w:rsidP="00061F2B">
      <w:pPr>
        <w:pStyle w:val="1"/>
        <w:numPr>
          <w:ilvl w:val="0"/>
          <w:numId w:val="21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Береза А. Реформування публічної влади: сучасні концепції та політична практика : монографія. Київ: Логос, 2012. 360 с.</w:t>
      </w:r>
    </w:p>
    <w:p w:rsidR="00061F2B" w:rsidRPr="00EB2EC0" w:rsidRDefault="00061F2B" w:rsidP="00061F2B">
      <w:pPr>
        <w:pStyle w:val="1"/>
        <w:numPr>
          <w:ilvl w:val="0"/>
          <w:numId w:val="21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Бондар О. та ін. Адміністративно-правове регулювання публічного адміністрування в Україні: навч. посіб. Запоріжжя: ЗНУ, 2014. 204 с.</w:t>
      </w:r>
    </w:p>
    <w:p w:rsidR="00061F2B" w:rsidRPr="00EB2EC0" w:rsidRDefault="00061F2B" w:rsidP="00061F2B">
      <w:pPr>
        <w:pStyle w:val="1"/>
        <w:numPr>
          <w:ilvl w:val="0"/>
          <w:numId w:val="21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Галунько В., Курило В., Короєд С. та ін. Адміністративне право України. Т.1. Загальне адміністративне право. Херсон: Грінь Д.С., 2015. 272с.</w:t>
      </w:r>
    </w:p>
    <w:p w:rsidR="00061F2B" w:rsidRPr="00EB2EC0" w:rsidRDefault="00061F2B" w:rsidP="00061F2B">
      <w:pPr>
        <w:pStyle w:val="1"/>
        <w:numPr>
          <w:ilvl w:val="0"/>
          <w:numId w:val="21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Георгієвський Ю. Компетенція органів публічної влади: теорія і практика застосування. Київ: Ін-т законодавства Верхов. Ради України, 2016. № 48. С.107.</w:t>
      </w:r>
    </w:p>
    <w:p w:rsidR="00061F2B" w:rsidRPr="00EB2EC0" w:rsidRDefault="00061F2B" w:rsidP="00061F2B">
      <w:pPr>
        <w:pStyle w:val="1"/>
        <w:numPr>
          <w:ilvl w:val="0"/>
          <w:numId w:val="21"/>
        </w:numPr>
        <w:tabs>
          <w:tab w:val="left" w:pos="954"/>
        </w:tabs>
        <w:spacing w:line="276" w:lineRule="auto"/>
        <w:ind w:firstLine="600"/>
        <w:jc w:val="both"/>
        <w:rPr>
          <w:sz w:val="24"/>
          <w:szCs w:val="24"/>
          <w:lang w:val="en-US"/>
        </w:rPr>
      </w:pPr>
      <w:r w:rsidRPr="00EB2EC0">
        <w:rPr>
          <w:sz w:val="24"/>
          <w:szCs w:val="24"/>
        </w:rPr>
        <w:t xml:space="preserve">Мацелик Т. Компетенція органів публічної адміністрації: поняття та структурні елементи. </w:t>
      </w:r>
      <w:r w:rsidRPr="00EB2EC0">
        <w:rPr>
          <w:sz w:val="24"/>
          <w:szCs w:val="24"/>
          <w:lang w:val="en-US" w:bidi="en-US"/>
        </w:rPr>
        <w:t xml:space="preserve">URL: </w:t>
      </w:r>
      <w:hyperlink r:id="rId13" w:history="1">
        <w:r w:rsidRPr="00EB2EC0">
          <w:rPr>
            <w:sz w:val="24"/>
            <w:szCs w:val="24"/>
            <w:lang w:val="en-US" w:bidi="en-US"/>
          </w:rPr>
          <w:t>http://www.law.journalsofznu.zp.ua/</w:t>
        </w:r>
      </w:hyperlink>
      <w:r w:rsidRPr="00EB2EC0">
        <w:rPr>
          <w:sz w:val="24"/>
          <w:szCs w:val="24"/>
          <w:lang w:val="en-US" w:bidi="en-US"/>
        </w:rPr>
        <w:t xml:space="preserve"> visnik-2- 2010/1667-matselik-t-o-kompetentsiya-organiv-publichnoji-administratsiji- ponyattya-ta-strukturni-elementi</w:t>
      </w:r>
    </w:p>
    <w:p w:rsidR="00061F2B" w:rsidRPr="00EB2EC0" w:rsidRDefault="00061F2B" w:rsidP="00061F2B">
      <w:pPr>
        <w:pStyle w:val="1"/>
        <w:numPr>
          <w:ilvl w:val="0"/>
          <w:numId w:val="21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Мельник Р. Загальне адміністративне право в питаннях і відповідях : навчальний посібник. Київ: Юрінком Інтер, 2018. 308 с.</w:t>
      </w:r>
    </w:p>
    <w:p w:rsidR="00061F2B" w:rsidRPr="00EB2EC0" w:rsidRDefault="00061F2B" w:rsidP="00061F2B">
      <w:pPr>
        <w:pStyle w:val="1"/>
        <w:numPr>
          <w:ilvl w:val="0"/>
          <w:numId w:val="21"/>
        </w:numPr>
        <w:tabs>
          <w:tab w:val="left" w:pos="953"/>
        </w:tabs>
        <w:spacing w:after="160"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 xml:space="preserve">Мосьондз С. Орієнтири ефективного публічного адміністрування науки в Україні. </w:t>
      </w:r>
      <w:r w:rsidRPr="00EB2EC0">
        <w:rPr>
          <w:i/>
          <w:iCs/>
          <w:sz w:val="24"/>
          <w:szCs w:val="24"/>
        </w:rPr>
        <w:t>Держава і право. Юридичні і політичні науки</w:t>
      </w:r>
      <w:r w:rsidRPr="00EB2EC0">
        <w:rPr>
          <w:sz w:val="24"/>
          <w:szCs w:val="24"/>
        </w:rPr>
        <w:t>. Київ, 2013. Вип.62. С.172-177.</w:t>
      </w:r>
    </w:p>
    <w:p w:rsidR="00061F2B" w:rsidRPr="00EB2EC0" w:rsidRDefault="00061F2B" w:rsidP="00061F2B">
      <w:pPr>
        <w:pStyle w:val="1"/>
        <w:numPr>
          <w:ilvl w:val="0"/>
          <w:numId w:val="21"/>
        </w:numPr>
        <w:tabs>
          <w:tab w:val="left" w:pos="1087"/>
        </w:tabs>
        <w:spacing w:line="276" w:lineRule="auto"/>
        <w:ind w:firstLine="600"/>
        <w:rPr>
          <w:sz w:val="24"/>
          <w:szCs w:val="24"/>
        </w:rPr>
      </w:pPr>
      <w:r w:rsidRPr="00EB2EC0">
        <w:rPr>
          <w:sz w:val="24"/>
          <w:szCs w:val="24"/>
        </w:rPr>
        <w:t xml:space="preserve">Публічне адміністрування </w:t>
      </w:r>
      <w:r w:rsidRPr="00EB2EC0">
        <w:rPr>
          <w:sz w:val="24"/>
          <w:szCs w:val="24"/>
          <w:lang w:eastAsia="ru-RU" w:bidi="ru-RU"/>
        </w:rPr>
        <w:t xml:space="preserve">в умовах </w:t>
      </w:r>
      <w:r w:rsidRPr="00EB2EC0">
        <w:rPr>
          <w:sz w:val="24"/>
          <w:szCs w:val="24"/>
        </w:rPr>
        <w:t xml:space="preserve">змін </w:t>
      </w:r>
      <w:r w:rsidRPr="00EB2EC0">
        <w:rPr>
          <w:sz w:val="24"/>
          <w:szCs w:val="24"/>
          <w:lang w:eastAsia="ru-RU" w:bidi="ru-RU"/>
        </w:rPr>
        <w:t xml:space="preserve">та перетворень: проблеми </w:t>
      </w:r>
      <w:r w:rsidRPr="00EB2EC0">
        <w:rPr>
          <w:sz w:val="24"/>
          <w:szCs w:val="24"/>
        </w:rPr>
        <w:t xml:space="preserve">організації </w:t>
      </w:r>
      <w:r w:rsidRPr="00EB2EC0">
        <w:rPr>
          <w:sz w:val="24"/>
          <w:szCs w:val="24"/>
          <w:lang w:eastAsia="ru-RU" w:bidi="ru-RU"/>
        </w:rPr>
        <w:t xml:space="preserve">та правового забезпечення: зб. наук. пр. за </w:t>
      </w:r>
      <w:r w:rsidRPr="00EB2EC0">
        <w:rPr>
          <w:sz w:val="24"/>
          <w:szCs w:val="24"/>
        </w:rPr>
        <w:t xml:space="preserve">матеріалами Міжнар. </w:t>
      </w:r>
      <w:r w:rsidRPr="00EB2EC0">
        <w:rPr>
          <w:sz w:val="24"/>
          <w:szCs w:val="24"/>
          <w:lang w:eastAsia="ru-RU" w:bidi="ru-RU"/>
        </w:rPr>
        <w:t xml:space="preserve">наук.-практ. конф. (18-19 трав. 2017 р.). </w:t>
      </w:r>
      <w:r w:rsidRPr="00EB2EC0">
        <w:rPr>
          <w:sz w:val="24"/>
          <w:szCs w:val="24"/>
        </w:rPr>
        <w:t xml:space="preserve">Харків: </w:t>
      </w:r>
      <w:r w:rsidRPr="00EB2EC0">
        <w:rPr>
          <w:sz w:val="24"/>
          <w:szCs w:val="24"/>
          <w:lang w:eastAsia="ru-RU" w:bidi="ru-RU"/>
        </w:rPr>
        <w:t>МАДРИД, 2017. 403 с.</w:t>
      </w:r>
    </w:p>
    <w:p w:rsidR="00061F2B" w:rsidRPr="00EB2EC0" w:rsidRDefault="00061F2B" w:rsidP="00061F2B">
      <w:pPr>
        <w:pStyle w:val="1"/>
        <w:numPr>
          <w:ilvl w:val="0"/>
          <w:numId w:val="21"/>
        </w:numPr>
        <w:tabs>
          <w:tab w:val="left" w:pos="1082"/>
          <w:tab w:val="left" w:pos="1219"/>
        </w:tabs>
        <w:spacing w:line="276" w:lineRule="auto"/>
        <w:ind w:firstLine="600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Савчина М. Упровадження </w:t>
      </w:r>
      <w:r w:rsidRPr="00EB2EC0">
        <w:rPr>
          <w:sz w:val="24"/>
          <w:szCs w:val="24"/>
        </w:rPr>
        <w:t xml:space="preserve">децентралізації публічної </w:t>
      </w:r>
      <w:r w:rsidRPr="00EB2EC0">
        <w:rPr>
          <w:sz w:val="24"/>
          <w:szCs w:val="24"/>
          <w:lang w:eastAsia="ru-RU" w:bidi="ru-RU"/>
        </w:rPr>
        <w:t xml:space="preserve">влади в </w:t>
      </w:r>
      <w:r w:rsidRPr="00EB2EC0">
        <w:rPr>
          <w:sz w:val="24"/>
          <w:szCs w:val="24"/>
        </w:rPr>
        <w:t>Україні:</w:t>
      </w:r>
      <w:r w:rsidRPr="00EB2EC0">
        <w:rPr>
          <w:sz w:val="24"/>
          <w:szCs w:val="24"/>
        </w:rPr>
        <w:tab/>
        <w:t xml:space="preserve">національний і міжнародний </w:t>
      </w:r>
      <w:r w:rsidRPr="00EB2EC0">
        <w:rPr>
          <w:sz w:val="24"/>
          <w:szCs w:val="24"/>
          <w:lang w:eastAsia="ru-RU" w:bidi="ru-RU"/>
        </w:rPr>
        <w:t xml:space="preserve">аспекти: </w:t>
      </w:r>
      <w:r w:rsidRPr="00EB2EC0">
        <w:rPr>
          <w:sz w:val="24"/>
          <w:szCs w:val="24"/>
        </w:rPr>
        <w:t xml:space="preserve">монографія. </w:t>
      </w:r>
      <w:r w:rsidRPr="00EB2EC0">
        <w:rPr>
          <w:sz w:val="24"/>
          <w:szCs w:val="24"/>
          <w:lang w:eastAsia="ru-RU" w:bidi="ru-RU"/>
        </w:rPr>
        <w:t>Ужгород:</w:t>
      </w:r>
    </w:p>
    <w:p w:rsidR="00061F2B" w:rsidRPr="00EB2EC0" w:rsidRDefault="00061F2B" w:rsidP="00061F2B">
      <w:pPr>
        <w:pStyle w:val="1"/>
        <w:spacing w:line="276" w:lineRule="auto"/>
        <w:ind w:firstLine="0"/>
        <w:rPr>
          <w:sz w:val="24"/>
          <w:szCs w:val="24"/>
        </w:rPr>
      </w:pPr>
      <w:r w:rsidRPr="00EB2EC0">
        <w:rPr>
          <w:sz w:val="24"/>
          <w:szCs w:val="24"/>
          <w:lang w:val="en-US" w:bidi="en-US"/>
        </w:rPr>
        <w:t>TIMPANI</w:t>
      </w:r>
      <w:r w:rsidRPr="00061F2B">
        <w:rPr>
          <w:sz w:val="24"/>
          <w:szCs w:val="24"/>
          <w:lang w:bidi="en-US"/>
        </w:rPr>
        <w:t xml:space="preserve">, </w:t>
      </w:r>
      <w:r w:rsidRPr="00EB2EC0">
        <w:rPr>
          <w:sz w:val="24"/>
          <w:szCs w:val="24"/>
          <w:lang w:eastAsia="ru-RU" w:bidi="ru-RU"/>
        </w:rPr>
        <w:t xml:space="preserve">2015. 216 с.Тихомиров Ю.А. Теория компетенции. Москва: 2001. 355 с. </w:t>
      </w:r>
      <w:r w:rsidRPr="00EB2EC0">
        <w:rPr>
          <w:sz w:val="24"/>
          <w:szCs w:val="24"/>
          <w:lang w:val="en-US" w:bidi="en-US"/>
        </w:rPr>
        <w:t>URL</w:t>
      </w:r>
      <w:r w:rsidRPr="00EB2EC0">
        <w:rPr>
          <w:sz w:val="24"/>
          <w:szCs w:val="24"/>
          <w:lang w:bidi="en-US"/>
        </w:rPr>
        <w:t xml:space="preserve">: </w:t>
      </w:r>
      <w:hyperlink r:id="rId14" w:history="1">
        <w:r w:rsidRPr="00EB2EC0">
          <w:rPr>
            <w:color w:val="0000FF"/>
            <w:sz w:val="24"/>
            <w:szCs w:val="24"/>
            <w:u w:val="single"/>
            <w:lang w:val="en-US" w:bidi="en-US"/>
          </w:rPr>
          <w:t>https</w:t>
        </w:r>
        <w:r w:rsidRPr="00EB2EC0">
          <w:rPr>
            <w:color w:val="0000FF"/>
            <w:sz w:val="24"/>
            <w:szCs w:val="24"/>
            <w:u w:val="single"/>
            <w:lang w:bidi="en-US"/>
          </w:rPr>
          <w:t>://</w:t>
        </w:r>
        <w:r w:rsidRPr="00EB2EC0">
          <w:rPr>
            <w:color w:val="0000FF"/>
            <w:sz w:val="24"/>
            <w:szCs w:val="24"/>
            <w:u w:val="single"/>
            <w:lang w:val="en-US" w:bidi="en-US"/>
          </w:rPr>
          <w:t>www</w:t>
        </w:r>
        <w:r w:rsidRPr="00EB2EC0">
          <w:rPr>
            <w:color w:val="0000FF"/>
            <w:sz w:val="24"/>
            <w:szCs w:val="24"/>
            <w:u w:val="single"/>
            <w:lang w:bidi="en-US"/>
          </w:rPr>
          <w:t>.</w:t>
        </w:r>
        <w:r w:rsidRPr="00EB2EC0">
          <w:rPr>
            <w:color w:val="0000FF"/>
            <w:sz w:val="24"/>
            <w:szCs w:val="24"/>
            <w:u w:val="single"/>
            <w:lang w:val="en-US" w:bidi="en-US"/>
          </w:rPr>
          <w:t>twirpx</w:t>
        </w:r>
        <w:r w:rsidRPr="00EB2EC0">
          <w:rPr>
            <w:color w:val="0000FF"/>
            <w:sz w:val="24"/>
            <w:szCs w:val="24"/>
            <w:u w:val="single"/>
            <w:lang w:bidi="en-US"/>
          </w:rPr>
          <w:t>.</w:t>
        </w:r>
        <w:r w:rsidRPr="00EB2EC0">
          <w:rPr>
            <w:color w:val="0000FF"/>
            <w:sz w:val="24"/>
            <w:szCs w:val="24"/>
            <w:u w:val="single"/>
            <w:lang w:val="en-US" w:bidi="en-US"/>
          </w:rPr>
          <w:t>com</w:t>
        </w:r>
        <w:r w:rsidRPr="00EB2EC0">
          <w:rPr>
            <w:color w:val="0000FF"/>
            <w:sz w:val="24"/>
            <w:szCs w:val="24"/>
            <w:u w:val="single"/>
            <w:lang w:bidi="en-US"/>
          </w:rPr>
          <w:t>/</w:t>
        </w:r>
        <w:r w:rsidRPr="00EB2EC0">
          <w:rPr>
            <w:color w:val="0000FF"/>
            <w:sz w:val="24"/>
            <w:szCs w:val="24"/>
            <w:u w:val="single"/>
            <w:lang w:val="en-US" w:bidi="en-US"/>
          </w:rPr>
          <w:t>fLle</w:t>
        </w:r>
        <w:r w:rsidRPr="00EB2EC0">
          <w:rPr>
            <w:color w:val="0000FF"/>
            <w:sz w:val="24"/>
            <w:szCs w:val="24"/>
            <w:u w:val="single"/>
            <w:lang w:bidi="en-US"/>
          </w:rPr>
          <w:t>/1606545</w:t>
        </w:r>
        <w:r w:rsidRPr="00EB2EC0">
          <w:rPr>
            <w:sz w:val="24"/>
            <w:szCs w:val="24"/>
            <w:lang w:bidi="en-US"/>
          </w:rPr>
          <w:t>.</w:t>
        </w:r>
      </w:hyperlink>
    </w:p>
    <w:p w:rsidR="00061F2B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sz w:val="24"/>
          <w:szCs w:val="24"/>
        </w:rPr>
      </w:pP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sz w:val="24"/>
          <w:szCs w:val="24"/>
        </w:rPr>
      </w:pP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b/>
          <w:sz w:val="24"/>
          <w:szCs w:val="24"/>
          <w:lang w:val="uk-UA"/>
        </w:rPr>
      </w:pPr>
      <w:r w:rsidRPr="00EB2EC0">
        <w:rPr>
          <w:b/>
          <w:sz w:val="24"/>
          <w:szCs w:val="24"/>
          <w:lang w:val="uk-UA"/>
        </w:rPr>
        <w:lastRenderedPageBreak/>
        <w:t>Семінар №3.</w:t>
      </w:r>
      <w:r w:rsidRPr="00EB2EC0">
        <w:rPr>
          <w:sz w:val="24"/>
          <w:szCs w:val="24"/>
          <w:lang w:val="uk-UA"/>
        </w:rPr>
        <w:t xml:space="preserve"> </w:t>
      </w:r>
      <w:r w:rsidRPr="00EB2EC0">
        <w:rPr>
          <w:b/>
          <w:sz w:val="24"/>
          <w:szCs w:val="24"/>
          <w:lang w:val="uk-UA"/>
        </w:rPr>
        <w:t>Тема 4. Приватна особа як суб’єкт адміністративного права</w:t>
      </w: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EB2EC0">
        <w:rPr>
          <w:b/>
          <w:sz w:val="24"/>
          <w:szCs w:val="24"/>
          <w:lang w:val="uk-UA"/>
        </w:rPr>
        <w:t>План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</w:rPr>
        <w:t>1.Місце приватної особи в системі суб’єктів адміністративного права</w:t>
      </w:r>
      <w:r w:rsidRPr="00EB2E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</w:rPr>
        <w:tab/>
        <w:t>1.1.Види приватних ос</w:t>
      </w:r>
      <w:r w:rsidRPr="00EB2EC0">
        <w:rPr>
          <w:rFonts w:ascii="Times New Roman" w:hAnsi="Times New Roman" w:cs="Times New Roman"/>
          <w:sz w:val="24"/>
          <w:szCs w:val="24"/>
          <w:lang w:val="uk-UA"/>
        </w:rPr>
        <w:t>іб;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</w:rPr>
        <w:t>2.</w:t>
      </w:r>
      <w:r w:rsidRPr="00EB2EC0">
        <w:rPr>
          <w:rFonts w:ascii="Times New Roman" w:hAnsi="Times New Roman" w:cs="Times New Roman"/>
          <w:sz w:val="24"/>
          <w:szCs w:val="24"/>
          <w:lang w:val="uk-UA"/>
        </w:rPr>
        <w:t>Адміністративна правосуб’єктність приватної особи.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ab/>
        <w:t>2.1.Адміністративна правоздатність;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ab/>
        <w:t>2.2.Адміністративна дієздатність;</w:t>
      </w:r>
    </w:p>
    <w:p w:rsidR="00061F2B" w:rsidRPr="00EB2EC0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EC0">
        <w:rPr>
          <w:rFonts w:ascii="Times New Roman" w:hAnsi="Times New Roman" w:cs="Times New Roman"/>
          <w:sz w:val="24"/>
          <w:szCs w:val="24"/>
          <w:lang w:val="uk-UA"/>
        </w:rPr>
        <w:tab/>
        <w:t>2.3.Адміністративна деліктоздатність;</w:t>
      </w: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sz w:val="24"/>
          <w:szCs w:val="24"/>
          <w:lang w:val="uk-UA"/>
        </w:rPr>
      </w:pPr>
      <w:r w:rsidRPr="00EB2EC0">
        <w:rPr>
          <w:sz w:val="24"/>
          <w:szCs w:val="24"/>
          <w:lang w:val="uk-UA"/>
        </w:rPr>
        <w:t>3.Суб’єктивне публічне право.</w:t>
      </w:r>
    </w:p>
    <w:p w:rsidR="00061F2B" w:rsidRPr="00EB2EC0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sz w:val="24"/>
          <w:szCs w:val="24"/>
          <w:lang w:val="uk-UA"/>
        </w:rPr>
      </w:pPr>
    </w:p>
    <w:p w:rsidR="00061F2B" w:rsidRPr="00EB2EC0" w:rsidRDefault="00061F2B" w:rsidP="00061F2B">
      <w:pPr>
        <w:pStyle w:val="1"/>
        <w:spacing w:after="320" w:line="276" w:lineRule="auto"/>
        <w:ind w:firstLine="0"/>
        <w:jc w:val="center"/>
        <w:rPr>
          <w:sz w:val="24"/>
          <w:szCs w:val="24"/>
        </w:rPr>
      </w:pPr>
      <w:r w:rsidRPr="00EB2EC0">
        <w:rPr>
          <w:b/>
          <w:bCs/>
          <w:sz w:val="24"/>
          <w:szCs w:val="24"/>
        </w:rPr>
        <w:t>Запитання і завдання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003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чому полягають особливості приватних осіб як суб’єктів адміністративного права?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605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Розкрийте адміністративно-правовий статус громадян України.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003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З’ясуйте адміністративно-правовий статус іноземців та осіб без громадянства.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605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чому полягає адміністративно-правовий статус об’єднань громадян?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605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Підприємства, установи в системі суб’єктів адміністративного права.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003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Що включає адміністративна правосуб’єктність приватних осіб адміністративного права?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605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Назвіть види суб’єктивних публічних прав приватних осіб.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605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чому полягає зміст поняття «консультації з громадськістю»?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003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чому полягає сутність права на звернення та які види звернень Вам відомі?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605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Яким умовам має відповідати правомірне звернення громадянина?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036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чому полягає сутність електронних звернень громадян та які їх види передбачені в нормах законодавства України?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027"/>
        </w:tabs>
        <w:spacing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якому порядку має розглядатися звернення громадян, яке одночасно є і запитом на публічну інформацію?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036"/>
        </w:tabs>
        <w:spacing w:after="160" w:line="276" w:lineRule="auto"/>
        <w:ind w:firstLine="62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У чому полягає юридична сутність права фізичної особи на доступ до публічної інформації?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042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На яких принципах </w:t>
      </w:r>
      <w:r w:rsidRPr="00EB2EC0">
        <w:rPr>
          <w:sz w:val="24"/>
          <w:szCs w:val="24"/>
        </w:rPr>
        <w:t xml:space="preserve">ґрунтується здійснення </w:t>
      </w:r>
      <w:r w:rsidRPr="00EB2EC0">
        <w:rPr>
          <w:sz w:val="24"/>
          <w:szCs w:val="24"/>
          <w:lang w:eastAsia="ru-RU" w:bidi="ru-RU"/>
        </w:rPr>
        <w:t xml:space="preserve">громадянами свого права на доступ до </w:t>
      </w:r>
      <w:r w:rsidRPr="00EB2EC0">
        <w:rPr>
          <w:sz w:val="24"/>
          <w:szCs w:val="24"/>
        </w:rPr>
        <w:t>публічної інформації?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037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У яких випадках </w:t>
      </w:r>
      <w:r w:rsidRPr="00EB2EC0">
        <w:rPr>
          <w:sz w:val="24"/>
          <w:szCs w:val="24"/>
        </w:rPr>
        <w:t xml:space="preserve">правомірний </w:t>
      </w:r>
      <w:r w:rsidRPr="00EB2EC0">
        <w:rPr>
          <w:sz w:val="24"/>
          <w:szCs w:val="24"/>
          <w:lang w:eastAsia="ru-RU" w:bidi="ru-RU"/>
        </w:rPr>
        <w:t xml:space="preserve">доступ до </w:t>
      </w:r>
      <w:r w:rsidRPr="00EB2EC0">
        <w:rPr>
          <w:sz w:val="24"/>
          <w:szCs w:val="24"/>
        </w:rPr>
        <w:t xml:space="preserve">публічної інформації </w:t>
      </w:r>
      <w:r w:rsidRPr="00EB2EC0">
        <w:rPr>
          <w:sz w:val="24"/>
          <w:szCs w:val="24"/>
          <w:lang w:eastAsia="ru-RU" w:bidi="ru-RU"/>
        </w:rPr>
        <w:t>може бути обмежений?</w:t>
      </w:r>
    </w:p>
    <w:p w:rsidR="00061F2B" w:rsidRPr="00EB2EC0" w:rsidRDefault="00061F2B" w:rsidP="00061F2B">
      <w:pPr>
        <w:pStyle w:val="1"/>
        <w:numPr>
          <w:ilvl w:val="0"/>
          <w:numId w:val="22"/>
        </w:numPr>
        <w:tabs>
          <w:tab w:val="left" w:pos="1042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Якими способами громадяни можуть </w:t>
      </w:r>
      <w:r w:rsidRPr="00EB2EC0">
        <w:rPr>
          <w:sz w:val="24"/>
          <w:szCs w:val="24"/>
        </w:rPr>
        <w:t xml:space="preserve">реалізувати своє </w:t>
      </w:r>
      <w:r w:rsidRPr="00EB2EC0">
        <w:rPr>
          <w:sz w:val="24"/>
          <w:szCs w:val="24"/>
          <w:lang w:eastAsia="ru-RU" w:bidi="ru-RU"/>
        </w:rPr>
        <w:t xml:space="preserve">право на доступ до </w:t>
      </w:r>
      <w:r w:rsidRPr="00EB2EC0">
        <w:rPr>
          <w:sz w:val="24"/>
          <w:szCs w:val="24"/>
        </w:rPr>
        <w:t>публічної інформації?</w:t>
      </w:r>
    </w:p>
    <w:p w:rsidR="00061F2B" w:rsidRDefault="00061F2B" w:rsidP="00061F2B">
      <w:pPr>
        <w:pStyle w:val="1"/>
        <w:numPr>
          <w:ilvl w:val="0"/>
          <w:numId w:val="22"/>
        </w:numPr>
        <w:tabs>
          <w:tab w:val="left" w:pos="1037"/>
        </w:tabs>
        <w:spacing w:after="320"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У чому </w:t>
      </w:r>
      <w:r w:rsidRPr="00EB2EC0">
        <w:rPr>
          <w:sz w:val="24"/>
          <w:szCs w:val="24"/>
        </w:rPr>
        <w:t xml:space="preserve">виявляється </w:t>
      </w:r>
      <w:r w:rsidRPr="00EB2EC0">
        <w:rPr>
          <w:sz w:val="24"/>
          <w:szCs w:val="24"/>
          <w:lang w:eastAsia="ru-RU" w:bidi="ru-RU"/>
        </w:rPr>
        <w:t xml:space="preserve">юридична </w:t>
      </w:r>
      <w:r w:rsidRPr="00EB2EC0">
        <w:rPr>
          <w:sz w:val="24"/>
          <w:szCs w:val="24"/>
        </w:rPr>
        <w:t xml:space="preserve">сутність </w:t>
      </w:r>
      <w:r w:rsidRPr="00EB2EC0">
        <w:rPr>
          <w:sz w:val="24"/>
          <w:szCs w:val="24"/>
          <w:lang w:eastAsia="ru-RU" w:bidi="ru-RU"/>
        </w:rPr>
        <w:t xml:space="preserve">права приватних </w:t>
      </w:r>
      <w:r w:rsidRPr="00EB2EC0">
        <w:rPr>
          <w:sz w:val="24"/>
          <w:szCs w:val="24"/>
        </w:rPr>
        <w:t xml:space="preserve">фізичних осіб </w:t>
      </w:r>
      <w:r w:rsidRPr="00EB2EC0">
        <w:rPr>
          <w:sz w:val="24"/>
          <w:szCs w:val="24"/>
          <w:lang w:eastAsia="ru-RU" w:bidi="ru-RU"/>
        </w:rPr>
        <w:t xml:space="preserve">на </w:t>
      </w:r>
      <w:r w:rsidRPr="00EB2EC0">
        <w:rPr>
          <w:sz w:val="24"/>
          <w:szCs w:val="24"/>
        </w:rPr>
        <w:t>мирні зібрання?</w:t>
      </w:r>
    </w:p>
    <w:p w:rsidR="00061F2B" w:rsidRDefault="00061F2B" w:rsidP="00061F2B">
      <w:pPr>
        <w:pStyle w:val="1"/>
        <w:tabs>
          <w:tab w:val="left" w:pos="1037"/>
        </w:tabs>
        <w:spacing w:after="320" w:line="276" w:lineRule="auto"/>
        <w:ind w:firstLine="0"/>
        <w:jc w:val="both"/>
        <w:rPr>
          <w:b/>
          <w:sz w:val="24"/>
          <w:szCs w:val="24"/>
          <w:lang w:val="uk-UA"/>
        </w:rPr>
      </w:pPr>
      <w:r w:rsidRPr="00EB2EC0">
        <w:rPr>
          <w:b/>
          <w:sz w:val="24"/>
          <w:szCs w:val="24"/>
          <w:lang w:val="uk-UA"/>
        </w:rPr>
        <w:t>Практичні завдання</w:t>
      </w:r>
    </w:p>
    <w:p w:rsidR="00061F2B" w:rsidRPr="00EB2EC0" w:rsidRDefault="00061F2B" w:rsidP="00061F2B">
      <w:pPr>
        <w:pStyle w:val="1"/>
        <w:tabs>
          <w:tab w:val="left" w:pos="1037"/>
        </w:tabs>
        <w:spacing w:after="320" w:line="276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B2EC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1. </w:t>
      </w:r>
      <w:r w:rsidRPr="00EB2EC0">
        <w:rPr>
          <w:color w:val="000000" w:themeColor="text1"/>
          <w:sz w:val="24"/>
          <w:szCs w:val="24"/>
          <w:shd w:val="clear" w:color="auto" w:fill="FFFFFF"/>
        </w:rPr>
        <w:t xml:space="preserve">Студент 4 курсу юридичного вищого навчального закладу Ц. працював над науковою роботою з адміністративного права, яку він мав намір представити на конкурс. З метою отримання інформації, необхідної для виконання роботи, Ц. вирішив звернутися до Міністерства юстиції України із запитом, у якому просив повідомити його, які постанови Кабінету Міністрів України були оскаржені фізичними та/чи юридичними особами до суду впродовж2011-2012рр. через їх невідповідність законові. Перш ніж надіслати такий запит, Ц. дослідив положення Закону України “Про доступ до публічної інформації” і дійшов висновку, що Закон складається переважно ізадміністративно-правовихнорм. Чи згодні Ви з Ц.? Які ознаки притаманні адміністративно-правовимнормам? Наведіть приклади приписів, що включені до тексту Закону України “Про доступ до публічної інформації”. Серед наведених прикладів знайдіть норми: а) регулятивні та охоронні; б) зобов’язуючі, забороняючі та уповноважуючі; в) матеріальні та процесуальні. Указом Президента України були створені територіальні органи Міністерства юстиції України, визначено їх перелік, а також затверджено </w:t>
      </w:r>
      <w:r w:rsidRPr="00EB2EC0">
        <w:rPr>
          <w:color w:val="000000" w:themeColor="text1"/>
          <w:sz w:val="24"/>
          <w:szCs w:val="24"/>
          <w:shd w:val="clear" w:color="auto" w:fill="FFFFFF"/>
        </w:rPr>
        <w:lastRenderedPageBreak/>
        <w:t>Положення про Головні управління юстиції Міністерства юстиції України в Автономній Республіці Крим, в областях, містах Києві та Севастополі. У цьому Положенні встановлено підпорядкованість цих органів безпосередньо Кабінету Міністрів України. Зробіть юридичний аналіз ситуації. Визначте порядок створення міністерств, інших центральних органів виконавчої влади та їх територіальних органів.</w:t>
      </w:r>
    </w:p>
    <w:p w:rsidR="00061F2B" w:rsidRPr="00EB2EC0" w:rsidRDefault="00061F2B" w:rsidP="00061F2B">
      <w:pPr>
        <w:pStyle w:val="1"/>
        <w:tabs>
          <w:tab w:val="left" w:pos="1037"/>
        </w:tabs>
        <w:spacing w:after="320" w:line="276" w:lineRule="auto"/>
        <w:ind w:firstLine="0"/>
        <w:jc w:val="both"/>
        <w:rPr>
          <w:b/>
          <w:color w:val="000000" w:themeColor="text1"/>
          <w:sz w:val="24"/>
          <w:szCs w:val="24"/>
        </w:rPr>
      </w:pPr>
      <w:r w:rsidRPr="00EB2EC0">
        <w:rPr>
          <w:color w:val="000000" w:themeColor="text1"/>
          <w:sz w:val="24"/>
          <w:szCs w:val="24"/>
          <w:shd w:val="clear" w:color="auto" w:fill="FFFFFF"/>
          <w:lang w:val="uk-UA"/>
        </w:rPr>
        <w:t>2.</w:t>
      </w:r>
      <w:r w:rsidRPr="00EB2EC0">
        <w:rPr>
          <w:color w:val="000000" w:themeColor="text1"/>
          <w:sz w:val="24"/>
          <w:szCs w:val="24"/>
          <w:shd w:val="clear" w:color="auto" w:fill="FFFFFF"/>
        </w:rPr>
        <w:t xml:space="preserve"> Т. 1 березня 2016 р. звернувся до управління містобудування та архітектури обласної державної адміністрації із запитом щодо надання інформації про земельні ділянки комунально форми власності у межах області не надані у користування, що можуть бути використані під забудову. 25 березня 2016 р. він отримав відповідь, у якій зазначалося, що така інформація обмежена в доступі і не може бути надана. Зробіть юридичний аналіз ситуації. З 'ясуйте відмінності у порядку надання відповідей на інформаційні запити від порядку розгляду звернень громадян</w:t>
      </w:r>
    </w:p>
    <w:p w:rsidR="00061F2B" w:rsidRPr="00EB2EC0" w:rsidRDefault="00061F2B" w:rsidP="00061F2B">
      <w:pPr>
        <w:pStyle w:val="1"/>
        <w:spacing w:after="320" w:line="276" w:lineRule="auto"/>
        <w:ind w:firstLine="0"/>
        <w:jc w:val="center"/>
        <w:rPr>
          <w:sz w:val="24"/>
          <w:szCs w:val="24"/>
        </w:rPr>
      </w:pPr>
      <w:r w:rsidRPr="00EB2EC0">
        <w:rPr>
          <w:b/>
          <w:bCs/>
          <w:sz w:val="24"/>
          <w:szCs w:val="24"/>
        </w:rPr>
        <w:t xml:space="preserve">Література </w:t>
      </w:r>
      <w:r w:rsidRPr="00EB2EC0">
        <w:rPr>
          <w:b/>
          <w:bCs/>
          <w:sz w:val="24"/>
          <w:szCs w:val="24"/>
          <w:lang w:eastAsia="ru-RU" w:bidi="ru-RU"/>
        </w:rPr>
        <w:t>для поглибленого вивчення</w:t>
      </w:r>
    </w:p>
    <w:p w:rsidR="00061F2B" w:rsidRPr="00EB2EC0" w:rsidRDefault="00061F2B" w:rsidP="00061F2B">
      <w:pPr>
        <w:pStyle w:val="1"/>
        <w:numPr>
          <w:ilvl w:val="0"/>
          <w:numId w:val="23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Гриценко </w:t>
      </w:r>
      <w:r w:rsidRPr="00EB2EC0">
        <w:rPr>
          <w:sz w:val="24"/>
          <w:szCs w:val="24"/>
        </w:rPr>
        <w:t xml:space="preserve">І., </w:t>
      </w:r>
      <w:r w:rsidRPr="00EB2EC0">
        <w:rPr>
          <w:sz w:val="24"/>
          <w:szCs w:val="24"/>
          <w:lang w:eastAsia="ru-RU" w:bidi="ru-RU"/>
        </w:rPr>
        <w:t xml:space="preserve">Мельник Р. та </w:t>
      </w:r>
      <w:r w:rsidRPr="00EB2EC0">
        <w:rPr>
          <w:sz w:val="24"/>
          <w:szCs w:val="24"/>
        </w:rPr>
        <w:t xml:space="preserve">ін. </w:t>
      </w:r>
      <w:r w:rsidRPr="00EB2EC0">
        <w:rPr>
          <w:sz w:val="24"/>
          <w:szCs w:val="24"/>
          <w:lang w:eastAsia="ru-RU" w:bidi="ru-RU"/>
        </w:rPr>
        <w:t xml:space="preserve">Загальне </w:t>
      </w:r>
      <w:r w:rsidRPr="00EB2EC0">
        <w:rPr>
          <w:sz w:val="24"/>
          <w:szCs w:val="24"/>
        </w:rPr>
        <w:t xml:space="preserve">адміністративне </w:t>
      </w:r>
      <w:r w:rsidRPr="00EB2EC0">
        <w:rPr>
          <w:sz w:val="24"/>
          <w:szCs w:val="24"/>
          <w:lang w:eastAsia="ru-RU" w:bidi="ru-RU"/>
        </w:rPr>
        <w:t xml:space="preserve">право: </w:t>
      </w:r>
      <w:r w:rsidRPr="00EB2EC0">
        <w:rPr>
          <w:sz w:val="24"/>
          <w:szCs w:val="24"/>
        </w:rPr>
        <w:t xml:space="preserve">підручник. Київ: Юрінком Інтер, </w:t>
      </w:r>
      <w:r w:rsidRPr="00EB2EC0">
        <w:rPr>
          <w:sz w:val="24"/>
          <w:szCs w:val="24"/>
          <w:lang w:eastAsia="ru-RU" w:bidi="ru-RU"/>
        </w:rPr>
        <w:t>2015. 568 с.</w:t>
      </w:r>
    </w:p>
    <w:p w:rsidR="00061F2B" w:rsidRPr="00EB2EC0" w:rsidRDefault="00061F2B" w:rsidP="00061F2B">
      <w:pPr>
        <w:pStyle w:val="1"/>
        <w:numPr>
          <w:ilvl w:val="0"/>
          <w:numId w:val="23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 xml:space="preserve">Коломоєць </w:t>
      </w:r>
      <w:r w:rsidRPr="00EB2EC0">
        <w:rPr>
          <w:sz w:val="24"/>
          <w:szCs w:val="24"/>
          <w:lang w:eastAsia="ru-RU" w:bidi="ru-RU"/>
        </w:rPr>
        <w:t xml:space="preserve">Т. </w:t>
      </w:r>
      <w:r w:rsidRPr="00EB2EC0">
        <w:rPr>
          <w:sz w:val="24"/>
          <w:szCs w:val="24"/>
        </w:rPr>
        <w:t xml:space="preserve">Адміністративне </w:t>
      </w:r>
      <w:r w:rsidRPr="00EB2EC0">
        <w:rPr>
          <w:sz w:val="24"/>
          <w:szCs w:val="24"/>
          <w:lang w:eastAsia="ru-RU" w:bidi="ru-RU"/>
        </w:rPr>
        <w:t xml:space="preserve">право </w:t>
      </w:r>
      <w:r w:rsidRPr="00EB2EC0">
        <w:rPr>
          <w:sz w:val="24"/>
          <w:szCs w:val="24"/>
        </w:rPr>
        <w:t xml:space="preserve">України. Академічний </w:t>
      </w:r>
      <w:r w:rsidRPr="00EB2EC0">
        <w:rPr>
          <w:sz w:val="24"/>
          <w:szCs w:val="24"/>
          <w:lang w:eastAsia="ru-RU" w:bidi="ru-RU"/>
        </w:rPr>
        <w:t xml:space="preserve">курс: </w:t>
      </w:r>
      <w:r w:rsidRPr="00EB2EC0">
        <w:rPr>
          <w:sz w:val="24"/>
          <w:szCs w:val="24"/>
        </w:rPr>
        <w:t xml:space="preserve">підручник. Київ: Юрінком Інтер, </w:t>
      </w:r>
      <w:r w:rsidRPr="00EB2EC0">
        <w:rPr>
          <w:sz w:val="24"/>
          <w:szCs w:val="24"/>
          <w:lang w:eastAsia="ru-RU" w:bidi="ru-RU"/>
        </w:rPr>
        <w:t>2011. 576 с.</w:t>
      </w:r>
    </w:p>
    <w:p w:rsidR="00061F2B" w:rsidRPr="00EB2EC0" w:rsidRDefault="00061F2B" w:rsidP="00061F2B">
      <w:pPr>
        <w:pStyle w:val="1"/>
        <w:numPr>
          <w:ilvl w:val="0"/>
          <w:numId w:val="23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Галунько В., </w:t>
      </w:r>
      <w:r w:rsidRPr="00EB2EC0">
        <w:rPr>
          <w:sz w:val="24"/>
          <w:szCs w:val="24"/>
        </w:rPr>
        <w:t xml:space="preserve">Олефір </w:t>
      </w:r>
      <w:r w:rsidRPr="00EB2EC0">
        <w:rPr>
          <w:sz w:val="24"/>
          <w:szCs w:val="24"/>
          <w:lang w:eastAsia="ru-RU" w:bidi="ru-RU"/>
        </w:rPr>
        <w:t xml:space="preserve">В. та </w:t>
      </w:r>
      <w:r w:rsidRPr="00EB2EC0">
        <w:rPr>
          <w:sz w:val="24"/>
          <w:szCs w:val="24"/>
        </w:rPr>
        <w:t xml:space="preserve">ін. Адміністративне </w:t>
      </w:r>
      <w:r w:rsidRPr="00EB2EC0">
        <w:rPr>
          <w:sz w:val="24"/>
          <w:szCs w:val="24"/>
          <w:lang w:eastAsia="ru-RU" w:bidi="ru-RU"/>
        </w:rPr>
        <w:t xml:space="preserve">право </w:t>
      </w:r>
      <w:r w:rsidRPr="00EB2EC0">
        <w:rPr>
          <w:sz w:val="24"/>
          <w:szCs w:val="24"/>
        </w:rPr>
        <w:t xml:space="preserve">України: підручник </w:t>
      </w:r>
      <w:r w:rsidRPr="00EB2EC0">
        <w:rPr>
          <w:sz w:val="24"/>
          <w:szCs w:val="24"/>
          <w:lang w:eastAsia="ru-RU" w:bidi="ru-RU"/>
        </w:rPr>
        <w:t xml:space="preserve">Т.1: Загальне </w:t>
      </w:r>
      <w:r w:rsidRPr="00EB2EC0">
        <w:rPr>
          <w:sz w:val="24"/>
          <w:szCs w:val="24"/>
        </w:rPr>
        <w:t xml:space="preserve">адміністративне </w:t>
      </w:r>
      <w:r w:rsidRPr="00EB2EC0">
        <w:rPr>
          <w:sz w:val="24"/>
          <w:szCs w:val="24"/>
          <w:lang w:eastAsia="ru-RU" w:bidi="ru-RU"/>
        </w:rPr>
        <w:t xml:space="preserve">право. </w:t>
      </w:r>
      <w:r w:rsidRPr="00EB2EC0">
        <w:rPr>
          <w:sz w:val="24"/>
          <w:szCs w:val="24"/>
        </w:rPr>
        <w:t xml:space="preserve">Академічний </w:t>
      </w:r>
      <w:r w:rsidRPr="00EB2EC0">
        <w:rPr>
          <w:sz w:val="24"/>
          <w:szCs w:val="24"/>
          <w:lang w:eastAsia="ru-RU" w:bidi="ru-RU"/>
        </w:rPr>
        <w:t>курс. Херсон: ХМД, 2013. 396 с.</w:t>
      </w:r>
    </w:p>
    <w:p w:rsidR="00061F2B" w:rsidRPr="00EB2EC0" w:rsidRDefault="00061F2B" w:rsidP="00061F2B">
      <w:pPr>
        <w:pStyle w:val="1"/>
        <w:numPr>
          <w:ilvl w:val="0"/>
          <w:numId w:val="23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  <w:lang w:eastAsia="ru-RU" w:bidi="ru-RU"/>
        </w:rPr>
        <w:t xml:space="preserve">Заярний О. А. Правове забезпечення розвитку </w:t>
      </w:r>
      <w:r w:rsidRPr="00EB2EC0">
        <w:rPr>
          <w:sz w:val="24"/>
          <w:szCs w:val="24"/>
        </w:rPr>
        <w:t xml:space="preserve">інформаційної </w:t>
      </w:r>
      <w:r w:rsidRPr="00EB2EC0">
        <w:rPr>
          <w:sz w:val="24"/>
          <w:szCs w:val="24"/>
          <w:lang w:eastAsia="ru-RU" w:bidi="ru-RU"/>
        </w:rPr>
        <w:t xml:space="preserve">сфери </w:t>
      </w:r>
      <w:r w:rsidRPr="00EB2EC0">
        <w:rPr>
          <w:sz w:val="24"/>
          <w:szCs w:val="24"/>
        </w:rPr>
        <w:t xml:space="preserve">України: адміністративно-деліктний аспект : монографія / О.А. Заярний. - Херсон: Видавничий дім </w:t>
      </w:r>
      <w:r w:rsidRPr="00EB2EC0">
        <w:rPr>
          <w:sz w:val="24"/>
          <w:szCs w:val="24"/>
          <w:lang w:eastAsia="ru-RU" w:bidi="ru-RU"/>
        </w:rPr>
        <w:t xml:space="preserve">«Гельветика», </w:t>
      </w:r>
      <w:r w:rsidRPr="00EB2EC0">
        <w:rPr>
          <w:sz w:val="24"/>
          <w:szCs w:val="24"/>
        </w:rPr>
        <w:t>2017. - 700 с.</w:t>
      </w:r>
    </w:p>
    <w:p w:rsidR="00061F2B" w:rsidRPr="00EB2EC0" w:rsidRDefault="00061F2B" w:rsidP="00061F2B">
      <w:pPr>
        <w:pStyle w:val="1"/>
        <w:numPr>
          <w:ilvl w:val="0"/>
          <w:numId w:val="23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Курс адміністративного права України: підручник / за ред. О.В. Кузьменко. 3-тє вид., допов. Київ : Юрінком Інтер, 2018. 904 с.</w:t>
      </w:r>
    </w:p>
    <w:p w:rsidR="00061F2B" w:rsidRPr="00EB2EC0" w:rsidRDefault="00061F2B" w:rsidP="00061F2B">
      <w:pPr>
        <w:pStyle w:val="1"/>
        <w:numPr>
          <w:ilvl w:val="0"/>
          <w:numId w:val="23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Куйбіда Р., Шишкін В. та ін. Основи адміністративного судочинства та адміністративного права: навчальний посібник. Київ: Старий світ, 2006. 576 с.</w:t>
      </w:r>
    </w:p>
    <w:p w:rsidR="00061F2B" w:rsidRPr="00EB2EC0" w:rsidRDefault="00061F2B" w:rsidP="00061F2B">
      <w:pPr>
        <w:pStyle w:val="1"/>
        <w:numPr>
          <w:ilvl w:val="0"/>
          <w:numId w:val="23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Авер’янов В. та ін. Адміністративне право України. Академічний курс: у 2-х т: підручник: Том 1. Загальна частина. Київ: Юридична думка, 2007. 592 с.</w:t>
      </w:r>
    </w:p>
    <w:p w:rsidR="00061F2B" w:rsidRPr="00EB2EC0" w:rsidRDefault="00061F2B" w:rsidP="00061F2B">
      <w:pPr>
        <w:pStyle w:val="1"/>
        <w:numPr>
          <w:ilvl w:val="0"/>
          <w:numId w:val="23"/>
        </w:numPr>
        <w:tabs>
          <w:tab w:val="left" w:pos="953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Колпаков В., Кузьменко О. та ін. Курс адміністративного права України: підручник. Київ: Юрінком Інтер, 2012. 809 с.</w:t>
      </w:r>
    </w:p>
    <w:p w:rsidR="00061F2B" w:rsidRDefault="00061F2B" w:rsidP="00061F2B">
      <w:pPr>
        <w:pStyle w:val="1"/>
        <w:numPr>
          <w:ilvl w:val="0"/>
          <w:numId w:val="23"/>
        </w:numPr>
        <w:tabs>
          <w:tab w:val="left" w:pos="936"/>
        </w:tabs>
        <w:spacing w:line="276" w:lineRule="auto"/>
        <w:ind w:firstLine="600"/>
        <w:jc w:val="both"/>
        <w:rPr>
          <w:sz w:val="24"/>
          <w:szCs w:val="24"/>
        </w:rPr>
      </w:pPr>
      <w:r w:rsidRPr="00EB2EC0">
        <w:rPr>
          <w:sz w:val="24"/>
          <w:szCs w:val="24"/>
        </w:rPr>
        <w:t>Пасічник А. Адміністративна правосуб’єктність юридичних осіб приватного права: монографія. Суми: Мрія-1, 2014.</w:t>
      </w: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left="600" w:firstLine="0"/>
        <w:jc w:val="both"/>
        <w:rPr>
          <w:sz w:val="24"/>
          <w:szCs w:val="24"/>
        </w:rPr>
      </w:pP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F725FB">
        <w:rPr>
          <w:b/>
          <w:sz w:val="24"/>
          <w:szCs w:val="24"/>
          <w:lang w:val="uk-UA"/>
        </w:rPr>
        <w:lastRenderedPageBreak/>
        <w:t>Семінар №4. Тема 5. Адміністративні послуги</w:t>
      </w: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</w:t>
      </w:r>
    </w:p>
    <w:p w:rsidR="00061F2B" w:rsidRPr="00F725FB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5FB">
        <w:rPr>
          <w:rFonts w:ascii="Times New Roman" w:hAnsi="Times New Roman" w:cs="Times New Roman"/>
          <w:sz w:val="24"/>
          <w:szCs w:val="24"/>
          <w:lang w:val="uk-UA"/>
        </w:rPr>
        <w:t>1.Поняття ознаки та види адміністративних послуг.</w:t>
      </w:r>
    </w:p>
    <w:p w:rsidR="00061F2B" w:rsidRPr="00F725FB" w:rsidRDefault="00061F2B" w:rsidP="00061F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5FB">
        <w:rPr>
          <w:rFonts w:ascii="Times New Roman" w:hAnsi="Times New Roman" w:cs="Times New Roman"/>
          <w:sz w:val="24"/>
          <w:szCs w:val="24"/>
          <w:lang w:val="uk-UA"/>
        </w:rPr>
        <w:t>2.Суб’єкти відносин щодо надання адміністративних послуг.</w:t>
      </w: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sz w:val="24"/>
          <w:szCs w:val="24"/>
          <w:lang w:val="uk-UA"/>
        </w:rPr>
      </w:pPr>
      <w:r w:rsidRPr="00F725FB">
        <w:rPr>
          <w:sz w:val="24"/>
          <w:szCs w:val="24"/>
          <w:lang w:val="uk-UA"/>
        </w:rPr>
        <w:t>3.Порядок надання адміністративних послуг.</w:t>
      </w:r>
    </w:p>
    <w:p w:rsidR="00061F2B" w:rsidRDefault="00061F2B" w:rsidP="00061F2B">
      <w:pPr>
        <w:pStyle w:val="1"/>
        <w:tabs>
          <w:tab w:val="left" w:pos="936"/>
        </w:tabs>
        <w:spacing w:line="276" w:lineRule="auto"/>
        <w:ind w:firstLine="0"/>
        <w:rPr>
          <w:sz w:val="24"/>
          <w:szCs w:val="24"/>
          <w:lang w:val="uk-UA"/>
        </w:rPr>
      </w:pPr>
    </w:p>
    <w:p w:rsidR="00061F2B" w:rsidRPr="00F725FB" w:rsidRDefault="00061F2B" w:rsidP="00061F2B">
      <w:pPr>
        <w:pStyle w:val="1"/>
        <w:spacing w:after="100"/>
        <w:ind w:firstLine="0"/>
        <w:jc w:val="center"/>
        <w:rPr>
          <w:sz w:val="24"/>
          <w:szCs w:val="24"/>
        </w:rPr>
      </w:pPr>
      <w:r w:rsidRPr="00F725FB">
        <w:rPr>
          <w:b/>
          <w:bCs/>
          <w:sz w:val="24"/>
          <w:szCs w:val="24"/>
          <w:lang w:eastAsia="ru-RU" w:bidi="ru-RU"/>
        </w:rPr>
        <w:t xml:space="preserve">Запитання </w:t>
      </w:r>
      <w:r w:rsidRPr="00F725FB">
        <w:rPr>
          <w:b/>
          <w:bCs/>
          <w:sz w:val="24"/>
          <w:szCs w:val="24"/>
        </w:rPr>
        <w:t xml:space="preserve">і </w:t>
      </w:r>
      <w:r w:rsidRPr="00F725FB">
        <w:rPr>
          <w:b/>
          <w:bCs/>
          <w:sz w:val="24"/>
          <w:szCs w:val="24"/>
          <w:lang w:eastAsia="ru-RU" w:bidi="ru-RU"/>
        </w:rPr>
        <w:t>завдання</w:t>
      </w:r>
    </w:p>
    <w:p w:rsidR="00061F2B" w:rsidRPr="00F725FB" w:rsidRDefault="00061F2B" w:rsidP="00061F2B">
      <w:pPr>
        <w:pStyle w:val="1"/>
        <w:numPr>
          <w:ilvl w:val="0"/>
          <w:numId w:val="24"/>
        </w:numPr>
        <w:tabs>
          <w:tab w:val="left" w:pos="976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</w:rPr>
        <w:t xml:space="preserve">Які характерні </w:t>
      </w:r>
      <w:r w:rsidRPr="00F725FB">
        <w:rPr>
          <w:sz w:val="24"/>
          <w:szCs w:val="24"/>
          <w:lang w:eastAsia="ru-RU" w:bidi="ru-RU"/>
        </w:rPr>
        <w:t xml:space="preserve">ознаки мають </w:t>
      </w:r>
      <w:r w:rsidRPr="00F725FB">
        <w:rPr>
          <w:sz w:val="24"/>
          <w:szCs w:val="24"/>
        </w:rPr>
        <w:t xml:space="preserve">адміністративні </w:t>
      </w:r>
      <w:r w:rsidRPr="00F725FB">
        <w:rPr>
          <w:sz w:val="24"/>
          <w:szCs w:val="24"/>
          <w:lang w:eastAsia="ru-RU" w:bidi="ru-RU"/>
        </w:rPr>
        <w:t>послуги?</w:t>
      </w:r>
    </w:p>
    <w:p w:rsidR="00061F2B" w:rsidRPr="00F725FB" w:rsidRDefault="00061F2B" w:rsidP="00061F2B">
      <w:pPr>
        <w:pStyle w:val="1"/>
        <w:numPr>
          <w:ilvl w:val="0"/>
          <w:numId w:val="24"/>
        </w:numPr>
        <w:tabs>
          <w:tab w:val="left" w:pos="927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  <w:lang w:eastAsia="ru-RU" w:bidi="ru-RU"/>
        </w:rPr>
        <w:t xml:space="preserve">Дайте письмову характеристику основних </w:t>
      </w:r>
      <w:r w:rsidRPr="00F725FB">
        <w:rPr>
          <w:sz w:val="24"/>
          <w:szCs w:val="24"/>
        </w:rPr>
        <w:t xml:space="preserve">критеріїв класифікації адміністративних </w:t>
      </w:r>
      <w:r w:rsidRPr="00F725FB">
        <w:rPr>
          <w:sz w:val="24"/>
          <w:szCs w:val="24"/>
          <w:lang w:eastAsia="ru-RU" w:bidi="ru-RU"/>
        </w:rPr>
        <w:t xml:space="preserve">послуг. Результати </w:t>
      </w:r>
      <w:r w:rsidRPr="00F725FB">
        <w:rPr>
          <w:sz w:val="24"/>
          <w:szCs w:val="24"/>
        </w:rPr>
        <w:t xml:space="preserve">оформіть </w:t>
      </w:r>
      <w:r w:rsidRPr="00F725FB">
        <w:rPr>
          <w:sz w:val="24"/>
          <w:szCs w:val="24"/>
          <w:lang w:eastAsia="ru-RU" w:bidi="ru-RU"/>
        </w:rPr>
        <w:t xml:space="preserve">у </w:t>
      </w:r>
      <w:r w:rsidRPr="00F725FB">
        <w:rPr>
          <w:sz w:val="24"/>
          <w:szCs w:val="24"/>
        </w:rPr>
        <w:t>вигляді таблиці.</w:t>
      </w:r>
    </w:p>
    <w:p w:rsidR="00061F2B" w:rsidRPr="00F725FB" w:rsidRDefault="00061F2B" w:rsidP="00061F2B">
      <w:pPr>
        <w:pStyle w:val="1"/>
        <w:numPr>
          <w:ilvl w:val="0"/>
          <w:numId w:val="24"/>
        </w:numPr>
        <w:tabs>
          <w:tab w:val="left" w:pos="995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</w:rPr>
        <w:t xml:space="preserve">Які </w:t>
      </w:r>
      <w:r w:rsidRPr="00F725FB">
        <w:rPr>
          <w:sz w:val="24"/>
          <w:szCs w:val="24"/>
          <w:lang w:eastAsia="ru-RU" w:bidi="ru-RU"/>
        </w:rPr>
        <w:t xml:space="preserve">органи належать до </w:t>
      </w:r>
      <w:r w:rsidRPr="00F725FB">
        <w:rPr>
          <w:sz w:val="24"/>
          <w:szCs w:val="24"/>
        </w:rPr>
        <w:t xml:space="preserve">суб’єктів </w:t>
      </w:r>
      <w:r w:rsidRPr="00F725FB">
        <w:rPr>
          <w:sz w:val="24"/>
          <w:szCs w:val="24"/>
          <w:lang w:eastAsia="ru-RU" w:bidi="ru-RU"/>
        </w:rPr>
        <w:t xml:space="preserve">надання </w:t>
      </w:r>
      <w:r w:rsidRPr="00F725FB">
        <w:rPr>
          <w:sz w:val="24"/>
          <w:szCs w:val="24"/>
        </w:rPr>
        <w:t xml:space="preserve">адміністративних </w:t>
      </w:r>
      <w:r w:rsidRPr="00F725FB">
        <w:rPr>
          <w:sz w:val="24"/>
          <w:szCs w:val="24"/>
          <w:lang w:eastAsia="ru-RU" w:bidi="ru-RU"/>
        </w:rPr>
        <w:t>послуг?</w:t>
      </w:r>
    </w:p>
    <w:p w:rsidR="00061F2B" w:rsidRPr="00F725FB" w:rsidRDefault="00061F2B" w:rsidP="00061F2B">
      <w:pPr>
        <w:pStyle w:val="1"/>
        <w:numPr>
          <w:ilvl w:val="0"/>
          <w:numId w:val="24"/>
        </w:numPr>
        <w:tabs>
          <w:tab w:val="left" w:pos="927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</w:rPr>
        <w:t xml:space="preserve">Які адміністративні </w:t>
      </w:r>
      <w:r w:rsidRPr="00F725FB">
        <w:rPr>
          <w:sz w:val="24"/>
          <w:szCs w:val="24"/>
          <w:lang w:eastAsia="ru-RU" w:bidi="ru-RU"/>
        </w:rPr>
        <w:t xml:space="preserve">послуги населенню надають органи </w:t>
      </w:r>
      <w:r w:rsidRPr="00F725FB">
        <w:rPr>
          <w:sz w:val="24"/>
          <w:szCs w:val="24"/>
        </w:rPr>
        <w:t xml:space="preserve">місцевого </w:t>
      </w:r>
      <w:r w:rsidRPr="00F725FB">
        <w:rPr>
          <w:sz w:val="24"/>
          <w:szCs w:val="24"/>
          <w:lang w:eastAsia="ru-RU" w:bidi="ru-RU"/>
        </w:rPr>
        <w:t>самоврядування?</w:t>
      </w:r>
    </w:p>
    <w:p w:rsidR="00061F2B" w:rsidRPr="00F725FB" w:rsidRDefault="00061F2B" w:rsidP="00061F2B">
      <w:pPr>
        <w:pStyle w:val="1"/>
        <w:numPr>
          <w:ilvl w:val="0"/>
          <w:numId w:val="24"/>
        </w:numPr>
        <w:tabs>
          <w:tab w:val="left" w:pos="995"/>
        </w:tabs>
        <w:ind w:firstLine="640"/>
        <w:rPr>
          <w:sz w:val="24"/>
          <w:szCs w:val="24"/>
        </w:rPr>
      </w:pPr>
      <w:r w:rsidRPr="00F725FB">
        <w:rPr>
          <w:sz w:val="24"/>
          <w:szCs w:val="24"/>
        </w:rPr>
        <w:t xml:space="preserve">Які </w:t>
      </w:r>
      <w:r w:rsidRPr="00F725FB">
        <w:rPr>
          <w:sz w:val="24"/>
          <w:szCs w:val="24"/>
          <w:lang w:eastAsia="ru-RU" w:bidi="ru-RU"/>
        </w:rPr>
        <w:t xml:space="preserve">бувають центри надання </w:t>
      </w:r>
      <w:r w:rsidRPr="00F725FB">
        <w:rPr>
          <w:sz w:val="24"/>
          <w:szCs w:val="24"/>
        </w:rPr>
        <w:t xml:space="preserve">адміністративних </w:t>
      </w:r>
      <w:r w:rsidRPr="00F725FB">
        <w:rPr>
          <w:sz w:val="24"/>
          <w:szCs w:val="24"/>
          <w:lang w:eastAsia="ru-RU" w:bidi="ru-RU"/>
        </w:rPr>
        <w:t>послуг?</w:t>
      </w:r>
    </w:p>
    <w:p w:rsidR="00061F2B" w:rsidRPr="00F725FB" w:rsidRDefault="00061F2B" w:rsidP="00061F2B">
      <w:pPr>
        <w:pStyle w:val="1"/>
        <w:numPr>
          <w:ilvl w:val="0"/>
          <w:numId w:val="24"/>
        </w:numPr>
        <w:tabs>
          <w:tab w:val="left" w:pos="995"/>
        </w:tabs>
        <w:ind w:firstLine="640"/>
        <w:rPr>
          <w:sz w:val="24"/>
          <w:szCs w:val="24"/>
        </w:rPr>
      </w:pPr>
      <w:r w:rsidRPr="00F725FB">
        <w:rPr>
          <w:sz w:val="24"/>
          <w:szCs w:val="24"/>
          <w:lang w:eastAsia="ru-RU" w:bidi="ru-RU"/>
        </w:rPr>
        <w:t xml:space="preserve">Схарактеризуйте способи надання </w:t>
      </w:r>
      <w:r w:rsidRPr="00F725FB">
        <w:rPr>
          <w:sz w:val="24"/>
          <w:szCs w:val="24"/>
        </w:rPr>
        <w:t xml:space="preserve">адміністративних </w:t>
      </w:r>
      <w:r w:rsidRPr="00F725FB">
        <w:rPr>
          <w:sz w:val="24"/>
          <w:szCs w:val="24"/>
          <w:lang w:eastAsia="ru-RU" w:bidi="ru-RU"/>
        </w:rPr>
        <w:t>послуг.</w:t>
      </w:r>
    </w:p>
    <w:p w:rsidR="00061F2B" w:rsidRPr="00F725FB" w:rsidRDefault="00061F2B" w:rsidP="00061F2B">
      <w:pPr>
        <w:pStyle w:val="1"/>
        <w:numPr>
          <w:ilvl w:val="0"/>
          <w:numId w:val="24"/>
        </w:numPr>
        <w:tabs>
          <w:tab w:val="left" w:pos="1000"/>
        </w:tabs>
        <w:ind w:firstLine="640"/>
        <w:rPr>
          <w:sz w:val="24"/>
          <w:szCs w:val="24"/>
        </w:rPr>
      </w:pPr>
      <w:r w:rsidRPr="00F725FB">
        <w:rPr>
          <w:sz w:val="24"/>
          <w:szCs w:val="24"/>
        </w:rPr>
        <w:t xml:space="preserve">Опишіть </w:t>
      </w:r>
      <w:r w:rsidRPr="00F725FB">
        <w:rPr>
          <w:sz w:val="24"/>
          <w:szCs w:val="24"/>
          <w:lang w:eastAsia="ru-RU" w:bidi="ru-RU"/>
        </w:rPr>
        <w:t xml:space="preserve">процедуру надання </w:t>
      </w:r>
      <w:r w:rsidRPr="00F725FB">
        <w:rPr>
          <w:sz w:val="24"/>
          <w:szCs w:val="24"/>
        </w:rPr>
        <w:t xml:space="preserve">адміністративних </w:t>
      </w:r>
      <w:r w:rsidRPr="00F725FB">
        <w:rPr>
          <w:sz w:val="24"/>
          <w:szCs w:val="24"/>
          <w:lang w:eastAsia="ru-RU" w:bidi="ru-RU"/>
        </w:rPr>
        <w:t>послуг.</w:t>
      </w:r>
    </w:p>
    <w:p w:rsidR="00061F2B" w:rsidRPr="00F725FB" w:rsidRDefault="00061F2B" w:rsidP="00061F2B">
      <w:pPr>
        <w:pStyle w:val="1"/>
        <w:numPr>
          <w:ilvl w:val="0"/>
          <w:numId w:val="24"/>
        </w:numPr>
        <w:tabs>
          <w:tab w:val="left" w:pos="991"/>
        </w:tabs>
        <w:ind w:firstLine="640"/>
        <w:rPr>
          <w:sz w:val="24"/>
          <w:szCs w:val="24"/>
        </w:rPr>
      </w:pPr>
      <w:r w:rsidRPr="00F725FB">
        <w:rPr>
          <w:sz w:val="24"/>
          <w:szCs w:val="24"/>
          <w:lang w:eastAsia="ru-RU" w:bidi="ru-RU"/>
        </w:rPr>
        <w:t xml:space="preserve">Що таке </w:t>
      </w:r>
      <w:r w:rsidRPr="00F725FB">
        <w:rPr>
          <w:sz w:val="24"/>
          <w:szCs w:val="24"/>
        </w:rPr>
        <w:t xml:space="preserve">технологічна </w:t>
      </w:r>
      <w:r w:rsidRPr="00F725FB">
        <w:rPr>
          <w:sz w:val="24"/>
          <w:szCs w:val="24"/>
          <w:lang w:eastAsia="ru-RU" w:bidi="ru-RU"/>
        </w:rPr>
        <w:t xml:space="preserve">картка </w:t>
      </w:r>
      <w:r w:rsidRPr="00F725FB">
        <w:rPr>
          <w:sz w:val="24"/>
          <w:szCs w:val="24"/>
        </w:rPr>
        <w:t xml:space="preserve">адміністративної </w:t>
      </w:r>
      <w:r w:rsidRPr="00F725FB">
        <w:rPr>
          <w:sz w:val="24"/>
          <w:szCs w:val="24"/>
          <w:lang w:eastAsia="ru-RU" w:bidi="ru-RU"/>
        </w:rPr>
        <w:t xml:space="preserve">послуги, який </w:t>
      </w:r>
      <w:r w:rsidRPr="00F725FB">
        <w:rPr>
          <w:sz w:val="24"/>
          <w:szCs w:val="24"/>
        </w:rPr>
        <w:t>її зміст?</w:t>
      </w:r>
    </w:p>
    <w:p w:rsidR="00061F2B" w:rsidRDefault="00061F2B" w:rsidP="00061F2B">
      <w:pPr>
        <w:pStyle w:val="1"/>
        <w:numPr>
          <w:ilvl w:val="0"/>
          <w:numId w:val="24"/>
        </w:numPr>
        <w:tabs>
          <w:tab w:val="left" w:pos="1000"/>
        </w:tabs>
        <w:spacing w:after="320"/>
        <w:ind w:firstLine="640"/>
        <w:rPr>
          <w:sz w:val="24"/>
          <w:szCs w:val="24"/>
        </w:rPr>
      </w:pPr>
      <w:r w:rsidRPr="00F725FB">
        <w:rPr>
          <w:sz w:val="24"/>
          <w:szCs w:val="24"/>
        </w:rPr>
        <w:t xml:space="preserve">Які </w:t>
      </w:r>
      <w:r w:rsidRPr="00F725FB">
        <w:rPr>
          <w:sz w:val="24"/>
          <w:szCs w:val="24"/>
          <w:lang w:eastAsia="ru-RU" w:bidi="ru-RU"/>
        </w:rPr>
        <w:t xml:space="preserve">вимоги до </w:t>
      </w:r>
      <w:r w:rsidRPr="00F725FB">
        <w:rPr>
          <w:sz w:val="24"/>
          <w:szCs w:val="24"/>
        </w:rPr>
        <w:t xml:space="preserve">якості </w:t>
      </w:r>
      <w:r w:rsidRPr="00F725FB">
        <w:rPr>
          <w:sz w:val="24"/>
          <w:szCs w:val="24"/>
          <w:lang w:eastAsia="ru-RU" w:bidi="ru-RU"/>
        </w:rPr>
        <w:t xml:space="preserve">надання </w:t>
      </w:r>
      <w:r w:rsidRPr="00F725FB">
        <w:rPr>
          <w:sz w:val="24"/>
          <w:szCs w:val="24"/>
        </w:rPr>
        <w:t xml:space="preserve">адміністративних </w:t>
      </w:r>
      <w:r w:rsidRPr="00F725FB">
        <w:rPr>
          <w:sz w:val="24"/>
          <w:szCs w:val="24"/>
          <w:lang w:eastAsia="ru-RU" w:bidi="ru-RU"/>
        </w:rPr>
        <w:t>послуг?</w:t>
      </w:r>
    </w:p>
    <w:p w:rsidR="00061F2B" w:rsidRPr="00F725FB" w:rsidRDefault="00061F2B" w:rsidP="00061F2B">
      <w:pPr>
        <w:pStyle w:val="1"/>
        <w:tabs>
          <w:tab w:val="left" w:pos="1000"/>
        </w:tabs>
        <w:spacing w:after="320"/>
        <w:ind w:firstLine="0"/>
        <w:rPr>
          <w:sz w:val="24"/>
          <w:szCs w:val="24"/>
        </w:rPr>
      </w:pPr>
    </w:p>
    <w:p w:rsidR="00061F2B" w:rsidRPr="00F725FB" w:rsidRDefault="00061F2B" w:rsidP="00061F2B">
      <w:pPr>
        <w:pStyle w:val="1"/>
        <w:spacing w:after="100"/>
        <w:ind w:firstLine="0"/>
        <w:jc w:val="center"/>
        <w:rPr>
          <w:sz w:val="24"/>
          <w:szCs w:val="24"/>
        </w:rPr>
      </w:pPr>
      <w:r w:rsidRPr="00F725FB">
        <w:rPr>
          <w:b/>
          <w:bCs/>
          <w:sz w:val="24"/>
          <w:szCs w:val="24"/>
        </w:rPr>
        <w:t xml:space="preserve">Література </w:t>
      </w:r>
      <w:r w:rsidRPr="00F725FB">
        <w:rPr>
          <w:b/>
          <w:bCs/>
          <w:sz w:val="24"/>
          <w:szCs w:val="24"/>
          <w:lang w:eastAsia="ru-RU" w:bidi="ru-RU"/>
        </w:rPr>
        <w:t>для поглибленого вивчення</w:t>
      </w:r>
    </w:p>
    <w:p w:rsidR="00061F2B" w:rsidRPr="00F725FB" w:rsidRDefault="00061F2B" w:rsidP="00061F2B">
      <w:pPr>
        <w:pStyle w:val="1"/>
        <w:numPr>
          <w:ilvl w:val="0"/>
          <w:numId w:val="25"/>
        </w:numPr>
        <w:tabs>
          <w:tab w:val="left" w:pos="931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  <w:lang w:eastAsia="ru-RU" w:bidi="ru-RU"/>
        </w:rPr>
        <w:t xml:space="preserve">Буханевич О. </w:t>
      </w:r>
      <w:r w:rsidRPr="00F725FB">
        <w:rPr>
          <w:sz w:val="24"/>
          <w:szCs w:val="24"/>
        </w:rPr>
        <w:t xml:space="preserve">Адміністративні </w:t>
      </w:r>
      <w:r w:rsidRPr="00F725FB">
        <w:rPr>
          <w:sz w:val="24"/>
          <w:szCs w:val="24"/>
          <w:lang w:eastAsia="ru-RU" w:bidi="ru-RU"/>
        </w:rPr>
        <w:t xml:space="preserve">послуги в </w:t>
      </w:r>
      <w:r w:rsidRPr="00F725FB">
        <w:rPr>
          <w:sz w:val="24"/>
          <w:szCs w:val="24"/>
        </w:rPr>
        <w:t xml:space="preserve">Україні: </w:t>
      </w:r>
      <w:r w:rsidRPr="00F725FB">
        <w:rPr>
          <w:sz w:val="24"/>
          <w:szCs w:val="24"/>
          <w:lang w:eastAsia="ru-RU" w:bidi="ru-RU"/>
        </w:rPr>
        <w:t xml:space="preserve">засади надання та шляхи вдосконалення: </w:t>
      </w:r>
      <w:r w:rsidRPr="00F725FB">
        <w:rPr>
          <w:sz w:val="24"/>
          <w:szCs w:val="24"/>
        </w:rPr>
        <w:t xml:space="preserve">монографія. Ін-т </w:t>
      </w:r>
      <w:r w:rsidRPr="00F725FB">
        <w:rPr>
          <w:sz w:val="24"/>
          <w:szCs w:val="24"/>
          <w:lang w:eastAsia="ru-RU" w:bidi="ru-RU"/>
        </w:rPr>
        <w:t xml:space="preserve">законодавства </w:t>
      </w:r>
      <w:r w:rsidRPr="00F725FB">
        <w:rPr>
          <w:sz w:val="24"/>
          <w:szCs w:val="24"/>
        </w:rPr>
        <w:t xml:space="preserve">Верховної </w:t>
      </w:r>
      <w:r w:rsidRPr="00F725FB">
        <w:rPr>
          <w:sz w:val="24"/>
          <w:szCs w:val="24"/>
          <w:lang w:eastAsia="ru-RU" w:bidi="ru-RU"/>
        </w:rPr>
        <w:t xml:space="preserve">Ради </w:t>
      </w:r>
      <w:r w:rsidRPr="00F725FB">
        <w:rPr>
          <w:sz w:val="24"/>
          <w:szCs w:val="24"/>
        </w:rPr>
        <w:t xml:space="preserve">України, Київ-Хмельницький: </w:t>
      </w:r>
      <w:r w:rsidRPr="00F725FB">
        <w:rPr>
          <w:sz w:val="24"/>
          <w:szCs w:val="24"/>
          <w:lang w:eastAsia="ru-RU" w:bidi="ru-RU"/>
        </w:rPr>
        <w:t xml:space="preserve">ТОВ </w:t>
      </w:r>
      <w:r w:rsidRPr="00F725FB">
        <w:rPr>
          <w:sz w:val="24"/>
          <w:szCs w:val="24"/>
        </w:rPr>
        <w:t>«Поліграфіст», 2017. 391 с.</w:t>
      </w:r>
    </w:p>
    <w:p w:rsidR="00061F2B" w:rsidRPr="00F725FB" w:rsidRDefault="00061F2B" w:rsidP="00061F2B">
      <w:pPr>
        <w:pStyle w:val="1"/>
        <w:numPr>
          <w:ilvl w:val="0"/>
          <w:numId w:val="25"/>
        </w:numPr>
        <w:tabs>
          <w:tab w:val="left" w:pos="936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</w:rPr>
        <w:t xml:space="preserve">Буханевич О. Критерії встановлення платних та безоплатних адміністративних послуг. </w:t>
      </w:r>
      <w:r w:rsidRPr="00F725FB">
        <w:rPr>
          <w:i/>
          <w:iCs/>
          <w:sz w:val="24"/>
          <w:szCs w:val="24"/>
        </w:rPr>
        <w:t>Науковий вісник Ужгородського національного університету. Серія Право</w:t>
      </w:r>
      <w:r w:rsidRPr="00F725FB">
        <w:rPr>
          <w:sz w:val="24"/>
          <w:szCs w:val="24"/>
        </w:rPr>
        <w:t>. 2015. № 31. Том. 2. С. 114-117.</w:t>
      </w:r>
    </w:p>
    <w:p w:rsidR="00061F2B" w:rsidRPr="00F725FB" w:rsidRDefault="00061F2B" w:rsidP="00061F2B">
      <w:pPr>
        <w:pStyle w:val="1"/>
        <w:numPr>
          <w:ilvl w:val="0"/>
          <w:numId w:val="25"/>
        </w:numPr>
        <w:tabs>
          <w:tab w:val="left" w:pos="936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</w:rPr>
        <w:t xml:space="preserve">Буханевич О. Якість і доступність адміністративних послуг як елемент їх правової характеристики. </w:t>
      </w:r>
      <w:r w:rsidRPr="00F725FB">
        <w:rPr>
          <w:i/>
          <w:iCs/>
          <w:sz w:val="24"/>
          <w:szCs w:val="24"/>
        </w:rPr>
        <w:t>Вісник Запорізького національного університету. Юридичні науки</w:t>
      </w:r>
      <w:r w:rsidRPr="00F725FB">
        <w:rPr>
          <w:sz w:val="24"/>
          <w:szCs w:val="24"/>
        </w:rPr>
        <w:t>. 2015. № 2 (1). С. 89-95.</w:t>
      </w:r>
    </w:p>
    <w:p w:rsidR="00061F2B" w:rsidRPr="00F725FB" w:rsidRDefault="00061F2B" w:rsidP="00061F2B">
      <w:pPr>
        <w:pStyle w:val="1"/>
        <w:numPr>
          <w:ilvl w:val="0"/>
          <w:numId w:val="25"/>
        </w:numPr>
        <w:tabs>
          <w:tab w:val="left" w:pos="927"/>
        </w:tabs>
        <w:spacing w:after="100"/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</w:rPr>
        <w:t xml:space="preserve">Голосніченко І. Доктринальні визначення поняття адміністративних послуг. </w:t>
      </w:r>
      <w:r w:rsidRPr="00F725FB">
        <w:rPr>
          <w:i/>
          <w:iCs/>
          <w:sz w:val="24"/>
          <w:szCs w:val="24"/>
        </w:rPr>
        <w:t>Право України</w:t>
      </w:r>
      <w:r w:rsidRPr="00F725FB">
        <w:rPr>
          <w:sz w:val="24"/>
          <w:szCs w:val="24"/>
        </w:rPr>
        <w:t>. 2009. № 2. С. 62-70.</w:t>
      </w:r>
    </w:p>
    <w:p w:rsidR="00061F2B" w:rsidRPr="00F725FB" w:rsidRDefault="00061F2B" w:rsidP="00061F2B">
      <w:pPr>
        <w:pStyle w:val="1"/>
        <w:numPr>
          <w:ilvl w:val="0"/>
          <w:numId w:val="25"/>
        </w:numPr>
        <w:tabs>
          <w:tab w:val="left" w:pos="912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  <w:lang w:eastAsia="ru-RU" w:bidi="ru-RU"/>
        </w:rPr>
        <w:t xml:space="preserve">Грибко О., Грабар Н. Система надання </w:t>
      </w:r>
      <w:r w:rsidRPr="00F725FB">
        <w:rPr>
          <w:sz w:val="24"/>
          <w:szCs w:val="24"/>
        </w:rPr>
        <w:t xml:space="preserve">адміністративних </w:t>
      </w:r>
      <w:r w:rsidRPr="00F725FB">
        <w:rPr>
          <w:sz w:val="24"/>
          <w:szCs w:val="24"/>
          <w:lang w:eastAsia="ru-RU" w:bidi="ru-RU"/>
        </w:rPr>
        <w:t xml:space="preserve">послуг населенню в </w:t>
      </w:r>
      <w:r w:rsidRPr="00F725FB">
        <w:rPr>
          <w:sz w:val="24"/>
          <w:szCs w:val="24"/>
        </w:rPr>
        <w:t xml:space="preserve">Україні: підвищення якості </w:t>
      </w:r>
      <w:r w:rsidRPr="00F725FB">
        <w:rPr>
          <w:sz w:val="24"/>
          <w:szCs w:val="24"/>
          <w:lang w:eastAsia="ru-RU" w:bidi="ru-RU"/>
        </w:rPr>
        <w:t xml:space="preserve">послуг в нових </w:t>
      </w:r>
      <w:r w:rsidRPr="00F725FB">
        <w:rPr>
          <w:sz w:val="24"/>
          <w:szCs w:val="24"/>
        </w:rPr>
        <w:t xml:space="preserve">реаліях. </w:t>
      </w:r>
      <w:r w:rsidRPr="00F725FB">
        <w:rPr>
          <w:i/>
          <w:iCs/>
          <w:sz w:val="24"/>
          <w:szCs w:val="24"/>
          <w:lang w:eastAsia="ru-RU" w:bidi="ru-RU"/>
        </w:rPr>
        <w:t xml:space="preserve">Державне </w:t>
      </w:r>
      <w:r w:rsidRPr="00F725FB">
        <w:rPr>
          <w:i/>
          <w:iCs/>
          <w:sz w:val="24"/>
          <w:szCs w:val="24"/>
        </w:rPr>
        <w:t xml:space="preserve">управління </w:t>
      </w:r>
      <w:r w:rsidRPr="00F725FB">
        <w:rPr>
          <w:i/>
          <w:iCs/>
          <w:sz w:val="24"/>
          <w:szCs w:val="24"/>
          <w:lang w:eastAsia="ru-RU" w:bidi="ru-RU"/>
        </w:rPr>
        <w:t xml:space="preserve">та </w:t>
      </w:r>
      <w:r w:rsidRPr="00F725FB">
        <w:rPr>
          <w:i/>
          <w:iCs/>
          <w:sz w:val="24"/>
          <w:szCs w:val="24"/>
        </w:rPr>
        <w:t xml:space="preserve">місцеве </w:t>
      </w:r>
      <w:r w:rsidRPr="00F725FB">
        <w:rPr>
          <w:i/>
          <w:iCs/>
          <w:sz w:val="24"/>
          <w:szCs w:val="24"/>
          <w:lang w:eastAsia="ru-RU" w:bidi="ru-RU"/>
        </w:rPr>
        <w:t>самоврядування</w:t>
      </w:r>
      <w:r w:rsidRPr="00F725FB">
        <w:rPr>
          <w:sz w:val="24"/>
          <w:szCs w:val="24"/>
          <w:lang w:eastAsia="ru-RU" w:bidi="ru-RU"/>
        </w:rPr>
        <w:t>. 2016. Вип. 3 (30). С. 52-58.</w:t>
      </w:r>
    </w:p>
    <w:p w:rsidR="00061F2B" w:rsidRPr="00F725FB" w:rsidRDefault="00061F2B" w:rsidP="00061F2B">
      <w:pPr>
        <w:pStyle w:val="1"/>
        <w:numPr>
          <w:ilvl w:val="0"/>
          <w:numId w:val="25"/>
        </w:numPr>
        <w:tabs>
          <w:tab w:val="left" w:pos="907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  <w:lang w:eastAsia="ru-RU" w:bidi="ru-RU"/>
        </w:rPr>
        <w:t xml:space="preserve">Жук Ю. Надання </w:t>
      </w:r>
      <w:r w:rsidRPr="00F725FB">
        <w:rPr>
          <w:sz w:val="24"/>
          <w:szCs w:val="24"/>
        </w:rPr>
        <w:t xml:space="preserve">адміністративних </w:t>
      </w:r>
      <w:r w:rsidRPr="00F725FB">
        <w:rPr>
          <w:sz w:val="24"/>
          <w:szCs w:val="24"/>
          <w:lang w:eastAsia="ru-RU" w:bidi="ru-RU"/>
        </w:rPr>
        <w:t xml:space="preserve">послуг населенню : </w:t>
      </w:r>
      <w:r w:rsidRPr="00F725FB">
        <w:rPr>
          <w:sz w:val="24"/>
          <w:szCs w:val="24"/>
        </w:rPr>
        <w:t xml:space="preserve">орієнтація </w:t>
      </w:r>
      <w:r w:rsidRPr="00F725FB">
        <w:rPr>
          <w:sz w:val="24"/>
          <w:szCs w:val="24"/>
          <w:lang w:eastAsia="ru-RU" w:bidi="ru-RU"/>
        </w:rPr>
        <w:t xml:space="preserve">на </w:t>
      </w:r>
      <w:r w:rsidRPr="00F725FB">
        <w:rPr>
          <w:sz w:val="24"/>
          <w:szCs w:val="24"/>
        </w:rPr>
        <w:t xml:space="preserve">якість. </w:t>
      </w:r>
      <w:r w:rsidRPr="00F725FB">
        <w:rPr>
          <w:i/>
          <w:iCs/>
          <w:sz w:val="24"/>
          <w:szCs w:val="24"/>
        </w:rPr>
        <w:t xml:space="preserve">Теорія </w:t>
      </w:r>
      <w:r w:rsidRPr="00F725FB">
        <w:rPr>
          <w:i/>
          <w:iCs/>
          <w:sz w:val="24"/>
          <w:szCs w:val="24"/>
          <w:lang w:eastAsia="ru-RU" w:bidi="ru-RU"/>
        </w:rPr>
        <w:t xml:space="preserve">та практика державного </w:t>
      </w:r>
      <w:r w:rsidRPr="00F725FB">
        <w:rPr>
          <w:i/>
          <w:iCs/>
          <w:sz w:val="24"/>
          <w:szCs w:val="24"/>
        </w:rPr>
        <w:t>управління</w:t>
      </w:r>
      <w:r w:rsidRPr="00F725FB">
        <w:rPr>
          <w:sz w:val="24"/>
          <w:szCs w:val="24"/>
        </w:rPr>
        <w:t xml:space="preserve">. </w:t>
      </w:r>
      <w:r w:rsidRPr="00F725FB">
        <w:rPr>
          <w:sz w:val="24"/>
          <w:szCs w:val="24"/>
          <w:lang w:eastAsia="ru-RU" w:bidi="ru-RU"/>
        </w:rPr>
        <w:t>2017. № 1 (56).</w:t>
      </w:r>
    </w:p>
    <w:p w:rsidR="00061F2B" w:rsidRPr="00F725FB" w:rsidRDefault="00061F2B" w:rsidP="00061F2B">
      <w:pPr>
        <w:pStyle w:val="1"/>
        <w:numPr>
          <w:ilvl w:val="0"/>
          <w:numId w:val="25"/>
        </w:numPr>
        <w:tabs>
          <w:tab w:val="left" w:pos="902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</w:rPr>
        <w:t xml:space="preserve">Ілюшик </w:t>
      </w:r>
      <w:r w:rsidRPr="00F725FB">
        <w:rPr>
          <w:sz w:val="24"/>
          <w:szCs w:val="24"/>
          <w:lang w:eastAsia="ru-RU" w:bidi="ru-RU"/>
        </w:rPr>
        <w:t xml:space="preserve">О. </w:t>
      </w:r>
      <w:r w:rsidRPr="00F725FB">
        <w:rPr>
          <w:sz w:val="24"/>
          <w:szCs w:val="24"/>
        </w:rPr>
        <w:t xml:space="preserve">Класифікація адміністративних </w:t>
      </w:r>
      <w:r w:rsidRPr="00F725FB">
        <w:rPr>
          <w:sz w:val="24"/>
          <w:szCs w:val="24"/>
          <w:lang w:eastAsia="ru-RU" w:bidi="ru-RU"/>
        </w:rPr>
        <w:t xml:space="preserve">послуг та </w:t>
      </w:r>
      <w:r w:rsidRPr="00F725FB">
        <w:rPr>
          <w:sz w:val="24"/>
          <w:szCs w:val="24"/>
        </w:rPr>
        <w:t xml:space="preserve">їх </w:t>
      </w:r>
      <w:r w:rsidRPr="00F725FB">
        <w:rPr>
          <w:sz w:val="24"/>
          <w:szCs w:val="24"/>
          <w:lang w:eastAsia="ru-RU" w:bidi="ru-RU"/>
        </w:rPr>
        <w:t xml:space="preserve">характеристика. </w:t>
      </w:r>
      <w:r w:rsidRPr="00F725FB">
        <w:rPr>
          <w:i/>
          <w:iCs/>
          <w:sz w:val="24"/>
          <w:szCs w:val="24"/>
          <w:lang w:eastAsia="ru-RU" w:bidi="ru-RU"/>
        </w:rPr>
        <w:t xml:space="preserve">Науковий </w:t>
      </w:r>
      <w:r w:rsidRPr="00F725FB">
        <w:rPr>
          <w:i/>
          <w:iCs/>
          <w:sz w:val="24"/>
          <w:szCs w:val="24"/>
        </w:rPr>
        <w:t xml:space="preserve">вісник Львівського </w:t>
      </w:r>
      <w:r w:rsidRPr="00F725FB">
        <w:rPr>
          <w:i/>
          <w:iCs/>
          <w:sz w:val="24"/>
          <w:szCs w:val="24"/>
          <w:lang w:eastAsia="ru-RU" w:bidi="ru-RU"/>
        </w:rPr>
        <w:t xml:space="preserve">державного </w:t>
      </w:r>
      <w:r w:rsidRPr="00F725FB">
        <w:rPr>
          <w:i/>
          <w:iCs/>
          <w:sz w:val="24"/>
          <w:szCs w:val="24"/>
        </w:rPr>
        <w:t xml:space="preserve">університету внутрішніх </w:t>
      </w:r>
      <w:r w:rsidRPr="00F725FB">
        <w:rPr>
          <w:i/>
          <w:iCs/>
          <w:sz w:val="24"/>
          <w:szCs w:val="24"/>
          <w:lang w:eastAsia="ru-RU" w:bidi="ru-RU"/>
        </w:rPr>
        <w:t>справ</w:t>
      </w:r>
      <w:r w:rsidRPr="00F725FB">
        <w:rPr>
          <w:sz w:val="24"/>
          <w:szCs w:val="24"/>
          <w:lang w:eastAsia="ru-RU" w:bidi="ru-RU"/>
        </w:rPr>
        <w:t>. 2016. № 1. С. 178-188.</w:t>
      </w:r>
    </w:p>
    <w:p w:rsidR="00061F2B" w:rsidRPr="00F725FB" w:rsidRDefault="00061F2B" w:rsidP="00061F2B">
      <w:pPr>
        <w:pStyle w:val="1"/>
        <w:numPr>
          <w:ilvl w:val="0"/>
          <w:numId w:val="25"/>
        </w:numPr>
        <w:tabs>
          <w:tab w:val="left" w:pos="902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  <w:lang w:eastAsia="ru-RU" w:bidi="ru-RU"/>
        </w:rPr>
        <w:t xml:space="preserve">Надання </w:t>
      </w:r>
      <w:r w:rsidRPr="00F725FB">
        <w:rPr>
          <w:sz w:val="24"/>
          <w:szCs w:val="24"/>
        </w:rPr>
        <w:t xml:space="preserve">адміністративних </w:t>
      </w:r>
      <w:r w:rsidRPr="00F725FB">
        <w:rPr>
          <w:sz w:val="24"/>
          <w:szCs w:val="24"/>
          <w:lang w:eastAsia="ru-RU" w:bidi="ru-RU"/>
        </w:rPr>
        <w:t xml:space="preserve">послуг у </w:t>
      </w:r>
      <w:r w:rsidRPr="00F725FB">
        <w:rPr>
          <w:sz w:val="24"/>
          <w:szCs w:val="24"/>
        </w:rPr>
        <w:t xml:space="preserve">муніципальному секторі: </w:t>
      </w:r>
      <w:r w:rsidRPr="00F725FB">
        <w:rPr>
          <w:sz w:val="24"/>
          <w:szCs w:val="24"/>
          <w:lang w:eastAsia="ru-RU" w:bidi="ru-RU"/>
        </w:rPr>
        <w:t xml:space="preserve">навчальний </w:t>
      </w:r>
      <w:r w:rsidRPr="00F725FB">
        <w:rPr>
          <w:sz w:val="24"/>
          <w:szCs w:val="24"/>
        </w:rPr>
        <w:t xml:space="preserve">посібник. Асоціація міст України Київ: ВІЕНЕЙ», </w:t>
      </w:r>
      <w:r w:rsidRPr="00F725FB">
        <w:rPr>
          <w:sz w:val="24"/>
          <w:szCs w:val="24"/>
          <w:lang w:eastAsia="ru-RU" w:bidi="ru-RU"/>
        </w:rPr>
        <w:t>2015. 124 с.</w:t>
      </w:r>
    </w:p>
    <w:p w:rsidR="00061F2B" w:rsidRPr="00F725FB" w:rsidRDefault="00061F2B" w:rsidP="00061F2B">
      <w:pPr>
        <w:pStyle w:val="1"/>
        <w:numPr>
          <w:ilvl w:val="0"/>
          <w:numId w:val="25"/>
        </w:numPr>
        <w:tabs>
          <w:tab w:val="left" w:pos="902"/>
        </w:tabs>
        <w:ind w:firstLine="640"/>
        <w:jc w:val="both"/>
        <w:rPr>
          <w:sz w:val="24"/>
          <w:szCs w:val="24"/>
        </w:rPr>
      </w:pPr>
      <w:r w:rsidRPr="00F725FB">
        <w:rPr>
          <w:sz w:val="24"/>
          <w:szCs w:val="24"/>
          <w:lang w:eastAsia="ru-RU" w:bidi="ru-RU"/>
        </w:rPr>
        <w:t xml:space="preserve">Науково-практичний коментар до Закону </w:t>
      </w:r>
      <w:r w:rsidRPr="00F725FB">
        <w:rPr>
          <w:sz w:val="24"/>
          <w:szCs w:val="24"/>
        </w:rPr>
        <w:t xml:space="preserve">України </w:t>
      </w:r>
      <w:r w:rsidRPr="00F725FB">
        <w:rPr>
          <w:sz w:val="24"/>
          <w:szCs w:val="24"/>
          <w:lang w:eastAsia="ru-RU" w:bidi="ru-RU"/>
        </w:rPr>
        <w:t xml:space="preserve">«Про </w:t>
      </w:r>
      <w:r w:rsidRPr="00F725FB">
        <w:rPr>
          <w:sz w:val="24"/>
          <w:szCs w:val="24"/>
        </w:rPr>
        <w:t xml:space="preserve">адміністративні </w:t>
      </w:r>
      <w:r w:rsidRPr="00F725FB">
        <w:rPr>
          <w:sz w:val="24"/>
          <w:szCs w:val="24"/>
          <w:lang w:eastAsia="ru-RU" w:bidi="ru-RU"/>
        </w:rPr>
        <w:t xml:space="preserve">послуги» / за заг. ред. В. П. Тимощука. </w:t>
      </w:r>
      <w:r w:rsidRPr="00F725FB">
        <w:rPr>
          <w:sz w:val="24"/>
          <w:szCs w:val="24"/>
        </w:rPr>
        <w:t xml:space="preserve">Київ: </w:t>
      </w:r>
      <w:r w:rsidRPr="00F725FB">
        <w:rPr>
          <w:sz w:val="24"/>
          <w:szCs w:val="24"/>
          <w:lang w:eastAsia="ru-RU" w:bidi="ru-RU"/>
        </w:rPr>
        <w:t>ФОП Москаленко О. М., 2013. 392 с.</w:t>
      </w:r>
    </w:p>
    <w:p w:rsidR="00061F2B" w:rsidRPr="00061F2B" w:rsidRDefault="00061F2B" w:rsidP="00061F2B">
      <w:pPr>
        <w:pStyle w:val="1"/>
        <w:numPr>
          <w:ilvl w:val="0"/>
          <w:numId w:val="25"/>
        </w:numPr>
        <w:tabs>
          <w:tab w:val="left" w:pos="1098"/>
        </w:tabs>
        <w:jc w:val="both"/>
        <w:rPr>
          <w:sz w:val="24"/>
          <w:szCs w:val="24"/>
        </w:rPr>
      </w:pPr>
      <w:r w:rsidRPr="00F725FB">
        <w:rPr>
          <w:sz w:val="24"/>
          <w:szCs w:val="24"/>
        </w:rPr>
        <w:t xml:space="preserve">Ніколаєнко </w:t>
      </w:r>
      <w:r w:rsidRPr="00F725FB">
        <w:rPr>
          <w:sz w:val="24"/>
          <w:szCs w:val="24"/>
          <w:lang w:eastAsia="ru-RU" w:bidi="ru-RU"/>
        </w:rPr>
        <w:t xml:space="preserve">К. </w:t>
      </w:r>
      <w:r w:rsidRPr="00F725FB">
        <w:rPr>
          <w:sz w:val="24"/>
          <w:szCs w:val="24"/>
        </w:rPr>
        <w:t xml:space="preserve">Адміністративні </w:t>
      </w:r>
      <w:r w:rsidRPr="00F725FB">
        <w:rPr>
          <w:sz w:val="24"/>
          <w:szCs w:val="24"/>
          <w:lang w:eastAsia="ru-RU" w:bidi="ru-RU"/>
        </w:rPr>
        <w:t xml:space="preserve">послуги як </w:t>
      </w:r>
      <w:r w:rsidRPr="00F725FB">
        <w:rPr>
          <w:sz w:val="24"/>
          <w:szCs w:val="24"/>
        </w:rPr>
        <w:t xml:space="preserve">різновид публічних послуг. </w:t>
      </w:r>
      <w:r w:rsidRPr="00F725FB">
        <w:rPr>
          <w:i/>
          <w:iCs/>
          <w:sz w:val="24"/>
          <w:szCs w:val="24"/>
        </w:rPr>
        <w:t>Держава і право</w:t>
      </w:r>
      <w:r w:rsidRPr="00F725FB">
        <w:rPr>
          <w:sz w:val="24"/>
          <w:szCs w:val="24"/>
        </w:rPr>
        <w:t>. 2010. No 47. С. 269-274.</w:t>
      </w:r>
    </w:p>
    <w:p w:rsidR="00061F2B" w:rsidRDefault="00061F2B" w:rsidP="00061F2B">
      <w:pPr>
        <w:pStyle w:val="34"/>
        <w:keepNext/>
        <w:keepLines/>
        <w:shd w:val="clear" w:color="auto" w:fill="auto"/>
        <w:tabs>
          <w:tab w:val="left" w:pos="1947"/>
        </w:tabs>
        <w:spacing w:before="527" w:after="204" w:line="360" w:lineRule="auto"/>
        <w:ind w:firstLine="0"/>
        <w:jc w:val="left"/>
        <w:rPr>
          <w:sz w:val="28"/>
          <w:szCs w:val="28"/>
        </w:rPr>
      </w:pPr>
    </w:p>
    <w:p w:rsidR="00061F2B" w:rsidRDefault="00061F2B" w:rsidP="00061F2B">
      <w:pPr>
        <w:pStyle w:val="34"/>
        <w:keepNext/>
        <w:keepLines/>
        <w:shd w:val="clear" w:color="auto" w:fill="auto"/>
        <w:tabs>
          <w:tab w:val="left" w:pos="2223"/>
        </w:tabs>
        <w:spacing w:after="0" w:line="360" w:lineRule="auto"/>
        <w:ind w:firstLine="0"/>
        <w:jc w:val="both"/>
        <w:rPr>
          <w:sz w:val="28"/>
          <w:szCs w:val="28"/>
        </w:rPr>
      </w:pPr>
      <w:bookmarkStart w:id="9" w:name="bookmark36"/>
    </w:p>
    <w:p w:rsidR="000C1607" w:rsidRPr="00DE3426" w:rsidRDefault="000C1607" w:rsidP="00061F2B">
      <w:pPr>
        <w:pStyle w:val="34"/>
        <w:keepNext/>
        <w:keepLines/>
        <w:shd w:val="clear" w:color="auto" w:fill="auto"/>
        <w:tabs>
          <w:tab w:val="left" w:pos="2223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Самостійна робота студентів</w:t>
      </w:r>
      <w:bookmarkEnd w:id="9"/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72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Самостійна робота сприяє кращому засвоєнню студентами матеріалу з навчальної дисципліни “Адміністративне право” та формуванню у них навичок та вмінь одержувати додаткові знання. Формами самостійної роботи студентів є:</w:t>
      </w:r>
    </w:p>
    <w:p w:rsidR="000C1607" w:rsidRPr="00DE3426" w:rsidRDefault="000C1607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22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доопрацювання матеріалів лекцій та опрацювання літератури, що пропонується до вивчення по темах навчальної дисципліни;</w:t>
      </w:r>
    </w:p>
    <w:p w:rsidR="000C1607" w:rsidRPr="00DE3426" w:rsidRDefault="000C1607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32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підготовка до практичних (семінарських) занять, виконання завдань по темах практичних занять;</w:t>
      </w:r>
    </w:p>
    <w:p w:rsidR="000C1607" w:rsidRPr="00DE3426" w:rsidRDefault="000C1607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підготовка письмових відповідей на питання для самопідготовки;</w:t>
      </w:r>
    </w:p>
    <w:p w:rsidR="000C1607" w:rsidRPr="00DE3426" w:rsidRDefault="000C1607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робота в інформаційних мережах;</w:t>
      </w:r>
    </w:p>
    <w:p w:rsidR="000C1607" w:rsidRPr="00DE3426" w:rsidRDefault="000C1607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вибір теми, розробка плану та написання реферативної роботи;</w:t>
      </w:r>
    </w:p>
    <w:p w:rsidR="000C1607" w:rsidRPr="00DE3426" w:rsidRDefault="000C1607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вибір теми, розробка плану та написання доповіді;</w:t>
      </w:r>
    </w:p>
    <w:p w:rsidR="000C1607" w:rsidRPr="00DE3426" w:rsidRDefault="000C1607" w:rsidP="00061F2B">
      <w:pPr>
        <w:pStyle w:val="22"/>
        <w:numPr>
          <w:ilvl w:val="0"/>
          <w:numId w:val="1"/>
        </w:numPr>
        <w:shd w:val="clear" w:color="auto" w:fill="auto"/>
        <w:tabs>
          <w:tab w:val="left" w:pos="622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самостійне вивчення та складання конспектів по темах, що виносяться на самостійне вивчення.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72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Результативність самостійної роботи виявляється під час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заслуховування та обговорення доповідей, захисту рефератів, поточного модульного контролю знань, перевірки письмових відповідей та підсумкового оцінювання успішності студентів у сесію.</w:t>
      </w:r>
    </w:p>
    <w:p w:rsidR="000C1607" w:rsidRPr="00DE3426" w:rsidRDefault="000C1607" w:rsidP="000C1607">
      <w:pPr>
        <w:pStyle w:val="34"/>
        <w:keepNext/>
        <w:keepLines/>
        <w:shd w:val="clear" w:color="auto" w:fill="auto"/>
        <w:spacing w:after="0" w:line="360" w:lineRule="auto"/>
        <w:ind w:right="280" w:firstLine="0"/>
        <w:jc w:val="both"/>
        <w:rPr>
          <w:sz w:val="28"/>
          <w:szCs w:val="28"/>
        </w:rPr>
      </w:pPr>
      <w:bookmarkStart w:id="10" w:name="bookmark37"/>
      <w:r w:rsidRPr="00DE3426">
        <w:rPr>
          <w:sz w:val="28"/>
          <w:szCs w:val="28"/>
        </w:rPr>
        <w:t>Перелік тем рефератів:</w:t>
      </w:r>
      <w:bookmarkEnd w:id="10"/>
    </w:p>
    <w:p w:rsidR="000C1607" w:rsidRPr="00DE3426" w:rsidRDefault="000C1607" w:rsidP="00061F2B">
      <w:pPr>
        <w:pStyle w:val="22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Поняття і основні риси державного управління.</w:t>
      </w:r>
    </w:p>
    <w:p w:rsidR="000C1607" w:rsidRPr="00DE3426" w:rsidRDefault="000C1607" w:rsidP="00061F2B">
      <w:pPr>
        <w:pStyle w:val="22"/>
        <w:numPr>
          <w:ilvl w:val="0"/>
          <w:numId w:val="5"/>
        </w:numPr>
        <w:shd w:val="clear" w:color="auto" w:fill="auto"/>
        <w:tabs>
          <w:tab w:val="left" w:pos="769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Сутність виконавчої влади, її співвідношення з державним управлінням та адміністративним правом.</w:t>
      </w:r>
    </w:p>
    <w:p w:rsidR="000C1607" w:rsidRPr="00DE3426" w:rsidRDefault="000C1607" w:rsidP="00061F2B">
      <w:pPr>
        <w:pStyle w:val="22"/>
        <w:numPr>
          <w:ilvl w:val="0"/>
          <w:numId w:val="5"/>
        </w:numPr>
        <w:shd w:val="clear" w:color="auto" w:fill="auto"/>
        <w:tabs>
          <w:tab w:val="left" w:pos="7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Адміністративне право України як галузь права, його предмет.</w:t>
      </w:r>
    </w:p>
    <w:p w:rsidR="000C1607" w:rsidRPr="00DE3426" w:rsidRDefault="000C1607" w:rsidP="00061F2B">
      <w:pPr>
        <w:pStyle w:val="22"/>
        <w:numPr>
          <w:ilvl w:val="0"/>
          <w:numId w:val="5"/>
        </w:numPr>
        <w:shd w:val="clear" w:color="auto" w:fill="auto"/>
        <w:tabs>
          <w:tab w:val="left" w:pos="7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Метод і система адміністративного права України.</w:t>
      </w:r>
    </w:p>
    <w:p w:rsidR="000C1607" w:rsidRPr="00DE3426" w:rsidRDefault="000C1607" w:rsidP="00061F2B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Зв'язок адміністративного права з іншими галузями українського права.</w:t>
      </w:r>
    </w:p>
    <w:p w:rsidR="000C1607" w:rsidRPr="00DE3426" w:rsidRDefault="000C1607" w:rsidP="00061F2B">
      <w:pPr>
        <w:pStyle w:val="22"/>
        <w:numPr>
          <w:ilvl w:val="0"/>
          <w:numId w:val="5"/>
        </w:numPr>
        <w:shd w:val="clear" w:color="auto" w:fill="auto"/>
        <w:tabs>
          <w:tab w:val="left" w:pos="7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Поняття, особливості та види адміністративно-правових норм.</w:t>
      </w:r>
    </w:p>
    <w:p w:rsidR="000C1607" w:rsidRPr="00DE3426" w:rsidRDefault="000C1607" w:rsidP="00061F2B">
      <w:pPr>
        <w:pStyle w:val="22"/>
        <w:numPr>
          <w:ilvl w:val="0"/>
          <w:numId w:val="5"/>
        </w:numPr>
        <w:shd w:val="clear" w:color="auto" w:fill="auto"/>
        <w:tabs>
          <w:tab w:val="left" w:pos="7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Джерела адміністративного права України.</w:t>
      </w:r>
    </w:p>
    <w:p w:rsidR="000C1607" w:rsidRPr="00DE3426" w:rsidRDefault="000C1607" w:rsidP="00061F2B">
      <w:pPr>
        <w:pStyle w:val="22"/>
        <w:numPr>
          <w:ilvl w:val="0"/>
          <w:numId w:val="5"/>
        </w:numPr>
        <w:shd w:val="clear" w:color="auto" w:fill="auto"/>
        <w:tabs>
          <w:tab w:val="left" w:pos="7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Особливості систематизації адміністративного права України.</w:t>
      </w:r>
    </w:p>
    <w:p w:rsidR="000C1607" w:rsidRPr="00DE3426" w:rsidRDefault="000C1607" w:rsidP="00061F2B">
      <w:pPr>
        <w:pStyle w:val="22"/>
        <w:numPr>
          <w:ilvl w:val="0"/>
          <w:numId w:val="5"/>
        </w:numPr>
        <w:shd w:val="clear" w:color="auto" w:fill="auto"/>
        <w:tabs>
          <w:tab w:val="left" w:pos="769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Поняття, основні риси та види адміністративно-правових відносин.</w:t>
      </w:r>
    </w:p>
    <w:p w:rsidR="000C1607" w:rsidRPr="00DE3426" w:rsidRDefault="000C1607" w:rsidP="00061F2B">
      <w:pPr>
        <w:pStyle w:val="22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lastRenderedPageBreak/>
        <w:t>Адміністративно-правовий статус громадян України.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11.Звернення громадян, їх види.</w:t>
      </w:r>
    </w:p>
    <w:p w:rsidR="000C1607" w:rsidRPr="00DE3426" w:rsidRDefault="000C1607" w:rsidP="00061F2B">
      <w:pPr>
        <w:pStyle w:val="22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Порядок розгляду звернень громадян згідно із Законом</w:t>
      </w:r>
    </w:p>
    <w:p w:rsidR="000C1607" w:rsidRPr="00DE3426" w:rsidRDefault="000C1607" w:rsidP="00061F2B">
      <w:pPr>
        <w:pStyle w:val="22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України "Про звернення громадян".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14.Особливості адміністративно-правового статусу іноземців та осіб без громадянства в Україні.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Поняття, ознаки та правове положення органів виконавчої влади.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Види органів виконавчої влади.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Система органів виконавчої влади та принципи її побудови.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Повноваження Президента України у сфері виконавчої влади.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Компетенція та форми діяльності Кабінету Міністрів України за Законом України "Про Кабінет Міністрів України".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Центральні органи виконавчої влади, їх види.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Міністерства в системі центральних органів виконавчої влади.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Повноваження і форми діяльності місцевих державних адміністрацій.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Поняття, види та принципи державної служби в Україні.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Законодавчі засади державної служби в Україні.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Поняття та види державних службовців.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Правове регулювання проходження державної служби.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Правові засади діяльності бюджетних організацій.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Особливості дисциплінарної відповідальності державних службовців.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Поняття та види функцій державного управління.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Поняття форм державного управління, їх види.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Поняття правових актів державного управління, їх юридичне значення.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Класифікація актів державного управління та їх дія.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Адміністративний договір як форма управлінської діяльності.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Вимоги, що ставляться до актів державного управління, наслідки їх недотримання.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Поняття адміністративно-правових методів, їх види.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Адміністративний примус, види його заходів.</w:t>
      </w:r>
    </w:p>
    <w:p w:rsidR="000C1607" w:rsidRPr="00DE3426" w:rsidRDefault="000C1607" w:rsidP="00061F2B">
      <w:pPr>
        <w:pStyle w:val="22"/>
        <w:numPr>
          <w:ilvl w:val="0"/>
          <w:numId w:val="6"/>
        </w:numPr>
        <w:shd w:val="clear" w:color="auto" w:fill="auto"/>
        <w:tabs>
          <w:tab w:val="left" w:pos="884"/>
        </w:tabs>
        <w:spacing w:after="0" w:line="360" w:lineRule="auto"/>
        <w:ind w:left="420" w:right="15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Адміністративно-попереджувальні заходи, їх види та суть.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right="15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З8.Заходи адміністративного припинення, їх види та суть.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lastRenderedPageBreak/>
        <w:t>39.Поняття й основні риси адміністративної відповідальності.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40.Завдання, система і чинність законодавства України про адміністративні правопорушення.</w:t>
      </w:r>
    </w:p>
    <w:p w:rsidR="000C1607" w:rsidRPr="00DE3426" w:rsidRDefault="000C1607" w:rsidP="00061F2B">
      <w:pPr>
        <w:pStyle w:val="22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360" w:lineRule="auto"/>
        <w:ind w:left="420" w:right="1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Адміністративне правопорушення, його поняття та склад.</w:t>
      </w:r>
    </w:p>
    <w:p w:rsidR="000C1607" w:rsidRPr="00DE3426" w:rsidRDefault="000C1607" w:rsidP="00061F2B">
      <w:pPr>
        <w:pStyle w:val="22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Суб'єкти адміністративних правопорушень.</w:t>
      </w:r>
    </w:p>
    <w:p w:rsidR="000C1607" w:rsidRPr="00DE3426" w:rsidRDefault="000C1607" w:rsidP="00061F2B">
      <w:pPr>
        <w:pStyle w:val="22"/>
        <w:numPr>
          <w:ilvl w:val="0"/>
          <w:numId w:val="7"/>
        </w:numPr>
        <w:shd w:val="clear" w:color="auto" w:fill="auto"/>
        <w:tabs>
          <w:tab w:val="left" w:pos="884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Особливості відповідальності неповнолітніх в віці від 16 до 18 років.</w:t>
      </w:r>
    </w:p>
    <w:p w:rsidR="000C1607" w:rsidRPr="00DE3426" w:rsidRDefault="000C1607" w:rsidP="00061F2B">
      <w:pPr>
        <w:pStyle w:val="22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Особливості адміністративної відповідальності посадових осіб.</w:t>
      </w:r>
    </w:p>
    <w:p w:rsidR="000C1607" w:rsidRPr="00DE3426" w:rsidRDefault="000C1607" w:rsidP="00061F2B">
      <w:pPr>
        <w:pStyle w:val="22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Відповідальність військовослужбовців за вчинення адміністративних правопорушень.</w:t>
      </w:r>
    </w:p>
    <w:p w:rsidR="000C1607" w:rsidRPr="00DE3426" w:rsidRDefault="000C1607" w:rsidP="00061F2B">
      <w:pPr>
        <w:pStyle w:val="22"/>
        <w:numPr>
          <w:ilvl w:val="0"/>
          <w:numId w:val="7"/>
        </w:numPr>
        <w:shd w:val="clear" w:color="auto" w:fill="auto"/>
        <w:tabs>
          <w:tab w:val="left" w:pos="884"/>
        </w:tabs>
        <w:spacing w:after="0" w:line="360" w:lineRule="auto"/>
        <w:ind w:left="420" w:right="1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Особливості відповідальності за порушення правил дорожнього руху.</w:t>
      </w:r>
    </w:p>
    <w:p w:rsidR="000C1607" w:rsidRPr="00DE3426" w:rsidRDefault="000C1607" w:rsidP="00061F2B">
      <w:pPr>
        <w:pStyle w:val="22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Особливості адміністративної відповідальності юридичних осіб.</w:t>
      </w:r>
    </w:p>
    <w:p w:rsidR="000C1607" w:rsidRPr="00DE3426" w:rsidRDefault="000C1607" w:rsidP="00061F2B">
      <w:pPr>
        <w:pStyle w:val="22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Обставини, що виключають адміністративну відповідальність.</w:t>
      </w:r>
    </w:p>
    <w:p w:rsidR="000C1607" w:rsidRPr="00DE3426" w:rsidRDefault="000C1607" w:rsidP="00061F2B">
      <w:pPr>
        <w:pStyle w:val="22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Цілі адміністративних стягнень, їх види.</w:t>
      </w:r>
    </w:p>
    <w:p w:rsidR="000C1607" w:rsidRPr="00DE3426" w:rsidRDefault="000C1607" w:rsidP="00061F2B">
      <w:pPr>
        <w:pStyle w:val="22"/>
        <w:numPr>
          <w:ilvl w:val="0"/>
          <w:numId w:val="7"/>
        </w:numPr>
        <w:shd w:val="clear" w:color="auto" w:fill="auto"/>
        <w:tabs>
          <w:tab w:val="left" w:pos="879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Попередження та штраф як адміністративні стягнення. 51.Оплатне вилучення і конфіскація предметів як адміністративні стягнення.</w:t>
      </w:r>
    </w:p>
    <w:p w:rsidR="000C1607" w:rsidRPr="00DE3426" w:rsidRDefault="000C1607" w:rsidP="00061F2B">
      <w:pPr>
        <w:pStyle w:val="22"/>
        <w:numPr>
          <w:ilvl w:val="0"/>
          <w:numId w:val="8"/>
        </w:numPr>
        <w:shd w:val="clear" w:color="auto" w:fill="auto"/>
        <w:tabs>
          <w:tab w:val="left" w:pos="863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Позбавлення спеціального права, наданого громадянинові, як вид адміністративного стягнення.</w:t>
      </w:r>
    </w:p>
    <w:p w:rsidR="000C1607" w:rsidRPr="00DE3426" w:rsidRDefault="000C1607" w:rsidP="00061F2B">
      <w:pPr>
        <w:pStyle w:val="22"/>
        <w:numPr>
          <w:ilvl w:val="0"/>
          <w:numId w:val="8"/>
        </w:numPr>
        <w:shd w:val="clear" w:color="auto" w:fill="auto"/>
        <w:tabs>
          <w:tab w:val="left" w:pos="85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Громадські роботи як вид адміністративного стягнення.</w:t>
      </w:r>
    </w:p>
    <w:p w:rsidR="000C1607" w:rsidRPr="00DE3426" w:rsidRDefault="000C1607" w:rsidP="00061F2B">
      <w:pPr>
        <w:pStyle w:val="22"/>
        <w:numPr>
          <w:ilvl w:val="0"/>
          <w:numId w:val="8"/>
        </w:numPr>
        <w:shd w:val="clear" w:color="auto" w:fill="auto"/>
        <w:tabs>
          <w:tab w:val="left" w:pos="863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Виправні роботи й адміністративний арешт як адміністративні стягнення.</w:t>
      </w:r>
    </w:p>
    <w:p w:rsidR="000C1607" w:rsidRPr="00DE3426" w:rsidRDefault="000C1607" w:rsidP="00061F2B">
      <w:pPr>
        <w:pStyle w:val="22"/>
        <w:numPr>
          <w:ilvl w:val="0"/>
          <w:numId w:val="8"/>
        </w:numPr>
        <w:shd w:val="clear" w:color="auto" w:fill="auto"/>
        <w:tabs>
          <w:tab w:val="left" w:pos="85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Заходи впливу, що застосовуються до неповнолітніх.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56.Загальні правила накладення стягнень за адміністративні правопорушення. Строки накладення адміністративних стягнень</w:t>
      </w:r>
    </w:p>
    <w:p w:rsidR="000C1607" w:rsidRPr="00DE3426" w:rsidRDefault="000C1607" w:rsidP="00061F2B">
      <w:pPr>
        <w:pStyle w:val="22"/>
        <w:numPr>
          <w:ilvl w:val="0"/>
          <w:numId w:val="9"/>
        </w:numPr>
        <w:shd w:val="clear" w:color="auto" w:fill="auto"/>
        <w:tabs>
          <w:tab w:val="left" w:pos="863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Обставини, що пом'якшують та обтяжують відповідальність за адміністративний проступок.</w:t>
      </w:r>
    </w:p>
    <w:p w:rsidR="000C1607" w:rsidRPr="00DE3426" w:rsidRDefault="000C1607" w:rsidP="00061F2B">
      <w:pPr>
        <w:pStyle w:val="22"/>
        <w:numPr>
          <w:ilvl w:val="0"/>
          <w:numId w:val="9"/>
        </w:numPr>
        <w:shd w:val="clear" w:color="auto" w:fill="auto"/>
        <w:tabs>
          <w:tab w:val="left" w:pos="85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Адміністративний процес: зміст, загальні риси, особливості.</w:t>
      </w:r>
    </w:p>
    <w:p w:rsidR="000C1607" w:rsidRPr="00DE3426" w:rsidRDefault="000C1607" w:rsidP="00061F2B">
      <w:pPr>
        <w:pStyle w:val="22"/>
        <w:numPr>
          <w:ilvl w:val="0"/>
          <w:numId w:val="9"/>
        </w:numPr>
        <w:shd w:val="clear" w:color="auto" w:fill="auto"/>
        <w:tabs>
          <w:tab w:val="left" w:pos="863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Структура адміністративного процесу та характеристика окремих видів проваджень.</w:t>
      </w:r>
    </w:p>
    <w:p w:rsidR="000C1607" w:rsidRPr="00DE3426" w:rsidRDefault="000C1607" w:rsidP="00061F2B">
      <w:pPr>
        <w:pStyle w:val="22"/>
        <w:numPr>
          <w:ilvl w:val="0"/>
          <w:numId w:val="9"/>
        </w:numPr>
        <w:shd w:val="clear" w:color="auto" w:fill="auto"/>
        <w:tabs>
          <w:tab w:val="left" w:pos="85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Дисциплінарне провадження: завдання, стадії, особливості.</w:t>
      </w:r>
    </w:p>
    <w:p w:rsidR="000C1607" w:rsidRPr="00DE3426" w:rsidRDefault="000C1607" w:rsidP="00061F2B">
      <w:pPr>
        <w:pStyle w:val="22"/>
        <w:numPr>
          <w:ilvl w:val="0"/>
          <w:numId w:val="9"/>
        </w:numPr>
        <w:shd w:val="clear" w:color="auto" w:fill="auto"/>
        <w:tabs>
          <w:tab w:val="left" w:pos="85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Дисциплінарне провадження: завдання, стадії, особливості.</w:t>
      </w:r>
    </w:p>
    <w:p w:rsidR="000C1607" w:rsidRPr="00DE3426" w:rsidRDefault="000C1607" w:rsidP="00061F2B">
      <w:pPr>
        <w:pStyle w:val="22"/>
        <w:numPr>
          <w:ilvl w:val="0"/>
          <w:numId w:val="9"/>
        </w:numPr>
        <w:shd w:val="clear" w:color="auto" w:fill="auto"/>
        <w:tabs>
          <w:tab w:val="left" w:pos="85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Адміністративна юрисдикція: загальні риси, принципи.</w:t>
      </w:r>
    </w:p>
    <w:p w:rsidR="000C1607" w:rsidRPr="00DE3426" w:rsidRDefault="000C1607" w:rsidP="00061F2B">
      <w:pPr>
        <w:pStyle w:val="22"/>
        <w:numPr>
          <w:ilvl w:val="0"/>
          <w:numId w:val="9"/>
        </w:numPr>
        <w:shd w:val="clear" w:color="auto" w:fill="auto"/>
        <w:tabs>
          <w:tab w:val="left" w:pos="863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Адміністративна юстиція: поняття, моделі та особливості становлення в Україні.</w:t>
      </w:r>
    </w:p>
    <w:p w:rsidR="000C1607" w:rsidRPr="00DE3426" w:rsidRDefault="000C1607" w:rsidP="00061F2B">
      <w:pPr>
        <w:pStyle w:val="22"/>
        <w:numPr>
          <w:ilvl w:val="0"/>
          <w:numId w:val="9"/>
        </w:numPr>
        <w:shd w:val="clear" w:color="auto" w:fill="auto"/>
        <w:tabs>
          <w:tab w:val="left" w:pos="863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 xml:space="preserve">Адміністративне судочинство в Україні: завдання та принципи. 65.Завдання і </w:t>
      </w:r>
      <w:r w:rsidRPr="00DE3426">
        <w:rPr>
          <w:sz w:val="28"/>
          <w:szCs w:val="28"/>
        </w:rPr>
        <w:lastRenderedPageBreak/>
        <w:t>порядок провадження в справах про адміністративні правопорушення.</w:t>
      </w:r>
    </w:p>
    <w:p w:rsidR="000C1607" w:rsidRPr="00DE3426" w:rsidRDefault="000C1607" w:rsidP="00061F2B">
      <w:pPr>
        <w:pStyle w:val="22"/>
        <w:numPr>
          <w:ilvl w:val="0"/>
          <w:numId w:val="10"/>
        </w:numPr>
        <w:shd w:val="clear" w:color="auto" w:fill="auto"/>
        <w:tabs>
          <w:tab w:val="left" w:pos="1649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 xml:space="preserve"> Засоби</w:t>
      </w:r>
      <w:r w:rsidRPr="00DE3426">
        <w:rPr>
          <w:sz w:val="28"/>
          <w:szCs w:val="28"/>
        </w:rPr>
        <w:tab/>
        <w:t>забезпечення провадження в справах про адміністративні правопорушення.</w:t>
      </w:r>
    </w:p>
    <w:p w:rsidR="000C1607" w:rsidRPr="00DE3426" w:rsidRDefault="000C1607" w:rsidP="00061F2B">
      <w:pPr>
        <w:pStyle w:val="22"/>
        <w:numPr>
          <w:ilvl w:val="0"/>
          <w:numId w:val="10"/>
        </w:numPr>
        <w:shd w:val="clear" w:color="auto" w:fill="auto"/>
        <w:tabs>
          <w:tab w:val="left" w:pos="85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Адміністративне затримання.</w:t>
      </w:r>
    </w:p>
    <w:p w:rsidR="000C1607" w:rsidRPr="00DE3426" w:rsidRDefault="000C1607" w:rsidP="00061F2B">
      <w:pPr>
        <w:pStyle w:val="22"/>
        <w:numPr>
          <w:ilvl w:val="0"/>
          <w:numId w:val="10"/>
        </w:numPr>
        <w:shd w:val="clear" w:color="auto" w:fill="auto"/>
        <w:tabs>
          <w:tab w:val="left" w:pos="85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Протокол про адміністративне правопорушення.</w:t>
      </w:r>
    </w:p>
    <w:p w:rsidR="000C1607" w:rsidRPr="00DE3426" w:rsidRDefault="000C1607" w:rsidP="00061F2B">
      <w:pPr>
        <w:pStyle w:val="22"/>
        <w:numPr>
          <w:ilvl w:val="0"/>
          <w:numId w:val="10"/>
        </w:numPr>
        <w:shd w:val="clear" w:color="auto" w:fill="auto"/>
        <w:tabs>
          <w:tab w:val="left" w:pos="85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Постанова по справі про адміністративне правопорушення.</w:t>
      </w:r>
    </w:p>
    <w:p w:rsidR="000C1607" w:rsidRPr="00DE3426" w:rsidRDefault="000C1607" w:rsidP="00061F2B">
      <w:pPr>
        <w:pStyle w:val="22"/>
        <w:numPr>
          <w:ilvl w:val="0"/>
          <w:numId w:val="10"/>
        </w:numPr>
        <w:shd w:val="clear" w:color="auto" w:fill="auto"/>
        <w:tabs>
          <w:tab w:val="left" w:pos="863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Види рішень, що приймаються по скарзі чи протесту на постанову про накладення адміністративного стягнення.</w:t>
      </w:r>
    </w:p>
    <w:p w:rsidR="000C1607" w:rsidRPr="00DE3426" w:rsidRDefault="000C1607" w:rsidP="00061F2B">
      <w:pPr>
        <w:pStyle w:val="22"/>
        <w:numPr>
          <w:ilvl w:val="0"/>
          <w:numId w:val="10"/>
        </w:numPr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 xml:space="preserve"> Виконання постанов про накладення адміністративних стягнень.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72.Органи (посадові особи), уповноважені розглядати справи про адміністративні правопорушення.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5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Правове положення і повноваження адміністративних комісій.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63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Справи про адміністративні правопорушення, підвідомчі органам внутрішніх справ.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58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Справи про адміністративні правопорушення, підвідомчі судам (суддям).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69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Порядок оскарження та опротестувати постанови по справі про адміністративне правопорушення.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69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Адміністративна відповідальність за правопорушення, що посягають на встановлений порядок управління.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Поняття режиму законності та дисципліни в державному управлінні.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Способи забезпечення законності та дисципліни в державному управлінні: загальна характеристика.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Контроль в державному управлінні: поняття, зміст та види.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Контроль органів виконавчої влади загальної компетенції.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Судовий контроль в державному управлінні.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Відомчий та міжвідомчий контроль.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Судовий контроль в державному управлінні.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74"/>
        </w:tabs>
        <w:spacing w:after="0" w:line="360" w:lineRule="auto"/>
        <w:ind w:left="420" w:right="14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Контрольні повноваження державних інспекцій та служб.</w:t>
      </w:r>
    </w:p>
    <w:p w:rsidR="000C1607" w:rsidRPr="00DE3426" w:rsidRDefault="000C1607" w:rsidP="00061F2B">
      <w:pPr>
        <w:pStyle w:val="22"/>
        <w:numPr>
          <w:ilvl w:val="0"/>
          <w:numId w:val="11"/>
        </w:numPr>
        <w:shd w:val="clear" w:color="auto" w:fill="auto"/>
        <w:tabs>
          <w:tab w:val="left" w:pos="87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Прокурорський нагляд в державному управлінні, його форми та методи.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8 7. Поняття і види адміністративно-правових режимів.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8 8. Над звичайні режими: їх види.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 xml:space="preserve">89.Галузеве управління: його зміст. Особливості міжгалузевого та регіонального </w:t>
      </w:r>
      <w:r w:rsidRPr="00DE3426">
        <w:rPr>
          <w:sz w:val="28"/>
          <w:szCs w:val="28"/>
        </w:rPr>
        <w:lastRenderedPageBreak/>
        <w:t>управління.</w:t>
      </w:r>
    </w:p>
    <w:p w:rsidR="000C1607" w:rsidRPr="00DE3426" w:rsidRDefault="000C1607" w:rsidP="000C1607">
      <w:pPr>
        <w:pStyle w:val="22"/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90.Організаційно-правові засади управління митною справою в Україні.</w:t>
      </w:r>
    </w:p>
    <w:p w:rsidR="000C1607" w:rsidRPr="00DE3426" w:rsidRDefault="000C1607" w:rsidP="00061F2B">
      <w:pPr>
        <w:pStyle w:val="22"/>
        <w:numPr>
          <w:ilvl w:val="0"/>
          <w:numId w:val="12"/>
        </w:numPr>
        <w:shd w:val="clear" w:color="auto" w:fill="auto"/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 xml:space="preserve"> Митний контроль. Адміністративна відповідальність за порушення митних правил.</w:t>
      </w:r>
    </w:p>
    <w:p w:rsidR="000C1607" w:rsidRPr="00DE3426" w:rsidRDefault="000C1607" w:rsidP="00061F2B">
      <w:pPr>
        <w:pStyle w:val="22"/>
        <w:numPr>
          <w:ilvl w:val="0"/>
          <w:numId w:val="12"/>
        </w:numPr>
        <w:shd w:val="clear" w:color="auto" w:fill="auto"/>
        <w:tabs>
          <w:tab w:val="left" w:pos="8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Система і повноваження органів управління освітою.</w:t>
      </w:r>
    </w:p>
    <w:p w:rsidR="000C1607" w:rsidRPr="00DE3426" w:rsidRDefault="000C1607" w:rsidP="00061F2B">
      <w:pPr>
        <w:pStyle w:val="22"/>
        <w:numPr>
          <w:ilvl w:val="0"/>
          <w:numId w:val="12"/>
        </w:numPr>
        <w:shd w:val="clear" w:color="auto" w:fill="auto"/>
        <w:tabs>
          <w:tab w:val="left" w:pos="8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Організація державного управління наукою.</w:t>
      </w:r>
    </w:p>
    <w:p w:rsidR="000C1607" w:rsidRPr="00DE3426" w:rsidRDefault="000C1607" w:rsidP="00061F2B">
      <w:pPr>
        <w:pStyle w:val="22"/>
        <w:numPr>
          <w:ilvl w:val="0"/>
          <w:numId w:val="12"/>
        </w:numPr>
        <w:shd w:val="clear" w:color="auto" w:fill="auto"/>
        <w:tabs>
          <w:tab w:val="left" w:pos="869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Система і повноваження органів управління охороною здоров'я населення.</w:t>
      </w:r>
    </w:p>
    <w:p w:rsidR="000C1607" w:rsidRPr="00DE3426" w:rsidRDefault="000C1607" w:rsidP="00061F2B">
      <w:pPr>
        <w:pStyle w:val="22"/>
        <w:numPr>
          <w:ilvl w:val="0"/>
          <w:numId w:val="12"/>
        </w:numPr>
        <w:shd w:val="clear" w:color="auto" w:fill="auto"/>
        <w:tabs>
          <w:tab w:val="left" w:pos="8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Організаційно-правові засади управління обороною.</w:t>
      </w:r>
    </w:p>
    <w:p w:rsidR="000C1607" w:rsidRPr="00DE3426" w:rsidRDefault="000C1607" w:rsidP="00061F2B">
      <w:pPr>
        <w:pStyle w:val="22"/>
        <w:numPr>
          <w:ilvl w:val="0"/>
          <w:numId w:val="12"/>
        </w:numPr>
        <w:shd w:val="clear" w:color="auto" w:fill="auto"/>
        <w:tabs>
          <w:tab w:val="left" w:pos="864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Збройні Сили України: їх види та комплектування.</w:t>
      </w:r>
    </w:p>
    <w:p w:rsidR="000C1607" w:rsidRPr="00DE3426" w:rsidRDefault="000C1607" w:rsidP="00061F2B">
      <w:pPr>
        <w:pStyle w:val="22"/>
        <w:numPr>
          <w:ilvl w:val="0"/>
          <w:numId w:val="12"/>
        </w:numPr>
        <w:shd w:val="clear" w:color="auto" w:fill="auto"/>
        <w:tabs>
          <w:tab w:val="left" w:pos="869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Система, правове положення та зміст роботи органів внутрішніх справ.</w:t>
      </w:r>
    </w:p>
    <w:p w:rsidR="000C1607" w:rsidRPr="00DE3426" w:rsidRDefault="000C1607" w:rsidP="00061F2B">
      <w:pPr>
        <w:pStyle w:val="22"/>
        <w:numPr>
          <w:ilvl w:val="0"/>
          <w:numId w:val="12"/>
        </w:numPr>
        <w:shd w:val="clear" w:color="auto" w:fill="auto"/>
        <w:tabs>
          <w:tab w:val="left" w:pos="869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Громадський порядок та громадська безпека, адміністративно- правові заходи їх охорони.</w:t>
      </w:r>
    </w:p>
    <w:p w:rsidR="000C1607" w:rsidRPr="00DE3426" w:rsidRDefault="000C1607" w:rsidP="00061F2B">
      <w:pPr>
        <w:pStyle w:val="22"/>
        <w:numPr>
          <w:ilvl w:val="0"/>
          <w:numId w:val="13"/>
        </w:numPr>
        <w:shd w:val="clear" w:color="auto" w:fill="auto"/>
        <w:tabs>
          <w:tab w:val="left" w:pos="940"/>
        </w:tabs>
        <w:spacing w:after="0" w:line="360" w:lineRule="auto"/>
        <w:ind w:left="420" w:right="134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Юрисдикційні повноваження органів внутрішніх справ.</w:t>
      </w:r>
    </w:p>
    <w:p w:rsidR="000C1607" w:rsidRPr="00DE3426" w:rsidRDefault="000C1607" w:rsidP="00061F2B">
      <w:pPr>
        <w:pStyle w:val="22"/>
        <w:numPr>
          <w:ilvl w:val="0"/>
          <w:numId w:val="13"/>
        </w:numPr>
        <w:shd w:val="clear" w:color="auto" w:fill="auto"/>
        <w:tabs>
          <w:tab w:val="left" w:pos="916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Дозвільна система органів внутрішніх справ.</w:t>
      </w:r>
    </w:p>
    <w:p w:rsidR="000C1607" w:rsidRPr="00DE3426" w:rsidRDefault="000C1607" w:rsidP="00061F2B">
      <w:pPr>
        <w:pStyle w:val="22"/>
        <w:numPr>
          <w:ilvl w:val="0"/>
          <w:numId w:val="14"/>
        </w:numPr>
        <w:shd w:val="clear" w:color="auto" w:fill="auto"/>
        <w:tabs>
          <w:tab w:val="left" w:pos="916"/>
        </w:tabs>
        <w:spacing w:after="0" w:line="360" w:lineRule="auto"/>
        <w:ind w:left="420" w:firstLine="0"/>
        <w:jc w:val="both"/>
        <w:rPr>
          <w:sz w:val="28"/>
          <w:szCs w:val="28"/>
        </w:rPr>
      </w:pPr>
      <w:r w:rsidRPr="00DE3426">
        <w:rPr>
          <w:sz w:val="28"/>
          <w:szCs w:val="28"/>
        </w:rPr>
        <w:t>Організаційно-правові засади управління юстицією.</w:t>
      </w:r>
    </w:p>
    <w:p w:rsidR="000C1607" w:rsidRPr="00DE3426" w:rsidRDefault="000C1607" w:rsidP="000C1607">
      <w:pPr>
        <w:pStyle w:val="22"/>
        <w:shd w:val="clear" w:color="auto" w:fill="auto"/>
        <w:tabs>
          <w:tab w:val="left" w:pos="734"/>
        </w:tabs>
        <w:spacing w:after="221" w:line="360" w:lineRule="auto"/>
        <w:ind w:left="420" w:firstLine="0"/>
        <w:jc w:val="both"/>
        <w:rPr>
          <w:sz w:val="28"/>
          <w:szCs w:val="28"/>
        </w:rPr>
      </w:pPr>
    </w:p>
    <w:p w:rsidR="0033334A" w:rsidRDefault="0033334A" w:rsidP="0033334A">
      <w:pPr>
        <w:pStyle w:val="22"/>
        <w:shd w:val="clear" w:color="auto" w:fill="auto"/>
        <w:spacing w:after="0" w:line="360" w:lineRule="auto"/>
        <w:ind w:right="40" w:firstLine="0"/>
        <w:rPr>
          <w:sz w:val="28"/>
          <w:szCs w:val="28"/>
        </w:rPr>
      </w:pPr>
    </w:p>
    <w:p w:rsidR="0033334A" w:rsidRDefault="0033334A" w:rsidP="0033334A"/>
    <w:p w:rsidR="00061F2B" w:rsidRDefault="00061F2B" w:rsidP="0033334A"/>
    <w:p w:rsidR="00061F2B" w:rsidRDefault="00061F2B" w:rsidP="0033334A"/>
    <w:p w:rsidR="00061F2B" w:rsidRDefault="00061F2B" w:rsidP="0033334A"/>
    <w:p w:rsidR="00061F2B" w:rsidRDefault="00061F2B" w:rsidP="0033334A"/>
    <w:p w:rsidR="00061F2B" w:rsidRDefault="00061F2B" w:rsidP="0033334A"/>
    <w:p w:rsidR="00061F2B" w:rsidRDefault="00061F2B" w:rsidP="0033334A"/>
    <w:p w:rsidR="00061F2B" w:rsidRDefault="00061F2B" w:rsidP="0033334A"/>
    <w:p w:rsidR="00061F2B" w:rsidRDefault="00061F2B" w:rsidP="0033334A"/>
    <w:p w:rsidR="00061F2B" w:rsidRDefault="00061F2B" w:rsidP="0033334A"/>
    <w:p w:rsidR="00061F2B" w:rsidRDefault="00061F2B" w:rsidP="0033334A"/>
    <w:p w:rsidR="00061F2B" w:rsidRDefault="00061F2B" w:rsidP="0033334A"/>
    <w:p w:rsidR="00061F2B" w:rsidRDefault="00061F2B" w:rsidP="0033334A"/>
    <w:p w:rsidR="00061F2B" w:rsidRDefault="00061F2B" w:rsidP="0033334A"/>
    <w:p w:rsidR="00061F2B" w:rsidRPr="0033334A" w:rsidRDefault="00061F2B" w:rsidP="0033334A">
      <w:bookmarkStart w:id="11" w:name="_GoBack"/>
      <w:bookmarkEnd w:id="11"/>
    </w:p>
    <w:p w:rsidR="000C1607" w:rsidRPr="0033334A" w:rsidRDefault="000C1607" w:rsidP="000C16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4A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Рекомендована література</w:t>
      </w:r>
    </w:p>
    <w:p w:rsidR="000C1607" w:rsidRPr="0033334A" w:rsidRDefault="000C1607" w:rsidP="000C16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4A">
        <w:rPr>
          <w:rFonts w:ascii="Times New Roman" w:hAnsi="Times New Roman" w:cs="Times New Roman"/>
          <w:b/>
          <w:sz w:val="28"/>
          <w:szCs w:val="28"/>
        </w:rPr>
        <w:t>Базова</w:t>
      </w:r>
    </w:p>
    <w:p w:rsidR="000C1607" w:rsidRDefault="000C1607" w:rsidP="000C16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1. Адміністративне право України. Т.1. Загальне адміністративне</w:t>
      </w:r>
      <w:r w:rsidRPr="00333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право: навчальний посібник / [В.В. Галунько , В.І. Курило , С.О.Короєд , О.Ю. Дрозд, І.В. Гиренко, О.М. Єщук, І.М. Риженко, А.А.</w:t>
      </w:r>
      <w:r w:rsidRPr="00333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Іванищук, Р.Д. Саунін, І.М. Ямкова]; за ред. проф. В.В. Галунька. –Херсон: Грінь Д.С., 2015. – 272 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2. Загальне адміністративне право</w:t>
      </w:r>
      <w:r>
        <w:rPr>
          <w:rFonts w:ascii="Times New Roman" w:hAnsi="Times New Roman" w:cs="Times New Roman"/>
          <w:sz w:val="28"/>
          <w:szCs w:val="28"/>
        </w:rPr>
        <w:t xml:space="preserve"> : підручник / [Гриценко I. С.,Мельник Р. С., Пухтецька А.А.</w:t>
      </w:r>
      <w:r w:rsidRPr="0033334A">
        <w:rPr>
          <w:rFonts w:ascii="Times New Roman" w:hAnsi="Times New Roman" w:cs="Times New Roman"/>
          <w:sz w:val="28"/>
          <w:szCs w:val="28"/>
        </w:rPr>
        <w:t>та інші</w:t>
      </w:r>
      <w:r>
        <w:rPr>
          <w:rFonts w:ascii="Times New Roman" w:hAnsi="Times New Roman" w:cs="Times New Roman"/>
          <w:sz w:val="28"/>
          <w:szCs w:val="28"/>
        </w:rPr>
        <w:t>];за заг. ред. I. С. Гриценка.— К.</w:t>
      </w:r>
      <w:r w:rsidRPr="0033334A">
        <w:rPr>
          <w:rFonts w:ascii="Times New Roman" w:hAnsi="Times New Roman" w:cs="Times New Roman"/>
          <w:sz w:val="28"/>
          <w:szCs w:val="28"/>
        </w:rPr>
        <w:t>: Юрінком Iнтер, 2015. — 568 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3. Адміністративне право України:</w:t>
      </w:r>
      <w:r>
        <w:rPr>
          <w:rFonts w:ascii="Times New Roman" w:hAnsi="Times New Roman" w:cs="Times New Roman"/>
          <w:sz w:val="28"/>
          <w:szCs w:val="28"/>
        </w:rPr>
        <w:t xml:space="preserve"> Підручник: За заг.ред. д.ю.н.,</w:t>
      </w:r>
      <w:r w:rsidRPr="0033334A">
        <w:rPr>
          <w:rFonts w:ascii="Times New Roman" w:hAnsi="Times New Roman" w:cs="Times New Roman"/>
          <w:sz w:val="28"/>
          <w:szCs w:val="28"/>
        </w:rPr>
        <w:t>проф. Коломоєць Т.О. – Київ: „Істина”, 2008. - 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4. Адміністративне право : підру</w:t>
      </w:r>
      <w:r>
        <w:rPr>
          <w:rFonts w:ascii="Times New Roman" w:hAnsi="Times New Roman" w:cs="Times New Roman"/>
          <w:sz w:val="28"/>
          <w:szCs w:val="28"/>
        </w:rPr>
        <w:t>чник / НЮАУ ім. Я. Мудрого ; за</w:t>
      </w:r>
      <w:r w:rsidRPr="0033334A">
        <w:rPr>
          <w:rFonts w:ascii="Times New Roman" w:hAnsi="Times New Roman" w:cs="Times New Roman"/>
          <w:sz w:val="28"/>
          <w:szCs w:val="28"/>
        </w:rPr>
        <w:t>заг. ред. : Ю. П. Битяк, В. М. Га</w:t>
      </w:r>
      <w:r>
        <w:rPr>
          <w:rFonts w:ascii="Times New Roman" w:hAnsi="Times New Roman" w:cs="Times New Roman"/>
          <w:sz w:val="28"/>
          <w:szCs w:val="28"/>
        </w:rPr>
        <w:t>ращук, В. В. Зуй. – Х. : Право,</w:t>
      </w:r>
      <w:r w:rsidRPr="0033334A">
        <w:rPr>
          <w:rFonts w:ascii="Times New Roman" w:hAnsi="Times New Roman" w:cs="Times New Roman"/>
          <w:sz w:val="28"/>
          <w:szCs w:val="28"/>
        </w:rPr>
        <w:t>2010. – 624 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5. Адміністративне право : посіб. д</w:t>
      </w:r>
      <w:r>
        <w:rPr>
          <w:rFonts w:ascii="Times New Roman" w:hAnsi="Times New Roman" w:cs="Times New Roman"/>
          <w:sz w:val="28"/>
          <w:szCs w:val="28"/>
        </w:rPr>
        <w:t xml:space="preserve">ля підготовки до іспиту / Ю. П.Битяк, В. М. </w:t>
      </w:r>
      <w:r w:rsidRPr="0033334A">
        <w:rPr>
          <w:rFonts w:ascii="Times New Roman" w:hAnsi="Times New Roman" w:cs="Times New Roman"/>
          <w:sz w:val="28"/>
          <w:szCs w:val="28"/>
        </w:rPr>
        <w:t xml:space="preserve">Гаращук, В. В. </w:t>
      </w:r>
      <w:r>
        <w:rPr>
          <w:rFonts w:ascii="Times New Roman" w:hAnsi="Times New Roman" w:cs="Times New Roman"/>
          <w:sz w:val="28"/>
          <w:szCs w:val="28"/>
        </w:rPr>
        <w:t>Зуй та ін. ; за заг. ред. В. М.</w:t>
      </w:r>
      <w:r w:rsidRPr="0033334A">
        <w:rPr>
          <w:rFonts w:ascii="Times New Roman" w:hAnsi="Times New Roman" w:cs="Times New Roman"/>
          <w:sz w:val="28"/>
          <w:szCs w:val="28"/>
        </w:rPr>
        <w:t>Гаращука. – Х. : Право, 2016. – 144 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 xml:space="preserve">6. Алфьоров С. М., Ващенко С. </w:t>
      </w:r>
      <w:r>
        <w:rPr>
          <w:rFonts w:ascii="Times New Roman" w:hAnsi="Times New Roman" w:cs="Times New Roman"/>
          <w:sz w:val="28"/>
          <w:szCs w:val="28"/>
        </w:rPr>
        <w:t>В., Долгополова М. М., Купін А.</w:t>
      </w:r>
      <w:r w:rsidRPr="0033334A">
        <w:rPr>
          <w:rFonts w:ascii="Times New Roman" w:hAnsi="Times New Roman" w:cs="Times New Roman"/>
          <w:sz w:val="28"/>
          <w:szCs w:val="28"/>
        </w:rPr>
        <w:t>П. Адміністративне право. Загал</w:t>
      </w:r>
      <w:r>
        <w:rPr>
          <w:rFonts w:ascii="Times New Roman" w:hAnsi="Times New Roman" w:cs="Times New Roman"/>
          <w:sz w:val="28"/>
          <w:szCs w:val="28"/>
        </w:rPr>
        <w:t>ьна частина. Навч. посіб. – К.:</w:t>
      </w:r>
      <w:r w:rsidRPr="0033334A">
        <w:rPr>
          <w:rFonts w:ascii="Times New Roman" w:hAnsi="Times New Roman" w:cs="Times New Roman"/>
          <w:sz w:val="28"/>
          <w:szCs w:val="28"/>
        </w:rPr>
        <w:t>Центр учбової літера- тури, 2011. – 216 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 xml:space="preserve">7. Кисіль З.Р. Адміністративне </w:t>
      </w:r>
      <w:r>
        <w:rPr>
          <w:rFonts w:ascii="Times New Roman" w:hAnsi="Times New Roman" w:cs="Times New Roman"/>
          <w:sz w:val="28"/>
          <w:szCs w:val="28"/>
        </w:rPr>
        <w:t>право. 3-тє видання.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Посібник.-К.: Правова Єдність,ЦУЛ,2011.-696с.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8. Стеценко С.Г. Адміністративне право.-К.: Атака,2011.624с.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9. Коломієць Т.О. Адміністратив</w:t>
      </w:r>
      <w:r>
        <w:rPr>
          <w:rFonts w:ascii="Times New Roman" w:hAnsi="Times New Roman" w:cs="Times New Roman"/>
          <w:sz w:val="28"/>
          <w:szCs w:val="28"/>
        </w:rPr>
        <w:t>не право України. – К.: Юрінком</w:t>
      </w:r>
      <w:r w:rsidRPr="0033334A">
        <w:rPr>
          <w:rFonts w:ascii="Times New Roman" w:hAnsi="Times New Roman" w:cs="Times New Roman"/>
          <w:sz w:val="28"/>
          <w:szCs w:val="28"/>
        </w:rPr>
        <w:t>Інтер, 2012.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10. Богуцький В.В., Богуцька А.В. А</w:t>
      </w:r>
      <w:r>
        <w:rPr>
          <w:rFonts w:ascii="Times New Roman" w:hAnsi="Times New Roman" w:cs="Times New Roman"/>
          <w:sz w:val="28"/>
          <w:szCs w:val="28"/>
        </w:rPr>
        <w:t>дміністративне право України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галузь права. – К.: Знання, 2010</w:t>
      </w:r>
    </w:p>
    <w:p w:rsidR="000C1607" w:rsidRPr="000C1607" w:rsidRDefault="000C1607" w:rsidP="000C1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607">
        <w:rPr>
          <w:rFonts w:ascii="Times New Roman" w:hAnsi="Times New Roman" w:cs="Times New Roman"/>
          <w:b/>
          <w:sz w:val="28"/>
          <w:szCs w:val="28"/>
        </w:rPr>
        <w:t>Допоміжна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3334A">
        <w:rPr>
          <w:rFonts w:ascii="Times New Roman" w:hAnsi="Times New Roman" w:cs="Times New Roman"/>
          <w:sz w:val="28"/>
          <w:szCs w:val="28"/>
        </w:rPr>
        <w:t>. Адміністративне право України. Академічний курс: підручн</w:t>
      </w:r>
      <w:r>
        <w:rPr>
          <w:rFonts w:ascii="Times New Roman" w:hAnsi="Times New Roman" w:cs="Times New Roman"/>
          <w:sz w:val="28"/>
          <w:szCs w:val="28"/>
        </w:rPr>
        <w:t>ик у 2-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хзаг. ред. В.Б. Авер'янова. - К.: Юридична думка, 2004.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3334A">
        <w:rPr>
          <w:rFonts w:ascii="Times New Roman" w:hAnsi="Times New Roman" w:cs="Times New Roman"/>
          <w:sz w:val="28"/>
          <w:szCs w:val="28"/>
        </w:rPr>
        <w:t>. Адміністративне прав</w:t>
      </w:r>
      <w:r>
        <w:rPr>
          <w:rFonts w:ascii="Times New Roman" w:hAnsi="Times New Roman" w:cs="Times New Roman"/>
          <w:sz w:val="28"/>
          <w:szCs w:val="28"/>
        </w:rPr>
        <w:t>о України: навчальний посібник/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Г.Г.Забарний,Р.А.Калюжний, В.К.Шка</w:t>
      </w:r>
      <w:r>
        <w:rPr>
          <w:rFonts w:ascii="Times New Roman" w:hAnsi="Times New Roman" w:cs="Times New Roman"/>
          <w:sz w:val="28"/>
          <w:szCs w:val="28"/>
        </w:rPr>
        <w:t>рупа. - К.: В-во Паливода А.В.,</w:t>
      </w:r>
      <w:r w:rsidRPr="0033334A">
        <w:rPr>
          <w:rFonts w:ascii="Times New Roman" w:hAnsi="Times New Roman" w:cs="Times New Roman"/>
          <w:sz w:val="28"/>
          <w:szCs w:val="28"/>
        </w:rPr>
        <w:t>2005. 368 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3334A">
        <w:rPr>
          <w:rFonts w:ascii="Times New Roman" w:hAnsi="Times New Roman" w:cs="Times New Roman"/>
          <w:sz w:val="28"/>
          <w:szCs w:val="28"/>
        </w:rPr>
        <w:t>. АлфьоровС.М.,Ващенк</w:t>
      </w:r>
      <w:r>
        <w:rPr>
          <w:rFonts w:ascii="Times New Roman" w:hAnsi="Times New Roman" w:cs="Times New Roman"/>
          <w:sz w:val="28"/>
          <w:szCs w:val="28"/>
        </w:rPr>
        <w:t>оС.В.,ДолгополоваМ.М.,КупінА.П.</w:t>
      </w:r>
      <w:r w:rsidRPr="0033334A">
        <w:rPr>
          <w:rFonts w:ascii="Times New Roman" w:hAnsi="Times New Roman" w:cs="Times New Roman"/>
          <w:sz w:val="28"/>
          <w:szCs w:val="28"/>
        </w:rPr>
        <w:t>Адміністративне право. Загальна ча</w:t>
      </w:r>
      <w:r>
        <w:rPr>
          <w:rFonts w:ascii="Times New Roman" w:hAnsi="Times New Roman" w:cs="Times New Roman"/>
          <w:sz w:val="28"/>
          <w:szCs w:val="28"/>
        </w:rPr>
        <w:t>стина. Навч. посіб. - К.: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учбової літератури, 2011. - 216 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3334A">
        <w:rPr>
          <w:rFonts w:ascii="Times New Roman" w:hAnsi="Times New Roman" w:cs="Times New Roman"/>
          <w:sz w:val="28"/>
          <w:szCs w:val="28"/>
        </w:rPr>
        <w:t>. Ковалів М.В Адміністративна дія</w:t>
      </w:r>
      <w:r>
        <w:rPr>
          <w:rFonts w:ascii="Times New Roman" w:hAnsi="Times New Roman" w:cs="Times New Roman"/>
          <w:sz w:val="28"/>
          <w:szCs w:val="28"/>
        </w:rPr>
        <w:t>льність. Навчальний посібник. -</w:t>
      </w:r>
      <w:r w:rsidRPr="0033334A">
        <w:rPr>
          <w:rFonts w:ascii="Times New Roman" w:hAnsi="Times New Roman" w:cs="Times New Roman"/>
          <w:sz w:val="28"/>
          <w:szCs w:val="28"/>
        </w:rPr>
        <w:t>К.: Центручбової літератури, 2009. - 432с.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3334A">
        <w:rPr>
          <w:rFonts w:ascii="Times New Roman" w:hAnsi="Times New Roman" w:cs="Times New Roman"/>
          <w:sz w:val="28"/>
          <w:szCs w:val="28"/>
        </w:rPr>
        <w:t>. Адміністративний процес України: Навчальний</w:t>
      </w:r>
      <w:r>
        <w:rPr>
          <w:rFonts w:ascii="Times New Roman" w:hAnsi="Times New Roman" w:cs="Times New Roman"/>
          <w:sz w:val="28"/>
          <w:szCs w:val="28"/>
        </w:rPr>
        <w:t xml:space="preserve"> посібник /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заг. ред.А. Т. Комзюка. - X.: Вид-во</w:t>
      </w:r>
      <w:r>
        <w:rPr>
          <w:rFonts w:ascii="Times New Roman" w:hAnsi="Times New Roman" w:cs="Times New Roman"/>
          <w:sz w:val="28"/>
          <w:szCs w:val="28"/>
        </w:rPr>
        <w:t xml:space="preserve"> Харківського нац. ун-ту внутр.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справ, 2008. - 212 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3334A">
        <w:rPr>
          <w:rFonts w:ascii="Times New Roman" w:hAnsi="Times New Roman" w:cs="Times New Roman"/>
          <w:sz w:val="28"/>
          <w:szCs w:val="28"/>
        </w:rPr>
        <w:t>. Адміністративна діяльність орг</w:t>
      </w:r>
      <w:r>
        <w:rPr>
          <w:rFonts w:ascii="Times New Roman" w:hAnsi="Times New Roman" w:cs="Times New Roman"/>
          <w:sz w:val="28"/>
          <w:szCs w:val="28"/>
        </w:rPr>
        <w:t>анів внутрішніх справ. Загальна</w:t>
      </w:r>
      <w:r w:rsidRPr="0033334A">
        <w:rPr>
          <w:rFonts w:ascii="Times New Roman" w:hAnsi="Times New Roman" w:cs="Times New Roman"/>
          <w:sz w:val="28"/>
          <w:szCs w:val="28"/>
        </w:rPr>
        <w:t>частина :підручник / за заг. ред. Ряб</w:t>
      </w:r>
      <w:r>
        <w:rPr>
          <w:rFonts w:ascii="Times New Roman" w:hAnsi="Times New Roman" w:cs="Times New Roman"/>
          <w:sz w:val="28"/>
          <w:szCs w:val="28"/>
        </w:rPr>
        <w:t>ченко О. П. - X. : Вид-во Харк.</w:t>
      </w:r>
      <w:r w:rsidRPr="0033334A">
        <w:rPr>
          <w:rFonts w:ascii="Times New Roman" w:hAnsi="Times New Roman" w:cs="Times New Roman"/>
          <w:sz w:val="28"/>
          <w:szCs w:val="28"/>
        </w:rPr>
        <w:t>нац. ун-ту внутр.справ, 2009.-256 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3334A">
        <w:rPr>
          <w:rFonts w:ascii="Times New Roman" w:hAnsi="Times New Roman" w:cs="Times New Roman"/>
          <w:sz w:val="28"/>
          <w:szCs w:val="28"/>
        </w:rPr>
        <w:t>. Ведєрніков Ю.А.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Адміністративне право України:</w:t>
      </w:r>
      <w:r w:rsidRPr="0033334A">
        <w:rPr>
          <w:rFonts w:ascii="Times New Roman" w:hAnsi="Times New Roman" w:cs="Times New Roman"/>
          <w:sz w:val="28"/>
          <w:szCs w:val="28"/>
        </w:rPr>
        <w:t>навч.посібник. - К.:Центр навчальної літератури, 2005. - 336с.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3334A">
        <w:rPr>
          <w:rFonts w:ascii="Times New Roman" w:hAnsi="Times New Roman" w:cs="Times New Roman"/>
          <w:sz w:val="28"/>
          <w:szCs w:val="28"/>
        </w:rPr>
        <w:t>. Битяк Ю.П. Державна служба в</w:t>
      </w:r>
      <w:r>
        <w:rPr>
          <w:rFonts w:ascii="Times New Roman" w:hAnsi="Times New Roman" w:cs="Times New Roman"/>
          <w:sz w:val="28"/>
          <w:szCs w:val="28"/>
        </w:rPr>
        <w:t xml:space="preserve"> Україні: Організаційно-правові</w:t>
      </w:r>
      <w:r w:rsidRPr="0033334A">
        <w:rPr>
          <w:rFonts w:ascii="Times New Roman" w:hAnsi="Times New Roman" w:cs="Times New Roman"/>
          <w:sz w:val="28"/>
          <w:szCs w:val="28"/>
        </w:rPr>
        <w:t>заходи:монографія. - X.: Право, 2005. - 304 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3334A">
        <w:rPr>
          <w:rFonts w:ascii="Times New Roman" w:hAnsi="Times New Roman" w:cs="Times New Roman"/>
          <w:sz w:val="28"/>
          <w:szCs w:val="28"/>
        </w:rPr>
        <w:t>. Основи адміністративного судочин</w:t>
      </w:r>
      <w:r>
        <w:rPr>
          <w:rFonts w:ascii="Times New Roman" w:hAnsi="Times New Roman" w:cs="Times New Roman"/>
          <w:sz w:val="28"/>
          <w:szCs w:val="28"/>
        </w:rPr>
        <w:t>ства в Україні: навч.посібник./</w:t>
      </w:r>
      <w:r w:rsidRPr="0033334A">
        <w:rPr>
          <w:rFonts w:ascii="Times New Roman" w:hAnsi="Times New Roman" w:cs="Times New Roman"/>
          <w:sz w:val="28"/>
          <w:szCs w:val="28"/>
        </w:rPr>
        <w:t>За заг.ред. Н.В.Александрової, Р.О.</w:t>
      </w:r>
      <w:r>
        <w:rPr>
          <w:rFonts w:ascii="Times New Roman" w:hAnsi="Times New Roman" w:cs="Times New Roman"/>
          <w:sz w:val="28"/>
          <w:szCs w:val="28"/>
        </w:rPr>
        <w:t>Куйбіди. - К.: Конус.Ю, 2006. -</w:t>
      </w:r>
      <w:r w:rsidRPr="0033334A">
        <w:rPr>
          <w:rFonts w:ascii="Times New Roman" w:hAnsi="Times New Roman" w:cs="Times New Roman"/>
          <w:sz w:val="28"/>
          <w:szCs w:val="28"/>
        </w:rPr>
        <w:t>526с.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3334A">
        <w:rPr>
          <w:rFonts w:ascii="Times New Roman" w:hAnsi="Times New Roman" w:cs="Times New Roman"/>
          <w:sz w:val="28"/>
          <w:szCs w:val="28"/>
        </w:rPr>
        <w:t>. Крегул Ю.І. Адміністративн</w:t>
      </w:r>
      <w:r>
        <w:rPr>
          <w:rFonts w:ascii="Times New Roman" w:hAnsi="Times New Roman" w:cs="Times New Roman"/>
          <w:sz w:val="28"/>
          <w:szCs w:val="28"/>
        </w:rPr>
        <w:t>е право України: навч. посібник</w:t>
      </w:r>
      <w:r w:rsidRPr="0033334A">
        <w:rPr>
          <w:rFonts w:ascii="Times New Roman" w:hAnsi="Times New Roman" w:cs="Times New Roman"/>
          <w:sz w:val="28"/>
          <w:szCs w:val="28"/>
        </w:rPr>
        <w:t>(практикум). -К.: Нац. Торгово-економічний університет, 2004. -191с.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3334A">
        <w:rPr>
          <w:rFonts w:ascii="Times New Roman" w:hAnsi="Times New Roman" w:cs="Times New Roman"/>
          <w:sz w:val="28"/>
          <w:szCs w:val="28"/>
        </w:rPr>
        <w:t>. Науково-практичн</w:t>
      </w:r>
      <w:r>
        <w:rPr>
          <w:rFonts w:ascii="Times New Roman" w:hAnsi="Times New Roman" w:cs="Times New Roman"/>
          <w:sz w:val="28"/>
          <w:szCs w:val="28"/>
        </w:rPr>
        <w:t>ий коментар кодексу України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адміністративні правопорушення</w:t>
      </w:r>
      <w:r>
        <w:rPr>
          <w:rFonts w:ascii="Times New Roman" w:hAnsi="Times New Roman" w:cs="Times New Roman"/>
          <w:sz w:val="28"/>
          <w:szCs w:val="28"/>
        </w:rPr>
        <w:t>. Автори Р.А.Калюжний М.І.Їншин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І.М.Шопіна. - К.: Правова Єдність.центр навчальної літератури, 2011р. - 780 стор.</w:t>
      </w:r>
    </w:p>
    <w:p w:rsidR="000C1607" w:rsidRPr="000C1607" w:rsidRDefault="000C1607" w:rsidP="000C1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607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21. 3акон України «Про о</w:t>
      </w:r>
      <w:r>
        <w:rPr>
          <w:rFonts w:ascii="Times New Roman" w:hAnsi="Times New Roman" w:cs="Times New Roman"/>
          <w:sz w:val="28"/>
          <w:szCs w:val="28"/>
        </w:rPr>
        <w:t>хорону навколишнього природного</w:t>
      </w:r>
      <w:r w:rsidRPr="0033334A">
        <w:rPr>
          <w:rFonts w:ascii="Times New Roman" w:hAnsi="Times New Roman" w:cs="Times New Roman"/>
          <w:sz w:val="28"/>
          <w:szCs w:val="28"/>
        </w:rPr>
        <w:t>середовища»: Закон від 25.</w:t>
      </w:r>
      <w:r>
        <w:rPr>
          <w:rFonts w:ascii="Times New Roman" w:hAnsi="Times New Roman" w:cs="Times New Roman"/>
          <w:sz w:val="28"/>
          <w:szCs w:val="28"/>
        </w:rPr>
        <w:t>06.1991 № 1264-XII. Електронний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ресурс. Режим доступу: </w:t>
      </w:r>
      <w:hyperlink r:id="rId15" w:history="1">
        <w:r w:rsidRPr="00106C40">
          <w:rPr>
            <w:rStyle w:val="a9"/>
            <w:rFonts w:ascii="Times New Roman" w:hAnsi="Times New Roman" w:cs="Times New Roman"/>
            <w:sz w:val="28"/>
            <w:szCs w:val="28"/>
          </w:rPr>
          <w:t>http://zakon2.rada.gov.ua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/laws/show/1264-12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22. Закон України "Пр</w:t>
      </w:r>
      <w:r>
        <w:rPr>
          <w:rFonts w:ascii="Times New Roman" w:hAnsi="Times New Roman" w:cs="Times New Roman"/>
          <w:sz w:val="28"/>
          <w:szCs w:val="28"/>
        </w:rPr>
        <w:t>о засади державної регуляторної</w:t>
      </w:r>
      <w:r w:rsidRPr="0033334A">
        <w:rPr>
          <w:rFonts w:ascii="Times New Roman" w:hAnsi="Times New Roman" w:cs="Times New Roman"/>
          <w:sz w:val="28"/>
          <w:szCs w:val="28"/>
        </w:rPr>
        <w:t xml:space="preserve">політики у сфері </w:t>
      </w:r>
      <w:r>
        <w:rPr>
          <w:rFonts w:ascii="Times New Roman" w:hAnsi="Times New Roman" w:cs="Times New Roman"/>
          <w:sz w:val="28"/>
          <w:szCs w:val="28"/>
        </w:rPr>
        <w:t>господарської діяльності":Закон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11.09.2003 № 1160-IV. Електронний ресурс. Режим доступу: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http://zakon2.rada.gov.ua/laws/show/1160-15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23. Закон України «Про держа</w:t>
      </w:r>
      <w:r>
        <w:rPr>
          <w:rFonts w:ascii="Times New Roman" w:hAnsi="Times New Roman" w:cs="Times New Roman"/>
          <w:sz w:val="28"/>
          <w:szCs w:val="28"/>
        </w:rPr>
        <w:t>вну реєстрацію актів цивільного</w:t>
      </w:r>
      <w:r w:rsidRPr="0033334A">
        <w:rPr>
          <w:rFonts w:ascii="Times New Roman" w:hAnsi="Times New Roman" w:cs="Times New Roman"/>
          <w:sz w:val="28"/>
          <w:szCs w:val="28"/>
        </w:rPr>
        <w:t>стану»: Закон від 01.07.201</w:t>
      </w:r>
      <w:r>
        <w:rPr>
          <w:rFonts w:ascii="Times New Roman" w:hAnsi="Times New Roman" w:cs="Times New Roman"/>
          <w:sz w:val="28"/>
          <w:szCs w:val="28"/>
        </w:rPr>
        <w:t>0 № 2398-VI Електронний ресурс.</w:t>
      </w:r>
      <w:r w:rsidRPr="0033334A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6" w:history="1">
        <w:r w:rsidRPr="00106C40">
          <w:rPr>
            <w:rStyle w:val="a9"/>
            <w:rFonts w:ascii="Times New Roman" w:hAnsi="Times New Roman" w:cs="Times New Roman"/>
            <w:sz w:val="28"/>
            <w:szCs w:val="28"/>
          </w:rPr>
          <w:t>http://zakon2.rada.gov.ua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/laws/show/2398-17</w:t>
      </w:r>
    </w:p>
    <w:p w:rsidR="000C1607" w:rsidRPr="000C1607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24. Закон України "Про місцеве с</w:t>
      </w:r>
      <w:r>
        <w:rPr>
          <w:rFonts w:ascii="Times New Roman" w:hAnsi="Times New Roman" w:cs="Times New Roman"/>
          <w:sz w:val="28"/>
          <w:szCs w:val="28"/>
        </w:rPr>
        <w:t>амоврядування в Україні":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21.05.1997 № 280/97-ВР Електронний ресурс. Режим доступу:</w:t>
      </w:r>
      <w:hyperlink r:id="rId17" w:history="1">
        <w:r w:rsidRPr="000C160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C1607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0C160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zakon</w:t>
        </w:r>
        <w:r w:rsidRPr="000C1607">
          <w:rPr>
            <w:rStyle w:val="a9"/>
            <w:rFonts w:ascii="Times New Roman" w:hAnsi="Times New Roman" w:cs="Times New Roman"/>
            <w:sz w:val="28"/>
            <w:szCs w:val="28"/>
          </w:rPr>
          <w:t>0.</w:t>
        </w:r>
        <w:r w:rsidRPr="000C160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0C160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0C160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C160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0C160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607">
        <w:rPr>
          <w:rFonts w:ascii="Times New Roman" w:hAnsi="Times New Roman" w:cs="Times New Roman"/>
          <w:sz w:val="28"/>
          <w:szCs w:val="28"/>
        </w:rPr>
        <w:t>/</w:t>
      </w:r>
      <w:r w:rsidRPr="000C1607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Pr="000C1607">
        <w:rPr>
          <w:rFonts w:ascii="Times New Roman" w:hAnsi="Times New Roman" w:cs="Times New Roman"/>
          <w:sz w:val="28"/>
          <w:szCs w:val="28"/>
        </w:rPr>
        <w:t>/</w:t>
      </w:r>
      <w:r w:rsidRPr="000C1607">
        <w:rPr>
          <w:rFonts w:ascii="Times New Roman" w:hAnsi="Times New Roman" w:cs="Times New Roman"/>
          <w:sz w:val="28"/>
          <w:szCs w:val="28"/>
          <w:lang w:val="en-US"/>
        </w:rPr>
        <w:t>show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607">
        <w:rPr>
          <w:rFonts w:ascii="Times New Roman" w:hAnsi="Times New Roman" w:cs="Times New Roman"/>
          <w:sz w:val="28"/>
          <w:szCs w:val="28"/>
        </w:rPr>
        <w:t>/280/97-</w:t>
      </w:r>
      <w:r w:rsidRPr="0033334A">
        <w:rPr>
          <w:rFonts w:ascii="Times New Roman" w:hAnsi="Times New Roman" w:cs="Times New Roman"/>
          <w:sz w:val="28"/>
          <w:szCs w:val="28"/>
        </w:rPr>
        <w:t>вр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 xml:space="preserve">25. Закон України "Про місцеві </w:t>
      </w:r>
      <w:r>
        <w:rPr>
          <w:rFonts w:ascii="Times New Roman" w:hAnsi="Times New Roman" w:cs="Times New Roman"/>
          <w:sz w:val="28"/>
          <w:szCs w:val="28"/>
        </w:rPr>
        <w:t>державні адміністрації'":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09.04.1999 № 586-XIV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http://zakon0.rada.gov.ua/laws/show/586-14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26. Закон Украї</w:t>
      </w:r>
      <w:r>
        <w:rPr>
          <w:rFonts w:ascii="Times New Roman" w:hAnsi="Times New Roman" w:cs="Times New Roman"/>
          <w:sz w:val="28"/>
          <w:szCs w:val="28"/>
        </w:rPr>
        <w:t>ни "Про третейські суди":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11.05.2004 № 1701-IV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http://zakon2.rada.gov.ua/laws/show/1701-15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27. Закон України «Про адвокат</w:t>
      </w:r>
      <w:r>
        <w:rPr>
          <w:rFonts w:ascii="Times New Roman" w:hAnsi="Times New Roman" w:cs="Times New Roman"/>
          <w:sz w:val="28"/>
          <w:szCs w:val="28"/>
        </w:rPr>
        <w:t>уру та адвокатську діяльність»: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ь</w:t>
      </w:r>
      <w:r w:rsidRPr="0033334A">
        <w:rPr>
          <w:rFonts w:ascii="Times New Roman" w:hAnsi="Times New Roman" w:cs="Times New Roman"/>
          <w:sz w:val="28"/>
          <w:szCs w:val="28"/>
        </w:rPr>
        <w:t>Закон від 05.07.2012 № 5076-VI Електронний ресурс. Р</w:t>
      </w:r>
      <w:r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доступу: </w:t>
      </w:r>
      <w:hyperlink r:id="rId18" w:history="1">
        <w:r w:rsidRPr="00106C40">
          <w:rPr>
            <w:rStyle w:val="a9"/>
            <w:rFonts w:ascii="Times New Roman" w:hAnsi="Times New Roman" w:cs="Times New Roman"/>
            <w:sz w:val="28"/>
            <w:szCs w:val="28"/>
          </w:rPr>
          <w:t>http://zakon4.rada.gov.ua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/laws/show/5076-17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28. Закон України «Про альтернатив</w:t>
      </w:r>
      <w:r>
        <w:rPr>
          <w:rFonts w:ascii="Times New Roman" w:hAnsi="Times New Roman" w:cs="Times New Roman"/>
          <w:sz w:val="28"/>
          <w:szCs w:val="28"/>
        </w:rPr>
        <w:t>ну (невійськову) службу»: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12.12.1991 № 1975-XII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</w:t>
      </w:r>
      <w:r>
        <w:rPr>
          <w:rFonts w:ascii="Times New Roman" w:hAnsi="Times New Roman" w:cs="Times New Roman"/>
          <w:sz w:val="28"/>
          <w:szCs w:val="28"/>
        </w:rPr>
        <w:t>n2.rada.gov.ua/laws/show/1975-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29. Закон України «Про антимоно</w:t>
      </w:r>
      <w:r>
        <w:rPr>
          <w:rFonts w:ascii="Times New Roman" w:hAnsi="Times New Roman" w:cs="Times New Roman"/>
          <w:sz w:val="28"/>
          <w:szCs w:val="28"/>
        </w:rPr>
        <w:t>польний комітет України»: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26.11.1993 № 3659-XII.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Pr="00106C40">
          <w:rPr>
            <w:rStyle w:val="a9"/>
            <w:rFonts w:ascii="Times New Roman" w:hAnsi="Times New Roman" w:cs="Times New Roman"/>
            <w:sz w:val="28"/>
            <w:szCs w:val="28"/>
          </w:rPr>
          <w:t>http://zakon2.rada.gov.ua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/laws/show/3659-12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30. Закон України «Про безо</w:t>
      </w:r>
      <w:r>
        <w:rPr>
          <w:rFonts w:ascii="Times New Roman" w:hAnsi="Times New Roman" w:cs="Times New Roman"/>
          <w:sz w:val="28"/>
          <w:szCs w:val="28"/>
        </w:rPr>
        <w:t>платну правову допомогу»: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02.06.2011 № 3460-VI. Електронний ресурс. Режим дос</w:t>
      </w:r>
      <w:r>
        <w:rPr>
          <w:rFonts w:ascii="Times New Roman" w:hAnsi="Times New Roman" w:cs="Times New Roman"/>
          <w:sz w:val="28"/>
          <w:szCs w:val="28"/>
        </w:rPr>
        <w:t>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http://zakon0.rada.gov.ua/laws/show/3460-17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31. Закон України «П</w:t>
      </w:r>
      <w:r>
        <w:rPr>
          <w:rFonts w:ascii="Times New Roman" w:hAnsi="Times New Roman" w:cs="Times New Roman"/>
          <w:sz w:val="28"/>
          <w:szCs w:val="28"/>
        </w:rPr>
        <w:t>ро громадські об’єднання»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22.03.2012 № 4572-VI.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http://zakon5.rada.gov.ua/laws/show/4572-17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32. Закон України «Про громадянство України»: Зак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18.01.2001 № 2235-III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http://zakon2.rada.gov.ua/laws/show/2235-14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33. Закон Украї</w:t>
      </w:r>
      <w:r>
        <w:rPr>
          <w:rFonts w:ascii="Times New Roman" w:hAnsi="Times New Roman" w:cs="Times New Roman"/>
          <w:sz w:val="28"/>
          <w:szCs w:val="28"/>
        </w:rPr>
        <w:t>ни «Про державну службу»: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10.12.2015 № 889-VIII.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http://zakon2.rada.gov.ua/laws/show/889-19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34. Закон України «Про дозвільн</w:t>
      </w:r>
      <w:r>
        <w:rPr>
          <w:rFonts w:ascii="Times New Roman" w:hAnsi="Times New Roman" w:cs="Times New Roman"/>
          <w:sz w:val="28"/>
          <w:szCs w:val="28"/>
        </w:rPr>
        <w:t>у систему у сфері господарської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діяльності»: Закон від 06.09.2005</w:t>
      </w:r>
      <w:r>
        <w:rPr>
          <w:rFonts w:ascii="Times New Roman" w:hAnsi="Times New Roman" w:cs="Times New Roman"/>
          <w:sz w:val="28"/>
          <w:szCs w:val="28"/>
        </w:rPr>
        <w:t xml:space="preserve"> № 2806-IV. Електронний ресурс.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Режим доступу: http://zakon2.rada.gov.ua/laws/show/2806-15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35. Закон України «Про досту</w:t>
      </w:r>
      <w:r>
        <w:rPr>
          <w:rFonts w:ascii="Times New Roman" w:hAnsi="Times New Roman" w:cs="Times New Roman"/>
          <w:sz w:val="28"/>
          <w:szCs w:val="28"/>
        </w:rPr>
        <w:t>п до публічної формації»: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13.01.2011 № 2939-VI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http://zakon3.rada.gov.ua/laws/show/2939-17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36. Закон України «Про забезпече</w:t>
      </w:r>
      <w:r>
        <w:rPr>
          <w:rFonts w:ascii="Times New Roman" w:hAnsi="Times New Roman" w:cs="Times New Roman"/>
          <w:sz w:val="28"/>
          <w:szCs w:val="28"/>
        </w:rPr>
        <w:t>ння санітарного та епідемічного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 xml:space="preserve">благополуччя населення»: </w:t>
      </w:r>
      <w:r>
        <w:rPr>
          <w:rFonts w:ascii="Times New Roman" w:hAnsi="Times New Roman" w:cs="Times New Roman"/>
          <w:sz w:val="28"/>
          <w:szCs w:val="28"/>
        </w:rPr>
        <w:t>Закон від 24.02.1994 № 4004-XII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Електронний ресурс. Режим доступу: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http://zakon0.rada.gov.ua/laws/show/4004-12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37. Закон України «Про загальний в</w:t>
      </w:r>
      <w:r>
        <w:rPr>
          <w:rFonts w:ascii="Times New Roman" w:hAnsi="Times New Roman" w:cs="Times New Roman"/>
          <w:sz w:val="28"/>
          <w:szCs w:val="28"/>
        </w:rPr>
        <w:t>ійськовий обов'язок і військову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службу»: Закон від 25.03.1992</w:t>
      </w:r>
      <w:r>
        <w:rPr>
          <w:rFonts w:ascii="Times New Roman" w:hAnsi="Times New Roman" w:cs="Times New Roman"/>
          <w:sz w:val="28"/>
          <w:szCs w:val="28"/>
        </w:rPr>
        <w:t xml:space="preserve"> № 2232-XII Електронний ресурс.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Режим доступу: http://zakon3.rada.gov.ua/laws/show/2232-12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38. Закон України «Про з</w:t>
      </w:r>
      <w:r>
        <w:rPr>
          <w:rFonts w:ascii="Times New Roman" w:hAnsi="Times New Roman" w:cs="Times New Roman"/>
          <w:sz w:val="28"/>
          <w:szCs w:val="28"/>
        </w:rPr>
        <w:t>айнятість населення»: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05.07.2012 № 5067-VI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http://zakon5.rada.gov.ua/laws/show/5067-17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lastRenderedPageBreak/>
        <w:t>39. Закон України «Про засади внутрішньої і зовнішньої політики»: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334A">
        <w:rPr>
          <w:rFonts w:ascii="Times New Roman" w:hAnsi="Times New Roman" w:cs="Times New Roman"/>
          <w:sz w:val="28"/>
          <w:szCs w:val="28"/>
        </w:rPr>
        <w:t>Закон від 01.07.2010 № 241</w:t>
      </w:r>
      <w:r>
        <w:rPr>
          <w:rFonts w:ascii="Times New Roman" w:hAnsi="Times New Roman" w:cs="Times New Roman"/>
          <w:sz w:val="28"/>
          <w:szCs w:val="28"/>
        </w:rPr>
        <w:t>1-VI. Електронний ресурс. 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 xml:space="preserve">доступу: </w:t>
      </w:r>
      <w:hyperlink r:id="rId20" w:history="1">
        <w:r w:rsidRPr="00106C40">
          <w:rPr>
            <w:rStyle w:val="a9"/>
            <w:rFonts w:ascii="Times New Roman" w:hAnsi="Times New Roman" w:cs="Times New Roman"/>
            <w:sz w:val="28"/>
            <w:szCs w:val="28"/>
          </w:rPr>
          <w:t>http://zakon3.rada.gov.ua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/laws/show/2411-17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40. Закон України «Про за</w:t>
      </w:r>
      <w:r>
        <w:rPr>
          <w:rFonts w:ascii="Times New Roman" w:hAnsi="Times New Roman" w:cs="Times New Roman"/>
          <w:sz w:val="28"/>
          <w:szCs w:val="28"/>
        </w:rPr>
        <w:t>хист персональних даних»: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01.06.2010 № 2297-VI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http://zakon3.rada.gov.ua/laws/show/2297-17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41. Закон України «Про звернення громадян»</w:t>
      </w:r>
      <w:r>
        <w:rPr>
          <w:rFonts w:ascii="Times New Roman" w:hAnsi="Times New Roman" w:cs="Times New Roman"/>
          <w:sz w:val="28"/>
          <w:szCs w:val="28"/>
        </w:rPr>
        <w:t>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02.10.1996 № 393/96-ВР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http://zakon2.rada.gov.ua/laws/show/393/96-вр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42. Закон України «Про інформацію</w:t>
      </w:r>
      <w:r>
        <w:rPr>
          <w:rFonts w:ascii="Times New Roman" w:hAnsi="Times New Roman" w:cs="Times New Roman"/>
          <w:sz w:val="28"/>
          <w:szCs w:val="28"/>
        </w:rPr>
        <w:t>»: Закон від 02.10.1992 № 2657-</w:t>
      </w:r>
      <w:r w:rsidRPr="0033334A">
        <w:rPr>
          <w:rFonts w:ascii="Times New Roman" w:hAnsi="Times New Roman" w:cs="Times New Roman"/>
          <w:sz w:val="28"/>
          <w:szCs w:val="28"/>
        </w:rPr>
        <w:t>XII.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http://zakon2.rada.gov.ua/laws/show/2657-12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43. Закон України «Про Ка</w:t>
      </w:r>
      <w:r>
        <w:rPr>
          <w:rFonts w:ascii="Times New Roman" w:hAnsi="Times New Roman" w:cs="Times New Roman"/>
          <w:sz w:val="28"/>
          <w:szCs w:val="28"/>
        </w:rPr>
        <w:t>бінет Міністрів України»: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27.02.2014 № 794-VII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http://zakon2.rada.gov.ua/laws/show/794-18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44. Закон України «Про міжн</w:t>
      </w:r>
      <w:r>
        <w:rPr>
          <w:rFonts w:ascii="Times New Roman" w:hAnsi="Times New Roman" w:cs="Times New Roman"/>
          <w:sz w:val="28"/>
          <w:szCs w:val="28"/>
        </w:rPr>
        <w:t>ародні договори України»: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29.06.2004 № 1906-IV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http://zakon3.rada.gov.ua/laws/show/1906-15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45. Закон України «</w:t>
      </w:r>
      <w:r>
        <w:rPr>
          <w:rFonts w:ascii="Times New Roman" w:hAnsi="Times New Roman" w:cs="Times New Roman"/>
          <w:sz w:val="28"/>
          <w:szCs w:val="28"/>
        </w:rPr>
        <w:t>Про Національну поліцію»: Закон</w:t>
      </w:r>
      <w:r w:rsidRPr="0033334A">
        <w:rPr>
          <w:rFonts w:ascii="Times New Roman" w:hAnsi="Times New Roman" w:cs="Times New Roman"/>
          <w:sz w:val="28"/>
          <w:szCs w:val="28"/>
        </w:rPr>
        <w:t>від 02.07.2015 № 580-VIII.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http://zakon0.rada.gov.ua/laws/show/580-19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46. Закон України «Про нотаріат»</w:t>
      </w:r>
      <w:r>
        <w:rPr>
          <w:rFonts w:ascii="Times New Roman" w:hAnsi="Times New Roman" w:cs="Times New Roman"/>
          <w:sz w:val="28"/>
          <w:szCs w:val="28"/>
        </w:rPr>
        <w:t xml:space="preserve"> Закон від 02.09.1993 № 3425-XI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htp://zakon5.rada.gov.ua/laws/show/3425-12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47. Закон України «Про освіту»: З</w:t>
      </w:r>
      <w:r>
        <w:rPr>
          <w:rFonts w:ascii="Times New Roman" w:hAnsi="Times New Roman" w:cs="Times New Roman"/>
          <w:sz w:val="28"/>
          <w:szCs w:val="28"/>
        </w:rPr>
        <w:t>акон від 23.05.1991 № 1060-XII.</w:t>
      </w:r>
      <w:r w:rsidRPr="0033334A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http://zakon5.rada.gov.ua/laws/show/1060-12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48. Закон України «Про правов</w:t>
      </w:r>
      <w:r>
        <w:rPr>
          <w:rFonts w:ascii="Times New Roman" w:hAnsi="Times New Roman" w:cs="Times New Roman"/>
          <w:sz w:val="28"/>
          <w:szCs w:val="28"/>
        </w:rPr>
        <w:t>ий статус іноземців та осіб без</w:t>
      </w:r>
      <w:r w:rsidRPr="0033334A">
        <w:rPr>
          <w:rFonts w:ascii="Times New Roman" w:hAnsi="Times New Roman" w:cs="Times New Roman"/>
          <w:sz w:val="28"/>
          <w:szCs w:val="28"/>
        </w:rPr>
        <w:t>громадянства»: Закон від 22</w:t>
      </w:r>
      <w:r>
        <w:rPr>
          <w:rFonts w:ascii="Times New Roman" w:hAnsi="Times New Roman" w:cs="Times New Roman"/>
          <w:sz w:val="28"/>
          <w:szCs w:val="28"/>
        </w:rPr>
        <w:t>.09.2011 № 3773-VI. Електронний</w:t>
      </w:r>
      <w:r w:rsidRPr="0033334A">
        <w:rPr>
          <w:rFonts w:ascii="Times New Roman" w:hAnsi="Times New Roman" w:cs="Times New Roman"/>
          <w:sz w:val="28"/>
          <w:szCs w:val="28"/>
        </w:rPr>
        <w:t>ресурс. Режим доступу: http://zakon3.rada.gov.ua/laws/show/3773-17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49. Закон України «Про свободу совісті та релігійні організа</w:t>
      </w:r>
      <w:r>
        <w:rPr>
          <w:rFonts w:ascii="Times New Roman" w:hAnsi="Times New Roman" w:cs="Times New Roman"/>
          <w:sz w:val="28"/>
          <w:szCs w:val="28"/>
        </w:rPr>
        <w:t>ції»:</w:t>
      </w:r>
      <w:r w:rsidRPr="0033334A">
        <w:rPr>
          <w:rFonts w:ascii="Times New Roman" w:hAnsi="Times New Roman" w:cs="Times New Roman"/>
          <w:sz w:val="28"/>
          <w:szCs w:val="28"/>
        </w:rPr>
        <w:t>Закон від 23.04.1991 № 987</w:t>
      </w:r>
      <w:r>
        <w:rPr>
          <w:rFonts w:ascii="Times New Roman" w:hAnsi="Times New Roman" w:cs="Times New Roman"/>
          <w:sz w:val="28"/>
          <w:szCs w:val="28"/>
        </w:rPr>
        <w:t>-XII. Електронний ресурс. Режим</w:t>
      </w:r>
      <w:r w:rsidRPr="0033334A">
        <w:rPr>
          <w:rFonts w:ascii="Times New Roman" w:hAnsi="Times New Roman" w:cs="Times New Roman"/>
          <w:sz w:val="28"/>
          <w:szCs w:val="28"/>
        </w:rPr>
        <w:t xml:space="preserve">доступу: </w:t>
      </w:r>
      <w:hyperlink r:id="rId21" w:history="1">
        <w:r w:rsidRPr="00106C40">
          <w:rPr>
            <w:rStyle w:val="a9"/>
            <w:rFonts w:ascii="Times New Roman" w:hAnsi="Times New Roman" w:cs="Times New Roman"/>
            <w:sz w:val="28"/>
            <w:szCs w:val="28"/>
          </w:rPr>
          <w:t>http://zakon5.rada.gov.ua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/laws/show/987-12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50. Закон України «Пр</w:t>
      </w:r>
      <w:r>
        <w:rPr>
          <w:rFonts w:ascii="Times New Roman" w:hAnsi="Times New Roman" w:cs="Times New Roman"/>
          <w:sz w:val="28"/>
          <w:szCs w:val="28"/>
        </w:rPr>
        <w:t>о Службу Безпеки України» Закон</w:t>
      </w:r>
      <w:r w:rsidRPr="0033334A">
        <w:rPr>
          <w:rFonts w:ascii="Times New Roman" w:hAnsi="Times New Roman" w:cs="Times New Roman"/>
          <w:sz w:val="28"/>
          <w:szCs w:val="28"/>
        </w:rPr>
        <w:t>від 25.03.1992 № 2229-XII .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http://zakon3.rada.gov.ua/laws/show/2229-12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51. Закон України «Про спри</w:t>
      </w:r>
      <w:r>
        <w:rPr>
          <w:rFonts w:ascii="Times New Roman" w:hAnsi="Times New Roman" w:cs="Times New Roman"/>
          <w:sz w:val="28"/>
          <w:szCs w:val="28"/>
        </w:rPr>
        <w:t>яння соціальному становленню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розвитку молоді в Україні»: Зак</w:t>
      </w:r>
      <w:r>
        <w:rPr>
          <w:rFonts w:ascii="Times New Roman" w:hAnsi="Times New Roman" w:cs="Times New Roman"/>
          <w:sz w:val="28"/>
          <w:szCs w:val="28"/>
        </w:rPr>
        <w:t>он від 05.02.1993 № 2998-XII. -</w:t>
      </w:r>
      <w:r w:rsidRPr="0033334A">
        <w:rPr>
          <w:rFonts w:ascii="Times New Roman" w:hAnsi="Times New Roman" w:cs="Times New Roman"/>
          <w:sz w:val="28"/>
          <w:szCs w:val="28"/>
        </w:rPr>
        <w:t>Електронний ресурс. Режим доступу: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http://zakon2.rada.gov.ua/laws/show/2998-12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52. Закон України «Про судоустрій і</w:t>
      </w:r>
      <w:r>
        <w:rPr>
          <w:rFonts w:ascii="Times New Roman" w:hAnsi="Times New Roman" w:cs="Times New Roman"/>
          <w:sz w:val="28"/>
          <w:szCs w:val="28"/>
        </w:rPr>
        <w:t xml:space="preserve"> статус суддів» (окремі</w:t>
      </w:r>
      <w:r w:rsidRPr="0033334A">
        <w:rPr>
          <w:rFonts w:ascii="Times New Roman" w:hAnsi="Times New Roman" w:cs="Times New Roman"/>
          <w:sz w:val="28"/>
          <w:szCs w:val="28"/>
        </w:rPr>
        <w:t>положення) Закон від 07.07.201</w:t>
      </w:r>
      <w:r>
        <w:rPr>
          <w:rFonts w:ascii="Times New Roman" w:hAnsi="Times New Roman" w:cs="Times New Roman"/>
          <w:sz w:val="28"/>
          <w:szCs w:val="28"/>
        </w:rPr>
        <w:t>0 № 2453-VI Електронний ресурс.</w:t>
      </w:r>
      <w:r w:rsidRPr="0033334A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22" w:history="1">
        <w:r w:rsidRPr="00106C40">
          <w:rPr>
            <w:rStyle w:val="a9"/>
            <w:rFonts w:ascii="Times New Roman" w:hAnsi="Times New Roman" w:cs="Times New Roman"/>
            <w:sz w:val="28"/>
            <w:szCs w:val="28"/>
          </w:rPr>
          <w:t>http://zakon3.rada.gov.ua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/laws/show/2453-17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53. Закон Укра</w:t>
      </w:r>
      <w:r>
        <w:rPr>
          <w:rFonts w:ascii="Times New Roman" w:hAnsi="Times New Roman" w:cs="Times New Roman"/>
          <w:sz w:val="28"/>
          <w:szCs w:val="28"/>
        </w:rPr>
        <w:t>їни «Про тваринний світ»: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13.12.2001 № 2894-III.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http://zakon2.rada.gov.ua/laws/show/2894-14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54. Закон України «Про транспорт»:</w:t>
      </w:r>
      <w:r>
        <w:rPr>
          <w:rFonts w:ascii="Times New Roman" w:hAnsi="Times New Roman" w:cs="Times New Roman"/>
          <w:sz w:val="28"/>
          <w:szCs w:val="28"/>
        </w:rPr>
        <w:t xml:space="preserve"> Закон від 10.11.1994 № 232/94-</w:t>
      </w:r>
      <w:r w:rsidRPr="0033334A">
        <w:rPr>
          <w:rFonts w:ascii="Times New Roman" w:hAnsi="Times New Roman" w:cs="Times New Roman"/>
          <w:sz w:val="28"/>
          <w:szCs w:val="28"/>
        </w:rPr>
        <w:t>ВР.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http://zakon3.rada.gov.ua/laws/show/232/94-вр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55. Закон України «Про центральні органи виконавчої влади»: З</w:t>
      </w:r>
      <w:r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17.03.2011 № 3166-VI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http://zakon3.rada.gov.ua/laws/show/3166-17</w:t>
      </w:r>
    </w:p>
    <w:p w:rsidR="000C1607" w:rsidRPr="0033334A" w:rsidRDefault="000C1607" w:rsidP="000C1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334A">
        <w:rPr>
          <w:rFonts w:ascii="Times New Roman" w:hAnsi="Times New Roman" w:cs="Times New Roman"/>
          <w:sz w:val="28"/>
          <w:szCs w:val="28"/>
        </w:rPr>
        <w:t>56. Закон України «П</w:t>
      </w:r>
      <w:r>
        <w:rPr>
          <w:rFonts w:ascii="Times New Roman" w:hAnsi="Times New Roman" w:cs="Times New Roman"/>
          <w:sz w:val="28"/>
          <w:szCs w:val="28"/>
        </w:rPr>
        <w:t>ро ціни і ціноутворення»: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4A">
        <w:rPr>
          <w:rFonts w:ascii="Times New Roman" w:hAnsi="Times New Roman" w:cs="Times New Roman"/>
          <w:sz w:val="28"/>
          <w:szCs w:val="28"/>
        </w:rPr>
        <w:t>від 21.06.2012 № 5007-VI. Еле</w:t>
      </w:r>
      <w:r>
        <w:rPr>
          <w:rFonts w:ascii="Times New Roman" w:hAnsi="Times New Roman" w:cs="Times New Roman"/>
          <w:sz w:val="28"/>
          <w:szCs w:val="28"/>
        </w:rPr>
        <w:t>ктронний ресурс. Режим доступу:</w:t>
      </w:r>
      <w:r w:rsidRPr="0033334A">
        <w:rPr>
          <w:rFonts w:ascii="Times New Roman" w:hAnsi="Times New Roman" w:cs="Times New Roman"/>
          <w:sz w:val="28"/>
          <w:szCs w:val="28"/>
        </w:rPr>
        <w:t>http://zakon2.rada.gov.ua/laws/show/5007-17</w:t>
      </w:r>
    </w:p>
    <w:p w:rsidR="000C1607" w:rsidRPr="0033334A" w:rsidRDefault="000C1607" w:rsidP="000C1607">
      <w:pPr>
        <w:pStyle w:val="22"/>
        <w:shd w:val="clear" w:color="auto" w:fill="auto"/>
        <w:tabs>
          <w:tab w:val="left" w:pos="916"/>
        </w:tabs>
        <w:spacing w:after="461" w:line="360" w:lineRule="auto"/>
        <w:ind w:left="420" w:firstLine="0"/>
        <w:jc w:val="both"/>
        <w:rPr>
          <w:sz w:val="28"/>
          <w:szCs w:val="28"/>
        </w:rPr>
      </w:pPr>
    </w:p>
    <w:p w:rsidR="0033334A" w:rsidRPr="0033334A" w:rsidRDefault="0033334A" w:rsidP="0033334A"/>
    <w:p w:rsidR="0033334A" w:rsidRPr="0033334A" w:rsidRDefault="0033334A" w:rsidP="0033334A"/>
    <w:p w:rsidR="0033334A" w:rsidRPr="0033334A" w:rsidRDefault="0033334A" w:rsidP="0033334A"/>
    <w:p w:rsidR="0033334A" w:rsidRPr="0033334A" w:rsidRDefault="0033334A" w:rsidP="0033334A"/>
    <w:p w:rsidR="0033334A" w:rsidRPr="0033334A" w:rsidRDefault="0033334A" w:rsidP="0033334A"/>
    <w:p w:rsidR="0033334A" w:rsidRPr="0033334A" w:rsidRDefault="0033334A" w:rsidP="0033334A"/>
    <w:p w:rsidR="0033334A" w:rsidRPr="0033334A" w:rsidRDefault="0033334A" w:rsidP="0033334A"/>
    <w:p w:rsidR="0033334A" w:rsidRPr="0033334A" w:rsidRDefault="0033334A" w:rsidP="0033334A"/>
    <w:p w:rsidR="0033334A" w:rsidRPr="0033334A" w:rsidRDefault="0033334A" w:rsidP="0033334A"/>
    <w:p w:rsidR="0033334A" w:rsidRPr="0033334A" w:rsidRDefault="0033334A" w:rsidP="0033334A"/>
    <w:p w:rsidR="00DE3426" w:rsidRPr="0033334A" w:rsidRDefault="00DE3426" w:rsidP="0033334A">
      <w:pPr>
        <w:tabs>
          <w:tab w:val="left" w:pos="3420"/>
          <w:tab w:val="left" w:pos="3615"/>
        </w:tabs>
        <w:sectPr w:rsidR="00DE3426" w:rsidRPr="0033334A" w:rsidSect="0033334A">
          <w:footerReference w:type="default" r:id="rId23"/>
          <w:pgSz w:w="11907" w:h="16839" w:code="9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DE3426" w:rsidRPr="00DE3426" w:rsidRDefault="00DE3426" w:rsidP="000C1607">
      <w:pPr>
        <w:pStyle w:val="22"/>
        <w:shd w:val="clear" w:color="auto" w:fill="auto"/>
        <w:tabs>
          <w:tab w:val="left" w:pos="734"/>
        </w:tabs>
        <w:spacing w:after="221" w:line="360" w:lineRule="auto"/>
        <w:ind w:firstLine="0"/>
        <w:jc w:val="both"/>
        <w:rPr>
          <w:sz w:val="28"/>
          <w:szCs w:val="28"/>
        </w:rPr>
      </w:pPr>
    </w:p>
    <w:p w:rsidR="000C1607" w:rsidRDefault="000C1607" w:rsidP="003333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07" w:rsidRDefault="000C1607" w:rsidP="003333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07" w:rsidRDefault="000C1607" w:rsidP="003333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607" w:rsidSect="00333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1F2B">
      <w:pPr>
        <w:spacing w:after="0" w:line="240" w:lineRule="auto"/>
      </w:pPr>
      <w:r>
        <w:separator/>
      </w:r>
    </w:p>
  </w:endnote>
  <w:endnote w:type="continuationSeparator" w:id="0">
    <w:p w:rsidR="00000000" w:rsidRDefault="0006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0B" w:rsidRDefault="00DE342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2609850</wp:posOffset>
              </wp:positionH>
              <wp:positionV relativeFrom="page">
                <wp:posOffset>6798945</wp:posOffset>
              </wp:positionV>
              <wp:extent cx="127635" cy="14605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30B" w:rsidRDefault="000C1607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="Constantia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eastAsia="Constantia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  <w:rFonts w:eastAsia="Constantia"/>
                              <w:b w:val="0"/>
                              <w:bCs w:val="0"/>
                            </w:rPr>
                            <w:fldChar w:fldCharType="separate"/>
                          </w:r>
                          <w:r w:rsidR="00061F2B">
                            <w:rPr>
                              <w:rStyle w:val="a8"/>
                              <w:rFonts w:eastAsia="Constantia"/>
                              <w:b w:val="0"/>
                              <w:bCs w:val="0"/>
                              <w:noProof/>
                            </w:rPr>
                            <w:t>16</w:t>
                          </w:r>
                          <w:r>
                            <w:rPr>
                              <w:rStyle w:val="a8"/>
                              <w:rFonts w:eastAsia="Constanti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205.5pt;margin-top:535.3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" filled="f" stroked="f">
              <v:textbox style="mso-fit-shape-to-text:t" inset="0,0,0,0">
                <w:txbxContent>
                  <w:p w:rsidR="007F230B" w:rsidRDefault="000C1607">
                    <w:pPr>
                      <w:spacing w:line="240" w:lineRule="auto"/>
                    </w:pPr>
                    <w:r>
                      <w:rPr>
                        <w:rStyle w:val="a8"/>
                        <w:rFonts w:eastAsia="Constantia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a8"/>
                        <w:rFonts w:eastAsia="Constantia"/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rStyle w:val="a8"/>
                        <w:rFonts w:eastAsia="Constantia"/>
                        <w:b w:val="0"/>
                        <w:bCs w:val="0"/>
                      </w:rPr>
                      <w:fldChar w:fldCharType="separate"/>
                    </w:r>
                    <w:r w:rsidR="00061F2B">
                      <w:rPr>
                        <w:rStyle w:val="a8"/>
                        <w:rFonts w:eastAsia="Constantia"/>
                        <w:b w:val="0"/>
                        <w:bCs w:val="0"/>
                        <w:noProof/>
                      </w:rPr>
                      <w:t>16</w:t>
                    </w:r>
                    <w:r>
                      <w:rPr>
                        <w:rStyle w:val="a8"/>
                        <w:rFonts w:eastAsia="Constanti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1F2B">
      <w:pPr>
        <w:spacing w:after="0" w:line="240" w:lineRule="auto"/>
      </w:pPr>
      <w:r>
        <w:separator/>
      </w:r>
    </w:p>
  </w:footnote>
  <w:footnote w:type="continuationSeparator" w:id="0">
    <w:p w:rsidR="00000000" w:rsidRDefault="0006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D1E"/>
    <w:multiLevelType w:val="multilevel"/>
    <w:tmpl w:val="5DCCC9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73F97"/>
    <w:multiLevelType w:val="multilevel"/>
    <w:tmpl w:val="8318C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D7980"/>
    <w:multiLevelType w:val="multilevel"/>
    <w:tmpl w:val="F8E4EF56"/>
    <w:lvl w:ilvl="0">
      <w:start w:val="1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9D46DC"/>
    <w:multiLevelType w:val="multilevel"/>
    <w:tmpl w:val="368CE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105C3"/>
    <w:multiLevelType w:val="multilevel"/>
    <w:tmpl w:val="172C6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ED6F34"/>
    <w:multiLevelType w:val="multilevel"/>
    <w:tmpl w:val="BC8A7E3C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B909C2"/>
    <w:multiLevelType w:val="multilevel"/>
    <w:tmpl w:val="49F48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A709AD"/>
    <w:multiLevelType w:val="multilevel"/>
    <w:tmpl w:val="B632439C"/>
    <w:lvl w:ilvl="0">
      <w:start w:val="1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CA7456"/>
    <w:multiLevelType w:val="multilevel"/>
    <w:tmpl w:val="AFD047EE"/>
    <w:lvl w:ilvl="0">
      <w:start w:val="7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DA2F57"/>
    <w:multiLevelType w:val="multilevel"/>
    <w:tmpl w:val="8EBA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6F00C1"/>
    <w:multiLevelType w:val="multilevel"/>
    <w:tmpl w:val="CF523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1D1ACC"/>
    <w:multiLevelType w:val="multilevel"/>
    <w:tmpl w:val="7ACC8A9C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502F77"/>
    <w:multiLevelType w:val="multilevel"/>
    <w:tmpl w:val="40623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811716"/>
    <w:multiLevelType w:val="multilevel"/>
    <w:tmpl w:val="C402340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320BE9"/>
    <w:multiLevelType w:val="multilevel"/>
    <w:tmpl w:val="473EA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D02F53"/>
    <w:multiLevelType w:val="multilevel"/>
    <w:tmpl w:val="A03CB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0C02E2"/>
    <w:multiLevelType w:val="multilevel"/>
    <w:tmpl w:val="550CF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EE0F7B"/>
    <w:multiLevelType w:val="multilevel"/>
    <w:tmpl w:val="3DBA6410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66334F"/>
    <w:multiLevelType w:val="multilevel"/>
    <w:tmpl w:val="34F4E748"/>
    <w:lvl w:ilvl="0">
      <w:start w:val="9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83526A"/>
    <w:multiLevelType w:val="multilevel"/>
    <w:tmpl w:val="5940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1F2815"/>
    <w:multiLevelType w:val="multilevel"/>
    <w:tmpl w:val="E2CE7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726A1D"/>
    <w:multiLevelType w:val="multilevel"/>
    <w:tmpl w:val="71B6B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107EC1"/>
    <w:multiLevelType w:val="hybridMultilevel"/>
    <w:tmpl w:val="059A615C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82139"/>
    <w:multiLevelType w:val="multilevel"/>
    <w:tmpl w:val="5CB28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151E73"/>
    <w:multiLevelType w:val="multilevel"/>
    <w:tmpl w:val="D40C5B44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4"/>
  </w:num>
  <w:num w:numId="5">
    <w:abstractNumId w:val="15"/>
  </w:num>
  <w:num w:numId="6">
    <w:abstractNumId w:val="13"/>
  </w:num>
  <w:num w:numId="7">
    <w:abstractNumId w:val="11"/>
  </w:num>
  <w:num w:numId="8">
    <w:abstractNumId w:val="24"/>
  </w:num>
  <w:num w:numId="9">
    <w:abstractNumId w:val="17"/>
  </w:num>
  <w:num w:numId="10">
    <w:abstractNumId w:val="5"/>
  </w:num>
  <w:num w:numId="11">
    <w:abstractNumId w:val="8"/>
  </w:num>
  <w:num w:numId="12">
    <w:abstractNumId w:val="18"/>
  </w:num>
  <w:num w:numId="13">
    <w:abstractNumId w:val="7"/>
  </w:num>
  <w:num w:numId="14">
    <w:abstractNumId w:val="2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16"/>
  </w:num>
  <w:num w:numId="20">
    <w:abstractNumId w:val="21"/>
  </w:num>
  <w:num w:numId="21">
    <w:abstractNumId w:val="10"/>
  </w:num>
  <w:num w:numId="22">
    <w:abstractNumId w:val="1"/>
  </w:num>
  <w:num w:numId="23">
    <w:abstractNumId w:val="3"/>
  </w:num>
  <w:num w:numId="24">
    <w:abstractNumId w:val="4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61"/>
    <w:rsid w:val="00061F2B"/>
    <w:rsid w:val="000C1607"/>
    <w:rsid w:val="000D44E9"/>
    <w:rsid w:val="0033334A"/>
    <w:rsid w:val="00534FAE"/>
    <w:rsid w:val="00D20361"/>
    <w:rsid w:val="00D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04EFD"/>
  <w15:chartTrackingRefBased/>
  <w15:docId w15:val="{C1205903-B550-49E3-B897-1FAC78F2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426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342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No Spacing"/>
    <w:uiPriority w:val="1"/>
    <w:qFormat/>
    <w:rsid w:val="00DE3426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DE34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E3426"/>
    <w:pPr>
      <w:widowControl w:val="0"/>
      <w:shd w:val="clear" w:color="auto" w:fill="FFFFFF"/>
      <w:spacing w:before="6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ий текст (3)_"/>
    <w:basedOn w:val="a0"/>
    <w:link w:val="30"/>
    <w:rsid w:val="00DE342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DE34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главление 3 Знак"/>
    <w:basedOn w:val="a0"/>
    <w:link w:val="32"/>
    <w:rsid w:val="00DE34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DE3426"/>
    <w:pPr>
      <w:widowControl w:val="0"/>
      <w:shd w:val="clear" w:color="auto" w:fill="FFFFFF"/>
      <w:spacing w:before="180" w:after="300" w:line="259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ий текст (5)"/>
    <w:basedOn w:val="a"/>
    <w:link w:val="5"/>
    <w:rsid w:val="00DE3426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32">
    <w:name w:val="toc 3"/>
    <w:basedOn w:val="a"/>
    <w:link w:val="31"/>
    <w:autoRedefine/>
    <w:rsid w:val="00DE3426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ий текст (2)_"/>
    <w:basedOn w:val="a0"/>
    <w:link w:val="22"/>
    <w:rsid w:val="00DE34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ий текст (2) Exact"/>
    <w:basedOn w:val="a0"/>
    <w:rsid w:val="00DE3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ідпис до зображення Exact"/>
    <w:basedOn w:val="a0"/>
    <w:link w:val="a6"/>
    <w:rsid w:val="00DE34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a0"/>
    <w:rsid w:val="00DE342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ий текст (7) Exact"/>
    <w:basedOn w:val="a0"/>
    <w:link w:val="7"/>
    <w:rsid w:val="00DE3426"/>
    <w:rPr>
      <w:rFonts w:ascii="Constantia" w:eastAsia="Constantia" w:hAnsi="Constantia" w:cs="Constantia"/>
      <w:sz w:val="50"/>
      <w:szCs w:val="50"/>
      <w:shd w:val="clear" w:color="auto" w:fill="FFFFFF"/>
    </w:rPr>
  </w:style>
  <w:style w:type="character" w:customStyle="1" w:styleId="23">
    <w:name w:val="Основний текст (2) + Напівжирний"/>
    <w:basedOn w:val="21"/>
    <w:rsid w:val="00DE34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20">
    <w:name w:val="Заголовок №3 (2)_"/>
    <w:basedOn w:val="a0"/>
    <w:link w:val="321"/>
    <w:rsid w:val="00DE342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DE3426"/>
    <w:pPr>
      <w:widowControl w:val="0"/>
      <w:shd w:val="clear" w:color="auto" w:fill="FFFFFF"/>
      <w:spacing w:after="180" w:line="254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ідпис до зображення"/>
    <w:basedOn w:val="a"/>
    <w:link w:val="Exact"/>
    <w:rsid w:val="00DE34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rsid w:val="00DE3426"/>
    <w:pPr>
      <w:widowControl w:val="0"/>
      <w:shd w:val="clear" w:color="auto" w:fill="FFFFFF"/>
      <w:spacing w:after="180"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7">
    <w:name w:val="Основний текст (7)"/>
    <w:basedOn w:val="a"/>
    <w:link w:val="7Exact"/>
    <w:rsid w:val="00DE3426"/>
    <w:pPr>
      <w:widowControl w:val="0"/>
      <w:shd w:val="clear" w:color="auto" w:fill="FFFFFF"/>
      <w:spacing w:before="180" w:after="60" w:line="0" w:lineRule="atLeast"/>
      <w:jc w:val="center"/>
    </w:pPr>
    <w:rPr>
      <w:rFonts w:ascii="Constantia" w:eastAsia="Constantia" w:hAnsi="Constantia" w:cs="Constantia"/>
      <w:sz w:val="50"/>
      <w:szCs w:val="50"/>
    </w:rPr>
  </w:style>
  <w:style w:type="character" w:customStyle="1" w:styleId="a7">
    <w:name w:val="Колонтитул_"/>
    <w:basedOn w:val="a0"/>
    <w:rsid w:val="00DE3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8">
    <w:name w:val="Колонтитул"/>
    <w:basedOn w:val="a7"/>
    <w:rsid w:val="00DE3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3">
    <w:name w:val="Заголовок №3_"/>
    <w:basedOn w:val="a0"/>
    <w:link w:val="34"/>
    <w:rsid w:val="00DE34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ий текст (2) + 10;5 pt;Напівжирний"/>
    <w:basedOn w:val="21"/>
    <w:rsid w:val="00DE3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LucidaSansUnicode12pt">
    <w:name w:val="Основний текст (2) + Lucida Sans Unicode;12 pt"/>
    <w:basedOn w:val="21"/>
    <w:rsid w:val="00DE342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51">
    <w:name w:val="Основний текст (5) + Не напівжирний"/>
    <w:basedOn w:val="5"/>
    <w:rsid w:val="00DE3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Constantia10pt">
    <w:name w:val="Основний текст (2) + Constantia;10 pt"/>
    <w:basedOn w:val="21"/>
    <w:rsid w:val="00DE342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Arial85pt0pt">
    <w:name w:val="Основний текст (2) + Arial;8;5 pt;Курсив;Інтервал 0 pt"/>
    <w:basedOn w:val="21"/>
    <w:rsid w:val="00DE34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paragraph" w:customStyle="1" w:styleId="34">
    <w:name w:val="Заголовок №3"/>
    <w:basedOn w:val="a"/>
    <w:link w:val="33"/>
    <w:rsid w:val="00DE3426"/>
    <w:pPr>
      <w:widowControl w:val="0"/>
      <w:shd w:val="clear" w:color="auto" w:fill="FFFFFF"/>
      <w:spacing w:after="180" w:line="274" w:lineRule="exact"/>
      <w:ind w:hanging="3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a9">
    <w:name w:val="Hyperlink"/>
    <w:basedOn w:val="a0"/>
    <w:uiPriority w:val="99"/>
    <w:unhideWhenUsed/>
    <w:rsid w:val="000C1607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1"/>
    <w:rsid w:val="00061F2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061F2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_"/>
    <w:link w:val="25"/>
    <w:rsid w:val="00061F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1F2B"/>
    <w:pPr>
      <w:widowControl w:val="0"/>
      <w:shd w:val="clear" w:color="auto" w:fill="FFFFFF"/>
      <w:spacing w:after="300" w:line="370" w:lineRule="exact"/>
      <w:ind w:hanging="6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0"/>
    <w:rsid w:val="00061F2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1F2B"/>
    <w:pPr>
      <w:widowControl w:val="0"/>
      <w:shd w:val="clear" w:color="auto" w:fill="FFFFFF"/>
      <w:spacing w:before="300" w:after="0" w:line="37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org" TargetMode="External"/><Relationship Id="rId13" Type="http://schemas.openxmlformats.org/officeDocument/2006/relationships/hyperlink" Target="http://www.law.journalsofznu.zp.ua/" TargetMode="External"/><Relationship Id="rId18" Type="http://schemas.openxmlformats.org/officeDocument/2006/relationships/hyperlink" Target="http://zakon4.rada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5.rada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org.ua/ua/news/26" TargetMode="External"/><Relationship Id="rId17" Type="http://schemas.openxmlformats.org/officeDocument/2006/relationships/hyperlink" Target="http://zakon0.rada.gov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" TargetMode="External"/><Relationship Id="rId20" Type="http://schemas.openxmlformats.org/officeDocument/2006/relationships/hyperlink" Target="http://zakon3.ra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maweb.org/publications/Sergei_%20Rus_SP27_99Rev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igmaweb.org/publications/Sergei_%20Rus_SP27_99Rev1" TargetMode="External"/><Relationship Id="rId19" Type="http://schemas.openxmlformats.org/officeDocument/2006/relationships/hyperlink" Target="http://zakon2.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ics.studio/derjavne-upravlinnya-munitsipaln" TargetMode="External"/><Relationship Id="rId14" Type="http://schemas.openxmlformats.org/officeDocument/2006/relationships/hyperlink" Target="https://www.twirpx.com/file/1606545" TargetMode="External"/><Relationship Id="rId22" Type="http://schemas.openxmlformats.org/officeDocument/2006/relationships/hyperlink" Target="http://zakon3.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0898-75B5-49AA-96B5-A05EC876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5744</Words>
  <Characters>32744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2020-09-29T15:48:00Z</dcterms:created>
  <dcterms:modified xsi:type="dcterms:W3CDTF">2021-10-18T16:02:00Z</dcterms:modified>
</cp:coreProperties>
</file>