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F9F" w:rsidRPr="00043F9F" w:rsidRDefault="00043F9F" w:rsidP="00043F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bookmarkStart w:id="0" w:name="_GoBack"/>
      <w:r w:rsidRPr="00043F9F">
        <w:rPr>
          <w:rFonts w:ascii="Times New Roman" w:hAnsi="Times New Roman"/>
          <w:b/>
          <w:sz w:val="28"/>
          <w:szCs w:val="28"/>
          <w:lang w:val="uk-UA" w:eastAsia="ru-RU"/>
        </w:rPr>
        <w:t xml:space="preserve">Семінар </w:t>
      </w:r>
      <w:r w:rsidRPr="00043F9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43F9F">
        <w:rPr>
          <w:rFonts w:ascii="Times New Roman" w:hAnsi="Times New Roman"/>
          <w:b/>
          <w:bCs/>
          <w:sz w:val="28"/>
          <w:szCs w:val="28"/>
          <w:lang w:val="uk-UA" w:eastAsia="ru-RU"/>
        </w:rPr>
        <w:t>2. КОНСТИТУЦІЙНО-ПРАВОВИЙ ІНСТИТУТ</w:t>
      </w:r>
    </w:p>
    <w:p w:rsidR="00043F9F" w:rsidRPr="00043F9F" w:rsidRDefault="00043F9F" w:rsidP="00043F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043F9F">
        <w:rPr>
          <w:rFonts w:ascii="Times New Roman" w:hAnsi="Times New Roman"/>
          <w:b/>
          <w:bCs/>
          <w:sz w:val="28"/>
          <w:szCs w:val="28"/>
          <w:lang w:val="uk-UA" w:eastAsia="ru-RU"/>
        </w:rPr>
        <w:t>ПРАВ І СВОБОД ЛЮДИНИ ТА ГРОМАДЯНИНА</w:t>
      </w:r>
    </w:p>
    <w:p w:rsidR="00043F9F" w:rsidRPr="00043F9F" w:rsidRDefault="00043F9F" w:rsidP="00043F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043F9F">
        <w:rPr>
          <w:rFonts w:ascii="Times New Roman" w:hAnsi="Times New Roman"/>
          <w:b/>
          <w:bCs/>
          <w:sz w:val="28"/>
          <w:szCs w:val="28"/>
          <w:lang w:val="uk-UA" w:eastAsia="ru-RU"/>
        </w:rPr>
        <w:t>В ЗАРУБІЖНИХ КРАЇНАХ</w:t>
      </w:r>
    </w:p>
    <w:p w:rsidR="00043F9F" w:rsidRPr="00043F9F" w:rsidRDefault="00043F9F" w:rsidP="00043F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043F9F">
        <w:rPr>
          <w:rFonts w:ascii="Times New Roman" w:hAnsi="Times New Roman"/>
          <w:bCs/>
          <w:sz w:val="28"/>
          <w:szCs w:val="28"/>
          <w:lang w:val="uk-UA" w:eastAsia="ru-RU"/>
        </w:rPr>
        <w:t>План:</w:t>
      </w:r>
    </w:p>
    <w:p w:rsidR="00043F9F" w:rsidRPr="00043F9F" w:rsidRDefault="00043F9F" w:rsidP="00043F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43F9F">
        <w:rPr>
          <w:rFonts w:ascii="Times New Roman" w:hAnsi="Times New Roman"/>
          <w:sz w:val="28"/>
          <w:szCs w:val="28"/>
          <w:lang w:val="uk-UA" w:eastAsia="ru-RU"/>
        </w:rPr>
        <w:t>1. Становлення конституційних прав і свобод в зарубіжних країнах.</w:t>
      </w:r>
    </w:p>
    <w:p w:rsidR="00043F9F" w:rsidRPr="00043F9F" w:rsidRDefault="00043F9F" w:rsidP="00043F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43F9F">
        <w:rPr>
          <w:rFonts w:ascii="Times New Roman" w:hAnsi="Times New Roman"/>
          <w:sz w:val="28"/>
          <w:szCs w:val="28"/>
          <w:lang w:val="uk-UA" w:eastAsia="ru-RU"/>
        </w:rPr>
        <w:t>2. Конституційні моделі регламентації статусу людини і громадянина в зарубіжних країнах.</w:t>
      </w:r>
    </w:p>
    <w:p w:rsidR="00043F9F" w:rsidRPr="00043F9F" w:rsidRDefault="00043F9F" w:rsidP="00043F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43F9F">
        <w:rPr>
          <w:rFonts w:ascii="Times New Roman" w:hAnsi="Times New Roman"/>
          <w:sz w:val="28"/>
          <w:szCs w:val="28"/>
          <w:lang w:val="uk-UA" w:eastAsia="ru-RU"/>
        </w:rPr>
        <w:t>3. Особливості регулювання прав людини в чинних конституціях XVIII-XIX ст., нових і новітніх Основних Законах.</w:t>
      </w:r>
    </w:p>
    <w:p w:rsidR="00043F9F" w:rsidRPr="00043F9F" w:rsidRDefault="00043F9F" w:rsidP="00043F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43F9F">
        <w:rPr>
          <w:rFonts w:ascii="Times New Roman" w:hAnsi="Times New Roman"/>
          <w:sz w:val="28"/>
          <w:szCs w:val="28"/>
          <w:lang w:val="uk-UA" w:eastAsia="ru-RU"/>
        </w:rPr>
        <w:t>4. Конституційно-правові засоби забезпечення прав і свобод людини та громадянина.</w:t>
      </w:r>
    </w:p>
    <w:p w:rsidR="00043F9F" w:rsidRPr="00043F9F" w:rsidRDefault="00043F9F" w:rsidP="00043F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043F9F">
        <w:rPr>
          <w:rFonts w:ascii="Times New Roman" w:hAnsi="Times New Roman"/>
          <w:sz w:val="28"/>
          <w:szCs w:val="28"/>
          <w:lang w:val="uk-UA" w:eastAsia="ru-RU"/>
        </w:rPr>
        <w:t>Список літератури:</w:t>
      </w:r>
    </w:p>
    <w:p w:rsidR="00043F9F" w:rsidRPr="00043F9F" w:rsidRDefault="00043F9F" w:rsidP="00043F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43F9F">
        <w:rPr>
          <w:rFonts w:ascii="Times New Roman" w:hAnsi="Times New Roman"/>
          <w:sz w:val="28"/>
          <w:szCs w:val="28"/>
          <w:lang w:val="uk-UA" w:eastAsia="ru-RU"/>
        </w:rPr>
        <w:t xml:space="preserve">Конституції зарубіжних країн: </w:t>
      </w:r>
      <w:proofErr w:type="spellStart"/>
      <w:r w:rsidRPr="00043F9F">
        <w:rPr>
          <w:rFonts w:ascii="Times New Roman" w:hAnsi="Times New Roman"/>
          <w:sz w:val="28"/>
          <w:szCs w:val="28"/>
          <w:lang w:val="uk-UA" w:eastAsia="ru-RU"/>
        </w:rPr>
        <w:t>навч</w:t>
      </w:r>
      <w:proofErr w:type="spellEnd"/>
      <w:r w:rsidRPr="00043F9F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043F9F">
        <w:rPr>
          <w:rFonts w:ascii="Times New Roman" w:hAnsi="Times New Roman"/>
          <w:sz w:val="28"/>
          <w:szCs w:val="28"/>
          <w:lang w:val="uk-UA" w:eastAsia="ru-RU"/>
        </w:rPr>
        <w:t>посіб</w:t>
      </w:r>
      <w:proofErr w:type="spellEnd"/>
      <w:r w:rsidRPr="00043F9F">
        <w:rPr>
          <w:rFonts w:ascii="Times New Roman" w:hAnsi="Times New Roman"/>
          <w:sz w:val="28"/>
          <w:szCs w:val="28"/>
          <w:lang w:val="uk-UA" w:eastAsia="ru-RU"/>
        </w:rPr>
        <w:t xml:space="preserve">./ </w:t>
      </w:r>
      <w:proofErr w:type="spellStart"/>
      <w:r w:rsidRPr="00043F9F">
        <w:rPr>
          <w:rFonts w:ascii="Times New Roman" w:hAnsi="Times New Roman"/>
          <w:sz w:val="28"/>
          <w:szCs w:val="28"/>
          <w:lang w:val="uk-UA" w:eastAsia="ru-RU"/>
        </w:rPr>
        <w:t>авт</w:t>
      </w:r>
      <w:proofErr w:type="spellEnd"/>
      <w:r w:rsidRPr="00043F9F">
        <w:rPr>
          <w:rFonts w:ascii="Times New Roman" w:hAnsi="Times New Roman"/>
          <w:sz w:val="28"/>
          <w:szCs w:val="28"/>
          <w:lang w:val="uk-UA" w:eastAsia="ru-RU"/>
        </w:rPr>
        <w:t>.-</w:t>
      </w:r>
      <w:proofErr w:type="spellStart"/>
      <w:r w:rsidRPr="00043F9F">
        <w:rPr>
          <w:rFonts w:ascii="Times New Roman" w:hAnsi="Times New Roman"/>
          <w:sz w:val="28"/>
          <w:szCs w:val="28"/>
          <w:lang w:val="uk-UA" w:eastAsia="ru-RU"/>
        </w:rPr>
        <w:t>упоряд</w:t>
      </w:r>
      <w:proofErr w:type="spellEnd"/>
      <w:r w:rsidRPr="00043F9F">
        <w:rPr>
          <w:rFonts w:ascii="Times New Roman" w:hAnsi="Times New Roman"/>
          <w:sz w:val="28"/>
          <w:szCs w:val="28"/>
          <w:lang w:val="uk-UA" w:eastAsia="ru-RU"/>
        </w:rPr>
        <w:t xml:space="preserve">. В. О. </w:t>
      </w:r>
      <w:proofErr w:type="spellStart"/>
      <w:r w:rsidRPr="00043F9F">
        <w:rPr>
          <w:rFonts w:ascii="Times New Roman" w:hAnsi="Times New Roman"/>
          <w:sz w:val="28"/>
          <w:szCs w:val="28"/>
          <w:lang w:val="uk-UA" w:eastAsia="ru-RU"/>
        </w:rPr>
        <w:t>Серьогін</w:t>
      </w:r>
      <w:proofErr w:type="spellEnd"/>
      <w:r w:rsidRPr="00043F9F">
        <w:rPr>
          <w:rFonts w:ascii="Times New Roman" w:hAnsi="Times New Roman"/>
          <w:sz w:val="28"/>
          <w:szCs w:val="28"/>
          <w:lang w:val="uk-UA" w:eastAsia="ru-RU"/>
        </w:rPr>
        <w:t xml:space="preserve">, Ю. М. Коломієць, О. В. </w:t>
      </w:r>
      <w:proofErr w:type="spellStart"/>
      <w:r w:rsidRPr="00043F9F">
        <w:rPr>
          <w:rFonts w:ascii="Times New Roman" w:hAnsi="Times New Roman"/>
          <w:sz w:val="28"/>
          <w:szCs w:val="28"/>
          <w:lang w:val="uk-UA" w:eastAsia="ru-RU"/>
        </w:rPr>
        <w:t>Марцеляк</w:t>
      </w:r>
      <w:proofErr w:type="spellEnd"/>
      <w:r w:rsidRPr="00043F9F">
        <w:rPr>
          <w:rFonts w:ascii="Times New Roman" w:hAnsi="Times New Roman"/>
          <w:sz w:val="28"/>
          <w:szCs w:val="28"/>
          <w:lang w:val="uk-UA" w:eastAsia="ru-RU"/>
        </w:rPr>
        <w:t xml:space="preserve">; за </w:t>
      </w:r>
      <w:proofErr w:type="spellStart"/>
      <w:r w:rsidRPr="00043F9F">
        <w:rPr>
          <w:rFonts w:ascii="Times New Roman" w:hAnsi="Times New Roman"/>
          <w:sz w:val="28"/>
          <w:szCs w:val="28"/>
          <w:lang w:val="uk-UA" w:eastAsia="ru-RU"/>
        </w:rPr>
        <w:t>заг</w:t>
      </w:r>
      <w:proofErr w:type="spellEnd"/>
      <w:r w:rsidRPr="00043F9F">
        <w:rPr>
          <w:rFonts w:ascii="Times New Roman" w:hAnsi="Times New Roman"/>
          <w:sz w:val="28"/>
          <w:szCs w:val="28"/>
          <w:lang w:val="uk-UA" w:eastAsia="ru-RU"/>
        </w:rPr>
        <w:t xml:space="preserve">. ред. В. О. </w:t>
      </w:r>
      <w:proofErr w:type="spellStart"/>
      <w:r w:rsidRPr="00043F9F">
        <w:rPr>
          <w:rFonts w:ascii="Times New Roman" w:hAnsi="Times New Roman"/>
          <w:sz w:val="28"/>
          <w:szCs w:val="28"/>
          <w:lang w:val="uk-UA" w:eastAsia="ru-RU"/>
        </w:rPr>
        <w:t>Серьогіна</w:t>
      </w:r>
      <w:proofErr w:type="spellEnd"/>
      <w:r w:rsidRPr="00043F9F">
        <w:rPr>
          <w:rFonts w:ascii="Times New Roman" w:hAnsi="Times New Roman"/>
          <w:sz w:val="28"/>
          <w:szCs w:val="28"/>
          <w:lang w:val="uk-UA" w:eastAsia="ru-RU"/>
        </w:rPr>
        <w:t>. – Х.: ФІНН, 2009. – 664 с.</w:t>
      </w:r>
    </w:p>
    <w:p w:rsidR="00043F9F" w:rsidRPr="00043F9F" w:rsidRDefault="00043F9F" w:rsidP="00043F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43F9F">
        <w:rPr>
          <w:rFonts w:ascii="Times New Roman" w:hAnsi="Times New Roman"/>
          <w:sz w:val="28"/>
          <w:szCs w:val="28"/>
          <w:lang w:val="uk-UA" w:eastAsia="ru-RU"/>
        </w:rPr>
        <w:t>Конституційне законодавство зарубіжних країн: хрестоматія: [</w:t>
      </w:r>
      <w:proofErr w:type="spellStart"/>
      <w:r w:rsidRPr="00043F9F">
        <w:rPr>
          <w:rFonts w:ascii="Times New Roman" w:hAnsi="Times New Roman"/>
          <w:sz w:val="28"/>
          <w:szCs w:val="28"/>
          <w:lang w:val="uk-UA" w:eastAsia="ru-RU"/>
        </w:rPr>
        <w:t>навч</w:t>
      </w:r>
      <w:proofErr w:type="spellEnd"/>
      <w:r w:rsidRPr="00043F9F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043F9F">
        <w:rPr>
          <w:rFonts w:ascii="Times New Roman" w:hAnsi="Times New Roman"/>
          <w:sz w:val="28"/>
          <w:szCs w:val="28"/>
          <w:lang w:val="uk-UA" w:eastAsia="ru-RU"/>
        </w:rPr>
        <w:t>посіб</w:t>
      </w:r>
      <w:proofErr w:type="spellEnd"/>
      <w:r w:rsidRPr="00043F9F">
        <w:rPr>
          <w:rFonts w:ascii="Times New Roman" w:hAnsi="Times New Roman"/>
          <w:sz w:val="28"/>
          <w:szCs w:val="28"/>
          <w:lang w:val="uk-UA" w:eastAsia="ru-RU"/>
        </w:rPr>
        <w:t xml:space="preserve">.] / </w:t>
      </w:r>
      <w:proofErr w:type="spellStart"/>
      <w:r w:rsidRPr="00043F9F">
        <w:rPr>
          <w:rFonts w:ascii="Times New Roman" w:hAnsi="Times New Roman"/>
          <w:sz w:val="28"/>
          <w:szCs w:val="28"/>
          <w:lang w:val="uk-UA" w:eastAsia="ru-RU"/>
        </w:rPr>
        <w:t>упоряд</w:t>
      </w:r>
      <w:proofErr w:type="spellEnd"/>
      <w:r w:rsidRPr="00043F9F">
        <w:rPr>
          <w:rFonts w:ascii="Times New Roman" w:hAnsi="Times New Roman"/>
          <w:sz w:val="28"/>
          <w:szCs w:val="28"/>
          <w:lang w:val="uk-UA" w:eastAsia="ru-RU"/>
        </w:rPr>
        <w:t xml:space="preserve">. В. О. </w:t>
      </w:r>
      <w:proofErr w:type="spellStart"/>
      <w:r w:rsidRPr="00043F9F">
        <w:rPr>
          <w:rFonts w:ascii="Times New Roman" w:hAnsi="Times New Roman"/>
          <w:sz w:val="28"/>
          <w:szCs w:val="28"/>
          <w:lang w:val="uk-UA" w:eastAsia="ru-RU"/>
        </w:rPr>
        <w:t>Ріяка</w:t>
      </w:r>
      <w:proofErr w:type="spellEnd"/>
      <w:r w:rsidRPr="00043F9F">
        <w:rPr>
          <w:rFonts w:ascii="Times New Roman" w:hAnsi="Times New Roman"/>
          <w:sz w:val="28"/>
          <w:szCs w:val="28"/>
          <w:lang w:val="uk-UA" w:eastAsia="ru-RU"/>
        </w:rPr>
        <w:t xml:space="preserve">, К. О. </w:t>
      </w:r>
      <w:proofErr w:type="spellStart"/>
      <w:r w:rsidRPr="00043F9F">
        <w:rPr>
          <w:rFonts w:ascii="Times New Roman" w:hAnsi="Times New Roman"/>
          <w:sz w:val="28"/>
          <w:szCs w:val="28"/>
          <w:lang w:val="uk-UA" w:eastAsia="ru-RU"/>
        </w:rPr>
        <w:t>Закоморна</w:t>
      </w:r>
      <w:proofErr w:type="spellEnd"/>
      <w:r w:rsidRPr="00043F9F">
        <w:rPr>
          <w:rFonts w:ascii="Times New Roman" w:hAnsi="Times New Roman"/>
          <w:sz w:val="28"/>
          <w:szCs w:val="28"/>
          <w:lang w:val="uk-UA" w:eastAsia="ru-RU"/>
        </w:rPr>
        <w:t>. – К.: Юрінком Інтер, 2007. – 384 с.</w:t>
      </w:r>
    </w:p>
    <w:p w:rsidR="00043F9F" w:rsidRPr="00043F9F" w:rsidRDefault="00043F9F" w:rsidP="00043F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43F9F">
        <w:rPr>
          <w:rFonts w:ascii="Times New Roman" w:hAnsi="Times New Roman"/>
          <w:sz w:val="28"/>
          <w:szCs w:val="28"/>
          <w:lang w:val="uk-UA" w:eastAsia="ru-RU"/>
        </w:rPr>
        <w:t xml:space="preserve">Конституційне право зарубіжних країн: </w:t>
      </w:r>
      <w:proofErr w:type="spellStart"/>
      <w:r w:rsidRPr="00043F9F">
        <w:rPr>
          <w:rFonts w:ascii="Times New Roman" w:hAnsi="Times New Roman"/>
          <w:sz w:val="28"/>
          <w:szCs w:val="28"/>
          <w:lang w:val="uk-UA" w:eastAsia="ru-RU"/>
        </w:rPr>
        <w:t>навч</w:t>
      </w:r>
      <w:proofErr w:type="spellEnd"/>
      <w:r w:rsidRPr="00043F9F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043F9F">
        <w:rPr>
          <w:rFonts w:ascii="Times New Roman" w:hAnsi="Times New Roman"/>
          <w:sz w:val="28"/>
          <w:szCs w:val="28"/>
          <w:lang w:val="uk-UA" w:eastAsia="ru-RU"/>
        </w:rPr>
        <w:t>посіб</w:t>
      </w:r>
      <w:proofErr w:type="spellEnd"/>
      <w:r w:rsidRPr="00043F9F">
        <w:rPr>
          <w:rFonts w:ascii="Times New Roman" w:hAnsi="Times New Roman"/>
          <w:sz w:val="28"/>
          <w:szCs w:val="28"/>
          <w:lang w:val="uk-UA" w:eastAsia="ru-RU"/>
        </w:rPr>
        <w:t xml:space="preserve">. / за </w:t>
      </w:r>
      <w:proofErr w:type="spellStart"/>
      <w:r w:rsidRPr="00043F9F">
        <w:rPr>
          <w:rFonts w:ascii="Times New Roman" w:hAnsi="Times New Roman"/>
          <w:sz w:val="28"/>
          <w:szCs w:val="28"/>
          <w:lang w:val="uk-UA" w:eastAsia="ru-RU"/>
        </w:rPr>
        <w:t>заг</w:t>
      </w:r>
      <w:proofErr w:type="spellEnd"/>
      <w:r w:rsidRPr="00043F9F">
        <w:rPr>
          <w:rFonts w:ascii="Times New Roman" w:hAnsi="Times New Roman"/>
          <w:sz w:val="28"/>
          <w:szCs w:val="28"/>
          <w:lang w:val="uk-UA" w:eastAsia="ru-RU"/>
        </w:rPr>
        <w:t xml:space="preserve">. ред. В. О. </w:t>
      </w:r>
      <w:proofErr w:type="spellStart"/>
      <w:r w:rsidRPr="00043F9F">
        <w:rPr>
          <w:rFonts w:ascii="Times New Roman" w:hAnsi="Times New Roman"/>
          <w:sz w:val="28"/>
          <w:szCs w:val="28"/>
          <w:lang w:val="uk-UA" w:eastAsia="ru-RU"/>
        </w:rPr>
        <w:t>Ріяки</w:t>
      </w:r>
      <w:proofErr w:type="spellEnd"/>
      <w:r w:rsidRPr="00043F9F">
        <w:rPr>
          <w:rFonts w:ascii="Times New Roman" w:hAnsi="Times New Roman"/>
          <w:sz w:val="28"/>
          <w:szCs w:val="28"/>
          <w:lang w:val="uk-UA" w:eastAsia="ru-RU"/>
        </w:rPr>
        <w:t xml:space="preserve">. – 2-е вид., </w:t>
      </w:r>
      <w:proofErr w:type="spellStart"/>
      <w:r w:rsidRPr="00043F9F">
        <w:rPr>
          <w:rFonts w:ascii="Times New Roman" w:hAnsi="Times New Roman"/>
          <w:sz w:val="28"/>
          <w:szCs w:val="28"/>
          <w:lang w:val="uk-UA" w:eastAsia="ru-RU"/>
        </w:rPr>
        <w:t>доповн</w:t>
      </w:r>
      <w:proofErr w:type="spellEnd"/>
      <w:r w:rsidRPr="00043F9F">
        <w:rPr>
          <w:rFonts w:ascii="Times New Roman" w:hAnsi="Times New Roman"/>
          <w:sz w:val="28"/>
          <w:szCs w:val="28"/>
          <w:lang w:val="uk-UA" w:eastAsia="ru-RU"/>
        </w:rPr>
        <w:t xml:space="preserve">. і </w:t>
      </w:r>
      <w:proofErr w:type="spellStart"/>
      <w:r w:rsidRPr="00043F9F">
        <w:rPr>
          <w:rFonts w:ascii="Times New Roman" w:hAnsi="Times New Roman"/>
          <w:sz w:val="28"/>
          <w:szCs w:val="28"/>
          <w:lang w:val="uk-UA" w:eastAsia="ru-RU"/>
        </w:rPr>
        <w:t>переробл</w:t>
      </w:r>
      <w:proofErr w:type="spellEnd"/>
      <w:r w:rsidRPr="00043F9F">
        <w:rPr>
          <w:rFonts w:ascii="Times New Roman" w:hAnsi="Times New Roman"/>
          <w:sz w:val="28"/>
          <w:szCs w:val="28"/>
          <w:lang w:val="uk-UA" w:eastAsia="ru-RU"/>
        </w:rPr>
        <w:t>. – К.: Юрінком Інтер, 2007. – 544 с.</w:t>
      </w:r>
    </w:p>
    <w:p w:rsidR="00043F9F" w:rsidRPr="00043F9F" w:rsidRDefault="00043F9F" w:rsidP="00043F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043F9F">
        <w:rPr>
          <w:rFonts w:ascii="Times New Roman" w:hAnsi="Times New Roman"/>
          <w:sz w:val="28"/>
          <w:szCs w:val="28"/>
          <w:lang w:val="uk-UA" w:eastAsia="ru-RU"/>
        </w:rPr>
        <w:t>Лукашева</w:t>
      </w:r>
      <w:proofErr w:type="spellEnd"/>
      <w:r w:rsidRPr="00043F9F">
        <w:rPr>
          <w:rFonts w:ascii="Times New Roman" w:hAnsi="Times New Roman"/>
          <w:sz w:val="28"/>
          <w:szCs w:val="28"/>
          <w:lang w:val="uk-UA" w:eastAsia="ru-RU"/>
        </w:rPr>
        <w:t xml:space="preserve"> Е. А. </w:t>
      </w:r>
      <w:proofErr w:type="spellStart"/>
      <w:r w:rsidRPr="00043F9F">
        <w:rPr>
          <w:rFonts w:ascii="Times New Roman" w:hAnsi="Times New Roman"/>
          <w:sz w:val="28"/>
          <w:szCs w:val="28"/>
          <w:lang w:val="uk-UA" w:eastAsia="ru-RU"/>
        </w:rPr>
        <w:t>Человек</w:t>
      </w:r>
      <w:proofErr w:type="spellEnd"/>
      <w:r w:rsidRPr="00043F9F">
        <w:rPr>
          <w:rFonts w:ascii="Times New Roman" w:hAnsi="Times New Roman"/>
          <w:sz w:val="28"/>
          <w:szCs w:val="28"/>
          <w:lang w:val="uk-UA" w:eastAsia="ru-RU"/>
        </w:rPr>
        <w:t xml:space="preserve">, право, </w:t>
      </w:r>
      <w:proofErr w:type="spellStart"/>
      <w:r w:rsidRPr="00043F9F">
        <w:rPr>
          <w:rFonts w:ascii="Times New Roman" w:hAnsi="Times New Roman"/>
          <w:sz w:val="28"/>
          <w:szCs w:val="28"/>
          <w:lang w:val="uk-UA" w:eastAsia="ru-RU"/>
        </w:rPr>
        <w:t>цивилизации</w:t>
      </w:r>
      <w:proofErr w:type="spellEnd"/>
      <w:r w:rsidRPr="00043F9F">
        <w:rPr>
          <w:rFonts w:ascii="Times New Roman" w:hAnsi="Times New Roman"/>
          <w:sz w:val="28"/>
          <w:szCs w:val="28"/>
          <w:lang w:val="uk-UA" w:eastAsia="ru-RU"/>
        </w:rPr>
        <w:t>: нормативно-</w:t>
      </w:r>
      <w:proofErr w:type="spellStart"/>
      <w:r w:rsidRPr="00043F9F">
        <w:rPr>
          <w:rFonts w:ascii="Times New Roman" w:hAnsi="Times New Roman"/>
          <w:sz w:val="28"/>
          <w:szCs w:val="28"/>
          <w:lang w:val="uk-UA" w:eastAsia="ru-RU"/>
        </w:rPr>
        <w:t>ценностное</w:t>
      </w:r>
      <w:proofErr w:type="spellEnd"/>
      <w:r w:rsidRPr="00043F9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43F9F">
        <w:rPr>
          <w:rFonts w:ascii="Times New Roman" w:hAnsi="Times New Roman"/>
          <w:sz w:val="28"/>
          <w:szCs w:val="28"/>
          <w:lang w:val="uk-UA" w:eastAsia="ru-RU"/>
        </w:rPr>
        <w:t>измерение</w:t>
      </w:r>
      <w:proofErr w:type="spellEnd"/>
      <w:r w:rsidRPr="00043F9F">
        <w:rPr>
          <w:rFonts w:ascii="Times New Roman" w:hAnsi="Times New Roman"/>
          <w:sz w:val="28"/>
          <w:szCs w:val="28"/>
          <w:lang w:val="uk-UA" w:eastAsia="ru-RU"/>
        </w:rPr>
        <w:t xml:space="preserve"> / Е. А. </w:t>
      </w:r>
      <w:proofErr w:type="spellStart"/>
      <w:r w:rsidRPr="00043F9F">
        <w:rPr>
          <w:rFonts w:ascii="Times New Roman" w:hAnsi="Times New Roman"/>
          <w:sz w:val="28"/>
          <w:szCs w:val="28"/>
          <w:lang w:val="uk-UA" w:eastAsia="ru-RU"/>
        </w:rPr>
        <w:t>Лукашева</w:t>
      </w:r>
      <w:proofErr w:type="spellEnd"/>
      <w:r w:rsidRPr="00043F9F">
        <w:rPr>
          <w:rFonts w:ascii="Times New Roman" w:hAnsi="Times New Roman"/>
          <w:sz w:val="28"/>
          <w:szCs w:val="28"/>
          <w:lang w:val="uk-UA" w:eastAsia="ru-RU"/>
        </w:rPr>
        <w:t>. – М.: Норма, 2009. – 384 с.</w:t>
      </w:r>
    </w:p>
    <w:p w:rsidR="00043F9F" w:rsidRPr="00043F9F" w:rsidRDefault="00043F9F" w:rsidP="00043F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43F9F">
        <w:rPr>
          <w:rFonts w:ascii="Times New Roman" w:hAnsi="Times New Roman"/>
          <w:sz w:val="28"/>
          <w:szCs w:val="28"/>
          <w:lang w:val="uk-UA" w:eastAsia="ru-RU"/>
        </w:rPr>
        <w:t xml:space="preserve">Права </w:t>
      </w:r>
      <w:proofErr w:type="spellStart"/>
      <w:r w:rsidRPr="00043F9F">
        <w:rPr>
          <w:rFonts w:ascii="Times New Roman" w:hAnsi="Times New Roman"/>
          <w:sz w:val="28"/>
          <w:szCs w:val="28"/>
          <w:lang w:val="uk-UA" w:eastAsia="ru-RU"/>
        </w:rPr>
        <w:t>человека</w:t>
      </w:r>
      <w:proofErr w:type="spellEnd"/>
      <w:r w:rsidRPr="00043F9F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Pr="00043F9F">
        <w:rPr>
          <w:rFonts w:ascii="Times New Roman" w:hAnsi="Times New Roman"/>
          <w:sz w:val="28"/>
          <w:szCs w:val="28"/>
          <w:lang w:val="uk-UA" w:eastAsia="ru-RU"/>
        </w:rPr>
        <w:t>учеб</w:t>
      </w:r>
      <w:proofErr w:type="spellEnd"/>
      <w:r w:rsidRPr="00043F9F">
        <w:rPr>
          <w:rFonts w:ascii="Times New Roman" w:hAnsi="Times New Roman"/>
          <w:sz w:val="28"/>
          <w:szCs w:val="28"/>
          <w:lang w:val="uk-UA" w:eastAsia="ru-RU"/>
        </w:rPr>
        <w:t xml:space="preserve">. для </w:t>
      </w:r>
      <w:proofErr w:type="spellStart"/>
      <w:r w:rsidRPr="00043F9F">
        <w:rPr>
          <w:rFonts w:ascii="Times New Roman" w:hAnsi="Times New Roman"/>
          <w:sz w:val="28"/>
          <w:szCs w:val="28"/>
          <w:lang w:val="uk-UA" w:eastAsia="ru-RU"/>
        </w:rPr>
        <w:t>вузов</w:t>
      </w:r>
      <w:proofErr w:type="spellEnd"/>
      <w:r w:rsidRPr="00043F9F">
        <w:rPr>
          <w:rFonts w:ascii="Times New Roman" w:hAnsi="Times New Roman"/>
          <w:sz w:val="28"/>
          <w:szCs w:val="28"/>
          <w:lang w:val="uk-UA" w:eastAsia="ru-RU"/>
        </w:rPr>
        <w:t xml:space="preserve"> / </w:t>
      </w:r>
      <w:proofErr w:type="spellStart"/>
      <w:r w:rsidRPr="00043F9F">
        <w:rPr>
          <w:rFonts w:ascii="Times New Roman" w:hAnsi="Times New Roman"/>
          <w:sz w:val="28"/>
          <w:szCs w:val="28"/>
          <w:lang w:val="uk-UA" w:eastAsia="ru-RU"/>
        </w:rPr>
        <w:t>отв</w:t>
      </w:r>
      <w:proofErr w:type="spellEnd"/>
      <w:r w:rsidRPr="00043F9F">
        <w:rPr>
          <w:rFonts w:ascii="Times New Roman" w:hAnsi="Times New Roman"/>
          <w:sz w:val="28"/>
          <w:szCs w:val="28"/>
          <w:lang w:val="uk-UA" w:eastAsia="ru-RU"/>
        </w:rPr>
        <w:t xml:space="preserve">. ред. Е. А. </w:t>
      </w:r>
      <w:proofErr w:type="spellStart"/>
      <w:r w:rsidRPr="00043F9F">
        <w:rPr>
          <w:rFonts w:ascii="Times New Roman" w:hAnsi="Times New Roman"/>
          <w:sz w:val="28"/>
          <w:szCs w:val="28"/>
          <w:lang w:val="uk-UA" w:eastAsia="ru-RU"/>
        </w:rPr>
        <w:t>Лукашева</w:t>
      </w:r>
      <w:proofErr w:type="spellEnd"/>
      <w:r w:rsidRPr="00043F9F">
        <w:rPr>
          <w:rFonts w:ascii="Times New Roman" w:hAnsi="Times New Roman"/>
          <w:sz w:val="28"/>
          <w:szCs w:val="28"/>
          <w:lang w:val="uk-UA" w:eastAsia="ru-RU"/>
        </w:rPr>
        <w:t>. – М.: НОРМА ИНФРА-М, 2012. – 560 с.</w:t>
      </w:r>
    </w:p>
    <w:p w:rsidR="00043F9F" w:rsidRPr="00043F9F" w:rsidRDefault="00043F9F" w:rsidP="00043F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043F9F">
        <w:rPr>
          <w:rFonts w:ascii="Times New Roman" w:hAnsi="Times New Roman"/>
          <w:sz w:val="28"/>
          <w:szCs w:val="28"/>
          <w:lang w:val="uk-UA" w:eastAsia="ru-RU"/>
        </w:rPr>
        <w:t>Рабінович</w:t>
      </w:r>
      <w:proofErr w:type="spellEnd"/>
      <w:r w:rsidRPr="00043F9F">
        <w:rPr>
          <w:rFonts w:ascii="Times New Roman" w:hAnsi="Times New Roman"/>
          <w:sz w:val="28"/>
          <w:szCs w:val="28"/>
          <w:lang w:val="uk-UA" w:eastAsia="ru-RU"/>
        </w:rPr>
        <w:t xml:space="preserve"> П. Основоположні права людини: соціально-антропна сутність, змістова класифікація / П. </w:t>
      </w:r>
      <w:proofErr w:type="spellStart"/>
      <w:r w:rsidRPr="00043F9F">
        <w:rPr>
          <w:rFonts w:ascii="Times New Roman" w:hAnsi="Times New Roman"/>
          <w:sz w:val="28"/>
          <w:szCs w:val="28"/>
          <w:lang w:val="uk-UA" w:eastAsia="ru-RU"/>
        </w:rPr>
        <w:t>Рабінович</w:t>
      </w:r>
      <w:proofErr w:type="spellEnd"/>
      <w:r w:rsidRPr="00043F9F">
        <w:rPr>
          <w:rFonts w:ascii="Times New Roman" w:hAnsi="Times New Roman"/>
          <w:sz w:val="28"/>
          <w:szCs w:val="28"/>
          <w:lang w:val="uk-UA" w:eastAsia="ru-RU"/>
        </w:rPr>
        <w:t xml:space="preserve"> // Право України. – 2010. – № 2. – С. 18-23.</w:t>
      </w:r>
    </w:p>
    <w:p w:rsidR="00043F9F" w:rsidRPr="00043F9F" w:rsidRDefault="00043F9F" w:rsidP="00043F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043F9F">
        <w:rPr>
          <w:rFonts w:ascii="Times New Roman" w:hAnsi="Times New Roman"/>
          <w:sz w:val="28"/>
          <w:szCs w:val="28"/>
          <w:lang w:val="uk-UA" w:eastAsia="ru-RU"/>
        </w:rPr>
        <w:t>Серьогін</w:t>
      </w:r>
      <w:proofErr w:type="spellEnd"/>
      <w:r w:rsidRPr="00043F9F">
        <w:rPr>
          <w:rFonts w:ascii="Times New Roman" w:hAnsi="Times New Roman"/>
          <w:sz w:val="28"/>
          <w:szCs w:val="28"/>
          <w:lang w:val="uk-UA" w:eastAsia="ru-RU"/>
        </w:rPr>
        <w:t xml:space="preserve"> В. О. </w:t>
      </w:r>
      <w:proofErr w:type="spellStart"/>
      <w:r w:rsidRPr="00043F9F">
        <w:rPr>
          <w:rFonts w:ascii="Times New Roman" w:hAnsi="Times New Roman"/>
          <w:sz w:val="28"/>
          <w:szCs w:val="28"/>
          <w:lang w:val="uk-UA" w:eastAsia="ru-RU"/>
        </w:rPr>
        <w:t>Прайвесі</w:t>
      </w:r>
      <w:proofErr w:type="spellEnd"/>
      <w:r w:rsidRPr="00043F9F">
        <w:rPr>
          <w:rFonts w:ascii="Times New Roman" w:hAnsi="Times New Roman"/>
          <w:sz w:val="28"/>
          <w:szCs w:val="28"/>
          <w:lang w:val="uk-UA" w:eastAsia="ru-RU"/>
        </w:rPr>
        <w:t xml:space="preserve"> у США: політико-правова теорія та практика / В. О. </w:t>
      </w:r>
      <w:proofErr w:type="spellStart"/>
      <w:r w:rsidRPr="00043F9F">
        <w:rPr>
          <w:rFonts w:ascii="Times New Roman" w:hAnsi="Times New Roman"/>
          <w:sz w:val="28"/>
          <w:szCs w:val="28"/>
          <w:lang w:val="uk-UA" w:eastAsia="ru-RU"/>
        </w:rPr>
        <w:t>Серьогін</w:t>
      </w:r>
      <w:proofErr w:type="spellEnd"/>
      <w:r w:rsidRPr="00043F9F">
        <w:rPr>
          <w:rFonts w:ascii="Times New Roman" w:hAnsi="Times New Roman"/>
          <w:sz w:val="28"/>
          <w:szCs w:val="28"/>
          <w:lang w:val="uk-UA" w:eastAsia="ru-RU"/>
        </w:rPr>
        <w:t xml:space="preserve"> // Форум права. – 2011. – № 1. – С. 891-897.</w:t>
      </w:r>
    </w:p>
    <w:p w:rsidR="00043F9F" w:rsidRPr="00043F9F" w:rsidRDefault="00043F9F" w:rsidP="00043F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43F9F">
        <w:rPr>
          <w:rFonts w:ascii="Times New Roman" w:hAnsi="Times New Roman"/>
          <w:sz w:val="28"/>
          <w:szCs w:val="28"/>
          <w:lang w:val="uk-UA" w:eastAsia="ru-RU"/>
        </w:rPr>
        <w:t xml:space="preserve">Шаповал В. М. </w:t>
      </w:r>
      <w:proofErr w:type="spellStart"/>
      <w:r w:rsidRPr="00043F9F">
        <w:rPr>
          <w:rFonts w:ascii="Times New Roman" w:hAnsi="Times New Roman"/>
          <w:sz w:val="28"/>
          <w:szCs w:val="28"/>
          <w:lang w:val="uk-UA" w:eastAsia="ru-RU"/>
        </w:rPr>
        <w:t>Сравнительное</w:t>
      </w:r>
      <w:proofErr w:type="spellEnd"/>
      <w:r w:rsidRPr="00043F9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43F9F">
        <w:rPr>
          <w:rFonts w:ascii="Times New Roman" w:hAnsi="Times New Roman"/>
          <w:sz w:val="28"/>
          <w:szCs w:val="28"/>
          <w:lang w:val="uk-UA" w:eastAsia="ru-RU"/>
        </w:rPr>
        <w:t>конституционное</w:t>
      </w:r>
      <w:proofErr w:type="spellEnd"/>
      <w:r w:rsidRPr="00043F9F">
        <w:rPr>
          <w:rFonts w:ascii="Times New Roman" w:hAnsi="Times New Roman"/>
          <w:sz w:val="28"/>
          <w:szCs w:val="28"/>
          <w:lang w:val="uk-UA" w:eastAsia="ru-RU"/>
        </w:rPr>
        <w:t xml:space="preserve"> право / В. М. Шаповал. – К.: ИД “Княгиня Ольга”, 2007. – 416 с.</w:t>
      </w:r>
    </w:p>
    <w:bookmarkEnd w:id="0"/>
    <w:p w:rsidR="005069A6" w:rsidRPr="00043F9F" w:rsidRDefault="005069A6" w:rsidP="00B00E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5069A6" w:rsidRPr="00043F9F" w:rsidSect="0037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6746"/>
    <w:multiLevelType w:val="hybridMultilevel"/>
    <w:tmpl w:val="E05E2F7A"/>
    <w:lvl w:ilvl="0" w:tplc="1D105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1A7C31"/>
    <w:multiLevelType w:val="hybridMultilevel"/>
    <w:tmpl w:val="7D50D1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3D1F5B"/>
    <w:multiLevelType w:val="hybridMultilevel"/>
    <w:tmpl w:val="CE8A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91227"/>
    <w:multiLevelType w:val="hybridMultilevel"/>
    <w:tmpl w:val="DE563BFA"/>
    <w:lvl w:ilvl="0" w:tplc="E682B3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A5282"/>
    <w:multiLevelType w:val="hybridMultilevel"/>
    <w:tmpl w:val="E8E07894"/>
    <w:lvl w:ilvl="0" w:tplc="DF600D7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F2EE4"/>
    <w:multiLevelType w:val="hybridMultilevel"/>
    <w:tmpl w:val="337ED9C8"/>
    <w:lvl w:ilvl="0" w:tplc="A4328308">
      <w:start w:val="1"/>
      <w:numFmt w:val="decimal"/>
      <w:lvlText w:val="%1."/>
      <w:lvlJc w:val="left"/>
      <w:pPr>
        <w:ind w:left="142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 w15:restartNumberingAfterBreak="0">
    <w:nsid w:val="5C7D01A8"/>
    <w:multiLevelType w:val="hybridMultilevel"/>
    <w:tmpl w:val="10BC74D4"/>
    <w:lvl w:ilvl="0" w:tplc="D9AC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82340"/>
    <w:rsid w:val="00043F9F"/>
    <w:rsid w:val="00374955"/>
    <w:rsid w:val="005069A6"/>
    <w:rsid w:val="00615D04"/>
    <w:rsid w:val="006A23F8"/>
    <w:rsid w:val="0076795D"/>
    <w:rsid w:val="00782340"/>
    <w:rsid w:val="008F63BB"/>
    <w:rsid w:val="00B00E24"/>
    <w:rsid w:val="00C04216"/>
    <w:rsid w:val="00D74A67"/>
    <w:rsid w:val="00D74F23"/>
    <w:rsid w:val="00D85DFC"/>
    <w:rsid w:val="00EC7BB8"/>
    <w:rsid w:val="00EE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C7BE"/>
  <w15:docId w15:val="{E0C38B5C-9FEA-40DA-9AE2-C897BA7E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9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1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5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План</vt:lpstr>
      <vt:lpstr>    1. Основи конституційного права</vt:lpstr>
      <vt:lpstr>    2. Правове регулювання громадських об'єднань</vt:lpstr>
      <vt:lpstr>    3. Вибори і референдум</vt:lpstr>
      <vt:lpstr>    4. Вищі органи державної влади</vt:lpstr>
      <vt:lpstr>    </vt:lpstr>
      <vt:lpstr>    1. Основи конституційного права</vt:lpstr>
      <vt:lpstr>    3. Федеративний устрій</vt:lpstr>
      <vt:lpstr>    § 3. Вищі органи державної влади</vt:lpstr>
      <vt:lpstr>    § 4. Конституційний Суд Російської Федерації</vt:lpstr>
    </vt:vector>
  </TitlesOfParts>
  <Company>Grizli777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9</cp:revision>
  <cp:lastPrinted>2021-09-29T13:42:00Z</cp:lastPrinted>
  <dcterms:created xsi:type="dcterms:W3CDTF">2021-09-29T13:16:00Z</dcterms:created>
  <dcterms:modified xsi:type="dcterms:W3CDTF">2022-08-17T11:05:00Z</dcterms:modified>
</cp:coreProperties>
</file>