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331847E9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3804">
        <w:rPr>
          <w:rFonts w:ascii="Times New Roman" w:eastAsia="Times New Roman" w:hAnsi="Times New Roman" w:cs="Times New Roman"/>
          <w:bCs/>
          <w:sz w:val="28"/>
          <w:szCs w:val="28"/>
        </w:rPr>
        <w:t>Регіональні ландшафтні</w:t>
      </w:r>
      <w:r w:rsidR="00D447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парки 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України</w:t>
      </w:r>
    </w:p>
    <w:p w14:paraId="6E1129A7" w14:textId="166295D8" w:rsidR="00FF7546" w:rsidRPr="004E737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Мета: </w:t>
      </w:r>
      <w:r w:rsidR="00AD21CA" w:rsidRPr="00AD21CA">
        <w:rPr>
          <w:rFonts w:ascii="Times New Roman" w:eastAsia="Times New Roman" w:hAnsi="Times New Roman" w:cs="Times New Roman"/>
          <w:bCs/>
          <w:sz w:val="28"/>
          <w:szCs w:val="28"/>
        </w:rPr>
        <w:t>Ознайомлення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студентів </w:t>
      </w:r>
      <w:r w:rsidR="00BC1966">
        <w:rPr>
          <w:rFonts w:ascii="Times New Roman" w:eastAsia="Times New Roman" w:hAnsi="Times New Roman" w:cs="Times New Roman"/>
          <w:bCs/>
          <w:sz w:val="28"/>
          <w:szCs w:val="28"/>
        </w:rPr>
        <w:t xml:space="preserve">з типовими </w:t>
      </w:r>
      <w:r w:rsidR="00603804">
        <w:rPr>
          <w:rFonts w:ascii="Times New Roman" w:eastAsia="Times New Roman" w:hAnsi="Times New Roman" w:cs="Times New Roman"/>
          <w:bCs/>
          <w:sz w:val="28"/>
          <w:szCs w:val="28"/>
        </w:rPr>
        <w:t>регіональними ландшафтними</w:t>
      </w:r>
      <w:r w:rsidR="00D447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парками </w:t>
      </w:r>
      <w:r w:rsidR="00BC1966">
        <w:rPr>
          <w:rFonts w:ascii="Times New Roman" w:eastAsia="Times New Roman" w:hAnsi="Times New Roman" w:cs="Times New Roman"/>
          <w:bCs/>
          <w:sz w:val="28"/>
          <w:szCs w:val="28"/>
        </w:rPr>
        <w:t>по всіх природно-географічних зонах України</w:t>
      </w:r>
    </w:p>
    <w:p w14:paraId="6B53482E" w14:textId="75EA15B9" w:rsidR="00FF754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Необхідні матеріали: </w:t>
      </w:r>
      <w:r w:rsidR="00D44742">
        <w:rPr>
          <w:rFonts w:ascii="Times New Roman" w:eastAsia="Times New Roman" w:hAnsi="Times New Roman" w:cs="Times New Roman"/>
          <w:bCs/>
          <w:sz w:val="28"/>
          <w:szCs w:val="28"/>
        </w:rPr>
        <w:t>підручники, посібники, довідники, енциклопедії, г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еографічна карта України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30A84D34" w14:textId="30254F1B" w:rsidR="006C4788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</w:t>
      </w:r>
      <w:r w:rsidR="00BC1966">
        <w:rPr>
          <w:rFonts w:ascii="Times New Roman" w:eastAsia="Times New Roman" w:hAnsi="Times New Roman" w:cs="Times New Roman"/>
          <w:sz w:val="28"/>
          <w:szCs w:val="28"/>
        </w:rPr>
        <w:t>е визначення поняття «</w:t>
      </w:r>
      <w:r w:rsidR="00603804">
        <w:rPr>
          <w:rFonts w:ascii="Times New Roman" w:eastAsia="Times New Roman" w:hAnsi="Times New Roman" w:cs="Times New Roman"/>
          <w:sz w:val="28"/>
          <w:szCs w:val="28"/>
        </w:rPr>
        <w:t>регіонально ландшафтний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0C041DB" w14:textId="1C41EA97" w:rsidR="00AD21CA" w:rsidRDefault="00BC1966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Скільки 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зараз 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в Україні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804">
        <w:rPr>
          <w:rFonts w:ascii="Times New Roman" w:eastAsia="Times New Roman" w:hAnsi="Times New Roman" w:cs="Times New Roman"/>
          <w:sz w:val="28"/>
          <w:szCs w:val="28"/>
        </w:rPr>
        <w:t>регіонально ландшаф</w:t>
      </w:r>
      <w:r w:rsidR="007416E4">
        <w:rPr>
          <w:rFonts w:ascii="Times New Roman" w:eastAsia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603804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парків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В якій природно-географічній зоні їх найбільше?</w:t>
      </w:r>
    </w:p>
    <w:p w14:paraId="7621C342" w14:textId="05807A46" w:rsidR="00AD21CA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Дайте характеристику </w:t>
      </w:r>
      <w:r w:rsidR="00603804">
        <w:rPr>
          <w:rFonts w:ascii="Times New Roman" w:eastAsia="Times New Roman" w:hAnsi="Times New Roman" w:cs="Times New Roman"/>
          <w:sz w:val="28"/>
          <w:szCs w:val="28"/>
        </w:rPr>
        <w:t>регіональних ландшафтних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парків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4A9">
        <w:rPr>
          <w:rFonts w:ascii="Times New Roman" w:eastAsia="Times New Roman" w:hAnsi="Times New Roman" w:cs="Times New Roman"/>
          <w:sz w:val="28"/>
          <w:szCs w:val="28"/>
        </w:rPr>
        <w:t>по природно-географічних зонах України:</w:t>
      </w:r>
    </w:p>
    <w:p w14:paraId="5532D5AA" w14:textId="49D5A3AC" w:rsidR="00AD21CA" w:rsidRDefault="00D44742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карпатська (</w:t>
      </w:r>
      <w:r w:rsidR="00603804">
        <w:rPr>
          <w:rFonts w:ascii="Times New Roman" w:eastAsia="Times New Roman" w:hAnsi="Times New Roman" w:cs="Times New Roman"/>
          <w:sz w:val="28"/>
          <w:szCs w:val="28"/>
        </w:rPr>
        <w:t>Дністровський);</w:t>
      </w:r>
    </w:p>
    <w:p w14:paraId="267AC3C8" w14:textId="7B1EC932" w:rsidR="00AD21CA" w:rsidRDefault="003314A9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поліська (</w:t>
      </w:r>
      <w:proofErr w:type="spellStart"/>
      <w:r w:rsidR="00603804">
        <w:rPr>
          <w:rFonts w:ascii="Times New Roman" w:eastAsia="Times New Roman" w:hAnsi="Times New Roman" w:cs="Times New Roman"/>
          <w:sz w:val="28"/>
          <w:szCs w:val="28"/>
        </w:rPr>
        <w:t>Надслучанський</w:t>
      </w:r>
      <w:proofErr w:type="spellEnd"/>
      <w:r w:rsidR="00603804">
        <w:rPr>
          <w:rFonts w:ascii="Times New Roman" w:eastAsia="Times New Roman" w:hAnsi="Times New Roman" w:cs="Times New Roman"/>
          <w:sz w:val="28"/>
          <w:szCs w:val="28"/>
        </w:rPr>
        <w:t xml:space="preserve">, «Мальованка», </w:t>
      </w:r>
      <w:proofErr w:type="spellStart"/>
      <w:r w:rsidR="00603804">
        <w:rPr>
          <w:rFonts w:ascii="Times New Roman" w:eastAsia="Times New Roman" w:hAnsi="Times New Roman" w:cs="Times New Roman"/>
          <w:sz w:val="28"/>
          <w:szCs w:val="28"/>
        </w:rPr>
        <w:t>Межирічський</w:t>
      </w:r>
      <w:proofErr w:type="spellEnd"/>
      <w:r w:rsidR="00603804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603804">
        <w:rPr>
          <w:rFonts w:ascii="Times New Roman" w:eastAsia="Times New Roman" w:hAnsi="Times New Roman" w:cs="Times New Roman"/>
          <w:sz w:val="28"/>
          <w:szCs w:val="28"/>
        </w:rPr>
        <w:t>Ялівщина</w:t>
      </w:r>
      <w:proofErr w:type="spellEnd"/>
      <w:r w:rsidR="0060380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B59D0E" w14:textId="4A6E876F" w:rsidR="00AD21CA" w:rsidRDefault="00D44742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лісостепова (</w:t>
      </w:r>
      <w:r w:rsidR="00603804">
        <w:rPr>
          <w:rFonts w:ascii="Times New Roman" w:eastAsia="Times New Roman" w:hAnsi="Times New Roman" w:cs="Times New Roman"/>
          <w:sz w:val="28"/>
          <w:szCs w:val="28"/>
        </w:rPr>
        <w:t>«Сатанинська перлина», «Лиса гора»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D21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CE2C02" w14:textId="3D820C0F" w:rsidR="00AD21CA" w:rsidRPr="00D44742" w:rsidRDefault="003314A9" w:rsidP="00D44742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степова («</w:t>
      </w:r>
      <w:r w:rsidR="00603804">
        <w:rPr>
          <w:rFonts w:ascii="Times New Roman" w:eastAsia="Times New Roman" w:hAnsi="Times New Roman" w:cs="Times New Roman"/>
          <w:sz w:val="28"/>
          <w:szCs w:val="28"/>
        </w:rPr>
        <w:t>Донецький кряж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3804">
        <w:rPr>
          <w:rFonts w:ascii="Times New Roman" w:eastAsia="Times New Roman" w:hAnsi="Times New Roman" w:cs="Times New Roman"/>
          <w:sz w:val="28"/>
          <w:szCs w:val="28"/>
        </w:rPr>
        <w:t>Приінгульський</w:t>
      </w:r>
      <w:proofErr w:type="spellEnd"/>
      <w:r w:rsidR="006038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3804">
        <w:rPr>
          <w:rFonts w:ascii="Times New Roman" w:eastAsia="Times New Roman" w:hAnsi="Times New Roman" w:cs="Times New Roman"/>
          <w:sz w:val="28"/>
          <w:szCs w:val="28"/>
        </w:rPr>
        <w:t>Тилігульський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4474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D21CA" w:rsidRPr="00D44742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CF1"/>
    <w:multiLevelType w:val="hybridMultilevel"/>
    <w:tmpl w:val="4B0A154E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3314A9"/>
    <w:rsid w:val="004E7376"/>
    <w:rsid w:val="00603804"/>
    <w:rsid w:val="006C4788"/>
    <w:rsid w:val="007416E4"/>
    <w:rsid w:val="00AD21CA"/>
    <w:rsid w:val="00B838E2"/>
    <w:rsid w:val="00BC1966"/>
    <w:rsid w:val="00D44742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10</cp:revision>
  <dcterms:created xsi:type="dcterms:W3CDTF">2023-10-05T05:38:00Z</dcterms:created>
  <dcterms:modified xsi:type="dcterms:W3CDTF">2023-11-02T13:20:00Z</dcterms:modified>
</cp:coreProperties>
</file>