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1A" w:rsidRPr="00F94BE7" w:rsidRDefault="004F321A" w:rsidP="00DF525C">
      <w:pPr>
        <w:autoSpaceDE w:val="0"/>
        <w:autoSpaceDN w:val="0"/>
        <w:adjustRightInd w:val="0"/>
        <w:jc w:val="right"/>
        <w:rPr>
          <w:rFonts w:eastAsia="TimesNewRoman,Bold"/>
          <w:b/>
          <w:bCs/>
          <w:lang w:val="uk-UA"/>
        </w:rPr>
      </w:pPr>
      <w:r w:rsidRPr="00F94BE7">
        <w:rPr>
          <w:rFonts w:eastAsia="TimesNewRoman,Bold"/>
          <w:b/>
          <w:bCs/>
          <w:lang w:val="uk-UA"/>
        </w:rPr>
        <w:t>ЗАТВЕРДЖУЮ</w:t>
      </w:r>
    </w:p>
    <w:p w:rsidR="004F321A" w:rsidRPr="00F94BE7" w:rsidRDefault="004F321A" w:rsidP="00DF525C">
      <w:pPr>
        <w:autoSpaceDE w:val="0"/>
        <w:autoSpaceDN w:val="0"/>
        <w:adjustRightInd w:val="0"/>
        <w:jc w:val="right"/>
        <w:rPr>
          <w:rFonts w:eastAsia="TimesNewRoman"/>
          <w:lang w:val="uk-UA"/>
        </w:rPr>
      </w:pPr>
      <w:r w:rsidRPr="00F94BE7">
        <w:rPr>
          <w:rFonts w:eastAsia="TimesNewRoman"/>
          <w:lang w:val="uk-UA"/>
        </w:rPr>
        <w:t xml:space="preserve">Директор </w:t>
      </w:r>
    </w:p>
    <w:p w:rsidR="004F321A" w:rsidRPr="00F94BE7" w:rsidRDefault="004F321A" w:rsidP="00DF525C">
      <w:pPr>
        <w:autoSpaceDE w:val="0"/>
        <w:autoSpaceDN w:val="0"/>
        <w:adjustRightInd w:val="0"/>
        <w:jc w:val="right"/>
        <w:rPr>
          <w:rFonts w:eastAsia="TimesNewRoman"/>
          <w:lang w:val="uk-UA"/>
        </w:rPr>
      </w:pPr>
      <w:r w:rsidRPr="00F94BE7">
        <w:rPr>
          <w:rFonts w:eastAsia="TimesNewRoman"/>
          <w:lang w:val="uk-UA"/>
        </w:rPr>
        <w:t xml:space="preserve">Житомирського економіко-гуманітарного </w:t>
      </w:r>
    </w:p>
    <w:p w:rsidR="004F321A" w:rsidRPr="00F94BE7" w:rsidRDefault="004F321A" w:rsidP="00DF525C">
      <w:pPr>
        <w:autoSpaceDE w:val="0"/>
        <w:autoSpaceDN w:val="0"/>
        <w:adjustRightInd w:val="0"/>
        <w:jc w:val="right"/>
        <w:rPr>
          <w:rFonts w:eastAsia="TimesNewRoman"/>
          <w:lang w:val="uk-UA"/>
        </w:rPr>
      </w:pPr>
      <w:r w:rsidRPr="00F94BE7">
        <w:rPr>
          <w:rFonts w:eastAsia="TimesNewRoman"/>
          <w:lang w:val="uk-UA"/>
        </w:rPr>
        <w:t>інституту Університету «Україна»</w:t>
      </w:r>
    </w:p>
    <w:p w:rsidR="004F321A" w:rsidRPr="00F94BE7" w:rsidRDefault="004F321A" w:rsidP="00DF525C">
      <w:pPr>
        <w:autoSpaceDE w:val="0"/>
        <w:autoSpaceDN w:val="0"/>
        <w:adjustRightInd w:val="0"/>
        <w:jc w:val="right"/>
        <w:rPr>
          <w:rFonts w:eastAsia="TimesNewRoman,Bold"/>
          <w:lang w:val="uk-UA"/>
        </w:rPr>
      </w:pPr>
      <w:r w:rsidRPr="00F94BE7">
        <w:rPr>
          <w:rFonts w:eastAsia="TimesNewRoman,Bold"/>
          <w:lang w:val="uk-UA"/>
        </w:rPr>
        <w:t>Катерина ШАФРАНОВА</w:t>
      </w:r>
    </w:p>
    <w:p w:rsidR="004F321A" w:rsidRPr="00F94BE7" w:rsidRDefault="004F321A" w:rsidP="00DF525C">
      <w:pPr>
        <w:autoSpaceDE w:val="0"/>
        <w:autoSpaceDN w:val="0"/>
        <w:adjustRightInd w:val="0"/>
        <w:jc w:val="right"/>
        <w:rPr>
          <w:rFonts w:eastAsia="TimesNewRoman,Bold"/>
          <w:lang w:val="uk-UA"/>
        </w:rPr>
      </w:pPr>
    </w:p>
    <w:p w:rsidR="004F321A" w:rsidRPr="00F94BE7" w:rsidRDefault="004F321A" w:rsidP="00DF525C">
      <w:pPr>
        <w:autoSpaceDE w:val="0"/>
        <w:autoSpaceDN w:val="0"/>
        <w:adjustRightInd w:val="0"/>
        <w:jc w:val="right"/>
        <w:rPr>
          <w:rFonts w:eastAsia="TimesNewRoman,Bold"/>
          <w:lang w:val="uk-UA"/>
        </w:rPr>
      </w:pPr>
      <w:r w:rsidRPr="00F94BE7">
        <w:rPr>
          <w:rFonts w:eastAsia="TimesNewRoman,Bold"/>
          <w:lang w:val="uk-UA"/>
        </w:rPr>
        <w:t>______________________</w:t>
      </w:r>
    </w:p>
    <w:p w:rsidR="004F321A" w:rsidRPr="00F94BE7" w:rsidRDefault="004F321A" w:rsidP="00DF525C">
      <w:pPr>
        <w:jc w:val="right"/>
        <w:rPr>
          <w:sz w:val="28"/>
          <w:szCs w:val="28"/>
          <w:lang w:val="uk-UA"/>
        </w:rPr>
      </w:pPr>
      <w:r w:rsidRPr="00F94BE7">
        <w:rPr>
          <w:rFonts w:eastAsia="TimesNewRoman,Bold"/>
          <w:lang w:val="uk-UA"/>
        </w:rPr>
        <w:t>(</w:t>
      </w:r>
      <w:r w:rsidRPr="00F94BE7">
        <w:rPr>
          <w:rFonts w:eastAsia="TimesNewRoman"/>
          <w:lang w:val="uk-UA"/>
        </w:rPr>
        <w:t>дата</w:t>
      </w:r>
      <w:r w:rsidRPr="00F94BE7">
        <w:rPr>
          <w:rFonts w:eastAsia="TimesNewRoman,Bold"/>
          <w:lang w:val="uk-UA"/>
        </w:rPr>
        <w:t xml:space="preserve">, </w:t>
      </w:r>
      <w:r w:rsidRPr="00F94BE7">
        <w:rPr>
          <w:rFonts w:eastAsia="TimesNewRoman"/>
          <w:lang w:val="uk-UA"/>
        </w:rPr>
        <w:t>підпис</w:t>
      </w:r>
      <w:r w:rsidRPr="00F94BE7">
        <w:rPr>
          <w:rFonts w:eastAsia="TimesNewRoman,Bold"/>
          <w:lang w:val="uk-UA"/>
        </w:rPr>
        <w:t>)</w:t>
      </w:r>
    </w:p>
    <w:p w:rsidR="004F321A" w:rsidRPr="00F94BE7" w:rsidRDefault="004F321A" w:rsidP="00DF525C">
      <w:pPr>
        <w:spacing w:line="215" w:lineRule="exact"/>
        <w:rPr>
          <w:sz w:val="28"/>
          <w:szCs w:val="28"/>
          <w:lang w:val="uk-UA"/>
        </w:rPr>
      </w:pPr>
    </w:p>
    <w:p w:rsidR="004F321A" w:rsidRPr="00F94BE7" w:rsidRDefault="004F321A" w:rsidP="00DF525C">
      <w:pPr>
        <w:jc w:val="center"/>
        <w:rPr>
          <w:b/>
          <w:bCs/>
          <w:sz w:val="28"/>
          <w:szCs w:val="28"/>
          <w:lang w:val="uk-UA"/>
        </w:rPr>
      </w:pPr>
    </w:p>
    <w:p w:rsidR="004F321A" w:rsidRPr="00F94BE7" w:rsidRDefault="004F321A" w:rsidP="00DF525C">
      <w:pPr>
        <w:jc w:val="center"/>
        <w:rPr>
          <w:b/>
          <w:bCs/>
          <w:sz w:val="28"/>
          <w:szCs w:val="28"/>
          <w:lang w:val="uk-UA"/>
        </w:rPr>
      </w:pPr>
      <w:r w:rsidRPr="00F94BE7">
        <w:rPr>
          <w:b/>
          <w:bCs/>
          <w:sz w:val="28"/>
          <w:szCs w:val="28"/>
          <w:lang w:val="uk-UA"/>
        </w:rPr>
        <w:t>ІНДИВІДУАЛЬНИЙ НАВЧАЛЬНИЙ ПЛАН</w:t>
      </w:r>
    </w:p>
    <w:p w:rsidR="004F321A" w:rsidRPr="00F94BE7" w:rsidRDefault="004F321A" w:rsidP="0038789D">
      <w:pPr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Телепанич Іван Іванович</w:t>
      </w:r>
    </w:p>
    <w:p w:rsidR="004F321A" w:rsidRPr="00F94BE7" w:rsidRDefault="004F321A" w:rsidP="00DF525C">
      <w:pPr>
        <w:jc w:val="center"/>
        <w:rPr>
          <w:b/>
          <w:bCs/>
          <w:sz w:val="28"/>
          <w:szCs w:val="28"/>
          <w:vertAlign w:val="superscript"/>
          <w:lang w:val="uk-UA"/>
        </w:rPr>
      </w:pPr>
      <w:r w:rsidRPr="00F94BE7">
        <w:rPr>
          <w:b/>
          <w:bCs/>
          <w:sz w:val="28"/>
          <w:szCs w:val="28"/>
          <w:vertAlign w:val="superscript"/>
          <w:lang w:val="uk-UA"/>
        </w:rPr>
        <w:t>(прізвище імя по батькові здобувача освіти)</w:t>
      </w:r>
    </w:p>
    <w:p w:rsidR="004F321A" w:rsidRPr="00F94BE7" w:rsidRDefault="004F321A" w:rsidP="0038789D">
      <w:pPr>
        <w:jc w:val="center"/>
        <w:rPr>
          <w:sz w:val="28"/>
          <w:szCs w:val="28"/>
          <w:lang w:val="uk-UA"/>
        </w:rPr>
      </w:pPr>
      <w:r w:rsidRPr="00F94BE7">
        <w:rPr>
          <w:b/>
          <w:bCs/>
          <w:sz w:val="28"/>
          <w:szCs w:val="28"/>
          <w:lang w:val="uk-UA"/>
        </w:rPr>
        <w:t xml:space="preserve">на 2022 </w:t>
      </w:r>
      <w:r w:rsidRPr="00F94BE7">
        <w:rPr>
          <w:rFonts w:eastAsia="TimesNewRoman"/>
          <w:b/>
          <w:sz w:val="28"/>
          <w:szCs w:val="28"/>
          <w:lang w:val="uk-UA"/>
        </w:rPr>
        <w:t>–</w:t>
      </w:r>
      <w:r w:rsidRPr="00F94BE7">
        <w:rPr>
          <w:rFonts w:eastAsia="TimesNewRoman"/>
          <w:sz w:val="28"/>
          <w:szCs w:val="28"/>
          <w:lang w:val="uk-UA"/>
        </w:rPr>
        <w:t xml:space="preserve"> </w:t>
      </w:r>
      <w:r w:rsidRPr="00F94BE7">
        <w:rPr>
          <w:b/>
          <w:bCs/>
          <w:sz w:val="28"/>
          <w:szCs w:val="28"/>
          <w:lang w:val="uk-UA"/>
        </w:rPr>
        <w:t>2023 навчальний рік</w:t>
      </w:r>
    </w:p>
    <w:p w:rsidR="004F321A" w:rsidRPr="00F94BE7" w:rsidRDefault="004F321A" w:rsidP="00DF525C">
      <w:pPr>
        <w:jc w:val="center"/>
        <w:rPr>
          <w:sz w:val="28"/>
          <w:szCs w:val="28"/>
          <w:lang w:val="uk-UA"/>
        </w:rPr>
      </w:pPr>
    </w:p>
    <w:p w:rsidR="004F321A" w:rsidRPr="00F94BE7" w:rsidRDefault="004F321A" w:rsidP="00DF525C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  <w:lang w:val="uk-UA"/>
        </w:rPr>
      </w:pPr>
      <w:r w:rsidRPr="00F94BE7">
        <w:rPr>
          <w:rFonts w:eastAsia="TimesNewRoman"/>
          <w:sz w:val="28"/>
          <w:szCs w:val="28"/>
          <w:lang w:val="uk-UA"/>
        </w:rPr>
        <w:t xml:space="preserve">Навчально-виховний підрозділ </w:t>
      </w:r>
      <w:r w:rsidRPr="00F94BE7">
        <w:rPr>
          <w:rFonts w:eastAsia="TimesNewRoman"/>
          <w:sz w:val="28"/>
          <w:szCs w:val="28"/>
          <w:u w:val="single"/>
          <w:lang w:val="uk-UA"/>
        </w:rPr>
        <w:t xml:space="preserve">Житомирський економіко-гуманітарний інститут Університету «Україна» </w:t>
      </w:r>
    </w:p>
    <w:p w:rsidR="004F321A" w:rsidRPr="00F94BE7" w:rsidRDefault="004F321A" w:rsidP="00DF525C">
      <w:pPr>
        <w:autoSpaceDE w:val="0"/>
        <w:autoSpaceDN w:val="0"/>
        <w:adjustRightInd w:val="0"/>
        <w:rPr>
          <w:rFonts w:eastAsia="TimesNewRoman"/>
          <w:sz w:val="28"/>
          <w:szCs w:val="28"/>
          <w:lang w:val="uk-UA"/>
        </w:rPr>
      </w:pPr>
    </w:p>
    <w:p w:rsidR="004F321A" w:rsidRPr="00F94BE7" w:rsidRDefault="004F321A" w:rsidP="00F221F4">
      <w:pPr>
        <w:autoSpaceDE w:val="0"/>
        <w:autoSpaceDN w:val="0"/>
        <w:adjustRightInd w:val="0"/>
        <w:rPr>
          <w:rFonts w:eastAsia="TimesNewRoman"/>
          <w:sz w:val="28"/>
          <w:szCs w:val="28"/>
          <w:u w:val="single"/>
          <w:lang w:val="uk-UA"/>
        </w:rPr>
      </w:pPr>
      <w:r w:rsidRPr="00F94BE7">
        <w:rPr>
          <w:rFonts w:eastAsia="TimesNewRoman"/>
          <w:sz w:val="28"/>
          <w:szCs w:val="28"/>
          <w:lang w:val="uk-UA"/>
        </w:rPr>
        <w:t xml:space="preserve">Випускова кафедра </w:t>
      </w:r>
      <w:r w:rsidRPr="00F94BE7">
        <w:rPr>
          <w:rFonts w:eastAsia="TimesNewRoman"/>
          <w:sz w:val="28"/>
          <w:szCs w:val="28"/>
          <w:u w:val="single"/>
          <w:lang w:val="uk-UA"/>
        </w:rPr>
        <w:t>менеджменту та туризму</w:t>
      </w:r>
    </w:p>
    <w:p w:rsidR="004F321A" w:rsidRPr="00F94BE7" w:rsidRDefault="004F321A" w:rsidP="00DF525C">
      <w:pPr>
        <w:autoSpaceDE w:val="0"/>
        <w:autoSpaceDN w:val="0"/>
        <w:adjustRightInd w:val="0"/>
        <w:rPr>
          <w:rFonts w:eastAsia="TimesNewRoman"/>
          <w:sz w:val="28"/>
          <w:szCs w:val="28"/>
          <w:lang w:val="uk-UA"/>
        </w:rPr>
      </w:pPr>
    </w:p>
    <w:p w:rsidR="004F321A" w:rsidRPr="00F94BE7" w:rsidRDefault="004F321A" w:rsidP="00DF525C">
      <w:pPr>
        <w:autoSpaceDE w:val="0"/>
        <w:autoSpaceDN w:val="0"/>
        <w:adjustRightInd w:val="0"/>
        <w:rPr>
          <w:rFonts w:eastAsia="TimesNewRoman"/>
          <w:sz w:val="28"/>
          <w:szCs w:val="28"/>
          <w:u w:val="single"/>
          <w:lang w:val="uk-UA"/>
        </w:rPr>
      </w:pPr>
      <w:r w:rsidRPr="00F94BE7">
        <w:rPr>
          <w:rFonts w:eastAsia="TimesNewRoman"/>
          <w:sz w:val="28"/>
          <w:szCs w:val="28"/>
          <w:lang w:val="uk-UA"/>
        </w:rPr>
        <w:t xml:space="preserve">Освітній  рівень </w:t>
      </w:r>
      <w:r w:rsidRPr="00F94BE7">
        <w:rPr>
          <w:rFonts w:eastAsia="TimesNewRoman"/>
          <w:sz w:val="28"/>
          <w:szCs w:val="28"/>
          <w:u w:val="single"/>
          <w:lang w:val="uk-UA"/>
        </w:rPr>
        <w:t>бакалавр</w:t>
      </w:r>
    </w:p>
    <w:p w:rsidR="004F321A" w:rsidRPr="00F94BE7" w:rsidRDefault="004F321A" w:rsidP="00DF525C">
      <w:pPr>
        <w:autoSpaceDE w:val="0"/>
        <w:autoSpaceDN w:val="0"/>
        <w:adjustRightInd w:val="0"/>
        <w:rPr>
          <w:rFonts w:eastAsia="TimesNewRoman"/>
          <w:sz w:val="28"/>
          <w:szCs w:val="28"/>
          <w:lang w:val="uk-UA"/>
        </w:rPr>
      </w:pPr>
    </w:p>
    <w:p w:rsidR="004F321A" w:rsidRPr="00F94BE7" w:rsidRDefault="004F321A" w:rsidP="00F221F4">
      <w:pPr>
        <w:autoSpaceDE w:val="0"/>
        <w:autoSpaceDN w:val="0"/>
        <w:adjustRightInd w:val="0"/>
        <w:rPr>
          <w:rFonts w:eastAsia="TimesNewRoman"/>
          <w:sz w:val="28"/>
          <w:szCs w:val="28"/>
          <w:lang w:val="uk-UA"/>
        </w:rPr>
      </w:pPr>
      <w:r w:rsidRPr="00F94BE7">
        <w:rPr>
          <w:rFonts w:eastAsia="TimesNewRoman"/>
          <w:sz w:val="28"/>
          <w:szCs w:val="28"/>
          <w:lang w:val="uk-UA"/>
        </w:rPr>
        <w:t xml:space="preserve">Освітня програма </w:t>
      </w:r>
      <w:r w:rsidRPr="00F94BE7">
        <w:rPr>
          <w:rFonts w:eastAsia="TimesNewRoman"/>
          <w:sz w:val="28"/>
          <w:szCs w:val="28"/>
          <w:u w:val="single"/>
          <w:lang w:val="uk-UA"/>
        </w:rPr>
        <w:t>Менеджмент</w:t>
      </w:r>
    </w:p>
    <w:p w:rsidR="004F321A" w:rsidRPr="00F94BE7" w:rsidRDefault="004F321A" w:rsidP="00DF525C">
      <w:pPr>
        <w:autoSpaceDE w:val="0"/>
        <w:autoSpaceDN w:val="0"/>
        <w:adjustRightInd w:val="0"/>
        <w:rPr>
          <w:rFonts w:eastAsia="TimesNewRoman"/>
          <w:sz w:val="28"/>
          <w:szCs w:val="28"/>
          <w:lang w:val="uk-UA"/>
        </w:rPr>
      </w:pPr>
    </w:p>
    <w:p w:rsidR="004F321A" w:rsidRPr="00F94BE7" w:rsidRDefault="004F321A" w:rsidP="00DF525C">
      <w:pPr>
        <w:rPr>
          <w:rFonts w:eastAsia="TimesNewRoman"/>
          <w:sz w:val="28"/>
          <w:szCs w:val="28"/>
          <w:lang w:val="uk-UA"/>
        </w:rPr>
      </w:pPr>
      <w:r w:rsidRPr="00F94BE7">
        <w:rPr>
          <w:rFonts w:eastAsia="TimesNewRoman"/>
          <w:sz w:val="28"/>
          <w:szCs w:val="28"/>
          <w:lang w:val="uk-UA"/>
        </w:rPr>
        <w:t xml:space="preserve">Форма навчання </w:t>
      </w:r>
      <w:r w:rsidRPr="00F94BE7">
        <w:rPr>
          <w:rFonts w:eastAsia="TimesNewRoman"/>
          <w:sz w:val="28"/>
          <w:szCs w:val="28"/>
          <w:u w:val="single"/>
          <w:lang w:val="uk-UA"/>
        </w:rPr>
        <w:t>денна</w:t>
      </w:r>
    </w:p>
    <w:p w:rsidR="004F321A" w:rsidRPr="00F94BE7" w:rsidRDefault="004F321A" w:rsidP="00DF525C">
      <w:pPr>
        <w:rPr>
          <w:rFonts w:eastAsia="TimesNewRoman"/>
          <w:sz w:val="28"/>
          <w:szCs w:val="28"/>
          <w:lang w:val="uk-UA"/>
        </w:rPr>
      </w:pPr>
    </w:p>
    <w:tbl>
      <w:tblPr>
        <w:tblW w:w="103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567"/>
        <w:gridCol w:w="601"/>
        <w:gridCol w:w="911"/>
        <w:gridCol w:w="567"/>
        <w:gridCol w:w="567"/>
        <w:gridCol w:w="567"/>
        <w:gridCol w:w="649"/>
        <w:gridCol w:w="627"/>
        <w:gridCol w:w="603"/>
        <w:gridCol w:w="82"/>
        <w:gridCol w:w="818"/>
        <w:gridCol w:w="884"/>
      </w:tblGrid>
      <w:tr w:rsidR="004F321A" w:rsidRPr="00F94BE7" w:rsidTr="0076491C">
        <w:trPr>
          <w:cantSplit/>
          <w:trHeight w:val="554"/>
        </w:trPr>
        <w:tc>
          <w:tcPr>
            <w:tcW w:w="2943" w:type="dxa"/>
            <w:vMerge w:val="restart"/>
            <w:vAlign w:val="center"/>
          </w:tcPr>
          <w:p w:rsidR="004F321A" w:rsidRPr="00F94BE7" w:rsidRDefault="004F321A" w:rsidP="00601990">
            <w:pPr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F321A" w:rsidRPr="00F94BE7" w:rsidRDefault="004F321A" w:rsidP="00601990">
            <w:pPr>
              <w:ind w:left="113" w:right="113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Семестр</w:t>
            </w:r>
          </w:p>
        </w:tc>
        <w:tc>
          <w:tcPr>
            <w:tcW w:w="601" w:type="dxa"/>
            <w:vMerge w:val="restart"/>
            <w:textDirection w:val="btLr"/>
            <w:vAlign w:val="center"/>
          </w:tcPr>
          <w:p w:rsidR="004F321A" w:rsidRPr="00F94BE7" w:rsidRDefault="004F321A" w:rsidP="00601990">
            <w:pPr>
              <w:ind w:left="113" w:right="113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Кількість кредитів ЄКТС</w:t>
            </w:r>
          </w:p>
        </w:tc>
        <w:tc>
          <w:tcPr>
            <w:tcW w:w="4573" w:type="dxa"/>
            <w:gridSpan w:val="8"/>
            <w:vAlign w:val="center"/>
          </w:tcPr>
          <w:p w:rsidR="004F321A" w:rsidRPr="00F94BE7" w:rsidRDefault="004F321A" w:rsidP="00601990">
            <w:pPr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Обсяг годин</w:t>
            </w:r>
          </w:p>
        </w:tc>
        <w:tc>
          <w:tcPr>
            <w:tcW w:w="818" w:type="dxa"/>
            <w:vMerge w:val="restart"/>
            <w:textDirection w:val="btLr"/>
            <w:vAlign w:val="center"/>
          </w:tcPr>
          <w:p w:rsidR="004F321A" w:rsidRPr="00F94BE7" w:rsidRDefault="004F321A" w:rsidP="00601990">
            <w:pPr>
              <w:ind w:left="113" w:right="113"/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Форма підсумкового контролю</w:t>
            </w:r>
          </w:p>
        </w:tc>
        <w:tc>
          <w:tcPr>
            <w:tcW w:w="884" w:type="dxa"/>
            <w:vMerge w:val="restart"/>
            <w:textDirection w:val="btLr"/>
            <w:vAlign w:val="center"/>
          </w:tcPr>
          <w:p w:rsidR="004F321A" w:rsidRPr="00F94BE7" w:rsidRDefault="004F321A" w:rsidP="00601990">
            <w:pPr>
              <w:ind w:left="113" w:right="113"/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Кафедра</w:t>
            </w:r>
          </w:p>
        </w:tc>
      </w:tr>
      <w:tr w:rsidR="004F321A" w:rsidRPr="00F94BE7" w:rsidTr="0076491C">
        <w:tc>
          <w:tcPr>
            <w:tcW w:w="2943" w:type="dxa"/>
            <w:vMerge/>
            <w:vAlign w:val="center"/>
          </w:tcPr>
          <w:p w:rsidR="004F321A" w:rsidRPr="00F94BE7" w:rsidRDefault="004F321A" w:rsidP="00601990">
            <w:pPr>
              <w:rPr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:rsidR="004F321A" w:rsidRPr="00F94BE7" w:rsidRDefault="004F321A" w:rsidP="00601990">
            <w:pPr>
              <w:rPr>
                <w:szCs w:val="24"/>
                <w:lang w:val="uk-UA"/>
              </w:rPr>
            </w:pPr>
          </w:p>
        </w:tc>
        <w:tc>
          <w:tcPr>
            <w:tcW w:w="601" w:type="dxa"/>
            <w:vMerge/>
            <w:vAlign w:val="center"/>
          </w:tcPr>
          <w:p w:rsidR="004F321A" w:rsidRPr="00F94BE7" w:rsidRDefault="004F321A" w:rsidP="00601990">
            <w:pPr>
              <w:rPr>
                <w:szCs w:val="24"/>
                <w:lang w:val="uk-UA"/>
              </w:rPr>
            </w:pPr>
          </w:p>
        </w:tc>
        <w:tc>
          <w:tcPr>
            <w:tcW w:w="911" w:type="dxa"/>
            <w:vMerge w:val="restart"/>
            <w:textDirection w:val="btLr"/>
            <w:vAlign w:val="center"/>
          </w:tcPr>
          <w:p w:rsidR="004F321A" w:rsidRPr="00F94BE7" w:rsidRDefault="004F321A" w:rsidP="00601990">
            <w:pPr>
              <w:ind w:left="113" w:right="113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Загальний</w:t>
            </w:r>
          </w:p>
        </w:tc>
        <w:tc>
          <w:tcPr>
            <w:tcW w:w="1701" w:type="dxa"/>
            <w:gridSpan w:val="3"/>
            <w:vAlign w:val="center"/>
          </w:tcPr>
          <w:p w:rsidR="004F321A" w:rsidRPr="00F94BE7" w:rsidRDefault="004F321A" w:rsidP="00601990">
            <w:pPr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Аудиторна робота</w:t>
            </w:r>
          </w:p>
        </w:tc>
        <w:tc>
          <w:tcPr>
            <w:tcW w:w="649" w:type="dxa"/>
            <w:vMerge w:val="restart"/>
            <w:textDirection w:val="btLr"/>
            <w:vAlign w:val="center"/>
          </w:tcPr>
          <w:p w:rsidR="004F321A" w:rsidRPr="00F94BE7" w:rsidRDefault="004F321A" w:rsidP="00601990">
            <w:pPr>
              <w:ind w:left="113" w:right="113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Всього</w:t>
            </w:r>
          </w:p>
        </w:tc>
        <w:tc>
          <w:tcPr>
            <w:tcW w:w="1312" w:type="dxa"/>
            <w:gridSpan w:val="3"/>
            <w:vAlign w:val="center"/>
          </w:tcPr>
          <w:p w:rsidR="004F321A" w:rsidRPr="00F94BE7" w:rsidRDefault="004F321A" w:rsidP="00601990">
            <w:pPr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Самостійна робота</w:t>
            </w:r>
          </w:p>
        </w:tc>
        <w:tc>
          <w:tcPr>
            <w:tcW w:w="818" w:type="dxa"/>
            <w:vMerge/>
            <w:vAlign w:val="center"/>
          </w:tcPr>
          <w:p w:rsidR="004F321A" w:rsidRPr="00F94BE7" w:rsidRDefault="004F321A" w:rsidP="00601990">
            <w:pPr>
              <w:rPr>
                <w:szCs w:val="24"/>
                <w:lang w:val="uk-UA"/>
              </w:rPr>
            </w:pPr>
          </w:p>
        </w:tc>
        <w:tc>
          <w:tcPr>
            <w:tcW w:w="884" w:type="dxa"/>
            <w:vMerge/>
            <w:vAlign w:val="center"/>
          </w:tcPr>
          <w:p w:rsidR="004F321A" w:rsidRPr="00F94BE7" w:rsidRDefault="004F321A" w:rsidP="00601990">
            <w:pPr>
              <w:rPr>
                <w:szCs w:val="24"/>
                <w:lang w:val="uk-UA"/>
              </w:rPr>
            </w:pPr>
          </w:p>
        </w:tc>
      </w:tr>
      <w:tr w:rsidR="004F321A" w:rsidRPr="00F94BE7" w:rsidTr="0076491C">
        <w:trPr>
          <w:cantSplit/>
          <w:trHeight w:val="1604"/>
        </w:trPr>
        <w:tc>
          <w:tcPr>
            <w:tcW w:w="2943" w:type="dxa"/>
            <w:vMerge/>
            <w:vAlign w:val="center"/>
          </w:tcPr>
          <w:p w:rsidR="004F321A" w:rsidRPr="00F94BE7" w:rsidRDefault="004F321A" w:rsidP="00601990">
            <w:pPr>
              <w:rPr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:rsidR="004F321A" w:rsidRPr="00F94BE7" w:rsidRDefault="004F321A" w:rsidP="00601990">
            <w:pPr>
              <w:rPr>
                <w:szCs w:val="24"/>
                <w:lang w:val="uk-UA"/>
              </w:rPr>
            </w:pPr>
          </w:p>
        </w:tc>
        <w:tc>
          <w:tcPr>
            <w:tcW w:w="601" w:type="dxa"/>
            <w:vMerge/>
            <w:vAlign w:val="center"/>
          </w:tcPr>
          <w:p w:rsidR="004F321A" w:rsidRPr="00F94BE7" w:rsidRDefault="004F321A" w:rsidP="00601990">
            <w:pPr>
              <w:rPr>
                <w:szCs w:val="24"/>
                <w:lang w:val="uk-UA"/>
              </w:rPr>
            </w:pPr>
          </w:p>
        </w:tc>
        <w:tc>
          <w:tcPr>
            <w:tcW w:w="911" w:type="dxa"/>
            <w:vMerge/>
            <w:vAlign w:val="center"/>
          </w:tcPr>
          <w:p w:rsidR="004F321A" w:rsidRPr="00F94BE7" w:rsidRDefault="004F321A" w:rsidP="00601990">
            <w:pPr>
              <w:rPr>
                <w:szCs w:val="24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F321A" w:rsidRPr="00F94BE7" w:rsidRDefault="004F321A" w:rsidP="00601990">
            <w:pPr>
              <w:ind w:left="113" w:right="113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Всього</w:t>
            </w:r>
          </w:p>
        </w:tc>
        <w:tc>
          <w:tcPr>
            <w:tcW w:w="567" w:type="dxa"/>
            <w:textDirection w:val="btLr"/>
            <w:vAlign w:val="center"/>
          </w:tcPr>
          <w:p w:rsidR="004F321A" w:rsidRPr="00F94BE7" w:rsidRDefault="004F321A" w:rsidP="00601990">
            <w:pPr>
              <w:ind w:left="113" w:right="113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лекції</w:t>
            </w:r>
          </w:p>
        </w:tc>
        <w:tc>
          <w:tcPr>
            <w:tcW w:w="567" w:type="dxa"/>
            <w:textDirection w:val="btLr"/>
            <w:vAlign w:val="center"/>
          </w:tcPr>
          <w:p w:rsidR="004F321A" w:rsidRPr="00F94BE7" w:rsidRDefault="004F321A" w:rsidP="00601990">
            <w:pPr>
              <w:ind w:left="113" w:right="113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практичні/ семінарські</w:t>
            </w:r>
          </w:p>
        </w:tc>
        <w:tc>
          <w:tcPr>
            <w:tcW w:w="649" w:type="dxa"/>
            <w:vMerge/>
            <w:vAlign w:val="center"/>
          </w:tcPr>
          <w:p w:rsidR="004F321A" w:rsidRPr="00F94BE7" w:rsidRDefault="004F321A" w:rsidP="00601990">
            <w:pPr>
              <w:rPr>
                <w:szCs w:val="24"/>
                <w:lang w:val="uk-UA"/>
              </w:rPr>
            </w:pPr>
          </w:p>
        </w:tc>
        <w:tc>
          <w:tcPr>
            <w:tcW w:w="627" w:type="dxa"/>
            <w:textDirection w:val="btLr"/>
            <w:vAlign w:val="center"/>
          </w:tcPr>
          <w:p w:rsidR="004F321A" w:rsidRPr="00F94BE7" w:rsidRDefault="004F321A" w:rsidP="00601990">
            <w:pPr>
              <w:ind w:left="113" w:right="113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КР</w:t>
            </w:r>
          </w:p>
        </w:tc>
        <w:tc>
          <w:tcPr>
            <w:tcW w:w="685" w:type="dxa"/>
            <w:gridSpan w:val="2"/>
            <w:textDirection w:val="btLr"/>
            <w:vAlign w:val="center"/>
          </w:tcPr>
          <w:p w:rsidR="004F321A" w:rsidRPr="00F94BE7" w:rsidRDefault="004F321A" w:rsidP="00601990">
            <w:pPr>
              <w:ind w:left="113" w:right="113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Інші види</w:t>
            </w:r>
          </w:p>
        </w:tc>
        <w:tc>
          <w:tcPr>
            <w:tcW w:w="818" w:type="dxa"/>
            <w:vMerge/>
            <w:vAlign w:val="center"/>
          </w:tcPr>
          <w:p w:rsidR="004F321A" w:rsidRPr="00F94BE7" w:rsidRDefault="004F321A" w:rsidP="00601990">
            <w:pPr>
              <w:rPr>
                <w:szCs w:val="24"/>
                <w:lang w:val="uk-UA"/>
              </w:rPr>
            </w:pPr>
          </w:p>
        </w:tc>
        <w:tc>
          <w:tcPr>
            <w:tcW w:w="884" w:type="dxa"/>
            <w:vMerge/>
            <w:vAlign w:val="center"/>
          </w:tcPr>
          <w:p w:rsidR="004F321A" w:rsidRPr="00F94BE7" w:rsidRDefault="004F321A" w:rsidP="00601990">
            <w:pPr>
              <w:rPr>
                <w:szCs w:val="24"/>
                <w:lang w:val="uk-UA"/>
              </w:rPr>
            </w:pPr>
          </w:p>
        </w:tc>
      </w:tr>
      <w:tr w:rsidR="004F321A" w:rsidRPr="00F94BE7" w:rsidTr="0076491C">
        <w:tc>
          <w:tcPr>
            <w:tcW w:w="10386" w:type="dxa"/>
            <w:gridSpan w:val="13"/>
            <w:vAlign w:val="center"/>
          </w:tcPr>
          <w:p w:rsidR="004F321A" w:rsidRPr="00F94BE7" w:rsidRDefault="004F321A" w:rsidP="00601990">
            <w:pPr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Обов’язкові дисципліни</w:t>
            </w:r>
          </w:p>
        </w:tc>
      </w:tr>
      <w:tr w:rsidR="004F321A" w:rsidRPr="00F94BE7" w:rsidTr="0076491C">
        <w:tc>
          <w:tcPr>
            <w:tcW w:w="2943" w:type="dxa"/>
            <w:vAlign w:val="center"/>
          </w:tcPr>
          <w:p w:rsidR="004F321A" w:rsidRPr="00F94BE7" w:rsidRDefault="004F321A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ОК 1.</w:t>
            </w:r>
            <w:r>
              <w:rPr>
                <w:szCs w:val="24"/>
                <w:lang w:val="uk-UA"/>
              </w:rPr>
              <w:t>6</w:t>
            </w:r>
            <w:r w:rsidRPr="00F94BE7">
              <w:rPr>
                <w:szCs w:val="24"/>
                <w:lang w:val="uk-UA"/>
              </w:rPr>
              <w:t xml:space="preserve">. </w:t>
            </w:r>
            <w:r>
              <w:rPr>
                <w:szCs w:val="24"/>
                <w:lang w:val="uk-UA"/>
              </w:rPr>
              <w:t>Інклюзивне суспільство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</w:p>
        </w:tc>
        <w:tc>
          <w:tcPr>
            <w:tcW w:w="601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911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14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14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49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  <w:r w:rsidRPr="00F94BE7">
              <w:rPr>
                <w:szCs w:val="24"/>
                <w:lang w:val="uk-UA"/>
              </w:rPr>
              <w:t>6</w:t>
            </w:r>
          </w:p>
        </w:tc>
        <w:tc>
          <w:tcPr>
            <w:tcW w:w="62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Зал.</w:t>
            </w:r>
          </w:p>
        </w:tc>
        <w:tc>
          <w:tcPr>
            <w:tcW w:w="884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СРТ</w:t>
            </w:r>
          </w:p>
        </w:tc>
      </w:tr>
      <w:tr w:rsidR="004F321A" w:rsidRPr="00F94BE7" w:rsidTr="0076491C">
        <w:tc>
          <w:tcPr>
            <w:tcW w:w="2943" w:type="dxa"/>
            <w:vAlign w:val="center"/>
          </w:tcPr>
          <w:p w:rsidR="004F321A" w:rsidRPr="00F94BE7" w:rsidRDefault="004F321A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ОК 1.</w:t>
            </w:r>
            <w:r>
              <w:rPr>
                <w:szCs w:val="24"/>
                <w:lang w:val="uk-UA"/>
              </w:rPr>
              <w:t>8</w:t>
            </w:r>
            <w:r w:rsidRPr="00F94BE7">
              <w:rPr>
                <w:szCs w:val="24"/>
                <w:lang w:val="uk-UA"/>
              </w:rPr>
              <w:t xml:space="preserve">. </w:t>
            </w:r>
            <w:r>
              <w:rPr>
                <w:szCs w:val="24"/>
                <w:lang w:val="uk-UA"/>
              </w:rPr>
              <w:t>Іноземна мова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601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911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60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649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62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Ісп.</w:t>
            </w:r>
          </w:p>
        </w:tc>
        <w:tc>
          <w:tcPr>
            <w:tcW w:w="884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4F321A" w:rsidRPr="00F94BE7" w:rsidTr="0076491C">
        <w:tc>
          <w:tcPr>
            <w:tcW w:w="2943" w:type="dxa"/>
            <w:vAlign w:val="center"/>
          </w:tcPr>
          <w:p w:rsidR="004F321A" w:rsidRPr="00F94BE7" w:rsidRDefault="004F321A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ОК 1.</w:t>
            </w:r>
            <w:r>
              <w:rPr>
                <w:szCs w:val="24"/>
                <w:lang w:val="uk-UA"/>
              </w:rPr>
              <w:t>9</w:t>
            </w:r>
            <w:r w:rsidRPr="00F94BE7">
              <w:rPr>
                <w:szCs w:val="24"/>
                <w:lang w:val="uk-UA"/>
              </w:rPr>
              <w:t xml:space="preserve">. </w:t>
            </w:r>
            <w:r>
              <w:rPr>
                <w:szCs w:val="24"/>
                <w:lang w:val="uk-UA"/>
              </w:rPr>
              <w:t>Іноземна мова (за професійним спрямуванням)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</w:p>
        </w:tc>
        <w:tc>
          <w:tcPr>
            <w:tcW w:w="601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911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60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649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62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Зал.</w:t>
            </w:r>
          </w:p>
        </w:tc>
        <w:tc>
          <w:tcPr>
            <w:tcW w:w="884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4F321A" w:rsidRPr="00F94BE7" w:rsidTr="0076491C">
        <w:tc>
          <w:tcPr>
            <w:tcW w:w="2943" w:type="dxa"/>
            <w:vAlign w:val="center"/>
          </w:tcPr>
          <w:p w:rsidR="004F321A" w:rsidRPr="00F94BE7" w:rsidRDefault="004F321A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 xml:space="preserve">ОК </w:t>
            </w:r>
            <w:r>
              <w:rPr>
                <w:szCs w:val="24"/>
                <w:lang w:val="uk-UA"/>
              </w:rPr>
              <w:t>2.3</w:t>
            </w:r>
            <w:r w:rsidRPr="00F94BE7">
              <w:rPr>
                <w:szCs w:val="24"/>
                <w:lang w:val="uk-UA"/>
              </w:rPr>
              <w:t xml:space="preserve">. </w:t>
            </w:r>
            <w:r>
              <w:rPr>
                <w:szCs w:val="24"/>
                <w:lang w:val="uk-UA"/>
              </w:rPr>
              <w:t>Економічна теорія (мікро- та макроекономіка)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601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911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150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42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32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10</w:t>
            </w:r>
          </w:p>
        </w:tc>
        <w:tc>
          <w:tcPr>
            <w:tcW w:w="649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108</w:t>
            </w:r>
          </w:p>
        </w:tc>
        <w:tc>
          <w:tcPr>
            <w:tcW w:w="62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Ісп.</w:t>
            </w:r>
          </w:p>
        </w:tc>
        <w:tc>
          <w:tcPr>
            <w:tcW w:w="884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4F321A" w:rsidRPr="00F94BE7" w:rsidTr="0076491C">
        <w:tc>
          <w:tcPr>
            <w:tcW w:w="2943" w:type="dxa"/>
            <w:vAlign w:val="center"/>
          </w:tcPr>
          <w:p w:rsidR="004F321A" w:rsidRPr="00F94BE7" w:rsidRDefault="004F321A" w:rsidP="00F94BE7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ОК 2.6</w:t>
            </w:r>
            <w:r w:rsidRPr="00F94BE7">
              <w:rPr>
                <w:szCs w:val="24"/>
                <w:lang w:val="uk-UA"/>
              </w:rPr>
              <w:t xml:space="preserve">. </w:t>
            </w:r>
            <w:r>
              <w:rPr>
                <w:szCs w:val="24"/>
                <w:lang w:val="uk-UA"/>
              </w:rPr>
              <w:t>Бухгалтерський облік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601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911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</w:t>
            </w:r>
            <w:r>
              <w:rPr>
                <w:szCs w:val="24"/>
                <w:lang w:val="uk-UA"/>
              </w:rPr>
              <w:t>5</w:t>
            </w:r>
            <w:r w:rsidRPr="00F94BE7">
              <w:rPr>
                <w:szCs w:val="24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52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22</w:t>
            </w:r>
          </w:p>
        </w:tc>
        <w:tc>
          <w:tcPr>
            <w:tcW w:w="649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98</w:t>
            </w:r>
          </w:p>
        </w:tc>
        <w:tc>
          <w:tcPr>
            <w:tcW w:w="62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Ісп</w:t>
            </w:r>
            <w:r w:rsidRPr="00F94BE7">
              <w:rPr>
                <w:szCs w:val="24"/>
                <w:lang w:val="uk-UA"/>
              </w:rPr>
              <w:t>.</w:t>
            </w:r>
          </w:p>
        </w:tc>
        <w:tc>
          <w:tcPr>
            <w:tcW w:w="884" w:type="dxa"/>
            <w:vAlign w:val="center"/>
          </w:tcPr>
          <w:p w:rsidR="004F321A" w:rsidRPr="00F94BE7" w:rsidRDefault="004F321A" w:rsidP="00F94BE7">
            <w:pPr>
              <w:jc w:val="center"/>
              <w:rPr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4F321A" w:rsidRPr="00F94BE7" w:rsidTr="0076491C">
        <w:tc>
          <w:tcPr>
            <w:tcW w:w="2943" w:type="dxa"/>
            <w:vAlign w:val="center"/>
          </w:tcPr>
          <w:p w:rsidR="004F321A" w:rsidRPr="00F94BE7" w:rsidRDefault="004F321A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 xml:space="preserve">ОК </w:t>
            </w:r>
            <w:r>
              <w:rPr>
                <w:szCs w:val="24"/>
                <w:lang w:val="uk-UA"/>
              </w:rPr>
              <w:t>2.7</w:t>
            </w:r>
            <w:r w:rsidRPr="00F94BE7">
              <w:rPr>
                <w:szCs w:val="24"/>
                <w:lang w:val="uk-UA"/>
              </w:rPr>
              <w:t xml:space="preserve">. </w:t>
            </w:r>
            <w:r>
              <w:rPr>
                <w:szCs w:val="24"/>
                <w:lang w:val="uk-UA"/>
              </w:rPr>
              <w:t>Фінанси, гроші та кредит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</w:p>
        </w:tc>
        <w:tc>
          <w:tcPr>
            <w:tcW w:w="601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</w:t>
            </w:r>
          </w:p>
        </w:tc>
        <w:tc>
          <w:tcPr>
            <w:tcW w:w="911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120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45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</w:t>
            </w: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649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75</w:t>
            </w:r>
          </w:p>
        </w:tc>
        <w:tc>
          <w:tcPr>
            <w:tcW w:w="62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Ісп</w:t>
            </w:r>
            <w:r w:rsidRPr="00F94BE7">
              <w:rPr>
                <w:szCs w:val="24"/>
                <w:lang w:val="uk-UA"/>
              </w:rPr>
              <w:t>.</w:t>
            </w:r>
          </w:p>
        </w:tc>
        <w:tc>
          <w:tcPr>
            <w:tcW w:w="884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4F321A" w:rsidRPr="00F94BE7" w:rsidTr="0076491C">
        <w:tc>
          <w:tcPr>
            <w:tcW w:w="2943" w:type="dxa"/>
            <w:vAlign w:val="center"/>
          </w:tcPr>
          <w:p w:rsidR="004F321A" w:rsidRPr="00F94BE7" w:rsidRDefault="004F321A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 xml:space="preserve">ОК </w:t>
            </w:r>
            <w:r>
              <w:rPr>
                <w:szCs w:val="24"/>
                <w:lang w:val="uk-UA"/>
              </w:rPr>
              <w:t>2.8</w:t>
            </w:r>
            <w:r w:rsidRPr="00F94BE7">
              <w:rPr>
                <w:szCs w:val="24"/>
                <w:lang w:val="uk-UA"/>
              </w:rPr>
              <w:t xml:space="preserve">. </w:t>
            </w:r>
            <w:r>
              <w:rPr>
                <w:szCs w:val="24"/>
                <w:lang w:val="uk-UA"/>
              </w:rPr>
              <w:t xml:space="preserve">Економіка підприємства 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601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</w:t>
            </w:r>
          </w:p>
        </w:tc>
        <w:tc>
          <w:tcPr>
            <w:tcW w:w="911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210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76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46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649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134</w:t>
            </w:r>
          </w:p>
        </w:tc>
        <w:tc>
          <w:tcPr>
            <w:tcW w:w="62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Ісп</w:t>
            </w:r>
            <w:r w:rsidRPr="00F94BE7">
              <w:rPr>
                <w:szCs w:val="24"/>
                <w:lang w:val="uk-UA"/>
              </w:rPr>
              <w:t>.</w:t>
            </w:r>
          </w:p>
        </w:tc>
        <w:tc>
          <w:tcPr>
            <w:tcW w:w="884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4F321A" w:rsidRPr="00F94BE7" w:rsidTr="0076491C">
        <w:tc>
          <w:tcPr>
            <w:tcW w:w="2943" w:type="dxa"/>
            <w:vAlign w:val="center"/>
          </w:tcPr>
          <w:p w:rsidR="004F321A" w:rsidRPr="00F94BE7" w:rsidRDefault="004F321A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 xml:space="preserve">ОК </w:t>
            </w:r>
            <w:r>
              <w:rPr>
                <w:szCs w:val="24"/>
                <w:lang w:val="uk-UA"/>
              </w:rPr>
              <w:t>2.9.</w:t>
            </w:r>
            <w:r w:rsidRPr="00F94BE7"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uk-UA"/>
              </w:rPr>
              <w:t>Маркетинг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color w:val="FF0000"/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</w:p>
        </w:tc>
        <w:tc>
          <w:tcPr>
            <w:tcW w:w="601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</w:p>
        </w:tc>
        <w:tc>
          <w:tcPr>
            <w:tcW w:w="911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12</w:t>
            </w:r>
            <w:r w:rsidRPr="00F94BE7">
              <w:rPr>
                <w:szCs w:val="24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52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22</w:t>
            </w:r>
          </w:p>
        </w:tc>
        <w:tc>
          <w:tcPr>
            <w:tcW w:w="649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68</w:t>
            </w:r>
          </w:p>
        </w:tc>
        <w:tc>
          <w:tcPr>
            <w:tcW w:w="62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Ісп.</w:t>
            </w:r>
          </w:p>
        </w:tc>
        <w:tc>
          <w:tcPr>
            <w:tcW w:w="884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4F321A" w:rsidRPr="00F94BE7" w:rsidTr="0076491C">
        <w:tc>
          <w:tcPr>
            <w:tcW w:w="2943" w:type="dxa"/>
            <w:vAlign w:val="center"/>
          </w:tcPr>
          <w:p w:rsidR="004F321A" w:rsidRPr="00F94BE7" w:rsidRDefault="004F321A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 xml:space="preserve">ОК </w:t>
            </w:r>
            <w:r>
              <w:rPr>
                <w:szCs w:val="24"/>
                <w:lang w:val="uk-UA"/>
              </w:rPr>
              <w:t>2</w:t>
            </w:r>
            <w:r w:rsidRPr="00F94BE7">
              <w:rPr>
                <w:szCs w:val="24"/>
                <w:lang w:val="uk-UA"/>
              </w:rPr>
              <w:t xml:space="preserve">.14. </w:t>
            </w:r>
            <w:r>
              <w:rPr>
                <w:szCs w:val="24"/>
                <w:lang w:val="uk-UA"/>
              </w:rPr>
              <w:t>Комунікативний менеджмент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</w:p>
        </w:tc>
        <w:tc>
          <w:tcPr>
            <w:tcW w:w="601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</w:t>
            </w:r>
          </w:p>
        </w:tc>
        <w:tc>
          <w:tcPr>
            <w:tcW w:w="911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120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52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22</w:t>
            </w:r>
          </w:p>
        </w:tc>
        <w:tc>
          <w:tcPr>
            <w:tcW w:w="649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6</w:t>
            </w:r>
            <w:r>
              <w:rPr>
                <w:szCs w:val="24"/>
                <w:lang w:val="uk-UA"/>
              </w:rPr>
              <w:t>8</w:t>
            </w:r>
          </w:p>
        </w:tc>
        <w:tc>
          <w:tcPr>
            <w:tcW w:w="62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Зал.</w:t>
            </w:r>
          </w:p>
        </w:tc>
        <w:tc>
          <w:tcPr>
            <w:tcW w:w="884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4F321A" w:rsidRPr="00F94BE7" w:rsidTr="0076491C">
        <w:tc>
          <w:tcPr>
            <w:tcW w:w="2943" w:type="dxa"/>
            <w:vAlign w:val="center"/>
          </w:tcPr>
          <w:p w:rsidR="004F321A" w:rsidRPr="00F94BE7" w:rsidRDefault="004F321A" w:rsidP="00F94BE7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ПР 2. Навчальна практика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</w:p>
        </w:tc>
        <w:tc>
          <w:tcPr>
            <w:tcW w:w="601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911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90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49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2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Диф. з</w:t>
            </w:r>
            <w:r w:rsidRPr="00F94BE7">
              <w:rPr>
                <w:szCs w:val="24"/>
                <w:lang w:val="uk-UA"/>
              </w:rPr>
              <w:t>ал.</w:t>
            </w:r>
          </w:p>
        </w:tc>
        <w:tc>
          <w:tcPr>
            <w:tcW w:w="884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4F321A" w:rsidRPr="00F94BE7" w:rsidTr="00133E50">
        <w:tc>
          <w:tcPr>
            <w:tcW w:w="10386" w:type="dxa"/>
            <w:gridSpan w:val="13"/>
            <w:vAlign w:val="center"/>
          </w:tcPr>
          <w:p w:rsidR="004F321A" w:rsidRPr="00394FA0" w:rsidRDefault="004F321A" w:rsidP="00394FA0">
            <w:pPr>
              <w:jc w:val="center"/>
              <w:rPr>
                <w:b/>
                <w:bCs/>
                <w:szCs w:val="24"/>
                <w:lang w:val="uk-UA"/>
              </w:rPr>
            </w:pPr>
            <w:r>
              <w:rPr>
                <w:b/>
                <w:bCs/>
                <w:szCs w:val="24"/>
                <w:lang w:val="uk-UA"/>
              </w:rPr>
              <w:t>Вибіркові дисципліни</w:t>
            </w:r>
          </w:p>
        </w:tc>
      </w:tr>
      <w:tr w:rsidR="004F321A" w:rsidRPr="00F94BE7" w:rsidTr="0076491C">
        <w:tc>
          <w:tcPr>
            <w:tcW w:w="2943" w:type="dxa"/>
            <w:vAlign w:val="center"/>
          </w:tcPr>
          <w:p w:rsidR="004F321A" w:rsidRPr="00F94BE7" w:rsidRDefault="004F321A" w:rsidP="00F94BE7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ВК 1.1. Соціологія 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601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911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150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46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16</w:t>
            </w:r>
          </w:p>
        </w:tc>
        <w:tc>
          <w:tcPr>
            <w:tcW w:w="649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104</w:t>
            </w:r>
          </w:p>
        </w:tc>
        <w:tc>
          <w:tcPr>
            <w:tcW w:w="62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Зал.</w:t>
            </w:r>
          </w:p>
        </w:tc>
        <w:tc>
          <w:tcPr>
            <w:tcW w:w="884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4F321A" w:rsidRPr="00F94BE7" w:rsidTr="0076491C">
        <w:tc>
          <w:tcPr>
            <w:tcW w:w="2943" w:type="dxa"/>
            <w:vAlign w:val="center"/>
          </w:tcPr>
          <w:p w:rsidR="004F321A" w:rsidRPr="00F94BE7" w:rsidRDefault="004F321A" w:rsidP="00F94BE7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ВК 2.2. Інтернет-супровід у професійній діяльності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</w:p>
        </w:tc>
        <w:tc>
          <w:tcPr>
            <w:tcW w:w="601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911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180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60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649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120</w:t>
            </w:r>
          </w:p>
        </w:tc>
        <w:tc>
          <w:tcPr>
            <w:tcW w:w="62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Зал.</w:t>
            </w:r>
          </w:p>
        </w:tc>
        <w:tc>
          <w:tcPr>
            <w:tcW w:w="884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4F321A" w:rsidRPr="00F94BE7" w:rsidTr="0076491C">
        <w:tc>
          <w:tcPr>
            <w:tcW w:w="2943" w:type="dxa"/>
            <w:vAlign w:val="center"/>
          </w:tcPr>
          <w:p w:rsidR="004F321A" w:rsidRPr="00F94BE7" w:rsidRDefault="004F321A" w:rsidP="00F94BE7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ВК 2.5. Оподаткування юридичних осіб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</w:p>
        </w:tc>
        <w:tc>
          <w:tcPr>
            <w:tcW w:w="601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911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180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60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649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120</w:t>
            </w:r>
          </w:p>
        </w:tc>
        <w:tc>
          <w:tcPr>
            <w:tcW w:w="62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Зал.</w:t>
            </w:r>
          </w:p>
        </w:tc>
        <w:tc>
          <w:tcPr>
            <w:tcW w:w="884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4F321A" w:rsidRPr="00F94BE7" w:rsidTr="0076491C">
        <w:tc>
          <w:tcPr>
            <w:tcW w:w="2943" w:type="dxa"/>
            <w:vAlign w:val="center"/>
          </w:tcPr>
          <w:p w:rsidR="004F321A" w:rsidRDefault="004F321A" w:rsidP="00F94BE7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ВК 2.7. Економічний аналіз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601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911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180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60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649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120</w:t>
            </w:r>
          </w:p>
        </w:tc>
        <w:tc>
          <w:tcPr>
            <w:tcW w:w="627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Зал.</w:t>
            </w:r>
          </w:p>
        </w:tc>
        <w:tc>
          <w:tcPr>
            <w:tcW w:w="884" w:type="dxa"/>
            <w:vAlign w:val="center"/>
          </w:tcPr>
          <w:p w:rsidR="004F321A" w:rsidRPr="00F94BE7" w:rsidRDefault="004F321A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</w:tbl>
    <w:p w:rsidR="004F321A" w:rsidRPr="00F94BE7" w:rsidRDefault="004F321A" w:rsidP="00DF525C">
      <w:pPr>
        <w:rPr>
          <w:sz w:val="28"/>
          <w:szCs w:val="28"/>
          <w:lang w:val="uk-UA"/>
        </w:rPr>
      </w:pPr>
    </w:p>
    <w:p w:rsidR="004F321A" w:rsidRPr="00F94BE7" w:rsidRDefault="004F321A" w:rsidP="00DF525C">
      <w:pPr>
        <w:rPr>
          <w:sz w:val="28"/>
          <w:szCs w:val="28"/>
          <w:lang w:val="uk-UA"/>
        </w:rPr>
      </w:pPr>
    </w:p>
    <w:p w:rsidR="004F321A" w:rsidRPr="00F94BE7" w:rsidRDefault="004F321A" w:rsidP="00D44A31">
      <w:pPr>
        <w:rPr>
          <w:lang w:val="uk-UA"/>
        </w:rPr>
      </w:pPr>
      <w:r w:rsidRPr="00F94BE7">
        <w:rPr>
          <w:sz w:val="28"/>
          <w:szCs w:val="28"/>
          <w:lang w:val="uk-UA"/>
        </w:rPr>
        <w:t>Здобувач вищої освіти</w:t>
      </w:r>
      <w:r w:rsidRPr="00F94BE7">
        <w:rPr>
          <w:lang w:val="uk-UA"/>
        </w:rPr>
        <w:t xml:space="preserve"> _______________________</w:t>
      </w:r>
      <w:r>
        <w:rPr>
          <w:lang w:val="uk-UA"/>
        </w:rPr>
        <w:t>Іван ТЕЛЕПАНИЧ</w:t>
      </w:r>
    </w:p>
    <w:p w:rsidR="004F321A" w:rsidRPr="00F94BE7" w:rsidRDefault="004F321A" w:rsidP="00DF525C">
      <w:pPr>
        <w:rPr>
          <w:sz w:val="28"/>
          <w:szCs w:val="28"/>
          <w:lang w:val="uk-UA"/>
        </w:rPr>
      </w:pPr>
    </w:p>
    <w:p w:rsidR="004F321A" w:rsidRPr="00F94BE7" w:rsidRDefault="004F321A" w:rsidP="0076491C">
      <w:pPr>
        <w:rPr>
          <w:szCs w:val="24"/>
          <w:lang w:val="uk-UA"/>
        </w:rPr>
      </w:pPr>
      <w:r>
        <w:rPr>
          <w:sz w:val="28"/>
          <w:szCs w:val="28"/>
          <w:lang w:val="uk-UA"/>
        </w:rPr>
        <w:t>В.о. завідувача кафедри</w:t>
      </w:r>
      <w:r w:rsidRPr="00F94BE7">
        <w:rPr>
          <w:sz w:val="28"/>
          <w:szCs w:val="28"/>
          <w:lang w:val="uk-UA"/>
        </w:rPr>
        <w:t xml:space="preserve"> _____________</w:t>
      </w:r>
      <w:r>
        <w:rPr>
          <w:sz w:val="28"/>
          <w:szCs w:val="28"/>
          <w:lang w:val="uk-UA"/>
        </w:rPr>
        <w:t>______</w:t>
      </w:r>
      <w:r w:rsidRPr="00F94BE7">
        <w:rPr>
          <w:szCs w:val="24"/>
          <w:lang w:val="uk-UA"/>
        </w:rPr>
        <w:t>Юлія ДИВИНСЬКА</w:t>
      </w:r>
    </w:p>
    <w:p w:rsidR="004F321A" w:rsidRPr="00F94BE7" w:rsidRDefault="004F321A" w:rsidP="0076491C">
      <w:pPr>
        <w:rPr>
          <w:lang w:val="uk-UA"/>
        </w:rPr>
      </w:pPr>
      <w:r w:rsidRPr="00F94BE7">
        <w:rPr>
          <w:lang w:val="uk-UA"/>
        </w:rPr>
        <w:tab/>
      </w:r>
      <w:r w:rsidRPr="00F94BE7">
        <w:rPr>
          <w:lang w:val="uk-UA"/>
        </w:rPr>
        <w:tab/>
      </w:r>
      <w:r w:rsidRPr="00F94BE7">
        <w:rPr>
          <w:lang w:val="uk-UA"/>
        </w:rPr>
        <w:tab/>
      </w:r>
      <w:r w:rsidRPr="00F94BE7">
        <w:rPr>
          <w:lang w:val="uk-UA"/>
        </w:rPr>
        <w:tab/>
      </w:r>
      <w:r w:rsidRPr="00F94BE7">
        <w:rPr>
          <w:lang w:val="uk-UA"/>
        </w:rPr>
        <w:tab/>
      </w:r>
      <w:r w:rsidRPr="00F94BE7">
        <w:rPr>
          <w:lang w:val="uk-UA"/>
        </w:rPr>
        <w:tab/>
      </w:r>
      <w:r w:rsidRPr="00F94BE7">
        <w:rPr>
          <w:lang w:val="uk-UA"/>
        </w:rPr>
        <w:tab/>
      </w:r>
      <w:r w:rsidRPr="00F94BE7">
        <w:rPr>
          <w:lang w:val="uk-UA"/>
        </w:rPr>
        <w:tab/>
      </w:r>
    </w:p>
    <w:p w:rsidR="004F321A" w:rsidRPr="00F94BE7" w:rsidRDefault="004F321A" w:rsidP="00DF525C">
      <w:pPr>
        <w:rPr>
          <w:lang w:val="uk-UA"/>
        </w:rPr>
      </w:pPr>
    </w:p>
    <w:p w:rsidR="004F321A" w:rsidRPr="00F94BE7" w:rsidRDefault="004F321A">
      <w:pPr>
        <w:rPr>
          <w:lang w:val="uk-UA"/>
        </w:rPr>
      </w:pPr>
    </w:p>
    <w:p w:rsidR="004F321A" w:rsidRPr="00F94BE7" w:rsidRDefault="004F321A">
      <w:pPr>
        <w:rPr>
          <w:lang w:val="uk-UA"/>
        </w:rPr>
      </w:pPr>
    </w:p>
    <w:p w:rsidR="004F321A" w:rsidRPr="00F94BE7" w:rsidRDefault="004F321A">
      <w:pPr>
        <w:rPr>
          <w:lang w:val="uk-UA"/>
        </w:rPr>
      </w:pPr>
    </w:p>
    <w:p w:rsidR="004F321A" w:rsidRPr="00F94BE7" w:rsidRDefault="004F321A">
      <w:pPr>
        <w:rPr>
          <w:lang w:val="uk-UA"/>
        </w:rPr>
      </w:pPr>
    </w:p>
    <w:p w:rsidR="004F321A" w:rsidRPr="00F94BE7" w:rsidRDefault="004F321A">
      <w:pPr>
        <w:rPr>
          <w:lang w:val="uk-UA"/>
        </w:rPr>
      </w:pPr>
    </w:p>
    <w:p w:rsidR="004F321A" w:rsidRPr="00F94BE7" w:rsidRDefault="004F321A">
      <w:pPr>
        <w:rPr>
          <w:lang w:val="uk-UA"/>
        </w:rPr>
      </w:pPr>
    </w:p>
    <w:p w:rsidR="004F321A" w:rsidRPr="00F94BE7" w:rsidRDefault="004F321A">
      <w:pPr>
        <w:rPr>
          <w:lang w:val="uk-UA"/>
        </w:rPr>
      </w:pPr>
    </w:p>
    <w:p w:rsidR="004F321A" w:rsidRPr="00F94BE7" w:rsidRDefault="004F321A">
      <w:pPr>
        <w:rPr>
          <w:lang w:val="uk-UA"/>
        </w:rPr>
      </w:pPr>
    </w:p>
    <w:p w:rsidR="004F321A" w:rsidRPr="00F94BE7" w:rsidRDefault="004F321A">
      <w:pPr>
        <w:rPr>
          <w:lang w:val="uk-UA"/>
        </w:rPr>
      </w:pPr>
    </w:p>
    <w:p w:rsidR="004F321A" w:rsidRPr="00F94BE7" w:rsidRDefault="004F321A">
      <w:pPr>
        <w:rPr>
          <w:lang w:val="uk-UA"/>
        </w:rPr>
      </w:pPr>
    </w:p>
    <w:p w:rsidR="004F321A" w:rsidRPr="00F94BE7" w:rsidRDefault="004F321A">
      <w:pPr>
        <w:rPr>
          <w:lang w:val="uk-UA"/>
        </w:rPr>
      </w:pPr>
    </w:p>
    <w:p w:rsidR="004F321A" w:rsidRPr="00F94BE7" w:rsidRDefault="004F321A">
      <w:pPr>
        <w:rPr>
          <w:lang w:val="uk-UA"/>
        </w:rPr>
      </w:pPr>
    </w:p>
    <w:p w:rsidR="004F321A" w:rsidRPr="00F94BE7" w:rsidRDefault="004F321A">
      <w:pPr>
        <w:rPr>
          <w:lang w:val="uk-UA"/>
        </w:rPr>
      </w:pPr>
    </w:p>
    <w:p w:rsidR="004F321A" w:rsidRPr="00F94BE7" w:rsidRDefault="004F321A">
      <w:pPr>
        <w:rPr>
          <w:lang w:val="uk-UA"/>
        </w:rPr>
      </w:pPr>
    </w:p>
    <w:p w:rsidR="004F321A" w:rsidRPr="00F94BE7" w:rsidRDefault="004F321A">
      <w:pPr>
        <w:rPr>
          <w:lang w:val="uk-UA"/>
        </w:rPr>
      </w:pPr>
    </w:p>
    <w:p w:rsidR="004F321A" w:rsidRPr="00F94BE7" w:rsidRDefault="004F321A">
      <w:pPr>
        <w:rPr>
          <w:lang w:val="uk-UA"/>
        </w:rPr>
      </w:pPr>
    </w:p>
    <w:p w:rsidR="004F321A" w:rsidRPr="00F94BE7" w:rsidRDefault="004F321A">
      <w:pPr>
        <w:rPr>
          <w:lang w:val="uk-UA"/>
        </w:rPr>
      </w:pPr>
    </w:p>
    <w:p w:rsidR="004F321A" w:rsidRPr="00F94BE7" w:rsidRDefault="004F321A">
      <w:pPr>
        <w:rPr>
          <w:lang w:val="uk-UA"/>
        </w:rPr>
      </w:pPr>
    </w:p>
    <w:p w:rsidR="004F321A" w:rsidRPr="00F94BE7" w:rsidRDefault="004F321A">
      <w:pPr>
        <w:rPr>
          <w:lang w:val="uk-UA"/>
        </w:rPr>
      </w:pPr>
    </w:p>
    <w:p w:rsidR="004F321A" w:rsidRPr="00F94BE7" w:rsidRDefault="004F321A">
      <w:pPr>
        <w:rPr>
          <w:lang w:val="uk-UA"/>
        </w:rPr>
      </w:pPr>
    </w:p>
    <w:p w:rsidR="004F321A" w:rsidRPr="00F94BE7" w:rsidRDefault="004F321A">
      <w:pPr>
        <w:rPr>
          <w:lang w:val="uk-UA"/>
        </w:rPr>
      </w:pPr>
    </w:p>
    <w:p w:rsidR="004F321A" w:rsidRPr="00F94BE7" w:rsidRDefault="004F321A">
      <w:pPr>
        <w:rPr>
          <w:lang w:val="uk-UA"/>
        </w:rPr>
      </w:pPr>
    </w:p>
    <w:p w:rsidR="004F321A" w:rsidRPr="00F94BE7" w:rsidRDefault="004F321A">
      <w:pPr>
        <w:rPr>
          <w:lang w:val="uk-UA"/>
        </w:rPr>
      </w:pPr>
    </w:p>
    <w:sectPr w:rsidR="004F321A" w:rsidRPr="00F94BE7" w:rsidSect="00A809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25C"/>
    <w:rsid w:val="00022513"/>
    <w:rsid w:val="00026B56"/>
    <w:rsid w:val="00030FA6"/>
    <w:rsid w:val="0008066E"/>
    <w:rsid w:val="000E15C6"/>
    <w:rsid w:val="00103202"/>
    <w:rsid w:val="00133E50"/>
    <w:rsid w:val="00184E69"/>
    <w:rsid w:val="002423E2"/>
    <w:rsid w:val="002567DF"/>
    <w:rsid w:val="00284FF7"/>
    <w:rsid w:val="002A2A4C"/>
    <w:rsid w:val="00377C53"/>
    <w:rsid w:val="0038789D"/>
    <w:rsid w:val="00394FA0"/>
    <w:rsid w:val="003A4DDD"/>
    <w:rsid w:val="003F67BA"/>
    <w:rsid w:val="00421B8E"/>
    <w:rsid w:val="00423A0B"/>
    <w:rsid w:val="00424EC8"/>
    <w:rsid w:val="004B1E83"/>
    <w:rsid w:val="004D1E49"/>
    <w:rsid w:val="004F321A"/>
    <w:rsid w:val="00553665"/>
    <w:rsid w:val="00567AE6"/>
    <w:rsid w:val="00571C26"/>
    <w:rsid w:val="005836F8"/>
    <w:rsid w:val="00586BF1"/>
    <w:rsid w:val="005B5F46"/>
    <w:rsid w:val="00601990"/>
    <w:rsid w:val="00615309"/>
    <w:rsid w:val="00630007"/>
    <w:rsid w:val="0069415C"/>
    <w:rsid w:val="006967C9"/>
    <w:rsid w:val="00724176"/>
    <w:rsid w:val="0076491C"/>
    <w:rsid w:val="0081083B"/>
    <w:rsid w:val="00857399"/>
    <w:rsid w:val="0089129B"/>
    <w:rsid w:val="00893664"/>
    <w:rsid w:val="008E0661"/>
    <w:rsid w:val="008F684A"/>
    <w:rsid w:val="0092624F"/>
    <w:rsid w:val="0096212E"/>
    <w:rsid w:val="009E4998"/>
    <w:rsid w:val="009E7FF4"/>
    <w:rsid w:val="00A809F4"/>
    <w:rsid w:val="00AA4378"/>
    <w:rsid w:val="00AD578D"/>
    <w:rsid w:val="00AE7293"/>
    <w:rsid w:val="00B31D3B"/>
    <w:rsid w:val="00B941EA"/>
    <w:rsid w:val="00C40396"/>
    <w:rsid w:val="00D44A31"/>
    <w:rsid w:val="00DA4872"/>
    <w:rsid w:val="00DB6208"/>
    <w:rsid w:val="00DC4C2F"/>
    <w:rsid w:val="00DF1C5C"/>
    <w:rsid w:val="00DF525C"/>
    <w:rsid w:val="00DF540E"/>
    <w:rsid w:val="00E36934"/>
    <w:rsid w:val="00E76B8A"/>
    <w:rsid w:val="00E8529C"/>
    <w:rsid w:val="00EF2C5C"/>
    <w:rsid w:val="00F221F4"/>
    <w:rsid w:val="00F94BE7"/>
    <w:rsid w:val="00FA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25C"/>
    <w:pPr>
      <w:suppressAutoHyphens/>
    </w:pPr>
    <w:rPr>
      <w:rFonts w:ascii="Times New Roman" w:eastAsia="Times New Roman" w:hAnsi="Times New Roman"/>
      <w:sz w:val="24"/>
      <w:szCs w:val="20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108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083B"/>
    <w:rPr>
      <w:rFonts w:ascii="Segoe UI" w:hAnsi="Segoe UI" w:cs="Segoe UI"/>
      <w:sz w:val="18"/>
      <w:szCs w:val="18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1167</Words>
  <Characters>666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lab224</dc:creator>
  <cp:keywords/>
  <dc:description/>
  <cp:lastModifiedBy>2</cp:lastModifiedBy>
  <cp:revision>2</cp:revision>
  <cp:lastPrinted>2021-08-19T08:07:00Z</cp:lastPrinted>
  <dcterms:created xsi:type="dcterms:W3CDTF">2022-09-23T08:25:00Z</dcterms:created>
  <dcterms:modified xsi:type="dcterms:W3CDTF">2022-09-23T08:25:00Z</dcterms:modified>
</cp:coreProperties>
</file>