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F10" w:rsidRPr="00F94BE7" w:rsidRDefault="00886F10" w:rsidP="00DF525C">
      <w:pPr>
        <w:autoSpaceDE w:val="0"/>
        <w:autoSpaceDN w:val="0"/>
        <w:adjustRightInd w:val="0"/>
        <w:jc w:val="right"/>
        <w:rPr>
          <w:rFonts w:eastAsia="TimesNewRoman,Bold"/>
          <w:b/>
          <w:bCs/>
          <w:lang w:val="uk-UA"/>
        </w:rPr>
      </w:pPr>
      <w:r w:rsidRPr="00F94BE7">
        <w:rPr>
          <w:rFonts w:eastAsia="TimesNewRoman,Bold"/>
          <w:b/>
          <w:bCs/>
          <w:lang w:val="uk-UA"/>
        </w:rPr>
        <w:t>ЗАТВЕРДЖУЮ</w:t>
      </w:r>
    </w:p>
    <w:p w:rsidR="00886F10" w:rsidRPr="00F94BE7" w:rsidRDefault="00886F10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Директор </w:t>
      </w:r>
    </w:p>
    <w:p w:rsidR="00886F10" w:rsidRPr="00F94BE7" w:rsidRDefault="00886F10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Житомирського економіко-гуманітарного </w:t>
      </w:r>
    </w:p>
    <w:p w:rsidR="00886F10" w:rsidRPr="00F94BE7" w:rsidRDefault="00886F10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>інституту Університету «Україна»</w:t>
      </w:r>
    </w:p>
    <w:p w:rsidR="00886F10" w:rsidRPr="00F94BE7" w:rsidRDefault="00886F10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Катерина ШАФРАНОВА</w:t>
      </w:r>
    </w:p>
    <w:p w:rsidR="00886F10" w:rsidRPr="00F94BE7" w:rsidRDefault="00886F10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</w:p>
    <w:p w:rsidR="00886F10" w:rsidRPr="00F94BE7" w:rsidRDefault="00886F10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______________________</w:t>
      </w:r>
    </w:p>
    <w:p w:rsidR="00886F10" w:rsidRPr="00F94BE7" w:rsidRDefault="00886F10" w:rsidP="00DF525C">
      <w:pPr>
        <w:jc w:val="right"/>
        <w:rPr>
          <w:sz w:val="28"/>
          <w:szCs w:val="28"/>
          <w:lang w:val="uk-UA"/>
        </w:rPr>
      </w:pPr>
      <w:r w:rsidRPr="00F94BE7">
        <w:rPr>
          <w:rFonts w:eastAsia="TimesNewRoman,Bold"/>
          <w:lang w:val="uk-UA"/>
        </w:rPr>
        <w:t>(</w:t>
      </w:r>
      <w:r w:rsidRPr="00F94BE7">
        <w:rPr>
          <w:rFonts w:eastAsia="TimesNewRoman"/>
          <w:lang w:val="uk-UA"/>
        </w:rPr>
        <w:t>дата</w:t>
      </w:r>
      <w:r w:rsidRPr="00F94BE7">
        <w:rPr>
          <w:rFonts w:eastAsia="TimesNewRoman,Bold"/>
          <w:lang w:val="uk-UA"/>
        </w:rPr>
        <w:t xml:space="preserve">, </w:t>
      </w:r>
      <w:r w:rsidRPr="00F94BE7">
        <w:rPr>
          <w:rFonts w:eastAsia="TimesNewRoman"/>
          <w:lang w:val="uk-UA"/>
        </w:rPr>
        <w:t>підпис</w:t>
      </w:r>
      <w:r w:rsidRPr="00F94BE7">
        <w:rPr>
          <w:rFonts w:eastAsia="TimesNewRoman,Bold"/>
          <w:lang w:val="uk-UA"/>
        </w:rPr>
        <w:t>)</w:t>
      </w:r>
    </w:p>
    <w:p w:rsidR="00886F10" w:rsidRPr="00F94BE7" w:rsidRDefault="00886F10" w:rsidP="00DF525C">
      <w:pPr>
        <w:spacing w:line="215" w:lineRule="exact"/>
        <w:rPr>
          <w:sz w:val="28"/>
          <w:szCs w:val="28"/>
          <w:lang w:val="uk-UA"/>
        </w:rPr>
      </w:pPr>
    </w:p>
    <w:p w:rsidR="00886F10" w:rsidRPr="00F94BE7" w:rsidRDefault="00886F10" w:rsidP="00DF525C">
      <w:pPr>
        <w:jc w:val="center"/>
        <w:rPr>
          <w:b/>
          <w:bCs/>
          <w:sz w:val="28"/>
          <w:szCs w:val="28"/>
          <w:lang w:val="uk-UA"/>
        </w:rPr>
      </w:pPr>
    </w:p>
    <w:p w:rsidR="00886F10" w:rsidRPr="00F94BE7" w:rsidRDefault="00886F10" w:rsidP="00DF525C">
      <w:pPr>
        <w:jc w:val="center"/>
        <w:rPr>
          <w:b/>
          <w:bCs/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>ІНДИВІДУАЛЬНИЙ НАВЧАЛЬНИЙ ПЛАН</w:t>
      </w:r>
    </w:p>
    <w:p w:rsidR="00886F10" w:rsidRPr="00F94BE7" w:rsidRDefault="00886F10" w:rsidP="0038789D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Космачова Валерія Олександрівна</w:t>
      </w:r>
    </w:p>
    <w:p w:rsidR="00886F10" w:rsidRPr="00F94BE7" w:rsidRDefault="00886F10" w:rsidP="00DF525C">
      <w:pPr>
        <w:jc w:val="center"/>
        <w:rPr>
          <w:b/>
          <w:bCs/>
          <w:sz w:val="28"/>
          <w:szCs w:val="28"/>
          <w:vertAlign w:val="superscript"/>
          <w:lang w:val="uk-UA"/>
        </w:rPr>
      </w:pPr>
      <w:r w:rsidRPr="00F94BE7">
        <w:rPr>
          <w:b/>
          <w:bCs/>
          <w:sz w:val="28"/>
          <w:szCs w:val="28"/>
          <w:vertAlign w:val="superscript"/>
          <w:lang w:val="uk-UA"/>
        </w:rPr>
        <w:t>(прізвище імя по батькові здобувача освіти)</w:t>
      </w:r>
    </w:p>
    <w:p w:rsidR="00886F10" w:rsidRPr="00F94BE7" w:rsidRDefault="00886F10" w:rsidP="0038789D">
      <w:pPr>
        <w:jc w:val="center"/>
        <w:rPr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 xml:space="preserve">на 2022 </w:t>
      </w:r>
      <w:r w:rsidRPr="00F94BE7">
        <w:rPr>
          <w:rFonts w:eastAsia="TimesNewRoman"/>
          <w:b/>
          <w:sz w:val="28"/>
          <w:szCs w:val="28"/>
          <w:lang w:val="uk-UA"/>
        </w:rPr>
        <w:t>–</w:t>
      </w:r>
      <w:r w:rsidRPr="00F94BE7">
        <w:rPr>
          <w:rFonts w:eastAsia="TimesNewRoman"/>
          <w:sz w:val="28"/>
          <w:szCs w:val="28"/>
          <w:lang w:val="uk-UA"/>
        </w:rPr>
        <w:t xml:space="preserve"> </w:t>
      </w:r>
      <w:r w:rsidRPr="00F94BE7">
        <w:rPr>
          <w:b/>
          <w:bCs/>
          <w:sz w:val="28"/>
          <w:szCs w:val="28"/>
          <w:lang w:val="uk-UA"/>
        </w:rPr>
        <w:t>2023 навчальний рік</w:t>
      </w:r>
    </w:p>
    <w:p w:rsidR="00886F10" w:rsidRPr="00F94BE7" w:rsidRDefault="00886F10" w:rsidP="00DF525C">
      <w:pPr>
        <w:jc w:val="center"/>
        <w:rPr>
          <w:sz w:val="28"/>
          <w:szCs w:val="28"/>
          <w:lang w:val="uk-UA"/>
        </w:rPr>
      </w:pPr>
    </w:p>
    <w:p w:rsidR="00886F10" w:rsidRPr="00F94BE7" w:rsidRDefault="00886F10" w:rsidP="00DF525C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Навчально-виховний підрозділ </w:t>
      </w:r>
      <w:r w:rsidRPr="00F94BE7">
        <w:rPr>
          <w:rFonts w:eastAsia="TimesNewRoman"/>
          <w:sz w:val="28"/>
          <w:szCs w:val="28"/>
          <w:u w:val="single"/>
          <w:lang w:val="uk-UA"/>
        </w:rPr>
        <w:t xml:space="preserve">Житомирський економіко-гуманітарний інститут Університету «Україна» </w:t>
      </w:r>
    </w:p>
    <w:p w:rsidR="00886F10" w:rsidRPr="00F94BE7" w:rsidRDefault="00886F10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886F10" w:rsidRPr="00F94BE7" w:rsidRDefault="00886F10" w:rsidP="000D23BA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Випускова кафедра </w:t>
      </w:r>
      <w:r>
        <w:rPr>
          <w:rFonts w:eastAsia="TimesNewRoman"/>
          <w:sz w:val="28"/>
          <w:szCs w:val="28"/>
          <w:u w:val="single"/>
          <w:lang w:val="uk-UA"/>
        </w:rPr>
        <w:t>соціально-реабілітаційних технологій</w:t>
      </w:r>
    </w:p>
    <w:p w:rsidR="00886F10" w:rsidRPr="00F94BE7" w:rsidRDefault="00886F10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886F10" w:rsidRPr="00F94BE7" w:rsidRDefault="00886F10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Освітній  рівень </w:t>
      </w:r>
      <w:r w:rsidRPr="00F94BE7">
        <w:rPr>
          <w:rFonts w:eastAsia="TimesNewRoman"/>
          <w:sz w:val="28"/>
          <w:szCs w:val="28"/>
          <w:u w:val="single"/>
          <w:lang w:val="uk-UA"/>
        </w:rPr>
        <w:t>бакалавр</w:t>
      </w:r>
    </w:p>
    <w:p w:rsidR="00886F10" w:rsidRPr="00F94BE7" w:rsidRDefault="00886F10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886F10" w:rsidRPr="00F94BE7" w:rsidRDefault="00886F10" w:rsidP="001835CE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Освітня програма </w:t>
      </w:r>
      <w:r>
        <w:rPr>
          <w:rFonts w:eastAsia="TimesNewRoman"/>
          <w:sz w:val="28"/>
          <w:szCs w:val="28"/>
          <w:u w:val="single"/>
          <w:lang w:val="uk-UA"/>
        </w:rPr>
        <w:t>Фізична терапія, ерготерапія</w:t>
      </w:r>
    </w:p>
    <w:p w:rsidR="00886F10" w:rsidRPr="00F94BE7" w:rsidRDefault="00886F10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886F10" w:rsidRPr="00F94BE7" w:rsidRDefault="00886F10" w:rsidP="00DF525C">
      <w:pPr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Форма навчання </w:t>
      </w:r>
      <w:r w:rsidRPr="00F94BE7">
        <w:rPr>
          <w:rFonts w:eastAsia="TimesNewRoman"/>
          <w:sz w:val="28"/>
          <w:szCs w:val="28"/>
          <w:u w:val="single"/>
          <w:lang w:val="uk-UA"/>
        </w:rPr>
        <w:t>денна</w:t>
      </w:r>
    </w:p>
    <w:p w:rsidR="00886F10" w:rsidRPr="00F94BE7" w:rsidRDefault="00886F10" w:rsidP="00DF525C">
      <w:pPr>
        <w:rPr>
          <w:rFonts w:eastAsia="TimesNewRoman"/>
          <w:sz w:val="28"/>
          <w:szCs w:val="28"/>
          <w:lang w:val="uk-UA"/>
        </w:rPr>
      </w:pPr>
    </w:p>
    <w:tbl>
      <w:tblPr>
        <w:tblW w:w="103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567"/>
        <w:gridCol w:w="601"/>
        <w:gridCol w:w="911"/>
        <w:gridCol w:w="567"/>
        <w:gridCol w:w="567"/>
        <w:gridCol w:w="567"/>
        <w:gridCol w:w="649"/>
        <w:gridCol w:w="627"/>
        <w:gridCol w:w="603"/>
        <w:gridCol w:w="82"/>
        <w:gridCol w:w="818"/>
        <w:gridCol w:w="884"/>
      </w:tblGrid>
      <w:tr w:rsidR="00886F10" w:rsidRPr="00F94BE7" w:rsidTr="0076491C">
        <w:trPr>
          <w:cantSplit/>
          <w:trHeight w:val="554"/>
        </w:trPr>
        <w:tc>
          <w:tcPr>
            <w:tcW w:w="2943" w:type="dxa"/>
            <w:vMerge w:val="restart"/>
            <w:vAlign w:val="center"/>
          </w:tcPr>
          <w:p w:rsidR="00886F10" w:rsidRPr="00F94BE7" w:rsidRDefault="00886F10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Назва навчальної дисципліни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86F10" w:rsidRPr="00F94BE7" w:rsidRDefault="00886F10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Семестр</w:t>
            </w:r>
          </w:p>
        </w:tc>
        <w:tc>
          <w:tcPr>
            <w:tcW w:w="601" w:type="dxa"/>
            <w:vMerge w:val="restart"/>
            <w:textDirection w:val="btLr"/>
            <w:vAlign w:val="center"/>
          </w:tcPr>
          <w:p w:rsidR="00886F10" w:rsidRPr="00F94BE7" w:rsidRDefault="00886F10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Кількість кредитів ЄКТС</w:t>
            </w:r>
          </w:p>
        </w:tc>
        <w:tc>
          <w:tcPr>
            <w:tcW w:w="4573" w:type="dxa"/>
            <w:gridSpan w:val="8"/>
            <w:vAlign w:val="center"/>
          </w:tcPr>
          <w:p w:rsidR="00886F10" w:rsidRPr="00F94BE7" w:rsidRDefault="00886F10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Обсяг годин</w:t>
            </w:r>
          </w:p>
        </w:tc>
        <w:tc>
          <w:tcPr>
            <w:tcW w:w="818" w:type="dxa"/>
            <w:vMerge w:val="restart"/>
            <w:textDirection w:val="btLr"/>
            <w:vAlign w:val="center"/>
          </w:tcPr>
          <w:p w:rsidR="00886F10" w:rsidRPr="00F94BE7" w:rsidRDefault="00886F10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Форма підсумкового контролю</w:t>
            </w:r>
          </w:p>
        </w:tc>
        <w:tc>
          <w:tcPr>
            <w:tcW w:w="884" w:type="dxa"/>
            <w:vMerge w:val="restart"/>
            <w:textDirection w:val="btLr"/>
            <w:vAlign w:val="center"/>
          </w:tcPr>
          <w:p w:rsidR="00886F10" w:rsidRPr="00F94BE7" w:rsidRDefault="00886F10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Кафедра</w:t>
            </w:r>
          </w:p>
        </w:tc>
      </w:tr>
      <w:tr w:rsidR="00886F10" w:rsidRPr="00F94BE7" w:rsidTr="0076491C">
        <w:tc>
          <w:tcPr>
            <w:tcW w:w="2943" w:type="dxa"/>
            <w:vMerge/>
            <w:vAlign w:val="center"/>
          </w:tcPr>
          <w:p w:rsidR="00886F10" w:rsidRPr="00F94BE7" w:rsidRDefault="00886F10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886F10" w:rsidRPr="00F94BE7" w:rsidRDefault="00886F10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886F10" w:rsidRPr="00F94BE7" w:rsidRDefault="00886F10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 w:val="restart"/>
            <w:textDirection w:val="btLr"/>
            <w:vAlign w:val="center"/>
          </w:tcPr>
          <w:p w:rsidR="00886F10" w:rsidRPr="00F94BE7" w:rsidRDefault="00886F10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Загальний</w:t>
            </w:r>
          </w:p>
        </w:tc>
        <w:tc>
          <w:tcPr>
            <w:tcW w:w="1701" w:type="dxa"/>
            <w:gridSpan w:val="3"/>
            <w:vAlign w:val="center"/>
          </w:tcPr>
          <w:p w:rsidR="00886F10" w:rsidRPr="00F94BE7" w:rsidRDefault="00886F10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Аудиторна робота</w:t>
            </w:r>
          </w:p>
        </w:tc>
        <w:tc>
          <w:tcPr>
            <w:tcW w:w="649" w:type="dxa"/>
            <w:vMerge w:val="restart"/>
            <w:textDirection w:val="btLr"/>
            <w:vAlign w:val="center"/>
          </w:tcPr>
          <w:p w:rsidR="00886F10" w:rsidRPr="00F94BE7" w:rsidRDefault="00886F10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1312" w:type="dxa"/>
            <w:gridSpan w:val="3"/>
            <w:vAlign w:val="center"/>
          </w:tcPr>
          <w:p w:rsidR="00886F10" w:rsidRPr="00F94BE7" w:rsidRDefault="00886F10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Самостійна робота</w:t>
            </w:r>
          </w:p>
        </w:tc>
        <w:tc>
          <w:tcPr>
            <w:tcW w:w="818" w:type="dxa"/>
            <w:vMerge/>
            <w:vAlign w:val="center"/>
          </w:tcPr>
          <w:p w:rsidR="00886F10" w:rsidRPr="00F94BE7" w:rsidRDefault="00886F10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886F10" w:rsidRPr="00F94BE7" w:rsidRDefault="00886F10" w:rsidP="00601990">
            <w:pPr>
              <w:rPr>
                <w:szCs w:val="24"/>
                <w:lang w:val="uk-UA"/>
              </w:rPr>
            </w:pPr>
          </w:p>
        </w:tc>
      </w:tr>
      <w:tr w:rsidR="00886F10" w:rsidRPr="00F94BE7" w:rsidTr="0076491C">
        <w:trPr>
          <w:cantSplit/>
          <w:trHeight w:val="1604"/>
        </w:trPr>
        <w:tc>
          <w:tcPr>
            <w:tcW w:w="2943" w:type="dxa"/>
            <w:vMerge/>
            <w:vAlign w:val="center"/>
          </w:tcPr>
          <w:p w:rsidR="00886F10" w:rsidRPr="00F94BE7" w:rsidRDefault="00886F10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886F10" w:rsidRPr="00F94BE7" w:rsidRDefault="00886F10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886F10" w:rsidRPr="00F94BE7" w:rsidRDefault="00886F10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/>
            <w:vAlign w:val="center"/>
          </w:tcPr>
          <w:p w:rsidR="00886F10" w:rsidRPr="00F94BE7" w:rsidRDefault="00886F10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86F10" w:rsidRPr="00F94BE7" w:rsidRDefault="00886F10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567" w:type="dxa"/>
            <w:textDirection w:val="btLr"/>
            <w:vAlign w:val="center"/>
          </w:tcPr>
          <w:p w:rsidR="00886F10" w:rsidRPr="00F94BE7" w:rsidRDefault="00886F10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лекції</w:t>
            </w:r>
          </w:p>
        </w:tc>
        <w:tc>
          <w:tcPr>
            <w:tcW w:w="567" w:type="dxa"/>
            <w:textDirection w:val="btLr"/>
            <w:vAlign w:val="center"/>
          </w:tcPr>
          <w:p w:rsidR="00886F10" w:rsidRPr="00F94BE7" w:rsidRDefault="00886F10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практичні/ семінарські</w:t>
            </w:r>
          </w:p>
        </w:tc>
        <w:tc>
          <w:tcPr>
            <w:tcW w:w="649" w:type="dxa"/>
            <w:vMerge/>
            <w:vAlign w:val="center"/>
          </w:tcPr>
          <w:p w:rsidR="00886F10" w:rsidRPr="00F94BE7" w:rsidRDefault="00886F10" w:rsidP="00601990">
            <w:pPr>
              <w:rPr>
                <w:szCs w:val="24"/>
                <w:lang w:val="uk-UA"/>
              </w:rPr>
            </w:pPr>
          </w:p>
        </w:tc>
        <w:tc>
          <w:tcPr>
            <w:tcW w:w="627" w:type="dxa"/>
            <w:textDirection w:val="btLr"/>
            <w:vAlign w:val="center"/>
          </w:tcPr>
          <w:p w:rsidR="00886F10" w:rsidRPr="00F94BE7" w:rsidRDefault="00886F10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КР</w:t>
            </w:r>
          </w:p>
        </w:tc>
        <w:tc>
          <w:tcPr>
            <w:tcW w:w="685" w:type="dxa"/>
            <w:gridSpan w:val="2"/>
            <w:textDirection w:val="btLr"/>
            <w:vAlign w:val="center"/>
          </w:tcPr>
          <w:p w:rsidR="00886F10" w:rsidRPr="00F94BE7" w:rsidRDefault="00886F10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Інші види</w:t>
            </w:r>
          </w:p>
        </w:tc>
        <w:tc>
          <w:tcPr>
            <w:tcW w:w="818" w:type="dxa"/>
            <w:vMerge/>
            <w:vAlign w:val="center"/>
          </w:tcPr>
          <w:p w:rsidR="00886F10" w:rsidRPr="00F94BE7" w:rsidRDefault="00886F10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886F10" w:rsidRPr="00F94BE7" w:rsidRDefault="00886F10" w:rsidP="00601990">
            <w:pPr>
              <w:rPr>
                <w:szCs w:val="24"/>
                <w:lang w:val="uk-UA"/>
              </w:rPr>
            </w:pPr>
          </w:p>
        </w:tc>
      </w:tr>
      <w:tr w:rsidR="00886F10" w:rsidRPr="00F94BE7" w:rsidTr="0076491C">
        <w:tc>
          <w:tcPr>
            <w:tcW w:w="10386" w:type="dxa"/>
            <w:gridSpan w:val="13"/>
            <w:vAlign w:val="center"/>
          </w:tcPr>
          <w:p w:rsidR="00886F10" w:rsidRPr="00F94BE7" w:rsidRDefault="00886F10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Обов’язкові дисципліни</w:t>
            </w:r>
          </w:p>
        </w:tc>
      </w:tr>
      <w:tr w:rsidR="00886F10" w:rsidRPr="00F94BE7" w:rsidTr="0076491C">
        <w:tc>
          <w:tcPr>
            <w:tcW w:w="2943" w:type="dxa"/>
            <w:vAlign w:val="center"/>
          </w:tcPr>
          <w:p w:rsidR="00886F10" w:rsidRPr="00F94BE7" w:rsidRDefault="00886F10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</w:t>
            </w:r>
            <w:r>
              <w:rPr>
                <w:szCs w:val="24"/>
                <w:lang w:val="uk-UA"/>
              </w:rPr>
              <w:t>9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Іноземна мова (за професійним спрямуванням)</w:t>
            </w:r>
          </w:p>
        </w:tc>
        <w:tc>
          <w:tcPr>
            <w:tcW w:w="567" w:type="dxa"/>
            <w:vAlign w:val="center"/>
          </w:tcPr>
          <w:p w:rsidR="00886F10" w:rsidRPr="00F94BE7" w:rsidRDefault="00886F1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5,6</w:t>
            </w:r>
          </w:p>
        </w:tc>
        <w:tc>
          <w:tcPr>
            <w:tcW w:w="601" w:type="dxa"/>
            <w:vAlign w:val="center"/>
          </w:tcPr>
          <w:p w:rsidR="00886F10" w:rsidRPr="00F94BE7" w:rsidRDefault="00886F1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886F10" w:rsidRPr="00F94BE7" w:rsidRDefault="00886F1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886F10" w:rsidRPr="00F94BE7" w:rsidRDefault="00886F1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886F10" w:rsidRPr="00F94BE7" w:rsidRDefault="00886F1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86F10" w:rsidRPr="00F94BE7" w:rsidRDefault="00886F1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49" w:type="dxa"/>
            <w:vAlign w:val="center"/>
          </w:tcPr>
          <w:p w:rsidR="00886F10" w:rsidRPr="00F94BE7" w:rsidRDefault="00886F1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27" w:type="dxa"/>
            <w:vAlign w:val="center"/>
          </w:tcPr>
          <w:p w:rsidR="00886F10" w:rsidRPr="00F94BE7" w:rsidRDefault="00886F1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886F10" w:rsidRPr="00F94BE7" w:rsidRDefault="00886F1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86F10" w:rsidRDefault="00886F1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МК,</w:t>
            </w:r>
          </w:p>
          <w:p w:rsidR="00886F10" w:rsidRPr="00F94BE7" w:rsidRDefault="00886F1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886F10" w:rsidRPr="00F94BE7" w:rsidRDefault="00886F1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886F10" w:rsidRPr="00F94BE7" w:rsidTr="0076491C">
        <w:tc>
          <w:tcPr>
            <w:tcW w:w="2943" w:type="dxa"/>
            <w:vAlign w:val="center"/>
          </w:tcPr>
          <w:p w:rsidR="00886F10" w:rsidRPr="00F94BE7" w:rsidRDefault="00886F10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1.11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Філософія</w:t>
            </w:r>
          </w:p>
        </w:tc>
        <w:tc>
          <w:tcPr>
            <w:tcW w:w="567" w:type="dxa"/>
            <w:vAlign w:val="center"/>
          </w:tcPr>
          <w:p w:rsidR="00886F10" w:rsidRPr="00F94BE7" w:rsidRDefault="00886F1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601" w:type="dxa"/>
            <w:vAlign w:val="center"/>
          </w:tcPr>
          <w:p w:rsidR="00886F10" w:rsidRPr="00F94BE7" w:rsidRDefault="00886F1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886F10" w:rsidRPr="00F94BE7" w:rsidRDefault="00886F1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567" w:type="dxa"/>
            <w:vAlign w:val="center"/>
          </w:tcPr>
          <w:p w:rsidR="00886F10" w:rsidRPr="00F94BE7" w:rsidRDefault="00886F1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886F10" w:rsidRPr="00F94BE7" w:rsidRDefault="00886F1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22</w:t>
            </w:r>
          </w:p>
        </w:tc>
        <w:tc>
          <w:tcPr>
            <w:tcW w:w="567" w:type="dxa"/>
            <w:vAlign w:val="center"/>
          </w:tcPr>
          <w:p w:rsidR="00886F10" w:rsidRPr="00F94BE7" w:rsidRDefault="00886F1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49" w:type="dxa"/>
            <w:vAlign w:val="center"/>
          </w:tcPr>
          <w:p w:rsidR="00886F10" w:rsidRPr="00F94BE7" w:rsidRDefault="00886F1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27" w:type="dxa"/>
            <w:vAlign w:val="center"/>
          </w:tcPr>
          <w:p w:rsidR="00886F10" w:rsidRPr="00F94BE7" w:rsidRDefault="00886F1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886F10" w:rsidRPr="00F94BE7" w:rsidRDefault="00886F1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86F10" w:rsidRPr="00F94BE7" w:rsidRDefault="00886F1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886F10" w:rsidRPr="00F94BE7" w:rsidRDefault="00886F1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886F10" w:rsidRPr="00F94BE7" w:rsidTr="0076491C">
        <w:tc>
          <w:tcPr>
            <w:tcW w:w="2943" w:type="dxa"/>
            <w:vAlign w:val="center"/>
          </w:tcPr>
          <w:p w:rsidR="00886F10" w:rsidRPr="00F94BE7" w:rsidRDefault="00886F10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ОК 1.12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Права людини та верховенство права в сучасних реаліях</w:t>
            </w:r>
          </w:p>
        </w:tc>
        <w:tc>
          <w:tcPr>
            <w:tcW w:w="567" w:type="dxa"/>
            <w:vAlign w:val="center"/>
          </w:tcPr>
          <w:p w:rsidR="00886F10" w:rsidRPr="00F94BE7" w:rsidRDefault="00886F1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601" w:type="dxa"/>
            <w:vAlign w:val="center"/>
          </w:tcPr>
          <w:p w:rsidR="00886F10" w:rsidRPr="00F94BE7" w:rsidRDefault="00886F1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886F10" w:rsidRPr="00F94BE7" w:rsidRDefault="00886F1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</w:t>
            </w:r>
            <w:r w:rsidRPr="00F94BE7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886F10" w:rsidRPr="00F94BE7" w:rsidRDefault="00886F1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886F10" w:rsidRPr="00F94BE7" w:rsidRDefault="00886F1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22</w:t>
            </w:r>
          </w:p>
        </w:tc>
        <w:tc>
          <w:tcPr>
            <w:tcW w:w="567" w:type="dxa"/>
            <w:vAlign w:val="center"/>
          </w:tcPr>
          <w:p w:rsidR="00886F10" w:rsidRPr="00F94BE7" w:rsidRDefault="00886F1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49" w:type="dxa"/>
            <w:vAlign w:val="center"/>
          </w:tcPr>
          <w:p w:rsidR="00886F10" w:rsidRPr="00F94BE7" w:rsidRDefault="00886F1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27" w:type="dxa"/>
            <w:vAlign w:val="center"/>
          </w:tcPr>
          <w:p w:rsidR="00886F10" w:rsidRPr="00F94BE7" w:rsidRDefault="00886F1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886F10" w:rsidRPr="00F94BE7" w:rsidRDefault="00886F1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86F10" w:rsidRPr="00F94BE7" w:rsidRDefault="00886F1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886F10" w:rsidRPr="00F94BE7" w:rsidRDefault="00886F10" w:rsidP="00F94BE7">
            <w:pPr>
              <w:jc w:val="center"/>
              <w:rPr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886F10" w:rsidRPr="00F94BE7" w:rsidTr="0076491C">
        <w:tc>
          <w:tcPr>
            <w:tcW w:w="2943" w:type="dxa"/>
            <w:vAlign w:val="center"/>
          </w:tcPr>
          <w:p w:rsidR="00886F10" w:rsidRPr="00F94BE7" w:rsidRDefault="00886F10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1.13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Екологія та екологічна етика</w:t>
            </w:r>
          </w:p>
        </w:tc>
        <w:tc>
          <w:tcPr>
            <w:tcW w:w="567" w:type="dxa"/>
            <w:vAlign w:val="center"/>
          </w:tcPr>
          <w:p w:rsidR="00886F10" w:rsidRPr="00F94BE7" w:rsidRDefault="00886F1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601" w:type="dxa"/>
            <w:vAlign w:val="center"/>
          </w:tcPr>
          <w:p w:rsidR="00886F10" w:rsidRPr="00F94BE7" w:rsidRDefault="00886F1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886F10" w:rsidRPr="00F94BE7" w:rsidRDefault="00886F1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</w:t>
            </w:r>
            <w:r w:rsidRPr="00F94BE7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886F10" w:rsidRPr="00F94BE7" w:rsidRDefault="00886F1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886F10" w:rsidRPr="00F94BE7" w:rsidRDefault="00886F1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22</w:t>
            </w:r>
          </w:p>
        </w:tc>
        <w:tc>
          <w:tcPr>
            <w:tcW w:w="567" w:type="dxa"/>
            <w:vAlign w:val="center"/>
          </w:tcPr>
          <w:p w:rsidR="00886F10" w:rsidRPr="00F94BE7" w:rsidRDefault="00886F1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49" w:type="dxa"/>
            <w:vAlign w:val="center"/>
          </w:tcPr>
          <w:p w:rsidR="00886F10" w:rsidRPr="00F94BE7" w:rsidRDefault="00886F1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27" w:type="dxa"/>
            <w:vAlign w:val="center"/>
          </w:tcPr>
          <w:p w:rsidR="00886F10" w:rsidRPr="00F94BE7" w:rsidRDefault="00886F1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886F10" w:rsidRPr="00F94BE7" w:rsidRDefault="00886F1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86F10" w:rsidRPr="00F94BE7" w:rsidRDefault="00886F1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886F10" w:rsidRPr="00F94BE7" w:rsidRDefault="00886F1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886F10" w:rsidRPr="00F94BE7" w:rsidTr="0076491C">
        <w:tc>
          <w:tcPr>
            <w:tcW w:w="2943" w:type="dxa"/>
            <w:vAlign w:val="center"/>
          </w:tcPr>
          <w:p w:rsidR="00886F10" w:rsidRPr="00F94BE7" w:rsidRDefault="00886F10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2.6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 xml:space="preserve">Інформаційні технології в галузі  </w:t>
            </w:r>
          </w:p>
        </w:tc>
        <w:tc>
          <w:tcPr>
            <w:tcW w:w="567" w:type="dxa"/>
            <w:vAlign w:val="center"/>
          </w:tcPr>
          <w:p w:rsidR="00886F10" w:rsidRPr="00F94BE7" w:rsidRDefault="00886F1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601" w:type="dxa"/>
            <w:vAlign w:val="center"/>
          </w:tcPr>
          <w:p w:rsidR="00886F10" w:rsidRPr="00F94BE7" w:rsidRDefault="00886F1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886F10" w:rsidRPr="00F94BE7" w:rsidRDefault="00886F1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886F10" w:rsidRPr="00F94BE7" w:rsidRDefault="00886F1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38</w:t>
            </w:r>
          </w:p>
        </w:tc>
        <w:tc>
          <w:tcPr>
            <w:tcW w:w="567" w:type="dxa"/>
            <w:vAlign w:val="center"/>
          </w:tcPr>
          <w:p w:rsidR="00886F10" w:rsidRPr="00F94BE7" w:rsidRDefault="00886F1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567" w:type="dxa"/>
            <w:vAlign w:val="center"/>
          </w:tcPr>
          <w:p w:rsidR="00886F10" w:rsidRPr="00F94BE7" w:rsidRDefault="00886F1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22</w:t>
            </w:r>
          </w:p>
        </w:tc>
        <w:tc>
          <w:tcPr>
            <w:tcW w:w="649" w:type="dxa"/>
            <w:vAlign w:val="center"/>
          </w:tcPr>
          <w:p w:rsidR="00886F10" w:rsidRPr="00F94BE7" w:rsidRDefault="00886F1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82</w:t>
            </w:r>
          </w:p>
        </w:tc>
        <w:tc>
          <w:tcPr>
            <w:tcW w:w="627" w:type="dxa"/>
            <w:vAlign w:val="center"/>
          </w:tcPr>
          <w:p w:rsidR="00886F10" w:rsidRPr="00F94BE7" w:rsidRDefault="00886F1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886F10" w:rsidRPr="00F94BE7" w:rsidRDefault="00886F1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86F10" w:rsidRPr="00F94BE7" w:rsidRDefault="00886F1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886F10" w:rsidRPr="00F94BE7" w:rsidRDefault="00886F1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886F10" w:rsidRPr="00F94BE7" w:rsidTr="0076491C">
        <w:tc>
          <w:tcPr>
            <w:tcW w:w="2943" w:type="dxa"/>
            <w:vAlign w:val="center"/>
          </w:tcPr>
          <w:p w:rsidR="00886F10" w:rsidRPr="00F94BE7" w:rsidRDefault="00886F10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2.8.</w:t>
            </w:r>
            <w:r w:rsidRPr="00F94BE7">
              <w:rPr>
                <w:szCs w:val="24"/>
                <w:lang w:val="uk-UA"/>
              </w:rPr>
              <w:t xml:space="preserve"> </w:t>
            </w:r>
            <w:r>
              <w:rPr>
                <w:szCs w:val="24"/>
                <w:lang w:val="uk-UA"/>
              </w:rPr>
              <w:t>Теорія та методика фізичного виховання</w:t>
            </w:r>
          </w:p>
        </w:tc>
        <w:tc>
          <w:tcPr>
            <w:tcW w:w="567" w:type="dxa"/>
            <w:vAlign w:val="center"/>
          </w:tcPr>
          <w:p w:rsidR="00886F10" w:rsidRPr="00F94BE7" w:rsidRDefault="00886F10" w:rsidP="00F94BE7">
            <w:pPr>
              <w:jc w:val="center"/>
              <w:rPr>
                <w:color w:val="FF0000"/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601" w:type="dxa"/>
            <w:vAlign w:val="center"/>
          </w:tcPr>
          <w:p w:rsidR="00886F10" w:rsidRPr="00F94BE7" w:rsidRDefault="00886F1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886F10" w:rsidRPr="00F94BE7" w:rsidRDefault="00886F1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</w:t>
            </w:r>
            <w:r w:rsidRPr="00F94BE7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886F10" w:rsidRPr="00BF182B" w:rsidRDefault="00886F10" w:rsidP="00F94BE7">
            <w:pPr>
              <w:jc w:val="center"/>
              <w:rPr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46</w:t>
            </w:r>
          </w:p>
        </w:tc>
        <w:tc>
          <w:tcPr>
            <w:tcW w:w="567" w:type="dxa"/>
            <w:vAlign w:val="center"/>
          </w:tcPr>
          <w:p w:rsidR="00886F10" w:rsidRPr="00F94BE7" w:rsidRDefault="00886F1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886F10" w:rsidRPr="00F94BE7" w:rsidRDefault="00886F1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649" w:type="dxa"/>
            <w:vAlign w:val="center"/>
          </w:tcPr>
          <w:p w:rsidR="00886F10" w:rsidRPr="00F94BE7" w:rsidRDefault="00886F1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74</w:t>
            </w:r>
          </w:p>
        </w:tc>
        <w:tc>
          <w:tcPr>
            <w:tcW w:w="627" w:type="dxa"/>
            <w:vAlign w:val="center"/>
          </w:tcPr>
          <w:p w:rsidR="00886F10" w:rsidRPr="00F94BE7" w:rsidRDefault="00886F1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886F10" w:rsidRPr="00F94BE7" w:rsidRDefault="00886F1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86F10" w:rsidRPr="00F94BE7" w:rsidRDefault="00886F1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КР, Ісп.</w:t>
            </w:r>
          </w:p>
        </w:tc>
        <w:tc>
          <w:tcPr>
            <w:tcW w:w="884" w:type="dxa"/>
            <w:vAlign w:val="center"/>
          </w:tcPr>
          <w:p w:rsidR="00886F10" w:rsidRPr="00F94BE7" w:rsidRDefault="00886F1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886F10" w:rsidRPr="00F94BE7" w:rsidTr="0076491C">
        <w:tc>
          <w:tcPr>
            <w:tcW w:w="2943" w:type="dxa"/>
            <w:vAlign w:val="center"/>
          </w:tcPr>
          <w:p w:rsidR="00886F10" w:rsidRPr="00F94BE7" w:rsidRDefault="00886F10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</w:t>
            </w:r>
            <w:r w:rsidRPr="00F94BE7">
              <w:rPr>
                <w:szCs w:val="24"/>
                <w:lang w:val="uk-UA"/>
              </w:rPr>
              <w:t>.</w:t>
            </w:r>
            <w:r>
              <w:rPr>
                <w:szCs w:val="24"/>
                <w:lang w:val="uk-UA"/>
              </w:rPr>
              <w:t>11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Технічні засоби в фізичній терапії та ерготерапії</w:t>
            </w:r>
          </w:p>
        </w:tc>
        <w:tc>
          <w:tcPr>
            <w:tcW w:w="567" w:type="dxa"/>
            <w:vAlign w:val="center"/>
          </w:tcPr>
          <w:p w:rsidR="00886F10" w:rsidRPr="00F94BE7" w:rsidRDefault="00886F1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601" w:type="dxa"/>
            <w:vAlign w:val="center"/>
          </w:tcPr>
          <w:p w:rsidR="00886F10" w:rsidRPr="00F94BE7" w:rsidRDefault="00886F1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886F10" w:rsidRPr="00F94BE7" w:rsidRDefault="00886F1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</w:t>
            </w:r>
            <w:r w:rsidRPr="00F94BE7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886F10" w:rsidRPr="00F94BE7" w:rsidRDefault="00886F1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38</w:t>
            </w:r>
          </w:p>
        </w:tc>
        <w:tc>
          <w:tcPr>
            <w:tcW w:w="567" w:type="dxa"/>
            <w:vAlign w:val="center"/>
          </w:tcPr>
          <w:p w:rsidR="00886F10" w:rsidRPr="00F94BE7" w:rsidRDefault="00886F1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22</w:t>
            </w:r>
          </w:p>
        </w:tc>
        <w:tc>
          <w:tcPr>
            <w:tcW w:w="567" w:type="dxa"/>
            <w:vAlign w:val="center"/>
          </w:tcPr>
          <w:p w:rsidR="00886F10" w:rsidRPr="00F94BE7" w:rsidRDefault="00886F1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649" w:type="dxa"/>
            <w:vAlign w:val="center"/>
          </w:tcPr>
          <w:p w:rsidR="00886F10" w:rsidRPr="00F94BE7" w:rsidRDefault="00886F1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52</w:t>
            </w:r>
          </w:p>
        </w:tc>
        <w:tc>
          <w:tcPr>
            <w:tcW w:w="627" w:type="dxa"/>
            <w:vAlign w:val="center"/>
          </w:tcPr>
          <w:p w:rsidR="00886F10" w:rsidRPr="00F94BE7" w:rsidRDefault="00886F1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886F10" w:rsidRPr="00F94BE7" w:rsidRDefault="00886F1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86F10" w:rsidRPr="00F94BE7" w:rsidRDefault="00886F1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886F10" w:rsidRPr="00F94BE7" w:rsidRDefault="00886F1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886F10" w:rsidRPr="00F94BE7" w:rsidTr="0076491C">
        <w:tc>
          <w:tcPr>
            <w:tcW w:w="2943" w:type="dxa"/>
            <w:vAlign w:val="center"/>
          </w:tcPr>
          <w:p w:rsidR="00886F10" w:rsidRDefault="00886F10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ОК 2.12. Основи медичних знань (кардіологія, пульмонологія, ортопедія, неврологія)</w:t>
            </w:r>
          </w:p>
        </w:tc>
        <w:tc>
          <w:tcPr>
            <w:tcW w:w="567" w:type="dxa"/>
            <w:vAlign w:val="center"/>
          </w:tcPr>
          <w:p w:rsidR="00886F10" w:rsidRDefault="00886F1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601" w:type="dxa"/>
            <w:vAlign w:val="center"/>
          </w:tcPr>
          <w:p w:rsidR="00886F10" w:rsidRDefault="00886F1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886F10" w:rsidRDefault="00886F1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886F10" w:rsidRPr="00F94BE7" w:rsidRDefault="00886F1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46</w:t>
            </w:r>
          </w:p>
        </w:tc>
        <w:tc>
          <w:tcPr>
            <w:tcW w:w="567" w:type="dxa"/>
            <w:vAlign w:val="center"/>
          </w:tcPr>
          <w:p w:rsidR="00886F10" w:rsidRPr="00F94BE7" w:rsidRDefault="00886F1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886F10" w:rsidRPr="00F94BE7" w:rsidRDefault="00886F1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649" w:type="dxa"/>
            <w:vAlign w:val="center"/>
          </w:tcPr>
          <w:p w:rsidR="00886F10" w:rsidRPr="00F94BE7" w:rsidRDefault="00886F1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104</w:t>
            </w:r>
          </w:p>
        </w:tc>
        <w:tc>
          <w:tcPr>
            <w:tcW w:w="627" w:type="dxa"/>
            <w:vAlign w:val="center"/>
          </w:tcPr>
          <w:p w:rsidR="00886F10" w:rsidRPr="00F94BE7" w:rsidRDefault="00886F1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886F10" w:rsidRPr="00F94BE7" w:rsidRDefault="00886F1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86F10" w:rsidRDefault="00886F1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886F10" w:rsidRPr="00F94BE7" w:rsidRDefault="00886F1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886F10" w:rsidRPr="00F94BE7" w:rsidTr="0076491C">
        <w:tc>
          <w:tcPr>
            <w:tcW w:w="2943" w:type="dxa"/>
            <w:vAlign w:val="center"/>
          </w:tcPr>
          <w:p w:rsidR="00886F10" w:rsidRDefault="00886F10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ОК 2.14. Долікарська медична допомога у невідкладних станах</w:t>
            </w:r>
          </w:p>
        </w:tc>
        <w:tc>
          <w:tcPr>
            <w:tcW w:w="567" w:type="dxa"/>
            <w:vAlign w:val="center"/>
          </w:tcPr>
          <w:p w:rsidR="00886F10" w:rsidRDefault="00886F1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601" w:type="dxa"/>
            <w:vAlign w:val="center"/>
          </w:tcPr>
          <w:p w:rsidR="00886F10" w:rsidRDefault="00886F1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886F10" w:rsidRDefault="00886F1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567" w:type="dxa"/>
            <w:vAlign w:val="center"/>
          </w:tcPr>
          <w:p w:rsidR="00886F10" w:rsidRPr="00F94BE7" w:rsidRDefault="00886F1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38</w:t>
            </w:r>
          </w:p>
        </w:tc>
        <w:tc>
          <w:tcPr>
            <w:tcW w:w="567" w:type="dxa"/>
            <w:vAlign w:val="center"/>
          </w:tcPr>
          <w:p w:rsidR="00886F10" w:rsidRPr="00F94BE7" w:rsidRDefault="00886F1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567" w:type="dxa"/>
            <w:vAlign w:val="center"/>
          </w:tcPr>
          <w:p w:rsidR="00886F10" w:rsidRPr="00F94BE7" w:rsidRDefault="00886F1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22</w:t>
            </w:r>
          </w:p>
        </w:tc>
        <w:tc>
          <w:tcPr>
            <w:tcW w:w="649" w:type="dxa"/>
            <w:vAlign w:val="center"/>
          </w:tcPr>
          <w:p w:rsidR="00886F10" w:rsidRPr="00F94BE7" w:rsidRDefault="00886F1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52</w:t>
            </w:r>
          </w:p>
        </w:tc>
        <w:tc>
          <w:tcPr>
            <w:tcW w:w="627" w:type="dxa"/>
            <w:vAlign w:val="center"/>
          </w:tcPr>
          <w:p w:rsidR="00886F10" w:rsidRPr="00F94BE7" w:rsidRDefault="00886F1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886F10" w:rsidRPr="00F94BE7" w:rsidRDefault="00886F1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86F10" w:rsidRDefault="00886F1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886F10" w:rsidRPr="00F94BE7" w:rsidRDefault="00886F1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886F10" w:rsidRPr="00F94BE7" w:rsidTr="0076491C">
        <w:tc>
          <w:tcPr>
            <w:tcW w:w="2943" w:type="dxa"/>
            <w:vAlign w:val="center"/>
          </w:tcPr>
          <w:p w:rsidR="00886F10" w:rsidRDefault="00886F10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ОК 2.17. Фізіологія рухової активності </w:t>
            </w:r>
          </w:p>
        </w:tc>
        <w:tc>
          <w:tcPr>
            <w:tcW w:w="567" w:type="dxa"/>
            <w:vAlign w:val="center"/>
          </w:tcPr>
          <w:p w:rsidR="00886F10" w:rsidRDefault="00886F1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601" w:type="dxa"/>
            <w:vAlign w:val="center"/>
          </w:tcPr>
          <w:p w:rsidR="00886F10" w:rsidRDefault="00886F1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886F10" w:rsidRDefault="00886F1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567" w:type="dxa"/>
            <w:vAlign w:val="center"/>
          </w:tcPr>
          <w:p w:rsidR="00886F10" w:rsidRPr="00F94BE7" w:rsidRDefault="00886F1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886F10" w:rsidRPr="00F94BE7" w:rsidRDefault="00886F1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567" w:type="dxa"/>
            <w:vAlign w:val="center"/>
          </w:tcPr>
          <w:p w:rsidR="00886F10" w:rsidRPr="00F94BE7" w:rsidRDefault="00886F1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886F10" w:rsidRPr="00F94BE7" w:rsidRDefault="00886F1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27" w:type="dxa"/>
            <w:vAlign w:val="center"/>
          </w:tcPr>
          <w:p w:rsidR="00886F10" w:rsidRPr="00F94BE7" w:rsidRDefault="00886F1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886F10" w:rsidRPr="00F94BE7" w:rsidRDefault="00886F1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86F10" w:rsidRDefault="00886F1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886F10" w:rsidRDefault="00886F1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886F10" w:rsidRPr="00F94BE7" w:rsidTr="0076491C">
        <w:tc>
          <w:tcPr>
            <w:tcW w:w="2943" w:type="dxa"/>
            <w:vAlign w:val="center"/>
          </w:tcPr>
          <w:p w:rsidR="00886F10" w:rsidRPr="00F94BE7" w:rsidRDefault="00886F10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 3. Виробнича клінічна практика</w:t>
            </w:r>
          </w:p>
        </w:tc>
        <w:tc>
          <w:tcPr>
            <w:tcW w:w="567" w:type="dxa"/>
            <w:vAlign w:val="center"/>
          </w:tcPr>
          <w:p w:rsidR="00886F10" w:rsidRPr="00F94BE7" w:rsidRDefault="00886F1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601" w:type="dxa"/>
            <w:vAlign w:val="center"/>
          </w:tcPr>
          <w:p w:rsidR="00886F10" w:rsidRPr="00F94BE7" w:rsidRDefault="00886F1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886F10" w:rsidRPr="00F94BE7" w:rsidRDefault="00886F1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:rsidR="00886F10" w:rsidRPr="00F94BE7" w:rsidRDefault="00886F1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86F10" w:rsidRPr="00F94BE7" w:rsidRDefault="00886F1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86F10" w:rsidRPr="00F94BE7" w:rsidRDefault="00886F1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49" w:type="dxa"/>
            <w:vAlign w:val="center"/>
          </w:tcPr>
          <w:p w:rsidR="00886F10" w:rsidRPr="00F94BE7" w:rsidRDefault="00886F1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27" w:type="dxa"/>
            <w:vAlign w:val="center"/>
          </w:tcPr>
          <w:p w:rsidR="00886F10" w:rsidRPr="00F94BE7" w:rsidRDefault="00886F1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886F10" w:rsidRPr="00F94BE7" w:rsidRDefault="00886F1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86F10" w:rsidRPr="00F94BE7" w:rsidRDefault="00886F1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Диф. з</w:t>
            </w:r>
            <w:r w:rsidRPr="00F94BE7">
              <w:rPr>
                <w:szCs w:val="24"/>
                <w:lang w:val="uk-UA"/>
              </w:rPr>
              <w:t>ал.</w:t>
            </w:r>
          </w:p>
        </w:tc>
        <w:tc>
          <w:tcPr>
            <w:tcW w:w="884" w:type="dxa"/>
            <w:vAlign w:val="center"/>
          </w:tcPr>
          <w:p w:rsidR="00886F10" w:rsidRPr="00F94BE7" w:rsidRDefault="00886F1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886F10" w:rsidRPr="00F94BE7" w:rsidTr="00133E50">
        <w:tc>
          <w:tcPr>
            <w:tcW w:w="10386" w:type="dxa"/>
            <w:gridSpan w:val="13"/>
            <w:vAlign w:val="center"/>
          </w:tcPr>
          <w:p w:rsidR="00886F10" w:rsidRPr="00394FA0" w:rsidRDefault="00886F10" w:rsidP="00394FA0">
            <w:pPr>
              <w:jc w:val="center"/>
              <w:rPr>
                <w:b/>
                <w:bCs/>
                <w:szCs w:val="24"/>
                <w:lang w:val="uk-UA"/>
              </w:rPr>
            </w:pPr>
            <w:r>
              <w:rPr>
                <w:b/>
                <w:bCs/>
                <w:szCs w:val="24"/>
                <w:lang w:val="uk-UA"/>
              </w:rPr>
              <w:t>Вибіркові дисципліни</w:t>
            </w:r>
          </w:p>
        </w:tc>
      </w:tr>
      <w:tr w:rsidR="00886F10" w:rsidRPr="00F94BE7" w:rsidTr="0076491C">
        <w:tc>
          <w:tcPr>
            <w:tcW w:w="2943" w:type="dxa"/>
            <w:vAlign w:val="center"/>
          </w:tcPr>
          <w:p w:rsidR="00886F10" w:rsidRPr="00F94BE7" w:rsidRDefault="00886F10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ВК 1.3. Реабілітаційна педагогіка</w:t>
            </w:r>
          </w:p>
        </w:tc>
        <w:tc>
          <w:tcPr>
            <w:tcW w:w="567" w:type="dxa"/>
            <w:vAlign w:val="center"/>
          </w:tcPr>
          <w:p w:rsidR="00886F10" w:rsidRPr="00F94BE7" w:rsidRDefault="00886F1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601" w:type="dxa"/>
            <w:vAlign w:val="center"/>
          </w:tcPr>
          <w:p w:rsidR="00886F10" w:rsidRPr="00F94BE7" w:rsidRDefault="00886F1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886F10" w:rsidRPr="00F94BE7" w:rsidRDefault="00886F1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886F10" w:rsidRPr="00F94BE7" w:rsidRDefault="00886F1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46</w:t>
            </w:r>
          </w:p>
        </w:tc>
        <w:tc>
          <w:tcPr>
            <w:tcW w:w="567" w:type="dxa"/>
            <w:vAlign w:val="center"/>
          </w:tcPr>
          <w:p w:rsidR="00886F10" w:rsidRPr="00F94BE7" w:rsidRDefault="00886F1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886F10" w:rsidRPr="00F94BE7" w:rsidRDefault="00886F1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649" w:type="dxa"/>
            <w:vAlign w:val="center"/>
          </w:tcPr>
          <w:p w:rsidR="00886F10" w:rsidRPr="00F94BE7" w:rsidRDefault="00886F1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74</w:t>
            </w:r>
          </w:p>
        </w:tc>
        <w:tc>
          <w:tcPr>
            <w:tcW w:w="627" w:type="dxa"/>
            <w:vAlign w:val="center"/>
          </w:tcPr>
          <w:p w:rsidR="00886F10" w:rsidRPr="00F94BE7" w:rsidRDefault="00886F1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886F10" w:rsidRPr="00F94BE7" w:rsidRDefault="00886F1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86F10" w:rsidRPr="00F94BE7" w:rsidRDefault="00886F1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886F10" w:rsidRPr="00F94BE7" w:rsidRDefault="00886F1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886F10" w:rsidRPr="00F94BE7" w:rsidTr="0076491C">
        <w:tc>
          <w:tcPr>
            <w:tcW w:w="2943" w:type="dxa"/>
            <w:vAlign w:val="center"/>
          </w:tcPr>
          <w:p w:rsidR="00886F10" w:rsidRPr="00F94BE7" w:rsidRDefault="00886F10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ВК 2.3. Тайм-менеджмент</w:t>
            </w:r>
          </w:p>
        </w:tc>
        <w:tc>
          <w:tcPr>
            <w:tcW w:w="567" w:type="dxa"/>
            <w:vAlign w:val="center"/>
          </w:tcPr>
          <w:p w:rsidR="00886F10" w:rsidRPr="00F94BE7" w:rsidRDefault="00886F1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601" w:type="dxa"/>
            <w:vAlign w:val="center"/>
          </w:tcPr>
          <w:p w:rsidR="00886F10" w:rsidRPr="00F94BE7" w:rsidRDefault="00886F1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886F10" w:rsidRPr="00F94BE7" w:rsidRDefault="00886F1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:rsidR="00886F10" w:rsidRPr="00F94BE7" w:rsidRDefault="00886F1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886F10" w:rsidRPr="00F94BE7" w:rsidRDefault="00886F1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886F10" w:rsidRPr="00F94BE7" w:rsidRDefault="00886F1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886F10" w:rsidRPr="00F94BE7" w:rsidRDefault="00886F1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627" w:type="dxa"/>
            <w:vAlign w:val="center"/>
          </w:tcPr>
          <w:p w:rsidR="00886F10" w:rsidRPr="00F94BE7" w:rsidRDefault="00886F1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886F10" w:rsidRPr="00F94BE7" w:rsidRDefault="00886F1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86F10" w:rsidRPr="00F94BE7" w:rsidRDefault="00886F1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886F10" w:rsidRPr="00F94BE7" w:rsidRDefault="00886F1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КМТ</w:t>
            </w:r>
          </w:p>
        </w:tc>
      </w:tr>
      <w:tr w:rsidR="00886F10" w:rsidRPr="00F94BE7" w:rsidTr="0076491C">
        <w:tc>
          <w:tcPr>
            <w:tcW w:w="2943" w:type="dxa"/>
            <w:vAlign w:val="center"/>
          </w:tcPr>
          <w:p w:rsidR="00886F10" w:rsidRPr="00F94BE7" w:rsidRDefault="00886F10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ВК 2.4. Неінвазивні методи дослідження </w:t>
            </w:r>
          </w:p>
        </w:tc>
        <w:tc>
          <w:tcPr>
            <w:tcW w:w="567" w:type="dxa"/>
            <w:vAlign w:val="center"/>
          </w:tcPr>
          <w:p w:rsidR="00886F10" w:rsidRPr="00F94BE7" w:rsidRDefault="00886F1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601" w:type="dxa"/>
            <w:vAlign w:val="center"/>
          </w:tcPr>
          <w:p w:rsidR="00886F10" w:rsidRPr="00F94BE7" w:rsidRDefault="00886F1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886F10" w:rsidRPr="00F94BE7" w:rsidRDefault="00886F1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567" w:type="dxa"/>
            <w:vAlign w:val="center"/>
          </w:tcPr>
          <w:p w:rsidR="00886F10" w:rsidRPr="00F94BE7" w:rsidRDefault="00886F1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38</w:t>
            </w:r>
          </w:p>
        </w:tc>
        <w:tc>
          <w:tcPr>
            <w:tcW w:w="567" w:type="dxa"/>
            <w:vAlign w:val="center"/>
          </w:tcPr>
          <w:p w:rsidR="00886F10" w:rsidRPr="00F94BE7" w:rsidRDefault="00886F1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22</w:t>
            </w:r>
          </w:p>
        </w:tc>
        <w:tc>
          <w:tcPr>
            <w:tcW w:w="567" w:type="dxa"/>
            <w:vAlign w:val="center"/>
          </w:tcPr>
          <w:p w:rsidR="00886F10" w:rsidRPr="00F94BE7" w:rsidRDefault="00886F1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649" w:type="dxa"/>
            <w:vAlign w:val="center"/>
          </w:tcPr>
          <w:p w:rsidR="00886F10" w:rsidRPr="00F94BE7" w:rsidRDefault="00886F1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52</w:t>
            </w:r>
          </w:p>
        </w:tc>
        <w:tc>
          <w:tcPr>
            <w:tcW w:w="627" w:type="dxa"/>
            <w:vAlign w:val="center"/>
          </w:tcPr>
          <w:p w:rsidR="00886F10" w:rsidRPr="00F94BE7" w:rsidRDefault="00886F1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886F10" w:rsidRPr="00F94BE7" w:rsidRDefault="00886F1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86F10" w:rsidRPr="00F94BE7" w:rsidRDefault="00886F1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886F10" w:rsidRPr="00F94BE7" w:rsidRDefault="00886F1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886F10" w:rsidRPr="00F94BE7" w:rsidTr="0076491C">
        <w:tc>
          <w:tcPr>
            <w:tcW w:w="2943" w:type="dxa"/>
            <w:vAlign w:val="center"/>
          </w:tcPr>
          <w:p w:rsidR="00886F10" w:rsidRDefault="00886F10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ВК 2.5. Система соціального захисту в Україні </w:t>
            </w:r>
          </w:p>
        </w:tc>
        <w:tc>
          <w:tcPr>
            <w:tcW w:w="567" w:type="dxa"/>
            <w:vAlign w:val="center"/>
          </w:tcPr>
          <w:p w:rsidR="00886F10" w:rsidRDefault="00886F1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601" w:type="dxa"/>
            <w:vAlign w:val="center"/>
          </w:tcPr>
          <w:p w:rsidR="00886F10" w:rsidRDefault="00886F1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886F10" w:rsidRDefault="00886F1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567" w:type="dxa"/>
            <w:vAlign w:val="center"/>
          </w:tcPr>
          <w:p w:rsidR="00886F10" w:rsidRDefault="00886F1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886F10" w:rsidRDefault="00886F1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567" w:type="dxa"/>
            <w:vAlign w:val="center"/>
          </w:tcPr>
          <w:p w:rsidR="00886F10" w:rsidRDefault="00886F1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886F10" w:rsidRDefault="00886F1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27" w:type="dxa"/>
            <w:vAlign w:val="center"/>
          </w:tcPr>
          <w:p w:rsidR="00886F10" w:rsidRPr="00F94BE7" w:rsidRDefault="00886F1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886F10" w:rsidRPr="00F94BE7" w:rsidRDefault="00886F1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86F10" w:rsidRDefault="00886F1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886F10" w:rsidRDefault="00886F1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886F10" w:rsidRPr="00F94BE7" w:rsidTr="0076491C">
        <w:tc>
          <w:tcPr>
            <w:tcW w:w="2943" w:type="dxa"/>
            <w:vAlign w:val="center"/>
          </w:tcPr>
          <w:p w:rsidR="00886F10" w:rsidRDefault="00886F10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ВК 2.6. Соціально-реабілітаційна робота з людьми з інвалідністю</w:t>
            </w:r>
          </w:p>
        </w:tc>
        <w:tc>
          <w:tcPr>
            <w:tcW w:w="567" w:type="dxa"/>
            <w:vAlign w:val="center"/>
          </w:tcPr>
          <w:p w:rsidR="00886F10" w:rsidRDefault="00886F1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601" w:type="dxa"/>
            <w:vAlign w:val="center"/>
          </w:tcPr>
          <w:p w:rsidR="00886F10" w:rsidRDefault="00886F1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886F10" w:rsidRDefault="00886F1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567" w:type="dxa"/>
            <w:vAlign w:val="center"/>
          </w:tcPr>
          <w:p w:rsidR="00886F10" w:rsidRDefault="00886F1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886F10" w:rsidRDefault="00886F1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567" w:type="dxa"/>
            <w:vAlign w:val="center"/>
          </w:tcPr>
          <w:p w:rsidR="00886F10" w:rsidRDefault="00886F1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886F10" w:rsidRDefault="00886F1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27" w:type="dxa"/>
            <w:vAlign w:val="center"/>
          </w:tcPr>
          <w:p w:rsidR="00886F10" w:rsidRPr="00F94BE7" w:rsidRDefault="00886F1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886F10" w:rsidRPr="00F94BE7" w:rsidRDefault="00886F1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86F10" w:rsidRDefault="00886F1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886F10" w:rsidRDefault="00886F1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</w:tbl>
    <w:p w:rsidR="00886F10" w:rsidRPr="00F94BE7" w:rsidRDefault="00886F10" w:rsidP="00DF525C">
      <w:pPr>
        <w:rPr>
          <w:sz w:val="28"/>
          <w:szCs w:val="28"/>
          <w:lang w:val="uk-UA"/>
        </w:rPr>
      </w:pPr>
    </w:p>
    <w:p w:rsidR="00886F10" w:rsidRPr="00F94BE7" w:rsidRDefault="00886F10" w:rsidP="00DF525C">
      <w:pPr>
        <w:rPr>
          <w:sz w:val="28"/>
          <w:szCs w:val="28"/>
          <w:lang w:val="uk-UA"/>
        </w:rPr>
      </w:pPr>
    </w:p>
    <w:p w:rsidR="00886F10" w:rsidRPr="00F94BE7" w:rsidRDefault="00886F10" w:rsidP="00EE3D44">
      <w:pPr>
        <w:rPr>
          <w:lang w:val="uk-UA"/>
        </w:rPr>
      </w:pPr>
      <w:r w:rsidRPr="00F94BE7">
        <w:rPr>
          <w:sz w:val="28"/>
          <w:szCs w:val="28"/>
          <w:lang w:val="uk-UA"/>
        </w:rPr>
        <w:t>Здобувач вищої освіти</w:t>
      </w:r>
      <w:r w:rsidRPr="00F94BE7">
        <w:rPr>
          <w:lang w:val="uk-UA"/>
        </w:rPr>
        <w:t xml:space="preserve"> _______________________</w:t>
      </w:r>
      <w:r>
        <w:rPr>
          <w:lang w:val="uk-UA"/>
        </w:rPr>
        <w:t>Валерія КОСМАЧОВА</w:t>
      </w:r>
    </w:p>
    <w:p w:rsidR="00886F10" w:rsidRPr="00F94BE7" w:rsidRDefault="00886F10" w:rsidP="00DF525C">
      <w:pPr>
        <w:rPr>
          <w:sz w:val="28"/>
          <w:szCs w:val="28"/>
          <w:lang w:val="uk-UA"/>
        </w:rPr>
      </w:pPr>
    </w:p>
    <w:p w:rsidR="00886F10" w:rsidRPr="00F94BE7" w:rsidRDefault="00886F10" w:rsidP="00BF182B">
      <w:pPr>
        <w:rPr>
          <w:szCs w:val="24"/>
          <w:lang w:val="uk-UA"/>
        </w:rPr>
      </w:pPr>
      <w:r>
        <w:rPr>
          <w:sz w:val="28"/>
          <w:szCs w:val="28"/>
          <w:lang w:val="uk-UA"/>
        </w:rPr>
        <w:t>Завідувач кафедри</w:t>
      </w:r>
      <w:r w:rsidRPr="00F94BE7">
        <w:rPr>
          <w:sz w:val="28"/>
          <w:szCs w:val="28"/>
          <w:lang w:val="uk-UA"/>
        </w:rPr>
        <w:t xml:space="preserve"> _____________</w:t>
      </w:r>
      <w:r>
        <w:rPr>
          <w:sz w:val="28"/>
          <w:szCs w:val="28"/>
          <w:lang w:val="uk-UA"/>
        </w:rPr>
        <w:t>__________Анна АРТЕМЕНКО</w:t>
      </w:r>
    </w:p>
    <w:p w:rsidR="00886F10" w:rsidRPr="00F94BE7" w:rsidRDefault="00886F10" w:rsidP="0076491C">
      <w:pPr>
        <w:rPr>
          <w:lang w:val="uk-UA"/>
        </w:rPr>
      </w:pP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</w:p>
    <w:p w:rsidR="00886F10" w:rsidRPr="00F94BE7" w:rsidRDefault="00886F10" w:rsidP="00DF525C">
      <w:pPr>
        <w:rPr>
          <w:lang w:val="uk-UA"/>
        </w:rPr>
      </w:pPr>
    </w:p>
    <w:p w:rsidR="00886F10" w:rsidRPr="00F94BE7" w:rsidRDefault="00886F10">
      <w:pPr>
        <w:rPr>
          <w:lang w:val="uk-UA"/>
        </w:rPr>
      </w:pPr>
    </w:p>
    <w:p w:rsidR="00886F10" w:rsidRPr="00F94BE7" w:rsidRDefault="00886F10">
      <w:pPr>
        <w:rPr>
          <w:lang w:val="uk-UA"/>
        </w:rPr>
      </w:pPr>
    </w:p>
    <w:p w:rsidR="00886F10" w:rsidRPr="00F94BE7" w:rsidRDefault="00886F10">
      <w:pPr>
        <w:rPr>
          <w:lang w:val="uk-UA"/>
        </w:rPr>
      </w:pPr>
    </w:p>
    <w:p w:rsidR="00886F10" w:rsidRPr="00F94BE7" w:rsidRDefault="00886F10">
      <w:pPr>
        <w:rPr>
          <w:lang w:val="uk-UA"/>
        </w:rPr>
      </w:pPr>
    </w:p>
    <w:p w:rsidR="00886F10" w:rsidRPr="00F94BE7" w:rsidRDefault="00886F10">
      <w:pPr>
        <w:rPr>
          <w:lang w:val="uk-UA"/>
        </w:rPr>
      </w:pPr>
    </w:p>
    <w:p w:rsidR="00886F10" w:rsidRPr="00F94BE7" w:rsidRDefault="00886F10">
      <w:pPr>
        <w:rPr>
          <w:lang w:val="uk-UA"/>
        </w:rPr>
      </w:pPr>
    </w:p>
    <w:p w:rsidR="00886F10" w:rsidRPr="00F94BE7" w:rsidRDefault="00886F10">
      <w:pPr>
        <w:rPr>
          <w:lang w:val="uk-UA"/>
        </w:rPr>
      </w:pPr>
    </w:p>
    <w:p w:rsidR="00886F10" w:rsidRPr="00F94BE7" w:rsidRDefault="00886F10">
      <w:pPr>
        <w:rPr>
          <w:lang w:val="uk-UA"/>
        </w:rPr>
      </w:pPr>
    </w:p>
    <w:p w:rsidR="00886F10" w:rsidRPr="00F94BE7" w:rsidRDefault="00886F10">
      <w:pPr>
        <w:rPr>
          <w:lang w:val="uk-UA"/>
        </w:rPr>
      </w:pPr>
    </w:p>
    <w:p w:rsidR="00886F10" w:rsidRPr="00F94BE7" w:rsidRDefault="00886F10">
      <w:pPr>
        <w:rPr>
          <w:lang w:val="uk-UA"/>
        </w:rPr>
      </w:pPr>
    </w:p>
    <w:p w:rsidR="00886F10" w:rsidRPr="00F94BE7" w:rsidRDefault="00886F10">
      <w:pPr>
        <w:rPr>
          <w:lang w:val="uk-UA"/>
        </w:rPr>
      </w:pPr>
    </w:p>
    <w:p w:rsidR="00886F10" w:rsidRPr="00F94BE7" w:rsidRDefault="00886F10">
      <w:pPr>
        <w:rPr>
          <w:lang w:val="uk-UA"/>
        </w:rPr>
      </w:pPr>
    </w:p>
    <w:p w:rsidR="00886F10" w:rsidRPr="00F94BE7" w:rsidRDefault="00886F10">
      <w:pPr>
        <w:rPr>
          <w:lang w:val="uk-UA"/>
        </w:rPr>
      </w:pPr>
    </w:p>
    <w:p w:rsidR="00886F10" w:rsidRPr="00F94BE7" w:rsidRDefault="00886F10">
      <w:pPr>
        <w:rPr>
          <w:lang w:val="uk-UA"/>
        </w:rPr>
      </w:pPr>
    </w:p>
    <w:p w:rsidR="00886F10" w:rsidRPr="00F94BE7" w:rsidRDefault="00886F10">
      <w:pPr>
        <w:rPr>
          <w:lang w:val="uk-UA"/>
        </w:rPr>
      </w:pPr>
    </w:p>
    <w:p w:rsidR="00886F10" w:rsidRPr="00F94BE7" w:rsidRDefault="00886F10">
      <w:pPr>
        <w:rPr>
          <w:lang w:val="uk-UA"/>
        </w:rPr>
      </w:pPr>
    </w:p>
    <w:p w:rsidR="00886F10" w:rsidRPr="00F94BE7" w:rsidRDefault="00886F10">
      <w:pPr>
        <w:rPr>
          <w:lang w:val="uk-UA"/>
        </w:rPr>
      </w:pPr>
    </w:p>
    <w:p w:rsidR="00886F10" w:rsidRPr="00F94BE7" w:rsidRDefault="00886F10">
      <w:pPr>
        <w:rPr>
          <w:lang w:val="uk-UA"/>
        </w:rPr>
      </w:pPr>
    </w:p>
    <w:p w:rsidR="00886F10" w:rsidRPr="00F94BE7" w:rsidRDefault="00886F10">
      <w:pPr>
        <w:rPr>
          <w:lang w:val="uk-UA"/>
        </w:rPr>
      </w:pPr>
    </w:p>
    <w:p w:rsidR="00886F10" w:rsidRPr="00F94BE7" w:rsidRDefault="00886F10">
      <w:pPr>
        <w:rPr>
          <w:lang w:val="uk-UA"/>
        </w:rPr>
      </w:pPr>
    </w:p>
    <w:p w:rsidR="00886F10" w:rsidRPr="00F94BE7" w:rsidRDefault="00886F10">
      <w:pPr>
        <w:rPr>
          <w:lang w:val="uk-UA"/>
        </w:rPr>
      </w:pPr>
    </w:p>
    <w:p w:rsidR="00886F10" w:rsidRPr="00F94BE7" w:rsidRDefault="00886F10">
      <w:pPr>
        <w:rPr>
          <w:lang w:val="uk-UA"/>
        </w:rPr>
      </w:pPr>
    </w:p>
    <w:p w:rsidR="00886F10" w:rsidRPr="00F94BE7" w:rsidRDefault="00886F10">
      <w:pPr>
        <w:rPr>
          <w:lang w:val="uk-UA"/>
        </w:rPr>
      </w:pPr>
    </w:p>
    <w:sectPr w:rsidR="00886F10" w:rsidRPr="00F94BE7" w:rsidSect="00A809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25C"/>
    <w:rsid w:val="00026B56"/>
    <w:rsid w:val="00030FA6"/>
    <w:rsid w:val="0008066E"/>
    <w:rsid w:val="000D23BA"/>
    <w:rsid w:val="000E15C6"/>
    <w:rsid w:val="00103202"/>
    <w:rsid w:val="00114669"/>
    <w:rsid w:val="00133E50"/>
    <w:rsid w:val="001835CE"/>
    <w:rsid w:val="00184E69"/>
    <w:rsid w:val="002423E2"/>
    <w:rsid w:val="002567DF"/>
    <w:rsid w:val="00257491"/>
    <w:rsid w:val="00284FF7"/>
    <w:rsid w:val="002A2A4C"/>
    <w:rsid w:val="00377C53"/>
    <w:rsid w:val="0038789D"/>
    <w:rsid w:val="00394FA0"/>
    <w:rsid w:val="003A4DDD"/>
    <w:rsid w:val="003F67BA"/>
    <w:rsid w:val="00421B8E"/>
    <w:rsid w:val="00423A0B"/>
    <w:rsid w:val="00424EC8"/>
    <w:rsid w:val="004B1E83"/>
    <w:rsid w:val="004D1E49"/>
    <w:rsid w:val="00553665"/>
    <w:rsid w:val="00567AE6"/>
    <w:rsid w:val="00571C26"/>
    <w:rsid w:val="0058309B"/>
    <w:rsid w:val="005836F8"/>
    <w:rsid w:val="00586BF1"/>
    <w:rsid w:val="00594B12"/>
    <w:rsid w:val="005B5F46"/>
    <w:rsid w:val="005E0B49"/>
    <w:rsid w:val="00601990"/>
    <w:rsid w:val="00615309"/>
    <w:rsid w:val="0062112E"/>
    <w:rsid w:val="00630007"/>
    <w:rsid w:val="0069415C"/>
    <w:rsid w:val="006967C9"/>
    <w:rsid w:val="0076491C"/>
    <w:rsid w:val="0081083B"/>
    <w:rsid w:val="008261FB"/>
    <w:rsid w:val="00857399"/>
    <w:rsid w:val="00886F10"/>
    <w:rsid w:val="0089129B"/>
    <w:rsid w:val="00893664"/>
    <w:rsid w:val="008E0661"/>
    <w:rsid w:val="008F684A"/>
    <w:rsid w:val="0092624F"/>
    <w:rsid w:val="0096212E"/>
    <w:rsid w:val="009E4998"/>
    <w:rsid w:val="009E7FF4"/>
    <w:rsid w:val="00A809F4"/>
    <w:rsid w:val="00A911E1"/>
    <w:rsid w:val="00AD578D"/>
    <w:rsid w:val="00AE7293"/>
    <w:rsid w:val="00B31D3B"/>
    <w:rsid w:val="00B941EA"/>
    <w:rsid w:val="00BF182B"/>
    <w:rsid w:val="00C40396"/>
    <w:rsid w:val="00C4392D"/>
    <w:rsid w:val="00DA4872"/>
    <w:rsid w:val="00DB6208"/>
    <w:rsid w:val="00DC4C2F"/>
    <w:rsid w:val="00DF1C5C"/>
    <w:rsid w:val="00DF525C"/>
    <w:rsid w:val="00DF540E"/>
    <w:rsid w:val="00E36934"/>
    <w:rsid w:val="00E76B8A"/>
    <w:rsid w:val="00E8529C"/>
    <w:rsid w:val="00EE3D44"/>
    <w:rsid w:val="00EF2C5C"/>
    <w:rsid w:val="00F0316C"/>
    <w:rsid w:val="00F221F4"/>
    <w:rsid w:val="00F94BE7"/>
    <w:rsid w:val="00FA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25C"/>
    <w:pPr>
      <w:suppressAutoHyphens/>
    </w:pPr>
    <w:rPr>
      <w:rFonts w:ascii="Times New Roman" w:eastAsia="Times New Roman" w:hAnsi="Times New Roman"/>
      <w:sz w:val="24"/>
      <w:szCs w:val="20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108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083B"/>
    <w:rPr>
      <w:rFonts w:ascii="Segoe UI" w:hAnsi="Segoe UI" w:cs="Segoe UI"/>
      <w:sz w:val="18"/>
      <w:szCs w:val="18"/>
      <w:lang w:val="ru-RU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266</TotalTime>
  <Pages>3</Pages>
  <Words>1415</Words>
  <Characters>807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lab224</dc:creator>
  <cp:keywords/>
  <dc:description/>
  <cp:lastModifiedBy>2</cp:lastModifiedBy>
  <cp:revision>24</cp:revision>
  <cp:lastPrinted>2021-08-19T08:07:00Z</cp:lastPrinted>
  <dcterms:created xsi:type="dcterms:W3CDTF">2022-09-21T09:13:00Z</dcterms:created>
  <dcterms:modified xsi:type="dcterms:W3CDTF">2022-09-30T09:18:00Z</dcterms:modified>
</cp:coreProperties>
</file>