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E399" w14:textId="79D32B16" w:rsidR="008F4D77" w:rsidRDefault="00D31D81" w:rsidP="007737C5">
      <w:pPr>
        <w:jc w:val="center"/>
        <w:rPr>
          <w:b/>
          <w:sz w:val="28"/>
          <w:szCs w:val="28"/>
          <w:lang w:val="uk-UA"/>
        </w:rPr>
      </w:pPr>
      <w:r w:rsidRPr="008F4D77">
        <w:rPr>
          <w:b/>
          <w:sz w:val="28"/>
          <w:szCs w:val="28"/>
          <w:lang w:val="uk-UA"/>
        </w:rPr>
        <w:t>П</w:t>
      </w:r>
      <w:r w:rsidR="008F4D77">
        <w:rPr>
          <w:b/>
          <w:sz w:val="28"/>
          <w:szCs w:val="28"/>
          <w:lang w:val="uk-UA"/>
        </w:rPr>
        <w:t xml:space="preserve">РАКТИЧНЕ </w:t>
      </w:r>
      <w:r w:rsidRPr="008F4D77">
        <w:rPr>
          <w:b/>
          <w:sz w:val="28"/>
          <w:szCs w:val="28"/>
          <w:lang w:val="uk-UA"/>
        </w:rPr>
        <w:t>З</w:t>
      </w:r>
      <w:r w:rsidR="008F4D77">
        <w:rPr>
          <w:b/>
          <w:sz w:val="28"/>
          <w:szCs w:val="28"/>
          <w:lang w:val="uk-UA"/>
        </w:rPr>
        <w:t xml:space="preserve">АНЯТТЯ ПО </w:t>
      </w:r>
      <w:r w:rsidRPr="008F4D77">
        <w:rPr>
          <w:b/>
          <w:sz w:val="28"/>
          <w:szCs w:val="28"/>
          <w:lang w:val="uk-UA"/>
        </w:rPr>
        <w:t xml:space="preserve"> </w:t>
      </w:r>
      <w:r w:rsidR="007737C5" w:rsidRPr="008F4D77">
        <w:rPr>
          <w:b/>
          <w:sz w:val="28"/>
          <w:szCs w:val="28"/>
        </w:rPr>
        <w:t>ТЕМ</w:t>
      </w:r>
      <w:r w:rsidR="008F4D77">
        <w:rPr>
          <w:b/>
          <w:sz w:val="28"/>
          <w:szCs w:val="28"/>
          <w:lang w:val="uk-UA"/>
        </w:rPr>
        <w:t xml:space="preserve">І: </w:t>
      </w:r>
    </w:p>
    <w:p w14:paraId="55772683" w14:textId="1CE59593" w:rsidR="00B17BBE" w:rsidRPr="008F4D77" w:rsidRDefault="000043EE" w:rsidP="007737C5">
      <w:pPr>
        <w:jc w:val="center"/>
        <w:rPr>
          <w:b/>
          <w:caps/>
          <w:sz w:val="28"/>
          <w:szCs w:val="28"/>
          <w:lang w:val="uk-UA"/>
        </w:rPr>
      </w:pPr>
      <w:r w:rsidRPr="008F4D77">
        <w:rPr>
          <w:b/>
          <w:sz w:val="28"/>
          <w:szCs w:val="28"/>
          <w:lang w:val="uk-UA"/>
        </w:rPr>
        <w:t>С</w:t>
      </w:r>
      <w:r w:rsidR="00ED2A10" w:rsidRPr="008F4D77">
        <w:rPr>
          <w:b/>
          <w:sz w:val="28"/>
          <w:szCs w:val="28"/>
          <w:lang w:val="uk-UA"/>
        </w:rPr>
        <w:t>УБ</w:t>
      </w:r>
      <w:r w:rsidRPr="008F4D77">
        <w:rPr>
          <w:b/>
          <w:sz w:val="28"/>
          <w:szCs w:val="28"/>
        </w:rPr>
        <w:t>’</w:t>
      </w:r>
      <w:r w:rsidR="00ED2A10" w:rsidRPr="008F4D77">
        <w:rPr>
          <w:b/>
          <w:sz w:val="28"/>
          <w:szCs w:val="28"/>
          <w:lang w:val="uk-UA"/>
        </w:rPr>
        <w:t>ЄКТИВНА СТОРОНА СКЛАДУ</w:t>
      </w:r>
      <w:r w:rsidR="00D31D81" w:rsidRPr="008F4D77">
        <w:rPr>
          <w:b/>
          <w:sz w:val="28"/>
          <w:szCs w:val="28"/>
          <w:lang w:val="uk-UA"/>
        </w:rPr>
        <w:t xml:space="preserve"> </w:t>
      </w:r>
      <w:r w:rsidR="007747DE" w:rsidRPr="008F4D77">
        <w:rPr>
          <w:b/>
          <w:caps/>
          <w:sz w:val="28"/>
          <w:szCs w:val="28"/>
          <w:lang w:val="uk-UA"/>
        </w:rPr>
        <w:t>кримінального правопорушення</w:t>
      </w:r>
    </w:p>
    <w:p w14:paraId="7A725798" w14:textId="77777777" w:rsidR="0091386D" w:rsidRPr="007737C5" w:rsidRDefault="0091386D" w:rsidP="007737C5">
      <w:pPr>
        <w:jc w:val="center"/>
        <w:rPr>
          <w:b/>
          <w:caps/>
          <w:sz w:val="28"/>
          <w:szCs w:val="28"/>
          <w:lang w:val="uk-UA"/>
        </w:rPr>
      </w:pPr>
    </w:p>
    <w:p w14:paraId="0F975C5B" w14:textId="2A6E8214" w:rsidR="00B97C13" w:rsidRPr="007737C5" w:rsidRDefault="0091386D" w:rsidP="007737C5">
      <w:pPr>
        <w:pStyle w:val="aa"/>
        <w:jc w:val="center"/>
        <w:rPr>
          <w:rFonts w:ascii="Times New Roman" w:hAnsi="Times New Roman"/>
          <w:b/>
          <w:i/>
          <w:sz w:val="28"/>
          <w:szCs w:val="28"/>
        </w:rPr>
      </w:pPr>
      <w:r w:rsidRPr="007737C5">
        <w:rPr>
          <w:rFonts w:ascii="Times New Roman" w:hAnsi="Times New Roman"/>
          <w:b/>
          <w:i/>
          <w:sz w:val="28"/>
          <w:szCs w:val="28"/>
        </w:rPr>
        <w:t>Питання для</w:t>
      </w:r>
      <w:r w:rsidR="008F4D77">
        <w:rPr>
          <w:rFonts w:ascii="Times New Roman" w:hAnsi="Times New Roman"/>
          <w:b/>
          <w:i/>
          <w:sz w:val="28"/>
          <w:szCs w:val="28"/>
        </w:rPr>
        <w:t xml:space="preserve"> </w:t>
      </w:r>
      <w:r w:rsidR="008F4D77" w:rsidRPr="008F4D77">
        <w:rPr>
          <w:rFonts w:ascii="Times New Roman" w:hAnsi="Times New Roman"/>
          <w:b/>
          <w:i/>
          <w:sz w:val="28"/>
          <w:szCs w:val="28"/>
        </w:rPr>
        <w:t>обговорення:</w:t>
      </w:r>
    </w:p>
    <w:p w14:paraId="3CBEC588" w14:textId="77777777" w:rsidR="0091386D" w:rsidRPr="007737C5" w:rsidRDefault="0091386D" w:rsidP="007737C5">
      <w:pPr>
        <w:pStyle w:val="aa"/>
        <w:jc w:val="center"/>
        <w:rPr>
          <w:rFonts w:ascii="Times New Roman" w:hAnsi="Times New Roman"/>
          <w:b/>
          <w:sz w:val="28"/>
          <w:szCs w:val="28"/>
        </w:rPr>
      </w:pPr>
    </w:p>
    <w:p w14:paraId="7DACCE44" w14:textId="77777777" w:rsidR="00852A45" w:rsidRPr="007737C5" w:rsidRDefault="00852A45" w:rsidP="007737C5">
      <w:pPr>
        <w:numPr>
          <w:ilvl w:val="0"/>
          <w:numId w:val="2"/>
        </w:numPr>
        <w:jc w:val="both"/>
        <w:rPr>
          <w:sz w:val="28"/>
          <w:szCs w:val="28"/>
          <w:lang w:val="uk-UA"/>
        </w:rPr>
      </w:pPr>
      <w:r w:rsidRPr="007737C5">
        <w:rPr>
          <w:sz w:val="28"/>
          <w:szCs w:val="28"/>
          <w:lang w:val="uk-UA"/>
        </w:rPr>
        <w:t xml:space="preserve">Поняття, ознаки і значення </w:t>
      </w:r>
      <w:r w:rsidR="00C92E34" w:rsidRPr="007737C5">
        <w:rPr>
          <w:sz w:val="28"/>
          <w:szCs w:val="28"/>
          <w:lang w:val="uk-UA"/>
        </w:rPr>
        <w:t>суб’єктивної</w:t>
      </w:r>
      <w:r w:rsidRPr="007737C5">
        <w:rPr>
          <w:sz w:val="28"/>
          <w:szCs w:val="28"/>
          <w:lang w:val="uk-UA"/>
        </w:rPr>
        <w:t xml:space="preserve"> сторони складу </w:t>
      </w:r>
      <w:r w:rsidR="007747DE" w:rsidRPr="007737C5">
        <w:rPr>
          <w:sz w:val="28"/>
          <w:szCs w:val="28"/>
          <w:lang w:val="uk-UA"/>
        </w:rPr>
        <w:t>кримінального правопорушення</w:t>
      </w:r>
      <w:r w:rsidRPr="007737C5">
        <w:rPr>
          <w:sz w:val="28"/>
          <w:szCs w:val="28"/>
          <w:lang w:val="uk-UA"/>
        </w:rPr>
        <w:t>.</w:t>
      </w:r>
    </w:p>
    <w:p w14:paraId="6971FB11" w14:textId="77777777" w:rsidR="00852A45" w:rsidRPr="007737C5" w:rsidRDefault="00852A45" w:rsidP="007737C5">
      <w:pPr>
        <w:numPr>
          <w:ilvl w:val="0"/>
          <w:numId w:val="2"/>
        </w:numPr>
        <w:jc w:val="both"/>
        <w:rPr>
          <w:sz w:val="28"/>
          <w:szCs w:val="28"/>
          <w:lang w:val="uk-UA"/>
        </w:rPr>
      </w:pPr>
      <w:r w:rsidRPr="007737C5">
        <w:rPr>
          <w:sz w:val="28"/>
          <w:szCs w:val="28"/>
          <w:lang w:val="uk-UA"/>
        </w:rPr>
        <w:t>Поняття і зміст вини. Значення вини.</w:t>
      </w:r>
    </w:p>
    <w:p w14:paraId="54B99876" w14:textId="77777777" w:rsidR="00852A45" w:rsidRPr="007737C5" w:rsidRDefault="00852A45" w:rsidP="007737C5">
      <w:pPr>
        <w:numPr>
          <w:ilvl w:val="0"/>
          <w:numId w:val="2"/>
        </w:numPr>
        <w:jc w:val="both"/>
        <w:rPr>
          <w:sz w:val="28"/>
          <w:szCs w:val="28"/>
          <w:lang w:val="uk-UA"/>
        </w:rPr>
      </w:pPr>
      <w:r w:rsidRPr="007737C5">
        <w:rPr>
          <w:sz w:val="28"/>
          <w:szCs w:val="28"/>
          <w:lang w:val="uk-UA"/>
        </w:rPr>
        <w:t>Умисел і його види.</w:t>
      </w:r>
    </w:p>
    <w:p w14:paraId="6F1AC62C" w14:textId="77777777" w:rsidR="00852A45" w:rsidRPr="007737C5" w:rsidRDefault="00852A45" w:rsidP="007737C5">
      <w:pPr>
        <w:numPr>
          <w:ilvl w:val="0"/>
          <w:numId w:val="2"/>
        </w:numPr>
        <w:jc w:val="both"/>
        <w:rPr>
          <w:sz w:val="28"/>
          <w:szCs w:val="28"/>
          <w:lang w:val="uk-UA"/>
        </w:rPr>
      </w:pPr>
      <w:r w:rsidRPr="007737C5">
        <w:rPr>
          <w:sz w:val="28"/>
          <w:szCs w:val="28"/>
          <w:lang w:val="uk-UA"/>
        </w:rPr>
        <w:t>Необережність і її види.</w:t>
      </w:r>
    </w:p>
    <w:p w14:paraId="713187FB" w14:textId="77777777" w:rsidR="00852A45" w:rsidRPr="007737C5" w:rsidRDefault="00852A45" w:rsidP="007737C5">
      <w:pPr>
        <w:numPr>
          <w:ilvl w:val="0"/>
          <w:numId w:val="2"/>
        </w:numPr>
        <w:jc w:val="both"/>
        <w:rPr>
          <w:sz w:val="28"/>
          <w:szCs w:val="28"/>
          <w:lang w:val="uk-UA"/>
        </w:rPr>
      </w:pPr>
      <w:r w:rsidRPr="007737C5">
        <w:rPr>
          <w:sz w:val="28"/>
          <w:szCs w:val="28"/>
          <w:lang w:val="uk-UA"/>
        </w:rPr>
        <w:t>Випадок (казус).</w:t>
      </w:r>
    </w:p>
    <w:p w14:paraId="143AAE15" w14:textId="77777777" w:rsidR="00852A45" w:rsidRPr="007737C5" w:rsidRDefault="007747DE" w:rsidP="007737C5">
      <w:pPr>
        <w:numPr>
          <w:ilvl w:val="0"/>
          <w:numId w:val="2"/>
        </w:numPr>
        <w:jc w:val="both"/>
        <w:rPr>
          <w:sz w:val="28"/>
          <w:szCs w:val="28"/>
          <w:lang w:val="uk-UA"/>
        </w:rPr>
      </w:pPr>
      <w:r w:rsidRPr="007737C5">
        <w:rPr>
          <w:sz w:val="28"/>
          <w:szCs w:val="28"/>
          <w:lang w:val="uk-UA"/>
        </w:rPr>
        <w:t>Кримінальне правопорушення</w:t>
      </w:r>
      <w:r w:rsidR="00852A45" w:rsidRPr="007737C5">
        <w:rPr>
          <w:sz w:val="28"/>
          <w:szCs w:val="28"/>
          <w:lang w:val="uk-UA"/>
        </w:rPr>
        <w:t xml:space="preserve"> з двома формами вини.</w:t>
      </w:r>
    </w:p>
    <w:p w14:paraId="2A3525E2" w14:textId="77777777" w:rsidR="00852A45" w:rsidRPr="007737C5" w:rsidRDefault="00852A45" w:rsidP="007737C5">
      <w:pPr>
        <w:numPr>
          <w:ilvl w:val="0"/>
          <w:numId w:val="2"/>
        </w:numPr>
        <w:jc w:val="both"/>
        <w:rPr>
          <w:sz w:val="28"/>
          <w:szCs w:val="28"/>
          <w:lang w:val="uk-UA"/>
        </w:rPr>
      </w:pPr>
      <w:r w:rsidRPr="007737C5">
        <w:rPr>
          <w:sz w:val="28"/>
          <w:szCs w:val="28"/>
          <w:lang w:val="uk-UA"/>
        </w:rPr>
        <w:t xml:space="preserve">Мотив, мета </w:t>
      </w:r>
      <w:r w:rsidR="007747DE" w:rsidRPr="007737C5">
        <w:rPr>
          <w:sz w:val="28"/>
          <w:szCs w:val="28"/>
          <w:lang w:val="uk-UA"/>
        </w:rPr>
        <w:t>кримінального правопорушення</w:t>
      </w:r>
      <w:r w:rsidRPr="007737C5">
        <w:rPr>
          <w:sz w:val="28"/>
          <w:szCs w:val="28"/>
          <w:lang w:val="uk-UA"/>
        </w:rPr>
        <w:t xml:space="preserve"> та емоційний стан особи під час вчинення </w:t>
      </w:r>
      <w:r w:rsidR="007747DE" w:rsidRPr="007737C5">
        <w:rPr>
          <w:sz w:val="28"/>
          <w:szCs w:val="28"/>
          <w:lang w:val="uk-UA"/>
        </w:rPr>
        <w:t>кримінального правопорушення</w:t>
      </w:r>
      <w:r w:rsidRPr="007737C5">
        <w:rPr>
          <w:sz w:val="28"/>
          <w:szCs w:val="28"/>
          <w:lang w:val="uk-UA"/>
        </w:rPr>
        <w:t>, їх кримінально-правове значення.</w:t>
      </w:r>
    </w:p>
    <w:p w14:paraId="53FB292A" w14:textId="77777777" w:rsidR="00852A45" w:rsidRPr="007737C5" w:rsidRDefault="00852A45" w:rsidP="007737C5">
      <w:pPr>
        <w:numPr>
          <w:ilvl w:val="0"/>
          <w:numId w:val="2"/>
        </w:numPr>
        <w:jc w:val="both"/>
        <w:rPr>
          <w:sz w:val="28"/>
          <w:szCs w:val="28"/>
          <w:lang w:val="uk-UA"/>
        </w:rPr>
      </w:pPr>
      <w:r w:rsidRPr="007737C5">
        <w:rPr>
          <w:sz w:val="28"/>
          <w:szCs w:val="28"/>
          <w:lang w:val="uk-UA"/>
        </w:rPr>
        <w:t>Поняття помилки в кримінальному праві. Юридична і фактична помилки, їх види і кримінально-правове значення.</w:t>
      </w:r>
    </w:p>
    <w:p w14:paraId="656716D5" w14:textId="77777777" w:rsidR="002B0551" w:rsidRPr="007737C5" w:rsidRDefault="002B0551" w:rsidP="007737C5">
      <w:pPr>
        <w:jc w:val="center"/>
        <w:rPr>
          <w:sz w:val="28"/>
          <w:szCs w:val="28"/>
          <w:lang w:val="uk-UA"/>
        </w:rPr>
      </w:pPr>
    </w:p>
    <w:p w14:paraId="3EE3DCC5" w14:textId="77777777" w:rsidR="0091386D" w:rsidRPr="00D31D81" w:rsidRDefault="0091386D" w:rsidP="007737C5">
      <w:pPr>
        <w:jc w:val="center"/>
        <w:rPr>
          <w:b/>
          <w:i/>
          <w:sz w:val="28"/>
          <w:szCs w:val="28"/>
          <w:lang w:val="uk-UA"/>
        </w:rPr>
      </w:pPr>
      <w:r w:rsidRPr="00D31D81">
        <w:rPr>
          <w:b/>
          <w:i/>
          <w:sz w:val="28"/>
          <w:szCs w:val="28"/>
          <w:lang w:val="uk-UA"/>
        </w:rPr>
        <w:t>Завдання:</w:t>
      </w:r>
    </w:p>
    <w:p w14:paraId="469940EA" w14:textId="77777777" w:rsidR="009B24AE" w:rsidRPr="007737C5" w:rsidRDefault="009B24AE" w:rsidP="007737C5">
      <w:pPr>
        <w:jc w:val="center"/>
        <w:rPr>
          <w:b/>
          <w:sz w:val="28"/>
          <w:szCs w:val="28"/>
          <w:lang w:val="uk-UA"/>
        </w:rPr>
      </w:pPr>
    </w:p>
    <w:p w14:paraId="005C3890" w14:textId="77777777" w:rsidR="0091386D" w:rsidRPr="007737C5" w:rsidRDefault="0091386D" w:rsidP="007737C5">
      <w:pPr>
        <w:ind w:firstLine="708"/>
        <w:jc w:val="both"/>
        <w:rPr>
          <w:b/>
          <w:sz w:val="28"/>
          <w:szCs w:val="28"/>
          <w:lang w:val="uk-UA"/>
        </w:rPr>
      </w:pPr>
      <w:r w:rsidRPr="007737C5">
        <w:rPr>
          <w:i/>
          <w:sz w:val="28"/>
          <w:szCs w:val="28"/>
          <w:lang w:val="uk-UA"/>
        </w:rPr>
        <w:t xml:space="preserve">Завдання 1. </w:t>
      </w:r>
    </w:p>
    <w:p w14:paraId="6CF2A0D6" w14:textId="77777777" w:rsidR="001F53CE" w:rsidRPr="007737C5" w:rsidRDefault="001F53CE" w:rsidP="007737C5">
      <w:pPr>
        <w:ind w:firstLine="720"/>
        <w:jc w:val="both"/>
        <w:rPr>
          <w:i/>
          <w:sz w:val="28"/>
          <w:szCs w:val="28"/>
          <w:lang w:val="uk-UA"/>
        </w:rPr>
      </w:pPr>
      <w:r w:rsidRPr="007737C5">
        <w:rPr>
          <w:i/>
          <w:sz w:val="28"/>
          <w:szCs w:val="28"/>
          <w:lang w:val="uk-UA"/>
        </w:rPr>
        <w:t xml:space="preserve">Випишіть з різних Розділів (окрім Розділів ІІ та </w:t>
      </w:r>
      <w:r w:rsidRPr="007737C5">
        <w:rPr>
          <w:i/>
          <w:sz w:val="28"/>
          <w:szCs w:val="28"/>
          <w:lang w:val="en-US"/>
        </w:rPr>
        <w:t>V</w:t>
      </w:r>
      <w:r w:rsidRPr="007737C5">
        <w:rPr>
          <w:i/>
          <w:sz w:val="28"/>
          <w:szCs w:val="28"/>
          <w:lang w:val="uk-UA"/>
        </w:rPr>
        <w:t>І) Особливої частини КК України по 10 прикладів:</w:t>
      </w:r>
    </w:p>
    <w:p w14:paraId="3311183F" w14:textId="77777777" w:rsidR="001F53CE" w:rsidRPr="007737C5" w:rsidRDefault="00B17BBE" w:rsidP="007737C5">
      <w:pPr>
        <w:ind w:firstLine="720"/>
        <w:jc w:val="both"/>
        <w:rPr>
          <w:sz w:val="28"/>
          <w:szCs w:val="28"/>
          <w:lang w:val="uk-UA"/>
        </w:rPr>
      </w:pPr>
      <w:r w:rsidRPr="007737C5">
        <w:rPr>
          <w:sz w:val="28"/>
          <w:szCs w:val="28"/>
          <w:lang w:val="uk-UA"/>
        </w:rPr>
        <w:t>а</w:t>
      </w:r>
      <w:r w:rsidR="001F53CE" w:rsidRPr="007737C5">
        <w:rPr>
          <w:sz w:val="28"/>
          <w:szCs w:val="28"/>
          <w:lang w:val="uk-UA"/>
        </w:rPr>
        <w:t xml:space="preserve">) </w:t>
      </w:r>
      <w:r w:rsidR="007747DE" w:rsidRPr="007737C5">
        <w:rPr>
          <w:sz w:val="28"/>
          <w:szCs w:val="28"/>
          <w:lang w:val="uk-UA"/>
        </w:rPr>
        <w:t>кримінальних правопорушень</w:t>
      </w:r>
      <w:r w:rsidR="001F53CE" w:rsidRPr="007737C5">
        <w:rPr>
          <w:sz w:val="28"/>
          <w:szCs w:val="28"/>
          <w:lang w:val="uk-UA"/>
        </w:rPr>
        <w:t xml:space="preserve"> з прямим умислом; </w:t>
      </w:r>
      <w:r w:rsidRPr="007737C5">
        <w:rPr>
          <w:sz w:val="28"/>
          <w:szCs w:val="28"/>
          <w:lang w:val="uk-UA"/>
        </w:rPr>
        <w:t>б</w:t>
      </w:r>
      <w:r w:rsidR="001F53CE" w:rsidRPr="007737C5">
        <w:rPr>
          <w:sz w:val="28"/>
          <w:szCs w:val="28"/>
          <w:lang w:val="uk-UA"/>
        </w:rPr>
        <w:t xml:space="preserve">) необережних </w:t>
      </w:r>
      <w:r w:rsidR="007747DE" w:rsidRPr="007737C5">
        <w:rPr>
          <w:sz w:val="28"/>
          <w:szCs w:val="28"/>
          <w:lang w:val="uk-UA"/>
        </w:rPr>
        <w:t>кримінальних правопорушень</w:t>
      </w:r>
      <w:r w:rsidR="001F53CE" w:rsidRPr="007737C5">
        <w:rPr>
          <w:sz w:val="28"/>
          <w:szCs w:val="28"/>
          <w:lang w:val="uk-UA"/>
        </w:rPr>
        <w:t xml:space="preserve">; </w:t>
      </w:r>
      <w:r w:rsidRPr="007737C5">
        <w:rPr>
          <w:sz w:val="28"/>
          <w:szCs w:val="28"/>
          <w:lang w:val="uk-UA"/>
        </w:rPr>
        <w:t>в</w:t>
      </w:r>
      <w:r w:rsidR="001F53CE" w:rsidRPr="007737C5">
        <w:rPr>
          <w:sz w:val="28"/>
          <w:szCs w:val="28"/>
          <w:lang w:val="uk-UA"/>
        </w:rPr>
        <w:t xml:space="preserve">) </w:t>
      </w:r>
      <w:r w:rsidR="007747DE" w:rsidRPr="007737C5">
        <w:rPr>
          <w:sz w:val="28"/>
          <w:szCs w:val="28"/>
          <w:lang w:val="uk-UA"/>
        </w:rPr>
        <w:t>кримінальних правопорушень</w:t>
      </w:r>
      <w:r w:rsidR="001F53CE" w:rsidRPr="007737C5">
        <w:rPr>
          <w:sz w:val="28"/>
          <w:szCs w:val="28"/>
          <w:lang w:val="uk-UA"/>
        </w:rPr>
        <w:t xml:space="preserve"> з двома формами вини (по 5 прикладів щодо кожного із обидвох видів). Поясніть, як Ви встановили форму та вид вини у кожному із наведених Вами прикладів.</w:t>
      </w:r>
    </w:p>
    <w:p w14:paraId="31DBFD55" w14:textId="77777777" w:rsidR="009B24AE" w:rsidRPr="007737C5" w:rsidRDefault="009B24AE" w:rsidP="007737C5">
      <w:pPr>
        <w:ind w:firstLine="720"/>
        <w:jc w:val="both"/>
        <w:rPr>
          <w:sz w:val="28"/>
          <w:szCs w:val="28"/>
          <w:lang w:val="uk-UA"/>
        </w:rPr>
      </w:pPr>
    </w:p>
    <w:p w14:paraId="576A4F6D" w14:textId="2B236E62" w:rsidR="0091386D" w:rsidRPr="007737C5" w:rsidRDefault="0091386D" w:rsidP="007737C5">
      <w:pPr>
        <w:ind w:firstLine="708"/>
        <w:jc w:val="both"/>
        <w:rPr>
          <w:sz w:val="28"/>
          <w:szCs w:val="28"/>
          <w:lang w:val="uk-UA"/>
        </w:rPr>
      </w:pPr>
      <w:r w:rsidRPr="007737C5">
        <w:rPr>
          <w:i/>
          <w:sz w:val="28"/>
          <w:szCs w:val="28"/>
          <w:lang w:val="uk-UA"/>
        </w:rPr>
        <w:t xml:space="preserve">Завдання </w:t>
      </w:r>
      <w:r w:rsidR="008F4D77">
        <w:rPr>
          <w:i/>
          <w:sz w:val="28"/>
          <w:szCs w:val="28"/>
          <w:lang w:val="uk-UA"/>
        </w:rPr>
        <w:t>2</w:t>
      </w:r>
      <w:r w:rsidRPr="007737C5">
        <w:rPr>
          <w:i/>
          <w:sz w:val="28"/>
          <w:szCs w:val="28"/>
          <w:lang w:val="uk-UA"/>
        </w:rPr>
        <w:t xml:space="preserve">. </w:t>
      </w:r>
    </w:p>
    <w:p w14:paraId="2475EC2E" w14:textId="77777777" w:rsidR="00205F1F" w:rsidRPr="007737C5" w:rsidRDefault="00205F1F" w:rsidP="007737C5">
      <w:pPr>
        <w:ind w:firstLine="720"/>
        <w:jc w:val="both"/>
        <w:rPr>
          <w:i/>
          <w:sz w:val="28"/>
          <w:szCs w:val="28"/>
          <w:lang w:val="uk-UA"/>
        </w:rPr>
      </w:pPr>
      <w:r w:rsidRPr="007737C5">
        <w:rPr>
          <w:i/>
          <w:sz w:val="28"/>
          <w:szCs w:val="28"/>
          <w:lang w:val="uk-UA"/>
        </w:rPr>
        <w:t xml:space="preserve">Змоделюйте по одному прикладу на кожен із видів юридичної та фактичної помилок. Як повинні оцінюватися за КК України змодельовані Вами ситуації? </w:t>
      </w:r>
    </w:p>
    <w:p w14:paraId="5AF2638C" w14:textId="77777777" w:rsidR="00ED2A10" w:rsidRPr="007737C5" w:rsidRDefault="00ED2A10" w:rsidP="007737C5">
      <w:pPr>
        <w:jc w:val="center"/>
        <w:rPr>
          <w:sz w:val="28"/>
          <w:szCs w:val="28"/>
          <w:lang w:val="uk-UA"/>
        </w:rPr>
      </w:pPr>
    </w:p>
    <w:p w14:paraId="1FE1CC9A" w14:textId="77777777" w:rsidR="0091386D" w:rsidRPr="007737C5" w:rsidRDefault="0091386D" w:rsidP="007737C5">
      <w:pPr>
        <w:pStyle w:val="aa"/>
        <w:jc w:val="center"/>
        <w:rPr>
          <w:rFonts w:ascii="Times New Roman" w:hAnsi="Times New Roman"/>
          <w:b/>
          <w:i/>
          <w:sz w:val="28"/>
          <w:szCs w:val="28"/>
        </w:rPr>
      </w:pPr>
      <w:r w:rsidRPr="007737C5">
        <w:rPr>
          <w:rFonts w:ascii="Times New Roman" w:hAnsi="Times New Roman"/>
          <w:b/>
          <w:i/>
          <w:sz w:val="28"/>
          <w:szCs w:val="28"/>
        </w:rPr>
        <w:t>Задачі:</w:t>
      </w:r>
    </w:p>
    <w:p w14:paraId="365A9A1B" w14:textId="77777777" w:rsidR="009B24AE" w:rsidRPr="007737C5" w:rsidRDefault="0091386D" w:rsidP="007737C5">
      <w:pPr>
        <w:pStyle w:val="aa"/>
        <w:ind w:firstLine="708"/>
        <w:jc w:val="both"/>
        <w:rPr>
          <w:rFonts w:ascii="Times New Roman" w:hAnsi="Times New Roman"/>
          <w:b/>
          <w:sz w:val="28"/>
          <w:szCs w:val="28"/>
        </w:rPr>
      </w:pPr>
      <w:r w:rsidRPr="007737C5">
        <w:rPr>
          <w:rFonts w:ascii="Times New Roman" w:hAnsi="Times New Roman"/>
          <w:i/>
          <w:sz w:val="28"/>
          <w:szCs w:val="28"/>
        </w:rPr>
        <w:t>Задача 1.</w:t>
      </w:r>
    </w:p>
    <w:p w14:paraId="4CD6D087" w14:textId="77777777" w:rsidR="00C92E34" w:rsidRPr="007737C5" w:rsidRDefault="0091386D" w:rsidP="007737C5">
      <w:pPr>
        <w:tabs>
          <w:tab w:val="left" w:pos="709"/>
        </w:tabs>
        <w:jc w:val="both"/>
        <w:rPr>
          <w:sz w:val="28"/>
          <w:szCs w:val="28"/>
          <w:lang w:val="uk-UA"/>
        </w:rPr>
      </w:pPr>
      <w:r w:rsidRPr="007737C5">
        <w:rPr>
          <w:sz w:val="28"/>
          <w:szCs w:val="28"/>
          <w:lang w:val="uk-UA"/>
        </w:rPr>
        <w:tab/>
      </w:r>
      <w:r w:rsidR="00C92E34" w:rsidRPr="007737C5">
        <w:rPr>
          <w:sz w:val="28"/>
          <w:szCs w:val="28"/>
          <w:lang w:val="uk-UA"/>
        </w:rPr>
        <w:t xml:space="preserve">А. </w:t>
      </w:r>
      <w:r w:rsidR="003B771A" w:rsidRPr="007737C5">
        <w:rPr>
          <w:sz w:val="28"/>
          <w:szCs w:val="28"/>
          <w:lang w:val="uk-UA"/>
        </w:rPr>
        <w:t xml:space="preserve">був засуджений за ч. 1 ст. 212 КК України. А. оскаржив прийняте рішення до апеляційного суду, оскільки вважає, що в його діянні відсутні ознаки відповідного складу </w:t>
      </w:r>
      <w:r w:rsidR="007747DE" w:rsidRPr="007737C5">
        <w:rPr>
          <w:sz w:val="28"/>
          <w:szCs w:val="28"/>
          <w:lang w:val="uk-UA"/>
        </w:rPr>
        <w:t>кримінального правопорушення</w:t>
      </w:r>
      <w:r w:rsidR="003B771A" w:rsidRPr="007737C5">
        <w:rPr>
          <w:sz w:val="28"/>
          <w:szCs w:val="28"/>
          <w:lang w:val="uk-UA"/>
        </w:rPr>
        <w:t>. А. пояснив, що податки він весь час сплачував, однак</w:t>
      </w:r>
      <w:r w:rsidR="00CF0291" w:rsidRPr="007737C5">
        <w:rPr>
          <w:sz w:val="28"/>
          <w:szCs w:val="28"/>
          <w:lang w:val="uk-UA"/>
        </w:rPr>
        <w:t>,</w:t>
      </w:r>
      <w:r w:rsidR="003B771A" w:rsidRPr="007737C5">
        <w:rPr>
          <w:sz w:val="28"/>
          <w:szCs w:val="28"/>
          <w:lang w:val="uk-UA"/>
        </w:rPr>
        <w:t xml:space="preserve"> оскільки не слідкував за змінами у податковому законодавстві,</w:t>
      </w:r>
      <w:r w:rsidR="00CF0291" w:rsidRPr="007737C5">
        <w:rPr>
          <w:sz w:val="28"/>
          <w:szCs w:val="28"/>
          <w:lang w:val="uk-UA"/>
        </w:rPr>
        <w:t xml:space="preserve"> не</w:t>
      </w:r>
      <w:r w:rsidR="001F53CE" w:rsidRPr="007737C5">
        <w:rPr>
          <w:sz w:val="28"/>
          <w:szCs w:val="28"/>
          <w:lang w:val="uk-UA"/>
        </w:rPr>
        <w:t xml:space="preserve"> </w:t>
      </w:r>
      <w:r w:rsidR="00CF0291" w:rsidRPr="007737C5">
        <w:rPr>
          <w:sz w:val="28"/>
          <w:szCs w:val="28"/>
          <w:lang w:val="uk-UA"/>
        </w:rPr>
        <w:t>має ані юридичної, ані бухгалтерської освіти,</w:t>
      </w:r>
      <w:r w:rsidR="007B1341" w:rsidRPr="007737C5">
        <w:rPr>
          <w:sz w:val="28"/>
          <w:szCs w:val="28"/>
          <w:lang w:val="uk-UA"/>
        </w:rPr>
        <w:t xml:space="preserve"> то</w:t>
      </w:r>
      <w:r w:rsidR="003B771A" w:rsidRPr="007737C5">
        <w:rPr>
          <w:sz w:val="28"/>
          <w:szCs w:val="28"/>
          <w:lang w:val="uk-UA"/>
        </w:rPr>
        <w:t xml:space="preserve"> він </w:t>
      </w:r>
      <w:r w:rsidR="00E45F05" w:rsidRPr="007737C5">
        <w:rPr>
          <w:sz w:val="28"/>
          <w:szCs w:val="28"/>
          <w:lang w:val="uk-UA"/>
        </w:rPr>
        <w:t>не знав, що була змінена податкова ставка відповідного податку і продовжував сплачувати податки за попередньо податковою ставкою</w:t>
      </w:r>
      <w:r w:rsidR="003B771A" w:rsidRPr="007737C5">
        <w:rPr>
          <w:sz w:val="28"/>
          <w:szCs w:val="28"/>
          <w:lang w:val="uk-UA"/>
        </w:rPr>
        <w:t>.</w:t>
      </w:r>
    </w:p>
    <w:p w14:paraId="680AB943" w14:textId="77777777" w:rsidR="00E45F05" w:rsidRPr="007737C5" w:rsidRDefault="00E45F05" w:rsidP="007737C5">
      <w:pPr>
        <w:tabs>
          <w:tab w:val="left" w:pos="1080"/>
        </w:tabs>
        <w:ind w:left="720"/>
        <w:jc w:val="both"/>
        <w:rPr>
          <w:i/>
          <w:sz w:val="28"/>
          <w:szCs w:val="28"/>
          <w:lang w:val="uk-UA"/>
        </w:rPr>
      </w:pPr>
      <w:r w:rsidRPr="007737C5">
        <w:rPr>
          <w:i/>
          <w:sz w:val="28"/>
          <w:szCs w:val="28"/>
          <w:lang w:val="uk-UA"/>
        </w:rPr>
        <w:t>Чи підлягає апеляційна скарга А. задо</w:t>
      </w:r>
      <w:r w:rsidR="005A5F0A" w:rsidRPr="007737C5">
        <w:rPr>
          <w:i/>
          <w:sz w:val="28"/>
          <w:szCs w:val="28"/>
          <w:lang w:val="uk-UA"/>
        </w:rPr>
        <w:t>воленню? Відповідь обґрунтуйте.</w:t>
      </w:r>
    </w:p>
    <w:p w14:paraId="7E722098" w14:textId="77777777" w:rsidR="0091386D" w:rsidRPr="007737C5" w:rsidRDefault="0091386D" w:rsidP="007737C5">
      <w:pPr>
        <w:tabs>
          <w:tab w:val="left" w:pos="1080"/>
        </w:tabs>
        <w:ind w:left="720"/>
        <w:jc w:val="both"/>
        <w:rPr>
          <w:i/>
          <w:sz w:val="28"/>
          <w:szCs w:val="28"/>
          <w:lang w:val="uk-UA"/>
        </w:rPr>
      </w:pPr>
    </w:p>
    <w:p w14:paraId="7B595E94" w14:textId="77777777" w:rsidR="0091386D" w:rsidRPr="007737C5" w:rsidRDefault="0091386D" w:rsidP="007737C5">
      <w:pPr>
        <w:pStyle w:val="aa"/>
        <w:ind w:firstLine="708"/>
        <w:jc w:val="both"/>
        <w:rPr>
          <w:rFonts w:ascii="Times New Roman" w:hAnsi="Times New Roman"/>
          <w:i/>
          <w:sz w:val="28"/>
          <w:szCs w:val="28"/>
        </w:rPr>
      </w:pPr>
      <w:r w:rsidRPr="007737C5">
        <w:rPr>
          <w:rFonts w:ascii="Times New Roman" w:hAnsi="Times New Roman"/>
          <w:i/>
          <w:sz w:val="28"/>
          <w:szCs w:val="28"/>
        </w:rPr>
        <w:lastRenderedPageBreak/>
        <w:t>Задача 2.</w:t>
      </w:r>
    </w:p>
    <w:p w14:paraId="24D8C805" w14:textId="164104F8" w:rsidR="00786683" w:rsidRPr="007737C5" w:rsidRDefault="0091386D" w:rsidP="007737C5">
      <w:pPr>
        <w:tabs>
          <w:tab w:val="left" w:pos="709"/>
        </w:tabs>
        <w:jc w:val="both"/>
        <w:rPr>
          <w:sz w:val="28"/>
          <w:szCs w:val="28"/>
          <w:lang w:val="uk-UA"/>
        </w:rPr>
      </w:pPr>
      <w:r w:rsidRPr="007737C5">
        <w:rPr>
          <w:sz w:val="28"/>
          <w:szCs w:val="28"/>
          <w:lang w:val="uk-UA"/>
        </w:rPr>
        <w:tab/>
      </w:r>
      <w:r w:rsidR="00786683" w:rsidRPr="007737C5">
        <w:rPr>
          <w:sz w:val="28"/>
          <w:szCs w:val="28"/>
          <w:lang w:val="uk-UA"/>
        </w:rPr>
        <w:t xml:space="preserve">А. неодноразово вчиняв крадіжки. Одного разу він таємно викрав чоловіче портмоне, що знаходилось на передньому сидінні в автомобілі. Оскільки портмоне було </w:t>
      </w:r>
      <w:r w:rsidR="00786683" w:rsidRPr="007737C5">
        <w:rPr>
          <w:sz w:val="28"/>
          <w:szCs w:val="28"/>
        </w:rPr>
        <w:t>“</w:t>
      </w:r>
      <w:r w:rsidR="00786683" w:rsidRPr="007737C5">
        <w:rPr>
          <w:sz w:val="28"/>
          <w:szCs w:val="28"/>
          <w:lang w:val="uk-UA"/>
        </w:rPr>
        <w:t>роздуте</w:t>
      </w:r>
      <w:r w:rsidR="00786683" w:rsidRPr="007737C5">
        <w:rPr>
          <w:sz w:val="28"/>
          <w:szCs w:val="28"/>
        </w:rPr>
        <w:t>”</w:t>
      </w:r>
      <w:r w:rsidR="00786683" w:rsidRPr="007737C5">
        <w:rPr>
          <w:sz w:val="28"/>
          <w:szCs w:val="28"/>
          <w:lang w:val="uk-UA"/>
        </w:rPr>
        <w:t>, А. розраховував, що у ньому знаходиться велика сума грошей. Відійшовши на безпечну відстань, А. виявив, що у викраденому портмоне було лише 300 грн. і паспорт власника. Гроші А. забрав собі, а портмоне і паспорт викинув.</w:t>
      </w:r>
    </w:p>
    <w:p w14:paraId="2B7E3C0A" w14:textId="77777777" w:rsidR="00786683" w:rsidRPr="007737C5" w:rsidRDefault="00786683" w:rsidP="007737C5">
      <w:pPr>
        <w:tabs>
          <w:tab w:val="left" w:pos="1080"/>
        </w:tabs>
        <w:ind w:firstLine="720"/>
        <w:jc w:val="both"/>
        <w:rPr>
          <w:i/>
          <w:sz w:val="28"/>
          <w:szCs w:val="28"/>
          <w:lang w:val="uk-UA"/>
        </w:rPr>
      </w:pPr>
      <w:r w:rsidRPr="007737C5">
        <w:rPr>
          <w:i/>
          <w:sz w:val="28"/>
          <w:szCs w:val="28"/>
          <w:lang w:val="uk-UA"/>
        </w:rPr>
        <w:t xml:space="preserve">Як оцінити вчинене А.? </w:t>
      </w:r>
      <w:r w:rsidR="00044E75" w:rsidRPr="007737C5">
        <w:rPr>
          <w:i/>
          <w:sz w:val="28"/>
          <w:szCs w:val="28"/>
          <w:lang w:val="uk-UA"/>
        </w:rPr>
        <w:t>О</w:t>
      </w:r>
      <w:r w:rsidRPr="007737C5">
        <w:rPr>
          <w:i/>
          <w:sz w:val="28"/>
          <w:szCs w:val="28"/>
          <w:lang w:val="uk-UA"/>
        </w:rPr>
        <w:t>знайомтесь зі ст.ст. 185 та 357 КК України.</w:t>
      </w:r>
    </w:p>
    <w:p w14:paraId="24D20568" w14:textId="77777777" w:rsidR="00786683" w:rsidRPr="007737C5" w:rsidRDefault="00786683" w:rsidP="007737C5">
      <w:pPr>
        <w:tabs>
          <w:tab w:val="left" w:pos="1080"/>
        </w:tabs>
        <w:jc w:val="both"/>
        <w:rPr>
          <w:sz w:val="28"/>
          <w:szCs w:val="28"/>
          <w:lang w:val="uk-UA"/>
        </w:rPr>
      </w:pPr>
    </w:p>
    <w:p w14:paraId="28261BFB" w14:textId="5BF95293" w:rsidR="0091386D" w:rsidRPr="007737C5" w:rsidRDefault="0091386D" w:rsidP="007737C5">
      <w:pPr>
        <w:pStyle w:val="aa"/>
        <w:ind w:firstLine="708"/>
        <w:jc w:val="both"/>
        <w:rPr>
          <w:rFonts w:ascii="Times New Roman" w:hAnsi="Times New Roman"/>
          <w:i/>
          <w:sz w:val="28"/>
          <w:szCs w:val="28"/>
        </w:rPr>
      </w:pPr>
      <w:r w:rsidRPr="007737C5">
        <w:rPr>
          <w:rFonts w:ascii="Times New Roman" w:hAnsi="Times New Roman"/>
          <w:i/>
          <w:sz w:val="28"/>
          <w:szCs w:val="28"/>
        </w:rPr>
        <w:t xml:space="preserve">Задача </w:t>
      </w:r>
      <w:r w:rsidR="008F4D77">
        <w:rPr>
          <w:rFonts w:ascii="Times New Roman" w:hAnsi="Times New Roman"/>
          <w:i/>
          <w:sz w:val="28"/>
          <w:szCs w:val="28"/>
        </w:rPr>
        <w:t>3</w:t>
      </w:r>
      <w:r w:rsidRPr="007737C5">
        <w:rPr>
          <w:rFonts w:ascii="Times New Roman" w:hAnsi="Times New Roman"/>
          <w:i/>
          <w:sz w:val="28"/>
          <w:szCs w:val="28"/>
        </w:rPr>
        <w:t>.</w:t>
      </w:r>
    </w:p>
    <w:p w14:paraId="590C44AC" w14:textId="77777777" w:rsidR="002B0551" w:rsidRPr="007737C5" w:rsidRDefault="0091386D" w:rsidP="007737C5">
      <w:pPr>
        <w:tabs>
          <w:tab w:val="left" w:pos="709"/>
        </w:tabs>
        <w:jc w:val="both"/>
        <w:rPr>
          <w:sz w:val="28"/>
          <w:szCs w:val="28"/>
          <w:lang w:val="uk-UA"/>
        </w:rPr>
      </w:pPr>
      <w:r w:rsidRPr="007737C5">
        <w:rPr>
          <w:sz w:val="28"/>
          <w:szCs w:val="28"/>
          <w:lang w:val="uk-UA"/>
        </w:rPr>
        <w:tab/>
      </w:r>
      <w:r w:rsidR="002B0551" w:rsidRPr="007737C5">
        <w:rPr>
          <w:sz w:val="28"/>
          <w:szCs w:val="28"/>
          <w:lang w:val="uk-UA"/>
        </w:rPr>
        <w:t>З метою залякування населення та породження ускладнення міжнародних зв’язків між Україною та однією із сусідніх держав, А. кинув ві</w:t>
      </w:r>
      <w:r w:rsidR="001F53CE" w:rsidRPr="007737C5">
        <w:rPr>
          <w:sz w:val="28"/>
          <w:szCs w:val="28"/>
          <w:lang w:val="uk-UA"/>
        </w:rPr>
        <w:t>й</w:t>
      </w:r>
      <w:r w:rsidR="002B0551" w:rsidRPr="007737C5">
        <w:rPr>
          <w:sz w:val="28"/>
          <w:szCs w:val="28"/>
          <w:lang w:val="uk-UA"/>
        </w:rPr>
        <w:t>ськову гранату у бік Прем’єр-міністра цієї іноземної держави, який перебував з офіційним візитом в Україні. Внаслідок вибуху була спричинена смерть як Прем</w:t>
      </w:r>
      <w:r w:rsidR="002B0551" w:rsidRPr="007737C5">
        <w:rPr>
          <w:sz w:val="28"/>
          <w:szCs w:val="28"/>
        </w:rPr>
        <w:t>’</w:t>
      </w:r>
      <w:r w:rsidR="002B0551" w:rsidRPr="007737C5">
        <w:rPr>
          <w:sz w:val="28"/>
          <w:szCs w:val="28"/>
          <w:lang w:val="uk-UA"/>
        </w:rPr>
        <w:t>єр-міністру, так і двом його охоронцям, які в цей час перебували поряд з ним, що А. бачив, проте ставився до цього факту байдуже.</w:t>
      </w:r>
    </w:p>
    <w:p w14:paraId="46B3682E" w14:textId="77777777" w:rsidR="002B0551" w:rsidRPr="007737C5" w:rsidRDefault="007D4EFA" w:rsidP="007737C5">
      <w:pPr>
        <w:tabs>
          <w:tab w:val="left" w:pos="1080"/>
        </w:tabs>
        <w:ind w:firstLine="720"/>
        <w:jc w:val="both"/>
        <w:rPr>
          <w:i/>
          <w:sz w:val="28"/>
          <w:szCs w:val="28"/>
        </w:rPr>
      </w:pPr>
      <w:r w:rsidRPr="007737C5">
        <w:rPr>
          <w:i/>
          <w:sz w:val="28"/>
          <w:szCs w:val="28"/>
          <w:lang w:val="uk-UA"/>
        </w:rPr>
        <w:t>Встановіть, яке психічне ставлення (яки</w:t>
      </w:r>
      <w:r w:rsidR="00526D39" w:rsidRPr="007737C5">
        <w:rPr>
          <w:i/>
          <w:sz w:val="28"/>
          <w:szCs w:val="28"/>
          <w:lang w:val="uk-UA"/>
        </w:rPr>
        <w:t>й</w:t>
      </w:r>
      <w:r w:rsidRPr="007737C5">
        <w:rPr>
          <w:i/>
          <w:sz w:val="28"/>
          <w:szCs w:val="28"/>
          <w:lang w:val="uk-UA"/>
        </w:rPr>
        <w:t xml:space="preserve"> вид вини) було в А. до </w:t>
      </w:r>
      <w:r w:rsidR="007747DE" w:rsidRPr="007737C5">
        <w:rPr>
          <w:i/>
          <w:sz w:val="28"/>
          <w:szCs w:val="28"/>
          <w:lang w:val="uk-UA"/>
        </w:rPr>
        <w:t>кримінально протиправного</w:t>
      </w:r>
      <w:r w:rsidRPr="007737C5">
        <w:rPr>
          <w:i/>
          <w:sz w:val="28"/>
          <w:szCs w:val="28"/>
          <w:lang w:val="uk-UA"/>
        </w:rPr>
        <w:t xml:space="preserve"> наслідку у виді сп</w:t>
      </w:r>
      <w:r w:rsidR="00526D39" w:rsidRPr="007737C5">
        <w:rPr>
          <w:i/>
          <w:sz w:val="28"/>
          <w:szCs w:val="28"/>
          <w:lang w:val="uk-UA"/>
        </w:rPr>
        <w:t>ричинення смерті дво</w:t>
      </w:r>
      <w:r w:rsidR="00C41AE1">
        <w:rPr>
          <w:i/>
          <w:sz w:val="28"/>
          <w:szCs w:val="28"/>
          <w:lang w:val="uk-UA"/>
        </w:rPr>
        <w:t>м</w:t>
      </w:r>
      <w:r w:rsidR="00526D39" w:rsidRPr="007737C5">
        <w:rPr>
          <w:i/>
          <w:sz w:val="28"/>
          <w:szCs w:val="28"/>
          <w:lang w:val="uk-UA"/>
        </w:rPr>
        <w:t xml:space="preserve"> охоронцям.</w:t>
      </w:r>
      <w:r w:rsidRPr="007737C5">
        <w:rPr>
          <w:i/>
          <w:sz w:val="28"/>
          <w:szCs w:val="28"/>
          <w:lang w:val="uk-UA"/>
        </w:rPr>
        <w:t xml:space="preserve"> Ознайомтесь зі ст.ст. 443 та 258 КК України. </w:t>
      </w:r>
    </w:p>
    <w:p w14:paraId="6BB0838D" w14:textId="77777777" w:rsidR="009E563E" w:rsidRPr="007737C5" w:rsidRDefault="009E563E" w:rsidP="007737C5">
      <w:pPr>
        <w:tabs>
          <w:tab w:val="left" w:pos="1080"/>
        </w:tabs>
        <w:ind w:firstLine="720"/>
        <w:jc w:val="both"/>
        <w:rPr>
          <w:sz w:val="28"/>
          <w:szCs w:val="28"/>
        </w:rPr>
      </w:pPr>
    </w:p>
    <w:p w14:paraId="6DB3A611" w14:textId="1D503A38" w:rsidR="0091386D" w:rsidRPr="007737C5" w:rsidRDefault="0091386D" w:rsidP="007737C5">
      <w:pPr>
        <w:pStyle w:val="aa"/>
        <w:ind w:firstLine="708"/>
        <w:jc w:val="both"/>
        <w:rPr>
          <w:rFonts w:ascii="Times New Roman" w:hAnsi="Times New Roman"/>
          <w:i/>
          <w:sz w:val="28"/>
          <w:szCs w:val="28"/>
        </w:rPr>
      </w:pPr>
      <w:r w:rsidRPr="007737C5">
        <w:rPr>
          <w:rFonts w:ascii="Times New Roman" w:hAnsi="Times New Roman"/>
          <w:i/>
          <w:sz w:val="28"/>
          <w:szCs w:val="28"/>
        </w:rPr>
        <w:t xml:space="preserve">Задача </w:t>
      </w:r>
      <w:r w:rsidR="008F4D77">
        <w:rPr>
          <w:rFonts w:ascii="Times New Roman" w:hAnsi="Times New Roman"/>
          <w:i/>
          <w:sz w:val="28"/>
          <w:szCs w:val="28"/>
        </w:rPr>
        <w:t>4</w:t>
      </w:r>
      <w:r w:rsidRPr="007737C5">
        <w:rPr>
          <w:rFonts w:ascii="Times New Roman" w:hAnsi="Times New Roman"/>
          <w:i/>
          <w:sz w:val="28"/>
          <w:szCs w:val="28"/>
        </w:rPr>
        <w:t>.</w:t>
      </w:r>
    </w:p>
    <w:p w14:paraId="1FF6BF1B" w14:textId="77777777" w:rsidR="00351FB2" w:rsidRPr="007737C5" w:rsidRDefault="0091386D" w:rsidP="007737C5">
      <w:pPr>
        <w:tabs>
          <w:tab w:val="left" w:pos="709"/>
        </w:tabs>
        <w:jc w:val="both"/>
        <w:rPr>
          <w:sz w:val="28"/>
          <w:szCs w:val="28"/>
          <w:lang w:val="uk-UA"/>
        </w:rPr>
      </w:pPr>
      <w:r w:rsidRPr="007737C5">
        <w:rPr>
          <w:sz w:val="28"/>
          <w:szCs w:val="28"/>
          <w:lang w:val="uk-UA"/>
        </w:rPr>
        <w:tab/>
      </w:r>
      <w:r w:rsidR="009E563E" w:rsidRPr="007737C5">
        <w:rPr>
          <w:sz w:val="28"/>
          <w:szCs w:val="28"/>
          <w:lang w:val="uk-UA"/>
        </w:rPr>
        <w:t xml:space="preserve">Під час репетиції на сцені театру між акторами </w:t>
      </w:r>
      <w:r w:rsidR="000043EE" w:rsidRPr="007737C5">
        <w:rPr>
          <w:sz w:val="28"/>
          <w:szCs w:val="28"/>
          <w:lang w:val="uk-UA"/>
        </w:rPr>
        <w:t xml:space="preserve">А. та Б. </w:t>
      </w:r>
      <w:r w:rsidR="009E563E" w:rsidRPr="007737C5">
        <w:rPr>
          <w:sz w:val="28"/>
          <w:szCs w:val="28"/>
          <w:lang w:val="uk-UA"/>
        </w:rPr>
        <w:t xml:space="preserve">виникла сварка. </w:t>
      </w:r>
      <w:r w:rsidR="000043EE" w:rsidRPr="007737C5">
        <w:rPr>
          <w:sz w:val="28"/>
          <w:szCs w:val="28"/>
          <w:lang w:val="uk-UA"/>
        </w:rPr>
        <w:t xml:space="preserve">А. вдарив Б., який перебував </w:t>
      </w:r>
      <w:r w:rsidR="00526D39" w:rsidRPr="007737C5">
        <w:rPr>
          <w:sz w:val="28"/>
          <w:szCs w:val="28"/>
          <w:lang w:val="uk-UA"/>
        </w:rPr>
        <w:t>у</w:t>
      </w:r>
      <w:r w:rsidR="000043EE" w:rsidRPr="007737C5">
        <w:rPr>
          <w:sz w:val="28"/>
          <w:szCs w:val="28"/>
          <w:lang w:val="uk-UA"/>
        </w:rPr>
        <w:t xml:space="preserve"> стані алкогольного сп</w:t>
      </w:r>
      <w:r w:rsidR="000043EE" w:rsidRPr="007737C5">
        <w:rPr>
          <w:sz w:val="28"/>
          <w:szCs w:val="28"/>
        </w:rPr>
        <w:t>’</w:t>
      </w:r>
      <w:r w:rsidR="000043EE" w:rsidRPr="007737C5">
        <w:rPr>
          <w:sz w:val="28"/>
          <w:szCs w:val="28"/>
          <w:lang w:val="uk-UA"/>
        </w:rPr>
        <w:t>яніння, кулаком в обличчя і тут же з силою зіштовхнув його з</w:t>
      </w:r>
      <w:r w:rsidR="009E563E" w:rsidRPr="007737C5">
        <w:rPr>
          <w:sz w:val="28"/>
          <w:szCs w:val="28"/>
          <w:lang w:val="uk-UA"/>
        </w:rPr>
        <w:t>і сцени</w:t>
      </w:r>
      <w:r w:rsidR="000043EE" w:rsidRPr="007737C5">
        <w:rPr>
          <w:sz w:val="28"/>
          <w:szCs w:val="28"/>
          <w:lang w:val="uk-UA"/>
        </w:rPr>
        <w:t>. Б. упав з неї</w:t>
      </w:r>
      <w:r w:rsidR="009E563E" w:rsidRPr="007737C5">
        <w:rPr>
          <w:sz w:val="28"/>
          <w:szCs w:val="28"/>
          <w:lang w:val="uk-UA"/>
        </w:rPr>
        <w:t xml:space="preserve"> в оркестрову яму, глибиною </w:t>
      </w:r>
      <w:smartTag w:uri="urn:schemas-microsoft-com:office:smarttags" w:element="metricconverter">
        <w:smartTagPr>
          <w:attr w:name="ProductID" w:val="2 м"/>
        </w:smartTagPr>
        <w:r w:rsidR="009E563E" w:rsidRPr="007737C5">
          <w:rPr>
            <w:sz w:val="28"/>
            <w:szCs w:val="28"/>
            <w:lang w:val="uk-UA"/>
          </w:rPr>
          <w:t>2 м</w:t>
        </w:r>
      </w:smartTag>
      <w:r w:rsidR="000043EE" w:rsidRPr="007737C5">
        <w:rPr>
          <w:sz w:val="28"/>
          <w:szCs w:val="28"/>
          <w:lang w:val="uk-UA"/>
        </w:rPr>
        <w:t xml:space="preserve">, внаслідок чого помер. Дії А. були кваліфіковані судом як </w:t>
      </w:r>
      <w:r w:rsidR="009E563E" w:rsidRPr="007737C5">
        <w:rPr>
          <w:sz w:val="28"/>
          <w:szCs w:val="28"/>
          <w:lang w:val="uk-UA"/>
        </w:rPr>
        <w:t xml:space="preserve">заподіяння </w:t>
      </w:r>
      <w:r w:rsidR="000043EE" w:rsidRPr="007737C5">
        <w:rPr>
          <w:sz w:val="28"/>
          <w:szCs w:val="28"/>
          <w:lang w:val="uk-UA"/>
        </w:rPr>
        <w:t>тяжкого тілесного ушкодження, що спричинило смерть потерпілого</w:t>
      </w:r>
      <w:r w:rsidR="002738AD" w:rsidRPr="007737C5">
        <w:rPr>
          <w:sz w:val="28"/>
          <w:szCs w:val="28"/>
          <w:lang w:val="uk-UA"/>
        </w:rPr>
        <w:t xml:space="preserve"> (ч. 2 ст. 121 КК України)</w:t>
      </w:r>
      <w:r w:rsidR="000043EE" w:rsidRPr="007737C5">
        <w:rPr>
          <w:sz w:val="28"/>
          <w:szCs w:val="28"/>
          <w:lang w:val="uk-UA"/>
        </w:rPr>
        <w:t xml:space="preserve">. В апеляційній скарзі </w:t>
      </w:r>
      <w:r w:rsidR="002738AD" w:rsidRPr="007737C5">
        <w:rPr>
          <w:sz w:val="28"/>
          <w:szCs w:val="28"/>
          <w:lang w:val="uk-UA"/>
        </w:rPr>
        <w:t>адвокат просить перекваліфікувати вчинене А. на ч. 1 ст. 119 КК України, обгрунтовуючи тим, що тяжкі тілесні ушкодження у потерпілого Б. виникли не від удару</w:t>
      </w:r>
      <w:r w:rsidR="00351FB2" w:rsidRPr="007737C5">
        <w:rPr>
          <w:sz w:val="28"/>
          <w:szCs w:val="28"/>
          <w:lang w:val="uk-UA"/>
        </w:rPr>
        <w:t xml:space="preserve"> А., який був спричинений Б</w:t>
      </w:r>
      <w:r w:rsidR="002738AD" w:rsidRPr="007737C5">
        <w:rPr>
          <w:sz w:val="28"/>
          <w:szCs w:val="28"/>
          <w:lang w:val="uk-UA"/>
        </w:rPr>
        <w:t>., а чере</w:t>
      </w:r>
      <w:r w:rsidR="00351FB2" w:rsidRPr="007737C5">
        <w:rPr>
          <w:sz w:val="28"/>
          <w:szCs w:val="28"/>
          <w:lang w:val="uk-UA"/>
        </w:rPr>
        <w:t>з</w:t>
      </w:r>
      <w:r w:rsidR="002738AD" w:rsidRPr="007737C5">
        <w:rPr>
          <w:sz w:val="28"/>
          <w:szCs w:val="28"/>
          <w:lang w:val="uk-UA"/>
        </w:rPr>
        <w:t xml:space="preserve"> падіння з</w:t>
      </w:r>
      <w:r w:rsidR="009E563E" w:rsidRPr="007737C5">
        <w:rPr>
          <w:sz w:val="28"/>
          <w:szCs w:val="28"/>
          <w:lang w:val="uk-UA"/>
        </w:rPr>
        <w:t>і</w:t>
      </w:r>
      <w:r w:rsidR="002738AD" w:rsidRPr="007737C5">
        <w:rPr>
          <w:sz w:val="28"/>
          <w:szCs w:val="28"/>
          <w:lang w:val="uk-UA"/>
        </w:rPr>
        <w:t xml:space="preserve"> </w:t>
      </w:r>
      <w:r w:rsidR="009E563E" w:rsidRPr="007737C5">
        <w:rPr>
          <w:sz w:val="28"/>
          <w:szCs w:val="28"/>
          <w:lang w:val="uk-UA"/>
        </w:rPr>
        <w:t xml:space="preserve">сцени </w:t>
      </w:r>
      <w:r w:rsidR="002738AD" w:rsidRPr="007737C5">
        <w:rPr>
          <w:sz w:val="28"/>
          <w:szCs w:val="28"/>
          <w:lang w:val="uk-UA"/>
        </w:rPr>
        <w:t xml:space="preserve">та удару головою об </w:t>
      </w:r>
      <w:r w:rsidR="009E563E" w:rsidRPr="007737C5">
        <w:rPr>
          <w:sz w:val="28"/>
          <w:szCs w:val="28"/>
          <w:lang w:val="uk-UA"/>
        </w:rPr>
        <w:t>підлогу оркестрової ями</w:t>
      </w:r>
      <w:r w:rsidR="00351FB2" w:rsidRPr="007737C5">
        <w:rPr>
          <w:sz w:val="28"/>
          <w:szCs w:val="28"/>
          <w:lang w:val="uk-UA"/>
        </w:rPr>
        <w:t>, що свідчить, що в А. не було умисл</w:t>
      </w:r>
      <w:r w:rsidR="009E563E" w:rsidRPr="007737C5">
        <w:rPr>
          <w:sz w:val="28"/>
          <w:szCs w:val="28"/>
          <w:lang w:val="uk-UA"/>
        </w:rPr>
        <w:t>у</w:t>
      </w:r>
      <w:r w:rsidR="00351FB2" w:rsidRPr="007737C5">
        <w:rPr>
          <w:sz w:val="28"/>
          <w:szCs w:val="28"/>
          <w:lang w:val="uk-UA"/>
        </w:rPr>
        <w:t xml:space="preserve"> </w:t>
      </w:r>
      <w:r w:rsidR="009E563E" w:rsidRPr="007737C5">
        <w:rPr>
          <w:sz w:val="28"/>
          <w:szCs w:val="28"/>
          <w:lang w:val="uk-UA"/>
        </w:rPr>
        <w:t>спричинити потерпілому тяжкі ті</w:t>
      </w:r>
      <w:r w:rsidR="00351FB2" w:rsidRPr="007737C5">
        <w:rPr>
          <w:sz w:val="28"/>
          <w:szCs w:val="28"/>
          <w:lang w:val="uk-UA"/>
        </w:rPr>
        <w:t>лесні ушкодження.</w:t>
      </w:r>
    </w:p>
    <w:p w14:paraId="580E3C0F" w14:textId="77777777" w:rsidR="00351FB2" w:rsidRPr="007737C5" w:rsidRDefault="00351FB2" w:rsidP="007737C5">
      <w:pPr>
        <w:tabs>
          <w:tab w:val="left" w:pos="1080"/>
        </w:tabs>
        <w:ind w:firstLine="720"/>
        <w:jc w:val="both"/>
        <w:rPr>
          <w:i/>
          <w:sz w:val="28"/>
          <w:szCs w:val="28"/>
          <w:lang w:val="uk-UA"/>
        </w:rPr>
      </w:pPr>
      <w:r w:rsidRPr="007737C5">
        <w:rPr>
          <w:i/>
          <w:sz w:val="28"/>
          <w:szCs w:val="28"/>
          <w:lang w:val="uk-UA"/>
        </w:rPr>
        <w:t>Чи підлягає апеляційна скарга задоволенню? Відповідь обгрунтуйте.</w:t>
      </w:r>
    </w:p>
    <w:p w14:paraId="20DEE683" w14:textId="77777777" w:rsidR="00713DCF" w:rsidRPr="007737C5" w:rsidRDefault="00713DCF" w:rsidP="007737C5">
      <w:pPr>
        <w:tabs>
          <w:tab w:val="left" w:pos="1080"/>
        </w:tabs>
        <w:ind w:firstLine="720"/>
        <w:jc w:val="both"/>
        <w:rPr>
          <w:sz w:val="28"/>
          <w:szCs w:val="28"/>
          <w:lang w:val="uk-UA"/>
        </w:rPr>
      </w:pPr>
    </w:p>
    <w:p w14:paraId="223DE1F2" w14:textId="3609AA8C" w:rsidR="0091386D" w:rsidRPr="007737C5" w:rsidRDefault="0091386D" w:rsidP="007737C5">
      <w:pPr>
        <w:pStyle w:val="aa"/>
        <w:ind w:firstLine="708"/>
        <w:jc w:val="both"/>
        <w:rPr>
          <w:rFonts w:ascii="Times New Roman" w:hAnsi="Times New Roman"/>
          <w:i/>
          <w:sz w:val="28"/>
          <w:szCs w:val="28"/>
        </w:rPr>
      </w:pPr>
      <w:r w:rsidRPr="007737C5">
        <w:rPr>
          <w:rFonts w:ascii="Times New Roman" w:hAnsi="Times New Roman"/>
          <w:i/>
          <w:sz w:val="28"/>
          <w:szCs w:val="28"/>
        </w:rPr>
        <w:t xml:space="preserve">Задача </w:t>
      </w:r>
      <w:r w:rsidR="008F4D77">
        <w:rPr>
          <w:rFonts w:ascii="Times New Roman" w:hAnsi="Times New Roman"/>
          <w:i/>
          <w:sz w:val="28"/>
          <w:szCs w:val="28"/>
        </w:rPr>
        <w:t>5</w:t>
      </w:r>
      <w:r w:rsidRPr="007737C5">
        <w:rPr>
          <w:rFonts w:ascii="Times New Roman" w:hAnsi="Times New Roman"/>
          <w:i/>
          <w:sz w:val="28"/>
          <w:szCs w:val="28"/>
        </w:rPr>
        <w:t>.</w:t>
      </w:r>
    </w:p>
    <w:p w14:paraId="3B11B6CA" w14:textId="77777777" w:rsidR="005E0F37" w:rsidRPr="007737C5" w:rsidRDefault="0091386D" w:rsidP="007737C5">
      <w:pPr>
        <w:tabs>
          <w:tab w:val="left" w:pos="709"/>
        </w:tabs>
        <w:jc w:val="both"/>
        <w:rPr>
          <w:sz w:val="28"/>
          <w:szCs w:val="28"/>
          <w:lang w:val="uk-UA"/>
        </w:rPr>
      </w:pPr>
      <w:r w:rsidRPr="007737C5">
        <w:rPr>
          <w:sz w:val="28"/>
          <w:szCs w:val="28"/>
          <w:lang w:val="uk-UA"/>
        </w:rPr>
        <w:tab/>
      </w:r>
      <w:r w:rsidR="002022B9" w:rsidRPr="007737C5">
        <w:rPr>
          <w:sz w:val="28"/>
          <w:szCs w:val="28"/>
          <w:lang w:val="uk-UA"/>
        </w:rPr>
        <w:t>А., з метою помсти своїй сусідці Б., насипа</w:t>
      </w:r>
      <w:r w:rsidR="001F53CE" w:rsidRPr="007737C5">
        <w:rPr>
          <w:sz w:val="28"/>
          <w:szCs w:val="28"/>
          <w:lang w:val="uk-UA"/>
        </w:rPr>
        <w:t>в</w:t>
      </w:r>
      <w:r w:rsidR="002022B9" w:rsidRPr="007737C5">
        <w:rPr>
          <w:sz w:val="28"/>
          <w:szCs w:val="28"/>
          <w:lang w:val="uk-UA"/>
        </w:rPr>
        <w:t xml:space="preserve"> отруту для щурів в її колодязь з водою. Внаслідок цього було заподіяно середньої тяжкості тілесне ушкодження Б., а також трьом її родичам, які цього дня приїхали провідати Б.</w:t>
      </w:r>
    </w:p>
    <w:p w14:paraId="319E2DDD" w14:textId="77777777" w:rsidR="002022B9" w:rsidRPr="007737C5" w:rsidRDefault="007B053D" w:rsidP="007737C5">
      <w:pPr>
        <w:tabs>
          <w:tab w:val="left" w:pos="1080"/>
        </w:tabs>
        <w:ind w:firstLine="720"/>
        <w:jc w:val="both"/>
        <w:rPr>
          <w:i/>
          <w:sz w:val="28"/>
          <w:szCs w:val="28"/>
          <w:lang w:val="uk-UA"/>
        </w:rPr>
      </w:pPr>
      <w:r w:rsidRPr="007737C5">
        <w:rPr>
          <w:i/>
          <w:sz w:val="28"/>
          <w:szCs w:val="28"/>
          <w:lang w:val="uk-UA"/>
        </w:rPr>
        <w:t>З яким видом вини дія</w:t>
      </w:r>
      <w:r w:rsidR="001F53CE" w:rsidRPr="007737C5">
        <w:rPr>
          <w:i/>
          <w:sz w:val="28"/>
          <w:szCs w:val="28"/>
          <w:lang w:val="uk-UA"/>
        </w:rPr>
        <w:t>в</w:t>
      </w:r>
      <w:r w:rsidRPr="007737C5">
        <w:rPr>
          <w:i/>
          <w:sz w:val="28"/>
          <w:szCs w:val="28"/>
          <w:lang w:val="uk-UA"/>
        </w:rPr>
        <w:t xml:space="preserve"> А. щодо спричинених наслідків усім потерпілим?</w:t>
      </w:r>
    </w:p>
    <w:p w14:paraId="1C523FE5" w14:textId="77777777" w:rsidR="00713DCF" w:rsidRPr="007737C5" w:rsidRDefault="00713DCF" w:rsidP="007737C5">
      <w:pPr>
        <w:tabs>
          <w:tab w:val="left" w:pos="1080"/>
        </w:tabs>
        <w:jc w:val="both"/>
        <w:rPr>
          <w:sz w:val="28"/>
          <w:szCs w:val="28"/>
          <w:lang w:val="uk-UA"/>
        </w:rPr>
      </w:pPr>
    </w:p>
    <w:p w14:paraId="1A69E80B" w14:textId="5FEB7AC1" w:rsidR="0091386D" w:rsidRPr="007737C5" w:rsidRDefault="0091386D" w:rsidP="007737C5">
      <w:pPr>
        <w:pStyle w:val="aa"/>
        <w:ind w:firstLine="708"/>
        <w:jc w:val="both"/>
        <w:rPr>
          <w:rFonts w:ascii="Times New Roman" w:hAnsi="Times New Roman"/>
          <w:i/>
          <w:sz w:val="28"/>
          <w:szCs w:val="28"/>
        </w:rPr>
      </w:pPr>
      <w:r w:rsidRPr="007737C5">
        <w:rPr>
          <w:rFonts w:ascii="Times New Roman" w:hAnsi="Times New Roman"/>
          <w:i/>
          <w:sz w:val="28"/>
          <w:szCs w:val="28"/>
        </w:rPr>
        <w:t xml:space="preserve">Задача </w:t>
      </w:r>
      <w:r w:rsidR="008F4D77">
        <w:rPr>
          <w:rFonts w:ascii="Times New Roman" w:hAnsi="Times New Roman"/>
          <w:i/>
          <w:sz w:val="28"/>
          <w:szCs w:val="28"/>
        </w:rPr>
        <w:t>6</w:t>
      </w:r>
      <w:r w:rsidRPr="007737C5">
        <w:rPr>
          <w:rFonts w:ascii="Times New Roman" w:hAnsi="Times New Roman"/>
          <w:i/>
          <w:sz w:val="28"/>
          <w:szCs w:val="28"/>
        </w:rPr>
        <w:t>.</w:t>
      </w:r>
    </w:p>
    <w:p w14:paraId="6BF7BC25" w14:textId="77777777" w:rsidR="002022B9" w:rsidRPr="007737C5" w:rsidRDefault="0091386D" w:rsidP="007737C5">
      <w:pPr>
        <w:tabs>
          <w:tab w:val="left" w:pos="709"/>
        </w:tabs>
        <w:jc w:val="both"/>
        <w:rPr>
          <w:sz w:val="28"/>
          <w:szCs w:val="28"/>
          <w:lang w:val="uk-UA"/>
        </w:rPr>
      </w:pPr>
      <w:r w:rsidRPr="007737C5">
        <w:rPr>
          <w:sz w:val="28"/>
          <w:szCs w:val="28"/>
          <w:lang w:val="uk-UA"/>
        </w:rPr>
        <w:tab/>
      </w:r>
      <w:r w:rsidR="00713DCF" w:rsidRPr="007737C5">
        <w:rPr>
          <w:sz w:val="28"/>
          <w:szCs w:val="28"/>
          <w:lang w:val="uk-UA"/>
        </w:rPr>
        <w:t>А. придбав мисливську рушницю і вирішив її випробувати. З цією метою він виїхав за межі міста у ліс і почав стріляти. Здійсненим пострілом було поранено Б., яка в той час перебувала в лісі і збирала ягоди.</w:t>
      </w:r>
    </w:p>
    <w:p w14:paraId="19F9C297" w14:textId="5B62BF61" w:rsidR="00713DCF" w:rsidRPr="007737C5" w:rsidRDefault="00713DCF" w:rsidP="007737C5">
      <w:pPr>
        <w:tabs>
          <w:tab w:val="left" w:pos="1080"/>
        </w:tabs>
        <w:ind w:firstLine="720"/>
        <w:jc w:val="both"/>
        <w:rPr>
          <w:i/>
          <w:sz w:val="28"/>
          <w:szCs w:val="28"/>
          <w:lang w:val="uk-UA"/>
        </w:rPr>
      </w:pPr>
      <w:r w:rsidRPr="007737C5">
        <w:rPr>
          <w:i/>
          <w:sz w:val="28"/>
          <w:szCs w:val="28"/>
          <w:lang w:val="uk-UA"/>
        </w:rPr>
        <w:lastRenderedPageBreak/>
        <w:t xml:space="preserve">Чи повинен А. відповідати за спричинені тілесні ушкодження Б.? </w:t>
      </w:r>
      <w:r w:rsidR="004E0CC3" w:rsidRPr="007737C5">
        <w:rPr>
          <w:i/>
          <w:sz w:val="28"/>
          <w:szCs w:val="28"/>
          <w:lang w:val="uk-UA"/>
        </w:rPr>
        <w:t>В</w:t>
      </w:r>
      <w:r w:rsidRPr="007737C5">
        <w:rPr>
          <w:i/>
          <w:sz w:val="28"/>
          <w:szCs w:val="28"/>
          <w:lang w:val="uk-UA"/>
        </w:rPr>
        <w:t xml:space="preserve">ідповідь </w:t>
      </w:r>
      <w:r w:rsidR="008F4D77" w:rsidRPr="007737C5">
        <w:rPr>
          <w:i/>
          <w:sz w:val="28"/>
          <w:szCs w:val="28"/>
          <w:lang w:val="uk-UA"/>
        </w:rPr>
        <w:t>обґрунтуйте</w:t>
      </w:r>
      <w:r w:rsidRPr="007737C5">
        <w:rPr>
          <w:i/>
          <w:sz w:val="28"/>
          <w:szCs w:val="28"/>
          <w:lang w:val="uk-UA"/>
        </w:rPr>
        <w:t>.</w:t>
      </w:r>
    </w:p>
    <w:p w14:paraId="1DAAEB1B" w14:textId="77777777" w:rsidR="0091386D" w:rsidRPr="007737C5" w:rsidRDefault="0091386D" w:rsidP="007737C5">
      <w:pPr>
        <w:tabs>
          <w:tab w:val="left" w:pos="1080"/>
        </w:tabs>
        <w:ind w:firstLine="720"/>
        <w:jc w:val="both"/>
        <w:rPr>
          <w:i/>
          <w:sz w:val="28"/>
          <w:szCs w:val="28"/>
          <w:lang w:val="uk-UA"/>
        </w:rPr>
      </w:pPr>
    </w:p>
    <w:p w14:paraId="410A32E4" w14:textId="3150501F" w:rsidR="0091386D" w:rsidRPr="007737C5" w:rsidRDefault="0091386D" w:rsidP="007737C5">
      <w:pPr>
        <w:pStyle w:val="aa"/>
        <w:ind w:firstLine="708"/>
        <w:jc w:val="both"/>
        <w:rPr>
          <w:rFonts w:ascii="Times New Roman" w:hAnsi="Times New Roman"/>
          <w:i/>
          <w:sz w:val="28"/>
          <w:szCs w:val="28"/>
        </w:rPr>
      </w:pPr>
      <w:r w:rsidRPr="007737C5">
        <w:rPr>
          <w:rFonts w:ascii="Times New Roman" w:hAnsi="Times New Roman"/>
          <w:i/>
          <w:sz w:val="28"/>
          <w:szCs w:val="28"/>
        </w:rPr>
        <w:t xml:space="preserve">Задача </w:t>
      </w:r>
      <w:r w:rsidR="008F4D77">
        <w:rPr>
          <w:rFonts w:ascii="Times New Roman" w:hAnsi="Times New Roman"/>
          <w:i/>
          <w:sz w:val="28"/>
          <w:szCs w:val="28"/>
        </w:rPr>
        <w:t>7</w:t>
      </w:r>
      <w:r w:rsidRPr="007737C5">
        <w:rPr>
          <w:rFonts w:ascii="Times New Roman" w:hAnsi="Times New Roman"/>
          <w:i/>
          <w:sz w:val="28"/>
          <w:szCs w:val="28"/>
        </w:rPr>
        <w:t>.</w:t>
      </w:r>
    </w:p>
    <w:p w14:paraId="3F4F24A1" w14:textId="77777777" w:rsidR="0091386D" w:rsidRDefault="0091386D" w:rsidP="007737C5">
      <w:pPr>
        <w:tabs>
          <w:tab w:val="left" w:pos="709"/>
        </w:tabs>
        <w:jc w:val="both"/>
        <w:rPr>
          <w:sz w:val="28"/>
          <w:szCs w:val="28"/>
          <w:lang w:val="uk-UA"/>
        </w:rPr>
      </w:pPr>
      <w:r w:rsidRPr="007737C5">
        <w:rPr>
          <w:sz w:val="28"/>
          <w:szCs w:val="28"/>
          <w:lang w:val="uk-UA"/>
        </w:rPr>
        <w:tab/>
      </w:r>
      <w:r w:rsidR="000F57FA" w:rsidRPr="007737C5">
        <w:rPr>
          <w:sz w:val="28"/>
          <w:szCs w:val="28"/>
          <w:lang w:val="uk-UA"/>
        </w:rPr>
        <w:t>Мати А., яка зловживала алкоголем,</w:t>
      </w:r>
      <w:r w:rsidR="00754F6F" w:rsidRPr="007737C5">
        <w:rPr>
          <w:sz w:val="28"/>
          <w:szCs w:val="28"/>
          <w:lang w:val="uk-UA"/>
        </w:rPr>
        <w:t xml:space="preserve"> </w:t>
      </w:r>
      <w:r w:rsidR="000F57FA" w:rsidRPr="007737C5">
        <w:rPr>
          <w:sz w:val="28"/>
          <w:szCs w:val="28"/>
          <w:lang w:val="uk-UA"/>
        </w:rPr>
        <w:t>неодноразово залишала свого 4-річного сина Б. самого вдома</w:t>
      </w:r>
      <w:r w:rsidR="00754F6F" w:rsidRPr="007737C5">
        <w:rPr>
          <w:sz w:val="28"/>
          <w:szCs w:val="28"/>
          <w:lang w:val="uk-UA"/>
        </w:rPr>
        <w:t>, оскільки мало приділяла йому уваги, не піклувалася про нього</w:t>
      </w:r>
      <w:r w:rsidR="000F57FA" w:rsidRPr="007737C5">
        <w:rPr>
          <w:sz w:val="28"/>
          <w:szCs w:val="28"/>
          <w:lang w:val="uk-UA"/>
        </w:rPr>
        <w:t xml:space="preserve">. Одного разу, залишившись сам, Б. вирішив погратися з газовою плитою, включив пальник, внаслідок чого стався витік газу. Б. помер. А. була засуджена за умисне вбивство малолітньої дитини за п. 2 ч. 2 ст. 115 КК України. </w:t>
      </w:r>
    </w:p>
    <w:p w14:paraId="5A3CF91F" w14:textId="77777777" w:rsidR="000F57FA" w:rsidRPr="007737C5" w:rsidRDefault="0091386D" w:rsidP="007737C5">
      <w:pPr>
        <w:tabs>
          <w:tab w:val="left" w:pos="709"/>
        </w:tabs>
        <w:jc w:val="both"/>
        <w:rPr>
          <w:i/>
          <w:sz w:val="28"/>
          <w:szCs w:val="28"/>
          <w:lang w:val="uk-UA"/>
        </w:rPr>
      </w:pPr>
      <w:r w:rsidRPr="007737C5">
        <w:rPr>
          <w:i/>
          <w:sz w:val="28"/>
          <w:szCs w:val="28"/>
          <w:lang w:val="uk-UA"/>
        </w:rPr>
        <w:tab/>
      </w:r>
      <w:r w:rsidR="000F57FA" w:rsidRPr="007737C5">
        <w:rPr>
          <w:i/>
          <w:sz w:val="28"/>
          <w:szCs w:val="28"/>
          <w:lang w:val="uk-UA"/>
        </w:rPr>
        <w:t>Чи правильно вирішив справу суд?</w:t>
      </w:r>
    </w:p>
    <w:p w14:paraId="702E02C9" w14:textId="77777777" w:rsidR="000F57FA" w:rsidRPr="007737C5" w:rsidRDefault="000F57FA" w:rsidP="007737C5">
      <w:pPr>
        <w:tabs>
          <w:tab w:val="left" w:pos="1080"/>
        </w:tabs>
        <w:jc w:val="both"/>
        <w:rPr>
          <w:sz w:val="28"/>
          <w:szCs w:val="28"/>
          <w:lang w:val="uk-UA"/>
        </w:rPr>
      </w:pPr>
    </w:p>
    <w:p w14:paraId="302DC1C5" w14:textId="3CFA2365" w:rsidR="0091386D" w:rsidRPr="007737C5" w:rsidRDefault="0091386D" w:rsidP="007737C5">
      <w:pPr>
        <w:pStyle w:val="aa"/>
        <w:ind w:firstLine="708"/>
        <w:jc w:val="both"/>
        <w:rPr>
          <w:rFonts w:ascii="Times New Roman" w:hAnsi="Times New Roman"/>
          <w:i/>
          <w:sz w:val="28"/>
          <w:szCs w:val="28"/>
        </w:rPr>
      </w:pPr>
      <w:r w:rsidRPr="007737C5">
        <w:rPr>
          <w:rFonts w:ascii="Times New Roman" w:hAnsi="Times New Roman"/>
          <w:i/>
          <w:sz w:val="28"/>
          <w:szCs w:val="28"/>
        </w:rPr>
        <w:t xml:space="preserve">Задача </w:t>
      </w:r>
      <w:r w:rsidR="008F4D77">
        <w:rPr>
          <w:rFonts w:ascii="Times New Roman" w:hAnsi="Times New Roman"/>
          <w:i/>
          <w:sz w:val="28"/>
          <w:szCs w:val="28"/>
        </w:rPr>
        <w:t>8</w:t>
      </w:r>
      <w:r w:rsidRPr="007737C5">
        <w:rPr>
          <w:rFonts w:ascii="Times New Roman" w:hAnsi="Times New Roman"/>
          <w:i/>
          <w:sz w:val="28"/>
          <w:szCs w:val="28"/>
        </w:rPr>
        <w:t>.</w:t>
      </w:r>
    </w:p>
    <w:p w14:paraId="666F7A01" w14:textId="77777777" w:rsidR="000D00DE" w:rsidRPr="007737C5" w:rsidRDefault="0091386D" w:rsidP="007737C5">
      <w:pPr>
        <w:tabs>
          <w:tab w:val="left" w:pos="709"/>
        </w:tabs>
        <w:jc w:val="both"/>
        <w:rPr>
          <w:sz w:val="28"/>
          <w:szCs w:val="28"/>
          <w:lang w:val="uk-UA"/>
        </w:rPr>
      </w:pPr>
      <w:r w:rsidRPr="007737C5">
        <w:rPr>
          <w:sz w:val="28"/>
          <w:szCs w:val="28"/>
          <w:lang w:val="uk-UA"/>
        </w:rPr>
        <w:tab/>
      </w:r>
      <w:r w:rsidR="000D00DE" w:rsidRPr="007737C5">
        <w:rPr>
          <w:sz w:val="28"/>
          <w:szCs w:val="28"/>
          <w:lang w:val="uk-UA"/>
        </w:rPr>
        <w:t>А., працюючи тренером з плавання у спортивній школі, на порушення правил техніки безпеки не відгородив глибоку частину басейну від мілкої і не дивився за дітьми. Внаслідок цього 10-ти річний Б., допущений до занять у групі початківців, потонув у глибокій частині басейну. При розгляді справи встановлено, що А. фактично залишив дітей в басейні без</w:t>
      </w:r>
      <w:r w:rsidR="00B97C13" w:rsidRPr="007737C5">
        <w:rPr>
          <w:sz w:val="28"/>
          <w:szCs w:val="28"/>
          <w:lang w:val="uk-UA"/>
        </w:rPr>
        <w:t xml:space="preserve"> догляду, відлучившись на 30 хв</w:t>
      </w:r>
      <w:r w:rsidR="000D00DE" w:rsidRPr="007737C5">
        <w:rPr>
          <w:sz w:val="28"/>
          <w:szCs w:val="28"/>
          <w:lang w:val="uk-UA"/>
        </w:rPr>
        <w:t xml:space="preserve"> у своїх справах.</w:t>
      </w:r>
    </w:p>
    <w:p w14:paraId="5DA87797" w14:textId="77777777" w:rsidR="00713DCF" w:rsidRPr="007737C5" w:rsidRDefault="000D00DE" w:rsidP="007737C5">
      <w:pPr>
        <w:tabs>
          <w:tab w:val="left" w:pos="1080"/>
        </w:tabs>
        <w:ind w:firstLine="720"/>
        <w:jc w:val="both"/>
        <w:rPr>
          <w:i/>
          <w:sz w:val="28"/>
          <w:szCs w:val="28"/>
          <w:lang w:val="uk-UA"/>
        </w:rPr>
      </w:pPr>
      <w:r w:rsidRPr="007737C5">
        <w:rPr>
          <w:i/>
          <w:sz w:val="28"/>
          <w:szCs w:val="28"/>
          <w:lang w:val="uk-UA"/>
        </w:rPr>
        <w:t xml:space="preserve">Визначте форму і вид вини у вчиненому А.  </w:t>
      </w:r>
    </w:p>
    <w:p w14:paraId="2300C608" w14:textId="77777777" w:rsidR="000F57FA" w:rsidRPr="007737C5" w:rsidRDefault="000F57FA" w:rsidP="007737C5">
      <w:pPr>
        <w:tabs>
          <w:tab w:val="left" w:pos="1080"/>
        </w:tabs>
        <w:jc w:val="both"/>
        <w:rPr>
          <w:sz w:val="28"/>
          <w:szCs w:val="28"/>
          <w:lang w:val="uk-UA"/>
        </w:rPr>
      </w:pPr>
    </w:p>
    <w:p w14:paraId="6FB9E324" w14:textId="5B532BE4" w:rsidR="0091386D" w:rsidRPr="007737C5" w:rsidRDefault="0091386D" w:rsidP="007737C5">
      <w:pPr>
        <w:pStyle w:val="aa"/>
        <w:ind w:firstLine="708"/>
        <w:jc w:val="both"/>
        <w:rPr>
          <w:rFonts w:ascii="Times New Roman" w:hAnsi="Times New Roman"/>
          <w:i/>
          <w:sz w:val="28"/>
          <w:szCs w:val="28"/>
        </w:rPr>
      </w:pPr>
      <w:r w:rsidRPr="007737C5">
        <w:rPr>
          <w:rFonts w:ascii="Times New Roman" w:hAnsi="Times New Roman"/>
          <w:i/>
          <w:sz w:val="28"/>
          <w:szCs w:val="28"/>
        </w:rPr>
        <w:t xml:space="preserve">Задача </w:t>
      </w:r>
      <w:r w:rsidR="008F4D77">
        <w:rPr>
          <w:rFonts w:ascii="Times New Roman" w:hAnsi="Times New Roman"/>
          <w:i/>
          <w:sz w:val="28"/>
          <w:szCs w:val="28"/>
        </w:rPr>
        <w:t>9</w:t>
      </w:r>
      <w:r w:rsidRPr="007737C5">
        <w:rPr>
          <w:rFonts w:ascii="Times New Roman" w:hAnsi="Times New Roman"/>
          <w:i/>
          <w:sz w:val="28"/>
          <w:szCs w:val="28"/>
        </w:rPr>
        <w:t>.</w:t>
      </w:r>
    </w:p>
    <w:p w14:paraId="494BCBCC" w14:textId="77777777" w:rsidR="000F57FA" w:rsidRPr="007737C5" w:rsidRDefault="0091386D" w:rsidP="007737C5">
      <w:pPr>
        <w:tabs>
          <w:tab w:val="left" w:pos="709"/>
        </w:tabs>
        <w:jc w:val="both"/>
        <w:rPr>
          <w:sz w:val="28"/>
          <w:szCs w:val="28"/>
          <w:lang w:val="uk-UA"/>
        </w:rPr>
      </w:pPr>
      <w:r w:rsidRPr="007737C5">
        <w:rPr>
          <w:sz w:val="28"/>
          <w:szCs w:val="28"/>
          <w:lang w:val="uk-UA"/>
        </w:rPr>
        <w:tab/>
      </w:r>
      <w:r w:rsidR="000F57FA" w:rsidRPr="007737C5">
        <w:rPr>
          <w:sz w:val="28"/>
          <w:szCs w:val="28"/>
          <w:lang w:val="uk-UA"/>
        </w:rPr>
        <w:t>А. мав давній конфлікт з Б. З метою помститися йому, А. вирішив спалити сарай, який належав Б. Для реалізації задуманого, А. підпалив стерню на землі сільськогосподарського призначення, яка належала йому. Вогонь перекинувся на сарай Б., який стояв поруч, і той згорів.</w:t>
      </w:r>
    </w:p>
    <w:p w14:paraId="7BD6245A" w14:textId="77777777" w:rsidR="000F57FA" w:rsidRPr="007737C5" w:rsidRDefault="000F57FA" w:rsidP="007737C5">
      <w:pPr>
        <w:tabs>
          <w:tab w:val="left" w:pos="1080"/>
        </w:tabs>
        <w:ind w:firstLine="720"/>
        <w:jc w:val="both"/>
        <w:rPr>
          <w:i/>
          <w:sz w:val="28"/>
          <w:szCs w:val="28"/>
          <w:lang w:val="uk-UA"/>
        </w:rPr>
      </w:pPr>
      <w:r w:rsidRPr="007737C5">
        <w:rPr>
          <w:i/>
          <w:sz w:val="28"/>
          <w:szCs w:val="28"/>
          <w:lang w:val="uk-UA"/>
        </w:rPr>
        <w:t xml:space="preserve">За вчинення якого (яких) </w:t>
      </w:r>
      <w:r w:rsidR="007747DE" w:rsidRPr="007737C5">
        <w:rPr>
          <w:i/>
          <w:sz w:val="28"/>
          <w:szCs w:val="28"/>
          <w:lang w:val="uk-UA"/>
        </w:rPr>
        <w:t>кримінального правопорушення</w:t>
      </w:r>
      <w:r w:rsidRPr="007737C5">
        <w:rPr>
          <w:i/>
          <w:sz w:val="28"/>
          <w:szCs w:val="28"/>
          <w:lang w:val="uk-UA"/>
        </w:rPr>
        <w:t xml:space="preserve"> повинен відповідати А.? Ознайомтесь зі ст.ст. 194 та 245 КК України.</w:t>
      </w:r>
    </w:p>
    <w:p w14:paraId="613D8954" w14:textId="77777777" w:rsidR="000F57FA" w:rsidRPr="007737C5" w:rsidRDefault="000F57FA" w:rsidP="007737C5">
      <w:pPr>
        <w:tabs>
          <w:tab w:val="left" w:pos="1080"/>
        </w:tabs>
        <w:jc w:val="both"/>
        <w:rPr>
          <w:sz w:val="28"/>
          <w:szCs w:val="28"/>
          <w:lang w:val="uk-UA"/>
        </w:rPr>
      </w:pPr>
    </w:p>
    <w:p w14:paraId="10CA4671" w14:textId="2A0ED88E" w:rsidR="0091386D" w:rsidRPr="007737C5" w:rsidRDefault="0091386D" w:rsidP="007737C5">
      <w:pPr>
        <w:pStyle w:val="aa"/>
        <w:ind w:firstLine="708"/>
        <w:jc w:val="both"/>
        <w:rPr>
          <w:rFonts w:ascii="Times New Roman" w:hAnsi="Times New Roman"/>
          <w:i/>
          <w:sz w:val="28"/>
          <w:szCs w:val="28"/>
        </w:rPr>
      </w:pPr>
      <w:r w:rsidRPr="007737C5">
        <w:rPr>
          <w:rFonts w:ascii="Times New Roman" w:hAnsi="Times New Roman"/>
          <w:i/>
          <w:sz w:val="28"/>
          <w:szCs w:val="28"/>
        </w:rPr>
        <w:t>Задача 1</w:t>
      </w:r>
      <w:r w:rsidR="008F4D77">
        <w:rPr>
          <w:rFonts w:ascii="Times New Roman" w:hAnsi="Times New Roman"/>
          <w:i/>
          <w:sz w:val="28"/>
          <w:szCs w:val="28"/>
        </w:rPr>
        <w:t>0</w:t>
      </w:r>
      <w:r w:rsidRPr="007737C5">
        <w:rPr>
          <w:rFonts w:ascii="Times New Roman" w:hAnsi="Times New Roman"/>
          <w:i/>
          <w:sz w:val="28"/>
          <w:szCs w:val="28"/>
        </w:rPr>
        <w:t>.</w:t>
      </w:r>
    </w:p>
    <w:p w14:paraId="3AFD183F" w14:textId="77777777" w:rsidR="000F57FA" w:rsidRPr="007737C5" w:rsidRDefault="0091386D" w:rsidP="007737C5">
      <w:pPr>
        <w:tabs>
          <w:tab w:val="left" w:pos="709"/>
        </w:tabs>
        <w:jc w:val="both"/>
        <w:rPr>
          <w:sz w:val="28"/>
          <w:szCs w:val="28"/>
          <w:lang w:val="uk-UA"/>
        </w:rPr>
      </w:pPr>
      <w:r w:rsidRPr="007737C5">
        <w:rPr>
          <w:sz w:val="28"/>
          <w:szCs w:val="28"/>
          <w:lang w:val="uk-UA"/>
        </w:rPr>
        <w:tab/>
      </w:r>
      <w:r w:rsidR="009847DB" w:rsidRPr="007737C5">
        <w:rPr>
          <w:sz w:val="28"/>
          <w:szCs w:val="28"/>
          <w:lang w:val="uk-UA"/>
        </w:rPr>
        <w:t>А. в барі познайомився з Б., який йому за чаркою по секрету розказав, що він іноземний шпигун і що йому потрібно отримати відомості, що становлять державну таємницю в сфері оборони</w:t>
      </w:r>
      <w:r w:rsidR="0064006F" w:rsidRPr="007737C5">
        <w:rPr>
          <w:sz w:val="28"/>
          <w:szCs w:val="28"/>
          <w:lang w:val="uk-UA"/>
        </w:rPr>
        <w:t xml:space="preserve">. </w:t>
      </w:r>
      <w:r w:rsidR="009847DB" w:rsidRPr="007737C5">
        <w:rPr>
          <w:sz w:val="28"/>
          <w:szCs w:val="28"/>
          <w:lang w:val="uk-UA"/>
        </w:rPr>
        <w:t xml:space="preserve"> А., маючи намір трохи підзаробити, вирішив передати Б. </w:t>
      </w:r>
      <w:r w:rsidR="0064006F" w:rsidRPr="007737C5">
        <w:rPr>
          <w:sz w:val="28"/>
          <w:szCs w:val="28"/>
          <w:lang w:val="uk-UA"/>
        </w:rPr>
        <w:t xml:space="preserve">такі </w:t>
      </w:r>
      <w:r w:rsidR="009847DB" w:rsidRPr="007737C5">
        <w:rPr>
          <w:sz w:val="28"/>
          <w:szCs w:val="28"/>
          <w:lang w:val="uk-UA"/>
        </w:rPr>
        <w:t>відомості</w:t>
      </w:r>
      <w:r w:rsidR="0064006F" w:rsidRPr="007737C5">
        <w:rPr>
          <w:sz w:val="28"/>
          <w:szCs w:val="28"/>
          <w:lang w:val="uk-UA"/>
        </w:rPr>
        <w:t>,</w:t>
      </w:r>
      <w:r w:rsidR="009847DB" w:rsidRPr="007737C5">
        <w:rPr>
          <w:sz w:val="28"/>
          <w:szCs w:val="28"/>
          <w:lang w:val="uk-UA"/>
        </w:rPr>
        <w:t xml:space="preserve"> до як</w:t>
      </w:r>
      <w:r w:rsidR="0064006F" w:rsidRPr="007737C5">
        <w:rPr>
          <w:sz w:val="28"/>
          <w:szCs w:val="28"/>
          <w:lang w:val="uk-UA"/>
        </w:rPr>
        <w:t>их він</w:t>
      </w:r>
      <w:r w:rsidR="009847DB" w:rsidRPr="007737C5">
        <w:rPr>
          <w:sz w:val="28"/>
          <w:szCs w:val="28"/>
          <w:lang w:val="uk-UA"/>
        </w:rPr>
        <w:t xml:space="preserve"> мав доступ в силу займаної посади</w:t>
      </w:r>
      <w:r w:rsidR="0064006F" w:rsidRPr="007737C5">
        <w:rPr>
          <w:sz w:val="28"/>
          <w:szCs w:val="28"/>
          <w:lang w:val="uk-UA"/>
        </w:rPr>
        <w:t>, що він на наступний день і зробив. Однак, насправді, Б. таким шпигуном не був, а будучи громадянином України, журналістом, збирав матеріали для сенсаційної статті, про що А. не знав</w:t>
      </w:r>
      <w:r w:rsidR="009847DB" w:rsidRPr="007737C5">
        <w:rPr>
          <w:sz w:val="28"/>
          <w:szCs w:val="28"/>
          <w:lang w:val="uk-UA"/>
        </w:rPr>
        <w:t>.</w:t>
      </w:r>
    </w:p>
    <w:p w14:paraId="1A97EF66" w14:textId="77777777" w:rsidR="0064006F" w:rsidRPr="007737C5" w:rsidRDefault="0064006F" w:rsidP="007737C5">
      <w:pPr>
        <w:tabs>
          <w:tab w:val="left" w:pos="1080"/>
        </w:tabs>
        <w:ind w:firstLine="720"/>
        <w:jc w:val="both"/>
        <w:rPr>
          <w:i/>
          <w:sz w:val="28"/>
          <w:szCs w:val="28"/>
          <w:lang w:val="uk-UA"/>
        </w:rPr>
      </w:pPr>
      <w:r w:rsidRPr="007737C5">
        <w:rPr>
          <w:i/>
          <w:sz w:val="28"/>
          <w:szCs w:val="28"/>
          <w:lang w:val="uk-UA"/>
        </w:rPr>
        <w:t xml:space="preserve">Як потрібно оцінювати дії А.? </w:t>
      </w:r>
      <w:r w:rsidR="007D766E" w:rsidRPr="007737C5">
        <w:rPr>
          <w:i/>
          <w:sz w:val="28"/>
          <w:szCs w:val="28"/>
          <w:lang w:val="uk-UA"/>
        </w:rPr>
        <w:t>О</w:t>
      </w:r>
      <w:r w:rsidRPr="007737C5">
        <w:rPr>
          <w:i/>
          <w:sz w:val="28"/>
          <w:szCs w:val="28"/>
          <w:lang w:val="uk-UA"/>
        </w:rPr>
        <w:t>знайомтесь зі ст.ст. 111, 328 КК України.</w:t>
      </w:r>
    </w:p>
    <w:p w14:paraId="51C7CC9C" w14:textId="2A12E193" w:rsidR="0091386D" w:rsidRPr="007737C5" w:rsidRDefault="0091386D" w:rsidP="007737C5">
      <w:pPr>
        <w:pStyle w:val="aa"/>
        <w:ind w:firstLine="708"/>
        <w:jc w:val="both"/>
        <w:rPr>
          <w:rFonts w:ascii="Times New Roman" w:hAnsi="Times New Roman"/>
          <w:i/>
          <w:sz w:val="28"/>
          <w:szCs w:val="28"/>
        </w:rPr>
      </w:pPr>
      <w:r w:rsidRPr="007737C5">
        <w:rPr>
          <w:rFonts w:ascii="Times New Roman" w:hAnsi="Times New Roman"/>
          <w:i/>
          <w:sz w:val="28"/>
          <w:szCs w:val="28"/>
        </w:rPr>
        <w:t>Задача 1</w:t>
      </w:r>
      <w:r w:rsidR="008F4D77">
        <w:rPr>
          <w:rFonts w:ascii="Times New Roman" w:hAnsi="Times New Roman"/>
          <w:i/>
          <w:sz w:val="28"/>
          <w:szCs w:val="28"/>
        </w:rPr>
        <w:t>1</w:t>
      </w:r>
      <w:r w:rsidRPr="007737C5">
        <w:rPr>
          <w:rFonts w:ascii="Times New Roman" w:hAnsi="Times New Roman"/>
          <w:i/>
          <w:sz w:val="28"/>
          <w:szCs w:val="28"/>
        </w:rPr>
        <w:t>.</w:t>
      </w:r>
    </w:p>
    <w:p w14:paraId="79014B1E" w14:textId="77777777" w:rsidR="007D766E" w:rsidRPr="007737C5" w:rsidRDefault="0091386D" w:rsidP="007737C5">
      <w:pPr>
        <w:tabs>
          <w:tab w:val="left" w:pos="709"/>
        </w:tabs>
        <w:jc w:val="both"/>
        <w:rPr>
          <w:sz w:val="28"/>
          <w:szCs w:val="28"/>
          <w:lang w:val="uk-UA"/>
        </w:rPr>
      </w:pPr>
      <w:r w:rsidRPr="007737C5">
        <w:rPr>
          <w:sz w:val="28"/>
          <w:szCs w:val="28"/>
          <w:lang w:val="uk-UA"/>
        </w:rPr>
        <w:tab/>
      </w:r>
      <w:r w:rsidR="00B22592" w:rsidRPr="007737C5">
        <w:rPr>
          <w:sz w:val="28"/>
          <w:szCs w:val="28"/>
          <w:lang w:val="uk-UA"/>
        </w:rPr>
        <w:t xml:space="preserve">А. працював прокурором і був звільнений із займаної посади у зв’язку із вчиненням дисциплінарних правопорушень. Проте він і далі </w:t>
      </w:r>
      <w:r w:rsidR="008D4C1C" w:rsidRPr="007737C5">
        <w:rPr>
          <w:sz w:val="28"/>
          <w:szCs w:val="28"/>
          <w:lang w:val="uk-UA"/>
        </w:rPr>
        <w:t>всім говорив, що працює у</w:t>
      </w:r>
      <w:r w:rsidR="00172344" w:rsidRPr="007737C5">
        <w:rPr>
          <w:sz w:val="28"/>
          <w:szCs w:val="28"/>
          <w:lang w:val="uk-UA"/>
        </w:rPr>
        <w:t xml:space="preserve"> відповідному</w:t>
      </w:r>
      <w:r w:rsidR="008D4C1C" w:rsidRPr="007737C5">
        <w:rPr>
          <w:sz w:val="28"/>
          <w:szCs w:val="28"/>
          <w:lang w:val="uk-UA"/>
        </w:rPr>
        <w:t xml:space="preserve"> правоохоронному органі і може </w:t>
      </w:r>
      <w:r w:rsidR="00172344" w:rsidRPr="007737C5">
        <w:rPr>
          <w:sz w:val="28"/>
          <w:szCs w:val="28"/>
          <w:lang w:val="uk-UA"/>
        </w:rPr>
        <w:t xml:space="preserve">допомогти у </w:t>
      </w:r>
      <w:r w:rsidR="008D4C1C" w:rsidRPr="007737C5">
        <w:rPr>
          <w:sz w:val="28"/>
          <w:szCs w:val="28"/>
        </w:rPr>
        <w:t>“</w:t>
      </w:r>
      <w:r w:rsidR="008D4C1C" w:rsidRPr="007737C5">
        <w:rPr>
          <w:sz w:val="28"/>
          <w:szCs w:val="28"/>
          <w:lang w:val="uk-UA"/>
        </w:rPr>
        <w:t>вирішенні</w:t>
      </w:r>
      <w:r w:rsidR="008D4C1C" w:rsidRPr="007737C5">
        <w:rPr>
          <w:sz w:val="28"/>
          <w:szCs w:val="28"/>
        </w:rPr>
        <w:t>”</w:t>
      </w:r>
      <w:r w:rsidR="00172344" w:rsidRPr="007737C5">
        <w:rPr>
          <w:sz w:val="28"/>
          <w:szCs w:val="28"/>
          <w:lang w:val="uk-UA"/>
        </w:rPr>
        <w:t xml:space="preserve"> будь-якого питання. До нього звернувся </w:t>
      </w:r>
      <w:r w:rsidR="003D277D" w:rsidRPr="007737C5">
        <w:rPr>
          <w:sz w:val="28"/>
          <w:szCs w:val="28"/>
          <w:lang w:val="uk-UA"/>
        </w:rPr>
        <w:t>Б</w:t>
      </w:r>
      <w:r w:rsidR="00172344" w:rsidRPr="007737C5">
        <w:rPr>
          <w:sz w:val="28"/>
          <w:szCs w:val="28"/>
          <w:lang w:val="uk-UA"/>
        </w:rPr>
        <w:t xml:space="preserve">. із проханням </w:t>
      </w:r>
      <w:r w:rsidR="00172344" w:rsidRPr="007737C5">
        <w:rPr>
          <w:sz w:val="28"/>
          <w:szCs w:val="28"/>
          <w:lang w:val="uk-UA"/>
        </w:rPr>
        <w:lastRenderedPageBreak/>
        <w:t xml:space="preserve">допомогти у </w:t>
      </w:r>
      <w:r w:rsidR="003D277D" w:rsidRPr="007737C5">
        <w:rPr>
          <w:sz w:val="28"/>
          <w:szCs w:val="28"/>
          <w:lang w:val="uk-UA"/>
        </w:rPr>
        <w:t xml:space="preserve">закритті кримінального провадження щодо нього. </w:t>
      </w:r>
      <w:r w:rsidR="00F20693" w:rsidRPr="007737C5">
        <w:rPr>
          <w:sz w:val="28"/>
          <w:szCs w:val="28"/>
          <w:lang w:val="uk-UA"/>
        </w:rPr>
        <w:t xml:space="preserve">За надання цієї </w:t>
      </w:r>
      <w:r w:rsidR="00F20693" w:rsidRPr="007737C5">
        <w:rPr>
          <w:sz w:val="28"/>
          <w:szCs w:val="28"/>
        </w:rPr>
        <w:t>“</w:t>
      </w:r>
      <w:r w:rsidR="00170428" w:rsidRPr="007737C5">
        <w:rPr>
          <w:sz w:val="28"/>
          <w:szCs w:val="28"/>
          <w:lang w:val="uk-UA"/>
        </w:rPr>
        <w:t>п</w:t>
      </w:r>
      <w:r w:rsidR="00F20693" w:rsidRPr="007737C5">
        <w:rPr>
          <w:sz w:val="28"/>
          <w:szCs w:val="28"/>
          <w:lang w:val="uk-UA"/>
        </w:rPr>
        <w:t>о</w:t>
      </w:r>
      <w:r w:rsidR="00F20693" w:rsidRPr="007737C5">
        <w:rPr>
          <w:sz w:val="28"/>
          <w:szCs w:val="28"/>
        </w:rPr>
        <w:t>слуги”</w:t>
      </w:r>
      <w:r w:rsidR="00F20693" w:rsidRPr="007737C5">
        <w:rPr>
          <w:sz w:val="28"/>
          <w:szCs w:val="28"/>
          <w:lang w:val="uk-UA"/>
        </w:rPr>
        <w:t xml:space="preserve"> Б. передав А. 1000</w:t>
      </w:r>
      <w:r w:rsidR="00B22592" w:rsidRPr="007737C5">
        <w:rPr>
          <w:sz w:val="28"/>
          <w:szCs w:val="28"/>
          <w:lang w:val="uk-UA"/>
        </w:rPr>
        <w:t xml:space="preserve"> </w:t>
      </w:r>
      <w:r w:rsidR="00F20693" w:rsidRPr="007737C5">
        <w:rPr>
          <w:sz w:val="28"/>
          <w:szCs w:val="28"/>
          <w:lang w:val="uk-UA"/>
        </w:rPr>
        <w:t>доларів США.</w:t>
      </w:r>
      <w:r w:rsidR="008263DD" w:rsidRPr="007737C5">
        <w:rPr>
          <w:sz w:val="28"/>
          <w:szCs w:val="28"/>
          <w:lang w:val="uk-UA"/>
        </w:rPr>
        <w:t xml:space="preserve"> Насправді А. не мав на меті виконати обіцяне, а гроші витратив на власні потреби.     </w:t>
      </w:r>
      <w:r w:rsidR="008263DD" w:rsidRPr="007737C5">
        <w:rPr>
          <w:sz w:val="28"/>
          <w:szCs w:val="28"/>
        </w:rPr>
        <w:t xml:space="preserve"> </w:t>
      </w:r>
    </w:p>
    <w:p w14:paraId="41ABC4EB" w14:textId="77777777" w:rsidR="000043EE" w:rsidRPr="007737C5" w:rsidRDefault="00170428" w:rsidP="007737C5">
      <w:pPr>
        <w:tabs>
          <w:tab w:val="left" w:pos="1080"/>
        </w:tabs>
        <w:ind w:firstLine="720"/>
        <w:jc w:val="both"/>
        <w:rPr>
          <w:i/>
          <w:sz w:val="28"/>
          <w:szCs w:val="28"/>
          <w:lang w:val="uk-UA"/>
        </w:rPr>
      </w:pPr>
      <w:r w:rsidRPr="007737C5">
        <w:rPr>
          <w:i/>
          <w:sz w:val="28"/>
          <w:szCs w:val="28"/>
          <w:lang w:val="uk-UA"/>
        </w:rPr>
        <w:t>Як потрібно оц</w:t>
      </w:r>
      <w:r w:rsidR="008263DD" w:rsidRPr="007737C5">
        <w:rPr>
          <w:i/>
          <w:sz w:val="28"/>
          <w:szCs w:val="28"/>
          <w:lang w:val="uk-UA"/>
        </w:rPr>
        <w:t xml:space="preserve">інювати діяння Б.? Ознайомтесь </w:t>
      </w:r>
      <w:r w:rsidRPr="007737C5">
        <w:rPr>
          <w:i/>
          <w:sz w:val="28"/>
          <w:szCs w:val="28"/>
          <w:lang w:val="uk-UA"/>
        </w:rPr>
        <w:t>з</w:t>
      </w:r>
      <w:r w:rsidR="008263DD" w:rsidRPr="007737C5">
        <w:rPr>
          <w:i/>
          <w:sz w:val="28"/>
          <w:szCs w:val="28"/>
          <w:lang w:val="uk-UA"/>
        </w:rPr>
        <w:t>і</w:t>
      </w:r>
      <w:r w:rsidRPr="007737C5">
        <w:rPr>
          <w:i/>
          <w:sz w:val="28"/>
          <w:szCs w:val="28"/>
          <w:lang w:val="uk-UA"/>
        </w:rPr>
        <w:t xml:space="preserve"> ст. 369 КК України.</w:t>
      </w:r>
    </w:p>
    <w:p w14:paraId="75AE517F" w14:textId="77777777" w:rsidR="00F31294" w:rsidRPr="007737C5" w:rsidRDefault="00F31294" w:rsidP="007737C5">
      <w:pPr>
        <w:tabs>
          <w:tab w:val="left" w:pos="1080"/>
        </w:tabs>
        <w:ind w:firstLine="720"/>
        <w:jc w:val="both"/>
        <w:rPr>
          <w:i/>
          <w:sz w:val="28"/>
          <w:szCs w:val="28"/>
          <w:lang w:val="uk-UA"/>
        </w:rPr>
      </w:pPr>
    </w:p>
    <w:p w14:paraId="3B796515" w14:textId="77777777" w:rsidR="00F31294" w:rsidRPr="007737C5" w:rsidRDefault="00F31294" w:rsidP="007737C5">
      <w:pPr>
        <w:pStyle w:val="aa"/>
        <w:jc w:val="center"/>
        <w:rPr>
          <w:rFonts w:ascii="Times New Roman" w:hAnsi="Times New Roman"/>
          <w:b/>
          <w:i/>
          <w:sz w:val="28"/>
          <w:szCs w:val="28"/>
        </w:rPr>
      </w:pPr>
      <w:r w:rsidRPr="007737C5">
        <w:rPr>
          <w:rFonts w:ascii="Times New Roman" w:hAnsi="Times New Roman"/>
          <w:b/>
          <w:i/>
          <w:sz w:val="28"/>
          <w:szCs w:val="28"/>
        </w:rPr>
        <w:t xml:space="preserve">Основні нормативно-правові акти та практика їхнього застосування: </w:t>
      </w:r>
    </w:p>
    <w:p w14:paraId="3B27987E" w14:textId="77777777" w:rsidR="00F31294" w:rsidRPr="007737C5" w:rsidRDefault="00F31294" w:rsidP="007737C5">
      <w:pPr>
        <w:pStyle w:val="aa"/>
        <w:jc w:val="center"/>
        <w:rPr>
          <w:rFonts w:ascii="Times New Roman" w:hAnsi="Times New Roman"/>
          <w:b/>
          <w:i/>
          <w:sz w:val="28"/>
          <w:szCs w:val="28"/>
        </w:rPr>
      </w:pPr>
    </w:p>
    <w:p w14:paraId="7911E6A6" w14:textId="77777777" w:rsidR="00F31294" w:rsidRPr="007737C5" w:rsidRDefault="00F31294" w:rsidP="007737C5">
      <w:pPr>
        <w:pStyle w:val="aa"/>
        <w:numPr>
          <w:ilvl w:val="0"/>
          <w:numId w:val="6"/>
        </w:numPr>
        <w:ind w:left="709"/>
        <w:jc w:val="both"/>
        <w:rPr>
          <w:rFonts w:ascii="Times New Roman" w:hAnsi="Times New Roman"/>
          <w:sz w:val="28"/>
          <w:szCs w:val="28"/>
        </w:rPr>
      </w:pPr>
      <w:r w:rsidRPr="007737C5">
        <w:rPr>
          <w:rFonts w:ascii="Times New Roman" w:hAnsi="Times New Roman"/>
          <w:sz w:val="28"/>
          <w:szCs w:val="28"/>
        </w:rPr>
        <w:t xml:space="preserve">Кримінальний процесуальний кодекс України від 13 квітня 2012 року </w:t>
      </w:r>
      <w:r w:rsidRPr="007737C5">
        <w:rPr>
          <w:rFonts w:ascii="Times New Roman" w:hAnsi="Times New Roman"/>
          <w:bCs/>
          <w:sz w:val="28"/>
          <w:szCs w:val="28"/>
          <w:shd w:val="clear" w:color="auto" w:fill="FFFFFF"/>
        </w:rPr>
        <w:t xml:space="preserve">№ 4651-VI (з наступними змінами та доповненнями).  </w:t>
      </w:r>
    </w:p>
    <w:p w14:paraId="3ECA5615" w14:textId="77777777" w:rsidR="00F31294" w:rsidRPr="007737C5" w:rsidRDefault="00F31294" w:rsidP="007737C5">
      <w:pPr>
        <w:pStyle w:val="aa"/>
        <w:numPr>
          <w:ilvl w:val="0"/>
          <w:numId w:val="6"/>
        </w:numPr>
        <w:ind w:left="709"/>
        <w:jc w:val="both"/>
        <w:rPr>
          <w:rFonts w:ascii="Times New Roman" w:hAnsi="Times New Roman"/>
          <w:sz w:val="28"/>
          <w:szCs w:val="28"/>
        </w:rPr>
      </w:pPr>
      <w:r w:rsidRPr="007737C5">
        <w:rPr>
          <w:rFonts w:ascii="Times New Roman" w:hAnsi="Times New Roman"/>
          <w:sz w:val="28"/>
          <w:szCs w:val="28"/>
        </w:rPr>
        <w:t xml:space="preserve">Закон України «Про психіатричну допомогу» від 22 лютого 2000 року </w:t>
      </w:r>
      <w:r w:rsidRPr="007737C5">
        <w:rPr>
          <w:rFonts w:ascii="Times New Roman" w:hAnsi="Times New Roman"/>
          <w:bCs/>
          <w:sz w:val="28"/>
          <w:szCs w:val="28"/>
          <w:shd w:val="clear" w:color="auto" w:fill="FFFFFF"/>
        </w:rPr>
        <w:t xml:space="preserve">№ 1489-III (з наступними змінами та доповненнями).   </w:t>
      </w:r>
    </w:p>
    <w:p w14:paraId="73552D21" w14:textId="77777777" w:rsidR="00F31294" w:rsidRPr="007737C5" w:rsidRDefault="00F31294" w:rsidP="007737C5">
      <w:pPr>
        <w:pStyle w:val="aa"/>
        <w:numPr>
          <w:ilvl w:val="0"/>
          <w:numId w:val="6"/>
        </w:numPr>
        <w:ind w:left="709"/>
        <w:jc w:val="both"/>
        <w:rPr>
          <w:rFonts w:ascii="Times New Roman" w:hAnsi="Times New Roman"/>
          <w:sz w:val="28"/>
          <w:szCs w:val="28"/>
        </w:rPr>
      </w:pPr>
      <w:r w:rsidRPr="007737C5">
        <w:rPr>
          <w:rFonts w:ascii="Times New Roman" w:hAnsi="Times New Roman"/>
          <w:bCs/>
          <w:sz w:val="28"/>
          <w:szCs w:val="28"/>
          <w:shd w:val="clear" w:color="auto" w:fill="FFFFFF"/>
        </w:rPr>
        <w:t xml:space="preserve">Правила застосування примусових заходів медичного характеру в спеціальному закладі з надання психіатричної допомоги, затверджені наказом Міністерства охорони здоров’я України від 31серпня 2017 року № 992 (з наступними змінами та доповненнями). </w:t>
      </w:r>
    </w:p>
    <w:p w14:paraId="25B15276" w14:textId="77777777" w:rsidR="00F31294" w:rsidRPr="007737C5" w:rsidRDefault="00F31294" w:rsidP="007737C5">
      <w:pPr>
        <w:pStyle w:val="aa"/>
        <w:numPr>
          <w:ilvl w:val="0"/>
          <w:numId w:val="6"/>
        </w:numPr>
        <w:ind w:left="709"/>
        <w:jc w:val="both"/>
        <w:rPr>
          <w:rFonts w:ascii="Times New Roman" w:hAnsi="Times New Roman"/>
          <w:sz w:val="28"/>
          <w:szCs w:val="28"/>
        </w:rPr>
      </w:pPr>
      <w:r w:rsidRPr="007737C5">
        <w:rPr>
          <w:rFonts w:ascii="Times New Roman" w:hAnsi="Times New Roman"/>
          <w:sz w:val="28"/>
          <w:szCs w:val="28"/>
        </w:rPr>
        <w:t>Постанова Пленуму Верховного Суду України «Про застосування судами законодавства про відповідальність за втягнення неповнолітніх у злочинну чи іншу антигромадську діяльність» від 27 лютого 2004 року № 2.</w:t>
      </w:r>
    </w:p>
    <w:p w14:paraId="1EB53BEE" w14:textId="77777777" w:rsidR="00F31294" w:rsidRPr="007737C5" w:rsidRDefault="00F31294" w:rsidP="007737C5">
      <w:pPr>
        <w:pStyle w:val="aa"/>
        <w:numPr>
          <w:ilvl w:val="0"/>
          <w:numId w:val="6"/>
        </w:numPr>
        <w:ind w:left="709"/>
        <w:jc w:val="both"/>
        <w:rPr>
          <w:rFonts w:ascii="Times New Roman" w:hAnsi="Times New Roman"/>
          <w:sz w:val="28"/>
          <w:szCs w:val="28"/>
        </w:rPr>
      </w:pPr>
      <w:r w:rsidRPr="007737C5">
        <w:rPr>
          <w:rFonts w:ascii="Times New Roman" w:hAnsi="Times New Roman"/>
          <w:sz w:val="28"/>
          <w:szCs w:val="28"/>
        </w:rPr>
        <w:t>Постанова Пленуму Верховного Суду України «Про практику застосування судами України законодавства у справах про злочини неповнолітніх» від 16 квітня 2004 року № 5.</w:t>
      </w:r>
    </w:p>
    <w:p w14:paraId="29C8E2BE" w14:textId="77777777" w:rsidR="00F31294" w:rsidRPr="007737C5" w:rsidRDefault="00F31294" w:rsidP="007737C5">
      <w:pPr>
        <w:pStyle w:val="aa"/>
        <w:jc w:val="both"/>
        <w:rPr>
          <w:rFonts w:ascii="Times New Roman" w:hAnsi="Times New Roman"/>
          <w:sz w:val="28"/>
          <w:szCs w:val="28"/>
        </w:rPr>
      </w:pPr>
    </w:p>
    <w:p w14:paraId="1AAF5F3A" w14:textId="77777777" w:rsidR="00B17BBE" w:rsidRPr="007737C5" w:rsidRDefault="00F31294" w:rsidP="007737C5">
      <w:pPr>
        <w:pStyle w:val="aa"/>
        <w:jc w:val="center"/>
        <w:rPr>
          <w:rFonts w:ascii="Times New Roman" w:hAnsi="Times New Roman"/>
          <w:b/>
          <w:i/>
          <w:sz w:val="28"/>
          <w:szCs w:val="28"/>
        </w:rPr>
      </w:pPr>
      <w:r w:rsidRPr="007737C5">
        <w:rPr>
          <w:rFonts w:ascii="Times New Roman" w:hAnsi="Times New Roman"/>
          <w:b/>
          <w:i/>
          <w:sz w:val="28"/>
          <w:szCs w:val="28"/>
        </w:rPr>
        <w:t xml:space="preserve">Рекомендована література: </w:t>
      </w:r>
    </w:p>
    <w:p w14:paraId="54E5037E" w14:textId="77777777" w:rsidR="005F6069" w:rsidRPr="007737C5" w:rsidRDefault="005F6069" w:rsidP="007737C5">
      <w:pPr>
        <w:pStyle w:val="a"/>
        <w:numPr>
          <w:ilvl w:val="0"/>
          <w:numId w:val="7"/>
        </w:numPr>
        <w:spacing w:before="0" w:beforeAutospacing="0"/>
        <w:rPr>
          <w:szCs w:val="28"/>
        </w:rPr>
      </w:pPr>
      <w:r w:rsidRPr="007737C5">
        <w:rPr>
          <w:szCs w:val="28"/>
        </w:rPr>
        <w:t>Авраменко О.В. Суб’єктивна сторона злочинів // Теоретико-прикладні проблеми протидії організованій злочинності та злочинам терористичної спрямованості. Матеріали міжнародної науково-практичної конференції 8-9 квітня 2005 р. Частина 1. Львівський юридичний інститут - 2005. – С.192 - 195.</w:t>
      </w:r>
    </w:p>
    <w:p w14:paraId="70C3E74A" w14:textId="77777777" w:rsidR="005F6069" w:rsidRPr="007737C5" w:rsidRDefault="005F6069" w:rsidP="007737C5">
      <w:pPr>
        <w:pStyle w:val="a"/>
        <w:numPr>
          <w:ilvl w:val="0"/>
          <w:numId w:val="7"/>
        </w:numPr>
        <w:spacing w:before="0" w:beforeAutospacing="0"/>
        <w:rPr>
          <w:szCs w:val="28"/>
          <w:lang w:val="ru-RU"/>
        </w:rPr>
      </w:pPr>
      <w:r w:rsidRPr="007737C5">
        <w:rPr>
          <w:iCs/>
          <w:szCs w:val="28"/>
        </w:rPr>
        <w:t xml:space="preserve">Багіров С. </w:t>
      </w:r>
      <w:r w:rsidRPr="007737C5">
        <w:rPr>
          <w:szCs w:val="28"/>
        </w:rPr>
        <w:t>Подвійна форма вини і реформа кримінального законодавства України // Науковий вісник Юридичної академії МВС України. – Дніпропетровськ. – 2000. – Вип. 2 (2). – С. 106 – 112.</w:t>
      </w:r>
    </w:p>
    <w:p w14:paraId="268CFF04" w14:textId="77777777" w:rsidR="005F6069" w:rsidRPr="007737C5" w:rsidRDefault="005F6069" w:rsidP="007737C5">
      <w:pPr>
        <w:pStyle w:val="a"/>
        <w:numPr>
          <w:ilvl w:val="0"/>
          <w:numId w:val="7"/>
        </w:numPr>
        <w:spacing w:before="0" w:beforeAutospacing="0"/>
        <w:rPr>
          <w:szCs w:val="28"/>
        </w:rPr>
      </w:pPr>
      <w:r w:rsidRPr="007737C5">
        <w:rPr>
          <w:szCs w:val="28"/>
        </w:rPr>
        <w:t>Багіров С.Р. Загальна характеристика необережних злочинів за Кримінальним кодексом України // Держава та регіони. Серія: Право. – 2003. - № 1 (17). – С. 71 – 75.</w:t>
      </w:r>
    </w:p>
    <w:p w14:paraId="0A1FFD1F" w14:textId="77777777" w:rsidR="005F6069" w:rsidRPr="007737C5" w:rsidRDefault="005F6069" w:rsidP="007737C5">
      <w:pPr>
        <w:pStyle w:val="a"/>
        <w:numPr>
          <w:ilvl w:val="0"/>
          <w:numId w:val="7"/>
        </w:numPr>
        <w:spacing w:before="0" w:beforeAutospacing="0"/>
        <w:rPr>
          <w:szCs w:val="28"/>
        </w:rPr>
      </w:pPr>
      <w:r w:rsidRPr="007737C5">
        <w:rPr>
          <w:szCs w:val="28"/>
        </w:rPr>
        <w:t>Багіров С.Р. Загальна характеристика необережних злочинів за Кримінальним кодексом України // Проблеми пенітенціарної теорії і практики. – К.: КІВС, 2003. – № 8. – С. 115–120.</w:t>
      </w:r>
    </w:p>
    <w:p w14:paraId="083E3860" w14:textId="77777777" w:rsidR="005F6069" w:rsidRPr="007737C5" w:rsidRDefault="005F6069" w:rsidP="007737C5">
      <w:pPr>
        <w:pStyle w:val="a"/>
        <w:numPr>
          <w:ilvl w:val="0"/>
          <w:numId w:val="7"/>
        </w:numPr>
        <w:spacing w:before="0" w:beforeAutospacing="0"/>
        <w:rPr>
          <w:szCs w:val="28"/>
        </w:rPr>
      </w:pPr>
      <w:r w:rsidRPr="007737C5">
        <w:rPr>
          <w:szCs w:val="28"/>
        </w:rPr>
        <w:t>Бахуринська О.О. До критики змішаної форми вини у злочині, передбаченому ст. 271 Кримінального кодексу України // Науково-практичні коментарі. – 2005. - № 1. – С. 57 – 63.</w:t>
      </w:r>
    </w:p>
    <w:p w14:paraId="5605717F" w14:textId="77777777" w:rsidR="005F6069" w:rsidRPr="007737C5" w:rsidRDefault="005F6069" w:rsidP="007737C5">
      <w:pPr>
        <w:pStyle w:val="a"/>
        <w:numPr>
          <w:ilvl w:val="0"/>
          <w:numId w:val="7"/>
        </w:numPr>
        <w:spacing w:before="0" w:beforeAutospacing="0"/>
        <w:rPr>
          <w:szCs w:val="28"/>
        </w:rPr>
      </w:pPr>
      <w:r w:rsidRPr="007737C5">
        <w:rPr>
          <w:szCs w:val="28"/>
        </w:rPr>
        <w:t>Беньківський В.О. Деякі теоретичні питання вини // Держава і право / Інститут держави і права імені В.М. Корецького НАН України. – 2000. – Вип. 7. – С. 392 – 396.</w:t>
      </w:r>
    </w:p>
    <w:p w14:paraId="29DFFEF0" w14:textId="77777777" w:rsidR="005F6069" w:rsidRPr="007737C5" w:rsidRDefault="005F6069" w:rsidP="007737C5">
      <w:pPr>
        <w:pStyle w:val="a"/>
        <w:numPr>
          <w:ilvl w:val="0"/>
          <w:numId w:val="7"/>
        </w:numPr>
        <w:spacing w:before="0" w:beforeAutospacing="0"/>
        <w:rPr>
          <w:szCs w:val="28"/>
        </w:rPr>
      </w:pPr>
      <w:r w:rsidRPr="007737C5">
        <w:rPr>
          <w:szCs w:val="28"/>
          <w:lang w:val="ru-RU"/>
        </w:rPr>
        <w:lastRenderedPageBreak/>
        <w:t>Борисов В.І. Необережність та її види: Текст лекції. - Х.: Юридичний інститут,1991. - 23 с.</w:t>
      </w:r>
    </w:p>
    <w:p w14:paraId="114402F3" w14:textId="77777777" w:rsidR="005F6069" w:rsidRPr="007737C5" w:rsidRDefault="005F6069" w:rsidP="007737C5">
      <w:pPr>
        <w:pStyle w:val="a"/>
        <w:numPr>
          <w:ilvl w:val="0"/>
          <w:numId w:val="7"/>
        </w:numPr>
        <w:spacing w:before="0" w:beforeAutospacing="0"/>
        <w:rPr>
          <w:szCs w:val="28"/>
        </w:rPr>
      </w:pPr>
      <w:r w:rsidRPr="007737C5">
        <w:rPr>
          <w:szCs w:val="28"/>
        </w:rPr>
        <w:t>Бурко О.В. Особливості формування мотиву при вчиненні злочину в стані фізіологічного афекту // Правова держава / Інститут держави і права імені В.М. Корецького НАН України. – 1997. – Вип. 8. – С. 291 – 296.</w:t>
      </w:r>
    </w:p>
    <w:p w14:paraId="39603079" w14:textId="5DD20CAB" w:rsidR="005F6069" w:rsidRPr="007737C5" w:rsidRDefault="005F6069" w:rsidP="007737C5">
      <w:pPr>
        <w:pStyle w:val="a"/>
        <w:numPr>
          <w:ilvl w:val="0"/>
          <w:numId w:val="7"/>
        </w:numPr>
        <w:spacing w:before="0" w:beforeAutospacing="0"/>
        <w:rPr>
          <w:szCs w:val="28"/>
        </w:rPr>
      </w:pPr>
      <w:r w:rsidRPr="007737C5">
        <w:rPr>
          <w:iCs/>
          <w:szCs w:val="28"/>
        </w:rPr>
        <w:t>Вапсва Ю.А.</w:t>
      </w:r>
      <w:r w:rsidRPr="007737C5">
        <w:rPr>
          <w:szCs w:val="28"/>
        </w:rPr>
        <w:t xml:space="preserve"> Ошибка в квалифицирующих признаках состава преступления // Право і безпека. – 2003. - № 2’4. – С. 97 – 99.</w:t>
      </w:r>
    </w:p>
    <w:p w14:paraId="6B48C973" w14:textId="08FC04E4" w:rsidR="005F6069" w:rsidRPr="008F4D77" w:rsidRDefault="00B17BBE" w:rsidP="00AA6B89">
      <w:pPr>
        <w:pStyle w:val="a"/>
        <w:numPr>
          <w:ilvl w:val="0"/>
          <w:numId w:val="7"/>
        </w:numPr>
        <w:spacing w:before="0" w:beforeAutospacing="0"/>
        <w:rPr>
          <w:szCs w:val="28"/>
        </w:rPr>
      </w:pPr>
      <w:r w:rsidRPr="008F4D77">
        <w:rPr>
          <w:szCs w:val="28"/>
        </w:rPr>
        <w:t xml:space="preserve">  </w:t>
      </w:r>
      <w:r w:rsidR="005F6069" w:rsidRPr="008F4D77">
        <w:rPr>
          <w:szCs w:val="28"/>
        </w:rPr>
        <w:t>Вереша Р. Визначення змісту злочинної недбалості у кримінальному праві України // Право України. – 2005. - № 7. – С. 116 – 121.</w:t>
      </w:r>
    </w:p>
    <w:p w14:paraId="62651EBC" w14:textId="77777777" w:rsidR="005F6069" w:rsidRPr="007737C5" w:rsidRDefault="00B17BBE" w:rsidP="007737C5">
      <w:pPr>
        <w:pStyle w:val="a"/>
        <w:numPr>
          <w:ilvl w:val="0"/>
          <w:numId w:val="7"/>
        </w:numPr>
        <w:spacing w:before="0" w:beforeAutospacing="0"/>
        <w:rPr>
          <w:szCs w:val="28"/>
        </w:rPr>
      </w:pPr>
      <w:r w:rsidRPr="007737C5">
        <w:rPr>
          <w:szCs w:val="28"/>
        </w:rPr>
        <w:t xml:space="preserve"> </w:t>
      </w:r>
      <w:r w:rsidR="005F6069" w:rsidRPr="007737C5">
        <w:rPr>
          <w:szCs w:val="28"/>
        </w:rPr>
        <w:t>Вереша Р. Вина і склад злочину в кримінальному праві України: співвідношення понять // Підприємництво, господарство і право. – 2004. – № 2. – С. 91 – 94.</w:t>
      </w:r>
    </w:p>
    <w:p w14:paraId="5EE598A8" w14:textId="2C6545F9" w:rsidR="005F6069" w:rsidRPr="008F4D77" w:rsidRDefault="00B17BBE" w:rsidP="00116DB6">
      <w:pPr>
        <w:pStyle w:val="a"/>
        <w:numPr>
          <w:ilvl w:val="0"/>
          <w:numId w:val="7"/>
        </w:numPr>
        <w:spacing w:before="0" w:beforeAutospacing="0"/>
        <w:rPr>
          <w:szCs w:val="28"/>
        </w:rPr>
      </w:pPr>
      <w:r w:rsidRPr="008F4D77">
        <w:rPr>
          <w:szCs w:val="28"/>
        </w:rPr>
        <w:t xml:space="preserve"> </w:t>
      </w:r>
      <w:r w:rsidR="005F6069" w:rsidRPr="008F4D77">
        <w:rPr>
          <w:szCs w:val="28"/>
        </w:rPr>
        <w:t>Вереша Р. Помилка в кримінальному праві: поняття та основні види // Підприємництво, господарство і право. – 2005. - № 5. – С. 123 – 126.</w:t>
      </w:r>
    </w:p>
    <w:p w14:paraId="087B8165" w14:textId="274251AE" w:rsidR="005F6069" w:rsidRPr="008F4D77" w:rsidRDefault="00B17BBE" w:rsidP="00DC7F5C">
      <w:pPr>
        <w:pStyle w:val="a"/>
        <w:numPr>
          <w:ilvl w:val="0"/>
          <w:numId w:val="7"/>
        </w:numPr>
        <w:spacing w:before="0" w:beforeAutospacing="0"/>
        <w:rPr>
          <w:bCs/>
          <w:szCs w:val="28"/>
        </w:rPr>
      </w:pPr>
      <w:r w:rsidRPr="008F4D77">
        <w:rPr>
          <w:iCs/>
          <w:szCs w:val="28"/>
        </w:rPr>
        <w:t xml:space="preserve"> </w:t>
      </w:r>
      <w:r w:rsidR="005F6069" w:rsidRPr="008F4D77">
        <w:rPr>
          <w:bCs/>
          <w:iCs/>
          <w:szCs w:val="28"/>
        </w:rPr>
        <w:t>Вереша Р.В.</w:t>
      </w:r>
      <w:r w:rsidR="005F6069" w:rsidRPr="008F4D77">
        <w:rPr>
          <w:bCs/>
          <w:szCs w:val="28"/>
        </w:rPr>
        <w:t xml:space="preserve"> Поняття вини як елемент змісту кримінального права України. – К.: Атіка, 2005. – 224 с.</w:t>
      </w:r>
    </w:p>
    <w:p w14:paraId="051FAFE0" w14:textId="77777777" w:rsidR="005F6069" w:rsidRPr="007737C5" w:rsidRDefault="00B17BBE" w:rsidP="007737C5">
      <w:pPr>
        <w:pStyle w:val="a"/>
        <w:numPr>
          <w:ilvl w:val="0"/>
          <w:numId w:val="7"/>
        </w:numPr>
        <w:spacing w:before="0" w:beforeAutospacing="0"/>
        <w:rPr>
          <w:bCs/>
          <w:szCs w:val="28"/>
        </w:rPr>
      </w:pPr>
      <w:r w:rsidRPr="007737C5">
        <w:rPr>
          <w:bCs/>
          <w:iCs/>
          <w:szCs w:val="28"/>
        </w:rPr>
        <w:t xml:space="preserve"> </w:t>
      </w:r>
      <w:r w:rsidR="005F6069" w:rsidRPr="007737C5">
        <w:rPr>
          <w:bCs/>
          <w:iCs/>
          <w:szCs w:val="28"/>
        </w:rPr>
        <w:t>Вереша Р.В.</w:t>
      </w:r>
      <w:r w:rsidR="005F6069" w:rsidRPr="007737C5">
        <w:rPr>
          <w:bCs/>
          <w:szCs w:val="28"/>
        </w:rPr>
        <w:t xml:space="preserve"> Проблеми вини в теорії кримінального права: Навчальний посібник. – К.: Атіка, 2005. – 464 с.</w:t>
      </w:r>
    </w:p>
    <w:p w14:paraId="53188A84" w14:textId="2547D5F5" w:rsidR="005F6069" w:rsidRPr="008F4D77" w:rsidRDefault="00B17BBE" w:rsidP="00A75784">
      <w:pPr>
        <w:pStyle w:val="a"/>
        <w:numPr>
          <w:ilvl w:val="0"/>
          <w:numId w:val="7"/>
        </w:numPr>
        <w:spacing w:before="0" w:beforeAutospacing="0"/>
        <w:rPr>
          <w:szCs w:val="28"/>
          <w:u w:val="single"/>
        </w:rPr>
      </w:pPr>
      <w:r w:rsidRPr="008F4D77">
        <w:rPr>
          <w:bCs/>
          <w:szCs w:val="28"/>
        </w:rPr>
        <w:t xml:space="preserve"> </w:t>
      </w:r>
      <w:r w:rsidR="005F6069" w:rsidRPr="008F4D77">
        <w:rPr>
          <w:iCs/>
          <w:szCs w:val="28"/>
        </w:rPr>
        <w:t xml:space="preserve">Гриймало В. </w:t>
      </w:r>
      <w:r w:rsidR="005F6069" w:rsidRPr="008F4D77">
        <w:rPr>
          <w:szCs w:val="28"/>
        </w:rPr>
        <w:t>Подвійна форма вини за новим Кримінальним кодексом // Юридичний вісник України.- 2001.- № 34 (322), 25 - 31 серпня с. 7.</w:t>
      </w:r>
    </w:p>
    <w:p w14:paraId="6F86DD91" w14:textId="77777777" w:rsidR="005F6069" w:rsidRPr="007737C5" w:rsidRDefault="00B17BBE" w:rsidP="007737C5">
      <w:pPr>
        <w:pStyle w:val="a"/>
        <w:numPr>
          <w:ilvl w:val="0"/>
          <w:numId w:val="7"/>
        </w:numPr>
        <w:spacing w:before="0" w:beforeAutospacing="0"/>
        <w:rPr>
          <w:szCs w:val="28"/>
        </w:rPr>
      </w:pPr>
      <w:r w:rsidRPr="007737C5">
        <w:rPr>
          <w:szCs w:val="28"/>
        </w:rPr>
        <w:t xml:space="preserve"> </w:t>
      </w:r>
      <w:r w:rsidR="005F6069" w:rsidRPr="007737C5">
        <w:rPr>
          <w:szCs w:val="28"/>
        </w:rPr>
        <w:t>Гримайло В. Проблема злочинів з двома формами вини // Юридична Україна. – 2003. - № 10. – С. 45 – 50.</w:t>
      </w:r>
    </w:p>
    <w:p w14:paraId="1FA82C0F" w14:textId="6FB904A6" w:rsidR="005F6069" w:rsidRPr="008F4D77" w:rsidRDefault="00B17BBE" w:rsidP="00A35B60">
      <w:pPr>
        <w:pStyle w:val="a"/>
        <w:numPr>
          <w:ilvl w:val="0"/>
          <w:numId w:val="7"/>
        </w:numPr>
        <w:spacing w:before="0" w:beforeAutospacing="0"/>
        <w:rPr>
          <w:bCs/>
          <w:szCs w:val="28"/>
        </w:rPr>
      </w:pPr>
      <w:r w:rsidRPr="008F4D77">
        <w:rPr>
          <w:szCs w:val="28"/>
        </w:rPr>
        <w:t xml:space="preserve"> </w:t>
      </w:r>
      <w:r w:rsidR="005F6069" w:rsidRPr="008F4D77">
        <w:rPr>
          <w:bCs/>
          <w:szCs w:val="28"/>
        </w:rPr>
        <w:t>Коржанський М.Й. Презумпція невинуватості і презумпція вини: Монографія. - К.: Атіка, 2004. – 216 с.</w:t>
      </w:r>
    </w:p>
    <w:p w14:paraId="11AF0F26" w14:textId="77777777" w:rsidR="005F6069" w:rsidRPr="007737C5" w:rsidRDefault="00B17BBE" w:rsidP="007737C5">
      <w:pPr>
        <w:pStyle w:val="a"/>
        <w:numPr>
          <w:ilvl w:val="0"/>
          <w:numId w:val="7"/>
        </w:numPr>
        <w:spacing w:before="0" w:beforeAutospacing="0"/>
        <w:rPr>
          <w:szCs w:val="28"/>
        </w:rPr>
      </w:pPr>
      <w:r w:rsidRPr="007737C5">
        <w:rPr>
          <w:szCs w:val="28"/>
        </w:rPr>
        <w:t xml:space="preserve"> </w:t>
      </w:r>
      <w:r w:rsidR="005F6069" w:rsidRPr="007737C5">
        <w:rPr>
          <w:szCs w:val="28"/>
        </w:rPr>
        <w:t>Костенко О.М. Воля і сві</w:t>
      </w:r>
      <w:r w:rsidR="0091386D" w:rsidRPr="007737C5">
        <w:rPr>
          <w:szCs w:val="28"/>
        </w:rPr>
        <w:t>домість</w:t>
      </w:r>
      <w:r w:rsidR="005F6069" w:rsidRPr="007737C5">
        <w:rPr>
          <w:szCs w:val="28"/>
        </w:rPr>
        <w:t xml:space="preserve"> злочинця (дослідження з застосуванням принципу натуралізму) : Автореф. дис... д.ю.н./ Інститут держави і права ім. В.М. Корецького НАН України.- К., - 1995.</w:t>
      </w:r>
    </w:p>
    <w:p w14:paraId="3DB86914" w14:textId="197CBABC" w:rsidR="005F6069" w:rsidRPr="00546960" w:rsidRDefault="00B17BBE" w:rsidP="007A0FA0">
      <w:pPr>
        <w:pStyle w:val="a"/>
        <w:numPr>
          <w:ilvl w:val="0"/>
          <w:numId w:val="7"/>
        </w:numPr>
        <w:spacing w:before="0" w:beforeAutospacing="0"/>
        <w:rPr>
          <w:szCs w:val="28"/>
        </w:rPr>
      </w:pPr>
      <w:r w:rsidRPr="00546960">
        <w:rPr>
          <w:szCs w:val="28"/>
        </w:rPr>
        <w:t xml:space="preserve"> </w:t>
      </w:r>
      <w:r w:rsidR="005F6069" w:rsidRPr="00546960">
        <w:rPr>
          <w:szCs w:val="28"/>
        </w:rPr>
        <w:t>Оробець К.М. Визначення і диференціація фактичних помилок в ознаках об’єкту злочину: теорія та практика // Митна справа. – 2004. - № 6. – С. 81 – 85.</w:t>
      </w:r>
    </w:p>
    <w:p w14:paraId="66A3FB7B" w14:textId="77777777" w:rsidR="005F6069" w:rsidRPr="007737C5" w:rsidRDefault="00B17BBE" w:rsidP="007737C5">
      <w:pPr>
        <w:pStyle w:val="a"/>
        <w:numPr>
          <w:ilvl w:val="0"/>
          <w:numId w:val="7"/>
        </w:numPr>
        <w:spacing w:before="0" w:beforeAutospacing="0"/>
        <w:rPr>
          <w:szCs w:val="28"/>
        </w:rPr>
      </w:pPr>
      <w:r w:rsidRPr="007737C5">
        <w:rPr>
          <w:szCs w:val="28"/>
        </w:rPr>
        <w:t xml:space="preserve"> </w:t>
      </w:r>
      <w:r w:rsidR="005F6069" w:rsidRPr="007737C5">
        <w:rPr>
          <w:szCs w:val="28"/>
        </w:rPr>
        <w:t>Павликівський В.І. Проблеми встановлення форми та змісту вини в злочинах з формальним складом // Право і безпека. – 2004. – Вип. 3’4. – С. 95 – 97.</w:t>
      </w:r>
    </w:p>
    <w:p w14:paraId="7E29B675" w14:textId="630B1765" w:rsidR="005F6069" w:rsidRPr="00546960" w:rsidRDefault="00B17BBE" w:rsidP="00002F80">
      <w:pPr>
        <w:pStyle w:val="a"/>
        <w:numPr>
          <w:ilvl w:val="0"/>
          <w:numId w:val="7"/>
        </w:numPr>
        <w:spacing w:before="0" w:beforeAutospacing="0"/>
        <w:rPr>
          <w:bCs/>
          <w:szCs w:val="28"/>
        </w:rPr>
      </w:pPr>
      <w:r w:rsidRPr="00546960">
        <w:rPr>
          <w:szCs w:val="28"/>
        </w:rPr>
        <w:t xml:space="preserve"> </w:t>
      </w:r>
      <w:r w:rsidR="005F6069" w:rsidRPr="00546960">
        <w:rPr>
          <w:bCs/>
          <w:szCs w:val="28"/>
        </w:rPr>
        <w:t>Савченко А.В. Мотив і мотивація злочину. Монографія. – К.: Атіка, 2002. – 144 с.</w:t>
      </w:r>
    </w:p>
    <w:p w14:paraId="690BB3CF" w14:textId="778EB7E6" w:rsidR="005F6069" w:rsidRPr="00546960" w:rsidRDefault="00B17BBE" w:rsidP="00681AC9">
      <w:pPr>
        <w:pStyle w:val="a"/>
        <w:numPr>
          <w:ilvl w:val="0"/>
          <w:numId w:val="7"/>
        </w:numPr>
        <w:spacing w:before="0" w:beforeAutospacing="0"/>
        <w:rPr>
          <w:szCs w:val="28"/>
        </w:rPr>
      </w:pPr>
      <w:r w:rsidRPr="00546960">
        <w:rPr>
          <w:szCs w:val="28"/>
        </w:rPr>
        <w:t xml:space="preserve"> </w:t>
      </w:r>
      <w:r w:rsidR="005F6069" w:rsidRPr="00546960">
        <w:rPr>
          <w:szCs w:val="28"/>
        </w:rPr>
        <w:t>Фріс П. Л. Суб’єктивна сторона злочину. Лекція. - Івано-Франківськ: Сімик, 2002. – 51 с.</w:t>
      </w:r>
    </w:p>
    <w:p w14:paraId="00FDF64D" w14:textId="77777777" w:rsidR="005F6069" w:rsidRPr="007737C5" w:rsidRDefault="00B17BBE" w:rsidP="007737C5">
      <w:pPr>
        <w:pStyle w:val="a"/>
        <w:numPr>
          <w:ilvl w:val="0"/>
          <w:numId w:val="7"/>
        </w:numPr>
        <w:spacing w:before="0" w:beforeAutospacing="0"/>
        <w:rPr>
          <w:szCs w:val="28"/>
        </w:rPr>
      </w:pPr>
      <w:r w:rsidRPr="007737C5">
        <w:rPr>
          <w:szCs w:val="28"/>
        </w:rPr>
        <w:t xml:space="preserve"> </w:t>
      </w:r>
      <w:r w:rsidR="005F6069" w:rsidRPr="007737C5">
        <w:rPr>
          <w:szCs w:val="28"/>
        </w:rPr>
        <w:t>Хавронюк М. Деякі проблеми встановлення вини // Підприємництво, господарство і право. – 2003. - № 2. – С. 79 – 86.</w:t>
      </w:r>
    </w:p>
    <w:p w14:paraId="29DEA33E" w14:textId="77777777" w:rsidR="005F6069" w:rsidRPr="007737C5" w:rsidRDefault="00B17BBE" w:rsidP="007737C5">
      <w:pPr>
        <w:pStyle w:val="a"/>
        <w:numPr>
          <w:ilvl w:val="0"/>
          <w:numId w:val="7"/>
        </w:numPr>
        <w:spacing w:before="0" w:beforeAutospacing="0"/>
        <w:rPr>
          <w:szCs w:val="28"/>
        </w:rPr>
      </w:pPr>
      <w:r w:rsidRPr="007737C5">
        <w:rPr>
          <w:szCs w:val="28"/>
        </w:rPr>
        <w:t xml:space="preserve"> </w:t>
      </w:r>
      <w:r w:rsidR="005F6069" w:rsidRPr="007737C5">
        <w:rPr>
          <w:szCs w:val="28"/>
        </w:rPr>
        <w:t>Хавронюк М. Злочини зі складною виною у Кримінальному кодексі України // Підприємництво, господарство і право. – 2003. - № 3. – С. 9 – 17.</w:t>
      </w:r>
    </w:p>
    <w:p w14:paraId="6D7AEE1E" w14:textId="6D3DD942" w:rsidR="005F6069" w:rsidRPr="00546960" w:rsidRDefault="00B17BBE" w:rsidP="00B431EB">
      <w:pPr>
        <w:pStyle w:val="a"/>
        <w:numPr>
          <w:ilvl w:val="0"/>
          <w:numId w:val="7"/>
        </w:numPr>
        <w:spacing w:before="0" w:beforeAutospacing="0"/>
        <w:rPr>
          <w:szCs w:val="28"/>
        </w:rPr>
      </w:pPr>
      <w:r w:rsidRPr="00546960">
        <w:rPr>
          <w:szCs w:val="28"/>
        </w:rPr>
        <w:lastRenderedPageBreak/>
        <w:t xml:space="preserve"> </w:t>
      </w:r>
      <w:r w:rsidR="005F6069" w:rsidRPr="00546960">
        <w:rPr>
          <w:szCs w:val="28"/>
        </w:rPr>
        <w:t>Шевчук А.В. Подвійна форма вини за кримінальним законодавством України // Науковий вісник Чернівецького університету. – 2005. – Вип. 273. – С. 102 – 105.</w:t>
      </w:r>
    </w:p>
    <w:p w14:paraId="200DE91D" w14:textId="77777777" w:rsidR="005F6069" w:rsidRPr="007737C5" w:rsidRDefault="00B17BBE" w:rsidP="007737C5">
      <w:pPr>
        <w:pStyle w:val="a"/>
        <w:numPr>
          <w:ilvl w:val="0"/>
          <w:numId w:val="7"/>
        </w:numPr>
        <w:spacing w:before="0" w:beforeAutospacing="0"/>
        <w:rPr>
          <w:szCs w:val="28"/>
        </w:rPr>
      </w:pPr>
      <w:r w:rsidRPr="007737C5">
        <w:rPr>
          <w:bCs/>
          <w:szCs w:val="28"/>
        </w:rPr>
        <w:t xml:space="preserve"> </w:t>
      </w:r>
      <w:r w:rsidR="005F6069" w:rsidRPr="007737C5">
        <w:rPr>
          <w:bCs/>
          <w:szCs w:val="28"/>
        </w:rPr>
        <w:t xml:space="preserve">Шевчук А.В. </w:t>
      </w:r>
      <w:r w:rsidR="005F6069" w:rsidRPr="007737C5">
        <w:rPr>
          <w:szCs w:val="28"/>
        </w:rPr>
        <w:t>Умисел: проблеми відмежування видів за інтелектуальною стороною // Верховенство права у процесі державотворення прав людини в Україні: Матеріали VI Всеукраїнської науково-практичної конференції (28-29 квітня 2005 р.).-Острог: правничий факультет Національного університету "Острозька академія", 2005. - С. 360-362.</w:t>
      </w:r>
    </w:p>
    <w:p w14:paraId="50B4CCE2" w14:textId="77777777" w:rsidR="005F6069" w:rsidRPr="007737C5" w:rsidRDefault="00B17BBE" w:rsidP="007737C5">
      <w:pPr>
        <w:pStyle w:val="a"/>
        <w:numPr>
          <w:ilvl w:val="0"/>
          <w:numId w:val="7"/>
        </w:numPr>
        <w:spacing w:before="0" w:beforeAutospacing="0"/>
        <w:rPr>
          <w:szCs w:val="28"/>
        </w:rPr>
      </w:pPr>
      <w:r w:rsidRPr="007737C5">
        <w:rPr>
          <w:szCs w:val="28"/>
        </w:rPr>
        <w:t xml:space="preserve"> </w:t>
      </w:r>
      <w:r w:rsidR="005F6069" w:rsidRPr="007737C5">
        <w:rPr>
          <w:szCs w:val="28"/>
        </w:rPr>
        <w:t>Шеховцова Л.І. Емоційний стан особи як факультативна ознака суб’єктивної сторони складу злочину: постановка проблеми // Держава і право. – 2004. – Вип. 25. – С. 497 – 502.</w:t>
      </w:r>
    </w:p>
    <w:p w14:paraId="4324E1A7" w14:textId="77777777" w:rsidR="005F6069" w:rsidRPr="007737C5" w:rsidRDefault="005F6069" w:rsidP="007737C5">
      <w:pPr>
        <w:pStyle w:val="a"/>
        <w:numPr>
          <w:ilvl w:val="0"/>
          <w:numId w:val="0"/>
        </w:numPr>
        <w:spacing w:before="0" w:beforeAutospacing="0"/>
        <w:rPr>
          <w:szCs w:val="28"/>
        </w:rPr>
      </w:pPr>
    </w:p>
    <w:p w14:paraId="78F19E8E" w14:textId="77777777" w:rsidR="005F6069" w:rsidRPr="007737C5" w:rsidRDefault="005F6069" w:rsidP="007737C5">
      <w:pPr>
        <w:pStyle w:val="a"/>
        <w:numPr>
          <w:ilvl w:val="0"/>
          <w:numId w:val="0"/>
        </w:numPr>
        <w:spacing w:before="0" w:beforeAutospacing="0"/>
        <w:rPr>
          <w:szCs w:val="28"/>
        </w:rPr>
      </w:pPr>
    </w:p>
    <w:p w14:paraId="685C9416" w14:textId="77777777" w:rsidR="005F6069" w:rsidRPr="007737C5" w:rsidRDefault="005F6069" w:rsidP="007737C5">
      <w:pPr>
        <w:tabs>
          <w:tab w:val="left" w:pos="1080"/>
        </w:tabs>
        <w:ind w:firstLine="720"/>
        <w:jc w:val="both"/>
        <w:rPr>
          <w:sz w:val="28"/>
          <w:szCs w:val="28"/>
          <w:lang w:val="uk-UA"/>
        </w:rPr>
      </w:pPr>
    </w:p>
    <w:sectPr w:rsidR="005F6069" w:rsidRPr="007737C5" w:rsidSect="00B97C1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8C1A" w14:textId="77777777" w:rsidR="00FE2EC9" w:rsidRDefault="00FE2EC9" w:rsidP="00B97C13">
      <w:r>
        <w:separator/>
      </w:r>
    </w:p>
  </w:endnote>
  <w:endnote w:type="continuationSeparator" w:id="0">
    <w:p w14:paraId="302B1481" w14:textId="77777777" w:rsidR="00FE2EC9" w:rsidRDefault="00FE2EC9" w:rsidP="00B9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1407" w14:textId="77777777" w:rsidR="00B97C13" w:rsidRDefault="00B97C13">
    <w:pPr>
      <w:pStyle w:val="a8"/>
      <w:jc w:val="right"/>
    </w:pPr>
    <w:r>
      <w:fldChar w:fldCharType="begin"/>
    </w:r>
    <w:r>
      <w:instrText xml:space="preserve"> PAGE   \* MERGEFORMAT </w:instrText>
    </w:r>
    <w:r>
      <w:fldChar w:fldCharType="separate"/>
    </w:r>
    <w:r w:rsidR="00FE1E3E">
      <w:rPr>
        <w:noProof/>
      </w:rPr>
      <w:t>9</w:t>
    </w:r>
    <w:r>
      <w:fldChar w:fldCharType="end"/>
    </w:r>
  </w:p>
  <w:p w14:paraId="3DCC2849" w14:textId="77777777" w:rsidR="00B97C13" w:rsidRDefault="00B97C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FC6A" w14:textId="77777777" w:rsidR="00FE2EC9" w:rsidRDefault="00FE2EC9" w:rsidP="00B97C13">
      <w:r>
        <w:separator/>
      </w:r>
    </w:p>
  </w:footnote>
  <w:footnote w:type="continuationSeparator" w:id="0">
    <w:p w14:paraId="1200FB00" w14:textId="77777777" w:rsidR="00FE2EC9" w:rsidRDefault="00FE2EC9" w:rsidP="00B97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5BC"/>
    <w:multiLevelType w:val="hybridMultilevel"/>
    <w:tmpl w:val="888A97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9576F7"/>
    <w:multiLevelType w:val="hybridMultilevel"/>
    <w:tmpl w:val="B24C9758"/>
    <w:lvl w:ilvl="0" w:tplc="177AE63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97B0A76"/>
    <w:multiLevelType w:val="hybridMultilevel"/>
    <w:tmpl w:val="1E7E1018"/>
    <w:lvl w:ilvl="0" w:tplc="D3C23E48">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E656D22"/>
    <w:multiLevelType w:val="hybridMultilevel"/>
    <w:tmpl w:val="C07C08C0"/>
    <w:lvl w:ilvl="0" w:tplc="8D5EE8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8077E55"/>
    <w:multiLevelType w:val="hybridMultilevel"/>
    <w:tmpl w:val="28DCF6B4"/>
    <w:lvl w:ilvl="0" w:tplc="F5B6FA1E">
      <w:start w:val="1"/>
      <w:numFmt w:val="decimal"/>
      <w:pStyle w:val="a"/>
      <w:lvlText w:val="%1."/>
      <w:lvlJc w:val="right"/>
      <w:pPr>
        <w:tabs>
          <w:tab w:val="num" w:pos="1211"/>
        </w:tabs>
        <w:ind w:left="0" w:firstLine="851"/>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B47734E"/>
    <w:multiLevelType w:val="hybridMultilevel"/>
    <w:tmpl w:val="50D0B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A6F4983"/>
    <w:multiLevelType w:val="hybridMultilevel"/>
    <w:tmpl w:val="D414A1DE"/>
    <w:lvl w:ilvl="0" w:tplc="1A103620">
      <w:start w:val="139"/>
      <w:numFmt w:val="bullet"/>
      <w:lvlText w:val="-"/>
      <w:lvlJc w:val="left"/>
      <w:pPr>
        <w:ind w:left="720" w:hanging="360"/>
      </w:pPr>
      <w:rPr>
        <w:rFonts w:ascii="Times New Roman" w:eastAsia="Cambr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434524521">
    <w:abstractNumId w:val="2"/>
  </w:num>
  <w:num w:numId="2" w16cid:durableId="2135059948">
    <w:abstractNumId w:val="5"/>
  </w:num>
  <w:num w:numId="3" w16cid:durableId="876969801">
    <w:abstractNumId w:val="3"/>
  </w:num>
  <w:num w:numId="4" w16cid:durableId="1536965996">
    <w:abstractNumId w:val="6"/>
  </w:num>
  <w:num w:numId="5" w16cid:durableId="579169961">
    <w:abstractNumId w:val="4"/>
  </w:num>
  <w:num w:numId="6" w16cid:durableId="499389390">
    <w:abstractNumId w:val="1"/>
  </w:num>
  <w:num w:numId="7" w16cid:durableId="193941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EE"/>
    <w:rsid w:val="000043EE"/>
    <w:rsid w:val="00025F2C"/>
    <w:rsid w:val="00044E75"/>
    <w:rsid w:val="00051931"/>
    <w:rsid w:val="000A00D5"/>
    <w:rsid w:val="000D00DE"/>
    <w:rsid w:val="000D3AA1"/>
    <w:rsid w:val="000F57FA"/>
    <w:rsid w:val="00105E4F"/>
    <w:rsid w:val="00154A11"/>
    <w:rsid w:val="00170428"/>
    <w:rsid w:val="00172344"/>
    <w:rsid w:val="00193A6D"/>
    <w:rsid w:val="001F53CE"/>
    <w:rsid w:val="002022B9"/>
    <w:rsid w:val="00205F1F"/>
    <w:rsid w:val="00232A00"/>
    <w:rsid w:val="0023384D"/>
    <w:rsid w:val="002738AD"/>
    <w:rsid w:val="00292A3D"/>
    <w:rsid w:val="002B0551"/>
    <w:rsid w:val="002B3C24"/>
    <w:rsid w:val="003410CD"/>
    <w:rsid w:val="00345C99"/>
    <w:rsid w:val="00351678"/>
    <w:rsid w:val="00351FB2"/>
    <w:rsid w:val="0037372F"/>
    <w:rsid w:val="003B771A"/>
    <w:rsid w:val="003D277D"/>
    <w:rsid w:val="003F5D10"/>
    <w:rsid w:val="00420179"/>
    <w:rsid w:val="00483897"/>
    <w:rsid w:val="004C228B"/>
    <w:rsid w:val="004E0CC3"/>
    <w:rsid w:val="00526D39"/>
    <w:rsid w:val="00546960"/>
    <w:rsid w:val="00581437"/>
    <w:rsid w:val="00597E03"/>
    <w:rsid w:val="005A5F0A"/>
    <w:rsid w:val="005E0F37"/>
    <w:rsid w:val="005E62EE"/>
    <w:rsid w:val="005F6069"/>
    <w:rsid w:val="005F6E10"/>
    <w:rsid w:val="00631D31"/>
    <w:rsid w:val="0064006F"/>
    <w:rsid w:val="0069258A"/>
    <w:rsid w:val="00713DCF"/>
    <w:rsid w:val="00716D5B"/>
    <w:rsid w:val="0072296C"/>
    <w:rsid w:val="0073234D"/>
    <w:rsid w:val="0074311D"/>
    <w:rsid w:val="00754F6F"/>
    <w:rsid w:val="007737C5"/>
    <w:rsid w:val="007747DE"/>
    <w:rsid w:val="00782395"/>
    <w:rsid w:val="00786683"/>
    <w:rsid w:val="007A2FCF"/>
    <w:rsid w:val="007B01F1"/>
    <w:rsid w:val="007B053D"/>
    <w:rsid w:val="007B1341"/>
    <w:rsid w:val="007C5276"/>
    <w:rsid w:val="007D4EFA"/>
    <w:rsid w:val="007D766E"/>
    <w:rsid w:val="007F67E6"/>
    <w:rsid w:val="008263DD"/>
    <w:rsid w:val="00852A45"/>
    <w:rsid w:val="008D4C1C"/>
    <w:rsid w:val="008F3727"/>
    <w:rsid w:val="008F4D77"/>
    <w:rsid w:val="0091386D"/>
    <w:rsid w:val="00975095"/>
    <w:rsid w:val="009847DB"/>
    <w:rsid w:val="009B24AE"/>
    <w:rsid w:val="009C7E17"/>
    <w:rsid w:val="009E563E"/>
    <w:rsid w:val="00A27145"/>
    <w:rsid w:val="00AA12B2"/>
    <w:rsid w:val="00B057E6"/>
    <w:rsid w:val="00B07C81"/>
    <w:rsid w:val="00B17BBE"/>
    <w:rsid w:val="00B22592"/>
    <w:rsid w:val="00B44024"/>
    <w:rsid w:val="00B75F26"/>
    <w:rsid w:val="00B97C13"/>
    <w:rsid w:val="00BB02F4"/>
    <w:rsid w:val="00C22721"/>
    <w:rsid w:val="00C41AE1"/>
    <w:rsid w:val="00C42D33"/>
    <w:rsid w:val="00C56D08"/>
    <w:rsid w:val="00C872D5"/>
    <w:rsid w:val="00C92E34"/>
    <w:rsid w:val="00CA6D1D"/>
    <w:rsid w:val="00CF0291"/>
    <w:rsid w:val="00CF28AF"/>
    <w:rsid w:val="00CF6A62"/>
    <w:rsid w:val="00D20C22"/>
    <w:rsid w:val="00D31D81"/>
    <w:rsid w:val="00D32BD4"/>
    <w:rsid w:val="00D57FBB"/>
    <w:rsid w:val="00DB4857"/>
    <w:rsid w:val="00E31003"/>
    <w:rsid w:val="00E45F05"/>
    <w:rsid w:val="00E63CDC"/>
    <w:rsid w:val="00E82D78"/>
    <w:rsid w:val="00E8708E"/>
    <w:rsid w:val="00ED2A10"/>
    <w:rsid w:val="00F17F99"/>
    <w:rsid w:val="00F20693"/>
    <w:rsid w:val="00F31294"/>
    <w:rsid w:val="00F54440"/>
    <w:rsid w:val="00F83782"/>
    <w:rsid w:val="00F869FA"/>
    <w:rsid w:val="00FE1E3E"/>
    <w:rsid w:val="00FE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CB8C860"/>
  <w15:chartTrackingRefBased/>
  <w15:docId w15:val="{B29480CC-D0A8-45BA-BE93-AAFFD437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у1"/>
    <w:basedOn w:val="a0"/>
    <w:uiPriority w:val="34"/>
    <w:qFormat/>
    <w:rsid w:val="0074311D"/>
    <w:pPr>
      <w:spacing w:after="200" w:line="276" w:lineRule="auto"/>
      <w:ind w:left="720"/>
      <w:contextualSpacing/>
    </w:pPr>
    <w:rPr>
      <w:rFonts w:ascii="Calibri" w:hAnsi="Calibri"/>
      <w:sz w:val="22"/>
      <w:szCs w:val="22"/>
    </w:rPr>
  </w:style>
  <w:style w:type="character" w:styleId="a4">
    <w:name w:val="Hyperlink"/>
    <w:uiPriority w:val="99"/>
    <w:unhideWhenUsed/>
    <w:rsid w:val="00F869FA"/>
    <w:rPr>
      <w:color w:val="0000FF"/>
      <w:u w:val="single"/>
    </w:rPr>
  </w:style>
  <w:style w:type="character" w:styleId="a5">
    <w:name w:val="FollowedHyperlink"/>
    <w:rsid w:val="00F869FA"/>
    <w:rPr>
      <w:color w:val="800080"/>
      <w:u w:val="single"/>
    </w:rPr>
  </w:style>
  <w:style w:type="paragraph" w:styleId="a6">
    <w:name w:val="header"/>
    <w:basedOn w:val="a0"/>
    <w:link w:val="a7"/>
    <w:uiPriority w:val="99"/>
    <w:rsid w:val="00B97C13"/>
    <w:pPr>
      <w:tabs>
        <w:tab w:val="center" w:pos="4819"/>
        <w:tab w:val="right" w:pos="9639"/>
      </w:tabs>
    </w:pPr>
  </w:style>
  <w:style w:type="character" w:customStyle="1" w:styleId="a7">
    <w:name w:val="Верхний колонтитул Знак"/>
    <w:link w:val="a6"/>
    <w:uiPriority w:val="99"/>
    <w:rsid w:val="00B97C13"/>
    <w:rPr>
      <w:sz w:val="24"/>
      <w:szCs w:val="24"/>
      <w:lang w:val="ru-RU" w:eastAsia="ru-RU"/>
    </w:rPr>
  </w:style>
  <w:style w:type="paragraph" w:styleId="a8">
    <w:name w:val="footer"/>
    <w:basedOn w:val="a0"/>
    <w:link w:val="a9"/>
    <w:uiPriority w:val="99"/>
    <w:rsid w:val="00B97C13"/>
    <w:pPr>
      <w:tabs>
        <w:tab w:val="center" w:pos="4819"/>
        <w:tab w:val="right" w:pos="9639"/>
      </w:tabs>
    </w:pPr>
  </w:style>
  <w:style w:type="character" w:customStyle="1" w:styleId="a9">
    <w:name w:val="Нижний колонтитул Знак"/>
    <w:link w:val="a8"/>
    <w:uiPriority w:val="99"/>
    <w:rsid w:val="00B97C13"/>
    <w:rPr>
      <w:sz w:val="24"/>
      <w:szCs w:val="24"/>
      <w:lang w:val="ru-RU" w:eastAsia="ru-RU"/>
    </w:rPr>
  </w:style>
  <w:style w:type="paragraph" w:customStyle="1" w:styleId="a">
    <w:name w:val="Нумерований"/>
    <w:basedOn w:val="a0"/>
    <w:rsid w:val="005F6069"/>
    <w:pPr>
      <w:numPr>
        <w:numId w:val="5"/>
      </w:numPr>
      <w:spacing w:before="100" w:beforeAutospacing="1"/>
      <w:jc w:val="both"/>
    </w:pPr>
    <w:rPr>
      <w:sz w:val="28"/>
      <w:szCs w:val="20"/>
      <w:lang w:val="uk-UA"/>
    </w:rPr>
  </w:style>
  <w:style w:type="paragraph" w:styleId="aa">
    <w:name w:val="No Spacing"/>
    <w:uiPriority w:val="1"/>
    <w:qFormat/>
    <w:rsid w:val="0091386D"/>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260000">
      <w:bodyDiv w:val="1"/>
      <w:marLeft w:val="0"/>
      <w:marRight w:val="0"/>
      <w:marTop w:val="0"/>
      <w:marBottom w:val="0"/>
      <w:divBdr>
        <w:top w:val="none" w:sz="0" w:space="0" w:color="auto"/>
        <w:left w:val="none" w:sz="0" w:space="0" w:color="auto"/>
        <w:bottom w:val="none" w:sz="0" w:space="0" w:color="auto"/>
        <w:right w:val="none" w:sz="0" w:space="0" w:color="auto"/>
      </w:divBdr>
      <w:divsChild>
        <w:div w:id="504132926">
          <w:marLeft w:val="0"/>
          <w:marRight w:val="0"/>
          <w:marTop w:val="0"/>
          <w:marBottom w:val="0"/>
          <w:divBdr>
            <w:top w:val="none" w:sz="0" w:space="0" w:color="auto"/>
            <w:left w:val="none" w:sz="0" w:space="0" w:color="auto"/>
            <w:bottom w:val="none" w:sz="0" w:space="0" w:color="auto"/>
            <w:right w:val="none" w:sz="0" w:space="0" w:color="auto"/>
          </w:divBdr>
        </w:div>
        <w:div w:id="176923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1759</Words>
  <Characters>9983</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Суб’єктивна сторона складу злочину</vt:lpstr>
      <vt:lpstr>Суб’єктивна сторона складу злочину</vt:lpstr>
    </vt:vector>
  </TitlesOfParts>
  <Company>Home</Company>
  <LinksUpToDate>false</LinksUpToDate>
  <CharactersWithSpaces>11719</CharactersWithSpaces>
  <SharedDoc>false</SharedDoc>
  <HLinks>
    <vt:vector size="54" baseType="variant">
      <vt:variant>
        <vt:i4>7929910</vt:i4>
      </vt:variant>
      <vt:variant>
        <vt:i4>24</vt:i4>
      </vt:variant>
      <vt:variant>
        <vt:i4>0</vt:i4>
      </vt:variant>
      <vt:variant>
        <vt:i4>5</vt:i4>
      </vt:variant>
      <vt:variant>
        <vt:lpwstr>http://reyestr.court.gov.ua/Review/53498236</vt:lpwstr>
      </vt:variant>
      <vt:variant>
        <vt:lpwstr/>
      </vt:variant>
      <vt:variant>
        <vt:i4>7602236</vt:i4>
      </vt:variant>
      <vt:variant>
        <vt:i4>21</vt:i4>
      </vt:variant>
      <vt:variant>
        <vt:i4>0</vt:i4>
      </vt:variant>
      <vt:variant>
        <vt:i4>5</vt:i4>
      </vt:variant>
      <vt:variant>
        <vt:lpwstr>http://reyestr.court.gov.ua/Review/31701320</vt:lpwstr>
      </vt:variant>
      <vt:variant>
        <vt:lpwstr/>
      </vt:variant>
      <vt:variant>
        <vt:i4>7602233</vt:i4>
      </vt:variant>
      <vt:variant>
        <vt:i4>18</vt:i4>
      </vt:variant>
      <vt:variant>
        <vt:i4>0</vt:i4>
      </vt:variant>
      <vt:variant>
        <vt:i4>5</vt:i4>
      </vt:variant>
      <vt:variant>
        <vt:lpwstr>http://reyestr.court.gov.ua/Review/29792703</vt:lpwstr>
      </vt:variant>
      <vt:variant>
        <vt:lpwstr/>
      </vt:variant>
      <vt:variant>
        <vt:i4>8060984</vt:i4>
      </vt:variant>
      <vt:variant>
        <vt:i4>15</vt:i4>
      </vt:variant>
      <vt:variant>
        <vt:i4>0</vt:i4>
      </vt:variant>
      <vt:variant>
        <vt:i4>5</vt:i4>
      </vt:variant>
      <vt:variant>
        <vt:lpwstr>http://reyestr.court.gov.ua/Review/44749621</vt:lpwstr>
      </vt:variant>
      <vt:variant>
        <vt:lpwstr/>
      </vt:variant>
      <vt:variant>
        <vt:i4>7798838</vt:i4>
      </vt:variant>
      <vt:variant>
        <vt:i4>12</vt:i4>
      </vt:variant>
      <vt:variant>
        <vt:i4>0</vt:i4>
      </vt:variant>
      <vt:variant>
        <vt:i4>5</vt:i4>
      </vt:variant>
      <vt:variant>
        <vt:lpwstr>http://reyestr.court.gov.ua/Review/32532901</vt:lpwstr>
      </vt:variant>
      <vt:variant>
        <vt:lpwstr/>
      </vt:variant>
      <vt:variant>
        <vt:i4>7995441</vt:i4>
      </vt:variant>
      <vt:variant>
        <vt:i4>9</vt:i4>
      </vt:variant>
      <vt:variant>
        <vt:i4>0</vt:i4>
      </vt:variant>
      <vt:variant>
        <vt:i4>5</vt:i4>
      </vt:variant>
      <vt:variant>
        <vt:lpwstr>http://reyestr.court.gov.ua/Review/41970943</vt:lpwstr>
      </vt:variant>
      <vt:variant>
        <vt:lpwstr/>
      </vt:variant>
      <vt:variant>
        <vt:i4>8192055</vt:i4>
      </vt:variant>
      <vt:variant>
        <vt:i4>6</vt:i4>
      </vt:variant>
      <vt:variant>
        <vt:i4>0</vt:i4>
      </vt:variant>
      <vt:variant>
        <vt:i4>5</vt:i4>
      </vt:variant>
      <vt:variant>
        <vt:lpwstr>http://reyestr.court.gov.ua/Review/39891945</vt:lpwstr>
      </vt:variant>
      <vt:variant>
        <vt:lpwstr/>
      </vt:variant>
      <vt:variant>
        <vt:i4>7536694</vt:i4>
      </vt:variant>
      <vt:variant>
        <vt:i4>3</vt:i4>
      </vt:variant>
      <vt:variant>
        <vt:i4>0</vt:i4>
      </vt:variant>
      <vt:variant>
        <vt:i4>5</vt:i4>
      </vt:variant>
      <vt:variant>
        <vt:lpwstr>http://reyestr.court.gov.ua/Review/79846593</vt:lpwstr>
      </vt:variant>
      <vt:variant>
        <vt:lpwstr/>
      </vt:variant>
      <vt:variant>
        <vt:i4>8060985</vt:i4>
      </vt:variant>
      <vt:variant>
        <vt:i4>0</vt:i4>
      </vt:variant>
      <vt:variant>
        <vt:i4>0</vt:i4>
      </vt:variant>
      <vt:variant>
        <vt:i4>5</vt:i4>
      </vt:variant>
      <vt:variant>
        <vt:lpwstr>http://reyestr.court.gov.ua/Review/72970268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Суб’єктивна сторона складу злочину</dc:title>
  <dc:subject/>
  <dc:creator>Taras</dc:creator>
  <cp:keywords/>
  <cp:lastModifiedBy>Vladimir Petrov</cp:lastModifiedBy>
  <cp:revision>3</cp:revision>
  <dcterms:created xsi:type="dcterms:W3CDTF">2022-10-28T12:27:00Z</dcterms:created>
  <dcterms:modified xsi:type="dcterms:W3CDTF">2022-10-28T12:38:00Z</dcterms:modified>
</cp:coreProperties>
</file>