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D1" w:rsidRDefault="009328D1" w:rsidP="009328D1">
      <w:pPr>
        <w:jc w:val="both"/>
        <w:rPr>
          <w:sz w:val="24"/>
          <w:szCs w:val="24"/>
        </w:rPr>
      </w:pPr>
    </w:p>
    <w:p w:rsidR="009328D1" w:rsidRDefault="009328D1" w:rsidP="009328D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 ЗВО «ВІДКРИТИЙ МІЖНАРОДНИЙ УНІВЕРСИТЕТ РОЗВИТКУ ЛЮДИНИ  « УКРАЇНА»</w:t>
      </w:r>
    </w:p>
    <w:p w:rsidR="009328D1" w:rsidRDefault="009328D1" w:rsidP="009328D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Рівненський інститут</w:t>
      </w:r>
    </w:p>
    <w:p w:rsidR="009328D1" w:rsidRDefault="009328D1" w:rsidP="009328D1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психології, соціальної роботи та гуманітарних дисциплін</w:t>
      </w: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9328D1" w:rsidRDefault="009328D1" w:rsidP="0093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виконання контрольної роботи</w:t>
      </w:r>
    </w:p>
    <w:p w:rsidR="009328D1" w:rsidRDefault="009328D1" w:rsidP="0093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здобувачами освіти заочної форми</w:t>
      </w:r>
    </w:p>
    <w:p w:rsidR="009328D1" w:rsidRDefault="009328D1" w:rsidP="009328D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  «Історія психологія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:rsidR="009328D1" w:rsidRDefault="009328D1" w:rsidP="009328D1">
      <w:pPr>
        <w:tabs>
          <w:tab w:val="left" w:pos="360"/>
        </w:tabs>
        <w:spacing w:after="0" w:line="360" w:lineRule="auto"/>
        <w:jc w:val="center"/>
        <w:rPr>
          <w:b/>
          <w:sz w:val="28"/>
          <w:szCs w:val="28"/>
        </w:rPr>
      </w:pPr>
    </w:p>
    <w:p w:rsidR="009328D1" w:rsidRDefault="009328D1" w:rsidP="009328D1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28D1" w:rsidRDefault="009328D1" w:rsidP="009328D1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9328D1" w:rsidRDefault="009328D1" w:rsidP="009328D1">
      <w:pPr>
        <w:pStyle w:val="12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>Рівне 2022</w:t>
      </w:r>
    </w:p>
    <w:p w:rsidR="009328D1" w:rsidRDefault="009328D1" w:rsidP="009328D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328D1" w:rsidRDefault="009328D1" w:rsidP="009328D1">
      <w:pPr>
        <w:spacing w:after="0"/>
        <w:jc w:val="both"/>
      </w:pPr>
    </w:p>
    <w:p w:rsidR="009328D1" w:rsidRDefault="009328D1" w:rsidP="009328D1">
      <w:pPr>
        <w:spacing w:after="0"/>
        <w:jc w:val="both"/>
      </w:pPr>
    </w:p>
    <w:p w:rsidR="009328D1" w:rsidRDefault="009328D1" w:rsidP="009328D1">
      <w:pPr>
        <w:spacing w:after="0"/>
        <w:jc w:val="both"/>
      </w:pPr>
    </w:p>
    <w:p w:rsidR="009328D1" w:rsidRDefault="009328D1" w:rsidP="009328D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 процесі виконання контрольної роботи студенти повинні закріпити отримані на лекціях теоретичні знання та проявити вміння застосовувати їх на практиці,  а також опрацьований матеріал з дисципліни самостійно.</w:t>
      </w: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 робота виконується у формі реферату.</w:t>
      </w: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 самостійно обираєте тему реферату і оформлюєте згідно вимог.</w:t>
      </w: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Відповідь завантажуєте на платформу </w:t>
      </w:r>
      <w:r>
        <w:rPr>
          <w:rFonts w:ascii="Times New Roman" w:hAnsi="Times New Roman"/>
          <w:b/>
          <w:sz w:val="28"/>
          <w:szCs w:val="28"/>
          <w:lang w:val="en-US"/>
        </w:rPr>
        <w:t>Moodle</w:t>
      </w:r>
      <w:r w:rsidRPr="00AA52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</w:t>
      </w: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студентів заочної форми навчання</w:t>
      </w:r>
    </w:p>
    <w:p w:rsidR="009328D1" w:rsidRDefault="009328D1" w:rsidP="009328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lang w:val="ru-RU"/>
        </w:rPr>
      </w:pPr>
      <w:r>
        <w:rPr>
          <w:rStyle w:val="tlid-translation"/>
          <w:rFonts w:ascii="Times New Roman" w:hAnsi="Times New Roman"/>
          <w:b/>
          <w:sz w:val="28"/>
          <w:szCs w:val="28"/>
        </w:rPr>
        <w:t>Рекомендації щодо написання реферату (контрольної роботи)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Реферат - вид 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Виклад матеріалу має мати проблемно-тематичний характер.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i/>
          <w:sz w:val="28"/>
          <w:szCs w:val="28"/>
        </w:rPr>
        <w:t>Етапи роботи над рефератом</w:t>
      </w:r>
      <w:r>
        <w:rPr>
          <w:rStyle w:val="tlid-translation"/>
          <w:rFonts w:ascii="Times New Roman" w:hAnsi="Times New Roman"/>
          <w:sz w:val="28"/>
          <w:szCs w:val="28"/>
        </w:rPr>
        <w:t>: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складання бібліографії;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обробка та систематизація інформації;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розробка плану реферату;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написання реферату.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i/>
          <w:sz w:val="28"/>
          <w:szCs w:val="28"/>
        </w:rPr>
        <w:t>Структура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Титульний аркуш</w:t>
      </w:r>
      <w:r w:rsidR="008B73FE">
        <w:rPr>
          <w:rStyle w:val="tlid-translation"/>
          <w:rFonts w:ascii="Times New Roman" w:hAnsi="Times New Roman"/>
          <w:sz w:val="28"/>
          <w:szCs w:val="28"/>
        </w:rPr>
        <w:t xml:space="preserve"> (Додаток 1)</w:t>
      </w:r>
      <w:bookmarkStart w:id="0" w:name="_GoBack"/>
      <w:bookmarkEnd w:id="0"/>
      <w:r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Зміст, в якому викладаються  пункти плану із зазначенням сторінки, з якої починається пункт.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Реферат складається з трьох частин: вступу, основної частини і висновку. У вступі обґрунтовується актуальність теми,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формулюється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суть проблеми, мета і завдання реферату, дається коротка характеристика використаної літератури, обсяг 12-15 сторінок.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В основній частині реферату реалізуються завдання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• У заключній частині автор робить висновки, виходячи з мети і завдань роботи.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i/>
          <w:sz w:val="28"/>
          <w:szCs w:val="28"/>
        </w:rPr>
        <w:t>Вимоги до оформлення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328D1" w:rsidRDefault="008B73FE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Обсяг реферату 5 - 10</w:t>
      </w:r>
      <w:r w:rsidR="009328D1">
        <w:rPr>
          <w:rStyle w:val="tlid-translation"/>
          <w:rFonts w:ascii="Times New Roman" w:hAnsi="Times New Roman"/>
          <w:sz w:val="28"/>
          <w:szCs w:val="28"/>
        </w:rPr>
        <w:t xml:space="preserve"> друкованих сторінок. Стиль викладу - аналітичний (аналіз джерел, порівняння та зіставлення провідних положень, узагальнення), стиль повинен бути літературним. Обов'язкові </w:t>
      </w:r>
      <w:proofErr w:type="spellStart"/>
      <w:r w:rsidR="009328D1">
        <w:rPr>
          <w:rStyle w:val="tlid-translation"/>
          <w:rFonts w:ascii="Times New Roman" w:hAnsi="Times New Roman"/>
          <w:sz w:val="28"/>
          <w:szCs w:val="28"/>
        </w:rPr>
        <w:t>построкові</w:t>
      </w:r>
      <w:proofErr w:type="spellEnd"/>
      <w:r w:rsidR="009328D1">
        <w:rPr>
          <w:rStyle w:val="tlid-translation"/>
          <w:rFonts w:ascii="Times New Roman" w:hAnsi="Times New Roman"/>
          <w:sz w:val="28"/>
          <w:szCs w:val="28"/>
        </w:rPr>
        <w:t xml:space="preserve"> посилання на використану літературу. Список літератури за правилами бібліографічного опису повинен завершувати роботу.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i/>
          <w:sz w:val="28"/>
          <w:szCs w:val="28"/>
        </w:rPr>
        <w:t>Критерії оцінки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- Відповідність змісту темі і змісту.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- Глибина опрацювання матеріалу.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- Логічність викладу.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- Повнота використання джерел.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>- Наявність посилань на джерела.</w:t>
      </w:r>
    </w:p>
    <w:p w:rsidR="009328D1" w:rsidRDefault="009328D1" w:rsidP="009328D1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lastRenderedPageBreak/>
        <w:t>- Культура писемного мовлення.</w:t>
      </w:r>
    </w:p>
    <w:p w:rsidR="009328D1" w:rsidRDefault="009328D1" w:rsidP="009328D1">
      <w:pPr>
        <w:shd w:val="clear" w:color="auto" w:fill="FFFFFF"/>
        <w:spacing w:after="0" w:line="240" w:lineRule="auto"/>
        <w:ind w:firstLine="426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Критерії оцінювання та шкалу оцінювання подано відповідно у таблицях нижче.</w:t>
      </w:r>
    </w:p>
    <w:p w:rsidR="009328D1" w:rsidRDefault="009328D1" w:rsidP="009328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9328D1" w:rsidRDefault="009328D1" w:rsidP="009328D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328D1" w:rsidRDefault="009328D1" w:rsidP="009328D1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Критерії оцінювання ІНДЗ</w:t>
      </w:r>
    </w:p>
    <w:p w:rsidR="009328D1" w:rsidRDefault="009328D1" w:rsidP="009328D1">
      <w:pPr>
        <w:shd w:val="clear" w:color="auto" w:fill="FFFFFF"/>
        <w:ind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(дослідження у вигляді реферату)</w:t>
      </w:r>
    </w:p>
    <w:p w:rsidR="009328D1" w:rsidRDefault="009328D1" w:rsidP="009328D1">
      <w:pPr>
        <w:shd w:val="clear" w:color="auto" w:fill="FFFFFF"/>
        <w:ind w:firstLine="426"/>
        <w:jc w:val="center"/>
        <w:rPr>
          <w:b/>
          <w:bCs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1" w:rsidRDefault="009328D1" w:rsidP="00A83C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</w:rPr>
              <w:t xml:space="preserve">№ </w:t>
            </w:r>
          </w:p>
          <w:p w:rsidR="009328D1" w:rsidRDefault="009328D1" w:rsidP="00A83CFD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з/п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1" w:rsidRDefault="009328D1" w:rsidP="00A83CFD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Критерії оцінювання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1" w:rsidRDefault="009328D1" w:rsidP="00A83CFD">
            <w:pPr>
              <w:ind w:firstLine="8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Максимальна кількість балів за кожним критерієм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бали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Складання плану реферату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 балів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 бали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 балів</w:t>
            </w:r>
          </w:p>
        </w:tc>
      </w:tr>
      <w:tr w:rsidR="009328D1" w:rsidTr="00A83C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>
              <w:rPr>
                <w:bCs/>
                <w:sz w:val="24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бали</w:t>
            </w:r>
          </w:p>
        </w:tc>
      </w:tr>
      <w:tr w:rsidR="009328D1" w:rsidTr="00A83CFD">
        <w:trPr>
          <w:jc w:val="center"/>
        </w:trPr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righ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D1" w:rsidRDefault="009328D1" w:rsidP="00A83CFD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 балів</w:t>
            </w:r>
          </w:p>
        </w:tc>
      </w:tr>
    </w:tbl>
    <w:p w:rsidR="009328D1" w:rsidRDefault="009328D1" w:rsidP="009328D1">
      <w:pPr>
        <w:tabs>
          <w:tab w:val="left" w:pos="6150"/>
        </w:tabs>
        <w:rPr>
          <w:rFonts w:ascii="Calibri" w:eastAsia="Times New Roman" w:hAnsi="Calibri"/>
          <w:sz w:val="24"/>
          <w:lang w:val="ru-RU" w:eastAsia="ru-RU"/>
        </w:rPr>
      </w:pPr>
    </w:p>
    <w:p w:rsidR="009328D1" w:rsidRDefault="009328D1" w:rsidP="009328D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Теми рефератів</w:t>
      </w:r>
    </w:p>
    <w:p w:rsidR="009328D1" w:rsidRDefault="009328D1" w:rsidP="009328D1">
      <w:pPr>
        <w:pStyle w:val="a3"/>
        <w:widowControl/>
        <w:autoSpaceDE/>
        <w:ind w:left="720" w:firstLine="0"/>
        <w:jc w:val="both"/>
        <w:rPr>
          <w:sz w:val="24"/>
          <w:szCs w:val="24"/>
        </w:rPr>
      </w:pPr>
    </w:p>
    <w:p w:rsidR="009328D1" w:rsidRPr="00A66C6E" w:rsidRDefault="009328D1" w:rsidP="009328D1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1.Предмет і методи історії психології.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2.Етапи розвитку психології. Предмет психології на різних етапах її історичного розвитку.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3.Загальна характеристика психології в період античності.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4.Уявлення про душу в рамках Іонійської традиції: Фалес,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Анаксимандр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Геракліт.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5.Психологічні погляди в Італійській традиції: Піфагор, Зенон.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6.Основні психологічні ідеї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Демокріта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7.Зміст психологічного вчення Сократа про душу як джерело моральності людини.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8.Дуалістична психологія Платона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9.Сутність теорії пізнання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Арістотеля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10.Зміст вчення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Епікура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його послідовників.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11.Внутрішня незалежність та автономія людини в психологічній 12.концепції стоїцизму.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13.Загальна характеристика психології в епоху Середньовіччя.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14.Проблема достовірності пізнання в учінні Августина Блаженного.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15.Зміст наукових поглядів П’єра Абеляра.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17.Дослід як джерело пізнання в працях Р. Бекона.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18.Розквіт арабської психологічної думки: Ібн-аль-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Хайсам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Ібн-Сіна, Ібн-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Рушд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19.Зміст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філософсько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-психологічних ідей Ф. Аквінського.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«Бритва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Оккама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та її роль в подальшому емпіричному вивченні свідомості.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20.Загальна характеристика психології епохи Відродження.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21.Дослідження здібностей та їх природи в науковій спадщині Х.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Уарте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22.Загальна характеристика психології в Новий час.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23.Зміст сенсуалізму та раціоналізму як основних напрямів Нового часу.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24.Ф. Бекон та проблема емпіричного пізнання психіки.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25.Метод універсального сумніву Р. Декарта і його шлях до поняття свідомості.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26.Б. Спіноза і його психологічне вчення про людину як цілісну істоту.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27.Раціоналістичні погляди в доктрині Г.-В.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Лейбніца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28.Емпіризм у концепції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</w:t>
      </w:r>
      <w:proofErr w:type="spellEnd"/>
      <w:r>
        <w:rPr>
          <w:color w:val="000000"/>
          <w:sz w:val="28"/>
          <w:szCs w:val="28"/>
          <w:shd w:val="clear" w:color="auto" w:fill="FFFFFF"/>
        </w:rPr>
        <w:t>. Локка.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29.Внесок Т. Гоббса в розвиток психологічного пізнання.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30.Загальна характеристика психології в період Просвітництва.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31.Психологічна спадщина Д. Дідро.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32.Вивчення людської психіки в концепції Ж.-О.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Леметрі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33.Внесок К.-А. Гельвеція в розвиток психологічного знання.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34.Сенсуалістична концепція 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Кондільяка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: основні ідеї та вплив на психологію.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35.Ж.-Ж. Руссо і його система психолого-педагогічних поглядів.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36.Розвиток німецької психології в працях Х. Вольфа, І. Канта.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37.Дж.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Берклі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його спроба пояснення зорового сприйняття простору.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38.Асоціація як переважаючий зв’язок</w:t>
      </w:r>
      <w:r w:rsidR="008B73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ідей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конціепції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 Юма.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39.Асоціативна концепція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Гартлі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40.«Ментальна механіка» Джеймса Мілля і його система виховання.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41.«Ментальна хімія»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</w:t>
      </w:r>
      <w:proofErr w:type="spellEnd"/>
      <w:r>
        <w:rPr>
          <w:color w:val="000000"/>
          <w:sz w:val="28"/>
          <w:szCs w:val="28"/>
          <w:shd w:val="clear" w:color="auto" w:fill="FFFFFF"/>
        </w:rPr>
        <w:t>.-С. Мілля і початок кризи асоціативної психології.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42.Й.-Ф.Гербарт і його внесок у розвиток психологічної думки.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43.Зміст психологічних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поглядівГ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Спенсера.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44.Роль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Вундта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становленні експериментальної психології.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45.Г.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Гельмгольц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як родоначальник психофізіології.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46.Г. Т.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Фехнер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його внесок у розвиток психофізики.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47.Експериментальні дослідження пам’яті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Еббінгаузом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48.Структуралізм 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Тітченера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як варіант інтроспективної психології.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49.Ідеї функціоналізму в наукових поглядах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Джемса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Дьюї та ін.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50.Зміст психологічних поглядів Ф.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Брентано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Штумпфа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як представників європейського функціоналізму.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51.«Систематична інтроспекція»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Вюрцбурзькій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школі та дослідження процесів мислення.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52.Сутність описової психології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Дільтея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Шпрангера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53.Розвиток французької психологічної школи на межі XIX-XX століть.</w:t>
      </w:r>
    </w:p>
    <w:p w:rsidR="000A3986" w:rsidRPr="00ED5BA3" w:rsidRDefault="000A3986" w:rsidP="000A3986">
      <w:pPr>
        <w:ind w:left="5664"/>
        <w:rPr>
          <w:rFonts w:ascii="Times New Roman" w:hAnsi="Times New Roman"/>
          <w:b/>
          <w:sz w:val="28"/>
          <w:szCs w:val="28"/>
        </w:rPr>
      </w:pPr>
      <w:r w:rsidRPr="00ED5BA3">
        <w:rPr>
          <w:rFonts w:ascii="Times New Roman" w:hAnsi="Times New Roman"/>
          <w:b/>
          <w:sz w:val="28"/>
          <w:szCs w:val="28"/>
        </w:rPr>
        <w:lastRenderedPageBreak/>
        <w:t xml:space="preserve">Зразок оформлення </w:t>
      </w:r>
      <w:proofErr w:type="spellStart"/>
      <w:r w:rsidRPr="00ED5BA3">
        <w:rPr>
          <w:rFonts w:ascii="Times New Roman" w:hAnsi="Times New Roman"/>
          <w:b/>
          <w:sz w:val="28"/>
          <w:szCs w:val="28"/>
        </w:rPr>
        <w:t>титулки</w:t>
      </w:r>
      <w:proofErr w:type="spellEnd"/>
    </w:p>
    <w:p w:rsidR="000A3986" w:rsidRDefault="000A3986" w:rsidP="000A3986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 Відкритий міжнародний університет розвитку людини «Україна»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 Рівненський інститут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психології, соціальної роботи та гуманітарних дисциплін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 робота з дисципліни 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«ІСТОРІЯ ПСИХОЛОГІЇ</w:t>
      </w:r>
      <w:r>
        <w:rPr>
          <w:rFonts w:ascii="Times New Roman" w:hAnsi="Times New Roman"/>
          <w:sz w:val="28"/>
          <w:szCs w:val="28"/>
        </w:rPr>
        <w:t>»</w:t>
      </w: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jc w:val="center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Підготувала </w:t>
      </w: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групи ЗСР-22</w:t>
      </w:r>
    </w:p>
    <w:p w:rsidR="000A3986" w:rsidRPr="00ED5BA3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</w:t>
      </w: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Перевірила </w:t>
      </w:r>
      <w:proofErr w:type="spellStart"/>
      <w:r>
        <w:rPr>
          <w:rFonts w:ascii="Times New Roman" w:hAnsi="Times New Roman"/>
          <w:sz w:val="28"/>
          <w:szCs w:val="28"/>
        </w:rPr>
        <w:t>к.і.н</w:t>
      </w:r>
      <w:proofErr w:type="spellEnd"/>
      <w:r>
        <w:rPr>
          <w:rFonts w:ascii="Times New Roman" w:hAnsi="Times New Roman"/>
          <w:sz w:val="28"/>
          <w:szCs w:val="28"/>
        </w:rPr>
        <w:t>., доц. Юрчук Л.В.</w:t>
      </w: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</w:p>
    <w:p w:rsidR="000A3986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</w:p>
    <w:p w:rsidR="000A3986" w:rsidRPr="00ED5BA3" w:rsidRDefault="000A3986" w:rsidP="000A3986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Рівне -2022</w:t>
      </w:r>
    </w:p>
    <w:p w:rsidR="00BD7A82" w:rsidRDefault="00BD7A82"/>
    <w:sectPr w:rsidR="00BD7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1"/>
    <w:rsid w:val="000A3986"/>
    <w:rsid w:val="008B73FE"/>
    <w:rsid w:val="009328D1"/>
    <w:rsid w:val="00B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2574-2544-4781-98F7-7C45542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D1"/>
    <w:pPr>
      <w:widowControl w:val="0"/>
      <w:autoSpaceDE w:val="0"/>
      <w:autoSpaceDN w:val="0"/>
      <w:spacing w:before="69" w:after="0" w:line="240" w:lineRule="auto"/>
      <w:ind w:left="1560" w:hanging="281"/>
    </w:pPr>
    <w:rPr>
      <w:rFonts w:ascii="Times New Roman" w:eastAsia="Times New Roman" w:hAnsi="Times New Roman" w:cs="Times New Roman"/>
    </w:rPr>
  </w:style>
  <w:style w:type="paragraph" w:customStyle="1" w:styleId="12">
    <w:name w:val="табл 12"/>
    <w:basedOn w:val="a"/>
    <w:rsid w:val="00932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character" w:customStyle="1" w:styleId="tlid-translation">
    <w:name w:val="tlid-translation"/>
    <w:rsid w:val="0093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2022-11-15T07:39:00Z</dcterms:created>
  <dcterms:modified xsi:type="dcterms:W3CDTF">2022-11-15T07:41:00Z</dcterms:modified>
</cp:coreProperties>
</file>