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48" w:rsidRPr="006B6BF5" w:rsidRDefault="00A86B48" w:rsidP="00A86B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6BF5">
        <w:rPr>
          <w:rFonts w:ascii="Times New Roman" w:hAnsi="Times New Roman" w:cs="Times New Roman"/>
          <w:b/>
          <w:sz w:val="28"/>
          <w:szCs w:val="28"/>
        </w:rPr>
        <w:t>Семінарське</w:t>
      </w:r>
      <w:proofErr w:type="spellEnd"/>
      <w:r w:rsidRPr="006B6B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6BF5">
        <w:rPr>
          <w:rFonts w:ascii="Times New Roman" w:hAnsi="Times New Roman" w:cs="Times New Roman"/>
          <w:b/>
          <w:sz w:val="28"/>
          <w:szCs w:val="28"/>
        </w:rPr>
        <w:t>заняття</w:t>
      </w:r>
      <w:proofErr w:type="spellEnd"/>
      <w:r w:rsidRPr="006B6B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bookmarkStart w:id="0" w:name="_GoBack"/>
      <w:bookmarkEnd w:id="0"/>
      <w:r w:rsidRPr="006B6BF5">
        <w:rPr>
          <w:rFonts w:ascii="Times New Roman" w:hAnsi="Times New Roman" w:cs="Times New Roman"/>
          <w:b/>
          <w:sz w:val="28"/>
          <w:szCs w:val="28"/>
        </w:rPr>
        <w:t xml:space="preserve"> (2 год.)</w:t>
      </w:r>
    </w:p>
    <w:p w:rsidR="00A86B48" w:rsidRPr="006B6BF5" w:rsidRDefault="00A86B48" w:rsidP="00A86B48">
      <w:pPr>
        <w:jc w:val="both"/>
        <w:rPr>
          <w:rFonts w:ascii="Times New Roman" w:hAnsi="Times New Roman" w:cs="Times New Roman"/>
          <w:sz w:val="28"/>
          <w:szCs w:val="28"/>
        </w:rPr>
      </w:pPr>
      <w:r w:rsidRPr="006B6BF5">
        <w:rPr>
          <w:rFonts w:ascii="Times New Roman" w:hAnsi="Times New Roman" w:cs="Times New Roman"/>
          <w:sz w:val="28"/>
          <w:szCs w:val="28"/>
        </w:rPr>
        <w:t xml:space="preserve">Тема: Роль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батькі</w:t>
      </w:r>
      <w:proofErr w:type="gramStart"/>
      <w:r w:rsidRPr="006B6BF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B6BF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впровадженні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інклюзивної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для </w:t>
      </w:r>
    </w:p>
    <w:p w:rsidR="00A86B48" w:rsidRPr="006B6BF5" w:rsidRDefault="00A86B48" w:rsidP="00A86B4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6BF5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студента</w:t>
      </w:r>
    </w:p>
    <w:p w:rsidR="00A86B48" w:rsidRPr="006B6BF5" w:rsidRDefault="00A86B48" w:rsidP="00A86B4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студента:</w:t>
      </w:r>
    </w:p>
    <w:p w:rsidR="00A86B48" w:rsidRPr="006B6BF5" w:rsidRDefault="00A86B48" w:rsidP="00A86B48">
      <w:pPr>
        <w:jc w:val="both"/>
        <w:rPr>
          <w:rFonts w:ascii="Times New Roman" w:hAnsi="Times New Roman" w:cs="Times New Roman"/>
          <w:sz w:val="28"/>
          <w:szCs w:val="28"/>
        </w:rPr>
      </w:pPr>
      <w:r w:rsidRPr="006B6BF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6B6B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B6BF5">
        <w:rPr>
          <w:rFonts w:ascii="Times New Roman" w:hAnsi="Times New Roman" w:cs="Times New Roman"/>
          <w:sz w:val="28"/>
          <w:szCs w:val="28"/>
        </w:rPr>
        <w:t>ідготовка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семінарського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>.</w:t>
      </w:r>
    </w:p>
    <w:p w:rsidR="00A86B48" w:rsidRPr="006B6BF5" w:rsidRDefault="00A86B48" w:rsidP="00A86B48">
      <w:pPr>
        <w:jc w:val="both"/>
        <w:rPr>
          <w:rFonts w:ascii="Times New Roman" w:hAnsi="Times New Roman" w:cs="Times New Roman"/>
          <w:sz w:val="28"/>
          <w:szCs w:val="28"/>
        </w:rPr>
      </w:pPr>
      <w:r w:rsidRPr="006B6BF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обґрунтувати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особливі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освітні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потреби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6BF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B48" w:rsidRPr="006B6BF5" w:rsidRDefault="00A86B48" w:rsidP="00A86B4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опису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Окреслити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напрями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навчально-виховної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і </w:t>
      </w:r>
    </w:p>
    <w:p w:rsidR="00A86B48" w:rsidRPr="006B6BF5" w:rsidRDefault="00A86B48" w:rsidP="00A86B4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корекційно-розвивальної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педагога з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цією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освітньому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B48" w:rsidRPr="006B6BF5" w:rsidRDefault="00A86B48" w:rsidP="00A86B4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просторі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вищого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закладу з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інклюзивною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формою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</w:p>
    <w:p w:rsidR="00A86B48" w:rsidRPr="006B6BF5" w:rsidRDefault="00A86B48" w:rsidP="00A86B4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6BF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B6BF5">
        <w:rPr>
          <w:rFonts w:ascii="Times New Roman" w:hAnsi="Times New Roman" w:cs="Times New Roman"/>
          <w:sz w:val="28"/>
          <w:szCs w:val="28"/>
        </w:rPr>
        <w:t xml:space="preserve"> самоконтролю:</w:t>
      </w:r>
    </w:p>
    <w:p w:rsidR="00A86B48" w:rsidRPr="006B6BF5" w:rsidRDefault="00A86B48" w:rsidP="00A86B48">
      <w:pPr>
        <w:jc w:val="both"/>
        <w:rPr>
          <w:rFonts w:ascii="Times New Roman" w:hAnsi="Times New Roman" w:cs="Times New Roman"/>
          <w:sz w:val="28"/>
          <w:szCs w:val="28"/>
        </w:rPr>
      </w:pPr>
      <w:r w:rsidRPr="006B6BF5">
        <w:rPr>
          <w:rFonts w:ascii="Times New Roman" w:hAnsi="Times New Roman" w:cs="Times New Roman"/>
          <w:sz w:val="28"/>
          <w:szCs w:val="28"/>
        </w:rPr>
        <w:t xml:space="preserve">1.Роль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інтегрування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освітніми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потребами </w:t>
      </w:r>
      <w:proofErr w:type="gramStart"/>
      <w:r w:rsidRPr="006B6BF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B48" w:rsidRPr="006B6BF5" w:rsidRDefault="00A86B48" w:rsidP="00A86B4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загальноосвітнє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. Батьки – як члени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команд. Роль </w:t>
      </w:r>
    </w:p>
    <w:p w:rsidR="00A86B48" w:rsidRPr="006B6BF5" w:rsidRDefault="00A86B48" w:rsidP="00A86B4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6BF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оцінюванні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6B48" w:rsidRPr="006B6BF5" w:rsidRDefault="00A86B48" w:rsidP="00A86B48">
      <w:pPr>
        <w:jc w:val="both"/>
        <w:rPr>
          <w:rFonts w:ascii="Times New Roman" w:hAnsi="Times New Roman" w:cs="Times New Roman"/>
          <w:sz w:val="28"/>
          <w:szCs w:val="28"/>
        </w:rPr>
      </w:pPr>
      <w:r w:rsidRPr="006B6BF5">
        <w:rPr>
          <w:rFonts w:ascii="Times New Roman" w:hAnsi="Times New Roman" w:cs="Times New Roman"/>
          <w:sz w:val="28"/>
          <w:szCs w:val="28"/>
        </w:rPr>
        <w:t xml:space="preserve">2.Завдання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батькі</w:t>
      </w:r>
      <w:proofErr w:type="gramStart"/>
      <w:r w:rsidRPr="006B6BF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6BF5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Налагодження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стосунків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з </w:t>
      </w:r>
    </w:p>
    <w:p w:rsidR="00A86B48" w:rsidRPr="006B6BF5" w:rsidRDefault="00A86B48" w:rsidP="00A86B48">
      <w:pPr>
        <w:jc w:val="both"/>
        <w:rPr>
          <w:rFonts w:ascii="Times New Roman" w:hAnsi="Times New Roman" w:cs="Times New Roman"/>
          <w:sz w:val="28"/>
          <w:szCs w:val="28"/>
        </w:rPr>
      </w:pPr>
      <w:r w:rsidRPr="006B6BF5">
        <w:rPr>
          <w:rFonts w:ascii="Times New Roman" w:hAnsi="Times New Roman" w:cs="Times New Roman"/>
          <w:sz w:val="28"/>
          <w:szCs w:val="28"/>
        </w:rPr>
        <w:t xml:space="preserve">педагогами та персоналом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Обмін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конструктивною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6B48" w:rsidRPr="006B6BF5" w:rsidRDefault="00A86B48" w:rsidP="00A86B48">
      <w:pPr>
        <w:jc w:val="both"/>
        <w:rPr>
          <w:rFonts w:ascii="Times New Roman" w:hAnsi="Times New Roman" w:cs="Times New Roman"/>
          <w:sz w:val="28"/>
          <w:szCs w:val="28"/>
        </w:rPr>
      </w:pPr>
      <w:r w:rsidRPr="006B6BF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6B6BF5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6B6BF5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служб. Батьки –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активні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B48" w:rsidRPr="006B6BF5" w:rsidRDefault="00A86B48" w:rsidP="00A86B4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6BF5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шкільної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та адвокатство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батькі</w:t>
      </w:r>
      <w:proofErr w:type="gramStart"/>
      <w:r w:rsidRPr="006B6BF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B6B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6B48" w:rsidRPr="006B6BF5" w:rsidRDefault="00A86B48" w:rsidP="00A86B48">
      <w:pPr>
        <w:jc w:val="both"/>
        <w:rPr>
          <w:rFonts w:ascii="Times New Roman" w:hAnsi="Times New Roman" w:cs="Times New Roman"/>
          <w:sz w:val="28"/>
          <w:szCs w:val="28"/>
        </w:rPr>
      </w:pPr>
      <w:r w:rsidRPr="006B6BF5">
        <w:rPr>
          <w:rFonts w:ascii="Times New Roman" w:hAnsi="Times New Roman" w:cs="Times New Roman"/>
          <w:sz w:val="28"/>
          <w:szCs w:val="28"/>
        </w:rPr>
        <w:t xml:space="preserve">Рекомендована </w:t>
      </w:r>
      <w:proofErr w:type="spellStart"/>
      <w:proofErr w:type="gramStart"/>
      <w:r w:rsidRPr="006B6BF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B6BF5">
        <w:rPr>
          <w:rFonts w:ascii="Times New Roman" w:hAnsi="Times New Roman" w:cs="Times New Roman"/>
          <w:sz w:val="28"/>
          <w:szCs w:val="28"/>
        </w:rPr>
        <w:t>ітература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>:</w:t>
      </w:r>
    </w:p>
    <w:p w:rsidR="00A86B48" w:rsidRPr="006B6BF5" w:rsidRDefault="00A86B48" w:rsidP="00A86B48">
      <w:pPr>
        <w:jc w:val="both"/>
        <w:rPr>
          <w:rFonts w:ascii="Times New Roman" w:hAnsi="Times New Roman" w:cs="Times New Roman"/>
          <w:sz w:val="28"/>
          <w:szCs w:val="28"/>
        </w:rPr>
      </w:pPr>
      <w:r w:rsidRPr="006B6BF5">
        <w:rPr>
          <w:rFonts w:ascii="Times New Roman" w:hAnsi="Times New Roman" w:cs="Times New Roman"/>
          <w:sz w:val="28"/>
          <w:szCs w:val="28"/>
        </w:rPr>
        <w:t xml:space="preserve">1.Інклюзивна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6B6B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B6BF5">
        <w:rPr>
          <w:rFonts w:ascii="Times New Roman" w:hAnsi="Times New Roman" w:cs="Times New Roman"/>
          <w:sz w:val="28"/>
          <w:szCs w:val="28"/>
        </w:rPr>
        <w:t>ідтримка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батьками // Завуч(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Шкільний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>). -</w:t>
      </w:r>
    </w:p>
    <w:p w:rsidR="00A86B48" w:rsidRPr="006B6BF5" w:rsidRDefault="00A86B48" w:rsidP="00A86B48">
      <w:pPr>
        <w:jc w:val="both"/>
        <w:rPr>
          <w:rFonts w:ascii="Times New Roman" w:hAnsi="Times New Roman" w:cs="Times New Roman"/>
          <w:sz w:val="28"/>
          <w:szCs w:val="28"/>
        </w:rPr>
      </w:pPr>
      <w:r w:rsidRPr="006B6BF5">
        <w:rPr>
          <w:rFonts w:ascii="Times New Roman" w:hAnsi="Times New Roman" w:cs="Times New Roman"/>
          <w:sz w:val="28"/>
          <w:szCs w:val="28"/>
        </w:rPr>
        <w:t>2007. - №36. - С. 13-15.</w:t>
      </w:r>
    </w:p>
    <w:p w:rsidR="00A86B48" w:rsidRPr="006B6BF5" w:rsidRDefault="00A86B48" w:rsidP="00A86B48">
      <w:pPr>
        <w:jc w:val="both"/>
        <w:rPr>
          <w:rFonts w:ascii="Times New Roman" w:hAnsi="Times New Roman" w:cs="Times New Roman"/>
          <w:sz w:val="28"/>
          <w:szCs w:val="28"/>
        </w:rPr>
      </w:pPr>
      <w:r w:rsidRPr="006B6BF5">
        <w:rPr>
          <w:rFonts w:ascii="Times New Roman" w:hAnsi="Times New Roman" w:cs="Times New Roman"/>
          <w:sz w:val="28"/>
          <w:szCs w:val="28"/>
        </w:rPr>
        <w:t xml:space="preserve">2.Моісеєнко, К. </w:t>
      </w:r>
      <w:proofErr w:type="spellStart"/>
      <w:proofErr w:type="gramStart"/>
      <w:r w:rsidRPr="006B6BF5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6B6BF5">
        <w:rPr>
          <w:rFonts w:ascii="Times New Roman" w:hAnsi="Times New Roman" w:cs="Times New Roman"/>
          <w:sz w:val="28"/>
          <w:szCs w:val="28"/>
        </w:rPr>
        <w:t>іально-психологічний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супровід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інклюзивної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/ К. </w:t>
      </w:r>
    </w:p>
    <w:p w:rsidR="00A86B48" w:rsidRPr="006B6BF5" w:rsidRDefault="00A86B48" w:rsidP="00A86B4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Моісеєнко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proofErr w:type="gramStart"/>
      <w:r w:rsidRPr="006B6BF5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6B6BF5">
        <w:rPr>
          <w:rFonts w:ascii="Times New Roman" w:hAnsi="Times New Roman" w:cs="Times New Roman"/>
          <w:sz w:val="28"/>
          <w:szCs w:val="28"/>
        </w:rPr>
        <w:t>іальний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педагог. - 2009. - №11. - С. 62-64.</w:t>
      </w:r>
    </w:p>
    <w:p w:rsidR="00A86B48" w:rsidRPr="006B6BF5" w:rsidRDefault="00A86B48" w:rsidP="00A86B48">
      <w:pPr>
        <w:jc w:val="both"/>
        <w:rPr>
          <w:rFonts w:ascii="Times New Roman" w:hAnsi="Times New Roman" w:cs="Times New Roman"/>
          <w:sz w:val="28"/>
          <w:szCs w:val="28"/>
        </w:rPr>
      </w:pPr>
      <w:r w:rsidRPr="006B6BF5">
        <w:rPr>
          <w:rFonts w:ascii="Times New Roman" w:hAnsi="Times New Roman" w:cs="Times New Roman"/>
          <w:sz w:val="28"/>
          <w:szCs w:val="28"/>
        </w:rPr>
        <w:t xml:space="preserve">3.Сабат, Н. </w:t>
      </w:r>
      <w:proofErr w:type="spellStart"/>
      <w:proofErr w:type="gramStart"/>
      <w:r w:rsidRPr="006B6BF5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6B6BF5">
        <w:rPr>
          <w:rFonts w:ascii="Times New Roman" w:hAnsi="Times New Roman" w:cs="Times New Roman"/>
          <w:sz w:val="28"/>
          <w:szCs w:val="28"/>
        </w:rPr>
        <w:t>іально-педагогічний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аспект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інклюзивного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/ Н.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Сабат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// </w:t>
      </w:r>
    </w:p>
    <w:p w:rsidR="00A86B48" w:rsidRPr="006B6BF5" w:rsidRDefault="00A86B48" w:rsidP="00A86B4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B6BF5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6B6BF5">
        <w:rPr>
          <w:rFonts w:ascii="Times New Roman" w:hAnsi="Times New Roman" w:cs="Times New Roman"/>
          <w:sz w:val="28"/>
          <w:szCs w:val="28"/>
        </w:rPr>
        <w:t>іальний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педагог. - 2008. - №3. - С. 42-46.</w:t>
      </w:r>
    </w:p>
    <w:p w:rsidR="00692EF2" w:rsidRDefault="00692EF2"/>
    <w:sectPr w:rsidR="00692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97"/>
    <w:rsid w:val="004E362D"/>
    <w:rsid w:val="00692EF2"/>
    <w:rsid w:val="00832497"/>
    <w:rsid w:val="00A8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2023-03-14T05:46:00Z</dcterms:created>
  <dcterms:modified xsi:type="dcterms:W3CDTF">2023-03-14T05:47:00Z</dcterms:modified>
</cp:coreProperties>
</file>