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9C496" w14:textId="77777777" w:rsidR="009E567A" w:rsidRPr="00EF020F" w:rsidRDefault="00C9460A" w:rsidP="007353D0">
      <w:pPr>
        <w:jc w:val="center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==================================================================</w:t>
      </w:r>
    </w:p>
    <w:p w14:paraId="1867B3DE" w14:textId="77777777" w:rsidR="009E567A" w:rsidRPr="00EF020F" w:rsidRDefault="009E567A" w:rsidP="007353D0">
      <w:pPr>
        <w:jc w:val="center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ПОРЯДОК</w:t>
      </w:r>
    </w:p>
    <w:p w14:paraId="5D6C0B69" w14:textId="77777777" w:rsidR="00964F82" w:rsidRDefault="009E567A" w:rsidP="007353D0">
      <w:pPr>
        <w:jc w:val="center"/>
        <w:rPr>
          <w:i/>
          <w:sz w:val="28"/>
          <w:szCs w:val="28"/>
          <w:lang w:val="uk-UA"/>
        </w:rPr>
      </w:pPr>
      <w:r w:rsidRPr="00EF020F">
        <w:rPr>
          <w:i/>
          <w:sz w:val="28"/>
          <w:szCs w:val="28"/>
          <w:lang w:val="uk-UA"/>
        </w:rPr>
        <w:t>вибору питань для письмового</w:t>
      </w:r>
      <w:r w:rsidR="00964F82">
        <w:rPr>
          <w:i/>
          <w:sz w:val="28"/>
          <w:szCs w:val="28"/>
          <w:lang w:val="uk-UA"/>
        </w:rPr>
        <w:t>/усного</w:t>
      </w:r>
      <w:r w:rsidRPr="00EF020F">
        <w:rPr>
          <w:i/>
          <w:sz w:val="28"/>
          <w:szCs w:val="28"/>
          <w:lang w:val="uk-UA"/>
        </w:rPr>
        <w:t xml:space="preserve"> опитування</w:t>
      </w:r>
      <w:r w:rsidR="00924C13" w:rsidRPr="00EF020F">
        <w:rPr>
          <w:i/>
          <w:sz w:val="28"/>
          <w:szCs w:val="28"/>
          <w:lang w:val="uk-UA"/>
        </w:rPr>
        <w:t xml:space="preserve"> (П</w:t>
      </w:r>
      <w:r w:rsidR="00964F82">
        <w:rPr>
          <w:i/>
          <w:sz w:val="28"/>
          <w:szCs w:val="28"/>
          <w:lang w:val="uk-UA"/>
        </w:rPr>
        <w:t>У</w:t>
      </w:r>
      <w:r w:rsidR="00924C13" w:rsidRPr="00EF020F">
        <w:rPr>
          <w:i/>
          <w:sz w:val="28"/>
          <w:szCs w:val="28"/>
          <w:lang w:val="uk-UA"/>
        </w:rPr>
        <w:t>О)</w:t>
      </w:r>
    </w:p>
    <w:p w14:paraId="14FEAB17" w14:textId="77777777" w:rsidR="009E567A" w:rsidRPr="00EF020F" w:rsidRDefault="009E567A" w:rsidP="007353D0">
      <w:pPr>
        <w:jc w:val="center"/>
        <w:rPr>
          <w:i/>
          <w:sz w:val="28"/>
          <w:szCs w:val="28"/>
          <w:lang w:val="uk-UA"/>
        </w:rPr>
      </w:pPr>
      <w:r w:rsidRPr="00EF020F">
        <w:rPr>
          <w:i/>
          <w:sz w:val="28"/>
          <w:szCs w:val="28"/>
          <w:lang w:val="uk-UA"/>
        </w:rPr>
        <w:t>за темою практичного (семінару)</w:t>
      </w:r>
    </w:p>
    <w:p w14:paraId="08F65312" w14:textId="77777777" w:rsidR="009E567A" w:rsidRPr="00EF020F" w:rsidRDefault="009E567A" w:rsidP="007353D0">
      <w:pPr>
        <w:jc w:val="center"/>
        <w:rPr>
          <w:sz w:val="28"/>
          <w:szCs w:val="28"/>
          <w:lang w:val="uk-UA"/>
        </w:rPr>
      </w:pPr>
    </w:p>
    <w:p w14:paraId="6CDD987A" w14:textId="77777777" w:rsidR="009E567A" w:rsidRPr="00EF020F" w:rsidRDefault="009E567A" w:rsidP="007353D0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Для виконання ПО студент потрібно аргументовано письмово відповісти на 2 питання за темою. Одне питання: рукопис — 1,5 ст</w:t>
      </w:r>
      <w:r w:rsidR="00924C13" w:rsidRPr="00EF020F">
        <w:rPr>
          <w:sz w:val="28"/>
          <w:szCs w:val="28"/>
          <w:lang w:val="uk-UA"/>
        </w:rPr>
        <w:t>о</w:t>
      </w:r>
      <w:r w:rsidRPr="00EF020F">
        <w:rPr>
          <w:sz w:val="28"/>
          <w:szCs w:val="28"/>
          <w:lang w:val="uk-UA"/>
        </w:rPr>
        <w:t>р; комп’ютерний набір</w:t>
      </w:r>
      <w:r w:rsidR="00924C13" w:rsidRPr="00EF020F">
        <w:rPr>
          <w:sz w:val="28"/>
          <w:szCs w:val="28"/>
          <w:lang w:val="uk-UA"/>
        </w:rPr>
        <w:t xml:space="preserve"> (</w:t>
      </w:r>
      <w:proofErr w:type="spellStart"/>
      <w:r w:rsidR="00924C13" w:rsidRPr="00EF020F">
        <w:rPr>
          <w:sz w:val="28"/>
          <w:szCs w:val="28"/>
          <w:lang w:val="uk-UA"/>
        </w:rPr>
        <w:t>Times</w:t>
      </w:r>
      <w:proofErr w:type="spellEnd"/>
      <w:r w:rsidR="00924C13" w:rsidRPr="00EF020F">
        <w:rPr>
          <w:sz w:val="28"/>
          <w:szCs w:val="28"/>
          <w:lang w:val="uk-UA"/>
        </w:rPr>
        <w:t xml:space="preserve"> </w:t>
      </w:r>
      <w:proofErr w:type="spellStart"/>
      <w:r w:rsidR="00924C13" w:rsidRPr="00EF020F">
        <w:rPr>
          <w:sz w:val="28"/>
          <w:szCs w:val="28"/>
          <w:lang w:val="uk-UA"/>
        </w:rPr>
        <w:t>New</w:t>
      </w:r>
      <w:proofErr w:type="spellEnd"/>
      <w:r w:rsidR="00924C13" w:rsidRPr="00EF020F">
        <w:rPr>
          <w:sz w:val="28"/>
          <w:szCs w:val="28"/>
          <w:lang w:val="uk-UA"/>
        </w:rPr>
        <w:t xml:space="preserve"> </w:t>
      </w:r>
      <w:proofErr w:type="spellStart"/>
      <w:r w:rsidR="00924C13" w:rsidRPr="00EF020F">
        <w:rPr>
          <w:sz w:val="28"/>
          <w:szCs w:val="28"/>
          <w:lang w:val="uk-UA"/>
        </w:rPr>
        <w:t>Roman</w:t>
      </w:r>
      <w:proofErr w:type="spellEnd"/>
      <w:r w:rsidR="00924C13" w:rsidRPr="00EF020F">
        <w:rPr>
          <w:sz w:val="28"/>
          <w:szCs w:val="28"/>
          <w:lang w:val="uk-UA"/>
        </w:rPr>
        <w:t xml:space="preserve"> 14)</w:t>
      </w:r>
      <w:r w:rsidRPr="00EF020F">
        <w:rPr>
          <w:sz w:val="28"/>
          <w:szCs w:val="28"/>
          <w:lang w:val="uk-UA"/>
        </w:rPr>
        <w:t xml:space="preserve"> —2,5 ст</w:t>
      </w:r>
      <w:r w:rsidR="00924C13" w:rsidRPr="00EF020F">
        <w:rPr>
          <w:sz w:val="28"/>
          <w:szCs w:val="28"/>
          <w:lang w:val="uk-UA"/>
        </w:rPr>
        <w:t>о</w:t>
      </w:r>
      <w:r w:rsidRPr="00EF020F">
        <w:rPr>
          <w:sz w:val="28"/>
          <w:szCs w:val="28"/>
          <w:lang w:val="uk-UA"/>
        </w:rPr>
        <w:t>р.</w:t>
      </w:r>
    </w:p>
    <w:p w14:paraId="0C2F7057" w14:textId="77777777" w:rsidR="009E567A" w:rsidRPr="00EF020F" w:rsidRDefault="009E567A" w:rsidP="007353D0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Конкретні питання вибираються відповідно до порядкового номеру студента у списку групи. Якщо питання з таким номером немає, то порядковий номеру студента у списку групи ділиться на 2</w:t>
      </w:r>
      <w:r w:rsidR="00C9460A" w:rsidRPr="00EF020F">
        <w:rPr>
          <w:sz w:val="28"/>
          <w:szCs w:val="28"/>
          <w:lang w:val="uk-UA"/>
        </w:rPr>
        <w:t xml:space="preserve"> (та округляється до цілого)</w:t>
      </w:r>
      <w:r w:rsidRPr="00EF020F">
        <w:rPr>
          <w:sz w:val="28"/>
          <w:szCs w:val="28"/>
          <w:lang w:val="uk-UA"/>
        </w:rPr>
        <w:t xml:space="preserve"> та додається число «3».</w:t>
      </w:r>
    </w:p>
    <w:p w14:paraId="672FE4FD" w14:textId="77777777" w:rsidR="0055243D" w:rsidRPr="002F0575" w:rsidRDefault="0055243D" w:rsidP="0055243D">
      <w:pPr>
        <w:numPr>
          <w:ilvl w:val="0"/>
          <w:numId w:val="7"/>
        </w:numPr>
        <w:ind w:left="567" w:hanging="425"/>
        <w:jc w:val="both"/>
        <w:rPr>
          <w:sz w:val="28"/>
          <w:szCs w:val="28"/>
          <w:lang w:val="uk-UA"/>
        </w:rPr>
      </w:pPr>
      <w:bookmarkStart w:id="0" w:name="_Hlk121560203"/>
      <w:r w:rsidRPr="002F0575">
        <w:rPr>
          <w:sz w:val="28"/>
          <w:szCs w:val="28"/>
          <w:lang w:val="uk-UA"/>
        </w:rPr>
        <w:t>Оформлення «ПО» здійснюється за загальними правилами оформлення письмових робіт (приклад — у «</w:t>
      </w:r>
      <w:proofErr w:type="spellStart"/>
      <w:r w:rsidRPr="002F0575">
        <w:rPr>
          <w:sz w:val="28"/>
          <w:szCs w:val="28"/>
          <w:lang w:val="uk-UA"/>
        </w:rPr>
        <w:t>Moodl</w:t>
      </w:r>
      <w:proofErr w:type="spellEnd"/>
      <w:r w:rsidRPr="002F0575">
        <w:rPr>
          <w:sz w:val="28"/>
          <w:szCs w:val="28"/>
          <w:lang w:val="uk-UA"/>
        </w:rPr>
        <w:t>»), як на комп’ютері, так і рукописом. Файл називається за прізвищем студента та додається номер теми, напр. «</w:t>
      </w:r>
      <w:r w:rsidRPr="002F0575">
        <w:rPr>
          <w:i/>
          <w:iCs/>
          <w:sz w:val="28"/>
          <w:szCs w:val="28"/>
          <w:lang w:val="uk-UA"/>
        </w:rPr>
        <w:t>Зеленський </w:t>
      </w:r>
      <w:proofErr w:type="spellStart"/>
      <w:r w:rsidRPr="002F0575">
        <w:rPr>
          <w:i/>
          <w:iCs/>
          <w:sz w:val="28"/>
          <w:szCs w:val="28"/>
          <w:lang w:val="uk-UA"/>
        </w:rPr>
        <w:t>В_2</w:t>
      </w:r>
      <w:proofErr w:type="spellEnd"/>
      <w:r w:rsidRPr="002F0575">
        <w:rPr>
          <w:sz w:val="28"/>
          <w:szCs w:val="28"/>
          <w:lang w:val="uk-UA"/>
        </w:rPr>
        <w:t>». Якщо робота рукописна, то титульна сторінка не оформляється, а відомості з неї зазначаються у вступній частині роботи.</w:t>
      </w:r>
    </w:p>
    <w:p w14:paraId="3370B340" w14:textId="77777777" w:rsidR="0055243D" w:rsidRPr="002F0575" w:rsidRDefault="0055243D" w:rsidP="0055243D">
      <w:pPr>
        <w:ind w:left="567"/>
        <w:jc w:val="both"/>
        <w:rPr>
          <w:sz w:val="28"/>
          <w:szCs w:val="28"/>
          <w:lang w:val="uk-UA"/>
        </w:rPr>
      </w:pPr>
      <w:r w:rsidRPr="002F0575">
        <w:rPr>
          <w:sz w:val="28"/>
          <w:szCs w:val="28"/>
          <w:lang w:val="uk-UA"/>
        </w:rPr>
        <w:t xml:space="preserve">У роботі дотримуються усі розділи, як у прикладі: Зміст, Висновки, Джерела. </w:t>
      </w:r>
    </w:p>
    <w:p w14:paraId="059962F7" w14:textId="77777777" w:rsidR="0055243D" w:rsidRPr="002F0575" w:rsidRDefault="0055243D" w:rsidP="0055243D">
      <w:pPr>
        <w:numPr>
          <w:ilvl w:val="0"/>
          <w:numId w:val="7"/>
        </w:numPr>
        <w:ind w:left="567"/>
        <w:jc w:val="both"/>
        <w:rPr>
          <w:sz w:val="28"/>
          <w:szCs w:val="28"/>
          <w:lang w:val="uk-UA"/>
        </w:rPr>
      </w:pPr>
      <w:r w:rsidRPr="002F0575">
        <w:rPr>
          <w:sz w:val="28"/>
          <w:szCs w:val="28"/>
          <w:lang w:val="uk-UA"/>
        </w:rPr>
        <w:t>Оформлена робота прикріпляється до свого імені у відповідного розділі «</w:t>
      </w:r>
      <w:proofErr w:type="spellStart"/>
      <w:r w:rsidRPr="002F0575">
        <w:rPr>
          <w:sz w:val="28"/>
          <w:szCs w:val="28"/>
          <w:lang w:val="uk-UA"/>
        </w:rPr>
        <w:t>Moodl</w:t>
      </w:r>
      <w:proofErr w:type="spellEnd"/>
      <w:r w:rsidRPr="002F0575">
        <w:rPr>
          <w:b/>
          <w:i/>
          <w:sz w:val="28"/>
          <w:szCs w:val="28"/>
          <w:lang w:val="uk-UA"/>
        </w:rPr>
        <w:t>»</w:t>
      </w:r>
      <w:r w:rsidRPr="002F0575">
        <w:rPr>
          <w:sz w:val="28"/>
          <w:szCs w:val="28"/>
          <w:lang w:val="uk-UA"/>
        </w:rPr>
        <w:t xml:space="preserve">; </w:t>
      </w:r>
    </w:p>
    <w:p w14:paraId="6876407F" w14:textId="77777777" w:rsidR="0055243D" w:rsidRPr="002F0575" w:rsidRDefault="0055243D" w:rsidP="0055243D">
      <w:pPr>
        <w:pStyle w:val="af0"/>
        <w:numPr>
          <w:ilvl w:val="0"/>
          <w:numId w:val="18"/>
        </w:numPr>
        <w:spacing w:after="0" w:line="240" w:lineRule="auto"/>
        <w:ind w:left="567"/>
        <w:rPr>
          <w:szCs w:val="28"/>
          <w:lang w:val="uk-UA"/>
        </w:rPr>
      </w:pPr>
      <w:r w:rsidRPr="002F0575">
        <w:rPr>
          <w:szCs w:val="28"/>
          <w:lang w:val="uk-UA"/>
        </w:rPr>
        <w:t>70 % оцінки —дотримання правил оформлення,</w:t>
      </w:r>
    </w:p>
    <w:p w14:paraId="7F28BEAB" w14:textId="1B952CC5" w:rsidR="007353D0" w:rsidRPr="007353D0" w:rsidRDefault="0055243D" w:rsidP="0055243D">
      <w:pPr>
        <w:pStyle w:val="af0"/>
        <w:numPr>
          <w:ilvl w:val="0"/>
          <w:numId w:val="16"/>
        </w:numPr>
        <w:spacing w:after="0" w:line="240" w:lineRule="auto"/>
        <w:ind w:left="567"/>
        <w:rPr>
          <w:szCs w:val="28"/>
          <w:lang w:val="uk-UA"/>
        </w:rPr>
      </w:pPr>
      <w:r w:rsidRPr="002F0575">
        <w:rPr>
          <w:szCs w:val="28"/>
          <w:lang w:val="uk-UA"/>
        </w:rPr>
        <w:t>на</w:t>
      </w:r>
      <w:bookmarkStart w:id="1" w:name="_GoBack"/>
      <w:bookmarkEnd w:id="1"/>
      <w:r w:rsidRPr="002F0575">
        <w:rPr>
          <w:szCs w:val="28"/>
          <w:lang w:val="uk-UA"/>
        </w:rPr>
        <w:t>зва файлу — «Зеленський В_№ теми»</w:t>
      </w:r>
      <w:bookmarkEnd w:id="0"/>
      <w:r w:rsidRPr="002F0575">
        <w:rPr>
          <w:szCs w:val="28"/>
          <w:lang w:val="uk-UA"/>
        </w:rPr>
        <w:t>.</w:t>
      </w:r>
    </w:p>
    <w:p w14:paraId="59279C82" w14:textId="77777777" w:rsidR="009E567A" w:rsidRPr="00EF020F" w:rsidRDefault="00951DD9" w:rsidP="007353D0">
      <w:pPr>
        <w:jc w:val="center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=========================</w:t>
      </w:r>
      <w:r w:rsidR="009E567A" w:rsidRPr="00EF020F">
        <w:rPr>
          <w:sz w:val="28"/>
          <w:szCs w:val="28"/>
          <w:lang w:val="uk-UA"/>
        </w:rPr>
        <w:t>==========================================</w:t>
      </w:r>
    </w:p>
    <w:p w14:paraId="5FAC00C4" w14:textId="77777777" w:rsidR="00EF020F" w:rsidRPr="00EF020F" w:rsidRDefault="0013346C" w:rsidP="007353D0">
      <w:pPr>
        <w:jc w:val="center"/>
        <w:rPr>
          <w:b/>
          <w:sz w:val="28"/>
          <w:szCs w:val="28"/>
          <w:lang w:val="uk-UA"/>
        </w:rPr>
      </w:pPr>
      <w:r w:rsidRPr="00EF020F">
        <w:rPr>
          <w:b/>
          <w:caps/>
          <w:sz w:val="28"/>
          <w:szCs w:val="28"/>
          <w:lang w:val="uk-UA"/>
        </w:rPr>
        <w:t>Т</w:t>
      </w:r>
      <w:r w:rsidR="00951DD9" w:rsidRPr="00EF020F">
        <w:rPr>
          <w:b/>
          <w:caps/>
          <w:sz w:val="28"/>
          <w:szCs w:val="28"/>
          <w:lang w:val="uk-UA"/>
        </w:rPr>
        <w:t>-1_</w:t>
      </w:r>
      <w:r w:rsidR="00E35727" w:rsidRPr="00EF020F">
        <w:rPr>
          <w:b/>
          <w:sz w:val="28"/>
          <w:szCs w:val="28"/>
          <w:lang w:val="uk-UA"/>
        </w:rPr>
        <w:t xml:space="preserve">Фінанси </w:t>
      </w:r>
      <w:r w:rsidRPr="00EF020F">
        <w:rPr>
          <w:b/>
          <w:sz w:val="28"/>
          <w:szCs w:val="28"/>
          <w:lang w:val="uk-UA"/>
        </w:rPr>
        <w:t xml:space="preserve">та фінансова діяльність держави </w:t>
      </w:r>
    </w:p>
    <w:p w14:paraId="64A63B5D" w14:textId="77777777" w:rsidR="00B71B94" w:rsidRPr="00EF020F" w:rsidRDefault="0013346C" w:rsidP="007353D0">
      <w:pPr>
        <w:jc w:val="center"/>
        <w:rPr>
          <w:b/>
          <w:sz w:val="28"/>
          <w:szCs w:val="28"/>
          <w:lang w:val="uk-UA"/>
        </w:rPr>
      </w:pPr>
      <w:r w:rsidRPr="00EF020F">
        <w:rPr>
          <w:b/>
          <w:sz w:val="28"/>
          <w:szCs w:val="28"/>
          <w:lang w:val="uk-UA"/>
        </w:rPr>
        <w:t>й органів місцевого самоврядування</w:t>
      </w:r>
    </w:p>
    <w:p w14:paraId="584048A8" w14:textId="77777777" w:rsidR="00951DD9" w:rsidRPr="00EF020F" w:rsidRDefault="00951DD9" w:rsidP="007353D0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EF020F">
        <w:rPr>
          <w:bCs/>
          <w:sz w:val="28"/>
          <w:szCs w:val="28"/>
          <w:lang w:val="uk-UA"/>
        </w:rPr>
        <w:t>Поняття фінансів та функції фінансів.</w:t>
      </w:r>
    </w:p>
    <w:p w14:paraId="3530481F" w14:textId="77777777" w:rsidR="00951DD9" w:rsidRPr="00EF020F" w:rsidRDefault="00951DD9" w:rsidP="007353D0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EF020F">
        <w:rPr>
          <w:bCs/>
          <w:sz w:val="28"/>
          <w:szCs w:val="28"/>
          <w:lang w:val="uk-UA"/>
        </w:rPr>
        <w:t>Характеристика публічних та приватних фінансів.</w:t>
      </w:r>
    </w:p>
    <w:p w14:paraId="184BA71A" w14:textId="77777777" w:rsidR="00951DD9" w:rsidRPr="00EF020F" w:rsidRDefault="00951DD9" w:rsidP="007353D0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Фінансова система та її елементи.</w:t>
      </w:r>
    </w:p>
    <w:p w14:paraId="2956621E" w14:textId="77777777" w:rsidR="00951DD9" w:rsidRPr="00EF020F" w:rsidRDefault="00951DD9" w:rsidP="007353D0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Економічний фінансовий інститут.</w:t>
      </w:r>
    </w:p>
    <w:p w14:paraId="71FEF249" w14:textId="77777777" w:rsidR="00951DD9" w:rsidRPr="00EF020F" w:rsidRDefault="00951DD9" w:rsidP="007353D0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Фінансова діяльність, її стадії.</w:t>
      </w:r>
    </w:p>
    <w:p w14:paraId="5CA1CF1B" w14:textId="77777777" w:rsidR="00951DD9" w:rsidRPr="00EF020F" w:rsidRDefault="00951DD9" w:rsidP="007353D0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Предмет фінансового права.</w:t>
      </w:r>
    </w:p>
    <w:p w14:paraId="469330ED" w14:textId="77777777" w:rsidR="00951DD9" w:rsidRPr="00EF020F" w:rsidRDefault="00951DD9" w:rsidP="007353D0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Централізовані та децентралізовані фонди коштів.</w:t>
      </w:r>
    </w:p>
    <w:p w14:paraId="17C8C014" w14:textId="77777777" w:rsidR="00951DD9" w:rsidRPr="00EF020F" w:rsidRDefault="00951DD9" w:rsidP="007353D0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Об’єкт фінансової діяльності.</w:t>
      </w:r>
    </w:p>
    <w:p w14:paraId="0B7D79CA" w14:textId="77777777" w:rsidR="00951DD9" w:rsidRPr="00EF020F" w:rsidRDefault="00951DD9" w:rsidP="007353D0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Принципи фінансової діяльності.</w:t>
      </w:r>
    </w:p>
    <w:p w14:paraId="67B5E889" w14:textId="77777777" w:rsidR="00951DD9" w:rsidRPr="00EF020F" w:rsidRDefault="00951DD9" w:rsidP="007353D0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Метод фінансової діяльності.</w:t>
      </w:r>
    </w:p>
    <w:p w14:paraId="48A6CBC7" w14:textId="77777777" w:rsidR="00951DD9" w:rsidRPr="00EF020F" w:rsidRDefault="00951DD9" w:rsidP="007353D0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Методи використання фондів коштів.</w:t>
      </w:r>
    </w:p>
    <w:p w14:paraId="41E45C5F" w14:textId="77777777" w:rsidR="00951DD9" w:rsidRPr="00EF020F" w:rsidRDefault="00951DD9" w:rsidP="007353D0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Методи</w:t>
      </w:r>
      <w:r w:rsidRPr="00EF020F">
        <w:rPr>
          <w:i/>
          <w:sz w:val="28"/>
          <w:szCs w:val="28"/>
          <w:lang w:val="uk-UA"/>
        </w:rPr>
        <w:t xml:space="preserve"> </w:t>
      </w:r>
      <w:r w:rsidRPr="00EF020F">
        <w:rPr>
          <w:sz w:val="28"/>
          <w:szCs w:val="28"/>
          <w:lang w:val="uk-UA"/>
        </w:rPr>
        <w:t>розподілу</w:t>
      </w:r>
      <w:r w:rsidRPr="00EF020F">
        <w:rPr>
          <w:i/>
          <w:sz w:val="28"/>
          <w:szCs w:val="28"/>
          <w:lang w:val="uk-UA"/>
        </w:rPr>
        <w:t xml:space="preserve"> </w:t>
      </w:r>
      <w:r w:rsidRPr="00EF020F">
        <w:rPr>
          <w:sz w:val="28"/>
          <w:szCs w:val="28"/>
          <w:lang w:val="uk-UA"/>
        </w:rPr>
        <w:t>фондів</w:t>
      </w:r>
      <w:r w:rsidRPr="00EF020F">
        <w:rPr>
          <w:i/>
          <w:sz w:val="28"/>
          <w:szCs w:val="28"/>
          <w:lang w:val="uk-UA"/>
        </w:rPr>
        <w:t xml:space="preserve"> </w:t>
      </w:r>
      <w:r w:rsidRPr="00EF020F">
        <w:rPr>
          <w:sz w:val="28"/>
          <w:szCs w:val="28"/>
          <w:lang w:val="uk-UA"/>
        </w:rPr>
        <w:t>коштів</w:t>
      </w:r>
      <w:r w:rsidRPr="00EF020F">
        <w:rPr>
          <w:i/>
          <w:sz w:val="28"/>
          <w:szCs w:val="28"/>
          <w:lang w:val="uk-UA"/>
        </w:rPr>
        <w:t>.</w:t>
      </w:r>
    </w:p>
    <w:p w14:paraId="70B8827F" w14:textId="77777777" w:rsidR="00951DD9" w:rsidRPr="00EF020F" w:rsidRDefault="00951DD9" w:rsidP="007353D0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Класифікація фінансово-правових акти.</w:t>
      </w:r>
    </w:p>
    <w:p w14:paraId="7173481B" w14:textId="77777777" w:rsidR="00E40DD8" w:rsidRPr="00EF020F" w:rsidRDefault="00951DD9" w:rsidP="007353D0">
      <w:pPr>
        <w:numPr>
          <w:ilvl w:val="0"/>
          <w:numId w:val="2"/>
        </w:numPr>
        <w:ind w:left="567"/>
        <w:rPr>
          <w:sz w:val="28"/>
          <w:szCs w:val="28"/>
          <w:lang w:val="uk-UA"/>
        </w:rPr>
      </w:pPr>
      <w:r w:rsidRPr="00EF020F">
        <w:rPr>
          <w:bCs/>
          <w:sz w:val="28"/>
          <w:szCs w:val="28"/>
          <w:lang w:val="uk-UA"/>
        </w:rPr>
        <w:t>Органи, які здійснюють фінансову діяльності.</w:t>
      </w:r>
      <w:r w:rsidR="00ED4053" w:rsidRPr="00EF020F">
        <w:rPr>
          <w:sz w:val="28"/>
          <w:szCs w:val="28"/>
          <w:lang w:val="uk-UA"/>
        </w:rPr>
        <w:t>.</w:t>
      </w:r>
    </w:p>
    <w:p w14:paraId="6EA22B51" w14:textId="77777777" w:rsidR="00B71B94" w:rsidRPr="00EF020F" w:rsidRDefault="00B71B94" w:rsidP="007353D0">
      <w:pPr>
        <w:ind w:left="142" w:firstLine="142"/>
        <w:jc w:val="center"/>
        <w:rPr>
          <w:caps/>
          <w:sz w:val="28"/>
          <w:szCs w:val="28"/>
          <w:u w:val="single"/>
          <w:lang w:val="uk-UA"/>
        </w:rPr>
      </w:pPr>
    </w:p>
    <w:p w14:paraId="5E64B7D6" w14:textId="77777777" w:rsidR="00B71B94" w:rsidRPr="00EF020F" w:rsidRDefault="00523A23" w:rsidP="007353D0">
      <w:pPr>
        <w:pStyle w:val="a6"/>
        <w:ind w:right="360"/>
        <w:jc w:val="center"/>
        <w:rPr>
          <w:b/>
          <w:caps/>
          <w:sz w:val="28"/>
          <w:szCs w:val="28"/>
          <w:lang w:val="uk-UA"/>
        </w:rPr>
      </w:pPr>
      <w:r w:rsidRPr="00EF020F">
        <w:rPr>
          <w:b/>
          <w:caps/>
          <w:sz w:val="28"/>
          <w:szCs w:val="28"/>
          <w:lang w:val="uk-UA"/>
        </w:rPr>
        <w:t>т-2_</w:t>
      </w:r>
      <w:r w:rsidR="009E2544" w:rsidRPr="00EF020F">
        <w:rPr>
          <w:b/>
          <w:sz w:val="28"/>
          <w:szCs w:val="28"/>
          <w:lang w:val="uk-UA"/>
        </w:rPr>
        <w:t>Фінансове право — як галузь права</w:t>
      </w:r>
      <w:r w:rsidR="0013346C" w:rsidRPr="00EF020F">
        <w:rPr>
          <w:b/>
          <w:caps/>
          <w:sz w:val="28"/>
          <w:szCs w:val="28"/>
          <w:lang w:val="uk-UA"/>
        </w:rPr>
        <w:t>_</w:t>
      </w:r>
    </w:p>
    <w:p w14:paraId="58ED7EDB" w14:textId="77777777" w:rsidR="009E2544" w:rsidRPr="00EF020F" w:rsidRDefault="009E2544" w:rsidP="007353D0">
      <w:pPr>
        <w:pStyle w:val="af0"/>
        <w:numPr>
          <w:ilvl w:val="0"/>
          <w:numId w:val="3"/>
        </w:numPr>
        <w:tabs>
          <w:tab w:val="left" w:pos="567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Фінансове право — галузь публічного права. Предмет і метод фінансового права.</w:t>
      </w:r>
    </w:p>
    <w:p w14:paraId="2A2889E7" w14:textId="77777777" w:rsidR="009E2544" w:rsidRPr="00EF020F" w:rsidRDefault="009E2544" w:rsidP="007353D0">
      <w:pPr>
        <w:pStyle w:val="af0"/>
        <w:numPr>
          <w:ilvl w:val="0"/>
          <w:numId w:val="3"/>
        </w:numPr>
        <w:tabs>
          <w:tab w:val="left" w:pos="567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Фінансове право — складова частина системи права. Фінансове та адміністративне право; фінансове та цивільне право.</w:t>
      </w:r>
    </w:p>
    <w:p w14:paraId="703F1D6F" w14:textId="77777777" w:rsidR="009E2544" w:rsidRPr="00EF020F" w:rsidRDefault="009E2544" w:rsidP="007353D0">
      <w:pPr>
        <w:pStyle w:val="af0"/>
        <w:numPr>
          <w:ilvl w:val="0"/>
          <w:numId w:val="3"/>
        </w:numPr>
        <w:tabs>
          <w:tab w:val="left" w:pos="567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Система фінансового права та її структурні елементи. Структура фінансового права.</w:t>
      </w:r>
    </w:p>
    <w:p w14:paraId="40592635" w14:textId="77777777" w:rsidR="009E2544" w:rsidRPr="00EF020F" w:rsidRDefault="009E2544" w:rsidP="007353D0">
      <w:pPr>
        <w:pStyle w:val="af0"/>
        <w:numPr>
          <w:ilvl w:val="0"/>
          <w:numId w:val="3"/>
        </w:numPr>
        <w:tabs>
          <w:tab w:val="left" w:pos="567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Загальна частина фінансового права. Особлива частина та джерела фінансового права.</w:t>
      </w:r>
    </w:p>
    <w:p w14:paraId="371B94E6" w14:textId="77777777" w:rsidR="009E2544" w:rsidRPr="00EF020F" w:rsidRDefault="009E2544" w:rsidP="007353D0">
      <w:pPr>
        <w:pStyle w:val="af0"/>
        <w:numPr>
          <w:ilvl w:val="0"/>
          <w:numId w:val="3"/>
        </w:numPr>
        <w:tabs>
          <w:tab w:val="left" w:pos="567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lastRenderedPageBreak/>
        <w:t>Класифікація джерел фінансового права.</w:t>
      </w:r>
    </w:p>
    <w:p w14:paraId="382C06A2" w14:textId="77777777" w:rsidR="009E2544" w:rsidRPr="00EF020F" w:rsidRDefault="009E2544" w:rsidP="007353D0">
      <w:pPr>
        <w:pStyle w:val="af0"/>
        <w:numPr>
          <w:ilvl w:val="0"/>
          <w:numId w:val="3"/>
        </w:numPr>
        <w:tabs>
          <w:tab w:val="left" w:pos="567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Фінансово-правові норми за способом впливу на учасників фінансових відносин.</w:t>
      </w:r>
    </w:p>
    <w:p w14:paraId="0C074ED8" w14:textId="77777777" w:rsidR="009E2544" w:rsidRPr="00EF020F" w:rsidRDefault="009E2544" w:rsidP="007353D0">
      <w:pPr>
        <w:pStyle w:val="af0"/>
        <w:numPr>
          <w:ilvl w:val="0"/>
          <w:numId w:val="3"/>
        </w:numPr>
        <w:tabs>
          <w:tab w:val="left" w:pos="567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Фінансово-правові норми за юридичним змістом.</w:t>
      </w:r>
    </w:p>
    <w:p w14:paraId="0F686DB8" w14:textId="77777777" w:rsidR="009E2544" w:rsidRPr="00EF020F" w:rsidRDefault="009E2544" w:rsidP="007353D0">
      <w:pPr>
        <w:pStyle w:val="af0"/>
        <w:numPr>
          <w:ilvl w:val="0"/>
          <w:numId w:val="3"/>
        </w:numPr>
        <w:tabs>
          <w:tab w:val="left" w:pos="567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Структура ФПН. Поняття фінансової санкції.</w:t>
      </w:r>
    </w:p>
    <w:p w14:paraId="3445D6A1" w14:textId="77777777" w:rsidR="009E2544" w:rsidRPr="00EF020F" w:rsidRDefault="009E2544" w:rsidP="007353D0">
      <w:pPr>
        <w:pStyle w:val="af0"/>
        <w:numPr>
          <w:ilvl w:val="0"/>
          <w:numId w:val="3"/>
        </w:numPr>
        <w:tabs>
          <w:tab w:val="left" w:pos="567"/>
        </w:tabs>
        <w:spacing w:after="0" w:line="240" w:lineRule="auto"/>
        <w:ind w:left="567"/>
        <w:rPr>
          <w:szCs w:val="28"/>
          <w:lang w:val="uk-UA"/>
        </w:rPr>
      </w:pPr>
      <w:proofErr w:type="spellStart"/>
      <w:r w:rsidRPr="00EF020F">
        <w:rPr>
          <w:szCs w:val="28"/>
          <w:lang w:val="uk-UA"/>
        </w:rPr>
        <w:t>Фінансовоправові</w:t>
      </w:r>
      <w:proofErr w:type="spellEnd"/>
      <w:r w:rsidRPr="00EF020F">
        <w:rPr>
          <w:szCs w:val="28"/>
          <w:lang w:val="uk-UA"/>
        </w:rPr>
        <w:t xml:space="preserve"> відносини: єдність форми і змісту.</w:t>
      </w:r>
    </w:p>
    <w:p w14:paraId="7647AD76" w14:textId="77777777" w:rsidR="009E2544" w:rsidRPr="00EF020F" w:rsidRDefault="009E2544" w:rsidP="007353D0">
      <w:pPr>
        <w:pStyle w:val="af0"/>
        <w:numPr>
          <w:ilvl w:val="0"/>
          <w:numId w:val="3"/>
        </w:numPr>
        <w:tabs>
          <w:tab w:val="left" w:pos="567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Предмет регулювання фінансового права.</w:t>
      </w:r>
    </w:p>
    <w:p w14:paraId="36D672F1" w14:textId="77777777" w:rsidR="009E2544" w:rsidRPr="00EF020F" w:rsidRDefault="009E2544" w:rsidP="007353D0">
      <w:pPr>
        <w:pStyle w:val="af0"/>
        <w:numPr>
          <w:ilvl w:val="0"/>
          <w:numId w:val="3"/>
        </w:numPr>
        <w:tabs>
          <w:tab w:val="left" w:pos="567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Підгалузі фінансового права.</w:t>
      </w:r>
    </w:p>
    <w:p w14:paraId="5C0450C1" w14:textId="77777777" w:rsidR="009E2544" w:rsidRPr="00EF020F" w:rsidRDefault="009E2544" w:rsidP="007353D0">
      <w:pPr>
        <w:pStyle w:val="af0"/>
        <w:numPr>
          <w:ilvl w:val="0"/>
          <w:numId w:val="3"/>
        </w:numPr>
        <w:tabs>
          <w:tab w:val="left" w:pos="567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Матеріальний і юридичний зміст фінансових правовідносин.</w:t>
      </w:r>
    </w:p>
    <w:p w14:paraId="2C9AE7B6" w14:textId="77777777" w:rsidR="009E2544" w:rsidRPr="00EF020F" w:rsidRDefault="009E2544" w:rsidP="007353D0">
      <w:pPr>
        <w:pStyle w:val="af0"/>
        <w:numPr>
          <w:ilvl w:val="0"/>
          <w:numId w:val="3"/>
        </w:numPr>
        <w:tabs>
          <w:tab w:val="left" w:pos="567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Об’єкт і суб’єкти фінансових правовідносин.</w:t>
      </w:r>
    </w:p>
    <w:p w14:paraId="4DB804A9" w14:textId="77777777" w:rsidR="009E2544" w:rsidRPr="00EF020F" w:rsidRDefault="009E2544" w:rsidP="007353D0">
      <w:pPr>
        <w:pStyle w:val="af0"/>
        <w:numPr>
          <w:ilvl w:val="0"/>
          <w:numId w:val="3"/>
        </w:numPr>
        <w:tabs>
          <w:tab w:val="left" w:pos="567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 xml:space="preserve">Юридичний факт і фінансові правовідносини. Поділ </w:t>
      </w:r>
      <w:proofErr w:type="spellStart"/>
      <w:r w:rsidRPr="00EF020F">
        <w:rPr>
          <w:szCs w:val="28"/>
          <w:lang w:val="uk-UA"/>
        </w:rPr>
        <w:t>юрфактів</w:t>
      </w:r>
      <w:proofErr w:type="spellEnd"/>
      <w:r w:rsidRPr="00EF020F">
        <w:rPr>
          <w:szCs w:val="28"/>
          <w:lang w:val="uk-UA"/>
        </w:rPr>
        <w:t>.</w:t>
      </w:r>
    </w:p>
    <w:p w14:paraId="2797B58A" w14:textId="77777777" w:rsidR="00FC548E" w:rsidRPr="00EF020F" w:rsidRDefault="009E2544" w:rsidP="007353D0">
      <w:pPr>
        <w:pStyle w:val="1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/>
        <w:contextualSpacing/>
        <w:rPr>
          <w:b w:val="0"/>
          <w:sz w:val="28"/>
          <w:szCs w:val="28"/>
          <w:lang w:val="uk-UA"/>
        </w:rPr>
      </w:pPr>
      <w:r w:rsidRPr="00EF020F">
        <w:rPr>
          <w:b w:val="0"/>
          <w:sz w:val="28"/>
          <w:szCs w:val="28"/>
          <w:lang w:val="uk-UA"/>
        </w:rPr>
        <w:t>Суб’єкти фінансового права і суб’єкти фінансових правовідносин. Правосуб’єктність</w:t>
      </w:r>
      <w:r w:rsidR="00FC548E" w:rsidRPr="00EF020F">
        <w:rPr>
          <w:b w:val="0"/>
          <w:color w:val="000000"/>
          <w:sz w:val="28"/>
          <w:szCs w:val="28"/>
          <w:lang w:val="uk-UA"/>
        </w:rPr>
        <w:t>.</w:t>
      </w:r>
    </w:p>
    <w:p w14:paraId="021C496D" w14:textId="77777777" w:rsidR="00D82904" w:rsidRPr="00EF020F" w:rsidRDefault="00D82904" w:rsidP="007353D0">
      <w:pPr>
        <w:tabs>
          <w:tab w:val="left" w:pos="4653"/>
        </w:tabs>
        <w:ind w:left="142"/>
        <w:rPr>
          <w:sz w:val="28"/>
          <w:szCs w:val="28"/>
          <w:lang w:val="uk-UA"/>
        </w:rPr>
      </w:pPr>
    </w:p>
    <w:p w14:paraId="1239895B" w14:textId="77777777" w:rsidR="00B71B94" w:rsidRPr="00EF020F" w:rsidRDefault="00523A23" w:rsidP="007353D0">
      <w:pPr>
        <w:tabs>
          <w:tab w:val="left" w:pos="4653"/>
        </w:tabs>
        <w:jc w:val="center"/>
        <w:rPr>
          <w:b/>
          <w:caps/>
          <w:sz w:val="28"/>
          <w:szCs w:val="28"/>
          <w:lang w:val="uk-UA"/>
        </w:rPr>
      </w:pPr>
      <w:r w:rsidRPr="00EF020F">
        <w:rPr>
          <w:b/>
          <w:caps/>
          <w:sz w:val="28"/>
          <w:szCs w:val="28"/>
          <w:lang w:val="uk-UA"/>
        </w:rPr>
        <w:t>т-3_</w:t>
      </w:r>
      <w:r w:rsidR="0013346C" w:rsidRPr="00EF020F">
        <w:rPr>
          <w:b/>
          <w:sz w:val="28"/>
          <w:szCs w:val="28"/>
          <w:lang w:val="uk-UA"/>
        </w:rPr>
        <w:t>Правові основи фінансового контролю</w:t>
      </w:r>
    </w:p>
    <w:p w14:paraId="445728B9" w14:textId="77777777" w:rsidR="009E2544" w:rsidRPr="00EF020F" w:rsidRDefault="009E2544" w:rsidP="007353D0">
      <w:pPr>
        <w:widowControl w:val="0"/>
        <w:numPr>
          <w:ilvl w:val="0"/>
          <w:numId w:val="4"/>
        </w:numPr>
        <w:tabs>
          <w:tab w:val="left" w:pos="993"/>
        </w:tabs>
        <w:ind w:left="567"/>
        <w:jc w:val="both"/>
        <w:rPr>
          <w:iCs/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Поняття і основні принципи фінансового контролю</w:t>
      </w:r>
      <w:r w:rsidRPr="00EF020F">
        <w:rPr>
          <w:iCs/>
          <w:sz w:val="28"/>
          <w:szCs w:val="28"/>
          <w:lang w:val="uk-UA"/>
        </w:rPr>
        <w:t>.</w:t>
      </w:r>
    </w:p>
    <w:p w14:paraId="5EC228AE" w14:textId="77777777" w:rsidR="009E2544" w:rsidRPr="00EF020F" w:rsidRDefault="009E2544" w:rsidP="007353D0">
      <w:pPr>
        <w:widowControl w:val="0"/>
        <w:numPr>
          <w:ilvl w:val="0"/>
          <w:numId w:val="4"/>
        </w:numPr>
        <w:tabs>
          <w:tab w:val="left" w:pos="993"/>
        </w:tabs>
        <w:ind w:left="567"/>
        <w:jc w:val="both"/>
        <w:rPr>
          <w:iCs/>
          <w:sz w:val="28"/>
          <w:szCs w:val="28"/>
          <w:lang w:val="uk-UA"/>
        </w:rPr>
      </w:pPr>
      <w:r w:rsidRPr="00EF020F">
        <w:rPr>
          <w:iCs/>
          <w:sz w:val="28"/>
          <w:szCs w:val="28"/>
          <w:lang w:val="uk-UA"/>
        </w:rPr>
        <w:t xml:space="preserve">Завдання і функції </w:t>
      </w:r>
      <w:r w:rsidRPr="00EF020F">
        <w:rPr>
          <w:sz w:val="28"/>
          <w:szCs w:val="28"/>
          <w:lang w:val="uk-UA"/>
        </w:rPr>
        <w:t>фінансового контролю</w:t>
      </w:r>
      <w:r w:rsidRPr="00EF020F">
        <w:rPr>
          <w:iCs/>
          <w:sz w:val="28"/>
          <w:szCs w:val="28"/>
          <w:lang w:val="uk-UA"/>
        </w:rPr>
        <w:t>.</w:t>
      </w:r>
    </w:p>
    <w:p w14:paraId="599F957E" w14:textId="77777777" w:rsidR="009E2544" w:rsidRPr="00EF020F" w:rsidRDefault="009E2544" w:rsidP="007353D0">
      <w:pPr>
        <w:widowControl w:val="0"/>
        <w:numPr>
          <w:ilvl w:val="0"/>
          <w:numId w:val="4"/>
        </w:numPr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  <w:r w:rsidRPr="00EF020F">
        <w:rPr>
          <w:bCs/>
          <w:iCs/>
          <w:sz w:val="28"/>
          <w:szCs w:val="28"/>
          <w:lang w:val="uk-UA"/>
        </w:rPr>
        <w:t>Об’єкт фінансового контролю.</w:t>
      </w:r>
    </w:p>
    <w:p w14:paraId="5A36ED65" w14:textId="77777777" w:rsidR="009E2544" w:rsidRPr="00EF020F" w:rsidRDefault="009E2544" w:rsidP="007353D0">
      <w:pPr>
        <w:widowControl w:val="0"/>
        <w:numPr>
          <w:ilvl w:val="0"/>
          <w:numId w:val="4"/>
        </w:numPr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  <w:r w:rsidRPr="00EF020F">
        <w:rPr>
          <w:bCs/>
          <w:iCs/>
          <w:sz w:val="28"/>
          <w:szCs w:val="28"/>
          <w:lang w:val="uk-UA"/>
        </w:rPr>
        <w:t>Види фінансового контролю.</w:t>
      </w:r>
    </w:p>
    <w:p w14:paraId="083E27BE" w14:textId="77777777" w:rsidR="009E2544" w:rsidRPr="00EF020F" w:rsidRDefault="009E2544" w:rsidP="007353D0">
      <w:pPr>
        <w:widowControl w:val="0"/>
        <w:numPr>
          <w:ilvl w:val="0"/>
          <w:numId w:val="4"/>
        </w:numPr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  <w:r w:rsidRPr="00EF020F">
        <w:rPr>
          <w:bCs/>
          <w:iCs/>
          <w:sz w:val="28"/>
          <w:szCs w:val="28"/>
          <w:lang w:val="uk-UA"/>
        </w:rPr>
        <w:t>Методи фінансового контролю.</w:t>
      </w:r>
    </w:p>
    <w:p w14:paraId="538754A7" w14:textId="77777777" w:rsidR="009E2544" w:rsidRPr="00EF020F" w:rsidRDefault="009E2544" w:rsidP="007353D0">
      <w:pPr>
        <w:widowControl w:val="0"/>
        <w:numPr>
          <w:ilvl w:val="0"/>
          <w:numId w:val="4"/>
        </w:numPr>
        <w:tabs>
          <w:tab w:val="left" w:pos="993"/>
        </w:tabs>
        <w:ind w:left="567"/>
        <w:jc w:val="both"/>
        <w:rPr>
          <w:iCs/>
          <w:sz w:val="28"/>
          <w:szCs w:val="28"/>
          <w:lang w:val="uk-UA"/>
        </w:rPr>
      </w:pPr>
      <w:r w:rsidRPr="00EF020F">
        <w:rPr>
          <w:iCs/>
          <w:sz w:val="28"/>
          <w:szCs w:val="28"/>
          <w:lang w:val="uk-UA"/>
        </w:rPr>
        <w:t>Ревізія. Класифікація.</w:t>
      </w:r>
    </w:p>
    <w:p w14:paraId="09C76017" w14:textId="77777777" w:rsidR="009E2544" w:rsidRPr="00EF020F" w:rsidRDefault="009E2544" w:rsidP="007353D0">
      <w:pPr>
        <w:widowControl w:val="0"/>
        <w:numPr>
          <w:ilvl w:val="0"/>
          <w:numId w:val="4"/>
        </w:numPr>
        <w:tabs>
          <w:tab w:val="left" w:pos="993"/>
        </w:tabs>
        <w:ind w:left="567"/>
        <w:jc w:val="both"/>
        <w:rPr>
          <w:iCs/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Суб’єкти фінансового контролю.</w:t>
      </w:r>
    </w:p>
    <w:p w14:paraId="40BE0887" w14:textId="77777777" w:rsidR="009E2544" w:rsidRPr="00EF020F" w:rsidRDefault="009E2544" w:rsidP="007353D0">
      <w:pPr>
        <w:widowControl w:val="0"/>
        <w:numPr>
          <w:ilvl w:val="0"/>
          <w:numId w:val="4"/>
        </w:numPr>
        <w:tabs>
          <w:tab w:val="left" w:pos="993"/>
        </w:tabs>
        <w:ind w:left="567"/>
        <w:jc w:val="both"/>
        <w:rPr>
          <w:iCs/>
          <w:sz w:val="28"/>
          <w:szCs w:val="28"/>
          <w:lang w:val="uk-UA"/>
        </w:rPr>
      </w:pPr>
      <w:r w:rsidRPr="00EF020F">
        <w:rPr>
          <w:iCs/>
          <w:sz w:val="28"/>
          <w:szCs w:val="28"/>
          <w:lang w:val="uk-UA"/>
        </w:rPr>
        <w:t>Організація</w:t>
      </w:r>
      <w:r w:rsidRPr="00EF020F">
        <w:rPr>
          <w:sz w:val="28"/>
          <w:szCs w:val="28"/>
          <w:lang w:val="uk-UA"/>
        </w:rPr>
        <w:t xml:space="preserve"> фінансового контролю.</w:t>
      </w:r>
    </w:p>
    <w:p w14:paraId="555A0965" w14:textId="77777777" w:rsidR="009E2544" w:rsidRPr="00EF020F" w:rsidRDefault="009E2544" w:rsidP="007353D0">
      <w:pPr>
        <w:widowControl w:val="0"/>
        <w:numPr>
          <w:ilvl w:val="0"/>
          <w:numId w:val="4"/>
        </w:numPr>
        <w:tabs>
          <w:tab w:val="left" w:pos="993"/>
        </w:tabs>
        <w:ind w:left="567"/>
        <w:jc w:val="both"/>
        <w:rPr>
          <w:iCs/>
          <w:sz w:val="28"/>
          <w:szCs w:val="28"/>
          <w:lang w:val="uk-UA"/>
        </w:rPr>
      </w:pPr>
      <w:r w:rsidRPr="00EF020F">
        <w:rPr>
          <w:iCs/>
          <w:sz w:val="28"/>
          <w:szCs w:val="28"/>
          <w:lang w:val="uk-UA"/>
        </w:rPr>
        <w:t>Повноваження ДП(Ф)СУ при здійснення фінансового контролю.</w:t>
      </w:r>
    </w:p>
    <w:p w14:paraId="7A27462C" w14:textId="77777777" w:rsidR="009E2544" w:rsidRPr="00EF020F" w:rsidRDefault="009E2544" w:rsidP="007353D0">
      <w:pPr>
        <w:widowControl w:val="0"/>
        <w:numPr>
          <w:ilvl w:val="0"/>
          <w:numId w:val="4"/>
        </w:numPr>
        <w:tabs>
          <w:tab w:val="left" w:pos="993"/>
        </w:tabs>
        <w:ind w:left="567"/>
        <w:jc w:val="both"/>
        <w:rPr>
          <w:iCs/>
          <w:sz w:val="28"/>
          <w:szCs w:val="28"/>
          <w:lang w:val="uk-UA"/>
        </w:rPr>
      </w:pPr>
      <w:r w:rsidRPr="00EF020F">
        <w:rPr>
          <w:iCs/>
          <w:sz w:val="28"/>
          <w:szCs w:val="28"/>
          <w:lang w:val="uk-UA"/>
        </w:rPr>
        <w:t>Повноваження ДКРУ при здійснення фінансового контролю.</w:t>
      </w:r>
    </w:p>
    <w:p w14:paraId="4FBC080F" w14:textId="77777777" w:rsidR="009E2544" w:rsidRPr="00EF020F" w:rsidRDefault="009E2544" w:rsidP="007353D0">
      <w:pPr>
        <w:widowControl w:val="0"/>
        <w:numPr>
          <w:ilvl w:val="0"/>
          <w:numId w:val="4"/>
        </w:numPr>
        <w:tabs>
          <w:tab w:val="left" w:pos="993"/>
        </w:tabs>
        <w:ind w:left="567"/>
        <w:jc w:val="both"/>
        <w:rPr>
          <w:iCs/>
          <w:sz w:val="28"/>
          <w:szCs w:val="28"/>
          <w:lang w:val="uk-UA"/>
        </w:rPr>
      </w:pPr>
      <w:r w:rsidRPr="00EF020F">
        <w:rPr>
          <w:iCs/>
          <w:sz w:val="28"/>
          <w:szCs w:val="28"/>
          <w:lang w:val="uk-UA"/>
        </w:rPr>
        <w:t>НБУ, ДКЦПФР і фінансовий контроль.</w:t>
      </w:r>
    </w:p>
    <w:p w14:paraId="7B8E0DDF" w14:textId="77777777" w:rsidR="009E2544" w:rsidRPr="00EF020F" w:rsidRDefault="009E2544" w:rsidP="007353D0">
      <w:pPr>
        <w:widowControl w:val="0"/>
        <w:numPr>
          <w:ilvl w:val="0"/>
          <w:numId w:val="4"/>
        </w:numPr>
        <w:tabs>
          <w:tab w:val="left" w:pos="993"/>
        </w:tabs>
        <w:ind w:left="567"/>
        <w:jc w:val="both"/>
        <w:rPr>
          <w:iCs/>
          <w:sz w:val="28"/>
          <w:szCs w:val="28"/>
          <w:lang w:val="uk-UA"/>
        </w:rPr>
      </w:pPr>
      <w:r w:rsidRPr="00EF020F">
        <w:rPr>
          <w:iCs/>
          <w:sz w:val="28"/>
          <w:szCs w:val="28"/>
          <w:lang w:val="uk-UA"/>
        </w:rPr>
        <w:t xml:space="preserve">Поняття </w:t>
      </w:r>
      <w:proofErr w:type="spellStart"/>
      <w:r w:rsidRPr="00EF020F">
        <w:rPr>
          <w:iCs/>
          <w:sz w:val="28"/>
          <w:szCs w:val="28"/>
          <w:lang w:val="uk-UA"/>
        </w:rPr>
        <w:t>адмінвідповідальності</w:t>
      </w:r>
      <w:proofErr w:type="spellEnd"/>
      <w:r w:rsidRPr="00EF020F">
        <w:rPr>
          <w:iCs/>
          <w:sz w:val="28"/>
          <w:szCs w:val="28"/>
          <w:lang w:val="uk-UA"/>
        </w:rPr>
        <w:t xml:space="preserve"> з фінансових питань. Джерела.</w:t>
      </w:r>
    </w:p>
    <w:p w14:paraId="13B72FD5" w14:textId="77777777" w:rsidR="00B71B94" w:rsidRPr="00EF020F" w:rsidRDefault="009E2544" w:rsidP="007353D0">
      <w:pPr>
        <w:numPr>
          <w:ilvl w:val="0"/>
          <w:numId w:val="4"/>
        </w:numPr>
        <w:ind w:left="567"/>
        <w:rPr>
          <w:sz w:val="28"/>
          <w:szCs w:val="28"/>
          <w:lang w:val="uk-UA"/>
        </w:rPr>
      </w:pPr>
      <w:r w:rsidRPr="00EF020F">
        <w:rPr>
          <w:iCs/>
          <w:sz w:val="28"/>
          <w:szCs w:val="28"/>
          <w:lang w:val="uk-UA"/>
        </w:rPr>
        <w:t xml:space="preserve">Виявлення  правопорушень та </w:t>
      </w:r>
      <w:proofErr w:type="spellStart"/>
      <w:r w:rsidRPr="00EF020F">
        <w:rPr>
          <w:iCs/>
          <w:sz w:val="28"/>
          <w:szCs w:val="28"/>
          <w:lang w:val="uk-UA"/>
        </w:rPr>
        <w:t>адмінвідповідальності</w:t>
      </w:r>
      <w:proofErr w:type="spellEnd"/>
      <w:r w:rsidRPr="00EF020F">
        <w:rPr>
          <w:iCs/>
          <w:sz w:val="28"/>
          <w:szCs w:val="28"/>
          <w:lang w:val="uk-UA"/>
        </w:rPr>
        <w:t xml:space="preserve"> з фінансових питань</w:t>
      </w:r>
      <w:r w:rsidR="00FC548E" w:rsidRPr="00EF020F">
        <w:rPr>
          <w:sz w:val="28"/>
          <w:szCs w:val="28"/>
          <w:lang w:val="uk-UA"/>
        </w:rPr>
        <w:t>.</w:t>
      </w:r>
      <w:r w:rsidR="00B71B94" w:rsidRPr="00EF020F">
        <w:rPr>
          <w:sz w:val="28"/>
          <w:szCs w:val="28"/>
          <w:lang w:val="uk-UA"/>
        </w:rPr>
        <w:t xml:space="preserve"> </w:t>
      </w:r>
    </w:p>
    <w:p w14:paraId="75B2AFC1" w14:textId="77777777" w:rsidR="00B71B94" w:rsidRPr="00EF020F" w:rsidRDefault="00B71B94" w:rsidP="007353D0">
      <w:pPr>
        <w:tabs>
          <w:tab w:val="left" w:pos="4653"/>
        </w:tabs>
        <w:ind w:left="142"/>
        <w:rPr>
          <w:sz w:val="28"/>
          <w:szCs w:val="28"/>
          <w:lang w:val="uk-UA"/>
        </w:rPr>
      </w:pPr>
    </w:p>
    <w:p w14:paraId="630D73DA" w14:textId="77777777" w:rsidR="00B71B94" w:rsidRPr="00EF020F" w:rsidRDefault="00523A23" w:rsidP="007353D0">
      <w:pPr>
        <w:tabs>
          <w:tab w:val="left" w:pos="4653"/>
        </w:tabs>
        <w:jc w:val="center"/>
        <w:rPr>
          <w:b/>
          <w:caps/>
          <w:sz w:val="28"/>
          <w:szCs w:val="28"/>
          <w:lang w:val="uk-UA"/>
        </w:rPr>
      </w:pPr>
      <w:r w:rsidRPr="00EF020F">
        <w:rPr>
          <w:b/>
          <w:caps/>
          <w:sz w:val="28"/>
          <w:szCs w:val="28"/>
          <w:lang w:val="uk-UA"/>
        </w:rPr>
        <w:t>т-4_</w:t>
      </w:r>
      <w:r w:rsidR="0013346C" w:rsidRPr="00EF020F">
        <w:rPr>
          <w:b/>
          <w:sz w:val="28"/>
          <w:szCs w:val="28"/>
          <w:lang w:val="uk-UA"/>
        </w:rPr>
        <w:t>Бюджетна система України. Бюджетне право</w:t>
      </w:r>
    </w:p>
    <w:p w14:paraId="16224C0A" w14:textId="77777777" w:rsidR="00260A34" w:rsidRPr="00EF020F" w:rsidRDefault="00260A34" w:rsidP="007353D0">
      <w:pPr>
        <w:pStyle w:val="af0"/>
        <w:numPr>
          <w:ilvl w:val="0"/>
          <w:numId w:val="1"/>
        </w:numPr>
        <w:tabs>
          <w:tab w:val="num" w:pos="567"/>
          <w:tab w:val="left" w:pos="993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 xml:space="preserve">Поняття і значення бюджету (організаційне, економічне і правове). </w:t>
      </w:r>
    </w:p>
    <w:p w14:paraId="3CCBC6F1" w14:textId="77777777" w:rsidR="00260A34" w:rsidRPr="00EF020F" w:rsidRDefault="00260A34" w:rsidP="007353D0">
      <w:pPr>
        <w:pStyle w:val="af0"/>
        <w:numPr>
          <w:ilvl w:val="0"/>
          <w:numId w:val="1"/>
        </w:numPr>
        <w:tabs>
          <w:tab w:val="num" w:pos="567"/>
          <w:tab w:val="left" w:pos="993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Бюджетний період. Джерело формування бюджету.</w:t>
      </w:r>
    </w:p>
    <w:p w14:paraId="709BE4F0" w14:textId="77777777" w:rsidR="00260A34" w:rsidRPr="00EF020F" w:rsidRDefault="00260A34" w:rsidP="007353D0">
      <w:pPr>
        <w:pStyle w:val="af0"/>
        <w:numPr>
          <w:ilvl w:val="0"/>
          <w:numId w:val="1"/>
        </w:numPr>
        <w:tabs>
          <w:tab w:val="num" w:pos="567"/>
          <w:tab w:val="left" w:pos="993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Історія бюджету України.</w:t>
      </w:r>
    </w:p>
    <w:p w14:paraId="27AABFC7" w14:textId="77777777" w:rsidR="00260A34" w:rsidRPr="00EF020F" w:rsidRDefault="00260A34" w:rsidP="007353D0">
      <w:pPr>
        <w:pStyle w:val="af0"/>
        <w:numPr>
          <w:ilvl w:val="0"/>
          <w:numId w:val="1"/>
        </w:numPr>
        <w:tabs>
          <w:tab w:val="num" w:pos="567"/>
          <w:tab w:val="left" w:pos="993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Бюджетна політика.</w:t>
      </w:r>
    </w:p>
    <w:p w14:paraId="5C8C010B" w14:textId="77777777" w:rsidR="00260A34" w:rsidRPr="00EF020F" w:rsidRDefault="00260A34" w:rsidP="007353D0">
      <w:pPr>
        <w:pStyle w:val="af0"/>
        <w:numPr>
          <w:ilvl w:val="0"/>
          <w:numId w:val="1"/>
        </w:numPr>
        <w:tabs>
          <w:tab w:val="num" w:pos="567"/>
          <w:tab w:val="left" w:pos="993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Поняття бюджетного права. Склад бюджетних відносин. Бюджетно-правові норми (БПН).</w:t>
      </w:r>
    </w:p>
    <w:p w14:paraId="0210F557" w14:textId="77777777" w:rsidR="00260A34" w:rsidRPr="00EF020F" w:rsidRDefault="00260A34" w:rsidP="007353D0">
      <w:pPr>
        <w:pStyle w:val="af0"/>
        <w:numPr>
          <w:ilvl w:val="0"/>
          <w:numId w:val="1"/>
        </w:numPr>
        <w:tabs>
          <w:tab w:val="num" w:pos="567"/>
          <w:tab w:val="left" w:pos="993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Особливості бюджетних відносин.</w:t>
      </w:r>
    </w:p>
    <w:p w14:paraId="5FA0C51F" w14:textId="77777777" w:rsidR="00260A34" w:rsidRPr="00EF020F" w:rsidRDefault="00260A34" w:rsidP="007353D0">
      <w:pPr>
        <w:pStyle w:val="af0"/>
        <w:numPr>
          <w:ilvl w:val="0"/>
          <w:numId w:val="1"/>
        </w:numPr>
        <w:tabs>
          <w:tab w:val="num" w:pos="567"/>
          <w:tab w:val="left" w:pos="993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Класифікація БПН.</w:t>
      </w:r>
    </w:p>
    <w:p w14:paraId="35B73126" w14:textId="77777777" w:rsidR="00260A34" w:rsidRPr="00EF020F" w:rsidRDefault="00260A34" w:rsidP="007353D0">
      <w:pPr>
        <w:pStyle w:val="af0"/>
        <w:numPr>
          <w:ilvl w:val="0"/>
          <w:numId w:val="1"/>
        </w:numPr>
        <w:tabs>
          <w:tab w:val="num" w:pos="567"/>
          <w:tab w:val="left" w:pos="993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Бюджетне законодавство України.</w:t>
      </w:r>
    </w:p>
    <w:p w14:paraId="4FE54516" w14:textId="77777777" w:rsidR="00260A34" w:rsidRPr="00EF020F" w:rsidRDefault="00260A34" w:rsidP="007353D0">
      <w:pPr>
        <w:pStyle w:val="af0"/>
        <w:numPr>
          <w:ilvl w:val="0"/>
          <w:numId w:val="1"/>
        </w:numPr>
        <w:tabs>
          <w:tab w:val="num" w:pos="567"/>
          <w:tab w:val="left" w:pos="993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Загальні засади формування бюджетної системи України. Бюджетна резолюція.</w:t>
      </w:r>
    </w:p>
    <w:p w14:paraId="2998455E" w14:textId="77777777" w:rsidR="00260A34" w:rsidRPr="00EF020F" w:rsidRDefault="00260A34" w:rsidP="007353D0">
      <w:pPr>
        <w:pStyle w:val="af0"/>
        <w:numPr>
          <w:ilvl w:val="0"/>
          <w:numId w:val="1"/>
        </w:numPr>
        <w:tabs>
          <w:tab w:val="num" w:pos="567"/>
          <w:tab w:val="left" w:pos="993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Бюджетний устрій України. Бюджетна система України.</w:t>
      </w:r>
    </w:p>
    <w:p w14:paraId="51AA01F6" w14:textId="77777777" w:rsidR="00260A34" w:rsidRPr="00EF020F" w:rsidRDefault="00260A34" w:rsidP="007353D0">
      <w:pPr>
        <w:pStyle w:val="af0"/>
        <w:numPr>
          <w:ilvl w:val="0"/>
          <w:numId w:val="1"/>
        </w:numPr>
        <w:tabs>
          <w:tab w:val="num" w:pos="567"/>
          <w:tab w:val="left" w:pos="993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Принципи побудови бюджетної системи.</w:t>
      </w:r>
    </w:p>
    <w:p w14:paraId="021A19E8" w14:textId="77777777" w:rsidR="00260A34" w:rsidRPr="00EF020F" w:rsidRDefault="00260A34" w:rsidP="007353D0">
      <w:pPr>
        <w:pStyle w:val="af0"/>
        <w:numPr>
          <w:ilvl w:val="0"/>
          <w:numId w:val="1"/>
        </w:numPr>
        <w:tabs>
          <w:tab w:val="num" w:pos="567"/>
          <w:tab w:val="left" w:pos="993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 xml:space="preserve">Бюджетна класифікація: доходи та видатки бюджету. </w:t>
      </w:r>
    </w:p>
    <w:p w14:paraId="3E607D19" w14:textId="77777777" w:rsidR="00260A34" w:rsidRPr="00EF020F" w:rsidRDefault="00260A34" w:rsidP="007353D0">
      <w:pPr>
        <w:pStyle w:val="af0"/>
        <w:numPr>
          <w:ilvl w:val="0"/>
          <w:numId w:val="1"/>
        </w:numPr>
        <w:tabs>
          <w:tab w:val="num" w:pos="567"/>
          <w:tab w:val="left" w:pos="993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Бюджетна класифікація: фінансування бюджету.</w:t>
      </w:r>
    </w:p>
    <w:p w14:paraId="16ABFB2F" w14:textId="77777777" w:rsidR="00260A34" w:rsidRPr="00EF020F" w:rsidRDefault="00260A34" w:rsidP="007353D0">
      <w:pPr>
        <w:pStyle w:val="af0"/>
        <w:numPr>
          <w:ilvl w:val="0"/>
          <w:numId w:val="1"/>
        </w:numPr>
        <w:tabs>
          <w:tab w:val="num" w:pos="567"/>
          <w:tab w:val="left" w:pos="993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Бюджетна класифікація: класифікація боргу.</w:t>
      </w:r>
    </w:p>
    <w:p w14:paraId="5ECFEF0C" w14:textId="77777777" w:rsidR="00260A34" w:rsidRPr="00EF020F" w:rsidRDefault="00260A34" w:rsidP="007353D0">
      <w:pPr>
        <w:pStyle w:val="af0"/>
        <w:numPr>
          <w:ilvl w:val="0"/>
          <w:numId w:val="1"/>
        </w:numPr>
        <w:tabs>
          <w:tab w:val="num" w:pos="567"/>
          <w:tab w:val="left" w:pos="993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 xml:space="preserve">Складові бюджету: загальний фонд та спеціальний фонд. </w:t>
      </w:r>
    </w:p>
    <w:p w14:paraId="6A12894E" w14:textId="77777777" w:rsidR="00260A34" w:rsidRPr="00EF020F" w:rsidRDefault="00260A34" w:rsidP="007353D0">
      <w:pPr>
        <w:pStyle w:val="af0"/>
        <w:numPr>
          <w:ilvl w:val="0"/>
          <w:numId w:val="1"/>
        </w:numPr>
        <w:tabs>
          <w:tab w:val="num" w:pos="567"/>
          <w:tab w:val="left" w:pos="993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Частини бюджету: бюджетна класифікація доходів.</w:t>
      </w:r>
    </w:p>
    <w:p w14:paraId="642A6F64" w14:textId="77777777" w:rsidR="00260A34" w:rsidRPr="00EF020F" w:rsidRDefault="00260A34" w:rsidP="007353D0">
      <w:pPr>
        <w:pStyle w:val="af0"/>
        <w:numPr>
          <w:ilvl w:val="0"/>
          <w:numId w:val="1"/>
        </w:numPr>
        <w:tabs>
          <w:tab w:val="num" w:pos="567"/>
          <w:tab w:val="left" w:pos="993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Частини бюджету: бюджетна класифікація видатків.</w:t>
      </w:r>
    </w:p>
    <w:p w14:paraId="4B004B69" w14:textId="77777777" w:rsidR="00260A34" w:rsidRPr="00EF020F" w:rsidRDefault="00260A34" w:rsidP="007353D0">
      <w:pPr>
        <w:pStyle w:val="af0"/>
        <w:numPr>
          <w:ilvl w:val="0"/>
          <w:numId w:val="1"/>
        </w:numPr>
        <w:tabs>
          <w:tab w:val="num" w:pos="567"/>
          <w:tab w:val="left" w:pos="993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lastRenderedPageBreak/>
        <w:t>Дефіцит і профіцит бюджету. Міжбюджетні відносини.</w:t>
      </w:r>
    </w:p>
    <w:p w14:paraId="6559CD30" w14:textId="77777777" w:rsidR="00260A34" w:rsidRPr="00EF020F" w:rsidRDefault="00260A34" w:rsidP="007353D0">
      <w:pPr>
        <w:pStyle w:val="af0"/>
        <w:numPr>
          <w:ilvl w:val="0"/>
          <w:numId w:val="1"/>
        </w:numPr>
        <w:tabs>
          <w:tab w:val="num" w:pos="567"/>
          <w:tab w:val="left" w:pos="993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Бюджетне право як підгалузь фінансового права. Предмет фінансового права</w:t>
      </w:r>
    </w:p>
    <w:p w14:paraId="4121A6AB" w14:textId="77777777" w:rsidR="00260A34" w:rsidRPr="00EF020F" w:rsidRDefault="00260A34" w:rsidP="007353D0">
      <w:pPr>
        <w:pStyle w:val="af0"/>
        <w:numPr>
          <w:ilvl w:val="0"/>
          <w:numId w:val="1"/>
        </w:numPr>
        <w:tabs>
          <w:tab w:val="num" w:pos="567"/>
          <w:tab w:val="left" w:pos="993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Система бюджетного права. Структурні елементи бюджетного права.</w:t>
      </w:r>
    </w:p>
    <w:p w14:paraId="4303CE1B" w14:textId="77777777" w:rsidR="00260A34" w:rsidRPr="00EF020F" w:rsidRDefault="00260A34" w:rsidP="007353D0">
      <w:pPr>
        <w:pStyle w:val="af0"/>
        <w:numPr>
          <w:ilvl w:val="0"/>
          <w:numId w:val="1"/>
        </w:numPr>
        <w:tabs>
          <w:tab w:val="num" w:pos="567"/>
          <w:tab w:val="left" w:pos="993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Інститути бюджетного права. Бюджетно-правова норма. Класифікація бюджетно-правових норм.</w:t>
      </w:r>
    </w:p>
    <w:p w14:paraId="0406AF70" w14:textId="77777777" w:rsidR="00B71B94" w:rsidRPr="00EF020F" w:rsidRDefault="00260A34" w:rsidP="007353D0">
      <w:pPr>
        <w:numPr>
          <w:ilvl w:val="0"/>
          <w:numId w:val="1"/>
        </w:numPr>
        <w:ind w:left="567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Бюджетним правовідносини. Бюджетний кодекс України. Бюджетне законодавство</w:t>
      </w:r>
      <w:r w:rsidR="00FC548E" w:rsidRPr="00EF020F">
        <w:rPr>
          <w:sz w:val="28"/>
          <w:szCs w:val="28"/>
          <w:lang w:val="uk-UA"/>
        </w:rPr>
        <w:t>.</w:t>
      </w:r>
    </w:p>
    <w:p w14:paraId="0F85160F" w14:textId="77777777" w:rsidR="006E43CA" w:rsidRPr="00EF020F" w:rsidRDefault="006E43CA" w:rsidP="007353D0">
      <w:pPr>
        <w:jc w:val="center"/>
        <w:rPr>
          <w:b/>
          <w:caps/>
          <w:sz w:val="28"/>
          <w:szCs w:val="28"/>
          <w:lang w:val="uk-UA"/>
        </w:rPr>
      </w:pPr>
      <w:r w:rsidRPr="00EF020F">
        <w:rPr>
          <w:b/>
          <w:caps/>
          <w:sz w:val="28"/>
          <w:szCs w:val="28"/>
          <w:lang w:val="uk-UA"/>
        </w:rPr>
        <w:t>т-5_</w:t>
      </w:r>
      <w:r w:rsidR="0013346C" w:rsidRPr="00EF020F">
        <w:rPr>
          <w:b/>
          <w:sz w:val="28"/>
          <w:szCs w:val="28"/>
          <w:lang w:val="uk-UA"/>
        </w:rPr>
        <w:t xml:space="preserve"> </w:t>
      </w:r>
      <w:r w:rsidR="009E2544" w:rsidRPr="00EF020F">
        <w:rPr>
          <w:b/>
          <w:sz w:val="28"/>
          <w:szCs w:val="28"/>
          <w:lang w:val="uk-UA"/>
        </w:rPr>
        <w:t>Бюджетний процес</w:t>
      </w:r>
    </w:p>
    <w:p w14:paraId="7FAC0407" w14:textId="77777777" w:rsidR="00260A34" w:rsidRPr="00EF020F" w:rsidRDefault="00260A34" w:rsidP="007353D0">
      <w:pPr>
        <w:pStyle w:val="af0"/>
        <w:numPr>
          <w:ilvl w:val="0"/>
          <w:numId w:val="5"/>
        </w:numPr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Бюджетна система України. Державний бюджет. Принцип збалансованості.</w:t>
      </w:r>
    </w:p>
    <w:p w14:paraId="052384CC" w14:textId="77777777" w:rsidR="00260A34" w:rsidRPr="00EF020F" w:rsidRDefault="00260A34" w:rsidP="007353D0">
      <w:pPr>
        <w:pStyle w:val="af0"/>
        <w:numPr>
          <w:ilvl w:val="0"/>
          <w:numId w:val="5"/>
        </w:numPr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Структура бюджетної системи України</w:t>
      </w:r>
      <w:r w:rsidRPr="00EF020F">
        <w:rPr>
          <w:bCs/>
          <w:szCs w:val="28"/>
          <w:lang w:val="uk-UA"/>
        </w:rPr>
        <w:t xml:space="preserve">. </w:t>
      </w:r>
      <w:r w:rsidRPr="00EF020F">
        <w:rPr>
          <w:szCs w:val="28"/>
          <w:lang w:val="uk-UA"/>
        </w:rPr>
        <w:t>Дотація вирівнювання та субвенції.</w:t>
      </w:r>
    </w:p>
    <w:p w14:paraId="3EAA2A26" w14:textId="77777777" w:rsidR="00260A34" w:rsidRPr="00EF020F" w:rsidRDefault="00260A34" w:rsidP="007353D0">
      <w:pPr>
        <w:pStyle w:val="af0"/>
        <w:numPr>
          <w:ilvl w:val="0"/>
          <w:numId w:val="5"/>
        </w:numPr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Місцевий бюджет. Бюджети місцевого самоврядування. принцип єдності бюджетної системи України.</w:t>
      </w:r>
    </w:p>
    <w:p w14:paraId="211FDBCF" w14:textId="77777777" w:rsidR="00260A34" w:rsidRPr="00EF020F" w:rsidRDefault="00260A34" w:rsidP="007353D0">
      <w:pPr>
        <w:pStyle w:val="af0"/>
        <w:numPr>
          <w:ilvl w:val="0"/>
          <w:numId w:val="5"/>
        </w:numPr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Зведений бюджет України. Міжбюджетні трансферти.</w:t>
      </w:r>
    </w:p>
    <w:p w14:paraId="5E404C2B" w14:textId="77777777" w:rsidR="00260A34" w:rsidRPr="00EF020F" w:rsidRDefault="00260A34" w:rsidP="007353D0">
      <w:pPr>
        <w:pStyle w:val="af0"/>
        <w:numPr>
          <w:ilvl w:val="0"/>
          <w:numId w:val="5"/>
        </w:numPr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Принципи бюджетної системи. Неподаткові надходження бюджету.</w:t>
      </w:r>
    </w:p>
    <w:p w14:paraId="63B701C2" w14:textId="77777777" w:rsidR="00260A34" w:rsidRPr="00EF020F" w:rsidRDefault="00260A34" w:rsidP="007353D0">
      <w:pPr>
        <w:pStyle w:val="af0"/>
        <w:numPr>
          <w:ilvl w:val="0"/>
          <w:numId w:val="5"/>
        </w:numPr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 xml:space="preserve">Бюджетне правопорушення. Принцип </w:t>
      </w:r>
      <w:proofErr w:type="spellStart"/>
      <w:r w:rsidRPr="00EF020F">
        <w:rPr>
          <w:szCs w:val="28"/>
          <w:lang w:val="uk-UA"/>
        </w:rPr>
        <w:t>відповідаль-ності</w:t>
      </w:r>
      <w:proofErr w:type="spellEnd"/>
      <w:r w:rsidRPr="00EF020F">
        <w:rPr>
          <w:szCs w:val="28"/>
          <w:lang w:val="uk-UA"/>
        </w:rPr>
        <w:t xml:space="preserve"> учасників бюджетного процесу.</w:t>
      </w:r>
    </w:p>
    <w:p w14:paraId="7ECB5E24" w14:textId="77777777" w:rsidR="00260A34" w:rsidRPr="00EF020F" w:rsidRDefault="00260A34" w:rsidP="007353D0">
      <w:pPr>
        <w:pStyle w:val="af0"/>
        <w:numPr>
          <w:ilvl w:val="0"/>
          <w:numId w:val="5"/>
        </w:numPr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Вертикальний розподіл доходів і видатків бюджету.</w:t>
      </w:r>
    </w:p>
    <w:p w14:paraId="5AE79625" w14:textId="77777777" w:rsidR="00260A34" w:rsidRPr="00EF020F" w:rsidRDefault="00260A34" w:rsidP="007353D0">
      <w:pPr>
        <w:pStyle w:val="af0"/>
        <w:numPr>
          <w:ilvl w:val="0"/>
          <w:numId w:val="5"/>
        </w:numPr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Загальний фонд бюджету. Розподіл видатків між бюджетами.</w:t>
      </w:r>
    </w:p>
    <w:p w14:paraId="0177E814" w14:textId="77777777" w:rsidR="00260A34" w:rsidRPr="00EF020F" w:rsidRDefault="00260A34" w:rsidP="007353D0">
      <w:pPr>
        <w:pStyle w:val="af0"/>
        <w:numPr>
          <w:ilvl w:val="0"/>
          <w:numId w:val="5"/>
        </w:numPr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Розподіл бюджету на загальний та спеціальний фонди. Резервний фонд бюджету.</w:t>
      </w:r>
    </w:p>
    <w:p w14:paraId="700F0A8C" w14:textId="77777777" w:rsidR="00260A34" w:rsidRPr="00EF020F" w:rsidRDefault="00260A34" w:rsidP="007353D0">
      <w:pPr>
        <w:pStyle w:val="af0"/>
        <w:numPr>
          <w:ilvl w:val="0"/>
          <w:numId w:val="5"/>
        </w:numPr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Поняття бюджетного процесу та його стадії.</w:t>
      </w:r>
    </w:p>
    <w:p w14:paraId="0C14A16A" w14:textId="77777777" w:rsidR="00260A34" w:rsidRPr="00EF020F" w:rsidRDefault="00260A34" w:rsidP="007353D0">
      <w:pPr>
        <w:pStyle w:val="af0"/>
        <w:numPr>
          <w:ilvl w:val="0"/>
          <w:numId w:val="5"/>
        </w:numPr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Розпорядники бюджетних коштів.</w:t>
      </w:r>
    </w:p>
    <w:p w14:paraId="0E81049A" w14:textId="77777777" w:rsidR="00260A34" w:rsidRPr="00EF020F" w:rsidRDefault="00260A34" w:rsidP="007353D0">
      <w:pPr>
        <w:pStyle w:val="af0"/>
        <w:numPr>
          <w:ilvl w:val="0"/>
          <w:numId w:val="5"/>
        </w:numPr>
        <w:spacing w:after="0" w:line="240" w:lineRule="auto"/>
        <w:ind w:left="567"/>
        <w:rPr>
          <w:szCs w:val="28"/>
          <w:lang w:val="uk-UA"/>
        </w:rPr>
      </w:pPr>
      <w:r w:rsidRPr="00EF020F">
        <w:rPr>
          <w:bCs/>
          <w:iCs/>
          <w:szCs w:val="28"/>
          <w:lang w:val="uk-UA"/>
        </w:rPr>
        <w:t>Вертикальні та горизонтальні б</w:t>
      </w:r>
      <w:r w:rsidRPr="00EF020F">
        <w:rPr>
          <w:szCs w:val="28"/>
          <w:lang w:val="uk-UA"/>
        </w:rPr>
        <w:t>юджетні права.</w:t>
      </w:r>
    </w:p>
    <w:p w14:paraId="069A380E" w14:textId="77777777" w:rsidR="006E43CA" w:rsidRPr="00EF020F" w:rsidRDefault="00260A34" w:rsidP="007353D0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/>
        <w:contextualSpacing/>
        <w:rPr>
          <w:b w:val="0"/>
          <w:sz w:val="28"/>
          <w:szCs w:val="28"/>
          <w:lang w:val="uk-UA"/>
        </w:rPr>
      </w:pPr>
      <w:r w:rsidRPr="00EF020F">
        <w:rPr>
          <w:b w:val="0"/>
          <w:sz w:val="28"/>
          <w:szCs w:val="28"/>
          <w:lang w:val="uk-UA"/>
        </w:rPr>
        <w:t xml:space="preserve">Бюджетні повноваження </w:t>
      </w:r>
      <w:r w:rsidRPr="00EF020F">
        <w:rPr>
          <w:b w:val="0"/>
          <w:bCs w:val="0"/>
          <w:iCs/>
          <w:sz w:val="28"/>
          <w:szCs w:val="28"/>
          <w:lang w:val="uk-UA"/>
        </w:rPr>
        <w:t xml:space="preserve">органів місцевого </w:t>
      </w:r>
      <w:proofErr w:type="spellStart"/>
      <w:r w:rsidRPr="00EF020F">
        <w:rPr>
          <w:b w:val="0"/>
          <w:bCs w:val="0"/>
          <w:iCs/>
          <w:sz w:val="28"/>
          <w:szCs w:val="28"/>
          <w:lang w:val="uk-UA"/>
        </w:rPr>
        <w:t>самовря-днування</w:t>
      </w:r>
      <w:proofErr w:type="spellEnd"/>
      <w:r w:rsidR="006E43CA" w:rsidRPr="00EF020F">
        <w:rPr>
          <w:b w:val="0"/>
          <w:sz w:val="28"/>
          <w:szCs w:val="28"/>
          <w:lang w:val="uk-UA"/>
        </w:rPr>
        <w:t>.</w:t>
      </w:r>
    </w:p>
    <w:p w14:paraId="656515B9" w14:textId="77777777" w:rsidR="00523A23" w:rsidRPr="00EF020F" w:rsidRDefault="00523A23" w:rsidP="007353D0">
      <w:pPr>
        <w:tabs>
          <w:tab w:val="left" w:pos="4653"/>
        </w:tabs>
        <w:ind w:left="142"/>
        <w:rPr>
          <w:sz w:val="28"/>
          <w:szCs w:val="28"/>
          <w:lang w:val="uk-UA"/>
        </w:rPr>
      </w:pPr>
    </w:p>
    <w:p w14:paraId="71FF5397" w14:textId="77777777" w:rsidR="006E43CA" w:rsidRPr="00EF020F" w:rsidRDefault="006E43CA" w:rsidP="007353D0">
      <w:pPr>
        <w:jc w:val="center"/>
        <w:rPr>
          <w:b/>
          <w:caps/>
          <w:sz w:val="28"/>
          <w:szCs w:val="28"/>
          <w:lang w:val="uk-UA"/>
        </w:rPr>
      </w:pPr>
      <w:r w:rsidRPr="00EF020F">
        <w:rPr>
          <w:b/>
          <w:caps/>
          <w:sz w:val="28"/>
          <w:szCs w:val="28"/>
          <w:lang w:val="uk-UA"/>
        </w:rPr>
        <w:t>т-6_</w:t>
      </w:r>
      <w:r w:rsidR="009E2544" w:rsidRPr="00EF020F">
        <w:rPr>
          <w:b/>
          <w:sz w:val="28"/>
          <w:szCs w:val="28"/>
          <w:lang w:val="uk-UA"/>
        </w:rPr>
        <w:t xml:space="preserve">Правові основи оподаткування в </w:t>
      </w:r>
      <w:proofErr w:type="spellStart"/>
      <w:r w:rsidR="009E2544" w:rsidRPr="00EF020F">
        <w:rPr>
          <w:b/>
          <w:sz w:val="28"/>
          <w:szCs w:val="28"/>
          <w:lang w:val="uk-UA"/>
        </w:rPr>
        <w:t>україні</w:t>
      </w:r>
      <w:proofErr w:type="spellEnd"/>
    </w:p>
    <w:p w14:paraId="6B36AB95" w14:textId="77777777" w:rsidR="00EE42DB" w:rsidRPr="00EF020F" w:rsidRDefault="00EE42DB" w:rsidP="007353D0">
      <w:pPr>
        <w:pStyle w:val="af0"/>
        <w:numPr>
          <w:ilvl w:val="3"/>
          <w:numId w:val="6"/>
        </w:numPr>
        <w:tabs>
          <w:tab w:val="left" w:pos="567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Предмет податкового права.</w:t>
      </w:r>
    </w:p>
    <w:p w14:paraId="2B616A57" w14:textId="77777777" w:rsidR="00EE42DB" w:rsidRPr="00EF020F" w:rsidRDefault="00EE42DB" w:rsidP="007353D0">
      <w:pPr>
        <w:pStyle w:val="af0"/>
        <w:numPr>
          <w:ilvl w:val="3"/>
          <w:numId w:val="6"/>
        </w:numPr>
        <w:tabs>
          <w:tab w:val="left" w:pos="567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Метод податкового права.</w:t>
      </w:r>
    </w:p>
    <w:p w14:paraId="53396525" w14:textId="77777777" w:rsidR="00EE42DB" w:rsidRPr="00EF020F" w:rsidRDefault="00EE42DB" w:rsidP="007353D0">
      <w:pPr>
        <w:pStyle w:val="af0"/>
        <w:numPr>
          <w:ilvl w:val="3"/>
          <w:numId w:val="6"/>
        </w:numPr>
        <w:tabs>
          <w:tab w:val="left" w:pos="567"/>
        </w:tabs>
        <w:spacing w:after="0" w:line="240" w:lineRule="auto"/>
        <w:ind w:left="567"/>
        <w:rPr>
          <w:szCs w:val="28"/>
          <w:lang w:val="uk-UA"/>
        </w:rPr>
      </w:pPr>
      <w:proofErr w:type="spellStart"/>
      <w:r w:rsidRPr="00EF020F">
        <w:rPr>
          <w:szCs w:val="28"/>
          <w:lang w:val="uk-UA"/>
        </w:rPr>
        <w:t>Пояняття</w:t>
      </w:r>
      <w:proofErr w:type="spellEnd"/>
      <w:r w:rsidRPr="00EF020F">
        <w:rPr>
          <w:szCs w:val="28"/>
          <w:lang w:val="uk-UA"/>
        </w:rPr>
        <w:t xml:space="preserve"> фіскальної політики держави.</w:t>
      </w:r>
    </w:p>
    <w:p w14:paraId="5BEA189A" w14:textId="77777777" w:rsidR="00EE42DB" w:rsidRPr="00EF020F" w:rsidRDefault="00EE42DB" w:rsidP="007353D0">
      <w:pPr>
        <w:pStyle w:val="af0"/>
        <w:numPr>
          <w:ilvl w:val="3"/>
          <w:numId w:val="6"/>
        </w:numPr>
        <w:tabs>
          <w:tab w:val="left" w:pos="567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Види фіскальної політики держави та їх змість.</w:t>
      </w:r>
    </w:p>
    <w:p w14:paraId="3EBEB5D2" w14:textId="77777777" w:rsidR="00EE42DB" w:rsidRPr="00EF020F" w:rsidRDefault="00EE42DB" w:rsidP="007353D0">
      <w:pPr>
        <w:pStyle w:val="af0"/>
        <w:numPr>
          <w:ilvl w:val="3"/>
          <w:numId w:val="6"/>
        </w:numPr>
        <w:tabs>
          <w:tab w:val="left" w:pos="567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bCs/>
          <w:szCs w:val="28"/>
          <w:lang w:val="uk-UA"/>
        </w:rPr>
        <w:t>Система податкового права.</w:t>
      </w:r>
    </w:p>
    <w:p w14:paraId="35520604" w14:textId="77777777" w:rsidR="00EE42DB" w:rsidRPr="00EF020F" w:rsidRDefault="00EE42DB" w:rsidP="007353D0">
      <w:pPr>
        <w:pStyle w:val="af0"/>
        <w:numPr>
          <w:ilvl w:val="3"/>
          <w:numId w:val="6"/>
        </w:numPr>
        <w:tabs>
          <w:tab w:val="left" w:pos="567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Загальна частина податкового права.</w:t>
      </w:r>
    </w:p>
    <w:p w14:paraId="26BDA14B" w14:textId="77777777" w:rsidR="00EE42DB" w:rsidRPr="00EF020F" w:rsidRDefault="00EE42DB" w:rsidP="007353D0">
      <w:pPr>
        <w:pStyle w:val="af0"/>
        <w:numPr>
          <w:ilvl w:val="3"/>
          <w:numId w:val="6"/>
        </w:numPr>
        <w:tabs>
          <w:tab w:val="left" w:pos="567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Особлива частина податкового права.</w:t>
      </w:r>
    </w:p>
    <w:p w14:paraId="53E18BEB" w14:textId="77777777" w:rsidR="00EE42DB" w:rsidRPr="00EF020F" w:rsidRDefault="00EE42DB" w:rsidP="007353D0">
      <w:pPr>
        <w:pStyle w:val="af0"/>
        <w:numPr>
          <w:ilvl w:val="3"/>
          <w:numId w:val="6"/>
        </w:numPr>
        <w:tabs>
          <w:tab w:val="left" w:pos="567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Податкове право — в системі права України. Податкове право як складова частина фінансового права.</w:t>
      </w:r>
    </w:p>
    <w:p w14:paraId="0EC18FC4" w14:textId="77777777" w:rsidR="00EE42DB" w:rsidRPr="00EF020F" w:rsidRDefault="00EE42DB" w:rsidP="007353D0">
      <w:pPr>
        <w:pStyle w:val="af0"/>
        <w:numPr>
          <w:ilvl w:val="3"/>
          <w:numId w:val="6"/>
        </w:numPr>
        <w:tabs>
          <w:tab w:val="left" w:pos="567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Джерела податкового права. Класифікація. Податкове законодавство.</w:t>
      </w:r>
    </w:p>
    <w:p w14:paraId="32B4FA11" w14:textId="77777777" w:rsidR="00EE42DB" w:rsidRPr="00EF020F" w:rsidRDefault="00EE42DB" w:rsidP="007353D0">
      <w:pPr>
        <w:pStyle w:val="af0"/>
        <w:numPr>
          <w:ilvl w:val="3"/>
          <w:numId w:val="6"/>
        </w:numPr>
        <w:tabs>
          <w:tab w:val="left" w:pos="567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Принципи податкового законодавства.</w:t>
      </w:r>
    </w:p>
    <w:p w14:paraId="63EA29ED" w14:textId="77777777" w:rsidR="00EE42DB" w:rsidRPr="00EF020F" w:rsidRDefault="00EE42DB" w:rsidP="007353D0">
      <w:pPr>
        <w:pStyle w:val="af0"/>
        <w:numPr>
          <w:ilvl w:val="3"/>
          <w:numId w:val="6"/>
        </w:numPr>
        <w:tabs>
          <w:tab w:val="left" w:pos="567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bCs/>
          <w:szCs w:val="28"/>
          <w:lang w:val="uk-UA"/>
        </w:rPr>
        <w:t>Податкові правовідносини, їх класифікація.</w:t>
      </w:r>
    </w:p>
    <w:p w14:paraId="29575B71" w14:textId="77777777" w:rsidR="00EE42DB" w:rsidRPr="00EF020F" w:rsidRDefault="00EE42DB" w:rsidP="007353D0">
      <w:pPr>
        <w:pStyle w:val="af0"/>
        <w:numPr>
          <w:ilvl w:val="3"/>
          <w:numId w:val="6"/>
        </w:numPr>
        <w:tabs>
          <w:tab w:val="left" w:pos="567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Об’єкт та склад податкових правовідносин.</w:t>
      </w:r>
    </w:p>
    <w:p w14:paraId="175BB893" w14:textId="77777777" w:rsidR="00EE42DB" w:rsidRPr="00EF020F" w:rsidRDefault="00EE42DB" w:rsidP="007353D0">
      <w:pPr>
        <w:pStyle w:val="af0"/>
        <w:numPr>
          <w:ilvl w:val="3"/>
          <w:numId w:val="6"/>
        </w:numPr>
        <w:tabs>
          <w:tab w:val="left" w:pos="567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bCs/>
          <w:szCs w:val="28"/>
          <w:lang w:val="uk-UA"/>
        </w:rPr>
        <w:t>Суб’єкт податкових правовідносин.</w:t>
      </w:r>
    </w:p>
    <w:p w14:paraId="34C48D8F" w14:textId="77777777" w:rsidR="00EE42DB" w:rsidRPr="00EF020F" w:rsidRDefault="00EE42DB" w:rsidP="007353D0">
      <w:pPr>
        <w:pStyle w:val="af0"/>
        <w:numPr>
          <w:ilvl w:val="3"/>
          <w:numId w:val="6"/>
        </w:numPr>
        <w:tabs>
          <w:tab w:val="left" w:pos="567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Зміст податкових правовідносин.</w:t>
      </w:r>
    </w:p>
    <w:p w14:paraId="73777C97" w14:textId="77777777" w:rsidR="00EE42DB" w:rsidRPr="00EF020F" w:rsidRDefault="00EE42DB" w:rsidP="007353D0">
      <w:pPr>
        <w:pStyle w:val="af0"/>
        <w:numPr>
          <w:ilvl w:val="3"/>
          <w:numId w:val="6"/>
        </w:numPr>
        <w:tabs>
          <w:tab w:val="left" w:pos="567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bCs/>
          <w:szCs w:val="28"/>
          <w:lang w:val="uk-UA"/>
        </w:rPr>
        <w:t xml:space="preserve">Податково-правові норми. </w:t>
      </w:r>
      <w:r w:rsidRPr="00EF020F">
        <w:rPr>
          <w:szCs w:val="28"/>
          <w:lang w:val="uk-UA"/>
        </w:rPr>
        <w:t>Класифікація податково-правових норм.</w:t>
      </w:r>
    </w:p>
    <w:p w14:paraId="49F39E4C" w14:textId="77777777" w:rsidR="00EE42DB" w:rsidRPr="00EF020F" w:rsidRDefault="00EE42DB" w:rsidP="007353D0">
      <w:pPr>
        <w:pStyle w:val="af0"/>
        <w:numPr>
          <w:ilvl w:val="3"/>
          <w:numId w:val="6"/>
        </w:numPr>
        <w:tabs>
          <w:tab w:val="left" w:pos="567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Структура податкової норми.</w:t>
      </w:r>
    </w:p>
    <w:p w14:paraId="220CA3C0" w14:textId="77777777" w:rsidR="00EE42DB" w:rsidRPr="00EF020F" w:rsidRDefault="00EE42DB" w:rsidP="007353D0">
      <w:pPr>
        <w:pStyle w:val="af0"/>
        <w:numPr>
          <w:ilvl w:val="3"/>
          <w:numId w:val="6"/>
        </w:numPr>
        <w:tabs>
          <w:tab w:val="left" w:pos="567"/>
        </w:tabs>
        <w:spacing w:after="0" w:line="240" w:lineRule="auto"/>
        <w:ind w:left="567"/>
        <w:rPr>
          <w:szCs w:val="28"/>
          <w:lang w:val="uk-UA"/>
        </w:rPr>
      </w:pPr>
      <w:r w:rsidRPr="00EF020F">
        <w:rPr>
          <w:bCs/>
          <w:szCs w:val="28"/>
          <w:lang w:val="uk-UA"/>
        </w:rPr>
        <w:t>Суб’єкт податкових правовідносин.</w:t>
      </w:r>
    </w:p>
    <w:p w14:paraId="59F2C3EE" w14:textId="77777777" w:rsidR="006E43CA" w:rsidRPr="00EF020F" w:rsidRDefault="00EE42DB" w:rsidP="007353D0">
      <w:pPr>
        <w:numPr>
          <w:ilvl w:val="3"/>
          <w:numId w:val="6"/>
        </w:numPr>
        <w:ind w:left="567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Правосуб’єктність платників податків</w:t>
      </w:r>
      <w:r w:rsidR="006E43CA" w:rsidRPr="00EF020F">
        <w:rPr>
          <w:sz w:val="28"/>
          <w:szCs w:val="28"/>
          <w:lang w:val="uk-UA"/>
        </w:rPr>
        <w:t>.</w:t>
      </w:r>
    </w:p>
    <w:p w14:paraId="515370BB" w14:textId="77777777" w:rsidR="006E43CA" w:rsidRPr="00EF020F" w:rsidRDefault="006E43CA" w:rsidP="007353D0">
      <w:pPr>
        <w:tabs>
          <w:tab w:val="left" w:pos="4653"/>
        </w:tabs>
        <w:ind w:left="142"/>
        <w:rPr>
          <w:sz w:val="28"/>
          <w:szCs w:val="28"/>
          <w:lang w:val="uk-UA"/>
        </w:rPr>
      </w:pPr>
    </w:p>
    <w:p w14:paraId="091885A9" w14:textId="77777777" w:rsidR="006E43CA" w:rsidRPr="00EF020F" w:rsidRDefault="006E43CA" w:rsidP="007353D0">
      <w:pPr>
        <w:jc w:val="center"/>
        <w:rPr>
          <w:b/>
          <w:caps/>
          <w:sz w:val="28"/>
          <w:szCs w:val="28"/>
          <w:lang w:val="uk-UA"/>
        </w:rPr>
      </w:pPr>
      <w:r w:rsidRPr="00EF020F">
        <w:rPr>
          <w:b/>
          <w:sz w:val="28"/>
          <w:szCs w:val="28"/>
          <w:lang w:val="uk-UA"/>
        </w:rPr>
        <w:t>Т-7_</w:t>
      </w:r>
      <w:r w:rsidR="009E2544" w:rsidRPr="00EF020F">
        <w:rPr>
          <w:b/>
          <w:sz w:val="28"/>
          <w:szCs w:val="28"/>
          <w:lang w:val="uk-UA"/>
        </w:rPr>
        <w:t>Правовий режим державного кредиту, державного та місцевого боргу</w:t>
      </w:r>
    </w:p>
    <w:p w14:paraId="0CCC6210" w14:textId="77777777" w:rsidR="00EE42DB" w:rsidRPr="00EF020F" w:rsidRDefault="00EE42DB" w:rsidP="007353D0">
      <w:pPr>
        <w:pStyle w:val="af0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Поняття державного і муніципального кредиту.</w:t>
      </w:r>
    </w:p>
    <w:p w14:paraId="17DAC619" w14:textId="77777777" w:rsidR="00EE42DB" w:rsidRPr="00EF020F" w:rsidRDefault="00EE42DB" w:rsidP="007353D0">
      <w:pPr>
        <w:pStyle w:val="af0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lastRenderedPageBreak/>
        <w:t>Залучення державою чи муніципальними органами коштів.</w:t>
      </w:r>
    </w:p>
    <w:p w14:paraId="3EEE6F18" w14:textId="77777777" w:rsidR="00EE42DB" w:rsidRPr="00EF020F" w:rsidRDefault="00EE42DB" w:rsidP="007353D0">
      <w:pPr>
        <w:pStyle w:val="af0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Джерела фінансування дефіциту бюджетів.</w:t>
      </w:r>
    </w:p>
    <w:p w14:paraId="5C28C688" w14:textId="77777777" w:rsidR="00EE42DB" w:rsidRPr="00EF020F" w:rsidRDefault="00EE42DB" w:rsidP="007353D0">
      <w:pPr>
        <w:pStyle w:val="af0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Бюджетні запозичення. Державний внутрішній борг.</w:t>
      </w:r>
    </w:p>
    <w:p w14:paraId="23552EF1" w14:textId="77777777" w:rsidR="00EE42DB" w:rsidRPr="00EF020F" w:rsidRDefault="00EE42DB" w:rsidP="007353D0">
      <w:pPr>
        <w:pStyle w:val="af0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Функції державного і муніципального кредиту.</w:t>
      </w:r>
    </w:p>
    <w:p w14:paraId="15F69DBC" w14:textId="77777777" w:rsidR="00EE42DB" w:rsidRPr="00EF020F" w:rsidRDefault="00EE42DB" w:rsidP="007353D0">
      <w:pPr>
        <w:pStyle w:val="af0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Співвідношення державного і муніципального кредиту та державного і муніципального боргу.</w:t>
      </w:r>
    </w:p>
    <w:p w14:paraId="310DE208" w14:textId="77777777" w:rsidR="00EE42DB" w:rsidRPr="00EF020F" w:rsidRDefault="00EE42DB" w:rsidP="007353D0">
      <w:pPr>
        <w:pStyle w:val="af0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Державний і муніципальний борг.</w:t>
      </w:r>
    </w:p>
    <w:p w14:paraId="7CA5113D" w14:textId="77777777" w:rsidR="00EE42DB" w:rsidRPr="00EF020F" w:rsidRDefault="00EE42DB" w:rsidP="007353D0">
      <w:pPr>
        <w:pStyle w:val="af0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Граничний обсяг внутрішнього та зовнішнього державного боргу.</w:t>
      </w:r>
    </w:p>
    <w:p w14:paraId="6393442C" w14:textId="77777777" w:rsidR="00EE42DB" w:rsidRPr="00EF020F" w:rsidRDefault="00EE42DB" w:rsidP="007353D0">
      <w:pPr>
        <w:pStyle w:val="af0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Управління та обслуговування державним внутрішнім боргом України.</w:t>
      </w:r>
    </w:p>
    <w:p w14:paraId="23AB454C" w14:textId="77777777" w:rsidR="00EE42DB" w:rsidRPr="00EF020F" w:rsidRDefault="00EE42DB" w:rsidP="007353D0">
      <w:pPr>
        <w:pStyle w:val="af0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Юридична природа облігації. Строк облігації.</w:t>
      </w:r>
    </w:p>
    <w:p w14:paraId="7C8E2B01" w14:textId="77777777" w:rsidR="00EE42DB" w:rsidRPr="00EF020F" w:rsidRDefault="00EE42DB" w:rsidP="007353D0">
      <w:pPr>
        <w:pStyle w:val="af0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Облігації внутрішніх державних позик.</w:t>
      </w:r>
    </w:p>
    <w:p w14:paraId="7514C09E" w14:textId="77777777" w:rsidR="00EE42DB" w:rsidRPr="00EF020F" w:rsidRDefault="00EE42DB" w:rsidP="007353D0">
      <w:pPr>
        <w:pStyle w:val="af0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Цільові облігації внутрішніх та зовнішніх державних позик.</w:t>
      </w:r>
    </w:p>
    <w:p w14:paraId="382E65F5" w14:textId="77777777" w:rsidR="00EE42DB" w:rsidRPr="00EF020F" w:rsidRDefault="00EE42DB" w:rsidP="007353D0">
      <w:pPr>
        <w:pStyle w:val="af0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Продаж облігацій внутрішніх державних позик.</w:t>
      </w:r>
    </w:p>
    <w:p w14:paraId="670A4BE2" w14:textId="77777777" w:rsidR="00EE42DB" w:rsidRPr="00EF020F" w:rsidRDefault="00EE42DB" w:rsidP="007353D0">
      <w:pPr>
        <w:pStyle w:val="af0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Казначейське зобов’язання України. Емісія казначейських зобов’язань.</w:t>
      </w:r>
    </w:p>
    <w:p w14:paraId="110DFBD0" w14:textId="77777777" w:rsidR="00EE42DB" w:rsidRPr="00EF020F" w:rsidRDefault="00EE42DB" w:rsidP="007353D0">
      <w:pPr>
        <w:pStyle w:val="af0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bCs/>
          <w:szCs w:val="28"/>
          <w:lang w:val="uk-UA"/>
        </w:rPr>
        <w:t>Гарантія КМУ як форма державного кредиту.</w:t>
      </w:r>
    </w:p>
    <w:p w14:paraId="608224D1" w14:textId="77777777" w:rsidR="00727B51" w:rsidRPr="00EF020F" w:rsidRDefault="00EE42DB" w:rsidP="007353D0">
      <w:pPr>
        <w:pStyle w:val="af0"/>
        <w:numPr>
          <w:ilvl w:val="0"/>
          <w:numId w:val="9"/>
        </w:numPr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Порядок здійснення запозичень до місцевих бюджетів</w:t>
      </w:r>
      <w:r w:rsidR="00727B51" w:rsidRPr="00EF020F">
        <w:rPr>
          <w:szCs w:val="28"/>
          <w:lang w:val="uk-UA"/>
        </w:rPr>
        <w:t>.</w:t>
      </w:r>
    </w:p>
    <w:p w14:paraId="7BCB3FFC" w14:textId="77777777" w:rsidR="006E43CA" w:rsidRPr="00EF020F" w:rsidRDefault="006E43CA" w:rsidP="007353D0">
      <w:pPr>
        <w:tabs>
          <w:tab w:val="left" w:pos="4653"/>
        </w:tabs>
        <w:ind w:left="142"/>
        <w:rPr>
          <w:sz w:val="28"/>
          <w:szCs w:val="28"/>
          <w:lang w:val="uk-UA"/>
        </w:rPr>
      </w:pPr>
    </w:p>
    <w:p w14:paraId="3F62B37D" w14:textId="77777777" w:rsidR="009E2544" w:rsidRPr="00EF020F" w:rsidRDefault="009E2544" w:rsidP="007353D0">
      <w:pPr>
        <w:tabs>
          <w:tab w:val="left" w:pos="4653"/>
        </w:tabs>
        <w:jc w:val="center"/>
        <w:rPr>
          <w:b/>
          <w:sz w:val="28"/>
          <w:szCs w:val="28"/>
          <w:lang w:val="uk-UA"/>
        </w:rPr>
      </w:pPr>
      <w:r w:rsidRPr="00EF020F">
        <w:rPr>
          <w:b/>
          <w:sz w:val="28"/>
          <w:szCs w:val="28"/>
          <w:lang w:val="uk-UA"/>
        </w:rPr>
        <w:t xml:space="preserve">Т-8_Поняття, види та принципи загальнообов’язкового державного соціального страхування </w:t>
      </w:r>
    </w:p>
    <w:p w14:paraId="488C8F83" w14:textId="77777777" w:rsidR="00EE42DB" w:rsidRPr="00EF020F" w:rsidRDefault="00EE42DB" w:rsidP="007353D0">
      <w:pPr>
        <w:pStyle w:val="af0"/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567" w:hanging="425"/>
        <w:rPr>
          <w:szCs w:val="28"/>
          <w:lang w:val="uk-UA"/>
        </w:rPr>
      </w:pPr>
      <w:r w:rsidRPr="00EF020F">
        <w:rPr>
          <w:szCs w:val="28"/>
          <w:lang w:val="uk-UA"/>
        </w:rPr>
        <w:t>Фінанси загальнообов’язкового державного соціального страхування</w:t>
      </w:r>
    </w:p>
    <w:p w14:paraId="536A6AE8" w14:textId="77777777" w:rsidR="00EE42DB" w:rsidRPr="00EF020F" w:rsidRDefault="00EE42DB" w:rsidP="007353D0">
      <w:pPr>
        <w:pStyle w:val="af0"/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567" w:hanging="425"/>
        <w:rPr>
          <w:szCs w:val="28"/>
          <w:lang w:val="uk-UA"/>
        </w:rPr>
      </w:pPr>
      <w:r w:rsidRPr="00EF020F">
        <w:rPr>
          <w:szCs w:val="28"/>
          <w:lang w:val="uk-UA"/>
        </w:rPr>
        <w:t>Історія створення інституту соціального захисту. Об’єднання фондів.</w:t>
      </w:r>
    </w:p>
    <w:p w14:paraId="349429B6" w14:textId="77777777" w:rsidR="00EE42DB" w:rsidRPr="00EF020F" w:rsidRDefault="00EE42DB" w:rsidP="007353D0">
      <w:pPr>
        <w:pStyle w:val="af0"/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567" w:hanging="425"/>
        <w:rPr>
          <w:szCs w:val="28"/>
          <w:lang w:val="uk-UA"/>
        </w:rPr>
      </w:pPr>
      <w:r w:rsidRPr="00EF020F">
        <w:rPr>
          <w:szCs w:val="28"/>
          <w:lang w:val="uk-UA"/>
        </w:rPr>
        <w:t>Визначення загальнообов’язкового державного соціального страхування; принципи його здійснення.</w:t>
      </w:r>
    </w:p>
    <w:p w14:paraId="33110662" w14:textId="77777777" w:rsidR="00EE42DB" w:rsidRPr="00EF020F" w:rsidRDefault="00EE42DB" w:rsidP="007353D0">
      <w:pPr>
        <w:pStyle w:val="af0"/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567" w:hanging="425"/>
        <w:rPr>
          <w:szCs w:val="28"/>
          <w:lang w:val="uk-UA"/>
        </w:rPr>
      </w:pPr>
      <w:r w:rsidRPr="00EF020F">
        <w:rPr>
          <w:szCs w:val="28"/>
          <w:lang w:val="uk-UA"/>
        </w:rPr>
        <w:t>Види загальнообов’язкового державного соціального страхування. Основи законодавства України про загальнообов’язкове державне соціальне страхування.</w:t>
      </w:r>
    </w:p>
    <w:p w14:paraId="2F2E9A38" w14:textId="77777777" w:rsidR="00EE42DB" w:rsidRPr="00EF020F" w:rsidRDefault="00EE42DB" w:rsidP="007353D0">
      <w:pPr>
        <w:pStyle w:val="af0"/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567" w:hanging="425"/>
        <w:rPr>
          <w:szCs w:val="28"/>
          <w:lang w:val="uk-UA"/>
        </w:rPr>
      </w:pPr>
      <w:r w:rsidRPr="00EF020F">
        <w:rPr>
          <w:szCs w:val="28"/>
          <w:lang w:val="uk-UA"/>
        </w:rPr>
        <w:t>Види соціальних послуг та матеріального забезпечення.</w:t>
      </w:r>
    </w:p>
    <w:p w14:paraId="29DF2E29" w14:textId="77777777" w:rsidR="00EE42DB" w:rsidRPr="00EF020F" w:rsidRDefault="00EE42DB" w:rsidP="007353D0">
      <w:pPr>
        <w:pStyle w:val="af0"/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567" w:hanging="425"/>
        <w:rPr>
          <w:szCs w:val="28"/>
          <w:lang w:val="uk-UA"/>
        </w:rPr>
      </w:pPr>
      <w:r w:rsidRPr="00EF020F">
        <w:rPr>
          <w:szCs w:val="28"/>
          <w:lang w:val="uk-UA"/>
        </w:rPr>
        <w:t>Об’єкт загальнообов’язкового державного соціального страхування.</w:t>
      </w:r>
    </w:p>
    <w:p w14:paraId="71FAB03C" w14:textId="77777777" w:rsidR="00EE42DB" w:rsidRPr="00EF020F" w:rsidRDefault="00EE42DB" w:rsidP="007353D0">
      <w:pPr>
        <w:pStyle w:val="af0"/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567" w:hanging="425"/>
        <w:rPr>
          <w:szCs w:val="28"/>
          <w:lang w:val="uk-UA"/>
        </w:rPr>
      </w:pPr>
      <w:r w:rsidRPr="00EF020F">
        <w:rPr>
          <w:szCs w:val="28"/>
          <w:lang w:val="uk-UA"/>
        </w:rPr>
        <w:t>Суб’єкти загальнообов’язкового державного соціального страхування.</w:t>
      </w:r>
    </w:p>
    <w:p w14:paraId="3947E9BB" w14:textId="77777777" w:rsidR="00EE42DB" w:rsidRPr="00EF020F" w:rsidRDefault="00EE42DB" w:rsidP="007353D0">
      <w:pPr>
        <w:pStyle w:val="af0"/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567" w:hanging="425"/>
        <w:rPr>
          <w:szCs w:val="28"/>
          <w:lang w:val="uk-UA"/>
        </w:rPr>
      </w:pPr>
      <w:r w:rsidRPr="00EF020F">
        <w:rPr>
          <w:szCs w:val="28"/>
          <w:lang w:val="uk-UA"/>
        </w:rPr>
        <w:t>Страхувальники у системі загальнообов’язкового державного соціального страхування.</w:t>
      </w:r>
    </w:p>
    <w:p w14:paraId="16DE6F32" w14:textId="77777777" w:rsidR="00EE42DB" w:rsidRPr="00EF020F" w:rsidRDefault="00EE42DB" w:rsidP="007353D0">
      <w:pPr>
        <w:pStyle w:val="af0"/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567" w:hanging="425"/>
        <w:rPr>
          <w:szCs w:val="28"/>
          <w:lang w:val="uk-UA"/>
        </w:rPr>
      </w:pPr>
      <w:r w:rsidRPr="00EF020F">
        <w:rPr>
          <w:szCs w:val="28"/>
          <w:lang w:val="uk-UA"/>
        </w:rPr>
        <w:t>Страховики у системі загальнообов’язкового державного соціального страхування.</w:t>
      </w:r>
    </w:p>
    <w:p w14:paraId="6E5C96D8" w14:textId="77777777" w:rsidR="00EE42DB" w:rsidRPr="00EF020F" w:rsidRDefault="00EE42DB" w:rsidP="007353D0">
      <w:pPr>
        <w:pStyle w:val="af0"/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567" w:hanging="425"/>
        <w:rPr>
          <w:szCs w:val="28"/>
          <w:lang w:val="uk-UA"/>
        </w:rPr>
      </w:pPr>
      <w:r w:rsidRPr="00EF020F">
        <w:rPr>
          <w:szCs w:val="28"/>
          <w:lang w:val="uk-UA"/>
        </w:rPr>
        <w:t>Страхові фонди у системі загальнообов’язкового державного соціального страхування.</w:t>
      </w:r>
    </w:p>
    <w:p w14:paraId="7113D9D2" w14:textId="77777777" w:rsidR="00EE42DB" w:rsidRPr="00EF020F" w:rsidRDefault="00EE42DB" w:rsidP="007353D0">
      <w:pPr>
        <w:pStyle w:val="af0"/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567" w:hanging="425"/>
        <w:rPr>
          <w:szCs w:val="28"/>
          <w:lang w:val="uk-UA"/>
        </w:rPr>
      </w:pPr>
      <w:r w:rsidRPr="00EF020F">
        <w:rPr>
          <w:szCs w:val="28"/>
          <w:lang w:val="uk-UA"/>
        </w:rPr>
        <w:t>Управління окремими видами загальнообов’язкового державного соціального страхування.</w:t>
      </w:r>
    </w:p>
    <w:p w14:paraId="21984926" w14:textId="77777777" w:rsidR="00EE42DB" w:rsidRPr="00EF020F" w:rsidRDefault="00EE42DB" w:rsidP="007353D0">
      <w:pPr>
        <w:pStyle w:val="af0"/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567" w:hanging="425"/>
        <w:rPr>
          <w:szCs w:val="28"/>
          <w:lang w:val="uk-UA"/>
        </w:rPr>
      </w:pPr>
      <w:r w:rsidRPr="00EF020F">
        <w:rPr>
          <w:szCs w:val="28"/>
          <w:lang w:val="uk-UA"/>
        </w:rPr>
        <w:t>Джерела коштів загальнообов’язкового державного соціального страхування.</w:t>
      </w:r>
    </w:p>
    <w:p w14:paraId="6A3AF405" w14:textId="77777777" w:rsidR="00EE42DB" w:rsidRPr="00EF020F" w:rsidRDefault="00EE42DB" w:rsidP="007353D0">
      <w:pPr>
        <w:pStyle w:val="af0"/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567" w:hanging="425"/>
        <w:rPr>
          <w:szCs w:val="28"/>
          <w:lang w:val="uk-UA"/>
        </w:rPr>
      </w:pPr>
      <w:r w:rsidRPr="00EF020F">
        <w:rPr>
          <w:szCs w:val="28"/>
          <w:lang w:val="uk-UA"/>
        </w:rPr>
        <w:t>Розміри внесків на загальнообов’язкове державне соціальне страхування.</w:t>
      </w:r>
    </w:p>
    <w:p w14:paraId="72B04D03" w14:textId="77777777" w:rsidR="009E2544" w:rsidRPr="00EF020F" w:rsidRDefault="00EE42DB" w:rsidP="007353D0">
      <w:pPr>
        <w:pStyle w:val="af0"/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567" w:hanging="425"/>
        <w:rPr>
          <w:szCs w:val="28"/>
          <w:lang w:val="uk-UA"/>
        </w:rPr>
      </w:pPr>
      <w:r w:rsidRPr="00EF020F">
        <w:rPr>
          <w:szCs w:val="28"/>
          <w:lang w:val="uk-UA"/>
        </w:rPr>
        <w:t>Страховий ризик для загальнообов’язкове державне соціальне страхування</w:t>
      </w:r>
    </w:p>
    <w:p w14:paraId="70876D30" w14:textId="77777777" w:rsidR="009E2544" w:rsidRPr="00EF020F" w:rsidRDefault="009E2544" w:rsidP="007353D0">
      <w:pPr>
        <w:tabs>
          <w:tab w:val="left" w:pos="4653"/>
        </w:tabs>
        <w:ind w:left="567" w:hanging="425"/>
        <w:rPr>
          <w:sz w:val="28"/>
          <w:szCs w:val="28"/>
          <w:lang w:val="uk-UA"/>
        </w:rPr>
      </w:pPr>
    </w:p>
    <w:p w14:paraId="1674C972" w14:textId="77777777" w:rsidR="00020B19" w:rsidRPr="00EF020F" w:rsidRDefault="00020B19" w:rsidP="007353D0">
      <w:pPr>
        <w:jc w:val="center"/>
        <w:rPr>
          <w:b/>
          <w:caps/>
          <w:sz w:val="28"/>
          <w:szCs w:val="28"/>
          <w:lang w:val="uk-UA"/>
        </w:rPr>
      </w:pPr>
      <w:r w:rsidRPr="00EF020F">
        <w:rPr>
          <w:b/>
          <w:sz w:val="28"/>
          <w:szCs w:val="28"/>
          <w:lang w:val="uk-UA"/>
        </w:rPr>
        <w:t>Т-</w:t>
      </w:r>
      <w:r w:rsidR="009E2544" w:rsidRPr="00EF020F">
        <w:rPr>
          <w:b/>
          <w:sz w:val="28"/>
          <w:szCs w:val="28"/>
          <w:lang w:val="uk-UA"/>
        </w:rPr>
        <w:t>9</w:t>
      </w:r>
      <w:r w:rsidRPr="00EF020F">
        <w:rPr>
          <w:b/>
          <w:sz w:val="28"/>
          <w:szCs w:val="28"/>
          <w:lang w:val="uk-UA"/>
        </w:rPr>
        <w:t>_</w:t>
      </w:r>
      <w:r w:rsidR="009E2544" w:rsidRPr="00EF020F">
        <w:rPr>
          <w:b/>
          <w:sz w:val="28"/>
          <w:szCs w:val="28"/>
          <w:lang w:val="uk-UA"/>
        </w:rPr>
        <w:t>Правове регулювання державних і місцевих видатків</w:t>
      </w:r>
    </w:p>
    <w:p w14:paraId="1960C966" w14:textId="77777777" w:rsidR="00EE42DB" w:rsidRPr="00EF020F" w:rsidRDefault="00EE42DB" w:rsidP="007353D0">
      <w:pPr>
        <w:pStyle w:val="af0"/>
        <w:numPr>
          <w:ilvl w:val="0"/>
          <w:numId w:val="8"/>
        </w:numPr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Державні і місцеві видатки — це публічні видатки, їх матеріальний зміст. Економічна категорія «публічні видатки».</w:t>
      </w:r>
    </w:p>
    <w:p w14:paraId="311AFD43" w14:textId="77777777" w:rsidR="00EE42DB" w:rsidRPr="00EF020F" w:rsidRDefault="00EE42DB" w:rsidP="007353D0">
      <w:pPr>
        <w:pStyle w:val="af0"/>
        <w:numPr>
          <w:ilvl w:val="0"/>
          <w:numId w:val="8"/>
        </w:numPr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Фінансово-правовий аспект поняття публічних видатків. Ознаки публічних видатків.</w:t>
      </w:r>
    </w:p>
    <w:p w14:paraId="7372B772" w14:textId="77777777" w:rsidR="00EE42DB" w:rsidRPr="00EF020F" w:rsidRDefault="00EE42DB" w:rsidP="007353D0">
      <w:pPr>
        <w:pStyle w:val="af0"/>
        <w:numPr>
          <w:ilvl w:val="0"/>
          <w:numId w:val="8"/>
        </w:numPr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Основні ознаки публічних видатків; їх класифікація.</w:t>
      </w:r>
    </w:p>
    <w:p w14:paraId="12F494E4" w14:textId="77777777" w:rsidR="00EE42DB" w:rsidRPr="00EF020F" w:rsidRDefault="00EE42DB" w:rsidP="007353D0">
      <w:pPr>
        <w:pStyle w:val="af0"/>
        <w:numPr>
          <w:ilvl w:val="0"/>
          <w:numId w:val="8"/>
        </w:numPr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Фактичне Здійснення публічних видатків. Джерела фінансування видатків.</w:t>
      </w:r>
    </w:p>
    <w:p w14:paraId="4C00A7B3" w14:textId="77777777" w:rsidR="00EE42DB" w:rsidRPr="00EF020F" w:rsidRDefault="00EE42DB" w:rsidP="007353D0">
      <w:pPr>
        <w:pStyle w:val="af0"/>
        <w:numPr>
          <w:ilvl w:val="0"/>
          <w:numId w:val="8"/>
        </w:numPr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Правові режими фінансування публічних видатків.</w:t>
      </w:r>
    </w:p>
    <w:p w14:paraId="502E52B2" w14:textId="77777777" w:rsidR="00EE42DB" w:rsidRPr="00EF020F" w:rsidRDefault="00EE42DB" w:rsidP="007353D0">
      <w:pPr>
        <w:pStyle w:val="af0"/>
        <w:numPr>
          <w:ilvl w:val="0"/>
          <w:numId w:val="8"/>
        </w:numPr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lastRenderedPageBreak/>
        <w:t>Принципи фінансування публічних видатків. Індивідуальні фінансові плани.</w:t>
      </w:r>
    </w:p>
    <w:p w14:paraId="1C275A3F" w14:textId="77777777" w:rsidR="00EE42DB" w:rsidRPr="00EF020F" w:rsidRDefault="00EE42DB" w:rsidP="007353D0">
      <w:pPr>
        <w:pStyle w:val="af0"/>
        <w:numPr>
          <w:ilvl w:val="0"/>
          <w:numId w:val="8"/>
        </w:numPr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 xml:space="preserve">Принцип плановості, безповоротності та без </w:t>
      </w:r>
      <w:proofErr w:type="spellStart"/>
      <w:r w:rsidRPr="00EF020F">
        <w:rPr>
          <w:szCs w:val="28"/>
          <w:lang w:val="uk-UA"/>
        </w:rPr>
        <w:t>оплат-ності</w:t>
      </w:r>
      <w:proofErr w:type="spellEnd"/>
      <w:r w:rsidRPr="00EF020F">
        <w:rPr>
          <w:szCs w:val="28"/>
          <w:lang w:val="uk-UA"/>
        </w:rPr>
        <w:t>.</w:t>
      </w:r>
    </w:p>
    <w:p w14:paraId="2CBDE5B9" w14:textId="77777777" w:rsidR="00EE42DB" w:rsidRPr="00EF020F" w:rsidRDefault="00EE42DB" w:rsidP="007353D0">
      <w:pPr>
        <w:pStyle w:val="af0"/>
        <w:numPr>
          <w:ilvl w:val="0"/>
          <w:numId w:val="8"/>
        </w:numPr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Принцип цільового спрямування, фактичного вико-</w:t>
      </w:r>
      <w:proofErr w:type="spellStart"/>
      <w:r w:rsidRPr="00EF020F">
        <w:rPr>
          <w:szCs w:val="28"/>
          <w:lang w:val="uk-UA"/>
        </w:rPr>
        <w:t>нання</w:t>
      </w:r>
      <w:proofErr w:type="spellEnd"/>
      <w:r w:rsidRPr="00EF020F">
        <w:rPr>
          <w:szCs w:val="28"/>
          <w:lang w:val="uk-UA"/>
        </w:rPr>
        <w:t xml:space="preserve"> робіт.</w:t>
      </w:r>
    </w:p>
    <w:p w14:paraId="0C22C4F3" w14:textId="77777777" w:rsidR="00EE42DB" w:rsidRPr="00EF020F" w:rsidRDefault="00EE42DB" w:rsidP="007353D0">
      <w:pPr>
        <w:pStyle w:val="af0"/>
        <w:numPr>
          <w:ilvl w:val="0"/>
          <w:numId w:val="8"/>
        </w:numPr>
        <w:spacing w:after="0" w:line="240" w:lineRule="auto"/>
        <w:ind w:left="567"/>
        <w:rPr>
          <w:szCs w:val="28"/>
          <w:lang w:val="uk-UA"/>
        </w:rPr>
      </w:pPr>
      <w:r w:rsidRPr="00EF020F">
        <w:rPr>
          <w:bCs/>
          <w:szCs w:val="28"/>
          <w:lang w:val="uk-UA"/>
        </w:rPr>
        <w:t xml:space="preserve">Поняття та зміст кошторисно-бюджетного </w:t>
      </w:r>
      <w:proofErr w:type="spellStart"/>
      <w:r w:rsidRPr="00EF020F">
        <w:rPr>
          <w:bCs/>
          <w:szCs w:val="28"/>
          <w:lang w:val="uk-UA"/>
        </w:rPr>
        <w:t>фінансу-вання</w:t>
      </w:r>
      <w:proofErr w:type="spellEnd"/>
      <w:r w:rsidRPr="00EF020F">
        <w:rPr>
          <w:bCs/>
          <w:szCs w:val="28"/>
          <w:lang w:val="uk-UA"/>
        </w:rPr>
        <w:t>.</w:t>
      </w:r>
    </w:p>
    <w:p w14:paraId="2CEA507B" w14:textId="77777777" w:rsidR="00EE42DB" w:rsidRPr="00EF020F" w:rsidRDefault="00EE42DB" w:rsidP="007353D0">
      <w:pPr>
        <w:pStyle w:val="af0"/>
        <w:numPr>
          <w:ilvl w:val="0"/>
          <w:numId w:val="8"/>
        </w:numPr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Принципи та режим кошторисно-бюджетного фінансування.</w:t>
      </w:r>
    </w:p>
    <w:p w14:paraId="341E4CFC" w14:textId="77777777" w:rsidR="00EE42DB" w:rsidRPr="00EF020F" w:rsidRDefault="00EE42DB" w:rsidP="007353D0">
      <w:pPr>
        <w:pStyle w:val="af0"/>
        <w:numPr>
          <w:ilvl w:val="0"/>
          <w:numId w:val="8"/>
        </w:numPr>
        <w:spacing w:after="0" w:line="240" w:lineRule="auto"/>
        <w:ind w:left="567"/>
        <w:rPr>
          <w:szCs w:val="28"/>
          <w:lang w:val="uk-UA"/>
        </w:rPr>
      </w:pPr>
      <w:r w:rsidRPr="00EF020F">
        <w:rPr>
          <w:bCs/>
          <w:szCs w:val="28"/>
          <w:lang w:val="uk-UA"/>
        </w:rPr>
        <w:t xml:space="preserve">Кошторис бюджетних установ. Бюджетне </w:t>
      </w:r>
      <w:proofErr w:type="spellStart"/>
      <w:r w:rsidRPr="00EF020F">
        <w:rPr>
          <w:bCs/>
          <w:szCs w:val="28"/>
          <w:lang w:val="uk-UA"/>
        </w:rPr>
        <w:t>зобов’язан</w:t>
      </w:r>
      <w:proofErr w:type="spellEnd"/>
      <w:r w:rsidRPr="00EF020F">
        <w:rPr>
          <w:bCs/>
          <w:szCs w:val="28"/>
          <w:lang w:val="uk-UA"/>
        </w:rPr>
        <w:t>-ня. Складові кошторисів.</w:t>
      </w:r>
    </w:p>
    <w:p w14:paraId="097C3245" w14:textId="77777777" w:rsidR="00EE42DB" w:rsidRPr="00EF020F" w:rsidRDefault="00EE42DB" w:rsidP="007353D0">
      <w:pPr>
        <w:pStyle w:val="af0"/>
        <w:numPr>
          <w:ilvl w:val="0"/>
          <w:numId w:val="8"/>
        </w:numPr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 xml:space="preserve">Форма, види та </w:t>
      </w:r>
      <w:r w:rsidRPr="00EF020F">
        <w:rPr>
          <w:bCs/>
          <w:szCs w:val="28"/>
          <w:lang w:val="uk-UA"/>
        </w:rPr>
        <w:t>складові частини кошторисів.</w:t>
      </w:r>
    </w:p>
    <w:p w14:paraId="7CA148EB" w14:textId="77777777" w:rsidR="00EE42DB" w:rsidRPr="00EF020F" w:rsidRDefault="00EE42DB" w:rsidP="007353D0">
      <w:pPr>
        <w:pStyle w:val="af0"/>
        <w:numPr>
          <w:ilvl w:val="0"/>
          <w:numId w:val="8"/>
        </w:numPr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План асигнувань та план надання кредитів із загального фонду бюджету.</w:t>
      </w:r>
    </w:p>
    <w:p w14:paraId="527766FE" w14:textId="77777777" w:rsidR="00EE42DB" w:rsidRPr="00EF020F" w:rsidRDefault="00EE42DB" w:rsidP="007353D0">
      <w:pPr>
        <w:pStyle w:val="af0"/>
        <w:numPr>
          <w:ilvl w:val="0"/>
          <w:numId w:val="8"/>
        </w:numPr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 xml:space="preserve">План спеціального фонду державного бюджету. Зведені кошториси. </w:t>
      </w:r>
    </w:p>
    <w:p w14:paraId="49B6EF6C" w14:textId="77777777" w:rsidR="00EE42DB" w:rsidRPr="00EF020F" w:rsidRDefault="00EE42DB" w:rsidP="007353D0">
      <w:pPr>
        <w:pStyle w:val="af0"/>
        <w:numPr>
          <w:ilvl w:val="0"/>
          <w:numId w:val="8"/>
        </w:numPr>
        <w:spacing w:after="0" w:line="240" w:lineRule="auto"/>
        <w:ind w:left="567"/>
        <w:rPr>
          <w:szCs w:val="28"/>
          <w:lang w:val="uk-UA"/>
        </w:rPr>
      </w:pPr>
      <w:r w:rsidRPr="00EF020F">
        <w:rPr>
          <w:bCs/>
          <w:szCs w:val="28"/>
          <w:shd w:val="clear" w:color="auto" w:fill="FFFFFF"/>
          <w:lang w:val="uk-UA"/>
        </w:rPr>
        <w:t xml:space="preserve">Порядок складання проектів кошторисів. Їх розгляд. </w:t>
      </w:r>
      <w:r w:rsidRPr="00EF020F">
        <w:rPr>
          <w:szCs w:val="28"/>
          <w:shd w:val="clear" w:color="auto" w:fill="FFFFFF"/>
          <w:lang w:val="uk-UA"/>
        </w:rPr>
        <w:t>Виконання кошторисів</w:t>
      </w:r>
      <w:r w:rsidRPr="00EF020F">
        <w:rPr>
          <w:szCs w:val="28"/>
          <w:lang w:val="uk-UA"/>
        </w:rPr>
        <w:t>.</w:t>
      </w:r>
    </w:p>
    <w:p w14:paraId="0A0BD136" w14:textId="77777777" w:rsidR="00EE42DB" w:rsidRPr="00EF020F" w:rsidRDefault="00EE42DB" w:rsidP="007353D0">
      <w:pPr>
        <w:pStyle w:val="af0"/>
        <w:numPr>
          <w:ilvl w:val="0"/>
          <w:numId w:val="8"/>
        </w:numPr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Розпорядниками бюджетних коштів. Джерела права правосуб’єктності розпорядників.</w:t>
      </w:r>
    </w:p>
    <w:p w14:paraId="0265C955" w14:textId="77777777" w:rsidR="00EE42DB" w:rsidRPr="00EF020F" w:rsidRDefault="00EE42DB" w:rsidP="007353D0">
      <w:pPr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Основні функції головного розпорядника бюджетних коштів.</w:t>
      </w:r>
    </w:p>
    <w:p w14:paraId="15E964A6" w14:textId="77777777" w:rsidR="00020B19" w:rsidRPr="00EF020F" w:rsidRDefault="00EE42DB" w:rsidP="007353D0">
      <w:pPr>
        <w:numPr>
          <w:ilvl w:val="0"/>
          <w:numId w:val="8"/>
        </w:numPr>
        <w:ind w:left="567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Розпорядник коштів бюджету нижчого рівня. Одержувачі бюджетних коштів</w:t>
      </w:r>
      <w:r w:rsidR="00020B19" w:rsidRPr="00EF020F">
        <w:rPr>
          <w:sz w:val="28"/>
          <w:szCs w:val="28"/>
          <w:lang w:val="uk-UA"/>
        </w:rPr>
        <w:t>.</w:t>
      </w:r>
    </w:p>
    <w:p w14:paraId="35C6F293" w14:textId="77777777" w:rsidR="009E2544" w:rsidRPr="00EF020F" w:rsidRDefault="009E2544" w:rsidP="007353D0">
      <w:pPr>
        <w:tabs>
          <w:tab w:val="left" w:pos="4653"/>
        </w:tabs>
        <w:ind w:left="142"/>
        <w:rPr>
          <w:sz w:val="28"/>
          <w:szCs w:val="28"/>
          <w:lang w:val="uk-UA"/>
        </w:rPr>
      </w:pPr>
    </w:p>
    <w:p w14:paraId="2C54B9B6" w14:textId="77777777" w:rsidR="009E2544" w:rsidRPr="00EF020F" w:rsidRDefault="009E2544" w:rsidP="007353D0">
      <w:pPr>
        <w:tabs>
          <w:tab w:val="left" w:pos="4653"/>
        </w:tabs>
        <w:jc w:val="center"/>
        <w:rPr>
          <w:b/>
          <w:sz w:val="28"/>
          <w:szCs w:val="28"/>
          <w:lang w:val="uk-UA"/>
        </w:rPr>
      </w:pPr>
      <w:r w:rsidRPr="00EF020F">
        <w:rPr>
          <w:b/>
          <w:sz w:val="28"/>
          <w:szCs w:val="28"/>
          <w:lang w:val="uk-UA"/>
        </w:rPr>
        <w:t>Т-10_Фінансово-правове регулювання банківської діяльності</w:t>
      </w:r>
    </w:p>
    <w:p w14:paraId="49653975" w14:textId="77777777" w:rsidR="00EE42DB" w:rsidRPr="00EF020F" w:rsidRDefault="00EE42DB" w:rsidP="007353D0">
      <w:pPr>
        <w:pStyle w:val="af0"/>
        <w:numPr>
          <w:ilvl w:val="0"/>
          <w:numId w:val="11"/>
        </w:numPr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Необхідність та зміст банківської діяльності. Банки та їх види.</w:t>
      </w:r>
    </w:p>
    <w:p w14:paraId="4B5A1C23" w14:textId="77777777" w:rsidR="00EE42DB" w:rsidRPr="00EF020F" w:rsidRDefault="00EE42DB" w:rsidP="007353D0">
      <w:pPr>
        <w:pStyle w:val="af0"/>
        <w:numPr>
          <w:ilvl w:val="0"/>
          <w:numId w:val="11"/>
        </w:numPr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 xml:space="preserve">Види угод та операцій, які мають право здійснювати комерційні банки. Поняття банківської системи. </w:t>
      </w:r>
    </w:p>
    <w:p w14:paraId="5AF6545D" w14:textId="77777777" w:rsidR="00EE42DB" w:rsidRPr="00EF020F" w:rsidRDefault="00EE42DB" w:rsidP="007353D0">
      <w:pPr>
        <w:pStyle w:val="af0"/>
        <w:numPr>
          <w:ilvl w:val="0"/>
          <w:numId w:val="11"/>
        </w:numPr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Порядок створення, реєстрації та ліцензування банківських установ.</w:t>
      </w:r>
    </w:p>
    <w:p w14:paraId="370F51F9" w14:textId="77777777" w:rsidR="00EE42DB" w:rsidRPr="00EF020F" w:rsidRDefault="00EE42DB" w:rsidP="007353D0">
      <w:pPr>
        <w:pStyle w:val="af0"/>
        <w:numPr>
          <w:ilvl w:val="0"/>
          <w:numId w:val="11"/>
        </w:numPr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Поняття «банківське право». Банківське законодавство.</w:t>
      </w:r>
    </w:p>
    <w:p w14:paraId="61C87D4B" w14:textId="77777777" w:rsidR="00EE42DB" w:rsidRPr="00EF020F" w:rsidRDefault="00EE42DB" w:rsidP="007353D0">
      <w:pPr>
        <w:pStyle w:val="af0"/>
        <w:numPr>
          <w:ilvl w:val="0"/>
          <w:numId w:val="11"/>
        </w:numPr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Метод правового регулювання банківської діяльності.</w:t>
      </w:r>
    </w:p>
    <w:p w14:paraId="637B9D28" w14:textId="77777777" w:rsidR="00EE42DB" w:rsidRPr="00EF020F" w:rsidRDefault="00EE42DB" w:rsidP="007353D0">
      <w:pPr>
        <w:pStyle w:val="af0"/>
        <w:numPr>
          <w:ilvl w:val="0"/>
          <w:numId w:val="11"/>
        </w:numPr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Норма банківського права. Сукупність норм банківського права — галузь права?</w:t>
      </w:r>
    </w:p>
    <w:p w14:paraId="1848EB7D" w14:textId="77777777" w:rsidR="00EE42DB" w:rsidRPr="00EF020F" w:rsidRDefault="00EE42DB" w:rsidP="007353D0">
      <w:pPr>
        <w:pStyle w:val="af0"/>
        <w:numPr>
          <w:ilvl w:val="0"/>
          <w:numId w:val="11"/>
        </w:numPr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Комплексний характер банківського права.</w:t>
      </w:r>
    </w:p>
    <w:p w14:paraId="407ED9BA" w14:textId="77777777" w:rsidR="00EE42DB" w:rsidRPr="00EF020F" w:rsidRDefault="00EE42DB" w:rsidP="007353D0">
      <w:pPr>
        <w:pStyle w:val="af0"/>
        <w:numPr>
          <w:ilvl w:val="0"/>
          <w:numId w:val="11"/>
        </w:numPr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Зв’язок банківського права з різними галузями права.</w:t>
      </w:r>
    </w:p>
    <w:p w14:paraId="5D737AB4" w14:textId="77777777" w:rsidR="00EE42DB" w:rsidRPr="00EF020F" w:rsidRDefault="00EE42DB" w:rsidP="007353D0">
      <w:pPr>
        <w:pStyle w:val="af0"/>
        <w:numPr>
          <w:ilvl w:val="0"/>
          <w:numId w:val="11"/>
        </w:numPr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Система банківського права та законодавства.</w:t>
      </w:r>
    </w:p>
    <w:p w14:paraId="323725D5" w14:textId="77777777" w:rsidR="00EE42DB" w:rsidRPr="00EF020F" w:rsidRDefault="00EE42DB" w:rsidP="007353D0">
      <w:pPr>
        <w:pStyle w:val="af0"/>
        <w:numPr>
          <w:ilvl w:val="0"/>
          <w:numId w:val="11"/>
        </w:numPr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 xml:space="preserve">Рахунки осіб в банках. Види рахунків. Повідомлення про відкриття/закриття рахунку платника податків. </w:t>
      </w:r>
    </w:p>
    <w:p w14:paraId="08B31913" w14:textId="77777777" w:rsidR="00EE42DB" w:rsidRPr="00EF020F" w:rsidRDefault="00EE42DB" w:rsidP="007353D0">
      <w:pPr>
        <w:pStyle w:val="af0"/>
        <w:numPr>
          <w:ilvl w:val="0"/>
          <w:numId w:val="11"/>
        </w:numPr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Закон «Про платіжні системи та переказ коштів в Україні».</w:t>
      </w:r>
    </w:p>
    <w:p w14:paraId="59D5A652" w14:textId="77777777" w:rsidR="00EE42DB" w:rsidRPr="00EF020F" w:rsidRDefault="00EE42DB" w:rsidP="007353D0">
      <w:pPr>
        <w:pStyle w:val="af0"/>
        <w:numPr>
          <w:ilvl w:val="0"/>
          <w:numId w:val="11"/>
        </w:numPr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 xml:space="preserve">Порядок відкриття банками рахунків. </w:t>
      </w:r>
      <w:r w:rsidRPr="00EF020F">
        <w:rPr>
          <w:szCs w:val="28"/>
          <w:shd w:val="clear" w:color="auto" w:fill="FFFFFF"/>
          <w:lang w:val="uk-UA"/>
        </w:rPr>
        <w:t>Ідентифікація та верифікація клієнта.</w:t>
      </w:r>
    </w:p>
    <w:p w14:paraId="745A8F5F" w14:textId="77777777" w:rsidR="00EE42DB" w:rsidRPr="00EF020F" w:rsidRDefault="00EE42DB" w:rsidP="007353D0">
      <w:pPr>
        <w:pStyle w:val="af0"/>
        <w:numPr>
          <w:ilvl w:val="0"/>
          <w:numId w:val="11"/>
        </w:numPr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 xml:space="preserve">Накопичувальні, депозитні рахунки та </w:t>
      </w:r>
      <w:proofErr w:type="spellStart"/>
      <w:r w:rsidRPr="00EF020F">
        <w:rPr>
          <w:szCs w:val="28"/>
          <w:lang w:val="uk-UA"/>
        </w:rPr>
        <w:t>мультивалютні</w:t>
      </w:r>
      <w:proofErr w:type="spellEnd"/>
      <w:r w:rsidRPr="00EF020F">
        <w:rPr>
          <w:szCs w:val="28"/>
          <w:lang w:val="uk-UA"/>
        </w:rPr>
        <w:t xml:space="preserve"> рахунки у банках. Відкриття кореспондентських рахунків банками.</w:t>
      </w:r>
    </w:p>
    <w:p w14:paraId="513B2BD1" w14:textId="77777777" w:rsidR="00EE42DB" w:rsidRPr="00EF020F" w:rsidRDefault="00EE42DB" w:rsidP="007353D0">
      <w:pPr>
        <w:pStyle w:val="af0"/>
        <w:numPr>
          <w:ilvl w:val="0"/>
          <w:numId w:val="11"/>
        </w:numPr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Зупинення операцій по рахунках.</w:t>
      </w:r>
    </w:p>
    <w:p w14:paraId="660CD7F3" w14:textId="77777777" w:rsidR="00EE42DB" w:rsidRPr="00EF020F" w:rsidRDefault="00EE42DB" w:rsidP="007353D0">
      <w:pPr>
        <w:pStyle w:val="af0"/>
        <w:numPr>
          <w:ilvl w:val="0"/>
          <w:numId w:val="11"/>
        </w:numPr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Правове регулювання відносин між установами банків і клієнтами. Списання коштів з рахунків.</w:t>
      </w:r>
    </w:p>
    <w:p w14:paraId="15C57C1E" w14:textId="77777777" w:rsidR="009E2544" w:rsidRPr="00EF020F" w:rsidRDefault="00EE42DB" w:rsidP="007353D0">
      <w:pPr>
        <w:pStyle w:val="af0"/>
        <w:numPr>
          <w:ilvl w:val="0"/>
          <w:numId w:val="11"/>
        </w:numPr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Договір банківського вкладу. Зміст відносин між банком і власником рахунка</w:t>
      </w:r>
    </w:p>
    <w:p w14:paraId="54374185" w14:textId="77777777" w:rsidR="00EE42DB" w:rsidRPr="00EF020F" w:rsidRDefault="00EE42DB" w:rsidP="007353D0">
      <w:pPr>
        <w:tabs>
          <w:tab w:val="left" w:pos="4653"/>
        </w:tabs>
        <w:ind w:left="142"/>
        <w:rPr>
          <w:sz w:val="28"/>
          <w:szCs w:val="28"/>
          <w:lang w:val="uk-UA"/>
        </w:rPr>
      </w:pPr>
    </w:p>
    <w:p w14:paraId="66D9751D" w14:textId="77777777" w:rsidR="009E2544" w:rsidRPr="00EF020F" w:rsidRDefault="009E2544" w:rsidP="007353D0">
      <w:pPr>
        <w:tabs>
          <w:tab w:val="left" w:pos="4653"/>
        </w:tabs>
        <w:jc w:val="center"/>
        <w:rPr>
          <w:b/>
          <w:sz w:val="28"/>
          <w:szCs w:val="28"/>
          <w:lang w:val="uk-UA"/>
        </w:rPr>
      </w:pPr>
      <w:r w:rsidRPr="00EF020F">
        <w:rPr>
          <w:b/>
          <w:sz w:val="28"/>
          <w:szCs w:val="28"/>
          <w:lang w:val="uk-UA"/>
        </w:rPr>
        <w:t>Т-11_Грошовий обіг  основа економіки</w:t>
      </w:r>
    </w:p>
    <w:p w14:paraId="3F6EC5A8" w14:textId="77777777" w:rsidR="00EE42DB" w:rsidRPr="00EF020F" w:rsidRDefault="00EE42DB" w:rsidP="007353D0">
      <w:pPr>
        <w:numPr>
          <w:ilvl w:val="0"/>
          <w:numId w:val="12"/>
        </w:numPr>
        <w:ind w:left="567" w:hanging="425"/>
        <w:jc w:val="both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Грошовий обіг та його вплив на фінанси. Грошова система.</w:t>
      </w:r>
    </w:p>
    <w:p w14:paraId="17A19BFE" w14:textId="77777777" w:rsidR="00EE42DB" w:rsidRPr="00EF020F" w:rsidRDefault="00EE42DB" w:rsidP="007353D0">
      <w:pPr>
        <w:numPr>
          <w:ilvl w:val="0"/>
          <w:numId w:val="12"/>
        </w:numPr>
        <w:ind w:left="567" w:hanging="425"/>
        <w:jc w:val="both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Правові основи організації грошового обігу та його завдання.</w:t>
      </w:r>
    </w:p>
    <w:p w14:paraId="2DEA3092" w14:textId="77777777" w:rsidR="00EE42DB" w:rsidRPr="00EF020F" w:rsidRDefault="00EE42DB" w:rsidP="007353D0">
      <w:pPr>
        <w:numPr>
          <w:ilvl w:val="0"/>
          <w:numId w:val="12"/>
        </w:numPr>
        <w:ind w:left="567" w:hanging="425"/>
        <w:jc w:val="both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Грошова реформа та грошова політика, роль НБУ. Емісія.</w:t>
      </w:r>
    </w:p>
    <w:p w14:paraId="0C562DF4" w14:textId="77777777" w:rsidR="00EE42DB" w:rsidRPr="00EF020F" w:rsidRDefault="00EE42DB" w:rsidP="007353D0">
      <w:pPr>
        <w:numPr>
          <w:ilvl w:val="0"/>
          <w:numId w:val="12"/>
        </w:numPr>
        <w:ind w:left="567" w:hanging="425"/>
        <w:jc w:val="both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Спеціальна компетенція у сфері управління грошовим обігом бюджетних коштів.</w:t>
      </w:r>
    </w:p>
    <w:p w14:paraId="612DA61B" w14:textId="77777777" w:rsidR="00EE42DB" w:rsidRPr="00EF020F" w:rsidRDefault="00EE42DB" w:rsidP="007353D0">
      <w:pPr>
        <w:numPr>
          <w:ilvl w:val="0"/>
          <w:numId w:val="12"/>
        </w:numPr>
        <w:ind w:left="567" w:hanging="425"/>
        <w:jc w:val="both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Нормативні документи у сфері грошового обігу.</w:t>
      </w:r>
    </w:p>
    <w:p w14:paraId="2F4A4A0D" w14:textId="77777777" w:rsidR="00EE42DB" w:rsidRPr="00EF020F" w:rsidRDefault="00EE42DB" w:rsidP="007353D0">
      <w:pPr>
        <w:numPr>
          <w:ilvl w:val="0"/>
          <w:numId w:val="12"/>
        </w:numPr>
        <w:ind w:left="567" w:hanging="425"/>
        <w:jc w:val="both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 xml:space="preserve">Розрахункові правовідносини. </w:t>
      </w:r>
    </w:p>
    <w:p w14:paraId="5007B24F" w14:textId="77777777" w:rsidR="00EE42DB" w:rsidRPr="00EF020F" w:rsidRDefault="00EE42DB" w:rsidP="007353D0">
      <w:pPr>
        <w:numPr>
          <w:ilvl w:val="0"/>
          <w:numId w:val="12"/>
        </w:numPr>
        <w:ind w:left="567" w:hanging="425"/>
        <w:jc w:val="both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Форми грошових розрахунків.</w:t>
      </w:r>
    </w:p>
    <w:p w14:paraId="52505584" w14:textId="77777777" w:rsidR="00EE42DB" w:rsidRPr="00EF020F" w:rsidRDefault="00EE42DB" w:rsidP="007353D0">
      <w:pPr>
        <w:numPr>
          <w:ilvl w:val="0"/>
          <w:numId w:val="12"/>
        </w:numPr>
        <w:ind w:left="567" w:hanging="425"/>
        <w:jc w:val="both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Готівкові розрахунки. Оформлення. Ліміт каси.</w:t>
      </w:r>
    </w:p>
    <w:p w14:paraId="6EED9A78" w14:textId="77777777" w:rsidR="00EE42DB" w:rsidRPr="00EF020F" w:rsidRDefault="00EE42DB" w:rsidP="007353D0">
      <w:pPr>
        <w:numPr>
          <w:ilvl w:val="0"/>
          <w:numId w:val="12"/>
        </w:numPr>
        <w:ind w:left="567" w:hanging="425"/>
        <w:jc w:val="both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Безготівкові розрахунки. Інструкції про безготівкові розрахунки.</w:t>
      </w:r>
    </w:p>
    <w:p w14:paraId="2C4BCE8D" w14:textId="77777777" w:rsidR="00EE42DB" w:rsidRPr="00EF020F" w:rsidRDefault="00EE42DB" w:rsidP="007353D0">
      <w:pPr>
        <w:numPr>
          <w:ilvl w:val="0"/>
          <w:numId w:val="12"/>
        </w:numPr>
        <w:ind w:left="567" w:hanging="425"/>
        <w:jc w:val="both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lastRenderedPageBreak/>
        <w:t>Відповідальність за порушення готівкових операцій.</w:t>
      </w:r>
    </w:p>
    <w:p w14:paraId="733FD2DB" w14:textId="77777777" w:rsidR="00EE42DB" w:rsidRPr="00EF020F" w:rsidRDefault="00EE42DB" w:rsidP="007353D0">
      <w:pPr>
        <w:numPr>
          <w:ilvl w:val="0"/>
          <w:numId w:val="12"/>
        </w:numPr>
        <w:ind w:left="567" w:hanging="425"/>
        <w:jc w:val="both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Розрахункові документи. Платіжні картки.</w:t>
      </w:r>
    </w:p>
    <w:p w14:paraId="72892161" w14:textId="77777777" w:rsidR="00EE42DB" w:rsidRPr="00EF020F" w:rsidRDefault="00EE42DB" w:rsidP="007353D0">
      <w:pPr>
        <w:numPr>
          <w:ilvl w:val="0"/>
          <w:numId w:val="12"/>
        </w:numPr>
        <w:ind w:left="567" w:hanging="425"/>
        <w:jc w:val="both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Форми безготівкових розрахунків.</w:t>
      </w:r>
    </w:p>
    <w:p w14:paraId="11D26FF7" w14:textId="77777777" w:rsidR="00EE42DB" w:rsidRPr="00EF020F" w:rsidRDefault="00EE42DB" w:rsidP="007353D0">
      <w:pPr>
        <w:numPr>
          <w:ilvl w:val="0"/>
          <w:numId w:val="12"/>
        </w:numPr>
        <w:ind w:left="567" w:hanging="425"/>
        <w:jc w:val="both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Акредитивна та чекова форма безготівкових розрахунків.</w:t>
      </w:r>
    </w:p>
    <w:p w14:paraId="511E1598" w14:textId="77777777" w:rsidR="009E2544" w:rsidRPr="00EF020F" w:rsidRDefault="00EE42DB" w:rsidP="007353D0">
      <w:pPr>
        <w:numPr>
          <w:ilvl w:val="0"/>
          <w:numId w:val="12"/>
        </w:numPr>
        <w:ind w:left="567" w:hanging="425"/>
        <w:jc w:val="both"/>
        <w:rPr>
          <w:sz w:val="28"/>
          <w:szCs w:val="28"/>
          <w:lang w:val="uk-UA"/>
        </w:rPr>
      </w:pPr>
      <w:r w:rsidRPr="00EF020F">
        <w:rPr>
          <w:sz w:val="28"/>
          <w:szCs w:val="28"/>
          <w:lang w:val="uk-UA"/>
        </w:rPr>
        <w:t>Вексельні розрахунки</w:t>
      </w:r>
    </w:p>
    <w:p w14:paraId="0A2F5146" w14:textId="77777777" w:rsidR="00EE42DB" w:rsidRPr="00EF020F" w:rsidRDefault="00EE42DB" w:rsidP="007353D0">
      <w:pPr>
        <w:tabs>
          <w:tab w:val="left" w:pos="4653"/>
        </w:tabs>
        <w:ind w:left="142"/>
        <w:rPr>
          <w:sz w:val="28"/>
          <w:szCs w:val="28"/>
          <w:lang w:val="uk-UA"/>
        </w:rPr>
      </w:pPr>
    </w:p>
    <w:p w14:paraId="544D90DE" w14:textId="77777777" w:rsidR="009E2544" w:rsidRPr="00EF020F" w:rsidRDefault="009E2544" w:rsidP="007353D0">
      <w:pPr>
        <w:tabs>
          <w:tab w:val="left" w:pos="4653"/>
        </w:tabs>
        <w:jc w:val="center"/>
        <w:rPr>
          <w:b/>
          <w:sz w:val="28"/>
          <w:szCs w:val="28"/>
          <w:lang w:val="uk-UA"/>
        </w:rPr>
      </w:pPr>
      <w:r w:rsidRPr="00EF020F">
        <w:rPr>
          <w:b/>
          <w:sz w:val="28"/>
          <w:szCs w:val="28"/>
          <w:lang w:val="uk-UA"/>
        </w:rPr>
        <w:t>Т-12_Правові основи валютного регулювання та контролю</w:t>
      </w:r>
    </w:p>
    <w:p w14:paraId="3EBB7575" w14:textId="77777777" w:rsidR="00EE42DB" w:rsidRPr="00EF020F" w:rsidRDefault="00EE42DB" w:rsidP="007353D0">
      <w:pPr>
        <w:pStyle w:val="af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 xml:space="preserve">Валютні цінності та валютний ринок. </w:t>
      </w:r>
    </w:p>
    <w:p w14:paraId="3895D70E" w14:textId="77777777" w:rsidR="00EE42DB" w:rsidRPr="00EF020F" w:rsidRDefault="00EE42DB" w:rsidP="007353D0">
      <w:pPr>
        <w:pStyle w:val="af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Валютна політика. Валютний курс.</w:t>
      </w:r>
    </w:p>
    <w:p w14:paraId="67680DD9" w14:textId="77777777" w:rsidR="00EE42DB" w:rsidRPr="00EF020F" w:rsidRDefault="00EE42DB" w:rsidP="007353D0">
      <w:pPr>
        <w:pStyle w:val="af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Інфляція та девальвація.</w:t>
      </w:r>
    </w:p>
    <w:p w14:paraId="1DE82EE7" w14:textId="77777777" w:rsidR="00EE42DB" w:rsidRPr="00EF020F" w:rsidRDefault="00EE42DB" w:rsidP="007353D0">
      <w:pPr>
        <w:pStyle w:val="af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 xml:space="preserve">Валютна система. </w:t>
      </w:r>
    </w:p>
    <w:p w14:paraId="6F5C0B10" w14:textId="77777777" w:rsidR="00EE42DB" w:rsidRPr="00EF020F" w:rsidRDefault="00EE42DB" w:rsidP="007353D0">
      <w:pPr>
        <w:pStyle w:val="af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Валютні цінності та операції.</w:t>
      </w:r>
    </w:p>
    <w:p w14:paraId="39215907" w14:textId="77777777" w:rsidR="00EE42DB" w:rsidRPr="00EF020F" w:rsidRDefault="00EE42DB" w:rsidP="007353D0">
      <w:pPr>
        <w:pStyle w:val="af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 xml:space="preserve">Конверсійні операції. </w:t>
      </w:r>
    </w:p>
    <w:p w14:paraId="4F6130E4" w14:textId="77777777" w:rsidR="00EE42DB" w:rsidRPr="00EF020F" w:rsidRDefault="00EE42DB" w:rsidP="007353D0">
      <w:pPr>
        <w:pStyle w:val="af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szCs w:val="28"/>
          <w:lang w:val="uk-UA"/>
        </w:rPr>
      </w:pPr>
      <w:r w:rsidRPr="00EF020F">
        <w:rPr>
          <w:bCs/>
          <w:szCs w:val="28"/>
          <w:lang w:val="uk-UA"/>
        </w:rPr>
        <w:t xml:space="preserve">Угоди </w:t>
      </w:r>
      <w:proofErr w:type="spellStart"/>
      <w:r w:rsidRPr="00EF020F">
        <w:rPr>
          <w:bCs/>
          <w:szCs w:val="28"/>
          <w:lang w:val="uk-UA"/>
        </w:rPr>
        <w:t>spot</w:t>
      </w:r>
      <w:proofErr w:type="spellEnd"/>
      <w:r w:rsidRPr="00EF020F">
        <w:rPr>
          <w:bCs/>
          <w:szCs w:val="28"/>
          <w:lang w:val="uk-UA"/>
        </w:rPr>
        <w:t>.</w:t>
      </w:r>
    </w:p>
    <w:p w14:paraId="5E9D8261" w14:textId="77777777" w:rsidR="00EE42DB" w:rsidRPr="00EF020F" w:rsidRDefault="00EE42DB" w:rsidP="007353D0">
      <w:pPr>
        <w:pStyle w:val="af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szCs w:val="28"/>
          <w:lang w:val="uk-UA"/>
        </w:rPr>
      </w:pPr>
      <w:r w:rsidRPr="00EF020F">
        <w:rPr>
          <w:bCs/>
          <w:szCs w:val="28"/>
          <w:lang w:val="uk-UA"/>
        </w:rPr>
        <w:t>Форвардні та ф’ючерсні операції.</w:t>
      </w:r>
    </w:p>
    <w:p w14:paraId="5B9F9E20" w14:textId="77777777" w:rsidR="00EE42DB" w:rsidRPr="00EF020F" w:rsidRDefault="00EE42DB" w:rsidP="007353D0">
      <w:pPr>
        <w:pStyle w:val="af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szCs w:val="28"/>
          <w:lang w:val="uk-UA"/>
        </w:rPr>
      </w:pPr>
      <w:r w:rsidRPr="00EF020F">
        <w:rPr>
          <w:bCs/>
          <w:szCs w:val="28"/>
          <w:lang w:val="uk-UA"/>
        </w:rPr>
        <w:t>Опціонні операції.</w:t>
      </w:r>
    </w:p>
    <w:p w14:paraId="15821821" w14:textId="77777777" w:rsidR="00EE42DB" w:rsidRPr="00EF020F" w:rsidRDefault="00EE42DB" w:rsidP="007353D0">
      <w:pPr>
        <w:pStyle w:val="af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szCs w:val="28"/>
          <w:lang w:val="uk-UA"/>
        </w:rPr>
      </w:pPr>
      <w:r w:rsidRPr="00EF020F">
        <w:rPr>
          <w:bCs/>
          <w:szCs w:val="28"/>
          <w:lang w:val="uk-UA"/>
        </w:rPr>
        <w:t>Угоди типу «</w:t>
      </w:r>
      <w:proofErr w:type="spellStart"/>
      <w:r w:rsidRPr="00EF020F">
        <w:rPr>
          <w:bCs/>
          <w:szCs w:val="28"/>
          <w:lang w:val="uk-UA"/>
        </w:rPr>
        <w:t>своп</w:t>
      </w:r>
      <w:proofErr w:type="spellEnd"/>
      <w:r w:rsidRPr="00EF020F">
        <w:rPr>
          <w:bCs/>
          <w:szCs w:val="28"/>
          <w:lang w:val="uk-UA"/>
        </w:rPr>
        <w:t>».</w:t>
      </w:r>
    </w:p>
    <w:p w14:paraId="3AE4700C" w14:textId="77777777" w:rsidR="00EE42DB" w:rsidRPr="00EF020F" w:rsidRDefault="00EE42DB" w:rsidP="007353D0">
      <w:pPr>
        <w:pStyle w:val="af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szCs w:val="28"/>
          <w:lang w:val="uk-UA"/>
        </w:rPr>
      </w:pPr>
      <w:r w:rsidRPr="00EF020F">
        <w:rPr>
          <w:iCs/>
          <w:szCs w:val="28"/>
          <w:lang w:val="uk-UA"/>
        </w:rPr>
        <w:t>Система валютного регулювання та її принципи.</w:t>
      </w:r>
    </w:p>
    <w:p w14:paraId="68AB4FD4" w14:textId="77777777" w:rsidR="00EE42DB" w:rsidRPr="00EF020F" w:rsidRDefault="00EE42DB" w:rsidP="007353D0">
      <w:pPr>
        <w:pStyle w:val="af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Валютні обмеження.</w:t>
      </w:r>
    </w:p>
    <w:p w14:paraId="0F225F32" w14:textId="77777777" w:rsidR="00EE42DB" w:rsidRPr="00EF020F" w:rsidRDefault="00EE42DB" w:rsidP="007353D0">
      <w:pPr>
        <w:pStyle w:val="af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szCs w:val="28"/>
          <w:lang w:val="uk-UA"/>
        </w:rPr>
      </w:pPr>
      <w:r w:rsidRPr="00EF020F">
        <w:rPr>
          <w:iCs/>
          <w:szCs w:val="28"/>
          <w:lang w:val="uk-UA"/>
        </w:rPr>
        <w:t>Суб’єкти валютних відносин.</w:t>
      </w:r>
    </w:p>
    <w:p w14:paraId="34AAB936" w14:textId="77777777" w:rsidR="00EE42DB" w:rsidRPr="00EF020F" w:rsidRDefault="00EE42DB" w:rsidP="007353D0">
      <w:pPr>
        <w:pStyle w:val="af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szCs w:val="28"/>
          <w:lang w:val="uk-UA"/>
        </w:rPr>
      </w:pPr>
      <w:r w:rsidRPr="00EF020F">
        <w:rPr>
          <w:iCs/>
          <w:szCs w:val="28"/>
          <w:lang w:val="uk-UA"/>
        </w:rPr>
        <w:t>Компетенції НБУ та КМУ у сфері валютного регулювання.</w:t>
      </w:r>
    </w:p>
    <w:p w14:paraId="1490215D" w14:textId="77777777" w:rsidR="00EE42DB" w:rsidRPr="00EF020F" w:rsidRDefault="00EE42DB" w:rsidP="007353D0">
      <w:pPr>
        <w:pStyle w:val="af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szCs w:val="28"/>
          <w:lang w:val="uk-UA"/>
        </w:rPr>
      </w:pPr>
      <w:r w:rsidRPr="00EF020F">
        <w:rPr>
          <w:iCs/>
          <w:szCs w:val="28"/>
          <w:lang w:val="uk-UA"/>
        </w:rPr>
        <w:t>Валютний контроль та його напрями.</w:t>
      </w:r>
    </w:p>
    <w:p w14:paraId="785CB0F7" w14:textId="77777777" w:rsidR="00EE42DB" w:rsidRPr="00EF020F" w:rsidRDefault="00EE42DB" w:rsidP="007353D0">
      <w:pPr>
        <w:pStyle w:val="af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szCs w:val="28"/>
          <w:lang w:val="uk-UA"/>
        </w:rPr>
      </w:pPr>
      <w:r w:rsidRPr="00EF020F">
        <w:rPr>
          <w:iCs/>
          <w:szCs w:val="28"/>
          <w:lang w:val="uk-UA"/>
        </w:rPr>
        <w:t>Суб’єкти, що здійснюють валютний контроль.</w:t>
      </w:r>
    </w:p>
    <w:p w14:paraId="16FDFF2D" w14:textId="77777777" w:rsidR="00EE42DB" w:rsidRPr="00EF020F" w:rsidRDefault="00EE42DB" w:rsidP="007353D0">
      <w:pPr>
        <w:pStyle w:val="af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szCs w:val="28"/>
          <w:lang w:val="uk-UA"/>
        </w:rPr>
      </w:pPr>
      <w:r w:rsidRPr="00EF020F">
        <w:rPr>
          <w:iCs/>
          <w:szCs w:val="28"/>
          <w:lang w:val="uk-UA"/>
        </w:rPr>
        <w:t>Порушення встановлених правил проведення валютних операцій.</w:t>
      </w:r>
    </w:p>
    <w:p w14:paraId="2933162C" w14:textId="77777777" w:rsidR="00EE42DB" w:rsidRPr="00EF020F" w:rsidRDefault="00EE42DB" w:rsidP="007353D0">
      <w:pPr>
        <w:pStyle w:val="af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Відповідальність за порушення валютних операцій.</w:t>
      </w:r>
    </w:p>
    <w:p w14:paraId="27E67200" w14:textId="77777777" w:rsidR="00EE42DB" w:rsidRPr="00EF020F" w:rsidRDefault="00EE42DB" w:rsidP="007353D0">
      <w:pPr>
        <w:pStyle w:val="af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 xml:space="preserve">Порядок за застосування </w:t>
      </w:r>
      <w:proofErr w:type="spellStart"/>
      <w:r w:rsidRPr="00EF020F">
        <w:rPr>
          <w:szCs w:val="28"/>
          <w:lang w:val="uk-UA"/>
        </w:rPr>
        <w:t>відповідальністі</w:t>
      </w:r>
      <w:proofErr w:type="spellEnd"/>
      <w:r w:rsidRPr="00EF020F">
        <w:rPr>
          <w:szCs w:val="28"/>
          <w:lang w:val="uk-UA"/>
        </w:rPr>
        <w:t xml:space="preserve"> за порушення валютних операцій.</w:t>
      </w:r>
    </w:p>
    <w:p w14:paraId="4EB01F93" w14:textId="77777777" w:rsidR="009E2544" w:rsidRPr="00EF020F" w:rsidRDefault="00EE42DB" w:rsidP="007353D0">
      <w:pPr>
        <w:pStyle w:val="af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szCs w:val="28"/>
          <w:lang w:val="uk-UA"/>
        </w:rPr>
      </w:pPr>
      <w:r w:rsidRPr="00EF020F">
        <w:rPr>
          <w:szCs w:val="28"/>
          <w:lang w:val="uk-UA"/>
        </w:rPr>
        <w:t>Підстави для застосування санкцій за порушення валютних операцій</w:t>
      </w:r>
    </w:p>
    <w:p w14:paraId="55B81F5F" w14:textId="77777777" w:rsidR="00EE42DB" w:rsidRPr="00EF020F" w:rsidRDefault="00EE42DB" w:rsidP="007353D0">
      <w:pPr>
        <w:tabs>
          <w:tab w:val="left" w:pos="4653"/>
        </w:tabs>
        <w:ind w:left="142"/>
        <w:rPr>
          <w:sz w:val="28"/>
          <w:szCs w:val="28"/>
          <w:lang w:val="uk-UA"/>
        </w:rPr>
      </w:pPr>
    </w:p>
    <w:p w14:paraId="1398589B" w14:textId="77777777" w:rsidR="009E2544" w:rsidRPr="00EF020F" w:rsidRDefault="009E2544" w:rsidP="007353D0">
      <w:pPr>
        <w:tabs>
          <w:tab w:val="left" w:pos="4653"/>
        </w:tabs>
        <w:jc w:val="center"/>
        <w:rPr>
          <w:b/>
          <w:sz w:val="28"/>
          <w:szCs w:val="28"/>
          <w:lang w:val="uk-UA"/>
        </w:rPr>
      </w:pPr>
      <w:r w:rsidRPr="00EF020F">
        <w:rPr>
          <w:b/>
          <w:sz w:val="28"/>
          <w:szCs w:val="28"/>
          <w:lang w:val="uk-UA"/>
        </w:rPr>
        <w:t>Т-13_Система правового регулювання страхової діяльності та обігу векселів</w:t>
      </w:r>
    </w:p>
    <w:p w14:paraId="568BE4A9" w14:textId="77777777" w:rsidR="00EE42DB" w:rsidRPr="00EF020F" w:rsidRDefault="00EE42DB" w:rsidP="007353D0">
      <w:pPr>
        <w:pStyle w:val="af0"/>
        <w:numPr>
          <w:ilvl w:val="0"/>
          <w:numId w:val="14"/>
        </w:numPr>
        <w:shd w:val="clear" w:color="auto" w:fill="FFFFFF"/>
        <w:tabs>
          <w:tab w:val="clear" w:pos="1429"/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left="567" w:hanging="425"/>
        <w:rPr>
          <w:szCs w:val="28"/>
          <w:lang w:val="uk-UA"/>
        </w:rPr>
      </w:pPr>
      <w:r w:rsidRPr="00EF020F">
        <w:rPr>
          <w:szCs w:val="28"/>
          <w:lang w:val="uk-UA"/>
        </w:rPr>
        <w:t>Поняття і мета страхування. Взаємозв’язок між страховою і кредитною діяльністю.</w:t>
      </w:r>
    </w:p>
    <w:p w14:paraId="4FD003A1" w14:textId="77777777" w:rsidR="00EE42DB" w:rsidRPr="00EF020F" w:rsidRDefault="00EE42DB" w:rsidP="007353D0">
      <w:pPr>
        <w:pStyle w:val="af0"/>
        <w:numPr>
          <w:ilvl w:val="0"/>
          <w:numId w:val="14"/>
        </w:numPr>
        <w:shd w:val="clear" w:color="auto" w:fill="FFFFFF"/>
        <w:tabs>
          <w:tab w:val="clear" w:pos="1429"/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left="567" w:hanging="425"/>
        <w:rPr>
          <w:szCs w:val="28"/>
          <w:lang w:val="uk-UA"/>
        </w:rPr>
      </w:pPr>
      <w:r w:rsidRPr="00EF020F">
        <w:rPr>
          <w:szCs w:val="28"/>
          <w:lang w:val="uk-UA"/>
        </w:rPr>
        <w:t>Функції страхування.</w:t>
      </w:r>
    </w:p>
    <w:p w14:paraId="7A282854" w14:textId="77777777" w:rsidR="00EE42DB" w:rsidRPr="00EF020F" w:rsidRDefault="00EE42DB" w:rsidP="007353D0">
      <w:pPr>
        <w:pStyle w:val="af0"/>
        <w:numPr>
          <w:ilvl w:val="0"/>
          <w:numId w:val="14"/>
        </w:numPr>
        <w:shd w:val="clear" w:color="auto" w:fill="FFFFFF"/>
        <w:tabs>
          <w:tab w:val="clear" w:pos="1429"/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left="567" w:hanging="425"/>
        <w:rPr>
          <w:szCs w:val="28"/>
          <w:lang w:val="uk-UA"/>
        </w:rPr>
      </w:pPr>
      <w:r w:rsidRPr="00EF020F">
        <w:rPr>
          <w:szCs w:val="28"/>
          <w:lang w:val="uk-UA"/>
        </w:rPr>
        <w:t>Принципи страхування.</w:t>
      </w:r>
    </w:p>
    <w:p w14:paraId="71A00D7B" w14:textId="77777777" w:rsidR="00EE42DB" w:rsidRPr="00EF020F" w:rsidRDefault="00EE42DB" w:rsidP="007353D0">
      <w:pPr>
        <w:pStyle w:val="af0"/>
        <w:numPr>
          <w:ilvl w:val="0"/>
          <w:numId w:val="14"/>
        </w:numPr>
        <w:shd w:val="clear" w:color="auto" w:fill="FFFFFF"/>
        <w:tabs>
          <w:tab w:val="clear" w:pos="1429"/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left="567" w:hanging="425"/>
        <w:rPr>
          <w:szCs w:val="28"/>
          <w:lang w:val="uk-UA"/>
        </w:rPr>
      </w:pPr>
      <w:proofErr w:type="spellStart"/>
      <w:r w:rsidRPr="00EF020F">
        <w:rPr>
          <w:szCs w:val="28"/>
          <w:lang w:val="uk-UA"/>
        </w:rPr>
        <w:t>Суброгація</w:t>
      </w:r>
      <w:proofErr w:type="spellEnd"/>
      <w:r w:rsidRPr="00EF020F">
        <w:rPr>
          <w:szCs w:val="28"/>
          <w:lang w:val="uk-UA"/>
        </w:rPr>
        <w:t>, контрибуція. Співстрахування і перестрахування.</w:t>
      </w:r>
    </w:p>
    <w:p w14:paraId="24322856" w14:textId="77777777" w:rsidR="00EE42DB" w:rsidRPr="00EF020F" w:rsidRDefault="00EE42DB" w:rsidP="007353D0">
      <w:pPr>
        <w:pStyle w:val="af0"/>
        <w:numPr>
          <w:ilvl w:val="0"/>
          <w:numId w:val="14"/>
        </w:numPr>
        <w:shd w:val="clear" w:color="auto" w:fill="FFFFFF"/>
        <w:tabs>
          <w:tab w:val="clear" w:pos="1429"/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left="567" w:hanging="425"/>
        <w:rPr>
          <w:szCs w:val="28"/>
          <w:lang w:val="uk-UA"/>
        </w:rPr>
      </w:pPr>
      <w:r w:rsidRPr="00EF020F">
        <w:rPr>
          <w:szCs w:val="28"/>
          <w:lang w:val="uk-UA"/>
        </w:rPr>
        <w:t>Становлення страхового ринку. Принципи.</w:t>
      </w:r>
    </w:p>
    <w:p w14:paraId="33424070" w14:textId="77777777" w:rsidR="00EE42DB" w:rsidRPr="00EF020F" w:rsidRDefault="00EE42DB" w:rsidP="007353D0">
      <w:pPr>
        <w:pStyle w:val="af0"/>
        <w:numPr>
          <w:ilvl w:val="0"/>
          <w:numId w:val="14"/>
        </w:numPr>
        <w:shd w:val="clear" w:color="auto" w:fill="FFFFFF"/>
        <w:tabs>
          <w:tab w:val="clear" w:pos="1429"/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left="567" w:hanging="425"/>
        <w:rPr>
          <w:szCs w:val="28"/>
          <w:lang w:val="uk-UA"/>
        </w:rPr>
      </w:pPr>
      <w:r w:rsidRPr="00EF020F">
        <w:rPr>
          <w:szCs w:val="28"/>
          <w:lang w:val="uk-UA"/>
        </w:rPr>
        <w:t>Сутність страхового права, страхування і страхової діяльності.</w:t>
      </w:r>
    </w:p>
    <w:p w14:paraId="0FAED052" w14:textId="77777777" w:rsidR="00EE42DB" w:rsidRPr="00EF020F" w:rsidRDefault="00EE42DB" w:rsidP="007353D0">
      <w:pPr>
        <w:pStyle w:val="af0"/>
        <w:numPr>
          <w:ilvl w:val="0"/>
          <w:numId w:val="14"/>
        </w:numPr>
        <w:shd w:val="clear" w:color="auto" w:fill="FFFFFF"/>
        <w:tabs>
          <w:tab w:val="clear" w:pos="1429"/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left="567" w:hanging="425"/>
        <w:rPr>
          <w:szCs w:val="28"/>
          <w:lang w:val="uk-UA"/>
        </w:rPr>
      </w:pPr>
      <w:r w:rsidRPr="00EF020F">
        <w:rPr>
          <w:iCs/>
          <w:szCs w:val="28"/>
          <w:lang w:val="uk-UA"/>
        </w:rPr>
        <w:t>Предметом, метод і об’єкти страхового права.</w:t>
      </w:r>
    </w:p>
    <w:p w14:paraId="407AA624" w14:textId="77777777" w:rsidR="00EE42DB" w:rsidRPr="00EF020F" w:rsidRDefault="00EE42DB" w:rsidP="007353D0">
      <w:pPr>
        <w:pStyle w:val="af0"/>
        <w:numPr>
          <w:ilvl w:val="0"/>
          <w:numId w:val="14"/>
        </w:numPr>
        <w:shd w:val="clear" w:color="auto" w:fill="FFFFFF"/>
        <w:tabs>
          <w:tab w:val="clear" w:pos="1429"/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left="567" w:hanging="425"/>
        <w:rPr>
          <w:szCs w:val="28"/>
          <w:lang w:val="uk-UA"/>
        </w:rPr>
      </w:pPr>
      <w:r w:rsidRPr="00EF020F">
        <w:rPr>
          <w:szCs w:val="28"/>
          <w:lang w:val="uk-UA"/>
        </w:rPr>
        <w:t>Джерела страхового права.</w:t>
      </w:r>
    </w:p>
    <w:p w14:paraId="3C449070" w14:textId="77777777" w:rsidR="00EE42DB" w:rsidRPr="00EF020F" w:rsidRDefault="00EE42DB" w:rsidP="007353D0">
      <w:pPr>
        <w:pStyle w:val="af0"/>
        <w:numPr>
          <w:ilvl w:val="0"/>
          <w:numId w:val="14"/>
        </w:numPr>
        <w:shd w:val="clear" w:color="auto" w:fill="FFFFFF"/>
        <w:tabs>
          <w:tab w:val="clear" w:pos="1429"/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left="567" w:hanging="425"/>
        <w:rPr>
          <w:szCs w:val="28"/>
          <w:lang w:val="uk-UA"/>
        </w:rPr>
      </w:pPr>
      <w:r w:rsidRPr="00EF020F">
        <w:rPr>
          <w:szCs w:val="28"/>
          <w:lang w:val="uk-UA"/>
        </w:rPr>
        <w:t>Суб’єкти страхової діяльності.</w:t>
      </w:r>
    </w:p>
    <w:p w14:paraId="2D65FEF7" w14:textId="77777777" w:rsidR="00EE42DB" w:rsidRPr="00EF020F" w:rsidRDefault="00EE42DB" w:rsidP="007353D0">
      <w:pPr>
        <w:pStyle w:val="af0"/>
        <w:numPr>
          <w:ilvl w:val="0"/>
          <w:numId w:val="14"/>
        </w:numPr>
        <w:shd w:val="clear" w:color="auto" w:fill="FFFFFF"/>
        <w:tabs>
          <w:tab w:val="clear" w:pos="1429"/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left="567" w:hanging="425"/>
        <w:rPr>
          <w:szCs w:val="28"/>
          <w:lang w:val="uk-UA"/>
        </w:rPr>
      </w:pPr>
      <w:r w:rsidRPr="00EF020F">
        <w:rPr>
          <w:szCs w:val="28"/>
          <w:lang w:val="uk-UA"/>
        </w:rPr>
        <w:t xml:space="preserve">Абандон, </w:t>
      </w:r>
      <w:proofErr w:type="spellStart"/>
      <w:r w:rsidRPr="00EF020F">
        <w:rPr>
          <w:szCs w:val="28"/>
          <w:lang w:val="uk-UA"/>
        </w:rPr>
        <w:t>суброгація</w:t>
      </w:r>
      <w:proofErr w:type="spellEnd"/>
      <w:r w:rsidRPr="00EF020F">
        <w:rPr>
          <w:szCs w:val="28"/>
          <w:lang w:val="uk-UA"/>
        </w:rPr>
        <w:t>, франшиза.</w:t>
      </w:r>
    </w:p>
    <w:p w14:paraId="3CF3213F" w14:textId="77777777" w:rsidR="00EE42DB" w:rsidRPr="00EF020F" w:rsidRDefault="00EE42DB" w:rsidP="007353D0">
      <w:pPr>
        <w:pStyle w:val="af0"/>
        <w:numPr>
          <w:ilvl w:val="0"/>
          <w:numId w:val="14"/>
        </w:numPr>
        <w:shd w:val="clear" w:color="auto" w:fill="FFFFFF"/>
        <w:tabs>
          <w:tab w:val="clear" w:pos="1429"/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left="567" w:hanging="425"/>
        <w:rPr>
          <w:szCs w:val="28"/>
          <w:lang w:val="uk-UA"/>
        </w:rPr>
      </w:pPr>
      <w:r w:rsidRPr="00EF020F">
        <w:rPr>
          <w:szCs w:val="28"/>
          <w:lang w:val="uk-UA"/>
        </w:rPr>
        <w:t>Правове регулювання страхування державними органами.</w:t>
      </w:r>
    </w:p>
    <w:p w14:paraId="564F4DB8" w14:textId="77777777" w:rsidR="00EE42DB" w:rsidRPr="00EF020F" w:rsidRDefault="00EE42DB" w:rsidP="007353D0">
      <w:pPr>
        <w:pStyle w:val="af0"/>
        <w:numPr>
          <w:ilvl w:val="0"/>
          <w:numId w:val="14"/>
        </w:numPr>
        <w:shd w:val="clear" w:color="auto" w:fill="FFFFFF"/>
        <w:tabs>
          <w:tab w:val="clear" w:pos="1429"/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left="567" w:hanging="425"/>
        <w:rPr>
          <w:szCs w:val="28"/>
          <w:lang w:val="uk-UA"/>
        </w:rPr>
      </w:pPr>
      <w:r w:rsidRPr="00EF020F">
        <w:rPr>
          <w:bCs/>
          <w:iCs/>
          <w:szCs w:val="28"/>
          <w:lang w:val="uk-UA"/>
        </w:rPr>
        <w:t>Нагляд за учасниками страхового ринку.</w:t>
      </w:r>
    </w:p>
    <w:p w14:paraId="3B6571E6" w14:textId="77777777" w:rsidR="005B7D70" w:rsidRPr="00EF020F" w:rsidRDefault="00EE42DB" w:rsidP="007353D0">
      <w:pPr>
        <w:pStyle w:val="af0"/>
        <w:numPr>
          <w:ilvl w:val="0"/>
          <w:numId w:val="14"/>
        </w:numPr>
        <w:shd w:val="clear" w:color="auto" w:fill="FFFFFF"/>
        <w:tabs>
          <w:tab w:val="clear" w:pos="1429"/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rPr>
          <w:bCs/>
          <w:iCs/>
          <w:szCs w:val="28"/>
          <w:lang w:val="uk-UA"/>
        </w:rPr>
      </w:pPr>
      <w:r w:rsidRPr="00EF020F">
        <w:rPr>
          <w:bCs/>
          <w:iCs/>
          <w:szCs w:val="28"/>
          <w:lang w:val="uk-UA"/>
        </w:rPr>
        <w:t>Нормативно-правове регулювання страхування Державною податковою службою.</w:t>
      </w:r>
    </w:p>
    <w:p w14:paraId="3DCF472B" w14:textId="77777777" w:rsidR="009E2544" w:rsidRPr="00EF020F" w:rsidRDefault="00EE42DB" w:rsidP="007353D0">
      <w:pPr>
        <w:pStyle w:val="af0"/>
        <w:numPr>
          <w:ilvl w:val="0"/>
          <w:numId w:val="14"/>
        </w:numPr>
        <w:shd w:val="clear" w:color="auto" w:fill="FFFFFF"/>
        <w:tabs>
          <w:tab w:val="clear" w:pos="1429"/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rPr>
          <w:bCs/>
          <w:iCs/>
          <w:szCs w:val="28"/>
          <w:lang w:val="uk-UA"/>
        </w:rPr>
      </w:pPr>
      <w:r w:rsidRPr="00EF020F">
        <w:rPr>
          <w:bCs/>
          <w:iCs/>
          <w:szCs w:val="28"/>
          <w:lang w:val="uk-UA"/>
        </w:rPr>
        <w:t>Історія розвитку страхового ринку в Україні</w:t>
      </w:r>
    </w:p>
    <w:p w14:paraId="53EA0274" w14:textId="77777777" w:rsidR="00EE42DB" w:rsidRPr="00EF020F" w:rsidRDefault="00EE42DB" w:rsidP="007353D0">
      <w:pPr>
        <w:tabs>
          <w:tab w:val="left" w:pos="4653"/>
        </w:tabs>
        <w:ind w:left="142"/>
        <w:rPr>
          <w:sz w:val="28"/>
          <w:szCs w:val="28"/>
          <w:lang w:val="uk-UA"/>
        </w:rPr>
      </w:pPr>
    </w:p>
    <w:p w14:paraId="536D0111" w14:textId="77777777" w:rsidR="009E2544" w:rsidRPr="00EF020F" w:rsidRDefault="009E2544" w:rsidP="007353D0">
      <w:pPr>
        <w:tabs>
          <w:tab w:val="left" w:pos="4653"/>
        </w:tabs>
        <w:jc w:val="center"/>
        <w:rPr>
          <w:b/>
          <w:sz w:val="28"/>
          <w:szCs w:val="28"/>
          <w:lang w:val="uk-UA"/>
        </w:rPr>
      </w:pPr>
      <w:r w:rsidRPr="00EF020F">
        <w:rPr>
          <w:b/>
          <w:sz w:val="28"/>
          <w:szCs w:val="28"/>
          <w:lang w:val="uk-UA"/>
        </w:rPr>
        <w:t>Т-</w:t>
      </w:r>
      <w:r w:rsidR="00EE42DB" w:rsidRPr="00EF020F">
        <w:rPr>
          <w:b/>
          <w:sz w:val="28"/>
          <w:szCs w:val="28"/>
          <w:lang w:val="uk-UA"/>
        </w:rPr>
        <w:t>14</w:t>
      </w:r>
      <w:r w:rsidRPr="00EF020F">
        <w:rPr>
          <w:b/>
          <w:sz w:val="28"/>
          <w:szCs w:val="28"/>
          <w:lang w:val="uk-UA"/>
        </w:rPr>
        <w:t>_Правове регулювання обігу векселів в Україні</w:t>
      </w:r>
    </w:p>
    <w:p w14:paraId="17CEDCB8" w14:textId="77777777" w:rsidR="00EE42DB" w:rsidRPr="00EF020F" w:rsidRDefault="00EE42DB" w:rsidP="007353D0">
      <w:pPr>
        <w:pStyle w:val="af0"/>
        <w:numPr>
          <w:ilvl w:val="0"/>
          <w:numId w:val="15"/>
        </w:numPr>
        <w:tabs>
          <w:tab w:val="clear" w:pos="720"/>
          <w:tab w:val="num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Необхідність вексельних розрахунків.</w:t>
      </w:r>
    </w:p>
    <w:p w14:paraId="75F635C3" w14:textId="77777777" w:rsidR="00EE42DB" w:rsidRPr="00EF020F" w:rsidRDefault="00EE42DB" w:rsidP="007353D0">
      <w:pPr>
        <w:pStyle w:val="af0"/>
        <w:numPr>
          <w:ilvl w:val="0"/>
          <w:numId w:val="15"/>
        </w:numPr>
        <w:tabs>
          <w:tab w:val="clear" w:pos="720"/>
          <w:tab w:val="num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 xml:space="preserve">Особливості вітчизняного вексельне </w:t>
      </w:r>
      <w:proofErr w:type="spellStart"/>
      <w:r w:rsidRPr="00EF020F">
        <w:rPr>
          <w:szCs w:val="28"/>
          <w:lang w:val="uk-UA"/>
        </w:rPr>
        <w:t>законод-авства</w:t>
      </w:r>
      <w:proofErr w:type="spellEnd"/>
      <w:r w:rsidRPr="00EF020F">
        <w:rPr>
          <w:szCs w:val="28"/>
          <w:lang w:val="uk-UA"/>
        </w:rPr>
        <w:t>.</w:t>
      </w:r>
    </w:p>
    <w:p w14:paraId="01797F84" w14:textId="77777777" w:rsidR="00EE42DB" w:rsidRPr="00EF020F" w:rsidRDefault="00EE42DB" w:rsidP="007353D0">
      <w:pPr>
        <w:pStyle w:val="af0"/>
        <w:numPr>
          <w:ilvl w:val="0"/>
          <w:numId w:val="15"/>
        </w:numPr>
        <w:tabs>
          <w:tab w:val="clear" w:pos="720"/>
          <w:tab w:val="num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lastRenderedPageBreak/>
        <w:t>Основне питання вексельного законодавства. Поняття вексельного права.</w:t>
      </w:r>
    </w:p>
    <w:p w14:paraId="2D1DA03B" w14:textId="77777777" w:rsidR="00EE42DB" w:rsidRPr="00EF020F" w:rsidRDefault="00EE42DB" w:rsidP="007353D0">
      <w:pPr>
        <w:pStyle w:val="af0"/>
        <w:numPr>
          <w:ilvl w:val="0"/>
          <w:numId w:val="15"/>
        </w:numPr>
        <w:tabs>
          <w:tab w:val="clear" w:pos="720"/>
          <w:tab w:val="num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Особливі характеристики векселя.</w:t>
      </w:r>
    </w:p>
    <w:p w14:paraId="6498B087" w14:textId="77777777" w:rsidR="00EE42DB" w:rsidRPr="00EF020F" w:rsidRDefault="00EE42DB" w:rsidP="007353D0">
      <w:pPr>
        <w:pStyle w:val="af0"/>
        <w:numPr>
          <w:ilvl w:val="0"/>
          <w:numId w:val="15"/>
        </w:numPr>
        <w:tabs>
          <w:tab w:val="clear" w:pos="720"/>
          <w:tab w:val="num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Переказний вексель за Уніфікованим законом. Визначення і основні ознаки.</w:t>
      </w:r>
    </w:p>
    <w:p w14:paraId="50B9201E" w14:textId="77777777" w:rsidR="00EE42DB" w:rsidRPr="00EF020F" w:rsidRDefault="00EE42DB" w:rsidP="007353D0">
      <w:pPr>
        <w:pStyle w:val="af0"/>
        <w:numPr>
          <w:ilvl w:val="0"/>
          <w:numId w:val="15"/>
        </w:numPr>
        <w:tabs>
          <w:tab w:val="clear" w:pos="720"/>
          <w:tab w:val="num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Простий вексель за Уніфікованим законом. Визначення і основні ознаки.</w:t>
      </w:r>
    </w:p>
    <w:p w14:paraId="691204CC" w14:textId="77777777" w:rsidR="00EE42DB" w:rsidRPr="00EF020F" w:rsidRDefault="00EE42DB" w:rsidP="007353D0">
      <w:pPr>
        <w:pStyle w:val="af0"/>
        <w:numPr>
          <w:ilvl w:val="0"/>
          <w:numId w:val="15"/>
        </w:numPr>
        <w:tabs>
          <w:tab w:val="clear" w:pos="720"/>
          <w:tab w:val="num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Правові основи обігу векселів в Україні.</w:t>
      </w:r>
    </w:p>
    <w:p w14:paraId="734F0782" w14:textId="77777777" w:rsidR="00EE42DB" w:rsidRPr="00EF020F" w:rsidRDefault="00EE42DB" w:rsidP="007353D0">
      <w:pPr>
        <w:pStyle w:val="af0"/>
        <w:numPr>
          <w:ilvl w:val="0"/>
          <w:numId w:val="15"/>
        </w:numPr>
        <w:tabs>
          <w:tab w:val="clear" w:pos="720"/>
          <w:tab w:val="num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Основні операції банків з векселями: • аваль та кредитні операції, • врахування векселя.</w:t>
      </w:r>
    </w:p>
    <w:p w14:paraId="39DFFAAA" w14:textId="77777777" w:rsidR="00EE42DB" w:rsidRPr="00EF020F" w:rsidRDefault="00EE42DB" w:rsidP="007353D0">
      <w:pPr>
        <w:pStyle w:val="af0"/>
        <w:numPr>
          <w:ilvl w:val="0"/>
          <w:numId w:val="15"/>
        </w:numPr>
        <w:tabs>
          <w:tab w:val="clear" w:pos="720"/>
          <w:tab w:val="num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 xml:space="preserve">Основні операції банків з векселями: • розрахунки з використанням векселів, інкасування та </w:t>
      </w:r>
      <w:proofErr w:type="spellStart"/>
      <w:r w:rsidRPr="00EF020F">
        <w:rPr>
          <w:szCs w:val="28"/>
          <w:lang w:val="uk-UA"/>
        </w:rPr>
        <w:t>доміціляція</w:t>
      </w:r>
      <w:proofErr w:type="spellEnd"/>
      <w:r w:rsidRPr="00EF020F">
        <w:rPr>
          <w:szCs w:val="28"/>
          <w:lang w:val="uk-UA"/>
        </w:rPr>
        <w:t>.</w:t>
      </w:r>
    </w:p>
    <w:p w14:paraId="60A03016" w14:textId="77777777" w:rsidR="00EE42DB" w:rsidRPr="00EF020F" w:rsidRDefault="00EE42DB" w:rsidP="007353D0">
      <w:pPr>
        <w:pStyle w:val="af0"/>
        <w:numPr>
          <w:ilvl w:val="0"/>
          <w:numId w:val="15"/>
        </w:numPr>
        <w:tabs>
          <w:tab w:val="clear" w:pos="720"/>
          <w:tab w:val="num" w:pos="567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Основні операції банків з векселями: торгівля та зберігання векселів.</w:t>
      </w:r>
    </w:p>
    <w:p w14:paraId="7C619E25" w14:textId="77777777" w:rsidR="009E2544" w:rsidRPr="00EF020F" w:rsidRDefault="00EE42DB" w:rsidP="007353D0">
      <w:pPr>
        <w:pStyle w:val="af0"/>
        <w:numPr>
          <w:ilvl w:val="0"/>
          <w:numId w:val="15"/>
        </w:numPr>
        <w:tabs>
          <w:tab w:val="clear" w:pos="720"/>
          <w:tab w:val="num" w:pos="567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357"/>
        <w:rPr>
          <w:szCs w:val="28"/>
          <w:lang w:val="uk-UA"/>
        </w:rPr>
      </w:pPr>
      <w:r w:rsidRPr="00EF020F">
        <w:rPr>
          <w:szCs w:val="28"/>
          <w:lang w:val="uk-UA"/>
        </w:rPr>
        <w:t>Поняття податкових векселів. Їх особливості</w:t>
      </w:r>
    </w:p>
    <w:p w14:paraId="47FCEFB2" w14:textId="77777777" w:rsidR="00EF020F" w:rsidRPr="00EF020F" w:rsidRDefault="00EF020F" w:rsidP="007353D0">
      <w:pPr>
        <w:pStyle w:val="af0"/>
        <w:numPr>
          <w:ilvl w:val="0"/>
          <w:numId w:val="15"/>
        </w:numPr>
        <w:tabs>
          <w:tab w:val="clear" w:pos="720"/>
          <w:tab w:val="num" w:pos="567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357"/>
        <w:rPr>
          <w:szCs w:val="28"/>
          <w:lang w:val="uk-UA"/>
        </w:rPr>
      </w:pPr>
    </w:p>
    <w:sectPr w:rsidR="00EF020F" w:rsidRPr="00EF020F" w:rsidSect="00B71B94">
      <w:headerReference w:type="even" r:id="rId8"/>
      <w:headerReference w:type="default" r:id="rId9"/>
      <w:type w:val="continuous"/>
      <w:pgSz w:w="11906" w:h="16838"/>
      <w:pgMar w:top="1105" w:right="454" w:bottom="454" w:left="851" w:header="357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910FF" w14:textId="77777777" w:rsidR="0019487F" w:rsidRDefault="0019487F">
      <w:r>
        <w:separator/>
      </w:r>
    </w:p>
  </w:endnote>
  <w:endnote w:type="continuationSeparator" w:id="0">
    <w:p w14:paraId="14502644" w14:textId="77777777" w:rsidR="0019487F" w:rsidRDefault="0019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6EFE4" w14:textId="77777777" w:rsidR="0019487F" w:rsidRDefault="0019487F">
      <w:r>
        <w:separator/>
      </w:r>
    </w:p>
  </w:footnote>
  <w:footnote w:type="continuationSeparator" w:id="0">
    <w:p w14:paraId="0819C088" w14:textId="77777777" w:rsidR="0019487F" w:rsidRDefault="00194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3E9EE" w14:textId="77777777" w:rsidR="00711202" w:rsidRDefault="00711202" w:rsidP="00732A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CA24FF6" w14:textId="77777777" w:rsidR="00711202" w:rsidRDefault="00711202" w:rsidP="007D2D2D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822C8" w14:textId="77777777" w:rsidR="00711202" w:rsidRDefault="00711202" w:rsidP="00CE4912">
    <w:pPr>
      <w:pStyle w:val="a6"/>
      <w:framePr w:wrap="around" w:vAnchor="text" w:hAnchor="page" w:x="11233" w:y="-56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20724">
      <w:rPr>
        <w:rStyle w:val="a8"/>
        <w:noProof/>
      </w:rPr>
      <w:t>- 7 -</w:t>
    </w:r>
    <w:r>
      <w:rPr>
        <w:rStyle w:val="a8"/>
      </w:rPr>
      <w:fldChar w:fldCharType="end"/>
    </w:r>
  </w:p>
  <w:p w14:paraId="402B449F" w14:textId="77777777" w:rsidR="004B282E" w:rsidRPr="00C9460A" w:rsidRDefault="00C9460A" w:rsidP="00021652">
    <w:pPr>
      <w:jc w:val="center"/>
      <w:rPr>
        <w:lang w:val="uk-UA"/>
      </w:rPr>
    </w:pPr>
    <w:proofErr w:type="spellStart"/>
    <w:r>
      <w:rPr>
        <w:lang w:val="uk-UA"/>
      </w:rPr>
      <w:t>ФінПРАВО</w:t>
    </w:r>
    <w:proofErr w:type="spellEnd"/>
  </w:p>
  <w:p w14:paraId="56F46C2A" w14:textId="77777777" w:rsidR="004B282E" w:rsidRPr="009E567A" w:rsidRDefault="00251DBB" w:rsidP="00021652">
    <w:pPr>
      <w:jc w:val="center"/>
      <w:rPr>
        <w:lang w:val="uk-UA"/>
      </w:rPr>
    </w:pPr>
    <w:r w:rsidRPr="009E567A">
      <w:rPr>
        <w:lang w:val="uk-UA"/>
      </w:rPr>
      <w:t xml:space="preserve">завдання до написання </w:t>
    </w:r>
    <w:r w:rsidR="00C9460A">
      <w:rPr>
        <w:lang w:val="uk-UA"/>
      </w:rPr>
      <w:t>ПО (</w:t>
    </w:r>
    <w:proofErr w:type="spellStart"/>
    <w:r w:rsidR="00C9460A">
      <w:rPr>
        <w:lang w:val="uk-UA"/>
      </w:rPr>
      <w:t>Срс</w:t>
    </w:r>
    <w:proofErr w:type="spellEnd"/>
    <w:r w:rsidR="00C9460A">
      <w:rPr>
        <w:lang w:val="uk-U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A6197"/>
    <w:multiLevelType w:val="hybridMultilevel"/>
    <w:tmpl w:val="3C24796E"/>
    <w:lvl w:ilvl="0" w:tplc="2E304D4C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D587D"/>
    <w:multiLevelType w:val="hybridMultilevel"/>
    <w:tmpl w:val="1CD0D584"/>
    <w:lvl w:ilvl="0" w:tplc="0419000F">
      <w:start w:val="1"/>
      <w:numFmt w:val="decimal"/>
      <w:lvlText w:val="%1."/>
      <w:lvlJc w:val="left"/>
      <w:pPr>
        <w:ind w:left="1722" w:hanging="360"/>
      </w:pPr>
    </w:lvl>
    <w:lvl w:ilvl="1" w:tplc="04190019" w:tentative="1">
      <w:start w:val="1"/>
      <w:numFmt w:val="lowerLetter"/>
      <w:lvlText w:val="%2."/>
      <w:lvlJc w:val="left"/>
      <w:pPr>
        <w:ind w:left="2442" w:hanging="360"/>
      </w:pPr>
    </w:lvl>
    <w:lvl w:ilvl="2" w:tplc="0419001B" w:tentative="1">
      <w:start w:val="1"/>
      <w:numFmt w:val="lowerRoman"/>
      <w:lvlText w:val="%3."/>
      <w:lvlJc w:val="right"/>
      <w:pPr>
        <w:ind w:left="3162" w:hanging="180"/>
      </w:pPr>
    </w:lvl>
    <w:lvl w:ilvl="3" w:tplc="0419000F" w:tentative="1">
      <w:start w:val="1"/>
      <w:numFmt w:val="decimal"/>
      <w:lvlText w:val="%4."/>
      <w:lvlJc w:val="left"/>
      <w:pPr>
        <w:ind w:left="3882" w:hanging="360"/>
      </w:pPr>
    </w:lvl>
    <w:lvl w:ilvl="4" w:tplc="04190019" w:tentative="1">
      <w:start w:val="1"/>
      <w:numFmt w:val="lowerLetter"/>
      <w:lvlText w:val="%5."/>
      <w:lvlJc w:val="left"/>
      <w:pPr>
        <w:ind w:left="4602" w:hanging="360"/>
      </w:pPr>
    </w:lvl>
    <w:lvl w:ilvl="5" w:tplc="0419001B" w:tentative="1">
      <w:start w:val="1"/>
      <w:numFmt w:val="lowerRoman"/>
      <w:lvlText w:val="%6."/>
      <w:lvlJc w:val="right"/>
      <w:pPr>
        <w:ind w:left="5322" w:hanging="180"/>
      </w:pPr>
    </w:lvl>
    <w:lvl w:ilvl="6" w:tplc="0419000F" w:tentative="1">
      <w:start w:val="1"/>
      <w:numFmt w:val="decimal"/>
      <w:lvlText w:val="%7."/>
      <w:lvlJc w:val="left"/>
      <w:pPr>
        <w:ind w:left="6042" w:hanging="360"/>
      </w:pPr>
    </w:lvl>
    <w:lvl w:ilvl="7" w:tplc="04190019" w:tentative="1">
      <w:start w:val="1"/>
      <w:numFmt w:val="lowerLetter"/>
      <w:lvlText w:val="%8."/>
      <w:lvlJc w:val="left"/>
      <w:pPr>
        <w:ind w:left="6762" w:hanging="360"/>
      </w:pPr>
    </w:lvl>
    <w:lvl w:ilvl="8" w:tplc="041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2" w15:restartNumberingAfterBreak="0">
    <w:nsid w:val="0DA818DC"/>
    <w:multiLevelType w:val="hybridMultilevel"/>
    <w:tmpl w:val="DF323098"/>
    <w:lvl w:ilvl="0" w:tplc="73A29C6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BF5D84"/>
    <w:multiLevelType w:val="hybridMultilevel"/>
    <w:tmpl w:val="906621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C3963D0"/>
    <w:multiLevelType w:val="hybridMultilevel"/>
    <w:tmpl w:val="D23E3E60"/>
    <w:lvl w:ilvl="0" w:tplc="6B1473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3151B8"/>
    <w:multiLevelType w:val="hybridMultilevel"/>
    <w:tmpl w:val="95DEE8CE"/>
    <w:lvl w:ilvl="0" w:tplc="D22443E2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F06352"/>
    <w:multiLevelType w:val="hybridMultilevel"/>
    <w:tmpl w:val="10A603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860094E"/>
    <w:multiLevelType w:val="hybridMultilevel"/>
    <w:tmpl w:val="5B74EC62"/>
    <w:lvl w:ilvl="0" w:tplc="73A29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B46EC"/>
    <w:multiLevelType w:val="hybridMultilevel"/>
    <w:tmpl w:val="0F3A72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8A2A90"/>
    <w:multiLevelType w:val="hybridMultilevel"/>
    <w:tmpl w:val="FDA66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450C0"/>
    <w:multiLevelType w:val="hybridMultilevel"/>
    <w:tmpl w:val="2F58B0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6AD02F9"/>
    <w:multiLevelType w:val="hybridMultilevel"/>
    <w:tmpl w:val="87D689E8"/>
    <w:lvl w:ilvl="0" w:tplc="89CCFBF4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7BC01E1"/>
    <w:multiLevelType w:val="hybridMultilevel"/>
    <w:tmpl w:val="12968CA0"/>
    <w:lvl w:ilvl="0" w:tplc="5E123344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ABC711C"/>
    <w:multiLevelType w:val="hybridMultilevel"/>
    <w:tmpl w:val="71D4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B16B4"/>
    <w:multiLevelType w:val="hybridMultilevel"/>
    <w:tmpl w:val="3C60C02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72836726"/>
    <w:multiLevelType w:val="hybridMultilevel"/>
    <w:tmpl w:val="CF06A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A2356"/>
    <w:multiLevelType w:val="hybridMultilevel"/>
    <w:tmpl w:val="495CC29E"/>
    <w:lvl w:ilvl="0" w:tplc="A4AAB37C">
      <w:start w:val="1"/>
      <w:numFmt w:val="decimal"/>
      <w:lvlText w:val="%1."/>
      <w:lvlJc w:val="left"/>
      <w:pPr>
        <w:ind w:left="1936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FB759E5"/>
    <w:multiLevelType w:val="hybridMultilevel"/>
    <w:tmpl w:val="8BA600B0"/>
    <w:lvl w:ilvl="0" w:tplc="45564188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5"/>
  </w:num>
  <w:num w:numId="5">
    <w:abstractNumId w:val="14"/>
  </w:num>
  <w:num w:numId="6">
    <w:abstractNumId w:val="15"/>
  </w:num>
  <w:num w:numId="7">
    <w:abstractNumId w:val="13"/>
  </w:num>
  <w:num w:numId="8">
    <w:abstractNumId w:val="1"/>
  </w:num>
  <w:num w:numId="9">
    <w:abstractNumId w:val="8"/>
  </w:num>
  <w:num w:numId="10">
    <w:abstractNumId w:val="16"/>
  </w:num>
  <w:num w:numId="11">
    <w:abstractNumId w:val="10"/>
  </w:num>
  <w:num w:numId="12">
    <w:abstractNumId w:val="6"/>
  </w:num>
  <w:num w:numId="13">
    <w:abstractNumId w:val="3"/>
  </w:num>
  <w:num w:numId="14">
    <w:abstractNumId w:val="2"/>
  </w:num>
  <w:num w:numId="15">
    <w:abstractNumId w:val="7"/>
  </w:num>
  <w:num w:numId="16">
    <w:abstractNumId w:val="11"/>
  </w:num>
  <w:num w:numId="17">
    <w:abstractNumId w:val="12"/>
  </w:num>
  <w:num w:numId="18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4BB"/>
    <w:rsid w:val="00000872"/>
    <w:rsid w:val="00020B19"/>
    <w:rsid w:val="00021652"/>
    <w:rsid w:val="00025136"/>
    <w:rsid w:val="00025E68"/>
    <w:rsid w:val="0004655B"/>
    <w:rsid w:val="00047FA7"/>
    <w:rsid w:val="00070295"/>
    <w:rsid w:val="000A3E4D"/>
    <w:rsid w:val="000E26EA"/>
    <w:rsid w:val="000E7E0A"/>
    <w:rsid w:val="000F7FCB"/>
    <w:rsid w:val="00103232"/>
    <w:rsid w:val="001074A1"/>
    <w:rsid w:val="00122E29"/>
    <w:rsid w:val="00130803"/>
    <w:rsid w:val="0013346C"/>
    <w:rsid w:val="00137065"/>
    <w:rsid w:val="00160140"/>
    <w:rsid w:val="00161BCA"/>
    <w:rsid w:val="00171F10"/>
    <w:rsid w:val="00172CA2"/>
    <w:rsid w:val="0019487F"/>
    <w:rsid w:val="00196860"/>
    <w:rsid w:val="001C29A4"/>
    <w:rsid w:val="001C7AA4"/>
    <w:rsid w:val="001D044B"/>
    <w:rsid w:val="00200E63"/>
    <w:rsid w:val="00201678"/>
    <w:rsid w:val="00202615"/>
    <w:rsid w:val="0021460F"/>
    <w:rsid w:val="00214895"/>
    <w:rsid w:val="00217391"/>
    <w:rsid w:val="00230C6D"/>
    <w:rsid w:val="00235AA9"/>
    <w:rsid w:val="00251DBB"/>
    <w:rsid w:val="00256790"/>
    <w:rsid w:val="00260A34"/>
    <w:rsid w:val="00281DDD"/>
    <w:rsid w:val="002900A0"/>
    <w:rsid w:val="00293B25"/>
    <w:rsid w:val="002E783B"/>
    <w:rsid w:val="002F0F5B"/>
    <w:rsid w:val="002F5246"/>
    <w:rsid w:val="003110C7"/>
    <w:rsid w:val="0033476B"/>
    <w:rsid w:val="0034428F"/>
    <w:rsid w:val="003554EE"/>
    <w:rsid w:val="00356D2E"/>
    <w:rsid w:val="003629E5"/>
    <w:rsid w:val="00365676"/>
    <w:rsid w:val="00381E85"/>
    <w:rsid w:val="003C4244"/>
    <w:rsid w:val="003F0551"/>
    <w:rsid w:val="004104D7"/>
    <w:rsid w:val="00425F11"/>
    <w:rsid w:val="00435D17"/>
    <w:rsid w:val="00444FB6"/>
    <w:rsid w:val="0044689B"/>
    <w:rsid w:val="00466590"/>
    <w:rsid w:val="004A4770"/>
    <w:rsid w:val="004A516F"/>
    <w:rsid w:val="004B282E"/>
    <w:rsid w:val="004E68BB"/>
    <w:rsid w:val="004F1301"/>
    <w:rsid w:val="00502E7A"/>
    <w:rsid w:val="00522454"/>
    <w:rsid w:val="00523A23"/>
    <w:rsid w:val="00526C2C"/>
    <w:rsid w:val="00536B1F"/>
    <w:rsid w:val="00537D6C"/>
    <w:rsid w:val="0055243D"/>
    <w:rsid w:val="0057044C"/>
    <w:rsid w:val="00580869"/>
    <w:rsid w:val="00585C7B"/>
    <w:rsid w:val="005B7D70"/>
    <w:rsid w:val="005D1C11"/>
    <w:rsid w:val="005D4872"/>
    <w:rsid w:val="005D7732"/>
    <w:rsid w:val="005E69A7"/>
    <w:rsid w:val="005F1E62"/>
    <w:rsid w:val="00626E96"/>
    <w:rsid w:val="00626FBC"/>
    <w:rsid w:val="00630A63"/>
    <w:rsid w:val="0065345B"/>
    <w:rsid w:val="00665B77"/>
    <w:rsid w:val="00681484"/>
    <w:rsid w:val="006A1470"/>
    <w:rsid w:val="006A7061"/>
    <w:rsid w:val="006B040C"/>
    <w:rsid w:val="006B5784"/>
    <w:rsid w:val="006E3003"/>
    <w:rsid w:val="006E43CA"/>
    <w:rsid w:val="006E4F39"/>
    <w:rsid w:val="006E70B6"/>
    <w:rsid w:val="00701EE6"/>
    <w:rsid w:val="00711202"/>
    <w:rsid w:val="00716D6A"/>
    <w:rsid w:val="00727B51"/>
    <w:rsid w:val="00732A40"/>
    <w:rsid w:val="007340CB"/>
    <w:rsid w:val="007353D0"/>
    <w:rsid w:val="00746FF8"/>
    <w:rsid w:val="00756EFB"/>
    <w:rsid w:val="007827CE"/>
    <w:rsid w:val="00782DE2"/>
    <w:rsid w:val="007B6079"/>
    <w:rsid w:val="007D2D2D"/>
    <w:rsid w:val="007D6BDB"/>
    <w:rsid w:val="00843B27"/>
    <w:rsid w:val="008678DE"/>
    <w:rsid w:val="00877CA7"/>
    <w:rsid w:val="00887731"/>
    <w:rsid w:val="008B3B90"/>
    <w:rsid w:val="008C7B0B"/>
    <w:rsid w:val="00911F08"/>
    <w:rsid w:val="00921D72"/>
    <w:rsid w:val="00924C13"/>
    <w:rsid w:val="00930F62"/>
    <w:rsid w:val="00935AED"/>
    <w:rsid w:val="0094128B"/>
    <w:rsid w:val="00951DD9"/>
    <w:rsid w:val="00964F82"/>
    <w:rsid w:val="009768ED"/>
    <w:rsid w:val="00982384"/>
    <w:rsid w:val="00985F84"/>
    <w:rsid w:val="009B0769"/>
    <w:rsid w:val="009B2B0D"/>
    <w:rsid w:val="009B3028"/>
    <w:rsid w:val="009B3106"/>
    <w:rsid w:val="009C4158"/>
    <w:rsid w:val="009E182B"/>
    <w:rsid w:val="009E2544"/>
    <w:rsid w:val="009E567A"/>
    <w:rsid w:val="009F7BEE"/>
    <w:rsid w:val="00A23A23"/>
    <w:rsid w:val="00A26CE9"/>
    <w:rsid w:val="00A45881"/>
    <w:rsid w:val="00A72384"/>
    <w:rsid w:val="00AD5B66"/>
    <w:rsid w:val="00AE208F"/>
    <w:rsid w:val="00AE3E3C"/>
    <w:rsid w:val="00B066E9"/>
    <w:rsid w:val="00B22E7D"/>
    <w:rsid w:val="00B25368"/>
    <w:rsid w:val="00B41F83"/>
    <w:rsid w:val="00B71B94"/>
    <w:rsid w:val="00B73939"/>
    <w:rsid w:val="00BC479F"/>
    <w:rsid w:val="00BC7EDC"/>
    <w:rsid w:val="00BD539F"/>
    <w:rsid w:val="00BE2A52"/>
    <w:rsid w:val="00BE2F04"/>
    <w:rsid w:val="00C01F6D"/>
    <w:rsid w:val="00C05DA3"/>
    <w:rsid w:val="00C06BBD"/>
    <w:rsid w:val="00C20724"/>
    <w:rsid w:val="00C40A99"/>
    <w:rsid w:val="00C415F7"/>
    <w:rsid w:val="00C438B3"/>
    <w:rsid w:val="00C526C6"/>
    <w:rsid w:val="00C9460A"/>
    <w:rsid w:val="00CC333C"/>
    <w:rsid w:val="00CC7ED0"/>
    <w:rsid w:val="00CE479C"/>
    <w:rsid w:val="00CE4912"/>
    <w:rsid w:val="00D144BB"/>
    <w:rsid w:val="00D259ED"/>
    <w:rsid w:val="00D339B6"/>
    <w:rsid w:val="00D56C08"/>
    <w:rsid w:val="00D82904"/>
    <w:rsid w:val="00D875B6"/>
    <w:rsid w:val="00DA52E4"/>
    <w:rsid w:val="00DB16CA"/>
    <w:rsid w:val="00DC73DE"/>
    <w:rsid w:val="00DE67F8"/>
    <w:rsid w:val="00E216BE"/>
    <w:rsid w:val="00E3247D"/>
    <w:rsid w:val="00E35727"/>
    <w:rsid w:val="00E40DD8"/>
    <w:rsid w:val="00E41684"/>
    <w:rsid w:val="00E6567B"/>
    <w:rsid w:val="00E70822"/>
    <w:rsid w:val="00E83E35"/>
    <w:rsid w:val="00EA2FC3"/>
    <w:rsid w:val="00EA7B1D"/>
    <w:rsid w:val="00EC0202"/>
    <w:rsid w:val="00ED4053"/>
    <w:rsid w:val="00ED78A6"/>
    <w:rsid w:val="00EE42DB"/>
    <w:rsid w:val="00EE6834"/>
    <w:rsid w:val="00EF020F"/>
    <w:rsid w:val="00F10574"/>
    <w:rsid w:val="00F37102"/>
    <w:rsid w:val="00F417E0"/>
    <w:rsid w:val="00F47170"/>
    <w:rsid w:val="00F47481"/>
    <w:rsid w:val="00F561D6"/>
    <w:rsid w:val="00F84139"/>
    <w:rsid w:val="00F91B39"/>
    <w:rsid w:val="00FA6FE8"/>
    <w:rsid w:val="00FC548E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F95233"/>
  <w15:docId w15:val="{C1549194-867E-4E6A-A411-A9E29F3A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144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D53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148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A14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ltxtsmglmar5b">
    <w:name w:val="gl_txtsm gl_mar5b"/>
    <w:basedOn w:val="a0"/>
    <w:rsid w:val="00D144BB"/>
  </w:style>
  <w:style w:type="character" w:styleId="a3">
    <w:name w:val="Hyperlink"/>
    <w:uiPriority w:val="99"/>
    <w:rsid w:val="00D144BB"/>
    <w:rPr>
      <w:color w:val="0000FF"/>
      <w:u w:val="single"/>
    </w:rPr>
  </w:style>
  <w:style w:type="paragraph" w:styleId="a4">
    <w:name w:val="Normal (Web)"/>
    <w:basedOn w:val="a"/>
    <w:uiPriority w:val="99"/>
    <w:rsid w:val="00D144BB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D144BB"/>
    <w:rPr>
      <w:b/>
      <w:bCs/>
    </w:rPr>
  </w:style>
  <w:style w:type="paragraph" w:styleId="a6">
    <w:name w:val="header"/>
    <w:basedOn w:val="a"/>
    <w:link w:val="a7"/>
    <w:rsid w:val="007D2D2D"/>
    <w:pPr>
      <w:tabs>
        <w:tab w:val="center" w:pos="4819"/>
        <w:tab w:val="right" w:pos="9639"/>
      </w:tabs>
    </w:pPr>
  </w:style>
  <w:style w:type="character" w:styleId="a8">
    <w:name w:val="page number"/>
    <w:basedOn w:val="a0"/>
    <w:rsid w:val="007D2D2D"/>
  </w:style>
  <w:style w:type="paragraph" w:styleId="a9">
    <w:name w:val="footer"/>
    <w:basedOn w:val="a"/>
    <w:rsid w:val="007D2D2D"/>
    <w:pPr>
      <w:tabs>
        <w:tab w:val="center" w:pos="4819"/>
        <w:tab w:val="right" w:pos="9639"/>
      </w:tabs>
    </w:pPr>
  </w:style>
  <w:style w:type="character" w:customStyle="1" w:styleId="10">
    <w:name w:val="Заголовок 1 Знак"/>
    <w:link w:val="1"/>
    <w:uiPriority w:val="9"/>
    <w:rsid w:val="009B310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3F0551"/>
  </w:style>
  <w:style w:type="character" w:customStyle="1" w:styleId="21">
    <w:name w:val="Основной текст (2)_"/>
    <w:rsid w:val="00B22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sid w:val="00B22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11">
    <w:name w:val="Заголовок №1_"/>
    <w:link w:val="12"/>
    <w:rsid w:val="00B22E7D"/>
    <w:rPr>
      <w:b/>
      <w:bCs/>
      <w:spacing w:val="-3"/>
      <w:sz w:val="36"/>
      <w:szCs w:val="36"/>
      <w:shd w:val="clear" w:color="auto" w:fill="FFFFFF"/>
    </w:rPr>
  </w:style>
  <w:style w:type="character" w:customStyle="1" w:styleId="aa">
    <w:name w:val="Основной текст_"/>
    <w:link w:val="41"/>
    <w:rsid w:val="00B22E7D"/>
    <w:rPr>
      <w:spacing w:val="1"/>
      <w:shd w:val="clear" w:color="auto" w:fill="FFFFFF"/>
    </w:rPr>
  </w:style>
  <w:style w:type="character" w:customStyle="1" w:styleId="13">
    <w:name w:val="Основной текст1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31">
    <w:name w:val="Основной текст (3)_"/>
    <w:link w:val="32"/>
    <w:rsid w:val="00B22E7D"/>
    <w:rPr>
      <w:i/>
      <w:iCs/>
      <w:spacing w:val="2"/>
      <w:shd w:val="clear" w:color="auto" w:fill="FFFFFF"/>
    </w:rPr>
  </w:style>
  <w:style w:type="character" w:customStyle="1" w:styleId="ab">
    <w:name w:val="Колонтитул_"/>
    <w:link w:val="ac"/>
    <w:rsid w:val="00B22E7D"/>
    <w:rPr>
      <w:i/>
      <w:iCs/>
      <w:spacing w:val="2"/>
      <w:shd w:val="clear" w:color="auto" w:fill="FFFFFF"/>
    </w:rPr>
  </w:style>
  <w:style w:type="character" w:customStyle="1" w:styleId="23">
    <w:name w:val="Заголовок №2_"/>
    <w:link w:val="24"/>
    <w:rsid w:val="00B22E7D"/>
    <w:rPr>
      <w:b/>
      <w:bCs/>
      <w:shd w:val="clear" w:color="auto" w:fill="FFFFFF"/>
    </w:rPr>
  </w:style>
  <w:style w:type="character" w:customStyle="1" w:styleId="25">
    <w:name w:val="Основной текст2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3">
    <w:name w:val="Основной текст3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12">
    <w:name w:val="Заголовок №1"/>
    <w:basedOn w:val="a"/>
    <w:link w:val="11"/>
    <w:rsid w:val="00B22E7D"/>
    <w:pPr>
      <w:widowControl w:val="0"/>
      <w:shd w:val="clear" w:color="auto" w:fill="FFFFFF"/>
      <w:spacing w:before="660" w:after="3240" w:line="725" w:lineRule="exact"/>
      <w:jc w:val="center"/>
      <w:outlineLvl w:val="0"/>
    </w:pPr>
    <w:rPr>
      <w:b/>
      <w:bCs/>
      <w:spacing w:val="-3"/>
      <w:sz w:val="36"/>
      <w:szCs w:val="36"/>
    </w:rPr>
  </w:style>
  <w:style w:type="paragraph" w:customStyle="1" w:styleId="41">
    <w:name w:val="Основной текст4"/>
    <w:basedOn w:val="a"/>
    <w:link w:val="aa"/>
    <w:rsid w:val="00B22E7D"/>
    <w:pPr>
      <w:widowControl w:val="0"/>
      <w:shd w:val="clear" w:color="auto" w:fill="FFFFFF"/>
      <w:spacing w:before="120" w:line="322" w:lineRule="exact"/>
      <w:ind w:hanging="860"/>
      <w:jc w:val="both"/>
    </w:pPr>
    <w:rPr>
      <w:spacing w:val="1"/>
      <w:sz w:val="20"/>
      <w:szCs w:val="20"/>
    </w:rPr>
  </w:style>
  <w:style w:type="paragraph" w:customStyle="1" w:styleId="32">
    <w:name w:val="Основной текст (3)"/>
    <w:basedOn w:val="a"/>
    <w:link w:val="31"/>
    <w:rsid w:val="00B22E7D"/>
    <w:pPr>
      <w:widowControl w:val="0"/>
      <w:shd w:val="clear" w:color="auto" w:fill="FFFFFF"/>
      <w:spacing w:after="300" w:line="322" w:lineRule="exact"/>
      <w:jc w:val="right"/>
    </w:pPr>
    <w:rPr>
      <w:i/>
      <w:iCs/>
      <w:spacing w:val="2"/>
      <w:sz w:val="20"/>
      <w:szCs w:val="20"/>
    </w:rPr>
  </w:style>
  <w:style w:type="paragraph" w:customStyle="1" w:styleId="ac">
    <w:name w:val="Колонтитул"/>
    <w:basedOn w:val="a"/>
    <w:link w:val="ab"/>
    <w:rsid w:val="00B22E7D"/>
    <w:pPr>
      <w:widowControl w:val="0"/>
      <w:shd w:val="clear" w:color="auto" w:fill="FFFFFF"/>
      <w:spacing w:line="322" w:lineRule="exact"/>
      <w:jc w:val="right"/>
    </w:pPr>
    <w:rPr>
      <w:i/>
      <w:iCs/>
      <w:spacing w:val="2"/>
      <w:sz w:val="20"/>
      <w:szCs w:val="20"/>
    </w:rPr>
  </w:style>
  <w:style w:type="paragraph" w:customStyle="1" w:styleId="24">
    <w:name w:val="Заголовок №2"/>
    <w:basedOn w:val="a"/>
    <w:link w:val="23"/>
    <w:rsid w:val="00B22E7D"/>
    <w:pPr>
      <w:widowControl w:val="0"/>
      <w:shd w:val="clear" w:color="auto" w:fill="FFFFFF"/>
      <w:spacing w:before="300" w:after="120" w:line="0" w:lineRule="atLeast"/>
      <w:outlineLvl w:val="1"/>
    </w:pPr>
    <w:rPr>
      <w:b/>
      <w:bCs/>
      <w:sz w:val="20"/>
      <w:szCs w:val="20"/>
    </w:rPr>
  </w:style>
  <w:style w:type="character" w:customStyle="1" w:styleId="20">
    <w:name w:val="Заголовок 2 Знак"/>
    <w:link w:val="2"/>
    <w:semiHidden/>
    <w:rsid w:val="00BD53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148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6A1470"/>
    <w:rPr>
      <w:rFonts w:ascii="Calibri" w:eastAsia="Times New Roman" w:hAnsi="Calibri" w:cs="Times New Roman"/>
      <w:b/>
      <w:bCs/>
      <w:sz w:val="28"/>
      <w:szCs w:val="28"/>
    </w:rPr>
  </w:style>
  <w:style w:type="character" w:styleId="ad">
    <w:name w:val="FollowedHyperlink"/>
    <w:rsid w:val="00C526C6"/>
    <w:rPr>
      <w:color w:val="800080"/>
      <w:u w:val="single"/>
    </w:rPr>
  </w:style>
  <w:style w:type="paragraph" w:customStyle="1" w:styleId="rvps7">
    <w:name w:val="rvps7"/>
    <w:basedOn w:val="a"/>
    <w:rsid w:val="00F47481"/>
    <w:pPr>
      <w:spacing w:before="100" w:beforeAutospacing="1" w:after="100" w:afterAutospacing="1"/>
    </w:pPr>
    <w:rPr>
      <w:color w:val="000000"/>
    </w:rPr>
  </w:style>
  <w:style w:type="paragraph" w:customStyle="1" w:styleId="rvps2">
    <w:name w:val="rvps2"/>
    <w:basedOn w:val="a"/>
    <w:rsid w:val="00F47481"/>
    <w:pPr>
      <w:spacing w:before="100" w:beforeAutospacing="1" w:after="100" w:afterAutospacing="1"/>
    </w:pPr>
    <w:rPr>
      <w:color w:val="000000"/>
    </w:rPr>
  </w:style>
  <w:style w:type="paragraph" w:customStyle="1" w:styleId="rvps18">
    <w:name w:val="rvps18"/>
    <w:basedOn w:val="a"/>
    <w:rsid w:val="00F47481"/>
    <w:pPr>
      <w:spacing w:before="100" w:beforeAutospacing="1" w:after="100" w:afterAutospacing="1"/>
    </w:pPr>
  </w:style>
  <w:style w:type="character" w:customStyle="1" w:styleId="rvts44">
    <w:name w:val="rvts44"/>
    <w:rsid w:val="00F47481"/>
  </w:style>
  <w:style w:type="character" w:customStyle="1" w:styleId="rvts46">
    <w:name w:val="rvts46"/>
    <w:rsid w:val="00F47481"/>
  </w:style>
  <w:style w:type="paragraph" w:styleId="ae">
    <w:name w:val="Balloon Text"/>
    <w:basedOn w:val="a"/>
    <w:link w:val="af"/>
    <w:rsid w:val="00E7082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70822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rsid w:val="00FC548E"/>
    <w:rPr>
      <w:sz w:val="24"/>
      <w:szCs w:val="24"/>
    </w:rPr>
  </w:style>
  <w:style w:type="paragraph" w:styleId="af0">
    <w:name w:val="List Paragraph"/>
    <w:basedOn w:val="a"/>
    <w:uiPriority w:val="34"/>
    <w:qFormat/>
    <w:rsid w:val="009E2544"/>
    <w:pPr>
      <w:spacing w:after="200"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945">
          <w:marLeft w:val="-240"/>
          <w:marRight w:val="-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3C11-AC38-4849-8AEC-72F915697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Вся правда про Лаврентия Берию</vt:lpstr>
    </vt:vector>
  </TitlesOfParts>
  <Company>MoBIL GROUP</Company>
  <LinksUpToDate>false</LinksUpToDate>
  <CharactersWithSpaces>13528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Вся правда про Лаврентия Берию</dc:title>
  <dc:creator>НИКОЛЯ</dc:creator>
  <cp:lastModifiedBy>Laptop</cp:lastModifiedBy>
  <cp:revision>18</cp:revision>
  <cp:lastPrinted>2016-10-02T17:26:00Z</cp:lastPrinted>
  <dcterms:created xsi:type="dcterms:W3CDTF">2018-12-15T17:41:00Z</dcterms:created>
  <dcterms:modified xsi:type="dcterms:W3CDTF">2022-12-10T08:27:00Z</dcterms:modified>
</cp:coreProperties>
</file>