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32" w:rsidRDefault="00954929">
      <w:r>
        <w:t>ПРАКТИЧНЕ ЗАНЯТТЯ №1</w:t>
      </w:r>
    </w:p>
    <w:p w:rsidR="00954929" w:rsidRDefault="00AA1050" w:rsidP="00AA1050">
      <w:pPr>
        <w:ind w:firstLine="567"/>
      </w:pPr>
      <w:r>
        <w:t>(</w:t>
      </w:r>
      <w:r w:rsidR="00414F4B">
        <w:t xml:space="preserve">Практичне завдання виконуємо у форматі </w:t>
      </w:r>
      <w:r w:rsidR="00414F4B">
        <w:rPr>
          <w:lang w:val="en-US"/>
        </w:rPr>
        <w:t>Word</w:t>
      </w:r>
      <w:r w:rsidR="00414F4B">
        <w:t xml:space="preserve">. Всі відповіді формуємо у одному файлі та відправляємо </w:t>
      </w:r>
      <w:r w:rsidR="0002529E">
        <w:t>в Мудл</w:t>
      </w:r>
      <w:r w:rsidR="008B5851">
        <w:t xml:space="preserve">. Також виконану практичну відправляйте на </w:t>
      </w:r>
      <w:proofErr w:type="spellStart"/>
      <w:r w:rsidR="008B5851">
        <w:t>почту</w:t>
      </w:r>
      <w:proofErr w:type="spellEnd"/>
      <w:r w:rsidR="008B5851" w:rsidRPr="003D0DC1">
        <w:rPr>
          <w:lang w:val="ru-RU"/>
        </w:rPr>
        <w:t xml:space="preserve">: </w:t>
      </w:r>
      <w:hyperlink r:id="rId6" w:history="1">
        <w:r w:rsidR="00F82FDC" w:rsidRPr="00C45D65">
          <w:rPr>
            <w:rStyle w:val="a3"/>
            <w:spacing w:val="2"/>
            <w:shd w:val="clear" w:color="auto" w:fill="FFFFFF"/>
            <w:lang w:val="en-US"/>
          </w:rPr>
          <w:t>luydmilavak</w:t>
        </w:r>
        <w:r w:rsidR="00F82FDC" w:rsidRPr="00C45D65">
          <w:rPr>
            <w:rStyle w:val="a3"/>
            <w:spacing w:val="2"/>
            <w:shd w:val="clear" w:color="auto" w:fill="FFFFFF"/>
          </w:rPr>
          <w:t>@gmail.com</w:t>
        </w:r>
      </w:hyperlink>
      <w:r w:rsidR="008B5851" w:rsidRP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Надіслану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практичну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підписуєте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що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вона </w:t>
      </w:r>
      <w:proofErr w:type="spellStart"/>
      <w:r w:rsidR="003D0DC1">
        <w:rPr>
          <w:spacing w:val="2"/>
          <w:shd w:val="clear" w:color="auto" w:fill="FFFFFF"/>
          <w:lang w:val="ru-RU"/>
        </w:rPr>
        <w:t>від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вас. </w:t>
      </w:r>
      <w:proofErr w:type="spellStart"/>
      <w:r w:rsidR="003D0DC1">
        <w:rPr>
          <w:spacing w:val="2"/>
          <w:shd w:val="clear" w:color="auto" w:fill="FFFFFF"/>
          <w:lang w:val="ru-RU"/>
        </w:rPr>
        <w:t>Вказуєте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своє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ПІБ</w:t>
      </w:r>
      <w:r w:rsidR="0086247E">
        <w:rPr>
          <w:spacing w:val="2"/>
          <w:shd w:val="clear" w:color="auto" w:fill="FFFFFF"/>
          <w:lang w:val="ru-RU"/>
        </w:rPr>
        <w:t xml:space="preserve"> та </w:t>
      </w:r>
      <w:proofErr w:type="spellStart"/>
      <w:r w:rsidR="0086247E">
        <w:rPr>
          <w:spacing w:val="2"/>
          <w:shd w:val="clear" w:color="auto" w:fill="FFFFFF"/>
          <w:lang w:val="ru-RU"/>
        </w:rPr>
        <w:t>групу</w:t>
      </w:r>
      <w:proofErr w:type="spellEnd"/>
      <w:r w:rsidR="0086247E">
        <w:t>)</w:t>
      </w:r>
    </w:p>
    <w:p w:rsidR="00AA1050" w:rsidRDefault="00AA1050" w:rsidP="00954929">
      <w:pPr>
        <w:ind w:firstLine="567"/>
        <w:jc w:val="both"/>
      </w:pPr>
    </w:p>
    <w:p w:rsidR="004C3B2D" w:rsidRPr="004C3B2D" w:rsidRDefault="004C3B2D" w:rsidP="00862F08">
      <w:pPr>
        <w:ind w:firstLine="567"/>
      </w:pPr>
      <w:r w:rsidRPr="004C3B2D">
        <w:rPr>
          <w:b/>
        </w:rPr>
        <w:t>Частина 1.</w:t>
      </w:r>
      <w:r>
        <w:rPr>
          <w:b/>
        </w:rPr>
        <w:t xml:space="preserve"> </w:t>
      </w:r>
      <w:r w:rsidRPr="00862F08">
        <w:rPr>
          <w:i/>
        </w:rPr>
        <w:t>Даємо розкриті відповіді на запитання, мінімум 2</w:t>
      </w:r>
      <w:r w:rsidR="008543FC" w:rsidRPr="00862F08">
        <w:rPr>
          <w:i/>
        </w:rPr>
        <w:t>-3 речення на питання.</w:t>
      </w:r>
    </w:p>
    <w:p w:rsidR="00A433C0" w:rsidRDefault="004C3B2D" w:rsidP="00A433C0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t xml:space="preserve">1. </w:t>
      </w:r>
      <w:r w:rsidR="008543FC" w:rsidRPr="008543FC">
        <w:t xml:space="preserve">Який </w:t>
      </w:r>
      <w:r w:rsidR="00C20078">
        <w:t>і</w:t>
      </w:r>
      <w:r w:rsidR="008543FC" w:rsidRPr="008543FC">
        <w:t>сторичний розвиток науки державного будівництва і місцевого</w:t>
      </w:r>
      <w:r w:rsidR="00C20078">
        <w:t xml:space="preserve"> самоврядування</w:t>
      </w:r>
      <w:r w:rsidR="00C20078" w:rsidRPr="00C20078">
        <w:rPr>
          <w:lang w:val="ru-RU"/>
        </w:rPr>
        <w:t xml:space="preserve"> ?</w:t>
      </w:r>
    </w:p>
    <w:p w:rsidR="004F7CFE" w:rsidRDefault="008543FC" w:rsidP="004F7CF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t xml:space="preserve">2. </w:t>
      </w:r>
      <w:r w:rsidR="00A433C0">
        <w:t xml:space="preserve">Розкрийте </w:t>
      </w:r>
      <w:r w:rsidR="00A433C0" w:rsidRPr="00A433C0">
        <w:t>основні напрямки</w:t>
      </w:r>
      <w:r w:rsidR="00A433C0">
        <w:t xml:space="preserve"> </w:t>
      </w:r>
      <w:r w:rsidR="00A433C0" w:rsidRPr="00A433C0">
        <w:t>здійснення державного будівництва і місцевого самоврядування в Україні.</w:t>
      </w:r>
      <w:r w:rsidR="004F7CFE">
        <w:rPr>
          <w:lang w:val="ru-RU"/>
        </w:rPr>
        <w:t xml:space="preserve"> </w:t>
      </w:r>
    </w:p>
    <w:p w:rsidR="008543FC" w:rsidRPr="00862F08" w:rsidRDefault="008543FC" w:rsidP="004F7CF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t xml:space="preserve">3. </w:t>
      </w:r>
      <w:r w:rsidR="00862F08">
        <w:t>Які к</w:t>
      </w:r>
      <w:r w:rsidR="004F7CFE">
        <w:t>онституційні основи державного будівництва і місцевого самоврядування</w:t>
      </w:r>
      <w:r w:rsidR="00862F08" w:rsidRPr="00862F08">
        <w:rPr>
          <w:lang w:val="ru-RU"/>
        </w:rPr>
        <w:t>?</w:t>
      </w:r>
    </w:p>
    <w:p w:rsidR="008543FC" w:rsidRPr="00DD6F24" w:rsidRDefault="008543FC" w:rsidP="00954929">
      <w:pPr>
        <w:ind w:firstLine="567"/>
        <w:jc w:val="both"/>
      </w:pPr>
      <w:r>
        <w:t xml:space="preserve">4. </w:t>
      </w:r>
      <w:r w:rsidR="00DD6F24">
        <w:t xml:space="preserve">Розкрийте </w:t>
      </w:r>
      <w:proofErr w:type="spellStart"/>
      <w:r w:rsidR="00DD6F24">
        <w:t>взаємозв</w:t>
      </w:r>
      <w:proofErr w:type="spellEnd"/>
      <w:r w:rsidR="00DD6F24" w:rsidRPr="00DD6F24">
        <w:rPr>
          <w:lang w:val="ru-RU"/>
        </w:rPr>
        <w:t>’</w:t>
      </w:r>
      <w:proofErr w:type="spellStart"/>
      <w:r w:rsidR="00DD6F24">
        <w:t>язок</w:t>
      </w:r>
      <w:proofErr w:type="spellEnd"/>
      <w:r w:rsidR="00DD6F24">
        <w:t xml:space="preserve"> </w:t>
      </w:r>
      <w:proofErr w:type="spellStart"/>
      <w:r w:rsidR="00DD6F24">
        <w:t>ДБіМС</w:t>
      </w:r>
      <w:proofErr w:type="spellEnd"/>
      <w:r w:rsidR="00DD6F24">
        <w:t xml:space="preserve"> з іншими галузевими науками.</w:t>
      </w:r>
    </w:p>
    <w:p w:rsidR="008543FC" w:rsidRDefault="008543FC" w:rsidP="00954929">
      <w:pPr>
        <w:ind w:firstLine="567"/>
        <w:jc w:val="both"/>
      </w:pPr>
      <w:r>
        <w:t xml:space="preserve">5. </w:t>
      </w:r>
      <w:r w:rsidR="006138E8">
        <w:t xml:space="preserve">Які нормативні акти регулюють правові відносини державної влади та місцевого самоврядування </w:t>
      </w:r>
      <w:r w:rsidR="006138E8" w:rsidRPr="006138E8">
        <w:rPr>
          <w:lang w:val="ru-RU"/>
        </w:rPr>
        <w:t>?</w:t>
      </w:r>
    </w:p>
    <w:p w:rsidR="006138E8" w:rsidRPr="006B3D53" w:rsidRDefault="006B3D53" w:rsidP="006B3D53">
      <w:pPr>
        <w:ind w:firstLine="567"/>
      </w:pPr>
      <w:r w:rsidRPr="006B3D53">
        <w:rPr>
          <w:b/>
        </w:rPr>
        <w:t xml:space="preserve">Частина 2. </w:t>
      </w:r>
      <w:r w:rsidRPr="006B3D53">
        <w:rPr>
          <w:i/>
        </w:rPr>
        <w:t>Наведіть визначення з вказаних термінів.</w:t>
      </w:r>
    </w:p>
    <w:p w:rsidR="00A73665" w:rsidRDefault="00A73665" w:rsidP="00A73665">
      <w:pPr>
        <w:pStyle w:val="a4"/>
        <w:numPr>
          <w:ilvl w:val="0"/>
          <w:numId w:val="1"/>
        </w:numPr>
        <w:jc w:val="both"/>
      </w:pPr>
      <w:r>
        <w:t>Державне будівництво</w:t>
      </w:r>
      <w:r>
        <w:rPr>
          <w:lang w:val="en-US"/>
        </w:rPr>
        <w:t>;</w:t>
      </w:r>
      <w:r>
        <w:t xml:space="preserve"> </w:t>
      </w:r>
    </w:p>
    <w:p w:rsidR="00A73665" w:rsidRDefault="00A73665" w:rsidP="00A73665">
      <w:pPr>
        <w:pStyle w:val="a4"/>
        <w:numPr>
          <w:ilvl w:val="0"/>
          <w:numId w:val="1"/>
        </w:numPr>
        <w:jc w:val="both"/>
      </w:pPr>
      <w:r>
        <w:t>Самоврядування</w:t>
      </w:r>
      <w:r>
        <w:rPr>
          <w:lang w:val="en-US"/>
        </w:rPr>
        <w:t>;</w:t>
      </w:r>
    </w:p>
    <w:p w:rsidR="006138E8" w:rsidRPr="00A73665" w:rsidRDefault="00A73665" w:rsidP="00A73665">
      <w:pPr>
        <w:pStyle w:val="a4"/>
        <w:numPr>
          <w:ilvl w:val="0"/>
          <w:numId w:val="1"/>
        </w:numPr>
        <w:jc w:val="both"/>
      </w:pPr>
      <w:r>
        <w:t>Е</w:t>
      </w:r>
      <w:r w:rsidRPr="00A73665">
        <w:t>лементи державного</w:t>
      </w:r>
      <w:r>
        <w:t xml:space="preserve"> будівництва</w:t>
      </w:r>
      <w:r>
        <w:rPr>
          <w:lang w:val="en-US"/>
        </w:rPr>
        <w:t>;</w:t>
      </w:r>
    </w:p>
    <w:p w:rsidR="00A73665" w:rsidRDefault="000C74E0" w:rsidP="00A73665">
      <w:pPr>
        <w:pStyle w:val="a4"/>
        <w:numPr>
          <w:ilvl w:val="0"/>
          <w:numId w:val="1"/>
        </w:numPr>
        <w:jc w:val="both"/>
      </w:pPr>
      <w:r>
        <w:t>Територіальна громада</w:t>
      </w:r>
      <w:r>
        <w:rPr>
          <w:lang w:val="en-US"/>
        </w:rPr>
        <w:t>;</w:t>
      </w:r>
    </w:p>
    <w:p w:rsidR="000C74E0" w:rsidRDefault="00022B17" w:rsidP="00A73665">
      <w:pPr>
        <w:pStyle w:val="a4"/>
        <w:numPr>
          <w:ilvl w:val="0"/>
          <w:numId w:val="1"/>
        </w:numPr>
        <w:jc w:val="both"/>
      </w:pPr>
      <w:r>
        <w:t>Склад ради</w:t>
      </w:r>
      <w:r>
        <w:rPr>
          <w:lang w:val="en-US"/>
        </w:rPr>
        <w:t>;</w:t>
      </w:r>
    </w:p>
    <w:p w:rsidR="00022B17" w:rsidRPr="00022B17" w:rsidRDefault="00022B17" w:rsidP="00A73665">
      <w:pPr>
        <w:pStyle w:val="a4"/>
        <w:numPr>
          <w:ilvl w:val="0"/>
          <w:numId w:val="1"/>
        </w:numPr>
        <w:jc w:val="both"/>
      </w:pPr>
      <w:r>
        <w:t>Посадова особа місцевого самоврядування</w:t>
      </w:r>
      <w:r>
        <w:rPr>
          <w:lang w:val="en-US"/>
        </w:rPr>
        <w:t>;</w:t>
      </w:r>
    </w:p>
    <w:p w:rsidR="00022B17" w:rsidRDefault="00022B17" w:rsidP="00A73665">
      <w:pPr>
        <w:pStyle w:val="a4"/>
        <w:numPr>
          <w:ilvl w:val="0"/>
          <w:numId w:val="1"/>
        </w:numPr>
        <w:jc w:val="both"/>
      </w:pPr>
      <w:r>
        <w:t>Районна рада</w:t>
      </w:r>
      <w:r>
        <w:rPr>
          <w:lang w:val="en-US"/>
        </w:rPr>
        <w:t>;</w:t>
      </w:r>
    </w:p>
    <w:p w:rsidR="00022B17" w:rsidRDefault="00022B17" w:rsidP="00A73665">
      <w:pPr>
        <w:pStyle w:val="a4"/>
        <w:numPr>
          <w:ilvl w:val="0"/>
          <w:numId w:val="1"/>
        </w:numPr>
        <w:jc w:val="both"/>
      </w:pPr>
      <w:r>
        <w:t>Обласна рада</w:t>
      </w:r>
      <w:r>
        <w:rPr>
          <w:lang w:val="en-US"/>
        </w:rPr>
        <w:t>;</w:t>
      </w:r>
    </w:p>
    <w:p w:rsidR="00022B17" w:rsidRDefault="006416D6" w:rsidP="00A73665">
      <w:pPr>
        <w:pStyle w:val="a4"/>
        <w:numPr>
          <w:ilvl w:val="0"/>
          <w:numId w:val="1"/>
        </w:numPr>
        <w:jc w:val="both"/>
      </w:pPr>
      <w:r>
        <w:t>Виконавчий орган місцевого самоврядування</w:t>
      </w:r>
      <w:r>
        <w:rPr>
          <w:lang w:val="en-US"/>
        </w:rPr>
        <w:t>;</w:t>
      </w:r>
    </w:p>
    <w:p w:rsidR="006416D6" w:rsidRDefault="006416D6" w:rsidP="00A73665">
      <w:pPr>
        <w:pStyle w:val="a4"/>
        <w:numPr>
          <w:ilvl w:val="0"/>
          <w:numId w:val="1"/>
        </w:numPr>
        <w:jc w:val="both"/>
      </w:pPr>
      <w:r>
        <w:t>Комунальна власність</w:t>
      </w:r>
      <w:r>
        <w:rPr>
          <w:lang w:val="en-US"/>
        </w:rPr>
        <w:t>;</w:t>
      </w:r>
    </w:p>
    <w:p w:rsidR="006416D6" w:rsidRDefault="006416D6" w:rsidP="00A73665">
      <w:pPr>
        <w:pStyle w:val="a4"/>
        <w:numPr>
          <w:ilvl w:val="0"/>
          <w:numId w:val="1"/>
        </w:numPr>
        <w:jc w:val="both"/>
      </w:pPr>
      <w:r>
        <w:lastRenderedPageBreak/>
        <w:t>Міський голова</w:t>
      </w:r>
      <w:r>
        <w:rPr>
          <w:lang w:val="en-US"/>
        </w:rPr>
        <w:t>;</w:t>
      </w:r>
    </w:p>
    <w:p w:rsidR="00625892" w:rsidRDefault="00980415" w:rsidP="00625892">
      <w:pPr>
        <w:pStyle w:val="a4"/>
        <w:numPr>
          <w:ilvl w:val="0"/>
          <w:numId w:val="1"/>
        </w:numPr>
        <w:jc w:val="both"/>
      </w:pPr>
      <w:r>
        <w:t>Територія територіальної громади</w:t>
      </w:r>
      <w:r>
        <w:rPr>
          <w:lang w:val="en-US"/>
        </w:rPr>
        <w:t>;</w:t>
      </w:r>
    </w:p>
    <w:p w:rsidR="00625892" w:rsidRDefault="00625892" w:rsidP="00625892">
      <w:pPr>
        <w:pStyle w:val="a4"/>
        <w:numPr>
          <w:ilvl w:val="0"/>
          <w:numId w:val="1"/>
        </w:numPr>
        <w:jc w:val="both"/>
      </w:pPr>
      <w:r>
        <w:t>Публічна влада</w:t>
      </w:r>
      <w:r>
        <w:rPr>
          <w:lang w:val="en-US"/>
        </w:rPr>
        <w:t>;</w:t>
      </w:r>
    </w:p>
    <w:p w:rsidR="00625892" w:rsidRDefault="00625892" w:rsidP="00394A83">
      <w:pPr>
        <w:pStyle w:val="a4"/>
        <w:numPr>
          <w:ilvl w:val="0"/>
          <w:numId w:val="1"/>
        </w:numPr>
        <w:jc w:val="both"/>
      </w:pPr>
      <w:r>
        <w:t>Місцева державна адміністрація</w:t>
      </w:r>
      <w:r>
        <w:rPr>
          <w:lang w:val="en-US"/>
        </w:rPr>
        <w:t>;</w:t>
      </w:r>
    </w:p>
    <w:p w:rsidR="00625892" w:rsidRDefault="00625892" w:rsidP="00625892">
      <w:pPr>
        <w:jc w:val="both"/>
      </w:pPr>
    </w:p>
    <w:p w:rsidR="00625892" w:rsidRDefault="00625892" w:rsidP="00625892">
      <w:pPr>
        <w:jc w:val="both"/>
      </w:pPr>
    </w:p>
    <w:p w:rsidR="00980415" w:rsidRDefault="00980415" w:rsidP="001249D4">
      <w:pPr>
        <w:rPr>
          <w:i/>
        </w:rPr>
      </w:pPr>
      <w:r w:rsidRPr="00980415">
        <w:rPr>
          <w:b/>
        </w:rPr>
        <w:t xml:space="preserve">Частина 3. </w:t>
      </w:r>
      <w:r w:rsidR="001F0FB6" w:rsidRPr="001249D4">
        <w:rPr>
          <w:i/>
        </w:rPr>
        <w:t>У наведених табличках вставте п</w:t>
      </w:r>
      <w:r w:rsidR="001249D4" w:rsidRPr="001249D4">
        <w:rPr>
          <w:i/>
        </w:rPr>
        <w:t>ра</w:t>
      </w:r>
      <w:r w:rsidR="001F0FB6" w:rsidRPr="001249D4">
        <w:rPr>
          <w:i/>
        </w:rPr>
        <w:t>вильні відповіді</w:t>
      </w:r>
      <w:r w:rsidR="001249D4" w:rsidRPr="001249D4">
        <w:rPr>
          <w:i/>
        </w:rPr>
        <w:t>.</w:t>
      </w:r>
      <w:r w:rsidR="001249D4">
        <w:rPr>
          <w:i/>
        </w:rPr>
        <w:t xml:space="preserve"> Також </w:t>
      </w:r>
      <w:proofErr w:type="spellStart"/>
      <w:r w:rsidR="001249D4">
        <w:rPr>
          <w:i/>
        </w:rPr>
        <w:t>продовжіть</w:t>
      </w:r>
      <w:proofErr w:type="spellEnd"/>
      <w:r w:rsidR="001249D4">
        <w:rPr>
          <w:i/>
        </w:rPr>
        <w:t xml:space="preserve"> наведені визначення.</w:t>
      </w:r>
    </w:p>
    <w:p w:rsidR="001249D4" w:rsidRDefault="001249D4" w:rsidP="001249D4"/>
    <w:p w:rsidR="00A96F9A" w:rsidRPr="00A96F9A" w:rsidRDefault="00A96F9A" w:rsidP="001249D4">
      <w:pPr>
        <w:rPr>
          <w:b/>
        </w:rPr>
      </w:pPr>
      <w:proofErr w:type="spellStart"/>
      <w:r w:rsidRPr="00A96F9A">
        <w:rPr>
          <w:b/>
        </w:rPr>
        <w:t>Продовжіть</w:t>
      </w:r>
      <w:proofErr w:type="spellEnd"/>
      <w:r w:rsidRPr="00A96F9A">
        <w:rPr>
          <w:b/>
        </w:rPr>
        <w:t xml:space="preserve"> речення</w:t>
      </w:r>
      <w:r w:rsidR="00C335CC">
        <w:rPr>
          <w:b/>
        </w:rPr>
        <w:t xml:space="preserve"> з лекційного матеріалу</w:t>
      </w:r>
      <w:r w:rsidRPr="00A96F9A">
        <w:rPr>
          <w:b/>
          <w:lang w:val="ru-RU"/>
        </w:rPr>
        <w:t>:</w:t>
      </w:r>
    </w:p>
    <w:p w:rsidR="001249D4" w:rsidRDefault="00A96F9A" w:rsidP="00A96F9A">
      <w:pPr>
        <w:ind w:firstLine="567"/>
        <w:jc w:val="both"/>
      </w:pPr>
      <w:bookmarkStart w:id="0" w:name="_GoBack"/>
      <w:r>
        <w:t xml:space="preserve">1. </w:t>
      </w:r>
      <w:r w:rsidRPr="00B943B1">
        <w:t>Поняття «державне будівництво та місцеве самоврядування» в</w:t>
      </w:r>
      <w:r>
        <w:t xml:space="preserve"> </w:t>
      </w:r>
      <w:r w:rsidRPr="00B943B1">
        <w:t>останні роки активно увійшло в науковий і політичний обіг, широко</w:t>
      </w:r>
      <w:r>
        <w:t xml:space="preserve"> </w:t>
      </w:r>
      <w:r w:rsidRPr="00B943B1">
        <w:t>використовується в</w:t>
      </w:r>
      <w:r w:rsidR="00625892">
        <w:t xml:space="preserve"> </w:t>
      </w:r>
      <w:bookmarkEnd w:id="0"/>
      <w:r w:rsidR="00625892">
        <w:t>......................................................................................................................</w:t>
      </w:r>
      <w:r w:rsidR="00394A83">
        <w:t>..........................</w:t>
      </w:r>
    </w:p>
    <w:p w:rsidR="006F1A56" w:rsidRDefault="00F82FDC" w:rsidP="001A0EB9">
      <w:pPr>
        <w:ind w:firstLine="567"/>
        <w:jc w:val="both"/>
      </w:pPr>
      <w:r w:rsidRPr="00F82FDC">
        <w:rPr>
          <w:lang w:val="ru-RU"/>
        </w:rPr>
        <w:t>2</w:t>
      </w:r>
      <w:r w:rsidR="00FF6F4C">
        <w:t xml:space="preserve">. </w:t>
      </w:r>
      <w:r w:rsidR="006F1A56" w:rsidRPr="00B943B1">
        <w:t>З’ясовуючи поняття «місцеве самоврядування» в аспекті сучасної вітчизняної правої доктрини,</w:t>
      </w:r>
      <w:r w:rsidR="006F1A56">
        <w:t xml:space="preserve"> </w:t>
      </w:r>
      <w:r w:rsidR="006F1A56" w:rsidRPr="00B943B1">
        <w:t>слід мати на увазі, що воно може використовуватися для</w:t>
      </w:r>
      <w:r w:rsidR="006F1A56">
        <w:t>.....................................................................................................................................</w:t>
      </w:r>
    </w:p>
    <w:p w:rsidR="00401F86" w:rsidRDefault="00F82FDC" w:rsidP="001A0EB9">
      <w:pPr>
        <w:ind w:firstLine="567"/>
        <w:jc w:val="both"/>
      </w:pPr>
      <w:r w:rsidRPr="00F82FDC">
        <w:t>3</w:t>
      </w:r>
      <w:r w:rsidR="006F1A56">
        <w:t xml:space="preserve">. </w:t>
      </w:r>
      <w:r w:rsidR="00C335CC" w:rsidRPr="00B943B1">
        <w:t>Системно-структурна організація органів державної влади і місцевого самоврядування є найбільш комплексним елементом змісту «державного будівництва і місцевого самоврядування», оскільки</w:t>
      </w:r>
      <w:r w:rsidR="00401F86">
        <w:t>........................................................</w:t>
      </w:r>
    </w:p>
    <w:p w:rsidR="00321B48" w:rsidRDefault="00F82FDC" w:rsidP="001A0EB9">
      <w:pPr>
        <w:ind w:firstLine="567"/>
        <w:jc w:val="both"/>
      </w:pPr>
      <w:r w:rsidRPr="00F82FDC">
        <w:rPr>
          <w:lang w:val="ru-RU"/>
        </w:rPr>
        <w:t>4</w:t>
      </w:r>
      <w:r w:rsidR="00A17AA1">
        <w:t xml:space="preserve">. </w:t>
      </w:r>
      <w:r w:rsidR="00321B48" w:rsidRPr="00F3128C">
        <w:t>Конституційною основою державного будівництва і місцевого самоврядування є матеріальні та процесуальні конституційні норми та інститути, які</w:t>
      </w:r>
      <w:r w:rsidR="00321B48">
        <w:t>............................................................................................................................................</w:t>
      </w:r>
    </w:p>
    <w:p w:rsidR="004B2847" w:rsidRDefault="00F82FDC" w:rsidP="001A0EB9">
      <w:pPr>
        <w:ind w:firstLine="567"/>
        <w:jc w:val="both"/>
      </w:pPr>
      <w:r w:rsidRPr="00F82FDC">
        <w:rPr>
          <w:lang w:val="ru-RU"/>
        </w:rPr>
        <w:t>5</w:t>
      </w:r>
      <w:r w:rsidR="00321B48">
        <w:t xml:space="preserve">. </w:t>
      </w:r>
      <w:r w:rsidR="00583C8F" w:rsidRPr="00F3128C">
        <w:t xml:space="preserve">Правовідносини, що регулюються процесуальними правовими нормами та інститутами підгалузі державного будівництва і місцевого самоврядування </w:t>
      </w:r>
      <w:r w:rsidR="00583C8F">
        <w:t>‒</w:t>
      </w:r>
      <w:r w:rsidR="00583C8F" w:rsidRPr="00F3128C">
        <w:t xml:space="preserve"> це частина конституційних правовідносин</w:t>
      </w:r>
      <w:r w:rsidR="00583C8F">
        <w:t>..........................................................................</w:t>
      </w:r>
    </w:p>
    <w:p w:rsidR="004B2847" w:rsidRPr="001A0EB9" w:rsidRDefault="000F7AF1" w:rsidP="000F7AF1">
      <w:pPr>
        <w:ind w:firstLine="567"/>
        <w:rPr>
          <w:b/>
        </w:rPr>
      </w:pPr>
      <w:r w:rsidRPr="000F7AF1">
        <w:rPr>
          <w:b/>
        </w:rPr>
        <w:t>Заповніть таблички.</w:t>
      </w:r>
    </w:p>
    <w:p w:rsidR="00AA6E42" w:rsidRPr="001A0EB9" w:rsidRDefault="00AA6E42" w:rsidP="000F7AF1">
      <w:pPr>
        <w:ind w:firstLine="567"/>
        <w:rPr>
          <w:b/>
        </w:rPr>
      </w:pPr>
      <w:r w:rsidRPr="001A0EB9">
        <w:rPr>
          <w:b/>
        </w:rPr>
        <w:t>Табл. 1</w:t>
      </w:r>
    </w:p>
    <w:p w:rsidR="003E221C" w:rsidRPr="001A0EB9" w:rsidRDefault="003E221C" w:rsidP="003E221C">
      <w:pPr>
        <w:ind w:firstLine="567"/>
        <w:jc w:val="both"/>
        <w:rPr>
          <w:sz w:val="24"/>
          <w:szCs w:val="24"/>
        </w:rPr>
      </w:pPr>
      <w:r w:rsidRPr="003E221C">
        <w:rPr>
          <w:i/>
          <w:sz w:val="24"/>
          <w:szCs w:val="24"/>
        </w:rPr>
        <w:lastRenderedPageBreak/>
        <w:t>Джерела науки державного будівництва і місцевого самоврядування</w:t>
      </w:r>
      <w:r w:rsidRPr="003E221C">
        <w:rPr>
          <w:sz w:val="24"/>
          <w:szCs w:val="24"/>
        </w:rPr>
        <w:t xml:space="preserve"> – це інформаційні носії, матеріали, які містять знання у галузі державного будівництва і місцевого самоврядування, відомості про явища і процеси, що складають предмет даної науки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463"/>
      </w:tblGrid>
      <w:tr w:rsidR="00540FAE" w:rsidTr="00D56E99">
        <w:trPr>
          <w:trHeight w:val="420"/>
        </w:trPr>
        <w:tc>
          <w:tcPr>
            <w:tcW w:w="9498" w:type="dxa"/>
          </w:tcPr>
          <w:p w:rsidR="00540FAE" w:rsidRPr="003E221C" w:rsidRDefault="003E221C" w:rsidP="007F30C8">
            <w:pPr>
              <w:jc w:val="both"/>
              <w:rPr>
                <w:sz w:val="24"/>
                <w:szCs w:val="24"/>
                <w:lang w:val="ru-RU"/>
              </w:rPr>
            </w:pPr>
            <w:r w:rsidRPr="003E221C">
              <w:rPr>
                <w:sz w:val="24"/>
                <w:szCs w:val="24"/>
              </w:rPr>
              <w:t>Джерела можуть бути поділені на декілька видів:</w:t>
            </w:r>
          </w:p>
        </w:tc>
      </w:tr>
      <w:tr w:rsidR="00D56E99" w:rsidTr="007770A3">
        <w:trPr>
          <w:trHeight w:val="1351"/>
        </w:trPr>
        <w:tc>
          <w:tcPr>
            <w:tcW w:w="9498" w:type="dxa"/>
          </w:tcPr>
          <w:p w:rsidR="00D56E99" w:rsidRDefault="00D56E99" w:rsidP="007F30C8">
            <w:pPr>
              <w:jc w:val="both"/>
              <w:rPr>
                <w:lang w:val="ru-RU"/>
              </w:rPr>
            </w:pPr>
          </w:p>
          <w:p w:rsidR="007F30C8" w:rsidRDefault="007D4D21" w:rsidP="007D4D2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7D4D21">
              <w:rPr>
                <w:sz w:val="24"/>
                <w:szCs w:val="24"/>
              </w:rPr>
              <w:t>наукові праці</w:t>
            </w:r>
            <w:r>
              <w:rPr>
                <w:sz w:val="24"/>
                <w:szCs w:val="24"/>
                <w:lang w:val="ru-RU"/>
              </w:rPr>
              <w:t>________________</w:t>
            </w:r>
            <w:r w:rsidR="00813526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7F30C8" w:rsidRPr="007770A3" w:rsidRDefault="00813526" w:rsidP="007F30C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813526">
              <w:rPr>
                <w:sz w:val="24"/>
                <w:szCs w:val="24"/>
              </w:rPr>
              <w:t>правові акти</w:t>
            </w:r>
            <w:r>
              <w:rPr>
                <w:sz w:val="24"/>
                <w:szCs w:val="24"/>
                <w:lang w:val="ru-RU"/>
              </w:rPr>
              <w:t>____________________________________________________________</w:t>
            </w:r>
          </w:p>
        </w:tc>
      </w:tr>
      <w:tr w:rsidR="00540FAE" w:rsidTr="007D4D21">
        <w:trPr>
          <w:trHeight w:val="1696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540FAE" w:rsidRDefault="00540FAE" w:rsidP="000F7AF1">
            <w:pPr>
              <w:rPr>
                <w:lang w:val="ru-RU"/>
              </w:rPr>
            </w:pPr>
          </w:p>
          <w:p w:rsidR="00A926FC" w:rsidRDefault="00A926FC" w:rsidP="00A926FC">
            <w:pPr>
              <w:jc w:val="both"/>
              <w:rPr>
                <w:lang w:val="ru-RU"/>
              </w:rPr>
            </w:pPr>
          </w:p>
          <w:p w:rsidR="00A926FC" w:rsidRDefault="00A926FC" w:rsidP="00A926FC">
            <w:pPr>
              <w:jc w:val="both"/>
              <w:rPr>
                <w:lang w:val="ru-RU"/>
              </w:rPr>
            </w:pPr>
          </w:p>
          <w:p w:rsidR="00A926FC" w:rsidRDefault="00A926FC" w:rsidP="00A926FC">
            <w:pPr>
              <w:jc w:val="both"/>
              <w:rPr>
                <w:lang w:val="ru-RU"/>
              </w:rPr>
            </w:pPr>
          </w:p>
          <w:p w:rsidR="00A926FC" w:rsidRDefault="00A926FC" w:rsidP="00A926FC">
            <w:pPr>
              <w:jc w:val="both"/>
              <w:rPr>
                <w:lang w:val="ru-RU"/>
              </w:rPr>
            </w:pPr>
          </w:p>
          <w:tbl>
            <w:tblPr>
              <w:tblStyle w:val="a5"/>
              <w:tblpPr w:leftFromText="180" w:rightFromText="180" w:vertAnchor="text" w:horzAnchor="margin" w:tblpY="585"/>
              <w:tblW w:w="9696" w:type="dxa"/>
              <w:tblLook w:val="04A0" w:firstRow="1" w:lastRow="0" w:firstColumn="1" w:lastColumn="0" w:noHBand="0" w:noVBand="1"/>
            </w:tblPr>
            <w:tblGrid>
              <w:gridCol w:w="9696"/>
            </w:tblGrid>
            <w:tr w:rsidR="00AA6E42" w:rsidTr="00AA6E42">
              <w:tc>
                <w:tcPr>
                  <w:tcW w:w="9696" w:type="dxa"/>
                </w:tcPr>
                <w:p w:rsidR="00AA6E42" w:rsidRPr="00F06395" w:rsidRDefault="00AA6E42" w:rsidP="006A1922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F06395">
                    <w:rPr>
                      <w:sz w:val="24"/>
                      <w:szCs w:val="24"/>
                    </w:rPr>
                    <w:t>Відносини, які виникають у процесі державного будівництва і місцевого самоврядування, за своїм характером і змістом можуть бути класифіковані на такі види:</w:t>
                  </w:r>
                </w:p>
              </w:tc>
            </w:tr>
            <w:tr w:rsidR="00AA6E42" w:rsidTr="00AA6E42">
              <w:tc>
                <w:tcPr>
                  <w:tcW w:w="9696" w:type="dxa"/>
                </w:tcPr>
                <w:p w:rsidR="00AA6E42" w:rsidRDefault="00AA6E42" w:rsidP="006A1922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</w:t>
                  </w:r>
                </w:p>
                <w:p w:rsidR="00AA6E42" w:rsidRDefault="00AA6E42" w:rsidP="006A1922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</w:t>
                  </w:r>
                </w:p>
                <w:p w:rsidR="00AA6E42" w:rsidRDefault="00AA6E42" w:rsidP="006A1922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</w:t>
                  </w:r>
                </w:p>
                <w:p w:rsidR="00B55376" w:rsidRPr="00B55376" w:rsidRDefault="00B55376" w:rsidP="00B55376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</w:t>
                  </w:r>
                </w:p>
              </w:tc>
            </w:tr>
          </w:tbl>
          <w:p w:rsidR="007770A3" w:rsidRPr="00AA6E42" w:rsidRDefault="00AA6E42" w:rsidP="000F7AF1">
            <w:pPr>
              <w:rPr>
                <w:b/>
                <w:lang w:val="ru-RU"/>
              </w:rPr>
            </w:pPr>
            <w:r w:rsidRPr="00AA6E42">
              <w:rPr>
                <w:b/>
                <w:lang w:val="ru-RU"/>
              </w:rPr>
              <w:t>Табл. 2</w:t>
            </w:r>
          </w:p>
        </w:tc>
      </w:tr>
    </w:tbl>
    <w:p w:rsidR="000F7AF1" w:rsidRDefault="000F7AF1" w:rsidP="00AA6E42">
      <w:pPr>
        <w:jc w:val="both"/>
        <w:rPr>
          <w:lang w:val="ru-RU"/>
        </w:rPr>
      </w:pPr>
    </w:p>
    <w:p w:rsidR="00223BF9" w:rsidRPr="00223BF9" w:rsidRDefault="00223BF9" w:rsidP="00223BF9">
      <w:pPr>
        <w:ind w:firstLine="567"/>
        <w:rPr>
          <w:b/>
          <w:lang w:val="ru-RU"/>
        </w:rPr>
      </w:pPr>
      <w:proofErr w:type="spellStart"/>
      <w:r w:rsidRPr="00223BF9">
        <w:rPr>
          <w:b/>
          <w:lang w:val="ru-RU"/>
        </w:rPr>
        <w:t>Табл</w:t>
      </w:r>
      <w:proofErr w:type="spellEnd"/>
      <w:r w:rsidRPr="00223BF9">
        <w:rPr>
          <w:b/>
          <w:lang w:val="ru-RU"/>
        </w:rPr>
        <w:t xml:space="preserve">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7"/>
        <w:gridCol w:w="5091"/>
      </w:tblGrid>
      <w:tr w:rsidR="00982827" w:rsidTr="00982827">
        <w:tc>
          <w:tcPr>
            <w:tcW w:w="5182" w:type="dxa"/>
          </w:tcPr>
          <w:p w:rsidR="00982827" w:rsidRPr="009535D3" w:rsidRDefault="00223BF9" w:rsidP="00223BF9">
            <w:pPr>
              <w:rPr>
                <w:b/>
                <w:sz w:val="24"/>
                <w:szCs w:val="24"/>
              </w:rPr>
            </w:pPr>
            <w:r w:rsidRPr="009535D3">
              <w:rPr>
                <w:b/>
                <w:sz w:val="24"/>
                <w:szCs w:val="24"/>
              </w:rPr>
              <w:t>Основні принципи місцевого самоврядування</w:t>
            </w:r>
          </w:p>
        </w:tc>
        <w:tc>
          <w:tcPr>
            <w:tcW w:w="5182" w:type="dxa"/>
          </w:tcPr>
          <w:p w:rsidR="00982827" w:rsidRPr="009535D3" w:rsidRDefault="009535D3" w:rsidP="009535D3">
            <w:pPr>
              <w:rPr>
                <w:b/>
                <w:sz w:val="24"/>
                <w:szCs w:val="24"/>
              </w:rPr>
            </w:pPr>
            <w:r w:rsidRPr="009535D3">
              <w:rPr>
                <w:b/>
                <w:sz w:val="24"/>
                <w:szCs w:val="24"/>
              </w:rPr>
              <w:t>Система місцевого самоврядування</w:t>
            </w:r>
          </w:p>
        </w:tc>
      </w:tr>
      <w:tr w:rsidR="00982827" w:rsidTr="00982827">
        <w:tc>
          <w:tcPr>
            <w:tcW w:w="5182" w:type="dxa"/>
          </w:tcPr>
          <w:p w:rsidR="00982827" w:rsidRPr="00C77820" w:rsidRDefault="00C77820" w:rsidP="009535D3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Народовладдя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:rsidR="00C77820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</w:t>
            </w:r>
          </w:p>
          <w:p w:rsidR="00C77820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</w:t>
            </w:r>
          </w:p>
          <w:p w:rsidR="00C77820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</w:t>
            </w:r>
          </w:p>
          <w:p w:rsidR="00C77820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</w:t>
            </w:r>
          </w:p>
          <w:p w:rsidR="00C77820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</w:t>
            </w:r>
          </w:p>
          <w:p w:rsidR="00C77820" w:rsidRPr="00C77820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5182" w:type="dxa"/>
          </w:tcPr>
          <w:p w:rsidR="00C77820" w:rsidRPr="009E566F" w:rsidRDefault="009E566F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u w:val="single"/>
                <w:lang w:val="ru-RU"/>
              </w:rPr>
            </w:pPr>
            <w:r w:rsidRPr="009E566F">
              <w:rPr>
                <w:sz w:val="24"/>
                <w:szCs w:val="24"/>
                <w:u w:val="single"/>
              </w:rPr>
              <w:t>територіальну громаду;</w:t>
            </w:r>
          </w:p>
          <w:p w:rsidR="00C77820" w:rsidRPr="00C77820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___________</w:t>
            </w:r>
            <w:r w:rsidR="009E566F">
              <w:rPr>
                <w:sz w:val="24"/>
                <w:szCs w:val="24"/>
                <w:lang w:val="en-US"/>
              </w:rPr>
              <w:t>_________</w:t>
            </w:r>
          </w:p>
          <w:p w:rsidR="00C77820" w:rsidRPr="009E566F" w:rsidRDefault="00C77820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___________</w:t>
            </w:r>
            <w:r w:rsidR="009E566F">
              <w:rPr>
                <w:sz w:val="24"/>
                <w:szCs w:val="24"/>
                <w:lang w:val="en-US"/>
              </w:rPr>
              <w:t>_________</w:t>
            </w:r>
          </w:p>
          <w:p w:rsidR="009E566F" w:rsidRPr="009E566F" w:rsidRDefault="009E566F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____________________</w:t>
            </w:r>
          </w:p>
          <w:p w:rsidR="009E566F" w:rsidRPr="00511D03" w:rsidRDefault="009E566F" w:rsidP="00C778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____________________</w:t>
            </w:r>
          </w:p>
          <w:p w:rsidR="00511D03" w:rsidRDefault="00511D03" w:rsidP="00511D03">
            <w:pPr>
              <w:jc w:val="left"/>
              <w:rPr>
                <w:sz w:val="24"/>
                <w:szCs w:val="24"/>
                <w:lang w:val="en-US"/>
              </w:rPr>
            </w:pPr>
          </w:p>
          <w:p w:rsidR="00511D03" w:rsidRDefault="00511D03" w:rsidP="00511D03">
            <w:pPr>
              <w:jc w:val="left"/>
              <w:rPr>
                <w:sz w:val="24"/>
                <w:szCs w:val="24"/>
                <w:lang w:val="en-US"/>
              </w:rPr>
            </w:pPr>
          </w:p>
          <w:p w:rsidR="00511D03" w:rsidRPr="00511D03" w:rsidRDefault="00511D03" w:rsidP="00511D03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982827" w:rsidRPr="00AD1300" w:rsidRDefault="00982827" w:rsidP="00AD1300">
      <w:pPr>
        <w:ind w:firstLine="567"/>
        <w:jc w:val="left"/>
        <w:rPr>
          <w:sz w:val="24"/>
          <w:szCs w:val="24"/>
          <w:lang w:val="ru-RU"/>
        </w:rPr>
      </w:pPr>
    </w:p>
    <w:sectPr w:rsidR="00982827" w:rsidRPr="00AD1300" w:rsidSect="00625892">
      <w:pgSz w:w="12240" w:h="15840"/>
      <w:pgMar w:top="1179" w:right="794" w:bottom="794" w:left="1298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177"/>
    <w:multiLevelType w:val="hybridMultilevel"/>
    <w:tmpl w:val="E2128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0B7D"/>
    <w:multiLevelType w:val="hybridMultilevel"/>
    <w:tmpl w:val="48DCA3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C22"/>
    <w:multiLevelType w:val="hybridMultilevel"/>
    <w:tmpl w:val="BDAE69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4A67"/>
    <w:multiLevelType w:val="hybridMultilevel"/>
    <w:tmpl w:val="2A4E7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344B"/>
    <w:multiLevelType w:val="hybridMultilevel"/>
    <w:tmpl w:val="C67071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494D"/>
    <w:multiLevelType w:val="hybridMultilevel"/>
    <w:tmpl w:val="88827F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B"/>
    <w:rsid w:val="00022B17"/>
    <w:rsid w:val="0002529E"/>
    <w:rsid w:val="000C74E0"/>
    <w:rsid w:val="000F7AF1"/>
    <w:rsid w:val="001249D4"/>
    <w:rsid w:val="00145112"/>
    <w:rsid w:val="001A0EB9"/>
    <w:rsid w:val="001C3C67"/>
    <w:rsid w:val="001F0FB6"/>
    <w:rsid w:val="00223BF9"/>
    <w:rsid w:val="00303EE2"/>
    <w:rsid w:val="00321B48"/>
    <w:rsid w:val="00394A83"/>
    <w:rsid w:val="003B502B"/>
    <w:rsid w:val="003D0DC1"/>
    <w:rsid w:val="003E221C"/>
    <w:rsid w:val="00401F86"/>
    <w:rsid w:val="00414F4B"/>
    <w:rsid w:val="004B2847"/>
    <w:rsid w:val="004C3B2D"/>
    <w:rsid w:val="004F7CFE"/>
    <w:rsid w:val="00511D03"/>
    <w:rsid w:val="00540FAE"/>
    <w:rsid w:val="00583C8F"/>
    <w:rsid w:val="006138E8"/>
    <w:rsid w:val="00625892"/>
    <w:rsid w:val="006416D6"/>
    <w:rsid w:val="006A35B8"/>
    <w:rsid w:val="006B3D53"/>
    <w:rsid w:val="006F1A56"/>
    <w:rsid w:val="007770A3"/>
    <w:rsid w:val="007D4D21"/>
    <w:rsid w:val="007F30C8"/>
    <w:rsid w:val="00813526"/>
    <w:rsid w:val="008543FC"/>
    <w:rsid w:val="0086247E"/>
    <w:rsid w:val="00862F08"/>
    <w:rsid w:val="008B5851"/>
    <w:rsid w:val="009535D3"/>
    <w:rsid w:val="00953F90"/>
    <w:rsid w:val="00954929"/>
    <w:rsid w:val="00967232"/>
    <w:rsid w:val="00980415"/>
    <w:rsid w:val="00982827"/>
    <w:rsid w:val="009E566F"/>
    <w:rsid w:val="00A17AA1"/>
    <w:rsid w:val="00A433C0"/>
    <w:rsid w:val="00A73665"/>
    <w:rsid w:val="00A926FC"/>
    <w:rsid w:val="00A96F9A"/>
    <w:rsid w:val="00AA1050"/>
    <w:rsid w:val="00AA6E42"/>
    <w:rsid w:val="00AB5B39"/>
    <w:rsid w:val="00AD1300"/>
    <w:rsid w:val="00B55376"/>
    <w:rsid w:val="00C042C2"/>
    <w:rsid w:val="00C20078"/>
    <w:rsid w:val="00C335CC"/>
    <w:rsid w:val="00C77820"/>
    <w:rsid w:val="00CD4C26"/>
    <w:rsid w:val="00D56E99"/>
    <w:rsid w:val="00DD6F24"/>
    <w:rsid w:val="00E731A7"/>
    <w:rsid w:val="00F06395"/>
    <w:rsid w:val="00F57AA1"/>
    <w:rsid w:val="00F82FD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38EB"/>
  <w15:docId w15:val="{F33EFDF8-3A29-44CC-8DE0-732EA90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665"/>
    <w:pPr>
      <w:ind w:left="720"/>
      <w:contextualSpacing/>
    </w:pPr>
  </w:style>
  <w:style w:type="table" w:styleId="a5">
    <w:name w:val="Table Grid"/>
    <w:basedOn w:val="a1"/>
    <w:uiPriority w:val="59"/>
    <w:rsid w:val="00540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ydmilav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C982-EAC3-4993-924C-683E9582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</cp:lastModifiedBy>
  <cp:revision>3</cp:revision>
  <dcterms:created xsi:type="dcterms:W3CDTF">2023-11-12T20:23:00Z</dcterms:created>
  <dcterms:modified xsi:type="dcterms:W3CDTF">2023-11-12T20:24:00Z</dcterms:modified>
</cp:coreProperties>
</file>