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D" w:rsidRPr="000A5BC1" w:rsidRDefault="00D53AEE" w:rsidP="00E366C1">
      <w:pPr>
        <w:pStyle w:val="Default"/>
        <w:jc w:val="center"/>
        <w:rPr>
          <w:b/>
          <w:bCs/>
          <w:sz w:val="28"/>
          <w:szCs w:val="28"/>
          <w:lang w:val="uk-UA"/>
        </w:rPr>
      </w:pPr>
      <w:r w:rsidRPr="00D53AEE">
        <w:rPr>
          <w:b/>
          <w:bCs/>
          <w:sz w:val="28"/>
          <w:szCs w:val="28"/>
        </w:rPr>
        <w:t xml:space="preserve">ЗВО </w:t>
      </w:r>
      <w:r>
        <w:rPr>
          <w:b/>
          <w:bCs/>
          <w:sz w:val="28"/>
          <w:szCs w:val="28"/>
          <w:lang w:val="uk-UA"/>
        </w:rPr>
        <w:t>«</w:t>
      </w:r>
      <w:r w:rsidR="002F30AE" w:rsidRPr="000A5BC1">
        <w:rPr>
          <w:b/>
          <w:bCs/>
          <w:sz w:val="28"/>
          <w:szCs w:val="28"/>
          <w:lang w:val="uk-UA"/>
        </w:rPr>
        <w:t>ВІДКРИТИЙ МІЖНАРОДНИЙ УНІВЕРСИТЕТ РОЗВИТКУ ЛЮДИНИ «УКРАЇНА»</w:t>
      </w:r>
    </w:p>
    <w:p w:rsidR="00B94391" w:rsidRPr="000A5BC1" w:rsidRDefault="00B94391" w:rsidP="00E366C1">
      <w:pPr>
        <w:pStyle w:val="Default"/>
        <w:jc w:val="center"/>
        <w:rPr>
          <w:sz w:val="28"/>
          <w:szCs w:val="28"/>
          <w:lang w:val="uk-UA"/>
        </w:rPr>
      </w:pPr>
    </w:p>
    <w:p w:rsidR="0033169D" w:rsidRPr="000A5BC1" w:rsidRDefault="002F30AE" w:rsidP="00E366C1">
      <w:pPr>
        <w:pStyle w:val="Default"/>
        <w:jc w:val="center"/>
        <w:rPr>
          <w:b/>
          <w:bCs/>
          <w:sz w:val="28"/>
          <w:szCs w:val="28"/>
          <w:lang w:val="uk-UA"/>
        </w:rPr>
      </w:pPr>
      <w:r w:rsidRPr="000A5BC1">
        <w:rPr>
          <w:b/>
          <w:bCs/>
          <w:sz w:val="28"/>
          <w:szCs w:val="28"/>
          <w:lang w:val="uk-UA"/>
        </w:rPr>
        <w:t>ІНСТИТУТ ЕКОНОМІКИ ТА МЕНЕДЖМЕНТУ</w:t>
      </w:r>
    </w:p>
    <w:p w:rsidR="00B94391" w:rsidRPr="000A5BC1" w:rsidRDefault="00B94391" w:rsidP="00E366C1">
      <w:pPr>
        <w:pStyle w:val="Default"/>
        <w:jc w:val="center"/>
        <w:rPr>
          <w:b/>
          <w:bCs/>
          <w:sz w:val="28"/>
          <w:szCs w:val="28"/>
          <w:lang w:val="uk-UA"/>
        </w:rPr>
      </w:pPr>
    </w:p>
    <w:p w:rsidR="00B94391" w:rsidRPr="000A5BC1" w:rsidRDefault="00B94391" w:rsidP="00B94391">
      <w:pPr>
        <w:spacing w:after="0" w:line="240" w:lineRule="auto"/>
        <w:jc w:val="center"/>
        <w:rPr>
          <w:rFonts w:ascii="Times New Roman" w:hAnsi="Times New Roman" w:cs="Times New Roman"/>
          <w:b/>
          <w:sz w:val="28"/>
          <w:szCs w:val="28"/>
          <w:lang w:val="uk-UA"/>
        </w:rPr>
      </w:pPr>
      <w:r w:rsidRPr="000A5BC1">
        <w:rPr>
          <w:rFonts w:ascii="Times New Roman" w:hAnsi="Times New Roman" w:cs="Times New Roman"/>
          <w:b/>
          <w:sz w:val="28"/>
          <w:szCs w:val="28"/>
          <w:lang w:val="uk-UA"/>
        </w:rPr>
        <w:t xml:space="preserve">КАФЕДРА </w:t>
      </w:r>
      <w:r w:rsidR="001E733C">
        <w:rPr>
          <w:rFonts w:ascii="Times New Roman" w:hAnsi="Times New Roman" w:cs="Times New Roman"/>
          <w:b/>
          <w:sz w:val="28"/>
          <w:szCs w:val="28"/>
          <w:lang w:val="uk-UA"/>
        </w:rPr>
        <w:t>УПРАВЛІННЯ ТА АДМІНІСТРУВАННЯ</w:t>
      </w:r>
    </w:p>
    <w:p w:rsidR="00B94391" w:rsidRPr="000A5BC1" w:rsidRDefault="00B94391" w:rsidP="00E366C1">
      <w:pPr>
        <w:pStyle w:val="Default"/>
        <w:jc w:val="center"/>
        <w:rPr>
          <w:sz w:val="28"/>
          <w:szCs w:val="28"/>
          <w:lang w:val="uk-UA"/>
        </w:rPr>
      </w:pPr>
    </w:p>
    <w:p w:rsidR="0033169D" w:rsidRPr="000A5BC1" w:rsidRDefault="0033169D" w:rsidP="00E366C1">
      <w:pPr>
        <w:pStyle w:val="Default"/>
        <w:jc w:val="center"/>
        <w:rPr>
          <w:b/>
          <w:bCs/>
          <w:sz w:val="28"/>
          <w:szCs w:val="28"/>
          <w:lang w:val="uk-UA"/>
        </w:rPr>
      </w:pPr>
      <w:r w:rsidRPr="000A5BC1">
        <w:rPr>
          <w:b/>
          <w:bCs/>
          <w:sz w:val="28"/>
          <w:szCs w:val="28"/>
          <w:lang w:val="uk-UA"/>
        </w:rPr>
        <w:t>СИЛАБУС</w:t>
      </w:r>
    </w:p>
    <w:p w:rsidR="00B94391" w:rsidRPr="000A5BC1" w:rsidRDefault="00B94391" w:rsidP="00B94391">
      <w:pPr>
        <w:spacing w:after="0" w:line="240" w:lineRule="auto"/>
        <w:jc w:val="center"/>
        <w:rPr>
          <w:rFonts w:ascii="Times New Roman" w:hAnsi="Times New Roman" w:cs="Times New Roman"/>
          <w:b/>
          <w:sz w:val="28"/>
          <w:szCs w:val="28"/>
          <w:lang w:val="uk-UA"/>
        </w:rPr>
      </w:pPr>
      <w:r w:rsidRPr="000A5BC1">
        <w:rPr>
          <w:rFonts w:ascii="Times New Roman" w:hAnsi="Times New Roman" w:cs="Times New Roman"/>
          <w:b/>
          <w:sz w:val="28"/>
          <w:szCs w:val="28"/>
          <w:lang w:val="uk-UA"/>
        </w:rPr>
        <w:t>обов’язкової навчальної дисципліни Циклу професійної підготовки</w:t>
      </w:r>
    </w:p>
    <w:p w:rsidR="0033169D" w:rsidRPr="00F466DC" w:rsidRDefault="00D84097" w:rsidP="00E366C1">
      <w:pPr>
        <w:pStyle w:val="Default"/>
        <w:jc w:val="center"/>
        <w:rPr>
          <w:b/>
          <w:bCs/>
          <w:sz w:val="28"/>
          <w:szCs w:val="28"/>
          <w:lang w:val="uk-UA"/>
        </w:rPr>
      </w:pPr>
      <w:r>
        <w:rPr>
          <w:b/>
          <w:bCs/>
          <w:sz w:val="28"/>
          <w:szCs w:val="28"/>
          <w:lang w:val="uk-UA"/>
        </w:rPr>
        <w:t xml:space="preserve">ОК 2.19 </w:t>
      </w:r>
      <w:r w:rsidR="001E733C" w:rsidRPr="00F466DC">
        <w:rPr>
          <w:b/>
          <w:bCs/>
          <w:sz w:val="28"/>
          <w:szCs w:val="28"/>
          <w:lang w:val="uk-UA"/>
        </w:rPr>
        <w:t>«</w:t>
      </w:r>
      <w:r w:rsidR="00BE5B30" w:rsidRPr="00F466DC">
        <w:rPr>
          <w:b/>
          <w:bCs/>
          <w:sz w:val="28"/>
          <w:szCs w:val="28"/>
          <w:lang w:val="uk-UA"/>
        </w:rPr>
        <w:t>Маркетинг</w:t>
      </w:r>
      <w:r w:rsidR="00F950AB" w:rsidRPr="00F466DC">
        <w:rPr>
          <w:b/>
          <w:bCs/>
          <w:sz w:val="28"/>
          <w:szCs w:val="28"/>
          <w:lang w:val="uk-UA"/>
        </w:rPr>
        <w:t>ові дослідження</w:t>
      </w:r>
      <w:r w:rsidR="0033169D" w:rsidRPr="00F466DC">
        <w:rPr>
          <w:b/>
          <w:bCs/>
          <w:sz w:val="28"/>
          <w:szCs w:val="28"/>
          <w:lang w:val="uk-UA"/>
        </w:rPr>
        <w:t>»</w:t>
      </w:r>
    </w:p>
    <w:p w:rsidR="00BD5E7A" w:rsidRPr="00F466DC" w:rsidRDefault="00BD5E7A" w:rsidP="00E366C1">
      <w:pPr>
        <w:pStyle w:val="Default"/>
        <w:jc w:val="center"/>
        <w:rPr>
          <w:b/>
          <w:bCs/>
          <w:sz w:val="28"/>
          <w:szCs w:val="28"/>
          <w:lang w:val="uk-UA"/>
        </w:rPr>
      </w:pPr>
    </w:p>
    <w:tbl>
      <w:tblPr>
        <w:tblStyle w:val="a3"/>
        <w:tblW w:w="0" w:type="auto"/>
        <w:tblLook w:val="04A0" w:firstRow="1" w:lastRow="0" w:firstColumn="1" w:lastColumn="0" w:noHBand="0" w:noVBand="1"/>
      </w:tblPr>
      <w:tblGrid>
        <w:gridCol w:w="3582"/>
        <w:gridCol w:w="6047"/>
      </w:tblGrid>
      <w:tr w:rsidR="00FD5E58" w:rsidRPr="00F466DC" w:rsidTr="00903124">
        <w:tc>
          <w:tcPr>
            <w:tcW w:w="3652" w:type="dxa"/>
          </w:tcPr>
          <w:p w:rsidR="00FD5E58" w:rsidRPr="00F466DC" w:rsidRDefault="00FD5E58" w:rsidP="00903124">
            <w:pPr>
              <w:pStyle w:val="Default"/>
              <w:jc w:val="both"/>
              <w:rPr>
                <w:sz w:val="28"/>
                <w:szCs w:val="28"/>
                <w:lang w:val="uk-UA"/>
              </w:rPr>
            </w:pPr>
            <w:r w:rsidRPr="00F466DC">
              <w:rPr>
                <w:sz w:val="28"/>
                <w:szCs w:val="28"/>
                <w:lang w:val="uk-UA"/>
              </w:rPr>
              <w:t>Освітній ступінь</w:t>
            </w:r>
          </w:p>
        </w:tc>
        <w:tc>
          <w:tcPr>
            <w:tcW w:w="6203" w:type="dxa"/>
          </w:tcPr>
          <w:p w:rsidR="00FD5E58" w:rsidRPr="00F466DC" w:rsidRDefault="001E733C" w:rsidP="00FD5E58">
            <w:pPr>
              <w:pStyle w:val="Default"/>
              <w:jc w:val="both"/>
              <w:rPr>
                <w:sz w:val="28"/>
                <w:szCs w:val="28"/>
                <w:lang w:val="uk-UA"/>
              </w:rPr>
            </w:pPr>
            <w:r w:rsidRPr="00F466DC">
              <w:rPr>
                <w:sz w:val="28"/>
                <w:szCs w:val="28"/>
                <w:lang w:val="uk-UA"/>
              </w:rPr>
              <w:t>Б</w:t>
            </w:r>
            <w:r w:rsidR="00FD5E58" w:rsidRPr="00F466DC">
              <w:rPr>
                <w:sz w:val="28"/>
                <w:szCs w:val="28"/>
                <w:lang w:val="uk-UA"/>
              </w:rPr>
              <w:t>акалавр</w:t>
            </w:r>
          </w:p>
        </w:tc>
      </w:tr>
      <w:tr w:rsidR="00FD5E58" w:rsidRPr="00F466DC" w:rsidTr="00903124">
        <w:tc>
          <w:tcPr>
            <w:tcW w:w="3652" w:type="dxa"/>
          </w:tcPr>
          <w:p w:rsidR="00FD5E58" w:rsidRPr="00F466DC" w:rsidRDefault="00FD5E58" w:rsidP="00903124">
            <w:pPr>
              <w:pStyle w:val="Default"/>
              <w:jc w:val="both"/>
              <w:rPr>
                <w:sz w:val="28"/>
                <w:szCs w:val="28"/>
                <w:lang w:val="uk-UA"/>
              </w:rPr>
            </w:pPr>
            <w:r w:rsidRPr="00F466DC">
              <w:rPr>
                <w:sz w:val="28"/>
                <w:szCs w:val="28"/>
                <w:lang w:val="uk-UA"/>
              </w:rPr>
              <w:t>Галузь знань</w:t>
            </w:r>
          </w:p>
        </w:tc>
        <w:tc>
          <w:tcPr>
            <w:tcW w:w="6203" w:type="dxa"/>
          </w:tcPr>
          <w:p w:rsidR="00FD5E58" w:rsidRPr="00F466DC" w:rsidRDefault="00FD5E58" w:rsidP="00903124">
            <w:pPr>
              <w:pStyle w:val="Default"/>
              <w:jc w:val="both"/>
              <w:rPr>
                <w:sz w:val="28"/>
                <w:szCs w:val="28"/>
                <w:lang w:val="uk-UA"/>
              </w:rPr>
            </w:pPr>
            <w:r w:rsidRPr="00F466DC">
              <w:rPr>
                <w:sz w:val="28"/>
                <w:szCs w:val="28"/>
                <w:lang w:val="uk-UA"/>
              </w:rPr>
              <w:t>07 «Управління та адміністрування»</w:t>
            </w:r>
          </w:p>
        </w:tc>
      </w:tr>
      <w:tr w:rsidR="00FD5E58" w:rsidRPr="00F466DC" w:rsidTr="00903124">
        <w:tc>
          <w:tcPr>
            <w:tcW w:w="3652" w:type="dxa"/>
          </w:tcPr>
          <w:p w:rsidR="00FD5E58" w:rsidRPr="00F466DC" w:rsidRDefault="00FD5E58" w:rsidP="00903124">
            <w:pPr>
              <w:pStyle w:val="Default"/>
              <w:jc w:val="both"/>
              <w:rPr>
                <w:sz w:val="28"/>
                <w:szCs w:val="28"/>
                <w:lang w:val="uk-UA"/>
              </w:rPr>
            </w:pPr>
            <w:r w:rsidRPr="00F466DC">
              <w:rPr>
                <w:sz w:val="28"/>
                <w:szCs w:val="28"/>
                <w:lang w:val="uk-UA"/>
              </w:rPr>
              <w:t>Спеціальність</w:t>
            </w:r>
          </w:p>
        </w:tc>
        <w:tc>
          <w:tcPr>
            <w:tcW w:w="6203" w:type="dxa"/>
          </w:tcPr>
          <w:p w:rsidR="00FD5E58" w:rsidRPr="00F466DC" w:rsidRDefault="001E733C" w:rsidP="001E733C">
            <w:pPr>
              <w:pStyle w:val="Default"/>
              <w:jc w:val="both"/>
              <w:rPr>
                <w:sz w:val="28"/>
                <w:szCs w:val="28"/>
                <w:lang w:val="uk-UA"/>
              </w:rPr>
            </w:pPr>
            <w:r w:rsidRPr="00F466DC">
              <w:rPr>
                <w:sz w:val="28"/>
                <w:szCs w:val="28"/>
                <w:lang w:val="uk-UA"/>
              </w:rPr>
              <w:t>075</w:t>
            </w:r>
            <w:r w:rsidR="00FD5E58" w:rsidRPr="00F466DC">
              <w:rPr>
                <w:sz w:val="28"/>
                <w:szCs w:val="28"/>
                <w:lang w:val="uk-UA"/>
              </w:rPr>
              <w:t xml:space="preserve"> «</w:t>
            </w:r>
            <w:r w:rsidRPr="00F466DC">
              <w:rPr>
                <w:sz w:val="28"/>
                <w:szCs w:val="28"/>
                <w:lang w:val="uk-UA"/>
              </w:rPr>
              <w:t>Маркетинг</w:t>
            </w:r>
            <w:r w:rsidR="00FD5E58" w:rsidRPr="00F466DC">
              <w:rPr>
                <w:sz w:val="28"/>
                <w:szCs w:val="28"/>
                <w:lang w:val="uk-UA"/>
              </w:rPr>
              <w:t>»</w:t>
            </w:r>
          </w:p>
        </w:tc>
      </w:tr>
      <w:tr w:rsidR="00FD5E58" w:rsidRPr="00F466DC" w:rsidTr="00903124">
        <w:tc>
          <w:tcPr>
            <w:tcW w:w="3652" w:type="dxa"/>
          </w:tcPr>
          <w:p w:rsidR="00FD5E58" w:rsidRPr="00F466DC" w:rsidRDefault="00FD5E58" w:rsidP="00903124">
            <w:pPr>
              <w:pStyle w:val="Default"/>
              <w:jc w:val="both"/>
              <w:rPr>
                <w:sz w:val="28"/>
                <w:szCs w:val="28"/>
                <w:lang w:val="uk-UA"/>
              </w:rPr>
            </w:pPr>
            <w:r w:rsidRPr="00F466DC">
              <w:rPr>
                <w:sz w:val="28"/>
                <w:szCs w:val="28"/>
                <w:lang w:val="uk-UA"/>
              </w:rPr>
              <w:t>Освітня програма</w:t>
            </w:r>
          </w:p>
        </w:tc>
        <w:tc>
          <w:tcPr>
            <w:tcW w:w="6203" w:type="dxa"/>
          </w:tcPr>
          <w:p w:rsidR="00FD5E58" w:rsidRPr="00F466DC" w:rsidRDefault="00FD5E58" w:rsidP="001E733C">
            <w:pPr>
              <w:pStyle w:val="Default"/>
              <w:jc w:val="both"/>
              <w:rPr>
                <w:sz w:val="28"/>
                <w:szCs w:val="28"/>
                <w:lang w:val="uk-UA"/>
              </w:rPr>
            </w:pPr>
            <w:r w:rsidRPr="00F466DC">
              <w:rPr>
                <w:sz w:val="28"/>
                <w:szCs w:val="28"/>
                <w:lang w:val="uk-UA"/>
              </w:rPr>
              <w:t>«</w:t>
            </w:r>
            <w:r w:rsidR="001E733C" w:rsidRPr="00F466DC">
              <w:rPr>
                <w:sz w:val="28"/>
                <w:szCs w:val="28"/>
                <w:lang w:val="uk-UA"/>
              </w:rPr>
              <w:t>Маркетинг</w:t>
            </w:r>
            <w:r w:rsidRPr="00F466DC">
              <w:rPr>
                <w:sz w:val="28"/>
                <w:szCs w:val="28"/>
                <w:lang w:val="uk-UA"/>
              </w:rPr>
              <w:t>»</w:t>
            </w:r>
          </w:p>
        </w:tc>
      </w:tr>
    </w:tbl>
    <w:p w:rsidR="00B94391" w:rsidRPr="00F466DC" w:rsidRDefault="00B94391" w:rsidP="00E366C1">
      <w:pPr>
        <w:pStyle w:val="Default"/>
        <w:jc w:val="center"/>
        <w:rPr>
          <w:b/>
          <w:bCs/>
          <w:sz w:val="28"/>
          <w:szCs w:val="28"/>
          <w:lang w:val="uk-UA"/>
        </w:rPr>
      </w:pPr>
    </w:p>
    <w:p w:rsidR="00B94391" w:rsidRPr="00F466DC" w:rsidRDefault="00B94391" w:rsidP="00B94391">
      <w:pPr>
        <w:pStyle w:val="aa"/>
        <w:tabs>
          <w:tab w:val="left" w:pos="2030"/>
        </w:tabs>
        <w:spacing w:after="0" w:line="240" w:lineRule="auto"/>
        <w:jc w:val="center"/>
        <w:rPr>
          <w:rFonts w:ascii="Times New Roman" w:hAnsi="Times New Roman"/>
          <w:b/>
          <w:sz w:val="28"/>
          <w:szCs w:val="28"/>
        </w:rPr>
      </w:pPr>
      <w:r w:rsidRPr="00F466DC">
        <w:rPr>
          <w:rFonts w:ascii="Times New Roman" w:hAnsi="Times New Roman"/>
          <w:b/>
          <w:sz w:val="28"/>
          <w:szCs w:val="28"/>
        </w:rPr>
        <w:t>МЕТА ДИСЦИПЛІНИ</w:t>
      </w:r>
    </w:p>
    <w:p w:rsidR="00B75D6D" w:rsidRPr="00F466DC" w:rsidRDefault="00B75D6D" w:rsidP="002C221E">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p>
    <w:p w:rsidR="007F61FE" w:rsidRPr="00F466DC" w:rsidRDefault="007F61FE" w:rsidP="007F61FE">
      <w:pPr>
        <w:ind w:firstLine="709"/>
        <w:jc w:val="both"/>
        <w:rPr>
          <w:rFonts w:ascii="Times New Roman" w:eastAsia="Calibri" w:hAnsi="Times New Roman" w:cs="Times New Roman"/>
          <w:sz w:val="28"/>
          <w:szCs w:val="28"/>
          <w:lang w:val="uk-UA"/>
        </w:rPr>
      </w:pPr>
      <w:r w:rsidRPr="00F466DC">
        <w:rPr>
          <w:rFonts w:ascii="Times New Roman" w:eastAsia="Times New Roman" w:hAnsi="Times New Roman" w:cs="Times New Roman"/>
          <w:sz w:val="28"/>
          <w:szCs w:val="28"/>
          <w:lang w:val="uk-UA" w:eastAsia="ru-RU"/>
        </w:rPr>
        <w:t>Формування системи теоретичних знань з маркетингових досліджень,</w:t>
      </w:r>
      <w:r w:rsidRPr="00F466DC">
        <w:rPr>
          <w:rFonts w:ascii="Times New Roman" w:eastAsia="Calibri" w:hAnsi="Times New Roman" w:cs="Times New Roman"/>
          <w:sz w:val="28"/>
          <w:szCs w:val="28"/>
          <w:lang w:val="uk-UA"/>
        </w:rPr>
        <w:t xml:space="preserve"> теоретико-методологічних, методичних, технологічних і змістовних аспектів організації та проведення маркетингових досліджень, уявлення про можливості використання результатів маркетингових досліджень для прийняття організаційних і виробничих рішень.</w:t>
      </w:r>
    </w:p>
    <w:p w:rsidR="00347EC1" w:rsidRPr="00F466DC" w:rsidRDefault="00347EC1" w:rsidP="00347EC1">
      <w:pPr>
        <w:spacing w:after="0" w:line="240" w:lineRule="auto"/>
        <w:ind w:firstLine="709"/>
        <w:jc w:val="both"/>
        <w:rPr>
          <w:rFonts w:ascii="Times New Roman" w:eastAsia="Times New Roman" w:hAnsi="Times New Roman" w:cs="Times New Roman"/>
          <w:sz w:val="28"/>
          <w:szCs w:val="28"/>
          <w:lang w:val="uk-UA" w:eastAsia="ru-RU"/>
        </w:rPr>
      </w:pPr>
    </w:p>
    <w:p w:rsidR="0017169A" w:rsidRPr="00F466DC" w:rsidRDefault="00B94391" w:rsidP="00B94391">
      <w:pPr>
        <w:pStyle w:val="aa"/>
        <w:tabs>
          <w:tab w:val="left" w:pos="2030"/>
        </w:tabs>
        <w:spacing w:after="0" w:line="240" w:lineRule="auto"/>
        <w:jc w:val="center"/>
        <w:rPr>
          <w:rFonts w:ascii="Times New Roman" w:hAnsi="Times New Roman"/>
          <w:b/>
          <w:sz w:val="28"/>
          <w:szCs w:val="28"/>
        </w:rPr>
      </w:pPr>
      <w:r w:rsidRPr="00F466DC">
        <w:rPr>
          <w:rFonts w:ascii="Times New Roman" w:hAnsi="Times New Roman"/>
          <w:b/>
          <w:sz w:val="28"/>
          <w:szCs w:val="28"/>
        </w:rPr>
        <w:t>ПЕРЕЛІК ОЧІКУВАНИХ РЕЗУЛЬТАТІВ НАВЧАННЯ</w:t>
      </w:r>
    </w:p>
    <w:p w:rsidR="0017169A" w:rsidRPr="00F466DC" w:rsidRDefault="0017169A" w:rsidP="00B94391">
      <w:pPr>
        <w:pStyle w:val="aa"/>
        <w:tabs>
          <w:tab w:val="left" w:pos="2030"/>
        </w:tabs>
        <w:spacing w:after="0" w:line="240" w:lineRule="auto"/>
        <w:jc w:val="center"/>
        <w:rPr>
          <w:rFonts w:ascii="Times New Roman" w:hAnsi="Times New Roman"/>
          <w:b/>
          <w:sz w:val="28"/>
          <w:szCs w:val="28"/>
        </w:rPr>
      </w:pP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ПРН 1. Демонструвати знання і розуміння теоретичних основ та принципів провадження маркетингової діяльності. </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ПРН 4. Збирати та аналізувати необхідну інформацію, розраховувати економічні та маркетингові показники, обґрунтовувати управлінські рішення на основі використання необхідного аналітичного й методичного інструментарію. </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ПРН 6.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 </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ПРН 8. Застосовувати інноваційні підходи щодо провадження маркетингової діяльності ринкового суб’єкта, гнучко адаптуватися до змін маркетингового середовища. </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ПРН 10. 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 </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ПРН 13. Відповідати за результати своєї діяльності, виявляти навички підприємницької та управлінської ініціативи.</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ПРН 14. Виконувати функціональні обов’язки в групі, пропонувати обґрунтовані маркетингові рішення. </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lastRenderedPageBreak/>
        <w:t xml:space="preserve">ПРН 15. Діяти соціально </w:t>
      </w:r>
      <w:proofErr w:type="spellStart"/>
      <w:r w:rsidRPr="00F466DC">
        <w:rPr>
          <w:rFonts w:ascii="Times New Roman" w:eastAsia="Times New Roman" w:hAnsi="Times New Roman" w:cs="Times New Roman"/>
          <w:sz w:val="28"/>
          <w:szCs w:val="28"/>
          <w:lang w:val="uk-UA" w:eastAsia="uk-UA"/>
        </w:rPr>
        <w:t>відповідально</w:t>
      </w:r>
      <w:proofErr w:type="spellEnd"/>
      <w:r w:rsidRPr="00F466DC">
        <w:rPr>
          <w:rFonts w:ascii="Times New Roman" w:eastAsia="Times New Roman" w:hAnsi="Times New Roman" w:cs="Times New Roman"/>
          <w:sz w:val="28"/>
          <w:szCs w:val="28"/>
          <w:lang w:val="uk-UA" w:eastAsia="uk-UA"/>
        </w:rPr>
        <w:t xml:space="preserve"> та громадсько свідомо на основі етичних принципів маркетингу, поваги до культурного різноманіття та цінностей громадянського суспільства з дотриманням прав і свобод особистості. </w:t>
      </w:r>
    </w:p>
    <w:p w:rsidR="00CA4173" w:rsidRPr="00F466DC" w:rsidRDefault="00CA4173" w:rsidP="00CA4173">
      <w:pPr>
        <w:spacing w:after="0" w:line="240" w:lineRule="auto"/>
        <w:ind w:right="57"/>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ПРН 16. Відповідати вимогам, які висуваються до сучасного маркетолога, підвищувати рівень особистої професійної підготовки. </w:t>
      </w:r>
    </w:p>
    <w:p w:rsidR="0017169A" w:rsidRPr="00F466DC" w:rsidRDefault="0017169A" w:rsidP="00445494">
      <w:pPr>
        <w:spacing w:after="0" w:line="225" w:lineRule="auto"/>
        <w:ind w:right="140"/>
        <w:jc w:val="both"/>
        <w:rPr>
          <w:rFonts w:ascii="Times New Roman" w:eastAsia="Times New Roman" w:hAnsi="Times New Roman" w:cs="Times New Roman"/>
          <w:color w:val="000000"/>
          <w:sz w:val="28"/>
          <w:szCs w:val="28"/>
          <w:shd w:val="clear" w:color="auto" w:fill="FFFF00"/>
          <w:lang w:val="uk-UA" w:eastAsia="uk-UA"/>
        </w:rPr>
      </w:pPr>
    </w:p>
    <w:p w:rsidR="0017169A" w:rsidRPr="00F466DC" w:rsidRDefault="0017169A" w:rsidP="00445494">
      <w:pPr>
        <w:spacing w:after="0" w:line="225" w:lineRule="auto"/>
        <w:ind w:right="140"/>
        <w:jc w:val="both"/>
        <w:rPr>
          <w:rFonts w:ascii="Times New Roman" w:eastAsia="Times New Roman" w:hAnsi="Times New Roman" w:cs="Times New Roman"/>
          <w:color w:val="000000"/>
          <w:sz w:val="28"/>
          <w:szCs w:val="28"/>
          <w:shd w:val="clear" w:color="auto" w:fill="FFFF00"/>
          <w:lang w:val="uk-UA" w:eastAsia="uk-UA"/>
        </w:rPr>
      </w:pPr>
    </w:p>
    <w:p w:rsidR="00B94391" w:rsidRPr="00F466DC" w:rsidRDefault="00B94391" w:rsidP="00B94391">
      <w:pPr>
        <w:pStyle w:val="aa"/>
        <w:tabs>
          <w:tab w:val="left" w:pos="2030"/>
        </w:tabs>
        <w:spacing w:after="0" w:line="240" w:lineRule="auto"/>
        <w:jc w:val="center"/>
        <w:rPr>
          <w:rFonts w:ascii="Times New Roman" w:hAnsi="Times New Roman"/>
          <w:b/>
          <w:sz w:val="28"/>
          <w:szCs w:val="28"/>
        </w:rPr>
      </w:pPr>
      <w:r w:rsidRPr="00F466DC">
        <w:rPr>
          <w:rFonts w:ascii="Times New Roman" w:hAnsi="Times New Roman"/>
          <w:b/>
          <w:sz w:val="28"/>
          <w:szCs w:val="28"/>
        </w:rPr>
        <w:t>ПЕРЕЛІК КОМПЕТЕНТНОСТЕЙ, ЯКІ ЗАБЕЗПЕЧУЄ ДИСЦИПЛІНА</w:t>
      </w:r>
    </w:p>
    <w:p w:rsidR="0017169A" w:rsidRPr="00F466DC" w:rsidRDefault="0017169A" w:rsidP="00B94391">
      <w:pPr>
        <w:pStyle w:val="aa"/>
        <w:tabs>
          <w:tab w:val="left" w:pos="2030"/>
        </w:tabs>
        <w:spacing w:after="0" w:line="240" w:lineRule="auto"/>
        <w:jc w:val="center"/>
        <w:rPr>
          <w:rFonts w:ascii="Times New Roman" w:hAnsi="Times New Roman"/>
          <w:b/>
          <w:sz w:val="28"/>
          <w:szCs w:val="28"/>
        </w:rPr>
      </w:pPr>
    </w:p>
    <w:p w:rsidR="0001615B" w:rsidRPr="00F466DC" w:rsidRDefault="0001615B" w:rsidP="0001615B">
      <w:pPr>
        <w:tabs>
          <w:tab w:val="left" w:pos="4580"/>
          <w:tab w:val="left" w:pos="5140"/>
          <w:tab w:val="left" w:pos="7000"/>
          <w:tab w:val="left" w:pos="8500"/>
          <w:tab w:val="left" w:pos="9360"/>
        </w:tabs>
        <w:spacing w:after="0" w:line="240" w:lineRule="auto"/>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ЗК 3. Здатність до абстрактного мислення, аналізу та синтезу.</w:t>
      </w:r>
    </w:p>
    <w:p w:rsidR="0001615B" w:rsidRPr="00F466DC" w:rsidRDefault="0001615B" w:rsidP="0001615B">
      <w:pPr>
        <w:spacing w:after="0" w:line="240" w:lineRule="auto"/>
        <w:ind w:right="120"/>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ЗК 6. Знання і розуміння предметної області та професійної діяльності.</w:t>
      </w:r>
    </w:p>
    <w:p w:rsidR="0001615B" w:rsidRPr="00F466DC" w:rsidRDefault="0001615B" w:rsidP="0001615B">
      <w:pPr>
        <w:spacing w:after="0" w:line="240" w:lineRule="auto"/>
        <w:ind w:right="120"/>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ЗК 8. Здатність до проведення досліджень на </w:t>
      </w:r>
      <w:r w:rsidRPr="00F466DC">
        <w:rPr>
          <w:rFonts w:ascii="Times New Roman" w:eastAsia="Times New Roman" w:hAnsi="Times New Roman" w:cs="Times New Roman"/>
          <w:w w:val="99"/>
          <w:sz w:val="28"/>
          <w:szCs w:val="28"/>
          <w:lang w:val="uk-UA" w:eastAsia="uk-UA"/>
        </w:rPr>
        <w:t xml:space="preserve">відповідному </w:t>
      </w:r>
      <w:r w:rsidRPr="00F466DC">
        <w:rPr>
          <w:rFonts w:ascii="Times New Roman" w:eastAsia="Times New Roman" w:hAnsi="Times New Roman" w:cs="Times New Roman"/>
          <w:sz w:val="28"/>
          <w:szCs w:val="28"/>
          <w:lang w:val="uk-UA" w:eastAsia="uk-UA"/>
        </w:rPr>
        <w:t>рівні.</w:t>
      </w:r>
    </w:p>
    <w:p w:rsidR="0001615B" w:rsidRPr="00F466DC" w:rsidRDefault="0001615B" w:rsidP="0001615B">
      <w:pPr>
        <w:tabs>
          <w:tab w:val="left" w:pos="0"/>
          <w:tab w:val="left" w:pos="3200"/>
          <w:tab w:val="left" w:pos="8280"/>
          <w:tab w:val="left" w:pos="8700"/>
          <w:tab w:val="left" w:pos="9760"/>
        </w:tabs>
        <w:spacing w:after="0" w:line="240" w:lineRule="auto"/>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ЗК 11. Здатність працювати в команді.</w:t>
      </w:r>
    </w:p>
    <w:p w:rsidR="0001615B" w:rsidRPr="00F466DC" w:rsidRDefault="0001615B" w:rsidP="0001615B">
      <w:pPr>
        <w:spacing w:after="0" w:line="240" w:lineRule="auto"/>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ЗК 14. Здатність діяти соціально відповідально та свідомо.</w:t>
      </w:r>
    </w:p>
    <w:p w:rsidR="0001615B" w:rsidRPr="00F466DC" w:rsidRDefault="0001615B" w:rsidP="0001615B">
      <w:pPr>
        <w:tabs>
          <w:tab w:val="left" w:pos="860"/>
          <w:tab w:val="left" w:pos="6360"/>
        </w:tabs>
        <w:spacing w:after="0" w:line="240" w:lineRule="auto"/>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СК 1. Здатність логічно і послідовно відтворювати отримані знання предметної області маркетингу.</w:t>
      </w:r>
    </w:p>
    <w:p w:rsidR="0001615B" w:rsidRPr="00F466DC" w:rsidRDefault="0001615B" w:rsidP="0001615B">
      <w:pPr>
        <w:tabs>
          <w:tab w:val="left" w:pos="860"/>
        </w:tabs>
        <w:spacing w:after="0" w:line="240" w:lineRule="auto"/>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СК 2. Здатність критично аналізувати й узагальнювати положення предметної області сучасного маркетингу.</w:t>
      </w:r>
    </w:p>
    <w:p w:rsidR="0001615B" w:rsidRPr="00F466DC" w:rsidRDefault="0001615B" w:rsidP="0001615B">
      <w:pPr>
        <w:tabs>
          <w:tab w:val="left" w:pos="860"/>
        </w:tabs>
        <w:spacing w:after="0" w:line="240" w:lineRule="auto"/>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СК 6. Здатність проводити маркетингові дослідження у різних сферах маркетингової діяльності.</w:t>
      </w:r>
    </w:p>
    <w:p w:rsidR="0001615B" w:rsidRPr="00F466DC" w:rsidRDefault="0001615B" w:rsidP="0001615B">
      <w:pPr>
        <w:tabs>
          <w:tab w:val="left" w:pos="1440"/>
          <w:tab w:val="left" w:pos="2900"/>
          <w:tab w:val="left" w:pos="4560"/>
          <w:tab w:val="left" w:pos="6360"/>
        </w:tabs>
        <w:spacing w:after="0" w:line="240" w:lineRule="auto"/>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СК 11. Здатність аналізувати поведінку ринкових суб’єктів та визначати особливості функціонування ринків.</w:t>
      </w:r>
    </w:p>
    <w:p w:rsidR="001D746A" w:rsidRPr="00F466DC" w:rsidRDefault="0033169D"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hAnsi="Times New Roman" w:cs="Times New Roman"/>
          <w:b/>
          <w:bCs/>
          <w:i/>
          <w:iCs/>
          <w:sz w:val="28"/>
          <w:szCs w:val="28"/>
          <w:lang w:val="uk-UA"/>
        </w:rPr>
        <w:t>Анотація дисципліни.</w:t>
      </w:r>
      <w:r w:rsidRPr="00F466DC">
        <w:rPr>
          <w:bCs/>
          <w:i/>
          <w:iCs/>
          <w:sz w:val="28"/>
          <w:szCs w:val="28"/>
          <w:lang w:val="uk-UA"/>
        </w:rPr>
        <w:t xml:space="preserve"> </w:t>
      </w:r>
      <w:r w:rsidR="001D746A" w:rsidRPr="00F466DC">
        <w:rPr>
          <w:rFonts w:ascii="Times New Roman" w:eastAsia="Times New Roman" w:hAnsi="Times New Roman" w:cs="Times New Roman"/>
          <w:sz w:val="28"/>
          <w:szCs w:val="28"/>
          <w:lang w:val="uk-UA" w:eastAsia="uk-UA"/>
        </w:rPr>
        <w:t xml:space="preserve">Сутність та система маркетингових досліджень. Маркетингові дослідження як основа розробки маркетингової стратегії фірми. Сутність, роль та мета маркетингових досліджень. Задачі маркетингових досліджень. Види маркетингових досліджень. Вимоги до маркетингових досліджень. Структура маркетингових досліджень. Основні відмінності маркетингових досліджень на промисловому та споживчому ринках. Система маркетингових досліджень на підприємстві. Дослідницькі функції підрозділів підприємства. Основні етапи процесу маркетингових досліджень. </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Маркетингова інформація. Необхідність та значущість маркетингової інформації. Класифікація маркетингової інформації. Вимоги до інформації у маркетингових дослідженнях. Джерела вторинної маркетингової інформації. Джерела кон’юнктурної інформації. Вторинна маркетингова інформація в Україні. Інформаційні системи маркетингу. </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Методи збирання первинної інформації. Методи збирання первинної інформації. Методи комунікацій при проведенні опитування. Експеримент як метод збирання маркетингової інформації. </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Дослідження кон’юнктури та місткості ринку. Сутність та розрахунок місткості ринку. Сутність кон’юнктури ринку. Аналіз стану економіки в цілому. Комплексна характеристика ринку. </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Сегментування ринку. Сутність сегментування ринку. Сутність та взаємозв’язок ринкового агрегування та сегментування. Умови ефективного сегментування. Алгоритм ринкового сегментування. Вибір цільових сегментів. Критерії та процедура вибору цільового сегменту.</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Прогнозні дослідження збуту. Характеристика рівня попиту. Види попиту та його часові межі, географічний розподіл ринку. Ринковий попит як функція </w:t>
      </w:r>
      <w:r w:rsidRPr="00F466DC">
        <w:rPr>
          <w:rFonts w:ascii="Times New Roman" w:eastAsia="Times New Roman" w:hAnsi="Times New Roman" w:cs="Times New Roman"/>
          <w:sz w:val="28"/>
          <w:szCs w:val="28"/>
          <w:lang w:val="uk-UA" w:eastAsia="uk-UA"/>
        </w:rPr>
        <w:lastRenderedPageBreak/>
        <w:t>виробничих можливостей у межах очікуваного ринкового середовища. Ринковий попит як функція виробничих можливостей при різних умовах ринкового середовища. Методи визначення попиту.</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Маркетингові дослідження конкуренції та конкурентів. Суть конкуренції та її види. Стратегії конкурентної боротьби, її закономірності та правила. Аналіз конкурентного середовища. Аналіз конкурентів фірми. Аналіз конкурентоспроможності фірми. Чинники конкурентоспроможності фірми. Оцінювання конкурентоспроможності фірми. </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Дослідження поведінки споживачів. Моделі поведінки споживачів. Процес прийняття рішень купівлю у споживчому маркетингу. Пошук інформації. Оцінювання альтернатив. Оціночні критерії. Рішення про купівлю. Вивчення поведінки після купівлі. </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Дослідження конкурентоспроможності підприємства. Стадії дослідження під час розробки нових товарів. Джерела інформації для розробки ідей нових продуктів. Методи виявлення потреб. Методи тестування концепції нового товару. Цілі тестування концепції. Метод інтерв’ю. Метод порівняння рейтингів. Метод попарного порівняння. Метод використання продукту. Метод комбінаторного аналізу. Маркетингові дослідження на стадії бізнес-аналізу. </w:t>
      </w:r>
    </w:p>
    <w:p w:rsidR="001D746A" w:rsidRPr="00F466DC" w:rsidRDefault="001D746A" w:rsidP="001D746A">
      <w:pPr>
        <w:spacing w:after="0" w:line="240" w:lineRule="auto"/>
        <w:ind w:firstLine="709"/>
        <w:jc w:val="both"/>
        <w:rPr>
          <w:rFonts w:ascii="Times New Roman" w:eastAsia="Times New Roman" w:hAnsi="Times New Roman" w:cs="Times New Roman"/>
          <w:sz w:val="28"/>
          <w:szCs w:val="28"/>
          <w:lang w:val="uk-UA" w:eastAsia="uk-UA"/>
        </w:rPr>
      </w:pPr>
      <w:r w:rsidRPr="00F466DC">
        <w:rPr>
          <w:rFonts w:ascii="Times New Roman" w:eastAsia="Times New Roman" w:hAnsi="Times New Roman" w:cs="Times New Roman"/>
          <w:sz w:val="28"/>
          <w:szCs w:val="28"/>
          <w:lang w:val="uk-UA" w:eastAsia="uk-UA"/>
        </w:rPr>
        <w:t xml:space="preserve">Формування звіту з маркетингових досліджень. Підготовка звіту за результатами маркетингових досліджень. Вимоги, які необхідно враховувати при підготовці звіту. Презентація результатів маркетингових досліджень. </w:t>
      </w:r>
    </w:p>
    <w:p w:rsidR="008A0509" w:rsidRPr="00F466DC" w:rsidRDefault="008A0509" w:rsidP="001D746A">
      <w:pPr>
        <w:tabs>
          <w:tab w:val="num" w:pos="567"/>
        </w:tabs>
        <w:spacing w:after="0" w:line="240" w:lineRule="auto"/>
        <w:ind w:firstLine="709"/>
        <w:jc w:val="both"/>
        <w:rPr>
          <w:rFonts w:ascii="Times New Roman" w:eastAsia="Times New Roman" w:hAnsi="Times New Roman" w:cs="Times New Roman"/>
          <w:sz w:val="28"/>
          <w:szCs w:val="28"/>
          <w:lang w:val="uk-UA" w:eastAsia="ru-RU"/>
        </w:rPr>
      </w:pPr>
      <w:r w:rsidRPr="00F466DC">
        <w:rPr>
          <w:rFonts w:ascii="Times New Roman" w:eastAsia="Times New Roman" w:hAnsi="Times New Roman" w:cs="Times New Roman"/>
          <w:b/>
          <w:bCs/>
          <w:sz w:val="28"/>
          <w:szCs w:val="28"/>
          <w:lang w:val="uk-UA" w:eastAsia="uk-UA"/>
        </w:rPr>
        <w:t xml:space="preserve"> </w:t>
      </w:r>
    </w:p>
    <w:tbl>
      <w:tblPr>
        <w:tblStyle w:val="a3"/>
        <w:tblW w:w="9805" w:type="dxa"/>
        <w:tblLook w:val="04A0" w:firstRow="1" w:lastRow="0" w:firstColumn="1" w:lastColumn="0" w:noHBand="0" w:noVBand="1"/>
      </w:tblPr>
      <w:tblGrid>
        <w:gridCol w:w="6374"/>
        <w:gridCol w:w="1730"/>
        <w:gridCol w:w="1701"/>
      </w:tblGrid>
      <w:tr w:rsidR="0061748C" w:rsidRPr="00F466DC" w:rsidTr="00E03465">
        <w:tc>
          <w:tcPr>
            <w:tcW w:w="6374" w:type="dxa"/>
          </w:tcPr>
          <w:p w:rsidR="0061748C" w:rsidRPr="00F466DC" w:rsidRDefault="0061748C" w:rsidP="0061748C">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Тема дисципліни</w:t>
            </w:r>
          </w:p>
          <w:p w:rsidR="0061748C" w:rsidRPr="00F466DC" w:rsidRDefault="0061748C" w:rsidP="00FD5E58">
            <w:pPr>
              <w:jc w:val="center"/>
              <w:rPr>
                <w:rFonts w:ascii="Times New Roman" w:hAnsi="Times New Roman" w:cs="Times New Roman"/>
                <w:bCs/>
                <w:iCs/>
                <w:sz w:val="28"/>
                <w:szCs w:val="28"/>
                <w:lang w:val="uk-UA"/>
              </w:rPr>
            </w:pPr>
          </w:p>
        </w:tc>
        <w:tc>
          <w:tcPr>
            <w:tcW w:w="1730" w:type="dxa"/>
          </w:tcPr>
          <w:p w:rsidR="0061748C" w:rsidRPr="00F466DC" w:rsidRDefault="0061748C" w:rsidP="00FD5E58">
            <w:pPr>
              <w:jc w:val="center"/>
              <w:rPr>
                <w:rFonts w:ascii="Times New Roman" w:hAnsi="Times New Roman" w:cs="Times New Roman"/>
                <w:bCs/>
                <w:iCs/>
                <w:sz w:val="28"/>
                <w:szCs w:val="28"/>
                <w:lang w:val="uk-UA"/>
              </w:rPr>
            </w:pPr>
            <w:proofErr w:type="spellStart"/>
            <w:r w:rsidRPr="00F466DC">
              <w:rPr>
                <w:rFonts w:ascii="Times New Roman" w:hAnsi="Times New Roman" w:cs="Times New Roman"/>
                <w:bCs/>
                <w:iCs/>
                <w:sz w:val="28"/>
                <w:szCs w:val="28"/>
                <w:lang w:val="uk-UA"/>
              </w:rPr>
              <w:t>Компетен</w:t>
            </w:r>
            <w:r w:rsidR="00720C12" w:rsidRPr="00F466DC">
              <w:rPr>
                <w:rFonts w:ascii="Times New Roman" w:hAnsi="Times New Roman" w:cs="Times New Roman"/>
                <w:bCs/>
                <w:iCs/>
                <w:sz w:val="28"/>
                <w:szCs w:val="28"/>
                <w:lang w:val="uk-UA"/>
              </w:rPr>
              <w:t>-</w:t>
            </w:r>
            <w:r w:rsidRPr="00F466DC">
              <w:rPr>
                <w:rFonts w:ascii="Times New Roman" w:hAnsi="Times New Roman" w:cs="Times New Roman"/>
                <w:bCs/>
                <w:iCs/>
                <w:sz w:val="28"/>
                <w:szCs w:val="28"/>
                <w:lang w:val="uk-UA"/>
              </w:rPr>
              <w:t>тність</w:t>
            </w:r>
            <w:proofErr w:type="spellEnd"/>
          </w:p>
        </w:tc>
        <w:tc>
          <w:tcPr>
            <w:tcW w:w="1701" w:type="dxa"/>
          </w:tcPr>
          <w:p w:rsidR="0061748C" w:rsidRPr="00F466DC" w:rsidRDefault="0061748C" w:rsidP="00FD5E5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Програмні результати навчання</w:t>
            </w:r>
          </w:p>
        </w:tc>
      </w:tr>
      <w:tr w:rsidR="00EF34B0" w:rsidRPr="00F466DC" w:rsidTr="00E03465">
        <w:tc>
          <w:tcPr>
            <w:tcW w:w="6374" w:type="dxa"/>
          </w:tcPr>
          <w:p w:rsidR="00EF34B0" w:rsidRPr="00F466DC" w:rsidRDefault="00EF34B0" w:rsidP="00EF34B0">
            <w:pP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Тема 1. </w:t>
            </w:r>
            <w:r w:rsidR="003C613F" w:rsidRPr="00F466DC">
              <w:rPr>
                <w:rFonts w:ascii="Times New Roman" w:eastAsia="Calibri" w:hAnsi="Times New Roman" w:cs="Times New Roman"/>
                <w:bCs/>
                <w:sz w:val="28"/>
                <w:szCs w:val="28"/>
                <w:lang w:val="uk-UA"/>
              </w:rPr>
              <w:t>Сутність та система маркетингових досліджень</w:t>
            </w:r>
          </w:p>
        </w:tc>
        <w:tc>
          <w:tcPr>
            <w:tcW w:w="1730" w:type="dxa"/>
          </w:tcPr>
          <w:p w:rsidR="00EF34B0" w:rsidRPr="00F466DC" w:rsidRDefault="00EF34B0" w:rsidP="00EF34B0">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ЗК 3, СК 1 </w:t>
            </w:r>
          </w:p>
        </w:tc>
        <w:tc>
          <w:tcPr>
            <w:tcW w:w="1701" w:type="dxa"/>
          </w:tcPr>
          <w:p w:rsidR="00EF34B0" w:rsidRPr="00F466DC" w:rsidRDefault="00141168"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ПРН </w:t>
            </w:r>
            <w:r w:rsidR="00EF34B0" w:rsidRPr="00F466DC">
              <w:rPr>
                <w:rFonts w:ascii="Times New Roman" w:hAnsi="Times New Roman" w:cs="Times New Roman"/>
                <w:bCs/>
                <w:iCs/>
                <w:sz w:val="28"/>
                <w:szCs w:val="28"/>
                <w:lang w:val="uk-UA"/>
              </w:rPr>
              <w:t>1</w:t>
            </w:r>
          </w:p>
        </w:tc>
      </w:tr>
      <w:tr w:rsidR="00141168" w:rsidRPr="00F466DC" w:rsidTr="00E03465">
        <w:tc>
          <w:tcPr>
            <w:tcW w:w="6374" w:type="dxa"/>
          </w:tcPr>
          <w:p w:rsidR="00141168" w:rsidRPr="00F466DC" w:rsidRDefault="00141168" w:rsidP="00141168">
            <w:pP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Тема 2. </w:t>
            </w:r>
            <w:r w:rsidR="003C613F" w:rsidRPr="00F466DC">
              <w:rPr>
                <w:rFonts w:ascii="Times New Roman" w:eastAsia="Calibri" w:hAnsi="Times New Roman" w:cs="Times New Roman"/>
                <w:bCs/>
                <w:sz w:val="28"/>
                <w:szCs w:val="28"/>
                <w:lang w:val="uk-UA"/>
              </w:rPr>
              <w:t>Маркетингова інформація</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ЗК 3</w:t>
            </w:r>
            <w:r w:rsidR="00141168" w:rsidRPr="00F466DC">
              <w:rPr>
                <w:rFonts w:ascii="Times New Roman" w:hAnsi="Times New Roman" w:cs="Times New Roman"/>
                <w:bCs/>
                <w:iCs/>
                <w:sz w:val="28"/>
                <w:szCs w:val="28"/>
                <w:lang w:val="uk-UA"/>
              </w:rPr>
              <w:t xml:space="preserve">, СК 1 </w:t>
            </w:r>
          </w:p>
        </w:tc>
        <w:tc>
          <w:tcPr>
            <w:tcW w:w="1701" w:type="dxa"/>
          </w:tcPr>
          <w:p w:rsidR="00141168" w:rsidRPr="00F466DC" w:rsidRDefault="007B6139" w:rsidP="00141168">
            <w:pPr>
              <w:jc w:val="center"/>
            </w:pPr>
            <w:r w:rsidRPr="00F466DC">
              <w:rPr>
                <w:rFonts w:ascii="Times New Roman" w:hAnsi="Times New Roman" w:cs="Times New Roman"/>
                <w:bCs/>
                <w:iCs/>
                <w:sz w:val="28"/>
                <w:szCs w:val="28"/>
                <w:lang w:val="uk-UA"/>
              </w:rPr>
              <w:t>ПРН 4</w:t>
            </w:r>
          </w:p>
        </w:tc>
      </w:tr>
      <w:tr w:rsidR="00141168" w:rsidRPr="00F466DC" w:rsidTr="00E03465">
        <w:tc>
          <w:tcPr>
            <w:tcW w:w="6374" w:type="dxa"/>
          </w:tcPr>
          <w:p w:rsidR="00141168" w:rsidRPr="00F466DC" w:rsidRDefault="00141168" w:rsidP="00141168">
            <w:pP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Тема 3. </w:t>
            </w:r>
            <w:r w:rsidR="003C613F" w:rsidRPr="00F466DC">
              <w:rPr>
                <w:rFonts w:ascii="Times New Roman" w:eastAsia="Calibri" w:hAnsi="Times New Roman" w:cs="Times New Roman"/>
                <w:bCs/>
                <w:sz w:val="28"/>
                <w:szCs w:val="28"/>
                <w:lang w:val="uk-UA"/>
              </w:rPr>
              <w:t>Методи збирання первинної інформації</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ЗК 6, СК 6</w:t>
            </w:r>
            <w:r w:rsidR="00141168" w:rsidRPr="00F466DC">
              <w:rPr>
                <w:rFonts w:ascii="Times New Roman" w:hAnsi="Times New Roman" w:cs="Times New Roman"/>
                <w:bCs/>
                <w:iCs/>
                <w:sz w:val="28"/>
                <w:szCs w:val="28"/>
                <w:lang w:val="uk-UA"/>
              </w:rPr>
              <w:t xml:space="preserve"> </w:t>
            </w:r>
          </w:p>
        </w:tc>
        <w:tc>
          <w:tcPr>
            <w:tcW w:w="1701" w:type="dxa"/>
          </w:tcPr>
          <w:p w:rsidR="00141168" w:rsidRPr="00F466DC" w:rsidRDefault="007B6139" w:rsidP="00141168">
            <w:pPr>
              <w:jc w:val="center"/>
            </w:pPr>
            <w:r w:rsidRPr="00F466DC">
              <w:rPr>
                <w:rFonts w:ascii="Times New Roman" w:hAnsi="Times New Roman" w:cs="Times New Roman"/>
                <w:bCs/>
                <w:iCs/>
                <w:sz w:val="28"/>
                <w:szCs w:val="28"/>
                <w:lang w:val="uk-UA"/>
              </w:rPr>
              <w:t>ПРН 6</w:t>
            </w:r>
          </w:p>
        </w:tc>
      </w:tr>
      <w:tr w:rsidR="00141168" w:rsidRPr="00F466DC" w:rsidTr="00E03465">
        <w:tc>
          <w:tcPr>
            <w:tcW w:w="6374" w:type="dxa"/>
          </w:tcPr>
          <w:p w:rsidR="00141168" w:rsidRPr="00F466DC" w:rsidRDefault="00141168" w:rsidP="00141168">
            <w:pP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Тема 4. </w:t>
            </w:r>
            <w:r w:rsidR="003C613F" w:rsidRPr="00F466DC">
              <w:rPr>
                <w:rFonts w:ascii="Times New Roman" w:eastAsia="Calibri" w:hAnsi="Times New Roman" w:cs="Times New Roman"/>
                <w:bCs/>
                <w:sz w:val="28"/>
                <w:szCs w:val="28"/>
                <w:lang w:val="uk-UA"/>
              </w:rPr>
              <w:t>Дослідження кон’юнктури та місткості ринку</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ЗК 8</w:t>
            </w:r>
            <w:r w:rsidR="00141168" w:rsidRPr="00F466DC">
              <w:rPr>
                <w:rFonts w:ascii="Times New Roman" w:hAnsi="Times New Roman" w:cs="Times New Roman"/>
                <w:bCs/>
                <w:iCs/>
                <w:sz w:val="28"/>
                <w:szCs w:val="28"/>
                <w:lang w:val="uk-UA"/>
              </w:rPr>
              <w:t xml:space="preserve">, СК 2 </w:t>
            </w:r>
          </w:p>
        </w:tc>
        <w:tc>
          <w:tcPr>
            <w:tcW w:w="1701" w:type="dxa"/>
          </w:tcPr>
          <w:p w:rsidR="00141168" w:rsidRPr="00F466DC" w:rsidRDefault="007B6139" w:rsidP="00141168">
            <w:pPr>
              <w:jc w:val="center"/>
            </w:pPr>
            <w:r w:rsidRPr="00F466DC">
              <w:rPr>
                <w:rFonts w:ascii="Times New Roman" w:hAnsi="Times New Roman" w:cs="Times New Roman"/>
                <w:bCs/>
                <w:iCs/>
                <w:sz w:val="28"/>
                <w:szCs w:val="28"/>
                <w:lang w:val="uk-UA"/>
              </w:rPr>
              <w:t>ПРН 10</w:t>
            </w:r>
          </w:p>
        </w:tc>
      </w:tr>
      <w:tr w:rsidR="00141168" w:rsidRPr="00F466DC" w:rsidTr="00E03465">
        <w:tc>
          <w:tcPr>
            <w:tcW w:w="6374" w:type="dxa"/>
          </w:tcPr>
          <w:p w:rsidR="00141168" w:rsidRPr="00F466DC" w:rsidRDefault="00141168" w:rsidP="00141168">
            <w:pP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Тема 5. </w:t>
            </w:r>
            <w:r w:rsidR="003C613F" w:rsidRPr="00F466DC">
              <w:rPr>
                <w:rFonts w:ascii="Times New Roman" w:eastAsia="Calibri" w:hAnsi="Times New Roman" w:cs="Times New Roman"/>
                <w:bCs/>
                <w:sz w:val="28"/>
                <w:szCs w:val="28"/>
                <w:lang w:val="uk-UA"/>
              </w:rPr>
              <w:t>Сегментування ринку</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ЗК 11, СК 11</w:t>
            </w:r>
          </w:p>
        </w:tc>
        <w:tc>
          <w:tcPr>
            <w:tcW w:w="1701" w:type="dxa"/>
          </w:tcPr>
          <w:p w:rsidR="00141168" w:rsidRPr="00F466DC" w:rsidRDefault="007B6139" w:rsidP="00141168">
            <w:pPr>
              <w:jc w:val="center"/>
            </w:pPr>
            <w:r w:rsidRPr="00F466DC">
              <w:rPr>
                <w:rFonts w:ascii="Times New Roman" w:hAnsi="Times New Roman" w:cs="Times New Roman"/>
                <w:bCs/>
                <w:iCs/>
                <w:sz w:val="28"/>
                <w:szCs w:val="28"/>
                <w:lang w:val="uk-UA"/>
              </w:rPr>
              <w:t>ПРН 8</w:t>
            </w:r>
          </w:p>
        </w:tc>
      </w:tr>
      <w:tr w:rsidR="00141168" w:rsidRPr="00F466DC" w:rsidTr="00E03465">
        <w:tc>
          <w:tcPr>
            <w:tcW w:w="6374" w:type="dxa"/>
          </w:tcPr>
          <w:p w:rsidR="00141168" w:rsidRPr="00F466DC" w:rsidRDefault="00141168" w:rsidP="00141168">
            <w:pP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 xml:space="preserve">Тема 6. </w:t>
            </w:r>
            <w:r w:rsidR="003C613F" w:rsidRPr="00F466DC">
              <w:rPr>
                <w:rFonts w:ascii="Times New Roman" w:eastAsia="Calibri" w:hAnsi="Times New Roman" w:cs="Times New Roman"/>
                <w:bCs/>
                <w:sz w:val="28"/>
                <w:szCs w:val="28"/>
                <w:lang w:val="uk-UA"/>
              </w:rPr>
              <w:t>Прогнозні дослідження збуту</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ЗК 14, СК 6</w:t>
            </w:r>
            <w:r w:rsidR="00141168" w:rsidRPr="00F466DC">
              <w:rPr>
                <w:rFonts w:ascii="Times New Roman" w:hAnsi="Times New Roman" w:cs="Times New Roman"/>
                <w:bCs/>
                <w:iCs/>
                <w:sz w:val="28"/>
                <w:szCs w:val="28"/>
                <w:lang w:val="uk-UA"/>
              </w:rPr>
              <w:t xml:space="preserve"> </w:t>
            </w:r>
          </w:p>
        </w:tc>
        <w:tc>
          <w:tcPr>
            <w:tcW w:w="1701" w:type="dxa"/>
          </w:tcPr>
          <w:p w:rsidR="00141168" w:rsidRPr="00F466DC" w:rsidRDefault="00141168" w:rsidP="00141168">
            <w:pPr>
              <w:jc w:val="center"/>
            </w:pPr>
            <w:r w:rsidRPr="00F466DC">
              <w:rPr>
                <w:rFonts w:ascii="Times New Roman" w:hAnsi="Times New Roman" w:cs="Times New Roman"/>
                <w:bCs/>
                <w:iCs/>
                <w:sz w:val="28"/>
                <w:szCs w:val="28"/>
                <w:lang w:val="uk-UA"/>
              </w:rPr>
              <w:t>ПРН 15</w:t>
            </w:r>
          </w:p>
        </w:tc>
      </w:tr>
      <w:tr w:rsidR="00141168" w:rsidRPr="00F466DC" w:rsidTr="00E03465">
        <w:tc>
          <w:tcPr>
            <w:tcW w:w="6374" w:type="dxa"/>
          </w:tcPr>
          <w:p w:rsidR="00141168" w:rsidRPr="00F466DC" w:rsidRDefault="00141168" w:rsidP="00141168">
            <w:pPr>
              <w:rPr>
                <w:sz w:val="28"/>
                <w:szCs w:val="28"/>
              </w:rPr>
            </w:pPr>
            <w:r w:rsidRPr="00F466DC">
              <w:rPr>
                <w:rFonts w:ascii="Times New Roman" w:hAnsi="Times New Roman" w:cs="Times New Roman"/>
                <w:bCs/>
                <w:iCs/>
                <w:sz w:val="28"/>
                <w:szCs w:val="28"/>
                <w:lang w:val="uk-UA"/>
              </w:rPr>
              <w:t xml:space="preserve">Тема 7. </w:t>
            </w:r>
            <w:r w:rsidR="003C613F" w:rsidRPr="00F466DC">
              <w:rPr>
                <w:rFonts w:ascii="Times New Roman" w:eastAsia="Calibri" w:hAnsi="Times New Roman" w:cs="Times New Roman"/>
                <w:bCs/>
                <w:sz w:val="28"/>
                <w:szCs w:val="28"/>
                <w:lang w:val="uk-UA"/>
              </w:rPr>
              <w:t>Маркетингові дослідження конкуренції та конкурентів</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СК 2</w:t>
            </w:r>
            <w:r w:rsidR="00141168" w:rsidRPr="00F466DC">
              <w:rPr>
                <w:rFonts w:ascii="Times New Roman" w:hAnsi="Times New Roman" w:cs="Times New Roman"/>
                <w:bCs/>
                <w:iCs/>
                <w:sz w:val="28"/>
                <w:szCs w:val="28"/>
                <w:lang w:val="uk-UA"/>
              </w:rPr>
              <w:t xml:space="preserve"> </w:t>
            </w:r>
          </w:p>
        </w:tc>
        <w:tc>
          <w:tcPr>
            <w:tcW w:w="1701" w:type="dxa"/>
          </w:tcPr>
          <w:p w:rsidR="00141168" w:rsidRPr="00F466DC" w:rsidRDefault="00141168" w:rsidP="00141168">
            <w:pPr>
              <w:jc w:val="center"/>
            </w:pPr>
            <w:r w:rsidRPr="00F466DC">
              <w:rPr>
                <w:rFonts w:ascii="Times New Roman" w:hAnsi="Times New Roman" w:cs="Times New Roman"/>
                <w:bCs/>
                <w:iCs/>
                <w:sz w:val="28"/>
                <w:szCs w:val="28"/>
                <w:lang w:val="uk-UA"/>
              </w:rPr>
              <w:t>ПРН 16</w:t>
            </w:r>
          </w:p>
        </w:tc>
      </w:tr>
      <w:tr w:rsidR="00141168" w:rsidRPr="00F466DC" w:rsidTr="00E03465">
        <w:trPr>
          <w:trHeight w:val="411"/>
        </w:trPr>
        <w:tc>
          <w:tcPr>
            <w:tcW w:w="6374" w:type="dxa"/>
          </w:tcPr>
          <w:p w:rsidR="00141168" w:rsidRPr="00F466DC" w:rsidRDefault="00141168" w:rsidP="00141168">
            <w:pPr>
              <w:rPr>
                <w:sz w:val="28"/>
                <w:szCs w:val="28"/>
              </w:rPr>
            </w:pPr>
            <w:r w:rsidRPr="00F466DC">
              <w:rPr>
                <w:rFonts w:ascii="Times New Roman" w:hAnsi="Times New Roman" w:cs="Times New Roman"/>
                <w:bCs/>
                <w:iCs/>
                <w:sz w:val="28"/>
                <w:szCs w:val="28"/>
                <w:lang w:val="uk-UA"/>
              </w:rPr>
              <w:t xml:space="preserve">Тема 8. </w:t>
            </w:r>
            <w:r w:rsidR="003C613F" w:rsidRPr="00F466DC">
              <w:rPr>
                <w:rFonts w:ascii="Times New Roman" w:eastAsia="Calibri" w:hAnsi="Times New Roman" w:cs="Times New Roman"/>
                <w:bCs/>
                <w:sz w:val="28"/>
                <w:szCs w:val="28"/>
                <w:lang w:val="uk-UA"/>
              </w:rPr>
              <w:t>Дослідження поведінки споживачів</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СК 11</w:t>
            </w:r>
            <w:r w:rsidR="00141168" w:rsidRPr="00F466DC">
              <w:rPr>
                <w:rFonts w:ascii="Times New Roman" w:hAnsi="Times New Roman" w:cs="Times New Roman"/>
                <w:bCs/>
                <w:iCs/>
                <w:sz w:val="28"/>
                <w:szCs w:val="28"/>
                <w:lang w:val="uk-UA"/>
              </w:rPr>
              <w:t xml:space="preserve"> </w:t>
            </w:r>
          </w:p>
        </w:tc>
        <w:tc>
          <w:tcPr>
            <w:tcW w:w="1701" w:type="dxa"/>
          </w:tcPr>
          <w:p w:rsidR="00141168" w:rsidRPr="00F466DC" w:rsidRDefault="007B6139" w:rsidP="00141168">
            <w:pPr>
              <w:jc w:val="center"/>
            </w:pPr>
            <w:r w:rsidRPr="00F466DC">
              <w:rPr>
                <w:rFonts w:ascii="Times New Roman" w:hAnsi="Times New Roman" w:cs="Times New Roman"/>
                <w:bCs/>
                <w:iCs/>
                <w:sz w:val="28"/>
                <w:szCs w:val="28"/>
                <w:lang w:val="uk-UA"/>
              </w:rPr>
              <w:t>ПРН 13</w:t>
            </w:r>
          </w:p>
        </w:tc>
      </w:tr>
      <w:tr w:rsidR="00141168" w:rsidRPr="00F466DC" w:rsidTr="00E03465">
        <w:tc>
          <w:tcPr>
            <w:tcW w:w="6374" w:type="dxa"/>
          </w:tcPr>
          <w:p w:rsidR="00141168" w:rsidRPr="00F466DC" w:rsidRDefault="00141168" w:rsidP="00141168">
            <w:pPr>
              <w:rPr>
                <w:sz w:val="28"/>
                <w:szCs w:val="28"/>
              </w:rPr>
            </w:pPr>
            <w:r w:rsidRPr="00F466DC">
              <w:rPr>
                <w:rFonts w:ascii="Times New Roman" w:hAnsi="Times New Roman" w:cs="Times New Roman"/>
                <w:bCs/>
                <w:iCs/>
                <w:sz w:val="28"/>
                <w:szCs w:val="28"/>
                <w:lang w:val="uk-UA"/>
              </w:rPr>
              <w:t xml:space="preserve">Тема 9. </w:t>
            </w:r>
            <w:r w:rsidR="003C613F" w:rsidRPr="00F466DC">
              <w:rPr>
                <w:rFonts w:ascii="Times New Roman" w:eastAsia="Calibri" w:hAnsi="Times New Roman" w:cs="Times New Roman"/>
                <w:bCs/>
                <w:sz w:val="28"/>
                <w:szCs w:val="28"/>
                <w:lang w:val="uk-UA"/>
              </w:rPr>
              <w:t>Дослідження конкурентоспроможності підприємства</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СК 6</w:t>
            </w:r>
            <w:r w:rsidR="00141168" w:rsidRPr="00F466DC">
              <w:rPr>
                <w:rFonts w:ascii="Times New Roman" w:hAnsi="Times New Roman" w:cs="Times New Roman"/>
                <w:bCs/>
                <w:iCs/>
                <w:sz w:val="28"/>
                <w:szCs w:val="28"/>
                <w:lang w:val="uk-UA"/>
              </w:rPr>
              <w:t xml:space="preserve"> </w:t>
            </w:r>
          </w:p>
        </w:tc>
        <w:tc>
          <w:tcPr>
            <w:tcW w:w="1701" w:type="dxa"/>
          </w:tcPr>
          <w:p w:rsidR="00141168" w:rsidRPr="00F466DC" w:rsidRDefault="007B6139" w:rsidP="00141168">
            <w:pPr>
              <w:jc w:val="center"/>
            </w:pPr>
            <w:r w:rsidRPr="00F466DC">
              <w:rPr>
                <w:rFonts w:ascii="Times New Roman" w:hAnsi="Times New Roman" w:cs="Times New Roman"/>
                <w:bCs/>
                <w:iCs/>
                <w:sz w:val="28"/>
                <w:szCs w:val="28"/>
                <w:lang w:val="uk-UA"/>
              </w:rPr>
              <w:t>ПРН 14</w:t>
            </w:r>
          </w:p>
        </w:tc>
      </w:tr>
      <w:tr w:rsidR="00141168" w:rsidRPr="00F466DC" w:rsidTr="00E03465">
        <w:tc>
          <w:tcPr>
            <w:tcW w:w="6374" w:type="dxa"/>
          </w:tcPr>
          <w:p w:rsidR="00141168" w:rsidRPr="00F466DC" w:rsidRDefault="00141168" w:rsidP="00141168">
            <w:pPr>
              <w:rPr>
                <w:sz w:val="28"/>
                <w:szCs w:val="28"/>
              </w:rPr>
            </w:pPr>
            <w:r w:rsidRPr="00F466DC">
              <w:rPr>
                <w:rFonts w:ascii="Times New Roman" w:hAnsi="Times New Roman" w:cs="Times New Roman"/>
                <w:bCs/>
                <w:iCs/>
                <w:sz w:val="28"/>
                <w:szCs w:val="28"/>
                <w:lang w:val="uk-UA"/>
              </w:rPr>
              <w:t xml:space="preserve">Тема 10. </w:t>
            </w:r>
            <w:r w:rsidR="003C613F" w:rsidRPr="00F466DC">
              <w:rPr>
                <w:rFonts w:ascii="Times New Roman" w:eastAsia="Calibri" w:hAnsi="Times New Roman" w:cs="Times New Roman"/>
                <w:bCs/>
                <w:sz w:val="28"/>
                <w:szCs w:val="28"/>
                <w:lang w:val="uk-UA"/>
              </w:rPr>
              <w:t>Формування звіту з маркетингових досліджень</w:t>
            </w:r>
          </w:p>
        </w:tc>
        <w:tc>
          <w:tcPr>
            <w:tcW w:w="1730" w:type="dxa"/>
          </w:tcPr>
          <w:p w:rsidR="00141168" w:rsidRPr="00F466DC" w:rsidRDefault="007B6139" w:rsidP="00141168">
            <w:pPr>
              <w:jc w:val="center"/>
              <w:rPr>
                <w:rFonts w:ascii="Times New Roman" w:hAnsi="Times New Roman" w:cs="Times New Roman"/>
                <w:bCs/>
                <w:iCs/>
                <w:sz w:val="28"/>
                <w:szCs w:val="28"/>
                <w:lang w:val="uk-UA"/>
              </w:rPr>
            </w:pPr>
            <w:r w:rsidRPr="00F466DC">
              <w:rPr>
                <w:rFonts w:ascii="Times New Roman" w:hAnsi="Times New Roman" w:cs="Times New Roman"/>
                <w:bCs/>
                <w:iCs/>
                <w:sz w:val="28"/>
                <w:szCs w:val="28"/>
                <w:lang w:val="uk-UA"/>
              </w:rPr>
              <w:t>СК 11</w:t>
            </w:r>
          </w:p>
        </w:tc>
        <w:tc>
          <w:tcPr>
            <w:tcW w:w="1701" w:type="dxa"/>
          </w:tcPr>
          <w:p w:rsidR="00141168" w:rsidRPr="00F466DC" w:rsidRDefault="007B6139" w:rsidP="00141168">
            <w:pPr>
              <w:jc w:val="center"/>
            </w:pPr>
            <w:r w:rsidRPr="00F466DC">
              <w:rPr>
                <w:rFonts w:ascii="Times New Roman" w:hAnsi="Times New Roman" w:cs="Times New Roman"/>
                <w:bCs/>
                <w:iCs/>
                <w:sz w:val="28"/>
                <w:szCs w:val="28"/>
                <w:lang w:val="uk-UA"/>
              </w:rPr>
              <w:t>ПРН 15</w:t>
            </w:r>
          </w:p>
        </w:tc>
      </w:tr>
    </w:tbl>
    <w:p w:rsidR="00525C72" w:rsidRPr="00F466DC" w:rsidRDefault="00525C72" w:rsidP="0033169D">
      <w:pPr>
        <w:pStyle w:val="Default"/>
        <w:rPr>
          <w:b/>
          <w:bCs/>
          <w:i/>
          <w:iCs/>
          <w:sz w:val="28"/>
          <w:szCs w:val="28"/>
          <w:lang w:val="uk-UA"/>
        </w:rPr>
      </w:pPr>
    </w:p>
    <w:p w:rsidR="002E2DA0" w:rsidRDefault="002E2DA0" w:rsidP="0033169D">
      <w:pPr>
        <w:pStyle w:val="Default"/>
        <w:rPr>
          <w:b/>
          <w:bCs/>
          <w:i/>
          <w:iCs/>
          <w:sz w:val="28"/>
          <w:szCs w:val="28"/>
          <w:lang w:val="uk-UA"/>
        </w:rPr>
      </w:pPr>
    </w:p>
    <w:p w:rsidR="002E2DA0" w:rsidRDefault="002E2DA0" w:rsidP="0033169D">
      <w:pPr>
        <w:pStyle w:val="Default"/>
        <w:rPr>
          <w:b/>
          <w:bCs/>
          <w:i/>
          <w:iCs/>
          <w:sz w:val="28"/>
          <w:szCs w:val="28"/>
          <w:lang w:val="uk-UA"/>
        </w:rPr>
      </w:pPr>
    </w:p>
    <w:p w:rsidR="00102DE1" w:rsidRDefault="00102DE1" w:rsidP="0033169D">
      <w:pPr>
        <w:pStyle w:val="Default"/>
        <w:rPr>
          <w:b/>
          <w:bCs/>
          <w:i/>
          <w:iCs/>
          <w:sz w:val="28"/>
          <w:szCs w:val="28"/>
          <w:lang w:val="uk-UA"/>
        </w:rPr>
      </w:pPr>
    </w:p>
    <w:p w:rsidR="00102DE1" w:rsidRDefault="00102DE1" w:rsidP="0033169D">
      <w:pPr>
        <w:pStyle w:val="Default"/>
        <w:rPr>
          <w:b/>
          <w:bCs/>
          <w:i/>
          <w:iCs/>
          <w:sz w:val="28"/>
          <w:szCs w:val="28"/>
          <w:lang w:val="uk-UA"/>
        </w:rPr>
      </w:pPr>
    </w:p>
    <w:p w:rsidR="0033169D" w:rsidRPr="00F466DC" w:rsidRDefault="0033169D" w:rsidP="0033169D">
      <w:pPr>
        <w:pStyle w:val="Default"/>
        <w:rPr>
          <w:sz w:val="28"/>
          <w:szCs w:val="28"/>
          <w:lang w:val="uk-UA"/>
        </w:rPr>
      </w:pPr>
      <w:r w:rsidRPr="00F466DC">
        <w:rPr>
          <w:b/>
          <w:bCs/>
          <w:i/>
          <w:iCs/>
          <w:sz w:val="28"/>
          <w:szCs w:val="28"/>
          <w:lang w:val="uk-UA"/>
        </w:rPr>
        <w:lastRenderedPageBreak/>
        <w:t xml:space="preserve">Загальна характеристика </w:t>
      </w:r>
    </w:p>
    <w:p w:rsidR="0033169D" w:rsidRPr="00F466DC" w:rsidRDefault="0033169D" w:rsidP="00E560A2">
      <w:pPr>
        <w:pStyle w:val="Default"/>
        <w:jc w:val="both"/>
        <w:rPr>
          <w:sz w:val="28"/>
          <w:szCs w:val="28"/>
          <w:lang w:val="uk-UA"/>
        </w:rPr>
      </w:pPr>
      <w:r w:rsidRPr="00F466DC">
        <w:rPr>
          <w:b/>
          <w:bCs/>
          <w:i/>
          <w:iCs/>
          <w:sz w:val="28"/>
          <w:szCs w:val="28"/>
          <w:lang w:val="uk-UA"/>
        </w:rPr>
        <w:t>Обсяг</w:t>
      </w:r>
      <w:r w:rsidRPr="00F466DC">
        <w:rPr>
          <w:sz w:val="28"/>
          <w:szCs w:val="28"/>
          <w:lang w:val="uk-UA"/>
        </w:rPr>
        <w:t>:</w:t>
      </w:r>
      <w:r w:rsidR="0026364D" w:rsidRPr="00F466DC">
        <w:rPr>
          <w:sz w:val="28"/>
          <w:szCs w:val="28"/>
          <w:lang w:val="uk-UA"/>
        </w:rPr>
        <w:t xml:space="preserve"> 5</w:t>
      </w:r>
      <w:r w:rsidR="00730EFC" w:rsidRPr="00F466DC">
        <w:rPr>
          <w:sz w:val="28"/>
          <w:szCs w:val="28"/>
          <w:lang w:val="uk-UA"/>
        </w:rPr>
        <w:t xml:space="preserve"> кредит</w:t>
      </w:r>
      <w:r w:rsidR="00EB6136">
        <w:rPr>
          <w:sz w:val="28"/>
          <w:szCs w:val="28"/>
          <w:lang w:val="uk-UA"/>
        </w:rPr>
        <w:t>ів</w:t>
      </w:r>
      <w:r w:rsidR="00730EFC" w:rsidRPr="00F466DC">
        <w:rPr>
          <w:sz w:val="28"/>
          <w:szCs w:val="28"/>
          <w:lang w:val="uk-UA"/>
        </w:rPr>
        <w:t xml:space="preserve"> (</w:t>
      </w:r>
      <w:r w:rsidR="0026364D" w:rsidRPr="00F466DC">
        <w:rPr>
          <w:sz w:val="28"/>
          <w:szCs w:val="28"/>
          <w:lang w:val="uk-UA"/>
        </w:rPr>
        <w:t>15</w:t>
      </w:r>
      <w:r w:rsidR="00730EFC" w:rsidRPr="00F466DC">
        <w:rPr>
          <w:sz w:val="28"/>
          <w:szCs w:val="28"/>
          <w:lang w:val="uk-UA"/>
        </w:rPr>
        <w:t>0 год</w:t>
      </w:r>
      <w:r w:rsidR="00E560A2" w:rsidRPr="00F466DC">
        <w:rPr>
          <w:sz w:val="28"/>
          <w:szCs w:val="28"/>
          <w:lang w:val="uk-UA"/>
        </w:rPr>
        <w:t xml:space="preserve">.), </w:t>
      </w:r>
      <w:r w:rsidR="00730EFC" w:rsidRPr="00F466DC">
        <w:rPr>
          <w:sz w:val="28"/>
          <w:szCs w:val="28"/>
          <w:lang w:val="uk-UA"/>
        </w:rPr>
        <w:t xml:space="preserve">з них: </w:t>
      </w:r>
      <w:r w:rsidR="00EB6136">
        <w:rPr>
          <w:sz w:val="28"/>
          <w:szCs w:val="28"/>
          <w:lang w:val="uk-UA"/>
        </w:rPr>
        <w:t>2</w:t>
      </w:r>
      <w:r w:rsidR="0026364D" w:rsidRPr="00F466DC">
        <w:rPr>
          <w:sz w:val="28"/>
          <w:szCs w:val="28"/>
          <w:lang w:val="uk-UA"/>
        </w:rPr>
        <w:t>0</w:t>
      </w:r>
      <w:r w:rsidR="00730EFC" w:rsidRPr="00F466DC">
        <w:rPr>
          <w:sz w:val="28"/>
          <w:szCs w:val="28"/>
          <w:lang w:val="uk-UA"/>
        </w:rPr>
        <w:t xml:space="preserve"> год.</w:t>
      </w:r>
      <w:r w:rsidR="00C75A44" w:rsidRPr="00F466DC">
        <w:rPr>
          <w:sz w:val="28"/>
          <w:szCs w:val="28"/>
          <w:lang w:val="uk-UA"/>
        </w:rPr>
        <w:t xml:space="preserve"> -</w:t>
      </w:r>
      <w:r w:rsidR="00730EFC" w:rsidRPr="00F466DC">
        <w:rPr>
          <w:sz w:val="28"/>
          <w:szCs w:val="28"/>
          <w:lang w:val="uk-UA"/>
        </w:rPr>
        <w:t xml:space="preserve"> лекцій, </w:t>
      </w:r>
      <w:r w:rsidR="00EB6136">
        <w:rPr>
          <w:sz w:val="28"/>
          <w:szCs w:val="28"/>
          <w:lang w:val="uk-UA"/>
        </w:rPr>
        <w:t>26</w:t>
      </w:r>
      <w:r w:rsidR="00730EFC" w:rsidRPr="00F466DC">
        <w:rPr>
          <w:sz w:val="28"/>
          <w:szCs w:val="28"/>
          <w:lang w:val="uk-UA"/>
        </w:rPr>
        <w:t xml:space="preserve"> год. </w:t>
      </w:r>
      <w:r w:rsidR="00C75A44" w:rsidRPr="00F466DC">
        <w:rPr>
          <w:sz w:val="28"/>
          <w:szCs w:val="28"/>
          <w:lang w:val="uk-UA"/>
        </w:rPr>
        <w:t xml:space="preserve">- </w:t>
      </w:r>
      <w:r w:rsidR="00730EFC" w:rsidRPr="00F466DC">
        <w:rPr>
          <w:sz w:val="28"/>
          <w:szCs w:val="28"/>
          <w:lang w:val="uk-UA"/>
        </w:rPr>
        <w:t>практичних занять,</w:t>
      </w:r>
      <w:r w:rsidR="00C75A44" w:rsidRPr="00F466DC">
        <w:rPr>
          <w:sz w:val="28"/>
          <w:szCs w:val="28"/>
          <w:lang w:val="uk-UA"/>
        </w:rPr>
        <w:t xml:space="preserve"> </w:t>
      </w:r>
      <w:r w:rsidR="00EB6136">
        <w:rPr>
          <w:sz w:val="28"/>
          <w:szCs w:val="28"/>
          <w:lang w:val="uk-UA"/>
        </w:rPr>
        <w:t>14</w:t>
      </w:r>
      <w:r w:rsidR="00F13268" w:rsidRPr="00F466DC">
        <w:rPr>
          <w:sz w:val="28"/>
          <w:szCs w:val="28"/>
          <w:lang w:val="uk-UA"/>
        </w:rPr>
        <w:t xml:space="preserve"> год. – індивідуальне</w:t>
      </w:r>
      <w:r w:rsidR="00EB6136">
        <w:rPr>
          <w:sz w:val="28"/>
          <w:szCs w:val="28"/>
          <w:lang w:val="uk-UA"/>
        </w:rPr>
        <w:t xml:space="preserve"> навчально-дослідне завдання, 90</w:t>
      </w:r>
      <w:r w:rsidR="00C75A44" w:rsidRPr="00F466DC">
        <w:rPr>
          <w:sz w:val="28"/>
          <w:szCs w:val="28"/>
          <w:lang w:val="uk-UA"/>
        </w:rPr>
        <w:t xml:space="preserve"> </w:t>
      </w:r>
      <w:r w:rsidR="00730EFC" w:rsidRPr="00F466DC">
        <w:rPr>
          <w:sz w:val="28"/>
          <w:szCs w:val="28"/>
          <w:lang w:val="uk-UA"/>
        </w:rPr>
        <w:t xml:space="preserve">год. </w:t>
      </w:r>
      <w:r w:rsidR="00C75A44" w:rsidRPr="00F466DC">
        <w:rPr>
          <w:sz w:val="28"/>
          <w:szCs w:val="28"/>
          <w:lang w:val="uk-UA"/>
        </w:rPr>
        <w:t>-</w:t>
      </w:r>
      <w:r w:rsidRPr="00F466DC">
        <w:rPr>
          <w:sz w:val="28"/>
          <w:szCs w:val="28"/>
          <w:lang w:val="uk-UA"/>
        </w:rPr>
        <w:t xml:space="preserve"> самостійна робота. </w:t>
      </w:r>
    </w:p>
    <w:p w:rsidR="0033169D" w:rsidRPr="00F466DC" w:rsidRDefault="0033169D" w:rsidP="0033169D">
      <w:pPr>
        <w:pStyle w:val="Default"/>
        <w:rPr>
          <w:sz w:val="28"/>
          <w:szCs w:val="28"/>
          <w:lang w:val="uk-UA"/>
        </w:rPr>
      </w:pPr>
      <w:r w:rsidRPr="00F466DC">
        <w:rPr>
          <w:b/>
          <w:bCs/>
          <w:i/>
          <w:iCs/>
          <w:sz w:val="28"/>
          <w:szCs w:val="28"/>
          <w:lang w:val="uk-UA"/>
        </w:rPr>
        <w:t>Мова викладання</w:t>
      </w:r>
      <w:r w:rsidRPr="00F466DC">
        <w:rPr>
          <w:sz w:val="28"/>
          <w:szCs w:val="28"/>
          <w:lang w:val="uk-UA"/>
        </w:rPr>
        <w:t xml:space="preserve">: українська </w:t>
      </w:r>
    </w:p>
    <w:p w:rsidR="00075C2D" w:rsidRDefault="00075C2D" w:rsidP="00486BB3">
      <w:pPr>
        <w:spacing w:after="0" w:line="240" w:lineRule="auto"/>
        <w:jc w:val="center"/>
        <w:rPr>
          <w:rFonts w:ascii="Times New Roman" w:hAnsi="Times New Roman" w:cs="Times New Roman"/>
          <w:b/>
          <w:sz w:val="28"/>
          <w:lang w:val="uk-UA"/>
        </w:rPr>
      </w:pPr>
    </w:p>
    <w:p w:rsidR="00486BB3" w:rsidRPr="00F466DC" w:rsidRDefault="00486BB3" w:rsidP="00486BB3">
      <w:pPr>
        <w:spacing w:after="0" w:line="240" w:lineRule="auto"/>
        <w:jc w:val="center"/>
        <w:rPr>
          <w:rFonts w:ascii="Times New Roman" w:hAnsi="Times New Roman" w:cs="Times New Roman"/>
          <w:b/>
          <w:sz w:val="28"/>
          <w:lang w:val="uk-UA"/>
        </w:rPr>
      </w:pPr>
      <w:r w:rsidRPr="00F466DC">
        <w:rPr>
          <w:rFonts w:ascii="Times New Roman" w:hAnsi="Times New Roman" w:cs="Times New Roman"/>
          <w:b/>
          <w:sz w:val="28"/>
          <w:lang w:val="uk-UA"/>
        </w:rPr>
        <w:t>Система оцінювання роботи здобувачів освіти упродовж семестру</w:t>
      </w:r>
    </w:p>
    <w:p w:rsidR="00486BB3" w:rsidRPr="00F466DC" w:rsidRDefault="00486BB3" w:rsidP="00486BB3">
      <w:pPr>
        <w:spacing w:after="0" w:line="240" w:lineRule="auto"/>
        <w:jc w:val="center"/>
        <w:rPr>
          <w:rFonts w:ascii="Times New Roman" w:hAnsi="Times New Roman" w:cs="Times New Roman"/>
          <w:b/>
          <w:sz w:val="28"/>
          <w:lang w:val="uk-UA"/>
        </w:rPr>
      </w:pPr>
      <w:r w:rsidRPr="00F466DC">
        <w:rPr>
          <w:rFonts w:ascii="Times New Roman" w:hAnsi="Times New Roman" w:cs="Times New Roman"/>
          <w:b/>
          <w:sz w:val="28"/>
          <w:lang w:val="uk-UA"/>
        </w:rPr>
        <w:t>(таблиця розписується викладачем і може змінюватись)</w:t>
      </w:r>
    </w:p>
    <w:p w:rsidR="00486BB3" w:rsidRPr="00F466DC" w:rsidRDefault="00486BB3" w:rsidP="00EF2D7F">
      <w:pPr>
        <w:tabs>
          <w:tab w:val="left" w:pos="2030"/>
          <w:tab w:val="left" w:pos="10065"/>
        </w:tabs>
        <w:spacing w:after="0" w:line="240" w:lineRule="auto"/>
        <w:jc w:val="center"/>
        <w:rPr>
          <w:rFonts w:ascii="Times New Roman" w:hAnsi="Times New Roman" w:cs="Times New Roman"/>
          <w:sz w:val="16"/>
          <w:szCs w:val="16"/>
          <w:lang w:val="uk-UA"/>
        </w:rPr>
      </w:pP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2A07F0" w:rsidRPr="00075C2D" w:rsidTr="00D245E4">
        <w:trPr>
          <w:cantSplit/>
          <w:trHeight w:val="518"/>
        </w:trPr>
        <w:tc>
          <w:tcPr>
            <w:tcW w:w="5878" w:type="dxa"/>
            <w:vMerge w:val="restart"/>
            <w:shd w:val="clear" w:color="auto" w:fill="auto"/>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Вид діяльності студента</w:t>
            </w:r>
          </w:p>
          <w:p w:rsidR="00B859F3" w:rsidRPr="00075C2D" w:rsidRDefault="00B859F3" w:rsidP="00B50167">
            <w:pPr>
              <w:tabs>
                <w:tab w:val="num" w:pos="426"/>
              </w:tabs>
              <w:spacing w:after="0" w:line="240" w:lineRule="auto"/>
              <w:jc w:val="center"/>
              <w:rPr>
                <w:rFonts w:ascii="Times New Roman" w:hAnsi="Times New Roman" w:cs="Times New Roman"/>
                <w:sz w:val="26"/>
                <w:szCs w:val="26"/>
                <w:lang w:val="uk-UA"/>
              </w:rPr>
            </w:pPr>
          </w:p>
        </w:tc>
        <w:tc>
          <w:tcPr>
            <w:tcW w:w="993" w:type="dxa"/>
            <w:vMerge w:val="restart"/>
            <w:shd w:val="clear" w:color="auto" w:fill="auto"/>
            <w:textDirection w:val="btLr"/>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Максимальна кількість балів за одиницю</w:t>
            </w:r>
          </w:p>
        </w:tc>
        <w:tc>
          <w:tcPr>
            <w:tcW w:w="1420" w:type="dxa"/>
            <w:gridSpan w:val="5"/>
            <w:shd w:val="clear" w:color="auto" w:fill="auto"/>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Модуль 1</w:t>
            </w:r>
          </w:p>
        </w:tc>
        <w:tc>
          <w:tcPr>
            <w:tcW w:w="1559" w:type="dxa"/>
            <w:gridSpan w:val="3"/>
            <w:shd w:val="clear" w:color="auto" w:fill="auto"/>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Модуль 2</w:t>
            </w:r>
          </w:p>
        </w:tc>
      </w:tr>
      <w:tr w:rsidR="002A07F0" w:rsidRPr="00075C2D" w:rsidTr="00D245E4">
        <w:trPr>
          <w:cantSplit/>
          <w:trHeight w:val="1933"/>
        </w:trPr>
        <w:tc>
          <w:tcPr>
            <w:tcW w:w="5878" w:type="dxa"/>
            <w:vMerge/>
            <w:tcBorders>
              <w:bottom w:val="single" w:sz="4" w:space="0" w:color="auto"/>
            </w:tcBorders>
            <w:shd w:val="clear" w:color="auto" w:fill="auto"/>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p>
        </w:tc>
        <w:tc>
          <w:tcPr>
            <w:tcW w:w="993" w:type="dxa"/>
            <w:vMerge/>
            <w:tcBorders>
              <w:bottom w:val="single" w:sz="4" w:space="0" w:color="auto"/>
            </w:tcBorders>
            <w:shd w:val="clear" w:color="auto" w:fill="auto"/>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p>
        </w:tc>
        <w:tc>
          <w:tcPr>
            <w:tcW w:w="692" w:type="dxa"/>
            <w:gridSpan w:val="2"/>
            <w:tcBorders>
              <w:bottom w:val="single" w:sz="4" w:space="0" w:color="auto"/>
            </w:tcBorders>
            <w:shd w:val="clear" w:color="auto" w:fill="auto"/>
            <w:textDirection w:val="btLr"/>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максимальна кількість балів</w:t>
            </w:r>
          </w:p>
        </w:tc>
      </w:tr>
      <w:tr w:rsidR="002A07F0" w:rsidRPr="00075C2D" w:rsidTr="00D245E4">
        <w:tc>
          <w:tcPr>
            <w:tcW w:w="9850" w:type="dxa"/>
            <w:gridSpan w:val="10"/>
            <w:shd w:val="clear" w:color="auto" w:fill="auto"/>
            <w:vAlign w:val="center"/>
          </w:tcPr>
          <w:p w:rsidR="002A07F0" w:rsidRPr="00075C2D" w:rsidRDefault="002A07F0"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І. Обов’язкові</w:t>
            </w:r>
          </w:p>
        </w:tc>
      </w:tr>
      <w:tr w:rsidR="002A07F0" w:rsidRPr="00075C2D" w:rsidTr="00D245E4">
        <w:tc>
          <w:tcPr>
            <w:tcW w:w="5878" w:type="dxa"/>
            <w:shd w:val="clear" w:color="auto" w:fill="auto"/>
            <w:vAlign w:val="center"/>
          </w:tcPr>
          <w:p w:rsidR="002A07F0" w:rsidRPr="00075C2D" w:rsidRDefault="002A07F0" w:rsidP="003313D4">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1.1. Відвідування лекцій</w:t>
            </w:r>
            <w:r w:rsidR="001632C2" w:rsidRPr="00075C2D">
              <w:rPr>
                <w:rFonts w:ascii="Times New Roman" w:hAnsi="Times New Roman" w:cs="Times New Roman"/>
                <w:sz w:val="26"/>
                <w:szCs w:val="26"/>
                <w:lang w:val="uk-UA"/>
              </w:rPr>
              <w:t xml:space="preserve"> </w:t>
            </w:r>
            <w:r w:rsidR="007D13C6" w:rsidRPr="00075C2D">
              <w:rPr>
                <w:rFonts w:ascii="Times New Roman" w:hAnsi="Times New Roman" w:cs="Times New Roman"/>
                <w:i/>
                <w:sz w:val="26"/>
                <w:szCs w:val="26"/>
                <w:lang w:val="uk-UA"/>
              </w:rPr>
              <w:t>(2</w:t>
            </w:r>
            <w:r w:rsidR="007A73C3" w:rsidRPr="00075C2D">
              <w:rPr>
                <w:rFonts w:ascii="Times New Roman" w:hAnsi="Times New Roman" w:cs="Times New Roman"/>
                <w:i/>
                <w:sz w:val="26"/>
                <w:szCs w:val="26"/>
                <w:lang w:val="uk-UA"/>
              </w:rPr>
              <w:t>0</w:t>
            </w:r>
            <w:r w:rsidR="001632C2" w:rsidRPr="00075C2D">
              <w:rPr>
                <w:rFonts w:ascii="Times New Roman" w:hAnsi="Times New Roman" w:cs="Times New Roman"/>
                <w:i/>
                <w:sz w:val="26"/>
                <w:szCs w:val="26"/>
                <w:lang w:val="uk-UA"/>
              </w:rPr>
              <w:t xml:space="preserve"> годин)</w:t>
            </w:r>
          </w:p>
        </w:tc>
        <w:tc>
          <w:tcPr>
            <w:tcW w:w="1009" w:type="dxa"/>
            <w:gridSpan w:val="2"/>
            <w:shd w:val="clear" w:color="auto" w:fill="auto"/>
            <w:vAlign w:val="center"/>
          </w:tcPr>
          <w:p w:rsidR="002A07F0" w:rsidRPr="00075C2D" w:rsidRDefault="00F13268" w:rsidP="001632C2">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w:t>
            </w:r>
          </w:p>
        </w:tc>
        <w:tc>
          <w:tcPr>
            <w:tcW w:w="695" w:type="dxa"/>
            <w:gridSpan w:val="2"/>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3</w:t>
            </w:r>
          </w:p>
        </w:tc>
        <w:tc>
          <w:tcPr>
            <w:tcW w:w="709" w:type="dxa"/>
            <w:gridSpan w:val="2"/>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3</w:t>
            </w:r>
          </w:p>
        </w:tc>
        <w:tc>
          <w:tcPr>
            <w:tcW w:w="709" w:type="dxa"/>
            <w:gridSpan w:val="2"/>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7</w:t>
            </w:r>
          </w:p>
        </w:tc>
        <w:tc>
          <w:tcPr>
            <w:tcW w:w="850" w:type="dxa"/>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7</w:t>
            </w:r>
          </w:p>
        </w:tc>
      </w:tr>
      <w:tr w:rsidR="002A07F0" w:rsidRPr="00075C2D" w:rsidTr="00D245E4">
        <w:tc>
          <w:tcPr>
            <w:tcW w:w="5878" w:type="dxa"/>
            <w:shd w:val="clear" w:color="auto" w:fill="auto"/>
            <w:vAlign w:val="center"/>
          </w:tcPr>
          <w:p w:rsidR="002A07F0" w:rsidRPr="00075C2D" w:rsidRDefault="002A07F0" w:rsidP="003313D4">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1.</w:t>
            </w:r>
            <w:r w:rsidR="000F39A1" w:rsidRPr="00075C2D">
              <w:rPr>
                <w:rFonts w:ascii="Times New Roman" w:hAnsi="Times New Roman" w:cs="Times New Roman"/>
                <w:sz w:val="26"/>
                <w:szCs w:val="26"/>
                <w:lang w:val="uk-UA"/>
              </w:rPr>
              <w:t>2</w:t>
            </w:r>
            <w:r w:rsidRPr="00075C2D">
              <w:rPr>
                <w:rFonts w:ascii="Times New Roman" w:hAnsi="Times New Roman" w:cs="Times New Roman"/>
                <w:sz w:val="26"/>
                <w:szCs w:val="26"/>
                <w:lang w:val="uk-UA"/>
              </w:rPr>
              <w:t>. Робота на семінарському і практичному занятті</w:t>
            </w:r>
            <w:r w:rsidR="001632C2" w:rsidRPr="00075C2D">
              <w:rPr>
                <w:rFonts w:ascii="Times New Roman" w:hAnsi="Times New Roman" w:cs="Times New Roman"/>
                <w:sz w:val="26"/>
                <w:szCs w:val="26"/>
                <w:lang w:val="uk-UA"/>
              </w:rPr>
              <w:t xml:space="preserve"> </w:t>
            </w:r>
            <w:r w:rsidR="001632C2" w:rsidRPr="00075C2D">
              <w:rPr>
                <w:rFonts w:ascii="Times New Roman" w:hAnsi="Times New Roman" w:cs="Times New Roman"/>
                <w:i/>
                <w:sz w:val="26"/>
                <w:szCs w:val="26"/>
                <w:lang w:val="uk-UA"/>
              </w:rPr>
              <w:t>(</w:t>
            </w:r>
            <w:r w:rsidR="007D13C6" w:rsidRPr="00075C2D">
              <w:rPr>
                <w:rFonts w:ascii="Times New Roman" w:hAnsi="Times New Roman" w:cs="Times New Roman"/>
                <w:i/>
                <w:sz w:val="26"/>
                <w:szCs w:val="26"/>
                <w:lang w:val="uk-UA"/>
              </w:rPr>
              <w:t>26</w:t>
            </w:r>
            <w:r w:rsidR="001632C2" w:rsidRPr="00075C2D">
              <w:rPr>
                <w:rFonts w:ascii="Times New Roman" w:hAnsi="Times New Roman" w:cs="Times New Roman"/>
                <w:i/>
                <w:sz w:val="26"/>
                <w:szCs w:val="26"/>
                <w:lang w:val="uk-UA"/>
              </w:rPr>
              <w:t xml:space="preserve"> годин)</w:t>
            </w:r>
          </w:p>
        </w:tc>
        <w:tc>
          <w:tcPr>
            <w:tcW w:w="1009" w:type="dxa"/>
            <w:gridSpan w:val="2"/>
            <w:shd w:val="clear" w:color="auto" w:fill="auto"/>
            <w:vAlign w:val="center"/>
          </w:tcPr>
          <w:p w:rsidR="002A07F0" w:rsidRPr="00075C2D" w:rsidRDefault="00D36133"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w:t>
            </w:r>
          </w:p>
        </w:tc>
        <w:tc>
          <w:tcPr>
            <w:tcW w:w="695" w:type="dxa"/>
            <w:gridSpan w:val="2"/>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4</w:t>
            </w:r>
          </w:p>
        </w:tc>
        <w:tc>
          <w:tcPr>
            <w:tcW w:w="709" w:type="dxa"/>
            <w:gridSpan w:val="2"/>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4</w:t>
            </w:r>
          </w:p>
        </w:tc>
        <w:tc>
          <w:tcPr>
            <w:tcW w:w="709" w:type="dxa"/>
            <w:gridSpan w:val="2"/>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9</w:t>
            </w:r>
          </w:p>
        </w:tc>
        <w:tc>
          <w:tcPr>
            <w:tcW w:w="850" w:type="dxa"/>
            <w:shd w:val="clear" w:color="auto" w:fill="auto"/>
            <w:vAlign w:val="center"/>
          </w:tcPr>
          <w:p w:rsidR="002A07F0" w:rsidRPr="00075C2D" w:rsidRDefault="007D13C6"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9</w:t>
            </w:r>
          </w:p>
        </w:tc>
      </w:tr>
      <w:tr w:rsidR="001632C2" w:rsidRPr="00075C2D" w:rsidTr="00D245E4">
        <w:tc>
          <w:tcPr>
            <w:tcW w:w="5878" w:type="dxa"/>
            <w:shd w:val="clear" w:color="auto" w:fill="auto"/>
            <w:vAlign w:val="center"/>
          </w:tcPr>
          <w:p w:rsidR="001632C2" w:rsidRPr="00075C2D" w:rsidRDefault="001632C2" w:rsidP="007D13C6">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 xml:space="preserve">1.3. Виконання завдань для самостійної роботи </w:t>
            </w:r>
            <w:r w:rsidR="007D13C6" w:rsidRPr="00075C2D">
              <w:rPr>
                <w:rFonts w:ascii="Times New Roman" w:hAnsi="Times New Roman" w:cs="Times New Roman"/>
                <w:i/>
                <w:sz w:val="26"/>
                <w:szCs w:val="26"/>
                <w:lang w:val="uk-UA"/>
              </w:rPr>
              <w:t>(90</w:t>
            </w:r>
            <w:r w:rsidRPr="00075C2D">
              <w:rPr>
                <w:rFonts w:ascii="Times New Roman" w:hAnsi="Times New Roman" w:cs="Times New Roman"/>
                <w:i/>
                <w:sz w:val="26"/>
                <w:szCs w:val="26"/>
                <w:lang w:val="uk-UA"/>
              </w:rPr>
              <w:t xml:space="preserve"> годин)</w:t>
            </w:r>
            <w:r w:rsidR="00B859F3" w:rsidRPr="00075C2D">
              <w:rPr>
                <w:rFonts w:ascii="Times New Roman" w:hAnsi="Times New Roman" w:cs="Times New Roman"/>
                <w:i/>
                <w:sz w:val="26"/>
                <w:szCs w:val="26"/>
                <w:lang w:val="uk-UA"/>
              </w:rPr>
              <w:t xml:space="preserve"> по </w:t>
            </w:r>
            <w:r w:rsidR="007D13C6" w:rsidRPr="00075C2D">
              <w:rPr>
                <w:rFonts w:ascii="Times New Roman" w:hAnsi="Times New Roman" w:cs="Times New Roman"/>
                <w:i/>
                <w:sz w:val="26"/>
                <w:szCs w:val="26"/>
                <w:lang w:val="uk-UA"/>
              </w:rPr>
              <w:t>6</w:t>
            </w:r>
            <w:r w:rsidR="00B859F3" w:rsidRPr="00075C2D">
              <w:rPr>
                <w:rFonts w:ascii="Times New Roman" w:hAnsi="Times New Roman" w:cs="Times New Roman"/>
                <w:i/>
                <w:sz w:val="26"/>
                <w:szCs w:val="26"/>
                <w:lang w:val="uk-UA"/>
              </w:rPr>
              <w:t xml:space="preserve"> годин на тиждень</w:t>
            </w:r>
          </w:p>
        </w:tc>
        <w:tc>
          <w:tcPr>
            <w:tcW w:w="1009" w:type="dxa"/>
            <w:gridSpan w:val="2"/>
            <w:shd w:val="clear" w:color="auto" w:fill="auto"/>
            <w:vAlign w:val="center"/>
          </w:tcPr>
          <w:p w:rsidR="001632C2" w:rsidRPr="00075C2D" w:rsidRDefault="00BE7ABD" w:rsidP="00FD7328">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0,</w:t>
            </w:r>
            <w:r w:rsidR="00FD7328" w:rsidRPr="00075C2D">
              <w:rPr>
                <w:rFonts w:ascii="Times New Roman" w:hAnsi="Times New Roman" w:cs="Times New Roman"/>
                <w:sz w:val="26"/>
                <w:szCs w:val="26"/>
                <w:lang w:val="uk-UA"/>
              </w:rPr>
              <w:t>35</w:t>
            </w:r>
          </w:p>
        </w:tc>
        <w:tc>
          <w:tcPr>
            <w:tcW w:w="695" w:type="dxa"/>
            <w:gridSpan w:val="2"/>
            <w:shd w:val="clear" w:color="auto" w:fill="auto"/>
            <w:vAlign w:val="center"/>
          </w:tcPr>
          <w:p w:rsidR="001632C2" w:rsidRPr="00075C2D" w:rsidRDefault="007D13C6" w:rsidP="00B859F3">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709" w:type="dxa"/>
            <w:gridSpan w:val="2"/>
            <w:shd w:val="clear" w:color="auto" w:fill="auto"/>
            <w:vAlign w:val="center"/>
          </w:tcPr>
          <w:p w:rsidR="001632C2" w:rsidRPr="00075C2D" w:rsidRDefault="007B55AD" w:rsidP="00BE7ABD">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2</w:t>
            </w:r>
          </w:p>
        </w:tc>
        <w:tc>
          <w:tcPr>
            <w:tcW w:w="709" w:type="dxa"/>
            <w:gridSpan w:val="2"/>
            <w:shd w:val="clear" w:color="auto" w:fill="auto"/>
            <w:vAlign w:val="center"/>
          </w:tcPr>
          <w:p w:rsidR="001632C2" w:rsidRPr="00075C2D" w:rsidRDefault="007D13C6"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10</w:t>
            </w:r>
          </w:p>
        </w:tc>
        <w:tc>
          <w:tcPr>
            <w:tcW w:w="850" w:type="dxa"/>
            <w:shd w:val="clear" w:color="auto" w:fill="auto"/>
            <w:vAlign w:val="center"/>
          </w:tcPr>
          <w:p w:rsidR="001632C2" w:rsidRPr="00075C2D" w:rsidRDefault="007B55AD"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3,5</w:t>
            </w:r>
          </w:p>
        </w:tc>
      </w:tr>
      <w:tr w:rsidR="001632C2" w:rsidRPr="00075C2D" w:rsidTr="00D245E4">
        <w:tc>
          <w:tcPr>
            <w:tcW w:w="5878" w:type="dxa"/>
            <w:shd w:val="clear" w:color="auto" w:fill="auto"/>
            <w:vAlign w:val="center"/>
          </w:tcPr>
          <w:p w:rsidR="001632C2" w:rsidRPr="00075C2D" w:rsidRDefault="001632C2" w:rsidP="003313D4">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 xml:space="preserve">1.4. </w:t>
            </w:r>
            <w:r w:rsidR="003313D4" w:rsidRPr="00075C2D">
              <w:rPr>
                <w:rFonts w:ascii="Times New Roman" w:hAnsi="Times New Roman" w:cs="Times New Roman"/>
                <w:sz w:val="26"/>
                <w:szCs w:val="26"/>
                <w:lang w:val="uk-UA"/>
              </w:rPr>
              <w:t xml:space="preserve">Виконання індивідуальних завдань (ІНДЗ) </w:t>
            </w:r>
            <w:r w:rsidR="00BE7ABD" w:rsidRPr="00075C2D">
              <w:rPr>
                <w:rFonts w:ascii="Times New Roman" w:hAnsi="Times New Roman" w:cs="Times New Roman"/>
                <w:i/>
                <w:sz w:val="26"/>
                <w:szCs w:val="26"/>
                <w:lang w:val="uk-UA"/>
              </w:rPr>
              <w:t>(15</w:t>
            </w:r>
            <w:r w:rsidR="003313D4" w:rsidRPr="00075C2D">
              <w:rPr>
                <w:rFonts w:ascii="Times New Roman" w:hAnsi="Times New Roman" w:cs="Times New Roman"/>
                <w:i/>
                <w:sz w:val="26"/>
                <w:szCs w:val="26"/>
                <w:lang w:val="uk-UA"/>
              </w:rPr>
              <w:t xml:space="preserve"> годин)</w:t>
            </w:r>
            <w:r w:rsidR="00B859F3" w:rsidRPr="00075C2D">
              <w:rPr>
                <w:rFonts w:ascii="Times New Roman" w:hAnsi="Times New Roman" w:cs="Times New Roman"/>
                <w:i/>
                <w:sz w:val="26"/>
                <w:szCs w:val="26"/>
                <w:lang w:val="uk-UA"/>
              </w:rPr>
              <w:t xml:space="preserve"> по 1 годині на тиждень</w:t>
            </w:r>
          </w:p>
        </w:tc>
        <w:tc>
          <w:tcPr>
            <w:tcW w:w="1009" w:type="dxa"/>
            <w:gridSpan w:val="2"/>
            <w:shd w:val="clear" w:color="auto" w:fill="auto"/>
            <w:vAlign w:val="center"/>
          </w:tcPr>
          <w:p w:rsidR="001632C2" w:rsidRPr="00075C2D" w:rsidRDefault="0043304E"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0,1</w:t>
            </w:r>
          </w:p>
        </w:tc>
        <w:tc>
          <w:tcPr>
            <w:tcW w:w="695" w:type="dxa"/>
            <w:gridSpan w:val="2"/>
            <w:shd w:val="clear" w:color="auto" w:fill="auto"/>
            <w:vAlign w:val="center"/>
          </w:tcPr>
          <w:p w:rsidR="001632C2" w:rsidRPr="00075C2D" w:rsidRDefault="00D6701F"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7</w:t>
            </w:r>
          </w:p>
        </w:tc>
        <w:tc>
          <w:tcPr>
            <w:tcW w:w="709" w:type="dxa"/>
            <w:gridSpan w:val="2"/>
            <w:shd w:val="clear" w:color="auto" w:fill="auto"/>
            <w:vAlign w:val="center"/>
          </w:tcPr>
          <w:p w:rsidR="001632C2" w:rsidRPr="00075C2D" w:rsidRDefault="00BE7ABD"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0,7</w:t>
            </w:r>
          </w:p>
        </w:tc>
        <w:tc>
          <w:tcPr>
            <w:tcW w:w="709" w:type="dxa"/>
            <w:gridSpan w:val="2"/>
            <w:shd w:val="clear" w:color="auto" w:fill="auto"/>
            <w:vAlign w:val="center"/>
          </w:tcPr>
          <w:p w:rsidR="001632C2" w:rsidRPr="00075C2D" w:rsidRDefault="00BE7ABD"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8</w:t>
            </w:r>
          </w:p>
        </w:tc>
        <w:tc>
          <w:tcPr>
            <w:tcW w:w="850" w:type="dxa"/>
            <w:shd w:val="clear" w:color="auto" w:fill="auto"/>
            <w:vAlign w:val="center"/>
          </w:tcPr>
          <w:p w:rsidR="001632C2" w:rsidRPr="00075C2D" w:rsidRDefault="00BE7ABD"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0,8</w:t>
            </w:r>
          </w:p>
        </w:tc>
      </w:tr>
      <w:tr w:rsidR="001632C2" w:rsidRPr="00075C2D" w:rsidTr="00D245E4">
        <w:tc>
          <w:tcPr>
            <w:tcW w:w="5878" w:type="dxa"/>
            <w:tcBorders>
              <w:bottom w:val="single" w:sz="4" w:space="0" w:color="auto"/>
            </w:tcBorders>
            <w:shd w:val="clear" w:color="auto" w:fill="auto"/>
            <w:vAlign w:val="center"/>
          </w:tcPr>
          <w:p w:rsidR="001632C2" w:rsidRPr="00075C2D" w:rsidRDefault="001632C2" w:rsidP="003313D4">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 xml:space="preserve">1.5. </w:t>
            </w:r>
            <w:r w:rsidR="003313D4" w:rsidRPr="00075C2D">
              <w:rPr>
                <w:rFonts w:ascii="Times New Roman" w:hAnsi="Times New Roman" w:cs="Times New Roman"/>
                <w:sz w:val="26"/>
                <w:szCs w:val="26"/>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075C2D" w:rsidRDefault="00FD7328" w:rsidP="000E1FF5">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10</w:t>
            </w:r>
          </w:p>
        </w:tc>
        <w:tc>
          <w:tcPr>
            <w:tcW w:w="695" w:type="dxa"/>
            <w:gridSpan w:val="2"/>
            <w:tcBorders>
              <w:bottom w:val="single" w:sz="4" w:space="0" w:color="auto"/>
            </w:tcBorders>
            <w:shd w:val="clear" w:color="auto" w:fill="auto"/>
            <w:vAlign w:val="center"/>
          </w:tcPr>
          <w:p w:rsidR="001632C2" w:rsidRPr="00075C2D" w:rsidRDefault="00607C3F"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w:t>
            </w:r>
          </w:p>
        </w:tc>
        <w:tc>
          <w:tcPr>
            <w:tcW w:w="709" w:type="dxa"/>
            <w:gridSpan w:val="2"/>
            <w:tcBorders>
              <w:bottom w:val="single" w:sz="4" w:space="0" w:color="auto"/>
            </w:tcBorders>
            <w:shd w:val="clear" w:color="auto" w:fill="auto"/>
            <w:vAlign w:val="center"/>
          </w:tcPr>
          <w:p w:rsidR="001632C2" w:rsidRPr="00075C2D" w:rsidRDefault="00FD7328"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10</w:t>
            </w:r>
          </w:p>
        </w:tc>
        <w:tc>
          <w:tcPr>
            <w:tcW w:w="709" w:type="dxa"/>
            <w:gridSpan w:val="2"/>
            <w:tcBorders>
              <w:bottom w:val="single" w:sz="4" w:space="0" w:color="auto"/>
            </w:tcBorders>
            <w:shd w:val="clear" w:color="auto" w:fill="auto"/>
            <w:vAlign w:val="center"/>
          </w:tcPr>
          <w:p w:rsidR="001632C2" w:rsidRPr="00075C2D" w:rsidRDefault="00607C3F"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w:t>
            </w:r>
          </w:p>
        </w:tc>
        <w:tc>
          <w:tcPr>
            <w:tcW w:w="850" w:type="dxa"/>
            <w:tcBorders>
              <w:bottom w:val="single" w:sz="4" w:space="0" w:color="auto"/>
            </w:tcBorders>
            <w:shd w:val="clear" w:color="auto" w:fill="auto"/>
            <w:vAlign w:val="center"/>
          </w:tcPr>
          <w:p w:rsidR="001632C2" w:rsidRPr="00075C2D" w:rsidRDefault="00FD7328"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10</w:t>
            </w:r>
          </w:p>
        </w:tc>
      </w:tr>
      <w:tr w:rsidR="001632C2" w:rsidRPr="00075C2D" w:rsidTr="00D245E4">
        <w:tc>
          <w:tcPr>
            <w:tcW w:w="5878" w:type="dxa"/>
            <w:tcBorders>
              <w:bottom w:val="single" w:sz="4" w:space="0" w:color="auto"/>
            </w:tcBorders>
            <w:shd w:val="clear" w:color="auto" w:fill="auto"/>
            <w:vAlign w:val="center"/>
          </w:tcPr>
          <w:p w:rsidR="001632C2" w:rsidRPr="00075C2D" w:rsidRDefault="001632C2" w:rsidP="000F39A1">
            <w:pPr>
              <w:tabs>
                <w:tab w:val="num" w:pos="426"/>
              </w:tabs>
              <w:spacing w:after="0" w:line="240" w:lineRule="auto"/>
              <w:jc w:val="right"/>
              <w:rPr>
                <w:rFonts w:ascii="Times New Roman" w:hAnsi="Times New Roman" w:cs="Times New Roman"/>
                <w:b/>
                <w:sz w:val="26"/>
                <w:szCs w:val="26"/>
                <w:lang w:val="uk-UA"/>
              </w:rPr>
            </w:pPr>
            <w:r w:rsidRPr="00075C2D">
              <w:rPr>
                <w:rFonts w:ascii="Times New Roman" w:hAnsi="Times New Roman" w:cs="Times New Roman"/>
                <w:b/>
                <w:sz w:val="26"/>
                <w:szCs w:val="26"/>
                <w:lang w:val="uk-UA"/>
              </w:rPr>
              <w:t>Разом</w:t>
            </w:r>
          </w:p>
        </w:tc>
        <w:tc>
          <w:tcPr>
            <w:tcW w:w="1009" w:type="dxa"/>
            <w:gridSpan w:val="2"/>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b/>
                <w:sz w:val="26"/>
                <w:szCs w:val="26"/>
                <w:lang w:val="uk-UA"/>
              </w:rPr>
            </w:pPr>
          </w:p>
        </w:tc>
        <w:tc>
          <w:tcPr>
            <w:tcW w:w="695" w:type="dxa"/>
            <w:gridSpan w:val="2"/>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b/>
                <w:sz w:val="26"/>
                <w:szCs w:val="26"/>
                <w:lang w:val="uk-UA"/>
              </w:rPr>
            </w:pPr>
          </w:p>
        </w:tc>
        <w:tc>
          <w:tcPr>
            <w:tcW w:w="709" w:type="dxa"/>
            <w:gridSpan w:val="2"/>
            <w:tcBorders>
              <w:bottom w:val="single" w:sz="4" w:space="0" w:color="auto"/>
            </w:tcBorders>
            <w:shd w:val="clear" w:color="auto" w:fill="auto"/>
            <w:vAlign w:val="center"/>
          </w:tcPr>
          <w:p w:rsidR="001632C2" w:rsidRPr="00075C2D" w:rsidRDefault="007B55AD" w:rsidP="00BE03E3">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19,7</w:t>
            </w:r>
          </w:p>
        </w:tc>
        <w:tc>
          <w:tcPr>
            <w:tcW w:w="709" w:type="dxa"/>
            <w:gridSpan w:val="2"/>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b/>
                <w:sz w:val="26"/>
                <w:szCs w:val="26"/>
                <w:lang w:val="uk-UA"/>
              </w:rPr>
            </w:pPr>
          </w:p>
        </w:tc>
        <w:tc>
          <w:tcPr>
            <w:tcW w:w="850" w:type="dxa"/>
            <w:tcBorders>
              <w:bottom w:val="single" w:sz="4" w:space="0" w:color="auto"/>
            </w:tcBorders>
            <w:shd w:val="clear" w:color="auto" w:fill="auto"/>
            <w:vAlign w:val="center"/>
          </w:tcPr>
          <w:p w:rsidR="001632C2" w:rsidRPr="00075C2D" w:rsidRDefault="007B55AD" w:rsidP="00BE03E3">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30,3</w:t>
            </w:r>
          </w:p>
        </w:tc>
      </w:tr>
      <w:tr w:rsidR="001632C2" w:rsidRPr="00075C2D" w:rsidTr="00D245E4">
        <w:tc>
          <w:tcPr>
            <w:tcW w:w="9850" w:type="dxa"/>
            <w:gridSpan w:val="10"/>
            <w:tcBorders>
              <w:bottom w:val="single" w:sz="4" w:space="0" w:color="auto"/>
            </w:tcBorders>
            <w:shd w:val="clear" w:color="auto" w:fill="auto"/>
            <w:vAlign w:val="center"/>
          </w:tcPr>
          <w:p w:rsidR="001632C2" w:rsidRPr="00075C2D" w:rsidRDefault="001632C2" w:rsidP="000F39A1">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 xml:space="preserve">Максимальна кількість балів за обов’язкові види роботи: </w:t>
            </w:r>
            <w:r w:rsidR="00BE03E3" w:rsidRPr="00075C2D">
              <w:rPr>
                <w:rFonts w:ascii="Times New Roman" w:hAnsi="Times New Roman" w:cs="Times New Roman"/>
                <w:b/>
                <w:sz w:val="26"/>
                <w:szCs w:val="26"/>
                <w:lang w:val="uk-UA"/>
              </w:rPr>
              <w:t>50</w:t>
            </w:r>
          </w:p>
        </w:tc>
      </w:tr>
      <w:tr w:rsidR="001632C2" w:rsidRPr="00075C2D" w:rsidTr="00D245E4">
        <w:tc>
          <w:tcPr>
            <w:tcW w:w="9850" w:type="dxa"/>
            <w:gridSpan w:val="10"/>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ІІ. Вибіркові (за вибором студента)</w:t>
            </w:r>
          </w:p>
        </w:tc>
      </w:tr>
      <w:tr w:rsidR="001632C2" w:rsidRPr="00075C2D" w:rsidTr="00D245E4">
        <w:tc>
          <w:tcPr>
            <w:tcW w:w="9850" w:type="dxa"/>
            <w:gridSpan w:val="10"/>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Виконання завдань для самостійного опрацювання</w:t>
            </w:r>
          </w:p>
        </w:tc>
      </w:tr>
      <w:tr w:rsidR="001632C2" w:rsidRPr="00075C2D" w:rsidTr="00D245E4">
        <w:tc>
          <w:tcPr>
            <w:tcW w:w="5878" w:type="dxa"/>
            <w:shd w:val="clear" w:color="auto" w:fill="auto"/>
            <w:vAlign w:val="center"/>
          </w:tcPr>
          <w:p w:rsidR="001632C2" w:rsidRPr="00075C2D" w:rsidRDefault="001632C2" w:rsidP="000F39A1">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2.1. Складання ситуаційних завдань із різних тем курсу</w:t>
            </w:r>
          </w:p>
        </w:tc>
        <w:tc>
          <w:tcPr>
            <w:tcW w:w="99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717" w:type="dxa"/>
            <w:gridSpan w:val="4"/>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70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630"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929" w:type="dxa"/>
            <w:gridSpan w:val="2"/>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r>
      <w:tr w:rsidR="001632C2" w:rsidRPr="00075C2D" w:rsidTr="00D245E4">
        <w:tc>
          <w:tcPr>
            <w:tcW w:w="5878" w:type="dxa"/>
            <w:shd w:val="clear" w:color="auto" w:fill="auto"/>
            <w:vAlign w:val="center"/>
          </w:tcPr>
          <w:p w:rsidR="001632C2" w:rsidRPr="00075C2D" w:rsidRDefault="001632C2" w:rsidP="000F39A1">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2.2. Огляд літератури з конкретної тематики</w:t>
            </w:r>
          </w:p>
        </w:tc>
        <w:tc>
          <w:tcPr>
            <w:tcW w:w="99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717" w:type="dxa"/>
            <w:gridSpan w:val="4"/>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70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630"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929" w:type="dxa"/>
            <w:gridSpan w:val="2"/>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r>
      <w:tr w:rsidR="001632C2" w:rsidRPr="00075C2D" w:rsidTr="00D245E4">
        <w:tc>
          <w:tcPr>
            <w:tcW w:w="5878" w:type="dxa"/>
            <w:shd w:val="clear" w:color="auto" w:fill="auto"/>
            <w:vAlign w:val="center"/>
          </w:tcPr>
          <w:p w:rsidR="001632C2" w:rsidRPr="00075C2D" w:rsidRDefault="001632C2" w:rsidP="000F39A1">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717" w:type="dxa"/>
            <w:gridSpan w:val="4"/>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70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630"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929" w:type="dxa"/>
            <w:gridSpan w:val="2"/>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r>
      <w:tr w:rsidR="001632C2" w:rsidRPr="00075C2D" w:rsidTr="00D245E4">
        <w:tc>
          <w:tcPr>
            <w:tcW w:w="5878" w:type="dxa"/>
            <w:shd w:val="clear" w:color="auto" w:fill="auto"/>
            <w:vAlign w:val="center"/>
          </w:tcPr>
          <w:p w:rsidR="001632C2" w:rsidRPr="00075C2D" w:rsidRDefault="001632C2" w:rsidP="000F39A1">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2.4. Підготовка наукової статті з будь-якої теми курсу</w:t>
            </w:r>
          </w:p>
        </w:tc>
        <w:tc>
          <w:tcPr>
            <w:tcW w:w="99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10</w:t>
            </w:r>
          </w:p>
        </w:tc>
        <w:tc>
          <w:tcPr>
            <w:tcW w:w="717" w:type="dxa"/>
            <w:gridSpan w:val="4"/>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70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630"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929" w:type="dxa"/>
            <w:gridSpan w:val="2"/>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r>
      <w:tr w:rsidR="001632C2" w:rsidRPr="00075C2D" w:rsidTr="00D245E4">
        <w:tc>
          <w:tcPr>
            <w:tcW w:w="5878" w:type="dxa"/>
            <w:shd w:val="clear" w:color="auto" w:fill="auto"/>
            <w:vAlign w:val="center"/>
          </w:tcPr>
          <w:p w:rsidR="001632C2" w:rsidRPr="00075C2D" w:rsidRDefault="001632C2" w:rsidP="000F39A1">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2.5. Участь у науковій студентській конференції</w:t>
            </w:r>
          </w:p>
        </w:tc>
        <w:tc>
          <w:tcPr>
            <w:tcW w:w="993"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717" w:type="dxa"/>
            <w:gridSpan w:val="4"/>
            <w:shd w:val="clear" w:color="auto" w:fill="auto"/>
            <w:vAlign w:val="center"/>
          </w:tcPr>
          <w:p w:rsidR="001632C2" w:rsidRPr="00075C2D" w:rsidRDefault="00E950D5"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w:t>
            </w:r>
          </w:p>
        </w:tc>
        <w:tc>
          <w:tcPr>
            <w:tcW w:w="703" w:type="dxa"/>
            <w:shd w:val="clear" w:color="auto" w:fill="auto"/>
            <w:vAlign w:val="center"/>
          </w:tcPr>
          <w:p w:rsidR="001632C2" w:rsidRPr="00075C2D" w:rsidRDefault="00E950D5"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630" w:type="dxa"/>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929" w:type="dxa"/>
            <w:gridSpan w:val="2"/>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r>
      <w:tr w:rsidR="001632C2" w:rsidRPr="00075C2D" w:rsidTr="00D245E4">
        <w:tc>
          <w:tcPr>
            <w:tcW w:w="5878" w:type="dxa"/>
            <w:tcBorders>
              <w:bottom w:val="single" w:sz="4" w:space="0" w:color="auto"/>
            </w:tcBorders>
            <w:shd w:val="clear" w:color="auto" w:fill="auto"/>
            <w:vAlign w:val="center"/>
          </w:tcPr>
          <w:p w:rsidR="001632C2" w:rsidRPr="00075C2D" w:rsidRDefault="001632C2" w:rsidP="000F39A1">
            <w:pPr>
              <w:tabs>
                <w:tab w:val="num" w:pos="426"/>
              </w:tabs>
              <w:spacing w:after="0" w:line="240" w:lineRule="auto"/>
              <w:rPr>
                <w:rFonts w:ascii="Times New Roman" w:hAnsi="Times New Roman" w:cs="Times New Roman"/>
                <w:sz w:val="26"/>
                <w:szCs w:val="26"/>
                <w:lang w:val="uk-UA"/>
              </w:rPr>
            </w:pPr>
            <w:r w:rsidRPr="00075C2D">
              <w:rPr>
                <w:rFonts w:ascii="Times New Roman" w:hAnsi="Times New Roman" w:cs="Times New Roman"/>
                <w:sz w:val="26"/>
                <w:szCs w:val="26"/>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717" w:type="dxa"/>
            <w:gridSpan w:val="4"/>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703" w:type="dxa"/>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p>
        </w:tc>
        <w:tc>
          <w:tcPr>
            <w:tcW w:w="630" w:type="dxa"/>
            <w:tcBorders>
              <w:bottom w:val="single" w:sz="4" w:space="0" w:color="auto"/>
            </w:tcBorders>
            <w:shd w:val="clear" w:color="auto" w:fill="auto"/>
            <w:vAlign w:val="center"/>
          </w:tcPr>
          <w:p w:rsidR="001632C2" w:rsidRPr="00075C2D" w:rsidRDefault="00360F24"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1</w:t>
            </w:r>
          </w:p>
        </w:tc>
        <w:tc>
          <w:tcPr>
            <w:tcW w:w="929" w:type="dxa"/>
            <w:gridSpan w:val="2"/>
            <w:tcBorders>
              <w:bottom w:val="single" w:sz="4" w:space="0" w:color="auto"/>
            </w:tcBorders>
            <w:shd w:val="clear" w:color="auto" w:fill="auto"/>
            <w:vAlign w:val="center"/>
          </w:tcPr>
          <w:p w:rsidR="001632C2" w:rsidRPr="00075C2D" w:rsidRDefault="00360F24"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r>
      <w:tr w:rsidR="001632C2" w:rsidRPr="00075C2D" w:rsidTr="00D245E4">
        <w:tc>
          <w:tcPr>
            <w:tcW w:w="5878" w:type="dxa"/>
            <w:tcBorders>
              <w:bottom w:val="single" w:sz="4" w:space="0" w:color="auto"/>
            </w:tcBorders>
            <w:shd w:val="clear" w:color="auto" w:fill="auto"/>
            <w:vAlign w:val="center"/>
          </w:tcPr>
          <w:p w:rsidR="001632C2" w:rsidRPr="00075C2D" w:rsidRDefault="001632C2" w:rsidP="000F39A1">
            <w:pPr>
              <w:tabs>
                <w:tab w:val="num" w:pos="426"/>
              </w:tabs>
              <w:spacing w:after="0" w:line="240" w:lineRule="auto"/>
              <w:jc w:val="right"/>
              <w:rPr>
                <w:rFonts w:ascii="Times New Roman" w:hAnsi="Times New Roman" w:cs="Times New Roman"/>
                <w:b/>
                <w:sz w:val="26"/>
                <w:szCs w:val="26"/>
                <w:lang w:val="uk-UA"/>
              </w:rPr>
            </w:pPr>
            <w:r w:rsidRPr="00075C2D">
              <w:rPr>
                <w:rFonts w:ascii="Times New Roman" w:hAnsi="Times New Roman" w:cs="Times New Roman"/>
                <w:b/>
                <w:sz w:val="26"/>
                <w:szCs w:val="26"/>
                <w:lang w:val="uk-UA"/>
              </w:rPr>
              <w:t>Разом</w:t>
            </w:r>
          </w:p>
        </w:tc>
        <w:tc>
          <w:tcPr>
            <w:tcW w:w="993" w:type="dxa"/>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b/>
                <w:sz w:val="26"/>
                <w:szCs w:val="26"/>
                <w:lang w:val="uk-UA"/>
              </w:rPr>
            </w:pPr>
            <w:r w:rsidRPr="00075C2D">
              <w:rPr>
                <w:rFonts w:ascii="Times New Roman" w:hAnsi="Times New Roman" w:cs="Times New Roman"/>
                <w:b/>
                <w:sz w:val="26"/>
                <w:szCs w:val="26"/>
                <w:lang w:val="uk-UA"/>
              </w:rPr>
              <w:t>10</w:t>
            </w:r>
          </w:p>
        </w:tc>
        <w:tc>
          <w:tcPr>
            <w:tcW w:w="717" w:type="dxa"/>
            <w:gridSpan w:val="4"/>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w:t>
            </w:r>
          </w:p>
        </w:tc>
        <w:tc>
          <w:tcPr>
            <w:tcW w:w="703" w:type="dxa"/>
            <w:tcBorders>
              <w:bottom w:val="single" w:sz="4" w:space="0" w:color="auto"/>
            </w:tcBorders>
            <w:shd w:val="clear" w:color="auto" w:fill="auto"/>
            <w:vAlign w:val="center"/>
          </w:tcPr>
          <w:p w:rsidR="001632C2" w:rsidRPr="00075C2D" w:rsidRDefault="00E950D5"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c>
          <w:tcPr>
            <w:tcW w:w="630" w:type="dxa"/>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w:t>
            </w:r>
          </w:p>
        </w:tc>
        <w:tc>
          <w:tcPr>
            <w:tcW w:w="929" w:type="dxa"/>
            <w:gridSpan w:val="2"/>
            <w:tcBorders>
              <w:bottom w:val="single" w:sz="4" w:space="0" w:color="auto"/>
            </w:tcBorders>
            <w:shd w:val="clear" w:color="auto" w:fill="auto"/>
            <w:vAlign w:val="center"/>
          </w:tcPr>
          <w:p w:rsidR="001632C2" w:rsidRPr="00075C2D" w:rsidRDefault="00E950D5"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5</w:t>
            </w:r>
          </w:p>
        </w:tc>
      </w:tr>
      <w:tr w:rsidR="001632C2" w:rsidRPr="00075C2D" w:rsidTr="00D245E4">
        <w:tc>
          <w:tcPr>
            <w:tcW w:w="9850" w:type="dxa"/>
            <w:gridSpan w:val="10"/>
            <w:tcBorders>
              <w:bottom w:val="single" w:sz="4" w:space="0" w:color="auto"/>
            </w:tcBorders>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 xml:space="preserve">Максимальна кількість балів за вибіркові види роботи:   </w:t>
            </w:r>
            <w:r w:rsidRPr="00075C2D">
              <w:rPr>
                <w:rFonts w:ascii="Times New Roman" w:hAnsi="Times New Roman" w:cs="Times New Roman"/>
                <w:b/>
                <w:sz w:val="26"/>
                <w:szCs w:val="26"/>
                <w:lang w:val="uk-UA"/>
              </w:rPr>
              <w:t>10</w:t>
            </w:r>
          </w:p>
        </w:tc>
      </w:tr>
      <w:tr w:rsidR="001632C2" w:rsidRPr="00075C2D" w:rsidTr="00D245E4">
        <w:tc>
          <w:tcPr>
            <w:tcW w:w="9850" w:type="dxa"/>
            <w:gridSpan w:val="10"/>
            <w:shd w:val="clear" w:color="auto" w:fill="auto"/>
            <w:vAlign w:val="center"/>
          </w:tcPr>
          <w:p w:rsidR="001632C2" w:rsidRPr="00075C2D" w:rsidRDefault="001632C2" w:rsidP="00B50167">
            <w:pPr>
              <w:tabs>
                <w:tab w:val="num" w:pos="426"/>
              </w:tabs>
              <w:spacing w:after="0" w:line="240" w:lineRule="auto"/>
              <w:jc w:val="center"/>
              <w:rPr>
                <w:rFonts w:ascii="Times New Roman" w:hAnsi="Times New Roman" w:cs="Times New Roman"/>
                <w:sz w:val="26"/>
                <w:szCs w:val="26"/>
                <w:lang w:val="uk-UA"/>
              </w:rPr>
            </w:pPr>
            <w:r w:rsidRPr="00075C2D">
              <w:rPr>
                <w:rFonts w:ascii="Times New Roman" w:hAnsi="Times New Roman" w:cs="Times New Roman"/>
                <w:sz w:val="26"/>
                <w:szCs w:val="26"/>
                <w:lang w:val="uk-UA"/>
              </w:rPr>
              <w:t xml:space="preserve">Всього балів за теоретичний і практичний курс: </w:t>
            </w:r>
            <w:r w:rsidRPr="00075C2D">
              <w:rPr>
                <w:rFonts w:ascii="Times New Roman" w:hAnsi="Times New Roman" w:cs="Times New Roman"/>
                <w:b/>
                <w:sz w:val="26"/>
                <w:szCs w:val="26"/>
                <w:lang w:val="uk-UA"/>
              </w:rPr>
              <w:t>60</w:t>
            </w:r>
          </w:p>
        </w:tc>
      </w:tr>
    </w:tbl>
    <w:p w:rsidR="002A07F0" w:rsidRPr="00F466DC"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F466DC"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F466DC">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F466DC"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466DC">
        <w:rPr>
          <w:rFonts w:ascii="Times New Roman" w:hAnsi="Times New Roman" w:cs="Times New Roman"/>
          <w:sz w:val="28"/>
          <w:szCs w:val="28"/>
          <w:lang w:val="uk-UA"/>
        </w:rPr>
        <w:t>своєчасність виконання навчальних завдань;</w:t>
      </w:r>
    </w:p>
    <w:p w:rsidR="00486BB3" w:rsidRPr="00F466DC"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466DC">
        <w:rPr>
          <w:rFonts w:ascii="Times New Roman" w:hAnsi="Times New Roman" w:cs="Times New Roman"/>
          <w:sz w:val="28"/>
          <w:szCs w:val="28"/>
          <w:lang w:val="uk-UA"/>
        </w:rPr>
        <w:t>повний обсяг їх виконання;</w:t>
      </w:r>
    </w:p>
    <w:p w:rsidR="00486BB3" w:rsidRPr="00F466DC"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466DC">
        <w:rPr>
          <w:rFonts w:ascii="Times New Roman" w:hAnsi="Times New Roman" w:cs="Times New Roman"/>
          <w:sz w:val="28"/>
          <w:szCs w:val="28"/>
          <w:lang w:val="uk-UA"/>
        </w:rPr>
        <w:t>якість виконання навчальних завдань;</w:t>
      </w:r>
    </w:p>
    <w:p w:rsidR="00486BB3" w:rsidRPr="00F466DC"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466DC">
        <w:rPr>
          <w:rFonts w:ascii="Times New Roman" w:hAnsi="Times New Roman" w:cs="Times New Roman"/>
          <w:sz w:val="28"/>
          <w:szCs w:val="28"/>
          <w:lang w:val="uk-UA"/>
        </w:rPr>
        <w:lastRenderedPageBreak/>
        <w:t>самостійність виконання;</w:t>
      </w:r>
    </w:p>
    <w:p w:rsidR="00486BB3" w:rsidRPr="00F466DC"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466DC">
        <w:rPr>
          <w:rFonts w:ascii="Times New Roman" w:hAnsi="Times New Roman" w:cs="Times New Roman"/>
          <w:sz w:val="28"/>
          <w:szCs w:val="28"/>
          <w:lang w:val="uk-UA"/>
        </w:rPr>
        <w:t>творчий підхід у виконанні завдань;</w:t>
      </w:r>
    </w:p>
    <w:p w:rsidR="00486BB3" w:rsidRPr="00F466DC"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F466DC">
        <w:rPr>
          <w:rFonts w:ascii="Times New Roman" w:hAnsi="Times New Roman" w:cs="Times New Roman"/>
          <w:sz w:val="28"/>
          <w:szCs w:val="28"/>
          <w:lang w:val="uk-UA"/>
        </w:rPr>
        <w:t>ініціативність у навчальній діяльності.</w:t>
      </w:r>
    </w:p>
    <w:p w:rsidR="00486BB3" w:rsidRPr="00F466DC" w:rsidRDefault="00486BB3" w:rsidP="00486BB3">
      <w:pPr>
        <w:spacing w:after="0" w:line="240" w:lineRule="auto"/>
        <w:ind w:firstLine="567"/>
        <w:jc w:val="both"/>
        <w:rPr>
          <w:rFonts w:ascii="Times New Roman" w:hAnsi="Times New Roman" w:cs="Times New Roman"/>
          <w:b/>
          <w:i/>
          <w:sz w:val="28"/>
          <w:szCs w:val="28"/>
          <w:lang w:val="uk-UA"/>
        </w:rPr>
      </w:pPr>
    </w:p>
    <w:p w:rsidR="00486BB3" w:rsidRPr="00F466DC" w:rsidRDefault="00486BB3" w:rsidP="00486BB3">
      <w:pPr>
        <w:spacing w:after="0" w:line="240" w:lineRule="auto"/>
        <w:ind w:firstLine="567"/>
        <w:rPr>
          <w:rFonts w:ascii="Times New Roman" w:hAnsi="Times New Roman" w:cs="Times New Roman"/>
          <w:sz w:val="28"/>
          <w:szCs w:val="28"/>
          <w:lang w:val="uk-UA"/>
        </w:rPr>
      </w:pPr>
      <w:r w:rsidRPr="00F466DC">
        <w:rPr>
          <w:rFonts w:ascii="Times New Roman" w:hAnsi="Times New Roman" w:cs="Times New Roman"/>
          <w:b/>
          <w:i/>
          <w:sz w:val="28"/>
          <w:szCs w:val="28"/>
          <w:lang w:val="uk-UA"/>
        </w:rPr>
        <w:t>Форма підсумкового контролю</w:t>
      </w:r>
      <w:r w:rsidRPr="00F466DC">
        <w:rPr>
          <w:rFonts w:ascii="Times New Roman" w:hAnsi="Times New Roman" w:cs="Times New Roman"/>
          <w:sz w:val="28"/>
          <w:szCs w:val="28"/>
          <w:lang w:val="uk-UA"/>
        </w:rPr>
        <w:t xml:space="preserve">: письмовий </w:t>
      </w:r>
      <w:r w:rsidR="00BD5E7A" w:rsidRPr="00F466DC">
        <w:rPr>
          <w:rFonts w:ascii="Times New Roman" w:hAnsi="Times New Roman" w:cs="Times New Roman"/>
          <w:sz w:val="28"/>
          <w:szCs w:val="28"/>
          <w:lang w:val="uk-UA"/>
        </w:rPr>
        <w:t>екзамен</w:t>
      </w:r>
      <w:r w:rsidRPr="00F466DC">
        <w:rPr>
          <w:rFonts w:ascii="Times New Roman" w:hAnsi="Times New Roman" w:cs="Times New Roman"/>
          <w:sz w:val="28"/>
          <w:szCs w:val="28"/>
          <w:lang w:val="uk-UA"/>
        </w:rPr>
        <w:t xml:space="preserve"> – 40 балів.</w:t>
      </w:r>
    </w:p>
    <w:p w:rsidR="00486BB3" w:rsidRPr="00F466DC" w:rsidRDefault="00486BB3" w:rsidP="0033169D">
      <w:pPr>
        <w:pStyle w:val="Default"/>
        <w:rPr>
          <w:sz w:val="28"/>
          <w:szCs w:val="28"/>
          <w:lang w:val="uk-UA"/>
        </w:rPr>
      </w:pPr>
    </w:p>
    <w:p w:rsidR="001C2A7A" w:rsidRPr="00F466DC" w:rsidRDefault="001C2A7A" w:rsidP="001C2A7A">
      <w:pPr>
        <w:tabs>
          <w:tab w:val="left" w:pos="2030"/>
          <w:tab w:val="left" w:pos="10065"/>
        </w:tabs>
        <w:jc w:val="both"/>
        <w:rPr>
          <w:rFonts w:ascii="Times New Roman" w:hAnsi="Times New Roman" w:cs="Times New Roman"/>
          <w:sz w:val="28"/>
          <w:szCs w:val="28"/>
          <w:lang w:val="uk-UA"/>
        </w:rPr>
      </w:pPr>
      <w:r w:rsidRPr="00F466DC">
        <w:rPr>
          <w:rFonts w:ascii="Times New Roman" w:hAnsi="Times New Roman" w:cs="Times New Roman"/>
          <w:b/>
          <w:i/>
          <w:sz w:val="28"/>
          <w:szCs w:val="28"/>
          <w:lang w:val="uk-UA"/>
        </w:rPr>
        <w:t>Навчально-методичне забезпечення</w:t>
      </w:r>
      <w:r w:rsidRPr="00F466DC">
        <w:rPr>
          <w:rFonts w:ascii="Times New Roman" w:hAnsi="Times New Roman" w:cs="Times New Roman"/>
          <w:sz w:val="28"/>
          <w:szCs w:val="28"/>
          <w:lang w:val="uk-UA"/>
        </w:rPr>
        <w:t>: лекційний матеріал та презентації,</w:t>
      </w:r>
      <w:r w:rsidR="00E36046" w:rsidRPr="00F466DC">
        <w:rPr>
          <w:rFonts w:ascii="Times New Roman" w:hAnsi="Times New Roman" w:cs="Times New Roman"/>
          <w:sz w:val="28"/>
          <w:szCs w:val="28"/>
          <w:lang w:val="uk-UA"/>
        </w:rPr>
        <w:t xml:space="preserve"> </w:t>
      </w:r>
      <w:r w:rsidRPr="00F466DC">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F466DC">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C26954" w:rsidRPr="00F466DC">
        <w:rPr>
          <w:rFonts w:ascii="Times New Roman" w:hAnsi="Times New Roman" w:cs="Times New Roman"/>
          <w:sz w:val="28"/>
          <w:szCs w:val="28"/>
        </w:rPr>
        <w:t>https://vo.uu.edu.ua/course/view.php?id=742</w:t>
      </w:r>
    </w:p>
    <w:p w:rsidR="001C2A7A" w:rsidRPr="00F466DC" w:rsidRDefault="001C2A7A" w:rsidP="001C2A7A">
      <w:pPr>
        <w:spacing w:after="0" w:line="240" w:lineRule="auto"/>
        <w:ind w:firstLine="567"/>
        <w:rPr>
          <w:rFonts w:ascii="Times New Roman" w:hAnsi="Times New Roman" w:cs="Times New Roman"/>
          <w:sz w:val="28"/>
          <w:szCs w:val="28"/>
          <w:lang w:val="uk-UA"/>
        </w:rPr>
      </w:pPr>
      <w:r w:rsidRPr="00F466DC">
        <w:rPr>
          <w:rFonts w:ascii="Times New Roman" w:hAnsi="Times New Roman" w:cs="Times New Roman"/>
          <w:b/>
          <w:i/>
          <w:sz w:val="28"/>
          <w:szCs w:val="28"/>
          <w:lang w:val="uk-UA"/>
        </w:rPr>
        <w:t>Рекомендована література</w:t>
      </w:r>
      <w:r w:rsidRPr="00F466DC">
        <w:rPr>
          <w:rFonts w:ascii="Times New Roman" w:hAnsi="Times New Roman" w:cs="Times New Roman"/>
          <w:sz w:val="28"/>
          <w:szCs w:val="28"/>
          <w:lang w:val="uk-UA"/>
        </w:rPr>
        <w:t>:</w:t>
      </w:r>
    </w:p>
    <w:p w:rsidR="001C2A7A" w:rsidRPr="00F466DC" w:rsidRDefault="001C2A7A" w:rsidP="001C2A7A">
      <w:pPr>
        <w:spacing w:after="0" w:line="240" w:lineRule="auto"/>
        <w:ind w:firstLine="567"/>
        <w:rPr>
          <w:rFonts w:ascii="Times New Roman" w:hAnsi="Times New Roman" w:cs="Times New Roman"/>
          <w:b/>
          <w:i/>
          <w:sz w:val="28"/>
          <w:szCs w:val="28"/>
          <w:lang w:val="uk-UA"/>
        </w:rPr>
      </w:pPr>
      <w:r w:rsidRPr="00F466DC">
        <w:rPr>
          <w:rFonts w:ascii="Times New Roman" w:hAnsi="Times New Roman" w:cs="Times New Roman"/>
          <w:b/>
          <w:i/>
          <w:sz w:val="28"/>
          <w:szCs w:val="28"/>
          <w:lang w:val="uk-UA"/>
        </w:rPr>
        <w:t>Основна</w:t>
      </w:r>
    </w:p>
    <w:p w:rsidR="003702EE" w:rsidRPr="00F466DC" w:rsidRDefault="003702EE" w:rsidP="00123F2C">
      <w:pPr>
        <w:pStyle w:val="ac"/>
        <w:numPr>
          <w:ilvl w:val="0"/>
          <w:numId w:val="5"/>
        </w:numPr>
        <w:rPr>
          <w:rFonts w:eastAsia="Calibri"/>
          <w:iCs/>
          <w:sz w:val="28"/>
          <w:szCs w:val="28"/>
          <w:shd w:val="clear" w:color="auto" w:fill="FFFFFF"/>
          <w:lang w:val="uk-UA" w:eastAsia="en-US"/>
        </w:rPr>
      </w:pPr>
      <w:proofErr w:type="spellStart"/>
      <w:r w:rsidRPr="00F466DC">
        <w:rPr>
          <w:rFonts w:eastAsia="Calibri"/>
          <w:sz w:val="28"/>
          <w:szCs w:val="28"/>
          <w:lang w:val="uk-UA" w:eastAsia="en-US"/>
        </w:rPr>
        <w:t>Зюкова</w:t>
      </w:r>
      <w:proofErr w:type="spellEnd"/>
      <w:r w:rsidRPr="00F466DC">
        <w:rPr>
          <w:rFonts w:eastAsia="Calibri"/>
          <w:sz w:val="28"/>
          <w:szCs w:val="28"/>
          <w:lang w:val="uk-UA" w:eastAsia="en-US"/>
        </w:rPr>
        <w:t xml:space="preserve"> І. О. // Технології маркетингових досліджень [Текст]: навчальний посібник / І. О. </w:t>
      </w:r>
      <w:proofErr w:type="spellStart"/>
      <w:r w:rsidRPr="00F466DC">
        <w:rPr>
          <w:rFonts w:eastAsia="Calibri"/>
          <w:sz w:val="28"/>
          <w:szCs w:val="28"/>
          <w:lang w:val="uk-UA" w:eastAsia="en-US"/>
        </w:rPr>
        <w:t>Зюкова</w:t>
      </w:r>
      <w:proofErr w:type="spellEnd"/>
      <w:r w:rsidRPr="00F466DC">
        <w:rPr>
          <w:rFonts w:eastAsia="Calibri"/>
          <w:sz w:val="28"/>
          <w:szCs w:val="28"/>
          <w:lang w:val="uk-UA" w:eastAsia="en-US"/>
        </w:rPr>
        <w:t>. – Львів: Магнолія-</w:t>
      </w:r>
      <w:r w:rsidR="004C248C" w:rsidRPr="00F466DC">
        <w:rPr>
          <w:rFonts w:eastAsia="Calibri"/>
          <w:sz w:val="28"/>
          <w:szCs w:val="28"/>
          <w:lang w:val="uk-UA" w:eastAsia="en-US"/>
        </w:rPr>
        <w:t>2006 , 2019.</w:t>
      </w:r>
      <w:r w:rsidRPr="00F466DC">
        <w:rPr>
          <w:rFonts w:eastAsia="Calibri"/>
          <w:sz w:val="28"/>
          <w:szCs w:val="28"/>
          <w:lang w:val="uk-UA" w:eastAsia="en-US"/>
        </w:rPr>
        <w:t xml:space="preserve"> 340 с.</w:t>
      </w:r>
    </w:p>
    <w:p w:rsidR="003702EE" w:rsidRPr="00F466DC" w:rsidRDefault="003702EE" w:rsidP="00123F2C">
      <w:pPr>
        <w:pStyle w:val="ac"/>
        <w:numPr>
          <w:ilvl w:val="0"/>
          <w:numId w:val="5"/>
        </w:numPr>
        <w:rPr>
          <w:rFonts w:eastAsia="Calibri"/>
          <w:iCs/>
          <w:sz w:val="28"/>
          <w:szCs w:val="28"/>
          <w:shd w:val="clear" w:color="auto" w:fill="FFFFFF"/>
          <w:lang w:val="uk-UA" w:eastAsia="en-US"/>
        </w:rPr>
      </w:pPr>
      <w:r w:rsidRPr="00F466DC">
        <w:rPr>
          <w:rFonts w:eastAsia="Calibri"/>
          <w:sz w:val="28"/>
          <w:szCs w:val="28"/>
          <w:lang w:val="uk-UA" w:eastAsia="en-US"/>
        </w:rPr>
        <w:t xml:space="preserve">Косар Н. С. Маркетингові дослідження: Підручник / Н. С. Косар, О. Б. Мних, Є. В. </w:t>
      </w:r>
      <w:proofErr w:type="spellStart"/>
      <w:r w:rsidRPr="00F466DC">
        <w:rPr>
          <w:rFonts w:eastAsia="Calibri"/>
          <w:sz w:val="28"/>
          <w:szCs w:val="28"/>
          <w:lang w:val="uk-UA" w:eastAsia="en-US"/>
        </w:rPr>
        <w:t>Крикавський</w:t>
      </w:r>
      <w:proofErr w:type="spellEnd"/>
      <w:r w:rsidRPr="00F466DC">
        <w:rPr>
          <w:rFonts w:eastAsia="Calibri"/>
          <w:sz w:val="28"/>
          <w:szCs w:val="28"/>
          <w:lang w:val="uk-UA" w:eastAsia="en-US"/>
        </w:rPr>
        <w:t>, С. В. Леонова. Львів : Видавництво Львівської політехніки, 2018. 460 с.</w:t>
      </w:r>
    </w:p>
    <w:p w:rsidR="003702EE" w:rsidRPr="00F466DC" w:rsidRDefault="003702EE" w:rsidP="003702EE">
      <w:pPr>
        <w:pStyle w:val="ac"/>
        <w:numPr>
          <w:ilvl w:val="0"/>
          <w:numId w:val="5"/>
        </w:numPr>
        <w:rPr>
          <w:rFonts w:eastAsia="Calibri"/>
          <w:iCs/>
          <w:sz w:val="28"/>
          <w:szCs w:val="28"/>
          <w:shd w:val="clear" w:color="auto" w:fill="FFFFFF"/>
          <w:lang w:val="uk-UA" w:eastAsia="en-US"/>
        </w:rPr>
      </w:pPr>
      <w:r w:rsidRPr="00F466DC">
        <w:rPr>
          <w:rFonts w:eastAsia="Calibri"/>
          <w:iCs/>
          <w:sz w:val="28"/>
          <w:szCs w:val="28"/>
          <w:shd w:val="clear" w:color="auto" w:fill="FFFFFF"/>
          <w:lang w:val="uk-UA" w:eastAsia="en-US"/>
        </w:rPr>
        <w:t xml:space="preserve">Лозинський В.Т., Леонова С.В., </w:t>
      </w:r>
      <w:proofErr w:type="spellStart"/>
      <w:r w:rsidRPr="00F466DC">
        <w:rPr>
          <w:rFonts w:eastAsia="Calibri"/>
          <w:iCs/>
          <w:sz w:val="28"/>
          <w:szCs w:val="28"/>
          <w:shd w:val="clear" w:color="auto" w:fill="FFFFFF"/>
          <w:lang w:val="uk-UA" w:eastAsia="en-US"/>
        </w:rPr>
        <w:t>Гайванович</w:t>
      </w:r>
      <w:proofErr w:type="spellEnd"/>
      <w:r w:rsidRPr="00F466DC">
        <w:rPr>
          <w:rFonts w:eastAsia="Calibri"/>
          <w:iCs/>
          <w:sz w:val="28"/>
          <w:szCs w:val="28"/>
          <w:shd w:val="clear" w:color="auto" w:fill="FFFFFF"/>
          <w:lang w:val="uk-UA" w:eastAsia="en-US"/>
        </w:rPr>
        <w:t xml:space="preserve"> Н.В., Косар Н.С., Шевців Л.Ю., Мних О.Б., </w:t>
      </w:r>
      <w:proofErr w:type="spellStart"/>
      <w:r w:rsidRPr="00F466DC">
        <w:rPr>
          <w:rFonts w:eastAsia="Calibri"/>
          <w:iCs/>
          <w:sz w:val="28"/>
          <w:szCs w:val="28"/>
          <w:shd w:val="clear" w:color="auto" w:fill="FFFFFF"/>
          <w:lang w:val="uk-UA" w:eastAsia="en-US"/>
        </w:rPr>
        <w:t>Крикавський</w:t>
      </w:r>
      <w:proofErr w:type="spellEnd"/>
      <w:r w:rsidRPr="00F466DC">
        <w:rPr>
          <w:rFonts w:eastAsia="Calibri"/>
          <w:iCs/>
          <w:sz w:val="28"/>
          <w:szCs w:val="28"/>
          <w:shd w:val="clear" w:color="auto" w:fill="FFFFFF"/>
          <w:lang w:val="uk-UA" w:eastAsia="en-US"/>
        </w:rPr>
        <w:t xml:space="preserve"> Є.В. Маркетингові дослідження з використанням SPSS: </w:t>
      </w:r>
      <w:proofErr w:type="spellStart"/>
      <w:r w:rsidRPr="00F466DC">
        <w:rPr>
          <w:rFonts w:eastAsia="Calibri"/>
          <w:iCs/>
          <w:sz w:val="28"/>
          <w:szCs w:val="28"/>
          <w:shd w:val="clear" w:color="auto" w:fill="FFFFFF"/>
          <w:lang w:val="uk-UA" w:eastAsia="en-US"/>
        </w:rPr>
        <w:t>навч</w:t>
      </w:r>
      <w:proofErr w:type="spellEnd"/>
      <w:r w:rsidRPr="00F466DC">
        <w:rPr>
          <w:rFonts w:eastAsia="Calibri"/>
          <w:iCs/>
          <w:sz w:val="28"/>
          <w:szCs w:val="28"/>
          <w:shd w:val="clear" w:color="auto" w:fill="FFFFFF"/>
          <w:lang w:val="uk-UA" w:eastAsia="en-US"/>
        </w:rPr>
        <w:t xml:space="preserve">. </w:t>
      </w:r>
      <w:proofErr w:type="spellStart"/>
      <w:r w:rsidRPr="00F466DC">
        <w:rPr>
          <w:rFonts w:eastAsia="Calibri"/>
          <w:iCs/>
          <w:sz w:val="28"/>
          <w:szCs w:val="28"/>
          <w:shd w:val="clear" w:color="auto" w:fill="FFFFFF"/>
          <w:lang w:val="uk-UA" w:eastAsia="en-US"/>
        </w:rPr>
        <w:t>посіб</w:t>
      </w:r>
      <w:proofErr w:type="spellEnd"/>
      <w:r w:rsidRPr="00F466DC">
        <w:rPr>
          <w:rFonts w:eastAsia="Calibri"/>
          <w:iCs/>
          <w:sz w:val="28"/>
          <w:szCs w:val="28"/>
          <w:shd w:val="clear" w:color="auto" w:fill="FFFFFF"/>
          <w:lang w:val="uk-UA" w:eastAsia="en-US"/>
        </w:rPr>
        <w:t>. Львів, 2020. 282 с.</w:t>
      </w:r>
    </w:p>
    <w:p w:rsidR="00123F2C" w:rsidRPr="00F466DC" w:rsidRDefault="00123F2C" w:rsidP="00123F2C">
      <w:pPr>
        <w:pStyle w:val="ac"/>
        <w:numPr>
          <w:ilvl w:val="0"/>
          <w:numId w:val="5"/>
        </w:numPr>
        <w:rPr>
          <w:rFonts w:eastAsia="Calibri"/>
          <w:iCs/>
          <w:sz w:val="28"/>
          <w:szCs w:val="28"/>
          <w:shd w:val="clear" w:color="auto" w:fill="FFFFFF"/>
          <w:lang w:val="uk-UA" w:eastAsia="en-US"/>
        </w:rPr>
      </w:pPr>
      <w:r w:rsidRPr="00F466DC">
        <w:rPr>
          <w:rFonts w:eastAsia="Calibri"/>
          <w:iCs/>
          <w:sz w:val="28"/>
          <w:szCs w:val="28"/>
          <w:shd w:val="clear" w:color="auto" w:fill="FFFFFF"/>
          <w:lang w:val="uk-UA" w:eastAsia="en-US"/>
        </w:rPr>
        <w:t xml:space="preserve">Маркетингові дослідження: підручник / Н.С. Косар, О.Б. Мних, Є.В. </w:t>
      </w:r>
      <w:proofErr w:type="spellStart"/>
      <w:r w:rsidRPr="00F466DC">
        <w:rPr>
          <w:rFonts w:eastAsia="Calibri"/>
          <w:iCs/>
          <w:sz w:val="28"/>
          <w:szCs w:val="28"/>
          <w:shd w:val="clear" w:color="auto" w:fill="FFFFFF"/>
          <w:lang w:val="uk-UA" w:eastAsia="en-US"/>
        </w:rPr>
        <w:t>Крикавський</w:t>
      </w:r>
      <w:proofErr w:type="spellEnd"/>
      <w:r w:rsidRPr="00F466DC">
        <w:rPr>
          <w:rFonts w:eastAsia="Calibri"/>
          <w:iCs/>
          <w:sz w:val="28"/>
          <w:szCs w:val="28"/>
          <w:shd w:val="clear" w:color="auto" w:fill="FFFFFF"/>
          <w:lang w:val="uk-UA" w:eastAsia="en-US"/>
        </w:rPr>
        <w:t>, С.В. Леонова – Львів: Видавництво</w:t>
      </w:r>
      <w:r w:rsidR="004C248C" w:rsidRPr="00F466DC">
        <w:rPr>
          <w:rFonts w:eastAsia="Calibri"/>
          <w:iCs/>
          <w:sz w:val="28"/>
          <w:szCs w:val="28"/>
          <w:shd w:val="clear" w:color="auto" w:fill="FFFFFF"/>
          <w:lang w:val="uk-UA" w:eastAsia="en-US"/>
        </w:rPr>
        <w:t xml:space="preserve"> Львівської політехніки, 2018.</w:t>
      </w:r>
      <w:r w:rsidRPr="00F466DC">
        <w:rPr>
          <w:rFonts w:eastAsia="Calibri"/>
          <w:iCs/>
          <w:sz w:val="28"/>
          <w:szCs w:val="28"/>
          <w:shd w:val="clear" w:color="auto" w:fill="FFFFFF"/>
          <w:lang w:val="uk-UA" w:eastAsia="en-US"/>
        </w:rPr>
        <w:t xml:space="preserve"> 460 с.</w:t>
      </w:r>
    </w:p>
    <w:p w:rsidR="00123F2C" w:rsidRPr="00F466DC" w:rsidRDefault="00123F2C" w:rsidP="00123F2C">
      <w:pPr>
        <w:pStyle w:val="ac"/>
        <w:numPr>
          <w:ilvl w:val="0"/>
          <w:numId w:val="5"/>
        </w:numPr>
        <w:rPr>
          <w:rFonts w:eastAsia="Calibri"/>
          <w:iCs/>
          <w:sz w:val="28"/>
          <w:szCs w:val="28"/>
          <w:shd w:val="clear" w:color="auto" w:fill="FFFFFF"/>
          <w:lang w:val="uk-UA" w:eastAsia="en-US"/>
        </w:rPr>
      </w:pPr>
      <w:r w:rsidRPr="00F466DC">
        <w:rPr>
          <w:rFonts w:eastAsia="Calibri"/>
          <w:iCs/>
          <w:sz w:val="28"/>
          <w:szCs w:val="28"/>
          <w:shd w:val="clear" w:color="auto" w:fill="FFFFFF"/>
          <w:lang w:val="uk-UA" w:eastAsia="en-US"/>
        </w:rPr>
        <w:t xml:space="preserve">Павловська Л. Д., Павловський Д. В. Маркетингові дослідження: </w:t>
      </w:r>
      <w:proofErr w:type="spellStart"/>
      <w:r w:rsidRPr="00F466DC">
        <w:rPr>
          <w:rFonts w:eastAsia="Calibri"/>
          <w:iCs/>
          <w:sz w:val="28"/>
          <w:szCs w:val="28"/>
          <w:shd w:val="clear" w:color="auto" w:fill="FFFFFF"/>
          <w:lang w:val="uk-UA" w:eastAsia="en-US"/>
        </w:rPr>
        <w:t>навч</w:t>
      </w:r>
      <w:proofErr w:type="spellEnd"/>
      <w:r w:rsidRPr="00F466DC">
        <w:rPr>
          <w:rFonts w:eastAsia="Calibri"/>
          <w:iCs/>
          <w:sz w:val="28"/>
          <w:szCs w:val="28"/>
          <w:shd w:val="clear" w:color="auto" w:fill="FFFFFF"/>
          <w:lang w:val="uk-UA" w:eastAsia="en-US"/>
        </w:rPr>
        <w:t xml:space="preserve">. </w:t>
      </w:r>
      <w:proofErr w:type="spellStart"/>
      <w:r w:rsidRPr="00F466DC">
        <w:rPr>
          <w:rFonts w:eastAsia="Calibri"/>
          <w:iCs/>
          <w:sz w:val="28"/>
          <w:szCs w:val="28"/>
          <w:shd w:val="clear" w:color="auto" w:fill="FFFFFF"/>
          <w:lang w:val="uk-UA" w:eastAsia="en-US"/>
        </w:rPr>
        <w:t>посіб</w:t>
      </w:r>
      <w:proofErr w:type="spellEnd"/>
      <w:r w:rsidRPr="00F466DC">
        <w:rPr>
          <w:rFonts w:eastAsia="Calibri"/>
          <w:iCs/>
          <w:sz w:val="28"/>
          <w:szCs w:val="28"/>
          <w:shd w:val="clear" w:color="auto" w:fill="FFFFFF"/>
          <w:lang w:val="uk-UA" w:eastAsia="en-US"/>
        </w:rPr>
        <w:t>. – Жи</w:t>
      </w:r>
      <w:r w:rsidR="004C248C" w:rsidRPr="00F466DC">
        <w:rPr>
          <w:rFonts w:eastAsia="Calibri"/>
          <w:iCs/>
          <w:sz w:val="28"/>
          <w:szCs w:val="28"/>
          <w:shd w:val="clear" w:color="auto" w:fill="FFFFFF"/>
          <w:lang w:val="uk-UA" w:eastAsia="en-US"/>
        </w:rPr>
        <w:t xml:space="preserve">томир: Вид. О.О. </w:t>
      </w:r>
      <w:proofErr w:type="spellStart"/>
      <w:r w:rsidR="004C248C" w:rsidRPr="00F466DC">
        <w:rPr>
          <w:rFonts w:eastAsia="Calibri"/>
          <w:iCs/>
          <w:sz w:val="28"/>
          <w:szCs w:val="28"/>
          <w:shd w:val="clear" w:color="auto" w:fill="FFFFFF"/>
          <w:lang w:val="uk-UA" w:eastAsia="en-US"/>
        </w:rPr>
        <w:t>Євенок</w:t>
      </w:r>
      <w:proofErr w:type="spellEnd"/>
      <w:r w:rsidR="004C248C" w:rsidRPr="00F466DC">
        <w:rPr>
          <w:rFonts w:eastAsia="Calibri"/>
          <w:iCs/>
          <w:sz w:val="28"/>
          <w:szCs w:val="28"/>
          <w:shd w:val="clear" w:color="auto" w:fill="FFFFFF"/>
          <w:lang w:val="uk-UA" w:eastAsia="en-US"/>
        </w:rPr>
        <w:t>, 2017.</w:t>
      </w:r>
      <w:r w:rsidRPr="00F466DC">
        <w:rPr>
          <w:rFonts w:eastAsia="Calibri"/>
          <w:iCs/>
          <w:sz w:val="28"/>
          <w:szCs w:val="28"/>
          <w:shd w:val="clear" w:color="auto" w:fill="FFFFFF"/>
          <w:lang w:val="uk-UA" w:eastAsia="en-US"/>
        </w:rPr>
        <w:t xml:space="preserve"> 344 с.</w:t>
      </w:r>
    </w:p>
    <w:p w:rsidR="001C2A7A" w:rsidRPr="007E0B78" w:rsidRDefault="001C2A7A" w:rsidP="00DD48A4">
      <w:pPr>
        <w:pStyle w:val="Default"/>
        <w:ind w:firstLine="709"/>
        <w:jc w:val="both"/>
        <w:rPr>
          <w:b/>
          <w:i/>
          <w:sz w:val="28"/>
          <w:szCs w:val="28"/>
          <w:lang w:val="uk-UA"/>
        </w:rPr>
      </w:pPr>
      <w:r w:rsidRPr="007E0B78">
        <w:rPr>
          <w:b/>
          <w:i/>
          <w:sz w:val="28"/>
          <w:szCs w:val="28"/>
          <w:lang w:val="uk-UA"/>
        </w:rPr>
        <w:t>Додаткова</w:t>
      </w:r>
    </w:p>
    <w:p w:rsidR="00DD48A4" w:rsidRPr="007E0B78" w:rsidRDefault="00DD48A4" w:rsidP="00A31A0A">
      <w:pPr>
        <w:numPr>
          <w:ilvl w:val="0"/>
          <w:numId w:val="6"/>
        </w:numPr>
        <w:tabs>
          <w:tab w:val="left" w:pos="284"/>
        </w:tabs>
        <w:spacing w:after="0" w:line="240" w:lineRule="auto"/>
        <w:contextualSpacing/>
        <w:jc w:val="both"/>
        <w:rPr>
          <w:rFonts w:ascii="Times New Roman" w:eastAsia="Calibri" w:hAnsi="Times New Roman" w:cs="Times New Roman"/>
          <w:sz w:val="28"/>
          <w:szCs w:val="28"/>
          <w:lang w:val="uk-UA"/>
        </w:rPr>
      </w:pPr>
      <w:r w:rsidRPr="007E0B78">
        <w:rPr>
          <w:rFonts w:ascii="Times New Roman" w:eastAsia="Calibri" w:hAnsi="Times New Roman" w:cs="Times New Roman"/>
          <w:sz w:val="28"/>
          <w:szCs w:val="28"/>
          <w:lang w:val="uk-UA"/>
        </w:rPr>
        <w:t>Конспект лекцій з дисципліни «Маркетинг</w:t>
      </w:r>
      <w:r w:rsidR="00B1573C">
        <w:rPr>
          <w:rFonts w:ascii="Times New Roman" w:eastAsia="Calibri" w:hAnsi="Times New Roman" w:cs="Times New Roman"/>
          <w:sz w:val="28"/>
          <w:szCs w:val="28"/>
          <w:lang w:val="uk-UA"/>
        </w:rPr>
        <w:t>ові дослідження</w:t>
      </w:r>
      <w:r w:rsidRPr="007E0B78">
        <w:rPr>
          <w:rFonts w:ascii="Times New Roman" w:eastAsia="Calibri" w:hAnsi="Times New Roman" w:cs="Times New Roman"/>
          <w:sz w:val="28"/>
          <w:szCs w:val="28"/>
          <w:lang w:val="uk-UA"/>
        </w:rPr>
        <w:t>» для бакалаврів спеціальност</w:t>
      </w:r>
      <w:r w:rsidR="00A31A0A" w:rsidRPr="007E0B78">
        <w:rPr>
          <w:rFonts w:ascii="Times New Roman" w:eastAsia="Calibri" w:hAnsi="Times New Roman" w:cs="Times New Roman"/>
          <w:sz w:val="28"/>
          <w:szCs w:val="28"/>
          <w:lang w:val="uk-UA"/>
        </w:rPr>
        <w:t>і «Маркетинг»</w:t>
      </w:r>
      <w:r w:rsidRPr="007E0B78">
        <w:rPr>
          <w:rFonts w:ascii="Times New Roman" w:eastAsia="Calibri" w:hAnsi="Times New Roman" w:cs="Times New Roman"/>
          <w:sz w:val="28"/>
          <w:szCs w:val="28"/>
          <w:lang w:val="uk-UA"/>
        </w:rPr>
        <w:t xml:space="preserve">, денної та заочної форм навчання./ </w:t>
      </w:r>
      <w:proofErr w:type="spellStart"/>
      <w:r w:rsidRPr="009B24E5">
        <w:rPr>
          <w:rFonts w:ascii="Times New Roman" w:eastAsia="Calibri" w:hAnsi="Times New Roman" w:cs="Times New Roman"/>
          <w:sz w:val="28"/>
          <w:szCs w:val="28"/>
          <w:lang w:val="uk-UA"/>
        </w:rPr>
        <w:t>Укл</w:t>
      </w:r>
      <w:proofErr w:type="spellEnd"/>
      <w:r w:rsidRPr="009B24E5">
        <w:rPr>
          <w:rFonts w:ascii="Times New Roman" w:eastAsia="Calibri" w:hAnsi="Times New Roman" w:cs="Times New Roman"/>
          <w:sz w:val="28"/>
          <w:szCs w:val="28"/>
          <w:lang w:val="uk-UA"/>
        </w:rPr>
        <w:t xml:space="preserve">.: </w:t>
      </w:r>
      <w:r w:rsidR="00D859FC">
        <w:rPr>
          <w:rFonts w:ascii="Times New Roman" w:eastAsia="Calibri" w:hAnsi="Times New Roman" w:cs="Times New Roman"/>
          <w:sz w:val="28"/>
          <w:szCs w:val="28"/>
          <w:lang w:val="uk-UA"/>
        </w:rPr>
        <w:t>Т</w:t>
      </w:r>
      <w:r w:rsidRPr="009B24E5">
        <w:rPr>
          <w:rFonts w:ascii="Times New Roman" w:eastAsia="Calibri" w:hAnsi="Times New Roman" w:cs="Times New Roman"/>
          <w:sz w:val="28"/>
          <w:szCs w:val="28"/>
          <w:lang w:val="uk-UA"/>
        </w:rPr>
        <w:t>.</w:t>
      </w:r>
      <w:r w:rsidR="007E5637" w:rsidRPr="009B24E5">
        <w:rPr>
          <w:rFonts w:ascii="Times New Roman" w:eastAsia="Calibri" w:hAnsi="Times New Roman" w:cs="Times New Roman"/>
          <w:sz w:val="28"/>
          <w:szCs w:val="28"/>
          <w:lang w:val="uk-UA"/>
        </w:rPr>
        <w:t>В</w:t>
      </w:r>
      <w:r w:rsidRPr="009B24E5">
        <w:rPr>
          <w:rFonts w:ascii="Times New Roman" w:eastAsia="Calibri" w:hAnsi="Times New Roman" w:cs="Times New Roman"/>
          <w:sz w:val="28"/>
          <w:szCs w:val="28"/>
          <w:lang w:val="uk-UA"/>
        </w:rPr>
        <w:t>.</w:t>
      </w:r>
      <w:r w:rsidR="00FC2D1B" w:rsidRPr="009B24E5">
        <w:rPr>
          <w:rFonts w:ascii="Times New Roman" w:eastAsia="Calibri" w:hAnsi="Times New Roman" w:cs="Times New Roman"/>
          <w:sz w:val="28"/>
          <w:szCs w:val="28"/>
          <w:lang w:val="uk-UA"/>
        </w:rPr>
        <w:t xml:space="preserve"> </w:t>
      </w:r>
      <w:r w:rsidR="00D859FC">
        <w:rPr>
          <w:rFonts w:ascii="Times New Roman" w:eastAsia="Calibri" w:hAnsi="Times New Roman" w:cs="Times New Roman"/>
          <w:sz w:val="28"/>
          <w:szCs w:val="28"/>
          <w:lang w:val="uk-UA"/>
        </w:rPr>
        <w:t>Лис</w:t>
      </w:r>
      <w:r w:rsidR="00FC2D1B" w:rsidRPr="009B24E5">
        <w:rPr>
          <w:rFonts w:ascii="Times New Roman" w:eastAsia="Calibri" w:hAnsi="Times New Roman" w:cs="Times New Roman"/>
          <w:sz w:val="28"/>
          <w:szCs w:val="28"/>
          <w:lang w:val="uk-UA"/>
        </w:rPr>
        <w:t>а</w:t>
      </w:r>
      <w:r w:rsidRPr="009B24E5">
        <w:rPr>
          <w:rFonts w:ascii="Times New Roman" w:eastAsia="Calibri" w:hAnsi="Times New Roman" w:cs="Times New Roman"/>
          <w:sz w:val="28"/>
          <w:szCs w:val="28"/>
          <w:lang w:val="uk-UA"/>
        </w:rPr>
        <w:t xml:space="preserve"> / –</w:t>
      </w:r>
      <w:r w:rsidR="00A31A0A" w:rsidRPr="007E0B78">
        <w:rPr>
          <w:rFonts w:ascii="Times New Roman" w:eastAsia="Calibri" w:hAnsi="Times New Roman" w:cs="Times New Roman"/>
          <w:sz w:val="28"/>
          <w:szCs w:val="28"/>
          <w:lang w:val="uk-UA"/>
        </w:rPr>
        <w:t xml:space="preserve"> К.: Університет «Україна», 2021</w:t>
      </w:r>
      <w:r w:rsidR="004C248C">
        <w:rPr>
          <w:rFonts w:ascii="Times New Roman" w:eastAsia="Calibri" w:hAnsi="Times New Roman" w:cs="Times New Roman"/>
          <w:sz w:val="28"/>
          <w:szCs w:val="28"/>
          <w:lang w:val="uk-UA"/>
        </w:rPr>
        <w:t>.</w:t>
      </w:r>
      <w:r w:rsidRPr="007E0B78">
        <w:rPr>
          <w:rFonts w:ascii="Times New Roman" w:eastAsia="Calibri" w:hAnsi="Times New Roman" w:cs="Times New Roman"/>
          <w:sz w:val="28"/>
          <w:szCs w:val="28"/>
          <w:lang w:val="uk-UA"/>
        </w:rPr>
        <w:t xml:space="preserve"> 95 с.</w:t>
      </w:r>
    </w:p>
    <w:p w:rsidR="00123F2C" w:rsidRPr="00F466DC" w:rsidRDefault="00123F2C" w:rsidP="00123F2C">
      <w:pPr>
        <w:pStyle w:val="ac"/>
        <w:numPr>
          <w:ilvl w:val="0"/>
          <w:numId w:val="6"/>
        </w:numPr>
        <w:rPr>
          <w:rFonts w:eastAsia="Calibri"/>
          <w:sz w:val="28"/>
          <w:szCs w:val="28"/>
          <w:lang w:val="uk-UA"/>
        </w:rPr>
      </w:pPr>
      <w:proofErr w:type="spellStart"/>
      <w:r w:rsidRPr="00F466DC">
        <w:rPr>
          <w:rFonts w:eastAsia="Calibri"/>
          <w:sz w:val="28"/>
          <w:szCs w:val="28"/>
          <w:lang w:val="uk-UA"/>
        </w:rPr>
        <w:t>Котлер</w:t>
      </w:r>
      <w:proofErr w:type="spellEnd"/>
      <w:r w:rsidRPr="00F466DC">
        <w:rPr>
          <w:rFonts w:eastAsia="Calibri"/>
          <w:sz w:val="28"/>
          <w:szCs w:val="28"/>
          <w:lang w:val="uk-UA"/>
        </w:rPr>
        <w:t xml:space="preserve"> Ф. Маркетинг менеджмент. </w:t>
      </w:r>
      <w:proofErr w:type="spellStart"/>
      <w:r w:rsidRPr="00F466DC">
        <w:rPr>
          <w:rFonts w:eastAsia="Calibri"/>
          <w:sz w:val="28"/>
          <w:szCs w:val="28"/>
          <w:lang w:val="uk-UA"/>
        </w:rPr>
        <w:t>Экспресс</w:t>
      </w:r>
      <w:proofErr w:type="spellEnd"/>
      <w:r w:rsidRPr="00F466DC">
        <w:rPr>
          <w:rFonts w:eastAsia="Calibri"/>
          <w:sz w:val="28"/>
          <w:szCs w:val="28"/>
          <w:lang w:val="uk-UA"/>
        </w:rPr>
        <w:t xml:space="preserve">-курс = A </w:t>
      </w:r>
      <w:proofErr w:type="spellStart"/>
      <w:r w:rsidRPr="00F466DC">
        <w:rPr>
          <w:rFonts w:eastAsia="Calibri"/>
          <w:sz w:val="28"/>
          <w:szCs w:val="28"/>
          <w:lang w:val="uk-UA"/>
        </w:rPr>
        <w:t>Framework</w:t>
      </w:r>
      <w:proofErr w:type="spellEnd"/>
      <w:r w:rsidRPr="00F466DC">
        <w:rPr>
          <w:rFonts w:eastAsia="Calibri"/>
          <w:sz w:val="28"/>
          <w:szCs w:val="28"/>
          <w:lang w:val="uk-UA"/>
        </w:rPr>
        <w:t xml:space="preserve"> </w:t>
      </w:r>
      <w:proofErr w:type="spellStart"/>
      <w:r w:rsidRPr="00F466DC">
        <w:rPr>
          <w:rFonts w:eastAsia="Calibri"/>
          <w:sz w:val="28"/>
          <w:szCs w:val="28"/>
          <w:lang w:val="uk-UA"/>
        </w:rPr>
        <w:t>for</w:t>
      </w:r>
      <w:proofErr w:type="spellEnd"/>
      <w:r w:rsidRPr="00F466DC">
        <w:rPr>
          <w:rFonts w:eastAsia="Calibri"/>
          <w:sz w:val="28"/>
          <w:szCs w:val="28"/>
          <w:lang w:val="uk-UA"/>
        </w:rPr>
        <w:t xml:space="preserve"> </w:t>
      </w:r>
      <w:proofErr w:type="spellStart"/>
      <w:r w:rsidRPr="00F466DC">
        <w:rPr>
          <w:rFonts w:eastAsia="Calibri"/>
          <w:sz w:val="28"/>
          <w:szCs w:val="28"/>
          <w:lang w:val="uk-UA"/>
        </w:rPr>
        <w:t>Marketing</w:t>
      </w:r>
      <w:proofErr w:type="spellEnd"/>
      <w:r w:rsidRPr="00F466DC">
        <w:rPr>
          <w:rFonts w:eastAsia="Calibri"/>
          <w:sz w:val="28"/>
          <w:szCs w:val="28"/>
          <w:lang w:val="uk-UA"/>
        </w:rPr>
        <w:t xml:space="preserve"> </w:t>
      </w:r>
      <w:proofErr w:type="spellStart"/>
      <w:r w:rsidRPr="00F466DC">
        <w:rPr>
          <w:rFonts w:eastAsia="Calibri"/>
          <w:sz w:val="28"/>
          <w:szCs w:val="28"/>
          <w:lang w:val="uk-UA"/>
        </w:rPr>
        <w:t>Management</w:t>
      </w:r>
      <w:proofErr w:type="spellEnd"/>
      <w:r w:rsidRPr="00F466DC">
        <w:rPr>
          <w:rFonts w:eastAsia="Calibri"/>
          <w:sz w:val="28"/>
          <w:szCs w:val="28"/>
          <w:lang w:val="uk-UA"/>
        </w:rPr>
        <w:t xml:space="preserve"> : </w:t>
      </w:r>
      <w:proofErr w:type="spellStart"/>
      <w:r w:rsidRPr="00F466DC">
        <w:rPr>
          <w:rFonts w:eastAsia="Calibri"/>
          <w:sz w:val="28"/>
          <w:szCs w:val="28"/>
          <w:lang w:val="uk-UA"/>
        </w:rPr>
        <w:t>экспресс</w:t>
      </w:r>
      <w:proofErr w:type="spellEnd"/>
      <w:r w:rsidRPr="00F466DC">
        <w:rPr>
          <w:rFonts w:eastAsia="Calibri"/>
          <w:sz w:val="28"/>
          <w:szCs w:val="28"/>
          <w:lang w:val="uk-UA"/>
        </w:rPr>
        <w:t xml:space="preserve">-курс / Ф. </w:t>
      </w:r>
      <w:proofErr w:type="spellStart"/>
      <w:r w:rsidRPr="00F466DC">
        <w:rPr>
          <w:rFonts w:eastAsia="Calibri"/>
          <w:sz w:val="28"/>
          <w:szCs w:val="28"/>
          <w:lang w:val="uk-UA"/>
        </w:rPr>
        <w:t>Котлер</w:t>
      </w:r>
      <w:proofErr w:type="spellEnd"/>
      <w:r w:rsidRPr="00F466DC">
        <w:rPr>
          <w:rFonts w:eastAsia="Calibri"/>
          <w:sz w:val="28"/>
          <w:szCs w:val="28"/>
          <w:lang w:val="uk-UA"/>
        </w:rPr>
        <w:t xml:space="preserve">, К. </w:t>
      </w:r>
      <w:proofErr w:type="spellStart"/>
      <w:r w:rsidRPr="00F466DC">
        <w:rPr>
          <w:rFonts w:eastAsia="Calibri"/>
          <w:sz w:val="28"/>
          <w:szCs w:val="28"/>
          <w:lang w:val="uk-UA"/>
        </w:rPr>
        <w:t>Келлер</w:t>
      </w:r>
      <w:proofErr w:type="spellEnd"/>
      <w:r w:rsidRPr="00F466DC">
        <w:rPr>
          <w:rFonts w:eastAsia="Calibri"/>
          <w:sz w:val="28"/>
          <w:szCs w:val="28"/>
          <w:lang w:val="uk-UA"/>
        </w:rPr>
        <w:t xml:space="preserve">; [пер. с англ. Т. </w:t>
      </w:r>
      <w:proofErr w:type="spellStart"/>
      <w:r w:rsidRPr="00F466DC">
        <w:rPr>
          <w:rFonts w:eastAsia="Calibri"/>
          <w:sz w:val="28"/>
          <w:szCs w:val="28"/>
          <w:lang w:val="uk-UA"/>
        </w:rPr>
        <w:t>Зв</w:t>
      </w:r>
      <w:r w:rsidR="004C248C" w:rsidRPr="00F466DC">
        <w:rPr>
          <w:rFonts w:eastAsia="Calibri"/>
          <w:sz w:val="28"/>
          <w:szCs w:val="28"/>
          <w:lang w:val="uk-UA"/>
        </w:rPr>
        <w:t>еревич</w:t>
      </w:r>
      <w:proofErr w:type="spellEnd"/>
      <w:r w:rsidR="004C248C" w:rsidRPr="00F466DC">
        <w:rPr>
          <w:rFonts w:eastAsia="Calibri"/>
          <w:sz w:val="28"/>
          <w:szCs w:val="28"/>
          <w:lang w:val="uk-UA"/>
        </w:rPr>
        <w:t xml:space="preserve">]. – СПб. : </w:t>
      </w:r>
      <w:proofErr w:type="spellStart"/>
      <w:r w:rsidR="004C248C" w:rsidRPr="00F466DC">
        <w:rPr>
          <w:rFonts w:eastAsia="Calibri"/>
          <w:sz w:val="28"/>
          <w:szCs w:val="28"/>
          <w:lang w:val="uk-UA"/>
        </w:rPr>
        <w:t>Питер</w:t>
      </w:r>
      <w:proofErr w:type="spellEnd"/>
      <w:r w:rsidR="004C248C" w:rsidRPr="00F466DC">
        <w:rPr>
          <w:rFonts w:eastAsia="Calibri"/>
          <w:sz w:val="28"/>
          <w:szCs w:val="28"/>
          <w:lang w:val="uk-UA"/>
        </w:rPr>
        <w:t>, 2019.</w:t>
      </w:r>
      <w:r w:rsidRPr="00F466DC">
        <w:rPr>
          <w:rFonts w:eastAsia="Calibri"/>
          <w:sz w:val="28"/>
          <w:szCs w:val="28"/>
          <w:lang w:val="uk-UA"/>
        </w:rPr>
        <w:t xml:space="preserve"> 448 с.</w:t>
      </w:r>
    </w:p>
    <w:p w:rsidR="00B1573C" w:rsidRPr="00F466DC" w:rsidRDefault="00B1573C" w:rsidP="00B1573C">
      <w:pPr>
        <w:pStyle w:val="ac"/>
        <w:numPr>
          <w:ilvl w:val="0"/>
          <w:numId w:val="6"/>
        </w:numPr>
        <w:jc w:val="both"/>
        <w:rPr>
          <w:rFonts w:eastAsia="Calibri"/>
          <w:sz w:val="28"/>
          <w:szCs w:val="28"/>
          <w:lang w:val="uk-UA"/>
        </w:rPr>
      </w:pPr>
      <w:proofErr w:type="spellStart"/>
      <w:r w:rsidRPr="00F466DC">
        <w:rPr>
          <w:rFonts w:eastAsia="Calibri"/>
          <w:sz w:val="28"/>
          <w:szCs w:val="28"/>
          <w:lang w:val="uk-UA"/>
        </w:rPr>
        <w:t>Зозульов</w:t>
      </w:r>
      <w:proofErr w:type="spellEnd"/>
      <w:r w:rsidRPr="00F466DC">
        <w:rPr>
          <w:rFonts w:eastAsia="Calibri"/>
          <w:sz w:val="28"/>
          <w:szCs w:val="28"/>
          <w:lang w:val="uk-UA"/>
        </w:rPr>
        <w:t xml:space="preserve"> О. В. Маркетинг: теоретичні основи маркетингу. Навчально-методичний комплекс [Електронний ресурс] : навчальний посібник для студентів спеціальності 075 «Маркетинг» / </w:t>
      </w:r>
      <w:proofErr w:type="spellStart"/>
      <w:r w:rsidRPr="00F466DC">
        <w:rPr>
          <w:rFonts w:eastAsia="Calibri"/>
          <w:sz w:val="28"/>
          <w:szCs w:val="28"/>
          <w:lang w:val="uk-UA"/>
        </w:rPr>
        <w:t>Зозульов</w:t>
      </w:r>
      <w:proofErr w:type="spellEnd"/>
      <w:r w:rsidRPr="00F466DC">
        <w:rPr>
          <w:rFonts w:eastAsia="Calibri"/>
          <w:sz w:val="28"/>
          <w:szCs w:val="28"/>
          <w:lang w:val="uk-UA"/>
        </w:rPr>
        <w:t xml:space="preserve"> О. В., Царьова Т. О. ; КПІ ім. Ігоря Сікорського. – Електронні текстові дані (1 файл: 2,46 Мбайт). – Київ : КПІ ім. Ігоря Сікорського, 2021. 100 с.</w:t>
      </w:r>
    </w:p>
    <w:p w:rsidR="00B1573C" w:rsidRPr="00F466DC" w:rsidRDefault="00B1573C" w:rsidP="00B1573C">
      <w:pPr>
        <w:pStyle w:val="ac"/>
        <w:numPr>
          <w:ilvl w:val="0"/>
          <w:numId w:val="6"/>
        </w:numPr>
        <w:jc w:val="both"/>
        <w:rPr>
          <w:rFonts w:eastAsia="Calibri"/>
          <w:sz w:val="28"/>
          <w:szCs w:val="28"/>
          <w:lang w:val="uk-UA"/>
        </w:rPr>
      </w:pPr>
      <w:proofErr w:type="spellStart"/>
      <w:r w:rsidRPr="00F466DC">
        <w:rPr>
          <w:rFonts w:eastAsia="Calibri"/>
          <w:sz w:val="28"/>
          <w:szCs w:val="28"/>
          <w:lang w:val="uk-UA"/>
        </w:rPr>
        <w:t>Котлер</w:t>
      </w:r>
      <w:proofErr w:type="spellEnd"/>
      <w:r w:rsidRPr="00F466DC">
        <w:rPr>
          <w:rFonts w:eastAsia="Calibri"/>
          <w:sz w:val="28"/>
          <w:szCs w:val="28"/>
          <w:lang w:val="uk-UA"/>
        </w:rPr>
        <w:t xml:space="preserve"> Ф. Основи маркетингу / Ф. </w:t>
      </w:r>
      <w:proofErr w:type="spellStart"/>
      <w:r w:rsidRPr="00F466DC">
        <w:rPr>
          <w:rFonts w:eastAsia="Calibri"/>
          <w:sz w:val="28"/>
          <w:szCs w:val="28"/>
          <w:lang w:val="uk-UA"/>
        </w:rPr>
        <w:t>Котлер</w:t>
      </w:r>
      <w:proofErr w:type="spellEnd"/>
      <w:r w:rsidRPr="00F466DC">
        <w:rPr>
          <w:rFonts w:eastAsia="Calibri"/>
          <w:sz w:val="28"/>
          <w:szCs w:val="28"/>
          <w:lang w:val="uk-UA"/>
        </w:rPr>
        <w:t xml:space="preserve">, Г. </w:t>
      </w:r>
      <w:proofErr w:type="spellStart"/>
      <w:r w:rsidRPr="00F466DC">
        <w:rPr>
          <w:rFonts w:eastAsia="Calibri"/>
          <w:sz w:val="28"/>
          <w:szCs w:val="28"/>
          <w:lang w:val="uk-UA"/>
        </w:rPr>
        <w:t>Армстронг</w:t>
      </w:r>
      <w:proofErr w:type="spellEnd"/>
      <w:r w:rsidRPr="00F466DC">
        <w:rPr>
          <w:rFonts w:eastAsia="Calibri"/>
          <w:sz w:val="28"/>
          <w:szCs w:val="28"/>
          <w:lang w:val="uk-UA"/>
        </w:rPr>
        <w:t xml:space="preserve">. – 5-е вид. – К. : </w:t>
      </w:r>
      <w:proofErr w:type="spellStart"/>
      <w:r w:rsidRPr="00F466DC">
        <w:rPr>
          <w:rFonts w:eastAsia="Calibri"/>
          <w:sz w:val="28"/>
          <w:szCs w:val="28"/>
          <w:lang w:val="uk-UA"/>
        </w:rPr>
        <w:t>Диалектика</w:t>
      </w:r>
      <w:proofErr w:type="spellEnd"/>
      <w:r w:rsidRPr="00F466DC">
        <w:rPr>
          <w:rFonts w:eastAsia="Calibri"/>
          <w:sz w:val="28"/>
          <w:szCs w:val="28"/>
          <w:lang w:val="uk-UA"/>
        </w:rPr>
        <w:t>, 2020. 880 с.</w:t>
      </w:r>
    </w:p>
    <w:p w:rsidR="00B1573C" w:rsidRPr="00F466DC" w:rsidRDefault="00B1573C" w:rsidP="00B1573C">
      <w:pPr>
        <w:pStyle w:val="ac"/>
        <w:numPr>
          <w:ilvl w:val="0"/>
          <w:numId w:val="6"/>
        </w:numPr>
        <w:jc w:val="both"/>
        <w:rPr>
          <w:rFonts w:eastAsia="Calibri"/>
          <w:sz w:val="28"/>
          <w:szCs w:val="28"/>
          <w:lang w:val="uk-UA"/>
        </w:rPr>
      </w:pPr>
      <w:r w:rsidRPr="00F466DC">
        <w:rPr>
          <w:rFonts w:eastAsia="Calibri"/>
          <w:sz w:val="28"/>
          <w:szCs w:val="28"/>
          <w:lang w:val="uk-UA"/>
        </w:rPr>
        <w:t xml:space="preserve">Маркетинг: Підручник /за ред. Буряка Р.І., </w:t>
      </w:r>
      <w:proofErr w:type="spellStart"/>
      <w:r w:rsidRPr="00F466DC">
        <w:rPr>
          <w:rFonts w:eastAsia="Calibri"/>
          <w:sz w:val="28"/>
          <w:szCs w:val="28"/>
          <w:lang w:val="uk-UA"/>
        </w:rPr>
        <w:t>Збарського</w:t>
      </w:r>
      <w:proofErr w:type="spellEnd"/>
      <w:r w:rsidRPr="00F466DC">
        <w:rPr>
          <w:rFonts w:eastAsia="Calibri"/>
          <w:sz w:val="28"/>
          <w:szCs w:val="28"/>
          <w:lang w:val="uk-UA"/>
        </w:rPr>
        <w:t xml:space="preserve"> В.К. 2-ге вид., </w:t>
      </w:r>
      <w:proofErr w:type="spellStart"/>
      <w:r w:rsidRPr="00F466DC">
        <w:rPr>
          <w:rFonts w:eastAsia="Calibri"/>
          <w:sz w:val="28"/>
          <w:szCs w:val="28"/>
          <w:lang w:val="uk-UA"/>
        </w:rPr>
        <w:t>переробл</w:t>
      </w:r>
      <w:proofErr w:type="spellEnd"/>
      <w:r w:rsidRPr="00F466DC">
        <w:rPr>
          <w:rFonts w:eastAsia="Calibri"/>
          <w:sz w:val="28"/>
          <w:szCs w:val="28"/>
          <w:lang w:val="uk-UA"/>
        </w:rPr>
        <w:t>. і доповнене. К.: ЦП «</w:t>
      </w:r>
      <w:proofErr w:type="spellStart"/>
      <w:r w:rsidRPr="00F466DC">
        <w:rPr>
          <w:rFonts w:eastAsia="Calibri"/>
          <w:sz w:val="28"/>
          <w:szCs w:val="28"/>
          <w:lang w:val="uk-UA"/>
        </w:rPr>
        <w:t>Компринт</w:t>
      </w:r>
      <w:proofErr w:type="spellEnd"/>
      <w:r w:rsidRPr="00F466DC">
        <w:rPr>
          <w:rFonts w:eastAsia="Calibri"/>
          <w:sz w:val="28"/>
          <w:szCs w:val="28"/>
          <w:lang w:val="uk-UA"/>
        </w:rPr>
        <w:t xml:space="preserve">», 2019. 783 с. </w:t>
      </w:r>
    </w:p>
    <w:p w:rsidR="00A31A0A" w:rsidRPr="00F466DC" w:rsidRDefault="00A31A0A" w:rsidP="001C2A7A">
      <w:pPr>
        <w:spacing w:after="0" w:line="240" w:lineRule="auto"/>
        <w:ind w:firstLine="709"/>
        <w:jc w:val="both"/>
        <w:rPr>
          <w:rFonts w:ascii="Times New Roman" w:hAnsi="Times New Roman" w:cs="Times New Roman"/>
          <w:b/>
          <w:i/>
          <w:sz w:val="28"/>
          <w:szCs w:val="28"/>
          <w:lang w:val="uk-UA"/>
        </w:rPr>
      </w:pPr>
    </w:p>
    <w:p w:rsidR="001C2A7A" w:rsidRPr="007E0B78" w:rsidRDefault="001C2A7A" w:rsidP="001C2A7A">
      <w:pPr>
        <w:spacing w:after="0" w:line="240" w:lineRule="auto"/>
        <w:ind w:firstLine="709"/>
        <w:jc w:val="both"/>
        <w:rPr>
          <w:rStyle w:val="ad"/>
          <w:rFonts w:ascii="Times New Roman" w:hAnsi="Times New Roman"/>
          <w:sz w:val="28"/>
          <w:szCs w:val="28"/>
          <w:lang w:val="uk-UA"/>
        </w:rPr>
      </w:pPr>
      <w:r w:rsidRPr="00F466DC">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F466DC">
        <w:rPr>
          <w:rFonts w:ascii="Times New Roman" w:hAnsi="Times New Roman" w:cs="Times New Roman"/>
          <w:b/>
          <w:i/>
          <w:sz w:val="28"/>
          <w:szCs w:val="28"/>
          <w:lang w:val="uk-UA"/>
        </w:rPr>
        <w:t xml:space="preserve"> </w:t>
      </w:r>
      <w:r w:rsidRPr="00F466DC">
        <w:rPr>
          <w:rFonts w:ascii="Times New Roman" w:hAnsi="Times New Roman" w:cs="Times New Roman"/>
          <w:sz w:val="28"/>
          <w:szCs w:val="28"/>
          <w:lang w:val="uk-UA"/>
        </w:rPr>
        <w:t xml:space="preserve">доступного за посиланням: </w:t>
      </w:r>
      <w:hyperlink r:id="rId6" w:history="1">
        <w:r w:rsidRPr="00F466DC">
          <w:rPr>
            <w:rStyle w:val="ad"/>
            <w:rFonts w:ascii="Times New Roman" w:hAnsi="Times New Roman"/>
            <w:sz w:val="28"/>
            <w:szCs w:val="28"/>
            <w:lang w:val="uk-UA"/>
          </w:rPr>
          <w:t>https://uu.edu.ua/upload/universitet/normativni_documenti/academic_dobrochesnist/Codex.pdf</w:t>
        </w:r>
      </w:hyperlink>
      <w:r w:rsidRPr="007E0B78">
        <w:rPr>
          <w:rStyle w:val="ad"/>
          <w:rFonts w:ascii="Times New Roman" w:hAnsi="Times New Roman"/>
          <w:sz w:val="28"/>
          <w:szCs w:val="28"/>
          <w:lang w:val="uk-UA"/>
        </w:rPr>
        <w:t>.</w:t>
      </w:r>
    </w:p>
    <w:p w:rsidR="007E5637" w:rsidRPr="007E0B78" w:rsidRDefault="007E5637" w:rsidP="001C2A7A">
      <w:pPr>
        <w:spacing w:after="0" w:line="240" w:lineRule="auto"/>
        <w:ind w:firstLine="709"/>
        <w:jc w:val="both"/>
        <w:rPr>
          <w:rStyle w:val="ad"/>
          <w:rFonts w:ascii="Times New Roman" w:hAnsi="Times New Roman"/>
          <w:sz w:val="28"/>
          <w:szCs w:val="28"/>
          <w:lang w:val="uk-UA"/>
        </w:rPr>
      </w:pPr>
    </w:p>
    <w:p w:rsidR="001C2A7A" w:rsidRPr="007E0B78"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firstRow="1" w:lastRow="0" w:firstColumn="1" w:lastColumn="0" w:noHBand="0" w:noVBand="1"/>
      </w:tblPr>
      <w:tblGrid>
        <w:gridCol w:w="2149"/>
        <w:gridCol w:w="7377"/>
      </w:tblGrid>
      <w:tr w:rsidR="001C2A7A" w:rsidRPr="007E0B78" w:rsidTr="002B6CFE">
        <w:tc>
          <w:tcPr>
            <w:tcW w:w="2149" w:type="dxa"/>
          </w:tcPr>
          <w:p w:rsidR="001C2A7A" w:rsidRPr="007E0B78" w:rsidRDefault="001C2A7A" w:rsidP="002B6CFE">
            <w:pPr>
              <w:jc w:val="both"/>
              <w:rPr>
                <w:rFonts w:ascii="Times New Roman" w:hAnsi="Times New Roman" w:cs="Times New Roman"/>
                <w:sz w:val="24"/>
                <w:szCs w:val="24"/>
                <w:lang w:val="uk-UA"/>
              </w:rPr>
            </w:pPr>
            <w:r w:rsidRPr="007E0B78">
              <w:rPr>
                <w:rFonts w:ascii="Times New Roman" w:hAnsi="Times New Roman" w:cs="Times New Roman"/>
                <w:b/>
                <w:bCs/>
                <w:color w:val="000000"/>
                <w:sz w:val="24"/>
                <w:szCs w:val="24"/>
                <w:lang w:val="uk-UA"/>
              </w:rPr>
              <w:t>Відвідування заняття</w:t>
            </w:r>
          </w:p>
        </w:tc>
        <w:tc>
          <w:tcPr>
            <w:tcW w:w="7377" w:type="dxa"/>
          </w:tcPr>
          <w:p w:rsidR="001C2A7A" w:rsidRPr="007E0B78" w:rsidRDefault="001C2A7A" w:rsidP="002B6CFE">
            <w:pPr>
              <w:jc w:val="both"/>
              <w:rPr>
                <w:rFonts w:ascii="Times New Roman" w:hAnsi="Times New Roman" w:cs="Times New Roman"/>
                <w:sz w:val="24"/>
                <w:szCs w:val="24"/>
                <w:lang w:val="uk-UA"/>
              </w:rPr>
            </w:pPr>
            <w:r w:rsidRPr="007E0B78">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7E0B78" w:rsidTr="002B6CFE">
        <w:tc>
          <w:tcPr>
            <w:tcW w:w="2149" w:type="dxa"/>
          </w:tcPr>
          <w:p w:rsidR="001C2A7A" w:rsidRPr="007E0B78" w:rsidRDefault="001C2A7A" w:rsidP="002B6CFE">
            <w:pPr>
              <w:ind w:right="-55"/>
              <w:jc w:val="both"/>
              <w:rPr>
                <w:rFonts w:ascii="Times New Roman" w:hAnsi="Times New Roman" w:cs="Times New Roman"/>
                <w:sz w:val="24"/>
                <w:szCs w:val="24"/>
                <w:lang w:val="uk-UA"/>
              </w:rPr>
            </w:pPr>
            <w:r w:rsidRPr="007E0B78">
              <w:rPr>
                <w:rFonts w:ascii="Times New Roman" w:hAnsi="Times New Roman" w:cs="Times New Roman"/>
                <w:b/>
                <w:bCs/>
                <w:color w:val="000000"/>
                <w:sz w:val="24"/>
                <w:szCs w:val="24"/>
                <w:lang w:val="uk-UA"/>
              </w:rPr>
              <w:t>Відпрацювання пропущених занять</w:t>
            </w:r>
          </w:p>
        </w:tc>
        <w:tc>
          <w:tcPr>
            <w:tcW w:w="7377" w:type="dxa"/>
          </w:tcPr>
          <w:p w:rsidR="001C2A7A" w:rsidRPr="007E0B78" w:rsidRDefault="001C2A7A" w:rsidP="002B6CFE">
            <w:pPr>
              <w:jc w:val="both"/>
              <w:rPr>
                <w:rFonts w:ascii="Times New Roman" w:hAnsi="Times New Roman" w:cs="Times New Roman"/>
                <w:sz w:val="24"/>
                <w:szCs w:val="24"/>
                <w:lang w:val="uk-UA"/>
              </w:rPr>
            </w:pPr>
            <w:r w:rsidRPr="007E0B78">
              <w:rPr>
                <w:rFonts w:ascii="Times New Roman" w:hAnsi="Times New Roman" w:cs="Times New Roman"/>
                <w:color w:val="000000"/>
                <w:sz w:val="24"/>
                <w:szCs w:val="24"/>
                <w:lang w:val="uk-UA"/>
              </w:rPr>
              <w:t xml:space="preserve">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w:t>
            </w:r>
            <w:r w:rsidRPr="007E0B78">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7E0B78" w:rsidTr="002B6CFE">
        <w:tc>
          <w:tcPr>
            <w:tcW w:w="2149" w:type="dxa"/>
          </w:tcPr>
          <w:p w:rsidR="001C2A7A" w:rsidRPr="007E0B78" w:rsidRDefault="001C2A7A" w:rsidP="0013583D">
            <w:pPr>
              <w:jc w:val="both"/>
              <w:rPr>
                <w:rFonts w:ascii="Times New Roman" w:hAnsi="Times New Roman" w:cs="Times New Roman"/>
                <w:sz w:val="24"/>
                <w:szCs w:val="24"/>
                <w:lang w:val="uk-UA"/>
              </w:rPr>
            </w:pPr>
            <w:r w:rsidRPr="007E0B78">
              <w:rPr>
                <w:rFonts w:ascii="Times New Roman" w:hAnsi="Times New Roman" w:cs="Times New Roman"/>
                <w:b/>
                <w:bCs/>
                <w:color w:val="000000"/>
                <w:sz w:val="24"/>
                <w:szCs w:val="24"/>
                <w:lang w:val="uk-UA"/>
              </w:rPr>
              <w:t xml:space="preserve">Допуск до </w:t>
            </w:r>
            <w:r w:rsidR="0013583D" w:rsidRPr="007E0B78">
              <w:rPr>
                <w:rFonts w:ascii="Times New Roman" w:hAnsi="Times New Roman" w:cs="Times New Roman"/>
                <w:b/>
                <w:bCs/>
                <w:color w:val="000000"/>
                <w:sz w:val="24"/>
                <w:szCs w:val="24"/>
                <w:lang w:val="uk-UA"/>
              </w:rPr>
              <w:t>іспит</w:t>
            </w:r>
            <w:r w:rsidR="007C766F" w:rsidRPr="007E0B78">
              <w:rPr>
                <w:rFonts w:ascii="Times New Roman" w:hAnsi="Times New Roman" w:cs="Times New Roman"/>
                <w:b/>
                <w:bCs/>
                <w:color w:val="000000"/>
                <w:sz w:val="24"/>
                <w:szCs w:val="24"/>
                <w:lang w:val="uk-UA"/>
              </w:rPr>
              <w:t>у</w:t>
            </w:r>
          </w:p>
        </w:tc>
        <w:tc>
          <w:tcPr>
            <w:tcW w:w="7377" w:type="dxa"/>
          </w:tcPr>
          <w:p w:rsidR="001C2A7A" w:rsidRPr="007E0B78" w:rsidRDefault="001C2A7A" w:rsidP="002B6CFE">
            <w:pPr>
              <w:ind w:right="117"/>
              <w:jc w:val="both"/>
              <w:rPr>
                <w:rFonts w:ascii="Times New Roman" w:hAnsi="Times New Roman" w:cs="Times New Roman"/>
                <w:color w:val="000000"/>
                <w:sz w:val="24"/>
                <w:szCs w:val="24"/>
                <w:lang w:val="uk-UA"/>
              </w:rPr>
            </w:pPr>
            <w:r w:rsidRPr="007E0B78">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7E0B78">
              <w:rPr>
                <w:rFonts w:ascii="Times New Roman" w:hAnsi="Times New Roman" w:cs="Times New Roman"/>
                <w:color w:val="000000"/>
                <w:sz w:val="24"/>
                <w:szCs w:val="24"/>
                <w:lang w:val="uk-UA"/>
              </w:rPr>
              <w:t>передвищої</w:t>
            </w:r>
            <w:proofErr w:type="spellEnd"/>
            <w:r w:rsidRPr="007E0B78">
              <w:rPr>
                <w:rFonts w:ascii="Times New Roman" w:hAnsi="Times New Roman" w:cs="Times New Roman"/>
                <w:color w:val="000000"/>
                <w:sz w:val="24"/>
                <w:szCs w:val="24"/>
                <w:lang w:val="uk-UA"/>
              </w:rPr>
              <w:t xml:space="preserve"> освіти, п.3.1.:</w:t>
            </w:r>
          </w:p>
          <w:p w:rsidR="001C2A7A" w:rsidRPr="007E0B78" w:rsidRDefault="001C2A7A" w:rsidP="002B6CFE">
            <w:pPr>
              <w:ind w:right="117"/>
              <w:jc w:val="both"/>
              <w:rPr>
                <w:rStyle w:val="markedcontent"/>
                <w:rFonts w:ascii="Times New Roman" w:hAnsi="Times New Roman" w:cs="Times New Roman"/>
                <w:sz w:val="24"/>
                <w:szCs w:val="24"/>
                <w:lang w:val="uk-UA"/>
              </w:rPr>
            </w:pPr>
            <w:r w:rsidRPr="007E0B78">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7E0B78">
              <w:rPr>
                <w:rStyle w:val="markedcontent"/>
                <w:rFonts w:ascii="Times New Roman" w:hAnsi="Times New Roman" w:cs="Times New Roman"/>
                <w:sz w:val="24"/>
                <w:szCs w:val="24"/>
                <w:lang w:val="uk-UA"/>
              </w:rPr>
              <w:t>передвищої</w:t>
            </w:r>
            <w:proofErr w:type="spellEnd"/>
            <w:r w:rsidRPr="007E0B78">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7E0B78">
              <w:rPr>
                <w:rStyle w:val="markedcontent"/>
                <w:rFonts w:ascii="Times New Roman" w:hAnsi="Times New Roman" w:cs="Times New Roman"/>
                <w:sz w:val="24"/>
                <w:szCs w:val="24"/>
                <w:lang w:val="uk-UA"/>
              </w:rPr>
              <w:t>передвищої</w:t>
            </w:r>
            <w:proofErr w:type="spellEnd"/>
            <w:r w:rsidRPr="007E0B78">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7E0B78" w:rsidRDefault="001C2A7A" w:rsidP="002B6CFE">
            <w:pPr>
              <w:ind w:right="117"/>
              <w:jc w:val="both"/>
              <w:rPr>
                <w:rStyle w:val="markedcontent"/>
                <w:rFonts w:ascii="Times New Roman" w:hAnsi="Times New Roman" w:cs="Times New Roman"/>
                <w:sz w:val="24"/>
                <w:szCs w:val="24"/>
                <w:lang w:val="uk-UA"/>
              </w:rPr>
            </w:pPr>
            <w:r w:rsidRPr="007E0B78">
              <w:rPr>
                <w:rStyle w:val="markedcontent"/>
                <w:rFonts w:ascii="Times New Roman" w:hAnsi="Times New Roman" w:cs="Times New Roman"/>
                <w:sz w:val="24"/>
                <w:szCs w:val="24"/>
                <w:lang w:val="uk-UA"/>
              </w:rPr>
              <w:t xml:space="preserve">Здобувач вищої та фахової </w:t>
            </w:r>
            <w:proofErr w:type="spellStart"/>
            <w:r w:rsidRPr="007E0B78">
              <w:rPr>
                <w:rStyle w:val="markedcontent"/>
                <w:rFonts w:ascii="Times New Roman" w:hAnsi="Times New Roman" w:cs="Times New Roman"/>
                <w:sz w:val="24"/>
                <w:szCs w:val="24"/>
                <w:lang w:val="uk-UA"/>
              </w:rPr>
              <w:t>передвищої</w:t>
            </w:r>
            <w:proofErr w:type="spellEnd"/>
            <w:r w:rsidRPr="007E0B78">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7E0B78">
              <w:rPr>
                <w:rStyle w:val="markedcontent"/>
                <w:rFonts w:ascii="Times New Roman" w:hAnsi="Times New Roman" w:cs="Times New Roman"/>
                <w:sz w:val="24"/>
                <w:szCs w:val="24"/>
                <w:lang w:val="uk-UA"/>
              </w:rPr>
              <w:t>передвищої</w:t>
            </w:r>
            <w:proofErr w:type="spellEnd"/>
            <w:r w:rsidRPr="007E0B78">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7E0B78" w:rsidRDefault="001C2A7A" w:rsidP="002B6CFE">
            <w:pPr>
              <w:ind w:right="117"/>
              <w:jc w:val="both"/>
              <w:rPr>
                <w:rFonts w:ascii="Times New Roman" w:hAnsi="Times New Roman" w:cs="Times New Roman"/>
                <w:sz w:val="24"/>
                <w:szCs w:val="24"/>
                <w:lang w:val="uk-UA"/>
              </w:rPr>
            </w:pPr>
            <w:proofErr w:type="spellStart"/>
            <w:r w:rsidRPr="007E0B78">
              <w:rPr>
                <w:rStyle w:val="markedcontent"/>
                <w:rFonts w:ascii="Times New Roman" w:hAnsi="Times New Roman" w:cs="Times New Roman"/>
                <w:sz w:val="24"/>
                <w:szCs w:val="24"/>
                <w:lang w:val="uk-UA"/>
              </w:rPr>
              <w:t>Недопуск</w:t>
            </w:r>
            <w:proofErr w:type="spellEnd"/>
            <w:r w:rsidRPr="007E0B78">
              <w:rPr>
                <w:rStyle w:val="markedcontent"/>
                <w:rFonts w:ascii="Times New Roman" w:hAnsi="Times New Roman" w:cs="Times New Roman"/>
                <w:sz w:val="24"/>
                <w:szCs w:val="24"/>
                <w:lang w:val="uk-UA"/>
              </w:rPr>
              <w:t xml:space="preserve"> здобувача вищої або фахової </w:t>
            </w:r>
            <w:proofErr w:type="spellStart"/>
            <w:r w:rsidRPr="007E0B78">
              <w:rPr>
                <w:rStyle w:val="markedcontent"/>
                <w:rFonts w:ascii="Times New Roman" w:hAnsi="Times New Roman" w:cs="Times New Roman"/>
                <w:sz w:val="24"/>
                <w:szCs w:val="24"/>
                <w:lang w:val="uk-UA"/>
              </w:rPr>
              <w:t>передвищої</w:t>
            </w:r>
            <w:proofErr w:type="spellEnd"/>
            <w:r w:rsidRPr="007E0B78">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7E0B78">
              <w:rPr>
                <w:rStyle w:val="markedcontent"/>
                <w:rFonts w:ascii="Times New Roman" w:hAnsi="Times New Roman" w:cs="Times New Roman"/>
                <w:sz w:val="24"/>
                <w:szCs w:val="24"/>
                <w:lang w:val="uk-UA"/>
              </w:rPr>
              <w:t>недопуску</w:t>
            </w:r>
            <w:proofErr w:type="spellEnd"/>
            <w:r w:rsidRPr="007E0B78">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042E70" w:rsidTr="002B6CFE">
        <w:tc>
          <w:tcPr>
            <w:tcW w:w="2149" w:type="dxa"/>
          </w:tcPr>
          <w:p w:rsidR="001C2A7A" w:rsidRPr="007E0B78" w:rsidRDefault="001C2A7A" w:rsidP="002B6CFE">
            <w:pPr>
              <w:jc w:val="both"/>
              <w:rPr>
                <w:rFonts w:ascii="Times New Roman" w:hAnsi="Times New Roman" w:cs="Times New Roman"/>
                <w:sz w:val="24"/>
                <w:szCs w:val="24"/>
                <w:lang w:val="uk-UA"/>
              </w:rPr>
            </w:pPr>
            <w:r w:rsidRPr="007E0B78">
              <w:rPr>
                <w:rFonts w:ascii="Times New Roman" w:hAnsi="Times New Roman" w:cs="Times New Roman"/>
                <w:b/>
                <w:bCs/>
                <w:color w:val="000000"/>
                <w:sz w:val="24"/>
                <w:szCs w:val="24"/>
                <w:lang w:val="uk-UA"/>
              </w:rPr>
              <w:t>Підсумкова модульна оцінка</w:t>
            </w:r>
          </w:p>
        </w:tc>
        <w:tc>
          <w:tcPr>
            <w:tcW w:w="7377" w:type="dxa"/>
          </w:tcPr>
          <w:p w:rsidR="001C2A7A" w:rsidRPr="007E0B78" w:rsidRDefault="001C2A7A" w:rsidP="002B6CFE">
            <w:pPr>
              <w:jc w:val="both"/>
              <w:rPr>
                <w:rFonts w:ascii="Times New Roman" w:hAnsi="Times New Roman" w:cs="Times New Roman"/>
                <w:sz w:val="24"/>
                <w:szCs w:val="24"/>
                <w:lang w:val="uk-UA"/>
              </w:rPr>
            </w:pPr>
            <w:r w:rsidRPr="007E0B78">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7E0B78">
              <w:rPr>
                <w:rFonts w:ascii="Times New Roman" w:hAnsi="Times New Roman" w:cs="Times New Roman"/>
                <w:color w:val="000000"/>
                <w:sz w:val="24"/>
                <w:szCs w:val="24"/>
                <w:lang w:val="uk-UA"/>
              </w:rPr>
              <w:t>передвищої</w:t>
            </w:r>
            <w:proofErr w:type="spellEnd"/>
            <w:r w:rsidRPr="007E0B78">
              <w:rPr>
                <w:rFonts w:ascii="Times New Roman" w:hAnsi="Times New Roman" w:cs="Times New Roman"/>
                <w:color w:val="000000"/>
                <w:sz w:val="24"/>
                <w:szCs w:val="24"/>
                <w:lang w:val="uk-UA"/>
              </w:rPr>
              <w:t xml:space="preserve"> освіти</w:t>
            </w:r>
            <w:r w:rsidR="0061748C" w:rsidRPr="007E0B78">
              <w:rPr>
                <w:rFonts w:ascii="Times New Roman" w:hAnsi="Times New Roman" w:cs="Times New Roman"/>
                <w:color w:val="000000"/>
                <w:sz w:val="24"/>
                <w:szCs w:val="24"/>
                <w:lang w:val="uk-UA"/>
              </w:rPr>
              <w:t xml:space="preserve"> </w:t>
            </w:r>
            <w:r w:rsidR="00042E70">
              <w:fldChar w:fldCharType="begin"/>
            </w:r>
            <w:r w:rsidR="00042E70" w:rsidRPr="00042E70">
              <w:rPr>
                <w:lang w:val="uk-UA"/>
              </w:rPr>
              <w:instrText xml:space="preserve"> </w:instrText>
            </w:r>
            <w:r w:rsidR="00042E70">
              <w:instrText>HYPERLINK</w:instrText>
            </w:r>
            <w:r w:rsidR="00042E70" w:rsidRPr="00042E70">
              <w:rPr>
                <w:lang w:val="uk-UA"/>
              </w:rPr>
              <w:instrText xml:space="preserve"> "</w:instrText>
            </w:r>
            <w:r w:rsidR="00042E70">
              <w:instrText>https</w:instrText>
            </w:r>
            <w:r w:rsidR="00042E70" w:rsidRPr="00042E70">
              <w:rPr>
                <w:lang w:val="uk-UA"/>
              </w:rPr>
              <w:instrText>://</w:instrText>
            </w:r>
            <w:r w:rsidR="00042E70">
              <w:instrText>u</w:instrText>
            </w:r>
            <w:r w:rsidR="00042E70">
              <w:instrText>u</w:instrText>
            </w:r>
            <w:r w:rsidR="00042E70" w:rsidRPr="00042E70">
              <w:rPr>
                <w:lang w:val="uk-UA"/>
              </w:rPr>
              <w:instrText>.</w:instrText>
            </w:r>
            <w:r w:rsidR="00042E70">
              <w:instrText>edu</w:instrText>
            </w:r>
            <w:r w:rsidR="00042E70" w:rsidRPr="00042E70">
              <w:rPr>
                <w:lang w:val="uk-UA"/>
              </w:rPr>
              <w:instrText>.</w:instrText>
            </w:r>
            <w:r w:rsidR="00042E70">
              <w:instrText>ua</w:instrText>
            </w:r>
            <w:r w:rsidR="00042E70" w:rsidRPr="00042E70">
              <w:rPr>
                <w:lang w:val="uk-UA"/>
              </w:rPr>
              <w:instrText>/</w:instrText>
            </w:r>
            <w:r w:rsidR="00042E70">
              <w:instrText>upload</w:instrText>
            </w:r>
            <w:r w:rsidR="00042E70" w:rsidRPr="00042E70">
              <w:rPr>
                <w:lang w:val="uk-UA"/>
              </w:rPr>
              <w:instrText>/</w:instrText>
            </w:r>
            <w:r w:rsidR="00042E70">
              <w:instrText>universitet</w:instrText>
            </w:r>
            <w:r w:rsidR="00042E70" w:rsidRPr="00042E70">
              <w:rPr>
                <w:lang w:val="uk-UA"/>
              </w:rPr>
              <w:instrText>/%20</w:instrText>
            </w:r>
            <w:r w:rsidR="00042E70">
              <w:instrText>normativni</w:instrText>
            </w:r>
            <w:r w:rsidR="00042E70" w:rsidRPr="00042E70">
              <w:rPr>
                <w:lang w:val="uk-UA"/>
              </w:rPr>
              <w:instrText>_</w:instrText>
            </w:r>
            <w:r w:rsidR="00042E70">
              <w:instrText>documenti</w:instrText>
            </w:r>
            <w:r w:rsidR="00042E70" w:rsidRPr="00042E70">
              <w:rPr>
                <w:lang w:val="uk-UA"/>
              </w:rPr>
              <w:instrText>/</w:instrText>
            </w:r>
            <w:r w:rsidR="00042E70">
              <w:instrText>Osnovni</w:instrText>
            </w:r>
            <w:r w:rsidR="00042E70" w:rsidRPr="00042E70">
              <w:rPr>
                <w:lang w:val="uk-UA"/>
              </w:rPr>
              <w:instrText>_</w:instrText>
            </w:r>
            <w:r w:rsidR="00042E70">
              <w:instrText>oficiyni</w:instrText>
            </w:r>
            <w:r w:rsidR="00042E70" w:rsidRPr="00042E70">
              <w:rPr>
                <w:lang w:val="uk-UA"/>
              </w:rPr>
              <w:instrText>_</w:instrText>
            </w:r>
            <w:r w:rsidR="00042E70">
              <w:instrText>doc</w:instrText>
            </w:r>
            <w:r w:rsidR="00042E70" w:rsidRPr="00042E70">
              <w:rPr>
                <w:lang w:val="uk-UA"/>
              </w:rPr>
              <w:instrText>_</w:instrText>
            </w:r>
            <w:r w:rsidR="00042E70">
              <w:instrText>UU</w:instrText>
            </w:r>
            <w:r w:rsidR="00042E70" w:rsidRPr="00042E70">
              <w:rPr>
                <w:lang w:val="uk-UA"/>
              </w:rPr>
              <w:instrText>/</w:instrText>
            </w:r>
            <w:r w:rsidR="00042E70">
              <w:instrText>Osvitnya</w:instrText>
            </w:r>
            <w:r w:rsidR="00042E70" w:rsidRPr="00042E70">
              <w:rPr>
                <w:lang w:val="uk-UA"/>
              </w:rPr>
              <w:instrText>_</w:instrText>
            </w:r>
            <w:r w:rsidR="00042E70">
              <w:instrText>d</w:instrText>
            </w:r>
            <w:r w:rsidR="00042E70" w:rsidRPr="00042E70">
              <w:rPr>
                <w:lang w:val="uk-UA"/>
              </w:rPr>
              <w:instrText>%20_</w:instrText>
            </w:r>
            <w:r w:rsidR="00042E70">
              <w:instrText>t</w:instrText>
            </w:r>
            <w:r w:rsidR="00042E70" w:rsidRPr="00042E70">
              <w:rPr>
                <w:lang w:val="uk-UA"/>
              </w:rPr>
              <w:instrText>/</w:instrText>
            </w:r>
            <w:r w:rsidR="00042E70">
              <w:instrText>Polozh</w:instrText>
            </w:r>
            <w:r w:rsidR="00042E70" w:rsidRPr="00042E70">
              <w:rPr>
                <w:lang w:val="uk-UA"/>
              </w:rPr>
              <w:instrText>_</w:instrText>
            </w:r>
            <w:r w:rsidR="00042E70">
              <w:instrText>pro</w:instrText>
            </w:r>
            <w:r w:rsidR="00042E70" w:rsidRPr="00042E70">
              <w:rPr>
                <w:lang w:val="uk-UA"/>
              </w:rPr>
              <w:instrText>_</w:instrText>
            </w:r>
            <w:r w:rsidR="00042E70">
              <w:instrText>metodiku</w:instrText>
            </w:r>
            <w:r w:rsidR="00042E70" w:rsidRPr="00042E70">
              <w:rPr>
                <w:lang w:val="uk-UA"/>
              </w:rPr>
              <w:instrText>_</w:instrText>
            </w:r>
            <w:r w:rsidR="00042E70">
              <w:instrText>provedennya</w:instrText>
            </w:r>
            <w:r w:rsidR="00042E70" w:rsidRPr="00042E70">
              <w:rPr>
                <w:lang w:val="uk-UA"/>
              </w:rPr>
              <w:instrText>_</w:instrText>
            </w:r>
            <w:r w:rsidR="00042E70">
              <w:instrText>controlyu</w:instrText>
            </w:r>
            <w:r w:rsidR="00042E70" w:rsidRPr="00042E70">
              <w:rPr>
                <w:lang w:val="uk-UA"/>
              </w:rPr>
              <w:instrText>_</w:instrText>
            </w:r>
            <w:r w:rsidR="00042E70">
              <w:instrText>ta</w:instrText>
            </w:r>
            <w:r w:rsidR="00042E70" w:rsidRPr="00042E70">
              <w:rPr>
                <w:lang w:val="uk-UA"/>
              </w:rPr>
              <w:instrText>_</w:instrText>
            </w:r>
            <w:r w:rsidR="00042E70">
              <w:instrText>atestacii</w:instrText>
            </w:r>
            <w:r w:rsidR="00042E70" w:rsidRPr="00042E70">
              <w:rPr>
                <w:lang w:val="uk-UA"/>
              </w:rPr>
              <w:instrText>.</w:instrText>
            </w:r>
            <w:r w:rsidR="00042E70">
              <w:instrText>pdf</w:instrText>
            </w:r>
            <w:r w:rsidR="00042E70" w:rsidRPr="00042E70">
              <w:rPr>
                <w:lang w:val="uk-UA"/>
              </w:rPr>
              <w:instrText xml:space="preserve">" </w:instrText>
            </w:r>
            <w:r w:rsidR="00042E70">
              <w:fldChar w:fldCharType="separate"/>
            </w:r>
            <w:r w:rsidRPr="007E0B78">
              <w:rPr>
                <w:rStyle w:val="ad"/>
                <w:rFonts w:ascii="Times New Roman" w:hAnsi="Times New Roman"/>
                <w:sz w:val="24"/>
                <w:szCs w:val="24"/>
                <w:lang w:val="uk-UA"/>
              </w:rPr>
              <w:t xml:space="preserve">https://uu.edu.ua/upload/universitet/ </w:t>
            </w:r>
            <w:proofErr w:type="spellStart"/>
            <w:r w:rsidRPr="007E0B78">
              <w:rPr>
                <w:rStyle w:val="ad"/>
                <w:rFonts w:ascii="Times New Roman" w:hAnsi="Times New Roman"/>
                <w:sz w:val="24"/>
                <w:szCs w:val="24"/>
                <w:lang w:val="uk-UA"/>
              </w:rPr>
              <w:t>normativni_documenti</w:t>
            </w:r>
            <w:proofErr w:type="spellEnd"/>
            <w:r w:rsidRPr="007E0B78">
              <w:rPr>
                <w:rStyle w:val="ad"/>
                <w:rFonts w:ascii="Times New Roman" w:hAnsi="Times New Roman"/>
                <w:sz w:val="24"/>
                <w:szCs w:val="24"/>
                <w:lang w:val="uk-UA"/>
              </w:rPr>
              <w:t>/</w:t>
            </w:r>
            <w:proofErr w:type="spellStart"/>
            <w:r w:rsidRPr="007E0B78">
              <w:rPr>
                <w:rStyle w:val="ad"/>
                <w:rFonts w:ascii="Times New Roman" w:hAnsi="Times New Roman"/>
                <w:sz w:val="24"/>
                <w:szCs w:val="24"/>
                <w:lang w:val="uk-UA"/>
              </w:rPr>
              <w:t>Osnovni_oficiyni_doc_UU</w:t>
            </w:r>
            <w:proofErr w:type="spellEnd"/>
            <w:r w:rsidRPr="007E0B78">
              <w:rPr>
                <w:rStyle w:val="ad"/>
                <w:rFonts w:ascii="Times New Roman" w:hAnsi="Times New Roman"/>
                <w:sz w:val="24"/>
                <w:szCs w:val="24"/>
                <w:lang w:val="uk-UA"/>
              </w:rPr>
              <w:t>/</w:t>
            </w:r>
            <w:proofErr w:type="spellStart"/>
            <w:r w:rsidRPr="007E0B78">
              <w:rPr>
                <w:rStyle w:val="ad"/>
                <w:rFonts w:ascii="Times New Roman" w:hAnsi="Times New Roman"/>
                <w:sz w:val="24"/>
                <w:szCs w:val="24"/>
                <w:lang w:val="uk-UA"/>
              </w:rPr>
              <w:t>Osvitnya_d</w:t>
            </w:r>
            <w:proofErr w:type="spellEnd"/>
            <w:r w:rsidRPr="007E0B78">
              <w:rPr>
                <w:rStyle w:val="ad"/>
                <w:rFonts w:ascii="Times New Roman" w:hAnsi="Times New Roman"/>
                <w:sz w:val="24"/>
                <w:szCs w:val="24"/>
                <w:lang w:val="uk-UA"/>
              </w:rPr>
              <w:t xml:space="preserve"> _t/Polozh_pro_metodiku_provedennya_controlyu_ta_atestacii.pdf</w:t>
            </w:r>
            <w:r w:rsidR="00042E70">
              <w:rPr>
                <w:rStyle w:val="ad"/>
                <w:rFonts w:ascii="Times New Roman" w:hAnsi="Times New Roman"/>
                <w:sz w:val="24"/>
                <w:szCs w:val="24"/>
                <w:lang w:val="uk-UA"/>
              </w:rPr>
              <w:fldChar w:fldCharType="end"/>
            </w:r>
            <w:r w:rsidRPr="007E0B78">
              <w:rPr>
                <w:rStyle w:val="ad"/>
                <w:rFonts w:ascii="Times New Roman" w:hAnsi="Times New Roman"/>
                <w:sz w:val="24"/>
                <w:szCs w:val="24"/>
                <w:lang w:val="uk-UA"/>
              </w:rPr>
              <w:t>.</w:t>
            </w:r>
          </w:p>
        </w:tc>
      </w:tr>
      <w:tr w:rsidR="001C2A7A" w:rsidRPr="007E0B78" w:rsidTr="002B6CFE">
        <w:tc>
          <w:tcPr>
            <w:tcW w:w="2149" w:type="dxa"/>
          </w:tcPr>
          <w:p w:rsidR="001C2A7A" w:rsidRPr="007E0B78" w:rsidRDefault="0013583D" w:rsidP="002B6CFE">
            <w:pPr>
              <w:jc w:val="both"/>
              <w:rPr>
                <w:rFonts w:ascii="Times New Roman" w:hAnsi="Times New Roman" w:cs="Times New Roman"/>
                <w:sz w:val="24"/>
                <w:szCs w:val="24"/>
                <w:lang w:val="uk-UA"/>
              </w:rPr>
            </w:pPr>
            <w:r w:rsidRPr="007E0B78">
              <w:rPr>
                <w:rFonts w:ascii="Times New Roman" w:hAnsi="Times New Roman" w:cs="Times New Roman"/>
                <w:b/>
                <w:bCs/>
                <w:color w:val="000000"/>
                <w:sz w:val="24"/>
                <w:szCs w:val="24"/>
                <w:lang w:val="uk-UA"/>
              </w:rPr>
              <w:t>Екзаменаційн</w:t>
            </w:r>
            <w:r w:rsidR="001C2A7A" w:rsidRPr="007E0B78">
              <w:rPr>
                <w:rFonts w:ascii="Times New Roman" w:hAnsi="Times New Roman" w:cs="Times New Roman"/>
                <w:b/>
                <w:bCs/>
                <w:color w:val="000000"/>
                <w:sz w:val="24"/>
                <w:szCs w:val="24"/>
                <w:lang w:val="uk-UA"/>
              </w:rPr>
              <w:t>а оцінка</w:t>
            </w:r>
          </w:p>
        </w:tc>
        <w:tc>
          <w:tcPr>
            <w:tcW w:w="7377" w:type="dxa"/>
          </w:tcPr>
          <w:p w:rsidR="001C2A7A" w:rsidRPr="007E0B78" w:rsidRDefault="0013583D" w:rsidP="0013583D">
            <w:pPr>
              <w:tabs>
                <w:tab w:val="left" w:pos="1163"/>
              </w:tabs>
              <w:jc w:val="both"/>
              <w:rPr>
                <w:rFonts w:ascii="Times New Roman" w:hAnsi="Times New Roman" w:cs="Times New Roman"/>
                <w:sz w:val="24"/>
                <w:szCs w:val="24"/>
                <w:lang w:val="uk-UA"/>
              </w:rPr>
            </w:pPr>
            <w:r w:rsidRPr="007E0B78">
              <w:rPr>
                <w:rFonts w:ascii="Times New Roman" w:hAnsi="Times New Roman" w:cs="Times New Roman"/>
                <w:color w:val="000000"/>
                <w:sz w:val="24"/>
                <w:szCs w:val="24"/>
                <w:lang w:val="uk-UA"/>
              </w:rPr>
              <w:t>Екзаменаційн</w:t>
            </w:r>
            <w:r w:rsidR="007C766F" w:rsidRPr="007E0B78">
              <w:rPr>
                <w:rFonts w:ascii="Times New Roman" w:hAnsi="Times New Roman" w:cs="Times New Roman"/>
                <w:color w:val="000000"/>
                <w:sz w:val="24"/>
                <w:szCs w:val="24"/>
                <w:lang w:val="uk-UA"/>
              </w:rPr>
              <w:t>а</w:t>
            </w:r>
            <w:r w:rsidR="001C2A7A" w:rsidRPr="007E0B78">
              <w:rPr>
                <w:rFonts w:ascii="Times New Roman" w:hAnsi="Times New Roman" w:cs="Times New Roman"/>
                <w:color w:val="000000"/>
                <w:sz w:val="24"/>
                <w:szCs w:val="24"/>
                <w:lang w:val="uk-UA"/>
              </w:rPr>
              <w:t xml:space="preserve"> оцінка є результатом виконання </w:t>
            </w:r>
            <w:proofErr w:type="spellStart"/>
            <w:r w:rsidR="007C766F" w:rsidRPr="007E0B78">
              <w:rPr>
                <w:rFonts w:ascii="Times New Roman" w:hAnsi="Times New Roman" w:cs="Times New Roman"/>
                <w:color w:val="000000"/>
                <w:sz w:val="24"/>
                <w:szCs w:val="24"/>
                <w:lang w:val="uk-UA"/>
              </w:rPr>
              <w:t>З</w:t>
            </w:r>
            <w:r w:rsidRPr="007E0B78">
              <w:rPr>
                <w:rFonts w:ascii="Times New Roman" w:hAnsi="Times New Roman" w:cs="Times New Roman"/>
                <w:color w:val="000000"/>
                <w:sz w:val="24"/>
                <w:szCs w:val="24"/>
                <w:lang w:val="uk-UA"/>
              </w:rPr>
              <w:t>екзаменаційн</w:t>
            </w:r>
            <w:r w:rsidR="001C2A7A" w:rsidRPr="007E0B78">
              <w:rPr>
                <w:rFonts w:ascii="Times New Roman" w:hAnsi="Times New Roman" w:cs="Times New Roman"/>
                <w:color w:val="000000"/>
                <w:sz w:val="24"/>
                <w:szCs w:val="24"/>
                <w:lang w:val="uk-UA"/>
              </w:rPr>
              <w:t>ого</w:t>
            </w:r>
            <w:proofErr w:type="spellEnd"/>
            <w:r w:rsidR="001C2A7A" w:rsidRPr="007E0B78">
              <w:rPr>
                <w:rFonts w:ascii="Times New Roman" w:hAnsi="Times New Roman" w:cs="Times New Roman"/>
                <w:color w:val="000000"/>
                <w:sz w:val="24"/>
                <w:szCs w:val="24"/>
                <w:lang w:val="uk-UA"/>
              </w:rPr>
              <w:t xml:space="preserve"> завдання. Максимальна оцінка</w:t>
            </w:r>
            <w:r w:rsidR="007D4775" w:rsidRPr="007E0B78">
              <w:rPr>
                <w:rFonts w:ascii="Times New Roman" w:hAnsi="Times New Roman" w:cs="Times New Roman"/>
                <w:color w:val="000000"/>
                <w:sz w:val="24"/>
                <w:szCs w:val="24"/>
                <w:lang w:val="uk-UA"/>
              </w:rPr>
              <w:t xml:space="preserve"> за </w:t>
            </w:r>
            <w:r w:rsidRPr="007E0B78">
              <w:rPr>
                <w:rFonts w:ascii="Times New Roman" w:hAnsi="Times New Roman" w:cs="Times New Roman"/>
                <w:color w:val="000000"/>
                <w:sz w:val="24"/>
                <w:szCs w:val="24"/>
                <w:lang w:val="uk-UA"/>
              </w:rPr>
              <w:t>екзамен</w:t>
            </w:r>
            <w:r w:rsidR="007D4775" w:rsidRPr="007E0B78">
              <w:rPr>
                <w:rFonts w:ascii="Times New Roman" w:hAnsi="Times New Roman" w:cs="Times New Roman"/>
                <w:color w:val="000000"/>
                <w:sz w:val="24"/>
                <w:szCs w:val="24"/>
                <w:lang w:val="uk-UA"/>
              </w:rPr>
              <w:t xml:space="preserve"> </w:t>
            </w:r>
            <w:r w:rsidR="001C2A7A" w:rsidRPr="007E0B78">
              <w:rPr>
                <w:rFonts w:ascii="Times New Roman" w:hAnsi="Times New Roman" w:cs="Times New Roman"/>
                <w:color w:val="000000"/>
                <w:sz w:val="24"/>
                <w:szCs w:val="24"/>
                <w:lang w:val="uk-UA"/>
              </w:rPr>
              <w:t>– 40 балів.</w:t>
            </w:r>
          </w:p>
        </w:tc>
      </w:tr>
      <w:tr w:rsidR="001C2A7A" w:rsidRPr="00042E70" w:rsidTr="002B6CFE">
        <w:tc>
          <w:tcPr>
            <w:tcW w:w="2149" w:type="dxa"/>
          </w:tcPr>
          <w:p w:rsidR="001C2A7A" w:rsidRPr="007E0B78" w:rsidRDefault="001C2A7A" w:rsidP="002B6CFE">
            <w:pPr>
              <w:jc w:val="both"/>
              <w:rPr>
                <w:rFonts w:ascii="Times New Roman" w:hAnsi="Times New Roman" w:cs="Times New Roman"/>
                <w:sz w:val="24"/>
                <w:szCs w:val="24"/>
                <w:lang w:val="uk-UA"/>
              </w:rPr>
            </w:pPr>
            <w:r w:rsidRPr="007E0B78">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EF2D7F" w:rsidRDefault="001C2A7A" w:rsidP="0013583D">
            <w:pPr>
              <w:tabs>
                <w:tab w:val="left" w:pos="1717"/>
              </w:tabs>
              <w:jc w:val="both"/>
              <w:rPr>
                <w:rFonts w:ascii="Times New Roman" w:hAnsi="Times New Roman" w:cs="Times New Roman"/>
                <w:sz w:val="24"/>
                <w:szCs w:val="24"/>
                <w:lang w:val="uk-UA"/>
              </w:rPr>
            </w:pPr>
            <w:r w:rsidRPr="007E0B78">
              <w:rPr>
                <w:rFonts w:ascii="Times New Roman" w:hAnsi="Times New Roman" w:cs="Times New Roman"/>
                <w:color w:val="000000"/>
                <w:sz w:val="24"/>
                <w:szCs w:val="24"/>
                <w:lang w:val="uk-UA"/>
              </w:rPr>
              <w:t>Підсумкова оцінка обчислюється як</w:t>
            </w:r>
            <w:r w:rsidR="007C766F" w:rsidRPr="007E0B78">
              <w:rPr>
                <w:rFonts w:ascii="Times New Roman" w:hAnsi="Times New Roman" w:cs="Times New Roman"/>
                <w:color w:val="000000"/>
                <w:sz w:val="24"/>
                <w:szCs w:val="24"/>
                <w:lang w:val="uk-UA"/>
              </w:rPr>
              <w:t xml:space="preserve"> сума підсумкової модульної та </w:t>
            </w:r>
            <w:r w:rsidR="0013583D" w:rsidRPr="007E0B78">
              <w:rPr>
                <w:rFonts w:ascii="Times New Roman" w:hAnsi="Times New Roman" w:cs="Times New Roman"/>
                <w:color w:val="000000"/>
                <w:sz w:val="24"/>
                <w:szCs w:val="24"/>
                <w:lang w:val="uk-UA"/>
              </w:rPr>
              <w:t>екзаменаційн</w:t>
            </w:r>
            <w:r w:rsidRPr="007E0B78">
              <w:rPr>
                <w:rFonts w:ascii="Times New Roman" w:hAnsi="Times New Roman" w:cs="Times New Roman"/>
                <w:color w:val="000000"/>
                <w:sz w:val="24"/>
                <w:szCs w:val="24"/>
                <w:lang w:val="uk-UA"/>
              </w:rPr>
              <w:t>ої оцінки.</w:t>
            </w:r>
          </w:p>
        </w:tc>
      </w:tr>
    </w:tbl>
    <w:p w:rsidR="001C2A7A" w:rsidRPr="000A5BC1" w:rsidRDefault="001C2A7A" w:rsidP="001C2A7A">
      <w:pPr>
        <w:spacing w:after="0" w:line="240" w:lineRule="auto"/>
        <w:rPr>
          <w:rFonts w:ascii="Times New Roman" w:hAnsi="Times New Roman" w:cs="Times New Roman"/>
          <w:sz w:val="24"/>
          <w:szCs w:val="24"/>
          <w:lang w:val="uk-UA"/>
        </w:rPr>
      </w:pPr>
    </w:p>
    <w:p w:rsidR="001C2A7A" w:rsidRPr="000A5BC1" w:rsidRDefault="001C2A7A" w:rsidP="001C2A7A">
      <w:pPr>
        <w:spacing w:after="0" w:line="240" w:lineRule="auto"/>
        <w:rPr>
          <w:rFonts w:ascii="Times New Roman" w:hAnsi="Times New Roman" w:cs="Times New Roman"/>
          <w:b/>
          <w:sz w:val="28"/>
          <w:szCs w:val="28"/>
          <w:lang w:val="uk-UA"/>
        </w:rPr>
      </w:pPr>
      <w:r w:rsidRPr="000A5BC1">
        <w:rPr>
          <w:rFonts w:ascii="Times New Roman" w:hAnsi="Times New Roman" w:cs="Times New Roman"/>
          <w:b/>
          <w:sz w:val="28"/>
          <w:szCs w:val="28"/>
          <w:lang w:val="uk-UA"/>
        </w:rPr>
        <w:t xml:space="preserve">Викладач: </w:t>
      </w:r>
    </w:p>
    <w:p w:rsidR="00042E70" w:rsidRPr="005B272D" w:rsidRDefault="00042E70" w:rsidP="00042E70">
      <w:pPr>
        <w:spacing w:after="0" w:line="240" w:lineRule="auto"/>
        <w:rPr>
          <w:rFonts w:ascii="Times New Roman" w:eastAsia="Calibri" w:hAnsi="Times New Roman" w:cs="Times New Roman"/>
          <w:sz w:val="28"/>
          <w:szCs w:val="28"/>
          <w:lang w:val="uk-UA"/>
        </w:rPr>
      </w:pPr>
      <w:proofErr w:type="spellStart"/>
      <w:r w:rsidRPr="00FA6C5B">
        <w:rPr>
          <w:rFonts w:ascii="Times New Roman" w:eastAsia="Calibri" w:hAnsi="Times New Roman" w:cs="Times New Roman"/>
          <w:b/>
          <w:sz w:val="28"/>
          <w:szCs w:val="28"/>
          <w:lang w:val="uk-UA"/>
        </w:rPr>
        <w:t>Кутліна</w:t>
      </w:r>
      <w:proofErr w:type="spellEnd"/>
      <w:r w:rsidRPr="00FA6C5B">
        <w:rPr>
          <w:rFonts w:ascii="Times New Roman" w:eastAsia="Calibri" w:hAnsi="Times New Roman" w:cs="Times New Roman"/>
          <w:b/>
          <w:sz w:val="28"/>
          <w:szCs w:val="28"/>
          <w:lang w:val="uk-UA"/>
        </w:rPr>
        <w:t xml:space="preserve"> Ірина Юріївна</w:t>
      </w:r>
      <w:r w:rsidRPr="005B272D">
        <w:rPr>
          <w:rFonts w:ascii="Times New Roman" w:eastAsia="Calibri" w:hAnsi="Times New Roman" w:cs="Times New Roman"/>
          <w:sz w:val="28"/>
          <w:szCs w:val="28"/>
          <w:lang w:val="uk-UA"/>
        </w:rPr>
        <w:t xml:space="preserve">, кандидат технічних наук, </w:t>
      </w:r>
    </w:p>
    <w:p w:rsidR="00042E70" w:rsidRPr="005B272D" w:rsidRDefault="00042E70" w:rsidP="00042E70">
      <w:pPr>
        <w:spacing w:after="0" w:line="240" w:lineRule="auto"/>
        <w:rPr>
          <w:rFonts w:ascii="Times New Roman" w:hAnsi="Times New Roman" w:cs="Times New Roman"/>
          <w:b/>
          <w:sz w:val="28"/>
          <w:szCs w:val="28"/>
          <w:lang w:val="uk-UA"/>
        </w:rPr>
      </w:pPr>
      <w:r w:rsidRPr="005B272D">
        <w:rPr>
          <w:rFonts w:ascii="Times New Roman" w:eastAsia="Calibri" w:hAnsi="Times New Roman" w:cs="Times New Roman"/>
          <w:sz w:val="28"/>
          <w:szCs w:val="28"/>
          <w:lang w:val="uk-UA"/>
        </w:rPr>
        <w:t xml:space="preserve">професор кафедри управління та адміністрування  </w:t>
      </w:r>
    </w:p>
    <w:p w:rsidR="00042E70" w:rsidRPr="005B272D" w:rsidRDefault="00042E70" w:rsidP="00042E70">
      <w:pPr>
        <w:spacing w:after="0" w:line="240" w:lineRule="auto"/>
        <w:rPr>
          <w:rStyle w:val="ad"/>
          <w:rFonts w:ascii="Times New Roman" w:hAnsi="Times New Roman"/>
          <w:color w:val="auto"/>
          <w:sz w:val="28"/>
          <w:szCs w:val="28"/>
          <w:lang w:val="uk-UA"/>
        </w:rPr>
      </w:pPr>
      <w:r w:rsidRPr="005B272D">
        <w:rPr>
          <w:rFonts w:ascii="Times New Roman" w:hAnsi="Times New Roman" w:cs="Times New Roman"/>
          <w:b/>
          <w:sz w:val="28"/>
          <w:szCs w:val="28"/>
          <w:lang w:val="uk-UA"/>
        </w:rPr>
        <w:lastRenderedPageBreak/>
        <w:t>E-</w:t>
      </w:r>
      <w:proofErr w:type="spellStart"/>
      <w:r w:rsidRPr="005B272D">
        <w:rPr>
          <w:rFonts w:ascii="Times New Roman" w:hAnsi="Times New Roman" w:cs="Times New Roman"/>
          <w:b/>
          <w:sz w:val="28"/>
          <w:szCs w:val="28"/>
          <w:lang w:val="uk-UA"/>
        </w:rPr>
        <w:t>mail</w:t>
      </w:r>
      <w:proofErr w:type="spellEnd"/>
      <w:r w:rsidRPr="005B272D">
        <w:rPr>
          <w:rFonts w:ascii="Times New Roman" w:hAnsi="Times New Roman" w:cs="Times New Roman"/>
          <w:b/>
          <w:sz w:val="28"/>
          <w:szCs w:val="28"/>
          <w:lang w:val="uk-UA"/>
        </w:rPr>
        <w:t>:</w:t>
      </w:r>
      <w:r w:rsidRPr="005B272D">
        <w:rPr>
          <w:sz w:val="28"/>
          <w:szCs w:val="28"/>
          <w:lang w:val="uk-UA"/>
        </w:rPr>
        <w:t xml:space="preserve"> </w:t>
      </w:r>
      <w:proofErr w:type="spellStart"/>
      <w:r w:rsidRPr="005B272D">
        <w:rPr>
          <w:rFonts w:ascii="Times New Roman" w:eastAsia="Calibri" w:hAnsi="Times New Roman" w:cs="Times New Roman"/>
          <w:sz w:val="28"/>
          <w:szCs w:val="28"/>
          <w:lang w:val="en-US"/>
        </w:rPr>
        <w:t>kutlina</w:t>
      </w:r>
      <w:proofErr w:type="spellEnd"/>
      <w:r w:rsidRPr="005B272D">
        <w:rPr>
          <w:rFonts w:ascii="Times New Roman" w:eastAsia="Calibri" w:hAnsi="Times New Roman" w:cs="Times New Roman"/>
          <w:sz w:val="28"/>
          <w:szCs w:val="28"/>
        </w:rPr>
        <w:t>53</w:t>
      </w:r>
      <w:r w:rsidRPr="005B272D">
        <w:rPr>
          <w:rFonts w:ascii="Times New Roman" w:eastAsia="Calibri" w:hAnsi="Times New Roman" w:cs="Times New Roman"/>
          <w:sz w:val="28"/>
          <w:szCs w:val="28"/>
          <w:lang w:val="uk-UA"/>
        </w:rPr>
        <w:t>@</w:t>
      </w:r>
      <w:proofErr w:type="spellStart"/>
      <w:r w:rsidRPr="005B272D">
        <w:rPr>
          <w:rFonts w:ascii="Times New Roman" w:eastAsia="Calibri" w:hAnsi="Times New Roman" w:cs="Times New Roman"/>
          <w:sz w:val="28"/>
          <w:szCs w:val="28"/>
          <w:lang w:val="en-US"/>
        </w:rPr>
        <w:t>ukr</w:t>
      </w:r>
      <w:proofErr w:type="spellEnd"/>
      <w:r w:rsidRPr="005B272D">
        <w:rPr>
          <w:rFonts w:ascii="Times New Roman" w:eastAsia="Calibri" w:hAnsi="Times New Roman" w:cs="Times New Roman"/>
          <w:sz w:val="28"/>
          <w:szCs w:val="28"/>
          <w:lang w:val="uk-UA"/>
        </w:rPr>
        <w:t>.</w:t>
      </w:r>
      <w:r w:rsidRPr="005B272D">
        <w:rPr>
          <w:rFonts w:ascii="Times New Roman" w:eastAsia="Calibri" w:hAnsi="Times New Roman" w:cs="Times New Roman"/>
          <w:sz w:val="28"/>
          <w:szCs w:val="28"/>
          <w:lang w:val="en-US"/>
        </w:rPr>
        <w:t>net</w:t>
      </w:r>
    </w:p>
    <w:p w:rsidR="00042E70" w:rsidRPr="005B272D" w:rsidRDefault="00042E70" w:rsidP="00042E70">
      <w:pPr>
        <w:spacing w:after="0" w:line="240" w:lineRule="auto"/>
        <w:rPr>
          <w:rFonts w:ascii="Times New Roman" w:eastAsia="Calibri" w:hAnsi="Times New Roman" w:cs="Times New Roman"/>
          <w:sz w:val="28"/>
          <w:szCs w:val="28"/>
          <w:lang w:val="uk-UA"/>
        </w:rPr>
      </w:pPr>
      <w:proofErr w:type="spellStart"/>
      <w:r w:rsidRPr="005B272D">
        <w:rPr>
          <w:rFonts w:ascii="Times New Roman" w:hAnsi="Times New Roman" w:cs="Times New Roman"/>
          <w:b/>
          <w:sz w:val="28"/>
          <w:szCs w:val="28"/>
          <w:lang w:val="uk-UA"/>
        </w:rPr>
        <w:t>Тел</w:t>
      </w:r>
      <w:proofErr w:type="spellEnd"/>
      <w:r w:rsidRPr="005B272D">
        <w:rPr>
          <w:rFonts w:ascii="Times New Roman" w:hAnsi="Times New Roman" w:cs="Times New Roman"/>
          <w:b/>
          <w:sz w:val="28"/>
          <w:szCs w:val="28"/>
          <w:lang w:val="uk-UA"/>
        </w:rPr>
        <w:t>.:</w:t>
      </w:r>
      <w:r w:rsidRPr="005B272D">
        <w:rPr>
          <w:rFonts w:ascii="Times New Roman" w:hAnsi="Times New Roman" w:cs="Times New Roman"/>
          <w:sz w:val="28"/>
          <w:szCs w:val="28"/>
          <w:lang w:val="uk-UA"/>
        </w:rPr>
        <w:t xml:space="preserve"> </w:t>
      </w:r>
      <w:r w:rsidRPr="005B272D">
        <w:rPr>
          <w:rFonts w:ascii="Times New Roman" w:eastAsia="Calibri" w:hAnsi="Times New Roman" w:cs="Times New Roman"/>
          <w:sz w:val="28"/>
          <w:szCs w:val="28"/>
          <w:lang w:val="uk-UA"/>
        </w:rPr>
        <w:t>+380984151343</w:t>
      </w:r>
    </w:p>
    <w:p w:rsidR="001C2A7A" w:rsidRPr="000A5BC1" w:rsidRDefault="001C2A7A" w:rsidP="001C2A7A">
      <w:pPr>
        <w:spacing w:after="0" w:line="240" w:lineRule="auto"/>
        <w:rPr>
          <w:rFonts w:ascii="Times New Roman" w:hAnsi="Times New Roman" w:cs="Times New Roman"/>
          <w:sz w:val="28"/>
          <w:szCs w:val="28"/>
          <w:lang w:val="uk-UA"/>
        </w:rPr>
      </w:pPr>
      <w:bookmarkStart w:id="0" w:name="_GoBack"/>
      <w:bookmarkEnd w:id="0"/>
      <w:r w:rsidRPr="000A5BC1">
        <w:rPr>
          <w:rFonts w:ascii="Times New Roman" w:hAnsi="Times New Roman" w:cs="Times New Roman"/>
          <w:b/>
          <w:sz w:val="28"/>
          <w:szCs w:val="28"/>
          <w:lang w:val="uk-UA"/>
        </w:rPr>
        <w:t>Адреса:</w:t>
      </w:r>
      <w:r w:rsidRPr="000A5BC1">
        <w:rPr>
          <w:rFonts w:ascii="Times New Roman" w:hAnsi="Times New Roman" w:cs="Times New Roman"/>
          <w:sz w:val="28"/>
          <w:szCs w:val="28"/>
          <w:lang w:val="uk-UA"/>
        </w:rPr>
        <w:t xml:space="preserve"> вул. Львівська 23, ІІ </w:t>
      </w:r>
      <w:proofErr w:type="spellStart"/>
      <w:r w:rsidRPr="000A5BC1">
        <w:rPr>
          <w:rFonts w:ascii="Times New Roman" w:hAnsi="Times New Roman" w:cs="Times New Roman"/>
          <w:sz w:val="28"/>
          <w:szCs w:val="28"/>
          <w:lang w:val="uk-UA"/>
        </w:rPr>
        <w:t>корп</w:t>
      </w:r>
      <w:proofErr w:type="spellEnd"/>
      <w:r w:rsidRPr="000A5BC1">
        <w:rPr>
          <w:rFonts w:ascii="Times New Roman" w:hAnsi="Times New Roman" w:cs="Times New Roman"/>
          <w:sz w:val="28"/>
          <w:szCs w:val="28"/>
          <w:lang w:val="uk-UA"/>
        </w:rPr>
        <w:t>.,</w:t>
      </w:r>
      <w:r w:rsidR="00F3007E">
        <w:rPr>
          <w:rFonts w:ascii="Times New Roman" w:hAnsi="Times New Roman" w:cs="Times New Roman"/>
          <w:sz w:val="28"/>
          <w:szCs w:val="28"/>
          <w:lang w:val="uk-UA"/>
        </w:rPr>
        <w:t xml:space="preserve"> </w:t>
      </w:r>
      <w:proofErr w:type="spellStart"/>
      <w:r w:rsidRPr="000A5BC1">
        <w:rPr>
          <w:rFonts w:ascii="Times New Roman" w:hAnsi="Times New Roman" w:cs="Times New Roman"/>
          <w:sz w:val="28"/>
          <w:szCs w:val="28"/>
          <w:lang w:val="uk-UA"/>
        </w:rPr>
        <w:t>каб</w:t>
      </w:r>
      <w:proofErr w:type="spellEnd"/>
      <w:r w:rsidRPr="000A5BC1">
        <w:rPr>
          <w:rFonts w:ascii="Times New Roman" w:hAnsi="Times New Roman" w:cs="Times New Roman"/>
          <w:sz w:val="28"/>
          <w:szCs w:val="28"/>
          <w:lang w:val="uk-UA"/>
        </w:rPr>
        <w:t>. 40</w:t>
      </w:r>
      <w:r w:rsidR="000E4737">
        <w:rPr>
          <w:rFonts w:ascii="Times New Roman" w:hAnsi="Times New Roman" w:cs="Times New Roman"/>
          <w:sz w:val="28"/>
          <w:szCs w:val="28"/>
          <w:lang w:val="uk-UA"/>
        </w:rPr>
        <w:t>7</w:t>
      </w:r>
      <w:r w:rsidRPr="000A5BC1">
        <w:rPr>
          <w:rFonts w:ascii="Times New Roman" w:hAnsi="Times New Roman" w:cs="Times New Roman"/>
          <w:sz w:val="28"/>
          <w:szCs w:val="28"/>
          <w:lang w:val="uk-UA"/>
        </w:rPr>
        <w:t>.</w:t>
      </w:r>
    </w:p>
    <w:p w:rsidR="001C2A7A" w:rsidRPr="000A5BC1" w:rsidRDefault="001C2A7A" w:rsidP="001C2A7A">
      <w:pPr>
        <w:spacing w:after="0" w:line="240" w:lineRule="auto"/>
        <w:rPr>
          <w:rFonts w:ascii="Times New Roman" w:hAnsi="Times New Roman" w:cs="Times New Roman"/>
          <w:sz w:val="28"/>
          <w:szCs w:val="28"/>
          <w:lang w:val="uk-UA"/>
        </w:rPr>
      </w:pPr>
    </w:p>
    <w:p w:rsidR="001C2A7A" w:rsidRPr="000A5BC1" w:rsidRDefault="001C2A7A" w:rsidP="001C2A7A">
      <w:pPr>
        <w:spacing w:after="0" w:line="240" w:lineRule="auto"/>
        <w:rPr>
          <w:rFonts w:ascii="Times New Roman" w:hAnsi="Times New Roman" w:cs="Times New Roman"/>
          <w:sz w:val="28"/>
          <w:szCs w:val="28"/>
          <w:lang w:val="uk-UA"/>
        </w:rPr>
      </w:pPr>
      <w:r w:rsidRPr="000A5BC1">
        <w:rPr>
          <w:rFonts w:ascii="Times New Roman" w:hAnsi="Times New Roman" w:cs="Times New Roman"/>
          <w:sz w:val="28"/>
          <w:szCs w:val="28"/>
          <w:lang w:val="uk-UA"/>
        </w:rPr>
        <w:t xml:space="preserve">Розглянуто та затверджено на кафедрі </w:t>
      </w:r>
      <w:r w:rsidR="00E90C68">
        <w:rPr>
          <w:rFonts w:ascii="Times New Roman" w:hAnsi="Times New Roman" w:cs="Times New Roman"/>
          <w:sz w:val="28"/>
          <w:szCs w:val="28"/>
          <w:lang w:val="uk-UA"/>
        </w:rPr>
        <w:t>управління та адміністрування</w:t>
      </w:r>
      <w:r w:rsidRPr="000A5BC1">
        <w:rPr>
          <w:rFonts w:ascii="Times New Roman" w:hAnsi="Times New Roman" w:cs="Times New Roman"/>
          <w:sz w:val="28"/>
          <w:szCs w:val="28"/>
          <w:lang w:val="uk-UA"/>
        </w:rPr>
        <w:t>.</w:t>
      </w:r>
    </w:p>
    <w:p w:rsidR="001C2A7A" w:rsidRPr="000A5BC1" w:rsidRDefault="001C2A7A" w:rsidP="001C2A7A">
      <w:pPr>
        <w:spacing w:after="0" w:line="240" w:lineRule="auto"/>
        <w:rPr>
          <w:rFonts w:ascii="Times New Roman" w:hAnsi="Times New Roman" w:cs="Times New Roman"/>
          <w:sz w:val="28"/>
          <w:szCs w:val="28"/>
          <w:lang w:val="uk-UA"/>
        </w:rPr>
      </w:pPr>
      <w:r w:rsidRPr="000A5BC1">
        <w:rPr>
          <w:rFonts w:ascii="Times New Roman" w:hAnsi="Times New Roman" w:cs="Times New Roman"/>
          <w:sz w:val="28"/>
          <w:szCs w:val="28"/>
          <w:lang w:val="uk-UA"/>
        </w:rPr>
        <w:t>Протокол №</w:t>
      </w:r>
      <w:r w:rsidR="00337A44">
        <w:rPr>
          <w:rFonts w:ascii="Times New Roman" w:hAnsi="Times New Roman" w:cs="Times New Roman"/>
          <w:sz w:val="28"/>
          <w:szCs w:val="28"/>
          <w:lang w:val="uk-UA"/>
        </w:rPr>
        <w:t>1 від 29</w:t>
      </w:r>
      <w:r w:rsidRPr="000A5BC1">
        <w:rPr>
          <w:rFonts w:ascii="Times New Roman" w:hAnsi="Times New Roman" w:cs="Times New Roman"/>
          <w:sz w:val="28"/>
          <w:szCs w:val="28"/>
          <w:lang w:val="uk-UA"/>
        </w:rPr>
        <w:t>.0</w:t>
      </w:r>
      <w:r w:rsidR="00337A44">
        <w:rPr>
          <w:rFonts w:ascii="Times New Roman" w:hAnsi="Times New Roman" w:cs="Times New Roman"/>
          <w:sz w:val="28"/>
          <w:szCs w:val="28"/>
          <w:lang w:val="uk-UA"/>
        </w:rPr>
        <w:t>8</w:t>
      </w:r>
      <w:r w:rsidRPr="000A5BC1">
        <w:rPr>
          <w:rFonts w:ascii="Times New Roman" w:hAnsi="Times New Roman" w:cs="Times New Roman"/>
          <w:sz w:val="28"/>
          <w:szCs w:val="28"/>
          <w:lang w:val="uk-UA"/>
        </w:rPr>
        <w:t>.20</w:t>
      </w:r>
      <w:r w:rsidR="005032DE">
        <w:rPr>
          <w:rFonts w:ascii="Times New Roman" w:hAnsi="Times New Roman" w:cs="Times New Roman"/>
          <w:sz w:val="28"/>
          <w:szCs w:val="28"/>
          <w:lang w:val="uk-UA"/>
        </w:rPr>
        <w:t>2</w:t>
      </w:r>
      <w:r w:rsidR="00337A44">
        <w:rPr>
          <w:rFonts w:ascii="Times New Roman" w:hAnsi="Times New Roman" w:cs="Times New Roman"/>
          <w:sz w:val="28"/>
          <w:szCs w:val="28"/>
          <w:lang w:val="uk-UA"/>
        </w:rPr>
        <w:t>2</w:t>
      </w:r>
      <w:r w:rsidRPr="000A5BC1">
        <w:rPr>
          <w:rFonts w:ascii="Times New Roman" w:hAnsi="Times New Roman" w:cs="Times New Roman"/>
          <w:sz w:val="28"/>
          <w:szCs w:val="28"/>
          <w:lang w:val="uk-UA"/>
        </w:rPr>
        <w:t xml:space="preserve"> р.</w:t>
      </w:r>
    </w:p>
    <w:p w:rsidR="00F3007E" w:rsidRPr="00F3007E" w:rsidRDefault="00F3007E" w:rsidP="00F3007E">
      <w:pPr>
        <w:spacing w:after="0" w:line="240" w:lineRule="auto"/>
        <w:ind w:firstLine="709"/>
        <w:rPr>
          <w:rFonts w:ascii="Times New Roman" w:eastAsia="Calibri" w:hAnsi="Times New Roman" w:cs="Times New Roman"/>
          <w:color w:val="FF0000"/>
          <w:sz w:val="28"/>
          <w:szCs w:val="28"/>
          <w:lang w:val="uk-UA"/>
        </w:rPr>
      </w:pPr>
      <w:r w:rsidRPr="00F3007E">
        <w:rPr>
          <w:rFonts w:ascii="Times New Roman" w:eastAsia="Calibri" w:hAnsi="Times New Roman" w:cs="Times New Roman"/>
          <w:color w:val="FF0000"/>
          <w:sz w:val="28"/>
          <w:szCs w:val="28"/>
          <w:lang w:val="uk-UA"/>
        </w:rPr>
        <w:t xml:space="preserve">.     </w:t>
      </w:r>
    </w:p>
    <w:p w:rsidR="001C2A7A" w:rsidRPr="000A5BC1" w:rsidRDefault="001C2A7A" w:rsidP="001C2A7A">
      <w:pPr>
        <w:spacing w:after="0" w:line="240" w:lineRule="auto"/>
        <w:rPr>
          <w:rFonts w:ascii="Times New Roman" w:hAnsi="Times New Roman" w:cs="Times New Roman"/>
          <w:sz w:val="28"/>
          <w:szCs w:val="28"/>
          <w:lang w:val="uk-UA"/>
        </w:rPr>
      </w:pPr>
    </w:p>
    <w:p w:rsidR="001C2A7A" w:rsidRPr="000A5BC1" w:rsidRDefault="001C2A7A" w:rsidP="001C2A7A">
      <w:pPr>
        <w:spacing w:after="0" w:line="240" w:lineRule="auto"/>
        <w:jc w:val="both"/>
        <w:rPr>
          <w:rFonts w:ascii="Times New Roman" w:hAnsi="Times New Roman" w:cs="Times New Roman"/>
          <w:color w:val="000000"/>
          <w:sz w:val="28"/>
          <w:szCs w:val="28"/>
          <w:lang w:val="uk-UA"/>
        </w:rPr>
      </w:pPr>
      <w:r w:rsidRPr="000A5BC1">
        <w:rPr>
          <w:rFonts w:ascii="Times New Roman" w:hAnsi="Times New Roman" w:cs="Times New Roman"/>
          <w:color w:val="000000"/>
          <w:sz w:val="28"/>
          <w:szCs w:val="28"/>
          <w:lang w:val="uk-UA"/>
        </w:rPr>
        <w:t xml:space="preserve">Завідувач кафедри </w:t>
      </w:r>
    </w:p>
    <w:p w:rsidR="001C2A7A" w:rsidRPr="000A5BC1" w:rsidRDefault="00E90C68" w:rsidP="001C2A7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управління та адміністрування</w:t>
      </w:r>
      <w:r w:rsidR="001C2A7A" w:rsidRPr="000A5BC1">
        <w:rPr>
          <w:rFonts w:ascii="Times New Roman" w:hAnsi="Times New Roman" w:cs="Times New Roman"/>
          <w:color w:val="000000"/>
          <w:sz w:val="28"/>
          <w:szCs w:val="28"/>
          <w:lang w:val="uk-UA"/>
        </w:rPr>
        <w:t xml:space="preserve"> __________________  </w:t>
      </w:r>
      <w:r>
        <w:rPr>
          <w:rFonts w:ascii="Times New Roman" w:hAnsi="Times New Roman" w:cs="Times New Roman"/>
          <w:color w:val="000000"/>
          <w:sz w:val="28"/>
          <w:szCs w:val="28"/>
          <w:lang w:val="uk-UA"/>
        </w:rPr>
        <w:t>Ростислав ДУБАС</w:t>
      </w:r>
    </w:p>
    <w:p w:rsidR="001C2A7A" w:rsidRPr="000A5BC1" w:rsidRDefault="001C2A7A" w:rsidP="001C2A7A">
      <w:pPr>
        <w:spacing w:after="0" w:line="240" w:lineRule="auto"/>
        <w:jc w:val="both"/>
        <w:rPr>
          <w:rFonts w:ascii="Times New Roman" w:hAnsi="Times New Roman" w:cs="Times New Roman"/>
          <w:color w:val="000000"/>
          <w:sz w:val="28"/>
          <w:szCs w:val="28"/>
          <w:lang w:val="uk-UA"/>
        </w:rPr>
      </w:pPr>
    </w:p>
    <w:p w:rsidR="001C2A7A" w:rsidRPr="000A5BC1" w:rsidRDefault="001C2A7A" w:rsidP="001C2A7A">
      <w:pPr>
        <w:spacing w:after="0" w:line="240" w:lineRule="auto"/>
        <w:jc w:val="both"/>
        <w:rPr>
          <w:rFonts w:ascii="Times New Roman" w:hAnsi="Times New Roman" w:cs="Times New Roman"/>
          <w:color w:val="000000"/>
          <w:sz w:val="28"/>
          <w:szCs w:val="28"/>
          <w:lang w:val="uk-UA"/>
        </w:rPr>
      </w:pPr>
      <w:r w:rsidRPr="000A5BC1">
        <w:rPr>
          <w:rFonts w:ascii="Times New Roman" w:hAnsi="Times New Roman" w:cs="Times New Roman"/>
          <w:color w:val="000000"/>
          <w:sz w:val="28"/>
          <w:szCs w:val="28"/>
          <w:lang w:val="uk-UA"/>
        </w:rPr>
        <w:t>Перевірено:</w:t>
      </w:r>
    </w:p>
    <w:p w:rsidR="001C2A7A" w:rsidRPr="000A5BC1" w:rsidRDefault="001C2A7A" w:rsidP="001C2A7A">
      <w:pPr>
        <w:spacing w:after="0" w:line="240" w:lineRule="auto"/>
        <w:jc w:val="both"/>
        <w:rPr>
          <w:rFonts w:ascii="Times New Roman" w:hAnsi="Times New Roman" w:cs="Times New Roman"/>
          <w:sz w:val="28"/>
          <w:szCs w:val="28"/>
          <w:lang w:val="uk-UA"/>
        </w:rPr>
      </w:pPr>
      <w:r w:rsidRPr="000A5BC1">
        <w:rPr>
          <w:rFonts w:ascii="Times New Roman" w:hAnsi="Times New Roman" w:cs="Times New Roman"/>
          <w:color w:val="000000"/>
          <w:sz w:val="28"/>
          <w:szCs w:val="28"/>
          <w:lang w:val="uk-UA"/>
        </w:rPr>
        <w:t>Начальник методичного відділу ___________________ Вікторія БАУЛА</w:t>
      </w:r>
    </w:p>
    <w:p w:rsidR="00486BB3" w:rsidRPr="000A5BC1" w:rsidRDefault="00486BB3" w:rsidP="0033169D">
      <w:pPr>
        <w:pStyle w:val="Default"/>
        <w:rPr>
          <w:sz w:val="28"/>
          <w:szCs w:val="28"/>
          <w:lang w:val="uk-UA"/>
        </w:rPr>
      </w:pPr>
    </w:p>
    <w:p w:rsidR="00730EFC" w:rsidRPr="000A5BC1" w:rsidRDefault="00730EFC" w:rsidP="0033169D">
      <w:pPr>
        <w:pStyle w:val="Default"/>
        <w:rPr>
          <w:sz w:val="28"/>
          <w:szCs w:val="28"/>
          <w:lang w:val="uk-UA"/>
        </w:rPr>
      </w:pPr>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F166626"/>
    <w:multiLevelType w:val="hybridMultilevel"/>
    <w:tmpl w:val="FC26F9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AA5BE6"/>
    <w:multiLevelType w:val="hybridMultilevel"/>
    <w:tmpl w:val="86C24DF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D"/>
    <w:rsid w:val="0001615B"/>
    <w:rsid w:val="00020696"/>
    <w:rsid w:val="00042E70"/>
    <w:rsid w:val="0007225E"/>
    <w:rsid w:val="00075C2D"/>
    <w:rsid w:val="00082C75"/>
    <w:rsid w:val="00086112"/>
    <w:rsid w:val="00093160"/>
    <w:rsid w:val="000A5BC1"/>
    <w:rsid w:val="000E1FF5"/>
    <w:rsid w:val="000E4737"/>
    <w:rsid w:val="000F39A1"/>
    <w:rsid w:val="00102DE1"/>
    <w:rsid w:val="00123F2C"/>
    <w:rsid w:val="0013583D"/>
    <w:rsid w:val="00141168"/>
    <w:rsid w:val="001632C2"/>
    <w:rsid w:val="0017169A"/>
    <w:rsid w:val="00175DEE"/>
    <w:rsid w:val="001867E4"/>
    <w:rsid w:val="001C0DD8"/>
    <w:rsid w:val="001C2A7A"/>
    <w:rsid w:val="001D746A"/>
    <w:rsid w:val="001E1A9C"/>
    <w:rsid w:val="001E733C"/>
    <w:rsid w:val="00221673"/>
    <w:rsid w:val="00245349"/>
    <w:rsid w:val="0026364D"/>
    <w:rsid w:val="00275E59"/>
    <w:rsid w:val="0028149D"/>
    <w:rsid w:val="002847DD"/>
    <w:rsid w:val="002920CE"/>
    <w:rsid w:val="002A07F0"/>
    <w:rsid w:val="002A7F3B"/>
    <w:rsid w:val="002B1E24"/>
    <w:rsid w:val="002C221E"/>
    <w:rsid w:val="002C77A5"/>
    <w:rsid w:val="002E2DA0"/>
    <w:rsid w:val="002F30AE"/>
    <w:rsid w:val="003030E2"/>
    <w:rsid w:val="00315E76"/>
    <w:rsid w:val="003313D4"/>
    <w:rsid w:val="0033169D"/>
    <w:rsid w:val="00337A44"/>
    <w:rsid w:val="00347EC1"/>
    <w:rsid w:val="00360F24"/>
    <w:rsid w:val="0036186A"/>
    <w:rsid w:val="003642BF"/>
    <w:rsid w:val="003702EE"/>
    <w:rsid w:val="003832E1"/>
    <w:rsid w:val="003968CE"/>
    <w:rsid w:val="003C029C"/>
    <w:rsid w:val="003C613F"/>
    <w:rsid w:val="003E579B"/>
    <w:rsid w:val="004061A3"/>
    <w:rsid w:val="004243E1"/>
    <w:rsid w:val="0043304E"/>
    <w:rsid w:val="00445494"/>
    <w:rsid w:val="00486BB3"/>
    <w:rsid w:val="004A1464"/>
    <w:rsid w:val="004C248C"/>
    <w:rsid w:val="004C7DF6"/>
    <w:rsid w:val="004D73EB"/>
    <w:rsid w:val="004E19EB"/>
    <w:rsid w:val="004F7F99"/>
    <w:rsid w:val="005032DE"/>
    <w:rsid w:val="00513C3B"/>
    <w:rsid w:val="00525C72"/>
    <w:rsid w:val="005351C7"/>
    <w:rsid w:val="005B66A7"/>
    <w:rsid w:val="00607C3F"/>
    <w:rsid w:val="0061748C"/>
    <w:rsid w:val="0062080E"/>
    <w:rsid w:val="00682282"/>
    <w:rsid w:val="006831AA"/>
    <w:rsid w:val="006859CD"/>
    <w:rsid w:val="00692429"/>
    <w:rsid w:val="00696157"/>
    <w:rsid w:val="006E5227"/>
    <w:rsid w:val="00702464"/>
    <w:rsid w:val="00720C12"/>
    <w:rsid w:val="00730EFC"/>
    <w:rsid w:val="00775F49"/>
    <w:rsid w:val="007A73C3"/>
    <w:rsid w:val="007B55AD"/>
    <w:rsid w:val="007B6139"/>
    <w:rsid w:val="007C766F"/>
    <w:rsid w:val="007D13C6"/>
    <w:rsid w:val="007D3FE6"/>
    <w:rsid w:val="007D4775"/>
    <w:rsid w:val="007E0B78"/>
    <w:rsid w:val="007E5637"/>
    <w:rsid w:val="007F61FE"/>
    <w:rsid w:val="00833910"/>
    <w:rsid w:val="00883AA3"/>
    <w:rsid w:val="00892982"/>
    <w:rsid w:val="008A0509"/>
    <w:rsid w:val="008A0C47"/>
    <w:rsid w:val="008A1F30"/>
    <w:rsid w:val="008A5F99"/>
    <w:rsid w:val="00901074"/>
    <w:rsid w:val="0092612E"/>
    <w:rsid w:val="00997942"/>
    <w:rsid w:val="009B24E5"/>
    <w:rsid w:val="009B7CB5"/>
    <w:rsid w:val="009C214A"/>
    <w:rsid w:val="00A31A0A"/>
    <w:rsid w:val="00A358B1"/>
    <w:rsid w:val="00A664BC"/>
    <w:rsid w:val="00A77242"/>
    <w:rsid w:val="00AA6C2A"/>
    <w:rsid w:val="00AE7F41"/>
    <w:rsid w:val="00AE7F5D"/>
    <w:rsid w:val="00AF1216"/>
    <w:rsid w:val="00AF7175"/>
    <w:rsid w:val="00B03352"/>
    <w:rsid w:val="00B1573C"/>
    <w:rsid w:val="00B324F6"/>
    <w:rsid w:val="00B52C33"/>
    <w:rsid w:val="00B75D6D"/>
    <w:rsid w:val="00B859F3"/>
    <w:rsid w:val="00B93ED3"/>
    <w:rsid w:val="00B94391"/>
    <w:rsid w:val="00BD5E7A"/>
    <w:rsid w:val="00BD60BD"/>
    <w:rsid w:val="00BE03E3"/>
    <w:rsid w:val="00BE5B30"/>
    <w:rsid w:val="00BE7ABD"/>
    <w:rsid w:val="00BF346D"/>
    <w:rsid w:val="00C26954"/>
    <w:rsid w:val="00C6594C"/>
    <w:rsid w:val="00C75A44"/>
    <w:rsid w:val="00CA4173"/>
    <w:rsid w:val="00CA733C"/>
    <w:rsid w:val="00CB0714"/>
    <w:rsid w:val="00CE1F46"/>
    <w:rsid w:val="00D245E4"/>
    <w:rsid w:val="00D33B6E"/>
    <w:rsid w:val="00D36133"/>
    <w:rsid w:val="00D44A64"/>
    <w:rsid w:val="00D53AEE"/>
    <w:rsid w:val="00D6701F"/>
    <w:rsid w:val="00D84097"/>
    <w:rsid w:val="00D859FC"/>
    <w:rsid w:val="00DA1D20"/>
    <w:rsid w:val="00DB10D5"/>
    <w:rsid w:val="00DD48A4"/>
    <w:rsid w:val="00E03465"/>
    <w:rsid w:val="00E36046"/>
    <w:rsid w:val="00E366C1"/>
    <w:rsid w:val="00E560A2"/>
    <w:rsid w:val="00E80A0F"/>
    <w:rsid w:val="00E90C68"/>
    <w:rsid w:val="00E950D5"/>
    <w:rsid w:val="00EB10A9"/>
    <w:rsid w:val="00EB3E6C"/>
    <w:rsid w:val="00EB3F85"/>
    <w:rsid w:val="00EB5253"/>
    <w:rsid w:val="00EB6136"/>
    <w:rsid w:val="00EC5FCA"/>
    <w:rsid w:val="00EC6AB1"/>
    <w:rsid w:val="00EE319E"/>
    <w:rsid w:val="00EF2D7F"/>
    <w:rsid w:val="00EF34B0"/>
    <w:rsid w:val="00F00702"/>
    <w:rsid w:val="00F13268"/>
    <w:rsid w:val="00F3007E"/>
    <w:rsid w:val="00F314AB"/>
    <w:rsid w:val="00F42B70"/>
    <w:rsid w:val="00F44C6B"/>
    <w:rsid w:val="00F466DC"/>
    <w:rsid w:val="00F53948"/>
    <w:rsid w:val="00F80041"/>
    <w:rsid w:val="00F82B7C"/>
    <w:rsid w:val="00F950AB"/>
    <w:rsid w:val="00FC2D1B"/>
    <w:rsid w:val="00FD3899"/>
    <w:rsid w:val="00FD5E58"/>
    <w:rsid w:val="00FD7328"/>
    <w:rsid w:val="00FF31F1"/>
    <w:rsid w:val="00FF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9175-2899-45FB-A61A-D36B335D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ий текст з від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и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у виносці Знак"/>
    <w:basedOn w:val="a0"/>
    <w:link w:val="ae"/>
    <w:uiPriority w:val="99"/>
    <w:semiHidden/>
    <w:rsid w:val="006831AA"/>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u.edu.ua/upload/universitet/normativni_documenti/academic_dobrochesnist/Codex.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7FD9-038A-49A1-9C89-E005A714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9104</Words>
  <Characters>5190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11</cp:revision>
  <dcterms:created xsi:type="dcterms:W3CDTF">2022-09-22T15:56:00Z</dcterms:created>
  <dcterms:modified xsi:type="dcterms:W3CDTF">2023-04-12T10:55:00Z</dcterms:modified>
</cp:coreProperties>
</file>