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0A" w:rsidRPr="006E1CB2" w:rsidRDefault="00EC630A" w:rsidP="00EC6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B2">
        <w:rPr>
          <w:rFonts w:ascii="Times New Roman" w:hAnsi="Times New Roman" w:cs="Times New Roman"/>
          <w:b/>
          <w:sz w:val="28"/>
          <w:szCs w:val="28"/>
        </w:rPr>
        <w:t>ВІДКРИТИЙ МІЖНАРОДНИЙ УНІВЕРСИТЕТ ЛЮДСЬКОГО РОЗВИТКУ «Україна»</w:t>
      </w:r>
    </w:p>
    <w:p w:rsidR="00EC630A" w:rsidRPr="006E1CB2" w:rsidRDefault="00EC630A" w:rsidP="00EC63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0A" w:rsidRPr="006E1CB2" w:rsidRDefault="00EC630A" w:rsidP="00EC6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B2">
        <w:rPr>
          <w:rFonts w:ascii="Times New Roman" w:hAnsi="Times New Roman" w:cs="Times New Roman"/>
          <w:b/>
          <w:sz w:val="28"/>
          <w:szCs w:val="28"/>
        </w:rPr>
        <w:t>ІНСТИТУТ ЕКОНОМІКИ ТА МЕНЕДЖМЕНТУ</w:t>
      </w:r>
    </w:p>
    <w:p w:rsidR="00EC630A" w:rsidRPr="006E1CB2" w:rsidRDefault="00EC630A" w:rsidP="00EC6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B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DB76CA">
        <w:rPr>
          <w:rFonts w:ascii="Times New Roman" w:hAnsi="Times New Roman" w:cs="Times New Roman"/>
          <w:b/>
          <w:sz w:val="28"/>
          <w:szCs w:val="28"/>
        </w:rPr>
        <w:t>УПРАВЛІННЯ ТА АДМІНІСТРУВАННЯ</w:t>
      </w:r>
    </w:p>
    <w:p w:rsidR="00EC630A" w:rsidRPr="006E1CB2" w:rsidRDefault="00EC630A" w:rsidP="00EC63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0A" w:rsidRDefault="00EC630A" w:rsidP="00EC6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B2">
        <w:rPr>
          <w:rFonts w:ascii="Times New Roman" w:hAnsi="Times New Roman" w:cs="Times New Roman"/>
          <w:b/>
          <w:sz w:val="28"/>
          <w:szCs w:val="28"/>
        </w:rPr>
        <w:t>СИЛАБУС</w:t>
      </w:r>
    </w:p>
    <w:p w:rsidR="003F2EDA" w:rsidRPr="00107245" w:rsidRDefault="003F2EDA" w:rsidP="003F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обов’язкової навчальної дисципліни Циклу загальної підготовки</w:t>
      </w:r>
    </w:p>
    <w:p w:rsidR="00EC630A" w:rsidRPr="006E1CB2" w:rsidRDefault="003F2EDA" w:rsidP="00EC6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1.5 </w:t>
      </w:r>
      <w:r w:rsidR="00EC630A" w:rsidRPr="006E1CB2">
        <w:rPr>
          <w:rFonts w:ascii="Times New Roman" w:hAnsi="Times New Roman" w:cs="Times New Roman"/>
          <w:b/>
          <w:sz w:val="28"/>
          <w:szCs w:val="28"/>
        </w:rPr>
        <w:t>«Основи наукової діяльності та академічного письма»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EC630A" w:rsidRPr="006E1CB2" w:rsidTr="002D1B98">
        <w:tc>
          <w:tcPr>
            <w:tcW w:w="3256" w:type="dxa"/>
          </w:tcPr>
          <w:p w:rsidR="00EC630A" w:rsidRPr="006E1CB2" w:rsidRDefault="00EC630A" w:rsidP="002D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Освітній ступінь</w:t>
            </w:r>
          </w:p>
        </w:tc>
        <w:tc>
          <w:tcPr>
            <w:tcW w:w="6373" w:type="dxa"/>
          </w:tcPr>
          <w:p w:rsidR="00EC630A" w:rsidRPr="006E1CB2" w:rsidRDefault="00EC630A" w:rsidP="002D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</w:t>
            </w:r>
          </w:p>
        </w:tc>
      </w:tr>
      <w:tr w:rsidR="00EC630A" w:rsidRPr="006E1CB2" w:rsidTr="002D1B98">
        <w:tc>
          <w:tcPr>
            <w:tcW w:w="3256" w:type="dxa"/>
          </w:tcPr>
          <w:p w:rsidR="00EC630A" w:rsidRPr="006E1CB2" w:rsidRDefault="00EC630A" w:rsidP="002D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6373" w:type="dxa"/>
          </w:tcPr>
          <w:p w:rsidR="00EC630A" w:rsidRPr="006E1CB2" w:rsidRDefault="00EC630A" w:rsidP="002D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</w:t>
            </w:r>
          </w:p>
        </w:tc>
      </w:tr>
      <w:tr w:rsidR="00EC630A" w:rsidRPr="006E1CB2" w:rsidTr="002D1B98">
        <w:tc>
          <w:tcPr>
            <w:tcW w:w="3256" w:type="dxa"/>
          </w:tcPr>
          <w:p w:rsidR="00EC630A" w:rsidRPr="006E1CB2" w:rsidRDefault="00EC630A" w:rsidP="002D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6373" w:type="dxa"/>
          </w:tcPr>
          <w:p w:rsidR="00EC630A" w:rsidRPr="006E1CB2" w:rsidRDefault="00EC630A" w:rsidP="002D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073 «Маркетинг»</w:t>
            </w:r>
          </w:p>
        </w:tc>
      </w:tr>
      <w:tr w:rsidR="00EC630A" w:rsidRPr="006E1CB2" w:rsidTr="002D1B98">
        <w:tc>
          <w:tcPr>
            <w:tcW w:w="3256" w:type="dxa"/>
          </w:tcPr>
          <w:p w:rsidR="00EC630A" w:rsidRPr="006E1CB2" w:rsidRDefault="00EC630A" w:rsidP="002D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6373" w:type="dxa"/>
          </w:tcPr>
          <w:p w:rsidR="00EC630A" w:rsidRPr="006E1CB2" w:rsidRDefault="00EC630A" w:rsidP="002D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«Маркетинг»</w:t>
            </w:r>
          </w:p>
        </w:tc>
      </w:tr>
    </w:tbl>
    <w:p w:rsidR="00EC630A" w:rsidRPr="006E1CB2" w:rsidRDefault="00EC630A" w:rsidP="00EC630A">
      <w:pPr>
        <w:rPr>
          <w:rFonts w:ascii="Times New Roman" w:hAnsi="Times New Roman" w:cs="Times New Roman"/>
          <w:sz w:val="28"/>
          <w:szCs w:val="28"/>
        </w:rPr>
      </w:pPr>
    </w:p>
    <w:p w:rsidR="006E1CB2" w:rsidRPr="006E1CB2" w:rsidRDefault="006E1CB2" w:rsidP="006E1CB2">
      <w:pPr>
        <w:pStyle w:val="a6"/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B2">
        <w:rPr>
          <w:rFonts w:ascii="Times New Roman" w:hAnsi="Times New Roman" w:cs="Times New Roman"/>
          <w:b/>
          <w:sz w:val="28"/>
          <w:szCs w:val="28"/>
        </w:rPr>
        <w:t>МЕТА ДИСЦИПЛІНИ</w:t>
      </w:r>
    </w:p>
    <w:p w:rsidR="006E1CB2" w:rsidRPr="006E1CB2" w:rsidRDefault="006E1CB2" w:rsidP="00DB76CA">
      <w:pPr>
        <w:jc w:val="both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sz w:val="28"/>
          <w:szCs w:val="28"/>
        </w:rPr>
        <w:t>Метою є підготовка та залучення студентів до здійснення науково-дослідницької діяльності, ознайомлення їх зі стратегією та тактикою проведення досліджень, надання їм певних знань щодо методології, методики й інструментарію дослідження та підготовки ними публікації, кваліфікаційних робіт. Навчитись застосовувати в дослідженнях методи аналізу інформаційних джерел та організації наукової праці.</w:t>
      </w:r>
    </w:p>
    <w:p w:rsidR="006E1CB2" w:rsidRPr="006E1CB2" w:rsidRDefault="006E1CB2" w:rsidP="006E1CB2">
      <w:pPr>
        <w:jc w:val="both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b/>
          <w:i/>
          <w:sz w:val="28"/>
          <w:szCs w:val="28"/>
        </w:rPr>
        <w:t>Анотація дисципліни</w:t>
      </w:r>
      <w:r w:rsidRPr="006E1CB2">
        <w:rPr>
          <w:rFonts w:ascii="Times New Roman" w:hAnsi="Times New Roman" w:cs="Times New Roman"/>
          <w:sz w:val="28"/>
          <w:szCs w:val="28"/>
        </w:rPr>
        <w:t>. Дисципліна «Основи наукової діяльності та академічного письма» охоплює всі тематичні блоки, що необхідні, щоб  сформувати у студентів систему знань, сформувати та розширити у студентів спектр знань у сфері методології досліджень, дати їм необхідні знання та практичні навички в справі економічних досліджень, сприяти творчому розумінню необхідності розробки економічних проблем, застосуванню методів облікових і фінансових досліджень</w:t>
      </w:r>
    </w:p>
    <w:p w:rsidR="006E1CB2" w:rsidRDefault="006E1CB2" w:rsidP="006E1CB2">
      <w:pPr>
        <w:pStyle w:val="a6"/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B2">
        <w:rPr>
          <w:rFonts w:ascii="Times New Roman" w:hAnsi="Times New Roman" w:cs="Times New Roman"/>
          <w:b/>
          <w:sz w:val="28"/>
          <w:szCs w:val="28"/>
        </w:rPr>
        <w:t xml:space="preserve">ПЕРЕЛІК ОЧІКУВАНИХ РЕЗУЛЬТАТІВ НАВЧАННЯ </w:t>
      </w:r>
    </w:p>
    <w:p w:rsidR="003C1270" w:rsidRPr="003C1270" w:rsidRDefault="00710CF2" w:rsidP="00DB76CA">
      <w:pPr>
        <w:pStyle w:val="a6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1270" w:rsidRPr="003C1270">
        <w:rPr>
          <w:rFonts w:ascii="Times New Roman" w:hAnsi="Times New Roman" w:cs="Times New Roman"/>
          <w:sz w:val="28"/>
          <w:szCs w:val="28"/>
        </w:rPr>
        <w:t>Р 3. Застосовувати набуті теоретичні знання для розв’язання практичних завдань у сфері маркетингу.</w:t>
      </w:r>
    </w:p>
    <w:p w:rsidR="003C1270" w:rsidRDefault="003C1270" w:rsidP="00DB76CA">
      <w:pPr>
        <w:pStyle w:val="a6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1270">
        <w:rPr>
          <w:rFonts w:ascii="Times New Roman" w:hAnsi="Times New Roman" w:cs="Times New Roman"/>
          <w:sz w:val="28"/>
          <w:szCs w:val="28"/>
        </w:rPr>
        <w:t>Р 4. 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</w:t>
      </w:r>
    </w:p>
    <w:p w:rsidR="00710CF2" w:rsidRPr="00710CF2" w:rsidRDefault="00710CF2" w:rsidP="00DB76CA">
      <w:pPr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F2">
        <w:rPr>
          <w:rFonts w:ascii="Times New Roman" w:hAnsi="Times New Roman" w:cs="Times New Roman"/>
          <w:sz w:val="28"/>
          <w:szCs w:val="28"/>
        </w:rPr>
        <w:t>ПР 7. Використовувати цифрові інформаційні та комунікаційні технології, а також програмні продукти, необхідні для належного провадження маркетингової діяльності і практичного застосування маркетингового інструментарію.</w:t>
      </w:r>
    </w:p>
    <w:p w:rsidR="00710CF2" w:rsidRPr="003C1270" w:rsidRDefault="00710CF2" w:rsidP="00DB76CA">
      <w:pPr>
        <w:pStyle w:val="a6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70" w:rsidRPr="003C1270" w:rsidRDefault="003C1270" w:rsidP="00DB76CA">
      <w:pPr>
        <w:spacing w:line="22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C1270">
        <w:rPr>
          <w:rFonts w:ascii="Times New Roman" w:hAnsi="Times New Roman" w:cs="Times New Roman"/>
          <w:sz w:val="28"/>
          <w:szCs w:val="28"/>
        </w:rPr>
        <w:t>Р 12. Виявляти навички самостійної роботи, гнучкого мислення, відкритості до нових знань, бути критичним і самокритичним.</w:t>
      </w:r>
    </w:p>
    <w:p w:rsidR="003C1270" w:rsidRPr="003C1270" w:rsidRDefault="003C1270" w:rsidP="003C1270">
      <w:pPr>
        <w:spacing w:line="22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1270">
        <w:rPr>
          <w:rFonts w:ascii="Times New Roman" w:hAnsi="Times New Roman" w:cs="Times New Roman"/>
          <w:sz w:val="28"/>
          <w:szCs w:val="28"/>
        </w:rPr>
        <w:t>Р 13. Відповідати за результати своєї діяльності, виявляти навички підприємницької та управлінської ініціативи.</w:t>
      </w:r>
    </w:p>
    <w:p w:rsidR="003C1270" w:rsidRPr="003C1270" w:rsidRDefault="003C1270" w:rsidP="003C1270">
      <w:pPr>
        <w:spacing w:line="227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1270">
        <w:rPr>
          <w:rFonts w:ascii="Times New Roman" w:hAnsi="Times New Roman" w:cs="Times New Roman"/>
          <w:sz w:val="28"/>
          <w:szCs w:val="28"/>
        </w:rPr>
        <w:t>Р 17. Демонструвати навички письмової та усної професійної комунікації державною й іноземною мовами, а також належного використання професійної термінології.</w:t>
      </w:r>
    </w:p>
    <w:p w:rsidR="003C1270" w:rsidRPr="003C1270" w:rsidRDefault="003C1270" w:rsidP="003C1270">
      <w:pPr>
        <w:pStyle w:val="a6"/>
        <w:tabs>
          <w:tab w:val="left" w:pos="20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1270">
        <w:rPr>
          <w:rFonts w:ascii="Times New Roman" w:hAnsi="Times New Roman" w:cs="Times New Roman"/>
          <w:sz w:val="28"/>
          <w:szCs w:val="28"/>
        </w:rPr>
        <w:t>Р 18. Демонструвати відповідальність у ставленні до моральних, культурних, наукових цінностей і досягнень суспільства у професійній маркетинговій діяльності.</w:t>
      </w:r>
    </w:p>
    <w:p w:rsidR="006E1CB2" w:rsidRDefault="006E1CB2" w:rsidP="006E1CB2">
      <w:pPr>
        <w:pStyle w:val="a6"/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B2">
        <w:rPr>
          <w:rFonts w:ascii="Times New Roman" w:hAnsi="Times New Roman" w:cs="Times New Roman"/>
          <w:b/>
          <w:sz w:val="28"/>
          <w:szCs w:val="28"/>
        </w:rPr>
        <w:t>ПЕРЕЛІК КОМПЕТЕНТНОСТЕЙ, ЯКІ ЗАБЕЗПЕЧУЄ ДИСЦИПЛІНА</w:t>
      </w:r>
    </w:p>
    <w:p w:rsidR="003C1270" w:rsidRPr="003C1270" w:rsidRDefault="003C1270" w:rsidP="00DB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70">
        <w:rPr>
          <w:rFonts w:ascii="Times New Roman" w:hAnsi="Times New Roman" w:cs="Times New Roman"/>
          <w:sz w:val="28"/>
          <w:szCs w:val="28"/>
        </w:rPr>
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3C1270" w:rsidRPr="003C1270" w:rsidRDefault="003C1270" w:rsidP="00DB76CA">
      <w:pPr>
        <w:tabs>
          <w:tab w:val="left" w:pos="4580"/>
          <w:tab w:val="left" w:pos="5140"/>
          <w:tab w:val="left" w:pos="7000"/>
          <w:tab w:val="left" w:pos="850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70">
        <w:rPr>
          <w:rFonts w:ascii="Times New Roman" w:hAnsi="Times New Roman" w:cs="Times New Roman"/>
          <w:sz w:val="28"/>
          <w:szCs w:val="28"/>
        </w:rPr>
        <w:t>ЗК 3. Здатність до абстрактного мислення, аналізу та синтезу.</w:t>
      </w:r>
    </w:p>
    <w:p w:rsidR="003C1270" w:rsidRPr="003C1270" w:rsidRDefault="003C1270" w:rsidP="00DB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70">
        <w:rPr>
          <w:rFonts w:ascii="Times New Roman" w:hAnsi="Times New Roman" w:cs="Times New Roman"/>
          <w:sz w:val="28"/>
          <w:szCs w:val="28"/>
        </w:rPr>
        <w:t xml:space="preserve">ЗК 4. Здатність вчитися й оволодівати сучасними знаннями. </w:t>
      </w:r>
    </w:p>
    <w:p w:rsidR="003C1270" w:rsidRPr="003C1270" w:rsidRDefault="003C1270" w:rsidP="00DB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70">
        <w:rPr>
          <w:rFonts w:ascii="Times New Roman" w:hAnsi="Times New Roman" w:cs="Times New Roman"/>
          <w:sz w:val="28"/>
          <w:szCs w:val="28"/>
        </w:rPr>
        <w:t>ЗК 5. Визначеність і наполегливість щодо поставлених завдань і взятих обов’язків.</w:t>
      </w:r>
    </w:p>
    <w:p w:rsidR="003C1270" w:rsidRPr="003C1270" w:rsidRDefault="003C1270" w:rsidP="00DB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70">
        <w:rPr>
          <w:rFonts w:ascii="Times New Roman" w:hAnsi="Times New Roman" w:cs="Times New Roman"/>
          <w:sz w:val="28"/>
          <w:szCs w:val="28"/>
        </w:rPr>
        <w:t>ЗК 7. Здатність застосовувати знання у практичних ситуаціях.</w:t>
      </w:r>
    </w:p>
    <w:p w:rsidR="003C1270" w:rsidRPr="003C1270" w:rsidRDefault="003C1270" w:rsidP="00DB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70">
        <w:rPr>
          <w:rFonts w:ascii="Times New Roman" w:hAnsi="Times New Roman" w:cs="Times New Roman"/>
          <w:sz w:val="28"/>
          <w:szCs w:val="28"/>
        </w:rPr>
        <w:t>ЗК 8. Здатність до проведення досліджень на відповідному рівні.</w:t>
      </w:r>
    </w:p>
    <w:p w:rsidR="003C1270" w:rsidRPr="003C1270" w:rsidRDefault="003C1270" w:rsidP="00DB76CA">
      <w:pPr>
        <w:tabs>
          <w:tab w:val="left" w:pos="0"/>
          <w:tab w:val="left" w:pos="4460"/>
          <w:tab w:val="left" w:pos="6900"/>
          <w:tab w:val="left" w:pos="9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70">
        <w:rPr>
          <w:rFonts w:ascii="Times New Roman" w:hAnsi="Times New Roman" w:cs="Times New Roman"/>
          <w:sz w:val="28"/>
          <w:szCs w:val="28"/>
        </w:rPr>
        <w:t>ЗК 9. Навички використання інформаційних і комунікаційних технологій.</w:t>
      </w:r>
    </w:p>
    <w:p w:rsidR="003C1270" w:rsidRPr="003C1270" w:rsidRDefault="003C1270" w:rsidP="00DB76CA">
      <w:pPr>
        <w:pStyle w:val="a6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70">
        <w:rPr>
          <w:rFonts w:ascii="Times New Roman" w:hAnsi="Times New Roman" w:cs="Times New Roman"/>
          <w:sz w:val="28"/>
          <w:szCs w:val="28"/>
        </w:rPr>
        <w:t>ЗК 14. Здатність діяти соціально відповідально та свідомо.</w:t>
      </w:r>
    </w:p>
    <w:p w:rsidR="003C1270" w:rsidRPr="006E1CB2" w:rsidRDefault="003C1270" w:rsidP="006E1CB2">
      <w:pPr>
        <w:pStyle w:val="a6"/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6E1CB2" w:rsidRPr="006E1CB2" w:rsidTr="004D1BE0">
        <w:tc>
          <w:tcPr>
            <w:tcW w:w="5920" w:type="dxa"/>
          </w:tcPr>
          <w:p w:rsidR="006E1CB2" w:rsidRPr="006E1CB2" w:rsidRDefault="006E1CB2" w:rsidP="004D1BE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дисципліни</w:t>
            </w:r>
          </w:p>
          <w:p w:rsidR="006E1CB2" w:rsidRPr="006E1CB2" w:rsidRDefault="006E1CB2" w:rsidP="004D1BE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E1CB2" w:rsidRPr="006E1CB2" w:rsidRDefault="006E1CB2" w:rsidP="004D1BE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Компетен-тність</w:t>
            </w:r>
            <w:proofErr w:type="spellEnd"/>
          </w:p>
        </w:tc>
        <w:tc>
          <w:tcPr>
            <w:tcW w:w="1701" w:type="dxa"/>
          </w:tcPr>
          <w:p w:rsidR="006E1CB2" w:rsidRPr="006E1CB2" w:rsidRDefault="006E1CB2" w:rsidP="004D1BE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Програмні результати навчання</w:t>
            </w:r>
          </w:p>
        </w:tc>
      </w:tr>
      <w:tr w:rsidR="006E1CB2" w:rsidRPr="006E1CB2" w:rsidTr="004D1BE0">
        <w:tc>
          <w:tcPr>
            <w:tcW w:w="5920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1. </w:t>
            </w:r>
            <w:r w:rsidRPr="006E1C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Наука та її роль у розвитку суспільства</w:t>
            </w:r>
          </w:p>
        </w:tc>
        <w:tc>
          <w:tcPr>
            <w:tcW w:w="2126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 w:rsidR="003C12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,4,5</w:t>
            </w:r>
          </w:p>
        </w:tc>
        <w:tc>
          <w:tcPr>
            <w:tcW w:w="1701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6E1CB2" w:rsidRPr="006E1CB2" w:rsidTr="004D1BE0">
        <w:tc>
          <w:tcPr>
            <w:tcW w:w="5920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2. </w:t>
            </w:r>
            <w:r w:rsidRPr="006E1CB2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Наукове дослідження</w:t>
            </w:r>
          </w:p>
        </w:tc>
        <w:tc>
          <w:tcPr>
            <w:tcW w:w="2126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 w:rsidR="003C12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6E1CB2" w:rsidRPr="006E1CB2" w:rsidTr="004D1BE0">
        <w:tc>
          <w:tcPr>
            <w:tcW w:w="5920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3. </w:t>
            </w:r>
            <w:hyperlink w:anchor="_Toc314672932" w:history="1">
              <w:r w:rsidRPr="006E1CB2">
                <w:rPr>
                  <w:rStyle w:val="a5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Методологічні основи наукового знання</w:t>
              </w:r>
            </w:hyperlink>
          </w:p>
        </w:tc>
        <w:tc>
          <w:tcPr>
            <w:tcW w:w="2126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 w:rsidR="003C12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6E1CB2" w:rsidRPr="006E1CB2" w:rsidTr="004D1BE0">
        <w:tc>
          <w:tcPr>
            <w:tcW w:w="5920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4. </w:t>
            </w:r>
            <w:r w:rsidRPr="006E1CB2">
              <w:rPr>
                <w:rFonts w:ascii="Times New Roman" w:hAnsi="Times New Roman" w:cs="Times New Roman"/>
                <w:bCs/>
                <w:sz w:val="28"/>
                <w:szCs w:val="28"/>
              </w:rPr>
              <w:t>Вибір напрямку й планування науково-дослідної роботи</w:t>
            </w:r>
          </w:p>
        </w:tc>
        <w:tc>
          <w:tcPr>
            <w:tcW w:w="2126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 w:rsidR="003C12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4,12</w:t>
            </w:r>
          </w:p>
        </w:tc>
      </w:tr>
      <w:tr w:rsidR="006E1CB2" w:rsidRPr="006E1CB2" w:rsidTr="004D1BE0">
        <w:tc>
          <w:tcPr>
            <w:tcW w:w="5920" w:type="dxa"/>
          </w:tcPr>
          <w:p w:rsidR="006E1CB2" w:rsidRPr="006E1CB2" w:rsidRDefault="006E1CB2" w:rsidP="004D1BE0">
            <w:pPr>
              <w:pStyle w:val="1"/>
              <w:rPr>
                <w:color w:val="0563C1" w:themeColor="hyperlink"/>
                <w:sz w:val="28"/>
                <w:szCs w:val="28"/>
                <w:u w:val="single"/>
              </w:rPr>
            </w:pPr>
            <w:r w:rsidRPr="006E1CB2">
              <w:rPr>
                <w:bCs/>
                <w:i/>
                <w:iCs/>
                <w:sz w:val="28"/>
                <w:szCs w:val="28"/>
              </w:rPr>
              <w:t xml:space="preserve">Тема 5. </w:t>
            </w:r>
            <w:hyperlink r:id="rId5" w:anchor="_Toc314672942" w:history="1">
              <w:r w:rsidRPr="006E1CB2">
                <w:rPr>
                  <w:rStyle w:val="a5"/>
                  <w:color w:val="auto"/>
                  <w:sz w:val="28"/>
                  <w:szCs w:val="28"/>
                  <w:u w:val="none"/>
                </w:rPr>
                <w:t>Академічна</w:t>
              </w:r>
            </w:hyperlink>
            <w:r w:rsidRPr="006E1CB2">
              <w:rPr>
                <w:rStyle w:val="a5"/>
                <w:color w:val="auto"/>
                <w:sz w:val="28"/>
                <w:szCs w:val="28"/>
                <w:u w:val="none"/>
              </w:rPr>
              <w:t xml:space="preserve"> культура студента</w:t>
            </w:r>
          </w:p>
        </w:tc>
        <w:tc>
          <w:tcPr>
            <w:tcW w:w="2126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8,9</w:t>
            </w: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13.18</w:t>
            </w:r>
          </w:p>
        </w:tc>
      </w:tr>
      <w:tr w:rsidR="006E1CB2" w:rsidRPr="006E1CB2" w:rsidTr="004D1BE0">
        <w:tc>
          <w:tcPr>
            <w:tcW w:w="5920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6. </w:t>
            </w: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Наукове мовлення</w:t>
            </w:r>
          </w:p>
        </w:tc>
        <w:tc>
          <w:tcPr>
            <w:tcW w:w="2126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4,14</w:t>
            </w:r>
          </w:p>
        </w:tc>
        <w:tc>
          <w:tcPr>
            <w:tcW w:w="1701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17</w:t>
            </w:r>
          </w:p>
        </w:tc>
      </w:tr>
      <w:tr w:rsidR="006E1CB2" w:rsidRPr="006E1CB2" w:rsidTr="004D1BE0">
        <w:tc>
          <w:tcPr>
            <w:tcW w:w="5920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7. </w:t>
            </w: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Робота з джерелами</w:t>
            </w:r>
          </w:p>
        </w:tc>
        <w:tc>
          <w:tcPr>
            <w:tcW w:w="2126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="00710C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,7</w:t>
            </w:r>
          </w:p>
        </w:tc>
      </w:tr>
      <w:tr w:rsidR="006E1CB2" w:rsidRPr="006E1CB2" w:rsidTr="004D1BE0">
        <w:tc>
          <w:tcPr>
            <w:tcW w:w="5920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8.</w:t>
            </w:r>
            <w:r w:rsidRPr="006E1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Основні вимоги до написання, оформлення і захисту наукових праць студентів</w:t>
            </w:r>
          </w:p>
        </w:tc>
        <w:tc>
          <w:tcPr>
            <w:tcW w:w="2126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</w:t>
            </w:r>
            <w:r w:rsidR="003C12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,7,14</w:t>
            </w:r>
          </w:p>
        </w:tc>
        <w:tc>
          <w:tcPr>
            <w:tcW w:w="1701" w:type="dxa"/>
          </w:tcPr>
          <w:p w:rsidR="006E1CB2" w:rsidRPr="006E1CB2" w:rsidRDefault="006E1CB2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</w:t>
            </w:r>
            <w:r w:rsidR="00FD06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</w:p>
        </w:tc>
      </w:tr>
    </w:tbl>
    <w:p w:rsidR="00EC630A" w:rsidRPr="006E1CB2" w:rsidRDefault="00EC630A" w:rsidP="003F2E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1CB2">
        <w:rPr>
          <w:rFonts w:ascii="Times New Roman" w:hAnsi="Times New Roman" w:cs="Times New Roman"/>
          <w:b/>
          <w:i/>
          <w:sz w:val="28"/>
          <w:szCs w:val="28"/>
        </w:rPr>
        <w:t>Загальна характеристика</w:t>
      </w:r>
    </w:p>
    <w:p w:rsidR="00EC630A" w:rsidRPr="006E1CB2" w:rsidRDefault="00591450" w:rsidP="003F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Обсяг: 4 кредити (</w:t>
      </w:r>
      <w:r w:rsidRPr="00591450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0 год) (з них: 30 год. лекцій, 1</w:t>
      </w:r>
      <w:r w:rsidR="00CF63B7">
        <w:rPr>
          <w:rFonts w:ascii="Times New Roman" w:hAnsi="Times New Roman" w:cs="Times New Roman"/>
          <w:sz w:val="28"/>
          <w:szCs w:val="28"/>
        </w:rPr>
        <w:t>6</w:t>
      </w:r>
      <w:r w:rsidR="00EC630A" w:rsidRPr="006E1CB2">
        <w:rPr>
          <w:rFonts w:ascii="Times New Roman" w:hAnsi="Times New Roman" w:cs="Times New Roman"/>
          <w:sz w:val="28"/>
          <w:szCs w:val="28"/>
        </w:rPr>
        <w:t xml:space="preserve"> год. практичних</w:t>
      </w:r>
    </w:p>
    <w:p w:rsidR="00EC630A" w:rsidRPr="006E1CB2" w:rsidRDefault="00591450" w:rsidP="003F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занять, 7</w:t>
      </w:r>
      <w:r w:rsidR="00CF63B7">
        <w:rPr>
          <w:rFonts w:ascii="Times New Roman" w:hAnsi="Times New Roman" w:cs="Times New Roman"/>
          <w:sz w:val="28"/>
          <w:szCs w:val="28"/>
        </w:rPr>
        <w:t>4</w:t>
      </w:r>
      <w:r w:rsidR="00EC630A" w:rsidRPr="006E1CB2">
        <w:rPr>
          <w:rFonts w:ascii="Times New Roman" w:hAnsi="Times New Roman" w:cs="Times New Roman"/>
          <w:sz w:val="28"/>
          <w:szCs w:val="28"/>
        </w:rPr>
        <w:t xml:space="preserve"> самостійна робота).</w:t>
      </w:r>
    </w:p>
    <w:p w:rsidR="00EC630A" w:rsidRPr="006E1CB2" w:rsidRDefault="00EC630A" w:rsidP="003F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b/>
          <w:i/>
          <w:sz w:val="28"/>
          <w:szCs w:val="28"/>
        </w:rPr>
        <w:t>Мова викладання</w:t>
      </w:r>
      <w:r w:rsidRPr="006E1CB2">
        <w:rPr>
          <w:rFonts w:ascii="Times New Roman" w:hAnsi="Times New Roman" w:cs="Times New Roman"/>
          <w:sz w:val="28"/>
          <w:szCs w:val="28"/>
        </w:rPr>
        <w:t xml:space="preserve"> : українська</w:t>
      </w:r>
    </w:p>
    <w:p w:rsidR="006E1CB2" w:rsidRPr="006E1CB2" w:rsidRDefault="006E1CB2" w:rsidP="006E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B2">
        <w:rPr>
          <w:rFonts w:ascii="Times New Roman" w:hAnsi="Times New Roman" w:cs="Times New Roman"/>
          <w:b/>
          <w:sz w:val="28"/>
          <w:szCs w:val="28"/>
        </w:rPr>
        <w:lastRenderedPageBreak/>
        <w:t>Система оцінювання роботи здобувачів освіти упродовж семестру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5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6E1CB2" w:rsidRPr="006E1CB2" w:rsidTr="004D1BE0">
        <w:trPr>
          <w:cantSplit/>
          <w:trHeight w:val="51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діяльності здобувача освіти 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Модуль …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Модуль n</w:t>
            </w:r>
          </w:p>
        </w:tc>
      </w:tr>
      <w:tr w:rsidR="006E1CB2" w:rsidRPr="006E1CB2" w:rsidTr="004D1BE0">
        <w:trPr>
          <w:cantSplit/>
          <w:trHeight w:val="1933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кількість балів</w:t>
            </w:r>
          </w:p>
        </w:tc>
      </w:tr>
      <w:tr w:rsidR="006E1CB2" w:rsidRPr="006E1CB2" w:rsidTr="004D1BE0">
        <w:tc>
          <w:tcPr>
            <w:tcW w:w="9369" w:type="dxa"/>
            <w:gridSpan w:val="1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І. Обов’язкові</w:t>
            </w:r>
          </w:p>
        </w:tc>
      </w:tr>
      <w:tr w:rsidR="006E1CB2" w:rsidRPr="006E1CB2" w:rsidTr="004D1BE0">
        <w:tc>
          <w:tcPr>
            <w:tcW w:w="4531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1.1. Відвідування лекцій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E1CB2" w:rsidRPr="006C6E5E" w:rsidRDefault="00FD06B6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E1CB2" w:rsidRPr="006C6E5E" w:rsidRDefault="00FD06B6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E1CB2" w:rsidRPr="006C6E5E" w:rsidRDefault="00FD06B6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1CB2" w:rsidRPr="006C6E5E" w:rsidRDefault="00FD06B6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CB2" w:rsidRPr="006E1CB2" w:rsidTr="004D1BE0">
        <w:tc>
          <w:tcPr>
            <w:tcW w:w="4531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1.2. Відвідування семінарських і практичних занять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E1CB2" w:rsidRPr="006C6E5E" w:rsidRDefault="00FD06B6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E1CB2" w:rsidRPr="006C6E5E" w:rsidRDefault="00FD06B6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E1CB2" w:rsidRPr="006C6E5E" w:rsidRDefault="00FD06B6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1CB2" w:rsidRPr="006C6E5E" w:rsidRDefault="00FD06B6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CB2" w:rsidRPr="006E1CB2" w:rsidTr="004D1BE0">
        <w:tc>
          <w:tcPr>
            <w:tcW w:w="4531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1.3. Робота на семінарському і практичному занятті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E1CB2" w:rsidRPr="006C6E5E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E1CB2" w:rsidRPr="006C6E5E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E1CB2" w:rsidRPr="006C6E5E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1CB2" w:rsidRPr="006C6E5E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CB2" w:rsidRPr="006E1CB2" w:rsidTr="004D1BE0">
        <w:tc>
          <w:tcPr>
            <w:tcW w:w="4531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1.4. Лабораторна робота (в тому числі допуск, виконання, захист)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CB2" w:rsidRPr="006E1CB2" w:rsidTr="004D1BE0">
        <w:tc>
          <w:tcPr>
            <w:tcW w:w="4531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1.5. Виконання завдань для самостійної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6E1CB2" w:rsidRPr="006E1CB2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E1CB2" w:rsidRPr="006C6E5E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1CB2" w:rsidRPr="006C6E5E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CB2" w:rsidRPr="006E1CB2" w:rsidTr="004D1BE0">
        <w:tc>
          <w:tcPr>
            <w:tcW w:w="4531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1.6. Виконання модульної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6E1CB2" w:rsidRPr="006E1CB2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E1CB2" w:rsidRPr="006C6E5E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1CB2" w:rsidRPr="006C6E5E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CB2" w:rsidRPr="006E1CB2" w:rsidTr="004D1BE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1.7. Виконання індивідуальних завдань (ІНДЗ)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C6E5E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C6E5E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C6E5E" w:rsidRDefault="00537FB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CB2" w:rsidRPr="006E1CB2" w:rsidTr="004D1BE0">
        <w:tc>
          <w:tcPr>
            <w:tcW w:w="55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C6E5E" w:rsidRDefault="006C6E5E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C6E5E" w:rsidRDefault="006C6E5E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CB2" w:rsidRPr="006E1CB2" w:rsidTr="004D1BE0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балів за обов’язкові види роботи: 50</w:t>
            </w:r>
          </w:p>
        </w:tc>
      </w:tr>
      <w:tr w:rsidR="006E1CB2" w:rsidRPr="006E1CB2" w:rsidTr="004D1BE0">
        <w:tc>
          <w:tcPr>
            <w:tcW w:w="9369" w:type="dxa"/>
            <w:gridSpan w:val="1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ІІ. Вибіркові</w:t>
            </w:r>
          </w:p>
        </w:tc>
      </w:tr>
      <w:tr w:rsidR="006E1CB2" w:rsidRPr="006E1CB2" w:rsidTr="004D1BE0">
        <w:tc>
          <w:tcPr>
            <w:tcW w:w="9369" w:type="dxa"/>
            <w:gridSpan w:val="1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Виконання завдань для самостійного опрацювання</w:t>
            </w:r>
          </w:p>
        </w:tc>
      </w:tr>
      <w:tr w:rsidR="006E1CB2" w:rsidRPr="006E1CB2" w:rsidTr="004D1BE0">
        <w:tc>
          <w:tcPr>
            <w:tcW w:w="4531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2.1. Підготовка наукової статті з будь-якої теми курсу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CB2" w:rsidRPr="006E1CB2" w:rsidTr="004D1BE0">
        <w:tc>
          <w:tcPr>
            <w:tcW w:w="4531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2.2. Участь у науковій студентській конференції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CB2" w:rsidRPr="006E1CB2" w:rsidTr="004D1BE0">
        <w:tc>
          <w:tcPr>
            <w:tcW w:w="5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C6E5E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C6E5E" w:rsidRDefault="006C6E5E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6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CB2" w:rsidRPr="006E1CB2" w:rsidTr="004D1BE0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балів за вибіркові види роботи: 10</w:t>
            </w:r>
          </w:p>
        </w:tc>
      </w:tr>
      <w:tr w:rsidR="006E1CB2" w:rsidRPr="006E1CB2" w:rsidTr="004D1BE0">
        <w:tc>
          <w:tcPr>
            <w:tcW w:w="9369" w:type="dxa"/>
            <w:gridSpan w:val="12"/>
            <w:shd w:val="clear" w:color="auto" w:fill="auto"/>
            <w:vAlign w:val="center"/>
          </w:tcPr>
          <w:p w:rsidR="006E1CB2" w:rsidRPr="006E1CB2" w:rsidRDefault="006E1CB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B2">
              <w:rPr>
                <w:rFonts w:ascii="Times New Roman" w:hAnsi="Times New Roman" w:cs="Times New Roman"/>
                <w:b/>
                <w:sz w:val="28"/>
                <w:szCs w:val="28"/>
              </w:rPr>
              <w:t>Всього балів за теоретичний і практичний курс: 60</w:t>
            </w:r>
          </w:p>
        </w:tc>
      </w:tr>
    </w:tbl>
    <w:p w:rsidR="006E1CB2" w:rsidRPr="006E1CB2" w:rsidRDefault="006E1CB2" w:rsidP="006E1CB2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6E1CB2" w:rsidRPr="006E1CB2" w:rsidRDefault="006E1CB2" w:rsidP="006E1C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6E1CB2" w:rsidRPr="006E1CB2" w:rsidRDefault="006E1CB2" w:rsidP="006E1C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6E1CB2" w:rsidRPr="006E1CB2" w:rsidRDefault="006E1CB2" w:rsidP="006E1C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6E1CB2" w:rsidRPr="006E1CB2" w:rsidRDefault="006E1CB2" w:rsidP="006E1C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6E1CB2" w:rsidRPr="006E1CB2" w:rsidRDefault="006E1CB2" w:rsidP="006E1C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6E1CB2" w:rsidRPr="006E1CB2" w:rsidRDefault="006E1CB2" w:rsidP="006E1C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sz w:val="28"/>
          <w:szCs w:val="28"/>
        </w:rPr>
        <w:t>ініціативність у навчальній діяльності.</w:t>
      </w:r>
    </w:p>
    <w:p w:rsidR="006E1CB2" w:rsidRPr="006E1CB2" w:rsidRDefault="006E1CB2" w:rsidP="00EC630A">
      <w:pPr>
        <w:rPr>
          <w:rFonts w:ascii="Times New Roman" w:hAnsi="Times New Roman" w:cs="Times New Roman"/>
          <w:sz w:val="28"/>
          <w:szCs w:val="28"/>
        </w:rPr>
      </w:pPr>
    </w:p>
    <w:p w:rsidR="00EC630A" w:rsidRPr="006E1CB2" w:rsidRDefault="00EC630A" w:rsidP="00EC630A">
      <w:pPr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b/>
          <w:i/>
          <w:sz w:val="28"/>
          <w:szCs w:val="28"/>
        </w:rPr>
        <w:t>Форми підсумкового контроль</w:t>
      </w:r>
      <w:r w:rsidR="006E1CB2" w:rsidRPr="006E1CB2">
        <w:rPr>
          <w:rFonts w:ascii="Times New Roman" w:hAnsi="Times New Roman" w:cs="Times New Roman"/>
          <w:sz w:val="28"/>
          <w:szCs w:val="28"/>
        </w:rPr>
        <w:t>: письмовий залік – 40</w:t>
      </w:r>
      <w:r w:rsidRPr="006E1CB2">
        <w:rPr>
          <w:rFonts w:ascii="Times New Roman" w:hAnsi="Times New Roman" w:cs="Times New Roman"/>
          <w:sz w:val="28"/>
          <w:szCs w:val="28"/>
        </w:rPr>
        <w:t xml:space="preserve"> (балів)</w:t>
      </w:r>
    </w:p>
    <w:p w:rsidR="00EC630A" w:rsidRPr="006E1CB2" w:rsidRDefault="006E1CB2" w:rsidP="00591450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Навчально-методичне забезпечення</w:t>
      </w:r>
      <w:r w:rsidRPr="006E1CB2">
        <w:rPr>
          <w:rFonts w:ascii="Times New Roman" w:hAnsi="Times New Roman" w:cs="Times New Roman"/>
          <w:sz w:val="28"/>
          <w:szCs w:val="28"/>
        </w:rPr>
        <w:t xml:space="preserve">: лекційний матеріал та презентації,завдання до практичних занять, додаткова рекомендована література </w:t>
      </w:r>
      <w:r w:rsidRPr="006E1CB2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6" w:history="1">
        <w:r w:rsidRPr="006E1CB2">
          <w:rPr>
            <w:rStyle w:val="a5"/>
            <w:rFonts w:ascii="Times New Roman" w:hAnsi="Times New Roman" w:cs="Times New Roman"/>
            <w:sz w:val="28"/>
            <w:szCs w:val="28"/>
          </w:rPr>
          <w:t>http://vo.ukraine.edu.ua/course/view.php?id=4731</w:t>
        </w:r>
      </w:hyperlink>
    </w:p>
    <w:p w:rsidR="00EC630A" w:rsidRPr="006E1CB2" w:rsidRDefault="00EC630A" w:rsidP="00EC630A">
      <w:pPr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6E1CB2">
        <w:rPr>
          <w:rFonts w:ascii="Times New Roman" w:hAnsi="Times New Roman" w:cs="Times New Roman"/>
          <w:sz w:val="28"/>
          <w:szCs w:val="28"/>
        </w:rPr>
        <w:t>:</w:t>
      </w:r>
    </w:p>
    <w:p w:rsidR="00546881" w:rsidRDefault="00546881" w:rsidP="00EC630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4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Комар Ю.М., </w:t>
      </w:r>
      <w:proofErr w:type="spellStart"/>
      <w:r w:rsidRPr="0054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Дубас</w:t>
      </w:r>
      <w:proofErr w:type="spellEnd"/>
      <w:r w:rsidRPr="0054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Р.Г., </w:t>
      </w:r>
      <w:r w:rsidRPr="00546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С.С.</w:t>
      </w:r>
      <w:r w:rsidRPr="0054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Комар В.Ю., </w:t>
      </w:r>
      <w:proofErr w:type="spellStart"/>
      <w:r w:rsidRPr="0054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Кондукоцова</w:t>
      </w:r>
      <w:proofErr w:type="spellEnd"/>
      <w:r w:rsidRPr="0054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</w:t>
      </w:r>
      <w:r w:rsidRPr="0054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Основи наукових досліджень. Г</w:t>
      </w:r>
      <w:r w:rsidRPr="00546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рафічне моделювання:</w:t>
      </w:r>
      <w:r w:rsidRPr="0054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навчально-методичний  посібник. - К: «Університет «Україна».</w:t>
      </w:r>
      <w:r w:rsidRPr="0054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2020. – </w:t>
      </w:r>
      <w:r w:rsidRPr="0054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</w:t>
      </w:r>
      <w:r w:rsidRPr="00546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4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54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630A" w:rsidRPr="006E1CB2" w:rsidRDefault="00EC630A" w:rsidP="00EC630A">
      <w:pPr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b/>
          <w:i/>
          <w:sz w:val="28"/>
          <w:szCs w:val="28"/>
        </w:rPr>
        <w:t>Додаткова література</w:t>
      </w:r>
      <w:r w:rsidRPr="006E1CB2">
        <w:rPr>
          <w:rFonts w:ascii="Times New Roman" w:hAnsi="Times New Roman" w:cs="Times New Roman"/>
          <w:sz w:val="28"/>
          <w:szCs w:val="28"/>
        </w:rPr>
        <w:t>:</w:t>
      </w:r>
    </w:p>
    <w:p w:rsidR="00EC630A" w:rsidRPr="006E1CB2" w:rsidRDefault="00EC630A" w:rsidP="00946C2B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  <w:rPr>
          <w:rStyle w:val="markedcontent"/>
          <w:sz w:val="28"/>
          <w:szCs w:val="28"/>
        </w:rPr>
      </w:pPr>
      <w:bookmarkStart w:id="0" w:name="_GoBack"/>
      <w:r w:rsidRPr="00546881">
        <w:rPr>
          <w:rStyle w:val="markedcontent"/>
          <w:sz w:val="28"/>
          <w:szCs w:val="28"/>
          <w:lang w:val="uk-UA"/>
        </w:rPr>
        <w:t xml:space="preserve">Брижко В.М., </w:t>
      </w:r>
      <w:proofErr w:type="spellStart"/>
      <w:r w:rsidRPr="00546881">
        <w:rPr>
          <w:rStyle w:val="markedcontent"/>
          <w:sz w:val="28"/>
          <w:szCs w:val="28"/>
          <w:lang w:val="uk-UA"/>
        </w:rPr>
        <w:t>Фурашев</w:t>
      </w:r>
      <w:proofErr w:type="spellEnd"/>
      <w:r w:rsidRPr="00546881">
        <w:rPr>
          <w:rStyle w:val="markedcontent"/>
          <w:sz w:val="28"/>
          <w:szCs w:val="28"/>
          <w:lang w:val="uk-UA"/>
        </w:rPr>
        <w:t xml:space="preserve"> В.М. Інформаційне право та інформаційне </w:t>
      </w:r>
      <w:r w:rsidRPr="00546881">
        <w:rPr>
          <w:sz w:val="28"/>
          <w:szCs w:val="28"/>
          <w:lang w:val="uk-UA"/>
        </w:rPr>
        <w:br/>
      </w:r>
      <w:r w:rsidRPr="00546881">
        <w:rPr>
          <w:rStyle w:val="markedcontent"/>
          <w:sz w:val="28"/>
          <w:szCs w:val="28"/>
          <w:lang w:val="uk-UA"/>
        </w:rPr>
        <w:t>законодавство: наукове видання / НДІІП НАП</w:t>
      </w:r>
      <w:r w:rsidRPr="006E1CB2">
        <w:rPr>
          <w:rStyle w:val="markedcontent"/>
          <w:sz w:val="28"/>
          <w:szCs w:val="28"/>
        </w:rPr>
        <w:t xml:space="preserve">рН </w:t>
      </w:r>
      <w:proofErr w:type="spellStart"/>
      <w:r w:rsidRPr="006E1CB2">
        <w:rPr>
          <w:rStyle w:val="markedcontent"/>
          <w:sz w:val="28"/>
          <w:szCs w:val="28"/>
        </w:rPr>
        <w:t>України</w:t>
      </w:r>
      <w:proofErr w:type="spellEnd"/>
      <w:r w:rsidRPr="006E1CB2">
        <w:rPr>
          <w:rStyle w:val="markedcontent"/>
          <w:sz w:val="28"/>
          <w:szCs w:val="28"/>
        </w:rPr>
        <w:t xml:space="preserve">. </w:t>
      </w:r>
      <w:proofErr w:type="spellStart"/>
      <w:r w:rsidRPr="006E1CB2">
        <w:rPr>
          <w:rStyle w:val="markedcontent"/>
          <w:sz w:val="28"/>
          <w:szCs w:val="28"/>
        </w:rPr>
        <w:t>Київ</w:t>
      </w:r>
      <w:proofErr w:type="spellEnd"/>
      <w:r w:rsidRPr="006E1CB2">
        <w:rPr>
          <w:rStyle w:val="markedcontent"/>
          <w:sz w:val="28"/>
          <w:szCs w:val="28"/>
        </w:rPr>
        <w:t xml:space="preserve">: </w:t>
      </w:r>
      <w:r w:rsidRPr="006E1CB2">
        <w:rPr>
          <w:sz w:val="28"/>
          <w:szCs w:val="28"/>
        </w:rPr>
        <w:br/>
      </w:r>
      <w:proofErr w:type="spellStart"/>
      <w:r w:rsidRPr="006E1CB2">
        <w:rPr>
          <w:rStyle w:val="markedcontent"/>
          <w:sz w:val="28"/>
          <w:szCs w:val="28"/>
        </w:rPr>
        <w:t>Видавничий</w:t>
      </w:r>
      <w:proofErr w:type="spellEnd"/>
      <w:r w:rsidRPr="006E1CB2">
        <w:rPr>
          <w:rStyle w:val="markedcontent"/>
          <w:sz w:val="28"/>
          <w:szCs w:val="28"/>
        </w:rPr>
        <w:t xml:space="preserve"> </w:t>
      </w:r>
      <w:proofErr w:type="spellStart"/>
      <w:r w:rsidRPr="006E1CB2">
        <w:rPr>
          <w:rStyle w:val="markedcontent"/>
          <w:sz w:val="28"/>
          <w:szCs w:val="28"/>
        </w:rPr>
        <w:t>дім</w:t>
      </w:r>
      <w:proofErr w:type="spellEnd"/>
      <w:r w:rsidRPr="006E1CB2">
        <w:rPr>
          <w:rStyle w:val="markedcontent"/>
          <w:sz w:val="28"/>
          <w:szCs w:val="28"/>
        </w:rPr>
        <w:t xml:space="preserve"> “</w:t>
      </w:r>
      <w:proofErr w:type="spellStart"/>
      <w:r w:rsidRPr="006E1CB2">
        <w:rPr>
          <w:rStyle w:val="markedcontent"/>
          <w:sz w:val="28"/>
          <w:szCs w:val="28"/>
        </w:rPr>
        <w:t>АртЕК</w:t>
      </w:r>
      <w:proofErr w:type="spellEnd"/>
      <w:r w:rsidRPr="006E1CB2">
        <w:rPr>
          <w:rStyle w:val="markedcontent"/>
          <w:sz w:val="28"/>
          <w:szCs w:val="28"/>
        </w:rPr>
        <w:t>”, 2020. 288 с.</w:t>
      </w:r>
    </w:p>
    <w:p w:rsidR="00EC630A" w:rsidRPr="006E1CB2" w:rsidRDefault="00EC630A" w:rsidP="00946C2B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6E1CB2">
        <w:rPr>
          <w:rStyle w:val="markedcontent"/>
          <w:sz w:val="28"/>
          <w:szCs w:val="28"/>
        </w:rPr>
        <w:t xml:space="preserve"> </w:t>
      </w:r>
      <w:proofErr w:type="spellStart"/>
      <w:r w:rsidRPr="006E1CB2">
        <w:rPr>
          <w:rStyle w:val="markedcontent"/>
          <w:sz w:val="28"/>
          <w:szCs w:val="28"/>
        </w:rPr>
        <w:t>Данильян</w:t>
      </w:r>
      <w:proofErr w:type="spellEnd"/>
      <w:r w:rsidRPr="006E1CB2">
        <w:rPr>
          <w:rStyle w:val="markedcontent"/>
          <w:sz w:val="28"/>
          <w:szCs w:val="28"/>
        </w:rPr>
        <w:t xml:space="preserve"> О. Г., </w:t>
      </w:r>
      <w:proofErr w:type="spellStart"/>
      <w:r w:rsidRPr="006E1CB2">
        <w:rPr>
          <w:rStyle w:val="markedcontent"/>
          <w:sz w:val="28"/>
          <w:szCs w:val="28"/>
        </w:rPr>
        <w:t>Дзьобань</w:t>
      </w:r>
      <w:proofErr w:type="spellEnd"/>
      <w:r w:rsidRPr="006E1CB2">
        <w:rPr>
          <w:rStyle w:val="markedcontent"/>
          <w:sz w:val="28"/>
          <w:szCs w:val="28"/>
        </w:rPr>
        <w:t xml:space="preserve"> О.В. </w:t>
      </w:r>
      <w:proofErr w:type="spellStart"/>
      <w:r w:rsidRPr="006E1CB2">
        <w:rPr>
          <w:rStyle w:val="markedcontent"/>
          <w:sz w:val="28"/>
          <w:szCs w:val="28"/>
        </w:rPr>
        <w:t>Методологія</w:t>
      </w:r>
      <w:proofErr w:type="spellEnd"/>
      <w:r w:rsidRPr="006E1CB2">
        <w:rPr>
          <w:rStyle w:val="markedcontent"/>
          <w:sz w:val="28"/>
          <w:szCs w:val="28"/>
        </w:rPr>
        <w:t xml:space="preserve"> </w:t>
      </w:r>
      <w:proofErr w:type="spellStart"/>
      <w:r w:rsidRPr="006E1CB2">
        <w:rPr>
          <w:rStyle w:val="markedcontent"/>
          <w:sz w:val="28"/>
          <w:szCs w:val="28"/>
        </w:rPr>
        <w:t>наукових</w:t>
      </w:r>
      <w:proofErr w:type="spellEnd"/>
      <w:r w:rsidRPr="006E1CB2">
        <w:rPr>
          <w:rStyle w:val="markedcontent"/>
          <w:sz w:val="28"/>
          <w:szCs w:val="28"/>
        </w:rPr>
        <w:t xml:space="preserve"> </w:t>
      </w:r>
      <w:proofErr w:type="spellStart"/>
      <w:r w:rsidRPr="006E1CB2">
        <w:rPr>
          <w:rStyle w:val="markedcontent"/>
          <w:sz w:val="28"/>
          <w:szCs w:val="28"/>
        </w:rPr>
        <w:t>досліджень</w:t>
      </w:r>
      <w:proofErr w:type="spellEnd"/>
      <w:r w:rsidRPr="006E1CB2">
        <w:rPr>
          <w:rStyle w:val="markedcontent"/>
          <w:sz w:val="28"/>
          <w:szCs w:val="28"/>
        </w:rPr>
        <w:t xml:space="preserve"> : </w:t>
      </w:r>
      <w:r w:rsidRPr="006E1CB2">
        <w:rPr>
          <w:sz w:val="28"/>
          <w:szCs w:val="28"/>
        </w:rPr>
        <w:br/>
      </w:r>
      <w:proofErr w:type="spellStart"/>
      <w:r w:rsidRPr="006E1CB2">
        <w:rPr>
          <w:rStyle w:val="markedcontent"/>
          <w:sz w:val="28"/>
          <w:szCs w:val="28"/>
        </w:rPr>
        <w:t>підручник</w:t>
      </w:r>
      <w:proofErr w:type="spellEnd"/>
      <w:r w:rsidRPr="006E1CB2">
        <w:rPr>
          <w:rStyle w:val="markedcontent"/>
          <w:sz w:val="28"/>
          <w:szCs w:val="28"/>
        </w:rPr>
        <w:t xml:space="preserve">. </w:t>
      </w:r>
      <w:proofErr w:type="spellStart"/>
      <w:r w:rsidRPr="006E1CB2">
        <w:rPr>
          <w:rStyle w:val="markedcontent"/>
          <w:sz w:val="28"/>
          <w:szCs w:val="28"/>
        </w:rPr>
        <w:t>Харків</w:t>
      </w:r>
      <w:proofErr w:type="spellEnd"/>
      <w:r w:rsidRPr="006E1CB2">
        <w:rPr>
          <w:rStyle w:val="markedcontent"/>
          <w:sz w:val="28"/>
          <w:szCs w:val="28"/>
        </w:rPr>
        <w:t xml:space="preserve">: Право, 2019. 368 с. </w:t>
      </w:r>
    </w:p>
    <w:p w:rsidR="00EC630A" w:rsidRPr="006E1CB2" w:rsidRDefault="00EC630A" w:rsidP="00946C2B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CB2">
        <w:rPr>
          <w:rFonts w:ascii="Times New Roman" w:hAnsi="Times New Roman" w:cs="Times New Roman"/>
          <w:sz w:val="28"/>
          <w:szCs w:val="28"/>
        </w:rPr>
        <w:t>Колесников А. Основи наукових досліджень</w:t>
      </w:r>
      <w:r w:rsidR="00546881">
        <w:rPr>
          <w:rFonts w:ascii="Times New Roman" w:hAnsi="Times New Roman" w:cs="Times New Roman"/>
          <w:sz w:val="28"/>
          <w:szCs w:val="28"/>
        </w:rPr>
        <w:t>:</w:t>
      </w:r>
      <w:r w:rsidRPr="006E1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881">
        <w:rPr>
          <w:rFonts w:ascii="Times New Roman" w:hAnsi="Times New Roman" w:cs="Times New Roman"/>
          <w:sz w:val="28"/>
          <w:szCs w:val="28"/>
        </w:rPr>
        <w:t>н</w:t>
      </w:r>
      <w:r w:rsidRPr="006E1CB2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6E1CB2">
        <w:rPr>
          <w:rFonts w:ascii="Times New Roman" w:hAnsi="Times New Roman" w:cs="Times New Roman"/>
          <w:sz w:val="28"/>
          <w:szCs w:val="28"/>
        </w:rPr>
        <w:t xml:space="preserve">. посібник. Київ: ЦНЛ 2017. -144 с. </w:t>
      </w:r>
    </w:p>
    <w:bookmarkEnd w:id="0"/>
    <w:p w:rsidR="00544CED" w:rsidRDefault="00544CED" w:rsidP="006E1C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1CB2" w:rsidRPr="006E1CB2" w:rsidRDefault="006E1CB2" w:rsidP="006E1C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CB2">
        <w:rPr>
          <w:rFonts w:ascii="Times New Roman" w:hAnsi="Times New Roman" w:cs="Times New Roman"/>
          <w:b/>
          <w:i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«Україна»,доступного за посиланням:</w:t>
      </w:r>
    </w:p>
    <w:p w:rsidR="006E1CB2" w:rsidRPr="00591450" w:rsidRDefault="00946C2B" w:rsidP="006E1CB2">
      <w:pPr>
        <w:pStyle w:val="a4"/>
        <w:ind w:left="360"/>
        <w:jc w:val="both"/>
        <w:rPr>
          <w:rStyle w:val="a5"/>
          <w:b/>
          <w:i/>
          <w:color w:val="auto"/>
          <w:sz w:val="28"/>
          <w:szCs w:val="28"/>
          <w:u w:val="none"/>
          <w:lang w:val="uk-UA"/>
        </w:rPr>
      </w:pPr>
      <w:r>
        <w:fldChar w:fldCharType="begin"/>
      </w:r>
      <w:r w:rsidRPr="00946C2B">
        <w:rPr>
          <w:lang w:val="uk-UA"/>
        </w:rPr>
        <w:instrText xml:space="preserve"> </w:instrText>
      </w:r>
      <w:r>
        <w:instrText>HYPERLINK</w:instrText>
      </w:r>
      <w:r w:rsidRPr="00946C2B">
        <w:rPr>
          <w:lang w:val="uk-UA"/>
        </w:rPr>
        <w:instrText xml:space="preserve"> "</w:instrText>
      </w:r>
      <w:r>
        <w:instrText>https</w:instrText>
      </w:r>
      <w:r w:rsidRPr="00946C2B">
        <w:rPr>
          <w:lang w:val="uk-UA"/>
        </w:rPr>
        <w:instrText>://</w:instrText>
      </w:r>
      <w:r>
        <w:instrText>uu</w:instrText>
      </w:r>
      <w:r w:rsidRPr="00946C2B">
        <w:rPr>
          <w:lang w:val="uk-UA"/>
        </w:rPr>
        <w:instrText>.</w:instrText>
      </w:r>
      <w:r>
        <w:instrText>edu</w:instrText>
      </w:r>
      <w:r w:rsidRPr="00946C2B">
        <w:rPr>
          <w:lang w:val="uk-UA"/>
        </w:rPr>
        <w:instrText>.</w:instrText>
      </w:r>
      <w:r>
        <w:instrText>ua</w:instrText>
      </w:r>
      <w:r w:rsidRPr="00946C2B">
        <w:rPr>
          <w:lang w:val="uk-UA"/>
        </w:rPr>
        <w:instrText>/</w:instrText>
      </w:r>
      <w:r>
        <w:instrText>upload</w:instrText>
      </w:r>
      <w:r w:rsidRPr="00946C2B">
        <w:rPr>
          <w:lang w:val="uk-UA"/>
        </w:rPr>
        <w:instrText>/</w:instrText>
      </w:r>
      <w:r>
        <w:instrText>universitet</w:instrText>
      </w:r>
      <w:r w:rsidRPr="00946C2B">
        <w:rPr>
          <w:lang w:val="uk-UA"/>
        </w:rPr>
        <w:instrText>/</w:instrText>
      </w:r>
      <w:r>
        <w:instrText>normativni</w:instrText>
      </w:r>
      <w:r w:rsidRPr="00946C2B">
        <w:rPr>
          <w:lang w:val="uk-UA"/>
        </w:rPr>
        <w:instrText>_</w:instrText>
      </w:r>
      <w:r>
        <w:instrText>documenti</w:instrText>
      </w:r>
      <w:r w:rsidRPr="00946C2B">
        <w:rPr>
          <w:lang w:val="uk-UA"/>
        </w:rPr>
        <w:instrText>/</w:instrText>
      </w:r>
      <w:r>
        <w:instrText>academic</w:instrText>
      </w:r>
      <w:r w:rsidRPr="00946C2B">
        <w:rPr>
          <w:lang w:val="uk-UA"/>
        </w:rPr>
        <w:instrText>_</w:instrText>
      </w:r>
      <w:r>
        <w:instrText>dobrochesnist</w:instrText>
      </w:r>
      <w:r w:rsidRPr="00946C2B">
        <w:rPr>
          <w:lang w:val="uk-UA"/>
        </w:rPr>
        <w:instrText>/</w:instrText>
      </w:r>
      <w:r>
        <w:instrText>Codex</w:instrText>
      </w:r>
      <w:r w:rsidRPr="00946C2B">
        <w:rPr>
          <w:lang w:val="uk-UA"/>
        </w:rPr>
        <w:instrText>.</w:instrText>
      </w:r>
      <w:r>
        <w:instrText>pdf</w:instrText>
      </w:r>
      <w:r w:rsidRPr="00946C2B">
        <w:rPr>
          <w:lang w:val="uk-UA"/>
        </w:rPr>
        <w:instrText xml:space="preserve">" </w:instrText>
      </w:r>
      <w:r>
        <w:fldChar w:fldCharType="separate"/>
      </w:r>
      <w:r w:rsidR="006E1CB2" w:rsidRPr="006E1CB2">
        <w:rPr>
          <w:rStyle w:val="a5"/>
          <w:sz w:val="28"/>
          <w:szCs w:val="28"/>
        </w:rPr>
        <w:t>https</w:t>
      </w:r>
      <w:r w:rsidR="006E1CB2" w:rsidRPr="00591450">
        <w:rPr>
          <w:rStyle w:val="a5"/>
          <w:sz w:val="28"/>
          <w:szCs w:val="28"/>
          <w:lang w:val="uk-UA"/>
        </w:rPr>
        <w:t>://</w:t>
      </w:r>
      <w:r w:rsidR="006E1CB2" w:rsidRPr="006E1CB2">
        <w:rPr>
          <w:rStyle w:val="a5"/>
          <w:sz w:val="28"/>
          <w:szCs w:val="28"/>
        </w:rPr>
        <w:t>uu</w:t>
      </w:r>
      <w:r w:rsidR="006E1CB2" w:rsidRPr="00591450">
        <w:rPr>
          <w:rStyle w:val="a5"/>
          <w:sz w:val="28"/>
          <w:szCs w:val="28"/>
          <w:lang w:val="uk-UA"/>
        </w:rPr>
        <w:t>.</w:t>
      </w:r>
      <w:r w:rsidR="006E1CB2" w:rsidRPr="006E1CB2">
        <w:rPr>
          <w:rStyle w:val="a5"/>
          <w:sz w:val="28"/>
          <w:szCs w:val="28"/>
        </w:rPr>
        <w:t>edu</w:t>
      </w:r>
      <w:r w:rsidR="006E1CB2" w:rsidRPr="00591450">
        <w:rPr>
          <w:rStyle w:val="a5"/>
          <w:sz w:val="28"/>
          <w:szCs w:val="28"/>
          <w:lang w:val="uk-UA"/>
        </w:rPr>
        <w:t>.</w:t>
      </w:r>
      <w:r w:rsidR="006E1CB2" w:rsidRPr="006E1CB2">
        <w:rPr>
          <w:rStyle w:val="a5"/>
          <w:sz w:val="28"/>
          <w:szCs w:val="28"/>
        </w:rPr>
        <w:t>ua</w:t>
      </w:r>
      <w:r w:rsidR="006E1CB2" w:rsidRPr="00591450">
        <w:rPr>
          <w:rStyle w:val="a5"/>
          <w:sz w:val="28"/>
          <w:szCs w:val="28"/>
          <w:lang w:val="uk-UA"/>
        </w:rPr>
        <w:t>/</w:t>
      </w:r>
      <w:r w:rsidR="006E1CB2" w:rsidRPr="006E1CB2">
        <w:rPr>
          <w:rStyle w:val="a5"/>
          <w:sz w:val="28"/>
          <w:szCs w:val="28"/>
        </w:rPr>
        <w:t>upload</w:t>
      </w:r>
      <w:r w:rsidR="006E1CB2" w:rsidRPr="00591450">
        <w:rPr>
          <w:rStyle w:val="a5"/>
          <w:sz w:val="28"/>
          <w:szCs w:val="28"/>
          <w:lang w:val="uk-UA"/>
        </w:rPr>
        <w:t>/</w:t>
      </w:r>
      <w:r w:rsidR="006E1CB2" w:rsidRPr="006E1CB2">
        <w:rPr>
          <w:rStyle w:val="a5"/>
          <w:sz w:val="28"/>
          <w:szCs w:val="28"/>
        </w:rPr>
        <w:t>universitet</w:t>
      </w:r>
      <w:r w:rsidR="006E1CB2" w:rsidRPr="00591450">
        <w:rPr>
          <w:rStyle w:val="a5"/>
          <w:sz w:val="28"/>
          <w:szCs w:val="28"/>
          <w:lang w:val="uk-UA"/>
        </w:rPr>
        <w:t>/</w:t>
      </w:r>
      <w:r w:rsidR="006E1CB2" w:rsidRPr="006E1CB2">
        <w:rPr>
          <w:rStyle w:val="a5"/>
          <w:sz w:val="28"/>
          <w:szCs w:val="28"/>
        </w:rPr>
        <w:t>normativni</w:t>
      </w:r>
      <w:r w:rsidR="006E1CB2" w:rsidRPr="00591450">
        <w:rPr>
          <w:rStyle w:val="a5"/>
          <w:sz w:val="28"/>
          <w:szCs w:val="28"/>
          <w:lang w:val="uk-UA"/>
        </w:rPr>
        <w:t>_</w:t>
      </w:r>
      <w:r w:rsidR="006E1CB2" w:rsidRPr="006E1CB2">
        <w:rPr>
          <w:rStyle w:val="a5"/>
          <w:sz w:val="28"/>
          <w:szCs w:val="28"/>
        </w:rPr>
        <w:t>documenti</w:t>
      </w:r>
      <w:r w:rsidR="006E1CB2" w:rsidRPr="00591450">
        <w:rPr>
          <w:rStyle w:val="a5"/>
          <w:sz w:val="28"/>
          <w:szCs w:val="28"/>
          <w:lang w:val="uk-UA"/>
        </w:rPr>
        <w:t>/</w:t>
      </w:r>
      <w:r w:rsidR="006E1CB2" w:rsidRPr="006E1CB2">
        <w:rPr>
          <w:rStyle w:val="a5"/>
          <w:sz w:val="28"/>
          <w:szCs w:val="28"/>
        </w:rPr>
        <w:t>academic</w:t>
      </w:r>
      <w:r w:rsidR="006E1CB2" w:rsidRPr="00591450">
        <w:rPr>
          <w:rStyle w:val="a5"/>
          <w:sz w:val="28"/>
          <w:szCs w:val="28"/>
          <w:lang w:val="uk-UA"/>
        </w:rPr>
        <w:t>_</w:t>
      </w:r>
      <w:r w:rsidR="006E1CB2" w:rsidRPr="006E1CB2">
        <w:rPr>
          <w:rStyle w:val="a5"/>
          <w:sz w:val="28"/>
          <w:szCs w:val="28"/>
        </w:rPr>
        <w:t>dobrochesnist</w:t>
      </w:r>
      <w:r w:rsidR="006E1CB2" w:rsidRPr="00591450">
        <w:rPr>
          <w:rStyle w:val="a5"/>
          <w:sz w:val="28"/>
          <w:szCs w:val="28"/>
          <w:lang w:val="uk-UA"/>
        </w:rPr>
        <w:t>/</w:t>
      </w:r>
      <w:r w:rsidR="006E1CB2" w:rsidRPr="006E1CB2">
        <w:rPr>
          <w:rStyle w:val="a5"/>
          <w:sz w:val="28"/>
          <w:szCs w:val="28"/>
        </w:rPr>
        <w:t>Codex</w:t>
      </w:r>
      <w:r w:rsidR="006E1CB2" w:rsidRPr="00591450">
        <w:rPr>
          <w:rStyle w:val="a5"/>
          <w:sz w:val="28"/>
          <w:szCs w:val="28"/>
          <w:lang w:val="uk-UA"/>
        </w:rPr>
        <w:t>.</w:t>
      </w:r>
      <w:proofErr w:type="spellStart"/>
      <w:r w:rsidR="006E1CB2" w:rsidRPr="006E1CB2">
        <w:rPr>
          <w:rStyle w:val="a5"/>
          <w:sz w:val="28"/>
          <w:szCs w:val="28"/>
        </w:rPr>
        <w:t>pdf</w:t>
      </w:r>
      <w:proofErr w:type="spellEnd"/>
      <w:r>
        <w:rPr>
          <w:rStyle w:val="a5"/>
          <w:sz w:val="28"/>
          <w:szCs w:val="28"/>
        </w:rPr>
        <w:fldChar w:fldCharType="end"/>
      </w:r>
      <w:r w:rsidR="006E1CB2" w:rsidRPr="00591450">
        <w:rPr>
          <w:rStyle w:val="a5"/>
          <w:sz w:val="28"/>
          <w:szCs w:val="28"/>
          <w:lang w:val="uk-UA"/>
        </w:rPr>
        <w:t>.</w:t>
      </w: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546881" w:rsidRPr="00EF2D7F" w:rsidTr="00653BB0">
        <w:tc>
          <w:tcPr>
            <w:tcW w:w="2149" w:type="dxa"/>
          </w:tcPr>
          <w:p w:rsidR="00546881" w:rsidRPr="00EF2D7F" w:rsidRDefault="00546881" w:rsidP="0065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Відвідування заняття</w:t>
            </w:r>
          </w:p>
        </w:tc>
        <w:tc>
          <w:tcPr>
            <w:tcW w:w="7377" w:type="dxa"/>
          </w:tcPr>
          <w:p w:rsidR="00546881" w:rsidRPr="00EF2D7F" w:rsidRDefault="00546881" w:rsidP="0065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лекційних, практичних занять є обов’язковим.</w:t>
            </w:r>
          </w:p>
        </w:tc>
      </w:tr>
      <w:tr w:rsidR="00546881" w:rsidRPr="00EF2D7F" w:rsidTr="00653BB0">
        <w:tc>
          <w:tcPr>
            <w:tcW w:w="2149" w:type="dxa"/>
          </w:tcPr>
          <w:p w:rsidR="00546881" w:rsidRPr="00EF2D7F" w:rsidRDefault="00546881" w:rsidP="00653BB0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546881" w:rsidRPr="00EF2D7F" w:rsidRDefault="00546881" w:rsidP="0065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силабусі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546881" w:rsidRPr="00EF2D7F" w:rsidTr="00653BB0">
        <w:tc>
          <w:tcPr>
            <w:tcW w:w="2149" w:type="dxa"/>
          </w:tcPr>
          <w:p w:rsidR="00546881" w:rsidRPr="00EF2D7F" w:rsidRDefault="00546881" w:rsidP="0065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Допуск до заліку</w:t>
            </w:r>
          </w:p>
        </w:tc>
        <w:tc>
          <w:tcPr>
            <w:tcW w:w="7377" w:type="dxa"/>
          </w:tcPr>
          <w:p w:rsidR="00546881" w:rsidRPr="00EF2D7F" w:rsidRDefault="00546881" w:rsidP="00653BB0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освіти, п.3.1.:</w:t>
            </w:r>
          </w:p>
          <w:p w:rsidR="00546881" w:rsidRPr="00EF2D7F" w:rsidRDefault="00546881" w:rsidP="00653BB0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Оцінювання знань здобувачів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546881" w:rsidRPr="00EF2D7F" w:rsidRDefault="00546881" w:rsidP="00653BB0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відомості робить запис «не допущений» («F»).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546881" w:rsidRPr="00EF2D7F" w:rsidRDefault="00546881" w:rsidP="00653BB0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здобувача вищої або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недопуску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його до семестрового контролю з інших навчальних дисциплін.</w:t>
            </w:r>
          </w:p>
        </w:tc>
      </w:tr>
      <w:tr w:rsidR="00546881" w:rsidRPr="00C57235" w:rsidTr="00653BB0">
        <w:tc>
          <w:tcPr>
            <w:tcW w:w="2149" w:type="dxa"/>
          </w:tcPr>
          <w:p w:rsidR="00546881" w:rsidRPr="00EF2D7F" w:rsidRDefault="00546881" w:rsidP="0065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546881" w:rsidRPr="00EF2D7F" w:rsidRDefault="00546881" w:rsidP="0065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 </w:t>
            </w:r>
            <w:hyperlink r:id="rId7" w:history="1"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https://uu.edu.ua/upload/universitet/ </w:t>
              </w:r>
              <w:proofErr w:type="spellStart"/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>normativni_documenti</w:t>
              </w:r>
              <w:proofErr w:type="spellEnd"/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>Osnovni_oficiyni_doc_UU</w:t>
              </w:r>
              <w:proofErr w:type="spellEnd"/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>Osvitnya_d</w:t>
              </w:r>
              <w:proofErr w:type="spellEnd"/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_t/Polozh_pro_metodiku_provedennya_controlyu_ta_atestacii.pdf</w:t>
              </w:r>
            </w:hyperlink>
            <w:r w:rsidRPr="00EF2D7F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881" w:rsidRPr="00EF2D7F" w:rsidTr="00653BB0">
        <w:tc>
          <w:tcPr>
            <w:tcW w:w="2149" w:type="dxa"/>
          </w:tcPr>
          <w:p w:rsidR="00546881" w:rsidRPr="00EF2D7F" w:rsidRDefault="00546881" w:rsidP="0065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Залікова оцінка</w:t>
            </w:r>
          </w:p>
        </w:tc>
        <w:tc>
          <w:tcPr>
            <w:tcW w:w="7377" w:type="dxa"/>
          </w:tcPr>
          <w:p w:rsidR="00546881" w:rsidRPr="00EF2D7F" w:rsidRDefault="00546881" w:rsidP="00653BB0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Залікова оцінка є результатом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алікового завдання. Максимальна </w:t>
            </w:r>
            <w:r w:rsidRPr="007D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залік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40 балів.</w:t>
            </w:r>
          </w:p>
        </w:tc>
      </w:tr>
      <w:tr w:rsidR="00546881" w:rsidRPr="00C57235" w:rsidTr="00653BB0">
        <w:tc>
          <w:tcPr>
            <w:tcW w:w="2149" w:type="dxa"/>
          </w:tcPr>
          <w:p w:rsidR="00546881" w:rsidRPr="00EF2D7F" w:rsidRDefault="00546881" w:rsidP="0065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546881" w:rsidRPr="00EF2D7F" w:rsidRDefault="00546881" w:rsidP="00653BB0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Підсумкова оцінка обчислюється як сума підсумкової модульної та залікової оцінки.</w:t>
            </w:r>
          </w:p>
        </w:tc>
      </w:tr>
    </w:tbl>
    <w:p w:rsidR="003F2EDA" w:rsidRPr="003F2EDA" w:rsidRDefault="003F2EDA" w:rsidP="003F2EDA">
      <w:pPr>
        <w:pStyle w:val="Default"/>
        <w:rPr>
          <w:b/>
          <w:sz w:val="28"/>
          <w:szCs w:val="28"/>
          <w:lang w:val="uk-UA"/>
        </w:rPr>
      </w:pPr>
      <w:r w:rsidRPr="003F2EDA">
        <w:rPr>
          <w:b/>
          <w:sz w:val="28"/>
          <w:szCs w:val="28"/>
          <w:lang w:val="uk-UA"/>
        </w:rPr>
        <w:t>Викладач:</w:t>
      </w:r>
    </w:p>
    <w:p w:rsidR="003F2EDA" w:rsidRPr="000A5BC1" w:rsidRDefault="003F2EDA" w:rsidP="003F2EDA">
      <w:pPr>
        <w:pStyle w:val="Default"/>
        <w:rPr>
          <w:sz w:val="28"/>
          <w:szCs w:val="28"/>
          <w:lang w:val="uk-UA"/>
        </w:rPr>
      </w:pPr>
      <w:proofErr w:type="spellStart"/>
      <w:r w:rsidRPr="003F2EDA">
        <w:rPr>
          <w:b/>
          <w:sz w:val="28"/>
          <w:szCs w:val="28"/>
          <w:lang w:val="uk-UA"/>
        </w:rPr>
        <w:t>Дубас</w:t>
      </w:r>
      <w:proofErr w:type="spellEnd"/>
      <w:r w:rsidRPr="003F2EDA">
        <w:rPr>
          <w:b/>
          <w:sz w:val="28"/>
          <w:szCs w:val="28"/>
          <w:lang w:val="uk-UA"/>
        </w:rPr>
        <w:t xml:space="preserve"> Ростислав Григорович</w:t>
      </w:r>
      <w:r w:rsidRPr="000A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доктор</w:t>
      </w:r>
      <w:r w:rsidRPr="000A5BC1">
        <w:rPr>
          <w:sz w:val="28"/>
          <w:szCs w:val="28"/>
          <w:lang w:val="uk-UA"/>
        </w:rPr>
        <w:t xml:space="preserve"> економічних наук </w:t>
      </w:r>
    </w:p>
    <w:p w:rsidR="003F2EDA" w:rsidRPr="000A5BC1" w:rsidRDefault="003F2EDA" w:rsidP="003F2ED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Pr="000A5BC1">
        <w:rPr>
          <w:sz w:val="28"/>
          <w:szCs w:val="28"/>
          <w:lang w:val="uk-UA"/>
        </w:rPr>
        <w:t xml:space="preserve"> кафедри у</w:t>
      </w:r>
      <w:r>
        <w:rPr>
          <w:sz w:val="28"/>
          <w:szCs w:val="28"/>
          <w:lang w:val="uk-UA"/>
        </w:rPr>
        <w:t>правління та адміністрування</w:t>
      </w:r>
    </w:p>
    <w:p w:rsidR="003F2EDA" w:rsidRPr="00E90C68" w:rsidRDefault="003F2EDA" w:rsidP="003F2EDA">
      <w:p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0A5BC1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0A5BC1">
        <w:rPr>
          <w:rFonts w:ascii="Times New Roman" w:hAnsi="Times New Roman" w:cs="Times New Roman"/>
          <w:b/>
          <w:sz w:val="28"/>
          <w:szCs w:val="28"/>
        </w:rPr>
        <w:t>:</w:t>
      </w:r>
      <w:r w:rsidRPr="000A5BC1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dubasr</w:t>
      </w:r>
      <w:proofErr w:type="spellEnd"/>
      <w:r w:rsidRPr="000A5BC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0A5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3F2EDA" w:rsidRPr="000A5BC1" w:rsidRDefault="003F2EDA" w:rsidP="003F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Тел.:</w:t>
      </w:r>
      <w:r w:rsidRPr="000A5BC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0A5B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0A5BC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2 57</w:t>
      </w:r>
    </w:p>
    <w:p w:rsidR="003F2EDA" w:rsidRPr="000A5BC1" w:rsidRDefault="003F2EDA" w:rsidP="003F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</w:rPr>
        <w:t xml:space="preserve"> вул. Львівська 23, ІІ </w:t>
      </w:r>
      <w:proofErr w:type="spellStart"/>
      <w:r w:rsidRPr="000A5BC1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Pr="000A5BC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A5BC1">
        <w:rPr>
          <w:rFonts w:ascii="Times New Roman" w:hAnsi="Times New Roman" w:cs="Times New Roman"/>
          <w:sz w:val="28"/>
          <w:szCs w:val="28"/>
        </w:rPr>
        <w:t>. 40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5BC1">
        <w:rPr>
          <w:rFonts w:ascii="Times New Roman" w:hAnsi="Times New Roman" w:cs="Times New Roman"/>
          <w:sz w:val="28"/>
          <w:szCs w:val="28"/>
        </w:rPr>
        <w:t>.</w:t>
      </w:r>
    </w:p>
    <w:p w:rsidR="003F2EDA" w:rsidRPr="000A5BC1" w:rsidRDefault="003F2EDA" w:rsidP="003F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EDA" w:rsidRPr="000A5BC1" w:rsidRDefault="003F2EDA" w:rsidP="003F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 xml:space="preserve">Розглянуто та затверджено на кафедрі </w:t>
      </w:r>
      <w:r>
        <w:rPr>
          <w:rFonts w:ascii="Times New Roman" w:hAnsi="Times New Roman" w:cs="Times New Roman"/>
          <w:sz w:val="28"/>
          <w:szCs w:val="28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</w:rPr>
        <w:t>.</w:t>
      </w:r>
    </w:p>
    <w:p w:rsidR="003F2EDA" w:rsidRPr="000A5BC1" w:rsidRDefault="003F2EDA" w:rsidP="003F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Протокол №1 від 2</w:t>
      </w:r>
      <w:r w:rsidR="00CF63B7">
        <w:rPr>
          <w:rFonts w:ascii="Times New Roman" w:hAnsi="Times New Roman" w:cs="Times New Roman"/>
          <w:sz w:val="28"/>
          <w:szCs w:val="28"/>
        </w:rPr>
        <w:t>9</w:t>
      </w:r>
      <w:r w:rsidRPr="000A5BC1">
        <w:rPr>
          <w:rFonts w:ascii="Times New Roman" w:hAnsi="Times New Roman" w:cs="Times New Roman"/>
          <w:sz w:val="28"/>
          <w:szCs w:val="28"/>
        </w:rPr>
        <w:t>.08.202</w:t>
      </w:r>
      <w:r w:rsidR="00CF63B7">
        <w:rPr>
          <w:rFonts w:ascii="Times New Roman" w:hAnsi="Times New Roman" w:cs="Times New Roman"/>
          <w:sz w:val="28"/>
          <w:szCs w:val="28"/>
        </w:rPr>
        <w:t>2</w:t>
      </w:r>
      <w:r w:rsidRPr="000A5BC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F2EDA" w:rsidRPr="000A5BC1" w:rsidRDefault="003F2EDA" w:rsidP="003F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EDA" w:rsidRPr="000A5BC1" w:rsidRDefault="003F2EDA" w:rsidP="003F2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3F2EDA" w:rsidRPr="000A5BC1" w:rsidRDefault="003F2EDA" w:rsidP="003F2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управління та адміністрування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Ростислав ДУБАС</w:t>
      </w:r>
    </w:p>
    <w:p w:rsidR="003F2EDA" w:rsidRPr="000A5BC1" w:rsidRDefault="003F2EDA" w:rsidP="003F2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EDA" w:rsidRPr="000A5BC1" w:rsidRDefault="003F2EDA" w:rsidP="003F2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3F2EDA" w:rsidRPr="000A5BC1" w:rsidRDefault="003F2EDA" w:rsidP="003F2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3F2EDA" w:rsidRPr="000A5BC1" w:rsidRDefault="003F2EDA" w:rsidP="003F2EDA">
      <w:pPr>
        <w:pStyle w:val="Default"/>
        <w:rPr>
          <w:sz w:val="28"/>
          <w:szCs w:val="28"/>
          <w:lang w:val="uk-UA"/>
        </w:rPr>
      </w:pPr>
    </w:p>
    <w:p w:rsidR="008A40F6" w:rsidRDefault="008A40F6" w:rsidP="003F2EDA">
      <w:pPr>
        <w:rPr>
          <w:rFonts w:ascii="Times New Roman" w:hAnsi="Times New Roman" w:cs="Times New Roman"/>
          <w:sz w:val="28"/>
          <w:szCs w:val="28"/>
        </w:rPr>
      </w:pPr>
    </w:p>
    <w:sectPr w:rsidR="008A40F6" w:rsidSect="00544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362EB"/>
    <w:multiLevelType w:val="hybridMultilevel"/>
    <w:tmpl w:val="2A2A1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6B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30A"/>
    <w:rsid w:val="003C1270"/>
    <w:rsid w:val="003F2EDA"/>
    <w:rsid w:val="00537FBF"/>
    <w:rsid w:val="0054491F"/>
    <w:rsid w:val="00544CED"/>
    <w:rsid w:val="00546881"/>
    <w:rsid w:val="00591450"/>
    <w:rsid w:val="006539E0"/>
    <w:rsid w:val="00661A74"/>
    <w:rsid w:val="006C6E5E"/>
    <w:rsid w:val="006E1CB2"/>
    <w:rsid w:val="00710CF2"/>
    <w:rsid w:val="008A40F6"/>
    <w:rsid w:val="00946C2B"/>
    <w:rsid w:val="00CF63B7"/>
    <w:rsid w:val="00DB76CA"/>
    <w:rsid w:val="00E4745F"/>
    <w:rsid w:val="00EC630A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C1771-E737-4458-BA19-555E9CF2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EC630A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EC630A"/>
  </w:style>
  <w:style w:type="paragraph" w:styleId="a6">
    <w:name w:val="Body Text"/>
    <w:basedOn w:val="a"/>
    <w:link w:val="a7"/>
    <w:uiPriority w:val="99"/>
    <w:semiHidden/>
    <w:unhideWhenUsed/>
    <w:rsid w:val="006E1CB2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6E1CB2"/>
  </w:style>
  <w:style w:type="paragraph" w:styleId="1">
    <w:name w:val="toc 1"/>
    <w:basedOn w:val="a"/>
    <w:next w:val="a"/>
    <w:autoRedefine/>
    <w:uiPriority w:val="39"/>
    <w:unhideWhenUsed/>
    <w:qFormat/>
    <w:rsid w:val="006E1CB2"/>
    <w:pPr>
      <w:spacing w:after="100" w:line="276" w:lineRule="auto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C1270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3C1270"/>
  </w:style>
  <w:style w:type="paragraph" w:customStyle="1" w:styleId="Default">
    <w:name w:val="Default"/>
    <w:rsid w:val="003F2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.ukraine.edu.ua/course/view.php?id=4731" TargetMode="External"/><Relationship Id="rId5" Type="http://schemas.openxmlformats.org/officeDocument/2006/relationships/hyperlink" Target="file:///C:\Users\user\Documents\svetlana\Ukraina%20univercity\&#1088;&#1086;&#1073;&#1086;&#1095;&#1110;%20&#1087;&#1088;&#1086;&#1075;&#1088;\&#1056;&#1053;&#1055;%202019\&#1056;&#1053;&#1055;%20&#1054;&#1053;&#1044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6529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8</cp:revision>
  <dcterms:created xsi:type="dcterms:W3CDTF">2022-03-28T15:04:00Z</dcterms:created>
  <dcterms:modified xsi:type="dcterms:W3CDTF">2023-04-12T12:30:00Z</dcterms:modified>
</cp:coreProperties>
</file>