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54A4" w14:textId="5E5CEAA3" w:rsidR="005A52A3" w:rsidRDefault="005A52A3" w:rsidP="005A52A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Наукові основи </w:t>
      </w:r>
      <w:r w:rsidR="00FB6C7D">
        <w:rPr>
          <w:rFonts w:ascii="Times New Roman" w:eastAsia="Times New Roman" w:hAnsi="Times New Roman" w:cs="Times New Roman"/>
          <w:bCs/>
          <w:sz w:val="28"/>
          <w:szCs w:val="28"/>
        </w:rPr>
        <w:t>краєзнавства</w:t>
      </w:r>
    </w:p>
    <w:p w14:paraId="00FEFAF0" w14:textId="77777777" w:rsidR="005A52A3" w:rsidRDefault="005A52A3" w:rsidP="005A52A3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50ED771E" w14:textId="489C8FF2" w:rsidR="005A52A3" w:rsidRDefault="005A52A3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Суспільне значення </w:t>
      </w:r>
      <w:r w:rsidR="00FB6C7D">
        <w:rPr>
          <w:rFonts w:ascii="Times New Roman" w:eastAsia="Times New Roman" w:hAnsi="Times New Roman" w:cs="Times New Roman"/>
          <w:sz w:val="28"/>
          <w:szCs w:val="28"/>
        </w:rPr>
        <w:t>краєзнавства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FFA100" w14:textId="0D4AAAC2" w:rsidR="005A52A3" w:rsidRDefault="005A52A3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Об’єкт і предмет науки «</w:t>
      </w:r>
      <w:r w:rsidR="00FB6C7D">
        <w:rPr>
          <w:rFonts w:ascii="Times New Roman" w:eastAsia="Times New Roman" w:hAnsi="Times New Roman" w:cs="Times New Roman"/>
          <w:sz w:val="28"/>
          <w:szCs w:val="28"/>
        </w:rPr>
        <w:t>Краєзнавство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9D05FE8" w14:textId="12DBA8A4" w:rsidR="005A52A3" w:rsidRDefault="00FB6C7D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існують методи наукових дослідників в краєзнавстві?</w:t>
      </w:r>
    </w:p>
    <w:p w14:paraId="39FC1821" w14:textId="530CCD76" w:rsidR="005A52A3" w:rsidRDefault="005A52A3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Місце </w:t>
      </w:r>
      <w:r w:rsidR="00FB6C7D">
        <w:rPr>
          <w:rFonts w:ascii="Times New Roman" w:eastAsia="Times New Roman" w:hAnsi="Times New Roman" w:cs="Times New Roman"/>
          <w:sz w:val="28"/>
          <w:szCs w:val="28"/>
        </w:rPr>
        <w:t>краєзнавства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системі наук.</w:t>
      </w:r>
    </w:p>
    <w:p w14:paraId="17368375" w14:textId="178BB414" w:rsidR="005A52A3" w:rsidRDefault="005A52A3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Функції </w:t>
      </w:r>
      <w:r w:rsidR="00FB6C7D">
        <w:rPr>
          <w:rFonts w:ascii="Times New Roman" w:eastAsia="Times New Roman" w:hAnsi="Times New Roman" w:cs="Times New Roman"/>
          <w:sz w:val="28"/>
          <w:szCs w:val="28"/>
        </w:rPr>
        <w:t>та форми організації краєзнавчої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DCE56" w14:textId="72D95B2D" w:rsidR="005A52A3" w:rsidRDefault="005A52A3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завдання та значення науки «</w:t>
      </w:r>
      <w:r w:rsidR="00FB6C7D">
        <w:rPr>
          <w:rFonts w:ascii="Times New Roman" w:eastAsia="Times New Roman" w:hAnsi="Times New Roman" w:cs="Times New Roman"/>
          <w:sz w:val="28"/>
          <w:szCs w:val="28"/>
        </w:rPr>
        <w:t>Краєзнавство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580A1D41" w14:textId="12899B81" w:rsidR="00FF7546" w:rsidRPr="005A52A3" w:rsidRDefault="00FF7546" w:rsidP="005A52A3"/>
    <w:sectPr w:rsidR="00FF7546" w:rsidRPr="005A52A3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66B28"/>
    <w:rsid w:val="005A52A3"/>
    <w:rsid w:val="00F90772"/>
    <w:rsid w:val="00FB6C7D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5</cp:revision>
  <dcterms:created xsi:type="dcterms:W3CDTF">2023-10-05T05:38:00Z</dcterms:created>
  <dcterms:modified xsi:type="dcterms:W3CDTF">2023-11-10T10:41:00Z</dcterms:modified>
</cp:coreProperties>
</file>