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7CD" w14:textId="77777777" w:rsidR="002A54C6" w:rsidRDefault="002A54C6" w:rsidP="002A5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4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ТЕМИ </w:t>
      </w:r>
    </w:p>
    <w:p w14:paraId="18A0F553" w14:textId="4CA7530F" w:rsidR="00EF2438" w:rsidRDefault="002A54C6" w:rsidP="002A5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4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лекційних занять для проведення педагогічної практики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магістратури </w:t>
      </w:r>
      <w:r w:rsidRPr="002A54C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 «Соціальна робота»</w:t>
      </w:r>
    </w:p>
    <w:p w14:paraId="0A4A095D" w14:textId="0FE6944E" w:rsidR="002A54C6" w:rsidRPr="00293EE9" w:rsidRDefault="002A54C6" w:rsidP="002A5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режимі відеозапису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293EE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3561443A" w14:textId="77777777" w:rsidR="002A54C6" w:rsidRDefault="002A54C6" w:rsidP="002A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655FEA" w14:textId="7CC824E0" w:rsidR="00B4390C" w:rsidRPr="00B4390C" w:rsidRDefault="00B4390C" w:rsidP="00B43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курс. «</w:t>
      </w:r>
      <w:r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навчання студентів (самоуправління навчанням)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4390C">
        <w:rPr>
          <w:rFonts w:ascii="Times New Roman" w:hAnsi="Times New Roman" w:cs="Times New Roman"/>
          <w:sz w:val="28"/>
          <w:szCs w:val="28"/>
          <w:lang w:val="uk-UA"/>
        </w:rPr>
        <w:t xml:space="preserve">(доцент </w:t>
      </w:r>
      <w:proofErr w:type="spellStart"/>
      <w:r w:rsidRPr="00B4390C">
        <w:rPr>
          <w:rFonts w:ascii="Times New Roman" w:hAnsi="Times New Roman" w:cs="Times New Roman"/>
          <w:sz w:val="28"/>
          <w:szCs w:val="28"/>
          <w:lang w:val="uk-UA"/>
        </w:rPr>
        <w:t>Маслянікова</w:t>
      </w:r>
      <w:proofErr w:type="spellEnd"/>
      <w:r w:rsidRPr="00B4390C">
        <w:rPr>
          <w:rFonts w:ascii="Times New Roman" w:hAnsi="Times New Roman" w:cs="Times New Roman"/>
          <w:sz w:val="28"/>
          <w:szCs w:val="28"/>
          <w:lang w:val="uk-UA"/>
        </w:rPr>
        <w:t xml:space="preserve"> І.В.)</w:t>
      </w:r>
    </w:p>
    <w:p w14:paraId="441D6C46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)» у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змісті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14:paraId="37CF9238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Психологічні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</w:p>
    <w:p w14:paraId="3129518D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Лекція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індивідуальна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фахової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передвищої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14:paraId="192A5495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Практичне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семінарське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лабораторне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роль у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впровадженні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рефлексивної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</w:p>
    <w:p w14:paraId="07FBA11D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як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суб’єкта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</w:p>
    <w:p w14:paraId="5B6085DD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вищій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фаховій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передвищій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освіті</w:t>
      </w:r>
      <w:proofErr w:type="spellEnd"/>
    </w:p>
    <w:p w14:paraId="20FC4F32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Самоменеджмент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як основа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</w:t>
      </w:r>
    </w:p>
    <w:p w14:paraId="0A76F7D3" w14:textId="77777777" w:rsidR="00B4390C" w:rsidRPr="00B4390C" w:rsidRDefault="00B4390C" w:rsidP="00B439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B4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14:paraId="3B7DCAD6" w14:textId="77777777" w:rsidR="002A54C6" w:rsidRDefault="002A54C6" w:rsidP="002A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2A4EF2" w14:textId="6CCFBC51" w:rsidR="002A54C6" w:rsidRDefault="002A54C6" w:rsidP="002A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курс «Загальна педагогіка» </w:t>
      </w:r>
      <w:r w:rsidRPr="002A54C6">
        <w:rPr>
          <w:rFonts w:ascii="Times New Roman" w:hAnsi="Times New Roman" w:cs="Times New Roman"/>
          <w:sz w:val="28"/>
          <w:szCs w:val="28"/>
          <w:lang w:val="uk-UA"/>
        </w:rPr>
        <w:t>(викладач – доцент Іванова І.Б.)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D148CC3" w14:textId="2A6C6EAF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bookmarkStart w:id="0" w:name="_Hlk47793589"/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Предмет і завдання педагогіки.</w:t>
      </w:r>
    </w:p>
    <w:p w14:paraId="6F7659E7" w14:textId="52E4C2F2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Система освіти в Україні.</w:t>
      </w:r>
    </w:p>
    <w:p w14:paraId="552298A6" w14:textId="151667C9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Особливості процесу навчання, форми навчання та організації навчально-виховного процесу</w:t>
      </w:r>
    </w:p>
    <w:p w14:paraId="5D7C1353" w14:textId="393FA046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Освітні та педагогічні технології</w:t>
      </w:r>
    </w:p>
    <w:p w14:paraId="7BFE4631" w14:textId="51663738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Інклюзивне освітнє середовище</w:t>
      </w:r>
    </w:p>
    <w:p w14:paraId="64D7CD58" w14:textId="66F7A8A6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Методи і прийоми навчання</w:t>
      </w:r>
    </w:p>
    <w:p w14:paraId="41FB7421" w14:textId="43A9A239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Напрями і методи виховання</w:t>
      </w:r>
    </w:p>
    <w:p w14:paraId="1652AD1C" w14:textId="10F60D8C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Зміст та особливості педагогічної майстерності</w:t>
      </w:r>
    </w:p>
    <w:p w14:paraId="7CC7C829" w14:textId="0A87A29C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Особливості навчання і виховання обдарованих дітей</w:t>
      </w:r>
    </w:p>
    <w:p w14:paraId="1756C78E" w14:textId="6C97DEC0" w:rsidR="002A54C6" w:rsidRPr="002A54C6" w:rsidRDefault="002A54C6" w:rsidP="002A54C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</w:pPr>
      <w:r w:rsidRPr="002A54C6">
        <w:rPr>
          <w:rFonts w:ascii="Times New Roman" w:eastAsia="Arial Unicode MS" w:hAnsi="Times New Roman" w:cs="Times New Roman"/>
          <w:bCs/>
          <w:color w:val="000000"/>
          <w:kern w:val="0"/>
          <w:sz w:val="28"/>
          <w:szCs w:val="28"/>
          <w:lang w:val="uk-UA"/>
          <w14:ligatures w14:val="none"/>
        </w:rPr>
        <w:t>Неперервна освіта.</w:t>
      </w:r>
    </w:p>
    <w:bookmarkEnd w:id="0"/>
    <w:p w14:paraId="18450277" w14:textId="77777777" w:rsidR="002A54C6" w:rsidRDefault="002A54C6" w:rsidP="002A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CEDF78" w14:textId="6053D734" w:rsidR="00B4390C" w:rsidRPr="00B4390C" w:rsidRDefault="00B4390C" w:rsidP="00B43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курс. «</w:t>
      </w:r>
      <w:r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соціальної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4390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4390C">
        <w:rPr>
          <w:rFonts w:ascii="Times New Roman" w:hAnsi="Times New Roman" w:cs="Times New Roman"/>
          <w:sz w:val="28"/>
          <w:szCs w:val="28"/>
          <w:lang w:val="uk-UA"/>
        </w:rPr>
        <w:t>ст.викладач</w:t>
      </w:r>
      <w:proofErr w:type="spellEnd"/>
      <w:r w:rsidRPr="00B4390C">
        <w:rPr>
          <w:rFonts w:ascii="Times New Roman" w:hAnsi="Times New Roman" w:cs="Times New Roman"/>
          <w:sz w:val="28"/>
          <w:szCs w:val="28"/>
          <w:lang w:val="uk-UA"/>
        </w:rPr>
        <w:t xml:space="preserve"> Гребенюк А.О.)</w:t>
      </w:r>
    </w:p>
    <w:p w14:paraId="4A5FFDBF" w14:textId="77777777" w:rsidR="00B4390C" w:rsidRPr="00B4390C" w:rsidRDefault="00B4390C" w:rsidP="00B4390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Історія соціальної роботи як навчальна дисципліна та її значення для професійної діяльності.</w:t>
      </w:r>
    </w:p>
    <w:p w14:paraId="5F966BAA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Соціальна допомога в давніх суспільствах.</w:t>
      </w:r>
    </w:p>
    <w:p w14:paraId="28AD4C73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Практика соціальної підтримки на Русі в Х-ХІІ ст.</w:t>
      </w:r>
    </w:p>
    <w:p w14:paraId="1B5A9CA4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Розвиток соціальної допомоги в ХІІІ ст. - першій половині XVIIІ ст.</w:t>
      </w:r>
    </w:p>
    <w:p w14:paraId="7E37F047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Державна опіка у другій половині XVII ст. - першій половині XIX ст.</w:t>
      </w:r>
    </w:p>
    <w:p w14:paraId="4309D68B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Зародження професійної соціальної роботи (кінець XIX — початок XX ст.).</w:t>
      </w:r>
    </w:p>
    <w:p w14:paraId="6B786AFC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Становлення наукових основ соціальної роботи.</w:t>
      </w:r>
    </w:p>
    <w:p w14:paraId="05AD333F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eastAsia="Calibri" w:hAnsi="Times New Roman" w:cs="Times New Roman"/>
          <w:sz w:val="28"/>
          <w:szCs w:val="28"/>
          <w:lang w:val="uk-UA"/>
        </w:rPr>
        <w:t>Моделі соціальної політики і соціальної роботи.</w:t>
      </w:r>
    </w:p>
    <w:p w14:paraId="6093A85D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Розвиток вітчизняної системи соцзабезпечення у XX ст.</w:t>
      </w:r>
    </w:p>
    <w:p w14:paraId="1BAEE5A2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Досвід волонтерської роботи в Україні і за кордоном.</w:t>
      </w:r>
    </w:p>
    <w:p w14:paraId="1FAC3645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Інноваційні системи у сфері соціального розвитку.</w:t>
      </w:r>
    </w:p>
    <w:p w14:paraId="2CAAB44F" w14:textId="77777777" w:rsidR="00B4390C" w:rsidRPr="00B4390C" w:rsidRDefault="00B4390C" w:rsidP="00B439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Історичні віхи розвитку соціальної роботи у Європі та США.</w:t>
      </w:r>
    </w:p>
    <w:p w14:paraId="03CFA4A8" w14:textId="77777777" w:rsidR="00B4390C" w:rsidRPr="00B4390C" w:rsidRDefault="00B4390C" w:rsidP="002A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4DF1B4" w14:textId="422B461A" w:rsidR="002A54C6" w:rsidRDefault="002A54C6" w:rsidP="002A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курс «Методи соціальної роботи» </w:t>
      </w:r>
      <w:r w:rsidRPr="002A54C6">
        <w:rPr>
          <w:rFonts w:ascii="Times New Roman" w:hAnsi="Times New Roman" w:cs="Times New Roman"/>
          <w:sz w:val="28"/>
          <w:szCs w:val="28"/>
          <w:lang w:val="uk-UA"/>
        </w:rPr>
        <w:t>(викладач – доцент Іванова І.Б.)</w:t>
      </w:r>
    </w:p>
    <w:p w14:paraId="22459C9A" w14:textId="3C8842C7" w:rsidR="002A54C6" w:rsidRPr="006664DE" w:rsidRDefault="002A54C6" w:rsidP="006664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64DE">
        <w:rPr>
          <w:rFonts w:ascii="Times New Roman" w:hAnsi="Times New Roman"/>
          <w:sz w:val="28"/>
          <w:szCs w:val="28"/>
        </w:rPr>
        <w:t>організаційно-правові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методи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роботи</w:t>
      </w:r>
      <w:proofErr w:type="spellEnd"/>
      <w:r w:rsidRPr="006664DE">
        <w:rPr>
          <w:rFonts w:ascii="Times New Roman" w:hAnsi="Times New Roman"/>
          <w:sz w:val="28"/>
          <w:szCs w:val="28"/>
          <w:lang w:val="uk-UA"/>
        </w:rPr>
        <w:t>.</w:t>
      </w:r>
      <w:r w:rsidRPr="006664DE">
        <w:rPr>
          <w:rFonts w:ascii="Times New Roman" w:hAnsi="Times New Roman"/>
          <w:sz w:val="28"/>
          <w:szCs w:val="28"/>
        </w:rPr>
        <w:t xml:space="preserve"> </w:t>
      </w:r>
    </w:p>
    <w:p w14:paraId="0D09BCE0" w14:textId="52769127" w:rsidR="002A54C6" w:rsidRPr="006664DE" w:rsidRDefault="002A54C6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Соціологічні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методи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роботи</w:t>
      </w:r>
      <w:proofErr w:type="spellEnd"/>
      <w:r w:rsidRPr="006664DE">
        <w:rPr>
          <w:rFonts w:ascii="Times New Roman" w:hAnsi="Times New Roman"/>
          <w:sz w:val="28"/>
          <w:szCs w:val="28"/>
          <w:lang w:val="uk-UA"/>
        </w:rPr>
        <w:t>.</w:t>
      </w:r>
    </w:p>
    <w:p w14:paraId="2DFE462F" w14:textId="0BA00E89" w:rsidR="002A54C6" w:rsidRPr="006664DE" w:rsidRDefault="002A54C6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Соціально-педагогічні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методи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роботи</w:t>
      </w:r>
      <w:proofErr w:type="spellEnd"/>
      <w:r w:rsidR="006664DE" w:rsidRPr="006664DE">
        <w:rPr>
          <w:rFonts w:ascii="Times New Roman" w:hAnsi="Times New Roman"/>
          <w:sz w:val="28"/>
          <w:szCs w:val="28"/>
          <w:lang w:val="uk-UA"/>
        </w:rPr>
        <w:t>.</w:t>
      </w:r>
    </w:p>
    <w:p w14:paraId="5105FC4C" w14:textId="165A6122" w:rsidR="002A54C6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Інформаційно-роз’яснювальні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методи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роботи</w:t>
      </w:r>
      <w:proofErr w:type="spellEnd"/>
      <w:r w:rsidRPr="006664DE">
        <w:rPr>
          <w:rFonts w:ascii="Times New Roman" w:hAnsi="Times New Roman"/>
          <w:sz w:val="28"/>
          <w:szCs w:val="28"/>
          <w:lang w:val="uk-UA"/>
        </w:rPr>
        <w:t>.</w:t>
      </w:r>
    </w:p>
    <w:p w14:paraId="1790FFC6" w14:textId="244D1425" w:rsidR="002A54C6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методи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роботи</w:t>
      </w:r>
      <w:proofErr w:type="spellEnd"/>
      <w:r w:rsidRPr="006664DE">
        <w:rPr>
          <w:rFonts w:ascii="Times New Roman" w:hAnsi="Times New Roman"/>
          <w:sz w:val="28"/>
          <w:szCs w:val="28"/>
          <w:lang w:val="uk-UA"/>
        </w:rPr>
        <w:t>.</w:t>
      </w:r>
    </w:p>
    <w:p w14:paraId="7B8974D0" w14:textId="39A7FB73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Методи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64DE">
        <w:rPr>
          <w:rFonts w:ascii="Times New Roman" w:hAnsi="Times New Roman"/>
          <w:sz w:val="28"/>
          <w:szCs w:val="28"/>
        </w:rPr>
        <w:t>групової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64DE">
        <w:rPr>
          <w:rFonts w:ascii="Times New Roman" w:hAnsi="Times New Roman"/>
          <w:sz w:val="28"/>
          <w:szCs w:val="28"/>
        </w:rPr>
        <w:t>колективної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664DE">
        <w:rPr>
          <w:rFonts w:ascii="Times New Roman" w:hAnsi="Times New Roman"/>
          <w:sz w:val="28"/>
          <w:szCs w:val="28"/>
        </w:rPr>
        <w:t>масової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DE">
        <w:rPr>
          <w:rFonts w:ascii="Times New Roman" w:hAnsi="Times New Roman"/>
          <w:sz w:val="28"/>
          <w:szCs w:val="28"/>
        </w:rPr>
        <w:t>роботи</w:t>
      </w:r>
      <w:proofErr w:type="spellEnd"/>
      <w:r w:rsidRPr="006664DE">
        <w:rPr>
          <w:rFonts w:ascii="Times New Roman" w:hAnsi="Times New Roman"/>
          <w:sz w:val="28"/>
          <w:szCs w:val="28"/>
          <w:lang w:val="uk-UA"/>
        </w:rPr>
        <w:t>.</w:t>
      </w:r>
    </w:p>
    <w:p w14:paraId="1B86560E" w14:textId="192ABACF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64DE">
        <w:rPr>
          <w:rFonts w:ascii="Times New Roman" w:hAnsi="Times New Roman"/>
          <w:sz w:val="28"/>
          <w:szCs w:val="28"/>
        </w:rPr>
        <w:t>Волонтерська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64DE">
        <w:rPr>
          <w:rFonts w:ascii="Times New Roman" w:hAnsi="Times New Roman"/>
          <w:sz w:val="28"/>
          <w:szCs w:val="28"/>
        </w:rPr>
        <w:t>добровільна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664DE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6664DE">
        <w:rPr>
          <w:rFonts w:ascii="Times New Roman" w:hAnsi="Times New Roman"/>
          <w:sz w:val="28"/>
          <w:szCs w:val="28"/>
        </w:rPr>
        <w:t xml:space="preserve"> робота</w:t>
      </w:r>
      <w:r w:rsidRPr="006664DE">
        <w:rPr>
          <w:rFonts w:ascii="Times New Roman" w:hAnsi="Times New Roman"/>
          <w:sz w:val="28"/>
          <w:szCs w:val="28"/>
          <w:lang w:val="uk-UA"/>
        </w:rPr>
        <w:t>.</w:t>
      </w:r>
    </w:p>
    <w:p w14:paraId="0D16AAED" w14:textId="28EF566D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Командна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соціальна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робота</w:t>
      </w:r>
      <w:r w:rsidRPr="006664DE"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703B6ED" w14:textId="1F6EBCF9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Мобільна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соціальна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робота</w:t>
      </w:r>
      <w:r w:rsidRPr="006664DE"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EA791AD" w14:textId="675B4799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Соціальна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робота в </w:t>
      </w: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громаді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E1FF857" w14:textId="333FADBA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Самокерована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соціальна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 робота</w:t>
      </w:r>
      <w:r w:rsidRPr="006664DE"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7E48E81" w14:textId="3A87D75D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rvts82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Фостерінг</w:t>
      </w:r>
      <w:proofErr w:type="spellEnd"/>
    </w:p>
    <w:p w14:paraId="6F6BAE3F" w14:textId="03A3F026" w:rsidR="006664DE" w:rsidRPr="006664DE" w:rsidRDefault="006664DE" w:rsidP="00666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Супервізія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соціально</w:t>
      </w:r>
      <w:proofErr w:type="spellEnd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 xml:space="preserve">-культурна </w:t>
      </w:r>
      <w:proofErr w:type="spellStart"/>
      <w:r w:rsidRPr="006664DE">
        <w:rPr>
          <w:rStyle w:val="rvts82"/>
          <w:rFonts w:ascii="Times New Roman" w:hAnsi="Times New Roman"/>
          <w:color w:val="000000"/>
          <w:sz w:val="28"/>
          <w:szCs w:val="28"/>
        </w:rPr>
        <w:t>анімація</w:t>
      </w:r>
      <w:proofErr w:type="spellEnd"/>
    </w:p>
    <w:p w14:paraId="6855A3EC" w14:textId="77777777" w:rsidR="002A54C6" w:rsidRDefault="002A54C6" w:rsidP="002A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BF3028" w14:textId="126C4248" w:rsidR="006664DE" w:rsidRPr="00B4390C" w:rsidRDefault="00B4390C" w:rsidP="00B4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курс «</w:t>
      </w:r>
      <w:r w:rsidR="006664DE"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Соціологія і психологія дитинства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  <w:r w:rsidR="006664DE"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64DE" w:rsidRPr="00B4390C">
        <w:rPr>
          <w:rFonts w:ascii="Times New Roman" w:hAnsi="Times New Roman" w:cs="Times New Roman"/>
          <w:sz w:val="28"/>
          <w:szCs w:val="28"/>
          <w:lang w:val="uk-UA"/>
        </w:rPr>
        <w:t>(доцент Кириленко В.Г.)</w:t>
      </w:r>
    </w:p>
    <w:p w14:paraId="13C89E0F" w14:textId="68F2F514" w:rsidR="00293EE9" w:rsidRPr="00B4390C" w:rsidRDefault="00293EE9" w:rsidP="00B4390C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 xml:space="preserve">Сучасні теорії дитинства </w:t>
      </w:r>
    </w:p>
    <w:p w14:paraId="12646418" w14:textId="425AF43D" w:rsidR="00293EE9" w:rsidRPr="00B4390C" w:rsidRDefault="00293EE9" w:rsidP="00B4390C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Дитяча субкультура</w:t>
      </w:r>
    </w:p>
    <w:p w14:paraId="30609A80" w14:textId="1AB1686B" w:rsidR="00293EE9" w:rsidRPr="00B4390C" w:rsidRDefault="00293EE9" w:rsidP="00B4390C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Історична динаміка ролей «дитина-дорослий»</w:t>
      </w:r>
    </w:p>
    <w:p w14:paraId="0513F9AB" w14:textId="59C92D3A" w:rsidR="00293EE9" w:rsidRPr="00B4390C" w:rsidRDefault="00293EE9" w:rsidP="008722C2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Соціалізація дитини в сучасному світі</w:t>
      </w:r>
    </w:p>
    <w:p w14:paraId="6A5DCE70" w14:textId="7BA59BEB" w:rsidR="00293EE9" w:rsidRPr="00293EE9" w:rsidRDefault="00293EE9" w:rsidP="008722C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1967785"/>
      <w:r w:rsidRPr="00293EE9">
        <w:rPr>
          <w:rFonts w:ascii="Times New Roman" w:hAnsi="Times New Roman" w:cs="Times New Roman"/>
          <w:sz w:val="28"/>
          <w:szCs w:val="28"/>
        </w:rPr>
        <w:t>Психологія дитинства:  епохи дитинства</w:t>
      </w:r>
      <w:bookmarkEnd w:id="1"/>
    </w:p>
    <w:p w14:paraId="2BC59D2B" w14:textId="4D8E0DB0" w:rsidR="00293EE9" w:rsidRPr="00293EE9" w:rsidRDefault="00293EE9" w:rsidP="00B439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Нові практики виховання: психологія і педагогіка</w:t>
      </w:r>
    </w:p>
    <w:p w14:paraId="572B4579" w14:textId="4FC37C4D" w:rsidR="00293EE9" w:rsidRPr="00B4390C" w:rsidRDefault="00293EE9" w:rsidP="00B4390C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Батьківство як соціокультурний і психологічний феномен</w:t>
      </w:r>
    </w:p>
    <w:p w14:paraId="32151E68" w14:textId="7507C5D1" w:rsidR="00293EE9" w:rsidRPr="00B4390C" w:rsidRDefault="00293EE9" w:rsidP="00B4390C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0C">
        <w:rPr>
          <w:rFonts w:ascii="Times New Roman" w:hAnsi="Times New Roman" w:cs="Times New Roman"/>
          <w:sz w:val="28"/>
          <w:szCs w:val="28"/>
          <w:lang w:val="uk-UA"/>
        </w:rPr>
        <w:t>Група ровесників як інститут соціалізації дитини. Діти групи ризику</w:t>
      </w:r>
    </w:p>
    <w:p w14:paraId="6F3C4163" w14:textId="7D17A2DF" w:rsidR="00293EE9" w:rsidRPr="00B4390C" w:rsidRDefault="00293EE9" w:rsidP="00B4390C">
      <w:pPr>
        <w:pStyle w:val="a3"/>
        <w:numPr>
          <w:ilvl w:val="0"/>
          <w:numId w:val="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</w:p>
    <w:p w14:paraId="16A33DD9" w14:textId="55652398" w:rsidR="006664DE" w:rsidRPr="00B4390C" w:rsidRDefault="00B4390C" w:rsidP="002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курс. </w:t>
      </w:r>
      <w:r w:rsidR="006664DE"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і соціологія батьківства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664DE" w:rsidRPr="00293E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64DE" w:rsidRPr="00B4390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664DE" w:rsidRPr="00B4390C">
        <w:rPr>
          <w:rFonts w:ascii="Times New Roman" w:hAnsi="Times New Roman" w:cs="Times New Roman"/>
          <w:sz w:val="28"/>
          <w:szCs w:val="28"/>
          <w:lang w:val="uk-UA"/>
        </w:rPr>
        <w:t>ст.викладач</w:t>
      </w:r>
      <w:proofErr w:type="spellEnd"/>
      <w:r w:rsidR="006664DE" w:rsidRPr="00B4390C">
        <w:rPr>
          <w:rFonts w:ascii="Times New Roman" w:hAnsi="Times New Roman" w:cs="Times New Roman"/>
          <w:sz w:val="28"/>
          <w:szCs w:val="28"/>
          <w:lang w:val="uk-UA"/>
        </w:rPr>
        <w:t xml:space="preserve"> Дика В.О.)</w:t>
      </w:r>
    </w:p>
    <w:p w14:paraId="3FE5E481" w14:textId="77777777" w:rsidR="00B4390C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соціально-психологічний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феномен.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>.</w:t>
      </w:r>
    </w:p>
    <w:p w14:paraId="3A86C756" w14:textId="0679F1B6" w:rsidR="00B4390C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Полігамія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Моногамія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Поліаморія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подружньої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>.</w:t>
      </w:r>
    </w:p>
    <w:p w14:paraId="53EB3FA6" w14:textId="2F6A9452" w:rsidR="00B4390C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0C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і материнства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>.</w:t>
      </w:r>
    </w:p>
    <w:p w14:paraId="237227ED" w14:textId="0C31A94F" w:rsidR="00B4390C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>.</w:t>
      </w:r>
    </w:p>
    <w:p w14:paraId="3015C341" w14:textId="0728366E" w:rsidR="00B4390C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0C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14:paraId="3DBE7477" w14:textId="44FFACB2" w:rsidR="006664DE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Ревнощі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Подружня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зрада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</w:p>
    <w:p w14:paraId="72615A00" w14:textId="77777777" w:rsidR="00B4390C" w:rsidRPr="00B4390C" w:rsidRDefault="00B4390C" w:rsidP="00B4390C">
      <w:pPr>
        <w:pStyle w:val="a3"/>
        <w:numPr>
          <w:ilvl w:val="0"/>
          <w:numId w:val="6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0C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Соціально-педагогічні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агресивними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гіперактивними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</w:p>
    <w:p w14:paraId="60DD41F9" w14:textId="051CD01A" w:rsidR="00B4390C" w:rsidRPr="00B4390C" w:rsidRDefault="00B4390C" w:rsidP="00B43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0C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B4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0C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</w:p>
    <w:sectPr w:rsidR="00B4390C" w:rsidRPr="00B4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394"/>
    <w:multiLevelType w:val="hybridMultilevel"/>
    <w:tmpl w:val="016015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924"/>
    <w:multiLevelType w:val="hybridMultilevel"/>
    <w:tmpl w:val="663203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8E7"/>
    <w:multiLevelType w:val="hybridMultilevel"/>
    <w:tmpl w:val="4776E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FDB"/>
    <w:multiLevelType w:val="hybridMultilevel"/>
    <w:tmpl w:val="B3C8A9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E0D7"/>
    <w:multiLevelType w:val="singleLevel"/>
    <w:tmpl w:val="FFFFFFFF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2CDE01A7"/>
    <w:multiLevelType w:val="hybridMultilevel"/>
    <w:tmpl w:val="26B41D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7478"/>
    <w:multiLevelType w:val="hybridMultilevel"/>
    <w:tmpl w:val="E38634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226219">
    <w:abstractNumId w:val="5"/>
  </w:num>
  <w:num w:numId="2" w16cid:durableId="1590113910">
    <w:abstractNumId w:val="3"/>
  </w:num>
  <w:num w:numId="3" w16cid:durableId="1698508497">
    <w:abstractNumId w:val="4"/>
    <w:lvlOverride w:ilvl="0">
      <w:startOverride w:val="6"/>
    </w:lvlOverride>
  </w:num>
  <w:num w:numId="4" w16cid:durableId="1796369631">
    <w:abstractNumId w:val="1"/>
  </w:num>
  <w:num w:numId="5" w16cid:durableId="615597545">
    <w:abstractNumId w:val="6"/>
  </w:num>
  <w:num w:numId="6" w16cid:durableId="1192105317">
    <w:abstractNumId w:val="2"/>
  </w:num>
  <w:num w:numId="7" w16cid:durableId="56610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38"/>
    <w:rsid w:val="00293EE9"/>
    <w:rsid w:val="002A54C6"/>
    <w:rsid w:val="006664DE"/>
    <w:rsid w:val="008722C2"/>
    <w:rsid w:val="00B4390C"/>
    <w:rsid w:val="00E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AC56"/>
  <w15:chartTrackingRefBased/>
  <w15:docId w15:val="{935AD37F-2989-4802-8602-82BF5695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C6"/>
    <w:pPr>
      <w:ind w:left="720"/>
      <w:contextualSpacing/>
    </w:pPr>
  </w:style>
  <w:style w:type="table" w:styleId="a4">
    <w:name w:val="Table Grid"/>
    <w:basedOn w:val="a1"/>
    <w:uiPriority w:val="59"/>
    <w:rsid w:val="002A54C6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uiPriority w:val="99"/>
    <w:rsid w:val="002A54C6"/>
    <w:rPr>
      <w:rFonts w:cs="Times New Roman"/>
    </w:rPr>
  </w:style>
  <w:style w:type="paragraph" w:customStyle="1" w:styleId="Default">
    <w:name w:val="Default"/>
    <w:rsid w:val="00293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5</cp:revision>
  <dcterms:created xsi:type="dcterms:W3CDTF">2023-11-11T14:21:00Z</dcterms:created>
  <dcterms:modified xsi:type="dcterms:W3CDTF">2023-11-12T14:58:00Z</dcterms:modified>
</cp:coreProperties>
</file>