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4736" w14:textId="4A37C974" w:rsidR="00512D50" w:rsidRDefault="00C432FC" w:rsidP="00C432F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32F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СЕМІНАР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32FC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ТЕМА 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432F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ПУБЛІЧНА СЛУЖБА ТА ПРАВОВИЙ СТАТУС ДЕРЖАВНОГО СЛУЖБОВЦЯ</w:t>
      </w:r>
    </w:p>
    <w:p w14:paraId="5938512A" w14:textId="0D54DE64" w:rsidR="00C432FC" w:rsidRPr="00C432FC" w:rsidRDefault="00C432FC" w:rsidP="00C432FC">
      <w:pPr>
        <w:pStyle w:val="a3"/>
        <w:jc w:val="center"/>
        <w:rPr>
          <w:rFonts w:ascii="Times New Roman" w:hAnsi="Times New Roman" w:cs="Times New Roman"/>
          <w:b/>
          <w:bCs/>
          <w:lang w:val="uk-UA"/>
        </w:rPr>
      </w:pPr>
      <w:r w:rsidRPr="00C432FC">
        <w:rPr>
          <w:rFonts w:ascii="Times New Roman" w:hAnsi="Times New Roman" w:cs="Times New Roman"/>
          <w:b/>
          <w:bCs/>
          <w:lang w:val="uk-UA"/>
        </w:rPr>
        <w:t>План</w:t>
      </w:r>
    </w:p>
    <w:p w14:paraId="4C1D460F" w14:textId="77777777" w:rsidR="00C432FC" w:rsidRPr="00C432FC" w:rsidRDefault="00C432FC" w:rsidP="00C432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432FC">
        <w:rPr>
          <w:rFonts w:ascii="Times New Roman" w:hAnsi="Times New Roman" w:cs="Times New Roman"/>
          <w:lang w:val="uk-UA" w:eastAsia="uk-UA" w:bidi="uk-UA"/>
        </w:rPr>
        <w:t xml:space="preserve">Публічна </w:t>
      </w:r>
      <w:r w:rsidRPr="00C432FC">
        <w:rPr>
          <w:rFonts w:ascii="Times New Roman" w:hAnsi="Times New Roman" w:cs="Times New Roman"/>
          <w:lang w:eastAsia="ru-RU" w:bidi="ru-RU"/>
        </w:rPr>
        <w:t xml:space="preserve">служба: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поняття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,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ознаки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,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види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>.</w:t>
      </w:r>
    </w:p>
    <w:p w14:paraId="1A159321" w14:textId="77777777" w:rsidR="00C432FC" w:rsidRPr="00C432FC" w:rsidRDefault="00C432FC" w:rsidP="00C432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432FC">
        <w:rPr>
          <w:rFonts w:ascii="Times New Roman" w:hAnsi="Times New Roman" w:cs="Times New Roman"/>
          <w:lang w:eastAsia="ru-RU" w:bidi="ru-RU"/>
        </w:rPr>
        <w:t>Державна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служба як вид </w:t>
      </w:r>
      <w:r w:rsidRPr="00C432FC">
        <w:rPr>
          <w:rFonts w:ascii="Times New Roman" w:hAnsi="Times New Roman" w:cs="Times New Roman"/>
          <w:lang w:val="uk-UA" w:eastAsia="uk-UA" w:bidi="uk-UA"/>
        </w:rPr>
        <w:t xml:space="preserve">публічної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служби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>.</w:t>
      </w:r>
    </w:p>
    <w:p w14:paraId="48BA1F1F" w14:textId="77777777" w:rsidR="00C432FC" w:rsidRPr="00C432FC" w:rsidRDefault="00C432FC" w:rsidP="00C432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432FC">
        <w:rPr>
          <w:rFonts w:ascii="Times New Roman" w:hAnsi="Times New Roman" w:cs="Times New Roman"/>
          <w:lang w:eastAsia="ru-RU" w:bidi="ru-RU"/>
        </w:rPr>
        <w:t>Поняття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й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види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державних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</w:t>
      </w:r>
      <w:r w:rsidRPr="00C432FC">
        <w:rPr>
          <w:rFonts w:ascii="Times New Roman" w:hAnsi="Times New Roman" w:cs="Times New Roman"/>
          <w:lang w:val="uk-UA" w:eastAsia="uk-UA" w:bidi="uk-UA"/>
        </w:rPr>
        <w:t>службовців.</w:t>
      </w:r>
    </w:p>
    <w:p w14:paraId="2748C2B4" w14:textId="3735E383" w:rsidR="00C432FC" w:rsidRPr="00C432FC" w:rsidRDefault="00C432FC" w:rsidP="00C432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432FC">
        <w:rPr>
          <w:rFonts w:ascii="Times New Roman" w:hAnsi="Times New Roman" w:cs="Times New Roman"/>
          <w:lang w:eastAsia="ru-RU" w:bidi="ru-RU"/>
        </w:rPr>
        <w:t>Правовий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статус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державних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</w:t>
      </w:r>
      <w:r w:rsidRPr="00C432FC">
        <w:rPr>
          <w:rFonts w:ascii="Times New Roman" w:hAnsi="Times New Roman" w:cs="Times New Roman"/>
          <w:lang w:val="uk-UA" w:eastAsia="uk-UA" w:bidi="uk-UA"/>
        </w:rPr>
        <w:t>службовців.</w:t>
      </w:r>
    </w:p>
    <w:p w14:paraId="444397F7" w14:textId="77777777" w:rsidR="00C432FC" w:rsidRPr="00C432FC" w:rsidRDefault="00C432FC" w:rsidP="00C432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432FC">
        <w:rPr>
          <w:rFonts w:ascii="Times New Roman" w:hAnsi="Times New Roman" w:cs="Times New Roman"/>
          <w:lang w:eastAsia="ru-RU" w:bidi="ru-RU"/>
        </w:rPr>
        <w:t>Вступ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на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державну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службу.</w:t>
      </w:r>
    </w:p>
    <w:p w14:paraId="7029B293" w14:textId="77777777" w:rsidR="00C432FC" w:rsidRPr="00C432FC" w:rsidRDefault="00C432FC" w:rsidP="00C432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432FC">
        <w:rPr>
          <w:rFonts w:ascii="Times New Roman" w:hAnsi="Times New Roman" w:cs="Times New Roman"/>
          <w:lang w:eastAsia="ru-RU" w:bidi="ru-RU"/>
        </w:rPr>
        <w:t>Службова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</w:t>
      </w:r>
      <w:r w:rsidRPr="00C432FC">
        <w:rPr>
          <w:rFonts w:ascii="Times New Roman" w:hAnsi="Times New Roman" w:cs="Times New Roman"/>
          <w:lang w:val="uk-UA" w:eastAsia="uk-UA" w:bidi="uk-UA"/>
        </w:rPr>
        <w:t>кар’єра.</w:t>
      </w:r>
    </w:p>
    <w:p w14:paraId="2965DFB3" w14:textId="2700BF9C" w:rsidR="00C432FC" w:rsidRPr="00C432FC" w:rsidRDefault="00C432FC" w:rsidP="00C432FC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C432FC">
        <w:rPr>
          <w:rFonts w:ascii="Times New Roman" w:hAnsi="Times New Roman" w:cs="Times New Roman"/>
          <w:lang w:eastAsia="ru-RU" w:bidi="ru-RU"/>
        </w:rPr>
        <w:t>Припинення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 xml:space="preserve"> </w:t>
      </w:r>
      <w:r w:rsidRPr="00C432FC">
        <w:rPr>
          <w:rFonts w:ascii="Times New Roman" w:hAnsi="Times New Roman" w:cs="Times New Roman"/>
          <w:lang w:val="uk-UA" w:eastAsia="uk-UA" w:bidi="uk-UA"/>
        </w:rPr>
        <w:t xml:space="preserve">державної </w:t>
      </w:r>
      <w:proofErr w:type="spellStart"/>
      <w:r w:rsidRPr="00C432FC">
        <w:rPr>
          <w:rFonts w:ascii="Times New Roman" w:hAnsi="Times New Roman" w:cs="Times New Roman"/>
          <w:lang w:eastAsia="ru-RU" w:bidi="ru-RU"/>
        </w:rPr>
        <w:t>служби</w:t>
      </w:r>
      <w:proofErr w:type="spellEnd"/>
      <w:r w:rsidRPr="00C432FC">
        <w:rPr>
          <w:rFonts w:ascii="Times New Roman" w:hAnsi="Times New Roman" w:cs="Times New Roman"/>
          <w:lang w:eastAsia="ru-RU" w:bidi="ru-RU"/>
        </w:rPr>
        <w:t>.</w:t>
      </w:r>
    </w:p>
    <w:p w14:paraId="2F4327D7" w14:textId="77777777" w:rsidR="00C432FC" w:rsidRDefault="00C432FC" w:rsidP="00C432FC">
      <w:pPr>
        <w:pStyle w:val="1"/>
        <w:tabs>
          <w:tab w:val="left" w:pos="1144"/>
        </w:tabs>
        <w:spacing w:after="220"/>
        <w:ind w:left="860" w:firstLine="0"/>
        <w:jc w:val="both"/>
        <w:rPr>
          <w:color w:val="000000"/>
          <w:lang w:val="uk-UA" w:eastAsia="ru-RU" w:bidi="ru-RU"/>
        </w:rPr>
      </w:pPr>
    </w:p>
    <w:p w14:paraId="62C37E44" w14:textId="7FB71F92" w:rsidR="00C432FC" w:rsidRPr="00C432FC" w:rsidRDefault="00C432FC" w:rsidP="00C432FC">
      <w:pPr>
        <w:pStyle w:val="1"/>
        <w:tabs>
          <w:tab w:val="left" w:pos="1144"/>
        </w:tabs>
        <w:spacing w:after="220"/>
        <w:ind w:left="860" w:firstLine="0"/>
        <w:jc w:val="both"/>
        <w:rPr>
          <w:b/>
          <w:bCs/>
          <w:lang w:val="uk-UA"/>
        </w:rPr>
      </w:pPr>
      <w:r w:rsidRPr="00C432FC">
        <w:rPr>
          <w:b/>
          <w:bCs/>
          <w:color w:val="000000"/>
          <w:lang w:val="uk-UA" w:eastAsia="ru-RU" w:bidi="ru-RU"/>
        </w:rPr>
        <w:t>Практичні завдання</w:t>
      </w:r>
    </w:p>
    <w:p w14:paraId="2ADB746A" w14:textId="77777777" w:rsidR="00C432FC" w:rsidRPr="00C432FC" w:rsidRDefault="00C432FC" w:rsidP="00C432FC">
      <w:pPr>
        <w:pStyle w:val="1"/>
        <w:numPr>
          <w:ilvl w:val="0"/>
          <w:numId w:val="2"/>
        </w:numPr>
        <w:tabs>
          <w:tab w:val="left" w:pos="1260"/>
        </w:tabs>
        <w:ind w:left="160" w:firstLine="700"/>
        <w:jc w:val="both"/>
      </w:pPr>
      <w:proofErr w:type="spellStart"/>
      <w:r w:rsidRPr="00C432FC">
        <w:rPr>
          <w:i/>
          <w:iCs/>
          <w:color w:val="000000"/>
          <w:lang w:eastAsia="ru-RU" w:bidi="ru-RU"/>
        </w:rPr>
        <w:t>З’ясуйте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, </w:t>
      </w:r>
      <w:proofErr w:type="spellStart"/>
      <w:r w:rsidRPr="00C432FC">
        <w:rPr>
          <w:i/>
          <w:iCs/>
          <w:color w:val="000000"/>
          <w:lang w:eastAsia="ru-RU" w:bidi="ru-RU"/>
        </w:rPr>
        <w:t>виокремивши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proofErr w:type="spellStart"/>
      <w:r w:rsidRPr="00C432FC">
        <w:rPr>
          <w:i/>
          <w:iCs/>
          <w:color w:val="000000"/>
          <w:lang w:eastAsia="ru-RU" w:bidi="ru-RU"/>
        </w:rPr>
        <w:t>ознаки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proofErr w:type="spellStart"/>
      <w:r w:rsidRPr="00C432FC">
        <w:rPr>
          <w:i/>
          <w:iCs/>
          <w:color w:val="000000"/>
          <w:lang w:eastAsia="ru-RU" w:bidi="ru-RU"/>
        </w:rPr>
        <w:t>державних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 xml:space="preserve">службовців і </w:t>
      </w:r>
      <w:proofErr w:type="spellStart"/>
      <w:r w:rsidRPr="00C432FC">
        <w:rPr>
          <w:i/>
          <w:iCs/>
          <w:color w:val="000000"/>
          <w:lang w:eastAsia="ru-RU" w:bidi="ru-RU"/>
        </w:rPr>
        <w:t>посилаючись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на </w:t>
      </w:r>
      <w:proofErr w:type="spellStart"/>
      <w:r w:rsidRPr="00C432FC">
        <w:rPr>
          <w:i/>
          <w:iCs/>
          <w:color w:val="000000"/>
          <w:lang w:eastAsia="ru-RU" w:bidi="ru-RU"/>
        </w:rPr>
        <w:t>положення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чинного </w:t>
      </w:r>
      <w:proofErr w:type="spellStart"/>
      <w:r w:rsidRPr="00C432FC">
        <w:rPr>
          <w:i/>
          <w:iCs/>
          <w:color w:val="000000"/>
          <w:lang w:eastAsia="ru-RU" w:bidi="ru-RU"/>
        </w:rPr>
        <w:t>законодавства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, </w:t>
      </w:r>
      <w:r w:rsidRPr="00C432FC">
        <w:rPr>
          <w:i/>
          <w:iCs/>
          <w:color w:val="000000"/>
          <w:lang w:val="uk-UA" w:eastAsia="uk-UA" w:bidi="uk-UA"/>
        </w:rPr>
        <w:t xml:space="preserve">які </w:t>
      </w:r>
      <w:r w:rsidRPr="00C432FC">
        <w:rPr>
          <w:i/>
          <w:iCs/>
          <w:color w:val="000000"/>
          <w:lang w:eastAsia="ru-RU" w:bidi="ru-RU"/>
        </w:rPr>
        <w:t xml:space="preserve">з </w:t>
      </w:r>
      <w:r w:rsidRPr="00C432FC">
        <w:rPr>
          <w:i/>
          <w:iCs/>
          <w:color w:val="000000"/>
          <w:lang w:val="uk-UA" w:eastAsia="uk-UA" w:bidi="uk-UA"/>
        </w:rPr>
        <w:t xml:space="preserve">перелічених </w:t>
      </w:r>
      <w:r w:rsidRPr="00C432FC">
        <w:rPr>
          <w:i/>
          <w:iCs/>
          <w:color w:val="000000"/>
          <w:lang w:eastAsia="ru-RU" w:bidi="ru-RU"/>
        </w:rPr>
        <w:t xml:space="preserve">посад належать до </w:t>
      </w:r>
      <w:proofErr w:type="spellStart"/>
      <w:r w:rsidRPr="00C432FC">
        <w:rPr>
          <w:i/>
          <w:iCs/>
          <w:color w:val="000000"/>
          <w:lang w:eastAsia="ru-RU" w:bidi="ru-RU"/>
        </w:rPr>
        <w:t>державних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>службовців?</w:t>
      </w:r>
    </w:p>
    <w:p w14:paraId="400DD7BB" w14:textId="77777777" w:rsidR="00C432FC" w:rsidRPr="00C432FC" w:rsidRDefault="00C432FC" w:rsidP="00C432FC">
      <w:pPr>
        <w:pStyle w:val="1"/>
        <w:spacing w:after="220"/>
        <w:ind w:left="160" w:firstLine="700"/>
        <w:jc w:val="both"/>
      </w:pPr>
      <w:r w:rsidRPr="00C432FC">
        <w:rPr>
          <w:color w:val="000000"/>
          <w:lang w:eastAsia="ru-RU" w:bidi="ru-RU"/>
        </w:rPr>
        <w:t xml:space="preserve">1. Голова </w:t>
      </w:r>
      <w:r w:rsidRPr="00C432FC">
        <w:rPr>
          <w:color w:val="000000"/>
          <w:lang w:val="uk-UA" w:eastAsia="uk-UA" w:bidi="uk-UA"/>
        </w:rPr>
        <w:t xml:space="preserve">Харківської обласної державної адміністрації. </w:t>
      </w:r>
      <w:r w:rsidRPr="00C432FC">
        <w:rPr>
          <w:color w:val="000000"/>
          <w:lang w:eastAsia="ru-RU" w:bidi="ru-RU"/>
        </w:rPr>
        <w:t xml:space="preserve">2. </w:t>
      </w:r>
      <w:r w:rsidRPr="00C432FC">
        <w:rPr>
          <w:color w:val="000000"/>
          <w:lang w:val="uk-UA" w:eastAsia="uk-UA" w:bidi="uk-UA"/>
        </w:rPr>
        <w:t xml:space="preserve">Харківський міський </w:t>
      </w:r>
      <w:r w:rsidRPr="00C432FC">
        <w:rPr>
          <w:color w:val="000000"/>
          <w:lang w:eastAsia="ru-RU" w:bidi="ru-RU"/>
        </w:rPr>
        <w:t xml:space="preserve">голова. 3. Голова </w:t>
      </w:r>
      <w:r w:rsidRPr="00C432FC">
        <w:rPr>
          <w:color w:val="000000"/>
          <w:lang w:val="uk-UA" w:eastAsia="uk-UA" w:bidi="uk-UA"/>
        </w:rPr>
        <w:t xml:space="preserve">Державної аудиторської </w:t>
      </w:r>
      <w:proofErr w:type="spellStart"/>
      <w:r w:rsidRPr="00C432FC">
        <w:rPr>
          <w:color w:val="000000"/>
          <w:lang w:eastAsia="ru-RU" w:bidi="ru-RU"/>
        </w:rPr>
        <w:t>служби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України. </w:t>
      </w:r>
      <w:r w:rsidRPr="00C432FC">
        <w:rPr>
          <w:color w:val="000000"/>
          <w:lang w:eastAsia="ru-RU" w:bidi="ru-RU"/>
        </w:rPr>
        <w:t xml:space="preserve">4. </w:t>
      </w:r>
      <w:r w:rsidRPr="00C432FC">
        <w:rPr>
          <w:color w:val="000000"/>
          <w:lang w:val="uk-UA" w:eastAsia="uk-UA" w:bidi="uk-UA"/>
        </w:rPr>
        <w:t xml:space="preserve">Міністр юстиції України. </w:t>
      </w:r>
      <w:r w:rsidRPr="00C432FC">
        <w:rPr>
          <w:color w:val="000000"/>
          <w:lang w:eastAsia="ru-RU" w:bidi="ru-RU"/>
        </w:rPr>
        <w:t xml:space="preserve">5. </w:t>
      </w:r>
      <w:proofErr w:type="spellStart"/>
      <w:r w:rsidRPr="00C432FC">
        <w:rPr>
          <w:color w:val="000000"/>
          <w:lang w:eastAsia="ru-RU" w:bidi="ru-RU"/>
        </w:rPr>
        <w:t>Радник</w:t>
      </w:r>
      <w:proofErr w:type="spellEnd"/>
      <w:r w:rsidRPr="00C432FC">
        <w:rPr>
          <w:color w:val="000000"/>
          <w:lang w:eastAsia="ru-RU" w:bidi="ru-RU"/>
        </w:rPr>
        <w:t xml:space="preserve"> Президента </w:t>
      </w:r>
      <w:r w:rsidRPr="00C432FC">
        <w:rPr>
          <w:color w:val="000000"/>
          <w:lang w:val="uk-UA" w:eastAsia="uk-UA" w:bidi="uk-UA"/>
        </w:rPr>
        <w:t xml:space="preserve">України. </w:t>
      </w:r>
      <w:r w:rsidRPr="00C432FC">
        <w:rPr>
          <w:color w:val="000000"/>
          <w:lang w:eastAsia="ru-RU" w:bidi="ru-RU"/>
        </w:rPr>
        <w:t xml:space="preserve">6. Директор </w:t>
      </w:r>
      <w:r w:rsidRPr="00C432FC">
        <w:rPr>
          <w:color w:val="000000"/>
          <w:lang w:val="uk-UA" w:eastAsia="uk-UA" w:bidi="uk-UA"/>
        </w:rPr>
        <w:t xml:space="preserve">підприємства </w:t>
      </w:r>
      <w:r w:rsidRPr="00C432FC">
        <w:rPr>
          <w:color w:val="000000"/>
          <w:lang w:eastAsia="ru-RU" w:bidi="ru-RU"/>
        </w:rPr>
        <w:t>«</w:t>
      </w:r>
      <w:proofErr w:type="spellStart"/>
      <w:r w:rsidRPr="00C432FC">
        <w:rPr>
          <w:color w:val="000000"/>
          <w:lang w:eastAsia="ru-RU" w:bidi="ru-RU"/>
        </w:rPr>
        <w:t>Приватне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виробництво</w:t>
      </w:r>
      <w:proofErr w:type="spellEnd"/>
      <w:r w:rsidRPr="00C432FC">
        <w:rPr>
          <w:color w:val="000000"/>
          <w:lang w:eastAsia="ru-RU" w:bidi="ru-RU"/>
        </w:rPr>
        <w:t xml:space="preserve"> вина». 7. Директор </w:t>
      </w:r>
      <w:r w:rsidRPr="00C432FC">
        <w:rPr>
          <w:color w:val="000000"/>
          <w:lang w:val="uk-UA" w:eastAsia="uk-UA" w:bidi="uk-UA"/>
        </w:rPr>
        <w:t xml:space="preserve">загальноосвітньої </w:t>
      </w:r>
      <w:proofErr w:type="spellStart"/>
      <w:r w:rsidRPr="00C432FC">
        <w:rPr>
          <w:color w:val="000000"/>
          <w:lang w:eastAsia="ru-RU" w:bidi="ru-RU"/>
        </w:rPr>
        <w:t>школи</w:t>
      </w:r>
      <w:proofErr w:type="spellEnd"/>
      <w:r w:rsidRPr="00C432FC">
        <w:rPr>
          <w:color w:val="000000"/>
          <w:lang w:eastAsia="ru-RU" w:bidi="ru-RU"/>
        </w:rPr>
        <w:t xml:space="preserve">. 8. </w:t>
      </w:r>
      <w:proofErr w:type="spellStart"/>
      <w:r w:rsidRPr="00C432FC">
        <w:rPr>
          <w:color w:val="000000"/>
          <w:lang w:eastAsia="ru-RU" w:bidi="ru-RU"/>
        </w:rPr>
        <w:t>Прибиральниця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Харківської обласної державної адміністрації. </w:t>
      </w:r>
      <w:r w:rsidRPr="00C432FC">
        <w:rPr>
          <w:color w:val="000000"/>
          <w:lang w:eastAsia="ru-RU" w:bidi="ru-RU"/>
        </w:rPr>
        <w:t xml:space="preserve">9. </w:t>
      </w:r>
      <w:proofErr w:type="spellStart"/>
      <w:r w:rsidRPr="00C432FC">
        <w:rPr>
          <w:color w:val="000000"/>
          <w:lang w:eastAsia="ru-RU" w:bidi="ru-RU"/>
        </w:rPr>
        <w:t>Державний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секретар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>Міністерства юстиції України.</w:t>
      </w:r>
    </w:p>
    <w:p w14:paraId="6E19F6E0" w14:textId="77777777" w:rsidR="00C432FC" w:rsidRPr="00C432FC" w:rsidRDefault="00C432FC" w:rsidP="00C432FC">
      <w:pPr>
        <w:pStyle w:val="1"/>
        <w:numPr>
          <w:ilvl w:val="0"/>
          <w:numId w:val="2"/>
        </w:numPr>
        <w:tabs>
          <w:tab w:val="left" w:pos="1279"/>
        </w:tabs>
        <w:ind w:left="160" w:firstLine="700"/>
        <w:jc w:val="both"/>
      </w:pPr>
      <w:proofErr w:type="spellStart"/>
      <w:r w:rsidRPr="00C432FC">
        <w:rPr>
          <w:color w:val="000000"/>
          <w:lang w:eastAsia="ru-RU" w:bidi="ru-RU"/>
        </w:rPr>
        <w:t>Стосовно</w:t>
      </w:r>
      <w:proofErr w:type="spellEnd"/>
      <w:r w:rsidRPr="00C432FC">
        <w:rPr>
          <w:color w:val="000000"/>
          <w:lang w:eastAsia="ru-RU" w:bidi="ru-RU"/>
        </w:rPr>
        <w:t xml:space="preserve"> директора департаменту </w:t>
      </w:r>
      <w:r w:rsidRPr="00C432FC">
        <w:rPr>
          <w:color w:val="000000"/>
          <w:lang w:val="uk-UA" w:eastAsia="uk-UA" w:bidi="uk-UA"/>
        </w:rPr>
        <w:t xml:space="preserve">обласної державної адміністрації </w:t>
      </w:r>
      <w:r w:rsidRPr="00C432FC">
        <w:rPr>
          <w:color w:val="000000"/>
          <w:lang w:eastAsia="ru-RU" w:bidi="ru-RU"/>
        </w:rPr>
        <w:t xml:space="preserve">В. </w:t>
      </w:r>
      <w:r w:rsidRPr="00C432FC">
        <w:rPr>
          <w:color w:val="000000"/>
          <w:lang w:val="uk-UA" w:eastAsia="uk-UA" w:bidi="uk-UA"/>
        </w:rPr>
        <w:t xml:space="preserve">складені </w:t>
      </w:r>
      <w:proofErr w:type="spellStart"/>
      <w:r w:rsidRPr="00C432FC">
        <w:rPr>
          <w:color w:val="000000"/>
          <w:lang w:eastAsia="ru-RU" w:bidi="ru-RU"/>
        </w:rPr>
        <w:t>протоколи</w:t>
      </w:r>
      <w:proofErr w:type="spellEnd"/>
      <w:r w:rsidRPr="00C432FC">
        <w:rPr>
          <w:color w:val="000000"/>
          <w:lang w:eastAsia="ru-RU" w:bidi="ru-RU"/>
        </w:rPr>
        <w:t xml:space="preserve"> про </w:t>
      </w:r>
      <w:proofErr w:type="spellStart"/>
      <w:r w:rsidRPr="00C432FC">
        <w:rPr>
          <w:color w:val="000000"/>
          <w:lang w:eastAsia="ru-RU" w:bidi="ru-RU"/>
        </w:rPr>
        <w:t>вчинення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адміністративних </w:t>
      </w:r>
      <w:proofErr w:type="spellStart"/>
      <w:r w:rsidRPr="00C432FC">
        <w:rPr>
          <w:color w:val="000000"/>
          <w:lang w:eastAsia="ru-RU" w:bidi="ru-RU"/>
        </w:rPr>
        <w:t>правопорушень</w:t>
      </w:r>
      <w:proofErr w:type="spellEnd"/>
      <w:r w:rsidRPr="00C432FC">
        <w:rPr>
          <w:color w:val="000000"/>
          <w:lang w:eastAsia="ru-RU" w:bidi="ru-RU"/>
        </w:rPr>
        <w:t xml:space="preserve">, </w:t>
      </w:r>
      <w:proofErr w:type="spellStart"/>
      <w:r w:rsidRPr="00C432FC">
        <w:rPr>
          <w:color w:val="000000"/>
          <w:lang w:eastAsia="ru-RU" w:bidi="ru-RU"/>
        </w:rPr>
        <w:t>пов’язаних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із корупцією, </w:t>
      </w:r>
      <w:r w:rsidRPr="00C432FC">
        <w:rPr>
          <w:color w:val="000000"/>
          <w:lang w:eastAsia="ru-RU" w:bidi="ru-RU"/>
        </w:rPr>
        <w:t xml:space="preserve">в </w:t>
      </w:r>
      <w:proofErr w:type="spellStart"/>
      <w:r w:rsidRPr="00C432FC">
        <w:rPr>
          <w:color w:val="000000"/>
          <w:lang w:eastAsia="ru-RU" w:bidi="ru-RU"/>
        </w:rPr>
        <w:t>яких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зазначалося</w:t>
      </w:r>
      <w:proofErr w:type="spellEnd"/>
      <w:r w:rsidRPr="00C432FC">
        <w:rPr>
          <w:color w:val="000000"/>
          <w:lang w:eastAsia="ru-RU" w:bidi="ru-RU"/>
        </w:rPr>
        <w:t xml:space="preserve">, </w:t>
      </w:r>
      <w:proofErr w:type="spellStart"/>
      <w:r w:rsidRPr="00C432FC">
        <w:rPr>
          <w:color w:val="000000"/>
          <w:lang w:eastAsia="ru-RU" w:bidi="ru-RU"/>
        </w:rPr>
        <w:t>що</w:t>
      </w:r>
      <w:proofErr w:type="spellEnd"/>
      <w:r w:rsidRPr="00C432FC">
        <w:rPr>
          <w:color w:val="000000"/>
          <w:lang w:eastAsia="ru-RU" w:bidi="ru-RU"/>
        </w:rPr>
        <w:t xml:space="preserve"> В., </w:t>
      </w:r>
      <w:proofErr w:type="spellStart"/>
      <w:r w:rsidRPr="00C432FC">
        <w:rPr>
          <w:color w:val="000000"/>
          <w:lang w:eastAsia="ru-RU" w:bidi="ru-RU"/>
        </w:rPr>
        <w:t>по-перше</w:t>
      </w:r>
      <w:proofErr w:type="spellEnd"/>
      <w:r w:rsidRPr="00C432FC">
        <w:rPr>
          <w:color w:val="000000"/>
          <w:lang w:eastAsia="ru-RU" w:bidi="ru-RU"/>
        </w:rPr>
        <w:t xml:space="preserve">, на </w:t>
      </w:r>
      <w:r w:rsidRPr="00C432FC">
        <w:rPr>
          <w:color w:val="000000"/>
          <w:lang w:val="uk-UA" w:eastAsia="uk-UA" w:bidi="uk-UA"/>
        </w:rPr>
        <w:t xml:space="preserve">платній основі </w:t>
      </w:r>
      <w:r w:rsidRPr="00C432FC">
        <w:rPr>
          <w:color w:val="000000"/>
          <w:lang w:eastAsia="ru-RU" w:bidi="ru-RU"/>
        </w:rPr>
        <w:t xml:space="preserve">проводив </w:t>
      </w:r>
      <w:r w:rsidRPr="00C432FC">
        <w:rPr>
          <w:color w:val="000000"/>
          <w:lang w:val="uk-UA" w:eastAsia="uk-UA" w:bidi="uk-UA"/>
        </w:rPr>
        <w:t xml:space="preserve">практичні </w:t>
      </w:r>
      <w:proofErr w:type="spellStart"/>
      <w:r w:rsidRPr="00C432FC">
        <w:rPr>
          <w:color w:val="000000"/>
          <w:lang w:eastAsia="ru-RU" w:bidi="ru-RU"/>
        </w:rPr>
        <w:t>заняття</w:t>
      </w:r>
      <w:proofErr w:type="spellEnd"/>
      <w:r w:rsidRPr="00C432FC">
        <w:rPr>
          <w:color w:val="000000"/>
          <w:lang w:eastAsia="ru-RU" w:bidi="ru-RU"/>
        </w:rPr>
        <w:t xml:space="preserve"> в </w:t>
      </w:r>
      <w:r w:rsidRPr="00C432FC">
        <w:rPr>
          <w:color w:val="000000"/>
          <w:lang w:val="uk-UA" w:eastAsia="uk-UA" w:bidi="uk-UA"/>
        </w:rPr>
        <w:t xml:space="preserve">місцевому закладі вищої освіти, </w:t>
      </w:r>
      <w:proofErr w:type="spellStart"/>
      <w:r w:rsidRPr="00C432FC">
        <w:rPr>
          <w:color w:val="000000"/>
          <w:lang w:eastAsia="ru-RU" w:bidi="ru-RU"/>
        </w:rPr>
        <w:t>по-друге</w:t>
      </w:r>
      <w:proofErr w:type="spellEnd"/>
      <w:r w:rsidRPr="00C432FC">
        <w:rPr>
          <w:color w:val="000000"/>
          <w:lang w:eastAsia="ru-RU" w:bidi="ru-RU"/>
        </w:rPr>
        <w:t xml:space="preserve">, </w:t>
      </w:r>
      <w:proofErr w:type="spellStart"/>
      <w:r w:rsidRPr="00C432FC">
        <w:rPr>
          <w:color w:val="000000"/>
          <w:lang w:eastAsia="ru-RU" w:bidi="ru-RU"/>
        </w:rPr>
        <w:t>отримав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від студентів </w:t>
      </w:r>
      <w:r w:rsidRPr="00C432FC">
        <w:rPr>
          <w:color w:val="000000"/>
          <w:lang w:eastAsia="ru-RU" w:bidi="ru-RU"/>
        </w:rPr>
        <w:t xml:space="preserve">у </w:t>
      </w:r>
      <w:proofErr w:type="spellStart"/>
      <w:r w:rsidRPr="00C432FC">
        <w:rPr>
          <w:color w:val="000000"/>
          <w:lang w:eastAsia="ru-RU" w:bidi="ru-RU"/>
        </w:rPr>
        <w:t>подарунок</w:t>
      </w:r>
      <w:proofErr w:type="spellEnd"/>
      <w:r w:rsidRPr="00C432FC">
        <w:rPr>
          <w:color w:val="000000"/>
          <w:lang w:eastAsia="ru-RU" w:bidi="ru-RU"/>
        </w:rPr>
        <w:t xml:space="preserve"> картину </w:t>
      </w:r>
      <w:r w:rsidRPr="00C432FC">
        <w:rPr>
          <w:color w:val="000000"/>
          <w:lang w:val="uk-UA" w:eastAsia="uk-UA" w:bidi="uk-UA"/>
        </w:rPr>
        <w:t xml:space="preserve">вартістю </w:t>
      </w:r>
      <w:r w:rsidRPr="00C432FC">
        <w:rPr>
          <w:color w:val="000000"/>
          <w:lang w:eastAsia="ru-RU" w:bidi="ru-RU"/>
        </w:rPr>
        <w:t xml:space="preserve">2500 грн. </w:t>
      </w:r>
      <w:proofErr w:type="spellStart"/>
      <w:r w:rsidRPr="00C432FC">
        <w:rPr>
          <w:color w:val="000000"/>
          <w:lang w:eastAsia="ru-RU" w:bidi="ru-RU"/>
        </w:rPr>
        <w:t>Факти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вчинення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правопорушень</w:t>
      </w:r>
      <w:proofErr w:type="spellEnd"/>
      <w:r w:rsidRPr="00C432FC">
        <w:rPr>
          <w:color w:val="000000"/>
          <w:lang w:eastAsia="ru-RU" w:bidi="ru-RU"/>
        </w:rPr>
        <w:t xml:space="preserve"> В. </w:t>
      </w:r>
      <w:proofErr w:type="spellStart"/>
      <w:r w:rsidRPr="00C432FC">
        <w:rPr>
          <w:color w:val="000000"/>
          <w:lang w:eastAsia="ru-RU" w:bidi="ru-RU"/>
        </w:rPr>
        <w:t>заперечував</w:t>
      </w:r>
      <w:proofErr w:type="spellEnd"/>
      <w:r w:rsidRPr="00C432FC">
        <w:rPr>
          <w:color w:val="000000"/>
          <w:lang w:eastAsia="ru-RU" w:bidi="ru-RU"/>
        </w:rPr>
        <w:t xml:space="preserve">, </w:t>
      </w:r>
      <w:proofErr w:type="spellStart"/>
      <w:r w:rsidRPr="00C432FC">
        <w:rPr>
          <w:color w:val="000000"/>
          <w:lang w:eastAsia="ru-RU" w:bidi="ru-RU"/>
        </w:rPr>
        <w:t>посилаючись</w:t>
      </w:r>
      <w:proofErr w:type="spellEnd"/>
      <w:r w:rsidRPr="00C432FC">
        <w:rPr>
          <w:color w:val="000000"/>
          <w:lang w:eastAsia="ru-RU" w:bidi="ru-RU"/>
        </w:rPr>
        <w:t xml:space="preserve"> на те, </w:t>
      </w:r>
      <w:proofErr w:type="spellStart"/>
      <w:r w:rsidRPr="00C432FC">
        <w:rPr>
          <w:color w:val="000000"/>
          <w:lang w:eastAsia="ru-RU" w:bidi="ru-RU"/>
        </w:rPr>
        <w:t>що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викладав</w:t>
      </w:r>
      <w:proofErr w:type="spellEnd"/>
      <w:r w:rsidRPr="00C432FC">
        <w:rPr>
          <w:color w:val="000000"/>
          <w:lang w:eastAsia="ru-RU" w:bidi="ru-RU"/>
        </w:rPr>
        <w:t xml:space="preserve"> у </w:t>
      </w:r>
      <w:proofErr w:type="spellStart"/>
      <w:r w:rsidRPr="00C432FC">
        <w:rPr>
          <w:color w:val="000000"/>
          <w:lang w:eastAsia="ru-RU" w:bidi="ru-RU"/>
        </w:rPr>
        <w:t>неробочий</w:t>
      </w:r>
      <w:proofErr w:type="spellEnd"/>
      <w:r w:rsidRPr="00C432FC">
        <w:rPr>
          <w:color w:val="000000"/>
          <w:lang w:eastAsia="ru-RU" w:bidi="ru-RU"/>
        </w:rPr>
        <w:t xml:space="preserve"> час, а </w:t>
      </w:r>
      <w:r w:rsidRPr="00C432FC">
        <w:rPr>
          <w:color w:val="000000"/>
          <w:lang w:val="uk-UA" w:eastAsia="uk-UA" w:bidi="uk-UA"/>
        </w:rPr>
        <w:t xml:space="preserve">відповідний </w:t>
      </w:r>
      <w:proofErr w:type="spellStart"/>
      <w:r w:rsidRPr="00C432FC">
        <w:rPr>
          <w:color w:val="000000"/>
          <w:lang w:eastAsia="ru-RU" w:bidi="ru-RU"/>
        </w:rPr>
        <w:t>подарунок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отримав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із </w:t>
      </w:r>
      <w:proofErr w:type="spellStart"/>
      <w:r w:rsidRPr="00C432FC">
        <w:rPr>
          <w:color w:val="000000"/>
          <w:lang w:eastAsia="ru-RU" w:bidi="ru-RU"/>
        </w:rPr>
        <w:t>нагоди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свого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професійного </w:t>
      </w:r>
      <w:r w:rsidRPr="00C432FC">
        <w:rPr>
          <w:color w:val="000000"/>
          <w:lang w:eastAsia="ru-RU" w:bidi="ru-RU"/>
        </w:rPr>
        <w:t xml:space="preserve">свята. За результатом </w:t>
      </w:r>
      <w:proofErr w:type="spellStart"/>
      <w:r w:rsidRPr="00C432FC">
        <w:rPr>
          <w:color w:val="000000"/>
          <w:lang w:eastAsia="ru-RU" w:bidi="ru-RU"/>
        </w:rPr>
        <w:t>розгляду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справи</w:t>
      </w:r>
      <w:proofErr w:type="spellEnd"/>
      <w:r w:rsidRPr="00C432FC">
        <w:rPr>
          <w:color w:val="000000"/>
          <w:lang w:eastAsia="ru-RU" w:bidi="ru-RU"/>
        </w:rPr>
        <w:t xml:space="preserve"> судом В. </w:t>
      </w:r>
      <w:proofErr w:type="spellStart"/>
      <w:r w:rsidRPr="00C432FC">
        <w:rPr>
          <w:color w:val="000000"/>
          <w:lang w:eastAsia="ru-RU" w:bidi="ru-RU"/>
        </w:rPr>
        <w:t>був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звільнений </w:t>
      </w:r>
      <w:r w:rsidRPr="00C432FC">
        <w:rPr>
          <w:color w:val="000000"/>
          <w:lang w:eastAsia="ru-RU" w:bidi="ru-RU"/>
        </w:rPr>
        <w:t xml:space="preserve">головою </w:t>
      </w:r>
      <w:r w:rsidRPr="00C432FC">
        <w:rPr>
          <w:color w:val="000000"/>
          <w:lang w:val="uk-UA" w:eastAsia="uk-UA" w:bidi="uk-UA"/>
        </w:rPr>
        <w:t xml:space="preserve">обласної державної адміністрації </w:t>
      </w:r>
      <w:r w:rsidRPr="00C432FC">
        <w:rPr>
          <w:color w:val="000000"/>
          <w:lang w:eastAsia="ru-RU" w:bidi="ru-RU"/>
        </w:rPr>
        <w:t>з посади директора департаменту.</w:t>
      </w:r>
    </w:p>
    <w:p w14:paraId="7520D653" w14:textId="77777777" w:rsidR="00C432FC" w:rsidRPr="00C432FC" w:rsidRDefault="00C432FC" w:rsidP="00C432FC">
      <w:pPr>
        <w:pStyle w:val="1"/>
        <w:spacing w:after="220"/>
        <w:ind w:left="160" w:firstLine="700"/>
        <w:jc w:val="both"/>
      </w:pPr>
      <w:r w:rsidRPr="00C432FC">
        <w:rPr>
          <w:i/>
          <w:iCs/>
          <w:color w:val="000000"/>
          <w:lang w:val="uk-UA" w:eastAsia="uk-UA" w:bidi="uk-UA"/>
        </w:rPr>
        <w:t xml:space="preserve">Зробіть юридичній аналіз ситуації. </w:t>
      </w:r>
      <w:r w:rsidRPr="00C432FC">
        <w:rPr>
          <w:i/>
          <w:iCs/>
          <w:color w:val="000000"/>
          <w:lang w:val="uk-UA" w:eastAsia="ru-RU" w:bidi="ru-RU"/>
        </w:rPr>
        <w:t xml:space="preserve">Чи порушив В., на Вашу думку, обмеження, </w:t>
      </w:r>
      <w:r w:rsidRPr="00C432FC">
        <w:rPr>
          <w:i/>
          <w:iCs/>
          <w:color w:val="000000"/>
          <w:lang w:val="uk-UA" w:eastAsia="uk-UA" w:bidi="uk-UA"/>
        </w:rPr>
        <w:t xml:space="preserve">спрямовані </w:t>
      </w:r>
      <w:r w:rsidRPr="00C432FC">
        <w:rPr>
          <w:i/>
          <w:iCs/>
          <w:color w:val="000000"/>
          <w:lang w:val="uk-UA" w:eastAsia="ru-RU" w:bidi="ru-RU"/>
        </w:rPr>
        <w:t xml:space="preserve">на </w:t>
      </w:r>
      <w:r w:rsidRPr="00C432FC">
        <w:rPr>
          <w:i/>
          <w:iCs/>
          <w:color w:val="000000"/>
          <w:lang w:val="uk-UA" w:eastAsia="uk-UA" w:bidi="uk-UA"/>
        </w:rPr>
        <w:t xml:space="preserve">запобігання корупційним і </w:t>
      </w:r>
      <w:r w:rsidRPr="00C432FC">
        <w:rPr>
          <w:i/>
          <w:iCs/>
          <w:color w:val="000000"/>
          <w:lang w:val="uk-UA" w:eastAsia="ru-RU" w:bidi="ru-RU"/>
        </w:rPr>
        <w:t xml:space="preserve">пов’язаним </w:t>
      </w:r>
      <w:r w:rsidRPr="00C432FC">
        <w:rPr>
          <w:i/>
          <w:iCs/>
          <w:color w:val="000000"/>
          <w:lang w:val="uk-UA" w:eastAsia="uk-UA" w:bidi="uk-UA"/>
        </w:rPr>
        <w:t xml:space="preserve">із корупцією </w:t>
      </w:r>
      <w:r w:rsidRPr="00C432FC">
        <w:rPr>
          <w:i/>
          <w:iCs/>
          <w:color w:val="000000"/>
          <w:lang w:val="uk-UA" w:eastAsia="ru-RU" w:bidi="ru-RU"/>
        </w:rPr>
        <w:t>правопорушенням?</w:t>
      </w:r>
    </w:p>
    <w:p w14:paraId="07CB1E2D" w14:textId="77777777" w:rsidR="00C432FC" w:rsidRPr="00C432FC" w:rsidRDefault="00C432FC" w:rsidP="00C432FC">
      <w:pPr>
        <w:pStyle w:val="1"/>
        <w:numPr>
          <w:ilvl w:val="0"/>
          <w:numId w:val="2"/>
        </w:numPr>
        <w:tabs>
          <w:tab w:val="left" w:pos="1274"/>
        </w:tabs>
        <w:ind w:left="160" w:firstLine="700"/>
        <w:jc w:val="both"/>
      </w:pPr>
      <w:r w:rsidRPr="00C432FC">
        <w:rPr>
          <w:color w:val="000000"/>
          <w:lang w:val="uk-UA" w:eastAsia="ru-RU" w:bidi="ru-RU"/>
        </w:rPr>
        <w:t xml:space="preserve">До голови </w:t>
      </w:r>
      <w:r w:rsidRPr="00C432FC">
        <w:rPr>
          <w:color w:val="000000"/>
          <w:lang w:val="uk-UA" w:eastAsia="uk-UA" w:bidi="uk-UA"/>
        </w:rPr>
        <w:t xml:space="preserve">обласної державної адміністрації </w:t>
      </w:r>
      <w:r w:rsidRPr="00C432FC">
        <w:rPr>
          <w:color w:val="000000"/>
          <w:lang w:val="uk-UA" w:eastAsia="ru-RU" w:bidi="ru-RU"/>
        </w:rPr>
        <w:t xml:space="preserve">Р. </w:t>
      </w:r>
      <w:r w:rsidRPr="00C432FC">
        <w:rPr>
          <w:color w:val="000000"/>
          <w:lang w:val="uk-UA" w:eastAsia="uk-UA" w:bidi="uk-UA"/>
        </w:rPr>
        <w:t xml:space="preserve">надійшла </w:t>
      </w:r>
      <w:r w:rsidRPr="00C432FC">
        <w:rPr>
          <w:color w:val="000000"/>
          <w:lang w:val="uk-UA" w:eastAsia="ru-RU" w:bidi="ru-RU"/>
        </w:rPr>
        <w:t xml:space="preserve">скарга, у </w:t>
      </w:r>
      <w:r w:rsidRPr="00C432FC">
        <w:rPr>
          <w:color w:val="000000"/>
          <w:lang w:val="uk-UA" w:eastAsia="uk-UA" w:bidi="uk-UA"/>
        </w:rPr>
        <w:t xml:space="preserve">якій повідомлялося, </w:t>
      </w:r>
      <w:r w:rsidRPr="00C432FC">
        <w:rPr>
          <w:color w:val="000000"/>
          <w:lang w:val="uk-UA" w:eastAsia="ru-RU" w:bidi="ru-RU"/>
        </w:rPr>
        <w:t xml:space="preserve">що директор департаменту </w:t>
      </w:r>
      <w:r w:rsidRPr="00C432FC">
        <w:rPr>
          <w:color w:val="000000"/>
          <w:lang w:val="uk-UA" w:eastAsia="uk-UA" w:bidi="uk-UA"/>
        </w:rPr>
        <w:t xml:space="preserve">цієї адміністрації </w:t>
      </w:r>
      <w:r w:rsidRPr="00C432FC">
        <w:rPr>
          <w:color w:val="000000"/>
          <w:lang w:val="uk-UA" w:eastAsia="ru-RU" w:bidi="ru-RU"/>
        </w:rPr>
        <w:t xml:space="preserve">К. </w:t>
      </w:r>
      <w:r w:rsidRPr="00C432FC">
        <w:rPr>
          <w:color w:val="000000"/>
          <w:lang w:val="uk-UA" w:eastAsia="uk-UA" w:bidi="uk-UA"/>
        </w:rPr>
        <w:t xml:space="preserve">під </w:t>
      </w:r>
      <w:r w:rsidRPr="00C432FC">
        <w:rPr>
          <w:color w:val="000000"/>
          <w:lang w:val="uk-UA" w:eastAsia="ru-RU" w:bidi="ru-RU"/>
        </w:rPr>
        <w:t xml:space="preserve">час прийому громадян </w:t>
      </w:r>
      <w:r w:rsidRPr="00C432FC">
        <w:rPr>
          <w:color w:val="000000"/>
          <w:lang w:val="uk-UA" w:eastAsia="uk-UA" w:bidi="uk-UA"/>
        </w:rPr>
        <w:t xml:space="preserve">висловлює </w:t>
      </w:r>
      <w:r w:rsidRPr="00C432FC">
        <w:rPr>
          <w:color w:val="000000"/>
          <w:lang w:val="uk-UA" w:eastAsia="ru-RU" w:bidi="ru-RU"/>
        </w:rPr>
        <w:t xml:space="preserve">критику </w:t>
      </w:r>
      <w:r w:rsidRPr="00C432FC">
        <w:rPr>
          <w:color w:val="000000"/>
          <w:lang w:val="uk-UA" w:eastAsia="uk-UA" w:bidi="uk-UA"/>
        </w:rPr>
        <w:t xml:space="preserve">політичного керівництва </w:t>
      </w:r>
      <w:r w:rsidRPr="00C432FC">
        <w:rPr>
          <w:color w:val="000000"/>
          <w:lang w:val="uk-UA" w:eastAsia="ru-RU" w:bidi="ru-RU"/>
        </w:rPr>
        <w:t xml:space="preserve">держави й </w:t>
      </w:r>
      <w:r w:rsidRPr="00C432FC">
        <w:rPr>
          <w:color w:val="000000"/>
          <w:lang w:val="uk-UA" w:eastAsia="uk-UA" w:bidi="uk-UA"/>
        </w:rPr>
        <w:t xml:space="preserve">провладної політичної партії, закликає відвідувачів підтримати </w:t>
      </w:r>
      <w:r w:rsidRPr="00C432FC">
        <w:rPr>
          <w:color w:val="000000"/>
          <w:lang w:val="uk-UA" w:eastAsia="ru-RU" w:bidi="ru-RU"/>
        </w:rPr>
        <w:t xml:space="preserve">на чергових виборах </w:t>
      </w:r>
      <w:r w:rsidRPr="00C432FC">
        <w:rPr>
          <w:color w:val="000000"/>
          <w:lang w:val="uk-UA" w:eastAsia="uk-UA" w:bidi="uk-UA"/>
        </w:rPr>
        <w:t xml:space="preserve">політичну партію, </w:t>
      </w:r>
      <w:r w:rsidRPr="00C432FC">
        <w:rPr>
          <w:color w:val="000000"/>
          <w:lang w:val="uk-UA" w:eastAsia="ru-RU" w:bidi="ru-RU"/>
        </w:rPr>
        <w:t xml:space="preserve">членом </w:t>
      </w:r>
      <w:r w:rsidRPr="00C432FC">
        <w:rPr>
          <w:color w:val="000000"/>
          <w:lang w:val="uk-UA" w:eastAsia="uk-UA" w:bidi="uk-UA"/>
        </w:rPr>
        <w:t xml:space="preserve">якої він є. </w:t>
      </w:r>
      <w:r w:rsidRPr="00C432FC">
        <w:rPr>
          <w:color w:val="000000"/>
          <w:lang w:val="uk-UA" w:eastAsia="ru-RU" w:bidi="ru-RU"/>
        </w:rPr>
        <w:t xml:space="preserve">Також зазначалося, що на зауваження стосовно протиправних </w:t>
      </w:r>
      <w:r w:rsidRPr="00C432FC">
        <w:rPr>
          <w:color w:val="000000"/>
          <w:lang w:val="uk-UA" w:eastAsia="uk-UA" w:bidi="uk-UA"/>
        </w:rPr>
        <w:t xml:space="preserve">дій </w:t>
      </w:r>
      <w:r w:rsidRPr="00C432FC">
        <w:rPr>
          <w:color w:val="000000"/>
          <w:lang w:val="uk-UA" w:eastAsia="ru-RU" w:bidi="ru-RU"/>
        </w:rPr>
        <w:t xml:space="preserve">К. реагував дуже </w:t>
      </w:r>
      <w:proofErr w:type="spellStart"/>
      <w:r w:rsidRPr="00C432FC">
        <w:rPr>
          <w:color w:val="000000"/>
          <w:lang w:val="uk-UA" w:eastAsia="uk-UA" w:bidi="uk-UA"/>
        </w:rPr>
        <w:t>емоційно</w:t>
      </w:r>
      <w:proofErr w:type="spellEnd"/>
      <w:r w:rsidRPr="00C432FC">
        <w:rPr>
          <w:color w:val="000000"/>
          <w:lang w:val="uk-UA" w:eastAsia="uk-UA" w:bidi="uk-UA"/>
        </w:rPr>
        <w:t xml:space="preserve">, підвищуючи інтонацію </w:t>
      </w:r>
      <w:r w:rsidRPr="00C432FC">
        <w:rPr>
          <w:color w:val="000000"/>
          <w:lang w:val="uk-UA" w:eastAsia="ru-RU" w:bidi="ru-RU"/>
        </w:rPr>
        <w:t xml:space="preserve">й ображаючи </w:t>
      </w:r>
      <w:r w:rsidRPr="00C432FC">
        <w:rPr>
          <w:color w:val="000000"/>
          <w:lang w:val="uk-UA" w:eastAsia="uk-UA" w:bidi="uk-UA"/>
        </w:rPr>
        <w:t xml:space="preserve">відвідувачів; </w:t>
      </w:r>
      <w:r w:rsidRPr="00C432FC">
        <w:rPr>
          <w:color w:val="000000"/>
          <w:lang w:val="uk-UA" w:eastAsia="ru-RU" w:bidi="ru-RU"/>
        </w:rPr>
        <w:t xml:space="preserve">стверджував, що </w:t>
      </w:r>
      <w:r w:rsidRPr="00C432FC">
        <w:rPr>
          <w:color w:val="000000"/>
          <w:lang w:val="uk-UA" w:eastAsia="uk-UA" w:bidi="uk-UA"/>
        </w:rPr>
        <w:t xml:space="preserve">він </w:t>
      </w:r>
      <w:r w:rsidRPr="00C432FC">
        <w:rPr>
          <w:color w:val="000000"/>
          <w:lang w:val="uk-UA" w:eastAsia="ru-RU" w:bidi="ru-RU"/>
        </w:rPr>
        <w:t xml:space="preserve">як громадянин </w:t>
      </w:r>
      <w:r w:rsidRPr="00C432FC">
        <w:rPr>
          <w:color w:val="000000"/>
          <w:lang w:val="uk-UA" w:eastAsia="uk-UA" w:bidi="uk-UA"/>
        </w:rPr>
        <w:t xml:space="preserve">має </w:t>
      </w:r>
      <w:r w:rsidRPr="00C432FC">
        <w:rPr>
          <w:color w:val="000000"/>
          <w:lang w:val="uk-UA" w:eastAsia="ru-RU" w:bidi="ru-RU"/>
        </w:rPr>
        <w:t xml:space="preserve">гарантоване </w:t>
      </w:r>
      <w:r w:rsidRPr="00C432FC">
        <w:rPr>
          <w:color w:val="000000"/>
          <w:lang w:val="uk-UA" w:eastAsia="uk-UA" w:bidi="uk-UA"/>
        </w:rPr>
        <w:t xml:space="preserve">Конституцією України </w:t>
      </w:r>
      <w:r w:rsidRPr="00C432FC">
        <w:rPr>
          <w:color w:val="000000"/>
          <w:lang w:eastAsia="ru-RU" w:bidi="ru-RU"/>
        </w:rPr>
        <w:t xml:space="preserve">право на свободу думки </w:t>
      </w:r>
      <w:r w:rsidRPr="00C432FC">
        <w:rPr>
          <w:color w:val="000000"/>
          <w:lang w:val="uk-UA" w:eastAsia="uk-UA" w:bidi="uk-UA"/>
        </w:rPr>
        <w:t xml:space="preserve">і </w:t>
      </w:r>
      <w:r w:rsidRPr="00C432FC">
        <w:rPr>
          <w:color w:val="000000"/>
          <w:lang w:eastAsia="ru-RU" w:bidi="ru-RU"/>
        </w:rPr>
        <w:t xml:space="preserve">слова. За результатами </w:t>
      </w:r>
      <w:proofErr w:type="spellStart"/>
      <w:r w:rsidRPr="00C432FC">
        <w:rPr>
          <w:color w:val="000000"/>
          <w:lang w:eastAsia="ru-RU" w:bidi="ru-RU"/>
        </w:rPr>
        <w:t>розгляду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скарги</w:t>
      </w:r>
      <w:proofErr w:type="spellEnd"/>
      <w:r w:rsidRPr="00C432FC">
        <w:rPr>
          <w:color w:val="000000"/>
          <w:lang w:eastAsia="ru-RU" w:bidi="ru-RU"/>
        </w:rPr>
        <w:t xml:space="preserve"> голова </w:t>
      </w:r>
      <w:r w:rsidRPr="00C432FC">
        <w:rPr>
          <w:color w:val="000000"/>
          <w:lang w:val="uk-UA" w:eastAsia="uk-UA" w:bidi="uk-UA"/>
        </w:rPr>
        <w:t xml:space="preserve">обласної державної адміністрації </w:t>
      </w:r>
      <w:r w:rsidRPr="00C432FC">
        <w:rPr>
          <w:color w:val="000000"/>
          <w:lang w:eastAsia="ru-RU" w:bidi="ru-RU"/>
        </w:rPr>
        <w:t xml:space="preserve">Р. </w:t>
      </w:r>
      <w:proofErr w:type="spellStart"/>
      <w:r w:rsidRPr="00C432FC">
        <w:rPr>
          <w:color w:val="000000"/>
          <w:lang w:eastAsia="ru-RU" w:bidi="ru-RU"/>
        </w:rPr>
        <w:t>застосував</w:t>
      </w:r>
      <w:proofErr w:type="spellEnd"/>
      <w:r w:rsidRPr="00C432FC">
        <w:rPr>
          <w:color w:val="000000"/>
          <w:lang w:eastAsia="ru-RU" w:bidi="ru-RU"/>
        </w:rPr>
        <w:t xml:space="preserve"> до К. </w:t>
      </w:r>
      <w:r w:rsidRPr="00C432FC">
        <w:rPr>
          <w:color w:val="000000"/>
          <w:lang w:val="uk-UA" w:eastAsia="uk-UA" w:bidi="uk-UA"/>
        </w:rPr>
        <w:t xml:space="preserve">дисциплінарне </w:t>
      </w:r>
      <w:proofErr w:type="spellStart"/>
      <w:r w:rsidRPr="00C432FC">
        <w:rPr>
          <w:color w:val="000000"/>
          <w:lang w:eastAsia="ru-RU" w:bidi="ru-RU"/>
        </w:rPr>
        <w:t>стягнення</w:t>
      </w:r>
      <w:proofErr w:type="spellEnd"/>
      <w:r w:rsidRPr="00C432FC">
        <w:rPr>
          <w:color w:val="000000"/>
          <w:lang w:eastAsia="ru-RU" w:bidi="ru-RU"/>
        </w:rPr>
        <w:t xml:space="preserve"> у </w:t>
      </w:r>
      <w:r w:rsidRPr="00C432FC">
        <w:rPr>
          <w:color w:val="000000"/>
          <w:lang w:val="uk-UA" w:eastAsia="uk-UA" w:bidi="uk-UA"/>
        </w:rPr>
        <w:t xml:space="preserve">формі звільнення </w:t>
      </w:r>
      <w:r w:rsidRPr="00C432FC">
        <w:rPr>
          <w:color w:val="000000"/>
          <w:lang w:eastAsia="ru-RU" w:bidi="ru-RU"/>
        </w:rPr>
        <w:t xml:space="preserve">з посади </w:t>
      </w:r>
      <w:r w:rsidRPr="00C432FC">
        <w:rPr>
          <w:color w:val="000000"/>
          <w:lang w:val="uk-UA" w:eastAsia="uk-UA" w:bidi="uk-UA"/>
        </w:rPr>
        <w:t xml:space="preserve">державної </w:t>
      </w:r>
      <w:proofErr w:type="spellStart"/>
      <w:r w:rsidRPr="00C432FC">
        <w:rPr>
          <w:color w:val="000000"/>
          <w:lang w:eastAsia="ru-RU" w:bidi="ru-RU"/>
        </w:rPr>
        <w:t>служби</w:t>
      </w:r>
      <w:proofErr w:type="spellEnd"/>
      <w:r w:rsidRPr="00C432FC">
        <w:rPr>
          <w:color w:val="000000"/>
          <w:lang w:eastAsia="ru-RU" w:bidi="ru-RU"/>
        </w:rPr>
        <w:t>.</w:t>
      </w:r>
    </w:p>
    <w:p w14:paraId="6F2FDDEE" w14:textId="77777777" w:rsidR="00C432FC" w:rsidRPr="00C432FC" w:rsidRDefault="00C432FC" w:rsidP="00C432FC">
      <w:pPr>
        <w:pStyle w:val="1"/>
        <w:spacing w:after="220"/>
        <w:ind w:left="160" w:firstLine="720"/>
        <w:jc w:val="both"/>
      </w:pPr>
      <w:r w:rsidRPr="00C432FC">
        <w:rPr>
          <w:i/>
          <w:iCs/>
          <w:color w:val="000000"/>
          <w:lang w:eastAsia="ru-RU" w:bidi="ru-RU"/>
        </w:rPr>
        <w:t xml:space="preserve">З </w:t>
      </w:r>
      <w:r w:rsidRPr="00C432FC">
        <w:rPr>
          <w:i/>
          <w:iCs/>
          <w:color w:val="000000"/>
          <w:lang w:val="uk-UA" w:eastAsia="uk-UA" w:bidi="uk-UA"/>
        </w:rPr>
        <w:t xml:space="preserve">юридичної </w:t>
      </w:r>
      <w:r w:rsidRPr="00C432FC">
        <w:rPr>
          <w:i/>
          <w:iCs/>
          <w:color w:val="000000"/>
          <w:lang w:eastAsia="ru-RU" w:bidi="ru-RU"/>
        </w:rPr>
        <w:t xml:space="preserve">точки </w:t>
      </w:r>
      <w:proofErr w:type="spellStart"/>
      <w:r w:rsidRPr="00C432FC">
        <w:rPr>
          <w:i/>
          <w:iCs/>
          <w:color w:val="000000"/>
          <w:lang w:eastAsia="ru-RU" w:bidi="ru-RU"/>
        </w:rPr>
        <w:t>зору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 xml:space="preserve">проаналізуйте ситуацію. </w:t>
      </w:r>
      <w:r w:rsidRPr="00C432FC">
        <w:rPr>
          <w:i/>
          <w:iCs/>
          <w:color w:val="000000"/>
          <w:lang w:eastAsia="ru-RU" w:bidi="ru-RU"/>
        </w:rPr>
        <w:t xml:space="preserve">Охарактеризуйте </w:t>
      </w:r>
      <w:proofErr w:type="spellStart"/>
      <w:r w:rsidRPr="00C432FC">
        <w:rPr>
          <w:i/>
          <w:iCs/>
          <w:color w:val="000000"/>
          <w:lang w:eastAsia="ru-RU" w:bidi="ru-RU"/>
        </w:rPr>
        <w:t>вимоги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proofErr w:type="spellStart"/>
      <w:r w:rsidRPr="00C432FC">
        <w:rPr>
          <w:i/>
          <w:iCs/>
          <w:color w:val="000000"/>
          <w:lang w:eastAsia="ru-RU" w:bidi="ru-RU"/>
        </w:rPr>
        <w:t>щодо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 xml:space="preserve">політичної неупередженості </w:t>
      </w:r>
      <w:r w:rsidRPr="00C432FC">
        <w:rPr>
          <w:i/>
          <w:iCs/>
          <w:color w:val="000000"/>
          <w:lang w:eastAsia="ru-RU" w:bidi="ru-RU"/>
        </w:rPr>
        <w:t xml:space="preserve">державного </w:t>
      </w:r>
      <w:proofErr w:type="spellStart"/>
      <w:r w:rsidRPr="00C432FC">
        <w:rPr>
          <w:i/>
          <w:iCs/>
          <w:color w:val="000000"/>
          <w:lang w:eastAsia="ru-RU" w:bidi="ru-RU"/>
        </w:rPr>
        <w:t>службовця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й </w:t>
      </w:r>
      <w:r w:rsidRPr="00C432FC">
        <w:rPr>
          <w:i/>
          <w:iCs/>
          <w:color w:val="000000"/>
          <w:lang w:val="uk-UA" w:eastAsia="uk-UA" w:bidi="uk-UA"/>
        </w:rPr>
        <w:t xml:space="preserve">відповідальність </w:t>
      </w:r>
      <w:r w:rsidRPr="00C432FC">
        <w:rPr>
          <w:i/>
          <w:iCs/>
          <w:color w:val="000000"/>
          <w:lang w:eastAsia="ru-RU" w:bidi="ru-RU"/>
        </w:rPr>
        <w:t xml:space="preserve">за </w:t>
      </w:r>
      <w:r w:rsidRPr="00C432FC">
        <w:rPr>
          <w:i/>
          <w:iCs/>
          <w:color w:val="000000"/>
          <w:lang w:val="uk-UA" w:eastAsia="uk-UA" w:bidi="uk-UA"/>
        </w:rPr>
        <w:t xml:space="preserve">її </w:t>
      </w:r>
      <w:proofErr w:type="spellStart"/>
      <w:r w:rsidRPr="00C432FC">
        <w:rPr>
          <w:i/>
          <w:iCs/>
          <w:color w:val="000000"/>
          <w:lang w:eastAsia="ru-RU" w:bidi="ru-RU"/>
        </w:rPr>
        <w:t>недотримання.</w:t>
      </w:r>
      <w:proofErr w:type="spellEnd"/>
    </w:p>
    <w:p w14:paraId="5D27C00C" w14:textId="7D84C35B" w:rsidR="00C432FC" w:rsidRPr="00C432FC" w:rsidRDefault="00C432FC" w:rsidP="00C432FC">
      <w:pPr>
        <w:pStyle w:val="1"/>
        <w:numPr>
          <w:ilvl w:val="0"/>
          <w:numId w:val="2"/>
        </w:numPr>
        <w:spacing w:after="220"/>
        <w:ind w:left="160" w:firstLine="700"/>
        <w:jc w:val="both"/>
      </w:pPr>
      <w:r w:rsidRPr="00C432FC">
        <w:rPr>
          <w:color w:val="000000"/>
          <w:lang w:eastAsia="ru-RU" w:bidi="ru-RU"/>
        </w:rPr>
        <w:t xml:space="preserve">У </w:t>
      </w:r>
      <w:r w:rsidRPr="00C432FC">
        <w:rPr>
          <w:color w:val="000000"/>
          <w:lang w:val="uk-UA" w:eastAsia="uk-UA" w:bidi="uk-UA"/>
        </w:rPr>
        <w:t xml:space="preserve">Міністерстві інфраструктури України </w:t>
      </w:r>
      <w:r w:rsidRPr="00C432FC">
        <w:rPr>
          <w:color w:val="000000"/>
          <w:lang w:eastAsia="ru-RU" w:bidi="ru-RU"/>
        </w:rPr>
        <w:t xml:space="preserve">з 20 </w:t>
      </w:r>
      <w:proofErr w:type="spellStart"/>
      <w:r w:rsidRPr="00C432FC">
        <w:rPr>
          <w:color w:val="000000"/>
          <w:lang w:eastAsia="ru-RU" w:bidi="ru-RU"/>
        </w:rPr>
        <w:t>жовтня</w:t>
      </w:r>
      <w:proofErr w:type="spellEnd"/>
      <w:r w:rsidRPr="00C432FC">
        <w:rPr>
          <w:color w:val="000000"/>
          <w:lang w:eastAsia="ru-RU" w:bidi="ru-RU"/>
        </w:rPr>
        <w:t xml:space="preserve"> 2019 р. стала вакантною посада директора департаменту. У </w:t>
      </w:r>
      <w:proofErr w:type="spellStart"/>
      <w:r w:rsidRPr="00C432FC">
        <w:rPr>
          <w:color w:val="000000"/>
          <w:lang w:eastAsia="ru-RU" w:bidi="ru-RU"/>
        </w:rPr>
        <w:t>зв’язку</w:t>
      </w:r>
      <w:proofErr w:type="spellEnd"/>
      <w:r w:rsidRPr="00C432FC">
        <w:rPr>
          <w:color w:val="000000"/>
          <w:lang w:eastAsia="ru-RU" w:bidi="ru-RU"/>
        </w:rPr>
        <w:t xml:space="preserve"> з </w:t>
      </w:r>
      <w:proofErr w:type="spellStart"/>
      <w:r w:rsidRPr="00C432FC">
        <w:rPr>
          <w:color w:val="000000"/>
          <w:lang w:eastAsia="ru-RU" w:bidi="ru-RU"/>
        </w:rPr>
        <w:t>цим</w:t>
      </w:r>
      <w:proofErr w:type="spellEnd"/>
      <w:r w:rsidRPr="00C432FC">
        <w:rPr>
          <w:color w:val="000000"/>
          <w:lang w:eastAsia="ru-RU" w:bidi="ru-RU"/>
        </w:rPr>
        <w:t xml:space="preserve"> 25 </w:t>
      </w:r>
      <w:proofErr w:type="spellStart"/>
      <w:r w:rsidRPr="00C432FC">
        <w:rPr>
          <w:color w:val="000000"/>
          <w:lang w:eastAsia="ru-RU" w:bidi="ru-RU"/>
        </w:rPr>
        <w:t>жовтня</w:t>
      </w:r>
      <w:proofErr w:type="spellEnd"/>
      <w:r w:rsidRPr="00C432FC">
        <w:rPr>
          <w:color w:val="000000"/>
          <w:lang w:eastAsia="ru-RU" w:bidi="ru-RU"/>
        </w:rPr>
        <w:t xml:space="preserve"> 2019 р. </w:t>
      </w:r>
      <w:r w:rsidRPr="00C432FC">
        <w:rPr>
          <w:color w:val="000000"/>
          <w:lang w:val="uk-UA" w:eastAsia="uk-UA" w:bidi="uk-UA"/>
        </w:rPr>
        <w:t xml:space="preserve">міністром інфраструктури України </w:t>
      </w:r>
      <w:proofErr w:type="spellStart"/>
      <w:r w:rsidRPr="00C432FC">
        <w:rPr>
          <w:color w:val="000000"/>
          <w:lang w:eastAsia="ru-RU" w:bidi="ru-RU"/>
        </w:rPr>
        <w:t>прийнято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рішення </w:t>
      </w:r>
      <w:r w:rsidRPr="00C432FC">
        <w:rPr>
          <w:color w:val="000000"/>
          <w:lang w:eastAsia="ru-RU" w:bidi="ru-RU"/>
        </w:rPr>
        <w:t xml:space="preserve">про </w:t>
      </w:r>
      <w:proofErr w:type="spellStart"/>
      <w:r w:rsidRPr="00C432FC">
        <w:rPr>
          <w:color w:val="000000"/>
          <w:lang w:eastAsia="ru-RU" w:bidi="ru-RU"/>
        </w:rPr>
        <w:t>проведення</w:t>
      </w:r>
      <w:proofErr w:type="spellEnd"/>
      <w:r w:rsidRPr="00C432FC">
        <w:rPr>
          <w:color w:val="000000"/>
          <w:lang w:eastAsia="ru-RU" w:bidi="ru-RU"/>
        </w:rPr>
        <w:t xml:space="preserve"> конкурсу на </w:t>
      </w:r>
      <w:proofErr w:type="spellStart"/>
      <w:r w:rsidRPr="00C432FC">
        <w:rPr>
          <w:color w:val="000000"/>
          <w:lang w:eastAsia="ru-RU" w:bidi="ru-RU"/>
        </w:rPr>
        <w:t>зайняття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вакантної </w:t>
      </w:r>
      <w:r w:rsidRPr="00C432FC">
        <w:rPr>
          <w:color w:val="000000"/>
          <w:lang w:eastAsia="ru-RU" w:bidi="ru-RU"/>
        </w:rPr>
        <w:t xml:space="preserve">посади, </w:t>
      </w:r>
      <w:r w:rsidRPr="00C432FC">
        <w:rPr>
          <w:color w:val="000000"/>
          <w:lang w:val="uk-UA" w:eastAsia="uk-UA" w:bidi="uk-UA"/>
        </w:rPr>
        <w:t xml:space="preserve">і </w:t>
      </w:r>
      <w:r w:rsidRPr="00C432FC">
        <w:rPr>
          <w:color w:val="000000"/>
          <w:lang w:eastAsia="ru-RU" w:bidi="ru-RU"/>
        </w:rPr>
        <w:t xml:space="preserve">через </w:t>
      </w:r>
      <w:proofErr w:type="spellStart"/>
      <w:r w:rsidRPr="00C432FC">
        <w:rPr>
          <w:color w:val="000000"/>
          <w:lang w:eastAsia="ru-RU" w:bidi="ru-RU"/>
        </w:rPr>
        <w:t>тиждень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зроблено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відповідне </w:t>
      </w:r>
      <w:proofErr w:type="spellStart"/>
      <w:r w:rsidRPr="00C432FC">
        <w:rPr>
          <w:color w:val="000000"/>
          <w:lang w:eastAsia="ru-RU" w:bidi="ru-RU"/>
        </w:rPr>
        <w:t>оголошення</w:t>
      </w:r>
      <w:proofErr w:type="spellEnd"/>
      <w:r w:rsidRPr="00C432FC">
        <w:rPr>
          <w:color w:val="000000"/>
          <w:lang w:eastAsia="ru-RU" w:bidi="ru-RU"/>
        </w:rPr>
        <w:t xml:space="preserve"> на веб- </w:t>
      </w:r>
      <w:r w:rsidRPr="00C432FC">
        <w:rPr>
          <w:color w:val="000000"/>
          <w:lang w:val="uk-UA" w:eastAsia="uk-UA" w:bidi="uk-UA"/>
        </w:rPr>
        <w:t xml:space="preserve">сайті Міністерства. </w:t>
      </w:r>
      <w:proofErr w:type="spellStart"/>
      <w:r w:rsidRPr="00C432FC">
        <w:rPr>
          <w:color w:val="000000"/>
          <w:lang w:eastAsia="ru-RU" w:bidi="ru-RU"/>
        </w:rPr>
        <w:t>Громадянин</w:t>
      </w:r>
      <w:proofErr w:type="spellEnd"/>
      <w:r w:rsidRPr="00C432FC">
        <w:rPr>
          <w:color w:val="000000"/>
          <w:lang w:eastAsia="ru-RU" w:bidi="ru-RU"/>
        </w:rPr>
        <w:t xml:space="preserve"> П. 23 листопада 2019 р. подав </w:t>
      </w:r>
      <w:proofErr w:type="spellStart"/>
      <w:r w:rsidRPr="00C432FC">
        <w:rPr>
          <w:color w:val="000000"/>
          <w:lang w:eastAsia="ru-RU" w:bidi="ru-RU"/>
        </w:rPr>
        <w:t>документи</w:t>
      </w:r>
      <w:proofErr w:type="spellEnd"/>
      <w:r w:rsidRPr="00C432FC">
        <w:rPr>
          <w:color w:val="000000"/>
          <w:lang w:eastAsia="ru-RU" w:bidi="ru-RU"/>
        </w:rPr>
        <w:t xml:space="preserve"> для </w:t>
      </w:r>
      <w:r w:rsidRPr="00C432FC">
        <w:rPr>
          <w:color w:val="000000"/>
          <w:lang w:val="uk-UA" w:eastAsia="uk-UA" w:bidi="uk-UA"/>
        </w:rPr>
        <w:t xml:space="preserve">участі </w:t>
      </w:r>
      <w:r w:rsidRPr="00C432FC">
        <w:rPr>
          <w:color w:val="000000"/>
          <w:lang w:eastAsia="ru-RU" w:bidi="ru-RU"/>
        </w:rPr>
        <w:t xml:space="preserve">в </w:t>
      </w:r>
      <w:r w:rsidRPr="00C432FC">
        <w:rPr>
          <w:color w:val="000000"/>
          <w:lang w:val="uk-UA" w:eastAsia="uk-UA" w:bidi="uk-UA"/>
        </w:rPr>
        <w:t xml:space="preserve">конкурсі. </w:t>
      </w:r>
      <w:r w:rsidRPr="00C432FC">
        <w:rPr>
          <w:color w:val="000000"/>
          <w:lang w:val="uk-UA" w:eastAsia="ru-RU" w:bidi="ru-RU"/>
        </w:rPr>
        <w:t xml:space="preserve">При </w:t>
      </w:r>
      <w:r w:rsidRPr="00C432FC">
        <w:rPr>
          <w:color w:val="000000"/>
          <w:lang w:val="uk-UA" w:eastAsia="uk-UA" w:bidi="uk-UA"/>
        </w:rPr>
        <w:t xml:space="preserve">прийомі документів </w:t>
      </w:r>
      <w:r w:rsidRPr="00C432FC">
        <w:rPr>
          <w:color w:val="000000"/>
          <w:lang w:val="uk-UA" w:eastAsia="ru-RU" w:bidi="ru-RU"/>
        </w:rPr>
        <w:t xml:space="preserve">конкурсна </w:t>
      </w:r>
      <w:r w:rsidRPr="00C432FC">
        <w:rPr>
          <w:color w:val="000000"/>
          <w:lang w:val="uk-UA" w:eastAsia="uk-UA" w:bidi="uk-UA"/>
        </w:rPr>
        <w:t xml:space="preserve">комісія </w:t>
      </w:r>
      <w:r w:rsidRPr="00C432FC">
        <w:rPr>
          <w:color w:val="000000"/>
          <w:lang w:val="uk-UA" w:eastAsia="ru-RU" w:bidi="ru-RU"/>
        </w:rPr>
        <w:t xml:space="preserve">зажадала </w:t>
      </w:r>
      <w:r w:rsidRPr="00C432FC">
        <w:rPr>
          <w:color w:val="000000"/>
          <w:lang w:val="uk-UA" w:eastAsia="uk-UA" w:bidi="uk-UA"/>
        </w:rPr>
        <w:t xml:space="preserve">від </w:t>
      </w:r>
      <w:r w:rsidRPr="00C432FC">
        <w:rPr>
          <w:color w:val="000000"/>
          <w:lang w:val="uk-UA" w:eastAsia="ru-RU" w:bidi="ru-RU"/>
        </w:rPr>
        <w:t xml:space="preserve">П. документи про </w:t>
      </w:r>
      <w:r w:rsidRPr="00C432FC">
        <w:rPr>
          <w:color w:val="000000"/>
          <w:lang w:val="uk-UA" w:eastAsia="uk-UA" w:bidi="uk-UA"/>
        </w:rPr>
        <w:t xml:space="preserve">підтвердження вищої освіти </w:t>
      </w:r>
      <w:r w:rsidRPr="00C432FC">
        <w:rPr>
          <w:color w:val="000000"/>
          <w:lang w:val="uk-UA" w:eastAsia="ru-RU" w:bidi="ru-RU"/>
        </w:rPr>
        <w:t xml:space="preserve">ступеня </w:t>
      </w:r>
      <w:r w:rsidRPr="00C432FC">
        <w:rPr>
          <w:color w:val="000000"/>
          <w:lang w:val="uk-UA" w:eastAsia="uk-UA" w:bidi="uk-UA"/>
        </w:rPr>
        <w:t xml:space="preserve">магістра </w:t>
      </w:r>
      <w:r w:rsidRPr="00C432FC">
        <w:rPr>
          <w:color w:val="000000"/>
          <w:lang w:val="uk-UA" w:eastAsia="ru-RU" w:bidi="ru-RU"/>
        </w:rPr>
        <w:t xml:space="preserve">й </w:t>
      </w:r>
      <w:r w:rsidRPr="00C432FC">
        <w:rPr>
          <w:color w:val="000000"/>
          <w:lang w:val="uk-UA" w:eastAsia="uk-UA" w:bidi="uk-UA"/>
        </w:rPr>
        <w:t xml:space="preserve">досвіду </w:t>
      </w:r>
      <w:r w:rsidRPr="00C432FC">
        <w:rPr>
          <w:color w:val="000000"/>
          <w:lang w:val="uk-UA" w:eastAsia="ru-RU" w:bidi="ru-RU"/>
        </w:rPr>
        <w:t xml:space="preserve">роботи, а також </w:t>
      </w:r>
      <w:r w:rsidRPr="00C432FC">
        <w:rPr>
          <w:color w:val="000000"/>
          <w:lang w:val="uk-UA" w:eastAsia="uk-UA" w:bidi="uk-UA"/>
        </w:rPr>
        <w:t xml:space="preserve">відомості </w:t>
      </w:r>
      <w:r w:rsidRPr="00C432FC">
        <w:rPr>
          <w:color w:val="000000"/>
          <w:lang w:val="uk-UA" w:eastAsia="ru-RU" w:bidi="ru-RU"/>
        </w:rPr>
        <w:t xml:space="preserve">про його майно, доходи </w:t>
      </w:r>
      <w:r w:rsidRPr="00C432FC">
        <w:rPr>
          <w:color w:val="000000"/>
          <w:lang w:val="uk-UA" w:eastAsia="uk-UA" w:bidi="uk-UA"/>
        </w:rPr>
        <w:t xml:space="preserve">і </w:t>
      </w:r>
      <w:r w:rsidRPr="00C432FC">
        <w:rPr>
          <w:color w:val="000000"/>
          <w:lang w:val="uk-UA" w:eastAsia="ru-RU" w:bidi="ru-RU"/>
        </w:rPr>
        <w:t xml:space="preserve">зобов’язання </w:t>
      </w:r>
      <w:r w:rsidRPr="00C432FC">
        <w:rPr>
          <w:color w:val="000000"/>
          <w:lang w:val="uk-UA" w:eastAsia="uk-UA" w:bidi="uk-UA"/>
        </w:rPr>
        <w:t xml:space="preserve">фінансового </w:t>
      </w:r>
      <w:r w:rsidRPr="00C432FC">
        <w:rPr>
          <w:color w:val="000000"/>
          <w:lang w:val="uk-UA" w:eastAsia="ru-RU" w:bidi="ru-RU"/>
        </w:rPr>
        <w:t xml:space="preserve">характеру </w:t>
      </w:r>
      <w:r w:rsidRPr="00C432FC">
        <w:rPr>
          <w:color w:val="000000"/>
          <w:lang w:val="uk-UA" w:eastAsia="uk-UA" w:bidi="uk-UA"/>
        </w:rPr>
        <w:t xml:space="preserve">і </w:t>
      </w:r>
      <w:r w:rsidRPr="00C432FC">
        <w:rPr>
          <w:color w:val="000000"/>
          <w:lang w:val="uk-UA" w:eastAsia="ru-RU" w:bidi="ru-RU"/>
        </w:rPr>
        <w:t xml:space="preserve">вклади в банках </w:t>
      </w:r>
      <w:r w:rsidRPr="00C432FC">
        <w:rPr>
          <w:color w:val="000000"/>
          <w:lang w:val="uk-UA" w:eastAsia="uk-UA" w:bidi="uk-UA"/>
        </w:rPr>
        <w:t xml:space="preserve">членів </w:t>
      </w:r>
      <w:r w:rsidRPr="00C432FC">
        <w:rPr>
          <w:color w:val="000000"/>
          <w:lang w:val="uk-UA" w:eastAsia="ru-RU" w:bidi="ru-RU"/>
        </w:rPr>
        <w:t xml:space="preserve">його </w:t>
      </w:r>
      <w:r w:rsidRPr="00C432FC">
        <w:rPr>
          <w:color w:val="000000"/>
          <w:lang w:val="uk-UA" w:eastAsia="uk-UA" w:bidi="uk-UA"/>
        </w:rPr>
        <w:t xml:space="preserve">сім’ї. </w:t>
      </w:r>
      <w:r w:rsidRPr="00C432FC">
        <w:rPr>
          <w:color w:val="000000"/>
          <w:lang w:val="uk-UA" w:eastAsia="ru-RU" w:bidi="ru-RU"/>
        </w:rPr>
        <w:t xml:space="preserve">Надати таку </w:t>
      </w:r>
      <w:r w:rsidRPr="00C432FC">
        <w:rPr>
          <w:color w:val="000000"/>
          <w:lang w:val="uk-UA" w:eastAsia="uk-UA" w:bidi="uk-UA"/>
        </w:rPr>
        <w:t xml:space="preserve">інформацію </w:t>
      </w:r>
      <w:r w:rsidRPr="00C432FC">
        <w:rPr>
          <w:color w:val="000000"/>
          <w:lang w:eastAsia="ru-RU" w:bidi="ru-RU"/>
        </w:rPr>
        <w:t xml:space="preserve">П. </w:t>
      </w:r>
      <w:r w:rsidRPr="00C432FC">
        <w:rPr>
          <w:color w:val="000000"/>
          <w:lang w:val="uk-UA" w:eastAsia="uk-UA" w:bidi="uk-UA"/>
        </w:rPr>
        <w:t xml:space="preserve">відмовився, </w:t>
      </w:r>
      <w:proofErr w:type="spellStart"/>
      <w:r w:rsidRPr="00C432FC">
        <w:rPr>
          <w:color w:val="000000"/>
          <w:lang w:eastAsia="ru-RU" w:bidi="ru-RU"/>
        </w:rPr>
        <w:t>посилаючись</w:t>
      </w:r>
      <w:proofErr w:type="spellEnd"/>
      <w:r w:rsidRPr="00C432FC">
        <w:rPr>
          <w:color w:val="000000"/>
          <w:lang w:eastAsia="ru-RU" w:bidi="ru-RU"/>
        </w:rPr>
        <w:t xml:space="preserve"> на </w:t>
      </w:r>
      <w:r w:rsidRPr="00C432FC">
        <w:rPr>
          <w:color w:val="000000"/>
          <w:lang w:val="uk-UA" w:eastAsia="uk-UA" w:bidi="uk-UA"/>
        </w:rPr>
        <w:t xml:space="preserve">недоторканність </w:t>
      </w:r>
      <w:proofErr w:type="spellStart"/>
      <w:r w:rsidRPr="00C432FC">
        <w:rPr>
          <w:color w:val="000000"/>
          <w:lang w:eastAsia="ru-RU" w:bidi="ru-RU"/>
        </w:rPr>
        <w:t>особистого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життя</w:t>
      </w:r>
      <w:proofErr w:type="spellEnd"/>
      <w:r w:rsidRPr="00C432FC">
        <w:rPr>
          <w:color w:val="000000"/>
          <w:lang w:eastAsia="ru-RU" w:bidi="ru-RU"/>
        </w:rPr>
        <w:t xml:space="preserve"> й </w:t>
      </w:r>
      <w:r w:rsidRPr="00C432FC">
        <w:rPr>
          <w:color w:val="000000"/>
          <w:lang w:val="uk-UA" w:eastAsia="uk-UA" w:bidi="uk-UA"/>
        </w:rPr>
        <w:t xml:space="preserve">таємницю вкладів. </w:t>
      </w:r>
      <w:proofErr w:type="spellStart"/>
      <w:r w:rsidRPr="00C432FC">
        <w:rPr>
          <w:color w:val="000000"/>
          <w:lang w:eastAsia="ru-RU" w:bidi="ru-RU"/>
        </w:rPr>
        <w:t>Конкурсна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комісія </w:t>
      </w:r>
      <w:r w:rsidRPr="00C432FC">
        <w:rPr>
          <w:color w:val="000000"/>
          <w:lang w:eastAsia="ru-RU" w:bidi="ru-RU"/>
        </w:rPr>
        <w:t xml:space="preserve">не допустила П. до </w:t>
      </w:r>
      <w:r w:rsidRPr="00C432FC">
        <w:rPr>
          <w:color w:val="000000"/>
          <w:lang w:val="uk-UA" w:eastAsia="uk-UA" w:bidi="uk-UA"/>
        </w:rPr>
        <w:t xml:space="preserve">участі </w:t>
      </w:r>
      <w:r w:rsidRPr="00C432FC">
        <w:rPr>
          <w:color w:val="000000"/>
          <w:lang w:eastAsia="ru-RU" w:bidi="ru-RU"/>
        </w:rPr>
        <w:t xml:space="preserve">в </w:t>
      </w:r>
      <w:r w:rsidRPr="00C432FC">
        <w:rPr>
          <w:color w:val="000000"/>
          <w:lang w:val="uk-UA" w:eastAsia="uk-UA" w:bidi="uk-UA"/>
        </w:rPr>
        <w:t xml:space="preserve">конкурсі. </w:t>
      </w:r>
      <w:proofErr w:type="spellStart"/>
      <w:r w:rsidRPr="00C432FC">
        <w:rPr>
          <w:color w:val="000000"/>
          <w:lang w:eastAsia="ru-RU" w:bidi="ru-RU"/>
        </w:rPr>
        <w:t>Вважаючи</w:t>
      </w:r>
      <w:proofErr w:type="spellEnd"/>
      <w:r w:rsidRPr="00C432FC">
        <w:rPr>
          <w:color w:val="000000"/>
          <w:lang w:eastAsia="ru-RU" w:bidi="ru-RU"/>
        </w:rPr>
        <w:t xml:space="preserve">, </w:t>
      </w:r>
      <w:proofErr w:type="spellStart"/>
      <w:r w:rsidRPr="00C432FC">
        <w:rPr>
          <w:color w:val="000000"/>
          <w:lang w:eastAsia="ru-RU" w:bidi="ru-RU"/>
        </w:rPr>
        <w:t>що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його</w:t>
      </w:r>
      <w:proofErr w:type="spellEnd"/>
      <w:r w:rsidRPr="00C432FC">
        <w:rPr>
          <w:color w:val="000000"/>
          <w:lang w:eastAsia="ru-RU" w:bidi="ru-RU"/>
        </w:rPr>
        <w:t xml:space="preserve"> права </w:t>
      </w:r>
      <w:r w:rsidRPr="00C432FC">
        <w:rPr>
          <w:color w:val="000000"/>
          <w:lang w:val="uk-UA" w:eastAsia="uk-UA" w:bidi="uk-UA"/>
        </w:rPr>
        <w:t xml:space="preserve">порушені, </w:t>
      </w:r>
      <w:r w:rsidRPr="00C432FC">
        <w:rPr>
          <w:color w:val="000000"/>
          <w:lang w:eastAsia="ru-RU" w:bidi="ru-RU"/>
        </w:rPr>
        <w:t xml:space="preserve">П. </w:t>
      </w:r>
      <w:proofErr w:type="spellStart"/>
      <w:r w:rsidRPr="00C432FC">
        <w:rPr>
          <w:color w:val="000000"/>
          <w:lang w:eastAsia="ru-RU" w:bidi="ru-RU"/>
        </w:rPr>
        <w:t>звернувся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gramStart"/>
      <w:r w:rsidRPr="00C432FC">
        <w:rPr>
          <w:color w:val="000000"/>
          <w:lang w:eastAsia="ru-RU" w:bidi="ru-RU"/>
        </w:rPr>
        <w:t>до суду</w:t>
      </w:r>
      <w:proofErr w:type="gramEnd"/>
      <w:r w:rsidRPr="00C432FC">
        <w:rPr>
          <w:color w:val="000000"/>
          <w:lang w:eastAsia="ru-RU" w:bidi="ru-RU"/>
        </w:rPr>
        <w:t>.</w:t>
      </w:r>
    </w:p>
    <w:p w14:paraId="04D8F469" w14:textId="77777777" w:rsidR="00C432FC" w:rsidRPr="00C432FC" w:rsidRDefault="00C432FC" w:rsidP="00C432FC">
      <w:pPr>
        <w:pStyle w:val="1"/>
        <w:spacing w:after="220"/>
        <w:ind w:firstLine="860"/>
        <w:jc w:val="both"/>
      </w:pPr>
      <w:r w:rsidRPr="00C432FC">
        <w:rPr>
          <w:i/>
          <w:iCs/>
          <w:color w:val="000000"/>
          <w:lang w:eastAsia="ru-RU" w:bidi="ru-RU"/>
        </w:rPr>
        <w:t xml:space="preserve">Дайте </w:t>
      </w:r>
      <w:r w:rsidRPr="00C432FC">
        <w:rPr>
          <w:i/>
          <w:iCs/>
          <w:color w:val="000000"/>
          <w:lang w:val="uk-UA" w:eastAsia="uk-UA" w:bidi="uk-UA"/>
        </w:rPr>
        <w:t>юридичній аналіз ситуації.</w:t>
      </w:r>
    </w:p>
    <w:p w14:paraId="4C2EEA9C" w14:textId="3AEB5C3B" w:rsidR="00C432FC" w:rsidRPr="00C432FC" w:rsidRDefault="00C432FC" w:rsidP="00C432FC">
      <w:pPr>
        <w:pStyle w:val="1"/>
        <w:numPr>
          <w:ilvl w:val="0"/>
          <w:numId w:val="2"/>
        </w:numPr>
        <w:spacing w:after="220"/>
        <w:ind w:left="160" w:firstLine="700"/>
        <w:jc w:val="both"/>
      </w:pPr>
      <w:r w:rsidRPr="00C432FC">
        <w:rPr>
          <w:color w:val="000000"/>
          <w:lang w:val="uk-UA" w:eastAsia="uk-UA" w:bidi="uk-UA"/>
        </w:rPr>
        <w:lastRenderedPageBreak/>
        <w:t xml:space="preserve">Спеціаліст Міністерства фінансів України </w:t>
      </w:r>
      <w:r w:rsidRPr="00C432FC">
        <w:rPr>
          <w:color w:val="000000"/>
          <w:lang w:eastAsia="ru-RU" w:bidi="ru-RU"/>
        </w:rPr>
        <w:t xml:space="preserve">Т. </w:t>
      </w:r>
      <w:proofErr w:type="spellStart"/>
      <w:r w:rsidRPr="00C432FC">
        <w:rPr>
          <w:color w:val="000000"/>
          <w:lang w:eastAsia="ru-RU" w:bidi="ru-RU"/>
        </w:rPr>
        <w:t>звернувся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gramStart"/>
      <w:r w:rsidRPr="00C432FC">
        <w:rPr>
          <w:color w:val="000000"/>
          <w:lang w:eastAsia="ru-RU" w:bidi="ru-RU"/>
        </w:rPr>
        <w:t>до суду</w:t>
      </w:r>
      <w:proofErr w:type="gramEnd"/>
      <w:r w:rsidRPr="00C432FC">
        <w:rPr>
          <w:color w:val="000000"/>
          <w:lang w:eastAsia="ru-RU" w:bidi="ru-RU"/>
        </w:rPr>
        <w:t xml:space="preserve"> з </w:t>
      </w:r>
      <w:proofErr w:type="spellStart"/>
      <w:r w:rsidRPr="00C432FC">
        <w:rPr>
          <w:color w:val="000000"/>
          <w:lang w:eastAsia="ru-RU" w:bidi="ru-RU"/>
        </w:rPr>
        <w:t>вимогою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визнати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протиправним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і </w:t>
      </w:r>
      <w:proofErr w:type="spellStart"/>
      <w:r w:rsidRPr="00C432FC">
        <w:rPr>
          <w:color w:val="000000"/>
          <w:lang w:eastAsia="ru-RU" w:bidi="ru-RU"/>
        </w:rPr>
        <w:t>скасувати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висновок</w:t>
      </w:r>
      <w:proofErr w:type="spellEnd"/>
      <w:r w:rsidRPr="00C432FC">
        <w:rPr>
          <w:color w:val="000000"/>
          <w:lang w:eastAsia="ru-RU" w:bidi="ru-RU"/>
        </w:rPr>
        <w:t xml:space="preserve"> за результатами </w:t>
      </w:r>
      <w:r w:rsidRPr="00C432FC">
        <w:rPr>
          <w:color w:val="000000"/>
          <w:lang w:val="uk-UA" w:eastAsia="uk-UA" w:bidi="uk-UA"/>
        </w:rPr>
        <w:t xml:space="preserve">оцінювання службової діяльності, </w:t>
      </w:r>
      <w:proofErr w:type="spellStart"/>
      <w:r w:rsidRPr="00C432FC">
        <w:rPr>
          <w:color w:val="000000"/>
          <w:lang w:eastAsia="ru-RU" w:bidi="ru-RU"/>
        </w:rPr>
        <w:t>яким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йому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виставлена</w:t>
      </w:r>
      <w:proofErr w:type="spellEnd"/>
      <w:r w:rsidRPr="00C432FC">
        <w:rPr>
          <w:color w:val="000000"/>
          <w:lang w:eastAsia="ru-RU" w:bidi="ru-RU"/>
        </w:rPr>
        <w:t xml:space="preserve"> позитивна </w:t>
      </w:r>
      <w:r w:rsidRPr="00C432FC">
        <w:rPr>
          <w:color w:val="000000"/>
          <w:lang w:val="uk-UA" w:eastAsia="uk-UA" w:bidi="uk-UA"/>
        </w:rPr>
        <w:t xml:space="preserve">оцінка. </w:t>
      </w:r>
      <w:r w:rsidRPr="00C432FC">
        <w:rPr>
          <w:color w:val="000000"/>
          <w:lang w:val="uk-UA" w:eastAsia="ru-RU" w:bidi="ru-RU"/>
        </w:rPr>
        <w:t xml:space="preserve">На думку Т., </w:t>
      </w:r>
      <w:r w:rsidRPr="00C432FC">
        <w:rPr>
          <w:color w:val="000000"/>
          <w:lang w:val="uk-UA" w:eastAsia="uk-UA" w:bidi="uk-UA"/>
        </w:rPr>
        <w:t xml:space="preserve">він заслуговує </w:t>
      </w:r>
      <w:r w:rsidRPr="00C432FC">
        <w:rPr>
          <w:color w:val="000000"/>
          <w:lang w:val="uk-UA" w:eastAsia="ru-RU" w:bidi="ru-RU"/>
        </w:rPr>
        <w:t xml:space="preserve">саме на </w:t>
      </w:r>
      <w:r w:rsidRPr="00C432FC">
        <w:rPr>
          <w:color w:val="000000"/>
          <w:lang w:val="uk-UA" w:eastAsia="uk-UA" w:bidi="uk-UA"/>
        </w:rPr>
        <w:t xml:space="preserve">відмінну оцінку </w:t>
      </w:r>
      <w:r w:rsidRPr="00C432FC">
        <w:rPr>
          <w:color w:val="000000"/>
          <w:lang w:val="uk-UA" w:eastAsia="ru-RU" w:bidi="ru-RU"/>
        </w:rPr>
        <w:t xml:space="preserve">й </w:t>
      </w:r>
      <w:r w:rsidRPr="00C432FC">
        <w:rPr>
          <w:color w:val="000000"/>
          <w:lang w:val="uk-UA" w:eastAsia="uk-UA" w:bidi="uk-UA"/>
        </w:rPr>
        <w:t xml:space="preserve">має </w:t>
      </w:r>
      <w:r w:rsidRPr="00C432FC">
        <w:rPr>
          <w:color w:val="000000"/>
          <w:lang w:val="uk-UA" w:eastAsia="ru-RU" w:bidi="ru-RU"/>
        </w:rPr>
        <w:t xml:space="preserve">право на </w:t>
      </w:r>
      <w:r w:rsidRPr="00C432FC">
        <w:rPr>
          <w:color w:val="000000"/>
          <w:lang w:val="uk-UA" w:eastAsia="uk-UA" w:bidi="uk-UA"/>
        </w:rPr>
        <w:t xml:space="preserve">премію </w:t>
      </w:r>
      <w:r w:rsidRPr="00C432FC">
        <w:rPr>
          <w:color w:val="000000"/>
          <w:lang w:val="uk-UA" w:eastAsia="ru-RU" w:bidi="ru-RU"/>
        </w:rPr>
        <w:t xml:space="preserve">за результатами </w:t>
      </w:r>
      <w:r w:rsidRPr="00C432FC">
        <w:rPr>
          <w:color w:val="000000"/>
          <w:lang w:val="uk-UA" w:eastAsia="uk-UA" w:bidi="uk-UA"/>
        </w:rPr>
        <w:t xml:space="preserve">щорічного оцінювання службової діяльності, </w:t>
      </w:r>
      <w:r w:rsidRPr="00C432FC">
        <w:rPr>
          <w:color w:val="000000"/>
          <w:lang w:val="uk-UA" w:eastAsia="ru-RU" w:bidi="ru-RU"/>
        </w:rPr>
        <w:t xml:space="preserve">адже </w:t>
      </w:r>
      <w:r w:rsidRPr="00C432FC">
        <w:rPr>
          <w:color w:val="000000"/>
          <w:lang w:val="uk-UA" w:eastAsia="uk-UA" w:bidi="uk-UA"/>
        </w:rPr>
        <w:t xml:space="preserve">оцінювання відбувалося </w:t>
      </w:r>
      <w:r w:rsidRPr="00C432FC">
        <w:rPr>
          <w:color w:val="000000"/>
          <w:lang w:val="uk-UA" w:eastAsia="ru-RU" w:bidi="ru-RU"/>
        </w:rPr>
        <w:t xml:space="preserve">з порушеннями: а) завдання й </w:t>
      </w:r>
      <w:r w:rsidRPr="00C432FC">
        <w:rPr>
          <w:color w:val="000000"/>
          <w:lang w:val="uk-UA" w:eastAsia="uk-UA" w:bidi="uk-UA"/>
        </w:rPr>
        <w:t xml:space="preserve">ключові </w:t>
      </w:r>
      <w:r w:rsidRPr="00C432FC">
        <w:rPr>
          <w:color w:val="000000"/>
          <w:lang w:val="uk-UA" w:eastAsia="ru-RU" w:bidi="ru-RU"/>
        </w:rPr>
        <w:t xml:space="preserve">показники на </w:t>
      </w:r>
      <w:r w:rsidRPr="00C432FC">
        <w:rPr>
          <w:color w:val="000000"/>
          <w:lang w:val="uk-UA" w:eastAsia="uk-UA" w:bidi="uk-UA"/>
        </w:rPr>
        <w:t xml:space="preserve">рік, </w:t>
      </w:r>
      <w:r w:rsidRPr="00C432FC">
        <w:rPr>
          <w:color w:val="000000"/>
          <w:lang w:val="uk-UA" w:eastAsia="ru-RU" w:bidi="ru-RU"/>
        </w:rPr>
        <w:t xml:space="preserve">що </w:t>
      </w:r>
      <w:r w:rsidRPr="00C432FC">
        <w:rPr>
          <w:color w:val="000000"/>
          <w:lang w:val="uk-UA" w:eastAsia="uk-UA" w:bidi="uk-UA"/>
        </w:rPr>
        <w:t xml:space="preserve">оцінювалися, </w:t>
      </w:r>
      <w:r w:rsidRPr="00C432FC">
        <w:rPr>
          <w:color w:val="000000"/>
          <w:lang w:val="uk-UA" w:eastAsia="ru-RU" w:bidi="ru-RU"/>
        </w:rPr>
        <w:t xml:space="preserve">жодного разу </w:t>
      </w:r>
      <w:r w:rsidRPr="00C432FC">
        <w:rPr>
          <w:color w:val="000000"/>
          <w:lang w:val="uk-UA" w:eastAsia="uk-UA" w:bidi="uk-UA"/>
        </w:rPr>
        <w:t xml:space="preserve">із </w:t>
      </w:r>
      <w:r w:rsidRPr="00C432FC">
        <w:rPr>
          <w:color w:val="000000"/>
          <w:lang w:val="uk-UA" w:eastAsia="ru-RU" w:bidi="ru-RU"/>
        </w:rPr>
        <w:t xml:space="preserve">Т. не обговорювалися; б) виставлення </w:t>
      </w:r>
      <w:r w:rsidRPr="00C432FC">
        <w:rPr>
          <w:color w:val="000000"/>
          <w:lang w:val="uk-UA" w:eastAsia="uk-UA" w:bidi="uk-UA"/>
        </w:rPr>
        <w:t xml:space="preserve">балів здійснювалося </w:t>
      </w:r>
      <w:r w:rsidRPr="00C432FC">
        <w:rPr>
          <w:color w:val="000000"/>
          <w:lang w:val="uk-UA" w:eastAsia="ru-RU" w:bidi="ru-RU"/>
        </w:rPr>
        <w:t xml:space="preserve">на </w:t>
      </w:r>
      <w:r w:rsidRPr="00C432FC">
        <w:rPr>
          <w:color w:val="000000"/>
          <w:lang w:val="uk-UA" w:eastAsia="uk-UA" w:bidi="uk-UA"/>
        </w:rPr>
        <w:t xml:space="preserve">підставі критеріїв, які є </w:t>
      </w:r>
      <w:r w:rsidRPr="00C432FC">
        <w:rPr>
          <w:color w:val="000000"/>
          <w:lang w:val="uk-UA" w:eastAsia="ru-RU" w:bidi="ru-RU"/>
        </w:rPr>
        <w:t xml:space="preserve">досить </w:t>
      </w:r>
      <w:r w:rsidRPr="00C432FC">
        <w:rPr>
          <w:color w:val="000000"/>
          <w:lang w:val="uk-UA" w:eastAsia="uk-UA" w:bidi="uk-UA"/>
        </w:rPr>
        <w:t xml:space="preserve">оцінними </w:t>
      </w:r>
      <w:r w:rsidRPr="00C432FC">
        <w:rPr>
          <w:color w:val="000000"/>
          <w:lang w:val="uk-UA" w:eastAsia="ru-RU" w:bidi="ru-RU"/>
        </w:rPr>
        <w:t xml:space="preserve">й </w:t>
      </w:r>
      <w:r w:rsidRPr="00C432FC">
        <w:rPr>
          <w:color w:val="000000"/>
          <w:lang w:val="uk-UA" w:eastAsia="uk-UA" w:bidi="uk-UA"/>
        </w:rPr>
        <w:t xml:space="preserve">достовірно </w:t>
      </w:r>
      <w:r w:rsidRPr="00C432FC">
        <w:rPr>
          <w:color w:val="000000"/>
          <w:lang w:val="uk-UA" w:eastAsia="ru-RU" w:bidi="ru-RU"/>
        </w:rPr>
        <w:t xml:space="preserve">не встановленими (порушення Т. правил </w:t>
      </w:r>
      <w:r w:rsidRPr="00C432FC">
        <w:rPr>
          <w:color w:val="000000"/>
          <w:lang w:val="uk-UA" w:eastAsia="uk-UA" w:bidi="uk-UA"/>
        </w:rPr>
        <w:t xml:space="preserve">етичної поведінки, </w:t>
      </w:r>
      <w:r w:rsidRPr="00C432FC">
        <w:rPr>
          <w:color w:val="000000"/>
          <w:lang w:val="uk-UA" w:eastAsia="ru-RU" w:bidi="ru-RU"/>
        </w:rPr>
        <w:t xml:space="preserve">формальний </w:t>
      </w:r>
      <w:r w:rsidRPr="00C432FC">
        <w:rPr>
          <w:color w:val="000000"/>
          <w:lang w:val="uk-UA" w:eastAsia="uk-UA" w:bidi="uk-UA"/>
        </w:rPr>
        <w:t xml:space="preserve">підхід </w:t>
      </w:r>
      <w:r w:rsidRPr="00C432FC">
        <w:rPr>
          <w:color w:val="000000"/>
          <w:lang w:val="uk-UA" w:eastAsia="ru-RU" w:bidi="ru-RU"/>
        </w:rPr>
        <w:t xml:space="preserve">до роботи, негативний </w:t>
      </w:r>
      <w:r w:rsidRPr="00C432FC">
        <w:rPr>
          <w:color w:val="000000"/>
          <w:lang w:val="uk-UA" w:eastAsia="uk-UA" w:bidi="uk-UA"/>
        </w:rPr>
        <w:t xml:space="preserve">відгук </w:t>
      </w:r>
      <w:r w:rsidRPr="00C432FC">
        <w:rPr>
          <w:color w:val="000000"/>
          <w:lang w:val="uk-UA" w:eastAsia="ru-RU" w:bidi="ru-RU"/>
        </w:rPr>
        <w:t xml:space="preserve">про роботу Т. </w:t>
      </w:r>
      <w:r w:rsidRPr="00C432FC">
        <w:rPr>
          <w:color w:val="000000"/>
          <w:lang w:val="uk-UA" w:eastAsia="uk-UA" w:bidi="uk-UA"/>
        </w:rPr>
        <w:t xml:space="preserve">від відвідувачів); </w:t>
      </w:r>
      <w:r w:rsidRPr="00C432FC">
        <w:rPr>
          <w:color w:val="000000"/>
          <w:lang w:val="uk-UA" w:eastAsia="ru-RU" w:bidi="ru-RU"/>
        </w:rPr>
        <w:t xml:space="preserve">в) </w:t>
      </w:r>
      <w:r w:rsidRPr="00C432FC">
        <w:rPr>
          <w:color w:val="000000"/>
          <w:lang w:val="uk-UA" w:eastAsia="uk-UA" w:bidi="uk-UA"/>
        </w:rPr>
        <w:t xml:space="preserve">оціночна співбесіда </w:t>
      </w:r>
      <w:r w:rsidRPr="00C432FC">
        <w:rPr>
          <w:color w:val="000000"/>
          <w:lang w:val="uk-UA" w:eastAsia="ru-RU" w:bidi="ru-RU"/>
        </w:rPr>
        <w:t xml:space="preserve">проведена </w:t>
      </w:r>
      <w:r w:rsidRPr="00C432FC">
        <w:rPr>
          <w:color w:val="000000"/>
          <w:lang w:val="uk-UA" w:eastAsia="uk-UA" w:bidi="uk-UA"/>
        </w:rPr>
        <w:t xml:space="preserve">безпосереднім керівником </w:t>
      </w:r>
      <w:r w:rsidRPr="00C432FC">
        <w:rPr>
          <w:color w:val="000000"/>
          <w:lang w:val="uk-UA" w:eastAsia="ru-RU" w:bidi="ru-RU"/>
        </w:rPr>
        <w:t xml:space="preserve">уже </w:t>
      </w:r>
      <w:r w:rsidRPr="00C432FC">
        <w:rPr>
          <w:color w:val="000000"/>
          <w:lang w:val="uk-UA" w:eastAsia="uk-UA" w:bidi="uk-UA"/>
        </w:rPr>
        <w:t xml:space="preserve">після </w:t>
      </w:r>
      <w:r w:rsidRPr="00C432FC">
        <w:rPr>
          <w:color w:val="000000"/>
          <w:lang w:val="uk-UA" w:eastAsia="ru-RU" w:bidi="ru-RU"/>
        </w:rPr>
        <w:t xml:space="preserve">затвердження висновку Державним секретарем </w:t>
      </w:r>
      <w:r w:rsidRPr="00C432FC">
        <w:rPr>
          <w:color w:val="000000"/>
          <w:lang w:val="uk-UA" w:eastAsia="uk-UA" w:bidi="uk-UA"/>
        </w:rPr>
        <w:t>Міністерства фінансів України.</w:t>
      </w:r>
    </w:p>
    <w:p w14:paraId="56A38837" w14:textId="77777777" w:rsidR="00C432FC" w:rsidRPr="00C432FC" w:rsidRDefault="00C432FC" w:rsidP="00C432FC">
      <w:pPr>
        <w:pStyle w:val="1"/>
        <w:spacing w:after="220"/>
        <w:ind w:left="140" w:firstLine="720"/>
        <w:jc w:val="both"/>
        <w:rPr>
          <w:i/>
          <w:iCs/>
          <w:color w:val="000000"/>
          <w:lang w:val="uk-UA" w:eastAsia="uk-UA" w:bidi="uk-UA"/>
        </w:rPr>
      </w:pPr>
      <w:r w:rsidRPr="00C432FC">
        <w:rPr>
          <w:i/>
          <w:iCs/>
          <w:color w:val="000000"/>
          <w:lang w:val="uk-UA" w:eastAsia="uk-UA" w:bidi="uk-UA"/>
        </w:rPr>
        <w:t xml:space="preserve">Проаналізуйте ситуацію </w:t>
      </w:r>
      <w:r w:rsidRPr="00C432FC">
        <w:rPr>
          <w:i/>
          <w:iCs/>
          <w:color w:val="000000"/>
          <w:lang w:eastAsia="ru-RU" w:bidi="ru-RU"/>
        </w:rPr>
        <w:t xml:space="preserve">з </w:t>
      </w:r>
      <w:r w:rsidRPr="00C432FC">
        <w:rPr>
          <w:i/>
          <w:iCs/>
          <w:color w:val="000000"/>
          <w:lang w:val="uk-UA" w:eastAsia="uk-UA" w:bidi="uk-UA"/>
        </w:rPr>
        <w:t xml:space="preserve">юридичної </w:t>
      </w:r>
      <w:r w:rsidRPr="00C432FC">
        <w:rPr>
          <w:i/>
          <w:iCs/>
          <w:color w:val="000000"/>
          <w:lang w:eastAsia="ru-RU" w:bidi="ru-RU"/>
        </w:rPr>
        <w:t xml:space="preserve">точки </w:t>
      </w:r>
      <w:proofErr w:type="spellStart"/>
      <w:r w:rsidRPr="00C432FC">
        <w:rPr>
          <w:i/>
          <w:iCs/>
          <w:color w:val="000000"/>
          <w:lang w:eastAsia="ru-RU" w:bidi="ru-RU"/>
        </w:rPr>
        <w:t>зору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. Охарактеризуйте </w:t>
      </w:r>
      <w:r w:rsidRPr="00C432FC">
        <w:rPr>
          <w:i/>
          <w:iCs/>
          <w:color w:val="000000"/>
          <w:lang w:val="uk-UA" w:eastAsia="uk-UA" w:bidi="uk-UA"/>
        </w:rPr>
        <w:t xml:space="preserve">юридичні наслідки </w:t>
      </w:r>
      <w:proofErr w:type="spellStart"/>
      <w:r w:rsidRPr="00C432FC">
        <w:rPr>
          <w:i/>
          <w:iCs/>
          <w:color w:val="000000"/>
          <w:lang w:eastAsia="ru-RU" w:bidi="ru-RU"/>
        </w:rPr>
        <w:t>отримання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proofErr w:type="spellStart"/>
      <w:r w:rsidRPr="00C432FC">
        <w:rPr>
          <w:i/>
          <w:iCs/>
          <w:color w:val="000000"/>
          <w:lang w:eastAsia="ru-RU" w:bidi="ru-RU"/>
        </w:rPr>
        <w:t>державним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proofErr w:type="spellStart"/>
      <w:r w:rsidRPr="00C432FC">
        <w:rPr>
          <w:i/>
          <w:iCs/>
          <w:color w:val="000000"/>
          <w:lang w:eastAsia="ru-RU" w:bidi="ru-RU"/>
        </w:rPr>
        <w:t>службовцем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 xml:space="preserve">відмінної, позитивної </w:t>
      </w:r>
      <w:r w:rsidRPr="00C432FC">
        <w:rPr>
          <w:i/>
          <w:iCs/>
          <w:color w:val="000000"/>
          <w:lang w:eastAsia="ru-RU" w:bidi="ru-RU"/>
        </w:rPr>
        <w:t xml:space="preserve">та </w:t>
      </w:r>
      <w:r w:rsidRPr="00C432FC">
        <w:rPr>
          <w:i/>
          <w:iCs/>
          <w:color w:val="000000"/>
          <w:lang w:val="uk-UA" w:eastAsia="uk-UA" w:bidi="uk-UA"/>
        </w:rPr>
        <w:t xml:space="preserve">негативної оцінки </w:t>
      </w:r>
      <w:r w:rsidRPr="00C432FC">
        <w:rPr>
          <w:i/>
          <w:iCs/>
          <w:color w:val="000000"/>
          <w:lang w:eastAsia="ru-RU" w:bidi="ru-RU"/>
        </w:rPr>
        <w:t xml:space="preserve">за результатами </w:t>
      </w:r>
      <w:r w:rsidRPr="00C432FC">
        <w:rPr>
          <w:i/>
          <w:iCs/>
          <w:color w:val="000000"/>
          <w:lang w:val="uk-UA" w:eastAsia="uk-UA" w:bidi="uk-UA"/>
        </w:rPr>
        <w:t>оцінювання службової діяльності.</w:t>
      </w:r>
    </w:p>
    <w:p w14:paraId="2AC6C99A" w14:textId="7AF2EBF8" w:rsidR="00C432FC" w:rsidRPr="00C432FC" w:rsidRDefault="00C432FC" w:rsidP="00C432FC">
      <w:pPr>
        <w:pStyle w:val="1"/>
        <w:numPr>
          <w:ilvl w:val="0"/>
          <w:numId w:val="2"/>
        </w:numPr>
        <w:spacing w:after="220"/>
        <w:ind w:left="160" w:firstLine="700"/>
        <w:jc w:val="both"/>
        <w:rPr>
          <w:i/>
          <w:iCs/>
          <w:color w:val="000000"/>
          <w:lang w:val="uk-UA" w:eastAsia="uk-UA" w:bidi="uk-UA"/>
        </w:rPr>
      </w:pPr>
      <w:r w:rsidRPr="00C432FC">
        <w:rPr>
          <w:color w:val="000000"/>
          <w:lang w:val="uk-UA" w:eastAsia="ru-RU" w:bidi="ru-RU"/>
        </w:rPr>
        <w:t xml:space="preserve">Розпорядженням голови </w:t>
      </w:r>
      <w:r w:rsidRPr="00C432FC">
        <w:rPr>
          <w:color w:val="000000"/>
          <w:lang w:val="uk-UA" w:eastAsia="uk-UA" w:bidi="uk-UA"/>
        </w:rPr>
        <w:t xml:space="preserve">обласної державної адміністрації спеціаліста </w:t>
      </w:r>
      <w:r w:rsidRPr="00C432FC">
        <w:rPr>
          <w:color w:val="000000"/>
          <w:lang w:val="uk-UA" w:eastAsia="ru-RU" w:bidi="ru-RU"/>
        </w:rPr>
        <w:t xml:space="preserve">К. призначено на посаду начальника </w:t>
      </w:r>
      <w:r w:rsidRPr="00C432FC">
        <w:rPr>
          <w:color w:val="000000"/>
          <w:lang w:val="uk-UA" w:eastAsia="uk-UA" w:bidi="uk-UA"/>
        </w:rPr>
        <w:t xml:space="preserve">управління цієї адміністрації, </w:t>
      </w:r>
      <w:r w:rsidRPr="00C432FC">
        <w:rPr>
          <w:color w:val="000000"/>
          <w:lang w:val="uk-UA" w:eastAsia="ru-RU" w:bidi="ru-RU"/>
        </w:rPr>
        <w:t xml:space="preserve">у зв’язку з чим йому було </w:t>
      </w:r>
      <w:r w:rsidRPr="00C432FC">
        <w:rPr>
          <w:color w:val="000000"/>
          <w:lang w:val="uk-UA" w:eastAsia="uk-UA" w:bidi="uk-UA"/>
        </w:rPr>
        <w:t xml:space="preserve">присвоєно </w:t>
      </w:r>
      <w:r w:rsidRPr="00C432FC">
        <w:rPr>
          <w:color w:val="000000"/>
          <w:lang w:val="uk-UA" w:eastAsia="ru-RU" w:bidi="ru-RU"/>
        </w:rPr>
        <w:t xml:space="preserve">черговий ранг державного службовця. </w:t>
      </w:r>
      <w:r w:rsidRPr="00C432FC">
        <w:rPr>
          <w:color w:val="000000"/>
          <w:lang w:eastAsia="ru-RU" w:bidi="ru-RU"/>
        </w:rPr>
        <w:t xml:space="preserve">Заступник начальника </w:t>
      </w:r>
      <w:r w:rsidRPr="00C432FC">
        <w:rPr>
          <w:color w:val="000000"/>
          <w:lang w:val="uk-UA" w:eastAsia="uk-UA" w:bidi="uk-UA"/>
        </w:rPr>
        <w:t xml:space="preserve">управління </w:t>
      </w:r>
      <w:r w:rsidRPr="00C432FC">
        <w:rPr>
          <w:color w:val="000000"/>
          <w:lang w:eastAsia="ru-RU" w:bidi="ru-RU"/>
        </w:rPr>
        <w:t xml:space="preserve">Б. </w:t>
      </w:r>
      <w:proofErr w:type="spellStart"/>
      <w:r w:rsidRPr="00C432FC">
        <w:rPr>
          <w:color w:val="000000"/>
          <w:lang w:eastAsia="ru-RU" w:bidi="ru-RU"/>
        </w:rPr>
        <w:t>звернувся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gramStart"/>
      <w:r w:rsidRPr="00C432FC">
        <w:rPr>
          <w:color w:val="000000"/>
          <w:lang w:eastAsia="ru-RU" w:bidi="ru-RU"/>
        </w:rPr>
        <w:t>до суду</w:t>
      </w:r>
      <w:proofErr w:type="gram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зі </w:t>
      </w:r>
      <w:proofErr w:type="spellStart"/>
      <w:r w:rsidRPr="00C432FC">
        <w:rPr>
          <w:color w:val="000000"/>
          <w:lang w:eastAsia="ru-RU" w:bidi="ru-RU"/>
        </w:rPr>
        <w:t>скаргою</w:t>
      </w:r>
      <w:proofErr w:type="spellEnd"/>
      <w:r w:rsidRPr="00C432FC">
        <w:rPr>
          <w:color w:val="000000"/>
          <w:lang w:eastAsia="ru-RU" w:bidi="ru-RU"/>
        </w:rPr>
        <w:t xml:space="preserve"> на </w:t>
      </w:r>
      <w:r w:rsidRPr="00C432FC">
        <w:rPr>
          <w:color w:val="000000"/>
          <w:lang w:val="uk-UA" w:eastAsia="uk-UA" w:bidi="uk-UA"/>
        </w:rPr>
        <w:t xml:space="preserve">дії </w:t>
      </w:r>
      <w:proofErr w:type="spellStart"/>
      <w:r w:rsidRPr="00C432FC">
        <w:rPr>
          <w:color w:val="000000"/>
          <w:lang w:eastAsia="ru-RU" w:bidi="ru-RU"/>
        </w:rPr>
        <w:t>голови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обласної державної адміністрації, </w:t>
      </w:r>
      <w:proofErr w:type="spellStart"/>
      <w:r w:rsidRPr="00C432FC">
        <w:rPr>
          <w:color w:val="000000"/>
          <w:lang w:eastAsia="ru-RU" w:bidi="ru-RU"/>
        </w:rPr>
        <w:t>посилаючись</w:t>
      </w:r>
      <w:proofErr w:type="spellEnd"/>
      <w:r w:rsidRPr="00C432FC">
        <w:rPr>
          <w:color w:val="000000"/>
          <w:lang w:eastAsia="ru-RU" w:bidi="ru-RU"/>
        </w:rPr>
        <w:t xml:space="preserve"> на те, </w:t>
      </w:r>
      <w:proofErr w:type="spellStart"/>
      <w:r w:rsidRPr="00C432FC">
        <w:rPr>
          <w:color w:val="000000"/>
          <w:lang w:eastAsia="ru-RU" w:bidi="ru-RU"/>
        </w:rPr>
        <w:t>що</w:t>
      </w:r>
      <w:proofErr w:type="spellEnd"/>
      <w:r w:rsidRPr="00C432FC">
        <w:rPr>
          <w:color w:val="000000"/>
          <w:lang w:eastAsia="ru-RU" w:bidi="ru-RU"/>
        </w:rPr>
        <w:t xml:space="preserve"> при </w:t>
      </w:r>
      <w:r w:rsidRPr="00C432FC">
        <w:rPr>
          <w:color w:val="000000"/>
          <w:lang w:val="uk-UA" w:eastAsia="uk-UA" w:bidi="uk-UA"/>
        </w:rPr>
        <w:t xml:space="preserve">призначенні </w:t>
      </w:r>
      <w:r w:rsidRPr="00C432FC">
        <w:rPr>
          <w:color w:val="000000"/>
          <w:lang w:eastAsia="ru-RU" w:bidi="ru-RU"/>
        </w:rPr>
        <w:t xml:space="preserve">К. на </w:t>
      </w:r>
      <w:proofErr w:type="spellStart"/>
      <w:r w:rsidRPr="00C432FC">
        <w:rPr>
          <w:color w:val="000000"/>
          <w:lang w:eastAsia="ru-RU" w:bidi="ru-RU"/>
        </w:rPr>
        <w:t>вищу</w:t>
      </w:r>
      <w:proofErr w:type="spellEnd"/>
      <w:r w:rsidRPr="00C432FC">
        <w:rPr>
          <w:color w:val="000000"/>
          <w:lang w:eastAsia="ru-RU" w:bidi="ru-RU"/>
        </w:rPr>
        <w:t xml:space="preserve"> посаду не проведено конкурсу. </w:t>
      </w:r>
      <w:r w:rsidRPr="00C432FC">
        <w:rPr>
          <w:color w:val="000000"/>
          <w:lang w:val="uk-UA" w:eastAsia="uk-UA" w:bidi="uk-UA"/>
        </w:rPr>
        <w:t xml:space="preserve">Крім </w:t>
      </w:r>
      <w:r w:rsidRPr="00C432FC">
        <w:rPr>
          <w:color w:val="000000"/>
          <w:lang w:eastAsia="ru-RU" w:bidi="ru-RU"/>
        </w:rPr>
        <w:t xml:space="preserve">того, на </w:t>
      </w:r>
      <w:proofErr w:type="spellStart"/>
      <w:r w:rsidRPr="00C432FC">
        <w:rPr>
          <w:color w:val="000000"/>
          <w:lang w:eastAsia="ru-RU" w:bidi="ru-RU"/>
        </w:rPr>
        <w:t>його</w:t>
      </w:r>
      <w:proofErr w:type="spellEnd"/>
      <w:r w:rsidRPr="00C432FC">
        <w:rPr>
          <w:color w:val="000000"/>
          <w:lang w:eastAsia="ru-RU" w:bidi="ru-RU"/>
        </w:rPr>
        <w:t xml:space="preserve"> думку, К. </w:t>
      </w:r>
      <w:r w:rsidRPr="00C432FC">
        <w:rPr>
          <w:color w:val="000000"/>
          <w:lang w:val="uk-UA" w:eastAsia="uk-UA" w:bidi="uk-UA"/>
        </w:rPr>
        <w:t xml:space="preserve">взагалі </w:t>
      </w:r>
      <w:r w:rsidRPr="00C432FC">
        <w:rPr>
          <w:color w:val="000000"/>
          <w:lang w:eastAsia="ru-RU" w:bidi="ru-RU"/>
        </w:rPr>
        <w:t xml:space="preserve">не </w:t>
      </w:r>
      <w:proofErr w:type="spellStart"/>
      <w:r w:rsidRPr="00C432FC">
        <w:rPr>
          <w:color w:val="000000"/>
          <w:lang w:eastAsia="ru-RU" w:bidi="ru-RU"/>
        </w:rPr>
        <w:t>мав</w:t>
      </w:r>
      <w:proofErr w:type="spellEnd"/>
      <w:r w:rsidRPr="00C432FC">
        <w:rPr>
          <w:color w:val="000000"/>
          <w:lang w:eastAsia="ru-RU" w:bidi="ru-RU"/>
        </w:rPr>
        <w:t xml:space="preserve"> права на </w:t>
      </w:r>
      <w:proofErr w:type="spellStart"/>
      <w:r w:rsidRPr="00C432FC">
        <w:rPr>
          <w:color w:val="000000"/>
          <w:lang w:eastAsia="ru-RU" w:bidi="ru-RU"/>
        </w:rPr>
        <w:t>просування</w:t>
      </w:r>
      <w:proofErr w:type="spellEnd"/>
      <w:r w:rsidRPr="00C432FC">
        <w:rPr>
          <w:color w:val="000000"/>
          <w:lang w:eastAsia="ru-RU" w:bidi="ru-RU"/>
        </w:rPr>
        <w:t xml:space="preserve"> по </w:t>
      </w:r>
      <w:r w:rsidRPr="00C432FC">
        <w:rPr>
          <w:color w:val="000000"/>
          <w:lang w:val="uk-UA" w:eastAsia="uk-UA" w:bidi="uk-UA"/>
        </w:rPr>
        <w:t xml:space="preserve">службі, </w:t>
      </w:r>
      <w:proofErr w:type="spellStart"/>
      <w:r w:rsidRPr="00C432FC">
        <w:rPr>
          <w:color w:val="000000"/>
          <w:lang w:eastAsia="ru-RU" w:bidi="ru-RU"/>
        </w:rPr>
        <w:t>адже</w:t>
      </w:r>
      <w:proofErr w:type="spellEnd"/>
      <w:r w:rsidRPr="00C432FC">
        <w:rPr>
          <w:color w:val="000000"/>
          <w:lang w:eastAsia="ru-RU" w:bidi="ru-RU"/>
        </w:rPr>
        <w:t xml:space="preserve"> в </w:t>
      </w:r>
      <w:proofErr w:type="spellStart"/>
      <w:r w:rsidRPr="00C432FC">
        <w:rPr>
          <w:color w:val="000000"/>
          <w:lang w:eastAsia="ru-RU" w:bidi="ru-RU"/>
        </w:rPr>
        <w:t>минулому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він </w:t>
      </w:r>
      <w:proofErr w:type="spellStart"/>
      <w:r w:rsidRPr="00C432FC">
        <w:rPr>
          <w:color w:val="000000"/>
          <w:lang w:eastAsia="ru-RU" w:bidi="ru-RU"/>
        </w:rPr>
        <w:t>неодноразово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притягувався</w:t>
      </w:r>
      <w:proofErr w:type="spellEnd"/>
      <w:r w:rsidRPr="00C432FC">
        <w:rPr>
          <w:color w:val="000000"/>
          <w:lang w:eastAsia="ru-RU" w:bidi="ru-RU"/>
        </w:rPr>
        <w:t xml:space="preserve"> до </w:t>
      </w:r>
      <w:r w:rsidRPr="00C432FC">
        <w:rPr>
          <w:color w:val="000000"/>
          <w:lang w:val="uk-UA" w:eastAsia="uk-UA" w:bidi="uk-UA"/>
        </w:rPr>
        <w:t xml:space="preserve">дисциплінарної відповідальності, </w:t>
      </w:r>
      <w:r w:rsidRPr="00C432FC">
        <w:rPr>
          <w:color w:val="000000"/>
          <w:lang w:eastAsia="ru-RU" w:bidi="ru-RU"/>
        </w:rPr>
        <w:t xml:space="preserve">а </w:t>
      </w:r>
      <w:proofErr w:type="spellStart"/>
      <w:r w:rsidRPr="00C432FC">
        <w:rPr>
          <w:color w:val="000000"/>
          <w:lang w:eastAsia="ru-RU" w:bidi="ru-RU"/>
        </w:rPr>
        <w:t>також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отримував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негативні оцінки під </w:t>
      </w:r>
      <w:r w:rsidRPr="00C432FC">
        <w:rPr>
          <w:color w:val="000000"/>
          <w:lang w:eastAsia="ru-RU" w:bidi="ru-RU"/>
        </w:rPr>
        <w:t xml:space="preserve">час </w:t>
      </w:r>
      <w:r w:rsidRPr="00C432FC">
        <w:rPr>
          <w:color w:val="000000"/>
          <w:lang w:val="uk-UA" w:eastAsia="uk-UA" w:bidi="uk-UA"/>
        </w:rPr>
        <w:t>оцінювання службової діяльності.</w:t>
      </w:r>
    </w:p>
    <w:p w14:paraId="2730E141" w14:textId="77777777" w:rsidR="00C432FC" w:rsidRPr="00C432FC" w:rsidRDefault="00C432FC" w:rsidP="00C432FC">
      <w:pPr>
        <w:pStyle w:val="1"/>
        <w:spacing w:after="220"/>
        <w:ind w:left="160" w:firstLine="700"/>
        <w:jc w:val="both"/>
      </w:pPr>
      <w:r w:rsidRPr="00C432FC">
        <w:rPr>
          <w:i/>
          <w:iCs/>
          <w:color w:val="000000"/>
          <w:lang w:val="uk-UA" w:eastAsia="uk-UA" w:bidi="uk-UA"/>
        </w:rPr>
        <w:t xml:space="preserve">Зробіть </w:t>
      </w:r>
      <w:r w:rsidRPr="00C432FC">
        <w:rPr>
          <w:i/>
          <w:iCs/>
          <w:color w:val="000000"/>
          <w:lang w:val="uk-UA" w:eastAsia="ru-RU" w:bidi="ru-RU"/>
        </w:rPr>
        <w:t xml:space="preserve">юридичний </w:t>
      </w:r>
      <w:r w:rsidRPr="00C432FC">
        <w:rPr>
          <w:i/>
          <w:iCs/>
          <w:color w:val="000000"/>
          <w:lang w:val="uk-UA" w:eastAsia="uk-UA" w:bidi="uk-UA"/>
        </w:rPr>
        <w:t xml:space="preserve">аналіз ситуації. </w:t>
      </w:r>
      <w:r w:rsidRPr="00C432FC">
        <w:rPr>
          <w:i/>
          <w:iCs/>
          <w:color w:val="000000"/>
          <w:lang w:val="uk-UA" w:eastAsia="ru-RU" w:bidi="ru-RU"/>
        </w:rPr>
        <w:t xml:space="preserve">Розмежуйте </w:t>
      </w:r>
      <w:r w:rsidRPr="00C432FC">
        <w:rPr>
          <w:i/>
          <w:iCs/>
          <w:color w:val="000000"/>
          <w:lang w:val="uk-UA" w:eastAsia="uk-UA" w:bidi="uk-UA"/>
        </w:rPr>
        <w:t xml:space="preserve">такі складові службової кар’єри </w:t>
      </w:r>
      <w:r w:rsidRPr="00C432FC">
        <w:rPr>
          <w:i/>
          <w:iCs/>
          <w:color w:val="000000"/>
          <w:lang w:val="uk-UA" w:eastAsia="ru-RU" w:bidi="ru-RU"/>
        </w:rPr>
        <w:t xml:space="preserve">державного службовця, як «просування по </w:t>
      </w:r>
      <w:r w:rsidRPr="00C432FC">
        <w:rPr>
          <w:i/>
          <w:iCs/>
          <w:color w:val="000000"/>
          <w:lang w:val="uk-UA" w:eastAsia="uk-UA" w:bidi="uk-UA"/>
        </w:rPr>
        <w:t xml:space="preserve">службі» і </w:t>
      </w:r>
      <w:r w:rsidRPr="00C432FC">
        <w:rPr>
          <w:i/>
          <w:iCs/>
          <w:color w:val="000000"/>
          <w:lang w:val="uk-UA" w:eastAsia="ru-RU" w:bidi="ru-RU"/>
        </w:rPr>
        <w:t>«переведення».</w:t>
      </w:r>
    </w:p>
    <w:p w14:paraId="550F8B6D" w14:textId="00751705" w:rsidR="00C432FC" w:rsidRPr="00C432FC" w:rsidRDefault="00C432FC" w:rsidP="00C432FC">
      <w:pPr>
        <w:pStyle w:val="1"/>
        <w:spacing w:after="220"/>
        <w:ind w:left="140" w:firstLine="720"/>
        <w:jc w:val="center"/>
        <w:rPr>
          <w:lang w:val="uk-UA"/>
        </w:rPr>
      </w:pPr>
      <w:r w:rsidRPr="00C432FC">
        <w:rPr>
          <w:lang w:val="uk-UA"/>
        </w:rPr>
        <w:t>Список Літератури</w:t>
      </w:r>
    </w:p>
    <w:p w14:paraId="583FF978" w14:textId="77777777" w:rsidR="00C432FC" w:rsidRPr="00C432FC" w:rsidRDefault="00C432FC" w:rsidP="00C432FC">
      <w:pPr>
        <w:pStyle w:val="1"/>
        <w:ind w:left="160" w:firstLine="720"/>
        <w:jc w:val="both"/>
      </w:pPr>
      <w:r w:rsidRPr="00C432FC">
        <w:rPr>
          <w:color w:val="000000"/>
          <w:lang w:eastAsia="ru-RU" w:bidi="ru-RU"/>
        </w:rPr>
        <w:t xml:space="preserve">Про </w:t>
      </w:r>
      <w:proofErr w:type="spellStart"/>
      <w:r w:rsidRPr="00C432FC">
        <w:rPr>
          <w:color w:val="000000"/>
          <w:lang w:eastAsia="ru-RU" w:bidi="ru-RU"/>
        </w:rPr>
        <w:t>державну</w:t>
      </w:r>
      <w:proofErr w:type="spellEnd"/>
      <w:r w:rsidRPr="00C432FC">
        <w:rPr>
          <w:color w:val="000000"/>
          <w:lang w:eastAsia="ru-RU" w:bidi="ru-RU"/>
        </w:rPr>
        <w:t xml:space="preserve"> службу: Закон </w:t>
      </w:r>
      <w:r w:rsidRPr="00C432FC">
        <w:rPr>
          <w:color w:val="000000"/>
          <w:lang w:val="uk-UA" w:eastAsia="uk-UA" w:bidi="uk-UA"/>
        </w:rPr>
        <w:t xml:space="preserve">України від </w:t>
      </w:r>
      <w:r w:rsidRPr="00C432FC">
        <w:rPr>
          <w:color w:val="000000"/>
          <w:lang w:eastAsia="ru-RU" w:bidi="ru-RU"/>
        </w:rPr>
        <w:t xml:space="preserve">10.12.2015 р. </w:t>
      </w:r>
      <w:r w:rsidRPr="00C432FC">
        <w:rPr>
          <w:i/>
          <w:iCs/>
          <w:color w:val="000000"/>
          <w:lang w:val="uk-UA" w:eastAsia="uk-UA" w:bidi="uk-UA"/>
        </w:rPr>
        <w:t>Офіційний. вісник України</w:t>
      </w:r>
      <w:r w:rsidRPr="00C432FC">
        <w:rPr>
          <w:color w:val="000000"/>
          <w:lang w:val="uk-UA" w:eastAsia="uk-UA" w:bidi="uk-UA"/>
        </w:rPr>
        <w:t xml:space="preserve">. </w:t>
      </w:r>
      <w:r w:rsidRPr="00C432FC">
        <w:rPr>
          <w:color w:val="000000"/>
          <w:lang w:eastAsia="ru-RU" w:bidi="ru-RU"/>
        </w:rPr>
        <w:t xml:space="preserve">2016. № 3. Ст. 149. (з </w:t>
      </w:r>
      <w:proofErr w:type="spellStart"/>
      <w:r w:rsidRPr="00C432FC">
        <w:rPr>
          <w:color w:val="000000"/>
          <w:lang w:eastAsia="ru-RU" w:bidi="ru-RU"/>
        </w:rPr>
        <w:t>наступ</w:t>
      </w:r>
      <w:proofErr w:type="spellEnd"/>
      <w:r w:rsidRPr="00C432FC">
        <w:rPr>
          <w:color w:val="000000"/>
          <w:lang w:eastAsia="ru-RU" w:bidi="ru-RU"/>
        </w:rPr>
        <w:t xml:space="preserve">. </w:t>
      </w:r>
      <w:r w:rsidRPr="00C432FC">
        <w:rPr>
          <w:color w:val="000000"/>
          <w:lang w:val="uk-UA" w:eastAsia="uk-UA" w:bidi="uk-UA"/>
        </w:rPr>
        <w:t xml:space="preserve">змін. </w:t>
      </w:r>
      <w:r w:rsidRPr="00C432FC">
        <w:rPr>
          <w:color w:val="000000"/>
          <w:lang w:eastAsia="ru-RU" w:bidi="ru-RU"/>
        </w:rPr>
        <w:t xml:space="preserve">та </w:t>
      </w:r>
      <w:proofErr w:type="spellStart"/>
      <w:r w:rsidRPr="00C432FC">
        <w:rPr>
          <w:color w:val="000000"/>
          <w:lang w:eastAsia="ru-RU" w:bidi="ru-RU"/>
        </w:rPr>
        <w:t>допов</w:t>
      </w:r>
      <w:proofErr w:type="spellEnd"/>
      <w:r w:rsidRPr="00C432FC">
        <w:rPr>
          <w:color w:val="000000"/>
          <w:lang w:eastAsia="ru-RU" w:bidi="ru-RU"/>
        </w:rPr>
        <w:t>.).</w:t>
      </w:r>
    </w:p>
    <w:p w14:paraId="29525C7E" w14:textId="77777777" w:rsidR="00C432FC" w:rsidRPr="00C432FC" w:rsidRDefault="00C432FC" w:rsidP="00C432FC">
      <w:pPr>
        <w:pStyle w:val="1"/>
        <w:ind w:left="160" w:firstLine="720"/>
        <w:jc w:val="both"/>
      </w:pPr>
      <w:r w:rsidRPr="00C432FC">
        <w:rPr>
          <w:color w:val="000000"/>
          <w:lang w:eastAsia="ru-RU" w:bidi="ru-RU"/>
        </w:rPr>
        <w:t xml:space="preserve">Про службу в органах </w:t>
      </w:r>
      <w:r w:rsidRPr="00C432FC">
        <w:rPr>
          <w:color w:val="000000"/>
          <w:lang w:val="uk-UA" w:eastAsia="uk-UA" w:bidi="uk-UA"/>
        </w:rPr>
        <w:t xml:space="preserve">місцевого </w:t>
      </w:r>
      <w:proofErr w:type="spellStart"/>
      <w:r w:rsidRPr="00C432FC">
        <w:rPr>
          <w:color w:val="000000"/>
          <w:lang w:eastAsia="ru-RU" w:bidi="ru-RU"/>
        </w:rPr>
        <w:t>самоврядування</w:t>
      </w:r>
      <w:proofErr w:type="spellEnd"/>
      <w:r w:rsidRPr="00C432FC">
        <w:rPr>
          <w:color w:val="000000"/>
          <w:lang w:eastAsia="ru-RU" w:bidi="ru-RU"/>
        </w:rPr>
        <w:t xml:space="preserve">: Закон </w:t>
      </w:r>
      <w:r w:rsidRPr="00C432FC">
        <w:rPr>
          <w:color w:val="000000"/>
          <w:lang w:val="uk-UA" w:eastAsia="uk-UA" w:bidi="uk-UA"/>
        </w:rPr>
        <w:t xml:space="preserve">України від </w:t>
      </w:r>
      <w:r w:rsidRPr="00C432FC">
        <w:rPr>
          <w:color w:val="000000"/>
          <w:lang w:eastAsia="ru-RU" w:bidi="ru-RU"/>
        </w:rPr>
        <w:t xml:space="preserve">07.06.2001 р. </w:t>
      </w:r>
      <w:r w:rsidRPr="00C432FC">
        <w:rPr>
          <w:i/>
          <w:iCs/>
          <w:color w:val="000000"/>
          <w:lang w:val="uk-UA" w:eastAsia="uk-UA" w:bidi="uk-UA"/>
        </w:rPr>
        <w:t>Офіційний. вісник України</w:t>
      </w:r>
      <w:r w:rsidRPr="00C432FC">
        <w:rPr>
          <w:color w:val="000000"/>
          <w:lang w:val="uk-UA" w:eastAsia="uk-UA" w:bidi="uk-UA"/>
        </w:rPr>
        <w:t xml:space="preserve">. </w:t>
      </w:r>
      <w:r w:rsidRPr="00C432FC">
        <w:rPr>
          <w:color w:val="000000"/>
          <w:lang w:eastAsia="ru-RU" w:bidi="ru-RU"/>
        </w:rPr>
        <w:t xml:space="preserve">2001. № 33. Ст. 175 (з </w:t>
      </w:r>
      <w:proofErr w:type="spellStart"/>
      <w:r w:rsidRPr="00C432FC">
        <w:rPr>
          <w:color w:val="000000"/>
          <w:lang w:eastAsia="ru-RU" w:bidi="ru-RU"/>
        </w:rPr>
        <w:t>наступ</w:t>
      </w:r>
      <w:proofErr w:type="spellEnd"/>
      <w:r w:rsidRPr="00C432FC">
        <w:rPr>
          <w:color w:val="000000"/>
          <w:lang w:eastAsia="ru-RU" w:bidi="ru-RU"/>
        </w:rPr>
        <w:t xml:space="preserve">. </w:t>
      </w:r>
      <w:r w:rsidRPr="00C432FC">
        <w:rPr>
          <w:color w:val="000000"/>
          <w:lang w:val="uk-UA" w:eastAsia="uk-UA" w:bidi="uk-UA"/>
        </w:rPr>
        <w:t xml:space="preserve">змін. </w:t>
      </w:r>
      <w:r w:rsidRPr="00C432FC">
        <w:rPr>
          <w:color w:val="000000"/>
          <w:lang w:eastAsia="ru-RU" w:bidi="ru-RU"/>
        </w:rPr>
        <w:t xml:space="preserve">та </w:t>
      </w:r>
      <w:proofErr w:type="spellStart"/>
      <w:r w:rsidRPr="00C432FC">
        <w:rPr>
          <w:color w:val="000000"/>
          <w:lang w:eastAsia="ru-RU" w:bidi="ru-RU"/>
        </w:rPr>
        <w:t>допов</w:t>
      </w:r>
      <w:proofErr w:type="spellEnd"/>
      <w:r w:rsidRPr="00C432FC">
        <w:rPr>
          <w:color w:val="000000"/>
          <w:lang w:eastAsia="ru-RU" w:bidi="ru-RU"/>
        </w:rPr>
        <w:t>.).</w:t>
      </w:r>
    </w:p>
    <w:p w14:paraId="57B316D4" w14:textId="77777777" w:rsidR="00C432FC" w:rsidRPr="00C432FC" w:rsidRDefault="00C432FC" w:rsidP="00C432FC">
      <w:pPr>
        <w:pStyle w:val="1"/>
        <w:ind w:left="160" w:firstLine="720"/>
        <w:jc w:val="both"/>
        <w:rPr>
          <w:lang w:val="uk-UA"/>
        </w:rPr>
      </w:pPr>
      <w:r w:rsidRPr="00C432FC">
        <w:rPr>
          <w:color w:val="000000"/>
          <w:lang w:val="uk-UA" w:eastAsia="ru-RU" w:bidi="ru-RU"/>
        </w:rPr>
        <w:t xml:space="preserve">Про </w:t>
      </w:r>
      <w:r w:rsidRPr="00C432FC">
        <w:rPr>
          <w:color w:val="000000"/>
          <w:lang w:val="uk-UA" w:eastAsia="uk-UA" w:bidi="uk-UA"/>
        </w:rPr>
        <w:t xml:space="preserve">запобігання корупції: </w:t>
      </w:r>
      <w:r w:rsidRPr="00C432FC">
        <w:rPr>
          <w:color w:val="000000"/>
          <w:lang w:val="uk-UA" w:eastAsia="ru-RU" w:bidi="ru-RU"/>
        </w:rPr>
        <w:t xml:space="preserve">Закон </w:t>
      </w:r>
      <w:r w:rsidRPr="00C432FC">
        <w:rPr>
          <w:color w:val="000000"/>
          <w:lang w:val="uk-UA" w:eastAsia="uk-UA" w:bidi="uk-UA"/>
        </w:rPr>
        <w:t xml:space="preserve">України від </w:t>
      </w:r>
      <w:r w:rsidRPr="00C432FC">
        <w:rPr>
          <w:color w:val="000000"/>
          <w:lang w:val="uk-UA" w:eastAsia="ru-RU" w:bidi="ru-RU"/>
        </w:rPr>
        <w:t xml:space="preserve">14.10.2014 р., </w:t>
      </w:r>
      <w:r w:rsidRPr="00C432FC">
        <w:rPr>
          <w:i/>
          <w:iCs/>
          <w:color w:val="000000"/>
          <w:lang w:val="uk-UA" w:eastAsia="uk-UA" w:bidi="uk-UA"/>
        </w:rPr>
        <w:t>Офіційний. вісник України</w:t>
      </w:r>
      <w:r w:rsidRPr="00C432FC">
        <w:rPr>
          <w:color w:val="000000"/>
          <w:lang w:val="uk-UA" w:eastAsia="uk-UA" w:bidi="uk-UA"/>
        </w:rPr>
        <w:t xml:space="preserve">. </w:t>
      </w:r>
      <w:r w:rsidRPr="00C432FC">
        <w:rPr>
          <w:color w:val="000000"/>
          <w:lang w:val="uk-UA" w:eastAsia="ru-RU" w:bidi="ru-RU"/>
        </w:rPr>
        <w:t xml:space="preserve">2014. № 87. Ст. 2474 (з наступ. </w:t>
      </w:r>
      <w:r w:rsidRPr="00C432FC">
        <w:rPr>
          <w:color w:val="000000"/>
          <w:lang w:val="uk-UA" w:eastAsia="uk-UA" w:bidi="uk-UA"/>
        </w:rPr>
        <w:t xml:space="preserve">змін. </w:t>
      </w:r>
      <w:r w:rsidRPr="00C432FC">
        <w:rPr>
          <w:color w:val="000000"/>
          <w:lang w:val="uk-UA" w:eastAsia="ru-RU" w:bidi="ru-RU"/>
        </w:rPr>
        <w:t xml:space="preserve">та </w:t>
      </w:r>
      <w:proofErr w:type="spellStart"/>
      <w:r w:rsidRPr="00C432FC">
        <w:rPr>
          <w:color w:val="000000"/>
          <w:lang w:val="uk-UA" w:eastAsia="ru-RU" w:bidi="ru-RU"/>
        </w:rPr>
        <w:t>допов</w:t>
      </w:r>
      <w:proofErr w:type="spellEnd"/>
      <w:r w:rsidRPr="00C432FC">
        <w:rPr>
          <w:color w:val="000000"/>
          <w:lang w:val="uk-UA" w:eastAsia="ru-RU" w:bidi="ru-RU"/>
        </w:rPr>
        <w:t>.).</w:t>
      </w:r>
    </w:p>
    <w:p w14:paraId="0C7FA0AE" w14:textId="77777777" w:rsidR="00C432FC" w:rsidRPr="00C432FC" w:rsidRDefault="00C432FC" w:rsidP="00C432FC">
      <w:pPr>
        <w:pStyle w:val="1"/>
        <w:ind w:left="160" w:firstLine="720"/>
        <w:jc w:val="both"/>
        <w:rPr>
          <w:lang w:val="uk-UA"/>
        </w:rPr>
      </w:pPr>
      <w:r w:rsidRPr="00C432FC">
        <w:rPr>
          <w:color w:val="000000"/>
          <w:lang w:val="uk-UA" w:eastAsia="ru-RU" w:bidi="ru-RU"/>
        </w:rPr>
        <w:t xml:space="preserve">Про </w:t>
      </w:r>
      <w:r w:rsidRPr="00C432FC">
        <w:rPr>
          <w:color w:val="000000"/>
          <w:lang w:val="uk-UA" w:eastAsia="uk-UA" w:bidi="uk-UA"/>
        </w:rPr>
        <w:t xml:space="preserve">затвердження критеріїв визначення переліку посад працівників державних органів, які виконують функції з обслуговування: постанова Кабінету Міністрів України від 06.04.2016 р., зі змін. та </w:t>
      </w:r>
      <w:proofErr w:type="spellStart"/>
      <w:r w:rsidRPr="00C432FC">
        <w:rPr>
          <w:color w:val="000000"/>
          <w:lang w:val="uk-UA" w:eastAsia="uk-UA" w:bidi="uk-UA"/>
        </w:rPr>
        <w:t>доп</w:t>
      </w:r>
      <w:proofErr w:type="spellEnd"/>
      <w:r w:rsidRPr="00C432FC">
        <w:rPr>
          <w:color w:val="000000"/>
          <w:lang w:val="uk-UA" w:eastAsia="uk-UA" w:bidi="uk-UA"/>
        </w:rPr>
        <w:t xml:space="preserve">. </w:t>
      </w:r>
      <w:r w:rsidRPr="00C432FC">
        <w:rPr>
          <w:i/>
          <w:iCs/>
          <w:color w:val="000000"/>
          <w:lang w:val="uk-UA" w:eastAsia="uk-UA" w:bidi="uk-UA"/>
        </w:rPr>
        <w:t>Офіційний. вісник України</w:t>
      </w:r>
      <w:r w:rsidRPr="00C432FC">
        <w:rPr>
          <w:color w:val="000000"/>
          <w:lang w:val="uk-UA" w:eastAsia="uk-UA" w:bidi="uk-UA"/>
        </w:rPr>
        <w:t xml:space="preserve">. 2016. № 30. Ст. 1206 (з наступ. змін. та </w:t>
      </w:r>
      <w:proofErr w:type="spellStart"/>
      <w:r w:rsidRPr="00C432FC">
        <w:rPr>
          <w:color w:val="000000"/>
          <w:lang w:val="uk-UA" w:eastAsia="uk-UA" w:bidi="uk-UA"/>
        </w:rPr>
        <w:t>допов</w:t>
      </w:r>
      <w:proofErr w:type="spellEnd"/>
      <w:r w:rsidRPr="00C432FC">
        <w:rPr>
          <w:color w:val="000000"/>
          <w:lang w:val="uk-UA" w:eastAsia="uk-UA" w:bidi="uk-UA"/>
        </w:rPr>
        <w:t>.).</w:t>
      </w:r>
    </w:p>
    <w:p w14:paraId="1743E8A3" w14:textId="77777777" w:rsidR="00C432FC" w:rsidRPr="00C432FC" w:rsidRDefault="00C432FC" w:rsidP="00C432FC">
      <w:pPr>
        <w:pStyle w:val="1"/>
        <w:ind w:left="160" w:firstLine="720"/>
        <w:jc w:val="both"/>
        <w:rPr>
          <w:lang w:val="uk-UA"/>
        </w:rPr>
      </w:pPr>
      <w:r w:rsidRPr="00C432FC">
        <w:rPr>
          <w:color w:val="000000"/>
          <w:lang w:val="uk-UA" w:eastAsia="uk-UA" w:bidi="uk-UA"/>
        </w:rPr>
        <w:t xml:space="preserve">Про затвердження Загальних правил поведінки державних службовців та посадових осіб місцевого самоврядування: наказ Національного агентства України з питань державної служби від 05.08.2016 р. </w:t>
      </w:r>
      <w:r w:rsidRPr="00C432FC">
        <w:rPr>
          <w:i/>
          <w:iCs/>
          <w:color w:val="000000"/>
          <w:lang w:val="uk-UA" w:eastAsia="uk-UA" w:bidi="uk-UA"/>
        </w:rPr>
        <w:t>Офіційний. вісник України</w:t>
      </w:r>
      <w:r w:rsidRPr="00C432FC">
        <w:rPr>
          <w:color w:val="000000"/>
          <w:lang w:val="uk-UA" w:eastAsia="uk-UA" w:bidi="uk-UA"/>
        </w:rPr>
        <w:t>. 2016. № 74. Ст. 2493.</w:t>
      </w:r>
    </w:p>
    <w:p w14:paraId="23407C40" w14:textId="77777777" w:rsidR="00C432FC" w:rsidRPr="00C432FC" w:rsidRDefault="00C432FC" w:rsidP="00C432FC">
      <w:pPr>
        <w:pStyle w:val="1"/>
        <w:ind w:left="160" w:firstLine="720"/>
        <w:jc w:val="both"/>
        <w:rPr>
          <w:lang w:val="uk-UA"/>
        </w:rPr>
      </w:pPr>
      <w:r w:rsidRPr="00C432FC">
        <w:rPr>
          <w:color w:val="000000"/>
          <w:lang w:val="uk-UA" w:eastAsia="uk-UA" w:bidi="uk-UA"/>
        </w:rPr>
        <w:t xml:space="preserve">Про затвердження Методичних рекомендацій щодо запобігання та врегулювання конфлікту інтересів: рішення Національного агентства з питань запобігання корупції від 29.09.2017 р. </w:t>
      </w:r>
      <w:r w:rsidRPr="00C432FC">
        <w:rPr>
          <w:color w:val="000000"/>
          <w:lang w:val="en-US" w:bidi="en-US"/>
        </w:rPr>
        <w:t>URL</w:t>
      </w:r>
      <w:r w:rsidRPr="00C432FC">
        <w:rPr>
          <w:color w:val="000000"/>
          <w:lang w:val="uk-UA" w:bidi="en-US"/>
        </w:rPr>
        <w:t xml:space="preserve">: </w:t>
      </w:r>
      <w:hyperlink r:id="rId5" w:history="1">
        <w:r w:rsidRPr="00C432FC">
          <w:rPr>
            <w:color w:val="0000FF"/>
            <w:u w:val="single"/>
            <w:lang w:val="en-US" w:bidi="en-US"/>
          </w:rPr>
          <w:t>https</w:t>
        </w:r>
        <w:r w:rsidRPr="00C432FC">
          <w:rPr>
            <w:color w:val="0000FF"/>
            <w:u w:val="single"/>
            <w:lang w:val="uk-UA" w:bidi="en-US"/>
          </w:rPr>
          <w:t>://</w:t>
        </w:r>
        <w:proofErr w:type="spellStart"/>
        <w:r w:rsidRPr="00C432FC">
          <w:rPr>
            <w:color w:val="0000FF"/>
            <w:u w:val="single"/>
            <w:lang w:val="en-US" w:bidi="en-US"/>
          </w:rPr>
          <w:t>zakon</w:t>
        </w:r>
        <w:proofErr w:type="spellEnd"/>
        <w:r w:rsidRPr="00C432FC">
          <w:rPr>
            <w:color w:val="0000FF"/>
            <w:u w:val="single"/>
            <w:lang w:val="uk-UA" w:bidi="en-US"/>
          </w:rPr>
          <w:t>.</w:t>
        </w:r>
        <w:proofErr w:type="spellStart"/>
        <w:r w:rsidRPr="00C432FC">
          <w:rPr>
            <w:color w:val="0000FF"/>
            <w:u w:val="single"/>
            <w:lang w:val="en-US" w:bidi="en-US"/>
          </w:rPr>
          <w:t>rada</w:t>
        </w:r>
        <w:proofErr w:type="spellEnd"/>
        <w:r w:rsidRPr="00C432FC">
          <w:rPr>
            <w:color w:val="0000FF"/>
            <w:u w:val="single"/>
            <w:lang w:val="uk-UA" w:bidi="en-US"/>
          </w:rPr>
          <w:t>.</w:t>
        </w:r>
        <w:r w:rsidRPr="00C432FC">
          <w:rPr>
            <w:color w:val="0000FF"/>
            <w:u w:val="single"/>
            <w:lang w:val="en-US" w:bidi="en-US"/>
          </w:rPr>
          <w:t>gov</w:t>
        </w:r>
        <w:r w:rsidRPr="00C432FC">
          <w:rPr>
            <w:color w:val="0000FF"/>
            <w:u w:val="single"/>
            <w:lang w:val="uk-UA" w:bidi="en-US"/>
          </w:rPr>
          <w:t>.</w:t>
        </w:r>
        <w:proofErr w:type="spellStart"/>
        <w:r w:rsidRPr="00C432FC">
          <w:rPr>
            <w:color w:val="0000FF"/>
            <w:u w:val="single"/>
            <w:lang w:val="en-US" w:bidi="en-US"/>
          </w:rPr>
          <w:t>ua</w:t>
        </w:r>
        <w:proofErr w:type="spellEnd"/>
        <w:r w:rsidRPr="00C432FC">
          <w:rPr>
            <w:color w:val="0000FF"/>
            <w:u w:val="single"/>
            <w:lang w:val="uk-UA" w:bidi="en-US"/>
          </w:rPr>
          <w:t>/</w:t>
        </w:r>
        <w:proofErr w:type="spellStart"/>
        <w:r w:rsidRPr="00C432FC">
          <w:rPr>
            <w:color w:val="0000FF"/>
            <w:u w:val="single"/>
            <w:lang w:val="en-US" w:bidi="en-US"/>
          </w:rPr>
          <w:t>rada</w:t>
        </w:r>
        <w:proofErr w:type="spellEnd"/>
        <w:r w:rsidRPr="00C432FC">
          <w:rPr>
            <w:color w:val="0000FF"/>
            <w:u w:val="single"/>
            <w:lang w:val="uk-UA" w:bidi="en-US"/>
          </w:rPr>
          <w:t>/</w:t>
        </w:r>
        <w:r w:rsidRPr="00C432FC">
          <w:rPr>
            <w:color w:val="0000FF"/>
            <w:u w:val="single"/>
            <w:lang w:val="en-US" w:bidi="en-US"/>
          </w:rPr>
          <w:t>show</w:t>
        </w:r>
        <w:r w:rsidRPr="00C432FC">
          <w:rPr>
            <w:color w:val="0000FF"/>
            <w:u w:val="single"/>
            <w:lang w:val="uk-UA" w:bidi="en-US"/>
          </w:rPr>
          <w:t>/</w:t>
        </w:r>
        <w:r w:rsidRPr="00C432FC">
          <w:rPr>
            <w:color w:val="0000FF"/>
            <w:u w:val="single"/>
            <w:lang w:val="en-US" w:bidi="en-US"/>
          </w:rPr>
          <w:t>v</w:t>
        </w:r>
        <w:r w:rsidRPr="00C432FC">
          <w:rPr>
            <w:color w:val="0000FF"/>
            <w:u w:val="single"/>
            <w:lang w:val="uk-UA" w:bidi="en-US"/>
          </w:rPr>
          <w:t>0839884-17</w:t>
        </w:r>
      </w:hyperlink>
      <w:r w:rsidRPr="00C432FC">
        <w:rPr>
          <w:color w:val="0000FF"/>
          <w:u w:val="single"/>
          <w:lang w:val="uk-UA" w:bidi="en-US"/>
        </w:rPr>
        <w:t xml:space="preserve"> </w:t>
      </w:r>
      <w:r w:rsidRPr="00C432FC">
        <w:rPr>
          <w:color w:val="000000"/>
          <w:lang w:val="uk-UA" w:eastAsia="uk-UA" w:bidi="uk-UA"/>
        </w:rPr>
        <w:t>(дата звернення: 25.07.2020)</w:t>
      </w:r>
    </w:p>
    <w:p w14:paraId="7BEB5E37" w14:textId="77777777" w:rsidR="00C432FC" w:rsidRPr="00C432FC" w:rsidRDefault="00C432FC" w:rsidP="00C432FC">
      <w:pPr>
        <w:pStyle w:val="1"/>
        <w:ind w:left="160" w:firstLine="720"/>
        <w:jc w:val="both"/>
        <w:rPr>
          <w:lang w:val="uk-UA"/>
        </w:rPr>
      </w:pPr>
      <w:proofErr w:type="spellStart"/>
      <w:r w:rsidRPr="00C432FC">
        <w:rPr>
          <w:color w:val="000000"/>
          <w:lang w:val="uk-UA" w:eastAsia="uk-UA" w:bidi="uk-UA"/>
        </w:rPr>
        <w:t>Битяк</w:t>
      </w:r>
      <w:proofErr w:type="spellEnd"/>
      <w:r w:rsidRPr="00C432FC">
        <w:rPr>
          <w:color w:val="000000"/>
          <w:lang w:val="uk-UA" w:eastAsia="uk-UA" w:bidi="uk-UA"/>
        </w:rPr>
        <w:t xml:space="preserve"> Ю. П., </w:t>
      </w:r>
      <w:proofErr w:type="spellStart"/>
      <w:r w:rsidRPr="00C432FC">
        <w:rPr>
          <w:color w:val="000000"/>
          <w:lang w:val="uk-UA" w:eastAsia="uk-UA" w:bidi="uk-UA"/>
        </w:rPr>
        <w:t>Матюхіна</w:t>
      </w:r>
      <w:proofErr w:type="spellEnd"/>
      <w:r w:rsidRPr="00C432FC">
        <w:rPr>
          <w:color w:val="000000"/>
          <w:lang w:val="uk-UA" w:eastAsia="uk-UA" w:bidi="uk-UA"/>
        </w:rPr>
        <w:t xml:space="preserve"> Н. П., </w:t>
      </w:r>
      <w:proofErr w:type="spellStart"/>
      <w:r w:rsidRPr="00C432FC">
        <w:rPr>
          <w:color w:val="000000"/>
          <w:lang w:val="uk-UA" w:eastAsia="uk-UA" w:bidi="uk-UA"/>
        </w:rPr>
        <w:t>Федчишин</w:t>
      </w:r>
      <w:proofErr w:type="spellEnd"/>
      <w:r w:rsidRPr="00C432FC">
        <w:rPr>
          <w:color w:val="000000"/>
          <w:lang w:val="uk-UA" w:eastAsia="uk-UA" w:bidi="uk-UA"/>
        </w:rPr>
        <w:t xml:space="preserve"> С. А. Публічна служба: </w:t>
      </w:r>
      <w:proofErr w:type="spellStart"/>
      <w:r w:rsidRPr="00C432FC">
        <w:rPr>
          <w:color w:val="000000"/>
          <w:lang w:val="uk-UA" w:eastAsia="uk-UA" w:bidi="uk-UA"/>
        </w:rPr>
        <w:t>посіб</w:t>
      </w:r>
      <w:proofErr w:type="spellEnd"/>
      <w:r w:rsidRPr="00C432FC">
        <w:rPr>
          <w:color w:val="000000"/>
          <w:lang w:val="uk-UA" w:eastAsia="uk-UA" w:bidi="uk-UA"/>
        </w:rPr>
        <w:t xml:space="preserve">. для </w:t>
      </w:r>
      <w:proofErr w:type="spellStart"/>
      <w:r w:rsidRPr="00C432FC">
        <w:rPr>
          <w:color w:val="000000"/>
          <w:lang w:val="uk-UA" w:eastAsia="uk-UA" w:bidi="uk-UA"/>
        </w:rPr>
        <w:t>підгот</w:t>
      </w:r>
      <w:proofErr w:type="spellEnd"/>
      <w:r w:rsidRPr="00C432FC">
        <w:rPr>
          <w:color w:val="000000"/>
          <w:lang w:val="uk-UA" w:eastAsia="uk-UA" w:bidi="uk-UA"/>
        </w:rPr>
        <w:t xml:space="preserve">. до іспиту / за </w:t>
      </w:r>
      <w:proofErr w:type="spellStart"/>
      <w:r w:rsidRPr="00C432FC">
        <w:rPr>
          <w:color w:val="000000"/>
          <w:lang w:val="uk-UA" w:eastAsia="uk-UA" w:bidi="uk-UA"/>
        </w:rPr>
        <w:t>заг</w:t>
      </w:r>
      <w:proofErr w:type="spellEnd"/>
      <w:r w:rsidRPr="00C432FC">
        <w:rPr>
          <w:color w:val="000000"/>
          <w:lang w:val="uk-UA" w:eastAsia="uk-UA" w:bidi="uk-UA"/>
        </w:rPr>
        <w:t xml:space="preserve">. ред. Н. П. </w:t>
      </w:r>
      <w:proofErr w:type="spellStart"/>
      <w:r w:rsidRPr="00C432FC">
        <w:rPr>
          <w:color w:val="000000"/>
          <w:lang w:val="uk-UA" w:eastAsia="uk-UA" w:bidi="uk-UA"/>
        </w:rPr>
        <w:t>Матюхіної</w:t>
      </w:r>
      <w:proofErr w:type="spellEnd"/>
      <w:r w:rsidRPr="00C432FC">
        <w:rPr>
          <w:color w:val="000000"/>
          <w:lang w:val="uk-UA" w:eastAsia="uk-UA" w:bidi="uk-UA"/>
        </w:rPr>
        <w:t>. Харків: Право, 2018. С. 8-17.</w:t>
      </w:r>
    </w:p>
    <w:p w14:paraId="0F8A6250" w14:textId="77777777" w:rsidR="00C432FC" w:rsidRPr="00C432FC" w:rsidRDefault="00C432FC" w:rsidP="00C432FC">
      <w:pPr>
        <w:pStyle w:val="1"/>
        <w:tabs>
          <w:tab w:val="left" w:pos="3275"/>
          <w:tab w:val="left" w:pos="5435"/>
        </w:tabs>
        <w:ind w:left="160" w:firstLine="720"/>
        <w:jc w:val="both"/>
      </w:pPr>
      <w:proofErr w:type="spellStart"/>
      <w:r w:rsidRPr="00C432FC">
        <w:rPr>
          <w:color w:val="000000"/>
          <w:lang w:val="uk-UA" w:eastAsia="uk-UA" w:bidi="uk-UA"/>
        </w:rPr>
        <w:t>Битяк</w:t>
      </w:r>
      <w:proofErr w:type="spellEnd"/>
      <w:r w:rsidRPr="00C432FC">
        <w:rPr>
          <w:color w:val="000000"/>
          <w:lang w:val="uk-UA" w:eastAsia="uk-UA" w:bidi="uk-UA"/>
        </w:rPr>
        <w:t xml:space="preserve"> Ю. П. Пріоритетні напрями забезпечення ефективного функціонування публічної служби в Україні. </w:t>
      </w:r>
      <w:r w:rsidRPr="00C432FC">
        <w:rPr>
          <w:i/>
          <w:iCs/>
          <w:color w:val="000000"/>
          <w:lang w:val="uk-UA" w:eastAsia="uk-UA" w:bidi="uk-UA"/>
        </w:rPr>
        <w:t>Теорія і практика правознавства</w:t>
      </w:r>
      <w:r w:rsidRPr="00C432FC">
        <w:rPr>
          <w:color w:val="000000"/>
          <w:lang w:val="uk-UA" w:eastAsia="uk-UA" w:bidi="uk-UA"/>
        </w:rPr>
        <w:t>.</w:t>
      </w:r>
      <w:r w:rsidRPr="00C432FC">
        <w:rPr>
          <w:color w:val="000000"/>
          <w:lang w:val="uk-UA" w:eastAsia="uk-UA" w:bidi="uk-UA"/>
        </w:rPr>
        <w:tab/>
        <w:t xml:space="preserve">2015. </w:t>
      </w:r>
      <w:proofErr w:type="spellStart"/>
      <w:r w:rsidRPr="00C432FC">
        <w:rPr>
          <w:color w:val="000000"/>
          <w:lang w:val="uk-UA" w:eastAsia="uk-UA" w:bidi="uk-UA"/>
        </w:rPr>
        <w:t>Вип</w:t>
      </w:r>
      <w:proofErr w:type="spellEnd"/>
      <w:r w:rsidRPr="00C432FC">
        <w:rPr>
          <w:color w:val="000000"/>
          <w:lang w:val="uk-UA" w:eastAsia="uk-UA" w:bidi="uk-UA"/>
        </w:rPr>
        <w:t>. 1</w:t>
      </w:r>
      <w:r w:rsidRPr="00C432FC">
        <w:rPr>
          <w:color w:val="000000"/>
          <w:lang w:val="uk-UA" w:eastAsia="uk-UA" w:bidi="uk-UA"/>
        </w:rPr>
        <w:tab/>
        <w:t xml:space="preserve">(7) </w:t>
      </w:r>
      <w:r w:rsidRPr="00C432FC">
        <w:rPr>
          <w:color w:val="000000"/>
          <w:lang w:val="en-US" w:bidi="en-US"/>
        </w:rPr>
        <w:t>URL</w:t>
      </w:r>
      <w:r w:rsidRPr="00C432FC">
        <w:rPr>
          <w:color w:val="000000"/>
          <w:lang w:bidi="en-US"/>
        </w:rPr>
        <w:t xml:space="preserve">: </w:t>
      </w:r>
      <w:hyperlink r:id="rId6" w:history="1">
        <w:r w:rsidRPr="00C432FC">
          <w:rPr>
            <w:color w:val="0000FF"/>
            <w:u w:val="single"/>
            <w:lang w:val="en-US" w:bidi="en-US"/>
          </w:rPr>
          <w:t>http</w:t>
        </w:r>
        <w:r w:rsidRPr="00C432FC">
          <w:rPr>
            <w:color w:val="0000FF"/>
            <w:u w:val="single"/>
            <w:lang w:bidi="en-US"/>
          </w:rPr>
          <w:t>://</w:t>
        </w:r>
        <w:proofErr w:type="spellStart"/>
        <w:r w:rsidRPr="00C432FC">
          <w:rPr>
            <w:color w:val="0000FF"/>
            <w:u w:val="single"/>
            <w:lang w:val="en-US" w:bidi="en-US"/>
          </w:rPr>
          <w:t>tlaw</w:t>
        </w:r>
        <w:proofErr w:type="spellEnd"/>
        <w:r w:rsidRPr="00C432FC">
          <w:rPr>
            <w:color w:val="0000FF"/>
            <w:u w:val="single"/>
            <w:lang w:bidi="en-US"/>
          </w:rPr>
          <w:t>.</w:t>
        </w:r>
        <w:proofErr w:type="spellStart"/>
        <w:r w:rsidRPr="00C432FC">
          <w:rPr>
            <w:color w:val="0000FF"/>
            <w:u w:val="single"/>
            <w:lang w:val="en-US" w:bidi="en-US"/>
          </w:rPr>
          <w:t>nlu</w:t>
        </w:r>
        <w:proofErr w:type="spellEnd"/>
        <w:r w:rsidRPr="00C432FC">
          <w:rPr>
            <w:color w:val="0000FF"/>
            <w:u w:val="single"/>
            <w:lang w:bidi="en-US"/>
          </w:rPr>
          <w:t>.</w:t>
        </w:r>
        <w:proofErr w:type="spellStart"/>
        <w:r w:rsidRPr="00C432FC">
          <w:rPr>
            <w:color w:val="0000FF"/>
            <w:u w:val="single"/>
            <w:lang w:val="en-US" w:bidi="en-US"/>
          </w:rPr>
          <w:t>edu</w:t>
        </w:r>
        <w:proofErr w:type="spellEnd"/>
        <w:r w:rsidRPr="00C432FC">
          <w:rPr>
            <w:color w:val="0000FF"/>
            <w:u w:val="single"/>
            <w:lang w:bidi="en-US"/>
          </w:rPr>
          <w:t>.</w:t>
        </w:r>
        <w:proofErr w:type="spellStart"/>
        <w:r w:rsidRPr="00C432FC">
          <w:rPr>
            <w:color w:val="0000FF"/>
            <w:u w:val="single"/>
            <w:lang w:val="en-US" w:bidi="en-US"/>
          </w:rPr>
          <w:t>ua</w:t>
        </w:r>
        <w:proofErr w:type="spellEnd"/>
        <w:r w:rsidRPr="00C432FC">
          <w:rPr>
            <w:color w:val="0000FF"/>
            <w:u w:val="single"/>
            <w:lang w:bidi="en-US"/>
          </w:rPr>
          <w:t>/</w:t>
        </w:r>
        <w:r w:rsidRPr="00C432FC">
          <w:rPr>
            <w:color w:val="0000FF"/>
            <w:u w:val="single"/>
            <w:lang w:val="en-US" w:bidi="en-US"/>
          </w:rPr>
          <w:t>article</w:t>
        </w:r>
        <w:r w:rsidRPr="00C432FC">
          <w:rPr>
            <w:color w:val="0000FF"/>
            <w:u w:val="single"/>
            <w:lang w:bidi="en-US"/>
          </w:rPr>
          <w:t xml:space="preserve">/ </w:t>
        </w:r>
        <w:r w:rsidRPr="00C432FC">
          <w:rPr>
            <w:color w:val="0000FF"/>
            <w:u w:val="single"/>
            <w:lang w:val="en-US" w:bidi="en-US"/>
          </w:rPr>
          <w:t>view</w:t>
        </w:r>
        <w:r w:rsidRPr="00C432FC">
          <w:rPr>
            <w:color w:val="0000FF"/>
            <w:u w:val="single"/>
            <w:lang w:bidi="en-US"/>
          </w:rPr>
          <w:t>/63434/58849</w:t>
        </w:r>
      </w:hyperlink>
      <w:r w:rsidRPr="00C432FC">
        <w:rPr>
          <w:color w:val="0000FF"/>
          <w:lang w:bidi="en-US"/>
        </w:rPr>
        <w:t xml:space="preserve"> </w:t>
      </w:r>
      <w:r w:rsidRPr="00C432FC">
        <w:rPr>
          <w:color w:val="000000"/>
          <w:lang w:val="uk-UA" w:eastAsia="uk-UA" w:bidi="uk-UA"/>
        </w:rPr>
        <w:t>(дата звернення: 25.07.2020)</w:t>
      </w:r>
    </w:p>
    <w:p w14:paraId="4AEA5421" w14:textId="77777777" w:rsidR="00C432FC" w:rsidRPr="00C432FC" w:rsidRDefault="00C432FC" w:rsidP="00C432FC">
      <w:pPr>
        <w:pStyle w:val="1"/>
        <w:ind w:left="160" w:firstLine="700"/>
        <w:jc w:val="both"/>
        <w:rPr>
          <w:lang w:val="uk-UA"/>
        </w:rPr>
      </w:pPr>
      <w:r w:rsidRPr="00C432FC">
        <w:rPr>
          <w:color w:val="000000"/>
          <w:lang w:val="uk-UA" w:eastAsia="uk-UA" w:bidi="uk-UA"/>
        </w:rPr>
        <w:t xml:space="preserve">Васильківська В. В. </w:t>
      </w:r>
      <w:proofErr w:type="spellStart"/>
      <w:r w:rsidRPr="00C432FC">
        <w:rPr>
          <w:color w:val="000000"/>
          <w:lang w:val="uk-UA" w:eastAsia="uk-UA" w:bidi="uk-UA"/>
        </w:rPr>
        <w:t>Сутнісно</w:t>
      </w:r>
      <w:proofErr w:type="spellEnd"/>
      <w:r w:rsidRPr="00C432FC">
        <w:rPr>
          <w:color w:val="000000"/>
          <w:lang w:val="uk-UA" w:eastAsia="uk-UA" w:bidi="uk-UA"/>
        </w:rPr>
        <w:t xml:space="preserve">-правова характеристика обов’язків державного службовця. </w:t>
      </w:r>
      <w:r w:rsidRPr="00C432FC">
        <w:rPr>
          <w:i/>
          <w:iCs/>
          <w:color w:val="000000"/>
          <w:lang w:val="uk-UA" w:eastAsia="uk-UA" w:bidi="uk-UA"/>
        </w:rPr>
        <w:t>Право та державне управління</w:t>
      </w:r>
      <w:r w:rsidRPr="00C432FC">
        <w:rPr>
          <w:color w:val="000000"/>
          <w:lang w:val="uk-UA" w:eastAsia="uk-UA" w:bidi="uk-UA"/>
        </w:rPr>
        <w:t xml:space="preserve">. 2018. № 1. </w:t>
      </w:r>
      <w:r w:rsidRPr="00C432FC">
        <w:rPr>
          <w:color w:val="000000"/>
          <w:lang w:val="uk-UA" w:eastAsia="ru-RU" w:bidi="ru-RU"/>
        </w:rPr>
        <w:t xml:space="preserve">С. </w:t>
      </w:r>
      <w:r w:rsidRPr="00C432FC">
        <w:rPr>
          <w:color w:val="000000"/>
          <w:lang w:val="uk-UA" w:eastAsia="uk-UA" w:bidi="uk-UA"/>
        </w:rPr>
        <w:t>183-189.</w:t>
      </w:r>
    </w:p>
    <w:p w14:paraId="1AAA5141" w14:textId="77777777" w:rsidR="00C432FC" w:rsidRPr="00C432FC" w:rsidRDefault="00C432FC" w:rsidP="00C432FC">
      <w:pPr>
        <w:pStyle w:val="1"/>
        <w:ind w:left="160" w:firstLine="700"/>
        <w:jc w:val="both"/>
      </w:pPr>
      <w:proofErr w:type="spellStart"/>
      <w:r w:rsidRPr="00C432FC">
        <w:rPr>
          <w:color w:val="000000"/>
          <w:lang w:val="uk-UA" w:eastAsia="uk-UA" w:bidi="uk-UA"/>
        </w:rPr>
        <w:t>Коломоєць</w:t>
      </w:r>
      <w:proofErr w:type="spellEnd"/>
      <w:r w:rsidRPr="00C432FC">
        <w:rPr>
          <w:color w:val="000000"/>
          <w:lang w:val="uk-UA" w:eastAsia="uk-UA" w:bidi="uk-UA"/>
        </w:rPr>
        <w:t xml:space="preserve"> </w:t>
      </w:r>
      <w:r w:rsidRPr="00C432FC">
        <w:rPr>
          <w:color w:val="000000"/>
          <w:lang w:val="uk-UA" w:eastAsia="ru-RU" w:bidi="ru-RU"/>
        </w:rPr>
        <w:t xml:space="preserve">Т. </w:t>
      </w:r>
      <w:proofErr w:type="spellStart"/>
      <w:r w:rsidRPr="00C432FC">
        <w:rPr>
          <w:color w:val="000000"/>
          <w:lang w:val="uk-UA" w:eastAsia="uk-UA" w:bidi="uk-UA"/>
        </w:rPr>
        <w:t>Лютіков</w:t>
      </w:r>
      <w:proofErr w:type="spellEnd"/>
      <w:r w:rsidRPr="00C432FC">
        <w:rPr>
          <w:color w:val="000000"/>
          <w:lang w:val="uk-UA" w:eastAsia="uk-UA" w:bidi="uk-UA"/>
        </w:rPr>
        <w:t xml:space="preserve"> </w:t>
      </w:r>
      <w:r w:rsidRPr="00C432FC">
        <w:rPr>
          <w:color w:val="000000"/>
          <w:lang w:val="uk-UA" w:eastAsia="ru-RU" w:bidi="ru-RU"/>
        </w:rPr>
        <w:t xml:space="preserve">П. Обмеження щодо одержання </w:t>
      </w:r>
      <w:r w:rsidRPr="00C432FC">
        <w:rPr>
          <w:color w:val="000000"/>
          <w:lang w:val="uk-UA" w:eastAsia="uk-UA" w:bidi="uk-UA"/>
        </w:rPr>
        <w:t xml:space="preserve">подарунків </w:t>
      </w:r>
      <w:r w:rsidRPr="00C432FC">
        <w:rPr>
          <w:color w:val="000000"/>
          <w:lang w:val="uk-UA" w:eastAsia="ru-RU" w:bidi="ru-RU"/>
        </w:rPr>
        <w:t xml:space="preserve">як </w:t>
      </w:r>
      <w:r w:rsidRPr="00C432FC">
        <w:rPr>
          <w:color w:val="000000"/>
          <w:lang w:val="uk-UA" w:eastAsia="uk-UA" w:bidi="uk-UA"/>
        </w:rPr>
        <w:t xml:space="preserve">засіб запобігання </w:t>
      </w:r>
      <w:r w:rsidRPr="00C432FC">
        <w:rPr>
          <w:color w:val="000000"/>
          <w:lang w:val="uk-UA" w:eastAsia="ru-RU" w:bidi="ru-RU"/>
        </w:rPr>
        <w:t xml:space="preserve">правопорушенням, пов’язаним </w:t>
      </w:r>
      <w:r w:rsidRPr="00C432FC">
        <w:rPr>
          <w:color w:val="000000"/>
          <w:lang w:val="uk-UA" w:eastAsia="uk-UA" w:bidi="uk-UA"/>
        </w:rPr>
        <w:t xml:space="preserve">із корупцією: </w:t>
      </w:r>
      <w:r w:rsidRPr="00C432FC">
        <w:rPr>
          <w:color w:val="000000"/>
          <w:lang w:val="uk-UA" w:eastAsia="ru-RU" w:bidi="ru-RU"/>
        </w:rPr>
        <w:t xml:space="preserve">правовий аспект. </w:t>
      </w:r>
      <w:r w:rsidRPr="00C432FC">
        <w:rPr>
          <w:i/>
          <w:iCs/>
          <w:color w:val="000000"/>
          <w:lang w:val="uk-UA" w:eastAsia="uk-UA" w:bidi="uk-UA"/>
        </w:rPr>
        <w:t xml:space="preserve">Підприємництво, </w:t>
      </w:r>
      <w:proofErr w:type="spellStart"/>
      <w:r w:rsidRPr="00C432FC">
        <w:rPr>
          <w:i/>
          <w:iCs/>
          <w:color w:val="000000"/>
          <w:lang w:eastAsia="ru-RU" w:bidi="ru-RU"/>
        </w:rPr>
        <w:t>господарство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 xml:space="preserve">і </w:t>
      </w:r>
      <w:r w:rsidRPr="00C432FC">
        <w:rPr>
          <w:i/>
          <w:iCs/>
          <w:color w:val="000000"/>
          <w:lang w:eastAsia="ru-RU" w:bidi="ru-RU"/>
        </w:rPr>
        <w:t>право</w:t>
      </w:r>
      <w:r w:rsidRPr="00C432FC">
        <w:rPr>
          <w:color w:val="000000"/>
          <w:lang w:eastAsia="ru-RU" w:bidi="ru-RU"/>
        </w:rPr>
        <w:t>. 2017. № 12. С. 164-168.</w:t>
      </w:r>
    </w:p>
    <w:p w14:paraId="12FBE73C" w14:textId="77777777" w:rsidR="00C432FC" w:rsidRPr="00C432FC" w:rsidRDefault="00C432FC" w:rsidP="00C432FC">
      <w:pPr>
        <w:pStyle w:val="1"/>
        <w:ind w:left="160" w:firstLine="700"/>
        <w:jc w:val="both"/>
      </w:pPr>
      <w:proofErr w:type="spellStart"/>
      <w:r w:rsidRPr="00C432FC">
        <w:rPr>
          <w:color w:val="000000"/>
          <w:lang w:eastAsia="ru-RU" w:bidi="ru-RU"/>
        </w:rPr>
        <w:t>Корнута</w:t>
      </w:r>
      <w:proofErr w:type="spellEnd"/>
      <w:r w:rsidRPr="00C432FC">
        <w:rPr>
          <w:color w:val="000000"/>
          <w:lang w:eastAsia="ru-RU" w:bidi="ru-RU"/>
        </w:rPr>
        <w:t xml:space="preserve"> Л. М. Принцип </w:t>
      </w:r>
      <w:r w:rsidRPr="00C432FC">
        <w:rPr>
          <w:color w:val="000000"/>
          <w:lang w:val="uk-UA" w:eastAsia="uk-UA" w:bidi="uk-UA"/>
        </w:rPr>
        <w:t xml:space="preserve">політичної неупередженості </w:t>
      </w:r>
      <w:r w:rsidRPr="00C432FC">
        <w:rPr>
          <w:color w:val="000000"/>
          <w:lang w:eastAsia="ru-RU" w:bidi="ru-RU"/>
        </w:rPr>
        <w:t xml:space="preserve">в </w:t>
      </w:r>
      <w:r w:rsidRPr="00C432FC">
        <w:rPr>
          <w:color w:val="000000"/>
          <w:lang w:val="uk-UA" w:eastAsia="uk-UA" w:bidi="uk-UA"/>
        </w:rPr>
        <w:t xml:space="preserve">системі принципів державної </w:t>
      </w:r>
      <w:proofErr w:type="spellStart"/>
      <w:r w:rsidRPr="00C432FC">
        <w:rPr>
          <w:color w:val="000000"/>
          <w:lang w:eastAsia="ru-RU" w:bidi="ru-RU"/>
        </w:rPr>
        <w:t>служби</w:t>
      </w:r>
      <w:proofErr w:type="spellEnd"/>
      <w:r w:rsidRPr="00C432FC">
        <w:rPr>
          <w:color w:val="000000"/>
          <w:lang w:eastAsia="ru-RU" w:bidi="ru-RU"/>
        </w:rPr>
        <w:t xml:space="preserve">. </w:t>
      </w:r>
      <w:r w:rsidRPr="00C432FC">
        <w:rPr>
          <w:i/>
          <w:iCs/>
          <w:color w:val="000000"/>
          <w:lang w:val="uk-UA" w:eastAsia="uk-UA" w:bidi="uk-UA"/>
        </w:rPr>
        <w:t xml:space="preserve">Актуальні </w:t>
      </w:r>
      <w:proofErr w:type="spellStart"/>
      <w:r w:rsidRPr="00C432FC">
        <w:rPr>
          <w:i/>
          <w:iCs/>
          <w:color w:val="000000"/>
          <w:lang w:eastAsia="ru-RU" w:bidi="ru-RU"/>
        </w:rPr>
        <w:t>проблеми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>вітчизняної юриспруденції</w:t>
      </w:r>
      <w:r w:rsidRPr="00C432FC">
        <w:rPr>
          <w:color w:val="000000"/>
          <w:lang w:val="uk-UA" w:eastAsia="uk-UA" w:bidi="uk-UA"/>
        </w:rPr>
        <w:t xml:space="preserve">. </w:t>
      </w:r>
      <w:r w:rsidRPr="00C432FC">
        <w:rPr>
          <w:color w:val="000000"/>
          <w:lang w:eastAsia="ru-RU" w:bidi="ru-RU"/>
        </w:rPr>
        <w:t>2016. № 5. С. 72-75.</w:t>
      </w:r>
    </w:p>
    <w:p w14:paraId="64E29A3F" w14:textId="77777777" w:rsidR="00C432FC" w:rsidRPr="00C432FC" w:rsidRDefault="00C432FC" w:rsidP="00C432FC">
      <w:pPr>
        <w:pStyle w:val="1"/>
        <w:ind w:left="160" w:firstLine="700"/>
        <w:jc w:val="both"/>
      </w:pPr>
      <w:proofErr w:type="spellStart"/>
      <w:r w:rsidRPr="00C432FC">
        <w:rPr>
          <w:color w:val="000000"/>
          <w:lang w:eastAsia="ru-RU" w:bidi="ru-RU"/>
        </w:rPr>
        <w:t>Науково-практичний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коментар</w:t>
      </w:r>
      <w:proofErr w:type="spellEnd"/>
      <w:r w:rsidRPr="00C432FC">
        <w:rPr>
          <w:color w:val="000000"/>
          <w:lang w:eastAsia="ru-RU" w:bidi="ru-RU"/>
        </w:rPr>
        <w:t xml:space="preserve"> до Закону </w:t>
      </w:r>
      <w:r w:rsidRPr="00C432FC">
        <w:rPr>
          <w:color w:val="000000"/>
          <w:lang w:val="uk-UA" w:eastAsia="uk-UA" w:bidi="uk-UA"/>
        </w:rPr>
        <w:t xml:space="preserve">України </w:t>
      </w:r>
      <w:r w:rsidRPr="00C432FC">
        <w:rPr>
          <w:color w:val="000000"/>
          <w:lang w:eastAsia="ru-RU" w:bidi="ru-RU"/>
        </w:rPr>
        <w:t xml:space="preserve">«Про </w:t>
      </w:r>
      <w:proofErr w:type="spellStart"/>
      <w:r w:rsidRPr="00C432FC">
        <w:rPr>
          <w:color w:val="000000"/>
          <w:lang w:eastAsia="ru-RU" w:bidi="ru-RU"/>
        </w:rPr>
        <w:t>державну</w:t>
      </w:r>
      <w:proofErr w:type="spellEnd"/>
      <w:r w:rsidRPr="00C432FC">
        <w:rPr>
          <w:color w:val="000000"/>
          <w:lang w:eastAsia="ru-RU" w:bidi="ru-RU"/>
        </w:rPr>
        <w:t xml:space="preserve"> службу» / </w:t>
      </w:r>
      <w:proofErr w:type="spellStart"/>
      <w:r w:rsidRPr="00C432FC">
        <w:rPr>
          <w:color w:val="000000"/>
          <w:lang w:eastAsia="ru-RU" w:bidi="ru-RU"/>
        </w:rPr>
        <w:t>редкол</w:t>
      </w:r>
      <w:proofErr w:type="spellEnd"/>
      <w:r w:rsidRPr="00C432FC">
        <w:rPr>
          <w:color w:val="000000"/>
          <w:lang w:eastAsia="ru-RU" w:bidi="ru-RU"/>
        </w:rPr>
        <w:t xml:space="preserve">.: К. О. Ващенко, </w:t>
      </w:r>
      <w:r w:rsidRPr="00C432FC">
        <w:rPr>
          <w:color w:val="000000"/>
          <w:lang w:val="uk-UA" w:eastAsia="uk-UA" w:bidi="uk-UA"/>
        </w:rPr>
        <w:t xml:space="preserve">І. </w:t>
      </w:r>
      <w:r w:rsidRPr="00C432FC">
        <w:rPr>
          <w:color w:val="000000"/>
          <w:lang w:eastAsia="ru-RU" w:bidi="ru-RU"/>
        </w:rPr>
        <w:t xml:space="preserve">Б. </w:t>
      </w:r>
      <w:proofErr w:type="spellStart"/>
      <w:r w:rsidRPr="00C432FC">
        <w:rPr>
          <w:color w:val="000000"/>
          <w:lang w:val="uk-UA" w:eastAsia="uk-UA" w:bidi="uk-UA"/>
        </w:rPr>
        <w:t>Коліушко</w:t>
      </w:r>
      <w:proofErr w:type="spellEnd"/>
      <w:r w:rsidRPr="00C432FC">
        <w:rPr>
          <w:color w:val="000000"/>
          <w:lang w:val="uk-UA" w:eastAsia="uk-UA" w:bidi="uk-UA"/>
        </w:rPr>
        <w:t xml:space="preserve">, </w:t>
      </w:r>
      <w:r w:rsidRPr="00C432FC">
        <w:rPr>
          <w:color w:val="000000"/>
          <w:lang w:eastAsia="ru-RU" w:bidi="ru-RU"/>
        </w:rPr>
        <w:t xml:space="preserve">В. П. Тимощук, В. А. </w:t>
      </w:r>
      <w:proofErr w:type="spellStart"/>
      <w:r w:rsidRPr="00C432FC">
        <w:rPr>
          <w:color w:val="000000"/>
          <w:lang w:eastAsia="ru-RU" w:bidi="ru-RU"/>
        </w:rPr>
        <w:t>Дерець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(відп. </w:t>
      </w:r>
      <w:r w:rsidRPr="00C432FC">
        <w:rPr>
          <w:color w:val="000000"/>
          <w:lang w:eastAsia="ru-RU" w:bidi="ru-RU"/>
        </w:rPr>
        <w:t xml:space="preserve">ред.). </w:t>
      </w:r>
      <w:r w:rsidRPr="00C432FC">
        <w:rPr>
          <w:color w:val="000000"/>
          <w:lang w:val="uk-UA" w:eastAsia="uk-UA" w:bidi="uk-UA"/>
        </w:rPr>
        <w:t xml:space="preserve">Київ: </w:t>
      </w:r>
      <w:r w:rsidRPr="00C432FC">
        <w:rPr>
          <w:color w:val="000000"/>
          <w:lang w:eastAsia="ru-RU" w:bidi="ru-RU"/>
        </w:rPr>
        <w:t>ФОП Москаленко О. М., 2017. С. 80-115, 484-532.</w:t>
      </w:r>
    </w:p>
    <w:p w14:paraId="64445E97" w14:textId="77777777" w:rsidR="00C432FC" w:rsidRPr="00C432FC" w:rsidRDefault="00C432FC" w:rsidP="00C432FC">
      <w:pPr>
        <w:pStyle w:val="1"/>
        <w:ind w:left="160" w:firstLine="700"/>
        <w:jc w:val="both"/>
      </w:pPr>
      <w:proofErr w:type="spellStart"/>
      <w:r w:rsidRPr="00C432FC">
        <w:rPr>
          <w:color w:val="000000"/>
          <w:lang w:eastAsia="ru-RU" w:bidi="ru-RU"/>
        </w:rPr>
        <w:lastRenderedPageBreak/>
        <w:t>Науково-практичний</w:t>
      </w:r>
      <w:proofErr w:type="spellEnd"/>
      <w:r w:rsidRPr="00C432FC">
        <w:rPr>
          <w:color w:val="000000"/>
          <w:lang w:eastAsia="ru-RU" w:bidi="ru-RU"/>
        </w:rPr>
        <w:t xml:space="preserve"> </w:t>
      </w:r>
      <w:proofErr w:type="spellStart"/>
      <w:r w:rsidRPr="00C432FC">
        <w:rPr>
          <w:color w:val="000000"/>
          <w:lang w:eastAsia="ru-RU" w:bidi="ru-RU"/>
        </w:rPr>
        <w:t>коментар</w:t>
      </w:r>
      <w:proofErr w:type="spellEnd"/>
      <w:r w:rsidRPr="00C432FC">
        <w:rPr>
          <w:color w:val="000000"/>
          <w:lang w:eastAsia="ru-RU" w:bidi="ru-RU"/>
        </w:rPr>
        <w:t xml:space="preserve"> до Закону </w:t>
      </w:r>
      <w:r w:rsidRPr="00C432FC">
        <w:rPr>
          <w:color w:val="000000"/>
          <w:lang w:val="uk-UA" w:eastAsia="uk-UA" w:bidi="uk-UA"/>
        </w:rPr>
        <w:t xml:space="preserve">України </w:t>
      </w:r>
      <w:r w:rsidRPr="00C432FC">
        <w:rPr>
          <w:color w:val="000000"/>
          <w:lang w:eastAsia="ru-RU" w:bidi="ru-RU"/>
        </w:rPr>
        <w:t xml:space="preserve">«Про </w:t>
      </w:r>
      <w:r w:rsidRPr="00C432FC">
        <w:rPr>
          <w:color w:val="000000"/>
          <w:lang w:val="uk-UA" w:eastAsia="uk-UA" w:bidi="uk-UA"/>
        </w:rPr>
        <w:t xml:space="preserve">запобігання корупції» </w:t>
      </w:r>
      <w:r w:rsidRPr="00C432FC">
        <w:rPr>
          <w:color w:val="000000"/>
          <w:lang w:eastAsia="ru-RU" w:bidi="ru-RU"/>
        </w:rPr>
        <w:t xml:space="preserve">/ О. А. </w:t>
      </w:r>
      <w:proofErr w:type="spellStart"/>
      <w:r w:rsidRPr="00C432FC">
        <w:rPr>
          <w:color w:val="000000"/>
          <w:lang w:eastAsia="ru-RU" w:bidi="ru-RU"/>
        </w:rPr>
        <w:t>Банчук</w:t>
      </w:r>
      <w:proofErr w:type="spellEnd"/>
      <w:r w:rsidRPr="00C432FC">
        <w:rPr>
          <w:color w:val="000000"/>
          <w:lang w:eastAsia="ru-RU" w:bidi="ru-RU"/>
        </w:rPr>
        <w:t xml:space="preserve">, О. О. Дудоров, М. </w:t>
      </w:r>
      <w:r w:rsidRPr="00C432FC">
        <w:rPr>
          <w:color w:val="000000"/>
          <w:lang w:val="uk-UA" w:eastAsia="uk-UA" w:bidi="uk-UA"/>
        </w:rPr>
        <w:t xml:space="preserve">І. </w:t>
      </w:r>
      <w:proofErr w:type="spellStart"/>
      <w:r w:rsidRPr="00C432FC">
        <w:rPr>
          <w:color w:val="000000"/>
          <w:lang w:eastAsia="ru-RU" w:bidi="ru-RU"/>
        </w:rPr>
        <w:t>Хавронюк</w:t>
      </w:r>
      <w:proofErr w:type="spellEnd"/>
      <w:r w:rsidRPr="00C432FC">
        <w:rPr>
          <w:color w:val="000000"/>
          <w:lang w:eastAsia="ru-RU" w:bidi="ru-RU"/>
        </w:rPr>
        <w:t xml:space="preserve"> (наук. ред.) та </w:t>
      </w:r>
      <w:r w:rsidRPr="00C432FC">
        <w:rPr>
          <w:color w:val="000000"/>
          <w:lang w:val="uk-UA" w:eastAsia="uk-UA" w:bidi="uk-UA"/>
        </w:rPr>
        <w:t xml:space="preserve">ін. Київ: </w:t>
      </w:r>
      <w:proofErr w:type="spellStart"/>
      <w:r w:rsidRPr="00C432FC">
        <w:rPr>
          <w:color w:val="000000"/>
          <w:lang w:val="uk-UA" w:eastAsia="uk-UA" w:bidi="uk-UA"/>
        </w:rPr>
        <w:t>Ваіте</w:t>
      </w:r>
      <w:proofErr w:type="spellEnd"/>
      <w:r w:rsidRPr="00C432FC">
        <w:rPr>
          <w:color w:val="000000"/>
          <w:lang w:val="uk-UA" w:eastAsia="uk-UA" w:bidi="uk-UA"/>
        </w:rPr>
        <w:t xml:space="preserve">, </w:t>
      </w:r>
      <w:r w:rsidRPr="00C432FC">
        <w:rPr>
          <w:color w:val="000000"/>
          <w:lang w:eastAsia="ru-RU" w:bidi="ru-RU"/>
        </w:rPr>
        <w:t>2018. С. 167-228.</w:t>
      </w:r>
    </w:p>
    <w:p w14:paraId="2DEDC2CA" w14:textId="77777777" w:rsidR="00C432FC" w:rsidRPr="00C432FC" w:rsidRDefault="00C432FC" w:rsidP="00C432FC">
      <w:pPr>
        <w:pStyle w:val="1"/>
        <w:ind w:left="160" w:firstLine="700"/>
        <w:jc w:val="both"/>
      </w:pPr>
      <w:proofErr w:type="spellStart"/>
      <w:r w:rsidRPr="00C432FC">
        <w:rPr>
          <w:color w:val="000000"/>
          <w:lang w:eastAsia="ru-RU" w:bidi="ru-RU"/>
        </w:rPr>
        <w:t>Федчишин</w:t>
      </w:r>
      <w:proofErr w:type="spellEnd"/>
      <w:r w:rsidRPr="00C432FC">
        <w:rPr>
          <w:color w:val="000000"/>
          <w:lang w:eastAsia="ru-RU" w:bidi="ru-RU"/>
        </w:rPr>
        <w:t xml:space="preserve"> С. А. </w:t>
      </w:r>
      <w:proofErr w:type="spellStart"/>
      <w:r w:rsidRPr="00C432FC">
        <w:rPr>
          <w:color w:val="000000"/>
          <w:lang w:eastAsia="ru-RU" w:bidi="ru-RU"/>
        </w:rPr>
        <w:t>Питання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участі </w:t>
      </w:r>
      <w:proofErr w:type="spellStart"/>
      <w:r w:rsidRPr="00C432FC">
        <w:rPr>
          <w:color w:val="000000"/>
          <w:lang w:eastAsia="ru-RU" w:bidi="ru-RU"/>
        </w:rPr>
        <w:t>державних</w:t>
      </w:r>
      <w:proofErr w:type="spellEnd"/>
      <w:r w:rsidRPr="00C432FC">
        <w:rPr>
          <w:color w:val="000000"/>
          <w:lang w:eastAsia="ru-RU" w:bidi="ru-RU"/>
        </w:rPr>
        <w:t xml:space="preserve"> </w:t>
      </w:r>
      <w:r w:rsidRPr="00C432FC">
        <w:rPr>
          <w:color w:val="000000"/>
          <w:lang w:val="uk-UA" w:eastAsia="uk-UA" w:bidi="uk-UA"/>
        </w:rPr>
        <w:t xml:space="preserve">службовців </w:t>
      </w:r>
      <w:r w:rsidRPr="00C432FC">
        <w:rPr>
          <w:color w:val="000000"/>
          <w:lang w:eastAsia="ru-RU" w:bidi="ru-RU"/>
        </w:rPr>
        <w:t xml:space="preserve">у </w:t>
      </w:r>
      <w:r w:rsidRPr="00C432FC">
        <w:rPr>
          <w:color w:val="000000"/>
          <w:lang w:val="uk-UA" w:eastAsia="uk-UA" w:bidi="uk-UA"/>
        </w:rPr>
        <w:t xml:space="preserve">політичній діяльності </w:t>
      </w:r>
      <w:r w:rsidRPr="00C432FC">
        <w:rPr>
          <w:color w:val="000000"/>
          <w:lang w:eastAsia="ru-RU" w:bidi="ru-RU"/>
        </w:rPr>
        <w:t xml:space="preserve">в </w:t>
      </w:r>
      <w:r w:rsidRPr="00C432FC">
        <w:rPr>
          <w:color w:val="000000"/>
          <w:lang w:val="uk-UA" w:eastAsia="uk-UA" w:bidi="uk-UA"/>
        </w:rPr>
        <w:t xml:space="preserve">Україні. </w:t>
      </w:r>
      <w:proofErr w:type="spellStart"/>
      <w:r w:rsidRPr="00C432FC">
        <w:rPr>
          <w:i/>
          <w:iCs/>
          <w:color w:val="000000"/>
          <w:lang w:eastAsia="ru-RU" w:bidi="ru-RU"/>
        </w:rPr>
        <w:t>Науковий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</w:t>
      </w:r>
      <w:r w:rsidRPr="00C432FC">
        <w:rPr>
          <w:i/>
          <w:iCs/>
          <w:color w:val="000000"/>
          <w:lang w:val="uk-UA" w:eastAsia="uk-UA" w:bidi="uk-UA"/>
        </w:rPr>
        <w:t xml:space="preserve">вісник </w:t>
      </w:r>
      <w:proofErr w:type="spellStart"/>
      <w:r w:rsidRPr="00C432FC">
        <w:rPr>
          <w:i/>
          <w:iCs/>
          <w:color w:val="000000"/>
          <w:lang w:eastAsia="ru-RU" w:bidi="ru-RU"/>
        </w:rPr>
        <w:t>Херсонського</w:t>
      </w:r>
      <w:proofErr w:type="spellEnd"/>
      <w:r w:rsidRPr="00C432FC">
        <w:rPr>
          <w:i/>
          <w:iCs/>
          <w:color w:val="000000"/>
          <w:lang w:eastAsia="ru-RU" w:bidi="ru-RU"/>
        </w:rPr>
        <w:t xml:space="preserve"> державного </w:t>
      </w:r>
      <w:r w:rsidRPr="00C432FC">
        <w:rPr>
          <w:i/>
          <w:iCs/>
          <w:color w:val="000000"/>
          <w:lang w:val="uk-UA" w:eastAsia="uk-UA" w:bidi="uk-UA"/>
        </w:rPr>
        <w:t>університету</w:t>
      </w:r>
      <w:r w:rsidRPr="00C432FC">
        <w:rPr>
          <w:color w:val="000000"/>
          <w:lang w:val="uk-UA" w:eastAsia="uk-UA" w:bidi="uk-UA"/>
        </w:rPr>
        <w:t xml:space="preserve">. Серія </w:t>
      </w:r>
      <w:r w:rsidRPr="00C432FC">
        <w:rPr>
          <w:color w:val="000000"/>
          <w:lang w:eastAsia="ru-RU" w:bidi="ru-RU"/>
        </w:rPr>
        <w:t>“</w:t>
      </w:r>
      <w:proofErr w:type="spellStart"/>
      <w:r w:rsidRPr="00C432FC">
        <w:rPr>
          <w:color w:val="000000"/>
          <w:lang w:eastAsia="ru-RU" w:bidi="ru-RU"/>
        </w:rPr>
        <w:t>Юрид</w:t>
      </w:r>
      <w:proofErr w:type="spellEnd"/>
      <w:r w:rsidRPr="00C432FC">
        <w:rPr>
          <w:color w:val="000000"/>
          <w:lang w:eastAsia="ru-RU" w:bidi="ru-RU"/>
        </w:rPr>
        <w:t xml:space="preserve">. науки”. 2015. </w:t>
      </w:r>
      <w:proofErr w:type="spellStart"/>
      <w:r w:rsidRPr="00C432FC">
        <w:rPr>
          <w:color w:val="000000"/>
          <w:lang w:eastAsia="ru-RU" w:bidi="ru-RU"/>
        </w:rPr>
        <w:t>Вип</w:t>
      </w:r>
      <w:proofErr w:type="spellEnd"/>
      <w:r w:rsidRPr="00C432FC">
        <w:rPr>
          <w:color w:val="000000"/>
          <w:lang w:eastAsia="ru-RU" w:bidi="ru-RU"/>
        </w:rPr>
        <w:t>. 2. Т. 2. С. 206-209.</w:t>
      </w:r>
    </w:p>
    <w:p w14:paraId="69476D25" w14:textId="77777777" w:rsidR="00C432FC" w:rsidRPr="00C432FC" w:rsidRDefault="00C432FC">
      <w:pPr>
        <w:pStyle w:val="1"/>
        <w:spacing w:after="220"/>
        <w:ind w:left="140" w:firstLine="720"/>
        <w:jc w:val="both"/>
      </w:pPr>
    </w:p>
    <w:sectPr w:rsidR="00C432FC" w:rsidRPr="00C4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36BD4"/>
    <w:multiLevelType w:val="multilevel"/>
    <w:tmpl w:val="E62A9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B50DD"/>
    <w:multiLevelType w:val="multilevel"/>
    <w:tmpl w:val="CA5CC42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972F2E"/>
    <w:multiLevelType w:val="multilevel"/>
    <w:tmpl w:val="0C96208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3003CD"/>
    <w:multiLevelType w:val="multilevel"/>
    <w:tmpl w:val="0C96208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067F69"/>
    <w:multiLevelType w:val="multilevel"/>
    <w:tmpl w:val="6992A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8C"/>
    <w:rsid w:val="00512D50"/>
    <w:rsid w:val="005A1B8C"/>
    <w:rsid w:val="00C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6DE7"/>
  <w15:chartTrackingRefBased/>
  <w15:docId w15:val="{214895A9-EC20-424F-A10D-3F953842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2FC"/>
    <w:pPr>
      <w:spacing w:after="0" w:line="240" w:lineRule="auto"/>
    </w:pPr>
  </w:style>
  <w:style w:type="character" w:customStyle="1" w:styleId="a4">
    <w:name w:val="Подпись к картинке_"/>
    <w:basedOn w:val="a0"/>
    <w:link w:val="a5"/>
    <w:rsid w:val="00C432FC"/>
    <w:rPr>
      <w:rFonts w:ascii="Arial" w:eastAsia="Arial" w:hAnsi="Arial" w:cs="Arial"/>
      <w:b/>
      <w:bCs/>
      <w:color w:val="3E1E02"/>
      <w:sz w:val="8"/>
      <w:szCs w:val="8"/>
      <w:lang w:eastAsia="ru-RU" w:bidi="ru-RU"/>
    </w:rPr>
  </w:style>
  <w:style w:type="character" w:customStyle="1" w:styleId="a6">
    <w:name w:val="Основной текст_"/>
    <w:basedOn w:val="a0"/>
    <w:link w:val="1"/>
    <w:rsid w:val="00C432FC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C432FC"/>
    <w:rPr>
      <w:rFonts w:ascii="Times New Roman" w:eastAsia="Times New Roman" w:hAnsi="Times New Roman" w:cs="Times New Roman"/>
      <w:b/>
      <w:bCs/>
      <w:i/>
      <w:iCs/>
      <w:lang w:eastAsia="ru-RU" w:bidi="ru-RU"/>
    </w:rPr>
  </w:style>
  <w:style w:type="paragraph" w:customStyle="1" w:styleId="a5">
    <w:name w:val="Подпись к картинке"/>
    <w:basedOn w:val="a"/>
    <w:link w:val="a4"/>
    <w:rsid w:val="00C432FC"/>
    <w:pPr>
      <w:widowControl w:val="0"/>
      <w:spacing w:after="0" w:line="240" w:lineRule="auto"/>
    </w:pPr>
    <w:rPr>
      <w:rFonts w:ascii="Arial" w:eastAsia="Arial" w:hAnsi="Arial" w:cs="Arial"/>
      <w:b/>
      <w:bCs/>
      <w:color w:val="3E1E02"/>
      <w:sz w:val="8"/>
      <w:szCs w:val="8"/>
      <w:lang w:eastAsia="ru-RU" w:bidi="ru-RU"/>
    </w:rPr>
  </w:style>
  <w:style w:type="paragraph" w:customStyle="1" w:styleId="1">
    <w:name w:val="Основной текст1"/>
    <w:basedOn w:val="a"/>
    <w:link w:val="a6"/>
    <w:rsid w:val="00C432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C432FC"/>
    <w:pPr>
      <w:widowControl w:val="0"/>
      <w:spacing w:after="2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aw.nlu.edu.ua/article/_view/63434/58849" TargetMode="External"/><Relationship Id="rId5" Type="http://schemas.openxmlformats.org/officeDocument/2006/relationships/hyperlink" Target="https://zakon.rada.gov.ua/rada/show/v0839884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2022-08-19T10:56:00Z</dcterms:created>
  <dcterms:modified xsi:type="dcterms:W3CDTF">2022-08-19T11:02:00Z</dcterms:modified>
</cp:coreProperties>
</file>