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B1" w:rsidRDefault="00A56A0F" w:rsidP="00AB4D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Абдельазіз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Емма </w:t>
      </w:r>
      <w:r w:rsidR="00AB4DCC">
        <w:rPr>
          <w:rFonts w:ascii="Times New Roman" w:hAnsi="Times New Roman" w:cs="Times New Roman"/>
          <w:sz w:val="28"/>
          <w:szCs w:val="28"/>
        </w:rPr>
        <w:t>ПЗ18.2-1мс</w:t>
      </w:r>
    </w:p>
    <w:p w:rsidR="00AB4DCC" w:rsidRPr="00AB4DCC" w:rsidRDefault="00AB4DCC" w:rsidP="00AB4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DCC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AB4DCC" w:rsidRDefault="00AB4DCC" w:rsidP="00AB4DC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DCC">
        <w:rPr>
          <w:rFonts w:ascii="Times New Roman" w:hAnsi="Times New Roman" w:cs="Times New Roman"/>
          <w:sz w:val="28"/>
          <w:szCs w:val="28"/>
        </w:rPr>
        <w:t>"ЗАХОДИ КРИМІНАЛЬНО-ПРАВОВОГО ХАРАКТЕРУ ЩОДО ЮРИДИЧНИХ ОСІБ"</w:t>
      </w:r>
    </w:p>
    <w:p w:rsidR="00AB4DCC" w:rsidRDefault="00AB4DCC" w:rsidP="00AB4D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B4DCC">
        <w:rPr>
          <w:rFonts w:ascii="Times New Roman" w:hAnsi="Times New Roman" w:cs="Times New Roman"/>
          <w:b/>
          <w:sz w:val="28"/>
          <w:szCs w:val="28"/>
        </w:rPr>
        <w:t xml:space="preserve">Розкрийте </w:t>
      </w:r>
      <w:proofErr w:type="spellStart"/>
      <w:r w:rsidRPr="00AB4DCC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Pr="00AB4DC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B4DCC">
        <w:rPr>
          <w:rFonts w:ascii="Times New Roman" w:hAnsi="Times New Roman" w:cs="Times New Roman"/>
          <w:b/>
          <w:sz w:val="28"/>
          <w:szCs w:val="28"/>
        </w:rPr>
        <w:t>ознакизаходівкримінально-правового</w:t>
      </w:r>
      <w:proofErr w:type="spellEnd"/>
      <w:r w:rsidRPr="00AB4DCC">
        <w:rPr>
          <w:rFonts w:ascii="Times New Roman" w:hAnsi="Times New Roman" w:cs="Times New Roman"/>
          <w:b/>
          <w:sz w:val="28"/>
          <w:szCs w:val="28"/>
        </w:rPr>
        <w:t xml:space="preserve"> характеру, </w:t>
      </w:r>
      <w:proofErr w:type="spellStart"/>
      <w:r w:rsidRPr="00AB4DCC">
        <w:rPr>
          <w:rFonts w:ascii="Times New Roman" w:hAnsi="Times New Roman" w:cs="Times New Roman"/>
          <w:b/>
          <w:sz w:val="28"/>
          <w:szCs w:val="28"/>
        </w:rPr>
        <w:t>щозастосовуються</w:t>
      </w:r>
      <w:proofErr w:type="spellEnd"/>
      <w:r w:rsidRPr="00AB4DCC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AB4DCC">
        <w:rPr>
          <w:rFonts w:ascii="Times New Roman" w:hAnsi="Times New Roman" w:cs="Times New Roman"/>
          <w:b/>
          <w:sz w:val="28"/>
          <w:szCs w:val="28"/>
        </w:rPr>
        <w:t>юридичнихосіб</w:t>
      </w:r>
      <w:proofErr w:type="spellEnd"/>
      <w:r w:rsidRPr="00AB4DCC">
        <w:rPr>
          <w:rFonts w:ascii="Times New Roman" w:hAnsi="Times New Roman" w:cs="Times New Roman"/>
          <w:b/>
          <w:sz w:val="28"/>
          <w:szCs w:val="28"/>
        </w:rPr>
        <w:t>.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4D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CC">
        <w:rPr>
          <w:rFonts w:ascii="Times New Roman" w:hAnsi="Times New Roman" w:cs="Times New Roman"/>
          <w:sz w:val="28"/>
          <w:szCs w:val="28"/>
        </w:rPr>
        <w:t>ідставами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заходівкримінально-правового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характеру є: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r w:rsidRPr="00AB4DC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вчиненняїїуповноваженоюособоювідімені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інтересахюридичної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будь-якогоіззлочинів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статтях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209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306,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частинахпершій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другійстатті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368-3,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частинахпершій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другійстатті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368-4,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статтях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369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369-2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Кодексу;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r w:rsidRPr="00AB4DC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незабезпеченнявиконанняпокладених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їїуповноважену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особу законом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абоустановчими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документами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обов’язківщодовжиттязаходівіззапобіганнякорупції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щопризвело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будь-якогоіззлочинів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статтях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209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306,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частинахпершій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другійстатті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368-3,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частинахпершій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другійстатті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368-4,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статтях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369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369-2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Кодексу;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r w:rsidRPr="00AB4DC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вчиненняїїуповноваженоюособоювідіменіюридичної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будь-якогоіззлочинів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статтях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258-258-5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Кодексу;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r w:rsidRPr="00AB4DC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вчиненняїїуповноваженою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відімені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інтересахюридичної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будь-якогоіззлочинів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передбаченихстаттями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109, 110, 113, 146, 147,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другою - четвертою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159-1,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160, 260, 262, 436, 437, 438, 442, 444, 447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Кодексу.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Примітка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proofErr w:type="gramStart"/>
      <w:r w:rsidRPr="00AB4D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CC">
        <w:rPr>
          <w:rFonts w:ascii="Times New Roman" w:hAnsi="Times New Roman" w:cs="Times New Roman"/>
          <w:sz w:val="28"/>
          <w:szCs w:val="28"/>
        </w:rPr>
        <w:t>ідуповноваженими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слідрозумітислужбовихосібюридичної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особи, 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такожіншихосіб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яківідповідно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до закону,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установчихдокументівюридичної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діятивідіменіюридичної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особи.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r w:rsidRPr="00AB4DC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AB4DCC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передбаченістаттями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109, 110, 113, 146, 147,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другою - четвертою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159-1,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160, 209, 260, 262, 306,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частинамипершою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другою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368-3,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частинамипершою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другою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368-4,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369, 369-2, 436, 437, 438, 442, 444, 447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Кодексу,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визнаютьсявчиненими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інтересахюридичної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призвели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lastRenderedPageBreak/>
        <w:t>неправомірноївигодиабо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створили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отриманнятакоївигоди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абобулиспрямовані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ухиленнявідпередбачено</w:t>
      </w:r>
      <w:proofErr w:type="gramEnd"/>
      <w:r w:rsidRPr="00AB4DCC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>.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4DCC">
        <w:rPr>
          <w:rFonts w:ascii="Times New Roman" w:hAnsi="Times New Roman" w:cs="Times New Roman"/>
          <w:b/>
          <w:sz w:val="28"/>
          <w:szCs w:val="28"/>
        </w:rPr>
        <w:t>Стаття</w:t>
      </w:r>
      <w:proofErr w:type="spellEnd"/>
      <w:r w:rsidRPr="00AB4DCC">
        <w:rPr>
          <w:rFonts w:ascii="Times New Roman" w:hAnsi="Times New Roman" w:cs="Times New Roman"/>
          <w:b/>
          <w:sz w:val="28"/>
          <w:szCs w:val="28"/>
        </w:rPr>
        <w:t xml:space="preserve"> 96-4</w:t>
      </w:r>
      <w:r w:rsidRPr="00AB4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особи, до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якихзастосовуються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кримінально-правового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характеру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r w:rsidRPr="00AB4DCC">
        <w:rPr>
          <w:rFonts w:ascii="Times New Roman" w:hAnsi="Times New Roman" w:cs="Times New Roman"/>
          <w:sz w:val="28"/>
          <w:szCs w:val="28"/>
        </w:rPr>
        <w:t xml:space="preserve">1. Заходи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кримінально-правового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характеру, 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пунктами 1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частинипершоїстатті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96-3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Кодексу,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застосовані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судом до </w:t>
      </w:r>
      <w:proofErr w:type="spellStart"/>
      <w:proofErr w:type="gramStart"/>
      <w:r w:rsidRPr="00AB4D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CC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установи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чиорганізації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крімдержавнихорганів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органіввладиАвтономноїРеспублікиКрим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органівмісцевогосамоврядування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створених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ними 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щоповністюутримуються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рахуноквідповідно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чимісцевогобюджетів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фондівзагальнообов’язкового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соціальногострахування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Фонду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гарантуваннявкладівфізичнихосіб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такожміжнароднихорганізацій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>.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r w:rsidRPr="00AB4D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B4DCC">
        <w:rPr>
          <w:rFonts w:ascii="Times New Roman" w:hAnsi="Times New Roman" w:cs="Times New Roman"/>
          <w:sz w:val="28"/>
          <w:szCs w:val="28"/>
        </w:rPr>
        <w:t xml:space="preserve">Заходи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кримінально-правового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характеру, 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пунктами 3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частинипершоїстатті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96-3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Кодексу,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застосовані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судом до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приватного та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резидентів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нерезидентівУкраїни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включаючипідприємства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установи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чиорганізації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державніоргани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органивладиАвтономноїРеспублікиКрим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органимісцевогосамоврядування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ними 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фонди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такожміжнародніорганізац</w:t>
      </w:r>
      <w:proofErr w:type="gramEnd"/>
      <w:r w:rsidRPr="00AB4DC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іншіюридичні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щостворені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вимогнаціональногочиміжнародного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держава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абосуб’єктдержавної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володієчасткоюбільше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відсотківвюридичнійособіабоюридична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знаходитьсяпідефективним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контролем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державичисуб’єктадержавної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то дана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несецивільнувідповідальність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повномуобсязі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AB4DCC">
        <w:rPr>
          <w:rFonts w:ascii="Times New Roman" w:hAnsi="Times New Roman" w:cs="Times New Roman"/>
          <w:sz w:val="28"/>
          <w:szCs w:val="28"/>
        </w:rPr>
        <w:t>неправом</w:t>
      </w:r>
      <w:proofErr w:type="gramEnd"/>
      <w:r w:rsidRPr="00AB4DCC">
        <w:rPr>
          <w:rFonts w:ascii="Times New Roman" w:hAnsi="Times New Roman" w:cs="Times New Roman"/>
          <w:sz w:val="28"/>
          <w:szCs w:val="28"/>
        </w:rPr>
        <w:t>ірноотриманувигоду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та шкоду,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заподіянузлочином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щовчинений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державою,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суб’єктамидержавної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>.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4DCC">
        <w:rPr>
          <w:rFonts w:ascii="Times New Roman" w:hAnsi="Times New Roman" w:cs="Times New Roman"/>
          <w:b/>
          <w:sz w:val="28"/>
          <w:szCs w:val="28"/>
        </w:rPr>
        <w:t>Стаття</w:t>
      </w:r>
      <w:proofErr w:type="spellEnd"/>
      <w:r w:rsidRPr="00AB4DCC">
        <w:rPr>
          <w:rFonts w:ascii="Times New Roman" w:hAnsi="Times New Roman" w:cs="Times New Roman"/>
          <w:b/>
          <w:sz w:val="28"/>
          <w:szCs w:val="28"/>
        </w:rPr>
        <w:t xml:space="preserve"> 96-6</w:t>
      </w:r>
      <w:r w:rsidRPr="00AB4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Видизаходівкримінально-правового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щозастосовуються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юридичнихосіб</w:t>
      </w:r>
      <w:proofErr w:type="spellEnd"/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r w:rsidRPr="00AB4DCC">
        <w:rPr>
          <w:rFonts w:ascii="Times New Roman" w:hAnsi="Times New Roman" w:cs="Times New Roman"/>
          <w:sz w:val="28"/>
          <w:szCs w:val="28"/>
        </w:rPr>
        <w:t xml:space="preserve">1. До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юридичнихосіб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судом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застосованітакі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кримінально-правового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характеру: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r w:rsidRPr="00AB4DCC">
        <w:rPr>
          <w:rFonts w:ascii="Times New Roman" w:hAnsi="Times New Roman" w:cs="Times New Roman"/>
          <w:sz w:val="28"/>
          <w:szCs w:val="28"/>
        </w:rPr>
        <w:t>1) штраф;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r w:rsidRPr="00AB4DC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конфіскація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майна;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r w:rsidRPr="00AB4DC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ліквідація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>.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r w:rsidRPr="00AB4DCC">
        <w:rPr>
          <w:rFonts w:ascii="Times New Roman" w:hAnsi="Times New Roman" w:cs="Times New Roman"/>
          <w:sz w:val="28"/>
          <w:szCs w:val="28"/>
        </w:rPr>
        <w:lastRenderedPageBreak/>
        <w:t xml:space="preserve">2. До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юридичнихосіб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штраф та </w:t>
      </w:r>
      <w:proofErr w:type="spellStart"/>
      <w:proofErr w:type="gramStart"/>
      <w:r w:rsidRPr="00AB4DC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B4DCC">
        <w:rPr>
          <w:rFonts w:ascii="Times New Roman" w:hAnsi="Times New Roman" w:cs="Times New Roman"/>
          <w:sz w:val="28"/>
          <w:szCs w:val="28"/>
        </w:rPr>
        <w:t>іквідаціяможутьзастосовуватисялише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кримінально-правового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характеру, 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конфіскація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майна -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додатковий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застосуваннізаходівкримінально-правового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зобов’язанавідшкодуватинанесенізбитки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та шкоду в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повномуобсязі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такожрозміротриманої</w:t>
      </w:r>
      <w:proofErr w:type="gramStart"/>
      <w:r w:rsidRPr="00AB4DCC">
        <w:rPr>
          <w:rFonts w:ascii="Times New Roman" w:hAnsi="Times New Roman" w:cs="Times New Roman"/>
          <w:sz w:val="28"/>
          <w:szCs w:val="28"/>
        </w:rPr>
        <w:t>неправом</w:t>
      </w:r>
      <w:proofErr w:type="gramEnd"/>
      <w:r w:rsidRPr="00AB4DCC">
        <w:rPr>
          <w:rFonts w:ascii="Times New Roman" w:hAnsi="Times New Roman" w:cs="Times New Roman"/>
          <w:sz w:val="28"/>
          <w:szCs w:val="28"/>
        </w:rPr>
        <w:t>ірноївигоди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отриманаабомогла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отриманаюридичною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особою.</w:t>
      </w:r>
    </w:p>
    <w:p w:rsidR="00AB4DCC" w:rsidRPr="00AB4DCC" w:rsidRDefault="00AB4DCC" w:rsidP="00AB4DC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4DCC">
        <w:rPr>
          <w:rFonts w:ascii="Times New Roman" w:hAnsi="Times New Roman" w:cs="Times New Roman"/>
          <w:b/>
          <w:sz w:val="28"/>
          <w:szCs w:val="28"/>
        </w:rPr>
        <w:t>Стаття</w:t>
      </w:r>
      <w:proofErr w:type="spellEnd"/>
      <w:r w:rsidRPr="00AB4DCC">
        <w:rPr>
          <w:rFonts w:ascii="Times New Roman" w:hAnsi="Times New Roman" w:cs="Times New Roman"/>
          <w:b/>
          <w:sz w:val="28"/>
          <w:szCs w:val="28"/>
        </w:rPr>
        <w:t xml:space="preserve"> 96-7. Штраф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r w:rsidRPr="00AB4DCC">
        <w:rPr>
          <w:rFonts w:ascii="Times New Roman" w:hAnsi="Times New Roman" w:cs="Times New Roman"/>
          <w:sz w:val="28"/>
          <w:szCs w:val="28"/>
        </w:rPr>
        <w:t xml:space="preserve">1. Штраф -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цегрошова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сума,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щосплачуєтьсяюридичною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особою на </w:t>
      </w:r>
      <w:proofErr w:type="spellStart"/>
      <w:proofErr w:type="gramStart"/>
      <w:r w:rsidRPr="00AB4D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CC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судового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>.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r w:rsidRPr="00AB4DCC">
        <w:rPr>
          <w:rFonts w:ascii="Times New Roman" w:hAnsi="Times New Roman" w:cs="Times New Roman"/>
          <w:sz w:val="28"/>
          <w:szCs w:val="28"/>
        </w:rPr>
        <w:t xml:space="preserve">Суд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штраф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двократногорозміру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незаконно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одержаної</w:t>
      </w:r>
      <w:proofErr w:type="gramStart"/>
      <w:r w:rsidRPr="00AB4DCC">
        <w:rPr>
          <w:rFonts w:ascii="Times New Roman" w:hAnsi="Times New Roman" w:cs="Times New Roman"/>
          <w:sz w:val="28"/>
          <w:szCs w:val="28"/>
        </w:rPr>
        <w:t>неправом</w:t>
      </w:r>
      <w:proofErr w:type="gramEnd"/>
      <w:r w:rsidRPr="00AB4DCC">
        <w:rPr>
          <w:rFonts w:ascii="Times New Roman" w:hAnsi="Times New Roman" w:cs="Times New Roman"/>
          <w:sz w:val="28"/>
          <w:szCs w:val="28"/>
        </w:rPr>
        <w:t>ірноївигоди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>.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r w:rsidRPr="00AB4DCC">
        <w:rPr>
          <w:rFonts w:ascii="Times New Roman" w:hAnsi="Times New Roman" w:cs="Times New Roman"/>
          <w:sz w:val="28"/>
          <w:szCs w:val="28"/>
        </w:rPr>
        <w:t xml:space="preserve">2. 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proofErr w:type="gramStart"/>
      <w:r w:rsidRPr="00AB4DCC">
        <w:rPr>
          <w:rFonts w:ascii="Times New Roman" w:hAnsi="Times New Roman" w:cs="Times New Roman"/>
          <w:sz w:val="28"/>
          <w:szCs w:val="28"/>
        </w:rPr>
        <w:t>неправом</w:t>
      </w:r>
      <w:proofErr w:type="gramEnd"/>
      <w:r w:rsidRPr="00AB4DCC">
        <w:rPr>
          <w:rFonts w:ascii="Times New Roman" w:hAnsi="Times New Roman" w:cs="Times New Roman"/>
          <w:sz w:val="28"/>
          <w:szCs w:val="28"/>
        </w:rPr>
        <w:t>ірнувигоду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одержано,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абоїїрозмірнеможливообчислити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суд,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залежновідступенятяжкостізлочину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вчиненогоуповноваженою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штраф у таких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розмірах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>: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r w:rsidRPr="00AB4DC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злочинневеликоїтяжкості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відп'яти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до десяти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тисячнеоподатковуванихмінімумівдоходівгромадян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>;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r w:rsidRPr="00AB4DC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злочинсередньоїтяжкості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десяти до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двадцятитисячнеоподатковуванихмінімумівдоходівгромадян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>;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r w:rsidRPr="00AB4DCC">
        <w:rPr>
          <w:rFonts w:ascii="Times New Roman" w:hAnsi="Times New Roman" w:cs="Times New Roman"/>
          <w:sz w:val="28"/>
          <w:szCs w:val="28"/>
        </w:rPr>
        <w:t xml:space="preserve">за тяжкий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віддвадцяти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п'ятдесятитисячнеоподатковуванихмінімумівдоходівгромадян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>;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r w:rsidRPr="00AB4DCC">
        <w:rPr>
          <w:rFonts w:ascii="Times New Roman" w:hAnsi="Times New Roman" w:cs="Times New Roman"/>
          <w:sz w:val="28"/>
          <w:szCs w:val="28"/>
        </w:rPr>
        <w:t xml:space="preserve">за особливо тяжкий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відп'ятдесяти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сімдесятип’ятитисячнеоподатковуванихмінімумівдоходівгромадян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>.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r w:rsidRPr="00AB4DC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Зурахуванняммайнового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особи суд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можезастосувати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штраф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ізрозстрочкоювиплатипевнимичастинамистроком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трьохрокі</w:t>
      </w:r>
      <w:proofErr w:type="gramStart"/>
      <w:r w:rsidRPr="00AB4DC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B4DCC">
        <w:rPr>
          <w:rFonts w:ascii="Times New Roman" w:hAnsi="Times New Roman" w:cs="Times New Roman"/>
          <w:sz w:val="28"/>
          <w:szCs w:val="28"/>
        </w:rPr>
        <w:t>.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4DCC">
        <w:rPr>
          <w:rFonts w:ascii="Times New Roman" w:hAnsi="Times New Roman" w:cs="Times New Roman"/>
          <w:b/>
          <w:sz w:val="28"/>
          <w:szCs w:val="28"/>
        </w:rPr>
        <w:t>Стаття</w:t>
      </w:r>
      <w:proofErr w:type="spellEnd"/>
      <w:r w:rsidRPr="00AB4DCC">
        <w:rPr>
          <w:rFonts w:ascii="Times New Roman" w:hAnsi="Times New Roman" w:cs="Times New Roman"/>
          <w:b/>
          <w:sz w:val="28"/>
          <w:szCs w:val="28"/>
        </w:rPr>
        <w:t xml:space="preserve"> 96-8</w:t>
      </w:r>
      <w:r w:rsidRPr="00AB4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Конфіскація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майна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r w:rsidRPr="00AB4DC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Конфіскація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примусовомубезоплатномувилученні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власністьдержави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судом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уразі</w:t>
      </w:r>
      <w:proofErr w:type="gramStart"/>
      <w:r w:rsidRPr="00AB4DC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B4DCC">
        <w:rPr>
          <w:rFonts w:ascii="Times New Roman" w:hAnsi="Times New Roman" w:cs="Times New Roman"/>
          <w:sz w:val="28"/>
          <w:szCs w:val="28"/>
        </w:rPr>
        <w:t>іквідаціїюридичної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Кодексом.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4DCC">
        <w:rPr>
          <w:rFonts w:ascii="Times New Roman" w:hAnsi="Times New Roman" w:cs="Times New Roman"/>
          <w:b/>
          <w:sz w:val="28"/>
          <w:szCs w:val="28"/>
        </w:rPr>
        <w:t>Стаття</w:t>
      </w:r>
      <w:proofErr w:type="spellEnd"/>
      <w:r w:rsidRPr="00AB4DCC">
        <w:rPr>
          <w:rFonts w:ascii="Times New Roman" w:hAnsi="Times New Roman" w:cs="Times New Roman"/>
          <w:b/>
          <w:sz w:val="28"/>
          <w:szCs w:val="28"/>
        </w:rPr>
        <w:t xml:space="preserve"> 96-9</w:t>
      </w:r>
      <w:r w:rsidRPr="00AB4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Ліквідація</w:t>
      </w:r>
      <w:proofErr w:type="spellEnd"/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r w:rsidRPr="00AB4DC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Ліквідаціяюридичної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судом </w:t>
      </w:r>
      <w:proofErr w:type="gramStart"/>
      <w:r w:rsidRPr="00AB4DC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разівчиненняїїуповноваженоюособою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будь-якогоіззлочинів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lastRenderedPageBreak/>
        <w:t>передбаченихстаттями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109, 110, 113, 146, 147, 160, 260, 262, 258-258-5, 436, 436-1, 437, 438, 442, 444, 447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Кодексу.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4DCC">
        <w:rPr>
          <w:rFonts w:ascii="Times New Roman" w:hAnsi="Times New Roman" w:cs="Times New Roman"/>
          <w:b/>
          <w:sz w:val="28"/>
          <w:szCs w:val="28"/>
        </w:rPr>
        <w:t>Стаття</w:t>
      </w:r>
      <w:proofErr w:type="spellEnd"/>
      <w:r w:rsidRPr="00AB4DCC">
        <w:rPr>
          <w:rFonts w:ascii="Times New Roman" w:hAnsi="Times New Roman" w:cs="Times New Roman"/>
          <w:b/>
          <w:sz w:val="28"/>
          <w:szCs w:val="28"/>
        </w:rPr>
        <w:t xml:space="preserve"> 96-10</w:t>
      </w:r>
      <w:r w:rsidRPr="00AB4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юридичнихосібзаходівкримінально-правового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характеру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r w:rsidRPr="00AB4DCC">
        <w:rPr>
          <w:rFonts w:ascii="Times New Roman" w:hAnsi="Times New Roman" w:cs="Times New Roman"/>
          <w:sz w:val="28"/>
          <w:szCs w:val="28"/>
        </w:rPr>
        <w:t xml:space="preserve">1. При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застосуванні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заходівкримінально-правового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характеру судом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враховуютьсяступіньтяжкостівчиненогоїїуповноваженою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CC">
        <w:rPr>
          <w:rFonts w:ascii="Times New Roman" w:hAnsi="Times New Roman" w:cs="Times New Roman"/>
          <w:sz w:val="28"/>
          <w:szCs w:val="28"/>
        </w:rPr>
        <w:t>особою</w:t>
      </w:r>
      <w:proofErr w:type="gram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ступіньздійсненнязлочинногонаміру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розмірзавданоїшкоди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характер та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розмірнеправомірноївигоди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отриманаабомогла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отриманаюридичною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особою,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вжитіюридичною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особою заходи для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запобіганнязлочину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>.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4DCC">
        <w:rPr>
          <w:rFonts w:ascii="Times New Roman" w:hAnsi="Times New Roman" w:cs="Times New Roman"/>
          <w:b/>
          <w:sz w:val="28"/>
          <w:szCs w:val="28"/>
        </w:rPr>
        <w:t>Стаття</w:t>
      </w:r>
      <w:proofErr w:type="spellEnd"/>
      <w:r w:rsidRPr="00AB4DCC">
        <w:rPr>
          <w:rFonts w:ascii="Times New Roman" w:hAnsi="Times New Roman" w:cs="Times New Roman"/>
          <w:b/>
          <w:sz w:val="28"/>
          <w:szCs w:val="28"/>
        </w:rPr>
        <w:t xml:space="preserve"> 96-11</w:t>
      </w:r>
      <w:r w:rsidRPr="00AB4D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юридичнихосібзаходівкримінально-правового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характеру за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сукупністюзлочині</w:t>
      </w:r>
      <w:proofErr w:type="gramStart"/>
      <w:r w:rsidRPr="00AB4DC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r w:rsidRPr="00AB4DCC">
        <w:rPr>
          <w:rFonts w:ascii="Times New Roman" w:hAnsi="Times New Roman" w:cs="Times New Roman"/>
          <w:sz w:val="28"/>
          <w:szCs w:val="28"/>
        </w:rPr>
        <w:t xml:space="preserve">1. За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сукупністюзлочині</w:t>
      </w:r>
      <w:proofErr w:type="gramStart"/>
      <w:r w:rsidRPr="00AB4DCC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AB4DCC">
        <w:rPr>
          <w:rFonts w:ascii="Times New Roman" w:hAnsi="Times New Roman" w:cs="Times New Roman"/>
          <w:sz w:val="28"/>
          <w:szCs w:val="28"/>
        </w:rPr>
        <w:t xml:space="preserve"> межах одного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суд,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застосувавши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особи заходи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кримінально-правового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характеру за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кожензлочинокремо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визначаєостаточнийосновнийзахід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поглиненняменшсуворого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заходу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більшсуворим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>.</w:t>
      </w:r>
    </w:p>
    <w:p w:rsid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r w:rsidRPr="00AB4DCC">
        <w:rPr>
          <w:rFonts w:ascii="Times New Roman" w:hAnsi="Times New Roman" w:cs="Times New Roman"/>
          <w:sz w:val="28"/>
          <w:szCs w:val="28"/>
        </w:rPr>
        <w:t xml:space="preserve">2. При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застосуванні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заходівкримінально-правового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характеру за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наявностіневиконаного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заходу за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попереднімвироком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вироками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) суду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виконуєтьсясамостійно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крімвипадківзастосування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судом </w:t>
      </w:r>
      <w:proofErr w:type="spellStart"/>
      <w:proofErr w:type="gramStart"/>
      <w:r w:rsidRPr="00AB4DC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B4DCC">
        <w:rPr>
          <w:rFonts w:ascii="Times New Roman" w:hAnsi="Times New Roman" w:cs="Times New Roman"/>
          <w:sz w:val="28"/>
          <w:szCs w:val="28"/>
        </w:rPr>
        <w:t>іквідаціїюридичної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Кодексом.</w:t>
      </w:r>
    </w:p>
    <w:p w:rsidR="00AB4DCC" w:rsidRDefault="00AB4DCC" w:rsidP="00AB4DCC">
      <w:pPr>
        <w:rPr>
          <w:rFonts w:ascii="Times New Roman" w:hAnsi="Times New Roman" w:cs="Times New Roman"/>
          <w:b/>
          <w:sz w:val="28"/>
          <w:szCs w:val="28"/>
        </w:rPr>
      </w:pPr>
      <w:r w:rsidRPr="00AB4DCC">
        <w:rPr>
          <w:rFonts w:ascii="Times New Roman" w:hAnsi="Times New Roman" w:cs="Times New Roman"/>
          <w:b/>
          <w:sz w:val="28"/>
          <w:szCs w:val="28"/>
        </w:rPr>
        <w:t xml:space="preserve">2.До </w:t>
      </w:r>
      <w:proofErr w:type="spellStart"/>
      <w:r w:rsidRPr="00AB4DCC">
        <w:rPr>
          <w:rFonts w:ascii="Times New Roman" w:hAnsi="Times New Roman" w:cs="Times New Roman"/>
          <w:b/>
          <w:sz w:val="28"/>
          <w:szCs w:val="28"/>
        </w:rPr>
        <w:t>якихюридичнихосібзастосовуються</w:t>
      </w:r>
      <w:proofErr w:type="spellEnd"/>
      <w:r w:rsidRPr="00AB4DCC">
        <w:rPr>
          <w:rFonts w:ascii="Times New Roman" w:hAnsi="Times New Roman" w:cs="Times New Roman"/>
          <w:b/>
          <w:sz w:val="28"/>
          <w:szCs w:val="28"/>
        </w:rPr>
        <w:t xml:space="preserve"> заходи </w:t>
      </w:r>
      <w:proofErr w:type="spellStart"/>
      <w:r w:rsidRPr="00AB4DCC">
        <w:rPr>
          <w:rFonts w:ascii="Times New Roman" w:hAnsi="Times New Roman" w:cs="Times New Roman"/>
          <w:b/>
          <w:sz w:val="28"/>
          <w:szCs w:val="28"/>
        </w:rPr>
        <w:t>кримінальн</w:t>
      </w:r>
      <w:proofErr w:type="gramStart"/>
      <w:r w:rsidRPr="00AB4DCC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AB4DCC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AB4DCC">
        <w:rPr>
          <w:rFonts w:ascii="Times New Roman" w:hAnsi="Times New Roman" w:cs="Times New Roman"/>
          <w:b/>
          <w:sz w:val="28"/>
          <w:szCs w:val="28"/>
        </w:rPr>
        <w:t xml:space="preserve"> правового характеру?</w:t>
      </w:r>
    </w:p>
    <w:p w:rsid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4DCC">
        <w:rPr>
          <w:rFonts w:ascii="Times New Roman" w:hAnsi="Times New Roman" w:cs="Times New Roman"/>
          <w:sz w:val="28"/>
          <w:szCs w:val="28"/>
        </w:rPr>
        <w:t xml:space="preserve">Заходи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юридичнихосіб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випадкахвчиненняїїуповноваженоюособоюабо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дорученнямчи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наказом, за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змовою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співучасті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абоіншим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відімені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інтересахюридичної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будь-якогоіззлочинівпередбачених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ч. 1 ст.</w:t>
      </w:r>
      <w:proofErr w:type="gramEnd"/>
    </w:p>
    <w:p w:rsidR="00AB4DCC" w:rsidRDefault="00AB4DCC" w:rsidP="00AB4DCC">
      <w:pPr>
        <w:rPr>
          <w:rFonts w:ascii="Times New Roman" w:hAnsi="Times New Roman" w:cs="Times New Roman"/>
          <w:b/>
          <w:sz w:val="28"/>
          <w:szCs w:val="28"/>
        </w:rPr>
      </w:pPr>
      <w:r w:rsidRPr="00AB4DCC">
        <w:rPr>
          <w:rFonts w:ascii="Times New Roman" w:hAnsi="Times New Roman" w:cs="Times New Roman"/>
          <w:b/>
          <w:sz w:val="28"/>
          <w:szCs w:val="28"/>
        </w:rPr>
        <w:t xml:space="preserve">3.Які </w:t>
      </w:r>
      <w:proofErr w:type="spellStart"/>
      <w:proofErr w:type="gramStart"/>
      <w:r w:rsidRPr="00AB4DC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B4DCC">
        <w:rPr>
          <w:rFonts w:ascii="Times New Roman" w:hAnsi="Times New Roman" w:cs="Times New Roman"/>
          <w:b/>
          <w:sz w:val="28"/>
          <w:szCs w:val="28"/>
        </w:rPr>
        <w:t>ідстави</w:t>
      </w:r>
      <w:proofErr w:type="spellEnd"/>
      <w:r w:rsidRPr="00AB4DC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AB4DCC">
        <w:rPr>
          <w:rFonts w:ascii="Times New Roman" w:hAnsi="Times New Roman" w:cs="Times New Roman"/>
          <w:b/>
          <w:sz w:val="28"/>
          <w:szCs w:val="28"/>
        </w:rPr>
        <w:t>застосування</w:t>
      </w:r>
      <w:proofErr w:type="spellEnd"/>
      <w:r w:rsidRPr="00AB4DCC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AB4DCC">
        <w:rPr>
          <w:rFonts w:ascii="Times New Roman" w:hAnsi="Times New Roman" w:cs="Times New Roman"/>
          <w:b/>
          <w:sz w:val="28"/>
          <w:szCs w:val="28"/>
        </w:rPr>
        <w:t>юридичної</w:t>
      </w:r>
      <w:proofErr w:type="spellEnd"/>
      <w:r w:rsidRPr="00AB4DCC">
        <w:rPr>
          <w:rFonts w:ascii="Times New Roman" w:hAnsi="Times New Roman" w:cs="Times New Roman"/>
          <w:b/>
          <w:sz w:val="28"/>
          <w:szCs w:val="28"/>
        </w:rPr>
        <w:t xml:space="preserve"> особи </w:t>
      </w:r>
      <w:proofErr w:type="spellStart"/>
      <w:r w:rsidRPr="00AB4DCC">
        <w:rPr>
          <w:rFonts w:ascii="Times New Roman" w:hAnsi="Times New Roman" w:cs="Times New Roman"/>
          <w:b/>
          <w:sz w:val="28"/>
          <w:szCs w:val="28"/>
        </w:rPr>
        <w:t>заходівкримінально-правового</w:t>
      </w:r>
      <w:proofErr w:type="spellEnd"/>
      <w:r w:rsidRPr="00AB4DCC">
        <w:rPr>
          <w:rFonts w:ascii="Times New Roman" w:hAnsi="Times New Roman" w:cs="Times New Roman"/>
          <w:b/>
          <w:sz w:val="28"/>
          <w:szCs w:val="28"/>
        </w:rPr>
        <w:t xml:space="preserve">  характеру?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4D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CC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звільненняюридичної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відзастосуваннязаходівкримінально-правового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передбаченостаттею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965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>.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звільняєтьсявідзастосування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C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неї</w:t>
      </w:r>
      <w:proofErr w:type="gramStart"/>
      <w:r w:rsidRPr="00AB4DCC">
        <w:rPr>
          <w:rFonts w:ascii="Times New Roman" w:hAnsi="Times New Roman" w:cs="Times New Roman"/>
          <w:sz w:val="28"/>
          <w:szCs w:val="28"/>
        </w:rPr>
        <w:t>заход</w:t>
      </w:r>
      <w:proofErr w:type="gramEnd"/>
      <w:r w:rsidRPr="00AB4DCC">
        <w:rPr>
          <w:rFonts w:ascii="Times New Roman" w:hAnsi="Times New Roman" w:cs="Times New Roman"/>
          <w:sz w:val="28"/>
          <w:szCs w:val="28"/>
        </w:rPr>
        <w:t>івкримінально-правового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вчиненняїїуповноваженоюособою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будь-</w:t>
      </w:r>
      <w:r w:rsidRPr="00AB4DCC">
        <w:rPr>
          <w:rFonts w:ascii="Times New Roman" w:hAnsi="Times New Roman" w:cs="Times New Roman"/>
          <w:sz w:val="28"/>
          <w:szCs w:val="28"/>
        </w:rPr>
        <w:lastRenderedPageBreak/>
        <w:t>якогозлочину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963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до дня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набраннявирокомзаконноїсили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минули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строки: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r w:rsidRPr="00AB4DCC">
        <w:rPr>
          <w:rFonts w:ascii="Times New Roman" w:hAnsi="Times New Roman" w:cs="Times New Roman"/>
          <w:sz w:val="28"/>
          <w:szCs w:val="28"/>
        </w:rPr>
        <w:t xml:space="preserve">три роки -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уразівчиненнязлочинуневеликоїтяжкості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>;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п’ятьроків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B4DC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разівчиненнязлочинусередньоїтяжкості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>;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r w:rsidRPr="00AB4DCC">
        <w:rPr>
          <w:rFonts w:ascii="Times New Roman" w:hAnsi="Times New Roman" w:cs="Times New Roman"/>
          <w:sz w:val="28"/>
          <w:szCs w:val="28"/>
        </w:rPr>
        <w:t xml:space="preserve">десять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B4DC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разівчиненнятяжкогозлочину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>;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п’ятнадцятьроків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B4DC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разівчинення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тяжкогозлочину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>.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Перебігдавностізастосування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заходівкримінально-правового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зупиняється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якщоїїуповноважена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особа, яка вчинила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будь-якийзлочин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зазначений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963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переховуєтьсявідорганівдосудовогослідства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та суду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ухиленнявідкримінальноївідповідальності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її</w:t>
      </w:r>
      <w:proofErr w:type="gramStart"/>
      <w:r w:rsidRPr="00AB4DC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4DCC">
        <w:rPr>
          <w:rFonts w:ascii="Times New Roman" w:hAnsi="Times New Roman" w:cs="Times New Roman"/>
          <w:sz w:val="28"/>
          <w:szCs w:val="28"/>
        </w:rPr>
        <w:t>ісцезнаходженняневідоме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такихвипадкахперебігдавностівідновлюється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встановленнямісцезнаходженняцієїуповноваженої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особи.</w:t>
      </w:r>
    </w:p>
    <w:p w:rsidR="00AB4DCC" w:rsidRP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Перебігдавностізастосування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заходівкримінально-правового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переривається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закінченняпередбачених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965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Українистроківїїуповноважена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особа повторно вчинила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будь-якийзлочин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зазначенийустатті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963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>.</w:t>
      </w:r>
    </w:p>
    <w:p w:rsidR="00AB4DCC" w:rsidRDefault="00AB4DCC" w:rsidP="00AB4D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Обчисленнядавності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цьомуразі</w:t>
      </w:r>
      <w:proofErr w:type="gramStart"/>
      <w:r w:rsidRPr="00AB4DCC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AB4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вчиненняуповноваженою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будь-якогозлочину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963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давностіобчислюютьсяокремо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B4DCC">
        <w:rPr>
          <w:rFonts w:ascii="Times New Roman" w:hAnsi="Times New Roman" w:cs="Times New Roman"/>
          <w:sz w:val="28"/>
          <w:szCs w:val="28"/>
        </w:rPr>
        <w:t>кожнийзлочин</w:t>
      </w:r>
      <w:proofErr w:type="spellEnd"/>
      <w:r w:rsidRPr="00AB4DCC">
        <w:rPr>
          <w:rFonts w:ascii="Times New Roman" w:hAnsi="Times New Roman" w:cs="Times New Roman"/>
          <w:sz w:val="28"/>
          <w:szCs w:val="28"/>
        </w:rPr>
        <w:t>.</w:t>
      </w:r>
    </w:p>
    <w:p w:rsidR="00056B87" w:rsidRDefault="00056B87" w:rsidP="00AB4DCC">
      <w:pPr>
        <w:rPr>
          <w:rFonts w:ascii="Times New Roman" w:hAnsi="Times New Roman" w:cs="Times New Roman"/>
          <w:b/>
          <w:sz w:val="28"/>
          <w:szCs w:val="28"/>
        </w:rPr>
      </w:pPr>
      <w:r w:rsidRPr="00056B87">
        <w:rPr>
          <w:rFonts w:ascii="Times New Roman" w:hAnsi="Times New Roman" w:cs="Times New Roman"/>
          <w:b/>
          <w:sz w:val="28"/>
          <w:szCs w:val="28"/>
        </w:rPr>
        <w:t xml:space="preserve">4.Хто </w:t>
      </w:r>
      <w:proofErr w:type="spellStart"/>
      <w:r w:rsidRPr="00056B87">
        <w:rPr>
          <w:rFonts w:ascii="Times New Roman" w:hAnsi="Times New Roman" w:cs="Times New Roman"/>
          <w:b/>
          <w:sz w:val="28"/>
          <w:szCs w:val="28"/>
        </w:rPr>
        <w:t>такауповноважена</w:t>
      </w:r>
      <w:proofErr w:type="spellEnd"/>
      <w:r w:rsidRPr="00056B87">
        <w:rPr>
          <w:rFonts w:ascii="Times New Roman" w:hAnsi="Times New Roman" w:cs="Times New Roman"/>
          <w:b/>
          <w:sz w:val="28"/>
          <w:szCs w:val="28"/>
        </w:rPr>
        <w:t xml:space="preserve"> особа </w:t>
      </w:r>
      <w:proofErr w:type="spellStart"/>
      <w:r w:rsidRPr="00056B87">
        <w:rPr>
          <w:rFonts w:ascii="Times New Roman" w:hAnsi="Times New Roman" w:cs="Times New Roman"/>
          <w:b/>
          <w:sz w:val="28"/>
          <w:szCs w:val="28"/>
        </w:rPr>
        <w:t>юридичної</w:t>
      </w:r>
      <w:proofErr w:type="spellEnd"/>
      <w:r w:rsidRPr="00056B87">
        <w:rPr>
          <w:rFonts w:ascii="Times New Roman" w:hAnsi="Times New Roman" w:cs="Times New Roman"/>
          <w:b/>
          <w:sz w:val="28"/>
          <w:szCs w:val="28"/>
        </w:rPr>
        <w:t xml:space="preserve"> особи?</w:t>
      </w:r>
    </w:p>
    <w:p w:rsidR="00056B87" w:rsidRDefault="00056B87" w:rsidP="00AB4D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Тобтоуповноваженоюособоюконтролюючого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посадова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службова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) особа такого органу,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якійкерівникомвідповідного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органу у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зазначеному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наданоповноваження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виконанняпевнихфункцій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цьомупп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. 21.1.8 ПК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Українизакріплено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щопосадові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контролюючихорганівзобов'язані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>: «21.1.8.</w:t>
      </w:r>
    </w:p>
    <w:p w:rsidR="00056B87" w:rsidRDefault="00056B87" w:rsidP="00AB4D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056B87">
        <w:rPr>
          <w:rFonts w:ascii="Times New Roman" w:hAnsi="Times New Roman" w:cs="Times New Roman"/>
          <w:b/>
          <w:sz w:val="28"/>
          <w:szCs w:val="28"/>
        </w:rPr>
        <w:t xml:space="preserve">Розкрийте </w:t>
      </w:r>
      <w:proofErr w:type="spellStart"/>
      <w:proofErr w:type="gramStart"/>
      <w:r w:rsidRPr="00056B8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56B87">
        <w:rPr>
          <w:rFonts w:ascii="Times New Roman" w:hAnsi="Times New Roman" w:cs="Times New Roman"/>
          <w:b/>
          <w:sz w:val="28"/>
          <w:szCs w:val="28"/>
        </w:rPr>
        <w:t>ідстави</w:t>
      </w:r>
      <w:proofErr w:type="spellEnd"/>
      <w:r w:rsidRPr="00056B8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056B87">
        <w:rPr>
          <w:rFonts w:ascii="Times New Roman" w:hAnsi="Times New Roman" w:cs="Times New Roman"/>
          <w:b/>
          <w:sz w:val="28"/>
          <w:szCs w:val="28"/>
        </w:rPr>
        <w:t>звільненняюридичної</w:t>
      </w:r>
      <w:proofErr w:type="spellEnd"/>
      <w:r w:rsidRPr="00056B87">
        <w:rPr>
          <w:rFonts w:ascii="Times New Roman" w:hAnsi="Times New Roman" w:cs="Times New Roman"/>
          <w:b/>
          <w:sz w:val="28"/>
          <w:szCs w:val="28"/>
        </w:rPr>
        <w:t xml:space="preserve"> особи </w:t>
      </w:r>
      <w:proofErr w:type="spellStart"/>
      <w:r w:rsidRPr="00056B87">
        <w:rPr>
          <w:rFonts w:ascii="Times New Roman" w:hAnsi="Times New Roman" w:cs="Times New Roman"/>
          <w:b/>
          <w:sz w:val="28"/>
          <w:szCs w:val="28"/>
        </w:rPr>
        <w:t>відзастосуваннязаходівкримінально-правового</w:t>
      </w:r>
      <w:proofErr w:type="spellEnd"/>
      <w:r w:rsidRPr="00056B87">
        <w:rPr>
          <w:rFonts w:ascii="Times New Roman" w:hAnsi="Times New Roman" w:cs="Times New Roman"/>
          <w:b/>
          <w:sz w:val="28"/>
          <w:szCs w:val="28"/>
        </w:rPr>
        <w:t xml:space="preserve"> характеру.</w:t>
      </w:r>
    </w:p>
    <w:p w:rsidR="00056B87" w:rsidRPr="00056B87" w:rsidRDefault="00056B87" w:rsidP="00056B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6B87">
        <w:rPr>
          <w:rFonts w:ascii="Times New Roman" w:hAnsi="Times New Roman" w:cs="Times New Roman"/>
          <w:b/>
          <w:sz w:val="28"/>
          <w:szCs w:val="28"/>
        </w:rPr>
        <w:t>Стаття</w:t>
      </w:r>
      <w:proofErr w:type="spellEnd"/>
      <w:r w:rsidRPr="00056B87">
        <w:rPr>
          <w:rFonts w:ascii="Times New Roman" w:hAnsi="Times New Roman" w:cs="Times New Roman"/>
          <w:b/>
          <w:sz w:val="28"/>
          <w:szCs w:val="28"/>
        </w:rPr>
        <w:t xml:space="preserve"> 96-5</w:t>
      </w:r>
      <w:r w:rsidRPr="00056B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56B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6B87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звільненняюридичної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відзастосуваннязаходівкримінально-правового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характеру</w:t>
      </w:r>
    </w:p>
    <w:p w:rsidR="00056B87" w:rsidRPr="00056B87" w:rsidRDefault="00056B87" w:rsidP="00056B87">
      <w:pPr>
        <w:rPr>
          <w:rFonts w:ascii="Times New Roman" w:hAnsi="Times New Roman" w:cs="Times New Roman"/>
          <w:sz w:val="28"/>
          <w:szCs w:val="28"/>
        </w:rPr>
      </w:pPr>
      <w:r w:rsidRPr="00056B87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звільняєтьсявідзастосування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B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56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неї</w:t>
      </w:r>
      <w:proofErr w:type="gramStart"/>
      <w:r w:rsidRPr="00056B87">
        <w:rPr>
          <w:rFonts w:ascii="Times New Roman" w:hAnsi="Times New Roman" w:cs="Times New Roman"/>
          <w:sz w:val="28"/>
          <w:szCs w:val="28"/>
        </w:rPr>
        <w:t>заход</w:t>
      </w:r>
      <w:proofErr w:type="gramEnd"/>
      <w:r w:rsidRPr="00056B87">
        <w:rPr>
          <w:rFonts w:ascii="Times New Roman" w:hAnsi="Times New Roman" w:cs="Times New Roman"/>
          <w:sz w:val="28"/>
          <w:szCs w:val="28"/>
        </w:rPr>
        <w:t>івкримінально-правового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вчиненняїїуповноваженоюособою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будь-якогозлочину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96-3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Кодексу,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до дня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набраннявирокомзаконноїсили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минули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строки:</w:t>
      </w:r>
    </w:p>
    <w:p w:rsidR="00056B87" w:rsidRPr="00056B87" w:rsidRDefault="00056B87" w:rsidP="00056B87">
      <w:pPr>
        <w:rPr>
          <w:rFonts w:ascii="Times New Roman" w:hAnsi="Times New Roman" w:cs="Times New Roman"/>
          <w:sz w:val="28"/>
          <w:szCs w:val="28"/>
        </w:rPr>
      </w:pPr>
      <w:r w:rsidRPr="00056B87">
        <w:rPr>
          <w:rFonts w:ascii="Times New Roman" w:hAnsi="Times New Roman" w:cs="Times New Roman"/>
          <w:sz w:val="28"/>
          <w:szCs w:val="28"/>
        </w:rPr>
        <w:t xml:space="preserve">1) три роки -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уразівчиненнязлочинуневеликоїтяжкості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>;</w:t>
      </w:r>
    </w:p>
    <w:p w:rsidR="00056B87" w:rsidRPr="00056B87" w:rsidRDefault="00056B87" w:rsidP="00056B87">
      <w:pPr>
        <w:rPr>
          <w:rFonts w:ascii="Times New Roman" w:hAnsi="Times New Roman" w:cs="Times New Roman"/>
          <w:sz w:val="28"/>
          <w:szCs w:val="28"/>
        </w:rPr>
      </w:pPr>
      <w:r w:rsidRPr="00056B8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п’ятьроків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56B8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56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разівчиненнязлочинусередньоїтяжкості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>;</w:t>
      </w:r>
    </w:p>
    <w:p w:rsidR="00056B87" w:rsidRPr="00056B87" w:rsidRDefault="00056B87" w:rsidP="00056B87">
      <w:pPr>
        <w:rPr>
          <w:rFonts w:ascii="Times New Roman" w:hAnsi="Times New Roman" w:cs="Times New Roman"/>
          <w:sz w:val="28"/>
          <w:szCs w:val="28"/>
        </w:rPr>
      </w:pPr>
      <w:r w:rsidRPr="00056B87">
        <w:rPr>
          <w:rFonts w:ascii="Times New Roman" w:hAnsi="Times New Roman" w:cs="Times New Roman"/>
          <w:sz w:val="28"/>
          <w:szCs w:val="28"/>
        </w:rPr>
        <w:t xml:space="preserve">3) десять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56B8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56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разівчиненнятяжкогозлочину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>;</w:t>
      </w:r>
    </w:p>
    <w:p w:rsidR="00056B87" w:rsidRPr="00056B87" w:rsidRDefault="00056B87" w:rsidP="00056B87">
      <w:pPr>
        <w:rPr>
          <w:rFonts w:ascii="Times New Roman" w:hAnsi="Times New Roman" w:cs="Times New Roman"/>
          <w:sz w:val="28"/>
          <w:szCs w:val="28"/>
        </w:rPr>
      </w:pPr>
    </w:p>
    <w:p w:rsidR="00056B87" w:rsidRPr="00056B87" w:rsidRDefault="00056B87" w:rsidP="00056B87">
      <w:pPr>
        <w:rPr>
          <w:rFonts w:ascii="Times New Roman" w:hAnsi="Times New Roman" w:cs="Times New Roman"/>
          <w:sz w:val="28"/>
          <w:szCs w:val="28"/>
        </w:rPr>
      </w:pPr>
      <w:r w:rsidRPr="00056B8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п’ятнадцятьроків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56B8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56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разівчинення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тяжкогозлочину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>.</w:t>
      </w:r>
    </w:p>
    <w:p w:rsidR="00056B87" w:rsidRPr="00056B87" w:rsidRDefault="00056B87" w:rsidP="00056B87">
      <w:pPr>
        <w:rPr>
          <w:rFonts w:ascii="Times New Roman" w:hAnsi="Times New Roman" w:cs="Times New Roman"/>
          <w:sz w:val="28"/>
          <w:szCs w:val="28"/>
        </w:rPr>
      </w:pPr>
      <w:r w:rsidRPr="00056B8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Перебігдавностізастосування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заходівкримінально-правового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зупиняється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якщоїїуповноважена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особа, яка вчинила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будь-якийзлочин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зазначений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96-3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Кодексу,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переховуєтьсявідорганівдосудовогослідства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та суду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ухиленнявідкримінальноївідповідальності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її</w:t>
      </w:r>
      <w:proofErr w:type="gramStart"/>
      <w:r w:rsidRPr="00056B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56B87">
        <w:rPr>
          <w:rFonts w:ascii="Times New Roman" w:hAnsi="Times New Roman" w:cs="Times New Roman"/>
          <w:sz w:val="28"/>
          <w:szCs w:val="28"/>
        </w:rPr>
        <w:t>ісцезнаходженняневідоме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такихвипадкахперебігдавностівідновлюється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встановленнямісцезнаходженняцієїуповноваженої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особи.</w:t>
      </w:r>
    </w:p>
    <w:p w:rsidR="00056B87" w:rsidRPr="00056B87" w:rsidRDefault="00056B87" w:rsidP="00056B87">
      <w:pPr>
        <w:rPr>
          <w:rFonts w:ascii="Times New Roman" w:hAnsi="Times New Roman" w:cs="Times New Roman"/>
          <w:sz w:val="28"/>
          <w:szCs w:val="28"/>
        </w:rPr>
      </w:pPr>
      <w:r w:rsidRPr="00056B8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Перебігдавностізастосування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заходівкримінально-правового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переривається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закінченняпередбачених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частинахпершій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другійцієїстаттістроківїїуповноважена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особа повторно вчинила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будь-якийзлочин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зазначенийустатті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96-3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Кодексу.</w:t>
      </w:r>
    </w:p>
    <w:p w:rsidR="00056B87" w:rsidRDefault="00056B87" w:rsidP="00056B87">
      <w:pPr>
        <w:rPr>
          <w:rFonts w:ascii="Times New Roman" w:hAnsi="Times New Roman" w:cs="Times New Roman"/>
          <w:sz w:val="28"/>
          <w:szCs w:val="28"/>
        </w:rPr>
      </w:pPr>
      <w:r w:rsidRPr="00056B8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Обчисленнядавності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цьомуразі</w:t>
      </w:r>
      <w:proofErr w:type="gramStart"/>
      <w:r w:rsidRPr="00056B87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056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вчиненняуповноваженою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будь-якогозлочину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у </w:t>
      </w:r>
      <w:r w:rsidRPr="00056B87">
        <w:rPr>
          <w:rFonts w:ascii="Times New Roman" w:hAnsi="Times New Roman" w:cs="Times New Roman"/>
          <w:b/>
          <w:sz w:val="28"/>
          <w:szCs w:val="28"/>
        </w:rPr>
        <w:t xml:space="preserve">статті96-3 </w:t>
      </w:r>
      <w:proofErr w:type="spellStart"/>
      <w:r w:rsidRPr="00056B87">
        <w:rPr>
          <w:rFonts w:ascii="Times New Roman" w:hAnsi="Times New Roman" w:cs="Times New Roman"/>
          <w:b/>
          <w:sz w:val="28"/>
          <w:szCs w:val="28"/>
        </w:rPr>
        <w:t>цьогоКодексу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давностіобчислюютьсяокремо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кожнийзлочин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>.</w:t>
      </w:r>
    </w:p>
    <w:p w:rsidR="00056B87" w:rsidRDefault="00056B87" w:rsidP="00056B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056B87">
        <w:rPr>
          <w:rFonts w:ascii="Times New Roman" w:hAnsi="Times New Roman" w:cs="Times New Roman"/>
          <w:b/>
          <w:sz w:val="28"/>
          <w:szCs w:val="28"/>
        </w:rPr>
        <w:t xml:space="preserve">Охарактеризуйте </w:t>
      </w:r>
      <w:proofErr w:type="spellStart"/>
      <w:r w:rsidRPr="00056B87">
        <w:rPr>
          <w:rFonts w:ascii="Times New Roman" w:hAnsi="Times New Roman" w:cs="Times New Roman"/>
          <w:b/>
          <w:sz w:val="28"/>
          <w:szCs w:val="28"/>
        </w:rPr>
        <w:t>видизаходівкримінально-правового</w:t>
      </w:r>
      <w:proofErr w:type="spellEnd"/>
      <w:r w:rsidRPr="00056B87">
        <w:rPr>
          <w:rFonts w:ascii="Times New Roman" w:hAnsi="Times New Roman" w:cs="Times New Roman"/>
          <w:b/>
          <w:sz w:val="28"/>
          <w:szCs w:val="28"/>
        </w:rPr>
        <w:t xml:space="preserve"> характеру, </w:t>
      </w:r>
      <w:proofErr w:type="spellStart"/>
      <w:r w:rsidRPr="00056B87">
        <w:rPr>
          <w:rFonts w:ascii="Times New Roman" w:hAnsi="Times New Roman" w:cs="Times New Roman"/>
          <w:b/>
          <w:sz w:val="28"/>
          <w:szCs w:val="28"/>
        </w:rPr>
        <w:t>щозастосовуються</w:t>
      </w:r>
      <w:proofErr w:type="spellEnd"/>
      <w:r w:rsidRPr="00056B87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056B87">
        <w:rPr>
          <w:rFonts w:ascii="Times New Roman" w:hAnsi="Times New Roman" w:cs="Times New Roman"/>
          <w:b/>
          <w:sz w:val="28"/>
          <w:szCs w:val="28"/>
        </w:rPr>
        <w:t>юридичнихосіб</w:t>
      </w:r>
      <w:proofErr w:type="spellEnd"/>
      <w:r w:rsidRPr="00056B87">
        <w:rPr>
          <w:rFonts w:ascii="Times New Roman" w:hAnsi="Times New Roman" w:cs="Times New Roman"/>
          <w:b/>
          <w:sz w:val="28"/>
          <w:szCs w:val="28"/>
        </w:rPr>
        <w:t>.</w:t>
      </w:r>
    </w:p>
    <w:p w:rsidR="00056B87" w:rsidRDefault="00056B87" w:rsidP="00056B87">
      <w:pPr>
        <w:rPr>
          <w:rFonts w:ascii="Times New Roman" w:hAnsi="Times New Roman" w:cs="Times New Roman"/>
          <w:sz w:val="28"/>
          <w:szCs w:val="28"/>
        </w:rPr>
      </w:pPr>
      <w:r w:rsidRPr="00056B87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юридичнихосібможуть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застосованітакі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кримінально-правового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характеру як штраф,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конфіскація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майна та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ліквідація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штраф та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ліквідаціязастосовуються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основнівидизаході</w:t>
      </w:r>
      <w:proofErr w:type="gramStart"/>
      <w:r w:rsidRPr="00056B8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56B8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конфіскаціялише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додатковий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>.</w:t>
      </w:r>
    </w:p>
    <w:p w:rsidR="00056B87" w:rsidRDefault="00056B87" w:rsidP="00056B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proofErr w:type="gramStart"/>
      <w:r w:rsidRPr="00056B87">
        <w:rPr>
          <w:rFonts w:ascii="Times New Roman" w:hAnsi="Times New Roman" w:cs="Times New Roman"/>
          <w:b/>
          <w:sz w:val="28"/>
          <w:szCs w:val="28"/>
        </w:rPr>
        <w:t>Назв</w:t>
      </w:r>
      <w:proofErr w:type="gramEnd"/>
      <w:r w:rsidRPr="00056B87">
        <w:rPr>
          <w:rFonts w:ascii="Times New Roman" w:hAnsi="Times New Roman" w:cs="Times New Roman"/>
          <w:b/>
          <w:sz w:val="28"/>
          <w:szCs w:val="28"/>
        </w:rPr>
        <w:t xml:space="preserve">іть правила </w:t>
      </w:r>
      <w:proofErr w:type="spellStart"/>
      <w:r w:rsidRPr="00056B87">
        <w:rPr>
          <w:rFonts w:ascii="Times New Roman" w:hAnsi="Times New Roman" w:cs="Times New Roman"/>
          <w:b/>
          <w:sz w:val="28"/>
          <w:szCs w:val="28"/>
        </w:rPr>
        <w:t>застосування</w:t>
      </w:r>
      <w:proofErr w:type="spellEnd"/>
      <w:r w:rsidRPr="00056B87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056B87">
        <w:rPr>
          <w:rFonts w:ascii="Times New Roman" w:hAnsi="Times New Roman" w:cs="Times New Roman"/>
          <w:b/>
          <w:sz w:val="28"/>
          <w:szCs w:val="28"/>
        </w:rPr>
        <w:t>юридичнихосібзаходівкримінально-правового</w:t>
      </w:r>
      <w:proofErr w:type="spellEnd"/>
      <w:r w:rsidRPr="00056B87">
        <w:rPr>
          <w:rFonts w:ascii="Times New Roman" w:hAnsi="Times New Roman" w:cs="Times New Roman"/>
          <w:b/>
          <w:sz w:val="28"/>
          <w:szCs w:val="28"/>
        </w:rPr>
        <w:t xml:space="preserve">  характеру.</w:t>
      </w:r>
    </w:p>
    <w:p w:rsidR="00056B87" w:rsidRPr="00056B87" w:rsidRDefault="00056B87" w:rsidP="00056B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6B87">
        <w:rPr>
          <w:rFonts w:ascii="Times New Roman" w:hAnsi="Times New Roman" w:cs="Times New Roman"/>
          <w:b/>
          <w:sz w:val="28"/>
          <w:szCs w:val="28"/>
        </w:rPr>
        <w:lastRenderedPageBreak/>
        <w:t>Стаття</w:t>
      </w:r>
      <w:proofErr w:type="spellEnd"/>
      <w:r w:rsidRPr="00056B87">
        <w:rPr>
          <w:rFonts w:ascii="Times New Roman" w:hAnsi="Times New Roman" w:cs="Times New Roman"/>
          <w:b/>
          <w:sz w:val="28"/>
          <w:szCs w:val="28"/>
        </w:rPr>
        <w:t xml:space="preserve"> 96-10.</w:t>
      </w:r>
      <w:r w:rsidRPr="00056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юридичнихосібзаходівкримінально-правового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характеру</w:t>
      </w:r>
    </w:p>
    <w:p w:rsidR="00056B87" w:rsidRPr="00056B87" w:rsidRDefault="00056B87" w:rsidP="00056B87">
      <w:pPr>
        <w:rPr>
          <w:rFonts w:ascii="Times New Roman" w:hAnsi="Times New Roman" w:cs="Times New Roman"/>
          <w:sz w:val="28"/>
          <w:szCs w:val="28"/>
        </w:rPr>
      </w:pPr>
      <w:r w:rsidRPr="00056B87">
        <w:rPr>
          <w:rFonts w:ascii="Times New Roman" w:hAnsi="Times New Roman" w:cs="Times New Roman"/>
          <w:sz w:val="28"/>
          <w:szCs w:val="28"/>
        </w:rPr>
        <w:t xml:space="preserve">1. При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застосуванні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заходівкримінально-правового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характеру судом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враховуютьсяступіньтяжкостівчиненогоїїуповноваженою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B87">
        <w:rPr>
          <w:rFonts w:ascii="Times New Roman" w:hAnsi="Times New Roman" w:cs="Times New Roman"/>
          <w:sz w:val="28"/>
          <w:szCs w:val="28"/>
        </w:rPr>
        <w:t>особою</w:t>
      </w:r>
      <w:proofErr w:type="gramEnd"/>
      <w:r w:rsidRPr="00056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ступіньздійсненнязлочинногонаміру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розмірзавданоїшкоди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, характер та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розмірнеправомірноївигоди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отриманаабомогла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отриманаюридичною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особою,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вжитіюридичною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 xml:space="preserve"> особою заходи для </w:t>
      </w:r>
      <w:proofErr w:type="spellStart"/>
      <w:r w:rsidRPr="00056B87">
        <w:rPr>
          <w:rFonts w:ascii="Times New Roman" w:hAnsi="Times New Roman" w:cs="Times New Roman"/>
          <w:sz w:val="28"/>
          <w:szCs w:val="28"/>
        </w:rPr>
        <w:t>запобіганнязлочину</w:t>
      </w:r>
      <w:proofErr w:type="spellEnd"/>
      <w:r w:rsidRPr="00056B87">
        <w:rPr>
          <w:rFonts w:ascii="Times New Roman" w:hAnsi="Times New Roman" w:cs="Times New Roman"/>
          <w:sz w:val="28"/>
          <w:szCs w:val="28"/>
        </w:rPr>
        <w:t>.</w:t>
      </w:r>
    </w:p>
    <w:p w:rsidR="00AB4DCC" w:rsidRPr="00AB4DCC" w:rsidRDefault="00AB4DCC" w:rsidP="00AB4DC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4DCC" w:rsidRPr="00AB4DCC" w:rsidSect="00AA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C4799"/>
    <w:rsid w:val="00056B87"/>
    <w:rsid w:val="001C4799"/>
    <w:rsid w:val="004231B1"/>
    <w:rsid w:val="00A56A0F"/>
    <w:rsid w:val="00AA29FF"/>
    <w:rsid w:val="00AB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2020-05-27T12:46:00Z</dcterms:created>
  <dcterms:modified xsi:type="dcterms:W3CDTF">2020-05-27T12:46:00Z</dcterms:modified>
</cp:coreProperties>
</file>