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01" w:rsidRPr="00334901" w:rsidRDefault="001B438A" w:rsidP="00334901">
      <w:pPr>
        <w:shd w:val="clear" w:color="auto" w:fill="FFFFFF"/>
        <w:spacing w:after="0"/>
        <w:ind w:left="-567" w:firstLine="567"/>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Лабораторно-практична робота</w:t>
      </w:r>
      <w:r w:rsidR="00334901" w:rsidRPr="00334901">
        <w:rPr>
          <w:rFonts w:ascii="Times New Roman" w:eastAsia="Times New Roman" w:hAnsi="Times New Roman" w:cs="Times New Roman"/>
          <w:b/>
          <w:sz w:val="28"/>
          <w:szCs w:val="28"/>
          <w:lang w:val="uk-UA" w:eastAsia="uk-UA"/>
        </w:rPr>
        <w:t xml:space="preserve"> </w:t>
      </w:r>
      <w:r w:rsidR="00334901" w:rsidRPr="00334901">
        <w:rPr>
          <w:rFonts w:ascii="Times New Roman" w:eastAsia="Times New Roman" w:hAnsi="Times New Roman" w:cs="Times New Roman"/>
          <w:b/>
          <w:bCs/>
          <w:sz w:val="28"/>
          <w:szCs w:val="28"/>
          <w:lang w:val="uk-UA" w:eastAsia="uk-UA"/>
        </w:rPr>
        <w:t>№ 1</w:t>
      </w:r>
    </w:p>
    <w:p w:rsidR="00334901" w:rsidRPr="00334901" w:rsidRDefault="00334901" w:rsidP="00334901">
      <w:pPr>
        <w:shd w:val="clear" w:color="auto" w:fill="FFFFFF"/>
        <w:spacing w:after="0"/>
        <w:ind w:left="-567" w:firstLine="567"/>
        <w:jc w:val="both"/>
        <w:rPr>
          <w:rFonts w:ascii="Times New Roman" w:eastAsia="Times New Roman" w:hAnsi="Times New Roman" w:cs="Times New Roman"/>
          <w:bCs/>
          <w:spacing w:val="5"/>
          <w:sz w:val="28"/>
          <w:szCs w:val="28"/>
          <w:lang w:val="uk-UA" w:eastAsia="uk-UA"/>
        </w:rPr>
      </w:pPr>
      <w:r w:rsidRPr="00334901">
        <w:rPr>
          <w:rFonts w:ascii="Times New Roman" w:eastAsia="Times New Roman" w:hAnsi="Times New Roman" w:cs="Times New Roman"/>
          <w:b/>
          <w:bCs/>
          <w:spacing w:val="5"/>
          <w:sz w:val="28"/>
          <w:szCs w:val="28"/>
          <w:lang w:val="uk-UA" w:eastAsia="uk-UA"/>
        </w:rPr>
        <w:t xml:space="preserve">Тема: </w:t>
      </w:r>
      <w:r w:rsidR="00E70CBF">
        <w:rPr>
          <w:rFonts w:ascii="Times New Roman" w:eastAsia="Times New Roman" w:hAnsi="Times New Roman" w:cs="Times New Roman"/>
          <w:bCs/>
          <w:spacing w:val="5"/>
          <w:sz w:val="28"/>
          <w:szCs w:val="28"/>
          <w:lang w:val="uk-UA" w:eastAsia="uk-UA"/>
        </w:rPr>
        <w:t>В</w:t>
      </w:r>
      <w:r w:rsidR="00E70CBF" w:rsidRPr="00334901">
        <w:rPr>
          <w:rFonts w:ascii="Times New Roman" w:eastAsia="Times New Roman" w:hAnsi="Times New Roman" w:cs="Times New Roman"/>
          <w:bCs/>
          <w:spacing w:val="5"/>
          <w:sz w:val="28"/>
          <w:szCs w:val="28"/>
          <w:lang w:val="uk-UA" w:eastAsia="uk-UA"/>
        </w:rPr>
        <w:t>ИВЧЕННЯ ОСНОВНИХ ХАРАКТЕРИСТИК І ВЛАСТИВОСТЕЙ</w:t>
      </w:r>
      <w:r w:rsidR="00E70CBF" w:rsidRPr="00334901">
        <w:rPr>
          <w:rFonts w:ascii="Times New Roman" w:eastAsia="Times New Roman" w:hAnsi="Times New Roman" w:cs="Times New Roman"/>
          <w:b/>
          <w:bCs/>
          <w:iCs/>
          <w:sz w:val="28"/>
          <w:szCs w:val="28"/>
          <w:lang w:val="uk-UA" w:eastAsia="uk-UA"/>
        </w:rPr>
        <w:t xml:space="preserve"> </w:t>
      </w:r>
      <w:r w:rsidR="00E70CBF" w:rsidRPr="00334901">
        <w:rPr>
          <w:rFonts w:ascii="Times New Roman" w:eastAsia="Times New Roman" w:hAnsi="Times New Roman" w:cs="Times New Roman"/>
          <w:bCs/>
          <w:iCs/>
          <w:sz w:val="28"/>
          <w:szCs w:val="28"/>
          <w:lang w:val="uk-UA" w:eastAsia="uk-UA"/>
        </w:rPr>
        <w:t>БУДІВЕЛЬНИХ МАТЕРІАЛІВ ТА ВИРОБІВ ІЗ ПЛАСТИЧНИХ МАС</w:t>
      </w:r>
    </w:p>
    <w:p w:rsidR="00334901" w:rsidRPr="00334901" w:rsidRDefault="00334901" w:rsidP="00334901">
      <w:pPr>
        <w:shd w:val="clear" w:color="auto" w:fill="FFFFFF"/>
        <w:spacing w:after="0"/>
        <w:ind w:left="-567" w:firstLine="567"/>
        <w:jc w:val="both"/>
        <w:rPr>
          <w:rFonts w:ascii="Times New Roman" w:eastAsia="Times New Roman" w:hAnsi="Times New Roman" w:cs="Times New Roman"/>
          <w:spacing w:val="-3"/>
          <w:sz w:val="28"/>
          <w:szCs w:val="28"/>
          <w:lang w:val="uk-UA" w:eastAsia="uk-UA"/>
        </w:rPr>
      </w:pPr>
      <w:r w:rsidRPr="00334901">
        <w:rPr>
          <w:rFonts w:ascii="Times New Roman" w:eastAsia="Times New Roman" w:hAnsi="Times New Roman" w:cs="Times New Roman"/>
          <w:b/>
          <w:bCs/>
          <w:spacing w:val="3"/>
          <w:sz w:val="28"/>
          <w:szCs w:val="28"/>
          <w:lang w:val="uk-UA" w:eastAsia="uk-UA"/>
        </w:rPr>
        <w:t xml:space="preserve">Мета: </w:t>
      </w:r>
      <w:r w:rsidRPr="00334901">
        <w:rPr>
          <w:rFonts w:ascii="Times New Roman" w:eastAsia="Times New Roman" w:hAnsi="Times New Roman" w:cs="Times New Roman"/>
          <w:spacing w:val="3"/>
          <w:sz w:val="28"/>
          <w:szCs w:val="28"/>
          <w:lang w:val="uk-UA" w:eastAsia="uk-UA"/>
        </w:rPr>
        <w:t>Ознайомлення з основними характеристиками і</w:t>
      </w:r>
      <w:r w:rsidRPr="00334901">
        <w:rPr>
          <w:rFonts w:ascii="Times New Roman" w:eastAsia="Times New Roman" w:hAnsi="Times New Roman" w:cs="Times New Roman"/>
          <w:spacing w:val="5"/>
          <w:sz w:val="28"/>
          <w:szCs w:val="28"/>
          <w:lang w:val="uk-UA" w:eastAsia="uk-UA"/>
        </w:rPr>
        <w:t xml:space="preserve"> властивостями</w:t>
      </w:r>
      <w:r w:rsidRPr="00334901">
        <w:rPr>
          <w:rFonts w:ascii="Times New Roman" w:eastAsia="Times New Roman" w:hAnsi="Times New Roman" w:cs="Times New Roman"/>
          <w:spacing w:val="3"/>
          <w:sz w:val="28"/>
          <w:szCs w:val="28"/>
          <w:lang w:val="uk-UA" w:eastAsia="uk-UA"/>
        </w:rPr>
        <w:t xml:space="preserve"> будівельних матеріалів та виробів із пластичних мас</w:t>
      </w:r>
      <w:r w:rsidRPr="00334901">
        <w:rPr>
          <w:rFonts w:ascii="Times New Roman" w:eastAsia="Times New Roman" w:hAnsi="Times New Roman" w:cs="Times New Roman"/>
          <w:spacing w:val="15"/>
          <w:sz w:val="28"/>
          <w:szCs w:val="28"/>
          <w:lang w:val="uk-UA" w:eastAsia="uk-UA"/>
        </w:rPr>
        <w:t>;</w:t>
      </w:r>
      <w:r w:rsidRPr="00334901">
        <w:rPr>
          <w:rFonts w:ascii="Times New Roman" w:eastAsia="Times New Roman" w:hAnsi="Times New Roman" w:cs="Times New Roman"/>
          <w:sz w:val="28"/>
          <w:szCs w:val="28"/>
          <w:lang w:val="uk-UA" w:eastAsia="uk-UA"/>
        </w:rPr>
        <w:t xml:space="preserve"> </w:t>
      </w:r>
      <w:r w:rsidRPr="00334901">
        <w:rPr>
          <w:rFonts w:ascii="Times New Roman" w:eastAsia="Times New Roman" w:hAnsi="Times New Roman" w:cs="Times New Roman"/>
          <w:spacing w:val="-1"/>
          <w:sz w:val="28"/>
          <w:szCs w:val="28"/>
          <w:lang w:val="uk-UA" w:eastAsia="uk-UA"/>
        </w:rPr>
        <w:t>формувати вміння та навички з визначення (за зразками) виду</w:t>
      </w:r>
      <w:r w:rsidRPr="00334901">
        <w:rPr>
          <w:rFonts w:ascii="Times New Roman" w:eastAsia="Times New Roman" w:hAnsi="Times New Roman" w:cs="Times New Roman"/>
          <w:spacing w:val="3"/>
          <w:sz w:val="28"/>
          <w:szCs w:val="28"/>
          <w:lang w:val="uk-UA" w:eastAsia="uk-UA"/>
        </w:rPr>
        <w:t xml:space="preserve"> будівельного матеріалу та виробу із пластичних мас</w:t>
      </w:r>
      <w:r w:rsidRPr="00334901">
        <w:rPr>
          <w:rFonts w:ascii="Times New Roman" w:eastAsia="Times New Roman" w:hAnsi="Times New Roman" w:cs="Times New Roman"/>
          <w:spacing w:val="-1"/>
          <w:sz w:val="28"/>
          <w:szCs w:val="28"/>
          <w:lang w:val="uk-UA" w:eastAsia="uk-UA"/>
        </w:rPr>
        <w:t>, його характеристику та основні властивості</w:t>
      </w:r>
      <w:r w:rsidRPr="00334901">
        <w:rPr>
          <w:rFonts w:ascii="Times New Roman" w:eastAsia="Times New Roman" w:hAnsi="Times New Roman" w:cs="Times New Roman"/>
          <w:spacing w:val="-3"/>
          <w:sz w:val="28"/>
          <w:szCs w:val="28"/>
          <w:lang w:val="uk-UA" w:eastAsia="uk-UA"/>
        </w:rPr>
        <w:t>.</w:t>
      </w:r>
    </w:p>
    <w:p w:rsidR="00334901" w:rsidRDefault="00334901" w:rsidP="0033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b/>
          <w:sz w:val="28"/>
          <w:szCs w:val="28"/>
          <w:lang w:val="uk-UA" w:eastAsia="ru-RU"/>
        </w:rPr>
        <w:t>Література</w:t>
      </w:r>
      <w:r w:rsidRPr="00334901">
        <w:rPr>
          <w:rFonts w:ascii="Times New Roman" w:eastAsia="Times New Roman" w:hAnsi="Times New Roman" w:cs="Times New Roman"/>
          <w:sz w:val="28"/>
          <w:szCs w:val="28"/>
          <w:lang w:val="uk-UA" w:eastAsia="ru-RU"/>
        </w:rPr>
        <w:t>: 2) с. 142-161, 4) с. 118-135, 5) с. 112-167, 6) с. 99-108.</w:t>
      </w:r>
    </w:p>
    <w:p w:rsidR="00334901" w:rsidRPr="00334901" w:rsidRDefault="00334901" w:rsidP="0033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eastAsia="Times New Roman" w:hAnsi="Times New Roman" w:cs="Times New Roman"/>
          <w:sz w:val="16"/>
          <w:szCs w:val="16"/>
          <w:lang w:val="uk-UA" w:eastAsia="ru-RU"/>
        </w:rPr>
      </w:pPr>
    </w:p>
    <w:p w:rsidR="00334901" w:rsidRDefault="00334901" w:rsidP="00334901">
      <w:pPr>
        <w:shd w:val="clear" w:color="auto" w:fill="FFFFFF"/>
        <w:spacing w:after="0"/>
        <w:ind w:left="-567" w:firstLine="567"/>
        <w:jc w:val="center"/>
        <w:rPr>
          <w:rFonts w:ascii="Times New Roman" w:eastAsia="Times New Roman" w:hAnsi="Times New Roman" w:cs="Times New Roman"/>
          <w:sz w:val="28"/>
          <w:szCs w:val="28"/>
          <w:lang w:val="uk-UA" w:eastAsia="uk-UA"/>
        </w:rPr>
      </w:pPr>
      <w:r w:rsidRPr="00334901">
        <w:rPr>
          <w:rFonts w:ascii="Times New Roman" w:eastAsia="Times New Roman" w:hAnsi="Times New Roman" w:cs="Times New Roman"/>
          <w:sz w:val="28"/>
          <w:szCs w:val="28"/>
          <w:lang w:val="uk-UA" w:eastAsia="uk-UA"/>
        </w:rPr>
        <w:t>ТЕОРЕТИЧНІ ПОЛОЖЕННЯ</w:t>
      </w:r>
    </w:p>
    <w:p w:rsidR="001B438A" w:rsidRPr="00334901" w:rsidRDefault="001B438A" w:rsidP="00334901">
      <w:pPr>
        <w:shd w:val="clear" w:color="auto" w:fill="FFFFFF"/>
        <w:spacing w:after="0"/>
        <w:ind w:left="-567" w:firstLine="567"/>
        <w:jc w:val="center"/>
        <w:rPr>
          <w:rFonts w:ascii="Times New Roman" w:eastAsia="Times New Roman" w:hAnsi="Times New Roman" w:cs="Times New Roman"/>
          <w:sz w:val="16"/>
          <w:szCs w:val="16"/>
          <w:lang w:val="uk-UA" w:eastAsia="uk-UA"/>
        </w:rPr>
      </w:pP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Пластичними масами називають матеріали, які складаються із декількох речовин, які є </w:t>
      </w:r>
      <w:proofErr w:type="spellStart"/>
      <w:r w:rsidRPr="00334901">
        <w:rPr>
          <w:rFonts w:ascii="Times New Roman" w:eastAsia="Times New Roman" w:hAnsi="Times New Roman" w:cs="Times New Roman"/>
          <w:color w:val="000000"/>
          <w:sz w:val="28"/>
          <w:szCs w:val="28"/>
          <w:lang w:val="uk-UA" w:eastAsia="ru-RU"/>
        </w:rPr>
        <w:t>смолоподібні</w:t>
      </w:r>
      <w:proofErr w:type="spellEnd"/>
      <w:r w:rsidRPr="00334901">
        <w:rPr>
          <w:rFonts w:ascii="Times New Roman" w:eastAsia="Times New Roman" w:hAnsi="Times New Roman" w:cs="Times New Roman"/>
          <w:color w:val="000000"/>
          <w:sz w:val="28"/>
          <w:szCs w:val="28"/>
          <w:lang w:val="uk-UA" w:eastAsia="ru-RU"/>
        </w:rPr>
        <w:t xml:space="preserve"> органічні речовини з великою молекулярною масою (полімери), які здатні під впливом нагрівання й тиску набирати потрібної форми і стійко зберігати її після зняття навантаження.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Полімери можуть бути природні та штучні. Природні – природний каучук, целюлоза, шовк, вовна, бурштин тощо.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Пластмаси одержують хімічним способом із найпростіших речовин, які добувають із вугілля, нафти, повітря, вапна та ін. Пластмаси поділяють на прості і складні. Прості пластмаси складаються із смоло подібних органічних речовин (</w:t>
      </w:r>
      <w:proofErr w:type="spellStart"/>
      <w:r w:rsidRPr="00334901">
        <w:rPr>
          <w:rFonts w:ascii="Times New Roman" w:eastAsia="Times New Roman" w:hAnsi="Times New Roman" w:cs="Times New Roman"/>
          <w:color w:val="000000"/>
          <w:sz w:val="28"/>
          <w:szCs w:val="28"/>
          <w:lang w:val="uk-UA" w:eastAsia="ru-RU"/>
        </w:rPr>
        <w:t>органічнескло</w:t>
      </w:r>
      <w:proofErr w:type="spellEnd"/>
      <w:r w:rsidRPr="00334901">
        <w:rPr>
          <w:rFonts w:ascii="Times New Roman" w:eastAsia="Times New Roman" w:hAnsi="Times New Roman" w:cs="Times New Roman"/>
          <w:color w:val="000000"/>
          <w:sz w:val="28"/>
          <w:szCs w:val="28"/>
          <w:lang w:val="uk-UA" w:eastAsia="ru-RU"/>
        </w:rPr>
        <w:t xml:space="preserve">). Здебільшого для будівництва використовують складні пластмаси. Вони складаються із полімерних смол і різних компонентів – наповнювачів, пластифікаторів, змащувальних речовин, барвників. Для виробництва пористих пластмас застосовують спеціальні речовини – </w:t>
      </w:r>
      <w:proofErr w:type="spellStart"/>
      <w:r w:rsidRPr="00334901">
        <w:rPr>
          <w:rFonts w:ascii="Times New Roman" w:eastAsia="Times New Roman" w:hAnsi="Times New Roman" w:cs="Times New Roman"/>
          <w:color w:val="000000"/>
          <w:sz w:val="28"/>
          <w:szCs w:val="28"/>
          <w:lang w:val="uk-UA" w:eastAsia="ru-RU"/>
        </w:rPr>
        <w:t>пороутворювачі</w:t>
      </w:r>
      <w:proofErr w:type="spellEnd"/>
      <w:r w:rsidRPr="00334901">
        <w:rPr>
          <w:rFonts w:ascii="Times New Roman" w:eastAsia="Times New Roman" w:hAnsi="Times New Roman" w:cs="Times New Roman"/>
          <w:color w:val="000000"/>
          <w:sz w:val="28"/>
          <w:szCs w:val="28"/>
          <w:lang w:val="uk-UA" w:eastAsia="ru-RU"/>
        </w:rPr>
        <w:t xml:space="preserve">.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Наповнювачі надають пластмасам потрібних фізико-механічних властивостей. Наповнювачі бувають порошкоподібні (кварцове борошно, крейда, барит, тальк, деревне борошно), волокнисті (азбестове, деревне і скляне волокно) й листовидні (папір, бавовняна і скляна тканини, азбестовий картон, деревний шпон).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Пластифікатори надають пластмасам у процесі їх виготовлення більшої пластичності (</w:t>
      </w:r>
      <w:proofErr w:type="spellStart"/>
      <w:r w:rsidRPr="00334901">
        <w:rPr>
          <w:rFonts w:ascii="Times New Roman" w:eastAsia="Times New Roman" w:hAnsi="Times New Roman" w:cs="Times New Roman"/>
          <w:color w:val="000000"/>
          <w:sz w:val="28"/>
          <w:szCs w:val="28"/>
          <w:lang w:val="uk-UA" w:eastAsia="ru-RU"/>
        </w:rPr>
        <w:t>дибутилфалат</w:t>
      </w:r>
      <w:proofErr w:type="spellEnd"/>
      <w:r w:rsidRPr="00334901">
        <w:rPr>
          <w:rFonts w:ascii="Times New Roman" w:eastAsia="Times New Roman" w:hAnsi="Times New Roman" w:cs="Times New Roman"/>
          <w:color w:val="000000"/>
          <w:sz w:val="28"/>
          <w:szCs w:val="28"/>
          <w:lang w:val="uk-UA" w:eastAsia="ru-RU"/>
        </w:rPr>
        <w:t xml:space="preserve">, камфора, олеїнова кислота).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Змащувальні речовини не дають пластмасам приставити до форм під час пресування виробів (стеарин, олеїнова кислота).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Розвиток сучасної промисловості будівельних полімерних матеріалів ґрунтується на застосуванні штучних (синтетичних) полімерів, що їх одержують методом полімеризації і поліконденсації.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Полімеризаційні (поліетилен, полівінілхлорид,поліакрилати) – мають такий самий хімічний склад, що й вихідні мономери, і жодних побічних продуктів реакції не виникає.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proofErr w:type="spellStart"/>
      <w:r w:rsidRPr="00334901">
        <w:rPr>
          <w:rFonts w:ascii="Times New Roman" w:eastAsia="Times New Roman" w:hAnsi="Times New Roman" w:cs="Times New Roman"/>
          <w:color w:val="000000"/>
          <w:sz w:val="28"/>
          <w:szCs w:val="28"/>
          <w:lang w:val="uk-UA" w:eastAsia="ru-RU"/>
        </w:rPr>
        <w:lastRenderedPageBreak/>
        <w:t>Поліконденсаційні</w:t>
      </w:r>
      <w:proofErr w:type="spellEnd"/>
      <w:r w:rsidRPr="00334901">
        <w:rPr>
          <w:rFonts w:ascii="Times New Roman" w:eastAsia="Times New Roman" w:hAnsi="Times New Roman" w:cs="Times New Roman"/>
          <w:color w:val="000000"/>
          <w:sz w:val="28"/>
          <w:szCs w:val="28"/>
          <w:lang w:val="uk-UA" w:eastAsia="ru-RU"/>
        </w:rPr>
        <w:t xml:space="preserve"> (</w:t>
      </w:r>
      <w:proofErr w:type="spellStart"/>
      <w:r w:rsidRPr="00334901">
        <w:rPr>
          <w:rFonts w:ascii="Times New Roman" w:eastAsia="Times New Roman" w:hAnsi="Times New Roman" w:cs="Times New Roman"/>
          <w:color w:val="000000"/>
          <w:sz w:val="28"/>
          <w:szCs w:val="28"/>
          <w:lang w:val="uk-UA" w:eastAsia="ru-RU"/>
        </w:rPr>
        <w:t>фенолформальдегідні</w:t>
      </w:r>
      <w:proofErr w:type="spellEnd"/>
      <w:r w:rsidRPr="00334901">
        <w:rPr>
          <w:rFonts w:ascii="Times New Roman" w:eastAsia="Times New Roman" w:hAnsi="Times New Roman" w:cs="Times New Roman"/>
          <w:color w:val="000000"/>
          <w:sz w:val="28"/>
          <w:szCs w:val="28"/>
          <w:lang w:val="uk-UA" w:eastAsia="ru-RU"/>
        </w:rPr>
        <w:t xml:space="preserve">, </w:t>
      </w:r>
      <w:proofErr w:type="spellStart"/>
      <w:r w:rsidRPr="00334901">
        <w:rPr>
          <w:rFonts w:ascii="Times New Roman" w:eastAsia="Times New Roman" w:hAnsi="Times New Roman" w:cs="Times New Roman"/>
          <w:color w:val="000000"/>
          <w:sz w:val="28"/>
          <w:szCs w:val="28"/>
          <w:lang w:val="uk-UA" w:eastAsia="ru-RU"/>
        </w:rPr>
        <w:t>сечовино-формальдигідні</w:t>
      </w:r>
      <w:proofErr w:type="spellEnd"/>
      <w:r w:rsidRPr="00334901">
        <w:rPr>
          <w:rFonts w:ascii="Times New Roman" w:eastAsia="Times New Roman" w:hAnsi="Times New Roman" w:cs="Times New Roman"/>
          <w:color w:val="000000"/>
          <w:sz w:val="28"/>
          <w:szCs w:val="28"/>
          <w:lang w:val="uk-UA" w:eastAsia="ru-RU"/>
        </w:rPr>
        <w:t xml:space="preserve">, поліефірні, епоксидні) – високомолекулярні органічні сполуки, які утворюються з низькомолекулярних речовин, при цьому відбувається відщеплення побічних продуктів (води, спирту, хлористого водню). Хімічний склад полімерів, що утворилися при цьому, відрізняються за своїм складом від вихідних речовин. Полімери, одержані шляхом модифікації природних полімерів (целюлози і білків) застосовують для виготовлення водостійкого лаку із ацетилцелюлози для фарбування дерев’яних і металевих поверхонь.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Синтетичні </w:t>
      </w:r>
      <w:proofErr w:type="spellStart"/>
      <w:r w:rsidRPr="00334901">
        <w:rPr>
          <w:rFonts w:ascii="Times New Roman" w:eastAsia="Times New Roman" w:hAnsi="Times New Roman" w:cs="Times New Roman"/>
          <w:color w:val="000000"/>
          <w:sz w:val="28"/>
          <w:szCs w:val="28"/>
          <w:lang w:val="uk-UA" w:eastAsia="ru-RU"/>
        </w:rPr>
        <w:t>каучуки</w:t>
      </w:r>
      <w:proofErr w:type="spellEnd"/>
      <w:r w:rsidRPr="00334901">
        <w:rPr>
          <w:rFonts w:ascii="Times New Roman" w:eastAsia="Times New Roman" w:hAnsi="Times New Roman" w:cs="Times New Roman"/>
          <w:color w:val="000000"/>
          <w:sz w:val="28"/>
          <w:szCs w:val="28"/>
          <w:lang w:val="uk-UA" w:eastAsia="ru-RU"/>
        </w:rPr>
        <w:t xml:space="preserve"> і гуми мають велике значення у виробництві будівельних пластмас. Синтетичні </w:t>
      </w:r>
      <w:proofErr w:type="spellStart"/>
      <w:r w:rsidRPr="00334901">
        <w:rPr>
          <w:rFonts w:ascii="Times New Roman" w:eastAsia="Times New Roman" w:hAnsi="Times New Roman" w:cs="Times New Roman"/>
          <w:color w:val="000000"/>
          <w:sz w:val="28"/>
          <w:szCs w:val="28"/>
          <w:lang w:val="uk-UA" w:eastAsia="ru-RU"/>
        </w:rPr>
        <w:t>каучуки</w:t>
      </w:r>
      <w:proofErr w:type="spellEnd"/>
      <w:r w:rsidRPr="00334901">
        <w:rPr>
          <w:rFonts w:ascii="Times New Roman" w:eastAsia="Times New Roman" w:hAnsi="Times New Roman" w:cs="Times New Roman"/>
          <w:color w:val="000000"/>
          <w:sz w:val="28"/>
          <w:szCs w:val="28"/>
          <w:lang w:val="uk-UA" w:eastAsia="ru-RU"/>
        </w:rPr>
        <w:t xml:space="preserve"> – продукти полімеризації насичених вуглеводів. Вихідними речовинами для цієї мети застосовують: ізопрен, бутадієн (</w:t>
      </w:r>
      <w:proofErr w:type="spellStart"/>
      <w:r w:rsidRPr="00334901">
        <w:rPr>
          <w:rFonts w:ascii="Times New Roman" w:eastAsia="Times New Roman" w:hAnsi="Times New Roman" w:cs="Times New Roman"/>
          <w:color w:val="000000"/>
          <w:sz w:val="28"/>
          <w:szCs w:val="28"/>
          <w:lang w:val="uk-UA" w:eastAsia="ru-RU"/>
        </w:rPr>
        <w:t>дивиніл</w:t>
      </w:r>
      <w:proofErr w:type="spellEnd"/>
      <w:r w:rsidRPr="00334901">
        <w:rPr>
          <w:rFonts w:ascii="Times New Roman" w:eastAsia="Times New Roman" w:hAnsi="Times New Roman" w:cs="Times New Roman"/>
          <w:color w:val="000000"/>
          <w:sz w:val="28"/>
          <w:szCs w:val="28"/>
          <w:lang w:val="uk-UA" w:eastAsia="ru-RU"/>
        </w:rPr>
        <w:t xml:space="preserve">), хлоропрен, ізобутілен. Одержали розповсюдження поліізопренові </w:t>
      </w:r>
      <w:proofErr w:type="spellStart"/>
      <w:r w:rsidRPr="00334901">
        <w:rPr>
          <w:rFonts w:ascii="Times New Roman" w:eastAsia="Times New Roman" w:hAnsi="Times New Roman" w:cs="Times New Roman"/>
          <w:color w:val="000000"/>
          <w:sz w:val="28"/>
          <w:szCs w:val="28"/>
          <w:lang w:val="uk-UA" w:eastAsia="ru-RU"/>
        </w:rPr>
        <w:t>каучуки</w:t>
      </w:r>
      <w:proofErr w:type="spellEnd"/>
      <w:r w:rsidRPr="00334901">
        <w:rPr>
          <w:rFonts w:ascii="Times New Roman" w:eastAsia="Times New Roman" w:hAnsi="Times New Roman" w:cs="Times New Roman"/>
          <w:color w:val="000000"/>
          <w:sz w:val="28"/>
          <w:szCs w:val="28"/>
          <w:lang w:val="uk-UA" w:eastAsia="ru-RU"/>
        </w:rPr>
        <w:t xml:space="preserve"> (СКІ), бутилкаучук (СКІ–3), хлоропренові </w:t>
      </w:r>
      <w:proofErr w:type="spellStart"/>
      <w:r w:rsidRPr="00334901">
        <w:rPr>
          <w:rFonts w:ascii="Times New Roman" w:eastAsia="Times New Roman" w:hAnsi="Times New Roman" w:cs="Times New Roman"/>
          <w:color w:val="000000"/>
          <w:sz w:val="28"/>
          <w:szCs w:val="28"/>
          <w:lang w:val="uk-UA" w:eastAsia="ru-RU"/>
        </w:rPr>
        <w:t>каучуки</w:t>
      </w:r>
      <w:proofErr w:type="spellEnd"/>
      <w:r w:rsidRPr="00334901">
        <w:rPr>
          <w:rFonts w:ascii="Times New Roman" w:eastAsia="Times New Roman" w:hAnsi="Times New Roman" w:cs="Times New Roman"/>
          <w:color w:val="000000"/>
          <w:sz w:val="28"/>
          <w:szCs w:val="28"/>
          <w:lang w:val="uk-UA" w:eastAsia="ru-RU"/>
        </w:rPr>
        <w:t xml:space="preserve"> різних марок </w:t>
      </w:r>
      <w:proofErr w:type="spellStart"/>
      <w:r w:rsidRPr="00334901">
        <w:rPr>
          <w:rFonts w:ascii="Times New Roman" w:eastAsia="Times New Roman" w:hAnsi="Times New Roman" w:cs="Times New Roman"/>
          <w:color w:val="000000"/>
          <w:sz w:val="28"/>
          <w:szCs w:val="28"/>
          <w:lang w:val="uk-UA" w:eastAsia="ru-RU"/>
        </w:rPr>
        <w:t>підназвою</w:t>
      </w:r>
      <w:proofErr w:type="spellEnd"/>
      <w:r w:rsidRPr="00334901">
        <w:rPr>
          <w:rFonts w:ascii="Times New Roman" w:eastAsia="Times New Roman" w:hAnsi="Times New Roman" w:cs="Times New Roman"/>
          <w:color w:val="000000"/>
          <w:sz w:val="28"/>
          <w:szCs w:val="28"/>
          <w:lang w:val="uk-UA" w:eastAsia="ru-RU"/>
        </w:rPr>
        <w:t xml:space="preserve"> «</w:t>
      </w:r>
      <w:proofErr w:type="spellStart"/>
      <w:r w:rsidRPr="00334901">
        <w:rPr>
          <w:rFonts w:ascii="Times New Roman" w:eastAsia="Times New Roman" w:hAnsi="Times New Roman" w:cs="Times New Roman"/>
          <w:color w:val="000000"/>
          <w:sz w:val="28"/>
          <w:szCs w:val="28"/>
          <w:lang w:val="uk-UA" w:eastAsia="ru-RU"/>
        </w:rPr>
        <w:t>наіріт</w:t>
      </w:r>
      <w:proofErr w:type="spellEnd"/>
      <w:r w:rsidRPr="00334901">
        <w:rPr>
          <w:rFonts w:ascii="Times New Roman" w:eastAsia="Times New Roman" w:hAnsi="Times New Roman" w:cs="Times New Roman"/>
          <w:color w:val="000000"/>
          <w:sz w:val="28"/>
          <w:szCs w:val="28"/>
          <w:lang w:val="uk-UA" w:eastAsia="ru-RU"/>
        </w:rPr>
        <w:t xml:space="preserve">», гума, вулканізований каучук, який піддався обробленню під дією сірки або радіації.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За структурою пластмаси поділяють на гомогенні (однорідні) і гетерогенні (неоднорідні).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b/>
          <w:color w:val="000000"/>
          <w:sz w:val="28"/>
          <w:szCs w:val="28"/>
          <w:lang w:val="uk-UA" w:eastAsia="ru-RU"/>
        </w:rPr>
      </w:pPr>
      <w:r w:rsidRPr="00334901">
        <w:rPr>
          <w:rFonts w:ascii="Times New Roman" w:eastAsia="Times New Roman" w:hAnsi="Times New Roman" w:cs="Times New Roman"/>
          <w:b/>
          <w:color w:val="000000"/>
          <w:sz w:val="28"/>
          <w:szCs w:val="28"/>
          <w:lang w:val="uk-UA" w:eastAsia="ru-RU"/>
        </w:rPr>
        <w:t xml:space="preserve">За призначенням полімерні матеріали поділяються на такі групи: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1. Матеріали для покриття підлог (рулонні, плиткові матеріали і монолітні покриття).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2. Стінові матеріали – конструкційні (склопластики, деревні пластики, стінові панелі) й опоряджувальні (</w:t>
      </w:r>
      <w:proofErr w:type="spellStart"/>
      <w:r w:rsidRPr="00334901">
        <w:rPr>
          <w:rFonts w:ascii="Times New Roman" w:eastAsia="Times New Roman" w:hAnsi="Times New Roman" w:cs="Times New Roman"/>
          <w:color w:val="000000"/>
          <w:sz w:val="28"/>
          <w:szCs w:val="28"/>
          <w:lang w:val="uk-UA" w:eastAsia="ru-RU"/>
        </w:rPr>
        <w:t>паперопласти</w:t>
      </w:r>
      <w:proofErr w:type="spellEnd"/>
      <w:r w:rsidRPr="00334901">
        <w:rPr>
          <w:rFonts w:ascii="Times New Roman" w:eastAsia="Times New Roman" w:hAnsi="Times New Roman" w:cs="Times New Roman"/>
          <w:color w:val="000000"/>
          <w:sz w:val="28"/>
          <w:szCs w:val="28"/>
          <w:lang w:val="uk-UA" w:eastAsia="ru-RU"/>
        </w:rPr>
        <w:t xml:space="preserve">, облицювальні плитки, погонні вироби, плінтуси, поручні, </w:t>
      </w:r>
      <w:proofErr w:type="spellStart"/>
      <w:r w:rsidRPr="00334901">
        <w:rPr>
          <w:rFonts w:ascii="Times New Roman" w:eastAsia="Times New Roman" w:hAnsi="Times New Roman" w:cs="Times New Roman"/>
          <w:color w:val="000000"/>
          <w:sz w:val="28"/>
          <w:szCs w:val="28"/>
          <w:lang w:val="uk-UA" w:eastAsia="ru-RU"/>
        </w:rPr>
        <w:t>нащільники</w:t>
      </w:r>
      <w:proofErr w:type="spellEnd"/>
      <w:r w:rsidRPr="00334901">
        <w:rPr>
          <w:rFonts w:ascii="Times New Roman" w:eastAsia="Times New Roman" w:hAnsi="Times New Roman" w:cs="Times New Roman"/>
          <w:color w:val="000000"/>
          <w:sz w:val="28"/>
          <w:szCs w:val="28"/>
          <w:lang w:val="uk-UA" w:eastAsia="ru-RU"/>
        </w:rPr>
        <w:t xml:space="preserve">).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3. Сантехнічні вироби та труби (</w:t>
      </w:r>
      <w:proofErr w:type="spellStart"/>
      <w:r w:rsidRPr="00334901">
        <w:rPr>
          <w:rFonts w:ascii="Times New Roman" w:eastAsia="Times New Roman" w:hAnsi="Times New Roman" w:cs="Times New Roman"/>
          <w:color w:val="000000"/>
          <w:sz w:val="28"/>
          <w:szCs w:val="28"/>
          <w:lang w:val="uk-UA" w:eastAsia="ru-RU"/>
        </w:rPr>
        <w:t>труби</w:t>
      </w:r>
      <w:proofErr w:type="spellEnd"/>
      <w:r w:rsidRPr="00334901">
        <w:rPr>
          <w:rFonts w:ascii="Times New Roman" w:eastAsia="Times New Roman" w:hAnsi="Times New Roman" w:cs="Times New Roman"/>
          <w:color w:val="000000"/>
          <w:sz w:val="28"/>
          <w:szCs w:val="28"/>
          <w:lang w:val="uk-UA" w:eastAsia="ru-RU"/>
        </w:rPr>
        <w:t xml:space="preserve"> поліетиленові, вініпластові, склопластикові).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4. Герметики, клей і мастики.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5. Теплоізоляційні матеріали (пінопласти, </w:t>
      </w:r>
      <w:proofErr w:type="spellStart"/>
      <w:r w:rsidRPr="00334901">
        <w:rPr>
          <w:rFonts w:ascii="Times New Roman" w:eastAsia="Times New Roman" w:hAnsi="Times New Roman" w:cs="Times New Roman"/>
          <w:color w:val="000000"/>
          <w:sz w:val="28"/>
          <w:szCs w:val="28"/>
          <w:lang w:val="uk-UA" w:eastAsia="ru-RU"/>
        </w:rPr>
        <w:t>сотопласти</w:t>
      </w:r>
      <w:proofErr w:type="spellEnd"/>
      <w:r w:rsidRPr="00334901">
        <w:rPr>
          <w:rFonts w:ascii="Times New Roman" w:eastAsia="Times New Roman" w:hAnsi="Times New Roman" w:cs="Times New Roman"/>
          <w:color w:val="000000"/>
          <w:sz w:val="28"/>
          <w:szCs w:val="28"/>
          <w:lang w:val="uk-UA" w:eastAsia="ru-RU"/>
        </w:rPr>
        <w:t xml:space="preserve">).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b/>
          <w:bCs/>
          <w:color w:val="000000"/>
          <w:sz w:val="28"/>
          <w:szCs w:val="28"/>
          <w:lang w:val="uk-UA" w:eastAsia="uk-UA"/>
        </w:rPr>
      </w:pPr>
      <w:r w:rsidRPr="00334901">
        <w:rPr>
          <w:rFonts w:ascii="Times New Roman" w:eastAsia="Times New Roman" w:hAnsi="Times New Roman" w:cs="Times New Roman"/>
          <w:b/>
          <w:bCs/>
          <w:color w:val="000000"/>
          <w:sz w:val="28"/>
          <w:szCs w:val="28"/>
          <w:lang w:val="uk-UA" w:eastAsia="uk-UA"/>
        </w:rPr>
        <w:t>Будівельні матеріали на основі полімерів</w:t>
      </w:r>
      <w:r w:rsidR="001B438A">
        <w:rPr>
          <w:rFonts w:ascii="Times New Roman" w:eastAsia="Times New Roman" w:hAnsi="Times New Roman" w:cs="Times New Roman"/>
          <w:b/>
          <w:bCs/>
          <w:color w:val="000000"/>
          <w:sz w:val="28"/>
          <w:szCs w:val="28"/>
          <w:lang w:val="uk-UA" w:eastAsia="uk-UA"/>
        </w:rPr>
        <w:t>.</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Будівельні полімерні матеріали використовують для покриття підлог, для внутрішнього оздоблення стін, облицювання панелей, в якості </w:t>
      </w:r>
      <w:proofErr w:type="spellStart"/>
      <w:r w:rsidRPr="00334901">
        <w:rPr>
          <w:rFonts w:ascii="Times New Roman" w:eastAsia="Times New Roman" w:hAnsi="Times New Roman" w:cs="Times New Roman"/>
          <w:color w:val="000000"/>
          <w:sz w:val="28"/>
          <w:szCs w:val="28"/>
          <w:lang w:val="uk-UA" w:eastAsia="uk-UA"/>
        </w:rPr>
        <w:t>погонажних</w:t>
      </w:r>
      <w:proofErr w:type="spellEnd"/>
      <w:r w:rsidRPr="00334901">
        <w:rPr>
          <w:rFonts w:ascii="Times New Roman" w:eastAsia="Times New Roman" w:hAnsi="Times New Roman" w:cs="Times New Roman"/>
          <w:color w:val="000000"/>
          <w:sz w:val="28"/>
          <w:szCs w:val="28"/>
          <w:lang w:val="uk-UA" w:eastAsia="uk-UA"/>
        </w:rPr>
        <w:t xml:space="preserve"> виробів, мастик і клеїв.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Полімери – це хімічні сполуки з високою молекулярною масою – від декількох тисяч одиниць до сотень тисяч. До їх складу входять тисячі атомів, пов’язаних один з одним силами головних чи координаційних валентностей.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Велика міцність, невелика об’ємна маса дають змогу отримати легкі і міцні тонкостінні будівельні матеріали на основі полімерів, що є їх великою перевагою порівняно з іншими будівельними матеріалами.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lastRenderedPageBreak/>
        <w:t>Полімери мають незначну теплопровідність, яка коливається в межах 0,026 – 0,65 ккал/</w:t>
      </w:r>
      <w:proofErr w:type="spellStart"/>
      <w:r w:rsidRPr="00334901">
        <w:rPr>
          <w:rFonts w:ascii="Times New Roman" w:eastAsia="Times New Roman" w:hAnsi="Times New Roman" w:cs="Times New Roman"/>
          <w:color w:val="000000"/>
          <w:sz w:val="28"/>
          <w:szCs w:val="28"/>
          <w:lang w:val="uk-UA" w:eastAsia="uk-UA"/>
        </w:rPr>
        <w:t>м·год·град</w:t>
      </w:r>
      <w:proofErr w:type="spellEnd"/>
      <w:r w:rsidRPr="00334901">
        <w:rPr>
          <w:rFonts w:ascii="Times New Roman" w:eastAsia="Times New Roman" w:hAnsi="Times New Roman" w:cs="Times New Roman"/>
          <w:color w:val="000000"/>
          <w:sz w:val="28"/>
          <w:szCs w:val="28"/>
          <w:lang w:val="uk-UA" w:eastAsia="uk-UA"/>
        </w:rPr>
        <w:t xml:space="preserve">., що дає змогу виробляти велику кількість теплоізоляційних матеріалів.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Мала стиранність полімерів дозволила створити різні види </w:t>
      </w:r>
      <w:proofErr w:type="spellStart"/>
      <w:r w:rsidRPr="00334901">
        <w:rPr>
          <w:rFonts w:ascii="Times New Roman" w:eastAsia="Times New Roman" w:hAnsi="Times New Roman" w:cs="Times New Roman"/>
          <w:color w:val="000000"/>
          <w:sz w:val="28"/>
          <w:szCs w:val="28"/>
          <w:lang w:val="uk-UA" w:eastAsia="uk-UA"/>
        </w:rPr>
        <w:t>лінолеумів</w:t>
      </w:r>
      <w:proofErr w:type="spellEnd"/>
      <w:r w:rsidRPr="00334901">
        <w:rPr>
          <w:rFonts w:ascii="Times New Roman" w:eastAsia="Times New Roman" w:hAnsi="Times New Roman" w:cs="Times New Roman"/>
          <w:color w:val="000000"/>
          <w:sz w:val="28"/>
          <w:szCs w:val="28"/>
          <w:lang w:val="uk-UA" w:eastAsia="uk-UA"/>
        </w:rPr>
        <w:t xml:space="preserve"> і релінів.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До переваг полімерних матеріалів можна зарахувати водостійкість, хімічну стійкість, здатність рівномірно фарбуватися в різні кольори, легкість обробки, прозорість.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Водночас полімерні матеріали мають низку недоліків: низьку теплопровідність, малу поверхневу твердість, повзучість, горючість, високий коефіцієнт термічного розширення, токсичність, старіння.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Сировиною для отримання полімерів є нафта, газ, вугілля.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За методом отримання розрізняють полімери, отримані методом полімеризації (поліетилен, полістирол, полівінілхлорид, поліізобутилен) і методом поліконденсації (</w:t>
      </w:r>
      <w:proofErr w:type="spellStart"/>
      <w:r w:rsidRPr="00334901">
        <w:rPr>
          <w:rFonts w:ascii="Times New Roman" w:eastAsia="Times New Roman" w:hAnsi="Times New Roman" w:cs="Times New Roman"/>
          <w:color w:val="000000"/>
          <w:sz w:val="28"/>
          <w:szCs w:val="28"/>
          <w:lang w:val="uk-UA" w:eastAsia="ru-RU"/>
        </w:rPr>
        <w:t>фенолальдегіди</w:t>
      </w:r>
      <w:proofErr w:type="spellEnd"/>
      <w:r w:rsidRPr="00334901">
        <w:rPr>
          <w:rFonts w:ascii="Times New Roman" w:eastAsia="Times New Roman" w:hAnsi="Times New Roman" w:cs="Times New Roman"/>
          <w:color w:val="000000"/>
          <w:sz w:val="28"/>
          <w:szCs w:val="28"/>
          <w:lang w:val="uk-UA" w:eastAsia="ru-RU"/>
        </w:rPr>
        <w:t xml:space="preserve">, поліефірні, епоксидні).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За реакцією на нагрівання полімери поділяють на термопластичні (поліетилен, поліпропілен, полістирол, поліакрилати) і термореактивні (</w:t>
      </w:r>
      <w:proofErr w:type="spellStart"/>
      <w:r w:rsidRPr="00334901">
        <w:rPr>
          <w:rFonts w:ascii="Times New Roman" w:eastAsia="Times New Roman" w:hAnsi="Times New Roman" w:cs="Times New Roman"/>
          <w:color w:val="000000"/>
          <w:sz w:val="28"/>
          <w:szCs w:val="28"/>
          <w:lang w:val="uk-UA" w:eastAsia="uk-UA"/>
        </w:rPr>
        <w:t>фенолальдегідні</w:t>
      </w:r>
      <w:proofErr w:type="spellEnd"/>
      <w:r w:rsidRPr="00334901">
        <w:rPr>
          <w:rFonts w:ascii="Times New Roman" w:eastAsia="Times New Roman" w:hAnsi="Times New Roman" w:cs="Times New Roman"/>
          <w:color w:val="000000"/>
          <w:sz w:val="28"/>
          <w:szCs w:val="28"/>
          <w:lang w:val="uk-UA" w:eastAsia="uk-UA"/>
        </w:rPr>
        <w:t xml:space="preserve">, поліефірні, епоксидні, кремнійорганічні).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b/>
          <w:bCs/>
          <w:color w:val="000000"/>
          <w:sz w:val="28"/>
          <w:szCs w:val="28"/>
          <w:lang w:val="uk-UA" w:eastAsia="uk-UA"/>
        </w:rPr>
        <w:t>Визначення твердості пластичних мас</w:t>
      </w:r>
      <w:r w:rsidR="001B438A">
        <w:rPr>
          <w:rFonts w:ascii="Times New Roman" w:eastAsia="Times New Roman" w:hAnsi="Times New Roman" w:cs="Times New Roman"/>
          <w:b/>
          <w:bCs/>
          <w:color w:val="000000"/>
          <w:sz w:val="28"/>
          <w:szCs w:val="28"/>
          <w:lang w:val="uk-UA" w:eastAsia="uk-UA"/>
        </w:rPr>
        <w:t>.</w:t>
      </w:r>
    </w:p>
    <w:p w:rsidR="00334901" w:rsidRPr="00334901" w:rsidRDefault="001B438A" w:rsidP="00334901">
      <w:pPr>
        <w:spacing w:after="0"/>
        <w:ind w:left="-567"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14:anchorId="6C4E5ED0" wp14:editId="15984421">
            <wp:simplePos x="0" y="0"/>
            <wp:positionH relativeFrom="column">
              <wp:posOffset>2253615</wp:posOffset>
            </wp:positionH>
            <wp:positionV relativeFrom="paragraph">
              <wp:posOffset>327660</wp:posOffset>
            </wp:positionV>
            <wp:extent cx="1725957" cy="428625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0338" t="777" r="8549" b="871"/>
                    <a:stretch>
                      <a:fillRect/>
                    </a:stretch>
                  </pic:blipFill>
                  <pic:spPr bwMode="auto">
                    <a:xfrm>
                      <a:off x="0" y="0"/>
                      <a:ext cx="1725957"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901" w:rsidRPr="00334901">
        <w:rPr>
          <w:rFonts w:ascii="Times New Roman" w:eastAsia="Times New Roman" w:hAnsi="Times New Roman" w:cs="Times New Roman"/>
          <w:color w:val="000000"/>
          <w:sz w:val="28"/>
          <w:szCs w:val="28"/>
          <w:lang w:val="uk-UA" w:eastAsia="uk-UA"/>
        </w:rPr>
        <w:t xml:space="preserve">Для визначення твердості пластичних мас використовують прилад ТШМ-2 (рис. 1). </w:t>
      </w:r>
    </w:p>
    <w:p w:rsidR="00334901" w:rsidRPr="00334901" w:rsidRDefault="00334901" w:rsidP="00334901">
      <w:pPr>
        <w:spacing w:after="0"/>
        <w:ind w:left="-567" w:firstLine="567"/>
        <w:jc w:val="center"/>
        <w:rPr>
          <w:rFonts w:ascii="Times New Roman" w:eastAsia="Times New Roman" w:hAnsi="Times New Roman" w:cs="Times New Roman"/>
          <w:sz w:val="32"/>
          <w:szCs w:val="32"/>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1B438A" w:rsidRDefault="001B438A"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lastRenderedPageBreak/>
        <w:t>Рис. 1. Прилад ТШМ-2 для визначення твердості та пружності пластичних мас: 1 – майданчик; 2 – індикатор; 3 – зірочка з ланцюжком; 4 – стрижень; 5 – вантаж; 6 – кулька.</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Готують зразки у вигляді брусків товщиною не менше ніж </w:t>
      </w:r>
      <w:smartTag w:uri="urn:schemas-microsoft-com:office:smarttags" w:element="metricconverter">
        <w:smartTagPr>
          <w:attr w:name="ProductID" w:val="5 мм"/>
        </w:smartTagPr>
        <w:r w:rsidRPr="00334901">
          <w:rPr>
            <w:rFonts w:ascii="Times New Roman" w:eastAsia="Times New Roman" w:hAnsi="Times New Roman" w:cs="Times New Roman"/>
            <w:color w:val="000000"/>
            <w:sz w:val="28"/>
            <w:szCs w:val="28"/>
            <w:lang w:val="uk-UA" w:eastAsia="uk-UA"/>
          </w:rPr>
          <w:t>5 мм</w:t>
        </w:r>
      </w:smartTag>
      <w:r w:rsidRPr="00334901">
        <w:rPr>
          <w:rFonts w:ascii="Times New Roman" w:eastAsia="Times New Roman" w:hAnsi="Times New Roman" w:cs="Times New Roman"/>
          <w:color w:val="000000"/>
          <w:sz w:val="28"/>
          <w:szCs w:val="28"/>
          <w:lang w:val="uk-UA" w:eastAsia="uk-UA"/>
        </w:rPr>
        <w:t xml:space="preserve"> і шириною </w:t>
      </w:r>
      <w:smartTag w:uri="urn:schemas-microsoft-com:office:smarttags" w:element="metricconverter">
        <w:smartTagPr>
          <w:attr w:name="ProductID" w:val="15 мм"/>
        </w:smartTagPr>
        <w:r w:rsidRPr="00334901">
          <w:rPr>
            <w:rFonts w:ascii="Times New Roman" w:eastAsia="Times New Roman" w:hAnsi="Times New Roman" w:cs="Times New Roman"/>
            <w:color w:val="000000"/>
            <w:sz w:val="28"/>
            <w:szCs w:val="28"/>
            <w:lang w:val="uk-UA" w:eastAsia="uk-UA"/>
          </w:rPr>
          <w:t>15 мм</w:t>
        </w:r>
      </w:smartTag>
      <w:r w:rsidRPr="00334901">
        <w:rPr>
          <w:rFonts w:ascii="Times New Roman" w:eastAsia="Times New Roman" w:hAnsi="Times New Roman" w:cs="Times New Roman"/>
          <w:color w:val="000000"/>
          <w:sz w:val="28"/>
          <w:szCs w:val="28"/>
          <w:lang w:val="uk-UA" w:eastAsia="uk-UA"/>
        </w:rPr>
        <w:t>. Випробування проводять у приміщенні з температурою 20±2</w:t>
      </w:r>
      <w:r w:rsidRPr="00334901">
        <w:rPr>
          <w:rFonts w:ascii="Times New Roman" w:eastAsia="Times New Roman" w:hAnsi="Times New Roman" w:cs="Times New Roman"/>
          <w:color w:val="000000"/>
          <w:sz w:val="28"/>
          <w:szCs w:val="28"/>
          <w:vertAlign w:val="superscript"/>
          <w:lang w:val="uk-UA" w:eastAsia="uk-UA"/>
        </w:rPr>
        <w:t>0</w:t>
      </w:r>
      <w:r w:rsidRPr="00334901">
        <w:rPr>
          <w:rFonts w:ascii="Times New Roman" w:eastAsia="Times New Roman" w:hAnsi="Times New Roman" w:cs="Times New Roman"/>
          <w:color w:val="000000"/>
          <w:sz w:val="28"/>
          <w:szCs w:val="28"/>
          <w:lang w:val="uk-UA" w:eastAsia="uk-UA"/>
        </w:rPr>
        <w:t xml:space="preserve">С. Перед випробуванням зразки впродовж не менше ніж 16 годин витримують у цьому приміщенні.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Брусок поміщають на опору таким чином, щоб кулька знаходилась у центрі його ширини. Потім кульку притискають пружиною до бруска і на кінець важеля поміщають вантаж, який натискає на кульку зусиллям у 500 </w:t>
      </w:r>
      <w:proofErr w:type="spellStart"/>
      <w:r w:rsidRPr="00334901">
        <w:rPr>
          <w:rFonts w:ascii="Times New Roman" w:eastAsia="Times New Roman" w:hAnsi="Times New Roman" w:cs="Times New Roman"/>
          <w:color w:val="000000"/>
          <w:sz w:val="28"/>
          <w:szCs w:val="28"/>
          <w:lang w:val="uk-UA" w:eastAsia="uk-UA"/>
        </w:rPr>
        <w:t>кН</w:t>
      </w:r>
      <w:proofErr w:type="spellEnd"/>
      <w:r w:rsidRPr="00334901">
        <w:rPr>
          <w:rFonts w:ascii="Times New Roman" w:eastAsia="Times New Roman" w:hAnsi="Times New Roman" w:cs="Times New Roman"/>
          <w:color w:val="000000"/>
          <w:sz w:val="28"/>
          <w:szCs w:val="28"/>
          <w:lang w:val="uk-UA" w:eastAsia="uk-UA"/>
        </w:rPr>
        <w:t xml:space="preserve"> для пластмас з твердістю до 200 </w:t>
      </w:r>
      <w:proofErr w:type="spellStart"/>
      <w:r w:rsidRPr="00334901">
        <w:rPr>
          <w:rFonts w:ascii="Times New Roman" w:eastAsia="Times New Roman" w:hAnsi="Times New Roman" w:cs="Times New Roman"/>
          <w:color w:val="000000"/>
          <w:sz w:val="28"/>
          <w:szCs w:val="28"/>
          <w:lang w:val="uk-UA" w:eastAsia="uk-UA"/>
        </w:rPr>
        <w:t>МПа</w:t>
      </w:r>
      <w:proofErr w:type="spellEnd"/>
      <w:r w:rsidRPr="00334901">
        <w:rPr>
          <w:rFonts w:ascii="Times New Roman" w:eastAsia="Times New Roman" w:hAnsi="Times New Roman" w:cs="Times New Roman"/>
          <w:color w:val="000000"/>
          <w:sz w:val="28"/>
          <w:szCs w:val="28"/>
          <w:lang w:val="uk-UA" w:eastAsia="uk-UA"/>
        </w:rPr>
        <w:t xml:space="preserve"> чи 2,5 </w:t>
      </w:r>
      <w:proofErr w:type="spellStart"/>
      <w:r w:rsidRPr="00334901">
        <w:rPr>
          <w:rFonts w:ascii="Times New Roman" w:eastAsia="Times New Roman" w:hAnsi="Times New Roman" w:cs="Times New Roman"/>
          <w:color w:val="000000"/>
          <w:sz w:val="28"/>
          <w:szCs w:val="28"/>
          <w:lang w:val="uk-UA" w:eastAsia="uk-UA"/>
        </w:rPr>
        <w:t>кН</w:t>
      </w:r>
      <w:proofErr w:type="spellEnd"/>
      <w:r w:rsidRPr="00334901">
        <w:rPr>
          <w:rFonts w:ascii="Times New Roman" w:eastAsia="Times New Roman" w:hAnsi="Times New Roman" w:cs="Times New Roman"/>
          <w:color w:val="000000"/>
          <w:sz w:val="28"/>
          <w:szCs w:val="28"/>
          <w:lang w:val="uk-UA" w:eastAsia="uk-UA"/>
        </w:rPr>
        <w:t xml:space="preserve"> для пластмас з твердістю понад 200 </w:t>
      </w:r>
      <w:proofErr w:type="spellStart"/>
      <w:r w:rsidRPr="00334901">
        <w:rPr>
          <w:rFonts w:ascii="Times New Roman" w:eastAsia="Times New Roman" w:hAnsi="Times New Roman" w:cs="Times New Roman"/>
          <w:color w:val="000000"/>
          <w:sz w:val="28"/>
          <w:szCs w:val="28"/>
          <w:lang w:val="uk-UA" w:eastAsia="uk-UA"/>
        </w:rPr>
        <w:t>МПа</w:t>
      </w:r>
      <w:proofErr w:type="spellEnd"/>
      <w:r w:rsidRPr="00334901">
        <w:rPr>
          <w:rFonts w:ascii="Times New Roman" w:eastAsia="Times New Roman" w:hAnsi="Times New Roman" w:cs="Times New Roman"/>
          <w:color w:val="000000"/>
          <w:sz w:val="28"/>
          <w:szCs w:val="28"/>
          <w:lang w:val="uk-UA" w:eastAsia="uk-UA"/>
        </w:rPr>
        <w:t xml:space="preserve">. Ставлять на нульову поділку стрілку на циферблаті індикатора. Навантаження прикладають поступово, збільшуючи його від нуля до вибраного значення впродовж 30 секунд.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Максимальне навантаження витримують у продовж 1 </w:t>
      </w:r>
      <w:proofErr w:type="spellStart"/>
      <w:r w:rsidRPr="00334901">
        <w:rPr>
          <w:rFonts w:ascii="Times New Roman" w:eastAsia="Times New Roman" w:hAnsi="Times New Roman" w:cs="Times New Roman"/>
          <w:color w:val="000000"/>
          <w:sz w:val="28"/>
          <w:szCs w:val="28"/>
          <w:lang w:val="uk-UA" w:eastAsia="uk-UA"/>
        </w:rPr>
        <w:t>хв</w:t>
      </w:r>
      <w:proofErr w:type="spellEnd"/>
      <w:r w:rsidRPr="00334901">
        <w:rPr>
          <w:rFonts w:ascii="Times New Roman" w:eastAsia="Times New Roman" w:hAnsi="Times New Roman" w:cs="Times New Roman"/>
          <w:color w:val="000000"/>
          <w:sz w:val="28"/>
          <w:szCs w:val="28"/>
          <w:lang w:val="uk-UA" w:eastAsia="uk-UA"/>
        </w:rPr>
        <w:t xml:space="preserve">, після чого повільно знімають. Глибину відбитку при вибраному навантаженні відзначають з точністю до </w:t>
      </w:r>
      <w:smartTag w:uri="urn:schemas-microsoft-com:office:smarttags" w:element="metricconverter">
        <w:smartTagPr>
          <w:attr w:name="ProductID" w:val="0,01 мм"/>
        </w:smartTagPr>
        <w:r w:rsidRPr="00334901">
          <w:rPr>
            <w:rFonts w:ascii="Times New Roman" w:eastAsia="Times New Roman" w:hAnsi="Times New Roman" w:cs="Times New Roman"/>
            <w:color w:val="000000"/>
            <w:sz w:val="28"/>
            <w:szCs w:val="28"/>
            <w:lang w:val="uk-UA" w:eastAsia="uk-UA"/>
          </w:rPr>
          <w:t>0,01 мм</w:t>
        </w:r>
      </w:smartTag>
      <w:r w:rsidRPr="00334901">
        <w:rPr>
          <w:rFonts w:ascii="Times New Roman" w:eastAsia="Times New Roman" w:hAnsi="Times New Roman" w:cs="Times New Roman"/>
          <w:color w:val="000000"/>
          <w:sz w:val="28"/>
          <w:szCs w:val="28"/>
          <w:lang w:val="uk-UA" w:eastAsia="uk-UA"/>
        </w:rPr>
        <w:t xml:space="preserve"> через 1 </w:t>
      </w:r>
      <w:proofErr w:type="spellStart"/>
      <w:r w:rsidRPr="00334901">
        <w:rPr>
          <w:rFonts w:ascii="Times New Roman" w:eastAsia="Times New Roman" w:hAnsi="Times New Roman" w:cs="Times New Roman"/>
          <w:color w:val="000000"/>
          <w:sz w:val="28"/>
          <w:szCs w:val="28"/>
          <w:lang w:val="uk-UA" w:eastAsia="uk-UA"/>
        </w:rPr>
        <w:t>хв</w:t>
      </w:r>
      <w:proofErr w:type="spellEnd"/>
      <w:r w:rsidRPr="00334901">
        <w:rPr>
          <w:rFonts w:ascii="Times New Roman" w:eastAsia="Times New Roman" w:hAnsi="Times New Roman" w:cs="Times New Roman"/>
          <w:color w:val="000000"/>
          <w:sz w:val="28"/>
          <w:szCs w:val="28"/>
          <w:lang w:val="uk-UA" w:eastAsia="uk-UA"/>
        </w:rPr>
        <w:t xml:space="preserve"> після початку прикладення навантаження і через 1 </w:t>
      </w:r>
      <w:proofErr w:type="spellStart"/>
      <w:r w:rsidRPr="00334901">
        <w:rPr>
          <w:rFonts w:ascii="Times New Roman" w:eastAsia="Times New Roman" w:hAnsi="Times New Roman" w:cs="Times New Roman"/>
          <w:color w:val="000000"/>
          <w:sz w:val="28"/>
          <w:szCs w:val="28"/>
          <w:lang w:val="uk-UA" w:eastAsia="uk-UA"/>
        </w:rPr>
        <w:t>хв</w:t>
      </w:r>
      <w:proofErr w:type="spellEnd"/>
      <w:r w:rsidRPr="00334901">
        <w:rPr>
          <w:rFonts w:ascii="Times New Roman" w:eastAsia="Times New Roman" w:hAnsi="Times New Roman" w:cs="Times New Roman"/>
          <w:color w:val="000000"/>
          <w:sz w:val="28"/>
          <w:szCs w:val="28"/>
          <w:lang w:val="uk-UA" w:eastAsia="uk-UA"/>
        </w:rPr>
        <w:t xml:space="preserve"> після зняття навантаження.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Після проведення першого випробування з важеля знімають вантаж і переводять важіль у початкове положення.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Вдруге визначають твердість бруска, переставляючи його на опорі так, щоб центр другого відбитка був на відстані не менше ніж </w:t>
      </w:r>
      <w:smartTag w:uri="urn:schemas-microsoft-com:office:smarttags" w:element="metricconverter">
        <w:smartTagPr>
          <w:attr w:name="ProductID" w:val="7,5 мм"/>
        </w:smartTagPr>
        <w:r w:rsidRPr="00334901">
          <w:rPr>
            <w:rFonts w:ascii="Times New Roman" w:eastAsia="Times New Roman" w:hAnsi="Times New Roman" w:cs="Times New Roman"/>
            <w:color w:val="000000"/>
            <w:sz w:val="28"/>
            <w:szCs w:val="28"/>
            <w:lang w:val="uk-UA" w:eastAsia="uk-UA"/>
          </w:rPr>
          <w:t>7,5 мм</w:t>
        </w:r>
      </w:smartTag>
      <w:r w:rsidRPr="00334901">
        <w:rPr>
          <w:rFonts w:ascii="Times New Roman" w:eastAsia="Times New Roman" w:hAnsi="Times New Roman" w:cs="Times New Roman"/>
          <w:color w:val="000000"/>
          <w:sz w:val="28"/>
          <w:szCs w:val="28"/>
          <w:lang w:val="uk-UA" w:eastAsia="uk-UA"/>
        </w:rPr>
        <w:t xml:space="preserve"> від центра першого.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Випробовують три бруски, на кожному з них проводять по два визначення. </w:t>
      </w:r>
    </w:p>
    <w:p w:rsidR="00334901" w:rsidRPr="00334901" w:rsidRDefault="00334901" w:rsidP="00334901">
      <w:pPr>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Твердість визначають за формулою:</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b/>
          <w:i/>
          <w:color w:val="000000"/>
          <w:sz w:val="28"/>
          <w:szCs w:val="28"/>
          <w:lang w:val="uk-UA" w:eastAsia="uk-UA"/>
        </w:rPr>
      </w:pPr>
      <m:oMathPara>
        <m:oMath>
          <m:r>
            <w:rPr>
              <w:rFonts w:ascii="Cambria Math" w:hAnsi="Cambria Math"/>
              <w:color w:val="000000"/>
              <w:szCs w:val="28"/>
            </w:rPr>
            <m:t>НВ</m:t>
          </m:r>
          <m:r>
            <m:rPr>
              <m:sty m:val="bi"/>
            </m:rPr>
            <w:rPr>
              <w:rFonts w:ascii="Cambria Math" w:hAnsi="Cambria Math"/>
              <w:color w:val="000000"/>
              <w:szCs w:val="28"/>
            </w:rPr>
            <m:t>=</m:t>
          </m:r>
          <m:f>
            <m:fPr>
              <m:ctrlPr>
                <w:rPr>
                  <w:rFonts w:ascii="Cambria Math" w:hAnsi="Cambria Math"/>
                  <w:b/>
                  <w:i/>
                  <w:color w:val="000000"/>
                  <w:szCs w:val="28"/>
                </w:rPr>
              </m:ctrlPr>
            </m:fPr>
            <m:num>
              <m:r>
                <m:rPr>
                  <m:sty m:val="b"/>
                </m:rPr>
                <w:rPr>
                  <w:rFonts w:ascii="Cambria Math" w:hAnsi="Cambria Math"/>
                  <w:color w:val="000000"/>
                  <w:szCs w:val="28"/>
                </w:rPr>
                <m:t>р</m:t>
              </m:r>
            </m:num>
            <m:den>
              <m:r>
                <m:rPr>
                  <m:sty m:val="bi"/>
                </m:rPr>
                <w:rPr>
                  <w:rFonts w:ascii="Cambria Math" w:hAnsi="Cambria Math"/>
                  <w:color w:val="000000"/>
                  <w:szCs w:val="28"/>
                  <w:lang w:val="en-US"/>
                </w:rPr>
                <m:t>πd</m:t>
              </m:r>
              <m:r>
                <m:rPr>
                  <m:sty m:val="bi"/>
                </m:rPr>
                <w:rPr>
                  <w:rFonts w:ascii="Cambria Math" w:hAnsi="Cambria Math"/>
                  <w:color w:val="000000"/>
                  <w:szCs w:val="28"/>
                </w:rPr>
                <m:t>h</m:t>
              </m:r>
            </m:den>
          </m:f>
        </m:oMath>
      </m:oMathPara>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де </w:t>
      </w:r>
      <w:r w:rsidRPr="00334901">
        <w:rPr>
          <w:rFonts w:ascii="Times New Roman" w:eastAsia="Times New Roman" w:hAnsi="Times New Roman" w:cs="Times New Roman"/>
          <w:i/>
          <w:iCs/>
          <w:color w:val="000000"/>
          <w:sz w:val="28"/>
          <w:szCs w:val="28"/>
          <w:lang w:val="uk-UA" w:eastAsia="uk-UA"/>
        </w:rPr>
        <w:t>р</w:t>
      </w:r>
      <w:r w:rsidRPr="00334901">
        <w:rPr>
          <w:rFonts w:ascii="Times New Roman" w:eastAsia="Times New Roman" w:hAnsi="Times New Roman" w:cs="Times New Roman"/>
          <w:color w:val="000000"/>
          <w:sz w:val="28"/>
          <w:szCs w:val="28"/>
          <w:lang w:val="uk-UA" w:eastAsia="uk-UA"/>
        </w:rPr>
        <w:t xml:space="preserve">– навантаження, яке прикладається до кульки, Н;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i/>
          <w:iCs/>
          <w:color w:val="000000"/>
          <w:sz w:val="28"/>
          <w:szCs w:val="28"/>
          <w:lang w:val="uk-UA" w:eastAsia="uk-UA"/>
        </w:rPr>
        <w:t xml:space="preserve">d </w:t>
      </w:r>
      <w:r w:rsidRPr="00334901">
        <w:rPr>
          <w:rFonts w:ascii="Times New Roman" w:eastAsia="Times New Roman" w:hAnsi="Times New Roman" w:cs="Times New Roman"/>
          <w:color w:val="000000"/>
          <w:sz w:val="28"/>
          <w:szCs w:val="28"/>
          <w:lang w:val="uk-UA" w:eastAsia="uk-UA"/>
        </w:rPr>
        <w:t xml:space="preserve">– діаметр кульки, мм;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i/>
          <w:iCs/>
          <w:color w:val="000000"/>
          <w:sz w:val="28"/>
          <w:szCs w:val="28"/>
          <w:lang w:val="uk-UA" w:eastAsia="uk-UA"/>
        </w:rPr>
        <w:t xml:space="preserve">h </w:t>
      </w:r>
      <w:r w:rsidRPr="00334901">
        <w:rPr>
          <w:rFonts w:ascii="Times New Roman" w:eastAsia="Times New Roman" w:hAnsi="Times New Roman" w:cs="Times New Roman"/>
          <w:color w:val="000000"/>
          <w:sz w:val="28"/>
          <w:szCs w:val="28"/>
          <w:lang w:val="uk-UA" w:eastAsia="uk-UA"/>
        </w:rPr>
        <w:t xml:space="preserve">– </w:t>
      </w:r>
      <w:proofErr w:type="spellStart"/>
      <w:r w:rsidRPr="00334901">
        <w:rPr>
          <w:rFonts w:ascii="Times New Roman" w:eastAsia="Times New Roman" w:hAnsi="Times New Roman" w:cs="Times New Roman"/>
          <w:color w:val="000000"/>
          <w:sz w:val="28"/>
          <w:szCs w:val="28"/>
          <w:lang w:val="uk-UA" w:eastAsia="uk-UA"/>
        </w:rPr>
        <w:t>глибинавідбитка</w:t>
      </w:r>
      <w:proofErr w:type="spellEnd"/>
      <w:r w:rsidRPr="00334901">
        <w:rPr>
          <w:rFonts w:ascii="Times New Roman" w:eastAsia="Times New Roman" w:hAnsi="Times New Roman" w:cs="Times New Roman"/>
          <w:color w:val="000000"/>
          <w:sz w:val="28"/>
          <w:szCs w:val="28"/>
          <w:lang w:val="uk-UA" w:eastAsia="uk-UA"/>
        </w:rPr>
        <w:t xml:space="preserve"> кульки, мм. </w:t>
      </w:r>
    </w:p>
    <w:p w:rsidR="00334901" w:rsidRPr="00334901" w:rsidRDefault="00334901" w:rsidP="00334901">
      <w:pPr>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Результат вираховують як середньоарифметичне значення випробування трьох брусків.</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b/>
          <w:bCs/>
          <w:color w:val="000000"/>
          <w:sz w:val="28"/>
          <w:szCs w:val="28"/>
          <w:lang w:val="uk-UA" w:eastAsia="uk-UA"/>
        </w:rPr>
        <w:t>Визначення межі міцності пластичних мас на розтяг</w:t>
      </w:r>
    </w:p>
    <w:p w:rsidR="00334901" w:rsidRDefault="00334901" w:rsidP="00334901">
      <w:pPr>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Готують зразки з пластмас, розмірами, вказаними на рис. 2.</w:t>
      </w:r>
    </w:p>
    <w:p w:rsidR="001B438A" w:rsidRPr="00334901" w:rsidRDefault="001B438A" w:rsidP="001B438A">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Зразок закріплюють затискачами розривної машини. Вмикаючи електродвигун, поступово збільшують навантаження. Швидкість руху затискачів повинна відповідати при холостому ході 10-15 мм/</w:t>
      </w:r>
      <w:proofErr w:type="spellStart"/>
      <w:r w:rsidRPr="00334901">
        <w:rPr>
          <w:rFonts w:ascii="Times New Roman" w:eastAsia="Times New Roman" w:hAnsi="Times New Roman" w:cs="Times New Roman"/>
          <w:color w:val="000000"/>
          <w:sz w:val="28"/>
          <w:szCs w:val="28"/>
          <w:lang w:val="uk-UA" w:eastAsia="uk-UA"/>
        </w:rPr>
        <w:t>хв</w:t>
      </w:r>
      <w:proofErr w:type="spellEnd"/>
      <w:r w:rsidRPr="00334901">
        <w:rPr>
          <w:rFonts w:ascii="Times New Roman" w:eastAsia="Times New Roman" w:hAnsi="Times New Roman" w:cs="Times New Roman"/>
          <w:color w:val="000000"/>
          <w:sz w:val="28"/>
          <w:szCs w:val="28"/>
          <w:lang w:val="uk-UA" w:eastAsia="uk-UA"/>
        </w:rPr>
        <w:t xml:space="preserve"> для твердих пластмас і 100-500 мм/</w:t>
      </w:r>
      <w:proofErr w:type="spellStart"/>
      <w:r w:rsidRPr="00334901">
        <w:rPr>
          <w:rFonts w:ascii="Times New Roman" w:eastAsia="Times New Roman" w:hAnsi="Times New Roman" w:cs="Times New Roman"/>
          <w:color w:val="000000"/>
          <w:sz w:val="28"/>
          <w:szCs w:val="28"/>
          <w:lang w:val="uk-UA" w:eastAsia="uk-UA"/>
        </w:rPr>
        <w:t>хв</w:t>
      </w:r>
      <w:proofErr w:type="spellEnd"/>
      <w:r w:rsidRPr="00334901">
        <w:rPr>
          <w:rFonts w:ascii="Times New Roman" w:eastAsia="Times New Roman" w:hAnsi="Times New Roman" w:cs="Times New Roman"/>
          <w:color w:val="000000"/>
          <w:sz w:val="28"/>
          <w:szCs w:val="28"/>
          <w:lang w:val="uk-UA" w:eastAsia="uk-UA"/>
        </w:rPr>
        <w:t xml:space="preserve"> – для еластичних. </w:t>
      </w:r>
    </w:p>
    <w:p w:rsidR="001B438A" w:rsidRPr="00334901" w:rsidRDefault="001B438A" w:rsidP="001B438A">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Відзначають руйнівне навантаження після повного руйнування зразка. </w:t>
      </w:r>
    </w:p>
    <w:p w:rsidR="001B438A" w:rsidRPr="00334901" w:rsidRDefault="001B438A" w:rsidP="001B438A">
      <w:pPr>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Межа міцності пластмаси на розтяг, </w:t>
      </w:r>
      <w:proofErr w:type="spellStart"/>
      <w:r w:rsidRPr="00334901">
        <w:rPr>
          <w:rFonts w:ascii="Times New Roman" w:eastAsia="Times New Roman" w:hAnsi="Times New Roman" w:cs="Times New Roman"/>
          <w:color w:val="000000"/>
          <w:sz w:val="28"/>
          <w:szCs w:val="28"/>
          <w:lang w:val="uk-UA" w:eastAsia="uk-UA"/>
        </w:rPr>
        <w:t>МПа</w:t>
      </w:r>
      <w:proofErr w:type="spellEnd"/>
      <w:r w:rsidRPr="00334901">
        <w:rPr>
          <w:rFonts w:ascii="Times New Roman" w:eastAsia="Times New Roman" w:hAnsi="Times New Roman" w:cs="Times New Roman"/>
          <w:color w:val="000000"/>
          <w:sz w:val="28"/>
          <w:szCs w:val="28"/>
          <w:lang w:val="uk-UA" w:eastAsia="uk-UA"/>
        </w:rPr>
        <w:t>, дорівнює:</w:t>
      </w:r>
    </w:p>
    <w:p w:rsidR="001B438A" w:rsidRPr="00334901" w:rsidRDefault="00602E03" w:rsidP="001B438A">
      <w:pPr>
        <w:autoSpaceDE w:val="0"/>
        <w:autoSpaceDN w:val="0"/>
        <w:adjustRightInd w:val="0"/>
        <w:spacing w:after="0"/>
        <w:ind w:left="-567" w:firstLine="567"/>
        <w:jc w:val="both"/>
        <w:rPr>
          <w:rFonts w:ascii="Times New Roman" w:eastAsia="Times New Roman" w:hAnsi="Times New Roman" w:cs="Times New Roman"/>
          <w:b/>
          <w:color w:val="000000"/>
          <w:sz w:val="28"/>
          <w:szCs w:val="28"/>
          <w:lang w:val="uk-UA" w:eastAsia="uk-UA"/>
        </w:rPr>
      </w:pPr>
      <m:oMathPara>
        <m:oMath>
          <m:sSub>
            <m:sSubPr>
              <m:ctrlPr>
                <w:rPr>
                  <w:rFonts w:ascii="Cambria Math" w:hAnsi="Cambria Math"/>
                  <w:b/>
                  <w:i/>
                  <w:color w:val="000000"/>
                  <w:szCs w:val="28"/>
                </w:rPr>
              </m:ctrlPr>
            </m:sSubPr>
            <m:e>
              <m:r>
                <m:rPr>
                  <m:sty m:val="bi"/>
                </m:rPr>
                <w:rPr>
                  <w:rFonts w:ascii="Cambria Math" w:hAnsi="Cambria Math"/>
                  <w:color w:val="000000"/>
                  <w:szCs w:val="28"/>
                </w:rPr>
                <m:t>R</m:t>
              </m:r>
            </m:e>
            <m:sub>
              <m:r>
                <m:rPr>
                  <m:sty m:val="bi"/>
                </m:rPr>
                <w:rPr>
                  <w:rFonts w:ascii="Cambria Math" w:hAnsi="Cambria Math"/>
                  <w:color w:val="000000"/>
                  <w:szCs w:val="28"/>
                </w:rPr>
                <m:t>p</m:t>
              </m:r>
            </m:sub>
          </m:sSub>
          <m:r>
            <m:rPr>
              <m:sty m:val="bi"/>
            </m:rPr>
            <w:rPr>
              <w:rFonts w:ascii="Cambria Math" w:hAnsi="Cambria Math"/>
              <w:color w:val="000000"/>
              <w:szCs w:val="28"/>
            </w:rPr>
            <m:t>=</m:t>
          </m:r>
          <m:f>
            <m:fPr>
              <m:ctrlPr>
                <w:rPr>
                  <w:rFonts w:ascii="Cambria Math" w:hAnsi="Cambria Math"/>
                  <w:b/>
                  <w:i/>
                  <w:color w:val="000000"/>
                  <w:szCs w:val="28"/>
                </w:rPr>
              </m:ctrlPr>
            </m:fPr>
            <m:num>
              <m:r>
                <m:rPr>
                  <m:sty m:val="bi"/>
                </m:rPr>
                <w:rPr>
                  <w:rFonts w:ascii="Cambria Math" w:hAnsi="Cambria Math"/>
                  <w:color w:val="000000"/>
                  <w:szCs w:val="28"/>
                </w:rPr>
                <m:t>b</m:t>
              </m:r>
            </m:num>
            <m:den>
              <m:r>
                <m:rPr>
                  <m:sty m:val="bi"/>
                </m:rPr>
                <w:rPr>
                  <w:rFonts w:ascii="Cambria Math" w:hAnsi="Cambria Math"/>
                  <w:color w:val="000000"/>
                  <w:szCs w:val="28"/>
                </w:rPr>
                <m:t>ph</m:t>
              </m:r>
            </m:den>
          </m:f>
        </m:oMath>
      </m:oMathPara>
    </w:p>
    <w:p w:rsidR="001B438A" w:rsidRPr="00334901" w:rsidRDefault="001B438A" w:rsidP="001B438A">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 xml:space="preserve">де </w:t>
      </w:r>
      <w:r w:rsidRPr="00334901">
        <w:rPr>
          <w:rFonts w:ascii="Times New Roman" w:eastAsia="Times New Roman" w:hAnsi="Times New Roman" w:cs="Times New Roman"/>
          <w:i/>
          <w:iCs/>
          <w:color w:val="000000"/>
          <w:sz w:val="28"/>
          <w:szCs w:val="28"/>
          <w:lang w:val="uk-UA" w:eastAsia="uk-UA"/>
        </w:rPr>
        <w:t>р</w:t>
      </w:r>
      <w:r w:rsidRPr="00334901">
        <w:rPr>
          <w:rFonts w:ascii="Times New Roman" w:eastAsia="Times New Roman" w:hAnsi="Times New Roman" w:cs="Times New Roman"/>
          <w:color w:val="000000"/>
          <w:sz w:val="28"/>
          <w:szCs w:val="28"/>
          <w:lang w:val="uk-UA" w:eastAsia="uk-UA"/>
        </w:rPr>
        <w:t xml:space="preserve">– руйнівне навантаження, Н; </w:t>
      </w:r>
    </w:p>
    <w:p w:rsidR="001B438A" w:rsidRPr="00334901" w:rsidRDefault="001B438A" w:rsidP="001B438A">
      <w:pPr>
        <w:spacing w:after="0"/>
        <w:ind w:left="-567" w:firstLine="567"/>
        <w:jc w:val="both"/>
        <w:rPr>
          <w:rFonts w:ascii="Times New Roman" w:eastAsia="Times New Roman" w:hAnsi="Times New Roman" w:cs="Times New Roman"/>
          <w:sz w:val="28"/>
          <w:szCs w:val="28"/>
          <w:lang w:val="uk-UA" w:eastAsia="uk-UA"/>
        </w:rPr>
      </w:pPr>
      <w:r w:rsidRPr="00334901">
        <w:rPr>
          <w:rFonts w:ascii="Times New Roman" w:eastAsia="Times New Roman" w:hAnsi="Times New Roman" w:cs="Times New Roman"/>
          <w:i/>
          <w:iCs/>
          <w:color w:val="000000"/>
          <w:sz w:val="28"/>
          <w:szCs w:val="28"/>
          <w:lang w:val="uk-UA" w:eastAsia="uk-UA"/>
        </w:rPr>
        <w:t>b</w:t>
      </w:r>
      <w:r w:rsidRPr="00334901">
        <w:rPr>
          <w:rFonts w:ascii="Times New Roman" w:eastAsia="Times New Roman" w:hAnsi="Times New Roman" w:cs="Times New Roman"/>
          <w:color w:val="000000"/>
          <w:sz w:val="28"/>
          <w:szCs w:val="28"/>
          <w:lang w:val="uk-UA" w:eastAsia="uk-UA"/>
        </w:rPr>
        <w:t xml:space="preserve">, </w:t>
      </w:r>
      <w:r w:rsidRPr="00334901">
        <w:rPr>
          <w:rFonts w:ascii="Times New Roman" w:eastAsia="Times New Roman" w:hAnsi="Times New Roman" w:cs="Times New Roman"/>
          <w:i/>
          <w:iCs/>
          <w:color w:val="000000"/>
          <w:sz w:val="28"/>
          <w:szCs w:val="28"/>
          <w:lang w:val="uk-UA" w:eastAsia="uk-UA"/>
        </w:rPr>
        <w:t xml:space="preserve">h </w:t>
      </w:r>
      <w:r w:rsidRPr="00334901">
        <w:rPr>
          <w:rFonts w:ascii="Times New Roman" w:eastAsia="Times New Roman" w:hAnsi="Times New Roman" w:cs="Times New Roman"/>
          <w:color w:val="000000"/>
          <w:sz w:val="28"/>
          <w:szCs w:val="28"/>
          <w:lang w:val="uk-UA" w:eastAsia="uk-UA"/>
        </w:rPr>
        <w:t>– ширина і товщина зразка до випробування, мм.</w:t>
      </w:r>
    </w:p>
    <w:p w:rsidR="00334901" w:rsidRPr="00334901" w:rsidRDefault="00334901" w:rsidP="00334901">
      <w:pPr>
        <w:spacing w:after="0"/>
        <w:ind w:left="-567" w:firstLine="56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noProof/>
          <w:sz w:val="32"/>
          <w:szCs w:val="32"/>
          <w:lang w:eastAsia="ru-RU"/>
        </w:rPr>
        <w:drawing>
          <wp:inline distT="0" distB="0" distL="0" distR="0" wp14:anchorId="19427463" wp14:editId="2577BAEE">
            <wp:extent cx="2283798" cy="26384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12000" contrast="6000"/>
                      <a:extLst>
                        <a:ext uri="{28A0092B-C50C-407E-A947-70E740481C1C}">
                          <a14:useLocalDpi xmlns:a14="http://schemas.microsoft.com/office/drawing/2010/main" val="0"/>
                        </a:ext>
                      </a:extLst>
                    </a:blip>
                    <a:srcRect l="3352" t="2753" r="3352" b="3270"/>
                    <a:stretch>
                      <a:fillRect/>
                    </a:stretch>
                  </pic:blipFill>
                  <pic:spPr bwMode="auto">
                    <a:xfrm>
                      <a:off x="0" y="0"/>
                      <a:ext cx="2287102" cy="2642242"/>
                    </a:xfrm>
                    <a:prstGeom prst="rect">
                      <a:avLst/>
                    </a:prstGeom>
                    <a:noFill/>
                    <a:ln>
                      <a:noFill/>
                    </a:ln>
                  </pic:spPr>
                </pic:pic>
              </a:graphicData>
            </a:graphic>
          </wp:inline>
        </w:drawing>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uk-UA"/>
        </w:rPr>
      </w:pPr>
      <w:r w:rsidRPr="00334901">
        <w:rPr>
          <w:rFonts w:ascii="Times New Roman" w:eastAsia="Times New Roman" w:hAnsi="Times New Roman" w:cs="Times New Roman"/>
          <w:color w:val="000000"/>
          <w:sz w:val="28"/>
          <w:szCs w:val="28"/>
          <w:lang w:val="uk-UA" w:eastAsia="uk-UA"/>
        </w:rPr>
        <w:t>Рис. 2. Зразки для дослідження пластичних мас на розтяг</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b/>
          <w:color w:val="000000"/>
          <w:sz w:val="28"/>
          <w:szCs w:val="28"/>
          <w:lang w:val="uk-UA" w:eastAsia="ru-RU"/>
        </w:rPr>
      </w:pPr>
      <w:r w:rsidRPr="00334901">
        <w:rPr>
          <w:rFonts w:ascii="Times New Roman" w:eastAsia="Times New Roman" w:hAnsi="Times New Roman" w:cs="Times New Roman"/>
          <w:b/>
          <w:color w:val="000000"/>
          <w:sz w:val="28"/>
          <w:szCs w:val="28"/>
          <w:lang w:val="uk-UA" w:eastAsia="ru-RU"/>
        </w:rPr>
        <w:t>Матеріали на основі пластичних мас</w:t>
      </w:r>
      <w:r w:rsidR="001B438A">
        <w:rPr>
          <w:rFonts w:ascii="Times New Roman" w:eastAsia="Times New Roman" w:hAnsi="Times New Roman" w:cs="Times New Roman"/>
          <w:b/>
          <w:color w:val="000000"/>
          <w:sz w:val="28"/>
          <w:szCs w:val="28"/>
          <w:lang w:val="uk-UA" w:eastAsia="ru-RU"/>
        </w:rPr>
        <w:t>.</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Характеристики деяких матеріалів із пластмас наведені в таблиці 1. </w:t>
      </w:r>
    </w:p>
    <w:p w:rsidR="00334901" w:rsidRPr="00334901" w:rsidRDefault="00334901" w:rsidP="00334901">
      <w:pPr>
        <w:autoSpaceDE w:val="0"/>
        <w:autoSpaceDN w:val="0"/>
        <w:adjustRightInd w:val="0"/>
        <w:spacing w:after="0"/>
        <w:ind w:left="-567" w:firstLine="567"/>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Таблиця 1</w:t>
      </w:r>
    </w:p>
    <w:tbl>
      <w:tblPr>
        <w:tblW w:w="1047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2301"/>
        <w:gridCol w:w="109"/>
        <w:gridCol w:w="2477"/>
        <w:gridCol w:w="75"/>
        <w:gridCol w:w="2268"/>
        <w:gridCol w:w="66"/>
        <w:gridCol w:w="2060"/>
        <w:gridCol w:w="33"/>
      </w:tblGrid>
      <w:tr w:rsidR="00334901" w:rsidRPr="00334901" w:rsidTr="00CF058B">
        <w:trPr>
          <w:trHeight w:val="247"/>
          <w:jc w:val="center"/>
        </w:trPr>
        <w:tc>
          <w:tcPr>
            <w:tcW w:w="1087" w:type="dxa"/>
            <w:vAlign w:val="center"/>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п/</w:t>
            </w:r>
            <w:proofErr w:type="spellStart"/>
            <w:r w:rsidRPr="00334901">
              <w:rPr>
                <w:rFonts w:ascii="Times New Roman" w:eastAsia="Times New Roman" w:hAnsi="Times New Roman" w:cs="Times New Roman"/>
                <w:color w:val="000000"/>
                <w:sz w:val="24"/>
                <w:szCs w:val="24"/>
                <w:lang w:val="uk-UA" w:eastAsia="ru-RU"/>
              </w:rPr>
              <w:t>п</w:t>
            </w:r>
            <w:proofErr w:type="spellEnd"/>
          </w:p>
        </w:tc>
        <w:tc>
          <w:tcPr>
            <w:tcW w:w="2301" w:type="dxa"/>
          </w:tcPr>
          <w:p w:rsidR="00334901" w:rsidRPr="00334901" w:rsidRDefault="00334901" w:rsidP="00334901">
            <w:pPr>
              <w:autoSpaceDE w:val="0"/>
              <w:autoSpaceDN w:val="0"/>
              <w:adjustRightInd w:val="0"/>
              <w:spacing w:after="0" w:line="240" w:lineRule="auto"/>
              <w:ind w:firstLine="78"/>
              <w:jc w:val="center"/>
              <w:rPr>
                <w:rFonts w:ascii="Times New Roman" w:eastAsia="Times New Roman" w:hAnsi="Times New Roman" w:cs="Times New Roman"/>
                <w:color w:val="000000"/>
                <w:sz w:val="24"/>
                <w:szCs w:val="24"/>
                <w:lang w:val="uk-UA" w:eastAsia="ru-RU"/>
              </w:rPr>
            </w:pPr>
          </w:p>
          <w:p w:rsidR="00334901" w:rsidRPr="00334901" w:rsidRDefault="00334901" w:rsidP="00334901">
            <w:pPr>
              <w:autoSpaceDE w:val="0"/>
              <w:autoSpaceDN w:val="0"/>
              <w:adjustRightInd w:val="0"/>
              <w:spacing w:after="0" w:line="240" w:lineRule="auto"/>
              <w:ind w:firstLine="7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Найменування</w:t>
            </w:r>
          </w:p>
          <w:p w:rsidR="00334901" w:rsidRPr="00334901" w:rsidRDefault="00334901" w:rsidP="00334901">
            <w:pPr>
              <w:autoSpaceDE w:val="0"/>
              <w:autoSpaceDN w:val="0"/>
              <w:adjustRightInd w:val="0"/>
              <w:spacing w:after="0" w:line="240" w:lineRule="auto"/>
              <w:ind w:firstLine="7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матеріалів</w:t>
            </w:r>
          </w:p>
        </w:tc>
        <w:tc>
          <w:tcPr>
            <w:tcW w:w="2586" w:type="dxa"/>
            <w:gridSpan w:val="2"/>
          </w:tcPr>
          <w:p w:rsidR="00334901" w:rsidRPr="00334901" w:rsidRDefault="00334901" w:rsidP="00334901">
            <w:pPr>
              <w:autoSpaceDE w:val="0"/>
              <w:autoSpaceDN w:val="0"/>
              <w:adjustRightInd w:val="0"/>
              <w:spacing w:after="0" w:line="240" w:lineRule="auto"/>
              <w:ind w:firstLine="117"/>
              <w:jc w:val="center"/>
              <w:rPr>
                <w:rFonts w:ascii="Times New Roman" w:eastAsia="Times New Roman" w:hAnsi="Times New Roman" w:cs="Times New Roman"/>
                <w:color w:val="000000"/>
                <w:sz w:val="24"/>
                <w:szCs w:val="24"/>
                <w:lang w:val="uk-UA" w:eastAsia="ru-RU"/>
              </w:rPr>
            </w:pPr>
          </w:p>
          <w:p w:rsidR="00334901" w:rsidRPr="00334901" w:rsidRDefault="00334901" w:rsidP="00334901">
            <w:pPr>
              <w:autoSpaceDE w:val="0"/>
              <w:autoSpaceDN w:val="0"/>
              <w:adjustRightInd w:val="0"/>
              <w:spacing w:after="0" w:line="240" w:lineRule="auto"/>
              <w:ind w:firstLine="117"/>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Вихідна сировина</w:t>
            </w:r>
          </w:p>
        </w:tc>
        <w:tc>
          <w:tcPr>
            <w:tcW w:w="2409" w:type="dxa"/>
            <w:gridSpan w:val="3"/>
          </w:tcPr>
          <w:p w:rsidR="00334901" w:rsidRPr="00334901" w:rsidRDefault="00334901" w:rsidP="00334901">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334901" w:rsidRPr="00334901" w:rsidRDefault="00334901" w:rsidP="00334901">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Властивості</w:t>
            </w:r>
          </w:p>
        </w:tc>
        <w:tc>
          <w:tcPr>
            <w:tcW w:w="2093" w:type="dxa"/>
            <w:gridSpan w:val="2"/>
          </w:tcPr>
          <w:p w:rsidR="00334901" w:rsidRPr="00334901" w:rsidRDefault="00334901" w:rsidP="00334901">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334901" w:rsidRPr="00334901" w:rsidRDefault="00334901" w:rsidP="00334901">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Галузь застосування</w:t>
            </w:r>
          </w:p>
        </w:tc>
      </w:tr>
      <w:tr w:rsidR="00334901" w:rsidRPr="00334901" w:rsidTr="00CF058B">
        <w:trPr>
          <w:trHeight w:val="109"/>
          <w:jc w:val="center"/>
        </w:trPr>
        <w:tc>
          <w:tcPr>
            <w:tcW w:w="1087" w:type="dxa"/>
            <w:vAlign w:val="center"/>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1</w:t>
            </w:r>
          </w:p>
        </w:tc>
        <w:tc>
          <w:tcPr>
            <w:tcW w:w="2301" w:type="dxa"/>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2</w:t>
            </w:r>
          </w:p>
        </w:tc>
        <w:tc>
          <w:tcPr>
            <w:tcW w:w="2586" w:type="dxa"/>
            <w:gridSpan w:val="2"/>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3</w:t>
            </w:r>
          </w:p>
        </w:tc>
        <w:tc>
          <w:tcPr>
            <w:tcW w:w="2409" w:type="dxa"/>
            <w:gridSpan w:val="3"/>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4</w:t>
            </w:r>
          </w:p>
        </w:tc>
        <w:tc>
          <w:tcPr>
            <w:tcW w:w="2093" w:type="dxa"/>
            <w:gridSpan w:val="2"/>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5</w:t>
            </w:r>
          </w:p>
        </w:tc>
      </w:tr>
      <w:tr w:rsidR="00334901" w:rsidRPr="00334901" w:rsidTr="00CF058B">
        <w:trPr>
          <w:gridAfter w:val="1"/>
          <w:wAfter w:w="33" w:type="dxa"/>
          <w:trHeight w:val="109"/>
          <w:jc w:val="center"/>
        </w:trPr>
        <w:tc>
          <w:tcPr>
            <w:tcW w:w="10443" w:type="dxa"/>
            <w:gridSpan w:val="8"/>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p>
          <w:p w:rsidR="00334901" w:rsidRPr="00334901" w:rsidRDefault="007A17F5" w:rsidP="00334901">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ru-RU"/>
              </w:rPr>
            </w:pPr>
            <w:r w:rsidRPr="00334901">
              <w:rPr>
                <w:rFonts w:ascii="Times New Roman" w:eastAsia="Times New Roman" w:hAnsi="Times New Roman" w:cs="Times New Roman"/>
                <w:b/>
                <w:color w:val="000000"/>
                <w:sz w:val="24"/>
                <w:szCs w:val="24"/>
                <w:lang w:val="uk-UA" w:eastAsia="ru-RU"/>
              </w:rPr>
              <w:t>ЛІНОЛЕУМИ</w:t>
            </w:r>
          </w:p>
        </w:tc>
      </w:tr>
      <w:tr w:rsidR="00334901" w:rsidRPr="00334901" w:rsidTr="00CF058B">
        <w:trPr>
          <w:trHeight w:val="929"/>
          <w:jc w:val="center"/>
        </w:trPr>
        <w:tc>
          <w:tcPr>
            <w:tcW w:w="1087" w:type="dxa"/>
            <w:vAlign w:val="center"/>
          </w:tcPr>
          <w:p w:rsidR="00334901" w:rsidRPr="00334901" w:rsidRDefault="00334901" w:rsidP="00334901">
            <w:pPr>
              <w:spacing w:after="0" w:line="240" w:lineRule="auto"/>
              <w:jc w:val="center"/>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1</w:t>
            </w:r>
          </w:p>
        </w:tc>
        <w:tc>
          <w:tcPr>
            <w:tcW w:w="2301" w:type="dxa"/>
          </w:tcPr>
          <w:p w:rsidR="00334901" w:rsidRPr="00334901" w:rsidRDefault="00334901" w:rsidP="00334901">
            <w:pPr>
              <w:autoSpaceDE w:val="0"/>
              <w:autoSpaceDN w:val="0"/>
              <w:adjustRightInd w:val="0"/>
              <w:spacing w:after="0" w:line="240" w:lineRule="auto"/>
              <w:ind w:right="-142" w:firstLine="78"/>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Полівінілхлоридний</w:t>
            </w:r>
            <w:proofErr w:type="spellEnd"/>
            <w:r w:rsidRPr="00334901">
              <w:rPr>
                <w:rFonts w:ascii="Times New Roman" w:eastAsia="Times New Roman" w:hAnsi="Times New Roman" w:cs="Times New Roman"/>
                <w:color w:val="000000"/>
                <w:sz w:val="24"/>
                <w:szCs w:val="24"/>
                <w:lang w:val="uk-UA" w:eastAsia="ru-RU"/>
              </w:rPr>
              <w:t xml:space="preserve"> без основний і на основі</w:t>
            </w:r>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Полівінілхлорид, тканини, повсть</w:t>
            </w:r>
          </w:p>
        </w:tc>
        <w:tc>
          <w:tcPr>
            <w:tcW w:w="2409" w:type="dxa"/>
            <w:gridSpan w:val="3"/>
          </w:tcPr>
          <w:p w:rsidR="00334901" w:rsidRPr="00334901" w:rsidRDefault="00334901" w:rsidP="00334901">
            <w:pPr>
              <w:autoSpaceDE w:val="0"/>
              <w:autoSpaceDN w:val="0"/>
              <w:adjustRightInd w:val="0"/>
              <w:spacing w:after="0" w:line="240" w:lineRule="auto"/>
              <w:ind w:right="-10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Ширина 1200-</w:t>
            </w:r>
            <w:smartTag w:uri="urn:schemas-microsoft-com:office:smarttags" w:element="metricconverter">
              <w:smartTagPr>
                <w:attr w:name="ProductID" w:val="2400 мм"/>
              </w:smartTagPr>
              <w:r w:rsidRPr="00334901">
                <w:rPr>
                  <w:rFonts w:ascii="Times New Roman" w:eastAsia="Times New Roman" w:hAnsi="Times New Roman" w:cs="Times New Roman"/>
                  <w:color w:val="000000"/>
                  <w:sz w:val="24"/>
                  <w:szCs w:val="24"/>
                  <w:lang w:val="uk-UA" w:eastAsia="ru-RU"/>
                </w:rPr>
                <w:t>2400 мм</w:t>
              </w:r>
            </w:smartTag>
            <w:r w:rsidRPr="00334901">
              <w:rPr>
                <w:rFonts w:ascii="Times New Roman" w:eastAsia="Times New Roman" w:hAnsi="Times New Roman" w:cs="Times New Roman"/>
                <w:color w:val="000000"/>
                <w:sz w:val="24"/>
                <w:szCs w:val="24"/>
                <w:lang w:val="uk-UA" w:eastAsia="ru-RU"/>
              </w:rPr>
              <w:t xml:space="preserve">, товщина до </w:t>
            </w:r>
            <w:smartTag w:uri="urn:schemas-microsoft-com:office:smarttags" w:element="metricconverter">
              <w:smartTagPr>
                <w:attr w:name="ProductID" w:val="2,1 мм"/>
              </w:smartTagPr>
              <w:r w:rsidRPr="00334901">
                <w:rPr>
                  <w:rFonts w:ascii="Times New Roman" w:eastAsia="Times New Roman" w:hAnsi="Times New Roman" w:cs="Times New Roman"/>
                  <w:color w:val="000000"/>
                  <w:sz w:val="24"/>
                  <w:szCs w:val="24"/>
                  <w:lang w:val="uk-UA" w:eastAsia="ru-RU"/>
                </w:rPr>
                <w:t>2,1 мм</w:t>
              </w:r>
            </w:smartTag>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Покриття підлог</w:t>
            </w:r>
          </w:p>
        </w:tc>
      </w:tr>
      <w:tr w:rsidR="00334901" w:rsidRPr="00334901" w:rsidTr="00CF058B">
        <w:trPr>
          <w:trHeight w:val="385"/>
          <w:jc w:val="center"/>
        </w:trPr>
        <w:tc>
          <w:tcPr>
            <w:tcW w:w="1087" w:type="dxa"/>
            <w:vAlign w:val="center"/>
          </w:tcPr>
          <w:p w:rsidR="00334901" w:rsidRPr="00334901" w:rsidRDefault="00334901" w:rsidP="00334901">
            <w:pPr>
              <w:spacing w:after="0" w:line="240" w:lineRule="auto"/>
              <w:jc w:val="center"/>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2</w:t>
            </w:r>
          </w:p>
        </w:tc>
        <w:tc>
          <w:tcPr>
            <w:tcW w:w="2301" w:type="dxa"/>
          </w:tcPr>
          <w:p w:rsidR="00334901" w:rsidRPr="00334901" w:rsidRDefault="00334901" w:rsidP="00334901">
            <w:pPr>
              <w:autoSpaceDE w:val="0"/>
              <w:autoSpaceDN w:val="0"/>
              <w:adjustRightInd w:val="0"/>
              <w:spacing w:after="0" w:line="240" w:lineRule="auto"/>
              <w:ind w:firstLine="78"/>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Алкідний</w:t>
            </w:r>
            <w:proofErr w:type="spellEnd"/>
            <w:r w:rsidRPr="00334901">
              <w:rPr>
                <w:rFonts w:ascii="Times New Roman" w:eastAsia="Times New Roman" w:hAnsi="Times New Roman" w:cs="Times New Roman"/>
                <w:color w:val="000000"/>
                <w:sz w:val="24"/>
                <w:szCs w:val="24"/>
                <w:lang w:val="uk-UA" w:eastAsia="ru-RU"/>
              </w:rPr>
              <w:t xml:space="preserve"> (гліфталевий) </w:t>
            </w:r>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Фталевийангідрид</w:t>
            </w:r>
            <w:proofErr w:type="spellEnd"/>
            <w:r w:rsidRPr="00334901">
              <w:rPr>
                <w:rFonts w:ascii="Times New Roman" w:eastAsia="Times New Roman" w:hAnsi="Times New Roman" w:cs="Times New Roman"/>
                <w:color w:val="000000"/>
                <w:sz w:val="24"/>
                <w:szCs w:val="24"/>
                <w:lang w:val="uk-UA" w:eastAsia="ru-RU"/>
              </w:rPr>
              <w:t xml:space="preserve">, гліцерин, добавки </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Ширина 1200-</w:t>
            </w:r>
            <w:smartTag w:uri="urn:schemas-microsoft-com:office:smarttags" w:element="metricconverter">
              <w:smartTagPr>
                <w:attr w:name="ProductID" w:val="2400 мм"/>
              </w:smartTagPr>
              <w:r w:rsidRPr="00334901">
                <w:rPr>
                  <w:rFonts w:ascii="Times New Roman" w:eastAsia="Times New Roman" w:hAnsi="Times New Roman" w:cs="Times New Roman"/>
                  <w:color w:val="000000"/>
                  <w:sz w:val="24"/>
                  <w:szCs w:val="24"/>
                  <w:lang w:val="uk-UA" w:eastAsia="ru-RU"/>
                </w:rPr>
                <w:t>2400 мм</w:t>
              </w:r>
            </w:smartTag>
            <w:r w:rsidRPr="00334901">
              <w:rPr>
                <w:rFonts w:ascii="Times New Roman" w:eastAsia="Times New Roman" w:hAnsi="Times New Roman" w:cs="Times New Roman"/>
                <w:color w:val="000000"/>
                <w:sz w:val="24"/>
                <w:szCs w:val="24"/>
                <w:lang w:val="uk-UA" w:eastAsia="ru-RU"/>
              </w:rPr>
              <w:t xml:space="preserve">, товщина до </w:t>
            </w:r>
            <w:smartTag w:uri="urn:schemas-microsoft-com:office:smarttags" w:element="metricconverter">
              <w:smartTagPr>
                <w:attr w:name="ProductID" w:val="2,1 мм"/>
              </w:smartTagPr>
              <w:r w:rsidRPr="00334901">
                <w:rPr>
                  <w:rFonts w:ascii="Times New Roman" w:eastAsia="Times New Roman" w:hAnsi="Times New Roman" w:cs="Times New Roman"/>
                  <w:color w:val="000000"/>
                  <w:sz w:val="24"/>
                  <w:szCs w:val="24"/>
                  <w:lang w:val="uk-UA" w:eastAsia="ru-RU"/>
                </w:rPr>
                <w:t>2,1 мм</w:t>
              </w:r>
            </w:smartTag>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Покриття підлог</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176"/>
              <w:jc w:val="center"/>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3</w:t>
            </w:r>
          </w:p>
        </w:tc>
        <w:tc>
          <w:tcPr>
            <w:tcW w:w="2301" w:type="dxa"/>
          </w:tcPr>
          <w:p w:rsidR="00334901" w:rsidRPr="00334901" w:rsidRDefault="00334901" w:rsidP="00334901">
            <w:pPr>
              <w:autoSpaceDE w:val="0"/>
              <w:autoSpaceDN w:val="0"/>
              <w:adjustRightInd w:val="0"/>
              <w:spacing w:after="0" w:line="240" w:lineRule="auto"/>
              <w:ind w:firstLine="7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Релін (гумовий) </w:t>
            </w:r>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Синтетичний каучук </w:t>
            </w:r>
          </w:p>
        </w:tc>
        <w:tc>
          <w:tcPr>
            <w:tcW w:w="2409" w:type="dxa"/>
            <w:gridSpan w:val="3"/>
          </w:tcPr>
          <w:p w:rsidR="00334901" w:rsidRPr="00334901" w:rsidRDefault="00334901" w:rsidP="00334901">
            <w:pPr>
              <w:autoSpaceDE w:val="0"/>
              <w:autoSpaceDN w:val="0"/>
              <w:adjustRightInd w:val="0"/>
              <w:spacing w:after="0" w:line="240" w:lineRule="auto"/>
              <w:ind w:right="-10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Ширина 1200-</w:t>
            </w:r>
            <w:smartTag w:uri="urn:schemas-microsoft-com:office:smarttags" w:element="metricconverter">
              <w:smartTagPr>
                <w:attr w:name="ProductID" w:val="2400 мм"/>
              </w:smartTagPr>
              <w:r w:rsidRPr="00334901">
                <w:rPr>
                  <w:rFonts w:ascii="Times New Roman" w:eastAsia="Times New Roman" w:hAnsi="Times New Roman" w:cs="Times New Roman"/>
                  <w:color w:val="000000"/>
                  <w:sz w:val="24"/>
                  <w:szCs w:val="24"/>
                  <w:lang w:val="uk-UA" w:eastAsia="ru-RU"/>
                </w:rPr>
                <w:t>2400 мм</w:t>
              </w:r>
            </w:smartTag>
            <w:r w:rsidRPr="00334901">
              <w:rPr>
                <w:rFonts w:ascii="Times New Roman" w:eastAsia="Times New Roman" w:hAnsi="Times New Roman" w:cs="Times New Roman"/>
                <w:color w:val="000000"/>
                <w:sz w:val="24"/>
                <w:szCs w:val="24"/>
                <w:lang w:val="uk-UA" w:eastAsia="ru-RU"/>
              </w:rPr>
              <w:t xml:space="preserve">, товщина до </w:t>
            </w:r>
            <w:smartTag w:uri="urn:schemas-microsoft-com:office:smarttags" w:element="metricconverter">
              <w:smartTagPr>
                <w:attr w:name="ProductID" w:val="2,1 мм"/>
              </w:smartTagPr>
              <w:r w:rsidRPr="00334901">
                <w:rPr>
                  <w:rFonts w:ascii="Times New Roman" w:eastAsia="Times New Roman" w:hAnsi="Times New Roman" w:cs="Times New Roman"/>
                  <w:color w:val="000000"/>
                  <w:sz w:val="24"/>
                  <w:szCs w:val="24"/>
                  <w:lang w:val="uk-UA" w:eastAsia="ru-RU"/>
                </w:rPr>
                <w:t>2,1 мм</w:t>
              </w:r>
            </w:smartTag>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Покриття підлог</w:t>
            </w:r>
          </w:p>
        </w:tc>
      </w:tr>
      <w:tr w:rsidR="00334901" w:rsidRPr="00334901" w:rsidTr="00CF058B">
        <w:trPr>
          <w:gridAfter w:val="1"/>
          <w:wAfter w:w="33" w:type="dxa"/>
          <w:trHeight w:val="109"/>
          <w:jc w:val="center"/>
        </w:trPr>
        <w:tc>
          <w:tcPr>
            <w:tcW w:w="10443" w:type="dxa"/>
            <w:gridSpan w:val="8"/>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Плитки</w:t>
            </w:r>
          </w:p>
        </w:tc>
      </w:tr>
      <w:tr w:rsidR="00334901" w:rsidRPr="00334901" w:rsidTr="00CF058B">
        <w:trPr>
          <w:trHeight w:val="247"/>
          <w:jc w:val="center"/>
        </w:trPr>
        <w:tc>
          <w:tcPr>
            <w:tcW w:w="1087" w:type="dxa"/>
            <w:vAlign w:val="center"/>
          </w:tcPr>
          <w:p w:rsidR="00334901" w:rsidRPr="00334901" w:rsidRDefault="00334901" w:rsidP="00334901">
            <w:pPr>
              <w:autoSpaceDE w:val="0"/>
              <w:autoSpaceDN w:val="0"/>
              <w:adjustRightInd w:val="0"/>
              <w:spacing w:after="0" w:line="240" w:lineRule="auto"/>
              <w:ind w:firstLine="176"/>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4</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Полівінілхлоридні</w:t>
            </w:r>
            <w:proofErr w:type="spellEnd"/>
          </w:p>
        </w:tc>
        <w:tc>
          <w:tcPr>
            <w:tcW w:w="2586" w:type="dxa"/>
            <w:gridSpan w:val="2"/>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Полівінілхлорид</w:t>
            </w:r>
          </w:p>
        </w:tc>
        <w:tc>
          <w:tcPr>
            <w:tcW w:w="2409" w:type="dxa"/>
            <w:gridSpan w:val="3"/>
          </w:tcPr>
          <w:p w:rsidR="00334901" w:rsidRPr="00334901" w:rsidRDefault="00334901" w:rsidP="00334901">
            <w:pPr>
              <w:autoSpaceDE w:val="0"/>
              <w:autoSpaceDN w:val="0"/>
              <w:adjustRightInd w:val="0"/>
              <w:spacing w:after="0" w:line="240" w:lineRule="auto"/>
              <w:ind w:hanging="129"/>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250×250 мм, 300×500 мм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Покриття підлог</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176"/>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5</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Кумаронові</w:t>
            </w:r>
            <w:proofErr w:type="spellEnd"/>
          </w:p>
        </w:tc>
        <w:tc>
          <w:tcPr>
            <w:tcW w:w="2586" w:type="dxa"/>
            <w:gridSpan w:val="2"/>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Інден-кумарон</w:t>
            </w:r>
            <w:proofErr w:type="spellEnd"/>
            <w:r w:rsidRPr="00334901">
              <w:rPr>
                <w:rFonts w:ascii="Times New Roman" w:eastAsia="Times New Roman" w:hAnsi="Times New Roman" w:cs="Times New Roman"/>
                <w:color w:val="000000"/>
                <w:sz w:val="24"/>
                <w:szCs w:val="24"/>
                <w:lang w:val="uk-UA" w:eastAsia="ru-RU"/>
              </w:rPr>
              <w:t>, каучук, фенопласти</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250×250 мм, 300×500 мм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Покриття підлог</w:t>
            </w:r>
          </w:p>
        </w:tc>
      </w:tr>
      <w:tr w:rsidR="00334901" w:rsidRPr="00334901" w:rsidTr="00CF058B">
        <w:trPr>
          <w:gridAfter w:val="1"/>
          <w:wAfter w:w="33" w:type="dxa"/>
          <w:trHeight w:val="385"/>
          <w:jc w:val="center"/>
        </w:trPr>
        <w:tc>
          <w:tcPr>
            <w:tcW w:w="10443" w:type="dxa"/>
            <w:gridSpan w:val="8"/>
            <w:vAlign w:val="center"/>
          </w:tcPr>
          <w:p w:rsidR="00334901" w:rsidRPr="00334901" w:rsidRDefault="00334901" w:rsidP="00334901">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val="uk-UA" w:eastAsia="ru-RU"/>
              </w:rPr>
            </w:pPr>
          </w:p>
          <w:p w:rsidR="00334901" w:rsidRPr="00334901" w:rsidRDefault="007A17F5" w:rsidP="00334901">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ru-RU"/>
              </w:rPr>
            </w:pPr>
            <w:r w:rsidRPr="007A17F5">
              <w:rPr>
                <w:rFonts w:ascii="Times New Roman" w:eastAsia="Times New Roman" w:hAnsi="Times New Roman" w:cs="Times New Roman"/>
                <w:b/>
                <w:color w:val="000000"/>
                <w:sz w:val="24"/>
                <w:szCs w:val="24"/>
                <w:lang w:val="uk-UA" w:eastAsia="ru-RU"/>
              </w:rPr>
              <w:t>МАСТИЧНІ (БЕЗШОВНІ) ПІДЛОГИ</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4"/>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6</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Полівінілхлоридні</w:t>
            </w:r>
            <w:proofErr w:type="spellEnd"/>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Полівінілхлорид</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ρ</w:t>
            </w:r>
            <w:r w:rsidRPr="00334901">
              <w:rPr>
                <w:rFonts w:ascii="Times New Roman" w:eastAsia="Times New Roman" w:hAnsi="Times New Roman" w:cs="Times New Roman"/>
                <w:color w:val="000000"/>
                <w:sz w:val="24"/>
                <w:szCs w:val="24"/>
                <w:vertAlign w:val="subscript"/>
                <w:lang w:val="uk-UA" w:eastAsia="ru-RU"/>
              </w:rPr>
              <w:t>m</w:t>
            </w:r>
            <w:r w:rsidRPr="00334901">
              <w:rPr>
                <w:rFonts w:ascii="Times New Roman" w:eastAsia="Times New Roman" w:hAnsi="Times New Roman" w:cs="Times New Roman"/>
                <w:color w:val="000000"/>
                <w:sz w:val="24"/>
                <w:szCs w:val="24"/>
                <w:lang w:val="uk-UA" w:eastAsia="ru-RU"/>
              </w:rPr>
              <w:t xml:space="preserve"> = 1,13-1,4 г/см</w:t>
            </w:r>
            <w:r w:rsidRPr="00334901">
              <w:rPr>
                <w:rFonts w:ascii="Times New Roman" w:eastAsia="Times New Roman" w:hAnsi="Times New Roman" w:cs="Times New Roman"/>
                <w:color w:val="000000"/>
                <w:sz w:val="24"/>
                <w:szCs w:val="24"/>
                <w:vertAlign w:val="superscript"/>
                <w:lang w:val="uk-UA" w:eastAsia="ru-RU"/>
              </w:rPr>
              <w:t>3</w:t>
            </w:r>
          </w:p>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зг</w:t>
            </w:r>
            <w:r w:rsidRPr="00334901">
              <w:rPr>
                <w:rFonts w:ascii="Times New Roman" w:eastAsia="Times New Roman" w:hAnsi="Times New Roman" w:cs="Times New Roman"/>
                <w:color w:val="000000"/>
                <w:sz w:val="24"/>
                <w:szCs w:val="24"/>
                <w:lang w:val="uk-UA" w:eastAsia="ru-RU"/>
              </w:rPr>
              <w:t>=</w:t>
            </w:r>
            <w:proofErr w:type="spellEnd"/>
            <w:r w:rsidRPr="00334901">
              <w:rPr>
                <w:rFonts w:ascii="Times New Roman" w:eastAsia="Times New Roman" w:hAnsi="Times New Roman" w:cs="Times New Roman"/>
                <w:color w:val="000000"/>
                <w:sz w:val="24"/>
                <w:szCs w:val="24"/>
                <w:lang w:val="uk-UA" w:eastAsia="ru-RU"/>
              </w:rPr>
              <w:t xml:space="preserve"> 80-120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Підлоги</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4"/>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7</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Полімерцементні</w:t>
            </w:r>
            <w:proofErr w:type="spellEnd"/>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Полімер, наповнювач портландцемент </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ст</w:t>
            </w:r>
            <w:proofErr w:type="spellEnd"/>
            <w:r w:rsidRPr="00334901">
              <w:rPr>
                <w:rFonts w:ascii="Times New Roman" w:eastAsia="Times New Roman" w:hAnsi="Times New Roman" w:cs="Times New Roman"/>
                <w:color w:val="000000"/>
                <w:sz w:val="24"/>
                <w:szCs w:val="24"/>
                <w:lang w:val="uk-UA" w:eastAsia="ru-RU"/>
              </w:rPr>
              <w:t xml:space="preserve"> = 50-100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зг</w:t>
            </w:r>
            <w:proofErr w:type="spellEnd"/>
            <w:r w:rsidRPr="00334901">
              <w:rPr>
                <w:rFonts w:ascii="Times New Roman" w:eastAsia="Times New Roman" w:hAnsi="Times New Roman" w:cs="Times New Roman"/>
                <w:color w:val="000000"/>
                <w:sz w:val="24"/>
                <w:szCs w:val="24"/>
                <w:lang w:val="uk-UA" w:eastAsia="ru-RU"/>
              </w:rPr>
              <w:t xml:space="preserve"> = 12-40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Підлоги</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4"/>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lastRenderedPageBreak/>
              <w:t>8</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Полімербетонні</w:t>
            </w:r>
            <w:proofErr w:type="spellEnd"/>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Полімер, наповнювач, заповнювач</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ст</w:t>
            </w:r>
            <w:proofErr w:type="spellEnd"/>
            <w:r w:rsidRPr="00334901">
              <w:rPr>
                <w:rFonts w:ascii="Times New Roman" w:eastAsia="Times New Roman" w:hAnsi="Times New Roman" w:cs="Times New Roman"/>
                <w:color w:val="000000"/>
                <w:sz w:val="24"/>
                <w:szCs w:val="24"/>
                <w:lang w:val="uk-UA" w:eastAsia="ru-RU"/>
              </w:rPr>
              <w:t xml:space="preserve"> = 60-120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зг</w:t>
            </w:r>
            <w:proofErr w:type="spellEnd"/>
            <w:r w:rsidRPr="00334901">
              <w:rPr>
                <w:rFonts w:ascii="Times New Roman" w:eastAsia="Times New Roman" w:hAnsi="Times New Roman" w:cs="Times New Roman"/>
                <w:color w:val="000000"/>
                <w:sz w:val="24"/>
                <w:szCs w:val="24"/>
                <w:lang w:val="uk-UA" w:eastAsia="ru-RU"/>
              </w:rPr>
              <w:t xml:space="preserve"> = 12-40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F200-F300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Промислові підлоги</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4"/>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9</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Полімермінеральні</w:t>
            </w:r>
            <w:proofErr w:type="spellEnd"/>
            <w:r w:rsidRPr="00334901">
              <w:rPr>
                <w:rFonts w:ascii="Times New Roman" w:eastAsia="Times New Roman" w:hAnsi="Times New Roman" w:cs="Times New Roman"/>
                <w:color w:val="000000"/>
                <w:sz w:val="24"/>
                <w:szCs w:val="24"/>
                <w:lang w:val="uk-UA" w:eastAsia="ru-RU"/>
              </w:rPr>
              <w:t xml:space="preserve"> литі</w:t>
            </w:r>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Полімер, мінеральний наповнювач</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ст</w:t>
            </w:r>
            <w:proofErr w:type="spellEnd"/>
            <w:r w:rsidRPr="00334901">
              <w:rPr>
                <w:rFonts w:ascii="Times New Roman" w:eastAsia="Times New Roman" w:hAnsi="Times New Roman" w:cs="Times New Roman"/>
                <w:color w:val="000000"/>
                <w:sz w:val="24"/>
                <w:szCs w:val="24"/>
                <w:lang w:val="uk-UA" w:eastAsia="ru-RU"/>
              </w:rPr>
              <w:t xml:space="preserve"> = 50-100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зг</w:t>
            </w:r>
            <w:proofErr w:type="spellEnd"/>
            <w:r w:rsidRPr="00334901">
              <w:rPr>
                <w:rFonts w:ascii="Times New Roman" w:eastAsia="Times New Roman" w:hAnsi="Times New Roman" w:cs="Times New Roman"/>
                <w:color w:val="000000"/>
                <w:sz w:val="24"/>
                <w:szCs w:val="24"/>
                <w:lang w:val="uk-UA" w:eastAsia="ru-RU"/>
              </w:rPr>
              <w:t xml:space="preserve"> = 12-40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Підлоги</w:t>
            </w:r>
          </w:p>
        </w:tc>
      </w:tr>
      <w:tr w:rsidR="00334901" w:rsidRPr="00334901" w:rsidTr="00CF058B">
        <w:trPr>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4"/>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10</w:t>
            </w:r>
          </w:p>
        </w:tc>
        <w:tc>
          <w:tcPr>
            <w:tcW w:w="2301" w:type="dxa"/>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Паперово-шаруватий пластик </w:t>
            </w:r>
          </w:p>
        </w:tc>
        <w:tc>
          <w:tcPr>
            <w:tcW w:w="2586" w:type="dxa"/>
            <w:gridSpan w:val="2"/>
          </w:tcPr>
          <w:p w:rsidR="00334901" w:rsidRPr="00334901" w:rsidRDefault="00334901" w:rsidP="00334901">
            <w:pPr>
              <w:autoSpaceDE w:val="0"/>
              <w:autoSpaceDN w:val="0"/>
              <w:adjustRightInd w:val="0"/>
              <w:spacing w:after="0" w:line="240" w:lineRule="auto"/>
              <w:ind w:hanging="63"/>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Папір, полімери</w:t>
            </w:r>
          </w:p>
        </w:tc>
        <w:tc>
          <w:tcPr>
            <w:tcW w:w="2409" w:type="dxa"/>
            <w:gridSpan w:val="3"/>
          </w:tcPr>
          <w:p w:rsidR="00334901" w:rsidRPr="00334901" w:rsidRDefault="00334901" w:rsidP="00334901">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Поверхняматова</w:t>
            </w:r>
            <w:proofErr w:type="spellEnd"/>
            <w:r w:rsidRPr="00334901">
              <w:rPr>
                <w:rFonts w:ascii="Times New Roman" w:eastAsia="Times New Roman" w:hAnsi="Times New Roman" w:cs="Times New Roman"/>
                <w:color w:val="000000"/>
                <w:sz w:val="24"/>
                <w:szCs w:val="24"/>
                <w:lang w:val="uk-UA" w:eastAsia="ru-RU"/>
              </w:rPr>
              <w:t>, глянцева, різнокольорова</w:t>
            </w:r>
          </w:p>
        </w:tc>
        <w:tc>
          <w:tcPr>
            <w:tcW w:w="2093" w:type="dxa"/>
            <w:gridSpan w:val="2"/>
          </w:tcPr>
          <w:p w:rsidR="00334901" w:rsidRPr="00334901" w:rsidRDefault="00334901" w:rsidP="00334901">
            <w:pPr>
              <w:autoSpaceDE w:val="0"/>
              <w:autoSpaceDN w:val="0"/>
              <w:adjustRightInd w:val="0"/>
              <w:spacing w:after="0" w:line="240" w:lineRule="auto"/>
              <w:ind w:hanging="18"/>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Опорядження стін</w:t>
            </w:r>
          </w:p>
        </w:tc>
      </w:tr>
      <w:tr w:rsidR="00334901" w:rsidRPr="00334901" w:rsidTr="00CF058B">
        <w:trPr>
          <w:gridAfter w:val="1"/>
          <w:wAfter w:w="33" w:type="dxa"/>
          <w:trHeight w:val="109"/>
          <w:jc w:val="center"/>
        </w:trPr>
        <w:tc>
          <w:tcPr>
            <w:tcW w:w="10443" w:type="dxa"/>
            <w:gridSpan w:val="8"/>
          </w:tcPr>
          <w:p w:rsidR="00334901" w:rsidRPr="00334901" w:rsidRDefault="007A17F5" w:rsidP="00334901">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ru-RU"/>
              </w:rPr>
            </w:pPr>
            <w:r w:rsidRPr="007A17F5">
              <w:rPr>
                <w:rFonts w:ascii="Times New Roman" w:eastAsia="Times New Roman" w:hAnsi="Times New Roman" w:cs="Times New Roman"/>
                <w:b/>
                <w:color w:val="000000"/>
                <w:sz w:val="24"/>
                <w:szCs w:val="24"/>
                <w:lang w:val="uk-UA" w:eastAsia="ru-RU"/>
              </w:rPr>
              <w:t>ДЕКОРАТИВНІ МАТЕРІАЛИ</w:t>
            </w:r>
          </w:p>
        </w:tc>
      </w:tr>
      <w:tr w:rsidR="00334901" w:rsidRPr="00334901" w:rsidTr="00CF058B">
        <w:trPr>
          <w:gridAfter w:val="1"/>
          <w:wAfter w:w="33" w:type="dxa"/>
          <w:trHeight w:val="109"/>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sz w:val="28"/>
                <w:szCs w:val="24"/>
                <w:lang w:val="uk-UA" w:eastAsia="ru-RU"/>
              </w:rPr>
              <w:t>11</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Полістирольні плитки </w:t>
            </w:r>
          </w:p>
        </w:tc>
        <w:tc>
          <w:tcPr>
            <w:tcW w:w="2552" w:type="dxa"/>
            <w:gridSpan w:val="2"/>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Емульсійний</w:t>
            </w:r>
          </w:p>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полістирол, мінеральні наповнювачі</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100×100×1,25 мм, 150×150×1,35 мм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Опорядження стін</w:t>
            </w:r>
          </w:p>
        </w:tc>
      </w:tr>
      <w:tr w:rsidR="00334901" w:rsidRPr="00334901" w:rsidTr="00CF058B">
        <w:trPr>
          <w:gridAfter w:val="1"/>
          <w:wAfter w:w="33" w:type="dxa"/>
          <w:trHeight w:val="109"/>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12</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Плівка </w:t>
            </w:r>
            <w:proofErr w:type="spellStart"/>
            <w:r w:rsidRPr="00334901">
              <w:rPr>
                <w:rFonts w:ascii="Times New Roman" w:eastAsia="Times New Roman" w:hAnsi="Times New Roman" w:cs="Times New Roman"/>
                <w:color w:val="000000"/>
                <w:sz w:val="24"/>
                <w:szCs w:val="24"/>
                <w:lang w:val="uk-UA" w:eastAsia="ru-RU"/>
              </w:rPr>
              <w:t>полівінілхлоридна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Пластифікований</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полівінілхлорид</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Різнокольорові, </w:t>
            </w:r>
            <w:proofErr w:type="spellStart"/>
            <w:r w:rsidRPr="00334901">
              <w:rPr>
                <w:rFonts w:ascii="Times New Roman" w:eastAsia="Times New Roman" w:hAnsi="Times New Roman" w:cs="Times New Roman"/>
                <w:color w:val="000000"/>
                <w:sz w:val="24"/>
                <w:szCs w:val="24"/>
                <w:lang w:val="uk-UA" w:eastAsia="ru-RU"/>
              </w:rPr>
              <w:t>безосновні</w:t>
            </w:r>
            <w:proofErr w:type="spellEnd"/>
            <w:r w:rsidRPr="00334901">
              <w:rPr>
                <w:rFonts w:ascii="Times New Roman" w:eastAsia="Times New Roman" w:hAnsi="Times New Roman" w:cs="Times New Roman"/>
                <w:color w:val="000000"/>
                <w:sz w:val="24"/>
                <w:szCs w:val="24"/>
                <w:lang w:val="uk-UA" w:eastAsia="ru-RU"/>
              </w:rPr>
              <w:t xml:space="preserve">, з клейовим шаром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Опорядження стін, меблів, та ін. </w:t>
            </w:r>
          </w:p>
        </w:tc>
      </w:tr>
      <w:tr w:rsidR="00334901" w:rsidRPr="00334901" w:rsidTr="00CF058B">
        <w:trPr>
          <w:gridAfter w:val="1"/>
          <w:wAfter w:w="33" w:type="dxa"/>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13</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Деревоволокнистіплити</w:t>
            </w:r>
            <w:proofErr w:type="spellEnd"/>
          </w:p>
        </w:tc>
        <w:tc>
          <w:tcPr>
            <w:tcW w:w="2552" w:type="dxa"/>
            <w:gridSpan w:val="2"/>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Деревні волокна, термореактивні</w:t>
            </w:r>
          </w:p>
          <w:p w:rsidR="00334901" w:rsidRPr="00334901" w:rsidRDefault="00CF058B"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w:t>
            </w:r>
            <w:r w:rsidR="00334901" w:rsidRPr="00334901">
              <w:rPr>
                <w:rFonts w:ascii="Times New Roman" w:eastAsia="Times New Roman" w:hAnsi="Times New Roman" w:cs="Times New Roman"/>
                <w:color w:val="000000"/>
                <w:sz w:val="24"/>
                <w:szCs w:val="24"/>
                <w:lang w:val="uk-UA" w:eastAsia="ru-RU"/>
              </w:rPr>
              <w:t>олімери</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Поверхнявкритаполімерноюплівкою</w:t>
            </w:r>
            <w:proofErr w:type="spellEnd"/>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Опорядження стін</w:t>
            </w:r>
          </w:p>
        </w:tc>
      </w:tr>
      <w:tr w:rsidR="00334901" w:rsidRPr="00334901" w:rsidTr="00CF058B">
        <w:trPr>
          <w:gridAfter w:val="1"/>
          <w:wAfter w:w="33" w:type="dxa"/>
          <w:trHeight w:val="247"/>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14</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Вінілові шпалери</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Полівінілацетат</w:t>
            </w:r>
            <w:proofErr w:type="spellEnd"/>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Різнокольорові, миються</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Опорядження стін</w:t>
            </w:r>
          </w:p>
        </w:tc>
      </w:tr>
      <w:tr w:rsidR="00334901" w:rsidRPr="00334901" w:rsidTr="00CF058B">
        <w:trPr>
          <w:gridAfter w:val="1"/>
          <w:wAfter w:w="33" w:type="dxa"/>
          <w:trHeight w:val="109"/>
          <w:jc w:val="center"/>
        </w:trPr>
        <w:tc>
          <w:tcPr>
            <w:tcW w:w="10443" w:type="dxa"/>
            <w:gridSpan w:val="8"/>
          </w:tcPr>
          <w:p w:rsidR="00334901" w:rsidRPr="00334901" w:rsidRDefault="00334901" w:rsidP="00334901">
            <w:pPr>
              <w:autoSpaceDE w:val="0"/>
              <w:autoSpaceDN w:val="0"/>
              <w:adjustRightInd w:val="0"/>
              <w:spacing w:after="0" w:line="240" w:lineRule="auto"/>
              <w:ind w:firstLine="45"/>
              <w:jc w:val="center"/>
              <w:rPr>
                <w:rFonts w:ascii="Times New Roman" w:eastAsia="Times New Roman" w:hAnsi="Times New Roman" w:cs="Times New Roman"/>
                <w:color w:val="000000"/>
                <w:sz w:val="24"/>
                <w:szCs w:val="24"/>
                <w:lang w:val="uk-UA" w:eastAsia="ru-RU"/>
              </w:rPr>
            </w:pPr>
          </w:p>
          <w:p w:rsidR="00334901" w:rsidRPr="00334901" w:rsidRDefault="007A17F5" w:rsidP="00334901">
            <w:pPr>
              <w:autoSpaceDE w:val="0"/>
              <w:autoSpaceDN w:val="0"/>
              <w:adjustRightInd w:val="0"/>
              <w:spacing w:after="0" w:line="240" w:lineRule="auto"/>
              <w:ind w:firstLine="45"/>
              <w:jc w:val="center"/>
              <w:rPr>
                <w:rFonts w:ascii="Times New Roman" w:eastAsia="Times New Roman" w:hAnsi="Times New Roman" w:cs="Times New Roman"/>
                <w:b/>
                <w:color w:val="000000"/>
                <w:sz w:val="24"/>
                <w:szCs w:val="24"/>
                <w:lang w:val="uk-UA" w:eastAsia="ru-RU"/>
              </w:rPr>
            </w:pPr>
            <w:r w:rsidRPr="00334901">
              <w:rPr>
                <w:rFonts w:ascii="Times New Roman" w:eastAsia="Times New Roman" w:hAnsi="Times New Roman" w:cs="Times New Roman"/>
                <w:b/>
                <w:color w:val="000000"/>
                <w:sz w:val="24"/>
                <w:szCs w:val="24"/>
                <w:lang w:val="uk-UA" w:eastAsia="ru-RU"/>
              </w:rPr>
              <w:t>КОНСТРУКЦІЙНІ МАТЕРІАЛИ</w:t>
            </w:r>
          </w:p>
        </w:tc>
      </w:tr>
      <w:tr w:rsidR="00334901" w:rsidRPr="00334901" w:rsidTr="00CF058B">
        <w:trPr>
          <w:gridAfter w:val="1"/>
          <w:wAfter w:w="33" w:type="dxa"/>
          <w:trHeight w:val="523"/>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15</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Деревошаруваті</w:t>
            </w:r>
            <w:proofErr w:type="spellEnd"/>
            <w:r w:rsidRPr="00334901">
              <w:rPr>
                <w:rFonts w:ascii="Times New Roman" w:eastAsia="Times New Roman" w:hAnsi="Times New Roman" w:cs="Times New Roman"/>
                <w:color w:val="000000"/>
                <w:sz w:val="24"/>
                <w:szCs w:val="24"/>
                <w:lang w:val="uk-UA" w:eastAsia="ru-RU"/>
              </w:rPr>
              <w:t xml:space="preserve"> пластики </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Деревний шпон, полімери</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Листові та плиткові матеріали</w:t>
            </w:r>
          </w:p>
        </w:tc>
        <w:tc>
          <w:tcPr>
            <w:tcW w:w="2126" w:type="dxa"/>
            <w:gridSpan w:val="2"/>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Несучі конструкції, монтажні елементи</w:t>
            </w:r>
          </w:p>
        </w:tc>
      </w:tr>
      <w:tr w:rsidR="00334901" w:rsidRPr="00334901" w:rsidTr="00CF058B">
        <w:trPr>
          <w:gridAfter w:val="1"/>
          <w:wAfter w:w="33" w:type="dxa"/>
          <w:trHeight w:val="661"/>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8"/>
                <w:szCs w:val="24"/>
                <w:lang w:val="uk-UA" w:eastAsia="ru-RU"/>
              </w:rPr>
            </w:pPr>
            <w:r w:rsidRPr="00334901">
              <w:rPr>
                <w:rFonts w:ascii="Times New Roman" w:eastAsia="Times New Roman" w:hAnsi="Times New Roman" w:cs="Times New Roman"/>
                <w:color w:val="000000"/>
                <w:sz w:val="28"/>
                <w:szCs w:val="24"/>
                <w:lang w:val="uk-UA" w:eastAsia="ru-RU"/>
              </w:rPr>
              <w:t>16</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Склопластики</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Скловолокно, </w:t>
            </w:r>
            <w:proofErr w:type="spellStart"/>
            <w:r w:rsidRPr="00334901">
              <w:rPr>
                <w:rFonts w:ascii="Times New Roman" w:eastAsia="Times New Roman" w:hAnsi="Times New Roman" w:cs="Times New Roman"/>
                <w:color w:val="000000"/>
                <w:sz w:val="24"/>
                <w:szCs w:val="24"/>
                <w:lang w:val="uk-UA" w:eastAsia="ru-RU"/>
              </w:rPr>
              <w:t>синтетичніполімери</w:t>
            </w:r>
            <w:proofErr w:type="spellEnd"/>
          </w:p>
        </w:tc>
        <w:tc>
          <w:tcPr>
            <w:tcW w:w="2268" w:type="dxa"/>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Плоскі та </w:t>
            </w:r>
            <w:proofErr w:type="spellStart"/>
            <w:r w:rsidRPr="00334901">
              <w:rPr>
                <w:rFonts w:ascii="Times New Roman" w:eastAsia="Times New Roman" w:hAnsi="Times New Roman" w:cs="Times New Roman"/>
                <w:color w:val="000000"/>
                <w:sz w:val="24"/>
                <w:szCs w:val="24"/>
                <w:lang w:val="uk-UA" w:eastAsia="ru-RU"/>
              </w:rPr>
              <w:t>хвилястілисти</w:t>
            </w:r>
            <w:proofErr w:type="spellEnd"/>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Світлопрозора покрівля, захисні елементи конструкцій</w:t>
            </w:r>
          </w:p>
        </w:tc>
      </w:tr>
      <w:tr w:rsidR="00334901" w:rsidRPr="00334901" w:rsidTr="00CF058B">
        <w:trPr>
          <w:gridAfter w:val="1"/>
          <w:wAfter w:w="33" w:type="dxa"/>
          <w:trHeight w:val="109"/>
          <w:jc w:val="center"/>
        </w:trPr>
        <w:tc>
          <w:tcPr>
            <w:tcW w:w="10443" w:type="dxa"/>
            <w:gridSpan w:val="8"/>
          </w:tcPr>
          <w:p w:rsidR="00334901" w:rsidRPr="00334901" w:rsidRDefault="00334901" w:rsidP="00334901">
            <w:pPr>
              <w:autoSpaceDE w:val="0"/>
              <w:autoSpaceDN w:val="0"/>
              <w:adjustRightInd w:val="0"/>
              <w:spacing w:after="0" w:line="240" w:lineRule="auto"/>
              <w:ind w:firstLine="45"/>
              <w:jc w:val="center"/>
              <w:rPr>
                <w:rFonts w:ascii="Times New Roman" w:eastAsia="Times New Roman" w:hAnsi="Times New Roman" w:cs="Times New Roman"/>
                <w:color w:val="000000"/>
                <w:sz w:val="24"/>
                <w:szCs w:val="24"/>
                <w:lang w:val="uk-UA" w:eastAsia="ru-RU"/>
              </w:rPr>
            </w:pPr>
          </w:p>
          <w:p w:rsidR="00334901" w:rsidRPr="00334901" w:rsidRDefault="007A17F5" w:rsidP="00334901">
            <w:pPr>
              <w:autoSpaceDE w:val="0"/>
              <w:autoSpaceDN w:val="0"/>
              <w:adjustRightInd w:val="0"/>
              <w:spacing w:after="0" w:line="240" w:lineRule="auto"/>
              <w:ind w:firstLine="45"/>
              <w:jc w:val="center"/>
              <w:rPr>
                <w:rFonts w:ascii="Times New Roman" w:eastAsia="Times New Roman" w:hAnsi="Times New Roman" w:cs="Times New Roman"/>
                <w:b/>
                <w:color w:val="000000"/>
                <w:sz w:val="24"/>
                <w:szCs w:val="24"/>
                <w:lang w:val="uk-UA" w:eastAsia="ru-RU"/>
              </w:rPr>
            </w:pPr>
            <w:r w:rsidRPr="00334901">
              <w:rPr>
                <w:rFonts w:ascii="Times New Roman" w:eastAsia="Times New Roman" w:hAnsi="Times New Roman" w:cs="Times New Roman"/>
                <w:b/>
                <w:color w:val="000000"/>
                <w:sz w:val="24"/>
                <w:szCs w:val="24"/>
                <w:lang w:val="uk-UA" w:eastAsia="ru-RU"/>
              </w:rPr>
              <w:t>ГЕРМЕТИЗУЮЧІ ТА ГІДРОІЗОЛЯЦІЙНІ МАТЕРІАЛИ</w:t>
            </w:r>
          </w:p>
        </w:tc>
      </w:tr>
      <w:tr w:rsidR="00334901" w:rsidRPr="00334901" w:rsidTr="00CF058B">
        <w:trPr>
          <w:gridAfter w:val="1"/>
          <w:wAfter w:w="33" w:type="dxa"/>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17</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Герніт</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Пориста гума</w:t>
            </w:r>
          </w:p>
        </w:tc>
        <w:tc>
          <w:tcPr>
            <w:tcW w:w="2268" w:type="dxa"/>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d= 20-40мм, темп. </w:t>
            </w:r>
            <w:proofErr w:type="spellStart"/>
            <w:r w:rsidRPr="00334901">
              <w:rPr>
                <w:rFonts w:ascii="Times New Roman" w:eastAsia="Times New Roman" w:hAnsi="Times New Roman" w:cs="Times New Roman"/>
                <w:color w:val="000000"/>
                <w:sz w:val="24"/>
                <w:szCs w:val="24"/>
                <w:lang w:val="uk-UA" w:eastAsia="ru-RU"/>
              </w:rPr>
              <w:t>експл</w:t>
            </w:r>
            <w:proofErr w:type="spellEnd"/>
            <w:r w:rsidRPr="00334901">
              <w:rPr>
                <w:rFonts w:ascii="Times New Roman" w:eastAsia="Times New Roman" w:hAnsi="Times New Roman" w:cs="Times New Roman"/>
                <w:color w:val="000000"/>
                <w:sz w:val="24"/>
                <w:szCs w:val="24"/>
                <w:lang w:val="uk-UA" w:eastAsia="ru-RU"/>
              </w:rPr>
              <w:t xml:space="preserve">. –40°С до +70°С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Ущільнювач стиків</w:t>
            </w:r>
          </w:p>
        </w:tc>
      </w:tr>
      <w:tr w:rsidR="00334901" w:rsidRPr="00334901" w:rsidTr="00CF058B">
        <w:trPr>
          <w:gridAfter w:val="1"/>
          <w:wAfter w:w="33" w:type="dxa"/>
          <w:trHeight w:val="523"/>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18</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Пороізол</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Сумішбітуму</w:t>
            </w:r>
            <w:proofErr w:type="spellEnd"/>
            <w:r w:rsidRPr="00334901">
              <w:rPr>
                <w:rFonts w:ascii="Times New Roman" w:eastAsia="Times New Roman" w:hAnsi="Times New Roman" w:cs="Times New Roman"/>
                <w:color w:val="000000"/>
                <w:sz w:val="24"/>
                <w:szCs w:val="24"/>
                <w:lang w:val="uk-UA" w:eastAsia="ru-RU"/>
              </w:rPr>
              <w:t xml:space="preserve"> і гуми</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ρm = 250-400 кг/м</w:t>
            </w:r>
            <w:r w:rsidRPr="00334901">
              <w:rPr>
                <w:rFonts w:ascii="Times New Roman" w:eastAsia="Times New Roman" w:hAnsi="Times New Roman" w:cs="Times New Roman"/>
                <w:color w:val="000000"/>
                <w:sz w:val="24"/>
                <w:szCs w:val="24"/>
                <w:vertAlign w:val="superscript"/>
                <w:lang w:val="uk-UA" w:eastAsia="ru-RU"/>
              </w:rPr>
              <w:t>3</w:t>
            </w:r>
            <w:r w:rsidRPr="00334901">
              <w:rPr>
                <w:rFonts w:ascii="Times New Roman" w:eastAsia="Times New Roman" w:hAnsi="Times New Roman" w:cs="Times New Roman"/>
                <w:color w:val="000000"/>
                <w:sz w:val="24"/>
                <w:szCs w:val="24"/>
                <w:lang w:val="uk-UA" w:eastAsia="ru-RU"/>
              </w:rPr>
              <w:t xml:space="preserve">, темп. </w:t>
            </w:r>
            <w:proofErr w:type="spellStart"/>
            <w:r w:rsidRPr="00334901">
              <w:rPr>
                <w:rFonts w:ascii="Times New Roman" w:eastAsia="Times New Roman" w:hAnsi="Times New Roman" w:cs="Times New Roman"/>
                <w:color w:val="000000"/>
                <w:sz w:val="24"/>
                <w:szCs w:val="24"/>
                <w:lang w:val="uk-UA" w:eastAsia="ru-RU"/>
              </w:rPr>
              <w:t>експл</w:t>
            </w:r>
            <w:proofErr w:type="spellEnd"/>
            <w:r w:rsidRPr="00334901">
              <w:rPr>
                <w:rFonts w:ascii="Times New Roman" w:eastAsia="Times New Roman" w:hAnsi="Times New Roman" w:cs="Times New Roman"/>
                <w:color w:val="000000"/>
                <w:sz w:val="24"/>
                <w:szCs w:val="24"/>
                <w:lang w:val="uk-UA" w:eastAsia="ru-RU"/>
              </w:rPr>
              <w:t xml:space="preserve">. –50°С до +80°С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Герметизація стиків панелей зовнішніх стін будівель</w:t>
            </w:r>
          </w:p>
        </w:tc>
      </w:tr>
      <w:tr w:rsidR="00334901" w:rsidRPr="00334901" w:rsidTr="00CF058B">
        <w:trPr>
          <w:gridAfter w:val="1"/>
          <w:wAfter w:w="33" w:type="dxa"/>
          <w:trHeight w:val="523"/>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19</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Бутепрол</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Каучук, наповнювачі, пластифікатори і добавки</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роз</w:t>
            </w:r>
            <w:proofErr w:type="spellEnd"/>
            <w:r w:rsidRPr="00334901">
              <w:rPr>
                <w:rFonts w:ascii="Times New Roman" w:eastAsia="Times New Roman" w:hAnsi="Times New Roman" w:cs="Times New Roman"/>
                <w:color w:val="000000"/>
                <w:sz w:val="24"/>
                <w:szCs w:val="24"/>
                <w:lang w:val="uk-UA" w:eastAsia="ru-RU"/>
              </w:rPr>
              <w:t xml:space="preserve"> = 0,1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В= 0,2%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Герметизація</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стиків</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зовнішніх</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стін</w:t>
            </w:r>
          </w:p>
        </w:tc>
      </w:tr>
      <w:tr w:rsidR="00334901" w:rsidRPr="00334901" w:rsidTr="00CF058B">
        <w:trPr>
          <w:gridAfter w:val="1"/>
          <w:wAfter w:w="33" w:type="dxa"/>
          <w:trHeight w:val="523"/>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20</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Герлен</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Бутилкаучук і високомолекулярні полімери</w:t>
            </w:r>
          </w:p>
        </w:tc>
        <w:tc>
          <w:tcPr>
            <w:tcW w:w="2268" w:type="dxa"/>
          </w:tcPr>
          <w:p w:rsidR="00334901" w:rsidRPr="00334901" w:rsidRDefault="00334901" w:rsidP="00334901">
            <w:pPr>
              <w:autoSpaceDE w:val="0"/>
              <w:autoSpaceDN w:val="0"/>
              <w:adjustRightInd w:val="0"/>
              <w:spacing w:after="0" w:line="240" w:lineRule="auto"/>
              <w:ind w:right="-108"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Рулонний герметик, що сам клеїться, у вигляді стрічки</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Для </w:t>
            </w:r>
            <w:proofErr w:type="spellStart"/>
            <w:r w:rsidRPr="00334901">
              <w:rPr>
                <w:rFonts w:ascii="Times New Roman" w:eastAsia="Times New Roman" w:hAnsi="Times New Roman" w:cs="Times New Roman"/>
                <w:color w:val="000000"/>
                <w:sz w:val="24"/>
                <w:szCs w:val="24"/>
                <w:lang w:val="uk-UA" w:eastAsia="ru-RU"/>
              </w:rPr>
              <w:t>повітро-</w:t>
            </w:r>
            <w:proofErr w:type="spellEnd"/>
            <w:r w:rsidRPr="00334901">
              <w:rPr>
                <w:rFonts w:ascii="Times New Roman" w:eastAsia="Times New Roman" w:hAnsi="Times New Roman" w:cs="Times New Roman"/>
                <w:color w:val="000000"/>
                <w:sz w:val="24"/>
                <w:szCs w:val="24"/>
                <w:lang w:val="uk-UA" w:eastAsia="ru-RU"/>
              </w:rPr>
              <w:t xml:space="preserve"> і вологоізоляції</w:t>
            </w:r>
          </w:p>
          <w:p w:rsidR="00334901" w:rsidRPr="00334901" w:rsidRDefault="007A17F5"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Б</w:t>
            </w:r>
            <w:r w:rsidR="00334901" w:rsidRPr="00334901">
              <w:rPr>
                <w:rFonts w:ascii="Times New Roman" w:eastAsia="Times New Roman" w:hAnsi="Times New Roman" w:cs="Times New Roman"/>
                <w:color w:val="000000"/>
                <w:sz w:val="24"/>
                <w:szCs w:val="24"/>
                <w:lang w:val="uk-UA" w:eastAsia="ru-RU"/>
              </w:rPr>
              <w:t>удівель</w:t>
            </w:r>
          </w:p>
        </w:tc>
      </w:tr>
      <w:tr w:rsidR="00334901" w:rsidRPr="00334901" w:rsidTr="00CF058B">
        <w:trPr>
          <w:gridAfter w:val="1"/>
          <w:wAfter w:w="33" w:type="dxa"/>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460"/>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21</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Плівка </w:t>
            </w:r>
            <w:proofErr w:type="spellStart"/>
            <w:r w:rsidRPr="00334901">
              <w:rPr>
                <w:rFonts w:ascii="Times New Roman" w:eastAsia="Times New Roman" w:hAnsi="Times New Roman" w:cs="Times New Roman"/>
                <w:color w:val="000000"/>
                <w:sz w:val="24"/>
                <w:szCs w:val="24"/>
                <w:lang w:val="uk-UA" w:eastAsia="ru-RU"/>
              </w:rPr>
              <w:t>полівінілхлоридна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Пластифікований полівінілхлорид</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Рулоннийматеріал</w:t>
            </w:r>
            <w:proofErr w:type="spellEnd"/>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Для </w:t>
            </w:r>
            <w:proofErr w:type="spellStart"/>
            <w:r w:rsidRPr="00334901">
              <w:rPr>
                <w:rFonts w:ascii="Times New Roman" w:eastAsia="Times New Roman" w:hAnsi="Times New Roman" w:cs="Times New Roman"/>
                <w:color w:val="000000"/>
                <w:sz w:val="24"/>
                <w:szCs w:val="24"/>
                <w:lang w:val="uk-UA" w:eastAsia="ru-RU"/>
              </w:rPr>
              <w:t>повітро-</w:t>
            </w:r>
            <w:proofErr w:type="spellEnd"/>
            <w:r w:rsidRPr="00334901">
              <w:rPr>
                <w:rFonts w:ascii="Times New Roman" w:eastAsia="Times New Roman" w:hAnsi="Times New Roman" w:cs="Times New Roman"/>
                <w:color w:val="000000"/>
                <w:sz w:val="24"/>
                <w:szCs w:val="24"/>
                <w:lang w:val="uk-UA" w:eastAsia="ru-RU"/>
              </w:rPr>
              <w:t xml:space="preserve"> і </w:t>
            </w:r>
            <w:proofErr w:type="spellStart"/>
            <w:r w:rsidRPr="00334901">
              <w:rPr>
                <w:rFonts w:ascii="Times New Roman" w:eastAsia="Times New Roman" w:hAnsi="Times New Roman" w:cs="Times New Roman"/>
                <w:color w:val="000000"/>
                <w:sz w:val="24"/>
                <w:szCs w:val="24"/>
                <w:lang w:val="uk-UA" w:eastAsia="ru-RU"/>
              </w:rPr>
              <w:t>вологоізоляціїбудівель</w:t>
            </w:r>
            <w:proofErr w:type="spellEnd"/>
          </w:p>
        </w:tc>
      </w:tr>
      <w:tr w:rsidR="00334901" w:rsidRPr="00334901" w:rsidTr="00CF058B">
        <w:trPr>
          <w:gridAfter w:val="1"/>
          <w:wAfter w:w="33" w:type="dxa"/>
          <w:trHeight w:val="385"/>
          <w:jc w:val="center"/>
        </w:trPr>
        <w:tc>
          <w:tcPr>
            <w:tcW w:w="1087" w:type="dxa"/>
            <w:vAlign w:val="center"/>
          </w:tcPr>
          <w:p w:rsidR="00334901" w:rsidRPr="00334901" w:rsidRDefault="00334901" w:rsidP="00334901">
            <w:pPr>
              <w:autoSpaceDE w:val="0"/>
              <w:autoSpaceDN w:val="0"/>
              <w:adjustRightInd w:val="0"/>
              <w:spacing w:after="0" w:line="240" w:lineRule="auto"/>
              <w:ind w:firstLine="318"/>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22</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Мастика </w:t>
            </w:r>
            <w:proofErr w:type="spellStart"/>
            <w:r w:rsidRPr="00334901">
              <w:rPr>
                <w:rFonts w:ascii="Times New Roman" w:eastAsia="Times New Roman" w:hAnsi="Times New Roman" w:cs="Times New Roman"/>
                <w:color w:val="000000"/>
                <w:sz w:val="24"/>
                <w:szCs w:val="24"/>
                <w:lang w:val="uk-UA" w:eastAsia="ru-RU"/>
              </w:rPr>
              <w:t>тіоколова</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Тіоколовий</w:t>
            </w:r>
            <w:proofErr w:type="spellEnd"/>
            <w:r w:rsidRPr="00334901">
              <w:rPr>
                <w:rFonts w:ascii="Times New Roman" w:eastAsia="Times New Roman" w:hAnsi="Times New Roman" w:cs="Times New Roman"/>
                <w:color w:val="000000"/>
                <w:sz w:val="24"/>
                <w:szCs w:val="24"/>
                <w:lang w:val="uk-UA" w:eastAsia="ru-RU"/>
              </w:rPr>
              <w:t xml:space="preserve"> каучук, вулканізатор, добавки </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ρ</w:t>
            </w:r>
            <w:r w:rsidRPr="00334901">
              <w:rPr>
                <w:rFonts w:ascii="Times New Roman" w:eastAsia="Times New Roman" w:hAnsi="Times New Roman" w:cs="Times New Roman"/>
                <w:color w:val="000000"/>
                <w:sz w:val="24"/>
                <w:szCs w:val="24"/>
                <w:vertAlign w:val="subscript"/>
                <w:lang w:val="uk-UA" w:eastAsia="ru-RU"/>
              </w:rPr>
              <w:t>m</w:t>
            </w:r>
            <w:r w:rsidRPr="00334901">
              <w:rPr>
                <w:rFonts w:ascii="Times New Roman" w:eastAsia="Times New Roman" w:hAnsi="Times New Roman" w:cs="Times New Roman"/>
                <w:color w:val="000000"/>
                <w:sz w:val="24"/>
                <w:szCs w:val="24"/>
                <w:lang w:val="uk-UA" w:eastAsia="ru-RU"/>
              </w:rPr>
              <w:t xml:space="preserve"> = 1650 кг/м</w:t>
            </w:r>
            <w:r w:rsidRPr="00334901">
              <w:rPr>
                <w:rFonts w:ascii="Times New Roman" w:eastAsia="Times New Roman" w:hAnsi="Times New Roman" w:cs="Times New Roman"/>
                <w:color w:val="000000"/>
                <w:sz w:val="24"/>
                <w:szCs w:val="24"/>
                <w:vertAlign w:val="superscript"/>
                <w:lang w:val="uk-UA" w:eastAsia="ru-RU"/>
              </w:rPr>
              <w:t>3</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σ</w:t>
            </w:r>
            <w:r w:rsidRPr="00334901">
              <w:rPr>
                <w:rFonts w:ascii="Times New Roman" w:eastAsia="Times New Roman" w:hAnsi="Times New Roman" w:cs="Times New Roman"/>
                <w:color w:val="000000"/>
                <w:sz w:val="24"/>
                <w:szCs w:val="24"/>
                <w:vertAlign w:val="subscript"/>
                <w:lang w:val="uk-UA" w:eastAsia="ru-RU"/>
              </w:rPr>
              <w:t>роз</w:t>
            </w:r>
            <w:proofErr w:type="spellEnd"/>
            <w:r w:rsidRPr="00334901">
              <w:rPr>
                <w:rFonts w:ascii="Times New Roman" w:eastAsia="Times New Roman" w:hAnsi="Times New Roman" w:cs="Times New Roman"/>
                <w:color w:val="000000"/>
                <w:sz w:val="24"/>
                <w:szCs w:val="24"/>
                <w:lang w:val="uk-UA" w:eastAsia="ru-RU"/>
              </w:rPr>
              <w:t xml:space="preserve"> = 0,2 </w:t>
            </w:r>
            <w:proofErr w:type="spellStart"/>
            <w:r w:rsidRPr="00334901">
              <w:rPr>
                <w:rFonts w:ascii="Times New Roman" w:eastAsia="Times New Roman" w:hAnsi="Times New Roman" w:cs="Times New Roman"/>
                <w:color w:val="000000"/>
                <w:sz w:val="24"/>
                <w:szCs w:val="24"/>
                <w:lang w:val="uk-UA" w:eastAsia="ru-RU"/>
              </w:rPr>
              <w:t>МПа</w:t>
            </w:r>
            <w:proofErr w:type="spellEnd"/>
            <w:r w:rsidRPr="00334901">
              <w:rPr>
                <w:rFonts w:ascii="Times New Roman" w:eastAsia="Times New Roman" w:hAnsi="Times New Roman" w:cs="Times New Roman"/>
                <w:color w:val="000000"/>
                <w:sz w:val="24"/>
                <w:szCs w:val="24"/>
                <w:lang w:val="uk-UA" w:eastAsia="ru-RU"/>
              </w:rPr>
              <w:t xml:space="preserve">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Герметизація</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стиків</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зовнішніх</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стін</w:t>
            </w:r>
          </w:p>
        </w:tc>
      </w:tr>
      <w:tr w:rsidR="00334901" w:rsidRPr="00334901" w:rsidTr="00CF058B">
        <w:trPr>
          <w:gridAfter w:val="1"/>
          <w:wAfter w:w="33" w:type="dxa"/>
          <w:trHeight w:val="385"/>
          <w:jc w:val="center"/>
        </w:trPr>
        <w:tc>
          <w:tcPr>
            <w:tcW w:w="10443" w:type="dxa"/>
            <w:gridSpan w:val="8"/>
          </w:tcPr>
          <w:p w:rsidR="00334901" w:rsidRPr="00334901" w:rsidRDefault="00334901" w:rsidP="00334901">
            <w:pPr>
              <w:autoSpaceDE w:val="0"/>
              <w:autoSpaceDN w:val="0"/>
              <w:adjustRightInd w:val="0"/>
              <w:spacing w:after="0" w:line="240" w:lineRule="auto"/>
              <w:ind w:firstLine="45"/>
              <w:jc w:val="center"/>
              <w:rPr>
                <w:rFonts w:ascii="Times New Roman" w:eastAsia="Times New Roman" w:hAnsi="Times New Roman" w:cs="Times New Roman"/>
                <w:b/>
                <w:color w:val="000000"/>
                <w:sz w:val="24"/>
                <w:szCs w:val="24"/>
                <w:lang w:val="uk-UA" w:eastAsia="ru-RU"/>
              </w:rPr>
            </w:pPr>
          </w:p>
          <w:p w:rsidR="00334901" w:rsidRPr="00334901" w:rsidRDefault="007A17F5" w:rsidP="00334901">
            <w:pPr>
              <w:autoSpaceDE w:val="0"/>
              <w:autoSpaceDN w:val="0"/>
              <w:adjustRightInd w:val="0"/>
              <w:spacing w:after="0" w:line="240" w:lineRule="auto"/>
              <w:ind w:firstLine="45"/>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b/>
                <w:color w:val="000000"/>
                <w:sz w:val="24"/>
                <w:szCs w:val="24"/>
                <w:lang w:val="uk-UA" w:eastAsia="ru-RU"/>
              </w:rPr>
              <w:t>ТРУБИ</w:t>
            </w:r>
          </w:p>
        </w:tc>
      </w:tr>
      <w:tr w:rsidR="00334901" w:rsidRPr="00334901" w:rsidTr="00CF058B">
        <w:trPr>
          <w:gridAfter w:val="1"/>
          <w:wAfter w:w="33" w:type="dxa"/>
          <w:trHeight w:val="385"/>
          <w:jc w:val="center"/>
        </w:trPr>
        <w:tc>
          <w:tcPr>
            <w:tcW w:w="1087" w:type="dxa"/>
          </w:tcPr>
          <w:p w:rsidR="00334901" w:rsidRPr="00334901" w:rsidRDefault="00334901" w:rsidP="00334901">
            <w:pPr>
              <w:autoSpaceDE w:val="0"/>
              <w:autoSpaceDN w:val="0"/>
              <w:adjustRightInd w:val="0"/>
              <w:spacing w:after="0" w:line="240" w:lineRule="auto"/>
              <w:ind w:left="34"/>
              <w:jc w:val="center"/>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23</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Поліетиленові</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Поліетилен</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L= 6-12м або бухта, d= 10-</w:t>
            </w:r>
            <w:smartTag w:uri="urn:schemas-microsoft-com:office:smarttags" w:element="metricconverter">
              <w:smartTagPr>
                <w:attr w:name="ProductID" w:val="630 мм"/>
              </w:smartTagPr>
              <w:r w:rsidRPr="00334901">
                <w:rPr>
                  <w:rFonts w:ascii="Times New Roman" w:eastAsia="Times New Roman" w:hAnsi="Times New Roman" w:cs="Times New Roman"/>
                  <w:color w:val="000000"/>
                  <w:sz w:val="24"/>
                  <w:szCs w:val="24"/>
                  <w:lang w:val="uk-UA" w:eastAsia="ru-RU"/>
                </w:rPr>
                <w:t>630 мм</w:t>
              </w:r>
            </w:smartTag>
            <w:r w:rsidRPr="00334901">
              <w:rPr>
                <w:rFonts w:ascii="Times New Roman" w:eastAsia="Times New Roman" w:hAnsi="Times New Roman" w:cs="Times New Roman"/>
                <w:color w:val="000000"/>
                <w:sz w:val="24"/>
                <w:szCs w:val="24"/>
                <w:lang w:val="uk-UA" w:eastAsia="ru-RU"/>
              </w:rPr>
              <w:t xml:space="preserve">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Транспортування</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рідин, газів</w:t>
            </w:r>
          </w:p>
        </w:tc>
      </w:tr>
      <w:tr w:rsidR="00334901" w:rsidRPr="00334901" w:rsidTr="00CF058B">
        <w:trPr>
          <w:gridAfter w:val="1"/>
          <w:wAfter w:w="33" w:type="dxa"/>
          <w:trHeight w:val="385"/>
          <w:jc w:val="center"/>
        </w:trPr>
        <w:tc>
          <w:tcPr>
            <w:tcW w:w="1087" w:type="dxa"/>
          </w:tcPr>
          <w:p w:rsidR="00334901" w:rsidRPr="00334901" w:rsidRDefault="00334901" w:rsidP="00334901">
            <w:pPr>
              <w:autoSpaceDE w:val="0"/>
              <w:autoSpaceDN w:val="0"/>
              <w:adjustRightInd w:val="0"/>
              <w:spacing w:after="0" w:line="240" w:lineRule="auto"/>
              <w:ind w:firstLine="460"/>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24 </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proofErr w:type="spellStart"/>
            <w:r w:rsidRPr="00334901">
              <w:rPr>
                <w:rFonts w:ascii="Times New Roman" w:eastAsia="Times New Roman" w:hAnsi="Times New Roman" w:cs="Times New Roman"/>
                <w:color w:val="000000"/>
                <w:sz w:val="24"/>
                <w:szCs w:val="24"/>
                <w:lang w:val="uk-UA" w:eastAsia="ru-RU"/>
              </w:rPr>
              <w:t>Вінілпластові</w:t>
            </w:r>
            <w:proofErr w:type="spellEnd"/>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Полівінілхлорид</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L= 6-12м або бухта, d= 10-</w:t>
            </w:r>
            <w:smartTag w:uri="urn:schemas-microsoft-com:office:smarttags" w:element="metricconverter">
              <w:smartTagPr>
                <w:attr w:name="ProductID" w:val="400 мм"/>
              </w:smartTagPr>
              <w:r w:rsidRPr="00334901">
                <w:rPr>
                  <w:rFonts w:ascii="Times New Roman" w:eastAsia="Times New Roman" w:hAnsi="Times New Roman" w:cs="Times New Roman"/>
                  <w:color w:val="000000"/>
                  <w:sz w:val="24"/>
                  <w:szCs w:val="24"/>
                  <w:lang w:val="uk-UA" w:eastAsia="ru-RU"/>
                </w:rPr>
                <w:t>400 мм</w:t>
              </w:r>
            </w:smartTag>
            <w:r w:rsidRPr="00334901">
              <w:rPr>
                <w:rFonts w:ascii="Times New Roman" w:eastAsia="Times New Roman" w:hAnsi="Times New Roman" w:cs="Times New Roman"/>
                <w:color w:val="000000"/>
                <w:sz w:val="24"/>
                <w:szCs w:val="24"/>
                <w:lang w:val="uk-UA" w:eastAsia="ru-RU"/>
              </w:rPr>
              <w:t xml:space="preserve">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Транспортування</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рідин, газів</w:t>
            </w:r>
          </w:p>
        </w:tc>
      </w:tr>
      <w:tr w:rsidR="00334901" w:rsidRPr="00334901" w:rsidTr="00CF058B">
        <w:trPr>
          <w:gridAfter w:val="1"/>
          <w:wAfter w:w="33" w:type="dxa"/>
          <w:trHeight w:val="385"/>
          <w:jc w:val="center"/>
        </w:trPr>
        <w:tc>
          <w:tcPr>
            <w:tcW w:w="1087" w:type="dxa"/>
          </w:tcPr>
          <w:p w:rsidR="00334901" w:rsidRPr="00334901" w:rsidRDefault="00334901" w:rsidP="00334901">
            <w:pPr>
              <w:autoSpaceDE w:val="0"/>
              <w:autoSpaceDN w:val="0"/>
              <w:adjustRightInd w:val="0"/>
              <w:spacing w:after="0" w:line="240" w:lineRule="auto"/>
              <w:ind w:firstLine="460"/>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 xml:space="preserve">25 </w:t>
            </w:r>
          </w:p>
        </w:tc>
        <w:tc>
          <w:tcPr>
            <w:tcW w:w="2410"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Поліпропіленові</w:t>
            </w:r>
          </w:p>
        </w:tc>
        <w:tc>
          <w:tcPr>
            <w:tcW w:w="2552"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Поліпропілен</w:t>
            </w:r>
          </w:p>
        </w:tc>
        <w:tc>
          <w:tcPr>
            <w:tcW w:w="2268" w:type="dxa"/>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L= 6-12м або бухта, d= 50-</w:t>
            </w:r>
            <w:smartTag w:uri="urn:schemas-microsoft-com:office:smarttags" w:element="metricconverter">
              <w:smartTagPr>
                <w:attr w:name="ProductID" w:val="80 мм"/>
              </w:smartTagPr>
              <w:r w:rsidRPr="00334901">
                <w:rPr>
                  <w:rFonts w:ascii="Times New Roman" w:eastAsia="Times New Roman" w:hAnsi="Times New Roman" w:cs="Times New Roman"/>
                  <w:color w:val="000000"/>
                  <w:sz w:val="24"/>
                  <w:szCs w:val="24"/>
                  <w:lang w:val="uk-UA" w:eastAsia="ru-RU"/>
                </w:rPr>
                <w:t>80 мм</w:t>
              </w:r>
            </w:smartTag>
            <w:r w:rsidRPr="00334901">
              <w:rPr>
                <w:rFonts w:ascii="Times New Roman" w:eastAsia="Times New Roman" w:hAnsi="Times New Roman" w:cs="Times New Roman"/>
                <w:color w:val="000000"/>
                <w:sz w:val="24"/>
                <w:szCs w:val="24"/>
                <w:lang w:val="uk-UA" w:eastAsia="ru-RU"/>
              </w:rPr>
              <w:t xml:space="preserve"> </w:t>
            </w:r>
          </w:p>
        </w:tc>
        <w:tc>
          <w:tcPr>
            <w:tcW w:w="2126" w:type="dxa"/>
            <w:gridSpan w:val="2"/>
          </w:tcPr>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Транспортування</w:t>
            </w:r>
          </w:p>
          <w:p w:rsidR="00334901" w:rsidRPr="00334901" w:rsidRDefault="00334901" w:rsidP="00334901">
            <w:pPr>
              <w:autoSpaceDE w:val="0"/>
              <w:autoSpaceDN w:val="0"/>
              <w:adjustRightInd w:val="0"/>
              <w:spacing w:after="0" w:line="240" w:lineRule="auto"/>
              <w:ind w:firstLine="45"/>
              <w:rPr>
                <w:rFonts w:ascii="Times New Roman" w:eastAsia="Times New Roman" w:hAnsi="Times New Roman" w:cs="Times New Roman"/>
                <w:color w:val="000000"/>
                <w:sz w:val="24"/>
                <w:szCs w:val="24"/>
                <w:lang w:val="uk-UA" w:eastAsia="ru-RU"/>
              </w:rPr>
            </w:pPr>
            <w:r w:rsidRPr="00334901">
              <w:rPr>
                <w:rFonts w:ascii="Times New Roman" w:eastAsia="Times New Roman" w:hAnsi="Times New Roman" w:cs="Times New Roman"/>
                <w:color w:val="000000"/>
                <w:sz w:val="24"/>
                <w:szCs w:val="24"/>
                <w:lang w:val="uk-UA" w:eastAsia="ru-RU"/>
              </w:rPr>
              <w:t>рідин, газів</w:t>
            </w:r>
          </w:p>
        </w:tc>
      </w:tr>
    </w:tbl>
    <w:p w:rsidR="00334901" w:rsidRPr="00334901" w:rsidRDefault="00334901" w:rsidP="00334901">
      <w:pPr>
        <w:widowControl w:val="0"/>
        <w:autoSpaceDE w:val="0"/>
        <w:autoSpaceDN w:val="0"/>
        <w:adjustRightInd w:val="0"/>
        <w:spacing w:after="0" w:line="240" w:lineRule="auto"/>
        <w:ind w:firstLine="720"/>
        <w:jc w:val="center"/>
        <w:rPr>
          <w:rFonts w:ascii="Times New Roman" w:eastAsia="Times New Roman" w:hAnsi="Times New Roman" w:cs="Times New Roman"/>
          <w:sz w:val="32"/>
          <w:szCs w:val="32"/>
          <w:lang w:val="uk-UA" w:eastAsia="ru-RU"/>
        </w:rPr>
      </w:pPr>
    </w:p>
    <w:p w:rsidR="00334901" w:rsidRPr="00334901" w:rsidRDefault="00334901" w:rsidP="003349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ПРАКТИЧНА РОБОТА</w:t>
      </w:r>
    </w:p>
    <w:p w:rsidR="00334901" w:rsidRPr="00334901" w:rsidRDefault="00334901" w:rsidP="00334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b/>
          <w:sz w:val="28"/>
          <w:szCs w:val="28"/>
          <w:lang w:val="uk-UA" w:eastAsia="ru-RU"/>
        </w:rPr>
        <w:t>Тема</w:t>
      </w:r>
      <w:r w:rsidRPr="00334901">
        <w:rPr>
          <w:rFonts w:ascii="Times New Roman" w:eastAsia="Times New Roman" w:hAnsi="Times New Roman" w:cs="Times New Roman"/>
          <w:sz w:val="28"/>
          <w:szCs w:val="28"/>
          <w:lang w:val="uk-UA" w:eastAsia="ru-RU"/>
        </w:rPr>
        <w:t xml:space="preserve">: </w:t>
      </w:r>
      <w:r w:rsidR="00602E03">
        <w:rPr>
          <w:rFonts w:ascii="Times New Roman" w:eastAsia="Times New Roman" w:hAnsi="Times New Roman" w:cs="Times New Roman"/>
          <w:sz w:val="28"/>
          <w:szCs w:val="28"/>
          <w:lang w:val="uk-UA" w:eastAsia="ru-RU"/>
        </w:rPr>
        <w:t>В</w:t>
      </w:r>
      <w:r w:rsidR="00602E03" w:rsidRPr="00334901">
        <w:rPr>
          <w:rFonts w:ascii="Times New Roman" w:eastAsia="Times New Roman" w:hAnsi="Times New Roman" w:cs="Times New Roman"/>
          <w:sz w:val="28"/>
          <w:szCs w:val="28"/>
          <w:lang w:val="uk-UA" w:eastAsia="ru-RU"/>
        </w:rPr>
        <w:t xml:space="preserve">ИЗНАЧЕННЯ ВИДУ </w:t>
      </w:r>
      <w:r w:rsidR="00602E03" w:rsidRPr="00334901">
        <w:rPr>
          <w:rFonts w:ascii="Times New Roman" w:eastAsia="Times New Roman" w:hAnsi="Times New Roman" w:cs="Times New Roman"/>
          <w:bCs/>
          <w:iCs/>
          <w:sz w:val="28"/>
          <w:szCs w:val="28"/>
          <w:lang w:val="uk-UA" w:eastAsia="ru-RU"/>
        </w:rPr>
        <w:t>БУДІВЕЛЬНИХ МАТЕРІАЛІВ І ВИРОБІВ ІЗ ПЛАСТИЧНИХ МАС</w:t>
      </w:r>
      <w:r w:rsidR="00602E03" w:rsidRPr="00334901">
        <w:rPr>
          <w:rFonts w:ascii="Times New Roman" w:eastAsia="Times New Roman" w:hAnsi="Times New Roman" w:cs="Times New Roman"/>
          <w:sz w:val="28"/>
          <w:szCs w:val="28"/>
          <w:lang w:val="uk-UA" w:eastAsia="ru-RU"/>
        </w:rPr>
        <w:t xml:space="preserve"> ТА ЙОГО ХАРАКТЕРИСТИК</w:t>
      </w:r>
    </w:p>
    <w:p w:rsidR="00334901" w:rsidRPr="00334901" w:rsidRDefault="00334901" w:rsidP="00334901">
      <w:pPr>
        <w:widowControl w:val="0"/>
        <w:snapToGrid w:val="0"/>
        <w:spacing w:after="0" w:line="240" w:lineRule="auto"/>
        <w:ind w:firstLine="720"/>
        <w:jc w:val="center"/>
        <w:rPr>
          <w:rFonts w:ascii="Times New Roman" w:eastAsia="Times New Roman" w:hAnsi="Times New Roman" w:cs="Times New Roman"/>
          <w:b/>
          <w:bCs/>
          <w:i/>
          <w:sz w:val="28"/>
          <w:szCs w:val="28"/>
          <w:lang w:val="uk-UA" w:eastAsia="ru-RU"/>
        </w:rPr>
      </w:pPr>
      <w:r w:rsidRPr="00334901">
        <w:rPr>
          <w:rFonts w:ascii="Times New Roman" w:eastAsia="Times New Roman" w:hAnsi="Times New Roman" w:cs="Times New Roman"/>
          <w:b/>
          <w:bCs/>
          <w:i/>
          <w:sz w:val="28"/>
          <w:szCs w:val="28"/>
          <w:lang w:val="uk-UA" w:eastAsia="ru-RU"/>
        </w:rPr>
        <w:t>Послідовність виконання роботи</w:t>
      </w:r>
      <w:bookmarkStart w:id="0" w:name="_GoBack"/>
      <w:bookmarkEnd w:id="0"/>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1. Користуючись навчально-методичною літературою, методичними вказівками до роботи ознайомитись з аналізом якостей будівельних матеріалів і виробів із пластичних мас.</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2. Користуючись таблиц</w:t>
      </w:r>
      <w:r w:rsidR="007A17F5">
        <w:rPr>
          <w:rFonts w:ascii="Times New Roman" w:eastAsia="Times New Roman" w:hAnsi="Times New Roman" w:cs="Times New Roman"/>
          <w:sz w:val="28"/>
          <w:szCs w:val="28"/>
          <w:lang w:val="uk-UA" w:eastAsia="ru-RU"/>
        </w:rPr>
        <w:t xml:space="preserve">ями проаналізувати виріб зі </w:t>
      </w:r>
      <w:r w:rsidR="007A17F5" w:rsidRPr="00334901">
        <w:rPr>
          <w:rFonts w:ascii="Times New Roman" w:eastAsia="Times New Roman" w:hAnsi="Times New Roman" w:cs="Times New Roman"/>
          <w:sz w:val="28"/>
          <w:szCs w:val="28"/>
          <w:lang w:val="uk-UA" w:eastAsia="ru-RU"/>
        </w:rPr>
        <w:t>пластичних мас</w:t>
      </w:r>
      <w:r w:rsidRPr="00334901">
        <w:rPr>
          <w:rFonts w:ascii="Times New Roman" w:eastAsia="Times New Roman" w:hAnsi="Times New Roman" w:cs="Times New Roman"/>
          <w:sz w:val="28"/>
          <w:szCs w:val="28"/>
          <w:lang w:val="uk-UA" w:eastAsia="ru-RU"/>
        </w:rPr>
        <w:t>.</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3. Заповнити таблиці № 1, №2.</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4. Скласти письмовий звіт про виконану роботу.</w:t>
      </w:r>
    </w:p>
    <w:p w:rsidR="00334901" w:rsidRPr="00334901" w:rsidRDefault="00334901" w:rsidP="00334901">
      <w:pPr>
        <w:widowControl w:val="0"/>
        <w:snapToGrid w:val="0"/>
        <w:spacing w:before="60" w:after="0" w:line="240" w:lineRule="auto"/>
        <w:ind w:firstLine="720"/>
        <w:jc w:val="center"/>
        <w:rPr>
          <w:rFonts w:ascii="Times New Roman" w:eastAsia="Times New Roman" w:hAnsi="Times New Roman" w:cs="Times New Roman"/>
          <w:b/>
          <w:bCs/>
          <w:i/>
          <w:sz w:val="28"/>
          <w:szCs w:val="28"/>
          <w:lang w:val="uk-UA" w:eastAsia="ru-RU"/>
        </w:rPr>
      </w:pPr>
      <w:r w:rsidRPr="00334901">
        <w:rPr>
          <w:rFonts w:ascii="Times New Roman" w:eastAsia="Times New Roman" w:hAnsi="Times New Roman" w:cs="Times New Roman"/>
          <w:b/>
          <w:bCs/>
          <w:i/>
          <w:sz w:val="28"/>
          <w:szCs w:val="28"/>
          <w:lang w:val="uk-UA" w:eastAsia="ru-RU"/>
        </w:rPr>
        <w:t>Матеріали та інструменти.</w:t>
      </w:r>
    </w:p>
    <w:p w:rsidR="00334901" w:rsidRPr="00334901" w:rsidRDefault="00334901" w:rsidP="00334901">
      <w:pPr>
        <w:widowControl w:val="0"/>
        <w:snapToGrid w:val="0"/>
        <w:spacing w:before="20"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1. Методичні рекомендації до виконання роботи.</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2. Таблиця з властивостями та характеристиками пластичних мас.</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3. Об'єкт (виріб) для аналізу.</w:t>
      </w:r>
    </w:p>
    <w:p w:rsidR="00334901" w:rsidRPr="00334901" w:rsidRDefault="00334901" w:rsidP="00334901">
      <w:pPr>
        <w:widowControl w:val="0"/>
        <w:snapToGrid w:val="0"/>
        <w:spacing w:before="20" w:after="0" w:line="240" w:lineRule="auto"/>
        <w:ind w:firstLine="720"/>
        <w:jc w:val="center"/>
        <w:rPr>
          <w:rFonts w:ascii="Times New Roman" w:eastAsia="Times New Roman" w:hAnsi="Times New Roman" w:cs="Times New Roman"/>
          <w:b/>
          <w:bCs/>
          <w:i/>
          <w:sz w:val="28"/>
          <w:szCs w:val="28"/>
          <w:lang w:val="uk-UA" w:eastAsia="ru-RU"/>
        </w:rPr>
      </w:pPr>
      <w:r w:rsidRPr="00334901">
        <w:rPr>
          <w:rFonts w:ascii="Times New Roman" w:eastAsia="Times New Roman" w:hAnsi="Times New Roman" w:cs="Times New Roman"/>
          <w:b/>
          <w:bCs/>
          <w:i/>
          <w:sz w:val="28"/>
          <w:szCs w:val="28"/>
          <w:lang w:val="uk-UA" w:eastAsia="ru-RU"/>
        </w:rPr>
        <w:t>Зміст звіту</w:t>
      </w:r>
    </w:p>
    <w:p w:rsidR="00334901" w:rsidRPr="00334901" w:rsidRDefault="00334901" w:rsidP="00334901">
      <w:pPr>
        <w:widowControl w:val="0"/>
        <w:snapToGrid w:val="0"/>
        <w:spacing w:before="20"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 xml:space="preserve">1. Назва та мета роботи. </w:t>
      </w:r>
    </w:p>
    <w:p w:rsidR="00334901" w:rsidRPr="00334901" w:rsidRDefault="00334901" w:rsidP="00334901">
      <w:pPr>
        <w:widowControl w:val="0"/>
        <w:snapToGrid w:val="0"/>
        <w:spacing w:before="20"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2. Опис основних теоретичних положень.</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3. Визначення виду будівельних матеріалів і виробів із пластичних мас його властивостей та характеристик.</w:t>
      </w:r>
    </w:p>
    <w:p w:rsidR="00334901" w:rsidRPr="00334901" w:rsidRDefault="00334901" w:rsidP="00334901">
      <w:pPr>
        <w:widowControl w:val="0"/>
        <w:snapToGrid w:val="0"/>
        <w:spacing w:after="0" w:line="240" w:lineRule="auto"/>
        <w:ind w:firstLine="720"/>
        <w:jc w:val="center"/>
        <w:rPr>
          <w:rFonts w:ascii="Times New Roman" w:eastAsia="Times New Roman" w:hAnsi="Times New Roman" w:cs="Times New Roman"/>
          <w:b/>
          <w:bCs/>
          <w:sz w:val="28"/>
          <w:szCs w:val="28"/>
          <w:lang w:val="uk-UA" w:eastAsia="ru-RU"/>
        </w:rPr>
      </w:pPr>
      <w:r w:rsidRPr="00334901">
        <w:rPr>
          <w:rFonts w:ascii="Times New Roman" w:eastAsia="Times New Roman" w:hAnsi="Times New Roman" w:cs="Times New Roman"/>
          <w:b/>
          <w:bCs/>
          <w:i/>
          <w:sz w:val="28"/>
          <w:szCs w:val="28"/>
          <w:lang w:val="uk-UA" w:eastAsia="ru-RU"/>
        </w:rPr>
        <w:t>Контрольні запитання.</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1. Вкажіть, які матеріали називають пластичними масами.</w:t>
      </w:r>
    </w:p>
    <w:p w:rsidR="00334901" w:rsidRPr="00334901" w:rsidRDefault="00334901" w:rsidP="00334901">
      <w:pPr>
        <w:autoSpaceDE w:val="0"/>
        <w:autoSpaceDN w:val="0"/>
        <w:adjustRightInd w:val="0"/>
        <w:spacing w:after="0" w:line="240" w:lineRule="auto"/>
        <w:ind w:firstLine="720"/>
        <w:rPr>
          <w:rFonts w:ascii="Times New Roman" w:eastAsia="Times New Roman" w:hAnsi="Times New Roman" w:cs="Times New Roman"/>
          <w:b/>
          <w:bCs/>
          <w:color w:val="000000"/>
          <w:sz w:val="28"/>
          <w:szCs w:val="28"/>
          <w:lang w:val="uk-UA" w:eastAsia="uk-UA"/>
        </w:rPr>
      </w:pPr>
      <w:r w:rsidRPr="00334901">
        <w:rPr>
          <w:rFonts w:ascii="Times New Roman" w:eastAsia="Times New Roman" w:hAnsi="Times New Roman" w:cs="Times New Roman"/>
          <w:bCs/>
          <w:color w:val="000000"/>
          <w:sz w:val="28"/>
          <w:szCs w:val="28"/>
          <w:lang w:val="uk-UA" w:eastAsia="uk-UA"/>
        </w:rPr>
        <w:t>2. Вкажіть, види будівельних матеріалів на основі полімерів.</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3.</w:t>
      </w:r>
      <w:r w:rsidRPr="00334901">
        <w:rPr>
          <w:rFonts w:ascii="Times New Roman" w:eastAsia="Times New Roman" w:hAnsi="Times New Roman" w:cs="Times New Roman"/>
          <w:sz w:val="28"/>
          <w:szCs w:val="28"/>
          <w:lang w:val="uk-UA" w:eastAsia="ru-RU"/>
        </w:rPr>
        <w:t xml:space="preserve"> Вкажіть основні групи полімерних матеріалів.</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color w:val="000000"/>
          <w:sz w:val="28"/>
          <w:szCs w:val="28"/>
          <w:lang w:val="uk-UA" w:eastAsia="ru-RU"/>
        </w:rPr>
        <w:t xml:space="preserve">4. За якою формулою визначають твердість </w:t>
      </w:r>
      <w:r w:rsidRPr="00334901">
        <w:rPr>
          <w:rFonts w:ascii="Times New Roman" w:eastAsia="Times New Roman" w:hAnsi="Times New Roman" w:cs="Times New Roman"/>
          <w:sz w:val="28"/>
          <w:szCs w:val="28"/>
          <w:lang w:val="uk-UA" w:eastAsia="ru-RU"/>
        </w:rPr>
        <w:t>пластичних мас.</w:t>
      </w:r>
    </w:p>
    <w:p w:rsidR="00334901" w:rsidRPr="00334901" w:rsidRDefault="00334901" w:rsidP="00334901">
      <w:pPr>
        <w:widowControl w:val="0"/>
        <w:snapToGrid w:val="0"/>
        <w:spacing w:after="0" w:line="240" w:lineRule="auto"/>
        <w:ind w:firstLine="720"/>
        <w:jc w:val="both"/>
        <w:rPr>
          <w:rFonts w:ascii="Times New Roman" w:eastAsia="Times New Roman" w:hAnsi="Times New Roman" w:cs="Times New Roman"/>
          <w:sz w:val="28"/>
          <w:szCs w:val="28"/>
          <w:lang w:val="uk-UA" w:eastAsia="ru-RU"/>
        </w:rPr>
      </w:pPr>
      <w:r w:rsidRPr="00334901">
        <w:rPr>
          <w:rFonts w:ascii="Times New Roman" w:eastAsia="Times New Roman" w:hAnsi="Times New Roman" w:cs="Times New Roman"/>
          <w:sz w:val="28"/>
          <w:szCs w:val="28"/>
          <w:lang w:val="uk-UA" w:eastAsia="ru-RU"/>
        </w:rPr>
        <w:t xml:space="preserve">5. Вкажіть, як визначається </w:t>
      </w:r>
      <w:r w:rsidR="00CF058B" w:rsidRPr="00CF058B">
        <w:rPr>
          <w:rFonts w:ascii="Times New Roman" w:eastAsia="Times New Roman" w:hAnsi="Times New Roman" w:cs="Times New Roman"/>
          <w:color w:val="000000"/>
          <w:sz w:val="28"/>
          <w:szCs w:val="28"/>
          <w:lang w:val="uk-UA" w:eastAsia="ru-RU"/>
        </w:rPr>
        <w:t>м</w:t>
      </w:r>
      <w:r w:rsidRPr="00334901">
        <w:rPr>
          <w:rFonts w:ascii="Times New Roman" w:eastAsia="Times New Roman" w:hAnsi="Times New Roman" w:cs="Times New Roman"/>
          <w:color w:val="000000"/>
          <w:sz w:val="28"/>
          <w:szCs w:val="28"/>
          <w:lang w:val="uk-UA" w:eastAsia="ru-RU"/>
        </w:rPr>
        <w:t>ежа міцності пластмаси на розтяг</w:t>
      </w:r>
      <w:r w:rsidRPr="00334901">
        <w:rPr>
          <w:rFonts w:ascii="Times New Roman" w:eastAsia="Times New Roman" w:hAnsi="Times New Roman" w:cs="Times New Roman"/>
          <w:sz w:val="28"/>
          <w:szCs w:val="28"/>
          <w:lang w:val="uk-UA" w:eastAsia="ru-RU"/>
        </w:rPr>
        <w:t>.</w:t>
      </w:r>
    </w:p>
    <w:p w:rsidR="00334901" w:rsidRPr="00334901" w:rsidRDefault="00334901" w:rsidP="00334901">
      <w:pPr>
        <w:autoSpaceDE w:val="0"/>
        <w:autoSpaceDN w:val="0"/>
        <w:adjustRightInd w:val="0"/>
        <w:spacing w:after="0" w:line="240" w:lineRule="auto"/>
        <w:ind w:firstLine="720"/>
        <w:rPr>
          <w:rFonts w:ascii="Times New Roman" w:eastAsia="Times New Roman" w:hAnsi="Times New Roman" w:cs="Times New Roman"/>
          <w:color w:val="000000"/>
          <w:sz w:val="28"/>
          <w:szCs w:val="28"/>
          <w:lang w:val="uk-UA" w:eastAsia="ru-RU"/>
        </w:rPr>
      </w:pPr>
      <w:r w:rsidRPr="00334901">
        <w:rPr>
          <w:rFonts w:ascii="Times New Roman" w:eastAsia="Times New Roman" w:hAnsi="Times New Roman" w:cs="Times New Roman"/>
          <w:color w:val="000000"/>
          <w:sz w:val="28"/>
          <w:szCs w:val="28"/>
          <w:lang w:val="uk-UA" w:eastAsia="ru-RU"/>
        </w:rPr>
        <w:t>6. Вкажіть види матеріалів на основі пластичних мас.</w:t>
      </w:r>
    </w:p>
    <w:p w:rsidR="00334901" w:rsidRPr="00334901" w:rsidRDefault="00334901" w:rsidP="00334901">
      <w:pPr>
        <w:autoSpaceDE w:val="0"/>
        <w:autoSpaceDN w:val="0"/>
        <w:adjustRightInd w:val="0"/>
        <w:spacing w:after="0" w:line="240" w:lineRule="auto"/>
        <w:ind w:firstLine="720"/>
        <w:rPr>
          <w:rFonts w:ascii="Times New Roman" w:eastAsia="Times New Roman" w:hAnsi="Times New Roman" w:cs="Times New Roman"/>
          <w:color w:val="000000"/>
          <w:sz w:val="28"/>
          <w:szCs w:val="28"/>
          <w:lang w:val="uk-UA" w:eastAsia="ru-RU"/>
        </w:rPr>
      </w:pPr>
    </w:p>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8"/>
          <w:szCs w:val="28"/>
          <w:lang w:val="uk-UA" w:eastAsia="uk-UA"/>
        </w:rPr>
      </w:pPr>
      <w:r w:rsidRPr="00334901">
        <w:rPr>
          <w:rFonts w:ascii="Times New Roman" w:eastAsia="Times New Roman" w:hAnsi="Times New Roman" w:cs="Times New Roman"/>
          <w:sz w:val="28"/>
          <w:szCs w:val="28"/>
          <w:lang w:val="uk-UA" w:eastAsia="uk-UA"/>
        </w:rPr>
        <w:t>Таблиця №1 – Матеріали для покриття підлоги</w:t>
      </w:r>
    </w:p>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8"/>
          <w:szCs w:val="28"/>
          <w:lang w:val="uk-UA" w:eastAsia="uk-UA"/>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83"/>
        <w:gridCol w:w="3182"/>
      </w:tblGrid>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Назва матеріалу</w:t>
            </w: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Початковий полімер</w:t>
            </w: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Галузь застосування</w:t>
            </w: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bl>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8"/>
          <w:szCs w:val="28"/>
          <w:lang w:val="uk-UA" w:eastAsia="uk-UA"/>
        </w:rPr>
      </w:pPr>
    </w:p>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8"/>
          <w:szCs w:val="28"/>
          <w:lang w:val="uk-UA" w:eastAsia="uk-UA"/>
        </w:rPr>
      </w:pPr>
      <w:r w:rsidRPr="00334901">
        <w:rPr>
          <w:rFonts w:ascii="Times New Roman" w:eastAsia="Times New Roman" w:hAnsi="Times New Roman" w:cs="Times New Roman"/>
          <w:sz w:val="28"/>
          <w:szCs w:val="28"/>
          <w:lang w:val="uk-UA" w:eastAsia="uk-UA"/>
        </w:rPr>
        <w:t>Таблиця №2 –</w:t>
      </w:r>
      <w:r w:rsidR="007A17F5">
        <w:rPr>
          <w:rFonts w:ascii="Times New Roman" w:eastAsia="Times New Roman" w:hAnsi="Times New Roman" w:cs="Times New Roman"/>
          <w:sz w:val="28"/>
          <w:szCs w:val="28"/>
          <w:lang w:val="uk-UA" w:eastAsia="uk-UA"/>
        </w:rPr>
        <w:t xml:space="preserve"> </w:t>
      </w:r>
      <w:r w:rsidRPr="00334901">
        <w:rPr>
          <w:rFonts w:ascii="Times New Roman" w:eastAsia="Times New Roman" w:hAnsi="Times New Roman" w:cs="Times New Roman"/>
          <w:sz w:val="28"/>
          <w:szCs w:val="28"/>
          <w:lang w:val="uk-UA" w:eastAsia="uk-UA"/>
        </w:rPr>
        <w:t>Облицювальні  матеріали</w:t>
      </w:r>
    </w:p>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8"/>
          <w:szCs w:val="28"/>
          <w:lang w:val="uk-UA" w:eastAsia="uk-UA"/>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83"/>
        <w:gridCol w:w="3182"/>
      </w:tblGrid>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Назва матеріалу</w:t>
            </w: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Початковий полімер</w:t>
            </w: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jc w:val="center"/>
              <w:rPr>
                <w:rFonts w:ascii="Times New Roman" w:eastAsia="Times New Roman" w:hAnsi="Times New Roman" w:cs="Times New Roman"/>
                <w:sz w:val="24"/>
                <w:szCs w:val="24"/>
                <w:lang w:val="uk-UA" w:eastAsia="uk-UA"/>
              </w:rPr>
            </w:pPr>
            <w:r w:rsidRPr="00334901">
              <w:rPr>
                <w:rFonts w:ascii="Times New Roman" w:eastAsia="Times New Roman" w:hAnsi="Times New Roman" w:cs="Times New Roman"/>
                <w:sz w:val="24"/>
                <w:szCs w:val="24"/>
                <w:lang w:val="uk-UA" w:eastAsia="uk-UA"/>
              </w:rPr>
              <w:t>Галузь застосування</w:t>
            </w: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r w:rsidR="00334901" w:rsidRPr="00334901" w:rsidTr="00CF058B">
        <w:trPr>
          <w:jc w:val="center"/>
        </w:trPr>
        <w:tc>
          <w:tcPr>
            <w:tcW w:w="3358"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383"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c>
          <w:tcPr>
            <w:tcW w:w="3182" w:type="dxa"/>
            <w:tcBorders>
              <w:top w:val="single" w:sz="4" w:space="0" w:color="auto"/>
              <w:left w:val="single" w:sz="4" w:space="0" w:color="auto"/>
              <w:bottom w:val="single" w:sz="4" w:space="0" w:color="auto"/>
              <w:right w:val="single" w:sz="4" w:space="0" w:color="auto"/>
            </w:tcBorders>
          </w:tcPr>
          <w:p w:rsidR="00334901" w:rsidRPr="00334901" w:rsidRDefault="00334901" w:rsidP="00334901">
            <w:pPr>
              <w:tabs>
                <w:tab w:val="left" w:pos="0"/>
                <w:tab w:val="left" w:pos="426"/>
              </w:tabs>
              <w:spacing w:after="0" w:line="240" w:lineRule="auto"/>
              <w:ind w:firstLine="720"/>
              <w:rPr>
                <w:rFonts w:ascii="Times New Roman" w:eastAsia="Times New Roman" w:hAnsi="Times New Roman" w:cs="Times New Roman"/>
                <w:sz w:val="24"/>
                <w:szCs w:val="24"/>
                <w:lang w:val="uk-UA" w:eastAsia="uk-UA"/>
              </w:rPr>
            </w:pPr>
          </w:p>
        </w:tc>
      </w:tr>
    </w:tbl>
    <w:p w:rsidR="00334901" w:rsidRPr="00334901" w:rsidRDefault="00334901" w:rsidP="00334901">
      <w:pPr>
        <w:autoSpaceDE w:val="0"/>
        <w:autoSpaceDN w:val="0"/>
        <w:adjustRightInd w:val="0"/>
        <w:spacing w:after="0" w:line="240" w:lineRule="auto"/>
        <w:ind w:firstLine="720"/>
        <w:jc w:val="both"/>
        <w:rPr>
          <w:rFonts w:ascii="Times New Roman" w:eastAsia="Times New Roman" w:hAnsi="Times New Roman" w:cs="Times New Roman"/>
          <w:color w:val="000000"/>
          <w:sz w:val="32"/>
          <w:szCs w:val="32"/>
          <w:lang w:val="uk-UA" w:eastAsia="ru-RU"/>
        </w:rPr>
      </w:pPr>
    </w:p>
    <w:p w:rsidR="008801EE" w:rsidRPr="00334901" w:rsidRDefault="008801EE" w:rsidP="00334901">
      <w:pPr>
        <w:spacing w:after="0"/>
        <w:ind w:firstLine="567"/>
        <w:jc w:val="both"/>
        <w:rPr>
          <w:rFonts w:ascii="Times New Roman" w:hAnsi="Times New Roman" w:cs="Times New Roman"/>
          <w:sz w:val="28"/>
          <w:szCs w:val="28"/>
        </w:rPr>
      </w:pPr>
    </w:p>
    <w:sectPr w:rsidR="008801EE" w:rsidRPr="0033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74"/>
    <w:rsid w:val="00084F74"/>
    <w:rsid w:val="000A116C"/>
    <w:rsid w:val="001B438A"/>
    <w:rsid w:val="00334901"/>
    <w:rsid w:val="00602E03"/>
    <w:rsid w:val="007A17F5"/>
    <w:rsid w:val="008801EE"/>
    <w:rsid w:val="00CF058B"/>
    <w:rsid w:val="00DE46B1"/>
    <w:rsid w:val="00E7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10</cp:revision>
  <cp:lastPrinted>2021-10-19T18:41:00Z</cp:lastPrinted>
  <dcterms:created xsi:type="dcterms:W3CDTF">2021-10-19T18:26:00Z</dcterms:created>
  <dcterms:modified xsi:type="dcterms:W3CDTF">2022-10-18T16:23:00Z</dcterms:modified>
</cp:coreProperties>
</file>