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9B" w:rsidRPr="00EC1A34" w:rsidRDefault="007E299B" w:rsidP="007E299B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C1A3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відокремлений структурний підрозділ </w:t>
      </w:r>
    </w:p>
    <w:p w:rsidR="007E299B" w:rsidRPr="00EC1A34" w:rsidRDefault="007E299B" w:rsidP="007E299B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C1A3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ЗВО «ВІДКРИТИЙ МІЖНАРОДНИЙ УНІВЕРСИТЕТ </w:t>
      </w:r>
    </w:p>
    <w:p w:rsidR="007E299B" w:rsidRPr="00EC1A34" w:rsidRDefault="007E299B" w:rsidP="007E299B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C1A34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7E299B" w:rsidRPr="00EC1A34" w:rsidRDefault="007E299B" w:rsidP="007E299B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C1A34">
        <w:rPr>
          <w:rFonts w:ascii="Times New Roman" w:hAnsi="Times New Roman" w:cs="Times New Roman"/>
          <w:b/>
          <w:caps/>
          <w:sz w:val="28"/>
          <w:szCs w:val="28"/>
          <w:lang w:val="uk-UA"/>
        </w:rPr>
        <w:t>Рівненський інститут»</w:t>
      </w:r>
    </w:p>
    <w:p w:rsidR="007E299B" w:rsidRDefault="007E299B" w:rsidP="007E299B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E299B" w:rsidRDefault="007E299B" w:rsidP="007E299B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ЕКОНОМІКИ, ОБЛІКУ І ФІНАНСІВ</w:t>
      </w:r>
    </w:p>
    <w:p w:rsidR="00A86A18" w:rsidRPr="00A86A18" w:rsidRDefault="00A86A18" w:rsidP="00A8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6A18" w:rsidRPr="00A86A18" w:rsidRDefault="00A86A18" w:rsidP="00A86A18">
      <w:pPr>
        <w:tabs>
          <w:tab w:val="left" w:pos="1005"/>
        </w:tabs>
        <w:spacing w:after="0" w:line="240" w:lineRule="auto"/>
        <w:ind w:firstLine="666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Default="00A86A18" w:rsidP="00A86A1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57630" w:rsidRDefault="00257630" w:rsidP="00A86A1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uk-UA"/>
        </w:rPr>
      </w:pPr>
    </w:p>
    <w:p w:rsidR="00740E78" w:rsidRPr="00FB6E9D" w:rsidRDefault="00740E78" w:rsidP="0074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ВКАЗІВКИ ДО ВИКОНАННЯ КОНТРОЛЬНОЇ РОБОТИ</w:t>
      </w:r>
    </w:p>
    <w:p w:rsidR="00F76654" w:rsidRPr="00F76654" w:rsidRDefault="00F76654" w:rsidP="00A86A1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86A18" w:rsidRDefault="00A86A18" w:rsidP="00A86A1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B6484">
        <w:rPr>
          <w:rFonts w:ascii="Times New Roman" w:eastAsia="Times New Roman" w:hAnsi="Times New Roman" w:cs="Times New Roman"/>
          <w:sz w:val="32"/>
          <w:szCs w:val="32"/>
          <w:lang w:val="uk-UA"/>
        </w:rPr>
        <w:t>з навчальної дисципліни</w:t>
      </w:r>
    </w:p>
    <w:p w:rsidR="00F76654" w:rsidRPr="00F76654" w:rsidRDefault="00F76654" w:rsidP="00A86A1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A86A18" w:rsidRPr="00EB6484" w:rsidRDefault="00A86A18" w:rsidP="00A86A1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B6484">
        <w:rPr>
          <w:rFonts w:ascii="Times New Roman" w:eastAsia="Times New Roman" w:hAnsi="Times New Roman" w:cs="Times New Roman"/>
          <w:sz w:val="32"/>
          <w:szCs w:val="32"/>
          <w:lang w:val="uk-UA"/>
        </w:rPr>
        <w:t>«Аналіз господарської діяльності»</w:t>
      </w:r>
    </w:p>
    <w:p w:rsidR="00523EC9" w:rsidRDefault="00523EC9" w:rsidP="00523EC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23EC9" w:rsidRDefault="00523EC9" w:rsidP="00523EC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23EC9" w:rsidRDefault="00523EC9" w:rsidP="00523EC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40E78" w:rsidRDefault="00740E78" w:rsidP="00523EC9">
      <w:pPr>
        <w:spacing w:after="0"/>
        <w:ind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        </w:t>
      </w:r>
      <w:r w:rsidRPr="00707B48">
        <w:rPr>
          <w:rFonts w:ascii="Times New Roman" w:hAnsi="Times New Roman" w:cs="Times New Roman"/>
          <w:lang w:val="uk-UA"/>
        </w:rPr>
        <w:t>«Облік і оподаткування»</w:t>
      </w:r>
    </w:p>
    <w:p w:rsidR="00740E78" w:rsidRDefault="00740E78" w:rsidP="00523EC9">
      <w:pPr>
        <w:spacing w:after="0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(назва освітньої програми)</w:t>
      </w:r>
    </w:p>
    <w:p w:rsidR="00740E78" w:rsidRDefault="00740E78" w:rsidP="00523EC9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                            </w:t>
      </w:r>
      <w:r w:rsidRPr="00707B48">
        <w:rPr>
          <w:rFonts w:ascii="Times New Roman" w:hAnsi="Times New Roman" w:cs="Times New Roman"/>
          <w:lang w:val="uk-UA"/>
        </w:rPr>
        <w:t>бакалавр</w:t>
      </w:r>
    </w:p>
    <w:p w:rsidR="00740E78" w:rsidRDefault="00740E78" w:rsidP="00523EC9">
      <w:pPr>
        <w:spacing w:after="0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(назва освітнього рівня)</w:t>
      </w:r>
    </w:p>
    <w:p w:rsidR="00740E78" w:rsidRDefault="00740E78" w:rsidP="00523EC9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             </w:t>
      </w:r>
      <w:r w:rsidRPr="00707B48">
        <w:rPr>
          <w:rFonts w:ascii="Times New Roman" w:hAnsi="Times New Roman" w:cs="Times New Roman"/>
          <w:lang w:val="uk-UA"/>
        </w:rPr>
        <w:t>07 «Управління та адміністрування</w:t>
      </w:r>
      <w:r>
        <w:rPr>
          <w:rFonts w:ascii="Times New Roman" w:hAnsi="Times New Roman" w:cs="Times New Roman"/>
          <w:lang w:val="uk-UA"/>
        </w:rPr>
        <w:t>»</w:t>
      </w:r>
    </w:p>
    <w:p w:rsidR="00740E78" w:rsidRDefault="00740E78" w:rsidP="00523EC9">
      <w:pPr>
        <w:spacing w:after="0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(шифр і назва галузі знань)</w:t>
      </w:r>
    </w:p>
    <w:p w:rsidR="00740E78" w:rsidRPr="00707B48" w:rsidRDefault="00740E78" w:rsidP="00523EC9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707B48">
        <w:rPr>
          <w:rFonts w:ascii="Times New Roman" w:hAnsi="Times New Roman" w:cs="Times New Roman"/>
          <w:lang w:val="uk-UA"/>
        </w:rPr>
        <w:t xml:space="preserve">071 </w:t>
      </w:r>
      <w:r>
        <w:rPr>
          <w:rFonts w:ascii="Times New Roman" w:hAnsi="Times New Roman" w:cs="Times New Roman"/>
          <w:lang w:val="uk-UA"/>
        </w:rPr>
        <w:t>«</w:t>
      </w:r>
      <w:r w:rsidRPr="00707B48">
        <w:rPr>
          <w:rFonts w:ascii="Times New Roman" w:hAnsi="Times New Roman" w:cs="Times New Roman"/>
          <w:lang w:val="uk-UA"/>
        </w:rPr>
        <w:t>Облік і оподаткування</w:t>
      </w:r>
      <w:r>
        <w:rPr>
          <w:rFonts w:ascii="Times New Roman" w:hAnsi="Times New Roman" w:cs="Times New Roman"/>
          <w:lang w:val="uk-UA"/>
        </w:rPr>
        <w:t>»</w:t>
      </w:r>
    </w:p>
    <w:p w:rsidR="00740E78" w:rsidRDefault="00740E78" w:rsidP="00523EC9">
      <w:pPr>
        <w:spacing w:after="0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(шифр і назва спеціальності(</w:t>
      </w:r>
      <w:proofErr w:type="spellStart"/>
      <w:r>
        <w:rPr>
          <w:rFonts w:ascii="Times New Roman" w:hAnsi="Times New Roman" w:cs="Times New Roman"/>
          <w:sz w:val="16"/>
          <w:lang w:val="uk-UA"/>
        </w:rPr>
        <w:t>тей</w:t>
      </w:r>
      <w:proofErr w:type="spellEnd"/>
      <w:r>
        <w:rPr>
          <w:rFonts w:ascii="Times New Roman" w:hAnsi="Times New Roman" w:cs="Times New Roman"/>
          <w:sz w:val="16"/>
          <w:lang w:val="uk-UA"/>
        </w:rPr>
        <w:t>))</w:t>
      </w:r>
    </w:p>
    <w:p w:rsidR="00A86A18" w:rsidRPr="00A86A18" w:rsidRDefault="00A86A18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Pr="00A86A18" w:rsidRDefault="00A86A18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Default="00A86A18" w:rsidP="00A8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76654" w:rsidRDefault="00F76654" w:rsidP="00A8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76654" w:rsidRDefault="00F76654" w:rsidP="00A8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76654" w:rsidRPr="00F76654" w:rsidRDefault="00F76654" w:rsidP="00A8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86A18" w:rsidRPr="00A86A18" w:rsidRDefault="00A86A18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Pr="00A86A18" w:rsidRDefault="00A86A18" w:rsidP="00A8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Default="00A86A18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Default="00A86A18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86A18" w:rsidRPr="00D54A0A" w:rsidRDefault="00A86A18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F7665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РІВНЕ 20</w:t>
      </w:r>
      <w:r w:rsidR="00D54A0A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D54A0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3</w:t>
      </w: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B6484" w:rsidRPr="00EB6484" w:rsidRDefault="00EB6484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B6E9D" w:rsidRPr="00FB6E9D" w:rsidRDefault="00FB6E9D" w:rsidP="00FB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ВКАЗІВКИ ДО ВИКОНАННЯ КОНТРОЛЬНОЇ РОБОТИ</w:t>
      </w:r>
    </w:p>
    <w:p w:rsidR="00FB6E9D" w:rsidRPr="00FB6E9D" w:rsidRDefault="00FB6E9D" w:rsidP="00FB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4C89" w:rsidRDefault="00FB6E9D" w:rsidP="00257630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Контрольна робота має бути виконана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друкованому 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таких </w:t>
      </w:r>
      <w:r w:rsidRPr="00FB6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вимог до друку: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74C89" w:rsidRDefault="00FB6E9D" w:rsidP="00C74C89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74C89" w:rsidRDefault="00FB6E9D" w:rsidP="00C74C89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кегль 14, </w:t>
      </w:r>
    </w:p>
    <w:p w:rsidR="00C74C89" w:rsidRDefault="00FB6E9D" w:rsidP="00C74C89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інтервал 1,5, </w:t>
      </w:r>
    </w:p>
    <w:p w:rsidR="00C74C89" w:rsidRDefault="00FB6E9D" w:rsidP="00C74C89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поля – по 20 мм, </w:t>
      </w:r>
    </w:p>
    <w:p w:rsidR="00C74C89" w:rsidRDefault="00FB6E9D" w:rsidP="00C74C89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вирівнювання текс</w:t>
      </w:r>
      <w:r w:rsidR="00257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 – по ширині, </w:t>
      </w:r>
    </w:p>
    <w:p w:rsidR="00257630" w:rsidRDefault="00257630" w:rsidP="00C74C89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абзац – 1,25 см</w:t>
      </w:r>
      <w:r w:rsidR="00FB6E9D"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7630" w:rsidRDefault="00257630" w:rsidP="00257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7630" w:rsidRPr="00257630" w:rsidRDefault="00257630" w:rsidP="00257630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7630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257630" w:rsidRPr="00257630" w:rsidRDefault="00257630" w:rsidP="00257630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7630">
        <w:rPr>
          <w:rFonts w:ascii="Times New Roman" w:hAnsi="Times New Roman" w:cs="Times New Roman"/>
          <w:sz w:val="28"/>
          <w:szCs w:val="28"/>
          <w:lang w:val="uk-UA"/>
        </w:rPr>
        <w:t>иконання розрахунково-аналітичної задачі;</w:t>
      </w:r>
    </w:p>
    <w:p w:rsidR="00257630" w:rsidRPr="00257630" w:rsidRDefault="00257630" w:rsidP="00257630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57630">
        <w:rPr>
          <w:rFonts w:ascii="Times New Roman" w:hAnsi="Times New Roman" w:cs="Times New Roman"/>
          <w:sz w:val="28"/>
          <w:szCs w:val="28"/>
          <w:lang w:val="uk-UA"/>
        </w:rPr>
        <w:t>ормування глосарію з використанням усіх термінів, що зустрілись у тексті розрахунково-аналітичної задачі.</w:t>
      </w:r>
    </w:p>
    <w:p w:rsidR="00FB6E9D" w:rsidRPr="00FB6E9D" w:rsidRDefault="00FB6E9D" w:rsidP="0025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6E9D" w:rsidRPr="00FB6E9D" w:rsidRDefault="00FB6E9D" w:rsidP="00FB6E9D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25763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контрольної роботи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містити повні бібліографічні описи законодавчих та інших нормативно-правових документів, навчальних посібників, підручників, статей у періодичних наукових виданнях, інтернет-ресурсів з вказанням URL</w:t>
      </w:r>
      <w:r w:rsidR="00257630">
        <w:rPr>
          <w:rFonts w:ascii="Times New Roman" w:eastAsia="Times New Roman" w:hAnsi="Times New Roman" w:cs="Times New Roman"/>
          <w:sz w:val="28"/>
          <w:szCs w:val="28"/>
          <w:lang w:val="uk-UA"/>
        </w:rPr>
        <w:t>, з яких було використано формулювання термінів глосарію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6E9D" w:rsidRPr="00FB6E9D" w:rsidRDefault="00FB6E9D" w:rsidP="00FB6E9D">
      <w:pPr>
        <w:ind w:left="720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</w:p>
    <w:p w:rsidR="00FB6E9D" w:rsidRPr="00FB6E9D" w:rsidRDefault="00FB6E9D" w:rsidP="00FB6E9D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</w:t>
      </w:r>
      <w:r w:rsidRPr="00FB6E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контрольної роботи обирається згідно номера у списку групи.</w:t>
      </w:r>
    </w:p>
    <w:p w:rsidR="00257630" w:rsidRDefault="002576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630" w:rsidRDefault="002576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D3C93" w:rsidRPr="00A86A18" w:rsidRDefault="00384DF9" w:rsidP="00A8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Варіант </w:t>
      </w:r>
      <w:r w:rsidR="009C439F"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80140" w:rsidRDefault="00F80140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0140" w:rsidRP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80140" w:rsidRPr="00F80140" w:rsidRDefault="00F80140" w:rsidP="0054277A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</w:t>
      </w:r>
      <w:r w:rsidR="009A161D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розрахунково-аналітичної задачі (замість знаків запитання (?) в таблицях необхідно підставити розраховані самостійно значення показників);</w:t>
      </w:r>
    </w:p>
    <w:p w:rsidR="00F80140" w:rsidRPr="00F80140" w:rsidRDefault="00F80140" w:rsidP="0054277A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C21F76" w:rsidRPr="009370A3" w:rsidRDefault="00C21F76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DF9" w:rsidRPr="009370A3" w:rsidRDefault="00384DF9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Сформуйте таблицю з </w:t>
      </w:r>
      <w:r w:rsidRPr="009370A3">
        <w:rPr>
          <w:rFonts w:ascii="Times New Roman" w:hAnsi="Times New Roman" w:cs="Times New Roman"/>
          <w:sz w:val="28"/>
          <w:szCs w:val="28"/>
        </w:rPr>
        <w:t>дан</w:t>
      </w:r>
      <w:proofErr w:type="spellStart"/>
      <w:r w:rsidRPr="009370A3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рейтингової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підприємства </w:t>
      </w:r>
      <w:r w:rsidRPr="009370A3">
        <w:rPr>
          <w:rFonts w:ascii="Times New Roman" w:hAnsi="Times New Roman" w:cs="Times New Roman"/>
          <w:sz w:val="28"/>
          <w:szCs w:val="28"/>
        </w:rPr>
        <w:t xml:space="preserve">за методом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>.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розрахуйте </w:t>
      </w:r>
      <w:r w:rsidRPr="009370A3">
        <w:rPr>
          <w:rFonts w:ascii="Times New Roman" w:hAnsi="Times New Roman" w:cs="Times New Roman"/>
          <w:i/>
          <w:sz w:val="28"/>
          <w:szCs w:val="28"/>
          <w:lang w:val="uk-UA"/>
        </w:rPr>
        <w:t>показники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для підприємства № 1 за даними фінансової звітності, що подана в додатках, а також самостійно визначте </w:t>
      </w:r>
      <w:r w:rsidRPr="009370A3">
        <w:rPr>
          <w:rFonts w:ascii="Times New Roman" w:hAnsi="Times New Roman" w:cs="Times New Roman"/>
          <w:i/>
          <w:sz w:val="28"/>
          <w:szCs w:val="28"/>
          <w:lang w:val="uk-UA"/>
        </w:rPr>
        <w:t>результат оцінки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370A3">
        <w:rPr>
          <w:rFonts w:ascii="Times New Roman" w:hAnsi="Times New Roman" w:cs="Times New Roman"/>
          <w:i/>
          <w:sz w:val="28"/>
          <w:szCs w:val="28"/>
          <w:lang w:val="uk-UA"/>
        </w:rPr>
        <w:t>рейтинг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. Визначте, яке підприємство має найвищі показники, що характеризують рівень загальної фінансової стійкості і поточної платоспроможності. Яке підприємство характеризується найнижчою рентабельністю продукції? Яке підприємство має найнижчий рівень коефіцієнта поточної ліквідності?</w:t>
      </w:r>
    </w:p>
    <w:p w:rsidR="000C6923" w:rsidRPr="009370A3" w:rsidRDefault="000C692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*Округлення результатів здійснювати до сотих.</w:t>
      </w:r>
    </w:p>
    <w:p w:rsidR="00C21F76" w:rsidRDefault="00C21F76" w:rsidP="005427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86A18" w:rsidRDefault="00384DF9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РЕЙТИНГОВА ОЦІНКА ДІЯЛЬНОСТІ ПІДПРИЄМСТВ </w:t>
      </w:r>
    </w:p>
    <w:p w:rsidR="00384DF9" w:rsidRPr="005A3596" w:rsidRDefault="00384DF9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ЗА МЕТОДОМ СУМ № 1</w:t>
      </w:r>
    </w:p>
    <w:tbl>
      <w:tblPr>
        <w:tblW w:w="5000" w:type="pct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520"/>
        <w:gridCol w:w="829"/>
        <w:gridCol w:w="829"/>
        <w:gridCol w:w="829"/>
        <w:gridCol w:w="829"/>
        <w:gridCol w:w="824"/>
      </w:tblGrid>
      <w:tr w:rsidR="00384DF9" w:rsidRPr="00384DF9" w:rsidTr="00384DF9">
        <w:tc>
          <w:tcPr>
            <w:tcW w:w="3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218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384DF9" w:rsidRPr="00384DF9" w:rsidTr="00384DF9">
        <w:tc>
          <w:tcPr>
            <w:tcW w:w="3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автономії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абсолютної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швидкої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поточної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384DF9" w:rsidRPr="00384DF9" w:rsidTr="00384DF9"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C21F76" w:rsidRPr="00C21F76" w:rsidRDefault="00C21F76" w:rsidP="0054277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277A" w:rsidRDefault="005427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84DF9" w:rsidRPr="009370A3" w:rsidRDefault="00384DF9" w:rsidP="00542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Проставте місця за окремим</w:t>
      </w:r>
      <w:r w:rsidR="00F80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показниками в наступній таблиці:</w:t>
      </w:r>
    </w:p>
    <w:p w:rsidR="00C21F76" w:rsidRDefault="00C21F76" w:rsidP="005427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86A18" w:rsidRDefault="00384DF9" w:rsidP="005427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РЕЙТИНГОВА ОЦІНКА ДІЯЛЬН</w:t>
      </w:r>
      <w:r w:rsidR="00A86A18">
        <w:rPr>
          <w:rFonts w:ascii="Times New Roman" w:hAnsi="Times New Roman" w:cs="Times New Roman"/>
          <w:sz w:val="28"/>
          <w:szCs w:val="28"/>
          <w:lang w:val="uk-UA"/>
        </w:rPr>
        <w:t>ОСТІ ПІДПРИЄМСТВ</w:t>
      </w:r>
    </w:p>
    <w:p w:rsidR="00384DF9" w:rsidRPr="005A3596" w:rsidRDefault="00384DF9" w:rsidP="005427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ЗА МЕТОДОМ СУМ № 2</w:t>
      </w:r>
    </w:p>
    <w:tbl>
      <w:tblPr>
        <w:tblW w:w="5000" w:type="pct"/>
        <w:jc w:val="center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5033"/>
        <w:gridCol w:w="707"/>
        <w:gridCol w:w="707"/>
        <w:gridCol w:w="707"/>
        <w:gridCol w:w="707"/>
        <w:gridCol w:w="711"/>
      </w:tblGrid>
      <w:tr w:rsidR="00384DF9" w:rsidRPr="00384DF9" w:rsidTr="00C21F76">
        <w:trPr>
          <w:jc w:val="center"/>
        </w:trPr>
        <w:tc>
          <w:tcPr>
            <w:tcW w:w="4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90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384DF9" w:rsidRPr="00384DF9" w:rsidTr="00C21F76">
        <w:trPr>
          <w:jc w:val="center"/>
        </w:trPr>
        <w:tc>
          <w:tcPr>
            <w:tcW w:w="4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384DF9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автономії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абсолютної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швидкої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поточної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маневреності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F76" w:rsidRPr="00384DF9" w:rsidRDefault="00C21F76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21F76" w:rsidRPr="00384DF9" w:rsidTr="00C21F76">
        <w:trPr>
          <w:jc w:val="center"/>
        </w:trPr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F76" w:rsidRPr="00384DF9" w:rsidRDefault="00C21F76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DF9" w:rsidRPr="00384DF9" w:rsidRDefault="00C21F76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C21F76" w:rsidRPr="00C21F76" w:rsidRDefault="00C21F76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C439F" w:rsidRPr="009370A3" w:rsidRDefault="00C21F76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Встановіть у результаті комплексної оцінки, яке підприємство є кращим за сумою усіх коефіцієнтів.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бал.</w:t>
      </w:r>
      <w:r w:rsidR="009C439F" w:rsidRPr="009370A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21F76" w:rsidRPr="009370A3" w:rsidRDefault="009C439F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</w:t>
      </w:r>
    </w:p>
    <w:p w:rsid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140" w:rsidRP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80140" w:rsidRPr="00F80140" w:rsidRDefault="00F80140" w:rsidP="0054277A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 w:rsidR="009A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80140" w:rsidRPr="00F80140" w:rsidRDefault="00F80140" w:rsidP="0054277A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0C6923" w:rsidRPr="009370A3" w:rsidRDefault="000C692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9F" w:rsidRPr="009370A3" w:rsidRDefault="009C439F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Оформіть результати фінансово-господарської діяльності у вигляді початкової матриці, де виділяються еталонні показники. Самостійно розрахуйте показники підприємства № 1.</w:t>
      </w:r>
    </w:p>
    <w:p w:rsidR="000C6923" w:rsidRPr="009370A3" w:rsidRDefault="000C692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*Округлення результатів здійснювати до сотих.</w:t>
      </w:r>
    </w:p>
    <w:p w:rsidR="009C439F" w:rsidRDefault="009C439F" w:rsidP="005427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C439F" w:rsidRPr="005A3596" w:rsidRDefault="009C439F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МАТРИЦЯ ПОЧАТКОВИХ ДАНИХ</w:t>
      </w:r>
    </w:p>
    <w:tbl>
      <w:tblPr>
        <w:tblW w:w="5000" w:type="pct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4505"/>
        <w:gridCol w:w="814"/>
        <w:gridCol w:w="814"/>
        <w:gridCol w:w="814"/>
        <w:gridCol w:w="814"/>
        <w:gridCol w:w="811"/>
      </w:tblGrid>
      <w:tr w:rsidR="009C439F" w:rsidRPr="009C439F" w:rsidTr="009C439F">
        <w:tc>
          <w:tcPr>
            <w:tcW w:w="36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218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9C439F" w:rsidRPr="009C439F" w:rsidTr="009C439F">
        <w:tc>
          <w:tcPr>
            <w:tcW w:w="36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автономії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абсолютної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швидкої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поточної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маневреності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9C439F" w:rsidRPr="009C439F" w:rsidTr="009C439F">
        <w:tc>
          <w:tcPr>
            <w:tcW w:w="3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</w:tbl>
    <w:p w:rsidR="00C21F76" w:rsidRDefault="00C21F76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C439F" w:rsidRPr="009370A3" w:rsidRDefault="009C439F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Визначити за показниками еталонне підприємство. Скласти нову матрицю стандартизованих коефіцієнтів шляхом співвідношення значення фактичних показників з еталоном.</w:t>
      </w:r>
    </w:p>
    <w:p w:rsidR="000C6923" w:rsidRPr="009370A3" w:rsidRDefault="000C692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*Округлення результатів здійснювати до тисячних.</w:t>
      </w:r>
    </w:p>
    <w:p w:rsidR="009C439F" w:rsidRDefault="009C439F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C439F" w:rsidRPr="005A3596" w:rsidRDefault="009C439F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МАТРИЦЯ СТАНДАРТИЗОВАНИХ КОЕФІЦІЄНТІВ</w:t>
      </w:r>
    </w:p>
    <w:tbl>
      <w:tblPr>
        <w:tblW w:w="5000" w:type="pct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590"/>
        <w:gridCol w:w="1007"/>
        <w:gridCol w:w="1007"/>
        <w:gridCol w:w="1007"/>
        <w:gridCol w:w="1007"/>
        <w:gridCol w:w="1009"/>
      </w:tblGrid>
      <w:tr w:rsidR="009C439F" w:rsidRPr="000C6923" w:rsidTr="009370A3">
        <w:tc>
          <w:tcPr>
            <w:tcW w:w="382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697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9C439F" w:rsidRPr="000C6923" w:rsidTr="009370A3">
        <w:trPr>
          <w:trHeight w:val="310"/>
        </w:trPr>
        <w:tc>
          <w:tcPr>
            <w:tcW w:w="382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1922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439F" w:rsidRPr="000C6923" w:rsidTr="009370A3">
        <w:tc>
          <w:tcPr>
            <w:tcW w:w="23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Коефіцієнти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C439F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автономії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абсолютної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швидкої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поточної</w:t>
            </w:r>
            <w:proofErr w:type="spellEnd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маневреності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ентабельн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ості</w:t>
            </w: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C439F" w:rsidTr="009C439F">
        <w:tc>
          <w:tcPr>
            <w:tcW w:w="3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39F" w:rsidRPr="009C439F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ентабельн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ості</w:t>
            </w:r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9C439F" w:rsidRPr="009C439F" w:rsidRDefault="009C439F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C439F" w:rsidRPr="009370A3" w:rsidRDefault="009C439F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0C6923" w:rsidRPr="009370A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відстань від еталонного показника до конкретних значень показників оцінюваних об'єктів, а також суму відстаней по кожному підприємству для отримання рейтингової оцінки</w:t>
      </w:r>
      <w:r w:rsidR="000C6923"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у наступній таблиці:</w:t>
      </w:r>
    </w:p>
    <w:p w:rsidR="000C6923" w:rsidRPr="009370A3" w:rsidRDefault="000C692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*Округлення результатів здійснювати до тисячних.</w:t>
      </w:r>
    </w:p>
    <w:p w:rsidR="000C6923" w:rsidRDefault="000C6923" w:rsidP="0054277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6923" w:rsidRPr="005A3596" w:rsidRDefault="000C6923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РЕЙТИНГОВА ОЦІНКА І МАТРИЦЯ ВІДСТАНЕЙ</w:t>
      </w:r>
    </w:p>
    <w:tbl>
      <w:tblPr>
        <w:tblW w:w="5000" w:type="pct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232"/>
        <w:gridCol w:w="895"/>
        <w:gridCol w:w="895"/>
        <w:gridCol w:w="895"/>
        <w:gridCol w:w="895"/>
        <w:gridCol w:w="895"/>
      </w:tblGrid>
      <w:tr w:rsidR="000C6923" w:rsidRPr="000C6923" w:rsidTr="000C6923">
        <w:tc>
          <w:tcPr>
            <w:tcW w:w="33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0C6923" w:rsidRPr="000C6923" w:rsidTr="000C6923">
        <w:tc>
          <w:tcPr>
            <w:tcW w:w="33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0C6923" w:rsidRPr="000C6923" w:rsidRDefault="000C6923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0C6923" w:rsidRPr="000C6923" w:rsidRDefault="000C6923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0C6923" w:rsidP="0054277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автономії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абсолютної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швидкої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поточної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ліквідності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маневреності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Рентабельність</w:t>
            </w:r>
            <w:proofErr w:type="spellEnd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0C6923" w:rsidRDefault="009370A3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0C6923" w:rsidRDefault="009370A3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Корінь з суми (оцінка)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0C6923" w:rsidTr="000C6923"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0C6923" w:rsidRDefault="009370A3" w:rsidP="0054277A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23" w:rsidRPr="000C6923" w:rsidRDefault="009370A3" w:rsidP="0054277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074955" w:rsidRPr="009370A3" w:rsidRDefault="000C692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Ранжування підприємств відбувається у порядку зменшення рейтингової оцінки. Підприємство з мінімальним значенням оцінки має найвищий рейтинг.</w:t>
      </w:r>
    </w:p>
    <w:p w:rsidR="00C21F76" w:rsidRPr="009370A3" w:rsidRDefault="00074955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3</w:t>
      </w:r>
    </w:p>
    <w:p w:rsidR="00F80140" w:rsidRDefault="00F80140" w:rsidP="005427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140" w:rsidRP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80140" w:rsidRPr="00F80140" w:rsidRDefault="00F80140" w:rsidP="0054277A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80140" w:rsidRPr="00F80140" w:rsidRDefault="00F80140" w:rsidP="0054277A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BE7A2C" w:rsidRPr="009370A3" w:rsidRDefault="00BE7A2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7A2C" w:rsidRPr="009370A3" w:rsidRDefault="00BE7A2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Використовуючи інформацію таблиці, розрахуйте групу показників для попереднього діагностування ефективності діяльності підприємства.</w:t>
      </w:r>
    </w:p>
    <w:p w:rsidR="00BE7A2C" w:rsidRPr="009370A3" w:rsidRDefault="00BE7A2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*Округлення результатів розрахунків здійснювати до десятих.</w:t>
      </w:r>
    </w:p>
    <w:p w:rsidR="00BE7A2C" w:rsidRDefault="00BE7A2C" w:rsidP="0054277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74955" w:rsidRPr="005A3596" w:rsidRDefault="00BE7A2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ПОКАЗНИКИ ДИНАМІКИ ДЛЯ ДІАГНОСТИКИ ЕФЕКТИВНОСТІ ФУНКЦІОНУВАННЯ ПІДПРИЄМСТВА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2063"/>
        <w:gridCol w:w="1884"/>
        <w:gridCol w:w="1355"/>
        <w:gridCol w:w="1759"/>
      </w:tblGrid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Базисний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період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Звітний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період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зміни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приросту, %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Нерозподілений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Позиковий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Поточні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Необоротні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Дохід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074955" w:rsidRDefault="00074955" w:rsidP="005427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E7A2C" w:rsidRPr="009370A3" w:rsidRDefault="00BE7A2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проведених розрахунків зробіть висновки про успішність діяльності підприємства, про темпи зміни власного та позикового капіталу, як джерела фінансування діяльності підприємства, про змогу розширення виробничо-комерційного потенціалу, про величину доходу від реалізації і величину валового прибутку, про "хворі статті" - нерозподілений збиток та чистий збиток. Які є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позитивн</w:t>
      </w:r>
      <w:proofErr w:type="spellEnd"/>
      <w:r w:rsidRPr="009370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70A3">
        <w:rPr>
          <w:rFonts w:ascii="Times New Roman" w:hAnsi="Times New Roman" w:cs="Times New Roman"/>
          <w:sz w:val="28"/>
          <w:szCs w:val="28"/>
        </w:rPr>
        <w:t xml:space="preserve"> момент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BE7A2C" w:rsidRDefault="00BE7A2C" w:rsidP="0054277A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E7A2C" w:rsidRPr="009370A3" w:rsidRDefault="00BE7A2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4</w:t>
      </w:r>
    </w:p>
    <w:p w:rsidR="00F80140" w:rsidRDefault="00F80140" w:rsidP="005427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140" w:rsidRP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80140" w:rsidRPr="00F80140" w:rsidRDefault="00F80140" w:rsidP="0054277A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80140" w:rsidRPr="00F80140" w:rsidRDefault="00F80140" w:rsidP="0054277A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BE7A2C" w:rsidRDefault="00BE7A2C" w:rsidP="005427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E7A2C" w:rsidRPr="009370A3" w:rsidRDefault="00BE7A2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0A3">
        <w:rPr>
          <w:rFonts w:ascii="Times New Roman" w:hAnsi="Times New Roman" w:cs="Times New Roman"/>
          <w:sz w:val="28"/>
          <w:szCs w:val="28"/>
        </w:rPr>
        <w:t>Розраху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підприємства на основі даних таблиці.</w:t>
      </w:r>
    </w:p>
    <w:p w:rsidR="00BE7A2C" w:rsidRPr="00BE7A2C" w:rsidRDefault="00BE7A2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BE7A2C" w:rsidRPr="005A3596" w:rsidRDefault="00BE7A2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</w:rPr>
        <w:t>ПОКАЗНИКИ ДЛЯ ДІАГНОСТИКИ ЕФЕКТИВНОСТІ ВИКОРИСТАННЯ ОСНОВНИХ ЗАСОБІВ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2091"/>
        <w:gridCol w:w="1916"/>
      </w:tblGrid>
      <w:tr w:rsidR="00BE7A2C" w:rsidRPr="00BE7A2C" w:rsidTr="00BE7A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A3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Аналізований період – </w:t>
            </w:r>
            <w:r w:rsidR="005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 рік</w:t>
            </w:r>
          </w:p>
        </w:tc>
      </w:tr>
      <w:tr w:rsidR="00BE7A2C" w:rsidRPr="00BE7A2C" w:rsidTr="00BE7A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E7A2C" w:rsidRPr="00BE7A2C" w:rsidRDefault="00BE7A2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початок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кінець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Виручка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збиток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тис.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(1571)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(212)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Середньорічна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5239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Середньооблікова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чисельність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робітників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Фондовіддача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Фондомісткість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Фондорентабельність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збитковість</w:t>
            </w:r>
            <w:proofErr w:type="spellEnd"/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BE7A2C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  <w:r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7A2C" w:rsidRPr="00BE7A2C" w:rsidTr="00BE7A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Фондоозброєність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BE7A2C"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BE7A2C"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="00BE7A2C" w:rsidRPr="00BE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7A2C" w:rsidRPr="00BE7A2C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9370A3" w:rsidRDefault="009370A3" w:rsidP="0054277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370A3" w:rsidRPr="009370A3" w:rsidRDefault="009370A3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Поясніть, чому деякі результати розрахунків показані в дужках ().</w:t>
      </w:r>
    </w:p>
    <w:p w:rsidR="009370A3" w:rsidRPr="009370A3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Зробіть висновки на основі результатів діагностики ефективності використання основних засобів підприємства про фондовіддачу, фондомісткість, </w:t>
      </w:r>
      <w:proofErr w:type="spellStart"/>
      <w:r w:rsidRPr="009370A3">
        <w:rPr>
          <w:rFonts w:ascii="Times New Roman" w:hAnsi="Times New Roman" w:cs="Times New Roman"/>
          <w:sz w:val="28"/>
          <w:szCs w:val="28"/>
          <w:lang w:val="uk-UA"/>
        </w:rPr>
        <w:t>фондорентабельність</w:t>
      </w:r>
      <w:proofErr w:type="spellEnd"/>
      <w:r w:rsidRPr="009370A3">
        <w:rPr>
          <w:rFonts w:ascii="Times New Roman" w:hAnsi="Times New Roman" w:cs="Times New Roman"/>
          <w:sz w:val="28"/>
          <w:szCs w:val="28"/>
          <w:lang w:val="uk-UA"/>
        </w:rPr>
        <w:t>, фондоозброєність. Про що свідчать результати розрахунку цих показників?</w:t>
      </w:r>
    </w:p>
    <w:p w:rsidR="009370A3" w:rsidRDefault="009370A3" w:rsidP="0054277A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E7A2C" w:rsidRPr="009370A3" w:rsidRDefault="009370A3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5</w:t>
      </w:r>
    </w:p>
    <w:p w:rsid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140" w:rsidRPr="00F80140" w:rsidRDefault="00F80140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80140" w:rsidRPr="00F80140" w:rsidRDefault="00F80140" w:rsidP="0054277A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80140" w:rsidRPr="00F80140" w:rsidRDefault="00F80140" w:rsidP="0054277A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9370A3" w:rsidRPr="009370A3" w:rsidRDefault="009370A3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0A3" w:rsidRPr="009370A3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Отримайте результати діагностики трудових ресурсів підприємства.</w:t>
      </w:r>
    </w:p>
    <w:p w:rsidR="009370A3" w:rsidRPr="009370A3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*Округлення результатів здійснювати до десятих.</w:t>
      </w:r>
    </w:p>
    <w:p w:rsidR="009370A3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370A3" w:rsidRPr="005A3596" w:rsidRDefault="009370A3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  <w:lang w:val="uk-UA"/>
        </w:rPr>
        <w:t>ПОКАЗНИКИ ДІАГНОСТИКИ ТРУДОВИХ РЕСУРСІВ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448"/>
        <w:gridCol w:w="880"/>
        <w:gridCol w:w="883"/>
        <w:gridCol w:w="1577"/>
        <w:gridCol w:w="987"/>
        <w:gridCol w:w="1428"/>
      </w:tblGrid>
      <w:tr w:rsidR="009370A3" w:rsidRPr="009370A3" w:rsidTr="009370A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(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минулий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Звітний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</w:tr>
      <w:tr w:rsidR="009370A3" w:rsidRPr="009370A3" w:rsidTr="009370A3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9370A3" w:rsidRPr="009370A3" w:rsidRDefault="009370A3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минулого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9370A3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чисельність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прийнятих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звільнених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трудової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прийнятих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звільнених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прийому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звільнення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15348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обороту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робочої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9370A3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348" w:rsidRPr="00A15348" w:rsidRDefault="00A15348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370A3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плинності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9370A3" w:rsidRPr="009370A3" w:rsidTr="009370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Доля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знаходяться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обліковому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0A3" w:rsidRPr="009370A3" w:rsidRDefault="009370A3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+1,2</w:t>
            </w:r>
          </w:p>
        </w:tc>
      </w:tr>
    </w:tbl>
    <w:p w:rsidR="009370A3" w:rsidRDefault="009370A3" w:rsidP="0054277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370A3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Поясніть, чому не заплановані показники № 4 та № 9.</w:t>
      </w:r>
    </w:p>
    <w:p w:rsidR="009370A3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>На підставі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таблиці поміркуйте про успішність виконання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 з укомплектовування чисельності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працівників, 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числ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працюючих, 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оборот робочої сили, </w:t>
      </w:r>
      <w:r>
        <w:rPr>
          <w:rFonts w:ascii="Times New Roman" w:hAnsi="Times New Roman" w:cs="Times New Roman"/>
          <w:sz w:val="28"/>
          <w:szCs w:val="28"/>
          <w:lang w:val="uk-UA"/>
        </w:rPr>
        <w:t>плинність кадрів.</w:t>
      </w:r>
    </w:p>
    <w:p w:rsidR="00A15348" w:rsidRDefault="009370A3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Якими можуть бути </w:t>
      </w:r>
      <w:r w:rsidRPr="009370A3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15348" w:rsidRDefault="00A15348" w:rsidP="005427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70A3" w:rsidRDefault="00603966" w:rsidP="004E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6</w:t>
      </w:r>
    </w:p>
    <w:p w:rsidR="00F80140" w:rsidRPr="00F80140" w:rsidRDefault="00F80140" w:rsidP="004E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80140" w:rsidRPr="00F80140" w:rsidRDefault="00F80140" w:rsidP="004E7CED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80140" w:rsidRDefault="00F80140" w:rsidP="004E7CED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F80140" w:rsidRPr="004E7CED" w:rsidRDefault="00F80140" w:rsidP="004E7CED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603966" w:rsidRDefault="00603966" w:rsidP="004E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Розраху</w:t>
      </w:r>
      <w:r w:rsidR="00C2143B"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60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6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C2143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603966">
        <w:rPr>
          <w:rFonts w:ascii="Times New Roman" w:hAnsi="Times New Roman" w:cs="Times New Roman"/>
          <w:sz w:val="28"/>
          <w:szCs w:val="28"/>
        </w:rPr>
        <w:t>.</w:t>
      </w:r>
      <w:r w:rsidR="00C21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43B" w:rsidRPr="00C2143B" w:rsidRDefault="00C2143B" w:rsidP="004E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*Округлення здійснювати до сотих.</w:t>
      </w:r>
    </w:p>
    <w:p w:rsidR="00C2143B" w:rsidRPr="004E7CED" w:rsidRDefault="00C2143B" w:rsidP="004E7CE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603966" w:rsidRPr="005A3596" w:rsidRDefault="00603966" w:rsidP="004E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596">
        <w:rPr>
          <w:rFonts w:ascii="Times New Roman" w:hAnsi="Times New Roman" w:cs="Times New Roman"/>
          <w:sz w:val="28"/>
          <w:szCs w:val="28"/>
        </w:rPr>
        <w:t>ДІАГНОСТИКА ЕФЕКТИВНОСТІ ВИКОРИСТАННЯ ТРУДОВИХ РЕСУРСІВ</w:t>
      </w:r>
    </w:p>
    <w:tbl>
      <w:tblPr>
        <w:tblW w:w="0" w:type="auto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253"/>
        <w:gridCol w:w="1024"/>
        <w:gridCol w:w="992"/>
        <w:gridCol w:w="1019"/>
        <w:gridCol w:w="891"/>
        <w:gridCol w:w="1246"/>
        <w:gridCol w:w="1246"/>
      </w:tblGrid>
      <w:tr w:rsidR="00C2143B" w:rsidRPr="00603966" w:rsidTr="00C2143B"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43B" w:rsidRPr="00603966" w:rsidRDefault="00C2143B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43B" w:rsidRPr="00603966" w:rsidRDefault="00C2143B" w:rsidP="004E7CE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(мину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лий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Звітний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% до мину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лого року</w:t>
            </w:r>
          </w:p>
        </w:tc>
      </w:tr>
      <w:tr w:rsidR="00C2143B" w:rsidRPr="00603966" w:rsidTr="00C2143B">
        <w:tc>
          <w:tcPr>
            <w:tcW w:w="198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603966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603966" w:rsidP="004E7CED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нання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плану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C2143B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0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лого року</w:t>
            </w:r>
          </w:p>
        </w:tc>
        <w:tc>
          <w:tcPr>
            <w:tcW w:w="12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C2143B" w:rsidRPr="00603966" w:rsidRDefault="00C2143B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140" w:rsidRPr="00603966" w:rsidTr="00C2143B"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дохід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7484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F80140" w:rsidRPr="00603966" w:rsidTr="00C2143B"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Середньооблі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ність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ників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F80140" w:rsidRPr="00603966" w:rsidTr="00C2143B"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F80140" w:rsidRPr="00603966" w:rsidTr="00C2143B"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загальній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чисельності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F80140" w:rsidRPr="00603966" w:rsidTr="00C2143B"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Середньорічна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F80140" w:rsidRPr="00603966" w:rsidTr="00C2143B"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Середньорічна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6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966" w:rsidRPr="00603966" w:rsidRDefault="00F80140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4E7CED" w:rsidRDefault="004E7CED" w:rsidP="004E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43B">
        <w:rPr>
          <w:rFonts w:ascii="Times New Roman" w:hAnsi="Times New Roman" w:cs="Times New Roman"/>
          <w:sz w:val="28"/>
          <w:szCs w:val="28"/>
          <w:lang w:val="uk-UA"/>
        </w:rPr>
        <w:t>На підставі виконаних розрахунків зроб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C2143B">
        <w:rPr>
          <w:rFonts w:ascii="Times New Roman" w:hAnsi="Times New Roman" w:cs="Times New Roman"/>
          <w:sz w:val="28"/>
          <w:szCs w:val="28"/>
          <w:lang w:val="uk-UA"/>
        </w:rPr>
        <w:t xml:space="preserve">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2143B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як працівників підприємства, так і робочих,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2143B">
        <w:rPr>
          <w:rFonts w:ascii="Times New Roman" w:hAnsi="Times New Roman" w:cs="Times New Roman"/>
          <w:sz w:val="28"/>
          <w:szCs w:val="28"/>
          <w:lang w:val="uk-UA"/>
        </w:rPr>
        <w:t>план з продуктивності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Pr="00C2143B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143B">
        <w:rPr>
          <w:rFonts w:ascii="Times New Roman" w:hAnsi="Times New Roman" w:cs="Times New Roman"/>
          <w:sz w:val="28"/>
          <w:szCs w:val="28"/>
          <w:lang w:val="uk-UA"/>
        </w:rPr>
        <w:t xml:space="preserve"> чистого доходу (виручки) від реалізації.</w:t>
      </w:r>
    </w:p>
    <w:p w:rsidR="004E7CED" w:rsidRDefault="004E7C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6923" w:rsidRDefault="00F80140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7</w:t>
      </w:r>
    </w:p>
    <w:p w:rsidR="00157BFC" w:rsidRPr="00157BFC" w:rsidRDefault="00157BF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FC" w:rsidRPr="00F80140" w:rsidRDefault="00157BFC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157BFC" w:rsidRPr="00F80140" w:rsidRDefault="00157BFC" w:rsidP="0054277A">
      <w:pPr>
        <w:pStyle w:val="a5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157BFC" w:rsidRDefault="00157BFC" w:rsidP="0054277A">
      <w:pPr>
        <w:pStyle w:val="a5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157BFC" w:rsidRDefault="00157BF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BFC" w:rsidRDefault="00157BF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BFC">
        <w:rPr>
          <w:rFonts w:ascii="Times New Roman" w:hAnsi="Times New Roman" w:cs="Times New Roman"/>
          <w:sz w:val="28"/>
          <w:szCs w:val="28"/>
          <w:lang w:val="uk-UA"/>
        </w:rPr>
        <w:t>На підставі даних порівняльн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57BFC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57BFC">
        <w:rPr>
          <w:rFonts w:ascii="Times New Roman" w:hAnsi="Times New Roman" w:cs="Times New Roman"/>
          <w:sz w:val="28"/>
          <w:szCs w:val="28"/>
          <w:lang w:val="uk-UA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наведених у таблиці, </w:t>
      </w:r>
      <w:r w:rsidRPr="00157BFC">
        <w:rPr>
          <w:rFonts w:ascii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Pr="00157BFC">
        <w:rPr>
          <w:rFonts w:ascii="Times New Roman" w:hAnsi="Times New Roman" w:cs="Times New Roman"/>
          <w:sz w:val="28"/>
          <w:szCs w:val="28"/>
          <w:lang w:val="uk-UA"/>
        </w:rPr>
        <w:t>склад, структуру і динаміку майна підприємства.</w:t>
      </w:r>
    </w:p>
    <w:p w:rsidR="0054277A" w:rsidRDefault="0054277A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157BFC" w:rsidRDefault="00157BFC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BFC" w:rsidRDefault="00157BFC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BFC">
        <w:rPr>
          <w:rFonts w:ascii="Times New Roman" w:hAnsi="Times New Roman" w:cs="Times New Roman"/>
          <w:sz w:val="28"/>
          <w:szCs w:val="28"/>
        </w:rPr>
        <w:t>АНАЛІЗ СКЛ</w:t>
      </w:r>
      <w:r>
        <w:rPr>
          <w:rFonts w:ascii="Times New Roman" w:hAnsi="Times New Roman" w:cs="Times New Roman"/>
          <w:sz w:val="28"/>
          <w:szCs w:val="28"/>
        </w:rPr>
        <w:t>АДУ, СТРУКТУРИ І ДИНАМІКИ МАЙНА</w:t>
      </w:r>
    </w:p>
    <w:p w:rsidR="00157BFC" w:rsidRPr="005A3596" w:rsidRDefault="00157BFC" w:rsidP="005A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2018-2019 РОКАХ, </w:t>
      </w:r>
      <w:r>
        <w:rPr>
          <w:rFonts w:ascii="Times New Roman" w:hAnsi="Times New Roman" w:cs="Times New Roman"/>
          <w:sz w:val="28"/>
          <w:szCs w:val="28"/>
        </w:rPr>
        <w:t>ТИС. ГРН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777"/>
        <w:gridCol w:w="896"/>
        <w:gridCol w:w="573"/>
        <w:gridCol w:w="956"/>
        <w:gridCol w:w="1329"/>
        <w:gridCol w:w="1547"/>
        <w:gridCol w:w="1453"/>
      </w:tblGrid>
      <w:tr w:rsidR="00B37E6B" w:rsidRPr="00157BFC" w:rsidTr="0054277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величини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Структура, 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лення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Темпи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зростання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37E6B" w:rsidRPr="00157BFC" w:rsidTr="0054277A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54277A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2018     2019     </w:t>
            </w:r>
            <w:r w:rsidR="00B3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BFC" w:rsidRPr="00157BFC" w:rsidTr="00157BFC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Необоротні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</w:tr>
      <w:tr w:rsidR="00157BFC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нематеріальні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незавершене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5608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37E6B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Довгострокові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інвестиції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відстрочені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B37E6B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B37E6B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157BFC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Всього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розділом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157BFC" w:rsidRPr="00157BFC" w:rsidTr="00157BFC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157BFC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ІІ.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Оборотні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</w:tr>
      <w:tr w:rsidR="00B37E6B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9325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37E6B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Дебіторська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37E6B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Грошові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37E6B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Всього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розділом</w:t>
            </w:r>
            <w:proofErr w:type="spellEnd"/>
            <w:r w:rsidRPr="00157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ІІ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37E6B" w:rsidRPr="00157BFC" w:rsidTr="00542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E6B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57BFC" w:rsidRPr="00157BFC" w:rsidRDefault="00B37E6B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157BFC" w:rsidRDefault="00157BFC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E6B" w:rsidRDefault="00B37E6B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висновки щодо складу с</w:t>
      </w:r>
      <w:proofErr w:type="spellStart"/>
      <w:r w:rsidR="00157BFC" w:rsidRPr="00157BFC">
        <w:rPr>
          <w:rFonts w:ascii="Times New Roman" w:hAnsi="Times New Roman" w:cs="Times New Roman"/>
          <w:sz w:val="28"/>
          <w:szCs w:val="28"/>
        </w:rPr>
        <w:t>укупн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57BFC" w:rsidRPr="00157BFC">
        <w:rPr>
          <w:rFonts w:ascii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його структури, обсягів. Як можна охарактеризувати таку структуру майна? Ч</w:t>
      </w:r>
      <w:r w:rsidR="0054277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вона «легкою»? Про що свідчать розрахунки?</w:t>
      </w:r>
    </w:p>
    <w:p w:rsidR="00B37E6B" w:rsidRDefault="00B37E6B" w:rsidP="005427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37E6B" w:rsidRDefault="00B37E6B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8</w:t>
      </w:r>
    </w:p>
    <w:p w:rsidR="00B37E6B" w:rsidRPr="00157BFC" w:rsidRDefault="00B37E6B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E6B" w:rsidRPr="00F80140" w:rsidRDefault="00B37E6B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B37E6B" w:rsidRPr="00F80140" w:rsidRDefault="00B37E6B" w:rsidP="0054277A">
      <w:pPr>
        <w:pStyle w:val="a5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B37E6B" w:rsidRDefault="00B37E6B" w:rsidP="0054277A">
      <w:pPr>
        <w:pStyle w:val="a5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B37E6B" w:rsidRDefault="00B37E6B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E6B" w:rsidRDefault="00B37E6B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Проведіть </w:t>
      </w:r>
      <w:proofErr w:type="spellStart"/>
      <w:r w:rsidRPr="00B37E6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3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6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37E6B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B37E6B">
        <w:rPr>
          <w:rFonts w:ascii="Times New Roman" w:hAnsi="Times New Roman" w:cs="Times New Roman"/>
          <w:sz w:val="28"/>
          <w:szCs w:val="28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B37E6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B37E6B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B37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E6B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B3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6B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B37E6B">
        <w:rPr>
          <w:rFonts w:ascii="Times New Roman" w:hAnsi="Times New Roman" w:cs="Times New Roman"/>
          <w:sz w:val="28"/>
          <w:szCs w:val="28"/>
        </w:rPr>
        <w:t>.</w:t>
      </w:r>
    </w:p>
    <w:p w:rsidR="0054277A" w:rsidRPr="0054277A" w:rsidRDefault="0054277A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B37E6B" w:rsidRPr="00B37E6B" w:rsidRDefault="00B37E6B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E6B" w:rsidRDefault="00B37E6B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E6B">
        <w:rPr>
          <w:rFonts w:ascii="Times New Roman" w:hAnsi="Times New Roman" w:cs="Times New Roman"/>
          <w:sz w:val="28"/>
          <w:szCs w:val="28"/>
        </w:rPr>
        <w:t>ОЦІНКА СКЛАДУ, СТРУКТУРИ І ДИНАМІКИ МАЙНА ПІДПРИЄМСТВА ЗА УПРАВЛІНСЬКИМ АСПЕКТОМ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268"/>
        <w:gridCol w:w="1236"/>
        <w:gridCol w:w="1315"/>
        <w:gridCol w:w="1189"/>
        <w:gridCol w:w="1363"/>
        <w:gridCol w:w="1141"/>
      </w:tblGrid>
      <w:tr w:rsidR="002D48B7" w:rsidRPr="002D48B7" w:rsidTr="002D48B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</w:tr>
      <w:tr w:rsidR="002D48B7" w:rsidRPr="002D48B7" w:rsidTr="002D48B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2D48B7" w:rsidRPr="002D48B7" w:rsidRDefault="002D48B7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тис. </w:t>
            </w: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тис. </w:t>
            </w: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тис. </w:t>
            </w: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2D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</w:tr>
      <w:tr w:rsidR="002D48B7" w:rsidRPr="002D48B7" w:rsidTr="002D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</w:t>
            </w:r>
            <w:proofErr w:type="spellEnd"/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8891,0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9807,0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2D48B7" w:rsidRPr="002D48B7" w:rsidTr="002D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Товарна</w:t>
            </w:r>
            <w:proofErr w:type="spellEnd"/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-59,0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2D48B7" w:rsidRPr="002D48B7" w:rsidTr="002D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Розрахунково-грошова</w:t>
            </w:r>
            <w:proofErr w:type="spellEnd"/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-2461,0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2D48B7" w:rsidRPr="002D48B7" w:rsidTr="002D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8B7" w:rsidRPr="002D48B7" w:rsidRDefault="002D48B7" w:rsidP="005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2D48B7" w:rsidRDefault="002D48B7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48B7" w:rsidRDefault="002D48B7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таблиці зробіть висновки про забезпечення активами підприємства 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операційної діяльності і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ними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 його виробнич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товарну і 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розрахунково-грошову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8B7" w:rsidRDefault="002D48B7" w:rsidP="005427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D48B7" w:rsidRDefault="002D48B7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9</w:t>
      </w:r>
    </w:p>
    <w:p w:rsidR="002D48B7" w:rsidRPr="00157BFC" w:rsidRDefault="002D48B7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B7" w:rsidRPr="00F80140" w:rsidRDefault="002D48B7" w:rsidP="0054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2D48B7" w:rsidRPr="00F80140" w:rsidRDefault="002D48B7" w:rsidP="0054277A">
      <w:pPr>
        <w:pStyle w:val="a5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D48B7" w:rsidRDefault="002D48B7" w:rsidP="0054277A">
      <w:pPr>
        <w:pStyle w:val="a5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2D48B7" w:rsidRPr="004E7CED" w:rsidRDefault="002D48B7" w:rsidP="0054277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2D48B7" w:rsidRDefault="002D48B7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ED">
        <w:rPr>
          <w:rFonts w:ascii="Times New Roman" w:hAnsi="Times New Roman" w:cs="Times New Roman"/>
          <w:sz w:val="28"/>
          <w:szCs w:val="28"/>
          <w:lang w:val="uk-UA"/>
        </w:rPr>
        <w:t xml:space="preserve">різницевого 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 xml:space="preserve">матричного балансу відповідно до викладених умов за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>таблиці, де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 xml:space="preserve"> подані показники балансу на початок і кінець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>роаналізу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 негативні моменти у 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>майновому стані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формування необоротних активів</w:t>
      </w:r>
      <w:r w:rsidR="00107C50">
        <w:rPr>
          <w:rFonts w:ascii="Times New Roman" w:hAnsi="Times New Roman" w:cs="Times New Roman"/>
          <w:sz w:val="28"/>
          <w:szCs w:val="28"/>
          <w:lang w:val="uk-UA"/>
        </w:rPr>
        <w:t xml:space="preserve">, їх обсягів та обсягу оборотних засобів, ваги 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 xml:space="preserve">довгострокових зобов'язань у </w:t>
      </w:r>
      <w:r w:rsidR="00107C5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формуванні запасів, 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>дебіторськ</w:t>
      </w:r>
      <w:r w:rsidR="00107C5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</w:t>
      </w:r>
      <w:r w:rsidR="00107C50">
        <w:rPr>
          <w:rFonts w:ascii="Times New Roman" w:hAnsi="Times New Roman" w:cs="Times New Roman"/>
          <w:sz w:val="28"/>
          <w:szCs w:val="28"/>
          <w:lang w:val="uk-UA"/>
        </w:rPr>
        <w:t>ості, рівня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 xml:space="preserve"> платоспроможності споживачів продукці</w:t>
      </w:r>
      <w:r w:rsidR="00107C50">
        <w:rPr>
          <w:rFonts w:ascii="Times New Roman" w:hAnsi="Times New Roman" w:cs="Times New Roman"/>
          <w:sz w:val="28"/>
          <w:szCs w:val="28"/>
          <w:lang w:val="uk-UA"/>
        </w:rPr>
        <w:t xml:space="preserve">ї, обсягів 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>кредиторсь</w:t>
      </w:r>
      <w:r w:rsidR="00107C50">
        <w:rPr>
          <w:rFonts w:ascii="Times New Roman" w:hAnsi="Times New Roman" w:cs="Times New Roman"/>
          <w:sz w:val="28"/>
          <w:szCs w:val="28"/>
          <w:lang w:val="uk-UA"/>
        </w:rPr>
        <w:t>кої заборгованості підприємства та їх впливу на фінансовий стан, збитків</w:t>
      </w:r>
      <w:r w:rsidRPr="00107C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C50" w:rsidRDefault="00107C50" w:rsidP="0054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8B7" w:rsidRPr="00107C50" w:rsidRDefault="00107C50" w:rsidP="005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МАТРИЧНИЙ БАЛАНС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ТИС. ГРН</w:t>
      </w:r>
    </w:p>
    <w:tbl>
      <w:tblPr>
        <w:tblW w:w="0" w:type="auto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850"/>
        <w:gridCol w:w="426"/>
        <w:gridCol w:w="992"/>
        <w:gridCol w:w="1527"/>
        <w:gridCol w:w="1396"/>
        <w:gridCol w:w="1248"/>
        <w:gridCol w:w="1113"/>
        <w:gridCol w:w="535"/>
      </w:tblGrid>
      <w:tr w:rsidR="00107C50" w:rsidRPr="00AD07E1" w:rsidTr="00107C50">
        <w:tc>
          <w:tcPr>
            <w:tcW w:w="15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755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Пасиви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</w:tr>
      <w:tr w:rsidR="00107C50" w:rsidRPr="00107C50" w:rsidTr="00AD07E1">
        <w:trPr>
          <w:cantSplit/>
          <w:trHeight w:val="1134"/>
        </w:trPr>
        <w:tc>
          <w:tcPr>
            <w:tcW w:w="15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</w:t>
            </w:r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тут</w:t>
            </w:r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капі</w:t>
            </w:r>
            <w:proofErr w:type="spellEnd"/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54277A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 КАПІ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Довгостро</w:t>
            </w:r>
            <w:proofErr w:type="spellEnd"/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зобов'язання</w:t>
            </w:r>
            <w:proofErr w:type="spellEnd"/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Кредитор</w:t>
            </w:r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ська</w:t>
            </w:r>
            <w:proofErr w:type="spellEnd"/>
          </w:p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заборгова</w:t>
            </w:r>
            <w:proofErr w:type="spellEnd"/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ність</w:t>
            </w:r>
            <w:proofErr w:type="spellEnd"/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поточні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зобов'я</w:t>
            </w:r>
            <w:proofErr w:type="spellEnd"/>
            <w:r w:rsidR="00A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зання</w:t>
            </w:r>
            <w:proofErr w:type="spellEnd"/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54277A" w:rsidP="005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КОВИЙ КАПІ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107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7E1" w:rsidRPr="00107C50" w:rsidTr="00AD07E1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D07E1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Необоротні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="00AD07E1" w:rsidRPr="00AF5B61">
              <w:rPr>
                <w:color w:val="000000"/>
                <w:sz w:val="20"/>
                <w:szCs w:val="20"/>
              </w:rPr>
              <w:t>608/</w:t>
            </w:r>
          </w:p>
          <w:p w:rsidR="00AF5B61" w:rsidRDefault="00AF5B61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5413</w:t>
            </w:r>
          </w:p>
          <w:p w:rsidR="00AD07E1" w:rsidRPr="00AF5B61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?</w:t>
            </w:r>
            <w:r w:rsidR="00AD07E1" w:rsidRPr="00AF5B6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DA56D0" w:rsidRDefault="00DA56D0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54277A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AF5B61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AD07E1" w:rsidRPr="00107C50" w:rsidTr="00AD07E1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D07E1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107C50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107C50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107C50" w:rsidRDefault="00AD07E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7CED" w:rsidRDefault="00AF5B61" w:rsidP="004E7CED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5634/7825</w:t>
            </w:r>
          </w:p>
          <w:p w:rsidR="00AD07E1" w:rsidRPr="00DA56D0" w:rsidRDefault="0054277A" w:rsidP="004E7CED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(?</w:t>
            </w:r>
            <w:r w:rsidR="00AD07E1" w:rsidRPr="00AF5B6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7CED" w:rsidRDefault="00AF5B61" w:rsidP="004E7CED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2714/201</w:t>
            </w:r>
          </w:p>
          <w:p w:rsidR="00AD07E1" w:rsidRPr="0054277A" w:rsidRDefault="00AD07E1" w:rsidP="004E7CED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F5B61">
              <w:rPr>
                <w:color w:val="000000"/>
                <w:sz w:val="20"/>
                <w:szCs w:val="20"/>
              </w:rPr>
              <w:t>(</w:t>
            </w:r>
            <w:r w:rsidR="0054277A">
              <w:rPr>
                <w:color w:val="000000"/>
                <w:sz w:val="20"/>
                <w:szCs w:val="20"/>
                <w:lang w:val="uk-UA"/>
              </w:rPr>
              <w:t>?)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DA56D0" w:rsidRDefault="00AF5B61" w:rsidP="004E7CED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977/2156</w:t>
            </w:r>
            <w:r w:rsidR="004E7CE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4277A" w:rsidRPr="00AF5B61">
              <w:rPr>
                <w:color w:val="000000"/>
                <w:sz w:val="20"/>
                <w:szCs w:val="20"/>
              </w:rPr>
              <w:t>(</w:t>
            </w:r>
            <w:r w:rsidR="0054277A">
              <w:rPr>
                <w:color w:val="000000"/>
                <w:sz w:val="20"/>
                <w:szCs w:val="20"/>
                <w:lang w:val="uk-UA"/>
              </w:rPr>
              <w:t>?)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54277A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7E1" w:rsidRPr="00AF5B61" w:rsidRDefault="00AF5B61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AF5B61" w:rsidRPr="00107C50" w:rsidTr="00F14A5B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56D0" w:rsidRDefault="00AF5B61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3317/89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AF5B61" w:rsidRPr="00AF5B61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F5B6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?)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54277A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AF5B61" w:rsidRPr="00107C50" w:rsidTr="00AD07E1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Грошові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77A" w:rsidRDefault="00AF5B61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43/8</w:t>
            </w:r>
          </w:p>
          <w:p w:rsidR="00AF5B61" w:rsidRPr="00DA56D0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F5B6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?)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54277A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AF5B61" w:rsidRPr="00107C50" w:rsidTr="00AD07E1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оборотні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56D0" w:rsidRDefault="00AF5B61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244/277</w:t>
            </w:r>
          </w:p>
          <w:p w:rsidR="00AF5B61" w:rsidRPr="00DA56D0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F5B6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?)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54277A" w:rsidRDefault="0054277A" w:rsidP="0054277A">
            <w:pPr>
              <w:pStyle w:val="a3"/>
              <w:spacing w:before="0" w:beforeAutospacing="0" w:after="0" w:afterAutospacing="0"/>
              <w:ind w:hanging="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AF5B61" w:rsidRPr="00107C50" w:rsidTr="00AD07E1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Оборотні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разом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5B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5B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AF5B61" w:rsidRDefault="00AF5B61" w:rsidP="0054277A">
            <w:pPr>
              <w:pStyle w:val="a3"/>
              <w:spacing w:before="0" w:beforeAutospacing="0" w:after="0" w:afterAutospacing="0"/>
              <w:ind w:firstLine="225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AF5B61" w:rsidRDefault="00AF5B61" w:rsidP="0054277A">
            <w:pPr>
              <w:pStyle w:val="a3"/>
              <w:spacing w:before="0" w:beforeAutospacing="0" w:after="0" w:afterAutospacing="0"/>
              <w:ind w:firstLine="225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AF5B61" w:rsidRDefault="00AF5B61" w:rsidP="0054277A">
            <w:pPr>
              <w:pStyle w:val="a3"/>
              <w:spacing w:before="0" w:beforeAutospacing="0" w:after="0" w:afterAutospacing="0"/>
              <w:ind w:firstLine="225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61" w:rsidRPr="00AF5B61" w:rsidRDefault="00AF5B61" w:rsidP="0054277A">
            <w:pPr>
              <w:pStyle w:val="a3"/>
              <w:spacing w:before="0" w:beforeAutospacing="0" w:after="0" w:afterAutospacing="0"/>
              <w:ind w:firstLine="225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107C50" w:rsidRPr="00107C50" w:rsidTr="00AD07E1"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107C50" w:rsidP="0054277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DA56D0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1248" w:type="dxa"/>
            <w:shd w:val="clear" w:color="auto" w:fill="A9A9A9"/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1113" w:type="dxa"/>
            <w:shd w:val="clear" w:color="auto" w:fill="A9A9A9"/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535" w:type="dxa"/>
            <w:shd w:val="clear" w:color="auto" w:fill="A9A9A9"/>
            <w:vAlign w:val="center"/>
            <w:hideMark/>
          </w:tcPr>
          <w:p w:rsidR="00107C50" w:rsidRPr="00107C50" w:rsidRDefault="00AF5B61" w:rsidP="0054277A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</w:tr>
    </w:tbl>
    <w:p w:rsidR="00B37E6B" w:rsidRPr="002D48B7" w:rsidRDefault="002D48B7" w:rsidP="004E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таблиці зробіть висновки про забезпечення активами підприємства 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операційної діяльності і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ними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 його виробнич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товарну і 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розрахунково-грошову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2D48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30F" w:rsidRDefault="00D8630F" w:rsidP="00D86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10</w:t>
      </w:r>
    </w:p>
    <w:p w:rsidR="00D8630F" w:rsidRPr="004E7CED" w:rsidRDefault="00D8630F" w:rsidP="00D8630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8630F" w:rsidRPr="00F80140" w:rsidRDefault="00D8630F" w:rsidP="00D8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D8630F" w:rsidRPr="00F80140" w:rsidRDefault="00D8630F" w:rsidP="00D8630F">
      <w:pPr>
        <w:pStyle w:val="a5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D8630F" w:rsidRDefault="00D8630F" w:rsidP="00D8630F">
      <w:pPr>
        <w:pStyle w:val="a5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D8630F" w:rsidRPr="004E7CED" w:rsidRDefault="00D8630F" w:rsidP="00D8630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5C2CFF" w:rsidRDefault="005C2CFF" w:rsidP="005C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</w:t>
      </w:r>
      <w:r w:rsidR="00C00209">
        <w:rPr>
          <w:rFonts w:ascii="Times New Roman" w:hAnsi="Times New Roman" w:cs="Times New Roman"/>
          <w:sz w:val="28"/>
          <w:szCs w:val="28"/>
          <w:lang w:val="uk-UA"/>
        </w:rPr>
        <w:t xml:space="preserve">динаміку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6C77">
        <w:rPr>
          <w:rFonts w:ascii="Times New Roman" w:hAnsi="Times New Roman" w:cs="Times New Roman"/>
          <w:sz w:val="28"/>
          <w:szCs w:val="28"/>
          <w:lang w:val="uk-UA"/>
        </w:rPr>
        <w:t xml:space="preserve">труктуру доходів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BB6C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висновки про</w:t>
      </w:r>
      <w:r w:rsidR="00BB6C77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>динаміку і структуру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загальну суму, 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>питому вагу чист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 xml:space="preserve"> доход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 xml:space="preserve"> (виручк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>) від реалізації продукції (товарів, робіт, 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>дохо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від звичайної діяльності та про </w:t>
      </w:r>
      <w:r w:rsidRPr="005C2CFF">
        <w:rPr>
          <w:rFonts w:ascii="Times New Roman" w:hAnsi="Times New Roman" w:cs="Times New Roman"/>
          <w:sz w:val="28"/>
          <w:szCs w:val="28"/>
          <w:lang w:val="uk-UA"/>
        </w:rPr>
        <w:t>інші фінансові доходи.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можна порадити?</w:t>
      </w:r>
    </w:p>
    <w:p w:rsidR="00BB6C77" w:rsidRPr="0054277A" w:rsidRDefault="00BB6C77" w:rsidP="00BB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5C2CFF" w:rsidRPr="004E7CED" w:rsidRDefault="005C2CFF" w:rsidP="005C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57BFC" w:rsidRDefault="005C2CFF" w:rsidP="005C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CFF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ІЗ ДИНАМІКИ І СТРУКТУРИ ДОХОДІВ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996"/>
        <w:gridCol w:w="1167"/>
        <w:gridCol w:w="1073"/>
        <w:gridCol w:w="1225"/>
        <w:gridCol w:w="1524"/>
        <w:gridCol w:w="1487"/>
      </w:tblGrid>
      <w:tr w:rsidR="00BB6C77" w:rsidRPr="00BB6C77" w:rsidTr="00BB6C7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Абсолютне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(+,-)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зростання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B6C77" w:rsidRPr="00BB6C77" w:rsidTr="00BB6C7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B6C77" w:rsidRPr="00BB6C77" w:rsidRDefault="00BB6C77" w:rsidP="00BB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сума, тис.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сума, тис.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  <w:tc>
          <w:tcPr>
            <w:tcW w:w="15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B6C77" w:rsidRPr="00BB6C77" w:rsidRDefault="00BB6C77" w:rsidP="00BB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BB6C77" w:rsidRPr="00BB6C77" w:rsidRDefault="00BB6C77" w:rsidP="00BB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Дохід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виручка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6091,0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т. ч.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 (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виручка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5752,0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4669,0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Дохід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доходи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звичайної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Надзвичайні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BB6C77" w:rsidRPr="00BB6C77" w:rsidTr="00BB6C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BB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C77" w:rsidRPr="00BB6C77" w:rsidRDefault="00BB6C77" w:rsidP="00F14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7E299B" w:rsidRDefault="007E299B" w:rsidP="00BB6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299B" w:rsidRDefault="007E29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C77" w:rsidRDefault="00BB6C77" w:rsidP="00BB6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11</w:t>
      </w:r>
    </w:p>
    <w:p w:rsidR="00BB6C77" w:rsidRPr="00BB6C77" w:rsidRDefault="00BB6C77" w:rsidP="00BB6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C77" w:rsidRPr="00F80140" w:rsidRDefault="00BB6C77" w:rsidP="00BB6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BB6C77" w:rsidRPr="00F80140" w:rsidRDefault="00BB6C77" w:rsidP="00BB6C77">
      <w:pPr>
        <w:pStyle w:val="a5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BB6C77" w:rsidRDefault="00BB6C77" w:rsidP="00BB6C77">
      <w:pPr>
        <w:pStyle w:val="a5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BB6C77" w:rsidRPr="00BB6C77" w:rsidRDefault="00BB6C77" w:rsidP="00BB6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0209" w:rsidRDefault="00BB6C77" w:rsidP="00BB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</w:t>
      </w:r>
      <w:r w:rsidR="00C00209">
        <w:rPr>
          <w:rFonts w:ascii="Times New Roman" w:hAnsi="Times New Roman" w:cs="Times New Roman"/>
          <w:sz w:val="28"/>
          <w:szCs w:val="28"/>
          <w:lang w:val="uk-UA"/>
        </w:rPr>
        <w:t xml:space="preserve">динаміку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6C77">
        <w:rPr>
          <w:rFonts w:ascii="Times New Roman" w:hAnsi="Times New Roman" w:cs="Times New Roman"/>
          <w:sz w:val="28"/>
          <w:szCs w:val="28"/>
          <w:lang w:val="uk-UA"/>
        </w:rPr>
        <w:t xml:space="preserve">труктуру </w:t>
      </w:r>
      <w:r w:rsidR="00C00209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Pr="00B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BB6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C77" w:rsidRDefault="00BB6C77" w:rsidP="00BB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C00209" w:rsidRDefault="00C00209" w:rsidP="00C0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CFF" w:rsidRDefault="00C00209" w:rsidP="00C0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209">
        <w:rPr>
          <w:rFonts w:ascii="Times New Roman" w:hAnsi="Times New Roman" w:cs="Times New Roman"/>
          <w:sz w:val="28"/>
          <w:szCs w:val="28"/>
        </w:rPr>
        <w:t>АНАЛІЗ ДИНАМІКИ І СТРУКТУРИ ВИТРАТ ЗА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002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C0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992"/>
        <w:gridCol w:w="1132"/>
        <w:gridCol w:w="992"/>
        <w:gridCol w:w="1132"/>
        <w:gridCol w:w="1572"/>
        <w:gridCol w:w="1496"/>
      </w:tblGrid>
      <w:tr w:rsidR="000F05C1" w:rsidRPr="000F05C1" w:rsidTr="000F05C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Абсолютне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(+,-)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зростання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0F05C1" w:rsidRPr="000F05C1" w:rsidTr="000F05C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0F05C1" w:rsidRPr="000F05C1" w:rsidRDefault="000F05C1" w:rsidP="000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сума, тис.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сума, тис.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0F05C1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0F05C1" w:rsidRPr="000F05C1" w:rsidRDefault="000F05C1" w:rsidP="000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0F05C1" w:rsidRPr="000F05C1" w:rsidRDefault="000F05C1" w:rsidP="000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209" w:rsidRPr="000F05C1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B2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00209" w:rsidRPr="000F05C1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B2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00209" w:rsidRPr="000F05C1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операційні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B2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00209" w:rsidRPr="000F05C1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Фінансові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B2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00209" w:rsidRPr="000F05C1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B2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00209" w:rsidRPr="000F05C1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0F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B2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5C1" w:rsidRPr="000F05C1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Default="00C00209" w:rsidP="00C00209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0F05C1" w:rsidRDefault="000F05C1" w:rsidP="00C0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0209" w:rsidRDefault="00C00209" w:rsidP="007E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свідчать д</w:t>
      </w:r>
      <w:proofErr w:type="spellStart"/>
      <w:r w:rsidR="000F05C1" w:rsidRPr="000F05C1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розрахунку? Поміркуйте про загальний обсяг в</w:t>
      </w:r>
      <w:r w:rsidRPr="00C00209">
        <w:rPr>
          <w:rFonts w:ascii="Times New Roman" w:hAnsi="Times New Roman" w:cs="Times New Roman"/>
          <w:sz w:val="28"/>
          <w:szCs w:val="28"/>
          <w:lang w:val="uk-UA"/>
        </w:rPr>
        <w:t>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>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 xml:space="preserve"> обсяг об'єму реалізації продукції,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0209">
        <w:rPr>
          <w:rFonts w:ascii="Times New Roman" w:hAnsi="Times New Roman" w:cs="Times New Roman"/>
          <w:sz w:val="28"/>
          <w:szCs w:val="28"/>
          <w:lang w:val="uk-UA"/>
        </w:rPr>
        <w:t xml:space="preserve"> на збут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>нш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про 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витрат 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мства. Що можна порадити підприємству в частині 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>планува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0F05C1" w:rsidRPr="00C00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витрат?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00209" w:rsidRDefault="00C00209" w:rsidP="00C0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12</w:t>
      </w:r>
    </w:p>
    <w:p w:rsidR="00C00209" w:rsidRPr="00BB6C77" w:rsidRDefault="00C00209" w:rsidP="00C0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09" w:rsidRPr="00F80140" w:rsidRDefault="00C00209" w:rsidP="00C00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C00209" w:rsidRPr="00F80140" w:rsidRDefault="00C00209" w:rsidP="00C00209">
      <w:pPr>
        <w:pStyle w:val="a5"/>
        <w:numPr>
          <w:ilvl w:val="0"/>
          <w:numId w:val="1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C00209" w:rsidRDefault="00C00209" w:rsidP="00C00209">
      <w:pPr>
        <w:pStyle w:val="a5"/>
        <w:numPr>
          <w:ilvl w:val="0"/>
          <w:numId w:val="1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C00209" w:rsidRDefault="00C00209" w:rsidP="00C0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209" w:rsidRPr="00C00209" w:rsidRDefault="00C00209" w:rsidP="00C00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proofErr w:type="spellEnd"/>
      <w:r w:rsidRPr="00C0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002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C00209">
        <w:rPr>
          <w:rFonts w:ascii="Times New Roman" w:hAnsi="Times New Roman" w:cs="Times New Roman"/>
          <w:sz w:val="28"/>
          <w:szCs w:val="28"/>
        </w:rPr>
        <w:t xml:space="preserve"> валового 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0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00209">
        <w:rPr>
          <w:rFonts w:ascii="Times New Roman" w:hAnsi="Times New Roman" w:cs="Times New Roman"/>
          <w:sz w:val="28"/>
          <w:szCs w:val="28"/>
        </w:rPr>
        <w:t>.</w:t>
      </w:r>
    </w:p>
    <w:p w:rsidR="00C00209" w:rsidRDefault="00C00209" w:rsidP="00C0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C00209" w:rsidRDefault="00C00209" w:rsidP="00C0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209" w:rsidRDefault="00C00209" w:rsidP="00C0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209">
        <w:rPr>
          <w:rFonts w:ascii="Times New Roman" w:hAnsi="Times New Roman" w:cs="Times New Roman"/>
          <w:sz w:val="28"/>
          <w:szCs w:val="28"/>
        </w:rPr>
        <w:t>АНАЛІЗ ФОРМУВАН</w:t>
      </w:r>
      <w:r>
        <w:rPr>
          <w:rFonts w:ascii="Times New Roman" w:hAnsi="Times New Roman" w:cs="Times New Roman"/>
          <w:sz w:val="28"/>
          <w:szCs w:val="28"/>
        </w:rPr>
        <w:t>НЯ І ДИНАМІКИ ВАЛОВОГО ПРИБУТКУ</w:t>
      </w:r>
    </w:p>
    <w:p w:rsidR="00C00209" w:rsidRDefault="00C00209" w:rsidP="005A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020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002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19 РОКИ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780"/>
        <w:gridCol w:w="780"/>
        <w:gridCol w:w="2348"/>
        <w:gridCol w:w="1293"/>
      </w:tblGrid>
      <w:tr w:rsidR="00C00209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Абсолютний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приріст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C00209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росту, %</w:t>
            </w:r>
          </w:p>
        </w:tc>
      </w:tr>
      <w:tr w:rsidR="005A3596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(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виручка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5A3596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Податок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тис.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5A3596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вирахування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доходу, тис.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5A3596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 (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виручка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9A161D" w:rsidRDefault="009A161D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9A161D" w:rsidRDefault="009A161D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5A3596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тис.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5A3596" w:rsidRPr="00C00209" w:rsidTr="00C002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C00209" w:rsidRDefault="005A3596" w:rsidP="00C00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Валовий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  <w:r w:rsidRPr="00C0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тис.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0209" w:rsidRPr="009A161D" w:rsidRDefault="009A161D" w:rsidP="00C00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3596" w:rsidRDefault="005A3596" w:rsidP="00F14A5B">
            <w:pPr>
              <w:jc w:val="center"/>
            </w:pPr>
            <w:r w:rsidRPr="00C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C00209" w:rsidRDefault="00C00209" w:rsidP="00C00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596" w:rsidRDefault="00C00209" w:rsidP="00C00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висновки щодо в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0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прибут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ку, </w:t>
      </w:r>
      <w:r w:rsidRPr="00C00209">
        <w:rPr>
          <w:rFonts w:ascii="Times New Roman" w:hAnsi="Times New Roman" w:cs="Times New Roman"/>
          <w:sz w:val="28"/>
          <w:szCs w:val="28"/>
        </w:rPr>
        <w:t xml:space="preserve">чистого </w:t>
      </w:r>
      <w:r w:rsidR="005A3596">
        <w:rPr>
          <w:rFonts w:ascii="Times New Roman" w:hAnsi="Times New Roman" w:cs="Times New Roman"/>
          <w:sz w:val="28"/>
          <w:szCs w:val="28"/>
        </w:rPr>
        <w:t xml:space="preserve">доходу </w:t>
      </w:r>
      <w:proofErr w:type="spellStart"/>
      <w:r w:rsidR="005A35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A3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59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5A3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59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5A35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209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C00209">
        <w:rPr>
          <w:rFonts w:ascii="Times New Roman" w:hAnsi="Times New Roman" w:cs="Times New Roman"/>
          <w:sz w:val="28"/>
          <w:szCs w:val="28"/>
        </w:rPr>
        <w:t>.</w:t>
      </w:r>
    </w:p>
    <w:p w:rsidR="005A3596" w:rsidRDefault="005A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596" w:rsidRDefault="005A3596" w:rsidP="005A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13</w:t>
      </w:r>
    </w:p>
    <w:p w:rsidR="005A3596" w:rsidRDefault="005A3596" w:rsidP="00F14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3596" w:rsidRPr="00F80140" w:rsidRDefault="005A3596" w:rsidP="005A3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5A3596" w:rsidRPr="00F80140" w:rsidRDefault="005A3596" w:rsidP="005A3596">
      <w:pPr>
        <w:pStyle w:val="a5"/>
        <w:numPr>
          <w:ilvl w:val="0"/>
          <w:numId w:val="17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5A3596" w:rsidRDefault="005A3596" w:rsidP="005A3596">
      <w:pPr>
        <w:pStyle w:val="a5"/>
        <w:numPr>
          <w:ilvl w:val="0"/>
          <w:numId w:val="17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5A3596" w:rsidRDefault="005A3596" w:rsidP="005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C6" w:rsidRDefault="005A3596" w:rsidP="0034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41FC6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r w:rsidRPr="00341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FC6" w:rsidRPr="00341FC6">
        <w:rPr>
          <w:rFonts w:ascii="Times New Roman" w:hAnsi="Times New Roman" w:cs="Times New Roman"/>
          <w:sz w:val="28"/>
          <w:szCs w:val="28"/>
          <w:lang w:val="uk-UA"/>
        </w:rPr>
        <w:t>формування і динаміку прибутку від опер</w:t>
      </w:r>
      <w:r w:rsidR="00341FC6">
        <w:rPr>
          <w:rFonts w:ascii="Times New Roman" w:hAnsi="Times New Roman" w:cs="Times New Roman"/>
          <w:sz w:val="28"/>
          <w:szCs w:val="28"/>
          <w:lang w:val="uk-UA"/>
        </w:rPr>
        <w:t>аційної діяльності підприємства</w:t>
      </w:r>
      <w:r w:rsidR="00341FC6" w:rsidRPr="00341F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1FC6" w:rsidRDefault="00341FC6" w:rsidP="0034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341FC6" w:rsidRPr="00341FC6" w:rsidRDefault="00341FC6" w:rsidP="0034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209" w:rsidRDefault="00341FC6" w:rsidP="0034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1FC6">
        <w:rPr>
          <w:rFonts w:ascii="Times New Roman" w:hAnsi="Times New Roman" w:cs="Times New Roman"/>
          <w:sz w:val="28"/>
          <w:szCs w:val="28"/>
          <w:lang w:val="uk-UA"/>
        </w:rPr>
        <w:t>АНАЛІЗ ФОРМУВАННЯ І ДИНАМІКИ ПРИБ</w:t>
      </w:r>
      <w:r>
        <w:rPr>
          <w:rFonts w:ascii="Times New Roman" w:hAnsi="Times New Roman" w:cs="Times New Roman"/>
          <w:sz w:val="28"/>
          <w:szCs w:val="28"/>
          <w:lang w:val="uk-UA"/>
        </w:rPr>
        <w:t>УТКУ ВІД ОПЕРАЦІЙНОЇ ДІЯЛЬНОСТІ</w:t>
      </w:r>
    </w:p>
    <w:tbl>
      <w:tblPr>
        <w:tblW w:w="0" w:type="auto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909"/>
        <w:gridCol w:w="850"/>
        <w:gridCol w:w="2425"/>
        <w:gridCol w:w="1410"/>
      </w:tblGrid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Абсолютний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приріст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росту, %</w:t>
            </w:r>
          </w:p>
        </w:tc>
      </w:tr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Валовий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доходи,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4669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збут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9E139C" w:rsidRPr="009E139C" w:rsidTr="009A161D">
        <w:tc>
          <w:tcPr>
            <w:tcW w:w="4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E139C" w:rsidRDefault="009E139C" w:rsidP="009A1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операційної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9E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39C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39C" w:rsidRDefault="009E139C" w:rsidP="009E139C">
            <w:pPr>
              <w:jc w:val="center"/>
            </w:pPr>
            <w:r w:rsidRPr="001F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F14A5B" w:rsidRDefault="00F14A5B" w:rsidP="0034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4A5B" w:rsidRDefault="004E7CED" w:rsidP="004E7C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висновки щодо обсягів збитків, </w:t>
      </w:r>
      <w:r w:rsidRPr="00341FC6">
        <w:rPr>
          <w:rFonts w:ascii="Times New Roman" w:hAnsi="Times New Roman" w:cs="Times New Roman"/>
          <w:sz w:val="28"/>
          <w:szCs w:val="28"/>
          <w:lang w:val="uk-UA"/>
        </w:rPr>
        <w:t>інших операційних доходів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витрат, </w:t>
      </w:r>
      <w:r w:rsidRPr="00341FC6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 витрат.</w:t>
      </w:r>
    </w:p>
    <w:p w:rsidR="009E139C" w:rsidRDefault="009E13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14A5B" w:rsidRDefault="00F14A5B" w:rsidP="00F1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14</w:t>
      </w:r>
    </w:p>
    <w:p w:rsidR="00F14A5B" w:rsidRDefault="00F14A5B" w:rsidP="00F14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4A5B" w:rsidRPr="00F80140" w:rsidRDefault="00F14A5B" w:rsidP="00F14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F14A5B" w:rsidRPr="00F80140" w:rsidRDefault="00F14A5B" w:rsidP="00F14A5B">
      <w:pPr>
        <w:pStyle w:val="a5"/>
        <w:numPr>
          <w:ilvl w:val="0"/>
          <w:numId w:val="18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14A5B" w:rsidRDefault="00F14A5B" w:rsidP="00F14A5B">
      <w:pPr>
        <w:pStyle w:val="a5"/>
        <w:numPr>
          <w:ilvl w:val="0"/>
          <w:numId w:val="18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F14A5B" w:rsidRDefault="00F14A5B" w:rsidP="00F1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39C" w:rsidRDefault="00F14A5B" w:rsidP="009E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41FC6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r w:rsidR="009E1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9C" w:rsidRPr="009E139C">
        <w:rPr>
          <w:rFonts w:ascii="Times New Roman" w:hAnsi="Times New Roman" w:cs="Times New Roman"/>
          <w:sz w:val="28"/>
          <w:szCs w:val="28"/>
          <w:lang w:val="uk-UA"/>
        </w:rPr>
        <w:t>динамік</w:t>
      </w:r>
      <w:r w:rsidR="009E13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139C" w:rsidRPr="009E139C">
        <w:rPr>
          <w:rFonts w:ascii="Times New Roman" w:hAnsi="Times New Roman" w:cs="Times New Roman"/>
          <w:sz w:val="28"/>
          <w:szCs w:val="28"/>
          <w:lang w:val="uk-UA"/>
        </w:rPr>
        <w:t xml:space="preserve"> надходж</w:t>
      </w:r>
      <w:r w:rsidR="009E139C">
        <w:rPr>
          <w:rFonts w:ascii="Times New Roman" w:hAnsi="Times New Roman" w:cs="Times New Roman"/>
          <w:sz w:val="28"/>
          <w:szCs w:val="28"/>
          <w:lang w:val="uk-UA"/>
        </w:rPr>
        <w:t xml:space="preserve">ення та вибуття грошових коштів підприємства </w:t>
      </w:r>
      <w:r w:rsidR="009E139C" w:rsidRPr="009E139C">
        <w:rPr>
          <w:rFonts w:ascii="Times New Roman" w:hAnsi="Times New Roman" w:cs="Times New Roman"/>
          <w:sz w:val="28"/>
          <w:szCs w:val="28"/>
          <w:lang w:val="uk-UA"/>
        </w:rPr>
        <w:t xml:space="preserve">за прямим методом за </w:t>
      </w:r>
      <w:r w:rsidR="009E139C">
        <w:rPr>
          <w:rFonts w:ascii="Times New Roman" w:hAnsi="Times New Roman" w:cs="Times New Roman"/>
          <w:sz w:val="28"/>
          <w:szCs w:val="28"/>
          <w:lang w:val="uk-UA"/>
        </w:rPr>
        <w:t xml:space="preserve">2018-2019 роки 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>у результаті операційної діяльності</w:t>
      </w:r>
      <w:r w:rsidR="009E139C" w:rsidRPr="009E1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4DC" w:rsidRDefault="00AF74DC" w:rsidP="009E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означають цифри, наведені в дужках ()?</w:t>
      </w:r>
    </w:p>
    <w:p w:rsidR="009E139C" w:rsidRDefault="009E139C" w:rsidP="009E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9E139C" w:rsidRDefault="009E139C" w:rsidP="009E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39C" w:rsidRDefault="009E139C" w:rsidP="009E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 xml:space="preserve">ДИНАМІКИ НАДХОДЖЕННЯ ТА ВИБУТТЯ ГРОШОВИХ КОШТІВ 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ЗУЛЬТАТІ ОПЕРАЦІЙНОЇ ДІЯЛЬНОСТІ</w:t>
      </w:r>
    </w:p>
    <w:p w:rsidR="00F14A5B" w:rsidRPr="009E139C" w:rsidRDefault="009E139C" w:rsidP="009E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39C">
        <w:rPr>
          <w:rFonts w:ascii="Times New Roman" w:hAnsi="Times New Roman" w:cs="Times New Roman"/>
          <w:sz w:val="28"/>
          <w:szCs w:val="28"/>
          <w:lang w:val="uk-UA"/>
        </w:rPr>
        <w:t>ЗА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19 РОКИ, ТИС. ГРН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09"/>
        <w:gridCol w:w="960"/>
        <w:gridCol w:w="960"/>
        <w:gridCol w:w="1886"/>
        <w:gridCol w:w="1424"/>
      </w:tblGrid>
      <w:tr w:rsidR="00AF74DC" w:rsidRPr="00AF74DC" w:rsidTr="00AF74D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</w:tr>
      <w:tr w:rsidR="00AF74DC" w:rsidRPr="00AF74DC" w:rsidTr="00AF74D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AF74DC" w:rsidRPr="00AF74DC" w:rsidRDefault="00AF74DC" w:rsidP="00AF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AF74DC" w:rsidRPr="00AF74DC" w:rsidRDefault="00AF74DC" w:rsidP="00AF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AF74DC" w:rsidRPr="00AF74DC" w:rsidRDefault="00AF74DC" w:rsidP="00AF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AF74DC" w:rsidRPr="00AF74DC" w:rsidRDefault="00AF74DC" w:rsidP="00AF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Абсолютне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Відносне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AF74DC" w:rsidRPr="00AF74DC" w:rsidTr="00AF74DC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Надходження</w:t>
            </w:r>
            <w:proofErr w:type="spellEnd"/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покупців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цільового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D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AF74DC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ІІ.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Витрачання</w:t>
            </w:r>
            <w:proofErr w:type="spellEnd"/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відрядження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зобов'язань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відрахувань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зобов'язань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AF74D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A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F7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операційної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F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9A1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A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74DC" w:rsidRDefault="00AF74DC" w:rsidP="00AF74DC">
            <w:pPr>
              <w:jc w:val="center"/>
            </w:pPr>
            <w:r w:rsidRPr="00E0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F14A5B" w:rsidRDefault="00F14A5B" w:rsidP="00F1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A5B" w:rsidRPr="00E2655C" w:rsidRDefault="00AF74DC" w:rsidP="00F1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</w:t>
      </w:r>
      <w:r w:rsidR="004E7CED">
        <w:rPr>
          <w:rFonts w:ascii="Times New Roman" w:hAnsi="Times New Roman" w:cs="Times New Roman"/>
          <w:sz w:val="28"/>
          <w:szCs w:val="28"/>
          <w:lang w:val="uk-UA"/>
        </w:rPr>
        <w:t>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 щодо </w:t>
      </w:r>
      <w:r w:rsidRPr="00AF74DC">
        <w:rPr>
          <w:rFonts w:ascii="Times New Roman" w:hAnsi="Times New Roman" w:cs="Times New Roman"/>
          <w:sz w:val="28"/>
          <w:szCs w:val="28"/>
          <w:lang w:val="uk-UA"/>
        </w:rPr>
        <w:t>чист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F74DC">
        <w:rPr>
          <w:rFonts w:ascii="Times New Roman" w:hAnsi="Times New Roman" w:cs="Times New Roman"/>
          <w:sz w:val="28"/>
          <w:szCs w:val="28"/>
          <w:lang w:val="uk-UA"/>
        </w:rPr>
        <w:t xml:space="preserve"> рух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74DC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та вибуття грошових коштів від операційної діяльності 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підприємства. Приділіть увагу позиціям </w:t>
      </w:r>
      <w:r w:rsidRPr="00AF74DC">
        <w:rPr>
          <w:rFonts w:ascii="Times New Roman" w:hAnsi="Times New Roman" w:cs="Times New Roman"/>
          <w:sz w:val="28"/>
          <w:szCs w:val="28"/>
          <w:lang w:val="uk-UA"/>
        </w:rPr>
        <w:t>надходжень цільового фінансування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AF74DC">
        <w:rPr>
          <w:rFonts w:ascii="Times New Roman" w:hAnsi="Times New Roman" w:cs="Times New Roman"/>
          <w:sz w:val="28"/>
          <w:szCs w:val="28"/>
          <w:lang w:val="uk-UA"/>
        </w:rPr>
        <w:t>итрачання на оплату матеріалів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AF74DC">
        <w:rPr>
          <w:rFonts w:ascii="Times New Roman" w:hAnsi="Times New Roman" w:cs="Times New Roman"/>
          <w:sz w:val="28"/>
          <w:szCs w:val="28"/>
          <w:lang w:val="uk-UA"/>
        </w:rPr>
        <w:t>итрачання на оплату зобов'язань з інших податків і зборів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 xml:space="preserve">. Чи свідчать результати розрахунків про </w:t>
      </w:r>
      <w:proofErr w:type="spellStart"/>
      <w:r w:rsidRPr="00AF74DC">
        <w:rPr>
          <w:rFonts w:ascii="Times New Roman" w:hAnsi="Times New Roman" w:cs="Times New Roman"/>
          <w:sz w:val="28"/>
          <w:szCs w:val="28"/>
        </w:rPr>
        <w:t>фінансов</w:t>
      </w:r>
      <w:proofErr w:type="spellEnd"/>
      <w:r w:rsidR="00E265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F74DC">
        <w:rPr>
          <w:rFonts w:ascii="Times New Roman" w:hAnsi="Times New Roman" w:cs="Times New Roman"/>
          <w:sz w:val="28"/>
          <w:szCs w:val="28"/>
        </w:rPr>
        <w:t>криз</w:t>
      </w:r>
      <w:r w:rsidR="00E2655C">
        <w:rPr>
          <w:rFonts w:ascii="Times New Roman" w:hAnsi="Times New Roman" w:cs="Times New Roman"/>
          <w:sz w:val="28"/>
          <w:szCs w:val="28"/>
          <w:lang w:val="uk-UA"/>
        </w:rPr>
        <w:t>у на підприємстві?</w:t>
      </w:r>
    </w:p>
    <w:p w:rsidR="00AF74DC" w:rsidRDefault="00AF74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F74DC" w:rsidRDefault="00AF74DC" w:rsidP="00AF7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15</w:t>
      </w:r>
    </w:p>
    <w:p w:rsidR="00AF74DC" w:rsidRDefault="00AF74DC" w:rsidP="00AF7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74DC" w:rsidRPr="00F80140" w:rsidRDefault="00AF74DC" w:rsidP="00AF7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AF74DC" w:rsidRPr="00F80140" w:rsidRDefault="00AF74DC" w:rsidP="00AF74DC">
      <w:pPr>
        <w:pStyle w:val="a5"/>
        <w:numPr>
          <w:ilvl w:val="0"/>
          <w:numId w:val="1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задачі;</w:t>
      </w:r>
    </w:p>
    <w:p w:rsidR="00AF74DC" w:rsidRDefault="00AF74DC" w:rsidP="00AF74DC">
      <w:pPr>
        <w:pStyle w:val="a5"/>
        <w:numPr>
          <w:ilvl w:val="0"/>
          <w:numId w:val="1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Формування глосарію з використанням усіх термінів, що зустрілись Вам у тексті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F74DC" w:rsidRDefault="00AF74DC" w:rsidP="00AF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55C" w:rsidRDefault="00E2655C" w:rsidP="00E2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41FC6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уйте 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>динамік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 xml:space="preserve"> надходж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та вибуття грошових коштів підприємства 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 xml:space="preserve">за прямим методом за </w:t>
      </w:r>
      <w:r>
        <w:rPr>
          <w:rFonts w:ascii="Times New Roman" w:hAnsi="Times New Roman" w:cs="Times New Roman"/>
          <w:sz w:val="28"/>
          <w:szCs w:val="28"/>
          <w:lang w:val="uk-UA"/>
        </w:rPr>
        <w:t>2018-2019 роки у результаті інвестиційної діяльності</w:t>
      </w:r>
      <w:r w:rsidRPr="009E1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4DC" w:rsidRDefault="00AF74DC" w:rsidP="00AF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означають цифри, наведені в дужках ()?</w:t>
      </w:r>
    </w:p>
    <w:p w:rsidR="00AF74DC" w:rsidRDefault="00AF74DC" w:rsidP="00AF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 w:rsidR="00A178C8"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A178C8" w:rsidRDefault="00A178C8" w:rsidP="00A1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8C8" w:rsidRDefault="00A178C8" w:rsidP="00A1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A178C8">
        <w:rPr>
          <w:rFonts w:ascii="Times New Roman" w:hAnsi="Times New Roman" w:cs="Times New Roman"/>
          <w:sz w:val="28"/>
          <w:szCs w:val="28"/>
          <w:lang w:val="uk-UA"/>
        </w:rPr>
        <w:t>ДИНАМІКИ НАДХОДЖЕННЯ ТА ВИБУТТЯ ГРОШОВИХ КОШТІВ РЕЗУ</w:t>
      </w:r>
      <w:r>
        <w:rPr>
          <w:rFonts w:ascii="Times New Roman" w:hAnsi="Times New Roman" w:cs="Times New Roman"/>
          <w:sz w:val="28"/>
          <w:szCs w:val="28"/>
          <w:lang w:val="uk-UA"/>
        </w:rPr>
        <w:t>ЛЬТАТІ ІНВЕСТИЦІЙНОЇ ДІЯЛЬНОСТІ</w:t>
      </w:r>
    </w:p>
    <w:p w:rsidR="00A178C8" w:rsidRDefault="00A178C8" w:rsidP="00A1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8C8">
        <w:rPr>
          <w:rFonts w:ascii="Times New Roman" w:hAnsi="Times New Roman" w:cs="Times New Roman"/>
          <w:sz w:val="28"/>
          <w:szCs w:val="28"/>
          <w:lang w:val="uk-UA"/>
        </w:rPr>
        <w:t>ЗА 20</w:t>
      </w:r>
      <w:r>
        <w:rPr>
          <w:rFonts w:ascii="Times New Roman" w:hAnsi="Times New Roman" w:cs="Times New Roman"/>
          <w:sz w:val="28"/>
          <w:szCs w:val="28"/>
          <w:lang w:val="uk-UA"/>
        </w:rPr>
        <w:t>18-</w:t>
      </w:r>
      <w:r w:rsidRPr="00A178C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17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РОКИ, ТИС. ГРН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036"/>
        <w:gridCol w:w="840"/>
        <w:gridCol w:w="840"/>
        <w:gridCol w:w="1561"/>
        <w:gridCol w:w="1520"/>
      </w:tblGrid>
      <w:tr w:rsidR="00A178C8" w:rsidRPr="00AF74DC" w:rsidTr="009A161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C8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val="uk-UA"/>
              </w:rPr>
            </w:pPr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C8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val="uk-UA"/>
              </w:rPr>
            </w:pPr>
            <w:proofErr w:type="spellStart"/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C8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C8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</w:tr>
      <w:tr w:rsidR="00A178C8" w:rsidRPr="00AF74DC" w:rsidTr="009A161D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C8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AF74DC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тис. </w:t>
            </w:r>
            <w:proofErr w:type="spellStart"/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178C8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Відносне</w:t>
            </w:r>
            <w:proofErr w:type="spellEnd"/>
            <w:r w:rsidRPr="00A17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AF74DC" w:rsidRPr="00AF74DC" w:rsidTr="00AF74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AF74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Придбання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необоротних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AF74DC" w:rsidRPr="00AF74DC" w:rsidTr="00AF74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AF74DC" w:rsidRDefault="00AF74DC" w:rsidP="00A17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інвестиційної</w:t>
            </w:r>
            <w:proofErr w:type="spellEnd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DC" w:rsidRPr="009A161D" w:rsidRDefault="009A161D" w:rsidP="00A17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A178C8" w:rsidRDefault="00A178C8" w:rsidP="0034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61D" w:rsidRDefault="00A178C8" w:rsidP="00A1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висновки щодо </w:t>
      </w:r>
      <w:r w:rsidRPr="00A178C8">
        <w:rPr>
          <w:rFonts w:ascii="Times New Roman" w:hAnsi="Times New Roman" w:cs="Times New Roman"/>
          <w:sz w:val="28"/>
          <w:szCs w:val="28"/>
          <w:lang w:val="uk-UA"/>
        </w:rPr>
        <w:t>чистого руху кошт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від інвестиційної діяльності. Як на цей рух </w:t>
      </w:r>
      <w:r w:rsidRPr="00A178C8">
        <w:rPr>
          <w:rFonts w:ascii="Times New Roman" w:hAnsi="Times New Roman" w:cs="Times New Roman"/>
          <w:sz w:val="28"/>
          <w:szCs w:val="28"/>
          <w:lang w:val="uk-UA"/>
        </w:rPr>
        <w:t>вплинули інші надходжен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від інвестиційної діяльності? Як змінилась інвестиційна активність підприємства?</w:t>
      </w:r>
    </w:p>
    <w:p w:rsidR="009A161D" w:rsidRDefault="009A16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161D" w:rsidRDefault="009A161D" w:rsidP="009A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16</w:t>
      </w:r>
    </w:p>
    <w:p w:rsidR="009A161D" w:rsidRDefault="009A161D" w:rsidP="009A1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161D" w:rsidRPr="00F80140" w:rsidRDefault="009A161D" w:rsidP="009A1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9A161D" w:rsidRPr="00F80140" w:rsidRDefault="009A161D" w:rsidP="009A161D">
      <w:pPr>
        <w:pStyle w:val="a5"/>
        <w:numPr>
          <w:ilvl w:val="0"/>
          <w:numId w:val="2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розрахунково-аналітичної </w:t>
      </w:r>
      <w:r w:rsidR="004E7CED"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  <w:r w:rsidR="004E7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9A161D" w:rsidRDefault="009A161D" w:rsidP="009A161D">
      <w:pPr>
        <w:pStyle w:val="a5"/>
        <w:numPr>
          <w:ilvl w:val="0"/>
          <w:numId w:val="2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9A161D" w:rsidRDefault="009A161D" w:rsidP="009A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61D" w:rsidRPr="009A161D" w:rsidRDefault="009A161D" w:rsidP="009A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роаналізу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 за 2018-2019 роки</w:t>
      </w:r>
      <w:r w:rsidRPr="009A161D">
        <w:rPr>
          <w:rFonts w:ascii="Times New Roman" w:hAnsi="Times New Roman" w:cs="Times New Roman"/>
          <w:sz w:val="28"/>
          <w:szCs w:val="28"/>
        </w:rPr>
        <w:t>.</w:t>
      </w:r>
    </w:p>
    <w:p w:rsidR="009A161D" w:rsidRDefault="009A161D" w:rsidP="009A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9A161D" w:rsidRDefault="009A161D" w:rsidP="009A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61D" w:rsidRDefault="009A161D" w:rsidP="009A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9A161D">
        <w:rPr>
          <w:rFonts w:ascii="Times New Roman" w:hAnsi="Times New Roman" w:cs="Times New Roman"/>
          <w:sz w:val="28"/>
          <w:szCs w:val="28"/>
          <w:lang w:val="uk-UA"/>
        </w:rPr>
        <w:t>ДИНАМІК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A161D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ТА ВИБУТТЯ ГРОШОВИХ КОШТІВ 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ЕЗУЛЬТАТІ ФІНАНСОВОЇ ДІЯЛЬНОСТІ</w:t>
      </w:r>
    </w:p>
    <w:p w:rsidR="009A161D" w:rsidRPr="009A161D" w:rsidRDefault="009A161D" w:rsidP="009A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61D">
        <w:rPr>
          <w:rFonts w:ascii="Times New Roman" w:hAnsi="Times New Roman" w:cs="Times New Roman"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A161D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1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 тис. грн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579"/>
        <w:gridCol w:w="850"/>
        <w:gridCol w:w="850"/>
        <w:gridCol w:w="2089"/>
        <w:gridCol w:w="1440"/>
      </w:tblGrid>
      <w:tr w:rsidR="009A161D" w:rsidRPr="009A161D" w:rsidTr="009A161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val="uk-UA"/>
              </w:rPr>
            </w:pPr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36"/>
              <w:jc w:val="center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val="uk-UA"/>
              </w:rPr>
            </w:pPr>
            <w:proofErr w:type="spellStart"/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Показник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val="uk-UA"/>
              </w:rPr>
            </w:pPr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201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val="uk-UA"/>
              </w:rPr>
            </w:pPr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201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Відхилення</w:t>
            </w:r>
            <w:proofErr w:type="spellEnd"/>
          </w:p>
        </w:tc>
      </w:tr>
      <w:tr w:rsidR="009A161D" w:rsidRPr="009A161D" w:rsidTr="009A161D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36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Абсолютне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,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 xml:space="preserve">тис.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Відносне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, %</w:t>
            </w:r>
          </w:p>
        </w:tc>
      </w:tr>
      <w:tr w:rsidR="009A161D" w:rsidRPr="009A161D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36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2191,0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</w:tr>
      <w:tr w:rsidR="009A161D" w:rsidRPr="009A161D" w:rsidTr="009A16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36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Чистий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рух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61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61D" w:rsidRPr="009A161D" w:rsidRDefault="009A161D" w:rsidP="009A161D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uk-UA"/>
              </w:rPr>
              <w:t>?</w:t>
            </w:r>
          </w:p>
        </w:tc>
      </w:tr>
    </w:tbl>
    <w:p w:rsidR="009A161D" w:rsidRPr="009A161D" w:rsidRDefault="009A161D" w:rsidP="009A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ED" w:rsidRDefault="004E7CED" w:rsidP="004E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Поміркуйте про можливості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1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A161D">
        <w:rPr>
          <w:rFonts w:ascii="Times New Roman" w:hAnsi="Times New Roman" w:cs="Times New Roman"/>
          <w:sz w:val="28"/>
          <w:szCs w:val="28"/>
        </w:rPr>
        <w:t xml:space="preserve"> на фондовому ринку.</w:t>
      </w:r>
    </w:p>
    <w:p w:rsidR="004E7CED" w:rsidRDefault="004E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CED" w:rsidRDefault="004E7CED" w:rsidP="004E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17</w:t>
      </w:r>
    </w:p>
    <w:p w:rsidR="004E7CED" w:rsidRDefault="004E7CED" w:rsidP="004E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7CED" w:rsidRPr="00F80140" w:rsidRDefault="004E7CED" w:rsidP="004E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4E7CED" w:rsidRPr="00F80140" w:rsidRDefault="004E7CED" w:rsidP="004E7CED">
      <w:pPr>
        <w:pStyle w:val="a5"/>
        <w:numPr>
          <w:ilvl w:val="0"/>
          <w:numId w:val="2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4E7CED" w:rsidRDefault="004E7CED" w:rsidP="004E7CED">
      <w:pPr>
        <w:pStyle w:val="a5"/>
        <w:numPr>
          <w:ilvl w:val="0"/>
          <w:numId w:val="2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4E7CED" w:rsidRDefault="004E7CED" w:rsidP="004E7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CED" w:rsidRDefault="004E7CED" w:rsidP="004E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>цін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 xml:space="preserve"> динамік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 xml:space="preserve"> руху надходження та вибуття грошових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 xml:space="preserve"> за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 xml:space="preserve"> - 20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4E7C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CED" w:rsidRDefault="004E7CED" w:rsidP="004E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4E7CED" w:rsidRDefault="004E7CED" w:rsidP="004E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CED" w:rsidRPr="004E7CED" w:rsidRDefault="004E7CED" w:rsidP="004E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7CED">
        <w:rPr>
          <w:rFonts w:ascii="Times New Roman" w:hAnsi="Times New Roman" w:cs="Times New Roman"/>
          <w:sz w:val="28"/>
          <w:szCs w:val="28"/>
        </w:rPr>
        <w:t xml:space="preserve">АНАЛІЗ ДИНАМІКИ РУХУ НАДХОДЖЕННЯ ТА ВИБУТТЯ ГРОШОВИХ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4E7CE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7CE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E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tbl>
      <w:tblPr>
        <w:tblW w:w="0" w:type="auto"/>
        <w:jc w:val="center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567"/>
        <w:gridCol w:w="949"/>
        <w:gridCol w:w="1070"/>
        <w:gridCol w:w="1999"/>
        <w:gridCol w:w="1268"/>
      </w:tblGrid>
      <w:tr w:rsidR="004E7CED" w:rsidRPr="004E7CED" w:rsidTr="004E7CE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 р.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 р.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4E7CED" w:rsidRPr="004E7CED" w:rsidRDefault="004E7CED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4E7CED" w:rsidRPr="004E7CED" w:rsidRDefault="004E7CED" w:rsidP="004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4E7CED" w:rsidRPr="004E7CED" w:rsidRDefault="004E7CED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4E7CED" w:rsidRPr="004E7CED" w:rsidRDefault="004E7CED" w:rsidP="004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Абсолютне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Відносне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операційної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(2747,0)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інвестиційної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фінансової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2191,0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Чистий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звітний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Залишок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валютних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залишок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(23,0)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(49,0)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4E7CED" w:rsidRPr="004E7CED" w:rsidTr="004E7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Залишок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кінець</w:t>
            </w:r>
            <w:proofErr w:type="spellEnd"/>
            <w:r w:rsidRPr="004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E7CED" w:rsidRPr="004E7CED" w:rsidRDefault="004E7CED" w:rsidP="004E7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4E7CED" w:rsidRPr="009A161D" w:rsidRDefault="004E7CED" w:rsidP="006B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AE2" w:rsidRDefault="006B1AE2" w:rsidP="006B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висновки щодо розмірів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грошови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E7CED" w:rsidRPr="004E7CE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токів підприємства, зокрема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операційної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можна порадити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4E7CED" w:rsidRPr="004E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планува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4E7CED" w:rsidRPr="004E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ED" w:rsidRPr="004E7C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B1AE2" w:rsidRDefault="006B1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B1AE2" w:rsidRDefault="006B1AE2" w:rsidP="006B1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18</w:t>
      </w:r>
    </w:p>
    <w:p w:rsidR="006B1AE2" w:rsidRPr="004F149A" w:rsidRDefault="006B1AE2" w:rsidP="006B1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B1AE2" w:rsidRPr="00F80140" w:rsidRDefault="006B1AE2" w:rsidP="006B1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6B1AE2" w:rsidRPr="00F80140" w:rsidRDefault="006B1AE2" w:rsidP="006B1AE2">
      <w:pPr>
        <w:pStyle w:val="a5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6B1AE2" w:rsidRDefault="006B1AE2" w:rsidP="006B1AE2">
      <w:pPr>
        <w:pStyle w:val="a5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6B1AE2" w:rsidRPr="004F149A" w:rsidRDefault="006B1AE2" w:rsidP="006B1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B1AE2" w:rsidRPr="006B1AE2" w:rsidRDefault="006B1AE2" w:rsidP="006B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</w:t>
      </w:r>
      <w:r w:rsidRPr="006B1AE2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r w:rsidRPr="006B1AE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6B1AE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матеріальними ресурсами за рахунок внутрішніх і зовнішніх джерел.</w:t>
      </w:r>
    </w:p>
    <w:p w:rsidR="0004694E" w:rsidRDefault="0004694E" w:rsidP="0004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6B1AE2" w:rsidRPr="004F149A" w:rsidRDefault="006B1AE2" w:rsidP="006B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B1AE2" w:rsidRPr="006B1AE2" w:rsidRDefault="006B1AE2" w:rsidP="006B1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AE2">
        <w:rPr>
          <w:rFonts w:ascii="Times New Roman" w:hAnsi="Times New Roman" w:cs="Times New Roman"/>
          <w:sz w:val="28"/>
          <w:szCs w:val="28"/>
          <w:lang w:val="uk-UA"/>
        </w:rPr>
        <w:t>АНАЛІЗ ПОКРИТТЯ ПОТРЕБИ В МАТЕРІАЛАХ ЗА РАХУНОК ВНУТРІШНІХ І ЗОВНІШНІХ ДЖЕРЕЛ</w:t>
      </w:r>
    </w:p>
    <w:tbl>
      <w:tblPr>
        <w:tblW w:w="0" w:type="auto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92"/>
        <w:gridCol w:w="1296"/>
        <w:gridCol w:w="1204"/>
        <w:gridCol w:w="1294"/>
        <w:gridCol w:w="1579"/>
        <w:gridCol w:w="1335"/>
        <w:gridCol w:w="1354"/>
      </w:tblGrid>
      <w:tr w:rsidR="00D81DD6" w:rsidRPr="006B1AE2" w:rsidTr="00D81DD6">
        <w:tc>
          <w:tcPr>
            <w:tcW w:w="5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textDirection w:val="btLr"/>
            <w:vAlign w:val="center"/>
            <w:hideMark/>
          </w:tcPr>
          <w:p w:rsidR="006B1AE2" w:rsidRPr="006B1AE2" w:rsidRDefault="006B1AE2" w:rsidP="00D81DD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04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теріалу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proofErr w:type="spellEnd"/>
            <w:r w:rsidR="0004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нова 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</w:t>
            </w:r>
          </w:p>
        </w:tc>
        <w:tc>
          <w:tcPr>
            <w:tcW w:w="25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Джерела</w:t>
            </w:r>
            <w:proofErr w:type="spellEnd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покриття</w:t>
            </w:r>
            <w:proofErr w:type="spellEnd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потреби</w:t>
            </w:r>
          </w:p>
        </w:tc>
        <w:tc>
          <w:tcPr>
            <w:tcW w:w="129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Укла</w:t>
            </w:r>
            <w:proofErr w:type="spellEnd"/>
            <w:r w:rsidR="0004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дено</w:t>
            </w:r>
            <w:proofErr w:type="spellEnd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ворів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</w:t>
            </w:r>
            <w:proofErr w:type="spellEnd"/>
            <w:r w:rsidR="0004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чення</w:t>
            </w:r>
            <w:proofErr w:type="spellEnd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потреби </w:t>
            </w:r>
            <w:proofErr w:type="spellStart"/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рами,</w:t>
            </w:r>
            <w:r w:rsid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04694E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Надій</w:t>
            </w:r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шло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</w:t>
            </w:r>
            <w:r w:rsidR="0004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нання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</w:t>
            </w:r>
            <w:proofErr w:type="spellEnd"/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4694E" w:rsidRPr="006B1AE2" w:rsidTr="00D81DD6">
        <w:tc>
          <w:tcPr>
            <w:tcW w:w="5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6B1AE2" w:rsidRPr="006B1AE2" w:rsidRDefault="006B1AE2" w:rsidP="006B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6B1AE2" w:rsidRPr="006B1AE2" w:rsidRDefault="006B1AE2" w:rsidP="006B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D81DD6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рішні</w:t>
            </w:r>
            <w:proofErr w:type="spellEnd"/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D81DD6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6B1AE2" w:rsidRPr="006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нішні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6B1AE2" w:rsidRPr="006B1AE2" w:rsidRDefault="006B1AE2" w:rsidP="006B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6B1AE2" w:rsidRPr="006B1AE2" w:rsidRDefault="006B1AE2" w:rsidP="006B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6B1AE2" w:rsidRPr="006B1AE2" w:rsidRDefault="006B1AE2" w:rsidP="006B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6B1AE2" w:rsidRPr="006B1AE2" w:rsidRDefault="006B1AE2" w:rsidP="006B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94E" w:rsidRPr="006B1AE2" w:rsidTr="00D81DD6">
        <w:tc>
          <w:tcPr>
            <w:tcW w:w="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D81DD6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3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04694E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04694E" w:rsidRPr="006B1AE2" w:rsidTr="00D81DD6">
        <w:tc>
          <w:tcPr>
            <w:tcW w:w="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D81DD6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6B1AE2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3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B1AE2" w:rsidRPr="006B1AE2" w:rsidRDefault="0004694E" w:rsidP="006B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024D24" w:rsidRDefault="00024D24" w:rsidP="00743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DD6" w:rsidRDefault="0004694E" w:rsidP="00743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яких джерел – зовнішніх чи внутрішніх –  і наскільки у відсотковому співвідношенні підприємство планує покривати </w:t>
      </w:r>
      <w:r w:rsidR="006B1AE2" w:rsidRPr="006B1AE2">
        <w:rPr>
          <w:rFonts w:ascii="Times New Roman" w:hAnsi="Times New Roman" w:cs="Times New Roman"/>
          <w:sz w:val="28"/>
          <w:szCs w:val="28"/>
          <w:lang w:val="uk-UA"/>
        </w:rPr>
        <w:t>потребу в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B1AE2" w:rsidRPr="006B1AE2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uk-UA"/>
        </w:rPr>
        <w:t>та? Чи виконані постачання за договорами? Чи покрита потреба в матеріалах?</w:t>
      </w:r>
      <w:r w:rsidR="00D81DD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81DD6" w:rsidRDefault="00D81DD6" w:rsidP="00D8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19</w:t>
      </w:r>
    </w:p>
    <w:p w:rsidR="00D81DD6" w:rsidRDefault="00D81DD6" w:rsidP="00D81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DD6" w:rsidRPr="00F80140" w:rsidRDefault="00D81DD6" w:rsidP="00D81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D81DD6" w:rsidRPr="00F80140" w:rsidRDefault="00D81DD6" w:rsidP="00D81DD6">
      <w:pPr>
        <w:pStyle w:val="a5"/>
        <w:numPr>
          <w:ilvl w:val="0"/>
          <w:numId w:val="2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D81DD6" w:rsidRDefault="00D81DD6" w:rsidP="00D81DD6">
      <w:pPr>
        <w:pStyle w:val="a5"/>
        <w:numPr>
          <w:ilvl w:val="0"/>
          <w:numId w:val="2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D81DD6" w:rsidRDefault="00D81DD6" w:rsidP="00D8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DD6" w:rsidRPr="006B1AE2" w:rsidRDefault="00D81DD6" w:rsidP="00D8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Pr="00D81DD6">
        <w:rPr>
          <w:rFonts w:ascii="Times New Roman" w:hAnsi="Times New Roman" w:cs="Times New Roman"/>
          <w:sz w:val="28"/>
          <w:szCs w:val="28"/>
          <w:lang w:val="uk-UA"/>
        </w:rPr>
        <w:t>арактери</w:t>
      </w:r>
      <w:r>
        <w:rPr>
          <w:rFonts w:ascii="Times New Roman" w:hAnsi="Times New Roman" w:cs="Times New Roman"/>
          <w:sz w:val="28"/>
          <w:szCs w:val="28"/>
          <w:lang w:val="uk-UA"/>
        </w:rPr>
        <w:t>зуйте</w:t>
      </w:r>
      <w:r w:rsidRPr="00D81DD6">
        <w:rPr>
          <w:rFonts w:ascii="Times New Roman" w:hAnsi="Times New Roman" w:cs="Times New Roman"/>
          <w:sz w:val="28"/>
          <w:szCs w:val="28"/>
          <w:lang w:val="uk-UA"/>
        </w:rPr>
        <w:t xml:space="preserve"> договірн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1DD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1DD6">
        <w:rPr>
          <w:rFonts w:ascii="Times New Roman" w:hAnsi="Times New Roman" w:cs="Times New Roman"/>
          <w:sz w:val="28"/>
          <w:szCs w:val="28"/>
          <w:lang w:val="uk-UA"/>
        </w:rPr>
        <w:t xml:space="preserve"> аналізованого підприємства</w:t>
      </w:r>
      <w:r w:rsidRPr="006B1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DD6" w:rsidRDefault="00D81DD6" w:rsidP="00D8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тих.</w:t>
      </w:r>
    </w:p>
    <w:p w:rsidR="00D81DD6" w:rsidRDefault="00D81DD6" w:rsidP="00D8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DD6" w:rsidRPr="00D81DD6" w:rsidRDefault="00D81DD6" w:rsidP="00D8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DD6">
        <w:rPr>
          <w:rFonts w:ascii="Times New Roman" w:hAnsi="Times New Roman" w:cs="Times New Roman"/>
          <w:sz w:val="28"/>
          <w:szCs w:val="28"/>
        </w:rPr>
        <w:t>АНАЛІЗ ДОГОВОРІВ МАТЕРІАЛЬНО-ТЕХНІЧНОГО ПОСТАЧАННЯ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1"/>
        <w:gridCol w:w="1284"/>
      </w:tblGrid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Значення</w:t>
            </w:r>
            <w:proofErr w:type="spellEnd"/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заявок на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укладених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виконаних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порушувалися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своєчасність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повнота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ритмічність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задоволення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заявок (К1)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(К2)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(К3)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D81DD6" w:rsidRPr="00D81DD6" w:rsidTr="00D81D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Звідний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зовнішніх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постачань</w:t>
            </w:r>
            <w:proofErr w:type="spellEnd"/>
            <w:r w:rsidRPr="00D8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(К4)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81DD6" w:rsidRPr="00D81DD6" w:rsidRDefault="00D81DD6" w:rsidP="00D8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6B1AE2" w:rsidRPr="006B1AE2" w:rsidRDefault="006B1AE2" w:rsidP="006B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3AA" w:rsidRDefault="00024D24" w:rsidP="00024D2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висновки.</w:t>
      </w:r>
    </w:p>
    <w:p w:rsidR="00024D24" w:rsidRDefault="00024D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53AA" w:rsidRDefault="006153AA" w:rsidP="0061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20</w:t>
      </w:r>
    </w:p>
    <w:p w:rsidR="006153AA" w:rsidRDefault="006153AA" w:rsidP="00315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53AA" w:rsidRPr="00F80140" w:rsidRDefault="006153AA" w:rsidP="00615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6153AA" w:rsidRPr="00F80140" w:rsidRDefault="006153AA" w:rsidP="006153AA">
      <w:pPr>
        <w:pStyle w:val="a5"/>
        <w:numPr>
          <w:ilvl w:val="0"/>
          <w:numId w:val="2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6153AA" w:rsidRDefault="006153AA" w:rsidP="006153AA">
      <w:pPr>
        <w:pStyle w:val="a5"/>
        <w:numPr>
          <w:ilvl w:val="0"/>
          <w:numId w:val="2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6153AA" w:rsidRDefault="006153AA" w:rsidP="00315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9A" w:rsidRDefault="004F149A" w:rsidP="0061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</w:t>
      </w:r>
      <w:r w:rsidR="006153AA" w:rsidRPr="006153AA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r w:rsidR="006153AA" w:rsidRPr="00615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ED8" w:rsidRPr="005B2ED8">
        <w:rPr>
          <w:rFonts w:ascii="Times New Roman" w:hAnsi="Times New Roman" w:cs="Times New Roman"/>
          <w:sz w:val="28"/>
          <w:szCs w:val="28"/>
          <w:lang w:val="uk-UA"/>
        </w:rPr>
        <w:t>динамік</w:t>
      </w:r>
      <w:r w:rsidR="005B2E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2ED8" w:rsidRPr="005B2ED8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49A" w:rsidRDefault="006153AA" w:rsidP="004F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 w:rsidR="005B2ED8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их.</w:t>
      </w:r>
    </w:p>
    <w:p w:rsidR="005B2ED8" w:rsidRDefault="005B2ED8" w:rsidP="004F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9A" w:rsidRDefault="005B2ED8" w:rsidP="005B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ED8">
        <w:rPr>
          <w:rFonts w:ascii="Times New Roman" w:hAnsi="Times New Roman" w:cs="Times New Roman"/>
          <w:sz w:val="28"/>
          <w:szCs w:val="28"/>
          <w:lang w:val="uk-UA"/>
        </w:rPr>
        <w:t>ДИНАМІКА ВИРОБНИЦТВА ПРОДУКЦІЇ</w:t>
      </w:r>
    </w:p>
    <w:tbl>
      <w:tblPr>
        <w:tblW w:w="0" w:type="auto"/>
        <w:jc w:val="center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2180"/>
        <w:gridCol w:w="1138"/>
        <w:gridCol w:w="2271"/>
        <w:gridCol w:w="1110"/>
        <w:gridCol w:w="1488"/>
      </w:tblGrid>
      <w:tr w:rsidR="00743A0E" w:rsidRPr="00743A0E" w:rsidTr="00024D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виробн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Індекси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цінах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базисного року, тис.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Темпи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зростання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743A0E" w:rsidRPr="00743A0E" w:rsidTr="00024D24">
        <w:trPr>
          <w:jc w:val="center"/>
        </w:trPr>
        <w:tc>
          <w:tcPr>
            <w:tcW w:w="0" w:type="auto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743A0E" w:rsidRPr="00743A0E" w:rsidRDefault="00743A0E" w:rsidP="007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743A0E" w:rsidRPr="00743A0E" w:rsidRDefault="00743A0E" w:rsidP="007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743A0E" w:rsidRPr="00743A0E" w:rsidRDefault="00743A0E" w:rsidP="007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базисні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ланцюгові</w:t>
            </w:r>
            <w:proofErr w:type="spellEnd"/>
          </w:p>
        </w:tc>
      </w:tr>
      <w:tr w:rsidR="00743A0E" w:rsidRPr="00743A0E" w:rsidTr="00743A0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743A0E" w:rsidRPr="00743A0E" w:rsidTr="00743A0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743A0E" w:rsidRPr="00743A0E" w:rsidTr="00743A0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743A0E" w:rsidRPr="00743A0E" w:rsidTr="00743A0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743A0E" w:rsidRPr="00743A0E" w:rsidTr="00743A0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5-й (</w:t>
            </w:r>
            <w:proofErr w:type="spellStart"/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звітній</w:t>
            </w:r>
            <w:proofErr w:type="spellEnd"/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743A0E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43A0E" w:rsidRPr="00743A0E" w:rsidRDefault="005B2ED8" w:rsidP="00743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341FC6" w:rsidRDefault="00341FC6" w:rsidP="00743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ED8" w:rsidRPr="00EB6484" w:rsidRDefault="005B2ED8" w:rsidP="005B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Побудуйте графік динаміки виробництва продукції за 5 років засобами MS E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xcel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7A3" w:rsidRPr="00EB6484" w:rsidRDefault="005B2ED8" w:rsidP="005B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484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EB6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B6484">
        <w:rPr>
          <w:rFonts w:ascii="Times New Roman" w:hAnsi="Times New Roman" w:cs="Times New Roman"/>
          <w:sz w:val="28"/>
          <w:szCs w:val="28"/>
        </w:rPr>
        <w:t>.</w:t>
      </w: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Default="003B47A3" w:rsidP="003B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21</w:t>
      </w:r>
    </w:p>
    <w:p w:rsidR="003B47A3" w:rsidRPr="00251B8F" w:rsidRDefault="003B47A3" w:rsidP="00E356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47A3" w:rsidRPr="00F80140" w:rsidRDefault="003B47A3" w:rsidP="003B4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3B47A3" w:rsidRPr="00F80140" w:rsidRDefault="003B47A3" w:rsidP="003B47A3">
      <w:pPr>
        <w:pStyle w:val="a5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3B47A3" w:rsidRDefault="003B47A3" w:rsidP="003B47A3">
      <w:pPr>
        <w:pStyle w:val="a5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3B47A3" w:rsidRDefault="003B47A3" w:rsidP="003B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757" w:rsidRPr="00777757" w:rsidRDefault="00777757" w:rsidP="0077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Оцініть </w:t>
      </w:r>
      <w:r w:rsidRPr="003B47A3">
        <w:rPr>
          <w:rFonts w:ascii="Times New Roman" w:hAnsi="Times New Roman" w:cs="Times New Roman"/>
          <w:sz w:val="28"/>
          <w:szCs w:val="28"/>
          <w:lang w:val="uk-UA"/>
        </w:rPr>
        <w:t>виконання плану по виробництву продукції за звітн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47A3">
        <w:rPr>
          <w:rFonts w:ascii="Times New Roman" w:hAnsi="Times New Roman" w:cs="Times New Roman"/>
          <w:sz w:val="28"/>
          <w:szCs w:val="28"/>
          <w:lang w:val="uk-UA"/>
        </w:rPr>
        <w:t xml:space="preserve">й період. </w:t>
      </w:r>
    </w:p>
    <w:p w:rsidR="003B47A3" w:rsidRDefault="003B47A3" w:rsidP="003B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их.</w:t>
      </w:r>
    </w:p>
    <w:p w:rsidR="00777757" w:rsidRDefault="00777757" w:rsidP="003B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7A3" w:rsidRPr="003B47A3" w:rsidRDefault="003B47A3" w:rsidP="0077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7A3">
        <w:rPr>
          <w:rFonts w:ascii="Times New Roman" w:hAnsi="Times New Roman" w:cs="Times New Roman"/>
          <w:sz w:val="28"/>
          <w:szCs w:val="28"/>
        </w:rPr>
        <w:t>АНАЛІЗ ВИКОНАННЯ ПЛАНУ ВИРОБНИЦТВА ПРОДУКЦІЇ</w:t>
      </w:r>
    </w:p>
    <w:tbl>
      <w:tblPr>
        <w:tblW w:w="0" w:type="auto"/>
        <w:jc w:val="center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000"/>
        <w:gridCol w:w="2000"/>
        <w:gridCol w:w="2016"/>
        <w:gridCol w:w="2459"/>
      </w:tblGrid>
      <w:tr w:rsidR="003B47A3" w:rsidRPr="003B47A3" w:rsidTr="007777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Виріб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планових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цінах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тис.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Відсоток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плану,</w:t>
            </w:r>
            <w:r w:rsidR="007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B47A3" w:rsidRPr="003B47A3" w:rsidTr="00777757">
        <w:trPr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3B47A3" w:rsidRPr="003B47A3" w:rsidRDefault="003B47A3" w:rsidP="007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3B47A3" w:rsidRPr="003B47A3" w:rsidRDefault="003B47A3" w:rsidP="007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3B47A3" w:rsidRPr="003B47A3" w:rsidRDefault="003B47A3" w:rsidP="007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7A3" w:rsidRPr="003B47A3" w:rsidTr="0077775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3B47A3" w:rsidRPr="003B47A3" w:rsidTr="0077775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3B47A3" w:rsidRPr="003B47A3" w:rsidTr="0077775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3B47A3" w:rsidRPr="003B47A3" w:rsidTr="0077775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3B47A3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7A3" w:rsidRPr="003B47A3" w:rsidRDefault="00777757" w:rsidP="0077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5B2ED8" w:rsidRDefault="005B2ED8" w:rsidP="005B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B8F" w:rsidRDefault="00777757" w:rsidP="0077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</w:t>
      </w:r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дані розрахунків? За якими виробами простежується з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начне</w:t>
      </w:r>
      <w:proofErr w:type="spellEnd"/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відставання</w:t>
      </w:r>
      <w:proofErr w:type="spellEnd"/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7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57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51B8F" w:rsidRDefault="00251B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51B8F" w:rsidRDefault="00251B8F" w:rsidP="00251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22</w:t>
      </w:r>
    </w:p>
    <w:p w:rsidR="00251B8F" w:rsidRPr="00251B8F" w:rsidRDefault="00251B8F" w:rsidP="00251B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1B8F" w:rsidRPr="00F80140" w:rsidRDefault="00251B8F" w:rsidP="00251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251B8F" w:rsidRPr="00F80140" w:rsidRDefault="00251B8F" w:rsidP="00251B8F">
      <w:pPr>
        <w:pStyle w:val="a5"/>
        <w:numPr>
          <w:ilvl w:val="0"/>
          <w:numId w:val="2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51B8F" w:rsidRDefault="00251B8F" w:rsidP="00251B8F">
      <w:pPr>
        <w:pStyle w:val="a5"/>
        <w:numPr>
          <w:ilvl w:val="0"/>
          <w:numId w:val="2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251B8F" w:rsidRPr="00E3561D" w:rsidRDefault="00251B8F" w:rsidP="0025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61D" w:rsidRPr="00E3561D" w:rsidRDefault="00E3561D" w:rsidP="00E3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Проведіть </w:t>
      </w:r>
      <w:r w:rsidRPr="00E35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впливу загальної кількості виробленої продукції, структури випуску та ціни реалізації на показник випуску товарної продукції у вартісному виразі.</w:t>
      </w:r>
    </w:p>
    <w:p w:rsidR="00E3561D" w:rsidRDefault="00E3561D" w:rsidP="00E3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их.</w:t>
      </w:r>
    </w:p>
    <w:p w:rsidR="00E3561D" w:rsidRDefault="00E3561D" w:rsidP="00E35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561D" w:rsidRPr="00E3561D" w:rsidRDefault="00E3561D" w:rsidP="00E35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61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ДЛЯ АНАЛІЗУ ВПЛИВУ ФАКТОРІВ НА ПОКАЗНИК ВИПУСКУ ТОВАРНОЇ ПРОДУКЦІЇ У ВАРТІСНОМУ ВИРАЗІ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330"/>
        <w:gridCol w:w="1350"/>
        <w:gridCol w:w="1103"/>
        <w:gridCol w:w="1120"/>
        <w:gridCol w:w="1350"/>
        <w:gridCol w:w="1371"/>
      </w:tblGrid>
      <w:tr w:rsidR="00E3561D" w:rsidRPr="00E3561D" w:rsidTr="00E3561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Сорт </w:t>
            </w: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Ціна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одиницю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грн.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Випуск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випуску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%</w:t>
            </w:r>
          </w:p>
        </w:tc>
      </w:tr>
      <w:tr w:rsidR="00E3561D" w:rsidRPr="00E3561D" w:rsidTr="00E3561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E3561D" w:rsidRPr="00E3561D" w:rsidRDefault="00E3561D" w:rsidP="00E3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E3561D" w:rsidRPr="00E3561D" w:rsidTr="00E356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E3561D" w:rsidRPr="00E3561D" w:rsidTr="00E356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E3561D" w:rsidRPr="00E3561D" w:rsidTr="00E356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E3561D" w:rsidRPr="00E3561D" w:rsidTr="00E356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3561D" w:rsidRPr="00E3561D" w:rsidRDefault="00E3561D" w:rsidP="00E35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</w:tr>
    </w:tbl>
    <w:p w:rsidR="00E3561D" w:rsidRDefault="00E3561D" w:rsidP="00E356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D24" w:rsidRDefault="00E3561D" w:rsidP="00E35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висновки.</w:t>
      </w:r>
    </w:p>
    <w:p w:rsidR="00024D24" w:rsidRDefault="00024D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4D24" w:rsidRDefault="00024D24" w:rsidP="0002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23</w:t>
      </w:r>
    </w:p>
    <w:p w:rsidR="00024D24" w:rsidRPr="00251B8F" w:rsidRDefault="00024D24" w:rsidP="00024D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4D24" w:rsidRPr="00F80140" w:rsidRDefault="00024D24" w:rsidP="00024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024D24" w:rsidRPr="00F80140" w:rsidRDefault="00024D24" w:rsidP="00024D24">
      <w:pPr>
        <w:pStyle w:val="a5"/>
        <w:numPr>
          <w:ilvl w:val="0"/>
          <w:numId w:val="27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024D24" w:rsidRDefault="00024D24" w:rsidP="00024D24">
      <w:pPr>
        <w:pStyle w:val="a5"/>
        <w:numPr>
          <w:ilvl w:val="0"/>
          <w:numId w:val="27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024D24" w:rsidRPr="00E3561D" w:rsidRDefault="00024D24" w:rsidP="0002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D24" w:rsidRPr="00E3561D" w:rsidRDefault="00024D24" w:rsidP="00C66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</w:t>
      </w:r>
      <w:r w:rsidRPr="00024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уйте</w:t>
      </w:r>
      <w:r w:rsidRPr="00024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виконання договірних зобов'язань з відвантаження продукції за січень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 року</w:t>
      </w:r>
      <w:r w:rsidRPr="00E35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24D24" w:rsidRDefault="00024D24" w:rsidP="00024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4D24" w:rsidRPr="00E3561D" w:rsidRDefault="00024D24" w:rsidP="00024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ВИКОНАННЯ ДОГОВІРНИХ ЗОБОВ'ЯЗАНЬ З ВІДВАНТАЖ</w:t>
      </w:r>
      <w:r w:rsidR="00C6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ЕННЯ ПРОДУКЦІЇ ЗА СІЧЕНЬ 2020 року </w:t>
      </w:r>
      <w:r w:rsidRPr="00024D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(шт.)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729"/>
        <w:gridCol w:w="1335"/>
        <w:gridCol w:w="1872"/>
        <w:gridCol w:w="1907"/>
        <w:gridCol w:w="1633"/>
      </w:tblGrid>
      <w:tr w:rsidR="00024D24" w:rsidRPr="00024D24" w:rsidTr="00024D2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Виріб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Споживач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поставки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Фактично</w:t>
            </w:r>
            <w:proofErr w:type="spellEnd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відвантажено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Недопоставка </w:t>
            </w: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Заліковий</w:t>
            </w:r>
            <w:proofErr w:type="spellEnd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0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межах плану</w:t>
            </w:r>
          </w:p>
        </w:tc>
      </w:tr>
      <w:tr w:rsidR="00024D24" w:rsidRPr="00024D24" w:rsidTr="00024D24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"Електрон</w:t>
            </w:r>
            <w:proofErr w:type="spellEnd"/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024D24" w:rsidRPr="00024D24" w:rsidTr="00024D24"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"Шлях"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024D24" w:rsidRPr="00024D24" w:rsidTr="00024D24">
        <w:tc>
          <w:tcPr>
            <w:tcW w:w="0" w:type="auto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"</w:t>
            </w:r>
            <w:proofErr w:type="spellStart"/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Еталон</w:t>
            </w:r>
            <w:proofErr w:type="spellEnd"/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024D24" w:rsidRPr="00024D24" w:rsidTr="00024D24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"Бель"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024D24" w:rsidRPr="00024D24" w:rsidTr="00024D24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024D24" w:rsidRPr="00024D24" w:rsidRDefault="00024D24" w:rsidP="0002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"Консан</w:t>
            </w:r>
            <w:proofErr w:type="spellEnd"/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024D24" w:rsidRPr="00024D24" w:rsidTr="00024D24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24D24" w:rsidRPr="00024D24" w:rsidRDefault="00024D24" w:rsidP="0002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024D24" w:rsidRDefault="00024D24" w:rsidP="00024D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024D24" w:rsidP="00024D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висновки.</w:t>
      </w: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 w:rsidP="00C6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24</w:t>
      </w:r>
    </w:p>
    <w:p w:rsidR="00C66FFB" w:rsidRPr="00251B8F" w:rsidRDefault="00C66FFB" w:rsidP="00C66F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FFB" w:rsidRPr="00F80140" w:rsidRDefault="00C66FFB" w:rsidP="00C66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C66FFB" w:rsidRPr="00F80140" w:rsidRDefault="00C66FFB" w:rsidP="00C66FFB">
      <w:pPr>
        <w:pStyle w:val="a5"/>
        <w:numPr>
          <w:ilvl w:val="0"/>
          <w:numId w:val="28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C66FFB" w:rsidRDefault="00C66FFB" w:rsidP="00C66FFB">
      <w:pPr>
        <w:pStyle w:val="a5"/>
        <w:numPr>
          <w:ilvl w:val="0"/>
          <w:numId w:val="28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C66FFB" w:rsidRPr="00E3561D" w:rsidRDefault="00C66FFB" w:rsidP="00C6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 w:rsidP="00C66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Проведіть </w:t>
      </w:r>
      <w:r w:rsidRPr="00C6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прямих та непрямих каналів збуту готової продукції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66FFB" w:rsidRDefault="00C66FFB" w:rsidP="00C6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их.</w:t>
      </w:r>
    </w:p>
    <w:p w:rsidR="00C66FFB" w:rsidRDefault="00C66FFB" w:rsidP="00C6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Pr="00C66FFB" w:rsidRDefault="00C66FFB" w:rsidP="00C6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6FFB">
        <w:rPr>
          <w:rFonts w:ascii="Times New Roman" w:hAnsi="Times New Roman" w:cs="Times New Roman"/>
          <w:sz w:val="28"/>
          <w:szCs w:val="28"/>
        </w:rPr>
        <w:t>АНАЛІЗ ПРЯМИХ ТА НЕПРЯМИХ КАНАЛІВ ЗБУТУ ГОТОВОЇ ПРОДУКЦІЇ ПІДПРИЄМСТВА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224"/>
        <w:gridCol w:w="974"/>
        <w:gridCol w:w="2187"/>
        <w:gridCol w:w="1953"/>
      </w:tblGrid>
      <w:tr w:rsidR="00C66FFB" w:rsidRPr="00C66FFB" w:rsidTr="00E6174B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Канали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збуту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торгових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точок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Абсолютне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(+, -)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скорочення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мережі</w:t>
            </w:r>
            <w:proofErr w:type="spellEnd"/>
          </w:p>
        </w:tc>
      </w:tr>
      <w:tr w:rsidR="00C66FFB" w:rsidRPr="00C66FFB" w:rsidTr="00E6174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C66FFB" w:rsidRPr="00C66FFB" w:rsidRDefault="00C66FFB" w:rsidP="00C6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C66FFB" w:rsidRPr="00C66FFB" w:rsidRDefault="00C66FFB" w:rsidP="00C6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vAlign w:val="center"/>
            <w:hideMark/>
          </w:tcPr>
          <w:p w:rsidR="00C66FFB" w:rsidRPr="00C66FFB" w:rsidRDefault="00C66FFB" w:rsidP="00C6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Непрямі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канали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збуту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Непрямі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канали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збуту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торги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2.Промислові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Універмаги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будинки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Крамниці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E6174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канали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збуту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66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E6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C66FFB" w:rsidRDefault="00C66FFB" w:rsidP="00C6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66FFB" w:rsidP="00C6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висновки щодо кількості точок реалізації готової продукції та її </w:t>
      </w:r>
      <w:r w:rsidRPr="00C66FFB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66FFB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C66FFB" w:rsidRDefault="00C66FFB" w:rsidP="00C6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о</w:t>
      </w:r>
      <w:r w:rsidRPr="00C66FFB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66FFB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C66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6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призвели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FFB" w:rsidRDefault="00C66F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66FFB" w:rsidRDefault="00C66FFB" w:rsidP="00C6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 25</w:t>
      </w:r>
    </w:p>
    <w:p w:rsidR="00C66FFB" w:rsidRPr="00251B8F" w:rsidRDefault="00C66FFB" w:rsidP="001956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FFB" w:rsidRPr="00F80140" w:rsidRDefault="00C66FFB" w:rsidP="00C66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на контрольну роботу складається з двох частин:</w:t>
      </w:r>
    </w:p>
    <w:p w:rsidR="00C66FFB" w:rsidRPr="00F80140" w:rsidRDefault="00C66FFB" w:rsidP="00C66FFB">
      <w:pPr>
        <w:pStyle w:val="a5"/>
        <w:numPr>
          <w:ilvl w:val="0"/>
          <w:numId w:val="2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розрахунково-аналітичної задачі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(замість знаків запитання (?) в таблицях необхідно підставити розраховані самостійно значення показників)</w:t>
      </w: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C66FFB" w:rsidRDefault="00C66FFB" w:rsidP="00C66FFB">
      <w:pPr>
        <w:pStyle w:val="a5"/>
        <w:numPr>
          <w:ilvl w:val="0"/>
          <w:numId w:val="2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глосарію з використанням усіх термінів, що зустрілись Вам у тексті розрахунково-аналітичної задачі.</w:t>
      </w:r>
    </w:p>
    <w:p w:rsidR="00195634" w:rsidRDefault="00195634" w:rsidP="00195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634" w:rsidRPr="00195634" w:rsidRDefault="00195634" w:rsidP="00C4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Проведіть </w:t>
      </w:r>
      <w:r w:rsidRPr="00C6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аналіз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структури покупців і замовників підприємства у 2019 році</w:t>
      </w:r>
      <w:r w:rsidR="00C407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407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>озглян</w:t>
      </w:r>
      <w:r w:rsidR="00C407EC">
        <w:rPr>
          <w:rFonts w:ascii="Times New Roman" w:hAnsi="Times New Roman" w:cs="Times New Roman"/>
          <w:sz w:val="28"/>
          <w:szCs w:val="28"/>
          <w:lang w:val="uk-UA"/>
        </w:rPr>
        <w:t>ьте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 xml:space="preserve"> об'єм відвантаження готової продукції і наданих послуг</w:t>
      </w:r>
      <w:r w:rsidRPr="00195634">
        <w:rPr>
          <w:rFonts w:ascii="Times New Roman" w:hAnsi="Times New Roman" w:cs="Times New Roman"/>
          <w:sz w:val="28"/>
          <w:szCs w:val="28"/>
        </w:rPr>
        <w:t>.</w:t>
      </w:r>
    </w:p>
    <w:p w:rsidR="00195634" w:rsidRDefault="00195634" w:rsidP="0019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A3">
        <w:rPr>
          <w:rFonts w:ascii="Times New Roman" w:hAnsi="Times New Roman" w:cs="Times New Roman"/>
          <w:sz w:val="28"/>
          <w:szCs w:val="28"/>
          <w:lang w:val="uk-UA"/>
        </w:rPr>
        <w:t xml:space="preserve">*Округлення результатів здійснювати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Pr="009370A3">
        <w:rPr>
          <w:rFonts w:ascii="Times New Roman" w:hAnsi="Times New Roman" w:cs="Times New Roman"/>
          <w:sz w:val="28"/>
          <w:szCs w:val="28"/>
          <w:lang w:val="uk-UA"/>
        </w:rPr>
        <w:t>их.</w:t>
      </w:r>
    </w:p>
    <w:p w:rsidR="00195634" w:rsidRPr="00195634" w:rsidRDefault="00195634" w:rsidP="0019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Pr="00C407EC" w:rsidRDefault="00195634" w:rsidP="00C4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5634">
        <w:rPr>
          <w:rFonts w:ascii="Times New Roman" w:hAnsi="Times New Roman" w:cs="Times New Roman"/>
          <w:sz w:val="28"/>
          <w:szCs w:val="28"/>
        </w:rPr>
        <w:t xml:space="preserve">ПЕРЕЛІК ПОКУПЦІВ І ЗАМОВНИКІВ ПІДПРИЄМСТВА У </w:t>
      </w:r>
      <w:r w:rsidR="00C407EC">
        <w:rPr>
          <w:rFonts w:ascii="Times New Roman" w:hAnsi="Times New Roman" w:cs="Times New Roman"/>
          <w:sz w:val="28"/>
          <w:szCs w:val="28"/>
          <w:lang w:val="uk-UA"/>
        </w:rPr>
        <w:t>2019 РОЦІ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5150"/>
        <w:gridCol w:w="1610"/>
      </w:tblGrid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наданих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відвантаженої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готової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тис. грн.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Питома</w:t>
            </w:r>
            <w:proofErr w:type="spellEnd"/>
            <w:r w:rsidRPr="00C4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вага, %</w:t>
            </w:r>
          </w:p>
        </w:tc>
      </w:tr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 Сармат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ПАТБКК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Кобець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Разом, в </w:t>
            </w: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  <w:tr w:rsidR="00C66FFB" w:rsidRPr="00C66FFB" w:rsidTr="00C66FF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66FFB" w:rsidP="00C40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фізичні</w:t>
            </w:r>
            <w:proofErr w:type="spellEnd"/>
            <w:r w:rsidRPr="00C6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66FFB" w:rsidRPr="00C66FFB" w:rsidRDefault="00C407EC" w:rsidP="00C40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</w:tr>
    </w:tbl>
    <w:p w:rsidR="00C407EC" w:rsidRDefault="00C407EC" w:rsidP="00C6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FB" w:rsidRDefault="00C407EC" w:rsidP="00C4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висновки щодо 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>об'єм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продажів та 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>числ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 xml:space="preserve"> покупців і замовників.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Виділіть н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>айбільш крупн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 xml:space="preserve"> покупц</w:t>
      </w:r>
      <w:r>
        <w:rPr>
          <w:rFonts w:ascii="Times New Roman" w:hAnsi="Times New Roman" w:cs="Times New Roman"/>
          <w:sz w:val="28"/>
          <w:szCs w:val="28"/>
          <w:lang w:val="uk-UA"/>
        </w:rPr>
        <w:t>ів готової продукції</w:t>
      </w:r>
      <w:r w:rsidRPr="00C40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7EC" w:rsidRPr="00E3561D" w:rsidRDefault="00C407EC" w:rsidP="00C4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07EC" w:rsidRPr="00E3561D" w:rsidSect="00ED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256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DC9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25A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2CAB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5A4A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77F7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1C22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177D6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5F9C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219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27C9"/>
    <w:multiLevelType w:val="hybridMultilevel"/>
    <w:tmpl w:val="827A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D01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2425D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205F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447F"/>
    <w:multiLevelType w:val="multilevel"/>
    <w:tmpl w:val="134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80F3A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D09A0"/>
    <w:multiLevelType w:val="multilevel"/>
    <w:tmpl w:val="C85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C1D74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A0129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F2CC7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65554"/>
    <w:multiLevelType w:val="multilevel"/>
    <w:tmpl w:val="5E7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07276D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E5FBD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3F2E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3277A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2300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3DE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7B1D"/>
    <w:multiLevelType w:val="hybridMultilevel"/>
    <w:tmpl w:val="3592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8574E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F4826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94C42"/>
    <w:multiLevelType w:val="hybridMultilevel"/>
    <w:tmpl w:val="1F3A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7"/>
  </w:num>
  <w:num w:numId="8">
    <w:abstractNumId w:val="23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18"/>
  </w:num>
  <w:num w:numId="14">
    <w:abstractNumId w:val="30"/>
  </w:num>
  <w:num w:numId="15">
    <w:abstractNumId w:val="17"/>
  </w:num>
  <w:num w:numId="16">
    <w:abstractNumId w:val="4"/>
  </w:num>
  <w:num w:numId="17">
    <w:abstractNumId w:val="22"/>
  </w:num>
  <w:num w:numId="18">
    <w:abstractNumId w:val="26"/>
  </w:num>
  <w:num w:numId="19">
    <w:abstractNumId w:val="28"/>
  </w:num>
  <w:num w:numId="20">
    <w:abstractNumId w:val="11"/>
  </w:num>
  <w:num w:numId="21">
    <w:abstractNumId w:val="3"/>
  </w:num>
  <w:num w:numId="22">
    <w:abstractNumId w:val="29"/>
  </w:num>
  <w:num w:numId="23">
    <w:abstractNumId w:val="19"/>
  </w:num>
  <w:num w:numId="24">
    <w:abstractNumId w:val="25"/>
  </w:num>
  <w:num w:numId="25">
    <w:abstractNumId w:val="9"/>
  </w:num>
  <w:num w:numId="26">
    <w:abstractNumId w:val="24"/>
  </w:num>
  <w:num w:numId="27">
    <w:abstractNumId w:val="5"/>
  </w:num>
  <w:num w:numId="28">
    <w:abstractNumId w:val="13"/>
  </w:num>
  <w:num w:numId="29">
    <w:abstractNumId w:val="21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9"/>
    <w:rsid w:val="00024D24"/>
    <w:rsid w:val="0004694E"/>
    <w:rsid w:val="00074955"/>
    <w:rsid w:val="000C6923"/>
    <w:rsid w:val="000F05C1"/>
    <w:rsid w:val="00107C50"/>
    <w:rsid w:val="00126686"/>
    <w:rsid w:val="00157BFC"/>
    <w:rsid w:val="00195634"/>
    <w:rsid w:val="00251B8F"/>
    <w:rsid w:val="00257630"/>
    <w:rsid w:val="00264DED"/>
    <w:rsid w:val="002D28A1"/>
    <w:rsid w:val="002D48B7"/>
    <w:rsid w:val="002D7418"/>
    <w:rsid w:val="002E4B25"/>
    <w:rsid w:val="00315E48"/>
    <w:rsid w:val="00341FC6"/>
    <w:rsid w:val="003605DC"/>
    <w:rsid w:val="00384DF9"/>
    <w:rsid w:val="003B47A3"/>
    <w:rsid w:val="00400975"/>
    <w:rsid w:val="004E7CED"/>
    <w:rsid w:val="004F149A"/>
    <w:rsid w:val="00523EC9"/>
    <w:rsid w:val="0054277A"/>
    <w:rsid w:val="005A3596"/>
    <w:rsid w:val="005B2ED8"/>
    <w:rsid w:val="005C2CFF"/>
    <w:rsid w:val="00603966"/>
    <w:rsid w:val="006153AA"/>
    <w:rsid w:val="006B1AE2"/>
    <w:rsid w:val="006C7480"/>
    <w:rsid w:val="00740E78"/>
    <w:rsid w:val="00743A0E"/>
    <w:rsid w:val="00777757"/>
    <w:rsid w:val="007E299B"/>
    <w:rsid w:val="009370A3"/>
    <w:rsid w:val="009411F3"/>
    <w:rsid w:val="009A161D"/>
    <w:rsid w:val="009C439F"/>
    <w:rsid w:val="009E139C"/>
    <w:rsid w:val="00A15348"/>
    <w:rsid w:val="00A178C8"/>
    <w:rsid w:val="00A86A18"/>
    <w:rsid w:val="00AD07E1"/>
    <w:rsid w:val="00AF5B61"/>
    <w:rsid w:val="00AF74DC"/>
    <w:rsid w:val="00B37E6B"/>
    <w:rsid w:val="00BB6C77"/>
    <w:rsid w:val="00BE7A2C"/>
    <w:rsid w:val="00C00209"/>
    <w:rsid w:val="00C2143B"/>
    <w:rsid w:val="00C21F76"/>
    <w:rsid w:val="00C26E74"/>
    <w:rsid w:val="00C407EC"/>
    <w:rsid w:val="00C66FFB"/>
    <w:rsid w:val="00C74C89"/>
    <w:rsid w:val="00D33E8B"/>
    <w:rsid w:val="00D54A0A"/>
    <w:rsid w:val="00D81DD6"/>
    <w:rsid w:val="00D8630F"/>
    <w:rsid w:val="00DA56D0"/>
    <w:rsid w:val="00E2655C"/>
    <w:rsid w:val="00E3561D"/>
    <w:rsid w:val="00EB6484"/>
    <w:rsid w:val="00ED3C93"/>
    <w:rsid w:val="00F14A5B"/>
    <w:rsid w:val="00F76654"/>
    <w:rsid w:val="00F80140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52DA"/>
  <w15:docId w15:val="{8D0E4308-9EB1-4D53-B0A4-F0EB1C0D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DF9"/>
    <w:rPr>
      <w:b/>
      <w:bCs/>
    </w:rPr>
  </w:style>
  <w:style w:type="paragraph" w:styleId="a5">
    <w:name w:val="List Paragraph"/>
    <w:basedOn w:val="a"/>
    <w:uiPriority w:val="34"/>
    <w:qFormat/>
    <w:rsid w:val="00F80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0696-3B79-4F5A-B14D-BC6F0BE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20545</Words>
  <Characters>11711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Vira Ruban</cp:lastModifiedBy>
  <cp:revision>16</cp:revision>
  <dcterms:created xsi:type="dcterms:W3CDTF">2020-09-27T16:48:00Z</dcterms:created>
  <dcterms:modified xsi:type="dcterms:W3CDTF">2024-03-12T11:11:00Z</dcterms:modified>
</cp:coreProperties>
</file>