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F4" w:rsidRPr="00B118F4" w:rsidRDefault="00B118F4" w:rsidP="00B118F4">
      <w:pPr>
        <w:widowControl w:val="0"/>
        <w:autoSpaceDE w:val="0"/>
        <w:autoSpaceDN w:val="0"/>
        <w:spacing w:before="59"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18F4">
        <w:rPr>
          <w:rFonts w:ascii="Times New Roman" w:eastAsia="Times New Roman" w:hAnsi="Times New Roman" w:cs="Times New Roman"/>
          <w:b/>
          <w:bCs/>
          <w:sz w:val="32"/>
          <w:szCs w:val="32"/>
        </w:rPr>
        <w:t>Інформаційна база економічного аналізу та використання</w:t>
      </w:r>
      <w:r w:rsidRPr="00B118F4">
        <w:rPr>
          <w:rFonts w:ascii="Times New Roman" w:eastAsia="Times New Roman" w:hAnsi="Times New Roman" w:cs="Times New Roman"/>
          <w:b/>
          <w:bCs/>
          <w:spacing w:val="-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8"/>
          <w:sz w:val="32"/>
          <w:szCs w:val="32"/>
        </w:rPr>
        <w:t xml:space="preserve"> </w:t>
      </w:r>
      <w:bookmarkStart w:id="0" w:name="_GoBack"/>
      <w:bookmarkEnd w:id="0"/>
      <w:r w:rsidRPr="00B118F4">
        <w:rPr>
          <w:rFonts w:ascii="Times New Roman" w:eastAsia="Times New Roman" w:hAnsi="Times New Roman" w:cs="Times New Roman"/>
          <w:b/>
          <w:bCs/>
          <w:sz w:val="32"/>
          <w:szCs w:val="32"/>
        </w:rPr>
        <w:t>персональних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32"/>
          <w:szCs w:val="32"/>
        </w:rPr>
        <w:t>комп’ютерів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366" w:lineRule="exact"/>
        <w:jc w:val="both"/>
        <w:rPr>
          <w:rFonts w:ascii="Times New Roman" w:eastAsia="Times New Roman" w:hAnsi="Times New Roman" w:cs="Times New Roman"/>
          <w:b/>
          <w:sz w:val="32"/>
        </w:rPr>
      </w:pPr>
      <w:r w:rsidRPr="00B118F4">
        <w:rPr>
          <w:rFonts w:ascii="Times New Roman" w:eastAsia="Times New Roman" w:hAnsi="Times New Roman" w:cs="Times New Roman"/>
          <w:b/>
          <w:sz w:val="32"/>
        </w:rPr>
        <w:t>План</w:t>
      </w:r>
      <w:r w:rsidRPr="00B118F4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B118F4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одержаних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B118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r w:rsidRPr="00B118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</w:p>
    <w:p w:rsidR="00B118F4" w:rsidRPr="00B118F4" w:rsidRDefault="00B118F4" w:rsidP="00B118F4">
      <w:pPr>
        <w:widowControl w:val="0"/>
        <w:autoSpaceDE w:val="0"/>
        <w:autoSpaceDN w:val="0"/>
        <w:spacing w:before="232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B118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118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B118F4" w:rsidRPr="00B118F4" w:rsidRDefault="00B118F4" w:rsidP="00B118F4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73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Що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таке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інформація?</w:t>
      </w:r>
    </w:p>
    <w:p w:rsidR="00B118F4" w:rsidRPr="00B118F4" w:rsidRDefault="00B118F4" w:rsidP="00B118F4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Вимоги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до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інформації</w:t>
      </w:r>
    </w:p>
    <w:p w:rsidR="00B118F4" w:rsidRPr="00B118F4" w:rsidRDefault="00B118F4" w:rsidP="00B118F4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Що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таке</w:t>
      </w:r>
      <w:r w:rsidRPr="00B118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інформаційна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діяльність?</w:t>
      </w:r>
    </w:p>
    <w:p w:rsidR="00B118F4" w:rsidRPr="00B118F4" w:rsidRDefault="00B118F4" w:rsidP="00B118F4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Назвати</w:t>
      </w:r>
      <w:r w:rsidRPr="00B118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бухгалтерську</w:t>
      </w:r>
      <w:r w:rsidRPr="00B118F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інформацію</w:t>
      </w:r>
    </w:p>
    <w:p w:rsidR="00B118F4" w:rsidRPr="00B118F4" w:rsidRDefault="00B118F4" w:rsidP="00B118F4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Етапи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формування</w:t>
      </w:r>
      <w:r w:rsidRPr="00B118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інформації</w:t>
      </w:r>
    </w:p>
    <w:p w:rsidR="00B118F4" w:rsidRPr="00B118F4" w:rsidRDefault="00B118F4" w:rsidP="00B118F4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Джерела</w:t>
      </w:r>
      <w:r w:rsidRPr="00B118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інформації</w:t>
      </w:r>
      <w:r w:rsidRPr="00B118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для</w:t>
      </w:r>
      <w:r w:rsidRPr="00B118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аналізу</w:t>
      </w:r>
      <w:r w:rsidRPr="00B118F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господарської</w:t>
      </w:r>
      <w:r w:rsidRPr="00B118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діяльності.</w:t>
      </w:r>
    </w:p>
    <w:p w:rsidR="00B118F4" w:rsidRPr="00B118F4" w:rsidRDefault="00B118F4" w:rsidP="00B118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1" w:after="0" w:line="321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B118F4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B118F4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B118F4" w:rsidRPr="00B118F4" w:rsidRDefault="00B118F4" w:rsidP="00B118F4">
      <w:pPr>
        <w:widowControl w:val="0"/>
        <w:numPr>
          <w:ilvl w:val="2"/>
          <w:numId w:val="2"/>
        </w:numPr>
        <w:tabs>
          <w:tab w:val="left" w:pos="1793"/>
        </w:tabs>
        <w:autoSpaceDE w:val="0"/>
        <w:autoSpaceDN w:val="0"/>
        <w:spacing w:after="0" w:line="240" w:lineRule="auto"/>
        <w:ind w:right="69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Суть,</w:t>
      </w:r>
      <w:r w:rsidRPr="00B118F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</w:t>
      </w:r>
      <w:r w:rsidRPr="00B118F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B118F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r w:rsidRPr="00B118F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B118F4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інформаційної</w:t>
      </w:r>
      <w:r w:rsidRPr="00B118F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діяльності:</w:t>
      </w:r>
      <w:r w:rsidRPr="00B118F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сутність</w:t>
      </w:r>
      <w:r w:rsidRPr="00B118F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B118F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</w:t>
      </w:r>
    </w:p>
    <w:p w:rsidR="00B118F4" w:rsidRPr="00B118F4" w:rsidRDefault="00B118F4" w:rsidP="00B118F4">
      <w:pPr>
        <w:widowControl w:val="0"/>
        <w:numPr>
          <w:ilvl w:val="2"/>
          <w:numId w:val="2"/>
        </w:numPr>
        <w:tabs>
          <w:tab w:val="left" w:pos="1861"/>
          <w:tab w:val="left" w:pos="1862"/>
        </w:tabs>
        <w:autoSpaceDE w:val="0"/>
        <w:autoSpaceDN w:val="0"/>
        <w:spacing w:after="0" w:line="322" w:lineRule="exact"/>
        <w:ind w:left="1862" w:hanging="430"/>
        <w:rPr>
          <w:rFonts w:ascii="Times New Roman" w:eastAsia="Times New Roman" w:hAnsi="Times New Roman" w:cs="Times New Roman"/>
          <w:b/>
          <w:sz w:val="28"/>
        </w:rPr>
      </w:pPr>
      <w:r w:rsidRPr="00B118F4">
        <w:rPr>
          <w:rFonts w:ascii="Times New Roman" w:eastAsia="Times New Roman" w:hAnsi="Times New Roman" w:cs="Times New Roman"/>
          <w:b/>
          <w:spacing w:val="-2"/>
          <w:sz w:val="28"/>
        </w:rPr>
        <w:t>Вимоги</w:t>
      </w:r>
      <w:r w:rsidRPr="00B118F4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pacing w:val="-2"/>
          <w:sz w:val="28"/>
        </w:rPr>
        <w:t>до</w:t>
      </w:r>
      <w:r w:rsidRPr="00B118F4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pacing w:val="-2"/>
          <w:sz w:val="28"/>
        </w:rPr>
        <w:t>інформаційного</w:t>
      </w:r>
      <w:r w:rsidRPr="00B118F4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pacing w:val="-2"/>
          <w:sz w:val="28"/>
        </w:rPr>
        <w:t>забезпечення</w:t>
      </w:r>
      <w:r w:rsidRPr="00B118F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pacing w:val="-1"/>
          <w:sz w:val="28"/>
        </w:rPr>
        <w:t>економічного</w:t>
      </w:r>
      <w:r w:rsidRPr="00B118F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pacing w:val="-1"/>
          <w:sz w:val="28"/>
        </w:rPr>
        <w:t>аналізу</w:t>
      </w:r>
    </w:p>
    <w:p w:rsidR="00B118F4" w:rsidRPr="00B118F4" w:rsidRDefault="00B118F4" w:rsidP="00B118F4">
      <w:pPr>
        <w:widowControl w:val="0"/>
        <w:numPr>
          <w:ilvl w:val="2"/>
          <w:numId w:val="2"/>
        </w:numPr>
        <w:tabs>
          <w:tab w:val="left" w:pos="1861"/>
          <w:tab w:val="left" w:pos="1862"/>
        </w:tabs>
        <w:autoSpaceDE w:val="0"/>
        <w:autoSpaceDN w:val="0"/>
        <w:spacing w:after="0" w:line="322" w:lineRule="exact"/>
        <w:ind w:left="1862" w:hanging="4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Суть,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значення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B118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B118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фінансової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інформації</w:t>
      </w:r>
    </w:p>
    <w:p w:rsidR="00B118F4" w:rsidRPr="00B118F4" w:rsidRDefault="00B118F4" w:rsidP="00B118F4">
      <w:pPr>
        <w:widowControl w:val="0"/>
        <w:numPr>
          <w:ilvl w:val="2"/>
          <w:numId w:val="2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B118F4">
        <w:rPr>
          <w:rFonts w:ascii="Times New Roman" w:eastAsia="Times New Roman" w:hAnsi="Times New Roman" w:cs="Times New Roman"/>
          <w:b/>
          <w:sz w:val="28"/>
        </w:rPr>
        <w:t>Структура</w:t>
      </w:r>
      <w:r w:rsidRPr="00B118F4">
        <w:rPr>
          <w:rFonts w:ascii="Times New Roman" w:eastAsia="Times New Roman" w:hAnsi="Times New Roman" w:cs="Times New Roman"/>
          <w:b/>
          <w:spacing w:val="6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балансу</w:t>
      </w:r>
      <w:r w:rsidRPr="00B118F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підприємства</w:t>
      </w:r>
    </w:p>
    <w:p w:rsidR="00B118F4" w:rsidRPr="00B118F4" w:rsidRDefault="00B118F4" w:rsidP="00B118F4">
      <w:pPr>
        <w:widowControl w:val="0"/>
        <w:numPr>
          <w:ilvl w:val="2"/>
          <w:numId w:val="2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фінансові</w:t>
      </w:r>
      <w:r w:rsidRPr="00B11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як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джерело</w:t>
      </w:r>
      <w:r w:rsidRPr="00B118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фінансового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</w:p>
    <w:p w:rsidR="00B118F4" w:rsidRPr="00B118F4" w:rsidRDefault="00B118F4" w:rsidP="00B118F4">
      <w:pPr>
        <w:widowControl w:val="0"/>
        <w:numPr>
          <w:ilvl w:val="2"/>
          <w:numId w:val="2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B118F4">
        <w:rPr>
          <w:rFonts w:ascii="Times New Roman" w:eastAsia="Times New Roman" w:hAnsi="Times New Roman" w:cs="Times New Roman"/>
          <w:b/>
          <w:sz w:val="28"/>
        </w:rPr>
        <w:t>Звіт</w:t>
      </w:r>
      <w:r w:rsidRPr="00B118F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про</w:t>
      </w:r>
      <w:r w:rsidRPr="00B118F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рух</w:t>
      </w:r>
      <w:r w:rsidRPr="00B118F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грошових</w:t>
      </w:r>
      <w:r w:rsidRPr="00B118F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коштів</w:t>
      </w:r>
    </w:p>
    <w:p w:rsidR="00B118F4" w:rsidRPr="00B118F4" w:rsidRDefault="00B118F4" w:rsidP="00B118F4">
      <w:pPr>
        <w:widowControl w:val="0"/>
        <w:numPr>
          <w:ilvl w:val="2"/>
          <w:numId w:val="2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власний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капітал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Примітки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звітності</w:t>
      </w:r>
    </w:p>
    <w:p w:rsidR="00B118F4" w:rsidRPr="00B118F4" w:rsidRDefault="00B118F4" w:rsidP="00B118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242" w:lineRule="auto"/>
        <w:ind w:right="643"/>
        <w:rPr>
          <w:rFonts w:ascii="Times New Roman" w:eastAsia="Times New Roman" w:hAnsi="Times New Roman" w:cs="Times New Roman"/>
          <w:b/>
          <w:sz w:val="28"/>
        </w:rPr>
      </w:pPr>
      <w:r w:rsidRPr="00B118F4">
        <w:rPr>
          <w:rFonts w:ascii="Times New Roman" w:eastAsia="Times New Roman" w:hAnsi="Times New Roman" w:cs="Times New Roman"/>
          <w:b/>
          <w:sz w:val="28"/>
        </w:rPr>
        <w:t>Для</w:t>
      </w:r>
      <w:r w:rsidRPr="00B118F4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підготовки</w:t>
      </w:r>
      <w:r w:rsidRPr="00B118F4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до</w:t>
      </w:r>
      <w:r w:rsidRPr="00B118F4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семінарського</w:t>
      </w:r>
      <w:r w:rsidRPr="00B118F4">
        <w:rPr>
          <w:rFonts w:ascii="Times New Roman" w:eastAsia="Times New Roman" w:hAnsi="Times New Roman" w:cs="Times New Roman"/>
          <w:b/>
          <w:spacing w:val="3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заняття</w:t>
      </w:r>
      <w:r w:rsidRPr="00B118F4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пропонуються</w:t>
      </w:r>
      <w:r w:rsidRPr="00B118F4">
        <w:rPr>
          <w:rFonts w:ascii="Times New Roman" w:eastAsia="Times New Roman" w:hAnsi="Times New Roman" w:cs="Times New Roman"/>
          <w:b/>
          <w:spacing w:val="3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теми</w:t>
      </w:r>
      <w:r w:rsidRPr="00B118F4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рефератів,</w:t>
      </w:r>
      <w:r w:rsidRPr="00B118F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доповідей,</w:t>
      </w:r>
      <w:r w:rsidRPr="00B118F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презентацій</w:t>
      </w:r>
    </w:p>
    <w:p w:rsidR="00B118F4" w:rsidRPr="00B118F4" w:rsidRDefault="00B118F4" w:rsidP="00B118F4">
      <w:pPr>
        <w:widowControl w:val="0"/>
        <w:numPr>
          <w:ilvl w:val="3"/>
          <w:numId w:val="2"/>
        </w:numPr>
        <w:tabs>
          <w:tab w:val="left" w:pos="1853"/>
        </w:tabs>
        <w:autoSpaceDE w:val="0"/>
        <w:autoSpaceDN w:val="0"/>
        <w:spacing w:after="0" w:line="266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Системи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економічної</w:t>
      </w:r>
      <w:r w:rsidRPr="00B118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інформації</w:t>
      </w:r>
    </w:p>
    <w:p w:rsidR="00B118F4" w:rsidRPr="00B118F4" w:rsidRDefault="00B118F4" w:rsidP="00B118F4">
      <w:pPr>
        <w:widowControl w:val="0"/>
        <w:numPr>
          <w:ilvl w:val="3"/>
          <w:numId w:val="2"/>
        </w:numPr>
        <w:tabs>
          <w:tab w:val="left" w:pos="1855"/>
        </w:tabs>
        <w:autoSpaceDE w:val="0"/>
        <w:autoSpaceDN w:val="0"/>
        <w:spacing w:after="0" w:line="240" w:lineRule="auto"/>
        <w:ind w:left="1854" w:hanging="243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Інформатизація</w:t>
      </w:r>
      <w:r w:rsidRPr="00B118F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суспільства</w:t>
      </w:r>
    </w:p>
    <w:p w:rsidR="00B118F4" w:rsidRPr="00B118F4" w:rsidRDefault="00B118F4" w:rsidP="00B118F4">
      <w:pPr>
        <w:widowControl w:val="0"/>
        <w:numPr>
          <w:ilvl w:val="3"/>
          <w:numId w:val="2"/>
        </w:numPr>
        <w:tabs>
          <w:tab w:val="left" w:pos="185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Законодавство</w:t>
      </w:r>
      <w:r w:rsidRPr="00B118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про</w:t>
      </w:r>
      <w:r w:rsidRPr="00B118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інформацію</w:t>
      </w:r>
    </w:p>
    <w:p w:rsidR="00B118F4" w:rsidRPr="00B118F4" w:rsidRDefault="00B118F4" w:rsidP="00B118F4">
      <w:pPr>
        <w:widowControl w:val="0"/>
        <w:numPr>
          <w:ilvl w:val="3"/>
          <w:numId w:val="2"/>
        </w:numPr>
        <w:tabs>
          <w:tab w:val="left" w:pos="1855"/>
        </w:tabs>
        <w:autoSpaceDE w:val="0"/>
        <w:autoSpaceDN w:val="0"/>
        <w:spacing w:after="0" w:line="240" w:lineRule="auto"/>
        <w:ind w:left="1854" w:hanging="243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z w:val="24"/>
        </w:rPr>
        <w:t>Інформаційна</w:t>
      </w:r>
      <w:r w:rsidRPr="00B118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діяльність:</w:t>
      </w:r>
      <w:r w:rsidRPr="00B118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сутність</w:t>
      </w:r>
      <w:r w:rsidRPr="00B118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та</w:t>
      </w:r>
      <w:r w:rsidRPr="00B118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z w:val="24"/>
        </w:rPr>
        <w:t>принципи</w:t>
      </w:r>
    </w:p>
    <w:p w:rsidR="00B118F4" w:rsidRPr="00B118F4" w:rsidRDefault="00B118F4" w:rsidP="00B118F4">
      <w:pPr>
        <w:widowControl w:val="0"/>
        <w:numPr>
          <w:ilvl w:val="3"/>
          <w:numId w:val="2"/>
        </w:numPr>
        <w:tabs>
          <w:tab w:val="left" w:pos="185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118F4">
        <w:rPr>
          <w:rFonts w:ascii="Times New Roman" w:eastAsia="Times New Roman" w:hAnsi="Times New Roman" w:cs="Times New Roman"/>
          <w:spacing w:val="-2"/>
          <w:sz w:val="24"/>
        </w:rPr>
        <w:t>Вимоги</w:t>
      </w:r>
      <w:r w:rsidRPr="00B118F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>до</w:t>
      </w:r>
      <w:r w:rsidRPr="00B118F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>інформаційного</w:t>
      </w:r>
      <w:r w:rsidRPr="00B118F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>забезпечення</w:t>
      </w:r>
      <w:r w:rsidRPr="00B118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>економічного</w:t>
      </w:r>
      <w:r w:rsidRPr="00B118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F4">
        <w:rPr>
          <w:rFonts w:ascii="Times New Roman" w:eastAsia="Times New Roman" w:hAnsi="Times New Roman" w:cs="Times New Roman"/>
          <w:spacing w:val="-2"/>
          <w:sz w:val="24"/>
        </w:rPr>
        <w:t>аналізу</w:t>
      </w:r>
    </w:p>
    <w:p w:rsidR="00B118F4" w:rsidRPr="00B118F4" w:rsidRDefault="00B118F4" w:rsidP="00B118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ind w:right="919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контролю знань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B118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B118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B118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B118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18F4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Практичні</w:t>
      </w:r>
      <w:r w:rsidRPr="00B118F4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B118F4" w:rsidRPr="00B118F4" w:rsidRDefault="00B118F4" w:rsidP="00B118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b/>
          <w:sz w:val="28"/>
        </w:rPr>
        <w:t xml:space="preserve">Мета і завдання практичного заняття </w:t>
      </w:r>
      <w:r w:rsidRPr="00B118F4">
        <w:rPr>
          <w:rFonts w:ascii="Times New Roman" w:eastAsia="Times New Roman" w:hAnsi="Times New Roman" w:cs="Times New Roman"/>
          <w:sz w:val="28"/>
        </w:rPr>
        <w:t>узагальнити теоретичні знання та набути</w:t>
      </w:r>
      <w:r w:rsidRPr="00B118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навики практичної роботи щодо інформаційного забезпечення аналізу господарської</w:t>
      </w:r>
      <w:r w:rsidRPr="00B118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діяльності.</w:t>
      </w:r>
    </w:p>
    <w:p w:rsidR="00B118F4" w:rsidRPr="00B118F4" w:rsidRDefault="00B118F4" w:rsidP="00B118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Інформація</w:t>
      </w:r>
      <w:r w:rsidRPr="00B118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як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важливий</w:t>
      </w:r>
      <w:r w:rsidRPr="00B118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ресурс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сучасної</w:t>
      </w:r>
      <w:r w:rsidRPr="00B118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ринкової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економіки.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  <w:sectPr w:rsidR="00B118F4" w:rsidRPr="00B118F4">
          <w:pgSz w:w="11910" w:h="16840"/>
          <w:pgMar w:top="860" w:right="160" w:bottom="920" w:left="320" w:header="0" w:footer="654" w:gutter="0"/>
          <w:cols w:space="720"/>
        </w:sectPr>
      </w:pP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  <w:tab w:val="left" w:pos="2826"/>
          <w:tab w:val="left" w:pos="5123"/>
          <w:tab w:val="left" w:pos="7088"/>
          <w:tab w:val="left" w:pos="9025"/>
          <w:tab w:val="left" w:pos="10563"/>
        </w:tabs>
        <w:autoSpaceDE w:val="0"/>
        <w:autoSpaceDN w:val="0"/>
        <w:spacing w:before="73" w:after="0" w:line="240" w:lineRule="auto"/>
        <w:ind w:left="532" w:right="783" w:firstLine="540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lastRenderedPageBreak/>
        <w:t>Система</w:t>
      </w:r>
      <w:r w:rsidRPr="00B118F4">
        <w:rPr>
          <w:rFonts w:ascii="Times New Roman" w:eastAsia="Times New Roman" w:hAnsi="Times New Roman" w:cs="Times New Roman"/>
          <w:sz w:val="28"/>
        </w:rPr>
        <w:tab/>
        <w:t>інформаційного</w:t>
      </w:r>
      <w:r w:rsidRPr="00B118F4">
        <w:rPr>
          <w:rFonts w:ascii="Times New Roman" w:eastAsia="Times New Roman" w:hAnsi="Times New Roman" w:cs="Times New Roman"/>
          <w:sz w:val="28"/>
        </w:rPr>
        <w:tab/>
        <w:t>забезпечення</w:t>
      </w:r>
      <w:r w:rsidRPr="00B118F4">
        <w:rPr>
          <w:rFonts w:ascii="Times New Roman" w:eastAsia="Times New Roman" w:hAnsi="Times New Roman" w:cs="Times New Roman"/>
          <w:sz w:val="28"/>
        </w:rPr>
        <w:tab/>
        <w:t>підприємств.</w:t>
      </w:r>
      <w:r w:rsidRPr="00B118F4">
        <w:rPr>
          <w:rFonts w:ascii="Times New Roman" w:eastAsia="Times New Roman" w:hAnsi="Times New Roman" w:cs="Times New Roman"/>
          <w:sz w:val="28"/>
        </w:rPr>
        <w:tab/>
        <w:t>Гласність</w:t>
      </w:r>
      <w:r w:rsidRPr="00B118F4">
        <w:rPr>
          <w:rFonts w:ascii="Times New Roman" w:eastAsia="Times New Roman" w:hAnsi="Times New Roman" w:cs="Times New Roman"/>
          <w:sz w:val="28"/>
        </w:rPr>
        <w:tab/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>і</w:t>
      </w:r>
      <w:r w:rsidRPr="00B118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конфіденційність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інформації.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  <w:tab w:val="left" w:pos="3632"/>
          <w:tab w:val="left" w:pos="3987"/>
          <w:tab w:val="left" w:pos="5817"/>
          <w:tab w:val="left" w:pos="7973"/>
          <w:tab w:val="left" w:pos="8882"/>
          <w:tab w:val="left" w:pos="10457"/>
        </w:tabs>
        <w:autoSpaceDE w:val="0"/>
        <w:autoSpaceDN w:val="0"/>
        <w:spacing w:before="1" w:after="0" w:line="240" w:lineRule="auto"/>
        <w:ind w:left="532" w:right="691" w:firstLine="540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Характеристика</w:t>
      </w:r>
      <w:r w:rsidRPr="00B118F4">
        <w:rPr>
          <w:rFonts w:ascii="Times New Roman" w:eastAsia="Times New Roman" w:hAnsi="Times New Roman" w:cs="Times New Roman"/>
          <w:sz w:val="28"/>
        </w:rPr>
        <w:tab/>
        <w:t>і</w:t>
      </w:r>
      <w:r w:rsidRPr="00B118F4">
        <w:rPr>
          <w:rFonts w:ascii="Times New Roman" w:eastAsia="Times New Roman" w:hAnsi="Times New Roman" w:cs="Times New Roman"/>
          <w:sz w:val="28"/>
        </w:rPr>
        <w:tab/>
        <w:t>класифікація</w:t>
      </w:r>
      <w:r w:rsidRPr="00B118F4">
        <w:rPr>
          <w:rFonts w:ascii="Times New Roman" w:eastAsia="Times New Roman" w:hAnsi="Times New Roman" w:cs="Times New Roman"/>
          <w:sz w:val="28"/>
        </w:rPr>
        <w:tab/>
        <w:t>найважливіших</w:t>
      </w:r>
      <w:r w:rsidRPr="00B118F4">
        <w:rPr>
          <w:rFonts w:ascii="Times New Roman" w:eastAsia="Times New Roman" w:hAnsi="Times New Roman" w:cs="Times New Roman"/>
          <w:sz w:val="28"/>
        </w:rPr>
        <w:tab/>
        <w:t>видів</w:t>
      </w:r>
      <w:r w:rsidRPr="00B118F4">
        <w:rPr>
          <w:rFonts w:ascii="Times New Roman" w:eastAsia="Times New Roman" w:hAnsi="Times New Roman" w:cs="Times New Roman"/>
          <w:sz w:val="28"/>
        </w:rPr>
        <w:tab/>
        <w:t>інформації</w:t>
      </w:r>
      <w:r w:rsidRPr="00B118F4">
        <w:rPr>
          <w:rFonts w:ascii="Times New Roman" w:eastAsia="Times New Roman" w:hAnsi="Times New Roman" w:cs="Times New Roman"/>
          <w:sz w:val="28"/>
        </w:rPr>
        <w:tab/>
        <w:t>на</w:t>
      </w:r>
      <w:r w:rsidRPr="00B118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підприємстві.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Поділ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інформації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на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табличну,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графічну</w:t>
      </w:r>
      <w:r w:rsidRPr="00B118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і</w:t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текстову.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Інші</w:t>
      </w:r>
      <w:r w:rsidRPr="00B118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підходи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до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класифікаційних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даних.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Перевірка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достовірності</w:t>
      </w:r>
      <w:r w:rsidRPr="00B118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джерел</w:t>
      </w:r>
      <w:r w:rsidRPr="00B118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інформації,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які використовуються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в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аналізі.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Перевірка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за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зовнішніми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прикметами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(за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формою)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і</w:t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за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змістом.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  <w:tab w:val="left" w:pos="2779"/>
          <w:tab w:val="left" w:pos="3317"/>
          <w:tab w:val="left" w:pos="4552"/>
          <w:tab w:val="left" w:pos="5828"/>
          <w:tab w:val="left" w:pos="8014"/>
          <w:tab w:val="left" w:pos="9866"/>
        </w:tabs>
        <w:autoSpaceDE w:val="0"/>
        <w:autoSpaceDN w:val="0"/>
        <w:spacing w:after="0" w:line="242" w:lineRule="auto"/>
        <w:ind w:left="532" w:right="690" w:firstLine="540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Звітність</w:t>
      </w:r>
      <w:r w:rsidRPr="00B118F4">
        <w:rPr>
          <w:rFonts w:ascii="Times New Roman" w:eastAsia="Times New Roman" w:hAnsi="Times New Roman" w:cs="Times New Roman"/>
          <w:sz w:val="28"/>
        </w:rPr>
        <w:tab/>
        <w:t>як</w:t>
      </w:r>
      <w:r w:rsidRPr="00B118F4">
        <w:rPr>
          <w:rFonts w:ascii="Times New Roman" w:eastAsia="Times New Roman" w:hAnsi="Times New Roman" w:cs="Times New Roman"/>
          <w:sz w:val="28"/>
        </w:rPr>
        <w:tab/>
        <w:t>основне</w:t>
      </w:r>
      <w:r w:rsidRPr="00B118F4">
        <w:rPr>
          <w:rFonts w:ascii="Times New Roman" w:eastAsia="Times New Roman" w:hAnsi="Times New Roman" w:cs="Times New Roman"/>
          <w:sz w:val="28"/>
        </w:rPr>
        <w:tab/>
        <w:t>джерело</w:t>
      </w:r>
      <w:r w:rsidRPr="00B118F4">
        <w:rPr>
          <w:rFonts w:ascii="Times New Roman" w:eastAsia="Times New Roman" w:hAnsi="Times New Roman" w:cs="Times New Roman"/>
          <w:sz w:val="28"/>
        </w:rPr>
        <w:tab/>
        <w:t>інформаційного</w:t>
      </w:r>
      <w:r w:rsidRPr="00B118F4">
        <w:rPr>
          <w:rFonts w:ascii="Times New Roman" w:eastAsia="Times New Roman" w:hAnsi="Times New Roman" w:cs="Times New Roman"/>
          <w:sz w:val="28"/>
        </w:rPr>
        <w:tab/>
        <w:t>забезпечення</w:t>
      </w:r>
      <w:r w:rsidRPr="00B118F4">
        <w:rPr>
          <w:rFonts w:ascii="Times New Roman" w:eastAsia="Times New Roman" w:hAnsi="Times New Roman" w:cs="Times New Roman"/>
          <w:sz w:val="28"/>
        </w:rPr>
        <w:tab/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>аналізу</w:t>
      </w:r>
      <w:r w:rsidRPr="00B118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господарської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діяльності.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Методи</w:t>
      </w:r>
      <w:r w:rsidRPr="00B118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перевірки</w:t>
      </w:r>
      <w:r w:rsidRPr="00B118F4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якості</w:t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звіту</w:t>
      </w:r>
      <w:r w:rsidRPr="00B118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B118F4" w:rsidRPr="00B118F4" w:rsidRDefault="00B118F4" w:rsidP="00B118F4">
      <w:pPr>
        <w:widowControl w:val="0"/>
        <w:numPr>
          <w:ilvl w:val="0"/>
          <w:numId w:val="1"/>
        </w:numPr>
        <w:tabs>
          <w:tab w:val="left" w:pos="1433"/>
          <w:tab w:val="left" w:pos="2622"/>
          <w:tab w:val="left" w:pos="4694"/>
          <w:tab w:val="left" w:pos="6533"/>
          <w:tab w:val="left" w:pos="7752"/>
          <w:tab w:val="left" w:pos="8243"/>
          <w:tab w:val="left" w:pos="8704"/>
          <w:tab w:val="left" w:pos="10605"/>
        </w:tabs>
        <w:autoSpaceDE w:val="0"/>
        <w:autoSpaceDN w:val="0"/>
        <w:spacing w:after="0" w:line="240" w:lineRule="auto"/>
        <w:ind w:left="532" w:right="686" w:firstLine="540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Сучасні</w:t>
      </w:r>
      <w:r w:rsidRPr="00B118F4">
        <w:rPr>
          <w:rFonts w:ascii="Times New Roman" w:eastAsia="Times New Roman" w:hAnsi="Times New Roman" w:cs="Times New Roman"/>
          <w:sz w:val="28"/>
        </w:rPr>
        <w:tab/>
        <w:t>автоматизовані</w:t>
      </w:r>
      <w:r w:rsidRPr="00B118F4">
        <w:rPr>
          <w:rFonts w:ascii="Times New Roman" w:eastAsia="Times New Roman" w:hAnsi="Times New Roman" w:cs="Times New Roman"/>
          <w:sz w:val="28"/>
        </w:rPr>
        <w:tab/>
        <w:t>інформаційні</w:t>
      </w:r>
      <w:r w:rsidRPr="00B118F4">
        <w:rPr>
          <w:rFonts w:ascii="Times New Roman" w:eastAsia="Times New Roman" w:hAnsi="Times New Roman" w:cs="Times New Roman"/>
          <w:sz w:val="28"/>
        </w:rPr>
        <w:tab/>
        <w:t>системи</w:t>
      </w:r>
      <w:r w:rsidRPr="00B118F4">
        <w:rPr>
          <w:rFonts w:ascii="Times New Roman" w:eastAsia="Times New Roman" w:hAnsi="Times New Roman" w:cs="Times New Roman"/>
          <w:sz w:val="28"/>
        </w:rPr>
        <w:tab/>
        <w:t>та</w:t>
      </w:r>
      <w:r w:rsidRPr="00B118F4">
        <w:rPr>
          <w:rFonts w:ascii="Times New Roman" w:eastAsia="Times New Roman" w:hAnsi="Times New Roman" w:cs="Times New Roman"/>
          <w:sz w:val="28"/>
        </w:rPr>
        <w:tab/>
        <w:t>їх</w:t>
      </w:r>
      <w:r w:rsidRPr="00B118F4">
        <w:rPr>
          <w:rFonts w:ascii="Times New Roman" w:eastAsia="Times New Roman" w:hAnsi="Times New Roman" w:cs="Times New Roman"/>
          <w:sz w:val="28"/>
        </w:rPr>
        <w:tab/>
        <w:t>використання</w:t>
      </w:r>
      <w:r w:rsidRPr="00B118F4">
        <w:rPr>
          <w:rFonts w:ascii="Times New Roman" w:eastAsia="Times New Roman" w:hAnsi="Times New Roman" w:cs="Times New Roman"/>
          <w:sz w:val="28"/>
        </w:rPr>
        <w:tab/>
      </w:r>
      <w:r w:rsidRPr="00B118F4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B118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економічному</w:t>
      </w:r>
      <w:r w:rsidRPr="00B118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аналізі й</w:t>
      </w:r>
      <w:r w:rsidRPr="00B118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управлінні.</w:t>
      </w:r>
    </w:p>
    <w:p w:rsidR="00B118F4" w:rsidRPr="00B118F4" w:rsidRDefault="00B118F4" w:rsidP="00B118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8F4" w:rsidRPr="00B118F4">
          <w:pgSz w:w="11910" w:h="16840"/>
          <w:pgMar w:top="840" w:right="160" w:bottom="920" w:left="320" w:header="0" w:footer="654" w:gutter="0"/>
          <w:cols w:space="720"/>
        </w:sect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sz w:val="28"/>
          <w:szCs w:val="28"/>
        </w:rPr>
        <w:t>роки:</w:t>
      </w:r>
    </w:p>
    <w:p w:rsidR="00B118F4" w:rsidRPr="00B118F4" w:rsidRDefault="00B118F4" w:rsidP="00B118F4">
      <w:pPr>
        <w:widowControl w:val="0"/>
        <w:autoSpaceDE w:val="0"/>
        <w:autoSpaceDN w:val="0"/>
        <w:spacing w:before="89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Cs/>
          <w:sz w:val="28"/>
          <w:szCs w:val="28"/>
        </w:rPr>
        <w:br w:type="column"/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118F4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118F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Наведені</w:t>
      </w:r>
      <w:r w:rsidRPr="00B118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r w:rsidRPr="00B118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B118F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B118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«Альфіна»</w:t>
      </w:r>
      <w:r w:rsidRPr="00B118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18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два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</w:rPr>
        <w:sectPr w:rsidR="00B118F4" w:rsidRPr="00B118F4">
          <w:type w:val="continuous"/>
          <w:pgSz w:w="11910" w:h="16840"/>
          <w:pgMar w:top="1040" w:right="160" w:bottom="280" w:left="320" w:header="708" w:footer="708" w:gutter="0"/>
          <w:cols w:num="2" w:space="720" w:equalWidth="0">
            <w:col w:w="1177" w:space="40"/>
            <w:col w:w="10213"/>
          </w:cols>
        </w:sectPr>
      </w:pPr>
    </w:p>
    <w:p w:rsidR="00B118F4" w:rsidRPr="00B118F4" w:rsidRDefault="00B118F4" w:rsidP="00B118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9"/>
        <w:gridCol w:w="1710"/>
        <w:gridCol w:w="1505"/>
      </w:tblGrid>
      <w:tr w:rsidR="00B118F4" w:rsidRPr="00B118F4" w:rsidTr="00C436CD">
        <w:trPr>
          <w:trHeight w:val="645"/>
        </w:trPr>
        <w:tc>
          <w:tcPr>
            <w:tcW w:w="7209" w:type="dxa"/>
          </w:tcPr>
          <w:p w:rsidR="00B118F4" w:rsidRPr="00B118F4" w:rsidRDefault="00B118F4" w:rsidP="00B118F4">
            <w:pPr>
              <w:spacing w:line="315" w:lineRule="exact"/>
              <w:ind w:right="28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710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Минулий</w:t>
            </w:r>
          </w:p>
          <w:p w:rsidR="00B118F4" w:rsidRPr="00B118F4" w:rsidRDefault="00B118F4" w:rsidP="00B118F4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  <w:tc>
          <w:tcPr>
            <w:tcW w:w="1505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Звітний</w:t>
            </w:r>
          </w:p>
          <w:p w:rsidR="00B118F4" w:rsidRPr="00B118F4" w:rsidRDefault="00B118F4" w:rsidP="00B118F4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рік</w:t>
            </w:r>
          </w:p>
        </w:tc>
      </w:tr>
      <w:tr w:rsidR="00B118F4" w:rsidRPr="00B118F4" w:rsidTr="00C436CD">
        <w:trPr>
          <w:trHeight w:val="321"/>
        </w:trPr>
        <w:tc>
          <w:tcPr>
            <w:tcW w:w="7209" w:type="dxa"/>
          </w:tcPr>
          <w:p w:rsidR="00B118F4" w:rsidRPr="00B118F4" w:rsidRDefault="00B118F4" w:rsidP="00B118F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Середньооблікова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чисельність</w:t>
            </w:r>
            <w:r w:rsidRPr="00B118F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робітників,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осіб</w:t>
            </w:r>
          </w:p>
        </w:tc>
        <w:tc>
          <w:tcPr>
            <w:tcW w:w="1710" w:type="dxa"/>
          </w:tcPr>
          <w:p w:rsidR="00B118F4" w:rsidRPr="00B118F4" w:rsidRDefault="00B118F4" w:rsidP="00B118F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505" w:type="dxa"/>
          </w:tcPr>
          <w:p w:rsidR="00B118F4" w:rsidRPr="00B118F4" w:rsidRDefault="00B118F4" w:rsidP="00B118F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</w:tr>
      <w:tr w:rsidR="00B118F4" w:rsidRPr="00B118F4" w:rsidTr="00C436CD">
        <w:trPr>
          <w:trHeight w:val="642"/>
        </w:trPr>
        <w:tc>
          <w:tcPr>
            <w:tcW w:w="7209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Середньорічний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виробіток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продукції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одним</w:t>
            </w:r>
            <w:r w:rsidRPr="00B118F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робітником,</w:t>
            </w:r>
          </w:p>
          <w:p w:rsidR="00B118F4" w:rsidRPr="00B118F4" w:rsidRDefault="00B118F4" w:rsidP="00B118F4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тис.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грн</w:t>
            </w:r>
          </w:p>
        </w:tc>
        <w:tc>
          <w:tcPr>
            <w:tcW w:w="1710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05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118F4" w:rsidRPr="00B118F4" w:rsidTr="00C436CD">
        <w:trPr>
          <w:trHeight w:val="645"/>
        </w:trPr>
        <w:tc>
          <w:tcPr>
            <w:tcW w:w="7209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відпрацьованих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днів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одним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робітником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B118F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рік,</w:t>
            </w:r>
          </w:p>
          <w:p w:rsidR="00B118F4" w:rsidRPr="00B118F4" w:rsidRDefault="00B118F4" w:rsidP="00B118F4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дн.</w:t>
            </w:r>
          </w:p>
        </w:tc>
        <w:tc>
          <w:tcPr>
            <w:tcW w:w="1710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505" w:type="dxa"/>
          </w:tcPr>
          <w:p w:rsidR="00B118F4" w:rsidRPr="00B118F4" w:rsidRDefault="00B118F4" w:rsidP="00B118F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208,3</w:t>
            </w:r>
          </w:p>
        </w:tc>
      </w:tr>
      <w:tr w:rsidR="00B118F4" w:rsidRPr="00B118F4" w:rsidTr="00C436CD">
        <w:trPr>
          <w:trHeight w:val="321"/>
        </w:trPr>
        <w:tc>
          <w:tcPr>
            <w:tcW w:w="7209" w:type="dxa"/>
          </w:tcPr>
          <w:p w:rsidR="00B118F4" w:rsidRPr="00B118F4" w:rsidRDefault="00B118F4" w:rsidP="00B118F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Середня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тривалість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робочого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дня,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8"/>
              </w:rPr>
              <w:t>год.</w:t>
            </w:r>
          </w:p>
        </w:tc>
        <w:tc>
          <w:tcPr>
            <w:tcW w:w="1710" w:type="dxa"/>
          </w:tcPr>
          <w:p w:rsidR="00B118F4" w:rsidRPr="00B118F4" w:rsidRDefault="00B118F4" w:rsidP="00B118F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505" w:type="dxa"/>
          </w:tcPr>
          <w:p w:rsidR="00B118F4" w:rsidRPr="00B118F4" w:rsidRDefault="00B118F4" w:rsidP="00B118F4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B118F4">
              <w:rPr>
                <w:rFonts w:ascii="Times New Roman" w:eastAsia="Times New Roman" w:hAnsi="Times New Roman" w:cs="Times New Roman"/>
                <w:sz w:val="28"/>
              </w:rPr>
              <w:t>7,5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89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118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даними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таблиці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118F4" w:rsidRPr="00B118F4" w:rsidRDefault="00B118F4" w:rsidP="00B118F4">
      <w:pPr>
        <w:widowControl w:val="0"/>
        <w:numPr>
          <w:ilvl w:val="1"/>
          <w:numId w:val="1"/>
        </w:numPr>
        <w:tabs>
          <w:tab w:val="left" w:pos="1806"/>
          <w:tab w:val="left" w:pos="1807"/>
          <w:tab w:val="left" w:pos="3638"/>
          <w:tab w:val="left" w:pos="5240"/>
          <w:tab w:val="left" w:pos="6771"/>
          <w:tab w:val="left" w:pos="8364"/>
          <w:tab w:val="left" w:pos="10656"/>
        </w:tabs>
        <w:autoSpaceDE w:val="0"/>
        <w:autoSpaceDN w:val="0"/>
        <w:spacing w:after="0" w:line="240" w:lineRule="auto"/>
        <w:ind w:right="689" w:firstLine="708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Розрахувати</w:t>
      </w:r>
      <w:r w:rsidRPr="00B118F4">
        <w:rPr>
          <w:rFonts w:ascii="Times New Roman" w:eastAsia="Times New Roman" w:hAnsi="Times New Roman" w:cs="Times New Roman"/>
          <w:sz w:val="28"/>
        </w:rPr>
        <w:tab/>
        <w:t>показники</w:t>
      </w:r>
      <w:r w:rsidRPr="00B118F4">
        <w:rPr>
          <w:rFonts w:ascii="Times New Roman" w:eastAsia="Times New Roman" w:hAnsi="Times New Roman" w:cs="Times New Roman"/>
          <w:sz w:val="28"/>
        </w:rPr>
        <w:tab/>
        <w:t>виробітку</w:t>
      </w:r>
      <w:r w:rsidRPr="00B118F4">
        <w:rPr>
          <w:rFonts w:ascii="Times New Roman" w:eastAsia="Times New Roman" w:hAnsi="Times New Roman" w:cs="Times New Roman"/>
          <w:sz w:val="28"/>
        </w:rPr>
        <w:tab/>
        <w:t>продукції:</w:t>
      </w:r>
      <w:r w:rsidRPr="00B118F4">
        <w:rPr>
          <w:rFonts w:ascii="Times New Roman" w:eastAsia="Times New Roman" w:hAnsi="Times New Roman" w:cs="Times New Roman"/>
          <w:sz w:val="28"/>
        </w:rPr>
        <w:tab/>
        <w:t>середньоденний</w:t>
      </w:r>
      <w:r w:rsidRPr="00B118F4">
        <w:rPr>
          <w:rFonts w:ascii="Times New Roman" w:eastAsia="Times New Roman" w:hAnsi="Times New Roman" w:cs="Times New Roman"/>
          <w:sz w:val="28"/>
        </w:rPr>
        <w:tab/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>і</w:t>
      </w:r>
      <w:r w:rsidRPr="00B118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середньогодинний</w:t>
      </w:r>
      <w:r w:rsidRPr="00B118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на</w:t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одного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робітника</w:t>
      </w:r>
      <w:r w:rsidRPr="00B118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та</w:t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обсяг</w:t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випуску</w:t>
      </w:r>
      <w:r w:rsidRPr="00B118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товарної продукції.</w:t>
      </w:r>
    </w:p>
    <w:p w:rsidR="00B118F4" w:rsidRPr="00B118F4" w:rsidRDefault="00B118F4" w:rsidP="00B118F4">
      <w:pPr>
        <w:widowControl w:val="0"/>
        <w:numPr>
          <w:ilvl w:val="1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right="693" w:firstLine="708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Порівняти</w:t>
      </w:r>
      <w:r w:rsidRPr="00B118F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подані</w:t>
      </w:r>
      <w:r w:rsidRPr="00B118F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й</w:t>
      </w:r>
      <w:r w:rsidRPr="00B118F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розраховані</w:t>
      </w:r>
      <w:r w:rsidRPr="00B118F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показники</w:t>
      </w:r>
      <w:r w:rsidRPr="00B118F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діяльності</w:t>
      </w:r>
      <w:r w:rsidRPr="00B118F4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підприємства</w:t>
      </w:r>
      <w:r w:rsidRPr="00B118F4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з</w:t>
      </w:r>
      <w:r w:rsidRPr="00B118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попереднім</w:t>
      </w:r>
      <w:r w:rsidRPr="00B118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періодом.</w:t>
      </w:r>
      <w:r w:rsidRPr="00B118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Результати оформити у</w:t>
      </w:r>
      <w:r w:rsidRPr="00B118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вигляді таблиці.</w:t>
      </w:r>
    </w:p>
    <w:p w:rsidR="00B118F4" w:rsidRPr="00B118F4" w:rsidRDefault="00B118F4" w:rsidP="00B118F4">
      <w:pPr>
        <w:widowControl w:val="0"/>
        <w:numPr>
          <w:ilvl w:val="1"/>
          <w:numId w:val="1"/>
        </w:numPr>
        <w:tabs>
          <w:tab w:val="left" w:pos="1521"/>
        </w:tabs>
        <w:autoSpaceDE w:val="0"/>
        <w:autoSpaceDN w:val="0"/>
        <w:spacing w:after="0" w:line="321" w:lineRule="exact"/>
        <w:ind w:left="1521" w:hanging="281"/>
        <w:rPr>
          <w:rFonts w:ascii="Times New Roman" w:eastAsia="Times New Roman" w:hAnsi="Times New Roman" w:cs="Times New Roman"/>
          <w:sz w:val="28"/>
        </w:rPr>
      </w:pPr>
      <w:r w:rsidRPr="00B118F4">
        <w:rPr>
          <w:rFonts w:ascii="Times New Roman" w:eastAsia="Times New Roman" w:hAnsi="Times New Roman" w:cs="Times New Roman"/>
          <w:sz w:val="28"/>
        </w:rPr>
        <w:t>Зробити</w:t>
      </w:r>
      <w:r w:rsidRPr="00B118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</w:rPr>
        <w:t>висновки.</w:t>
      </w:r>
    </w:p>
    <w:p w:rsidR="00B118F4" w:rsidRPr="00B118F4" w:rsidRDefault="00B118F4" w:rsidP="00B118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ind w:right="643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118F4">
        <w:rPr>
          <w:rFonts w:ascii="Times New Roman" w:eastAsia="Times New Roman" w:hAnsi="Times New Roman" w:cs="Times New Roman"/>
          <w:b/>
          <w:spacing w:val="25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118F4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Згрупувати</w:t>
      </w:r>
      <w:r w:rsidRPr="00B118F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18F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правильному</w:t>
      </w:r>
      <w:r w:rsidRPr="00B118F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118F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B118F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B118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r w:rsidRPr="00B118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та його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сутність.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B118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118F4" w:rsidRPr="00B118F4" w:rsidRDefault="00B118F4" w:rsidP="00B118F4">
      <w:pPr>
        <w:widowControl w:val="0"/>
        <w:autoSpaceDE w:val="0"/>
        <w:autoSpaceDN w:val="0"/>
        <w:spacing w:before="5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формування</w:t>
      </w:r>
      <w:r w:rsidRPr="00B118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економічної</w:t>
      </w:r>
      <w:r w:rsidRPr="00B118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інформації</w:t>
      </w:r>
    </w:p>
    <w:p w:rsidR="00B118F4" w:rsidRPr="00B118F4" w:rsidRDefault="00B118F4" w:rsidP="00B118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644"/>
      </w:tblGrid>
      <w:tr w:rsidR="00B118F4" w:rsidRPr="00B118F4" w:rsidTr="00C436CD">
        <w:trPr>
          <w:trHeight w:val="278"/>
        </w:trPr>
        <w:tc>
          <w:tcPr>
            <w:tcW w:w="2780" w:type="dxa"/>
          </w:tcPr>
          <w:p w:rsidR="00B118F4" w:rsidRPr="00B118F4" w:rsidRDefault="00B118F4" w:rsidP="00B118F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Принцип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spacing w:line="258" w:lineRule="exact"/>
              <w:ind w:right="27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Сутність</w:t>
            </w:r>
            <w:r w:rsidRPr="00B118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принципу</w:t>
            </w:r>
          </w:p>
        </w:tc>
      </w:tr>
      <w:tr w:rsidR="00B118F4" w:rsidRPr="00B118F4" w:rsidTr="00C436CD">
        <w:trPr>
          <w:trHeight w:val="966"/>
        </w:trPr>
        <w:tc>
          <w:tcPr>
            <w:tcW w:w="2780" w:type="dxa"/>
          </w:tcPr>
          <w:p w:rsidR="00B118F4" w:rsidRPr="00B118F4" w:rsidRDefault="00B118F4" w:rsidP="00B118F4">
            <w:pPr>
              <w:ind w:right="546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1. Узгодженість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Забезпеченість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споживачів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якісною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інформацією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(об'єктивною,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точною,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своєчасною,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ін.)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повинна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здійснюватись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дотриманням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конфіденційності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згідно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нормативно-правовими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актами</w:t>
            </w:r>
          </w:p>
        </w:tc>
      </w:tr>
      <w:tr w:rsidR="00B118F4" w:rsidRPr="00B118F4" w:rsidTr="00C436CD">
        <w:trPr>
          <w:trHeight w:val="551"/>
        </w:trPr>
        <w:tc>
          <w:tcPr>
            <w:tcW w:w="2780" w:type="dxa"/>
          </w:tcPr>
          <w:p w:rsidR="00B118F4" w:rsidRPr="00B118F4" w:rsidRDefault="00B118F4" w:rsidP="00B118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Інтеграція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елементів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економічної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Б.</w:t>
            </w:r>
            <w:r w:rsidRPr="00B118F4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Загальнодержавна</w:t>
            </w:r>
            <w:r w:rsidRPr="00B118F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B118F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збору</w:t>
            </w:r>
            <w:r w:rsidRPr="00B118F4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B118F4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обробки</w:t>
            </w:r>
            <w:r w:rsidRPr="00B118F4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економічної</w:t>
            </w:r>
            <w:r w:rsidRPr="00B118F4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  <w:p w:rsidR="00B118F4" w:rsidRPr="00B118F4" w:rsidRDefault="00B118F4" w:rsidP="00B118F4">
            <w:pPr>
              <w:tabs>
                <w:tab w:val="left" w:pos="1257"/>
                <w:tab w:val="left" w:pos="2705"/>
                <w:tab w:val="left" w:pos="3211"/>
                <w:tab w:val="left" w:pos="5040"/>
                <w:tab w:val="left" w:pos="5570"/>
                <w:tab w:val="left" w:pos="6520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повинна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будуватися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та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функціонувати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основі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широкого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B118F4" w:rsidRPr="00B118F4">
          <w:type w:val="continuous"/>
          <w:pgSz w:w="11910" w:h="16840"/>
          <w:pgMar w:top="1040" w:right="160" w:bottom="280" w:left="320" w:header="708" w:footer="708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644"/>
      </w:tblGrid>
      <w:tr w:rsidR="00B118F4" w:rsidRPr="00B118F4" w:rsidTr="00C436CD">
        <w:trPr>
          <w:trHeight w:val="827"/>
        </w:trPr>
        <w:tc>
          <w:tcPr>
            <w:tcW w:w="2780" w:type="dxa"/>
          </w:tcPr>
          <w:p w:rsidR="00B118F4" w:rsidRPr="00B118F4" w:rsidRDefault="00B118F4" w:rsidP="00B118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lastRenderedPageBreak/>
              <w:t>інформації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r w:rsidRPr="00B118F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балансового</w:t>
            </w:r>
            <w:r w:rsidRPr="00B118F4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методу,</w:t>
            </w:r>
            <w:r w:rsidRPr="00B118F4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оскільки</w:t>
            </w:r>
            <w:r w:rsidRPr="00B118F4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це</w:t>
            </w:r>
            <w:r w:rsidRPr="00B118F4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дає</w:t>
            </w:r>
            <w:r w:rsidRPr="00B118F4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змогу</w:t>
            </w:r>
            <w:r w:rsidRPr="00B118F4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забезпечити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узгодженості</w:t>
            </w:r>
            <w:r w:rsidRPr="00B118F4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потреб</w:t>
            </w:r>
            <w:r w:rsidRPr="00B118F4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ресурсах</w:t>
            </w:r>
            <w:r w:rsidRPr="00B118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джерелах</w:t>
            </w:r>
            <w:r w:rsidRPr="00B118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їхнього</w:t>
            </w:r>
            <w:r w:rsidRPr="00B118F4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надходження,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попиту</w:t>
            </w:r>
            <w:r w:rsidRPr="00B118F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й пропозицій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ін.</w:t>
            </w:r>
          </w:p>
        </w:tc>
      </w:tr>
      <w:tr w:rsidR="00B118F4" w:rsidRPr="00B118F4" w:rsidTr="00C436CD">
        <w:trPr>
          <w:trHeight w:val="1103"/>
        </w:trPr>
        <w:tc>
          <w:tcPr>
            <w:tcW w:w="2780" w:type="dxa"/>
          </w:tcPr>
          <w:p w:rsidR="00B118F4" w:rsidRPr="00B118F4" w:rsidRDefault="00B118F4" w:rsidP="00B118F4">
            <w:pPr>
              <w:ind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3. Об'єктивність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оперативної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основі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оперативних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управлінських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рішень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повинно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забезпечуватись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обмеженою,</w:t>
            </w:r>
            <w:r w:rsidRPr="00B118F4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але</w:t>
            </w:r>
            <w:r w:rsidRPr="00B118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достатньою</w:t>
            </w:r>
            <w:r w:rsidRPr="00B118F4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аналітичних</w:t>
            </w:r>
            <w:r w:rsidRPr="00B118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потреб</w:t>
            </w:r>
            <w:r w:rsidRPr="00B118F4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кількістю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показників</w:t>
            </w:r>
          </w:p>
        </w:tc>
      </w:tr>
      <w:tr w:rsidR="00B118F4" w:rsidRPr="00B118F4" w:rsidTr="00C436CD">
        <w:trPr>
          <w:trHeight w:val="827"/>
        </w:trPr>
        <w:tc>
          <w:tcPr>
            <w:tcW w:w="2780" w:type="dxa"/>
          </w:tcPr>
          <w:p w:rsidR="00B118F4" w:rsidRPr="00B118F4" w:rsidRDefault="00B118F4" w:rsidP="00B118F4">
            <w:pPr>
              <w:ind w:right="438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4. Оптимальності,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раціональності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інформаційного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потоку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118F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B118F4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створенні</w:t>
            </w:r>
            <w:r w:rsidRPr="00B118F4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6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функціонуванні</w:t>
            </w:r>
            <w:r w:rsidRPr="00B118F4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r w:rsidRPr="00B118F4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первинного</w:t>
            </w:r>
            <w:r w:rsidRPr="00B118F4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обліку</w:t>
            </w:r>
            <w:r w:rsidRPr="00B118F4"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</w:p>
          <w:p w:rsidR="00B118F4" w:rsidRPr="00B118F4" w:rsidRDefault="00B118F4" w:rsidP="00B118F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звітності</w:t>
            </w:r>
            <w:r w:rsidRPr="00B118F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r w:rsidRPr="00B118F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враховуватися</w:t>
            </w:r>
            <w:r w:rsidRPr="00B118F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методологічні</w:t>
            </w:r>
            <w:r w:rsidRPr="00B118F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r w:rsidRPr="00B118F4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користувачів</w:t>
            </w:r>
            <w:r w:rsidRPr="00B118F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 вирішення їхніх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</w:p>
        </w:tc>
      </w:tr>
      <w:tr w:rsidR="00B118F4" w:rsidRPr="00B118F4" w:rsidTr="00C436CD">
        <w:trPr>
          <w:trHeight w:val="1103"/>
        </w:trPr>
        <w:tc>
          <w:tcPr>
            <w:tcW w:w="2780" w:type="dxa"/>
          </w:tcPr>
          <w:p w:rsidR="00B118F4" w:rsidRPr="00B118F4" w:rsidRDefault="00B118F4" w:rsidP="00B118F4">
            <w:pPr>
              <w:ind w:right="295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5. Єдність первинної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Реєстрація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кожного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фактів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господарської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повинна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відбуватись у момент їхнього здійснення та незалежно від того, хто, де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коли</w:t>
            </w:r>
            <w:r w:rsidRPr="00B118F4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чого</w:t>
            </w:r>
            <w:r w:rsidRPr="00B118F4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буде</w:t>
            </w:r>
            <w:r w:rsidRPr="00B118F4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використовувати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цю</w:t>
            </w:r>
            <w:r w:rsidRPr="00B118F4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первинну</w:t>
            </w:r>
            <w:r w:rsidRPr="00B118F4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r w:rsidRPr="00B118F4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</w:t>
            </w:r>
          </w:p>
          <w:p w:rsidR="00B118F4" w:rsidRPr="00B118F4" w:rsidRDefault="00B118F4" w:rsidP="00B118F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органічну</w:t>
            </w:r>
            <w:r w:rsidRPr="00B11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частину</w:t>
            </w:r>
            <w:r w:rsidRPr="00B118F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загальної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інформаційної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</w:p>
        </w:tc>
      </w:tr>
      <w:tr w:rsidR="00B118F4" w:rsidRPr="00B118F4" w:rsidTr="00C436CD">
        <w:trPr>
          <w:trHeight w:val="551"/>
        </w:trPr>
        <w:tc>
          <w:tcPr>
            <w:tcW w:w="2780" w:type="dxa"/>
          </w:tcPr>
          <w:p w:rsidR="00B118F4" w:rsidRPr="00B118F4" w:rsidRDefault="00B118F4" w:rsidP="00B118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Загальна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корисність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tabs>
                <w:tab w:val="left" w:pos="519"/>
                <w:tab w:val="left" w:pos="2182"/>
                <w:tab w:val="left" w:pos="3693"/>
                <w:tab w:val="left" w:pos="4787"/>
                <w:tab w:val="left" w:pos="585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Е.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Відображення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економічних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процесів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повинно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ab/>
              <w:t>забезпечуватись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об'єктивною</w:t>
            </w:r>
            <w:r w:rsidRPr="00B11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інформацією</w:t>
            </w:r>
          </w:p>
        </w:tc>
      </w:tr>
      <w:tr w:rsidR="00B118F4" w:rsidRPr="00B118F4" w:rsidTr="00C436CD">
        <w:trPr>
          <w:trHeight w:val="2208"/>
        </w:trPr>
        <w:tc>
          <w:tcPr>
            <w:tcW w:w="2780" w:type="dxa"/>
          </w:tcPr>
          <w:p w:rsidR="00B118F4" w:rsidRPr="00B118F4" w:rsidRDefault="00B118F4" w:rsidP="00B118F4">
            <w:pPr>
              <w:spacing w:line="237" w:lineRule="auto"/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7. Методологічна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єдність</w:t>
            </w:r>
            <w:r w:rsidRPr="00B11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статистичної</w:t>
            </w:r>
          </w:p>
          <w:p w:rsidR="00B118F4" w:rsidRPr="00B118F4" w:rsidRDefault="00B118F4" w:rsidP="00B118F4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 для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вирішення аналітичних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задач на ієрархічних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рівнях національної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економіки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B118F4" w:rsidRPr="00B118F4" w:rsidRDefault="00B118F4" w:rsidP="00B118F4">
            <w:pPr>
              <w:spacing w:line="264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підприємстві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Є. Економічна інформація повинна забезпечувати єдність облікових,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нормативних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планових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суб'єктів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господарювання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всіх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власності,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тобто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вона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повинна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бути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уніфікованою,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здатною</w:t>
            </w:r>
            <w:r w:rsidRPr="00B118F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інтеграції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світові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господарські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процеси,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що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досягається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впровадженням єдиних форм звітності, які наближені до міжнародних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стандартів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бухгалтерського обліку</w:t>
            </w:r>
            <w:r w:rsidRPr="00B11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фінансової звітності</w:t>
            </w:r>
          </w:p>
        </w:tc>
      </w:tr>
      <w:tr w:rsidR="00B118F4" w:rsidRPr="00B118F4" w:rsidTr="00C436CD">
        <w:trPr>
          <w:trHeight w:val="830"/>
        </w:trPr>
        <w:tc>
          <w:tcPr>
            <w:tcW w:w="2780" w:type="dxa"/>
          </w:tcPr>
          <w:p w:rsidR="00B118F4" w:rsidRPr="00B118F4" w:rsidRDefault="00B118F4" w:rsidP="00B118F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Єдність облікових,</w:t>
            </w:r>
          </w:p>
          <w:p w:rsidR="00B118F4" w:rsidRPr="00B118F4" w:rsidRDefault="00B118F4" w:rsidP="00B118F4">
            <w:pPr>
              <w:spacing w:line="270" w:lineRule="atLeast"/>
              <w:ind w:right="551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нормативних та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планових</w:t>
            </w:r>
            <w:r w:rsidRPr="00B118F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даних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Ж.</w:t>
            </w:r>
            <w:r w:rsidRPr="00B118F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B118F4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системному підході</w:t>
            </w:r>
            <w:r w:rsidRPr="00B118F4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118F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створення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інформаційного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</w:p>
          <w:p w:rsidR="00B118F4" w:rsidRPr="00B118F4" w:rsidRDefault="00B118F4" w:rsidP="00B118F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менеджменту</w:t>
            </w:r>
            <w:r w:rsidRPr="00B118F4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потрібно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досягати</w:t>
            </w:r>
            <w:r w:rsidRPr="00B118F4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зменшення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витрат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118F4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створення,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попереджати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різночитання, неузгодженість та ін.</w:t>
            </w:r>
          </w:p>
        </w:tc>
      </w:tr>
      <w:tr w:rsidR="00B118F4" w:rsidRPr="00B118F4" w:rsidTr="00C436CD">
        <w:trPr>
          <w:trHeight w:val="1656"/>
        </w:trPr>
        <w:tc>
          <w:tcPr>
            <w:tcW w:w="2780" w:type="dxa"/>
          </w:tcPr>
          <w:p w:rsidR="00B118F4" w:rsidRPr="00B118F4" w:rsidRDefault="00B118F4" w:rsidP="00B118F4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9. Відповідальності за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</w:p>
        </w:tc>
        <w:tc>
          <w:tcPr>
            <w:tcW w:w="7644" w:type="dxa"/>
          </w:tcPr>
          <w:p w:rsidR="00B118F4" w:rsidRPr="00B118F4" w:rsidRDefault="00B118F4" w:rsidP="00B118F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З. Раціональне використання всіма суб’єктами господарювання даних зі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загальнодержавної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збору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обробки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поєднується з завданнями, що вирішуються в умовах автоматизованих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систем управління галузями, регіонами та підприємствами на підставі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дотримання</w:t>
            </w:r>
            <w:r w:rsidRPr="00B11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ними</w:t>
            </w:r>
            <w:r w:rsidRPr="00B118F4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принципу</w:t>
            </w:r>
            <w:r w:rsidRPr="00B118F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«методологічної,</w:t>
            </w:r>
            <w:r w:rsidRPr="00B118F4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організаційної</w:t>
            </w:r>
            <w:r w:rsidRPr="00B118F4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  <w:p w:rsidR="00B118F4" w:rsidRPr="00B118F4" w:rsidRDefault="00B118F4" w:rsidP="00B118F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технологічної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єдності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інформації»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89" w:after="0" w:line="240" w:lineRule="auto"/>
        <w:ind w:right="643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118F4">
        <w:rPr>
          <w:rFonts w:ascii="Times New Roman" w:eastAsia="Times New Roman" w:hAnsi="Times New Roman" w:cs="Times New Roman"/>
          <w:b/>
          <w:spacing w:val="6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118F4">
        <w:rPr>
          <w:rFonts w:ascii="Times New Roman" w:eastAsia="Times New Roman" w:hAnsi="Times New Roman" w:cs="Times New Roman"/>
          <w:b/>
          <w:spacing w:val="6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Згрупувати</w:t>
      </w:r>
      <w:r w:rsidRPr="00B118F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18F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правильному</w:t>
      </w:r>
      <w:r w:rsidRPr="00B118F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118F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вимогу</w:t>
      </w:r>
      <w:r w:rsidRPr="00B118F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118F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r w:rsidRPr="00B118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інформації та її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сутність.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322" w:lineRule="exact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B118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118F4" w:rsidRPr="00B118F4" w:rsidRDefault="00B118F4" w:rsidP="00B118F4">
      <w:pPr>
        <w:widowControl w:val="0"/>
        <w:autoSpaceDE w:val="0"/>
        <w:autoSpaceDN w:val="0"/>
        <w:spacing w:before="4" w:after="0" w:line="240" w:lineRule="auto"/>
        <w:ind w:right="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Вимоги,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висуваються</w:t>
      </w:r>
      <w:r w:rsidRPr="00B118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економічної</w:t>
      </w:r>
      <w:r w:rsidRPr="00B1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інформації</w:t>
      </w:r>
    </w:p>
    <w:p w:rsidR="00B118F4" w:rsidRPr="00B118F4" w:rsidRDefault="00B118F4" w:rsidP="00B118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B118F4" w:rsidRPr="00B118F4" w:rsidTr="00C436CD">
        <w:trPr>
          <w:trHeight w:val="433"/>
        </w:trPr>
        <w:tc>
          <w:tcPr>
            <w:tcW w:w="2972" w:type="dxa"/>
          </w:tcPr>
          <w:p w:rsidR="00B118F4" w:rsidRPr="00B118F4" w:rsidRDefault="00B118F4" w:rsidP="00B118F4">
            <w:pPr>
              <w:spacing w:before="75"/>
              <w:ind w:right="9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75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Сутність</w:t>
            </w:r>
          </w:p>
        </w:tc>
      </w:tr>
      <w:tr w:rsidR="00B118F4" w:rsidRPr="00B118F4" w:rsidTr="00C436CD">
        <w:trPr>
          <w:trHeight w:val="787"/>
        </w:trPr>
        <w:tc>
          <w:tcPr>
            <w:tcW w:w="2972" w:type="dxa"/>
          </w:tcPr>
          <w:p w:rsidR="00B118F4" w:rsidRPr="00B118F4" w:rsidRDefault="00B118F4" w:rsidP="00B118F4">
            <w:pPr>
              <w:spacing w:before="109"/>
              <w:ind w:right="709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1. Зіставність і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стабільність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109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Pr="00B118F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Передбачає,</w:t>
            </w:r>
            <w:r w:rsidRPr="00B118F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що</w:t>
            </w:r>
            <w:r w:rsidRPr="00B118F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оцінка</w:t>
            </w:r>
            <w:r w:rsidRPr="00B118F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інформації,</w:t>
            </w:r>
            <w:r w:rsidRPr="00B118F4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проведена</w:t>
            </w:r>
            <w:r w:rsidRPr="00B118F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різними</w:t>
            </w:r>
            <w:r w:rsidRPr="00B118F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експертами,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повинна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привести до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однакових</w:t>
            </w:r>
            <w:r w:rsidRPr="00B118F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результатів.</w:t>
            </w:r>
          </w:p>
        </w:tc>
      </w:tr>
      <w:tr w:rsidR="00B118F4" w:rsidRPr="00B118F4" w:rsidTr="00C436CD">
        <w:trPr>
          <w:trHeight w:val="1067"/>
        </w:trPr>
        <w:tc>
          <w:tcPr>
            <w:tcW w:w="2972" w:type="dxa"/>
          </w:tcPr>
          <w:p w:rsidR="00B118F4" w:rsidRPr="00B118F4" w:rsidRDefault="00B118F4" w:rsidP="00B118F4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Корисність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111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Б. Інформації характеризується її безпристрасністю щодо різних груп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користувачів,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вона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націлена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завчасно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заданого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результату.</w:t>
            </w:r>
          </w:p>
        </w:tc>
      </w:tr>
      <w:tr w:rsidR="00B118F4" w:rsidRPr="00B118F4" w:rsidTr="00C436CD">
        <w:trPr>
          <w:trHeight w:val="1379"/>
        </w:trPr>
        <w:tc>
          <w:tcPr>
            <w:tcW w:w="2972" w:type="dxa"/>
          </w:tcPr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3. Переважання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економічного змісту</w:t>
            </w:r>
            <w:r w:rsidRPr="00B11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над</w:t>
            </w: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формою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користувачам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тільки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тієї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завдасть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шкоди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підприємству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боку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конкурентів.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цього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бути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налагоджений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строгий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розповсюдженням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серед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зовнішніх</w:t>
            </w:r>
            <w:r w:rsidRPr="00B118F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користувачів,</w:t>
            </w:r>
            <w:r w:rsidRPr="00B118F4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B118F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118F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змістом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характером</w:t>
            </w:r>
            <w:r w:rsidRPr="00B118F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звітної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інформації.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B118F4" w:rsidRPr="00B118F4">
          <w:pgSz w:w="11910" w:h="16840"/>
          <w:pgMar w:top="92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B118F4" w:rsidRPr="00B118F4" w:rsidTr="00C436CD">
        <w:trPr>
          <w:trHeight w:val="827"/>
        </w:trPr>
        <w:tc>
          <w:tcPr>
            <w:tcW w:w="2972" w:type="dxa"/>
          </w:tcPr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Доречність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118F4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Важлива</w:t>
            </w:r>
            <w:r w:rsidRPr="00B118F4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умова</w:t>
            </w:r>
            <w:r w:rsidRPr="00B118F4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r w:rsidRPr="00B118F4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B118F4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доречності.</w:t>
            </w:r>
            <w:r w:rsidRPr="00B118F4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Суттєвість</w:t>
            </w:r>
            <w:r w:rsidRPr="00B118F4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означає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значимість</w:t>
            </w:r>
            <w:r w:rsidRPr="00B118F4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відпрацюванні</w:t>
            </w:r>
            <w:r w:rsidRPr="00B118F4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прийнятті</w:t>
            </w:r>
            <w:r w:rsidRPr="00B118F4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відповідних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рішень.</w:t>
            </w:r>
          </w:p>
        </w:tc>
      </w:tr>
      <w:tr w:rsidR="00B118F4" w:rsidRPr="00B118F4" w:rsidTr="00C436CD">
        <w:trPr>
          <w:trHeight w:val="1874"/>
        </w:trPr>
        <w:tc>
          <w:tcPr>
            <w:tcW w:w="297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spacing w:before="193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Нейтральність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100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Д. Полягає в її здатності впливати на прийняття рішень користувачів,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допомагаючи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їм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оцінювати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отримані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результати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прогнозувати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майбутні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події.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вважається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доречною,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вона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своєчасна,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суттєва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цінність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складання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прогнозів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оцінювання результатів на базі звітних показників минулих років 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поточного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періоду.</w:t>
            </w:r>
          </w:p>
        </w:tc>
      </w:tr>
      <w:tr w:rsidR="00B118F4" w:rsidRPr="00B118F4" w:rsidTr="00C436CD">
        <w:trPr>
          <w:trHeight w:val="827"/>
        </w:trPr>
        <w:tc>
          <w:tcPr>
            <w:tcW w:w="2972" w:type="dxa"/>
          </w:tcPr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Своєчасність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Е.</w:t>
            </w:r>
            <w:r w:rsidRPr="00B118F4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Означає</w:t>
            </w:r>
            <w:r w:rsidRPr="00B118F4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відображення</w:t>
            </w:r>
            <w:r w:rsidRPr="00B118F4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118F4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позиції</w:t>
            </w:r>
            <w:r w:rsidRPr="00B118F4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економічної</w:t>
            </w:r>
            <w:r w:rsidRPr="00B118F4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сутності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операції,</w:t>
            </w:r>
            <w:r w:rsidRPr="00B118F4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B118F4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B118F4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форми,</w:t>
            </w:r>
            <w:r w:rsidRPr="00B118F4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яка</w:t>
            </w:r>
            <w:r w:rsidRPr="00B118F4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r w:rsidRPr="00B118F4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передбачати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інше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трактування.</w:t>
            </w:r>
          </w:p>
        </w:tc>
      </w:tr>
      <w:tr w:rsidR="00B118F4" w:rsidRPr="00B118F4" w:rsidTr="00C436CD">
        <w:trPr>
          <w:trHeight w:val="1103"/>
        </w:trPr>
        <w:tc>
          <w:tcPr>
            <w:tcW w:w="2972" w:type="dxa"/>
          </w:tcPr>
          <w:p w:rsidR="00B118F4" w:rsidRPr="00B118F4" w:rsidRDefault="00B118F4" w:rsidP="00B118F4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Цінність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Є.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Основна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якості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що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означає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використання її для прийняття обґрунтованих управлінських рішень.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дотримання</w:t>
            </w:r>
            <w:r w:rsidRPr="00B118F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r w:rsidRPr="00B118F4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вимоги</w:t>
            </w:r>
            <w:r w:rsidRPr="00B118F4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необхідно,</w:t>
            </w:r>
            <w:r w:rsidRPr="00B118F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щоб</w:t>
            </w:r>
            <w:r w:rsidRPr="00B118F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B118F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була</w:t>
            </w:r>
          </w:p>
          <w:p w:rsidR="00B118F4" w:rsidRPr="00B118F4" w:rsidRDefault="00B118F4" w:rsidP="00B118F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доречною,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достовірною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(надійною),</w:t>
            </w:r>
            <w:r w:rsidRPr="00B11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зрозумілою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зіставною.</w:t>
            </w:r>
          </w:p>
        </w:tc>
      </w:tr>
      <w:tr w:rsidR="00B118F4" w:rsidRPr="00B118F4" w:rsidTr="00C436CD">
        <w:trPr>
          <w:trHeight w:val="1380"/>
        </w:trPr>
        <w:tc>
          <w:tcPr>
            <w:tcW w:w="2972" w:type="dxa"/>
          </w:tcPr>
          <w:p w:rsidR="00B118F4" w:rsidRPr="00B118F4" w:rsidRDefault="00B118F4" w:rsidP="00B118F4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118F4" w:rsidRPr="00B118F4" w:rsidRDefault="00B118F4" w:rsidP="00B118F4">
            <w:pPr>
              <w:ind w:right="646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8. Доступність і</w:t>
            </w:r>
            <w:r w:rsidRPr="00B11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зрозумілість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Ж.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Запорука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ефективного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економічного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аналізу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прийняття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обґрунтованих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рішень.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цьому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зіставність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означає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порівняння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об'єктами,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різними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джерелами,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обсягом,</w:t>
            </w:r>
            <w:r w:rsidRPr="00B118F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часі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(за</w:t>
            </w:r>
            <w:r w:rsidRPr="00B118F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декількома</w:t>
            </w:r>
            <w:r w:rsidRPr="00B118F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періодами)</w:t>
            </w:r>
            <w:r w:rsidRPr="00B118F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просторі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(з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іншими</w:t>
            </w:r>
          </w:p>
          <w:p w:rsidR="00B118F4" w:rsidRPr="00B118F4" w:rsidRDefault="00B118F4" w:rsidP="00B118F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підприємствами,</w:t>
            </w:r>
            <w:r w:rsidRPr="00B11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регіонами,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країнами).</w:t>
            </w:r>
          </w:p>
        </w:tc>
      </w:tr>
      <w:tr w:rsidR="00B118F4" w:rsidRPr="00B118F4" w:rsidTr="00C436CD">
        <w:trPr>
          <w:trHeight w:val="1931"/>
        </w:trPr>
        <w:tc>
          <w:tcPr>
            <w:tcW w:w="297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B118F4" w:rsidRPr="00B118F4" w:rsidRDefault="00B118F4" w:rsidP="00B118F4">
            <w:pPr>
              <w:ind w:right="622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9. Достовірність</w:t>
            </w:r>
            <w:r w:rsidRPr="00B11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(надійність)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З.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Досягається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насамперед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рахунок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стабільності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методик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розрахунку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аналізу,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застосовуються.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Наприклад,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дотримання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вимог зіставності інформації дає змогу порівняти показники звітності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підприємства з даними інших підприємств, що у свою чергу вимагає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однакового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понятійного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апарату,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одиниць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виміру,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методики</w:t>
            </w:r>
            <w:r w:rsidRPr="00B118F4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обробки</w:t>
            </w:r>
            <w:r w:rsidRPr="00B118F4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даних,</w:t>
            </w:r>
            <w:r w:rsidRPr="00B11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строків</w:t>
            </w:r>
            <w:r w:rsidRPr="00B118F4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звітності,</w:t>
            </w:r>
            <w:r w:rsidRPr="00B118F4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відповідності</w:t>
            </w:r>
            <w:r w:rsidRPr="00B118F4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стандартам</w:t>
            </w:r>
          </w:p>
          <w:p w:rsidR="00B118F4" w:rsidRPr="00B118F4" w:rsidRDefault="00B118F4" w:rsidP="00B118F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звітності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міжнародної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комерційної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практики.</w:t>
            </w:r>
          </w:p>
        </w:tc>
      </w:tr>
      <w:tr w:rsidR="00B118F4" w:rsidRPr="00B118F4" w:rsidTr="00C436CD">
        <w:trPr>
          <w:trHeight w:val="828"/>
        </w:trPr>
        <w:tc>
          <w:tcPr>
            <w:tcW w:w="2972" w:type="dxa"/>
          </w:tcPr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Конфіденційність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И.</w:t>
            </w:r>
            <w:r w:rsidRPr="00B118F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Означає</w:t>
            </w:r>
            <w:r w:rsidRPr="00B11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r w:rsidRPr="00B11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r w:rsidRPr="00B118F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B11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оцінки</w:t>
            </w:r>
            <w:r w:rsidRPr="00B118F4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результатів</w:t>
            </w:r>
            <w:r w:rsidRPr="00B11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(англ.</w:t>
            </w:r>
          </w:p>
          <w:p w:rsidR="00B118F4" w:rsidRPr="00B118F4" w:rsidRDefault="00B118F4" w:rsidP="00B118F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feedback</w:t>
            </w:r>
            <w:r w:rsidRPr="00B118F4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value)</w:t>
            </w:r>
            <w:r w:rsidRPr="00B118F4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r w:rsidRPr="00B118F4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прогнозування</w:t>
            </w:r>
            <w:r w:rsidRPr="00B118F4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(англ.</w:t>
            </w:r>
            <w:r w:rsidRPr="00B118F4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predictive</w:t>
            </w:r>
            <w:r w:rsidRPr="00B118F4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value)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тенденцій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перспективного розвитку</w:t>
            </w:r>
            <w:r w:rsidRPr="00B118F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підприємства.</w:t>
            </w:r>
          </w:p>
        </w:tc>
      </w:tr>
      <w:tr w:rsidR="00B118F4" w:rsidRPr="00B118F4" w:rsidTr="00C436CD">
        <w:trPr>
          <w:trHeight w:val="830"/>
        </w:trPr>
        <w:tc>
          <w:tcPr>
            <w:tcW w:w="2972" w:type="dxa"/>
          </w:tcPr>
          <w:p w:rsidR="00B118F4" w:rsidRPr="00B118F4" w:rsidRDefault="00B118F4" w:rsidP="00B118F4">
            <w:pPr>
              <w:spacing w:before="131"/>
              <w:ind w:right="127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11. Зіставність інформації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часі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І.</w:t>
            </w:r>
            <w:r w:rsidRPr="00B118F4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Основна</w:t>
            </w:r>
            <w:r w:rsidRPr="00B118F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118F4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економічної</w:t>
            </w:r>
            <w:r w:rsidRPr="00B118F4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інформації.</w:t>
            </w:r>
            <w:r w:rsidRPr="00B118F4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Вона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означає,</w:t>
            </w:r>
            <w:r w:rsidRPr="00B118F4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що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B118F4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мас</w:t>
            </w:r>
            <w:r w:rsidRPr="00B118F4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об'єктивно</w:t>
            </w:r>
            <w:r w:rsidRPr="00B118F4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повною</w:t>
            </w:r>
            <w:r w:rsidRPr="00B118F4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мірою  відображати</w:t>
            </w:r>
            <w:r w:rsidRPr="00B118F4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сутність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чи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явища,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процесів,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вивчаються.</w:t>
            </w:r>
          </w:p>
        </w:tc>
      </w:tr>
      <w:tr w:rsidR="00B118F4" w:rsidRPr="00B118F4" w:rsidTr="00C436CD">
        <w:trPr>
          <w:trHeight w:val="827"/>
        </w:trPr>
        <w:tc>
          <w:tcPr>
            <w:tcW w:w="2972" w:type="dxa"/>
          </w:tcPr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Суттєвість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Ї.</w:t>
            </w:r>
            <w:r w:rsidRPr="00B118F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r w:rsidRPr="00B118F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бути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доступною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сприйняття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різними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групами</w:t>
            </w:r>
          </w:p>
          <w:p w:rsidR="00B118F4" w:rsidRPr="00B118F4" w:rsidRDefault="00B118F4" w:rsidP="00B118F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користувачів,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аналітиків,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бути</w:t>
            </w:r>
            <w:r w:rsidRPr="00B118F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однозначною,</w:t>
            </w:r>
            <w:r w:rsidRPr="00B118F4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чіткою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зайвої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деталізації.</w:t>
            </w:r>
          </w:p>
        </w:tc>
      </w:tr>
      <w:tr w:rsidR="00B118F4" w:rsidRPr="00B118F4" w:rsidTr="00C436CD">
        <w:trPr>
          <w:trHeight w:val="827"/>
        </w:trPr>
        <w:tc>
          <w:tcPr>
            <w:tcW w:w="2972" w:type="dxa"/>
          </w:tcPr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Правдивість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ind w:right="86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Й. Отримання та подання інформації без затримки у чітко встановлені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строки.</w:t>
            </w:r>
            <w:r w:rsidRPr="00B118F4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Отже,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своєчасність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означає</w:t>
            </w:r>
            <w:r w:rsidRPr="00B118F4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уміння</w:t>
            </w:r>
            <w:r w:rsidRPr="00B11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задовольнити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інтереси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користувачів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потрібний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певного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строку.</w:t>
            </w:r>
          </w:p>
        </w:tc>
      </w:tr>
      <w:tr w:rsidR="00B118F4" w:rsidRPr="00B118F4" w:rsidTr="00C436CD">
        <w:trPr>
          <w:trHeight w:val="1380"/>
        </w:trPr>
        <w:tc>
          <w:tcPr>
            <w:tcW w:w="297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перевірки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К.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Полягає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високій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якості,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об'єктивному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відображенні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господарської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діяльності,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відсутності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суттєвих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помилок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пристрасних</w:t>
            </w:r>
            <w:r w:rsidRPr="00B118F4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оцінок.</w:t>
            </w:r>
            <w:r w:rsidRPr="00B118F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цього</w:t>
            </w:r>
            <w:r w:rsidRPr="00B118F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r w:rsidRPr="00B11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r w:rsidRPr="00B118F4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бути</w:t>
            </w:r>
            <w:r w:rsidRPr="00B118F4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правдивою,</w:t>
            </w:r>
          </w:p>
          <w:p w:rsidR="00B118F4" w:rsidRPr="00B118F4" w:rsidRDefault="00B118F4" w:rsidP="00B118F4">
            <w:pPr>
              <w:spacing w:line="270" w:lineRule="atLeast"/>
              <w:ind w:righ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забезпечувати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перевірки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нейтральність,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ній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переважати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економічний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зміст над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юридичною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формою.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B118F4" w:rsidRPr="00B118F4" w:rsidRDefault="00B118F4" w:rsidP="00B118F4">
      <w:pPr>
        <w:widowControl w:val="0"/>
        <w:tabs>
          <w:tab w:val="left" w:pos="3126"/>
          <w:tab w:val="left" w:pos="3652"/>
          <w:tab w:val="left" w:pos="4807"/>
          <w:tab w:val="left" w:pos="6358"/>
          <w:tab w:val="left" w:pos="8145"/>
          <w:tab w:val="left" w:pos="9821"/>
        </w:tabs>
        <w:autoSpaceDE w:val="0"/>
        <w:autoSpaceDN w:val="0"/>
        <w:spacing w:before="89" w:after="0" w:line="240" w:lineRule="auto"/>
        <w:ind w:right="690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ab/>
        <w:t>4.</w:t>
      </w: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Знайти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ab/>
        <w:t>правильне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ab/>
        <w:t>трактування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ab/>
        <w:t>відповідної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ab/>
      </w:r>
      <w:r w:rsidRPr="00B118F4">
        <w:rPr>
          <w:rFonts w:ascii="Times New Roman" w:eastAsia="Times New Roman" w:hAnsi="Times New Roman" w:cs="Times New Roman"/>
          <w:spacing w:val="-1"/>
          <w:sz w:val="28"/>
          <w:szCs w:val="28"/>
        </w:rPr>
        <w:t>функції</w:t>
      </w:r>
      <w:r w:rsidRPr="00B118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інформаційної діяльності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(табл.</w:t>
      </w:r>
      <w:r w:rsidRPr="00B118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4).</w:t>
      </w:r>
    </w:p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18F4" w:rsidRPr="00B118F4">
          <w:pgSz w:w="11910" w:h="16840"/>
          <w:pgMar w:top="920" w:right="160" w:bottom="920" w:left="320" w:header="0" w:footer="654" w:gutter="0"/>
          <w:cols w:space="720"/>
        </w:sectPr>
      </w:pPr>
    </w:p>
    <w:p w:rsidR="00B118F4" w:rsidRPr="00B118F4" w:rsidRDefault="00B118F4" w:rsidP="00B118F4">
      <w:pPr>
        <w:widowControl w:val="0"/>
        <w:autoSpaceDE w:val="0"/>
        <w:autoSpaceDN w:val="0"/>
        <w:spacing w:before="73" w:after="0" w:line="240" w:lineRule="auto"/>
        <w:ind w:right="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Таблиця</w:t>
      </w:r>
      <w:r w:rsidRPr="00B118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118F4" w:rsidRPr="00B118F4" w:rsidRDefault="00B118F4" w:rsidP="00B118F4">
      <w:pPr>
        <w:widowControl w:val="0"/>
        <w:autoSpaceDE w:val="0"/>
        <w:autoSpaceDN w:val="0"/>
        <w:spacing w:before="4" w:after="5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Функції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інформаційної</w:t>
      </w:r>
      <w:r w:rsidRPr="00B1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B118F4" w:rsidRPr="00B118F4" w:rsidTr="00C436CD">
        <w:trPr>
          <w:trHeight w:val="434"/>
        </w:trPr>
        <w:tc>
          <w:tcPr>
            <w:tcW w:w="2972" w:type="dxa"/>
          </w:tcPr>
          <w:p w:rsidR="00B118F4" w:rsidRPr="00B118F4" w:rsidRDefault="00B118F4" w:rsidP="00B118F4">
            <w:pPr>
              <w:spacing w:before="76"/>
              <w:ind w:right="9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76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Сутність</w:t>
            </w:r>
          </w:p>
        </w:tc>
      </w:tr>
      <w:tr w:rsidR="00B118F4" w:rsidRPr="00B118F4" w:rsidTr="00C436CD">
        <w:trPr>
          <w:trHeight w:val="786"/>
        </w:trPr>
        <w:tc>
          <w:tcPr>
            <w:tcW w:w="2972" w:type="dxa"/>
          </w:tcPr>
          <w:p w:rsidR="00B118F4" w:rsidRPr="00B118F4" w:rsidRDefault="00B118F4" w:rsidP="00B118F4">
            <w:pPr>
              <w:spacing w:before="109"/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1. Вирішення програмно-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методологічних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питань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B118F4" w:rsidRPr="00B118F4" w:rsidRDefault="00B118F4" w:rsidP="00B118F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Це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ліквідація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використаної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непотрібної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118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подальшому</w:t>
            </w:r>
            <w:r w:rsidRPr="00B11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інформації.</w:t>
            </w:r>
          </w:p>
        </w:tc>
      </w:tr>
      <w:tr w:rsidR="00B118F4" w:rsidRPr="00B118F4" w:rsidTr="00C436CD">
        <w:trPr>
          <w:trHeight w:val="1379"/>
        </w:trPr>
        <w:tc>
          <w:tcPr>
            <w:tcW w:w="297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Одержання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Б. Полягає в постановці завдань інформаційної діяльності в частині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методології і практики. Це стосується розробки програми названої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діяльності, зокрема формулювання мети, завдань, складання плану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інформаційного</w:t>
            </w:r>
            <w:r w:rsidRPr="00B118F4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забезпечення,</w:t>
            </w:r>
            <w:r w:rsidRPr="00B118F4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визначення</w:t>
            </w:r>
            <w:r w:rsidRPr="00B118F4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інформаційних</w:t>
            </w:r>
            <w:r w:rsidRPr="00B118F4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джерел,</w:t>
            </w:r>
          </w:p>
          <w:p w:rsidR="00B118F4" w:rsidRPr="00B118F4" w:rsidRDefault="00B118F4" w:rsidP="00B118F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методів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способів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збирання,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обробки,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тощо.</w:t>
            </w:r>
          </w:p>
        </w:tc>
      </w:tr>
      <w:tr w:rsidR="00B118F4" w:rsidRPr="00B118F4" w:rsidTr="00C436CD">
        <w:trPr>
          <w:trHeight w:val="784"/>
        </w:trPr>
        <w:tc>
          <w:tcPr>
            <w:tcW w:w="2972" w:type="dxa"/>
          </w:tcPr>
          <w:p w:rsidR="00B118F4" w:rsidRPr="00B118F4" w:rsidRDefault="00B118F4" w:rsidP="00B118F4">
            <w:pPr>
              <w:spacing w:before="109"/>
              <w:ind w:right="610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3. Використання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109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Pr="00B118F4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Обнародування,</w:t>
            </w:r>
            <w:r w:rsidRPr="00B118F4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реалізація</w:t>
            </w:r>
            <w:r w:rsidRPr="00B118F4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встановленому</w:t>
            </w:r>
            <w:r w:rsidRPr="00B118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r w:rsidRPr="00B118F4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порядку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документованої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публічно оголошуваної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інформації.</w:t>
            </w:r>
          </w:p>
        </w:tc>
      </w:tr>
      <w:tr w:rsidR="00B118F4" w:rsidRPr="00B118F4" w:rsidTr="00C436CD">
        <w:trPr>
          <w:trHeight w:val="787"/>
        </w:trPr>
        <w:tc>
          <w:tcPr>
            <w:tcW w:w="2972" w:type="dxa"/>
          </w:tcPr>
          <w:p w:rsidR="00B118F4" w:rsidRPr="00B118F4" w:rsidRDefault="00B118F4" w:rsidP="00B118F4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Поширення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109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Це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задоволення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інформаційних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потреб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громадян,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юридичних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держави.</w:t>
            </w:r>
          </w:p>
        </w:tc>
      </w:tr>
      <w:tr w:rsidR="00B118F4" w:rsidRPr="00B118F4" w:rsidTr="00C436CD">
        <w:trPr>
          <w:trHeight w:val="827"/>
        </w:trPr>
        <w:tc>
          <w:tcPr>
            <w:tcW w:w="2972" w:type="dxa"/>
          </w:tcPr>
          <w:p w:rsidR="00B118F4" w:rsidRPr="00B118F4" w:rsidRDefault="00B118F4" w:rsidP="00B118F4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Зберігання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Pr="00B118F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Це</w:t>
            </w:r>
            <w:r w:rsidRPr="00B118F4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набуття,</w:t>
            </w:r>
            <w:r w:rsidRPr="00B118F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придбання,</w:t>
            </w:r>
            <w:r w:rsidRPr="00B118F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нагромадження</w:t>
            </w:r>
            <w:r w:rsidRPr="00B118F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r w:rsidRPr="00B118F4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B118F4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чинного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r w:rsidRPr="00B118F4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r w:rsidRPr="00B118F4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документованої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r w:rsidRPr="00B118F4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публічно  оголошуваної</w:t>
            </w:r>
          </w:p>
          <w:p w:rsidR="00B118F4" w:rsidRPr="00B118F4" w:rsidRDefault="00B118F4" w:rsidP="00B118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громадянами,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юридичними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особами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чи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державою.</w:t>
            </w:r>
          </w:p>
        </w:tc>
      </w:tr>
      <w:tr w:rsidR="00B118F4" w:rsidRPr="00B118F4" w:rsidTr="00C436CD">
        <w:trPr>
          <w:trHeight w:val="786"/>
        </w:trPr>
        <w:tc>
          <w:tcPr>
            <w:tcW w:w="2972" w:type="dxa"/>
          </w:tcPr>
          <w:p w:rsidR="00B118F4" w:rsidRPr="00B118F4" w:rsidRDefault="00B118F4" w:rsidP="00B118F4">
            <w:pPr>
              <w:spacing w:before="109"/>
              <w:ind w:right="249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Вилучення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із обігу</w:t>
            </w:r>
            <w:r w:rsidRPr="00B11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знищення</w:t>
            </w:r>
            <w:r w:rsidRPr="00B11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даних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109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Е.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Це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належного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стану інформації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матеріальних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носіїв.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B118F4" w:rsidRPr="00B118F4" w:rsidRDefault="00B118F4" w:rsidP="00B118F4">
      <w:pPr>
        <w:widowControl w:val="0"/>
        <w:autoSpaceDE w:val="0"/>
        <w:autoSpaceDN w:val="0"/>
        <w:spacing w:before="89" w:after="0" w:line="240" w:lineRule="auto"/>
        <w:ind w:right="643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B118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118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Визначте, які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належать до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r w:rsidRPr="00B118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джерела</w:t>
      </w:r>
      <w:r w:rsidRPr="00B118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інформації (табл. 5).</w:t>
      </w:r>
    </w:p>
    <w:p w:rsidR="00B118F4" w:rsidRPr="00B118F4" w:rsidRDefault="00B118F4" w:rsidP="00B118F4">
      <w:pPr>
        <w:widowControl w:val="0"/>
        <w:autoSpaceDE w:val="0"/>
        <w:autoSpaceDN w:val="0"/>
        <w:spacing w:before="1" w:after="0" w:line="240" w:lineRule="auto"/>
        <w:ind w:right="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8F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B118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8F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118F4" w:rsidRPr="00B118F4" w:rsidRDefault="00B118F4" w:rsidP="00B118F4">
      <w:pPr>
        <w:widowControl w:val="0"/>
        <w:autoSpaceDE w:val="0"/>
        <w:autoSpaceDN w:val="0"/>
        <w:spacing w:before="5"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18F4">
        <w:rPr>
          <w:rFonts w:ascii="Times New Roman" w:eastAsia="Times New Roman" w:hAnsi="Times New Roman" w:cs="Times New Roman"/>
          <w:b/>
          <w:sz w:val="28"/>
        </w:rPr>
        <w:t>Джерела</w:t>
      </w:r>
      <w:r w:rsidRPr="00B118F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інформації</w:t>
      </w:r>
      <w:r w:rsidRPr="00B118F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для</w:t>
      </w:r>
      <w:r w:rsidRPr="00B118F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проведення</w:t>
      </w:r>
      <w:r w:rsidRPr="00B118F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B118F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B118F4">
        <w:rPr>
          <w:rFonts w:ascii="Times New Roman" w:eastAsia="Times New Roman" w:hAnsi="Times New Roman" w:cs="Times New Roman"/>
          <w:b/>
          <w:sz w:val="28"/>
        </w:rPr>
        <w:t>аналізу</w:t>
      </w:r>
    </w:p>
    <w:p w:rsidR="00B118F4" w:rsidRPr="00B118F4" w:rsidRDefault="00B118F4" w:rsidP="00B118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B118F4" w:rsidRPr="00B118F4" w:rsidTr="00C436CD">
        <w:trPr>
          <w:trHeight w:val="434"/>
        </w:trPr>
        <w:tc>
          <w:tcPr>
            <w:tcW w:w="2972" w:type="dxa"/>
          </w:tcPr>
          <w:p w:rsidR="00B118F4" w:rsidRPr="00B118F4" w:rsidRDefault="00B118F4" w:rsidP="00B118F4">
            <w:pPr>
              <w:spacing w:before="76"/>
              <w:ind w:right="9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Джерело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76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  <w:r w:rsidRPr="00B118F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джерела</w:t>
            </w:r>
            <w:r w:rsidRPr="00B118F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b/>
                <w:sz w:val="24"/>
              </w:rPr>
              <w:t>(документів)</w:t>
            </w:r>
          </w:p>
        </w:tc>
      </w:tr>
      <w:tr w:rsidR="00B118F4" w:rsidRPr="00B118F4" w:rsidTr="00C436CD">
        <w:trPr>
          <w:trHeight w:val="2689"/>
        </w:trPr>
        <w:tc>
          <w:tcPr>
            <w:tcW w:w="297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spacing w:before="165"/>
              <w:ind w:right="255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1. Нормативно-планове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джерело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97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А. Це документи, що регулюють господарську діяльність, а також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дані,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характеризують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зміну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зовнішнього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середовища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функціонування підприємства. До них належать: офіційні документи,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господарсько-правові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документи,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науково-технічна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інформація,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технічна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технологічна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документація,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матеріали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спеціальних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обстежень стану виробництва на окремих робочих місцях, інформація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 основних контрагентів підприємства, про основних конкурентів,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 стан ринку матеріальних ресурсів, про стан ринку капіталу, про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стан фондового ринку</w:t>
            </w:r>
            <w:r w:rsidRPr="00B11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тощо.</w:t>
            </w:r>
          </w:p>
        </w:tc>
      </w:tr>
      <w:tr w:rsidR="00B118F4" w:rsidRPr="00B118F4" w:rsidTr="00C436CD">
        <w:trPr>
          <w:trHeight w:val="698"/>
        </w:trPr>
        <w:tc>
          <w:tcPr>
            <w:tcW w:w="2972" w:type="dxa"/>
          </w:tcPr>
          <w:p w:rsidR="00B118F4" w:rsidRPr="00B118F4" w:rsidRDefault="00B118F4" w:rsidP="00B118F4">
            <w:pPr>
              <w:spacing w:before="66"/>
              <w:ind w:right="310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2. Джерела інформації</w:t>
            </w:r>
            <w:r w:rsidRPr="00B11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облікового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характеру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Б.</w:t>
            </w:r>
            <w:r w:rsidRPr="00B118F4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Використовують</w:t>
            </w:r>
            <w:r w:rsidRPr="00B118F4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118F4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поглибленого</w:t>
            </w:r>
            <w:r w:rsidRPr="00B118F4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вивчення</w:t>
            </w:r>
            <w:r w:rsidRPr="00B118F4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тенденції</w:t>
            </w:r>
            <w:r w:rsidRPr="00B118F4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основних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показників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 факторів,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що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формують їхній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рівень.</w:t>
            </w:r>
          </w:p>
        </w:tc>
      </w:tr>
      <w:tr w:rsidR="00B118F4" w:rsidRPr="00B118F4" w:rsidTr="00C436CD">
        <w:trPr>
          <w:trHeight w:val="897"/>
        </w:trPr>
        <w:tc>
          <w:tcPr>
            <w:tcW w:w="2972" w:type="dxa"/>
          </w:tcPr>
          <w:p w:rsidR="00B118F4" w:rsidRPr="00B118F4" w:rsidRDefault="00B118F4" w:rsidP="00B118F4">
            <w:pPr>
              <w:spacing w:before="27"/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3. Дані статистичного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обліку</w:t>
            </w:r>
            <w:r w:rsidRPr="00B11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 звітності</w:t>
            </w: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підприємства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27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Це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всі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дані,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що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містяться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документах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бухгалтерського,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статистичного</w:t>
            </w:r>
            <w:r w:rsidRPr="00B118F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</w:t>
            </w:r>
            <w:r w:rsidRPr="00B118F4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оперативного</w:t>
            </w:r>
            <w:r w:rsidRPr="00B118F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обліку,</w:t>
            </w:r>
            <w:r w:rsidRPr="00B118F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B118F4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r w:rsidRPr="00B118F4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звітності</w:t>
            </w:r>
            <w:r w:rsidRPr="00B118F4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всіх</w:t>
            </w:r>
            <w:r w:rsidRPr="00B118F4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видів,</w:t>
            </w:r>
            <w:r w:rsidRPr="00B11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первинній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обліковій документації.</w:t>
            </w:r>
          </w:p>
        </w:tc>
      </w:tr>
      <w:tr w:rsidR="00B118F4" w:rsidRPr="00B118F4" w:rsidTr="00C436CD">
        <w:trPr>
          <w:trHeight w:val="889"/>
        </w:trPr>
        <w:tc>
          <w:tcPr>
            <w:tcW w:w="2972" w:type="dxa"/>
          </w:tcPr>
          <w:p w:rsidR="00B118F4" w:rsidRPr="00B118F4" w:rsidRDefault="00B118F4" w:rsidP="00B118F4">
            <w:pPr>
              <w:spacing w:before="159"/>
              <w:ind w:right="379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4. Дані оперативного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обліку</w:t>
            </w:r>
            <w:r w:rsidRPr="00B11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 звітності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23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Г. Усі типи планів, які розробляють на підприємстві (перспективні,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поточні,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оперативні),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також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нормативні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матеріали,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кошториси,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цінники,</w:t>
            </w:r>
            <w:r w:rsidRPr="00B11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проектні завдання і т.</w:t>
            </w:r>
            <w:r w:rsidRPr="00B11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ін.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118F4" w:rsidRPr="00B118F4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452"/>
      </w:tblGrid>
      <w:tr w:rsidR="00B118F4" w:rsidRPr="00B118F4" w:rsidTr="00C436CD">
        <w:trPr>
          <w:trHeight w:val="2315"/>
        </w:trPr>
        <w:tc>
          <w:tcPr>
            <w:tcW w:w="2972" w:type="dxa"/>
          </w:tcPr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118F4" w:rsidRPr="00B118F4" w:rsidRDefault="00B118F4" w:rsidP="00B118F4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118F4" w:rsidRPr="00B118F4" w:rsidRDefault="00B118F4" w:rsidP="00B118F4">
            <w:pPr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5. Поза облікові джерела</w:t>
            </w:r>
            <w:r w:rsidRPr="00B11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</w:p>
        </w:tc>
        <w:tc>
          <w:tcPr>
            <w:tcW w:w="7452" w:type="dxa"/>
          </w:tcPr>
          <w:p w:rsidR="00B118F4" w:rsidRPr="00B118F4" w:rsidRDefault="00B118F4" w:rsidP="00B118F4">
            <w:pPr>
              <w:spacing w:before="183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118F4"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Сприяють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більш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оперативному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порівняно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із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статистикою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бухгалтерським обліком забезпеченню аналізу необхідними даними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(наприклад,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виробництво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відвантаження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продукції,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стан</w:t>
            </w:r>
            <w:r w:rsidRPr="00B11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виробничих запасів) і тим самим створюють умови для підвищення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ефективності аналітичних досліджень. До них належать економічний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паспорт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підприємства,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якому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накопичують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результати</w:t>
            </w:r>
            <w:r w:rsidRPr="00B11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господарської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діяльності за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кілька</w:t>
            </w:r>
            <w:r w:rsidRPr="00B11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118F4">
              <w:rPr>
                <w:rFonts w:ascii="Times New Roman" w:eastAsia="Times New Roman" w:hAnsi="Times New Roman" w:cs="Times New Roman"/>
                <w:sz w:val="24"/>
              </w:rPr>
              <w:t>років.</w:t>
            </w:r>
          </w:p>
        </w:tc>
      </w:tr>
    </w:tbl>
    <w:p w:rsidR="00B118F4" w:rsidRPr="00B118F4" w:rsidRDefault="00B118F4" w:rsidP="00B11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118F4" w:rsidRPr="00B118F4">
          <w:pgSz w:w="11910" w:h="16840"/>
          <w:pgMar w:top="920" w:right="160" w:bottom="840" w:left="320" w:header="0" w:footer="654" w:gutter="0"/>
          <w:cols w:space="720"/>
        </w:sectPr>
      </w:pPr>
    </w:p>
    <w:p w:rsidR="00B22F17" w:rsidRDefault="00B118F4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6D5"/>
    <w:multiLevelType w:val="hybridMultilevel"/>
    <w:tmpl w:val="4BA8F17A"/>
    <w:lvl w:ilvl="0" w:tplc="83B42C08">
      <w:start w:val="1"/>
      <w:numFmt w:val="decimal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423F96">
      <w:start w:val="1"/>
      <w:numFmt w:val="decimal"/>
      <w:lvlText w:val="%2."/>
      <w:lvlJc w:val="left"/>
      <w:pPr>
        <w:ind w:left="53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066322A">
      <w:numFmt w:val="bullet"/>
      <w:lvlText w:val="•"/>
      <w:lvlJc w:val="left"/>
      <w:pPr>
        <w:ind w:left="2549" w:hanging="566"/>
      </w:pPr>
      <w:rPr>
        <w:rFonts w:hint="default"/>
        <w:lang w:val="uk-UA" w:eastAsia="en-US" w:bidi="ar-SA"/>
      </w:rPr>
    </w:lvl>
    <w:lvl w:ilvl="3" w:tplc="06D67CBC">
      <w:numFmt w:val="bullet"/>
      <w:lvlText w:val="•"/>
      <w:lvlJc w:val="left"/>
      <w:pPr>
        <w:ind w:left="3659" w:hanging="566"/>
      </w:pPr>
      <w:rPr>
        <w:rFonts w:hint="default"/>
        <w:lang w:val="uk-UA" w:eastAsia="en-US" w:bidi="ar-SA"/>
      </w:rPr>
    </w:lvl>
    <w:lvl w:ilvl="4" w:tplc="BD4EF9AC">
      <w:numFmt w:val="bullet"/>
      <w:lvlText w:val="•"/>
      <w:lvlJc w:val="left"/>
      <w:pPr>
        <w:ind w:left="4768" w:hanging="566"/>
      </w:pPr>
      <w:rPr>
        <w:rFonts w:hint="default"/>
        <w:lang w:val="uk-UA" w:eastAsia="en-US" w:bidi="ar-SA"/>
      </w:rPr>
    </w:lvl>
    <w:lvl w:ilvl="5" w:tplc="F1B8B774">
      <w:numFmt w:val="bullet"/>
      <w:lvlText w:val="•"/>
      <w:lvlJc w:val="left"/>
      <w:pPr>
        <w:ind w:left="5878" w:hanging="566"/>
      </w:pPr>
      <w:rPr>
        <w:rFonts w:hint="default"/>
        <w:lang w:val="uk-UA" w:eastAsia="en-US" w:bidi="ar-SA"/>
      </w:rPr>
    </w:lvl>
    <w:lvl w:ilvl="6" w:tplc="69321542">
      <w:numFmt w:val="bullet"/>
      <w:lvlText w:val="•"/>
      <w:lvlJc w:val="left"/>
      <w:pPr>
        <w:ind w:left="6988" w:hanging="566"/>
      </w:pPr>
      <w:rPr>
        <w:rFonts w:hint="default"/>
        <w:lang w:val="uk-UA" w:eastAsia="en-US" w:bidi="ar-SA"/>
      </w:rPr>
    </w:lvl>
    <w:lvl w:ilvl="7" w:tplc="EA16D1C0">
      <w:numFmt w:val="bullet"/>
      <w:lvlText w:val="•"/>
      <w:lvlJc w:val="left"/>
      <w:pPr>
        <w:ind w:left="8097" w:hanging="566"/>
      </w:pPr>
      <w:rPr>
        <w:rFonts w:hint="default"/>
        <w:lang w:val="uk-UA" w:eastAsia="en-US" w:bidi="ar-SA"/>
      </w:rPr>
    </w:lvl>
    <w:lvl w:ilvl="8" w:tplc="3990A804">
      <w:numFmt w:val="bullet"/>
      <w:lvlText w:val="•"/>
      <w:lvlJc w:val="left"/>
      <w:pPr>
        <w:ind w:left="9207" w:hanging="566"/>
      </w:pPr>
      <w:rPr>
        <w:rFonts w:hint="default"/>
        <w:lang w:val="uk-UA" w:eastAsia="en-US" w:bidi="ar-SA"/>
      </w:rPr>
    </w:lvl>
  </w:abstractNum>
  <w:abstractNum w:abstractNumId="1" w15:restartNumberingAfterBreak="0">
    <w:nsid w:val="56151D25"/>
    <w:multiLevelType w:val="hybridMultilevel"/>
    <w:tmpl w:val="87EE2758"/>
    <w:lvl w:ilvl="0" w:tplc="BD4C9CFC">
      <w:start w:val="1"/>
      <w:numFmt w:val="decimal"/>
      <w:lvlText w:val="%1."/>
      <w:lvlJc w:val="left"/>
      <w:pPr>
        <w:ind w:left="125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14D3E6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7E06E78">
      <w:start w:val="1"/>
      <w:numFmt w:val="decimal"/>
      <w:lvlText w:val="%3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95A0BFE">
      <w:start w:val="1"/>
      <w:numFmt w:val="decimal"/>
      <w:lvlText w:val="%4."/>
      <w:lvlJc w:val="left"/>
      <w:pPr>
        <w:ind w:left="18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 w:tplc="6C2E8E6C">
      <w:numFmt w:val="bullet"/>
      <w:lvlText w:val="•"/>
      <w:lvlJc w:val="left"/>
      <w:pPr>
        <w:ind w:left="3226" w:hanging="240"/>
      </w:pPr>
      <w:rPr>
        <w:rFonts w:hint="default"/>
        <w:lang w:val="uk-UA" w:eastAsia="en-US" w:bidi="ar-SA"/>
      </w:rPr>
    </w:lvl>
    <w:lvl w:ilvl="5" w:tplc="625E48DC">
      <w:numFmt w:val="bullet"/>
      <w:lvlText w:val="•"/>
      <w:lvlJc w:val="left"/>
      <w:pPr>
        <w:ind w:left="4593" w:hanging="240"/>
      </w:pPr>
      <w:rPr>
        <w:rFonts w:hint="default"/>
        <w:lang w:val="uk-UA" w:eastAsia="en-US" w:bidi="ar-SA"/>
      </w:rPr>
    </w:lvl>
    <w:lvl w:ilvl="6" w:tplc="8D20997E">
      <w:numFmt w:val="bullet"/>
      <w:lvlText w:val="•"/>
      <w:lvlJc w:val="left"/>
      <w:pPr>
        <w:ind w:left="5959" w:hanging="240"/>
      </w:pPr>
      <w:rPr>
        <w:rFonts w:hint="default"/>
        <w:lang w:val="uk-UA" w:eastAsia="en-US" w:bidi="ar-SA"/>
      </w:rPr>
    </w:lvl>
    <w:lvl w:ilvl="7" w:tplc="22B610D2">
      <w:numFmt w:val="bullet"/>
      <w:lvlText w:val="•"/>
      <w:lvlJc w:val="left"/>
      <w:pPr>
        <w:ind w:left="7326" w:hanging="240"/>
      </w:pPr>
      <w:rPr>
        <w:rFonts w:hint="default"/>
        <w:lang w:val="uk-UA" w:eastAsia="en-US" w:bidi="ar-SA"/>
      </w:rPr>
    </w:lvl>
    <w:lvl w:ilvl="8" w:tplc="99CA6B0E">
      <w:numFmt w:val="bullet"/>
      <w:lvlText w:val="•"/>
      <w:lvlJc w:val="left"/>
      <w:pPr>
        <w:ind w:left="8693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4"/>
    <w:rsid w:val="002D7375"/>
    <w:rsid w:val="004437E9"/>
    <w:rsid w:val="00B1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E7BD"/>
  <w15:chartTrackingRefBased/>
  <w15:docId w15:val="{113C54BC-B371-47FD-BF85-732087E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18F4"/>
    <w:pPr>
      <w:widowControl w:val="0"/>
      <w:autoSpaceDE w:val="0"/>
      <w:autoSpaceDN w:val="0"/>
      <w:spacing w:after="0" w:line="240" w:lineRule="auto"/>
      <w:ind w:left="351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118F4"/>
    <w:pPr>
      <w:widowControl w:val="0"/>
      <w:autoSpaceDE w:val="0"/>
      <w:autoSpaceDN w:val="0"/>
      <w:spacing w:after="0" w:line="240" w:lineRule="auto"/>
      <w:ind w:left="179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18F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118F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118F4"/>
  </w:style>
  <w:style w:type="table" w:customStyle="1" w:styleId="TableNormal">
    <w:name w:val="Table Normal"/>
    <w:uiPriority w:val="2"/>
    <w:semiHidden/>
    <w:unhideWhenUsed/>
    <w:qFormat/>
    <w:rsid w:val="00B118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1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18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118F4"/>
    <w:pPr>
      <w:widowControl w:val="0"/>
      <w:autoSpaceDE w:val="0"/>
      <w:autoSpaceDN w:val="0"/>
      <w:spacing w:after="0" w:line="549" w:lineRule="exact"/>
      <w:ind w:left="2831" w:right="574"/>
      <w:jc w:val="center"/>
    </w:pPr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B118F4"/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paragraph" w:styleId="a7">
    <w:name w:val="List Paragraph"/>
    <w:basedOn w:val="a"/>
    <w:uiPriority w:val="1"/>
    <w:qFormat/>
    <w:rsid w:val="00B118F4"/>
    <w:pPr>
      <w:widowControl w:val="0"/>
      <w:autoSpaceDE w:val="0"/>
      <w:autoSpaceDN w:val="0"/>
      <w:spacing w:after="0" w:line="240" w:lineRule="auto"/>
      <w:ind w:left="5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11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7822</Words>
  <Characters>4459</Characters>
  <Application>Microsoft Office Word</Application>
  <DocSecurity>0</DocSecurity>
  <Lines>37</Lines>
  <Paragraphs>24</Paragraphs>
  <ScaleCrop>false</ScaleCrop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2024-03-12T17:38:00Z</dcterms:created>
  <dcterms:modified xsi:type="dcterms:W3CDTF">2024-03-12T17:39:00Z</dcterms:modified>
</cp:coreProperties>
</file>