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0E" w:rsidRPr="00CA470E" w:rsidRDefault="00CA470E" w:rsidP="00CA470E">
      <w:pPr>
        <w:widowControl w:val="0"/>
        <w:tabs>
          <w:tab w:val="left" w:pos="1291"/>
        </w:tabs>
        <w:autoSpaceDE w:val="0"/>
        <w:autoSpaceDN w:val="0"/>
        <w:spacing w:before="59" w:after="0" w:line="240" w:lineRule="auto"/>
        <w:ind w:right="25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Методи,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способи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і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прийоми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економічного</w:t>
      </w:r>
      <w:r w:rsidRPr="00CA470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аналізу</w:t>
      </w:r>
    </w:p>
    <w:bookmarkEnd w:id="0"/>
    <w:p w:rsidR="00CA470E" w:rsidRPr="00CA470E" w:rsidRDefault="00CA470E" w:rsidP="00CA47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CA470E">
        <w:rPr>
          <w:rFonts w:ascii="Times New Roman" w:eastAsia="Times New Roman" w:hAnsi="Times New Roman" w:cs="Times New Roman"/>
          <w:b/>
          <w:sz w:val="32"/>
        </w:rPr>
        <w:t>План</w:t>
      </w:r>
      <w:r w:rsidRPr="00CA470E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CA470E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практичного застосування одержаних знань щодо методів і методичних прийомів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економічного аналізу.</w:t>
      </w:r>
    </w:p>
    <w:p w:rsidR="00CA470E" w:rsidRPr="00CA470E" w:rsidRDefault="00CA470E" w:rsidP="00CA47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319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CA4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Що</w:t>
      </w:r>
      <w:r w:rsidRPr="00CA470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таке</w:t>
      </w:r>
      <w:r w:rsidRPr="00CA470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і</w:t>
      </w:r>
      <w:r w:rsidRPr="00CA470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методика,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процедури</w:t>
      </w:r>
      <w:r w:rsidRPr="00CA470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аналізу?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Класифікація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методів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аналізу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Що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таке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експертні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методи?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Назвати</w:t>
      </w:r>
      <w:r w:rsidRPr="00CA470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статистичні</w:t>
      </w:r>
      <w:r w:rsidRPr="00CA470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методи</w:t>
      </w:r>
      <w:r w:rsidRPr="00CA470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аналізу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Правила</w:t>
      </w:r>
      <w:r w:rsidRPr="00CA470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елімінування</w:t>
      </w:r>
    </w:p>
    <w:p w:rsidR="00CA470E" w:rsidRPr="00CA470E" w:rsidRDefault="00CA470E" w:rsidP="00CA470E">
      <w:pPr>
        <w:widowControl w:val="0"/>
        <w:numPr>
          <w:ilvl w:val="0"/>
          <w:numId w:val="4"/>
        </w:numPr>
        <w:tabs>
          <w:tab w:val="left" w:pos="7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470E">
        <w:rPr>
          <w:rFonts w:ascii="Times New Roman" w:eastAsia="Times New Roman" w:hAnsi="Times New Roman" w:cs="Times New Roman"/>
          <w:sz w:val="24"/>
        </w:rPr>
        <w:t>Логічні</w:t>
      </w:r>
      <w:r w:rsidRPr="00CA470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методи</w:t>
      </w:r>
      <w:r w:rsidRPr="00CA470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в</w:t>
      </w:r>
      <w:r w:rsidRPr="00CA470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A470E">
        <w:rPr>
          <w:rFonts w:ascii="Times New Roman" w:eastAsia="Times New Roman" w:hAnsi="Times New Roman" w:cs="Times New Roman"/>
          <w:sz w:val="24"/>
        </w:rPr>
        <w:t>аналізі</w:t>
      </w:r>
    </w:p>
    <w:p w:rsidR="00CA470E" w:rsidRPr="00CA470E" w:rsidRDefault="00CA470E" w:rsidP="00CA47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321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CA470E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CA470E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методу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A470E">
        <w:rPr>
          <w:rFonts w:ascii="Times New Roman" w:eastAsia="Times New Roman" w:hAnsi="Times New Roman" w:cs="Times New Roman"/>
          <w:b/>
          <w:sz w:val="28"/>
        </w:rPr>
        <w:t>Класифікація</w:t>
      </w:r>
      <w:r w:rsidRPr="00CA470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методів</w:t>
      </w:r>
      <w:r w:rsidRPr="00CA47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аналізу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spacing w:before="2"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порівняння.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  <w:tab w:val="left" w:pos="2887"/>
          <w:tab w:val="left" w:pos="4995"/>
          <w:tab w:val="left" w:pos="7168"/>
          <w:tab w:val="left" w:pos="8557"/>
          <w:tab w:val="left" w:pos="9136"/>
        </w:tabs>
        <w:autoSpaceDE w:val="0"/>
        <w:autoSpaceDN w:val="0"/>
        <w:spacing w:after="0" w:line="240" w:lineRule="auto"/>
        <w:ind w:left="532" w:right="691"/>
        <w:rPr>
          <w:rFonts w:ascii="Times New Roman" w:eastAsia="Times New Roman" w:hAnsi="Times New Roman" w:cs="Times New Roman"/>
          <w:b/>
          <w:sz w:val="28"/>
        </w:rPr>
      </w:pPr>
      <w:r w:rsidRPr="00CA470E">
        <w:rPr>
          <w:rFonts w:ascii="Times New Roman" w:eastAsia="Times New Roman" w:hAnsi="Times New Roman" w:cs="Times New Roman"/>
          <w:b/>
          <w:sz w:val="28"/>
        </w:rPr>
        <w:t>Особливості</w:t>
      </w:r>
      <w:r w:rsidRPr="00CA470E">
        <w:rPr>
          <w:rFonts w:ascii="Times New Roman" w:eastAsia="Times New Roman" w:hAnsi="Times New Roman" w:cs="Times New Roman"/>
          <w:b/>
          <w:sz w:val="28"/>
        </w:rPr>
        <w:tab/>
        <w:t>застосування</w:t>
      </w:r>
      <w:r w:rsidRPr="00CA470E">
        <w:rPr>
          <w:rFonts w:ascii="Times New Roman" w:eastAsia="Times New Roman" w:hAnsi="Times New Roman" w:cs="Times New Roman"/>
          <w:b/>
          <w:sz w:val="28"/>
        </w:rPr>
        <w:tab/>
        <w:t>статистичних</w:t>
      </w:r>
      <w:r w:rsidRPr="00CA470E">
        <w:rPr>
          <w:rFonts w:ascii="Times New Roman" w:eastAsia="Times New Roman" w:hAnsi="Times New Roman" w:cs="Times New Roman"/>
          <w:b/>
          <w:sz w:val="28"/>
        </w:rPr>
        <w:tab/>
        <w:t>методів</w:t>
      </w:r>
      <w:r w:rsidRPr="00CA470E">
        <w:rPr>
          <w:rFonts w:ascii="Times New Roman" w:eastAsia="Times New Roman" w:hAnsi="Times New Roman" w:cs="Times New Roman"/>
          <w:b/>
          <w:sz w:val="28"/>
        </w:rPr>
        <w:tab/>
        <w:t>в</w:t>
      </w:r>
      <w:r w:rsidRPr="00CA470E">
        <w:rPr>
          <w:rFonts w:ascii="Times New Roman" w:eastAsia="Times New Roman" w:hAnsi="Times New Roman" w:cs="Times New Roman"/>
          <w:b/>
          <w:sz w:val="28"/>
        </w:rPr>
        <w:tab/>
      </w:r>
      <w:r w:rsidRPr="00CA470E">
        <w:rPr>
          <w:rFonts w:ascii="Times New Roman" w:eastAsia="Times New Roman" w:hAnsi="Times New Roman" w:cs="Times New Roman"/>
          <w:b/>
          <w:spacing w:val="-1"/>
          <w:sz w:val="28"/>
        </w:rPr>
        <w:t>аналітичних</w:t>
      </w:r>
      <w:r w:rsidRPr="00CA470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дослідженнях.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застосування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способів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елімінування.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CA470E">
        <w:rPr>
          <w:rFonts w:ascii="Times New Roman" w:eastAsia="Times New Roman" w:hAnsi="Times New Roman" w:cs="Times New Roman"/>
          <w:b/>
          <w:sz w:val="28"/>
        </w:rPr>
        <w:t>Графічні</w:t>
      </w:r>
      <w:r w:rsidRPr="00CA470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методи</w:t>
      </w:r>
      <w:r w:rsidRPr="00CA470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в</w:t>
      </w:r>
      <w:r w:rsidRPr="00CA47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економічному</w:t>
      </w:r>
      <w:r w:rsidRPr="00CA470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аналізі.</w:t>
      </w:r>
    </w:p>
    <w:p w:rsidR="00CA470E" w:rsidRPr="00CA470E" w:rsidRDefault="00CA470E" w:rsidP="00CA470E">
      <w:pPr>
        <w:widowControl w:val="0"/>
        <w:numPr>
          <w:ilvl w:val="0"/>
          <w:numId w:val="3"/>
        </w:numPr>
        <w:tabs>
          <w:tab w:val="left" w:pos="959"/>
          <w:tab w:val="left" w:pos="960"/>
        </w:tabs>
        <w:autoSpaceDE w:val="0"/>
        <w:autoSpaceDN w:val="0"/>
        <w:spacing w:after="0" w:line="240" w:lineRule="auto"/>
        <w:ind w:left="959" w:hanging="42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Системний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підхід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побудові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методики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254" w:after="0" w:line="240" w:lineRule="auto"/>
        <w:ind w:left="532" w:right="643" w:firstLine="566"/>
        <w:rPr>
          <w:rFonts w:ascii="Times New Roman" w:eastAsia="Times New Roman" w:hAnsi="Times New Roman" w:cs="Times New Roman"/>
          <w:b/>
          <w:sz w:val="28"/>
        </w:rPr>
      </w:pPr>
      <w:r w:rsidRPr="00CA470E">
        <w:rPr>
          <w:rFonts w:ascii="Times New Roman" w:eastAsia="Times New Roman" w:hAnsi="Times New Roman" w:cs="Times New Roman"/>
          <w:b/>
          <w:sz w:val="28"/>
        </w:rPr>
        <w:t>Для</w:t>
      </w:r>
      <w:r w:rsidRPr="00CA470E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CA470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до</w:t>
      </w:r>
      <w:r w:rsidRPr="00CA470E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CA470E">
        <w:rPr>
          <w:rFonts w:ascii="Times New Roman" w:eastAsia="Times New Roman" w:hAnsi="Times New Roman" w:cs="Times New Roman"/>
          <w:b/>
          <w:spacing w:val="5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заняття</w:t>
      </w:r>
      <w:r w:rsidRPr="00CA470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CA470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теми</w:t>
      </w:r>
      <w:r w:rsidRPr="00CA470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CA470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CA470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Характеристика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методу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Види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методів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і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прийомів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Порівняння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–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основний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Метод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елімінування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  <w:tab w:val="left" w:pos="3180"/>
          <w:tab w:val="left" w:pos="3537"/>
          <w:tab w:val="left" w:pos="5454"/>
          <w:tab w:val="left" w:pos="6488"/>
          <w:tab w:val="left" w:pos="7749"/>
          <w:tab w:val="left" w:pos="9754"/>
        </w:tabs>
        <w:autoSpaceDE w:val="0"/>
        <w:autoSpaceDN w:val="0"/>
        <w:spacing w:before="2" w:after="0" w:line="240" w:lineRule="auto"/>
        <w:ind w:right="686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Використання</w:t>
      </w:r>
      <w:r w:rsidRPr="00CA470E">
        <w:rPr>
          <w:rFonts w:ascii="Times New Roman" w:eastAsia="Times New Roman" w:hAnsi="Times New Roman" w:cs="Times New Roman"/>
          <w:sz w:val="28"/>
        </w:rPr>
        <w:tab/>
        <w:t>в</w:t>
      </w:r>
      <w:r w:rsidRPr="00CA470E">
        <w:rPr>
          <w:rFonts w:ascii="Times New Roman" w:eastAsia="Times New Roman" w:hAnsi="Times New Roman" w:cs="Times New Roman"/>
          <w:sz w:val="28"/>
        </w:rPr>
        <w:tab/>
        <w:t>економічному</w:t>
      </w:r>
      <w:r w:rsidRPr="00CA470E">
        <w:rPr>
          <w:rFonts w:ascii="Times New Roman" w:eastAsia="Times New Roman" w:hAnsi="Times New Roman" w:cs="Times New Roman"/>
          <w:sz w:val="28"/>
        </w:rPr>
        <w:tab/>
        <w:t>аналізі</w:t>
      </w:r>
      <w:r w:rsidRPr="00CA470E">
        <w:rPr>
          <w:rFonts w:ascii="Times New Roman" w:eastAsia="Times New Roman" w:hAnsi="Times New Roman" w:cs="Times New Roman"/>
          <w:sz w:val="28"/>
        </w:rPr>
        <w:tab/>
        <w:t>способів</w:t>
      </w:r>
      <w:r w:rsidRPr="00CA470E">
        <w:rPr>
          <w:rFonts w:ascii="Times New Roman" w:eastAsia="Times New Roman" w:hAnsi="Times New Roman" w:cs="Times New Roman"/>
          <w:sz w:val="28"/>
        </w:rPr>
        <w:tab/>
        <w:t>пропорційного</w:t>
      </w:r>
      <w:r w:rsidRPr="00CA470E">
        <w:rPr>
          <w:rFonts w:ascii="Times New Roman" w:eastAsia="Times New Roman" w:hAnsi="Times New Roman" w:cs="Times New Roman"/>
          <w:sz w:val="28"/>
        </w:rPr>
        <w:tab/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>ділення,</w:t>
      </w:r>
      <w:r w:rsidRPr="00CA47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часткової участі</w:t>
      </w:r>
      <w:r w:rsidRPr="00CA470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та інтегрального способу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Застосування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групувань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аналітичних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дослідженнях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Використання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графічного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способу</w:t>
      </w:r>
      <w:r w:rsidRPr="00CA470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аналізі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господарської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діяльності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Використання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економічному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аналізі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рядів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динаміки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Використання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економічному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аналізі графіків</w:t>
      </w:r>
    </w:p>
    <w:p w:rsidR="00CA470E" w:rsidRPr="00CA470E" w:rsidRDefault="00CA470E" w:rsidP="00CA470E">
      <w:pPr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Використання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економічному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аналізі експертних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методик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A470E" w:rsidRPr="00CA470E" w:rsidRDefault="00CA470E" w:rsidP="00CA470E">
      <w:pPr>
        <w:widowControl w:val="0"/>
        <w:tabs>
          <w:tab w:val="left" w:pos="2353"/>
          <w:tab w:val="left" w:pos="3840"/>
          <w:tab w:val="left" w:pos="4790"/>
          <w:tab w:val="left" w:pos="5155"/>
          <w:tab w:val="left" w:pos="6879"/>
          <w:tab w:val="left" w:pos="7996"/>
          <w:tab w:val="left" w:pos="9487"/>
        </w:tabs>
        <w:autoSpaceDE w:val="0"/>
        <w:autoSpaceDN w:val="0"/>
        <w:spacing w:before="209" w:after="0" w:line="240" w:lineRule="auto"/>
        <w:ind w:left="532" w:right="69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Форми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ab/>
        <w:t>контролю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ab/>
        <w:t>знань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ab/>
        <w:t>обговорення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ab/>
        <w:t>питань,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ab/>
        <w:t>доповідей,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ab/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>рефератів;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CA47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A470E" w:rsidRPr="00CA470E">
          <w:pgSz w:w="11910" w:h="16840"/>
          <w:pgMar w:top="860" w:right="160" w:bottom="920" w:left="320" w:header="0" w:footer="654" w:gutter="0"/>
          <w:cols w:space="720"/>
        </w:sectPr>
      </w:pPr>
    </w:p>
    <w:p w:rsidR="00CA470E" w:rsidRPr="00CA470E" w:rsidRDefault="00CA470E" w:rsidP="00CA470E">
      <w:pPr>
        <w:widowControl w:val="0"/>
        <w:autoSpaceDE w:val="0"/>
        <w:autoSpaceDN w:val="0"/>
        <w:spacing w:before="59" w:after="0" w:line="240" w:lineRule="auto"/>
        <w:ind w:left="325"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Практичні</w:t>
      </w:r>
      <w:r w:rsidRPr="00CA470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CA470E" w:rsidRPr="00CA470E" w:rsidRDefault="00CA470E" w:rsidP="00CA47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532" w:right="643" w:firstLine="69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b/>
          <w:sz w:val="28"/>
        </w:rPr>
        <w:t>Мета</w:t>
      </w:r>
      <w:r w:rsidRPr="00CA470E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і</w:t>
      </w:r>
      <w:r w:rsidRPr="00CA470E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практичного</w:t>
      </w:r>
      <w:r w:rsidRPr="00CA470E"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</w:rPr>
        <w:t>заняття</w:t>
      </w:r>
      <w:r w:rsidRPr="00CA470E">
        <w:rPr>
          <w:rFonts w:ascii="Times New Roman" w:eastAsia="Times New Roman" w:hAnsi="Times New Roman" w:cs="Times New Roman"/>
          <w:b/>
          <w:spacing w:val="3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узагальнити</w:t>
      </w:r>
      <w:r w:rsidRPr="00CA470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теоретичні</w:t>
      </w:r>
      <w:r w:rsidRPr="00CA470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знання</w:t>
      </w:r>
      <w:r w:rsidRPr="00CA470E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та</w:t>
      </w:r>
      <w:r w:rsidRPr="00CA470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набути</w:t>
      </w:r>
      <w:r w:rsidRPr="00CA470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навики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практичної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роботи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щодо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сучасної методики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 аналізу.</w:t>
      </w:r>
    </w:p>
    <w:p w:rsidR="00CA470E" w:rsidRPr="00CA470E" w:rsidRDefault="00CA470E" w:rsidP="00CA47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1" w:after="0" w:line="319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Метод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Характеристика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методу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Класифікація</w:t>
      </w:r>
      <w:r w:rsidRPr="00CA470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методів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Метод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порівняння.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Методи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факторного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Системний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підхід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у</w:t>
      </w:r>
      <w:r w:rsidRPr="00CA470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побудові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методики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комплексного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Загальна</w:t>
      </w:r>
      <w:r w:rsidRPr="00CA470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модель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комплексного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Структурні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елементи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методики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комплексного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економічного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аналізу.</w:t>
      </w:r>
    </w:p>
    <w:p w:rsidR="00CA470E" w:rsidRPr="00CA470E" w:rsidRDefault="00CA470E" w:rsidP="00CA47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319" w:lineRule="exact"/>
        <w:ind w:left="38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532" w:right="643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A470E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A47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CA47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CA47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r w:rsidRPr="00CA47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A47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показників:</w:t>
      </w:r>
    </w:p>
    <w:p w:rsidR="00CA470E" w:rsidRPr="00CA470E" w:rsidRDefault="00CA470E" w:rsidP="00CA470E">
      <w:pPr>
        <w:widowControl w:val="0"/>
        <w:numPr>
          <w:ilvl w:val="0"/>
          <w:numId w:val="1"/>
        </w:numPr>
        <w:tabs>
          <w:tab w:val="left" w:pos="1252"/>
          <w:tab w:val="left" w:pos="1253"/>
        </w:tabs>
        <w:autoSpaceDE w:val="0"/>
        <w:autoSpaceDN w:val="0"/>
        <w:spacing w:after="0" w:line="321" w:lineRule="exact"/>
        <w:ind w:left="1252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абсолютні</w:t>
      </w:r>
      <w:r w:rsidRPr="00CA470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прирости,</w:t>
      </w:r>
      <w:r w:rsidRPr="00CA470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темпи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зростання</w:t>
      </w:r>
      <w:r w:rsidRPr="00CA470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і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темпи</w:t>
      </w:r>
      <w:r w:rsidRPr="00CA470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приросту;</w:t>
      </w:r>
    </w:p>
    <w:p w:rsidR="00CA470E" w:rsidRPr="00CA470E" w:rsidRDefault="00CA470E" w:rsidP="00CA470E">
      <w:pPr>
        <w:widowControl w:val="0"/>
        <w:numPr>
          <w:ilvl w:val="0"/>
          <w:numId w:val="1"/>
        </w:numPr>
        <w:tabs>
          <w:tab w:val="left" w:pos="1252"/>
          <w:tab w:val="left" w:pos="1253"/>
        </w:tabs>
        <w:autoSpaceDE w:val="0"/>
        <w:autoSpaceDN w:val="0"/>
        <w:spacing w:after="0" w:line="242" w:lineRule="auto"/>
        <w:ind w:right="5676" w:firstLine="360"/>
        <w:rPr>
          <w:rFonts w:ascii="Times New Roman" w:eastAsia="Times New Roman" w:hAnsi="Times New Roman" w:cs="Times New Roman"/>
          <w:sz w:val="28"/>
        </w:rPr>
      </w:pPr>
      <w:r w:rsidRPr="00CA470E">
        <w:rPr>
          <w:rFonts w:ascii="Times New Roman" w:eastAsia="Times New Roman" w:hAnsi="Times New Roman" w:cs="Times New Roman"/>
          <w:sz w:val="28"/>
        </w:rPr>
        <w:t>середні темпи зростання та приросту.</w:t>
      </w:r>
      <w:r w:rsidRPr="00CA470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Зробити</w:t>
      </w:r>
      <w:r w:rsidRPr="00CA470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</w:rPr>
        <w:t>висновки.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315" w:lineRule="exact"/>
        <w:ind w:left="9327" w:right="3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 1</w:t>
      </w:r>
    </w:p>
    <w:p w:rsidR="00CA470E" w:rsidRPr="00CA470E" w:rsidRDefault="00CA470E" w:rsidP="00CA470E">
      <w:pPr>
        <w:widowControl w:val="0"/>
        <w:autoSpaceDE w:val="0"/>
        <w:autoSpaceDN w:val="0"/>
        <w:spacing w:before="4" w:after="2" w:line="240" w:lineRule="auto"/>
        <w:ind w:left="777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динаміки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випуску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949"/>
        <w:gridCol w:w="1254"/>
        <w:gridCol w:w="1186"/>
        <w:gridCol w:w="1251"/>
        <w:gridCol w:w="1135"/>
        <w:gridCol w:w="1248"/>
        <w:gridCol w:w="1233"/>
      </w:tblGrid>
      <w:tr w:rsidR="00CA470E" w:rsidRPr="00CA470E" w:rsidTr="00C436CD">
        <w:trPr>
          <w:trHeight w:val="642"/>
        </w:trPr>
        <w:tc>
          <w:tcPr>
            <w:tcW w:w="1167" w:type="dxa"/>
            <w:vMerge w:val="restart"/>
          </w:tcPr>
          <w:p w:rsidR="00CA470E" w:rsidRPr="00CA470E" w:rsidRDefault="00CA470E" w:rsidP="00CA470E">
            <w:pPr>
              <w:spacing w:line="315" w:lineRule="exact"/>
              <w:ind w:left="20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РОКИ</w:t>
            </w:r>
          </w:p>
        </w:tc>
        <w:tc>
          <w:tcPr>
            <w:tcW w:w="1949" w:type="dxa"/>
            <w:vMerge w:val="restart"/>
          </w:tcPr>
          <w:p w:rsidR="00CA470E" w:rsidRPr="00CA470E" w:rsidRDefault="00CA470E" w:rsidP="00CA470E">
            <w:pPr>
              <w:ind w:left="359" w:right="351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r w:rsidRPr="00CA47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випуску</w:t>
            </w:r>
            <w:r w:rsidRPr="00CA47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CA47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2440" w:type="dxa"/>
            <w:gridSpan w:val="2"/>
          </w:tcPr>
          <w:p w:rsidR="00CA470E" w:rsidRPr="00CA470E" w:rsidRDefault="00CA470E" w:rsidP="00CA470E">
            <w:pPr>
              <w:spacing w:line="315" w:lineRule="exact"/>
              <w:ind w:left="241" w:righ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Абсолютний</w:t>
            </w:r>
          </w:p>
          <w:p w:rsidR="00CA470E" w:rsidRPr="00CA470E" w:rsidRDefault="00CA470E" w:rsidP="00CA470E">
            <w:pPr>
              <w:spacing w:line="308" w:lineRule="exact"/>
              <w:ind w:left="243" w:right="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приріст,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</w:t>
            </w:r>
          </w:p>
        </w:tc>
        <w:tc>
          <w:tcPr>
            <w:tcW w:w="2386" w:type="dxa"/>
            <w:gridSpan w:val="2"/>
          </w:tcPr>
          <w:p w:rsidR="00CA470E" w:rsidRPr="00CA470E" w:rsidRDefault="00CA470E" w:rsidP="00CA470E">
            <w:pPr>
              <w:spacing w:line="315" w:lineRule="exact"/>
              <w:ind w:left="193" w:right="1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Темп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зростання,</w:t>
            </w:r>
          </w:p>
          <w:p w:rsidR="00CA470E" w:rsidRPr="00CA470E" w:rsidRDefault="00CA470E" w:rsidP="00CA470E">
            <w:pPr>
              <w:spacing w:line="308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81" w:type="dxa"/>
            <w:gridSpan w:val="2"/>
          </w:tcPr>
          <w:p w:rsidR="00CA470E" w:rsidRPr="00CA470E" w:rsidRDefault="00CA470E" w:rsidP="00CA470E">
            <w:pPr>
              <w:spacing w:line="315" w:lineRule="exact"/>
              <w:ind w:left="149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Темп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приросту,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CA470E" w:rsidRPr="00CA470E" w:rsidTr="00C436CD">
        <w:trPr>
          <w:trHeight w:val="760"/>
        </w:trPr>
        <w:tc>
          <w:tcPr>
            <w:tcW w:w="1167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4" w:type="dxa"/>
          </w:tcPr>
          <w:p w:rsidR="00CA470E" w:rsidRPr="00CA470E" w:rsidRDefault="00CA470E" w:rsidP="00CA470E">
            <w:pPr>
              <w:spacing w:line="249" w:lineRule="exact"/>
              <w:ind w:left="169"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52" w:lineRule="exact"/>
              <w:ind w:left="172"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минулого</w:t>
            </w:r>
            <w:r w:rsidRPr="00CA470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186" w:type="dxa"/>
          </w:tcPr>
          <w:p w:rsidR="00CA470E" w:rsidRPr="00CA470E" w:rsidRDefault="00CA470E" w:rsidP="00CA470E">
            <w:pPr>
              <w:spacing w:line="248" w:lineRule="exact"/>
              <w:ind w:left="196"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29" w:lineRule="exact"/>
              <w:ind w:left="196" w:right="1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470E">
              <w:rPr>
                <w:rFonts w:ascii="Times New Roman" w:eastAsia="Times New Roman" w:hAnsi="Times New Roman" w:cs="Times New Roman"/>
                <w:sz w:val="20"/>
              </w:rPr>
              <w:t>базового</w:t>
            </w:r>
          </w:p>
          <w:p w:rsidR="00CA470E" w:rsidRPr="00CA470E" w:rsidRDefault="00CA470E" w:rsidP="00CA470E">
            <w:pPr>
              <w:spacing w:before="1"/>
              <w:ind w:left="196" w:right="187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251" w:type="dxa"/>
          </w:tcPr>
          <w:p w:rsidR="00CA470E" w:rsidRPr="00CA470E" w:rsidRDefault="00CA470E" w:rsidP="00CA470E">
            <w:pPr>
              <w:spacing w:line="249" w:lineRule="exact"/>
              <w:ind w:left="473" w:right="467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52" w:lineRule="exact"/>
              <w:ind w:left="171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минулого</w:t>
            </w:r>
            <w:r w:rsidRPr="00CA470E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135" w:type="dxa"/>
          </w:tcPr>
          <w:p w:rsidR="00CA470E" w:rsidRPr="00CA470E" w:rsidRDefault="00CA470E" w:rsidP="00CA470E">
            <w:pPr>
              <w:spacing w:line="248" w:lineRule="exact"/>
              <w:ind w:left="169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29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470E">
              <w:rPr>
                <w:rFonts w:ascii="Times New Roman" w:eastAsia="Times New Roman" w:hAnsi="Times New Roman" w:cs="Times New Roman"/>
                <w:sz w:val="20"/>
              </w:rPr>
              <w:t>базового</w:t>
            </w:r>
          </w:p>
          <w:p w:rsidR="00CA470E" w:rsidRPr="00CA470E" w:rsidRDefault="00CA470E" w:rsidP="00CA470E">
            <w:pPr>
              <w:spacing w:before="1"/>
              <w:ind w:left="169" w:right="163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248" w:type="dxa"/>
          </w:tcPr>
          <w:p w:rsidR="00CA470E" w:rsidRPr="00CA470E" w:rsidRDefault="00CA470E" w:rsidP="00CA470E">
            <w:pPr>
              <w:spacing w:line="249" w:lineRule="exact"/>
              <w:ind w:left="165" w:right="162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52" w:lineRule="exact"/>
              <w:ind w:left="168" w:right="162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минулого</w:t>
            </w:r>
            <w:r w:rsidRPr="00CA470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233" w:type="dxa"/>
          </w:tcPr>
          <w:p w:rsidR="00CA470E" w:rsidRPr="00CA470E" w:rsidRDefault="00CA470E" w:rsidP="00CA470E">
            <w:pPr>
              <w:spacing w:line="248" w:lineRule="exact"/>
              <w:ind w:left="220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До</w:t>
            </w:r>
          </w:p>
          <w:p w:rsidR="00CA470E" w:rsidRPr="00CA470E" w:rsidRDefault="00CA470E" w:rsidP="00CA470E">
            <w:pPr>
              <w:spacing w:line="229" w:lineRule="exact"/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470E">
              <w:rPr>
                <w:rFonts w:ascii="Times New Roman" w:eastAsia="Times New Roman" w:hAnsi="Times New Roman" w:cs="Times New Roman"/>
                <w:sz w:val="20"/>
              </w:rPr>
              <w:t>базового</w:t>
            </w:r>
          </w:p>
          <w:p w:rsidR="00CA470E" w:rsidRPr="00CA470E" w:rsidRDefault="00CA470E" w:rsidP="00CA470E">
            <w:pPr>
              <w:spacing w:before="1"/>
              <w:ind w:left="220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A470E">
              <w:rPr>
                <w:rFonts w:ascii="Times New Roman" w:eastAsia="Times New Roman" w:hAnsi="Times New Roman" w:cs="Times New Roman"/>
              </w:rPr>
              <w:t>року</w:t>
            </w:r>
          </w:p>
        </w:tc>
      </w:tr>
      <w:tr w:rsidR="00CA470E" w:rsidRPr="00CA470E" w:rsidTr="00C436CD">
        <w:trPr>
          <w:trHeight w:val="321"/>
        </w:trPr>
        <w:tc>
          <w:tcPr>
            <w:tcW w:w="1167" w:type="dxa"/>
          </w:tcPr>
          <w:p w:rsidR="00CA470E" w:rsidRPr="00CA470E" w:rsidRDefault="00CA470E" w:rsidP="00CA470E">
            <w:pPr>
              <w:spacing w:line="301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spacing w:line="301" w:lineRule="exact"/>
              <w:ind w:right="6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6000</w:t>
            </w: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167" w:type="dxa"/>
          </w:tcPr>
          <w:p w:rsidR="00CA470E" w:rsidRPr="00CA470E" w:rsidRDefault="00CA470E" w:rsidP="00CA470E">
            <w:pPr>
              <w:spacing w:line="301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spacing w:line="301" w:lineRule="exact"/>
              <w:ind w:right="6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6500</w:t>
            </w: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3"/>
        </w:trPr>
        <w:tc>
          <w:tcPr>
            <w:tcW w:w="1167" w:type="dxa"/>
          </w:tcPr>
          <w:p w:rsidR="00CA470E" w:rsidRPr="00CA470E" w:rsidRDefault="00CA470E" w:rsidP="00CA470E">
            <w:pPr>
              <w:spacing w:line="304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spacing w:line="304" w:lineRule="exact"/>
              <w:ind w:right="6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6300</w:t>
            </w: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167" w:type="dxa"/>
          </w:tcPr>
          <w:p w:rsidR="00CA470E" w:rsidRPr="00CA470E" w:rsidRDefault="00CA470E" w:rsidP="00CA470E">
            <w:pPr>
              <w:spacing w:line="301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spacing w:line="301" w:lineRule="exact"/>
              <w:ind w:right="6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6750</w:t>
            </w: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167" w:type="dxa"/>
          </w:tcPr>
          <w:p w:rsidR="00CA470E" w:rsidRPr="00CA470E" w:rsidRDefault="00CA470E" w:rsidP="00CA470E">
            <w:pPr>
              <w:spacing w:line="301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spacing w:line="301" w:lineRule="exact"/>
              <w:ind w:right="6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6900</w:t>
            </w: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3"/>
        </w:trPr>
        <w:tc>
          <w:tcPr>
            <w:tcW w:w="1167" w:type="dxa"/>
          </w:tcPr>
          <w:p w:rsidR="00CA470E" w:rsidRPr="00CA470E" w:rsidRDefault="00CA470E" w:rsidP="00CA470E">
            <w:pPr>
              <w:spacing w:line="304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Разом</w:t>
            </w:r>
          </w:p>
        </w:tc>
        <w:tc>
          <w:tcPr>
            <w:tcW w:w="1949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89" w:after="0" w:line="240" w:lineRule="auto"/>
        <w:ind w:left="532" w:right="643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4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A470E">
        <w:rPr>
          <w:rFonts w:ascii="Times New Roman" w:eastAsia="Times New Roman" w:hAnsi="Times New Roman" w:cs="Times New Roman"/>
          <w:b/>
          <w:spacing w:val="4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CA470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товарного</w:t>
      </w:r>
      <w:r w:rsidRPr="00CA47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CA47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CA470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обсяг</w:t>
      </w:r>
      <w:r w:rsidRPr="00CA47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реалізованої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продукції.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CA470E" w:rsidRPr="00CA470E" w:rsidRDefault="00CA470E" w:rsidP="00CA47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89" w:after="0" w:line="240" w:lineRule="auto"/>
        <w:ind w:left="9327"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A470E" w:rsidRPr="00CA470E" w:rsidRDefault="00CA470E" w:rsidP="00CA470E">
      <w:pPr>
        <w:widowControl w:val="0"/>
        <w:autoSpaceDE w:val="0"/>
        <w:autoSpaceDN w:val="0"/>
        <w:spacing w:before="4" w:after="0" w:line="240" w:lineRule="auto"/>
        <w:ind w:left="779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Товарний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баланс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</w:p>
    <w:p w:rsidR="00CA470E" w:rsidRPr="00CA470E" w:rsidRDefault="00CA470E" w:rsidP="00CA470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1277"/>
        <w:gridCol w:w="1280"/>
        <w:gridCol w:w="1726"/>
      </w:tblGrid>
      <w:tr w:rsidR="00CA470E" w:rsidRPr="00CA470E" w:rsidTr="00C436CD">
        <w:trPr>
          <w:trHeight w:val="645"/>
        </w:trPr>
        <w:tc>
          <w:tcPr>
            <w:tcW w:w="6141" w:type="dxa"/>
          </w:tcPr>
          <w:p w:rsidR="00CA470E" w:rsidRPr="00CA470E" w:rsidRDefault="00CA470E" w:rsidP="00CA470E">
            <w:pPr>
              <w:spacing w:line="320" w:lineRule="exact"/>
              <w:ind w:left="36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Складові</w:t>
            </w:r>
            <w:r w:rsidRPr="00CA470E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товарного</w:t>
            </w:r>
            <w:r w:rsidRPr="00CA470E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балансу</w:t>
            </w:r>
            <w:r w:rsidRPr="00CA470E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підприємства</w:t>
            </w:r>
          </w:p>
        </w:tc>
        <w:tc>
          <w:tcPr>
            <w:tcW w:w="1277" w:type="dxa"/>
          </w:tcPr>
          <w:p w:rsidR="00CA470E" w:rsidRPr="00CA470E" w:rsidRDefault="00CA470E" w:rsidP="00CA470E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line="306" w:lineRule="exact"/>
              <w:ind w:left="268" w:right="25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1280" w:type="dxa"/>
          </w:tcPr>
          <w:p w:rsidR="00CA470E" w:rsidRPr="00CA470E" w:rsidRDefault="00CA470E" w:rsidP="00CA470E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line="306" w:lineRule="exact"/>
              <w:ind w:left="267" w:right="2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Звіт</w:t>
            </w:r>
          </w:p>
        </w:tc>
        <w:tc>
          <w:tcPr>
            <w:tcW w:w="1726" w:type="dxa"/>
          </w:tcPr>
          <w:p w:rsidR="00CA470E" w:rsidRPr="00CA470E" w:rsidRDefault="00CA470E" w:rsidP="00CA470E">
            <w:pPr>
              <w:spacing w:line="322" w:lineRule="exact"/>
              <w:ind w:left="145" w:right="123" w:firstLine="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Абсолютне</w:t>
            </w:r>
            <w:r w:rsidRPr="00CA470E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відхилення</w:t>
            </w:r>
          </w:p>
        </w:tc>
      </w:tr>
      <w:tr w:rsidR="00CA470E" w:rsidRPr="00CA470E" w:rsidTr="00C436CD">
        <w:trPr>
          <w:trHeight w:val="642"/>
        </w:trPr>
        <w:tc>
          <w:tcPr>
            <w:tcW w:w="6141" w:type="dxa"/>
          </w:tcPr>
          <w:p w:rsidR="00CA470E" w:rsidRPr="00CA470E" w:rsidRDefault="00CA470E" w:rsidP="00CA470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1.Залишки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товарної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складі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  <w:p w:rsidR="00CA470E" w:rsidRPr="00CA470E" w:rsidRDefault="00CA470E" w:rsidP="00CA470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року,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77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 w:line="308" w:lineRule="exact"/>
              <w:ind w:left="266" w:right="2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80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 w:line="308" w:lineRule="exact"/>
              <w:ind w:left="265" w:right="2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470</w:t>
            </w:r>
          </w:p>
        </w:tc>
        <w:tc>
          <w:tcPr>
            <w:tcW w:w="172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6141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2.Товарна</w:t>
            </w:r>
            <w:r w:rsidRPr="00CA470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продукція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підприємства,</w:t>
            </w:r>
            <w:r w:rsidRPr="00CA47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</w:t>
            </w:r>
          </w:p>
        </w:tc>
        <w:tc>
          <w:tcPr>
            <w:tcW w:w="127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A470E" w:rsidRPr="00CA470E">
          <w:pgSz w:w="11910" w:h="16840"/>
          <w:pgMar w:top="86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1277"/>
        <w:gridCol w:w="1280"/>
        <w:gridCol w:w="1726"/>
      </w:tblGrid>
      <w:tr w:rsidR="00CA470E" w:rsidRPr="00CA470E" w:rsidTr="00C436CD">
        <w:trPr>
          <w:trHeight w:val="321"/>
        </w:trPr>
        <w:tc>
          <w:tcPr>
            <w:tcW w:w="6141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CA470E" w:rsidRPr="00CA470E" w:rsidRDefault="00CA470E" w:rsidP="00CA470E">
            <w:pPr>
              <w:spacing w:line="301" w:lineRule="exact"/>
              <w:ind w:left="268" w:right="2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20000</w:t>
            </w:r>
          </w:p>
        </w:tc>
        <w:tc>
          <w:tcPr>
            <w:tcW w:w="1280" w:type="dxa"/>
          </w:tcPr>
          <w:p w:rsidR="00CA470E" w:rsidRPr="00CA470E" w:rsidRDefault="00CA470E" w:rsidP="00CA470E">
            <w:pPr>
              <w:spacing w:line="301" w:lineRule="exact"/>
              <w:ind w:left="267" w:right="2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20100</w:t>
            </w:r>
          </w:p>
        </w:tc>
        <w:tc>
          <w:tcPr>
            <w:tcW w:w="172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643"/>
        </w:trPr>
        <w:tc>
          <w:tcPr>
            <w:tcW w:w="6141" w:type="dxa"/>
          </w:tcPr>
          <w:p w:rsidR="00CA470E" w:rsidRPr="00CA470E" w:rsidRDefault="00CA470E" w:rsidP="00CA470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Залишки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товарної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складі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  <w:p w:rsidR="00CA470E" w:rsidRPr="00CA470E" w:rsidRDefault="00CA470E" w:rsidP="00CA470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кінець</w:t>
            </w:r>
            <w:r w:rsidRPr="00CA470E">
              <w:rPr>
                <w:rFonts w:ascii="Times New Roman" w:eastAsia="Times New Roman" w:hAnsi="Times New Roman" w:cs="Times New Roman"/>
                <w:spacing w:val="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року,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77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 w:line="309" w:lineRule="exact"/>
              <w:ind w:left="266" w:right="2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750</w:t>
            </w:r>
          </w:p>
        </w:tc>
        <w:tc>
          <w:tcPr>
            <w:tcW w:w="1280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 w:line="309" w:lineRule="exact"/>
              <w:ind w:left="265" w:right="2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72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323"/>
        </w:trPr>
        <w:tc>
          <w:tcPr>
            <w:tcW w:w="6141" w:type="dxa"/>
          </w:tcPr>
          <w:p w:rsidR="00CA470E" w:rsidRPr="00CA470E" w:rsidRDefault="00CA470E" w:rsidP="00CA470E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4.Обсяг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реалізованої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27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89" w:after="0" w:line="240" w:lineRule="auto"/>
        <w:ind w:left="532" w:right="59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3.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 підставі даних, наведених в таблиці, визначити вплив на зміну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річного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обсягу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випуску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чисельності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робітників,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відпрацьованих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робітником,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середньогодинного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виробітку.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здійснити,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ланцюгових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підстановок,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різниці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абсолютних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A470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різниці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відносних величин.</w:t>
      </w:r>
      <w:r w:rsidRPr="00CA47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CA470E" w:rsidRPr="00CA470E" w:rsidRDefault="00CA470E" w:rsidP="00CA47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89" w:after="0" w:line="240" w:lineRule="auto"/>
        <w:ind w:left="9327"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A470E" w:rsidRPr="00CA470E" w:rsidRDefault="00CA470E" w:rsidP="00CA470E">
      <w:pPr>
        <w:widowControl w:val="0"/>
        <w:autoSpaceDE w:val="0"/>
        <w:autoSpaceDN w:val="0"/>
        <w:spacing w:before="5" w:after="0" w:line="240" w:lineRule="auto"/>
        <w:ind w:left="420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річного</w:t>
      </w:r>
      <w:r w:rsidRPr="00CA470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обсягу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випуску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</w:t>
      </w:r>
    </w:p>
    <w:p w:rsidR="00CA470E" w:rsidRPr="00CA470E" w:rsidRDefault="00CA470E" w:rsidP="00CA470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106"/>
        <w:gridCol w:w="1156"/>
        <w:gridCol w:w="1706"/>
        <w:gridCol w:w="1617"/>
        <w:gridCol w:w="1458"/>
      </w:tblGrid>
      <w:tr w:rsidR="00CA470E" w:rsidRPr="00CA470E" w:rsidTr="00C436CD">
        <w:trPr>
          <w:trHeight w:val="827"/>
        </w:trPr>
        <w:tc>
          <w:tcPr>
            <w:tcW w:w="3375" w:type="dxa"/>
          </w:tcPr>
          <w:p w:rsidR="00CA470E" w:rsidRPr="00CA470E" w:rsidRDefault="00CA470E" w:rsidP="00CA470E">
            <w:pPr>
              <w:spacing w:line="273" w:lineRule="exact"/>
              <w:ind w:left="10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Показники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spacing w:line="273" w:lineRule="exact"/>
              <w:ind w:left="141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Базові</w:t>
            </w:r>
          </w:p>
        </w:tc>
        <w:tc>
          <w:tcPr>
            <w:tcW w:w="1156" w:type="dxa"/>
          </w:tcPr>
          <w:p w:rsidR="00CA470E" w:rsidRPr="00CA470E" w:rsidRDefault="00CA470E" w:rsidP="00CA470E">
            <w:pPr>
              <w:spacing w:line="273" w:lineRule="exact"/>
              <w:ind w:left="165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Звітні</w:t>
            </w:r>
          </w:p>
        </w:tc>
        <w:tc>
          <w:tcPr>
            <w:tcW w:w="1706" w:type="dxa"/>
          </w:tcPr>
          <w:p w:rsidR="00CA470E" w:rsidRPr="00CA470E" w:rsidRDefault="00CA470E" w:rsidP="00CA470E">
            <w:pPr>
              <w:ind w:left="210" w:right="198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Абсолютне</w:t>
            </w:r>
            <w:r w:rsidRPr="00CA470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відхилення,</w:t>
            </w:r>
          </w:p>
          <w:p w:rsidR="00CA470E" w:rsidRPr="00CA470E" w:rsidRDefault="00CA470E" w:rsidP="00CA470E">
            <w:pPr>
              <w:spacing w:line="259" w:lineRule="exact"/>
              <w:ind w:left="400" w:right="3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тис.грн.</w:t>
            </w:r>
          </w:p>
        </w:tc>
        <w:tc>
          <w:tcPr>
            <w:tcW w:w="1617" w:type="dxa"/>
          </w:tcPr>
          <w:p w:rsidR="00CA470E" w:rsidRPr="00CA470E" w:rsidRDefault="00CA470E" w:rsidP="00CA470E">
            <w:pPr>
              <w:spacing w:line="273" w:lineRule="exact"/>
              <w:ind w:left="87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Темп</w:t>
            </w:r>
          </w:p>
          <w:p w:rsidR="00CA470E" w:rsidRPr="00CA470E" w:rsidRDefault="00CA470E" w:rsidP="00CA470E">
            <w:pPr>
              <w:ind w:left="90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зростання,%</w:t>
            </w:r>
          </w:p>
        </w:tc>
        <w:tc>
          <w:tcPr>
            <w:tcW w:w="1458" w:type="dxa"/>
          </w:tcPr>
          <w:p w:rsidR="00CA470E" w:rsidRPr="00CA470E" w:rsidRDefault="00CA470E" w:rsidP="00CA470E">
            <w:pPr>
              <w:ind w:left="195" w:right="18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Темп</w:t>
            </w:r>
            <w:r w:rsidRPr="00CA470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приросту,</w:t>
            </w:r>
          </w:p>
          <w:p w:rsidR="00CA470E" w:rsidRPr="00CA470E" w:rsidRDefault="00CA470E" w:rsidP="00CA470E">
            <w:pPr>
              <w:spacing w:line="259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CA470E" w:rsidRPr="00CA470E" w:rsidTr="00C436CD">
        <w:trPr>
          <w:trHeight w:val="551"/>
        </w:trPr>
        <w:tc>
          <w:tcPr>
            <w:tcW w:w="3375" w:type="dxa"/>
          </w:tcPr>
          <w:p w:rsidR="00CA470E" w:rsidRPr="00CA470E" w:rsidRDefault="00CA470E" w:rsidP="00CA470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1.Обсяг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випуску</w:t>
            </w:r>
            <w:r w:rsidRPr="00CA47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продукції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CA470E" w:rsidRPr="00CA470E" w:rsidRDefault="00CA470E" w:rsidP="00CA470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рік, тис.грн.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A470E" w:rsidRPr="00CA470E" w:rsidRDefault="00CA470E" w:rsidP="00CA470E">
            <w:pPr>
              <w:spacing w:line="264" w:lineRule="exact"/>
              <w:ind w:left="141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76800</w:t>
            </w:r>
          </w:p>
        </w:tc>
        <w:tc>
          <w:tcPr>
            <w:tcW w:w="1156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A470E" w:rsidRPr="00CA470E" w:rsidRDefault="00CA470E" w:rsidP="00CA470E">
            <w:pPr>
              <w:spacing w:line="264" w:lineRule="exact"/>
              <w:ind w:left="165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78800</w:t>
            </w: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551"/>
        </w:trPr>
        <w:tc>
          <w:tcPr>
            <w:tcW w:w="3375" w:type="dxa"/>
          </w:tcPr>
          <w:p w:rsidR="00CA470E" w:rsidRPr="00CA470E" w:rsidRDefault="00CA470E" w:rsidP="00CA470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2.Середня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чисельність</w:t>
            </w:r>
          </w:p>
          <w:p w:rsidR="00CA470E" w:rsidRPr="00CA470E" w:rsidRDefault="00CA470E" w:rsidP="00CA470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робітників,</w:t>
            </w:r>
            <w:r w:rsidRPr="00CA470E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чол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A470E" w:rsidRPr="00CA470E" w:rsidRDefault="00CA470E" w:rsidP="00CA470E">
            <w:pPr>
              <w:spacing w:line="264" w:lineRule="exact"/>
              <w:ind w:left="141"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  <w:tc>
          <w:tcPr>
            <w:tcW w:w="1156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A470E" w:rsidRPr="00CA470E" w:rsidRDefault="00CA470E" w:rsidP="00CA470E">
            <w:pPr>
              <w:spacing w:line="264" w:lineRule="exact"/>
              <w:ind w:left="165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890</w:t>
            </w: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1103"/>
        </w:trPr>
        <w:tc>
          <w:tcPr>
            <w:tcW w:w="3375" w:type="dxa"/>
          </w:tcPr>
          <w:p w:rsidR="00CA470E" w:rsidRPr="00CA470E" w:rsidRDefault="00CA470E" w:rsidP="00CA470E">
            <w:pPr>
              <w:ind w:left="107"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3.Загальне число</w:t>
            </w:r>
            <w:r w:rsidRPr="00CA470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відпрацьованих робітниками</w:t>
            </w:r>
            <w:r w:rsidRPr="00CA470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людино-днів,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тис.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л.-дн.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spacing w:before="221" w:line="264" w:lineRule="exact"/>
              <w:ind w:left="141"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204,3</w:t>
            </w:r>
          </w:p>
        </w:tc>
        <w:tc>
          <w:tcPr>
            <w:tcW w:w="115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spacing w:before="221" w:line="264" w:lineRule="exact"/>
              <w:ind w:left="165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200,25</w:t>
            </w: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1103"/>
        </w:trPr>
        <w:tc>
          <w:tcPr>
            <w:tcW w:w="3375" w:type="dxa"/>
          </w:tcPr>
          <w:p w:rsidR="00CA470E" w:rsidRPr="00CA470E" w:rsidRDefault="00CA470E" w:rsidP="00CA470E">
            <w:pPr>
              <w:ind w:left="107"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4. Загальне число</w:t>
            </w:r>
            <w:r w:rsidRPr="00CA470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відпрацьованих</w:t>
            </w:r>
            <w:r w:rsidRPr="00CA470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робітниками</w:t>
            </w:r>
            <w:r w:rsidRPr="00CA47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людино</w:t>
            </w:r>
          </w:p>
          <w:p w:rsidR="00CA470E" w:rsidRPr="00CA470E" w:rsidRDefault="00CA470E" w:rsidP="00CA470E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годин,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тис.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л.-год.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spacing w:before="224" w:line="261" w:lineRule="exact"/>
              <w:ind w:left="141"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1552,68</w:t>
            </w:r>
          </w:p>
        </w:tc>
        <w:tc>
          <w:tcPr>
            <w:tcW w:w="115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A470E" w:rsidRPr="00CA470E" w:rsidRDefault="00CA470E" w:rsidP="00CA470E">
            <w:pPr>
              <w:spacing w:before="224" w:line="261" w:lineRule="exact"/>
              <w:ind w:left="165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1501,87</w:t>
            </w: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830"/>
        </w:trPr>
        <w:tc>
          <w:tcPr>
            <w:tcW w:w="3375" w:type="dxa"/>
          </w:tcPr>
          <w:p w:rsidR="00CA470E" w:rsidRPr="00CA470E" w:rsidRDefault="00CA470E" w:rsidP="00CA470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5.Середнє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CA470E" w:rsidRPr="00CA470E" w:rsidRDefault="00CA470E" w:rsidP="00CA470E">
            <w:pPr>
              <w:spacing w:line="270" w:lineRule="atLeast"/>
              <w:ind w:left="107"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відпрацьованих днів одним</w:t>
            </w:r>
            <w:r w:rsidRPr="00CA47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робітником,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дні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551"/>
        </w:trPr>
        <w:tc>
          <w:tcPr>
            <w:tcW w:w="3375" w:type="dxa"/>
          </w:tcPr>
          <w:p w:rsidR="00CA470E" w:rsidRPr="00CA470E" w:rsidRDefault="00CA470E" w:rsidP="00CA470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6.Середня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тривалість</w:t>
            </w:r>
          </w:p>
          <w:p w:rsidR="00CA470E" w:rsidRPr="00CA470E" w:rsidRDefault="00CA470E" w:rsidP="00CA470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дня,</w:t>
            </w:r>
            <w:r w:rsidRPr="00CA470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470E" w:rsidRPr="00CA470E" w:rsidTr="00C436CD">
        <w:trPr>
          <w:trHeight w:val="551"/>
        </w:trPr>
        <w:tc>
          <w:tcPr>
            <w:tcW w:w="3375" w:type="dxa"/>
          </w:tcPr>
          <w:p w:rsidR="00CA470E" w:rsidRPr="00CA470E" w:rsidRDefault="00CA470E" w:rsidP="00CA470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7.Середньогодинний</w:t>
            </w:r>
          </w:p>
          <w:p w:rsidR="00CA470E" w:rsidRPr="00CA470E" w:rsidRDefault="00CA470E" w:rsidP="00CA470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виробіток,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  <w:tc>
          <w:tcPr>
            <w:tcW w:w="11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17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89" w:after="0" w:line="240" w:lineRule="auto"/>
        <w:ind w:left="532" w:right="643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A470E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A47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r w:rsidRPr="00CA470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даних,</w:t>
      </w:r>
      <w:r w:rsidRPr="00CA47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r w:rsidRPr="00CA470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47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таблиці,</w:t>
      </w:r>
      <w:r w:rsidRPr="00CA47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CA470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абсолютний</w:t>
      </w:r>
      <w:r w:rsidRPr="00CA47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відносний</w:t>
      </w:r>
      <w:r w:rsidRPr="00CA47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надлишок</w:t>
      </w:r>
      <w:r w:rsidRPr="00CA470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(нестачу) робітників.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CA470E" w:rsidRPr="00CA470E" w:rsidRDefault="00CA470E" w:rsidP="00CA47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right="6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A47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A470E" w:rsidRPr="00CA470E" w:rsidRDefault="00CA470E" w:rsidP="00CA47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8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Дані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A47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абсолютного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відносного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надлишку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(нестачі)</w:t>
      </w:r>
      <w:r w:rsidRPr="00CA470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праціаників</w:t>
      </w:r>
    </w:p>
    <w:p w:rsidR="00CA470E" w:rsidRPr="00CA470E" w:rsidRDefault="00CA470E" w:rsidP="00CA47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865"/>
        <w:gridCol w:w="2490"/>
      </w:tblGrid>
      <w:tr w:rsidR="00CA470E" w:rsidRPr="00CA470E" w:rsidTr="00C436CD">
        <w:trPr>
          <w:trHeight w:val="323"/>
        </w:trPr>
        <w:tc>
          <w:tcPr>
            <w:tcW w:w="6069" w:type="dxa"/>
          </w:tcPr>
          <w:p w:rsidR="00CA470E" w:rsidRPr="00CA470E" w:rsidRDefault="00CA470E" w:rsidP="00CA470E">
            <w:pPr>
              <w:spacing w:line="304" w:lineRule="exact"/>
              <w:ind w:left="2306" w:right="22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Показники</w:t>
            </w:r>
          </w:p>
        </w:tc>
        <w:tc>
          <w:tcPr>
            <w:tcW w:w="1865" w:type="dxa"/>
          </w:tcPr>
          <w:p w:rsidR="00CA470E" w:rsidRPr="00CA470E" w:rsidRDefault="00CA470E" w:rsidP="00CA470E">
            <w:pPr>
              <w:spacing w:line="304" w:lineRule="exact"/>
              <w:ind w:left="571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2490" w:type="dxa"/>
          </w:tcPr>
          <w:p w:rsidR="00CA470E" w:rsidRPr="00CA470E" w:rsidRDefault="00CA470E" w:rsidP="00CA470E">
            <w:pPr>
              <w:spacing w:line="304" w:lineRule="exact"/>
              <w:ind w:left="572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Фактично</w:t>
            </w:r>
          </w:p>
        </w:tc>
      </w:tr>
      <w:tr w:rsidR="00CA470E" w:rsidRPr="00CA470E" w:rsidTr="00C436CD">
        <w:trPr>
          <w:trHeight w:val="321"/>
        </w:trPr>
        <w:tc>
          <w:tcPr>
            <w:tcW w:w="6069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1.Обсяг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виробництва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865" w:type="dxa"/>
          </w:tcPr>
          <w:p w:rsidR="00CA470E" w:rsidRPr="00CA470E" w:rsidRDefault="00CA470E" w:rsidP="00CA470E">
            <w:pPr>
              <w:spacing w:line="301" w:lineRule="exact"/>
              <w:ind w:left="571" w:righ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2490" w:type="dxa"/>
          </w:tcPr>
          <w:p w:rsidR="00CA470E" w:rsidRPr="00CA470E" w:rsidRDefault="00CA470E" w:rsidP="00CA470E">
            <w:pPr>
              <w:spacing w:line="301" w:lineRule="exact"/>
              <w:ind w:left="572" w:right="5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335</w:t>
            </w:r>
          </w:p>
        </w:tc>
      </w:tr>
      <w:tr w:rsidR="00CA470E" w:rsidRPr="00CA470E" w:rsidTr="00C436CD">
        <w:trPr>
          <w:trHeight w:val="321"/>
        </w:trPr>
        <w:tc>
          <w:tcPr>
            <w:tcW w:w="6069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2.Число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працівників</w:t>
            </w:r>
          </w:p>
        </w:tc>
        <w:tc>
          <w:tcPr>
            <w:tcW w:w="1865" w:type="dxa"/>
          </w:tcPr>
          <w:p w:rsidR="00CA470E" w:rsidRPr="00CA470E" w:rsidRDefault="00CA470E" w:rsidP="00CA470E">
            <w:pPr>
              <w:spacing w:line="301" w:lineRule="exact"/>
              <w:ind w:left="571" w:righ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2490" w:type="dxa"/>
          </w:tcPr>
          <w:p w:rsidR="00CA470E" w:rsidRPr="00CA470E" w:rsidRDefault="00CA470E" w:rsidP="00CA470E">
            <w:pPr>
              <w:spacing w:line="301" w:lineRule="exact"/>
              <w:ind w:left="572" w:right="5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after="0" w:line="301" w:lineRule="exact"/>
        <w:jc w:val="center"/>
        <w:rPr>
          <w:rFonts w:ascii="Times New Roman" w:eastAsia="Times New Roman" w:hAnsi="Times New Roman" w:cs="Times New Roman"/>
          <w:sz w:val="28"/>
        </w:rPr>
        <w:sectPr w:rsidR="00CA470E" w:rsidRPr="00CA470E">
          <w:pgSz w:w="11910" w:h="16840"/>
          <w:pgMar w:top="920" w:right="160" w:bottom="880" w:left="320" w:header="0" w:footer="654" w:gutter="0"/>
          <w:cols w:space="720"/>
        </w:sectPr>
      </w:pPr>
    </w:p>
    <w:p w:rsidR="00CA470E" w:rsidRPr="00CA470E" w:rsidRDefault="00CA470E" w:rsidP="00CA470E">
      <w:pPr>
        <w:widowControl w:val="0"/>
        <w:autoSpaceDE w:val="0"/>
        <w:autoSpaceDN w:val="0"/>
        <w:spacing w:before="74" w:after="0" w:line="242" w:lineRule="auto"/>
        <w:ind w:left="532" w:right="5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перерахунку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даних,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CA470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продажу</w:t>
      </w:r>
      <w:r w:rsidRPr="00CA47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зміну</w:t>
      </w:r>
      <w:r w:rsidRPr="00CA47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обсягу</w:t>
      </w:r>
      <w:r w:rsidRPr="00CA47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реалізації продукції.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CA470E" w:rsidRPr="00CA470E" w:rsidRDefault="00CA470E" w:rsidP="00CA47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right="5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A470E" w:rsidRPr="00CA470E" w:rsidRDefault="00CA470E" w:rsidP="00CA47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5025" w:right="643" w:hanging="39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</w:t>
      </w:r>
      <w:r w:rsidRPr="00CA47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впливу зміни структури продажу на зміну обсягу реалізації</w:t>
      </w:r>
      <w:r w:rsidRPr="00CA470E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616"/>
        <w:gridCol w:w="1608"/>
        <w:gridCol w:w="1616"/>
        <w:gridCol w:w="1611"/>
        <w:gridCol w:w="2348"/>
      </w:tblGrid>
      <w:tr w:rsidR="00CA470E" w:rsidRPr="00CA470E" w:rsidTr="00C436CD">
        <w:trPr>
          <w:trHeight w:val="323"/>
        </w:trPr>
        <w:tc>
          <w:tcPr>
            <w:tcW w:w="1625" w:type="dxa"/>
            <w:vMerge w:val="restart"/>
          </w:tcPr>
          <w:p w:rsidR="00CA470E" w:rsidRPr="00CA470E" w:rsidRDefault="00CA470E" w:rsidP="00CA470E">
            <w:pPr>
              <w:ind w:left="234" w:right="207" w:firstLine="261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Види</w:t>
            </w:r>
            <w:r w:rsidRPr="00CA47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6451" w:type="dxa"/>
            <w:gridSpan w:val="4"/>
          </w:tcPr>
          <w:p w:rsidR="00CA470E" w:rsidRPr="00CA470E" w:rsidRDefault="00CA470E" w:rsidP="00CA470E">
            <w:pPr>
              <w:spacing w:line="304" w:lineRule="exact"/>
              <w:ind w:left="2241" w:right="22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</w:p>
        </w:tc>
        <w:tc>
          <w:tcPr>
            <w:tcW w:w="2348" w:type="dxa"/>
            <w:vMerge w:val="restart"/>
          </w:tcPr>
          <w:p w:rsidR="00CA470E" w:rsidRPr="00CA470E" w:rsidRDefault="00CA470E" w:rsidP="00CA470E">
            <w:pPr>
              <w:ind w:left="135" w:right="1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Фактичний обсяг</w:t>
            </w:r>
            <w:r w:rsidRPr="00CA47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плановою</w:t>
            </w:r>
          </w:p>
          <w:p w:rsidR="00CA470E" w:rsidRPr="00CA470E" w:rsidRDefault="00CA470E" w:rsidP="00CA470E">
            <w:pPr>
              <w:ind w:left="135" w:right="1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pacing w:val="-1"/>
                <w:sz w:val="28"/>
              </w:rPr>
              <w:t>структурою,</w:t>
            </w:r>
            <w:r w:rsidRPr="00CA47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</w:tr>
      <w:tr w:rsidR="00CA470E" w:rsidRPr="00CA470E" w:rsidTr="00C436CD">
        <w:trPr>
          <w:trHeight w:val="321"/>
        </w:trPr>
        <w:tc>
          <w:tcPr>
            <w:tcW w:w="1625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4" w:type="dxa"/>
            <w:gridSpan w:val="2"/>
          </w:tcPr>
          <w:p w:rsidR="00CA470E" w:rsidRPr="00CA470E" w:rsidRDefault="00CA470E" w:rsidP="00CA470E">
            <w:pPr>
              <w:spacing w:line="301" w:lineRule="exact"/>
              <w:ind w:left="1003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планом</w:t>
            </w:r>
          </w:p>
        </w:tc>
        <w:tc>
          <w:tcPr>
            <w:tcW w:w="3227" w:type="dxa"/>
            <w:gridSpan w:val="2"/>
          </w:tcPr>
          <w:p w:rsidR="00CA470E" w:rsidRPr="00CA470E" w:rsidRDefault="00CA470E" w:rsidP="00CA470E">
            <w:pPr>
              <w:spacing w:line="301" w:lineRule="exact"/>
              <w:ind w:left="101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470E" w:rsidRPr="00CA470E" w:rsidTr="00C436CD">
        <w:trPr>
          <w:trHeight w:val="645"/>
        </w:trPr>
        <w:tc>
          <w:tcPr>
            <w:tcW w:w="1625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15" w:lineRule="exact"/>
              <w:ind w:left="45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Сума,</w:t>
            </w:r>
          </w:p>
          <w:p w:rsidR="00CA470E" w:rsidRPr="00CA470E" w:rsidRDefault="00CA470E" w:rsidP="00CA470E">
            <w:pPr>
              <w:spacing w:line="311" w:lineRule="exact"/>
              <w:ind w:left="335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608" w:type="dxa"/>
          </w:tcPr>
          <w:p w:rsidR="00CA470E" w:rsidRPr="00CA470E" w:rsidRDefault="00CA470E" w:rsidP="00CA470E">
            <w:pPr>
              <w:spacing w:line="315" w:lineRule="exact"/>
              <w:ind w:left="343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Питома</w:t>
            </w:r>
          </w:p>
          <w:p w:rsidR="00CA470E" w:rsidRPr="00CA470E" w:rsidRDefault="00CA470E" w:rsidP="00CA470E">
            <w:pPr>
              <w:spacing w:line="311" w:lineRule="exact"/>
              <w:ind w:left="369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вага,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15" w:lineRule="exact"/>
              <w:ind w:left="45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Сума,</w:t>
            </w:r>
          </w:p>
          <w:p w:rsidR="00CA470E" w:rsidRPr="00CA470E" w:rsidRDefault="00CA470E" w:rsidP="00CA470E">
            <w:pPr>
              <w:spacing w:line="311" w:lineRule="exact"/>
              <w:ind w:left="335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15" w:lineRule="exact"/>
              <w:ind w:left="342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Питома</w:t>
            </w:r>
          </w:p>
          <w:p w:rsidR="00CA470E" w:rsidRPr="00CA470E" w:rsidRDefault="00CA470E" w:rsidP="00CA470E">
            <w:pPr>
              <w:spacing w:line="311" w:lineRule="exact"/>
              <w:ind w:left="369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вага,</w:t>
            </w:r>
            <w:r w:rsidRPr="00CA47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625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1.Столи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01" w:lineRule="exact"/>
              <w:ind w:left="52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5600</w:t>
            </w:r>
          </w:p>
        </w:tc>
        <w:tc>
          <w:tcPr>
            <w:tcW w:w="160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01" w:lineRule="exact"/>
              <w:ind w:left="467" w:right="4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21,0</w:t>
            </w:r>
          </w:p>
        </w:tc>
        <w:tc>
          <w:tcPr>
            <w:tcW w:w="23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625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2.Стільці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01" w:lineRule="exact"/>
              <w:ind w:left="52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2200</w:t>
            </w:r>
          </w:p>
        </w:tc>
        <w:tc>
          <w:tcPr>
            <w:tcW w:w="160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01" w:lineRule="exact"/>
              <w:ind w:left="467" w:right="4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23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4"/>
        </w:trPr>
        <w:tc>
          <w:tcPr>
            <w:tcW w:w="1625" w:type="dxa"/>
          </w:tcPr>
          <w:p w:rsidR="00CA470E" w:rsidRPr="00CA470E" w:rsidRDefault="00CA470E" w:rsidP="00CA470E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3.Шафи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04" w:lineRule="exact"/>
              <w:ind w:left="52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8900</w:t>
            </w:r>
          </w:p>
        </w:tc>
        <w:tc>
          <w:tcPr>
            <w:tcW w:w="160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04" w:lineRule="exact"/>
              <w:ind w:left="467" w:right="4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23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625" w:type="dxa"/>
          </w:tcPr>
          <w:p w:rsidR="00CA470E" w:rsidRPr="00CA470E" w:rsidRDefault="00CA470E" w:rsidP="00CA470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4.Дивани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01" w:lineRule="exact"/>
              <w:ind w:left="528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8700</w:t>
            </w:r>
          </w:p>
        </w:tc>
        <w:tc>
          <w:tcPr>
            <w:tcW w:w="160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01" w:lineRule="exact"/>
              <w:ind w:left="467" w:right="4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  <w:tc>
          <w:tcPr>
            <w:tcW w:w="23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70E" w:rsidRPr="00CA470E" w:rsidTr="00C436CD">
        <w:trPr>
          <w:trHeight w:val="321"/>
        </w:trPr>
        <w:tc>
          <w:tcPr>
            <w:tcW w:w="1625" w:type="dxa"/>
          </w:tcPr>
          <w:p w:rsidR="00CA470E" w:rsidRPr="00CA470E" w:rsidRDefault="00CA470E" w:rsidP="00CA470E">
            <w:pPr>
              <w:spacing w:line="301" w:lineRule="exact"/>
              <w:ind w:left="43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616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CA470E" w:rsidRPr="00CA470E" w:rsidRDefault="00CA470E" w:rsidP="00CA470E">
            <w:pPr>
              <w:spacing w:line="301" w:lineRule="exact"/>
              <w:ind w:left="45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27800</w:t>
            </w:r>
          </w:p>
        </w:tc>
        <w:tc>
          <w:tcPr>
            <w:tcW w:w="1611" w:type="dxa"/>
          </w:tcPr>
          <w:p w:rsidR="00CA470E" w:rsidRPr="00CA470E" w:rsidRDefault="00CA470E" w:rsidP="00CA470E">
            <w:pPr>
              <w:spacing w:line="301" w:lineRule="exact"/>
              <w:ind w:left="467" w:right="46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b/>
                <w:sz w:val="28"/>
              </w:rPr>
              <w:t>100,0</w:t>
            </w:r>
          </w:p>
        </w:tc>
        <w:tc>
          <w:tcPr>
            <w:tcW w:w="2348" w:type="dxa"/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532" w:right="5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даних,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таблиці,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порівняльну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комплексну оцінку діяльності однотипних підприємств, використовуючи метод сум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суми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місць.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Вказати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суму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рейтингом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CA47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визначену</w:t>
      </w:r>
      <w:r w:rsidRPr="00CA47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методом суми місць.</w:t>
      </w:r>
    </w:p>
    <w:p w:rsidR="00CA470E" w:rsidRPr="00CA470E" w:rsidRDefault="00CA470E" w:rsidP="00CA470E">
      <w:pPr>
        <w:widowControl w:val="0"/>
        <w:autoSpaceDE w:val="0"/>
        <w:autoSpaceDN w:val="0"/>
        <w:spacing w:after="0" w:line="321" w:lineRule="exact"/>
        <w:ind w:right="5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A470E" w:rsidRPr="00CA470E" w:rsidRDefault="00CA470E" w:rsidP="00CA47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ind w:left="637" w:right="9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Порівняльна</w:t>
      </w:r>
      <w:r w:rsidRPr="00CA47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комплексна</w:t>
      </w:r>
      <w:r w:rsidRPr="00CA47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r w:rsidRPr="00CA470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однотипних</w:t>
      </w:r>
      <w:r w:rsidRPr="00CA47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</w:t>
      </w:r>
    </w:p>
    <w:p w:rsidR="00CA470E" w:rsidRPr="00CA470E" w:rsidRDefault="00CA470E" w:rsidP="00CA47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91"/>
        <w:gridCol w:w="1270"/>
        <w:gridCol w:w="1441"/>
        <w:gridCol w:w="1441"/>
        <w:gridCol w:w="933"/>
        <w:gridCol w:w="1432"/>
      </w:tblGrid>
      <w:tr w:rsidR="00CA470E" w:rsidRPr="00CA470E" w:rsidTr="00C436CD">
        <w:trPr>
          <w:trHeight w:val="321"/>
        </w:trPr>
        <w:tc>
          <w:tcPr>
            <w:tcW w:w="1800" w:type="dxa"/>
            <w:vMerge w:val="restart"/>
          </w:tcPr>
          <w:p w:rsidR="00CA470E" w:rsidRPr="00CA470E" w:rsidRDefault="00CA470E" w:rsidP="00CA470E">
            <w:pPr>
              <w:spacing w:line="315" w:lineRule="exact"/>
              <w:ind w:left="111" w:right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Підприємств</w:t>
            </w:r>
          </w:p>
          <w:p w:rsidR="00CA470E" w:rsidRPr="00CA470E" w:rsidRDefault="00CA470E" w:rsidP="00CA470E">
            <w:pPr>
              <w:spacing w:line="30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  <w:tc>
          <w:tcPr>
            <w:tcW w:w="5943" w:type="dxa"/>
            <w:gridSpan w:val="4"/>
          </w:tcPr>
          <w:p w:rsidR="00CA470E" w:rsidRPr="00CA470E" w:rsidRDefault="00CA470E" w:rsidP="00CA470E">
            <w:pPr>
              <w:spacing w:line="301" w:lineRule="exact"/>
              <w:ind w:left="126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плану</w:t>
            </w:r>
          </w:p>
        </w:tc>
        <w:tc>
          <w:tcPr>
            <w:tcW w:w="933" w:type="dxa"/>
            <w:vMerge w:val="restart"/>
          </w:tcPr>
          <w:p w:rsidR="00CA470E" w:rsidRPr="00CA470E" w:rsidRDefault="00CA470E" w:rsidP="00CA470E">
            <w:pPr>
              <w:spacing w:line="315" w:lineRule="exact"/>
              <w:ind w:left="149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Сума</w:t>
            </w:r>
          </w:p>
        </w:tc>
        <w:tc>
          <w:tcPr>
            <w:tcW w:w="1432" w:type="dxa"/>
            <w:vMerge w:val="restart"/>
          </w:tcPr>
          <w:p w:rsidR="00CA470E" w:rsidRPr="00CA470E" w:rsidRDefault="00CA470E" w:rsidP="00CA470E">
            <w:pPr>
              <w:spacing w:line="315" w:lineRule="exact"/>
              <w:ind w:left="225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Рейтинг</w:t>
            </w:r>
          </w:p>
        </w:tc>
      </w:tr>
      <w:tr w:rsidR="00CA470E" w:rsidRPr="00CA470E" w:rsidTr="00C436CD">
        <w:trPr>
          <w:trHeight w:val="311"/>
        </w:trPr>
        <w:tc>
          <w:tcPr>
            <w:tcW w:w="1800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line="268" w:lineRule="exact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виробництва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line="268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з продажу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268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A470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витратах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268" w:lineRule="exact"/>
              <w:ind w:left="93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70E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A47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4"/>
              </w:rPr>
              <w:t>прибутку</w:t>
            </w:r>
          </w:p>
        </w:tc>
        <w:tc>
          <w:tcPr>
            <w:tcW w:w="933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:rsidR="00CA470E" w:rsidRPr="00CA470E" w:rsidRDefault="00CA470E" w:rsidP="00CA47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470E" w:rsidRPr="00CA470E" w:rsidTr="00C436CD">
        <w:trPr>
          <w:trHeight w:val="323"/>
        </w:trPr>
        <w:tc>
          <w:tcPr>
            <w:tcW w:w="1800" w:type="dxa"/>
          </w:tcPr>
          <w:p w:rsidR="00CA470E" w:rsidRPr="00CA470E" w:rsidRDefault="00CA470E" w:rsidP="00CA470E">
            <w:pPr>
              <w:spacing w:line="30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line="304" w:lineRule="exact"/>
              <w:ind w:left="141" w:right="1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line="304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4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4" w:lineRule="exact"/>
              <w:ind w:left="93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  <w:tc>
          <w:tcPr>
            <w:tcW w:w="933" w:type="dxa"/>
          </w:tcPr>
          <w:p w:rsidR="00CA470E" w:rsidRPr="00CA470E" w:rsidRDefault="00CA470E" w:rsidP="00CA470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1432" w:type="dxa"/>
          </w:tcPr>
          <w:p w:rsidR="00CA470E" w:rsidRPr="00CA470E" w:rsidRDefault="00CA470E" w:rsidP="00CA470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CA470E" w:rsidRPr="00CA470E" w:rsidTr="00C436CD">
        <w:trPr>
          <w:trHeight w:val="321"/>
        </w:trPr>
        <w:tc>
          <w:tcPr>
            <w:tcW w:w="1800" w:type="dxa"/>
          </w:tcPr>
          <w:p w:rsidR="00CA470E" w:rsidRPr="00CA470E" w:rsidRDefault="00CA470E" w:rsidP="00CA470E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line="301" w:lineRule="exact"/>
              <w:ind w:left="141" w:right="1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line="301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1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1" w:lineRule="exact"/>
              <w:ind w:left="93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933" w:type="dxa"/>
          </w:tcPr>
          <w:p w:rsidR="00CA470E" w:rsidRPr="00CA470E" w:rsidRDefault="00CA470E" w:rsidP="00CA470E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1432" w:type="dxa"/>
          </w:tcPr>
          <w:p w:rsidR="00CA470E" w:rsidRPr="00CA470E" w:rsidRDefault="00CA470E" w:rsidP="00CA470E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CA470E" w:rsidRPr="00CA470E" w:rsidTr="00C436CD">
        <w:trPr>
          <w:trHeight w:val="321"/>
        </w:trPr>
        <w:tc>
          <w:tcPr>
            <w:tcW w:w="1800" w:type="dxa"/>
          </w:tcPr>
          <w:p w:rsidR="00CA470E" w:rsidRPr="00CA470E" w:rsidRDefault="00CA470E" w:rsidP="00CA470E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line="301" w:lineRule="exact"/>
              <w:ind w:left="141" w:right="1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line="301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1" w:lineRule="exact"/>
              <w:ind w:left="93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1" w:lineRule="exact"/>
              <w:ind w:left="93" w:righ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933" w:type="dxa"/>
          </w:tcPr>
          <w:p w:rsidR="00CA470E" w:rsidRPr="00CA470E" w:rsidRDefault="00CA470E" w:rsidP="00CA470E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1432" w:type="dxa"/>
          </w:tcPr>
          <w:p w:rsidR="00CA470E" w:rsidRPr="00CA470E" w:rsidRDefault="00CA470E" w:rsidP="00CA470E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CA470E" w:rsidRPr="00CA470E" w:rsidTr="00C436CD">
        <w:trPr>
          <w:trHeight w:val="323"/>
        </w:trPr>
        <w:tc>
          <w:tcPr>
            <w:tcW w:w="1800" w:type="dxa"/>
          </w:tcPr>
          <w:p w:rsidR="00CA470E" w:rsidRPr="00CA470E" w:rsidRDefault="00CA470E" w:rsidP="00CA470E">
            <w:pPr>
              <w:spacing w:line="30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D</w:t>
            </w: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line="304" w:lineRule="exact"/>
              <w:ind w:left="141" w:right="1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line="304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4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line="304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33" w:type="dxa"/>
          </w:tcPr>
          <w:p w:rsidR="00CA470E" w:rsidRPr="00CA470E" w:rsidRDefault="00CA470E" w:rsidP="00CA470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1432" w:type="dxa"/>
          </w:tcPr>
          <w:p w:rsidR="00CA470E" w:rsidRPr="00CA470E" w:rsidRDefault="00CA470E" w:rsidP="00CA470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CA470E" w:rsidRPr="00CA470E" w:rsidTr="00C436CD">
        <w:trPr>
          <w:trHeight w:val="964"/>
        </w:trPr>
        <w:tc>
          <w:tcPr>
            <w:tcW w:w="1800" w:type="dxa"/>
          </w:tcPr>
          <w:p w:rsidR="00CA470E" w:rsidRPr="00CA470E" w:rsidRDefault="00CA470E" w:rsidP="00CA470E">
            <w:pPr>
              <w:ind w:left="107" w:right="31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Коефіцієнт</w:t>
            </w:r>
            <w:r w:rsidRPr="00CA47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A470E">
              <w:rPr>
                <w:rFonts w:ascii="Times New Roman" w:eastAsia="Times New Roman" w:hAnsi="Times New Roman" w:cs="Times New Roman"/>
                <w:sz w:val="28"/>
              </w:rPr>
              <w:t>значущості</w:t>
            </w:r>
          </w:p>
          <w:p w:rsidR="00CA470E" w:rsidRPr="00CA470E" w:rsidRDefault="00CA470E" w:rsidP="00CA470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показника</w:t>
            </w:r>
          </w:p>
        </w:tc>
        <w:tc>
          <w:tcPr>
            <w:tcW w:w="1791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0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41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3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32" w:type="dxa"/>
          </w:tcPr>
          <w:p w:rsidR="00CA470E" w:rsidRPr="00CA470E" w:rsidRDefault="00CA470E" w:rsidP="00CA470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A470E" w:rsidRPr="00CA470E" w:rsidRDefault="00CA470E" w:rsidP="00CA470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470E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A470E" w:rsidRPr="00CA470E" w:rsidRDefault="00CA470E" w:rsidP="00CA470E">
      <w:pPr>
        <w:widowControl w:val="0"/>
        <w:autoSpaceDE w:val="0"/>
        <w:autoSpaceDN w:val="0"/>
        <w:spacing w:before="177" w:after="0" w:line="240" w:lineRule="auto"/>
        <w:ind w:left="532" w:right="58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A470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способи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елімінування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вихідні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дані,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кількісного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якісного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(чинника)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r w:rsidRPr="00CA47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узагальненого (результативного) показника. Скласти відповідну аналітичну таблицю.</w:t>
      </w:r>
      <w:r w:rsidRPr="00CA470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CA4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470E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B22F17" w:rsidRDefault="00CA470E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486"/>
    <w:multiLevelType w:val="hybridMultilevel"/>
    <w:tmpl w:val="07F22BF6"/>
    <w:lvl w:ilvl="0" w:tplc="DC846CE0">
      <w:numFmt w:val="bullet"/>
      <w:lvlText w:val="-"/>
      <w:lvlJc w:val="left"/>
      <w:pPr>
        <w:ind w:left="53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845900">
      <w:numFmt w:val="bullet"/>
      <w:lvlText w:val="•"/>
      <w:lvlJc w:val="left"/>
      <w:pPr>
        <w:ind w:left="1628" w:hanging="361"/>
      </w:pPr>
      <w:rPr>
        <w:rFonts w:hint="default"/>
        <w:lang w:val="uk-UA" w:eastAsia="en-US" w:bidi="ar-SA"/>
      </w:rPr>
    </w:lvl>
    <w:lvl w:ilvl="2" w:tplc="EE5CF3A8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30C2F342">
      <w:numFmt w:val="bullet"/>
      <w:lvlText w:val="•"/>
      <w:lvlJc w:val="left"/>
      <w:pPr>
        <w:ind w:left="3805" w:hanging="361"/>
      </w:pPr>
      <w:rPr>
        <w:rFonts w:hint="default"/>
        <w:lang w:val="uk-UA" w:eastAsia="en-US" w:bidi="ar-SA"/>
      </w:rPr>
    </w:lvl>
    <w:lvl w:ilvl="4" w:tplc="CFAED65E">
      <w:numFmt w:val="bullet"/>
      <w:lvlText w:val="•"/>
      <w:lvlJc w:val="left"/>
      <w:pPr>
        <w:ind w:left="4894" w:hanging="361"/>
      </w:pPr>
      <w:rPr>
        <w:rFonts w:hint="default"/>
        <w:lang w:val="uk-UA" w:eastAsia="en-US" w:bidi="ar-SA"/>
      </w:rPr>
    </w:lvl>
    <w:lvl w:ilvl="5" w:tplc="6DBC6130">
      <w:numFmt w:val="bullet"/>
      <w:lvlText w:val="•"/>
      <w:lvlJc w:val="left"/>
      <w:pPr>
        <w:ind w:left="5983" w:hanging="361"/>
      </w:pPr>
      <w:rPr>
        <w:rFonts w:hint="default"/>
        <w:lang w:val="uk-UA" w:eastAsia="en-US" w:bidi="ar-SA"/>
      </w:rPr>
    </w:lvl>
    <w:lvl w:ilvl="6" w:tplc="D46CDFAE">
      <w:numFmt w:val="bullet"/>
      <w:lvlText w:val="•"/>
      <w:lvlJc w:val="left"/>
      <w:pPr>
        <w:ind w:left="7071" w:hanging="361"/>
      </w:pPr>
      <w:rPr>
        <w:rFonts w:hint="default"/>
        <w:lang w:val="uk-UA" w:eastAsia="en-US" w:bidi="ar-SA"/>
      </w:rPr>
    </w:lvl>
    <w:lvl w:ilvl="7" w:tplc="9536D5F6">
      <w:numFmt w:val="bullet"/>
      <w:lvlText w:val="•"/>
      <w:lvlJc w:val="left"/>
      <w:pPr>
        <w:ind w:left="8160" w:hanging="361"/>
      </w:pPr>
      <w:rPr>
        <w:rFonts w:hint="default"/>
        <w:lang w:val="uk-UA" w:eastAsia="en-US" w:bidi="ar-SA"/>
      </w:rPr>
    </w:lvl>
    <w:lvl w:ilvl="8" w:tplc="E018AE70">
      <w:numFmt w:val="bullet"/>
      <w:lvlText w:val="•"/>
      <w:lvlJc w:val="left"/>
      <w:pPr>
        <w:ind w:left="924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2AA65FA8"/>
    <w:multiLevelType w:val="hybridMultilevel"/>
    <w:tmpl w:val="083E8BA8"/>
    <w:lvl w:ilvl="0" w:tplc="4904A5E6">
      <w:start w:val="1"/>
      <w:numFmt w:val="decimal"/>
      <w:lvlText w:val="%1."/>
      <w:lvlJc w:val="left"/>
      <w:pPr>
        <w:ind w:left="887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A1A0AD8">
      <w:start w:val="1"/>
      <w:numFmt w:val="decimal"/>
      <w:lvlText w:val="%2."/>
      <w:lvlJc w:val="left"/>
      <w:pPr>
        <w:ind w:left="125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A8C4FA0">
      <w:numFmt w:val="bullet"/>
      <w:lvlText w:val="•"/>
      <w:lvlJc w:val="left"/>
      <w:pPr>
        <w:ind w:left="2389" w:hanging="361"/>
      </w:pPr>
      <w:rPr>
        <w:rFonts w:hint="default"/>
        <w:lang w:val="uk-UA" w:eastAsia="en-US" w:bidi="ar-SA"/>
      </w:rPr>
    </w:lvl>
    <w:lvl w:ilvl="3" w:tplc="136A29D2">
      <w:numFmt w:val="bullet"/>
      <w:lvlText w:val="•"/>
      <w:lvlJc w:val="left"/>
      <w:pPr>
        <w:ind w:left="3519" w:hanging="361"/>
      </w:pPr>
      <w:rPr>
        <w:rFonts w:hint="default"/>
        <w:lang w:val="uk-UA" w:eastAsia="en-US" w:bidi="ar-SA"/>
      </w:rPr>
    </w:lvl>
    <w:lvl w:ilvl="4" w:tplc="A49681D6">
      <w:numFmt w:val="bullet"/>
      <w:lvlText w:val="•"/>
      <w:lvlJc w:val="left"/>
      <w:pPr>
        <w:ind w:left="4648" w:hanging="361"/>
      </w:pPr>
      <w:rPr>
        <w:rFonts w:hint="default"/>
        <w:lang w:val="uk-UA" w:eastAsia="en-US" w:bidi="ar-SA"/>
      </w:rPr>
    </w:lvl>
    <w:lvl w:ilvl="5" w:tplc="5088C852">
      <w:numFmt w:val="bullet"/>
      <w:lvlText w:val="•"/>
      <w:lvlJc w:val="left"/>
      <w:pPr>
        <w:ind w:left="5778" w:hanging="361"/>
      </w:pPr>
      <w:rPr>
        <w:rFonts w:hint="default"/>
        <w:lang w:val="uk-UA" w:eastAsia="en-US" w:bidi="ar-SA"/>
      </w:rPr>
    </w:lvl>
    <w:lvl w:ilvl="6" w:tplc="7CF42A80">
      <w:numFmt w:val="bullet"/>
      <w:lvlText w:val="•"/>
      <w:lvlJc w:val="left"/>
      <w:pPr>
        <w:ind w:left="6908" w:hanging="361"/>
      </w:pPr>
      <w:rPr>
        <w:rFonts w:hint="default"/>
        <w:lang w:val="uk-UA" w:eastAsia="en-US" w:bidi="ar-SA"/>
      </w:rPr>
    </w:lvl>
    <w:lvl w:ilvl="7" w:tplc="E042F3B2">
      <w:numFmt w:val="bullet"/>
      <w:lvlText w:val="•"/>
      <w:lvlJc w:val="left"/>
      <w:pPr>
        <w:ind w:left="8037" w:hanging="361"/>
      </w:pPr>
      <w:rPr>
        <w:rFonts w:hint="default"/>
        <w:lang w:val="uk-UA" w:eastAsia="en-US" w:bidi="ar-SA"/>
      </w:rPr>
    </w:lvl>
    <w:lvl w:ilvl="8" w:tplc="9F400574">
      <w:numFmt w:val="bullet"/>
      <w:lvlText w:val="•"/>
      <w:lvlJc w:val="left"/>
      <w:pPr>
        <w:ind w:left="9167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46503AC7"/>
    <w:multiLevelType w:val="hybridMultilevel"/>
    <w:tmpl w:val="6526D4A8"/>
    <w:lvl w:ilvl="0" w:tplc="CDF0F3FE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0C2192">
      <w:numFmt w:val="bullet"/>
      <w:lvlText w:val="•"/>
      <w:lvlJc w:val="left"/>
      <w:pPr>
        <w:ind w:left="1844" w:hanging="240"/>
      </w:pPr>
      <w:rPr>
        <w:rFonts w:hint="default"/>
        <w:lang w:val="uk-UA" w:eastAsia="en-US" w:bidi="ar-SA"/>
      </w:rPr>
    </w:lvl>
    <w:lvl w:ilvl="2" w:tplc="3FF2ABF4">
      <w:numFmt w:val="bullet"/>
      <w:lvlText w:val="•"/>
      <w:lvlJc w:val="left"/>
      <w:pPr>
        <w:ind w:left="2909" w:hanging="240"/>
      </w:pPr>
      <w:rPr>
        <w:rFonts w:hint="default"/>
        <w:lang w:val="uk-UA" w:eastAsia="en-US" w:bidi="ar-SA"/>
      </w:rPr>
    </w:lvl>
    <w:lvl w:ilvl="3" w:tplc="49F4A41A">
      <w:numFmt w:val="bullet"/>
      <w:lvlText w:val="•"/>
      <w:lvlJc w:val="left"/>
      <w:pPr>
        <w:ind w:left="3973" w:hanging="240"/>
      </w:pPr>
      <w:rPr>
        <w:rFonts w:hint="default"/>
        <w:lang w:val="uk-UA" w:eastAsia="en-US" w:bidi="ar-SA"/>
      </w:rPr>
    </w:lvl>
    <w:lvl w:ilvl="4" w:tplc="086695B8">
      <w:numFmt w:val="bullet"/>
      <w:lvlText w:val="•"/>
      <w:lvlJc w:val="left"/>
      <w:pPr>
        <w:ind w:left="5038" w:hanging="240"/>
      </w:pPr>
      <w:rPr>
        <w:rFonts w:hint="default"/>
        <w:lang w:val="uk-UA" w:eastAsia="en-US" w:bidi="ar-SA"/>
      </w:rPr>
    </w:lvl>
    <w:lvl w:ilvl="5" w:tplc="58D8D460">
      <w:numFmt w:val="bullet"/>
      <w:lvlText w:val="•"/>
      <w:lvlJc w:val="left"/>
      <w:pPr>
        <w:ind w:left="6103" w:hanging="240"/>
      </w:pPr>
      <w:rPr>
        <w:rFonts w:hint="default"/>
        <w:lang w:val="uk-UA" w:eastAsia="en-US" w:bidi="ar-SA"/>
      </w:rPr>
    </w:lvl>
    <w:lvl w:ilvl="6" w:tplc="DFA418A6">
      <w:numFmt w:val="bullet"/>
      <w:lvlText w:val="•"/>
      <w:lvlJc w:val="left"/>
      <w:pPr>
        <w:ind w:left="7167" w:hanging="240"/>
      </w:pPr>
      <w:rPr>
        <w:rFonts w:hint="default"/>
        <w:lang w:val="uk-UA" w:eastAsia="en-US" w:bidi="ar-SA"/>
      </w:rPr>
    </w:lvl>
    <w:lvl w:ilvl="7" w:tplc="D6E80C44">
      <w:numFmt w:val="bullet"/>
      <w:lvlText w:val="•"/>
      <w:lvlJc w:val="left"/>
      <w:pPr>
        <w:ind w:left="8232" w:hanging="240"/>
      </w:pPr>
      <w:rPr>
        <w:rFonts w:hint="default"/>
        <w:lang w:val="uk-UA" w:eastAsia="en-US" w:bidi="ar-SA"/>
      </w:rPr>
    </w:lvl>
    <w:lvl w:ilvl="8" w:tplc="F04AC614">
      <w:numFmt w:val="bullet"/>
      <w:lvlText w:val="•"/>
      <w:lvlJc w:val="left"/>
      <w:pPr>
        <w:ind w:left="9297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56151D25"/>
    <w:multiLevelType w:val="hybridMultilevel"/>
    <w:tmpl w:val="87EE2758"/>
    <w:lvl w:ilvl="0" w:tplc="BD4C9CFC">
      <w:start w:val="1"/>
      <w:numFmt w:val="decimal"/>
      <w:lvlText w:val="%1."/>
      <w:lvlJc w:val="left"/>
      <w:pPr>
        <w:ind w:left="125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14D3E6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7E06E78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95A0BFE">
      <w:start w:val="1"/>
      <w:numFmt w:val="decimal"/>
      <w:lvlText w:val="%4."/>
      <w:lvlJc w:val="left"/>
      <w:pPr>
        <w:ind w:left="18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 w:tplc="6C2E8E6C">
      <w:numFmt w:val="bullet"/>
      <w:lvlText w:val="•"/>
      <w:lvlJc w:val="left"/>
      <w:pPr>
        <w:ind w:left="3226" w:hanging="240"/>
      </w:pPr>
      <w:rPr>
        <w:rFonts w:hint="default"/>
        <w:lang w:val="uk-UA" w:eastAsia="en-US" w:bidi="ar-SA"/>
      </w:rPr>
    </w:lvl>
    <w:lvl w:ilvl="5" w:tplc="625E48DC">
      <w:numFmt w:val="bullet"/>
      <w:lvlText w:val="•"/>
      <w:lvlJc w:val="left"/>
      <w:pPr>
        <w:ind w:left="4593" w:hanging="240"/>
      </w:pPr>
      <w:rPr>
        <w:rFonts w:hint="default"/>
        <w:lang w:val="uk-UA" w:eastAsia="en-US" w:bidi="ar-SA"/>
      </w:rPr>
    </w:lvl>
    <w:lvl w:ilvl="6" w:tplc="8D20997E">
      <w:numFmt w:val="bullet"/>
      <w:lvlText w:val="•"/>
      <w:lvlJc w:val="left"/>
      <w:pPr>
        <w:ind w:left="5959" w:hanging="240"/>
      </w:pPr>
      <w:rPr>
        <w:rFonts w:hint="default"/>
        <w:lang w:val="uk-UA" w:eastAsia="en-US" w:bidi="ar-SA"/>
      </w:rPr>
    </w:lvl>
    <w:lvl w:ilvl="7" w:tplc="22B610D2">
      <w:numFmt w:val="bullet"/>
      <w:lvlText w:val="•"/>
      <w:lvlJc w:val="left"/>
      <w:pPr>
        <w:ind w:left="7326" w:hanging="240"/>
      </w:pPr>
      <w:rPr>
        <w:rFonts w:hint="default"/>
        <w:lang w:val="uk-UA" w:eastAsia="en-US" w:bidi="ar-SA"/>
      </w:rPr>
    </w:lvl>
    <w:lvl w:ilvl="8" w:tplc="99CA6B0E">
      <w:numFmt w:val="bullet"/>
      <w:lvlText w:val="•"/>
      <w:lvlJc w:val="left"/>
      <w:pPr>
        <w:ind w:left="8693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0E"/>
    <w:rsid w:val="002D7375"/>
    <w:rsid w:val="004437E9"/>
    <w:rsid w:val="00C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DE8A"/>
  <w15:chartTrackingRefBased/>
  <w15:docId w15:val="{4B250306-7CA2-40D6-9C75-B94C6E2B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3749</Words>
  <Characters>2138</Characters>
  <Application>Microsoft Office Word</Application>
  <DocSecurity>0</DocSecurity>
  <Lines>17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2024-03-12T17:35:00Z</dcterms:created>
  <dcterms:modified xsi:type="dcterms:W3CDTF">2024-03-12T17:38:00Z</dcterms:modified>
</cp:coreProperties>
</file>