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56" w:rsidRPr="00375556" w:rsidRDefault="00375556" w:rsidP="00375556">
      <w:pPr>
        <w:widowControl w:val="0"/>
        <w:autoSpaceDE w:val="0"/>
        <w:autoSpaceDN w:val="0"/>
        <w:spacing w:before="59" w:after="0" w:line="240" w:lineRule="auto"/>
        <w:ind w:left="836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75556">
        <w:rPr>
          <w:rFonts w:ascii="Times New Roman" w:eastAsia="Times New Roman" w:hAnsi="Times New Roman" w:cs="Times New Roman"/>
          <w:b/>
          <w:bCs/>
          <w:sz w:val="32"/>
          <w:szCs w:val="32"/>
        </w:rPr>
        <w:t>Трансформація</w:t>
      </w:r>
      <w:r w:rsidRPr="00375556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32"/>
          <w:szCs w:val="32"/>
        </w:rPr>
        <w:t>економічного</w:t>
      </w:r>
      <w:r w:rsidRPr="00375556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32"/>
          <w:szCs w:val="32"/>
        </w:rPr>
        <w:t>аналізу</w:t>
      </w:r>
      <w:r w:rsidRPr="00375556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Pr="00375556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32"/>
          <w:szCs w:val="32"/>
        </w:rPr>
        <w:t>сучасних</w:t>
      </w:r>
      <w:r w:rsidRPr="00375556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32"/>
          <w:szCs w:val="32"/>
        </w:rPr>
        <w:t>умовах</w:t>
      </w:r>
    </w:p>
    <w:p w:rsidR="00375556" w:rsidRPr="00375556" w:rsidRDefault="00375556" w:rsidP="00375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375556" w:rsidRPr="00375556" w:rsidRDefault="00375556" w:rsidP="00375556">
      <w:pPr>
        <w:widowControl w:val="0"/>
        <w:autoSpaceDE w:val="0"/>
        <w:autoSpaceDN w:val="0"/>
        <w:spacing w:before="254" w:after="0" w:line="365" w:lineRule="exact"/>
        <w:ind w:left="3510"/>
        <w:jc w:val="both"/>
        <w:rPr>
          <w:rFonts w:ascii="Times New Roman" w:eastAsia="Times New Roman" w:hAnsi="Times New Roman" w:cs="Times New Roman"/>
          <w:b/>
          <w:sz w:val="32"/>
        </w:rPr>
      </w:pPr>
      <w:r w:rsidRPr="00375556">
        <w:rPr>
          <w:rFonts w:ascii="Times New Roman" w:eastAsia="Times New Roman" w:hAnsi="Times New Roman" w:cs="Times New Roman"/>
          <w:b/>
          <w:sz w:val="32"/>
        </w:rPr>
        <w:t>План</w:t>
      </w:r>
      <w:r w:rsidRPr="00375556">
        <w:rPr>
          <w:rFonts w:ascii="Times New Roman" w:eastAsia="Times New Roman" w:hAnsi="Times New Roman" w:cs="Times New Roman"/>
          <w:b/>
          <w:spacing w:val="-7"/>
          <w:sz w:val="32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sz w:val="32"/>
        </w:rPr>
        <w:t>семінарського</w:t>
      </w:r>
      <w:r w:rsidRPr="00375556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sz w:val="32"/>
        </w:rPr>
        <w:t>заняття:</w:t>
      </w:r>
    </w:p>
    <w:p w:rsidR="00375556" w:rsidRPr="00375556" w:rsidRDefault="00375556" w:rsidP="00375556">
      <w:pPr>
        <w:widowControl w:val="0"/>
        <w:autoSpaceDE w:val="0"/>
        <w:autoSpaceDN w:val="0"/>
        <w:spacing w:after="0" w:line="240" w:lineRule="auto"/>
        <w:ind w:left="532" w:right="6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556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і завдання семінару: </w:t>
      </w:r>
      <w:r w:rsidRPr="00375556">
        <w:rPr>
          <w:rFonts w:ascii="Times New Roman" w:eastAsia="Times New Roman" w:hAnsi="Times New Roman" w:cs="Times New Roman"/>
          <w:sz w:val="28"/>
          <w:szCs w:val="28"/>
        </w:rPr>
        <w:t>засвоєння теоретичних знань та набуття навиків</w:t>
      </w:r>
      <w:r w:rsidRPr="003755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sz w:val="28"/>
          <w:szCs w:val="28"/>
        </w:rPr>
        <w:t>практичного</w:t>
      </w:r>
      <w:r w:rsidRPr="003755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r w:rsidRPr="003755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sz w:val="28"/>
          <w:szCs w:val="28"/>
        </w:rPr>
        <w:t>одержаних</w:t>
      </w:r>
      <w:r w:rsidRPr="003755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sz w:val="28"/>
          <w:szCs w:val="28"/>
        </w:rPr>
        <w:t>знань</w:t>
      </w:r>
      <w:r w:rsidRPr="003755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Pr="003755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sz w:val="28"/>
          <w:szCs w:val="28"/>
        </w:rPr>
        <w:t>стану,</w:t>
      </w:r>
      <w:r w:rsidRPr="003755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3755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3755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3755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sz w:val="28"/>
          <w:szCs w:val="28"/>
        </w:rPr>
        <w:t>трансформації</w:t>
      </w:r>
      <w:r w:rsidRPr="003755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r w:rsidRPr="003755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sz w:val="28"/>
          <w:szCs w:val="28"/>
        </w:rPr>
        <w:t>аналізу</w:t>
      </w:r>
      <w:r w:rsidRPr="003755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755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r w:rsidRPr="003755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sz w:val="28"/>
          <w:szCs w:val="28"/>
        </w:rPr>
        <w:t>умовах</w:t>
      </w:r>
      <w:r w:rsidRPr="0037555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375556" w:rsidRPr="00375556" w:rsidRDefault="00375556" w:rsidP="00375556">
      <w:pPr>
        <w:widowControl w:val="0"/>
        <w:autoSpaceDE w:val="0"/>
        <w:autoSpaceDN w:val="0"/>
        <w:spacing w:before="231" w:after="0" w:line="320" w:lineRule="exact"/>
        <w:ind w:left="53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</w:t>
      </w:r>
      <w:r w:rsidRPr="003755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3755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r w:rsidRPr="003755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базових</w:t>
      </w:r>
      <w:r w:rsidRPr="003755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знань</w:t>
      </w:r>
      <w:r w:rsidRPr="003755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3755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темою</w:t>
      </w:r>
      <w:r w:rsidRPr="003755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семінару:</w:t>
      </w:r>
    </w:p>
    <w:p w:rsidR="00375556" w:rsidRPr="00375556" w:rsidRDefault="00375556" w:rsidP="00375556">
      <w:pPr>
        <w:widowControl w:val="0"/>
        <w:numPr>
          <w:ilvl w:val="0"/>
          <w:numId w:val="3"/>
        </w:numPr>
        <w:tabs>
          <w:tab w:val="left" w:pos="1493"/>
        </w:tabs>
        <w:autoSpaceDE w:val="0"/>
        <w:autoSpaceDN w:val="0"/>
        <w:spacing w:after="0" w:line="274" w:lineRule="exact"/>
        <w:ind w:hanging="241"/>
        <w:rPr>
          <w:rFonts w:ascii="Times New Roman" w:eastAsia="Times New Roman" w:hAnsi="Times New Roman" w:cs="Times New Roman"/>
          <w:sz w:val="24"/>
        </w:rPr>
      </w:pPr>
      <w:r w:rsidRPr="00375556">
        <w:rPr>
          <w:rFonts w:ascii="Times New Roman" w:eastAsia="Times New Roman" w:hAnsi="Times New Roman" w:cs="Times New Roman"/>
          <w:sz w:val="24"/>
        </w:rPr>
        <w:t>Охарактеризувати</w:t>
      </w:r>
      <w:r w:rsidRPr="0037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сучасний</w:t>
      </w:r>
      <w:r w:rsidRPr="0037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стан</w:t>
      </w:r>
      <w:r w:rsidRPr="0037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економіки.</w:t>
      </w:r>
    </w:p>
    <w:p w:rsidR="00375556" w:rsidRPr="00375556" w:rsidRDefault="00375556" w:rsidP="00375556">
      <w:pPr>
        <w:widowControl w:val="0"/>
        <w:numPr>
          <w:ilvl w:val="0"/>
          <w:numId w:val="3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375556">
        <w:rPr>
          <w:rFonts w:ascii="Times New Roman" w:eastAsia="Times New Roman" w:hAnsi="Times New Roman" w:cs="Times New Roman"/>
          <w:sz w:val="24"/>
        </w:rPr>
        <w:t>Вимоги</w:t>
      </w:r>
      <w:r w:rsidRPr="0037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до</w:t>
      </w:r>
      <w:r w:rsidRPr="0037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сучасного</w:t>
      </w:r>
      <w:r w:rsidRPr="003755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інструментарію</w:t>
      </w:r>
      <w:r w:rsidRPr="0037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економічних досліджень.</w:t>
      </w:r>
    </w:p>
    <w:p w:rsidR="00375556" w:rsidRPr="00375556" w:rsidRDefault="00375556" w:rsidP="00375556">
      <w:pPr>
        <w:widowControl w:val="0"/>
        <w:numPr>
          <w:ilvl w:val="0"/>
          <w:numId w:val="3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375556">
        <w:rPr>
          <w:rFonts w:ascii="Times New Roman" w:eastAsia="Times New Roman" w:hAnsi="Times New Roman" w:cs="Times New Roman"/>
          <w:sz w:val="24"/>
        </w:rPr>
        <w:t>Що</w:t>
      </w:r>
      <w:r w:rsidRPr="0037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таке</w:t>
      </w:r>
      <w:r w:rsidRPr="0037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інституціональні</w:t>
      </w:r>
      <w:r w:rsidRPr="0037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зміни?</w:t>
      </w:r>
    </w:p>
    <w:p w:rsidR="00375556" w:rsidRPr="00375556" w:rsidRDefault="00375556" w:rsidP="00375556">
      <w:pPr>
        <w:widowControl w:val="0"/>
        <w:numPr>
          <w:ilvl w:val="0"/>
          <w:numId w:val="3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375556">
        <w:rPr>
          <w:rFonts w:ascii="Times New Roman" w:eastAsia="Times New Roman" w:hAnsi="Times New Roman" w:cs="Times New Roman"/>
          <w:sz w:val="24"/>
        </w:rPr>
        <w:t>Назвати</w:t>
      </w:r>
      <w:r w:rsidRPr="0037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шляхи удосконалення</w:t>
      </w:r>
      <w:r w:rsidRPr="0037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обліку</w:t>
      </w:r>
      <w:r w:rsidRPr="0037555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і</w:t>
      </w:r>
      <w:r w:rsidRPr="003755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аналізу.</w:t>
      </w:r>
    </w:p>
    <w:p w:rsidR="00375556" w:rsidRPr="00375556" w:rsidRDefault="00375556" w:rsidP="00375556">
      <w:pPr>
        <w:widowControl w:val="0"/>
        <w:numPr>
          <w:ilvl w:val="0"/>
          <w:numId w:val="3"/>
        </w:numPr>
        <w:tabs>
          <w:tab w:val="left" w:pos="1495"/>
        </w:tabs>
        <w:autoSpaceDE w:val="0"/>
        <w:autoSpaceDN w:val="0"/>
        <w:spacing w:after="0" w:line="240" w:lineRule="auto"/>
        <w:ind w:left="1494" w:hanging="243"/>
        <w:rPr>
          <w:rFonts w:ascii="Times New Roman" w:eastAsia="Times New Roman" w:hAnsi="Times New Roman" w:cs="Times New Roman"/>
          <w:sz w:val="24"/>
        </w:rPr>
      </w:pPr>
      <w:r w:rsidRPr="00375556">
        <w:rPr>
          <w:rFonts w:ascii="Times New Roman" w:eastAsia="Times New Roman" w:hAnsi="Times New Roman" w:cs="Times New Roman"/>
          <w:sz w:val="24"/>
        </w:rPr>
        <w:t>Імплементація</w:t>
      </w:r>
      <w:r w:rsidRPr="0037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зарубіжного</w:t>
      </w:r>
      <w:r w:rsidRPr="0037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досвіду.</w:t>
      </w:r>
    </w:p>
    <w:p w:rsidR="00375556" w:rsidRPr="00375556" w:rsidRDefault="00375556" w:rsidP="00375556">
      <w:pPr>
        <w:widowControl w:val="0"/>
        <w:numPr>
          <w:ilvl w:val="0"/>
          <w:numId w:val="3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375556">
        <w:rPr>
          <w:rFonts w:ascii="Times New Roman" w:eastAsia="Times New Roman" w:hAnsi="Times New Roman" w:cs="Times New Roman"/>
          <w:sz w:val="24"/>
        </w:rPr>
        <w:t>Сучасні</w:t>
      </w:r>
      <w:r w:rsidRPr="0037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напрями</w:t>
      </w:r>
      <w:r w:rsidRPr="0037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бізнес-аналітики.</w:t>
      </w:r>
    </w:p>
    <w:p w:rsidR="00375556" w:rsidRPr="00375556" w:rsidRDefault="00375556" w:rsidP="0037555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556" w:rsidRPr="00375556" w:rsidRDefault="00375556" w:rsidP="00375556">
      <w:pPr>
        <w:widowControl w:val="0"/>
        <w:autoSpaceDE w:val="0"/>
        <w:autoSpaceDN w:val="0"/>
        <w:spacing w:after="0" w:line="321" w:lineRule="exact"/>
        <w:ind w:left="4685"/>
        <w:rPr>
          <w:rFonts w:ascii="Times New Roman" w:eastAsia="Times New Roman" w:hAnsi="Times New Roman" w:cs="Times New Roman"/>
          <w:b/>
          <w:i/>
          <w:sz w:val="28"/>
        </w:rPr>
      </w:pPr>
      <w:r w:rsidRPr="00375556">
        <w:rPr>
          <w:rFonts w:ascii="Times New Roman" w:eastAsia="Times New Roman" w:hAnsi="Times New Roman" w:cs="Times New Roman"/>
          <w:b/>
          <w:i/>
          <w:sz w:val="28"/>
        </w:rPr>
        <w:t>План</w:t>
      </w:r>
      <w:r w:rsidRPr="00375556"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i/>
          <w:sz w:val="28"/>
        </w:rPr>
        <w:t>семінару:</w:t>
      </w:r>
    </w:p>
    <w:p w:rsidR="00375556" w:rsidRPr="00375556" w:rsidRDefault="00375556" w:rsidP="00375556">
      <w:pPr>
        <w:widowControl w:val="0"/>
        <w:numPr>
          <w:ilvl w:val="0"/>
          <w:numId w:val="2"/>
        </w:numPr>
        <w:tabs>
          <w:tab w:val="left" w:pos="1522"/>
        </w:tabs>
        <w:autoSpaceDE w:val="0"/>
        <w:autoSpaceDN w:val="0"/>
        <w:spacing w:after="0" w:line="320" w:lineRule="exact"/>
        <w:ind w:hanging="28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>
        <w:r w:rsidRPr="0037555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Сучасні</w:t>
        </w:r>
        <w:r w:rsidRPr="00375556">
          <w:rPr>
            <w:rFonts w:ascii="Times New Roman" w:eastAsia="Times New Roman" w:hAnsi="Times New Roman" w:cs="Times New Roman"/>
            <w:b/>
            <w:bCs/>
            <w:spacing w:val="-4"/>
            <w:sz w:val="28"/>
            <w:szCs w:val="28"/>
          </w:rPr>
          <w:t xml:space="preserve"> </w:t>
        </w:r>
        <w:r w:rsidRPr="0037555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проблеми</w:t>
        </w:r>
        <w:r w:rsidRPr="00375556">
          <w:rPr>
            <w:rFonts w:ascii="Times New Roman" w:eastAsia="Times New Roman" w:hAnsi="Times New Roman" w:cs="Times New Roman"/>
            <w:b/>
            <w:bCs/>
            <w:spacing w:val="-4"/>
            <w:sz w:val="28"/>
            <w:szCs w:val="28"/>
          </w:rPr>
          <w:t xml:space="preserve"> </w:t>
        </w:r>
        <w:r w:rsidRPr="0037555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розвитку</w:t>
        </w:r>
        <w:r w:rsidRPr="00375556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</w:rPr>
          <w:t xml:space="preserve"> </w:t>
        </w:r>
        <w:r w:rsidRPr="0037555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економічного</w:t>
        </w:r>
        <w:r w:rsidRPr="00375556">
          <w:rPr>
            <w:rFonts w:ascii="Times New Roman" w:eastAsia="Times New Roman" w:hAnsi="Times New Roman" w:cs="Times New Roman"/>
            <w:b/>
            <w:bCs/>
            <w:spacing w:val="-3"/>
            <w:sz w:val="28"/>
            <w:szCs w:val="28"/>
          </w:rPr>
          <w:t xml:space="preserve"> </w:t>
        </w:r>
        <w:r w:rsidRPr="0037555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аналізу</w:t>
        </w:r>
      </w:hyperlink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75556" w:rsidRPr="00375556" w:rsidRDefault="00375556" w:rsidP="00375556">
      <w:pPr>
        <w:widowControl w:val="0"/>
        <w:numPr>
          <w:ilvl w:val="0"/>
          <w:numId w:val="2"/>
        </w:numPr>
        <w:tabs>
          <w:tab w:val="left" w:pos="1584"/>
        </w:tabs>
        <w:autoSpaceDE w:val="0"/>
        <w:autoSpaceDN w:val="0"/>
        <w:spacing w:after="0" w:line="240" w:lineRule="auto"/>
        <w:ind w:left="532" w:right="693" w:firstLine="708"/>
        <w:rPr>
          <w:rFonts w:ascii="Times New Roman" w:eastAsia="Times New Roman" w:hAnsi="Times New Roman" w:cs="Times New Roman"/>
          <w:b/>
          <w:sz w:val="28"/>
        </w:rPr>
      </w:pPr>
      <w:r w:rsidRPr="00375556">
        <w:rPr>
          <w:rFonts w:ascii="Times New Roman" w:eastAsia="Times New Roman" w:hAnsi="Times New Roman" w:cs="Times New Roman"/>
          <w:b/>
          <w:sz w:val="28"/>
        </w:rPr>
        <w:t>Перспективи</w:t>
      </w:r>
      <w:r w:rsidRPr="0037555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sz w:val="28"/>
        </w:rPr>
        <w:t>та</w:t>
      </w:r>
      <w:r w:rsidRPr="0037555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sz w:val="28"/>
        </w:rPr>
        <w:t>пріоритети</w:t>
      </w:r>
      <w:r w:rsidRPr="0037555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sz w:val="28"/>
        </w:rPr>
        <w:t>розвитку</w:t>
      </w:r>
      <w:r w:rsidRPr="0037555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sz w:val="28"/>
        </w:rPr>
        <w:t>економічного</w:t>
      </w:r>
      <w:r w:rsidRPr="0037555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sz w:val="28"/>
        </w:rPr>
        <w:t>аналізу</w:t>
      </w:r>
      <w:r w:rsidRPr="0037555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sz w:val="28"/>
        </w:rPr>
        <w:t>в умовах</w:t>
      </w:r>
      <w:r w:rsidRPr="0037555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sz w:val="28"/>
        </w:rPr>
        <w:t>інституціональних</w:t>
      </w:r>
      <w:r w:rsidRPr="0037555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sz w:val="28"/>
        </w:rPr>
        <w:t>змін.</w:t>
      </w:r>
    </w:p>
    <w:p w:rsidR="00375556" w:rsidRPr="00375556" w:rsidRDefault="00375556" w:rsidP="00375556">
      <w:pPr>
        <w:widowControl w:val="0"/>
        <w:numPr>
          <w:ilvl w:val="0"/>
          <w:numId w:val="2"/>
        </w:numPr>
        <w:tabs>
          <w:tab w:val="left" w:pos="1521"/>
        </w:tabs>
        <w:autoSpaceDE w:val="0"/>
        <w:autoSpaceDN w:val="0"/>
        <w:spacing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Напрямки</w:t>
      </w:r>
      <w:r w:rsidRPr="0037555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удосконалення</w:t>
      </w:r>
      <w:r w:rsidRPr="0037555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економічного</w:t>
      </w:r>
      <w:r w:rsidRPr="0037555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</w:t>
      </w:r>
      <w:r w:rsidRPr="003755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755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сучасних</w:t>
      </w:r>
      <w:r w:rsidRPr="003755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умовах.</w:t>
      </w:r>
    </w:p>
    <w:p w:rsidR="00375556" w:rsidRPr="00375556" w:rsidRDefault="00375556" w:rsidP="00375556">
      <w:pPr>
        <w:widowControl w:val="0"/>
        <w:numPr>
          <w:ilvl w:val="0"/>
          <w:numId w:val="2"/>
        </w:numPr>
        <w:tabs>
          <w:tab w:val="left" w:pos="1521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b/>
          <w:sz w:val="28"/>
        </w:rPr>
      </w:pPr>
      <w:r w:rsidRPr="00375556">
        <w:rPr>
          <w:rFonts w:ascii="Times New Roman" w:eastAsia="Times New Roman" w:hAnsi="Times New Roman" w:cs="Times New Roman"/>
          <w:b/>
          <w:sz w:val="28"/>
        </w:rPr>
        <w:t>Зарубіжний</w:t>
      </w:r>
      <w:r w:rsidRPr="0037555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sz w:val="28"/>
        </w:rPr>
        <w:t>досвід</w:t>
      </w:r>
      <w:r w:rsidRPr="0037555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sz w:val="28"/>
        </w:rPr>
        <w:t>удосконалення</w:t>
      </w:r>
      <w:r w:rsidRPr="0037555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sz w:val="28"/>
        </w:rPr>
        <w:t>проведення</w:t>
      </w:r>
      <w:r w:rsidRPr="00375556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sz w:val="28"/>
        </w:rPr>
        <w:t>економічного</w:t>
      </w:r>
      <w:r w:rsidRPr="00375556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sz w:val="28"/>
        </w:rPr>
        <w:t>аналізу.</w:t>
      </w:r>
    </w:p>
    <w:p w:rsidR="00375556" w:rsidRPr="00375556" w:rsidRDefault="00375556" w:rsidP="00375556">
      <w:pPr>
        <w:widowControl w:val="0"/>
        <w:numPr>
          <w:ilvl w:val="0"/>
          <w:numId w:val="2"/>
        </w:numPr>
        <w:tabs>
          <w:tab w:val="left" w:pos="1521"/>
        </w:tabs>
        <w:autoSpaceDE w:val="0"/>
        <w:autoSpaceDN w:val="0"/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Економічний</w:t>
      </w:r>
      <w:r w:rsidRPr="0037555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3755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маркетингової</w:t>
      </w:r>
      <w:r w:rsidRPr="0037555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діяльності.</w:t>
      </w:r>
    </w:p>
    <w:p w:rsidR="00375556" w:rsidRPr="00375556" w:rsidRDefault="00375556" w:rsidP="00375556">
      <w:pPr>
        <w:widowControl w:val="0"/>
        <w:numPr>
          <w:ilvl w:val="0"/>
          <w:numId w:val="2"/>
        </w:numPr>
        <w:tabs>
          <w:tab w:val="left" w:pos="15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75556">
        <w:rPr>
          <w:rFonts w:ascii="Times New Roman" w:eastAsia="Times New Roman" w:hAnsi="Times New Roman" w:cs="Times New Roman"/>
          <w:b/>
          <w:sz w:val="28"/>
        </w:rPr>
        <w:t>Економічний</w:t>
      </w:r>
      <w:r w:rsidRPr="00375556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sz w:val="28"/>
        </w:rPr>
        <w:t>аналіз</w:t>
      </w:r>
      <w:r w:rsidRPr="0037555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sz w:val="28"/>
        </w:rPr>
        <w:t>інвестиційно-інноваційної</w:t>
      </w:r>
      <w:r w:rsidRPr="0037555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sz w:val="28"/>
        </w:rPr>
        <w:t>діяльності.</w:t>
      </w:r>
    </w:p>
    <w:p w:rsidR="00375556" w:rsidRPr="00375556" w:rsidRDefault="00375556" w:rsidP="00375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75556" w:rsidRPr="00375556" w:rsidRDefault="00375556" w:rsidP="00375556">
      <w:pPr>
        <w:widowControl w:val="0"/>
        <w:autoSpaceDE w:val="0"/>
        <w:autoSpaceDN w:val="0"/>
        <w:spacing w:before="252" w:after="0" w:line="240" w:lineRule="auto"/>
        <w:ind w:left="532" w:right="643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375556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підготовки</w:t>
      </w:r>
      <w:r w:rsidRPr="00375556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375556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семінарського</w:t>
      </w:r>
      <w:r w:rsidRPr="00375556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</w:t>
      </w:r>
      <w:r w:rsidRPr="00375556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пропонуються</w:t>
      </w:r>
      <w:r w:rsidRPr="00375556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теми</w:t>
      </w:r>
      <w:r w:rsidRPr="00375556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рефератів,</w:t>
      </w:r>
      <w:r w:rsidRPr="0037555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доповідей,</w:t>
      </w:r>
      <w:r w:rsidRPr="003755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презентацій</w:t>
      </w:r>
    </w:p>
    <w:p w:rsidR="00375556" w:rsidRPr="00375556" w:rsidRDefault="00375556" w:rsidP="00375556">
      <w:pPr>
        <w:widowControl w:val="0"/>
        <w:numPr>
          <w:ilvl w:val="0"/>
          <w:numId w:val="1"/>
        </w:numPr>
        <w:tabs>
          <w:tab w:val="left" w:pos="1481"/>
        </w:tabs>
        <w:autoSpaceDE w:val="0"/>
        <w:autoSpaceDN w:val="0"/>
        <w:spacing w:after="0" w:line="270" w:lineRule="exact"/>
        <w:ind w:hanging="241"/>
        <w:rPr>
          <w:rFonts w:ascii="Times New Roman" w:eastAsia="Times New Roman" w:hAnsi="Times New Roman" w:cs="Times New Roman"/>
          <w:sz w:val="24"/>
        </w:rPr>
      </w:pPr>
      <w:r w:rsidRPr="00375556">
        <w:rPr>
          <w:rFonts w:ascii="Times New Roman" w:eastAsia="Times New Roman" w:hAnsi="Times New Roman" w:cs="Times New Roman"/>
          <w:sz w:val="24"/>
        </w:rPr>
        <w:t>Сучасний</w:t>
      </w:r>
      <w:r w:rsidRPr="0037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стан</w:t>
      </w:r>
      <w:r w:rsidRPr="0037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економічного</w:t>
      </w:r>
      <w:r w:rsidRPr="0037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аналізу.</w:t>
      </w:r>
    </w:p>
    <w:p w:rsidR="00375556" w:rsidRPr="00375556" w:rsidRDefault="00375556" w:rsidP="00375556">
      <w:pPr>
        <w:widowControl w:val="0"/>
        <w:numPr>
          <w:ilvl w:val="0"/>
          <w:numId w:val="1"/>
        </w:numPr>
        <w:tabs>
          <w:tab w:val="left" w:pos="148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375556">
        <w:rPr>
          <w:rFonts w:ascii="Times New Roman" w:eastAsia="Times New Roman" w:hAnsi="Times New Roman" w:cs="Times New Roman"/>
          <w:sz w:val="24"/>
        </w:rPr>
        <w:t>Розвиток</w:t>
      </w:r>
      <w:r w:rsidRPr="0037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економічного</w:t>
      </w:r>
      <w:r w:rsidRPr="0037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аналізу</w:t>
      </w:r>
      <w:r w:rsidRPr="003755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в умовах</w:t>
      </w:r>
      <w:r w:rsidRPr="0037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інституціональних</w:t>
      </w:r>
      <w:r w:rsidRPr="0037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змін.</w:t>
      </w:r>
    </w:p>
    <w:p w:rsidR="00375556" w:rsidRPr="00375556" w:rsidRDefault="00375556" w:rsidP="00375556">
      <w:pPr>
        <w:widowControl w:val="0"/>
        <w:numPr>
          <w:ilvl w:val="0"/>
          <w:numId w:val="1"/>
        </w:numPr>
        <w:tabs>
          <w:tab w:val="left" w:pos="1615"/>
        </w:tabs>
        <w:autoSpaceDE w:val="0"/>
        <w:autoSpaceDN w:val="0"/>
        <w:spacing w:after="0" w:line="240" w:lineRule="auto"/>
        <w:ind w:left="532" w:right="699" w:firstLine="708"/>
        <w:rPr>
          <w:rFonts w:ascii="Times New Roman" w:eastAsia="Times New Roman" w:hAnsi="Times New Roman" w:cs="Times New Roman"/>
          <w:sz w:val="24"/>
        </w:rPr>
      </w:pPr>
      <w:r w:rsidRPr="00375556">
        <w:rPr>
          <w:rFonts w:ascii="Times New Roman" w:eastAsia="Times New Roman" w:hAnsi="Times New Roman" w:cs="Times New Roman"/>
          <w:sz w:val="24"/>
        </w:rPr>
        <w:t>Перспективи</w:t>
      </w:r>
      <w:r w:rsidRPr="0037555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удосконалення</w:t>
      </w:r>
      <w:r w:rsidRPr="0037555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методики</w:t>
      </w:r>
      <w:r w:rsidRPr="0037555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економічного</w:t>
      </w:r>
      <w:r w:rsidRPr="0037555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аналізу</w:t>
      </w:r>
      <w:r w:rsidRPr="0037555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в</w:t>
      </w:r>
      <w:r w:rsidRPr="0037555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сучасних</w:t>
      </w:r>
      <w:r w:rsidRPr="0037555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умовах</w:t>
      </w:r>
      <w:r w:rsidRPr="0037555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господарювання.</w:t>
      </w:r>
    </w:p>
    <w:p w:rsidR="00375556" w:rsidRPr="00375556" w:rsidRDefault="00375556" w:rsidP="00375556">
      <w:pPr>
        <w:widowControl w:val="0"/>
        <w:numPr>
          <w:ilvl w:val="0"/>
          <w:numId w:val="1"/>
        </w:numPr>
        <w:tabs>
          <w:tab w:val="left" w:pos="1483"/>
        </w:tabs>
        <w:autoSpaceDE w:val="0"/>
        <w:autoSpaceDN w:val="0"/>
        <w:spacing w:after="0" w:line="240" w:lineRule="auto"/>
        <w:ind w:left="1482" w:hanging="243"/>
        <w:rPr>
          <w:rFonts w:ascii="Times New Roman" w:eastAsia="Times New Roman" w:hAnsi="Times New Roman" w:cs="Times New Roman"/>
          <w:sz w:val="24"/>
        </w:rPr>
      </w:pPr>
      <w:r w:rsidRPr="00375556">
        <w:rPr>
          <w:rFonts w:ascii="Times New Roman" w:eastAsia="Times New Roman" w:hAnsi="Times New Roman" w:cs="Times New Roman"/>
          <w:sz w:val="24"/>
        </w:rPr>
        <w:t>Інвестиційний</w:t>
      </w:r>
      <w:r w:rsidRPr="0037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аналіз</w:t>
      </w:r>
      <w:r w:rsidRPr="0037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як</w:t>
      </w:r>
      <w:r w:rsidRPr="0037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перспективний</w:t>
      </w:r>
      <w:r w:rsidRPr="0037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напрям</w:t>
      </w:r>
      <w:r w:rsidRPr="0037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економічного</w:t>
      </w:r>
      <w:r w:rsidRPr="0037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аналізу.</w:t>
      </w:r>
    </w:p>
    <w:p w:rsidR="00375556" w:rsidRPr="00375556" w:rsidRDefault="00375556" w:rsidP="00375556">
      <w:pPr>
        <w:widowControl w:val="0"/>
        <w:numPr>
          <w:ilvl w:val="0"/>
          <w:numId w:val="1"/>
        </w:numPr>
        <w:tabs>
          <w:tab w:val="left" w:pos="148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hyperlink r:id="rId6">
        <w:r w:rsidRPr="00375556">
          <w:rPr>
            <w:rFonts w:ascii="Times New Roman" w:eastAsia="Times New Roman" w:hAnsi="Times New Roman" w:cs="Times New Roman"/>
            <w:sz w:val="24"/>
          </w:rPr>
          <w:t>Удосконалення</w:t>
        </w:r>
        <w:r w:rsidRPr="00375556">
          <w:rPr>
            <w:rFonts w:ascii="Times New Roman" w:eastAsia="Times New Roman" w:hAnsi="Times New Roman" w:cs="Times New Roman"/>
            <w:spacing w:val="-1"/>
            <w:sz w:val="24"/>
          </w:rPr>
          <w:t xml:space="preserve"> </w:t>
        </w:r>
        <w:r w:rsidRPr="00375556">
          <w:rPr>
            <w:rFonts w:ascii="Times New Roman" w:eastAsia="Times New Roman" w:hAnsi="Times New Roman" w:cs="Times New Roman"/>
            <w:sz w:val="24"/>
          </w:rPr>
          <w:t>методики</w:t>
        </w:r>
        <w:r w:rsidRPr="00375556">
          <w:rPr>
            <w:rFonts w:ascii="Times New Roman" w:eastAsia="Times New Roman" w:hAnsi="Times New Roman" w:cs="Times New Roman"/>
            <w:spacing w:val="-1"/>
            <w:sz w:val="24"/>
          </w:rPr>
          <w:t xml:space="preserve"> </w:t>
        </w:r>
        <w:r w:rsidRPr="00375556">
          <w:rPr>
            <w:rFonts w:ascii="Times New Roman" w:eastAsia="Times New Roman" w:hAnsi="Times New Roman" w:cs="Times New Roman"/>
            <w:sz w:val="24"/>
          </w:rPr>
          <w:t>економічного</w:t>
        </w:r>
        <w:r w:rsidRPr="00375556">
          <w:rPr>
            <w:rFonts w:ascii="Times New Roman" w:eastAsia="Times New Roman" w:hAnsi="Times New Roman" w:cs="Times New Roman"/>
            <w:spacing w:val="-1"/>
            <w:sz w:val="24"/>
          </w:rPr>
          <w:t xml:space="preserve"> </w:t>
        </w:r>
        <w:r w:rsidRPr="00375556">
          <w:rPr>
            <w:rFonts w:ascii="Times New Roman" w:eastAsia="Times New Roman" w:hAnsi="Times New Roman" w:cs="Times New Roman"/>
            <w:sz w:val="24"/>
          </w:rPr>
          <w:t>аналізу</w:t>
        </w:r>
        <w:r w:rsidRPr="00375556">
          <w:rPr>
            <w:rFonts w:ascii="Times New Roman" w:eastAsia="Times New Roman" w:hAnsi="Times New Roman" w:cs="Times New Roman"/>
            <w:spacing w:val="-9"/>
            <w:sz w:val="24"/>
          </w:rPr>
          <w:t xml:space="preserve"> </w:t>
        </w:r>
        <w:r w:rsidRPr="00375556">
          <w:rPr>
            <w:rFonts w:ascii="Times New Roman" w:eastAsia="Times New Roman" w:hAnsi="Times New Roman" w:cs="Times New Roman"/>
            <w:sz w:val="24"/>
          </w:rPr>
          <w:t>в сучасному</w:t>
        </w:r>
        <w:r w:rsidRPr="00375556">
          <w:rPr>
            <w:rFonts w:ascii="Times New Roman" w:eastAsia="Times New Roman" w:hAnsi="Times New Roman" w:cs="Times New Roman"/>
            <w:spacing w:val="-6"/>
            <w:sz w:val="24"/>
          </w:rPr>
          <w:t xml:space="preserve"> </w:t>
        </w:r>
        <w:r w:rsidRPr="00375556">
          <w:rPr>
            <w:rFonts w:ascii="Times New Roman" w:eastAsia="Times New Roman" w:hAnsi="Times New Roman" w:cs="Times New Roman"/>
            <w:sz w:val="24"/>
          </w:rPr>
          <w:t>комп’ютерному</w:t>
        </w:r>
        <w:r w:rsidRPr="00375556">
          <w:rPr>
            <w:rFonts w:ascii="Times New Roman" w:eastAsia="Times New Roman" w:hAnsi="Times New Roman" w:cs="Times New Roman"/>
            <w:spacing w:val="-5"/>
            <w:sz w:val="24"/>
          </w:rPr>
          <w:t xml:space="preserve"> </w:t>
        </w:r>
        <w:r w:rsidRPr="00375556">
          <w:rPr>
            <w:rFonts w:ascii="Times New Roman" w:eastAsia="Times New Roman" w:hAnsi="Times New Roman" w:cs="Times New Roman"/>
            <w:sz w:val="24"/>
          </w:rPr>
          <w:t>середовищі</w:t>
        </w:r>
      </w:hyperlink>
      <w:r w:rsidRPr="00375556">
        <w:rPr>
          <w:rFonts w:ascii="Times New Roman" w:eastAsia="Times New Roman" w:hAnsi="Times New Roman" w:cs="Times New Roman"/>
          <w:sz w:val="24"/>
        </w:rPr>
        <w:t>.</w:t>
      </w:r>
    </w:p>
    <w:p w:rsidR="00375556" w:rsidRPr="00375556" w:rsidRDefault="00375556" w:rsidP="00375556">
      <w:pPr>
        <w:widowControl w:val="0"/>
        <w:numPr>
          <w:ilvl w:val="0"/>
          <w:numId w:val="1"/>
        </w:numPr>
        <w:tabs>
          <w:tab w:val="left" w:pos="148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375556">
        <w:rPr>
          <w:rFonts w:ascii="Times New Roman" w:eastAsia="Times New Roman" w:hAnsi="Times New Roman" w:cs="Times New Roman"/>
          <w:sz w:val="24"/>
        </w:rPr>
        <w:t>Вплив</w:t>
      </w:r>
      <w:r w:rsidRPr="0037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суспільно-економічного</w:t>
      </w:r>
      <w:r w:rsidRPr="0037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розвитку</w:t>
      </w:r>
      <w:r w:rsidRPr="0037555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країни</w:t>
      </w:r>
      <w:r w:rsidRPr="0037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на</w:t>
      </w:r>
      <w:r w:rsidRPr="0037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трансформацію</w:t>
      </w:r>
      <w:r w:rsidRPr="003755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економічного</w:t>
      </w:r>
      <w:r w:rsidRPr="0037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5556">
        <w:rPr>
          <w:rFonts w:ascii="Times New Roman" w:eastAsia="Times New Roman" w:hAnsi="Times New Roman" w:cs="Times New Roman"/>
          <w:sz w:val="24"/>
        </w:rPr>
        <w:t>аналізу.</w:t>
      </w:r>
    </w:p>
    <w:p w:rsidR="00375556" w:rsidRPr="00375556" w:rsidRDefault="00375556" w:rsidP="003755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75556" w:rsidRPr="00375556" w:rsidRDefault="00375556" w:rsidP="00375556">
      <w:pPr>
        <w:widowControl w:val="0"/>
        <w:autoSpaceDE w:val="0"/>
        <w:autoSpaceDN w:val="0"/>
        <w:spacing w:after="0" w:line="242" w:lineRule="auto"/>
        <w:ind w:left="532" w:right="919" w:firstLine="69"/>
        <w:rPr>
          <w:rFonts w:ascii="Times New Roman" w:eastAsia="Times New Roman" w:hAnsi="Times New Roman" w:cs="Times New Roman"/>
          <w:sz w:val="28"/>
          <w:szCs w:val="28"/>
        </w:rPr>
      </w:pPr>
      <w:r w:rsidRPr="0037555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контролю знань </w:t>
      </w:r>
      <w:r w:rsidRPr="00375556">
        <w:rPr>
          <w:rFonts w:ascii="Times New Roman" w:eastAsia="Times New Roman" w:hAnsi="Times New Roman" w:cs="Times New Roman"/>
          <w:sz w:val="28"/>
          <w:szCs w:val="28"/>
        </w:rPr>
        <w:t>– обговорення питань, доповідей, рефератів; презентація</w:t>
      </w:r>
      <w:r w:rsidRPr="0037555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sz w:val="28"/>
          <w:szCs w:val="28"/>
        </w:rPr>
        <w:t>виконаних завдань,</w:t>
      </w:r>
      <w:r w:rsidRPr="003755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r w:rsidRPr="003755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sz w:val="28"/>
          <w:szCs w:val="28"/>
        </w:rPr>
        <w:t>вправ,</w:t>
      </w:r>
      <w:r w:rsidRPr="003755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5556">
        <w:rPr>
          <w:rFonts w:ascii="Times New Roman" w:eastAsia="Times New Roman" w:hAnsi="Times New Roman" w:cs="Times New Roman"/>
          <w:sz w:val="28"/>
          <w:szCs w:val="28"/>
        </w:rPr>
        <w:t>тестування тощо.</w:t>
      </w:r>
    </w:p>
    <w:p w:rsidR="00B22F17" w:rsidRDefault="00375556"/>
    <w:sectPr w:rsidR="00B22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F20"/>
    <w:multiLevelType w:val="hybridMultilevel"/>
    <w:tmpl w:val="7C44B28A"/>
    <w:lvl w:ilvl="0" w:tplc="0832BEBE">
      <w:start w:val="1"/>
      <w:numFmt w:val="decimal"/>
      <w:lvlText w:val="%1."/>
      <w:lvlJc w:val="left"/>
      <w:pPr>
        <w:ind w:left="152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1122B320">
      <w:numFmt w:val="bullet"/>
      <w:lvlText w:val="•"/>
      <w:lvlJc w:val="left"/>
      <w:pPr>
        <w:ind w:left="2510" w:hanging="281"/>
      </w:pPr>
      <w:rPr>
        <w:rFonts w:hint="default"/>
        <w:lang w:val="uk-UA" w:eastAsia="en-US" w:bidi="ar-SA"/>
      </w:rPr>
    </w:lvl>
    <w:lvl w:ilvl="2" w:tplc="50BA8970">
      <w:numFmt w:val="bullet"/>
      <w:lvlText w:val="•"/>
      <w:lvlJc w:val="left"/>
      <w:pPr>
        <w:ind w:left="3501" w:hanging="281"/>
      </w:pPr>
      <w:rPr>
        <w:rFonts w:hint="default"/>
        <w:lang w:val="uk-UA" w:eastAsia="en-US" w:bidi="ar-SA"/>
      </w:rPr>
    </w:lvl>
    <w:lvl w:ilvl="3" w:tplc="0E4254B4">
      <w:numFmt w:val="bullet"/>
      <w:lvlText w:val="•"/>
      <w:lvlJc w:val="left"/>
      <w:pPr>
        <w:ind w:left="4491" w:hanging="281"/>
      </w:pPr>
      <w:rPr>
        <w:rFonts w:hint="default"/>
        <w:lang w:val="uk-UA" w:eastAsia="en-US" w:bidi="ar-SA"/>
      </w:rPr>
    </w:lvl>
    <w:lvl w:ilvl="4" w:tplc="EB3A9DDA">
      <w:numFmt w:val="bullet"/>
      <w:lvlText w:val="•"/>
      <w:lvlJc w:val="left"/>
      <w:pPr>
        <w:ind w:left="5482" w:hanging="281"/>
      </w:pPr>
      <w:rPr>
        <w:rFonts w:hint="default"/>
        <w:lang w:val="uk-UA" w:eastAsia="en-US" w:bidi="ar-SA"/>
      </w:rPr>
    </w:lvl>
    <w:lvl w:ilvl="5" w:tplc="4B54387E">
      <w:numFmt w:val="bullet"/>
      <w:lvlText w:val="•"/>
      <w:lvlJc w:val="left"/>
      <w:pPr>
        <w:ind w:left="6473" w:hanging="281"/>
      </w:pPr>
      <w:rPr>
        <w:rFonts w:hint="default"/>
        <w:lang w:val="uk-UA" w:eastAsia="en-US" w:bidi="ar-SA"/>
      </w:rPr>
    </w:lvl>
    <w:lvl w:ilvl="6" w:tplc="82661586">
      <w:numFmt w:val="bullet"/>
      <w:lvlText w:val="•"/>
      <w:lvlJc w:val="left"/>
      <w:pPr>
        <w:ind w:left="7463" w:hanging="281"/>
      </w:pPr>
      <w:rPr>
        <w:rFonts w:hint="default"/>
        <w:lang w:val="uk-UA" w:eastAsia="en-US" w:bidi="ar-SA"/>
      </w:rPr>
    </w:lvl>
    <w:lvl w:ilvl="7" w:tplc="0E505DC0">
      <w:numFmt w:val="bullet"/>
      <w:lvlText w:val="•"/>
      <w:lvlJc w:val="left"/>
      <w:pPr>
        <w:ind w:left="8454" w:hanging="281"/>
      </w:pPr>
      <w:rPr>
        <w:rFonts w:hint="default"/>
        <w:lang w:val="uk-UA" w:eastAsia="en-US" w:bidi="ar-SA"/>
      </w:rPr>
    </w:lvl>
    <w:lvl w:ilvl="8" w:tplc="24C64910">
      <w:numFmt w:val="bullet"/>
      <w:lvlText w:val="•"/>
      <w:lvlJc w:val="left"/>
      <w:pPr>
        <w:ind w:left="9445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224E3CDF"/>
    <w:multiLevelType w:val="hybridMultilevel"/>
    <w:tmpl w:val="E8C69440"/>
    <w:lvl w:ilvl="0" w:tplc="068A197E">
      <w:start w:val="1"/>
      <w:numFmt w:val="decimal"/>
      <w:lvlText w:val="%1."/>
      <w:lvlJc w:val="left"/>
      <w:pPr>
        <w:ind w:left="14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7EE8202">
      <w:numFmt w:val="bullet"/>
      <w:lvlText w:val="•"/>
      <w:lvlJc w:val="left"/>
      <w:pPr>
        <w:ind w:left="2474" w:hanging="240"/>
      </w:pPr>
      <w:rPr>
        <w:rFonts w:hint="default"/>
        <w:lang w:val="uk-UA" w:eastAsia="en-US" w:bidi="ar-SA"/>
      </w:rPr>
    </w:lvl>
    <w:lvl w:ilvl="2" w:tplc="F0EEA004">
      <w:numFmt w:val="bullet"/>
      <w:lvlText w:val="•"/>
      <w:lvlJc w:val="left"/>
      <w:pPr>
        <w:ind w:left="3469" w:hanging="240"/>
      </w:pPr>
      <w:rPr>
        <w:rFonts w:hint="default"/>
        <w:lang w:val="uk-UA" w:eastAsia="en-US" w:bidi="ar-SA"/>
      </w:rPr>
    </w:lvl>
    <w:lvl w:ilvl="3" w:tplc="655CF2AC">
      <w:numFmt w:val="bullet"/>
      <w:lvlText w:val="•"/>
      <w:lvlJc w:val="left"/>
      <w:pPr>
        <w:ind w:left="4463" w:hanging="240"/>
      </w:pPr>
      <w:rPr>
        <w:rFonts w:hint="default"/>
        <w:lang w:val="uk-UA" w:eastAsia="en-US" w:bidi="ar-SA"/>
      </w:rPr>
    </w:lvl>
    <w:lvl w:ilvl="4" w:tplc="4D7E3124">
      <w:numFmt w:val="bullet"/>
      <w:lvlText w:val="•"/>
      <w:lvlJc w:val="left"/>
      <w:pPr>
        <w:ind w:left="5458" w:hanging="240"/>
      </w:pPr>
      <w:rPr>
        <w:rFonts w:hint="default"/>
        <w:lang w:val="uk-UA" w:eastAsia="en-US" w:bidi="ar-SA"/>
      </w:rPr>
    </w:lvl>
    <w:lvl w:ilvl="5" w:tplc="81426564">
      <w:numFmt w:val="bullet"/>
      <w:lvlText w:val="•"/>
      <w:lvlJc w:val="left"/>
      <w:pPr>
        <w:ind w:left="6453" w:hanging="240"/>
      </w:pPr>
      <w:rPr>
        <w:rFonts w:hint="default"/>
        <w:lang w:val="uk-UA" w:eastAsia="en-US" w:bidi="ar-SA"/>
      </w:rPr>
    </w:lvl>
    <w:lvl w:ilvl="6" w:tplc="34DAD6BC">
      <w:numFmt w:val="bullet"/>
      <w:lvlText w:val="•"/>
      <w:lvlJc w:val="left"/>
      <w:pPr>
        <w:ind w:left="7447" w:hanging="240"/>
      </w:pPr>
      <w:rPr>
        <w:rFonts w:hint="default"/>
        <w:lang w:val="uk-UA" w:eastAsia="en-US" w:bidi="ar-SA"/>
      </w:rPr>
    </w:lvl>
    <w:lvl w:ilvl="7" w:tplc="6ED4250C">
      <w:numFmt w:val="bullet"/>
      <w:lvlText w:val="•"/>
      <w:lvlJc w:val="left"/>
      <w:pPr>
        <w:ind w:left="8442" w:hanging="240"/>
      </w:pPr>
      <w:rPr>
        <w:rFonts w:hint="default"/>
        <w:lang w:val="uk-UA" w:eastAsia="en-US" w:bidi="ar-SA"/>
      </w:rPr>
    </w:lvl>
    <w:lvl w:ilvl="8" w:tplc="C436D684">
      <w:numFmt w:val="bullet"/>
      <w:lvlText w:val="•"/>
      <w:lvlJc w:val="left"/>
      <w:pPr>
        <w:ind w:left="9437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2C3F28E6"/>
    <w:multiLevelType w:val="hybridMultilevel"/>
    <w:tmpl w:val="7A30187C"/>
    <w:lvl w:ilvl="0" w:tplc="C94A962C">
      <w:start w:val="1"/>
      <w:numFmt w:val="decimal"/>
      <w:lvlText w:val="%1."/>
      <w:lvlJc w:val="left"/>
      <w:pPr>
        <w:ind w:left="1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FEEE5E2">
      <w:numFmt w:val="bullet"/>
      <w:lvlText w:val="•"/>
      <w:lvlJc w:val="left"/>
      <w:pPr>
        <w:ind w:left="2492" w:hanging="240"/>
      </w:pPr>
      <w:rPr>
        <w:rFonts w:hint="default"/>
        <w:lang w:val="uk-UA" w:eastAsia="en-US" w:bidi="ar-SA"/>
      </w:rPr>
    </w:lvl>
    <w:lvl w:ilvl="2" w:tplc="B770E88C">
      <w:numFmt w:val="bullet"/>
      <w:lvlText w:val="•"/>
      <w:lvlJc w:val="left"/>
      <w:pPr>
        <w:ind w:left="3485" w:hanging="240"/>
      </w:pPr>
      <w:rPr>
        <w:rFonts w:hint="default"/>
        <w:lang w:val="uk-UA" w:eastAsia="en-US" w:bidi="ar-SA"/>
      </w:rPr>
    </w:lvl>
    <w:lvl w:ilvl="3" w:tplc="CEBA4B66">
      <w:numFmt w:val="bullet"/>
      <w:lvlText w:val="•"/>
      <w:lvlJc w:val="left"/>
      <w:pPr>
        <w:ind w:left="4477" w:hanging="240"/>
      </w:pPr>
      <w:rPr>
        <w:rFonts w:hint="default"/>
        <w:lang w:val="uk-UA" w:eastAsia="en-US" w:bidi="ar-SA"/>
      </w:rPr>
    </w:lvl>
    <w:lvl w:ilvl="4" w:tplc="13307AFC">
      <w:numFmt w:val="bullet"/>
      <w:lvlText w:val="•"/>
      <w:lvlJc w:val="left"/>
      <w:pPr>
        <w:ind w:left="5470" w:hanging="240"/>
      </w:pPr>
      <w:rPr>
        <w:rFonts w:hint="default"/>
        <w:lang w:val="uk-UA" w:eastAsia="en-US" w:bidi="ar-SA"/>
      </w:rPr>
    </w:lvl>
    <w:lvl w:ilvl="5" w:tplc="98BE2F54">
      <w:numFmt w:val="bullet"/>
      <w:lvlText w:val="•"/>
      <w:lvlJc w:val="left"/>
      <w:pPr>
        <w:ind w:left="6463" w:hanging="240"/>
      </w:pPr>
      <w:rPr>
        <w:rFonts w:hint="default"/>
        <w:lang w:val="uk-UA" w:eastAsia="en-US" w:bidi="ar-SA"/>
      </w:rPr>
    </w:lvl>
    <w:lvl w:ilvl="6" w:tplc="18863740">
      <w:numFmt w:val="bullet"/>
      <w:lvlText w:val="•"/>
      <w:lvlJc w:val="left"/>
      <w:pPr>
        <w:ind w:left="7455" w:hanging="240"/>
      </w:pPr>
      <w:rPr>
        <w:rFonts w:hint="default"/>
        <w:lang w:val="uk-UA" w:eastAsia="en-US" w:bidi="ar-SA"/>
      </w:rPr>
    </w:lvl>
    <w:lvl w:ilvl="7" w:tplc="0DFAB38E">
      <w:numFmt w:val="bullet"/>
      <w:lvlText w:val="•"/>
      <w:lvlJc w:val="left"/>
      <w:pPr>
        <w:ind w:left="8448" w:hanging="240"/>
      </w:pPr>
      <w:rPr>
        <w:rFonts w:hint="default"/>
        <w:lang w:val="uk-UA" w:eastAsia="en-US" w:bidi="ar-SA"/>
      </w:rPr>
    </w:lvl>
    <w:lvl w:ilvl="8" w:tplc="DE8880BA">
      <w:numFmt w:val="bullet"/>
      <w:lvlText w:val="•"/>
      <w:lvlJc w:val="left"/>
      <w:pPr>
        <w:ind w:left="9441" w:hanging="24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56"/>
    <w:rsid w:val="002D7375"/>
    <w:rsid w:val="00375556"/>
    <w:rsid w:val="0044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BD70"/>
  <w15:chartTrackingRefBased/>
  <w15:docId w15:val="{5E0102F2-8192-41C0-B831-D3F7BD7A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ka.kushnir.mk.ua/?p=39298" TargetMode="External"/><Relationship Id="rId5" Type="http://schemas.openxmlformats.org/officeDocument/2006/relationships/hyperlink" Target="http://dspace.oneu.edu.ua/jspui/bitstream/123456789/232/1/%D0%A1%D1%83%D1%87%D0%B0%D1%81%D0%BD%D1%96%20%D0%BF%D1%80%D0%BE%D0%B1%D0%BB%D0%B5%D0%BC%D0%B8%20%D1%80%D0%BE%D0%B7%D0%B2%D0%B8%D1%82%D0%BA%D1%83%20%D0%B5%D0%BA%D0%BE%D0%BD%D0%BE%D0%BC%D1%96%D1%87%D0%BD%D0%BE%D0%B3%D0%BE%20%D0%B0%D0%BD%D0%B0%D0%BB%D1%96%D0%B7%D1%83%20%D1%8F%D0%BA%20%D1%96%D0%BD%D1%81%D1%82%D1%80%D1%83%D0%BC%D0%B5%D0%BD%D1%82%D1%8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1</cp:revision>
  <dcterms:created xsi:type="dcterms:W3CDTF">2024-03-12T17:43:00Z</dcterms:created>
  <dcterms:modified xsi:type="dcterms:W3CDTF">2024-03-12T17:43:00Z</dcterms:modified>
</cp:coreProperties>
</file>