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BE" w:rsidRPr="00DB7FB1" w:rsidRDefault="00DB7FB1" w:rsidP="00DB7FB1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DB7FB1">
        <w:rPr>
          <w:b/>
          <w:sz w:val="32"/>
          <w:szCs w:val="32"/>
          <w:lang w:val="uk-UA"/>
        </w:rPr>
        <w:t>Практична робота №1</w:t>
      </w:r>
    </w:p>
    <w:p w:rsidR="00DB7FB1" w:rsidRPr="00DB7FB1" w:rsidRDefault="00DB7FB1" w:rsidP="00DB7FB1">
      <w:pPr>
        <w:widowControl w:val="0"/>
        <w:snapToGrid w:val="0"/>
        <w:spacing w:after="0" w:line="240" w:lineRule="auto"/>
        <w:ind w:firstLine="709"/>
        <w:jc w:val="center"/>
        <w:rPr>
          <w:b/>
          <w:sz w:val="32"/>
          <w:szCs w:val="32"/>
          <w:lang w:val="uk-UA"/>
        </w:rPr>
      </w:pPr>
      <w:r w:rsidRPr="00DB7FB1">
        <w:rPr>
          <w:b/>
          <w:bCs w:val="0"/>
          <w:sz w:val="32"/>
          <w:szCs w:val="32"/>
          <w:lang w:val="uk-UA"/>
        </w:rPr>
        <w:t>П</w:t>
      </w:r>
      <w:r w:rsidRPr="00DB7FB1">
        <w:rPr>
          <w:b/>
          <w:sz w:val="32"/>
          <w:szCs w:val="32"/>
          <w:lang w:val="uk-UA"/>
        </w:rPr>
        <w:t>ростір елементарних подій.</w:t>
      </w:r>
      <w:r w:rsidRPr="00DB7FB1">
        <w:rPr>
          <w:b/>
          <w:bCs w:val="0"/>
          <w:i/>
          <w:sz w:val="32"/>
          <w:szCs w:val="32"/>
          <w:lang w:val="uk-UA"/>
        </w:rPr>
        <w:t xml:space="preserve"> </w:t>
      </w:r>
      <w:r w:rsidRPr="00DB7FB1">
        <w:rPr>
          <w:b/>
          <w:sz w:val="32"/>
          <w:szCs w:val="32"/>
          <w:lang w:val="uk-UA"/>
        </w:rPr>
        <w:t>Класичне означення ймовірності.</w:t>
      </w:r>
    </w:p>
    <w:p w:rsidR="00DB7FB1" w:rsidRDefault="00DB7FB1" w:rsidP="00DB7FB1">
      <w:pPr>
        <w:spacing w:after="0" w:line="240" w:lineRule="auto"/>
        <w:rPr>
          <w:lang w:val="uk-UA"/>
        </w:rPr>
      </w:pPr>
    </w:p>
    <w:p w:rsidR="00D30FC9" w:rsidRPr="00D30FC9" w:rsidRDefault="00D30FC9" w:rsidP="00D30FC9">
      <w:pPr>
        <w:spacing w:after="80" w:line="240" w:lineRule="auto"/>
        <w:jc w:val="both"/>
        <w:rPr>
          <w:lang w:val="uk-UA"/>
        </w:rPr>
      </w:pPr>
      <w:r w:rsidRPr="00D30FC9">
        <w:rPr>
          <w:b/>
          <w:bCs w:val="0"/>
          <w:lang w:val="uk-UA"/>
        </w:rPr>
        <w:t>Задача  1</w:t>
      </w:r>
      <w:r w:rsidRPr="00D30FC9">
        <w:rPr>
          <w:lang w:val="uk-UA"/>
        </w:rPr>
        <w:t xml:space="preserve">. Гральну кість кидають два рази. Записати простір елементарних подій у цьому </w:t>
      </w:r>
      <w:r w:rsidR="001F1D98">
        <w:rPr>
          <w:lang w:val="uk-UA"/>
        </w:rPr>
        <w:t>випадку</w:t>
      </w:r>
      <w:r w:rsidRPr="00D30FC9">
        <w:rPr>
          <w:lang w:val="uk-UA"/>
        </w:rPr>
        <w:t>.</w:t>
      </w:r>
    </w:p>
    <w:p w:rsidR="00D30FC9" w:rsidRPr="00D30FC9" w:rsidRDefault="00D30FC9" w:rsidP="00D30FC9">
      <w:pPr>
        <w:spacing w:after="80" w:line="240" w:lineRule="auto"/>
        <w:jc w:val="both"/>
        <w:rPr>
          <w:lang w:val="uk-UA"/>
        </w:rPr>
      </w:pPr>
      <w:r w:rsidRPr="00D30FC9">
        <w:rPr>
          <w:b/>
          <w:bCs w:val="0"/>
          <w:lang w:val="uk-UA"/>
        </w:rPr>
        <w:t>Задача 2</w:t>
      </w:r>
      <w:r w:rsidRPr="00D30FC9">
        <w:rPr>
          <w:lang w:val="uk-UA"/>
        </w:rPr>
        <w:t xml:space="preserve">. Партія деталей складається з різних 8 </w:t>
      </w:r>
      <w:r w:rsidR="002F1403" w:rsidRPr="00D30FC9">
        <w:rPr>
          <w:lang w:val="uk-UA"/>
        </w:rPr>
        <w:t>стандартних</w:t>
      </w:r>
      <w:r w:rsidRPr="00D30FC9">
        <w:rPr>
          <w:lang w:val="uk-UA"/>
        </w:rPr>
        <w:t xml:space="preserve"> і 3 </w:t>
      </w:r>
      <w:r w:rsidR="002F1403" w:rsidRPr="00D30FC9">
        <w:rPr>
          <w:lang w:val="uk-UA"/>
        </w:rPr>
        <w:t>нестандартних</w:t>
      </w:r>
      <w:r w:rsidRPr="00D30FC9">
        <w:rPr>
          <w:lang w:val="uk-UA"/>
        </w:rPr>
        <w:t xml:space="preserve">. Яка ймовірність того, що вибрані на </w:t>
      </w:r>
      <w:proofErr w:type="spellStart"/>
      <w:r w:rsidR="001F1D98">
        <w:rPr>
          <w:lang w:val="uk-UA"/>
        </w:rPr>
        <w:t>вмання</w:t>
      </w:r>
      <w:proofErr w:type="spellEnd"/>
      <w:r w:rsidRPr="00D30FC9">
        <w:rPr>
          <w:lang w:val="uk-UA"/>
        </w:rPr>
        <w:t xml:space="preserve"> 3 деталі будуть стандартними.</w:t>
      </w:r>
    </w:p>
    <w:p w:rsidR="00D30FC9" w:rsidRPr="00D30FC9" w:rsidRDefault="00D30FC9" w:rsidP="00D30FC9">
      <w:pPr>
        <w:spacing w:after="80" w:line="240" w:lineRule="auto"/>
        <w:jc w:val="both"/>
        <w:rPr>
          <w:lang w:val="uk-UA"/>
        </w:rPr>
      </w:pPr>
      <w:r w:rsidRPr="00D30FC9">
        <w:rPr>
          <w:b/>
          <w:bCs w:val="0"/>
          <w:lang w:val="uk-UA"/>
        </w:rPr>
        <w:t>Задача 3</w:t>
      </w:r>
      <w:r w:rsidRPr="00D30FC9">
        <w:rPr>
          <w:lang w:val="uk-UA"/>
        </w:rPr>
        <w:t>. Протягом зміни приймальник прийняв у ремонт 9 годинників тієї самої марки від 9 різних осіб і перед закінченням зміни навмання розклав їх підряд на круглій полиці. Знайти ймовірність того, що чотири годинники, які належать певним особам, опинилися поруч</w:t>
      </w:r>
    </w:p>
    <w:p w:rsidR="00D30FC9" w:rsidRPr="00D30FC9" w:rsidRDefault="00D30FC9" w:rsidP="00D30FC9">
      <w:pPr>
        <w:spacing w:after="80" w:line="240" w:lineRule="auto"/>
        <w:jc w:val="both"/>
        <w:rPr>
          <w:lang w:val="uk-UA"/>
        </w:rPr>
      </w:pPr>
      <w:r w:rsidRPr="00D30FC9">
        <w:rPr>
          <w:b/>
          <w:bCs w:val="0"/>
          <w:lang w:val="uk-UA"/>
        </w:rPr>
        <w:t>Задача 4</w:t>
      </w:r>
      <w:r w:rsidRPr="00D30FC9">
        <w:rPr>
          <w:lang w:val="uk-UA"/>
        </w:rPr>
        <w:t>. Партія деталей складається з р</w:t>
      </w:r>
      <w:bookmarkStart w:id="0" w:name="_GoBack"/>
      <w:bookmarkEnd w:id="0"/>
      <w:r w:rsidRPr="00D30FC9">
        <w:rPr>
          <w:lang w:val="uk-UA"/>
        </w:rPr>
        <w:t xml:space="preserve">ізних 6 </w:t>
      </w:r>
      <w:proofErr w:type="spellStart"/>
      <w:r w:rsidRPr="00D30FC9">
        <w:rPr>
          <w:lang w:val="uk-UA"/>
        </w:rPr>
        <w:t>стандратних</w:t>
      </w:r>
      <w:proofErr w:type="spellEnd"/>
      <w:r w:rsidRPr="00D30FC9">
        <w:rPr>
          <w:lang w:val="uk-UA"/>
        </w:rPr>
        <w:t xml:space="preserve"> (С) і 2 </w:t>
      </w:r>
      <w:proofErr w:type="spellStart"/>
      <w:r w:rsidRPr="00D30FC9">
        <w:rPr>
          <w:lang w:val="uk-UA"/>
        </w:rPr>
        <w:t>нестандратних</w:t>
      </w:r>
      <w:proofErr w:type="spellEnd"/>
      <w:r w:rsidRPr="00D30FC9">
        <w:rPr>
          <w:lang w:val="uk-UA"/>
        </w:rPr>
        <w:t xml:space="preserve"> (Н). Яка ймовірність того, що з вибраних на </w:t>
      </w:r>
      <w:proofErr w:type="spellStart"/>
      <w:r w:rsidRPr="00D30FC9">
        <w:rPr>
          <w:lang w:val="uk-UA"/>
        </w:rPr>
        <w:t>вманання</w:t>
      </w:r>
      <w:proofErr w:type="spellEnd"/>
      <w:r w:rsidRPr="00D30FC9">
        <w:rPr>
          <w:lang w:val="uk-UA"/>
        </w:rPr>
        <w:t xml:space="preserve"> трьох деталей </w:t>
      </w:r>
      <w:proofErr w:type="spellStart"/>
      <w:r w:rsidRPr="00D30FC9">
        <w:rPr>
          <w:lang w:val="uk-UA"/>
        </w:rPr>
        <w:t>деталей</w:t>
      </w:r>
      <w:proofErr w:type="spellEnd"/>
      <w:r w:rsidRPr="00D30FC9">
        <w:rPr>
          <w:lang w:val="uk-UA"/>
        </w:rPr>
        <w:t xml:space="preserve"> 2 будуть стандартними і 1 нестандартною. При цьому вибір деталей відбувається </w:t>
      </w:r>
      <w:proofErr w:type="spellStart"/>
      <w:r w:rsidRPr="00D30FC9">
        <w:rPr>
          <w:lang w:val="uk-UA"/>
        </w:rPr>
        <w:t>покроково</w:t>
      </w:r>
      <w:proofErr w:type="spellEnd"/>
      <w:r w:rsidRPr="00D30FC9">
        <w:rPr>
          <w:lang w:val="uk-UA"/>
        </w:rPr>
        <w:t xml:space="preserve"> з поверненням.</w:t>
      </w:r>
    </w:p>
    <w:p w:rsidR="00D30FC9" w:rsidRPr="00D30FC9" w:rsidRDefault="00D30FC9" w:rsidP="00D30FC9">
      <w:pPr>
        <w:spacing w:after="80" w:line="240" w:lineRule="auto"/>
        <w:jc w:val="both"/>
        <w:rPr>
          <w:lang w:val="uk-UA"/>
        </w:rPr>
      </w:pPr>
      <w:r w:rsidRPr="00D30FC9">
        <w:rPr>
          <w:b/>
          <w:bCs w:val="0"/>
          <w:lang w:val="uk-UA"/>
        </w:rPr>
        <w:t>Задача 5</w:t>
      </w:r>
      <w:r w:rsidRPr="00D30FC9">
        <w:rPr>
          <w:lang w:val="uk-UA"/>
        </w:rPr>
        <w:t xml:space="preserve">. а) </w:t>
      </w:r>
      <w:proofErr w:type="spellStart"/>
      <w:r w:rsidRPr="00D30FC9">
        <w:rPr>
          <w:lang w:val="uk-UA"/>
        </w:rPr>
        <w:t>Скiлькома</w:t>
      </w:r>
      <w:proofErr w:type="spellEnd"/>
      <w:r w:rsidRPr="00D30FC9">
        <w:rPr>
          <w:lang w:val="uk-UA"/>
        </w:rPr>
        <w:t xml:space="preserve"> способами можуть випасти три </w:t>
      </w:r>
      <w:proofErr w:type="spellStart"/>
      <w:r w:rsidRPr="00D30FC9">
        <w:rPr>
          <w:lang w:val="uk-UA"/>
        </w:rPr>
        <w:t>рiзнокольоровi</w:t>
      </w:r>
      <w:proofErr w:type="spellEnd"/>
      <w:r w:rsidRPr="00D30FC9">
        <w:rPr>
          <w:lang w:val="uk-UA"/>
        </w:rPr>
        <w:t xml:space="preserve"> </w:t>
      </w:r>
      <w:proofErr w:type="spellStart"/>
      <w:r w:rsidRPr="00D30FC9">
        <w:rPr>
          <w:lang w:val="uk-UA"/>
        </w:rPr>
        <w:t>гральнi</w:t>
      </w:r>
      <w:proofErr w:type="spellEnd"/>
      <w:r w:rsidRPr="00D30FC9">
        <w:rPr>
          <w:lang w:val="uk-UA"/>
        </w:rPr>
        <w:t xml:space="preserve"> кубики? б) У </w:t>
      </w:r>
      <w:proofErr w:type="spellStart"/>
      <w:r w:rsidRPr="00D30FC9">
        <w:rPr>
          <w:lang w:val="uk-UA"/>
        </w:rPr>
        <w:t>скiлькох</w:t>
      </w:r>
      <w:proofErr w:type="spellEnd"/>
      <w:r w:rsidRPr="00D30FC9">
        <w:rPr>
          <w:lang w:val="uk-UA"/>
        </w:rPr>
        <w:t xml:space="preserve"> випадках хоча б на одному кубику випаде </w:t>
      </w:r>
      <w:proofErr w:type="spellStart"/>
      <w:r w:rsidRPr="00D30FC9">
        <w:rPr>
          <w:lang w:val="uk-UA"/>
        </w:rPr>
        <w:t>шiсть</w:t>
      </w:r>
      <w:proofErr w:type="spellEnd"/>
      <w:r w:rsidRPr="00D30FC9">
        <w:rPr>
          <w:lang w:val="uk-UA"/>
        </w:rPr>
        <w:t xml:space="preserve"> очок? в) У </w:t>
      </w:r>
      <w:proofErr w:type="spellStart"/>
      <w:r w:rsidRPr="00D30FC9">
        <w:rPr>
          <w:lang w:val="uk-UA"/>
        </w:rPr>
        <w:t>скiлькох</w:t>
      </w:r>
      <w:proofErr w:type="spellEnd"/>
      <w:r w:rsidRPr="00D30FC9">
        <w:rPr>
          <w:lang w:val="uk-UA"/>
        </w:rPr>
        <w:t xml:space="preserve"> випадках хоча б на одному кубику з’явиться </w:t>
      </w:r>
      <w:proofErr w:type="spellStart"/>
      <w:r w:rsidRPr="00D30FC9">
        <w:rPr>
          <w:lang w:val="uk-UA"/>
        </w:rPr>
        <w:t>шiсть</w:t>
      </w:r>
      <w:proofErr w:type="spellEnd"/>
      <w:r w:rsidRPr="00D30FC9">
        <w:rPr>
          <w:lang w:val="uk-UA"/>
        </w:rPr>
        <w:t xml:space="preserve"> очок i хоча б на одному кубику – три </w:t>
      </w:r>
      <w:proofErr w:type="spellStart"/>
      <w:r w:rsidRPr="00D30FC9">
        <w:rPr>
          <w:lang w:val="uk-UA"/>
        </w:rPr>
        <w:t>очки</w:t>
      </w:r>
      <w:proofErr w:type="spellEnd"/>
      <w:r w:rsidRPr="00D30FC9">
        <w:rPr>
          <w:lang w:val="uk-UA"/>
        </w:rPr>
        <w:t>?</w:t>
      </w:r>
    </w:p>
    <w:p w:rsidR="00D30FC9" w:rsidRPr="00D30FC9" w:rsidRDefault="00D30FC9" w:rsidP="00D30FC9">
      <w:pPr>
        <w:spacing w:after="80" w:line="240" w:lineRule="auto"/>
        <w:jc w:val="both"/>
        <w:rPr>
          <w:lang w:val="uk-UA"/>
        </w:rPr>
      </w:pPr>
      <w:r w:rsidRPr="00D30FC9">
        <w:rPr>
          <w:b/>
          <w:bCs w:val="0"/>
          <w:lang w:val="uk-UA"/>
        </w:rPr>
        <w:t>Задача 6</w:t>
      </w:r>
      <w:r w:rsidRPr="00D30FC9">
        <w:rPr>
          <w:lang w:val="uk-UA"/>
        </w:rPr>
        <w:t xml:space="preserve">. З колоди, яка </w:t>
      </w:r>
      <w:proofErr w:type="spellStart"/>
      <w:r w:rsidRPr="00D30FC9">
        <w:rPr>
          <w:lang w:val="uk-UA"/>
        </w:rPr>
        <w:t>налiчує</w:t>
      </w:r>
      <w:proofErr w:type="spellEnd"/>
      <w:r w:rsidRPr="00D30FC9">
        <w:rPr>
          <w:lang w:val="uk-UA"/>
        </w:rPr>
        <w:t xml:space="preserve"> 52 карти, вибрали 10 карт. У </w:t>
      </w:r>
      <w:proofErr w:type="spellStart"/>
      <w:r w:rsidRPr="00D30FC9">
        <w:rPr>
          <w:lang w:val="uk-UA"/>
        </w:rPr>
        <w:t>скiлькох</w:t>
      </w:r>
      <w:proofErr w:type="spellEnd"/>
      <w:r w:rsidRPr="00D30FC9">
        <w:rPr>
          <w:lang w:val="uk-UA"/>
        </w:rPr>
        <w:t xml:space="preserve"> випадках серед цих карт є: а) хоча б один туз; б) </w:t>
      </w:r>
      <w:proofErr w:type="spellStart"/>
      <w:r w:rsidRPr="00D30FC9">
        <w:rPr>
          <w:lang w:val="uk-UA"/>
        </w:rPr>
        <w:t>рiвно</w:t>
      </w:r>
      <w:proofErr w:type="spellEnd"/>
      <w:r w:rsidRPr="00D30FC9">
        <w:rPr>
          <w:lang w:val="uk-UA"/>
        </w:rPr>
        <w:t xml:space="preserve"> один туз; в) не менше двох </w:t>
      </w:r>
      <w:proofErr w:type="spellStart"/>
      <w:r w:rsidRPr="00D30FC9">
        <w:rPr>
          <w:lang w:val="uk-UA"/>
        </w:rPr>
        <w:t>тузiв</w:t>
      </w:r>
      <w:proofErr w:type="spellEnd"/>
      <w:r w:rsidRPr="00D30FC9">
        <w:rPr>
          <w:lang w:val="uk-UA"/>
        </w:rPr>
        <w:t xml:space="preserve">; г) </w:t>
      </w:r>
      <w:proofErr w:type="spellStart"/>
      <w:r w:rsidRPr="00D30FC9">
        <w:rPr>
          <w:lang w:val="uk-UA"/>
        </w:rPr>
        <w:t>рiвно</w:t>
      </w:r>
      <w:proofErr w:type="spellEnd"/>
      <w:r w:rsidRPr="00D30FC9">
        <w:rPr>
          <w:lang w:val="uk-UA"/>
        </w:rPr>
        <w:t xml:space="preserve"> два тузи? </w:t>
      </w:r>
    </w:p>
    <w:p w:rsidR="00D30FC9" w:rsidRPr="00D30FC9" w:rsidRDefault="00D30FC9" w:rsidP="00D30FC9">
      <w:pPr>
        <w:spacing w:after="80" w:line="240" w:lineRule="auto"/>
        <w:jc w:val="both"/>
        <w:rPr>
          <w:lang w:val="uk-UA"/>
        </w:rPr>
      </w:pPr>
      <w:r w:rsidRPr="00D30FC9">
        <w:rPr>
          <w:b/>
          <w:bCs w:val="0"/>
          <w:lang w:val="uk-UA"/>
        </w:rPr>
        <w:t>Задача 7</w:t>
      </w:r>
      <w:r w:rsidRPr="00D30FC9">
        <w:rPr>
          <w:lang w:val="uk-UA"/>
        </w:rPr>
        <w:t xml:space="preserve">. </w:t>
      </w:r>
      <w:r w:rsidR="002F1403" w:rsidRPr="00D30FC9">
        <w:rPr>
          <w:lang w:val="uk-UA"/>
        </w:rPr>
        <w:t>Скількома</w:t>
      </w:r>
      <w:r w:rsidRPr="00D30FC9">
        <w:rPr>
          <w:lang w:val="uk-UA"/>
        </w:rPr>
        <w:t xml:space="preserve"> способами можна впорядкувати множину {1, 2, . . . , 2</w:t>
      </w:r>
      <w:r w:rsidRPr="00D30FC9">
        <w:rPr>
          <w:rFonts w:ascii="Cambria Math" w:hAnsi="Cambria Math" w:cs="Cambria Math"/>
          <w:lang w:val="uk-UA"/>
        </w:rPr>
        <w:t>𝑛</w:t>
      </w:r>
      <w:r w:rsidRPr="00D30FC9">
        <w:rPr>
          <w:lang w:val="uk-UA"/>
        </w:rPr>
        <w:t xml:space="preserve">} так, щоб кожне парне число мало парний номер? </w:t>
      </w:r>
    </w:p>
    <w:p w:rsidR="00D30FC9" w:rsidRPr="00D30FC9" w:rsidRDefault="00D30FC9" w:rsidP="00D30FC9">
      <w:pPr>
        <w:spacing w:after="80" w:line="240" w:lineRule="auto"/>
        <w:jc w:val="both"/>
        <w:rPr>
          <w:lang w:val="uk-UA"/>
        </w:rPr>
      </w:pPr>
      <w:r w:rsidRPr="00D30FC9">
        <w:rPr>
          <w:b/>
          <w:bCs w:val="0"/>
          <w:lang w:val="uk-UA"/>
        </w:rPr>
        <w:t>Задача 8</w:t>
      </w:r>
      <w:r w:rsidRPr="00D30FC9">
        <w:rPr>
          <w:lang w:val="uk-UA"/>
        </w:rPr>
        <w:t xml:space="preserve">. </w:t>
      </w:r>
      <w:r w:rsidR="002F1403" w:rsidRPr="00D30FC9">
        <w:rPr>
          <w:lang w:val="uk-UA"/>
        </w:rPr>
        <w:t>Підкидають</w:t>
      </w:r>
      <w:r w:rsidRPr="00D30FC9">
        <w:rPr>
          <w:lang w:val="uk-UA"/>
        </w:rPr>
        <w:t xml:space="preserve"> 12 гральних </w:t>
      </w:r>
      <w:r w:rsidR="002F1403" w:rsidRPr="00D30FC9">
        <w:rPr>
          <w:lang w:val="uk-UA"/>
        </w:rPr>
        <w:t>кубиків</w:t>
      </w:r>
      <w:r w:rsidRPr="00D30FC9">
        <w:rPr>
          <w:lang w:val="uk-UA"/>
        </w:rPr>
        <w:t xml:space="preserve">. </w:t>
      </w:r>
      <w:r w:rsidR="002F1403" w:rsidRPr="00D30FC9">
        <w:rPr>
          <w:lang w:val="uk-UA"/>
        </w:rPr>
        <w:t>Скількома</w:t>
      </w:r>
      <w:r w:rsidRPr="00D30FC9">
        <w:rPr>
          <w:lang w:val="uk-UA"/>
        </w:rPr>
        <w:t xml:space="preserve"> способами можуть випасти: a) </w:t>
      </w:r>
      <w:r w:rsidR="002F1403" w:rsidRPr="00D30FC9">
        <w:rPr>
          <w:lang w:val="uk-UA"/>
        </w:rPr>
        <w:t>всі</w:t>
      </w:r>
      <w:r w:rsidRPr="00D30FC9">
        <w:rPr>
          <w:lang w:val="uk-UA"/>
        </w:rPr>
        <w:t xml:space="preserve"> гранi кубика; б) кожна грань </w:t>
      </w:r>
      <w:r w:rsidR="002F1403" w:rsidRPr="00D30FC9">
        <w:rPr>
          <w:lang w:val="uk-UA"/>
        </w:rPr>
        <w:t>двічі</w:t>
      </w:r>
      <w:r w:rsidRPr="00D30FC9">
        <w:rPr>
          <w:lang w:val="uk-UA"/>
        </w:rPr>
        <w:t xml:space="preserve">? </w:t>
      </w:r>
    </w:p>
    <w:p w:rsidR="00D30FC9" w:rsidRPr="00D30FC9" w:rsidRDefault="00D30FC9" w:rsidP="00D30FC9">
      <w:pPr>
        <w:spacing w:after="80" w:line="240" w:lineRule="auto"/>
        <w:jc w:val="both"/>
        <w:rPr>
          <w:lang w:val="uk-UA"/>
        </w:rPr>
      </w:pPr>
      <w:r w:rsidRPr="00D30FC9">
        <w:rPr>
          <w:b/>
          <w:bCs w:val="0"/>
          <w:lang w:val="uk-UA"/>
        </w:rPr>
        <w:t>Задача 9</w:t>
      </w:r>
      <w:r w:rsidRPr="00D30FC9">
        <w:rPr>
          <w:lang w:val="uk-UA"/>
        </w:rPr>
        <w:t xml:space="preserve">. </w:t>
      </w:r>
      <w:r w:rsidR="002F1403" w:rsidRPr="00D30FC9">
        <w:rPr>
          <w:lang w:val="uk-UA"/>
        </w:rPr>
        <w:t>Розв’яжуть</w:t>
      </w:r>
      <w:r w:rsidRPr="00D30FC9">
        <w:rPr>
          <w:lang w:val="uk-UA"/>
        </w:rPr>
        <w:t xml:space="preserve"> попередню задачу, вважаючи способи, що </w:t>
      </w:r>
      <w:r w:rsidR="002F1403" w:rsidRPr="00D30FC9">
        <w:rPr>
          <w:lang w:val="uk-UA"/>
        </w:rPr>
        <w:t>відрізняються</w:t>
      </w:r>
      <w:r w:rsidRPr="00D30FC9">
        <w:rPr>
          <w:lang w:val="uk-UA"/>
        </w:rPr>
        <w:t xml:space="preserve"> лише порядком </w:t>
      </w:r>
      <w:r w:rsidR="002F1403" w:rsidRPr="00D30FC9">
        <w:rPr>
          <w:lang w:val="uk-UA"/>
        </w:rPr>
        <w:t>кубиків</w:t>
      </w:r>
      <w:r w:rsidRPr="00D30FC9">
        <w:rPr>
          <w:lang w:val="uk-UA"/>
        </w:rPr>
        <w:t xml:space="preserve">, однаковими. </w:t>
      </w:r>
    </w:p>
    <w:p w:rsidR="00D30FC9" w:rsidRPr="00D30FC9" w:rsidRDefault="00D30FC9" w:rsidP="00D30FC9">
      <w:pPr>
        <w:spacing w:after="80" w:line="240" w:lineRule="auto"/>
        <w:jc w:val="both"/>
        <w:rPr>
          <w:lang w:val="uk-UA"/>
        </w:rPr>
      </w:pPr>
      <w:r w:rsidRPr="00D30FC9">
        <w:rPr>
          <w:b/>
          <w:bCs w:val="0"/>
          <w:lang w:val="uk-UA"/>
        </w:rPr>
        <w:t>Задача 10</w:t>
      </w:r>
      <w:r w:rsidRPr="00D30FC9">
        <w:rPr>
          <w:lang w:val="uk-UA"/>
        </w:rPr>
        <w:t xml:space="preserve">. На </w:t>
      </w:r>
      <w:proofErr w:type="spellStart"/>
      <w:r w:rsidRPr="00D30FC9">
        <w:rPr>
          <w:lang w:val="uk-UA"/>
        </w:rPr>
        <w:t>залiзничнiй</w:t>
      </w:r>
      <w:proofErr w:type="spellEnd"/>
      <w:r w:rsidRPr="00D30FC9">
        <w:rPr>
          <w:lang w:val="uk-UA"/>
        </w:rPr>
        <w:t xml:space="preserve"> </w:t>
      </w:r>
      <w:proofErr w:type="spellStart"/>
      <w:r w:rsidRPr="00D30FC9">
        <w:rPr>
          <w:lang w:val="uk-UA"/>
        </w:rPr>
        <w:t>станцiї</w:t>
      </w:r>
      <w:proofErr w:type="spellEnd"/>
      <w:r w:rsidRPr="00D30FC9">
        <w:rPr>
          <w:lang w:val="uk-UA"/>
        </w:rPr>
        <w:t xml:space="preserve"> є </w:t>
      </w:r>
      <w:r w:rsidRPr="00D30FC9">
        <w:rPr>
          <w:rFonts w:ascii="Cambria Math" w:hAnsi="Cambria Math" w:cs="Cambria Math"/>
          <w:lang w:val="uk-UA"/>
        </w:rPr>
        <w:t>𝑛</w:t>
      </w:r>
      <w:r w:rsidRPr="00D30FC9">
        <w:rPr>
          <w:lang w:val="uk-UA"/>
        </w:rPr>
        <w:t xml:space="preserve"> </w:t>
      </w:r>
      <w:proofErr w:type="spellStart"/>
      <w:r w:rsidRPr="00D30FC9">
        <w:rPr>
          <w:lang w:val="uk-UA"/>
        </w:rPr>
        <w:t>свiтлофорiв</w:t>
      </w:r>
      <w:proofErr w:type="spellEnd"/>
      <w:r w:rsidRPr="00D30FC9">
        <w:rPr>
          <w:lang w:val="uk-UA"/>
        </w:rPr>
        <w:t xml:space="preserve">. </w:t>
      </w:r>
      <w:proofErr w:type="spellStart"/>
      <w:r w:rsidRPr="00D30FC9">
        <w:rPr>
          <w:lang w:val="uk-UA"/>
        </w:rPr>
        <w:t>Скiльки</w:t>
      </w:r>
      <w:proofErr w:type="spellEnd"/>
      <w:r w:rsidRPr="00D30FC9">
        <w:rPr>
          <w:lang w:val="uk-UA"/>
        </w:rPr>
        <w:t xml:space="preserve"> </w:t>
      </w:r>
      <w:proofErr w:type="spellStart"/>
      <w:r w:rsidRPr="00D30FC9">
        <w:rPr>
          <w:lang w:val="uk-UA"/>
        </w:rPr>
        <w:t>рiзних</w:t>
      </w:r>
      <w:proofErr w:type="spellEnd"/>
      <w:r w:rsidRPr="00D30FC9">
        <w:rPr>
          <w:lang w:val="uk-UA"/>
        </w:rPr>
        <w:t xml:space="preserve"> </w:t>
      </w:r>
      <w:proofErr w:type="spellStart"/>
      <w:r w:rsidRPr="00D30FC9">
        <w:rPr>
          <w:lang w:val="uk-UA"/>
        </w:rPr>
        <w:t>сигналiв</w:t>
      </w:r>
      <w:proofErr w:type="spellEnd"/>
      <w:r w:rsidRPr="00D30FC9">
        <w:rPr>
          <w:lang w:val="uk-UA"/>
        </w:rPr>
        <w:t xml:space="preserve"> можна подати за допомогою цих </w:t>
      </w:r>
      <w:proofErr w:type="spellStart"/>
      <w:r w:rsidRPr="00D30FC9">
        <w:rPr>
          <w:lang w:val="uk-UA"/>
        </w:rPr>
        <w:t>свiтлофорiв</w:t>
      </w:r>
      <w:proofErr w:type="spellEnd"/>
      <w:r w:rsidRPr="00D30FC9">
        <w:rPr>
          <w:lang w:val="uk-UA"/>
        </w:rPr>
        <w:t xml:space="preserve">, якщо кожен з них має три стани: горить зелене, або жовте, або червоне </w:t>
      </w:r>
      <w:proofErr w:type="spellStart"/>
      <w:r w:rsidRPr="00D30FC9">
        <w:rPr>
          <w:lang w:val="uk-UA"/>
        </w:rPr>
        <w:t>свiтло</w:t>
      </w:r>
      <w:proofErr w:type="spellEnd"/>
      <w:r w:rsidRPr="00D30FC9">
        <w:rPr>
          <w:lang w:val="uk-UA"/>
        </w:rPr>
        <w:t xml:space="preserve">? </w:t>
      </w:r>
    </w:p>
    <w:p w:rsidR="00D30FC9" w:rsidRPr="00D30FC9" w:rsidRDefault="00D30FC9" w:rsidP="00D30FC9">
      <w:pPr>
        <w:spacing w:after="80" w:line="240" w:lineRule="auto"/>
        <w:jc w:val="both"/>
        <w:rPr>
          <w:lang w:val="uk-UA"/>
        </w:rPr>
      </w:pPr>
      <w:r w:rsidRPr="00D30FC9">
        <w:rPr>
          <w:b/>
          <w:bCs w:val="0"/>
          <w:lang w:val="uk-UA"/>
        </w:rPr>
        <w:t>Задача 11</w:t>
      </w:r>
      <w:r w:rsidRPr="00D30FC9">
        <w:rPr>
          <w:lang w:val="uk-UA"/>
        </w:rPr>
        <w:t xml:space="preserve">. </w:t>
      </w:r>
      <w:proofErr w:type="spellStart"/>
      <w:r w:rsidRPr="00D30FC9">
        <w:rPr>
          <w:lang w:val="uk-UA"/>
        </w:rPr>
        <w:t>Скiлькома</w:t>
      </w:r>
      <w:proofErr w:type="spellEnd"/>
      <w:r w:rsidRPr="00D30FC9">
        <w:rPr>
          <w:lang w:val="uk-UA"/>
        </w:rPr>
        <w:t xml:space="preserve"> способами можна вибрати з колоди, що складається з 52 карт, </w:t>
      </w:r>
      <w:proofErr w:type="spellStart"/>
      <w:r w:rsidRPr="00D30FC9">
        <w:rPr>
          <w:lang w:val="uk-UA"/>
        </w:rPr>
        <w:t>шiсть</w:t>
      </w:r>
      <w:proofErr w:type="spellEnd"/>
      <w:r w:rsidRPr="00D30FC9">
        <w:rPr>
          <w:lang w:val="uk-UA"/>
        </w:rPr>
        <w:t xml:space="preserve"> карт так, щоб серед них були </w:t>
      </w:r>
      <w:proofErr w:type="spellStart"/>
      <w:r w:rsidRPr="00D30FC9">
        <w:rPr>
          <w:lang w:val="uk-UA"/>
        </w:rPr>
        <w:t>всi</w:t>
      </w:r>
      <w:proofErr w:type="spellEnd"/>
      <w:r w:rsidRPr="00D30FC9">
        <w:rPr>
          <w:lang w:val="uk-UA"/>
        </w:rPr>
        <w:t xml:space="preserve"> чотири </w:t>
      </w:r>
      <w:proofErr w:type="spellStart"/>
      <w:r w:rsidRPr="00D30FC9">
        <w:rPr>
          <w:lang w:val="uk-UA"/>
        </w:rPr>
        <w:t>мастi</w:t>
      </w:r>
      <w:proofErr w:type="spellEnd"/>
      <w:r w:rsidRPr="00D30FC9">
        <w:rPr>
          <w:lang w:val="uk-UA"/>
        </w:rPr>
        <w:t>?</w:t>
      </w:r>
    </w:p>
    <w:p w:rsidR="00D30FC9" w:rsidRPr="00D30FC9" w:rsidRDefault="00D30FC9" w:rsidP="00D30FC9">
      <w:pPr>
        <w:spacing w:after="80" w:line="240" w:lineRule="auto"/>
        <w:jc w:val="both"/>
        <w:rPr>
          <w:lang w:val="uk-UA"/>
        </w:rPr>
      </w:pPr>
      <w:r w:rsidRPr="00D30FC9">
        <w:rPr>
          <w:b/>
          <w:bCs w:val="0"/>
          <w:lang w:val="uk-UA"/>
        </w:rPr>
        <w:t>Задача 12</w:t>
      </w:r>
      <w:r w:rsidRPr="00D30FC9">
        <w:rPr>
          <w:lang w:val="uk-UA"/>
        </w:rPr>
        <w:t xml:space="preserve">. Із двоцифрових чисел, що не перевищують 20, навмання вибирається одне число. Описати простір елементарних наслідків Ω і події </w:t>
      </w:r>
      <w:r w:rsidRPr="00D30FC9">
        <w:rPr>
          <w:i/>
          <w:iCs/>
          <w:lang w:val="uk-UA"/>
        </w:rPr>
        <w:t>A</w:t>
      </w:r>
      <w:r w:rsidRPr="00D30FC9">
        <w:rPr>
          <w:lang w:val="uk-UA"/>
        </w:rPr>
        <w:t xml:space="preserve">={вибране число ділиться на 5}; </w:t>
      </w:r>
      <w:r w:rsidRPr="00D30FC9">
        <w:rPr>
          <w:i/>
          <w:iCs/>
          <w:lang w:val="uk-UA"/>
        </w:rPr>
        <w:t>B</w:t>
      </w:r>
      <w:r w:rsidRPr="00D30FC9">
        <w:rPr>
          <w:lang w:val="uk-UA"/>
        </w:rPr>
        <w:t xml:space="preserve">={вибране число просте}; </w:t>
      </w:r>
      <w:r w:rsidRPr="00D30FC9">
        <w:rPr>
          <w:i/>
          <w:iCs/>
          <w:lang w:val="uk-UA"/>
        </w:rPr>
        <w:t>C</w:t>
      </w:r>
      <w:r w:rsidRPr="00D30FC9">
        <w:rPr>
          <w:lang w:val="uk-UA"/>
        </w:rPr>
        <w:t>={вибране число парне}.</w:t>
      </w:r>
    </w:p>
    <w:p w:rsidR="00D30FC9" w:rsidRPr="00D30FC9" w:rsidRDefault="00D30FC9" w:rsidP="00D30FC9">
      <w:pPr>
        <w:spacing w:after="80" w:line="240" w:lineRule="auto"/>
        <w:jc w:val="both"/>
        <w:rPr>
          <w:lang w:val="uk-UA"/>
        </w:rPr>
      </w:pPr>
      <w:r w:rsidRPr="00D30FC9">
        <w:rPr>
          <w:b/>
          <w:bCs w:val="0"/>
          <w:lang w:val="uk-UA"/>
        </w:rPr>
        <w:t>Задача 13</w:t>
      </w:r>
      <w:r w:rsidRPr="00D30FC9">
        <w:rPr>
          <w:lang w:val="uk-UA"/>
        </w:rPr>
        <w:t xml:space="preserve">. Гральний кубик підкидають двічі. Випадкові події цього випробування: </w:t>
      </w:r>
      <w:r w:rsidRPr="00D30FC9">
        <w:rPr>
          <w:rFonts w:ascii="Cambria Math" w:hAnsi="Cambria Math" w:cs="Cambria Math"/>
          <w:lang w:val="uk-UA"/>
        </w:rPr>
        <w:t>𝐴</w:t>
      </w:r>
      <w:r w:rsidRPr="00D30FC9">
        <w:rPr>
          <w:lang w:val="uk-UA"/>
        </w:rPr>
        <w:t xml:space="preserve"> – сума очок рівна 8, </w:t>
      </w:r>
      <w:r w:rsidRPr="00D30FC9">
        <w:rPr>
          <w:rFonts w:ascii="Cambria Math" w:hAnsi="Cambria Math" w:cs="Cambria Math"/>
          <w:lang w:val="uk-UA"/>
        </w:rPr>
        <w:t>𝐵</w:t>
      </w:r>
      <w:r w:rsidRPr="00D30FC9">
        <w:rPr>
          <w:lang w:val="uk-UA"/>
        </w:rPr>
        <w:t xml:space="preserve"> – при другому підкиданні випало 6 очок. Описати простір елементарних подій та події </w:t>
      </w:r>
      <w:r w:rsidRPr="00D30FC9">
        <w:rPr>
          <w:rFonts w:ascii="Cambria Math" w:hAnsi="Cambria Math" w:cs="Cambria Math"/>
          <w:lang w:val="uk-UA"/>
        </w:rPr>
        <w:t>𝐴</w:t>
      </w:r>
      <w:r w:rsidRPr="00D30FC9">
        <w:rPr>
          <w:lang w:val="uk-UA"/>
        </w:rPr>
        <w:t xml:space="preserve">, </w:t>
      </w:r>
      <w:r w:rsidRPr="00D30FC9">
        <w:rPr>
          <w:rFonts w:ascii="Cambria Math" w:hAnsi="Cambria Math" w:cs="Cambria Math"/>
          <w:lang w:val="uk-UA"/>
        </w:rPr>
        <w:t>𝐵</w:t>
      </w:r>
      <w:r w:rsidRPr="00D30FC9">
        <w:rPr>
          <w:lang w:val="uk-UA"/>
        </w:rPr>
        <w:t xml:space="preserve">, </w:t>
      </w:r>
      <w:r w:rsidRPr="00D30FC9">
        <w:rPr>
          <w:rFonts w:ascii="Cambria Math" w:hAnsi="Cambria Math" w:cs="Cambria Math"/>
          <w:lang w:val="uk-UA"/>
        </w:rPr>
        <w:t>𝐴</w:t>
      </w:r>
      <w:r w:rsidRPr="00D30FC9">
        <w:rPr>
          <w:lang w:val="uk-UA"/>
        </w:rPr>
        <w:t>+</w:t>
      </w:r>
      <w:r w:rsidRPr="00D30FC9">
        <w:rPr>
          <w:rFonts w:ascii="Cambria Math" w:hAnsi="Cambria Math" w:cs="Cambria Math"/>
          <w:lang w:val="uk-UA"/>
        </w:rPr>
        <w:t>𝐵</w:t>
      </w:r>
      <w:r w:rsidRPr="00D30FC9">
        <w:rPr>
          <w:lang w:val="uk-UA"/>
        </w:rPr>
        <w:t xml:space="preserve">, </w:t>
      </w:r>
      <w:r w:rsidRPr="00D30FC9">
        <w:rPr>
          <w:rFonts w:ascii="Cambria Math" w:hAnsi="Cambria Math" w:cs="Cambria Math"/>
          <w:lang w:val="uk-UA"/>
        </w:rPr>
        <w:t>𝐴</w:t>
      </w:r>
      <w:r w:rsidRPr="00D30FC9">
        <w:rPr>
          <w:lang w:val="uk-UA"/>
        </w:rPr>
        <w:t>∙</w:t>
      </w:r>
      <w:r w:rsidRPr="00D30FC9">
        <w:rPr>
          <w:rFonts w:ascii="Cambria Math" w:hAnsi="Cambria Math" w:cs="Cambria Math"/>
          <w:lang w:val="uk-UA"/>
        </w:rPr>
        <w:t>𝐵</w:t>
      </w:r>
      <w:r w:rsidRPr="00D30FC9">
        <w:rPr>
          <w:lang w:val="uk-UA"/>
        </w:rPr>
        <w:t xml:space="preserve">, </w:t>
      </w:r>
      <w:r w:rsidRPr="00D30FC9">
        <w:rPr>
          <w:rFonts w:ascii="Cambria Math" w:hAnsi="Cambria Math" w:cs="Cambria Math"/>
          <w:lang w:val="uk-UA"/>
        </w:rPr>
        <w:t>𝐴</w:t>
      </w:r>
      <w:r w:rsidRPr="00D30FC9">
        <w:rPr>
          <w:lang w:val="uk-UA"/>
        </w:rPr>
        <w:t>−</w:t>
      </w:r>
      <w:r w:rsidRPr="00D30FC9">
        <w:rPr>
          <w:rFonts w:ascii="Cambria Math" w:hAnsi="Cambria Math" w:cs="Cambria Math"/>
          <w:lang w:val="uk-UA"/>
        </w:rPr>
        <w:t>𝐵</w:t>
      </w:r>
      <w:r w:rsidRPr="00D30FC9">
        <w:rPr>
          <w:lang w:val="uk-UA"/>
        </w:rPr>
        <w:t>.</w:t>
      </w:r>
    </w:p>
    <w:p w:rsidR="00D30FC9" w:rsidRPr="00D30FC9" w:rsidRDefault="00D30FC9" w:rsidP="00D30FC9">
      <w:pPr>
        <w:pStyle w:val="Default"/>
        <w:spacing w:after="80"/>
        <w:jc w:val="both"/>
        <w:rPr>
          <w:sz w:val="28"/>
          <w:szCs w:val="28"/>
          <w:lang w:val="uk-UA"/>
        </w:rPr>
      </w:pPr>
      <w:r w:rsidRPr="00D30FC9">
        <w:rPr>
          <w:b/>
          <w:bCs/>
          <w:sz w:val="28"/>
          <w:szCs w:val="28"/>
          <w:lang w:val="uk-UA"/>
        </w:rPr>
        <w:lastRenderedPageBreak/>
        <w:t>Задача 14</w:t>
      </w:r>
      <w:r w:rsidRPr="00D30FC9">
        <w:rPr>
          <w:sz w:val="28"/>
          <w:szCs w:val="28"/>
          <w:lang w:val="uk-UA"/>
        </w:rPr>
        <w:t xml:space="preserve">. Монету підкидають двічі. Для даного випробування описати простір елементарних подій, події: </w:t>
      </w:r>
      <w:r w:rsidRPr="00D30FC9">
        <w:rPr>
          <w:rFonts w:ascii="Cambria Math" w:hAnsi="Cambria Math" w:cs="Cambria Math"/>
          <w:sz w:val="28"/>
          <w:szCs w:val="28"/>
          <w:lang w:val="uk-UA"/>
        </w:rPr>
        <w:t>𝐴</w:t>
      </w:r>
      <w:r w:rsidRPr="00D30FC9">
        <w:rPr>
          <w:sz w:val="28"/>
          <w:szCs w:val="28"/>
          <w:lang w:val="uk-UA"/>
        </w:rPr>
        <w:t xml:space="preserve"> – хоча би один раз з’явиться «герб», </w:t>
      </w:r>
      <w:r w:rsidRPr="00D30FC9">
        <w:rPr>
          <w:rFonts w:ascii="Cambria Math" w:hAnsi="Cambria Math" w:cs="Cambria Math"/>
          <w:sz w:val="28"/>
          <w:szCs w:val="28"/>
          <w:lang w:val="uk-UA"/>
        </w:rPr>
        <w:t>𝐵</w:t>
      </w:r>
      <w:r w:rsidRPr="00D30FC9">
        <w:rPr>
          <w:sz w:val="28"/>
          <w:szCs w:val="28"/>
          <w:lang w:val="uk-UA"/>
        </w:rPr>
        <w:t xml:space="preserve"> – під час другого кидання з’явиться «герб». Знайти </w:t>
      </w:r>
      <w:r w:rsidRPr="00D30FC9">
        <w:rPr>
          <w:rFonts w:ascii="Cambria Math" w:hAnsi="Cambria Math" w:cs="Cambria Math"/>
          <w:sz w:val="28"/>
          <w:szCs w:val="28"/>
          <w:lang w:val="uk-UA"/>
        </w:rPr>
        <w:t>𝐴</w:t>
      </w:r>
      <w:r w:rsidRPr="00D30FC9">
        <w:rPr>
          <w:sz w:val="28"/>
          <w:szCs w:val="28"/>
          <w:lang w:val="uk-UA"/>
        </w:rPr>
        <w:t>+</w:t>
      </w:r>
      <w:r w:rsidRPr="00D30FC9">
        <w:rPr>
          <w:rFonts w:ascii="Cambria Math" w:hAnsi="Cambria Math" w:cs="Cambria Math"/>
          <w:sz w:val="28"/>
          <w:szCs w:val="28"/>
          <w:lang w:val="uk-UA"/>
        </w:rPr>
        <w:t>𝐵</w:t>
      </w:r>
      <w:r w:rsidRPr="00D30FC9">
        <w:rPr>
          <w:sz w:val="28"/>
          <w:szCs w:val="28"/>
          <w:lang w:val="uk-UA"/>
        </w:rPr>
        <w:t xml:space="preserve">, </w:t>
      </w:r>
      <w:r w:rsidRPr="00D30FC9">
        <w:rPr>
          <w:rFonts w:ascii="Cambria Math" w:hAnsi="Cambria Math" w:cs="Cambria Math"/>
          <w:sz w:val="28"/>
          <w:szCs w:val="28"/>
          <w:lang w:val="uk-UA"/>
        </w:rPr>
        <w:t>𝐴</w:t>
      </w:r>
      <w:r w:rsidRPr="00D30FC9">
        <w:rPr>
          <w:sz w:val="28"/>
          <w:szCs w:val="28"/>
          <w:lang w:val="uk-UA"/>
        </w:rPr>
        <w:t>∙</w:t>
      </w:r>
      <w:r w:rsidRPr="00D30FC9">
        <w:rPr>
          <w:rFonts w:ascii="Cambria Math" w:hAnsi="Cambria Math" w:cs="Cambria Math"/>
          <w:sz w:val="28"/>
          <w:szCs w:val="28"/>
          <w:lang w:val="uk-UA"/>
        </w:rPr>
        <w:t>𝐵</w:t>
      </w:r>
      <w:r w:rsidRPr="00D30FC9">
        <w:rPr>
          <w:sz w:val="28"/>
          <w:szCs w:val="28"/>
          <w:lang w:val="uk-UA"/>
        </w:rPr>
        <w:t xml:space="preserve">, </w:t>
      </w:r>
      <w:r w:rsidRPr="00D30FC9">
        <w:rPr>
          <w:rFonts w:ascii="Cambria Math" w:hAnsi="Cambria Math" w:cs="Cambria Math"/>
          <w:sz w:val="28"/>
          <w:szCs w:val="28"/>
          <w:lang w:val="uk-UA"/>
        </w:rPr>
        <w:t>𝐴</w:t>
      </w:r>
      <w:r w:rsidRPr="00D30FC9">
        <w:rPr>
          <w:sz w:val="28"/>
          <w:szCs w:val="28"/>
          <w:lang w:val="uk-UA"/>
        </w:rPr>
        <w:t>−</w:t>
      </w:r>
      <w:r w:rsidRPr="00D30FC9">
        <w:rPr>
          <w:rFonts w:ascii="Cambria Math" w:hAnsi="Cambria Math" w:cs="Cambria Math"/>
          <w:sz w:val="28"/>
          <w:szCs w:val="28"/>
          <w:lang w:val="uk-UA"/>
        </w:rPr>
        <w:t>𝐵</w:t>
      </w:r>
      <w:r w:rsidRPr="00D30FC9">
        <w:rPr>
          <w:sz w:val="28"/>
          <w:szCs w:val="28"/>
          <w:lang w:val="uk-UA"/>
        </w:rPr>
        <w:t xml:space="preserve">, </w:t>
      </w:r>
      <w:r w:rsidRPr="00D30FC9">
        <w:rPr>
          <w:rFonts w:ascii="Cambria Math" w:hAnsi="Cambria Math" w:cs="Cambria Math"/>
          <w:sz w:val="28"/>
          <w:szCs w:val="28"/>
          <w:lang w:val="uk-UA"/>
        </w:rPr>
        <w:t>𝐵</w:t>
      </w:r>
      <w:r w:rsidRPr="00D30FC9">
        <w:rPr>
          <w:sz w:val="28"/>
          <w:szCs w:val="28"/>
          <w:lang w:val="uk-UA"/>
        </w:rPr>
        <w:t>−</w:t>
      </w:r>
      <w:r w:rsidRPr="00D30FC9">
        <w:rPr>
          <w:rFonts w:ascii="Cambria Math" w:hAnsi="Cambria Math" w:cs="Cambria Math"/>
          <w:sz w:val="28"/>
          <w:szCs w:val="28"/>
          <w:lang w:val="uk-UA"/>
        </w:rPr>
        <w:t>𝐴</w:t>
      </w:r>
      <w:r w:rsidRPr="00D30FC9">
        <w:rPr>
          <w:sz w:val="28"/>
          <w:szCs w:val="28"/>
          <w:lang w:val="uk-UA"/>
        </w:rPr>
        <w:t>,</w:t>
      </w:r>
      <w:r w:rsidRPr="00D30FC9">
        <w:rPr>
          <w:rFonts w:ascii="Cambria Math" w:hAnsi="Cambria Math" w:cs="Cambria Math"/>
          <w:sz w:val="28"/>
          <w:szCs w:val="28"/>
          <w:lang w:val="uk-UA"/>
        </w:rPr>
        <w:t>𝐴</w:t>
      </w:r>
      <w:r w:rsidRPr="00D30FC9">
        <w:rPr>
          <w:sz w:val="28"/>
          <w:szCs w:val="28"/>
          <w:lang w:val="uk-UA"/>
        </w:rPr>
        <w:t xml:space="preserve">̅. </w:t>
      </w:r>
    </w:p>
    <w:p w:rsidR="00D30FC9" w:rsidRPr="00D30FC9" w:rsidRDefault="00D30FC9" w:rsidP="00D30FC9">
      <w:pPr>
        <w:spacing w:after="80" w:line="240" w:lineRule="auto"/>
        <w:jc w:val="both"/>
        <w:rPr>
          <w:lang w:val="uk-UA"/>
        </w:rPr>
      </w:pPr>
      <w:r w:rsidRPr="00D30FC9">
        <w:rPr>
          <w:b/>
          <w:bCs w:val="0"/>
          <w:lang w:val="uk-UA"/>
        </w:rPr>
        <w:t>Задача 15</w:t>
      </w:r>
      <w:r w:rsidRPr="00D30FC9">
        <w:rPr>
          <w:lang w:val="uk-UA"/>
        </w:rPr>
        <w:t>. У квадрат на площині зі стороною 2</w:t>
      </w:r>
      <w:r w:rsidRPr="00D30FC9">
        <w:rPr>
          <w:i/>
          <w:iCs/>
          <w:lang w:val="uk-UA"/>
        </w:rPr>
        <w:t xml:space="preserve">а </w:t>
      </w:r>
      <w:r w:rsidRPr="00D30FC9">
        <w:rPr>
          <w:lang w:val="uk-UA"/>
        </w:rPr>
        <w:t>і з центром у початку координат, сторони якого паралельні до осей координат, навмання «кидають» точку. Описати простір елементарних подій.</w:t>
      </w:r>
    </w:p>
    <w:p w:rsidR="00D30FC9" w:rsidRPr="00D30FC9" w:rsidRDefault="00D30FC9" w:rsidP="00D30FC9">
      <w:pPr>
        <w:spacing w:after="80" w:line="240" w:lineRule="auto"/>
        <w:jc w:val="both"/>
        <w:rPr>
          <w:lang w:val="uk-UA"/>
        </w:rPr>
      </w:pPr>
      <w:r w:rsidRPr="00D30FC9">
        <w:rPr>
          <w:b/>
          <w:bCs w:val="0"/>
          <w:lang w:val="uk-UA"/>
        </w:rPr>
        <w:t>Задача 16.</w:t>
      </w:r>
      <w:r w:rsidRPr="00D30FC9">
        <w:rPr>
          <w:bCs w:val="0"/>
          <w:lang w:val="uk-UA"/>
        </w:rPr>
        <w:t xml:space="preserve"> </w:t>
      </w:r>
      <w:r w:rsidRPr="00D30FC9">
        <w:rPr>
          <w:lang w:val="uk-UA"/>
        </w:rPr>
        <w:t>Партія складається з 10 стандартних (С) і 5 нестандартних (Н) деталей. Із партії навмання беруть 5 деталей. Знайти ймовірність того, що серед узятих деталей 3 виявились стандартними.</w:t>
      </w:r>
    </w:p>
    <w:p w:rsidR="00D30FC9" w:rsidRPr="00D30FC9" w:rsidRDefault="00D30FC9" w:rsidP="00D30FC9">
      <w:pPr>
        <w:spacing w:after="80" w:line="240" w:lineRule="auto"/>
        <w:jc w:val="both"/>
        <w:rPr>
          <w:lang w:val="uk-UA"/>
        </w:rPr>
      </w:pPr>
      <w:r w:rsidRPr="00D30FC9">
        <w:rPr>
          <w:b/>
          <w:bCs w:val="0"/>
          <w:lang w:val="uk-UA"/>
        </w:rPr>
        <w:t>Задача 17</w:t>
      </w:r>
      <w:r w:rsidRPr="00D30FC9">
        <w:rPr>
          <w:lang w:val="uk-UA"/>
        </w:rPr>
        <w:t>. Протягом зміни чоловік прийняв у ремонт 10 годинників тієї самої марки від 10 різних осіб і перед закінченням зміни навмання розклав їх підряд на круглій полиці. Знайти ймовірність того, що три годинники, які належать певним особам, виявились поруч.</w:t>
      </w:r>
    </w:p>
    <w:p w:rsidR="00D30FC9" w:rsidRPr="00D30FC9" w:rsidRDefault="00D30FC9" w:rsidP="00D30FC9">
      <w:pPr>
        <w:spacing w:after="80" w:line="240" w:lineRule="auto"/>
        <w:jc w:val="both"/>
        <w:rPr>
          <w:lang w:val="uk-UA"/>
        </w:rPr>
      </w:pPr>
      <w:r w:rsidRPr="00D30FC9">
        <w:rPr>
          <w:b/>
          <w:bCs w:val="0"/>
          <w:lang w:val="uk-UA"/>
        </w:rPr>
        <w:t>Задача 18</w:t>
      </w:r>
      <w:r w:rsidRPr="00D30FC9">
        <w:rPr>
          <w:lang w:val="uk-UA"/>
        </w:rPr>
        <w:t>. На двох суміжних сторонах квадрата з довжиною сторони, що дорівнює 1, навмання взято по точці. Знайти ймовірність того, що відстань між цими точками не перевищить 0,5.</w:t>
      </w:r>
    </w:p>
    <w:p w:rsidR="00D30FC9" w:rsidRPr="00D30FC9" w:rsidRDefault="00D30FC9" w:rsidP="00D30FC9">
      <w:pPr>
        <w:spacing w:after="80" w:line="240" w:lineRule="auto"/>
        <w:jc w:val="both"/>
        <w:rPr>
          <w:lang w:val="uk-UA"/>
        </w:rPr>
      </w:pPr>
      <w:r w:rsidRPr="00D30FC9">
        <w:rPr>
          <w:b/>
          <w:bCs w:val="0"/>
          <w:lang w:val="uk-UA"/>
        </w:rPr>
        <w:t>Задача 19</w:t>
      </w:r>
      <w:r w:rsidRPr="00D30FC9">
        <w:rPr>
          <w:lang w:val="uk-UA"/>
        </w:rPr>
        <w:t>. Кинуто 2 гральних кубики. Яка ймовірність випадання «дубля»?</w:t>
      </w:r>
    </w:p>
    <w:p w:rsidR="00D30FC9" w:rsidRPr="00D30FC9" w:rsidRDefault="00D30FC9" w:rsidP="00D30FC9">
      <w:pPr>
        <w:spacing w:after="80" w:line="240" w:lineRule="auto"/>
        <w:jc w:val="both"/>
        <w:rPr>
          <w:lang w:val="uk-UA"/>
        </w:rPr>
      </w:pPr>
      <w:r w:rsidRPr="00D30FC9">
        <w:rPr>
          <w:b/>
          <w:bCs w:val="0"/>
          <w:lang w:val="uk-UA"/>
        </w:rPr>
        <w:t>Задача 20</w:t>
      </w:r>
      <w:r w:rsidRPr="00D30FC9">
        <w:rPr>
          <w:lang w:val="uk-UA"/>
        </w:rPr>
        <w:t>. Вісім різних книжок, серед яких є двотомник, розставляються навмання на одній полиці. Знайти ймовірність того, що книги двотомника стоятимуть поруч?</w:t>
      </w:r>
    </w:p>
    <w:p w:rsidR="00D30FC9" w:rsidRPr="00D30FC9" w:rsidRDefault="00D30FC9" w:rsidP="00D30FC9">
      <w:pPr>
        <w:spacing w:after="80" w:line="240" w:lineRule="auto"/>
        <w:jc w:val="both"/>
        <w:rPr>
          <w:lang w:val="uk-UA"/>
        </w:rPr>
      </w:pPr>
      <w:r w:rsidRPr="00D30FC9">
        <w:rPr>
          <w:b/>
          <w:bCs w:val="0"/>
          <w:lang w:val="uk-UA"/>
        </w:rPr>
        <w:t>Задача 21</w:t>
      </w:r>
      <w:r w:rsidRPr="00D30FC9">
        <w:rPr>
          <w:lang w:val="uk-UA"/>
        </w:rPr>
        <w:t xml:space="preserve">. Монету підкинути два </w:t>
      </w:r>
      <w:proofErr w:type="spellStart"/>
      <w:r w:rsidRPr="00D30FC9">
        <w:rPr>
          <w:lang w:val="uk-UA"/>
        </w:rPr>
        <w:t>раза</w:t>
      </w:r>
      <w:proofErr w:type="spellEnd"/>
      <w:r w:rsidRPr="00D30FC9">
        <w:rPr>
          <w:lang w:val="uk-UA"/>
        </w:rPr>
        <w:t>. Знайти ймовірність того, що хоча б один раз з’явиться «герб».</w:t>
      </w:r>
    </w:p>
    <w:p w:rsidR="00DB7FB1" w:rsidRPr="00D30FC9" w:rsidRDefault="00DB7FB1" w:rsidP="00DB7FB1">
      <w:pPr>
        <w:spacing w:after="0" w:line="240" w:lineRule="auto"/>
      </w:pPr>
    </w:p>
    <w:sectPr w:rsidR="00DB7FB1" w:rsidRPr="00D30FC9" w:rsidSect="00852E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B1"/>
    <w:rsid w:val="000D5FBE"/>
    <w:rsid w:val="001F1D98"/>
    <w:rsid w:val="002F1403"/>
    <w:rsid w:val="005465DE"/>
    <w:rsid w:val="00852E6A"/>
    <w:rsid w:val="0088314A"/>
    <w:rsid w:val="00D30FC9"/>
    <w:rsid w:val="00D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65664-1E8C-4185-B6FD-6D21A0E7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4A"/>
    <w:pPr>
      <w:spacing w:after="160" w:line="259" w:lineRule="auto"/>
    </w:pPr>
    <w:rPr>
      <w:bCs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F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1</cp:revision>
  <dcterms:created xsi:type="dcterms:W3CDTF">2024-02-28T18:51:00Z</dcterms:created>
  <dcterms:modified xsi:type="dcterms:W3CDTF">2024-02-28T18:59:00Z</dcterms:modified>
</cp:coreProperties>
</file>