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C77C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 ЗАКЛАДУ ВИЩОЇ ОСВІТИ «ВІДКРИТИЙ МІЖНАРОДНИЙ УНІВЕРСИТЕТ РОЗВИТКУ ЛЮДИНИ «УКРАЇНА»</w:t>
      </w:r>
    </w:p>
    <w:p w14:paraId="438CE6C5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7DDDD3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«ЖИТОМИРСЬКИЙ ЕКОНОМІКО-ГУМАНІТАРНИЙ ІНСТИТУТ»</w:t>
      </w:r>
    </w:p>
    <w:p w14:paraId="6AB39B5A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СОЦІАЛЬНО-РЕАБІЛІТАЦІЙНИХ ТЕХНОЛОГІЙ</w:t>
      </w:r>
    </w:p>
    <w:p w14:paraId="075BB247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D2F474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F8FBDB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КУРСОВА РОБОТА</w:t>
      </w:r>
    </w:p>
    <w:p w14:paraId="20E2C1C0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«Науково - доказова практична діяльність </w:t>
      </w:r>
      <w:r>
        <w:rPr>
          <w:rFonts w:ascii="Times New Roman" w:hAnsi="Times New Roman"/>
          <w:sz w:val="28"/>
          <w:szCs w:val="28"/>
          <w:lang w:val="uk-UA"/>
        </w:rPr>
        <w:br/>
        <w:t>у терапії та реабілітації»</w:t>
      </w:r>
    </w:p>
    <w:p w14:paraId="362F9747" w14:textId="6B70AA6A" w:rsidR="0018552C" w:rsidRDefault="0018552C" w:rsidP="0018552C">
      <w:pPr>
        <w:keepNext/>
        <w:keepLines/>
        <w:suppressLineNumbers/>
        <w:suppressAutoHyphens/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тему: «</w:t>
      </w:r>
      <w:proofErr w:type="spellStart"/>
      <w:r w:rsidRPr="0018552C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Рандомізація</w:t>
      </w:r>
      <w:proofErr w:type="spellEnd"/>
      <w:r w:rsidRPr="0018552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. Методи </w:t>
      </w:r>
      <w:proofErr w:type="spellStart"/>
      <w:r w:rsidRPr="0018552C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рандомізації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5ACB3EEE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23A1CE2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A72DD92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3AB1137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4C04964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Здобувачки освіти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курсу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ФТ-23.2-1-zh </w:t>
      </w:r>
      <w:r>
        <w:rPr>
          <w:rFonts w:ascii="Times New Roman" w:hAnsi="Times New Roman"/>
          <w:sz w:val="28"/>
          <w:szCs w:val="28"/>
          <w:lang w:val="uk-UA"/>
        </w:rPr>
        <w:t>групи</w:t>
      </w:r>
    </w:p>
    <w:p w14:paraId="1FCC5613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227 «Терапія та реабілітація»   </w:t>
      </w:r>
    </w:p>
    <w:p w14:paraId="7D0EDB15" w14:textId="765BB674" w:rsidR="0018552C" w:rsidRDefault="005071F8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Радуги Анни Олександрівни. </w:t>
      </w:r>
    </w:p>
    <w:p w14:paraId="3DF7C012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______________________________</w:t>
      </w:r>
    </w:p>
    <w:p w14:paraId="64904DBA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шкала _________________________</w:t>
      </w:r>
    </w:p>
    <w:p w14:paraId="0F02B496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балів:_________ Оцінка: ECTS________</w:t>
      </w:r>
    </w:p>
    <w:p w14:paraId="75D69410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  _______________          ____________________</w:t>
      </w:r>
    </w:p>
    <w:p w14:paraId="43FB2525" w14:textId="77777777" w:rsidR="0018552C" w:rsidRDefault="0018552C" w:rsidP="0018552C">
      <w:pPr>
        <w:keepNext/>
        <w:keepLines/>
        <w:suppressLineNumbers/>
        <w:suppressAutoHyphens/>
        <w:spacing w:after="0" w:line="360" w:lineRule="auto"/>
        <w:ind w:left="170" w:right="57"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         ____________________</w:t>
      </w:r>
    </w:p>
    <w:p w14:paraId="00A76201" w14:textId="77777777" w:rsidR="001E3DF6" w:rsidRDefault="001E3DF6" w:rsidP="000A424E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</w:p>
    <w:p w14:paraId="13CC7A21" w14:textId="77777777" w:rsidR="0018552C" w:rsidRDefault="0018552C" w:rsidP="000A424E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</w:p>
    <w:p w14:paraId="177AF835" w14:textId="77777777" w:rsidR="0018552C" w:rsidRDefault="0018552C" w:rsidP="000A424E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</w:p>
    <w:p w14:paraId="3A250C28" w14:textId="77777777" w:rsidR="0018552C" w:rsidRPr="0018552C" w:rsidRDefault="0018552C" w:rsidP="000A424E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B16F872" w14:textId="3923A10D" w:rsidR="00F7141C" w:rsidRPr="0018552C" w:rsidRDefault="000A424E" w:rsidP="00101EC6">
      <w:pPr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552C">
        <w:rPr>
          <w:rFonts w:ascii="Times New Roman" w:hAnsi="Times New Roman" w:cs="Times New Roman"/>
          <w:bCs/>
          <w:sz w:val="28"/>
          <w:szCs w:val="28"/>
          <w:lang w:eastAsia="ru-RU"/>
        </w:rPr>
        <w:t>Житомир 202</w:t>
      </w:r>
      <w:r w:rsidRPr="0018552C">
        <w:rPr>
          <w:rFonts w:ascii="Times New Roman" w:hAnsi="Times New Roman" w:cs="Times New Roman"/>
          <w:bCs/>
          <w:sz w:val="28"/>
          <w:szCs w:val="28"/>
          <w:lang w:val="uk-UA" w:eastAsia="ru-RU"/>
        </w:rPr>
        <w:t>4</w:t>
      </w:r>
    </w:p>
    <w:p w14:paraId="747A4AB0" w14:textId="61267747" w:rsidR="006B4F28" w:rsidRPr="004E08D0" w:rsidRDefault="006B4F28" w:rsidP="00B60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8D0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12904AC2" w14:textId="6B4300CA" w:rsidR="006B4F28" w:rsidRPr="004E08D0" w:rsidRDefault="006B4F28" w:rsidP="00B60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8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16C60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Pr="004E08D0">
        <w:rPr>
          <w:rFonts w:ascii="Times New Roman" w:hAnsi="Times New Roman" w:cs="Times New Roman"/>
          <w:sz w:val="28"/>
          <w:szCs w:val="28"/>
          <w:lang w:val="uk-UA"/>
        </w:rPr>
        <w:t xml:space="preserve"> ……</w:t>
      </w:r>
      <w:r w:rsidR="00E16C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08D0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…………………………………………………………..……</w:t>
      </w:r>
      <w:r w:rsidR="00A801D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4E08D0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E67FA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490C207" w14:textId="3205E3BE" w:rsidR="006B4F28" w:rsidRDefault="006B4F28" w:rsidP="00B60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8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F702E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Pr="004E08D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B1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1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EC6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F70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01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02E">
        <w:rPr>
          <w:rFonts w:ascii="Times New Roman" w:hAnsi="Times New Roman" w:cs="Times New Roman"/>
          <w:sz w:val="28"/>
          <w:szCs w:val="28"/>
          <w:lang w:val="uk-UA"/>
        </w:rPr>
        <w:t>ТАКЕ РАНДОМІЗАЦІЯ</w:t>
      </w:r>
      <w:r w:rsidR="00CB18D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F702E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CB18DA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A11766" w:rsidRPr="004E08D0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="00101EC6">
        <w:rPr>
          <w:rFonts w:ascii="Times New Roman" w:hAnsi="Times New Roman" w:cs="Times New Roman"/>
          <w:sz w:val="28"/>
          <w:szCs w:val="28"/>
          <w:lang w:val="uk-UA"/>
        </w:rPr>
        <w:t>.....</w:t>
      </w:r>
      <w:r w:rsidR="00A11766" w:rsidRPr="004E08D0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="00A80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1766" w:rsidRPr="004E08D0">
        <w:rPr>
          <w:rFonts w:ascii="Times New Roman" w:hAnsi="Times New Roman" w:cs="Times New Roman"/>
          <w:sz w:val="28"/>
          <w:szCs w:val="28"/>
          <w:lang w:val="uk-UA"/>
        </w:rPr>
        <w:t>.......</w:t>
      </w:r>
      <w:r w:rsidR="00E67FA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7C1B7915" w14:textId="72697DE3" w:rsidR="00ED3ACB" w:rsidRDefault="004F702E" w:rsidP="00B05B5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РАНДОМІЗАЦІЇ</w:t>
      </w:r>
      <w:r w:rsidR="004A5CD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r w:rsidR="006B3E9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19D122D1" w14:textId="59FD3A5E" w:rsidR="004A5CDF" w:rsidRPr="005A048E" w:rsidRDefault="00935E88" w:rsidP="00B05B5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>О</w:t>
      </w:r>
      <w:r w:rsidR="006A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>СНОВНІ ПЕРЕВАГИ РАНДОМІЗАЦІЇ В РЕАБІЛІТАЦІ</w:t>
      </w:r>
      <w:r w:rsidR="0096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>Ї</w:t>
      </w:r>
      <w:r w:rsidR="006A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>.…</w:t>
      </w:r>
      <w:r w:rsidR="0096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>……………………………..</w:t>
      </w:r>
      <w:r w:rsidR="004A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>………………………………</w:t>
      </w:r>
      <w:r w:rsidR="00A5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>6</w:t>
      </w:r>
    </w:p>
    <w:p w14:paraId="44EBEC88" w14:textId="04D719FF" w:rsidR="00585BB1" w:rsidRDefault="006A467F" w:rsidP="00B60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2. МЕТОДИ РАНДОМІЗАЦІЇ…</w:t>
      </w:r>
      <w:r w:rsidR="0097241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  <w:r w:rsidR="00823093" w:rsidRPr="004E08D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955F64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823093" w:rsidRPr="004E0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415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55C5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7C39300F" w14:textId="2F9A00D9" w:rsidR="00D62354" w:rsidRDefault="008B4100" w:rsidP="00B60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65104">
        <w:rPr>
          <w:rFonts w:ascii="Times New Roman" w:hAnsi="Times New Roman" w:cs="Times New Roman"/>
          <w:sz w:val="28"/>
          <w:szCs w:val="28"/>
          <w:lang w:val="uk-UA"/>
        </w:rPr>
        <w:t xml:space="preserve">МЕТОДИ РАНДОМІЗАЦІЇ ЩО ВИКОРИСТОВУЮТЬ В ТЕРАПІЇ ТА РЕАБІЛІТАЦІЇ </w:t>
      </w:r>
      <w:r w:rsidR="00C84BA9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96510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C84BA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</w:t>
      </w:r>
      <w:r w:rsidR="00490071">
        <w:rPr>
          <w:rFonts w:ascii="Times New Roman" w:hAnsi="Times New Roman" w:cs="Times New Roman"/>
          <w:sz w:val="28"/>
          <w:szCs w:val="28"/>
          <w:lang w:val="uk-UA"/>
        </w:rPr>
        <w:t>...8</w:t>
      </w:r>
    </w:p>
    <w:p w14:paraId="09FE4CAE" w14:textId="59B0AB52" w:rsidR="00C84BA9" w:rsidRDefault="00C84BA9" w:rsidP="00B60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65104">
        <w:rPr>
          <w:rFonts w:ascii="Times New Roman" w:hAnsi="Times New Roman" w:cs="Times New Roman"/>
          <w:sz w:val="28"/>
          <w:szCs w:val="28"/>
          <w:lang w:val="uk-UA"/>
        </w:rPr>
        <w:t>ЕТА</w:t>
      </w:r>
      <w:r w:rsidR="00A14FB6">
        <w:rPr>
          <w:rFonts w:ascii="Times New Roman" w:hAnsi="Times New Roman" w:cs="Times New Roman"/>
          <w:sz w:val="28"/>
          <w:szCs w:val="28"/>
          <w:lang w:val="uk-UA"/>
        </w:rPr>
        <w:t>ПИ ВИКОНАННЯ МЕТОДУ РАНДОМІЗАЦІЇ В РЕАБІЛІТАЦІЇ…………………………………………………..</w:t>
      </w:r>
      <w:r w:rsidR="006E16D9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490071">
        <w:rPr>
          <w:rFonts w:ascii="Times New Roman" w:hAnsi="Times New Roman" w:cs="Times New Roman"/>
          <w:sz w:val="28"/>
          <w:szCs w:val="28"/>
          <w:lang w:val="uk-UA"/>
        </w:rPr>
        <w:t xml:space="preserve">  17</w:t>
      </w:r>
    </w:p>
    <w:p w14:paraId="5B436BDA" w14:textId="21F9B09E" w:rsidR="006B4F28" w:rsidRPr="004E08D0" w:rsidRDefault="006B4F28" w:rsidP="00B60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8D0"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ВИСНОВКИ……………………………………………………………………….</w:t>
      </w:r>
      <w:r w:rsidR="003874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0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4F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790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448D5FD7" w14:textId="3B44428B" w:rsidR="00CB5812" w:rsidRPr="00513FC6" w:rsidRDefault="006B4F28" w:rsidP="00B60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8D0">
        <w:rPr>
          <w:rFonts w:ascii="Times New Roman" w:hAnsi="Times New Roman" w:cs="Times New Roman"/>
          <w:sz w:val="28"/>
          <w:szCs w:val="28"/>
          <w:lang w:val="uk-UA"/>
        </w:rPr>
        <w:t>СПИСОК ВИКОРИСТАН</w:t>
      </w:r>
      <w:r w:rsidR="004E08D0" w:rsidRPr="004E08D0">
        <w:rPr>
          <w:rFonts w:ascii="Times New Roman" w:hAnsi="Times New Roman" w:cs="Times New Roman"/>
          <w:sz w:val="28"/>
          <w:szCs w:val="28"/>
          <w:lang w:val="uk-UA"/>
        </w:rPr>
        <w:t>ИХ ДЖЕРЕЛ</w:t>
      </w:r>
      <w:r w:rsidRPr="004E08D0">
        <w:rPr>
          <w:rFonts w:ascii="Times New Roman" w:hAnsi="Times New Roman" w:cs="Times New Roman"/>
          <w:sz w:val="28"/>
          <w:szCs w:val="28"/>
          <w:lang w:val="uk-UA"/>
        </w:rPr>
        <w:t>………………………………...........</w:t>
      </w:r>
      <w:r w:rsidR="004E08D0" w:rsidRPr="004E08D0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="00BB79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007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2BFF989" w14:textId="69D4C586" w:rsidR="003E06B8" w:rsidRDefault="003E06B8" w:rsidP="004E08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AA8DD5" w14:textId="040FEA4A" w:rsidR="003E06B8" w:rsidRDefault="003E06B8" w:rsidP="004E08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9BDE6A" w14:textId="03B077EE" w:rsidR="003E06B8" w:rsidRDefault="003E06B8" w:rsidP="004E08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F59CD6" w14:textId="208E7A23" w:rsidR="003E06B8" w:rsidRDefault="003E06B8" w:rsidP="004E08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F4C1F0" w14:textId="697C7FAE" w:rsidR="00A801D6" w:rsidRDefault="00A801D6" w:rsidP="004E08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3B1452" w14:textId="77777777" w:rsidR="00290D46" w:rsidRDefault="00290D46" w:rsidP="004E08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08EE05" w14:textId="77777777" w:rsidR="00E80A74" w:rsidRDefault="00E80A74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84B6C" w14:textId="77777777" w:rsidR="00E80A74" w:rsidRDefault="00E80A74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345A3" w14:textId="77777777" w:rsidR="00E80A74" w:rsidRDefault="00E80A74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0FD053" w14:textId="77777777" w:rsidR="00E80A74" w:rsidRDefault="00E80A74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192F21" w14:textId="77777777" w:rsidR="00E80A74" w:rsidRDefault="00E80A74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E57A4" w14:textId="77777777" w:rsidR="00E80A74" w:rsidRDefault="00E80A74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86DA6" w14:textId="77777777" w:rsidR="00E80A74" w:rsidRDefault="00E80A74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8F95FF" w14:textId="4292F6A3" w:rsidR="00636A3D" w:rsidRDefault="00636A3D" w:rsidP="00636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8662D9" w14:textId="77777777" w:rsidR="00E37A4A" w:rsidRDefault="00E37A4A" w:rsidP="00A14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B2DFB9" w14:textId="77777777" w:rsidR="00A14FB6" w:rsidRDefault="00A14FB6" w:rsidP="00A14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5E6A1" w14:textId="079F1A3B" w:rsidR="00A801D6" w:rsidRPr="00B6013B" w:rsidRDefault="00A801D6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13B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14:paraId="54595563" w14:textId="77777777" w:rsidR="0074193F" w:rsidRPr="0074193F" w:rsidRDefault="00306EED" w:rsidP="007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13B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 теми.</w:t>
      </w:r>
      <w:r w:rsidRPr="00B60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93F"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теми </w:t>
      </w:r>
      <w:proofErr w:type="spellStart"/>
      <w:r w:rsidR="0074193F" w:rsidRPr="0074193F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="0074193F"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 та методів </w:t>
      </w:r>
      <w:proofErr w:type="spellStart"/>
      <w:r w:rsidR="0074193F" w:rsidRPr="0074193F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="0074193F"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 в реабілітації полягає у їхній важливості для наукового дослідження та клінічної практики в цій області. Ось кілька ключових аспектів актуальності цієї теми:</w:t>
      </w:r>
    </w:p>
    <w:p w14:paraId="022DA68A" w14:textId="77777777" w:rsidR="0074193F" w:rsidRPr="0074193F" w:rsidRDefault="0074193F" w:rsidP="007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A9B01" w14:textId="77777777" w:rsidR="0074193F" w:rsidRPr="0074193F" w:rsidRDefault="0074193F" w:rsidP="0074193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Об'єктивність досліджень: </w:t>
      </w:r>
      <w:proofErr w:type="spellStart"/>
      <w:r w:rsidRPr="0074193F">
        <w:rPr>
          <w:rFonts w:ascii="Times New Roman" w:hAnsi="Times New Roman" w:cs="Times New Roman"/>
          <w:sz w:val="28"/>
          <w:szCs w:val="28"/>
          <w:lang w:val="uk-UA"/>
        </w:rPr>
        <w:t>Рандомізовані</w:t>
      </w:r>
      <w:proofErr w:type="spellEnd"/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 клінічні випробування (RCT) є золотим стандартом для оцінки ефективності нових методів реабілітації. Вони дозволяють отримати </w:t>
      </w:r>
      <w:proofErr w:type="spellStart"/>
      <w:r w:rsidRPr="0074193F">
        <w:rPr>
          <w:rFonts w:ascii="Times New Roman" w:hAnsi="Times New Roman" w:cs="Times New Roman"/>
          <w:sz w:val="28"/>
          <w:szCs w:val="28"/>
          <w:lang w:val="uk-UA"/>
        </w:rPr>
        <w:t>найоб'єктивніші</w:t>
      </w:r>
      <w:proofErr w:type="spellEnd"/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результати, порівняти різні підходи та визначити найефективніші з них.</w:t>
      </w:r>
    </w:p>
    <w:p w14:paraId="2AF948EA" w14:textId="77777777" w:rsidR="0074193F" w:rsidRPr="0074193F" w:rsidRDefault="0074193F" w:rsidP="007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EF16E" w14:textId="77777777" w:rsidR="0074193F" w:rsidRPr="0074193F" w:rsidRDefault="0074193F" w:rsidP="0074193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результатів лікування: Використання ефективних методів </w:t>
      </w:r>
      <w:proofErr w:type="spellStart"/>
      <w:r w:rsidRPr="0074193F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ідентифікувати та розвивати оптимальні стратегії реабілітації, що може призвести до поліпшення результатів лікування пацієнтів.</w:t>
      </w:r>
    </w:p>
    <w:p w14:paraId="1330DA30" w14:textId="77777777" w:rsidR="0074193F" w:rsidRPr="0074193F" w:rsidRDefault="0074193F" w:rsidP="007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2F1304" w14:textId="77777777" w:rsidR="0074193F" w:rsidRPr="0074193F" w:rsidRDefault="0074193F" w:rsidP="0074193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Оптимізація витрат: Дослідження, проведені з використанням </w:t>
      </w:r>
      <w:proofErr w:type="spellStart"/>
      <w:r w:rsidRPr="0074193F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74193F">
        <w:rPr>
          <w:rFonts w:ascii="Times New Roman" w:hAnsi="Times New Roman" w:cs="Times New Roman"/>
          <w:sz w:val="28"/>
          <w:szCs w:val="28"/>
          <w:lang w:val="uk-UA"/>
        </w:rPr>
        <w:t>, допомагають ідентифікувати методи реабілітації, які є не лише ефективними, але й економічно вигідними.</w:t>
      </w:r>
    </w:p>
    <w:p w14:paraId="2CF96768" w14:textId="77777777" w:rsidR="0074193F" w:rsidRPr="0074193F" w:rsidRDefault="0074193F" w:rsidP="007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00CA48" w14:textId="77777777" w:rsidR="0074193F" w:rsidRPr="0074193F" w:rsidRDefault="0074193F" w:rsidP="0074193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Персоналізована медицина: </w:t>
      </w:r>
      <w:proofErr w:type="spellStart"/>
      <w:r w:rsidRPr="0074193F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вивчити відповіді на лікування в різних підгрупах пацієнтів, що важливо для розвитку персоналізованої медицини та індивідуалізованого лікування.</w:t>
      </w:r>
    </w:p>
    <w:p w14:paraId="745D33A0" w14:textId="77777777" w:rsidR="0074193F" w:rsidRPr="0074193F" w:rsidRDefault="0074193F" w:rsidP="007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26A8D" w14:textId="77777777" w:rsidR="0074193F" w:rsidRPr="0074193F" w:rsidRDefault="0074193F" w:rsidP="0074193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якості життя: </w:t>
      </w:r>
      <w:proofErr w:type="spellStart"/>
      <w:r w:rsidRPr="0074193F">
        <w:rPr>
          <w:rFonts w:ascii="Times New Roman" w:hAnsi="Times New Roman" w:cs="Times New Roman"/>
          <w:sz w:val="28"/>
          <w:szCs w:val="28"/>
          <w:lang w:val="uk-UA"/>
        </w:rPr>
        <w:t>Рандомізовані</w:t>
      </w:r>
      <w:proofErr w:type="spellEnd"/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допомагають виявляти найефективніші методи реабілітації, спрямовані на поліпшення якості життя пацієнтів після травм, захворювань або операцій.</w:t>
      </w:r>
    </w:p>
    <w:p w14:paraId="2A0E6C94" w14:textId="77777777" w:rsidR="0074193F" w:rsidRPr="0074193F" w:rsidRDefault="0074193F" w:rsidP="007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A8C98" w14:textId="06683CF1" w:rsidR="00306EED" w:rsidRPr="0074193F" w:rsidRDefault="0074193F" w:rsidP="00741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Отже, актуальність </w:t>
      </w:r>
      <w:proofErr w:type="spellStart"/>
      <w:r w:rsidRPr="0074193F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 та методів </w:t>
      </w:r>
      <w:proofErr w:type="spellStart"/>
      <w:r w:rsidRPr="0074193F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74193F">
        <w:rPr>
          <w:rFonts w:ascii="Times New Roman" w:hAnsi="Times New Roman" w:cs="Times New Roman"/>
          <w:sz w:val="28"/>
          <w:szCs w:val="28"/>
          <w:lang w:val="uk-UA"/>
        </w:rPr>
        <w:t xml:space="preserve"> в реабілітації полягає у їхньому потенціалі покращення клінічної практики, забезпеченні ефективного та індивідуалізованого лікування, а також у розвитку сучасних підходів до медичного дослідження.</w:t>
      </w:r>
    </w:p>
    <w:p w14:paraId="714B63FA" w14:textId="52E8C37E" w:rsidR="00D50410" w:rsidRPr="00B6013B" w:rsidRDefault="00D50410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13B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CB56D3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A50614">
        <w:rPr>
          <w:rFonts w:ascii="Times New Roman" w:hAnsi="Times New Roman" w:cs="Times New Roman"/>
          <w:sz w:val="28"/>
          <w:szCs w:val="28"/>
          <w:lang w:val="uk-UA"/>
        </w:rPr>
        <w:t xml:space="preserve">: описати та розкрити сутність такого методу як </w:t>
      </w:r>
      <w:proofErr w:type="spellStart"/>
      <w:r w:rsidR="00A50614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B6013B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14:paraId="744766AD" w14:textId="4BC58629" w:rsidR="00D50410" w:rsidRPr="00B6013B" w:rsidRDefault="00D50410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13B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14:paraId="723AFA99" w14:textId="31BAEBDA" w:rsidR="00D50410" w:rsidRPr="00B6013B" w:rsidRDefault="00D50410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13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A1CB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A50614">
        <w:rPr>
          <w:rFonts w:ascii="Times New Roman" w:hAnsi="Times New Roman" w:cs="Times New Roman"/>
          <w:sz w:val="28"/>
          <w:szCs w:val="28"/>
          <w:lang w:val="uk-UA"/>
        </w:rPr>
        <w:t>сутність методу</w:t>
      </w:r>
      <w:r w:rsidR="009810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8BA7B0" w14:textId="3B6BC661" w:rsidR="00D50410" w:rsidRPr="00B6013B" w:rsidRDefault="00D50410" w:rsidP="008E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13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0175F">
        <w:rPr>
          <w:rFonts w:ascii="Times New Roman" w:hAnsi="Times New Roman" w:cs="Times New Roman"/>
          <w:sz w:val="28"/>
          <w:szCs w:val="28"/>
          <w:lang w:val="uk-UA"/>
        </w:rPr>
        <w:t xml:space="preserve">Зрозуміти та вивчити методики проведення </w:t>
      </w:r>
      <w:proofErr w:type="spellStart"/>
      <w:r w:rsidR="0000175F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="00C20D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ACB367" w14:textId="1F3C94D7" w:rsidR="00D50410" w:rsidRPr="00B6013B" w:rsidRDefault="00D50410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2862E" w14:textId="559FD27A" w:rsidR="00CB5812" w:rsidRDefault="00CB5812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A729A" w14:textId="7BEB6771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C50AA" w14:textId="54DF51EA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5654C7" w14:textId="08FF16CF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1AC5BC" w14:textId="4720A286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7D7BB" w14:textId="29EBEDBD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C261A" w14:textId="7C1EA75B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74E30" w14:textId="164F524B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14CC54" w14:textId="44EF9E7D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9FF182" w14:textId="0E00E8BD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ED4C56" w14:textId="5196697D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59CFFB" w14:textId="1A8C956C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CFD6B" w14:textId="0AA2B9A8" w:rsidR="00E264B3" w:rsidRDefault="00E264B3" w:rsidP="00B6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B380B" w14:textId="7A41E7DE" w:rsidR="00E264B3" w:rsidRDefault="00E264B3" w:rsidP="007519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DB59B8" w14:textId="7757ED3F" w:rsidR="007519AF" w:rsidRPr="007519AF" w:rsidRDefault="007519AF" w:rsidP="007519AF">
      <w:pPr>
        <w:pStyle w:val="a3"/>
        <w:numPr>
          <w:ilvl w:val="1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</w:p>
    <w:p w14:paraId="6B5CA28B" w14:textId="6B12C604" w:rsidR="007E315E" w:rsidRPr="007E315E" w:rsidRDefault="007E315E" w:rsidP="003C1506">
      <w:pPr>
        <w:spacing w:after="0" w:line="360" w:lineRule="auto"/>
        <w:ind w:firstLine="709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proofErr w:type="spellStart"/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Рандомізація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фізичній реабілітації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передбачає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випадкове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розділення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пацієнтів на різні групи для проведення досліджень ефективності різних методів лікування або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втручань</w:t>
      </w:r>
      <w:proofErr w:type="spellEnd"/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Цей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метод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гарантує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що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характеристики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lastRenderedPageBreak/>
        <w:t>учасників (наприклад, вік, стать, ступінь травми)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рівномірно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розподілені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по групах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що дозволяє уникнути упередженості та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забезпечує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більш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надійні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результати.</w:t>
      </w:r>
    </w:p>
    <w:p w14:paraId="5BD4B105" w14:textId="77777777" w:rsidR="007E315E" w:rsidRPr="007E315E" w:rsidRDefault="007E315E" w:rsidP="007E315E">
      <w:pPr>
        <w:spacing w:after="0" w:line="360" w:lineRule="auto"/>
        <w:ind w:firstLine="709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14:paraId="3B369D71" w14:textId="49B4A021" w:rsidR="00B8046A" w:rsidRDefault="007E315E" w:rsidP="007E31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Для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отримання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статистично достовірних результатів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об'єктом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дослідження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є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велика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група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пацієнтів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зі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схожими симптомами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захворювання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: зазвичай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це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сотні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пацієнтів. При проведенні </w:t>
      </w:r>
      <w:proofErr w:type="spellStart"/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рандомізованих</w:t>
      </w:r>
      <w:proofErr w:type="spellEnd"/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клінічних</w:t>
      </w:r>
      <w:r w:rsidR="003C1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досліджень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чітко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розробляються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критерії залучення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пацієнтів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до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дослідження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щоб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забезпечити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максимально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можливу</w:t>
      </w:r>
      <w:r w:rsidR="00366E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однаковість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я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к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клінічних проявів захворювання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даних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анамнезу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частоти основних ускладнень, так і характеристик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пацієнтів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за віком, статтю</w:t>
      </w:r>
      <w:r w:rsidR="0058107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іт.д</w:t>
      </w:r>
      <w:proofErr w:type="spellEnd"/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визнаним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методом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R.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A33DD1"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важається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таблиця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випадкових чисел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і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використання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більш складних методів.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Комп'ютерна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програма генерує випадкову послідовність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пацієнтів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групі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подібну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до</w:t>
      </w:r>
      <w:r w:rsidR="00A33DD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7E31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послідовності таблиць.</w:t>
      </w:r>
    </w:p>
    <w:p w14:paraId="55359595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349B447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CD7F4AE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89EC744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6633238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46A402A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DED933B" w14:textId="77777777" w:rsidR="00A33DD1" w:rsidRDefault="00A33DD1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C006A98" w14:textId="77777777" w:rsidR="00A33DD1" w:rsidRDefault="00A33DD1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0D7EF7E" w14:textId="77777777" w:rsidR="00A33DD1" w:rsidRDefault="00A33DD1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20EC755" w14:textId="77777777" w:rsidR="00A33DD1" w:rsidRDefault="00A33DD1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A480DE4" w14:textId="77777777" w:rsidR="00A33DD1" w:rsidRDefault="00A33DD1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828E644" w14:textId="70ADED2E" w:rsidR="001B6879" w:rsidRPr="007519AF" w:rsidRDefault="007519AF" w:rsidP="007519AF">
      <w:pPr>
        <w:pStyle w:val="a3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 xml:space="preserve">.  </w:t>
      </w:r>
      <w:r w:rsidR="00DE041B" w:rsidRPr="0075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 xml:space="preserve">Основні переваги </w:t>
      </w:r>
      <w:proofErr w:type="spellStart"/>
      <w:r w:rsidR="00DE041B" w:rsidRPr="0075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>рандомізації</w:t>
      </w:r>
      <w:proofErr w:type="spellEnd"/>
      <w:r w:rsidR="00DE041B" w:rsidRPr="0075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pl-PL"/>
        </w:rPr>
        <w:t xml:space="preserve"> в реабілітації</w:t>
      </w:r>
    </w:p>
    <w:p w14:paraId="64169F6F" w14:textId="77777777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у реабілітаційних дослідженнях має численні переваги, які сприяють отриманню об'єктивних та достовірних результатів. Ось основні переваги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2EF5245" w14:textId="77777777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233FEF4" w14:textId="1792B7EA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>1. Забезпечення об'єктивності:</w:t>
      </w:r>
    </w:p>
    <w:p w14:paraId="5FC8A0F8" w14:textId="76E7C5BD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 Уникнення упередженості: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уникнути селективного розподілу пацієнтів, який може бути впливовим при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нерандомізованих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дослідженнях. Це дозволяє отримати об'єктивні результати без впливу суб'єктивних факторів.</w:t>
      </w:r>
    </w:p>
    <w:p w14:paraId="2ED42B21" w14:textId="710E2382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 Нейтралізація ефекту дослідника: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усуває можливість впливу очікувань дослідників на розподіл пацієнтів у групи, що знижує ризик упередженості.</w:t>
      </w:r>
    </w:p>
    <w:p w14:paraId="1C874D15" w14:textId="77777777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DA4EC09" w14:textId="5E8B8465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2. Зменшення впливу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конфундуючих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факторів:</w:t>
      </w:r>
    </w:p>
    <w:p w14:paraId="0AFFBABD" w14:textId="00756495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 Рівномірний розподіл: Випадковий розподіл забезпечує рівномірний розподіл відомих і невідомих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конфундуючих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факторів між групами, що мінімізує їх вплив на результати дослідження.</w:t>
      </w:r>
    </w:p>
    <w:p w14:paraId="0FAB913F" w14:textId="3F93C724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 Стратифікація: Використання стратифікованої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забезпечити рівномірний розподіл ключових характеристик (наприклад, вік, стать, тяжкість захворювання) між групами.</w:t>
      </w:r>
    </w:p>
    <w:p w14:paraId="43EFD449" w14:textId="77777777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2AFC969" w14:textId="2A537E8B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>3. Підвищення надійності та достовірності результатів:</w:t>
      </w:r>
    </w:p>
    <w:p w14:paraId="0CCEB9A2" w14:textId="21E6C56D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 Мінімізація варіативності: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зменшити варіативність результатів, забезпечуючи більш стабільні та надійні дані.</w:t>
      </w:r>
    </w:p>
    <w:p w14:paraId="71B43252" w14:textId="6AAF43FD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 Висока внутрішня валідність: Завдяки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>, дослідження мають високу внутрішню валідність, що дозволяє робити достовірні висновки про причинно-наслідковий зв'язок між втручанням та результатами.</w:t>
      </w:r>
    </w:p>
    <w:p w14:paraId="28FB7604" w14:textId="77777777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1EB459A" w14:textId="0B733434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>4. Покращення загальної якості досліджень:</w:t>
      </w:r>
    </w:p>
    <w:p w14:paraId="49DA1018" w14:textId="3080425F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 Стандартизація методології: Використання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сприяє стандартизації методологічних підходів у дослідженнях, що полегшує порівняння результатів між різними дослідженнями.</w:t>
      </w:r>
    </w:p>
    <w:p w14:paraId="4DA838D1" w14:textId="4788F5AB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- Загальне підвищення якості наукової літератури: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Рандомізовані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контрольовані випробування (РКВ) є "золотим стандартом" у клінічних дослідженнях, що сприяє підвищенню якості наукової літератури в галузі фізичної реабілітації.</w:t>
      </w:r>
    </w:p>
    <w:p w14:paraId="49988A6F" w14:textId="77777777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C039C5D" w14:textId="44495A36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>5. Економічна ефективність:</w:t>
      </w:r>
    </w:p>
    <w:p w14:paraId="31928609" w14:textId="68E224D5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 Оптимальне використання ресурсів: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Рандомізовані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часто можуть бути більш економічно ефективними, оскільки вони забезпечують отримання надійних результатів з меншою кількістю учасників у порівнянні з іншими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методологіями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2CD09F" w14:textId="77777777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B4C5D4C" w14:textId="101B86D4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>6.Підтримка клінічної практики</w:t>
      </w:r>
      <w:r w:rsidR="007519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EBEBA84" w14:textId="77777777" w:rsidR="007519AF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 Ефективність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BA3F7E9" w14:textId="120040B2" w:rsidR="001B6879" w:rsidRP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Рандомізовані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дозволяють точно оцінити ефективність реабілітаційних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>, що допомагає клініцистам приймати обґрунтовані рішення щодо лікування пацієнтів.</w:t>
      </w:r>
    </w:p>
    <w:p w14:paraId="156876A8" w14:textId="639CC3AD" w:rsidR="007519AF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  -Розробка протоколів лікування</w:t>
      </w:r>
      <w:r w:rsidR="007519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B45F957" w14:textId="77777777" w:rsidR="00A33DD1" w:rsidRDefault="00A33DD1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9D2A200" w14:textId="6606293A" w:rsidR="001B6879" w:rsidRDefault="001B6879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даних </w:t>
      </w:r>
      <w:proofErr w:type="spellStart"/>
      <w:r w:rsidRPr="001B6879">
        <w:rPr>
          <w:rFonts w:ascii="Times New Roman" w:hAnsi="Times New Roman" w:cs="Times New Roman"/>
          <w:sz w:val="28"/>
          <w:szCs w:val="28"/>
          <w:lang w:val="uk-UA"/>
        </w:rPr>
        <w:t>рандомізованих</w:t>
      </w:r>
      <w:proofErr w:type="spellEnd"/>
      <w:r w:rsidRPr="001B68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можна розробляти та вдосконалювати клінічні протоколи та керівництва, що сприяє покращенню якості медичної допомоги.</w:t>
      </w:r>
    </w:p>
    <w:p w14:paraId="1FD65146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0E1E480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660EC86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D5346E7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CC5F421" w14:textId="77777777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435A39C" w14:textId="5A342243" w:rsidR="00B8046A" w:rsidRDefault="00B8046A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Методи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використовуються в фізичній терапії та реабілітації.</w:t>
      </w:r>
    </w:p>
    <w:p w14:paraId="2CE9A26F" w14:textId="6017BB2C" w:rsidR="008E1DEA" w:rsidRPr="008E1DEA" w:rsidRDefault="000E384C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="00B632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A0952F2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Проста </w:t>
      </w:r>
      <w:proofErr w:type="spellStart"/>
      <w:r w:rsidRPr="008E1DEA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 є одним з найосновніших і найчастіше використовуваних методів у клінічних дослідженнях, включаючи фізичну терапію. Цей метод передбачає випадковий розподіл учасників дослідження між групами, що забезпечує рівномірний розподіл характеристик між групами і мінімізує ризик упередженості.</w:t>
      </w:r>
    </w:p>
    <w:p w14:paraId="72BFC07D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1486C8D" w14:textId="38443FF6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Процес простої </w:t>
      </w:r>
      <w:proofErr w:type="spellStart"/>
      <w:r w:rsidRPr="008E1DEA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="00B632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127941DB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0E01FDC" w14:textId="451150E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1. Підготовка учасників: Спочатку визначаються критерії включення та виключення учасників для дослідження. Усі учасники, які відповідають цим критеріям, залучаються до дослідження.</w:t>
      </w:r>
    </w:p>
    <w:p w14:paraId="413328B1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2ACEC1C" w14:textId="526169B8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E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DEA">
        <w:rPr>
          <w:rFonts w:ascii="Times New Roman" w:hAnsi="Times New Roman" w:cs="Times New Roman"/>
          <w:sz w:val="28"/>
          <w:szCs w:val="28"/>
          <w:lang w:val="uk-UA"/>
        </w:rPr>
        <w:t>Генерація випадкових чисел: Використовуються генератори випадкових чисел або інші методи для створення випадкових послідовностей. Це можуть бути комп'ютерні програми, таблиці випадкових чисел або прості методи, такі як кидання монети.</w:t>
      </w:r>
    </w:p>
    <w:p w14:paraId="1EEAD7E6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2695159" w14:textId="564BDC79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3. Розподіл учасників: На основі згенерованих випадкових чисел учасники розподіляються до різних груп. Наприклад, кожен учасник може бути випадковим чином розподілений до експериментальної або контрольної групи.</w:t>
      </w:r>
    </w:p>
    <w:p w14:paraId="0D627F0E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6B0E6A6" w14:textId="31287006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Переваги простої </w:t>
      </w:r>
      <w:proofErr w:type="spellStart"/>
      <w:r w:rsidRPr="008E1DEA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="000E38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B8D2860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152BBF3" w14:textId="34C13EB9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- Простота: Метод є простим у виконанні і не потребує складних алгоритмів чи програмного забезпечення.</w:t>
      </w:r>
    </w:p>
    <w:p w14:paraId="2E012149" w14:textId="052FE27E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- Об'єктивніст</w:t>
      </w:r>
      <w:r w:rsidR="000E384C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8E1DEA">
        <w:rPr>
          <w:rFonts w:ascii="Times New Roman" w:hAnsi="Times New Roman" w:cs="Times New Roman"/>
          <w:sz w:val="28"/>
          <w:szCs w:val="28"/>
          <w:lang w:val="uk-UA"/>
        </w:rPr>
        <w:t>: Випадковий розподіл мінімізує ризик систематичної помилки та упередженості дослідника.</w:t>
      </w:r>
    </w:p>
    <w:p w14:paraId="74C35785" w14:textId="7EEE70E7" w:rsidR="00F04F60" w:rsidRDefault="008E1DEA" w:rsidP="00F04F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-Ефективність: Забезпечує рівномірний розподіл характеристик учасників між групами, що підвищує внутрішню валідність дослідженн</w:t>
      </w:r>
      <w:r w:rsidR="00F04F60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23730878" w14:textId="77777777" w:rsidR="00F04F60" w:rsidRDefault="00F04F60" w:rsidP="00F04F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4EA1B01" w14:textId="28501644" w:rsidR="008E1DEA" w:rsidRPr="008E1DEA" w:rsidRDefault="008E1DEA" w:rsidP="00F04F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Недоліки простої </w:t>
      </w:r>
      <w:proofErr w:type="spellStart"/>
      <w:r w:rsidRPr="008E1DEA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="00F04F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41AC23D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19A85EF" w14:textId="6249536B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- Імовірність нерівномірного розподіл: У невеликих дослідженнях може виникнути ситуація, коли характеристики учасників нерівномірно розподілені між групами, що може вплинути на результати дослідження.</w:t>
      </w:r>
    </w:p>
    <w:p w14:paraId="3011119E" w14:textId="13CC2B16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- Відсутність контролю за стратами: Проста </w:t>
      </w:r>
      <w:proofErr w:type="spellStart"/>
      <w:r w:rsidRPr="008E1DEA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 не враховує можливі важливі характеристики (наприклад, вік, стать, тяжкість захворювання), що можуть впливати на результати.</w:t>
      </w:r>
    </w:p>
    <w:p w14:paraId="19DDB48A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963D950" w14:textId="4A4B59CC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Приклад застосування простої </w:t>
      </w:r>
      <w:proofErr w:type="spellStart"/>
      <w:r w:rsidRPr="008E1DEA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 у фізичній терапії</w:t>
      </w:r>
      <w:r w:rsidR="009441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694C155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3C9A99B" w14:textId="3796419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Дослідження ефективності нового методу реабілітації після травми колінного суглоба</w:t>
      </w:r>
    </w:p>
    <w:p w14:paraId="6A7C5CF9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007A91A" w14:textId="1504342D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1. Відбір учасників: 100 пацієнтів з травмами колінного суглоба відповідають критеріям включення.</w:t>
      </w:r>
    </w:p>
    <w:p w14:paraId="00EF32D3" w14:textId="3D681228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2. Генерація випадкових чисел: Використовується комп'ютерна програма для генерації випадкових чисел.</w:t>
      </w:r>
    </w:p>
    <w:p w14:paraId="737D7D19" w14:textId="0593F051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3. Розподіл учасників: На основі згенерованих чисел, 50 учасників випадковим чином розподіляються до експериментальної групи (отримують новий метод реабілітації), а інші 50 — до контрольної групи (отримують стандартне лікування).</w:t>
      </w:r>
    </w:p>
    <w:p w14:paraId="30352DFB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331CBFB" w14:textId="0556CE4D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дослідження: Порівняння результатів обох груп дозволяє об'єктивно оцінити ефективність нового методу реабілітації, з мінімальним ризиком упередженості.</w:t>
      </w:r>
    </w:p>
    <w:p w14:paraId="286B0ED6" w14:textId="77777777" w:rsidR="008E1DEA" w:rsidRPr="008E1DE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B8427C5" w14:textId="77777777" w:rsidR="008E1DEA" w:rsidRPr="008E1DEA" w:rsidRDefault="008E1DEA" w:rsidP="009441C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9E83E3" w14:textId="77F697F7" w:rsidR="00B8046A" w:rsidRDefault="008E1DEA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1D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Проста </w:t>
      </w:r>
      <w:proofErr w:type="spellStart"/>
      <w:r w:rsidRPr="008E1DEA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 є базовим методом, який широко використовується в клінічних дослідженнях фізичної терапії завдяки своїй простоті та об'єктивності. Вона забезпечує випадковий розподіл учасників, що є ключовим фактором для отримання надійних та достовірних результатів. Однак для великих досліджень або досліджень з невеликими вибірками може бути доцільним використання більш складних методів </w:t>
      </w:r>
      <w:proofErr w:type="spellStart"/>
      <w:r w:rsidRPr="008E1DEA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8E1DEA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рівномірного розподілу важливих характеристик учасників.</w:t>
      </w:r>
    </w:p>
    <w:p w14:paraId="6E21B807" w14:textId="77777777" w:rsidR="00B63217" w:rsidRDefault="00B63217" w:rsidP="008E1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7DF21D8" w14:textId="2634987D" w:rsidR="00B63217" w:rsidRDefault="009D6420" w:rsidP="00B63217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Стратифікована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="00DF0A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B2B864A" w14:textId="77777777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A8C">
        <w:rPr>
          <w:rFonts w:ascii="Times New Roman" w:hAnsi="Times New Roman" w:cs="Times New Roman"/>
          <w:sz w:val="28"/>
          <w:szCs w:val="28"/>
          <w:lang w:val="uk-UA"/>
        </w:rPr>
        <w:t xml:space="preserve">Метод стратифікованої </w:t>
      </w:r>
      <w:proofErr w:type="spellStart"/>
      <w:r w:rsidRPr="00DF0A8C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DF0A8C">
        <w:rPr>
          <w:rFonts w:ascii="Times New Roman" w:hAnsi="Times New Roman" w:cs="Times New Roman"/>
          <w:sz w:val="28"/>
          <w:szCs w:val="28"/>
          <w:lang w:val="uk-UA"/>
        </w:rPr>
        <w:t xml:space="preserve"> в фізичній терапії є одним зі способів управління випадковістю при проведенні клінічних досліджень. Цей метод дозволяє забезпечити більш рівний розподіл основних факторів (страт) між групами у дослідженні, що дозволяє зменшити вплив змішування цих факторів на результати дослідження.</w:t>
      </w:r>
    </w:p>
    <w:p w14:paraId="2FCBB2BB" w14:textId="77777777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946E5A" w14:textId="7AF00CB2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кроки методу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стратифікованої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:</w:t>
      </w:r>
    </w:p>
    <w:p w14:paraId="3D5A31EF" w14:textId="77777777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3A835A" w14:textId="77777777" w:rsidR="00DF0A8C" w:rsidRPr="00DF0A8C" w:rsidRDefault="00DF0A8C" w:rsidP="00DF0A8C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стратифікаційних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, стать,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.</w:t>
      </w:r>
    </w:p>
    <w:p w14:paraId="07CDF242" w14:textId="77777777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D38A4C" w14:textId="77777777" w:rsidR="00DF0A8C" w:rsidRPr="00DF0A8C" w:rsidRDefault="00DF0A8C" w:rsidP="00DF0A8C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Стратифікація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розділяються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стратифікаційних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.</w:t>
      </w:r>
    </w:p>
    <w:p w14:paraId="086D418E" w14:textId="77777777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78A40D" w14:textId="77777777" w:rsidR="00DF0A8C" w:rsidRPr="00DF0A8C" w:rsidRDefault="00DF0A8C" w:rsidP="00DF0A8C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Випадкове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: В межах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страти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випадковим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терапевтичних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.</w:t>
      </w:r>
    </w:p>
    <w:p w14:paraId="493A71C9" w14:textId="77777777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2C0C3A" w14:textId="77777777" w:rsidR="00DF0A8C" w:rsidRPr="00DF0A8C" w:rsidRDefault="00DF0A8C" w:rsidP="00DF0A8C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A8C">
        <w:rPr>
          <w:rFonts w:ascii="Times New Roman" w:hAnsi="Times New Roman" w:cs="Times New Roman"/>
          <w:sz w:val="28"/>
          <w:szCs w:val="28"/>
        </w:rPr>
        <w:lastRenderedPageBreak/>
        <w:t xml:space="preserve">Контроль: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страті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рівномірне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.</w:t>
      </w:r>
    </w:p>
    <w:p w14:paraId="4EDDEF9A" w14:textId="77777777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3DBB51" w14:textId="0A9413C3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стратифікованої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:</w:t>
      </w:r>
    </w:p>
    <w:p w14:paraId="6247DA21" w14:textId="77777777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881DAB" w14:textId="77777777" w:rsidR="00DF0A8C" w:rsidRPr="00DF0A8C" w:rsidRDefault="00DF0A8C" w:rsidP="00D2229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A8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стратифікаційними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факторами: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.</w:t>
      </w:r>
    </w:p>
    <w:p w14:paraId="75E728B9" w14:textId="77777777" w:rsidR="00DF0A8C" w:rsidRPr="00DF0A8C" w:rsidRDefault="00DF0A8C" w:rsidP="00D2229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репрезентативності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Рівномірний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стратах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інтерпретацію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.</w:t>
      </w:r>
    </w:p>
    <w:p w14:paraId="401227EF" w14:textId="77777777" w:rsidR="00DF0A8C" w:rsidRPr="00DF0A8C" w:rsidRDefault="00DF0A8C" w:rsidP="00D2229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випадковості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випадкові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спотворять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.</w:t>
      </w:r>
    </w:p>
    <w:p w14:paraId="144247F9" w14:textId="77777777" w:rsidR="00FC1E46" w:rsidRDefault="00FC1E46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F4B025" w14:textId="18551CE5" w:rsidR="00DF0A8C" w:rsidRPr="00DF0A8C" w:rsidRDefault="00DF0A8C" w:rsidP="00DF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обґрунтованості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0A8C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DF0A8C">
        <w:rPr>
          <w:rFonts w:ascii="Times New Roman" w:hAnsi="Times New Roman" w:cs="Times New Roman"/>
          <w:sz w:val="28"/>
          <w:szCs w:val="28"/>
        </w:rPr>
        <w:t>.</w:t>
      </w:r>
    </w:p>
    <w:p w14:paraId="6B9EC5D5" w14:textId="79623751" w:rsidR="00E264B3" w:rsidRDefault="00E264B3" w:rsidP="00FC1E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0562F7" w14:textId="2D20C120" w:rsidR="00FC1E46" w:rsidRPr="00D2229A" w:rsidRDefault="00D2229A" w:rsidP="00D2229A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A">
        <w:rPr>
          <w:rFonts w:ascii="Times New Roman" w:hAnsi="Times New Roman" w:cs="Times New Roman"/>
          <w:sz w:val="28"/>
          <w:szCs w:val="28"/>
          <w:lang w:val="uk-UA"/>
        </w:rPr>
        <w:t xml:space="preserve">Блокова </w:t>
      </w:r>
      <w:proofErr w:type="spellStart"/>
      <w:r w:rsidRPr="00D2229A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D2229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14:paraId="6C0AED06" w14:textId="77777777" w:rsid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C04800" w14:textId="592B4535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A">
        <w:rPr>
          <w:rFonts w:ascii="Times New Roman" w:hAnsi="Times New Roman" w:cs="Times New Roman"/>
          <w:sz w:val="28"/>
          <w:szCs w:val="28"/>
          <w:lang w:val="uk-UA"/>
        </w:rPr>
        <w:t xml:space="preserve">Метод блокової </w:t>
      </w:r>
      <w:proofErr w:type="spellStart"/>
      <w:r w:rsidRPr="00D2229A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D2229A"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способів випадкового призначення учасників до груп у клінічних дослідженнях, включаючи фізичну терапію та реабілітацію. Цей метод дозволяє зберегти баланс між групами щодо важливих факторів, таких як вік, стать, ступінь важкості захворювання тощо. Основна ідея полягає в тому, що учасники </w:t>
      </w:r>
      <w:proofErr w:type="spellStart"/>
      <w:r w:rsidRPr="00D2229A">
        <w:rPr>
          <w:rFonts w:ascii="Times New Roman" w:hAnsi="Times New Roman" w:cs="Times New Roman"/>
          <w:sz w:val="28"/>
          <w:szCs w:val="28"/>
          <w:lang w:val="uk-UA"/>
        </w:rPr>
        <w:t>рандомізуються</w:t>
      </w:r>
      <w:proofErr w:type="spellEnd"/>
      <w:r w:rsidRPr="00D2229A">
        <w:rPr>
          <w:rFonts w:ascii="Times New Roman" w:hAnsi="Times New Roman" w:cs="Times New Roman"/>
          <w:sz w:val="28"/>
          <w:szCs w:val="28"/>
          <w:lang w:val="uk-UA"/>
        </w:rPr>
        <w:t xml:space="preserve"> в блоках, а не окремо один від одного.</w:t>
      </w:r>
    </w:p>
    <w:p w14:paraId="149705E3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C99FCC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A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методу блокової </w:t>
      </w:r>
      <w:proofErr w:type="spellStart"/>
      <w:r w:rsidRPr="00D2229A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D2229A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включають:</w:t>
      </w:r>
    </w:p>
    <w:p w14:paraId="52040FC7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DE27C1" w14:textId="77777777" w:rsidR="00D2229A" w:rsidRPr="00BE6C4F" w:rsidRDefault="00D2229A" w:rsidP="00BE6C4F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C4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блоків: Всі учасники дослідження розбиваються на блоки. Блок може включати, наприклад, по 4 або 6 учасників.</w:t>
      </w:r>
    </w:p>
    <w:p w14:paraId="65A7C99D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EE7635" w14:textId="77777777" w:rsidR="00D2229A" w:rsidRPr="00BE6C4F" w:rsidRDefault="00D2229A" w:rsidP="00BE6C4F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C4F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BE6C4F">
        <w:rPr>
          <w:rFonts w:ascii="Times New Roman" w:hAnsi="Times New Roman" w:cs="Times New Roman"/>
          <w:sz w:val="28"/>
          <w:szCs w:val="28"/>
          <w:lang w:val="uk-UA"/>
        </w:rPr>
        <w:t xml:space="preserve"> всередині блоків: У межах кожного блоку учасники </w:t>
      </w:r>
      <w:proofErr w:type="spellStart"/>
      <w:r w:rsidRPr="00BE6C4F">
        <w:rPr>
          <w:rFonts w:ascii="Times New Roman" w:hAnsi="Times New Roman" w:cs="Times New Roman"/>
          <w:sz w:val="28"/>
          <w:szCs w:val="28"/>
          <w:lang w:val="uk-UA"/>
        </w:rPr>
        <w:t>рандомізуються</w:t>
      </w:r>
      <w:proofErr w:type="spellEnd"/>
      <w:r w:rsidRPr="00BE6C4F">
        <w:rPr>
          <w:rFonts w:ascii="Times New Roman" w:hAnsi="Times New Roman" w:cs="Times New Roman"/>
          <w:sz w:val="28"/>
          <w:szCs w:val="28"/>
          <w:lang w:val="uk-UA"/>
        </w:rPr>
        <w:t xml:space="preserve"> до різних терапевтичних або контрольних груп випадковим чином.</w:t>
      </w:r>
    </w:p>
    <w:p w14:paraId="0739C352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06E233" w14:textId="77777777" w:rsidR="00D2229A" w:rsidRPr="00BE6C4F" w:rsidRDefault="00D2229A" w:rsidP="00BE6C4F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C4F">
        <w:rPr>
          <w:rFonts w:ascii="Times New Roman" w:hAnsi="Times New Roman" w:cs="Times New Roman"/>
          <w:sz w:val="28"/>
          <w:szCs w:val="28"/>
          <w:lang w:val="uk-UA"/>
        </w:rPr>
        <w:t>Збереження балансу: В кожному блоку кількість учасників у кожній групі є однаковою або максимально рівною, що дозволяє зменшити вплив змішування стратифікаційних факторів на результати дослідження.</w:t>
      </w:r>
    </w:p>
    <w:p w14:paraId="7920AE51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CC59ED" w14:textId="77777777" w:rsidR="00D2229A" w:rsidRPr="00BE6C4F" w:rsidRDefault="00D2229A" w:rsidP="00BE6C4F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C4F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до клінічних досліджень: Метод блокової </w:t>
      </w:r>
      <w:proofErr w:type="spellStart"/>
      <w:r w:rsidRPr="00BE6C4F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BE6C4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в клінічних дослідженнях для забезпечення рівномірного розподілу впливових факторів між групами і забезпечення внутрішньої валідності результатів.</w:t>
      </w:r>
    </w:p>
    <w:p w14:paraId="3BA2C6B8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AE50CA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A">
        <w:rPr>
          <w:rFonts w:ascii="Times New Roman" w:hAnsi="Times New Roman" w:cs="Times New Roman"/>
          <w:sz w:val="28"/>
          <w:szCs w:val="28"/>
          <w:lang w:val="uk-UA"/>
        </w:rPr>
        <w:t xml:space="preserve">Основні переваги методу блокової </w:t>
      </w:r>
      <w:proofErr w:type="spellStart"/>
      <w:r w:rsidRPr="00D2229A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D2229A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включають:</w:t>
      </w:r>
    </w:p>
    <w:p w14:paraId="305E4E52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EF59DC" w14:textId="77777777" w:rsidR="00D2229A" w:rsidRPr="00BE6C4F" w:rsidRDefault="00D2229A" w:rsidP="00BE6C4F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C4F">
        <w:rPr>
          <w:rFonts w:ascii="Times New Roman" w:hAnsi="Times New Roman" w:cs="Times New Roman"/>
          <w:sz w:val="28"/>
          <w:szCs w:val="28"/>
          <w:lang w:val="uk-UA"/>
        </w:rPr>
        <w:t>Контроль за впливом факторів: Дозволяє зменшити вплив змішування стратифікаційних факторів на результати дослідження.</w:t>
      </w:r>
    </w:p>
    <w:p w14:paraId="75571DFE" w14:textId="77777777" w:rsidR="00D2229A" w:rsidRPr="00BE6C4F" w:rsidRDefault="00D2229A" w:rsidP="00BE6C4F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C4F">
        <w:rPr>
          <w:rFonts w:ascii="Times New Roman" w:hAnsi="Times New Roman" w:cs="Times New Roman"/>
          <w:sz w:val="28"/>
          <w:szCs w:val="28"/>
          <w:lang w:val="uk-UA"/>
        </w:rPr>
        <w:t xml:space="preserve">Мінімізація спотворень результатів: Забезпечує більш точну оцінку ефективності та безпеки терапевтичних </w:t>
      </w:r>
      <w:proofErr w:type="spellStart"/>
      <w:r w:rsidRPr="00BE6C4F"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proofErr w:type="spellEnd"/>
      <w:r w:rsidRPr="00BE6C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2687A5" w14:textId="77777777" w:rsid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A">
        <w:rPr>
          <w:rFonts w:ascii="Times New Roman" w:hAnsi="Times New Roman" w:cs="Times New Roman"/>
          <w:sz w:val="28"/>
          <w:szCs w:val="28"/>
          <w:lang w:val="uk-UA"/>
        </w:rPr>
        <w:t>Цей метод допомагає зберегти баланс між групами і знижує вплив випадкових факторів на результати досліджень, що робить його корисним інструментом у клінічній практиці фізичної терапії та реабілітації.</w:t>
      </w:r>
    </w:p>
    <w:p w14:paraId="0B4C8E30" w14:textId="77777777" w:rsidR="00BE6C4F" w:rsidRDefault="00BE6C4F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34C5D0" w14:textId="7A14DF63" w:rsidR="00051DE2" w:rsidRDefault="00051DE2" w:rsidP="00051D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315E">
        <w:rPr>
          <w:rFonts w:ascii="Times New Roman" w:hAnsi="Times New Roman" w:cs="Times New Roman"/>
          <w:sz w:val="28"/>
          <w:szCs w:val="28"/>
          <w:lang w:val="uk-UA"/>
        </w:rPr>
        <w:t xml:space="preserve">4.Кластерна </w:t>
      </w:r>
      <w:proofErr w:type="spellStart"/>
      <w:r w:rsidRPr="007E315E">
        <w:rPr>
          <w:rFonts w:ascii="Times New Roman" w:hAnsi="Times New Roman" w:cs="Times New Roman"/>
          <w:sz w:val="28"/>
          <w:szCs w:val="28"/>
          <w:lang w:val="uk-UA"/>
        </w:rPr>
        <w:t>рандом</w:t>
      </w:r>
      <w:r>
        <w:rPr>
          <w:rFonts w:ascii="Times New Roman" w:hAnsi="Times New Roman" w:cs="Times New Roman"/>
          <w:sz w:val="28"/>
          <w:szCs w:val="28"/>
          <w:lang w:val="uk-UA"/>
        </w:rPr>
        <w:t>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C80574" w14:textId="77777777" w:rsidR="00D20E15" w:rsidRDefault="00D20E15" w:rsidP="00051D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9AD226" w14:textId="4BE40C64" w:rsidR="00D20E15" w:rsidRPr="00D20E15" w:rsidRDefault="00D20E15" w:rsidP="00D2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E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 кластерної </w:t>
      </w:r>
      <w:proofErr w:type="spellStart"/>
      <w:r w:rsidRPr="00D20E15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D20E15"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методів випадкового призначення учасників до груп у клінічних дослідженнях, які застосовуються в реабілітації.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випадкове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проводиться не для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кластерів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перехресного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в межах одного кластера.</w:t>
      </w:r>
    </w:p>
    <w:p w14:paraId="0F7CD2CD" w14:textId="77777777" w:rsidR="00D20E15" w:rsidRPr="00D20E15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AFB187" w14:textId="77777777" w:rsidR="00D20E15" w:rsidRPr="00D20E15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характеристики методу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кластерної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>:</w:t>
      </w:r>
    </w:p>
    <w:p w14:paraId="693A6494" w14:textId="77777777" w:rsidR="00D20E15" w:rsidRPr="00D20E15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31681F" w14:textId="77777777" w:rsidR="00D20E15" w:rsidRPr="00D20E15" w:rsidRDefault="00D20E15" w:rsidP="00D20E1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кластерів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групуються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географічною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локалізацією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параметрами.</w:t>
      </w:r>
    </w:p>
    <w:p w14:paraId="02742563" w14:textId="77777777" w:rsidR="00D20E15" w:rsidRPr="00D20E15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CAFC51" w14:textId="77777777" w:rsidR="00D20E15" w:rsidRPr="00D20E15" w:rsidRDefault="00D20E15" w:rsidP="00D20E1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Випадкове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кластерів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кластерів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випадковим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терапевтичних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>.</w:t>
      </w:r>
    </w:p>
    <w:p w14:paraId="523E7DDD" w14:textId="77777777" w:rsidR="00D20E15" w:rsidRPr="00D20E15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6F6805" w14:textId="77777777" w:rsidR="00D20E15" w:rsidRPr="00D20E15" w:rsidRDefault="00D20E15" w:rsidP="00D20E1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балансу: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балансованими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факторами,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>.</w:t>
      </w:r>
    </w:p>
    <w:p w14:paraId="46F64E66" w14:textId="77777777" w:rsidR="00D20E15" w:rsidRPr="00D20E15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2A7CF0" w14:textId="77777777" w:rsidR="00D20E15" w:rsidRPr="00D20E15" w:rsidRDefault="00D20E15" w:rsidP="00D20E1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: Метод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кластерної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рівномірного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впливових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перехресного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>.</w:t>
      </w:r>
    </w:p>
    <w:p w14:paraId="6307F3E1" w14:textId="77777777" w:rsidR="00D20E15" w:rsidRPr="00D20E15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23DFC5" w14:textId="77777777" w:rsidR="00D20E15" w:rsidRPr="00D20E15" w:rsidRDefault="00D20E15" w:rsidP="00D2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кластерної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>:</w:t>
      </w:r>
    </w:p>
    <w:p w14:paraId="524C6B05" w14:textId="77777777" w:rsidR="00D20E15" w:rsidRPr="00D20E15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B29294" w14:textId="77777777" w:rsidR="00D20E15" w:rsidRPr="00D20E15" w:rsidRDefault="00D20E15" w:rsidP="00D20E15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0E15">
        <w:rPr>
          <w:rFonts w:ascii="Times New Roman" w:hAnsi="Times New Roman" w:cs="Times New Roman"/>
          <w:sz w:val="28"/>
          <w:szCs w:val="28"/>
        </w:rPr>
        <w:lastRenderedPageBreak/>
        <w:t>Уникнення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взаємного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кластері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кластера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однакове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>.</w:t>
      </w:r>
    </w:p>
    <w:p w14:paraId="55AE29F5" w14:textId="77777777" w:rsidR="00D20E15" w:rsidRPr="00D20E15" w:rsidRDefault="00D20E15" w:rsidP="00D20E15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Легкість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>.</w:t>
      </w:r>
    </w:p>
    <w:p w14:paraId="158C6EF4" w14:textId="77777777" w:rsidR="00D20E15" w:rsidRDefault="00D20E15" w:rsidP="00D2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метод є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перехресний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об'єктивні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20E15">
        <w:rPr>
          <w:rFonts w:ascii="Times New Roman" w:hAnsi="Times New Roman" w:cs="Times New Roman"/>
          <w:sz w:val="28"/>
          <w:szCs w:val="28"/>
        </w:rPr>
        <w:t>.</w:t>
      </w:r>
    </w:p>
    <w:p w14:paraId="508ECC20" w14:textId="77777777" w:rsidR="00D20E15" w:rsidRDefault="00D20E15" w:rsidP="00D2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129D9E" w14:textId="77777777" w:rsidR="00D20E15" w:rsidRDefault="00D20E15" w:rsidP="00D2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C4B705" w14:textId="40F2143E" w:rsidR="00D20E15" w:rsidRDefault="00665E41" w:rsidP="003167F0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Динамічна (адаптивна)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69D9E2" w14:textId="77777777" w:rsidR="00665E41" w:rsidRPr="00665E41" w:rsidRDefault="00665E41" w:rsidP="00665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E41">
        <w:rPr>
          <w:rFonts w:ascii="Times New Roman" w:hAnsi="Times New Roman" w:cs="Times New Roman"/>
          <w:sz w:val="28"/>
          <w:szCs w:val="28"/>
          <w:lang w:val="uk-UA"/>
        </w:rPr>
        <w:t xml:space="preserve">Динамічна (адаптивна) </w:t>
      </w:r>
      <w:proofErr w:type="spellStart"/>
      <w:r w:rsidRPr="00665E41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665E41">
        <w:rPr>
          <w:rFonts w:ascii="Times New Roman" w:hAnsi="Times New Roman" w:cs="Times New Roman"/>
          <w:sz w:val="28"/>
          <w:szCs w:val="28"/>
          <w:lang w:val="uk-UA"/>
        </w:rPr>
        <w:t xml:space="preserve"> є складнішою формою </w:t>
      </w:r>
      <w:proofErr w:type="spellStart"/>
      <w:r w:rsidRPr="00665E41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665E41">
        <w:rPr>
          <w:rFonts w:ascii="Times New Roman" w:hAnsi="Times New Roman" w:cs="Times New Roman"/>
          <w:sz w:val="28"/>
          <w:szCs w:val="28"/>
          <w:lang w:val="uk-UA"/>
        </w:rPr>
        <w:t xml:space="preserve">, яка використовується у клінічних дослідженнях, включаючи реабілітацію, для збільшення ефективності досліджень і зменшення кількості учасників, необхідних для отримання висновків.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динамічної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>:</w:t>
      </w:r>
    </w:p>
    <w:p w14:paraId="76D8600E" w14:textId="77777777" w:rsidR="00665E41" w:rsidRPr="00665E41" w:rsidRDefault="00665E41" w:rsidP="00665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E9F8B0" w14:textId="77777777" w:rsidR="00665E41" w:rsidRPr="00665E41" w:rsidRDefault="00665E41" w:rsidP="00665E4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Адаптивність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терапевтичного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для нового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зареєстрованими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>.</w:t>
      </w:r>
    </w:p>
    <w:p w14:paraId="5BF65EAA" w14:textId="77777777" w:rsidR="00665E41" w:rsidRPr="00665E41" w:rsidRDefault="00665E41" w:rsidP="00665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9A7AB9" w14:textId="77777777" w:rsidR="00665E41" w:rsidRPr="00665E41" w:rsidRDefault="00665E41" w:rsidP="00665E4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випадкової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Випадкова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терапій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шансів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призначеними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>.</w:t>
      </w:r>
    </w:p>
    <w:p w14:paraId="6262D250" w14:textId="77777777" w:rsidR="00665E41" w:rsidRPr="00665E41" w:rsidRDefault="00665E41" w:rsidP="00665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2B2F5E" w14:textId="77777777" w:rsidR="00665E41" w:rsidRPr="00665E41" w:rsidRDefault="00665E41" w:rsidP="00665E4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терапевтичного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>.</w:t>
      </w:r>
    </w:p>
    <w:p w14:paraId="07C4D6A2" w14:textId="77777777" w:rsidR="00665E41" w:rsidRPr="00665E41" w:rsidRDefault="00665E41" w:rsidP="00665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6AC225" w14:textId="77777777" w:rsidR="00665E41" w:rsidRPr="00665E41" w:rsidRDefault="00665E41" w:rsidP="00665E4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Динамічна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рандомізація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зменшуючи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>.</w:t>
      </w:r>
    </w:p>
    <w:p w14:paraId="0BA6CF40" w14:textId="77777777" w:rsidR="00665E41" w:rsidRPr="00665E41" w:rsidRDefault="00665E41" w:rsidP="00665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697A82" w14:textId="77777777" w:rsidR="00665E41" w:rsidRPr="00665E41" w:rsidRDefault="00665E41" w:rsidP="00665E4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Етичність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етичним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вигоду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поточної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>.</w:t>
      </w:r>
    </w:p>
    <w:p w14:paraId="7E8D7FCD" w14:textId="77777777" w:rsidR="00665E41" w:rsidRPr="00665E41" w:rsidRDefault="00665E41" w:rsidP="00665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9B51B7" w14:textId="156CCC9E" w:rsidR="00665E41" w:rsidRPr="00665E41" w:rsidRDefault="00665E41" w:rsidP="00665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Динамічна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рандомізація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потужним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індивідуалізовані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4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65E41">
        <w:rPr>
          <w:rFonts w:ascii="Times New Roman" w:hAnsi="Times New Roman" w:cs="Times New Roman"/>
          <w:sz w:val="28"/>
          <w:szCs w:val="28"/>
        </w:rPr>
        <w:t>.</w:t>
      </w:r>
    </w:p>
    <w:p w14:paraId="458640CF" w14:textId="77777777" w:rsidR="00665E41" w:rsidRDefault="00665E41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0925EE" w14:textId="22FE87CE" w:rsidR="00665E41" w:rsidRDefault="00C74E10" w:rsidP="00665E4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Мінімізація: </w:t>
      </w:r>
    </w:p>
    <w:p w14:paraId="6061F40F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E10">
        <w:rPr>
          <w:rFonts w:ascii="Times New Roman" w:hAnsi="Times New Roman" w:cs="Times New Roman"/>
          <w:sz w:val="28"/>
          <w:szCs w:val="28"/>
          <w:lang w:val="uk-UA"/>
        </w:rPr>
        <w:t xml:space="preserve">Метод мінімізації є одним із методів </w:t>
      </w:r>
      <w:proofErr w:type="spellStart"/>
      <w:r w:rsidRPr="00C74E10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  <w:lang w:val="uk-UA"/>
        </w:rPr>
        <w:t xml:space="preserve"> в клінічних дослідженнях, який використовується для балансування характеристик учасників дослідження між різними групами лікування.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конфаундінг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і максимально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>.</w:t>
      </w:r>
    </w:p>
    <w:p w14:paraId="28DCD80A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58C363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>:</w:t>
      </w:r>
    </w:p>
    <w:p w14:paraId="574C78F1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C8966F" w14:textId="77777777" w:rsidR="00C74E10" w:rsidRPr="00C74E10" w:rsidRDefault="00C74E10" w:rsidP="00C74E10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Вибираються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стать,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тяжкість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>.</w:t>
      </w:r>
    </w:p>
    <w:p w14:paraId="493FF4D8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A0D81D" w14:textId="77777777" w:rsidR="00C74E10" w:rsidRPr="00C74E10" w:rsidRDefault="00C74E10" w:rsidP="00C74E10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вагу, яка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балансування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стать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вагу,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тяжкість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>.</w:t>
      </w:r>
    </w:p>
    <w:p w14:paraId="768F9B9C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51B005" w14:textId="77777777" w:rsidR="00C74E10" w:rsidRPr="00C74E10" w:rsidRDefault="00C74E10" w:rsidP="00C74E10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баланс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>.</w:t>
      </w:r>
    </w:p>
    <w:p w14:paraId="1EDAB5DE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7FB77A" w14:textId="77777777" w:rsidR="00C74E10" w:rsidRPr="00C74E10" w:rsidRDefault="00C74E10" w:rsidP="00C74E10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бути особливо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збалансування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за такими параметрами, як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супутніх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>.</w:t>
      </w:r>
    </w:p>
    <w:p w14:paraId="09AE9525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9C6D68" w14:textId="77777777" w:rsidR="00C74E10" w:rsidRPr="00C74E10" w:rsidRDefault="00C74E10" w:rsidP="00C74E10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: Метод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етичніше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випадковість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>.</w:t>
      </w:r>
    </w:p>
    <w:p w14:paraId="511DF4C3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43CFB5" w14:textId="77777777" w:rsid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E10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об'єктивне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терапевтичних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оптимізацію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4E10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74E10">
        <w:rPr>
          <w:rFonts w:ascii="Times New Roman" w:hAnsi="Times New Roman" w:cs="Times New Roman"/>
          <w:sz w:val="28"/>
          <w:szCs w:val="28"/>
        </w:rPr>
        <w:t>.</w:t>
      </w:r>
    </w:p>
    <w:p w14:paraId="02D86813" w14:textId="77777777" w:rsidR="00D27723" w:rsidRDefault="00D27723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2716D6" w14:textId="77777777" w:rsidR="00D27723" w:rsidRPr="00C74E10" w:rsidRDefault="00D27723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8417B1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8D98FA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3260B9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B571FF" w14:textId="77777777" w:rsidR="00C74E10" w:rsidRP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B662B7" w14:textId="77777777" w:rsidR="00C74E10" w:rsidRDefault="00C74E10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E2611C" w14:textId="40DB3E10" w:rsidR="007956AB" w:rsidRPr="007956AB" w:rsidRDefault="00106D86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Етапи </w:t>
      </w:r>
      <w:proofErr w:type="spellStart"/>
      <w:r w:rsidR="007956AB" w:rsidRPr="007956A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="007956AB"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6AB" w:rsidRPr="007956A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956AB" w:rsidRPr="007956AB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="007956AB" w:rsidRPr="007956AB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="007956AB" w:rsidRPr="007956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56AB" w:rsidRPr="007956AB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="007956AB"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6AB" w:rsidRPr="007956A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="007956AB" w:rsidRPr="007956AB">
        <w:rPr>
          <w:rFonts w:ascii="Times New Roman" w:hAnsi="Times New Roman" w:cs="Times New Roman"/>
          <w:sz w:val="28"/>
          <w:szCs w:val="28"/>
        </w:rPr>
        <w:t>.</w:t>
      </w:r>
    </w:p>
    <w:p w14:paraId="3C3769F7" w14:textId="77777777" w:rsidR="007956AB" w:rsidRPr="00106D86" w:rsidRDefault="007956AB" w:rsidP="00C74E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8EAE5D" w14:textId="4A776EE0" w:rsidR="007956AB" w:rsidRPr="007956AB" w:rsidRDefault="007956AB" w:rsidP="00795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20C42910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680748" w14:textId="77777777" w:rsidR="007956AB" w:rsidRPr="007956AB" w:rsidRDefault="007956AB" w:rsidP="00795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6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</w:p>
    <w:p w14:paraId="51EC1F09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мети: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дослідницькі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6A6F79DA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однорідність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51A29B60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протоколу: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14:paraId="662FA364" w14:textId="77777777" w:rsidR="007956AB" w:rsidRPr="007956AB" w:rsidRDefault="007956AB" w:rsidP="00795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6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груп</w:t>
      </w:r>
      <w:proofErr w:type="spellEnd"/>
    </w:p>
    <w:p w14:paraId="4C9C1449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Вирішіть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буде в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експериментальна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).</w:t>
      </w:r>
    </w:p>
    <w:p w14:paraId="1AC31002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Рандомізаційні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просту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рандомізацію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стратифіковану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рандомізацію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блокову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рандомізацію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4849EE40" w14:textId="77777777" w:rsidR="007956AB" w:rsidRPr="007956AB" w:rsidRDefault="007956AB" w:rsidP="00795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6A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</w:p>
    <w:p w14:paraId="5745D8B4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6AB">
        <w:rPr>
          <w:rFonts w:ascii="Times New Roman" w:hAnsi="Times New Roman" w:cs="Times New Roman"/>
          <w:sz w:val="28"/>
          <w:szCs w:val="28"/>
        </w:rPr>
        <w:t xml:space="preserve">Проста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випадкові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комп'ютерні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генератори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чисел для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2D9747DC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Стратифікована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страти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характеристик (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стать) і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рандомізуйте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страту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1FAC8DED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Блокова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Розподіліть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у блоки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фіксованого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блок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рівномірний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39CD901E" w14:textId="77777777" w:rsidR="007956AB" w:rsidRPr="007956AB" w:rsidRDefault="007956AB" w:rsidP="00795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6A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</w:p>
    <w:p w14:paraId="1E1EB2A1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Прихована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прихованої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, онлайн-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упередженості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1AB79B43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lastRenderedPageBreak/>
        <w:t>Документування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документуйте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10CC2BD7" w14:textId="77777777" w:rsidR="007956AB" w:rsidRPr="007956AB" w:rsidRDefault="007956AB" w:rsidP="00795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6A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</w:p>
    <w:p w14:paraId="03BA8A10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Сліпий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метод: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сліпий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подвійний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сліпий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очікувань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264F28B5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Стандартизовані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Забезпечте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однакове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до протоколу.</w:t>
      </w:r>
    </w:p>
    <w:p w14:paraId="45D977A1" w14:textId="77777777" w:rsidR="007956AB" w:rsidRPr="00A21B11" w:rsidRDefault="007956AB" w:rsidP="00A21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B1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даних</w:t>
      </w:r>
      <w:proofErr w:type="spellEnd"/>
    </w:p>
    <w:p w14:paraId="42CF2717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наміру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Проводьте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рандомізовані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завершили вони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201B81C3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вторинні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5A4DD89A" w14:textId="77777777" w:rsidR="007956AB" w:rsidRPr="00A21B11" w:rsidRDefault="007956AB" w:rsidP="00A21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B1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</w:p>
    <w:p w14:paraId="777B5FB6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Повідомляйте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рандомізації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, таких як CONSORT.</w:t>
      </w:r>
    </w:p>
    <w:p w14:paraId="5313CC2A" w14:textId="77777777" w:rsidR="007956AB" w:rsidRPr="007956AB" w:rsidRDefault="007956AB" w:rsidP="007956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Обговорюйте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пояснюйте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клінічне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A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956AB">
        <w:rPr>
          <w:rFonts w:ascii="Times New Roman" w:hAnsi="Times New Roman" w:cs="Times New Roman"/>
          <w:sz w:val="28"/>
          <w:szCs w:val="28"/>
        </w:rPr>
        <w:t>.</w:t>
      </w:r>
    </w:p>
    <w:p w14:paraId="76F77D86" w14:textId="551F8F11" w:rsidR="00D20E15" w:rsidRPr="00A21B11" w:rsidRDefault="007956AB" w:rsidP="00A21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Рандомізація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об'єктивності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A21B11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A21B11">
        <w:rPr>
          <w:rFonts w:ascii="Times New Roman" w:hAnsi="Times New Roman" w:cs="Times New Roman"/>
          <w:sz w:val="28"/>
          <w:szCs w:val="28"/>
        </w:rPr>
        <w:t>.</w:t>
      </w:r>
    </w:p>
    <w:p w14:paraId="409D0618" w14:textId="77777777" w:rsidR="00D20E15" w:rsidRDefault="00D20E15" w:rsidP="001C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4E289A" w14:textId="23F3ED26" w:rsidR="001C5AE0" w:rsidRDefault="001C5AE0" w:rsidP="001C5A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 w:rsidR="008A3904">
        <w:rPr>
          <w:rFonts w:ascii="Times New Roman" w:hAnsi="Times New Roman" w:cs="Times New Roman"/>
          <w:sz w:val="28"/>
          <w:szCs w:val="28"/>
          <w:lang w:val="uk-UA"/>
        </w:rPr>
        <w:t>ОК:</w:t>
      </w:r>
    </w:p>
    <w:p w14:paraId="5179EECF" w14:textId="77777777" w:rsidR="008A3904" w:rsidRPr="008A3904" w:rsidRDefault="008A3904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3904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Рандомізація</w:t>
      </w:r>
      <w:proofErr w:type="spellEnd"/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є невід'ємною частиною наукових досліджень в медицині та інших областях, яка забезпечує об'єктивність, достовірність отриманих результатів. Ключовими аспектами корисності </w:t>
      </w:r>
      <w:proofErr w:type="spellStart"/>
      <w:r w:rsidRPr="008A3904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4DCB5364" w14:textId="77777777" w:rsidR="008A3904" w:rsidRPr="008A3904" w:rsidRDefault="008A3904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4AF527" w14:textId="5E72042D" w:rsidR="008A3904" w:rsidRPr="008A3904" w:rsidRDefault="008A3904" w:rsidP="00DB41C8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904">
        <w:rPr>
          <w:rFonts w:ascii="Times New Roman" w:hAnsi="Times New Roman" w:cs="Times New Roman"/>
          <w:sz w:val="28"/>
          <w:szCs w:val="28"/>
          <w:lang w:val="uk-UA"/>
        </w:rPr>
        <w:t>Об'єктивність і точність дослідження</w:t>
      </w:r>
      <w:r w:rsidR="00DB41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3904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випадковим чином розподіляти учасників дослідження по тестовим і контрольним групам, що зменшує вплив </w:t>
      </w:r>
      <w:proofErr w:type="spellStart"/>
      <w:r w:rsidRPr="008A3904">
        <w:rPr>
          <w:rFonts w:ascii="Times New Roman" w:hAnsi="Times New Roman" w:cs="Times New Roman"/>
          <w:sz w:val="28"/>
          <w:szCs w:val="28"/>
          <w:lang w:val="uk-UA"/>
        </w:rPr>
        <w:t>спотворюючих</w:t>
      </w:r>
      <w:proofErr w:type="spellEnd"/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факторів і забезпечує об'єктивність результатів.</w:t>
      </w:r>
    </w:p>
    <w:p w14:paraId="32AB9A22" w14:textId="77777777" w:rsidR="008A3904" w:rsidRPr="008A3904" w:rsidRDefault="008A3904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44D055" w14:textId="0437B4F6" w:rsidR="008A3904" w:rsidRPr="008A3904" w:rsidRDefault="008A3904" w:rsidP="00DB41C8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904">
        <w:rPr>
          <w:rFonts w:ascii="Times New Roman" w:hAnsi="Times New Roman" w:cs="Times New Roman"/>
          <w:sz w:val="28"/>
          <w:szCs w:val="28"/>
          <w:lang w:val="uk-UA"/>
        </w:rPr>
        <w:t>Етика та справедливіст</w:t>
      </w:r>
      <w:r w:rsidR="00F271A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A3904">
        <w:rPr>
          <w:rFonts w:ascii="Times New Roman" w:hAnsi="Times New Roman" w:cs="Times New Roman"/>
          <w:sz w:val="28"/>
          <w:szCs w:val="28"/>
          <w:lang w:val="uk-UA"/>
        </w:rPr>
        <w:t>: цей метод дозволяє розділити учасників на групи, не піддаючись суб'єктивному впливу дослідників, для забезпечення справедливості та етичності дослідження.</w:t>
      </w:r>
    </w:p>
    <w:p w14:paraId="76F93FBE" w14:textId="77777777" w:rsidR="008A3904" w:rsidRPr="008A3904" w:rsidRDefault="008A3904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0F4765" w14:textId="10189513" w:rsidR="008A3904" w:rsidRPr="008A3904" w:rsidRDefault="008A3904" w:rsidP="00DB41C8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Зведіть до мінімуму помилкові висновки: використання </w:t>
      </w:r>
      <w:proofErr w:type="spellStart"/>
      <w:r w:rsidRPr="008A3904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зменшити вплив випадкових факторів, які можуть спотворити результати дослідження, і забезпечує достовірність висновків.</w:t>
      </w:r>
    </w:p>
    <w:p w14:paraId="0C32D2C6" w14:textId="77777777" w:rsidR="008A3904" w:rsidRPr="008A3904" w:rsidRDefault="008A3904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CCAAAF" w14:textId="3F195E50" w:rsidR="008A3904" w:rsidRPr="008A3904" w:rsidRDefault="008A3904" w:rsidP="00DB41C8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904">
        <w:rPr>
          <w:rFonts w:ascii="Times New Roman" w:hAnsi="Times New Roman" w:cs="Times New Roman"/>
          <w:sz w:val="28"/>
          <w:szCs w:val="28"/>
          <w:lang w:val="uk-UA"/>
        </w:rPr>
        <w:t>Розробка нових терапевтичних підході</w:t>
      </w:r>
      <w:r w:rsidR="00DB41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: результати </w:t>
      </w:r>
      <w:proofErr w:type="spellStart"/>
      <w:r w:rsidRPr="008A3904">
        <w:rPr>
          <w:rFonts w:ascii="Times New Roman" w:hAnsi="Times New Roman" w:cs="Times New Roman"/>
          <w:sz w:val="28"/>
          <w:szCs w:val="28"/>
          <w:lang w:val="uk-UA"/>
        </w:rPr>
        <w:t>рандомізованих</w:t>
      </w:r>
      <w:proofErr w:type="spellEnd"/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формують основу для розробки та впровадження нових стандартів та підходів до лікування.</w:t>
      </w:r>
    </w:p>
    <w:p w14:paraId="0ABCAA42" w14:textId="77777777" w:rsidR="008A3904" w:rsidRPr="008A3904" w:rsidRDefault="008A3904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DC5FAD" w14:textId="081C54AF" w:rsidR="008A3904" w:rsidRPr="008A3904" w:rsidRDefault="008A3904" w:rsidP="00DB41C8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Індивідуалізація рекомендацій щодо лікування: </w:t>
      </w:r>
      <w:proofErr w:type="spellStart"/>
      <w:r w:rsidRPr="008A3904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вивчити вплив терапії на різні групи пацієнтів і враховувати індивідуальні особливості при виборі оптимального лікування.</w:t>
      </w:r>
    </w:p>
    <w:p w14:paraId="5B4F1E14" w14:textId="77777777" w:rsidR="008A3904" w:rsidRPr="008A3904" w:rsidRDefault="008A3904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214D57" w14:textId="0541C1E2" w:rsidR="001C5AE0" w:rsidRDefault="008A3904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9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 </w:t>
      </w:r>
      <w:proofErr w:type="spellStart"/>
      <w:r w:rsidRPr="008A3904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Pr="008A3904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інструментом в наукових дослідженнях, який дозволяє нам робити висновки про ефективність і безпеку нових методів лікування, а також забезпечує достовірність отриманих даних для клінічної практики.</w:t>
      </w:r>
    </w:p>
    <w:p w14:paraId="12DE57C4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E2FE25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EEEF97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EAC117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23CF21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3A16BD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BB3F12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AC94F7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4A9342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9C6010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754095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49178A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3B0B72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AE7C7E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2CB867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7068F7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B2DCBA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4C727A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CC1303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391E08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F30513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3673CE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6878EE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9BD970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9F3353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F63450" w14:textId="58C21608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ВИКОРИСТАНОЇ ЛІТЕРАТУРИ:</w:t>
      </w:r>
    </w:p>
    <w:p w14:paraId="6BA0D53D" w14:textId="77777777" w:rsidR="00F271A5" w:rsidRDefault="00F271A5" w:rsidP="008A390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4C0BE4" w14:textId="6EACFC43" w:rsidR="00CA30F8" w:rsidRPr="00513FC6" w:rsidRDefault="005071F8" w:rsidP="00F271A5">
      <w:pPr>
        <w:pStyle w:val="a3"/>
        <w:numPr>
          <w:ilvl w:val="0"/>
          <w:numId w:val="44"/>
        </w:numPr>
        <w:spacing w:after="0" w:line="360" w:lineRule="auto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8" w:history="1">
        <w:r w:rsidR="00CA30F8" w:rsidRPr="0025657F">
          <w:rPr>
            <w:rStyle w:val="aa"/>
          </w:rPr>
          <w:t>http</w:t>
        </w:r>
        <w:r w:rsidR="00CA30F8" w:rsidRPr="0025657F">
          <w:rPr>
            <w:rStyle w:val="aa"/>
            <w:lang w:val="uk-UA"/>
          </w:rPr>
          <w:t>://</w:t>
        </w:r>
        <w:r w:rsidR="00CA30F8" w:rsidRPr="0025657F">
          <w:rPr>
            <w:rStyle w:val="aa"/>
          </w:rPr>
          <w:t>dspace</w:t>
        </w:r>
        <w:r w:rsidR="00CA30F8" w:rsidRPr="0025657F">
          <w:rPr>
            <w:rStyle w:val="aa"/>
            <w:lang w:val="uk-UA"/>
          </w:rPr>
          <w:t>.</w:t>
        </w:r>
        <w:r w:rsidR="00CA30F8" w:rsidRPr="0025657F">
          <w:rPr>
            <w:rStyle w:val="aa"/>
          </w:rPr>
          <w:t>zsmu</w:t>
        </w:r>
        <w:r w:rsidR="00CA30F8" w:rsidRPr="0025657F">
          <w:rPr>
            <w:rStyle w:val="aa"/>
            <w:lang w:val="uk-UA"/>
          </w:rPr>
          <w:t>.</w:t>
        </w:r>
        <w:r w:rsidR="00CA30F8" w:rsidRPr="0025657F">
          <w:rPr>
            <w:rStyle w:val="aa"/>
          </w:rPr>
          <w:t>edu</w:t>
        </w:r>
        <w:r w:rsidR="00CA30F8" w:rsidRPr="0025657F">
          <w:rPr>
            <w:rStyle w:val="aa"/>
            <w:lang w:val="uk-UA"/>
          </w:rPr>
          <w:t>.</w:t>
        </w:r>
        <w:r w:rsidR="00CA30F8" w:rsidRPr="0025657F">
          <w:rPr>
            <w:rStyle w:val="aa"/>
          </w:rPr>
          <w:t>ua</w:t>
        </w:r>
        <w:r w:rsidR="00CA30F8" w:rsidRPr="0025657F">
          <w:rPr>
            <w:rStyle w:val="aa"/>
            <w:lang w:val="uk-UA"/>
          </w:rPr>
          <w:t>/</w:t>
        </w:r>
        <w:r w:rsidR="00CA30F8" w:rsidRPr="0025657F">
          <w:rPr>
            <w:rStyle w:val="aa"/>
          </w:rPr>
          <w:t>bitstream</w:t>
        </w:r>
        <w:r w:rsidR="00CA30F8" w:rsidRPr="0025657F">
          <w:rPr>
            <w:rStyle w:val="aa"/>
            <w:lang w:val="uk-UA"/>
          </w:rPr>
          <w:t>/123456789/8895/1/</w:t>
        </w:r>
        <w:r w:rsidR="00CA30F8" w:rsidRPr="0025657F">
          <w:rPr>
            <w:rStyle w:val="aa"/>
          </w:rPr>
          <w:t>fizychna</w:t>
        </w:r>
        <w:r w:rsidR="00CA30F8" w:rsidRPr="0025657F">
          <w:rPr>
            <w:rStyle w:val="aa"/>
            <w:lang w:val="uk-UA"/>
          </w:rPr>
          <w:t>_</w:t>
        </w:r>
        <w:r w:rsidR="00CA30F8" w:rsidRPr="0025657F">
          <w:rPr>
            <w:rStyle w:val="aa"/>
          </w:rPr>
          <w:t>reabilitatsiia</w:t>
        </w:r>
        <w:r w:rsidR="00CA30F8" w:rsidRPr="0025657F">
          <w:rPr>
            <w:rStyle w:val="aa"/>
            <w:lang w:val="uk-UA"/>
          </w:rPr>
          <w:t>_2018.</w:t>
        </w:r>
        <w:proofErr w:type="spellStart"/>
        <w:r w:rsidR="00CA30F8" w:rsidRPr="0025657F">
          <w:rPr>
            <w:rStyle w:val="aa"/>
          </w:rPr>
          <w:t>pdf</w:t>
        </w:r>
        <w:proofErr w:type="spellEnd"/>
      </w:hyperlink>
    </w:p>
    <w:p w14:paraId="7978FB74" w14:textId="146BB9E6" w:rsidR="00513FC6" w:rsidRPr="00513FC6" w:rsidRDefault="00513FC6" w:rsidP="00513FC6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3FC6">
        <w:rPr>
          <w:lang w:val="uk-UA"/>
        </w:rPr>
        <w:t xml:space="preserve">Шляхи удосконалення фізичної реабілітації в Україні / Л. О. Вакуленко [та ін.] // </w:t>
      </w:r>
      <w:proofErr w:type="spellStart"/>
      <w:r w:rsidRPr="00513FC6">
        <w:rPr>
          <w:lang w:val="uk-UA"/>
        </w:rPr>
        <w:t>Вісн</w:t>
      </w:r>
      <w:proofErr w:type="spellEnd"/>
      <w:r w:rsidRPr="00513FC6">
        <w:rPr>
          <w:lang w:val="uk-UA"/>
        </w:rPr>
        <w:t xml:space="preserve">. наук. досліджень. - 2016. </w:t>
      </w:r>
    </w:p>
    <w:p w14:paraId="238D340C" w14:textId="3C226F20" w:rsidR="00A75DBE" w:rsidRPr="00A75DBE" w:rsidRDefault="005071F8" w:rsidP="00F271A5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A75DBE" w:rsidRPr="0025657F">
          <w:rPr>
            <w:rStyle w:val="aa"/>
          </w:rPr>
          <w:t>http</w:t>
        </w:r>
        <w:r w:rsidR="00A75DBE" w:rsidRPr="0025657F">
          <w:rPr>
            <w:rStyle w:val="aa"/>
            <w:lang w:val="uk-UA"/>
          </w:rPr>
          <w:t>://</w:t>
        </w:r>
        <w:r w:rsidR="00A75DBE" w:rsidRPr="0025657F">
          <w:rPr>
            <w:rStyle w:val="aa"/>
          </w:rPr>
          <w:t>dspace</w:t>
        </w:r>
        <w:r w:rsidR="00A75DBE" w:rsidRPr="0025657F">
          <w:rPr>
            <w:rStyle w:val="aa"/>
            <w:lang w:val="uk-UA"/>
          </w:rPr>
          <w:t>.</w:t>
        </w:r>
        <w:r w:rsidR="00A75DBE" w:rsidRPr="0025657F">
          <w:rPr>
            <w:rStyle w:val="aa"/>
          </w:rPr>
          <w:t>tnpu</w:t>
        </w:r>
        <w:r w:rsidR="00A75DBE" w:rsidRPr="0025657F">
          <w:rPr>
            <w:rStyle w:val="aa"/>
            <w:lang w:val="uk-UA"/>
          </w:rPr>
          <w:t>.</w:t>
        </w:r>
        <w:r w:rsidR="00A75DBE" w:rsidRPr="0025657F">
          <w:rPr>
            <w:rStyle w:val="aa"/>
          </w:rPr>
          <w:t>edu</w:t>
        </w:r>
        <w:r w:rsidR="00A75DBE" w:rsidRPr="0025657F">
          <w:rPr>
            <w:rStyle w:val="aa"/>
            <w:lang w:val="uk-UA"/>
          </w:rPr>
          <w:t>.</w:t>
        </w:r>
        <w:r w:rsidR="00A75DBE" w:rsidRPr="0025657F">
          <w:rPr>
            <w:rStyle w:val="aa"/>
          </w:rPr>
          <w:t>ua</w:t>
        </w:r>
        <w:r w:rsidR="00A75DBE" w:rsidRPr="0025657F">
          <w:rPr>
            <w:rStyle w:val="aa"/>
            <w:lang w:val="uk-UA"/>
          </w:rPr>
          <w:t>/</w:t>
        </w:r>
        <w:r w:rsidR="00A75DBE" w:rsidRPr="0025657F">
          <w:rPr>
            <w:rStyle w:val="aa"/>
          </w:rPr>
          <w:t>jspui</w:t>
        </w:r>
        <w:r w:rsidR="00A75DBE" w:rsidRPr="0025657F">
          <w:rPr>
            <w:rStyle w:val="aa"/>
            <w:lang w:val="uk-UA"/>
          </w:rPr>
          <w:t>/</w:t>
        </w:r>
        <w:r w:rsidR="00A75DBE" w:rsidRPr="0025657F">
          <w:rPr>
            <w:rStyle w:val="aa"/>
          </w:rPr>
          <w:t>bitstream</w:t>
        </w:r>
        <w:r w:rsidR="00A75DBE" w:rsidRPr="0025657F">
          <w:rPr>
            <w:rStyle w:val="aa"/>
            <w:lang w:val="uk-UA"/>
          </w:rPr>
          <w:t>/123456789/29697/1/1_</w:t>
        </w:r>
        <w:r w:rsidR="00A75DBE" w:rsidRPr="0025657F">
          <w:rPr>
            <w:rStyle w:val="aa"/>
          </w:rPr>
          <w:t>Barladun</w:t>
        </w:r>
        <w:r w:rsidR="00A75DBE" w:rsidRPr="0025657F">
          <w:rPr>
            <w:rStyle w:val="aa"/>
            <w:lang w:val="uk-UA"/>
          </w:rPr>
          <w:t>_</w:t>
        </w:r>
        <w:r w:rsidR="00A75DBE" w:rsidRPr="0025657F">
          <w:rPr>
            <w:rStyle w:val="aa"/>
          </w:rPr>
          <w:t>Goncharenko</w:t>
        </w:r>
        <w:r w:rsidR="00A75DBE" w:rsidRPr="0025657F">
          <w:rPr>
            <w:rStyle w:val="aa"/>
            <w:lang w:val="uk-UA"/>
          </w:rPr>
          <w:t>_</w:t>
        </w:r>
        <w:r w:rsidR="00A75DBE" w:rsidRPr="0025657F">
          <w:rPr>
            <w:rStyle w:val="aa"/>
          </w:rPr>
          <w:t>Zadorozna</w:t>
        </w:r>
        <w:r w:rsidR="00A75DBE" w:rsidRPr="0025657F">
          <w:rPr>
            <w:rStyle w:val="aa"/>
            <w:lang w:val="uk-UA"/>
          </w:rPr>
          <w:t>.</w:t>
        </w:r>
        <w:r w:rsidR="00A75DBE" w:rsidRPr="0025657F">
          <w:rPr>
            <w:rStyle w:val="aa"/>
          </w:rPr>
          <w:t>pdf</w:t>
        </w:r>
      </w:hyperlink>
    </w:p>
    <w:p w14:paraId="4F75B0A9" w14:textId="08C50D0E" w:rsidR="00A75DBE" w:rsidRPr="00513FC6" w:rsidRDefault="005071F8" w:rsidP="00F271A5">
      <w:pPr>
        <w:pStyle w:val="a3"/>
        <w:numPr>
          <w:ilvl w:val="0"/>
          <w:numId w:val="44"/>
        </w:numPr>
        <w:spacing w:after="0" w:line="360" w:lineRule="auto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0" w:history="1">
        <w:r w:rsidR="00C15CD9" w:rsidRPr="0025657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https://www.pharmencyclopedia.com.ua/article/1041/randomizaciya</w:t>
        </w:r>
      </w:hyperlink>
    </w:p>
    <w:p w14:paraId="1165D3F9" w14:textId="7C775286" w:rsidR="00513FC6" w:rsidRDefault="00365015" w:rsidP="00F271A5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5015">
        <w:rPr>
          <w:lang w:val="uk-UA"/>
        </w:rPr>
        <w:t xml:space="preserve">Оптимізація засобів фізичної реабілітації пацієнтів з наслідками травм дистальних відділів верхніх кінцівок : </w:t>
      </w:r>
      <w:proofErr w:type="spellStart"/>
      <w:r w:rsidRPr="00365015">
        <w:rPr>
          <w:lang w:val="uk-UA"/>
        </w:rPr>
        <w:t>автореф</w:t>
      </w:r>
      <w:proofErr w:type="spellEnd"/>
      <w:r w:rsidRPr="00365015">
        <w:rPr>
          <w:lang w:val="uk-UA"/>
        </w:rPr>
        <w:t xml:space="preserve">. </w:t>
      </w:r>
      <w:proofErr w:type="spellStart"/>
      <w:r w:rsidRPr="00365015">
        <w:rPr>
          <w:lang w:val="uk-UA"/>
        </w:rPr>
        <w:t>дис</w:t>
      </w:r>
      <w:proofErr w:type="spellEnd"/>
      <w:r w:rsidRPr="00365015">
        <w:rPr>
          <w:lang w:val="uk-UA"/>
        </w:rPr>
        <w:t xml:space="preserve">. ... </w:t>
      </w:r>
      <w:proofErr w:type="spellStart"/>
      <w:r w:rsidRPr="00365015">
        <w:rPr>
          <w:lang w:val="uk-UA"/>
        </w:rPr>
        <w:t>канд</w:t>
      </w:r>
      <w:proofErr w:type="spellEnd"/>
      <w:r w:rsidRPr="00365015">
        <w:rPr>
          <w:lang w:val="uk-UA"/>
        </w:rPr>
        <w:t>. мед. наук : 14.01.24 - Лікувальна фізкультура та спортивна медицина / Є. В. Канюка ; ДЗ "</w:t>
      </w:r>
      <w:proofErr w:type="spellStart"/>
      <w:r w:rsidRPr="00365015">
        <w:rPr>
          <w:lang w:val="uk-UA"/>
        </w:rPr>
        <w:t>Дніпропетр</w:t>
      </w:r>
      <w:proofErr w:type="spellEnd"/>
      <w:r w:rsidRPr="00365015">
        <w:rPr>
          <w:lang w:val="uk-UA"/>
        </w:rPr>
        <w:t xml:space="preserve">. мед. акад. </w:t>
      </w:r>
      <w:r>
        <w:t xml:space="preserve">МОЗ </w:t>
      </w:r>
      <w:proofErr w:type="spellStart"/>
      <w:r>
        <w:t>України</w:t>
      </w:r>
      <w:proofErr w:type="spellEnd"/>
      <w:r>
        <w:t xml:space="preserve">". - </w:t>
      </w:r>
      <w:proofErr w:type="spellStart"/>
      <w:r>
        <w:t>Дніпро</w:t>
      </w:r>
      <w:proofErr w:type="spellEnd"/>
      <w:r>
        <w:t>, 2017.</w:t>
      </w:r>
    </w:p>
    <w:p w14:paraId="2C026C43" w14:textId="16473A0F" w:rsidR="00C15CD9" w:rsidRDefault="005071F8" w:rsidP="00F271A5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C2533A" w:rsidRPr="0025657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https://uk.wikipedia.org/wiki/%D0%A0%D0%B0%D0%BD%D0%B4%D0%BE%D0%BC%D1%96%D0%B7%D0%B0%D1%86%D1%96%D1%8F</w:t>
        </w:r>
      </w:hyperlink>
    </w:p>
    <w:p w14:paraId="4C51A839" w14:textId="77777777" w:rsidR="00C2533A" w:rsidRPr="001C5AE0" w:rsidRDefault="00C2533A" w:rsidP="00C2533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62FFA294" w14:textId="77777777" w:rsidR="00D20E15" w:rsidRPr="008A3904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0CFC22" w14:textId="77777777" w:rsidR="00D20E15" w:rsidRPr="008A3904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315B34" w14:textId="77777777" w:rsidR="00D20E15" w:rsidRPr="008A3904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848BDE" w14:textId="77777777" w:rsidR="00D20E15" w:rsidRPr="008A3904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F6A369" w14:textId="77777777" w:rsidR="00D20E15" w:rsidRPr="008A3904" w:rsidRDefault="00D20E15" w:rsidP="00D20E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2C6BB2" w14:textId="77777777" w:rsidR="00D20E15" w:rsidRPr="008A3904" w:rsidRDefault="00D20E15" w:rsidP="00051D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2E8DD9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048D8E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B7649D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9BC7AE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484696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C8C34D" w14:textId="77777777" w:rsidR="00D2229A" w:rsidRPr="00D2229A" w:rsidRDefault="00D2229A" w:rsidP="00D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0EFD36" w14:textId="77777777" w:rsidR="00D2229A" w:rsidRPr="00FC1E46" w:rsidRDefault="00D2229A" w:rsidP="00FC1E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B4F4EE" w14:textId="77777777" w:rsidR="00E264B3" w:rsidRPr="00B6013B" w:rsidRDefault="00E264B3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C029310" w14:textId="77777777" w:rsidR="00CB5812" w:rsidRPr="00B6013B" w:rsidRDefault="00CB5812" w:rsidP="00751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5F04F71" w14:textId="6D9137DD" w:rsidR="00BB790C" w:rsidRPr="000E38AB" w:rsidRDefault="00BB790C" w:rsidP="007519AF">
      <w:pPr>
        <w:pStyle w:val="a3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BB790C" w:rsidRPr="000E38AB" w:rsidSect="005C5FF7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B526" w14:textId="77777777" w:rsidR="0002278F" w:rsidRDefault="0002278F" w:rsidP="005C5FF7">
      <w:pPr>
        <w:spacing w:after="0" w:line="240" w:lineRule="auto"/>
      </w:pPr>
      <w:r>
        <w:separator/>
      </w:r>
    </w:p>
  </w:endnote>
  <w:endnote w:type="continuationSeparator" w:id="0">
    <w:p w14:paraId="1253A3FF" w14:textId="77777777" w:rsidR="0002278F" w:rsidRDefault="0002278F" w:rsidP="005C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550452"/>
      <w:docPartObj>
        <w:docPartGallery w:val="Page Numbers (Bottom of Page)"/>
        <w:docPartUnique/>
      </w:docPartObj>
    </w:sdtPr>
    <w:sdtEndPr/>
    <w:sdtContent>
      <w:p w14:paraId="3A47CFC5" w14:textId="08B48734" w:rsidR="00972412" w:rsidRDefault="009724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D49" w:rsidRPr="00823D49">
          <w:rPr>
            <w:noProof/>
            <w:lang w:val="pl-PL"/>
          </w:rPr>
          <w:t>32</w:t>
        </w:r>
        <w:r>
          <w:fldChar w:fldCharType="end"/>
        </w:r>
      </w:p>
    </w:sdtContent>
  </w:sdt>
  <w:p w14:paraId="3C178EC9" w14:textId="77777777" w:rsidR="00972412" w:rsidRDefault="00972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5EA1" w14:textId="77777777" w:rsidR="0002278F" w:rsidRDefault="0002278F" w:rsidP="005C5FF7">
      <w:pPr>
        <w:spacing w:after="0" w:line="240" w:lineRule="auto"/>
      </w:pPr>
      <w:r>
        <w:separator/>
      </w:r>
    </w:p>
  </w:footnote>
  <w:footnote w:type="continuationSeparator" w:id="0">
    <w:p w14:paraId="7A322324" w14:textId="77777777" w:rsidR="0002278F" w:rsidRDefault="0002278F" w:rsidP="005C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A11766" w14:paraId="49DD5E6D" w14:textId="77777777">
      <w:trPr>
        <w:trHeight w:val="720"/>
      </w:trPr>
      <w:tc>
        <w:tcPr>
          <w:tcW w:w="1667" w:type="pct"/>
        </w:tcPr>
        <w:p w14:paraId="5DB32FAF" w14:textId="77777777" w:rsidR="00A11766" w:rsidRDefault="00A11766">
          <w:pPr>
            <w:pStyle w:val="a4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3E393D7E" w14:textId="77777777" w:rsidR="00A11766" w:rsidRDefault="00A11766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4F8DA59" w14:textId="3B450BE7" w:rsidR="00A11766" w:rsidRDefault="00A11766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14:paraId="4C7C4A1F" w14:textId="77777777" w:rsidR="00A11766" w:rsidRDefault="00A117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F23"/>
    <w:multiLevelType w:val="multilevel"/>
    <w:tmpl w:val="857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B6957"/>
    <w:multiLevelType w:val="multilevel"/>
    <w:tmpl w:val="FE8C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9227E"/>
    <w:multiLevelType w:val="multilevel"/>
    <w:tmpl w:val="EB8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51225"/>
    <w:multiLevelType w:val="hybridMultilevel"/>
    <w:tmpl w:val="AEFEC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499A"/>
    <w:multiLevelType w:val="multilevel"/>
    <w:tmpl w:val="58D8AFE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CD0374E"/>
    <w:multiLevelType w:val="multilevel"/>
    <w:tmpl w:val="D1B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A42B40"/>
    <w:multiLevelType w:val="multilevel"/>
    <w:tmpl w:val="DA54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21643E"/>
    <w:multiLevelType w:val="multilevel"/>
    <w:tmpl w:val="C9E8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8686D"/>
    <w:multiLevelType w:val="multilevel"/>
    <w:tmpl w:val="FAF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F5346E"/>
    <w:multiLevelType w:val="multilevel"/>
    <w:tmpl w:val="46B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4366D7"/>
    <w:multiLevelType w:val="hybridMultilevel"/>
    <w:tmpl w:val="49E2F6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B90BDE"/>
    <w:multiLevelType w:val="hybridMultilevel"/>
    <w:tmpl w:val="E4588A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2E02A2"/>
    <w:multiLevelType w:val="multilevel"/>
    <w:tmpl w:val="4FA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910B2B"/>
    <w:multiLevelType w:val="multilevel"/>
    <w:tmpl w:val="366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27A84"/>
    <w:multiLevelType w:val="hybridMultilevel"/>
    <w:tmpl w:val="F266E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BF7382"/>
    <w:multiLevelType w:val="multilevel"/>
    <w:tmpl w:val="4440CE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526EAD"/>
    <w:multiLevelType w:val="hybridMultilevel"/>
    <w:tmpl w:val="A4967C5E"/>
    <w:lvl w:ilvl="0" w:tplc="FF74A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3134A2"/>
    <w:multiLevelType w:val="multilevel"/>
    <w:tmpl w:val="58D8AFE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79C3AE2"/>
    <w:multiLevelType w:val="multilevel"/>
    <w:tmpl w:val="5B3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97FCC"/>
    <w:multiLevelType w:val="multilevel"/>
    <w:tmpl w:val="28B6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E7B39"/>
    <w:multiLevelType w:val="multilevel"/>
    <w:tmpl w:val="FB2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721806"/>
    <w:multiLevelType w:val="multilevel"/>
    <w:tmpl w:val="A3D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B1126C"/>
    <w:multiLevelType w:val="multilevel"/>
    <w:tmpl w:val="E9E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235E00"/>
    <w:multiLevelType w:val="multilevel"/>
    <w:tmpl w:val="F3D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6C06B0"/>
    <w:multiLevelType w:val="multilevel"/>
    <w:tmpl w:val="5AE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0E3295"/>
    <w:multiLevelType w:val="hybridMultilevel"/>
    <w:tmpl w:val="6D328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E28BE"/>
    <w:multiLevelType w:val="hybridMultilevel"/>
    <w:tmpl w:val="301CFF80"/>
    <w:lvl w:ilvl="0" w:tplc="2586F1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56232"/>
    <w:multiLevelType w:val="hybridMultilevel"/>
    <w:tmpl w:val="BF40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D6C16"/>
    <w:multiLevelType w:val="hybridMultilevel"/>
    <w:tmpl w:val="9F4252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33250"/>
    <w:multiLevelType w:val="multilevel"/>
    <w:tmpl w:val="CB8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B92C29"/>
    <w:multiLevelType w:val="multilevel"/>
    <w:tmpl w:val="C4160D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73238F"/>
    <w:multiLevelType w:val="multilevel"/>
    <w:tmpl w:val="A6A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7E3323"/>
    <w:multiLevelType w:val="multilevel"/>
    <w:tmpl w:val="1A1A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BA1876"/>
    <w:multiLevelType w:val="hybridMultilevel"/>
    <w:tmpl w:val="30164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BE3652"/>
    <w:multiLevelType w:val="multilevel"/>
    <w:tmpl w:val="6EC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9A7E30"/>
    <w:multiLevelType w:val="multilevel"/>
    <w:tmpl w:val="71A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573FFD"/>
    <w:multiLevelType w:val="multilevel"/>
    <w:tmpl w:val="2216156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7" w15:restartNumberingAfterBreak="0">
    <w:nsid w:val="67253C19"/>
    <w:multiLevelType w:val="multilevel"/>
    <w:tmpl w:val="8118E4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1B136C"/>
    <w:multiLevelType w:val="multilevel"/>
    <w:tmpl w:val="BAA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795F4A"/>
    <w:multiLevelType w:val="hybridMultilevel"/>
    <w:tmpl w:val="AAFAB216"/>
    <w:lvl w:ilvl="0" w:tplc="208E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1300A"/>
    <w:multiLevelType w:val="multilevel"/>
    <w:tmpl w:val="8118E4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C5B2A78"/>
    <w:multiLevelType w:val="multilevel"/>
    <w:tmpl w:val="EC0E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FB31B4"/>
    <w:multiLevelType w:val="multilevel"/>
    <w:tmpl w:val="2C1A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564172"/>
    <w:multiLevelType w:val="multilevel"/>
    <w:tmpl w:val="7C3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6204855">
    <w:abstractNumId w:val="0"/>
  </w:num>
  <w:num w:numId="2" w16cid:durableId="1607619942">
    <w:abstractNumId w:val="34"/>
  </w:num>
  <w:num w:numId="3" w16cid:durableId="391537527">
    <w:abstractNumId w:val="30"/>
  </w:num>
  <w:num w:numId="4" w16cid:durableId="225999094">
    <w:abstractNumId w:val="15"/>
  </w:num>
  <w:num w:numId="5" w16cid:durableId="988635751">
    <w:abstractNumId w:val="18"/>
  </w:num>
  <w:num w:numId="6" w16cid:durableId="650646398">
    <w:abstractNumId w:val="9"/>
  </w:num>
  <w:num w:numId="7" w16cid:durableId="68574955">
    <w:abstractNumId w:val="5"/>
  </w:num>
  <w:num w:numId="8" w16cid:durableId="399403157">
    <w:abstractNumId w:val="2"/>
  </w:num>
  <w:num w:numId="9" w16cid:durableId="1701395101">
    <w:abstractNumId w:val="13"/>
  </w:num>
  <w:num w:numId="10" w16cid:durableId="1559127407">
    <w:abstractNumId w:val="32"/>
  </w:num>
  <w:num w:numId="11" w16cid:durableId="280115664">
    <w:abstractNumId w:val="35"/>
  </w:num>
  <w:num w:numId="12" w16cid:durableId="78798990">
    <w:abstractNumId w:val="6"/>
  </w:num>
  <w:num w:numId="13" w16cid:durableId="1780761662">
    <w:abstractNumId w:val="8"/>
  </w:num>
  <w:num w:numId="14" w16cid:durableId="1087190316">
    <w:abstractNumId w:val="12"/>
  </w:num>
  <w:num w:numId="15" w16cid:durableId="300578700">
    <w:abstractNumId w:val="29"/>
  </w:num>
  <w:num w:numId="16" w16cid:durableId="1986739374">
    <w:abstractNumId w:val="41"/>
  </w:num>
  <w:num w:numId="17" w16cid:durableId="282004025">
    <w:abstractNumId w:val="38"/>
  </w:num>
  <w:num w:numId="18" w16cid:durableId="1846940061">
    <w:abstractNumId w:val="43"/>
  </w:num>
  <w:num w:numId="19" w16cid:durableId="1668903516">
    <w:abstractNumId w:val="23"/>
  </w:num>
  <w:num w:numId="20" w16cid:durableId="624428401">
    <w:abstractNumId w:val="1"/>
  </w:num>
  <w:num w:numId="21" w16cid:durableId="1836341309">
    <w:abstractNumId w:val="31"/>
  </w:num>
  <w:num w:numId="22" w16cid:durableId="1943104973">
    <w:abstractNumId w:val="21"/>
  </w:num>
  <w:num w:numId="23" w16cid:durableId="602423307">
    <w:abstractNumId w:val="24"/>
  </w:num>
  <w:num w:numId="24" w16cid:durableId="387537227">
    <w:abstractNumId w:val="19"/>
  </w:num>
  <w:num w:numId="25" w16cid:durableId="1318144886">
    <w:abstractNumId w:val="42"/>
  </w:num>
  <w:num w:numId="26" w16cid:durableId="637413517">
    <w:abstractNumId w:val="20"/>
  </w:num>
  <w:num w:numId="27" w16cid:durableId="1247420766">
    <w:abstractNumId w:val="7"/>
  </w:num>
  <w:num w:numId="28" w16cid:durableId="1330862614">
    <w:abstractNumId w:val="22"/>
  </w:num>
  <w:num w:numId="29" w16cid:durableId="1469783679">
    <w:abstractNumId w:val="10"/>
  </w:num>
  <w:num w:numId="30" w16cid:durableId="667487129">
    <w:abstractNumId w:val="36"/>
  </w:num>
  <w:num w:numId="31" w16cid:durableId="354427685">
    <w:abstractNumId w:val="37"/>
  </w:num>
  <w:num w:numId="32" w16cid:durableId="1721055575">
    <w:abstractNumId w:val="40"/>
  </w:num>
  <w:num w:numId="33" w16cid:durableId="1556164324">
    <w:abstractNumId w:val="4"/>
  </w:num>
  <w:num w:numId="34" w16cid:durableId="859315355">
    <w:abstractNumId w:val="26"/>
  </w:num>
  <w:num w:numId="35" w16cid:durableId="593171882">
    <w:abstractNumId w:val="27"/>
  </w:num>
  <w:num w:numId="36" w16cid:durableId="1914924283">
    <w:abstractNumId w:val="17"/>
  </w:num>
  <w:num w:numId="37" w16cid:durableId="1314329578">
    <w:abstractNumId w:val="11"/>
  </w:num>
  <w:num w:numId="38" w16cid:durableId="1325086330">
    <w:abstractNumId w:val="14"/>
  </w:num>
  <w:num w:numId="39" w16cid:durableId="1240020142">
    <w:abstractNumId w:val="28"/>
  </w:num>
  <w:num w:numId="40" w16cid:durableId="1086343124">
    <w:abstractNumId w:val="3"/>
  </w:num>
  <w:num w:numId="41" w16cid:durableId="1259874067">
    <w:abstractNumId w:val="25"/>
  </w:num>
  <w:num w:numId="42" w16cid:durableId="2092309078">
    <w:abstractNumId w:val="39"/>
  </w:num>
  <w:num w:numId="43" w16cid:durableId="1649288676">
    <w:abstractNumId w:val="33"/>
  </w:num>
  <w:num w:numId="44" w16cid:durableId="8673772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A8"/>
    <w:rsid w:val="000015D7"/>
    <w:rsid w:val="0000175F"/>
    <w:rsid w:val="000024E2"/>
    <w:rsid w:val="00005003"/>
    <w:rsid w:val="00021EEF"/>
    <w:rsid w:val="0002278F"/>
    <w:rsid w:val="000379BD"/>
    <w:rsid w:val="000409E3"/>
    <w:rsid w:val="00043184"/>
    <w:rsid w:val="0005080A"/>
    <w:rsid w:val="00051DE2"/>
    <w:rsid w:val="000522C1"/>
    <w:rsid w:val="000634EC"/>
    <w:rsid w:val="00070EE8"/>
    <w:rsid w:val="0007659F"/>
    <w:rsid w:val="00091A7A"/>
    <w:rsid w:val="000947ED"/>
    <w:rsid w:val="000A424E"/>
    <w:rsid w:val="000A67D9"/>
    <w:rsid w:val="000C0118"/>
    <w:rsid w:val="000D44CF"/>
    <w:rsid w:val="000D4BD6"/>
    <w:rsid w:val="000E384C"/>
    <w:rsid w:val="000E38AB"/>
    <w:rsid w:val="00101EC6"/>
    <w:rsid w:val="0010207E"/>
    <w:rsid w:val="00106D86"/>
    <w:rsid w:val="00113C07"/>
    <w:rsid w:val="001478F1"/>
    <w:rsid w:val="0015184A"/>
    <w:rsid w:val="00152B1C"/>
    <w:rsid w:val="001565A3"/>
    <w:rsid w:val="0018219D"/>
    <w:rsid w:val="00184C5A"/>
    <w:rsid w:val="0018552C"/>
    <w:rsid w:val="00186C2B"/>
    <w:rsid w:val="00197018"/>
    <w:rsid w:val="00197813"/>
    <w:rsid w:val="001B4B4E"/>
    <w:rsid w:val="001B6879"/>
    <w:rsid w:val="001C0D82"/>
    <w:rsid w:val="001C3421"/>
    <w:rsid w:val="001C5AE0"/>
    <w:rsid w:val="001E3DF6"/>
    <w:rsid w:val="001F3CE6"/>
    <w:rsid w:val="00200A80"/>
    <w:rsid w:val="00211E21"/>
    <w:rsid w:val="00213CCD"/>
    <w:rsid w:val="002146DF"/>
    <w:rsid w:val="00217EA8"/>
    <w:rsid w:val="002315F4"/>
    <w:rsid w:val="00246A4F"/>
    <w:rsid w:val="00246D5B"/>
    <w:rsid w:val="00255A01"/>
    <w:rsid w:val="00256503"/>
    <w:rsid w:val="00266543"/>
    <w:rsid w:val="00267973"/>
    <w:rsid w:val="0027050C"/>
    <w:rsid w:val="00282560"/>
    <w:rsid w:val="00290D46"/>
    <w:rsid w:val="002955B8"/>
    <w:rsid w:val="002962F0"/>
    <w:rsid w:val="002A5419"/>
    <w:rsid w:val="002A54F6"/>
    <w:rsid w:val="002C2E54"/>
    <w:rsid w:val="002C3239"/>
    <w:rsid w:val="002E0981"/>
    <w:rsid w:val="00302C09"/>
    <w:rsid w:val="00306EED"/>
    <w:rsid w:val="00314910"/>
    <w:rsid w:val="003167F0"/>
    <w:rsid w:val="00325AC1"/>
    <w:rsid w:val="0033423A"/>
    <w:rsid w:val="003435AF"/>
    <w:rsid w:val="00365015"/>
    <w:rsid w:val="00366E71"/>
    <w:rsid w:val="00370734"/>
    <w:rsid w:val="003874C8"/>
    <w:rsid w:val="00387ADB"/>
    <w:rsid w:val="0039479D"/>
    <w:rsid w:val="003A1CBB"/>
    <w:rsid w:val="003C1506"/>
    <w:rsid w:val="003D4492"/>
    <w:rsid w:val="003D5495"/>
    <w:rsid w:val="003E06B8"/>
    <w:rsid w:val="003E707F"/>
    <w:rsid w:val="003F4D16"/>
    <w:rsid w:val="003F53ED"/>
    <w:rsid w:val="003F6635"/>
    <w:rsid w:val="00400EE5"/>
    <w:rsid w:val="004011DB"/>
    <w:rsid w:val="004123A7"/>
    <w:rsid w:val="00417A63"/>
    <w:rsid w:val="004234FA"/>
    <w:rsid w:val="00424D37"/>
    <w:rsid w:val="0043085A"/>
    <w:rsid w:val="00434600"/>
    <w:rsid w:val="00435666"/>
    <w:rsid w:val="00440D66"/>
    <w:rsid w:val="00447470"/>
    <w:rsid w:val="00460871"/>
    <w:rsid w:val="00472E22"/>
    <w:rsid w:val="0047610C"/>
    <w:rsid w:val="004868B8"/>
    <w:rsid w:val="00490071"/>
    <w:rsid w:val="004A5CDF"/>
    <w:rsid w:val="004A7DB1"/>
    <w:rsid w:val="004A7F5D"/>
    <w:rsid w:val="004C36E2"/>
    <w:rsid w:val="004D708E"/>
    <w:rsid w:val="004D70E2"/>
    <w:rsid w:val="004E08D0"/>
    <w:rsid w:val="004E31FC"/>
    <w:rsid w:val="004F0782"/>
    <w:rsid w:val="004F5351"/>
    <w:rsid w:val="004F5AA5"/>
    <w:rsid w:val="004F702E"/>
    <w:rsid w:val="005071F8"/>
    <w:rsid w:val="00511AC5"/>
    <w:rsid w:val="00513FC6"/>
    <w:rsid w:val="0052523A"/>
    <w:rsid w:val="005264F9"/>
    <w:rsid w:val="00527063"/>
    <w:rsid w:val="00531C72"/>
    <w:rsid w:val="00532485"/>
    <w:rsid w:val="00547963"/>
    <w:rsid w:val="00551078"/>
    <w:rsid w:val="00557479"/>
    <w:rsid w:val="00563548"/>
    <w:rsid w:val="00567715"/>
    <w:rsid w:val="00574688"/>
    <w:rsid w:val="0058107C"/>
    <w:rsid w:val="00585BB1"/>
    <w:rsid w:val="005876FC"/>
    <w:rsid w:val="005913FC"/>
    <w:rsid w:val="005944E0"/>
    <w:rsid w:val="005A048E"/>
    <w:rsid w:val="005A4629"/>
    <w:rsid w:val="005B15F3"/>
    <w:rsid w:val="005B5918"/>
    <w:rsid w:val="005C5FF7"/>
    <w:rsid w:val="005C773C"/>
    <w:rsid w:val="005E26AC"/>
    <w:rsid w:val="005F210F"/>
    <w:rsid w:val="005F2C9E"/>
    <w:rsid w:val="005F6B64"/>
    <w:rsid w:val="00603E1F"/>
    <w:rsid w:val="00611E43"/>
    <w:rsid w:val="00623E5D"/>
    <w:rsid w:val="00626401"/>
    <w:rsid w:val="006353D0"/>
    <w:rsid w:val="00636A3D"/>
    <w:rsid w:val="00643B94"/>
    <w:rsid w:val="00643CC9"/>
    <w:rsid w:val="00653A02"/>
    <w:rsid w:val="00660C29"/>
    <w:rsid w:val="00660D8A"/>
    <w:rsid w:val="00665E41"/>
    <w:rsid w:val="00674C3F"/>
    <w:rsid w:val="00674D3E"/>
    <w:rsid w:val="0068133E"/>
    <w:rsid w:val="00684928"/>
    <w:rsid w:val="006850BD"/>
    <w:rsid w:val="00692E3D"/>
    <w:rsid w:val="00693EE9"/>
    <w:rsid w:val="00697FE5"/>
    <w:rsid w:val="006A201C"/>
    <w:rsid w:val="006A319E"/>
    <w:rsid w:val="006A467F"/>
    <w:rsid w:val="006A5AF8"/>
    <w:rsid w:val="006B17BE"/>
    <w:rsid w:val="006B3E92"/>
    <w:rsid w:val="006B4F28"/>
    <w:rsid w:val="006D268E"/>
    <w:rsid w:val="006D4FD6"/>
    <w:rsid w:val="006E0B5C"/>
    <w:rsid w:val="006E16D9"/>
    <w:rsid w:val="006E5652"/>
    <w:rsid w:val="006E7442"/>
    <w:rsid w:val="006F198E"/>
    <w:rsid w:val="00702019"/>
    <w:rsid w:val="00702417"/>
    <w:rsid w:val="00704D98"/>
    <w:rsid w:val="007126B7"/>
    <w:rsid w:val="00723E74"/>
    <w:rsid w:val="00733476"/>
    <w:rsid w:val="00737377"/>
    <w:rsid w:val="0074193F"/>
    <w:rsid w:val="007519AF"/>
    <w:rsid w:val="007541A2"/>
    <w:rsid w:val="00766833"/>
    <w:rsid w:val="00770C27"/>
    <w:rsid w:val="00784CE3"/>
    <w:rsid w:val="00786FD9"/>
    <w:rsid w:val="007907B5"/>
    <w:rsid w:val="00790E97"/>
    <w:rsid w:val="007956AB"/>
    <w:rsid w:val="007D7755"/>
    <w:rsid w:val="007E1E5B"/>
    <w:rsid w:val="007E315E"/>
    <w:rsid w:val="007E42A1"/>
    <w:rsid w:val="00801BD4"/>
    <w:rsid w:val="0081173D"/>
    <w:rsid w:val="00813A66"/>
    <w:rsid w:val="00820FB6"/>
    <w:rsid w:val="00823093"/>
    <w:rsid w:val="00823D49"/>
    <w:rsid w:val="00826C20"/>
    <w:rsid w:val="00836587"/>
    <w:rsid w:val="00842E62"/>
    <w:rsid w:val="00855D75"/>
    <w:rsid w:val="00863322"/>
    <w:rsid w:val="0086383C"/>
    <w:rsid w:val="00872808"/>
    <w:rsid w:val="0087501E"/>
    <w:rsid w:val="00875B26"/>
    <w:rsid w:val="008A25D8"/>
    <w:rsid w:val="008A3904"/>
    <w:rsid w:val="008B4100"/>
    <w:rsid w:val="008B7313"/>
    <w:rsid w:val="008D23A8"/>
    <w:rsid w:val="008D3B50"/>
    <w:rsid w:val="008D517B"/>
    <w:rsid w:val="008D6B35"/>
    <w:rsid w:val="008E1DEA"/>
    <w:rsid w:val="008E4C64"/>
    <w:rsid w:val="008F1ABA"/>
    <w:rsid w:val="00905B36"/>
    <w:rsid w:val="00907F92"/>
    <w:rsid w:val="0091671E"/>
    <w:rsid w:val="00925EA4"/>
    <w:rsid w:val="00927408"/>
    <w:rsid w:val="00934150"/>
    <w:rsid w:val="00935E88"/>
    <w:rsid w:val="009441C9"/>
    <w:rsid w:val="0094787D"/>
    <w:rsid w:val="00955F64"/>
    <w:rsid w:val="00963318"/>
    <w:rsid w:val="00964D68"/>
    <w:rsid w:val="00965104"/>
    <w:rsid w:val="009707E2"/>
    <w:rsid w:val="00972412"/>
    <w:rsid w:val="00972B59"/>
    <w:rsid w:val="009810A5"/>
    <w:rsid w:val="00984451"/>
    <w:rsid w:val="00995058"/>
    <w:rsid w:val="009A2F43"/>
    <w:rsid w:val="009A4DD9"/>
    <w:rsid w:val="009B0950"/>
    <w:rsid w:val="009B4FAF"/>
    <w:rsid w:val="009C0133"/>
    <w:rsid w:val="009C74CE"/>
    <w:rsid w:val="009D6420"/>
    <w:rsid w:val="009E0044"/>
    <w:rsid w:val="009F47AA"/>
    <w:rsid w:val="009F51C0"/>
    <w:rsid w:val="009F75E5"/>
    <w:rsid w:val="00A11766"/>
    <w:rsid w:val="00A148E2"/>
    <w:rsid w:val="00A14FB6"/>
    <w:rsid w:val="00A21B11"/>
    <w:rsid w:val="00A23C4A"/>
    <w:rsid w:val="00A24025"/>
    <w:rsid w:val="00A33DD1"/>
    <w:rsid w:val="00A43D03"/>
    <w:rsid w:val="00A50614"/>
    <w:rsid w:val="00A52143"/>
    <w:rsid w:val="00A55C52"/>
    <w:rsid w:val="00A56336"/>
    <w:rsid w:val="00A75DBE"/>
    <w:rsid w:val="00A7714E"/>
    <w:rsid w:val="00A801D6"/>
    <w:rsid w:val="00AA4351"/>
    <w:rsid w:val="00AA675E"/>
    <w:rsid w:val="00AB0588"/>
    <w:rsid w:val="00AD4459"/>
    <w:rsid w:val="00AD4B24"/>
    <w:rsid w:val="00AD790E"/>
    <w:rsid w:val="00AE2C12"/>
    <w:rsid w:val="00AF300A"/>
    <w:rsid w:val="00B00329"/>
    <w:rsid w:val="00B01F0D"/>
    <w:rsid w:val="00B0379B"/>
    <w:rsid w:val="00B04953"/>
    <w:rsid w:val="00B05B54"/>
    <w:rsid w:val="00B0724B"/>
    <w:rsid w:val="00B311A4"/>
    <w:rsid w:val="00B366DF"/>
    <w:rsid w:val="00B40117"/>
    <w:rsid w:val="00B6013B"/>
    <w:rsid w:val="00B63217"/>
    <w:rsid w:val="00B67B59"/>
    <w:rsid w:val="00B729C1"/>
    <w:rsid w:val="00B75BD1"/>
    <w:rsid w:val="00B7697A"/>
    <w:rsid w:val="00B8046A"/>
    <w:rsid w:val="00B80A57"/>
    <w:rsid w:val="00B85F70"/>
    <w:rsid w:val="00BB790C"/>
    <w:rsid w:val="00BD5B85"/>
    <w:rsid w:val="00BD6F4E"/>
    <w:rsid w:val="00BE6C4F"/>
    <w:rsid w:val="00BF04E2"/>
    <w:rsid w:val="00BF7827"/>
    <w:rsid w:val="00C02679"/>
    <w:rsid w:val="00C03F40"/>
    <w:rsid w:val="00C12301"/>
    <w:rsid w:val="00C15CD9"/>
    <w:rsid w:val="00C20DA0"/>
    <w:rsid w:val="00C2533A"/>
    <w:rsid w:val="00C26CF4"/>
    <w:rsid w:val="00C3433F"/>
    <w:rsid w:val="00C4091B"/>
    <w:rsid w:val="00C4191E"/>
    <w:rsid w:val="00C575F0"/>
    <w:rsid w:val="00C703E2"/>
    <w:rsid w:val="00C7447E"/>
    <w:rsid w:val="00C74E10"/>
    <w:rsid w:val="00C80A2E"/>
    <w:rsid w:val="00C84BA9"/>
    <w:rsid w:val="00C9140D"/>
    <w:rsid w:val="00C91C35"/>
    <w:rsid w:val="00CA30F8"/>
    <w:rsid w:val="00CB18DA"/>
    <w:rsid w:val="00CB4DA1"/>
    <w:rsid w:val="00CB56D3"/>
    <w:rsid w:val="00CB5812"/>
    <w:rsid w:val="00CC731C"/>
    <w:rsid w:val="00CE148C"/>
    <w:rsid w:val="00D07A64"/>
    <w:rsid w:val="00D20E15"/>
    <w:rsid w:val="00D2229A"/>
    <w:rsid w:val="00D23C0B"/>
    <w:rsid w:val="00D268BC"/>
    <w:rsid w:val="00D27723"/>
    <w:rsid w:val="00D411F3"/>
    <w:rsid w:val="00D50410"/>
    <w:rsid w:val="00D60235"/>
    <w:rsid w:val="00D62354"/>
    <w:rsid w:val="00D63730"/>
    <w:rsid w:val="00D72781"/>
    <w:rsid w:val="00D72E5B"/>
    <w:rsid w:val="00D83B14"/>
    <w:rsid w:val="00D854D1"/>
    <w:rsid w:val="00D87A22"/>
    <w:rsid w:val="00DA38C5"/>
    <w:rsid w:val="00DA6830"/>
    <w:rsid w:val="00DA77B2"/>
    <w:rsid w:val="00DB41C8"/>
    <w:rsid w:val="00DB6923"/>
    <w:rsid w:val="00DC3C09"/>
    <w:rsid w:val="00DC491F"/>
    <w:rsid w:val="00DC718A"/>
    <w:rsid w:val="00DC7756"/>
    <w:rsid w:val="00DD7A21"/>
    <w:rsid w:val="00DE041B"/>
    <w:rsid w:val="00DF0A8C"/>
    <w:rsid w:val="00E03BF1"/>
    <w:rsid w:val="00E16C60"/>
    <w:rsid w:val="00E17752"/>
    <w:rsid w:val="00E20FB2"/>
    <w:rsid w:val="00E21B8A"/>
    <w:rsid w:val="00E264B3"/>
    <w:rsid w:val="00E26868"/>
    <w:rsid w:val="00E30DEC"/>
    <w:rsid w:val="00E3169E"/>
    <w:rsid w:val="00E37A4A"/>
    <w:rsid w:val="00E473DE"/>
    <w:rsid w:val="00E5174B"/>
    <w:rsid w:val="00E5371F"/>
    <w:rsid w:val="00E670A8"/>
    <w:rsid w:val="00E67FA0"/>
    <w:rsid w:val="00E75C49"/>
    <w:rsid w:val="00E80A74"/>
    <w:rsid w:val="00E83618"/>
    <w:rsid w:val="00E8479B"/>
    <w:rsid w:val="00EA1036"/>
    <w:rsid w:val="00EA306B"/>
    <w:rsid w:val="00EA3F80"/>
    <w:rsid w:val="00EB7AEE"/>
    <w:rsid w:val="00ED0371"/>
    <w:rsid w:val="00ED1AA3"/>
    <w:rsid w:val="00ED3ACB"/>
    <w:rsid w:val="00ED409F"/>
    <w:rsid w:val="00EE239D"/>
    <w:rsid w:val="00EF623F"/>
    <w:rsid w:val="00EF761E"/>
    <w:rsid w:val="00F04F60"/>
    <w:rsid w:val="00F05613"/>
    <w:rsid w:val="00F110CC"/>
    <w:rsid w:val="00F172F7"/>
    <w:rsid w:val="00F271A5"/>
    <w:rsid w:val="00F32CCF"/>
    <w:rsid w:val="00F417B1"/>
    <w:rsid w:val="00F672FF"/>
    <w:rsid w:val="00F7141C"/>
    <w:rsid w:val="00F96BEB"/>
    <w:rsid w:val="00F97892"/>
    <w:rsid w:val="00FA167C"/>
    <w:rsid w:val="00FA6F2E"/>
    <w:rsid w:val="00FC1E46"/>
    <w:rsid w:val="00FC5FEB"/>
    <w:rsid w:val="00FC6775"/>
    <w:rsid w:val="00FD119E"/>
    <w:rsid w:val="00FE60A9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7166B"/>
  <w15:chartTrackingRefBased/>
  <w15:docId w15:val="{4804E250-4AA6-4A6B-A3F1-F19D7111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2">
    <w:name w:val="heading 2"/>
    <w:basedOn w:val="a"/>
    <w:link w:val="20"/>
    <w:uiPriority w:val="9"/>
    <w:qFormat/>
    <w:rsid w:val="00AD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3">
    <w:name w:val="heading 3"/>
    <w:basedOn w:val="a"/>
    <w:next w:val="a"/>
    <w:link w:val="30"/>
    <w:uiPriority w:val="9"/>
    <w:unhideWhenUsed/>
    <w:qFormat/>
    <w:rsid w:val="0026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3A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66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FF7"/>
  </w:style>
  <w:style w:type="paragraph" w:styleId="a6">
    <w:name w:val="footer"/>
    <w:basedOn w:val="a"/>
    <w:link w:val="a7"/>
    <w:uiPriority w:val="99"/>
    <w:unhideWhenUsed/>
    <w:rsid w:val="005C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FF7"/>
  </w:style>
  <w:style w:type="paragraph" w:styleId="a8">
    <w:name w:val="Normal (Web)"/>
    <w:basedOn w:val="a"/>
    <w:uiPriority w:val="99"/>
    <w:rsid w:val="00D07A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AD790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rsid w:val="00AD790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a9">
    <w:name w:val="Strong"/>
    <w:basedOn w:val="a0"/>
    <w:uiPriority w:val="22"/>
    <w:qFormat/>
    <w:rsid w:val="00E5371F"/>
    <w:rPr>
      <w:b/>
      <w:bCs/>
    </w:rPr>
  </w:style>
  <w:style w:type="character" w:styleId="aa">
    <w:name w:val="Hyperlink"/>
    <w:basedOn w:val="a0"/>
    <w:uiPriority w:val="99"/>
    <w:unhideWhenUsed/>
    <w:rsid w:val="00E5371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53A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2665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665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ixui-rich-texttext">
    <w:name w:val="wixui-rich-text__text"/>
    <w:basedOn w:val="a0"/>
    <w:rsid w:val="00266543"/>
  </w:style>
  <w:style w:type="character" w:customStyle="1" w:styleId="stylablebutton2545352419label">
    <w:name w:val="stylablebutton2545352419__label"/>
    <w:basedOn w:val="a0"/>
    <w:rsid w:val="00266543"/>
  </w:style>
  <w:style w:type="character" w:customStyle="1" w:styleId="headingtext">
    <w:name w:val="heading_text"/>
    <w:basedOn w:val="a0"/>
    <w:rsid w:val="00B0379B"/>
  </w:style>
  <w:style w:type="character" w:styleId="ab">
    <w:name w:val="Unresolved Mention"/>
    <w:basedOn w:val="a0"/>
    <w:uiPriority w:val="99"/>
    <w:semiHidden/>
    <w:unhideWhenUsed/>
    <w:rsid w:val="00CA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3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10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2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86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7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3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49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73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8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0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0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7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96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1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7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17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5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8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3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35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1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67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2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0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75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9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1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89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26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38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2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0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6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8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47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64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88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2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9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19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87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4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2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115324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1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7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0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2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18705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1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18950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36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52589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4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303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4216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08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65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3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1358623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18064460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63643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210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10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7980348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049906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85000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40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17" w:color="E3E3E3"/>
                            <w:right w:val="single" w:sz="2" w:space="0" w:color="E3E3E3"/>
                          </w:divBdr>
                          <w:divsChild>
                            <w:div w:id="3227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20751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791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9841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8008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3280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5351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580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2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  <w:divsChild>
                                                            <w:div w:id="131067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3E3E3"/>
                                                                <w:left w:val="single" w:sz="2" w:space="0" w:color="E3E3E3"/>
                                                                <w:bottom w:val="single" w:sz="2" w:space="0" w:color="E3E3E3"/>
                                                                <w:right w:val="single" w:sz="2" w:space="0" w:color="E3E3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89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672729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379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585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120529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273936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9646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128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17" w:color="E3E3E3"/>
                            <w:right w:val="single" w:sz="2" w:space="0" w:color="E3E3E3"/>
                          </w:divBdr>
                          <w:divsChild>
                            <w:div w:id="10421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995699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9660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4979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5441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1376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9119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2758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2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  <w:divsChild>
                                                            <w:div w:id="17264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3E3E3"/>
                                                                <w:left w:val="single" w:sz="2" w:space="0" w:color="E3E3E3"/>
                                                                <w:bottom w:val="single" w:sz="2" w:space="0" w:color="E3E3E3"/>
                                                                <w:right w:val="single" w:sz="2" w:space="0" w:color="E3E3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967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105534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500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346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35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07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06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79829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0407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9741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367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single" w:sz="36" w:space="26" w:color="1E2123"/>
            <w:bottom w:val="none" w:sz="0" w:space="0" w:color="auto"/>
            <w:right w:val="none" w:sz="0" w:space="0" w:color="auto"/>
          </w:divBdr>
        </w:div>
      </w:divsChild>
    </w:div>
    <w:div w:id="1980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zsmu.edu.ua/bitstream/123456789/8895/1/fizychna_reabilitatsiia_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0%D0%B0%D0%BD%D0%B4%D0%BE%D0%BC%D1%96%D0%B7%D0%B0%D1%86%D1%96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harmencyclopedia.com.ua/article/1041/randomizac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tnpu.edu.ua/jspui/bitstream/123456789/29697/1/1_Barladun_Goncharenko_Zadorozn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BA2B-B835-4004-8D9A-05821933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22</Pages>
  <Words>3342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radugaa2907@outlook.com</cp:lastModifiedBy>
  <cp:revision>59</cp:revision>
  <dcterms:created xsi:type="dcterms:W3CDTF">2024-03-18T16:43:00Z</dcterms:created>
  <dcterms:modified xsi:type="dcterms:W3CDTF">2024-05-18T15:18:00Z</dcterms:modified>
</cp:coreProperties>
</file>